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1E0" w:firstRow="1" w:lastRow="1" w:firstColumn="1" w:lastColumn="1" w:noHBand="0" w:noVBand="0"/>
      </w:tblPr>
      <w:tblGrid>
        <w:gridCol w:w="3195"/>
        <w:gridCol w:w="5309"/>
        <w:gridCol w:w="522"/>
      </w:tblGrid>
      <w:tr w:rsidR="00CB0D53" w:rsidRPr="00F94A0F" w14:paraId="63247DA4" w14:textId="77777777" w:rsidTr="00EB1397">
        <w:trPr>
          <w:trHeight w:hRule="exact" w:val="198"/>
        </w:trPr>
        <w:tc>
          <w:tcPr>
            <w:tcW w:w="2390" w:type="dxa"/>
            <w:vMerge w:val="restart"/>
          </w:tcPr>
          <w:p w14:paraId="55DD349D" w14:textId="6C5250A4" w:rsidR="00CB0D53" w:rsidRPr="00B8277A" w:rsidRDefault="00CB0D53" w:rsidP="00CB0D53">
            <w:pPr>
              <w:spacing w:after="0"/>
              <w:rPr>
                <w:rFonts w:cs="Arial"/>
                <w:sz w:val="24"/>
              </w:rPr>
            </w:pPr>
            <w:r w:rsidRPr="00B8277A">
              <w:rPr>
                <w:rFonts w:cs="Arial"/>
                <w:noProof/>
                <w:sz w:val="24"/>
              </w:rPr>
              <w:drawing>
                <wp:inline distT="0" distB="0" distL="0" distR="0" wp14:anchorId="6D0A7C5D" wp14:editId="2F92FF14">
                  <wp:extent cx="1731818" cy="1428750"/>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428" cy="1440804"/>
                          </a:xfrm>
                          <a:prstGeom prst="rect">
                            <a:avLst/>
                          </a:prstGeom>
                          <a:noFill/>
                          <a:ln>
                            <a:noFill/>
                          </a:ln>
                        </pic:spPr>
                      </pic:pic>
                    </a:graphicData>
                  </a:graphic>
                </wp:inline>
              </w:drawing>
            </w:r>
          </w:p>
        </w:tc>
        <w:tc>
          <w:tcPr>
            <w:tcW w:w="4257" w:type="dxa"/>
            <w:gridSpan w:val="2"/>
          </w:tcPr>
          <w:p w14:paraId="2238410E" w14:textId="77777777" w:rsidR="00CB0D53" w:rsidRPr="00F94A0F" w:rsidRDefault="00CB0D53" w:rsidP="00CB0D53">
            <w:pPr>
              <w:spacing w:after="0"/>
              <w:rPr>
                <w:rFonts w:ascii="Arial" w:hAnsi="Arial" w:cs="Arial"/>
                <w:sz w:val="24"/>
                <w:szCs w:val="24"/>
              </w:rPr>
            </w:pPr>
          </w:p>
        </w:tc>
      </w:tr>
      <w:tr w:rsidR="00CB0D53" w:rsidRPr="00F94A0F" w14:paraId="6DEFC1C0" w14:textId="77777777" w:rsidTr="00EB1397">
        <w:trPr>
          <w:gridAfter w:val="1"/>
          <w:wAfter w:w="390" w:type="dxa"/>
        </w:trPr>
        <w:tc>
          <w:tcPr>
            <w:tcW w:w="2390" w:type="dxa"/>
            <w:vMerge/>
          </w:tcPr>
          <w:p w14:paraId="09F4E854" w14:textId="77777777" w:rsidR="00CB0D53" w:rsidRPr="00B8277A" w:rsidRDefault="00CB0D53" w:rsidP="00CB0D53">
            <w:pPr>
              <w:spacing w:after="0"/>
              <w:rPr>
                <w:rFonts w:cs="Arial"/>
                <w:sz w:val="24"/>
              </w:rPr>
            </w:pPr>
          </w:p>
        </w:tc>
        <w:tc>
          <w:tcPr>
            <w:tcW w:w="3970" w:type="dxa"/>
          </w:tcPr>
          <w:p w14:paraId="138199A3" w14:textId="7BC17A8E" w:rsidR="00CB0D53" w:rsidRPr="00F94A0F" w:rsidRDefault="005E30D7" w:rsidP="00CB0D53">
            <w:pPr>
              <w:spacing w:after="0"/>
              <w:rPr>
                <w:rFonts w:ascii="Arial" w:hAnsi="Arial" w:cs="Arial"/>
                <w:b/>
                <w:noProof/>
                <w:sz w:val="24"/>
                <w:szCs w:val="24"/>
              </w:rPr>
            </w:pPr>
            <w:r>
              <w:rPr>
                <w:rFonts w:ascii="Arial" w:hAnsi="Arial" w:cs="Arial"/>
                <w:b/>
                <w:noProof/>
                <w:sz w:val="24"/>
                <w:szCs w:val="24"/>
              </w:rPr>
              <w:t>[REDACTED]</w:t>
            </w:r>
            <w:r w:rsidR="00CB0D53">
              <w:rPr>
                <w:rFonts w:ascii="Arial" w:hAnsi="Arial" w:cs="Arial"/>
                <w:b/>
                <w:noProof/>
                <w:sz w:val="24"/>
                <w:szCs w:val="24"/>
              </w:rPr>
              <w:t xml:space="preserve"> </w:t>
            </w:r>
          </w:p>
        </w:tc>
      </w:tr>
      <w:tr w:rsidR="00CB0D53" w:rsidRPr="00F94A0F" w14:paraId="61B26092" w14:textId="77777777" w:rsidTr="00EB1397">
        <w:trPr>
          <w:gridAfter w:val="1"/>
          <w:wAfter w:w="390" w:type="dxa"/>
        </w:trPr>
        <w:tc>
          <w:tcPr>
            <w:tcW w:w="2390" w:type="dxa"/>
            <w:vMerge/>
          </w:tcPr>
          <w:p w14:paraId="21E8E427" w14:textId="77777777" w:rsidR="00CB0D53" w:rsidRPr="00B8277A" w:rsidRDefault="00CB0D53" w:rsidP="00CB0D53">
            <w:pPr>
              <w:spacing w:after="0"/>
              <w:rPr>
                <w:rFonts w:cs="Arial"/>
                <w:sz w:val="24"/>
              </w:rPr>
            </w:pPr>
          </w:p>
        </w:tc>
        <w:tc>
          <w:tcPr>
            <w:tcW w:w="3970" w:type="dxa"/>
          </w:tcPr>
          <w:p w14:paraId="7E857A51" w14:textId="77777777" w:rsidR="00CB0D53" w:rsidRPr="00F94A0F" w:rsidRDefault="00CB0D53" w:rsidP="00CB0D53">
            <w:pPr>
              <w:spacing w:after="0"/>
              <w:rPr>
                <w:rFonts w:ascii="Arial" w:hAnsi="Arial" w:cs="Arial"/>
                <w:noProof/>
                <w:sz w:val="24"/>
                <w:szCs w:val="24"/>
              </w:rPr>
            </w:pPr>
            <w:r>
              <w:rPr>
                <w:rFonts w:ascii="Arial" w:hAnsi="Arial" w:cs="Arial"/>
                <w:noProof/>
                <w:sz w:val="24"/>
                <w:szCs w:val="24"/>
              </w:rPr>
              <w:t>Space DT Commercial Manager</w:t>
            </w:r>
          </w:p>
        </w:tc>
      </w:tr>
      <w:tr w:rsidR="00CB0D53" w:rsidRPr="00F94A0F" w14:paraId="680B1A8C" w14:textId="77777777" w:rsidTr="00EB1397">
        <w:trPr>
          <w:gridAfter w:val="1"/>
          <w:wAfter w:w="390" w:type="dxa"/>
        </w:trPr>
        <w:tc>
          <w:tcPr>
            <w:tcW w:w="2390" w:type="dxa"/>
            <w:vMerge/>
          </w:tcPr>
          <w:p w14:paraId="132FB7A7" w14:textId="77777777" w:rsidR="00CB0D53" w:rsidRPr="00B8277A" w:rsidRDefault="00CB0D53" w:rsidP="00CB0D53">
            <w:pPr>
              <w:spacing w:after="0"/>
              <w:rPr>
                <w:rFonts w:cs="Arial"/>
                <w:sz w:val="24"/>
              </w:rPr>
            </w:pPr>
          </w:p>
        </w:tc>
        <w:tc>
          <w:tcPr>
            <w:tcW w:w="3970" w:type="dxa"/>
          </w:tcPr>
          <w:p w14:paraId="28A549C0" w14:textId="77777777" w:rsidR="00CB0D53" w:rsidRPr="00F94A0F" w:rsidRDefault="00CB0D53" w:rsidP="00CB0D53">
            <w:pPr>
              <w:spacing w:after="0"/>
              <w:rPr>
                <w:rFonts w:ascii="Arial" w:hAnsi="Arial" w:cs="Arial"/>
                <w:sz w:val="24"/>
                <w:szCs w:val="24"/>
              </w:rPr>
            </w:pPr>
          </w:p>
        </w:tc>
      </w:tr>
      <w:tr w:rsidR="00CB0D53" w:rsidRPr="00F94A0F" w14:paraId="76F8D2B3" w14:textId="77777777" w:rsidTr="00EB1397">
        <w:trPr>
          <w:gridAfter w:val="1"/>
          <w:wAfter w:w="390" w:type="dxa"/>
          <w:trHeight w:val="974"/>
        </w:trPr>
        <w:tc>
          <w:tcPr>
            <w:tcW w:w="2390" w:type="dxa"/>
            <w:vMerge/>
          </w:tcPr>
          <w:p w14:paraId="0D0657DC" w14:textId="77777777" w:rsidR="00CB0D53" w:rsidRPr="00B8277A" w:rsidRDefault="00CB0D53" w:rsidP="00CB0D53">
            <w:pPr>
              <w:spacing w:after="0"/>
              <w:rPr>
                <w:rFonts w:cs="Arial"/>
                <w:sz w:val="24"/>
              </w:rPr>
            </w:pPr>
          </w:p>
        </w:tc>
        <w:tc>
          <w:tcPr>
            <w:tcW w:w="3970" w:type="dxa"/>
          </w:tcPr>
          <w:p w14:paraId="0370431A" w14:textId="726B0D6A" w:rsidR="00CB0D53" w:rsidRDefault="004A5CC1" w:rsidP="00CB0D53">
            <w:pPr>
              <w:tabs>
                <w:tab w:val="left" w:pos="1985"/>
                <w:tab w:val="right" w:pos="6804"/>
              </w:tabs>
              <w:spacing w:after="0" w:line="146" w:lineRule="atLeast"/>
              <w:rPr>
                <w:rFonts w:ascii="Arial" w:hAnsi="Arial" w:cs="Arial"/>
                <w:b/>
                <w:noProof/>
                <w:sz w:val="24"/>
                <w:szCs w:val="24"/>
              </w:rPr>
            </w:pPr>
            <w:r>
              <w:rPr>
                <w:rFonts w:ascii="Arial" w:hAnsi="Arial" w:cs="Arial"/>
                <w:b/>
                <w:noProof/>
                <w:sz w:val="24"/>
                <w:szCs w:val="24"/>
              </w:rPr>
              <w:t xml:space="preserve">[REDACTED] </w:t>
            </w:r>
          </w:p>
          <w:p w14:paraId="0FEE9951" w14:textId="77777777" w:rsidR="004A5CC1" w:rsidRPr="00F94A0F" w:rsidRDefault="004A5CC1" w:rsidP="00CB0D53">
            <w:pPr>
              <w:tabs>
                <w:tab w:val="left" w:pos="1985"/>
                <w:tab w:val="right" w:pos="6804"/>
              </w:tabs>
              <w:spacing w:after="0" w:line="146" w:lineRule="atLeast"/>
              <w:rPr>
                <w:rFonts w:ascii="Arial" w:hAnsi="Arial" w:cs="Arial"/>
                <w:noProof/>
                <w:sz w:val="24"/>
                <w:szCs w:val="24"/>
              </w:rPr>
            </w:pPr>
          </w:p>
          <w:p w14:paraId="04CAE67C" w14:textId="4BE40ED2" w:rsidR="00CB0D53" w:rsidRPr="00F94A0F" w:rsidRDefault="00CB0D53" w:rsidP="00CB0D53">
            <w:pPr>
              <w:tabs>
                <w:tab w:val="left" w:pos="1985"/>
                <w:tab w:val="right" w:pos="6804"/>
              </w:tabs>
              <w:spacing w:after="0" w:line="146" w:lineRule="atLeast"/>
              <w:rPr>
                <w:rFonts w:ascii="Arial" w:hAnsi="Arial" w:cs="Arial"/>
                <w:noProof/>
                <w:sz w:val="24"/>
                <w:szCs w:val="24"/>
              </w:rPr>
            </w:pPr>
            <w:r w:rsidRPr="00F94A0F">
              <w:rPr>
                <w:rFonts w:ascii="Arial" w:hAnsi="Arial" w:cs="Arial"/>
                <w:noProof/>
                <w:sz w:val="24"/>
                <w:szCs w:val="24"/>
              </w:rPr>
              <w:t xml:space="preserve">Tel: </w:t>
            </w:r>
            <w:r w:rsidR="005E30D7">
              <w:rPr>
                <w:rFonts w:ascii="Arial" w:hAnsi="Arial" w:cs="Arial"/>
                <w:b/>
                <w:noProof/>
                <w:sz w:val="24"/>
                <w:szCs w:val="24"/>
              </w:rPr>
              <w:t>[REDACTED]</w:t>
            </w:r>
          </w:p>
        </w:tc>
      </w:tr>
      <w:tr w:rsidR="00CB0D53" w:rsidRPr="00F94A0F" w14:paraId="00E301C0" w14:textId="77777777" w:rsidTr="00EB1397">
        <w:trPr>
          <w:gridAfter w:val="1"/>
          <w:wAfter w:w="390" w:type="dxa"/>
          <w:trHeight w:val="141"/>
        </w:trPr>
        <w:tc>
          <w:tcPr>
            <w:tcW w:w="2390" w:type="dxa"/>
            <w:vMerge/>
          </w:tcPr>
          <w:p w14:paraId="42B80AF3" w14:textId="77777777" w:rsidR="00CB0D53" w:rsidRPr="00B8277A" w:rsidRDefault="00CB0D53" w:rsidP="00CB0D53">
            <w:pPr>
              <w:spacing w:after="0"/>
              <w:rPr>
                <w:rFonts w:cs="Arial"/>
                <w:sz w:val="24"/>
              </w:rPr>
            </w:pPr>
          </w:p>
        </w:tc>
        <w:tc>
          <w:tcPr>
            <w:tcW w:w="3970" w:type="dxa"/>
          </w:tcPr>
          <w:p w14:paraId="2988D1BD" w14:textId="77D02839" w:rsidR="00CB0D53" w:rsidRPr="00F94A0F" w:rsidRDefault="00CB0D53" w:rsidP="00CB0D53">
            <w:pPr>
              <w:tabs>
                <w:tab w:val="left" w:pos="1985"/>
                <w:tab w:val="right" w:pos="6804"/>
              </w:tabs>
              <w:spacing w:after="0" w:line="146" w:lineRule="atLeast"/>
              <w:rPr>
                <w:rFonts w:ascii="Arial" w:hAnsi="Arial" w:cs="Arial"/>
                <w:sz w:val="24"/>
                <w:szCs w:val="24"/>
              </w:rPr>
            </w:pPr>
            <w:r w:rsidRPr="00F94A0F">
              <w:rPr>
                <w:rFonts w:ascii="Arial" w:hAnsi="Arial" w:cs="Arial"/>
                <w:sz w:val="24"/>
                <w:szCs w:val="24"/>
              </w:rPr>
              <w:t xml:space="preserve">Email: </w:t>
            </w:r>
            <w:r w:rsidR="005E30D7">
              <w:rPr>
                <w:rFonts w:ascii="Arial" w:hAnsi="Arial" w:cs="Arial"/>
                <w:b/>
                <w:noProof/>
                <w:sz w:val="24"/>
                <w:szCs w:val="24"/>
              </w:rPr>
              <w:t>[REDACTED]</w:t>
            </w:r>
          </w:p>
        </w:tc>
      </w:tr>
    </w:tbl>
    <w:p w14:paraId="69567087" w14:textId="3427D3CB" w:rsidR="00CB0D53" w:rsidRDefault="00CB0D53" w:rsidP="00CB0D53">
      <w:pPr>
        <w:spacing w:after="0"/>
      </w:pPr>
    </w:p>
    <w:tbl>
      <w:tblPr>
        <w:tblW w:w="5000" w:type="pct"/>
        <w:tblLayout w:type="fixed"/>
        <w:tblCellMar>
          <w:left w:w="0" w:type="dxa"/>
          <w:right w:w="0" w:type="dxa"/>
        </w:tblCellMar>
        <w:tblLook w:val="01E0" w:firstRow="1" w:lastRow="1" w:firstColumn="1" w:lastColumn="1" w:noHBand="0" w:noVBand="0"/>
      </w:tblPr>
      <w:tblGrid>
        <w:gridCol w:w="1794"/>
        <w:gridCol w:w="595"/>
        <w:gridCol w:w="1133"/>
        <w:gridCol w:w="2837"/>
        <w:gridCol w:w="287"/>
        <w:gridCol w:w="2380"/>
      </w:tblGrid>
      <w:tr w:rsidR="00CB0D53" w:rsidRPr="00B8277A" w14:paraId="4ACB4573" w14:textId="77777777" w:rsidTr="00CB0D53">
        <w:trPr>
          <w:cantSplit/>
          <w:trHeight w:hRule="exact" w:val="318"/>
        </w:trPr>
        <w:tc>
          <w:tcPr>
            <w:tcW w:w="2389" w:type="dxa"/>
            <w:gridSpan w:val="2"/>
            <w:tcBorders>
              <w:bottom w:val="single" w:sz="4" w:space="0" w:color="auto"/>
            </w:tcBorders>
          </w:tcPr>
          <w:p w14:paraId="7028CA35" w14:textId="77777777" w:rsidR="00CB0D53" w:rsidRPr="00B8277A" w:rsidRDefault="00CB0D53" w:rsidP="00EB1397">
            <w:pPr>
              <w:rPr>
                <w:rFonts w:cs="Arial"/>
                <w:sz w:val="24"/>
              </w:rPr>
            </w:pPr>
          </w:p>
        </w:tc>
        <w:tc>
          <w:tcPr>
            <w:tcW w:w="3970" w:type="dxa"/>
            <w:gridSpan w:val="2"/>
            <w:tcBorders>
              <w:bottom w:val="single" w:sz="4" w:space="0" w:color="auto"/>
            </w:tcBorders>
          </w:tcPr>
          <w:p w14:paraId="67E25002" w14:textId="77777777" w:rsidR="00CB0D53" w:rsidRPr="00F94A0F" w:rsidRDefault="00CB0D53" w:rsidP="00EB1397">
            <w:pPr>
              <w:jc w:val="right"/>
              <w:rPr>
                <w:rFonts w:ascii="Arial" w:hAnsi="Arial" w:cs="Arial"/>
                <w:sz w:val="24"/>
                <w:szCs w:val="24"/>
              </w:rPr>
            </w:pPr>
          </w:p>
        </w:tc>
        <w:tc>
          <w:tcPr>
            <w:tcW w:w="287" w:type="dxa"/>
            <w:tcBorders>
              <w:bottom w:val="single" w:sz="4" w:space="0" w:color="auto"/>
            </w:tcBorders>
            <w:shd w:val="clear" w:color="auto" w:fill="auto"/>
          </w:tcPr>
          <w:p w14:paraId="70244732" w14:textId="77777777" w:rsidR="00CB0D53" w:rsidRPr="00F94A0F" w:rsidRDefault="00CB0D53" w:rsidP="00EB1397">
            <w:pPr>
              <w:rPr>
                <w:rFonts w:ascii="Arial" w:hAnsi="Arial" w:cs="Arial"/>
                <w:sz w:val="24"/>
                <w:szCs w:val="24"/>
              </w:rPr>
            </w:pPr>
          </w:p>
        </w:tc>
        <w:tc>
          <w:tcPr>
            <w:tcW w:w="2380" w:type="dxa"/>
            <w:tcBorders>
              <w:bottom w:val="single" w:sz="4" w:space="0" w:color="auto"/>
            </w:tcBorders>
            <w:shd w:val="clear" w:color="auto" w:fill="auto"/>
          </w:tcPr>
          <w:p w14:paraId="3ACC4DA3" w14:textId="77777777" w:rsidR="00CB0D53" w:rsidRPr="00F94A0F" w:rsidRDefault="00CB0D53" w:rsidP="00EB1397">
            <w:pPr>
              <w:rPr>
                <w:rFonts w:ascii="Arial" w:hAnsi="Arial" w:cs="Arial"/>
                <w:sz w:val="24"/>
                <w:szCs w:val="24"/>
              </w:rPr>
            </w:pPr>
          </w:p>
        </w:tc>
      </w:tr>
      <w:tr w:rsidR="00CB0D53" w:rsidRPr="00B8277A" w14:paraId="411DC51F" w14:textId="77777777" w:rsidTr="00CB0D53">
        <w:tc>
          <w:tcPr>
            <w:tcW w:w="2389" w:type="dxa"/>
            <w:gridSpan w:val="2"/>
            <w:tcBorders>
              <w:top w:val="single" w:sz="4" w:space="0" w:color="auto"/>
            </w:tcBorders>
          </w:tcPr>
          <w:p w14:paraId="73342172" w14:textId="77777777" w:rsidR="00CB0D53" w:rsidRPr="00B8277A" w:rsidRDefault="00CB0D53" w:rsidP="00EB1397">
            <w:pPr>
              <w:rPr>
                <w:rFonts w:cs="Arial"/>
                <w:sz w:val="24"/>
              </w:rPr>
            </w:pPr>
          </w:p>
        </w:tc>
        <w:tc>
          <w:tcPr>
            <w:tcW w:w="3970" w:type="dxa"/>
            <w:gridSpan w:val="2"/>
            <w:tcBorders>
              <w:top w:val="single" w:sz="4" w:space="0" w:color="auto"/>
            </w:tcBorders>
          </w:tcPr>
          <w:p w14:paraId="31F3F5FF" w14:textId="77777777" w:rsidR="00CB0D53" w:rsidRPr="00F94A0F" w:rsidRDefault="00CB0D53" w:rsidP="00EB1397">
            <w:pPr>
              <w:jc w:val="right"/>
              <w:rPr>
                <w:rFonts w:ascii="Arial" w:hAnsi="Arial" w:cs="Arial"/>
                <w:sz w:val="24"/>
                <w:szCs w:val="24"/>
              </w:rPr>
            </w:pPr>
          </w:p>
        </w:tc>
        <w:tc>
          <w:tcPr>
            <w:tcW w:w="287" w:type="dxa"/>
            <w:tcBorders>
              <w:top w:val="single" w:sz="4" w:space="0" w:color="auto"/>
            </w:tcBorders>
            <w:shd w:val="clear" w:color="auto" w:fill="auto"/>
          </w:tcPr>
          <w:p w14:paraId="7730FA8B" w14:textId="77777777" w:rsidR="00CB0D53" w:rsidRPr="00F94A0F" w:rsidRDefault="00CB0D53" w:rsidP="00EB1397">
            <w:pPr>
              <w:rPr>
                <w:rFonts w:ascii="Arial" w:hAnsi="Arial" w:cs="Arial"/>
                <w:sz w:val="24"/>
                <w:szCs w:val="24"/>
              </w:rPr>
            </w:pPr>
          </w:p>
        </w:tc>
        <w:tc>
          <w:tcPr>
            <w:tcW w:w="2380" w:type="dxa"/>
            <w:tcBorders>
              <w:top w:val="single" w:sz="4" w:space="0" w:color="auto"/>
            </w:tcBorders>
            <w:shd w:val="clear" w:color="auto" w:fill="auto"/>
          </w:tcPr>
          <w:p w14:paraId="2D08AE91" w14:textId="77777777" w:rsidR="00CB0D53" w:rsidRPr="00F94A0F" w:rsidRDefault="00CB0D53" w:rsidP="00EB1397">
            <w:pPr>
              <w:rPr>
                <w:rFonts w:ascii="Arial" w:hAnsi="Arial" w:cs="Arial"/>
                <w:sz w:val="24"/>
                <w:szCs w:val="24"/>
              </w:rPr>
            </w:pPr>
          </w:p>
        </w:tc>
      </w:tr>
      <w:tr w:rsidR="00CB0D53" w:rsidRPr="00B8277A" w14:paraId="6D059E88" w14:textId="77777777" w:rsidTr="00CB0D53">
        <w:tc>
          <w:tcPr>
            <w:tcW w:w="3522" w:type="dxa"/>
            <w:gridSpan w:val="3"/>
            <w:vMerge w:val="restart"/>
          </w:tcPr>
          <w:p w14:paraId="2E2004F0" w14:textId="77777777" w:rsidR="00CB0D53" w:rsidRPr="00F94A0F" w:rsidRDefault="00CB0D53" w:rsidP="00EB1397">
            <w:pPr>
              <w:rPr>
                <w:rFonts w:ascii="Arial" w:hAnsi="Arial" w:cs="Arial"/>
                <w:sz w:val="24"/>
                <w:szCs w:val="24"/>
              </w:rPr>
            </w:pPr>
            <w:r>
              <w:rPr>
                <w:rFonts w:ascii="Arial" w:hAnsi="Arial" w:cs="Arial"/>
                <w:sz w:val="24"/>
                <w:szCs w:val="24"/>
              </w:rPr>
              <w:t>Northern Space &amp; Security</w:t>
            </w:r>
          </w:p>
          <w:p w14:paraId="212FC3B8" w14:textId="77777777" w:rsidR="00883EF2" w:rsidRPr="00CB0D53" w:rsidRDefault="00883EF2" w:rsidP="00883EF2">
            <w:pPr>
              <w:widowControl w:val="0"/>
              <w:autoSpaceDE w:val="0"/>
              <w:autoSpaceDN w:val="0"/>
              <w:adjustRightInd w:val="0"/>
              <w:spacing w:after="0" w:line="240" w:lineRule="auto"/>
              <w:ind w:right="107"/>
              <w:rPr>
                <w:rFonts w:ascii="Arial" w:hAnsi="Arial" w:cs="Arial"/>
                <w:sz w:val="24"/>
                <w:szCs w:val="24"/>
              </w:rPr>
            </w:pPr>
            <w:r w:rsidRPr="00CB0D53">
              <w:rPr>
                <w:rFonts w:ascii="Arial" w:hAnsi="Arial" w:cs="Arial"/>
                <w:sz w:val="24"/>
                <w:szCs w:val="24"/>
              </w:rPr>
              <w:t xml:space="preserve">5A, LINNET COURT </w:t>
            </w:r>
          </w:p>
          <w:p w14:paraId="40743F6A" w14:textId="77777777" w:rsidR="00883EF2" w:rsidRPr="00CB0D53" w:rsidRDefault="00883EF2" w:rsidP="00883EF2">
            <w:pPr>
              <w:widowControl w:val="0"/>
              <w:autoSpaceDE w:val="0"/>
              <w:autoSpaceDN w:val="0"/>
              <w:adjustRightInd w:val="0"/>
              <w:spacing w:after="0" w:line="240" w:lineRule="auto"/>
              <w:ind w:right="107"/>
              <w:rPr>
                <w:rFonts w:ascii="Arial" w:hAnsi="Arial" w:cs="Arial"/>
                <w:sz w:val="24"/>
                <w:szCs w:val="24"/>
              </w:rPr>
            </w:pPr>
            <w:r w:rsidRPr="00CB0D53">
              <w:rPr>
                <w:rFonts w:ascii="Arial" w:hAnsi="Arial" w:cs="Arial"/>
                <w:sz w:val="24"/>
                <w:szCs w:val="24"/>
              </w:rPr>
              <w:t xml:space="preserve">CAWLEDGE BUSINESS PARK </w:t>
            </w:r>
          </w:p>
          <w:p w14:paraId="46B1899E" w14:textId="77777777" w:rsidR="00883EF2" w:rsidRPr="00CB0D53" w:rsidRDefault="00883EF2" w:rsidP="00883EF2">
            <w:pPr>
              <w:widowControl w:val="0"/>
              <w:autoSpaceDE w:val="0"/>
              <w:autoSpaceDN w:val="0"/>
              <w:adjustRightInd w:val="0"/>
              <w:spacing w:after="0" w:line="240" w:lineRule="auto"/>
              <w:ind w:right="107"/>
              <w:rPr>
                <w:rFonts w:ascii="Arial" w:hAnsi="Arial" w:cs="Arial"/>
                <w:sz w:val="24"/>
                <w:szCs w:val="24"/>
              </w:rPr>
            </w:pPr>
            <w:proofErr w:type="gramStart"/>
            <w:r w:rsidRPr="00CB0D53">
              <w:rPr>
                <w:rFonts w:ascii="Arial" w:hAnsi="Arial" w:cs="Arial"/>
                <w:sz w:val="24"/>
                <w:szCs w:val="24"/>
              </w:rPr>
              <w:t>ALNWICK  GB</w:t>
            </w:r>
            <w:proofErr w:type="gramEnd"/>
            <w:r w:rsidRPr="00CB0D53">
              <w:rPr>
                <w:rFonts w:ascii="Arial" w:hAnsi="Arial" w:cs="Arial"/>
                <w:sz w:val="24"/>
                <w:szCs w:val="24"/>
              </w:rPr>
              <w:t xml:space="preserve"> </w:t>
            </w:r>
          </w:p>
          <w:p w14:paraId="539E8FF1" w14:textId="23F95083" w:rsidR="00CB0D53" w:rsidRPr="00F94A0F" w:rsidRDefault="00883EF2" w:rsidP="00883EF2">
            <w:pPr>
              <w:rPr>
                <w:rFonts w:ascii="Arial" w:hAnsi="Arial" w:cs="Arial"/>
                <w:sz w:val="24"/>
                <w:szCs w:val="24"/>
              </w:rPr>
            </w:pPr>
            <w:r w:rsidRPr="00CB0D53">
              <w:rPr>
                <w:rFonts w:ascii="Arial" w:hAnsi="Arial" w:cs="Arial"/>
                <w:sz w:val="24"/>
                <w:szCs w:val="24"/>
              </w:rPr>
              <w:t>NE662GD</w:t>
            </w:r>
          </w:p>
        </w:tc>
        <w:tc>
          <w:tcPr>
            <w:tcW w:w="2837" w:type="dxa"/>
            <w:vMerge w:val="restart"/>
          </w:tcPr>
          <w:p w14:paraId="05050405" w14:textId="77777777" w:rsidR="00CB0D53" w:rsidRPr="00F94A0F" w:rsidRDefault="00CB0D53" w:rsidP="00EB1397">
            <w:pPr>
              <w:jc w:val="right"/>
              <w:rPr>
                <w:rFonts w:ascii="Arial" w:hAnsi="Arial" w:cs="Arial"/>
                <w:sz w:val="24"/>
                <w:szCs w:val="24"/>
              </w:rPr>
            </w:pPr>
          </w:p>
        </w:tc>
        <w:tc>
          <w:tcPr>
            <w:tcW w:w="287" w:type="dxa"/>
            <w:shd w:val="clear" w:color="auto" w:fill="auto"/>
          </w:tcPr>
          <w:p w14:paraId="2C77E3C6" w14:textId="77777777" w:rsidR="00CB0D53" w:rsidRPr="00F94A0F" w:rsidRDefault="00CB0D53" w:rsidP="00EB1397">
            <w:pPr>
              <w:rPr>
                <w:rFonts w:ascii="Arial" w:hAnsi="Arial" w:cs="Arial"/>
                <w:sz w:val="24"/>
                <w:szCs w:val="24"/>
              </w:rPr>
            </w:pPr>
          </w:p>
        </w:tc>
        <w:tc>
          <w:tcPr>
            <w:tcW w:w="2380" w:type="dxa"/>
            <w:vMerge w:val="restart"/>
            <w:shd w:val="clear" w:color="auto" w:fill="auto"/>
          </w:tcPr>
          <w:p w14:paraId="0E69E000" w14:textId="77777777" w:rsidR="00CB0D53" w:rsidRPr="00F94A0F" w:rsidRDefault="00CB0D53" w:rsidP="00EB1397">
            <w:pPr>
              <w:rPr>
                <w:rFonts w:ascii="Arial" w:hAnsi="Arial" w:cs="Arial"/>
                <w:sz w:val="24"/>
                <w:szCs w:val="24"/>
              </w:rPr>
            </w:pPr>
            <w:r w:rsidRPr="00F94A0F">
              <w:rPr>
                <w:rFonts w:ascii="Arial" w:hAnsi="Arial" w:cs="Arial"/>
                <w:sz w:val="24"/>
                <w:szCs w:val="24"/>
              </w:rPr>
              <w:t xml:space="preserve">Your Reference: </w:t>
            </w:r>
            <w:r w:rsidRPr="00756671">
              <w:rPr>
                <w:rFonts w:ascii="Arial" w:hAnsi="Arial" w:cs="Arial"/>
                <w:sz w:val="24"/>
                <w:szCs w:val="24"/>
              </w:rPr>
              <w:t xml:space="preserve">NORSS </w:t>
            </w:r>
            <w:proofErr w:type="spellStart"/>
            <w:r w:rsidRPr="00756671">
              <w:rPr>
                <w:rFonts w:ascii="Arial" w:hAnsi="Arial" w:cs="Arial"/>
                <w:sz w:val="24"/>
                <w:szCs w:val="24"/>
              </w:rPr>
              <w:t>SSAus</w:t>
            </w:r>
            <w:proofErr w:type="spellEnd"/>
            <w:r w:rsidRPr="00756671">
              <w:rPr>
                <w:rFonts w:ascii="Arial" w:hAnsi="Arial" w:cs="Arial"/>
                <w:sz w:val="24"/>
                <w:szCs w:val="24"/>
              </w:rPr>
              <w:t xml:space="preserve"> ARTSIM</w:t>
            </w:r>
          </w:p>
          <w:p w14:paraId="0EC314E7" w14:textId="77777777" w:rsidR="00CB0D53" w:rsidRPr="00F94A0F" w:rsidRDefault="00CB0D53" w:rsidP="00EB1397">
            <w:pPr>
              <w:rPr>
                <w:rFonts w:ascii="Arial" w:hAnsi="Arial" w:cs="Arial"/>
                <w:sz w:val="24"/>
                <w:szCs w:val="24"/>
              </w:rPr>
            </w:pPr>
          </w:p>
        </w:tc>
      </w:tr>
      <w:tr w:rsidR="00CB0D53" w:rsidRPr="00B8277A" w14:paraId="159F5219" w14:textId="77777777" w:rsidTr="00CB0D53">
        <w:tc>
          <w:tcPr>
            <w:tcW w:w="3522" w:type="dxa"/>
            <w:gridSpan w:val="3"/>
            <w:vMerge/>
          </w:tcPr>
          <w:p w14:paraId="0B9FC597" w14:textId="77777777" w:rsidR="00CB0D53" w:rsidRPr="00F94A0F" w:rsidRDefault="00CB0D53" w:rsidP="00EB1397">
            <w:pPr>
              <w:rPr>
                <w:rFonts w:ascii="Arial" w:hAnsi="Arial" w:cs="Arial"/>
                <w:sz w:val="24"/>
                <w:szCs w:val="24"/>
              </w:rPr>
            </w:pPr>
          </w:p>
        </w:tc>
        <w:tc>
          <w:tcPr>
            <w:tcW w:w="2837" w:type="dxa"/>
            <w:vMerge/>
          </w:tcPr>
          <w:p w14:paraId="0B6BE0D7" w14:textId="77777777" w:rsidR="00CB0D53" w:rsidRPr="00F94A0F" w:rsidRDefault="00CB0D53" w:rsidP="00EB1397">
            <w:pPr>
              <w:jc w:val="right"/>
              <w:rPr>
                <w:rFonts w:ascii="Arial" w:hAnsi="Arial" w:cs="Arial"/>
                <w:sz w:val="24"/>
                <w:szCs w:val="24"/>
              </w:rPr>
            </w:pPr>
          </w:p>
        </w:tc>
        <w:tc>
          <w:tcPr>
            <w:tcW w:w="287" w:type="dxa"/>
            <w:shd w:val="clear" w:color="auto" w:fill="auto"/>
          </w:tcPr>
          <w:p w14:paraId="449D474F" w14:textId="77777777" w:rsidR="00CB0D53" w:rsidRPr="00F94A0F" w:rsidRDefault="00CB0D53" w:rsidP="00EB1397">
            <w:pPr>
              <w:rPr>
                <w:rFonts w:ascii="Arial" w:hAnsi="Arial" w:cs="Arial"/>
                <w:sz w:val="24"/>
                <w:szCs w:val="24"/>
              </w:rPr>
            </w:pPr>
          </w:p>
        </w:tc>
        <w:tc>
          <w:tcPr>
            <w:tcW w:w="2380" w:type="dxa"/>
            <w:vMerge/>
            <w:shd w:val="clear" w:color="auto" w:fill="auto"/>
          </w:tcPr>
          <w:p w14:paraId="60C58C2C" w14:textId="77777777" w:rsidR="00CB0D53" w:rsidRPr="00F94A0F" w:rsidRDefault="00CB0D53" w:rsidP="00EB1397">
            <w:pPr>
              <w:rPr>
                <w:rFonts w:ascii="Arial" w:hAnsi="Arial" w:cs="Arial"/>
                <w:sz w:val="24"/>
                <w:szCs w:val="24"/>
              </w:rPr>
            </w:pPr>
          </w:p>
        </w:tc>
      </w:tr>
      <w:tr w:rsidR="00CB0D53" w:rsidRPr="00B8277A" w14:paraId="31DADAA8" w14:textId="77777777" w:rsidTr="00CB0D53">
        <w:tc>
          <w:tcPr>
            <w:tcW w:w="3522" w:type="dxa"/>
            <w:gridSpan w:val="3"/>
            <w:vMerge/>
          </w:tcPr>
          <w:p w14:paraId="1C1D41F5" w14:textId="77777777" w:rsidR="00CB0D53" w:rsidRPr="00F94A0F" w:rsidRDefault="00CB0D53" w:rsidP="00EB1397">
            <w:pPr>
              <w:rPr>
                <w:rFonts w:ascii="Arial" w:hAnsi="Arial" w:cs="Arial"/>
                <w:sz w:val="24"/>
                <w:szCs w:val="24"/>
              </w:rPr>
            </w:pPr>
          </w:p>
        </w:tc>
        <w:tc>
          <w:tcPr>
            <w:tcW w:w="2837" w:type="dxa"/>
            <w:vMerge/>
          </w:tcPr>
          <w:p w14:paraId="29780250" w14:textId="77777777" w:rsidR="00CB0D53" w:rsidRPr="00F94A0F" w:rsidRDefault="00CB0D53" w:rsidP="00EB1397">
            <w:pPr>
              <w:jc w:val="right"/>
              <w:rPr>
                <w:rFonts w:ascii="Arial" w:hAnsi="Arial" w:cs="Arial"/>
                <w:sz w:val="24"/>
                <w:szCs w:val="24"/>
              </w:rPr>
            </w:pPr>
          </w:p>
        </w:tc>
        <w:tc>
          <w:tcPr>
            <w:tcW w:w="287" w:type="dxa"/>
            <w:shd w:val="clear" w:color="auto" w:fill="auto"/>
          </w:tcPr>
          <w:p w14:paraId="7BFD7447" w14:textId="77777777" w:rsidR="00CB0D53" w:rsidRPr="00F94A0F" w:rsidRDefault="00CB0D53" w:rsidP="00EB1397">
            <w:pPr>
              <w:rPr>
                <w:rFonts w:ascii="Arial" w:hAnsi="Arial" w:cs="Arial"/>
                <w:sz w:val="24"/>
                <w:szCs w:val="24"/>
              </w:rPr>
            </w:pPr>
          </w:p>
        </w:tc>
        <w:tc>
          <w:tcPr>
            <w:tcW w:w="2380" w:type="dxa"/>
            <w:vMerge w:val="restart"/>
            <w:shd w:val="clear" w:color="auto" w:fill="auto"/>
          </w:tcPr>
          <w:p w14:paraId="4562B0FE" w14:textId="77777777" w:rsidR="00CB0D53" w:rsidRPr="00F94A0F" w:rsidRDefault="00CB0D53" w:rsidP="00EB1397">
            <w:pPr>
              <w:rPr>
                <w:rFonts w:ascii="Arial" w:hAnsi="Arial" w:cs="Arial"/>
                <w:sz w:val="24"/>
                <w:szCs w:val="24"/>
              </w:rPr>
            </w:pPr>
            <w:r w:rsidRPr="00F94A0F">
              <w:rPr>
                <w:rFonts w:ascii="Arial" w:hAnsi="Arial" w:cs="Arial"/>
                <w:sz w:val="24"/>
                <w:szCs w:val="24"/>
              </w:rPr>
              <w:t xml:space="preserve">Our Reference: </w:t>
            </w:r>
            <w:r>
              <w:rPr>
                <w:rFonts w:ascii="Verdana" w:hAnsi="Verdana" w:cs="Arial"/>
              </w:rPr>
              <w:t>FCG/017 (701165385)</w:t>
            </w:r>
          </w:p>
          <w:p w14:paraId="762CDB02" w14:textId="77777777" w:rsidR="00CB0D53" w:rsidRPr="00F94A0F" w:rsidRDefault="00CB0D53" w:rsidP="00EB1397">
            <w:pPr>
              <w:rPr>
                <w:rFonts w:ascii="Arial" w:hAnsi="Arial" w:cs="Arial"/>
                <w:sz w:val="24"/>
                <w:szCs w:val="24"/>
              </w:rPr>
            </w:pPr>
          </w:p>
        </w:tc>
      </w:tr>
      <w:tr w:rsidR="00CB0D53" w:rsidRPr="00B8277A" w14:paraId="66BA758A" w14:textId="77777777" w:rsidTr="00CB0D53">
        <w:tc>
          <w:tcPr>
            <w:tcW w:w="3522" w:type="dxa"/>
            <w:gridSpan w:val="3"/>
            <w:vMerge/>
          </w:tcPr>
          <w:p w14:paraId="34032D7B" w14:textId="77777777" w:rsidR="00CB0D53" w:rsidRPr="00F94A0F" w:rsidRDefault="00CB0D53" w:rsidP="00EB1397">
            <w:pPr>
              <w:rPr>
                <w:rFonts w:ascii="Arial" w:hAnsi="Arial" w:cs="Arial"/>
                <w:sz w:val="24"/>
                <w:szCs w:val="24"/>
              </w:rPr>
            </w:pPr>
          </w:p>
        </w:tc>
        <w:tc>
          <w:tcPr>
            <w:tcW w:w="2837" w:type="dxa"/>
            <w:vMerge/>
          </w:tcPr>
          <w:p w14:paraId="78F4A857" w14:textId="77777777" w:rsidR="00CB0D53" w:rsidRPr="00F94A0F" w:rsidRDefault="00CB0D53" w:rsidP="00EB1397">
            <w:pPr>
              <w:jc w:val="right"/>
              <w:rPr>
                <w:rFonts w:ascii="Arial" w:hAnsi="Arial" w:cs="Arial"/>
                <w:sz w:val="24"/>
                <w:szCs w:val="24"/>
              </w:rPr>
            </w:pPr>
          </w:p>
        </w:tc>
        <w:tc>
          <w:tcPr>
            <w:tcW w:w="287" w:type="dxa"/>
            <w:shd w:val="clear" w:color="auto" w:fill="auto"/>
          </w:tcPr>
          <w:p w14:paraId="5CEAF795" w14:textId="77777777" w:rsidR="00CB0D53" w:rsidRPr="00F94A0F" w:rsidRDefault="00CB0D53" w:rsidP="00EB1397">
            <w:pPr>
              <w:rPr>
                <w:rFonts w:ascii="Arial" w:hAnsi="Arial" w:cs="Arial"/>
                <w:sz w:val="24"/>
                <w:szCs w:val="24"/>
              </w:rPr>
            </w:pPr>
          </w:p>
        </w:tc>
        <w:tc>
          <w:tcPr>
            <w:tcW w:w="2380" w:type="dxa"/>
            <w:vMerge/>
            <w:shd w:val="clear" w:color="auto" w:fill="auto"/>
          </w:tcPr>
          <w:p w14:paraId="3D28F136" w14:textId="77777777" w:rsidR="00CB0D53" w:rsidRPr="00F94A0F" w:rsidRDefault="00CB0D53" w:rsidP="00EB1397">
            <w:pPr>
              <w:rPr>
                <w:rFonts w:ascii="Arial" w:hAnsi="Arial" w:cs="Arial"/>
                <w:sz w:val="24"/>
                <w:szCs w:val="24"/>
              </w:rPr>
            </w:pPr>
          </w:p>
        </w:tc>
      </w:tr>
      <w:tr w:rsidR="00CB0D53" w:rsidRPr="00B8277A" w14:paraId="6DDDD974" w14:textId="77777777" w:rsidTr="00CB0D53">
        <w:tc>
          <w:tcPr>
            <w:tcW w:w="3522" w:type="dxa"/>
            <w:gridSpan w:val="3"/>
            <w:vMerge/>
          </w:tcPr>
          <w:p w14:paraId="1A3C0F91" w14:textId="77777777" w:rsidR="00CB0D53" w:rsidRPr="00F94A0F" w:rsidRDefault="00CB0D53" w:rsidP="00EB1397">
            <w:pPr>
              <w:rPr>
                <w:rFonts w:ascii="Arial" w:hAnsi="Arial" w:cs="Arial"/>
                <w:sz w:val="24"/>
                <w:szCs w:val="24"/>
              </w:rPr>
            </w:pPr>
          </w:p>
        </w:tc>
        <w:tc>
          <w:tcPr>
            <w:tcW w:w="2837" w:type="dxa"/>
            <w:vMerge/>
          </w:tcPr>
          <w:p w14:paraId="0D2DFEC0" w14:textId="77777777" w:rsidR="00CB0D53" w:rsidRPr="00F94A0F" w:rsidRDefault="00CB0D53" w:rsidP="00EB1397">
            <w:pPr>
              <w:jc w:val="right"/>
              <w:rPr>
                <w:rFonts w:ascii="Arial" w:hAnsi="Arial" w:cs="Arial"/>
                <w:sz w:val="24"/>
                <w:szCs w:val="24"/>
              </w:rPr>
            </w:pPr>
          </w:p>
        </w:tc>
        <w:tc>
          <w:tcPr>
            <w:tcW w:w="287" w:type="dxa"/>
            <w:shd w:val="clear" w:color="auto" w:fill="auto"/>
          </w:tcPr>
          <w:p w14:paraId="3892D3C2" w14:textId="77777777" w:rsidR="00CB0D53" w:rsidRPr="00F94A0F" w:rsidRDefault="00CB0D53" w:rsidP="00EB1397">
            <w:pPr>
              <w:rPr>
                <w:rFonts w:ascii="Arial" w:hAnsi="Arial" w:cs="Arial"/>
                <w:sz w:val="24"/>
                <w:szCs w:val="24"/>
              </w:rPr>
            </w:pPr>
          </w:p>
        </w:tc>
        <w:tc>
          <w:tcPr>
            <w:tcW w:w="2380" w:type="dxa"/>
            <w:shd w:val="clear" w:color="auto" w:fill="auto"/>
          </w:tcPr>
          <w:p w14:paraId="73D2824E" w14:textId="064B6D72" w:rsidR="00CB0D53" w:rsidRPr="00F94A0F" w:rsidRDefault="00CB0D53" w:rsidP="00EB1397">
            <w:pPr>
              <w:rPr>
                <w:rFonts w:ascii="Arial" w:hAnsi="Arial" w:cs="Arial"/>
                <w:sz w:val="24"/>
                <w:szCs w:val="24"/>
              </w:rPr>
            </w:pPr>
            <w:r w:rsidRPr="00F94A0F">
              <w:rPr>
                <w:rFonts w:ascii="Arial" w:hAnsi="Arial" w:cs="Arial"/>
                <w:sz w:val="24"/>
                <w:szCs w:val="24"/>
              </w:rPr>
              <w:t xml:space="preserve">Date: </w:t>
            </w:r>
            <w:r w:rsidR="00153C6F">
              <w:rPr>
                <w:rFonts w:ascii="Arial" w:hAnsi="Arial" w:cs="Arial"/>
                <w:sz w:val="24"/>
                <w:szCs w:val="24"/>
              </w:rPr>
              <w:t>17</w:t>
            </w:r>
            <w:r w:rsidR="00153C6F" w:rsidRPr="00153C6F">
              <w:rPr>
                <w:rFonts w:ascii="Arial" w:hAnsi="Arial" w:cs="Arial"/>
                <w:sz w:val="24"/>
                <w:szCs w:val="24"/>
                <w:vertAlign w:val="superscript"/>
              </w:rPr>
              <w:t>th</w:t>
            </w:r>
            <w:r w:rsidR="00153C6F">
              <w:rPr>
                <w:rFonts w:ascii="Arial" w:hAnsi="Arial" w:cs="Arial"/>
                <w:sz w:val="24"/>
                <w:szCs w:val="24"/>
              </w:rPr>
              <w:t xml:space="preserve"> January 2022</w:t>
            </w:r>
          </w:p>
        </w:tc>
      </w:tr>
      <w:tr w:rsidR="00CB0D53" w:rsidRPr="00B8277A" w14:paraId="7CF7698E" w14:textId="77777777" w:rsidTr="00CB0D53">
        <w:tc>
          <w:tcPr>
            <w:tcW w:w="3522" w:type="dxa"/>
            <w:gridSpan w:val="3"/>
            <w:vMerge/>
            <w:tcBorders>
              <w:bottom w:val="single" w:sz="4" w:space="0" w:color="auto"/>
            </w:tcBorders>
          </w:tcPr>
          <w:p w14:paraId="72EC1F5D" w14:textId="77777777" w:rsidR="00CB0D53" w:rsidRPr="00F94A0F" w:rsidRDefault="00CB0D53" w:rsidP="00EB1397">
            <w:pPr>
              <w:rPr>
                <w:rFonts w:ascii="Arial" w:hAnsi="Arial" w:cs="Arial"/>
                <w:sz w:val="24"/>
                <w:szCs w:val="24"/>
              </w:rPr>
            </w:pPr>
          </w:p>
        </w:tc>
        <w:tc>
          <w:tcPr>
            <w:tcW w:w="2837" w:type="dxa"/>
            <w:vMerge/>
            <w:tcBorders>
              <w:bottom w:val="single" w:sz="4" w:space="0" w:color="auto"/>
            </w:tcBorders>
          </w:tcPr>
          <w:p w14:paraId="677C2619" w14:textId="77777777" w:rsidR="00CB0D53" w:rsidRPr="00F94A0F" w:rsidRDefault="00CB0D53" w:rsidP="00EB1397">
            <w:pPr>
              <w:jc w:val="right"/>
              <w:rPr>
                <w:rFonts w:ascii="Arial" w:hAnsi="Arial" w:cs="Arial"/>
                <w:sz w:val="24"/>
                <w:szCs w:val="24"/>
              </w:rPr>
            </w:pPr>
          </w:p>
        </w:tc>
        <w:tc>
          <w:tcPr>
            <w:tcW w:w="287" w:type="dxa"/>
            <w:tcBorders>
              <w:bottom w:val="single" w:sz="4" w:space="0" w:color="auto"/>
            </w:tcBorders>
            <w:shd w:val="clear" w:color="auto" w:fill="auto"/>
          </w:tcPr>
          <w:p w14:paraId="20CE7BE7" w14:textId="77777777" w:rsidR="00CB0D53" w:rsidRPr="00F94A0F" w:rsidRDefault="00CB0D53" w:rsidP="00EB1397">
            <w:pPr>
              <w:rPr>
                <w:rFonts w:ascii="Arial" w:hAnsi="Arial" w:cs="Arial"/>
                <w:sz w:val="24"/>
                <w:szCs w:val="24"/>
              </w:rPr>
            </w:pPr>
          </w:p>
        </w:tc>
        <w:tc>
          <w:tcPr>
            <w:tcW w:w="2380" w:type="dxa"/>
            <w:tcBorders>
              <w:bottom w:val="single" w:sz="4" w:space="0" w:color="auto"/>
            </w:tcBorders>
            <w:shd w:val="clear" w:color="auto" w:fill="auto"/>
          </w:tcPr>
          <w:p w14:paraId="2C741932" w14:textId="77777777" w:rsidR="00CB0D53" w:rsidRPr="00F94A0F" w:rsidRDefault="00CB0D53" w:rsidP="00EB1397">
            <w:pPr>
              <w:rPr>
                <w:rFonts w:ascii="Arial" w:hAnsi="Arial" w:cs="Arial"/>
                <w:sz w:val="24"/>
                <w:szCs w:val="24"/>
              </w:rPr>
            </w:pPr>
          </w:p>
        </w:tc>
      </w:tr>
      <w:tr w:rsidR="00CB0D53" w:rsidRPr="00B8277A" w14:paraId="3857F63D" w14:textId="77777777" w:rsidTr="00CB0D53">
        <w:tc>
          <w:tcPr>
            <w:tcW w:w="1794" w:type="dxa"/>
            <w:tcBorders>
              <w:top w:val="single" w:sz="4" w:space="0" w:color="auto"/>
            </w:tcBorders>
          </w:tcPr>
          <w:p w14:paraId="3A9956FC" w14:textId="77777777" w:rsidR="00CB0D53" w:rsidRPr="00B8277A" w:rsidRDefault="00CB0D53" w:rsidP="00EB1397">
            <w:pPr>
              <w:rPr>
                <w:rFonts w:cs="Arial"/>
                <w:sz w:val="24"/>
              </w:rPr>
            </w:pPr>
          </w:p>
        </w:tc>
        <w:tc>
          <w:tcPr>
            <w:tcW w:w="1728" w:type="dxa"/>
            <w:gridSpan w:val="2"/>
            <w:tcBorders>
              <w:top w:val="single" w:sz="4" w:space="0" w:color="auto"/>
            </w:tcBorders>
          </w:tcPr>
          <w:p w14:paraId="27AAD8B1" w14:textId="77777777" w:rsidR="00CB0D53" w:rsidRPr="00F94A0F" w:rsidRDefault="00CB0D53" w:rsidP="00EB1397">
            <w:pPr>
              <w:rPr>
                <w:rFonts w:ascii="Arial" w:hAnsi="Arial" w:cs="Arial"/>
                <w:sz w:val="24"/>
                <w:szCs w:val="24"/>
              </w:rPr>
            </w:pPr>
          </w:p>
        </w:tc>
        <w:tc>
          <w:tcPr>
            <w:tcW w:w="2837" w:type="dxa"/>
            <w:tcBorders>
              <w:top w:val="single" w:sz="4" w:space="0" w:color="auto"/>
            </w:tcBorders>
          </w:tcPr>
          <w:p w14:paraId="6047BB4A" w14:textId="77777777" w:rsidR="00CB0D53" w:rsidRPr="00F94A0F" w:rsidRDefault="00CB0D53" w:rsidP="00EB1397">
            <w:pPr>
              <w:jc w:val="right"/>
              <w:rPr>
                <w:rFonts w:ascii="Arial" w:hAnsi="Arial" w:cs="Arial"/>
                <w:sz w:val="24"/>
                <w:szCs w:val="24"/>
              </w:rPr>
            </w:pPr>
          </w:p>
        </w:tc>
        <w:tc>
          <w:tcPr>
            <w:tcW w:w="287" w:type="dxa"/>
            <w:tcBorders>
              <w:top w:val="single" w:sz="4" w:space="0" w:color="auto"/>
            </w:tcBorders>
            <w:shd w:val="clear" w:color="auto" w:fill="auto"/>
          </w:tcPr>
          <w:p w14:paraId="3AE9008B" w14:textId="77777777" w:rsidR="00CB0D53" w:rsidRPr="00F94A0F" w:rsidRDefault="00CB0D53" w:rsidP="00EB1397">
            <w:pPr>
              <w:rPr>
                <w:rFonts w:ascii="Arial" w:hAnsi="Arial" w:cs="Arial"/>
                <w:sz w:val="24"/>
                <w:szCs w:val="24"/>
              </w:rPr>
            </w:pPr>
          </w:p>
        </w:tc>
        <w:tc>
          <w:tcPr>
            <w:tcW w:w="2380" w:type="dxa"/>
            <w:tcBorders>
              <w:top w:val="single" w:sz="4" w:space="0" w:color="auto"/>
            </w:tcBorders>
            <w:shd w:val="clear" w:color="auto" w:fill="auto"/>
          </w:tcPr>
          <w:p w14:paraId="17C6953D" w14:textId="77777777" w:rsidR="00CB0D53" w:rsidRPr="00F94A0F" w:rsidRDefault="00CB0D53" w:rsidP="00EB1397">
            <w:pPr>
              <w:rPr>
                <w:rFonts w:ascii="Arial" w:hAnsi="Arial" w:cs="Arial"/>
                <w:sz w:val="24"/>
                <w:szCs w:val="24"/>
              </w:rPr>
            </w:pPr>
          </w:p>
        </w:tc>
      </w:tr>
    </w:tbl>
    <w:p w14:paraId="6D46DF5A" w14:textId="39E6E3E1" w:rsidR="00CB0D53" w:rsidRPr="00703841" w:rsidRDefault="00CB0D53" w:rsidP="00CB0D53">
      <w:pPr>
        <w:rPr>
          <w:rFonts w:ascii="Arial" w:hAnsi="Arial" w:cs="Arial"/>
        </w:rPr>
      </w:pPr>
      <w:r w:rsidRPr="00703841">
        <w:rPr>
          <w:rFonts w:ascii="Arial" w:hAnsi="Arial" w:cs="Arial"/>
        </w:rPr>
        <w:t xml:space="preserve">Dear </w:t>
      </w:r>
      <w:r w:rsidR="005E30D7">
        <w:rPr>
          <w:rFonts w:ascii="Arial" w:hAnsi="Arial" w:cs="Arial"/>
          <w:b/>
          <w:noProof/>
          <w:sz w:val="24"/>
          <w:szCs w:val="24"/>
        </w:rPr>
        <w:t>[REDACTED]</w:t>
      </w:r>
      <w:r w:rsidRPr="00703841">
        <w:rPr>
          <w:rFonts w:ascii="Arial" w:hAnsi="Arial" w:cs="Arial"/>
        </w:rPr>
        <w:t>,</w:t>
      </w:r>
    </w:p>
    <w:p w14:paraId="5EF4F4F6" w14:textId="77777777" w:rsidR="00CB0D53" w:rsidRPr="00703841" w:rsidRDefault="00CB0D53" w:rsidP="00CB0D53">
      <w:pPr>
        <w:rPr>
          <w:rFonts w:ascii="Arial" w:hAnsi="Arial" w:cs="Arial"/>
          <w:b/>
        </w:rPr>
      </w:pPr>
      <w:r>
        <w:rPr>
          <w:rFonts w:ascii="Arial" w:hAnsi="Arial" w:cs="Arial"/>
          <w:b/>
        </w:rPr>
        <w:t xml:space="preserve">Offer </w:t>
      </w:r>
      <w:proofErr w:type="gramStart"/>
      <w:r>
        <w:rPr>
          <w:rFonts w:ascii="Arial" w:hAnsi="Arial" w:cs="Arial"/>
          <w:b/>
        </w:rPr>
        <w:t>Of</w:t>
      </w:r>
      <w:proofErr w:type="gramEnd"/>
      <w:r>
        <w:rPr>
          <w:rFonts w:ascii="Arial" w:hAnsi="Arial" w:cs="Arial"/>
          <w:b/>
        </w:rPr>
        <w:t xml:space="preserve"> Contract </w:t>
      </w:r>
      <w:r w:rsidRPr="00756671">
        <w:rPr>
          <w:rFonts w:ascii="Arial" w:hAnsi="Arial" w:cs="Arial"/>
          <w:b/>
        </w:rPr>
        <w:t>FCG/017 (701165385)</w:t>
      </w:r>
      <w:r>
        <w:rPr>
          <w:rFonts w:ascii="Arial" w:hAnsi="Arial" w:cs="Arial"/>
          <w:b/>
        </w:rPr>
        <w:t xml:space="preserve"> </w:t>
      </w:r>
      <w:r w:rsidRPr="00703841">
        <w:rPr>
          <w:rFonts w:ascii="Arial" w:hAnsi="Arial" w:cs="Arial"/>
          <w:b/>
        </w:rPr>
        <w:t>for the Supply</w:t>
      </w:r>
      <w:r>
        <w:rPr>
          <w:rFonts w:ascii="Arial" w:hAnsi="Arial" w:cs="Arial"/>
          <w:b/>
        </w:rPr>
        <w:t xml:space="preserve"> </w:t>
      </w:r>
      <w:r w:rsidRPr="00703841">
        <w:rPr>
          <w:rFonts w:ascii="Arial" w:hAnsi="Arial" w:cs="Arial"/>
          <w:b/>
        </w:rPr>
        <w:t xml:space="preserve">of </w:t>
      </w:r>
      <w:r>
        <w:rPr>
          <w:rFonts w:ascii="Arial" w:hAnsi="Arial" w:cs="Arial"/>
          <w:b/>
        </w:rPr>
        <w:t xml:space="preserve">Satellite and Mission Simulator </w:t>
      </w:r>
      <w:r w:rsidRPr="00703841">
        <w:rPr>
          <w:rFonts w:ascii="Arial" w:hAnsi="Arial" w:cs="Arial"/>
          <w:b/>
        </w:rPr>
        <w:t xml:space="preserve"> </w:t>
      </w:r>
    </w:p>
    <w:p w14:paraId="5485BB38" w14:textId="77777777" w:rsidR="00CB0D53" w:rsidRPr="00703841" w:rsidRDefault="00CB0D53" w:rsidP="00CB0D53">
      <w:pPr>
        <w:numPr>
          <w:ilvl w:val="0"/>
          <w:numId w:val="60"/>
        </w:numPr>
        <w:tabs>
          <w:tab w:val="clear" w:pos="720"/>
        </w:tabs>
        <w:spacing w:before="120" w:after="120" w:line="240" w:lineRule="auto"/>
        <w:ind w:left="0" w:firstLine="0"/>
        <w:rPr>
          <w:rFonts w:ascii="Arial" w:hAnsi="Arial" w:cs="Arial"/>
        </w:rPr>
      </w:pPr>
      <w:r w:rsidRPr="00703841">
        <w:rPr>
          <w:rFonts w:ascii="Arial" w:hAnsi="Arial" w:cs="Arial"/>
        </w:rPr>
        <w:t xml:space="preserve">You are hereby informed of the </w:t>
      </w:r>
      <w:r w:rsidRPr="001D65CC">
        <w:rPr>
          <w:rFonts w:ascii="Arial" w:hAnsi="Arial" w:cs="Arial"/>
          <w:highlight w:val="white"/>
          <w:shd w:val="clear" w:color="auto" w:fill="FFFFFF"/>
        </w:rPr>
        <w:t>Authority’s</w:t>
      </w:r>
      <w:r w:rsidRPr="00703841">
        <w:rPr>
          <w:rFonts w:ascii="Arial" w:hAnsi="Arial" w:cs="Arial"/>
        </w:rPr>
        <w:t xml:space="preserve"> requirement and you are invited to accept the </w:t>
      </w:r>
      <w:r>
        <w:rPr>
          <w:rFonts w:ascii="Arial" w:hAnsi="Arial" w:cs="Arial"/>
        </w:rPr>
        <w:t>O</w:t>
      </w:r>
      <w:r w:rsidRPr="00703841">
        <w:rPr>
          <w:rFonts w:ascii="Arial" w:hAnsi="Arial" w:cs="Arial"/>
        </w:rPr>
        <w:t>ffer of Contract, detail</w:t>
      </w:r>
      <w:r>
        <w:rPr>
          <w:rFonts w:ascii="Arial" w:hAnsi="Arial" w:cs="Arial"/>
        </w:rPr>
        <w:t>ed</w:t>
      </w:r>
      <w:r w:rsidRPr="00703841">
        <w:rPr>
          <w:rFonts w:ascii="Arial" w:hAnsi="Arial" w:cs="Arial"/>
        </w:rPr>
        <w:t xml:space="preserve"> in the attached Schedule of Requirements.  The Schedule describes the</w:t>
      </w:r>
      <w:r>
        <w:rPr>
          <w:rFonts w:ascii="Arial" w:hAnsi="Arial" w:cs="Arial"/>
        </w:rPr>
        <w:t xml:space="preserve"> requirements and sets out the C</w:t>
      </w:r>
      <w:r w:rsidRPr="00703841">
        <w:rPr>
          <w:rFonts w:ascii="Arial" w:hAnsi="Arial" w:cs="Arial"/>
        </w:rPr>
        <w:t xml:space="preserve">ontract terms and conditions which will take effect on acceptance by you of the </w:t>
      </w:r>
      <w:r w:rsidRPr="001D65CC">
        <w:rPr>
          <w:rFonts w:ascii="Arial" w:hAnsi="Arial" w:cs="Arial"/>
          <w:highlight w:val="white"/>
          <w:shd w:val="clear" w:color="auto" w:fill="FFFFFF"/>
        </w:rPr>
        <w:t>Authority’s</w:t>
      </w:r>
      <w:r w:rsidRPr="00703841">
        <w:rPr>
          <w:rFonts w:ascii="Arial" w:hAnsi="Arial" w:cs="Arial"/>
        </w:rPr>
        <w:t xml:space="preserve"> </w:t>
      </w:r>
      <w:r w:rsidRPr="00670236">
        <w:rPr>
          <w:rFonts w:ascii="Arial" w:hAnsi="Arial" w:cs="Arial"/>
        </w:rPr>
        <w:t>O</w:t>
      </w:r>
      <w:r w:rsidRPr="00703841">
        <w:rPr>
          <w:rFonts w:ascii="Arial" w:hAnsi="Arial" w:cs="Arial"/>
        </w:rPr>
        <w:t>ffer.</w:t>
      </w:r>
    </w:p>
    <w:p w14:paraId="296C4250" w14:textId="77777777" w:rsidR="00CB0D53" w:rsidRPr="00703841" w:rsidRDefault="00CB0D53" w:rsidP="00CB0D53">
      <w:pPr>
        <w:numPr>
          <w:ilvl w:val="0"/>
          <w:numId w:val="60"/>
        </w:numPr>
        <w:tabs>
          <w:tab w:val="clear" w:pos="720"/>
        </w:tabs>
        <w:spacing w:before="120" w:after="120" w:line="240" w:lineRule="auto"/>
        <w:ind w:left="0" w:firstLine="0"/>
        <w:rPr>
          <w:rFonts w:ascii="Arial" w:hAnsi="Arial" w:cs="Arial"/>
        </w:rPr>
      </w:pPr>
      <w:r w:rsidRPr="00703841">
        <w:rPr>
          <w:rFonts w:ascii="Arial" w:hAnsi="Arial" w:cs="Arial"/>
        </w:rPr>
        <w:t xml:space="preserve">If you wish to accept this </w:t>
      </w:r>
      <w:r w:rsidRPr="00670236">
        <w:rPr>
          <w:rFonts w:ascii="Arial" w:hAnsi="Arial" w:cs="Arial"/>
        </w:rPr>
        <w:t>O</w:t>
      </w:r>
      <w:r w:rsidRPr="00703841">
        <w:rPr>
          <w:rFonts w:ascii="Arial" w:hAnsi="Arial" w:cs="Arial"/>
        </w:rPr>
        <w:t xml:space="preserve">ffer, please </w:t>
      </w:r>
      <w:proofErr w:type="gramStart"/>
      <w:r w:rsidRPr="00703841">
        <w:rPr>
          <w:rFonts w:ascii="Arial" w:hAnsi="Arial" w:cs="Arial"/>
        </w:rPr>
        <w:t>complete</w:t>
      </w:r>
      <w:proofErr w:type="gramEnd"/>
      <w:r w:rsidRPr="00703841">
        <w:rPr>
          <w:rFonts w:ascii="Arial" w:hAnsi="Arial" w:cs="Arial"/>
        </w:rPr>
        <w:t xml:space="preserve"> and sign both copies of </w:t>
      </w:r>
      <w:r>
        <w:rPr>
          <w:rFonts w:ascii="Arial" w:hAnsi="Arial" w:cs="Arial"/>
        </w:rPr>
        <w:t xml:space="preserve">the DEFFORM 10 returning </w:t>
      </w:r>
      <w:r w:rsidRPr="00703841">
        <w:rPr>
          <w:rFonts w:ascii="Arial" w:hAnsi="Arial" w:cs="Arial"/>
        </w:rPr>
        <w:t xml:space="preserve">one copy to </w:t>
      </w:r>
      <w:r>
        <w:rPr>
          <w:rFonts w:ascii="Arial" w:hAnsi="Arial" w:cs="Arial"/>
        </w:rPr>
        <w:t xml:space="preserve">me </w:t>
      </w:r>
      <w:r w:rsidRPr="00703841">
        <w:rPr>
          <w:rFonts w:ascii="Arial" w:hAnsi="Arial" w:cs="Arial"/>
        </w:rPr>
        <w:t xml:space="preserve">at the address shown above by </w:t>
      </w:r>
      <w:r>
        <w:rPr>
          <w:rFonts w:ascii="Arial" w:hAnsi="Arial" w:cs="Arial"/>
        </w:rPr>
        <w:t>mail</w:t>
      </w:r>
      <w:r w:rsidRPr="00703841">
        <w:rPr>
          <w:rFonts w:ascii="Arial" w:hAnsi="Arial" w:cs="Arial"/>
        </w:rPr>
        <w:t xml:space="preserve"> within </w:t>
      </w:r>
      <w:r>
        <w:rPr>
          <w:rFonts w:ascii="Arial" w:hAnsi="Arial" w:cs="Arial"/>
        </w:rPr>
        <w:t xml:space="preserve">10 working </w:t>
      </w:r>
      <w:r w:rsidRPr="00703841">
        <w:rPr>
          <w:rFonts w:ascii="Arial" w:hAnsi="Arial" w:cs="Arial"/>
        </w:rPr>
        <w:t>days of the date of this Offer.</w:t>
      </w:r>
      <w:r>
        <w:rPr>
          <w:rFonts w:ascii="Arial" w:hAnsi="Arial" w:cs="Arial"/>
        </w:rPr>
        <w:t xml:space="preserve">  </w:t>
      </w:r>
      <w:r w:rsidRPr="00703841">
        <w:rPr>
          <w:rFonts w:ascii="Arial" w:hAnsi="Arial" w:cs="Arial"/>
        </w:rPr>
        <w:t xml:space="preserve">Your acceptance of the </w:t>
      </w:r>
      <w:r w:rsidRPr="001D65CC">
        <w:rPr>
          <w:rFonts w:ascii="Arial" w:hAnsi="Arial" w:cs="Arial"/>
          <w:highlight w:val="white"/>
          <w:shd w:val="clear" w:color="auto" w:fill="FFFFFF"/>
        </w:rPr>
        <w:t>Authority’s</w:t>
      </w:r>
      <w:r w:rsidRPr="00703841">
        <w:rPr>
          <w:rFonts w:ascii="Arial" w:hAnsi="Arial" w:cs="Arial"/>
        </w:rPr>
        <w:t xml:space="preserve"> </w:t>
      </w:r>
      <w:r w:rsidRPr="00670236">
        <w:rPr>
          <w:rFonts w:ascii="Arial" w:hAnsi="Arial" w:cs="Arial"/>
        </w:rPr>
        <w:t>O</w:t>
      </w:r>
      <w:r w:rsidRPr="00703841">
        <w:rPr>
          <w:rFonts w:ascii="Arial" w:hAnsi="Arial" w:cs="Arial"/>
        </w:rPr>
        <w:t xml:space="preserve">ffer must be unqualified.  If you do not accept the </w:t>
      </w:r>
      <w:r w:rsidRPr="001D65CC">
        <w:rPr>
          <w:rFonts w:ascii="Arial" w:hAnsi="Arial" w:cs="Arial"/>
          <w:highlight w:val="white"/>
          <w:shd w:val="clear" w:color="auto" w:fill="FFFFFF"/>
        </w:rPr>
        <w:t>Authority’s</w:t>
      </w:r>
      <w:r w:rsidRPr="00703841">
        <w:rPr>
          <w:rFonts w:ascii="Arial" w:hAnsi="Arial" w:cs="Arial"/>
        </w:rPr>
        <w:t xml:space="preserve"> </w:t>
      </w:r>
      <w:r w:rsidRPr="00670236">
        <w:rPr>
          <w:rFonts w:ascii="Arial" w:hAnsi="Arial" w:cs="Arial"/>
        </w:rPr>
        <w:t>O</w:t>
      </w:r>
      <w:r w:rsidRPr="00703841">
        <w:rPr>
          <w:rFonts w:ascii="Arial" w:hAnsi="Arial" w:cs="Arial"/>
        </w:rPr>
        <w:t xml:space="preserve">ffer within the period specified, then the </w:t>
      </w:r>
      <w:r w:rsidRPr="001D65CC">
        <w:rPr>
          <w:rFonts w:ascii="Arial" w:hAnsi="Arial" w:cs="Arial"/>
          <w:highlight w:val="white"/>
          <w:shd w:val="clear" w:color="auto" w:fill="FFFFFF"/>
        </w:rPr>
        <w:t>Authority’s</w:t>
      </w:r>
      <w:r w:rsidRPr="00703841">
        <w:rPr>
          <w:rFonts w:ascii="Arial" w:hAnsi="Arial" w:cs="Arial"/>
        </w:rPr>
        <w:t xml:space="preserve"> </w:t>
      </w:r>
      <w:r w:rsidRPr="00670236">
        <w:rPr>
          <w:rFonts w:ascii="Arial" w:hAnsi="Arial" w:cs="Arial"/>
        </w:rPr>
        <w:t>O</w:t>
      </w:r>
      <w:r w:rsidRPr="00703841">
        <w:rPr>
          <w:rFonts w:ascii="Arial" w:hAnsi="Arial" w:cs="Arial"/>
        </w:rPr>
        <w:t xml:space="preserve">ffer will lapse. </w:t>
      </w:r>
    </w:p>
    <w:p w14:paraId="3938D147" w14:textId="77777777" w:rsidR="00CB0D53" w:rsidRDefault="00CB0D53" w:rsidP="00CB0D53">
      <w:pPr>
        <w:numPr>
          <w:ilvl w:val="0"/>
          <w:numId w:val="60"/>
        </w:numPr>
        <w:tabs>
          <w:tab w:val="clear" w:pos="720"/>
        </w:tabs>
        <w:spacing w:before="120" w:after="120" w:line="240" w:lineRule="auto"/>
        <w:ind w:left="0" w:firstLine="0"/>
        <w:rPr>
          <w:rFonts w:ascii="Arial" w:hAnsi="Arial" w:cs="Arial"/>
        </w:rPr>
      </w:pPr>
      <w:r w:rsidRPr="00703841">
        <w:rPr>
          <w:rFonts w:ascii="Arial" w:hAnsi="Arial" w:cs="Arial"/>
        </w:rPr>
        <w:t xml:space="preserve">No </w:t>
      </w:r>
      <w:r>
        <w:rPr>
          <w:rFonts w:ascii="Arial" w:hAnsi="Arial" w:cs="Arial"/>
        </w:rPr>
        <w:t>C</w:t>
      </w:r>
      <w:r w:rsidRPr="00703841">
        <w:rPr>
          <w:rFonts w:ascii="Arial" w:hAnsi="Arial" w:cs="Arial"/>
        </w:rPr>
        <w:t xml:space="preserve">ontract will come into existence until you have accepted the </w:t>
      </w:r>
      <w:r w:rsidRPr="001D65CC">
        <w:rPr>
          <w:rFonts w:ascii="Arial" w:hAnsi="Arial" w:cs="Arial"/>
          <w:highlight w:val="white"/>
          <w:shd w:val="clear" w:color="auto" w:fill="FFFFFF"/>
        </w:rPr>
        <w:t>Authority’s</w:t>
      </w:r>
      <w:r w:rsidRPr="00703841">
        <w:rPr>
          <w:rFonts w:ascii="Arial" w:hAnsi="Arial" w:cs="Arial"/>
        </w:rPr>
        <w:t xml:space="preserve"> </w:t>
      </w:r>
      <w:r w:rsidRPr="00670236">
        <w:rPr>
          <w:rFonts w:ascii="Arial" w:hAnsi="Arial" w:cs="Arial"/>
        </w:rPr>
        <w:t>O</w:t>
      </w:r>
      <w:r w:rsidRPr="00703841">
        <w:rPr>
          <w:rFonts w:ascii="Arial" w:hAnsi="Arial" w:cs="Arial"/>
        </w:rPr>
        <w:t>ffer in accordance with paragraph 2 above.  Accordingly,</w:t>
      </w:r>
      <w:r>
        <w:rPr>
          <w:rFonts w:ascii="Arial" w:hAnsi="Arial" w:cs="Arial"/>
        </w:rPr>
        <w:t xml:space="preserve"> prior to your unconditional acceptance of this </w:t>
      </w:r>
      <w:r w:rsidRPr="00670236">
        <w:rPr>
          <w:rFonts w:ascii="Arial" w:hAnsi="Arial" w:cs="Arial"/>
        </w:rPr>
        <w:t>O</w:t>
      </w:r>
      <w:r>
        <w:rPr>
          <w:rFonts w:ascii="Arial" w:hAnsi="Arial" w:cs="Arial"/>
        </w:rPr>
        <w:t xml:space="preserve">ffer, </w:t>
      </w:r>
      <w:r w:rsidRPr="00703841">
        <w:rPr>
          <w:rFonts w:ascii="Arial" w:hAnsi="Arial" w:cs="Arial"/>
        </w:rPr>
        <w:t xml:space="preserve">the </w:t>
      </w:r>
      <w:r w:rsidRPr="001D65CC">
        <w:rPr>
          <w:rFonts w:ascii="Arial" w:hAnsi="Arial" w:cs="Arial"/>
          <w:highlight w:val="white"/>
          <w:shd w:val="clear" w:color="auto" w:fill="FFFFFF"/>
        </w:rPr>
        <w:t>Authority</w:t>
      </w:r>
      <w:r w:rsidRPr="00703841">
        <w:rPr>
          <w:rFonts w:ascii="Arial" w:hAnsi="Arial" w:cs="Arial"/>
        </w:rPr>
        <w:t xml:space="preserve"> shall not be responsible in any way whatsoever</w:t>
      </w:r>
      <w:r>
        <w:rPr>
          <w:rFonts w:ascii="Arial" w:hAnsi="Arial" w:cs="Arial"/>
        </w:rPr>
        <w:t xml:space="preserve"> for any</w:t>
      </w:r>
      <w:r w:rsidRPr="00703841">
        <w:rPr>
          <w:rFonts w:ascii="Arial" w:hAnsi="Arial" w:cs="Arial"/>
        </w:rPr>
        <w:t>:</w:t>
      </w:r>
    </w:p>
    <w:p w14:paraId="53C15EF1" w14:textId="77777777" w:rsidR="00CB0D53" w:rsidRPr="00703841" w:rsidRDefault="00CB0D53" w:rsidP="00CB0D53">
      <w:pPr>
        <w:numPr>
          <w:ilvl w:val="0"/>
          <w:numId w:val="61"/>
        </w:numPr>
        <w:spacing w:before="120" w:after="120" w:line="240" w:lineRule="auto"/>
        <w:rPr>
          <w:rFonts w:ascii="Arial" w:hAnsi="Arial" w:cs="Arial"/>
        </w:rPr>
      </w:pPr>
      <w:r w:rsidRPr="00703841">
        <w:rPr>
          <w:rFonts w:ascii="Arial" w:hAnsi="Arial" w:cs="Arial"/>
        </w:rPr>
        <w:t>work undertaken by you; or</w:t>
      </w:r>
    </w:p>
    <w:p w14:paraId="3C642EB3" w14:textId="77777777" w:rsidR="00CB0D53" w:rsidRPr="00703841" w:rsidRDefault="00CB0D53" w:rsidP="00CB0D53">
      <w:pPr>
        <w:numPr>
          <w:ilvl w:val="0"/>
          <w:numId w:val="61"/>
        </w:numPr>
        <w:spacing w:before="120" w:after="120" w:line="240" w:lineRule="auto"/>
        <w:rPr>
          <w:rFonts w:ascii="Arial" w:hAnsi="Arial" w:cs="Arial"/>
        </w:rPr>
      </w:pPr>
      <w:r w:rsidRPr="00670236">
        <w:rPr>
          <w:rFonts w:ascii="Arial" w:hAnsi="Arial" w:cs="Arial"/>
        </w:rPr>
        <w:t>costs</w:t>
      </w:r>
      <w:r>
        <w:rPr>
          <w:rFonts w:ascii="Arial" w:hAnsi="Arial" w:cs="Arial"/>
        </w:rPr>
        <w:t xml:space="preserve"> </w:t>
      </w:r>
      <w:r w:rsidRPr="00703841">
        <w:rPr>
          <w:rFonts w:ascii="Arial" w:hAnsi="Arial" w:cs="Arial"/>
        </w:rPr>
        <w:t>incurred by you</w:t>
      </w:r>
      <w:r>
        <w:rPr>
          <w:rFonts w:ascii="Arial" w:hAnsi="Arial" w:cs="Arial"/>
        </w:rPr>
        <w:t>.</w:t>
      </w:r>
    </w:p>
    <w:p w14:paraId="6A605920" w14:textId="77777777" w:rsidR="00CB0D53" w:rsidRDefault="00CB0D53" w:rsidP="00CB0D53">
      <w:pPr>
        <w:numPr>
          <w:ilvl w:val="0"/>
          <w:numId w:val="60"/>
        </w:numPr>
        <w:tabs>
          <w:tab w:val="clear" w:pos="720"/>
        </w:tabs>
        <w:spacing w:before="120" w:after="120" w:line="240" w:lineRule="auto"/>
        <w:ind w:left="0" w:firstLine="0"/>
        <w:rPr>
          <w:rFonts w:ascii="Arial" w:hAnsi="Arial" w:cs="Arial"/>
        </w:rPr>
      </w:pPr>
      <w:r w:rsidRPr="00703841">
        <w:rPr>
          <w:rFonts w:ascii="Arial" w:hAnsi="Arial" w:cs="Arial"/>
        </w:rPr>
        <w:lastRenderedPageBreak/>
        <w:t xml:space="preserve">When you have accepted the </w:t>
      </w:r>
      <w:r w:rsidRPr="001D65CC">
        <w:rPr>
          <w:rFonts w:ascii="Arial" w:hAnsi="Arial" w:cs="Arial"/>
          <w:highlight w:val="white"/>
          <w:shd w:val="clear" w:color="auto" w:fill="FFFFFF"/>
        </w:rPr>
        <w:t>Authority’s</w:t>
      </w:r>
      <w:r w:rsidRPr="00703841">
        <w:rPr>
          <w:rFonts w:ascii="Arial" w:hAnsi="Arial" w:cs="Arial"/>
        </w:rPr>
        <w:t xml:space="preserve"> </w:t>
      </w:r>
      <w:r w:rsidRPr="00670236">
        <w:rPr>
          <w:rFonts w:ascii="Arial" w:hAnsi="Arial" w:cs="Arial"/>
        </w:rPr>
        <w:t>O</w:t>
      </w:r>
      <w:r w:rsidRPr="00703841">
        <w:rPr>
          <w:rFonts w:ascii="Arial" w:hAnsi="Arial" w:cs="Arial"/>
        </w:rPr>
        <w:t>ffer in accordance with paragraph 2 above, you must proceed with the performance of the Contract.</w:t>
      </w:r>
    </w:p>
    <w:p w14:paraId="6F85DF93" w14:textId="77777777" w:rsidR="00CB0D53" w:rsidRPr="00C706E6" w:rsidRDefault="00CB0D53" w:rsidP="00CB0D53">
      <w:pPr>
        <w:keepNext/>
        <w:numPr>
          <w:ilvl w:val="0"/>
          <w:numId w:val="60"/>
        </w:numPr>
        <w:tabs>
          <w:tab w:val="clear" w:pos="720"/>
        </w:tabs>
        <w:spacing w:before="120" w:after="120" w:line="240" w:lineRule="auto"/>
        <w:ind w:left="0" w:firstLine="0"/>
        <w:rPr>
          <w:rFonts w:ascii="Arial" w:hAnsi="Arial" w:cs="Arial"/>
        </w:rPr>
      </w:pPr>
      <w:r w:rsidRPr="00C706E6">
        <w:rPr>
          <w:rFonts w:ascii="Arial" w:hAnsi="Arial" w:cs="Arial"/>
        </w:rPr>
        <w:t>Where no price is stated in the price column of the Schedule of Requirements:</w:t>
      </w:r>
    </w:p>
    <w:p w14:paraId="7DDEF9F8" w14:textId="77777777" w:rsidR="00CB0D53" w:rsidRPr="00C706E6" w:rsidRDefault="00CB0D53" w:rsidP="00CB0D53">
      <w:pPr>
        <w:numPr>
          <w:ilvl w:val="0"/>
          <w:numId w:val="62"/>
        </w:numPr>
        <w:tabs>
          <w:tab w:val="clear" w:pos="927"/>
        </w:tabs>
        <w:spacing w:before="120" w:after="120" w:line="240" w:lineRule="auto"/>
        <w:ind w:left="567" w:firstLine="0"/>
        <w:rPr>
          <w:rFonts w:ascii="Arial" w:hAnsi="Arial" w:cs="Arial"/>
        </w:rPr>
      </w:pPr>
      <w:r w:rsidRPr="00C706E6">
        <w:rPr>
          <w:rFonts w:ascii="Arial" w:hAnsi="Arial" w:cs="Arial"/>
        </w:rPr>
        <w:t xml:space="preserve">You must submit your quotation (supported where appropriate by a Certified Statement of Costs) as soon as practicable so that prices can be fixed in accordance with the provisions for price fixing contained in the Contract.  </w:t>
      </w:r>
      <w:proofErr w:type="gramStart"/>
      <w:r w:rsidRPr="00C706E6">
        <w:rPr>
          <w:rFonts w:ascii="Arial" w:hAnsi="Arial" w:cs="Arial"/>
        </w:rPr>
        <w:t>In order to</w:t>
      </w:r>
      <w:proofErr w:type="gramEnd"/>
      <w:r w:rsidRPr="00C706E6">
        <w:rPr>
          <w:rFonts w:ascii="Arial" w:hAnsi="Arial" w:cs="Arial"/>
        </w:rPr>
        <w:t xml:space="preserve"> assist with pricing, your quotation must include an analysis showing the way in which you have built up your price(s).  The analysis should show the amounts included under such headings as: Direct Labour (man hours and wage rates); Overheads; Materials; Bought out parts; Sub-contracted work; Special Jigs, tools etc; and Profit.</w:t>
      </w:r>
    </w:p>
    <w:p w14:paraId="6E288AC3" w14:textId="77777777" w:rsidR="00CB0D53" w:rsidRPr="00C706E6" w:rsidRDefault="00CB0D53" w:rsidP="00CB0D53">
      <w:pPr>
        <w:numPr>
          <w:ilvl w:val="0"/>
          <w:numId w:val="62"/>
        </w:numPr>
        <w:tabs>
          <w:tab w:val="clear" w:pos="927"/>
        </w:tabs>
        <w:spacing w:before="120" w:after="120" w:line="240" w:lineRule="auto"/>
        <w:ind w:left="567" w:firstLine="0"/>
        <w:rPr>
          <w:rFonts w:ascii="Arial" w:hAnsi="Arial" w:cs="Arial"/>
        </w:rPr>
      </w:pPr>
      <w:r w:rsidRPr="00C706E6">
        <w:rPr>
          <w:rFonts w:ascii="Arial" w:hAnsi="Arial" w:cs="Arial"/>
        </w:rPr>
        <w:t xml:space="preserve">You must identify separately amounts in respect of work placed with subsidiary companies or firms.  You must also identify separately any other relevant information or explanations, </w:t>
      </w:r>
      <w:proofErr w:type="gramStart"/>
      <w:r w:rsidRPr="00C706E6">
        <w:rPr>
          <w:rFonts w:ascii="Arial" w:hAnsi="Arial" w:cs="Arial"/>
        </w:rPr>
        <w:t>e.g.</w:t>
      </w:r>
      <w:proofErr w:type="gramEnd"/>
      <w:r w:rsidRPr="00C706E6">
        <w:rPr>
          <w:rFonts w:ascii="Arial" w:hAnsi="Arial" w:cs="Arial"/>
        </w:rPr>
        <w:t xml:space="preserve"> of amounts included for contingencies, and provide explanations of these.  </w:t>
      </w:r>
      <w:proofErr w:type="gramStart"/>
      <w:r w:rsidRPr="00C706E6">
        <w:rPr>
          <w:rFonts w:ascii="Arial" w:hAnsi="Arial" w:cs="Arial"/>
        </w:rPr>
        <w:t>In particular, if</w:t>
      </w:r>
      <w:proofErr w:type="gramEnd"/>
      <w:r w:rsidRPr="00C706E6">
        <w:rPr>
          <w:rFonts w:ascii="Arial" w:hAnsi="Arial" w:cs="Arial"/>
        </w:rPr>
        <w:t xml:space="preserve"> the wage rates or overhead rates are not those last agreed with the </w:t>
      </w:r>
      <w:r w:rsidRPr="001D65CC">
        <w:rPr>
          <w:rFonts w:ascii="Arial" w:hAnsi="Arial" w:cs="Arial"/>
          <w:highlight w:val="white"/>
          <w:shd w:val="clear" w:color="auto" w:fill="FFFFFF"/>
        </w:rPr>
        <w:t>Authority</w:t>
      </w:r>
      <w:r w:rsidRPr="00C706E6">
        <w:rPr>
          <w:rFonts w:ascii="Arial" w:hAnsi="Arial" w:cs="Arial"/>
        </w:rPr>
        <w:t>, you must give an explanation of the basis on which they have been calculated.</w:t>
      </w:r>
    </w:p>
    <w:p w14:paraId="24605BCB" w14:textId="77777777" w:rsidR="00CB0D53" w:rsidRPr="00C706E6" w:rsidRDefault="00CB0D53" w:rsidP="00CB0D53">
      <w:pPr>
        <w:numPr>
          <w:ilvl w:val="0"/>
          <w:numId w:val="60"/>
        </w:numPr>
        <w:tabs>
          <w:tab w:val="clear" w:pos="720"/>
        </w:tabs>
        <w:spacing w:before="120" w:after="120" w:line="240" w:lineRule="auto"/>
        <w:ind w:left="0" w:firstLine="0"/>
        <w:rPr>
          <w:rFonts w:ascii="Arial" w:hAnsi="Arial" w:cs="Arial"/>
        </w:rPr>
      </w:pPr>
      <w:r w:rsidRPr="00C706E6">
        <w:rPr>
          <w:rFonts w:ascii="Arial" w:hAnsi="Arial" w:cs="Arial"/>
        </w:rPr>
        <w:t xml:space="preserve">The Authority may publish notification of the </w:t>
      </w:r>
      <w:r>
        <w:rPr>
          <w:rFonts w:ascii="Arial" w:hAnsi="Arial" w:cs="Arial"/>
        </w:rPr>
        <w:t>C</w:t>
      </w:r>
      <w:r w:rsidRPr="00C706E6">
        <w:rPr>
          <w:rFonts w:ascii="Arial" w:hAnsi="Arial" w:cs="Arial"/>
        </w:rPr>
        <w:t xml:space="preserve">ontract and shall publish </w:t>
      </w:r>
      <w:r>
        <w:rPr>
          <w:rFonts w:ascii="Arial" w:hAnsi="Arial" w:cs="Arial"/>
        </w:rPr>
        <w:t>C</w:t>
      </w:r>
      <w:r w:rsidRPr="00C706E6">
        <w:rPr>
          <w:rFonts w:ascii="Arial" w:hAnsi="Arial" w:cs="Arial"/>
        </w:rPr>
        <w:t>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1FAE4574" w14:textId="77777777" w:rsidR="00CB0D53" w:rsidRPr="00C706E6" w:rsidRDefault="00CB0D53" w:rsidP="00CB0D53">
      <w:pPr>
        <w:numPr>
          <w:ilvl w:val="0"/>
          <w:numId w:val="60"/>
        </w:numPr>
        <w:tabs>
          <w:tab w:val="clear" w:pos="720"/>
        </w:tabs>
        <w:spacing w:before="120" w:after="120" w:line="240" w:lineRule="auto"/>
        <w:ind w:left="0" w:firstLine="0"/>
        <w:rPr>
          <w:rFonts w:ascii="Arial" w:hAnsi="Arial" w:cs="Arial"/>
        </w:rPr>
      </w:pPr>
      <w:r w:rsidRPr="00C706E6">
        <w:rPr>
          <w:rFonts w:ascii="Arial" w:hAnsi="Arial" w:cs="Arial"/>
        </w:rPr>
        <w:t xml:space="preserve">If you wish to make a similar announcement you must seek approval from the named Commercial Officer.   </w:t>
      </w:r>
    </w:p>
    <w:p w14:paraId="7BAB2A49" w14:textId="77777777" w:rsidR="00CB0D53" w:rsidRPr="00C706E6" w:rsidRDefault="00CB0D53" w:rsidP="00CB0D53">
      <w:pPr>
        <w:numPr>
          <w:ilvl w:val="0"/>
          <w:numId w:val="60"/>
        </w:numPr>
        <w:tabs>
          <w:tab w:val="clear" w:pos="720"/>
        </w:tabs>
        <w:spacing w:before="120" w:after="120" w:line="240" w:lineRule="auto"/>
        <w:ind w:left="0" w:firstLine="0"/>
        <w:rPr>
          <w:rFonts w:ascii="Arial" w:hAnsi="Arial" w:cs="Arial"/>
        </w:rPr>
      </w:pPr>
      <w:r w:rsidRPr="00C706E6">
        <w:rPr>
          <w:rFonts w:ascii="Arial" w:hAnsi="Arial" w:cs="Arial"/>
        </w:rPr>
        <w:t xml:space="preserve">Under no circumstances should you confirm to any third party the fact of your acceptance of this Offer of Contract prior to informing the </w:t>
      </w:r>
      <w:r w:rsidRPr="001D65CC">
        <w:rPr>
          <w:rFonts w:ascii="Arial" w:hAnsi="Arial" w:cs="Arial"/>
          <w:highlight w:val="white"/>
          <w:shd w:val="clear" w:color="auto" w:fill="FFFFFF"/>
        </w:rPr>
        <w:t>Authority</w:t>
      </w:r>
      <w:r w:rsidRPr="00C706E6">
        <w:rPr>
          <w:rFonts w:ascii="Arial" w:hAnsi="Arial" w:cs="Arial"/>
        </w:rPr>
        <w:t xml:space="preserve"> of your acceptance, and / or ahead of the </w:t>
      </w:r>
      <w:r w:rsidRPr="001D65CC">
        <w:rPr>
          <w:rFonts w:ascii="Arial" w:hAnsi="Arial" w:cs="Arial"/>
          <w:highlight w:val="white"/>
          <w:shd w:val="clear" w:color="auto" w:fill="FFFFFF"/>
        </w:rPr>
        <w:t>Authority's</w:t>
      </w:r>
      <w:r w:rsidRPr="00C706E6">
        <w:rPr>
          <w:rFonts w:ascii="Arial" w:hAnsi="Arial" w:cs="Arial"/>
        </w:rPr>
        <w:t xml:space="preserve"> announcement of the Contract award.</w:t>
      </w:r>
    </w:p>
    <w:p w14:paraId="708226BB" w14:textId="77777777" w:rsidR="00CB0D53" w:rsidRPr="00C706E6" w:rsidRDefault="00CB0D53" w:rsidP="00CB0D53">
      <w:pPr>
        <w:numPr>
          <w:ilvl w:val="0"/>
          <w:numId w:val="60"/>
        </w:numPr>
        <w:tabs>
          <w:tab w:val="clear" w:pos="720"/>
        </w:tabs>
        <w:spacing w:before="120" w:after="120" w:line="240" w:lineRule="auto"/>
        <w:ind w:left="0" w:firstLine="0"/>
        <w:rPr>
          <w:rFonts w:ascii="Arial" w:hAnsi="Arial" w:cs="Arial"/>
        </w:rPr>
      </w:pPr>
      <w:r w:rsidRPr="00C706E6">
        <w:rPr>
          <w:rFonts w:ascii="Arial" w:hAnsi="Arial" w:cs="Arial"/>
        </w:rPr>
        <w:t xml:space="preserve">Nothing contained in this Offer and in the attached Schedule shall be construed as notifying or implying acceptance by the </w:t>
      </w:r>
      <w:r w:rsidRPr="001D65CC">
        <w:rPr>
          <w:rFonts w:ascii="Arial" w:hAnsi="Arial" w:cs="Arial"/>
          <w:highlight w:val="white"/>
          <w:shd w:val="clear" w:color="auto" w:fill="FFFFFF"/>
        </w:rPr>
        <w:t>Authority</w:t>
      </w:r>
      <w:r w:rsidRPr="00C706E6">
        <w:rPr>
          <w:rFonts w:ascii="Arial" w:hAnsi="Arial" w:cs="Arial"/>
        </w:rPr>
        <w:t xml:space="preserve"> of any estimated or suggested price or of any condition of </w:t>
      </w:r>
      <w:r>
        <w:rPr>
          <w:rFonts w:ascii="Arial" w:hAnsi="Arial" w:cs="Arial"/>
        </w:rPr>
        <w:t>C</w:t>
      </w:r>
      <w:r w:rsidRPr="00C706E6">
        <w:rPr>
          <w:rFonts w:ascii="Arial" w:hAnsi="Arial" w:cs="Arial"/>
        </w:rPr>
        <w:t>ontract which may have been referred to orally or in writing in any previous discussion or correspondence.</w:t>
      </w:r>
    </w:p>
    <w:p w14:paraId="196AEA89" w14:textId="77777777" w:rsidR="00CB0D53" w:rsidRDefault="00CB0D53" w:rsidP="00CB0D53">
      <w:pPr>
        <w:rPr>
          <w:rFonts w:ascii="Arial" w:hAnsi="Arial" w:cs="Arial"/>
        </w:rPr>
      </w:pPr>
      <w:r w:rsidRPr="00C706E6">
        <w:rPr>
          <w:rFonts w:ascii="Arial" w:hAnsi="Arial" w:cs="Arial"/>
        </w:rPr>
        <w:t xml:space="preserve">Yours sincerely, </w:t>
      </w:r>
    </w:p>
    <w:p w14:paraId="35B445CA" w14:textId="77777777" w:rsidR="00CB0D53" w:rsidRDefault="00CB0D53" w:rsidP="00CB0D53">
      <w:pPr>
        <w:rPr>
          <w:rFonts w:ascii="Arial" w:hAnsi="Arial" w:cs="Arial"/>
        </w:rPr>
      </w:pPr>
    </w:p>
    <w:p w14:paraId="49ECEE6C" w14:textId="2B819DD0" w:rsidR="00902894" w:rsidRDefault="005E30D7" w:rsidP="00CB0D53">
      <w:pPr>
        <w:widowControl w:val="0"/>
        <w:autoSpaceDE w:val="0"/>
        <w:autoSpaceDN w:val="0"/>
        <w:adjustRightInd w:val="0"/>
        <w:spacing w:after="200" w:line="276" w:lineRule="auto"/>
        <w:ind w:left="120" w:right="114"/>
        <w:rPr>
          <w:rFonts w:ascii="Arial" w:hAnsi="Arial" w:cs="Arial"/>
          <w:color w:val="000000"/>
        </w:rPr>
      </w:pPr>
      <w:r>
        <w:rPr>
          <w:rFonts w:ascii="Arial" w:hAnsi="Arial" w:cs="Arial"/>
          <w:b/>
          <w:noProof/>
          <w:sz w:val="24"/>
          <w:szCs w:val="24"/>
        </w:rPr>
        <w:t xml:space="preserve">[REDACTED] </w:t>
      </w:r>
    </w:p>
    <w:p w14:paraId="21837ACE"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4C0AF4F2"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DB0B36A" w14:textId="597E2AC2" w:rsidR="00902894" w:rsidRDefault="00CB721D">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w:t>
      </w:r>
      <w:r w:rsidR="00902894">
        <w:rPr>
          <w:rFonts w:ascii="Arial" w:hAnsi="Arial" w:cs="Arial"/>
          <w:b/>
          <w:bCs/>
          <w:color w:val="000000"/>
          <w:sz w:val="24"/>
          <w:szCs w:val="24"/>
        </w:rPr>
        <w:t>able of Contents</w:t>
      </w:r>
    </w:p>
    <w:p w14:paraId="1EDFBE2E"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sdt>
      <w:sdtPr>
        <w:rPr>
          <w:rFonts w:ascii="Calibri" w:hAnsi="Calibri" w:cs="Times New Roman"/>
          <w:caps w:val="0"/>
          <w:color w:val="auto"/>
          <w:szCs w:val="22"/>
          <w:lang w:eastAsia="en-GB"/>
        </w:rPr>
        <w:id w:val="867500596"/>
        <w:docPartObj>
          <w:docPartGallery w:val="Table of Contents"/>
          <w:docPartUnique/>
        </w:docPartObj>
      </w:sdtPr>
      <w:sdtEndPr>
        <w:rPr>
          <w:b/>
          <w:bCs/>
          <w:noProof/>
        </w:rPr>
      </w:sdtEndPr>
      <w:sdtContent>
        <w:p w14:paraId="2FEFACE8" w14:textId="3C69D102" w:rsidR="00407D01" w:rsidRPr="00A90472" w:rsidRDefault="00407D01" w:rsidP="00CC694A">
          <w:pPr>
            <w:pStyle w:val="TOCHeading"/>
            <w:ind w:left="0"/>
            <w:rPr>
              <w:rFonts w:ascii="Arial" w:hAnsi="Arial"/>
              <w:b/>
              <w:bCs/>
              <w:color w:val="auto"/>
            </w:rPr>
          </w:pPr>
          <w:r w:rsidRPr="00A90472">
            <w:rPr>
              <w:rFonts w:ascii="Arial" w:hAnsi="Arial"/>
              <w:b/>
              <w:bCs/>
              <w:color w:val="auto"/>
            </w:rPr>
            <w:t>Contents</w:t>
          </w:r>
        </w:p>
        <w:p w14:paraId="51E92E27" w14:textId="6137F68A" w:rsidR="00045887" w:rsidRDefault="00407D01">
          <w:pPr>
            <w:pStyle w:val="TOC1"/>
            <w:rPr>
              <w:rFonts w:asciiTheme="minorHAnsi" w:eastAsiaTheme="minorEastAsia" w:hAnsiTheme="minorHAnsi" w:cstheme="minorBidi"/>
              <w:b w:val="0"/>
              <w:caps w:val="0"/>
              <w:noProof/>
              <w:color w:val="auto"/>
              <w:sz w:val="22"/>
              <w:szCs w:val="22"/>
              <w:lang w:val="en-GB" w:eastAsia="en-GB"/>
            </w:rPr>
          </w:pPr>
          <w:r>
            <w:fldChar w:fldCharType="begin"/>
          </w:r>
          <w:r>
            <w:instrText xml:space="preserve"> TOC \o "1-3" \h \z \u </w:instrText>
          </w:r>
          <w:r>
            <w:fldChar w:fldCharType="separate"/>
          </w:r>
          <w:hyperlink w:anchor="_Toc89173183" w:history="1">
            <w:r w:rsidR="00045887" w:rsidRPr="003D085A">
              <w:rPr>
                <w:rStyle w:val="Hyperlink"/>
                <w:noProof/>
              </w:rPr>
              <w:t>Standardised Contracting Terms</w:t>
            </w:r>
            <w:r w:rsidR="00045887">
              <w:rPr>
                <w:noProof/>
                <w:webHidden/>
              </w:rPr>
              <w:tab/>
            </w:r>
            <w:r w:rsidR="00045887">
              <w:rPr>
                <w:noProof/>
                <w:webHidden/>
              </w:rPr>
              <w:fldChar w:fldCharType="begin"/>
            </w:r>
            <w:r w:rsidR="00045887">
              <w:rPr>
                <w:noProof/>
                <w:webHidden/>
              </w:rPr>
              <w:instrText xml:space="preserve"> PAGEREF _Toc89173183 \h </w:instrText>
            </w:r>
            <w:r w:rsidR="00045887">
              <w:rPr>
                <w:noProof/>
                <w:webHidden/>
              </w:rPr>
            </w:r>
            <w:r w:rsidR="00045887">
              <w:rPr>
                <w:noProof/>
                <w:webHidden/>
              </w:rPr>
              <w:fldChar w:fldCharType="separate"/>
            </w:r>
            <w:r w:rsidR="00045887">
              <w:rPr>
                <w:noProof/>
                <w:webHidden/>
              </w:rPr>
              <w:t>8</w:t>
            </w:r>
            <w:r w:rsidR="00045887">
              <w:rPr>
                <w:noProof/>
                <w:webHidden/>
              </w:rPr>
              <w:fldChar w:fldCharType="end"/>
            </w:r>
          </w:hyperlink>
        </w:p>
        <w:p w14:paraId="799C60D0" w14:textId="23A89FB2"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184" w:history="1">
            <w:r w:rsidR="00045887" w:rsidRPr="003D085A">
              <w:rPr>
                <w:rStyle w:val="Hyperlink"/>
                <w:noProof/>
              </w:rPr>
              <w:t>45 Project specific DEFCONs and DEFCON SC variants that apply to this Contract</w:t>
            </w:r>
            <w:r w:rsidR="00045887">
              <w:rPr>
                <w:noProof/>
                <w:webHidden/>
              </w:rPr>
              <w:tab/>
            </w:r>
            <w:r w:rsidR="00045887">
              <w:rPr>
                <w:noProof/>
                <w:webHidden/>
              </w:rPr>
              <w:fldChar w:fldCharType="begin"/>
            </w:r>
            <w:r w:rsidR="00045887">
              <w:rPr>
                <w:noProof/>
                <w:webHidden/>
              </w:rPr>
              <w:instrText xml:space="preserve"> PAGEREF _Toc89173184 \h </w:instrText>
            </w:r>
            <w:r w:rsidR="00045887">
              <w:rPr>
                <w:noProof/>
                <w:webHidden/>
              </w:rPr>
            </w:r>
            <w:r w:rsidR="00045887">
              <w:rPr>
                <w:noProof/>
                <w:webHidden/>
              </w:rPr>
              <w:fldChar w:fldCharType="separate"/>
            </w:r>
            <w:r w:rsidR="00045887">
              <w:rPr>
                <w:noProof/>
                <w:webHidden/>
              </w:rPr>
              <w:t>40</w:t>
            </w:r>
            <w:r w:rsidR="00045887">
              <w:rPr>
                <w:noProof/>
                <w:webHidden/>
              </w:rPr>
              <w:fldChar w:fldCharType="end"/>
            </w:r>
          </w:hyperlink>
        </w:p>
        <w:p w14:paraId="7F3AF2CF" w14:textId="6158CE13"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85" w:history="1">
            <w:r w:rsidR="00045887" w:rsidRPr="003D085A">
              <w:rPr>
                <w:rStyle w:val="Hyperlink"/>
                <w:noProof/>
              </w:rPr>
              <w:t>DEFCON 532A (SC2)</w:t>
            </w:r>
            <w:r w:rsidR="00045887">
              <w:rPr>
                <w:noProof/>
                <w:webHidden/>
              </w:rPr>
              <w:tab/>
            </w:r>
            <w:r w:rsidR="00045887">
              <w:rPr>
                <w:noProof/>
                <w:webHidden/>
              </w:rPr>
              <w:fldChar w:fldCharType="begin"/>
            </w:r>
            <w:r w:rsidR="00045887">
              <w:rPr>
                <w:noProof/>
                <w:webHidden/>
              </w:rPr>
              <w:instrText xml:space="preserve"> PAGEREF _Toc89173185 \h </w:instrText>
            </w:r>
            <w:r w:rsidR="00045887">
              <w:rPr>
                <w:noProof/>
                <w:webHidden/>
              </w:rPr>
            </w:r>
            <w:r w:rsidR="00045887">
              <w:rPr>
                <w:noProof/>
                <w:webHidden/>
              </w:rPr>
              <w:fldChar w:fldCharType="separate"/>
            </w:r>
            <w:r w:rsidR="00045887">
              <w:rPr>
                <w:noProof/>
                <w:webHidden/>
              </w:rPr>
              <w:t>40</w:t>
            </w:r>
            <w:r w:rsidR="00045887">
              <w:rPr>
                <w:noProof/>
                <w:webHidden/>
              </w:rPr>
              <w:fldChar w:fldCharType="end"/>
            </w:r>
          </w:hyperlink>
        </w:p>
        <w:p w14:paraId="1381FB18" w14:textId="26FE61D5"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86" w:history="1">
            <w:r w:rsidR="00045887" w:rsidRPr="003D085A">
              <w:rPr>
                <w:rStyle w:val="Hyperlink"/>
                <w:noProof/>
              </w:rPr>
              <w:t>DEFCON 602A</w:t>
            </w:r>
            <w:r w:rsidR="00045887">
              <w:rPr>
                <w:noProof/>
                <w:webHidden/>
              </w:rPr>
              <w:tab/>
            </w:r>
            <w:r w:rsidR="00045887">
              <w:rPr>
                <w:noProof/>
                <w:webHidden/>
              </w:rPr>
              <w:fldChar w:fldCharType="begin"/>
            </w:r>
            <w:r w:rsidR="00045887">
              <w:rPr>
                <w:noProof/>
                <w:webHidden/>
              </w:rPr>
              <w:instrText xml:space="preserve"> PAGEREF _Toc89173186 \h </w:instrText>
            </w:r>
            <w:r w:rsidR="00045887">
              <w:rPr>
                <w:noProof/>
                <w:webHidden/>
              </w:rPr>
            </w:r>
            <w:r w:rsidR="00045887">
              <w:rPr>
                <w:noProof/>
                <w:webHidden/>
              </w:rPr>
              <w:fldChar w:fldCharType="separate"/>
            </w:r>
            <w:r w:rsidR="00045887">
              <w:rPr>
                <w:noProof/>
                <w:webHidden/>
              </w:rPr>
              <w:t>40</w:t>
            </w:r>
            <w:r w:rsidR="00045887">
              <w:rPr>
                <w:noProof/>
                <w:webHidden/>
              </w:rPr>
              <w:fldChar w:fldCharType="end"/>
            </w:r>
          </w:hyperlink>
        </w:p>
        <w:p w14:paraId="7C8A7FFD" w14:textId="103F4FEF"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87" w:history="1">
            <w:r w:rsidR="00045887" w:rsidRPr="003D085A">
              <w:rPr>
                <w:rStyle w:val="Hyperlink"/>
                <w:noProof/>
              </w:rPr>
              <w:t>DEFCON 627</w:t>
            </w:r>
            <w:r w:rsidR="00045887">
              <w:rPr>
                <w:noProof/>
                <w:webHidden/>
              </w:rPr>
              <w:tab/>
            </w:r>
            <w:r w:rsidR="00045887">
              <w:rPr>
                <w:noProof/>
                <w:webHidden/>
              </w:rPr>
              <w:fldChar w:fldCharType="begin"/>
            </w:r>
            <w:r w:rsidR="00045887">
              <w:rPr>
                <w:noProof/>
                <w:webHidden/>
              </w:rPr>
              <w:instrText xml:space="preserve"> PAGEREF _Toc89173187 \h </w:instrText>
            </w:r>
            <w:r w:rsidR="00045887">
              <w:rPr>
                <w:noProof/>
                <w:webHidden/>
              </w:rPr>
            </w:r>
            <w:r w:rsidR="00045887">
              <w:rPr>
                <w:noProof/>
                <w:webHidden/>
              </w:rPr>
              <w:fldChar w:fldCharType="separate"/>
            </w:r>
            <w:r w:rsidR="00045887">
              <w:rPr>
                <w:noProof/>
                <w:webHidden/>
              </w:rPr>
              <w:t>40</w:t>
            </w:r>
            <w:r w:rsidR="00045887">
              <w:rPr>
                <w:noProof/>
                <w:webHidden/>
              </w:rPr>
              <w:fldChar w:fldCharType="end"/>
            </w:r>
          </w:hyperlink>
        </w:p>
        <w:p w14:paraId="685CF68F" w14:textId="4177D640"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88" w:history="1">
            <w:r w:rsidR="00045887" w:rsidRPr="003D085A">
              <w:rPr>
                <w:rStyle w:val="Hyperlink"/>
                <w:noProof/>
              </w:rPr>
              <w:t>DEFCON 647 (SC2)</w:t>
            </w:r>
            <w:r w:rsidR="00045887">
              <w:rPr>
                <w:noProof/>
                <w:webHidden/>
              </w:rPr>
              <w:tab/>
            </w:r>
            <w:r w:rsidR="00045887">
              <w:rPr>
                <w:noProof/>
                <w:webHidden/>
              </w:rPr>
              <w:fldChar w:fldCharType="begin"/>
            </w:r>
            <w:r w:rsidR="00045887">
              <w:rPr>
                <w:noProof/>
                <w:webHidden/>
              </w:rPr>
              <w:instrText xml:space="preserve"> PAGEREF _Toc89173188 \h </w:instrText>
            </w:r>
            <w:r w:rsidR="00045887">
              <w:rPr>
                <w:noProof/>
                <w:webHidden/>
              </w:rPr>
            </w:r>
            <w:r w:rsidR="00045887">
              <w:rPr>
                <w:noProof/>
                <w:webHidden/>
              </w:rPr>
              <w:fldChar w:fldCharType="separate"/>
            </w:r>
            <w:r w:rsidR="00045887">
              <w:rPr>
                <w:noProof/>
                <w:webHidden/>
              </w:rPr>
              <w:t>40</w:t>
            </w:r>
            <w:r w:rsidR="00045887">
              <w:rPr>
                <w:noProof/>
                <w:webHidden/>
              </w:rPr>
              <w:fldChar w:fldCharType="end"/>
            </w:r>
          </w:hyperlink>
        </w:p>
        <w:p w14:paraId="516BAA48" w14:textId="57A37EDD"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89" w:history="1">
            <w:r w:rsidR="00045887" w:rsidRPr="003D085A">
              <w:rPr>
                <w:rStyle w:val="Hyperlink"/>
                <w:noProof/>
              </w:rPr>
              <w:t>DEFCON 649 (SC2)</w:t>
            </w:r>
            <w:r w:rsidR="00045887">
              <w:rPr>
                <w:noProof/>
                <w:webHidden/>
              </w:rPr>
              <w:tab/>
            </w:r>
            <w:r w:rsidR="00045887">
              <w:rPr>
                <w:noProof/>
                <w:webHidden/>
              </w:rPr>
              <w:fldChar w:fldCharType="begin"/>
            </w:r>
            <w:r w:rsidR="00045887">
              <w:rPr>
                <w:noProof/>
                <w:webHidden/>
              </w:rPr>
              <w:instrText xml:space="preserve"> PAGEREF _Toc89173189 \h </w:instrText>
            </w:r>
            <w:r w:rsidR="00045887">
              <w:rPr>
                <w:noProof/>
                <w:webHidden/>
              </w:rPr>
            </w:r>
            <w:r w:rsidR="00045887">
              <w:rPr>
                <w:noProof/>
                <w:webHidden/>
              </w:rPr>
              <w:fldChar w:fldCharType="separate"/>
            </w:r>
            <w:r w:rsidR="00045887">
              <w:rPr>
                <w:noProof/>
                <w:webHidden/>
              </w:rPr>
              <w:t>40</w:t>
            </w:r>
            <w:r w:rsidR="00045887">
              <w:rPr>
                <w:noProof/>
                <w:webHidden/>
              </w:rPr>
              <w:fldChar w:fldCharType="end"/>
            </w:r>
          </w:hyperlink>
        </w:p>
        <w:p w14:paraId="2A70804C" w14:textId="76ACC48B"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90" w:history="1">
            <w:r w:rsidR="00045887" w:rsidRPr="003D085A">
              <w:rPr>
                <w:rStyle w:val="Hyperlink"/>
                <w:bCs/>
                <w:noProof/>
              </w:rPr>
              <w:t>DEFCON 658 (SC2)</w:t>
            </w:r>
            <w:r w:rsidR="00045887">
              <w:rPr>
                <w:noProof/>
                <w:webHidden/>
              </w:rPr>
              <w:tab/>
            </w:r>
            <w:r w:rsidR="00045887">
              <w:rPr>
                <w:noProof/>
                <w:webHidden/>
              </w:rPr>
              <w:fldChar w:fldCharType="begin"/>
            </w:r>
            <w:r w:rsidR="00045887">
              <w:rPr>
                <w:noProof/>
                <w:webHidden/>
              </w:rPr>
              <w:instrText xml:space="preserve"> PAGEREF _Toc89173190 \h </w:instrText>
            </w:r>
            <w:r w:rsidR="00045887">
              <w:rPr>
                <w:noProof/>
                <w:webHidden/>
              </w:rPr>
            </w:r>
            <w:r w:rsidR="00045887">
              <w:rPr>
                <w:noProof/>
                <w:webHidden/>
              </w:rPr>
              <w:fldChar w:fldCharType="separate"/>
            </w:r>
            <w:r w:rsidR="00045887">
              <w:rPr>
                <w:noProof/>
                <w:webHidden/>
              </w:rPr>
              <w:t>40</w:t>
            </w:r>
            <w:r w:rsidR="00045887">
              <w:rPr>
                <w:noProof/>
                <w:webHidden/>
              </w:rPr>
              <w:fldChar w:fldCharType="end"/>
            </w:r>
          </w:hyperlink>
        </w:p>
        <w:p w14:paraId="38F6ABEA" w14:textId="78BEFE6E"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91" w:history="1">
            <w:r w:rsidR="00045887" w:rsidRPr="003D085A">
              <w:rPr>
                <w:rStyle w:val="Hyperlink"/>
                <w:noProof/>
              </w:rPr>
              <w:t>DEFCON 658 - Cyber Risk Profile - Very Low</w:t>
            </w:r>
            <w:r w:rsidR="00045887">
              <w:rPr>
                <w:noProof/>
                <w:webHidden/>
              </w:rPr>
              <w:tab/>
            </w:r>
            <w:r w:rsidR="00045887">
              <w:rPr>
                <w:noProof/>
                <w:webHidden/>
              </w:rPr>
              <w:fldChar w:fldCharType="begin"/>
            </w:r>
            <w:r w:rsidR="00045887">
              <w:rPr>
                <w:noProof/>
                <w:webHidden/>
              </w:rPr>
              <w:instrText xml:space="preserve"> PAGEREF _Toc89173191 \h </w:instrText>
            </w:r>
            <w:r w:rsidR="00045887">
              <w:rPr>
                <w:noProof/>
                <w:webHidden/>
              </w:rPr>
            </w:r>
            <w:r w:rsidR="00045887">
              <w:rPr>
                <w:noProof/>
                <w:webHidden/>
              </w:rPr>
              <w:fldChar w:fldCharType="separate"/>
            </w:r>
            <w:r w:rsidR="00045887">
              <w:rPr>
                <w:noProof/>
                <w:webHidden/>
              </w:rPr>
              <w:t>40</w:t>
            </w:r>
            <w:r w:rsidR="00045887">
              <w:rPr>
                <w:noProof/>
                <w:webHidden/>
              </w:rPr>
              <w:fldChar w:fldCharType="end"/>
            </w:r>
          </w:hyperlink>
        </w:p>
        <w:p w14:paraId="6A2E14B6" w14:textId="0C4E7892"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92" w:history="1">
            <w:r w:rsidR="00045887" w:rsidRPr="003D085A">
              <w:rPr>
                <w:rStyle w:val="Hyperlink"/>
                <w:noProof/>
              </w:rPr>
              <w:t>DEFCON 660</w:t>
            </w:r>
            <w:r w:rsidR="00045887">
              <w:rPr>
                <w:noProof/>
                <w:webHidden/>
              </w:rPr>
              <w:tab/>
            </w:r>
            <w:r w:rsidR="00045887">
              <w:rPr>
                <w:noProof/>
                <w:webHidden/>
              </w:rPr>
              <w:fldChar w:fldCharType="begin"/>
            </w:r>
            <w:r w:rsidR="00045887">
              <w:rPr>
                <w:noProof/>
                <w:webHidden/>
              </w:rPr>
              <w:instrText xml:space="preserve"> PAGEREF _Toc89173192 \h </w:instrText>
            </w:r>
            <w:r w:rsidR="00045887">
              <w:rPr>
                <w:noProof/>
                <w:webHidden/>
              </w:rPr>
            </w:r>
            <w:r w:rsidR="00045887">
              <w:rPr>
                <w:noProof/>
                <w:webHidden/>
              </w:rPr>
              <w:fldChar w:fldCharType="separate"/>
            </w:r>
            <w:r w:rsidR="00045887">
              <w:rPr>
                <w:noProof/>
                <w:webHidden/>
              </w:rPr>
              <w:t>40</w:t>
            </w:r>
            <w:r w:rsidR="00045887">
              <w:rPr>
                <w:noProof/>
                <w:webHidden/>
              </w:rPr>
              <w:fldChar w:fldCharType="end"/>
            </w:r>
          </w:hyperlink>
        </w:p>
        <w:p w14:paraId="04DD68C1" w14:textId="4AED80AA"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193" w:history="1">
            <w:r w:rsidR="00045887" w:rsidRPr="003D085A">
              <w:rPr>
                <w:rStyle w:val="Hyperlink"/>
                <w:noProof/>
              </w:rPr>
              <w:t>46 Special conditions that apply to this Contract</w:t>
            </w:r>
            <w:r w:rsidR="00045887">
              <w:rPr>
                <w:noProof/>
                <w:webHidden/>
              </w:rPr>
              <w:tab/>
            </w:r>
            <w:r w:rsidR="00045887">
              <w:rPr>
                <w:noProof/>
                <w:webHidden/>
              </w:rPr>
              <w:fldChar w:fldCharType="begin"/>
            </w:r>
            <w:r w:rsidR="00045887">
              <w:rPr>
                <w:noProof/>
                <w:webHidden/>
              </w:rPr>
              <w:instrText xml:space="preserve"> PAGEREF _Toc89173193 \h </w:instrText>
            </w:r>
            <w:r w:rsidR="00045887">
              <w:rPr>
                <w:noProof/>
                <w:webHidden/>
              </w:rPr>
            </w:r>
            <w:r w:rsidR="00045887">
              <w:rPr>
                <w:noProof/>
                <w:webHidden/>
              </w:rPr>
              <w:fldChar w:fldCharType="separate"/>
            </w:r>
            <w:r w:rsidR="00045887">
              <w:rPr>
                <w:noProof/>
                <w:webHidden/>
              </w:rPr>
              <w:t>41</w:t>
            </w:r>
            <w:r w:rsidR="00045887">
              <w:rPr>
                <w:noProof/>
                <w:webHidden/>
              </w:rPr>
              <w:fldChar w:fldCharType="end"/>
            </w:r>
          </w:hyperlink>
        </w:p>
        <w:p w14:paraId="3D087766" w14:textId="633AB20C"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94" w:history="1">
            <w:r w:rsidR="00045887" w:rsidRPr="003D085A">
              <w:rPr>
                <w:rStyle w:val="Hyperlink"/>
                <w:noProof/>
              </w:rPr>
              <w:t>Limitation Of Liability</w:t>
            </w:r>
            <w:r w:rsidR="00045887">
              <w:rPr>
                <w:noProof/>
                <w:webHidden/>
              </w:rPr>
              <w:tab/>
            </w:r>
            <w:r w:rsidR="00045887">
              <w:rPr>
                <w:noProof/>
                <w:webHidden/>
              </w:rPr>
              <w:fldChar w:fldCharType="begin"/>
            </w:r>
            <w:r w:rsidR="00045887">
              <w:rPr>
                <w:noProof/>
                <w:webHidden/>
              </w:rPr>
              <w:instrText xml:space="preserve"> PAGEREF _Toc89173194 \h </w:instrText>
            </w:r>
            <w:r w:rsidR="00045887">
              <w:rPr>
                <w:noProof/>
                <w:webHidden/>
              </w:rPr>
            </w:r>
            <w:r w:rsidR="00045887">
              <w:rPr>
                <w:noProof/>
                <w:webHidden/>
              </w:rPr>
              <w:fldChar w:fldCharType="separate"/>
            </w:r>
            <w:r w:rsidR="00045887">
              <w:rPr>
                <w:noProof/>
                <w:webHidden/>
              </w:rPr>
              <w:t>41</w:t>
            </w:r>
            <w:r w:rsidR="00045887">
              <w:rPr>
                <w:noProof/>
                <w:webHidden/>
              </w:rPr>
              <w:fldChar w:fldCharType="end"/>
            </w:r>
          </w:hyperlink>
        </w:p>
        <w:p w14:paraId="08D9623E" w14:textId="04D66F60"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95" w:history="1">
            <w:r w:rsidR="00045887" w:rsidRPr="003D085A">
              <w:rPr>
                <w:rStyle w:val="Hyperlink"/>
                <w:noProof/>
              </w:rPr>
              <w:t>Options</w:t>
            </w:r>
            <w:r w:rsidR="00045887">
              <w:rPr>
                <w:noProof/>
                <w:webHidden/>
              </w:rPr>
              <w:tab/>
            </w:r>
            <w:r w:rsidR="00045887">
              <w:rPr>
                <w:noProof/>
                <w:webHidden/>
              </w:rPr>
              <w:fldChar w:fldCharType="begin"/>
            </w:r>
            <w:r w:rsidR="00045887">
              <w:rPr>
                <w:noProof/>
                <w:webHidden/>
              </w:rPr>
              <w:instrText xml:space="preserve"> PAGEREF _Toc89173195 \h </w:instrText>
            </w:r>
            <w:r w:rsidR="00045887">
              <w:rPr>
                <w:noProof/>
                <w:webHidden/>
              </w:rPr>
            </w:r>
            <w:r w:rsidR="00045887">
              <w:rPr>
                <w:noProof/>
                <w:webHidden/>
              </w:rPr>
              <w:fldChar w:fldCharType="separate"/>
            </w:r>
            <w:r w:rsidR="00045887">
              <w:rPr>
                <w:noProof/>
                <w:webHidden/>
              </w:rPr>
              <w:t>44</w:t>
            </w:r>
            <w:r w:rsidR="00045887">
              <w:rPr>
                <w:noProof/>
                <w:webHidden/>
              </w:rPr>
              <w:fldChar w:fldCharType="end"/>
            </w:r>
          </w:hyperlink>
        </w:p>
        <w:p w14:paraId="169AA45D" w14:textId="36AE8EA9"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196" w:history="1">
            <w:r w:rsidR="00045887" w:rsidRPr="003D085A">
              <w:rPr>
                <w:rStyle w:val="Hyperlink"/>
                <w:noProof/>
              </w:rPr>
              <w:t>General Conditions</w:t>
            </w:r>
            <w:r w:rsidR="00045887">
              <w:rPr>
                <w:noProof/>
                <w:webHidden/>
              </w:rPr>
              <w:tab/>
            </w:r>
            <w:r w:rsidR="00045887">
              <w:rPr>
                <w:noProof/>
                <w:webHidden/>
              </w:rPr>
              <w:fldChar w:fldCharType="begin"/>
            </w:r>
            <w:r w:rsidR="00045887">
              <w:rPr>
                <w:noProof/>
                <w:webHidden/>
              </w:rPr>
              <w:instrText xml:space="preserve"> PAGEREF _Toc89173196 \h </w:instrText>
            </w:r>
            <w:r w:rsidR="00045887">
              <w:rPr>
                <w:noProof/>
                <w:webHidden/>
              </w:rPr>
            </w:r>
            <w:r w:rsidR="00045887">
              <w:rPr>
                <w:noProof/>
                <w:webHidden/>
              </w:rPr>
              <w:fldChar w:fldCharType="separate"/>
            </w:r>
            <w:r w:rsidR="00045887">
              <w:rPr>
                <w:noProof/>
                <w:webHidden/>
              </w:rPr>
              <w:t>45</w:t>
            </w:r>
            <w:r w:rsidR="00045887">
              <w:rPr>
                <w:noProof/>
                <w:webHidden/>
              </w:rPr>
              <w:fldChar w:fldCharType="end"/>
            </w:r>
          </w:hyperlink>
        </w:p>
        <w:p w14:paraId="45A05455" w14:textId="397D37BB"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97" w:history="1">
            <w:r w:rsidR="00045887" w:rsidRPr="003D085A">
              <w:rPr>
                <w:rStyle w:val="Hyperlink"/>
                <w:noProof/>
              </w:rPr>
              <w:t>Third Party IPR Authorisation</w:t>
            </w:r>
            <w:r w:rsidR="00045887">
              <w:rPr>
                <w:noProof/>
                <w:webHidden/>
              </w:rPr>
              <w:tab/>
            </w:r>
            <w:r w:rsidR="00045887">
              <w:rPr>
                <w:noProof/>
                <w:webHidden/>
              </w:rPr>
              <w:fldChar w:fldCharType="begin"/>
            </w:r>
            <w:r w:rsidR="00045887">
              <w:rPr>
                <w:noProof/>
                <w:webHidden/>
              </w:rPr>
              <w:instrText xml:space="preserve"> PAGEREF _Toc89173197 \h </w:instrText>
            </w:r>
            <w:r w:rsidR="00045887">
              <w:rPr>
                <w:noProof/>
                <w:webHidden/>
              </w:rPr>
            </w:r>
            <w:r w:rsidR="00045887">
              <w:rPr>
                <w:noProof/>
                <w:webHidden/>
              </w:rPr>
              <w:fldChar w:fldCharType="separate"/>
            </w:r>
            <w:r w:rsidR="00045887">
              <w:rPr>
                <w:noProof/>
                <w:webHidden/>
              </w:rPr>
              <w:t>45</w:t>
            </w:r>
            <w:r w:rsidR="00045887">
              <w:rPr>
                <w:noProof/>
                <w:webHidden/>
              </w:rPr>
              <w:fldChar w:fldCharType="end"/>
            </w:r>
          </w:hyperlink>
        </w:p>
        <w:p w14:paraId="32D024D6" w14:textId="4BEAECD9"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198" w:history="1">
            <w:r w:rsidR="00045887" w:rsidRPr="003D085A">
              <w:rPr>
                <w:rStyle w:val="Hyperlink"/>
                <w:noProof/>
              </w:rPr>
              <w:t>Intellectual Property Rights</w:t>
            </w:r>
            <w:r w:rsidR="00045887">
              <w:rPr>
                <w:noProof/>
                <w:webHidden/>
              </w:rPr>
              <w:tab/>
            </w:r>
            <w:r w:rsidR="00045887">
              <w:rPr>
                <w:noProof/>
                <w:webHidden/>
              </w:rPr>
              <w:fldChar w:fldCharType="begin"/>
            </w:r>
            <w:r w:rsidR="00045887">
              <w:rPr>
                <w:noProof/>
                <w:webHidden/>
              </w:rPr>
              <w:instrText xml:space="preserve"> PAGEREF _Toc89173198 \h </w:instrText>
            </w:r>
            <w:r w:rsidR="00045887">
              <w:rPr>
                <w:noProof/>
                <w:webHidden/>
              </w:rPr>
            </w:r>
            <w:r w:rsidR="00045887">
              <w:rPr>
                <w:noProof/>
                <w:webHidden/>
              </w:rPr>
              <w:fldChar w:fldCharType="separate"/>
            </w:r>
            <w:r w:rsidR="00045887">
              <w:rPr>
                <w:noProof/>
                <w:webHidden/>
              </w:rPr>
              <w:t>46</w:t>
            </w:r>
            <w:r w:rsidR="00045887">
              <w:rPr>
                <w:noProof/>
                <w:webHidden/>
              </w:rPr>
              <w:fldChar w:fldCharType="end"/>
            </w:r>
          </w:hyperlink>
        </w:p>
        <w:p w14:paraId="7621E50E" w14:textId="41E5CE7D"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199" w:history="1">
            <w:r w:rsidR="00045887" w:rsidRPr="003D085A">
              <w:rPr>
                <w:rStyle w:val="Hyperlink"/>
                <w:noProof/>
              </w:rPr>
              <w:t>DEFCON 014</w:t>
            </w:r>
            <w:r w:rsidR="00045887">
              <w:rPr>
                <w:noProof/>
                <w:webHidden/>
              </w:rPr>
              <w:tab/>
            </w:r>
            <w:r w:rsidR="00045887">
              <w:rPr>
                <w:noProof/>
                <w:webHidden/>
              </w:rPr>
              <w:fldChar w:fldCharType="begin"/>
            </w:r>
            <w:r w:rsidR="00045887">
              <w:rPr>
                <w:noProof/>
                <w:webHidden/>
              </w:rPr>
              <w:instrText xml:space="preserve"> PAGEREF _Toc89173199 \h </w:instrText>
            </w:r>
            <w:r w:rsidR="00045887">
              <w:rPr>
                <w:noProof/>
                <w:webHidden/>
              </w:rPr>
            </w:r>
            <w:r w:rsidR="00045887">
              <w:rPr>
                <w:noProof/>
                <w:webHidden/>
              </w:rPr>
              <w:fldChar w:fldCharType="separate"/>
            </w:r>
            <w:r w:rsidR="00045887">
              <w:rPr>
                <w:noProof/>
                <w:webHidden/>
              </w:rPr>
              <w:t>46</w:t>
            </w:r>
            <w:r w:rsidR="00045887">
              <w:rPr>
                <w:noProof/>
                <w:webHidden/>
              </w:rPr>
              <w:fldChar w:fldCharType="end"/>
            </w:r>
          </w:hyperlink>
        </w:p>
        <w:p w14:paraId="0D5D3696" w14:textId="6A10187B"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00" w:history="1">
            <w:r w:rsidR="00045887" w:rsidRPr="003D085A">
              <w:rPr>
                <w:rStyle w:val="Hyperlink"/>
                <w:noProof/>
              </w:rPr>
              <w:t>DEFCON 090</w:t>
            </w:r>
            <w:r w:rsidR="00045887">
              <w:rPr>
                <w:noProof/>
                <w:webHidden/>
              </w:rPr>
              <w:tab/>
            </w:r>
            <w:r w:rsidR="00045887">
              <w:rPr>
                <w:noProof/>
                <w:webHidden/>
              </w:rPr>
              <w:fldChar w:fldCharType="begin"/>
            </w:r>
            <w:r w:rsidR="00045887">
              <w:rPr>
                <w:noProof/>
                <w:webHidden/>
              </w:rPr>
              <w:instrText xml:space="preserve"> PAGEREF _Toc89173200 \h </w:instrText>
            </w:r>
            <w:r w:rsidR="00045887">
              <w:rPr>
                <w:noProof/>
                <w:webHidden/>
              </w:rPr>
            </w:r>
            <w:r w:rsidR="00045887">
              <w:rPr>
                <w:noProof/>
                <w:webHidden/>
              </w:rPr>
              <w:fldChar w:fldCharType="separate"/>
            </w:r>
            <w:r w:rsidR="00045887">
              <w:rPr>
                <w:noProof/>
                <w:webHidden/>
              </w:rPr>
              <w:t>46</w:t>
            </w:r>
            <w:r w:rsidR="00045887">
              <w:rPr>
                <w:noProof/>
                <w:webHidden/>
              </w:rPr>
              <w:fldChar w:fldCharType="end"/>
            </w:r>
          </w:hyperlink>
        </w:p>
        <w:p w14:paraId="4C03CC91" w14:textId="0D569324"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01" w:history="1">
            <w:r w:rsidR="00045887" w:rsidRPr="003D085A">
              <w:rPr>
                <w:rStyle w:val="Hyperlink"/>
                <w:noProof/>
              </w:rPr>
              <w:t>DEFCON 091</w:t>
            </w:r>
            <w:r w:rsidR="00045887">
              <w:rPr>
                <w:noProof/>
                <w:webHidden/>
              </w:rPr>
              <w:tab/>
            </w:r>
            <w:r w:rsidR="00045887">
              <w:rPr>
                <w:noProof/>
                <w:webHidden/>
              </w:rPr>
              <w:fldChar w:fldCharType="begin"/>
            </w:r>
            <w:r w:rsidR="00045887">
              <w:rPr>
                <w:noProof/>
                <w:webHidden/>
              </w:rPr>
              <w:instrText xml:space="preserve"> PAGEREF _Toc89173201 \h </w:instrText>
            </w:r>
            <w:r w:rsidR="00045887">
              <w:rPr>
                <w:noProof/>
                <w:webHidden/>
              </w:rPr>
            </w:r>
            <w:r w:rsidR="00045887">
              <w:rPr>
                <w:noProof/>
                <w:webHidden/>
              </w:rPr>
              <w:fldChar w:fldCharType="separate"/>
            </w:r>
            <w:r w:rsidR="00045887">
              <w:rPr>
                <w:noProof/>
                <w:webHidden/>
              </w:rPr>
              <w:t>46</w:t>
            </w:r>
            <w:r w:rsidR="00045887">
              <w:rPr>
                <w:noProof/>
                <w:webHidden/>
              </w:rPr>
              <w:fldChar w:fldCharType="end"/>
            </w:r>
          </w:hyperlink>
        </w:p>
        <w:p w14:paraId="48CBB9BB" w14:textId="7A064F12"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02" w:history="1">
            <w:r w:rsidR="00045887" w:rsidRPr="003D085A">
              <w:rPr>
                <w:rStyle w:val="Hyperlink"/>
                <w:noProof/>
              </w:rPr>
              <w:t>DEFCON 126</w:t>
            </w:r>
            <w:r w:rsidR="00045887">
              <w:rPr>
                <w:noProof/>
                <w:webHidden/>
              </w:rPr>
              <w:tab/>
            </w:r>
            <w:r w:rsidR="00045887">
              <w:rPr>
                <w:noProof/>
                <w:webHidden/>
              </w:rPr>
              <w:fldChar w:fldCharType="begin"/>
            </w:r>
            <w:r w:rsidR="00045887">
              <w:rPr>
                <w:noProof/>
                <w:webHidden/>
              </w:rPr>
              <w:instrText xml:space="preserve"> PAGEREF _Toc89173202 \h </w:instrText>
            </w:r>
            <w:r w:rsidR="00045887">
              <w:rPr>
                <w:noProof/>
                <w:webHidden/>
              </w:rPr>
            </w:r>
            <w:r w:rsidR="00045887">
              <w:rPr>
                <w:noProof/>
                <w:webHidden/>
              </w:rPr>
              <w:fldChar w:fldCharType="separate"/>
            </w:r>
            <w:r w:rsidR="00045887">
              <w:rPr>
                <w:noProof/>
                <w:webHidden/>
              </w:rPr>
              <w:t>46</w:t>
            </w:r>
            <w:r w:rsidR="00045887">
              <w:rPr>
                <w:noProof/>
                <w:webHidden/>
              </w:rPr>
              <w:fldChar w:fldCharType="end"/>
            </w:r>
          </w:hyperlink>
        </w:p>
        <w:p w14:paraId="4AA119B8" w14:textId="6E3AF4B7"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03" w:history="1">
            <w:r w:rsidR="00045887" w:rsidRPr="003D085A">
              <w:rPr>
                <w:rStyle w:val="Hyperlink"/>
                <w:noProof/>
              </w:rPr>
              <w:t>DEFFORM 177</w:t>
            </w:r>
            <w:r w:rsidR="00045887">
              <w:rPr>
                <w:noProof/>
                <w:webHidden/>
              </w:rPr>
              <w:tab/>
            </w:r>
            <w:r w:rsidR="00045887">
              <w:rPr>
                <w:noProof/>
                <w:webHidden/>
              </w:rPr>
              <w:fldChar w:fldCharType="begin"/>
            </w:r>
            <w:r w:rsidR="00045887">
              <w:rPr>
                <w:noProof/>
                <w:webHidden/>
              </w:rPr>
              <w:instrText xml:space="preserve"> PAGEREF _Toc89173203 \h </w:instrText>
            </w:r>
            <w:r w:rsidR="00045887">
              <w:rPr>
                <w:noProof/>
                <w:webHidden/>
              </w:rPr>
            </w:r>
            <w:r w:rsidR="00045887">
              <w:rPr>
                <w:noProof/>
                <w:webHidden/>
              </w:rPr>
              <w:fldChar w:fldCharType="separate"/>
            </w:r>
            <w:r w:rsidR="00045887">
              <w:rPr>
                <w:noProof/>
                <w:webHidden/>
              </w:rPr>
              <w:t>47</w:t>
            </w:r>
            <w:r w:rsidR="00045887">
              <w:rPr>
                <w:noProof/>
                <w:webHidden/>
              </w:rPr>
              <w:fldChar w:fldCharType="end"/>
            </w:r>
          </w:hyperlink>
        </w:p>
        <w:p w14:paraId="21647911" w14:textId="38D023D8"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04" w:history="1">
            <w:r w:rsidR="00045887" w:rsidRPr="003D085A">
              <w:rPr>
                <w:rStyle w:val="Hyperlink"/>
                <w:noProof/>
              </w:rPr>
              <w:t>DEFFORM 177 Narrative</w:t>
            </w:r>
            <w:r w:rsidR="00045887">
              <w:rPr>
                <w:noProof/>
                <w:webHidden/>
              </w:rPr>
              <w:tab/>
            </w:r>
            <w:r w:rsidR="00045887">
              <w:rPr>
                <w:noProof/>
                <w:webHidden/>
              </w:rPr>
              <w:fldChar w:fldCharType="begin"/>
            </w:r>
            <w:r w:rsidR="00045887">
              <w:rPr>
                <w:noProof/>
                <w:webHidden/>
              </w:rPr>
              <w:instrText xml:space="preserve"> PAGEREF _Toc89173204 \h </w:instrText>
            </w:r>
            <w:r w:rsidR="00045887">
              <w:rPr>
                <w:noProof/>
                <w:webHidden/>
              </w:rPr>
            </w:r>
            <w:r w:rsidR="00045887">
              <w:rPr>
                <w:noProof/>
                <w:webHidden/>
              </w:rPr>
              <w:fldChar w:fldCharType="separate"/>
            </w:r>
            <w:r w:rsidR="00045887">
              <w:rPr>
                <w:noProof/>
                <w:webHidden/>
              </w:rPr>
              <w:t>50</w:t>
            </w:r>
            <w:r w:rsidR="00045887">
              <w:rPr>
                <w:noProof/>
                <w:webHidden/>
              </w:rPr>
              <w:fldChar w:fldCharType="end"/>
            </w:r>
          </w:hyperlink>
        </w:p>
        <w:p w14:paraId="2685571F" w14:textId="59978629"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05" w:history="1">
            <w:r w:rsidR="00045887" w:rsidRPr="003D085A">
              <w:rPr>
                <w:rStyle w:val="Hyperlink"/>
                <w:noProof/>
              </w:rPr>
              <w:t>DEFFORM 701</w:t>
            </w:r>
            <w:r w:rsidR="00045887">
              <w:rPr>
                <w:noProof/>
                <w:webHidden/>
              </w:rPr>
              <w:tab/>
            </w:r>
            <w:r w:rsidR="00045887">
              <w:rPr>
                <w:noProof/>
                <w:webHidden/>
              </w:rPr>
              <w:fldChar w:fldCharType="begin"/>
            </w:r>
            <w:r w:rsidR="00045887">
              <w:rPr>
                <w:noProof/>
                <w:webHidden/>
              </w:rPr>
              <w:instrText xml:space="preserve"> PAGEREF _Toc89173205 \h </w:instrText>
            </w:r>
            <w:r w:rsidR="00045887">
              <w:rPr>
                <w:noProof/>
                <w:webHidden/>
              </w:rPr>
            </w:r>
            <w:r w:rsidR="00045887">
              <w:rPr>
                <w:noProof/>
                <w:webHidden/>
              </w:rPr>
              <w:fldChar w:fldCharType="separate"/>
            </w:r>
            <w:r w:rsidR="00045887">
              <w:rPr>
                <w:noProof/>
                <w:webHidden/>
              </w:rPr>
              <w:t>51</w:t>
            </w:r>
            <w:r w:rsidR="00045887">
              <w:rPr>
                <w:noProof/>
                <w:webHidden/>
              </w:rPr>
              <w:fldChar w:fldCharType="end"/>
            </w:r>
          </w:hyperlink>
        </w:p>
        <w:p w14:paraId="646C00D9" w14:textId="3F401A51"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06" w:history="1">
            <w:r w:rsidR="00045887" w:rsidRPr="003D085A">
              <w:rPr>
                <w:rStyle w:val="Hyperlink"/>
                <w:noProof/>
              </w:rPr>
              <w:t>DEFFORM 701 Annex</w:t>
            </w:r>
            <w:r w:rsidR="00045887">
              <w:rPr>
                <w:noProof/>
                <w:webHidden/>
              </w:rPr>
              <w:tab/>
            </w:r>
            <w:r w:rsidR="00045887">
              <w:rPr>
                <w:noProof/>
                <w:webHidden/>
              </w:rPr>
              <w:fldChar w:fldCharType="begin"/>
            </w:r>
            <w:r w:rsidR="00045887">
              <w:rPr>
                <w:noProof/>
                <w:webHidden/>
              </w:rPr>
              <w:instrText xml:space="preserve"> PAGEREF _Toc89173206 \h </w:instrText>
            </w:r>
            <w:r w:rsidR="00045887">
              <w:rPr>
                <w:noProof/>
                <w:webHidden/>
              </w:rPr>
            </w:r>
            <w:r w:rsidR="00045887">
              <w:rPr>
                <w:noProof/>
                <w:webHidden/>
              </w:rPr>
              <w:fldChar w:fldCharType="separate"/>
            </w:r>
            <w:r w:rsidR="00045887">
              <w:rPr>
                <w:noProof/>
                <w:webHidden/>
              </w:rPr>
              <w:t>53</w:t>
            </w:r>
            <w:r w:rsidR="00045887">
              <w:rPr>
                <w:noProof/>
                <w:webHidden/>
              </w:rPr>
              <w:fldChar w:fldCharType="end"/>
            </w:r>
          </w:hyperlink>
        </w:p>
        <w:p w14:paraId="1E6974B4" w14:textId="4D60C5C4"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07" w:history="1">
            <w:r w:rsidR="00045887" w:rsidRPr="003D085A">
              <w:rPr>
                <w:rStyle w:val="Hyperlink"/>
                <w:noProof/>
              </w:rPr>
              <w:t>DEFFORM 701 Schedule</w:t>
            </w:r>
            <w:r w:rsidR="00045887">
              <w:rPr>
                <w:noProof/>
                <w:webHidden/>
              </w:rPr>
              <w:tab/>
            </w:r>
            <w:r w:rsidR="00045887">
              <w:rPr>
                <w:noProof/>
                <w:webHidden/>
              </w:rPr>
              <w:fldChar w:fldCharType="begin"/>
            </w:r>
            <w:r w:rsidR="00045887">
              <w:rPr>
                <w:noProof/>
                <w:webHidden/>
              </w:rPr>
              <w:instrText xml:space="preserve"> PAGEREF _Toc89173207 \h </w:instrText>
            </w:r>
            <w:r w:rsidR="00045887">
              <w:rPr>
                <w:noProof/>
                <w:webHidden/>
              </w:rPr>
            </w:r>
            <w:r w:rsidR="00045887">
              <w:rPr>
                <w:noProof/>
                <w:webHidden/>
              </w:rPr>
              <w:fldChar w:fldCharType="separate"/>
            </w:r>
            <w:r w:rsidR="00045887">
              <w:rPr>
                <w:noProof/>
                <w:webHidden/>
              </w:rPr>
              <w:t>61</w:t>
            </w:r>
            <w:r w:rsidR="00045887">
              <w:rPr>
                <w:noProof/>
                <w:webHidden/>
              </w:rPr>
              <w:fldChar w:fldCharType="end"/>
            </w:r>
          </w:hyperlink>
        </w:p>
        <w:p w14:paraId="4EAED822" w14:textId="2D8FC0FE"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08" w:history="1">
            <w:r w:rsidR="00045887" w:rsidRPr="003D085A">
              <w:rPr>
                <w:rStyle w:val="Hyperlink"/>
                <w:noProof/>
              </w:rPr>
              <w:t xml:space="preserve">Not </w:t>
            </w:r>
            <w:r w:rsidR="00045887" w:rsidRPr="003D085A">
              <w:rPr>
                <w:rStyle w:val="Hyperlink"/>
                <w:rFonts w:eastAsia="Arial" w:cs="Arial"/>
                <w:noProof/>
                <w:position w:val="-1"/>
              </w:rPr>
              <w:t>restricted</w:t>
            </w:r>
            <w:r w:rsidR="00045887" w:rsidRPr="003D085A">
              <w:rPr>
                <w:rStyle w:val="Hyperlink"/>
                <w:noProof/>
              </w:rPr>
              <w:t>.</w:t>
            </w:r>
            <w:r w:rsidR="00045887">
              <w:rPr>
                <w:noProof/>
                <w:webHidden/>
              </w:rPr>
              <w:tab/>
            </w:r>
            <w:r w:rsidR="00045887">
              <w:rPr>
                <w:noProof/>
                <w:webHidden/>
              </w:rPr>
              <w:fldChar w:fldCharType="begin"/>
            </w:r>
            <w:r w:rsidR="00045887">
              <w:rPr>
                <w:noProof/>
                <w:webHidden/>
              </w:rPr>
              <w:instrText xml:space="preserve"> PAGEREF _Toc89173208 \h </w:instrText>
            </w:r>
            <w:r w:rsidR="00045887">
              <w:rPr>
                <w:noProof/>
                <w:webHidden/>
              </w:rPr>
            </w:r>
            <w:r w:rsidR="00045887">
              <w:rPr>
                <w:noProof/>
                <w:webHidden/>
              </w:rPr>
              <w:fldChar w:fldCharType="separate"/>
            </w:r>
            <w:r w:rsidR="00045887">
              <w:rPr>
                <w:noProof/>
                <w:webHidden/>
              </w:rPr>
              <w:t>61</w:t>
            </w:r>
            <w:r w:rsidR="00045887">
              <w:rPr>
                <w:noProof/>
                <w:webHidden/>
              </w:rPr>
              <w:fldChar w:fldCharType="end"/>
            </w:r>
          </w:hyperlink>
        </w:p>
        <w:p w14:paraId="24A679C7" w14:textId="4696B1F5"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09" w:history="1">
            <w:r w:rsidR="00045887" w:rsidRPr="003D085A">
              <w:rPr>
                <w:rStyle w:val="Hyperlink"/>
                <w:noProof/>
              </w:rPr>
              <w:t xml:space="preserve">Not </w:t>
            </w:r>
            <w:r w:rsidR="00045887" w:rsidRPr="003D085A">
              <w:rPr>
                <w:rStyle w:val="Hyperlink"/>
                <w:rFonts w:eastAsia="Arial" w:cs="Arial"/>
                <w:noProof/>
                <w:position w:val="-1"/>
              </w:rPr>
              <w:t>restricted</w:t>
            </w:r>
            <w:r w:rsidR="00045887" w:rsidRPr="003D085A">
              <w:rPr>
                <w:rStyle w:val="Hyperlink"/>
                <w:noProof/>
              </w:rPr>
              <w:t>.</w:t>
            </w:r>
            <w:r w:rsidR="00045887">
              <w:rPr>
                <w:noProof/>
                <w:webHidden/>
              </w:rPr>
              <w:tab/>
            </w:r>
            <w:r w:rsidR="00045887">
              <w:rPr>
                <w:noProof/>
                <w:webHidden/>
              </w:rPr>
              <w:fldChar w:fldCharType="begin"/>
            </w:r>
            <w:r w:rsidR="00045887">
              <w:rPr>
                <w:noProof/>
                <w:webHidden/>
              </w:rPr>
              <w:instrText xml:space="preserve"> PAGEREF _Toc89173209 \h </w:instrText>
            </w:r>
            <w:r w:rsidR="00045887">
              <w:rPr>
                <w:noProof/>
                <w:webHidden/>
              </w:rPr>
            </w:r>
            <w:r w:rsidR="00045887">
              <w:rPr>
                <w:noProof/>
                <w:webHidden/>
              </w:rPr>
              <w:fldChar w:fldCharType="separate"/>
            </w:r>
            <w:r w:rsidR="00045887">
              <w:rPr>
                <w:noProof/>
                <w:webHidden/>
              </w:rPr>
              <w:t>61</w:t>
            </w:r>
            <w:r w:rsidR="00045887">
              <w:rPr>
                <w:noProof/>
                <w:webHidden/>
              </w:rPr>
              <w:fldChar w:fldCharType="end"/>
            </w:r>
          </w:hyperlink>
        </w:p>
        <w:p w14:paraId="219A9093" w14:textId="2A28D1C1"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10" w:history="1">
            <w:r w:rsidR="00045887" w:rsidRPr="003D085A">
              <w:rPr>
                <w:rStyle w:val="Hyperlink"/>
                <w:noProof/>
              </w:rPr>
              <w:t>Payment Terms</w:t>
            </w:r>
            <w:r w:rsidR="00045887">
              <w:rPr>
                <w:noProof/>
                <w:webHidden/>
              </w:rPr>
              <w:tab/>
            </w:r>
            <w:r w:rsidR="00045887">
              <w:rPr>
                <w:noProof/>
                <w:webHidden/>
              </w:rPr>
              <w:fldChar w:fldCharType="begin"/>
            </w:r>
            <w:r w:rsidR="00045887">
              <w:rPr>
                <w:noProof/>
                <w:webHidden/>
              </w:rPr>
              <w:instrText xml:space="preserve"> PAGEREF _Toc89173210 \h </w:instrText>
            </w:r>
            <w:r w:rsidR="00045887">
              <w:rPr>
                <w:noProof/>
                <w:webHidden/>
              </w:rPr>
            </w:r>
            <w:r w:rsidR="00045887">
              <w:rPr>
                <w:noProof/>
                <w:webHidden/>
              </w:rPr>
              <w:fldChar w:fldCharType="separate"/>
            </w:r>
            <w:r w:rsidR="00045887">
              <w:rPr>
                <w:noProof/>
                <w:webHidden/>
              </w:rPr>
              <w:t>64</w:t>
            </w:r>
            <w:r w:rsidR="00045887">
              <w:rPr>
                <w:noProof/>
                <w:webHidden/>
              </w:rPr>
              <w:fldChar w:fldCharType="end"/>
            </w:r>
          </w:hyperlink>
        </w:p>
        <w:p w14:paraId="41A9239B" w14:textId="3B1DAF88"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11" w:history="1">
            <w:r w:rsidR="00045887" w:rsidRPr="003D085A">
              <w:rPr>
                <w:rStyle w:val="Hyperlink"/>
                <w:noProof/>
              </w:rPr>
              <w:t>Special Indemnity Conditions</w:t>
            </w:r>
            <w:r w:rsidR="00045887">
              <w:rPr>
                <w:noProof/>
                <w:webHidden/>
              </w:rPr>
              <w:tab/>
            </w:r>
            <w:r w:rsidR="00045887">
              <w:rPr>
                <w:noProof/>
                <w:webHidden/>
              </w:rPr>
              <w:fldChar w:fldCharType="begin"/>
            </w:r>
            <w:r w:rsidR="00045887">
              <w:rPr>
                <w:noProof/>
                <w:webHidden/>
              </w:rPr>
              <w:instrText xml:space="preserve"> PAGEREF _Toc89173211 \h </w:instrText>
            </w:r>
            <w:r w:rsidR="00045887">
              <w:rPr>
                <w:noProof/>
                <w:webHidden/>
              </w:rPr>
            </w:r>
            <w:r w:rsidR="00045887">
              <w:rPr>
                <w:noProof/>
                <w:webHidden/>
              </w:rPr>
              <w:fldChar w:fldCharType="separate"/>
            </w:r>
            <w:r w:rsidR="00045887">
              <w:rPr>
                <w:noProof/>
                <w:webHidden/>
              </w:rPr>
              <w:t>66</w:t>
            </w:r>
            <w:r w:rsidR="00045887">
              <w:rPr>
                <w:noProof/>
                <w:webHidden/>
              </w:rPr>
              <w:fldChar w:fldCharType="end"/>
            </w:r>
          </w:hyperlink>
        </w:p>
        <w:p w14:paraId="10C7C0BC" w14:textId="3809D0BF"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12" w:history="1">
            <w:r w:rsidR="00045887" w:rsidRPr="003D085A">
              <w:rPr>
                <w:rStyle w:val="Hyperlink"/>
                <w:noProof/>
              </w:rPr>
              <w:t>DEFCON 076 (SC2)</w:t>
            </w:r>
            <w:r w:rsidR="00045887">
              <w:rPr>
                <w:noProof/>
                <w:webHidden/>
              </w:rPr>
              <w:tab/>
            </w:r>
            <w:r w:rsidR="00045887">
              <w:rPr>
                <w:noProof/>
                <w:webHidden/>
              </w:rPr>
              <w:fldChar w:fldCharType="begin"/>
            </w:r>
            <w:r w:rsidR="00045887">
              <w:rPr>
                <w:noProof/>
                <w:webHidden/>
              </w:rPr>
              <w:instrText xml:space="preserve"> PAGEREF _Toc89173212 \h </w:instrText>
            </w:r>
            <w:r w:rsidR="00045887">
              <w:rPr>
                <w:noProof/>
                <w:webHidden/>
              </w:rPr>
            </w:r>
            <w:r w:rsidR="00045887">
              <w:rPr>
                <w:noProof/>
                <w:webHidden/>
              </w:rPr>
              <w:fldChar w:fldCharType="separate"/>
            </w:r>
            <w:r w:rsidR="00045887">
              <w:rPr>
                <w:noProof/>
                <w:webHidden/>
              </w:rPr>
              <w:t>66</w:t>
            </w:r>
            <w:r w:rsidR="00045887">
              <w:rPr>
                <w:noProof/>
                <w:webHidden/>
              </w:rPr>
              <w:fldChar w:fldCharType="end"/>
            </w:r>
          </w:hyperlink>
        </w:p>
        <w:p w14:paraId="5A39B474" w14:textId="1AA10C1B"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13" w:history="1">
            <w:r w:rsidR="00045887" w:rsidRPr="003D085A">
              <w:rPr>
                <w:rStyle w:val="Hyperlink"/>
                <w:noProof/>
              </w:rPr>
              <w:t>SC2 Schedules</w:t>
            </w:r>
            <w:r w:rsidR="00045887">
              <w:rPr>
                <w:noProof/>
                <w:webHidden/>
              </w:rPr>
              <w:tab/>
            </w:r>
            <w:r w:rsidR="00045887">
              <w:rPr>
                <w:noProof/>
                <w:webHidden/>
              </w:rPr>
              <w:fldChar w:fldCharType="begin"/>
            </w:r>
            <w:r w:rsidR="00045887">
              <w:rPr>
                <w:noProof/>
                <w:webHidden/>
              </w:rPr>
              <w:instrText xml:space="preserve"> PAGEREF _Toc89173213 \h </w:instrText>
            </w:r>
            <w:r w:rsidR="00045887">
              <w:rPr>
                <w:noProof/>
                <w:webHidden/>
              </w:rPr>
            </w:r>
            <w:r w:rsidR="00045887">
              <w:rPr>
                <w:noProof/>
                <w:webHidden/>
              </w:rPr>
              <w:fldChar w:fldCharType="separate"/>
            </w:r>
            <w:r w:rsidR="00045887">
              <w:rPr>
                <w:noProof/>
                <w:webHidden/>
              </w:rPr>
              <w:t>67</w:t>
            </w:r>
            <w:r w:rsidR="00045887">
              <w:rPr>
                <w:noProof/>
                <w:webHidden/>
              </w:rPr>
              <w:fldChar w:fldCharType="end"/>
            </w:r>
          </w:hyperlink>
        </w:p>
        <w:p w14:paraId="72CC9CE8" w14:textId="7853C4AC"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14" w:history="1">
            <w:r w:rsidR="00045887" w:rsidRPr="003D085A">
              <w:rPr>
                <w:rStyle w:val="Hyperlink"/>
                <w:noProof/>
              </w:rPr>
              <w:t>Annex to Schedule 1</w:t>
            </w:r>
            <w:r w:rsidR="00045887">
              <w:rPr>
                <w:noProof/>
                <w:webHidden/>
              </w:rPr>
              <w:tab/>
            </w:r>
            <w:r w:rsidR="00045887">
              <w:rPr>
                <w:noProof/>
                <w:webHidden/>
              </w:rPr>
              <w:fldChar w:fldCharType="begin"/>
            </w:r>
            <w:r w:rsidR="00045887">
              <w:rPr>
                <w:noProof/>
                <w:webHidden/>
              </w:rPr>
              <w:instrText xml:space="preserve"> PAGEREF _Toc89173214 \h </w:instrText>
            </w:r>
            <w:r w:rsidR="00045887">
              <w:rPr>
                <w:noProof/>
                <w:webHidden/>
              </w:rPr>
            </w:r>
            <w:r w:rsidR="00045887">
              <w:rPr>
                <w:noProof/>
                <w:webHidden/>
              </w:rPr>
              <w:fldChar w:fldCharType="separate"/>
            </w:r>
            <w:r w:rsidR="00045887">
              <w:rPr>
                <w:noProof/>
                <w:webHidden/>
              </w:rPr>
              <w:t>75</w:t>
            </w:r>
            <w:r w:rsidR="00045887">
              <w:rPr>
                <w:noProof/>
                <w:webHidden/>
              </w:rPr>
              <w:fldChar w:fldCharType="end"/>
            </w:r>
          </w:hyperlink>
        </w:p>
        <w:p w14:paraId="2EAC5729" w14:textId="7759BDDD"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15" w:history="1">
            <w:r w:rsidR="00045887" w:rsidRPr="003D085A">
              <w:rPr>
                <w:rStyle w:val="Hyperlink"/>
                <w:noProof/>
              </w:rPr>
              <w:t>Schedule 2 - Statement of Requirements</w:t>
            </w:r>
            <w:r w:rsidR="00045887">
              <w:rPr>
                <w:noProof/>
                <w:webHidden/>
              </w:rPr>
              <w:tab/>
            </w:r>
            <w:r w:rsidR="00045887">
              <w:rPr>
                <w:noProof/>
                <w:webHidden/>
              </w:rPr>
              <w:fldChar w:fldCharType="begin"/>
            </w:r>
            <w:r w:rsidR="00045887">
              <w:rPr>
                <w:noProof/>
                <w:webHidden/>
              </w:rPr>
              <w:instrText xml:space="preserve"> PAGEREF _Toc89173215 \h </w:instrText>
            </w:r>
            <w:r w:rsidR="00045887">
              <w:rPr>
                <w:noProof/>
                <w:webHidden/>
              </w:rPr>
            </w:r>
            <w:r w:rsidR="00045887">
              <w:rPr>
                <w:noProof/>
                <w:webHidden/>
              </w:rPr>
              <w:fldChar w:fldCharType="separate"/>
            </w:r>
            <w:r w:rsidR="00045887">
              <w:rPr>
                <w:noProof/>
                <w:webHidden/>
              </w:rPr>
              <w:t>76</w:t>
            </w:r>
            <w:r w:rsidR="00045887">
              <w:rPr>
                <w:noProof/>
                <w:webHidden/>
              </w:rPr>
              <w:fldChar w:fldCharType="end"/>
            </w:r>
          </w:hyperlink>
        </w:p>
        <w:p w14:paraId="24988282" w14:textId="34727A00"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16" w:history="1">
            <w:r w:rsidR="00045887" w:rsidRPr="003D085A">
              <w:rPr>
                <w:rStyle w:val="Hyperlink"/>
                <w:rFonts w:cs="Arial"/>
                <w:noProof/>
              </w:rPr>
              <w:t>ARTEMIS-ADONIS</w:t>
            </w:r>
            <w:r w:rsidR="00045887">
              <w:rPr>
                <w:noProof/>
                <w:webHidden/>
              </w:rPr>
              <w:tab/>
            </w:r>
            <w:r w:rsidR="00045887">
              <w:rPr>
                <w:noProof/>
                <w:webHidden/>
              </w:rPr>
              <w:fldChar w:fldCharType="begin"/>
            </w:r>
            <w:r w:rsidR="00045887">
              <w:rPr>
                <w:noProof/>
                <w:webHidden/>
              </w:rPr>
              <w:instrText xml:space="preserve"> PAGEREF _Toc89173216 \h </w:instrText>
            </w:r>
            <w:r w:rsidR="00045887">
              <w:rPr>
                <w:noProof/>
                <w:webHidden/>
              </w:rPr>
            </w:r>
            <w:r w:rsidR="00045887">
              <w:rPr>
                <w:noProof/>
                <w:webHidden/>
              </w:rPr>
              <w:fldChar w:fldCharType="separate"/>
            </w:r>
            <w:r w:rsidR="00045887">
              <w:rPr>
                <w:noProof/>
                <w:webHidden/>
              </w:rPr>
              <w:t>76</w:t>
            </w:r>
            <w:r w:rsidR="00045887">
              <w:rPr>
                <w:noProof/>
                <w:webHidden/>
              </w:rPr>
              <w:fldChar w:fldCharType="end"/>
            </w:r>
          </w:hyperlink>
        </w:p>
        <w:p w14:paraId="09D37B10" w14:textId="0453DB4A"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17" w:history="1">
            <w:r w:rsidR="00045887" w:rsidRPr="003D085A">
              <w:rPr>
                <w:rStyle w:val="Hyperlink"/>
                <w:rFonts w:cs="Arial"/>
                <w:noProof/>
              </w:rPr>
              <w:t>ARTEMIS-ADONIS Mission Context</w:t>
            </w:r>
            <w:r w:rsidR="00045887">
              <w:rPr>
                <w:noProof/>
                <w:webHidden/>
              </w:rPr>
              <w:tab/>
            </w:r>
            <w:r w:rsidR="00045887">
              <w:rPr>
                <w:noProof/>
                <w:webHidden/>
              </w:rPr>
              <w:fldChar w:fldCharType="begin"/>
            </w:r>
            <w:r w:rsidR="00045887">
              <w:rPr>
                <w:noProof/>
                <w:webHidden/>
              </w:rPr>
              <w:instrText xml:space="preserve"> PAGEREF _Toc89173217 \h </w:instrText>
            </w:r>
            <w:r w:rsidR="00045887">
              <w:rPr>
                <w:noProof/>
                <w:webHidden/>
              </w:rPr>
            </w:r>
            <w:r w:rsidR="00045887">
              <w:rPr>
                <w:noProof/>
                <w:webHidden/>
              </w:rPr>
              <w:fldChar w:fldCharType="separate"/>
            </w:r>
            <w:r w:rsidR="00045887">
              <w:rPr>
                <w:noProof/>
                <w:webHidden/>
              </w:rPr>
              <w:t>76</w:t>
            </w:r>
            <w:r w:rsidR="00045887">
              <w:rPr>
                <w:noProof/>
                <w:webHidden/>
              </w:rPr>
              <w:fldChar w:fldCharType="end"/>
            </w:r>
          </w:hyperlink>
        </w:p>
        <w:p w14:paraId="1124D361" w14:textId="486D2DE3"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18" w:history="1">
            <w:r w:rsidR="00045887" w:rsidRPr="003D085A">
              <w:rPr>
                <w:rStyle w:val="Hyperlink"/>
                <w:rFonts w:cs="Arial"/>
                <w:noProof/>
              </w:rPr>
              <w:t>ARTSIM Purpose:</w:t>
            </w:r>
            <w:r w:rsidR="00045887">
              <w:rPr>
                <w:noProof/>
                <w:webHidden/>
              </w:rPr>
              <w:tab/>
            </w:r>
            <w:r w:rsidR="00045887">
              <w:rPr>
                <w:noProof/>
                <w:webHidden/>
              </w:rPr>
              <w:fldChar w:fldCharType="begin"/>
            </w:r>
            <w:r w:rsidR="00045887">
              <w:rPr>
                <w:noProof/>
                <w:webHidden/>
              </w:rPr>
              <w:instrText xml:space="preserve"> PAGEREF _Toc89173218 \h </w:instrText>
            </w:r>
            <w:r w:rsidR="00045887">
              <w:rPr>
                <w:noProof/>
                <w:webHidden/>
              </w:rPr>
            </w:r>
            <w:r w:rsidR="00045887">
              <w:rPr>
                <w:noProof/>
                <w:webHidden/>
              </w:rPr>
              <w:fldChar w:fldCharType="separate"/>
            </w:r>
            <w:r w:rsidR="00045887">
              <w:rPr>
                <w:noProof/>
                <w:webHidden/>
              </w:rPr>
              <w:t>76</w:t>
            </w:r>
            <w:r w:rsidR="00045887">
              <w:rPr>
                <w:noProof/>
                <w:webHidden/>
              </w:rPr>
              <w:fldChar w:fldCharType="end"/>
            </w:r>
          </w:hyperlink>
        </w:p>
        <w:p w14:paraId="4CCDFD6A" w14:textId="1544143C"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19" w:history="1">
            <w:r w:rsidR="00045887" w:rsidRPr="003D085A">
              <w:rPr>
                <w:rStyle w:val="Hyperlink"/>
                <w:rFonts w:cs="Arial"/>
                <w:noProof/>
              </w:rPr>
              <w:t>ARTSIM Scope:</w:t>
            </w:r>
            <w:r w:rsidR="00045887">
              <w:rPr>
                <w:noProof/>
                <w:webHidden/>
              </w:rPr>
              <w:tab/>
            </w:r>
            <w:r w:rsidR="00045887">
              <w:rPr>
                <w:noProof/>
                <w:webHidden/>
              </w:rPr>
              <w:fldChar w:fldCharType="begin"/>
            </w:r>
            <w:r w:rsidR="00045887">
              <w:rPr>
                <w:noProof/>
                <w:webHidden/>
              </w:rPr>
              <w:instrText xml:space="preserve"> PAGEREF _Toc89173219 \h </w:instrText>
            </w:r>
            <w:r w:rsidR="00045887">
              <w:rPr>
                <w:noProof/>
                <w:webHidden/>
              </w:rPr>
            </w:r>
            <w:r w:rsidR="00045887">
              <w:rPr>
                <w:noProof/>
                <w:webHidden/>
              </w:rPr>
              <w:fldChar w:fldCharType="separate"/>
            </w:r>
            <w:r w:rsidR="00045887">
              <w:rPr>
                <w:noProof/>
                <w:webHidden/>
              </w:rPr>
              <w:t>77</w:t>
            </w:r>
            <w:r w:rsidR="00045887">
              <w:rPr>
                <w:noProof/>
                <w:webHidden/>
              </w:rPr>
              <w:fldChar w:fldCharType="end"/>
            </w:r>
          </w:hyperlink>
        </w:p>
        <w:p w14:paraId="157FA8CC" w14:textId="4A7B766F"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20" w:history="1">
            <w:r w:rsidR="00045887" w:rsidRPr="003D085A">
              <w:rPr>
                <w:rStyle w:val="Hyperlink"/>
                <w:rFonts w:cs="Arial"/>
                <w:noProof/>
              </w:rPr>
              <w:t>Applicable documents</w:t>
            </w:r>
            <w:r w:rsidR="00045887">
              <w:rPr>
                <w:noProof/>
                <w:webHidden/>
              </w:rPr>
              <w:tab/>
            </w:r>
            <w:r w:rsidR="00045887">
              <w:rPr>
                <w:noProof/>
                <w:webHidden/>
              </w:rPr>
              <w:fldChar w:fldCharType="begin"/>
            </w:r>
            <w:r w:rsidR="00045887">
              <w:rPr>
                <w:noProof/>
                <w:webHidden/>
              </w:rPr>
              <w:instrText xml:space="preserve"> PAGEREF _Toc89173220 \h </w:instrText>
            </w:r>
            <w:r w:rsidR="00045887">
              <w:rPr>
                <w:noProof/>
                <w:webHidden/>
              </w:rPr>
            </w:r>
            <w:r w:rsidR="00045887">
              <w:rPr>
                <w:noProof/>
                <w:webHidden/>
              </w:rPr>
              <w:fldChar w:fldCharType="separate"/>
            </w:r>
            <w:r w:rsidR="00045887">
              <w:rPr>
                <w:noProof/>
                <w:webHidden/>
              </w:rPr>
              <w:t>77</w:t>
            </w:r>
            <w:r w:rsidR="00045887">
              <w:rPr>
                <w:noProof/>
                <w:webHidden/>
              </w:rPr>
              <w:fldChar w:fldCharType="end"/>
            </w:r>
          </w:hyperlink>
        </w:p>
        <w:p w14:paraId="5D7B530E" w14:textId="294111CF"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21" w:history="1">
            <w:r w:rsidR="00045887" w:rsidRPr="003D085A">
              <w:rPr>
                <w:rStyle w:val="Hyperlink"/>
                <w:rFonts w:cs="Arial"/>
                <w:noProof/>
              </w:rPr>
              <w:t>Reference documents</w:t>
            </w:r>
            <w:r w:rsidR="00045887">
              <w:rPr>
                <w:noProof/>
                <w:webHidden/>
              </w:rPr>
              <w:tab/>
            </w:r>
            <w:r w:rsidR="00045887">
              <w:rPr>
                <w:noProof/>
                <w:webHidden/>
              </w:rPr>
              <w:fldChar w:fldCharType="begin"/>
            </w:r>
            <w:r w:rsidR="00045887">
              <w:rPr>
                <w:noProof/>
                <w:webHidden/>
              </w:rPr>
              <w:instrText xml:space="preserve"> PAGEREF _Toc89173221 \h </w:instrText>
            </w:r>
            <w:r w:rsidR="00045887">
              <w:rPr>
                <w:noProof/>
                <w:webHidden/>
              </w:rPr>
            </w:r>
            <w:r w:rsidR="00045887">
              <w:rPr>
                <w:noProof/>
                <w:webHidden/>
              </w:rPr>
              <w:fldChar w:fldCharType="separate"/>
            </w:r>
            <w:r w:rsidR="00045887">
              <w:rPr>
                <w:noProof/>
                <w:webHidden/>
              </w:rPr>
              <w:t>77</w:t>
            </w:r>
            <w:r w:rsidR="00045887">
              <w:rPr>
                <w:noProof/>
                <w:webHidden/>
              </w:rPr>
              <w:fldChar w:fldCharType="end"/>
            </w:r>
          </w:hyperlink>
        </w:p>
        <w:p w14:paraId="5F2E1BB9" w14:textId="69CDB2F5"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22" w:history="1">
            <w:r w:rsidR="00045887" w:rsidRPr="003D085A">
              <w:rPr>
                <w:rStyle w:val="Hyperlink"/>
                <w:noProof/>
              </w:rPr>
              <w:t>Table of contents for Statement of Requirements</w:t>
            </w:r>
            <w:r w:rsidR="00045887">
              <w:rPr>
                <w:noProof/>
                <w:webHidden/>
              </w:rPr>
              <w:tab/>
            </w:r>
            <w:r w:rsidR="00045887">
              <w:rPr>
                <w:noProof/>
                <w:webHidden/>
              </w:rPr>
              <w:fldChar w:fldCharType="begin"/>
            </w:r>
            <w:r w:rsidR="00045887">
              <w:rPr>
                <w:noProof/>
                <w:webHidden/>
              </w:rPr>
              <w:instrText xml:space="preserve"> PAGEREF _Toc89173222 \h </w:instrText>
            </w:r>
            <w:r w:rsidR="00045887">
              <w:rPr>
                <w:noProof/>
                <w:webHidden/>
              </w:rPr>
            </w:r>
            <w:r w:rsidR="00045887">
              <w:rPr>
                <w:noProof/>
                <w:webHidden/>
              </w:rPr>
              <w:fldChar w:fldCharType="separate"/>
            </w:r>
            <w:r w:rsidR="00045887">
              <w:rPr>
                <w:noProof/>
                <w:webHidden/>
              </w:rPr>
              <w:t>78</w:t>
            </w:r>
            <w:r w:rsidR="00045887">
              <w:rPr>
                <w:noProof/>
                <w:webHidden/>
              </w:rPr>
              <w:fldChar w:fldCharType="end"/>
            </w:r>
          </w:hyperlink>
        </w:p>
        <w:p w14:paraId="06EA67AB" w14:textId="1EFC5DF4" w:rsidR="00045887"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89173223" w:history="1">
            <w:r w:rsidR="00045887" w:rsidRPr="003D085A">
              <w:rPr>
                <w:rStyle w:val="Hyperlink"/>
                <w:noProof/>
              </w:rPr>
              <w:t>1.</w:t>
            </w:r>
            <w:r w:rsidR="00045887">
              <w:rPr>
                <w:rFonts w:asciiTheme="minorHAnsi" w:eastAsiaTheme="minorEastAsia" w:hAnsiTheme="minorHAnsi" w:cstheme="minorBidi"/>
                <w:b w:val="0"/>
                <w:caps w:val="0"/>
                <w:noProof/>
                <w:color w:val="auto"/>
                <w:sz w:val="22"/>
                <w:szCs w:val="22"/>
                <w:lang w:val="en-GB" w:eastAsia="en-GB"/>
              </w:rPr>
              <w:tab/>
            </w:r>
            <w:r w:rsidR="00045887" w:rsidRPr="003D085A">
              <w:rPr>
                <w:rStyle w:val="Hyperlink"/>
                <w:noProof/>
              </w:rPr>
              <w:t>ARTSIM CONTEXT Overview</w:t>
            </w:r>
            <w:r w:rsidR="00045887">
              <w:rPr>
                <w:noProof/>
                <w:webHidden/>
              </w:rPr>
              <w:tab/>
            </w:r>
            <w:r w:rsidR="00045887">
              <w:rPr>
                <w:noProof/>
                <w:webHidden/>
              </w:rPr>
              <w:fldChar w:fldCharType="begin"/>
            </w:r>
            <w:r w:rsidR="00045887">
              <w:rPr>
                <w:noProof/>
                <w:webHidden/>
              </w:rPr>
              <w:instrText xml:space="preserve"> PAGEREF _Toc89173223 \h </w:instrText>
            </w:r>
            <w:r w:rsidR="00045887">
              <w:rPr>
                <w:noProof/>
                <w:webHidden/>
              </w:rPr>
            </w:r>
            <w:r w:rsidR="00045887">
              <w:rPr>
                <w:noProof/>
                <w:webHidden/>
              </w:rPr>
              <w:fldChar w:fldCharType="separate"/>
            </w:r>
            <w:r w:rsidR="00045887">
              <w:rPr>
                <w:noProof/>
                <w:webHidden/>
              </w:rPr>
              <w:t>80</w:t>
            </w:r>
            <w:r w:rsidR="00045887">
              <w:rPr>
                <w:noProof/>
                <w:webHidden/>
              </w:rPr>
              <w:fldChar w:fldCharType="end"/>
            </w:r>
          </w:hyperlink>
        </w:p>
        <w:p w14:paraId="6997CE54" w14:textId="571A5CB8" w:rsidR="00045887"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89173224" w:history="1">
            <w:r w:rsidR="00045887" w:rsidRPr="003D085A">
              <w:rPr>
                <w:rStyle w:val="Hyperlink"/>
                <w:noProof/>
              </w:rPr>
              <w:t>2.</w:t>
            </w:r>
            <w:r w:rsidR="00045887">
              <w:rPr>
                <w:rFonts w:asciiTheme="minorHAnsi" w:eastAsiaTheme="minorEastAsia" w:hAnsiTheme="minorHAnsi" w:cstheme="minorBidi"/>
                <w:b w:val="0"/>
                <w:caps w:val="0"/>
                <w:noProof/>
                <w:color w:val="auto"/>
                <w:sz w:val="22"/>
                <w:szCs w:val="22"/>
                <w:lang w:val="en-GB" w:eastAsia="en-GB"/>
              </w:rPr>
              <w:tab/>
            </w:r>
            <w:r w:rsidR="00045887" w:rsidRPr="003D085A">
              <w:rPr>
                <w:rStyle w:val="Hyperlink"/>
                <w:noProof/>
              </w:rPr>
              <w:t>The ARTSIM Implementation Context</w:t>
            </w:r>
            <w:r w:rsidR="00045887">
              <w:rPr>
                <w:noProof/>
                <w:webHidden/>
              </w:rPr>
              <w:tab/>
            </w:r>
            <w:r w:rsidR="00045887">
              <w:rPr>
                <w:noProof/>
                <w:webHidden/>
              </w:rPr>
              <w:fldChar w:fldCharType="begin"/>
            </w:r>
            <w:r w:rsidR="00045887">
              <w:rPr>
                <w:noProof/>
                <w:webHidden/>
              </w:rPr>
              <w:instrText xml:space="preserve"> PAGEREF _Toc89173224 \h </w:instrText>
            </w:r>
            <w:r w:rsidR="00045887">
              <w:rPr>
                <w:noProof/>
                <w:webHidden/>
              </w:rPr>
            </w:r>
            <w:r w:rsidR="00045887">
              <w:rPr>
                <w:noProof/>
                <w:webHidden/>
              </w:rPr>
              <w:fldChar w:fldCharType="separate"/>
            </w:r>
            <w:r w:rsidR="00045887">
              <w:rPr>
                <w:noProof/>
                <w:webHidden/>
              </w:rPr>
              <w:t>83</w:t>
            </w:r>
            <w:r w:rsidR="00045887">
              <w:rPr>
                <w:noProof/>
                <w:webHidden/>
              </w:rPr>
              <w:fldChar w:fldCharType="end"/>
            </w:r>
          </w:hyperlink>
        </w:p>
        <w:p w14:paraId="7FD36A18" w14:textId="34E4D3F8"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25" w:history="1">
            <w:r w:rsidR="00045887" w:rsidRPr="003D085A">
              <w:rPr>
                <w:rStyle w:val="Hyperlink"/>
                <w:noProof/>
              </w:rPr>
              <w:t>2.1</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High Level Architecture Components</w:t>
            </w:r>
            <w:r w:rsidR="00045887">
              <w:rPr>
                <w:noProof/>
                <w:webHidden/>
              </w:rPr>
              <w:tab/>
            </w:r>
            <w:r w:rsidR="00045887">
              <w:rPr>
                <w:noProof/>
                <w:webHidden/>
              </w:rPr>
              <w:fldChar w:fldCharType="begin"/>
            </w:r>
            <w:r w:rsidR="00045887">
              <w:rPr>
                <w:noProof/>
                <w:webHidden/>
              </w:rPr>
              <w:instrText xml:space="preserve"> PAGEREF _Toc89173225 \h </w:instrText>
            </w:r>
            <w:r w:rsidR="00045887">
              <w:rPr>
                <w:noProof/>
                <w:webHidden/>
              </w:rPr>
            </w:r>
            <w:r w:rsidR="00045887">
              <w:rPr>
                <w:noProof/>
                <w:webHidden/>
              </w:rPr>
              <w:fldChar w:fldCharType="separate"/>
            </w:r>
            <w:r w:rsidR="00045887">
              <w:rPr>
                <w:noProof/>
                <w:webHidden/>
              </w:rPr>
              <w:t>83</w:t>
            </w:r>
            <w:r w:rsidR="00045887">
              <w:rPr>
                <w:noProof/>
                <w:webHidden/>
              </w:rPr>
              <w:fldChar w:fldCharType="end"/>
            </w:r>
          </w:hyperlink>
        </w:p>
        <w:p w14:paraId="6C9A050A" w14:textId="571B0017"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26" w:history="1">
            <w:r w:rsidR="00045887" w:rsidRPr="003D085A">
              <w:rPr>
                <w:rStyle w:val="Hyperlink"/>
                <w:noProof/>
              </w:rPr>
              <w:t>2.2</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Simulation Specifics</w:t>
            </w:r>
            <w:r w:rsidR="00045887">
              <w:rPr>
                <w:noProof/>
                <w:webHidden/>
              </w:rPr>
              <w:tab/>
            </w:r>
            <w:r w:rsidR="00045887">
              <w:rPr>
                <w:noProof/>
                <w:webHidden/>
              </w:rPr>
              <w:fldChar w:fldCharType="begin"/>
            </w:r>
            <w:r w:rsidR="00045887">
              <w:rPr>
                <w:noProof/>
                <w:webHidden/>
              </w:rPr>
              <w:instrText xml:space="preserve"> PAGEREF _Toc89173226 \h </w:instrText>
            </w:r>
            <w:r w:rsidR="00045887">
              <w:rPr>
                <w:noProof/>
                <w:webHidden/>
              </w:rPr>
            </w:r>
            <w:r w:rsidR="00045887">
              <w:rPr>
                <w:noProof/>
                <w:webHidden/>
              </w:rPr>
              <w:fldChar w:fldCharType="separate"/>
            </w:r>
            <w:r w:rsidR="00045887">
              <w:rPr>
                <w:noProof/>
                <w:webHidden/>
              </w:rPr>
              <w:t>84</w:t>
            </w:r>
            <w:r w:rsidR="00045887">
              <w:rPr>
                <w:noProof/>
                <w:webHidden/>
              </w:rPr>
              <w:fldChar w:fldCharType="end"/>
            </w:r>
          </w:hyperlink>
        </w:p>
        <w:p w14:paraId="6BC0473E" w14:textId="5B92EA8E"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27" w:history="1">
            <w:r w:rsidR="00045887" w:rsidRPr="003D085A">
              <w:rPr>
                <w:rStyle w:val="Hyperlink"/>
                <w:noProof/>
              </w:rPr>
              <w:t>2.3</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Data Management</w:t>
            </w:r>
            <w:r w:rsidR="00045887">
              <w:rPr>
                <w:noProof/>
                <w:webHidden/>
              </w:rPr>
              <w:tab/>
            </w:r>
            <w:r w:rsidR="00045887">
              <w:rPr>
                <w:noProof/>
                <w:webHidden/>
              </w:rPr>
              <w:fldChar w:fldCharType="begin"/>
            </w:r>
            <w:r w:rsidR="00045887">
              <w:rPr>
                <w:noProof/>
                <w:webHidden/>
              </w:rPr>
              <w:instrText xml:space="preserve"> PAGEREF _Toc89173227 \h </w:instrText>
            </w:r>
            <w:r w:rsidR="00045887">
              <w:rPr>
                <w:noProof/>
                <w:webHidden/>
              </w:rPr>
            </w:r>
            <w:r w:rsidR="00045887">
              <w:rPr>
                <w:noProof/>
                <w:webHidden/>
              </w:rPr>
              <w:fldChar w:fldCharType="separate"/>
            </w:r>
            <w:r w:rsidR="00045887">
              <w:rPr>
                <w:noProof/>
                <w:webHidden/>
              </w:rPr>
              <w:t>85</w:t>
            </w:r>
            <w:r w:rsidR="00045887">
              <w:rPr>
                <w:noProof/>
                <w:webHidden/>
              </w:rPr>
              <w:fldChar w:fldCharType="end"/>
            </w:r>
          </w:hyperlink>
        </w:p>
        <w:p w14:paraId="4A7A040B" w14:textId="32DE8820"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28" w:history="1">
            <w:r w:rsidR="00045887" w:rsidRPr="003D085A">
              <w:rPr>
                <w:rStyle w:val="Hyperlink"/>
                <w:noProof/>
              </w:rPr>
              <w:t>2.4</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Orbit &amp; Trajectory Modelling</w:t>
            </w:r>
            <w:r w:rsidR="00045887">
              <w:rPr>
                <w:noProof/>
                <w:webHidden/>
              </w:rPr>
              <w:tab/>
            </w:r>
            <w:r w:rsidR="00045887">
              <w:rPr>
                <w:noProof/>
                <w:webHidden/>
              </w:rPr>
              <w:fldChar w:fldCharType="begin"/>
            </w:r>
            <w:r w:rsidR="00045887">
              <w:rPr>
                <w:noProof/>
                <w:webHidden/>
              </w:rPr>
              <w:instrText xml:space="preserve"> PAGEREF _Toc89173228 \h </w:instrText>
            </w:r>
            <w:r w:rsidR="00045887">
              <w:rPr>
                <w:noProof/>
                <w:webHidden/>
              </w:rPr>
            </w:r>
            <w:r w:rsidR="00045887">
              <w:rPr>
                <w:noProof/>
                <w:webHidden/>
              </w:rPr>
              <w:fldChar w:fldCharType="separate"/>
            </w:r>
            <w:r w:rsidR="00045887">
              <w:rPr>
                <w:noProof/>
                <w:webHidden/>
              </w:rPr>
              <w:t>85</w:t>
            </w:r>
            <w:r w:rsidR="00045887">
              <w:rPr>
                <w:noProof/>
                <w:webHidden/>
              </w:rPr>
              <w:fldChar w:fldCharType="end"/>
            </w:r>
          </w:hyperlink>
        </w:p>
        <w:p w14:paraId="45F9F0D7" w14:textId="7C569B47"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29" w:history="1">
            <w:r w:rsidR="00045887" w:rsidRPr="003D085A">
              <w:rPr>
                <w:rStyle w:val="Hyperlink"/>
                <w:noProof/>
              </w:rPr>
              <w:t>2.5</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Space Environment Models</w:t>
            </w:r>
            <w:r w:rsidR="00045887">
              <w:rPr>
                <w:noProof/>
                <w:webHidden/>
              </w:rPr>
              <w:tab/>
            </w:r>
            <w:r w:rsidR="00045887">
              <w:rPr>
                <w:noProof/>
                <w:webHidden/>
              </w:rPr>
              <w:fldChar w:fldCharType="begin"/>
            </w:r>
            <w:r w:rsidR="00045887">
              <w:rPr>
                <w:noProof/>
                <w:webHidden/>
              </w:rPr>
              <w:instrText xml:space="preserve"> PAGEREF _Toc89173229 \h </w:instrText>
            </w:r>
            <w:r w:rsidR="00045887">
              <w:rPr>
                <w:noProof/>
                <w:webHidden/>
              </w:rPr>
            </w:r>
            <w:r w:rsidR="00045887">
              <w:rPr>
                <w:noProof/>
                <w:webHidden/>
              </w:rPr>
              <w:fldChar w:fldCharType="separate"/>
            </w:r>
            <w:r w:rsidR="00045887">
              <w:rPr>
                <w:noProof/>
                <w:webHidden/>
              </w:rPr>
              <w:t>86</w:t>
            </w:r>
            <w:r w:rsidR="00045887">
              <w:rPr>
                <w:noProof/>
                <w:webHidden/>
              </w:rPr>
              <w:fldChar w:fldCharType="end"/>
            </w:r>
          </w:hyperlink>
        </w:p>
        <w:p w14:paraId="20992F97" w14:textId="5D7CADF5"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30" w:history="1">
            <w:r w:rsidR="00045887" w:rsidRPr="003D085A">
              <w:rPr>
                <w:rStyle w:val="Hyperlink"/>
                <w:noProof/>
              </w:rPr>
              <w:t>2.6</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Satellite Models and Modes</w:t>
            </w:r>
            <w:r w:rsidR="00045887">
              <w:rPr>
                <w:noProof/>
                <w:webHidden/>
              </w:rPr>
              <w:tab/>
            </w:r>
            <w:r w:rsidR="00045887">
              <w:rPr>
                <w:noProof/>
                <w:webHidden/>
              </w:rPr>
              <w:fldChar w:fldCharType="begin"/>
            </w:r>
            <w:r w:rsidR="00045887">
              <w:rPr>
                <w:noProof/>
                <w:webHidden/>
              </w:rPr>
              <w:instrText xml:space="preserve"> PAGEREF _Toc89173230 \h </w:instrText>
            </w:r>
            <w:r w:rsidR="00045887">
              <w:rPr>
                <w:noProof/>
                <w:webHidden/>
              </w:rPr>
            </w:r>
            <w:r w:rsidR="00045887">
              <w:rPr>
                <w:noProof/>
                <w:webHidden/>
              </w:rPr>
              <w:fldChar w:fldCharType="separate"/>
            </w:r>
            <w:r w:rsidR="00045887">
              <w:rPr>
                <w:noProof/>
                <w:webHidden/>
              </w:rPr>
              <w:t>86</w:t>
            </w:r>
            <w:r w:rsidR="00045887">
              <w:rPr>
                <w:noProof/>
                <w:webHidden/>
              </w:rPr>
              <w:fldChar w:fldCharType="end"/>
            </w:r>
          </w:hyperlink>
        </w:p>
        <w:p w14:paraId="2FC37246" w14:textId="77222E5F"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31" w:history="1">
            <w:r w:rsidR="00045887" w:rsidRPr="003D085A">
              <w:rPr>
                <w:rStyle w:val="Hyperlink"/>
                <w:noProof/>
              </w:rPr>
              <w:t>2.7</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Unit Models</w:t>
            </w:r>
            <w:r w:rsidR="00045887">
              <w:rPr>
                <w:noProof/>
                <w:webHidden/>
              </w:rPr>
              <w:tab/>
            </w:r>
            <w:r w:rsidR="00045887">
              <w:rPr>
                <w:noProof/>
                <w:webHidden/>
              </w:rPr>
              <w:fldChar w:fldCharType="begin"/>
            </w:r>
            <w:r w:rsidR="00045887">
              <w:rPr>
                <w:noProof/>
                <w:webHidden/>
              </w:rPr>
              <w:instrText xml:space="preserve"> PAGEREF _Toc89173231 \h </w:instrText>
            </w:r>
            <w:r w:rsidR="00045887">
              <w:rPr>
                <w:noProof/>
                <w:webHidden/>
              </w:rPr>
            </w:r>
            <w:r w:rsidR="00045887">
              <w:rPr>
                <w:noProof/>
                <w:webHidden/>
              </w:rPr>
              <w:fldChar w:fldCharType="separate"/>
            </w:r>
            <w:r w:rsidR="00045887">
              <w:rPr>
                <w:noProof/>
                <w:webHidden/>
              </w:rPr>
              <w:t>87</w:t>
            </w:r>
            <w:r w:rsidR="00045887">
              <w:rPr>
                <w:noProof/>
                <w:webHidden/>
              </w:rPr>
              <w:fldChar w:fldCharType="end"/>
            </w:r>
          </w:hyperlink>
        </w:p>
        <w:p w14:paraId="7803A6AB" w14:textId="1FDDAAC1"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32" w:history="1">
            <w:r w:rsidR="00045887" w:rsidRPr="003D085A">
              <w:rPr>
                <w:rStyle w:val="Hyperlink"/>
                <w:noProof/>
              </w:rPr>
              <w:t>2.8</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Interface Models</w:t>
            </w:r>
            <w:r w:rsidR="00045887">
              <w:rPr>
                <w:noProof/>
                <w:webHidden/>
              </w:rPr>
              <w:tab/>
            </w:r>
            <w:r w:rsidR="00045887">
              <w:rPr>
                <w:noProof/>
                <w:webHidden/>
              </w:rPr>
              <w:fldChar w:fldCharType="begin"/>
            </w:r>
            <w:r w:rsidR="00045887">
              <w:rPr>
                <w:noProof/>
                <w:webHidden/>
              </w:rPr>
              <w:instrText xml:space="preserve"> PAGEREF _Toc89173232 \h </w:instrText>
            </w:r>
            <w:r w:rsidR="00045887">
              <w:rPr>
                <w:noProof/>
                <w:webHidden/>
              </w:rPr>
            </w:r>
            <w:r w:rsidR="00045887">
              <w:rPr>
                <w:noProof/>
                <w:webHidden/>
              </w:rPr>
              <w:fldChar w:fldCharType="separate"/>
            </w:r>
            <w:r w:rsidR="00045887">
              <w:rPr>
                <w:noProof/>
                <w:webHidden/>
              </w:rPr>
              <w:t>87</w:t>
            </w:r>
            <w:r w:rsidR="00045887">
              <w:rPr>
                <w:noProof/>
                <w:webHidden/>
              </w:rPr>
              <w:fldChar w:fldCharType="end"/>
            </w:r>
          </w:hyperlink>
        </w:p>
        <w:p w14:paraId="3F1DD3A6" w14:textId="5E0A3B17"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33" w:history="1">
            <w:r w:rsidR="00045887" w:rsidRPr="003D085A">
              <w:rPr>
                <w:rStyle w:val="Hyperlink"/>
                <w:noProof/>
              </w:rPr>
              <w:t>2.9</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User Interface</w:t>
            </w:r>
            <w:r w:rsidR="00045887">
              <w:rPr>
                <w:noProof/>
                <w:webHidden/>
              </w:rPr>
              <w:tab/>
            </w:r>
            <w:r w:rsidR="00045887">
              <w:rPr>
                <w:noProof/>
                <w:webHidden/>
              </w:rPr>
              <w:fldChar w:fldCharType="begin"/>
            </w:r>
            <w:r w:rsidR="00045887">
              <w:rPr>
                <w:noProof/>
                <w:webHidden/>
              </w:rPr>
              <w:instrText xml:space="preserve"> PAGEREF _Toc89173233 \h </w:instrText>
            </w:r>
            <w:r w:rsidR="00045887">
              <w:rPr>
                <w:noProof/>
                <w:webHidden/>
              </w:rPr>
            </w:r>
            <w:r w:rsidR="00045887">
              <w:rPr>
                <w:noProof/>
                <w:webHidden/>
              </w:rPr>
              <w:fldChar w:fldCharType="separate"/>
            </w:r>
            <w:r w:rsidR="00045887">
              <w:rPr>
                <w:noProof/>
                <w:webHidden/>
              </w:rPr>
              <w:t>87</w:t>
            </w:r>
            <w:r w:rsidR="00045887">
              <w:rPr>
                <w:noProof/>
                <w:webHidden/>
              </w:rPr>
              <w:fldChar w:fldCharType="end"/>
            </w:r>
          </w:hyperlink>
        </w:p>
        <w:p w14:paraId="764D65F0" w14:textId="48C9AAB4"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34" w:history="1">
            <w:r w:rsidR="00045887" w:rsidRPr="003D085A">
              <w:rPr>
                <w:rStyle w:val="Hyperlink"/>
                <w:noProof/>
              </w:rPr>
              <w:t>2.10</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Gaming Mode</w:t>
            </w:r>
            <w:r w:rsidR="00045887">
              <w:rPr>
                <w:noProof/>
                <w:webHidden/>
              </w:rPr>
              <w:tab/>
            </w:r>
            <w:r w:rsidR="00045887">
              <w:rPr>
                <w:noProof/>
                <w:webHidden/>
              </w:rPr>
              <w:fldChar w:fldCharType="begin"/>
            </w:r>
            <w:r w:rsidR="00045887">
              <w:rPr>
                <w:noProof/>
                <w:webHidden/>
              </w:rPr>
              <w:instrText xml:space="preserve"> PAGEREF _Toc89173234 \h </w:instrText>
            </w:r>
            <w:r w:rsidR="00045887">
              <w:rPr>
                <w:noProof/>
                <w:webHidden/>
              </w:rPr>
            </w:r>
            <w:r w:rsidR="00045887">
              <w:rPr>
                <w:noProof/>
                <w:webHidden/>
              </w:rPr>
              <w:fldChar w:fldCharType="separate"/>
            </w:r>
            <w:r w:rsidR="00045887">
              <w:rPr>
                <w:noProof/>
                <w:webHidden/>
              </w:rPr>
              <w:t>88</w:t>
            </w:r>
            <w:r w:rsidR="00045887">
              <w:rPr>
                <w:noProof/>
                <w:webHidden/>
              </w:rPr>
              <w:fldChar w:fldCharType="end"/>
            </w:r>
          </w:hyperlink>
        </w:p>
        <w:p w14:paraId="124C91D7" w14:textId="6B3576A2" w:rsidR="00045887"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89173235" w:history="1">
            <w:r w:rsidR="00045887" w:rsidRPr="003D085A">
              <w:rPr>
                <w:rStyle w:val="Hyperlink"/>
                <w:noProof/>
              </w:rPr>
              <w:t>3.</w:t>
            </w:r>
            <w:r w:rsidR="00045887">
              <w:rPr>
                <w:rFonts w:asciiTheme="minorHAnsi" w:eastAsiaTheme="minorEastAsia" w:hAnsiTheme="minorHAnsi" w:cstheme="minorBidi"/>
                <w:b w:val="0"/>
                <w:caps w:val="0"/>
                <w:noProof/>
                <w:color w:val="auto"/>
                <w:sz w:val="22"/>
                <w:szCs w:val="22"/>
                <w:lang w:val="en-GB" w:eastAsia="en-GB"/>
              </w:rPr>
              <w:tab/>
            </w:r>
            <w:r w:rsidR="00045887" w:rsidRPr="003D085A">
              <w:rPr>
                <w:rStyle w:val="Hyperlink"/>
                <w:noProof/>
              </w:rPr>
              <w:t>ARTSIM SIMULATOR MODELLING Context</w:t>
            </w:r>
            <w:r w:rsidR="00045887">
              <w:rPr>
                <w:noProof/>
                <w:webHidden/>
              </w:rPr>
              <w:tab/>
            </w:r>
            <w:r w:rsidR="00045887">
              <w:rPr>
                <w:noProof/>
                <w:webHidden/>
              </w:rPr>
              <w:fldChar w:fldCharType="begin"/>
            </w:r>
            <w:r w:rsidR="00045887">
              <w:rPr>
                <w:noProof/>
                <w:webHidden/>
              </w:rPr>
              <w:instrText xml:space="preserve"> PAGEREF _Toc89173235 \h </w:instrText>
            </w:r>
            <w:r w:rsidR="00045887">
              <w:rPr>
                <w:noProof/>
                <w:webHidden/>
              </w:rPr>
            </w:r>
            <w:r w:rsidR="00045887">
              <w:rPr>
                <w:noProof/>
                <w:webHidden/>
              </w:rPr>
              <w:fldChar w:fldCharType="separate"/>
            </w:r>
            <w:r w:rsidR="00045887">
              <w:rPr>
                <w:noProof/>
                <w:webHidden/>
              </w:rPr>
              <w:t>88</w:t>
            </w:r>
            <w:r w:rsidR="00045887">
              <w:rPr>
                <w:noProof/>
                <w:webHidden/>
              </w:rPr>
              <w:fldChar w:fldCharType="end"/>
            </w:r>
          </w:hyperlink>
        </w:p>
        <w:p w14:paraId="1E839D14" w14:textId="6CAA8982"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36" w:history="1">
            <w:r w:rsidR="00045887" w:rsidRPr="003D085A">
              <w:rPr>
                <w:rStyle w:val="Hyperlink"/>
                <w:noProof/>
              </w:rPr>
              <w:t>3.1</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AOCS Subsystem Modelling</w:t>
            </w:r>
            <w:r w:rsidR="00045887">
              <w:rPr>
                <w:noProof/>
                <w:webHidden/>
              </w:rPr>
              <w:tab/>
            </w:r>
            <w:r w:rsidR="00045887">
              <w:rPr>
                <w:noProof/>
                <w:webHidden/>
              </w:rPr>
              <w:fldChar w:fldCharType="begin"/>
            </w:r>
            <w:r w:rsidR="00045887">
              <w:rPr>
                <w:noProof/>
                <w:webHidden/>
              </w:rPr>
              <w:instrText xml:space="preserve"> PAGEREF _Toc89173236 \h </w:instrText>
            </w:r>
            <w:r w:rsidR="00045887">
              <w:rPr>
                <w:noProof/>
                <w:webHidden/>
              </w:rPr>
            </w:r>
            <w:r w:rsidR="00045887">
              <w:rPr>
                <w:noProof/>
                <w:webHidden/>
              </w:rPr>
              <w:fldChar w:fldCharType="separate"/>
            </w:r>
            <w:r w:rsidR="00045887">
              <w:rPr>
                <w:noProof/>
                <w:webHidden/>
              </w:rPr>
              <w:t>91</w:t>
            </w:r>
            <w:r w:rsidR="00045887">
              <w:rPr>
                <w:noProof/>
                <w:webHidden/>
              </w:rPr>
              <w:fldChar w:fldCharType="end"/>
            </w:r>
          </w:hyperlink>
        </w:p>
        <w:p w14:paraId="3A2DD60B" w14:textId="79C1F869" w:rsidR="00045887" w:rsidRDefault="00883EF2">
          <w:pPr>
            <w:pStyle w:val="TOC3"/>
            <w:tabs>
              <w:tab w:val="left" w:pos="1080"/>
            </w:tabs>
            <w:rPr>
              <w:rFonts w:asciiTheme="minorHAnsi" w:eastAsiaTheme="minorEastAsia" w:hAnsiTheme="minorHAnsi" w:cstheme="minorBidi"/>
              <w:noProof/>
              <w:color w:val="auto"/>
              <w:sz w:val="22"/>
              <w:szCs w:val="22"/>
              <w:lang w:val="en-GB" w:eastAsia="en-GB"/>
            </w:rPr>
          </w:pPr>
          <w:hyperlink w:anchor="_Toc89173237" w:history="1">
            <w:r w:rsidR="00045887" w:rsidRPr="003D085A">
              <w:rPr>
                <w:rStyle w:val="Hyperlink"/>
                <w:b/>
                <w:noProof/>
              </w:rPr>
              <w:t>3.1.1</w:t>
            </w:r>
            <w:r w:rsidR="00045887">
              <w:rPr>
                <w:rFonts w:asciiTheme="minorHAnsi" w:eastAsiaTheme="minorEastAsia" w:hAnsiTheme="minorHAnsi" w:cstheme="minorBidi"/>
                <w:noProof/>
                <w:color w:val="auto"/>
                <w:sz w:val="22"/>
                <w:szCs w:val="22"/>
                <w:lang w:val="en-GB" w:eastAsia="en-GB"/>
              </w:rPr>
              <w:tab/>
            </w:r>
            <w:r w:rsidR="00045887" w:rsidRPr="003D085A">
              <w:rPr>
                <w:rStyle w:val="Hyperlink"/>
                <w:rFonts w:cs="Arial"/>
                <w:b/>
                <w:noProof/>
              </w:rPr>
              <w:t>AOCS Subsystem Modelling – Actuator Models</w:t>
            </w:r>
            <w:r w:rsidR="00045887">
              <w:rPr>
                <w:noProof/>
                <w:webHidden/>
              </w:rPr>
              <w:tab/>
            </w:r>
            <w:r w:rsidR="00045887">
              <w:rPr>
                <w:noProof/>
                <w:webHidden/>
              </w:rPr>
              <w:fldChar w:fldCharType="begin"/>
            </w:r>
            <w:r w:rsidR="00045887">
              <w:rPr>
                <w:noProof/>
                <w:webHidden/>
              </w:rPr>
              <w:instrText xml:space="preserve"> PAGEREF _Toc89173237 \h </w:instrText>
            </w:r>
            <w:r w:rsidR="00045887">
              <w:rPr>
                <w:noProof/>
                <w:webHidden/>
              </w:rPr>
            </w:r>
            <w:r w:rsidR="00045887">
              <w:rPr>
                <w:noProof/>
                <w:webHidden/>
              </w:rPr>
              <w:fldChar w:fldCharType="separate"/>
            </w:r>
            <w:r w:rsidR="00045887">
              <w:rPr>
                <w:noProof/>
                <w:webHidden/>
              </w:rPr>
              <w:t>91</w:t>
            </w:r>
            <w:r w:rsidR="00045887">
              <w:rPr>
                <w:noProof/>
                <w:webHidden/>
              </w:rPr>
              <w:fldChar w:fldCharType="end"/>
            </w:r>
          </w:hyperlink>
        </w:p>
        <w:p w14:paraId="0B792C4E" w14:textId="65B7A56C" w:rsidR="00045887" w:rsidRDefault="00883EF2">
          <w:pPr>
            <w:pStyle w:val="TOC3"/>
            <w:tabs>
              <w:tab w:val="left" w:pos="1080"/>
            </w:tabs>
            <w:rPr>
              <w:rFonts w:asciiTheme="minorHAnsi" w:eastAsiaTheme="minorEastAsia" w:hAnsiTheme="minorHAnsi" w:cstheme="minorBidi"/>
              <w:noProof/>
              <w:color w:val="auto"/>
              <w:sz w:val="22"/>
              <w:szCs w:val="22"/>
              <w:lang w:val="en-GB" w:eastAsia="en-GB"/>
            </w:rPr>
          </w:pPr>
          <w:hyperlink w:anchor="_Toc89173238" w:history="1">
            <w:r w:rsidR="00045887" w:rsidRPr="003D085A">
              <w:rPr>
                <w:rStyle w:val="Hyperlink"/>
                <w:b/>
                <w:noProof/>
              </w:rPr>
              <w:t>3.1.2</w:t>
            </w:r>
            <w:r w:rsidR="00045887">
              <w:rPr>
                <w:rFonts w:asciiTheme="minorHAnsi" w:eastAsiaTheme="minorEastAsia" w:hAnsiTheme="minorHAnsi" w:cstheme="minorBidi"/>
                <w:noProof/>
                <w:color w:val="auto"/>
                <w:sz w:val="22"/>
                <w:szCs w:val="22"/>
                <w:lang w:val="en-GB" w:eastAsia="en-GB"/>
              </w:rPr>
              <w:tab/>
            </w:r>
            <w:r w:rsidR="00045887" w:rsidRPr="003D085A">
              <w:rPr>
                <w:rStyle w:val="Hyperlink"/>
                <w:rFonts w:cs="Arial"/>
                <w:b/>
                <w:noProof/>
              </w:rPr>
              <w:t>AOCS Subsystem Modelling – Sensor Models</w:t>
            </w:r>
            <w:r w:rsidR="00045887">
              <w:rPr>
                <w:noProof/>
                <w:webHidden/>
              </w:rPr>
              <w:tab/>
            </w:r>
            <w:r w:rsidR="00045887">
              <w:rPr>
                <w:noProof/>
                <w:webHidden/>
              </w:rPr>
              <w:fldChar w:fldCharType="begin"/>
            </w:r>
            <w:r w:rsidR="00045887">
              <w:rPr>
                <w:noProof/>
                <w:webHidden/>
              </w:rPr>
              <w:instrText xml:space="preserve"> PAGEREF _Toc89173238 \h </w:instrText>
            </w:r>
            <w:r w:rsidR="00045887">
              <w:rPr>
                <w:noProof/>
                <w:webHidden/>
              </w:rPr>
            </w:r>
            <w:r w:rsidR="00045887">
              <w:rPr>
                <w:noProof/>
                <w:webHidden/>
              </w:rPr>
              <w:fldChar w:fldCharType="separate"/>
            </w:r>
            <w:r w:rsidR="00045887">
              <w:rPr>
                <w:noProof/>
                <w:webHidden/>
              </w:rPr>
              <w:t>91</w:t>
            </w:r>
            <w:r w:rsidR="00045887">
              <w:rPr>
                <w:noProof/>
                <w:webHidden/>
              </w:rPr>
              <w:fldChar w:fldCharType="end"/>
            </w:r>
          </w:hyperlink>
        </w:p>
        <w:p w14:paraId="42A56AAD" w14:textId="623EBD78"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39" w:history="1">
            <w:r w:rsidR="00045887" w:rsidRPr="003D085A">
              <w:rPr>
                <w:rStyle w:val="Hyperlink"/>
                <w:noProof/>
              </w:rPr>
              <w:t>3.2</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Electrical Power Subsystem Modelling</w:t>
            </w:r>
            <w:r w:rsidR="00045887">
              <w:rPr>
                <w:noProof/>
                <w:webHidden/>
              </w:rPr>
              <w:tab/>
            </w:r>
            <w:r w:rsidR="00045887">
              <w:rPr>
                <w:noProof/>
                <w:webHidden/>
              </w:rPr>
              <w:fldChar w:fldCharType="begin"/>
            </w:r>
            <w:r w:rsidR="00045887">
              <w:rPr>
                <w:noProof/>
                <w:webHidden/>
              </w:rPr>
              <w:instrText xml:space="preserve"> PAGEREF _Toc89173239 \h </w:instrText>
            </w:r>
            <w:r w:rsidR="00045887">
              <w:rPr>
                <w:noProof/>
                <w:webHidden/>
              </w:rPr>
            </w:r>
            <w:r w:rsidR="00045887">
              <w:rPr>
                <w:noProof/>
                <w:webHidden/>
              </w:rPr>
              <w:fldChar w:fldCharType="separate"/>
            </w:r>
            <w:r w:rsidR="00045887">
              <w:rPr>
                <w:noProof/>
                <w:webHidden/>
              </w:rPr>
              <w:t>92</w:t>
            </w:r>
            <w:r w:rsidR="00045887">
              <w:rPr>
                <w:noProof/>
                <w:webHidden/>
              </w:rPr>
              <w:fldChar w:fldCharType="end"/>
            </w:r>
          </w:hyperlink>
        </w:p>
        <w:p w14:paraId="5EFA4D7B" w14:textId="7735F0BD"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40" w:history="1">
            <w:r w:rsidR="00045887" w:rsidRPr="003D085A">
              <w:rPr>
                <w:rStyle w:val="Hyperlink"/>
                <w:noProof/>
              </w:rPr>
              <w:t>3.3</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Thermal Control Subsystem Model</w:t>
            </w:r>
            <w:r w:rsidR="00045887">
              <w:rPr>
                <w:noProof/>
                <w:webHidden/>
              </w:rPr>
              <w:tab/>
            </w:r>
            <w:r w:rsidR="00045887">
              <w:rPr>
                <w:noProof/>
                <w:webHidden/>
              </w:rPr>
              <w:fldChar w:fldCharType="begin"/>
            </w:r>
            <w:r w:rsidR="00045887">
              <w:rPr>
                <w:noProof/>
                <w:webHidden/>
              </w:rPr>
              <w:instrText xml:space="preserve"> PAGEREF _Toc89173240 \h </w:instrText>
            </w:r>
            <w:r w:rsidR="00045887">
              <w:rPr>
                <w:noProof/>
                <w:webHidden/>
              </w:rPr>
            </w:r>
            <w:r w:rsidR="00045887">
              <w:rPr>
                <w:noProof/>
                <w:webHidden/>
              </w:rPr>
              <w:fldChar w:fldCharType="separate"/>
            </w:r>
            <w:r w:rsidR="00045887">
              <w:rPr>
                <w:noProof/>
                <w:webHidden/>
              </w:rPr>
              <w:t>92</w:t>
            </w:r>
            <w:r w:rsidR="00045887">
              <w:rPr>
                <w:noProof/>
                <w:webHidden/>
              </w:rPr>
              <w:fldChar w:fldCharType="end"/>
            </w:r>
          </w:hyperlink>
        </w:p>
        <w:p w14:paraId="437B5155" w14:textId="1BBAD572"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41" w:history="1">
            <w:r w:rsidR="00045887" w:rsidRPr="003D085A">
              <w:rPr>
                <w:rStyle w:val="Hyperlink"/>
                <w:noProof/>
              </w:rPr>
              <w:t>3.4</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TT&amp;C Subsystem Modelling</w:t>
            </w:r>
            <w:r w:rsidR="00045887">
              <w:rPr>
                <w:noProof/>
                <w:webHidden/>
              </w:rPr>
              <w:tab/>
            </w:r>
            <w:r w:rsidR="00045887">
              <w:rPr>
                <w:noProof/>
                <w:webHidden/>
              </w:rPr>
              <w:fldChar w:fldCharType="begin"/>
            </w:r>
            <w:r w:rsidR="00045887">
              <w:rPr>
                <w:noProof/>
                <w:webHidden/>
              </w:rPr>
              <w:instrText xml:space="preserve"> PAGEREF _Toc89173241 \h </w:instrText>
            </w:r>
            <w:r w:rsidR="00045887">
              <w:rPr>
                <w:noProof/>
                <w:webHidden/>
              </w:rPr>
            </w:r>
            <w:r w:rsidR="00045887">
              <w:rPr>
                <w:noProof/>
                <w:webHidden/>
              </w:rPr>
              <w:fldChar w:fldCharType="separate"/>
            </w:r>
            <w:r w:rsidR="00045887">
              <w:rPr>
                <w:noProof/>
                <w:webHidden/>
              </w:rPr>
              <w:t>93</w:t>
            </w:r>
            <w:r w:rsidR="00045887">
              <w:rPr>
                <w:noProof/>
                <w:webHidden/>
              </w:rPr>
              <w:fldChar w:fldCharType="end"/>
            </w:r>
          </w:hyperlink>
        </w:p>
        <w:p w14:paraId="6CEC0810" w14:textId="6AE3885B"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42" w:history="1">
            <w:r w:rsidR="00045887" w:rsidRPr="003D085A">
              <w:rPr>
                <w:rStyle w:val="Hyperlink"/>
                <w:noProof/>
              </w:rPr>
              <w:t>3.5</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RCS / Propulsion Subsystem Modelling</w:t>
            </w:r>
            <w:r w:rsidR="00045887">
              <w:rPr>
                <w:noProof/>
                <w:webHidden/>
              </w:rPr>
              <w:tab/>
            </w:r>
            <w:r w:rsidR="00045887">
              <w:rPr>
                <w:noProof/>
                <w:webHidden/>
              </w:rPr>
              <w:fldChar w:fldCharType="begin"/>
            </w:r>
            <w:r w:rsidR="00045887">
              <w:rPr>
                <w:noProof/>
                <w:webHidden/>
              </w:rPr>
              <w:instrText xml:space="preserve"> PAGEREF _Toc89173242 \h </w:instrText>
            </w:r>
            <w:r w:rsidR="00045887">
              <w:rPr>
                <w:noProof/>
                <w:webHidden/>
              </w:rPr>
            </w:r>
            <w:r w:rsidR="00045887">
              <w:rPr>
                <w:noProof/>
                <w:webHidden/>
              </w:rPr>
              <w:fldChar w:fldCharType="separate"/>
            </w:r>
            <w:r w:rsidR="00045887">
              <w:rPr>
                <w:noProof/>
                <w:webHidden/>
              </w:rPr>
              <w:t>93</w:t>
            </w:r>
            <w:r w:rsidR="00045887">
              <w:rPr>
                <w:noProof/>
                <w:webHidden/>
              </w:rPr>
              <w:fldChar w:fldCharType="end"/>
            </w:r>
          </w:hyperlink>
        </w:p>
        <w:p w14:paraId="35FE3404" w14:textId="0936D414"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43" w:history="1">
            <w:r w:rsidR="00045887" w:rsidRPr="003D085A">
              <w:rPr>
                <w:rStyle w:val="Hyperlink"/>
                <w:noProof/>
              </w:rPr>
              <w:t>3.6</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Payload Modelling</w:t>
            </w:r>
            <w:r w:rsidR="00045887">
              <w:rPr>
                <w:noProof/>
                <w:webHidden/>
              </w:rPr>
              <w:tab/>
            </w:r>
            <w:r w:rsidR="00045887">
              <w:rPr>
                <w:noProof/>
                <w:webHidden/>
              </w:rPr>
              <w:fldChar w:fldCharType="begin"/>
            </w:r>
            <w:r w:rsidR="00045887">
              <w:rPr>
                <w:noProof/>
                <w:webHidden/>
              </w:rPr>
              <w:instrText xml:space="preserve"> PAGEREF _Toc89173243 \h </w:instrText>
            </w:r>
            <w:r w:rsidR="00045887">
              <w:rPr>
                <w:noProof/>
                <w:webHidden/>
              </w:rPr>
            </w:r>
            <w:r w:rsidR="00045887">
              <w:rPr>
                <w:noProof/>
                <w:webHidden/>
              </w:rPr>
              <w:fldChar w:fldCharType="separate"/>
            </w:r>
            <w:r w:rsidR="00045887">
              <w:rPr>
                <w:noProof/>
                <w:webHidden/>
              </w:rPr>
              <w:t>93</w:t>
            </w:r>
            <w:r w:rsidR="00045887">
              <w:rPr>
                <w:noProof/>
                <w:webHidden/>
              </w:rPr>
              <w:fldChar w:fldCharType="end"/>
            </w:r>
          </w:hyperlink>
        </w:p>
        <w:p w14:paraId="741E4E00" w14:textId="2E2BE25B" w:rsidR="00045887"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89173244" w:history="1">
            <w:r w:rsidR="00045887" w:rsidRPr="003D085A">
              <w:rPr>
                <w:rStyle w:val="Hyperlink"/>
                <w:noProof/>
              </w:rPr>
              <w:t>4.</w:t>
            </w:r>
            <w:r w:rsidR="00045887">
              <w:rPr>
                <w:rFonts w:asciiTheme="minorHAnsi" w:eastAsiaTheme="minorEastAsia" w:hAnsiTheme="minorHAnsi" w:cstheme="minorBidi"/>
                <w:b w:val="0"/>
                <w:caps w:val="0"/>
                <w:noProof/>
                <w:color w:val="auto"/>
                <w:sz w:val="22"/>
                <w:szCs w:val="22"/>
                <w:lang w:val="en-GB" w:eastAsia="en-GB"/>
              </w:rPr>
              <w:tab/>
            </w:r>
            <w:r w:rsidR="00045887" w:rsidRPr="003D085A">
              <w:rPr>
                <w:rStyle w:val="Hyperlink"/>
                <w:noProof/>
              </w:rPr>
              <w:t>ARTSIM Statement of requirements</w:t>
            </w:r>
            <w:r w:rsidR="00045887">
              <w:rPr>
                <w:noProof/>
                <w:webHidden/>
              </w:rPr>
              <w:tab/>
            </w:r>
            <w:r w:rsidR="00045887">
              <w:rPr>
                <w:noProof/>
                <w:webHidden/>
              </w:rPr>
              <w:fldChar w:fldCharType="begin"/>
            </w:r>
            <w:r w:rsidR="00045887">
              <w:rPr>
                <w:noProof/>
                <w:webHidden/>
              </w:rPr>
              <w:instrText xml:space="preserve"> PAGEREF _Toc89173244 \h </w:instrText>
            </w:r>
            <w:r w:rsidR="00045887">
              <w:rPr>
                <w:noProof/>
                <w:webHidden/>
              </w:rPr>
            </w:r>
            <w:r w:rsidR="00045887">
              <w:rPr>
                <w:noProof/>
                <w:webHidden/>
              </w:rPr>
              <w:fldChar w:fldCharType="separate"/>
            </w:r>
            <w:r w:rsidR="00045887">
              <w:rPr>
                <w:noProof/>
                <w:webHidden/>
              </w:rPr>
              <w:t>94</w:t>
            </w:r>
            <w:r w:rsidR="00045887">
              <w:rPr>
                <w:noProof/>
                <w:webHidden/>
              </w:rPr>
              <w:fldChar w:fldCharType="end"/>
            </w:r>
          </w:hyperlink>
        </w:p>
        <w:p w14:paraId="49A339F4" w14:textId="70500F91"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45" w:history="1">
            <w:r w:rsidR="00045887" w:rsidRPr="003D085A">
              <w:rPr>
                <w:rStyle w:val="Hyperlink"/>
                <w:noProof/>
              </w:rPr>
              <w:t>4.1</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Implementation Requirements</w:t>
            </w:r>
            <w:r w:rsidR="00045887">
              <w:rPr>
                <w:noProof/>
                <w:webHidden/>
              </w:rPr>
              <w:tab/>
            </w:r>
            <w:r w:rsidR="00045887">
              <w:rPr>
                <w:noProof/>
                <w:webHidden/>
              </w:rPr>
              <w:fldChar w:fldCharType="begin"/>
            </w:r>
            <w:r w:rsidR="00045887">
              <w:rPr>
                <w:noProof/>
                <w:webHidden/>
              </w:rPr>
              <w:instrText xml:space="preserve"> PAGEREF _Toc89173245 \h </w:instrText>
            </w:r>
            <w:r w:rsidR="00045887">
              <w:rPr>
                <w:noProof/>
                <w:webHidden/>
              </w:rPr>
            </w:r>
            <w:r w:rsidR="00045887">
              <w:rPr>
                <w:noProof/>
                <w:webHidden/>
              </w:rPr>
              <w:fldChar w:fldCharType="separate"/>
            </w:r>
            <w:r w:rsidR="00045887">
              <w:rPr>
                <w:noProof/>
                <w:webHidden/>
              </w:rPr>
              <w:t>95</w:t>
            </w:r>
            <w:r w:rsidR="00045887">
              <w:rPr>
                <w:noProof/>
                <w:webHidden/>
              </w:rPr>
              <w:fldChar w:fldCharType="end"/>
            </w:r>
          </w:hyperlink>
        </w:p>
        <w:p w14:paraId="15F32B79" w14:textId="6492DEA7"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46" w:history="1">
            <w:r w:rsidR="00045887" w:rsidRPr="003D085A">
              <w:rPr>
                <w:rStyle w:val="Hyperlink"/>
                <w:noProof/>
              </w:rPr>
              <w:t>4.2</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High Level Components Requirements</w:t>
            </w:r>
            <w:r w:rsidR="00045887">
              <w:rPr>
                <w:noProof/>
                <w:webHidden/>
              </w:rPr>
              <w:tab/>
            </w:r>
            <w:r w:rsidR="00045887">
              <w:rPr>
                <w:noProof/>
                <w:webHidden/>
              </w:rPr>
              <w:fldChar w:fldCharType="begin"/>
            </w:r>
            <w:r w:rsidR="00045887">
              <w:rPr>
                <w:noProof/>
                <w:webHidden/>
              </w:rPr>
              <w:instrText xml:space="preserve"> PAGEREF _Toc89173246 \h </w:instrText>
            </w:r>
            <w:r w:rsidR="00045887">
              <w:rPr>
                <w:noProof/>
                <w:webHidden/>
              </w:rPr>
            </w:r>
            <w:r w:rsidR="00045887">
              <w:rPr>
                <w:noProof/>
                <w:webHidden/>
              </w:rPr>
              <w:fldChar w:fldCharType="separate"/>
            </w:r>
            <w:r w:rsidR="00045887">
              <w:rPr>
                <w:noProof/>
                <w:webHidden/>
              </w:rPr>
              <w:t>99</w:t>
            </w:r>
            <w:r w:rsidR="00045887">
              <w:rPr>
                <w:noProof/>
                <w:webHidden/>
              </w:rPr>
              <w:fldChar w:fldCharType="end"/>
            </w:r>
          </w:hyperlink>
        </w:p>
        <w:p w14:paraId="2CD76EAA" w14:textId="57356183"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47" w:history="1">
            <w:r w:rsidR="00045887" w:rsidRPr="003D085A">
              <w:rPr>
                <w:rStyle w:val="Hyperlink"/>
                <w:noProof/>
              </w:rPr>
              <w:t>4.3</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Simulation Specifics Requirements:</w:t>
            </w:r>
            <w:r w:rsidR="00045887">
              <w:rPr>
                <w:noProof/>
                <w:webHidden/>
              </w:rPr>
              <w:tab/>
            </w:r>
            <w:r w:rsidR="00045887">
              <w:rPr>
                <w:noProof/>
                <w:webHidden/>
              </w:rPr>
              <w:fldChar w:fldCharType="begin"/>
            </w:r>
            <w:r w:rsidR="00045887">
              <w:rPr>
                <w:noProof/>
                <w:webHidden/>
              </w:rPr>
              <w:instrText xml:space="preserve"> PAGEREF _Toc89173247 \h </w:instrText>
            </w:r>
            <w:r w:rsidR="00045887">
              <w:rPr>
                <w:noProof/>
                <w:webHidden/>
              </w:rPr>
            </w:r>
            <w:r w:rsidR="00045887">
              <w:rPr>
                <w:noProof/>
                <w:webHidden/>
              </w:rPr>
              <w:fldChar w:fldCharType="separate"/>
            </w:r>
            <w:r w:rsidR="00045887">
              <w:rPr>
                <w:noProof/>
                <w:webHidden/>
              </w:rPr>
              <w:t>100</w:t>
            </w:r>
            <w:r w:rsidR="00045887">
              <w:rPr>
                <w:noProof/>
                <w:webHidden/>
              </w:rPr>
              <w:fldChar w:fldCharType="end"/>
            </w:r>
          </w:hyperlink>
        </w:p>
        <w:p w14:paraId="5FBD41F4" w14:textId="76F26B89" w:rsidR="00045887" w:rsidRDefault="00883EF2">
          <w:pPr>
            <w:pStyle w:val="TOC3"/>
            <w:rPr>
              <w:rFonts w:asciiTheme="minorHAnsi" w:eastAsiaTheme="minorEastAsia" w:hAnsiTheme="minorHAnsi" w:cstheme="minorBidi"/>
              <w:noProof/>
              <w:color w:val="auto"/>
              <w:sz w:val="22"/>
              <w:szCs w:val="22"/>
              <w:lang w:val="en-GB" w:eastAsia="en-GB"/>
            </w:rPr>
          </w:pPr>
          <w:hyperlink w:anchor="_Toc89173248" w:history="1">
            <w:r w:rsidR="00045887" w:rsidRPr="003D085A">
              <w:rPr>
                <w:rStyle w:val="Hyperlink"/>
                <w:b/>
                <w:noProof/>
              </w:rPr>
              <w:t>4.3.C: Critical Requirements</w:t>
            </w:r>
            <w:r w:rsidR="00045887">
              <w:rPr>
                <w:noProof/>
                <w:webHidden/>
              </w:rPr>
              <w:tab/>
            </w:r>
            <w:r w:rsidR="00045887">
              <w:rPr>
                <w:noProof/>
                <w:webHidden/>
              </w:rPr>
              <w:fldChar w:fldCharType="begin"/>
            </w:r>
            <w:r w:rsidR="00045887">
              <w:rPr>
                <w:noProof/>
                <w:webHidden/>
              </w:rPr>
              <w:instrText xml:space="preserve"> PAGEREF _Toc89173248 \h </w:instrText>
            </w:r>
            <w:r w:rsidR="00045887">
              <w:rPr>
                <w:noProof/>
                <w:webHidden/>
              </w:rPr>
            </w:r>
            <w:r w:rsidR="00045887">
              <w:rPr>
                <w:noProof/>
                <w:webHidden/>
              </w:rPr>
              <w:fldChar w:fldCharType="separate"/>
            </w:r>
            <w:r w:rsidR="00045887">
              <w:rPr>
                <w:noProof/>
                <w:webHidden/>
              </w:rPr>
              <w:t>100</w:t>
            </w:r>
            <w:r w:rsidR="00045887">
              <w:rPr>
                <w:noProof/>
                <w:webHidden/>
              </w:rPr>
              <w:fldChar w:fldCharType="end"/>
            </w:r>
          </w:hyperlink>
        </w:p>
        <w:p w14:paraId="7A981171" w14:textId="579371C1" w:rsidR="00045887" w:rsidRDefault="00883EF2">
          <w:pPr>
            <w:pStyle w:val="TOC3"/>
            <w:rPr>
              <w:rFonts w:asciiTheme="minorHAnsi" w:eastAsiaTheme="minorEastAsia" w:hAnsiTheme="minorHAnsi" w:cstheme="minorBidi"/>
              <w:noProof/>
              <w:color w:val="auto"/>
              <w:sz w:val="22"/>
              <w:szCs w:val="22"/>
              <w:lang w:val="en-GB" w:eastAsia="en-GB"/>
            </w:rPr>
          </w:pPr>
          <w:hyperlink w:anchor="_Toc89173249" w:history="1">
            <w:r w:rsidR="00045887" w:rsidRPr="003D085A">
              <w:rPr>
                <w:rStyle w:val="Hyperlink"/>
                <w:b/>
                <w:noProof/>
              </w:rPr>
              <w:t>4.3.i: Important Requirements</w:t>
            </w:r>
            <w:r w:rsidR="00045887">
              <w:rPr>
                <w:noProof/>
                <w:webHidden/>
              </w:rPr>
              <w:tab/>
            </w:r>
            <w:r w:rsidR="00045887">
              <w:rPr>
                <w:noProof/>
                <w:webHidden/>
              </w:rPr>
              <w:fldChar w:fldCharType="begin"/>
            </w:r>
            <w:r w:rsidR="00045887">
              <w:rPr>
                <w:noProof/>
                <w:webHidden/>
              </w:rPr>
              <w:instrText xml:space="preserve"> PAGEREF _Toc89173249 \h </w:instrText>
            </w:r>
            <w:r w:rsidR="00045887">
              <w:rPr>
                <w:noProof/>
                <w:webHidden/>
              </w:rPr>
            </w:r>
            <w:r w:rsidR="00045887">
              <w:rPr>
                <w:noProof/>
                <w:webHidden/>
              </w:rPr>
              <w:fldChar w:fldCharType="separate"/>
            </w:r>
            <w:r w:rsidR="00045887">
              <w:rPr>
                <w:noProof/>
                <w:webHidden/>
              </w:rPr>
              <w:t>101</w:t>
            </w:r>
            <w:r w:rsidR="00045887">
              <w:rPr>
                <w:noProof/>
                <w:webHidden/>
              </w:rPr>
              <w:fldChar w:fldCharType="end"/>
            </w:r>
          </w:hyperlink>
        </w:p>
        <w:p w14:paraId="36E21A28" w14:textId="34D9DC49"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50" w:history="1">
            <w:r w:rsidR="00045887" w:rsidRPr="003D085A">
              <w:rPr>
                <w:rStyle w:val="Hyperlink"/>
                <w:noProof/>
              </w:rPr>
              <w:t>4.4</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Data Management Requirements</w:t>
            </w:r>
            <w:r w:rsidR="00045887">
              <w:rPr>
                <w:noProof/>
                <w:webHidden/>
              </w:rPr>
              <w:tab/>
            </w:r>
            <w:r w:rsidR="00045887">
              <w:rPr>
                <w:noProof/>
                <w:webHidden/>
              </w:rPr>
              <w:fldChar w:fldCharType="begin"/>
            </w:r>
            <w:r w:rsidR="00045887">
              <w:rPr>
                <w:noProof/>
                <w:webHidden/>
              </w:rPr>
              <w:instrText xml:space="preserve"> PAGEREF _Toc89173250 \h </w:instrText>
            </w:r>
            <w:r w:rsidR="00045887">
              <w:rPr>
                <w:noProof/>
                <w:webHidden/>
              </w:rPr>
            </w:r>
            <w:r w:rsidR="00045887">
              <w:rPr>
                <w:noProof/>
                <w:webHidden/>
              </w:rPr>
              <w:fldChar w:fldCharType="separate"/>
            </w:r>
            <w:r w:rsidR="00045887">
              <w:rPr>
                <w:noProof/>
                <w:webHidden/>
              </w:rPr>
              <w:t>102</w:t>
            </w:r>
            <w:r w:rsidR="00045887">
              <w:rPr>
                <w:noProof/>
                <w:webHidden/>
              </w:rPr>
              <w:fldChar w:fldCharType="end"/>
            </w:r>
          </w:hyperlink>
        </w:p>
        <w:p w14:paraId="1B123EFC" w14:textId="0C521765"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51" w:history="1">
            <w:r w:rsidR="00045887" w:rsidRPr="003D085A">
              <w:rPr>
                <w:rStyle w:val="Hyperlink"/>
                <w:noProof/>
              </w:rPr>
              <w:t>4.5</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Orbit Modelling Requirements</w:t>
            </w:r>
            <w:r w:rsidR="00045887">
              <w:rPr>
                <w:noProof/>
                <w:webHidden/>
              </w:rPr>
              <w:tab/>
            </w:r>
            <w:r w:rsidR="00045887">
              <w:rPr>
                <w:noProof/>
                <w:webHidden/>
              </w:rPr>
              <w:fldChar w:fldCharType="begin"/>
            </w:r>
            <w:r w:rsidR="00045887">
              <w:rPr>
                <w:noProof/>
                <w:webHidden/>
              </w:rPr>
              <w:instrText xml:space="preserve"> PAGEREF _Toc89173251 \h </w:instrText>
            </w:r>
            <w:r w:rsidR="00045887">
              <w:rPr>
                <w:noProof/>
                <w:webHidden/>
              </w:rPr>
            </w:r>
            <w:r w:rsidR="00045887">
              <w:rPr>
                <w:noProof/>
                <w:webHidden/>
              </w:rPr>
              <w:fldChar w:fldCharType="separate"/>
            </w:r>
            <w:r w:rsidR="00045887">
              <w:rPr>
                <w:noProof/>
                <w:webHidden/>
              </w:rPr>
              <w:t>103</w:t>
            </w:r>
            <w:r w:rsidR="00045887">
              <w:rPr>
                <w:noProof/>
                <w:webHidden/>
              </w:rPr>
              <w:fldChar w:fldCharType="end"/>
            </w:r>
          </w:hyperlink>
        </w:p>
        <w:p w14:paraId="260703D8" w14:textId="1D4A45AA" w:rsidR="00045887" w:rsidRDefault="00883EF2">
          <w:pPr>
            <w:pStyle w:val="TOC3"/>
            <w:rPr>
              <w:rFonts w:asciiTheme="minorHAnsi" w:eastAsiaTheme="minorEastAsia" w:hAnsiTheme="minorHAnsi" w:cstheme="minorBidi"/>
              <w:noProof/>
              <w:color w:val="auto"/>
              <w:sz w:val="22"/>
              <w:szCs w:val="22"/>
              <w:lang w:val="en-GB" w:eastAsia="en-GB"/>
            </w:rPr>
          </w:pPr>
          <w:hyperlink w:anchor="_Toc89173252" w:history="1">
            <w:r w:rsidR="00045887" w:rsidRPr="003D085A">
              <w:rPr>
                <w:rStyle w:val="Hyperlink"/>
                <w:b/>
                <w:noProof/>
              </w:rPr>
              <w:t>4.5.c: Critical Requirements</w:t>
            </w:r>
            <w:r w:rsidR="00045887">
              <w:rPr>
                <w:noProof/>
                <w:webHidden/>
              </w:rPr>
              <w:tab/>
            </w:r>
            <w:r w:rsidR="00045887">
              <w:rPr>
                <w:noProof/>
                <w:webHidden/>
              </w:rPr>
              <w:fldChar w:fldCharType="begin"/>
            </w:r>
            <w:r w:rsidR="00045887">
              <w:rPr>
                <w:noProof/>
                <w:webHidden/>
              </w:rPr>
              <w:instrText xml:space="preserve"> PAGEREF _Toc89173252 \h </w:instrText>
            </w:r>
            <w:r w:rsidR="00045887">
              <w:rPr>
                <w:noProof/>
                <w:webHidden/>
              </w:rPr>
            </w:r>
            <w:r w:rsidR="00045887">
              <w:rPr>
                <w:noProof/>
                <w:webHidden/>
              </w:rPr>
              <w:fldChar w:fldCharType="separate"/>
            </w:r>
            <w:r w:rsidR="00045887">
              <w:rPr>
                <w:noProof/>
                <w:webHidden/>
              </w:rPr>
              <w:t>103</w:t>
            </w:r>
            <w:r w:rsidR="00045887">
              <w:rPr>
                <w:noProof/>
                <w:webHidden/>
              </w:rPr>
              <w:fldChar w:fldCharType="end"/>
            </w:r>
          </w:hyperlink>
        </w:p>
        <w:p w14:paraId="762B3514" w14:textId="12F4F226" w:rsidR="00045887" w:rsidRDefault="00883EF2">
          <w:pPr>
            <w:pStyle w:val="TOC3"/>
            <w:rPr>
              <w:rFonts w:asciiTheme="minorHAnsi" w:eastAsiaTheme="minorEastAsia" w:hAnsiTheme="minorHAnsi" w:cstheme="minorBidi"/>
              <w:noProof/>
              <w:color w:val="auto"/>
              <w:sz w:val="22"/>
              <w:szCs w:val="22"/>
              <w:lang w:val="en-GB" w:eastAsia="en-GB"/>
            </w:rPr>
          </w:pPr>
          <w:hyperlink w:anchor="_Toc89173253" w:history="1">
            <w:r w:rsidR="00045887" w:rsidRPr="003D085A">
              <w:rPr>
                <w:rStyle w:val="Hyperlink"/>
                <w:b/>
                <w:noProof/>
              </w:rPr>
              <w:t>4.5.d: Desirable Requirements</w:t>
            </w:r>
            <w:r w:rsidR="00045887">
              <w:rPr>
                <w:noProof/>
                <w:webHidden/>
              </w:rPr>
              <w:tab/>
            </w:r>
            <w:r w:rsidR="00045887">
              <w:rPr>
                <w:noProof/>
                <w:webHidden/>
              </w:rPr>
              <w:fldChar w:fldCharType="begin"/>
            </w:r>
            <w:r w:rsidR="00045887">
              <w:rPr>
                <w:noProof/>
                <w:webHidden/>
              </w:rPr>
              <w:instrText xml:space="preserve"> PAGEREF _Toc89173253 \h </w:instrText>
            </w:r>
            <w:r w:rsidR="00045887">
              <w:rPr>
                <w:noProof/>
                <w:webHidden/>
              </w:rPr>
            </w:r>
            <w:r w:rsidR="00045887">
              <w:rPr>
                <w:noProof/>
                <w:webHidden/>
              </w:rPr>
              <w:fldChar w:fldCharType="separate"/>
            </w:r>
            <w:r w:rsidR="00045887">
              <w:rPr>
                <w:noProof/>
                <w:webHidden/>
              </w:rPr>
              <w:t>105</w:t>
            </w:r>
            <w:r w:rsidR="00045887">
              <w:rPr>
                <w:noProof/>
                <w:webHidden/>
              </w:rPr>
              <w:fldChar w:fldCharType="end"/>
            </w:r>
          </w:hyperlink>
        </w:p>
        <w:p w14:paraId="72A048A2" w14:textId="5D850E73"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54" w:history="1">
            <w:r w:rsidR="00045887" w:rsidRPr="003D085A">
              <w:rPr>
                <w:rStyle w:val="Hyperlink"/>
                <w:noProof/>
              </w:rPr>
              <w:t>4.6</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Space Environment Modelling Requirements</w:t>
            </w:r>
            <w:r w:rsidR="00045887">
              <w:rPr>
                <w:noProof/>
                <w:webHidden/>
              </w:rPr>
              <w:tab/>
            </w:r>
            <w:r w:rsidR="00045887">
              <w:rPr>
                <w:noProof/>
                <w:webHidden/>
              </w:rPr>
              <w:fldChar w:fldCharType="begin"/>
            </w:r>
            <w:r w:rsidR="00045887">
              <w:rPr>
                <w:noProof/>
                <w:webHidden/>
              </w:rPr>
              <w:instrText xml:space="preserve"> PAGEREF _Toc89173254 \h </w:instrText>
            </w:r>
            <w:r w:rsidR="00045887">
              <w:rPr>
                <w:noProof/>
                <w:webHidden/>
              </w:rPr>
            </w:r>
            <w:r w:rsidR="00045887">
              <w:rPr>
                <w:noProof/>
                <w:webHidden/>
              </w:rPr>
              <w:fldChar w:fldCharType="separate"/>
            </w:r>
            <w:r w:rsidR="00045887">
              <w:rPr>
                <w:noProof/>
                <w:webHidden/>
              </w:rPr>
              <w:t>105</w:t>
            </w:r>
            <w:r w:rsidR="00045887">
              <w:rPr>
                <w:noProof/>
                <w:webHidden/>
              </w:rPr>
              <w:fldChar w:fldCharType="end"/>
            </w:r>
          </w:hyperlink>
        </w:p>
        <w:p w14:paraId="0A0F5F2C" w14:textId="50382BEC"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55" w:history="1">
            <w:r w:rsidR="00045887" w:rsidRPr="003D085A">
              <w:rPr>
                <w:rStyle w:val="Hyperlink"/>
                <w:noProof/>
              </w:rPr>
              <w:t>4.7</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System Modes Modelling Requirements</w:t>
            </w:r>
            <w:r w:rsidR="00045887">
              <w:rPr>
                <w:noProof/>
                <w:webHidden/>
              </w:rPr>
              <w:tab/>
            </w:r>
            <w:r w:rsidR="00045887">
              <w:rPr>
                <w:noProof/>
                <w:webHidden/>
              </w:rPr>
              <w:fldChar w:fldCharType="begin"/>
            </w:r>
            <w:r w:rsidR="00045887">
              <w:rPr>
                <w:noProof/>
                <w:webHidden/>
              </w:rPr>
              <w:instrText xml:space="preserve"> PAGEREF _Toc89173255 \h </w:instrText>
            </w:r>
            <w:r w:rsidR="00045887">
              <w:rPr>
                <w:noProof/>
                <w:webHidden/>
              </w:rPr>
            </w:r>
            <w:r w:rsidR="00045887">
              <w:rPr>
                <w:noProof/>
                <w:webHidden/>
              </w:rPr>
              <w:fldChar w:fldCharType="separate"/>
            </w:r>
            <w:r w:rsidR="00045887">
              <w:rPr>
                <w:noProof/>
                <w:webHidden/>
              </w:rPr>
              <w:t>106</w:t>
            </w:r>
            <w:r w:rsidR="00045887">
              <w:rPr>
                <w:noProof/>
                <w:webHidden/>
              </w:rPr>
              <w:fldChar w:fldCharType="end"/>
            </w:r>
          </w:hyperlink>
        </w:p>
        <w:p w14:paraId="0AC2D941" w14:textId="76D26521"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56" w:history="1">
            <w:r w:rsidR="00045887" w:rsidRPr="003D085A">
              <w:rPr>
                <w:rStyle w:val="Hyperlink"/>
                <w:noProof/>
              </w:rPr>
              <w:t>4.8</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Satellite Unit Models Requirements</w:t>
            </w:r>
            <w:r w:rsidR="00045887">
              <w:rPr>
                <w:noProof/>
                <w:webHidden/>
              </w:rPr>
              <w:tab/>
            </w:r>
            <w:r w:rsidR="00045887">
              <w:rPr>
                <w:noProof/>
                <w:webHidden/>
              </w:rPr>
              <w:fldChar w:fldCharType="begin"/>
            </w:r>
            <w:r w:rsidR="00045887">
              <w:rPr>
                <w:noProof/>
                <w:webHidden/>
              </w:rPr>
              <w:instrText xml:space="preserve"> PAGEREF _Toc89173256 \h </w:instrText>
            </w:r>
            <w:r w:rsidR="00045887">
              <w:rPr>
                <w:noProof/>
                <w:webHidden/>
              </w:rPr>
            </w:r>
            <w:r w:rsidR="00045887">
              <w:rPr>
                <w:noProof/>
                <w:webHidden/>
              </w:rPr>
              <w:fldChar w:fldCharType="separate"/>
            </w:r>
            <w:r w:rsidR="00045887">
              <w:rPr>
                <w:noProof/>
                <w:webHidden/>
              </w:rPr>
              <w:t>106</w:t>
            </w:r>
            <w:r w:rsidR="00045887">
              <w:rPr>
                <w:noProof/>
                <w:webHidden/>
              </w:rPr>
              <w:fldChar w:fldCharType="end"/>
            </w:r>
          </w:hyperlink>
        </w:p>
        <w:p w14:paraId="701543EA" w14:textId="202773D1" w:rsidR="00045887"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89173257" w:history="1">
            <w:r w:rsidR="00045887" w:rsidRPr="003D085A">
              <w:rPr>
                <w:rStyle w:val="Hyperlink"/>
                <w:noProof/>
              </w:rPr>
              <w:t>4.9</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Interface Model Requirements</w:t>
            </w:r>
            <w:r w:rsidR="00045887">
              <w:rPr>
                <w:noProof/>
                <w:webHidden/>
              </w:rPr>
              <w:tab/>
            </w:r>
            <w:r w:rsidR="00045887">
              <w:rPr>
                <w:noProof/>
                <w:webHidden/>
              </w:rPr>
              <w:fldChar w:fldCharType="begin"/>
            </w:r>
            <w:r w:rsidR="00045887">
              <w:rPr>
                <w:noProof/>
                <w:webHidden/>
              </w:rPr>
              <w:instrText xml:space="preserve"> PAGEREF _Toc89173257 \h </w:instrText>
            </w:r>
            <w:r w:rsidR="00045887">
              <w:rPr>
                <w:noProof/>
                <w:webHidden/>
              </w:rPr>
            </w:r>
            <w:r w:rsidR="00045887">
              <w:rPr>
                <w:noProof/>
                <w:webHidden/>
              </w:rPr>
              <w:fldChar w:fldCharType="separate"/>
            </w:r>
            <w:r w:rsidR="00045887">
              <w:rPr>
                <w:noProof/>
                <w:webHidden/>
              </w:rPr>
              <w:t>107</w:t>
            </w:r>
            <w:r w:rsidR="00045887">
              <w:rPr>
                <w:noProof/>
                <w:webHidden/>
              </w:rPr>
              <w:fldChar w:fldCharType="end"/>
            </w:r>
          </w:hyperlink>
        </w:p>
        <w:p w14:paraId="7ADB55C6" w14:textId="6D5A2C1F"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58" w:history="1">
            <w:r w:rsidR="00045887" w:rsidRPr="003D085A">
              <w:rPr>
                <w:rStyle w:val="Hyperlink"/>
                <w:noProof/>
              </w:rPr>
              <w:t>4.10</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User Interface Requirements</w:t>
            </w:r>
            <w:r w:rsidR="00045887">
              <w:rPr>
                <w:noProof/>
                <w:webHidden/>
              </w:rPr>
              <w:tab/>
            </w:r>
            <w:r w:rsidR="00045887">
              <w:rPr>
                <w:noProof/>
                <w:webHidden/>
              </w:rPr>
              <w:fldChar w:fldCharType="begin"/>
            </w:r>
            <w:r w:rsidR="00045887">
              <w:rPr>
                <w:noProof/>
                <w:webHidden/>
              </w:rPr>
              <w:instrText xml:space="preserve"> PAGEREF _Toc89173258 \h </w:instrText>
            </w:r>
            <w:r w:rsidR="00045887">
              <w:rPr>
                <w:noProof/>
                <w:webHidden/>
              </w:rPr>
            </w:r>
            <w:r w:rsidR="00045887">
              <w:rPr>
                <w:noProof/>
                <w:webHidden/>
              </w:rPr>
              <w:fldChar w:fldCharType="separate"/>
            </w:r>
            <w:r w:rsidR="00045887">
              <w:rPr>
                <w:noProof/>
                <w:webHidden/>
              </w:rPr>
              <w:t>109</w:t>
            </w:r>
            <w:r w:rsidR="00045887">
              <w:rPr>
                <w:noProof/>
                <w:webHidden/>
              </w:rPr>
              <w:fldChar w:fldCharType="end"/>
            </w:r>
          </w:hyperlink>
        </w:p>
        <w:p w14:paraId="4B76912E" w14:textId="4271CAE3" w:rsidR="00045887" w:rsidRDefault="00883EF2">
          <w:pPr>
            <w:pStyle w:val="TOC3"/>
            <w:rPr>
              <w:rFonts w:asciiTheme="minorHAnsi" w:eastAsiaTheme="minorEastAsia" w:hAnsiTheme="minorHAnsi" w:cstheme="minorBidi"/>
              <w:noProof/>
              <w:color w:val="auto"/>
              <w:sz w:val="22"/>
              <w:szCs w:val="22"/>
              <w:lang w:val="en-GB" w:eastAsia="en-GB"/>
            </w:rPr>
          </w:pPr>
          <w:hyperlink w:anchor="_Toc89173259" w:history="1">
            <w:r w:rsidR="00045887" w:rsidRPr="003D085A">
              <w:rPr>
                <w:rStyle w:val="Hyperlink"/>
                <w:b/>
                <w:noProof/>
              </w:rPr>
              <w:t>4.10.c: Critical Requirements</w:t>
            </w:r>
            <w:r w:rsidR="00045887">
              <w:rPr>
                <w:noProof/>
                <w:webHidden/>
              </w:rPr>
              <w:tab/>
            </w:r>
            <w:r w:rsidR="00045887">
              <w:rPr>
                <w:noProof/>
                <w:webHidden/>
              </w:rPr>
              <w:fldChar w:fldCharType="begin"/>
            </w:r>
            <w:r w:rsidR="00045887">
              <w:rPr>
                <w:noProof/>
                <w:webHidden/>
              </w:rPr>
              <w:instrText xml:space="preserve"> PAGEREF _Toc89173259 \h </w:instrText>
            </w:r>
            <w:r w:rsidR="00045887">
              <w:rPr>
                <w:noProof/>
                <w:webHidden/>
              </w:rPr>
            </w:r>
            <w:r w:rsidR="00045887">
              <w:rPr>
                <w:noProof/>
                <w:webHidden/>
              </w:rPr>
              <w:fldChar w:fldCharType="separate"/>
            </w:r>
            <w:r w:rsidR="00045887">
              <w:rPr>
                <w:noProof/>
                <w:webHidden/>
              </w:rPr>
              <w:t>109</w:t>
            </w:r>
            <w:r w:rsidR="00045887">
              <w:rPr>
                <w:noProof/>
                <w:webHidden/>
              </w:rPr>
              <w:fldChar w:fldCharType="end"/>
            </w:r>
          </w:hyperlink>
        </w:p>
        <w:p w14:paraId="1EAC5C1E" w14:textId="32F5D2E7" w:rsidR="00045887" w:rsidRDefault="00883EF2">
          <w:pPr>
            <w:pStyle w:val="TOC3"/>
            <w:rPr>
              <w:rFonts w:asciiTheme="minorHAnsi" w:eastAsiaTheme="minorEastAsia" w:hAnsiTheme="minorHAnsi" w:cstheme="minorBidi"/>
              <w:noProof/>
              <w:color w:val="auto"/>
              <w:sz w:val="22"/>
              <w:szCs w:val="22"/>
              <w:lang w:val="en-GB" w:eastAsia="en-GB"/>
            </w:rPr>
          </w:pPr>
          <w:hyperlink w:anchor="_Toc89173260" w:history="1">
            <w:r w:rsidR="00045887" w:rsidRPr="003D085A">
              <w:rPr>
                <w:rStyle w:val="Hyperlink"/>
                <w:b/>
                <w:noProof/>
              </w:rPr>
              <w:t>4.10.i: Important Requirements</w:t>
            </w:r>
            <w:r w:rsidR="00045887">
              <w:rPr>
                <w:noProof/>
                <w:webHidden/>
              </w:rPr>
              <w:tab/>
            </w:r>
            <w:r w:rsidR="00045887">
              <w:rPr>
                <w:noProof/>
                <w:webHidden/>
              </w:rPr>
              <w:fldChar w:fldCharType="begin"/>
            </w:r>
            <w:r w:rsidR="00045887">
              <w:rPr>
                <w:noProof/>
                <w:webHidden/>
              </w:rPr>
              <w:instrText xml:space="preserve"> PAGEREF _Toc89173260 \h </w:instrText>
            </w:r>
            <w:r w:rsidR="00045887">
              <w:rPr>
                <w:noProof/>
                <w:webHidden/>
              </w:rPr>
            </w:r>
            <w:r w:rsidR="00045887">
              <w:rPr>
                <w:noProof/>
                <w:webHidden/>
              </w:rPr>
              <w:fldChar w:fldCharType="separate"/>
            </w:r>
            <w:r w:rsidR="00045887">
              <w:rPr>
                <w:noProof/>
                <w:webHidden/>
              </w:rPr>
              <w:t>110</w:t>
            </w:r>
            <w:r w:rsidR="00045887">
              <w:rPr>
                <w:noProof/>
                <w:webHidden/>
              </w:rPr>
              <w:fldChar w:fldCharType="end"/>
            </w:r>
          </w:hyperlink>
        </w:p>
        <w:p w14:paraId="5556AC89" w14:textId="11D3D8DD"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61" w:history="1">
            <w:r w:rsidR="00045887" w:rsidRPr="003D085A">
              <w:rPr>
                <w:rStyle w:val="Hyperlink"/>
                <w:noProof/>
              </w:rPr>
              <w:t>4.11</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Gaming Mode Requirements</w:t>
            </w:r>
            <w:r w:rsidR="00045887">
              <w:rPr>
                <w:noProof/>
                <w:webHidden/>
              </w:rPr>
              <w:tab/>
            </w:r>
            <w:r w:rsidR="00045887">
              <w:rPr>
                <w:noProof/>
                <w:webHidden/>
              </w:rPr>
              <w:fldChar w:fldCharType="begin"/>
            </w:r>
            <w:r w:rsidR="00045887">
              <w:rPr>
                <w:noProof/>
                <w:webHidden/>
              </w:rPr>
              <w:instrText xml:space="preserve"> PAGEREF _Toc89173261 \h </w:instrText>
            </w:r>
            <w:r w:rsidR="00045887">
              <w:rPr>
                <w:noProof/>
                <w:webHidden/>
              </w:rPr>
            </w:r>
            <w:r w:rsidR="00045887">
              <w:rPr>
                <w:noProof/>
                <w:webHidden/>
              </w:rPr>
              <w:fldChar w:fldCharType="separate"/>
            </w:r>
            <w:r w:rsidR="00045887">
              <w:rPr>
                <w:noProof/>
                <w:webHidden/>
              </w:rPr>
              <w:t>110</w:t>
            </w:r>
            <w:r w:rsidR="00045887">
              <w:rPr>
                <w:noProof/>
                <w:webHidden/>
              </w:rPr>
              <w:fldChar w:fldCharType="end"/>
            </w:r>
          </w:hyperlink>
        </w:p>
        <w:p w14:paraId="7925E21A" w14:textId="74D01094"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62" w:history="1">
            <w:r w:rsidR="00045887" w:rsidRPr="003D085A">
              <w:rPr>
                <w:rStyle w:val="Hyperlink"/>
                <w:noProof/>
              </w:rPr>
              <w:t>4.12</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AOCS Subsystem Model Requirements</w:t>
            </w:r>
            <w:r w:rsidR="00045887">
              <w:rPr>
                <w:noProof/>
                <w:webHidden/>
              </w:rPr>
              <w:tab/>
            </w:r>
            <w:r w:rsidR="00045887">
              <w:rPr>
                <w:noProof/>
                <w:webHidden/>
              </w:rPr>
              <w:fldChar w:fldCharType="begin"/>
            </w:r>
            <w:r w:rsidR="00045887">
              <w:rPr>
                <w:noProof/>
                <w:webHidden/>
              </w:rPr>
              <w:instrText xml:space="preserve"> PAGEREF _Toc89173262 \h </w:instrText>
            </w:r>
            <w:r w:rsidR="00045887">
              <w:rPr>
                <w:noProof/>
                <w:webHidden/>
              </w:rPr>
            </w:r>
            <w:r w:rsidR="00045887">
              <w:rPr>
                <w:noProof/>
                <w:webHidden/>
              </w:rPr>
              <w:fldChar w:fldCharType="separate"/>
            </w:r>
            <w:r w:rsidR="00045887">
              <w:rPr>
                <w:noProof/>
                <w:webHidden/>
              </w:rPr>
              <w:t>111</w:t>
            </w:r>
            <w:r w:rsidR="00045887">
              <w:rPr>
                <w:noProof/>
                <w:webHidden/>
              </w:rPr>
              <w:fldChar w:fldCharType="end"/>
            </w:r>
          </w:hyperlink>
        </w:p>
        <w:p w14:paraId="3D5FF396" w14:textId="27947F6B"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63" w:history="1">
            <w:r w:rsidR="00045887" w:rsidRPr="003D085A">
              <w:rPr>
                <w:rStyle w:val="Hyperlink"/>
                <w:noProof/>
              </w:rPr>
              <w:t>4.13</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EPS Subsystem Model Requirements</w:t>
            </w:r>
            <w:r w:rsidR="00045887">
              <w:rPr>
                <w:noProof/>
                <w:webHidden/>
              </w:rPr>
              <w:tab/>
            </w:r>
            <w:r w:rsidR="00045887">
              <w:rPr>
                <w:noProof/>
                <w:webHidden/>
              </w:rPr>
              <w:fldChar w:fldCharType="begin"/>
            </w:r>
            <w:r w:rsidR="00045887">
              <w:rPr>
                <w:noProof/>
                <w:webHidden/>
              </w:rPr>
              <w:instrText xml:space="preserve"> PAGEREF _Toc89173263 \h </w:instrText>
            </w:r>
            <w:r w:rsidR="00045887">
              <w:rPr>
                <w:noProof/>
                <w:webHidden/>
              </w:rPr>
            </w:r>
            <w:r w:rsidR="00045887">
              <w:rPr>
                <w:noProof/>
                <w:webHidden/>
              </w:rPr>
              <w:fldChar w:fldCharType="separate"/>
            </w:r>
            <w:r w:rsidR="00045887">
              <w:rPr>
                <w:noProof/>
                <w:webHidden/>
              </w:rPr>
              <w:t>114</w:t>
            </w:r>
            <w:r w:rsidR="00045887">
              <w:rPr>
                <w:noProof/>
                <w:webHidden/>
              </w:rPr>
              <w:fldChar w:fldCharType="end"/>
            </w:r>
          </w:hyperlink>
        </w:p>
        <w:p w14:paraId="251089F3" w14:textId="440D9EBB"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64" w:history="1">
            <w:r w:rsidR="00045887" w:rsidRPr="003D085A">
              <w:rPr>
                <w:rStyle w:val="Hyperlink"/>
                <w:noProof/>
              </w:rPr>
              <w:t>4.14</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TCS Subsystem Model Requirements</w:t>
            </w:r>
            <w:r w:rsidR="00045887">
              <w:rPr>
                <w:noProof/>
                <w:webHidden/>
              </w:rPr>
              <w:tab/>
            </w:r>
            <w:r w:rsidR="00045887">
              <w:rPr>
                <w:noProof/>
                <w:webHidden/>
              </w:rPr>
              <w:fldChar w:fldCharType="begin"/>
            </w:r>
            <w:r w:rsidR="00045887">
              <w:rPr>
                <w:noProof/>
                <w:webHidden/>
              </w:rPr>
              <w:instrText xml:space="preserve"> PAGEREF _Toc89173264 \h </w:instrText>
            </w:r>
            <w:r w:rsidR="00045887">
              <w:rPr>
                <w:noProof/>
                <w:webHidden/>
              </w:rPr>
            </w:r>
            <w:r w:rsidR="00045887">
              <w:rPr>
                <w:noProof/>
                <w:webHidden/>
              </w:rPr>
              <w:fldChar w:fldCharType="separate"/>
            </w:r>
            <w:r w:rsidR="00045887">
              <w:rPr>
                <w:noProof/>
                <w:webHidden/>
              </w:rPr>
              <w:t>115</w:t>
            </w:r>
            <w:r w:rsidR="00045887">
              <w:rPr>
                <w:noProof/>
                <w:webHidden/>
              </w:rPr>
              <w:fldChar w:fldCharType="end"/>
            </w:r>
          </w:hyperlink>
        </w:p>
        <w:p w14:paraId="0688FB8F" w14:textId="146D6483"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65" w:history="1">
            <w:r w:rsidR="00045887" w:rsidRPr="003D085A">
              <w:rPr>
                <w:rStyle w:val="Hyperlink"/>
                <w:noProof/>
              </w:rPr>
              <w:t>4.15</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TT&amp;C Subsystem Model Requirements</w:t>
            </w:r>
            <w:r w:rsidR="00045887">
              <w:rPr>
                <w:noProof/>
                <w:webHidden/>
              </w:rPr>
              <w:tab/>
            </w:r>
            <w:r w:rsidR="00045887">
              <w:rPr>
                <w:noProof/>
                <w:webHidden/>
              </w:rPr>
              <w:fldChar w:fldCharType="begin"/>
            </w:r>
            <w:r w:rsidR="00045887">
              <w:rPr>
                <w:noProof/>
                <w:webHidden/>
              </w:rPr>
              <w:instrText xml:space="preserve"> PAGEREF _Toc89173265 \h </w:instrText>
            </w:r>
            <w:r w:rsidR="00045887">
              <w:rPr>
                <w:noProof/>
                <w:webHidden/>
              </w:rPr>
            </w:r>
            <w:r w:rsidR="00045887">
              <w:rPr>
                <w:noProof/>
                <w:webHidden/>
              </w:rPr>
              <w:fldChar w:fldCharType="separate"/>
            </w:r>
            <w:r w:rsidR="00045887">
              <w:rPr>
                <w:noProof/>
                <w:webHidden/>
              </w:rPr>
              <w:t>116</w:t>
            </w:r>
            <w:r w:rsidR="00045887">
              <w:rPr>
                <w:noProof/>
                <w:webHidden/>
              </w:rPr>
              <w:fldChar w:fldCharType="end"/>
            </w:r>
          </w:hyperlink>
        </w:p>
        <w:p w14:paraId="50274CFA" w14:textId="28F9C81C"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66" w:history="1">
            <w:r w:rsidR="00045887" w:rsidRPr="003D085A">
              <w:rPr>
                <w:rStyle w:val="Hyperlink"/>
                <w:noProof/>
              </w:rPr>
              <w:t>4.16</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Propulsion Subsystem Model Requirements</w:t>
            </w:r>
            <w:r w:rsidR="00045887">
              <w:rPr>
                <w:noProof/>
                <w:webHidden/>
              </w:rPr>
              <w:tab/>
            </w:r>
            <w:r w:rsidR="00045887">
              <w:rPr>
                <w:noProof/>
                <w:webHidden/>
              </w:rPr>
              <w:fldChar w:fldCharType="begin"/>
            </w:r>
            <w:r w:rsidR="00045887">
              <w:rPr>
                <w:noProof/>
                <w:webHidden/>
              </w:rPr>
              <w:instrText xml:space="preserve"> PAGEREF _Toc89173266 \h </w:instrText>
            </w:r>
            <w:r w:rsidR="00045887">
              <w:rPr>
                <w:noProof/>
                <w:webHidden/>
              </w:rPr>
            </w:r>
            <w:r w:rsidR="00045887">
              <w:rPr>
                <w:noProof/>
                <w:webHidden/>
              </w:rPr>
              <w:fldChar w:fldCharType="separate"/>
            </w:r>
            <w:r w:rsidR="00045887">
              <w:rPr>
                <w:noProof/>
                <w:webHidden/>
              </w:rPr>
              <w:t>117</w:t>
            </w:r>
            <w:r w:rsidR="00045887">
              <w:rPr>
                <w:noProof/>
                <w:webHidden/>
              </w:rPr>
              <w:fldChar w:fldCharType="end"/>
            </w:r>
          </w:hyperlink>
        </w:p>
        <w:p w14:paraId="0EC0FD39" w14:textId="033D69F3"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67" w:history="1">
            <w:r w:rsidR="00045887" w:rsidRPr="003D085A">
              <w:rPr>
                <w:rStyle w:val="Hyperlink"/>
                <w:noProof/>
              </w:rPr>
              <w:t>4.17</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Payload Model Requirements</w:t>
            </w:r>
            <w:r w:rsidR="00045887">
              <w:rPr>
                <w:noProof/>
                <w:webHidden/>
              </w:rPr>
              <w:tab/>
            </w:r>
            <w:r w:rsidR="00045887">
              <w:rPr>
                <w:noProof/>
                <w:webHidden/>
              </w:rPr>
              <w:fldChar w:fldCharType="begin"/>
            </w:r>
            <w:r w:rsidR="00045887">
              <w:rPr>
                <w:noProof/>
                <w:webHidden/>
              </w:rPr>
              <w:instrText xml:space="preserve"> PAGEREF _Toc89173267 \h </w:instrText>
            </w:r>
            <w:r w:rsidR="00045887">
              <w:rPr>
                <w:noProof/>
                <w:webHidden/>
              </w:rPr>
            </w:r>
            <w:r w:rsidR="00045887">
              <w:rPr>
                <w:noProof/>
                <w:webHidden/>
              </w:rPr>
              <w:fldChar w:fldCharType="separate"/>
            </w:r>
            <w:r w:rsidR="00045887">
              <w:rPr>
                <w:noProof/>
                <w:webHidden/>
              </w:rPr>
              <w:t>117</w:t>
            </w:r>
            <w:r w:rsidR="00045887">
              <w:rPr>
                <w:noProof/>
                <w:webHidden/>
              </w:rPr>
              <w:fldChar w:fldCharType="end"/>
            </w:r>
          </w:hyperlink>
        </w:p>
        <w:p w14:paraId="1CBF247D" w14:textId="6DD960C1"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68" w:history="1">
            <w:r w:rsidR="00045887" w:rsidRPr="003D085A">
              <w:rPr>
                <w:rStyle w:val="Hyperlink"/>
                <w:noProof/>
              </w:rPr>
              <w:t>4.18</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noProof/>
              </w:rPr>
              <w:t>ARTSIM Software Support Requirements</w:t>
            </w:r>
            <w:r w:rsidR="00045887">
              <w:rPr>
                <w:noProof/>
                <w:webHidden/>
              </w:rPr>
              <w:tab/>
            </w:r>
            <w:r w:rsidR="00045887">
              <w:rPr>
                <w:noProof/>
                <w:webHidden/>
              </w:rPr>
              <w:fldChar w:fldCharType="begin"/>
            </w:r>
            <w:r w:rsidR="00045887">
              <w:rPr>
                <w:noProof/>
                <w:webHidden/>
              </w:rPr>
              <w:instrText xml:space="preserve"> PAGEREF _Toc89173268 \h </w:instrText>
            </w:r>
            <w:r w:rsidR="00045887">
              <w:rPr>
                <w:noProof/>
                <w:webHidden/>
              </w:rPr>
            </w:r>
            <w:r w:rsidR="00045887">
              <w:rPr>
                <w:noProof/>
                <w:webHidden/>
              </w:rPr>
              <w:fldChar w:fldCharType="separate"/>
            </w:r>
            <w:r w:rsidR="00045887">
              <w:rPr>
                <w:noProof/>
                <w:webHidden/>
              </w:rPr>
              <w:t>118</w:t>
            </w:r>
            <w:r w:rsidR="00045887">
              <w:rPr>
                <w:noProof/>
                <w:webHidden/>
              </w:rPr>
              <w:fldChar w:fldCharType="end"/>
            </w:r>
          </w:hyperlink>
        </w:p>
        <w:p w14:paraId="6BE78C66" w14:textId="06A6A0D7"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69" w:history="1">
            <w:r w:rsidR="00045887" w:rsidRPr="003D085A">
              <w:rPr>
                <w:rStyle w:val="Hyperlink"/>
                <w:noProof/>
              </w:rPr>
              <w:t>4.19</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rFonts w:cs="Arial"/>
                <w:noProof/>
              </w:rPr>
              <w:t>ARTSIM Software Development Requirements</w:t>
            </w:r>
            <w:r w:rsidR="00045887">
              <w:rPr>
                <w:noProof/>
                <w:webHidden/>
              </w:rPr>
              <w:tab/>
            </w:r>
            <w:r w:rsidR="00045887">
              <w:rPr>
                <w:noProof/>
                <w:webHidden/>
              </w:rPr>
              <w:fldChar w:fldCharType="begin"/>
            </w:r>
            <w:r w:rsidR="00045887">
              <w:rPr>
                <w:noProof/>
                <w:webHidden/>
              </w:rPr>
              <w:instrText xml:space="preserve"> PAGEREF _Toc89173269 \h </w:instrText>
            </w:r>
            <w:r w:rsidR="00045887">
              <w:rPr>
                <w:noProof/>
                <w:webHidden/>
              </w:rPr>
            </w:r>
            <w:r w:rsidR="00045887">
              <w:rPr>
                <w:noProof/>
                <w:webHidden/>
              </w:rPr>
              <w:fldChar w:fldCharType="separate"/>
            </w:r>
            <w:r w:rsidR="00045887">
              <w:rPr>
                <w:noProof/>
                <w:webHidden/>
              </w:rPr>
              <w:t>120</w:t>
            </w:r>
            <w:r w:rsidR="00045887">
              <w:rPr>
                <w:noProof/>
                <w:webHidden/>
              </w:rPr>
              <w:fldChar w:fldCharType="end"/>
            </w:r>
          </w:hyperlink>
        </w:p>
        <w:p w14:paraId="2D021FB7" w14:textId="1404D381" w:rsidR="00045887"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89173270" w:history="1">
            <w:r w:rsidR="00045887" w:rsidRPr="003D085A">
              <w:rPr>
                <w:rStyle w:val="Hyperlink"/>
                <w:noProof/>
              </w:rPr>
              <w:t>4.20</w:t>
            </w:r>
            <w:r w:rsidR="00045887">
              <w:rPr>
                <w:rFonts w:asciiTheme="minorHAnsi" w:eastAsiaTheme="minorEastAsia" w:hAnsiTheme="minorHAnsi" w:cstheme="minorBidi"/>
                <w:b w:val="0"/>
                <w:noProof/>
                <w:color w:val="auto"/>
                <w:sz w:val="22"/>
                <w:szCs w:val="22"/>
                <w:lang w:val="en-GB" w:eastAsia="en-GB"/>
              </w:rPr>
              <w:tab/>
            </w:r>
            <w:r w:rsidR="00045887" w:rsidRPr="003D085A">
              <w:rPr>
                <w:rStyle w:val="Hyperlink"/>
                <w:noProof/>
              </w:rPr>
              <w:t>ARTSIM Governance, Validation and Acceptance requirements</w:t>
            </w:r>
            <w:r w:rsidR="00045887">
              <w:rPr>
                <w:noProof/>
                <w:webHidden/>
              </w:rPr>
              <w:tab/>
            </w:r>
            <w:r w:rsidR="00045887">
              <w:rPr>
                <w:noProof/>
                <w:webHidden/>
              </w:rPr>
              <w:fldChar w:fldCharType="begin"/>
            </w:r>
            <w:r w:rsidR="00045887">
              <w:rPr>
                <w:noProof/>
                <w:webHidden/>
              </w:rPr>
              <w:instrText xml:space="preserve"> PAGEREF _Toc89173270 \h </w:instrText>
            </w:r>
            <w:r w:rsidR="00045887">
              <w:rPr>
                <w:noProof/>
                <w:webHidden/>
              </w:rPr>
            </w:r>
            <w:r w:rsidR="00045887">
              <w:rPr>
                <w:noProof/>
                <w:webHidden/>
              </w:rPr>
              <w:fldChar w:fldCharType="separate"/>
            </w:r>
            <w:r w:rsidR="00045887">
              <w:rPr>
                <w:noProof/>
                <w:webHidden/>
              </w:rPr>
              <w:t>123</w:t>
            </w:r>
            <w:r w:rsidR="00045887">
              <w:rPr>
                <w:noProof/>
                <w:webHidden/>
              </w:rPr>
              <w:fldChar w:fldCharType="end"/>
            </w:r>
          </w:hyperlink>
        </w:p>
        <w:p w14:paraId="4587704B" w14:textId="04338A33" w:rsidR="00045887"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89173271" w:history="1">
            <w:r w:rsidR="00045887" w:rsidRPr="003D085A">
              <w:rPr>
                <w:rStyle w:val="Hyperlink"/>
                <w:noProof/>
              </w:rPr>
              <w:t>5.</w:t>
            </w:r>
            <w:r w:rsidR="00045887">
              <w:rPr>
                <w:rFonts w:asciiTheme="minorHAnsi" w:eastAsiaTheme="minorEastAsia" w:hAnsiTheme="minorHAnsi" w:cstheme="minorBidi"/>
                <w:b w:val="0"/>
                <w:caps w:val="0"/>
                <w:noProof/>
                <w:color w:val="auto"/>
                <w:sz w:val="22"/>
                <w:szCs w:val="22"/>
                <w:lang w:val="en-GB" w:eastAsia="en-GB"/>
              </w:rPr>
              <w:tab/>
            </w:r>
            <w:r w:rsidR="00045887" w:rsidRPr="003D085A">
              <w:rPr>
                <w:rStyle w:val="Hyperlink"/>
                <w:noProof/>
              </w:rPr>
              <w:t>Options</w:t>
            </w:r>
            <w:r w:rsidR="00045887">
              <w:rPr>
                <w:noProof/>
                <w:webHidden/>
              </w:rPr>
              <w:tab/>
            </w:r>
            <w:r w:rsidR="00045887">
              <w:rPr>
                <w:noProof/>
                <w:webHidden/>
              </w:rPr>
              <w:fldChar w:fldCharType="begin"/>
            </w:r>
            <w:r w:rsidR="00045887">
              <w:rPr>
                <w:noProof/>
                <w:webHidden/>
              </w:rPr>
              <w:instrText xml:space="preserve"> PAGEREF _Toc89173271 \h </w:instrText>
            </w:r>
            <w:r w:rsidR="00045887">
              <w:rPr>
                <w:noProof/>
                <w:webHidden/>
              </w:rPr>
            </w:r>
            <w:r w:rsidR="00045887">
              <w:rPr>
                <w:noProof/>
                <w:webHidden/>
              </w:rPr>
              <w:fldChar w:fldCharType="separate"/>
            </w:r>
            <w:r w:rsidR="00045887">
              <w:rPr>
                <w:noProof/>
                <w:webHidden/>
              </w:rPr>
              <w:t>128</w:t>
            </w:r>
            <w:r w:rsidR="00045887">
              <w:rPr>
                <w:noProof/>
                <w:webHidden/>
              </w:rPr>
              <w:fldChar w:fldCharType="end"/>
            </w:r>
          </w:hyperlink>
        </w:p>
        <w:p w14:paraId="77EBCBA7" w14:textId="5B3F06BC"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72" w:history="1">
            <w:r w:rsidR="00045887" w:rsidRPr="003D085A">
              <w:rPr>
                <w:rStyle w:val="Hyperlink"/>
                <w:noProof/>
              </w:rPr>
              <w:t>APPENDIX A: Acronyms &amp; Abbreviations</w:t>
            </w:r>
            <w:r w:rsidR="00045887">
              <w:rPr>
                <w:noProof/>
                <w:webHidden/>
              </w:rPr>
              <w:tab/>
            </w:r>
            <w:r w:rsidR="00045887">
              <w:rPr>
                <w:noProof/>
                <w:webHidden/>
              </w:rPr>
              <w:fldChar w:fldCharType="begin"/>
            </w:r>
            <w:r w:rsidR="00045887">
              <w:rPr>
                <w:noProof/>
                <w:webHidden/>
              </w:rPr>
              <w:instrText xml:space="preserve"> PAGEREF _Toc89173272 \h </w:instrText>
            </w:r>
            <w:r w:rsidR="00045887">
              <w:rPr>
                <w:noProof/>
                <w:webHidden/>
              </w:rPr>
            </w:r>
            <w:r w:rsidR="00045887">
              <w:rPr>
                <w:noProof/>
                <w:webHidden/>
              </w:rPr>
              <w:fldChar w:fldCharType="separate"/>
            </w:r>
            <w:r w:rsidR="00045887">
              <w:rPr>
                <w:noProof/>
                <w:webHidden/>
              </w:rPr>
              <w:t>130</w:t>
            </w:r>
            <w:r w:rsidR="00045887">
              <w:rPr>
                <w:noProof/>
                <w:webHidden/>
              </w:rPr>
              <w:fldChar w:fldCharType="end"/>
            </w:r>
          </w:hyperlink>
        </w:p>
        <w:p w14:paraId="2BF0C0C7" w14:textId="61231A25"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73" w:history="1">
            <w:r w:rsidR="00045887" w:rsidRPr="003D085A">
              <w:rPr>
                <w:rStyle w:val="Hyperlink"/>
                <w:noProof/>
              </w:rPr>
              <w:t>Appendix 1 to Schedule 2 – ARTSIM Test Validation</w:t>
            </w:r>
            <w:r w:rsidR="00045887">
              <w:rPr>
                <w:noProof/>
                <w:webHidden/>
              </w:rPr>
              <w:tab/>
            </w:r>
            <w:r w:rsidR="00045887">
              <w:rPr>
                <w:noProof/>
                <w:webHidden/>
              </w:rPr>
              <w:fldChar w:fldCharType="begin"/>
            </w:r>
            <w:r w:rsidR="00045887">
              <w:rPr>
                <w:noProof/>
                <w:webHidden/>
              </w:rPr>
              <w:instrText xml:space="preserve"> PAGEREF _Toc89173273 \h </w:instrText>
            </w:r>
            <w:r w:rsidR="00045887">
              <w:rPr>
                <w:noProof/>
                <w:webHidden/>
              </w:rPr>
            </w:r>
            <w:r w:rsidR="00045887">
              <w:rPr>
                <w:noProof/>
                <w:webHidden/>
              </w:rPr>
              <w:fldChar w:fldCharType="separate"/>
            </w:r>
            <w:r w:rsidR="00045887">
              <w:rPr>
                <w:noProof/>
                <w:webHidden/>
              </w:rPr>
              <w:t>131</w:t>
            </w:r>
            <w:r w:rsidR="00045887">
              <w:rPr>
                <w:noProof/>
                <w:webHidden/>
              </w:rPr>
              <w:fldChar w:fldCharType="end"/>
            </w:r>
          </w:hyperlink>
        </w:p>
        <w:p w14:paraId="4E20568D" w14:textId="5E84BA53"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74" w:history="1">
            <w:r w:rsidR="00045887" w:rsidRPr="003D085A">
              <w:rPr>
                <w:rStyle w:val="Hyperlink"/>
                <w:noProof/>
              </w:rPr>
              <w:t>Appendix 2 to Schedule 2 - Technical Compliance Matrix</w:t>
            </w:r>
            <w:r w:rsidR="00045887">
              <w:rPr>
                <w:noProof/>
                <w:webHidden/>
              </w:rPr>
              <w:tab/>
            </w:r>
            <w:r w:rsidR="00045887">
              <w:rPr>
                <w:noProof/>
                <w:webHidden/>
              </w:rPr>
              <w:fldChar w:fldCharType="begin"/>
            </w:r>
            <w:r w:rsidR="00045887">
              <w:rPr>
                <w:noProof/>
                <w:webHidden/>
              </w:rPr>
              <w:instrText xml:space="preserve"> PAGEREF _Toc89173274 \h </w:instrText>
            </w:r>
            <w:r w:rsidR="00045887">
              <w:rPr>
                <w:noProof/>
                <w:webHidden/>
              </w:rPr>
            </w:r>
            <w:r w:rsidR="00045887">
              <w:rPr>
                <w:noProof/>
                <w:webHidden/>
              </w:rPr>
              <w:fldChar w:fldCharType="separate"/>
            </w:r>
            <w:r w:rsidR="00045887">
              <w:rPr>
                <w:noProof/>
                <w:webHidden/>
              </w:rPr>
              <w:t>138</w:t>
            </w:r>
            <w:r w:rsidR="00045887">
              <w:rPr>
                <w:noProof/>
                <w:webHidden/>
              </w:rPr>
              <w:fldChar w:fldCharType="end"/>
            </w:r>
          </w:hyperlink>
        </w:p>
        <w:p w14:paraId="49A54B45" w14:textId="023F44EF"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75" w:history="1">
            <w:r w:rsidR="00045887" w:rsidRPr="003D085A">
              <w:rPr>
                <w:rStyle w:val="Hyperlink"/>
                <w:noProof/>
              </w:rPr>
              <w:t>Appendix 3 to Schedule 2 - ARTSIM MDAL</w:t>
            </w:r>
            <w:r w:rsidR="00045887">
              <w:rPr>
                <w:noProof/>
                <w:webHidden/>
              </w:rPr>
              <w:tab/>
            </w:r>
            <w:r w:rsidR="00045887">
              <w:rPr>
                <w:noProof/>
                <w:webHidden/>
              </w:rPr>
              <w:fldChar w:fldCharType="begin"/>
            </w:r>
            <w:r w:rsidR="00045887">
              <w:rPr>
                <w:noProof/>
                <w:webHidden/>
              </w:rPr>
              <w:instrText xml:space="preserve"> PAGEREF _Toc89173275 \h </w:instrText>
            </w:r>
            <w:r w:rsidR="00045887">
              <w:rPr>
                <w:noProof/>
                <w:webHidden/>
              </w:rPr>
            </w:r>
            <w:r w:rsidR="00045887">
              <w:rPr>
                <w:noProof/>
                <w:webHidden/>
              </w:rPr>
              <w:fldChar w:fldCharType="separate"/>
            </w:r>
            <w:r w:rsidR="00045887">
              <w:rPr>
                <w:noProof/>
                <w:webHidden/>
              </w:rPr>
              <w:t>138</w:t>
            </w:r>
            <w:r w:rsidR="00045887">
              <w:rPr>
                <w:noProof/>
                <w:webHidden/>
              </w:rPr>
              <w:fldChar w:fldCharType="end"/>
            </w:r>
          </w:hyperlink>
        </w:p>
        <w:p w14:paraId="65456D0E" w14:textId="12D8596A"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76" w:history="1">
            <w:r w:rsidR="00045887" w:rsidRPr="003D085A">
              <w:rPr>
                <w:rStyle w:val="Hyperlink"/>
                <w:noProof/>
              </w:rPr>
              <w:t>Appendix 4 to Schedule 2 - ARTSIM Milestones</w:t>
            </w:r>
            <w:r w:rsidR="00045887">
              <w:rPr>
                <w:noProof/>
                <w:webHidden/>
              </w:rPr>
              <w:tab/>
            </w:r>
            <w:r w:rsidR="00045887">
              <w:rPr>
                <w:noProof/>
                <w:webHidden/>
              </w:rPr>
              <w:fldChar w:fldCharType="begin"/>
            </w:r>
            <w:r w:rsidR="00045887">
              <w:rPr>
                <w:noProof/>
                <w:webHidden/>
              </w:rPr>
              <w:instrText xml:space="preserve"> PAGEREF _Toc89173276 \h </w:instrText>
            </w:r>
            <w:r w:rsidR="00045887">
              <w:rPr>
                <w:noProof/>
                <w:webHidden/>
              </w:rPr>
            </w:r>
            <w:r w:rsidR="00045887">
              <w:rPr>
                <w:noProof/>
                <w:webHidden/>
              </w:rPr>
              <w:fldChar w:fldCharType="separate"/>
            </w:r>
            <w:r w:rsidR="00045887">
              <w:rPr>
                <w:noProof/>
                <w:webHidden/>
              </w:rPr>
              <w:t>144</w:t>
            </w:r>
            <w:r w:rsidR="00045887">
              <w:rPr>
                <w:noProof/>
                <w:webHidden/>
              </w:rPr>
              <w:fldChar w:fldCharType="end"/>
            </w:r>
          </w:hyperlink>
        </w:p>
        <w:p w14:paraId="3375ADDE" w14:textId="33B45257"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77" w:history="1">
            <w:r w:rsidR="00045887" w:rsidRPr="003D085A">
              <w:rPr>
                <w:rStyle w:val="Hyperlink"/>
                <w:noProof/>
              </w:rPr>
              <w:t>Appendix 5 to Schedule 2 - ARTSIM Milestone Payment Plan</w:t>
            </w:r>
            <w:r w:rsidR="00045887">
              <w:rPr>
                <w:noProof/>
                <w:webHidden/>
              </w:rPr>
              <w:tab/>
            </w:r>
            <w:r w:rsidR="00045887">
              <w:rPr>
                <w:noProof/>
                <w:webHidden/>
              </w:rPr>
              <w:fldChar w:fldCharType="begin"/>
            </w:r>
            <w:r w:rsidR="00045887">
              <w:rPr>
                <w:noProof/>
                <w:webHidden/>
              </w:rPr>
              <w:instrText xml:space="preserve"> PAGEREF _Toc89173277 \h </w:instrText>
            </w:r>
            <w:r w:rsidR="00045887">
              <w:rPr>
                <w:noProof/>
                <w:webHidden/>
              </w:rPr>
            </w:r>
            <w:r w:rsidR="00045887">
              <w:rPr>
                <w:noProof/>
                <w:webHidden/>
              </w:rPr>
              <w:fldChar w:fldCharType="separate"/>
            </w:r>
            <w:r w:rsidR="00045887">
              <w:rPr>
                <w:noProof/>
                <w:webHidden/>
              </w:rPr>
              <w:t>145</w:t>
            </w:r>
            <w:r w:rsidR="00045887">
              <w:rPr>
                <w:noProof/>
                <w:webHidden/>
              </w:rPr>
              <w:fldChar w:fldCharType="end"/>
            </w:r>
          </w:hyperlink>
        </w:p>
        <w:p w14:paraId="449BFA2F" w14:textId="4D77D63B"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78" w:history="1">
            <w:r w:rsidR="00045887" w:rsidRPr="003D085A">
              <w:rPr>
                <w:rStyle w:val="Hyperlink"/>
                <w:noProof/>
              </w:rPr>
              <w:t>Appendix 6 to Schedule 2 - PROJECT ADONIS SECURITY ASPECTS LETTER</w:t>
            </w:r>
            <w:r w:rsidR="00045887">
              <w:rPr>
                <w:noProof/>
                <w:webHidden/>
              </w:rPr>
              <w:tab/>
            </w:r>
            <w:r w:rsidR="00045887">
              <w:rPr>
                <w:noProof/>
                <w:webHidden/>
              </w:rPr>
              <w:fldChar w:fldCharType="begin"/>
            </w:r>
            <w:r w:rsidR="00045887">
              <w:rPr>
                <w:noProof/>
                <w:webHidden/>
              </w:rPr>
              <w:instrText xml:space="preserve"> PAGEREF _Toc89173278 \h </w:instrText>
            </w:r>
            <w:r w:rsidR="00045887">
              <w:rPr>
                <w:noProof/>
                <w:webHidden/>
              </w:rPr>
            </w:r>
            <w:r w:rsidR="00045887">
              <w:rPr>
                <w:noProof/>
                <w:webHidden/>
              </w:rPr>
              <w:fldChar w:fldCharType="separate"/>
            </w:r>
            <w:r w:rsidR="00045887">
              <w:rPr>
                <w:noProof/>
                <w:webHidden/>
              </w:rPr>
              <w:t>146</w:t>
            </w:r>
            <w:r w:rsidR="00045887">
              <w:rPr>
                <w:noProof/>
                <w:webHidden/>
              </w:rPr>
              <w:fldChar w:fldCharType="end"/>
            </w:r>
          </w:hyperlink>
        </w:p>
        <w:p w14:paraId="2ED9C36D" w14:textId="49905D62"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79" w:history="1">
            <w:r w:rsidR="00045887" w:rsidRPr="003D085A">
              <w:rPr>
                <w:rStyle w:val="Hyperlink"/>
                <w:noProof/>
              </w:rPr>
              <w:t>Schedule 3 - Contract Data Sheet</w:t>
            </w:r>
            <w:r w:rsidR="00045887">
              <w:rPr>
                <w:noProof/>
                <w:webHidden/>
              </w:rPr>
              <w:tab/>
            </w:r>
            <w:r w:rsidR="00045887">
              <w:rPr>
                <w:noProof/>
                <w:webHidden/>
              </w:rPr>
              <w:fldChar w:fldCharType="begin"/>
            </w:r>
            <w:r w:rsidR="00045887">
              <w:rPr>
                <w:noProof/>
                <w:webHidden/>
              </w:rPr>
              <w:instrText xml:space="preserve"> PAGEREF _Toc89173279 \h </w:instrText>
            </w:r>
            <w:r w:rsidR="00045887">
              <w:rPr>
                <w:noProof/>
                <w:webHidden/>
              </w:rPr>
            </w:r>
            <w:r w:rsidR="00045887">
              <w:rPr>
                <w:noProof/>
                <w:webHidden/>
              </w:rPr>
              <w:fldChar w:fldCharType="separate"/>
            </w:r>
            <w:r w:rsidR="00045887">
              <w:rPr>
                <w:noProof/>
                <w:webHidden/>
              </w:rPr>
              <w:t>150</w:t>
            </w:r>
            <w:r w:rsidR="00045887">
              <w:rPr>
                <w:noProof/>
                <w:webHidden/>
              </w:rPr>
              <w:fldChar w:fldCharType="end"/>
            </w:r>
          </w:hyperlink>
        </w:p>
        <w:p w14:paraId="732B0B14" w14:textId="7A669990"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80" w:history="1">
            <w:r w:rsidR="00045887" w:rsidRPr="003D085A">
              <w:rPr>
                <w:rStyle w:val="Hyperlink"/>
                <w:noProof/>
              </w:rPr>
              <w:t>Schedule 4 - Contract Change Control Procedure (i.a.w. Clause 6b)</w:t>
            </w:r>
            <w:r w:rsidR="00045887">
              <w:rPr>
                <w:noProof/>
                <w:webHidden/>
              </w:rPr>
              <w:tab/>
            </w:r>
            <w:r w:rsidR="00045887">
              <w:rPr>
                <w:noProof/>
                <w:webHidden/>
              </w:rPr>
              <w:fldChar w:fldCharType="begin"/>
            </w:r>
            <w:r w:rsidR="00045887">
              <w:rPr>
                <w:noProof/>
                <w:webHidden/>
              </w:rPr>
              <w:instrText xml:space="preserve"> PAGEREF _Toc89173280 \h </w:instrText>
            </w:r>
            <w:r w:rsidR="00045887">
              <w:rPr>
                <w:noProof/>
                <w:webHidden/>
              </w:rPr>
            </w:r>
            <w:r w:rsidR="00045887">
              <w:rPr>
                <w:noProof/>
                <w:webHidden/>
              </w:rPr>
              <w:fldChar w:fldCharType="separate"/>
            </w:r>
            <w:r w:rsidR="00045887">
              <w:rPr>
                <w:noProof/>
                <w:webHidden/>
              </w:rPr>
              <w:t>154</w:t>
            </w:r>
            <w:r w:rsidR="00045887">
              <w:rPr>
                <w:noProof/>
                <w:webHidden/>
              </w:rPr>
              <w:fldChar w:fldCharType="end"/>
            </w:r>
          </w:hyperlink>
        </w:p>
        <w:p w14:paraId="55550057" w14:textId="1EF4BF95"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81" w:history="1">
            <w:r w:rsidR="00045887" w:rsidRPr="003D085A">
              <w:rPr>
                <w:rStyle w:val="Hyperlink"/>
                <w:noProof/>
              </w:rPr>
              <w:t>Schedule 5 - Contractor's Commercial Sensitive Information Form (i.a.w. condition 13)</w:t>
            </w:r>
            <w:r w:rsidR="00045887">
              <w:rPr>
                <w:noProof/>
                <w:webHidden/>
              </w:rPr>
              <w:tab/>
            </w:r>
            <w:r w:rsidR="00045887">
              <w:rPr>
                <w:noProof/>
                <w:webHidden/>
              </w:rPr>
              <w:fldChar w:fldCharType="begin"/>
            </w:r>
            <w:r w:rsidR="00045887">
              <w:rPr>
                <w:noProof/>
                <w:webHidden/>
              </w:rPr>
              <w:instrText xml:space="preserve"> PAGEREF _Toc89173281 \h </w:instrText>
            </w:r>
            <w:r w:rsidR="00045887">
              <w:rPr>
                <w:noProof/>
                <w:webHidden/>
              </w:rPr>
            </w:r>
            <w:r w:rsidR="00045887">
              <w:rPr>
                <w:noProof/>
                <w:webHidden/>
              </w:rPr>
              <w:fldChar w:fldCharType="separate"/>
            </w:r>
            <w:r w:rsidR="00045887">
              <w:rPr>
                <w:noProof/>
                <w:webHidden/>
              </w:rPr>
              <w:t>156</w:t>
            </w:r>
            <w:r w:rsidR="00045887">
              <w:rPr>
                <w:noProof/>
                <w:webHidden/>
              </w:rPr>
              <w:fldChar w:fldCharType="end"/>
            </w:r>
          </w:hyperlink>
        </w:p>
        <w:p w14:paraId="38FAF008" w14:textId="5C0677AA"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82" w:history="1">
            <w:r w:rsidR="00045887" w:rsidRPr="003D085A">
              <w:rPr>
                <w:rStyle w:val="Hyperlink"/>
                <w:noProof/>
              </w:rPr>
              <w:t>Schedule 6 - Hazardous Contractor Deliverables, Materials or Substances Supplied under the Contract</w:t>
            </w:r>
            <w:r w:rsidR="00045887">
              <w:rPr>
                <w:noProof/>
                <w:webHidden/>
              </w:rPr>
              <w:tab/>
            </w:r>
            <w:r w:rsidR="00045887">
              <w:rPr>
                <w:noProof/>
                <w:webHidden/>
              </w:rPr>
              <w:fldChar w:fldCharType="begin"/>
            </w:r>
            <w:r w:rsidR="00045887">
              <w:rPr>
                <w:noProof/>
                <w:webHidden/>
              </w:rPr>
              <w:instrText xml:space="preserve"> PAGEREF _Toc89173282 \h </w:instrText>
            </w:r>
            <w:r w:rsidR="00045887">
              <w:rPr>
                <w:noProof/>
                <w:webHidden/>
              </w:rPr>
            </w:r>
            <w:r w:rsidR="00045887">
              <w:rPr>
                <w:noProof/>
                <w:webHidden/>
              </w:rPr>
              <w:fldChar w:fldCharType="separate"/>
            </w:r>
            <w:r w:rsidR="00045887">
              <w:rPr>
                <w:noProof/>
                <w:webHidden/>
              </w:rPr>
              <w:t>157</w:t>
            </w:r>
            <w:r w:rsidR="00045887">
              <w:rPr>
                <w:noProof/>
                <w:webHidden/>
              </w:rPr>
              <w:fldChar w:fldCharType="end"/>
            </w:r>
          </w:hyperlink>
        </w:p>
        <w:p w14:paraId="0DD7485D" w14:textId="120B61C3"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83" w:history="1">
            <w:r w:rsidR="00045887" w:rsidRPr="003D085A">
              <w:rPr>
                <w:rStyle w:val="Hyperlink"/>
                <w:noProof/>
              </w:rPr>
              <w:t>Schedule 7 - Timber and Wood- Derived Products Supplied under the Contract</w:t>
            </w:r>
            <w:r w:rsidR="00045887">
              <w:rPr>
                <w:noProof/>
                <w:webHidden/>
              </w:rPr>
              <w:tab/>
            </w:r>
            <w:r w:rsidR="00045887">
              <w:rPr>
                <w:noProof/>
                <w:webHidden/>
              </w:rPr>
              <w:fldChar w:fldCharType="begin"/>
            </w:r>
            <w:r w:rsidR="00045887">
              <w:rPr>
                <w:noProof/>
                <w:webHidden/>
              </w:rPr>
              <w:instrText xml:space="preserve"> PAGEREF _Toc89173283 \h </w:instrText>
            </w:r>
            <w:r w:rsidR="00045887">
              <w:rPr>
                <w:noProof/>
                <w:webHidden/>
              </w:rPr>
            </w:r>
            <w:r w:rsidR="00045887">
              <w:rPr>
                <w:noProof/>
                <w:webHidden/>
              </w:rPr>
              <w:fldChar w:fldCharType="separate"/>
            </w:r>
            <w:r w:rsidR="00045887">
              <w:rPr>
                <w:noProof/>
                <w:webHidden/>
              </w:rPr>
              <w:t>159</w:t>
            </w:r>
            <w:r w:rsidR="00045887">
              <w:rPr>
                <w:noProof/>
                <w:webHidden/>
              </w:rPr>
              <w:fldChar w:fldCharType="end"/>
            </w:r>
          </w:hyperlink>
        </w:p>
        <w:p w14:paraId="16FFC904" w14:textId="53076100"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84" w:history="1">
            <w:r w:rsidR="00045887" w:rsidRPr="003D085A">
              <w:rPr>
                <w:rStyle w:val="Hyperlink"/>
                <w:noProof/>
              </w:rPr>
              <w:t>Schedule 8 - Acceptance Procedure (i.a.w. condition 29) (Not Applicable)</w:t>
            </w:r>
            <w:r w:rsidR="00045887">
              <w:rPr>
                <w:noProof/>
                <w:webHidden/>
              </w:rPr>
              <w:tab/>
            </w:r>
            <w:r w:rsidR="00045887">
              <w:rPr>
                <w:noProof/>
                <w:webHidden/>
              </w:rPr>
              <w:fldChar w:fldCharType="begin"/>
            </w:r>
            <w:r w:rsidR="00045887">
              <w:rPr>
                <w:noProof/>
                <w:webHidden/>
              </w:rPr>
              <w:instrText xml:space="preserve"> PAGEREF _Toc89173284 \h </w:instrText>
            </w:r>
            <w:r w:rsidR="00045887">
              <w:rPr>
                <w:noProof/>
                <w:webHidden/>
              </w:rPr>
            </w:r>
            <w:r w:rsidR="00045887">
              <w:rPr>
                <w:noProof/>
                <w:webHidden/>
              </w:rPr>
              <w:fldChar w:fldCharType="separate"/>
            </w:r>
            <w:r w:rsidR="00045887">
              <w:rPr>
                <w:noProof/>
                <w:webHidden/>
              </w:rPr>
              <w:t>160</w:t>
            </w:r>
            <w:r w:rsidR="00045887">
              <w:rPr>
                <w:noProof/>
                <w:webHidden/>
              </w:rPr>
              <w:fldChar w:fldCharType="end"/>
            </w:r>
          </w:hyperlink>
        </w:p>
        <w:p w14:paraId="6DCF5EE4" w14:textId="23E269D4"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85" w:history="1">
            <w:r w:rsidR="00045887" w:rsidRPr="003D085A">
              <w:rPr>
                <w:rStyle w:val="Hyperlink"/>
                <w:noProof/>
              </w:rPr>
              <w:t>DEFFORM 111</w:t>
            </w:r>
            <w:r w:rsidR="00045887">
              <w:rPr>
                <w:noProof/>
                <w:webHidden/>
              </w:rPr>
              <w:tab/>
            </w:r>
            <w:r w:rsidR="00045887">
              <w:rPr>
                <w:noProof/>
                <w:webHidden/>
              </w:rPr>
              <w:fldChar w:fldCharType="begin"/>
            </w:r>
            <w:r w:rsidR="00045887">
              <w:rPr>
                <w:noProof/>
                <w:webHidden/>
              </w:rPr>
              <w:instrText xml:space="preserve"> PAGEREF _Toc89173285 \h </w:instrText>
            </w:r>
            <w:r w:rsidR="00045887">
              <w:rPr>
                <w:noProof/>
                <w:webHidden/>
              </w:rPr>
            </w:r>
            <w:r w:rsidR="00045887">
              <w:rPr>
                <w:noProof/>
                <w:webHidden/>
              </w:rPr>
              <w:fldChar w:fldCharType="separate"/>
            </w:r>
            <w:r w:rsidR="00045887">
              <w:rPr>
                <w:noProof/>
                <w:webHidden/>
              </w:rPr>
              <w:t>161</w:t>
            </w:r>
            <w:r w:rsidR="00045887">
              <w:rPr>
                <w:noProof/>
                <w:webHidden/>
              </w:rPr>
              <w:fldChar w:fldCharType="end"/>
            </w:r>
          </w:hyperlink>
        </w:p>
        <w:p w14:paraId="477832C2" w14:textId="32D89190"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86" w:history="1">
            <w:r w:rsidR="00045887" w:rsidRPr="003D085A">
              <w:rPr>
                <w:rStyle w:val="Hyperlink"/>
                <w:noProof/>
              </w:rPr>
              <w:t>Deliverables</w:t>
            </w:r>
            <w:r w:rsidR="00045887">
              <w:rPr>
                <w:noProof/>
                <w:webHidden/>
              </w:rPr>
              <w:tab/>
            </w:r>
            <w:r w:rsidR="00045887">
              <w:rPr>
                <w:noProof/>
                <w:webHidden/>
              </w:rPr>
              <w:fldChar w:fldCharType="begin"/>
            </w:r>
            <w:r w:rsidR="00045887">
              <w:rPr>
                <w:noProof/>
                <w:webHidden/>
              </w:rPr>
              <w:instrText xml:space="preserve"> PAGEREF _Toc89173286 \h </w:instrText>
            </w:r>
            <w:r w:rsidR="00045887">
              <w:rPr>
                <w:noProof/>
                <w:webHidden/>
              </w:rPr>
            </w:r>
            <w:r w:rsidR="00045887">
              <w:rPr>
                <w:noProof/>
                <w:webHidden/>
              </w:rPr>
              <w:fldChar w:fldCharType="separate"/>
            </w:r>
            <w:r w:rsidR="00045887">
              <w:rPr>
                <w:noProof/>
                <w:webHidden/>
              </w:rPr>
              <w:t>163</w:t>
            </w:r>
            <w:r w:rsidR="00045887">
              <w:rPr>
                <w:noProof/>
                <w:webHidden/>
              </w:rPr>
              <w:fldChar w:fldCharType="end"/>
            </w:r>
          </w:hyperlink>
        </w:p>
        <w:p w14:paraId="694025E6" w14:textId="637F8009" w:rsidR="00045887" w:rsidRDefault="00883EF2">
          <w:pPr>
            <w:pStyle w:val="TOC1"/>
            <w:rPr>
              <w:rFonts w:asciiTheme="minorHAnsi" w:eastAsiaTheme="minorEastAsia" w:hAnsiTheme="minorHAnsi" w:cstheme="minorBidi"/>
              <w:b w:val="0"/>
              <w:caps w:val="0"/>
              <w:noProof/>
              <w:color w:val="auto"/>
              <w:sz w:val="22"/>
              <w:szCs w:val="22"/>
              <w:lang w:val="en-GB" w:eastAsia="en-GB"/>
            </w:rPr>
          </w:pPr>
          <w:hyperlink w:anchor="_Toc89173287" w:history="1">
            <w:r w:rsidR="00045887" w:rsidRPr="003D085A">
              <w:rPr>
                <w:rStyle w:val="Hyperlink"/>
                <w:noProof/>
              </w:rPr>
              <w:t>Quality Assurance Conditions</w:t>
            </w:r>
            <w:r w:rsidR="00045887">
              <w:rPr>
                <w:noProof/>
                <w:webHidden/>
              </w:rPr>
              <w:tab/>
            </w:r>
            <w:r w:rsidR="00045887">
              <w:rPr>
                <w:noProof/>
                <w:webHidden/>
              </w:rPr>
              <w:fldChar w:fldCharType="begin"/>
            </w:r>
            <w:r w:rsidR="00045887">
              <w:rPr>
                <w:noProof/>
                <w:webHidden/>
              </w:rPr>
              <w:instrText xml:space="preserve"> PAGEREF _Toc89173287 \h </w:instrText>
            </w:r>
            <w:r w:rsidR="00045887">
              <w:rPr>
                <w:noProof/>
                <w:webHidden/>
              </w:rPr>
            </w:r>
            <w:r w:rsidR="00045887">
              <w:rPr>
                <w:noProof/>
                <w:webHidden/>
              </w:rPr>
              <w:fldChar w:fldCharType="separate"/>
            </w:r>
            <w:r w:rsidR="00045887">
              <w:rPr>
                <w:noProof/>
                <w:webHidden/>
              </w:rPr>
              <w:t>166</w:t>
            </w:r>
            <w:r w:rsidR="00045887">
              <w:rPr>
                <w:noProof/>
                <w:webHidden/>
              </w:rPr>
              <w:fldChar w:fldCharType="end"/>
            </w:r>
          </w:hyperlink>
        </w:p>
        <w:p w14:paraId="5CFAD832" w14:textId="4DC84AC3"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88" w:history="1">
            <w:r w:rsidR="00045887" w:rsidRPr="003D085A">
              <w:rPr>
                <w:rStyle w:val="Hyperlink"/>
                <w:noProof/>
              </w:rPr>
              <w:t>AQAP 2110</w:t>
            </w:r>
            <w:r w:rsidR="00045887">
              <w:rPr>
                <w:noProof/>
                <w:webHidden/>
              </w:rPr>
              <w:tab/>
            </w:r>
            <w:r w:rsidR="00045887">
              <w:rPr>
                <w:noProof/>
                <w:webHidden/>
              </w:rPr>
              <w:fldChar w:fldCharType="begin"/>
            </w:r>
            <w:r w:rsidR="00045887">
              <w:rPr>
                <w:noProof/>
                <w:webHidden/>
              </w:rPr>
              <w:instrText xml:space="preserve"> PAGEREF _Toc89173288 \h </w:instrText>
            </w:r>
            <w:r w:rsidR="00045887">
              <w:rPr>
                <w:noProof/>
                <w:webHidden/>
              </w:rPr>
            </w:r>
            <w:r w:rsidR="00045887">
              <w:rPr>
                <w:noProof/>
                <w:webHidden/>
              </w:rPr>
              <w:fldChar w:fldCharType="separate"/>
            </w:r>
            <w:r w:rsidR="00045887">
              <w:rPr>
                <w:noProof/>
                <w:webHidden/>
              </w:rPr>
              <w:t>166</w:t>
            </w:r>
            <w:r w:rsidR="00045887">
              <w:rPr>
                <w:noProof/>
                <w:webHidden/>
              </w:rPr>
              <w:fldChar w:fldCharType="end"/>
            </w:r>
          </w:hyperlink>
        </w:p>
        <w:p w14:paraId="1E44E8BB" w14:textId="78A0431D"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89" w:history="1">
            <w:r w:rsidR="00045887" w:rsidRPr="003D085A">
              <w:rPr>
                <w:rStyle w:val="Hyperlink"/>
                <w:noProof/>
              </w:rPr>
              <w:t>AQAP 2210</w:t>
            </w:r>
            <w:r w:rsidR="00045887">
              <w:rPr>
                <w:noProof/>
                <w:webHidden/>
              </w:rPr>
              <w:tab/>
            </w:r>
            <w:r w:rsidR="00045887">
              <w:rPr>
                <w:noProof/>
                <w:webHidden/>
              </w:rPr>
              <w:fldChar w:fldCharType="begin"/>
            </w:r>
            <w:r w:rsidR="00045887">
              <w:rPr>
                <w:noProof/>
                <w:webHidden/>
              </w:rPr>
              <w:instrText xml:space="preserve"> PAGEREF _Toc89173289 \h </w:instrText>
            </w:r>
            <w:r w:rsidR="00045887">
              <w:rPr>
                <w:noProof/>
                <w:webHidden/>
              </w:rPr>
            </w:r>
            <w:r w:rsidR="00045887">
              <w:rPr>
                <w:noProof/>
                <w:webHidden/>
              </w:rPr>
              <w:fldChar w:fldCharType="separate"/>
            </w:r>
            <w:r w:rsidR="00045887">
              <w:rPr>
                <w:noProof/>
                <w:webHidden/>
              </w:rPr>
              <w:t>166</w:t>
            </w:r>
            <w:r w:rsidR="00045887">
              <w:rPr>
                <w:noProof/>
                <w:webHidden/>
              </w:rPr>
              <w:fldChar w:fldCharType="end"/>
            </w:r>
          </w:hyperlink>
        </w:p>
        <w:p w14:paraId="54A11D5B" w14:textId="268BA526"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90" w:history="1">
            <w:r w:rsidR="00045887" w:rsidRPr="003D085A">
              <w:rPr>
                <w:rStyle w:val="Hyperlink"/>
                <w:noProof/>
              </w:rPr>
              <w:t>DEFSTAN 05-061 Pt 1</w:t>
            </w:r>
            <w:r w:rsidR="00045887">
              <w:rPr>
                <w:noProof/>
                <w:webHidden/>
              </w:rPr>
              <w:tab/>
            </w:r>
            <w:r w:rsidR="00045887">
              <w:rPr>
                <w:noProof/>
                <w:webHidden/>
              </w:rPr>
              <w:fldChar w:fldCharType="begin"/>
            </w:r>
            <w:r w:rsidR="00045887">
              <w:rPr>
                <w:noProof/>
                <w:webHidden/>
              </w:rPr>
              <w:instrText xml:space="preserve"> PAGEREF _Toc89173290 \h </w:instrText>
            </w:r>
            <w:r w:rsidR="00045887">
              <w:rPr>
                <w:noProof/>
                <w:webHidden/>
              </w:rPr>
            </w:r>
            <w:r w:rsidR="00045887">
              <w:rPr>
                <w:noProof/>
                <w:webHidden/>
              </w:rPr>
              <w:fldChar w:fldCharType="separate"/>
            </w:r>
            <w:r w:rsidR="00045887">
              <w:rPr>
                <w:noProof/>
                <w:webHidden/>
              </w:rPr>
              <w:t>166</w:t>
            </w:r>
            <w:r w:rsidR="00045887">
              <w:rPr>
                <w:noProof/>
                <w:webHidden/>
              </w:rPr>
              <w:fldChar w:fldCharType="end"/>
            </w:r>
          </w:hyperlink>
        </w:p>
        <w:p w14:paraId="43F01A94" w14:textId="2CD34290" w:rsidR="00045887" w:rsidRDefault="00883EF2">
          <w:pPr>
            <w:pStyle w:val="TOC2"/>
            <w:rPr>
              <w:rFonts w:asciiTheme="minorHAnsi" w:eastAsiaTheme="minorEastAsia" w:hAnsiTheme="minorHAnsi" w:cstheme="minorBidi"/>
              <w:b w:val="0"/>
              <w:noProof/>
              <w:color w:val="auto"/>
              <w:sz w:val="22"/>
              <w:szCs w:val="22"/>
              <w:lang w:val="en-GB" w:eastAsia="en-GB"/>
            </w:rPr>
          </w:pPr>
          <w:hyperlink w:anchor="_Toc89173291" w:history="1">
            <w:r w:rsidR="00045887" w:rsidRPr="003D085A">
              <w:rPr>
                <w:rStyle w:val="Hyperlink"/>
                <w:noProof/>
              </w:rPr>
              <w:t>DEFSTAN 05-061 Pt 4</w:t>
            </w:r>
            <w:r w:rsidR="00045887">
              <w:rPr>
                <w:noProof/>
                <w:webHidden/>
              </w:rPr>
              <w:tab/>
            </w:r>
            <w:r w:rsidR="00045887">
              <w:rPr>
                <w:noProof/>
                <w:webHidden/>
              </w:rPr>
              <w:fldChar w:fldCharType="begin"/>
            </w:r>
            <w:r w:rsidR="00045887">
              <w:rPr>
                <w:noProof/>
                <w:webHidden/>
              </w:rPr>
              <w:instrText xml:space="preserve"> PAGEREF _Toc89173291 \h </w:instrText>
            </w:r>
            <w:r w:rsidR="00045887">
              <w:rPr>
                <w:noProof/>
                <w:webHidden/>
              </w:rPr>
            </w:r>
            <w:r w:rsidR="00045887">
              <w:rPr>
                <w:noProof/>
                <w:webHidden/>
              </w:rPr>
              <w:fldChar w:fldCharType="separate"/>
            </w:r>
            <w:r w:rsidR="00045887">
              <w:rPr>
                <w:noProof/>
                <w:webHidden/>
              </w:rPr>
              <w:t>166</w:t>
            </w:r>
            <w:r w:rsidR="00045887">
              <w:rPr>
                <w:noProof/>
                <w:webHidden/>
              </w:rPr>
              <w:fldChar w:fldCharType="end"/>
            </w:r>
          </w:hyperlink>
        </w:p>
        <w:p w14:paraId="18C90D76" w14:textId="6D387688" w:rsidR="00407D01" w:rsidRDefault="00407D01">
          <w:r>
            <w:rPr>
              <w:b/>
              <w:bCs/>
              <w:noProof/>
            </w:rPr>
            <w:fldChar w:fldCharType="end"/>
          </w:r>
        </w:p>
      </w:sdtContent>
    </w:sdt>
    <w:p w14:paraId="686ECDB0"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7DD5CF19"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0E76DD15"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010C30CB"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4BB89E22"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049755A6"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3CBD7156"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4AB1B447"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1E5DDEF0"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123E5A2F"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7D166B00"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6013EC77" w14:textId="77777777" w:rsidR="00902894" w:rsidRPr="00DA3A5B" w:rsidRDefault="00902894" w:rsidP="00DA3A5B">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Terms and Conditions</w:t>
      </w:r>
    </w:p>
    <w:p w14:paraId="01B22230" w14:textId="7D0CEF25" w:rsidR="00902894" w:rsidRPr="003F2F8B" w:rsidRDefault="00902894" w:rsidP="00CB721D">
      <w:pPr>
        <w:pStyle w:val="Title"/>
        <w:jc w:val="left"/>
      </w:pPr>
      <w:r>
        <w:t xml:space="preserve"> </w:t>
      </w:r>
      <w:r w:rsidRPr="003F2F8B">
        <w:t xml:space="preserve"> </w:t>
      </w:r>
      <w:bookmarkStart w:id="0" w:name="_Toc501022445_2"/>
      <w:bookmarkStart w:id="1" w:name="_Toc89173183"/>
      <w:proofErr w:type="spellStart"/>
      <w:r w:rsidRPr="00A90472">
        <w:rPr>
          <w:sz w:val="22"/>
          <w:szCs w:val="18"/>
        </w:rPr>
        <w:t>Standa</w:t>
      </w:r>
      <w:r w:rsidR="00D94D53" w:rsidRPr="00A90472">
        <w:rPr>
          <w:sz w:val="22"/>
          <w:szCs w:val="18"/>
        </w:rPr>
        <w:t>r</w:t>
      </w:r>
      <w:r w:rsidRPr="00A90472">
        <w:rPr>
          <w:sz w:val="22"/>
          <w:szCs w:val="18"/>
        </w:rPr>
        <w:t>dised</w:t>
      </w:r>
      <w:proofErr w:type="spellEnd"/>
      <w:r w:rsidRPr="00A90472">
        <w:rPr>
          <w:sz w:val="22"/>
          <w:szCs w:val="18"/>
        </w:rPr>
        <w:t xml:space="preserve"> Contracting Terms</w:t>
      </w:r>
      <w:bookmarkEnd w:id="0"/>
      <w:bookmarkEnd w:id="1"/>
    </w:p>
    <w:p w14:paraId="29D64B47" w14:textId="77777777" w:rsidR="00902894" w:rsidRPr="003F2F8B" w:rsidRDefault="00902894">
      <w:pPr>
        <w:widowControl w:val="0"/>
        <w:autoSpaceDE w:val="0"/>
        <w:autoSpaceDN w:val="0"/>
        <w:adjustRightInd w:val="0"/>
        <w:spacing w:after="200" w:line="276" w:lineRule="auto"/>
        <w:ind w:left="120" w:right="114"/>
        <w:rPr>
          <w:rFonts w:ascii="Arial" w:hAnsi="Arial" w:cs="Arial"/>
        </w:rPr>
      </w:pPr>
      <w:r w:rsidRPr="003F2F8B">
        <w:rPr>
          <w:rFonts w:ascii="Arial" w:hAnsi="Arial" w:cs="Arial"/>
          <w:color w:val="000000"/>
        </w:rPr>
        <w:t xml:space="preserve"> </w:t>
      </w:r>
    </w:p>
    <w:p w14:paraId="1D12B358" w14:textId="77777777" w:rsidR="00902894" w:rsidRPr="003F2F8B" w:rsidRDefault="00902894">
      <w:pPr>
        <w:keepNext/>
        <w:keepLines/>
        <w:widowControl w:val="0"/>
        <w:autoSpaceDE w:val="0"/>
        <w:autoSpaceDN w:val="0"/>
        <w:adjustRightInd w:val="0"/>
        <w:spacing w:after="0" w:line="276" w:lineRule="auto"/>
        <w:ind w:left="120" w:right="114"/>
        <w:rPr>
          <w:rFonts w:ascii="Arial" w:hAnsi="Arial" w:cs="Arial"/>
        </w:rPr>
      </w:pPr>
      <w:bookmarkStart w:id="2" w:name="_Toc501022446_2_1"/>
      <w:r w:rsidRPr="003F2F8B">
        <w:rPr>
          <w:rFonts w:ascii="Arial" w:hAnsi="Arial" w:cs="Arial"/>
          <w:b/>
          <w:bCs/>
          <w:color w:val="000000"/>
        </w:rPr>
        <w:t>SC2</w:t>
      </w:r>
      <w:bookmarkEnd w:id="2"/>
    </w:p>
    <w:p w14:paraId="71770B8F" w14:textId="77777777" w:rsidR="00902894" w:rsidRPr="003F2F8B" w:rsidRDefault="00902894">
      <w:pPr>
        <w:widowControl w:val="0"/>
        <w:autoSpaceDE w:val="0"/>
        <w:autoSpaceDN w:val="0"/>
        <w:adjustRightInd w:val="0"/>
        <w:spacing w:after="60" w:line="240" w:lineRule="auto"/>
        <w:ind w:left="120"/>
        <w:rPr>
          <w:rFonts w:ascii="Arial" w:hAnsi="Arial" w:cs="Arial"/>
        </w:rPr>
      </w:pPr>
      <w:r w:rsidRPr="003F2F8B">
        <w:rPr>
          <w:rFonts w:ascii="Arial" w:hAnsi="Arial" w:cs="Arial"/>
          <w:b/>
          <w:bCs/>
          <w:color w:val="000000"/>
        </w:rPr>
        <w:t>GENERAL CONDITIONS</w:t>
      </w:r>
    </w:p>
    <w:p w14:paraId="7F036FEC"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41E99E0E" w14:textId="77777777" w:rsidR="00902894" w:rsidRPr="003F2F8B" w:rsidRDefault="00902894">
      <w:pPr>
        <w:widowControl w:val="0"/>
        <w:tabs>
          <w:tab w:val="left" w:pos="404"/>
        </w:tabs>
        <w:autoSpaceDE w:val="0"/>
        <w:autoSpaceDN w:val="0"/>
        <w:adjustRightInd w:val="0"/>
        <w:spacing w:after="0" w:line="240" w:lineRule="auto"/>
        <w:ind w:left="404" w:hanging="284"/>
        <w:rPr>
          <w:rFonts w:ascii="Arial" w:hAnsi="Arial" w:cs="Arial"/>
        </w:rPr>
      </w:pPr>
      <w:r w:rsidRPr="003F2F8B">
        <w:rPr>
          <w:rFonts w:ascii="Arial" w:hAnsi="Arial" w:cs="Arial"/>
          <w:b/>
          <w:bCs/>
          <w:color w:val="000000"/>
        </w:rPr>
        <w:t>1.</w:t>
      </w:r>
      <w:r w:rsidRPr="003F2F8B">
        <w:rPr>
          <w:rFonts w:ascii="Arial" w:hAnsi="Arial" w:cs="Arial"/>
        </w:rPr>
        <w:tab/>
      </w:r>
      <w:r w:rsidRPr="003F2F8B">
        <w:rPr>
          <w:rFonts w:ascii="Arial" w:hAnsi="Arial" w:cs="Arial"/>
          <w:b/>
          <w:bCs/>
          <w:color w:val="000000"/>
        </w:rPr>
        <w:t>General</w:t>
      </w:r>
    </w:p>
    <w:p w14:paraId="3A615986"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The defined terms in the Contract shall be as set out in Schedule 1.</w:t>
      </w:r>
    </w:p>
    <w:p w14:paraId="43B44CB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The Contractor shall comply with all applicable Legislation, whether specifically referenced in this Contract or not.</w:t>
      </w:r>
    </w:p>
    <w:p w14:paraId="76F0A71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Contractor warrants and represents, that:</w:t>
      </w:r>
    </w:p>
    <w:p w14:paraId="0946A1DB" w14:textId="56B755B1"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it has the full capacity and </w:t>
      </w:r>
      <w:r w:rsidR="008B0E88">
        <w:rPr>
          <w:rFonts w:ascii="Arial" w:hAnsi="Arial" w:cs="Arial"/>
          <w:color w:val="000000"/>
        </w:rPr>
        <w:t>Authority</w:t>
      </w:r>
      <w:r w:rsidRPr="003F2F8B">
        <w:rPr>
          <w:rFonts w:ascii="Arial" w:hAnsi="Arial" w:cs="Arial"/>
          <w:color w:val="000000"/>
        </w:rPr>
        <w:t xml:space="preserve"> to enter into, and to exercise its rights and perform its obligations under, the </w:t>
      </w:r>
      <w:proofErr w:type="gramStart"/>
      <w:r w:rsidRPr="003F2F8B">
        <w:rPr>
          <w:rFonts w:ascii="Arial" w:hAnsi="Arial" w:cs="Arial"/>
          <w:color w:val="000000"/>
        </w:rPr>
        <w:t>Contract;</w:t>
      </w:r>
      <w:proofErr w:type="gramEnd"/>
    </w:p>
    <w:p w14:paraId="75BBFE23" w14:textId="2E74CFAB"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w:t>
      </w:r>
      <w:r w:rsidR="008B0E88">
        <w:rPr>
          <w:rFonts w:ascii="Arial" w:hAnsi="Arial" w:cs="Arial"/>
          <w:color w:val="000000"/>
        </w:rPr>
        <w:t>Authority</w:t>
      </w:r>
      <w:r w:rsidRPr="003F2F8B">
        <w:rPr>
          <w:rFonts w:ascii="Arial" w:hAnsi="Arial" w:cs="Arial"/>
          <w:color w:val="000000"/>
        </w:rPr>
        <w:t xml:space="preserve"> against itself or a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which would adversely affect the Contractor's ability to perform its obligations under the Contract;</w:t>
      </w:r>
    </w:p>
    <w:p w14:paraId="48116BA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w:t>
      </w:r>
      <w:proofErr w:type="gramStart"/>
      <w:r w:rsidRPr="003F2F8B">
        <w:rPr>
          <w:rFonts w:ascii="Arial" w:hAnsi="Arial" w:cs="Arial"/>
          <w:color w:val="000000"/>
        </w:rPr>
        <w:t>revenues;</w:t>
      </w:r>
      <w:proofErr w:type="gramEnd"/>
    </w:p>
    <w:p w14:paraId="5F5C48C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w:t>
      </w:r>
      <w:proofErr w:type="gramStart"/>
      <w:r w:rsidRPr="003F2F8B">
        <w:rPr>
          <w:rFonts w:ascii="Arial" w:hAnsi="Arial" w:cs="Arial"/>
          <w:color w:val="000000"/>
        </w:rPr>
        <w:t>trustee</w:t>
      </w:r>
      <w:proofErr w:type="gramEnd"/>
      <w:r w:rsidRPr="003F2F8B">
        <w:rPr>
          <w:rFonts w:ascii="Arial" w:hAnsi="Arial" w:cs="Arial"/>
          <w:color w:val="000000"/>
        </w:rPr>
        <w:t xml:space="preserve"> or similar officer in relation to any of its assets or revenues.</w:t>
      </w:r>
    </w:p>
    <w:p w14:paraId="7260C2F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Unless the context otherwise requires:</w:t>
      </w:r>
    </w:p>
    <w:p w14:paraId="0524ABA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The singular includes the plural and vice versa, and the masculine includes the feminine and vice versa.</w:t>
      </w:r>
    </w:p>
    <w:p w14:paraId="6AD97CA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The words “include”, “includes”, “including” and “included” are to be construed as if they were immediately followed by the words “without limitation”, except where explicitly stated otherwise.</w:t>
      </w:r>
    </w:p>
    <w:p w14:paraId="349111B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The expression “person” means any individual, firm, body corporate, unincorporated association or partnership, government, </w:t>
      </w:r>
      <w:proofErr w:type="gramStart"/>
      <w:r w:rsidRPr="003F2F8B">
        <w:rPr>
          <w:rFonts w:ascii="Arial" w:hAnsi="Arial" w:cs="Arial"/>
          <w:color w:val="000000"/>
        </w:rPr>
        <w:t>state</w:t>
      </w:r>
      <w:proofErr w:type="gramEnd"/>
      <w:r w:rsidRPr="003F2F8B">
        <w:rPr>
          <w:rFonts w:ascii="Arial" w:hAnsi="Arial" w:cs="Arial"/>
          <w:color w:val="000000"/>
        </w:rPr>
        <w:t xml:space="preserve"> or agency of a state or joint venture.</w:t>
      </w:r>
    </w:p>
    <w:p w14:paraId="3C60EED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References to any statute, enactment, order, regulation, or other similar instrument shall be construed as a reference to the statute, enactment, order, regulation, or instrument as amended, supplemented, </w:t>
      </w:r>
      <w:proofErr w:type="gramStart"/>
      <w:r w:rsidRPr="003F2F8B">
        <w:rPr>
          <w:rFonts w:ascii="Arial" w:hAnsi="Arial" w:cs="Arial"/>
          <w:color w:val="000000"/>
        </w:rPr>
        <w:t>replaced</w:t>
      </w:r>
      <w:proofErr w:type="gramEnd"/>
      <w:r w:rsidRPr="003F2F8B">
        <w:rPr>
          <w:rFonts w:ascii="Arial" w:hAnsi="Arial" w:cs="Arial"/>
          <w:color w:val="000000"/>
        </w:rPr>
        <w:t xml:space="preserve"> or consolidated by any subsequent statute, enactment, order, regulation, or instrument.</w:t>
      </w:r>
    </w:p>
    <w:p w14:paraId="6DB7C71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The heading to any Contract provision shall not affect the interpretation of that provision.</w:t>
      </w:r>
    </w:p>
    <w:p w14:paraId="3E5E539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(6)</w:t>
      </w:r>
      <w:r w:rsidRPr="003F2F8B">
        <w:rPr>
          <w:rFonts w:ascii="Arial" w:hAnsi="Arial" w:cs="Arial"/>
        </w:rPr>
        <w:tab/>
      </w:r>
      <w:r w:rsidRPr="003F2F8B">
        <w:rPr>
          <w:rFonts w:ascii="Arial" w:hAnsi="Arial" w:cs="Arial"/>
          <w:color w:val="000000"/>
        </w:rPr>
        <w:t xml:space="preserve">Any decision, </w:t>
      </w:r>
      <w:proofErr w:type="gramStart"/>
      <w:r w:rsidRPr="003F2F8B">
        <w:rPr>
          <w:rFonts w:ascii="Arial" w:hAnsi="Arial" w:cs="Arial"/>
          <w:color w:val="000000"/>
        </w:rPr>
        <w:t>act</w:t>
      </w:r>
      <w:proofErr w:type="gramEnd"/>
      <w:r w:rsidRPr="003F2F8B">
        <w:rPr>
          <w:rFonts w:ascii="Arial" w:hAnsi="Arial" w:cs="Arial"/>
          <w:color w:val="000000"/>
        </w:rPr>
        <w:t xml:space="preserve">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43B8A5C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(7)</w:t>
      </w:r>
      <w:r w:rsidRPr="003F2F8B">
        <w:rPr>
          <w:rFonts w:ascii="Arial" w:hAnsi="Arial" w:cs="Arial"/>
        </w:rPr>
        <w:tab/>
      </w:r>
      <w:r w:rsidRPr="003F2F8B">
        <w:rPr>
          <w:rFonts w:ascii="Arial" w:hAnsi="Arial" w:cs="Arial"/>
          <w:color w:val="000000"/>
        </w:rPr>
        <w:t>Unless excluded within the Conditions of the Contract or required by law, references to submission of documents in writing shall include electronic submission.</w:t>
      </w:r>
    </w:p>
    <w:p w14:paraId="1DBCEE22" w14:textId="77777777" w:rsidR="00902894" w:rsidRPr="003F2F8B" w:rsidRDefault="00902894">
      <w:pPr>
        <w:widowControl w:val="0"/>
        <w:autoSpaceDE w:val="0"/>
        <w:autoSpaceDN w:val="0"/>
        <w:adjustRightInd w:val="0"/>
        <w:spacing w:after="60" w:line="240" w:lineRule="auto"/>
        <w:ind w:left="688"/>
        <w:rPr>
          <w:rFonts w:ascii="Arial" w:hAnsi="Arial" w:cs="Arial"/>
          <w:color w:val="000000"/>
        </w:rPr>
      </w:pPr>
    </w:p>
    <w:p w14:paraId="74084738" w14:textId="77777777" w:rsidR="00902894" w:rsidRPr="003F2F8B" w:rsidRDefault="00902894">
      <w:pPr>
        <w:widowControl w:val="0"/>
        <w:tabs>
          <w:tab w:val="left" w:pos="404"/>
        </w:tabs>
        <w:autoSpaceDE w:val="0"/>
        <w:autoSpaceDN w:val="0"/>
        <w:adjustRightInd w:val="0"/>
        <w:spacing w:after="0" w:line="240" w:lineRule="auto"/>
        <w:ind w:left="404" w:hanging="284"/>
        <w:rPr>
          <w:rFonts w:ascii="Arial" w:hAnsi="Arial" w:cs="Arial"/>
        </w:rPr>
      </w:pPr>
      <w:r w:rsidRPr="003F2F8B">
        <w:rPr>
          <w:rFonts w:ascii="Arial" w:hAnsi="Arial" w:cs="Arial"/>
          <w:b/>
          <w:bCs/>
          <w:color w:val="000000"/>
        </w:rPr>
        <w:t>2.</w:t>
      </w:r>
      <w:r w:rsidRPr="003F2F8B">
        <w:rPr>
          <w:rFonts w:ascii="Arial" w:hAnsi="Arial" w:cs="Arial"/>
        </w:rPr>
        <w:tab/>
      </w:r>
      <w:r w:rsidRPr="003F2F8B">
        <w:rPr>
          <w:rFonts w:ascii="Arial" w:hAnsi="Arial" w:cs="Arial"/>
          <w:b/>
          <w:bCs/>
          <w:color w:val="000000"/>
        </w:rPr>
        <w:t>Duration of Contract</w:t>
      </w:r>
    </w:p>
    <w:p w14:paraId="7CA12A5F" w14:textId="77777777" w:rsidR="00902894" w:rsidRPr="003F2F8B" w:rsidRDefault="00902894">
      <w:pPr>
        <w:widowControl w:val="0"/>
        <w:autoSpaceDE w:val="0"/>
        <w:autoSpaceDN w:val="0"/>
        <w:adjustRightInd w:val="0"/>
        <w:spacing w:after="60" w:line="240" w:lineRule="auto"/>
        <w:ind w:left="404"/>
        <w:rPr>
          <w:rFonts w:ascii="Arial" w:hAnsi="Arial" w:cs="Arial"/>
        </w:rPr>
      </w:pPr>
      <w:r w:rsidRPr="003F2F8B">
        <w:rPr>
          <w:rFonts w:ascii="Arial" w:hAnsi="Arial" w:cs="Arial"/>
          <w:color w:val="000000"/>
        </w:rPr>
        <w:lastRenderedPageBreak/>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DE3889B"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CFC7328" w14:textId="77777777" w:rsidR="00902894" w:rsidRPr="003F2F8B" w:rsidRDefault="00902894">
      <w:pPr>
        <w:widowControl w:val="0"/>
        <w:tabs>
          <w:tab w:val="left" w:pos="404"/>
        </w:tabs>
        <w:autoSpaceDE w:val="0"/>
        <w:autoSpaceDN w:val="0"/>
        <w:adjustRightInd w:val="0"/>
        <w:spacing w:after="0" w:line="240" w:lineRule="auto"/>
        <w:ind w:left="404" w:hanging="284"/>
        <w:rPr>
          <w:rFonts w:ascii="Arial" w:hAnsi="Arial" w:cs="Arial"/>
        </w:rPr>
      </w:pPr>
      <w:r w:rsidRPr="003F2F8B">
        <w:rPr>
          <w:rFonts w:ascii="Arial" w:hAnsi="Arial" w:cs="Arial"/>
          <w:b/>
          <w:bCs/>
          <w:color w:val="000000"/>
        </w:rPr>
        <w:t>3.</w:t>
      </w:r>
      <w:r w:rsidRPr="003F2F8B">
        <w:rPr>
          <w:rFonts w:ascii="Arial" w:hAnsi="Arial" w:cs="Arial"/>
        </w:rPr>
        <w:tab/>
      </w:r>
      <w:r w:rsidRPr="003F2F8B">
        <w:rPr>
          <w:rFonts w:ascii="Arial" w:hAnsi="Arial" w:cs="Arial"/>
          <w:b/>
          <w:bCs/>
          <w:color w:val="000000"/>
        </w:rPr>
        <w:t>Entire Agreement</w:t>
      </w:r>
    </w:p>
    <w:p w14:paraId="6BDA9EFE" w14:textId="77777777" w:rsidR="00902894" w:rsidRPr="003F2F8B" w:rsidRDefault="00902894">
      <w:pPr>
        <w:widowControl w:val="0"/>
        <w:autoSpaceDE w:val="0"/>
        <w:autoSpaceDN w:val="0"/>
        <w:adjustRightInd w:val="0"/>
        <w:spacing w:after="60" w:line="240" w:lineRule="auto"/>
        <w:ind w:left="404"/>
        <w:rPr>
          <w:rFonts w:ascii="Arial" w:hAnsi="Arial" w:cs="Arial"/>
        </w:rPr>
      </w:pPr>
      <w:r w:rsidRPr="003F2F8B">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sidRPr="003F2F8B">
        <w:rPr>
          <w:rFonts w:ascii="Arial" w:hAnsi="Arial" w:cs="Arial"/>
          <w:color w:val="000000"/>
        </w:rPr>
        <w:t>representations</w:t>
      </w:r>
      <w:proofErr w:type="gramEnd"/>
      <w:r w:rsidRPr="003F2F8B">
        <w:rPr>
          <w:rFonts w:ascii="Arial" w:hAnsi="Arial" w:cs="Arial"/>
          <w:color w:val="000000"/>
        </w:rPr>
        <w:t xml:space="preserve"> and undertakings, whether written or oral, except that this condition shall not exclude liability in respect of any fraudulent misrepresentation.</w:t>
      </w:r>
    </w:p>
    <w:p w14:paraId="3D1271D5"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7A5C017" w14:textId="77777777" w:rsidR="00902894" w:rsidRPr="003F2F8B" w:rsidRDefault="00902894">
      <w:pPr>
        <w:widowControl w:val="0"/>
        <w:tabs>
          <w:tab w:val="left" w:pos="404"/>
        </w:tabs>
        <w:autoSpaceDE w:val="0"/>
        <w:autoSpaceDN w:val="0"/>
        <w:adjustRightInd w:val="0"/>
        <w:spacing w:after="0" w:line="240" w:lineRule="auto"/>
        <w:ind w:left="404" w:hanging="284"/>
        <w:rPr>
          <w:rFonts w:ascii="Arial" w:hAnsi="Arial" w:cs="Arial"/>
        </w:rPr>
      </w:pPr>
      <w:r w:rsidRPr="003F2F8B">
        <w:rPr>
          <w:rFonts w:ascii="Arial" w:hAnsi="Arial" w:cs="Arial"/>
          <w:b/>
          <w:bCs/>
          <w:color w:val="000000"/>
        </w:rPr>
        <w:t>4.</w:t>
      </w:r>
      <w:r w:rsidRPr="003F2F8B">
        <w:rPr>
          <w:rFonts w:ascii="Arial" w:hAnsi="Arial" w:cs="Arial"/>
        </w:rPr>
        <w:tab/>
      </w:r>
      <w:r w:rsidRPr="003F2F8B">
        <w:rPr>
          <w:rFonts w:ascii="Arial" w:hAnsi="Arial" w:cs="Arial"/>
          <w:b/>
          <w:bCs/>
          <w:color w:val="000000"/>
        </w:rPr>
        <w:t>Governing Law</w:t>
      </w:r>
    </w:p>
    <w:p w14:paraId="7CC6DF4F" w14:textId="0D3BC360"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Subject to clause 4.d, the Contract shall be considered as a </w:t>
      </w:r>
      <w:r w:rsidR="008B0E88">
        <w:rPr>
          <w:rFonts w:ascii="Arial" w:hAnsi="Arial" w:cs="Arial"/>
          <w:color w:val="000000"/>
        </w:rPr>
        <w:t>Contract</w:t>
      </w:r>
      <w:r w:rsidRPr="003F2F8B">
        <w:rPr>
          <w:rFonts w:ascii="Arial" w:hAnsi="Arial" w:cs="Arial"/>
          <w:color w:val="000000"/>
        </w:rPr>
        <w:t xml:space="preserve"> made in England and subject to English Law.</w:t>
      </w:r>
    </w:p>
    <w:p w14:paraId="7471D94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4EAA45B3"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7540BF1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If the Parties agree pursuant to the Contract that Scots Law should apply then the following amendments shall apply to the Contract: </w:t>
      </w:r>
    </w:p>
    <w:p w14:paraId="4FEEBD4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Clause 4.a, 4.b and 4.c shall be amended to read:</w:t>
      </w:r>
    </w:p>
    <w:p w14:paraId="14DF2495" w14:textId="77271DBD"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 xml:space="preserve">“a.  The Contract shall be considered as a </w:t>
      </w:r>
      <w:r w:rsidR="008B0E88">
        <w:rPr>
          <w:rFonts w:ascii="Arial" w:hAnsi="Arial" w:cs="Arial"/>
          <w:color w:val="000000"/>
        </w:rPr>
        <w:t>Contract</w:t>
      </w:r>
      <w:r w:rsidRPr="003F2F8B">
        <w:rPr>
          <w:rFonts w:ascii="Arial" w:hAnsi="Arial" w:cs="Arial"/>
          <w:color w:val="000000"/>
        </w:rPr>
        <w:t xml:space="preserve"> made in Scotland and subject to Scots Law.</w:t>
      </w:r>
    </w:p>
    <w:p w14:paraId="4F8B23EC"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27EDECA1"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D9B926F"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Clause 40.b shall be amended to read:</w:t>
      </w:r>
    </w:p>
    <w:p w14:paraId="044DA423"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sidRPr="003F2F8B">
        <w:rPr>
          <w:rFonts w:ascii="Arial" w:hAnsi="Arial" w:cs="Arial"/>
          <w:color w:val="000000"/>
        </w:rPr>
        <w:t>arbitration</w:t>
      </w:r>
      <w:proofErr w:type="gramEnd"/>
      <w:r w:rsidRPr="003F2F8B">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19E9747" w14:textId="2A05FB48"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w:t>
      </w:r>
      <w:r w:rsidR="008B0E88">
        <w:rPr>
          <w:rFonts w:ascii="Arial" w:hAnsi="Arial" w:cs="Arial"/>
          <w:color w:val="000000"/>
        </w:rPr>
        <w:t>Contract</w:t>
      </w:r>
      <w:r w:rsidRPr="003F2F8B">
        <w:rPr>
          <w:rFonts w:ascii="Arial" w:hAnsi="Arial" w:cs="Arial"/>
          <w:color w:val="000000"/>
        </w:rPr>
        <w:t xml:space="preserve"> or </w:t>
      </w:r>
      <w:r w:rsidRPr="003F2F8B">
        <w:rPr>
          <w:rFonts w:ascii="Arial" w:hAnsi="Arial" w:cs="Arial"/>
          <w:color w:val="000000"/>
        </w:rPr>
        <w:lastRenderedPageBreak/>
        <w:t xml:space="preserve">other liability, </w:t>
      </w:r>
      <w:proofErr w:type="gramStart"/>
      <w:r w:rsidRPr="003F2F8B">
        <w:rPr>
          <w:rFonts w:ascii="Arial" w:hAnsi="Arial" w:cs="Arial"/>
          <w:color w:val="000000"/>
        </w:rPr>
        <w:t>charge</w:t>
      </w:r>
      <w:proofErr w:type="gramEnd"/>
      <w:r w:rsidRPr="003F2F8B">
        <w:rPr>
          <w:rFonts w:ascii="Arial" w:hAnsi="Arial" w:cs="Arial"/>
          <w:color w:val="000000"/>
        </w:rPr>
        <w:t xml:space="preserve"> or encumbrance upon any of its properties or other assets.</w:t>
      </w:r>
    </w:p>
    <w:p w14:paraId="2C1E39F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1EA3656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7D7690C9"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489D63D5" w14:textId="77777777" w:rsidR="00902894" w:rsidRPr="003F2F8B" w:rsidRDefault="00902894">
      <w:pPr>
        <w:widowControl w:val="0"/>
        <w:tabs>
          <w:tab w:val="left" w:pos="404"/>
        </w:tabs>
        <w:autoSpaceDE w:val="0"/>
        <w:autoSpaceDN w:val="0"/>
        <w:adjustRightInd w:val="0"/>
        <w:spacing w:after="0" w:line="240" w:lineRule="auto"/>
        <w:ind w:left="404" w:hanging="284"/>
        <w:rPr>
          <w:rFonts w:ascii="Arial" w:hAnsi="Arial" w:cs="Arial"/>
        </w:rPr>
      </w:pPr>
      <w:r w:rsidRPr="003F2F8B">
        <w:rPr>
          <w:rFonts w:ascii="Arial" w:hAnsi="Arial" w:cs="Arial"/>
          <w:b/>
          <w:bCs/>
          <w:color w:val="000000"/>
        </w:rPr>
        <w:t>5.</w:t>
      </w:r>
      <w:r w:rsidRPr="003F2F8B">
        <w:rPr>
          <w:rFonts w:ascii="Arial" w:hAnsi="Arial" w:cs="Arial"/>
        </w:rPr>
        <w:tab/>
      </w:r>
      <w:r w:rsidRPr="003F2F8B">
        <w:rPr>
          <w:rFonts w:ascii="Arial" w:hAnsi="Arial" w:cs="Arial"/>
          <w:b/>
          <w:bCs/>
          <w:color w:val="000000"/>
        </w:rPr>
        <w:t>Precedence</w:t>
      </w:r>
    </w:p>
    <w:p w14:paraId="590BC31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If there is any inconsistency between the different provisions of the Contract the inconsistency shall be resolved according to the following descending order of precedence:</w:t>
      </w:r>
    </w:p>
    <w:p w14:paraId="3348F61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Conditions 1 - 44 (and 45 - 47, if included in this Contract) of the Conditions of the Contract shall be given equal precedence with Schedule 1 (Definitions of Contract) and Schedule 3 (Contract Data Sheet</w:t>
      </w:r>
      <w:proofErr w:type="gramStart"/>
      <w:r w:rsidRPr="003F2F8B">
        <w:rPr>
          <w:rFonts w:ascii="Arial" w:hAnsi="Arial" w:cs="Arial"/>
          <w:color w:val="000000"/>
        </w:rPr>
        <w:t>);</w:t>
      </w:r>
      <w:proofErr w:type="gramEnd"/>
    </w:p>
    <w:p w14:paraId="1116BAC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Schedule 2 (Schedule of Requirements) and Schedule 8 (Acceptance Procedure</w:t>
      </w:r>
      <w:proofErr w:type="gramStart"/>
      <w:r w:rsidRPr="003F2F8B">
        <w:rPr>
          <w:rFonts w:ascii="Arial" w:hAnsi="Arial" w:cs="Arial"/>
          <w:color w:val="000000"/>
        </w:rPr>
        <w:t>);</w:t>
      </w:r>
      <w:proofErr w:type="gramEnd"/>
    </w:p>
    <w:p w14:paraId="30087B5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the remaining Schedules; and</w:t>
      </w:r>
    </w:p>
    <w:p w14:paraId="5070E65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any other documents expressly referred to in the Contract.</w:t>
      </w:r>
    </w:p>
    <w:p w14:paraId="1642603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3F2F8B">
        <w:rPr>
          <w:rFonts w:ascii="Arial" w:hAnsi="Arial" w:cs="Arial"/>
          <w:color w:val="000000"/>
        </w:rPr>
        <w:t>on the basis of</w:t>
      </w:r>
      <w:proofErr w:type="gramEnd"/>
      <w:r w:rsidRPr="003F2F8B">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B72F7EE"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549E0AED" w14:textId="77777777" w:rsidR="00902894" w:rsidRPr="003F2F8B" w:rsidRDefault="00902894">
      <w:pPr>
        <w:widowControl w:val="0"/>
        <w:tabs>
          <w:tab w:val="left" w:pos="404"/>
        </w:tabs>
        <w:autoSpaceDE w:val="0"/>
        <w:autoSpaceDN w:val="0"/>
        <w:adjustRightInd w:val="0"/>
        <w:spacing w:after="0" w:line="240" w:lineRule="auto"/>
        <w:ind w:left="404" w:hanging="284"/>
        <w:rPr>
          <w:rFonts w:ascii="Arial" w:hAnsi="Arial" w:cs="Arial"/>
        </w:rPr>
      </w:pPr>
      <w:r w:rsidRPr="003F2F8B">
        <w:rPr>
          <w:rFonts w:ascii="Arial" w:hAnsi="Arial" w:cs="Arial"/>
          <w:b/>
          <w:bCs/>
          <w:color w:val="000000"/>
        </w:rPr>
        <w:t>6.</w:t>
      </w:r>
      <w:r w:rsidRPr="003F2F8B">
        <w:rPr>
          <w:rFonts w:ascii="Arial" w:hAnsi="Arial" w:cs="Arial"/>
        </w:rPr>
        <w:tab/>
      </w:r>
      <w:r w:rsidRPr="003F2F8B">
        <w:rPr>
          <w:rFonts w:ascii="Arial" w:hAnsi="Arial" w:cs="Arial"/>
          <w:b/>
          <w:bCs/>
          <w:color w:val="000000"/>
        </w:rPr>
        <w:t>Amendments to Contract</w:t>
      </w:r>
    </w:p>
    <w:p w14:paraId="4E15F90B"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Except as provided in condition 31 all amendments to this Contract shall be serially numbered, in writing, issued only by the Authority’s Representative (Commercial), and agreed by both Parties.</w:t>
      </w:r>
    </w:p>
    <w:p w14:paraId="3BFFF7C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Where the Authority or the Contractor wishes to introduce a </w:t>
      </w:r>
      <w:proofErr w:type="gramStart"/>
      <w:r w:rsidRPr="003F2F8B">
        <w:rPr>
          <w:rFonts w:ascii="Arial" w:hAnsi="Arial" w:cs="Arial"/>
          <w:color w:val="000000"/>
        </w:rPr>
        <w:t>change</w:t>
      </w:r>
      <w:proofErr w:type="gramEnd"/>
      <w:r w:rsidRPr="003F2F8B">
        <w:rPr>
          <w:rFonts w:ascii="Arial" w:hAnsi="Arial" w:cs="Arial"/>
          <w:color w:val="00000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65D0A25E"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FF1E8A3" w14:textId="77777777" w:rsidR="00902894" w:rsidRPr="003F2F8B" w:rsidRDefault="00902894">
      <w:pPr>
        <w:widowControl w:val="0"/>
        <w:tabs>
          <w:tab w:val="left" w:pos="404"/>
        </w:tabs>
        <w:autoSpaceDE w:val="0"/>
        <w:autoSpaceDN w:val="0"/>
        <w:adjustRightInd w:val="0"/>
        <w:spacing w:after="0" w:line="240" w:lineRule="auto"/>
        <w:ind w:left="404" w:hanging="284"/>
        <w:rPr>
          <w:rFonts w:ascii="Arial" w:hAnsi="Arial" w:cs="Arial"/>
        </w:rPr>
      </w:pPr>
      <w:r w:rsidRPr="003F2F8B">
        <w:rPr>
          <w:rFonts w:ascii="Arial" w:hAnsi="Arial" w:cs="Arial"/>
          <w:b/>
          <w:bCs/>
          <w:color w:val="000000"/>
        </w:rPr>
        <w:t>7.</w:t>
      </w:r>
      <w:r w:rsidRPr="003F2F8B">
        <w:rPr>
          <w:rFonts w:ascii="Arial" w:hAnsi="Arial" w:cs="Arial"/>
        </w:rPr>
        <w:tab/>
      </w:r>
      <w:r w:rsidRPr="003F2F8B">
        <w:rPr>
          <w:rFonts w:ascii="Arial" w:hAnsi="Arial" w:cs="Arial"/>
          <w:b/>
          <w:bCs/>
          <w:color w:val="000000"/>
        </w:rPr>
        <w:t>Variations to Specification</w:t>
      </w:r>
    </w:p>
    <w:p w14:paraId="4E766BB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00E1AC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Any variations that cause a change to:</w:t>
      </w:r>
    </w:p>
    <w:p w14:paraId="2826F87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fit, form, function or characteristics of the Contractor </w:t>
      </w:r>
      <w:proofErr w:type="gramStart"/>
      <w:r w:rsidRPr="003F2F8B">
        <w:rPr>
          <w:rFonts w:ascii="Arial" w:hAnsi="Arial" w:cs="Arial"/>
          <w:color w:val="000000"/>
        </w:rPr>
        <w:t>Deliverables;</w:t>
      </w:r>
      <w:proofErr w:type="gramEnd"/>
    </w:p>
    <w:p w14:paraId="7A17172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lastRenderedPageBreak/>
        <w:t>(2)</w:t>
      </w:r>
      <w:r w:rsidRPr="003F2F8B">
        <w:rPr>
          <w:rFonts w:ascii="Arial" w:hAnsi="Arial" w:cs="Arial"/>
        </w:rPr>
        <w:tab/>
      </w:r>
      <w:r w:rsidRPr="003F2F8B">
        <w:rPr>
          <w:rFonts w:ascii="Arial" w:hAnsi="Arial" w:cs="Arial"/>
          <w:color w:val="000000"/>
        </w:rPr>
        <w:t xml:space="preserve">the </w:t>
      </w:r>
      <w:proofErr w:type="gramStart"/>
      <w:r w:rsidRPr="003F2F8B">
        <w:rPr>
          <w:rFonts w:ascii="Arial" w:hAnsi="Arial" w:cs="Arial"/>
          <w:color w:val="000000"/>
        </w:rPr>
        <w:t>cost;</w:t>
      </w:r>
      <w:proofErr w:type="gramEnd"/>
    </w:p>
    <w:p w14:paraId="62E0A4F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Delivery </w:t>
      </w:r>
      <w:proofErr w:type="gramStart"/>
      <w:r w:rsidRPr="003F2F8B">
        <w:rPr>
          <w:rFonts w:ascii="Arial" w:hAnsi="Arial" w:cs="Arial"/>
          <w:color w:val="000000"/>
        </w:rPr>
        <w:t>Dates;</w:t>
      </w:r>
      <w:proofErr w:type="gramEnd"/>
    </w:p>
    <w:p w14:paraId="5F255133"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the period required for the production or completion; or</w:t>
      </w:r>
    </w:p>
    <w:p w14:paraId="35A8F79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other work caused by the alteration,</w:t>
      </w:r>
    </w:p>
    <w:p w14:paraId="2E2ED1BE"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shall be the subject to condition 6 (Amendments to Contract).  Each amendment under condition 6 shall be classed as a formal change.</w:t>
      </w:r>
    </w:p>
    <w:p w14:paraId="55312BDB"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5A6C557C" w14:textId="77777777" w:rsidR="00902894" w:rsidRPr="003F2F8B" w:rsidRDefault="00902894">
      <w:pPr>
        <w:widowControl w:val="0"/>
        <w:tabs>
          <w:tab w:val="left" w:pos="404"/>
        </w:tabs>
        <w:autoSpaceDE w:val="0"/>
        <w:autoSpaceDN w:val="0"/>
        <w:adjustRightInd w:val="0"/>
        <w:spacing w:after="0" w:line="240" w:lineRule="auto"/>
        <w:ind w:left="404" w:hanging="284"/>
        <w:rPr>
          <w:rFonts w:ascii="Arial" w:hAnsi="Arial" w:cs="Arial"/>
        </w:rPr>
      </w:pPr>
      <w:r w:rsidRPr="003F2F8B">
        <w:rPr>
          <w:rFonts w:ascii="Arial" w:hAnsi="Arial" w:cs="Arial"/>
          <w:b/>
          <w:bCs/>
          <w:color w:val="000000"/>
        </w:rPr>
        <w:t>8.</w:t>
      </w:r>
      <w:r w:rsidRPr="003F2F8B">
        <w:rPr>
          <w:rFonts w:ascii="Arial" w:hAnsi="Arial" w:cs="Arial"/>
        </w:rPr>
        <w:tab/>
      </w:r>
      <w:r w:rsidRPr="003F2F8B">
        <w:rPr>
          <w:rFonts w:ascii="Arial" w:hAnsi="Arial" w:cs="Arial"/>
          <w:b/>
          <w:bCs/>
          <w:color w:val="000000"/>
        </w:rPr>
        <w:t>Authority Representatives</w:t>
      </w:r>
    </w:p>
    <w:p w14:paraId="0918699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Any reference to the Authority in respect of:</w:t>
      </w:r>
    </w:p>
    <w:p w14:paraId="08977CC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giving of </w:t>
      </w:r>
      <w:proofErr w:type="gramStart"/>
      <w:r w:rsidRPr="003F2F8B">
        <w:rPr>
          <w:rFonts w:ascii="Arial" w:hAnsi="Arial" w:cs="Arial"/>
          <w:color w:val="000000"/>
        </w:rPr>
        <w:t>consent;</w:t>
      </w:r>
      <w:proofErr w:type="gramEnd"/>
    </w:p>
    <w:p w14:paraId="369ABD9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the delivering of any Notices; or</w:t>
      </w:r>
    </w:p>
    <w:p w14:paraId="6968989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6CB26B96" w14:textId="654C9E3A"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The Authority’s Representatives detailed in Schedule 3 (Contract Data Sheet) (or their nominated deputy) shall have full </w:t>
      </w:r>
      <w:r w:rsidR="008B0E88">
        <w:rPr>
          <w:rFonts w:ascii="Arial" w:hAnsi="Arial" w:cs="Arial"/>
          <w:color w:val="000000"/>
        </w:rPr>
        <w:t>Authority</w:t>
      </w:r>
      <w:r w:rsidRPr="003F2F8B">
        <w:rPr>
          <w:rFonts w:ascii="Arial" w:hAnsi="Arial" w:cs="Arial"/>
          <w:color w:val="000000"/>
        </w:rPr>
        <w:t xml:space="preserve">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w:t>
      </w:r>
      <w:r w:rsidR="008B0E88">
        <w:rPr>
          <w:rFonts w:ascii="Arial" w:hAnsi="Arial" w:cs="Arial"/>
          <w:color w:val="000000"/>
        </w:rPr>
        <w:t>Authority</w:t>
      </w:r>
      <w:r w:rsidRPr="003F2F8B">
        <w:rPr>
          <w:rFonts w:ascii="Arial" w:hAnsi="Arial" w:cs="Arial"/>
          <w:color w:val="000000"/>
        </w:rPr>
        <w:t xml:space="preserve"> has in fact been given.</w:t>
      </w:r>
    </w:p>
    <w:p w14:paraId="13D6431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1DD7BA78"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78195885" w14:textId="77777777" w:rsidR="00902894" w:rsidRPr="003F2F8B" w:rsidRDefault="00902894">
      <w:pPr>
        <w:widowControl w:val="0"/>
        <w:tabs>
          <w:tab w:val="left" w:pos="404"/>
        </w:tabs>
        <w:autoSpaceDE w:val="0"/>
        <w:autoSpaceDN w:val="0"/>
        <w:adjustRightInd w:val="0"/>
        <w:spacing w:after="0" w:line="240" w:lineRule="auto"/>
        <w:ind w:left="404" w:hanging="284"/>
        <w:rPr>
          <w:rFonts w:ascii="Arial" w:hAnsi="Arial" w:cs="Arial"/>
        </w:rPr>
      </w:pPr>
      <w:r w:rsidRPr="003F2F8B">
        <w:rPr>
          <w:rFonts w:ascii="Arial" w:hAnsi="Arial" w:cs="Arial"/>
          <w:b/>
          <w:bCs/>
          <w:color w:val="000000"/>
        </w:rPr>
        <w:t>9.</w:t>
      </w:r>
      <w:r w:rsidRPr="003F2F8B">
        <w:rPr>
          <w:rFonts w:ascii="Arial" w:hAnsi="Arial" w:cs="Arial"/>
        </w:rPr>
        <w:tab/>
      </w:r>
      <w:r w:rsidRPr="003F2F8B">
        <w:rPr>
          <w:rFonts w:ascii="Arial" w:hAnsi="Arial" w:cs="Arial"/>
          <w:b/>
          <w:bCs/>
          <w:color w:val="000000"/>
        </w:rPr>
        <w:t>Severability</w:t>
      </w:r>
    </w:p>
    <w:p w14:paraId="7F65D8B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If any provision of the Contract is held to be invalid, </w:t>
      </w:r>
      <w:proofErr w:type="gramStart"/>
      <w:r w:rsidRPr="003F2F8B">
        <w:rPr>
          <w:rFonts w:ascii="Arial" w:hAnsi="Arial" w:cs="Arial"/>
          <w:color w:val="000000"/>
        </w:rPr>
        <w:t>illegal</w:t>
      </w:r>
      <w:proofErr w:type="gramEnd"/>
      <w:r w:rsidRPr="003F2F8B">
        <w:rPr>
          <w:rFonts w:ascii="Arial" w:hAnsi="Arial" w:cs="Arial"/>
          <w:color w:val="000000"/>
        </w:rPr>
        <w:t xml:space="preserve"> or unenforceable to any extent then:</w:t>
      </w:r>
    </w:p>
    <w:p w14:paraId="013865D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such provision shall (to the extent that it is invalid, </w:t>
      </w:r>
      <w:proofErr w:type="gramStart"/>
      <w:r w:rsidRPr="003F2F8B">
        <w:rPr>
          <w:rFonts w:ascii="Arial" w:hAnsi="Arial" w:cs="Arial"/>
          <w:color w:val="000000"/>
        </w:rPr>
        <w:t>illegal</w:t>
      </w:r>
      <w:proofErr w:type="gramEnd"/>
      <w:r w:rsidRPr="003F2F8B">
        <w:rPr>
          <w:rFonts w:ascii="Arial" w:hAnsi="Arial" w:cs="Arial"/>
          <w:color w:val="000000"/>
        </w:rPr>
        <w:t xml:space="preserve"> or unenforceable) be given no effect and shall be deemed not to be included in the Contract but without invalidating any of the remaining provisions of the Contract; and</w:t>
      </w:r>
    </w:p>
    <w:p w14:paraId="6BA8805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the Parties shall use all reasonable endeavours to replace the invalid, illegal or unenforceable provision by a valid, </w:t>
      </w:r>
      <w:proofErr w:type="gramStart"/>
      <w:r w:rsidRPr="003F2F8B">
        <w:rPr>
          <w:rFonts w:ascii="Arial" w:hAnsi="Arial" w:cs="Arial"/>
          <w:color w:val="000000"/>
        </w:rPr>
        <w:t>legal</w:t>
      </w:r>
      <w:proofErr w:type="gramEnd"/>
      <w:r w:rsidRPr="003F2F8B">
        <w:rPr>
          <w:rFonts w:ascii="Arial" w:hAnsi="Arial" w:cs="Arial"/>
          <w:color w:val="000000"/>
        </w:rPr>
        <w:t xml:space="preserve"> and enforceable substitute provision the effect of which is as close as possible to the intended effect of the invalid, illegal or unenforceable provision.</w:t>
      </w:r>
    </w:p>
    <w:p w14:paraId="3A5148A7"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5B5CFE04"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10.</w:t>
      </w:r>
      <w:r w:rsidRPr="003F2F8B">
        <w:rPr>
          <w:rFonts w:ascii="Arial" w:hAnsi="Arial" w:cs="Arial"/>
        </w:rPr>
        <w:tab/>
      </w:r>
      <w:r w:rsidRPr="003F2F8B">
        <w:rPr>
          <w:rFonts w:ascii="Arial" w:hAnsi="Arial" w:cs="Arial"/>
          <w:b/>
          <w:bCs/>
          <w:color w:val="000000"/>
        </w:rPr>
        <w:t>Waiver</w:t>
      </w:r>
    </w:p>
    <w:p w14:paraId="1989C70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No act or omission of either Party shall by itself amount to a waiver of any right or remedy unless expressly stated by that Party in writing.  </w:t>
      </w:r>
      <w:proofErr w:type="gramStart"/>
      <w:r w:rsidRPr="003F2F8B">
        <w:rPr>
          <w:rFonts w:ascii="Arial" w:hAnsi="Arial" w:cs="Arial"/>
          <w:color w:val="000000"/>
        </w:rPr>
        <w:t>In particular, no</w:t>
      </w:r>
      <w:proofErr w:type="gramEnd"/>
      <w:r w:rsidRPr="003F2F8B">
        <w:rPr>
          <w:rFonts w:ascii="Arial" w:hAnsi="Arial" w:cs="Arial"/>
          <w:color w:val="000000"/>
        </w:rPr>
        <w:t xml:space="preserve"> reasonable delay in exercising any right or remedy shall by itself constitute a waiver of that right or remedy.</w:t>
      </w:r>
    </w:p>
    <w:p w14:paraId="55A44C4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No waiver in respect of any right or remedy shall operate as a waiver in respect of any other right or remedy.</w:t>
      </w:r>
    </w:p>
    <w:p w14:paraId="1B0E19C1"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6FEC72D"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11.</w:t>
      </w:r>
      <w:r w:rsidRPr="003F2F8B">
        <w:rPr>
          <w:rFonts w:ascii="Arial" w:hAnsi="Arial" w:cs="Arial"/>
        </w:rPr>
        <w:tab/>
      </w:r>
      <w:r w:rsidRPr="003F2F8B">
        <w:rPr>
          <w:rFonts w:ascii="Arial" w:hAnsi="Arial" w:cs="Arial"/>
          <w:b/>
          <w:bCs/>
          <w:color w:val="000000"/>
        </w:rPr>
        <w:t>Assignment of Contract</w:t>
      </w:r>
    </w:p>
    <w:p w14:paraId="772BB674" w14:textId="77777777" w:rsidR="00902894" w:rsidRPr="003F2F8B" w:rsidRDefault="00902894">
      <w:pPr>
        <w:widowControl w:val="0"/>
        <w:autoSpaceDE w:val="0"/>
        <w:autoSpaceDN w:val="0"/>
        <w:adjustRightInd w:val="0"/>
        <w:spacing w:after="60" w:line="240" w:lineRule="auto"/>
        <w:ind w:left="404"/>
        <w:rPr>
          <w:rFonts w:ascii="Arial" w:hAnsi="Arial" w:cs="Arial"/>
        </w:rPr>
      </w:pPr>
      <w:r w:rsidRPr="003F2F8B">
        <w:rPr>
          <w:rFonts w:ascii="Arial" w:hAnsi="Arial" w:cs="Arial"/>
          <w:color w:val="000000"/>
        </w:rPr>
        <w:t>Neither Party shall be entitled to assign the Contract (or any part thereof) without the prior written consent of the other Party.</w:t>
      </w:r>
    </w:p>
    <w:p w14:paraId="63036751"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149F6CEA"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12.</w:t>
      </w:r>
      <w:r w:rsidRPr="003F2F8B">
        <w:rPr>
          <w:rFonts w:ascii="Arial" w:hAnsi="Arial" w:cs="Arial"/>
        </w:rPr>
        <w:tab/>
      </w:r>
      <w:r w:rsidRPr="003F2F8B">
        <w:rPr>
          <w:rFonts w:ascii="Arial" w:hAnsi="Arial" w:cs="Arial"/>
          <w:b/>
          <w:bCs/>
          <w:color w:val="000000"/>
        </w:rPr>
        <w:t>Third Party Rights</w:t>
      </w:r>
    </w:p>
    <w:p w14:paraId="4322025B" w14:textId="77777777" w:rsidR="00902894" w:rsidRPr="003F2F8B" w:rsidRDefault="00902894">
      <w:pPr>
        <w:widowControl w:val="0"/>
        <w:autoSpaceDE w:val="0"/>
        <w:autoSpaceDN w:val="0"/>
        <w:adjustRightInd w:val="0"/>
        <w:spacing w:after="60" w:line="240" w:lineRule="auto"/>
        <w:ind w:left="404"/>
        <w:rPr>
          <w:rFonts w:ascii="Arial" w:hAnsi="Arial" w:cs="Arial"/>
        </w:rPr>
      </w:pPr>
      <w:r w:rsidRPr="003F2F8B">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sidRPr="003F2F8B">
        <w:rPr>
          <w:rFonts w:ascii="Arial" w:hAnsi="Arial" w:cs="Arial"/>
          <w:color w:val="000000"/>
        </w:rPr>
        <w:t>in its own right and</w:t>
      </w:r>
      <w:proofErr w:type="gramEnd"/>
      <w:r w:rsidRPr="003F2F8B">
        <w:rPr>
          <w:rFonts w:ascii="Arial" w:hAnsi="Arial" w:cs="Arial"/>
          <w:color w:val="000000"/>
        </w:rPr>
        <w:t xml:space="preserve"> the Parties to the Contract declare that they have no intention to grant any such right.</w:t>
      </w:r>
    </w:p>
    <w:p w14:paraId="0AC1437D"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3346D180"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13.</w:t>
      </w:r>
      <w:r w:rsidRPr="003F2F8B">
        <w:rPr>
          <w:rFonts w:ascii="Arial" w:hAnsi="Arial" w:cs="Arial"/>
        </w:rPr>
        <w:tab/>
      </w:r>
      <w:r w:rsidRPr="003F2F8B">
        <w:rPr>
          <w:rFonts w:ascii="Arial" w:hAnsi="Arial" w:cs="Arial"/>
          <w:b/>
          <w:bCs/>
          <w:color w:val="000000"/>
        </w:rPr>
        <w:t>Transparency</w:t>
      </w:r>
    </w:p>
    <w:p w14:paraId="3EDFF31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lastRenderedPageBreak/>
        <w:t>a.</w:t>
      </w:r>
      <w:r w:rsidRPr="003F2F8B">
        <w:rPr>
          <w:rFonts w:ascii="Arial" w:hAnsi="Arial" w:cs="Arial"/>
        </w:rPr>
        <w:tab/>
      </w:r>
      <w:r w:rsidRPr="003F2F8B">
        <w:rPr>
          <w:rFonts w:ascii="Arial" w:hAnsi="Arial" w:cs="Arial"/>
          <w:color w:val="000000"/>
        </w:rPr>
        <w:t xml:space="preserve">Subject to clause 13.b but notwithstanding condition 14 (Disclosure of Information), the Contractor understands that the Authority may publish the Transparency Information to the </w:t>
      </w:r>
      <w:proofErr w:type="gramStart"/>
      <w:r w:rsidRPr="003F2F8B">
        <w:rPr>
          <w:rFonts w:ascii="Arial" w:hAnsi="Arial" w:cs="Arial"/>
          <w:color w:val="000000"/>
        </w:rPr>
        <w:t>general public</w:t>
      </w:r>
      <w:proofErr w:type="gramEnd"/>
      <w:r w:rsidRPr="003F2F8B">
        <w:rPr>
          <w:rFonts w:ascii="Arial" w:hAnsi="Arial" w:cs="Arial"/>
          <w:color w:val="000000"/>
        </w:rPr>
        <w:t>.  The Contractor shall assist and cooperate with the Authority to enable the Authority to publish the Transparency Information.</w:t>
      </w:r>
    </w:p>
    <w:p w14:paraId="307DA029"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Before publishing the Transparency Information to the </w:t>
      </w:r>
      <w:proofErr w:type="gramStart"/>
      <w:r w:rsidRPr="003F2F8B">
        <w:rPr>
          <w:rFonts w:ascii="Arial" w:hAnsi="Arial" w:cs="Arial"/>
          <w:color w:val="000000"/>
        </w:rPr>
        <w:t>general public</w:t>
      </w:r>
      <w:proofErr w:type="gramEnd"/>
      <w:r w:rsidRPr="003F2F8B">
        <w:rPr>
          <w:rFonts w:ascii="Arial" w:hAnsi="Arial" w:cs="Arial"/>
          <w:color w:val="000000"/>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5E760076"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FFC983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For the avoidance of doubt, nothing in this condition 13 shall affect the Contractor’s rights at law.</w:t>
      </w:r>
    </w:p>
    <w:p w14:paraId="48685EA8"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6704236D"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14.</w:t>
      </w:r>
      <w:r w:rsidRPr="003F2F8B">
        <w:rPr>
          <w:rFonts w:ascii="Arial" w:hAnsi="Arial" w:cs="Arial"/>
        </w:rPr>
        <w:tab/>
      </w:r>
      <w:r w:rsidRPr="003F2F8B">
        <w:rPr>
          <w:rFonts w:ascii="Arial" w:hAnsi="Arial" w:cs="Arial"/>
          <w:b/>
          <w:bCs/>
          <w:color w:val="000000"/>
        </w:rPr>
        <w:t>Disclosure of Information</w:t>
      </w:r>
    </w:p>
    <w:p w14:paraId="24D008FB"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Subject to clauses 14.d, 14.e, 14.h and condition 13 each Party:</w:t>
      </w:r>
    </w:p>
    <w:p w14:paraId="5BF54CB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shall treat in confidence all Information it receives from the </w:t>
      </w:r>
      <w:proofErr w:type="gramStart"/>
      <w:r w:rsidRPr="003F2F8B">
        <w:rPr>
          <w:rFonts w:ascii="Arial" w:hAnsi="Arial" w:cs="Arial"/>
          <w:color w:val="000000"/>
        </w:rPr>
        <w:t>other;</w:t>
      </w:r>
      <w:proofErr w:type="gramEnd"/>
    </w:p>
    <w:p w14:paraId="6C8DDA6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3F2F8B">
        <w:rPr>
          <w:rFonts w:ascii="Arial" w:hAnsi="Arial" w:cs="Arial"/>
          <w:color w:val="000000"/>
        </w:rPr>
        <w:t>Contract;</w:t>
      </w:r>
      <w:proofErr w:type="gramEnd"/>
    </w:p>
    <w:p w14:paraId="1900A94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shall not use any of that Information otherwise than for the purpose of the Contract; and</w:t>
      </w:r>
    </w:p>
    <w:p w14:paraId="496A555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shall not copy any of that Information except to the extent necessary for the purpose of exercising its rights of use and disclosure under the Contract.</w:t>
      </w:r>
    </w:p>
    <w:p w14:paraId="0F57E66F"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3A2FFA47" w14:textId="20309283"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is disclosed to its employees and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ors</w:t>
      </w:r>
      <w:proofErr w:type="spellEnd"/>
      <w:r w:rsidRPr="003F2F8B">
        <w:rPr>
          <w:rFonts w:ascii="Arial" w:hAnsi="Arial" w:cs="Arial"/>
          <w:color w:val="000000"/>
        </w:rPr>
        <w:t>, only to the extent necessary for the performance of the Contract; and</w:t>
      </w:r>
    </w:p>
    <w:p w14:paraId="5DA15A58" w14:textId="5694901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is treated in confidence by them and not disclosed except with the prior written consent of the Authority or used otherwise than for the purpose of performing work or having work performed for the Authority under the Contract or any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w:t>
      </w:r>
    </w:p>
    <w:p w14:paraId="1213D90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1E79D37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Clauses 14.a and 14.b shall not apply to any Information to the extent that either Party:</w:t>
      </w:r>
    </w:p>
    <w:p w14:paraId="42B126C3"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exercises rights of use or disclosure granted otherwise than in consequence of, or under, the </w:t>
      </w:r>
      <w:proofErr w:type="gramStart"/>
      <w:r w:rsidRPr="003F2F8B">
        <w:rPr>
          <w:rFonts w:ascii="Arial" w:hAnsi="Arial" w:cs="Arial"/>
          <w:color w:val="000000"/>
        </w:rPr>
        <w:t>Contract;</w:t>
      </w:r>
      <w:proofErr w:type="gramEnd"/>
    </w:p>
    <w:p w14:paraId="2128CDB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has the right to use or disclose the Information in accordance with other Conditions of the Contract; or</w:t>
      </w:r>
    </w:p>
    <w:p w14:paraId="3569059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can show:</w:t>
      </w:r>
    </w:p>
    <w:p w14:paraId="1908C528"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that the Information was or has become published or publicly available for use otherwise than in breach of any provision of the Contract or any other agreement between the </w:t>
      </w:r>
      <w:proofErr w:type="gramStart"/>
      <w:r w:rsidRPr="003F2F8B">
        <w:rPr>
          <w:rFonts w:ascii="Arial" w:hAnsi="Arial" w:cs="Arial"/>
          <w:color w:val="000000"/>
        </w:rPr>
        <w:t>Parties;</w:t>
      </w:r>
      <w:proofErr w:type="gramEnd"/>
    </w:p>
    <w:p w14:paraId="00804BB4"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that the Information was already known to it (without restrictions on disclosure or use) prior to receiving the Information under or in connection with the </w:t>
      </w:r>
      <w:proofErr w:type="gramStart"/>
      <w:r w:rsidRPr="003F2F8B">
        <w:rPr>
          <w:rFonts w:ascii="Arial" w:hAnsi="Arial" w:cs="Arial"/>
          <w:color w:val="000000"/>
        </w:rPr>
        <w:lastRenderedPageBreak/>
        <w:t>Contract;</w:t>
      </w:r>
      <w:proofErr w:type="gramEnd"/>
    </w:p>
    <w:p w14:paraId="54E4E665"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that the Information was received without restriction on further disclosure from a third party which lawfully acquired the Information without any restriction on disclosure; or</w:t>
      </w:r>
    </w:p>
    <w:p w14:paraId="6C679EC3"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from its records that the same Information was derived independently of that received under or in connection with the </w:t>
      </w:r>
      <w:proofErr w:type="gramStart"/>
      <w:r w:rsidRPr="003F2F8B">
        <w:rPr>
          <w:rFonts w:ascii="Arial" w:hAnsi="Arial" w:cs="Arial"/>
          <w:color w:val="000000"/>
        </w:rPr>
        <w:t>Contract;</w:t>
      </w:r>
      <w:proofErr w:type="gramEnd"/>
    </w:p>
    <w:p w14:paraId="5E427D9F" w14:textId="77777777" w:rsidR="00902894" w:rsidRPr="003F2F8B" w:rsidRDefault="00902894">
      <w:pPr>
        <w:widowControl w:val="0"/>
        <w:autoSpaceDE w:val="0"/>
        <w:autoSpaceDN w:val="0"/>
        <w:adjustRightInd w:val="0"/>
        <w:spacing w:after="60" w:line="240" w:lineRule="auto"/>
        <w:ind w:left="971"/>
        <w:rPr>
          <w:rFonts w:ascii="Arial" w:hAnsi="Arial" w:cs="Arial"/>
        </w:rPr>
      </w:pPr>
      <w:r w:rsidRPr="003F2F8B">
        <w:rPr>
          <w:rFonts w:ascii="Arial" w:hAnsi="Arial" w:cs="Arial"/>
          <w:color w:val="000000"/>
        </w:rPr>
        <w:t>provided that the relationship to any other Information is not revealed.</w:t>
      </w:r>
    </w:p>
    <w:p w14:paraId="37DA346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Neither Party shall be in breach of this condition where it can show that any disclosure of Information was made solely and to the extent necessary to comply with a statutory, </w:t>
      </w:r>
      <w:proofErr w:type="gramStart"/>
      <w:r w:rsidRPr="003F2F8B">
        <w:rPr>
          <w:rFonts w:ascii="Arial" w:hAnsi="Arial" w:cs="Arial"/>
          <w:color w:val="000000"/>
        </w:rPr>
        <w:t>judicial</w:t>
      </w:r>
      <w:proofErr w:type="gramEnd"/>
      <w:r w:rsidRPr="003F2F8B">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919F025"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The Authority may disclose the Information:</w:t>
      </w:r>
    </w:p>
    <w:p w14:paraId="031E9E4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on a confidential basis to any Central Government Body for any proper purpose of the Authority or of the relevant Central Government Body, which shall </w:t>
      </w:r>
      <w:proofErr w:type="gramStart"/>
      <w:r w:rsidRPr="003F2F8B">
        <w:rPr>
          <w:rFonts w:ascii="Arial" w:hAnsi="Arial" w:cs="Arial"/>
          <w:color w:val="000000"/>
        </w:rPr>
        <w:t>include:</w:t>
      </w:r>
      <w:proofErr w:type="gramEnd"/>
      <w:r w:rsidRPr="003F2F8B">
        <w:rPr>
          <w:rFonts w:ascii="Arial" w:hAnsi="Arial" w:cs="Arial"/>
          <w:color w:val="000000"/>
        </w:rPr>
        <w:t xml:space="preserve"> disclosure to the Cabinet Office and/or HM Treasury for the purpose of ensuring effective cross-Government procurement processes, including value for money and related purposes;</w:t>
      </w:r>
    </w:p>
    <w:p w14:paraId="48AAAD4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to Parliament and Parliamentary Committees or if required by any Parliamentary reporting </w:t>
      </w:r>
      <w:proofErr w:type="gramStart"/>
      <w:r w:rsidRPr="003F2F8B">
        <w:rPr>
          <w:rFonts w:ascii="Arial" w:hAnsi="Arial" w:cs="Arial"/>
          <w:color w:val="000000"/>
        </w:rPr>
        <w:t>requirement;</w:t>
      </w:r>
      <w:proofErr w:type="gramEnd"/>
      <w:r w:rsidRPr="003F2F8B">
        <w:rPr>
          <w:rFonts w:ascii="Arial" w:hAnsi="Arial" w:cs="Arial"/>
          <w:color w:val="000000"/>
        </w:rPr>
        <w:t xml:space="preserve"> </w:t>
      </w:r>
    </w:p>
    <w:p w14:paraId="56C78D4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to the extent that the Authority (acting reasonably) deems disclosure necessary or appropriate in the course of carrying out its public </w:t>
      </w:r>
      <w:proofErr w:type="gramStart"/>
      <w:r w:rsidRPr="003F2F8B">
        <w:rPr>
          <w:rFonts w:ascii="Arial" w:hAnsi="Arial" w:cs="Arial"/>
          <w:color w:val="000000"/>
        </w:rPr>
        <w:t>functions;</w:t>
      </w:r>
      <w:proofErr w:type="gramEnd"/>
    </w:p>
    <w:p w14:paraId="4084155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on a confidential basis to a professional adviser, consultant or other person engaged by any of the entities defined in Schedule 1 (including benchmarking organisations) for any purpose relating to or connected with this </w:t>
      </w:r>
      <w:proofErr w:type="gramStart"/>
      <w:r w:rsidRPr="003F2F8B">
        <w:rPr>
          <w:rFonts w:ascii="Arial" w:hAnsi="Arial" w:cs="Arial"/>
          <w:color w:val="000000"/>
        </w:rPr>
        <w:t>Contract;</w:t>
      </w:r>
      <w:proofErr w:type="gramEnd"/>
    </w:p>
    <w:p w14:paraId="2633930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on a confidential basis for the purpose of the exercise of its rights under the Contract; or</w:t>
      </w:r>
    </w:p>
    <w:p w14:paraId="239D61D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(6)</w:t>
      </w:r>
      <w:r w:rsidRPr="003F2F8B">
        <w:rPr>
          <w:rFonts w:ascii="Arial" w:hAnsi="Arial" w:cs="Arial"/>
        </w:rPr>
        <w:tab/>
      </w:r>
      <w:r w:rsidRPr="003F2F8B">
        <w:rPr>
          <w:rFonts w:ascii="Arial" w:hAnsi="Arial" w:cs="Arial"/>
          <w:color w:val="000000"/>
        </w:rPr>
        <w:t xml:space="preserve">on a confidential basis to a proposed body in connection with any assignment, novation or disposal of any of its rights, obligations or liabilities under the </w:t>
      </w:r>
      <w:proofErr w:type="gramStart"/>
      <w:r w:rsidRPr="003F2F8B">
        <w:rPr>
          <w:rFonts w:ascii="Arial" w:hAnsi="Arial" w:cs="Arial"/>
          <w:color w:val="000000"/>
        </w:rPr>
        <w:t>Contract;</w:t>
      </w:r>
      <w:proofErr w:type="gramEnd"/>
      <w:r w:rsidRPr="003F2F8B">
        <w:rPr>
          <w:rFonts w:ascii="Arial" w:hAnsi="Arial" w:cs="Arial"/>
          <w:color w:val="000000"/>
        </w:rPr>
        <w:t xml:space="preserve"> </w:t>
      </w:r>
    </w:p>
    <w:p w14:paraId="67C05D0F"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9BEF95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Before sharing any Information in accordance with clause 14.f, the Authority may redact the Information.  Any decision to redact Information made by the Authority shall be final.</w:t>
      </w:r>
    </w:p>
    <w:p w14:paraId="0E715AB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h.</w:t>
      </w:r>
      <w:r w:rsidRPr="003F2F8B">
        <w:rPr>
          <w:rFonts w:ascii="Arial" w:hAnsi="Arial" w:cs="Arial"/>
        </w:rPr>
        <w:tab/>
      </w:r>
      <w:r w:rsidRPr="003F2F8B">
        <w:rPr>
          <w:rFonts w:ascii="Arial" w:hAnsi="Arial" w:cs="Arial"/>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3F2F8B">
        <w:rPr>
          <w:rFonts w:ascii="Arial" w:hAnsi="Arial" w:cs="Arial"/>
          <w:color w:val="000000"/>
        </w:rPr>
        <w:t>in order to</w:t>
      </w:r>
      <w:proofErr w:type="gramEnd"/>
      <w:r w:rsidRPr="003F2F8B">
        <w:rPr>
          <w:rFonts w:ascii="Arial" w:hAnsi="Arial" w:cs="Arial"/>
          <w:color w:val="000000"/>
        </w:rPr>
        <w:t xml:space="preserve"> comply with the Act or the Regulations is a matter in which the Authority shall exercise its own discretion, subject always to the provisions of the Act or the Regulations.</w:t>
      </w:r>
    </w:p>
    <w:p w14:paraId="2DB2414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Nothing in this condition shall affect the Parties' obligations of confidentiality where Information is disclosed orally in confidence.</w:t>
      </w:r>
    </w:p>
    <w:p w14:paraId="2A7FF580"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9F9F0C4"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15.</w:t>
      </w:r>
      <w:r w:rsidRPr="003F2F8B">
        <w:rPr>
          <w:rFonts w:ascii="Arial" w:hAnsi="Arial" w:cs="Arial"/>
        </w:rPr>
        <w:tab/>
      </w:r>
      <w:r w:rsidRPr="003F2F8B">
        <w:rPr>
          <w:rFonts w:ascii="Arial" w:hAnsi="Arial" w:cs="Arial"/>
          <w:b/>
          <w:bCs/>
          <w:color w:val="000000"/>
        </w:rPr>
        <w:t>Publicity and Communications with the Media</w:t>
      </w:r>
    </w:p>
    <w:p w14:paraId="54964AB2" w14:textId="770E9260" w:rsidR="00902894" w:rsidRPr="003F2F8B" w:rsidRDefault="00902894">
      <w:pPr>
        <w:widowControl w:val="0"/>
        <w:autoSpaceDE w:val="0"/>
        <w:autoSpaceDN w:val="0"/>
        <w:adjustRightInd w:val="0"/>
        <w:spacing w:after="60" w:line="240" w:lineRule="auto"/>
        <w:ind w:left="404"/>
        <w:rPr>
          <w:rFonts w:ascii="Arial" w:hAnsi="Arial" w:cs="Arial"/>
        </w:rPr>
      </w:pPr>
      <w:r w:rsidRPr="003F2F8B">
        <w:rPr>
          <w:rFonts w:ascii="Arial" w:hAnsi="Arial" w:cs="Arial"/>
          <w:color w:val="000000"/>
        </w:rPr>
        <w:t xml:space="preserve">The Contractor shall not and shall ensure that any employee or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shall not </w:t>
      </w:r>
      <w:r w:rsidRPr="003F2F8B">
        <w:rPr>
          <w:rFonts w:ascii="Arial" w:hAnsi="Arial" w:cs="Arial"/>
          <w:color w:val="000000"/>
        </w:rPr>
        <w:lastRenderedPageBreak/>
        <w:t xml:space="preserve">communicate with representatives of the press, television, </w:t>
      </w:r>
      <w:proofErr w:type="gramStart"/>
      <w:r w:rsidRPr="003F2F8B">
        <w:rPr>
          <w:rFonts w:ascii="Arial" w:hAnsi="Arial" w:cs="Arial"/>
          <w:color w:val="000000"/>
        </w:rPr>
        <w:t>radio</w:t>
      </w:r>
      <w:proofErr w:type="gramEnd"/>
      <w:r w:rsidRPr="003F2F8B">
        <w:rPr>
          <w:rFonts w:ascii="Arial" w:hAnsi="Arial" w:cs="Arial"/>
          <w:color w:val="000000"/>
        </w:rPr>
        <w:t xml:space="preserve"> or other media on any matter concerning the Contract unless the Authority has given its prior written consent.</w:t>
      </w:r>
    </w:p>
    <w:p w14:paraId="24BC710C"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6C499FCA"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16.</w:t>
      </w:r>
      <w:r w:rsidRPr="003F2F8B">
        <w:rPr>
          <w:rFonts w:ascii="Arial" w:hAnsi="Arial" w:cs="Arial"/>
        </w:rPr>
        <w:tab/>
      </w:r>
      <w:r w:rsidRPr="003F2F8B">
        <w:rPr>
          <w:rFonts w:ascii="Arial" w:hAnsi="Arial" w:cs="Arial"/>
          <w:b/>
          <w:bCs/>
          <w:color w:val="000000"/>
        </w:rPr>
        <w:t>Change of Control of Contractor</w:t>
      </w:r>
    </w:p>
    <w:p w14:paraId="5F83FEB1"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The Contractor shall notify the Representative of the Authority at the address given in clause 16.b, as soon as practicable, in writing of any intended, </w:t>
      </w:r>
      <w:proofErr w:type="gramStart"/>
      <w:r w:rsidRPr="003F2F8B">
        <w:rPr>
          <w:rFonts w:ascii="Arial" w:hAnsi="Arial" w:cs="Arial"/>
          <w:color w:val="000000"/>
        </w:rPr>
        <w:t>planned</w:t>
      </w:r>
      <w:proofErr w:type="gramEnd"/>
      <w:r w:rsidRPr="003F2F8B">
        <w:rPr>
          <w:rFonts w:ascii="Arial" w:hAnsi="Arial" w:cs="Arial"/>
          <w:color w:val="000000"/>
        </w:rPr>
        <w:t xml:space="preserve">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65CEC54F" w14:textId="2DB8F7FB"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Each notice of change of control shall be taken to apply to all </w:t>
      </w:r>
      <w:r w:rsidR="008B0E88">
        <w:rPr>
          <w:rFonts w:ascii="Arial" w:hAnsi="Arial" w:cs="Arial"/>
          <w:color w:val="000000"/>
        </w:rPr>
        <w:t>Contract</w:t>
      </w:r>
      <w:r w:rsidRPr="003F2F8B">
        <w:rPr>
          <w:rFonts w:ascii="Arial" w:hAnsi="Arial" w:cs="Arial"/>
          <w:color w:val="000000"/>
        </w:rPr>
        <w:t>s with the Authority. Notices shall be submitted to:</w:t>
      </w:r>
    </w:p>
    <w:p w14:paraId="48744EF3"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Mergers &amp; Acquisitions Section</w:t>
      </w:r>
    </w:p>
    <w:p w14:paraId="3105A5A8"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Strategic Supplier Management Team</w:t>
      </w:r>
    </w:p>
    <w:p w14:paraId="40B0EEA8"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Spruce 3b # 1301</w:t>
      </w:r>
    </w:p>
    <w:p w14:paraId="5EC06797"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MOD Abbey Wood,</w:t>
      </w:r>
    </w:p>
    <w:p w14:paraId="1652ED6A"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Bristol, BS34 8JH</w:t>
      </w:r>
    </w:p>
    <w:p w14:paraId="066AC205"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8A1EA5F"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06A90CF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3F2F8B">
        <w:rPr>
          <w:rFonts w:ascii="Arial" w:hAnsi="Arial" w:cs="Arial"/>
          <w:color w:val="000000"/>
        </w:rPr>
        <w:t>Contractor, and</w:t>
      </w:r>
      <w:proofErr w:type="gramEnd"/>
      <w:r w:rsidRPr="003F2F8B">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1E631A0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Notification by the Contractor of any intended, </w:t>
      </w:r>
      <w:proofErr w:type="gramStart"/>
      <w:r w:rsidRPr="003F2F8B">
        <w:rPr>
          <w:rFonts w:ascii="Arial" w:hAnsi="Arial" w:cs="Arial"/>
          <w:color w:val="000000"/>
        </w:rPr>
        <w:t>planned</w:t>
      </w:r>
      <w:proofErr w:type="gramEnd"/>
      <w:r w:rsidRPr="003F2F8B">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AEA3E28"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675F6689"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17.</w:t>
      </w:r>
      <w:r w:rsidRPr="003F2F8B">
        <w:rPr>
          <w:rFonts w:ascii="Arial" w:hAnsi="Arial" w:cs="Arial"/>
        </w:rPr>
        <w:tab/>
      </w:r>
      <w:r w:rsidRPr="003F2F8B">
        <w:rPr>
          <w:rFonts w:ascii="Arial" w:hAnsi="Arial" w:cs="Arial"/>
          <w:b/>
          <w:bCs/>
          <w:color w:val="000000"/>
        </w:rPr>
        <w:t>Environmental Requirements</w:t>
      </w:r>
    </w:p>
    <w:p w14:paraId="51ED8616" w14:textId="77777777" w:rsidR="00902894" w:rsidRPr="003F2F8B" w:rsidRDefault="00902894">
      <w:pPr>
        <w:widowControl w:val="0"/>
        <w:autoSpaceDE w:val="0"/>
        <w:autoSpaceDN w:val="0"/>
        <w:adjustRightInd w:val="0"/>
        <w:spacing w:after="60" w:line="240" w:lineRule="auto"/>
        <w:ind w:left="404"/>
        <w:rPr>
          <w:rFonts w:ascii="Arial" w:hAnsi="Arial" w:cs="Arial"/>
        </w:rPr>
      </w:pPr>
      <w:r w:rsidRPr="003F2F8B">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203DDE8C"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08F7190"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18.</w:t>
      </w:r>
      <w:r w:rsidRPr="003F2F8B">
        <w:rPr>
          <w:rFonts w:ascii="Arial" w:hAnsi="Arial" w:cs="Arial"/>
        </w:rPr>
        <w:tab/>
      </w:r>
      <w:r w:rsidRPr="003F2F8B">
        <w:rPr>
          <w:rFonts w:ascii="Arial" w:hAnsi="Arial" w:cs="Arial"/>
          <w:b/>
          <w:bCs/>
          <w:color w:val="000000"/>
        </w:rPr>
        <w:t>Contractor’s Records</w:t>
      </w:r>
    </w:p>
    <w:p w14:paraId="1A04467B" w14:textId="365190FC"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The Contractor and its sub-</w:t>
      </w:r>
      <w:r w:rsidR="008B0E88">
        <w:rPr>
          <w:rFonts w:ascii="Arial" w:hAnsi="Arial" w:cs="Arial"/>
          <w:color w:val="000000"/>
        </w:rPr>
        <w:t>Contract</w:t>
      </w:r>
      <w:r w:rsidRPr="003F2F8B">
        <w:rPr>
          <w:rFonts w:ascii="Arial" w:hAnsi="Arial" w:cs="Arial"/>
          <w:color w:val="000000"/>
        </w:rPr>
        <w:t xml:space="preserve">ors shall maintain all records specified in and connected with the Contract (expressly or otherwise) and make them available to the Authority when requested on reasonable notice. </w:t>
      </w:r>
    </w:p>
    <w:p w14:paraId="311093C2" w14:textId="0296F861"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The Contractor and its sub-</w:t>
      </w:r>
      <w:r w:rsidR="008B0E88">
        <w:rPr>
          <w:rFonts w:ascii="Arial" w:hAnsi="Arial" w:cs="Arial"/>
          <w:color w:val="000000"/>
        </w:rPr>
        <w:t>Contract</w:t>
      </w:r>
      <w:r w:rsidRPr="003F2F8B">
        <w:rPr>
          <w:rFonts w:ascii="Arial" w:hAnsi="Arial" w:cs="Arial"/>
          <w:color w:val="000000"/>
        </w:rPr>
        <w:t xml:space="preserve">ors shall also permit access to relevant records that relate to the </w:t>
      </w:r>
      <w:r w:rsidR="008B0E88">
        <w:rPr>
          <w:rFonts w:ascii="Arial" w:hAnsi="Arial" w:cs="Arial"/>
          <w:color w:val="000000"/>
        </w:rPr>
        <w:t>Contract</w:t>
      </w:r>
      <w:r w:rsidRPr="003F2F8B">
        <w:rPr>
          <w:rFonts w:ascii="Arial" w:hAnsi="Arial" w:cs="Arial"/>
          <w:color w:val="000000"/>
        </w:rPr>
        <w:t xml:space="preserve">ual obligations to supply goods or services under the Contract, held by or controlled by them and reasonably required by the Comptroller and Auditor </w:t>
      </w:r>
      <w:r w:rsidRPr="003F2F8B">
        <w:rPr>
          <w:rFonts w:ascii="Arial" w:hAnsi="Arial" w:cs="Arial"/>
          <w:color w:val="000000"/>
        </w:rPr>
        <w:lastRenderedPageBreak/>
        <w:t>General, their staff and any appointed representative of the National Audit Office, and provide such explanations and information as reasonably necessary for the following purposes:</w:t>
      </w:r>
    </w:p>
    <w:p w14:paraId="64014BD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to enable the National Audit Office to carry out the Authority’s statutory audits and to examine and/or certify the Authority’s annual and interim report and accounts; and</w:t>
      </w:r>
    </w:p>
    <w:p w14:paraId="20C818F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to enable the National Audit Office to carry out an examination pursuant to Part II of the National Audit Act 1983 of the economy, </w:t>
      </w:r>
      <w:proofErr w:type="gramStart"/>
      <w:r w:rsidRPr="003F2F8B">
        <w:rPr>
          <w:rFonts w:ascii="Arial" w:hAnsi="Arial" w:cs="Arial"/>
          <w:color w:val="000000"/>
        </w:rPr>
        <w:t>efficiency</w:t>
      </w:r>
      <w:proofErr w:type="gramEnd"/>
      <w:r w:rsidRPr="003F2F8B">
        <w:rPr>
          <w:rFonts w:ascii="Arial" w:hAnsi="Arial" w:cs="Arial"/>
          <w:color w:val="000000"/>
        </w:rPr>
        <w:t xml:space="preserve"> and effectiveness with which the Authority has used its resources.</w:t>
      </w:r>
    </w:p>
    <w:p w14:paraId="37729C64" w14:textId="06AC6A1B"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proofErr w:type="gramStart"/>
      <w:r w:rsidRPr="003F2F8B">
        <w:rPr>
          <w:rFonts w:ascii="Arial" w:hAnsi="Arial" w:cs="Arial"/>
          <w:color w:val="000000"/>
        </w:rPr>
        <w:t>With regard to</w:t>
      </w:r>
      <w:proofErr w:type="gramEnd"/>
      <w:r w:rsidRPr="003F2F8B">
        <w:rPr>
          <w:rFonts w:ascii="Arial" w:hAnsi="Arial" w:cs="Arial"/>
          <w:color w:val="000000"/>
        </w:rPr>
        <w:t xml:space="preserve"> the records made available to the Authority under clause 1 of this Condition, and subject to the provisions of SC2 conditions of </w:t>
      </w:r>
      <w:r w:rsidR="008B0E88">
        <w:rPr>
          <w:rFonts w:ascii="Arial" w:hAnsi="Arial" w:cs="Arial"/>
          <w:color w:val="000000"/>
        </w:rPr>
        <w:t>Contract</w:t>
      </w:r>
      <w:r w:rsidRPr="003F2F8B">
        <w:rPr>
          <w:rFonts w:ascii="Arial" w:hAnsi="Arial" w:cs="Arial"/>
          <w:color w:val="000000"/>
        </w:rPr>
        <w:t xml:space="preserve"> clause 14, the Contractor shall permit records to be examined and if necessary copied, by the Authority, or Representative of the Authority, as the Authority may require.</w:t>
      </w:r>
    </w:p>
    <w:p w14:paraId="42E667F1"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Unless the Contract specifies otherwise the records referred to in this Condition shall be retained for a period of at least 6 years from:</w:t>
      </w:r>
    </w:p>
    <w:p w14:paraId="1C2E6A8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end of the Contract </w:t>
      </w:r>
      <w:proofErr w:type="gramStart"/>
      <w:r w:rsidRPr="003F2F8B">
        <w:rPr>
          <w:rFonts w:ascii="Arial" w:hAnsi="Arial" w:cs="Arial"/>
          <w:color w:val="000000"/>
        </w:rPr>
        <w:t>term;</w:t>
      </w:r>
      <w:proofErr w:type="gramEnd"/>
    </w:p>
    <w:p w14:paraId="3BBAB9E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termination of the Contract; or</w:t>
      </w:r>
    </w:p>
    <w:p w14:paraId="057AB77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the final payment</w:t>
      </w:r>
    </w:p>
    <w:p w14:paraId="4FDD6DA7"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whichever occurs latest.</w:t>
      </w:r>
    </w:p>
    <w:p w14:paraId="7CC4918E"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1C10F863"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19.</w:t>
      </w:r>
      <w:r w:rsidRPr="003F2F8B">
        <w:rPr>
          <w:rFonts w:ascii="Arial" w:hAnsi="Arial" w:cs="Arial"/>
        </w:rPr>
        <w:tab/>
      </w:r>
      <w:r w:rsidRPr="003F2F8B">
        <w:rPr>
          <w:rFonts w:ascii="Arial" w:hAnsi="Arial" w:cs="Arial"/>
          <w:b/>
          <w:bCs/>
          <w:color w:val="000000"/>
        </w:rPr>
        <w:t>Notices</w:t>
      </w:r>
    </w:p>
    <w:p w14:paraId="5215B4E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A Notice served under the Contract shall be:</w:t>
      </w:r>
    </w:p>
    <w:p w14:paraId="25CA9C1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in writing in the English </w:t>
      </w:r>
      <w:proofErr w:type="gramStart"/>
      <w:r w:rsidRPr="003F2F8B">
        <w:rPr>
          <w:rFonts w:ascii="Arial" w:hAnsi="Arial" w:cs="Arial"/>
          <w:color w:val="000000"/>
        </w:rPr>
        <w:t>Language;</w:t>
      </w:r>
      <w:proofErr w:type="gramEnd"/>
    </w:p>
    <w:p w14:paraId="68D3472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authenticated by signature or such other method as may be agreed between the </w:t>
      </w:r>
      <w:proofErr w:type="gramStart"/>
      <w:r w:rsidRPr="003F2F8B">
        <w:rPr>
          <w:rFonts w:ascii="Arial" w:hAnsi="Arial" w:cs="Arial"/>
          <w:color w:val="000000"/>
        </w:rPr>
        <w:t>Parties;</w:t>
      </w:r>
      <w:proofErr w:type="gramEnd"/>
    </w:p>
    <w:p w14:paraId="0C5E1F8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sent for the attention of the other Party’s Representative, and to the address set out in Schedule 3 (Contract Data Sheet</w:t>
      </w:r>
      <w:proofErr w:type="gramStart"/>
      <w:r w:rsidRPr="003F2F8B">
        <w:rPr>
          <w:rFonts w:ascii="Arial" w:hAnsi="Arial" w:cs="Arial"/>
          <w:color w:val="000000"/>
        </w:rPr>
        <w:t>);</w:t>
      </w:r>
      <w:proofErr w:type="gramEnd"/>
    </w:p>
    <w:p w14:paraId="11EC4EE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marked with the number of the Contract; and</w:t>
      </w:r>
    </w:p>
    <w:p w14:paraId="319B5A4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delivered by hand, prepaid post (or airmail), facsimile transmission or, if agreed in Schedule 3 (Contract Data Sheet), by electronic mail.</w:t>
      </w:r>
    </w:p>
    <w:p w14:paraId="2FE3C471"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Notices shall be deemed to have been received:</w:t>
      </w:r>
    </w:p>
    <w:p w14:paraId="4FF3EAA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if delivered by hand, on the day of delivery if it is the recipient’s Business and otherwise on the first Business Day of the recipient immediately following the day of </w:t>
      </w:r>
      <w:proofErr w:type="gramStart"/>
      <w:r w:rsidRPr="003F2F8B">
        <w:rPr>
          <w:rFonts w:ascii="Arial" w:hAnsi="Arial" w:cs="Arial"/>
          <w:color w:val="000000"/>
        </w:rPr>
        <w:t>delivery;</w:t>
      </w:r>
      <w:proofErr w:type="gramEnd"/>
    </w:p>
    <w:p w14:paraId="5B7F07E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if sent by prepaid post, on the fourth Business Day (or the tenth Business Day in the case of airmail) after the day of </w:t>
      </w:r>
      <w:proofErr w:type="gramStart"/>
      <w:r w:rsidRPr="003F2F8B">
        <w:rPr>
          <w:rFonts w:ascii="Arial" w:hAnsi="Arial" w:cs="Arial"/>
          <w:color w:val="000000"/>
        </w:rPr>
        <w:t>posting;</w:t>
      </w:r>
      <w:proofErr w:type="gramEnd"/>
    </w:p>
    <w:p w14:paraId="335FEC7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if sent by facsimile or electronic means:</w:t>
      </w:r>
    </w:p>
    <w:p w14:paraId="01FF2AC9"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if transmitted between 09:00 and 17:00 hours on a Business Day (recipient’s time) on completion of receipt by the sender of verification of the transmission from the receiving instrument; or</w:t>
      </w:r>
    </w:p>
    <w:p w14:paraId="3519122C"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1DDB01D3"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75E1ABFA"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20.</w:t>
      </w:r>
      <w:r w:rsidRPr="003F2F8B">
        <w:rPr>
          <w:rFonts w:ascii="Arial" w:hAnsi="Arial" w:cs="Arial"/>
        </w:rPr>
        <w:tab/>
      </w:r>
      <w:r w:rsidRPr="003F2F8B">
        <w:rPr>
          <w:rFonts w:ascii="Arial" w:hAnsi="Arial" w:cs="Arial"/>
          <w:b/>
          <w:bCs/>
          <w:color w:val="000000"/>
        </w:rPr>
        <w:t>Progress Monitoring, Meetings and Reports</w:t>
      </w:r>
    </w:p>
    <w:p w14:paraId="6D8F9C1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9640B6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4E1546C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performance/Delivery of the Contractor </w:t>
      </w:r>
      <w:proofErr w:type="gramStart"/>
      <w:r w:rsidRPr="003F2F8B">
        <w:rPr>
          <w:rFonts w:ascii="Arial" w:hAnsi="Arial" w:cs="Arial"/>
          <w:color w:val="000000"/>
        </w:rPr>
        <w:t>Deliverables;</w:t>
      </w:r>
      <w:proofErr w:type="gramEnd"/>
    </w:p>
    <w:p w14:paraId="214A1A0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risks and </w:t>
      </w:r>
      <w:proofErr w:type="gramStart"/>
      <w:r w:rsidRPr="003F2F8B">
        <w:rPr>
          <w:rFonts w:ascii="Arial" w:hAnsi="Arial" w:cs="Arial"/>
          <w:color w:val="000000"/>
        </w:rPr>
        <w:t>opportunities;</w:t>
      </w:r>
      <w:proofErr w:type="gramEnd"/>
    </w:p>
    <w:p w14:paraId="32D4C26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any other information specified in Schedule 3 (Contract Data Sheet); and</w:t>
      </w:r>
    </w:p>
    <w:p w14:paraId="2731BC3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any other information reasonably requested by the Authority.</w:t>
      </w:r>
    </w:p>
    <w:p w14:paraId="3A0D32B6"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75F4F94" w14:textId="77777777" w:rsidR="00902894" w:rsidRPr="003F2F8B" w:rsidRDefault="00902894">
      <w:pPr>
        <w:widowControl w:val="0"/>
        <w:autoSpaceDE w:val="0"/>
        <w:autoSpaceDN w:val="0"/>
        <w:adjustRightInd w:val="0"/>
        <w:spacing w:after="60" w:line="240" w:lineRule="auto"/>
        <w:ind w:left="120"/>
        <w:rPr>
          <w:rFonts w:ascii="Arial" w:hAnsi="Arial" w:cs="Arial"/>
        </w:rPr>
      </w:pPr>
      <w:r w:rsidRPr="003F2F8B">
        <w:rPr>
          <w:rFonts w:ascii="Arial" w:hAnsi="Arial" w:cs="Arial"/>
          <w:b/>
          <w:bCs/>
          <w:color w:val="000000"/>
        </w:rPr>
        <w:t>SUPPLY OF CONTRACTOR DELIVERABLES</w:t>
      </w:r>
    </w:p>
    <w:p w14:paraId="0E7CA3FB"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5EAB8509"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21.</w:t>
      </w:r>
      <w:r w:rsidRPr="003F2F8B">
        <w:rPr>
          <w:rFonts w:ascii="Arial" w:hAnsi="Arial" w:cs="Arial"/>
        </w:rPr>
        <w:tab/>
      </w:r>
      <w:r w:rsidRPr="003F2F8B">
        <w:rPr>
          <w:rFonts w:ascii="Arial" w:hAnsi="Arial" w:cs="Arial"/>
          <w:b/>
          <w:bCs/>
          <w:color w:val="000000"/>
        </w:rPr>
        <w:t>Supply of Contractor Deliverables and Quality Assurance</w:t>
      </w:r>
    </w:p>
    <w:p w14:paraId="751B949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The Contractor shall provide the Contractor Deliverables to the Authority, in accordance with the Schedule of Requirements and the </w:t>
      </w:r>
      <w:proofErr w:type="gramStart"/>
      <w:r w:rsidRPr="003F2F8B">
        <w:rPr>
          <w:rFonts w:ascii="Arial" w:hAnsi="Arial" w:cs="Arial"/>
          <w:color w:val="000000"/>
        </w:rPr>
        <w:t>Specification, and</w:t>
      </w:r>
      <w:proofErr w:type="gramEnd"/>
      <w:r w:rsidRPr="003F2F8B">
        <w:rPr>
          <w:rFonts w:ascii="Arial" w:hAnsi="Arial" w:cs="Arial"/>
          <w:color w:val="000000"/>
        </w:rPr>
        <w:t xml:space="preserve"> shall allocate sufficient resource to the provision of the Contractor Deliverables to enable it to comply with this obligation.</w:t>
      </w:r>
    </w:p>
    <w:p w14:paraId="3E205B6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The Contractor shall:</w:t>
      </w:r>
    </w:p>
    <w:p w14:paraId="7A5EF2F3"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comply with any applicable quality assurance requirements specified in Schedule 3 (Contract Data Sheet) in providing the Contractor Deliverables; and</w:t>
      </w:r>
    </w:p>
    <w:p w14:paraId="279B5C8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discharge its obligations under the Contract with all due skill, care, </w:t>
      </w:r>
      <w:proofErr w:type="gramStart"/>
      <w:r w:rsidRPr="003F2F8B">
        <w:rPr>
          <w:rFonts w:ascii="Arial" w:hAnsi="Arial" w:cs="Arial"/>
          <w:color w:val="000000"/>
        </w:rPr>
        <w:t>diligence</w:t>
      </w:r>
      <w:proofErr w:type="gramEnd"/>
      <w:r w:rsidRPr="003F2F8B">
        <w:rPr>
          <w:rFonts w:ascii="Arial" w:hAnsi="Arial" w:cs="Arial"/>
          <w:color w:val="000000"/>
        </w:rPr>
        <w:t xml:space="preserve"> and operating practice by appropriately experienced, qualified and trained personnel.</w:t>
      </w:r>
    </w:p>
    <w:p w14:paraId="0E3856A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 xml:space="preserve">The provisions of clause 21.b. shall survive any performance, </w:t>
      </w:r>
      <w:proofErr w:type="gramStart"/>
      <w:r w:rsidRPr="003F2F8B">
        <w:rPr>
          <w:rFonts w:ascii="Arial" w:hAnsi="Arial" w:cs="Arial"/>
          <w:color w:val="000000"/>
        </w:rPr>
        <w:t>acceptance</w:t>
      </w:r>
      <w:proofErr w:type="gramEnd"/>
      <w:r w:rsidRPr="003F2F8B">
        <w:rPr>
          <w:rFonts w:ascii="Arial" w:hAnsi="Arial" w:cs="Arial"/>
          <w:color w:val="000000"/>
        </w:rPr>
        <w:t xml:space="preserve"> or payment pursuant to the Contract and shall extend to any remedial services provided by the Contractor.</w:t>
      </w:r>
    </w:p>
    <w:p w14:paraId="2261B27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The Contractor shall:</w:t>
      </w:r>
    </w:p>
    <w:p w14:paraId="1909537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observe, and ensure that the Contractor’s Team observe, all health and safety rules and regulations and any other security requirements that apply at any of the Authority’s </w:t>
      </w:r>
      <w:proofErr w:type="gramStart"/>
      <w:r w:rsidRPr="003F2F8B">
        <w:rPr>
          <w:rFonts w:ascii="Arial" w:hAnsi="Arial" w:cs="Arial"/>
          <w:color w:val="000000"/>
        </w:rPr>
        <w:t>premises;</w:t>
      </w:r>
      <w:proofErr w:type="gramEnd"/>
    </w:p>
    <w:p w14:paraId="15D4690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notify the Authority as soon as it becomes aware of any health and safety hazards or issues which arise in relation to the Contractor Deliverables; and</w:t>
      </w:r>
    </w:p>
    <w:p w14:paraId="10CD249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before the date on which the Contractor Deliverables are to start, obtain, and </w:t>
      </w:r>
      <w:proofErr w:type="gramStart"/>
      <w:r w:rsidRPr="003F2F8B">
        <w:rPr>
          <w:rFonts w:ascii="Arial" w:hAnsi="Arial" w:cs="Arial"/>
          <w:color w:val="000000"/>
        </w:rPr>
        <w:t>at all times</w:t>
      </w:r>
      <w:proofErr w:type="gramEnd"/>
      <w:r w:rsidRPr="003F2F8B">
        <w:rPr>
          <w:rFonts w:ascii="Arial" w:hAnsi="Arial" w:cs="Arial"/>
          <w:color w:val="000000"/>
        </w:rPr>
        <w:t xml:space="preserve"> maintain, all necessary licences and consents in relation to the Contractor Deliverables.</w:t>
      </w:r>
    </w:p>
    <w:p w14:paraId="29020E99"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4EF6D793"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22.</w:t>
      </w:r>
      <w:r w:rsidRPr="003F2F8B">
        <w:rPr>
          <w:rFonts w:ascii="Arial" w:hAnsi="Arial" w:cs="Arial"/>
        </w:rPr>
        <w:tab/>
      </w:r>
      <w:r w:rsidRPr="003F2F8B">
        <w:rPr>
          <w:rFonts w:ascii="Arial" w:hAnsi="Arial" w:cs="Arial"/>
          <w:b/>
          <w:bCs/>
          <w:color w:val="000000"/>
        </w:rPr>
        <w:t>Marking of Contractor Deliverables</w:t>
      </w:r>
    </w:p>
    <w:p w14:paraId="6EB913FE" w14:textId="07E9790F"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w:t>
      </w:r>
      <w:r w:rsidR="008B0E88">
        <w:rPr>
          <w:rFonts w:ascii="Arial" w:hAnsi="Arial" w:cs="Arial"/>
          <w:color w:val="000000"/>
        </w:rPr>
        <w:t>Contract</w:t>
      </w:r>
      <w:r w:rsidRPr="003F2F8B">
        <w:rPr>
          <w:rFonts w:ascii="Arial" w:hAnsi="Arial" w:cs="Arial"/>
          <w:color w:val="000000"/>
        </w:rPr>
        <w:t xml:space="preserve"> or specification. In the absence of such requirements, the Contractor Deliverables shall be marked with the MOD stock reference, NATO Stock Number (NSN) or alternative reference number specified in Schedule 2 (Schedule of Requirements).</w:t>
      </w:r>
    </w:p>
    <w:p w14:paraId="4D40DF33"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Any marking method used shall not have a detrimental effect on the strength, </w:t>
      </w:r>
      <w:proofErr w:type="gramStart"/>
      <w:r w:rsidRPr="003F2F8B">
        <w:rPr>
          <w:rFonts w:ascii="Arial" w:hAnsi="Arial" w:cs="Arial"/>
          <w:color w:val="000000"/>
        </w:rPr>
        <w:t>serviceability</w:t>
      </w:r>
      <w:proofErr w:type="gramEnd"/>
      <w:r w:rsidRPr="003F2F8B">
        <w:rPr>
          <w:rFonts w:ascii="Arial" w:hAnsi="Arial" w:cs="Arial"/>
          <w:color w:val="000000"/>
        </w:rPr>
        <w:t xml:space="preserve"> or corrosion resistance of the Contractor Deliverables.</w:t>
      </w:r>
    </w:p>
    <w:p w14:paraId="4CBF7EF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marking shall include any serial numbers allocated to the Contractor Deliverable.</w:t>
      </w:r>
    </w:p>
    <w:p w14:paraId="6976C8F5"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0D08492E"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23.</w:t>
      </w:r>
      <w:r w:rsidRPr="003F2F8B">
        <w:rPr>
          <w:rFonts w:ascii="Arial" w:hAnsi="Arial" w:cs="Arial"/>
        </w:rPr>
        <w:tab/>
      </w:r>
      <w:r w:rsidRPr="003F2F8B">
        <w:rPr>
          <w:rFonts w:ascii="Arial" w:hAnsi="Arial" w:cs="Arial"/>
          <w:b/>
          <w:bCs/>
          <w:color w:val="000000"/>
        </w:rPr>
        <w:t>Packaging and Labelling (excluding Contractor Deliverables containing Munitions)</w:t>
      </w:r>
    </w:p>
    <w:p w14:paraId="11EC2BF3"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Packaging responsibilities are as follows:</w:t>
      </w:r>
    </w:p>
    <w:p w14:paraId="2C5ED2A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The Contractor shall be responsible for providing Packaging which fully complies with the requirements of the Contract.</w:t>
      </w:r>
    </w:p>
    <w:p w14:paraId="4CC3640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EE1057B" w14:textId="05E6E17A"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The Contractor shall ensure all relevant information necessary for the effective performance of the Contract is made available to all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ors</w:t>
      </w:r>
      <w:proofErr w:type="spellEnd"/>
      <w:r w:rsidRPr="003F2F8B">
        <w:rPr>
          <w:rFonts w:ascii="Arial" w:hAnsi="Arial" w:cs="Arial"/>
          <w:color w:val="000000"/>
        </w:rPr>
        <w:t>.</w:t>
      </w:r>
    </w:p>
    <w:p w14:paraId="199C2E95" w14:textId="0406BC4D"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Where the Contractor or any of their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ors</w:t>
      </w:r>
      <w:proofErr w:type="spellEnd"/>
      <w:r w:rsidRPr="003F2F8B">
        <w:rPr>
          <w:rFonts w:ascii="Arial" w:hAnsi="Arial" w:cs="Arial"/>
          <w:color w:val="000000"/>
        </w:rPr>
        <w:t xml:space="preserve"> have concerns relating to </w:t>
      </w:r>
      <w:r w:rsidRPr="003F2F8B">
        <w:rPr>
          <w:rFonts w:ascii="Arial" w:hAnsi="Arial" w:cs="Arial"/>
          <w:color w:val="000000"/>
        </w:rPr>
        <w:lastRenderedPageBreak/>
        <w:t>the appropriateness of the Packaging design and or MPL prior to manufacture or supply of the Contractor Deliverables they shall use DEFFORM 129B to feedback these concerns to the Contractor or Authority, as appropriate.</w:t>
      </w:r>
    </w:p>
    <w:p w14:paraId="17B3B70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The Contractor shall supply Commercial Packaging meeting the standards and requirements of Def Stan 81-041 (Part 1).  In </w:t>
      </w:r>
      <w:proofErr w:type="gramStart"/>
      <w:r w:rsidRPr="003F2F8B">
        <w:rPr>
          <w:rFonts w:ascii="Arial" w:hAnsi="Arial" w:cs="Arial"/>
          <w:color w:val="000000"/>
        </w:rPr>
        <w:t>addition</w:t>
      </w:r>
      <w:proofErr w:type="gramEnd"/>
      <w:r w:rsidRPr="003F2F8B">
        <w:rPr>
          <w:rFonts w:ascii="Arial" w:hAnsi="Arial" w:cs="Arial"/>
          <w:color w:val="000000"/>
        </w:rPr>
        <w:t xml:space="preserve"> the following requirements apply:</w:t>
      </w:r>
    </w:p>
    <w:p w14:paraId="6480C05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The Contractor shall provide Packaging which:</w:t>
      </w:r>
    </w:p>
    <w:p w14:paraId="3A607432"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will ensure that each Contractor Deliverable may be transported and delivered to the consignee named in the Contract in an undamaged and serviceable condition; and</w:t>
      </w:r>
    </w:p>
    <w:p w14:paraId="215675C9"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is labelled to enable the contents to be identified without need to breach the package; and</w:t>
      </w:r>
    </w:p>
    <w:p w14:paraId="0CF16EC6"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is compliant with statutory requirements and this Condition.</w:t>
      </w:r>
    </w:p>
    <w:p w14:paraId="253351BC" w14:textId="519733C1"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The Packaging used by the Contractor to supply identical or similar Contractor Deliverables to commercial </w:t>
      </w:r>
      <w:proofErr w:type="spellStart"/>
      <w:r w:rsidR="00A059C0">
        <w:rPr>
          <w:rFonts w:ascii="Arial" w:hAnsi="Arial" w:cs="Arial"/>
          <w:color w:val="000000"/>
        </w:rPr>
        <w:t>Authority</w:t>
      </w:r>
      <w:r w:rsidRPr="003F2F8B">
        <w:rPr>
          <w:rFonts w:ascii="Arial" w:hAnsi="Arial" w:cs="Arial"/>
          <w:color w:val="000000"/>
        </w:rPr>
        <w:t>s</w:t>
      </w:r>
      <w:proofErr w:type="spellEnd"/>
      <w:r w:rsidRPr="003F2F8B">
        <w:rPr>
          <w:rFonts w:ascii="Arial" w:hAnsi="Arial" w:cs="Arial"/>
          <w:color w:val="000000"/>
        </w:rPr>
        <w:t xml:space="preserve"> or to the general public (</w:t>
      </w:r>
      <w:proofErr w:type="gramStart"/>
      <w:r w:rsidRPr="003F2F8B">
        <w:rPr>
          <w:rFonts w:ascii="Arial" w:hAnsi="Arial" w:cs="Arial"/>
          <w:color w:val="000000"/>
        </w:rPr>
        <w:t>i.e.</w:t>
      </w:r>
      <w:proofErr w:type="gramEnd"/>
      <w:r w:rsidRPr="003F2F8B">
        <w:rPr>
          <w:rFonts w:ascii="Arial" w:hAnsi="Arial" w:cs="Arial"/>
          <w:color w:val="000000"/>
        </w:rPr>
        <w:t xml:space="preserve"> point of sale packaging) will be acceptable, provided that it complies with the following criteria:</w:t>
      </w:r>
    </w:p>
    <w:p w14:paraId="3CD36ECA"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reference in the Contract to a PPQ means the quantity of a Contractor Deliverable to be contained in an individual package, which has been selected as being the most suitable for issue(s) to the ultimate </w:t>
      </w:r>
      <w:proofErr w:type="gramStart"/>
      <w:r w:rsidRPr="003F2F8B">
        <w:rPr>
          <w:rFonts w:ascii="Arial" w:hAnsi="Arial" w:cs="Arial"/>
          <w:color w:val="000000"/>
        </w:rPr>
        <w:t>user;</w:t>
      </w:r>
      <w:proofErr w:type="gramEnd"/>
    </w:p>
    <w:p w14:paraId="164E1EE4"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4E03CCB2"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for ease of handling, transportation and delivery, packages which contain identical Contractor Deliverables may be bulked and overpacked, in accordance with clauses 23.i to 23.k.</w:t>
      </w:r>
    </w:p>
    <w:p w14:paraId="02D0A78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Contractor shall ascertain whether the Contractor Deliverables being supplied are, or contain, Dangerous Goods, and shall supply the Dangerous Goods in accordance with:</w:t>
      </w:r>
    </w:p>
    <w:p w14:paraId="19B797D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Health and Safety </w:t>
      </w:r>
      <w:proofErr w:type="gramStart"/>
      <w:r w:rsidRPr="003F2F8B">
        <w:rPr>
          <w:rFonts w:ascii="Arial" w:hAnsi="Arial" w:cs="Arial"/>
          <w:color w:val="000000"/>
        </w:rPr>
        <w:t>At</w:t>
      </w:r>
      <w:proofErr w:type="gramEnd"/>
      <w:r w:rsidRPr="003F2F8B">
        <w:rPr>
          <w:rFonts w:ascii="Arial" w:hAnsi="Arial" w:cs="Arial"/>
          <w:color w:val="000000"/>
        </w:rPr>
        <w:t xml:space="preserve"> Work Act 1974 (as amended);</w:t>
      </w:r>
    </w:p>
    <w:p w14:paraId="334A17D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The Classification Hazard Information and Packaging for Supply Regulations (CHIP4) 2009 (as amended</w:t>
      </w:r>
      <w:proofErr w:type="gramStart"/>
      <w:r w:rsidRPr="003F2F8B">
        <w:rPr>
          <w:rFonts w:ascii="Arial" w:hAnsi="Arial" w:cs="Arial"/>
          <w:color w:val="000000"/>
        </w:rPr>
        <w:t>);</w:t>
      </w:r>
      <w:proofErr w:type="gramEnd"/>
    </w:p>
    <w:p w14:paraId="3C8144B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The REACH Regulations 2007 (as amended); and</w:t>
      </w:r>
    </w:p>
    <w:p w14:paraId="4635B70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The Classification, Labelling and Packaging Regulations (CLP) 2009 (as amended).</w:t>
      </w:r>
    </w:p>
    <w:p w14:paraId="15BBA199"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5A332F71"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The Contractor shall package the Dangerous Goods as limited quantities, excepted </w:t>
      </w:r>
      <w:proofErr w:type="gramStart"/>
      <w:r w:rsidRPr="003F2F8B">
        <w:rPr>
          <w:rFonts w:ascii="Arial" w:hAnsi="Arial" w:cs="Arial"/>
          <w:color w:val="000000"/>
        </w:rPr>
        <w:t>quantities</w:t>
      </w:r>
      <w:proofErr w:type="gramEnd"/>
      <w:r w:rsidRPr="003F2F8B">
        <w:rPr>
          <w:rFonts w:ascii="Arial" w:hAnsi="Arial" w:cs="Arial"/>
          <w:color w:val="000000"/>
        </w:rPr>
        <w:t xml:space="preserve"> or similar derogations, for UK or worldwide shipment by all modes of transport in accordance with the regulations relating to the Dangerous Goods and:</w:t>
      </w:r>
    </w:p>
    <w:p w14:paraId="78AFD91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Safety </w:t>
      </w:r>
      <w:proofErr w:type="gramStart"/>
      <w:r w:rsidRPr="003F2F8B">
        <w:rPr>
          <w:rFonts w:ascii="Arial" w:hAnsi="Arial" w:cs="Arial"/>
          <w:color w:val="000000"/>
        </w:rPr>
        <w:t>Of</w:t>
      </w:r>
      <w:proofErr w:type="gramEnd"/>
      <w:r w:rsidRPr="003F2F8B">
        <w:rPr>
          <w:rFonts w:ascii="Arial" w:hAnsi="Arial" w:cs="Arial"/>
          <w:color w:val="000000"/>
        </w:rPr>
        <w:t xml:space="preserve"> Lives At Sea Regulations (SOLAS) 1974 (as amended); and</w:t>
      </w:r>
    </w:p>
    <w:p w14:paraId="0D29304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The Air Navigation (Amendment) Order 2019.</w:t>
      </w:r>
    </w:p>
    <w:p w14:paraId="002E390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3F2F8B">
        <w:rPr>
          <w:rFonts w:ascii="Arial" w:hAnsi="Arial" w:cs="Arial"/>
          <w:color w:val="000000"/>
        </w:rPr>
        <w:t>At</w:t>
      </w:r>
      <w:proofErr w:type="gramEnd"/>
      <w:r w:rsidRPr="003F2F8B">
        <w:rPr>
          <w:rFonts w:ascii="Arial" w:hAnsi="Arial" w:cs="Arial"/>
          <w:color w:val="000000"/>
        </w:rPr>
        <w:t xml:space="preserve"> Work Act 1974 (as amended) and in accordance with condition 24 (Supply of Hazardous Materials or Substances in Contractor Deliverables). </w:t>
      </w:r>
    </w:p>
    <w:p w14:paraId="084DEF6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The Contractor shall comply with the requirements for the design of MLP which include clauses 23.f and 23.g as follows:</w:t>
      </w:r>
    </w:p>
    <w:p w14:paraId="30E6D91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2322AA20"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The MPAS certification (for individual designers) and registration (for organisations) scheme details are available from:</w:t>
      </w:r>
    </w:p>
    <w:p w14:paraId="03E55E5D" w14:textId="77777777" w:rsidR="00902894" w:rsidRPr="003F2F8B" w:rsidRDefault="00902894">
      <w:pPr>
        <w:widowControl w:val="0"/>
        <w:autoSpaceDE w:val="0"/>
        <w:autoSpaceDN w:val="0"/>
        <w:adjustRightInd w:val="0"/>
        <w:spacing w:after="60" w:line="240" w:lineRule="auto"/>
        <w:ind w:left="1538"/>
        <w:rPr>
          <w:rFonts w:ascii="Arial" w:hAnsi="Arial" w:cs="Arial"/>
        </w:rPr>
      </w:pPr>
      <w:r w:rsidRPr="003F2F8B">
        <w:rPr>
          <w:rFonts w:ascii="Arial" w:hAnsi="Arial" w:cs="Arial"/>
          <w:color w:val="000000"/>
        </w:rPr>
        <w:t>DES SEOC SCP-</w:t>
      </w:r>
      <w:proofErr w:type="spellStart"/>
      <w:r w:rsidRPr="003F2F8B">
        <w:rPr>
          <w:rFonts w:ascii="Arial" w:hAnsi="Arial" w:cs="Arial"/>
          <w:color w:val="000000"/>
        </w:rPr>
        <w:t>SptEng</w:t>
      </w:r>
      <w:proofErr w:type="spellEnd"/>
      <w:r w:rsidRPr="003F2F8B">
        <w:rPr>
          <w:rFonts w:ascii="Arial" w:hAnsi="Arial" w:cs="Arial"/>
          <w:color w:val="000000"/>
        </w:rPr>
        <w:t>-</w:t>
      </w:r>
      <w:proofErr w:type="spellStart"/>
      <w:r w:rsidRPr="003F2F8B">
        <w:rPr>
          <w:rFonts w:ascii="Arial" w:hAnsi="Arial" w:cs="Arial"/>
          <w:color w:val="000000"/>
        </w:rPr>
        <w:t>Pkg</w:t>
      </w:r>
      <w:proofErr w:type="spellEnd"/>
    </w:p>
    <w:p w14:paraId="1161D19E" w14:textId="77777777" w:rsidR="00902894" w:rsidRPr="003F2F8B" w:rsidRDefault="00902894">
      <w:pPr>
        <w:widowControl w:val="0"/>
        <w:autoSpaceDE w:val="0"/>
        <w:autoSpaceDN w:val="0"/>
        <w:adjustRightInd w:val="0"/>
        <w:spacing w:after="60" w:line="240" w:lineRule="auto"/>
        <w:ind w:left="1538"/>
        <w:rPr>
          <w:rFonts w:ascii="Arial" w:hAnsi="Arial" w:cs="Arial"/>
        </w:rPr>
      </w:pPr>
      <w:r w:rsidRPr="003F2F8B">
        <w:rPr>
          <w:rFonts w:ascii="Arial" w:hAnsi="Arial" w:cs="Arial"/>
          <w:color w:val="000000"/>
        </w:rPr>
        <w:lastRenderedPageBreak/>
        <w:t>MOD Abbey Wood</w:t>
      </w:r>
    </w:p>
    <w:p w14:paraId="70B36297" w14:textId="77777777" w:rsidR="00902894" w:rsidRPr="003F2F8B" w:rsidRDefault="00902894">
      <w:pPr>
        <w:widowControl w:val="0"/>
        <w:autoSpaceDE w:val="0"/>
        <w:autoSpaceDN w:val="0"/>
        <w:adjustRightInd w:val="0"/>
        <w:spacing w:after="60" w:line="240" w:lineRule="auto"/>
        <w:ind w:left="1538"/>
        <w:rPr>
          <w:rFonts w:ascii="Arial" w:hAnsi="Arial" w:cs="Arial"/>
        </w:rPr>
      </w:pPr>
      <w:r w:rsidRPr="003F2F8B">
        <w:rPr>
          <w:rFonts w:ascii="Arial" w:hAnsi="Arial" w:cs="Arial"/>
          <w:color w:val="000000"/>
        </w:rPr>
        <w:t>Bristol, BS34 8JH</w:t>
      </w:r>
    </w:p>
    <w:p w14:paraId="2CDA284A" w14:textId="77777777" w:rsidR="00902894" w:rsidRPr="003F2F8B" w:rsidRDefault="00902894">
      <w:pPr>
        <w:widowControl w:val="0"/>
        <w:autoSpaceDE w:val="0"/>
        <w:autoSpaceDN w:val="0"/>
        <w:adjustRightInd w:val="0"/>
        <w:spacing w:after="60" w:line="240" w:lineRule="auto"/>
        <w:ind w:left="1538"/>
        <w:rPr>
          <w:rFonts w:ascii="Arial" w:hAnsi="Arial" w:cs="Arial"/>
        </w:rPr>
      </w:pPr>
      <w:r w:rsidRPr="003F2F8B">
        <w:rPr>
          <w:rFonts w:ascii="Arial" w:hAnsi="Arial" w:cs="Arial"/>
          <w:color w:val="000000"/>
        </w:rPr>
        <w:t>Tel. +44(0)30679-35353</w:t>
      </w:r>
    </w:p>
    <w:p w14:paraId="484870A1" w14:textId="77777777" w:rsidR="00902894" w:rsidRPr="003F2F8B" w:rsidRDefault="00902894">
      <w:pPr>
        <w:widowControl w:val="0"/>
        <w:autoSpaceDE w:val="0"/>
        <w:autoSpaceDN w:val="0"/>
        <w:adjustRightInd w:val="0"/>
        <w:spacing w:after="60" w:line="240" w:lineRule="auto"/>
        <w:ind w:left="1538"/>
        <w:rPr>
          <w:rFonts w:ascii="Arial" w:hAnsi="Arial" w:cs="Arial"/>
        </w:rPr>
      </w:pPr>
      <w:r w:rsidRPr="003F2F8B">
        <w:rPr>
          <w:rFonts w:ascii="Arial" w:hAnsi="Arial" w:cs="Arial"/>
          <w:color w:val="000000"/>
        </w:rPr>
        <w:t>DESSEOCSCP-SptEng-PKg@mod.uk</w:t>
      </w:r>
    </w:p>
    <w:p w14:paraId="1E15B0D9"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The MPAS Documentation is also available on the </w:t>
      </w:r>
      <w:proofErr w:type="spellStart"/>
      <w:r w:rsidRPr="003F2F8B">
        <w:rPr>
          <w:rFonts w:ascii="Arial" w:hAnsi="Arial" w:cs="Arial"/>
          <w:color w:val="000000"/>
        </w:rPr>
        <w:t>DStan</w:t>
      </w:r>
      <w:proofErr w:type="spellEnd"/>
      <w:r w:rsidRPr="003F2F8B">
        <w:rPr>
          <w:rFonts w:ascii="Arial" w:hAnsi="Arial" w:cs="Arial"/>
          <w:color w:val="000000"/>
        </w:rPr>
        <w:t xml:space="preserve"> website.</w:t>
      </w:r>
    </w:p>
    <w:p w14:paraId="412E3EF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631495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4BD670E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New designs shall not be made where there is an existing usable SPIS, or one that may be easily modified. </w:t>
      </w:r>
    </w:p>
    <w:p w14:paraId="7CB55A6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545911A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(6)</w:t>
      </w:r>
      <w:r w:rsidRPr="003F2F8B">
        <w:rPr>
          <w:rFonts w:ascii="Arial" w:hAnsi="Arial" w:cs="Arial"/>
        </w:rPr>
        <w:tab/>
      </w:r>
      <w:r w:rsidRPr="003F2F8B">
        <w:rPr>
          <w:rFonts w:ascii="Arial" w:hAnsi="Arial" w:cs="Arial"/>
          <w:color w:val="000000"/>
        </w:rPr>
        <w:t xml:space="preserve">All SPIS, new or modified (and associated documentation), shall, on completion, be uploaded by the Contractor on to SPIN.  The format shall be Adobe PDF. </w:t>
      </w:r>
    </w:p>
    <w:p w14:paraId="780637F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(7)</w:t>
      </w:r>
      <w:r w:rsidRPr="003F2F8B">
        <w:rPr>
          <w:rFonts w:ascii="Arial" w:hAnsi="Arial" w:cs="Arial"/>
        </w:rPr>
        <w:tab/>
      </w:r>
      <w:r w:rsidRPr="003F2F8B">
        <w:rPr>
          <w:rFonts w:ascii="Arial" w:hAnsi="Arial" w:cs="Arial"/>
          <w:color w:val="00000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219DB67B" w14:textId="7476F6C5"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(8)</w:t>
      </w:r>
      <w:r w:rsidRPr="003F2F8B">
        <w:rPr>
          <w:rFonts w:ascii="Arial" w:hAnsi="Arial" w:cs="Arial"/>
        </w:rPr>
        <w:tab/>
      </w:r>
      <w:r w:rsidRPr="003F2F8B">
        <w:rPr>
          <w:rFonts w:ascii="Arial" w:hAnsi="Arial" w:cs="Arial"/>
          <w:color w:val="000000"/>
        </w:rPr>
        <w:t xml:space="preserve">The documents supplied under clause 23.f(6) shall be considered as a </w:t>
      </w:r>
      <w:r w:rsidR="008B0E88">
        <w:rPr>
          <w:rFonts w:ascii="Arial" w:hAnsi="Arial" w:cs="Arial"/>
          <w:color w:val="000000"/>
        </w:rPr>
        <w:t>Contract</w:t>
      </w:r>
      <w:r w:rsidRPr="003F2F8B">
        <w:rPr>
          <w:rFonts w:ascii="Arial" w:hAnsi="Arial" w:cs="Arial"/>
          <w:color w:val="000000"/>
        </w:rPr>
        <w:t xml:space="preserve"> data requirement and be subject to the terms of DEFCON 15 and DEFCON 21.</w:t>
      </w:r>
    </w:p>
    <w:p w14:paraId="3A6E458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 xml:space="preserve">Unless otherwise stated in the Contract, one of the following procedures </w:t>
      </w:r>
      <w:proofErr w:type="gramStart"/>
      <w:r w:rsidRPr="003F2F8B">
        <w:rPr>
          <w:rFonts w:ascii="Arial" w:hAnsi="Arial" w:cs="Arial"/>
          <w:color w:val="000000"/>
        </w:rPr>
        <w:t>for the production of</w:t>
      </w:r>
      <w:proofErr w:type="gramEnd"/>
      <w:r w:rsidRPr="003F2F8B">
        <w:rPr>
          <w:rFonts w:ascii="Arial" w:hAnsi="Arial" w:cs="Arial"/>
          <w:color w:val="000000"/>
        </w:rPr>
        <w:t xml:space="preserve"> new or modified SPIS designs shall be applied:</w:t>
      </w:r>
    </w:p>
    <w:p w14:paraId="336F2D42" w14:textId="185FCE51"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If the Contractor or their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is the PDA they shall:</w:t>
      </w:r>
    </w:p>
    <w:p w14:paraId="4B27FA31"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57B61300" w14:textId="3442005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Where the Contractor or their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is </w:t>
      </w:r>
      <w:proofErr w:type="gramStart"/>
      <w:r w:rsidRPr="003F2F8B">
        <w:rPr>
          <w:rFonts w:ascii="Arial" w:hAnsi="Arial" w:cs="Arial"/>
          <w:color w:val="000000"/>
        </w:rPr>
        <w:t>registered</w:t>
      </w:r>
      <w:proofErr w:type="gramEnd"/>
      <w:r w:rsidRPr="003F2F8B">
        <w:rPr>
          <w:rFonts w:ascii="Arial" w:hAnsi="Arial" w:cs="Arial"/>
          <w:color w:val="000000"/>
        </w:rPr>
        <w:t xml:space="preserve"> they shall, on completion of any design work, provide the Authority with the following documents electronically:</w:t>
      </w:r>
    </w:p>
    <w:p w14:paraId="7F03C1BC" w14:textId="77777777" w:rsidR="00902894" w:rsidRPr="003F2F8B" w:rsidRDefault="00902894">
      <w:pPr>
        <w:widowControl w:val="0"/>
        <w:tabs>
          <w:tab w:val="left" w:pos="2388"/>
        </w:tabs>
        <w:autoSpaceDE w:val="0"/>
        <w:autoSpaceDN w:val="0"/>
        <w:adjustRightInd w:val="0"/>
        <w:spacing w:after="0" w:line="240" w:lineRule="auto"/>
        <w:ind w:left="2388" w:hanging="283"/>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 xml:space="preserve"> a list of all SPIS which have been prepared or revised against the Contract; and</w:t>
      </w:r>
    </w:p>
    <w:p w14:paraId="4E2C483A" w14:textId="77777777" w:rsidR="00902894" w:rsidRPr="003F2F8B" w:rsidRDefault="00902894">
      <w:pPr>
        <w:widowControl w:val="0"/>
        <w:tabs>
          <w:tab w:val="left" w:pos="2388"/>
        </w:tabs>
        <w:autoSpaceDE w:val="0"/>
        <w:autoSpaceDN w:val="0"/>
        <w:adjustRightInd w:val="0"/>
        <w:spacing w:after="0" w:line="240" w:lineRule="auto"/>
        <w:ind w:left="2388" w:hanging="283"/>
        <w:rPr>
          <w:rFonts w:ascii="Arial" w:hAnsi="Arial" w:cs="Arial"/>
        </w:rPr>
      </w:pPr>
      <w:r w:rsidRPr="003F2F8B">
        <w:rPr>
          <w:rFonts w:ascii="Arial" w:hAnsi="Arial" w:cs="Arial"/>
          <w:color w:val="000000"/>
        </w:rPr>
        <w:t>ii.</w:t>
      </w:r>
      <w:r w:rsidRPr="003F2F8B">
        <w:rPr>
          <w:rFonts w:ascii="Arial" w:hAnsi="Arial" w:cs="Arial"/>
        </w:rPr>
        <w:tab/>
      </w:r>
      <w:r w:rsidRPr="003F2F8B">
        <w:rPr>
          <w:rFonts w:ascii="Arial" w:hAnsi="Arial" w:cs="Arial"/>
          <w:color w:val="000000"/>
        </w:rPr>
        <w:t xml:space="preserve"> a copy of all new / revised SPIS, complete with all continuation sheets and associated drawings, where applicable, to be uploaded onto SPIN.</w:t>
      </w:r>
    </w:p>
    <w:p w14:paraId="13DBA786"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Where the PDA is not a registered organisation, then they shall obtain approval for their design from a registered organisation before proceeding, then follow clause 23.g(1)(b).</w:t>
      </w:r>
    </w:p>
    <w:p w14:paraId="6CB679F9" w14:textId="0AFB55C2"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Where the Contractor or their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F722B70" w14:textId="24F02DE9"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Where the Contractor or their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is un-registered and has been given </w:t>
      </w:r>
      <w:r w:rsidR="008B0E88">
        <w:rPr>
          <w:rFonts w:ascii="Arial" w:hAnsi="Arial" w:cs="Arial"/>
          <w:color w:val="000000"/>
        </w:rPr>
        <w:t>Authority</w:t>
      </w:r>
      <w:r w:rsidRPr="003F2F8B">
        <w:rPr>
          <w:rFonts w:ascii="Arial" w:hAnsi="Arial" w:cs="Arial"/>
          <w:color w:val="000000"/>
        </w:rPr>
        <w:t xml:space="preserve"> to produce, modify, and update SPIS designs by the Contract, he shall obtain approval for their design from a registered organisation using DEFFORM 129a before proceeding, then follow clause 23.g(1)(b).</w:t>
      </w:r>
    </w:p>
    <w:p w14:paraId="49F92368" w14:textId="7A2F69A9"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Where the Contractor or their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is not a PDA but is registered, he shall follow clauses 23.g(1)(a) and 23.g(1)(b).</w:t>
      </w:r>
    </w:p>
    <w:p w14:paraId="75D01DB3"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4C1062D3"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lastRenderedPageBreak/>
        <w:t>h.</w:t>
      </w:r>
      <w:r w:rsidRPr="003F2F8B">
        <w:rPr>
          <w:rFonts w:ascii="Arial" w:hAnsi="Arial" w:cs="Arial"/>
        </w:rPr>
        <w:tab/>
      </w:r>
      <w:r w:rsidRPr="003F2F8B">
        <w:rPr>
          <w:rFonts w:ascii="Arial" w:hAnsi="Arial" w:cs="Arial"/>
          <w:color w:val="000000"/>
        </w:rPr>
        <w:t xml:space="preserve">If special jigs, tooling etc., are required </w:t>
      </w:r>
      <w:proofErr w:type="gramStart"/>
      <w:r w:rsidRPr="003F2F8B">
        <w:rPr>
          <w:rFonts w:ascii="Arial" w:hAnsi="Arial" w:cs="Arial"/>
          <w:color w:val="000000"/>
        </w:rPr>
        <w:t>for the production of</w:t>
      </w:r>
      <w:proofErr w:type="gramEnd"/>
      <w:r w:rsidRPr="003F2F8B">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2BAC09C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In addition to any marking required by international or national legislation or regulations, the following package labelling and marking requirements apply:</w:t>
      </w:r>
    </w:p>
    <w:p w14:paraId="0200CC7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If the Contract specifies UK or NATO MPL, labelling and marking of the packages shall be in accordance with Def Stan 81-041 (Part 6) and this Condition as follows:</w:t>
      </w:r>
    </w:p>
    <w:p w14:paraId="73B01C7C"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Labels giving the mass of the package, in kilograms, shall be placed such that they may be clearly seen when the items are stacked during storage.</w:t>
      </w:r>
    </w:p>
    <w:p w14:paraId="4641B08B"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Each consignment package shall be marked with details as follows:</w:t>
      </w:r>
    </w:p>
    <w:p w14:paraId="611E99D6" w14:textId="77777777" w:rsidR="00902894" w:rsidRPr="003F2F8B" w:rsidRDefault="00902894">
      <w:pPr>
        <w:widowControl w:val="0"/>
        <w:tabs>
          <w:tab w:val="left" w:pos="2388"/>
        </w:tabs>
        <w:autoSpaceDE w:val="0"/>
        <w:autoSpaceDN w:val="0"/>
        <w:adjustRightInd w:val="0"/>
        <w:spacing w:after="0" w:line="240" w:lineRule="auto"/>
        <w:ind w:left="2388" w:hanging="283"/>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 xml:space="preserve">name and address of </w:t>
      </w:r>
      <w:proofErr w:type="gramStart"/>
      <w:r w:rsidRPr="003F2F8B">
        <w:rPr>
          <w:rFonts w:ascii="Arial" w:hAnsi="Arial" w:cs="Arial"/>
          <w:color w:val="000000"/>
        </w:rPr>
        <w:t>consignor;</w:t>
      </w:r>
      <w:proofErr w:type="gramEnd"/>
    </w:p>
    <w:p w14:paraId="6E00A2AC" w14:textId="77777777" w:rsidR="00902894" w:rsidRPr="003F2F8B" w:rsidRDefault="00902894">
      <w:pPr>
        <w:widowControl w:val="0"/>
        <w:tabs>
          <w:tab w:val="left" w:pos="2388"/>
        </w:tabs>
        <w:autoSpaceDE w:val="0"/>
        <w:autoSpaceDN w:val="0"/>
        <w:adjustRightInd w:val="0"/>
        <w:spacing w:after="0" w:line="240" w:lineRule="auto"/>
        <w:ind w:left="2388" w:hanging="283"/>
        <w:rPr>
          <w:rFonts w:ascii="Arial" w:hAnsi="Arial" w:cs="Arial"/>
        </w:rPr>
      </w:pPr>
      <w:r w:rsidRPr="003F2F8B">
        <w:rPr>
          <w:rFonts w:ascii="Arial" w:hAnsi="Arial" w:cs="Arial"/>
          <w:color w:val="000000"/>
        </w:rPr>
        <w:t>ii.</w:t>
      </w:r>
      <w:r w:rsidRPr="003F2F8B">
        <w:rPr>
          <w:rFonts w:ascii="Arial" w:hAnsi="Arial" w:cs="Arial"/>
        </w:rPr>
        <w:tab/>
      </w:r>
      <w:r w:rsidRPr="003F2F8B">
        <w:rPr>
          <w:rFonts w:ascii="Arial" w:hAnsi="Arial" w:cs="Arial"/>
          <w:color w:val="000000"/>
        </w:rPr>
        <w:t>name and address of consignee (as stated in the Contract or order</w:t>
      </w:r>
      <w:proofErr w:type="gramStart"/>
      <w:r w:rsidRPr="003F2F8B">
        <w:rPr>
          <w:rFonts w:ascii="Arial" w:hAnsi="Arial" w:cs="Arial"/>
          <w:color w:val="000000"/>
        </w:rPr>
        <w:t>);</w:t>
      </w:r>
      <w:proofErr w:type="gramEnd"/>
    </w:p>
    <w:p w14:paraId="296D8AF6" w14:textId="77777777" w:rsidR="00902894" w:rsidRPr="003F2F8B" w:rsidRDefault="00902894">
      <w:pPr>
        <w:widowControl w:val="0"/>
        <w:tabs>
          <w:tab w:val="left" w:pos="2388"/>
        </w:tabs>
        <w:autoSpaceDE w:val="0"/>
        <w:autoSpaceDN w:val="0"/>
        <w:adjustRightInd w:val="0"/>
        <w:spacing w:after="0" w:line="240" w:lineRule="auto"/>
        <w:ind w:left="2388" w:hanging="283"/>
        <w:rPr>
          <w:rFonts w:ascii="Arial" w:hAnsi="Arial" w:cs="Arial"/>
        </w:rPr>
      </w:pPr>
      <w:r w:rsidRPr="003F2F8B">
        <w:rPr>
          <w:rFonts w:ascii="Arial" w:hAnsi="Arial" w:cs="Arial"/>
          <w:color w:val="000000"/>
        </w:rPr>
        <w:t>iii.</w:t>
      </w:r>
      <w:r w:rsidRPr="003F2F8B">
        <w:rPr>
          <w:rFonts w:ascii="Arial" w:hAnsi="Arial" w:cs="Arial"/>
        </w:rPr>
        <w:tab/>
      </w:r>
      <w:r w:rsidRPr="003F2F8B">
        <w:rPr>
          <w:rFonts w:ascii="Arial" w:hAnsi="Arial" w:cs="Arial"/>
          <w:color w:val="000000"/>
        </w:rPr>
        <w:t>destination where it differs from the consignee's address, normally either:</w:t>
      </w:r>
    </w:p>
    <w:p w14:paraId="6A78B730" w14:textId="77777777" w:rsidR="00902894" w:rsidRPr="003F2F8B" w:rsidRDefault="00902894">
      <w:pPr>
        <w:widowControl w:val="0"/>
        <w:tabs>
          <w:tab w:val="left" w:pos="2955"/>
        </w:tabs>
        <w:autoSpaceDE w:val="0"/>
        <w:autoSpaceDN w:val="0"/>
        <w:adjustRightInd w:val="0"/>
        <w:spacing w:after="0" w:line="240" w:lineRule="auto"/>
        <w:ind w:left="2955" w:hanging="283"/>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delivery destination / address; or</w:t>
      </w:r>
    </w:p>
    <w:p w14:paraId="341892A4" w14:textId="77777777" w:rsidR="00902894" w:rsidRPr="003F2F8B" w:rsidRDefault="00902894">
      <w:pPr>
        <w:widowControl w:val="0"/>
        <w:tabs>
          <w:tab w:val="left" w:pos="2955"/>
        </w:tabs>
        <w:autoSpaceDE w:val="0"/>
        <w:autoSpaceDN w:val="0"/>
        <w:adjustRightInd w:val="0"/>
        <w:spacing w:after="0" w:line="240" w:lineRule="auto"/>
        <w:ind w:left="2955" w:hanging="283"/>
        <w:rPr>
          <w:rFonts w:ascii="Arial" w:hAnsi="Arial" w:cs="Arial"/>
        </w:rPr>
      </w:pPr>
      <w:r w:rsidRPr="003F2F8B">
        <w:rPr>
          <w:rFonts w:ascii="Arial" w:hAnsi="Arial" w:cs="Arial"/>
          <w:color w:val="000000"/>
        </w:rPr>
        <w:t>(ii).</w:t>
      </w:r>
      <w:r w:rsidRPr="003F2F8B">
        <w:rPr>
          <w:rFonts w:ascii="Arial" w:hAnsi="Arial" w:cs="Arial"/>
        </w:rPr>
        <w:tab/>
      </w:r>
      <w:r w:rsidRPr="003F2F8B">
        <w:rPr>
          <w:rFonts w:ascii="Arial" w:hAnsi="Arial" w:cs="Arial"/>
          <w:color w:val="000000"/>
        </w:rPr>
        <w:t xml:space="preserve">transit destination, where delivery address is a point for aggregation / disaggregation and / or onward shipment elsewhere, </w:t>
      </w:r>
      <w:proofErr w:type="gramStart"/>
      <w:r w:rsidRPr="003F2F8B">
        <w:rPr>
          <w:rFonts w:ascii="Arial" w:hAnsi="Arial" w:cs="Arial"/>
          <w:color w:val="000000"/>
        </w:rPr>
        <w:t>e.g.</w:t>
      </w:r>
      <w:proofErr w:type="gramEnd"/>
      <w:r w:rsidRPr="003F2F8B">
        <w:rPr>
          <w:rFonts w:ascii="Arial" w:hAnsi="Arial" w:cs="Arial"/>
          <w:color w:val="000000"/>
        </w:rPr>
        <w:t xml:space="preserve"> railway station, where that mode of transport is used;</w:t>
      </w:r>
    </w:p>
    <w:p w14:paraId="2DBE6E21" w14:textId="77777777" w:rsidR="00902894" w:rsidRPr="003F2F8B" w:rsidRDefault="00902894">
      <w:pPr>
        <w:widowControl w:val="0"/>
        <w:tabs>
          <w:tab w:val="left" w:pos="2388"/>
        </w:tabs>
        <w:autoSpaceDE w:val="0"/>
        <w:autoSpaceDN w:val="0"/>
        <w:adjustRightInd w:val="0"/>
        <w:spacing w:after="0" w:line="240" w:lineRule="auto"/>
        <w:ind w:left="2388" w:hanging="283"/>
        <w:rPr>
          <w:rFonts w:ascii="Arial" w:hAnsi="Arial" w:cs="Arial"/>
        </w:rPr>
      </w:pPr>
      <w:r w:rsidRPr="003F2F8B">
        <w:rPr>
          <w:rFonts w:ascii="Arial" w:hAnsi="Arial" w:cs="Arial"/>
          <w:color w:val="000000"/>
        </w:rPr>
        <w:t>iv.</w:t>
      </w:r>
      <w:r w:rsidRPr="003F2F8B">
        <w:rPr>
          <w:rFonts w:ascii="Arial" w:hAnsi="Arial" w:cs="Arial"/>
        </w:rPr>
        <w:tab/>
      </w:r>
      <w:r w:rsidRPr="003F2F8B">
        <w:rPr>
          <w:rFonts w:ascii="Arial" w:hAnsi="Arial" w:cs="Arial"/>
          <w:color w:val="000000"/>
        </w:rPr>
        <w:t>the unique order identifiers and the CP&amp;F Delivery Label / Form which shall be prepared in accordance with DEFFORM 129J.</w:t>
      </w:r>
    </w:p>
    <w:p w14:paraId="7D93A593" w14:textId="77777777" w:rsidR="00902894" w:rsidRPr="003F2F8B" w:rsidRDefault="00902894">
      <w:pPr>
        <w:widowControl w:val="0"/>
        <w:tabs>
          <w:tab w:val="left" w:pos="2955"/>
        </w:tabs>
        <w:autoSpaceDE w:val="0"/>
        <w:autoSpaceDN w:val="0"/>
        <w:adjustRightInd w:val="0"/>
        <w:spacing w:after="0" w:line="240" w:lineRule="auto"/>
        <w:ind w:left="2955" w:hanging="283"/>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 xml:space="preserve">If aggregated packages are used, their consignment </w:t>
      </w:r>
      <w:proofErr w:type="gramStart"/>
      <w:r w:rsidRPr="003F2F8B">
        <w:rPr>
          <w:rFonts w:ascii="Arial" w:hAnsi="Arial" w:cs="Arial"/>
          <w:color w:val="000000"/>
        </w:rPr>
        <w:t>marking</w:t>
      </w:r>
      <w:proofErr w:type="gramEnd"/>
      <w:r w:rsidRPr="003F2F8B">
        <w:rPr>
          <w:rFonts w:ascii="Arial" w:hAnsi="Arial" w:cs="Arial"/>
          <w:color w:val="000000"/>
        </w:rPr>
        <w:t xml:space="preserve"> and identification requirements are stated at clause 23.l.</w:t>
      </w:r>
    </w:p>
    <w:p w14:paraId="2444047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06B4F9F"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description of the Contractor </w:t>
      </w:r>
      <w:proofErr w:type="gramStart"/>
      <w:r w:rsidRPr="003F2F8B">
        <w:rPr>
          <w:rFonts w:ascii="Arial" w:hAnsi="Arial" w:cs="Arial"/>
          <w:color w:val="000000"/>
        </w:rPr>
        <w:t>Deliverable;</w:t>
      </w:r>
      <w:proofErr w:type="gramEnd"/>
    </w:p>
    <w:p w14:paraId="0FDA682C"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the full </w:t>
      </w:r>
      <w:proofErr w:type="gramStart"/>
      <w:r w:rsidRPr="003F2F8B">
        <w:rPr>
          <w:rFonts w:ascii="Arial" w:hAnsi="Arial" w:cs="Arial"/>
          <w:color w:val="000000"/>
        </w:rPr>
        <w:t>thirteen digit</w:t>
      </w:r>
      <w:proofErr w:type="gramEnd"/>
      <w:r w:rsidRPr="003F2F8B">
        <w:rPr>
          <w:rFonts w:ascii="Arial" w:hAnsi="Arial" w:cs="Arial"/>
          <w:color w:val="000000"/>
        </w:rPr>
        <w:t xml:space="preserve"> NATO Stock Number (NSN);</w:t>
      </w:r>
    </w:p>
    <w:p w14:paraId="48DB188E"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 xml:space="preserve">the </w:t>
      </w:r>
      <w:proofErr w:type="gramStart"/>
      <w:r w:rsidRPr="003F2F8B">
        <w:rPr>
          <w:rFonts w:ascii="Arial" w:hAnsi="Arial" w:cs="Arial"/>
          <w:color w:val="000000"/>
        </w:rPr>
        <w:t>PPQ;</w:t>
      </w:r>
      <w:proofErr w:type="gramEnd"/>
    </w:p>
    <w:p w14:paraId="1849DEBF"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maker's part / catalogue, serial and / or batch number, as </w:t>
      </w:r>
      <w:proofErr w:type="gramStart"/>
      <w:r w:rsidRPr="003F2F8B">
        <w:rPr>
          <w:rFonts w:ascii="Arial" w:hAnsi="Arial" w:cs="Arial"/>
          <w:color w:val="000000"/>
        </w:rPr>
        <w:t>appropriate;</w:t>
      </w:r>
      <w:proofErr w:type="gramEnd"/>
    </w:p>
    <w:p w14:paraId="64F31316"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the Contract and order number when </w:t>
      </w:r>
      <w:proofErr w:type="gramStart"/>
      <w:r w:rsidRPr="003F2F8B">
        <w:rPr>
          <w:rFonts w:ascii="Arial" w:hAnsi="Arial" w:cs="Arial"/>
          <w:color w:val="000000"/>
        </w:rPr>
        <w:t>applicable;</w:t>
      </w:r>
      <w:proofErr w:type="gramEnd"/>
    </w:p>
    <w:p w14:paraId="5C301AB1"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 xml:space="preserve">the words “Trade Package” in bold lettering, marked in BLUE in respect of trade packages, and BLACK in respect of export trade </w:t>
      </w:r>
      <w:proofErr w:type="gramStart"/>
      <w:r w:rsidRPr="003F2F8B">
        <w:rPr>
          <w:rFonts w:ascii="Arial" w:hAnsi="Arial" w:cs="Arial"/>
          <w:color w:val="000000"/>
        </w:rPr>
        <w:t>packages;</w:t>
      </w:r>
      <w:proofErr w:type="gramEnd"/>
    </w:p>
    <w:p w14:paraId="3C7CE120"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 xml:space="preserve">shelf life of item where </w:t>
      </w:r>
      <w:proofErr w:type="gramStart"/>
      <w:r w:rsidRPr="003F2F8B">
        <w:rPr>
          <w:rFonts w:ascii="Arial" w:hAnsi="Arial" w:cs="Arial"/>
          <w:color w:val="000000"/>
        </w:rPr>
        <w:t>applicable;</w:t>
      </w:r>
      <w:proofErr w:type="gramEnd"/>
    </w:p>
    <w:p w14:paraId="1DD566E3"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(h)</w:t>
      </w:r>
      <w:r w:rsidRPr="003F2F8B">
        <w:rPr>
          <w:rFonts w:ascii="Arial" w:hAnsi="Arial" w:cs="Arial"/>
        </w:rPr>
        <w:tab/>
      </w:r>
      <w:r w:rsidRPr="003F2F8B">
        <w:rPr>
          <w:rFonts w:ascii="Arial" w:hAnsi="Arial" w:cs="Arial"/>
          <w:color w:val="000000"/>
        </w:rPr>
        <w:t>for rubber items or items containing rubber, the quarter and year of vulcanisation or manufacture of the rubber product or component (marked in accordance with Def Stan 81-041</w:t>
      </w:r>
      <w:proofErr w:type="gramStart"/>
      <w:r w:rsidRPr="003F2F8B">
        <w:rPr>
          <w:rFonts w:ascii="Arial" w:hAnsi="Arial" w:cs="Arial"/>
          <w:color w:val="000000"/>
        </w:rPr>
        <w:t>);</w:t>
      </w:r>
      <w:proofErr w:type="gramEnd"/>
    </w:p>
    <w:p w14:paraId="1ED8D946"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any statutory hazard markings and any handling markings, including the mass of any package which exceeds 3kg gross; and</w:t>
      </w:r>
    </w:p>
    <w:p w14:paraId="00141EDC"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(j)</w:t>
      </w:r>
      <w:r w:rsidRPr="003F2F8B">
        <w:rPr>
          <w:rFonts w:ascii="Arial" w:hAnsi="Arial" w:cs="Arial"/>
        </w:rPr>
        <w:tab/>
      </w:r>
      <w:r w:rsidRPr="003F2F8B">
        <w:rPr>
          <w:rFonts w:ascii="Arial" w:hAnsi="Arial" w:cs="Arial"/>
          <w:color w:val="000000"/>
        </w:rPr>
        <w:t>any additional markings specified in the Contract.</w:t>
      </w:r>
    </w:p>
    <w:p w14:paraId="1EF09BE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j.</w:t>
      </w:r>
      <w:r w:rsidRPr="003F2F8B">
        <w:rPr>
          <w:rFonts w:ascii="Arial" w:hAnsi="Arial" w:cs="Arial"/>
        </w:rPr>
        <w:tab/>
      </w:r>
      <w:r w:rsidRPr="003F2F8B">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0F9935A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full 13-digit </w:t>
      </w:r>
      <w:proofErr w:type="gramStart"/>
      <w:r w:rsidRPr="003F2F8B">
        <w:rPr>
          <w:rFonts w:ascii="Arial" w:hAnsi="Arial" w:cs="Arial"/>
          <w:color w:val="000000"/>
        </w:rPr>
        <w:t>NSN;</w:t>
      </w:r>
      <w:proofErr w:type="gramEnd"/>
    </w:p>
    <w:p w14:paraId="03AAFA4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denomination of quantity (D of Q</w:t>
      </w:r>
      <w:proofErr w:type="gramStart"/>
      <w:r w:rsidRPr="003F2F8B">
        <w:rPr>
          <w:rFonts w:ascii="Arial" w:hAnsi="Arial" w:cs="Arial"/>
          <w:color w:val="000000"/>
        </w:rPr>
        <w:t>);</w:t>
      </w:r>
      <w:proofErr w:type="gramEnd"/>
    </w:p>
    <w:p w14:paraId="5150C77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actual quantity (quantity in package</w:t>
      </w:r>
      <w:proofErr w:type="gramStart"/>
      <w:r w:rsidRPr="003F2F8B">
        <w:rPr>
          <w:rFonts w:ascii="Arial" w:hAnsi="Arial" w:cs="Arial"/>
          <w:color w:val="000000"/>
        </w:rPr>
        <w:t>);</w:t>
      </w:r>
      <w:proofErr w:type="gramEnd"/>
    </w:p>
    <w:p w14:paraId="23001CB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manufacturer's serial number and / or batch </w:t>
      </w:r>
      <w:proofErr w:type="gramStart"/>
      <w:r w:rsidRPr="003F2F8B">
        <w:rPr>
          <w:rFonts w:ascii="Arial" w:hAnsi="Arial" w:cs="Arial"/>
          <w:color w:val="000000"/>
        </w:rPr>
        <w:t>number, if</w:t>
      </w:r>
      <w:proofErr w:type="gramEnd"/>
      <w:r w:rsidRPr="003F2F8B">
        <w:rPr>
          <w:rFonts w:ascii="Arial" w:hAnsi="Arial" w:cs="Arial"/>
          <w:color w:val="000000"/>
        </w:rPr>
        <w:t xml:space="preserve"> one has been allocated; and</w:t>
      </w:r>
    </w:p>
    <w:p w14:paraId="565B143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the CP&amp;F-generated unique order identifier.</w:t>
      </w:r>
    </w:p>
    <w:p w14:paraId="7F244DFC"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ED0B6FB"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lastRenderedPageBreak/>
        <w:t>k.</w:t>
      </w:r>
      <w:r w:rsidRPr="003F2F8B">
        <w:rPr>
          <w:rFonts w:ascii="Arial" w:hAnsi="Arial" w:cs="Arial"/>
        </w:rPr>
        <w:tab/>
      </w:r>
      <w:r w:rsidRPr="003F2F8B">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18088D8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l.</w:t>
      </w:r>
      <w:r w:rsidRPr="003F2F8B">
        <w:rPr>
          <w:rFonts w:ascii="Arial" w:hAnsi="Arial" w:cs="Arial"/>
        </w:rPr>
        <w:tab/>
      </w:r>
      <w:r w:rsidRPr="003F2F8B">
        <w:rPr>
          <w:rFonts w:ascii="Arial" w:hAnsi="Arial" w:cs="Arial"/>
          <w:color w:val="000000"/>
        </w:rPr>
        <w:t>The requirements for the consignment of aggregated packages are as follows:</w:t>
      </w:r>
    </w:p>
    <w:p w14:paraId="1B2A65C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With the exception of packages containing Dangerous Goods, over-packing for delivery to the consignee shown in the Contract may be used by the consignor to aggregate </w:t>
      </w:r>
      <w:proofErr w:type="gramStart"/>
      <w:r w:rsidRPr="003F2F8B">
        <w:rPr>
          <w:rFonts w:ascii="Arial" w:hAnsi="Arial" w:cs="Arial"/>
          <w:color w:val="000000"/>
        </w:rPr>
        <w:t>a number of</w:t>
      </w:r>
      <w:proofErr w:type="gramEnd"/>
      <w:r w:rsidRPr="003F2F8B">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448F9F8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Two adjacent sides of the outer container shall be clearly marked to show the following:</w:t>
      </w:r>
    </w:p>
    <w:p w14:paraId="54E78071"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class group </w:t>
      </w:r>
      <w:proofErr w:type="gramStart"/>
      <w:r w:rsidRPr="003F2F8B">
        <w:rPr>
          <w:rFonts w:ascii="Arial" w:hAnsi="Arial" w:cs="Arial"/>
          <w:color w:val="000000"/>
        </w:rPr>
        <w:t>number;</w:t>
      </w:r>
      <w:proofErr w:type="gramEnd"/>
    </w:p>
    <w:p w14:paraId="503741B2"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name and address of </w:t>
      </w:r>
      <w:proofErr w:type="gramStart"/>
      <w:r w:rsidRPr="003F2F8B">
        <w:rPr>
          <w:rFonts w:ascii="Arial" w:hAnsi="Arial" w:cs="Arial"/>
          <w:color w:val="000000"/>
        </w:rPr>
        <w:t>consignor;</w:t>
      </w:r>
      <w:proofErr w:type="gramEnd"/>
    </w:p>
    <w:p w14:paraId="72E030EA"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name and address of consignee (as stated on the Contract or Order</w:t>
      </w:r>
      <w:proofErr w:type="gramStart"/>
      <w:r w:rsidRPr="003F2F8B">
        <w:rPr>
          <w:rFonts w:ascii="Arial" w:hAnsi="Arial" w:cs="Arial"/>
          <w:color w:val="000000"/>
        </w:rPr>
        <w:t>);</w:t>
      </w:r>
      <w:proofErr w:type="gramEnd"/>
    </w:p>
    <w:p w14:paraId="1DC16663"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destination if it differs from the consignee's address, normally either:</w:t>
      </w:r>
    </w:p>
    <w:p w14:paraId="1F81B4AA" w14:textId="77777777" w:rsidR="00902894" w:rsidRPr="003F2F8B" w:rsidRDefault="00902894">
      <w:pPr>
        <w:widowControl w:val="0"/>
        <w:tabs>
          <w:tab w:val="left" w:pos="2388"/>
        </w:tabs>
        <w:autoSpaceDE w:val="0"/>
        <w:autoSpaceDN w:val="0"/>
        <w:adjustRightInd w:val="0"/>
        <w:spacing w:after="0" w:line="240" w:lineRule="auto"/>
        <w:ind w:left="2388" w:hanging="283"/>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delivery destination / address; or</w:t>
      </w:r>
    </w:p>
    <w:p w14:paraId="4DFCA949" w14:textId="77777777" w:rsidR="00902894" w:rsidRPr="003F2F8B" w:rsidRDefault="00902894">
      <w:pPr>
        <w:widowControl w:val="0"/>
        <w:tabs>
          <w:tab w:val="left" w:pos="2388"/>
        </w:tabs>
        <w:autoSpaceDE w:val="0"/>
        <w:autoSpaceDN w:val="0"/>
        <w:adjustRightInd w:val="0"/>
        <w:spacing w:after="0" w:line="240" w:lineRule="auto"/>
        <w:ind w:left="2388" w:hanging="283"/>
        <w:rPr>
          <w:rFonts w:ascii="Arial" w:hAnsi="Arial" w:cs="Arial"/>
        </w:rPr>
      </w:pPr>
      <w:r w:rsidRPr="003F2F8B">
        <w:rPr>
          <w:rFonts w:ascii="Arial" w:hAnsi="Arial" w:cs="Arial"/>
          <w:color w:val="000000"/>
        </w:rPr>
        <w:t>ii.</w:t>
      </w:r>
      <w:r w:rsidRPr="003F2F8B">
        <w:rPr>
          <w:rFonts w:ascii="Arial" w:hAnsi="Arial" w:cs="Arial"/>
        </w:rPr>
        <w:tab/>
      </w:r>
      <w:r w:rsidRPr="003F2F8B">
        <w:rPr>
          <w:rFonts w:ascii="Arial" w:hAnsi="Arial" w:cs="Arial"/>
          <w:color w:val="000000"/>
        </w:rPr>
        <w:t xml:space="preserve">transit destination, if the delivery address is a point of aggregation / disaggregation and / or onward shipment </w:t>
      </w:r>
      <w:proofErr w:type="gramStart"/>
      <w:r w:rsidRPr="003F2F8B">
        <w:rPr>
          <w:rFonts w:ascii="Arial" w:hAnsi="Arial" w:cs="Arial"/>
          <w:color w:val="000000"/>
        </w:rPr>
        <w:t>e.g.</w:t>
      </w:r>
      <w:proofErr w:type="gramEnd"/>
      <w:r w:rsidRPr="003F2F8B">
        <w:rPr>
          <w:rFonts w:ascii="Arial" w:hAnsi="Arial" w:cs="Arial"/>
          <w:color w:val="000000"/>
        </w:rPr>
        <w:t xml:space="preserve"> railway station, where that mode of transport is used; </w:t>
      </w:r>
    </w:p>
    <w:p w14:paraId="70F732F4"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3F2F8B">
        <w:rPr>
          <w:rFonts w:ascii="Arial" w:hAnsi="Arial" w:cs="Arial"/>
          <w:color w:val="000000"/>
        </w:rPr>
        <w:t>e.g.</w:t>
      </w:r>
      <w:proofErr w:type="gramEnd"/>
      <w:r w:rsidRPr="003F2F8B">
        <w:rPr>
          <w:rFonts w:ascii="Arial" w:hAnsi="Arial" w:cs="Arial"/>
          <w:color w:val="000000"/>
        </w:rPr>
        <w:t xml:space="preserve"> 1/3, 2/3, 3/3; </w:t>
      </w:r>
    </w:p>
    <w:p w14:paraId="566AA7E3"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the CP&amp;F-generated shipping label; and</w:t>
      </w:r>
    </w:p>
    <w:p w14:paraId="54B78302"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any statutory hazard markings and any handling markings.</w:t>
      </w:r>
    </w:p>
    <w:p w14:paraId="1F29D1E0"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265324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m.</w:t>
      </w:r>
      <w:r w:rsidRPr="003F2F8B">
        <w:rPr>
          <w:rFonts w:ascii="Arial" w:hAnsi="Arial" w:cs="Arial"/>
        </w:rPr>
        <w:tab/>
      </w:r>
      <w:r w:rsidRPr="003F2F8B">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F47891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n.</w:t>
      </w:r>
      <w:r w:rsidRPr="003F2F8B">
        <w:rPr>
          <w:rFonts w:ascii="Arial" w:hAnsi="Arial" w:cs="Arial"/>
        </w:rPr>
        <w:tab/>
      </w:r>
      <w:r w:rsidRPr="003F2F8B">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16631E6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o.</w:t>
      </w:r>
      <w:r w:rsidRPr="003F2F8B">
        <w:rPr>
          <w:rFonts w:ascii="Arial" w:hAnsi="Arial" w:cs="Arial"/>
        </w:rPr>
        <w:tab/>
      </w:r>
      <w:r w:rsidRPr="003F2F8B">
        <w:rPr>
          <w:rFonts w:ascii="Arial" w:hAnsi="Arial" w:cs="Arial"/>
          <w:color w:val="000000"/>
        </w:rPr>
        <w:t>All Packaging shall meet the requirements of the Packaging (Essential Requirements) Regulations 2003 (as amended) where applicable.</w:t>
      </w:r>
    </w:p>
    <w:p w14:paraId="73916612" w14:textId="708D66FA"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p.</w:t>
      </w:r>
      <w:r w:rsidRPr="003F2F8B">
        <w:rPr>
          <w:rFonts w:ascii="Arial" w:hAnsi="Arial" w:cs="Arial"/>
        </w:rPr>
        <w:tab/>
      </w:r>
      <w:r w:rsidRPr="003F2F8B">
        <w:rPr>
          <w:rFonts w:ascii="Arial" w:hAnsi="Arial" w:cs="Arial"/>
          <w:color w:val="000000"/>
        </w:rPr>
        <w:t xml:space="preserve">In any design work the Contractor shall comply with the Producer Responsibility Obligations (Packaging Waste) Regulations 2007 (as amended) or equivalent legislation.  Evidence of compliance shall be a </w:t>
      </w:r>
      <w:r w:rsidR="008B0E88">
        <w:rPr>
          <w:rFonts w:ascii="Arial" w:hAnsi="Arial" w:cs="Arial"/>
          <w:color w:val="000000"/>
        </w:rPr>
        <w:t>Contract</w:t>
      </w:r>
      <w:r w:rsidRPr="003F2F8B">
        <w:rPr>
          <w:rFonts w:ascii="Arial" w:hAnsi="Arial" w:cs="Arial"/>
          <w:color w:val="000000"/>
        </w:rPr>
        <w:t>or record in accordance with condition 18 (Contractor’s Records).</w:t>
      </w:r>
    </w:p>
    <w:p w14:paraId="2C05C3E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q.</w:t>
      </w:r>
      <w:r w:rsidRPr="003F2F8B">
        <w:rPr>
          <w:rFonts w:ascii="Arial" w:hAnsi="Arial" w:cs="Arial"/>
        </w:rPr>
        <w:tab/>
      </w:r>
      <w:r w:rsidRPr="003F2F8B">
        <w:rPr>
          <w:rFonts w:ascii="Arial" w:hAnsi="Arial" w:cs="Arial"/>
          <w:color w:val="000000"/>
        </w:rPr>
        <w:t xml:space="preserve">This Condition is concerned with the supply of Packaging suitable to protect and ease handling, </w:t>
      </w:r>
      <w:proofErr w:type="gramStart"/>
      <w:r w:rsidRPr="003F2F8B">
        <w:rPr>
          <w:rFonts w:ascii="Arial" w:hAnsi="Arial" w:cs="Arial"/>
          <w:color w:val="000000"/>
        </w:rPr>
        <w:t>transport</w:t>
      </w:r>
      <w:proofErr w:type="gramEnd"/>
      <w:r w:rsidRPr="003F2F8B">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438C556"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r.</w:t>
      </w:r>
      <w:r w:rsidRPr="003F2F8B">
        <w:rPr>
          <w:rFonts w:ascii="Arial" w:hAnsi="Arial" w:cs="Arial"/>
        </w:rPr>
        <w:tab/>
      </w:r>
      <w:r w:rsidRPr="003F2F8B">
        <w:rPr>
          <w:rFonts w:ascii="Arial" w:hAnsi="Arial" w:cs="Arial"/>
          <w:color w:val="000000"/>
        </w:rPr>
        <w:t>Liability for other losses resulting from Packaging failure or resulting from damage to Packaging, (such as damage to the packaged item etc.), shall be specified elsewhere in the Contract.</w:t>
      </w:r>
    </w:p>
    <w:p w14:paraId="40F76755"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lastRenderedPageBreak/>
        <w:t>s.</w:t>
      </w:r>
      <w:r w:rsidRPr="003F2F8B">
        <w:rPr>
          <w:rFonts w:ascii="Arial" w:hAnsi="Arial" w:cs="Arial"/>
        </w:rPr>
        <w:tab/>
      </w:r>
      <w:r w:rsidRPr="003F2F8B">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3F2F8B">
        <w:rPr>
          <w:rFonts w:ascii="Arial" w:hAnsi="Arial" w:cs="Arial"/>
          <w:color w:val="000000"/>
        </w:rPr>
        <w:t>DStan</w:t>
      </w:r>
      <w:proofErr w:type="spellEnd"/>
      <w:r w:rsidRPr="003F2F8B">
        <w:rPr>
          <w:rFonts w:ascii="Arial" w:hAnsi="Arial" w:cs="Arial"/>
          <w:color w:val="000000"/>
        </w:rPr>
        <w:t xml:space="preserve"> internet site at: https://www.dstan.mod.uk/</w:t>
      </w:r>
    </w:p>
    <w:p w14:paraId="6E4401B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t.</w:t>
      </w:r>
      <w:r w:rsidRPr="003F2F8B">
        <w:rPr>
          <w:rFonts w:ascii="Arial" w:hAnsi="Arial" w:cs="Arial"/>
        </w:rPr>
        <w:tab/>
      </w:r>
      <w:r w:rsidRPr="003F2F8B">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202C18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u.</w:t>
      </w:r>
      <w:r w:rsidRPr="003F2F8B">
        <w:rPr>
          <w:rFonts w:ascii="Arial" w:hAnsi="Arial" w:cs="Arial"/>
        </w:rPr>
        <w:tab/>
      </w:r>
      <w:r w:rsidRPr="003F2F8B">
        <w:rPr>
          <w:rFonts w:ascii="Arial" w:hAnsi="Arial" w:cs="Arial"/>
          <w:color w:val="000000"/>
        </w:rPr>
        <w:t>In the event of conflict between the Contract and Def Stan 81-041, the Contract shall take precedence.</w:t>
      </w:r>
    </w:p>
    <w:p w14:paraId="7EC6BE7D"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986C3F0"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24.</w:t>
      </w:r>
      <w:r w:rsidRPr="003F2F8B">
        <w:rPr>
          <w:rFonts w:ascii="Arial" w:hAnsi="Arial" w:cs="Arial"/>
        </w:rPr>
        <w:tab/>
      </w:r>
      <w:r w:rsidRPr="003F2F8B">
        <w:rPr>
          <w:rFonts w:ascii="Arial" w:hAnsi="Arial" w:cs="Arial"/>
          <w:b/>
          <w:bCs/>
          <w:color w:val="000000"/>
        </w:rPr>
        <w:t>Supply of Hazardous Materials or Substances in Contractor Deliverables</w:t>
      </w:r>
    </w:p>
    <w:p w14:paraId="321791D9"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The Contractor shall provide to the Authority: </w:t>
      </w:r>
    </w:p>
    <w:p w14:paraId="4D430C7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204335B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for each Contractor Deliverable containing hazardous materials or substances, safety information as required by the Health and Safety at Work, etc Act 1974, at the time of supply.</w:t>
      </w:r>
    </w:p>
    <w:p w14:paraId="4D713FB8"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 xml:space="preserve">Nothing in this Condition shall reduce or limit any statutory duty or legal obligation of the Authority or the Contractor. </w:t>
      </w:r>
    </w:p>
    <w:p w14:paraId="0CA6483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If the Contractor Deliverable contains hazardous materials or substances, or is a substance falling within the scope of the REACH Regulation (EC) No 1907/2006:</w:t>
      </w:r>
    </w:p>
    <w:p w14:paraId="622C4B2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584CF33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1B1B2DBE" w14:textId="55B3BC45"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 xml:space="preserve">If the Contractor is required, under, or in connection with the </w:t>
      </w:r>
      <w:r w:rsidR="008B0E88">
        <w:rPr>
          <w:rFonts w:ascii="Arial" w:hAnsi="Arial" w:cs="Arial"/>
          <w:color w:val="000000"/>
        </w:rPr>
        <w:t>Contract</w:t>
      </w:r>
      <w:r w:rsidRPr="003F2F8B">
        <w:rPr>
          <w:rFonts w:ascii="Arial" w:hAnsi="Arial" w:cs="Arial"/>
          <w:color w:val="000000"/>
        </w:rPr>
        <w:t xml:space="preserve">, to supply Contractor Deliverables or components of Contractor Deliverables that, </w:t>
      </w:r>
      <w:proofErr w:type="gramStart"/>
      <w:r w:rsidRPr="003F2F8B">
        <w:rPr>
          <w:rFonts w:ascii="Arial" w:hAnsi="Arial" w:cs="Arial"/>
          <w:color w:val="000000"/>
        </w:rPr>
        <w:t>in the course of</w:t>
      </w:r>
      <w:proofErr w:type="gramEnd"/>
      <w:r w:rsidRPr="003F2F8B">
        <w:rPr>
          <w:rFonts w:ascii="Arial" w:hAnsi="Arial" w:cs="Arial"/>
          <w:color w:val="000000"/>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CB6A4A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05D81B6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If the Contractor Deliverables, </w:t>
      </w:r>
      <w:proofErr w:type="gramStart"/>
      <w:r w:rsidRPr="003F2F8B">
        <w:rPr>
          <w:rFonts w:ascii="Arial" w:hAnsi="Arial" w:cs="Arial"/>
          <w:color w:val="000000"/>
        </w:rPr>
        <w:t>materials</w:t>
      </w:r>
      <w:proofErr w:type="gramEnd"/>
      <w:r w:rsidRPr="003F2F8B">
        <w:rPr>
          <w:rFonts w:ascii="Arial" w:hAnsi="Arial" w:cs="Arial"/>
          <w:color w:val="000000"/>
        </w:rPr>
        <w:t xml:space="preserve">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4E9EF10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 xml:space="preserve">If the Contractor Deliverables, </w:t>
      </w:r>
      <w:proofErr w:type="gramStart"/>
      <w:r w:rsidRPr="003F2F8B">
        <w:rPr>
          <w:rFonts w:ascii="Arial" w:hAnsi="Arial" w:cs="Arial"/>
          <w:color w:val="000000"/>
        </w:rPr>
        <w:t>materials</w:t>
      </w:r>
      <w:proofErr w:type="gramEnd"/>
      <w:r w:rsidRPr="003F2F8B">
        <w:rPr>
          <w:rFonts w:ascii="Arial" w:hAnsi="Arial" w:cs="Arial"/>
          <w:color w:val="000000"/>
        </w:rPr>
        <w:t xml:space="preserve"> or substances are or contain or embody a radioactive substance as defined in the Ionising Radiation Regulations SI 1999/3232, the Contractor shall additionally provide details of:</w:t>
      </w:r>
    </w:p>
    <w:p w14:paraId="4291EB3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proofErr w:type="gramStart"/>
      <w:r w:rsidRPr="003F2F8B">
        <w:rPr>
          <w:rFonts w:ascii="Arial" w:hAnsi="Arial" w:cs="Arial"/>
          <w:color w:val="000000"/>
        </w:rPr>
        <w:t>activity;</w:t>
      </w:r>
      <w:proofErr w:type="gramEnd"/>
    </w:p>
    <w:p w14:paraId="72F8997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the substance and form (including any isotope</w:t>
      </w:r>
      <w:proofErr w:type="gramStart"/>
      <w:r w:rsidRPr="003F2F8B">
        <w:rPr>
          <w:rFonts w:ascii="Arial" w:hAnsi="Arial" w:cs="Arial"/>
          <w:color w:val="000000"/>
        </w:rPr>
        <w:t>);</w:t>
      </w:r>
      <w:proofErr w:type="gramEnd"/>
      <w:r w:rsidRPr="003F2F8B">
        <w:rPr>
          <w:rFonts w:ascii="Arial" w:hAnsi="Arial" w:cs="Arial"/>
          <w:color w:val="000000"/>
        </w:rPr>
        <w:t xml:space="preserve"> </w:t>
      </w:r>
    </w:p>
    <w:p w14:paraId="4624E5F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 xml:space="preserve">If the Contractor Deliverables, </w:t>
      </w:r>
      <w:proofErr w:type="gramStart"/>
      <w:r w:rsidRPr="003F2F8B">
        <w:rPr>
          <w:rFonts w:ascii="Arial" w:hAnsi="Arial" w:cs="Arial"/>
          <w:color w:val="000000"/>
        </w:rPr>
        <w:t>materials</w:t>
      </w:r>
      <w:proofErr w:type="gramEnd"/>
      <w:r w:rsidRPr="003F2F8B">
        <w:rPr>
          <w:rFonts w:ascii="Arial" w:hAnsi="Arial" w:cs="Arial"/>
          <w:color w:val="000000"/>
        </w:rPr>
        <w:t xml:space="preserve"> or substances have magnetic properties, the </w:t>
      </w:r>
      <w:r w:rsidRPr="003F2F8B">
        <w:rPr>
          <w:rFonts w:ascii="Arial" w:hAnsi="Arial" w:cs="Arial"/>
          <w:color w:val="000000"/>
        </w:rPr>
        <w:lastRenderedPageBreak/>
        <w:t>Contractor shall additionally provide details of the magnetic flux density at a defined distance, for the condition in which it is packed.</w:t>
      </w:r>
    </w:p>
    <w:p w14:paraId="109800B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h.</w:t>
      </w:r>
      <w:r w:rsidRPr="003F2F8B">
        <w:rPr>
          <w:rFonts w:ascii="Arial" w:hAnsi="Arial" w:cs="Arial"/>
        </w:rPr>
        <w:tab/>
      </w:r>
      <w:r w:rsidRPr="003F2F8B">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326126B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Hard copies to be sent to: </w:t>
      </w:r>
    </w:p>
    <w:p w14:paraId="5417A621"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 xml:space="preserve">Hazardous Stores Information System (HSIS) </w:t>
      </w:r>
    </w:p>
    <w:p w14:paraId="2A4D23CB"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 xml:space="preserve">Department of Safety &amp; Environment, Quality and Technology (DS &amp; EQT) </w:t>
      </w:r>
    </w:p>
    <w:p w14:paraId="6C62FA7C"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 xml:space="preserve">Spruce 2C, #1260, </w:t>
      </w:r>
    </w:p>
    <w:p w14:paraId="2C305BC9"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 xml:space="preserve">MOD Abbey Wood (South) </w:t>
      </w:r>
    </w:p>
    <w:p w14:paraId="563E07DC"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Bristol BS34 8JH</w:t>
      </w:r>
    </w:p>
    <w:p w14:paraId="24C0549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Emails to be sent to:</w:t>
      </w:r>
    </w:p>
    <w:p w14:paraId="017A249D" w14:textId="77777777" w:rsidR="00902894" w:rsidRPr="003F2F8B" w:rsidRDefault="00883EF2">
      <w:pPr>
        <w:widowControl w:val="0"/>
        <w:autoSpaceDE w:val="0"/>
        <w:autoSpaceDN w:val="0"/>
        <w:adjustRightInd w:val="0"/>
        <w:spacing w:after="60" w:line="240" w:lineRule="auto"/>
        <w:ind w:left="972"/>
        <w:rPr>
          <w:rFonts w:ascii="Arial" w:hAnsi="Arial" w:cs="Arial"/>
        </w:rPr>
      </w:pPr>
      <w:hyperlink r:id="rId12" w:history="1">
        <w:r w:rsidR="00902894" w:rsidRPr="003F2F8B">
          <w:rPr>
            <w:rFonts w:ascii="Arial" w:hAnsi="Arial" w:cs="Arial"/>
            <w:color w:val="0000FF"/>
            <w:u w:val="single"/>
          </w:rPr>
          <w:t>DESTECH-QSEPEnv-HSISMulti@mod.gov.uk</w:t>
        </w:r>
      </w:hyperlink>
      <w:r w:rsidR="00902894" w:rsidRPr="003F2F8B">
        <w:rPr>
          <w:rFonts w:ascii="Arial" w:hAnsi="Arial" w:cs="Arial"/>
          <w:color w:val="00000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5DB42E6" w14:textId="77777777" w:rsidR="00902894" w:rsidRPr="003F2F8B" w:rsidRDefault="00902894">
      <w:pPr>
        <w:widowControl w:val="0"/>
        <w:autoSpaceDE w:val="0"/>
        <w:autoSpaceDN w:val="0"/>
        <w:adjustRightInd w:val="0"/>
        <w:spacing w:after="60" w:line="240" w:lineRule="auto"/>
        <w:ind w:left="972"/>
        <w:rPr>
          <w:rFonts w:ascii="Arial" w:hAnsi="Arial" w:cs="Arial"/>
          <w:color w:val="000000"/>
        </w:rPr>
      </w:pPr>
    </w:p>
    <w:p w14:paraId="07A23D5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Where delivery is made to the Defence Fulfilment Centre (DFC) and / or other Team Leidos location / building, the Contractor must comply with the Logistic Commodities and Services Transformation (LCST) Supplier Manual.</w:t>
      </w:r>
    </w:p>
    <w:p w14:paraId="7616D723" w14:textId="77777777" w:rsidR="00902894" w:rsidRPr="003F2F8B" w:rsidRDefault="00902894">
      <w:pPr>
        <w:widowControl w:val="0"/>
        <w:autoSpaceDE w:val="0"/>
        <w:autoSpaceDN w:val="0"/>
        <w:adjustRightInd w:val="0"/>
        <w:spacing w:after="60" w:line="240" w:lineRule="auto"/>
        <w:ind w:left="404"/>
        <w:rPr>
          <w:rFonts w:ascii="Arial" w:hAnsi="Arial" w:cs="Arial"/>
          <w:color w:val="000000"/>
        </w:rPr>
      </w:pPr>
    </w:p>
    <w:p w14:paraId="654858F1"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25.</w:t>
      </w:r>
      <w:r w:rsidRPr="003F2F8B">
        <w:rPr>
          <w:rFonts w:ascii="Arial" w:hAnsi="Arial" w:cs="Arial"/>
        </w:rPr>
        <w:tab/>
      </w:r>
      <w:r w:rsidRPr="003F2F8B">
        <w:rPr>
          <w:rFonts w:ascii="Arial" w:hAnsi="Arial" w:cs="Arial"/>
          <w:b/>
          <w:bCs/>
          <w:color w:val="000000"/>
        </w:rPr>
        <w:t>Timber and Wood-Derived Products</w:t>
      </w:r>
    </w:p>
    <w:p w14:paraId="2388FFE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All Timber and Wood-Derived Products supplied by the Contractor under the Contract: </w:t>
      </w:r>
    </w:p>
    <w:p w14:paraId="59CD048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shall comply with the Contract Specification; and</w:t>
      </w:r>
    </w:p>
    <w:p w14:paraId="2934565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must originate either:</w:t>
      </w:r>
    </w:p>
    <w:p w14:paraId="57E0F529"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from a Legal and Sustainable source; or</w:t>
      </w:r>
    </w:p>
    <w:p w14:paraId="6C2A1084"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from a FLEGT-licensed or equivalent source.</w:t>
      </w:r>
    </w:p>
    <w:p w14:paraId="24C8840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3B7CCB2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identification, documentation and respect of legal, customary and traditional tenure and use rights related to the </w:t>
      </w:r>
      <w:proofErr w:type="gramStart"/>
      <w:r w:rsidRPr="003F2F8B">
        <w:rPr>
          <w:rFonts w:ascii="Arial" w:hAnsi="Arial" w:cs="Arial"/>
          <w:color w:val="000000"/>
        </w:rPr>
        <w:t>forest;</w:t>
      </w:r>
      <w:proofErr w:type="gramEnd"/>
    </w:p>
    <w:p w14:paraId="3D8A076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mechanisms for resolving grievances and disputes including those relating to tenure and use rights, to forest management practices and to work conditions; and </w:t>
      </w:r>
    </w:p>
    <w:p w14:paraId="734C019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safeguarding the basic labour rights and health and safety of forest workers.</w:t>
      </w:r>
    </w:p>
    <w:p w14:paraId="45E6F18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47CB92F1"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7D1006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lastRenderedPageBreak/>
        <w:t>e.</w:t>
      </w:r>
      <w:r w:rsidRPr="003F2F8B">
        <w:rPr>
          <w:rFonts w:ascii="Arial" w:hAnsi="Arial" w:cs="Arial"/>
        </w:rPr>
        <w:tab/>
      </w:r>
      <w:r w:rsidRPr="003F2F8B">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809CCA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The Contractor shall maintain records of all Timber and Wood-Derived Products delivered to and accepted by the Authority, in accordance with condition 18 (Contractor’s Records).</w:t>
      </w:r>
    </w:p>
    <w:p w14:paraId="0AFE17D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50E44FE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a record tracing the Recycled Timber to its previous end use as a standalone object or as part of a structure; and</w:t>
      </w:r>
    </w:p>
    <w:p w14:paraId="61DABD8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an explanation of the circumstances that rendered it impractical to record Evidence of proof of timber origin.</w:t>
      </w:r>
    </w:p>
    <w:p w14:paraId="1FA648C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h.</w:t>
      </w:r>
      <w:r w:rsidRPr="003F2F8B">
        <w:rPr>
          <w:rFonts w:ascii="Arial" w:hAnsi="Arial" w:cs="Arial"/>
        </w:rPr>
        <w:tab/>
      </w:r>
      <w:r w:rsidRPr="003F2F8B">
        <w:rPr>
          <w:rFonts w:ascii="Arial" w:hAnsi="Arial" w:cs="Arial"/>
          <w:color w:val="000000"/>
        </w:rPr>
        <w:t xml:space="preserve">The Authority may disclose the Information: </w:t>
      </w:r>
    </w:p>
    <w:p w14:paraId="4943A90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Authority reserves the right to decide, except where in the Authority’s opinion the timber supplied is incidental to the requirement and from a </w:t>
      </w:r>
      <w:proofErr w:type="gramStart"/>
      <w:r w:rsidRPr="003F2F8B">
        <w:rPr>
          <w:rFonts w:ascii="Arial" w:hAnsi="Arial" w:cs="Arial"/>
          <w:color w:val="000000"/>
        </w:rPr>
        <w:t>low risk</w:t>
      </w:r>
      <w:proofErr w:type="gramEnd"/>
      <w:r w:rsidRPr="003F2F8B">
        <w:rPr>
          <w:rFonts w:ascii="Arial" w:hAnsi="Arial" w:cs="Arial"/>
          <w:color w:val="000000"/>
        </w:rPr>
        <w:t xml:space="preserve"> source, whether the Evidence submitted to it demonstrates compliance with clause 25.a or 25.b, or both.  </w:t>
      </w:r>
      <w:proofErr w:type="gramStart"/>
      <w:r w:rsidRPr="003F2F8B">
        <w:rPr>
          <w:rFonts w:ascii="Arial" w:hAnsi="Arial" w:cs="Arial"/>
          <w:color w:val="000000"/>
        </w:rPr>
        <w:t>In the event that</w:t>
      </w:r>
      <w:proofErr w:type="gramEnd"/>
      <w:r w:rsidRPr="003F2F8B">
        <w:rPr>
          <w:rFonts w:ascii="Arial" w:hAnsi="Arial" w:cs="Arial"/>
          <w:color w:val="000000"/>
        </w:rPr>
        <w:t xml:space="preserve"> the Authority is not satisfied, the Contractor shall commission and meet the costs of an Independent Verification and resulting report that will:</w:t>
      </w:r>
    </w:p>
    <w:p w14:paraId="43B75E9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verify the forest source of the timber or wood; and</w:t>
      </w:r>
    </w:p>
    <w:p w14:paraId="6CB558F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assess whether the source meets the relevant criteria of clause 25.b.</w:t>
      </w:r>
    </w:p>
    <w:p w14:paraId="04220054"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77343D9"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3F2F8B">
        <w:rPr>
          <w:rFonts w:ascii="Arial" w:hAnsi="Arial" w:cs="Arial"/>
          <w:color w:val="000000"/>
        </w:rPr>
        <w:t>in the event that</w:t>
      </w:r>
      <w:proofErr w:type="gramEnd"/>
      <w:r w:rsidRPr="003F2F8B">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0BFEB18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j.</w:t>
      </w:r>
      <w:r w:rsidRPr="003F2F8B">
        <w:rPr>
          <w:rFonts w:ascii="Arial" w:hAnsi="Arial" w:cs="Arial"/>
        </w:rPr>
        <w:tab/>
      </w:r>
      <w:r w:rsidRPr="003F2F8B">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4EE4045"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k.</w:t>
      </w:r>
      <w:r w:rsidRPr="003F2F8B">
        <w:rPr>
          <w:rFonts w:ascii="Arial" w:hAnsi="Arial" w:cs="Arial"/>
        </w:rPr>
        <w:tab/>
      </w:r>
      <w:r w:rsidRPr="003F2F8B">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03246CF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l.</w:t>
      </w:r>
      <w:r w:rsidRPr="003F2F8B">
        <w:rPr>
          <w:rFonts w:ascii="Arial" w:hAnsi="Arial" w:cs="Arial"/>
        </w:rPr>
        <w:tab/>
      </w:r>
      <w:r w:rsidRPr="003F2F8B">
        <w:rPr>
          <w:rFonts w:ascii="Arial" w:hAnsi="Arial" w:cs="Arial"/>
          <w:color w:val="000000"/>
        </w:rPr>
        <w:t>The Contractor shall obtain any wood, other than processed wood, used in Packaging from:</w:t>
      </w:r>
    </w:p>
    <w:p w14:paraId="2773ECC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25508ED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sidRPr="003F2F8B">
        <w:rPr>
          <w:rFonts w:ascii="Arial" w:hAnsi="Arial" w:cs="Arial"/>
          <w:color w:val="000000"/>
        </w:rPr>
        <w:t>at  www.fao.org</w:t>
      </w:r>
      <w:proofErr w:type="gramEnd"/>
      <w:r w:rsidRPr="003F2F8B">
        <w:rPr>
          <w:rFonts w:ascii="Arial" w:hAnsi="Arial" w:cs="Arial"/>
          <w:color w:val="000000"/>
        </w:rPr>
        <w:t>).</w:t>
      </w:r>
    </w:p>
    <w:p w14:paraId="1E842C64"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4FA7B5D8"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26.</w:t>
      </w:r>
      <w:r w:rsidRPr="003F2F8B">
        <w:rPr>
          <w:rFonts w:ascii="Arial" w:hAnsi="Arial" w:cs="Arial"/>
        </w:rPr>
        <w:tab/>
      </w:r>
      <w:r w:rsidRPr="003F2F8B">
        <w:rPr>
          <w:rFonts w:ascii="Arial" w:hAnsi="Arial" w:cs="Arial"/>
          <w:b/>
          <w:bCs/>
          <w:color w:val="000000"/>
        </w:rPr>
        <w:t>Certificate of Conformity</w:t>
      </w:r>
    </w:p>
    <w:p w14:paraId="6FF7FE2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lastRenderedPageBreak/>
        <w:t>a.</w:t>
      </w:r>
      <w:r w:rsidRPr="003F2F8B">
        <w:rPr>
          <w:rFonts w:ascii="Arial" w:hAnsi="Arial" w:cs="Arial"/>
        </w:rPr>
        <w:tab/>
      </w:r>
      <w:r w:rsidRPr="003F2F8B">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17DEF4F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The Contractor shall consider the CofC to be a record in accordance with condition 18 (Contractor’s Records).</w:t>
      </w:r>
    </w:p>
    <w:p w14:paraId="5F6881D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Information provided on the CofC shall include:</w:t>
      </w:r>
    </w:p>
    <w:p w14:paraId="474B0F3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Contractor’s name and </w:t>
      </w:r>
      <w:proofErr w:type="gramStart"/>
      <w:r w:rsidRPr="003F2F8B">
        <w:rPr>
          <w:rFonts w:ascii="Arial" w:hAnsi="Arial" w:cs="Arial"/>
          <w:color w:val="000000"/>
        </w:rPr>
        <w:t>address;</w:t>
      </w:r>
      <w:proofErr w:type="gramEnd"/>
    </w:p>
    <w:p w14:paraId="2592BA1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Contractor unique CofC </w:t>
      </w:r>
      <w:proofErr w:type="gramStart"/>
      <w:r w:rsidRPr="003F2F8B">
        <w:rPr>
          <w:rFonts w:ascii="Arial" w:hAnsi="Arial" w:cs="Arial"/>
          <w:color w:val="000000"/>
        </w:rPr>
        <w:t>number;</w:t>
      </w:r>
      <w:proofErr w:type="gramEnd"/>
    </w:p>
    <w:p w14:paraId="08F9144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Contract number and where applicable Contract amendment </w:t>
      </w:r>
      <w:proofErr w:type="gramStart"/>
      <w:r w:rsidRPr="003F2F8B">
        <w:rPr>
          <w:rFonts w:ascii="Arial" w:hAnsi="Arial" w:cs="Arial"/>
          <w:color w:val="000000"/>
        </w:rPr>
        <w:t>number;</w:t>
      </w:r>
      <w:proofErr w:type="gramEnd"/>
    </w:p>
    <w:p w14:paraId="568B325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details of any approved </w:t>
      </w:r>
      <w:proofErr w:type="gramStart"/>
      <w:r w:rsidRPr="003F2F8B">
        <w:rPr>
          <w:rFonts w:ascii="Arial" w:hAnsi="Arial" w:cs="Arial"/>
          <w:color w:val="000000"/>
        </w:rPr>
        <w:t>concessions;</w:t>
      </w:r>
      <w:proofErr w:type="gramEnd"/>
    </w:p>
    <w:p w14:paraId="35182CC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 xml:space="preserve">acquirer name and </w:t>
      </w:r>
      <w:proofErr w:type="gramStart"/>
      <w:r w:rsidRPr="003F2F8B">
        <w:rPr>
          <w:rFonts w:ascii="Arial" w:hAnsi="Arial" w:cs="Arial"/>
          <w:color w:val="000000"/>
        </w:rPr>
        <w:t>organisation;</w:t>
      </w:r>
      <w:proofErr w:type="gramEnd"/>
    </w:p>
    <w:p w14:paraId="7B7B501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(6)</w:t>
      </w:r>
      <w:r w:rsidRPr="003F2F8B">
        <w:rPr>
          <w:rFonts w:ascii="Arial" w:hAnsi="Arial" w:cs="Arial"/>
        </w:rPr>
        <w:tab/>
      </w:r>
      <w:r w:rsidRPr="003F2F8B">
        <w:rPr>
          <w:rFonts w:ascii="Arial" w:hAnsi="Arial" w:cs="Arial"/>
          <w:color w:val="000000"/>
        </w:rPr>
        <w:t xml:space="preserve">Delivery </w:t>
      </w:r>
      <w:proofErr w:type="gramStart"/>
      <w:r w:rsidRPr="003F2F8B">
        <w:rPr>
          <w:rFonts w:ascii="Arial" w:hAnsi="Arial" w:cs="Arial"/>
          <w:color w:val="000000"/>
        </w:rPr>
        <w:t>address;</w:t>
      </w:r>
      <w:proofErr w:type="gramEnd"/>
      <w:r w:rsidRPr="003F2F8B">
        <w:rPr>
          <w:rFonts w:ascii="Arial" w:hAnsi="Arial" w:cs="Arial"/>
          <w:color w:val="000000"/>
        </w:rPr>
        <w:t xml:space="preserve"> </w:t>
      </w:r>
    </w:p>
    <w:p w14:paraId="44BD9013"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(7)</w:t>
      </w:r>
      <w:r w:rsidRPr="003F2F8B">
        <w:rPr>
          <w:rFonts w:ascii="Arial" w:hAnsi="Arial" w:cs="Arial"/>
        </w:rPr>
        <w:tab/>
      </w:r>
      <w:r w:rsidRPr="003F2F8B">
        <w:rPr>
          <w:rFonts w:ascii="Arial" w:hAnsi="Arial" w:cs="Arial"/>
          <w:color w:val="000000"/>
        </w:rPr>
        <w:t>Contract Item Number from Schedule 2 (Schedule of Requirements</w:t>
      </w:r>
      <w:proofErr w:type="gramStart"/>
      <w:r w:rsidRPr="003F2F8B">
        <w:rPr>
          <w:rFonts w:ascii="Arial" w:hAnsi="Arial" w:cs="Arial"/>
          <w:color w:val="000000"/>
        </w:rPr>
        <w:t>);</w:t>
      </w:r>
      <w:proofErr w:type="gramEnd"/>
    </w:p>
    <w:p w14:paraId="374D087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(8)</w:t>
      </w:r>
      <w:r w:rsidRPr="003F2F8B">
        <w:rPr>
          <w:rFonts w:ascii="Arial" w:hAnsi="Arial" w:cs="Arial"/>
        </w:rPr>
        <w:tab/>
      </w:r>
      <w:r w:rsidRPr="003F2F8B">
        <w:rPr>
          <w:rFonts w:ascii="Arial" w:hAnsi="Arial" w:cs="Arial"/>
          <w:color w:val="000000"/>
        </w:rPr>
        <w:t xml:space="preserve">description of Contractor Deliverable, including part number, specification and configuration </w:t>
      </w:r>
      <w:proofErr w:type="gramStart"/>
      <w:r w:rsidRPr="003F2F8B">
        <w:rPr>
          <w:rFonts w:ascii="Arial" w:hAnsi="Arial" w:cs="Arial"/>
          <w:color w:val="000000"/>
        </w:rPr>
        <w:t>status;</w:t>
      </w:r>
      <w:proofErr w:type="gramEnd"/>
    </w:p>
    <w:p w14:paraId="21497AD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(9)</w:t>
      </w:r>
      <w:r w:rsidRPr="003F2F8B">
        <w:rPr>
          <w:rFonts w:ascii="Arial" w:hAnsi="Arial" w:cs="Arial"/>
        </w:rPr>
        <w:tab/>
      </w:r>
      <w:r w:rsidRPr="003F2F8B">
        <w:rPr>
          <w:rFonts w:ascii="Arial" w:hAnsi="Arial" w:cs="Arial"/>
          <w:color w:val="000000"/>
        </w:rPr>
        <w:t xml:space="preserve">identification marks, batch and serial numbers in accordance with the </w:t>
      </w:r>
      <w:proofErr w:type="gramStart"/>
      <w:r w:rsidRPr="003F2F8B">
        <w:rPr>
          <w:rFonts w:ascii="Arial" w:hAnsi="Arial" w:cs="Arial"/>
          <w:color w:val="000000"/>
        </w:rPr>
        <w:t>Specification;</w:t>
      </w:r>
      <w:proofErr w:type="gramEnd"/>
    </w:p>
    <w:p w14:paraId="1AFB69B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(10)</w:t>
      </w:r>
      <w:r w:rsidRPr="003F2F8B">
        <w:rPr>
          <w:rFonts w:ascii="Arial" w:hAnsi="Arial" w:cs="Arial"/>
        </w:rPr>
        <w:tab/>
      </w:r>
      <w:proofErr w:type="gramStart"/>
      <w:r w:rsidRPr="003F2F8B">
        <w:rPr>
          <w:rFonts w:ascii="Arial" w:hAnsi="Arial" w:cs="Arial"/>
          <w:color w:val="000000"/>
        </w:rPr>
        <w:t>quantities;</w:t>
      </w:r>
      <w:proofErr w:type="gramEnd"/>
    </w:p>
    <w:p w14:paraId="3A1488B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(11)</w:t>
      </w:r>
      <w:r w:rsidRPr="003F2F8B">
        <w:rPr>
          <w:rFonts w:ascii="Arial" w:hAnsi="Arial" w:cs="Arial"/>
        </w:rPr>
        <w:tab/>
      </w:r>
      <w:r w:rsidRPr="003F2F8B">
        <w:rPr>
          <w:rFonts w:ascii="Arial" w:hAnsi="Arial" w:cs="Arial"/>
          <w:color w:val="000000"/>
        </w:rPr>
        <w:t>a signed and dated statement by the Contractor that the Contractor Deliverables comply with the requirements of the Contract and approved concessions.</w:t>
      </w:r>
    </w:p>
    <w:p w14:paraId="40CDEDDC"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Exceptions or additions to the above are to be documented.</w:t>
      </w:r>
    </w:p>
    <w:p w14:paraId="372AE3CB" w14:textId="25B78A29"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 xml:space="preserve"> the requirement for the Information called for </w:t>
      </w:r>
      <w:proofErr w:type="spellStart"/>
      <w:r w:rsidRPr="003F2F8B">
        <w:rPr>
          <w:rFonts w:ascii="Arial" w:hAnsi="Arial" w:cs="Arial"/>
          <w:color w:val="000000"/>
        </w:rPr>
        <w:t>at</w:t>
      </w:r>
      <w:proofErr w:type="spellEnd"/>
      <w:r w:rsidRPr="003F2F8B">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0371B88B"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3CC15F26"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27.</w:t>
      </w:r>
      <w:r w:rsidRPr="003F2F8B">
        <w:rPr>
          <w:rFonts w:ascii="Arial" w:hAnsi="Arial" w:cs="Arial"/>
        </w:rPr>
        <w:tab/>
      </w:r>
      <w:r w:rsidRPr="003F2F8B">
        <w:rPr>
          <w:rFonts w:ascii="Arial" w:hAnsi="Arial" w:cs="Arial"/>
          <w:b/>
          <w:bCs/>
          <w:color w:val="000000"/>
        </w:rPr>
        <w:t>Access to Contractor’s Premises</w:t>
      </w:r>
    </w:p>
    <w:p w14:paraId="616C068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08442F96" w14:textId="42D4AEFA"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As far as reasonably practical, the Contractor shall ensure that the provisions of clause 1 are included in their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s</w:t>
      </w:r>
      <w:proofErr w:type="spellEnd"/>
      <w:r w:rsidRPr="003F2F8B">
        <w:rPr>
          <w:rFonts w:ascii="Arial" w:hAnsi="Arial" w:cs="Arial"/>
          <w:color w:val="000000"/>
        </w:rPr>
        <w:t xml:space="preserve"> with those suppliers identified in the Contract. The Authority, through the Contractor, shall arrange access to such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ors</w:t>
      </w:r>
      <w:proofErr w:type="spellEnd"/>
      <w:r w:rsidRPr="003F2F8B">
        <w:rPr>
          <w:rFonts w:ascii="Arial" w:hAnsi="Arial" w:cs="Arial"/>
          <w:color w:val="000000"/>
        </w:rPr>
        <w:t>.</w:t>
      </w:r>
    </w:p>
    <w:p w14:paraId="3AE2313C"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128796ED"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28.</w:t>
      </w:r>
      <w:r w:rsidRPr="003F2F8B">
        <w:rPr>
          <w:rFonts w:ascii="Arial" w:hAnsi="Arial" w:cs="Arial"/>
        </w:rPr>
        <w:tab/>
      </w:r>
      <w:r w:rsidRPr="003F2F8B">
        <w:rPr>
          <w:rFonts w:ascii="Arial" w:hAnsi="Arial" w:cs="Arial"/>
          <w:b/>
          <w:bCs/>
          <w:color w:val="000000"/>
        </w:rPr>
        <w:t>Delivery / Collection</w:t>
      </w:r>
    </w:p>
    <w:p w14:paraId="76B5CA8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Schedule 3 (Contract Data Sheet) shall specify whether the Contractor Deliverables are to be Delivered to the Consignee by the Contractor or Collected from the Consignor by the Authority.</w:t>
      </w:r>
    </w:p>
    <w:p w14:paraId="372875D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Where the Contractor Deliverables are to be Delivered by the Contractor (or a third party acting on behalf of the Contractor), the Contractor shall, unless otherwise stated in writing:</w:t>
      </w:r>
    </w:p>
    <w:p w14:paraId="263E75D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3F2F8B">
        <w:rPr>
          <w:rFonts w:ascii="Arial" w:hAnsi="Arial" w:cs="Arial"/>
          <w:color w:val="000000"/>
        </w:rPr>
        <w:t>requested;</w:t>
      </w:r>
      <w:proofErr w:type="gramEnd"/>
    </w:p>
    <w:p w14:paraId="453B17F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comply with any special instructions for arranging Delivery in Schedule 3 (Contract Data Sheet</w:t>
      </w:r>
      <w:proofErr w:type="gramStart"/>
      <w:r w:rsidRPr="003F2F8B">
        <w:rPr>
          <w:rFonts w:ascii="Arial" w:hAnsi="Arial" w:cs="Arial"/>
          <w:color w:val="000000"/>
        </w:rPr>
        <w:t>);</w:t>
      </w:r>
      <w:proofErr w:type="gramEnd"/>
    </w:p>
    <w:p w14:paraId="071413D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3F2F8B">
        <w:rPr>
          <w:rFonts w:ascii="Arial" w:hAnsi="Arial" w:cs="Arial"/>
          <w:color w:val="000000"/>
        </w:rPr>
        <w:t>instructions;</w:t>
      </w:r>
      <w:proofErr w:type="gramEnd"/>
      <w:r w:rsidRPr="003F2F8B">
        <w:rPr>
          <w:rFonts w:ascii="Arial" w:hAnsi="Arial" w:cs="Arial"/>
          <w:color w:val="000000"/>
        </w:rPr>
        <w:t xml:space="preserve"> </w:t>
      </w:r>
    </w:p>
    <w:p w14:paraId="2848D04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lastRenderedPageBreak/>
        <w:t>(4)</w:t>
      </w:r>
      <w:r w:rsidRPr="003F2F8B">
        <w:rPr>
          <w:rFonts w:ascii="Arial" w:hAnsi="Arial" w:cs="Arial"/>
        </w:rPr>
        <w:tab/>
      </w:r>
      <w:r w:rsidRPr="003F2F8B">
        <w:rPr>
          <w:rFonts w:ascii="Arial" w:hAnsi="Arial" w:cs="Arial"/>
          <w:color w:val="000000"/>
        </w:rPr>
        <w:t>be responsible for all costs of Delivery; and</w:t>
      </w:r>
    </w:p>
    <w:p w14:paraId="0C6C0D9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Deliver the Contractor Deliverables to the Consignee at the address stated in Schedule 2 (Schedule of Requirements) by the Delivery Date between the hours agreed by the Parties.</w:t>
      </w:r>
    </w:p>
    <w:p w14:paraId="285217BF"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Where the Contractor Deliverables are to be Collected by the Authority (or a third party acting on behalf of the Authority), the Contractor shall, unless otherwise stated in writing:</w:t>
      </w:r>
    </w:p>
    <w:p w14:paraId="7065D59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contact the Authority’s Representative (Transport) as detailed in box 10 of DEFFORM 111 at Annex A to Schedule 3 (Contract Data Sheet) in advance of the Delivery Date in order to agree specific arrangements for Collection and provide any Information pertinent to the Collection </w:t>
      </w:r>
      <w:proofErr w:type="gramStart"/>
      <w:r w:rsidRPr="003F2F8B">
        <w:rPr>
          <w:rFonts w:ascii="Arial" w:hAnsi="Arial" w:cs="Arial"/>
          <w:color w:val="000000"/>
        </w:rPr>
        <w:t>requested;</w:t>
      </w:r>
      <w:proofErr w:type="gramEnd"/>
    </w:p>
    <w:p w14:paraId="0DBF446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comply with any special instructions for arranging Collection in Schedule 3 (Contract Data Sheet</w:t>
      </w:r>
      <w:proofErr w:type="gramStart"/>
      <w:r w:rsidRPr="003F2F8B">
        <w:rPr>
          <w:rFonts w:ascii="Arial" w:hAnsi="Arial" w:cs="Arial"/>
          <w:color w:val="000000"/>
        </w:rPr>
        <w:t>);</w:t>
      </w:r>
      <w:proofErr w:type="gramEnd"/>
    </w:p>
    <w:p w14:paraId="7DB0727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3F2F8B">
        <w:rPr>
          <w:rFonts w:ascii="Arial" w:hAnsi="Arial" w:cs="Arial"/>
          <w:color w:val="000000"/>
        </w:rPr>
        <w:t>instructions;</w:t>
      </w:r>
      <w:proofErr w:type="gramEnd"/>
    </w:p>
    <w:p w14:paraId="7523546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67690CD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 xml:space="preserve">in the case of Overseas consignments, ensure </w:t>
      </w:r>
      <w:proofErr w:type="gramStart"/>
      <w:r w:rsidRPr="003F2F8B">
        <w:rPr>
          <w:rFonts w:ascii="Arial" w:hAnsi="Arial" w:cs="Arial"/>
          <w:color w:val="000000"/>
        </w:rPr>
        <w:t>that  the</w:t>
      </w:r>
      <w:proofErr w:type="gramEnd"/>
      <w:r w:rsidRPr="003F2F8B">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441E7AD5"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Title and risk in the Contractor Deliverables shall only pass from the Contractor to the Authority:</w:t>
      </w:r>
    </w:p>
    <w:p w14:paraId="605B185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on the Delivery of the Contractor Deliverables by the Contractor to the Consignee in accordance with clause 28.b; or</w:t>
      </w:r>
    </w:p>
    <w:p w14:paraId="21C1AF1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on the Collection of the Contractor Deliverables from the Consignor by the Authority once they have been made available for Collection by the Contractor in accordance with clause 28.c.</w:t>
      </w:r>
    </w:p>
    <w:p w14:paraId="1E665434"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56B922BC"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29.</w:t>
      </w:r>
      <w:r w:rsidRPr="003F2F8B">
        <w:rPr>
          <w:rFonts w:ascii="Arial" w:hAnsi="Arial" w:cs="Arial"/>
        </w:rPr>
        <w:tab/>
      </w:r>
      <w:r w:rsidRPr="003F2F8B">
        <w:rPr>
          <w:rFonts w:ascii="Arial" w:hAnsi="Arial" w:cs="Arial"/>
          <w:b/>
          <w:bCs/>
          <w:color w:val="000000"/>
        </w:rPr>
        <w:t>Acceptance</w:t>
      </w:r>
    </w:p>
    <w:p w14:paraId="177669F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34CB7F7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the Authority does any act in relation to the Contractor Deliverable which is inconsistent with the Contractor’s ownership; or</w:t>
      </w:r>
    </w:p>
    <w:p w14:paraId="7DE50F0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the time limit in which to reject the Contractor Deliverables defined in clause 30.b has elapsed.</w:t>
      </w:r>
    </w:p>
    <w:p w14:paraId="577E7ED8"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AD515B0"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30.</w:t>
      </w:r>
      <w:r w:rsidRPr="003F2F8B">
        <w:rPr>
          <w:rFonts w:ascii="Arial" w:hAnsi="Arial" w:cs="Arial"/>
        </w:rPr>
        <w:tab/>
      </w:r>
      <w:r w:rsidRPr="003F2F8B">
        <w:rPr>
          <w:rFonts w:ascii="Arial" w:hAnsi="Arial" w:cs="Arial"/>
          <w:b/>
          <w:bCs/>
          <w:color w:val="000000"/>
        </w:rPr>
        <w:t>Rejection and Counterfeit Materiel</w:t>
      </w:r>
    </w:p>
    <w:p w14:paraId="4BADC605"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649299C9" w14:textId="77777777" w:rsidR="00902894" w:rsidRPr="003F2F8B" w:rsidRDefault="00902894">
      <w:pPr>
        <w:widowControl w:val="0"/>
        <w:autoSpaceDE w:val="0"/>
        <w:autoSpaceDN w:val="0"/>
        <w:adjustRightInd w:val="0"/>
        <w:spacing w:after="60" w:line="240" w:lineRule="auto"/>
        <w:ind w:left="120"/>
        <w:rPr>
          <w:rFonts w:ascii="Arial" w:hAnsi="Arial" w:cs="Arial"/>
        </w:rPr>
      </w:pPr>
      <w:r w:rsidRPr="003F2F8B">
        <w:rPr>
          <w:rFonts w:ascii="Arial" w:hAnsi="Arial" w:cs="Arial"/>
          <w:b/>
          <w:bCs/>
          <w:color w:val="000000"/>
        </w:rPr>
        <w:t>Rejection:</w:t>
      </w:r>
    </w:p>
    <w:p w14:paraId="6722AA6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7F0315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3F2F8B">
        <w:rPr>
          <w:rFonts w:ascii="Arial" w:hAnsi="Arial" w:cs="Arial"/>
          <w:color w:val="000000"/>
        </w:rPr>
        <w:t>period of time</w:t>
      </w:r>
      <w:proofErr w:type="gramEnd"/>
      <w:r w:rsidRPr="003F2F8B">
        <w:rPr>
          <w:rFonts w:ascii="Arial" w:hAnsi="Arial" w:cs="Arial"/>
          <w:color w:val="000000"/>
        </w:rPr>
        <w:t>.</w:t>
      </w:r>
    </w:p>
    <w:p w14:paraId="14A0F2F4" w14:textId="77777777" w:rsidR="00902894" w:rsidRPr="003F2F8B" w:rsidRDefault="00902894">
      <w:pPr>
        <w:widowControl w:val="0"/>
        <w:autoSpaceDE w:val="0"/>
        <w:autoSpaceDN w:val="0"/>
        <w:adjustRightInd w:val="0"/>
        <w:spacing w:after="60" w:line="240" w:lineRule="auto"/>
        <w:ind w:left="404"/>
        <w:rPr>
          <w:rFonts w:ascii="Arial" w:hAnsi="Arial" w:cs="Arial"/>
          <w:color w:val="000000"/>
        </w:rPr>
      </w:pPr>
    </w:p>
    <w:p w14:paraId="7D953E26" w14:textId="77777777" w:rsidR="00902894" w:rsidRPr="003F2F8B" w:rsidRDefault="00902894">
      <w:pPr>
        <w:widowControl w:val="0"/>
        <w:autoSpaceDE w:val="0"/>
        <w:autoSpaceDN w:val="0"/>
        <w:adjustRightInd w:val="0"/>
        <w:spacing w:after="60" w:line="240" w:lineRule="auto"/>
        <w:ind w:left="120"/>
        <w:rPr>
          <w:rFonts w:ascii="Arial" w:hAnsi="Arial" w:cs="Arial"/>
        </w:rPr>
      </w:pPr>
      <w:r w:rsidRPr="003F2F8B">
        <w:rPr>
          <w:rFonts w:ascii="Arial" w:hAnsi="Arial" w:cs="Arial"/>
          <w:b/>
          <w:bCs/>
          <w:color w:val="000000"/>
        </w:rPr>
        <w:t>Counterfeit Materiel:</w:t>
      </w:r>
    </w:p>
    <w:p w14:paraId="617E2AE5"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lastRenderedPageBreak/>
        <w:t>c.</w:t>
      </w:r>
      <w:r w:rsidRPr="003F2F8B">
        <w:rPr>
          <w:rFonts w:ascii="Arial" w:hAnsi="Arial" w:cs="Arial"/>
        </w:rPr>
        <w:tab/>
      </w:r>
      <w:r w:rsidRPr="003F2F8B">
        <w:rPr>
          <w:rFonts w:ascii="Arial" w:hAnsi="Arial" w:cs="Arial"/>
          <w:color w:val="000000"/>
        </w:rPr>
        <w:t>Where the Authority suspects that any Contractor Deliverable or consignment of Contractor Deliverables contains Counterfeit Materiel, it shall:</w:t>
      </w:r>
    </w:p>
    <w:p w14:paraId="40406D0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notify the Contractor of its suspicion and reasons </w:t>
      </w:r>
      <w:proofErr w:type="gramStart"/>
      <w:r w:rsidRPr="003F2F8B">
        <w:rPr>
          <w:rFonts w:ascii="Arial" w:hAnsi="Arial" w:cs="Arial"/>
          <w:color w:val="000000"/>
        </w:rPr>
        <w:t>therefore;</w:t>
      </w:r>
      <w:proofErr w:type="gramEnd"/>
    </w:p>
    <w:p w14:paraId="02A39D9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59E1102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give the Contractor a further 20 business days or such other reasonable period agreed by the Authority, from the date of the inspection at 30.c.(2</w:t>
      </w:r>
      <w:proofErr w:type="gramStart"/>
      <w:r w:rsidRPr="003F2F8B">
        <w:rPr>
          <w:rFonts w:ascii="Arial" w:hAnsi="Arial" w:cs="Arial"/>
          <w:color w:val="000000"/>
        </w:rPr>
        <w:t>).(</w:t>
      </w:r>
      <w:proofErr w:type="gramEnd"/>
      <w:r w:rsidRPr="003F2F8B">
        <w:rPr>
          <w:rFonts w:ascii="Arial" w:hAnsi="Arial" w:cs="Arial"/>
          <w:color w:val="000000"/>
        </w:rPr>
        <w:t>i) or the provision of a sample at 30.c.(2).(ii), to comment on whether the Contractor Deliverable or consignment meets the definition of Counterfeit Materiel; and</w:t>
      </w:r>
    </w:p>
    <w:p w14:paraId="2A359CC3"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determine, on the balance of probabilities and strictly on the evidence available to it at the time, whether the Contractor Deliverable or consignment meets the definition of Counterfeit Materiel</w:t>
      </w:r>
    </w:p>
    <w:p w14:paraId="65CBA13B"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w:t>
      </w:r>
      <w:proofErr w:type="gramStart"/>
      <w:r w:rsidRPr="003F2F8B">
        <w:rPr>
          <w:rFonts w:ascii="Arial" w:hAnsi="Arial" w:cs="Arial"/>
          <w:color w:val="000000"/>
        </w:rPr>
        <w:t>30.b</w:t>
      </w:r>
      <w:proofErr w:type="gramEnd"/>
      <w:r w:rsidRPr="003F2F8B">
        <w:rPr>
          <w:rFonts w:ascii="Arial" w:hAnsi="Arial" w:cs="Arial"/>
          <w:color w:val="000000"/>
        </w:rPr>
        <w:t xml:space="preserve"> (Rejection).</w:t>
      </w:r>
    </w:p>
    <w:p w14:paraId="4FF53DB5"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In addition to its rights under 30.a and 30.b (Rejection), where the Authority reasonably believes that any Contractor Deliverable or consignment of Contractor Deliverables contains Counterfeit Materiel, it shall be entitled to:</w:t>
      </w:r>
    </w:p>
    <w:p w14:paraId="0E4D2A7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Retain any Counterfeit Materiel; and/or</w:t>
      </w:r>
    </w:p>
    <w:p w14:paraId="4162C55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retain the whole or any part of such Contractor Deliverable or consignment where it is not possible to separate the Counterfeit Materiel from the rest of the Contractor Deliverable, or </w:t>
      </w:r>
      <w:proofErr w:type="gramStart"/>
      <w:r w:rsidRPr="003F2F8B">
        <w:rPr>
          <w:rFonts w:ascii="Arial" w:hAnsi="Arial" w:cs="Arial"/>
          <w:color w:val="000000"/>
        </w:rPr>
        <w:t>consignment;</w:t>
      </w:r>
      <w:proofErr w:type="gramEnd"/>
    </w:p>
    <w:p w14:paraId="05385CBE"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and such retention shall not constitute acceptance under condition 29 (Acceptance).</w:t>
      </w:r>
    </w:p>
    <w:p w14:paraId="5E4A8DD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Where the Authority intends to exercise its rights under clause 30.d, it shall where </w:t>
      </w:r>
      <w:proofErr w:type="gramStart"/>
      <w:r w:rsidRPr="003F2F8B">
        <w:rPr>
          <w:rFonts w:ascii="Arial" w:hAnsi="Arial" w:cs="Arial"/>
          <w:color w:val="000000"/>
        </w:rPr>
        <w:t>reasonable</w:t>
      </w:r>
      <w:proofErr w:type="gramEnd"/>
      <w:r w:rsidRPr="003F2F8B">
        <w:rPr>
          <w:rFonts w:ascii="Arial" w:hAnsi="Arial" w:cs="Arial"/>
          <w:color w:val="000000"/>
        </w:rPr>
        <w:t xml:space="preserve"> permit the Contractor, within a period specified by the Authority, to arrange at its own risk and expense and subject to any reasonable controls specified by the Authority, for:</w:t>
      </w:r>
    </w:p>
    <w:p w14:paraId="6D310A8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The separation of Counterfeit Materiel from any Contractor Deliverable or part of a Contractor Deliverable; and/or</w:t>
      </w:r>
    </w:p>
    <w:p w14:paraId="0D6E0CE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the removal of any Contractor Deliverable or part of a Contractor Deliverable that the Authority is satisfied does not contain Counterfeit Materiel.</w:t>
      </w:r>
    </w:p>
    <w:p w14:paraId="51F1B96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 xml:space="preserve">In respect of any Contractor Deliverable, </w:t>
      </w:r>
      <w:proofErr w:type="gramStart"/>
      <w:r w:rsidRPr="003F2F8B">
        <w:rPr>
          <w:rFonts w:ascii="Arial" w:hAnsi="Arial" w:cs="Arial"/>
          <w:color w:val="000000"/>
        </w:rPr>
        <w:t>consignment</w:t>
      </w:r>
      <w:proofErr w:type="gramEnd"/>
      <w:r w:rsidRPr="003F2F8B">
        <w:rPr>
          <w:rFonts w:ascii="Arial" w:hAnsi="Arial" w:cs="Arial"/>
          <w:color w:val="000000"/>
        </w:rPr>
        <w:t xml:space="preserve">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4161B8A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To         dispose of it responsible, and in a manner that does not permit its reintroduction into the supply chain or </w:t>
      </w:r>
      <w:proofErr w:type="gramStart"/>
      <w:r w:rsidRPr="003F2F8B">
        <w:rPr>
          <w:rFonts w:ascii="Arial" w:hAnsi="Arial" w:cs="Arial"/>
          <w:color w:val="000000"/>
        </w:rPr>
        <w:t>market;</w:t>
      </w:r>
      <w:proofErr w:type="gramEnd"/>
    </w:p>
    <w:p w14:paraId="5CF670AE" w14:textId="73D75853"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to pass it to a relevant investigatory or regulatory </w:t>
      </w:r>
      <w:proofErr w:type="gramStart"/>
      <w:r w:rsidR="008B0E88">
        <w:rPr>
          <w:rFonts w:ascii="Arial" w:hAnsi="Arial" w:cs="Arial"/>
          <w:color w:val="000000"/>
        </w:rPr>
        <w:t>Authority</w:t>
      </w:r>
      <w:r w:rsidRPr="003F2F8B">
        <w:rPr>
          <w:rFonts w:ascii="Arial" w:hAnsi="Arial" w:cs="Arial"/>
          <w:color w:val="000000"/>
        </w:rPr>
        <w:t>;</w:t>
      </w:r>
      <w:proofErr w:type="gramEnd"/>
    </w:p>
    <w:p w14:paraId="754DA703"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to retain conduct or have conducted further testing including destructive testing, for further investigatory, regulatory or risk management purposes. Results from any such tests shall be shared with the Contractor; and/or</w:t>
      </w:r>
    </w:p>
    <w:p w14:paraId="3F0D1C3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to recover the reasonable costs of testing, storage, access, and/or disposal of it from the Contractor.</w:t>
      </w:r>
    </w:p>
    <w:p w14:paraId="74FF789C" w14:textId="77777777" w:rsidR="00902894" w:rsidRPr="003F2F8B" w:rsidRDefault="00902894">
      <w:pPr>
        <w:widowControl w:val="0"/>
        <w:autoSpaceDE w:val="0"/>
        <w:autoSpaceDN w:val="0"/>
        <w:adjustRightInd w:val="0"/>
        <w:spacing w:after="60" w:line="240" w:lineRule="auto"/>
        <w:ind w:left="972"/>
        <w:rPr>
          <w:rFonts w:ascii="Arial" w:hAnsi="Arial" w:cs="Arial"/>
        </w:rPr>
      </w:pPr>
      <w:r w:rsidRPr="003F2F8B">
        <w:rPr>
          <w:rFonts w:ascii="Arial" w:hAnsi="Arial" w:cs="Arial"/>
          <w:color w:val="000000"/>
        </w:rPr>
        <w:t xml:space="preserve">Exercise of the rights granted at clauses 30.f.(1) </w:t>
      </w:r>
      <w:proofErr w:type="gramStart"/>
      <w:r w:rsidRPr="003F2F8B">
        <w:rPr>
          <w:rFonts w:ascii="Arial" w:hAnsi="Arial" w:cs="Arial"/>
          <w:color w:val="000000"/>
        </w:rPr>
        <w:t>to  30.f.</w:t>
      </w:r>
      <w:proofErr w:type="gramEnd"/>
      <w:r w:rsidRPr="003F2F8B">
        <w:rPr>
          <w:rFonts w:ascii="Arial" w:hAnsi="Arial" w:cs="Arial"/>
          <w:color w:val="000000"/>
        </w:rPr>
        <w:t>(3) shall not constitute acceptance under condition 29 (Acceptance).</w:t>
      </w:r>
    </w:p>
    <w:p w14:paraId="07C2FFB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5ED80F6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lastRenderedPageBreak/>
        <w:t>h.</w:t>
      </w:r>
      <w:r w:rsidRPr="003F2F8B">
        <w:rPr>
          <w:rFonts w:ascii="Arial" w:hAnsi="Arial" w:cs="Arial"/>
        </w:rPr>
        <w:tab/>
      </w:r>
      <w:r w:rsidRPr="003F2F8B">
        <w:rPr>
          <w:rFonts w:ascii="Arial" w:hAnsi="Arial" w:cs="Arial"/>
          <w:color w:val="000000"/>
        </w:rPr>
        <w:t>The Authority shall not use a retained Article or consignment other than as permitted in this condition 30.c – 30.k.</w:t>
      </w:r>
    </w:p>
    <w:p w14:paraId="21D4B88B"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 xml:space="preserve">The Authority may without restriction report a discovery of Counterfeit Materiel and disclose information necessary for the identification of similar materiel and its possible sources. </w:t>
      </w:r>
    </w:p>
    <w:p w14:paraId="78B86E3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j.</w:t>
      </w:r>
      <w:r w:rsidRPr="003F2F8B">
        <w:rPr>
          <w:rFonts w:ascii="Arial" w:hAnsi="Arial" w:cs="Arial"/>
        </w:rPr>
        <w:tab/>
      </w:r>
      <w:r w:rsidRPr="003F2F8B">
        <w:rPr>
          <w:rFonts w:ascii="Arial" w:hAnsi="Arial" w:cs="Arial"/>
          <w:color w:val="000000"/>
        </w:rPr>
        <w:t xml:space="preserve">The Contractor shall not be entitled to any payment or compensation from the Authority </w:t>
      </w:r>
      <w:proofErr w:type="gramStart"/>
      <w:r w:rsidRPr="003F2F8B">
        <w:rPr>
          <w:rFonts w:ascii="Arial" w:hAnsi="Arial" w:cs="Arial"/>
          <w:color w:val="000000"/>
        </w:rPr>
        <w:t>as a result of</w:t>
      </w:r>
      <w:proofErr w:type="gramEnd"/>
      <w:r w:rsidRPr="003F2F8B">
        <w:rPr>
          <w:rFonts w:ascii="Arial" w:hAnsi="Arial" w:cs="Arial"/>
          <w:color w:val="000000"/>
        </w:rPr>
        <w:t xml:space="preserve">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5668CC8E"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D7C539B"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31.</w:t>
      </w:r>
      <w:r w:rsidRPr="003F2F8B">
        <w:rPr>
          <w:rFonts w:ascii="Arial" w:hAnsi="Arial" w:cs="Arial"/>
        </w:rPr>
        <w:tab/>
      </w:r>
      <w:r w:rsidRPr="003F2F8B">
        <w:rPr>
          <w:rFonts w:ascii="Arial" w:hAnsi="Arial" w:cs="Arial"/>
          <w:b/>
          <w:bCs/>
          <w:color w:val="000000"/>
        </w:rPr>
        <w:t>Diversion Orders</w:t>
      </w:r>
    </w:p>
    <w:p w14:paraId="75A029F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The Authority shall notify the Contractor at the earliest practicable opportunity if it becomes aware that a Contractor Deliverable is likely to be subject to a Diversion Order.</w:t>
      </w:r>
    </w:p>
    <w:p w14:paraId="1C77B01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The Authority may issue a Diversion Order for the urgent delivery of the Contractor Deliverables identified in it. These Contractor Deliverables are to be delivered by the Contractor using the quickest means available as agreed by the Authority.</w:t>
      </w:r>
    </w:p>
    <w:p w14:paraId="36AB52D3"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 xml:space="preserve">The Authority reserves the right to cancel the Diversion Order. </w:t>
      </w:r>
    </w:p>
    <w:p w14:paraId="659534C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2816A51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If the Diversion Order increases the quantity of Contractor Deliverables beyond the scope of the Contract, it is to be returned immediately to the Authority’s Commercial Officer with an appropriate explanation.</w:t>
      </w:r>
    </w:p>
    <w:p w14:paraId="07C915D1"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4856A2F4"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3EB6550A"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32.</w:t>
      </w:r>
      <w:r w:rsidRPr="003F2F8B">
        <w:rPr>
          <w:rFonts w:ascii="Arial" w:hAnsi="Arial" w:cs="Arial"/>
        </w:rPr>
        <w:tab/>
      </w:r>
      <w:r w:rsidRPr="003F2F8B">
        <w:rPr>
          <w:rFonts w:ascii="Arial" w:hAnsi="Arial" w:cs="Arial"/>
          <w:b/>
          <w:bCs/>
          <w:color w:val="000000"/>
        </w:rPr>
        <w:t>Self-to-Self Delivery</w:t>
      </w:r>
    </w:p>
    <w:p w14:paraId="73E937C6" w14:textId="43A8D41A" w:rsidR="00902894" w:rsidRPr="003F2F8B" w:rsidRDefault="00902894">
      <w:pPr>
        <w:widowControl w:val="0"/>
        <w:autoSpaceDE w:val="0"/>
        <w:autoSpaceDN w:val="0"/>
        <w:adjustRightInd w:val="0"/>
        <w:spacing w:after="60" w:line="240" w:lineRule="auto"/>
        <w:ind w:left="404"/>
        <w:rPr>
          <w:rFonts w:ascii="Arial" w:hAnsi="Arial" w:cs="Arial"/>
        </w:rPr>
      </w:pPr>
      <w:r w:rsidRPr="003F2F8B">
        <w:rPr>
          <w:rFonts w:ascii="Arial" w:hAnsi="Arial" w:cs="Arial"/>
          <w:color w:val="000000"/>
        </w:rPr>
        <w:t xml:space="preserve">Where it is stated in Schedule 3 (Contract Data Sheet) that any Contractor Deliverable is to be Delivered by the Contractor to its own premises, or to those of a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(‘self-to-self delivery’), the risk in such a Contractor Deliverable shall remain vested in the Contractor until such time as it is handed over to the Authority.</w:t>
      </w:r>
    </w:p>
    <w:p w14:paraId="550D8A49"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37EE6F8" w14:textId="77777777" w:rsidR="00902894" w:rsidRPr="003F2F8B" w:rsidRDefault="00902894">
      <w:pPr>
        <w:widowControl w:val="0"/>
        <w:autoSpaceDE w:val="0"/>
        <w:autoSpaceDN w:val="0"/>
        <w:adjustRightInd w:val="0"/>
        <w:spacing w:after="60" w:line="240" w:lineRule="auto"/>
        <w:ind w:left="120"/>
        <w:rPr>
          <w:rFonts w:ascii="Arial" w:hAnsi="Arial" w:cs="Arial"/>
        </w:rPr>
      </w:pPr>
      <w:r w:rsidRPr="003F2F8B">
        <w:rPr>
          <w:rFonts w:ascii="Arial" w:hAnsi="Arial" w:cs="Arial"/>
          <w:b/>
          <w:bCs/>
          <w:color w:val="000000"/>
        </w:rPr>
        <w:t>LICENCES AND INTELLECTUAL PROPERTY</w:t>
      </w:r>
    </w:p>
    <w:p w14:paraId="366F6068"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69D244FA"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33.</w:t>
      </w:r>
      <w:r w:rsidRPr="003F2F8B">
        <w:rPr>
          <w:rFonts w:ascii="Arial" w:hAnsi="Arial" w:cs="Arial"/>
        </w:rPr>
        <w:tab/>
      </w:r>
      <w:r w:rsidRPr="003F2F8B">
        <w:rPr>
          <w:rFonts w:ascii="Arial" w:hAnsi="Arial" w:cs="Arial"/>
          <w:b/>
          <w:bCs/>
          <w:color w:val="000000"/>
        </w:rPr>
        <w:t>Import and Export Licences</w:t>
      </w:r>
    </w:p>
    <w:p w14:paraId="42AD2AC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3F2F8B">
        <w:rPr>
          <w:rFonts w:ascii="Arial" w:hAnsi="Arial" w:cs="Arial"/>
          <w:color w:val="000000"/>
        </w:rPr>
        <w:t>documentation</w:t>
      </w:r>
      <w:proofErr w:type="gramEnd"/>
      <w:r w:rsidRPr="003F2F8B">
        <w:rPr>
          <w:rFonts w:ascii="Arial" w:hAnsi="Arial" w:cs="Arial"/>
          <w:color w:val="000000"/>
        </w:rPr>
        <w:t xml:space="preserve"> and other reasonable assistance in obtaining any necessary UK import or export licence.</w:t>
      </w:r>
    </w:p>
    <w:p w14:paraId="084FB73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When an export licence or import licence or authorisation either singularly or in combination is required from a foreign government for the performance of the Contract, the Contractor shall as soon as reasonably </w:t>
      </w:r>
      <w:proofErr w:type="gramStart"/>
      <w:r w:rsidRPr="003F2F8B">
        <w:rPr>
          <w:rFonts w:ascii="Arial" w:hAnsi="Arial" w:cs="Arial"/>
          <w:color w:val="000000"/>
        </w:rPr>
        <w:t>practicable</w:t>
      </w:r>
      <w:proofErr w:type="gramEnd"/>
      <w:r w:rsidRPr="003F2F8B">
        <w:rPr>
          <w:rFonts w:ascii="Arial" w:hAnsi="Arial" w:cs="Arial"/>
          <w:color w:val="000000"/>
        </w:rPr>
        <w:t xml:space="preserve"> consult with the Authority on the licence requirements.  Where the Contractor is the applicant for the licence or authorisation the Contractor shall:</w:t>
      </w:r>
    </w:p>
    <w:p w14:paraId="753584E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ensure that when end use or end user restrictions, or both, apply to all or part </w:t>
      </w:r>
      <w:r w:rsidRPr="003F2F8B">
        <w:rPr>
          <w:rFonts w:ascii="Arial" w:hAnsi="Arial" w:cs="Arial"/>
          <w:color w:val="000000"/>
        </w:rPr>
        <w:lastRenderedPageBreak/>
        <w:t xml:space="preserve">of any Contractor Deliverable (which for the purposes of this Condition shall also include information, technical </w:t>
      </w:r>
      <w:proofErr w:type="gramStart"/>
      <w:r w:rsidRPr="003F2F8B">
        <w:rPr>
          <w:rFonts w:ascii="Arial" w:hAnsi="Arial" w:cs="Arial"/>
          <w:color w:val="000000"/>
        </w:rPr>
        <w:t>data</w:t>
      </w:r>
      <w:proofErr w:type="gramEnd"/>
      <w:r w:rsidRPr="003F2F8B">
        <w:rPr>
          <w:rFonts w:ascii="Arial" w:hAnsi="Arial" w:cs="Arial"/>
          <w:color w:val="000000"/>
        </w:rPr>
        <w:t xml:space="preserve"> and software), the Contractor, unless otherwise agreed with the Authority, shall identify in the application:</w:t>
      </w:r>
    </w:p>
    <w:p w14:paraId="2138D21C"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the end user as: Her Britannic Majesty’s Government of the United Kingdom of Great Britain and Northern Ireland (hereinafter “HM Government”); and</w:t>
      </w:r>
    </w:p>
    <w:p w14:paraId="1BE15291"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the end </w:t>
      </w:r>
      <w:proofErr w:type="gramStart"/>
      <w:r w:rsidRPr="003F2F8B">
        <w:rPr>
          <w:rFonts w:ascii="Arial" w:hAnsi="Arial" w:cs="Arial"/>
          <w:color w:val="000000"/>
        </w:rPr>
        <w:t>use</w:t>
      </w:r>
      <w:proofErr w:type="gramEnd"/>
      <w:r w:rsidRPr="003F2F8B">
        <w:rPr>
          <w:rFonts w:ascii="Arial" w:hAnsi="Arial" w:cs="Arial"/>
          <w:color w:val="000000"/>
        </w:rPr>
        <w:t xml:space="preserve"> as: For the Purposes of HM Government; and</w:t>
      </w:r>
    </w:p>
    <w:p w14:paraId="2E2948B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00D74543" w14:textId="3796449E"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 xml:space="preserve">If the Contractor or any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For the purposes of this Condition materiel shall mean information, technical </w:t>
      </w:r>
      <w:proofErr w:type="gramStart"/>
      <w:r w:rsidRPr="003F2F8B">
        <w:rPr>
          <w:rFonts w:ascii="Arial" w:hAnsi="Arial" w:cs="Arial"/>
          <w:color w:val="000000"/>
        </w:rPr>
        <w:t>data</w:t>
      </w:r>
      <w:proofErr w:type="gramEnd"/>
      <w:r w:rsidRPr="003F2F8B">
        <w:rPr>
          <w:rFonts w:ascii="Arial" w:hAnsi="Arial" w:cs="Arial"/>
          <w:color w:val="000000"/>
        </w:rPr>
        <w:t xml:space="preserve"> and items, including Contractor Deliverables, components of Contractor Deliverables and software.</w:t>
      </w:r>
    </w:p>
    <w:p w14:paraId="5D88D85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3F2F8B">
        <w:rPr>
          <w:rFonts w:ascii="Arial" w:hAnsi="Arial" w:cs="Arial"/>
          <w:color w:val="000000"/>
        </w:rPr>
        <w:t>grant</w:t>
      </w:r>
      <w:proofErr w:type="gramEnd"/>
      <w:r w:rsidRPr="003F2F8B">
        <w:rPr>
          <w:rFonts w:ascii="Arial" w:hAnsi="Arial"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5E0092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3F2F8B">
        <w:rPr>
          <w:rFonts w:ascii="Arial" w:hAnsi="Arial" w:cs="Arial"/>
          <w:color w:val="000000"/>
        </w:rPr>
        <w:t>making a determination</w:t>
      </w:r>
      <w:proofErr w:type="gramEnd"/>
      <w:r w:rsidRPr="003F2F8B">
        <w:rPr>
          <w:rFonts w:ascii="Arial" w:hAnsi="Arial" w:cs="Arial"/>
          <w:color w:val="000000"/>
        </w:rPr>
        <w:t xml:space="preserve"> of whether the Authority or the Contractor is best placed in all the circumstance to make the request.  Where, </w:t>
      </w:r>
      <w:proofErr w:type="gramStart"/>
      <w:r w:rsidRPr="003F2F8B">
        <w:rPr>
          <w:rFonts w:ascii="Arial" w:hAnsi="Arial" w:cs="Arial"/>
          <w:color w:val="000000"/>
        </w:rPr>
        <w:t>subsequent to</w:t>
      </w:r>
      <w:proofErr w:type="gramEnd"/>
      <w:r w:rsidRPr="003F2F8B">
        <w:rPr>
          <w:rFonts w:ascii="Arial" w:hAnsi="Arial" w:cs="Arial"/>
          <w:color w:val="000000"/>
        </w:rPr>
        <w:t xml:space="preserve"> such consultation the Authority notifies the Contractor that the Contractor is best placed to make such request:</w:t>
      </w:r>
    </w:p>
    <w:p w14:paraId="5ECCCF8C" w14:textId="50664F6D"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Contractor shall, or procure that the Contractor’s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shall, expeditiously consider </w:t>
      </w:r>
      <w:proofErr w:type="gramStart"/>
      <w:r w:rsidRPr="003F2F8B">
        <w:rPr>
          <w:rFonts w:ascii="Arial" w:hAnsi="Arial" w:cs="Arial"/>
          <w:color w:val="000000"/>
        </w:rPr>
        <w:t>whether or not</w:t>
      </w:r>
      <w:proofErr w:type="gramEnd"/>
      <w:r w:rsidRPr="003F2F8B">
        <w:rPr>
          <w:rFonts w:ascii="Arial" w:hAnsi="Arial" w:cs="Arial"/>
          <w:color w:val="000000"/>
        </w:rPr>
        <w:t xml:space="preserve"> there is any reason why it should object to making the request and, where it has no objection, file an application to seek a variation of the applicable export licence or import licence or authorisation in accordance with the procedures of the licensing </w:t>
      </w:r>
      <w:r w:rsidR="008B0E88">
        <w:rPr>
          <w:rFonts w:ascii="Arial" w:hAnsi="Arial" w:cs="Arial"/>
          <w:color w:val="000000"/>
        </w:rPr>
        <w:t>Authority</w:t>
      </w:r>
      <w:r w:rsidRPr="003F2F8B">
        <w:rPr>
          <w:rFonts w:ascii="Arial" w:hAnsi="Arial" w:cs="Arial"/>
          <w:color w:val="000000"/>
        </w:rPr>
        <w:t xml:space="preserve">.  Where the </w:t>
      </w:r>
      <w:r w:rsidR="008B0E88">
        <w:rPr>
          <w:rFonts w:ascii="Arial" w:hAnsi="Arial" w:cs="Arial"/>
          <w:color w:val="000000"/>
        </w:rPr>
        <w:t>Contract</w:t>
      </w:r>
      <w:r w:rsidRPr="003F2F8B">
        <w:rPr>
          <w:rFonts w:ascii="Arial" w:hAnsi="Arial" w:cs="Arial"/>
          <w:color w:val="000000"/>
        </w:rPr>
        <w: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24323A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the Authority shall provide sufficient information, certification, </w:t>
      </w:r>
      <w:proofErr w:type="gramStart"/>
      <w:r w:rsidRPr="003F2F8B">
        <w:rPr>
          <w:rFonts w:ascii="Arial" w:hAnsi="Arial" w:cs="Arial"/>
          <w:color w:val="000000"/>
        </w:rPr>
        <w:t>documentation</w:t>
      </w:r>
      <w:proofErr w:type="gramEnd"/>
      <w:r w:rsidRPr="003F2F8B">
        <w:rPr>
          <w:rFonts w:ascii="Arial" w:hAnsi="Arial" w:cs="Arial"/>
          <w:color w:val="000000"/>
        </w:rPr>
        <w:t xml:space="preserve"> and other reasonable assistance as may be necessary to support the application for the requested variation.</w:t>
      </w:r>
    </w:p>
    <w:p w14:paraId="14BB5F7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 xml:space="preserve">Where the Authority determines that it is best placed to make such request the Contractor shall provide sufficient information, certification, </w:t>
      </w:r>
      <w:proofErr w:type="gramStart"/>
      <w:r w:rsidRPr="003F2F8B">
        <w:rPr>
          <w:rFonts w:ascii="Arial" w:hAnsi="Arial" w:cs="Arial"/>
          <w:color w:val="000000"/>
        </w:rPr>
        <w:t>documentation</w:t>
      </w:r>
      <w:proofErr w:type="gramEnd"/>
      <w:r w:rsidRPr="003F2F8B">
        <w:rPr>
          <w:rFonts w:ascii="Arial" w:hAnsi="Arial" w:cs="Arial"/>
          <w:color w:val="000000"/>
        </w:rPr>
        <w:t xml:space="preserve"> and other reasonable assistance as may be necessary to support the Authority to make the application for the requested variation.</w:t>
      </w:r>
    </w:p>
    <w:p w14:paraId="734A08B5"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Where the Authority invokes clause 33.e or 33.f the Authority will pay the Contractor a fair and reasonable charge for this service based on the cost of providing it.</w:t>
      </w:r>
    </w:p>
    <w:p w14:paraId="7A3CF598" w14:textId="6A132DAE"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h.</w:t>
      </w:r>
      <w:r w:rsidRPr="003F2F8B">
        <w:rPr>
          <w:rFonts w:ascii="Arial" w:hAnsi="Arial" w:cs="Arial"/>
        </w:rPr>
        <w:tab/>
      </w:r>
      <w:r w:rsidRPr="003F2F8B">
        <w:rPr>
          <w:rFonts w:ascii="Arial" w:hAnsi="Arial" w:cs="Arial"/>
          <w:color w:val="000000"/>
        </w:rPr>
        <w:t xml:space="preserve">Where the Contractor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s</w:t>
      </w:r>
      <w:proofErr w:type="spellEnd"/>
      <w:r w:rsidRPr="003F2F8B">
        <w:rPr>
          <w:rFonts w:ascii="Arial" w:hAnsi="Arial" w:cs="Arial"/>
          <w:color w:val="000000"/>
        </w:rPr>
        <w:t xml:space="preserve"> work under the Contract, which is likely to be subject to foreign export control, import control or both the Contractor shall use reasonable endeavours to incorporate in each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 xml:space="preserve"> equivalent obligations to those set out in this Condition.  Where it is not possible to include equivalent terms to those set out in this Condition, the Contractor shall report that fact and the circumstances to the Authority.</w:t>
      </w:r>
    </w:p>
    <w:p w14:paraId="0FA6D38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 xml:space="preserve">Without prejudice to HM Government's position on the validity of any claim by a </w:t>
      </w:r>
      <w:r w:rsidRPr="003F2F8B">
        <w:rPr>
          <w:rFonts w:ascii="Arial" w:hAnsi="Arial" w:cs="Arial"/>
          <w:color w:val="000000"/>
        </w:rPr>
        <w:lastRenderedPageBreak/>
        <w:t xml:space="preserve">foreign government to extra-territoriality, the Authority shall provide the Contractor with sufficient information, certification, </w:t>
      </w:r>
      <w:proofErr w:type="gramStart"/>
      <w:r w:rsidRPr="003F2F8B">
        <w:rPr>
          <w:rFonts w:ascii="Arial" w:hAnsi="Arial" w:cs="Arial"/>
          <w:color w:val="000000"/>
        </w:rPr>
        <w:t>documentation</w:t>
      </w:r>
      <w:proofErr w:type="gramEnd"/>
      <w:r w:rsidRPr="003F2F8B">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0E0D15D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j.</w:t>
      </w:r>
      <w:r w:rsidRPr="003F2F8B">
        <w:rPr>
          <w:rFonts w:ascii="Arial" w:hAnsi="Arial" w:cs="Arial"/>
        </w:rPr>
        <w:tab/>
      </w:r>
      <w:r w:rsidRPr="003F2F8B">
        <w:rPr>
          <w:rFonts w:ascii="Arial" w:hAnsi="Arial" w:cs="Arial"/>
          <w:color w:val="000000"/>
        </w:rPr>
        <w:t>The Authority shall provide such assistance as the Contractor may reasonably require in obtaining any UK export licences necessary for the performance of the Contract.</w:t>
      </w:r>
    </w:p>
    <w:p w14:paraId="270BBD5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k.</w:t>
      </w:r>
      <w:r w:rsidRPr="003F2F8B">
        <w:rPr>
          <w:rFonts w:ascii="Arial" w:hAnsi="Arial" w:cs="Arial"/>
        </w:rPr>
        <w:tab/>
      </w:r>
      <w:r w:rsidRPr="003F2F8B">
        <w:rPr>
          <w:rFonts w:ascii="Arial" w:hAnsi="Arial" w:cs="Arial"/>
          <w:color w:val="000000"/>
        </w:rPr>
        <w:t xml:space="preserve">The Contractor shall use reasonable endeavours to identify whether any Contractor Deliverable is subject to: </w:t>
      </w:r>
    </w:p>
    <w:p w14:paraId="086C4D9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a non-UK export licence, </w:t>
      </w:r>
      <w:proofErr w:type="gramStart"/>
      <w:r w:rsidRPr="003F2F8B">
        <w:rPr>
          <w:rFonts w:ascii="Arial" w:hAnsi="Arial" w:cs="Arial"/>
          <w:color w:val="000000"/>
        </w:rPr>
        <w:t>authorisation</w:t>
      </w:r>
      <w:proofErr w:type="gramEnd"/>
      <w:r w:rsidRPr="003F2F8B">
        <w:rPr>
          <w:rFonts w:ascii="Arial" w:hAnsi="Arial" w:cs="Arial"/>
          <w:color w:val="000000"/>
        </w:rPr>
        <w:t xml:space="preserve"> or exemption; or</w:t>
      </w:r>
    </w:p>
    <w:p w14:paraId="3DEA35A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any other related transfer or export control,</w:t>
      </w:r>
    </w:p>
    <w:p w14:paraId="5D1A5683"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675B48F"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l.</w:t>
      </w:r>
      <w:r w:rsidRPr="003F2F8B">
        <w:rPr>
          <w:rFonts w:ascii="Arial" w:hAnsi="Arial" w:cs="Arial"/>
        </w:rPr>
        <w:tab/>
      </w:r>
      <w:r w:rsidRPr="003F2F8B">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C9CAB09"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m.</w:t>
      </w:r>
      <w:r w:rsidRPr="003F2F8B">
        <w:rPr>
          <w:rFonts w:ascii="Arial" w:hAnsi="Arial" w:cs="Arial"/>
        </w:rPr>
        <w:tab/>
      </w:r>
      <w:r w:rsidRPr="003F2F8B">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215A775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n.</w:t>
      </w:r>
      <w:r w:rsidRPr="003F2F8B">
        <w:rPr>
          <w:rFonts w:ascii="Arial" w:hAnsi="Arial" w:cs="Arial"/>
        </w:rPr>
        <w:tab/>
      </w:r>
      <w:r w:rsidRPr="003F2F8B">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26A16D9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o.</w:t>
      </w:r>
      <w:r w:rsidRPr="003F2F8B">
        <w:rPr>
          <w:rFonts w:ascii="Arial" w:hAnsi="Arial" w:cs="Arial"/>
        </w:rPr>
        <w:tab/>
      </w:r>
      <w:r w:rsidRPr="003F2F8B">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9F54485" w14:textId="16FA8642"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p.</w:t>
      </w:r>
      <w:r w:rsidRPr="003F2F8B">
        <w:rPr>
          <w:rFonts w:ascii="Arial" w:hAnsi="Arial" w:cs="Arial"/>
        </w:rPr>
        <w:tab/>
      </w:r>
      <w:r w:rsidRPr="003F2F8B">
        <w:rPr>
          <w:rFonts w:ascii="Arial" w:hAnsi="Arial" w:cs="Arial"/>
          <w:color w:val="000000"/>
        </w:rPr>
        <w:t xml:space="preserve">Where following receipt of materiel from a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or any of its other </w:t>
      </w:r>
      <w:proofErr w:type="gramStart"/>
      <w:r w:rsidRPr="003F2F8B">
        <w:rPr>
          <w:rFonts w:ascii="Arial" w:hAnsi="Arial" w:cs="Arial"/>
          <w:color w:val="000000"/>
        </w:rPr>
        <w:t>suppliers</w:t>
      </w:r>
      <w:proofErr w:type="gramEnd"/>
      <w:r w:rsidRPr="003F2F8B">
        <w:rPr>
          <w:rFonts w:ascii="Arial" w:hAnsi="Arial" w:cs="Arial"/>
          <w:color w:val="000000"/>
        </w:rPr>
        <w:t xml:space="preserve"> restrictions are notified to the Contractor by that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supplier or other third party or are identified by the Contractor, the Contractor shall immediately inform the Authority by issuing an updated DEFFORM 528.  Within 10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w:t>
      </w:r>
      <w:r w:rsidR="008B0E88">
        <w:rPr>
          <w:rFonts w:ascii="Arial" w:hAnsi="Arial" w:cs="Arial"/>
          <w:color w:val="000000"/>
        </w:rPr>
        <w:t>Contract</w:t>
      </w:r>
      <w:r w:rsidRPr="003F2F8B">
        <w:rPr>
          <w:rFonts w:ascii="Arial" w:hAnsi="Arial" w:cs="Arial"/>
          <w:color w:val="000000"/>
        </w:rPr>
        <w:t>or within 10 days of receipt of a proposal whether it is acceptable and where appropriate the Contract shall be modified in accordance with its terms to implement the proposal.</w:t>
      </w:r>
    </w:p>
    <w:p w14:paraId="71526AEB" w14:textId="47B7354B"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q.</w:t>
      </w:r>
      <w:r w:rsidRPr="003F2F8B">
        <w:rPr>
          <w:rFonts w:ascii="Arial" w:hAnsi="Arial" w:cs="Arial"/>
        </w:rPr>
        <w:tab/>
      </w:r>
      <w:r w:rsidRPr="003F2F8B">
        <w:rPr>
          <w:rFonts w:ascii="Arial" w:hAnsi="Arial" w:cs="Arial"/>
          <w:color w:val="000000"/>
        </w:rPr>
        <w:t xml:space="preserve">If the restrictions prevent the Contractor from performing its obligations under the Contract and have not been removed, </w:t>
      </w:r>
      <w:proofErr w:type="gramStart"/>
      <w:r w:rsidRPr="003F2F8B">
        <w:rPr>
          <w:rFonts w:ascii="Arial" w:hAnsi="Arial" w:cs="Arial"/>
          <w:color w:val="000000"/>
        </w:rPr>
        <w:t>modified</w:t>
      </w:r>
      <w:proofErr w:type="gramEnd"/>
      <w:r w:rsidRPr="003F2F8B">
        <w:rPr>
          <w:rFonts w:ascii="Arial" w:hAnsi="Arial" w:cs="Arial"/>
          <w:color w:val="000000"/>
        </w:rPr>
        <w:t xml:space="preserve"> or otherwise satisfactorily managed within a reasonable time, the Authority may at its absolute discretion elect to amend the </w:t>
      </w:r>
      <w:r w:rsidR="008B0E88">
        <w:rPr>
          <w:rFonts w:ascii="Arial" w:hAnsi="Arial" w:cs="Arial"/>
          <w:color w:val="000000"/>
        </w:rPr>
        <w:t>Contract</w:t>
      </w:r>
      <w:r w:rsidRPr="003F2F8B">
        <w:rPr>
          <w:rFonts w:ascii="Arial" w:hAnsi="Arial" w:cs="Arial"/>
          <w:color w:val="000000"/>
        </w:rPr>
        <w:t xml:space="preserve">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w:t>
      </w:r>
      <w:r w:rsidRPr="003F2F8B">
        <w:rPr>
          <w:rFonts w:ascii="Arial" w:hAnsi="Arial" w:cs="Arial"/>
          <w:color w:val="000000"/>
        </w:rPr>
        <w:lastRenderedPageBreak/>
        <w:t>Parties, acting in good faith, will use all reasonable endeavours to agree such fair and reasonable terms failing which either Party may refer the matter to dispute resolution in accordance with the provisions in the Contract.</w:t>
      </w:r>
    </w:p>
    <w:p w14:paraId="01DCB9F4" w14:textId="22C3CF33"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r.</w:t>
      </w:r>
      <w:r w:rsidRPr="003F2F8B">
        <w:rPr>
          <w:rFonts w:ascii="Arial" w:hAnsi="Arial" w:cs="Arial"/>
        </w:rPr>
        <w:tab/>
      </w:r>
      <w:r w:rsidRPr="003F2F8B">
        <w:rPr>
          <w:rFonts w:ascii="Arial" w:hAnsi="Arial" w:cs="Arial"/>
          <w:color w:val="000000"/>
        </w:rPr>
        <w:t xml:space="preserve">In the event that the restrictions notified to the Authority pursuant to Clause 33.l were known or ought reasonably have been known by the Contractor (but were not disclosed) at </w:t>
      </w:r>
      <w:r w:rsidR="008B0E88">
        <w:rPr>
          <w:rFonts w:ascii="Arial" w:hAnsi="Arial" w:cs="Arial"/>
          <w:color w:val="000000"/>
        </w:rPr>
        <w:t>Contract</w:t>
      </w:r>
      <w:r w:rsidRPr="003F2F8B">
        <w:rPr>
          <w:rFonts w:ascii="Arial" w:hAnsi="Arial" w:cs="Arial"/>
          <w:color w:val="000000"/>
        </w:rPr>
        <w:t xml:space="preserve">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BD66D6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s.</w:t>
      </w:r>
      <w:r w:rsidRPr="003F2F8B">
        <w:rPr>
          <w:rFonts w:ascii="Arial" w:hAnsi="Arial" w:cs="Arial"/>
        </w:rPr>
        <w:tab/>
      </w:r>
      <w:r w:rsidRPr="003F2F8B">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C30D9BF"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t.</w:t>
      </w:r>
      <w:r w:rsidRPr="003F2F8B">
        <w:rPr>
          <w:rFonts w:ascii="Arial" w:hAnsi="Arial" w:cs="Arial"/>
        </w:rPr>
        <w:tab/>
      </w:r>
      <w:proofErr w:type="gramStart"/>
      <w:r w:rsidRPr="003F2F8B">
        <w:rPr>
          <w:rFonts w:ascii="Arial" w:hAnsi="Arial" w:cs="Arial"/>
          <w:color w:val="000000"/>
        </w:rPr>
        <w:t>In the event that</w:t>
      </w:r>
      <w:proofErr w:type="gramEnd"/>
      <w:r w:rsidRPr="003F2F8B">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3F2F8B">
        <w:rPr>
          <w:rFonts w:ascii="Arial" w:hAnsi="Arial" w:cs="Arial"/>
          <w:color w:val="000000"/>
        </w:rPr>
        <w:t>In the event that</w:t>
      </w:r>
      <w:proofErr w:type="gramEnd"/>
      <w:r w:rsidRPr="003F2F8B">
        <w:rPr>
          <w:rFonts w:ascii="Arial" w:hAnsi="Arial" w:cs="Arial"/>
          <w:color w:val="00000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91E5B7B"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u.</w:t>
      </w:r>
      <w:r w:rsidRPr="003F2F8B">
        <w:rPr>
          <w:rFonts w:ascii="Arial" w:hAnsi="Arial" w:cs="Arial"/>
        </w:rPr>
        <w:tab/>
      </w:r>
      <w:r w:rsidRPr="003F2F8B">
        <w:rPr>
          <w:rFonts w:ascii="Arial" w:hAnsi="Arial" w:cs="Arial"/>
          <w:color w:val="000000"/>
        </w:rPr>
        <w:t>Where:</w:t>
      </w:r>
    </w:p>
    <w:p w14:paraId="5CA845D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restrictions are advised by the Authority to the Contractor in a DEFFORM 528 provided pursuant to Clauses 33.s or 33.t or both; </w:t>
      </w:r>
      <w:proofErr w:type="gramStart"/>
      <w:r w:rsidRPr="003F2F8B">
        <w:rPr>
          <w:rFonts w:ascii="Arial" w:hAnsi="Arial" w:cs="Arial"/>
          <w:color w:val="000000"/>
        </w:rPr>
        <w:t>or</w:t>
      </w:r>
      <w:proofErr w:type="gramEnd"/>
    </w:p>
    <w:p w14:paraId="3E8C1FD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any of the information provided by the Authority in any DEFFORM 528 proves to be incorrect or </w:t>
      </w:r>
      <w:proofErr w:type="gramStart"/>
      <w:r w:rsidRPr="003F2F8B">
        <w:rPr>
          <w:rFonts w:ascii="Arial" w:hAnsi="Arial" w:cs="Arial"/>
          <w:color w:val="000000"/>
        </w:rPr>
        <w:t>inaccurate;</w:t>
      </w:r>
      <w:proofErr w:type="gramEnd"/>
      <w:r w:rsidRPr="003F2F8B">
        <w:rPr>
          <w:rFonts w:ascii="Arial" w:hAnsi="Arial" w:cs="Arial"/>
          <w:color w:val="000000"/>
        </w:rPr>
        <w:t xml:space="preserve"> </w:t>
      </w:r>
    </w:p>
    <w:p w14:paraId="20AF94E4"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0AEFB15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v.</w:t>
      </w:r>
      <w:r w:rsidRPr="003F2F8B">
        <w:rPr>
          <w:rFonts w:ascii="Arial" w:hAnsi="Arial" w:cs="Arial"/>
        </w:rPr>
        <w:tab/>
      </w:r>
      <w:r w:rsidRPr="003F2F8B">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28742204"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A49B625"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34.</w:t>
      </w:r>
      <w:r w:rsidRPr="003F2F8B">
        <w:rPr>
          <w:rFonts w:ascii="Arial" w:hAnsi="Arial" w:cs="Arial"/>
        </w:rPr>
        <w:tab/>
      </w:r>
      <w:r w:rsidRPr="003F2F8B">
        <w:rPr>
          <w:rFonts w:ascii="Arial" w:hAnsi="Arial" w:cs="Arial"/>
          <w:b/>
          <w:bCs/>
          <w:color w:val="000000"/>
        </w:rPr>
        <w:t>Third Party Intellectual Property – Rights and Restrictions</w:t>
      </w:r>
    </w:p>
    <w:p w14:paraId="48DD4FE1" w14:textId="469DCE2B"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The Contractor and, where applicable any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shall promptly notify the Authority as soon as they become aware of:</w:t>
      </w:r>
    </w:p>
    <w:p w14:paraId="6D4E4B8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lastRenderedPageBreak/>
        <w:t>(1)</w:t>
      </w:r>
      <w:r w:rsidRPr="003F2F8B">
        <w:rPr>
          <w:rFonts w:ascii="Arial" w:hAnsi="Arial" w:cs="Arial"/>
        </w:rPr>
        <w:tab/>
      </w:r>
      <w:r w:rsidRPr="003F2F8B">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3F2F8B">
        <w:rPr>
          <w:rFonts w:ascii="Arial" w:hAnsi="Arial" w:cs="Arial"/>
          <w:color w:val="000000"/>
        </w:rPr>
        <w:t>Contract;</w:t>
      </w:r>
      <w:proofErr w:type="gramEnd"/>
      <w:r w:rsidRPr="003F2F8B">
        <w:rPr>
          <w:rFonts w:ascii="Arial" w:hAnsi="Arial" w:cs="Arial"/>
          <w:color w:val="000000"/>
        </w:rPr>
        <w:t xml:space="preserve"> </w:t>
      </w:r>
    </w:p>
    <w:p w14:paraId="6FB5076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3F2F8B">
        <w:rPr>
          <w:rFonts w:ascii="Arial" w:hAnsi="Arial" w:cs="Arial"/>
          <w:color w:val="000000"/>
        </w:rPr>
        <w:t>1958;</w:t>
      </w:r>
      <w:proofErr w:type="gramEnd"/>
      <w:r w:rsidRPr="003F2F8B">
        <w:rPr>
          <w:rFonts w:ascii="Arial" w:hAnsi="Arial" w:cs="Arial"/>
          <w:color w:val="000000"/>
        </w:rPr>
        <w:t xml:space="preserve"> </w:t>
      </w:r>
    </w:p>
    <w:p w14:paraId="0EEA20F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4700354B"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 xml:space="preserve">Clause 34.a does not apply in respect of Contractor Deliverables normally available from the Contractor as a Commercial Off </w:t>
      </w:r>
      <w:proofErr w:type="gramStart"/>
      <w:r w:rsidRPr="003F2F8B">
        <w:rPr>
          <w:rFonts w:ascii="Arial" w:hAnsi="Arial" w:cs="Arial"/>
          <w:color w:val="000000"/>
        </w:rPr>
        <w:t>The</w:t>
      </w:r>
      <w:proofErr w:type="gramEnd"/>
      <w:r w:rsidRPr="003F2F8B">
        <w:rPr>
          <w:rFonts w:ascii="Arial" w:hAnsi="Arial" w:cs="Arial"/>
          <w:color w:val="000000"/>
        </w:rPr>
        <w:t xml:space="preserve"> Shelf (COTS) item or service.</w:t>
      </w:r>
    </w:p>
    <w:p w14:paraId="6E095E9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If the Information required under clause 34.a has been notified previously, the Contractor may meet its obligations by giving details of the previous notification.</w:t>
      </w:r>
    </w:p>
    <w:p w14:paraId="787F2A69"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18AF0B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Authority has made or makes an admission of any sort relevant to such </w:t>
      </w:r>
      <w:proofErr w:type="gramStart"/>
      <w:r w:rsidRPr="003F2F8B">
        <w:rPr>
          <w:rFonts w:ascii="Arial" w:hAnsi="Arial" w:cs="Arial"/>
          <w:color w:val="000000"/>
        </w:rPr>
        <w:t>question;</w:t>
      </w:r>
      <w:proofErr w:type="gramEnd"/>
    </w:p>
    <w:p w14:paraId="0A41459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the Authority has entered or enters into any discussions on such question with any third party without the prior written agreement of the </w:t>
      </w:r>
      <w:proofErr w:type="gramStart"/>
      <w:r w:rsidRPr="003F2F8B">
        <w:rPr>
          <w:rFonts w:ascii="Arial" w:hAnsi="Arial" w:cs="Arial"/>
          <w:color w:val="000000"/>
        </w:rPr>
        <w:t>Contractor;</w:t>
      </w:r>
      <w:proofErr w:type="gramEnd"/>
      <w:r w:rsidRPr="003F2F8B">
        <w:rPr>
          <w:rFonts w:ascii="Arial" w:hAnsi="Arial" w:cs="Arial"/>
          <w:color w:val="000000"/>
        </w:rPr>
        <w:t xml:space="preserve"> </w:t>
      </w:r>
    </w:p>
    <w:p w14:paraId="05188D8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3F2F8B">
        <w:rPr>
          <w:rFonts w:ascii="Arial" w:hAnsi="Arial" w:cs="Arial"/>
          <w:color w:val="000000"/>
        </w:rPr>
        <w:t>1977;</w:t>
      </w:r>
      <w:proofErr w:type="gramEnd"/>
      <w:r w:rsidRPr="003F2F8B">
        <w:rPr>
          <w:rFonts w:ascii="Arial" w:hAnsi="Arial" w:cs="Arial"/>
          <w:color w:val="000000"/>
        </w:rPr>
        <w:t xml:space="preserve"> </w:t>
      </w:r>
    </w:p>
    <w:p w14:paraId="19FA205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2BB6F76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The indemnity in clause 34.c does not extend to use by the Authority of anything supplied under the Contract where that use was not reasonably foreseeable at the time of the Contract.</w:t>
      </w:r>
    </w:p>
    <w:p w14:paraId="253E0FC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8F0D5BB"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A4451D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lastRenderedPageBreak/>
        <w:t>g.</w:t>
      </w:r>
      <w:r w:rsidRPr="003F2F8B">
        <w:rPr>
          <w:rFonts w:ascii="Arial" w:hAnsi="Arial" w:cs="Arial"/>
        </w:rPr>
        <w:tab/>
      </w:r>
      <w:r w:rsidRPr="003F2F8B">
        <w:rPr>
          <w:rFonts w:ascii="Arial" w:hAnsi="Arial" w:cs="Arial"/>
          <w:color w:val="000000"/>
        </w:rPr>
        <w:t xml:space="preserve">If, under clause 34.a, a relevant invention or design is notified to the Authority by the Contractor after the Effective Date of Contract, then: </w:t>
      </w:r>
    </w:p>
    <w:p w14:paraId="1A05201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1ADE56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7469DB3"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h.</w:t>
      </w:r>
      <w:r w:rsidRPr="003F2F8B">
        <w:rPr>
          <w:rFonts w:ascii="Arial" w:hAnsi="Arial" w:cs="Arial"/>
        </w:rPr>
        <w:tab/>
      </w:r>
      <w:r w:rsidRPr="003F2F8B">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B1CAA7B"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i.</w:t>
      </w:r>
      <w:r w:rsidRPr="003F2F8B">
        <w:rPr>
          <w:rFonts w:ascii="Arial" w:hAnsi="Arial" w:cs="Arial"/>
        </w:rPr>
        <w:tab/>
      </w:r>
      <w:r w:rsidRPr="003F2F8B">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5C4EAF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j.</w:t>
      </w:r>
      <w:r w:rsidRPr="003F2F8B">
        <w:rPr>
          <w:rFonts w:ascii="Arial" w:hAnsi="Arial" w:cs="Arial"/>
        </w:rPr>
        <w:tab/>
      </w:r>
      <w:r w:rsidRPr="003F2F8B">
        <w:rPr>
          <w:rFonts w:ascii="Arial" w:hAnsi="Arial" w:cs="Arial"/>
          <w:color w:val="000000"/>
        </w:rPr>
        <w:t>The Contractor shall not be entitled to any reimbursement of any royalty, licence fee or similar expense incurred in respect of anything to be done under the Contract, where:</w:t>
      </w:r>
    </w:p>
    <w:p w14:paraId="4E775EC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47C9A1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any obligation to make payments for intellectual property has not been promptly notified to the Authority under clause 34.a. </w:t>
      </w:r>
    </w:p>
    <w:p w14:paraId="4B313AD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k.</w:t>
      </w:r>
      <w:r w:rsidRPr="003F2F8B">
        <w:rPr>
          <w:rFonts w:ascii="Arial" w:hAnsi="Arial" w:cs="Arial"/>
        </w:rPr>
        <w:tab/>
      </w:r>
      <w:r w:rsidRPr="003F2F8B">
        <w:rPr>
          <w:rFonts w:ascii="Arial" w:hAnsi="Arial" w:cs="Arial"/>
          <w:color w:val="00000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AABA1C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released from payment whether by way of royalties, licence fees or similar expenses in respect of the Contractor's use of the relevant invention or design, or the use of any relevant model, </w:t>
      </w:r>
      <w:proofErr w:type="gramStart"/>
      <w:r w:rsidRPr="003F2F8B">
        <w:rPr>
          <w:rFonts w:ascii="Arial" w:hAnsi="Arial" w:cs="Arial"/>
          <w:color w:val="000000"/>
        </w:rPr>
        <w:t>document</w:t>
      </w:r>
      <w:proofErr w:type="gramEnd"/>
      <w:r w:rsidRPr="003F2F8B">
        <w:rPr>
          <w:rFonts w:ascii="Arial" w:hAnsi="Arial" w:cs="Arial"/>
          <w:color w:val="000000"/>
        </w:rPr>
        <w:t xml:space="preserve"> or information for the purpose of performing the Contract; and </w:t>
      </w:r>
    </w:p>
    <w:p w14:paraId="6569137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authorised to use any model, document or information relating to any such invention or design which may be required for that purpose. </w:t>
      </w:r>
    </w:p>
    <w:p w14:paraId="0B1BEE4F"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l.</w:t>
      </w:r>
      <w:r w:rsidRPr="003F2F8B">
        <w:rPr>
          <w:rFonts w:ascii="Arial" w:hAnsi="Arial" w:cs="Arial"/>
        </w:rPr>
        <w:tab/>
      </w:r>
      <w:r w:rsidRPr="003F2F8B">
        <w:rPr>
          <w:rFonts w:ascii="Arial" w:hAnsi="Arial" w:cs="Arial"/>
          <w:color w:val="000000"/>
        </w:rPr>
        <w:t xml:space="preserve">The Contractor shall assume all liability and indemnify the Authority and its officers, </w:t>
      </w:r>
      <w:proofErr w:type="gramStart"/>
      <w:r w:rsidRPr="003F2F8B">
        <w:rPr>
          <w:rFonts w:ascii="Arial" w:hAnsi="Arial" w:cs="Arial"/>
          <w:color w:val="000000"/>
        </w:rPr>
        <w:t>agents</w:t>
      </w:r>
      <w:proofErr w:type="gramEnd"/>
      <w:r w:rsidRPr="003F2F8B">
        <w:rPr>
          <w:rFonts w:ascii="Arial" w:hAnsi="Arial" w:cs="Arial"/>
          <w:color w:val="000000"/>
        </w:rPr>
        <w:t xml:space="preserve"> and employees against liability, including costs as a result of:</w:t>
      </w:r>
    </w:p>
    <w:p w14:paraId="499203C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3F2F8B">
        <w:rPr>
          <w:rFonts w:ascii="Arial" w:hAnsi="Arial" w:cs="Arial"/>
          <w:color w:val="000000"/>
        </w:rPr>
        <w:t>Contract;</w:t>
      </w:r>
      <w:proofErr w:type="gramEnd"/>
    </w:p>
    <w:p w14:paraId="01A789D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misuse of any confidential information, trade secret or the like by the Contractor in performing the </w:t>
      </w:r>
      <w:proofErr w:type="gramStart"/>
      <w:r w:rsidRPr="003F2F8B">
        <w:rPr>
          <w:rFonts w:ascii="Arial" w:hAnsi="Arial" w:cs="Arial"/>
          <w:color w:val="000000"/>
        </w:rPr>
        <w:t>Contract;</w:t>
      </w:r>
      <w:proofErr w:type="gramEnd"/>
      <w:r w:rsidRPr="003F2F8B">
        <w:rPr>
          <w:rFonts w:ascii="Arial" w:hAnsi="Arial" w:cs="Arial"/>
          <w:color w:val="000000"/>
        </w:rPr>
        <w:t xml:space="preserve"> </w:t>
      </w:r>
    </w:p>
    <w:p w14:paraId="135EC3F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provision to the Authority of any Information or material which the Contractor does not have the right to provide for the purpose of the Contract. </w:t>
      </w:r>
    </w:p>
    <w:p w14:paraId="35906E3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m.</w:t>
      </w:r>
      <w:r w:rsidRPr="003F2F8B">
        <w:rPr>
          <w:rFonts w:ascii="Arial" w:hAnsi="Arial" w:cs="Arial"/>
        </w:rPr>
        <w:tab/>
      </w:r>
      <w:r w:rsidRPr="003F2F8B">
        <w:rPr>
          <w:rFonts w:ascii="Arial" w:hAnsi="Arial" w:cs="Arial"/>
          <w:color w:val="000000"/>
        </w:rPr>
        <w:t xml:space="preserve">The Authority shall assume all liability and indemnify the Contractor, its officers, </w:t>
      </w:r>
      <w:proofErr w:type="gramStart"/>
      <w:r w:rsidRPr="003F2F8B">
        <w:rPr>
          <w:rFonts w:ascii="Arial" w:hAnsi="Arial" w:cs="Arial"/>
          <w:color w:val="000000"/>
        </w:rPr>
        <w:lastRenderedPageBreak/>
        <w:t>agents</w:t>
      </w:r>
      <w:proofErr w:type="gramEnd"/>
      <w:r w:rsidRPr="003F2F8B">
        <w:rPr>
          <w:rFonts w:ascii="Arial" w:hAnsi="Arial" w:cs="Arial"/>
          <w:color w:val="000000"/>
        </w:rPr>
        <w:t xml:space="preserve"> and employees against liability, including costs as a result of: </w:t>
      </w:r>
    </w:p>
    <w:p w14:paraId="00E0FBA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3F2F8B">
        <w:rPr>
          <w:rFonts w:ascii="Arial" w:hAnsi="Arial" w:cs="Arial"/>
          <w:color w:val="000000"/>
        </w:rPr>
        <w:t>Contract;</w:t>
      </w:r>
      <w:proofErr w:type="gramEnd"/>
      <w:r w:rsidRPr="003F2F8B">
        <w:rPr>
          <w:rFonts w:ascii="Arial" w:hAnsi="Arial" w:cs="Arial"/>
          <w:color w:val="000000"/>
        </w:rPr>
        <w:t xml:space="preserve"> </w:t>
      </w:r>
    </w:p>
    <w:p w14:paraId="5222F25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alleged misuse of any confidential Information, trade secret or the like by the Contractor </w:t>
      </w:r>
      <w:proofErr w:type="gramStart"/>
      <w:r w:rsidRPr="003F2F8B">
        <w:rPr>
          <w:rFonts w:ascii="Arial" w:hAnsi="Arial" w:cs="Arial"/>
          <w:color w:val="000000"/>
        </w:rPr>
        <w:t>as a result of</w:t>
      </w:r>
      <w:proofErr w:type="gramEnd"/>
      <w:r w:rsidRPr="003F2F8B">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21B89236"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n.</w:t>
      </w:r>
      <w:r w:rsidRPr="003F2F8B">
        <w:rPr>
          <w:rFonts w:ascii="Arial" w:hAnsi="Arial" w:cs="Arial"/>
        </w:rPr>
        <w:tab/>
      </w:r>
      <w:r w:rsidRPr="003F2F8B">
        <w:rPr>
          <w:rFonts w:ascii="Arial" w:hAnsi="Arial" w:cs="Arial"/>
          <w:color w:val="000000"/>
        </w:rPr>
        <w:t xml:space="preserve">The general authorisation and indemnity </w:t>
      </w:r>
      <w:proofErr w:type="gramStart"/>
      <w:r w:rsidRPr="003F2F8B">
        <w:rPr>
          <w:rFonts w:ascii="Arial" w:hAnsi="Arial" w:cs="Arial"/>
          <w:color w:val="000000"/>
        </w:rPr>
        <w:t>is</w:t>
      </w:r>
      <w:proofErr w:type="gramEnd"/>
      <w:r w:rsidRPr="003F2F8B">
        <w:rPr>
          <w:rFonts w:ascii="Arial" w:hAnsi="Arial" w:cs="Arial"/>
          <w:color w:val="000000"/>
        </w:rPr>
        <w:t>:</w:t>
      </w:r>
    </w:p>
    <w:p w14:paraId="40CDD7F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3F2F8B">
        <w:rPr>
          <w:rFonts w:ascii="Arial" w:hAnsi="Arial" w:cs="Arial"/>
          <w:color w:val="000000"/>
        </w:rPr>
        <w:t>party;</w:t>
      </w:r>
      <w:proofErr w:type="gramEnd"/>
      <w:r w:rsidRPr="003F2F8B">
        <w:rPr>
          <w:rFonts w:ascii="Arial" w:hAnsi="Arial" w:cs="Arial"/>
          <w:color w:val="000000"/>
        </w:rPr>
        <w:t xml:space="preserve"> </w:t>
      </w:r>
    </w:p>
    <w:p w14:paraId="33E2067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3F2F8B">
        <w:rPr>
          <w:rFonts w:ascii="Arial" w:hAnsi="Arial" w:cs="Arial"/>
          <w:color w:val="000000"/>
        </w:rPr>
        <w:t>party;</w:t>
      </w:r>
      <w:proofErr w:type="gramEnd"/>
    </w:p>
    <w:p w14:paraId="011F4C9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a Party against whom a claim is </w:t>
      </w:r>
      <w:proofErr w:type="gramStart"/>
      <w:r w:rsidRPr="003F2F8B">
        <w:rPr>
          <w:rFonts w:ascii="Arial" w:hAnsi="Arial" w:cs="Arial"/>
          <w:color w:val="000000"/>
        </w:rPr>
        <w:t>made</w:t>
      </w:r>
      <w:proofErr w:type="gramEnd"/>
      <w:r w:rsidRPr="003F2F8B">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3F2F8B">
        <w:rPr>
          <w:rFonts w:ascii="Arial" w:hAnsi="Arial" w:cs="Arial"/>
          <w:color w:val="000000"/>
        </w:rPr>
        <w:t>notice;</w:t>
      </w:r>
      <w:proofErr w:type="gramEnd"/>
      <w:r w:rsidRPr="003F2F8B">
        <w:rPr>
          <w:rFonts w:ascii="Arial" w:hAnsi="Arial" w:cs="Arial"/>
          <w:color w:val="000000"/>
        </w:rPr>
        <w:t xml:space="preserve"> </w:t>
      </w:r>
    </w:p>
    <w:p w14:paraId="28C90CC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3F2F8B">
        <w:rPr>
          <w:rFonts w:ascii="Arial" w:hAnsi="Arial" w:cs="Arial"/>
          <w:color w:val="000000"/>
        </w:rPr>
        <w:t>require;</w:t>
      </w:r>
      <w:proofErr w:type="gramEnd"/>
      <w:r w:rsidRPr="003F2F8B">
        <w:rPr>
          <w:rFonts w:ascii="Arial" w:hAnsi="Arial" w:cs="Arial"/>
          <w:color w:val="000000"/>
        </w:rPr>
        <w:t xml:space="preserve"> </w:t>
      </w:r>
    </w:p>
    <w:p w14:paraId="43FBE75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 xml:space="preserve">following a notification under clause 34.n(3), the Party notified shall advise the other Party in writing within thirty (30) Business Days </w:t>
      </w:r>
      <w:proofErr w:type="gramStart"/>
      <w:r w:rsidRPr="003F2F8B">
        <w:rPr>
          <w:rFonts w:ascii="Arial" w:hAnsi="Arial" w:cs="Arial"/>
          <w:color w:val="000000"/>
        </w:rPr>
        <w:t>whether or not</w:t>
      </w:r>
      <w:proofErr w:type="gramEnd"/>
      <w:r w:rsidRPr="003F2F8B">
        <w:rPr>
          <w:rFonts w:ascii="Arial" w:hAnsi="Arial" w:cs="Arial"/>
          <w:color w:val="000000"/>
        </w:rPr>
        <w:t xml:space="preserve"> it is assuming conduct of the negotiations or litigation.  In that case the Party against whom a claim is </w:t>
      </w:r>
      <w:proofErr w:type="gramStart"/>
      <w:r w:rsidRPr="003F2F8B">
        <w:rPr>
          <w:rFonts w:ascii="Arial" w:hAnsi="Arial" w:cs="Arial"/>
          <w:color w:val="000000"/>
        </w:rPr>
        <w:t>made</w:t>
      </w:r>
      <w:proofErr w:type="gramEnd"/>
      <w:r w:rsidRPr="003F2F8B">
        <w:rPr>
          <w:rFonts w:ascii="Arial" w:hAnsi="Arial" w:cs="Arial"/>
          <w:color w:val="000000"/>
        </w:rPr>
        <w:t xml:space="preserve"> or action brought shall not make any statement which might be prejudicial to the settlement or defence of such a claim without the written consent of the other Party; </w:t>
      </w:r>
    </w:p>
    <w:p w14:paraId="31E5D62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(6)</w:t>
      </w:r>
      <w:r w:rsidRPr="003F2F8B">
        <w:rPr>
          <w:rFonts w:ascii="Arial" w:hAnsi="Arial" w:cs="Arial"/>
        </w:rPr>
        <w:tab/>
      </w:r>
      <w:r w:rsidRPr="003F2F8B">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5956199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o.</w:t>
      </w:r>
      <w:r w:rsidRPr="003F2F8B">
        <w:rPr>
          <w:rFonts w:ascii="Arial" w:hAnsi="Arial" w:cs="Arial"/>
        </w:rPr>
        <w:tab/>
      </w:r>
      <w:r w:rsidRPr="003F2F8B">
        <w:rPr>
          <w:rFonts w:ascii="Arial" w:hAnsi="Arial" w:cs="Arial"/>
          <w:color w:val="000000"/>
        </w:rPr>
        <w:t xml:space="preserve">If at any time a claim or allegation of infringement arises in respect of copyright, database right, Design </w:t>
      </w:r>
      <w:proofErr w:type="gramStart"/>
      <w:r w:rsidRPr="003F2F8B">
        <w:rPr>
          <w:rFonts w:ascii="Arial" w:hAnsi="Arial" w:cs="Arial"/>
          <w:color w:val="000000"/>
        </w:rPr>
        <w:t>Right</w:t>
      </w:r>
      <w:proofErr w:type="gramEnd"/>
      <w:r w:rsidRPr="003F2F8B">
        <w:rPr>
          <w:rFonts w:ascii="Arial" w:hAnsi="Arial" w:cs="Arial"/>
          <w:color w:val="000000"/>
        </w:rPr>
        <w:t xml:space="preserve">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571FC9B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p.</w:t>
      </w:r>
      <w:r w:rsidRPr="003F2F8B">
        <w:rPr>
          <w:rFonts w:ascii="Arial" w:hAnsi="Arial" w:cs="Arial"/>
        </w:rPr>
        <w:tab/>
      </w:r>
      <w:r w:rsidRPr="003F2F8B">
        <w:rPr>
          <w:rFonts w:ascii="Arial" w:hAnsi="Arial" w:cs="Arial"/>
          <w:color w:val="000000"/>
        </w:rPr>
        <w:t>Nothing in condition 34 shall be taken as an authorisation or promise of an authorisation under Section 240 of the Copyright, Designs and Patents Act 1988.</w:t>
      </w:r>
    </w:p>
    <w:p w14:paraId="798B0703" w14:textId="737EBAB1"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q.</w:t>
      </w:r>
      <w:r w:rsidRPr="003F2F8B">
        <w:rPr>
          <w:rFonts w:ascii="Arial" w:hAnsi="Arial" w:cs="Arial"/>
        </w:rPr>
        <w:tab/>
      </w:r>
      <w:r w:rsidRPr="003F2F8B">
        <w:rPr>
          <w:rFonts w:ascii="Arial" w:hAnsi="Arial" w:cs="Arial"/>
          <w:color w:val="000000"/>
        </w:rPr>
        <w:t xml:space="preserve">Notwithstanding any other provisions of the Contract and for the avoidance of doubt, award of the Contract by the Authority and placement of any </w:t>
      </w:r>
      <w:r w:rsidR="008B0E88">
        <w:rPr>
          <w:rFonts w:ascii="Arial" w:hAnsi="Arial" w:cs="Arial"/>
          <w:color w:val="000000"/>
        </w:rPr>
        <w:t>Contract</w:t>
      </w:r>
      <w:r w:rsidRPr="003F2F8B">
        <w:rPr>
          <w:rFonts w:ascii="Arial" w:hAnsi="Arial" w:cs="Arial"/>
          <w:color w:val="000000"/>
        </w:rPr>
        <w:t xml:space="preserve">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598F67F"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38356272" w14:textId="77777777" w:rsidR="00902894" w:rsidRPr="003F2F8B" w:rsidRDefault="00902894">
      <w:pPr>
        <w:widowControl w:val="0"/>
        <w:autoSpaceDE w:val="0"/>
        <w:autoSpaceDN w:val="0"/>
        <w:adjustRightInd w:val="0"/>
        <w:spacing w:after="60" w:line="240" w:lineRule="auto"/>
        <w:ind w:left="120"/>
        <w:rPr>
          <w:rFonts w:ascii="Arial" w:hAnsi="Arial" w:cs="Arial"/>
        </w:rPr>
      </w:pPr>
      <w:r w:rsidRPr="003F2F8B">
        <w:rPr>
          <w:rFonts w:ascii="Arial" w:hAnsi="Arial" w:cs="Arial"/>
          <w:b/>
          <w:bCs/>
          <w:color w:val="000000"/>
        </w:rPr>
        <w:t>PRICING AND PAYMENT</w:t>
      </w:r>
    </w:p>
    <w:p w14:paraId="730E7000"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BEB9FDF"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35.</w:t>
      </w:r>
      <w:r w:rsidRPr="003F2F8B">
        <w:rPr>
          <w:rFonts w:ascii="Arial" w:hAnsi="Arial" w:cs="Arial"/>
        </w:rPr>
        <w:tab/>
      </w:r>
      <w:r w:rsidRPr="003F2F8B">
        <w:rPr>
          <w:rFonts w:ascii="Arial" w:hAnsi="Arial" w:cs="Arial"/>
          <w:b/>
          <w:bCs/>
          <w:color w:val="000000"/>
        </w:rPr>
        <w:t>Contract Price</w:t>
      </w:r>
    </w:p>
    <w:p w14:paraId="6960E8D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The Contractor shall provide the Contractor Deliverables to the Authority at the Contract Price.  The Contract Price shall be a Firm Price unless otherwise stated in </w:t>
      </w:r>
      <w:r w:rsidRPr="003F2F8B">
        <w:rPr>
          <w:rFonts w:ascii="Arial" w:hAnsi="Arial" w:cs="Arial"/>
          <w:color w:val="000000"/>
        </w:rPr>
        <w:lastRenderedPageBreak/>
        <w:t>Schedule 3 (Contract Data Sheet).</w:t>
      </w:r>
    </w:p>
    <w:p w14:paraId="45D0FD6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D966A4D"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0E78FEEB"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36.</w:t>
      </w:r>
      <w:r w:rsidRPr="003F2F8B">
        <w:rPr>
          <w:rFonts w:ascii="Arial" w:hAnsi="Arial" w:cs="Arial"/>
        </w:rPr>
        <w:tab/>
      </w:r>
      <w:r w:rsidRPr="003F2F8B">
        <w:rPr>
          <w:rFonts w:ascii="Arial" w:hAnsi="Arial" w:cs="Arial"/>
          <w:b/>
          <w:bCs/>
          <w:color w:val="000000"/>
        </w:rPr>
        <w:t>Payment and Recovery of Sums Due</w:t>
      </w:r>
    </w:p>
    <w:p w14:paraId="52D8230F"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8C5DE4D"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Where the Contractor submits an invoice to the Authority in accordance with clause 36a, the Authority will consider and verify that invoice in a timely fashion.</w:t>
      </w:r>
    </w:p>
    <w:p w14:paraId="69EE005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A91128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Where the Authority fails to comply with clause 36b and there is undue delay in considering and verifying the invoice, the invoice shall be regarded as valid and undisputed for the purpose of clause 36c after a reasonable time has passed.</w:t>
      </w:r>
    </w:p>
    <w:p w14:paraId="5A80B2F6"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165E731E" w14:textId="5809F771"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w:t>
      </w:r>
      <w:r w:rsidR="008B0E88">
        <w:rPr>
          <w:rFonts w:ascii="Arial" w:hAnsi="Arial" w:cs="Arial"/>
          <w:color w:val="000000"/>
        </w:rPr>
        <w:t>Contract</w:t>
      </w:r>
      <w:r w:rsidRPr="003F2F8B">
        <w:rPr>
          <w:rFonts w:ascii="Arial" w:hAnsi="Arial" w:cs="Arial"/>
          <w:color w:val="000000"/>
        </w:rPr>
        <w:t xml:space="preserve"> with the Authority, or with any other Government Department.</w:t>
      </w:r>
    </w:p>
    <w:p w14:paraId="40730104"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16FADC5C"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37.</w:t>
      </w:r>
      <w:r w:rsidRPr="003F2F8B">
        <w:rPr>
          <w:rFonts w:ascii="Arial" w:hAnsi="Arial" w:cs="Arial"/>
        </w:rPr>
        <w:tab/>
      </w:r>
      <w:r w:rsidRPr="003F2F8B">
        <w:rPr>
          <w:rFonts w:ascii="Arial" w:hAnsi="Arial" w:cs="Arial"/>
          <w:b/>
          <w:bCs/>
          <w:color w:val="000000"/>
        </w:rPr>
        <w:t>Value Added Tax</w:t>
      </w:r>
    </w:p>
    <w:p w14:paraId="30E46A19"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The Contract Price excludes any UK output Value Added Tax (VAT) and any similar EU (or non-EU) taxes chargeable on the supply of Contractor Deliverables by the Contractor to the Authority.</w:t>
      </w:r>
    </w:p>
    <w:p w14:paraId="45C70F28"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09D55B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3F2F8B">
        <w:rPr>
          <w:rFonts w:ascii="Arial" w:hAnsi="Arial" w:cs="Arial"/>
          <w:color w:val="000000"/>
        </w:rPr>
        <w:t>ruling</w:t>
      </w:r>
      <w:proofErr w:type="gramEnd"/>
      <w:r w:rsidRPr="003F2F8B">
        <w:rPr>
          <w:rFonts w:ascii="Arial" w:hAnsi="Arial" w:cs="Arial"/>
          <w:color w:val="000000"/>
        </w:rPr>
        <w:t xml:space="preserve"> it shall supply to the Authority a copy of any final decisions issued by HMRC on completion of the challenge within three (3) Business Days of receiving the decision.</w:t>
      </w:r>
    </w:p>
    <w:p w14:paraId="2EEDFB5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w:t>
      </w:r>
      <w:r w:rsidRPr="003F2F8B">
        <w:rPr>
          <w:rFonts w:ascii="Arial" w:hAnsi="Arial" w:cs="Arial"/>
          <w:color w:val="000000"/>
        </w:rPr>
        <w:lastRenderedPageBreak/>
        <w:t xml:space="preserve">directly to HMRC any UK output VAT due in respect of the Contractor Deliverables. The Contractor shall be responsible for ensuring it </w:t>
      </w:r>
      <w:proofErr w:type="gramStart"/>
      <w:r w:rsidRPr="003F2F8B">
        <w:rPr>
          <w:rFonts w:ascii="Arial" w:hAnsi="Arial" w:cs="Arial"/>
          <w:color w:val="000000"/>
        </w:rPr>
        <w:t>takes into account</w:t>
      </w:r>
      <w:proofErr w:type="gramEnd"/>
      <w:r w:rsidRPr="003F2F8B">
        <w:rPr>
          <w:rFonts w:ascii="Arial" w:hAnsi="Arial" w:cs="Arial"/>
          <w:color w:val="000000"/>
        </w:rPr>
        <w:t xml:space="preserve"> any changes in VAT law regarding registration.</w:t>
      </w:r>
    </w:p>
    <w:p w14:paraId="7ACFF260"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69233F1"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01DF655E" w14:textId="23B0C115"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sidRPr="003F2F8B">
        <w:rPr>
          <w:rFonts w:ascii="Arial" w:hAnsi="Arial" w:cs="Arial"/>
          <w:color w:val="000000"/>
        </w:rPr>
        <w:t>In the event that</w:t>
      </w:r>
      <w:proofErr w:type="gramEnd"/>
      <w:r w:rsidRPr="003F2F8B">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this Contract or any other </w:t>
      </w:r>
      <w:r w:rsidR="008B0E88">
        <w:rPr>
          <w:rFonts w:ascii="Arial" w:hAnsi="Arial" w:cs="Arial"/>
          <w:color w:val="000000"/>
        </w:rPr>
        <w:t>Contract</w:t>
      </w:r>
      <w:r w:rsidRPr="003F2F8B">
        <w:rPr>
          <w:rFonts w:ascii="Arial" w:hAnsi="Arial" w:cs="Arial"/>
          <w:color w:val="000000"/>
        </w:rPr>
        <w:t>. The Contractor shall supply the Authority with a copy of all correspondence between HMRC and the Contractor’s advisors regarding the VAT assessment within three (3) Business Days of a written request from the Authority for such correspondence.</w:t>
      </w:r>
    </w:p>
    <w:p w14:paraId="72407F31"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F5C75E9"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38.</w:t>
      </w:r>
      <w:r w:rsidRPr="003F2F8B">
        <w:rPr>
          <w:rFonts w:ascii="Arial" w:hAnsi="Arial" w:cs="Arial"/>
        </w:rPr>
        <w:tab/>
      </w:r>
      <w:r w:rsidRPr="003F2F8B">
        <w:rPr>
          <w:rFonts w:ascii="Arial" w:hAnsi="Arial" w:cs="Arial"/>
          <w:b/>
          <w:bCs/>
          <w:color w:val="000000"/>
        </w:rPr>
        <w:t>Debt Factoring</w:t>
      </w:r>
    </w:p>
    <w:p w14:paraId="092446D6"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FBE356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reduction of any sums in respect of which the Authority exercises its right of recovery under clause 36.f</w:t>
      </w:r>
    </w:p>
    <w:p w14:paraId="4F13194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all related rights of the Authority under the Contract in relation to the recovery of sums due but unpaid; and</w:t>
      </w:r>
    </w:p>
    <w:p w14:paraId="2ABD1AAC"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the Authority receiving notification under both clauses 38.b and 38.c(2).</w:t>
      </w:r>
    </w:p>
    <w:p w14:paraId="33B51193"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proofErr w:type="gramStart"/>
      <w:r w:rsidRPr="003F2F8B">
        <w:rPr>
          <w:rFonts w:ascii="Arial" w:hAnsi="Arial" w:cs="Arial"/>
          <w:color w:val="000000"/>
        </w:rPr>
        <w:t>In the event that</w:t>
      </w:r>
      <w:proofErr w:type="gramEnd"/>
      <w:r w:rsidRPr="003F2F8B">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4700D1E"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Contractor shall ensure that the Assignee:</w:t>
      </w:r>
    </w:p>
    <w:p w14:paraId="19B41423"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is made aware of the Authority’s continuing rights under clauses 38.a(1) and 38.a(2); and</w:t>
      </w:r>
    </w:p>
    <w:p w14:paraId="2C754D32"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2B1F3FC5"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The provisions of condition 36 (Payment and Recovery of Sums Due) shall continue to apply in all other respects after the assignment and shall not be amended without the prior approval of the Authority.</w:t>
      </w:r>
    </w:p>
    <w:p w14:paraId="68DE42C7"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31B4C0CF" w14:textId="4ED709C3"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lastRenderedPageBreak/>
        <w:t>39.</w:t>
      </w:r>
      <w:r w:rsidRPr="003F2F8B">
        <w:rPr>
          <w:rFonts w:ascii="Arial" w:hAnsi="Arial" w:cs="Arial"/>
        </w:rPr>
        <w:tab/>
      </w:r>
      <w:proofErr w:type="spellStart"/>
      <w:r w:rsidRPr="003F2F8B">
        <w:rPr>
          <w:rFonts w:ascii="Arial" w:hAnsi="Arial" w:cs="Arial"/>
          <w:b/>
          <w:bCs/>
          <w:color w:val="000000"/>
        </w:rPr>
        <w:t>Sub</w:t>
      </w:r>
      <w:r w:rsidR="008B0E88">
        <w:rPr>
          <w:rFonts w:ascii="Arial" w:hAnsi="Arial" w:cs="Arial"/>
          <w:b/>
          <w:bCs/>
          <w:color w:val="000000"/>
        </w:rPr>
        <w:t>Contract</w:t>
      </w:r>
      <w:r w:rsidRPr="003F2F8B">
        <w:rPr>
          <w:rFonts w:ascii="Arial" w:hAnsi="Arial" w:cs="Arial"/>
          <w:b/>
          <w:bCs/>
          <w:color w:val="000000"/>
        </w:rPr>
        <w:t>ing</w:t>
      </w:r>
      <w:proofErr w:type="spellEnd"/>
      <w:r w:rsidRPr="003F2F8B">
        <w:rPr>
          <w:rFonts w:ascii="Arial" w:hAnsi="Arial" w:cs="Arial"/>
          <w:b/>
          <w:bCs/>
          <w:color w:val="000000"/>
        </w:rPr>
        <w:t xml:space="preserve"> and Prompt Payment</w:t>
      </w:r>
    </w:p>
    <w:p w14:paraId="7E5589FB" w14:textId="19260DE9"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ing</w:t>
      </w:r>
      <w:proofErr w:type="spellEnd"/>
      <w:r w:rsidRPr="003F2F8B">
        <w:rPr>
          <w:rFonts w:ascii="Arial" w:hAnsi="Arial" w:cs="Arial"/>
          <w:color w:val="000000"/>
        </w:rPr>
        <w:t xml:space="preserve"> any part of the Contract shall not relieve the Contractor of any of the Contractor’s obligations, </w:t>
      </w:r>
      <w:proofErr w:type="gramStart"/>
      <w:r w:rsidRPr="003F2F8B">
        <w:rPr>
          <w:rFonts w:ascii="Arial" w:hAnsi="Arial" w:cs="Arial"/>
          <w:color w:val="000000"/>
        </w:rPr>
        <w:t>duties</w:t>
      </w:r>
      <w:proofErr w:type="gramEnd"/>
      <w:r w:rsidRPr="003F2F8B">
        <w:rPr>
          <w:rFonts w:ascii="Arial" w:hAnsi="Arial" w:cs="Arial"/>
          <w:color w:val="000000"/>
        </w:rPr>
        <w:t xml:space="preserve"> or liabilities under the Contract.</w:t>
      </w:r>
    </w:p>
    <w:p w14:paraId="329B58A5" w14:textId="30213D16"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Where the Contractor enters into a </w:t>
      </w:r>
      <w:proofErr w:type="spellStart"/>
      <w:proofErr w:type="gramStart"/>
      <w:r w:rsidRPr="003F2F8B">
        <w:rPr>
          <w:rFonts w:ascii="Arial" w:hAnsi="Arial" w:cs="Arial"/>
          <w:color w:val="000000"/>
        </w:rPr>
        <w:t>Sub</w:t>
      </w:r>
      <w:r w:rsidR="008B0E88">
        <w:rPr>
          <w:rFonts w:ascii="Arial" w:hAnsi="Arial" w:cs="Arial"/>
          <w:color w:val="000000"/>
        </w:rPr>
        <w:t>Contract</w:t>
      </w:r>
      <w:proofErr w:type="spellEnd"/>
      <w:proofErr w:type="gramEnd"/>
      <w:r w:rsidRPr="003F2F8B">
        <w:rPr>
          <w:rFonts w:ascii="Arial" w:hAnsi="Arial" w:cs="Arial"/>
          <w:color w:val="000000"/>
        </w:rPr>
        <w:t xml:space="preserve"> he shall cause a term to be included in such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w:t>
      </w:r>
    </w:p>
    <w:p w14:paraId="0CA49287" w14:textId="2C7EF4FE"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providing that where the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submits an invoice to the Contractor, the Contractor will consider and verify that invoice in a timely </w:t>
      </w:r>
      <w:proofErr w:type="gramStart"/>
      <w:r w:rsidRPr="003F2F8B">
        <w:rPr>
          <w:rFonts w:ascii="Arial" w:hAnsi="Arial" w:cs="Arial"/>
          <w:color w:val="000000"/>
        </w:rPr>
        <w:t>fashion;</w:t>
      </w:r>
      <w:proofErr w:type="gramEnd"/>
    </w:p>
    <w:p w14:paraId="2095FDB1" w14:textId="3ED07AB8"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providing that the Contractor shall pay the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any sums due under such an invoice no later than a period of thirty (30) days from the date on which the Contractor has determined that the invoice is valid and </w:t>
      </w:r>
      <w:proofErr w:type="gramStart"/>
      <w:r w:rsidRPr="003F2F8B">
        <w:rPr>
          <w:rFonts w:ascii="Arial" w:hAnsi="Arial" w:cs="Arial"/>
          <w:color w:val="000000"/>
        </w:rPr>
        <w:t>undisputed;</w:t>
      </w:r>
      <w:proofErr w:type="gramEnd"/>
    </w:p>
    <w:p w14:paraId="35322F1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14468C1" w14:textId="34E43E08"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requiring the counterparty to that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 xml:space="preserve"> to include in any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 xml:space="preserve"> which it awards, provisions having the same effect as clauses 39.b(1) to 39.b(4).</w:t>
      </w:r>
    </w:p>
    <w:p w14:paraId="18739C31"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63BC2BE" w14:textId="77777777" w:rsidR="00902894" w:rsidRPr="003F2F8B" w:rsidRDefault="00902894">
      <w:pPr>
        <w:widowControl w:val="0"/>
        <w:autoSpaceDE w:val="0"/>
        <w:autoSpaceDN w:val="0"/>
        <w:adjustRightInd w:val="0"/>
        <w:spacing w:after="60" w:line="240" w:lineRule="auto"/>
        <w:ind w:left="120"/>
        <w:rPr>
          <w:rFonts w:ascii="Arial" w:hAnsi="Arial" w:cs="Arial"/>
        </w:rPr>
      </w:pPr>
      <w:r w:rsidRPr="003F2F8B">
        <w:rPr>
          <w:rFonts w:ascii="Arial" w:hAnsi="Arial" w:cs="Arial"/>
          <w:b/>
          <w:bCs/>
          <w:color w:val="000000"/>
        </w:rPr>
        <w:t>TERMINATION</w:t>
      </w:r>
    </w:p>
    <w:p w14:paraId="5DAABCAD"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7A1527E3"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40.</w:t>
      </w:r>
      <w:r w:rsidRPr="003F2F8B">
        <w:rPr>
          <w:rFonts w:ascii="Arial" w:hAnsi="Arial" w:cs="Arial"/>
        </w:rPr>
        <w:tab/>
      </w:r>
      <w:r w:rsidRPr="003F2F8B">
        <w:rPr>
          <w:rFonts w:ascii="Arial" w:hAnsi="Arial" w:cs="Arial"/>
          <w:b/>
          <w:bCs/>
          <w:color w:val="000000"/>
        </w:rPr>
        <w:t>Dispute Resolution</w:t>
      </w:r>
    </w:p>
    <w:p w14:paraId="18A83703" w14:textId="6704AA11"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The Parties will attempt in good faith to resolve any dispute or claim arising out of or relating to the Contract through negotiations between the respective representatives of the Parties having </w:t>
      </w:r>
      <w:r w:rsidR="008B0E88">
        <w:rPr>
          <w:rFonts w:ascii="Arial" w:hAnsi="Arial" w:cs="Arial"/>
          <w:color w:val="000000"/>
        </w:rPr>
        <w:t>Authority</w:t>
      </w:r>
      <w:r w:rsidRPr="003F2F8B">
        <w:rPr>
          <w:rFonts w:ascii="Arial" w:hAnsi="Arial" w:cs="Arial"/>
          <w:color w:val="000000"/>
        </w:rPr>
        <w:t xml:space="preserve"> to settle the matter, which attempts may include the use of any alternative dispute resolution procedure on which the Parties may agree.</w:t>
      </w:r>
    </w:p>
    <w:p w14:paraId="08533833"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proofErr w:type="gramStart"/>
      <w:r w:rsidRPr="003F2F8B">
        <w:rPr>
          <w:rFonts w:ascii="Arial" w:hAnsi="Arial" w:cs="Arial"/>
          <w:color w:val="000000"/>
        </w:rPr>
        <w:t>In the event that</w:t>
      </w:r>
      <w:proofErr w:type="gramEnd"/>
      <w:r w:rsidRPr="003F2F8B">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sidRPr="003F2F8B">
        <w:rPr>
          <w:rFonts w:ascii="Arial" w:hAnsi="Arial" w:cs="Arial"/>
          <w:color w:val="000000"/>
        </w:rPr>
        <w:t>arbitration</w:t>
      </w:r>
      <w:proofErr w:type="gramEnd"/>
      <w:r w:rsidRPr="003F2F8B">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7B9FA24A"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621DFB4"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4C8FC8BE"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41.</w:t>
      </w:r>
      <w:r w:rsidRPr="003F2F8B">
        <w:rPr>
          <w:rFonts w:ascii="Arial" w:hAnsi="Arial" w:cs="Arial"/>
        </w:rPr>
        <w:tab/>
      </w:r>
      <w:r w:rsidRPr="003F2F8B">
        <w:rPr>
          <w:rFonts w:ascii="Arial" w:hAnsi="Arial" w:cs="Arial"/>
          <w:b/>
          <w:bCs/>
          <w:color w:val="000000"/>
        </w:rPr>
        <w:t xml:space="preserve">Termination for Insolvency or Corrupt Gifts </w:t>
      </w:r>
    </w:p>
    <w:p w14:paraId="4314FE62"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176FDBE2" w14:textId="77777777" w:rsidR="00902894" w:rsidRPr="003F2F8B" w:rsidRDefault="00902894">
      <w:pPr>
        <w:widowControl w:val="0"/>
        <w:autoSpaceDE w:val="0"/>
        <w:autoSpaceDN w:val="0"/>
        <w:adjustRightInd w:val="0"/>
        <w:spacing w:after="60" w:line="240" w:lineRule="auto"/>
        <w:ind w:left="120"/>
        <w:rPr>
          <w:rFonts w:ascii="Arial" w:hAnsi="Arial" w:cs="Arial"/>
        </w:rPr>
      </w:pPr>
      <w:r w:rsidRPr="003F2F8B">
        <w:rPr>
          <w:rFonts w:ascii="Arial" w:hAnsi="Arial" w:cs="Arial"/>
          <w:b/>
          <w:bCs/>
          <w:color w:val="000000"/>
        </w:rPr>
        <w:t>Insolvency:</w:t>
      </w:r>
    </w:p>
    <w:p w14:paraId="39531E41"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44BC8372"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Where the Contractor is an individual or a firm:</w:t>
      </w:r>
    </w:p>
    <w:p w14:paraId="0F0B927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49FEC83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the court making an interim order pursuant to Section 252 of the Insolvency Act 1986; or </w:t>
      </w:r>
    </w:p>
    <w:p w14:paraId="4E535F16"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6F73B3E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4CA31E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(5)</w:t>
      </w:r>
      <w:r w:rsidRPr="003F2F8B">
        <w:rPr>
          <w:rFonts w:ascii="Arial" w:hAnsi="Arial" w:cs="Arial"/>
        </w:rPr>
        <w:tab/>
      </w:r>
      <w:r w:rsidRPr="003F2F8B">
        <w:rPr>
          <w:rFonts w:ascii="Arial" w:hAnsi="Arial" w:cs="Arial"/>
          <w:color w:val="000000"/>
        </w:rPr>
        <w:t xml:space="preserve">the court making a bankruptcy order in respect of the individual or, in the case </w:t>
      </w:r>
      <w:r w:rsidRPr="003F2F8B">
        <w:rPr>
          <w:rFonts w:ascii="Arial" w:hAnsi="Arial" w:cs="Arial"/>
          <w:color w:val="000000"/>
        </w:rPr>
        <w:lastRenderedPageBreak/>
        <w:t>of a firm constituted under English law, any partner of the firm; or</w:t>
      </w:r>
    </w:p>
    <w:p w14:paraId="1BE9951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(6)</w:t>
      </w:r>
      <w:r w:rsidRPr="003F2F8B">
        <w:rPr>
          <w:rFonts w:ascii="Arial" w:hAnsi="Arial" w:cs="Arial"/>
        </w:rPr>
        <w:tab/>
      </w:r>
      <w:r w:rsidRPr="003F2F8B">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6B090D82"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55582DFC"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execution or other process to enforce a debt due under a judgement or order of the court has been returned unsatisfied in whole or in part. </w:t>
      </w:r>
    </w:p>
    <w:p w14:paraId="32E8FCD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(7)</w:t>
      </w:r>
      <w:r w:rsidRPr="003F2F8B">
        <w:rPr>
          <w:rFonts w:ascii="Arial" w:hAnsi="Arial" w:cs="Arial"/>
        </w:rPr>
        <w:tab/>
      </w:r>
      <w:r w:rsidRPr="003F2F8B">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2F383A8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(8)</w:t>
      </w:r>
      <w:r w:rsidRPr="003F2F8B">
        <w:rPr>
          <w:rFonts w:ascii="Arial" w:hAnsi="Arial" w:cs="Arial"/>
        </w:rPr>
        <w:tab/>
      </w:r>
      <w:r w:rsidRPr="003F2F8B">
        <w:rPr>
          <w:rFonts w:ascii="Arial" w:hAnsi="Arial" w:cs="Arial"/>
          <w:color w:val="000000"/>
        </w:rPr>
        <w:t>the court making an award of sequestration in relation to the Contractor’s estates.</w:t>
      </w:r>
    </w:p>
    <w:p w14:paraId="1B29AA34"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Where the Contractor is a company registered in England:</w:t>
      </w:r>
    </w:p>
    <w:p w14:paraId="287354F9"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(9)</w:t>
      </w:r>
      <w:r w:rsidRPr="003F2F8B">
        <w:rPr>
          <w:rFonts w:ascii="Arial" w:hAnsi="Arial" w:cs="Arial"/>
        </w:rPr>
        <w:tab/>
      </w:r>
      <w:r w:rsidRPr="003F2F8B">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6B8FA44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(10)</w:t>
      </w:r>
      <w:r w:rsidRPr="003F2F8B">
        <w:rPr>
          <w:rFonts w:ascii="Arial" w:hAnsi="Arial" w:cs="Arial"/>
        </w:rPr>
        <w:tab/>
      </w:r>
      <w:r w:rsidRPr="003F2F8B">
        <w:rPr>
          <w:rFonts w:ascii="Arial" w:hAnsi="Arial" w:cs="Arial"/>
          <w:color w:val="000000"/>
        </w:rPr>
        <w:t xml:space="preserve">the court making an administration order in relation to the company; or </w:t>
      </w:r>
    </w:p>
    <w:p w14:paraId="009D3C9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(11)</w:t>
      </w:r>
      <w:r w:rsidRPr="003F2F8B">
        <w:rPr>
          <w:rFonts w:ascii="Arial" w:hAnsi="Arial" w:cs="Arial"/>
        </w:rPr>
        <w:tab/>
      </w:r>
      <w:r w:rsidRPr="003F2F8B">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2B2B1533"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(12)</w:t>
      </w:r>
      <w:r w:rsidRPr="003F2F8B">
        <w:rPr>
          <w:rFonts w:ascii="Arial" w:hAnsi="Arial" w:cs="Arial"/>
        </w:rPr>
        <w:tab/>
      </w:r>
      <w:r w:rsidRPr="003F2F8B">
        <w:rPr>
          <w:rFonts w:ascii="Arial" w:hAnsi="Arial" w:cs="Arial"/>
          <w:color w:val="000000"/>
        </w:rPr>
        <w:t>the company passing a resolution that the company shall be wound-up; or</w:t>
      </w:r>
    </w:p>
    <w:p w14:paraId="2ED907E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(13)</w:t>
      </w:r>
      <w:r w:rsidRPr="003F2F8B">
        <w:rPr>
          <w:rFonts w:ascii="Arial" w:hAnsi="Arial" w:cs="Arial"/>
        </w:rPr>
        <w:tab/>
      </w:r>
      <w:r w:rsidRPr="003F2F8B">
        <w:rPr>
          <w:rFonts w:ascii="Arial" w:hAnsi="Arial" w:cs="Arial"/>
          <w:color w:val="000000"/>
        </w:rPr>
        <w:t xml:space="preserve">the court making an order that the company shall be wound-up; or </w:t>
      </w:r>
    </w:p>
    <w:p w14:paraId="57117EC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(14)</w:t>
      </w:r>
      <w:r w:rsidRPr="003F2F8B">
        <w:rPr>
          <w:rFonts w:ascii="Arial" w:hAnsi="Arial" w:cs="Arial"/>
        </w:rPr>
        <w:tab/>
      </w:r>
      <w:r w:rsidRPr="003F2F8B">
        <w:rPr>
          <w:rFonts w:ascii="Arial" w:hAnsi="Arial" w:cs="Arial"/>
          <w:color w:val="000000"/>
        </w:rPr>
        <w:t xml:space="preserve">the appointment of a Receiver or manager or administrative Receiver. </w:t>
      </w:r>
    </w:p>
    <w:p w14:paraId="553A580C" w14:textId="77777777" w:rsidR="00902894" w:rsidRPr="003F2F8B" w:rsidRDefault="00902894">
      <w:pPr>
        <w:widowControl w:val="0"/>
        <w:autoSpaceDE w:val="0"/>
        <w:autoSpaceDN w:val="0"/>
        <w:adjustRightInd w:val="0"/>
        <w:spacing w:after="60" w:line="240" w:lineRule="auto"/>
        <w:ind w:left="687"/>
        <w:rPr>
          <w:rFonts w:ascii="Arial" w:hAnsi="Arial" w:cs="Arial"/>
        </w:rPr>
      </w:pPr>
      <w:r w:rsidRPr="003F2F8B">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3A50B726"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Such termination shall be without prejudice to and shall not affect any right of action or remedy which shall have accrued or shall accrue thereafter to the Authority and the Contractor.</w:t>
      </w:r>
    </w:p>
    <w:p w14:paraId="458F1122"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1C912783" w14:textId="77777777" w:rsidR="00902894" w:rsidRPr="003F2F8B" w:rsidRDefault="00902894">
      <w:pPr>
        <w:widowControl w:val="0"/>
        <w:autoSpaceDE w:val="0"/>
        <w:autoSpaceDN w:val="0"/>
        <w:adjustRightInd w:val="0"/>
        <w:spacing w:after="60" w:line="240" w:lineRule="auto"/>
        <w:ind w:left="120"/>
        <w:rPr>
          <w:rFonts w:ascii="Arial" w:hAnsi="Arial" w:cs="Arial"/>
        </w:rPr>
      </w:pPr>
      <w:r w:rsidRPr="003F2F8B">
        <w:rPr>
          <w:rFonts w:ascii="Arial" w:hAnsi="Arial" w:cs="Arial"/>
          <w:b/>
          <w:bCs/>
          <w:color w:val="000000"/>
        </w:rPr>
        <w:t>Corrupt Gifts:</w:t>
      </w:r>
    </w:p>
    <w:p w14:paraId="07A57E1F"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The Contractor shall not do, and warrants that in entering the Contract it has not done any of the following (hereafter referred to as 'prohibited acts'):</w:t>
      </w:r>
    </w:p>
    <w:p w14:paraId="72E4213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offer, promise or give to any Crown servant any gift or financial or other advantage of any kind as an inducement or </w:t>
      </w:r>
      <w:proofErr w:type="gramStart"/>
      <w:r w:rsidRPr="003F2F8B">
        <w:rPr>
          <w:rFonts w:ascii="Arial" w:hAnsi="Arial" w:cs="Arial"/>
          <w:color w:val="000000"/>
        </w:rPr>
        <w:t>reward;</w:t>
      </w:r>
      <w:proofErr w:type="gramEnd"/>
    </w:p>
    <w:p w14:paraId="34DAE611" w14:textId="51064F8C"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for doing or not doing (or for having done or not having done) any act in relation to the obtaining or execution of this or any other </w:t>
      </w:r>
      <w:r w:rsidR="008B0E88">
        <w:rPr>
          <w:rFonts w:ascii="Arial" w:hAnsi="Arial" w:cs="Arial"/>
          <w:color w:val="000000"/>
        </w:rPr>
        <w:t>Contract</w:t>
      </w:r>
      <w:r w:rsidRPr="003F2F8B">
        <w:rPr>
          <w:rFonts w:ascii="Arial" w:hAnsi="Arial" w:cs="Arial"/>
          <w:color w:val="000000"/>
        </w:rPr>
        <w:t xml:space="preserve"> with the Crown; or </w:t>
      </w:r>
    </w:p>
    <w:p w14:paraId="4CB8DEBC"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for showing or not showing favour or disfavour to any person in relation to this or any other Contract with the Crown.</w:t>
      </w:r>
    </w:p>
    <w:p w14:paraId="6B45B3D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proofErr w:type="gramStart"/>
      <w:r w:rsidRPr="003F2F8B">
        <w:rPr>
          <w:rFonts w:ascii="Arial" w:hAnsi="Arial" w:cs="Arial"/>
          <w:color w:val="000000"/>
        </w:rPr>
        <w:t>enter into</w:t>
      </w:r>
      <w:proofErr w:type="gramEnd"/>
      <w:r w:rsidRPr="003F2F8B">
        <w:rPr>
          <w:rFonts w:ascii="Arial" w:hAnsi="Arial" w:cs="Arial"/>
          <w:color w:val="000000"/>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C119F10" w14:textId="67E8A7F4"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If the Contractor, its employees, </w:t>
      </w:r>
      <w:proofErr w:type="gramStart"/>
      <w:r w:rsidRPr="003F2F8B">
        <w:rPr>
          <w:rFonts w:ascii="Arial" w:hAnsi="Arial" w:cs="Arial"/>
          <w:color w:val="000000"/>
        </w:rPr>
        <w:t>agents</w:t>
      </w:r>
      <w:proofErr w:type="gramEnd"/>
      <w:r w:rsidRPr="003F2F8B">
        <w:rPr>
          <w:rFonts w:ascii="Arial" w:hAnsi="Arial" w:cs="Arial"/>
          <w:color w:val="000000"/>
        </w:rPr>
        <w:t xml:space="preserve"> or any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(or anyone acting on its behalf or any of its or their employees) does any of the prohibited acts or commits any offence under the Bribery Act 2010 with or without the knowledge or </w:t>
      </w:r>
      <w:r w:rsidR="008B0E88">
        <w:rPr>
          <w:rFonts w:ascii="Arial" w:hAnsi="Arial" w:cs="Arial"/>
          <w:color w:val="000000"/>
        </w:rPr>
        <w:t>Authority</w:t>
      </w:r>
      <w:r w:rsidRPr="003F2F8B">
        <w:rPr>
          <w:rFonts w:ascii="Arial" w:hAnsi="Arial" w:cs="Arial"/>
          <w:color w:val="000000"/>
        </w:rPr>
        <w:t xml:space="preserve"> of the Contractor in relation to this Contract or any other </w:t>
      </w:r>
      <w:r w:rsidR="008B0E88">
        <w:rPr>
          <w:rFonts w:ascii="Arial" w:hAnsi="Arial" w:cs="Arial"/>
          <w:color w:val="000000"/>
        </w:rPr>
        <w:t>Contract</w:t>
      </w:r>
      <w:r w:rsidRPr="003F2F8B">
        <w:rPr>
          <w:rFonts w:ascii="Arial" w:hAnsi="Arial" w:cs="Arial"/>
          <w:color w:val="000000"/>
        </w:rPr>
        <w:t xml:space="preserve"> with the Crown, the Authority shall be entitled:</w:t>
      </w:r>
    </w:p>
    <w:p w14:paraId="7B10262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to terminate the Contract and recover from the Contractor the amount of any loss resulting from the </w:t>
      </w:r>
      <w:proofErr w:type="gramStart"/>
      <w:r w:rsidRPr="003F2F8B">
        <w:rPr>
          <w:rFonts w:ascii="Arial" w:hAnsi="Arial" w:cs="Arial"/>
          <w:color w:val="000000"/>
        </w:rPr>
        <w:t>termination;</w:t>
      </w:r>
      <w:proofErr w:type="gramEnd"/>
      <w:r w:rsidRPr="003F2F8B">
        <w:rPr>
          <w:rFonts w:ascii="Arial" w:hAnsi="Arial" w:cs="Arial"/>
          <w:color w:val="000000"/>
        </w:rPr>
        <w:t xml:space="preserve"> </w:t>
      </w:r>
    </w:p>
    <w:p w14:paraId="3595151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to recover from the Contractor the amount or value of any such gift, </w:t>
      </w:r>
      <w:proofErr w:type="gramStart"/>
      <w:r w:rsidRPr="003F2F8B">
        <w:rPr>
          <w:rFonts w:ascii="Arial" w:hAnsi="Arial" w:cs="Arial"/>
          <w:color w:val="000000"/>
        </w:rPr>
        <w:lastRenderedPageBreak/>
        <w:t>consideration</w:t>
      </w:r>
      <w:proofErr w:type="gramEnd"/>
      <w:r w:rsidRPr="003F2F8B">
        <w:rPr>
          <w:rFonts w:ascii="Arial" w:hAnsi="Arial" w:cs="Arial"/>
          <w:color w:val="000000"/>
        </w:rPr>
        <w:t xml:space="preserve"> or commission; and </w:t>
      </w:r>
    </w:p>
    <w:p w14:paraId="3357DD1E"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to recover from the Contractor any other loss sustained in consequence of any breach of this condition, where the Contract has not been terminated. </w:t>
      </w:r>
    </w:p>
    <w:p w14:paraId="4CCA8AB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In exercising its rights or remedies under this condition, the Authority shall:</w:t>
      </w:r>
    </w:p>
    <w:p w14:paraId="1139290A"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act in a reasonable and proportionate manner having regard to such matters as the gravity of, and the identity of the person performing, the prohibited </w:t>
      </w:r>
      <w:proofErr w:type="gramStart"/>
      <w:r w:rsidRPr="003F2F8B">
        <w:rPr>
          <w:rFonts w:ascii="Arial" w:hAnsi="Arial" w:cs="Arial"/>
          <w:color w:val="000000"/>
        </w:rPr>
        <w:t>act;</w:t>
      </w:r>
      <w:proofErr w:type="gramEnd"/>
    </w:p>
    <w:p w14:paraId="58E816D5"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give all due consideration, where appropriate, to action other than termination of the Contract, including (without being limited to): </w:t>
      </w:r>
    </w:p>
    <w:p w14:paraId="5AC0DE0A" w14:textId="4648BD28"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requiring the Contractor to procure the termination of a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 xml:space="preserve"> where the prohibited act is that of a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or anyone acting on its or their </w:t>
      </w:r>
      <w:proofErr w:type="gramStart"/>
      <w:r w:rsidRPr="003F2F8B">
        <w:rPr>
          <w:rFonts w:ascii="Arial" w:hAnsi="Arial" w:cs="Arial"/>
          <w:color w:val="000000"/>
        </w:rPr>
        <w:t>behalf;</w:t>
      </w:r>
      <w:proofErr w:type="gramEnd"/>
      <w:r w:rsidRPr="003F2F8B">
        <w:rPr>
          <w:rFonts w:ascii="Arial" w:hAnsi="Arial" w:cs="Arial"/>
          <w:color w:val="000000"/>
        </w:rPr>
        <w:t xml:space="preserve"> </w:t>
      </w:r>
    </w:p>
    <w:p w14:paraId="34131EB8" w14:textId="2189781E"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requiring the Contractor to procure the dismissal of an employee (whether its own or that of a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or</w:t>
      </w:r>
      <w:proofErr w:type="spellEnd"/>
      <w:r w:rsidRPr="003F2F8B">
        <w:rPr>
          <w:rFonts w:ascii="Arial" w:hAnsi="Arial" w:cs="Arial"/>
          <w:color w:val="000000"/>
        </w:rPr>
        <w:t xml:space="preserve"> or anyone acting on its behalf) where the prohibited act is that of such employee. </w:t>
      </w:r>
    </w:p>
    <w:p w14:paraId="5C8E40B3"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Recovery action taken against any person in Her Majesty's service shall be without prejudice to any recovery action taken against the Contractor pursuant to this Condition.</w:t>
      </w:r>
    </w:p>
    <w:p w14:paraId="5854F448"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4E2C6584"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42.</w:t>
      </w:r>
      <w:r w:rsidRPr="003F2F8B">
        <w:rPr>
          <w:rFonts w:ascii="Arial" w:hAnsi="Arial" w:cs="Arial"/>
        </w:rPr>
        <w:tab/>
      </w:r>
      <w:r w:rsidRPr="003F2F8B">
        <w:rPr>
          <w:rFonts w:ascii="Arial" w:hAnsi="Arial" w:cs="Arial"/>
          <w:b/>
          <w:bCs/>
          <w:color w:val="000000"/>
        </w:rPr>
        <w:t>Termination for Convenience</w:t>
      </w:r>
    </w:p>
    <w:p w14:paraId="183F605B"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3F2F8B">
        <w:rPr>
          <w:rFonts w:ascii="Arial" w:hAnsi="Arial" w:cs="Arial"/>
          <w:color w:val="000000"/>
        </w:rPr>
        <w:t>terminated, but</w:t>
      </w:r>
      <w:proofErr w:type="gramEnd"/>
      <w:r w:rsidRPr="003F2F8B">
        <w:rPr>
          <w:rFonts w:ascii="Arial" w:hAnsi="Arial" w:cs="Arial"/>
          <w:color w:val="000000"/>
        </w:rPr>
        <w:t xml:space="preserve"> will continue to fulfil their respective obligations on all other parts of the Contract not being terminated.</w:t>
      </w:r>
    </w:p>
    <w:p w14:paraId="5260500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Following the above </w:t>
      </w:r>
      <w:proofErr w:type="gramStart"/>
      <w:r w:rsidRPr="003F2F8B">
        <w:rPr>
          <w:rFonts w:ascii="Arial" w:hAnsi="Arial" w:cs="Arial"/>
          <w:color w:val="000000"/>
        </w:rPr>
        <w:t>notification</w:t>
      </w:r>
      <w:proofErr w:type="gramEnd"/>
      <w:r w:rsidRPr="003F2F8B">
        <w:rPr>
          <w:rFonts w:ascii="Arial" w:hAnsi="Arial" w:cs="Arial"/>
          <w:color w:val="000000"/>
        </w:rPr>
        <w:t xml:space="preserve"> the Authority shall be entitled to exercise any of the following rights in relation to the Contract (or part being terminated) to direct the Contractor to:</w:t>
      </w:r>
    </w:p>
    <w:p w14:paraId="53EA4B7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not start work on any element of the Contractor Deliverables not yet </w:t>
      </w:r>
      <w:proofErr w:type="gramStart"/>
      <w:r w:rsidRPr="003F2F8B">
        <w:rPr>
          <w:rFonts w:ascii="Arial" w:hAnsi="Arial" w:cs="Arial"/>
          <w:color w:val="000000"/>
        </w:rPr>
        <w:t>started;</w:t>
      </w:r>
      <w:proofErr w:type="gramEnd"/>
    </w:p>
    <w:p w14:paraId="5E5E2644"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complete in accordance with the Contract the provision of any element of the Contractor </w:t>
      </w:r>
      <w:proofErr w:type="gramStart"/>
      <w:r w:rsidRPr="003F2F8B">
        <w:rPr>
          <w:rFonts w:ascii="Arial" w:hAnsi="Arial" w:cs="Arial"/>
          <w:color w:val="000000"/>
        </w:rPr>
        <w:t>Deliverables;</w:t>
      </w:r>
      <w:proofErr w:type="gramEnd"/>
    </w:p>
    <w:p w14:paraId="5CEED93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as soon as may be reasonably practicable take such steps to ensure that the production rate of the Contractor Deliverables is reduced as quickly as </w:t>
      </w:r>
      <w:proofErr w:type="gramStart"/>
      <w:r w:rsidRPr="003F2F8B">
        <w:rPr>
          <w:rFonts w:ascii="Arial" w:hAnsi="Arial" w:cs="Arial"/>
          <w:color w:val="000000"/>
        </w:rPr>
        <w:t>possible;</w:t>
      </w:r>
      <w:proofErr w:type="gramEnd"/>
    </w:p>
    <w:p w14:paraId="520FFD01" w14:textId="5C8665EB"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(4)</w:t>
      </w:r>
      <w:r w:rsidRPr="003F2F8B">
        <w:rPr>
          <w:rFonts w:ascii="Arial" w:hAnsi="Arial" w:cs="Arial"/>
        </w:rPr>
        <w:tab/>
      </w:r>
      <w:r w:rsidRPr="003F2F8B">
        <w:rPr>
          <w:rFonts w:ascii="Arial" w:hAnsi="Arial" w:cs="Arial"/>
          <w:color w:val="000000"/>
        </w:rPr>
        <w:t xml:space="preserve">terminate on the best possible terms any </w:t>
      </w:r>
      <w:proofErr w:type="spellStart"/>
      <w:r w:rsidRPr="003F2F8B">
        <w:rPr>
          <w:rFonts w:ascii="Arial" w:hAnsi="Arial" w:cs="Arial"/>
          <w:color w:val="000000"/>
        </w:rPr>
        <w:t>sub</w:t>
      </w:r>
      <w:r w:rsidR="008B0E88">
        <w:rPr>
          <w:rFonts w:ascii="Arial" w:hAnsi="Arial" w:cs="Arial"/>
          <w:color w:val="000000"/>
        </w:rPr>
        <w:t>Contract</w:t>
      </w:r>
      <w:r w:rsidRPr="003F2F8B">
        <w:rPr>
          <w:rFonts w:ascii="Arial" w:hAnsi="Arial" w:cs="Arial"/>
          <w:color w:val="000000"/>
        </w:rPr>
        <w:t>s</w:t>
      </w:r>
      <w:proofErr w:type="spellEnd"/>
      <w:r w:rsidRPr="003F2F8B">
        <w:rPr>
          <w:rFonts w:ascii="Arial" w:hAnsi="Arial" w:cs="Arial"/>
          <w:color w:val="000000"/>
        </w:rPr>
        <w:t xml:space="preserve"> in support of the Contractor Deliverables that have not been completed, </w:t>
      </w:r>
      <w:proofErr w:type="gramStart"/>
      <w:r w:rsidRPr="003F2F8B">
        <w:rPr>
          <w:rFonts w:ascii="Arial" w:hAnsi="Arial" w:cs="Arial"/>
          <w:color w:val="000000"/>
        </w:rPr>
        <w:t>taking into account</w:t>
      </w:r>
      <w:proofErr w:type="gramEnd"/>
      <w:r w:rsidRPr="003F2F8B">
        <w:rPr>
          <w:rFonts w:ascii="Arial" w:hAnsi="Arial" w:cs="Arial"/>
          <w:color w:val="000000"/>
        </w:rPr>
        <w:t xml:space="preserve"> any direction given under clauses 42.b(2) and 42.b(3) of this condition.</w:t>
      </w:r>
    </w:p>
    <w:p w14:paraId="4A69EA07"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Where this condition applies (and subject always to the Contractor’s compliance with any direction given by the Authority under clause 42.b):</w:t>
      </w:r>
    </w:p>
    <w:p w14:paraId="5C43E023"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Authority shall take over from the Contractor at a fair and reasonable price all unused and undamaged materiel and any Contractor Deliverables </w:t>
      </w:r>
      <w:proofErr w:type="gramStart"/>
      <w:r w:rsidRPr="003F2F8B">
        <w:rPr>
          <w:rFonts w:ascii="Arial" w:hAnsi="Arial" w:cs="Arial"/>
          <w:color w:val="000000"/>
        </w:rPr>
        <w:t>in the course of</w:t>
      </w:r>
      <w:proofErr w:type="gramEnd"/>
      <w:r w:rsidRPr="003F2F8B">
        <w:rPr>
          <w:rFonts w:ascii="Arial" w:hAnsi="Arial" w:cs="Arial"/>
          <w:color w:val="000000"/>
        </w:rPr>
        <w:t xml:space="preserve"> manufacture that are:</w:t>
      </w:r>
    </w:p>
    <w:p w14:paraId="32FA9780"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in the possession of the Contractor at the date of termination; and</w:t>
      </w:r>
    </w:p>
    <w:p w14:paraId="5292DBD8"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provided by or supplied to the Contractor for the performance of the Contract,</w:t>
      </w:r>
    </w:p>
    <w:p w14:paraId="6708DF35" w14:textId="77777777" w:rsidR="00902894" w:rsidRPr="003F2F8B" w:rsidRDefault="00902894">
      <w:pPr>
        <w:widowControl w:val="0"/>
        <w:autoSpaceDE w:val="0"/>
        <w:autoSpaceDN w:val="0"/>
        <w:adjustRightInd w:val="0"/>
        <w:spacing w:after="60" w:line="240" w:lineRule="auto"/>
        <w:ind w:left="1254"/>
        <w:rPr>
          <w:rFonts w:ascii="Arial" w:hAnsi="Arial" w:cs="Arial"/>
        </w:rPr>
      </w:pPr>
      <w:r w:rsidRPr="003F2F8B">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3F2F8B">
        <w:rPr>
          <w:rFonts w:ascii="Arial" w:hAnsi="Arial" w:cs="Arial"/>
          <w:color w:val="000000"/>
        </w:rPr>
        <w:t>retain;</w:t>
      </w:r>
      <w:proofErr w:type="gramEnd"/>
    </w:p>
    <w:p w14:paraId="5A67EA1D"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the Contractor shall deliver to the Authority within an agreed period, or in absence of such agreement within a period as the Authority may specify, a list of:</w:t>
      </w:r>
    </w:p>
    <w:p w14:paraId="5F8D5005"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(c)</w:t>
      </w:r>
      <w:r w:rsidRPr="003F2F8B">
        <w:rPr>
          <w:rFonts w:ascii="Arial" w:hAnsi="Arial" w:cs="Arial"/>
        </w:rPr>
        <w:tab/>
      </w:r>
      <w:r w:rsidRPr="003F2F8B">
        <w:rPr>
          <w:rFonts w:ascii="Arial" w:hAnsi="Arial" w:cs="Arial"/>
          <w:color w:val="000000"/>
        </w:rPr>
        <w:t>all such unused and undamaged materiel; and</w:t>
      </w:r>
    </w:p>
    <w:p w14:paraId="4B43C8D3" w14:textId="77777777" w:rsidR="00902894" w:rsidRPr="003F2F8B" w:rsidRDefault="00902894">
      <w:pPr>
        <w:widowControl w:val="0"/>
        <w:tabs>
          <w:tab w:val="left" w:pos="120"/>
        </w:tabs>
        <w:autoSpaceDE w:val="0"/>
        <w:autoSpaceDN w:val="0"/>
        <w:adjustRightInd w:val="0"/>
        <w:spacing w:after="0" w:line="240" w:lineRule="auto"/>
        <w:ind w:left="120" w:firstLine="1418"/>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 xml:space="preserve">Contractor Deliverables </w:t>
      </w:r>
      <w:proofErr w:type="gramStart"/>
      <w:r w:rsidRPr="003F2F8B">
        <w:rPr>
          <w:rFonts w:ascii="Arial" w:hAnsi="Arial" w:cs="Arial"/>
          <w:color w:val="000000"/>
        </w:rPr>
        <w:t>in the course of</w:t>
      </w:r>
      <w:proofErr w:type="gramEnd"/>
      <w:r w:rsidRPr="003F2F8B">
        <w:rPr>
          <w:rFonts w:ascii="Arial" w:hAnsi="Arial" w:cs="Arial"/>
          <w:color w:val="000000"/>
        </w:rPr>
        <w:t xml:space="preserve"> manufacture,</w:t>
      </w:r>
    </w:p>
    <w:p w14:paraId="027C2DE8" w14:textId="77777777" w:rsidR="00902894" w:rsidRPr="003F2F8B" w:rsidRDefault="00902894">
      <w:pPr>
        <w:widowControl w:val="0"/>
        <w:autoSpaceDE w:val="0"/>
        <w:autoSpaceDN w:val="0"/>
        <w:adjustRightInd w:val="0"/>
        <w:spacing w:after="60" w:line="240" w:lineRule="auto"/>
        <w:ind w:left="1254"/>
        <w:rPr>
          <w:rFonts w:ascii="Arial" w:hAnsi="Arial" w:cs="Arial"/>
        </w:rPr>
      </w:pPr>
      <w:r w:rsidRPr="003F2F8B">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sidRPr="003F2F8B">
        <w:rPr>
          <w:rFonts w:ascii="Arial" w:hAnsi="Arial" w:cs="Arial"/>
          <w:color w:val="000000"/>
        </w:rPr>
        <w:t>Authority;</w:t>
      </w:r>
      <w:proofErr w:type="gramEnd"/>
    </w:p>
    <w:p w14:paraId="70F9DC4B"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in respect of Services, the Authority shall pay the Contractor fair and </w:t>
      </w:r>
      <w:r w:rsidRPr="003F2F8B">
        <w:rPr>
          <w:rFonts w:ascii="Arial" w:hAnsi="Arial" w:cs="Arial"/>
          <w:color w:val="000000"/>
        </w:rPr>
        <w:lastRenderedPageBreak/>
        <w:t>reasonable prices for each Service performed, or partially performed, in accordance with the Contract.</w:t>
      </w:r>
    </w:p>
    <w:p w14:paraId="3C85203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d.</w:t>
      </w:r>
      <w:r w:rsidRPr="003F2F8B">
        <w:rPr>
          <w:rFonts w:ascii="Arial" w:hAnsi="Arial" w:cs="Arial"/>
        </w:rPr>
        <w:tab/>
      </w:r>
      <w:r w:rsidRPr="003F2F8B">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5A32796F"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the Contractor taking all reasonable steps to mitigate such loss; and</w:t>
      </w:r>
    </w:p>
    <w:p w14:paraId="5D6976C8"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the Contractor submitting a fully itemised and costed list of such loss, with supporting evidence, reasonably and actually incurred by the Contractor </w:t>
      </w:r>
      <w:proofErr w:type="gramStart"/>
      <w:r w:rsidRPr="003F2F8B">
        <w:rPr>
          <w:rFonts w:ascii="Arial" w:hAnsi="Arial" w:cs="Arial"/>
          <w:color w:val="000000"/>
        </w:rPr>
        <w:t>as a result of</w:t>
      </w:r>
      <w:proofErr w:type="gramEnd"/>
      <w:r w:rsidRPr="003F2F8B">
        <w:rPr>
          <w:rFonts w:ascii="Arial" w:hAnsi="Arial" w:cs="Arial"/>
          <w:color w:val="000000"/>
        </w:rPr>
        <w:t xml:space="preserve"> the termination of the Contract or relevant part.</w:t>
      </w:r>
    </w:p>
    <w:p w14:paraId="31FEC03B" w14:textId="5A96FBB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e.</w:t>
      </w:r>
      <w:r w:rsidRPr="003F2F8B">
        <w:rPr>
          <w:rFonts w:ascii="Arial" w:hAnsi="Arial" w:cs="Arial"/>
        </w:rPr>
        <w:tab/>
      </w:r>
      <w:r w:rsidRPr="003F2F8B">
        <w:rPr>
          <w:rFonts w:ascii="Arial" w:hAnsi="Arial" w:cs="Arial"/>
          <w:color w:val="000000"/>
        </w:rPr>
        <w:t xml:space="preserve">The Authority’s total liability under the provisions of this Condition shall be limited to the total price of the Contractor Deliverables payable under the </w:t>
      </w:r>
      <w:r w:rsidR="008B0E88">
        <w:rPr>
          <w:rFonts w:ascii="Arial" w:hAnsi="Arial" w:cs="Arial"/>
          <w:color w:val="000000"/>
        </w:rPr>
        <w:t>Contract</w:t>
      </w:r>
      <w:r w:rsidRPr="003F2F8B">
        <w:rPr>
          <w:rFonts w:ascii="Arial" w:hAnsi="Arial" w:cs="Arial"/>
          <w:color w:val="000000"/>
        </w:rPr>
        <w:t xml:space="preserve"> (or relevant part), including any sums paid, due or becoming due to the Contractor at the date of termination.</w:t>
      </w:r>
    </w:p>
    <w:p w14:paraId="15216EA7" w14:textId="7CA5221B"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f.</w:t>
      </w:r>
      <w:r w:rsidRPr="003F2F8B">
        <w:rPr>
          <w:rFonts w:ascii="Arial" w:hAnsi="Arial" w:cs="Arial"/>
        </w:rPr>
        <w:tab/>
      </w:r>
      <w:r w:rsidRPr="003F2F8B">
        <w:rPr>
          <w:rFonts w:ascii="Arial" w:hAnsi="Arial" w:cs="Arial"/>
          <w:color w:val="000000"/>
        </w:rPr>
        <w:t xml:space="preserve">The Contractor shall include in any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 xml:space="preserve"> over £250,000 which it may </w:t>
      </w:r>
      <w:proofErr w:type="gramStart"/>
      <w:r w:rsidRPr="003F2F8B">
        <w:rPr>
          <w:rFonts w:ascii="Arial" w:hAnsi="Arial" w:cs="Arial"/>
          <w:color w:val="000000"/>
        </w:rPr>
        <w:t>enter into</w:t>
      </w:r>
      <w:proofErr w:type="gramEnd"/>
      <w:r w:rsidRPr="003F2F8B">
        <w:rPr>
          <w:rFonts w:ascii="Arial" w:hAnsi="Arial" w:cs="Arial"/>
          <w:color w:val="000000"/>
        </w:rPr>
        <w:t xml:space="preserve"> for the purpose of the Contract, the right to terminate the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 xml:space="preserve"> under the terms of clauses 42.a to 42.e except that:</w:t>
      </w:r>
    </w:p>
    <w:p w14:paraId="3E9EC0A1"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 xml:space="preserve">the name of the Contractor shall be substituted for the Authority except in clause </w:t>
      </w:r>
      <w:proofErr w:type="gramStart"/>
      <w:r w:rsidRPr="003F2F8B">
        <w:rPr>
          <w:rFonts w:ascii="Arial" w:hAnsi="Arial" w:cs="Arial"/>
          <w:color w:val="000000"/>
        </w:rPr>
        <w:t>42.c(1);</w:t>
      </w:r>
      <w:proofErr w:type="gramEnd"/>
    </w:p>
    <w:p w14:paraId="6B50B0A9" w14:textId="1D4418CA"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 xml:space="preserve">the notice period for termination shall be as specified in the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 or if no period is specified twenty (20) business days; and</w:t>
      </w:r>
    </w:p>
    <w:p w14:paraId="11962AE0" w14:textId="036C923A"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(3)</w:t>
      </w:r>
      <w:r w:rsidRPr="003F2F8B">
        <w:rPr>
          <w:rFonts w:ascii="Arial" w:hAnsi="Arial" w:cs="Arial"/>
        </w:rPr>
        <w:tab/>
      </w:r>
      <w:r w:rsidRPr="003F2F8B">
        <w:rPr>
          <w:rFonts w:ascii="Arial" w:hAnsi="Arial" w:cs="Arial"/>
          <w:color w:val="000000"/>
        </w:rPr>
        <w:t xml:space="preserve">the Contractor’s right to terminate the </w:t>
      </w:r>
      <w:proofErr w:type="spellStart"/>
      <w:r w:rsidRPr="003F2F8B">
        <w:rPr>
          <w:rFonts w:ascii="Arial" w:hAnsi="Arial" w:cs="Arial"/>
          <w:color w:val="000000"/>
        </w:rPr>
        <w:t>sub</w:t>
      </w:r>
      <w:r w:rsidR="008B0E88">
        <w:rPr>
          <w:rFonts w:ascii="Arial" w:hAnsi="Arial" w:cs="Arial"/>
          <w:color w:val="000000"/>
        </w:rPr>
        <w:t>Contract</w:t>
      </w:r>
      <w:proofErr w:type="spellEnd"/>
      <w:r w:rsidRPr="003F2F8B">
        <w:rPr>
          <w:rFonts w:ascii="Arial" w:hAnsi="Arial" w:cs="Arial"/>
          <w:color w:val="000000"/>
        </w:rPr>
        <w:t xml:space="preserve"> shall not be exercised unless the main Contract, or relevant part, has been terminated by the Authority in accordance with the provisions of this condition 42. </w:t>
      </w:r>
    </w:p>
    <w:p w14:paraId="48F78102"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g.</w:t>
      </w:r>
      <w:r w:rsidRPr="003F2F8B">
        <w:rPr>
          <w:rFonts w:ascii="Arial" w:hAnsi="Arial" w:cs="Arial"/>
        </w:rPr>
        <w:tab/>
      </w:r>
      <w:r w:rsidRPr="003F2F8B">
        <w:rPr>
          <w:rFonts w:ascii="Arial" w:hAnsi="Arial" w:cs="Arial"/>
          <w:color w:val="000000"/>
        </w:rPr>
        <w:t>Claims for payment under this condition shall be submitted in accordance with the Authority’s direction.</w:t>
      </w:r>
    </w:p>
    <w:p w14:paraId="5A1CF4F4"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23EE1C91"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43.</w:t>
      </w:r>
      <w:r w:rsidRPr="003F2F8B">
        <w:rPr>
          <w:rFonts w:ascii="Arial" w:hAnsi="Arial" w:cs="Arial"/>
        </w:rPr>
        <w:tab/>
      </w:r>
      <w:r w:rsidRPr="003F2F8B">
        <w:rPr>
          <w:rFonts w:ascii="Arial" w:hAnsi="Arial" w:cs="Arial"/>
          <w:b/>
          <w:bCs/>
          <w:color w:val="000000"/>
        </w:rPr>
        <w:t>Material Breach</w:t>
      </w:r>
    </w:p>
    <w:p w14:paraId="00CABE0C"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a.</w:t>
      </w:r>
      <w:r w:rsidRPr="003F2F8B">
        <w:rPr>
          <w:rFonts w:ascii="Arial" w:hAnsi="Arial" w:cs="Arial"/>
        </w:rPr>
        <w:tab/>
      </w:r>
      <w:r w:rsidRPr="003F2F8B">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CE97DE4" w14:textId="77777777" w:rsidR="00902894" w:rsidRPr="003F2F8B" w:rsidRDefault="00902894">
      <w:pPr>
        <w:widowControl w:val="0"/>
        <w:tabs>
          <w:tab w:val="left" w:pos="120"/>
        </w:tabs>
        <w:autoSpaceDE w:val="0"/>
        <w:autoSpaceDN w:val="0"/>
        <w:adjustRightInd w:val="0"/>
        <w:spacing w:after="0" w:line="240" w:lineRule="auto"/>
        <w:ind w:left="120" w:firstLine="284"/>
        <w:rPr>
          <w:rFonts w:ascii="Arial" w:hAnsi="Arial" w:cs="Arial"/>
        </w:rPr>
      </w:pPr>
      <w:r w:rsidRPr="003F2F8B">
        <w:rPr>
          <w:rFonts w:ascii="Arial" w:hAnsi="Arial" w:cs="Arial"/>
          <w:color w:val="000000"/>
        </w:rPr>
        <w:t>b.</w:t>
      </w:r>
      <w:r w:rsidRPr="003F2F8B">
        <w:rPr>
          <w:rFonts w:ascii="Arial" w:hAnsi="Arial" w:cs="Arial"/>
        </w:rPr>
        <w:tab/>
      </w:r>
      <w:r w:rsidRPr="003F2F8B">
        <w:rPr>
          <w:rFonts w:ascii="Arial" w:hAnsi="Arial" w:cs="Arial"/>
          <w:color w:val="000000"/>
        </w:rPr>
        <w:t xml:space="preserve">Where the Authority has terminated the Contract under clause 43.a the Authority shall have the right to claim such damages as may have been sustained </w:t>
      </w:r>
      <w:proofErr w:type="gramStart"/>
      <w:r w:rsidRPr="003F2F8B">
        <w:rPr>
          <w:rFonts w:ascii="Arial" w:hAnsi="Arial" w:cs="Arial"/>
          <w:color w:val="000000"/>
        </w:rPr>
        <w:t>as a result of</w:t>
      </w:r>
      <w:proofErr w:type="gramEnd"/>
      <w:r w:rsidRPr="003F2F8B">
        <w:rPr>
          <w:rFonts w:ascii="Arial" w:hAnsi="Arial" w:cs="Arial"/>
          <w:color w:val="000000"/>
        </w:rPr>
        <w:t xml:space="preserve"> the Contractor’s material breach of the Contract, including but not limited to any costs and expenses incurred by the Authority in:</w:t>
      </w:r>
    </w:p>
    <w:p w14:paraId="248F8220"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(1)</w:t>
      </w:r>
      <w:r w:rsidRPr="003F2F8B">
        <w:rPr>
          <w:rFonts w:ascii="Arial" w:hAnsi="Arial" w:cs="Arial"/>
        </w:rPr>
        <w:tab/>
      </w:r>
      <w:r w:rsidRPr="003F2F8B">
        <w:rPr>
          <w:rFonts w:ascii="Arial" w:hAnsi="Arial" w:cs="Arial"/>
          <w:color w:val="000000"/>
        </w:rPr>
        <w:t>carrying out any work that may be required to make the Contractor Deliverables comply with the Contract; or</w:t>
      </w:r>
    </w:p>
    <w:p w14:paraId="307FD307" w14:textId="77777777" w:rsidR="00902894" w:rsidRPr="003F2F8B" w:rsidRDefault="00902894">
      <w:pPr>
        <w:widowControl w:val="0"/>
        <w:tabs>
          <w:tab w:val="left" w:pos="120"/>
        </w:tabs>
        <w:autoSpaceDE w:val="0"/>
        <w:autoSpaceDN w:val="0"/>
        <w:adjustRightInd w:val="0"/>
        <w:spacing w:after="0" w:line="240" w:lineRule="auto"/>
        <w:ind w:left="120" w:firstLine="852"/>
        <w:rPr>
          <w:rFonts w:ascii="Arial" w:hAnsi="Arial" w:cs="Arial"/>
        </w:rPr>
      </w:pPr>
      <w:r w:rsidRPr="003F2F8B">
        <w:rPr>
          <w:rFonts w:ascii="Arial" w:hAnsi="Arial" w:cs="Arial"/>
          <w:color w:val="000000"/>
        </w:rPr>
        <w:t>(2)</w:t>
      </w:r>
      <w:r w:rsidRPr="003F2F8B">
        <w:rPr>
          <w:rFonts w:ascii="Arial" w:hAnsi="Arial" w:cs="Arial"/>
        </w:rPr>
        <w:tab/>
      </w:r>
      <w:r w:rsidRPr="003F2F8B">
        <w:rPr>
          <w:rFonts w:ascii="Arial" w:hAnsi="Arial" w:cs="Arial"/>
          <w:color w:val="000000"/>
        </w:rPr>
        <w:t>obtaining the Contractor Deliverable in substitution from another supplier.</w:t>
      </w:r>
    </w:p>
    <w:p w14:paraId="32CF7F5F" w14:textId="77777777" w:rsidR="00902894" w:rsidRPr="003F2F8B" w:rsidRDefault="00902894">
      <w:pPr>
        <w:widowControl w:val="0"/>
        <w:autoSpaceDE w:val="0"/>
        <w:autoSpaceDN w:val="0"/>
        <w:adjustRightInd w:val="0"/>
        <w:spacing w:after="60" w:line="240" w:lineRule="auto"/>
        <w:ind w:left="120"/>
        <w:rPr>
          <w:rFonts w:ascii="Arial" w:hAnsi="Arial" w:cs="Arial"/>
          <w:color w:val="000000"/>
        </w:rPr>
      </w:pPr>
    </w:p>
    <w:p w14:paraId="5D563275" w14:textId="77777777" w:rsidR="00902894" w:rsidRPr="003F2F8B" w:rsidRDefault="00902894">
      <w:pPr>
        <w:widowControl w:val="0"/>
        <w:tabs>
          <w:tab w:val="left" w:pos="540"/>
        </w:tabs>
        <w:autoSpaceDE w:val="0"/>
        <w:autoSpaceDN w:val="0"/>
        <w:adjustRightInd w:val="0"/>
        <w:spacing w:after="0" w:line="240" w:lineRule="auto"/>
        <w:ind w:left="540" w:hanging="420"/>
        <w:rPr>
          <w:rFonts w:ascii="Arial" w:hAnsi="Arial" w:cs="Arial"/>
        </w:rPr>
      </w:pPr>
      <w:r w:rsidRPr="003F2F8B">
        <w:rPr>
          <w:rFonts w:ascii="Arial" w:hAnsi="Arial" w:cs="Arial"/>
          <w:b/>
          <w:bCs/>
          <w:color w:val="000000"/>
        </w:rPr>
        <w:t>44.</w:t>
      </w:r>
      <w:r w:rsidRPr="003F2F8B">
        <w:rPr>
          <w:rFonts w:ascii="Arial" w:hAnsi="Arial" w:cs="Arial"/>
        </w:rPr>
        <w:tab/>
      </w:r>
      <w:r w:rsidRPr="003F2F8B">
        <w:rPr>
          <w:rFonts w:ascii="Arial" w:hAnsi="Arial" w:cs="Arial"/>
          <w:b/>
          <w:bCs/>
          <w:color w:val="000000"/>
        </w:rPr>
        <w:t>Consequences of Termination</w:t>
      </w:r>
    </w:p>
    <w:p w14:paraId="4EDA8F44" w14:textId="77777777" w:rsidR="00902894" w:rsidRPr="003F2F8B" w:rsidRDefault="00902894">
      <w:pPr>
        <w:widowControl w:val="0"/>
        <w:autoSpaceDE w:val="0"/>
        <w:autoSpaceDN w:val="0"/>
        <w:adjustRightInd w:val="0"/>
        <w:spacing w:after="60" w:line="240" w:lineRule="auto"/>
        <w:ind w:left="404"/>
        <w:rPr>
          <w:rFonts w:ascii="Arial" w:hAnsi="Arial" w:cs="Arial"/>
        </w:rPr>
      </w:pPr>
      <w:r w:rsidRPr="003F2F8B">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1B6F899" w14:textId="77777777" w:rsidR="00902894" w:rsidRDefault="00902894">
      <w:pPr>
        <w:widowControl w:val="0"/>
        <w:autoSpaceDE w:val="0"/>
        <w:autoSpaceDN w:val="0"/>
        <w:adjustRightInd w:val="0"/>
        <w:spacing w:after="60" w:line="240" w:lineRule="auto"/>
        <w:ind w:left="120"/>
        <w:rPr>
          <w:rFonts w:ascii="Arial" w:hAnsi="Arial" w:cs="Arial"/>
          <w:color w:val="000000"/>
        </w:rPr>
      </w:pPr>
    </w:p>
    <w:p w14:paraId="536BD7B4" w14:textId="77777777" w:rsidR="00902894" w:rsidRDefault="00902894">
      <w:pPr>
        <w:widowControl w:val="0"/>
        <w:autoSpaceDE w:val="0"/>
        <w:autoSpaceDN w:val="0"/>
        <w:adjustRightInd w:val="0"/>
        <w:spacing w:after="60" w:line="240" w:lineRule="auto"/>
        <w:ind w:left="120"/>
        <w:rPr>
          <w:rFonts w:ascii="Arial" w:hAnsi="Arial" w:cs="Arial"/>
          <w:color w:val="000000"/>
        </w:rPr>
      </w:pPr>
    </w:p>
    <w:p w14:paraId="6B3EF139"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68B919EE"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024B3FA" w14:textId="64016B74" w:rsidR="00902894" w:rsidRDefault="00902894" w:rsidP="00650BDA">
      <w:pPr>
        <w:pStyle w:val="Title"/>
        <w:jc w:val="left"/>
        <w:rPr>
          <w:sz w:val="24"/>
          <w:szCs w:val="24"/>
        </w:rPr>
      </w:pPr>
      <w:r>
        <w:lastRenderedPageBreak/>
        <w:t xml:space="preserve"> </w:t>
      </w:r>
      <w:bookmarkStart w:id="3" w:name="_Toc501022445_3"/>
      <w:bookmarkStart w:id="4" w:name="_Toc89173184"/>
      <w:r>
        <w:t xml:space="preserve">45 Project specific DEFCONs and DEFCON SC variants that apply to this </w:t>
      </w:r>
      <w:r w:rsidR="008B0E88">
        <w:t>Contract</w:t>
      </w:r>
      <w:bookmarkEnd w:id="3"/>
      <w:bookmarkEnd w:id="4"/>
    </w:p>
    <w:p w14:paraId="3B19429B"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31D0468" w14:textId="77777777" w:rsidR="00902894" w:rsidRPr="00407D01" w:rsidRDefault="00902894" w:rsidP="00F862C3">
      <w:pPr>
        <w:pStyle w:val="Heading2"/>
        <w:numPr>
          <w:ilvl w:val="0"/>
          <w:numId w:val="0"/>
        </w:numPr>
        <w:ind w:firstLine="120"/>
        <w:rPr>
          <w:sz w:val="22"/>
          <w:szCs w:val="22"/>
        </w:rPr>
      </w:pPr>
      <w:bookmarkStart w:id="5" w:name="_Toc501022446_3_1"/>
      <w:bookmarkStart w:id="6" w:name="_Toc89173185"/>
      <w:r w:rsidRPr="00407D01">
        <w:rPr>
          <w:sz w:val="22"/>
          <w:szCs w:val="18"/>
        </w:rPr>
        <w:t>DEFCON 532A (SC2)</w:t>
      </w:r>
      <w:bookmarkEnd w:id="5"/>
      <w:bookmarkEnd w:id="6"/>
    </w:p>
    <w:p w14:paraId="57AEF0EC" w14:textId="11EB8CAD" w:rsidR="00902894" w:rsidRDefault="00902894" w:rsidP="00C1264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(SC2) (</w:t>
      </w:r>
      <w:proofErr w:type="spellStart"/>
      <w:r>
        <w:rPr>
          <w:rFonts w:ascii="Arial" w:hAnsi="Arial" w:cs="Arial"/>
          <w:color w:val="000000"/>
        </w:rPr>
        <w:t>Edn</w:t>
      </w:r>
      <w:proofErr w:type="spellEnd"/>
      <w:r>
        <w:rPr>
          <w:rFonts w:ascii="Arial" w:hAnsi="Arial" w:cs="Arial"/>
          <w:color w:val="000000"/>
        </w:rPr>
        <w:t>. 08/20) – Protection of Personal Data (Where Personal Data is not being processed on behalf of the Authority)</w:t>
      </w:r>
    </w:p>
    <w:p w14:paraId="14808E89" w14:textId="77777777" w:rsidR="00C12647" w:rsidRDefault="00C12647" w:rsidP="00C12647">
      <w:pPr>
        <w:widowControl w:val="0"/>
        <w:autoSpaceDE w:val="0"/>
        <w:autoSpaceDN w:val="0"/>
        <w:adjustRightInd w:val="0"/>
        <w:spacing w:after="60" w:line="240" w:lineRule="auto"/>
        <w:ind w:left="120"/>
        <w:rPr>
          <w:rFonts w:ascii="Arial" w:hAnsi="Arial" w:cs="Arial"/>
          <w:sz w:val="24"/>
          <w:szCs w:val="24"/>
        </w:rPr>
      </w:pPr>
    </w:p>
    <w:p w14:paraId="6D5D77FB" w14:textId="640360CA" w:rsidR="00902894" w:rsidRDefault="00902894" w:rsidP="00F862C3">
      <w:pPr>
        <w:pStyle w:val="Heading2"/>
        <w:numPr>
          <w:ilvl w:val="0"/>
          <w:numId w:val="0"/>
        </w:numPr>
        <w:ind w:firstLine="120"/>
        <w:rPr>
          <w:szCs w:val="24"/>
        </w:rPr>
      </w:pPr>
      <w:bookmarkStart w:id="7" w:name="_Toc501022446_3_2"/>
      <w:bookmarkStart w:id="8" w:name="_Toc89173186"/>
      <w:r>
        <w:t>DEFCON 602</w:t>
      </w:r>
      <w:bookmarkEnd w:id="7"/>
      <w:r w:rsidR="00446DDD">
        <w:t>A</w:t>
      </w:r>
      <w:bookmarkEnd w:id="8"/>
    </w:p>
    <w:p w14:paraId="258BFC6D" w14:textId="1823E712" w:rsidR="00902894" w:rsidRDefault="00902894" w:rsidP="00C12647">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602</w:t>
      </w:r>
      <w:r w:rsidR="00446DDD">
        <w:rPr>
          <w:rFonts w:ascii="Arial" w:hAnsi="Arial" w:cs="Arial"/>
          <w:color w:val="000000"/>
        </w:rPr>
        <w:t>A</w:t>
      </w:r>
      <w:r>
        <w:rPr>
          <w:rFonts w:ascii="Arial" w:hAnsi="Arial" w:cs="Arial"/>
          <w:color w:val="000000"/>
        </w:rPr>
        <w:t xml:space="preserve"> (</w:t>
      </w:r>
      <w:proofErr w:type="spellStart"/>
      <w:r>
        <w:rPr>
          <w:rFonts w:ascii="Arial" w:hAnsi="Arial" w:cs="Arial"/>
          <w:color w:val="000000"/>
        </w:rPr>
        <w:t>Edn</w:t>
      </w:r>
      <w:proofErr w:type="spellEnd"/>
      <w:r>
        <w:rPr>
          <w:rFonts w:ascii="Arial" w:hAnsi="Arial" w:cs="Arial"/>
          <w:color w:val="000000"/>
        </w:rPr>
        <w:t>. 12/</w:t>
      </w:r>
      <w:r w:rsidR="00446DDD">
        <w:rPr>
          <w:rFonts w:ascii="Arial" w:hAnsi="Arial" w:cs="Arial"/>
          <w:color w:val="000000"/>
        </w:rPr>
        <w:t>17</w:t>
      </w:r>
      <w:r>
        <w:rPr>
          <w:rFonts w:ascii="Arial" w:hAnsi="Arial" w:cs="Arial"/>
          <w:color w:val="000000"/>
        </w:rPr>
        <w:t xml:space="preserve">) - </w:t>
      </w:r>
      <w:r w:rsidR="00446DDD" w:rsidRPr="00446DDD">
        <w:rPr>
          <w:rFonts w:ascii="Arial" w:hAnsi="Arial" w:cs="Arial"/>
          <w:color w:val="000000"/>
        </w:rPr>
        <w:t>Quality Assurance</w:t>
      </w:r>
      <w:r w:rsidR="00446DDD">
        <w:rPr>
          <w:rFonts w:ascii="Arial" w:hAnsi="Arial" w:cs="Arial"/>
          <w:color w:val="000000"/>
        </w:rPr>
        <w:t xml:space="preserve"> </w:t>
      </w:r>
      <w:r w:rsidR="00446DDD" w:rsidRPr="00446DDD">
        <w:rPr>
          <w:rFonts w:ascii="Arial" w:hAnsi="Arial" w:cs="Arial"/>
          <w:color w:val="000000"/>
        </w:rPr>
        <w:t>(With Deliverable</w:t>
      </w:r>
      <w:r w:rsidR="00446DDD">
        <w:rPr>
          <w:rFonts w:ascii="Arial" w:hAnsi="Arial" w:cs="Arial"/>
          <w:color w:val="000000"/>
        </w:rPr>
        <w:t xml:space="preserve"> </w:t>
      </w:r>
      <w:r w:rsidR="00446DDD" w:rsidRPr="00446DDD">
        <w:rPr>
          <w:rFonts w:ascii="Arial" w:hAnsi="Arial" w:cs="Arial"/>
          <w:color w:val="000000"/>
        </w:rPr>
        <w:t>Quality Plan)</w:t>
      </w:r>
    </w:p>
    <w:p w14:paraId="34644AA6" w14:textId="77777777" w:rsidR="00C12647" w:rsidRPr="00C12647" w:rsidRDefault="00C12647" w:rsidP="00C12647">
      <w:pPr>
        <w:widowControl w:val="0"/>
        <w:autoSpaceDE w:val="0"/>
        <w:autoSpaceDN w:val="0"/>
        <w:adjustRightInd w:val="0"/>
        <w:spacing w:after="60" w:line="240" w:lineRule="auto"/>
        <w:ind w:left="120"/>
        <w:rPr>
          <w:rFonts w:ascii="Arial" w:hAnsi="Arial" w:cs="Arial"/>
          <w:color w:val="000000"/>
        </w:rPr>
      </w:pPr>
    </w:p>
    <w:p w14:paraId="065F95C0" w14:textId="77777777" w:rsidR="00902894" w:rsidRDefault="00902894" w:rsidP="00F862C3">
      <w:pPr>
        <w:pStyle w:val="Heading2"/>
        <w:numPr>
          <w:ilvl w:val="0"/>
          <w:numId w:val="0"/>
        </w:numPr>
        <w:ind w:firstLine="120"/>
        <w:rPr>
          <w:szCs w:val="24"/>
        </w:rPr>
      </w:pPr>
      <w:bookmarkStart w:id="9" w:name="_Toc501022446_3_3"/>
      <w:bookmarkStart w:id="10" w:name="_Toc89173187"/>
      <w:r>
        <w:t>DEFCON 627</w:t>
      </w:r>
      <w:bookmarkEnd w:id="9"/>
      <w:bookmarkEnd w:id="10"/>
    </w:p>
    <w:p w14:paraId="609658CE" w14:textId="0B8FD081" w:rsidR="00902894" w:rsidRDefault="00902894" w:rsidP="00C12647">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12/10) - Quality Assurance - Requirement for a Certificate of Conformity</w:t>
      </w:r>
    </w:p>
    <w:p w14:paraId="273E8DDA" w14:textId="77777777" w:rsidR="00C12647" w:rsidRDefault="00C12647" w:rsidP="00C12647">
      <w:pPr>
        <w:widowControl w:val="0"/>
        <w:autoSpaceDE w:val="0"/>
        <w:autoSpaceDN w:val="0"/>
        <w:adjustRightInd w:val="0"/>
        <w:spacing w:after="60" w:line="240" w:lineRule="auto"/>
        <w:ind w:left="120"/>
        <w:rPr>
          <w:rFonts w:ascii="Arial" w:hAnsi="Arial" w:cs="Arial"/>
          <w:sz w:val="24"/>
          <w:szCs w:val="24"/>
        </w:rPr>
      </w:pPr>
    </w:p>
    <w:p w14:paraId="02D9CECD" w14:textId="77777777" w:rsidR="00902894" w:rsidRDefault="00902894" w:rsidP="00F862C3">
      <w:pPr>
        <w:pStyle w:val="Heading2"/>
        <w:numPr>
          <w:ilvl w:val="0"/>
          <w:numId w:val="0"/>
        </w:numPr>
        <w:ind w:firstLine="120"/>
        <w:rPr>
          <w:szCs w:val="24"/>
        </w:rPr>
      </w:pPr>
      <w:bookmarkStart w:id="11" w:name="_Toc501022446_3_4"/>
      <w:bookmarkStart w:id="12" w:name="_Toc89173188"/>
      <w:r>
        <w:t>DEFCON 647 (SC2)</w:t>
      </w:r>
      <w:bookmarkEnd w:id="11"/>
      <w:bookmarkEnd w:id="12"/>
    </w:p>
    <w:p w14:paraId="6AD4EAE7" w14:textId="77777777" w:rsidR="00E40884" w:rsidRDefault="00902894">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647 (SC2) (</w:t>
      </w:r>
      <w:proofErr w:type="spellStart"/>
      <w:r>
        <w:rPr>
          <w:rFonts w:ascii="Arial" w:hAnsi="Arial" w:cs="Arial"/>
          <w:color w:val="000000"/>
        </w:rPr>
        <w:t>Edn</w:t>
      </w:r>
      <w:proofErr w:type="spellEnd"/>
      <w:r>
        <w:rPr>
          <w:rFonts w:ascii="Arial" w:hAnsi="Arial" w:cs="Arial"/>
          <w:color w:val="000000"/>
        </w:rPr>
        <w:t>. 11/17) - Financial Management Information</w:t>
      </w:r>
    </w:p>
    <w:p w14:paraId="3127C065" w14:textId="77777777" w:rsidR="00E40884" w:rsidRDefault="00E40884">
      <w:pPr>
        <w:widowControl w:val="0"/>
        <w:autoSpaceDE w:val="0"/>
        <w:autoSpaceDN w:val="0"/>
        <w:adjustRightInd w:val="0"/>
        <w:spacing w:after="60" w:line="240" w:lineRule="auto"/>
        <w:ind w:left="120"/>
        <w:rPr>
          <w:rFonts w:ascii="Arial" w:hAnsi="Arial" w:cs="Arial"/>
          <w:color w:val="000000"/>
        </w:rPr>
      </w:pPr>
    </w:p>
    <w:p w14:paraId="78DF3A87" w14:textId="21C82B23" w:rsidR="00902894" w:rsidRPr="00C12647" w:rsidRDefault="00E40884" w:rsidP="00F862C3">
      <w:pPr>
        <w:pStyle w:val="Heading2"/>
        <w:numPr>
          <w:ilvl w:val="0"/>
          <w:numId w:val="0"/>
        </w:numPr>
        <w:ind w:firstLine="120"/>
      </w:pPr>
      <w:bookmarkStart w:id="13" w:name="_Toc89173189"/>
      <w:r w:rsidRPr="00C12647">
        <w:t>DEFCON 649</w:t>
      </w:r>
      <w:r w:rsidR="00C12647">
        <w:t xml:space="preserve"> (SC2)</w:t>
      </w:r>
      <w:bookmarkEnd w:id="13"/>
    </w:p>
    <w:p w14:paraId="26D545C2" w14:textId="2AEF54AA" w:rsidR="00902894" w:rsidRDefault="00E40884" w:rsidP="00E40884">
      <w:pPr>
        <w:widowControl w:val="0"/>
        <w:autoSpaceDE w:val="0"/>
        <w:autoSpaceDN w:val="0"/>
        <w:adjustRightInd w:val="0"/>
        <w:spacing w:after="60" w:line="240" w:lineRule="auto"/>
        <w:ind w:left="120"/>
        <w:rPr>
          <w:rFonts w:ascii="Arial" w:hAnsi="Arial" w:cs="Arial"/>
        </w:rPr>
      </w:pPr>
      <w:r w:rsidRPr="00E40884">
        <w:rPr>
          <w:rFonts w:ascii="Arial" w:hAnsi="Arial" w:cs="Arial"/>
          <w:color w:val="000000"/>
        </w:rPr>
        <w:t>DEFCON 649</w:t>
      </w:r>
      <w:r w:rsidR="00C12647">
        <w:rPr>
          <w:rFonts w:ascii="Arial" w:hAnsi="Arial" w:cs="Arial"/>
          <w:color w:val="000000"/>
        </w:rPr>
        <w:t xml:space="preserve"> (SC2)</w:t>
      </w:r>
      <w:r w:rsidRPr="00E40884">
        <w:rPr>
          <w:rFonts w:ascii="Arial" w:hAnsi="Arial" w:cs="Arial"/>
        </w:rPr>
        <w:t xml:space="preserve"> </w:t>
      </w:r>
      <w:r w:rsidR="00C12647">
        <w:rPr>
          <w:rFonts w:ascii="Arial" w:hAnsi="Arial" w:cs="Arial"/>
        </w:rPr>
        <w:t>(</w:t>
      </w:r>
      <w:proofErr w:type="spellStart"/>
      <w:r w:rsidR="00C12647">
        <w:rPr>
          <w:rFonts w:ascii="Arial" w:hAnsi="Arial" w:cs="Arial"/>
        </w:rPr>
        <w:t>Edn</w:t>
      </w:r>
      <w:proofErr w:type="spellEnd"/>
      <w:r w:rsidR="00C12647">
        <w:rPr>
          <w:rFonts w:ascii="Arial" w:hAnsi="Arial" w:cs="Arial"/>
        </w:rPr>
        <w:t xml:space="preserve">. </w:t>
      </w:r>
      <w:r w:rsidRPr="00E40884">
        <w:rPr>
          <w:rFonts w:ascii="Arial" w:hAnsi="Arial" w:cs="Arial"/>
        </w:rPr>
        <w:t>1</w:t>
      </w:r>
      <w:r w:rsidR="00C12647">
        <w:rPr>
          <w:rFonts w:ascii="Arial" w:hAnsi="Arial" w:cs="Arial"/>
        </w:rPr>
        <w:t>1</w:t>
      </w:r>
      <w:r w:rsidRPr="00E40884">
        <w:rPr>
          <w:rFonts w:ascii="Arial" w:hAnsi="Arial" w:cs="Arial"/>
        </w:rPr>
        <w:t>/1</w:t>
      </w:r>
      <w:r w:rsidR="00C12647">
        <w:rPr>
          <w:rFonts w:ascii="Arial" w:hAnsi="Arial" w:cs="Arial"/>
        </w:rPr>
        <w:t xml:space="preserve">7) - </w:t>
      </w:r>
      <w:r w:rsidRPr="00E40884">
        <w:rPr>
          <w:rFonts w:ascii="Arial" w:hAnsi="Arial" w:cs="Arial"/>
        </w:rPr>
        <w:t>Vesting</w:t>
      </w:r>
    </w:p>
    <w:p w14:paraId="58DCD0E9" w14:textId="77777777" w:rsidR="00E40884" w:rsidRPr="00E40884" w:rsidRDefault="00E40884" w:rsidP="00407D01">
      <w:pPr>
        <w:pStyle w:val="Heading2"/>
        <w:numPr>
          <w:ilvl w:val="0"/>
          <w:numId w:val="0"/>
        </w:numPr>
      </w:pPr>
    </w:p>
    <w:p w14:paraId="5EE1DF7E" w14:textId="77777777" w:rsidR="00902894" w:rsidRDefault="00902894" w:rsidP="00F862C3">
      <w:pPr>
        <w:pStyle w:val="Heading2"/>
        <w:numPr>
          <w:ilvl w:val="0"/>
          <w:numId w:val="0"/>
        </w:numPr>
        <w:ind w:firstLine="120"/>
        <w:rPr>
          <w:szCs w:val="24"/>
        </w:rPr>
      </w:pPr>
      <w:bookmarkStart w:id="14" w:name="_Toc501022446_3_5"/>
      <w:bookmarkStart w:id="15" w:name="_Toc89173190"/>
      <w:r>
        <w:rPr>
          <w:bCs/>
        </w:rPr>
        <w:t>DEFCON 658 (SC2)</w:t>
      </w:r>
      <w:bookmarkEnd w:id="14"/>
      <w:bookmarkEnd w:id="15"/>
    </w:p>
    <w:p w14:paraId="503F9DFD" w14:textId="6DEAE576" w:rsidR="00902894" w:rsidRDefault="00902894" w:rsidP="00C1264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xml:space="preserve">. 11/17) </w:t>
      </w:r>
      <w:r w:rsidR="00C12647">
        <w:rPr>
          <w:rFonts w:ascii="Arial" w:hAnsi="Arial" w:cs="Arial"/>
          <w:color w:val="000000"/>
        </w:rPr>
        <w:t>–</w:t>
      </w:r>
      <w:r>
        <w:rPr>
          <w:rFonts w:ascii="Arial" w:hAnsi="Arial" w:cs="Arial"/>
          <w:color w:val="000000"/>
        </w:rPr>
        <w:t xml:space="preserve"> Cyber</w:t>
      </w:r>
    </w:p>
    <w:p w14:paraId="1E8E2192" w14:textId="77777777" w:rsidR="00C12647" w:rsidRDefault="00C12647" w:rsidP="00C12647">
      <w:pPr>
        <w:widowControl w:val="0"/>
        <w:autoSpaceDE w:val="0"/>
        <w:autoSpaceDN w:val="0"/>
        <w:adjustRightInd w:val="0"/>
        <w:spacing w:after="60" w:line="240" w:lineRule="auto"/>
        <w:ind w:left="120"/>
        <w:rPr>
          <w:rFonts w:ascii="Arial" w:hAnsi="Arial" w:cs="Arial"/>
          <w:sz w:val="24"/>
          <w:szCs w:val="24"/>
        </w:rPr>
      </w:pPr>
    </w:p>
    <w:p w14:paraId="339CC57B" w14:textId="77777777" w:rsidR="00902894" w:rsidRDefault="00902894" w:rsidP="00F862C3">
      <w:pPr>
        <w:pStyle w:val="Heading2"/>
        <w:numPr>
          <w:ilvl w:val="0"/>
          <w:numId w:val="0"/>
        </w:numPr>
        <w:ind w:firstLine="120"/>
        <w:rPr>
          <w:szCs w:val="24"/>
        </w:rPr>
      </w:pPr>
      <w:bookmarkStart w:id="16" w:name="_Toc501022446_3_6"/>
      <w:bookmarkStart w:id="17" w:name="_Toc89173191"/>
      <w:r>
        <w:t>DEFCON 658 - Cyber Risk Profile - Very Low</w:t>
      </w:r>
      <w:bookmarkEnd w:id="16"/>
      <w:bookmarkEnd w:id="17"/>
    </w:p>
    <w:p w14:paraId="59ACF03A" w14:textId="15EA6D15" w:rsidR="00902894" w:rsidRDefault="00902894" w:rsidP="00C1264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14:paraId="5D678450" w14:textId="77777777" w:rsidR="00C12647" w:rsidRDefault="00C12647" w:rsidP="00C12647">
      <w:pPr>
        <w:widowControl w:val="0"/>
        <w:autoSpaceDE w:val="0"/>
        <w:autoSpaceDN w:val="0"/>
        <w:adjustRightInd w:val="0"/>
        <w:spacing w:after="60" w:line="240" w:lineRule="auto"/>
        <w:ind w:left="120"/>
        <w:rPr>
          <w:rFonts w:ascii="Arial" w:hAnsi="Arial" w:cs="Arial"/>
          <w:sz w:val="24"/>
          <w:szCs w:val="24"/>
        </w:rPr>
      </w:pPr>
    </w:p>
    <w:p w14:paraId="5A88D7AE" w14:textId="77777777" w:rsidR="00902894" w:rsidRDefault="00902894" w:rsidP="00F862C3">
      <w:pPr>
        <w:pStyle w:val="Heading2"/>
        <w:numPr>
          <w:ilvl w:val="0"/>
          <w:numId w:val="0"/>
        </w:numPr>
        <w:ind w:firstLine="120"/>
        <w:rPr>
          <w:szCs w:val="24"/>
        </w:rPr>
      </w:pPr>
      <w:bookmarkStart w:id="18" w:name="_Toc501022446_3_7"/>
      <w:bookmarkStart w:id="19" w:name="_Toc89173192"/>
      <w:r>
        <w:t>DEFCON 660</w:t>
      </w:r>
      <w:bookmarkEnd w:id="18"/>
      <w:bookmarkEnd w:id="19"/>
    </w:p>
    <w:p w14:paraId="4EC71CA8"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12/15) - Official-Sensitive Security Requirements</w:t>
      </w:r>
    </w:p>
    <w:p w14:paraId="47A328D4"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59623803"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80BB39E" w14:textId="77777777" w:rsidR="00F62E83" w:rsidRDefault="00F62E83" w:rsidP="00650BDA">
      <w:pPr>
        <w:pStyle w:val="Title"/>
        <w:jc w:val="left"/>
      </w:pPr>
      <w:bookmarkStart w:id="20" w:name="_Toc501022445_8"/>
      <w:bookmarkStart w:id="21" w:name="_Toc89173193"/>
      <w:r>
        <w:lastRenderedPageBreak/>
        <w:t>46 Special conditions that apply to this Contract</w:t>
      </w:r>
      <w:bookmarkEnd w:id="20"/>
      <w:bookmarkEnd w:id="21"/>
    </w:p>
    <w:p w14:paraId="0137D451" w14:textId="77777777" w:rsidR="00EE31BF" w:rsidRPr="00F862C3" w:rsidRDefault="00EE31BF" w:rsidP="00F862C3">
      <w:pPr>
        <w:pStyle w:val="Heading2"/>
        <w:numPr>
          <w:ilvl w:val="0"/>
          <w:numId w:val="0"/>
        </w:numPr>
        <w:jc w:val="left"/>
        <w:rPr>
          <w:sz w:val="22"/>
          <w:szCs w:val="22"/>
        </w:rPr>
      </w:pPr>
      <w:bookmarkStart w:id="22" w:name="_Toc89173194"/>
      <w:r w:rsidRPr="00F862C3">
        <w:rPr>
          <w:sz w:val="22"/>
          <w:szCs w:val="22"/>
        </w:rPr>
        <w:t xml:space="preserve">Limitation </w:t>
      </w:r>
      <w:proofErr w:type="gramStart"/>
      <w:r w:rsidRPr="00F862C3">
        <w:rPr>
          <w:sz w:val="22"/>
          <w:szCs w:val="22"/>
        </w:rPr>
        <w:t>Of</w:t>
      </w:r>
      <w:proofErr w:type="gramEnd"/>
      <w:r w:rsidRPr="00F862C3">
        <w:rPr>
          <w:sz w:val="22"/>
          <w:szCs w:val="22"/>
        </w:rPr>
        <w:t xml:space="preserve"> Liability</w:t>
      </w:r>
      <w:bookmarkEnd w:id="22"/>
    </w:p>
    <w:p w14:paraId="55D8CBFD" w14:textId="77777777" w:rsidR="00437F6B" w:rsidRDefault="00437F6B">
      <w:pPr>
        <w:widowControl w:val="0"/>
        <w:autoSpaceDE w:val="0"/>
        <w:autoSpaceDN w:val="0"/>
        <w:adjustRightInd w:val="0"/>
        <w:spacing w:after="0" w:line="276" w:lineRule="auto"/>
        <w:ind w:left="120" w:right="114"/>
        <w:rPr>
          <w:rFonts w:ascii="Arial" w:hAnsi="Arial" w:cs="Arial"/>
          <w:color w:val="000000"/>
        </w:rPr>
      </w:pPr>
    </w:p>
    <w:p w14:paraId="79169B53" w14:textId="77777777" w:rsidR="00581D88" w:rsidRPr="00581D88" w:rsidRDefault="00437F6B" w:rsidP="003F4676">
      <w:pPr>
        <w:widowControl w:val="0"/>
        <w:autoSpaceDE w:val="0"/>
        <w:autoSpaceDN w:val="0"/>
        <w:adjustRightInd w:val="0"/>
        <w:spacing w:after="0" w:line="276" w:lineRule="auto"/>
        <w:ind w:right="114"/>
        <w:rPr>
          <w:rFonts w:ascii="Arial" w:hAnsi="Arial" w:cs="Arial"/>
          <w:b/>
          <w:bCs/>
        </w:rPr>
      </w:pPr>
      <w:r w:rsidRPr="00581D88">
        <w:rPr>
          <w:rFonts w:ascii="Arial" w:hAnsi="Arial" w:cs="Arial"/>
          <w:b/>
          <w:bCs/>
        </w:rPr>
        <w:t xml:space="preserve">Unlimited liabilities </w:t>
      </w:r>
    </w:p>
    <w:p w14:paraId="7351B277" w14:textId="77777777" w:rsidR="00581D88" w:rsidRDefault="003F4676" w:rsidP="00581D88">
      <w:pPr>
        <w:widowControl w:val="0"/>
        <w:autoSpaceDE w:val="0"/>
        <w:autoSpaceDN w:val="0"/>
        <w:adjustRightInd w:val="0"/>
        <w:spacing w:after="0" w:line="276" w:lineRule="auto"/>
        <w:ind w:left="480" w:right="114"/>
        <w:rPr>
          <w:rFonts w:ascii="Arial" w:hAnsi="Arial" w:cs="Arial"/>
        </w:rPr>
      </w:pPr>
      <w:r>
        <w:rPr>
          <w:rFonts w:ascii="Arial" w:hAnsi="Arial" w:cs="Arial"/>
        </w:rPr>
        <w:t>46</w:t>
      </w:r>
      <w:r w:rsidR="00581D88">
        <w:rPr>
          <w:rFonts w:ascii="Arial" w:hAnsi="Arial" w:cs="Arial"/>
        </w:rPr>
        <w:t xml:space="preserve">.1 </w:t>
      </w:r>
      <w:r w:rsidR="00437F6B" w:rsidRPr="00EE31BF">
        <w:rPr>
          <w:rFonts w:ascii="Arial" w:hAnsi="Arial" w:cs="Arial"/>
        </w:rPr>
        <w:t xml:space="preserve">Neither Party limits its liability for: </w:t>
      </w:r>
    </w:p>
    <w:p w14:paraId="20386E0D" w14:textId="5A5C0637" w:rsidR="00581D88" w:rsidRDefault="003F4676" w:rsidP="00581D88">
      <w:pPr>
        <w:widowControl w:val="0"/>
        <w:autoSpaceDE w:val="0"/>
        <w:autoSpaceDN w:val="0"/>
        <w:adjustRightInd w:val="0"/>
        <w:spacing w:after="0" w:line="276" w:lineRule="auto"/>
        <w:ind w:left="1440" w:right="114" w:hanging="720"/>
        <w:rPr>
          <w:rFonts w:ascii="Arial" w:hAnsi="Arial" w:cs="Arial"/>
        </w:rPr>
      </w:pPr>
      <w:r>
        <w:rPr>
          <w:rFonts w:ascii="Arial" w:hAnsi="Arial" w:cs="Arial"/>
        </w:rPr>
        <w:t>46</w:t>
      </w:r>
      <w:r w:rsidR="00437F6B" w:rsidRPr="00EE31BF">
        <w:rPr>
          <w:rFonts w:ascii="Arial" w:hAnsi="Arial" w:cs="Arial"/>
        </w:rPr>
        <w:t xml:space="preserve">.1.1 </w:t>
      </w:r>
      <w:r w:rsidR="00581D88">
        <w:rPr>
          <w:rFonts w:ascii="Arial" w:hAnsi="Arial" w:cs="Arial"/>
        </w:rPr>
        <w:tab/>
      </w:r>
      <w:r w:rsidR="00437F6B" w:rsidRPr="00EE31BF">
        <w:rPr>
          <w:rFonts w:ascii="Arial" w:hAnsi="Arial" w:cs="Arial"/>
        </w:rPr>
        <w:t>death or personal injury caused by its negligence, or that of its employees, agents or sub-</w:t>
      </w:r>
      <w:r w:rsidR="008B0E88">
        <w:rPr>
          <w:rFonts w:ascii="Arial" w:hAnsi="Arial" w:cs="Arial"/>
        </w:rPr>
        <w:t>Contract</w:t>
      </w:r>
      <w:r w:rsidR="00437F6B" w:rsidRPr="00EE31BF">
        <w:rPr>
          <w:rFonts w:ascii="Arial" w:hAnsi="Arial" w:cs="Arial"/>
        </w:rPr>
        <w:t>ors (as applicable</w:t>
      </w:r>
      <w:proofErr w:type="gramStart"/>
      <w:r w:rsidR="00437F6B" w:rsidRPr="00EE31BF">
        <w:rPr>
          <w:rFonts w:ascii="Arial" w:hAnsi="Arial" w:cs="Arial"/>
        </w:rPr>
        <w:t>);</w:t>
      </w:r>
      <w:proofErr w:type="gramEnd"/>
      <w:r w:rsidR="00437F6B" w:rsidRPr="00EE31BF">
        <w:rPr>
          <w:rFonts w:ascii="Arial" w:hAnsi="Arial" w:cs="Arial"/>
        </w:rPr>
        <w:t xml:space="preserve"> </w:t>
      </w:r>
    </w:p>
    <w:p w14:paraId="2FE2B513" w14:textId="77777777" w:rsidR="00581D88" w:rsidRDefault="003F4676" w:rsidP="00581D88">
      <w:pPr>
        <w:widowControl w:val="0"/>
        <w:autoSpaceDE w:val="0"/>
        <w:autoSpaceDN w:val="0"/>
        <w:adjustRightInd w:val="0"/>
        <w:spacing w:after="0" w:line="276" w:lineRule="auto"/>
        <w:ind w:left="1440" w:right="114" w:hanging="720"/>
        <w:rPr>
          <w:rFonts w:ascii="Arial" w:hAnsi="Arial" w:cs="Arial"/>
        </w:rPr>
      </w:pPr>
      <w:r>
        <w:rPr>
          <w:rFonts w:ascii="Arial" w:hAnsi="Arial" w:cs="Arial"/>
        </w:rPr>
        <w:t>46</w:t>
      </w:r>
      <w:r w:rsidR="00437F6B" w:rsidRPr="00EE31BF">
        <w:rPr>
          <w:rFonts w:ascii="Arial" w:hAnsi="Arial" w:cs="Arial"/>
        </w:rPr>
        <w:t xml:space="preserve">.1.2 </w:t>
      </w:r>
      <w:r w:rsidR="00581D88">
        <w:rPr>
          <w:rFonts w:ascii="Arial" w:hAnsi="Arial" w:cs="Arial"/>
        </w:rPr>
        <w:tab/>
      </w:r>
      <w:r w:rsidR="00437F6B" w:rsidRPr="00EE31BF">
        <w:rPr>
          <w:rFonts w:ascii="Arial" w:hAnsi="Arial" w:cs="Arial"/>
        </w:rPr>
        <w:t xml:space="preserve">fraud or fraudulent misrepresentation by it or its </w:t>
      </w:r>
      <w:proofErr w:type="gramStart"/>
      <w:r w:rsidR="00437F6B" w:rsidRPr="00EE31BF">
        <w:rPr>
          <w:rFonts w:ascii="Arial" w:hAnsi="Arial" w:cs="Arial"/>
        </w:rPr>
        <w:t>employees;</w:t>
      </w:r>
      <w:proofErr w:type="gramEnd"/>
      <w:r w:rsidR="00437F6B" w:rsidRPr="00EE31BF">
        <w:rPr>
          <w:rFonts w:ascii="Arial" w:hAnsi="Arial" w:cs="Arial"/>
        </w:rPr>
        <w:t xml:space="preserve"> </w:t>
      </w:r>
    </w:p>
    <w:p w14:paraId="27497744" w14:textId="77777777" w:rsidR="00581D88" w:rsidRDefault="003F4676" w:rsidP="00581D88">
      <w:pPr>
        <w:widowControl w:val="0"/>
        <w:autoSpaceDE w:val="0"/>
        <w:autoSpaceDN w:val="0"/>
        <w:adjustRightInd w:val="0"/>
        <w:spacing w:after="0" w:line="276" w:lineRule="auto"/>
        <w:ind w:left="1440" w:right="114" w:hanging="720"/>
        <w:rPr>
          <w:rFonts w:ascii="Arial" w:hAnsi="Arial" w:cs="Arial"/>
        </w:rPr>
      </w:pPr>
      <w:r>
        <w:rPr>
          <w:rFonts w:ascii="Arial" w:hAnsi="Arial" w:cs="Arial"/>
        </w:rPr>
        <w:t>46</w:t>
      </w:r>
      <w:r w:rsidR="00437F6B" w:rsidRPr="00EE31BF">
        <w:rPr>
          <w:rFonts w:ascii="Arial" w:hAnsi="Arial" w:cs="Arial"/>
        </w:rPr>
        <w:t xml:space="preserve">.1.3 </w:t>
      </w:r>
      <w:r w:rsidR="00581D88">
        <w:rPr>
          <w:rFonts w:ascii="Arial" w:hAnsi="Arial" w:cs="Arial"/>
        </w:rPr>
        <w:tab/>
      </w:r>
      <w:r w:rsidR="00437F6B" w:rsidRPr="00EE31BF">
        <w:rPr>
          <w:rFonts w:ascii="Arial" w:hAnsi="Arial" w:cs="Arial"/>
        </w:rPr>
        <w:t xml:space="preserve">breach of any obligation as to title implied by section 12 of the Sale of Goods Act 1979 or section 2 of the Supply of Goods and Services Act 1982; or </w:t>
      </w:r>
    </w:p>
    <w:p w14:paraId="48712B9E" w14:textId="77777777" w:rsidR="00581D88" w:rsidRDefault="003F4676" w:rsidP="003F4676">
      <w:pPr>
        <w:widowControl w:val="0"/>
        <w:autoSpaceDE w:val="0"/>
        <w:autoSpaceDN w:val="0"/>
        <w:adjustRightInd w:val="0"/>
        <w:spacing w:after="0" w:line="276" w:lineRule="auto"/>
        <w:ind w:left="720" w:right="114"/>
        <w:rPr>
          <w:rFonts w:ascii="Arial" w:hAnsi="Arial" w:cs="Arial"/>
        </w:rPr>
      </w:pPr>
      <w:r>
        <w:rPr>
          <w:rFonts w:ascii="Arial" w:hAnsi="Arial" w:cs="Arial"/>
        </w:rPr>
        <w:t>46.1.4</w:t>
      </w:r>
      <w:r w:rsidR="00581D88">
        <w:rPr>
          <w:rFonts w:ascii="Arial" w:hAnsi="Arial" w:cs="Arial"/>
        </w:rPr>
        <w:tab/>
      </w:r>
      <w:r w:rsidR="00437F6B" w:rsidRPr="00EE31BF">
        <w:rPr>
          <w:rFonts w:ascii="Arial" w:hAnsi="Arial" w:cs="Arial"/>
        </w:rPr>
        <w:t xml:space="preserve">any liability to the extent it cannot be limited or excluded by law. </w:t>
      </w:r>
    </w:p>
    <w:p w14:paraId="38A323EA" w14:textId="77777777" w:rsidR="00581D88" w:rsidRDefault="00581D88" w:rsidP="00581D88">
      <w:pPr>
        <w:widowControl w:val="0"/>
        <w:autoSpaceDE w:val="0"/>
        <w:autoSpaceDN w:val="0"/>
        <w:adjustRightInd w:val="0"/>
        <w:spacing w:after="0" w:line="276" w:lineRule="auto"/>
        <w:ind w:right="114"/>
        <w:rPr>
          <w:rFonts w:ascii="Arial" w:hAnsi="Arial" w:cs="Arial"/>
        </w:rPr>
      </w:pPr>
    </w:p>
    <w:p w14:paraId="65A5A7D7" w14:textId="382DF0D6" w:rsidR="00581D88" w:rsidRPr="004E7BFF" w:rsidRDefault="003F4676" w:rsidP="00581D88">
      <w:pPr>
        <w:widowControl w:val="0"/>
        <w:autoSpaceDE w:val="0"/>
        <w:autoSpaceDN w:val="0"/>
        <w:adjustRightInd w:val="0"/>
        <w:spacing w:after="0" w:line="276" w:lineRule="auto"/>
        <w:ind w:left="486" w:right="114"/>
        <w:rPr>
          <w:rFonts w:ascii="Arial" w:hAnsi="Arial" w:cs="Arial"/>
        </w:rPr>
      </w:pPr>
      <w:r>
        <w:rPr>
          <w:rFonts w:ascii="Arial" w:hAnsi="Arial" w:cs="Arial"/>
        </w:rPr>
        <w:t>46</w:t>
      </w:r>
      <w:r w:rsidR="00581D88">
        <w:rPr>
          <w:rFonts w:ascii="Arial" w:hAnsi="Arial" w:cs="Arial"/>
        </w:rPr>
        <w:t xml:space="preserve">.2 </w:t>
      </w:r>
      <w:r w:rsidR="00437F6B" w:rsidRPr="00EE31BF">
        <w:rPr>
          <w:rFonts w:ascii="Arial" w:hAnsi="Arial" w:cs="Arial"/>
        </w:rPr>
        <w:t xml:space="preserve">The financial caps on the Contractor's liability set out in </w:t>
      </w:r>
      <w:r w:rsidR="00437F6B" w:rsidRPr="004E7BFF">
        <w:rPr>
          <w:rFonts w:ascii="Arial" w:hAnsi="Arial" w:cs="Arial"/>
        </w:rPr>
        <w:t xml:space="preserve">Clause </w:t>
      </w:r>
      <w:r w:rsidR="004E7BFF" w:rsidRPr="004E7BFF">
        <w:rPr>
          <w:rFonts w:ascii="Arial" w:hAnsi="Arial" w:cs="Arial"/>
        </w:rPr>
        <w:t>46</w:t>
      </w:r>
      <w:r w:rsidR="00437F6B" w:rsidRPr="004E7BFF">
        <w:rPr>
          <w:rFonts w:ascii="Arial" w:hAnsi="Arial" w:cs="Arial"/>
        </w:rPr>
        <w:t xml:space="preserve">.4 below shall not </w:t>
      </w:r>
      <w:r w:rsidR="00581D88" w:rsidRPr="004E7BFF">
        <w:rPr>
          <w:rFonts w:ascii="Arial" w:hAnsi="Arial" w:cs="Arial"/>
        </w:rPr>
        <w:t xml:space="preserve">     </w:t>
      </w:r>
      <w:r w:rsidR="00437F6B" w:rsidRPr="004E7BFF">
        <w:rPr>
          <w:rFonts w:ascii="Arial" w:hAnsi="Arial" w:cs="Arial"/>
        </w:rPr>
        <w:t xml:space="preserve">apply to the following: </w:t>
      </w:r>
    </w:p>
    <w:p w14:paraId="1F24C929" w14:textId="77777777" w:rsidR="00581D88" w:rsidRPr="004E7BFF" w:rsidRDefault="003F4676" w:rsidP="00581D88">
      <w:pPr>
        <w:widowControl w:val="0"/>
        <w:autoSpaceDE w:val="0"/>
        <w:autoSpaceDN w:val="0"/>
        <w:adjustRightInd w:val="0"/>
        <w:spacing w:after="0" w:line="276" w:lineRule="auto"/>
        <w:ind w:left="284" w:right="114" w:firstLine="283"/>
        <w:rPr>
          <w:rFonts w:ascii="Arial" w:hAnsi="Arial" w:cs="Arial"/>
        </w:rPr>
      </w:pPr>
      <w:r w:rsidRPr="004E7BFF">
        <w:rPr>
          <w:rFonts w:ascii="Arial" w:hAnsi="Arial" w:cs="Arial"/>
        </w:rPr>
        <w:t>46</w:t>
      </w:r>
      <w:r w:rsidR="00437F6B" w:rsidRPr="004E7BFF">
        <w:rPr>
          <w:rFonts w:ascii="Arial" w:hAnsi="Arial" w:cs="Arial"/>
        </w:rPr>
        <w:t xml:space="preserve">.2.1 for any indemnity given by the Contractor to the Authority under this Contact, including but not limited </w:t>
      </w:r>
      <w:proofErr w:type="gramStart"/>
      <w:r w:rsidR="00437F6B" w:rsidRPr="004E7BFF">
        <w:rPr>
          <w:rFonts w:ascii="Arial" w:hAnsi="Arial" w:cs="Arial"/>
        </w:rPr>
        <w:t>to;</w:t>
      </w:r>
      <w:proofErr w:type="gramEnd"/>
      <w:r w:rsidR="00437F6B" w:rsidRPr="004E7BFF">
        <w:rPr>
          <w:rFonts w:ascii="Arial" w:hAnsi="Arial" w:cs="Arial"/>
        </w:rPr>
        <w:t xml:space="preserve"> </w:t>
      </w:r>
    </w:p>
    <w:p w14:paraId="6145EC81" w14:textId="77777777" w:rsidR="0086767A" w:rsidRPr="004E7BFF" w:rsidRDefault="003F4676" w:rsidP="00581D88">
      <w:pPr>
        <w:widowControl w:val="0"/>
        <w:autoSpaceDE w:val="0"/>
        <w:autoSpaceDN w:val="0"/>
        <w:adjustRightInd w:val="0"/>
        <w:spacing w:after="0" w:line="276" w:lineRule="auto"/>
        <w:ind w:left="284" w:right="114" w:firstLine="283"/>
        <w:rPr>
          <w:rFonts w:ascii="Arial" w:hAnsi="Arial" w:cs="Arial"/>
        </w:rPr>
      </w:pPr>
      <w:r w:rsidRPr="004E7BFF">
        <w:rPr>
          <w:rFonts w:ascii="Arial" w:hAnsi="Arial" w:cs="Arial"/>
        </w:rPr>
        <w:t>46</w:t>
      </w:r>
      <w:r w:rsidR="00437F6B" w:rsidRPr="004E7BFF">
        <w:rPr>
          <w:rFonts w:ascii="Arial" w:hAnsi="Arial" w:cs="Arial"/>
        </w:rPr>
        <w:t>.2.2 the Contractor's indemnity in relation to DEFCON 91 (Intellectual Property in Software) and condition 34 (Third Party IP – Rights and Restrictions</w:t>
      </w:r>
      <w:proofErr w:type="gramStart"/>
      <w:r w:rsidR="00437F6B" w:rsidRPr="004E7BFF">
        <w:rPr>
          <w:rFonts w:ascii="Arial" w:hAnsi="Arial" w:cs="Arial"/>
        </w:rPr>
        <w:t>);</w:t>
      </w:r>
      <w:proofErr w:type="gramEnd"/>
      <w:r w:rsidR="00437F6B" w:rsidRPr="004E7BFF">
        <w:rPr>
          <w:rFonts w:ascii="Arial" w:hAnsi="Arial" w:cs="Arial"/>
        </w:rPr>
        <w:t xml:space="preserve"> </w:t>
      </w:r>
    </w:p>
    <w:p w14:paraId="528EFD0F" w14:textId="77777777" w:rsidR="0086767A" w:rsidRPr="004E7BFF" w:rsidRDefault="003F4676" w:rsidP="00581D88">
      <w:pPr>
        <w:widowControl w:val="0"/>
        <w:autoSpaceDE w:val="0"/>
        <w:autoSpaceDN w:val="0"/>
        <w:adjustRightInd w:val="0"/>
        <w:spacing w:after="0" w:line="276" w:lineRule="auto"/>
        <w:ind w:left="284" w:right="114" w:firstLine="283"/>
        <w:rPr>
          <w:rFonts w:ascii="Arial" w:hAnsi="Arial" w:cs="Arial"/>
        </w:rPr>
      </w:pPr>
      <w:r w:rsidRPr="004E7BFF">
        <w:rPr>
          <w:rFonts w:ascii="Arial" w:hAnsi="Arial" w:cs="Arial"/>
        </w:rPr>
        <w:t>46</w:t>
      </w:r>
      <w:r w:rsidR="00437F6B" w:rsidRPr="004E7BFF">
        <w:rPr>
          <w:rFonts w:ascii="Arial" w:hAnsi="Arial" w:cs="Arial"/>
        </w:rPr>
        <w:t>.2.3 the Contractor's indemnity in relation to TUPE at Schedule [</w:t>
      </w:r>
      <w:r w:rsidR="00F7268C" w:rsidRPr="004E7BFF">
        <w:rPr>
          <w:rFonts w:ascii="Arial" w:hAnsi="Arial" w:cs="Arial"/>
        </w:rPr>
        <w:t>Not Applicable</w:t>
      </w:r>
      <w:proofErr w:type="gramStart"/>
      <w:r w:rsidR="00437F6B" w:rsidRPr="004E7BFF">
        <w:rPr>
          <w:rFonts w:ascii="Arial" w:hAnsi="Arial" w:cs="Arial"/>
        </w:rPr>
        <w:t>];</w:t>
      </w:r>
      <w:proofErr w:type="gramEnd"/>
      <w:r w:rsidR="00437F6B" w:rsidRPr="004E7BFF">
        <w:rPr>
          <w:rFonts w:ascii="Arial" w:hAnsi="Arial" w:cs="Arial"/>
        </w:rPr>
        <w:t xml:space="preserve"> </w:t>
      </w:r>
    </w:p>
    <w:p w14:paraId="528F0D60" w14:textId="77777777" w:rsidR="0086767A" w:rsidRPr="004E7BFF" w:rsidRDefault="003F4676" w:rsidP="00581D88">
      <w:pPr>
        <w:widowControl w:val="0"/>
        <w:autoSpaceDE w:val="0"/>
        <w:autoSpaceDN w:val="0"/>
        <w:adjustRightInd w:val="0"/>
        <w:spacing w:after="0" w:line="276" w:lineRule="auto"/>
        <w:ind w:left="284" w:right="114" w:firstLine="283"/>
        <w:rPr>
          <w:rFonts w:ascii="Arial" w:hAnsi="Arial" w:cs="Arial"/>
        </w:rPr>
      </w:pPr>
      <w:r w:rsidRPr="004E7BFF">
        <w:rPr>
          <w:rFonts w:ascii="Arial" w:hAnsi="Arial" w:cs="Arial"/>
        </w:rPr>
        <w:t>46</w:t>
      </w:r>
      <w:r w:rsidR="00437F6B" w:rsidRPr="004E7BFF">
        <w:rPr>
          <w:rFonts w:ascii="Arial" w:hAnsi="Arial" w:cs="Arial"/>
        </w:rPr>
        <w:t xml:space="preserve">.2.4 breach by the Contractor of </w:t>
      </w:r>
      <w:r w:rsidR="00F7268C" w:rsidRPr="004E7BFF">
        <w:rPr>
          <w:rFonts w:ascii="Arial" w:hAnsi="Arial" w:cs="Arial"/>
        </w:rPr>
        <w:t>DEFCON 532A (SC2)</w:t>
      </w:r>
      <w:r w:rsidR="00437F6B" w:rsidRPr="004E7BFF">
        <w:rPr>
          <w:rFonts w:ascii="Arial" w:hAnsi="Arial" w:cs="Arial"/>
        </w:rPr>
        <w:t xml:space="preserve"> and Data Protection Legislation</w:t>
      </w:r>
      <w:r w:rsidR="00F7268C" w:rsidRPr="004E7BFF">
        <w:rPr>
          <w:rFonts w:ascii="Arial" w:hAnsi="Arial" w:cs="Arial"/>
        </w:rPr>
        <w:t>.</w:t>
      </w:r>
      <w:r w:rsidR="00437F6B" w:rsidRPr="004E7BFF">
        <w:rPr>
          <w:rFonts w:ascii="Arial" w:hAnsi="Arial" w:cs="Arial"/>
        </w:rPr>
        <w:t xml:space="preserve"> </w:t>
      </w:r>
    </w:p>
    <w:p w14:paraId="55010F6A" w14:textId="77777777" w:rsidR="0086767A" w:rsidRPr="004E7BFF" w:rsidRDefault="0086767A" w:rsidP="00581D88">
      <w:pPr>
        <w:widowControl w:val="0"/>
        <w:autoSpaceDE w:val="0"/>
        <w:autoSpaceDN w:val="0"/>
        <w:adjustRightInd w:val="0"/>
        <w:spacing w:after="0" w:line="276" w:lineRule="auto"/>
        <w:ind w:left="284" w:right="114" w:firstLine="283"/>
        <w:rPr>
          <w:rFonts w:ascii="Arial" w:hAnsi="Arial" w:cs="Arial"/>
        </w:rPr>
      </w:pPr>
    </w:p>
    <w:p w14:paraId="24B932CC" w14:textId="04C3F832" w:rsidR="0086767A" w:rsidRPr="004E7BFF" w:rsidRDefault="003F4676" w:rsidP="00581D88">
      <w:pPr>
        <w:widowControl w:val="0"/>
        <w:autoSpaceDE w:val="0"/>
        <w:autoSpaceDN w:val="0"/>
        <w:adjustRightInd w:val="0"/>
        <w:spacing w:after="0" w:line="276" w:lineRule="auto"/>
        <w:ind w:left="284" w:right="114" w:firstLine="283"/>
        <w:rPr>
          <w:rFonts w:ascii="Arial" w:hAnsi="Arial" w:cs="Arial"/>
        </w:rPr>
      </w:pPr>
      <w:r w:rsidRPr="004E7BFF">
        <w:rPr>
          <w:rFonts w:ascii="Arial" w:hAnsi="Arial" w:cs="Arial"/>
        </w:rPr>
        <w:t>46</w:t>
      </w:r>
      <w:r w:rsidR="00C05079" w:rsidRPr="004E7BFF">
        <w:rPr>
          <w:rFonts w:ascii="Arial" w:hAnsi="Arial" w:cs="Arial"/>
        </w:rPr>
        <w:t xml:space="preserve">.3 </w:t>
      </w:r>
      <w:r w:rsidR="00437F6B" w:rsidRPr="004E7BFF">
        <w:rPr>
          <w:rFonts w:ascii="Arial" w:hAnsi="Arial" w:cs="Arial"/>
        </w:rPr>
        <w:t xml:space="preserve">The financial caps on the Authority's liability set out in Clause </w:t>
      </w:r>
      <w:r w:rsidR="004E7BFF" w:rsidRPr="004E7BFF">
        <w:rPr>
          <w:rFonts w:ascii="Arial" w:hAnsi="Arial" w:cs="Arial"/>
        </w:rPr>
        <w:t>46</w:t>
      </w:r>
      <w:r w:rsidR="00437F6B" w:rsidRPr="004E7BFF">
        <w:rPr>
          <w:rFonts w:ascii="Arial" w:hAnsi="Arial" w:cs="Arial"/>
        </w:rPr>
        <w:t xml:space="preserve">.5 below shall not apply to the following: </w:t>
      </w:r>
    </w:p>
    <w:p w14:paraId="6FDE750D" w14:textId="77777777" w:rsidR="0086767A" w:rsidRPr="004E7BFF" w:rsidRDefault="003F4676" w:rsidP="00581D88">
      <w:pPr>
        <w:widowControl w:val="0"/>
        <w:autoSpaceDE w:val="0"/>
        <w:autoSpaceDN w:val="0"/>
        <w:adjustRightInd w:val="0"/>
        <w:spacing w:after="0" w:line="276" w:lineRule="auto"/>
        <w:ind w:left="284" w:right="114" w:firstLine="283"/>
        <w:rPr>
          <w:rFonts w:ascii="Arial" w:hAnsi="Arial" w:cs="Arial"/>
        </w:rPr>
      </w:pPr>
      <w:r w:rsidRPr="004E7BFF">
        <w:rPr>
          <w:rFonts w:ascii="Arial" w:hAnsi="Arial" w:cs="Arial"/>
        </w:rPr>
        <w:t>46</w:t>
      </w:r>
      <w:r w:rsidR="00437F6B" w:rsidRPr="004E7BFF">
        <w:rPr>
          <w:rFonts w:ascii="Arial" w:hAnsi="Arial" w:cs="Arial"/>
        </w:rPr>
        <w:t>.3.1 for any indemnity given by the Authority to the Contractor under this Contract, including but not limited to DEFCONs including 514A</w:t>
      </w:r>
      <w:r w:rsidR="00C05079" w:rsidRPr="004E7BFF">
        <w:rPr>
          <w:rFonts w:ascii="Arial" w:hAnsi="Arial" w:cs="Arial"/>
        </w:rPr>
        <w:t>, 76, condition 28d</w:t>
      </w:r>
      <w:r w:rsidR="00437F6B" w:rsidRPr="004E7BFF">
        <w:rPr>
          <w:rFonts w:ascii="Arial" w:hAnsi="Arial" w:cs="Arial"/>
        </w:rPr>
        <w:t xml:space="preserve"> and condition 42</w:t>
      </w:r>
      <w:r w:rsidR="00C05079" w:rsidRPr="004E7BFF">
        <w:rPr>
          <w:rFonts w:ascii="Arial" w:hAnsi="Arial" w:cs="Arial"/>
        </w:rPr>
        <w:t xml:space="preserve">. </w:t>
      </w:r>
      <w:r w:rsidR="00437F6B" w:rsidRPr="004E7BFF">
        <w:rPr>
          <w:rFonts w:ascii="Arial" w:hAnsi="Arial" w:cs="Arial"/>
        </w:rPr>
        <w:t>Financial limits</w:t>
      </w:r>
      <w:r w:rsidR="00C05079" w:rsidRPr="004E7BFF">
        <w:rPr>
          <w:rFonts w:ascii="Arial" w:hAnsi="Arial" w:cs="Arial"/>
        </w:rPr>
        <w:t xml:space="preserve"> </w:t>
      </w:r>
    </w:p>
    <w:p w14:paraId="443D75B9" w14:textId="77777777" w:rsidR="0086767A" w:rsidRPr="004E7BFF" w:rsidRDefault="0086767A" w:rsidP="00581D88">
      <w:pPr>
        <w:widowControl w:val="0"/>
        <w:autoSpaceDE w:val="0"/>
        <w:autoSpaceDN w:val="0"/>
        <w:adjustRightInd w:val="0"/>
        <w:spacing w:after="0" w:line="276" w:lineRule="auto"/>
        <w:ind w:left="284" w:right="114" w:firstLine="283"/>
        <w:rPr>
          <w:rFonts w:ascii="Arial" w:hAnsi="Arial" w:cs="Arial"/>
        </w:rPr>
      </w:pPr>
    </w:p>
    <w:p w14:paraId="04DA19BF" w14:textId="19B523BE" w:rsidR="0086767A" w:rsidRDefault="003F4676" w:rsidP="00581D88">
      <w:pPr>
        <w:widowControl w:val="0"/>
        <w:autoSpaceDE w:val="0"/>
        <w:autoSpaceDN w:val="0"/>
        <w:adjustRightInd w:val="0"/>
        <w:spacing w:after="0" w:line="276" w:lineRule="auto"/>
        <w:ind w:left="284" w:right="114" w:firstLine="283"/>
        <w:rPr>
          <w:rFonts w:ascii="Arial" w:hAnsi="Arial" w:cs="Arial"/>
        </w:rPr>
      </w:pPr>
      <w:proofErr w:type="gramStart"/>
      <w:r w:rsidRPr="004E7BFF">
        <w:rPr>
          <w:rFonts w:ascii="Arial" w:hAnsi="Arial" w:cs="Arial"/>
        </w:rPr>
        <w:t>46</w:t>
      </w:r>
      <w:r w:rsidR="00C05079" w:rsidRPr="004E7BFF">
        <w:rPr>
          <w:rFonts w:ascii="Arial" w:hAnsi="Arial" w:cs="Arial"/>
        </w:rPr>
        <w:t xml:space="preserve">.4 </w:t>
      </w:r>
      <w:r w:rsidR="00437F6B" w:rsidRPr="004E7BFF">
        <w:rPr>
          <w:rFonts w:ascii="Arial" w:hAnsi="Arial" w:cs="Arial"/>
        </w:rPr>
        <w:t xml:space="preserve"> Subject</w:t>
      </w:r>
      <w:proofErr w:type="gramEnd"/>
      <w:r w:rsidR="00437F6B" w:rsidRPr="004E7BFF">
        <w:rPr>
          <w:rFonts w:ascii="Arial" w:hAnsi="Arial" w:cs="Arial"/>
        </w:rPr>
        <w:t xml:space="preserve"> to Clauses </w:t>
      </w:r>
      <w:r w:rsidR="004E7BFF" w:rsidRPr="004E7BFF">
        <w:rPr>
          <w:rFonts w:ascii="Arial" w:hAnsi="Arial" w:cs="Arial"/>
        </w:rPr>
        <w:t>46</w:t>
      </w:r>
      <w:r w:rsidR="00437F6B" w:rsidRPr="004E7BFF">
        <w:rPr>
          <w:rFonts w:ascii="Arial" w:hAnsi="Arial" w:cs="Arial"/>
        </w:rPr>
        <w:t xml:space="preserve">.1 and </w:t>
      </w:r>
      <w:r w:rsidR="004E7BFF" w:rsidRPr="004E7BFF">
        <w:rPr>
          <w:rFonts w:ascii="Arial" w:hAnsi="Arial" w:cs="Arial"/>
        </w:rPr>
        <w:t>46</w:t>
      </w:r>
      <w:r w:rsidR="00437F6B" w:rsidRPr="004E7BFF">
        <w:rPr>
          <w:rFonts w:ascii="Arial" w:hAnsi="Arial" w:cs="Arial"/>
        </w:rPr>
        <w:t>.2 and</w:t>
      </w:r>
      <w:r w:rsidR="00437F6B" w:rsidRPr="00EE31BF">
        <w:rPr>
          <w:rFonts w:ascii="Arial" w:hAnsi="Arial" w:cs="Arial"/>
        </w:rPr>
        <w:t xml:space="preserve"> to the maximum extent permitted by Law: </w:t>
      </w:r>
    </w:p>
    <w:p w14:paraId="3E1A5834" w14:textId="77777777" w:rsidR="0086767A" w:rsidRDefault="003F4676" w:rsidP="00581D88">
      <w:pPr>
        <w:widowControl w:val="0"/>
        <w:autoSpaceDE w:val="0"/>
        <w:autoSpaceDN w:val="0"/>
        <w:adjustRightInd w:val="0"/>
        <w:spacing w:after="0" w:line="276" w:lineRule="auto"/>
        <w:ind w:left="284" w:right="114" w:firstLine="283"/>
        <w:rPr>
          <w:rFonts w:ascii="Arial" w:hAnsi="Arial" w:cs="Arial"/>
        </w:rPr>
      </w:pPr>
      <w:r>
        <w:rPr>
          <w:rFonts w:ascii="Arial" w:hAnsi="Arial" w:cs="Arial"/>
        </w:rPr>
        <w:t>46</w:t>
      </w:r>
      <w:r w:rsidR="00437F6B" w:rsidRPr="00EE31BF">
        <w:rPr>
          <w:rFonts w:ascii="Arial" w:hAnsi="Arial" w:cs="Arial"/>
        </w:rPr>
        <w:t xml:space="preserve">.4.1 the Contractor's total liability in respect of losses that are caused by Defaults of the Contractor shall in no event exceed: </w:t>
      </w:r>
    </w:p>
    <w:p w14:paraId="13B695FD" w14:textId="77777777" w:rsidR="0086767A" w:rsidRDefault="0086767A" w:rsidP="00BC21CD">
      <w:pPr>
        <w:widowControl w:val="0"/>
        <w:autoSpaceDE w:val="0"/>
        <w:autoSpaceDN w:val="0"/>
        <w:adjustRightInd w:val="0"/>
        <w:spacing w:after="0" w:line="360" w:lineRule="auto"/>
        <w:ind w:left="284" w:right="114" w:firstLine="283"/>
        <w:rPr>
          <w:rFonts w:ascii="Arial" w:hAnsi="Arial" w:cs="Arial"/>
        </w:rPr>
      </w:pPr>
      <w:r>
        <w:rPr>
          <w:rFonts w:ascii="Arial" w:hAnsi="Arial" w:cs="Arial"/>
        </w:rPr>
        <w:t xml:space="preserve">(i) </w:t>
      </w:r>
      <w:r w:rsidR="00437F6B" w:rsidRPr="00EE31BF">
        <w:rPr>
          <w:rFonts w:ascii="Arial" w:hAnsi="Arial" w:cs="Arial"/>
        </w:rPr>
        <w:t xml:space="preserve">in respect of DEFCON 76 (SC2) </w:t>
      </w:r>
      <w:r w:rsidR="00437F6B" w:rsidRPr="00BB19FC">
        <w:rPr>
          <w:rFonts w:ascii="Arial" w:hAnsi="Arial" w:cs="Arial"/>
        </w:rPr>
        <w:t>£</w:t>
      </w:r>
      <w:r w:rsidR="00C05079" w:rsidRPr="00BB19FC">
        <w:rPr>
          <w:rFonts w:ascii="Arial" w:hAnsi="Arial" w:cs="Arial"/>
        </w:rPr>
        <w:t>1,000,000</w:t>
      </w:r>
      <w:r w:rsidR="00F62E83" w:rsidRPr="00BB19FC">
        <w:rPr>
          <w:rFonts w:ascii="Arial" w:hAnsi="Arial" w:cs="Arial"/>
        </w:rPr>
        <w:t xml:space="preserve"> pounds</w:t>
      </w:r>
      <w:r w:rsidR="00C05079" w:rsidRPr="00BB19FC">
        <w:rPr>
          <w:rFonts w:ascii="Arial" w:hAnsi="Arial" w:cs="Arial"/>
        </w:rPr>
        <w:t xml:space="preserve"> in</w:t>
      </w:r>
      <w:r w:rsidR="00437F6B" w:rsidRPr="00BB19FC">
        <w:rPr>
          <w:rFonts w:ascii="Arial" w:hAnsi="Arial" w:cs="Arial"/>
        </w:rPr>
        <w:t xml:space="preserve"> </w:t>
      </w:r>
      <w:proofErr w:type="gramStart"/>
      <w:r w:rsidR="00437F6B" w:rsidRPr="00BB19FC">
        <w:rPr>
          <w:rFonts w:ascii="Arial" w:hAnsi="Arial" w:cs="Arial"/>
        </w:rPr>
        <w:t>aggregate</w:t>
      </w:r>
      <w:r w:rsidR="00437F6B" w:rsidRPr="00EE31BF">
        <w:rPr>
          <w:rFonts w:ascii="Arial" w:hAnsi="Arial" w:cs="Arial"/>
        </w:rPr>
        <w:t>;</w:t>
      </w:r>
      <w:proofErr w:type="gramEnd"/>
      <w:r w:rsidR="00437F6B" w:rsidRPr="00EE31BF">
        <w:rPr>
          <w:rFonts w:ascii="Arial" w:hAnsi="Arial" w:cs="Arial"/>
        </w:rPr>
        <w:t xml:space="preserve"> </w:t>
      </w:r>
    </w:p>
    <w:p w14:paraId="5EA4CF3E" w14:textId="77777777" w:rsidR="0086767A" w:rsidRDefault="0086767A" w:rsidP="00BC21CD">
      <w:pPr>
        <w:widowControl w:val="0"/>
        <w:autoSpaceDE w:val="0"/>
        <w:autoSpaceDN w:val="0"/>
        <w:adjustRightInd w:val="0"/>
        <w:spacing w:after="0" w:line="360" w:lineRule="auto"/>
        <w:ind w:left="284" w:right="114" w:firstLine="283"/>
        <w:rPr>
          <w:rFonts w:ascii="Arial" w:hAnsi="Arial" w:cs="Arial"/>
        </w:rPr>
      </w:pPr>
      <w:r>
        <w:rPr>
          <w:rFonts w:ascii="Arial" w:hAnsi="Arial" w:cs="Arial"/>
        </w:rPr>
        <w:t xml:space="preserve">(ii) </w:t>
      </w:r>
      <w:r w:rsidR="00437F6B" w:rsidRPr="00EE31BF">
        <w:rPr>
          <w:rFonts w:ascii="Arial" w:hAnsi="Arial" w:cs="Arial"/>
        </w:rPr>
        <w:t>in respect of condition 43b £</w:t>
      </w:r>
      <w:r w:rsidR="00C05079" w:rsidRPr="00EE31BF">
        <w:rPr>
          <w:rFonts w:ascii="Arial" w:hAnsi="Arial" w:cs="Arial"/>
        </w:rPr>
        <w:t>2</w:t>
      </w:r>
      <w:r w:rsidR="00F62E83" w:rsidRPr="00EE31BF">
        <w:rPr>
          <w:rFonts w:ascii="Arial" w:hAnsi="Arial" w:cs="Arial"/>
        </w:rPr>
        <w:t>0</w:t>
      </w:r>
      <w:r w:rsidR="00C05079" w:rsidRPr="00EE31BF">
        <w:rPr>
          <w:rFonts w:ascii="Arial" w:hAnsi="Arial" w:cs="Arial"/>
        </w:rPr>
        <w:t>0,000</w:t>
      </w:r>
      <w:r w:rsidR="00F62E83" w:rsidRPr="00EE31BF">
        <w:rPr>
          <w:rFonts w:ascii="Arial" w:hAnsi="Arial" w:cs="Arial"/>
        </w:rPr>
        <w:t xml:space="preserve"> pounds</w:t>
      </w:r>
      <w:r w:rsidR="00437F6B" w:rsidRPr="00EE31BF">
        <w:rPr>
          <w:rFonts w:ascii="Arial" w:hAnsi="Arial" w:cs="Arial"/>
        </w:rPr>
        <w:t xml:space="preserve"> in </w:t>
      </w:r>
      <w:proofErr w:type="gramStart"/>
      <w:r w:rsidR="00437F6B" w:rsidRPr="00EE31BF">
        <w:rPr>
          <w:rFonts w:ascii="Arial" w:hAnsi="Arial" w:cs="Arial"/>
        </w:rPr>
        <w:t>aggregate;</w:t>
      </w:r>
      <w:proofErr w:type="gramEnd"/>
      <w:r w:rsidR="00437F6B" w:rsidRPr="00EE31BF">
        <w:rPr>
          <w:rFonts w:ascii="Arial" w:hAnsi="Arial" w:cs="Arial"/>
        </w:rPr>
        <w:t xml:space="preserve"> </w:t>
      </w:r>
    </w:p>
    <w:p w14:paraId="73AF7089" w14:textId="77777777" w:rsidR="0086767A" w:rsidRDefault="0086767A" w:rsidP="00BC21CD">
      <w:pPr>
        <w:widowControl w:val="0"/>
        <w:autoSpaceDE w:val="0"/>
        <w:autoSpaceDN w:val="0"/>
        <w:adjustRightInd w:val="0"/>
        <w:spacing w:after="0" w:line="360" w:lineRule="auto"/>
        <w:ind w:left="284" w:right="114" w:firstLine="283"/>
        <w:rPr>
          <w:rFonts w:ascii="Arial" w:hAnsi="Arial" w:cs="Arial"/>
        </w:rPr>
      </w:pPr>
      <w:r>
        <w:rPr>
          <w:rFonts w:ascii="Arial" w:hAnsi="Arial" w:cs="Arial"/>
        </w:rPr>
        <w:t xml:space="preserve">(iii) </w:t>
      </w:r>
      <w:r w:rsidR="00437F6B" w:rsidRPr="00EE31BF">
        <w:rPr>
          <w:rFonts w:ascii="Arial" w:hAnsi="Arial" w:cs="Arial"/>
        </w:rPr>
        <w:t>in respect of DEFCON 611 (SC2) [</w:t>
      </w:r>
      <w:r w:rsidR="00F62E83" w:rsidRPr="00EE31BF">
        <w:rPr>
          <w:rFonts w:ascii="Arial" w:hAnsi="Arial" w:cs="Arial"/>
        </w:rPr>
        <w:t>Not Applicable]</w:t>
      </w:r>
      <w:r w:rsidR="00437F6B" w:rsidRPr="00EE31BF">
        <w:rPr>
          <w:rFonts w:ascii="Arial" w:hAnsi="Arial" w:cs="Arial"/>
        </w:rPr>
        <w:t xml:space="preserve">; and </w:t>
      </w:r>
    </w:p>
    <w:p w14:paraId="2C7D3101" w14:textId="77777777" w:rsidR="0086767A" w:rsidRDefault="0086767A" w:rsidP="00BC21CD">
      <w:pPr>
        <w:widowControl w:val="0"/>
        <w:autoSpaceDE w:val="0"/>
        <w:autoSpaceDN w:val="0"/>
        <w:adjustRightInd w:val="0"/>
        <w:spacing w:after="0" w:line="360" w:lineRule="auto"/>
        <w:ind w:left="284" w:right="114" w:firstLine="283"/>
        <w:rPr>
          <w:rFonts w:ascii="Arial" w:hAnsi="Arial" w:cs="Arial"/>
        </w:rPr>
      </w:pPr>
      <w:r>
        <w:rPr>
          <w:rFonts w:ascii="Arial" w:hAnsi="Arial" w:cs="Arial"/>
        </w:rPr>
        <w:t xml:space="preserve">(iv) </w:t>
      </w:r>
      <w:r w:rsidR="00437F6B" w:rsidRPr="00EE31BF">
        <w:rPr>
          <w:rFonts w:ascii="Arial" w:hAnsi="Arial" w:cs="Arial"/>
        </w:rPr>
        <w:t>in respect of condition 28d £</w:t>
      </w:r>
      <w:r w:rsidR="00F62E83" w:rsidRPr="00EE31BF">
        <w:rPr>
          <w:rFonts w:ascii="Arial" w:hAnsi="Arial" w:cs="Arial"/>
        </w:rPr>
        <w:t>250,000</w:t>
      </w:r>
      <w:r w:rsidR="00437F6B" w:rsidRPr="00EE31BF">
        <w:rPr>
          <w:rFonts w:ascii="Arial" w:hAnsi="Arial" w:cs="Arial"/>
        </w:rPr>
        <w:t xml:space="preserve"> pounds in </w:t>
      </w:r>
      <w:proofErr w:type="gramStart"/>
      <w:r w:rsidR="00437F6B" w:rsidRPr="00EE31BF">
        <w:rPr>
          <w:rFonts w:ascii="Arial" w:hAnsi="Arial" w:cs="Arial"/>
        </w:rPr>
        <w:t>aggregate;</w:t>
      </w:r>
      <w:proofErr w:type="gramEnd"/>
      <w:r w:rsidR="00437F6B" w:rsidRPr="00EE31BF">
        <w:rPr>
          <w:rFonts w:ascii="Arial" w:hAnsi="Arial" w:cs="Arial"/>
        </w:rPr>
        <w:t xml:space="preserve"> </w:t>
      </w:r>
    </w:p>
    <w:p w14:paraId="59CDC94E" w14:textId="6F1F6445" w:rsidR="0086767A" w:rsidRDefault="003F4676" w:rsidP="00581D88">
      <w:pPr>
        <w:widowControl w:val="0"/>
        <w:autoSpaceDE w:val="0"/>
        <w:autoSpaceDN w:val="0"/>
        <w:adjustRightInd w:val="0"/>
        <w:spacing w:after="0" w:line="276" w:lineRule="auto"/>
        <w:ind w:left="284" w:right="114" w:firstLine="283"/>
        <w:rPr>
          <w:rFonts w:ascii="Arial" w:hAnsi="Arial" w:cs="Arial"/>
        </w:rPr>
      </w:pPr>
      <w:r>
        <w:rPr>
          <w:rFonts w:ascii="Arial" w:hAnsi="Arial" w:cs="Arial"/>
        </w:rPr>
        <w:t>46</w:t>
      </w:r>
      <w:r w:rsidR="00437F6B" w:rsidRPr="00EE31BF">
        <w:rPr>
          <w:rFonts w:ascii="Arial" w:hAnsi="Arial" w:cs="Arial"/>
        </w:rPr>
        <w:t xml:space="preserve">.4.2 without limiting Clause </w:t>
      </w:r>
      <w:r>
        <w:rPr>
          <w:rFonts w:ascii="Arial" w:hAnsi="Arial" w:cs="Arial"/>
        </w:rPr>
        <w:t>46</w:t>
      </w:r>
      <w:r w:rsidR="00437F6B" w:rsidRPr="00EE31BF">
        <w:rPr>
          <w:rFonts w:ascii="Arial" w:hAnsi="Arial" w:cs="Arial"/>
        </w:rPr>
        <w:t xml:space="preserve">.4.1 and subject always to Clauses </w:t>
      </w:r>
      <w:r>
        <w:rPr>
          <w:rFonts w:ascii="Arial" w:hAnsi="Arial" w:cs="Arial"/>
        </w:rPr>
        <w:t>46</w:t>
      </w:r>
      <w:r w:rsidR="00437F6B" w:rsidRPr="00EE31BF">
        <w:rPr>
          <w:rFonts w:ascii="Arial" w:hAnsi="Arial" w:cs="Arial"/>
        </w:rPr>
        <w:t xml:space="preserve">.1, </w:t>
      </w:r>
      <w:r>
        <w:rPr>
          <w:rFonts w:ascii="Arial" w:hAnsi="Arial" w:cs="Arial"/>
        </w:rPr>
        <w:t>46</w:t>
      </w:r>
      <w:r w:rsidR="00437F6B" w:rsidRPr="00EE31BF">
        <w:rPr>
          <w:rFonts w:ascii="Arial" w:hAnsi="Arial" w:cs="Arial"/>
        </w:rPr>
        <w:t xml:space="preserve">.2, </w:t>
      </w:r>
      <w:r>
        <w:rPr>
          <w:rFonts w:ascii="Arial" w:hAnsi="Arial" w:cs="Arial"/>
        </w:rPr>
        <w:t>46</w:t>
      </w:r>
      <w:r w:rsidR="00437F6B" w:rsidRPr="00EE31BF">
        <w:rPr>
          <w:rFonts w:ascii="Arial" w:hAnsi="Arial" w:cs="Arial"/>
        </w:rPr>
        <w:t xml:space="preserve">.2.5 and </w:t>
      </w:r>
      <w:r>
        <w:rPr>
          <w:rFonts w:ascii="Arial" w:hAnsi="Arial" w:cs="Arial"/>
        </w:rPr>
        <w:t>46.</w:t>
      </w:r>
      <w:r w:rsidR="00437F6B" w:rsidRPr="00EE31BF">
        <w:rPr>
          <w:rFonts w:ascii="Arial" w:hAnsi="Arial" w:cs="Arial"/>
        </w:rPr>
        <w:t xml:space="preserve">4.3, the Contractor's total liability throughout the Term in respect of all other liabilities (but excluding any Service Credits paid or payable in </w:t>
      </w:r>
      <w:r w:rsidR="00437F6B" w:rsidRPr="00BC21CD">
        <w:rPr>
          <w:rFonts w:ascii="Arial" w:hAnsi="Arial" w:cs="Arial"/>
        </w:rPr>
        <w:t>accordance with performance provisions</w:t>
      </w:r>
      <w:r w:rsidR="00BC21CD" w:rsidRPr="00BC21CD">
        <w:rPr>
          <w:rFonts w:ascii="Arial" w:hAnsi="Arial" w:cs="Arial"/>
        </w:rPr>
        <w:t xml:space="preserve"> at schedule 3</w:t>
      </w:r>
      <w:r w:rsidR="00437F6B" w:rsidRPr="00EE31BF">
        <w:rPr>
          <w:rFonts w:ascii="Arial" w:hAnsi="Arial" w:cs="Arial"/>
        </w:rPr>
        <w:t xml:space="preserve">, whether in </w:t>
      </w:r>
      <w:r w:rsidR="008B0E88">
        <w:rPr>
          <w:rFonts w:ascii="Arial" w:hAnsi="Arial" w:cs="Arial"/>
        </w:rPr>
        <w:t>Contract</w:t>
      </w:r>
      <w:r w:rsidR="00437F6B" w:rsidRPr="00EE31BF">
        <w:rPr>
          <w:rFonts w:ascii="Arial" w:hAnsi="Arial" w:cs="Arial"/>
        </w:rPr>
        <w:t>, in tort (including negligence), arising under warranty, under statute or otherwise under or in connection with this Contract shall be £</w:t>
      </w:r>
      <w:r w:rsidR="00F62E83" w:rsidRPr="00EE31BF">
        <w:rPr>
          <w:rFonts w:ascii="Arial" w:hAnsi="Arial" w:cs="Arial"/>
        </w:rPr>
        <w:t>1,650,000</w:t>
      </w:r>
      <w:r w:rsidR="00437F6B" w:rsidRPr="00EE31BF">
        <w:rPr>
          <w:rFonts w:ascii="Arial" w:hAnsi="Arial" w:cs="Arial"/>
        </w:rPr>
        <w:t xml:space="preserve"> pounds in aggregate. </w:t>
      </w:r>
    </w:p>
    <w:p w14:paraId="46B09C4A" w14:textId="77777777" w:rsidR="0086767A" w:rsidRDefault="003F4676" w:rsidP="0086767A">
      <w:pPr>
        <w:widowControl w:val="0"/>
        <w:autoSpaceDE w:val="0"/>
        <w:autoSpaceDN w:val="0"/>
        <w:adjustRightInd w:val="0"/>
        <w:spacing w:after="0" w:line="276" w:lineRule="auto"/>
        <w:ind w:left="567" w:right="114"/>
        <w:rPr>
          <w:rFonts w:ascii="Arial" w:hAnsi="Arial" w:cs="Arial"/>
        </w:rPr>
      </w:pPr>
      <w:r>
        <w:rPr>
          <w:rFonts w:ascii="Arial" w:hAnsi="Arial" w:cs="Arial"/>
        </w:rPr>
        <w:t>46</w:t>
      </w:r>
      <w:r w:rsidR="00437F6B" w:rsidRPr="00EE31BF">
        <w:rPr>
          <w:rFonts w:ascii="Arial" w:hAnsi="Arial" w:cs="Arial"/>
        </w:rPr>
        <w:t xml:space="preserve">.4.3 on the exercise of any and, where more than one, each option period or agreed extension to the Term, the limitation of the Contractor's total liability (in aggregate) set out in Clauses </w:t>
      </w:r>
      <w:r>
        <w:rPr>
          <w:rFonts w:ascii="Arial" w:hAnsi="Arial" w:cs="Arial"/>
        </w:rPr>
        <w:t>46</w:t>
      </w:r>
      <w:r w:rsidR="00437F6B" w:rsidRPr="00EE31BF">
        <w:rPr>
          <w:rFonts w:ascii="Arial" w:hAnsi="Arial" w:cs="Arial"/>
        </w:rPr>
        <w:t xml:space="preserve">.4.1 and </w:t>
      </w:r>
      <w:r>
        <w:rPr>
          <w:rFonts w:ascii="Arial" w:hAnsi="Arial" w:cs="Arial"/>
        </w:rPr>
        <w:t>46</w:t>
      </w:r>
      <w:r w:rsidR="00437F6B" w:rsidRPr="00EE31BF">
        <w:rPr>
          <w:rFonts w:ascii="Arial" w:hAnsi="Arial" w:cs="Arial"/>
        </w:rPr>
        <w:t xml:space="preserve">.4.2 above shall be fully replenished such that on and from each such exercise or extension of the Term, the Authority shall be </w:t>
      </w:r>
      <w:r w:rsidR="00437F6B" w:rsidRPr="00EE31BF">
        <w:rPr>
          <w:rFonts w:ascii="Arial" w:hAnsi="Arial" w:cs="Arial"/>
        </w:rPr>
        <w:lastRenderedPageBreak/>
        <w:t xml:space="preserve">able to claim up to the full value of the limitation set out in Clauses </w:t>
      </w:r>
      <w:r>
        <w:rPr>
          <w:rFonts w:ascii="Arial" w:hAnsi="Arial" w:cs="Arial"/>
        </w:rPr>
        <w:t>46</w:t>
      </w:r>
      <w:r w:rsidR="00437F6B" w:rsidRPr="00EE31BF">
        <w:rPr>
          <w:rFonts w:ascii="Arial" w:hAnsi="Arial" w:cs="Arial"/>
        </w:rPr>
        <w:t xml:space="preserve">.4.1 and </w:t>
      </w:r>
      <w:r>
        <w:rPr>
          <w:rFonts w:ascii="Arial" w:hAnsi="Arial" w:cs="Arial"/>
        </w:rPr>
        <w:t>46</w:t>
      </w:r>
      <w:r w:rsidR="00437F6B" w:rsidRPr="00EE31BF">
        <w:rPr>
          <w:rFonts w:ascii="Arial" w:hAnsi="Arial" w:cs="Arial"/>
        </w:rPr>
        <w:t xml:space="preserve">.4.2 of this Contract. </w:t>
      </w:r>
    </w:p>
    <w:p w14:paraId="00688C64" w14:textId="77777777" w:rsidR="0086767A" w:rsidRDefault="0086767A" w:rsidP="0086767A">
      <w:pPr>
        <w:widowControl w:val="0"/>
        <w:autoSpaceDE w:val="0"/>
        <w:autoSpaceDN w:val="0"/>
        <w:adjustRightInd w:val="0"/>
        <w:spacing w:after="0" w:line="276" w:lineRule="auto"/>
        <w:ind w:left="567" w:right="114"/>
        <w:rPr>
          <w:rFonts w:ascii="Arial" w:hAnsi="Arial" w:cs="Arial"/>
        </w:rPr>
      </w:pPr>
    </w:p>
    <w:p w14:paraId="45DE9312" w14:textId="705D1A2D" w:rsidR="0086767A" w:rsidRDefault="003F4676" w:rsidP="0086767A">
      <w:pPr>
        <w:widowControl w:val="0"/>
        <w:autoSpaceDE w:val="0"/>
        <w:autoSpaceDN w:val="0"/>
        <w:adjustRightInd w:val="0"/>
        <w:spacing w:after="0" w:line="276" w:lineRule="auto"/>
        <w:ind w:left="567" w:right="114"/>
        <w:rPr>
          <w:rFonts w:ascii="Arial" w:hAnsi="Arial" w:cs="Arial"/>
        </w:rPr>
      </w:pPr>
      <w:r>
        <w:rPr>
          <w:rFonts w:ascii="Arial" w:hAnsi="Arial" w:cs="Arial"/>
        </w:rPr>
        <w:t>46</w:t>
      </w:r>
      <w:r w:rsidR="0086767A">
        <w:rPr>
          <w:rFonts w:ascii="Arial" w:hAnsi="Arial" w:cs="Arial"/>
        </w:rPr>
        <w:t xml:space="preserve">.5 </w:t>
      </w:r>
      <w:r w:rsidR="00437F6B" w:rsidRPr="00EE31BF">
        <w:rPr>
          <w:rFonts w:ascii="Arial" w:hAnsi="Arial" w:cs="Arial"/>
        </w:rPr>
        <w:t xml:space="preserve">Subject to Clauses </w:t>
      </w:r>
      <w:r>
        <w:rPr>
          <w:rFonts w:ascii="Arial" w:hAnsi="Arial" w:cs="Arial"/>
        </w:rPr>
        <w:t>46</w:t>
      </w:r>
      <w:r w:rsidR="00437F6B" w:rsidRPr="00EE31BF">
        <w:rPr>
          <w:rFonts w:ascii="Arial" w:hAnsi="Arial" w:cs="Arial"/>
        </w:rPr>
        <w:t xml:space="preserve">.1, </w:t>
      </w:r>
      <w:r>
        <w:rPr>
          <w:rFonts w:ascii="Arial" w:hAnsi="Arial" w:cs="Arial"/>
        </w:rPr>
        <w:t>46</w:t>
      </w:r>
      <w:r w:rsidR="00437F6B" w:rsidRPr="00EE31BF">
        <w:rPr>
          <w:rFonts w:ascii="Arial" w:hAnsi="Arial" w:cs="Arial"/>
        </w:rPr>
        <w:t xml:space="preserve">.3, </w:t>
      </w:r>
      <w:r>
        <w:rPr>
          <w:rFonts w:ascii="Arial" w:hAnsi="Arial" w:cs="Arial"/>
        </w:rPr>
        <w:t>46</w:t>
      </w:r>
      <w:r w:rsidR="00437F6B" w:rsidRPr="00EE31BF">
        <w:rPr>
          <w:rFonts w:ascii="Arial" w:hAnsi="Arial" w:cs="Arial"/>
        </w:rPr>
        <w:t xml:space="preserve">.3.3 and </w:t>
      </w:r>
      <w:r>
        <w:rPr>
          <w:rFonts w:ascii="Arial" w:hAnsi="Arial" w:cs="Arial"/>
        </w:rPr>
        <w:t>4</w:t>
      </w:r>
      <w:r w:rsidR="00437F6B" w:rsidRPr="00EE31BF">
        <w:rPr>
          <w:rFonts w:ascii="Arial" w:hAnsi="Arial" w:cs="Arial"/>
        </w:rPr>
        <w:t xml:space="preserve">.6, and to the maximum extent permitted by Law the Authority's total liability (in aggregate) whether in </w:t>
      </w:r>
      <w:r w:rsidR="008B0E88">
        <w:rPr>
          <w:rFonts w:ascii="Arial" w:hAnsi="Arial" w:cs="Arial"/>
        </w:rPr>
        <w:t>Contract</w:t>
      </w:r>
      <w:r w:rsidR="00437F6B" w:rsidRPr="00EE31BF">
        <w:rPr>
          <w:rFonts w:ascii="Arial" w:hAnsi="Arial" w:cs="Arial"/>
        </w:rPr>
        <w:t xml:space="preserve">,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sidR="00437F6B" w:rsidRPr="00EE31BF">
        <w:rPr>
          <w:rFonts w:ascii="Arial" w:hAnsi="Arial" w:cs="Arial"/>
        </w:rPr>
        <w:t>any and all</w:t>
      </w:r>
      <w:proofErr w:type="gramEnd"/>
      <w:r w:rsidR="00437F6B" w:rsidRPr="00EE31BF">
        <w:rPr>
          <w:rFonts w:ascii="Arial" w:hAnsi="Arial" w:cs="Arial"/>
        </w:rPr>
        <w:t xml:space="preserve"> claims in that Contract Year. </w:t>
      </w:r>
    </w:p>
    <w:p w14:paraId="06BD02F8" w14:textId="77777777" w:rsidR="0086767A" w:rsidRDefault="0086767A" w:rsidP="0086767A">
      <w:pPr>
        <w:widowControl w:val="0"/>
        <w:autoSpaceDE w:val="0"/>
        <w:autoSpaceDN w:val="0"/>
        <w:adjustRightInd w:val="0"/>
        <w:spacing w:after="0" w:line="276" w:lineRule="auto"/>
        <w:ind w:left="567" w:right="114"/>
        <w:rPr>
          <w:rFonts w:ascii="Arial" w:hAnsi="Arial" w:cs="Arial"/>
        </w:rPr>
      </w:pPr>
    </w:p>
    <w:p w14:paraId="1C279566" w14:textId="77777777" w:rsidR="0086767A" w:rsidRDefault="003F4676" w:rsidP="0086767A">
      <w:pPr>
        <w:widowControl w:val="0"/>
        <w:autoSpaceDE w:val="0"/>
        <w:autoSpaceDN w:val="0"/>
        <w:adjustRightInd w:val="0"/>
        <w:spacing w:after="0" w:line="276" w:lineRule="auto"/>
        <w:ind w:left="567" w:right="114"/>
        <w:rPr>
          <w:rFonts w:ascii="Arial" w:hAnsi="Arial" w:cs="Arial"/>
        </w:rPr>
      </w:pPr>
      <w:r>
        <w:rPr>
          <w:rFonts w:ascii="Arial" w:hAnsi="Arial" w:cs="Arial"/>
        </w:rPr>
        <w:t>46</w:t>
      </w:r>
      <w:r w:rsidR="0086767A">
        <w:rPr>
          <w:rFonts w:ascii="Arial" w:hAnsi="Arial" w:cs="Arial"/>
        </w:rPr>
        <w:t xml:space="preserve">.6 </w:t>
      </w:r>
      <w:r w:rsidR="00437F6B" w:rsidRPr="00EE31BF">
        <w:rPr>
          <w:rFonts w:ascii="Arial" w:hAnsi="Arial" w:cs="Arial"/>
        </w:rPr>
        <w:t xml:space="preserve">Clause </w:t>
      </w:r>
      <w:r>
        <w:rPr>
          <w:rFonts w:ascii="Arial" w:hAnsi="Arial" w:cs="Arial"/>
        </w:rPr>
        <w:t>46</w:t>
      </w:r>
      <w:r w:rsidR="00437F6B" w:rsidRPr="00EE31BF">
        <w:rPr>
          <w:rFonts w:ascii="Arial" w:hAnsi="Arial" w:cs="Arial"/>
        </w:rPr>
        <w:t xml:space="preserve">.5 shall not exclude or limit the Contractor's right under this Contract to claim for the Charges. </w:t>
      </w:r>
    </w:p>
    <w:p w14:paraId="359B3176" w14:textId="77777777" w:rsidR="00BC21CD" w:rsidRDefault="00BC21CD" w:rsidP="0086767A">
      <w:pPr>
        <w:widowControl w:val="0"/>
        <w:autoSpaceDE w:val="0"/>
        <w:autoSpaceDN w:val="0"/>
        <w:adjustRightInd w:val="0"/>
        <w:spacing w:after="0" w:line="276" w:lineRule="auto"/>
        <w:ind w:left="567" w:right="114"/>
        <w:rPr>
          <w:rFonts w:ascii="Arial" w:hAnsi="Arial" w:cs="Arial"/>
        </w:rPr>
      </w:pPr>
    </w:p>
    <w:p w14:paraId="1DC559AE" w14:textId="77777777" w:rsidR="0086767A" w:rsidRDefault="00437F6B" w:rsidP="0086767A">
      <w:pPr>
        <w:widowControl w:val="0"/>
        <w:autoSpaceDE w:val="0"/>
        <w:autoSpaceDN w:val="0"/>
        <w:adjustRightInd w:val="0"/>
        <w:spacing w:after="0" w:line="276" w:lineRule="auto"/>
        <w:ind w:left="567" w:right="114"/>
        <w:rPr>
          <w:rFonts w:ascii="Arial" w:hAnsi="Arial" w:cs="Arial"/>
        </w:rPr>
      </w:pPr>
      <w:r w:rsidRPr="0086767A">
        <w:rPr>
          <w:rFonts w:ascii="Arial" w:hAnsi="Arial" w:cs="Arial"/>
          <w:b/>
          <w:bCs/>
        </w:rPr>
        <w:t>Consequential loss</w:t>
      </w:r>
      <w:r w:rsidRPr="00EE31BF">
        <w:rPr>
          <w:rFonts w:ascii="Arial" w:hAnsi="Arial" w:cs="Arial"/>
        </w:rPr>
        <w:t xml:space="preserve"> </w:t>
      </w:r>
    </w:p>
    <w:p w14:paraId="370E2B93" w14:textId="377D690C" w:rsidR="0086767A" w:rsidRDefault="003F4676" w:rsidP="0086767A">
      <w:pPr>
        <w:widowControl w:val="0"/>
        <w:autoSpaceDE w:val="0"/>
        <w:autoSpaceDN w:val="0"/>
        <w:adjustRightInd w:val="0"/>
        <w:spacing w:after="0" w:line="276" w:lineRule="auto"/>
        <w:ind w:left="567" w:right="114"/>
        <w:rPr>
          <w:rFonts w:ascii="Arial" w:hAnsi="Arial" w:cs="Arial"/>
        </w:rPr>
      </w:pPr>
      <w:r>
        <w:rPr>
          <w:rFonts w:ascii="Arial" w:hAnsi="Arial" w:cs="Arial"/>
        </w:rPr>
        <w:t>46</w:t>
      </w:r>
      <w:r w:rsidR="0086767A">
        <w:rPr>
          <w:rFonts w:ascii="Arial" w:hAnsi="Arial" w:cs="Arial"/>
        </w:rPr>
        <w:t xml:space="preserve">.7 </w:t>
      </w:r>
      <w:r w:rsidR="00437F6B" w:rsidRPr="00EE31BF">
        <w:rPr>
          <w:rFonts w:ascii="Arial" w:hAnsi="Arial" w:cs="Arial"/>
        </w:rPr>
        <w:t xml:space="preserve">Subject to Clauses </w:t>
      </w:r>
      <w:r>
        <w:rPr>
          <w:rFonts w:ascii="Arial" w:hAnsi="Arial" w:cs="Arial"/>
        </w:rPr>
        <w:t>46</w:t>
      </w:r>
      <w:r w:rsidR="00437F6B" w:rsidRPr="00EE31BF">
        <w:rPr>
          <w:rFonts w:ascii="Arial" w:hAnsi="Arial" w:cs="Arial"/>
        </w:rPr>
        <w:t xml:space="preserve">.1, </w:t>
      </w:r>
      <w:r>
        <w:rPr>
          <w:rFonts w:ascii="Arial" w:hAnsi="Arial" w:cs="Arial"/>
        </w:rPr>
        <w:t>46</w:t>
      </w:r>
      <w:r w:rsidR="00437F6B" w:rsidRPr="00EE31BF">
        <w:rPr>
          <w:rFonts w:ascii="Arial" w:hAnsi="Arial" w:cs="Arial"/>
        </w:rPr>
        <w:t xml:space="preserve">.2 and </w:t>
      </w:r>
      <w:r>
        <w:rPr>
          <w:rFonts w:ascii="Arial" w:hAnsi="Arial" w:cs="Arial"/>
        </w:rPr>
        <w:t>46</w:t>
      </w:r>
      <w:r w:rsidR="00437F6B" w:rsidRPr="00EE31BF">
        <w:rPr>
          <w:rFonts w:ascii="Arial" w:hAnsi="Arial" w:cs="Arial"/>
        </w:rPr>
        <w:t xml:space="preserve">.8, neither Party shall be liable to the other Party or to any third party, whether in </w:t>
      </w:r>
      <w:r w:rsidR="008B0E88">
        <w:rPr>
          <w:rFonts w:ascii="Arial" w:hAnsi="Arial" w:cs="Arial"/>
        </w:rPr>
        <w:t>Contract</w:t>
      </w:r>
      <w:r w:rsidR="00437F6B" w:rsidRPr="00EE31BF">
        <w:rPr>
          <w:rFonts w:ascii="Arial" w:hAnsi="Arial" w:cs="Arial"/>
        </w:rPr>
        <w:t xml:space="preserve"> (including under any warranty), in tort (including negligence), under statute or otherwise for or in respect of: </w:t>
      </w:r>
    </w:p>
    <w:p w14:paraId="35AA6531" w14:textId="77777777" w:rsidR="0086767A" w:rsidRDefault="003F4676" w:rsidP="00BC21CD">
      <w:pPr>
        <w:widowControl w:val="0"/>
        <w:autoSpaceDE w:val="0"/>
        <w:autoSpaceDN w:val="0"/>
        <w:adjustRightInd w:val="0"/>
        <w:spacing w:after="0" w:line="360" w:lineRule="auto"/>
        <w:ind w:left="567" w:right="114" w:firstLine="153"/>
        <w:rPr>
          <w:rFonts w:ascii="Arial" w:hAnsi="Arial" w:cs="Arial"/>
        </w:rPr>
      </w:pPr>
      <w:r>
        <w:rPr>
          <w:rFonts w:ascii="Arial" w:hAnsi="Arial" w:cs="Arial"/>
        </w:rPr>
        <w:t>46</w:t>
      </w:r>
      <w:r w:rsidR="00437F6B" w:rsidRPr="00EE31BF">
        <w:rPr>
          <w:rFonts w:ascii="Arial" w:hAnsi="Arial" w:cs="Arial"/>
        </w:rPr>
        <w:t xml:space="preserve">.7.1 indirect loss or </w:t>
      </w:r>
      <w:proofErr w:type="gramStart"/>
      <w:r w:rsidR="00437F6B" w:rsidRPr="00EE31BF">
        <w:rPr>
          <w:rFonts w:ascii="Arial" w:hAnsi="Arial" w:cs="Arial"/>
        </w:rPr>
        <w:t>damage;</w:t>
      </w:r>
      <w:proofErr w:type="gramEnd"/>
      <w:r w:rsidR="00437F6B" w:rsidRPr="00EE31BF">
        <w:rPr>
          <w:rFonts w:ascii="Arial" w:hAnsi="Arial" w:cs="Arial"/>
        </w:rPr>
        <w:t xml:space="preserve"> </w:t>
      </w:r>
    </w:p>
    <w:p w14:paraId="64F8EAE1" w14:textId="77777777" w:rsidR="0086767A" w:rsidRDefault="003F4676" w:rsidP="00BC21CD">
      <w:pPr>
        <w:widowControl w:val="0"/>
        <w:autoSpaceDE w:val="0"/>
        <w:autoSpaceDN w:val="0"/>
        <w:adjustRightInd w:val="0"/>
        <w:spacing w:after="0" w:line="360" w:lineRule="auto"/>
        <w:ind w:left="567" w:right="114" w:firstLine="153"/>
        <w:rPr>
          <w:rFonts w:ascii="Arial" w:hAnsi="Arial" w:cs="Arial"/>
        </w:rPr>
      </w:pPr>
      <w:r>
        <w:rPr>
          <w:rFonts w:ascii="Arial" w:hAnsi="Arial" w:cs="Arial"/>
        </w:rPr>
        <w:t>46</w:t>
      </w:r>
      <w:r w:rsidR="00437F6B" w:rsidRPr="00EE31BF">
        <w:rPr>
          <w:rFonts w:ascii="Arial" w:hAnsi="Arial" w:cs="Arial"/>
        </w:rPr>
        <w:t xml:space="preserve">.7.2 special loss or </w:t>
      </w:r>
      <w:proofErr w:type="gramStart"/>
      <w:r w:rsidR="00437F6B" w:rsidRPr="00EE31BF">
        <w:rPr>
          <w:rFonts w:ascii="Arial" w:hAnsi="Arial" w:cs="Arial"/>
        </w:rPr>
        <w:t>damage;</w:t>
      </w:r>
      <w:proofErr w:type="gramEnd"/>
      <w:r w:rsidR="00437F6B" w:rsidRPr="00EE31BF">
        <w:rPr>
          <w:rFonts w:ascii="Arial" w:hAnsi="Arial" w:cs="Arial"/>
        </w:rPr>
        <w:t xml:space="preserve"> </w:t>
      </w:r>
    </w:p>
    <w:p w14:paraId="3C57B106" w14:textId="77777777" w:rsidR="0086767A" w:rsidRDefault="003F4676" w:rsidP="00BC21CD">
      <w:pPr>
        <w:widowControl w:val="0"/>
        <w:autoSpaceDE w:val="0"/>
        <w:autoSpaceDN w:val="0"/>
        <w:adjustRightInd w:val="0"/>
        <w:spacing w:after="0" w:line="360" w:lineRule="auto"/>
        <w:ind w:left="567" w:right="114" w:firstLine="153"/>
        <w:rPr>
          <w:rFonts w:ascii="Arial" w:hAnsi="Arial" w:cs="Arial"/>
        </w:rPr>
      </w:pPr>
      <w:r>
        <w:rPr>
          <w:rFonts w:ascii="Arial" w:hAnsi="Arial" w:cs="Arial"/>
        </w:rPr>
        <w:t>46</w:t>
      </w:r>
      <w:r w:rsidR="00437F6B" w:rsidRPr="00EE31BF">
        <w:rPr>
          <w:rFonts w:ascii="Arial" w:hAnsi="Arial" w:cs="Arial"/>
        </w:rPr>
        <w:t xml:space="preserve">.7.3 consequential loss or </w:t>
      </w:r>
      <w:proofErr w:type="gramStart"/>
      <w:r w:rsidR="00437F6B" w:rsidRPr="00EE31BF">
        <w:rPr>
          <w:rFonts w:ascii="Arial" w:hAnsi="Arial" w:cs="Arial"/>
        </w:rPr>
        <w:t>damage;</w:t>
      </w:r>
      <w:proofErr w:type="gramEnd"/>
      <w:r w:rsidR="00437F6B" w:rsidRPr="00EE31BF">
        <w:rPr>
          <w:rFonts w:ascii="Arial" w:hAnsi="Arial" w:cs="Arial"/>
        </w:rPr>
        <w:t xml:space="preserve"> </w:t>
      </w:r>
    </w:p>
    <w:p w14:paraId="0B2F139E" w14:textId="77777777" w:rsidR="0086767A" w:rsidRDefault="003F4676" w:rsidP="00BC21CD">
      <w:pPr>
        <w:widowControl w:val="0"/>
        <w:autoSpaceDE w:val="0"/>
        <w:autoSpaceDN w:val="0"/>
        <w:adjustRightInd w:val="0"/>
        <w:spacing w:after="0" w:line="360" w:lineRule="auto"/>
        <w:ind w:left="567" w:right="114" w:firstLine="153"/>
        <w:rPr>
          <w:rFonts w:ascii="Arial" w:hAnsi="Arial" w:cs="Arial"/>
        </w:rPr>
      </w:pPr>
      <w:r>
        <w:rPr>
          <w:rFonts w:ascii="Arial" w:hAnsi="Arial" w:cs="Arial"/>
        </w:rPr>
        <w:t>46</w:t>
      </w:r>
      <w:r w:rsidR="00437F6B" w:rsidRPr="00EE31BF">
        <w:rPr>
          <w:rFonts w:ascii="Arial" w:hAnsi="Arial" w:cs="Arial"/>
        </w:rPr>
        <w:t>.7.4 loss of profits (whether direct or indirect</w:t>
      </w:r>
      <w:proofErr w:type="gramStart"/>
      <w:r w:rsidR="00437F6B" w:rsidRPr="00EE31BF">
        <w:rPr>
          <w:rFonts w:ascii="Arial" w:hAnsi="Arial" w:cs="Arial"/>
        </w:rPr>
        <w:t>);</w:t>
      </w:r>
      <w:proofErr w:type="gramEnd"/>
      <w:r w:rsidR="00437F6B" w:rsidRPr="00EE31BF">
        <w:rPr>
          <w:rFonts w:ascii="Arial" w:hAnsi="Arial" w:cs="Arial"/>
        </w:rPr>
        <w:t xml:space="preserve"> </w:t>
      </w:r>
    </w:p>
    <w:p w14:paraId="28103F1C" w14:textId="77777777" w:rsidR="0086767A" w:rsidRDefault="003F4676" w:rsidP="00BC21CD">
      <w:pPr>
        <w:widowControl w:val="0"/>
        <w:autoSpaceDE w:val="0"/>
        <w:autoSpaceDN w:val="0"/>
        <w:adjustRightInd w:val="0"/>
        <w:spacing w:after="0" w:line="360" w:lineRule="auto"/>
        <w:ind w:left="567" w:right="114" w:firstLine="153"/>
        <w:rPr>
          <w:rFonts w:ascii="Arial" w:hAnsi="Arial" w:cs="Arial"/>
        </w:rPr>
      </w:pPr>
      <w:r>
        <w:rPr>
          <w:rFonts w:ascii="Arial" w:hAnsi="Arial" w:cs="Arial"/>
        </w:rPr>
        <w:t>46</w:t>
      </w:r>
      <w:r w:rsidR="00437F6B" w:rsidRPr="00EE31BF">
        <w:rPr>
          <w:rFonts w:ascii="Arial" w:hAnsi="Arial" w:cs="Arial"/>
        </w:rPr>
        <w:t>.7.5 loss of turnover (whether direct or indirect</w:t>
      </w:r>
      <w:proofErr w:type="gramStart"/>
      <w:r w:rsidR="00437F6B" w:rsidRPr="00EE31BF">
        <w:rPr>
          <w:rFonts w:ascii="Arial" w:hAnsi="Arial" w:cs="Arial"/>
        </w:rPr>
        <w:t>);</w:t>
      </w:r>
      <w:proofErr w:type="gramEnd"/>
      <w:r w:rsidR="00437F6B" w:rsidRPr="00EE31BF">
        <w:rPr>
          <w:rFonts w:ascii="Arial" w:hAnsi="Arial" w:cs="Arial"/>
        </w:rPr>
        <w:t xml:space="preserve"> </w:t>
      </w:r>
    </w:p>
    <w:p w14:paraId="1251DD2E" w14:textId="77777777" w:rsidR="0086767A" w:rsidRDefault="003F4676" w:rsidP="00BC21CD">
      <w:pPr>
        <w:widowControl w:val="0"/>
        <w:autoSpaceDE w:val="0"/>
        <w:autoSpaceDN w:val="0"/>
        <w:adjustRightInd w:val="0"/>
        <w:spacing w:after="0" w:line="360" w:lineRule="auto"/>
        <w:ind w:left="567" w:right="114" w:firstLine="153"/>
        <w:rPr>
          <w:rFonts w:ascii="Arial" w:hAnsi="Arial" w:cs="Arial"/>
        </w:rPr>
      </w:pPr>
      <w:r>
        <w:rPr>
          <w:rFonts w:ascii="Arial" w:hAnsi="Arial" w:cs="Arial"/>
        </w:rPr>
        <w:t>46</w:t>
      </w:r>
      <w:r w:rsidR="00437F6B" w:rsidRPr="00EE31BF">
        <w:rPr>
          <w:rFonts w:ascii="Arial" w:hAnsi="Arial" w:cs="Arial"/>
        </w:rPr>
        <w:t xml:space="preserve">.7.6 loss of business opportunities (whether direct or indirect); or </w:t>
      </w:r>
    </w:p>
    <w:p w14:paraId="699EF68A" w14:textId="77777777" w:rsidR="0086767A" w:rsidRDefault="003F4676" w:rsidP="00BC21CD">
      <w:pPr>
        <w:widowControl w:val="0"/>
        <w:autoSpaceDE w:val="0"/>
        <w:autoSpaceDN w:val="0"/>
        <w:adjustRightInd w:val="0"/>
        <w:spacing w:after="0" w:line="360" w:lineRule="auto"/>
        <w:ind w:left="567" w:right="114" w:firstLine="153"/>
        <w:rPr>
          <w:rFonts w:ascii="Arial" w:hAnsi="Arial" w:cs="Arial"/>
        </w:rPr>
      </w:pPr>
      <w:r>
        <w:rPr>
          <w:rFonts w:ascii="Arial" w:hAnsi="Arial" w:cs="Arial"/>
        </w:rPr>
        <w:t>46</w:t>
      </w:r>
      <w:r w:rsidR="00437F6B" w:rsidRPr="00EE31BF">
        <w:rPr>
          <w:rFonts w:ascii="Arial" w:hAnsi="Arial" w:cs="Arial"/>
        </w:rPr>
        <w:t xml:space="preserve">.7.7 damage to goodwill (whether direct or indirect), </w:t>
      </w:r>
    </w:p>
    <w:p w14:paraId="1264FB41" w14:textId="77777777" w:rsidR="0086767A" w:rsidRDefault="00437F6B" w:rsidP="0086767A">
      <w:pPr>
        <w:widowControl w:val="0"/>
        <w:autoSpaceDE w:val="0"/>
        <w:autoSpaceDN w:val="0"/>
        <w:adjustRightInd w:val="0"/>
        <w:spacing w:after="0" w:line="276" w:lineRule="auto"/>
        <w:ind w:left="567" w:right="114"/>
        <w:rPr>
          <w:rFonts w:ascii="Arial" w:hAnsi="Arial" w:cs="Arial"/>
        </w:rPr>
      </w:pPr>
      <w:r w:rsidRPr="00EE31BF">
        <w:rPr>
          <w:rFonts w:ascii="Arial" w:hAnsi="Arial" w:cs="Arial"/>
        </w:rPr>
        <w:t>even if that Party was aware of the possibility of such loss or damage to the other Party.</w:t>
      </w:r>
    </w:p>
    <w:p w14:paraId="4707AE66" w14:textId="77777777" w:rsidR="0086767A" w:rsidRDefault="0086767A" w:rsidP="0086767A">
      <w:pPr>
        <w:widowControl w:val="0"/>
        <w:autoSpaceDE w:val="0"/>
        <w:autoSpaceDN w:val="0"/>
        <w:adjustRightInd w:val="0"/>
        <w:spacing w:after="0" w:line="276" w:lineRule="auto"/>
        <w:ind w:left="567" w:right="114"/>
        <w:rPr>
          <w:rFonts w:ascii="Arial" w:hAnsi="Arial" w:cs="Arial"/>
        </w:rPr>
      </w:pPr>
    </w:p>
    <w:p w14:paraId="0CBA6B54" w14:textId="77777777" w:rsidR="0086767A" w:rsidRDefault="003F4676" w:rsidP="0086767A">
      <w:pPr>
        <w:widowControl w:val="0"/>
        <w:autoSpaceDE w:val="0"/>
        <w:autoSpaceDN w:val="0"/>
        <w:adjustRightInd w:val="0"/>
        <w:spacing w:after="0" w:line="276" w:lineRule="auto"/>
        <w:ind w:left="567" w:right="114"/>
        <w:rPr>
          <w:rFonts w:ascii="Arial" w:hAnsi="Arial" w:cs="Arial"/>
        </w:rPr>
      </w:pPr>
      <w:r>
        <w:rPr>
          <w:rFonts w:ascii="Arial" w:hAnsi="Arial" w:cs="Arial"/>
        </w:rPr>
        <w:t>46</w:t>
      </w:r>
      <w:r w:rsidR="0086767A">
        <w:rPr>
          <w:rFonts w:ascii="Arial" w:hAnsi="Arial" w:cs="Arial"/>
        </w:rPr>
        <w:t>.8</w:t>
      </w:r>
      <w:r w:rsidR="00437F6B" w:rsidRPr="00EE31BF">
        <w:rPr>
          <w:rFonts w:ascii="Arial" w:hAnsi="Arial" w:cs="Arial"/>
        </w:rPr>
        <w:t xml:space="preserve"> The provisions of Clause </w:t>
      </w:r>
      <w:r>
        <w:rPr>
          <w:rFonts w:ascii="Arial" w:hAnsi="Arial" w:cs="Arial"/>
        </w:rPr>
        <w:t>46</w:t>
      </w:r>
      <w:r w:rsidR="00437F6B" w:rsidRPr="00EE31BF">
        <w:rPr>
          <w:rFonts w:ascii="Arial" w:hAnsi="Arial" w:cs="Arial"/>
        </w:rPr>
        <w:t xml:space="preserve">.7 shall not restrict the Authority's ability to recover any of the following losses incurred by the Authority to the extent that they arise </w:t>
      </w:r>
      <w:proofErr w:type="gramStart"/>
      <w:r w:rsidR="00437F6B" w:rsidRPr="00EE31BF">
        <w:rPr>
          <w:rFonts w:ascii="Arial" w:hAnsi="Arial" w:cs="Arial"/>
        </w:rPr>
        <w:t>as a result of</w:t>
      </w:r>
      <w:proofErr w:type="gramEnd"/>
      <w:r w:rsidR="00437F6B" w:rsidRPr="00EE31BF">
        <w:rPr>
          <w:rFonts w:ascii="Arial" w:hAnsi="Arial" w:cs="Arial"/>
        </w:rPr>
        <w:t xml:space="preserve"> a Default by the Contractor: </w:t>
      </w:r>
    </w:p>
    <w:p w14:paraId="66B43B0C" w14:textId="77777777" w:rsidR="00BC21CD" w:rsidRDefault="00BC21CD" w:rsidP="00CF43B3">
      <w:pPr>
        <w:widowControl w:val="0"/>
        <w:autoSpaceDE w:val="0"/>
        <w:autoSpaceDN w:val="0"/>
        <w:adjustRightInd w:val="0"/>
        <w:spacing w:after="0" w:line="276" w:lineRule="auto"/>
        <w:ind w:left="720" w:right="114"/>
        <w:rPr>
          <w:rFonts w:ascii="Arial" w:hAnsi="Arial" w:cs="Arial"/>
        </w:rPr>
      </w:pPr>
    </w:p>
    <w:p w14:paraId="2B4A2AC8" w14:textId="77777777" w:rsidR="00BC21CD" w:rsidRDefault="003F4676" w:rsidP="00BC21CD">
      <w:pPr>
        <w:widowControl w:val="0"/>
        <w:autoSpaceDE w:val="0"/>
        <w:autoSpaceDN w:val="0"/>
        <w:adjustRightInd w:val="0"/>
        <w:spacing w:after="0" w:line="240" w:lineRule="auto"/>
        <w:ind w:left="720" w:right="114"/>
        <w:rPr>
          <w:rFonts w:ascii="Arial" w:hAnsi="Arial" w:cs="Arial"/>
        </w:rPr>
      </w:pPr>
      <w:r>
        <w:rPr>
          <w:rFonts w:ascii="Arial" w:hAnsi="Arial" w:cs="Arial"/>
        </w:rPr>
        <w:t>46</w:t>
      </w:r>
      <w:r w:rsidR="00437F6B" w:rsidRPr="00EE31BF">
        <w:rPr>
          <w:rFonts w:ascii="Arial" w:hAnsi="Arial" w:cs="Arial"/>
        </w:rPr>
        <w:t xml:space="preserve">.8.1 any additional operational and administrative costs and expenses arising from the Contractor's Default, including any costs paid or payable by the Authority: </w:t>
      </w:r>
    </w:p>
    <w:p w14:paraId="5757F1F4" w14:textId="77777777" w:rsidR="00BC21CD" w:rsidRDefault="00BC21CD" w:rsidP="00BC21CD">
      <w:pPr>
        <w:widowControl w:val="0"/>
        <w:autoSpaceDE w:val="0"/>
        <w:autoSpaceDN w:val="0"/>
        <w:adjustRightInd w:val="0"/>
        <w:spacing w:after="0" w:line="360" w:lineRule="auto"/>
        <w:ind w:left="720" w:right="114"/>
        <w:rPr>
          <w:rFonts w:ascii="Arial" w:hAnsi="Arial" w:cs="Arial"/>
        </w:rPr>
      </w:pPr>
      <w:r>
        <w:rPr>
          <w:rFonts w:ascii="Arial" w:hAnsi="Arial" w:cs="Arial"/>
        </w:rPr>
        <w:t xml:space="preserve">(i) </w:t>
      </w:r>
      <w:r w:rsidR="00437F6B" w:rsidRPr="00EE31BF">
        <w:rPr>
          <w:rFonts w:ascii="Arial" w:hAnsi="Arial" w:cs="Arial"/>
        </w:rPr>
        <w:t xml:space="preserve">to any third </w:t>
      </w:r>
      <w:proofErr w:type="gramStart"/>
      <w:r w:rsidR="00437F6B" w:rsidRPr="00EE31BF">
        <w:rPr>
          <w:rFonts w:ascii="Arial" w:hAnsi="Arial" w:cs="Arial"/>
        </w:rPr>
        <w:t>party;</w:t>
      </w:r>
      <w:proofErr w:type="gramEnd"/>
      <w:r w:rsidR="00437F6B" w:rsidRPr="00EE31BF">
        <w:rPr>
          <w:rFonts w:ascii="Arial" w:hAnsi="Arial" w:cs="Arial"/>
        </w:rPr>
        <w:t xml:space="preserve"> </w:t>
      </w:r>
    </w:p>
    <w:p w14:paraId="63E9F96D" w14:textId="77777777" w:rsidR="00BC21CD" w:rsidRDefault="00BC21CD" w:rsidP="00BC21CD">
      <w:pPr>
        <w:widowControl w:val="0"/>
        <w:autoSpaceDE w:val="0"/>
        <w:autoSpaceDN w:val="0"/>
        <w:adjustRightInd w:val="0"/>
        <w:spacing w:after="0" w:line="360" w:lineRule="auto"/>
        <w:ind w:left="720" w:right="114"/>
        <w:rPr>
          <w:rFonts w:ascii="Arial" w:hAnsi="Arial" w:cs="Arial"/>
        </w:rPr>
      </w:pPr>
      <w:r>
        <w:rPr>
          <w:rFonts w:ascii="Arial" w:hAnsi="Arial" w:cs="Arial"/>
        </w:rPr>
        <w:t xml:space="preserve">(ii) </w:t>
      </w:r>
      <w:r w:rsidR="00437F6B" w:rsidRPr="00EE31BF">
        <w:rPr>
          <w:rFonts w:ascii="Arial" w:hAnsi="Arial" w:cs="Arial"/>
        </w:rPr>
        <w:t>for putting in place workarounds for the Contractor Deliverables and other deliverables that are reliant on the Contractor Deliverables; and</w:t>
      </w:r>
    </w:p>
    <w:p w14:paraId="2212B7FF" w14:textId="77777777" w:rsidR="0086767A" w:rsidRDefault="00BC21CD" w:rsidP="00BC21CD">
      <w:pPr>
        <w:widowControl w:val="0"/>
        <w:autoSpaceDE w:val="0"/>
        <w:autoSpaceDN w:val="0"/>
        <w:adjustRightInd w:val="0"/>
        <w:spacing w:after="0" w:line="360" w:lineRule="auto"/>
        <w:ind w:left="720" w:right="114"/>
        <w:rPr>
          <w:rFonts w:ascii="Arial" w:hAnsi="Arial" w:cs="Arial"/>
        </w:rPr>
      </w:pPr>
      <w:r>
        <w:rPr>
          <w:rFonts w:ascii="Arial" w:hAnsi="Arial" w:cs="Arial"/>
        </w:rPr>
        <w:t>(iii)</w:t>
      </w:r>
      <w:r w:rsidR="00437F6B" w:rsidRPr="00EE31BF">
        <w:rPr>
          <w:rFonts w:ascii="Arial" w:hAnsi="Arial" w:cs="Arial"/>
        </w:rPr>
        <w:t xml:space="preserve"> relating to time spent by or on behalf of the Authority in dealing with the consequences of the </w:t>
      </w:r>
      <w:proofErr w:type="gramStart"/>
      <w:r w:rsidR="00437F6B" w:rsidRPr="00EE31BF">
        <w:rPr>
          <w:rFonts w:ascii="Arial" w:hAnsi="Arial" w:cs="Arial"/>
        </w:rPr>
        <w:t>Default;</w:t>
      </w:r>
      <w:proofErr w:type="gramEnd"/>
      <w:r w:rsidR="00437F6B" w:rsidRPr="00EE31BF">
        <w:rPr>
          <w:rFonts w:ascii="Arial" w:hAnsi="Arial" w:cs="Arial"/>
        </w:rPr>
        <w:t xml:space="preserve"> </w:t>
      </w:r>
    </w:p>
    <w:p w14:paraId="43296C9B" w14:textId="77777777" w:rsidR="0086767A" w:rsidRDefault="003F4676" w:rsidP="00CF43B3">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437F6B" w:rsidRPr="00EE31BF">
        <w:rPr>
          <w:rFonts w:ascii="Arial" w:hAnsi="Arial" w:cs="Arial"/>
        </w:rPr>
        <w:t xml:space="preserve">.8.2 any or all wasted expenditure and losses incurred by the Authority arising from the Contractor's Default, including wasted management </w:t>
      </w:r>
      <w:proofErr w:type="gramStart"/>
      <w:r w:rsidR="00437F6B" w:rsidRPr="00EE31BF">
        <w:rPr>
          <w:rFonts w:ascii="Arial" w:hAnsi="Arial" w:cs="Arial"/>
        </w:rPr>
        <w:t>time;</w:t>
      </w:r>
      <w:proofErr w:type="gramEnd"/>
      <w:r w:rsidR="00437F6B" w:rsidRPr="00EE31BF">
        <w:rPr>
          <w:rFonts w:ascii="Arial" w:hAnsi="Arial" w:cs="Arial"/>
        </w:rPr>
        <w:t xml:space="preserve"> </w:t>
      </w:r>
    </w:p>
    <w:p w14:paraId="27384E47" w14:textId="77777777" w:rsidR="0086767A" w:rsidRDefault="003F4676" w:rsidP="00CF43B3">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437F6B" w:rsidRPr="00EE31BF">
        <w:rPr>
          <w:rFonts w:ascii="Arial" w:hAnsi="Arial" w:cs="Arial"/>
        </w:rPr>
        <w:t xml:space="preserve">.8.3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w:t>
      </w:r>
      <w:r w:rsidR="00437F6B" w:rsidRPr="00EE31BF">
        <w:rPr>
          <w:rFonts w:ascii="Arial" w:hAnsi="Arial" w:cs="Arial"/>
        </w:rPr>
        <w:lastRenderedPageBreak/>
        <w:t>such exercise and any increase in the fees for the replacement services over and above the Contract Price that would have been payable for the relevant Contractor Deliverables</w:t>
      </w:r>
      <w:proofErr w:type="gramStart"/>
      <w:r w:rsidR="00437F6B" w:rsidRPr="00EE31BF">
        <w:rPr>
          <w:rFonts w:ascii="Arial" w:hAnsi="Arial" w:cs="Arial"/>
        </w:rPr>
        <w:t>);</w:t>
      </w:r>
      <w:proofErr w:type="gramEnd"/>
      <w:r w:rsidR="00437F6B" w:rsidRPr="00EE31BF">
        <w:rPr>
          <w:rFonts w:ascii="Arial" w:hAnsi="Arial" w:cs="Arial"/>
        </w:rPr>
        <w:t xml:space="preserve"> </w:t>
      </w:r>
    </w:p>
    <w:p w14:paraId="361FB6B6" w14:textId="77777777" w:rsidR="0086767A" w:rsidRDefault="003F4676" w:rsidP="00CF43B3">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437F6B" w:rsidRPr="00EE31BF">
        <w:rPr>
          <w:rFonts w:ascii="Arial" w:hAnsi="Arial" w:cs="Arial"/>
        </w:rPr>
        <w:t xml:space="preserve">.8.4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00437F6B" w:rsidRPr="00EE31BF">
        <w:rPr>
          <w:rFonts w:ascii="Arial" w:hAnsi="Arial" w:cs="Arial"/>
        </w:rPr>
        <w:t>software;</w:t>
      </w:r>
      <w:proofErr w:type="gramEnd"/>
      <w:r w:rsidR="00437F6B" w:rsidRPr="00EE31BF">
        <w:rPr>
          <w:rFonts w:ascii="Arial" w:hAnsi="Arial" w:cs="Arial"/>
        </w:rPr>
        <w:t xml:space="preserve"> </w:t>
      </w:r>
    </w:p>
    <w:p w14:paraId="79B13171" w14:textId="77777777" w:rsidR="0086767A" w:rsidRDefault="003F4676" w:rsidP="00CF43B3">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437F6B" w:rsidRPr="00EE31BF">
        <w:rPr>
          <w:rFonts w:ascii="Arial" w:hAnsi="Arial" w:cs="Arial"/>
        </w:rPr>
        <w:t>.8.5 damage to the Authority's physical property and tangible assets, including damage under DEFCONs 76 (SC2) and 611 (SC2</w:t>
      </w:r>
      <w:proofErr w:type="gramStart"/>
      <w:r w:rsidR="00437F6B" w:rsidRPr="00EE31BF">
        <w:rPr>
          <w:rFonts w:ascii="Arial" w:hAnsi="Arial" w:cs="Arial"/>
        </w:rPr>
        <w:t>);</w:t>
      </w:r>
      <w:proofErr w:type="gramEnd"/>
      <w:r w:rsidR="00437F6B" w:rsidRPr="00EE31BF">
        <w:rPr>
          <w:rFonts w:ascii="Arial" w:hAnsi="Arial" w:cs="Arial"/>
        </w:rPr>
        <w:t xml:space="preserve"> </w:t>
      </w:r>
    </w:p>
    <w:p w14:paraId="1DC2A747" w14:textId="77777777" w:rsidR="0086767A" w:rsidRDefault="003F4676" w:rsidP="00CF43B3">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437F6B" w:rsidRPr="00EE31BF">
        <w:rPr>
          <w:rFonts w:ascii="Arial" w:hAnsi="Arial" w:cs="Arial"/>
        </w:rPr>
        <w:t xml:space="preserve">.8.6 costs, expenses and charges arising from, or any damages, account of profits or other award made for, infringement of any third-party Intellectual Property Rights or breach of any obligations of </w:t>
      </w:r>
      <w:proofErr w:type="gramStart"/>
      <w:r w:rsidR="00437F6B" w:rsidRPr="00EE31BF">
        <w:rPr>
          <w:rFonts w:ascii="Arial" w:hAnsi="Arial" w:cs="Arial"/>
        </w:rPr>
        <w:t>confidence;</w:t>
      </w:r>
      <w:proofErr w:type="gramEnd"/>
      <w:r w:rsidR="00437F6B" w:rsidRPr="00EE31BF">
        <w:rPr>
          <w:rFonts w:ascii="Arial" w:hAnsi="Arial" w:cs="Arial"/>
        </w:rPr>
        <w:t xml:space="preserve"> </w:t>
      </w:r>
    </w:p>
    <w:p w14:paraId="4F97FF92" w14:textId="71C95A23" w:rsidR="0086767A" w:rsidRDefault="003F4676" w:rsidP="00CF43B3">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437F6B" w:rsidRPr="00EE31BF">
        <w:rPr>
          <w:rFonts w:ascii="Arial" w:hAnsi="Arial" w:cs="Arial"/>
        </w:rPr>
        <w:t xml:space="preserve">.8.7 any additional costs incurred by the Authority in relation to the Authority's </w:t>
      </w:r>
      <w:r w:rsidR="008B0E88">
        <w:rPr>
          <w:rFonts w:ascii="Arial" w:hAnsi="Arial" w:cs="Arial"/>
        </w:rPr>
        <w:t>Contract</w:t>
      </w:r>
      <w:r w:rsidR="00437F6B" w:rsidRPr="00EE31BF">
        <w:rPr>
          <w:rFonts w:ascii="Arial" w:hAnsi="Arial" w:cs="Arial"/>
        </w:rPr>
        <w:t xml:space="preserve">s with a third party (including any compensation or interest paid to a third party by the Authority) as a result of the Default (including the extension or replacement of such </w:t>
      </w:r>
      <w:r w:rsidR="008B0E88">
        <w:rPr>
          <w:rFonts w:ascii="Arial" w:hAnsi="Arial" w:cs="Arial"/>
        </w:rPr>
        <w:t>Contract</w:t>
      </w:r>
      <w:r w:rsidR="00437F6B" w:rsidRPr="00EE31BF">
        <w:rPr>
          <w:rFonts w:ascii="Arial" w:hAnsi="Arial" w:cs="Arial"/>
        </w:rPr>
        <w:t>s</w:t>
      </w:r>
      <w:proofErr w:type="gramStart"/>
      <w:r w:rsidR="00437F6B" w:rsidRPr="00EE31BF">
        <w:rPr>
          <w:rFonts w:ascii="Arial" w:hAnsi="Arial" w:cs="Arial"/>
        </w:rPr>
        <w:t>);</w:t>
      </w:r>
      <w:proofErr w:type="gramEnd"/>
      <w:r w:rsidR="00437F6B" w:rsidRPr="00EE31BF">
        <w:rPr>
          <w:rFonts w:ascii="Arial" w:hAnsi="Arial" w:cs="Arial"/>
        </w:rPr>
        <w:t xml:space="preserve"> </w:t>
      </w:r>
    </w:p>
    <w:p w14:paraId="15346766" w14:textId="77777777" w:rsidR="0086767A" w:rsidRDefault="003F4676" w:rsidP="00CF43B3">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437F6B" w:rsidRPr="00EE31BF">
        <w:rPr>
          <w:rFonts w:ascii="Arial" w:hAnsi="Arial" w:cs="Arial"/>
        </w:rPr>
        <w:t xml:space="preserve">.8.8 any fine or penalty incurred by the Authority pursuant to Law and any costs incurred by the Authority in defending any proceedings which result in such fine or penalty; or </w:t>
      </w:r>
    </w:p>
    <w:p w14:paraId="166F61FD" w14:textId="77777777" w:rsidR="0086767A" w:rsidRDefault="003F4676" w:rsidP="00CF43B3">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437F6B" w:rsidRPr="00EE31BF">
        <w:rPr>
          <w:rFonts w:ascii="Arial" w:hAnsi="Arial" w:cs="Arial"/>
        </w:rPr>
        <w:t xml:space="preserve">.8.9 any savings, discounts or price reductions during the Term and any option period or agreed extension to the Term committed to by the Contractor pursuant to this Contract. </w:t>
      </w:r>
    </w:p>
    <w:p w14:paraId="4A0EE7A6" w14:textId="77777777" w:rsidR="00BC21CD" w:rsidRDefault="00BC21CD" w:rsidP="00CF43B3">
      <w:pPr>
        <w:widowControl w:val="0"/>
        <w:autoSpaceDE w:val="0"/>
        <w:autoSpaceDN w:val="0"/>
        <w:adjustRightInd w:val="0"/>
        <w:spacing w:after="0" w:line="276" w:lineRule="auto"/>
        <w:ind w:left="720" w:right="114"/>
        <w:rPr>
          <w:rFonts w:ascii="Arial" w:hAnsi="Arial" w:cs="Arial"/>
        </w:rPr>
      </w:pPr>
    </w:p>
    <w:p w14:paraId="38D9A2BF" w14:textId="77777777" w:rsidR="0086767A" w:rsidRDefault="00437F6B" w:rsidP="0086767A">
      <w:pPr>
        <w:widowControl w:val="0"/>
        <w:autoSpaceDE w:val="0"/>
        <w:autoSpaceDN w:val="0"/>
        <w:adjustRightInd w:val="0"/>
        <w:spacing w:after="0" w:line="276" w:lineRule="auto"/>
        <w:ind w:left="567" w:right="114"/>
        <w:rPr>
          <w:rFonts w:ascii="Arial" w:hAnsi="Arial" w:cs="Arial"/>
        </w:rPr>
      </w:pPr>
      <w:r w:rsidRPr="0086767A">
        <w:rPr>
          <w:rFonts w:ascii="Arial" w:hAnsi="Arial" w:cs="Arial"/>
          <w:b/>
          <w:bCs/>
        </w:rPr>
        <w:t>Invalidity</w:t>
      </w:r>
      <w:r w:rsidRPr="00EE31BF">
        <w:rPr>
          <w:rFonts w:ascii="Arial" w:hAnsi="Arial" w:cs="Arial"/>
        </w:rPr>
        <w:t xml:space="preserve"> </w:t>
      </w:r>
    </w:p>
    <w:p w14:paraId="10455241" w14:textId="77777777" w:rsidR="0086767A" w:rsidRDefault="003F4676" w:rsidP="0086767A">
      <w:pPr>
        <w:widowControl w:val="0"/>
        <w:autoSpaceDE w:val="0"/>
        <w:autoSpaceDN w:val="0"/>
        <w:adjustRightInd w:val="0"/>
        <w:spacing w:after="0" w:line="276" w:lineRule="auto"/>
        <w:ind w:left="567" w:right="114"/>
        <w:rPr>
          <w:rFonts w:ascii="Arial" w:hAnsi="Arial" w:cs="Arial"/>
        </w:rPr>
      </w:pPr>
      <w:r>
        <w:rPr>
          <w:rFonts w:ascii="Arial" w:hAnsi="Arial" w:cs="Arial"/>
        </w:rPr>
        <w:t>46</w:t>
      </w:r>
      <w:r w:rsidR="0086767A">
        <w:rPr>
          <w:rFonts w:ascii="Arial" w:hAnsi="Arial" w:cs="Arial"/>
        </w:rPr>
        <w:t>.9</w:t>
      </w:r>
      <w:r w:rsidR="0086767A">
        <w:rPr>
          <w:rFonts w:ascii="Arial" w:hAnsi="Arial" w:cs="Arial"/>
        </w:rPr>
        <w:tab/>
      </w:r>
      <w:r w:rsidR="00437F6B" w:rsidRPr="00EE31BF">
        <w:rPr>
          <w:rFonts w:ascii="Arial" w:hAnsi="Arial" w:cs="Arial"/>
        </w:rPr>
        <w:t xml:space="preserve">If any limitation or provision contained or expressly referred to in this Clause </w:t>
      </w:r>
      <w:r w:rsidR="00A53420">
        <w:rPr>
          <w:rFonts w:ascii="Arial" w:hAnsi="Arial" w:cs="Arial"/>
        </w:rPr>
        <w:t>46</w:t>
      </w:r>
      <w:r w:rsidR="00437F6B" w:rsidRPr="00EE31BF">
        <w:rPr>
          <w:rFonts w:ascii="Arial" w:hAnsi="Arial" w:cs="Arial"/>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Clause </w:t>
      </w:r>
      <w:r w:rsidR="00A53420">
        <w:rPr>
          <w:rFonts w:ascii="Arial" w:hAnsi="Arial" w:cs="Arial"/>
        </w:rPr>
        <w:t>46</w:t>
      </w:r>
      <w:r w:rsidR="00437F6B" w:rsidRPr="00EE31BF">
        <w:rPr>
          <w:rFonts w:ascii="Arial" w:hAnsi="Arial" w:cs="Arial"/>
        </w:rPr>
        <w:t xml:space="preserve">. </w:t>
      </w:r>
    </w:p>
    <w:p w14:paraId="4E714B6C" w14:textId="77777777" w:rsidR="00BC21CD" w:rsidRDefault="00BC21CD" w:rsidP="0086767A">
      <w:pPr>
        <w:widowControl w:val="0"/>
        <w:autoSpaceDE w:val="0"/>
        <w:autoSpaceDN w:val="0"/>
        <w:adjustRightInd w:val="0"/>
        <w:spacing w:after="0" w:line="276" w:lineRule="auto"/>
        <w:ind w:left="567" w:right="114"/>
        <w:rPr>
          <w:rFonts w:ascii="Arial" w:hAnsi="Arial" w:cs="Arial"/>
        </w:rPr>
      </w:pPr>
    </w:p>
    <w:p w14:paraId="6B6756D5" w14:textId="77777777" w:rsidR="0086767A" w:rsidRDefault="00437F6B" w:rsidP="0086767A">
      <w:pPr>
        <w:widowControl w:val="0"/>
        <w:autoSpaceDE w:val="0"/>
        <w:autoSpaceDN w:val="0"/>
        <w:adjustRightInd w:val="0"/>
        <w:spacing w:after="0" w:line="276" w:lineRule="auto"/>
        <w:ind w:left="567" w:right="114"/>
        <w:rPr>
          <w:rFonts w:ascii="Arial" w:hAnsi="Arial" w:cs="Arial"/>
        </w:rPr>
      </w:pPr>
      <w:r w:rsidRPr="0086767A">
        <w:rPr>
          <w:rFonts w:ascii="Arial" w:hAnsi="Arial" w:cs="Arial"/>
          <w:b/>
          <w:bCs/>
        </w:rPr>
        <w:t>Third party claims or losses</w:t>
      </w:r>
      <w:r w:rsidRPr="00EE31BF">
        <w:rPr>
          <w:rFonts w:ascii="Arial" w:hAnsi="Arial" w:cs="Arial"/>
        </w:rPr>
        <w:t xml:space="preserve"> </w:t>
      </w:r>
    </w:p>
    <w:p w14:paraId="767B1918" w14:textId="494C479A" w:rsidR="0086767A" w:rsidRDefault="00A53420" w:rsidP="0086767A">
      <w:pPr>
        <w:widowControl w:val="0"/>
        <w:autoSpaceDE w:val="0"/>
        <w:autoSpaceDN w:val="0"/>
        <w:adjustRightInd w:val="0"/>
        <w:spacing w:after="0" w:line="276" w:lineRule="auto"/>
        <w:ind w:left="567" w:right="114"/>
        <w:rPr>
          <w:rFonts w:ascii="Arial" w:hAnsi="Arial" w:cs="Arial"/>
        </w:rPr>
      </w:pPr>
      <w:r>
        <w:rPr>
          <w:rFonts w:ascii="Arial" w:hAnsi="Arial" w:cs="Arial"/>
        </w:rPr>
        <w:t>46</w:t>
      </w:r>
      <w:r w:rsidR="0086767A">
        <w:rPr>
          <w:rFonts w:ascii="Arial" w:hAnsi="Arial" w:cs="Arial"/>
        </w:rPr>
        <w:t xml:space="preserve">.10 </w:t>
      </w:r>
      <w:r w:rsidR="00437F6B" w:rsidRPr="00EE31BF">
        <w:rPr>
          <w:rFonts w:ascii="Arial" w:hAnsi="Arial" w:cs="Arial"/>
        </w:rPr>
        <w:t xml:space="preserve">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w:t>
      </w:r>
      <w:r w:rsidR="008B0E88">
        <w:rPr>
          <w:rFonts w:ascii="Arial" w:hAnsi="Arial" w:cs="Arial"/>
        </w:rPr>
        <w:t>Contract</w:t>
      </w:r>
      <w:r w:rsidR="00437F6B" w:rsidRPr="00EE31BF">
        <w:rPr>
          <w:rFonts w:ascii="Arial" w:hAnsi="Arial" w:cs="Arial"/>
        </w:rPr>
        <w:t xml:space="preserve"> with that third party provided that such </w:t>
      </w:r>
      <w:proofErr w:type="gramStart"/>
      <w:r w:rsidR="00437F6B" w:rsidRPr="00EE31BF">
        <w:rPr>
          <w:rFonts w:ascii="Arial" w:hAnsi="Arial" w:cs="Arial"/>
        </w:rPr>
        <w:t>third party</w:t>
      </w:r>
      <w:proofErr w:type="gramEnd"/>
      <w:r w:rsidR="00437F6B" w:rsidRPr="00EE31BF">
        <w:rPr>
          <w:rFonts w:ascii="Arial" w:hAnsi="Arial" w:cs="Arial"/>
        </w:rPr>
        <w:t xml:space="preserve"> claim</w:t>
      </w:r>
      <w:r w:rsidR="0086767A">
        <w:rPr>
          <w:rFonts w:ascii="Arial" w:hAnsi="Arial" w:cs="Arial"/>
        </w:rPr>
        <w:t xml:space="preserve">: </w:t>
      </w:r>
    </w:p>
    <w:p w14:paraId="6B7EA753" w14:textId="77777777" w:rsidR="00C3727C" w:rsidRDefault="00A53420" w:rsidP="00F87E7C">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86767A">
        <w:rPr>
          <w:rFonts w:ascii="Arial" w:hAnsi="Arial" w:cs="Arial"/>
        </w:rPr>
        <w:t xml:space="preserve">.10.1 </w:t>
      </w:r>
      <w:r w:rsidR="00437F6B" w:rsidRPr="00EE31BF">
        <w:rPr>
          <w:rFonts w:ascii="Arial" w:hAnsi="Arial" w:cs="Arial"/>
        </w:rPr>
        <w:t xml:space="preserve">arises naturally and ordinarily </w:t>
      </w:r>
      <w:proofErr w:type="gramStart"/>
      <w:r w:rsidR="00437F6B" w:rsidRPr="00EE31BF">
        <w:rPr>
          <w:rFonts w:ascii="Arial" w:hAnsi="Arial" w:cs="Arial"/>
        </w:rPr>
        <w:t>as a result of</w:t>
      </w:r>
      <w:proofErr w:type="gramEnd"/>
      <w:r w:rsidR="00437F6B" w:rsidRPr="00EE31BF">
        <w:rPr>
          <w:rFonts w:ascii="Arial" w:hAnsi="Arial" w:cs="Arial"/>
        </w:rPr>
        <w:t xml:space="preserve"> the Contractor's failure to provide the Contractor Deliverables or failure to perform any of its obligations under this Contract; and </w:t>
      </w:r>
    </w:p>
    <w:p w14:paraId="74E613DC" w14:textId="77777777" w:rsidR="00C3727C" w:rsidRDefault="00A53420" w:rsidP="00F87E7C">
      <w:pPr>
        <w:widowControl w:val="0"/>
        <w:autoSpaceDE w:val="0"/>
        <w:autoSpaceDN w:val="0"/>
        <w:adjustRightInd w:val="0"/>
        <w:spacing w:after="0" w:line="276" w:lineRule="auto"/>
        <w:ind w:left="720" w:right="114"/>
        <w:rPr>
          <w:rFonts w:ascii="Arial" w:hAnsi="Arial" w:cs="Arial"/>
        </w:rPr>
      </w:pPr>
      <w:r>
        <w:rPr>
          <w:rFonts w:ascii="Arial" w:hAnsi="Arial" w:cs="Arial"/>
        </w:rPr>
        <w:t>46</w:t>
      </w:r>
      <w:r w:rsidR="00437F6B" w:rsidRPr="00EE31BF">
        <w:rPr>
          <w:rFonts w:ascii="Arial" w:hAnsi="Arial" w:cs="Arial"/>
        </w:rPr>
        <w:t>.10.2 is a type of claim or loss that would have been recoverable under this Contract if the third party were a party to this Contract (whether as the Authority or the Contractor), such claim to be construed as direct losses for the purpose of this Contract.</w:t>
      </w:r>
    </w:p>
    <w:p w14:paraId="3994D0BD" w14:textId="77777777" w:rsidR="00BC21CD" w:rsidRDefault="00BC21CD" w:rsidP="0086767A">
      <w:pPr>
        <w:widowControl w:val="0"/>
        <w:autoSpaceDE w:val="0"/>
        <w:autoSpaceDN w:val="0"/>
        <w:adjustRightInd w:val="0"/>
        <w:spacing w:after="0" w:line="276" w:lineRule="auto"/>
        <w:ind w:left="567" w:right="114"/>
        <w:rPr>
          <w:rFonts w:ascii="Arial" w:hAnsi="Arial" w:cs="Arial"/>
        </w:rPr>
      </w:pPr>
    </w:p>
    <w:p w14:paraId="1D18B934" w14:textId="77777777" w:rsidR="00C3727C" w:rsidRDefault="00437F6B" w:rsidP="0086767A">
      <w:pPr>
        <w:widowControl w:val="0"/>
        <w:autoSpaceDE w:val="0"/>
        <w:autoSpaceDN w:val="0"/>
        <w:adjustRightInd w:val="0"/>
        <w:spacing w:after="0" w:line="276" w:lineRule="auto"/>
        <w:ind w:left="567" w:right="114"/>
        <w:rPr>
          <w:rFonts w:ascii="Arial" w:hAnsi="Arial" w:cs="Arial"/>
        </w:rPr>
      </w:pPr>
      <w:r w:rsidRPr="00C3727C">
        <w:rPr>
          <w:rFonts w:ascii="Arial" w:hAnsi="Arial" w:cs="Arial"/>
          <w:b/>
          <w:bCs/>
        </w:rPr>
        <w:t>No double recovery</w:t>
      </w:r>
      <w:r w:rsidRPr="00EE31BF">
        <w:rPr>
          <w:rFonts w:ascii="Arial" w:hAnsi="Arial" w:cs="Arial"/>
        </w:rPr>
        <w:t xml:space="preserve"> </w:t>
      </w:r>
    </w:p>
    <w:p w14:paraId="5885D1DC" w14:textId="77777777" w:rsidR="00437F6B" w:rsidRPr="00EE31BF" w:rsidRDefault="00A53420" w:rsidP="0086767A">
      <w:pPr>
        <w:widowControl w:val="0"/>
        <w:autoSpaceDE w:val="0"/>
        <w:autoSpaceDN w:val="0"/>
        <w:adjustRightInd w:val="0"/>
        <w:spacing w:after="0" w:line="276" w:lineRule="auto"/>
        <w:ind w:left="567" w:right="114"/>
        <w:rPr>
          <w:rFonts w:ascii="Arial" w:hAnsi="Arial" w:cs="Arial"/>
        </w:rPr>
      </w:pPr>
      <w:r>
        <w:rPr>
          <w:rFonts w:ascii="Arial" w:hAnsi="Arial" w:cs="Arial"/>
        </w:rPr>
        <w:t>46</w:t>
      </w:r>
      <w:r w:rsidR="00C3727C">
        <w:rPr>
          <w:rFonts w:ascii="Arial" w:hAnsi="Arial" w:cs="Arial"/>
        </w:rPr>
        <w:t xml:space="preserve">.11 </w:t>
      </w:r>
      <w:r w:rsidR="00437F6B" w:rsidRPr="00EE31BF">
        <w:rPr>
          <w:rFonts w:ascii="Arial" w:hAnsi="Arial" w:cs="Arial"/>
        </w:rPr>
        <w:t xml:space="preserve">Neither Party shall be entitled to employ such rights and remedies available to </w:t>
      </w:r>
      <w:r w:rsidR="00437F6B" w:rsidRPr="00EE31BF">
        <w:rPr>
          <w:rFonts w:ascii="Arial" w:hAnsi="Arial" w:cs="Arial"/>
        </w:rPr>
        <w:lastRenderedPageBreak/>
        <w:t xml:space="preserve">it </w:t>
      </w:r>
      <w:proofErr w:type="gramStart"/>
      <w:r w:rsidR="00437F6B" w:rsidRPr="00EE31BF">
        <w:rPr>
          <w:rFonts w:ascii="Arial" w:hAnsi="Arial" w:cs="Arial"/>
        </w:rPr>
        <w:t>so as to</w:t>
      </w:r>
      <w:proofErr w:type="gramEnd"/>
      <w:r w:rsidR="00437F6B" w:rsidRPr="00EE31BF">
        <w:rPr>
          <w:rFonts w:ascii="Arial" w:hAnsi="Arial" w:cs="Arial"/>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0D0DA30" w14:textId="77777777" w:rsidR="003F4676" w:rsidRDefault="003F4676" w:rsidP="00EE31BF">
      <w:pPr>
        <w:widowControl w:val="0"/>
        <w:autoSpaceDE w:val="0"/>
        <w:autoSpaceDN w:val="0"/>
        <w:adjustRightInd w:val="0"/>
        <w:spacing w:after="0" w:line="276" w:lineRule="auto"/>
        <w:ind w:left="120" w:right="114"/>
      </w:pPr>
    </w:p>
    <w:p w14:paraId="074F212F" w14:textId="31D188AD" w:rsidR="00EE31BF" w:rsidRPr="00F862C3" w:rsidRDefault="00EE31BF" w:rsidP="00F862C3">
      <w:pPr>
        <w:pStyle w:val="Heading2"/>
        <w:numPr>
          <w:ilvl w:val="0"/>
          <w:numId w:val="0"/>
        </w:numPr>
        <w:rPr>
          <w:sz w:val="22"/>
          <w:szCs w:val="18"/>
        </w:rPr>
      </w:pPr>
      <w:bookmarkStart w:id="23" w:name="_Toc89173195"/>
      <w:r w:rsidRPr="00F862C3">
        <w:rPr>
          <w:sz w:val="22"/>
          <w:szCs w:val="18"/>
        </w:rPr>
        <w:t>Options</w:t>
      </w:r>
      <w:bookmarkEnd w:id="23"/>
    </w:p>
    <w:p w14:paraId="01B8AEF7" w14:textId="77777777" w:rsidR="003F4676" w:rsidRDefault="003F4676" w:rsidP="00EE31BF">
      <w:pPr>
        <w:rPr>
          <w:rFonts w:ascii="Arial" w:hAnsi="Arial" w:cs="Arial"/>
        </w:rPr>
      </w:pPr>
    </w:p>
    <w:p w14:paraId="251CF7A0" w14:textId="3B4D722F" w:rsidR="00EE31BF" w:rsidRPr="006809C0" w:rsidRDefault="00EE31BF" w:rsidP="00EE31BF">
      <w:pPr>
        <w:rPr>
          <w:rFonts w:ascii="Arial" w:hAnsi="Arial" w:cs="Arial"/>
        </w:rPr>
      </w:pPr>
      <w:r w:rsidRPr="006809C0">
        <w:rPr>
          <w:rFonts w:ascii="Arial" w:hAnsi="Arial" w:cs="Arial"/>
        </w:rPr>
        <w:t>46.</w:t>
      </w:r>
      <w:r w:rsidR="00A53420">
        <w:rPr>
          <w:rFonts w:ascii="Arial" w:hAnsi="Arial" w:cs="Arial"/>
        </w:rPr>
        <w:t>1</w:t>
      </w:r>
      <w:r w:rsidR="005071DB">
        <w:rPr>
          <w:rFonts w:ascii="Arial" w:hAnsi="Arial" w:cs="Arial"/>
        </w:rPr>
        <w:t>2.1</w:t>
      </w:r>
      <w:r w:rsidRPr="006809C0">
        <w:rPr>
          <w:rFonts w:ascii="Arial" w:hAnsi="Arial" w:cs="Arial"/>
        </w:rPr>
        <w:t xml:space="preserve"> The option prices detailed below are firm prices not subject to variation. </w:t>
      </w:r>
    </w:p>
    <w:p w14:paraId="635469F3" w14:textId="59F02E6D" w:rsidR="00EE31BF" w:rsidRPr="006809C0" w:rsidRDefault="00EE31BF" w:rsidP="00EE31BF">
      <w:pPr>
        <w:rPr>
          <w:rFonts w:ascii="Arial" w:hAnsi="Arial" w:cs="Arial"/>
        </w:rPr>
      </w:pPr>
      <w:r w:rsidRPr="006809C0">
        <w:rPr>
          <w:rFonts w:ascii="Arial" w:hAnsi="Arial" w:cs="Arial"/>
        </w:rPr>
        <w:t>46.</w:t>
      </w:r>
      <w:r w:rsidR="00A53420">
        <w:rPr>
          <w:rFonts w:ascii="Arial" w:hAnsi="Arial" w:cs="Arial"/>
        </w:rPr>
        <w:t>1</w:t>
      </w:r>
      <w:r w:rsidR="005071DB">
        <w:rPr>
          <w:rFonts w:ascii="Arial" w:hAnsi="Arial" w:cs="Arial"/>
        </w:rPr>
        <w:t>2.2</w:t>
      </w:r>
      <w:r w:rsidRPr="006809C0">
        <w:rPr>
          <w:rFonts w:ascii="Arial" w:hAnsi="Arial" w:cs="Arial"/>
        </w:rPr>
        <w:t xml:space="preserve"> In addition to the deliverables detailed in Section 5 of the Schedule of Requirements, the Contractor hereby grants to the Authority the following irrevocable options to purchase additional support in accordance with the terms and conditions set out in this </w:t>
      </w:r>
      <w:r w:rsidR="004E7BFF">
        <w:rPr>
          <w:rFonts w:ascii="Arial" w:hAnsi="Arial" w:cs="Arial"/>
        </w:rPr>
        <w:t>C</w:t>
      </w:r>
      <w:r w:rsidRPr="006809C0">
        <w:rPr>
          <w:rFonts w:ascii="Arial" w:hAnsi="Arial" w:cs="Arial"/>
        </w:rPr>
        <w:t xml:space="preserve">ontract or any such subsequent </w:t>
      </w:r>
      <w:r w:rsidR="008B0E88">
        <w:rPr>
          <w:rFonts w:ascii="Arial" w:hAnsi="Arial" w:cs="Arial"/>
        </w:rPr>
        <w:t>Contract</w:t>
      </w:r>
      <w:r w:rsidRPr="006809C0">
        <w:rPr>
          <w:rFonts w:ascii="Arial" w:hAnsi="Arial" w:cs="Arial"/>
        </w:rPr>
        <w:t xml:space="preserve"> or </w:t>
      </w:r>
      <w:r w:rsidR="008B0E88">
        <w:rPr>
          <w:rFonts w:ascii="Arial" w:hAnsi="Arial" w:cs="Arial"/>
        </w:rPr>
        <w:t>Contract</w:t>
      </w:r>
      <w:r w:rsidRPr="006809C0">
        <w:rPr>
          <w:rFonts w:ascii="Arial" w:hAnsi="Arial" w:cs="Arial"/>
        </w:rPr>
        <w:t xml:space="preserve">s where such options are taken up, it being agreed that the Authority has no obligation to exercise such options. </w:t>
      </w:r>
    </w:p>
    <w:p w14:paraId="3871824B" w14:textId="31E4B66B" w:rsidR="00EE31BF" w:rsidRPr="006809C0" w:rsidRDefault="00EE31BF" w:rsidP="00EE31BF">
      <w:pPr>
        <w:ind w:left="720"/>
        <w:rPr>
          <w:rFonts w:ascii="Arial" w:hAnsi="Arial" w:cs="Arial"/>
        </w:rPr>
      </w:pPr>
      <w:r w:rsidRPr="006809C0">
        <w:rPr>
          <w:rFonts w:ascii="Arial" w:hAnsi="Arial" w:cs="Arial"/>
        </w:rPr>
        <w:t xml:space="preserve">a. Option 1: A extended maintenance and support warranty up to 10 years, in addition to that required under Item </w:t>
      </w:r>
      <w:r w:rsidRPr="006809C0">
        <w:rPr>
          <w:rFonts w:ascii="Arial" w:hAnsi="Arial" w:cs="Arial"/>
          <w:bCs/>
        </w:rPr>
        <w:t>ARTSIM-18-060</w:t>
      </w:r>
      <w:r w:rsidRPr="006809C0">
        <w:rPr>
          <w:rFonts w:ascii="Arial" w:hAnsi="Arial" w:cs="Arial"/>
        </w:rPr>
        <w:t xml:space="preserve">, at a firm price of </w:t>
      </w:r>
      <w:r w:rsidR="000B55C5">
        <w:rPr>
          <w:rFonts w:ascii="Arial" w:hAnsi="Arial" w:cs="Arial"/>
          <w:b/>
          <w:noProof/>
          <w:sz w:val="24"/>
          <w:szCs w:val="24"/>
        </w:rPr>
        <w:t xml:space="preserve">[REDACTED] </w:t>
      </w:r>
      <w:r w:rsidR="00CC56F3">
        <w:rPr>
          <w:rFonts w:ascii="Arial" w:hAnsi="Arial" w:cs="Arial"/>
        </w:rPr>
        <w:t>post contract start-up meeting</w:t>
      </w:r>
      <w:r w:rsidR="003F4676">
        <w:rPr>
          <w:rFonts w:ascii="Arial" w:hAnsi="Arial" w:cs="Arial"/>
        </w:rPr>
        <w:t>]</w:t>
      </w:r>
      <w:r w:rsidRPr="006809C0">
        <w:rPr>
          <w:rFonts w:ascii="Arial" w:hAnsi="Arial" w:cs="Arial"/>
        </w:rPr>
        <w:t xml:space="preserve"> in accordance with the delivery schedule at Section 5 of the SOR provided that the Authority exercises such an option by no later than 3 Months prior to the Contract end Date. </w:t>
      </w:r>
    </w:p>
    <w:p w14:paraId="75A04A1D" w14:textId="1ADCF154" w:rsidR="00EE31BF" w:rsidRPr="006809C0" w:rsidRDefault="00EE31BF" w:rsidP="00EE31BF">
      <w:pPr>
        <w:ind w:left="720"/>
        <w:rPr>
          <w:rFonts w:ascii="Arial" w:hAnsi="Arial" w:cs="Arial"/>
        </w:rPr>
      </w:pPr>
      <w:r w:rsidRPr="006809C0">
        <w:rPr>
          <w:rFonts w:ascii="Arial" w:hAnsi="Arial" w:cs="Arial"/>
        </w:rPr>
        <w:t>b. Option 2: Licences Qty (</w:t>
      </w:r>
      <w:r w:rsidRPr="004E7BFF">
        <w:rPr>
          <w:rFonts w:ascii="Arial" w:hAnsi="Arial" w:cs="Arial"/>
        </w:rPr>
        <w:t>up to</w:t>
      </w:r>
      <w:r w:rsidR="004E7BFF" w:rsidRPr="004E7BFF">
        <w:rPr>
          <w:rFonts w:ascii="Arial" w:hAnsi="Arial" w:cs="Arial"/>
        </w:rPr>
        <w:t xml:space="preserve"> </w:t>
      </w:r>
      <w:r w:rsidR="003F4676" w:rsidRPr="004E7BFF">
        <w:rPr>
          <w:rFonts w:ascii="Arial" w:hAnsi="Arial" w:cs="Arial"/>
        </w:rPr>
        <w:t>10</w:t>
      </w:r>
      <w:r w:rsidR="003F4676">
        <w:rPr>
          <w:rFonts w:ascii="Arial" w:hAnsi="Arial" w:cs="Arial"/>
        </w:rPr>
        <w:t xml:space="preserve"> Licences)</w:t>
      </w:r>
      <w:r w:rsidRPr="006809C0">
        <w:rPr>
          <w:rFonts w:ascii="Arial" w:hAnsi="Arial" w:cs="Arial"/>
        </w:rPr>
        <w:t xml:space="preserve">, in addition to the quantities already ordered under Item </w:t>
      </w:r>
      <w:r w:rsidRPr="006809C0">
        <w:rPr>
          <w:rFonts w:ascii="Arial" w:hAnsi="Arial" w:cs="Arial"/>
          <w:iCs/>
        </w:rPr>
        <w:t>ARTSIM-20-150</w:t>
      </w:r>
      <w:r w:rsidRPr="006809C0">
        <w:rPr>
          <w:rFonts w:ascii="Arial" w:hAnsi="Arial" w:cs="Arial"/>
        </w:rPr>
        <w:t xml:space="preserve">, may be ordered at a firm price of </w:t>
      </w:r>
      <w:r w:rsidR="000B55C5">
        <w:rPr>
          <w:rFonts w:ascii="Arial" w:hAnsi="Arial" w:cs="Arial"/>
          <w:b/>
          <w:noProof/>
          <w:sz w:val="24"/>
          <w:szCs w:val="24"/>
        </w:rPr>
        <w:t xml:space="preserve">[REDACTED] </w:t>
      </w:r>
      <w:r w:rsidR="00CC56F3">
        <w:rPr>
          <w:rFonts w:ascii="Arial" w:hAnsi="Arial" w:cs="Arial"/>
        </w:rPr>
        <w:t>post contract start-up meeting</w:t>
      </w:r>
      <w:r w:rsidR="003F4676">
        <w:rPr>
          <w:rFonts w:ascii="Arial" w:hAnsi="Arial" w:cs="Arial"/>
        </w:rPr>
        <w:t>]</w:t>
      </w:r>
      <w:r w:rsidRPr="006809C0">
        <w:rPr>
          <w:rFonts w:ascii="Arial" w:hAnsi="Arial" w:cs="Arial"/>
        </w:rPr>
        <w:t xml:space="preserve"> per licence in accordance with the delivery schedule at Section 5 of the SOR provided that the Authority exercises such an option by no later than 3 Months prior to the Contract end Date.</w:t>
      </w:r>
    </w:p>
    <w:p w14:paraId="214836B2" w14:textId="39BB3325" w:rsidR="00EE31BF" w:rsidRPr="006809C0" w:rsidRDefault="00EE31BF" w:rsidP="00EE31BF">
      <w:pPr>
        <w:ind w:left="720"/>
        <w:rPr>
          <w:rFonts w:ascii="Arial" w:hAnsi="Arial" w:cs="Arial"/>
        </w:rPr>
      </w:pPr>
      <w:r w:rsidRPr="006809C0">
        <w:rPr>
          <w:rFonts w:ascii="Arial" w:hAnsi="Arial" w:cs="Arial"/>
        </w:rPr>
        <w:t xml:space="preserve">c. Option 3: Source Code to share with allied partners in addition to the requirement already ordered under Item </w:t>
      </w:r>
      <w:r w:rsidRPr="006809C0">
        <w:rPr>
          <w:rFonts w:ascii="Arial" w:hAnsi="Arial" w:cs="Arial"/>
          <w:bCs/>
        </w:rPr>
        <w:t>ARTSIM-19-100</w:t>
      </w:r>
      <w:r w:rsidRPr="006809C0">
        <w:rPr>
          <w:rFonts w:ascii="Arial" w:hAnsi="Arial" w:cs="Arial"/>
        </w:rPr>
        <w:t xml:space="preserve">, may be ordered at a firm price of </w:t>
      </w:r>
      <w:r w:rsidR="000B55C5">
        <w:rPr>
          <w:rFonts w:ascii="Arial" w:hAnsi="Arial" w:cs="Arial"/>
          <w:b/>
          <w:noProof/>
          <w:sz w:val="24"/>
          <w:szCs w:val="24"/>
        </w:rPr>
        <w:t xml:space="preserve">[REDACTED] </w:t>
      </w:r>
      <w:r w:rsidR="00CC56F3">
        <w:rPr>
          <w:rFonts w:ascii="Arial" w:hAnsi="Arial" w:cs="Arial"/>
        </w:rPr>
        <w:t>post contract start-up meeting</w:t>
      </w:r>
      <w:r w:rsidR="003F4676">
        <w:rPr>
          <w:rFonts w:ascii="Arial" w:hAnsi="Arial" w:cs="Arial"/>
        </w:rPr>
        <w:t>]</w:t>
      </w:r>
      <w:r w:rsidRPr="006809C0">
        <w:rPr>
          <w:rFonts w:ascii="Arial" w:hAnsi="Arial" w:cs="Arial"/>
        </w:rPr>
        <w:t xml:space="preserve"> in accordance with the delivery schedule at Section 5 of the SOR provided that the Authority exercises such an option by no later than 3 Months prior to the Contract end Date.</w:t>
      </w:r>
    </w:p>
    <w:p w14:paraId="6A66FD63" w14:textId="77777777" w:rsidR="00EE31BF" w:rsidRPr="006809C0" w:rsidRDefault="00EE31BF" w:rsidP="00EE31BF">
      <w:pPr>
        <w:rPr>
          <w:rFonts w:ascii="Arial" w:hAnsi="Arial" w:cs="Arial"/>
        </w:rPr>
      </w:pPr>
      <w:r w:rsidRPr="006809C0">
        <w:rPr>
          <w:rFonts w:ascii="Arial" w:hAnsi="Arial" w:cs="Arial"/>
        </w:rPr>
        <w:t xml:space="preserve"> 46.</w:t>
      </w:r>
      <w:r w:rsidR="00A53420">
        <w:rPr>
          <w:rFonts w:ascii="Arial" w:hAnsi="Arial" w:cs="Arial"/>
        </w:rPr>
        <w:t>1</w:t>
      </w:r>
      <w:r w:rsidRPr="006809C0">
        <w:rPr>
          <w:rFonts w:ascii="Arial" w:hAnsi="Arial" w:cs="Arial"/>
        </w:rPr>
        <w:t>2.3. The Authority may exercise any of the options in Conditions 46.</w:t>
      </w:r>
      <w:r w:rsidR="00A53420">
        <w:rPr>
          <w:rFonts w:ascii="Arial" w:hAnsi="Arial" w:cs="Arial"/>
        </w:rPr>
        <w:t>1</w:t>
      </w:r>
      <w:r w:rsidRPr="006809C0">
        <w:rPr>
          <w:rFonts w:ascii="Arial" w:hAnsi="Arial" w:cs="Arial"/>
        </w:rPr>
        <w:t>2.2.a., 46.</w:t>
      </w:r>
      <w:r w:rsidR="00A53420">
        <w:rPr>
          <w:rFonts w:ascii="Arial" w:hAnsi="Arial" w:cs="Arial"/>
        </w:rPr>
        <w:t>1</w:t>
      </w:r>
      <w:r w:rsidRPr="006809C0">
        <w:rPr>
          <w:rFonts w:ascii="Arial" w:hAnsi="Arial" w:cs="Arial"/>
        </w:rPr>
        <w:t>2.2.b. and 46.</w:t>
      </w:r>
      <w:r w:rsidR="00A53420">
        <w:rPr>
          <w:rFonts w:ascii="Arial" w:hAnsi="Arial" w:cs="Arial"/>
        </w:rPr>
        <w:t>1</w:t>
      </w:r>
      <w:r w:rsidRPr="006809C0">
        <w:rPr>
          <w:rFonts w:ascii="Arial" w:hAnsi="Arial" w:cs="Arial"/>
        </w:rPr>
        <w:t xml:space="preserve">2.2.c. above in the stated quantities. </w:t>
      </w:r>
    </w:p>
    <w:p w14:paraId="0C13BE0C" w14:textId="77777777" w:rsidR="00EE31BF" w:rsidRPr="006809C0" w:rsidRDefault="00EE31BF" w:rsidP="00EE31BF">
      <w:pPr>
        <w:rPr>
          <w:rFonts w:ascii="Arial" w:hAnsi="Arial" w:cs="Arial"/>
        </w:rPr>
      </w:pPr>
      <w:r w:rsidRPr="006809C0">
        <w:rPr>
          <w:rFonts w:ascii="Arial" w:hAnsi="Arial" w:cs="Arial"/>
        </w:rPr>
        <w:t>46.</w:t>
      </w:r>
      <w:r w:rsidR="00A53420">
        <w:rPr>
          <w:rFonts w:ascii="Arial" w:hAnsi="Arial" w:cs="Arial"/>
        </w:rPr>
        <w:t>1</w:t>
      </w:r>
      <w:r w:rsidRPr="006809C0">
        <w:rPr>
          <w:rFonts w:ascii="Arial" w:hAnsi="Arial" w:cs="Arial"/>
        </w:rPr>
        <w:t>2.4. The Authority shall have the right to exercise the options by the specified dates or within such further period as corresponds to the aggregate of any period(s):</w:t>
      </w:r>
    </w:p>
    <w:p w14:paraId="6C6E883B" w14:textId="77777777" w:rsidR="00EE31BF" w:rsidRPr="006809C0" w:rsidRDefault="00EE31BF" w:rsidP="00EE31BF">
      <w:pPr>
        <w:ind w:left="720"/>
        <w:rPr>
          <w:rFonts w:ascii="Arial" w:hAnsi="Arial" w:cs="Arial"/>
        </w:rPr>
      </w:pPr>
      <w:r w:rsidRPr="006809C0">
        <w:rPr>
          <w:rFonts w:ascii="Arial" w:hAnsi="Arial" w:cs="Arial"/>
        </w:rPr>
        <w:t>a. of delay in the delivery programme whether constituting any breach of the Contract or</w:t>
      </w:r>
      <w:r w:rsidR="008609A8">
        <w:rPr>
          <w:rFonts w:ascii="Arial" w:hAnsi="Arial" w:cs="Arial"/>
        </w:rPr>
        <w:t>,</w:t>
      </w:r>
      <w:r w:rsidRPr="006809C0">
        <w:rPr>
          <w:rFonts w:ascii="Arial" w:hAnsi="Arial" w:cs="Arial"/>
        </w:rPr>
        <w:t xml:space="preserve"> </w:t>
      </w:r>
    </w:p>
    <w:p w14:paraId="676D3046" w14:textId="77777777" w:rsidR="00EE31BF" w:rsidRPr="006809C0" w:rsidRDefault="00EE31BF" w:rsidP="00EE31BF">
      <w:pPr>
        <w:ind w:left="720"/>
        <w:rPr>
          <w:rFonts w:ascii="Arial" w:hAnsi="Arial" w:cs="Arial"/>
        </w:rPr>
      </w:pPr>
      <w:r w:rsidRPr="006809C0">
        <w:rPr>
          <w:rFonts w:ascii="Arial" w:hAnsi="Arial" w:cs="Arial"/>
        </w:rPr>
        <w:t xml:space="preserve">b. for the duration of which the Authority is prevented from exercising any such option due to any other breach of the Contract by the Contractor. </w:t>
      </w:r>
    </w:p>
    <w:p w14:paraId="62E1DC8C" w14:textId="77777777" w:rsidR="00902894" w:rsidRDefault="0095588E" w:rsidP="00650BDA">
      <w:pPr>
        <w:pStyle w:val="Title"/>
        <w:jc w:val="left"/>
      </w:pPr>
      <w:bookmarkStart w:id="24" w:name="_Toc501022445_4"/>
      <w:r>
        <w:br w:type="page"/>
      </w:r>
      <w:bookmarkStart w:id="25" w:name="_Toc89173196"/>
      <w:r w:rsidR="003F2F8B">
        <w:lastRenderedPageBreak/>
        <w:t>G</w:t>
      </w:r>
      <w:r w:rsidR="00902894">
        <w:t>eneral Conditions</w:t>
      </w:r>
      <w:bookmarkEnd w:id="24"/>
      <w:bookmarkEnd w:id="25"/>
    </w:p>
    <w:p w14:paraId="0DD6CF03" w14:textId="77777777" w:rsidR="003F4676" w:rsidRDefault="003F4676" w:rsidP="00773718">
      <w:pPr>
        <w:keepNext/>
        <w:keepLines/>
        <w:widowControl w:val="0"/>
        <w:tabs>
          <w:tab w:val="left" w:pos="1560"/>
        </w:tabs>
        <w:autoSpaceDE w:val="0"/>
        <w:autoSpaceDN w:val="0"/>
        <w:adjustRightInd w:val="0"/>
        <w:spacing w:after="0" w:line="276" w:lineRule="auto"/>
        <w:ind w:left="120" w:right="114"/>
        <w:rPr>
          <w:rFonts w:ascii="Arial" w:hAnsi="Arial" w:cs="Arial"/>
          <w:sz w:val="24"/>
          <w:szCs w:val="24"/>
        </w:rPr>
      </w:pPr>
    </w:p>
    <w:p w14:paraId="04D06C00" w14:textId="77777777" w:rsidR="00902894" w:rsidRPr="00F862C3" w:rsidRDefault="00902894" w:rsidP="00F862C3">
      <w:pPr>
        <w:pStyle w:val="Heading2"/>
        <w:numPr>
          <w:ilvl w:val="0"/>
          <w:numId w:val="0"/>
        </w:numPr>
        <w:rPr>
          <w:sz w:val="22"/>
          <w:szCs w:val="18"/>
        </w:rPr>
      </w:pPr>
      <w:bookmarkStart w:id="26" w:name="_Toc501022446_4_1"/>
      <w:bookmarkStart w:id="27" w:name="_Toc89173197"/>
      <w:r w:rsidRPr="00F862C3">
        <w:rPr>
          <w:sz w:val="22"/>
          <w:szCs w:val="18"/>
        </w:rPr>
        <w:t xml:space="preserve">Third Party IPR </w:t>
      </w:r>
      <w:proofErr w:type="spellStart"/>
      <w:r w:rsidRPr="00F862C3">
        <w:rPr>
          <w:sz w:val="22"/>
          <w:szCs w:val="18"/>
        </w:rPr>
        <w:t>Authorisation</w:t>
      </w:r>
      <w:bookmarkEnd w:id="26"/>
      <w:bookmarkEnd w:id="27"/>
      <w:proofErr w:type="spellEnd"/>
    </w:p>
    <w:p w14:paraId="4ACC0188" w14:textId="77777777" w:rsidR="003F4676" w:rsidRDefault="003F4676">
      <w:pPr>
        <w:keepNext/>
        <w:keepLines/>
        <w:widowControl w:val="0"/>
        <w:autoSpaceDE w:val="0"/>
        <w:autoSpaceDN w:val="0"/>
        <w:adjustRightInd w:val="0"/>
        <w:spacing w:after="0" w:line="276" w:lineRule="auto"/>
        <w:ind w:left="120" w:right="114"/>
        <w:rPr>
          <w:rFonts w:ascii="Arial" w:hAnsi="Arial" w:cs="Arial"/>
          <w:sz w:val="24"/>
          <w:szCs w:val="24"/>
        </w:rPr>
      </w:pPr>
    </w:p>
    <w:p w14:paraId="0F63ADD4" w14:textId="3E866770" w:rsidR="00902894" w:rsidRDefault="00902894">
      <w:pPr>
        <w:widowControl w:val="0"/>
        <w:autoSpaceDE w:val="0"/>
        <w:autoSpaceDN w:val="0"/>
        <w:adjustRightInd w:val="0"/>
        <w:spacing w:after="60" w:line="240" w:lineRule="auto"/>
        <w:ind w:left="120"/>
        <w:rPr>
          <w:rFonts w:ascii="Arial" w:hAnsi="Arial" w:cs="Arial"/>
          <w:sz w:val="24"/>
          <w:szCs w:val="24"/>
        </w:rPr>
      </w:pPr>
      <w:r w:rsidRPr="004E7BFF">
        <w:rPr>
          <w:rFonts w:ascii="Arial" w:hAnsi="Arial" w:cs="Arial"/>
          <w:color w:val="000000"/>
        </w:rPr>
        <w:t>AUTHORISATION</w:t>
      </w:r>
      <w:r w:rsidR="004E7BFF" w:rsidRPr="004E7BFF">
        <w:rPr>
          <w:rFonts w:ascii="Arial" w:hAnsi="Arial" w:cs="Arial"/>
          <w:color w:val="000000"/>
        </w:rPr>
        <w:t xml:space="preserve"> </w:t>
      </w:r>
      <w:r w:rsidRPr="004E7BFF">
        <w:rPr>
          <w:rFonts w:ascii="Arial" w:hAnsi="Arial" w:cs="Arial"/>
          <w:color w:val="000000"/>
        </w:rPr>
        <w:t>BY</w:t>
      </w:r>
      <w:r>
        <w:rPr>
          <w:rFonts w:ascii="Arial" w:hAnsi="Arial" w:cs="Arial"/>
          <w:color w:val="000000"/>
        </w:rPr>
        <w:t xml:space="preserve">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7E10554F"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3A5B9D9" w14:textId="2E276E52" w:rsidR="00902894" w:rsidRDefault="0090289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581D88">
        <w:rPr>
          <w:rFonts w:ascii="Arial" w:hAnsi="Arial" w:cs="Arial"/>
          <w:color w:val="000000"/>
        </w:rPr>
        <w:t xml:space="preserve"> </w:t>
      </w:r>
      <w:r>
        <w:rPr>
          <w:rFonts w:ascii="Arial" w:hAnsi="Arial" w:cs="Arial"/>
          <w:color w:val="000000"/>
        </w:rPr>
        <w:t>Contract and for the avoidance of doubt, award of the Contract by the Authority</w:t>
      </w:r>
      <w:r w:rsidR="00581D88">
        <w:rPr>
          <w:rFonts w:ascii="Arial" w:hAnsi="Arial" w:cs="Arial"/>
          <w:color w:val="000000"/>
        </w:rPr>
        <w:t xml:space="preserve"> </w:t>
      </w:r>
      <w:r>
        <w:rPr>
          <w:rFonts w:ascii="Arial" w:hAnsi="Arial" w:cs="Arial"/>
          <w:color w:val="000000"/>
        </w:rPr>
        <w:t xml:space="preserve">and placement of any </w:t>
      </w:r>
      <w:r w:rsidR="008B0E88">
        <w:rPr>
          <w:rFonts w:ascii="Arial" w:hAnsi="Arial" w:cs="Arial"/>
          <w:color w:val="000000"/>
        </w:rPr>
        <w:t>Contract</w:t>
      </w:r>
      <w:r>
        <w:rPr>
          <w:rFonts w:ascii="Arial" w:hAnsi="Arial" w:cs="Arial"/>
          <w:color w:val="000000"/>
        </w:rPr>
        <w:t xml:space="preserve"> task under it does not constitute an</w:t>
      </w:r>
      <w:r w:rsidR="00581D88">
        <w:rPr>
          <w:rFonts w:ascii="Arial" w:hAnsi="Arial" w:cs="Arial"/>
          <w:color w:val="000000"/>
        </w:rPr>
        <w:t xml:space="preserve"> </w:t>
      </w:r>
      <w:r>
        <w:rPr>
          <w:rFonts w:ascii="Arial" w:hAnsi="Arial" w:cs="Arial"/>
          <w:color w:val="000000"/>
        </w:rPr>
        <w:t>authorisation by the Crown under Sections 55 and 56 of the Patents Act 1977 or</w:t>
      </w:r>
      <w:r w:rsidR="00581D88">
        <w:rPr>
          <w:rFonts w:ascii="Arial" w:hAnsi="Arial" w:cs="Arial"/>
          <w:color w:val="000000"/>
        </w:rPr>
        <w:t xml:space="preserve"> </w:t>
      </w:r>
      <w:r>
        <w:rPr>
          <w:rFonts w:ascii="Arial" w:hAnsi="Arial" w:cs="Arial"/>
          <w:color w:val="000000"/>
        </w:rPr>
        <w:t>Section 12 of the Registered Designs Act 1949. The Contractor acknowledges that</w:t>
      </w:r>
      <w:r w:rsidR="00581D88">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581D88">
        <w:rPr>
          <w:rFonts w:ascii="Arial" w:hAnsi="Arial" w:cs="Arial"/>
          <w:color w:val="000000"/>
        </w:rPr>
        <w:t xml:space="preserve"> </w:t>
      </w:r>
      <w:r>
        <w:rPr>
          <w:rFonts w:ascii="Arial" w:hAnsi="Arial" w:cs="Arial"/>
          <w:color w:val="000000"/>
        </w:rPr>
        <w:t>and the specific intellectual property involved.</w:t>
      </w:r>
    </w:p>
    <w:p w14:paraId="17D7A74E" w14:textId="77777777" w:rsidR="00902894" w:rsidRDefault="00902894" w:rsidP="00650BDA">
      <w:pPr>
        <w:pStyle w:val="Title"/>
        <w:jc w:val="left"/>
        <w:rPr>
          <w:sz w:val="24"/>
          <w:szCs w:val="24"/>
        </w:rPr>
      </w:pPr>
      <w:r>
        <w:rPr>
          <w:sz w:val="24"/>
          <w:szCs w:val="24"/>
        </w:rPr>
        <w:br w:type="page"/>
      </w:r>
      <w:r>
        <w:lastRenderedPageBreak/>
        <w:t xml:space="preserve"> </w:t>
      </w:r>
      <w:bookmarkStart w:id="28" w:name="_Toc501022445_5"/>
      <w:bookmarkStart w:id="29" w:name="_Toc89173198"/>
      <w:r>
        <w:t>Intellectual Property Rights</w:t>
      </w:r>
      <w:bookmarkEnd w:id="28"/>
      <w:bookmarkEnd w:id="29"/>
    </w:p>
    <w:p w14:paraId="473A1D46" w14:textId="77777777" w:rsidR="00902894" w:rsidRPr="00F862C3" w:rsidRDefault="00902894" w:rsidP="00F862C3">
      <w:pPr>
        <w:pStyle w:val="Heading2"/>
        <w:numPr>
          <w:ilvl w:val="0"/>
          <w:numId w:val="0"/>
        </w:numPr>
        <w:ind w:firstLine="120"/>
        <w:rPr>
          <w:sz w:val="22"/>
          <w:szCs w:val="22"/>
        </w:rPr>
      </w:pPr>
      <w:bookmarkStart w:id="30" w:name="_Toc501022446_5_1"/>
      <w:bookmarkStart w:id="31" w:name="_Toc89173199"/>
      <w:r w:rsidRPr="00F862C3">
        <w:rPr>
          <w:sz w:val="22"/>
          <w:szCs w:val="18"/>
        </w:rPr>
        <w:t>DEFCON 014</w:t>
      </w:r>
      <w:bookmarkEnd w:id="30"/>
      <w:bookmarkEnd w:id="31"/>
    </w:p>
    <w:p w14:paraId="1B81DA47"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014 (</w:t>
      </w:r>
      <w:proofErr w:type="spellStart"/>
      <w:r>
        <w:rPr>
          <w:rFonts w:ascii="Arial" w:hAnsi="Arial" w:cs="Arial"/>
          <w:color w:val="000000"/>
        </w:rPr>
        <w:t>Edn</w:t>
      </w:r>
      <w:proofErr w:type="spellEnd"/>
      <w:r>
        <w:rPr>
          <w:rFonts w:ascii="Arial" w:hAnsi="Arial" w:cs="Arial"/>
          <w:color w:val="000000"/>
        </w:rPr>
        <w:t>. 09/20) - Inventions and Designs Crown Rights and Ownership of Patents and Registered Designs</w:t>
      </w:r>
    </w:p>
    <w:p w14:paraId="5F9F9315" w14:textId="77777777" w:rsidR="00A53420" w:rsidRDefault="00A53420">
      <w:pPr>
        <w:keepNext/>
        <w:keepLines/>
        <w:widowControl w:val="0"/>
        <w:autoSpaceDE w:val="0"/>
        <w:autoSpaceDN w:val="0"/>
        <w:adjustRightInd w:val="0"/>
        <w:spacing w:after="0" w:line="276" w:lineRule="auto"/>
        <w:ind w:left="120" w:right="114"/>
        <w:rPr>
          <w:rFonts w:ascii="Arial" w:hAnsi="Arial" w:cs="Arial"/>
          <w:b/>
          <w:bCs/>
          <w:color w:val="000000"/>
        </w:rPr>
      </w:pPr>
      <w:bookmarkStart w:id="32" w:name="_Toc501022446_5_2"/>
    </w:p>
    <w:p w14:paraId="07DA7CCD" w14:textId="77777777" w:rsidR="00902894" w:rsidRPr="00F862C3" w:rsidRDefault="00902894" w:rsidP="00F862C3">
      <w:pPr>
        <w:pStyle w:val="Heading2"/>
        <w:numPr>
          <w:ilvl w:val="0"/>
          <w:numId w:val="0"/>
        </w:numPr>
        <w:ind w:firstLine="120"/>
        <w:jc w:val="left"/>
        <w:rPr>
          <w:sz w:val="22"/>
          <w:szCs w:val="22"/>
        </w:rPr>
      </w:pPr>
      <w:bookmarkStart w:id="33" w:name="_Toc89173200"/>
      <w:r w:rsidRPr="00F862C3">
        <w:rPr>
          <w:sz w:val="22"/>
          <w:szCs w:val="18"/>
        </w:rPr>
        <w:t>DEFCON 090</w:t>
      </w:r>
      <w:bookmarkEnd w:id="32"/>
      <w:bookmarkEnd w:id="33"/>
    </w:p>
    <w:p w14:paraId="63F274BA"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090 (</w:t>
      </w:r>
      <w:proofErr w:type="spellStart"/>
      <w:r>
        <w:rPr>
          <w:rFonts w:ascii="Arial" w:hAnsi="Arial" w:cs="Arial"/>
          <w:color w:val="000000"/>
        </w:rPr>
        <w:t>Edn</w:t>
      </w:r>
      <w:proofErr w:type="spellEnd"/>
      <w:r>
        <w:rPr>
          <w:rFonts w:ascii="Arial" w:hAnsi="Arial" w:cs="Arial"/>
          <w:color w:val="000000"/>
        </w:rPr>
        <w:t xml:space="preserve"> 11/06) – Copyright</w:t>
      </w:r>
    </w:p>
    <w:p w14:paraId="6774DC82"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Note: For the purposes of DEFCON 090 4(c) the countries specified shall be any country with whom the Authority possesses a reciprocal defence agreement. The Authority intends at the outset to share some deliverables with New Zealand. </w:t>
      </w:r>
    </w:p>
    <w:p w14:paraId="093C585F" w14:textId="77777777" w:rsidR="00A53420" w:rsidRDefault="00A53420" w:rsidP="00407D01">
      <w:pPr>
        <w:pStyle w:val="Heading1"/>
      </w:pPr>
      <w:bookmarkStart w:id="34" w:name="_Toc501022446_5_3"/>
    </w:p>
    <w:p w14:paraId="6B16F2A0" w14:textId="77777777" w:rsidR="00902894" w:rsidRPr="00F862C3" w:rsidRDefault="00902894" w:rsidP="00F862C3">
      <w:pPr>
        <w:pStyle w:val="Heading2"/>
        <w:numPr>
          <w:ilvl w:val="0"/>
          <w:numId w:val="0"/>
        </w:numPr>
        <w:ind w:firstLine="120"/>
        <w:jc w:val="left"/>
        <w:rPr>
          <w:sz w:val="22"/>
          <w:szCs w:val="22"/>
        </w:rPr>
      </w:pPr>
      <w:bookmarkStart w:id="35" w:name="_Toc89173201"/>
      <w:r w:rsidRPr="00F862C3">
        <w:rPr>
          <w:sz w:val="22"/>
          <w:szCs w:val="18"/>
        </w:rPr>
        <w:t>DEFCON 091</w:t>
      </w:r>
      <w:bookmarkEnd w:id="34"/>
      <w:bookmarkEnd w:id="35"/>
    </w:p>
    <w:p w14:paraId="6A66D437"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DEFCON 091 (</w:t>
      </w:r>
      <w:proofErr w:type="spellStart"/>
      <w:r>
        <w:rPr>
          <w:rFonts w:ascii="Arial" w:hAnsi="Arial" w:cs="Arial"/>
          <w:color w:val="000000"/>
        </w:rPr>
        <w:t>Edn</w:t>
      </w:r>
      <w:proofErr w:type="spellEnd"/>
      <w:r>
        <w:rPr>
          <w:rFonts w:ascii="Arial" w:hAnsi="Arial" w:cs="Arial"/>
          <w:color w:val="000000"/>
        </w:rPr>
        <w:t xml:space="preserve"> 11/06) - Intellectual Property Rights </w:t>
      </w:r>
      <w:proofErr w:type="gramStart"/>
      <w:r>
        <w:rPr>
          <w:rFonts w:ascii="Arial" w:hAnsi="Arial" w:cs="Arial"/>
          <w:color w:val="000000"/>
        </w:rPr>
        <w:t>In</w:t>
      </w:r>
      <w:proofErr w:type="gramEnd"/>
      <w:r>
        <w:rPr>
          <w:rFonts w:ascii="Arial" w:hAnsi="Arial" w:cs="Arial"/>
          <w:color w:val="000000"/>
        </w:rPr>
        <w:t xml:space="preserve"> Software</w:t>
      </w:r>
    </w:p>
    <w:p w14:paraId="05E837FF" w14:textId="77777777" w:rsidR="00902894" w:rsidRDefault="00902894">
      <w:pPr>
        <w:widowControl w:val="0"/>
        <w:autoSpaceDE w:val="0"/>
        <w:autoSpaceDN w:val="0"/>
        <w:adjustRightInd w:val="0"/>
        <w:spacing w:after="0" w:line="240" w:lineRule="auto"/>
        <w:ind w:left="120"/>
        <w:rPr>
          <w:rFonts w:ascii="Arial" w:hAnsi="Arial" w:cs="Arial"/>
          <w:color w:val="000000"/>
        </w:rPr>
      </w:pPr>
    </w:p>
    <w:p w14:paraId="38B8E856"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1: For the purposes of DEFCON 091 3(e) the countries specified shall be any country with whom the Authority possesses a reciprocal defence agreement. The Authority intends at the outset to share some deliverables with New Zealand.</w:t>
      </w:r>
    </w:p>
    <w:p w14:paraId="28B5F5A6" w14:textId="44E2ED93"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Note 2: </w:t>
      </w:r>
      <w:proofErr w:type="gramStart"/>
      <w:r>
        <w:rPr>
          <w:rFonts w:ascii="Arial" w:hAnsi="Arial" w:cs="Arial"/>
          <w:color w:val="000000"/>
        </w:rPr>
        <w:t>In the event that</w:t>
      </w:r>
      <w:proofErr w:type="gramEnd"/>
      <w:r>
        <w:rPr>
          <w:rFonts w:ascii="Arial" w:hAnsi="Arial" w:cs="Arial"/>
          <w:color w:val="000000"/>
        </w:rPr>
        <w:t xml:space="preserve"> the Authority decides to reuse the software in a follow</w:t>
      </w:r>
      <w:r w:rsidR="00AB4AF5">
        <w:rPr>
          <w:rFonts w:ascii="Arial" w:hAnsi="Arial" w:cs="Arial"/>
          <w:color w:val="000000"/>
        </w:rPr>
        <w:t>-</w:t>
      </w:r>
      <w:r>
        <w:rPr>
          <w:rFonts w:ascii="Arial" w:hAnsi="Arial" w:cs="Arial"/>
          <w:color w:val="000000"/>
        </w:rPr>
        <w:t xml:space="preserve">on </w:t>
      </w:r>
      <w:r w:rsidR="008B0E88">
        <w:rPr>
          <w:rFonts w:ascii="Arial" w:hAnsi="Arial" w:cs="Arial"/>
          <w:color w:val="000000"/>
        </w:rPr>
        <w:t>Contract</w:t>
      </w:r>
      <w:r>
        <w:rPr>
          <w:rFonts w:ascii="Arial" w:hAnsi="Arial" w:cs="Arial"/>
          <w:color w:val="000000"/>
        </w:rPr>
        <w:t xml:space="preserve"> with the Contractor, the Contractor shall supply source code generated but not delivered under this </w:t>
      </w:r>
      <w:r w:rsidR="00ED220C">
        <w:rPr>
          <w:rFonts w:ascii="Arial" w:hAnsi="Arial" w:cs="Arial"/>
          <w:color w:val="000000"/>
        </w:rPr>
        <w:t>C</w:t>
      </w:r>
      <w:r>
        <w:rPr>
          <w:rFonts w:ascii="Arial" w:hAnsi="Arial" w:cs="Arial"/>
          <w:color w:val="000000"/>
        </w:rPr>
        <w:t xml:space="preserve">ontract as required in that follow on </w:t>
      </w:r>
      <w:r w:rsidR="008B0E88">
        <w:rPr>
          <w:rFonts w:ascii="Arial" w:hAnsi="Arial" w:cs="Arial"/>
          <w:color w:val="000000"/>
        </w:rPr>
        <w:t>Contract</w:t>
      </w:r>
      <w:r>
        <w:rPr>
          <w:rFonts w:ascii="Arial" w:hAnsi="Arial" w:cs="Arial"/>
          <w:color w:val="000000"/>
        </w:rPr>
        <w:t xml:space="preserve">, and rights therein under Clause 3a of this </w:t>
      </w:r>
      <w:r w:rsidR="00ED220C">
        <w:rPr>
          <w:rFonts w:ascii="Arial" w:hAnsi="Arial" w:cs="Arial"/>
          <w:color w:val="000000"/>
        </w:rPr>
        <w:t>C</w:t>
      </w:r>
      <w:r>
        <w:rPr>
          <w:rFonts w:ascii="Arial" w:hAnsi="Arial" w:cs="Arial"/>
          <w:color w:val="000000"/>
        </w:rPr>
        <w:t>ontract shall be exercisable at no additional cost to the Authority.</w:t>
      </w:r>
    </w:p>
    <w:p w14:paraId="2580D5E3" w14:textId="24B09E39" w:rsidR="00902894" w:rsidRPr="00F862C3" w:rsidRDefault="00902894" w:rsidP="00F862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Note 3: Commercial Off </w:t>
      </w:r>
      <w:proofErr w:type="gramStart"/>
      <w:r>
        <w:rPr>
          <w:rFonts w:ascii="Arial" w:hAnsi="Arial" w:cs="Arial"/>
          <w:color w:val="000000"/>
        </w:rPr>
        <w:t>The</w:t>
      </w:r>
      <w:proofErr w:type="gramEnd"/>
      <w:r>
        <w:rPr>
          <w:rFonts w:ascii="Arial" w:hAnsi="Arial" w:cs="Arial"/>
          <w:color w:val="000000"/>
        </w:rPr>
        <w:t xml:space="preserve"> Shelf (COTS</w:t>
      </w:r>
      <w:r w:rsidRPr="00ED220C">
        <w:rPr>
          <w:rFonts w:ascii="Arial" w:hAnsi="Arial" w:cs="Arial"/>
          <w:color w:val="000000"/>
        </w:rPr>
        <w:t>)</w:t>
      </w:r>
      <w:r w:rsidR="00ED220C" w:rsidRPr="00ED220C">
        <w:rPr>
          <w:rFonts w:ascii="Arial" w:hAnsi="Arial" w:cs="Arial"/>
          <w:color w:val="000000"/>
        </w:rPr>
        <w:t xml:space="preserve"> </w:t>
      </w:r>
      <w:r w:rsidRPr="00ED220C">
        <w:rPr>
          <w:rFonts w:ascii="Arial" w:hAnsi="Arial" w:cs="Arial"/>
          <w:color w:val="000000"/>
        </w:rPr>
        <w:t>licences</w:t>
      </w:r>
      <w:r>
        <w:rPr>
          <w:rFonts w:ascii="Arial" w:hAnsi="Arial" w:cs="Arial"/>
          <w:color w:val="000000"/>
        </w:rPr>
        <w:t xml:space="preserve"> will be in accordance with DEFFORM 701 (</w:t>
      </w:r>
      <w:proofErr w:type="spellStart"/>
      <w:r w:rsidR="00ED220C">
        <w:rPr>
          <w:rFonts w:ascii="Arial" w:hAnsi="Arial" w:cs="Arial"/>
          <w:color w:val="000000"/>
        </w:rPr>
        <w:t>Edn</w:t>
      </w:r>
      <w:proofErr w:type="spellEnd"/>
      <w:r>
        <w:rPr>
          <w:rFonts w:ascii="Arial" w:hAnsi="Arial" w:cs="Arial"/>
          <w:color w:val="000000"/>
        </w:rPr>
        <w:t xml:space="preserve"> 04/06) – Head Agreement For Licence Terms For Commercial Software Purchased By the Secretary of State For Defence</w:t>
      </w:r>
    </w:p>
    <w:p w14:paraId="5A9A333D" w14:textId="77777777" w:rsidR="00902894" w:rsidRPr="00F862C3" w:rsidRDefault="00902894" w:rsidP="00F862C3">
      <w:pPr>
        <w:pStyle w:val="Heading2"/>
        <w:numPr>
          <w:ilvl w:val="0"/>
          <w:numId w:val="0"/>
        </w:numPr>
        <w:ind w:firstLine="120"/>
        <w:jc w:val="left"/>
        <w:rPr>
          <w:sz w:val="22"/>
          <w:szCs w:val="22"/>
        </w:rPr>
      </w:pPr>
      <w:bookmarkStart w:id="36" w:name="_Toc501022446_5_4"/>
      <w:bookmarkStart w:id="37" w:name="_Toc89173202"/>
      <w:r w:rsidRPr="00F862C3">
        <w:rPr>
          <w:sz w:val="22"/>
          <w:szCs w:val="18"/>
        </w:rPr>
        <w:t>DEFCON 126</w:t>
      </w:r>
      <w:bookmarkEnd w:id="36"/>
      <w:bookmarkEnd w:id="37"/>
    </w:p>
    <w:p w14:paraId="68AC99D4"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126 (</w:t>
      </w:r>
      <w:proofErr w:type="spellStart"/>
      <w:r>
        <w:rPr>
          <w:rFonts w:ascii="Arial" w:hAnsi="Arial" w:cs="Arial"/>
          <w:color w:val="000000"/>
        </w:rPr>
        <w:t>Edn</w:t>
      </w:r>
      <w:proofErr w:type="spellEnd"/>
      <w:r>
        <w:rPr>
          <w:rFonts w:ascii="Arial" w:hAnsi="Arial" w:cs="Arial"/>
          <w:color w:val="000000"/>
        </w:rPr>
        <w:t>. 11/06) - International Collaboration Clause</w:t>
      </w:r>
    </w:p>
    <w:p w14:paraId="40963EB8"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5159C447" w14:textId="07F0FF1B" w:rsidR="00902894" w:rsidRDefault="00902894">
      <w:pPr>
        <w:widowControl w:val="0"/>
        <w:autoSpaceDE w:val="0"/>
        <w:autoSpaceDN w:val="0"/>
        <w:adjustRightInd w:val="0"/>
        <w:spacing w:after="200" w:line="276" w:lineRule="auto"/>
        <w:ind w:left="120" w:right="114"/>
        <w:rPr>
          <w:rFonts w:ascii="Arial" w:hAnsi="Arial" w:cs="Arial"/>
          <w:b/>
          <w:bCs/>
          <w:color w:val="000000"/>
        </w:rPr>
      </w:pPr>
    </w:p>
    <w:p w14:paraId="43775EFD" w14:textId="77777777" w:rsidR="003F6DE0" w:rsidRDefault="003F6DE0">
      <w:pPr>
        <w:widowControl w:val="0"/>
        <w:autoSpaceDE w:val="0"/>
        <w:autoSpaceDN w:val="0"/>
        <w:adjustRightInd w:val="0"/>
        <w:spacing w:after="200" w:line="276" w:lineRule="auto"/>
        <w:ind w:left="120" w:right="114"/>
        <w:rPr>
          <w:rFonts w:ascii="Arial" w:hAnsi="Arial" w:cs="Arial"/>
          <w:sz w:val="24"/>
          <w:szCs w:val="24"/>
        </w:rPr>
      </w:pPr>
    </w:p>
    <w:p w14:paraId="7BCBBDFE"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5244B02F" w14:textId="77777777" w:rsidR="007805EA" w:rsidRDefault="007805EA">
      <w:pPr>
        <w:widowControl w:val="0"/>
        <w:autoSpaceDE w:val="0"/>
        <w:autoSpaceDN w:val="0"/>
        <w:adjustRightInd w:val="0"/>
        <w:spacing w:after="200" w:line="276" w:lineRule="auto"/>
        <w:ind w:left="120" w:right="114"/>
        <w:rPr>
          <w:rFonts w:ascii="Arial" w:hAnsi="Arial" w:cs="Arial"/>
          <w:color w:val="000000"/>
        </w:rPr>
      </w:pPr>
    </w:p>
    <w:p w14:paraId="3027DF1B" w14:textId="13A325FD" w:rsidR="007805EA" w:rsidRDefault="007805EA">
      <w:pPr>
        <w:widowControl w:val="0"/>
        <w:autoSpaceDE w:val="0"/>
        <w:autoSpaceDN w:val="0"/>
        <w:adjustRightInd w:val="0"/>
        <w:spacing w:after="200" w:line="276" w:lineRule="auto"/>
        <w:ind w:left="120" w:right="114"/>
        <w:rPr>
          <w:rFonts w:ascii="Arial" w:hAnsi="Arial" w:cs="Arial"/>
          <w:color w:val="000000"/>
        </w:rPr>
      </w:pPr>
    </w:p>
    <w:p w14:paraId="04A6D518" w14:textId="77777777" w:rsidR="007805EA" w:rsidRDefault="007805EA">
      <w:pPr>
        <w:widowControl w:val="0"/>
        <w:autoSpaceDE w:val="0"/>
        <w:autoSpaceDN w:val="0"/>
        <w:adjustRightInd w:val="0"/>
        <w:spacing w:after="200" w:line="276" w:lineRule="auto"/>
        <w:ind w:left="120" w:right="114"/>
        <w:rPr>
          <w:rFonts w:ascii="Arial" w:hAnsi="Arial" w:cs="Arial"/>
          <w:color w:val="000000"/>
        </w:rPr>
      </w:pPr>
    </w:p>
    <w:p w14:paraId="0F49BBBC" w14:textId="77777777" w:rsidR="007805EA" w:rsidRDefault="007805EA">
      <w:pPr>
        <w:widowControl w:val="0"/>
        <w:autoSpaceDE w:val="0"/>
        <w:autoSpaceDN w:val="0"/>
        <w:adjustRightInd w:val="0"/>
        <w:spacing w:after="200" w:line="276" w:lineRule="auto"/>
        <w:ind w:left="120" w:right="114"/>
        <w:rPr>
          <w:rFonts w:ascii="Arial" w:hAnsi="Arial" w:cs="Arial"/>
          <w:color w:val="000000"/>
        </w:rPr>
      </w:pPr>
    </w:p>
    <w:p w14:paraId="1AB3CFC0" w14:textId="77777777" w:rsidR="00A53420" w:rsidRDefault="00A53420">
      <w:pPr>
        <w:widowControl w:val="0"/>
        <w:autoSpaceDE w:val="0"/>
        <w:autoSpaceDN w:val="0"/>
        <w:adjustRightInd w:val="0"/>
        <w:spacing w:after="200" w:line="276" w:lineRule="auto"/>
        <w:ind w:left="120" w:right="114"/>
        <w:rPr>
          <w:rFonts w:ascii="Arial" w:hAnsi="Arial" w:cs="Arial"/>
          <w:color w:val="000000"/>
        </w:rPr>
      </w:pPr>
    </w:p>
    <w:p w14:paraId="7F35B1EB" w14:textId="7122C94D" w:rsidR="00ED7947" w:rsidRDefault="00ED7947">
      <w:pPr>
        <w:widowControl w:val="0"/>
        <w:autoSpaceDE w:val="0"/>
        <w:autoSpaceDN w:val="0"/>
        <w:adjustRightInd w:val="0"/>
        <w:spacing w:after="200" w:line="276" w:lineRule="auto"/>
        <w:ind w:left="120" w:right="114"/>
        <w:rPr>
          <w:rFonts w:ascii="Arial" w:hAnsi="Arial" w:cs="Arial"/>
          <w:color w:val="000000"/>
        </w:rPr>
      </w:pPr>
    </w:p>
    <w:p w14:paraId="5E91728D" w14:textId="77777777" w:rsidR="00650BDA" w:rsidRDefault="00650BDA">
      <w:pPr>
        <w:widowControl w:val="0"/>
        <w:autoSpaceDE w:val="0"/>
        <w:autoSpaceDN w:val="0"/>
        <w:adjustRightInd w:val="0"/>
        <w:spacing w:after="200" w:line="276" w:lineRule="auto"/>
        <w:ind w:left="120" w:right="114"/>
        <w:rPr>
          <w:rFonts w:ascii="Arial" w:hAnsi="Arial" w:cs="Arial"/>
          <w:color w:val="000000"/>
        </w:rPr>
      </w:pPr>
    </w:p>
    <w:p w14:paraId="49F774EA" w14:textId="77777777" w:rsidR="007805EA" w:rsidRDefault="007805EA">
      <w:pPr>
        <w:widowControl w:val="0"/>
        <w:autoSpaceDE w:val="0"/>
        <w:autoSpaceDN w:val="0"/>
        <w:adjustRightInd w:val="0"/>
        <w:spacing w:after="200" w:line="276" w:lineRule="auto"/>
        <w:ind w:left="120" w:right="114"/>
        <w:rPr>
          <w:rFonts w:ascii="Arial" w:hAnsi="Arial" w:cs="Arial"/>
          <w:sz w:val="24"/>
          <w:szCs w:val="24"/>
        </w:rPr>
      </w:pPr>
    </w:p>
    <w:p w14:paraId="354D0841" w14:textId="77777777" w:rsidR="00902894" w:rsidRPr="00F862C3" w:rsidRDefault="00902894" w:rsidP="00F862C3">
      <w:pPr>
        <w:pStyle w:val="Heading2"/>
        <w:numPr>
          <w:ilvl w:val="0"/>
          <w:numId w:val="0"/>
        </w:numPr>
        <w:rPr>
          <w:sz w:val="22"/>
          <w:szCs w:val="22"/>
        </w:rPr>
      </w:pPr>
      <w:bookmarkStart w:id="38" w:name="_Toc501022446_5_6"/>
      <w:bookmarkStart w:id="39" w:name="_Toc89173203"/>
      <w:r w:rsidRPr="00F862C3">
        <w:rPr>
          <w:sz w:val="22"/>
          <w:szCs w:val="18"/>
        </w:rPr>
        <w:t>DEFFORM 177</w:t>
      </w:r>
      <w:bookmarkEnd w:id="38"/>
      <w:bookmarkEnd w:id="39"/>
    </w:p>
    <w:p w14:paraId="674277E2" w14:textId="77777777" w:rsidR="00902894" w:rsidRPr="00ED220C" w:rsidRDefault="00902894">
      <w:pPr>
        <w:widowControl w:val="0"/>
        <w:autoSpaceDE w:val="0"/>
        <w:autoSpaceDN w:val="0"/>
        <w:adjustRightInd w:val="0"/>
        <w:spacing w:after="60" w:line="240" w:lineRule="auto"/>
        <w:ind w:left="687"/>
        <w:jc w:val="right"/>
        <w:rPr>
          <w:rFonts w:ascii="Arial" w:hAnsi="Arial" w:cs="Arial"/>
          <w:sz w:val="24"/>
          <w:szCs w:val="24"/>
        </w:rPr>
      </w:pPr>
      <w:r w:rsidRPr="00ED220C">
        <w:rPr>
          <w:rFonts w:ascii="Arial" w:hAnsi="Arial" w:cs="Arial"/>
          <w:b/>
          <w:bCs/>
          <w:color w:val="000000"/>
        </w:rPr>
        <w:t>DEFFORM 177</w:t>
      </w:r>
    </w:p>
    <w:p w14:paraId="7BFE03DF" w14:textId="77777777" w:rsidR="00902894" w:rsidRDefault="00902894">
      <w:pPr>
        <w:widowControl w:val="0"/>
        <w:autoSpaceDE w:val="0"/>
        <w:autoSpaceDN w:val="0"/>
        <w:adjustRightInd w:val="0"/>
        <w:spacing w:after="60" w:line="240" w:lineRule="auto"/>
        <w:ind w:left="120"/>
        <w:jc w:val="right"/>
        <w:rPr>
          <w:rFonts w:ascii="Arial" w:hAnsi="Arial" w:cs="Arial"/>
          <w:sz w:val="24"/>
          <w:szCs w:val="24"/>
        </w:rPr>
      </w:pPr>
      <w:r w:rsidRPr="00ED220C">
        <w:rPr>
          <w:rFonts w:ascii="Arial" w:hAnsi="Arial" w:cs="Arial"/>
          <w:b/>
          <w:bCs/>
          <w:color w:val="000000"/>
        </w:rPr>
        <w:t>(</w:t>
      </w:r>
      <w:proofErr w:type="spellStart"/>
      <w:r w:rsidRPr="00ED220C">
        <w:rPr>
          <w:rFonts w:ascii="Arial" w:hAnsi="Arial" w:cs="Arial"/>
          <w:b/>
          <w:bCs/>
          <w:color w:val="000000"/>
        </w:rPr>
        <w:t>Edn</w:t>
      </w:r>
      <w:proofErr w:type="spellEnd"/>
      <w:r w:rsidRPr="00ED220C">
        <w:rPr>
          <w:rFonts w:ascii="Arial" w:hAnsi="Arial" w:cs="Arial"/>
          <w:b/>
          <w:bCs/>
          <w:color w:val="000000"/>
        </w:rPr>
        <w:t xml:space="preserve"> 3/80)</w:t>
      </w:r>
    </w:p>
    <w:p w14:paraId="5AE77BFE" w14:textId="77777777" w:rsidR="00902894" w:rsidRDefault="00902894">
      <w:pPr>
        <w:widowControl w:val="0"/>
        <w:autoSpaceDE w:val="0"/>
        <w:autoSpaceDN w:val="0"/>
        <w:adjustRightInd w:val="0"/>
        <w:spacing w:after="60" w:line="240" w:lineRule="auto"/>
        <w:ind w:left="120"/>
        <w:jc w:val="right"/>
        <w:rPr>
          <w:rFonts w:ascii="Arial" w:hAnsi="Arial" w:cs="Arial"/>
          <w:sz w:val="24"/>
          <w:szCs w:val="24"/>
        </w:rPr>
      </w:pPr>
    </w:p>
    <w:p w14:paraId="7D8CB462"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19F11023"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5004BDFE"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14:paraId="60F9AAB7"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14:paraId="65170878"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p>
    <w:p w14:paraId="61C97309" w14:textId="211E9AD4" w:rsidR="00902894" w:rsidRDefault="000A372E">
      <w:pPr>
        <w:widowControl w:val="0"/>
        <w:autoSpaceDE w:val="0"/>
        <w:autoSpaceDN w:val="0"/>
        <w:adjustRightInd w:val="0"/>
        <w:spacing w:after="60" w:line="240" w:lineRule="auto"/>
        <w:ind w:left="120"/>
        <w:rPr>
          <w:rFonts w:ascii="Arial" w:hAnsi="Arial" w:cs="Arial"/>
          <w:sz w:val="24"/>
          <w:szCs w:val="24"/>
        </w:rPr>
      </w:pPr>
      <w:r w:rsidRPr="000A372E">
        <w:rPr>
          <w:rFonts w:ascii="Arial" w:hAnsi="Arial" w:cs="Arial"/>
          <w:color w:val="000000"/>
        </w:rPr>
        <w:t xml:space="preserve">THIS AGREEMENT is made the </w:t>
      </w:r>
      <w:r w:rsidR="00153C6F">
        <w:rPr>
          <w:rFonts w:ascii="Arial" w:hAnsi="Arial" w:cs="Arial"/>
          <w:color w:val="000000"/>
        </w:rPr>
        <w:t>17</w:t>
      </w:r>
      <w:r w:rsidRPr="000A372E">
        <w:rPr>
          <w:rFonts w:ascii="Arial" w:hAnsi="Arial" w:cs="Arial"/>
          <w:color w:val="000000"/>
        </w:rPr>
        <w:t xml:space="preserve">th day of </w:t>
      </w:r>
      <w:r w:rsidR="00153C6F">
        <w:rPr>
          <w:rFonts w:ascii="Arial" w:hAnsi="Arial" w:cs="Arial"/>
          <w:color w:val="000000"/>
        </w:rPr>
        <w:t>January 2022</w:t>
      </w:r>
    </w:p>
    <w:p w14:paraId="084F159C"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5CFCC661" w14:textId="3EC412E4"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r w:rsidR="000A372E">
        <w:rPr>
          <w:rFonts w:ascii="Arial" w:hAnsi="Arial" w:cs="Arial"/>
          <w:color w:val="000000"/>
        </w:rPr>
        <w:t xml:space="preserve"> </w:t>
      </w:r>
      <w:r w:rsidR="000A372E" w:rsidRPr="000A372E">
        <w:rPr>
          <w:rFonts w:ascii="Arial" w:hAnsi="Arial" w:cs="Arial"/>
          <w:color w:val="000000"/>
        </w:rPr>
        <w:t>SPACE SERVICES AUSTRALIA PTY LTD</w:t>
      </w:r>
    </w:p>
    <w:p w14:paraId="685366BB"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548BD3EF" w14:textId="77777777" w:rsidR="000A372E" w:rsidRPr="000A372E" w:rsidRDefault="000A372E" w:rsidP="000A372E">
      <w:pPr>
        <w:widowControl w:val="0"/>
        <w:autoSpaceDE w:val="0"/>
        <w:autoSpaceDN w:val="0"/>
        <w:adjustRightInd w:val="0"/>
        <w:spacing w:after="60" w:line="240" w:lineRule="auto"/>
        <w:ind w:left="120"/>
        <w:rPr>
          <w:rFonts w:ascii="Arial" w:hAnsi="Arial" w:cs="Arial"/>
          <w:color w:val="000000"/>
        </w:rPr>
      </w:pPr>
      <w:r w:rsidRPr="000A372E">
        <w:rPr>
          <w:rFonts w:ascii="Arial" w:hAnsi="Arial" w:cs="Arial"/>
          <w:color w:val="000000"/>
        </w:rPr>
        <w:t>whose registered office is at 147 Limestone Avenue, Braddon, Australian Capital Territory,</w:t>
      </w:r>
    </w:p>
    <w:p w14:paraId="218483FB" w14:textId="134E6154" w:rsidR="00902894" w:rsidRDefault="000A372E" w:rsidP="000A372E">
      <w:pPr>
        <w:widowControl w:val="0"/>
        <w:autoSpaceDE w:val="0"/>
        <w:autoSpaceDN w:val="0"/>
        <w:adjustRightInd w:val="0"/>
        <w:spacing w:after="60" w:line="240" w:lineRule="auto"/>
        <w:ind w:left="120"/>
        <w:rPr>
          <w:rFonts w:ascii="Arial" w:hAnsi="Arial" w:cs="Arial"/>
          <w:sz w:val="24"/>
          <w:szCs w:val="24"/>
        </w:rPr>
      </w:pPr>
      <w:r w:rsidRPr="000A372E">
        <w:rPr>
          <w:rFonts w:ascii="Arial" w:hAnsi="Arial" w:cs="Arial"/>
          <w:color w:val="000000"/>
        </w:rPr>
        <w:t>Australia, 2612</w:t>
      </w:r>
    </w:p>
    <w:p w14:paraId="73C7FB96"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5A0BADAA"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0D123C7C"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14:paraId="0FA71FD7"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197D36D3"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roofErr w:type="gramStart"/>
      <w:r>
        <w:rPr>
          <w:rFonts w:ascii="Arial" w:hAnsi="Arial" w:cs="Arial"/>
          <w:color w:val="000000"/>
        </w:rPr>
        <w:t>WHEREAS:-</w:t>
      </w:r>
      <w:proofErr w:type="gramEnd"/>
    </w:p>
    <w:p w14:paraId="73AD0D92"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50EEA0D6" w14:textId="626C40AF" w:rsidR="00902894" w:rsidRDefault="00902894" w:rsidP="00AB4AF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w:t>
      </w:r>
      <w:r w:rsidRPr="00AB4AF5">
        <w:rPr>
          <w:rFonts w:ascii="Arial" w:hAnsi="Arial" w:cs="Arial"/>
          <w:color w:val="000000"/>
        </w:rPr>
        <w:t>The Secretary of State has placed</w:t>
      </w:r>
      <w:r w:rsidR="00AB4AF5" w:rsidRPr="00AB4AF5">
        <w:rPr>
          <w:rFonts w:ascii="Arial" w:hAnsi="Arial" w:cs="Arial"/>
          <w:color w:val="000000"/>
        </w:rPr>
        <w:t xml:space="preserve"> </w:t>
      </w:r>
      <w:r w:rsidRPr="00AB4AF5">
        <w:rPr>
          <w:rFonts w:ascii="Arial" w:hAnsi="Arial" w:cs="Arial"/>
          <w:color w:val="000000"/>
        </w:rPr>
        <w:t xml:space="preserve">with </w:t>
      </w:r>
      <w:r w:rsidR="00AB4AF5" w:rsidRPr="00AB4AF5">
        <w:rPr>
          <w:rFonts w:ascii="Arial" w:hAnsi="Arial" w:cs="Arial"/>
          <w:color w:val="000000"/>
        </w:rPr>
        <w:t>NORSS</w:t>
      </w:r>
      <w:r w:rsidRPr="00AB4AF5">
        <w:rPr>
          <w:rFonts w:ascii="Arial" w:hAnsi="Arial" w:cs="Arial"/>
          <w:color w:val="000000"/>
        </w:rPr>
        <w:t xml:space="preserve"> (hereinafter called "the main </w:t>
      </w:r>
      <w:r w:rsidR="008B0E88" w:rsidRPr="00AB4AF5">
        <w:rPr>
          <w:rFonts w:ascii="Arial" w:hAnsi="Arial" w:cs="Arial"/>
          <w:color w:val="000000"/>
        </w:rPr>
        <w:t>Contract</w:t>
      </w:r>
      <w:r w:rsidRPr="00AB4AF5">
        <w:rPr>
          <w:rFonts w:ascii="Arial" w:hAnsi="Arial" w:cs="Arial"/>
          <w:color w:val="000000"/>
        </w:rPr>
        <w:t xml:space="preserve">or") a </w:t>
      </w:r>
      <w:r w:rsidR="008B0E88" w:rsidRPr="00AB4AF5">
        <w:rPr>
          <w:rFonts w:ascii="Arial" w:hAnsi="Arial" w:cs="Arial"/>
          <w:color w:val="000000"/>
        </w:rPr>
        <w:t>Contract</w:t>
      </w:r>
      <w:r w:rsidRPr="00AB4AF5">
        <w:rPr>
          <w:rFonts w:ascii="Arial" w:hAnsi="Arial" w:cs="Arial"/>
          <w:color w:val="000000"/>
        </w:rPr>
        <w:t xml:space="preserve"> bearing the referenc</w:t>
      </w:r>
      <w:r w:rsidR="00AB4AF5" w:rsidRPr="00AB4AF5">
        <w:rPr>
          <w:rFonts w:ascii="Arial" w:hAnsi="Arial" w:cs="Arial"/>
          <w:color w:val="000000"/>
        </w:rPr>
        <w:t xml:space="preserve">e Number FCG/017 </w:t>
      </w:r>
      <w:r w:rsidR="00AB4AF5" w:rsidRPr="00AB4AF5">
        <w:rPr>
          <w:rFonts w:ascii="Verdana" w:hAnsi="Verdana" w:cs="Arial"/>
        </w:rPr>
        <w:t>(701165385)</w:t>
      </w:r>
      <w:r w:rsidRPr="00AB4AF5">
        <w:rPr>
          <w:rFonts w:ascii="Arial" w:hAnsi="Arial" w:cs="Arial"/>
          <w:color w:val="000000"/>
        </w:rPr>
        <w:t xml:space="preserve"> (hereinafter called "the main </w:t>
      </w:r>
      <w:r w:rsidR="008B0E88" w:rsidRPr="00AB4AF5">
        <w:rPr>
          <w:rFonts w:ascii="Arial" w:hAnsi="Arial" w:cs="Arial"/>
          <w:color w:val="000000"/>
        </w:rPr>
        <w:t>Contract</w:t>
      </w:r>
      <w:r w:rsidRPr="00AB4AF5">
        <w:rPr>
          <w:rFonts w:ascii="Arial" w:hAnsi="Arial" w:cs="Arial"/>
          <w:color w:val="000000"/>
        </w:rPr>
        <w:t xml:space="preserve">") for the design and development of </w:t>
      </w:r>
      <w:r w:rsidR="00AB4AF5" w:rsidRPr="00AB4AF5">
        <w:rPr>
          <w:rFonts w:ascii="Arial" w:hAnsi="Arial" w:cs="Arial"/>
          <w:bCs/>
        </w:rPr>
        <w:t>Satellite and Mission Simulator</w:t>
      </w:r>
      <w:r w:rsidR="00AB4AF5" w:rsidRPr="00AB4AF5">
        <w:rPr>
          <w:rFonts w:ascii="Arial" w:hAnsi="Arial" w:cs="Arial"/>
          <w:color w:val="000000"/>
        </w:rPr>
        <w:t xml:space="preserve"> </w:t>
      </w:r>
      <w:r w:rsidRPr="00AB4AF5">
        <w:rPr>
          <w:rFonts w:ascii="Arial" w:hAnsi="Arial" w:cs="Arial"/>
          <w:color w:val="000000"/>
        </w:rPr>
        <w:t>the effect of which is that the costs of such design and development (including the cost referable to any sub-</w:t>
      </w:r>
      <w:r w:rsidR="008B0E88" w:rsidRPr="00AB4AF5">
        <w:rPr>
          <w:rFonts w:ascii="Arial" w:hAnsi="Arial" w:cs="Arial"/>
          <w:color w:val="000000"/>
        </w:rPr>
        <w:t>Contract</w:t>
      </w:r>
      <w:r w:rsidRPr="00AB4AF5">
        <w:rPr>
          <w:rFonts w:ascii="Arial" w:hAnsi="Arial" w:cs="Arial"/>
          <w:color w:val="000000"/>
        </w:rPr>
        <w:t>s hereinafter referred to) will be substantially borne by the Secretary of State.</w:t>
      </w:r>
    </w:p>
    <w:p w14:paraId="6D9D02E3"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B84B3CE" w14:textId="4EB2CE57" w:rsidR="00902894" w:rsidRDefault="0090289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The main </w:t>
      </w:r>
      <w:r w:rsidR="008B0E88">
        <w:rPr>
          <w:rFonts w:ascii="Arial" w:hAnsi="Arial" w:cs="Arial"/>
          <w:color w:val="000000"/>
        </w:rPr>
        <w:t>Contract</w:t>
      </w:r>
      <w:r>
        <w:rPr>
          <w:rFonts w:ascii="Arial" w:hAnsi="Arial" w:cs="Arial"/>
          <w:color w:val="000000"/>
        </w:rPr>
        <w:t xml:space="preserve">or contemplates that the design development and supply of certain components needed for performance of the main </w:t>
      </w:r>
      <w:r w:rsidR="008B0E88">
        <w:rPr>
          <w:rFonts w:ascii="Arial" w:hAnsi="Arial" w:cs="Arial"/>
          <w:color w:val="000000"/>
        </w:rPr>
        <w:t>Contract</w:t>
      </w:r>
      <w:r>
        <w:rPr>
          <w:rFonts w:ascii="Arial" w:hAnsi="Arial" w:cs="Arial"/>
          <w:color w:val="000000"/>
        </w:rPr>
        <w:t xml:space="preserve"> will be undertaken by various third parties in pursuance of sub-</w:t>
      </w:r>
      <w:r w:rsidR="008B0E88">
        <w:rPr>
          <w:rFonts w:ascii="Arial" w:hAnsi="Arial" w:cs="Arial"/>
          <w:color w:val="000000"/>
        </w:rPr>
        <w:t>Contract</w:t>
      </w:r>
      <w:r>
        <w:rPr>
          <w:rFonts w:ascii="Arial" w:hAnsi="Arial" w:cs="Arial"/>
          <w:color w:val="000000"/>
        </w:rPr>
        <w:t xml:space="preserve">s made between them and the main </w:t>
      </w:r>
      <w:r w:rsidR="008B0E88">
        <w:rPr>
          <w:rFonts w:ascii="Arial" w:hAnsi="Arial" w:cs="Arial"/>
          <w:color w:val="000000"/>
        </w:rPr>
        <w:t>Contract</w:t>
      </w:r>
      <w:r>
        <w:rPr>
          <w:rFonts w:ascii="Arial" w:hAnsi="Arial" w:cs="Arial"/>
          <w:color w:val="000000"/>
        </w:rPr>
        <w:t>or.</w:t>
      </w:r>
    </w:p>
    <w:p w14:paraId="6CF2AAB1"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48B45BB" w14:textId="7A699B9A" w:rsidR="00902894" w:rsidRDefault="0090289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With a view to securing to the Secretary of State rights as regards inventions designs and other related matters in respect of any sub-</w:t>
      </w:r>
      <w:r w:rsidR="008B0E88">
        <w:rPr>
          <w:rFonts w:ascii="Arial" w:hAnsi="Arial" w:cs="Arial"/>
          <w:color w:val="000000"/>
        </w:rPr>
        <w:t>Contract</w:t>
      </w:r>
      <w:r>
        <w:rPr>
          <w:rFonts w:ascii="Arial" w:hAnsi="Arial" w:cs="Arial"/>
          <w:color w:val="000000"/>
        </w:rPr>
        <w:t xml:space="preserve"> the main </w:t>
      </w:r>
      <w:r w:rsidR="008B0E88">
        <w:rPr>
          <w:rFonts w:ascii="Arial" w:hAnsi="Arial" w:cs="Arial"/>
          <w:color w:val="000000"/>
        </w:rPr>
        <w:t>Contract</w:t>
      </w:r>
      <w:r>
        <w:rPr>
          <w:rFonts w:ascii="Arial" w:hAnsi="Arial" w:cs="Arial"/>
          <w:color w:val="000000"/>
        </w:rPr>
        <w:t xml:space="preserve"> provides that the main </w:t>
      </w:r>
      <w:r w:rsidR="008B0E88">
        <w:rPr>
          <w:rFonts w:ascii="Arial" w:hAnsi="Arial" w:cs="Arial"/>
          <w:color w:val="000000"/>
        </w:rPr>
        <w:t>Contract</w:t>
      </w:r>
      <w:r>
        <w:rPr>
          <w:rFonts w:ascii="Arial" w:hAnsi="Arial" w:cs="Arial"/>
          <w:color w:val="000000"/>
        </w:rPr>
        <w:t xml:space="preserve">or shall not </w:t>
      </w:r>
      <w:proofErr w:type="gramStart"/>
      <w:r>
        <w:rPr>
          <w:rFonts w:ascii="Arial" w:hAnsi="Arial" w:cs="Arial"/>
          <w:color w:val="000000"/>
        </w:rPr>
        <w:t>enter into</w:t>
      </w:r>
      <w:proofErr w:type="gramEnd"/>
      <w:r>
        <w:rPr>
          <w:rFonts w:ascii="Arial" w:hAnsi="Arial" w:cs="Arial"/>
          <w:color w:val="000000"/>
        </w:rPr>
        <w:t xml:space="preserve"> any sub-</w:t>
      </w:r>
      <w:r w:rsidR="008B0E88">
        <w:rPr>
          <w:rFonts w:ascii="Arial" w:hAnsi="Arial" w:cs="Arial"/>
          <w:color w:val="000000"/>
        </w:rPr>
        <w:t>Contract</w:t>
      </w:r>
      <w:r>
        <w:rPr>
          <w:rFonts w:ascii="Arial" w:hAnsi="Arial" w:cs="Arial"/>
          <w:color w:val="000000"/>
        </w:rPr>
        <w:t xml:space="preserve"> for any component aforesaid without obtaining the prior approval of the Secretary of State.</w:t>
      </w:r>
    </w:p>
    <w:p w14:paraId="5DFEF378"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18CF28F3" w14:textId="17CB3339" w:rsidR="00902894" w:rsidRDefault="0090289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The main </w:t>
      </w:r>
      <w:r w:rsidR="008B0E88">
        <w:rPr>
          <w:rFonts w:ascii="Arial" w:hAnsi="Arial" w:cs="Arial"/>
          <w:color w:val="000000"/>
        </w:rPr>
        <w:t>Contract</w:t>
      </w:r>
      <w:r>
        <w:rPr>
          <w:rFonts w:ascii="Arial" w:hAnsi="Arial" w:cs="Arial"/>
          <w:color w:val="000000"/>
        </w:rPr>
        <w:t xml:space="preserve">or has now informed the Secretary of State that for the purpose of performing the main </w:t>
      </w:r>
      <w:r w:rsidR="008B0E88">
        <w:rPr>
          <w:rFonts w:ascii="Arial" w:hAnsi="Arial" w:cs="Arial"/>
          <w:color w:val="000000"/>
        </w:rPr>
        <w:t>Contract</w:t>
      </w:r>
      <w:r>
        <w:rPr>
          <w:rFonts w:ascii="Arial" w:hAnsi="Arial" w:cs="Arial"/>
          <w:color w:val="000000"/>
        </w:rPr>
        <w:t xml:space="preserve"> he wishes to place with the Sub-Contractor a sub-</w:t>
      </w:r>
      <w:r w:rsidR="008B0E88">
        <w:rPr>
          <w:rFonts w:ascii="Arial" w:hAnsi="Arial" w:cs="Arial"/>
          <w:color w:val="000000"/>
        </w:rPr>
        <w:t>Contract</w:t>
      </w:r>
      <w:r>
        <w:rPr>
          <w:rFonts w:ascii="Arial" w:hAnsi="Arial" w:cs="Arial"/>
          <w:color w:val="000000"/>
        </w:rPr>
        <w:t xml:space="preserve"> for the design and development of the items described in the First Schedule (hereinafter called "the sub-</w:t>
      </w:r>
      <w:r w:rsidR="008B0E88">
        <w:rPr>
          <w:rFonts w:ascii="Arial" w:hAnsi="Arial" w:cs="Arial"/>
          <w:color w:val="000000"/>
        </w:rPr>
        <w:t>Contract</w:t>
      </w:r>
      <w:r>
        <w:rPr>
          <w:rFonts w:ascii="Arial" w:hAnsi="Arial" w:cs="Arial"/>
          <w:color w:val="000000"/>
        </w:rPr>
        <w:t>ed items") and has requested the Secretary of State's approval of the sub-</w:t>
      </w:r>
      <w:r w:rsidR="008B0E88">
        <w:rPr>
          <w:rFonts w:ascii="Arial" w:hAnsi="Arial" w:cs="Arial"/>
          <w:color w:val="000000"/>
        </w:rPr>
        <w:t>Contract</w:t>
      </w:r>
      <w:r>
        <w:rPr>
          <w:rFonts w:ascii="Arial" w:hAnsi="Arial" w:cs="Arial"/>
          <w:color w:val="000000"/>
        </w:rPr>
        <w:t xml:space="preserve"> accordingly.</w:t>
      </w:r>
    </w:p>
    <w:p w14:paraId="5E62AA66"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0A2FE6C5" w14:textId="5A485834" w:rsidR="00902894" w:rsidRDefault="0090289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his willingness to approve the sub-</w:t>
      </w:r>
      <w:r w:rsidR="008B0E88">
        <w:rPr>
          <w:rFonts w:ascii="Arial" w:hAnsi="Arial" w:cs="Arial"/>
          <w:color w:val="000000"/>
        </w:rPr>
        <w:t>Contract</w:t>
      </w:r>
      <w:r>
        <w:rPr>
          <w:rFonts w:ascii="Arial" w:hAnsi="Arial" w:cs="Arial"/>
          <w:color w:val="000000"/>
        </w:rPr>
        <w:t xml:space="preserve">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6AB4D3A1"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627ACF1"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NOW THIS AGREEMENT made in consideration of the premises and of the rights and liabilities hereunder mutually granted and undertaken WITNESSETH AND IT IS HEREBY AGREED AND DECLARED as </w:t>
      </w:r>
      <w:proofErr w:type="gramStart"/>
      <w:r>
        <w:rPr>
          <w:rFonts w:ascii="Arial" w:hAnsi="Arial" w:cs="Arial"/>
          <w:color w:val="000000"/>
        </w:rPr>
        <w:t>follows:-</w:t>
      </w:r>
      <w:proofErr w:type="gramEnd"/>
    </w:p>
    <w:p w14:paraId="2B227125"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35B58E1" w14:textId="77777777" w:rsidR="00902894" w:rsidRPr="007805EA" w:rsidRDefault="00902894" w:rsidP="007805E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14:paraId="426D91AB" w14:textId="77777777" w:rsidR="00902894" w:rsidRDefault="00902894" w:rsidP="007805EA">
      <w:pPr>
        <w:widowControl w:val="0"/>
        <w:autoSpaceDE w:val="0"/>
        <w:autoSpaceDN w:val="0"/>
        <w:adjustRightInd w:val="0"/>
        <w:spacing w:after="60" w:line="240" w:lineRule="auto"/>
        <w:rPr>
          <w:rFonts w:ascii="Arial" w:hAnsi="Arial" w:cs="Arial"/>
          <w:sz w:val="24"/>
          <w:szCs w:val="24"/>
        </w:rPr>
      </w:pPr>
    </w:p>
    <w:p w14:paraId="007A3679" w14:textId="577FF691" w:rsidR="00902894" w:rsidRDefault="0090289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w:t>
      </w:r>
      <w:r w:rsidR="008B0E88">
        <w:rPr>
          <w:rFonts w:ascii="Arial" w:hAnsi="Arial" w:cs="Arial"/>
          <w:color w:val="000000"/>
        </w:rPr>
        <w:t>Contract</w:t>
      </w:r>
      <w:r>
        <w:rPr>
          <w:rFonts w:ascii="Arial" w:hAnsi="Arial" w:cs="Arial"/>
          <w:color w:val="000000"/>
        </w:rPr>
        <w:t xml:space="preserve"> between the main </w:t>
      </w:r>
      <w:r w:rsidR="008B0E88">
        <w:rPr>
          <w:rFonts w:ascii="Arial" w:hAnsi="Arial" w:cs="Arial"/>
          <w:color w:val="000000"/>
        </w:rPr>
        <w:t>Contract</w:t>
      </w:r>
      <w:r>
        <w:rPr>
          <w:rFonts w:ascii="Arial" w:hAnsi="Arial" w:cs="Arial"/>
          <w:color w:val="000000"/>
        </w:rPr>
        <w:t>or and the sub-</w:t>
      </w:r>
      <w:r w:rsidR="008B0E88">
        <w:rPr>
          <w:rFonts w:ascii="Arial" w:hAnsi="Arial" w:cs="Arial"/>
          <w:color w:val="000000"/>
        </w:rPr>
        <w:t>Contract</w:t>
      </w:r>
      <w:r>
        <w:rPr>
          <w:rFonts w:ascii="Arial" w:hAnsi="Arial" w:cs="Arial"/>
          <w:color w:val="000000"/>
        </w:rPr>
        <w:t xml:space="preserve">or and no other agreement between the main </w:t>
      </w:r>
      <w:r w:rsidR="008B0E88">
        <w:rPr>
          <w:rFonts w:ascii="Arial" w:hAnsi="Arial" w:cs="Arial"/>
          <w:color w:val="000000"/>
        </w:rPr>
        <w:t>Contract</w:t>
      </w:r>
      <w:r>
        <w:rPr>
          <w:rFonts w:ascii="Arial" w:hAnsi="Arial" w:cs="Arial"/>
          <w:color w:val="000000"/>
        </w:rPr>
        <w:t>or and the sub-</w:t>
      </w:r>
      <w:r w:rsidR="008B0E88">
        <w:rPr>
          <w:rFonts w:ascii="Arial" w:hAnsi="Arial" w:cs="Arial"/>
          <w:color w:val="000000"/>
        </w:rPr>
        <w:t>Contract</w:t>
      </w:r>
      <w:r>
        <w:rPr>
          <w:rFonts w:ascii="Arial" w:hAnsi="Arial" w:cs="Arial"/>
          <w:color w:val="000000"/>
        </w:rPr>
        <w:t>or relating to the work to be done under the sub-</w:t>
      </w:r>
      <w:r w:rsidR="008B0E88">
        <w:rPr>
          <w:rFonts w:ascii="Arial" w:hAnsi="Arial" w:cs="Arial"/>
          <w:color w:val="000000"/>
        </w:rPr>
        <w:t>Contract</w:t>
      </w:r>
      <w:r>
        <w:rPr>
          <w:rFonts w:ascii="Arial" w:hAnsi="Arial" w:cs="Arial"/>
          <w:color w:val="000000"/>
        </w:rPr>
        <w:t xml:space="preserve"> or any modification now or hereafter made thereto shall prejudice the operation of this Agreement which shall in all respects apply to the sub-</w:t>
      </w:r>
      <w:r w:rsidR="008B0E88">
        <w:rPr>
          <w:rFonts w:ascii="Arial" w:hAnsi="Arial" w:cs="Arial"/>
          <w:color w:val="000000"/>
        </w:rPr>
        <w:t>Contract</w:t>
      </w:r>
      <w:r>
        <w:rPr>
          <w:rFonts w:ascii="Arial" w:hAnsi="Arial" w:cs="Arial"/>
          <w:color w:val="000000"/>
        </w:rPr>
        <w:t xml:space="preserve"> as so extended altered varied supplemented or modified as if such extension alteration variation supplementation or modification had been originally provided for in the sub-</w:t>
      </w:r>
      <w:r w:rsidR="008B0E88">
        <w:rPr>
          <w:rFonts w:ascii="Arial" w:hAnsi="Arial" w:cs="Arial"/>
          <w:color w:val="000000"/>
        </w:rPr>
        <w:t>Contract</w:t>
      </w:r>
      <w:r>
        <w:rPr>
          <w:rFonts w:ascii="Arial" w:hAnsi="Arial" w:cs="Arial"/>
          <w:color w:val="000000"/>
        </w:rPr>
        <w:t xml:space="preserve"> and the expression "the sub-</w:t>
      </w:r>
      <w:r w:rsidR="008B0E88">
        <w:rPr>
          <w:rFonts w:ascii="Arial" w:hAnsi="Arial" w:cs="Arial"/>
          <w:color w:val="000000"/>
        </w:rPr>
        <w:t>Contract</w:t>
      </w:r>
      <w:r>
        <w:rPr>
          <w:rFonts w:ascii="Arial" w:hAnsi="Arial" w:cs="Arial"/>
          <w:color w:val="000000"/>
        </w:rPr>
        <w:t xml:space="preserve"> items" shall have effect accordingly.</w:t>
      </w:r>
    </w:p>
    <w:p w14:paraId="6B888244"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EFA6163" w14:textId="1EB83CBE" w:rsidR="00902894" w:rsidRDefault="00902894">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IN WITNESS whereof the parties hereto have set their hands the day and years first before written</w:t>
      </w:r>
    </w:p>
    <w:p w14:paraId="1CFEFDD2" w14:textId="77777777" w:rsidR="00712A72" w:rsidRDefault="00712A72">
      <w:pPr>
        <w:widowControl w:val="0"/>
        <w:autoSpaceDE w:val="0"/>
        <w:autoSpaceDN w:val="0"/>
        <w:adjustRightInd w:val="0"/>
        <w:spacing w:after="60" w:line="240" w:lineRule="auto"/>
        <w:ind w:left="120"/>
        <w:rPr>
          <w:rFonts w:ascii="Arial" w:hAnsi="Arial" w:cs="Arial"/>
          <w:sz w:val="24"/>
          <w:szCs w:val="24"/>
        </w:rPr>
      </w:pPr>
    </w:p>
    <w:p w14:paraId="4A531B8A" w14:textId="77777777" w:rsidR="005E30D7" w:rsidRPr="005E30D7" w:rsidRDefault="005E30D7" w:rsidP="005E30D7">
      <w:pPr>
        <w:widowControl w:val="0"/>
        <w:autoSpaceDE w:val="0"/>
        <w:autoSpaceDN w:val="0"/>
        <w:adjustRightInd w:val="0"/>
        <w:spacing w:after="60" w:line="240" w:lineRule="auto"/>
        <w:ind w:left="120"/>
        <w:rPr>
          <w:rFonts w:ascii="Arial" w:hAnsi="Arial" w:cs="Arial"/>
          <w:b/>
          <w:bCs/>
          <w:color w:val="000000"/>
        </w:rPr>
      </w:pPr>
      <w:r w:rsidRPr="005E30D7">
        <w:rPr>
          <w:b/>
          <w:bCs/>
          <w:noProof/>
        </w:rPr>
        <w:t>[REDACTED]</w:t>
      </w:r>
    </w:p>
    <w:p w14:paraId="55515B69"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2D2CBF5C"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28B5FBB3"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14:paraId="52D08651" w14:textId="631987C0" w:rsidR="00902894" w:rsidRPr="005E30D7" w:rsidRDefault="005E30D7" w:rsidP="005E30D7">
      <w:pPr>
        <w:widowControl w:val="0"/>
        <w:autoSpaceDE w:val="0"/>
        <w:autoSpaceDN w:val="0"/>
        <w:adjustRightInd w:val="0"/>
        <w:spacing w:after="60" w:line="240" w:lineRule="auto"/>
        <w:ind w:left="120"/>
        <w:rPr>
          <w:rFonts w:ascii="Arial" w:hAnsi="Arial" w:cs="Arial"/>
          <w:b/>
          <w:bCs/>
          <w:color w:val="000000"/>
        </w:rPr>
      </w:pPr>
      <w:r w:rsidRPr="005E30D7">
        <w:rPr>
          <w:b/>
          <w:bCs/>
          <w:noProof/>
        </w:rPr>
        <w:t>[REDACTED]</w:t>
      </w:r>
      <w:r>
        <w:rPr>
          <w:rFonts w:ascii="Arial" w:hAnsi="Arial" w:cs="Arial"/>
          <w:b/>
          <w:bCs/>
          <w:color w:val="000000"/>
        </w:rPr>
        <w:t xml:space="preserve"> </w:t>
      </w:r>
      <w:r w:rsidR="000A372E">
        <w:rPr>
          <w:rFonts w:ascii="ArialMT" w:hAnsi="ArialMT" w:cs="ArialMT"/>
          <w:sz w:val="20"/>
          <w:szCs w:val="20"/>
        </w:rPr>
        <w:t>(in capacity of Chief Technology Officer)</w:t>
      </w:r>
    </w:p>
    <w:p w14:paraId="24BDC172"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7227DE5" w14:textId="36BAAD73" w:rsidR="00AB4AF5" w:rsidRPr="005E30D7" w:rsidRDefault="005E30D7">
      <w:pPr>
        <w:widowControl w:val="0"/>
        <w:autoSpaceDE w:val="0"/>
        <w:autoSpaceDN w:val="0"/>
        <w:adjustRightInd w:val="0"/>
        <w:spacing w:after="60" w:line="240" w:lineRule="auto"/>
        <w:ind w:left="120"/>
        <w:rPr>
          <w:rFonts w:ascii="Arial" w:hAnsi="Arial" w:cs="Arial"/>
          <w:b/>
          <w:bCs/>
          <w:color w:val="000000"/>
        </w:rPr>
      </w:pPr>
      <w:r w:rsidRPr="005E30D7">
        <w:rPr>
          <w:b/>
          <w:bCs/>
          <w:noProof/>
        </w:rPr>
        <w:t>[REDACTED]</w:t>
      </w:r>
    </w:p>
    <w:p w14:paraId="0059F84A" w14:textId="77777777" w:rsidR="00AB4AF5" w:rsidRDefault="00AB4AF5">
      <w:pPr>
        <w:widowControl w:val="0"/>
        <w:autoSpaceDE w:val="0"/>
        <w:autoSpaceDN w:val="0"/>
        <w:adjustRightInd w:val="0"/>
        <w:spacing w:after="60" w:line="240" w:lineRule="auto"/>
        <w:ind w:left="120"/>
        <w:rPr>
          <w:rFonts w:ascii="Arial" w:hAnsi="Arial" w:cs="Arial"/>
          <w:color w:val="000000"/>
        </w:rPr>
      </w:pPr>
    </w:p>
    <w:p w14:paraId="1EB2FB19" w14:textId="41449D79"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5357A8E6"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14:paraId="64F76FF2" w14:textId="5272BB8C" w:rsidR="00902894" w:rsidRDefault="00902894">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State for Defence</w:t>
      </w:r>
    </w:p>
    <w:p w14:paraId="0D2ECF45" w14:textId="4D99AB2C" w:rsidR="00902894" w:rsidRDefault="005E30D7">
      <w:pPr>
        <w:widowControl w:val="0"/>
        <w:autoSpaceDE w:val="0"/>
        <w:autoSpaceDN w:val="0"/>
        <w:adjustRightInd w:val="0"/>
        <w:spacing w:after="60" w:line="240" w:lineRule="auto"/>
        <w:ind w:left="120"/>
        <w:rPr>
          <w:rFonts w:ascii="Arial" w:hAnsi="Arial" w:cs="Arial"/>
          <w:sz w:val="24"/>
          <w:szCs w:val="24"/>
        </w:rPr>
      </w:pPr>
      <w:r w:rsidRPr="005E30D7">
        <w:rPr>
          <w:b/>
          <w:bCs/>
          <w:noProof/>
        </w:rPr>
        <w:t>[REDACTED</w:t>
      </w:r>
      <w:r>
        <w:rPr>
          <w:b/>
          <w:bCs/>
          <w:noProof/>
        </w:rPr>
        <w:t xml:space="preserve">] </w:t>
      </w:r>
      <w:r w:rsidR="00AB4AF5">
        <w:rPr>
          <w:rFonts w:ascii="Arial" w:hAnsi="Arial" w:cs="Arial"/>
          <w:color w:val="000000"/>
        </w:rPr>
        <w:t xml:space="preserve">(in capacity of DE&amp;S Commercial Manager) </w:t>
      </w:r>
    </w:p>
    <w:p w14:paraId="57D22F9B" w14:textId="77777777" w:rsidR="00902894" w:rsidRDefault="00902894" w:rsidP="007805EA">
      <w:pPr>
        <w:widowControl w:val="0"/>
        <w:autoSpaceDE w:val="0"/>
        <w:autoSpaceDN w:val="0"/>
        <w:adjustRightInd w:val="0"/>
        <w:spacing w:after="60" w:line="240" w:lineRule="auto"/>
        <w:rPr>
          <w:rFonts w:ascii="Arial" w:hAnsi="Arial" w:cs="Arial"/>
          <w:sz w:val="24"/>
          <w:szCs w:val="24"/>
        </w:rPr>
      </w:pPr>
    </w:p>
    <w:p w14:paraId="35792739" w14:textId="77777777" w:rsidR="00902894" w:rsidRDefault="0090289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3E28E5A" w14:textId="77777777" w:rsidR="00902894" w:rsidRDefault="00902894">
      <w:pPr>
        <w:widowControl w:val="0"/>
        <w:autoSpaceDE w:val="0"/>
        <w:autoSpaceDN w:val="0"/>
        <w:adjustRightInd w:val="0"/>
        <w:spacing w:after="60" w:line="240" w:lineRule="auto"/>
        <w:ind w:left="120"/>
        <w:jc w:val="center"/>
        <w:rPr>
          <w:rFonts w:ascii="Arial" w:hAnsi="Arial" w:cs="Arial"/>
          <w:color w:val="000000"/>
        </w:rPr>
      </w:pPr>
    </w:p>
    <w:p w14:paraId="257BC19A" w14:textId="77777777" w:rsidR="00902894" w:rsidRDefault="00902894">
      <w:pPr>
        <w:widowControl w:val="0"/>
        <w:autoSpaceDE w:val="0"/>
        <w:autoSpaceDN w:val="0"/>
        <w:adjustRightInd w:val="0"/>
        <w:spacing w:after="60" w:line="240" w:lineRule="auto"/>
        <w:ind w:left="120"/>
        <w:jc w:val="right"/>
        <w:rPr>
          <w:rFonts w:ascii="Arial" w:hAnsi="Arial" w:cs="Arial"/>
          <w:sz w:val="24"/>
          <w:szCs w:val="24"/>
        </w:rPr>
      </w:pPr>
      <w:r w:rsidRPr="00ED220C">
        <w:rPr>
          <w:rFonts w:ascii="Arial" w:hAnsi="Arial" w:cs="Arial"/>
          <w:color w:val="000000"/>
        </w:rPr>
        <w:t>DEFFORM 177 (</w:t>
      </w:r>
      <w:proofErr w:type="spellStart"/>
      <w:r w:rsidRPr="00ED220C">
        <w:rPr>
          <w:rFonts w:ascii="Arial" w:hAnsi="Arial" w:cs="Arial"/>
          <w:color w:val="000000"/>
        </w:rPr>
        <w:t>Edn</w:t>
      </w:r>
      <w:proofErr w:type="spellEnd"/>
      <w:r w:rsidRPr="00ED220C">
        <w:rPr>
          <w:rFonts w:ascii="Arial" w:hAnsi="Arial" w:cs="Arial"/>
          <w:color w:val="000000"/>
        </w:rPr>
        <w:t xml:space="preserve"> 3/80)</w:t>
      </w:r>
    </w:p>
    <w:p w14:paraId="17BEFF8C"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p>
    <w:p w14:paraId="155E6618"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p>
    <w:p w14:paraId="617F5E17"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p>
    <w:p w14:paraId="6E497B1C"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14:paraId="1404CA73"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16D75933"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Sub-Contract Items </w:t>
      </w:r>
      <w:proofErr w:type="gramStart"/>
      <w:r>
        <w:rPr>
          <w:rFonts w:ascii="Arial" w:hAnsi="Arial" w:cs="Arial"/>
          <w:color w:val="000000"/>
        </w:rPr>
        <w:t>are:-</w:t>
      </w:r>
      <w:proofErr w:type="gramEnd"/>
    </w:p>
    <w:p w14:paraId="5E85AE93"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49872E52"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6208CF5C"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0707F8E2"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57E39E43"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523B57F7"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49AA8096"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2D13DCE0"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6E0D43CE"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0DEF2C27"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2B7D8074"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08B5A308"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3B3C28EC"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0DFAB65C"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14:paraId="6632ABFB"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40FC9DBE"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Clauses which apply to this Agreement </w:t>
      </w:r>
      <w:proofErr w:type="gramStart"/>
      <w:r>
        <w:rPr>
          <w:rFonts w:ascii="Arial" w:hAnsi="Arial" w:cs="Arial"/>
          <w:color w:val="000000"/>
        </w:rPr>
        <w:t>are:-</w:t>
      </w:r>
      <w:proofErr w:type="gramEnd"/>
    </w:p>
    <w:p w14:paraId="363C4888"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41B76053"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14:paraId="32F71E9A"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14:paraId="4D5DDA9A"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14:paraId="24982BED"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7CD9DEBD"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4D42E8FA" w14:textId="77777777" w:rsidR="00902894" w:rsidRDefault="00902894">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14:paraId="1AF0A374" w14:textId="77777777" w:rsidR="00902894" w:rsidRDefault="00902894">
      <w:pPr>
        <w:widowControl w:val="0"/>
        <w:autoSpaceDE w:val="0"/>
        <w:autoSpaceDN w:val="0"/>
        <w:adjustRightInd w:val="0"/>
        <w:spacing w:after="60" w:line="240" w:lineRule="auto"/>
        <w:ind w:left="840"/>
        <w:jc w:val="both"/>
        <w:rPr>
          <w:rFonts w:ascii="Arial" w:hAnsi="Arial" w:cs="Arial"/>
          <w:sz w:val="24"/>
          <w:szCs w:val="24"/>
        </w:rPr>
      </w:pPr>
    </w:p>
    <w:p w14:paraId="1CBB4A72" w14:textId="77777777" w:rsidR="00902894" w:rsidRDefault="00902894">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14:paraId="5823BED2" w14:textId="77777777" w:rsidR="00902894" w:rsidRDefault="00902894">
      <w:pPr>
        <w:widowControl w:val="0"/>
        <w:autoSpaceDE w:val="0"/>
        <w:autoSpaceDN w:val="0"/>
        <w:adjustRightInd w:val="0"/>
        <w:spacing w:after="60" w:line="240" w:lineRule="auto"/>
        <w:ind w:left="840"/>
        <w:jc w:val="both"/>
        <w:rPr>
          <w:rFonts w:ascii="Arial" w:hAnsi="Arial" w:cs="Arial"/>
          <w:sz w:val="24"/>
          <w:szCs w:val="24"/>
        </w:rPr>
      </w:pPr>
    </w:p>
    <w:p w14:paraId="6E5C5C19" w14:textId="77777777" w:rsidR="00902894" w:rsidRDefault="00902894">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14:paraId="684614CE" w14:textId="77777777" w:rsidR="00902894" w:rsidRDefault="00902894">
      <w:pPr>
        <w:widowControl w:val="0"/>
        <w:autoSpaceDE w:val="0"/>
        <w:autoSpaceDN w:val="0"/>
        <w:adjustRightInd w:val="0"/>
        <w:spacing w:after="60" w:line="240" w:lineRule="auto"/>
        <w:ind w:left="840"/>
        <w:jc w:val="both"/>
        <w:rPr>
          <w:rFonts w:ascii="Arial" w:hAnsi="Arial" w:cs="Arial"/>
          <w:sz w:val="24"/>
          <w:szCs w:val="24"/>
        </w:rPr>
      </w:pPr>
    </w:p>
    <w:p w14:paraId="63990810" w14:textId="521FBCB2" w:rsidR="00902894" w:rsidRDefault="00902894">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w:t>
      </w:r>
      <w:r w:rsidR="008B0E88">
        <w:rPr>
          <w:rFonts w:ascii="Arial" w:hAnsi="Arial" w:cs="Arial"/>
          <w:color w:val="000000"/>
        </w:rPr>
        <w:t>Contract</w:t>
      </w:r>
      <w:r>
        <w:rPr>
          <w:rFonts w:ascii="Arial" w:hAnsi="Arial" w:cs="Arial"/>
          <w:color w:val="000000"/>
        </w:rPr>
        <w:t>" shall be substituted.</w:t>
      </w:r>
    </w:p>
    <w:p w14:paraId="00D736DE" w14:textId="77777777" w:rsidR="00902894" w:rsidRDefault="00902894">
      <w:pPr>
        <w:widowControl w:val="0"/>
        <w:autoSpaceDE w:val="0"/>
        <w:autoSpaceDN w:val="0"/>
        <w:adjustRightInd w:val="0"/>
        <w:spacing w:after="60" w:line="240" w:lineRule="auto"/>
        <w:ind w:left="840"/>
        <w:jc w:val="both"/>
        <w:rPr>
          <w:rFonts w:ascii="Arial" w:hAnsi="Arial" w:cs="Arial"/>
          <w:sz w:val="24"/>
          <w:szCs w:val="24"/>
        </w:rPr>
      </w:pPr>
    </w:p>
    <w:p w14:paraId="5B608916" w14:textId="48C4140C" w:rsidR="00902894" w:rsidRDefault="00902894">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w:t>
      </w:r>
      <w:r w:rsidR="008B0E88">
        <w:rPr>
          <w:rFonts w:ascii="Arial" w:hAnsi="Arial" w:cs="Arial"/>
          <w:color w:val="000000"/>
        </w:rPr>
        <w:t>Contract</w:t>
      </w:r>
      <w:r>
        <w:rPr>
          <w:rFonts w:ascii="Arial" w:hAnsi="Arial" w:cs="Arial"/>
          <w:color w:val="000000"/>
        </w:rPr>
        <w:t>or" is stated "further sub-</w:t>
      </w:r>
      <w:r w:rsidR="008B0E88">
        <w:rPr>
          <w:rFonts w:ascii="Arial" w:hAnsi="Arial" w:cs="Arial"/>
          <w:color w:val="000000"/>
        </w:rPr>
        <w:t>Contract</w:t>
      </w:r>
      <w:r>
        <w:rPr>
          <w:rFonts w:ascii="Arial" w:hAnsi="Arial" w:cs="Arial"/>
          <w:color w:val="000000"/>
        </w:rPr>
        <w:t>or" shall be substituted.</w:t>
      </w:r>
    </w:p>
    <w:p w14:paraId="2177F1CE" w14:textId="77777777" w:rsidR="00902894" w:rsidRDefault="00902894">
      <w:pPr>
        <w:widowControl w:val="0"/>
        <w:autoSpaceDE w:val="0"/>
        <w:autoSpaceDN w:val="0"/>
        <w:adjustRightInd w:val="0"/>
        <w:spacing w:after="60" w:line="240" w:lineRule="auto"/>
        <w:ind w:left="840"/>
        <w:jc w:val="both"/>
        <w:rPr>
          <w:rFonts w:ascii="Arial" w:hAnsi="Arial" w:cs="Arial"/>
          <w:sz w:val="24"/>
          <w:szCs w:val="24"/>
        </w:rPr>
      </w:pPr>
    </w:p>
    <w:p w14:paraId="5659D6E5" w14:textId="5583E1E1" w:rsidR="00902894" w:rsidRDefault="00902894" w:rsidP="003F6DE0">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w:t>
      </w:r>
      <w:r w:rsidR="008B0E88">
        <w:rPr>
          <w:rFonts w:ascii="Arial" w:hAnsi="Arial" w:cs="Arial"/>
          <w:color w:val="000000"/>
        </w:rPr>
        <w:t>Contract</w:t>
      </w:r>
      <w:r>
        <w:rPr>
          <w:rFonts w:ascii="Arial" w:hAnsi="Arial" w:cs="Arial"/>
          <w:color w:val="000000"/>
        </w:rPr>
        <w:t>" is stated "further sub-</w:t>
      </w:r>
      <w:r w:rsidR="008B0E88">
        <w:rPr>
          <w:rFonts w:ascii="Arial" w:hAnsi="Arial" w:cs="Arial"/>
          <w:color w:val="000000"/>
        </w:rPr>
        <w:t>Contract</w:t>
      </w:r>
      <w:r>
        <w:rPr>
          <w:rFonts w:ascii="Arial" w:hAnsi="Arial" w:cs="Arial"/>
          <w:color w:val="000000"/>
        </w:rPr>
        <w:t>" shall be substituted.</w:t>
      </w:r>
    </w:p>
    <w:p w14:paraId="54AC7197" w14:textId="77777777" w:rsidR="003F6DE0" w:rsidRDefault="003F6DE0" w:rsidP="00F862C3">
      <w:pPr>
        <w:pStyle w:val="Heading2"/>
        <w:numPr>
          <w:ilvl w:val="0"/>
          <w:numId w:val="0"/>
        </w:numPr>
        <w:rPr>
          <w:szCs w:val="24"/>
        </w:rPr>
      </w:pPr>
      <w:bookmarkStart w:id="40" w:name="_Toc501022446_5_8"/>
      <w:r>
        <w:rPr>
          <w:szCs w:val="24"/>
        </w:rPr>
        <w:lastRenderedPageBreak/>
        <w:t xml:space="preserve">  </w:t>
      </w:r>
      <w:bookmarkStart w:id="41" w:name="_Toc501022446_5_10"/>
      <w:bookmarkStart w:id="42" w:name="_Toc89173204"/>
      <w:r w:rsidRPr="00D85BB1">
        <w:t>DEFFORM 177 Narrative</w:t>
      </w:r>
      <w:bookmarkEnd w:id="41"/>
      <w:bookmarkEnd w:id="42"/>
    </w:p>
    <w:p w14:paraId="768E7DF3" w14:textId="77777777" w:rsidR="003F6DE0" w:rsidRDefault="003F6DE0" w:rsidP="003F6DE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not place any </w:t>
      </w:r>
      <w:proofErr w:type="spellStart"/>
      <w:r>
        <w:rPr>
          <w:rFonts w:ascii="Arial" w:hAnsi="Arial" w:cs="Arial"/>
          <w:color w:val="000000"/>
        </w:rPr>
        <w:t>subContract</w:t>
      </w:r>
      <w:proofErr w:type="spellEnd"/>
      <w:r>
        <w:rPr>
          <w:rFonts w:ascii="Arial" w:hAnsi="Arial" w:cs="Arial"/>
          <w:color w:val="000000"/>
        </w:rPr>
        <w:t xml:space="preserve"> or order involving the design or development of equipment required under this Contract without the prior written consent of the Authority. </w:t>
      </w:r>
    </w:p>
    <w:p w14:paraId="5382DA26" w14:textId="032E3B49" w:rsidR="003F6DE0" w:rsidRPr="00BC0303" w:rsidRDefault="003F6DE0" w:rsidP="00BC0303">
      <w:pPr>
        <w:widowControl w:val="0"/>
        <w:autoSpaceDE w:val="0"/>
        <w:autoSpaceDN w:val="0"/>
        <w:adjustRightInd w:val="0"/>
        <w:spacing w:after="60" w:line="240" w:lineRule="auto"/>
        <w:ind w:left="120"/>
        <w:rPr>
          <w:rFonts w:ascii="Arial" w:hAnsi="Arial" w:cs="Arial"/>
          <w:b/>
          <w:bCs/>
          <w:color w:val="000000"/>
        </w:rPr>
      </w:pPr>
      <w:r>
        <w:rPr>
          <w:rFonts w:ascii="Arial" w:hAnsi="Arial" w:cs="Arial"/>
          <w:color w:val="000000"/>
        </w:rPr>
        <w:t xml:space="preserve">Unless otherwise agreed, such consent will be conditional on the proposed </w:t>
      </w:r>
      <w:proofErr w:type="spellStart"/>
      <w:r>
        <w:rPr>
          <w:rFonts w:ascii="Arial" w:hAnsi="Arial" w:cs="Arial"/>
          <w:color w:val="000000"/>
        </w:rPr>
        <w:t>subContractor</w:t>
      </w:r>
      <w:proofErr w:type="spellEnd"/>
      <w:r>
        <w:rPr>
          <w:rFonts w:ascii="Arial" w:hAnsi="Arial" w:cs="Arial"/>
          <w:color w:val="000000"/>
        </w:rPr>
        <w:t xml:space="preserve"> concluding a direct agreement with the Authority in the form. Wherever possible the request for approval should be accompanied by two copies of the agreement signed by the </w:t>
      </w:r>
      <w:proofErr w:type="spellStart"/>
      <w:r>
        <w:rPr>
          <w:rFonts w:ascii="Arial" w:hAnsi="Arial" w:cs="Arial"/>
          <w:color w:val="000000"/>
        </w:rPr>
        <w:t>subContractor</w:t>
      </w:r>
      <w:proofErr w:type="spellEnd"/>
      <w:r>
        <w:rPr>
          <w:rFonts w:ascii="Arial" w:hAnsi="Arial" w:cs="Arial"/>
          <w:color w:val="000000"/>
        </w:rPr>
        <w:t xml:space="preserve">. If, in any case the Contractor is unable to comply with this condition he shall report the matter to IBOC Commercial Director, </w:t>
      </w:r>
      <w:r w:rsidR="005E30D7" w:rsidRPr="005E30D7">
        <w:rPr>
          <w:b/>
          <w:bCs/>
          <w:noProof/>
        </w:rPr>
        <w:t>[REDACTED]</w:t>
      </w:r>
      <w:r w:rsidR="00BC0303">
        <w:rPr>
          <w:rFonts w:ascii="Arial" w:hAnsi="Arial" w:cs="Arial"/>
          <w:b/>
          <w:bCs/>
          <w:color w:val="000000"/>
        </w:rPr>
        <w:t xml:space="preserve"> </w:t>
      </w:r>
      <w:r>
        <w:rPr>
          <w:rFonts w:ascii="Arial" w:hAnsi="Arial" w:cs="Arial"/>
          <w:color w:val="000000"/>
        </w:rPr>
        <w:t xml:space="preserve">and await further instructions before placing the </w:t>
      </w:r>
      <w:proofErr w:type="spellStart"/>
      <w:r>
        <w:rPr>
          <w:rFonts w:ascii="Arial" w:hAnsi="Arial" w:cs="Arial"/>
          <w:color w:val="000000"/>
        </w:rPr>
        <w:t>subContract</w:t>
      </w:r>
      <w:proofErr w:type="spellEnd"/>
      <w:r>
        <w:rPr>
          <w:rFonts w:ascii="Arial" w:hAnsi="Arial" w:cs="Arial"/>
          <w:color w:val="000000"/>
        </w:rPr>
        <w:t xml:space="preserve"> or order.</w:t>
      </w:r>
    </w:p>
    <w:p w14:paraId="0430ACDE" w14:textId="03EE37B9" w:rsidR="003F6DE0" w:rsidRDefault="003F6DE0" w:rsidP="003F6DE0">
      <w:pPr>
        <w:widowControl w:val="0"/>
        <w:autoSpaceDE w:val="0"/>
        <w:autoSpaceDN w:val="0"/>
        <w:adjustRightInd w:val="0"/>
        <w:spacing w:after="0" w:line="240" w:lineRule="auto"/>
        <w:rPr>
          <w:rFonts w:ascii="Arial" w:hAnsi="Arial" w:cs="Arial"/>
          <w:sz w:val="24"/>
          <w:szCs w:val="24"/>
        </w:rPr>
      </w:pPr>
    </w:p>
    <w:p w14:paraId="64DC570C" w14:textId="740452F4" w:rsidR="003F6DE0" w:rsidRDefault="003F6DE0" w:rsidP="003F6DE0">
      <w:pPr>
        <w:widowControl w:val="0"/>
        <w:autoSpaceDE w:val="0"/>
        <w:autoSpaceDN w:val="0"/>
        <w:adjustRightInd w:val="0"/>
        <w:spacing w:after="0" w:line="240" w:lineRule="auto"/>
        <w:rPr>
          <w:rFonts w:ascii="Arial" w:hAnsi="Arial" w:cs="Arial"/>
          <w:sz w:val="24"/>
          <w:szCs w:val="24"/>
        </w:rPr>
      </w:pPr>
    </w:p>
    <w:p w14:paraId="64EF548C" w14:textId="4C8B6D14" w:rsidR="003F6DE0" w:rsidRDefault="003F6DE0" w:rsidP="003F6DE0">
      <w:pPr>
        <w:widowControl w:val="0"/>
        <w:autoSpaceDE w:val="0"/>
        <w:autoSpaceDN w:val="0"/>
        <w:adjustRightInd w:val="0"/>
        <w:spacing w:after="0" w:line="240" w:lineRule="auto"/>
        <w:rPr>
          <w:rFonts w:ascii="Arial" w:hAnsi="Arial" w:cs="Arial"/>
          <w:sz w:val="24"/>
          <w:szCs w:val="24"/>
        </w:rPr>
      </w:pPr>
    </w:p>
    <w:p w14:paraId="1BE47986" w14:textId="2716DAAE" w:rsidR="003F6DE0" w:rsidRDefault="003F6DE0" w:rsidP="003F6DE0">
      <w:pPr>
        <w:widowControl w:val="0"/>
        <w:autoSpaceDE w:val="0"/>
        <w:autoSpaceDN w:val="0"/>
        <w:adjustRightInd w:val="0"/>
        <w:spacing w:after="0" w:line="240" w:lineRule="auto"/>
        <w:rPr>
          <w:rFonts w:ascii="Arial" w:hAnsi="Arial" w:cs="Arial"/>
          <w:sz w:val="24"/>
          <w:szCs w:val="24"/>
        </w:rPr>
      </w:pPr>
    </w:p>
    <w:p w14:paraId="32D00640" w14:textId="718C9233" w:rsidR="003F6DE0" w:rsidRDefault="003F6DE0" w:rsidP="003F6DE0">
      <w:pPr>
        <w:widowControl w:val="0"/>
        <w:autoSpaceDE w:val="0"/>
        <w:autoSpaceDN w:val="0"/>
        <w:adjustRightInd w:val="0"/>
        <w:spacing w:after="0" w:line="240" w:lineRule="auto"/>
        <w:rPr>
          <w:rFonts w:ascii="Arial" w:hAnsi="Arial" w:cs="Arial"/>
          <w:sz w:val="24"/>
          <w:szCs w:val="24"/>
        </w:rPr>
      </w:pPr>
    </w:p>
    <w:p w14:paraId="38D19D46" w14:textId="5C8B4BE3" w:rsidR="003F6DE0" w:rsidRDefault="003F6DE0" w:rsidP="003F6DE0">
      <w:pPr>
        <w:widowControl w:val="0"/>
        <w:autoSpaceDE w:val="0"/>
        <w:autoSpaceDN w:val="0"/>
        <w:adjustRightInd w:val="0"/>
        <w:spacing w:after="0" w:line="240" w:lineRule="auto"/>
        <w:rPr>
          <w:rFonts w:ascii="Arial" w:hAnsi="Arial" w:cs="Arial"/>
          <w:sz w:val="24"/>
          <w:szCs w:val="24"/>
        </w:rPr>
      </w:pPr>
    </w:p>
    <w:p w14:paraId="66EB2BEA" w14:textId="670091CA" w:rsidR="003F6DE0" w:rsidRDefault="003F6DE0" w:rsidP="003F6DE0">
      <w:pPr>
        <w:widowControl w:val="0"/>
        <w:autoSpaceDE w:val="0"/>
        <w:autoSpaceDN w:val="0"/>
        <w:adjustRightInd w:val="0"/>
        <w:spacing w:after="0" w:line="240" w:lineRule="auto"/>
        <w:rPr>
          <w:rFonts w:ascii="Arial" w:hAnsi="Arial" w:cs="Arial"/>
          <w:sz w:val="24"/>
          <w:szCs w:val="24"/>
        </w:rPr>
      </w:pPr>
    </w:p>
    <w:p w14:paraId="1BE5CDCC" w14:textId="5A14D5A9" w:rsidR="003F6DE0" w:rsidRDefault="003F6DE0" w:rsidP="003F6DE0">
      <w:pPr>
        <w:widowControl w:val="0"/>
        <w:autoSpaceDE w:val="0"/>
        <w:autoSpaceDN w:val="0"/>
        <w:adjustRightInd w:val="0"/>
        <w:spacing w:after="0" w:line="240" w:lineRule="auto"/>
        <w:rPr>
          <w:rFonts w:ascii="Arial" w:hAnsi="Arial" w:cs="Arial"/>
          <w:sz w:val="24"/>
          <w:szCs w:val="24"/>
        </w:rPr>
      </w:pPr>
    </w:p>
    <w:p w14:paraId="6C55AA54" w14:textId="2D7454F9" w:rsidR="003F6DE0" w:rsidRDefault="003F6DE0" w:rsidP="003F6DE0">
      <w:pPr>
        <w:widowControl w:val="0"/>
        <w:autoSpaceDE w:val="0"/>
        <w:autoSpaceDN w:val="0"/>
        <w:adjustRightInd w:val="0"/>
        <w:spacing w:after="0" w:line="240" w:lineRule="auto"/>
        <w:rPr>
          <w:rFonts w:ascii="Arial" w:hAnsi="Arial" w:cs="Arial"/>
          <w:sz w:val="24"/>
          <w:szCs w:val="24"/>
        </w:rPr>
      </w:pPr>
    </w:p>
    <w:p w14:paraId="62ECA30E" w14:textId="2B383EAF" w:rsidR="003F6DE0" w:rsidRDefault="003F6DE0" w:rsidP="003F6DE0">
      <w:pPr>
        <w:widowControl w:val="0"/>
        <w:autoSpaceDE w:val="0"/>
        <w:autoSpaceDN w:val="0"/>
        <w:adjustRightInd w:val="0"/>
        <w:spacing w:after="0" w:line="240" w:lineRule="auto"/>
        <w:rPr>
          <w:rFonts w:ascii="Arial" w:hAnsi="Arial" w:cs="Arial"/>
          <w:sz w:val="24"/>
          <w:szCs w:val="24"/>
        </w:rPr>
      </w:pPr>
    </w:p>
    <w:p w14:paraId="27C976F3" w14:textId="76E504AB" w:rsidR="003F6DE0" w:rsidRDefault="003F6DE0" w:rsidP="003F6DE0">
      <w:pPr>
        <w:widowControl w:val="0"/>
        <w:autoSpaceDE w:val="0"/>
        <w:autoSpaceDN w:val="0"/>
        <w:adjustRightInd w:val="0"/>
        <w:spacing w:after="0" w:line="240" w:lineRule="auto"/>
        <w:rPr>
          <w:rFonts w:ascii="Arial" w:hAnsi="Arial" w:cs="Arial"/>
          <w:sz w:val="24"/>
          <w:szCs w:val="24"/>
        </w:rPr>
      </w:pPr>
    </w:p>
    <w:p w14:paraId="4AF0FD65" w14:textId="1A35ED7A" w:rsidR="003F6DE0" w:rsidRDefault="003F6DE0" w:rsidP="003F6DE0">
      <w:pPr>
        <w:widowControl w:val="0"/>
        <w:autoSpaceDE w:val="0"/>
        <w:autoSpaceDN w:val="0"/>
        <w:adjustRightInd w:val="0"/>
        <w:spacing w:after="0" w:line="240" w:lineRule="auto"/>
        <w:rPr>
          <w:rFonts w:ascii="Arial" w:hAnsi="Arial" w:cs="Arial"/>
          <w:sz w:val="24"/>
          <w:szCs w:val="24"/>
        </w:rPr>
      </w:pPr>
    </w:p>
    <w:p w14:paraId="21E4165F" w14:textId="463B0511" w:rsidR="003F6DE0" w:rsidRDefault="003F6DE0" w:rsidP="003F6DE0">
      <w:pPr>
        <w:widowControl w:val="0"/>
        <w:autoSpaceDE w:val="0"/>
        <w:autoSpaceDN w:val="0"/>
        <w:adjustRightInd w:val="0"/>
        <w:spacing w:after="0" w:line="240" w:lineRule="auto"/>
        <w:rPr>
          <w:rFonts w:ascii="Arial" w:hAnsi="Arial" w:cs="Arial"/>
          <w:sz w:val="24"/>
          <w:szCs w:val="24"/>
        </w:rPr>
      </w:pPr>
    </w:p>
    <w:p w14:paraId="613E2CBF" w14:textId="294797D8" w:rsidR="003F6DE0" w:rsidRDefault="003F6DE0" w:rsidP="003F6DE0">
      <w:pPr>
        <w:widowControl w:val="0"/>
        <w:autoSpaceDE w:val="0"/>
        <w:autoSpaceDN w:val="0"/>
        <w:adjustRightInd w:val="0"/>
        <w:spacing w:after="0" w:line="240" w:lineRule="auto"/>
        <w:rPr>
          <w:rFonts w:ascii="Arial" w:hAnsi="Arial" w:cs="Arial"/>
          <w:sz w:val="24"/>
          <w:szCs w:val="24"/>
        </w:rPr>
      </w:pPr>
    </w:p>
    <w:p w14:paraId="3A9907FF" w14:textId="1BD482E7" w:rsidR="003F6DE0" w:rsidRDefault="003F6DE0" w:rsidP="003F6DE0">
      <w:pPr>
        <w:widowControl w:val="0"/>
        <w:autoSpaceDE w:val="0"/>
        <w:autoSpaceDN w:val="0"/>
        <w:adjustRightInd w:val="0"/>
        <w:spacing w:after="0" w:line="240" w:lineRule="auto"/>
        <w:rPr>
          <w:rFonts w:ascii="Arial" w:hAnsi="Arial" w:cs="Arial"/>
          <w:sz w:val="24"/>
          <w:szCs w:val="24"/>
        </w:rPr>
      </w:pPr>
    </w:p>
    <w:p w14:paraId="42AE9369" w14:textId="3E5A0587" w:rsidR="003F6DE0" w:rsidRDefault="003F6DE0" w:rsidP="003F6DE0">
      <w:pPr>
        <w:widowControl w:val="0"/>
        <w:autoSpaceDE w:val="0"/>
        <w:autoSpaceDN w:val="0"/>
        <w:adjustRightInd w:val="0"/>
        <w:spacing w:after="0" w:line="240" w:lineRule="auto"/>
        <w:rPr>
          <w:rFonts w:ascii="Arial" w:hAnsi="Arial" w:cs="Arial"/>
          <w:sz w:val="24"/>
          <w:szCs w:val="24"/>
        </w:rPr>
      </w:pPr>
    </w:p>
    <w:p w14:paraId="1E92D27A" w14:textId="01A16246" w:rsidR="003F6DE0" w:rsidRDefault="003F6DE0" w:rsidP="003F6DE0">
      <w:pPr>
        <w:widowControl w:val="0"/>
        <w:autoSpaceDE w:val="0"/>
        <w:autoSpaceDN w:val="0"/>
        <w:adjustRightInd w:val="0"/>
        <w:spacing w:after="0" w:line="240" w:lineRule="auto"/>
        <w:rPr>
          <w:rFonts w:ascii="Arial" w:hAnsi="Arial" w:cs="Arial"/>
          <w:sz w:val="24"/>
          <w:szCs w:val="24"/>
        </w:rPr>
      </w:pPr>
    </w:p>
    <w:p w14:paraId="2743C3A4" w14:textId="6DB5247F" w:rsidR="003F6DE0" w:rsidRDefault="003F6DE0" w:rsidP="003F6DE0">
      <w:pPr>
        <w:widowControl w:val="0"/>
        <w:autoSpaceDE w:val="0"/>
        <w:autoSpaceDN w:val="0"/>
        <w:adjustRightInd w:val="0"/>
        <w:spacing w:after="0" w:line="240" w:lineRule="auto"/>
        <w:rPr>
          <w:rFonts w:ascii="Arial" w:hAnsi="Arial" w:cs="Arial"/>
          <w:sz w:val="24"/>
          <w:szCs w:val="24"/>
        </w:rPr>
      </w:pPr>
    </w:p>
    <w:p w14:paraId="59461123" w14:textId="700C4AA5" w:rsidR="003F6DE0" w:rsidRDefault="003F6DE0" w:rsidP="003F6DE0">
      <w:pPr>
        <w:widowControl w:val="0"/>
        <w:autoSpaceDE w:val="0"/>
        <w:autoSpaceDN w:val="0"/>
        <w:adjustRightInd w:val="0"/>
        <w:spacing w:after="0" w:line="240" w:lineRule="auto"/>
        <w:rPr>
          <w:rFonts w:ascii="Arial" w:hAnsi="Arial" w:cs="Arial"/>
          <w:sz w:val="24"/>
          <w:szCs w:val="24"/>
        </w:rPr>
      </w:pPr>
    </w:p>
    <w:p w14:paraId="2298A177" w14:textId="54772014" w:rsidR="003F6DE0" w:rsidRDefault="003F6DE0" w:rsidP="003F6DE0">
      <w:pPr>
        <w:widowControl w:val="0"/>
        <w:autoSpaceDE w:val="0"/>
        <w:autoSpaceDN w:val="0"/>
        <w:adjustRightInd w:val="0"/>
        <w:spacing w:after="0" w:line="240" w:lineRule="auto"/>
        <w:rPr>
          <w:rFonts w:ascii="Arial" w:hAnsi="Arial" w:cs="Arial"/>
          <w:sz w:val="24"/>
          <w:szCs w:val="24"/>
        </w:rPr>
      </w:pPr>
    </w:p>
    <w:p w14:paraId="791694E6" w14:textId="725B427F" w:rsidR="003F6DE0" w:rsidRDefault="003F6DE0" w:rsidP="003F6DE0">
      <w:pPr>
        <w:widowControl w:val="0"/>
        <w:autoSpaceDE w:val="0"/>
        <w:autoSpaceDN w:val="0"/>
        <w:adjustRightInd w:val="0"/>
        <w:spacing w:after="0" w:line="240" w:lineRule="auto"/>
        <w:rPr>
          <w:rFonts w:ascii="Arial" w:hAnsi="Arial" w:cs="Arial"/>
          <w:sz w:val="24"/>
          <w:szCs w:val="24"/>
        </w:rPr>
      </w:pPr>
    </w:p>
    <w:p w14:paraId="32130796" w14:textId="1F16CC4D" w:rsidR="003F6DE0" w:rsidRDefault="003F6DE0" w:rsidP="003F6DE0">
      <w:pPr>
        <w:widowControl w:val="0"/>
        <w:autoSpaceDE w:val="0"/>
        <w:autoSpaceDN w:val="0"/>
        <w:adjustRightInd w:val="0"/>
        <w:spacing w:after="0" w:line="240" w:lineRule="auto"/>
        <w:rPr>
          <w:rFonts w:ascii="Arial" w:hAnsi="Arial" w:cs="Arial"/>
          <w:sz w:val="24"/>
          <w:szCs w:val="24"/>
        </w:rPr>
      </w:pPr>
    </w:p>
    <w:p w14:paraId="48A87266" w14:textId="01399763" w:rsidR="003F6DE0" w:rsidRDefault="003F6DE0" w:rsidP="003F6DE0">
      <w:pPr>
        <w:widowControl w:val="0"/>
        <w:autoSpaceDE w:val="0"/>
        <w:autoSpaceDN w:val="0"/>
        <w:adjustRightInd w:val="0"/>
        <w:spacing w:after="0" w:line="240" w:lineRule="auto"/>
        <w:rPr>
          <w:rFonts w:ascii="Arial" w:hAnsi="Arial" w:cs="Arial"/>
          <w:sz w:val="24"/>
          <w:szCs w:val="24"/>
        </w:rPr>
      </w:pPr>
    </w:p>
    <w:p w14:paraId="19716CC3" w14:textId="2F66265F" w:rsidR="003F6DE0" w:rsidRDefault="003F6DE0" w:rsidP="003F6DE0">
      <w:pPr>
        <w:widowControl w:val="0"/>
        <w:autoSpaceDE w:val="0"/>
        <w:autoSpaceDN w:val="0"/>
        <w:adjustRightInd w:val="0"/>
        <w:spacing w:after="0" w:line="240" w:lineRule="auto"/>
        <w:rPr>
          <w:rFonts w:ascii="Arial" w:hAnsi="Arial" w:cs="Arial"/>
          <w:sz w:val="24"/>
          <w:szCs w:val="24"/>
        </w:rPr>
      </w:pPr>
    </w:p>
    <w:p w14:paraId="7CDACBF5" w14:textId="70CF7C76" w:rsidR="003F6DE0" w:rsidRDefault="003F6DE0" w:rsidP="003F6DE0">
      <w:pPr>
        <w:widowControl w:val="0"/>
        <w:autoSpaceDE w:val="0"/>
        <w:autoSpaceDN w:val="0"/>
        <w:adjustRightInd w:val="0"/>
        <w:spacing w:after="0" w:line="240" w:lineRule="auto"/>
        <w:rPr>
          <w:rFonts w:ascii="Arial" w:hAnsi="Arial" w:cs="Arial"/>
          <w:sz w:val="24"/>
          <w:szCs w:val="24"/>
        </w:rPr>
      </w:pPr>
    </w:p>
    <w:p w14:paraId="62E6A63D" w14:textId="4584573D" w:rsidR="003F6DE0" w:rsidRDefault="003F6DE0" w:rsidP="003F6DE0">
      <w:pPr>
        <w:widowControl w:val="0"/>
        <w:autoSpaceDE w:val="0"/>
        <w:autoSpaceDN w:val="0"/>
        <w:adjustRightInd w:val="0"/>
        <w:spacing w:after="0" w:line="240" w:lineRule="auto"/>
        <w:rPr>
          <w:rFonts w:ascii="Arial" w:hAnsi="Arial" w:cs="Arial"/>
          <w:sz w:val="24"/>
          <w:szCs w:val="24"/>
        </w:rPr>
      </w:pPr>
    </w:p>
    <w:p w14:paraId="01139A47" w14:textId="68124479" w:rsidR="003F6DE0" w:rsidRDefault="003F6DE0" w:rsidP="003F6DE0">
      <w:pPr>
        <w:widowControl w:val="0"/>
        <w:autoSpaceDE w:val="0"/>
        <w:autoSpaceDN w:val="0"/>
        <w:adjustRightInd w:val="0"/>
        <w:spacing w:after="0" w:line="240" w:lineRule="auto"/>
        <w:rPr>
          <w:rFonts w:ascii="Arial" w:hAnsi="Arial" w:cs="Arial"/>
          <w:sz w:val="24"/>
          <w:szCs w:val="24"/>
        </w:rPr>
      </w:pPr>
    </w:p>
    <w:p w14:paraId="1FD9B605" w14:textId="7E289782" w:rsidR="003F6DE0" w:rsidRDefault="003F6DE0" w:rsidP="003F6DE0">
      <w:pPr>
        <w:widowControl w:val="0"/>
        <w:autoSpaceDE w:val="0"/>
        <w:autoSpaceDN w:val="0"/>
        <w:adjustRightInd w:val="0"/>
        <w:spacing w:after="0" w:line="240" w:lineRule="auto"/>
        <w:rPr>
          <w:rFonts w:ascii="Arial" w:hAnsi="Arial" w:cs="Arial"/>
          <w:sz w:val="24"/>
          <w:szCs w:val="24"/>
        </w:rPr>
      </w:pPr>
    </w:p>
    <w:p w14:paraId="7649512E" w14:textId="75BC54C2" w:rsidR="003F6DE0" w:rsidRDefault="003F6DE0" w:rsidP="003F6DE0">
      <w:pPr>
        <w:widowControl w:val="0"/>
        <w:autoSpaceDE w:val="0"/>
        <w:autoSpaceDN w:val="0"/>
        <w:adjustRightInd w:val="0"/>
        <w:spacing w:after="0" w:line="240" w:lineRule="auto"/>
        <w:rPr>
          <w:rFonts w:ascii="Arial" w:hAnsi="Arial" w:cs="Arial"/>
          <w:sz w:val="24"/>
          <w:szCs w:val="24"/>
        </w:rPr>
      </w:pPr>
    </w:p>
    <w:p w14:paraId="550C8AD7" w14:textId="5D373764" w:rsidR="003F6DE0" w:rsidRDefault="003F6DE0" w:rsidP="003F6DE0">
      <w:pPr>
        <w:widowControl w:val="0"/>
        <w:autoSpaceDE w:val="0"/>
        <w:autoSpaceDN w:val="0"/>
        <w:adjustRightInd w:val="0"/>
        <w:spacing w:after="0" w:line="240" w:lineRule="auto"/>
        <w:rPr>
          <w:rFonts w:ascii="Arial" w:hAnsi="Arial" w:cs="Arial"/>
          <w:sz w:val="24"/>
          <w:szCs w:val="24"/>
        </w:rPr>
      </w:pPr>
    </w:p>
    <w:p w14:paraId="2A54D6A3" w14:textId="13BB06DB" w:rsidR="003F6DE0" w:rsidRDefault="003F6DE0" w:rsidP="003F6DE0">
      <w:pPr>
        <w:widowControl w:val="0"/>
        <w:autoSpaceDE w:val="0"/>
        <w:autoSpaceDN w:val="0"/>
        <w:adjustRightInd w:val="0"/>
        <w:spacing w:after="0" w:line="240" w:lineRule="auto"/>
        <w:rPr>
          <w:rFonts w:ascii="Arial" w:hAnsi="Arial" w:cs="Arial"/>
          <w:sz w:val="24"/>
          <w:szCs w:val="24"/>
        </w:rPr>
      </w:pPr>
    </w:p>
    <w:p w14:paraId="0902B8A8" w14:textId="4872C83E" w:rsidR="003F6DE0" w:rsidRDefault="003F6DE0" w:rsidP="003F6DE0">
      <w:pPr>
        <w:widowControl w:val="0"/>
        <w:autoSpaceDE w:val="0"/>
        <w:autoSpaceDN w:val="0"/>
        <w:adjustRightInd w:val="0"/>
        <w:spacing w:after="0" w:line="240" w:lineRule="auto"/>
        <w:rPr>
          <w:rFonts w:ascii="Arial" w:hAnsi="Arial" w:cs="Arial"/>
          <w:sz w:val="24"/>
          <w:szCs w:val="24"/>
        </w:rPr>
      </w:pPr>
    </w:p>
    <w:p w14:paraId="7678C9BD" w14:textId="12E041FD" w:rsidR="003F6DE0" w:rsidRDefault="003F6DE0" w:rsidP="003F6DE0">
      <w:pPr>
        <w:widowControl w:val="0"/>
        <w:autoSpaceDE w:val="0"/>
        <w:autoSpaceDN w:val="0"/>
        <w:adjustRightInd w:val="0"/>
        <w:spacing w:after="0" w:line="240" w:lineRule="auto"/>
        <w:rPr>
          <w:rFonts w:ascii="Arial" w:hAnsi="Arial" w:cs="Arial"/>
          <w:sz w:val="24"/>
          <w:szCs w:val="24"/>
        </w:rPr>
      </w:pPr>
    </w:p>
    <w:p w14:paraId="405030CC" w14:textId="5F6CCA30" w:rsidR="003F6DE0" w:rsidRDefault="003F6DE0" w:rsidP="003F6DE0">
      <w:pPr>
        <w:widowControl w:val="0"/>
        <w:autoSpaceDE w:val="0"/>
        <w:autoSpaceDN w:val="0"/>
        <w:adjustRightInd w:val="0"/>
        <w:spacing w:after="0" w:line="240" w:lineRule="auto"/>
        <w:rPr>
          <w:rFonts w:ascii="Arial" w:hAnsi="Arial" w:cs="Arial"/>
          <w:sz w:val="24"/>
          <w:szCs w:val="24"/>
        </w:rPr>
      </w:pPr>
    </w:p>
    <w:p w14:paraId="6B958999" w14:textId="62CC9D94" w:rsidR="003F6DE0" w:rsidRDefault="003F6DE0" w:rsidP="003F6DE0">
      <w:pPr>
        <w:widowControl w:val="0"/>
        <w:autoSpaceDE w:val="0"/>
        <w:autoSpaceDN w:val="0"/>
        <w:adjustRightInd w:val="0"/>
        <w:spacing w:after="0" w:line="240" w:lineRule="auto"/>
        <w:rPr>
          <w:rFonts w:ascii="Arial" w:hAnsi="Arial" w:cs="Arial"/>
          <w:sz w:val="24"/>
          <w:szCs w:val="24"/>
        </w:rPr>
      </w:pPr>
    </w:p>
    <w:p w14:paraId="5EC61F4A" w14:textId="71AB42A1" w:rsidR="003F6DE0" w:rsidRDefault="003F6DE0" w:rsidP="003F6DE0">
      <w:pPr>
        <w:widowControl w:val="0"/>
        <w:autoSpaceDE w:val="0"/>
        <w:autoSpaceDN w:val="0"/>
        <w:adjustRightInd w:val="0"/>
        <w:spacing w:after="0" w:line="240" w:lineRule="auto"/>
        <w:rPr>
          <w:rFonts w:ascii="Arial" w:hAnsi="Arial" w:cs="Arial"/>
          <w:sz w:val="24"/>
          <w:szCs w:val="24"/>
        </w:rPr>
      </w:pPr>
    </w:p>
    <w:p w14:paraId="52281824" w14:textId="67330E71" w:rsidR="003F6DE0" w:rsidRDefault="003F6DE0" w:rsidP="003F6DE0">
      <w:pPr>
        <w:widowControl w:val="0"/>
        <w:autoSpaceDE w:val="0"/>
        <w:autoSpaceDN w:val="0"/>
        <w:adjustRightInd w:val="0"/>
        <w:spacing w:after="0" w:line="240" w:lineRule="auto"/>
        <w:rPr>
          <w:rFonts w:ascii="Arial" w:hAnsi="Arial" w:cs="Arial"/>
          <w:sz w:val="24"/>
          <w:szCs w:val="24"/>
        </w:rPr>
      </w:pPr>
    </w:p>
    <w:p w14:paraId="2CBDFE70" w14:textId="5E709B6B" w:rsidR="003F6DE0" w:rsidRDefault="003F6DE0" w:rsidP="003F6DE0">
      <w:pPr>
        <w:widowControl w:val="0"/>
        <w:autoSpaceDE w:val="0"/>
        <w:autoSpaceDN w:val="0"/>
        <w:adjustRightInd w:val="0"/>
        <w:spacing w:after="0" w:line="240" w:lineRule="auto"/>
        <w:rPr>
          <w:rFonts w:ascii="Arial" w:hAnsi="Arial" w:cs="Arial"/>
          <w:sz w:val="24"/>
          <w:szCs w:val="24"/>
        </w:rPr>
      </w:pPr>
    </w:p>
    <w:p w14:paraId="21073130" w14:textId="77777777" w:rsidR="003F6DE0" w:rsidRDefault="003F6DE0" w:rsidP="003F6DE0">
      <w:pPr>
        <w:widowControl w:val="0"/>
        <w:autoSpaceDE w:val="0"/>
        <w:autoSpaceDN w:val="0"/>
        <w:adjustRightInd w:val="0"/>
        <w:spacing w:after="0" w:line="240" w:lineRule="auto"/>
        <w:rPr>
          <w:rFonts w:ascii="Arial" w:hAnsi="Arial" w:cs="Arial"/>
          <w:sz w:val="24"/>
          <w:szCs w:val="24"/>
        </w:rPr>
      </w:pPr>
    </w:p>
    <w:p w14:paraId="58329F0A" w14:textId="77777777" w:rsidR="003F6DE0" w:rsidRPr="00650BDA" w:rsidRDefault="003F6DE0" w:rsidP="00650BDA">
      <w:pPr>
        <w:pStyle w:val="Heading1"/>
        <w:rPr>
          <w:u w:val="single"/>
        </w:rPr>
      </w:pPr>
    </w:p>
    <w:p w14:paraId="4F95F159" w14:textId="5A6462E4" w:rsidR="00902894" w:rsidRPr="00F862C3" w:rsidRDefault="00902894" w:rsidP="00F862C3">
      <w:pPr>
        <w:pStyle w:val="Heading2"/>
        <w:numPr>
          <w:ilvl w:val="0"/>
          <w:numId w:val="0"/>
        </w:numPr>
        <w:ind w:firstLine="120"/>
        <w:jc w:val="left"/>
        <w:rPr>
          <w:sz w:val="22"/>
          <w:szCs w:val="18"/>
        </w:rPr>
      </w:pPr>
      <w:bookmarkStart w:id="43" w:name="_Toc89173205"/>
      <w:r w:rsidRPr="00F862C3">
        <w:rPr>
          <w:sz w:val="22"/>
          <w:szCs w:val="18"/>
        </w:rPr>
        <w:t>DEFFORM 701</w:t>
      </w:r>
      <w:bookmarkEnd w:id="40"/>
      <w:bookmarkEnd w:id="43"/>
    </w:p>
    <w:p w14:paraId="4658BB39"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u w:val="single"/>
        </w:rPr>
        <w:t>HEAD AGREEMENT FOR LICENCE TERMS FOR COMMERCIAL SOFTWARE PURCHASED BY THE SECRETARY OF STATE FOR DEFENCE</w:t>
      </w:r>
    </w:p>
    <w:p w14:paraId="55135605"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p>
    <w:p w14:paraId="2F372830" w14:textId="5DFD65E1" w:rsidR="00902894" w:rsidRDefault="00AD7F6A">
      <w:pPr>
        <w:widowControl w:val="0"/>
        <w:autoSpaceDE w:val="0"/>
        <w:autoSpaceDN w:val="0"/>
        <w:adjustRightInd w:val="0"/>
        <w:spacing w:after="60" w:line="240" w:lineRule="auto"/>
        <w:ind w:left="120"/>
        <w:jc w:val="both"/>
        <w:rPr>
          <w:rFonts w:ascii="Arial" w:hAnsi="Arial" w:cs="Arial"/>
          <w:color w:val="000000"/>
        </w:rPr>
      </w:pPr>
      <w:r w:rsidRPr="00AD7F6A">
        <w:rPr>
          <w:rFonts w:ascii="Arial" w:hAnsi="Arial" w:cs="Arial"/>
          <w:color w:val="000000"/>
        </w:rPr>
        <w:t xml:space="preserve">This Agreement is made this </w:t>
      </w:r>
      <w:bookmarkStart w:id="44" w:name="_Hlk88747903"/>
      <w:r w:rsidR="00153C6F">
        <w:rPr>
          <w:rFonts w:ascii="Arial" w:hAnsi="Arial" w:cs="Arial"/>
          <w:color w:val="000000"/>
        </w:rPr>
        <w:t>17</w:t>
      </w:r>
      <w:r w:rsidRPr="00AD7F6A">
        <w:rPr>
          <w:rFonts w:ascii="Arial" w:hAnsi="Arial" w:cs="Arial"/>
          <w:color w:val="000000"/>
        </w:rPr>
        <w:t xml:space="preserve">th day of </w:t>
      </w:r>
      <w:r w:rsidR="00153C6F">
        <w:rPr>
          <w:rFonts w:ascii="Arial" w:hAnsi="Arial" w:cs="Arial"/>
          <w:color w:val="000000"/>
        </w:rPr>
        <w:t>January</w:t>
      </w:r>
      <w:r w:rsidRPr="00AD7F6A">
        <w:rPr>
          <w:rFonts w:ascii="Arial" w:hAnsi="Arial" w:cs="Arial"/>
          <w:color w:val="000000"/>
        </w:rPr>
        <w:t xml:space="preserve"> </w:t>
      </w:r>
      <w:bookmarkEnd w:id="44"/>
      <w:r w:rsidRPr="00AD7F6A">
        <w:rPr>
          <w:rFonts w:ascii="Arial" w:hAnsi="Arial" w:cs="Arial"/>
          <w:color w:val="000000"/>
        </w:rPr>
        <w:t>in the year 202</w:t>
      </w:r>
      <w:r w:rsidR="00153C6F">
        <w:rPr>
          <w:rFonts w:ascii="Arial" w:hAnsi="Arial" w:cs="Arial"/>
          <w:color w:val="000000"/>
        </w:rPr>
        <w:t>2</w:t>
      </w:r>
    </w:p>
    <w:p w14:paraId="035E7B93" w14:textId="77777777" w:rsidR="00AD7F6A" w:rsidRPr="006D0157" w:rsidRDefault="00AD7F6A">
      <w:pPr>
        <w:widowControl w:val="0"/>
        <w:autoSpaceDE w:val="0"/>
        <w:autoSpaceDN w:val="0"/>
        <w:adjustRightInd w:val="0"/>
        <w:spacing w:after="60" w:line="240" w:lineRule="auto"/>
        <w:ind w:left="120"/>
        <w:jc w:val="both"/>
        <w:rPr>
          <w:rFonts w:ascii="Arial" w:hAnsi="Arial" w:cs="Arial"/>
        </w:rPr>
      </w:pPr>
    </w:p>
    <w:p w14:paraId="720D9406" w14:textId="77777777" w:rsidR="00902894" w:rsidRPr="006D0157" w:rsidRDefault="00902894">
      <w:pPr>
        <w:widowControl w:val="0"/>
        <w:autoSpaceDE w:val="0"/>
        <w:autoSpaceDN w:val="0"/>
        <w:adjustRightInd w:val="0"/>
        <w:spacing w:after="60" w:line="240" w:lineRule="auto"/>
        <w:ind w:left="120"/>
        <w:jc w:val="both"/>
        <w:rPr>
          <w:rFonts w:ascii="Arial" w:hAnsi="Arial" w:cs="Arial"/>
        </w:rPr>
      </w:pPr>
      <w:r w:rsidRPr="006D0157">
        <w:rPr>
          <w:rFonts w:ascii="Arial" w:hAnsi="Arial" w:cs="Arial"/>
          <w:color w:val="000000"/>
          <w:u w:val="single"/>
        </w:rPr>
        <w:t>BETWEEN</w:t>
      </w:r>
    </w:p>
    <w:p w14:paraId="0DF49B2D" w14:textId="77777777" w:rsidR="00902894" w:rsidRPr="006D0157" w:rsidRDefault="00902894">
      <w:pPr>
        <w:widowControl w:val="0"/>
        <w:autoSpaceDE w:val="0"/>
        <w:autoSpaceDN w:val="0"/>
        <w:adjustRightInd w:val="0"/>
        <w:spacing w:after="60" w:line="240" w:lineRule="auto"/>
        <w:ind w:left="120"/>
        <w:jc w:val="both"/>
        <w:rPr>
          <w:rFonts w:ascii="Arial" w:hAnsi="Arial" w:cs="Arial"/>
        </w:rPr>
      </w:pPr>
      <w:r w:rsidRPr="006D0157">
        <w:rPr>
          <w:rFonts w:ascii="Arial" w:hAnsi="Arial" w:cs="Arial"/>
          <w:color w:val="000000"/>
        </w:rPr>
        <w:t>The Secretary of State for Defence, a corporation sole, (afterwards referred to as the AUTHORITY) as represented by the Directorate of Intellectual Property Rights, Poplar 2a #2218, MOD Abbey Wood, Bristol BS34 8JH</w:t>
      </w:r>
    </w:p>
    <w:p w14:paraId="7BF1BD86" w14:textId="77777777" w:rsidR="00902894" w:rsidRPr="006D0157" w:rsidRDefault="00902894">
      <w:pPr>
        <w:widowControl w:val="0"/>
        <w:autoSpaceDE w:val="0"/>
        <w:autoSpaceDN w:val="0"/>
        <w:adjustRightInd w:val="0"/>
        <w:spacing w:after="60" w:line="240" w:lineRule="auto"/>
        <w:ind w:left="120"/>
        <w:jc w:val="both"/>
        <w:rPr>
          <w:rFonts w:ascii="Arial" w:hAnsi="Arial" w:cs="Arial"/>
        </w:rPr>
      </w:pPr>
    </w:p>
    <w:p w14:paraId="0400B605" w14:textId="77777777" w:rsidR="00902894" w:rsidRPr="006D0157" w:rsidRDefault="00902894">
      <w:pPr>
        <w:widowControl w:val="0"/>
        <w:autoSpaceDE w:val="0"/>
        <w:autoSpaceDN w:val="0"/>
        <w:adjustRightInd w:val="0"/>
        <w:spacing w:after="60" w:line="240" w:lineRule="auto"/>
        <w:ind w:left="120"/>
        <w:jc w:val="both"/>
        <w:rPr>
          <w:rFonts w:ascii="Arial" w:hAnsi="Arial" w:cs="Arial"/>
        </w:rPr>
      </w:pPr>
      <w:r w:rsidRPr="006D0157">
        <w:rPr>
          <w:rFonts w:ascii="Arial" w:hAnsi="Arial" w:cs="Arial"/>
          <w:color w:val="000000"/>
          <w:u w:val="single"/>
        </w:rPr>
        <w:t>AND</w:t>
      </w:r>
    </w:p>
    <w:p w14:paraId="2A538681" w14:textId="77777777" w:rsidR="00902894" w:rsidRPr="006D0157" w:rsidRDefault="00902894">
      <w:pPr>
        <w:widowControl w:val="0"/>
        <w:autoSpaceDE w:val="0"/>
        <w:autoSpaceDN w:val="0"/>
        <w:adjustRightInd w:val="0"/>
        <w:spacing w:after="60" w:line="240" w:lineRule="auto"/>
        <w:ind w:left="120"/>
        <w:jc w:val="both"/>
        <w:rPr>
          <w:rFonts w:ascii="Arial" w:hAnsi="Arial" w:cs="Arial"/>
        </w:rPr>
      </w:pPr>
    </w:p>
    <w:p w14:paraId="5D358CDD" w14:textId="60D78E28" w:rsidR="00902894" w:rsidRDefault="00AD7F6A" w:rsidP="00AD7F6A">
      <w:pPr>
        <w:widowControl w:val="0"/>
        <w:autoSpaceDE w:val="0"/>
        <w:autoSpaceDN w:val="0"/>
        <w:adjustRightInd w:val="0"/>
        <w:spacing w:after="60" w:line="240" w:lineRule="auto"/>
        <w:ind w:left="120"/>
        <w:jc w:val="both"/>
        <w:rPr>
          <w:rFonts w:ascii="Arial" w:hAnsi="Arial" w:cs="Arial"/>
          <w:i/>
          <w:iCs/>
          <w:color w:val="000000"/>
        </w:rPr>
      </w:pPr>
      <w:r w:rsidRPr="00AD7F6A">
        <w:rPr>
          <w:rFonts w:ascii="Arial" w:hAnsi="Arial" w:cs="Arial"/>
          <w:i/>
          <w:iCs/>
          <w:color w:val="000000"/>
        </w:rPr>
        <w:t>Space Services Australia PTY LTD, Australian Business Number (ABN): 40 637 380 057, 147 Limestone Avenue,</w:t>
      </w:r>
      <w:r>
        <w:rPr>
          <w:rFonts w:ascii="Arial" w:hAnsi="Arial" w:cs="Arial"/>
          <w:i/>
          <w:iCs/>
          <w:color w:val="000000"/>
        </w:rPr>
        <w:t xml:space="preserve"> </w:t>
      </w:r>
      <w:r w:rsidRPr="00AD7F6A">
        <w:rPr>
          <w:rFonts w:ascii="Arial" w:hAnsi="Arial" w:cs="Arial"/>
          <w:i/>
          <w:iCs/>
          <w:color w:val="000000"/>
        </w:rPr>
        <w:t>Braddon, Australian Capital Territory, Australia 2612 (afterwards referred to as the COMPANY);</w:t>
      </w:r>
      <w:r>
        <w:rPr>
          <w:rFonts w:ascii="Arial" w:hAnsi="Arial" w:cs="Arial"/>
          <w:i/>
          <w:iCs/>
          <w:color w:val="000000"/>
        </w:rPr>
        <w:t xml:space="preserve"> </w:t>
      </w:r>
      <w:r w:rsidRPr="00AD7F6A">
        <w:rPr>
          <w:rFonts w:ascii="Arial" w:hAnsi="Arial" w:cs="Arial"/>
          <w:i/>
          <w:iCs/>
          <w:color w:val="000000"/>
        </w:rPr>
        <w:t>each being referred to as a “Party” and collectively as the “Parties”.</w:t>
      </w:r>
    </w:p>
    <w:p w14:paraId="01F42CC1" w14:textId="77777777" w:rsidR="00AD7F6A" w:rsidRPr="006D0157" w:rsidRDefault="00AD7F6A" w:rsidP="00AD7F6A">
      <w:pPr>
        <w:widowControl w:val="0"/>
        <w:autoSpaceDE w:val="0"/>
        <w:autoSpaceDN w:val="0"/>
        <w:adjustRightInd w:val="0"/>
        <w:spacing w:after="60" w:line="240" w:lineRule="auto"/>
        <w:ind w:left="120"/>
        <w:jc w:val="both"/>
        <w:rPr>
          <w:rFonts w:ascii="Arial" w:hAnsi="Arial" w:cs="Arial"/>
        </w:rPr>
      </w:pPr>
    </w:p>
    <w:p w14:paraId="6A69F4CA" w14:textId="77777777" w:rsidR="00902894" w:rsidRPr="006D0157" w:rsidRDefault="00902894">
      <w:pPr>
        <w:widowControl w:val="0"/>
        <w:autoSpaceDE w:val="0"/>
        <w:autoSpaceDN w:val="0"/>
        <w:adjustRightInd w:val="0"/>
        <w:spacing w:after="60" w:line="240" w:lineRule="auto"/>
        <w:ind w:left="120"/>
        <w:jc w:val="both"/>
        <w:rPr>
          <w:rFonts w:ascii="Arial" w:hAnsi="Arial" w:cs="Arial"/>
        </w:rPr>
      </w:pPr>
      <w:r w:rsidRPr="006D0157">
        <w:rPr>
          <w:rFonts w:ascii="Arial" w:hAnsi="Arial" w:cs="Arial"/>
          <w:color w:val="000000"/>
          <w:u w:val="single"/>
        </w:rPr>
        <w:t>BACKGROUND</w:t>
      </w:r>
    </w:p>
    <w:p w14:paraId="7DE0E8E8"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38541254" w14:textId="77777777" w:rsidR="00902894" w:rsidRPr="006D0157" w:rsidRDefault="00902894">
      <w:pPr>
        <w:widowControl w:val="0"/>
        <w:tabs>
          <w:tab w:val="left" w:pos="971"/>
        </w:tabs>
        <w:autoSpaceDE w:val="0"/>
        <w:autoSpaceDN w:val="0"/>
        <w:adjustRightInd w:val="0"/>
        <w:spacing w:after="0" w:line="240" w:lineRule="auto"/>
        <w:ind w:left="971" w:hanging="494"/>
        <w:rPr>
          <w:rFonts w:ascii="Arial" w:hAnsi="Arial" w:cs="Arial"/>
        </w:rPr>
      </w:pPr>
      <w:r w:rsidRPr="006D0157">
        <w:rPr>
          <w:rFonts w:ascii="Arial" w:hAnsi="Arial" w:cs="Arial"/>
          <w:color w:val="000000"/>
        </w:rPr>
        <w:t>I.</w:t>
      </w:r>
      <w:r w:rsidRPr="006D0157">
        <w:rPr>
          <w:rFonts w:ascii="Arial" w:hAnsi="Arial" w:cs="Arial"/>
        </w:rPr>
        <w:tab/>
      </w:r>
      <w:r w:rsidRPr="006D0157">
        <w:rPr>
          <w:rFonts w:ascii="Arial" w:hAnsi="Arial" w:cs="Arial"/>
          <w:color w:val="000000"/>
        </w:rPr>
        <w:t xml:space="preserve">The AUTHORITY wishes to agree standard terms of licence with the COMPANY which will apply </w:t>
      </w:r>
      <w:proofErr w:type="gramStart"/>
      <w:r w:rsidRPr="006D0157">
        <w:rPr>
          <w:rFonts w:ascii="Arial" w:hAnsi="Arial" w:cs="Arial"/>
          <w:color w:val="000000"/>
        </w:rPr>
        <w:t>to  “</w:t>
      </w:r>
      <w:proofErr w:type="gramEnd"/>
      <w:r w:rsidRPr="006D0157">
        <w:rPr>
          <w:rFonts w:ascii="Arial" w:hAnsi="Arial" w:cs="Arial"/>
          <w:color w:val="000000"/>
        </w:rPr>
        <w:t>Commercial Software” products it procures from the COMPANY in order to avoid the need to negotiate individual terms each time those products are purchased; and</w:t>
      </w:r>
    </w:p>
    <w:p w14:paraId="0C4FF8B6" w14:textId="77777777" w:rsidR="00902894" w:rsidRPr="006D0157" w:rsidRDefault="00902894">
      <w:pPr>
        <w:widowControl w:val="0"/>
        <w:tabs>
          <w:tab w:val="left" w:pos="971"/>
        </w:tabs>
        <w:autoSpaceDE w:val="0"/>
        <w:autoSpaceDN w:val="0"/>
        <w:adjustRightInd w:val="0"/>
        <w:spacing w:after="0" w:line="240" w:lineRule="auto"/>
        <w:ind w:left="971" w:hanging="494"/>
        <w:rPr>
          <w:rFonts w:ascii="Arial" w:hAnsi="Arial" w:cs="Arial"/>
        </w:rPr>
      </w:pPr>
      <w:r w:rsidRPr="006D0157">
        <w:rPr>
          <w:rFonts w:ascii="Arial" w:hAnsi="Arial" w:cs="Arial"/>
          <w:color w:val="000000"/>
        </w:rPr>
        <w:t>II.</w:t>
      </w:r>
      <w:r w:rsidRPr="006D0157">
        <w:rPr>
          <w:rFonts w:ascii="Arial" w:hAnsi="Arial" w:cs="Arial"/>
        </w:rPr>
        <w:tab/>
      </w:r>
      <w:r w:rsidRPr="006D0157">
        <w:rPr>
          <w:rFonts w:ascii="Arial" w:hAnsi="Arial" w:cs="Arial"/>
          <w:color w:val="000000"/>
        </w:rPr>
        <w:t xml:space="preserve">The COMPANY is prepared to agree standard terms of licence with the AUTHORITY </w:t>
      </w:r>
      <w:proofErr w:type="gramStart"/>
      <w:r w:rsidRPr="006D0157">
        <w:rPr>
          <w:rFonts w:ascii="Arial" w:hAnsi="Arial" w:cs="Arial"/>
          <w:color w:val="000000"/>
        </w:rPr>
        <w:t>in order to</w:t>
      </w:r>
      <w:proofErr w:type="gramEnd"/>
      <w:r w:rsidRPr="006D0157">
        <w:rPr>
          <w:rFonts w:ascii="Arial" w:hAnsi="Arial" w:cs="Arial"/>
          <w:color w:val="000000"/>
        </w:rPr>
        <w:t xml:space="preserve"> facilitate sales of Commercial Software to the AUTHORITY.</w:t>
      </w:r>
    </w:p>
    <w:p w14:paraId="73050993"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234D33BB" w14:textId="6DDF716F" w:rsidR="00902894" w:rsidRPr="006D0157" w:rsidRDefault="00902894">
      <w:pPr>
        <w:keepNext/>
        <w:widowControl w:val="0"/>
        <w:autoSpaceDE w:val="0"/>
        <w:autoSpaceDN w:val="0"/>
        <w:adjustRightInd w:val="0"/>
        <w:spacing w:before="100" w:after="100" w:line="240" w:lineRule="auto"/>
        <w:ind w:left="120"/>
        <w:rPr>
          <w:rFonts w:ascii="Arial" w:hAnsi="Arial" w:cs="Arial"/>
        </w:rPr>
      </w:pPr>
      <w:r w:rsidRPr="006D0157">
        <w:rPr>
          <w:rFonts w:ascii="Arial" w:hAnsi="Arial" w:cs="Arial"/>
          <w:i/>
          <w:iCs/>
          <w:color w:val="000000"/>
        </w:rPr>
        <w:t xml:space="preserve">For the purpose of this Agreement “Commercial Software” means software available commercially including that software modified on sale to suit the requirements of </w:t>
      </w:r>
      <w:proofErr w:type="gramStart"/>
      <w:r w:rsidRPr="006D0157">
        <w:rPr>
          <w:rFonts w:ascii="Arial" w:hAnsi="Arial" w:cs="Arial"/>
          <w:i/>
          <w:iCs/>
          <w:color w:val="000000"/>
        </w:rPr>
        <w:t>a</w:t>
      </w:r>
      <w:proofErr w:type="gramEnd"/>
      <w:r w:rsidRPr="006D0157">
        <w:rPr>
          <w:rFonts w:ascii="Arial" w:hAnsi="Arial" w:cs="Arial"/>
          <w:i/>
          <w:iCs/>
          <w:color w:val="000000"/>
        </w:rPr>
        <w:t xml:space="preserve"> </w:t>
      </w:r>
      <w:r w:rsidR="00A059C0">
        <w:rPr>
          <w:rFonts w:ascii="Arial" w:hAnsi="Arial" w:cs="Arial"/>
          <w:i/>
          <w:iCs/>
          <w:color w:val="000000"/>
        </w:rPr>
        <w:t>Authority</w:t>
      </w:r>
      <w:r w:rsidRPr="006D0157">
        <w:rPr>
          <w:rFonts w:ascii="Arial" w:hAnsi="Arial" w:cs="Arial"/>
          <w:i/>
          <w:iCs/>
          <w:color w:val="000000"/>
        </w:rPr>
        <w:t xml:space="preserve">. </w:t>
      </w:r>
    </w:p>
    <w:p w14:paraId="63C652FD" w14:textId="77777777" w:rsidR="00902894" w:rsidRPr="006D0157" w:rsidRDefault="00902894">
      <w:pPr>
        <w:widowControl w:val="0"/>
        <w:autoSpaceDE w:val="0"/>
        <w:autoSpaceDN w:val="0"/>
        <w:adjustRightInd w:val="0"/>
        <w:spacing w:after="60" w:line="240" w:lineRule="auto"/>
        <w:ind w:left="687"/>
        <w:jc w:val="both"/>
        <w:rPr>
          <w:rFonts w:ascii="Arial" w:hAnsi="Arial" w:cs="Arial"/>
        </w:rPr>
      </w:pPr>
    </w:p>
    <w:p w14:paraId="4A6AADBE" w14:textId="7C3D6BAD" w:rsidR="00902894" w:rsidRPr="006D0157" w:rsidRDefault="00902894">
      <w:pPr>
        <w:widowControl w:val="0"/>
        <w:autoSpaceDE w:val="0"/>
        <w:autoSpaceDN w:val="0"/>
        <w:adjustRightInd w:val="0"/>
        <w:spacing w:after="60" w:line="240" w:lineRule="auto"/>
        <w:ind w:left="687"/>
        <w:jc w:val="both"/>
        <w:rPr>
          <w:rFonts w:ascii="Arial" w:hAnsi="Arial" w:cs="Arial"/>
        </w:rPr>
      </w:pPr>
      <w:r w:rsidRPr="006D0157">
        <w:rPr>
          <w:rFonts w:ascii="Arial" w:hAnsi="Arial" w:cs="Arial"/>
          <w:color w:val="000000"/>
          <w:u w:val="single"/>
        </w:rPr>
        <w:t>THE HEAD AGREEMENT</w:t>
      </w:r>
    </w:p>
    <w:p w14:paraId="79983932" w14:textId="77777777" w:rsidR="00902894" w:rsidRPr="006D0157" w:rsidRDefault="00902894">
      <w:pPr>
        <w:widowControl w:val="0"/>
        <w:autoSpaceDE w:val="0"/>
        <w:autoSpaceDN w:val="0"/>
        <w:adjustRightInd w:val="0"/>
        <w:spacing w:after="60" w:line="240" w:lineRule="auto"/>
        <w:ind w:left="687"/>
        <w:jc w:val="both"/>
        <w:rPr>
          <w:rFonts w:ascii="Arial" w:hAnsi="Arial" w:cs="Arial"/>
        </w:rPr>
      </w:pPr>
    </w:p>
    <w:p w14:paraId="5FD737EF" w14:textId="77777777" w:rsidR="00902894" w:rsidRPr="006D0157" w:rsidRDefault="00902894">
      <w:pPr>
        <w:widowControl w:val="0"/>
        <w:tabs>
          <w:tab w:val="left" w:pos="971"/>
        </w:tabs>
        <w:autoSpaceDE w:val="0"/>
        <w:autoSpaceDN w:val="0"/>
        <w:adjustRightInd w:val="0"/>
        <w:spacing w:after="0" w:line="240" w:lineRule="auto"/>
        <w:ind w:left="971" w:hanging="709"/>
        <w:rPr>
          <w:rFonts w:ascii="Arial" w:hAnsi="Arial" w:cs="Arial"/>
        </w:rPr>
      </w:pPr>
      <w:r w:rsidRPr="006D0157">
        <w:rPr>
          <w:rFonts w:ascii="Arial" w:hAnsi="Arial" w:cs="Arial"/>
          <w:color w:val="000000"/>
        </w:rPr>
        <w:t>1.</w:t>
      </w:r>
      <w:r w:rsidRPr="006D0157">
        <w:rPr>
          <w:rFonts w:ascii="Arial" w:hAnsi="Arial" w:cs="Arial"/>
        </w:rPr>
        <w:tab/>
      </w:r>
      <w:r w:rsidRPr="006D0157">
        <w:rPr>
          <w:rFonts w:ascii="Arial" w:hAnsi="Arial" w:cs="Arial"/>
          <w:color w:val="000000"/>
        </w:rPr>
        <w:t xml:space="preserve">The Parties agree that they will adopt the terms of licence set out in the Annex to this Head Agreement (the “Annex”), as the standard terms of licence for the procurement of Commercial Software by the AUTHORITY from the COMPANY and from any of its wholly owned subsidiaries for which the COMPANY is entitled to make this Head Agreement. This shall not imply that either Party may not propose other conditions for any </w:t>
      </w:r>
      <w:proofErr w:type="gramStart"/>
      <w:r w:rsidRPr="006D0157">
        <w:rPr>
          <w:rFonts w:ascii="Arial" w:hAnsi="Arial" w:cs="Arial"/>
          <w:color w:val="000000"/>
        </w:rPr>
        <w:t>particular licence</w:t>
      </w:r>
      <w:proofErr w:type="gramEnd"/>
      <w:r w:rsidRPr="006D0157">
        <w:rPr>
          <w:rFonts w:ascii="Arial" w:hAnsi="Arial" w:cs="Arial"/>
          <w:color w:val="000000"/>
        </w:rPr>
        <w:t xml:space="preserve"> or that either Party shall be bound to accept any particular licence in the terms set out in the Annex.</w:t>
      </w:r>
    </w:p>
    <w:p w14:paraId="5E89C6EE" w14:textId="77777777" w:rsidR="00902894" w:rsidRPr="006D0157" w:rsidRDefault="00902894">
      <w:pPr>
        <w:widowControl w:val="0"/>
        <w:tabs>
          <w:tab w:val="left" w:pos="971"/>
        </w:tabs>
        <w:autoSpaceDE w:val="0"/>
        <w:autoSpaceDN w:val="0"/>
        <w:adjustRightInd w:val="0"/>
        <w:spacing w:after="0" w:line="240" w:lineRule="auto"/>
        <w:ind w:left="971" w:hanging="709"/>
        <w:rPr>
          <w:rFonts w:ascii="Arial" w:hAnsi="Arial" w:cs="Arial"/>
        </w:rPr>
      </w:pPr>
      <w:r w:rsidRPr="006D0157">
        <w:rPr>
          <w:rFonts w:ascii="Arial" w:hAnsi="Arial" w:cs="Arial"/>
          <w:color w:val="000000"/>
        </w:rPr>
        <w:t>2.</w:t>
      </w:r>
      <w:r w:rsidRPr="006D0157">
        <w:rPr>
          <w:rFonts w:ascii="Arial" w:hAnsi="Arial" w:cs="Arial"/>
        </w:rPr>
        <w:tab/>
      </w:r>
      <w:r w:rsidRPr="006D0157">
        <w:rPr>
          <w:rFonts w:ascii="Arial" w:hAnsi="Arial" w:cs="Arial"/>
          <w:color w:val="000000"/>
        </w:rPr>
        <w:t xml:space="preserve">Each software licence which is to be procured subject to the standard terms of licence set out in the Annex, shall be established by a schedule (the “Schedule”) which incorporates those terms by </w:t>
      </w:r>
      <w:proofErr w:type="gramStart"/>
      <w:r w:rsidRPr="006D0157">
        <w:rPr>
          <w:rFonts w:ascii="Arial" w:hAnsi="Arial" w:cs="Arial"/>
          <w:color w:val="000000"/>
        </w:rPr>
        <w:t>making reference</w:t>
      </w:r>
      <w:proofErr w:type="gramEnd"/>
      <w:r w:rsidRPr="006D0157">
        <w:rPr>
          <w:rFonts w:ascii="Arial" w:hAnsi="Arial" w:cs="Arial"/>
          <w:color w:val="000000"/>
        </w:rPr>
        <w:t xml:space="preserve"> to this Head Agreement and the Annex. Each licence so concluded shall be legally separate from this Head Agreement.</w:t>
      </w:r>
    </w:p>
    <w:p w14:paraId="66A18302" w14:textId="77777777" w:rsidR="00902894" w:rsidRPr="006D0157" w:rsidRDefault="00902894">
      <w:pPr>
        <w:widowControl w:val="0"/>
        <w:tabs>
          <w:tab w:val="left" w:pos="971"/>
        </w:tabs>
        <w:autoSpaceDE w:val="0"/>
        <w:autoSpaceDN w:val="0"/>
        <w:adjustRightInd w:val="0"/>
        <w:spacing w:after="0" w:line="240" w:lineRule="auto"/>
        <w:ind w:left="971" w:hanging="709"/>
        <w:rPr>
          <w:rFonts w:ascii="Arial" w:hAnsi="Arial" w:cs="Arial"/>
        </w:rPr>
      </w:pPr>
      <w:r w:rsidRPr="006D0157">
        <w:rPr>
          <w:rFonts w:ascii="Arial" w:hAnsi="Arial" w:cs="Arial"/>
          <w:color w:val="000000"/>
        </w:rPr>
        <w:t>3.</w:t>
      </w:r>
      <w:r w:rsidRPr="006D0157">
        <w:rPr>
          <w:rFonts w:ascii="Arial" w:hAnsi="Arial" w:cs="Arial"/>
        </w:rPr>
        <w:tab/>
      </w:r>
      <w:r w:rsidRPr="006D0157">
        <w:rPr>
          <w:rFonts w:ascii="Arial" w:hAnsi="Arial" w:cs="Arial"/>
          <w:color w:val="000000"/>
        </w:rPr>
        <w:t xml:space="preserve">Each Schedule will take the format provided in the Attachment to the Annex. </w:t>
      </w:r>
      <w:r w:rsidRPr="006D0157">
        <w:rPr>
          <w:rFonts w:ascii="Arial" w:hAnsi="Arial" w:cs="Arial"/>
          <w:color w:val="000000"/>
        </w:rPr>
        <w:lastRenderedPageBreak/>
        <w:t>Individual Schedules may include special conditions adding to, varying, or setting aside any condition set out in the Annex and in the event of any conflict between the terms of the Annex and the special conditions of a Schedule the latter shall prevail.</w:t>
      </w:r>
    </w:p>
    <w:p w14:paraId="5D2BC8CE" w14:textId="77777777" w:rsidR="00902894" w:rsidRPr="006D0157" w:rsidRDefault="00902894">
      <w:pPr>
        <w:widowControl w:val="0"/>
        <w:tabs>
          <w:tab w:val="left" w:pos="971"/>
        </w:tabs>
        <w:autoSpaceDE w:val="0"/>
        <w:autoSpaceDN w:val="0"/>
        <w:adjustRightInd w:val="0"/>
        <w:spacing w:after="0" w:line="240" w:lineRule="auto"/>
        <w:ind w:left="971" w:hanging="709"/>
        <w:rPr>
          <w:rFonts w:ascii="Arial" w:hAnsi="Arial" w:cs="Arial"/>
        </w:rPr>
      </w:pPr>
      <w:r w:rsidRPr="006D0157">
        <w:rPr>
          <w:rFonts w:ascii="Arial" w:hAnsi="Arial" w:cs="Arial"/>
          <w:color w:val="000000"/>
        </w:rPr>
        <w:t>4.</w:t>
      </w:r>
      <w:r w:rsidRPr="006D0157">
        <w:rPr>
          <w:rFonts w:ascii="Arial" w:hAnsi="Arial" w:cs="Arial"/>
        </w:rPr>
        <w:tab/>
      </w:r>
      <w:r w:rsidRPr="006D0157">
        <w:rPr>
          <w:rFonts w:ascii="Arial" w:hAnsi="Arial" w:cs="Arial"/>
          <w:color w:val="000000"/>
        </w:rPr>
        <w:t xml:space="preserve">Either Party shall be entitled to terminate this Head Agreement at any time on written notice to the other </w:t>
      </w:r>
      <w:proofErr w:type="gramStart"/>
      <w:r w:rsidRPr="006D0157">
        <w:rPr>
          <w:rFonts w:ascii="Arial" w:hAnsi="Arial" w:cs="Arial"/>
          <w:color w:val="000000"/>
        </w:rPr>
        <w:t>Party</w:t>
      </w:r>
      <w:proofErr w:type="gramEnd"/>
      <w:r w:rsidRPr="006D0157">
        <w:rPr>
          <w:rFonts w:ascii="Arial" w:hAnsi="Arial" w:cs="Arial"/>
          <w:color w:val="000000"/>
        </w:rPr>
        <w:t xml:space="preserve"> but the termination shall not vary the conditions of or terminate any extant Licences.</w:t>
      </w:r>
    </w:p>
    <w:p w14:paraId="73C361F2" w14:textId="77777777" w:rsidR="00902894" w:rsidRPr="006D0157" w:rsidRDefault="00902894">
      <w:pPr>
        <w:widowControl w:val="0"/>
        <w:tabs>
          <w:tab w:val="left" w:pos="971"/>
        </w:tabs>
        <w:autoSpaceDE w:val="0"/>
        <w:autoSpaceDN w:val="0"/>
        <w:adjustRightInd w:val="0"/>
        <w:spacing w:after="0" w:line="240" w:lineRule="auto"/>
        <w:ind w:left="971" w:hanging="709"/>
        <w:rPr>
          <w:rFonts w:ascii="Arial" w:hAnsi="Arial" w:cs="Arial"/>
        </w:rPr>
      </w:pPr>
      <w:r w:rsidRPr="006D0157">
        <w:rPr>
          <w:rFonts w:ascii="Arial" w:hAnsi="Arial" w:cs="Arial"/>
          <w:color w:val="000000"/>
        </w:rPr>
        <w:t>5.</w:t>
      </w:r>
      <w:r w:rsidRPr="006D0157">
        <w:rPr>
          <w:rFonts w:ascii="Arial" w:hAnsi="Arial" w:cs="Arial"/>
        </w:rPr>
        <w:tab/>
      </w:r>
      <w:r w:rsidRPr="006D0157">
        <w:rPr>
          <w:rFonts w:ascii="Arial" w:hAnsi="Arial" w:cs="Arial"/>
          <w:color w:val="000000"/>
        </w:rPr>
        <w:t>This Head Agreement shall be subject to and construed and interpreted in accordance with the Laws of England and shall be subject to the jurisdiction of the Courts of England.  Other jurisdictions may apply solely for the purpose of giving effect to this Agreement and for the enforcement of any judgement, order or award given under English jurisdiction.</w:t>
      </w:r>
    </w:p>
    <w:p w14:paraId="29917C53"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4D5B35EC"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3F307A4C"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41D08E1A" w14:textId="77777777" w:rsidR="00902894" w:rsidRPr="006D0157" w:rsidRDefault="00902894">
      <w:pPr>
        <w:widowControl w:val="0"/>
        <w:autoSpaceDE w:val="0"/>
        <w:autoSpaceDN w:val="0"/>
        <w:adjustRightInd w:val="0"/>
        <w:spacing w:after="60" w:line="240" w:lineRule="auto"/>
        <w:ind w:left="687"/>
        <w:rPr>
          <w:rFonts w:ascii="Arial" w:hAnsi="Arial" w:cs="Arial"/>
        </w:rPr>
      </w:pPr>
      <w:r w:rsidRPr="006D0157">
        <w:rPr>
          <w:rFonts w:ascii="Arial" w:hAnsi="Arial" w:cs="Arial"/>
          <w:color w:val="000000"/>
        </w:rPr>
        <w:t xml:space="preserve">Signed for and on behalf of the Secretary of State for Defence </w:t>
      </w:r>
    </w:p>
    <w:p w14:paraId="78E842C6"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1FA51B3D" w14:textId="68733EE0" w:rsidR="00BC0303" w:rsidRPr="005E30D7" w:rsidRDefault="00BC0303" w:rsidP="00BC0303">
      <w:pPr>
        <w:widowControl w:val="0"/>
        <w:autoSpaceDE w:val="0"/>
        <w:autoSpaceDN w:val="0"/>
        <w:adjustRightInd w:val="0"/>
        <w:spacing w:after="60" w:line="240" w:lineRule="auto"/>
        <w:ind w:left="120"/>
        <w:rPr>
          <w:rFonts w:ascii="Arial" w:hAnsi="Arial" w:cs="Arial"/>
          <w:b/>
          <w:bCs/>
          <w:color w:val="000000"/>
        </w:rPr>
      </w:pPr>
      <w:r w:rsidRPr="005E30D7">
        <w:rPr>
          <w:b/>
          <w:bCs/>
          <w:noProof/>
        </w:rPr>
        <w:t>[REDACTED]</w:t>
      </w:r>
    </w:p>
    <w:p w14:paraId="4AA8EA6B" w14:textId="77777777" w:rsidR="00BC0303" w:rsidRPr="005E30D7" w:rsidRDefault="00BC0303" w:rsidP="00BC0303">
      <w:pPr>
        <w:widowControl w:val="0"/>
        <w:autoSpaceDE w:val="0"/>
        <w:autoSpaceDN w:val="0"/>
        <w:adjustRightInd w:val="0"/>
        <w:spacing w:after="60" w:line="240" w:lineRule="auto"/>
        <w:ind w:left="120"/>
        <w:rPr>
          <w:rFonts w:ascii="Arial" w:hAnsi="Arial" w:cs="Arial"/>
          <w:b/>
          <w:bCs/>
          <w:color w:val="000000"/>
        </w:rPr>
      </w:pPr>
      <w:r w:rsidRPr="005E30D7">
        <w:rPr>
          <w:b/>
          <w:bCs/>
          <w:noProof/>
        </w:rPr>
        <w:t>[REDACTED]</w:t>
      </w:r>
    </w:p>
    <w:p w14:paraId="3DE46BD1"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7F08F794" w14:textId="588A6472" w:rsidR="00902894" w:rsidRPr="00C25AA8" w:rsidRDefault="00902894" w:rsidP="00C25AA8">
      <w:pPr>
        <w:widowControl w:val="0"/>
        <w:autoSpaceDE w:val="0"/>
        <w:autoSpaceDN w:val="0"/>
        <w:adjustRightInd w:val="0"/>
        <w:spacing w:after="60" w:line="240" w:lineRule="auto"/>
        <w:ind w:left="687"/>
        <w:rPr>
          <w:rFonts w:ascii="Arial" w:hAnsi="Arial" w:cs="Arial"/>
          <w:color w:val="000000"/>
        </w:rPr>
      </w:pPr>
      <w:r w:rsidRPr="006D0157">
        <w:rPr>
          <w:rFonts w:ascii="Arial" w:hAnsi="Arial" w:cs="Arial"/>
          <w:color w:val="000000"/>
        </w:rPr>
        <w:t xml:space="preserve">In the capacity of </w:t>
      </w:r>
      <w:r w:rsidR="00C25AA8">
        <w:rPr>
          <w:rFonts w:ascii="Arial" w:hAnsi="Arial" w:cs="Arial"/>
          <w:color w:val="000000"/>
        </w:rPr>
        <w:t>DE&amp;S Commercial Manager</w:t>
      </w:r>
    </w:p>
    <w:p w14:paraId="160EF3FC"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5170479A" w14:textId="1B9121D7" w:rsidR="00AD7F6A" w:rsidRDefault="00AD7F6A" w:rsidP="00AD7F6A">
      <w:pPr>
        <w:widowControl w:val="0"/>
        <w:autoSpaceDE w:val="0"/>
        <w:autoSpaceDN w:val="0"/>
        <w:adjustRightInd w:val="0"/>
        <w:spacing w:after="60" w:line="240" w:lineRule="auto"/>
        <w:ind w:left="687"/>
        <w:rPr>
          <w:rFonts w:ascii="Arial" w:hAnsi="Arial" w:cs="Arial"/>
        </w:rPr>
      </w:pPr>
      <w:r w:rsidRPr="00AD7F6A">
        <w:rPr>
          <w:rFonts w:ascii="Arial" w:hAnsi="Arial" w:cs="Arial"/>
        </w:rPr>
        <w:t>Signed for and on behalf of the COMPANY SPACE SERVICES AUSTRALIA PTY LTD</w:t>
      </w:r>
    </w:p>
    <w:p w14:paraId="29CBF3E6" w14:textId="77777777" w:rsidR="00AD7F6A" w:rsidRPr="00AD7F6A" w:rsidRDefault="00AD7F6A" w:rsidP="00AD7F6A">
      <w:pPr>
        <w:widowControl w:val="0"/>
        <w:autoSpaceDE w:val="0"/>
        <w:autoSpaceDN w:val="0"/>
        <w:adjustRightInd w:val="0"/>
        <w:spacing w:after="60" w:line="240" w:lineRule="auto"/>
        <w:ind w:left="687"/>
        <w:rPr>
          <w:rFonts w:ascii="Arial" w:hAnsi="Arial" w:cs="Arial"/>
        </w:rPr>
      </w:pPr>
    </w:p>
    <w:p w14:paraId="282EA47C" w14:textId="77777777" w:rsidR="00BC0303" w:rsidRPr="005E30D7" w:rsidRDefault="00BC0303" w:rsidP="00BC0303">
      <w:pPr>
        <w:widowControl w:val="0"/>
        <w:autoSpaceDE w:val="0"/>
        <w:autoSpaceDN w:val="0"/>
        <w:adjustRightInd w:val="0"/>
        <w:spacing w:after="60" w:line="240" w:lineRule="auto"/>
        <w:ind w:left="120"/>
        <w:rPr>
          <w:rFonts w:ascii="Arial" w:hAnsi="Arial" w:cs="Arial"/>
          <w:b/>
          <w:bCs/>
          <w:color w:val="000000"/>
        </w:rPr>
      </w:pPr>
      <w:r w:rsidRPr="005E30D7">
        <w:rPr>
          <w:b/>
          <w:bCs/>
          <w:noProof/>
        </w:rPr>
        <w:t>[REDACTED]</w:t>
      </w:r>
    </w:p>
    <w:p w14:paraId="38A8360F" w14:textId="77777777" w:rsidR="00BC0303" w:rsidRPr="005E30D7" w:rsidRDefault="00BC0303" w:rsidP="00BC0303">
      <w:pPr>
        <w:widowControl w:val="0"/>
        <w:autoSpaceDE w:val="0"/>
        <w:autoSpaceDN w:val="0"/>
        <w:adjustRightInd w:val="0"/>
        <w:spacing w:after="60" w:line="240" w:lineRule="auto"/>
        <w:ind w:left="120"/>
        <w:rPr>
          <w:rFonts w:ascii="Arial" w:hAnsi="Arial" w:cs="Arial"/>
          <w:b/>
          <w:bCs/>
          <w:color w:val="000000"/>
        </w:rPr>
      </w:pPr>
      <w:r w:rsidRPr="005E30D7">
        <w:rPr>
          <w:b/>
          <w:bCs/>
          <w:noProof/>
        </w:rPr>
        <w:t>[REDACTED]</w:t>
      </w:r>
    </w:p>
    <w:p w14:paraId="07379DC2"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7BABD684" w14:textId="0346BC11" w:rsidR="00902894" w:rsidRPr="006D0157" w:rsidRDefault="00902894">
      <w:pPr>
        <w:widowControl w:val="0"/>
        <w:autoSpaceDE w:val="0"/>
        <w:autoSpaceDN w:val="0"/>
        <w:adjustRightInd w:val="0"/>
        <w:spacing w:after="60" w:line="240" w:lineRule="auto"/>
        <w:ind w:left="687"/>
        <w:rPr>
          <w:rFonts w:ascii="Arial" w:hAnsi="Arial" w:cs="Arial"/>
        </w:rPr>
      </w:pPr>
      <w:r w:rsidRPr="006D0157">
        <w:rPr>
          <w:rFonts w:ascii="Arial" w:hAnsi="Arial" w:cs="Arial"/>
          <w:color w:val="000000"/>
        </w:rPr>
        <w:t xml:space="preserve">In the capacity </w:t>
      </w:r>
      <w:r w:rsidR="00AD7F6A">
        <w:rPr>
          <w:rFonts w:ascii="Arial" w:hAnsi="Arial" w:cs="Arial"/>
          <w:color w:val="000000"/>
        </w:rPr>
        <w:t xml:space="preserve">of </w:t>
      </w:r>
      <w:r w:rsidR="00AD7F6A" w:rsidRPr="00AD7F6A">
        <w:rPr>
          <w:rFonts w:ascii="Arial" w:hAnsi="Arial" w:cs="Arial"/>
          <w:color w:val="000000"/>
        </w:rPr>
        <w:t>Chief Technology Officer</w:t>
      </w:r>
    </w:p>
    <w:p w14:paraId="0A518B41"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557F57B"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4A716AB7"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C17D235"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8E83264"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EE1F8F9"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E194FB4"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2C13B822"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0B8BC10E" w14:textId="2068E405" w:rsidR="00902894" w:rsidRDefault="00902894">
      <w:pPr>
        <w:widowControl w:val="0"/>
        <w:autoSpaceDE w:val="0"/>
        <w:autoSpaceDN w:val="0"/>
        <w:adjustRightInd w:val="0"/>
        <w:spacing w:after="60" w:line="240" w:lineRule="auto"/>
        <w:ind w:left="120"/>
        <w:rPr>
          <w:rFonts w:ascii="Arial" w:hAnsi="Arial" w:cs="Arial"/>
          <w:sz w:val="24"/>
          <w:szCs w:val="24"/>
        </w:rPr>
      </w:pPr>
    </w:p>
    <w:p w14:paraId="7300456B" w14:textId="6C73FD26" w:rsidR="00BC0303" w:rsidRDefault="00BC0303">
      <w:pPr>
        <w:widowControl w:val="0"/>
        <w:autoSpaceDE w:val="0"/>
        <w:autoSpaceDN w:val="0"/>
        <w:adjustRightInd w:val="0"/>
        <w:spacing w:after="60" w:line="240" w:lineRule="auto"/>
        <w:ind w:left="120"/>
        <w:rPr>
          <w:rFonts w:ascii="Arial" w:hAnsi="Arial" w:cs="Arial"/>
          <w:sz w:val="24"/>
          <w:szCs w:val="24"/>
        </w:rPr>
      </w:pPr>
    </w:p>
    <w:p w14:paraId="38C38E92" w14:textId="68893ADE" w:rsidR="00BC0303" w:rsidRDefault="00BC0303">
      <w:pPr>
        <w:widowControl w:val="0"/>
        <w:autoSpaceDE w:val="0"/>
        <w:autoSpaceDN w:val="0"/>
        <w:adjustRightInd w:val="0"/>
        <w:spacing w:after="60" w:line="240" w:lineRule="auto"/>
        <w:ind w:left="120"/>
        <w:rPr>
          <w:rFonts w:ascii="Arial" w:hAnsi="Arial" w:cs="Arial"/>
          <w:sz w:val="24"/>
          <w:szCs w:val="24"/>
        </w:rPr>
      </w:pPr>
    </w:p>
    <w:p w14:paraId="73A4525A" w14:textId="040E3171" w:rsidR="00BC0303" w:rsidRDefault="00BC0303">
      <w:pPr>
        <w:widowControl w:val="0"/>
        <w:autoSpaceDE w:val="0"/>
        <w:autoSpaceDN w:val="0"/>
        <w:adjustRightInd w:val="0"/>
        <w:spacing w:after="60" w:line="240" w:lineRule="auto"/>
        <w:ind w:left="120"/>
        <w:rPr>
          <w:rFonts w:ascii="Arial" w:hAnsi="Arial" w:cs="Arial"/>
          <w:sz w:val="24"/>
          <w:szCs w:val="24"/>
        </w:rPr>
      </w:pPr>
    </w:p>
    <w:p w14:paraId="2F8B5D52" w14:textId="51DCBFF7" w:rsidR="00BC0303" w:rsidRDefault="00BC0303">
      <w:pPr>
        <w:widowControl w:val="0"/>
        <w:autoSpaceDE w:val="0"/>
        <w:autoSpaceDN w:val="0"/>
        <w:adjustRightInd w:val="0"/>
        <w:spacing w:after="60" w:line="240" w:lineRule="auto"/>
        <w:ind w:left="120"/>
        <w:rPr>
          <w:rFonts w:ascii="Arial" w:hAnsi="Arial" w:cs="Arial"/>
          <w:sz w:val="24"/>
          <w:szCs w:val="24"/>
        </w:rPr>
      </w:pPr>
    </w:p>
    <w:p w14:paraId="1CBD3E40" w14:textId="6A69D82A" w:rsidR="00BC0303" w:rsidRDefault="00BC0303">
      <w:pPr>
        <w:widowControl w:val="0"/>
        <w:autoSpaceDE w:val="0"/>
        <w:autoSpaceDN w:val="0"/>
        <w:adjustRightInd w:val="0"/>
        <w:spacing w:after="60" w:line="240" w:lineRule="auto"/>
        <w:ind w:left="120"/>
        <w:rPr>
          <w:rFonts w:ascii="Arial" w:hAnsi="Arial" w:cs="Arial"/>
          <w:sz w:val="24"/>
          <w:szCs w:val="24"/>
        </w:rPr>
      </w:pPr>
    </w:p>
    <w:p w14:paraId="7996AF73" w14:textId="77777777" w:rsidR="00BC0303" w:rsidRDefault="00BC0303">
      <w:pPr>
        <w:widowControl w:val="0"/>
        <w:autoSpaceDE w:val="0"/>
        <w:autoSpaceDN w:val="0"/>
        <w:adjustRightInd w:val="0"/>
        <w:spacing w:after="60" w:line="240" w:lineRule="auto"/>
        <w:ind w:left="120"/>
        <w:rPr>
          <w:rFonts w:ascii="Arial" w:hAnsi="Arial" w:cs="Arial"/>
          <w:sz w:val="24"/>
          <w:szCs w:val="24"/>
        </w:rPr>
      </w:pPr>
    </w:p>
    <w:p w14:paraId="2F855130" w14:textId="77777777" w:rsidR="00902894" w:rsidRPr="00F862C3" w:rsidRDefault="00902894" w:rsidP="00F862C3">
      <w:pPr>
        <w:pStyle w:val="Heading2"/>
        <w:numPr>
          <w:ilvl w:val="0"/>
          <w:numId w:val="0"/>
        </w:numPr>
        <w:ind w:firstLine="120"/>
        <w:rPr>
          <w:sz w:val="22"/>
          <w:szCs w:val="22"/>
        </w:rPr>
      </w:pPr>
      <w:bookmarkStart w:id="45" w:name="_Toc501022446_5_9"/>
      <w:bookmarkStart w:id="46" w:name="_Toc89173206"/>
      <w:r w:rsidRPr="00F862C3">
        <w:rPr>
          <w:sz w:val="22"/>
          <w:szCs w:val="18"/>
        </w:rPr>
        <w:lastRenderedPageBreak/>
        <w:t>DEFFORM 701 Annex</w:t>
      </w:r>
      <w:bookmarkEnd w:id="45"/>
      <w:bookmarkEnd w:id="46"/>
    </w:p>
    <w:p w14:paraId="28885ECD" w14:textId="38A5F1DE"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ANNEX TO THE HEAD AGREEMENT FOR LICENCE TERMS FOR COMMERCIAL SOFTWARE BETWEEN THE SECRETARY OF STATE FOR DEFENCE AND </w:t>
      </w:r>
      <w:r w:rsidR="00EC3610">
        <w:rPr>
          <w:rFonts w:ascii="Arial" w:hAnsi="Arial" w:cs="Arial"/>
          <w:b/>
          <w:bCs/>
          <w:color w:val="000000"/>
          <w:u w:val="single"/>
        </w:rPr>
        <w:t xml:space="preserve">NORSS </w:t>
      </w:r>
      <w:r>
        <w:rPr>
          <w:rFonts w:ascii="Arial" w:hAnsi="Arial" w:cs="Arial"/>
          <w:b/>
          <w:bCs/>
          <w:color w:val="000000"/>
          <w:u w:val="single"/>
        </w:rPr>
        <w:t xml:space="preserve">DATED </w:t>
      </w:r>
      <w:r w:rsidR="00153C6F">
        <w:rPr>
          <w:rFonts w:ascii="Arial" w:hAnsi="Arial" w:cs="Arial"/>
          <w:b/>
          <w:bCs/>
          <w:color w:val="000000"/>
          <w:u w:val="single"/>
        </w:rPr>
        <w:t>17</w:t>
      </w:r>
      <w:r w:rsidR="00BE2504" w:rsidRPr="00BE2504">
        <w:rPr>
          <w:rFonts w:ascii="Arial" w:hAnsi="Arial" w:cs="Arial"/>
          <w:b/>
          <w:bCs/>
          <w:color w:val="000000"/>
          <w:u w:val="single"/>
        </w:rPr>
        <w:t xml:space="preserve">TH </w:t>
      </w:r>
      <w:r w:rsidR="00153C6F">
        <w:rPr>
          <w:rFonts w:ascii="Arial" w:hAnsi="Arial" w:cs="Arial"/>
          <w:b/>
          <w:bCs/>
          <w:color w:val="000000"/>
          <w:u w:val="single"/>
        </w:rPr>
        <w:t>JANUARY</w:t>
      </w:r>
      <w:r w:rsidR="00227EB3">
        <w:rPr>
          <w:rFonts w:ascii="Arial" w:hAnsi="Arial" w:cs="Arial"/>
          <w:b/>
          <w:bCs/>
          <w:color w:val="000000"/>
          <w:u w:val="single"/>
        </w:rPr>
        <w:t xml:space="preserve"> 202</w:t>
      </w:r>
      <w:r w:rsidR="00153C6F">
        <w:rPr>
          <w:rFonts w:ascii="Arial" w:hAnsi="Arial" w:cs="Arial"/>
          <w:b/>
          <w:bCs/>
          <w:color w:val="000000"/>
          <w:u w:val="single"/>
        </w:rPr>
        <w:t>2</w:t>
      </w:r>
    </w:p>
    <w:p w14:paraId="12A9B970"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143BC4CC" w14:textId="77777777" w:rsidR="00902894" w:rsidRPr="006D0157" w:rsidRDefault="00902894">
      <w:pPr>
        <w:widowControl w:val="0"/>
        <w:autoSpaceDE w:val="0"/>
        <w:autoSpaceDN w:val="0"/>
        <w:adjustRightInd w:val="0"/>
        <w:spacing w:after="60" w:line="240" w:lineRule="auto"/>
        <w:ind w:left="120"/>
        <w:jc w:val="center"/>
        <w:rPr>
          <w:rFonts w:ascii="Arial" w:hAnsi="Arial" w:cs="Arial"/>
        </w:rPr>
      </w:pPr>
      <w:r w:rsidRPr="006D0157">
        <w:rPr>
          <w:rFonts w:ascii="Arial" w:hAnsi="Arial" w:cs="Arial"/>
          <w:b/>
          <w:bCs/>
          <w:color w:val="000000"/>
          <w:u w:val="single"/>
        </w:rPr>
        <w:t>AGREED STANDARD CONDITIONS</w:t>
      </w:r>
    </w:p>
    <w:p w14:paraId="53F9880C"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26E50835"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1.</w:t>
      </w:r>
      <w:r w:rsidRPr="006D0157">
        <w:rPr>
          <w:rFonts w:ascii="Arial" w:hAnsi="Arial" w:cs="Arial"/>
        </w:rPr>
        <w:tab/>
      </w:r>
      <w:r w:rsidRPr="006D0157">
        <w:rPr>
          <w:rFonts w:ascii="Arial" w:hAnsi="Arial" w:cs="Arial"/>
          <w:b/>
          <w:bCs/>
          <w:color w:val="000000"/>
        </w:rPr>
        <w:t>DEFINITIONS</w:t>
      </w:r>
    </w:p>
    <w:p w14:paraId="1C3442AB"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1.1.</w:t>
      </w:r>
      <w:r w:rsidRPr="00FB7B03">
        <w:rPr>
          <w:rFonts w:ascii="Arial" w:hAnsi="Arial" w:cs="Arial"/>
          <w:color w:val="000000"/>
        </w:rPr>
        <w:tab/>
      </w:r>
      <w:r w:rsidRPr="006D0157">
        <w:rPr>
          <w:rFonts w:ascii="Arial" w:hAnsi="Arial" w:cs="Arial"/>
          <w:color w:val="000000"/>
        </w:rPr>
        <w:t>“AUTHORITY” shall mean the Secretary of State for Defence.</w:t>
      </w:r>
    </w:p>
    <w:p w14:paraId="1BEE4A61"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1.2.</w:t>
      </w:r>
      <w:r w:rsidRPr="00FB7B03">
        <w:rPr>
          <w:rFonts w:ascii="Arial" w:hAnsi="Arial" w:cs="Arial"/>
          <w:color w:val="000000"/>
        </w:rPr>
        <w:tab/>
      </w:r>
      <w:r w:rsidRPr="006D0157">
        <w:rPr>
          <w:rFonts w:ascii="Arial" w:hAnsi="Arial" w:cs="Arial"/>
          <w:color w:val="000000"/>
        </w:rPr>
        <w:t>“LICENSOR” shall mean the Company identified in the Head Agreement or the wholly owned subsidiary of the Company identified in the Schedule as being the Party granting the Licence to the AUTHORITY.</w:t>
      </w:r>
    </w:p>
    <w:p w14:paraId="1FA81DD1"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1.3.</w:t>
      </w:r>
      <w:r w:rsidRPr="00FB7B03">
        <w:rPr>
          <w:rFonts w:ascii="Arial" w:hAnsi="Arial" w:cs="Arial"/>
          <w:color w:val="000000"/>
        </w:rPr>
        <w:tab/>
      </w:r>
      <w:r w:rsidRPr="006D0157">
        <w:rPr>
          <w:rFonts w:ascii="Arial" w:hAnsi="Arial" w:cs="Arial"/>
          <w:color w:val="000000"/>
        </w:rPr>
        <w:t>"Licensed Software" means the computer programs listed in Part I of the Schedule together with any user documentation, update programs and anything else furnished to the AUTHORITY by the LICENSOR under the Licence in connection with those listed programs, and any portion and copy of any of them.</w:t>
      </w:r>
    </w:p>
    <w:p w14:paraId="0F8CA5B5"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1.4.</w:t>
      </w:r>
      <w:r w:rsidRPr="00FB7B03">
        <w:rPr>
          <w:rFonts w:ascii="Arial" w:hAnsi="Arial" w:cs="Arial"/>
          <w:color w:val="000000"/>
        </w:rPr>
        <w:tab/>
      </w:r>
      <w:r w:rsidRPr="006D0157">
        <w:rPr>
          <w:rFonts w:ascii="Arial" w:hAnsi="Arial" w:cs="Arial"/>
          <w:color w:val="000000"/>
        </w:rPr>
        <w:t xml:space="preserve">"Use" (or "to Use") in relation to the Licensed Software means copying the software from a store unit or medium into equipment, customising it within its existing functionality and consistent with the user documentation, running or processing it, operating upon it, </w:t>
      </w:r>
      <w:proofErr w:type="gramStart"/>
      <w:r w:rsidRPr="006D0157">
        <w:rPr>
          <w:rFonts w:ascii="Arial" w:hAnsi="Arial" w:cs="Arial"/>
          <w:color w:val="000000"/>
        </w:rPr>
        <w:t>all of</w:t>
      </w:r>
      <w:proofErr w:type="gramEnd"/>
      <w:r w:rsidRPr="006D0157">
        <w:rPr>
          <w:rFonts w:ascii="Arial" w:hAnsi="Arial" w:cs="Arial"/>
          <w:color w:val="000000"/>
        </w:rPr>
        <w:t xml:space="preserve"> these acts either alone or with other programs, and producing copies including, where appropriate, in eye-readable form.</w:t>
      </w:r>
    </w:p>
    <w:p w14:paraId="21BDCEDF"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1.5.</w:t>
      </w:r>
      <w:r w:rsidRPr="006D0157">
        <w:rPr>
          <w:rFonts w:ascii="Arial" w:hAnsi="Arial" w:cs="Arial"/>
        </w:rPr>
        <w:tab/>
      </w:r>
      <w:r w:rsidRPr="006D0157">
        <w:rPr>
          <w:rFonts w:ascii="Arial" w:hAnsi="Arial" w:cs="Arial"/>
          <w:color w:val="000000"/>
        </w:rPr>
        <w:t>"Designated Equipment" means that equipment in respect of which Use of the Licensed Software is licensed.  It shall be the equipment specified in Part II of the Schedule unless changed to alternative equipment in accordance with the provisions of Clauses 2.3 or 2.4.</w:t>
      </w:r>
    </w:p>
    <w:p w14:paraId="09B60ABF"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1.6.</w:t>
      </w:r>
      <w:r w:rsidRPr="00FB7B03">
        <w:rPr>
          <w:rFonts w:ascii="Arial" w:hAnsi="Arial" w:cs="Arial"/>
          <w:color w:val="000000"/>
        </w:rPr>
        <w:tab/>
      </w:r>
      <w:r w:rsidRPr="006D0157">
        <w:rPr>
          <w:rFonts w:ascii="Arial" w:hAnsi="Arial" w:cs="Arial"/>
          <w:color w:val="000000"/>
        </w:rPr>
        <w:t>"Designated Site" means that site for which the Licensed Software is licensed.  It shall be the site specified at Part III of the Schedule unless changed to an alternative site in accordance with the provisions of Clause 2.3.</w:t>
      </w:r>
    </w:p>
    <w:p w14:paraId="27C6EAAD"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1.7.</w:t>
      </w:r>
      <w:r w:rsidRPr="00FB7B03">
        <w:rPr>
          <w:rFonts w:ascii="Arial" w:hAnsi="Arial" w:cs="Arial"/>
          <w:color w:val="000000"/>
        </w:rPr>
        <w:tab/>
      </w:r>
      <w:r w:rsidRPr="006D0157">
        <w:rPr>
          <w:rFonts w:ascii="Arial" w:hAnsi="Arial" w:cs="Arial"/>
          <w:color w:val="000000"/>
        </w:rPr>
        <w:t xml:space="preserve">"Licence" means the rights granted by the LICENSOR to the AUTHORITY in respect of the Licensed Software and all the conditions associated with it, as set out in the Standard Conditions in combination with a relevant Schedule. </w:t>
      </w:r>
    </w:p>
    <w:p w14:paraId="1525A58C"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1.8.</w:t>
      </w:r>
      <w:r w:rsidRPr="00FB7B03">
        <w:rPr>
          <w:rFonts w:ascii="Arial" w:hAnsi="Arial" w:cs="Arial"/>
          <w:color w:val="000000"/>
        </w:rPr>
        <w:tab/>
      </w:r>
      <w:r w:rsidRPr="006D0157">
        <w:rPr>
          <w:rFonts w:ascii="Arial" w:hAnsi="Arial" w:cs="Arial"/>
          <w:color w:val="000000"/>
        </w:rPr>
        <w:t>“Schedule” means a schedule to the Head Agreement (in the format provided in the Attachment to this Annex) established by signature of the AUTHORITY and the LICENSOR, under which the LICENSOR undertakes to supply the Licensed Software for Use by the AUTHORITY under the conditions of the Licence. Each Schedule, in combination with these Standard Conditions, constitutes a distinct Licence independent of any other Licence existing by operation of the Head Agreement.</w:t>
      </w:r>
    </w:p>
    <w:p w14:paraId="604CB643"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1.9.</w:t>
      </w:r>
      <w:r w:rsidRPr="00FB7B03">
        <w:rPr>
          <w:rFonts w:ascii="Arial" w:hAnsi="Arial" w:cs="Arial"/>
          <w:color w:val="000000"/>
        </w:rPr>
        <w:tab/>
      </w:r>
      <w:r w:rsidRPr="006D0157">
        <w:rPr>
          <w:rFonts w:ascii="Arial" w:hAnsi="Arial" w:cs="Arial"/>
          <w:color w:val="000000"/>
        </w:rPr>
        <w:t xml:space="preserve">“Standard Conditions” means the conditions set out in this Annex to the Head Agreement, comprising Clauses 1 to 15.   </w:t>
      </w:r>
    </w:p>
    <w:p w14:paraId="79F91056"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1.10.</w:t>
      </w:r>
      <w:r w:rsidRPr="00FB7B03">
        <w:rPr>
          <w:rFonts w:ascii="Arial" w:hAnsi="Arial" w:cs="Arial"/>
          <w:color w:val="000000"/>
        </w:rPr>
        <w:tab/>
      </w:r>
      <w:r w:rsidRPr="006D0157">
        <w:rPr>
          <w:rFonts w:ascii="Arial" w:hAnsi="Arial" w:cs="Arial"/>
          <w:color w:val="000000"/>
        </w:rPr>
        <w:t>“Special Conditions” means those conditions (if any) specified in Part VIII of the Schedule.</w:t>
      </w:r>
    </w:p>
    <w:p w14:paraId="62F4B7F0"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61416666"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2.</w:t>
      </w:r>
      <w:r w:rsidRPr="006D0157">
        <w:rPr>
          <w:rFonts w:ascii="Arial" w:hAnsi="Arial" w:cs="Arial"/>
        </w:rPr>
        <w:tab/>
      </w:r>
      <w:r w:rsidRPr="006D0157">
        <w:rPr>
          <w:rFonts w:ascii="Arial" w:hAnsi="Arial" w:cs="Arial"/>
          <w:b/>
          <w:bCs/>
          <w:color w:val="000000"/>
        </w:rPr>
        <w:t>LICENCE GRANT</w:t>
      </w:r>
    </w:p>
    <w:p w14:paraId="25024CB2"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644502E2"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2.1.</w:t>
      </w:r>
      <w:r w:rsidRPr="00FB7B03">
        <w:rPr>
          <w:rFonts w:ascii="Arial" w:hAnsi="Arial" w:cs="Arial"/>
          <w:color w:val="000000"/>
        </w:rPr>
        <w:tab/>
      </w:r>
      <w:r w:rsidRPr="006D0157">
        <w:rPr>
          <w:rFonts w:ascii="Arial" w:hAnsi="Arial" w:cs="Arial"/>
          <w:color w:val="000000"/>
        </w:rPr>
        <w:t>The AUTHORITY may Use the Licensed Software on the Designated Equipment at the Designated Site in accordance with the Licence from the date of receipt of the Licensed Software by the AUTHORITY.</w:t>
      </w:r>
    </w:p>
    <w:p w14:paraId="468C771C" w14:textId="5A33905D"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2.2.</w:t>
      </w:r>
      <w:r w:rsidRPr="006D0157">
        <w:rPr>
          <w:rFonts w:ascii="Arial" w:hAnsi="Arial" w:cs="Arial"/>
        </w:rPr>
        <w:tab/>
      </w:r>
      <w:r w:rsidRPr="006D0157">
        <w:rPr>
          <w:rFonts w:ascii="Arial" w:hAnsi="Arial" w:cs="Arial"/>
          <w:color w:val="000000"/>
        </w:rPr>
        <w:t xml:space="preserve">The AUTHORITY may allow </w:t>
      </w:r>
      <w:r w:rsidR="008B0E88">
        <w:rPr>
          <w:rFonts w:ascii="Arial" w:hAnsi="Arial" w:cs="Arial"/>
          <w:color w:val="000000"/>
        </w:rPr>
        <w:t>Contract</w:t>
      </w:r>
      <w:r w:rsidRPr="006D0157">
        <w:rPr>
          <w:rFonts w:ascii="Arial" w:hAnsi="Arial" w:cs="Arial"/>
          <w:color w:val="000000"/>
        </w:rPr>
        <w:t>ors of the AUTHORITY and their sub-</w:t>
      </w:r>
      <w:r w:rsidR="008B0E88">
        <w:rPr>
          <w:rFonts w:ascii="Arial" w:hAnsi="Arial" w:cs="Arial"/>
          <w:color w:val="000000"/>
        </w:rPr>
        <w:t>Contract</w:t>
      </w:r>
      <w:r w:rsidRPr="006D0157">
        <w:rPr>
          <w:rFonts w:ascii="Arial" w:hAnsi="Arial" w:cs="Arial"/>
          <w:color w:val="000000"/>
        </w:rPr>
        <w:t xml:space="preserve">ors to Use the Licensed Software on the Designated Equipment at the Designated Site on AUTHORITY </w:t>
      </w:r>
      <w:r w:rsidR="008B0E88">
        <w:rPr>
          <w:rFonts w:ascii="Arial" w:hAnsi="Arial" w:cs="Arial"/>
          <w:color w:val="000000"/>
        </w:rPr>
        <w:t>Contract</w:t>
      </w:r>
      <w:r w:rsidRPr="006D0157">
        <w:rPr>
          <w:rFonts w:ascii="Arial" w:hAnsi="Arial" w:cs="Arial"/>
          <w:color w:val="000000"/>
        </w:rPr>
        <w:t xml:space="preserve">s only, provided that the AUTHORITY ensures or procures that those </w:t>
      </w:r>
      <w:r w:rsidR="008B0E88">
        <w:rPr>
          <w:rFonts w:ascii="Arial" w:hAnsi="Arial" w:cs="Arial"/>
          <w:color w:val="000000"/>
        </w:rPr>
        <w:t>Contract</w:t>
      </w:r>
      <w:r w:rsidRPr="006D0157">
        <w:rPr>
          <w:rFonts w:ascii="Arial" w:hAnsi="Arial" w:cs="Arial"/>
          <w:color w:val="000000"/>
        </w:rPr>
        <w:t>ors and sub-</w:t>
      </w:r>
      <w:r w:rsidR="008B0E88">
        <w:rPr>
          <w:rFonts w:ascii="Arial" w:hAnsi="Arial" w:cs="Arial"/>
          <w:color w:val="000000"/>
        </w:rPr>
        <w:t>Contract</w:t>
      </w:r>
      <w:r w:rsidRPr="006D0157">
        <w:rPr>
          <w:rFonts w:ascii="Arial" w:hAnsi="Arial" w:cs="Arial"/>
          <w:color w:val="000000"/>
        </w:rPr>
        <w:t xml:space="preserve">ors are bound by the conditions of the Licence and that, unless prevented by security considerations, the AUTHORITY shall notify the LICENSOR of the identity of those </w:t>
      </w:r>
      <w:r w:rsidR="008B0E88">
        <w:rPr>
          <w:rFonts w:ascii="Arial" w:hAnsi="Arial" w:cs="Arial"/>
          <w:color w:val="000000"/>
        </w:rPr>
        <w:t>Contract</w:t>
      </w:r>
      <w:r w:rsidRPr="006D0157">
        <w:rPr>
          <w:rFonts w:ascii="Arial" w:hAnsi="Arial" w:cs="Arial"/>
          <w:color w:val="000000"/>
        </w:rPr>
        <w:t>ors or sub-</w:t>
      </w:r>
      <w:r w:rsidR="008B0E88">
        <w:rPr>
          <w:rFonts w:ascii="Arial" w:hAnsi="Arial" w:cs="Arial"/>
          <w:color w:val="000000"/>
        </w:rPr>
        <w:lastRenderedPageBreak/>
        <w:t>Contract</w:t>
      </w:r>
      <w:r w:rsidRPr="006D0157">
        <w:rPr>
          <w:rFonts w:ascii="Arial" w:hAnsi="Arial" w:cs="Arial"/>
          <w:color w:val="000000"/>
        </w:rPr>
        <w:t>ors as soon as is reasonably practical. The AUTHORITY shall not charge for that Use.</w:t>
      </w:r>
    </w:p>
    <w:p w14:paraId="15C2534D"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2.3.</w:t>
      </w:r>
      <w:r w:rsidRPr="00FB7B03">
        <w:rPr>
          <w:rFonts w:ascii="Arial" w:hAnsi="Arial" w:cs="Arial"/>
          <w:color w:val="000000"/>
        </w:rPr>
        <w:tab/>
      </w:r>
      <w:r w:rsidRPr="006D0157">
        <w:rPr>
          <w:rFonts w:ascii="Arial" w:hAnsi="Arial" w:cs="Arial"/>
          <w:color w:val="000000"/>
        </w:rPr>
        <w:t>The AUTHORITY may specify alternative Designated Equipment or an alternative Designated Site by notification to the LICENSOR, in which case Clause 2.1 shall apply only to the alternative Designated Equipment or Designated Site as notified.  However, in the event that the alternative Designated Equipment shall be equipment of a greater processing capacity or capability or a different operating system outside the parameters of the original Designated Equipment the LICENSOR may require the AUTHORITY to pay a fair and reasonable additional fee which will not exceed the difference between the corresponding fees shown in respect of Use of the Licensed Software on the existing and alternative Designated Equipment respectively in the LICENSOR's price list current at the time when the AUTHORITY has specified the alternative Designated Equipment.</w:t>
      </w:r>
    </w:p>
    <w:p w14:paraId="5B027A8D"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2.4.</w:t>
      </w:r>
      <w:r w:rsidRPr="00FB7B03">
        <w:rPr>
          <w:rFonts w:ascii="Arial" w:hAnsi="Arial" w:cs="Arial"/>
          <w:color w:val="000000"/>
        </w:rPr>
        <w:tab/>
      </w:r>
      <w:r w:rsidRPr="006D0157">
        <w:rPr>
          <w:rFonts w:ascii="Arial" w:hAnsi="Arial" w:cs="Arial"/>
          <w:color w:val="000000"/>
        </w:rPr>
        <w:t>The AUTHORITY may Use the Licensed Software on alternative equipment if the Designated Equipment is temporarily inoperative until the Designated Equipment is again operative without notification or additional payment to the LICENSOR.</w:t>
      </w:r>
    </w:p>
    <w:p w14:paraId="09245B4D" w14:textId="77777777" w:rsidR="00902894" w:rsidRPr="00FB7B03" w:rsidRDefault="00902894" w:rsidP="00FB7B03">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2.5.</w:t>
      </w:r>
      <w:r w:rsidRPr="00FB7B03">
        <w:rPr>
          <w:rFonts w:ascii="Arial" w:hAnsi="Arial" w:cs="Arial"/>
          <w:color w:val="000000"/>
        </w:rPr>
        <w:tab/>
      </w:r>
      <w:r w:rsidRPr="006D0157">
        <w:rPr>
          <w:rFonts w:ascii="Arial" w:hAnsi="Arial" w:cs="Arial"/>
          <w:color w:val="000000"/>
        </w:rPr>
        <w:t xml:space="preserve">Notwithstanding the above, the AUTHORITY may copy the Licensed Software in machine-readable form for back-up purposes for Use of the Licensed Software.  The AUTHORITY may also create eye readable copies of documentation solely for utilisation by operating personnel of the Licensed Software. All copyright in such copies shall remain the property of the LICENSOR. </w:t>
      </w:r>
    </w:p>
    <w:p w14:paraId="52CF57E9"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776C75A9" w14:textId="77777777" w:rsidR="00902894" w:rsidRPr="006D0157" w:rsidRDefault="00902894">
      <w:pPr>
        <w:widowControl w:val="0"/>
        <w:tabs>
          <w:tab w:val="left" w:pos="687"/>
        </w:tabs>
        <w:autoSpaceDE w:val="0"/>
        <w:autoSpaceDN w:val="0"/>
        <w:adjustRightInd w:val="0"/>
        <w:spacing w:after="0" w:line="240" w:lineRule="auto"/>
        <w:ind w:left="687" w:hanging="567"/>
        <w:rPr>
          <w:rFonts w:ascii="Arial" w:hAnsi="Arial" w:cs="Arial"/>
        </w:rPr>
      </w:pPr>
      <w:r w:rsidRPr="006D0157">
        <w:rPr>
          <w:rFonts w:ascii="Arial" w:hAnsi="Arial" w:cs="Arial"/>
          <w:b/>
          <w:bCs/>
          <w:color w:val="000000"/>
        </w:rPr>
        <w:t>3.</w:t>
      </w:r>
      <w:r w:rsidRPr="006D0157">
        <w:rPr>
          <w:rFonts w:ascii="Arial" w:hAnsi="Arial" w:cs="Arial"/>
        </w:rPr>
        <w:tab/>
      </w:r>
      <w:r w:rsidRPr="006D0157">
        <w:rPr>
          <w:rFonts w:ascii="Arial" w:hAnsi="Arial" w:cs="Arial"/>
          <w:b/>
          <w:bCs/>
          <w:color w:val="000000"/>
        </w:rPr>
        <w:t>DELIVERY AND ACCEPTANCE</w:t>
      </w:r>
    </w:p>
    <w:p w14:paraId="16EAC371" w14:textId="77777777"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3.1.</w:t>
      </w:r>
      <w:r w:rsidRPr="006D0157">
        <w:rPr>
          <w:rFonts w:ascii="Arial" w:hAnsi="Arial" w:cs="Arial"/>
        </w:rPr>
        <w:tab/>
      </w:r>
      <w:r w:rsidRPr="006D0157">
        <w:rPr>
          <w:rFonts w:ascii="Arial" w:hAnsi="Arial" w:cs="Arial"/>
          <w:color w:val="000000"/>
        </w:rPr>
        <w:t>The LICENSOR shall deliver the Licensed Software at a time and to a place agreed with the AUTHORITY.</w:t>
      </w:r>
    </w:p>
    <w:p w14:paraId="47588105" w14:textId="7EF4890B"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3.2.</w:t>
      </w:r>
      <w:r w:rsidRPr="00DD76F2">
        <w:rPr>
          <w:rFonts w:ascii="Arial" w:hAnsi="Arial" w:cs="Arial"/>
          <w:color w:val="000000"/>
        </w:rPr>
        <w:tab/>
      </w:r>
      <w:r w:rsidRPr="006D0157">
        <w:rPr>
          <w:rFonts w:ascii="Arial" w:hAnsi="Arial" w:cs="Arial"/>
          <w:color w:val="000000"/>
        </w:rPr>
        <w:t>The LICENSOR or the AUTHORITY as mutually agreed shall install each program of the Licensed Software on the Designated Equipment and test it against acceptance tests if agreed between the LICENSOR and the AUTHORITY.</w:t>
      </w:r>
    </w:p>
    <w:p w14:paraId="295A74C9"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3.3.</w:t>
      </w:r>
      <w:r w:rsidRPr="00DD76F2">
        <w:rPr>
          <w:rFonts w:ascii="Arial" w:hAnsi="Arial" w:cs="Arial"/>
          <w:color w:val="000000"/>
        </w:rPr>
        <w:tab/>
      </w:r>
      <w:r w:rsidRPr="006D0157">
        <w:rPr>
          <w:rFonts w:ascii="Arial" w:hAnsi="Arial" w:cs="Arial"/>
          <w:color w:val="000000"/>
        </w:rPr>
        <w:t>The AUTHORITY may reject the Licensed Software within the acceptance period specified in Part IV of the Schedule only (which period starts on receipt of the Licensed Software by the AUTHORITY) if it fails an agreed acceptance test or if it does not perform on the Designated Equipment in accordance with the functionality set out in an agreed statement or user document provided by the LICENSOR.  The AUTHORITY shall be understood to have accepted the Licensed Software if it has not been validly rejected before the expiry of the acceptance period.</w:t>
      </w:r>
    </w:p>
    <w:p w14:paraId="0E3EFFF1"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3.4.</w:t>
      </w:r>
      <w:r w:rsidRPr="00DD76F2">
        <w:rPr>
          <w:rFonts w:ascii="Arial" w:hAnsi="Arial" w:cs="Arial"/>
          <w:color w:val="000000"/>
        </w:rPr>
        <w:tab/>
      </w:r>
      <w:r w:rsidRPr="006D0157">
        <w:rPr>
          <w:rFonts w:ascii="Arial" w:hAnsi="Arial" w:cs="Arial"/>
          <w:color w:val="000000"/>
        </w:rPr>
        <w:t xml:space="preserve">If the AUTHORITY rejects the Licensed Software in accordance with Clause 3.3 the Licence for it shall terminate and the AUTHORITY shall be entitled to reimbursement of any fees paid in respect of the Licensed Software. </w:t>
      </w:r>
    </w:p>
    <w:p w14:paraId="21ED6784"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3.5.</w:t>
      </w:r>
      <w:r w:rsidRPr="00DD76F2">
        <w:rPr>
          <w:rFonts w:ascii="Arial" w:hAnsi="Arial" w:cs="Arial"/>
          <w:color w:val="000000"/>
        </w:rPr>
        <w:tab/>
      </w:r>
      <w:r w:rsidRPr="006D0157">
        <w:rPr>
          <w:rFonts w:ascii="Arial" w:hAnsi="Arial" w:cs="Arial"/>
          <w:color w:val="000000"/>
        </w:rPr>
        <w:t xml:space="preserve">The AUTHORITY and the LICENSOR may mutually agree to extend the acceptance period, or to amend the Schedule appropriately, for any Licensed Software that would otherwise have been rejected under Clause 3.3. </w:t>
      </w:r>
    </w:p>
    <w:p w14:paraId="2BA8F7D0"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0C37BDA2"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4.</w:t>
      </w:r>
      <w:r w:rsidRPr="006D0157">
        <w:rPr>
          <w:rFonts w:ascii="Arial" w:hAnsi="Arial" w:cs="Arial"/>
        </w:rPr>
        <w:tab/>
      </w:r>
      <w:r w:rsidRPr="006D0157">
        <w:rPr>
          <w:rFonts w:ascii="Arial" w:hAnsi="Arial" w:cs="Arial"/>
          <w:b/>
          <w:bCs/>
          <w:color w:val="000000"/>
        </w:rPr>
        <w:t>PAYMENT</w:t>
      </w:r>
    </w:p>
    <w:p w14:paraId="5172A5E0"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4.1.</w:t>
      </w:r>
      <w:r w:rsidRPr="00DD76F2">
        <w:rPr>
          <w:rFonts w:ascii="Arial" w:hAnsi="Arial" w:cs="Arial"/>
          <w:color w:val="000000"/>
        </w:rPr>
        <w:tab/>
      </w:r>
      <w:r w:rsidRPr="006D0157">
        <w:rPr>
          <w:rFonts w:ascii="Arial" w:hAnsi="Arial" w:cs="Arial"/>
          <w:color w:val="000000"/>
        </w:rPr>
        <w:t>The LICENSOR will invoice the AUTHORITY for the agreed licence fees in the amount and in accordance with the invoice arrangements set out respectively in Parts V and VI of the Schedule on or after receipt by the AUTHORITY of the Licensed Software.</w:t>
      </w:r>
    </w:p>
    <w:p w14:paraId="36525ACB"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4.2.</w:t>
      </w:r>
      <w:r w:rsidRPr="00DD76F2">
        <w:rPr>
          <w:rFonts w:ascii="Arial" w:hAnsi="Arial" w:cs="Arial"/>
          <w:color w:val="000000"/>
        </w:rPr>
        <w:tab/>
      </w:r>
      <w:r w:rsidRPr="006D0157">
        <w:rPr>
          <w:rFonts w:ascii="Arial" w:hAnsi="Arial" w:cs="Arial"/>
          <w:color w:val="000000"/>
        </w:rPr>
        <w:t>The AUTHORITY shall pay the invoice value within 30 days from the later of delivery of the Licensed Software or the date of receipt of a valid invoice related to that Licensed Software.  Payment does not constitute acceptance of the Licensed Software.</w:t>
      </w:r>
    </w:p>
    <w:p w14:paraId="1071DE1D"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7B62B322"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5.</w:t>
      </w:r>
      <w:r w:rsidRPr="006D0157">
        <w:rPr>
          <w:rFonts w:ascii="Arial" w:hAnsi="Arial" w:cs="Arial"/>
        </w:rPr>
        <w:tab/>
      </w:r>
      <w:r w:rsidRPr="006D0157">
        <w:rPr>
          <w:rFonts w:ascii="Arial" w:hAnsi="Arial" w:cs="Arial"/>
          <w:b/>
          <w:bCs/>
          <w:color w:val="000000"/>
        </w:rPr>
        <w:t>CONFIDENTIALITY</w:t>
      </w:r>
    </w:p>
    <w:p w14:paraId="147F0CD3"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5.1.</w:t>
      </w:r>
      <w:r w:rsidRPr="00DD76F2">
        <w:rPr>
          <w:rFonts w:ascii="Arial" w:hAnsi="Arial" w:cs="Arial"/>
          <w:color w:val="000000"/>
        </w:rPr>
        <w:tab/>
      </w:r>
      <w:r w:rsidRPr="006D0157">
        <w:rPr>
          <w:rFonts w:ascii="Arial" w:hAnsi="Arial" w:cs="Arial"/>
          <w:color w:val="000000"/>
        </w:rPr>
        <w:t xml:space="preserve">Subject to Clause 5.2 and except as otherwise agreed in writing, the AUTHORITY </w:t>
      </w:r>
      <w:r w:rsidRPr="006D0157">
        <w:rPr>
          <w:rFonts w:ascii="Arial" w:hAnsi="Arial" w:cs="Arial"/>
          <w:color w:val="000000"/>
        </w:rPr>
        <w:lastRenderedPageBreak/>
        <w:t xml:space="preserve">and the LICENSOR shall each hold in confidence and shall not use, </w:t>
      </w:r>
      <w:proofErr w:type="gramStart"/>
      <w:r w:rsidRPr="006D0157">
        <w:rPr>
          <w:rFonts w:ascii="Arial" w:hAnsi="Arial" w:cs="Arial"/>
          <w:color w:val="000000"/>
        </w:rPr>
        <w:t>disclose</w:t>
      </w:r>
      <w:proofErr w:type="gramEnd"/>
      <w:r w:rsidRPr="006D0157">
        <w:rPr>
          <w:rFonts w:ascii="Arial" w:hAnsi="Arial" w:cs="Arial"/>
          <w:color w:val="000000"/>
        </w:rPr>
        <w:t xml:space="preserve"> or otherwise make available, except in accordance with the Licence, all the following information received from the other under or in connection with the Licence: </w:t>
      </w:r>
    </w:p>
    <w:p w14:paraId="691BBCA9" w14:textId="77777777" w:rsidR="00902894" w:rsidRPr="006D0157" w:rsidRDefault="00902894">
      <w:pPr>
        <w:widowControl w:val="0"/>
        <w:tabs>
          <w:tab w:val="left" w:pos="120"/>
        </w:tabs>
        <w:autoSpaceDE w:val="0"/>
        <w:autoSpaceDN w:val="0"/>
        <w:adjustRightInd w:val="0"/>
        <w:spacing w:after="0" w:line="240" w:lineRule="auto"/>
        <w:ind w:left="120" w:firstLine="207"/>
        <w:rPr>
          <w:rFonts w:ascii="Arial" w:hAnsi="Arial" w:cs="Arial"/>
        </w:rPr>
      </w:pPr>
      <w:r w:rsidRPr="006D0157">
        <w:rPr>
          <w:rFonts w:ascii="Arial" w:hAnsi="Arial" w:cs="Arial"/>
          <w:color w:val="000000"/>
        </w:rPr>
        <w:t>a.</w:t>
      </w:r>
      <w:r w:rsidRPr="006D0157">
        <w:rPr>
          <w:rFonts w:ascii="Arial" w:hAnsi="Arial" w:cs="Arial"/>
        </w:rPr>
        <w:tab/>
      </w:r>
      <w:r w:rsidRPr="006D0157">
        <w:rPr>
          <w:rFonts w:ascii="Arial" w:hAnsi="Arial" w:cs="Arial"/>
          <w:color w:val="000000"/>
        </w:rPr>
        <w:t xml:space="preserve">the Licensed </w:t>
      </w:r>
      <w:proofErr w:type="gramStart"/>
      <w:r w:rsidRPr="006D0157">
        <w:rPr>
          <w:rFonts w:ascii="Arial" w:hAnsi="Arial" w:cs="Arial"/>
          <w:color w:val="000000"/>
        </w:rPr>
        <w:t>Software;</w:t>
      </w:r>
      <w:proofErr w:type="gramEnd"/>
    </w:p>
    <w:p w14:paraId="6821A092" w14:textId="77777777" w:rsidR="00902894" w:rsidRPr="006D0157" w:rsidRDefault="00902894">
      <w:pPr>
        <w:widowControl w:val="0"/>
        <w:tabs>
          <w:tab w:val="left" w:pos="120"/>
        </w:tabs>
        <w:autoSpaceDE w:val="0"/>
        <w:autoSpaceDN w:val="0"/>
        <w:adjustRightInd w:val="0"/>
        <w:spacing w:after="0" w:line="240" w:lineRule="auto"/>
        <w:ind w:left="120" w:firstLine="207"/>
        <w:rPr>
          <w:rFonts w:ascii="Arial" w:hAnsi="Arial" w:cs="Arial"/>
        </w:rPr>
      </w:pPr>
      <w:r w:rsidRPr="006D0157">
        <w:rPr>
          <w:rFonts w:ascii="Arial" w:hAnsi="Arial" w:cs="Arial"/>
          <w:color w:val="000000"/>
        </w:rPr>
        <w:t>b.</w:t>
      </w:r>
      <w:r w:rsidRPr="006D0157">
        <w:rPr>
          <w:rFonts w:ascii="Arial" w:hAnsi="Arial" w:cs="Arial"/>
        </w:rPr>
        <w:tab/>
      </w:r>
      <w:r w:rsidRPr="006D0157">
        <w:rPr>
          <w:rFonts w:ascii="Arial" w:hAnsi="Arial" w:cs="Arial"/>
          <w:color w:val="000000"/>
        </w:rPr>
        <w:t xml:space="preserve">details of the AUTHORITY’s use and application of the Licensed </w:t>
      </w:r>
      <w:proofErr w:type="gramStart"/>
      <w:r w:rsidRPr="006D0157">
        <w:rPr>
          <w:rFonts w:ascii="Arial" w:hAnsi="Arial" w:cs="Arial"/>
          <w:color w:val="000000"/>
        </w:rPr>
        <w:t>Software;</w:t>
      </w:r>
      <w:proofErr w:type="gramEnd"/>
    </w:p>
    <w:p w14:paraId="6D19E092" w14:textId="77777777" w:rsidR="00902894" w:rsidRPr="006D0157" w:rsidRDefault="00902894" w:rsidP="00DD76F2">
      <w:pPr>
        <w:widowControl w:val="0"/>
        <w:tabs>
          <w:tab w:val="left" w:pos="120"/>
        </w:tabs>
        <w:autoSpaceDE w:val="0"/>
        <w:autoSpaceDN w:val="0"/>
        <w:adjustRightInd w:val="0"/>
        <w:spacing w:after="0" w:line="240" w:lineRule="auto"/>
        <w:ind w:left="660" w:hanging="333"/>
        <w:rPr>
          <w:rFonts w:ascii="Arial" w:hAnsi="Arial" w:cs="Arial"/>
        </w:rPr>
      </w:pPr>
      <w:r w:rsidRPr="006D0157">
        <w:rPr>
          <w:rFonts w:ascii="Arial" w:hAnsi="Arial" w:cs="Arial"/>
          <w:color w:val="000000"/>
        </w:rPr>
        <w:t>c.</w:t>
      </w:r>
      <w:r w:rsidRPr="006D0157">
        <w:rPr>
          <w:rFonts w:ascii="Arial" w:hAnsi="Arial" w:cs="Arial"/>
        </w:rPr>
        <w:tab/>
      </w:r>
      <w:r w:rsidRPr="006D0157">
        <w:rPr>
          <w:rFonts w:ascii="Arial" w:hAnsi="Arial" w:cs="Arial"/>
          <w:color w:val="000000"/>
        </w:rPr>
        <w:t>any other information which is identified as being disclosed in confidence at the time of disclosure</w:t>
      </w:r>
    </w:p>
    <w:p w14:paraId="14C93196" w14:textId="77777777" w:rsidR="00902894" w:rsidRPr="006D0157" w:rsidRDefault="00902894">
      <w:pPr>
        <w:widowControl w:val="0"/>
        <w:autoSpaceDE w:val="0"/>
        <w:autoSpaceDN w:val="0"/>
        <w:adjustRightInd w:val="0"/>
        <w:spacing w:after="60" w:line="240" w:lineRule="auto"/>
        <w:ind w:left="971"/>
        <w:rPr>
          <w:rFonts w:ascii="Arial" w:hAnsi="Arial" w:cs="Arial"/>
        </w:rPr>
      </w:pPr>
    </w:p>
    <w:p w14:paraId="057FF461" w14:textId="77777777" w:rsidR="00902894" w:rsidRPr="006D0157" w:rsidRDefault="00902894">
      <w:pPr>
        <w:widowControl w:val="0"/>
        <w:autoSpaceDE w:val="0"/>
        <w:autoSpaceDN w:val="0"/>
        <w:adjustRightInd w:val="0"/>
        <w:spacing w:after="60" w:line="240" w:lineRule="auto"/>
        <w:ind w:left="660"/>
        <w:rPr>
          <w:rFonts w:ascii="Arial" w:hAnsi="Arial" w:cs="Arial"/>
        </w:rPr>
      </w:pPr>
      <w:r w:rsidRPr="006D0157">
        <w:rPr>
          <w:rFonts w:ascii="Arial" w:hAnsi="Arial" w:cs="Arial"/>
          <w:color w:val="000000"/>
        </w:rPr>
        <w:t>provided that:</w:t>
      </w:r>
    </w:p>
    <w:p w14:paraId="18CED926" w14:textId="77777777" w:rsidR="00902894" w:rsidRPr="006D0157" w:rsidRDefault="00902894">
      <w:pPr>
        <w:widowControl w:val="0"/>
        <w:autoSpaceDE w:val="0"/>
        <w:autoSpaceDN w:val="0"/>
        <w:adjustRightInd w:val="0"/>
        <w:spacing w:after="60" w:line="240" w:lineRule="auto"/>
        <w:ind w:left="660"/>
        <w:rPr>
          <w:rFonts w:ascii="Arial" w:hAnsi="Arial" w:cs="Arial"/>
        </w:rPr>
      </w:pPr>
      <w:r w:rsidRPr="006D0157">
        <w:rPr>
          <w:rFonts w:ascii="Arial" w:hAnsi="Arial" w:cs="Arial"/>
          <w:color w:val="000000"/>
        </w:rPr>
        <w:t>the obligation for b. and c. relates only to information received in writing or other material form; and</w:t>
      </w:r>
    </w:p>
    <w:p w14:paraId="526D4B37" w14:textId="77777777" w:rsidR="00902894" w:rsidRPr="006D0157" w:rsidRDefault="00902894">
      <w:pPr>
        <w:widowControl w:val="0"/>
        <w:autoSpaceDE w:val="0"/>
        <w:autoSpaceDN w:val="0"/>
        <w:adjustRightInd w:val="0"/>
        <w:spacing w:after="60" w:line="240" w:lineRule="auto"/>
        <w:ind w:left="660"/>
        <w:rPr>
          <w:rFonts w:ascii="Arial" w:hAnsi="Arial" w:cs="Arial"/>
        </w:rPr>
      </w:pPr>
      <w:r w:rsidRPr="006D0157">
        <w:rPr>
          <w:rFonts w:ascii="Arial" w:hAnsi="Arial" w:cs="Arial"/>
          <w:color w:val="000000"/>
        </w:rPr>
        <w:t>if such information is disclosed orally, the obligation shall apply for 30 days unless the discloser confirms such information in writing or other material form within 30 days when the obligation of confidence shall apply thereafter.</w:t>
      </w:r>
    </w:p>
    <w:p w14:paraId="45EB509A"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6F7FF2B1"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5.2.</w:t>
      </w:r>
      <w:r w:rsidRPr="00DD76F2">
        <w:rPr>
          <w:rFonts w:ascii="Arial" w:hAnsi="Arial" w:cs="Arial"/>
          <w:color w:val="000000"/>
        </w:rPr>
        <w:tab/>
      </w:r>
      <w:r w:rsidRPr="006D0157">
        <w:rPr>
          <w:rFonts w:ascii="Arial" w:hAnsi="Arial" w:cs="Arial"/>
          <w:color w:val="000000"/>
        </w:rPr>
        <w:t>The obligations under Clause 5.1 shall not require the receiving Party to maintain confidence in, or refrain from using, any part of the information to the extent that the receiving Party can show that such part of the information:</w:t>
      </w:r>
    </w:p>
    <w:p w14:paraId="1A8E6CD6"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a.</w:t>
      </w:r>
      <w:r w:rsidRPr="00DD76F2">
        <w:rPr>
          <w:rFonts w:ascii="Arial" w:hAnsi="Arial" w:cs="Arial"/>
          <w:color w:val="000000"/>
        </w:rPr>
        <w:tab/>
      </w:r>
      <w:r w:rsidRPr="006D0157">
        <w:rPr>
          <w:rFonts w:ascii="Arial" w:hAnsi="Arial" w:cs="Arial"/>
          <w:color w:val="000000"/>
        </w:rPr>
        <w:t xml:space="preserve">was already known to that Party, without restraint on use or disclosure, prior to the date of receipt or acquisition under or in connection with the </w:t>
      </w:r>
      <w:proofErr w:type="gramStart"/>
      <w:r w:rsidRPr="006D0157">
        <w:rPr>
          <w:rFonts w:ascii="Arial" w:hAnsi="Arial" w:cs="Arial"/>
          <w:color w:val="000000"/>
        </w:rPr>
        <w:t>Licence;  or</w:t>
      </w:r>
      <w:proofErr w:type="gramEnd"/>
    </w:p>
    <w:p w14:paraId="64F1FD05"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b.</w:t>
      </w:r>
      <w:r w:rsidRPr="00DD76F2">
        <w:rPr>
          <w:rFonts w:ascii="Arial" w:hAnsi="Arial" w:cs="Arial"/>
          <w:color w:val="000000"/>
        </w:rPr>
        <w:tab/>
      </w:r>
      <w:r w:rsidRPr="006D0157">
        <w:rPr>
          <w:rFonts w:ascii="Arial" w:hAnsi="Arial" w:cs="Arial"/>
          <w:color w:val="000000"/>
        </w:rPr>
        <w:t>has been received by that Party, without restraint on use or disclosure, from a third party having the right to disclose it; or</w:t>
      </w:r>
    </w:p>
    <w:p w14:paraId="32849A42"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c.</w:t>
      </w:r>
      <w:r w:rsidRPr="00DD76F2">
        <w:rPr>
          <w:rFonts w:ascii="Arial" w:hAnsi="Arial" w:cs="Arial"/>
          <w:color w:val="000000"/>
        </w:rPr>
        <w:tab/>
      </w:r>
      <w:r w:rsidRPr="006D0157">
        <w:rPr>
          <w:rFonts w:ascii="Arial" w:hAnsi="Arial" w:cs="Arial"/>
          <w:color w:val="000000"/>
        </w:rPr>
        <w:t xml:space="preserve">has entered the public domain otherwise than in breach of the Licence or any other </w:t>
      </w:r>
      <w:proofErr w:type="gramStart"/>
      <w:r w:rsidRPr="006D0157">
        <w:rPr>
          <w:rFonts w:ascii="Arial" w:hAnsi="Arial" w:cs="Arial"/>
          <w:color w:val="000000"/>
        </w:rPr>
        <w:t>agreement  between</w:t>
      </w:r>
      <w:proofErr w:type="gramEnd"/>
      <w:r w:rsidRPr="006D0157">
        <w:rPr>
          <w:rFonts w:ascii="Arial" w:hAnsi="Arial" w:cs="Arial"/>
          <w:color w:val="000000"/>
        </w:rPr>
        <w:t xml:space="preserve"> the Parties; or</w:t>
      </w:r>
    </w:p>
    <w:p w14:paraId="241EAFF8"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d.</w:t>
      </w:r>
      <w:r w:rsidRPr="00DD76F2">
        <w:rPr>
          <w:rFonts w:ascii="Arial" w:hAnsi="Arial" w:cs="Arial"/>
          <w:color w:val="000000"/>
        </w:rPr>
        <w:tab/>
      </w:r>
      <w:r w:rsidRPr="006D0157">
        <w:rPr>
          <w:rFonts w:ascii="Arial" w:hAnsi="Arial" w:cs="Arial"/>
          <w:color w:val="000000"/>
        </w:rPr>
        <w:t xml:space="preserve">was generated by that Party independently of the information which is subject to Clause </w:t>
      </w:r>
      <w:proofErr w:type="gramStart"/>
      <w:r w:rsidRPr="006D0157">
        <w:rPr>
          <w:rFonts w:ascii="Arial" w:hAnsi="Arial" w:cs="Arial"/>
          <w:color w:val="000000"/>
        </w:rPr>
        <w:t>5.1;</w:t>
      </w:r>
      <w:proofErr w:type="gramEnd"/>
    </w:p>
    <w:p w14:paraId="48517657" w14:textId="77777777" w:rsidR="00902894" w:rsidRPr="006D0157" w:rsidRDefault="00902894">
      <w:pPr>
        <w:widowControl w:val="0"/>
        <w:autoSpaceDE w:val="0"/>
        <w:autoSpaceDN w:val="0"/>
        <w:adjustRightInd w:val="0"/>
        <w:spacing w:after="60" w:line="240" w:lineRule="auto"/>
        <w:ind w:left="660"/>
        <w:rPr>
          <w:rFonts w:ascii="Arial" w:hAnsi="Arial" w:cs="Arial"/>
        </w:rPr>
      </w:pPr>
    </w:p>
    <w:p w14:paraId="7835B8C0" w14:textId="77777777" w:rsidR="00902894" w:rsidRPr="006D0157" w:rsidRDefault="00902894">
      <w:pPr>
        <w:widowControl w:val="0"/>
        <w:autoSpaceDE w:val="0"/>
        <w:autoSpaceDN w:val="0"/>
        <w:adjustRightInd w:val="0"/>
        <w:spacing w:after="60" w:line="240" w:lineRule="auto"/>
        <w:ind w:left="687"/>
        <w:rPr>
          <w:rFonts w:ascii="Arial" w:hAnsi="Arial" w:cs="Arial"/>
        </w:rPr>
      </w:pPr>
      <w:r w:rsidRPr="006D0157">
        <w:rPr>
          <w:rFonts w:ascii="Arial" w:hAnsi="Arial" w:cs="Arial"/>
          <w:color w:val="000000"/>
        </w:rPr>
        <w:t>provided that the relationship of such part of the information to the remainder of the information which is subject to Clause 5.1 is not revealed.</w:t>
      </w:r>
    </w:p>
    <w:p w14:paraId="3FFD9317"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7E009E36"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5.3.</w:t>
      </w:r>
      <w:r w:rsidRPr="00DD76F2">
        <w:rPr>
          <w:rFonts w:ascii="Arial" w:hAnsi="Arial" w:cs="Arial"/>
          <w:color w:val="000000"/>
        </w:rPr>
        <w:tab/>
      </w:r>
      <w:r w:rsidRPr="006D0157">
        <w:rPr>
          <w:rFonts w:ascii="Arial" w:hAnsi="Arial" w:cs="Arial"/>
          <w:color w:val="000000"/>
        </w:rPr>
        <w:t xml:space="preserve">The obligations under Clause 5.1 shall be perpetual. </w:t>
      </w:r>
    </w:p>
    <w:p w14:paraId="78C27B0B" w14:textId="77777777"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5.4.</w:t>
      </w:r>
      <w:r w:rsidRPr="00DD76F2">
        <w:rPr>
          <w:rFonts w:ascii="Arial" w:hAnsi="Arial" w:cs="Arial"/>
          <w:color w:val="000000"/>
        </w:rPr>
        <w:tab/>
      </w:r>
      <w:r w:rsidRPr="006D0157">
        <w:rPr>
          <w:rFonts w:ascii="Arial" w:hAnsi="Arial" w:cs="Arial"/>
          <w:color w:val="000000"/>
        </w:rPr>
        <w:t>The AUTHORITY shall ensure or procure that any individual to whom the Licensed Software is made available is made aware of, and complies with, the obligations as to confidentiality and other relevant conditions of the Licence.</w:t>
      </w:r>
    </w:p>
    <w:p w14:paraId="57F757E5"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5.5.</w:t>
      </w:r>
      <w:r w:rsidRPr="00DD76F2">
        <w:rPr>
          <w:rFonts w:ascii="Arial" w:hAnsi="Arial" w:cs="Arial"/>
          <w:color w:val="000000"/>
        </w:rPr>
        <w:tab/>
      </w:r>
      <w:r w:rsidRPr="006D0157">
        <w:rPr>
          <w:rFonts w:ascii="Arial" w:hAnsi="Arial" w:cs="Arial"/>
          <w:color w:val="000000"/>
        </w:rPr>
        <w:t xml:space="preserve">The AUTHORITY shall reproduce and maintain any copyright notices and </w:t>
      </w:r>
      <w:proofErr w:type="gramStart"/>
      <w:r w:rsidRPr="006D0157">
        <w:rPr>
          <w:rFonts w:ascii="Arial" w:hAnsi="Arial" w:cs="Arial"/>
          <w:color w:val="000000"/>
        </w:rPr>
        <w:t>trade marks</w:t>
      </w:r>
      <w:proofErr w:type="gramEnd"/>
      <w:r w:rsidRPr="006D0157">
        <w:rPr>
          <w:rFonts w:ascii="Arial" w:hAnsi="Arial" w:cs="Arial"/>
          <w:color w:val="000000"/>
        </w:rPr>
        <w:t xml:space="preserve"> on or in any of the copies of the Licensed Software made in accordance with the Licence, including partial copies, and on any software changed under the terms of the Licence.</w:t>
      </w:r>
    </w:p>
    <w:p w14:paraId="46F3D29E"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12E3DCDB"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color w:val="000000"/>
        </w:rPr>
        <w:t>6.</w:t>
      </w:r>
      <w:r w:rsidRPr="006D0157">
        <w:rPr>
          <w:rFonts w:ascii="Arial" w:hAnsi="Arial" w:cs="Arial"/>
        </w:rPr>
        <w:tab/>
      </w:r>
      <w:r w:rsidRPr="006D0157">
        <w:rPr>
          <w:rFonts w:ascii="Arial" w:hAnsi="Arial" w:cs="Arial"/>
          <w:b/>
          <w:bCs/>
          <w:color w:val="000000"/>
          <w:u w:val="single"/>
        </w:rPr>
        <w:t>IPR ACTIONS AND LIABILITIES FOR IPR INFRINGEMENT</w:t>
      </w:r>
    </w:p>
    <w:p w14:paraId="4A9C6EC9" w14:textId="77777777"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6.1.</w:t>
      </w:r>
      <w:r w:rsidRPr="006D0157">
        <w:rPr>
          <w:rFonts w:ascii="Arial" w:hAnsi="Arial" w:cs="Arial"/>
        </w:rPr>
        <w:tab/>
      </w:r>
      <w:r w:rsidRPr="006D0157">
        <w:rPr>
          <w:rFonts w:ascii="Arial" w:hAnsi="Arial" w:cs="Arial"/>
          <w:color w:val="000000"/>
        </w:rPr>
        <w:t>The LICENSOR declares that he is entitled as either owner or licensee to provide the Licensed Software to the AUTHORITY on the terms and conditions of the Licence.</w:t>
      </w:r>
    </w:p>
    <w:p w14:paraId="6E52FBD2" w14:textId="4C760588"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6.2.</w:t>
      </w:r>
      <w:r w:rsidRPr="006D0157">
        <w:rPr>
          <w:rFonts w:ascii="Arial" w:hAnsi="Arial" w:cs="Arial"/>
        </w:rPr>
        <w:tab/>
      </w:r>
      <w:r w:rsidRPr="006D0157">
        <w:rPr>
          <w:rFonts w:ascii="Arial" w:hAnsi="Arial" w:cs="Arial"/>
          <w:color w:val="000000"/>
        </w:rPr>
        <w:t xml:space="preserve">Subject to the limitations imposed in Clauses 6.3 and 6.4, the LICENSOR shall assume all liability and indemnify the AUTHORITY against all costs or liabilities arising under any valid claim or action brought by a third party against either Party, or against any of its </w:t>
      </w:r>
      <w:r w:rsidR="008B0E88">
        <w:rPr>
          <w:rFonts w:ascii="Arial" w:hAnsi="Arial" w:cs="Arial"/>
          <w:color w:val="000000"/>
        </w:rPr>
        <w:t>Contract</w:t>
      </w:r>
      <w:r w:rsidRPr="006D0157">
        <w:rPr>
          <w:rFonts w:ascii="Arial" w:hAnsi="Arial" w:cs="Arial"/>
          <w:color w:val="000000"/>
        </w:rPr>
        <w:t>ors (which expression shall include any sub-</w:t>
      </w:r>
      <w:r w:rsidR="008B0E88">
        <w:rPr>
          <w:rFonts w:ascii="Arial" w:hAnsi="Arial" w:cs="Arial"/>
          <w:color w:val="000000"/>
        </w:rPr>
        <w:t>Contract</w:t>
      </w:r>
      <w:r w:rsidRPr="006D0157">
        <w:rPr>
          <w:rFonts w:ascii="Arial" w:hAnsi="Arial" w:cs="Arial"/>
          <w:color w:val="000000"/>
        </w:rPr>
        <w:t xml:space="preserve">or) engaged in tasks relevant to the provision of the Licensed Software or to the AUTHORITY’s exercise of the Licence, in respect of any third party intellectual property right, including a patent, registered or unregistered design right, trade mark, copyright, trade secret or confidential information, which relates to the supply of the Licensed Software or the Use of the Licensed Software in accordance with the Licence by the AUTHORITY or its </w:t>
      </w:r>
      <w:r w:rsidR="008B0E88">
        <w:rPr>
          <w:rFonts w:ascii="Arial" w:hAnsi="Arial" w:cs="Arial"/>
          <w:color w:val="000000"/>
        </w:rPr>
        <w:t>Contract</w:t>
      </w:r>
      <w:r w:rsidRPr="006D0157">
        <w:rPr>
          <w:rFonts w:ascii="Arial" w:hAnsi="Arial" w:cs="Arial"/>
          <w:color w:val="000000"/>
        </w:rPr>
        <w:t>or, then:</w:t>
      </w:r>
    </w:p>
    <w:p w14:paraId="00938939" w14:textId="77777777" w:rsidR="00902894" w:rsidRPr="006D0157" w:rsidRDefault="00902894" w:rsidP="00DD76F2">
      <w:pPr>
        <w:widowControl w:val="0"/>
        <w:tabs>
          <w:tab w:val="left" w:pos="120"/>
        </w:tabs>
        <w:autoSpaceDE w:val="0"/>
        <w:autoSpaceDN w:val="0"/>
        <w:adjustRightInd w:val="0"/>
        <w:spacing w:after="0" w:line="240" w:lineRule="auto"/>
        <w:ind w:left="660" w:hanging="333"/>
        <w:rPr>
          <w:rFonts w:ascii="Arial" w:hAnsi="Arial" w:cs="Arial"/>
        </w:rPr>
      </w:pPr>
      <w:r w:rsidRPr="006D0157">
        <w:rPr>
          <w:rFonts w:ascii="Arial" w:hAnsi="Arial" w:cs="Arial"/>
          <w:color w:val="000000"/>
        </w:rPr>
        <w:t>a.</w:t>
      </w:r>
      <w:r w:rsidRPr="006D0157">
        <w:rPr>
          <w:rFonts w:ascii="Arial" w:hAnsi="Arial" w:cs="Arial"/>
        </w:rPr>
        <w:tab/>
      </w:r>
      <w:r w:rsidRPr="006D0157">
        <w:rPr>
          <w:rFonts w:ascii="Arial" w:hAnsi="Arial" w:cs="Arial"/>
          <w:color w:val="000000"/>
        </w:rPr>
        <w:t xml:space="preserve">If the claim or action is brought against the </w:t>
      </w:r>
      <w:proofErr w:type="gramStart"/>
      <w:r w:rsidRPr="006D0157">
        <w:rPr>
          <w:rFonts w:ascii="Arial" w:hAnsi="Arial" w:cs="Arial"/>
          <w:color w:val="000000"/>
        </w:rPr>
        <w:t>LICENSOR</w:t>
      </w:r>
      <w:proofErr w:type="gramEnd"/>
      <w:r w:rsidRPr="006D0157">
        <w:rPr>
          <w:rFonts w:ascii="Arial" w:hAnsi="Arial" w:cs="Arial"/>
          <w:color w:val="000000"/>
        </w:rPr>
        <w:t xml:space="preserve"> he shall take full responsibility </w:t>
      </w:r>
      <w:r w:rsidRPr="006D0157">
        <w:rPr>
          <w:rFonts w:ascii="Arial" w:hAnsi="Arial" w:cs="Arial"/>
          <w:color w:val="000000"/>
        </w:rPr>
        <w:lastRenderedPageBreak/>
        <w:t>for dealing with settling or defending the claim or action;</w:t>
      </w:r>
    </w:p>
    <w:p w14:paraId="370412C5" w14:textId="49A1DCEF" w:rsidR="00902894" w:rsidRPr="006D0157" w:rsidRDefault="00902894" w:rsidP="00DD76F2">
      <w:pPr>
        <w:widowControl w:val="0"/>
        <w:tabs>
          <w:tab w:val="left" w:pos="120"/>
        </w:tabs>
        <w:autoSpaceDE w:val="0"/>
        <w:autoSpaceDN w:val="0"/>
        <w:adjustRightInd w:val="0"/>
        <w:spacing w:after="0" w:line="240" w:lineRule="auto"/>
        <w:ind w:left="660" w:hanging="333"/>
        <w:rPr>
          <w:rFonts w:ascii="Arial" w:hAnsi="Arial" w:cs="Arial"/>
        </w:rPr>
      </w:pPr>
      <w:r w:rsidRPr="006D0157">
        <w:rPr>
          <w:rFonts w:ascii="Arial" w:hAnsi="Arial" w:cs="Arial"/>
          <w:color w:val="000000"/>
        </w:rPr>
        <w:t>b.</w:t>
      </w:r>
      <w:r w:rsidRPr="006D0157">
        <w:rPr>
          <w:rFonts w:ascii="Arial" w:hAnsi="Arial" w:cs="Arial"/>
        </w:rPr>
        <w:tab/>
      </w:r>
      <w:r w:rsidRPr="006D0157">
        <w:rPr>
          <w:rFonts w:ascii="Arial" w:hAnsi="Arial" w:cs="Arial"/>
          <w:color w:val="000000"/>
        </w:rPr>
        <w:t xml:space="preserve">If any claim is made against the AUTHORITY or its </w:t>
      </w:r>
      <w:r w:rsidR="008B0E88">
        <w:rPr>
          <w:rFonts w:ascii="Arial" w:hAnsi="Arial" w:cs="Arial"/>
          <w:color w:val="000000"/>
        </w:rPr>
        <w:t>Contract</w:t>
      </w:r>
      <w:r w:rsidRPr="006D0157">
        <w:rPr>
          <w:rFonts w:ascii="Arial" w:hAnsi="Arial" w:cs="Arial"/>
          <w:color w:val="000000"/>
        </w:rPr>
        <w:t xml:space="preserve">ors the LICENSOR shall be given full responsibility for dealing with settling or defending the claim as appropriate in his </w:t>
      </w:r>
      <w:proofErr w:type="gramStart"/>
      <w:r w:rsidRPr="006D0157">
        <w:rPr>
          <w:rFonts w:ascii="Arial" w:hAnsi="Arial" w:cs="Arial"/>
          <w:color w:val="000000"/>
        </w:rPr>
        <w:t>judgement;</w:t>
      </w:r>
      <w:proofErr w:type="gramEnd"/>
      <w:r w:rsidRPr="006D0157">
        <w:rPr>
          <w:rFonts w:ascii="Arial" w:hAnsi="Arial" w:cs="Arial"/>
          <w:color w:val="000000"/>
        </w:rPr>
        <w:t xml:space="preserve"> </w:t>
      </w:r>
    </w:p>
    <w:p w14:paraId="3250D8D9" w14:textId="27D9D1B5" w:rsidR="00902894" w:rsidRPr="006D0157" w:rsidRDefault="00902894" w:rsidP="00DD76F2">
      <w:pPr>
        <w:widowControl w:val="0"/>
        <w:tabs>
          <w:tab w:val="left" w:pos="120"/>
        </w:tabs>
        <w:autoSpaceDE w:val="0"/>
        <w:autoSpaceDN w:val="0"/>
        <w:adjustRightInd w:val="0"/>
        <w:spacing w:after="0" w:line="240" w:lineRule="auto"/>
        <w:ind w:left="660" w:hanging="333"/>
        <w:rPr>
          <w:rFonts w:ascii="Arial" w:hAnsi="Arial" w:cs="Arial"/>
        </w:rPr>
      </w:pPr>
      <w:r w:rsidRPr="006D0157">
        <w:rPr>
          <w:rFonts w:ascii="Arial" w:hAnsi="Arial" w:cs="Arial"/>
          <w:color w:val="000000"/>
        </w:rPr>
        <w:t>c.</w:t>
      </w:r>
      <w:r w:rsidRPr="006D0157">
        <w:rPr>
          <w:rFonts w:ascii="Arial" w:hAnsi="Arial" w:cs="Arial"/>
        </w:rPr>
        <w:tab/>
      </w:r>
      <w:r w:rsidRPr="006D0157">
        <w:rPr>
          <w:rFonts w:ascii="Arial" w:hAnsi="Arial" w:cs="Arial"/>
          <w:color w:val="000000"/>
        </w:rPr>
        <w:t xml:space="preserve">If legal action is taken against the AUTHORITY or its </w:t>
      </w:r>
      <w:r w:rsidR="008B0E88">
        <w:rPr>
          <w:rFonts w:ascii="Arial" w:hAnsi="Arial" w:cs="Arial"/>
          <w:color w:val="000000"/>
        </w:rPr>
        <w:t>Contract</w:t>
      </w:r>
      <w:r w:rsidRPr="006D0157">
        <w:rPr>
          <w:rFonts w:ascii="Arial" w:hAnsi="Arial" w:cs="Arial"/>
          <w:color w:val="000000"/>
        </w:rPr>
        <w:t xml:space="preserve">or that Party shall be entitled to join the LICENSOR in the action. </w:t>
      </w:r>
    </w:p>
    <w:p w14:paraId="629BD47F"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0F33F9E9" w14:textId="6F27EFF1"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6.3.</w:t>
      </w:r>
      <w:r w:rsidRPr="006D0157">
        <w:rPr>
          <w:rFonts w:ascii="Arial" w:hAnsi="Arial" w:cs="Arial"/>
        </w:rPr>
        <w:tab/>
      </w:r>
      <w:r w:rsidRPr="006D0157">
        <w:rPr>
          <w:rFonts w:ascii="Arial" w:hAnsi="Arial" w:cs="Arial"/>
          <w:color w:val="000000"/>
        </w:rPr>
        <w:t xml:space="preserve">Clause 6.2 shall not apply, and the AUTHORITY shall assume all liability for and indemnify the LICENSOR and its </w:t>
      </w:r>
      <w:r w:rsidR="008B0E88">
        <w:rPr>
          <w:rFonts w:ascii="Arial" w:hAnsi="Arial" w:cs="Arial"/>
          <w:color w:val="000000"/>
        </w:rPr>
        <w:t>Contract</w:t>
      </w:r>
      <w:r w:rsidRPr="006D0157">
        <w:rPr>
          <w:rFonts w:ascii="Arial" w:hAnsi="Arial" w:cs="Arial"/>
          <w:color w:val="000000"/>
        </w:rPr>
        <w:t xml:space="preserve">ors, against all costs and liabilities under the claim or action </w:t>
      </w:r>
      <w:proofErr w:type="gramStart"/>
      <w:r w:rsidRPr="006D0157">
        <w:rPr>
          <w:rFonts w:ascii="Arial" w:hAnsi="Arial" w:cs="Arial"/>
          <w:color w:val="000000"/>
        </w:rPr>
        <w:t>in the event that</w:t>
      </w:r>
      <w:proofErr w:type="gramEnd"/>
      <w:r w:rsidRPr="006D0157">
        <w:rPr>
          <w:rFonts w:ascii="Arial" w:hAnsi="Arial" w:cs="Arial"/>
          <w:color w:val="000000"/>
        </w:rPr>
        <w:t xml:space="preserve"> it arises as a consequence of any of:</w:t>
      </w:r>
    </w:p>
    <w:p w14:paraId="58071717" w14:textId="632712B9" w:rsidR="00902894" w:rsidRPr="006D0157" w:rsidRDefault="00902894" w:rsidP="00DD76F2">
      <w:pPr>
        <w:widowControl w:val="0"/>
        <w:tabs>
          <w:tab w:val="left" w:pos="120"/>
        </w:tabs>
        <w:autoSpaceDE w:val="0"/>
        <w:autoSpaceDN w:val="0"/>
        <w:adjustRightInd w:val="0"/>
        <w:spacing w:after="0" w:line="240" w:lineRule="auto"/>
        <w:ind w:left="660" w:hanging="333"/>
        <w:rPr>
          <w:rFonts w:ascii="Arial" w:hAnsi="Arial" w:cs="Arial"/>
        </w:rPr>
      </w:pPr>
      <w:r w:rsidRPr="006D0157">
        <w:rPr>
          <w:rFonts w:ascii="Arial" w:hAnsi="Arial" w:cs="Arial"/>
          <w:color w:val="000000"/>
        </w:rPr>
        <w:t>a.</w:t>
      </w:r>
      <w:r w:rsidRPr="006D0157">
        <w:rPr>
          <w:rFonts w:ascii="Arial" w:hAnsi="Arial" w:cs="Arial"/>
        </w:rPr>
        <w:tab/>
      </w:r>
      <w:r w:rsidRPr="006D0157">
        <w:rPr>
          <w:rFonts w:ascii="Arial" w:hAnsi="Arial" w:cs="Arial"/>
          <w:color w:val="000000"/>
        </w:rPr>
        <w:t xml:space="preserve">Use of the Licensed Software by the AUTHORITY, or by a </w:t>
      </w:r>
      <w:r w:rsidR="008B0E88">
        <w:rPr>
          <w:rFonts w:ascii="Arial" w:hAnsi="Arial" w:cs="Arial"/>
          <w:color w:val="000000"/>
        </w:rPr>
        <w:t>Contract</w:t>
      </w:r>
      <w:r w:rsidRPr="006D0157">
        <w:rPr>
          <w:rFonts w:ascii="Arial" w:hAnsi="Arial" w:cs="Arial"/>
          <w:color w:val="000000"/>
        </w:rPr>
        <w:t xml:space="preserve">or permitted to use the Licensed Software pursuant to Clause 2.2, outside the LICENSOR’s specification or user documentation on the Designated Equipment or in a manner outside the reasonable knowledge or expectation of the LICENSOR or in circumstances particular to the AUTHORITY as distinct from other </w:t>
      </w:r>
      <w:proofErr w:type="spellStart"/>
      <w:r w:rsidR="00A059C0">
        <w:rPr>
          <w:rFonts w:ascii="Arial" w:hAnsi="Arial" w:cs="Arial"/>
          <w:color w:val="000000"/>
        </w:rPr>
        <w:t>Authority</w:t>
      </w:r>
      <w:r w:rsidRPr="006D0157">
        <w:rPr>
          <w:rFonts w:ascii="Arial" w:hAnsi="Arial" w:cs="Arial"/>
          <w:color w:val="000000"/>
        </w:rPr>
        <w:t>s</w:t>
      </w:r>
      <w:proofErr w:type="spellEnd"/>
      <w:r w:rsidRPr="006D0157">
        <w:rPr>
          <w:rFonts w:ascii="Arial" w:hAnsi="Arial" w:cs="Arial"/>
          <w:color w:val="000000"/>
        </w:rPr>
        <w:t xml:space="preserve"> for the equivalent Licensed </w:t>
      </w:r>
      <w:proofErr w:type="gramStart"/>
      <w:r w:rsidRPr="006D0157">
        <w:rPr>
          <w:rFonts w:ascii="Arial" w:hAnsi="Arial" w:cs="Arial"/>
          <w:color w:val="000000"/>
        </w:rPr>
        <w:t>Software;</w:t>
      </w:r>
      <w:proofErr w:type="gramEnd"/>
      <w:r w:rsidRPr="006D0157">
        <w:rPr>
          <w:rFonts w:ascii="Arial" w:hAnsi="Arial" w:cs="Arial"/>
          <w:color w:val="000000"/>
        </w:rPr>
        <w:t xml:space="preserve"> </w:t>
      </w:r>
    </w:p>
    <w:p w14:paraId="230DB715"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b.</w:t>
      </w:r>
      <w:r w:rsidRPr="00DD76F2">
        <w:rPr>
          <w:rFonts w:ascii="Arial" w:hAnsi="Arial" w:cs="Arial"/>
          <w:color w:val="000000"/>
        </w:rPr>
        <w:tab/>
      </w:r>
      <w:r w:rsidRPr="006D0157">
        <w:rPr>
          <w:rFonts w:ascii="Arial" w:hAnsi="Arial" w:cs="Arial"/>
          <w:color w:val="000000"/>
        </w:rPr>
        <w:t xml:space="preserve">Use of modifications to the Licensed Software not provided or not approved in writing by the </w:t>
      </w:r>
      <w:proofErr w:type="gramStart"/>
      <w:r w:rsidRPr="006D0157">
        <w:rPr>
          <w:rFonts w:ascii="Arial" w:hAnsi="Arial" w:cs="Arial"/>
          <w:color w:val="000000"/>
        </w:rPr>
        <w:t>LICENSOR;</w:t>
      </w:r>
      <w:proofErr w:type="gramEnd"/>
      <w:r w:rsidRPr="006D0157">
        <w:rPr>
          <w:rFonts w:ascii="Arial" w:hAnsi="Arial" w:cs="Arial"/>
          <w:color w:val="000000"/>
        </w:rPr>
        <w:t xml:space="preserve">  </w:t>
      </w:r>
    </w:p>
    <w:p w14:paraId="60355F6B"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c.</w:t>
      </w:r>
      <w:r w:rsidRPr="00DD76F2">
        <w:rPr>
          <w:rFonts w:ascii="Arial" w:hAnsi="Arial" w:cs="Arial"/>
          <w:color w:val="000000"/>
        </w:rPr>
        <w:tab/>
      </w:r>
      <w:r w:rsidRPr="006D0157">
        <w:rPr>
          <w:rFonts w:ascii="Arial" w:hAnsi="Arial" w:cs="Arial"/>
          <w:color w:val="000000"/>
        </w:rPr>
        <w:t xml:space="preserve">infringement by the LICENSOR of any </w:t>
      </w:r>
      <w:proofErr w:type="gramStart"/>
      <w:r w:rsidRPr="006D0157">
        <w:rPr>
          <w:rFonts w:ascii="Arial" w:hAnsi="Arial" w:cs="Arial"/>
          <w:color w:val="000000"/>
        </w:rPr>
        <w:t>third party</w:t>
      </w:r>
      <w:proofErr w:type="gramEnd"/>
      <w:r w:rsidRPr="006D0157">
        <w:rPr>
          <w:rFonts w:ascii="Arial" w:hAnsi="Arial" w:cs="Arial"/>
          <w:color w:val="000000"/>
        </w:rPr>
        <w:t xml:space="preserve"> intellectual property right by reason only of use of any material provided by the AUTHORITY for the purposes of the Licence, but only to the extent that this material is held and used within the terms under which it was provided and used solely for the purposes of the Licence. </w:t>
      </w:r>
    </w:p>
    <w:p w14:paraId="7A9A6DF3"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1178FA91" w14:textId="77777777"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6.4.</w:t>
      </w:r>
      <w:r w:rsidRPr="006D0157">
        <w:rPr>
          <w:rFonts w:ascii="Arial" w:hAnsi="Arial" w:cs="Arial"/>
        </w:rPr>
        <w:tab/>
      </w:r>
      <w:r w:rsidRPr="006D0157">
        <w:rPr>
          <w:rFonts w:ascii="Arial" w:hAnsi="Arial" w:cs="Arial"/>
          <w:color w:val="000000"/>
        </w:rPr>
        <w:t xml:space="preserve">Clause 6.2 shall not apply </w:t>
      </w:r>
      <w:proofErr w:type="gramStart"/>
      <w:r w:rsidRPr="006D0157">
        <w:rPr>
          <w:rFonts w:ascii="Arial" w:hAnsi="Arial" w:cs="Arial"/>
          <w:color w:val="000000"/>
        </w:rPr>
        <w:t>in the event that</w:t>
      </w:r>
      <w:proofErr w:type="gramEnd"/>
      <w:r w:rsidRPr="006D0157">
        <w:rPr>
          <w:rFonts w:ascii="Arial" w:hAnsi="Arial" w:cs="Arial"/>
          <w:color w:val="000000"/>
        </w:rPr>
        <w:t>, without the consent of the LICENSOR (which shall not be unreasonably withheld) the AUTHORITY:</w:t>
      </w:r>
    </w:p>
    <w:p w14:paraId="693146BE"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a.</w:t>
      </w:r>
      <w:r w:rsidRPr="00DD76F2">
        <w:rPr>
          <w:rFonts w:ascii="Arial" w:hAnsi="Arial" w:cs="Arial"/>
          <w:color w:val="000000"/>
        </w:rPr>
        <w:tab/>
      </w:r>
      <w:r w:rsidRPr="006D0157">
        <w:rPr>
          <w:rFonts w:ascii="Arial" w:hAnsi="Arial" w:cs="Arial"/>
          <w:color w:val="000000"/>
        </w:rPr>
        <w:t xml:space="preserve">has made or makes an admission of any sort to the third party relevant to the claim or </w:t>
      </w:r>
      <w:proofErr w:type="gramStart"/>
      <w:r w:rsidRPr="006D0157">
        <w:rPr>
          <w:rFonts w:ascii="Arial" w:hAnsi="Arial" w:cs="Arial"/>
          <w:color w:val="000000"/>
        </w:rPr>
        <w:t>action;</w:t>
      </w:r>
      <w:proofErr w:type="gramEnd"/>
      <w:r w:rsidRPr="006D0157">
        <w:rPr>
          <w:rFonts w:ascii="Arial" w:hAnsi="Arial" w:cs="Arial"/>
          <w:color w:val="000000"/>
        </w:rPr>
        <w:t xml:space="preserve"> </w:t>
      </w:r>
    </w:p>
    <w:p w14:paraId="2273DE76"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b.</w:t>
      </w:r>
      <w:r w:rsidRPr="00DD76F2">
        <w:rPr>
          <w:rFonts w:ascii="Arial" w:hAnsi="Arial" w:cs="Arial"/>
          <w:color w:val="000000"/>
        </w:rPr>
        <w:tab/>
      </w:r>
      <w:r w:rsidRPr="006D0157">
        <w:rPr>
          <w:rFonts w:ascii="Arial" w:hAnsi="Arial" w:cs="Arial"/>
          <w:color w:val="000000"/>
        </w:rPr>
        <w:t xml:space="preserve">the AUTHORITY has entered or enters into negotiations with the third party relevant to the claim or </w:t>
      </w:r>
      <w:proofErr w:type="gramStart"/>
      <w:r w:rsidRPr="006D0157">
        <w:rPr>
          <w:rFonts w:ascii="Arial" w:hAnsi="Arial" w:cs="Arial"/>
          <w:color w:val="000000"/>
        </w:rPr>
        <w:t>action;</w:t>
      </w:r>
      <w:proofErr w:type="gramEnd"/>
      <w:r w:rsidRPr="006D0157">
        <w:rPr>
          <w:rFonts w:ascii="Arial" w:hAnsi="Arial" w:cs="Arial"/>
          <w:color w:val="000000"/>
        </w:rPr>
        <w:t xml:space="preserve"> </w:t>
      </w:r>
    </w:p>
    <w:p w14:paraId="522A1CDF"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c.</w:t>
      </w:r>
      <w:r w:rsidRPr="00DD76F2">
        <w:rPr>
          <w:rFonts w:ascii="Arial" w:hAnsi="Arial" w:cs="Arial"/>
          <w:color w:val="000000"/>
        </w:rPr>
        <w:tab/>
      </w:r>
      <w:r w:rsidRPr="006D0157">
        <w:rPr>
          <w:rFonts w:ascii="Arial" w:hAnsi="Arial" w:cs="Arial"/>
          <w:color w:val="000000"/>
        </w:rPr>
        <w:t xml:space="preserve">the AUTHORITY has made or makes an offer to the third party for settlement of the claim or action.      </w:t>
      </w:r>
    </w:p>
    <w:p w14:paraId="34A28635"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5A036802" w14:textId="2F5F2E2A"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6.5.</w:t>
      </w:r>
      <w:r w:rsidRPr="006D0157">
        <w:rPr>
          <w:rFonts w:ascii="Arial" w:hAnsi="Arial" w:cs="Arial"/>
        </w:rPr>
        <w:tab/>
      </w:r>
      <w:r w:rsidRPr="006D0157">
        <w:rPr>
          <w:rFonts w:ascii="Arial" w:hAnsi="Arial" w:cs="Arial"/>
          <w:color w:val="000000"/>
        </w:rPr>
        <w:t xml:space="preserve">Each Party undertakes to notify and consult the other promptly in the event of any enquiry, claim or action brought or likely to be brought against it or its </w:t>
      </w:r>
      <w:r w:rsidR="008B0E88">
        <w:rPr>
          <w:rFonts w:ascii="Arial" w:hAnsi="Arial" w:cs="Arial"/>
          <w:color w:val="000000"/>
        </w:rPr>
        <w:t>Contract</w:t>
      </w:r>
      <w:r w:rsidRPr="006D0157">
        <w:rPr>
          <w:rFonts w:ascii="Arial" w:hAnsi="Arial" w:cs="Arial"/>
          <w:color w:val="000000"/>
        </w:rPr>
        <w:t xml:space="preserve">or or the Parties jointly, which relates to infringement of any </w:t>
      </w:r>
      <w:proofErr w:type="gramStart"/>
      <w:r w:rsidRPr="006D0157">
        <w:rPr>
          <w:rFonts w:ascii="Arial" w:hAnsi="Arial" w:cs="Arial"/>
          <w:color w:val="000000"/>
        </w:rPr>
        <w:t>third party</w:t>
      </w:r>
      <w:proofErr w:type="gramEnd"/>
      <w:r w:rsidRPr="006D0157">
        <w:rPr>
          <w:rFonts w:ascii="Arial" w:hAnsi="Arial" w:cs="Arial"/>
          <w:color w:val="000000"/>
        </w:rPr>
        <w:t xml:space="preserve"> intellectual property right in connection with the supply or Use of the Licensed Software under the Licence. By joint agreement, the AUTHORITY may take the lead in dealing with settling and defending any such enquiry claim or action made against it directly in consultation with the LICENSOR and, subject to the LICENSOR’s agreement as to the terms of any settlement, this shall not displace any liability of the LICENSOR arising under Clause 6.2.  If any claim is made against the AUTHORITY under Section 55 of the Patents Act 1977 </w:t>
      </w:r>
      <w:proofErr w:type="gramStart"/>
      <w:r w:rsidRPr="006D0157">
        <w:rPr>
          <w:rFonts w:ascii="Arial" w:hAnsi="Arial" w:cs="Arial"/>
          <w:color w:val="000000"/>
        </w:rPr>
        <w:t>as a result of</w:t>
      </w:r>
      <w:proofErr w:type="gramEnd"/>
      <w:r w:rsidRPr="006D0157">
        <w:rPr>
          <w:rFonts w:ascii="Arial" w:hAnsi="Arial" w:cs="Arial"/>
          <w:color w:val="000000"/>
        </w:rPr>
        <w:t xml:space="preserve"> the AUTHORITY's use of the Software, and if the AUTHORITY offers a settlement of the claim, otherwise than as a result of a Court order and without the agreement of the LICENSOR, the LICENSOR shall be relieved of any liability which might otherwise arise under Clause 6.2.</w:t>
      </w:r>
    </w:p>
    <w:p w14:paraId="4FB9FCE0" w14:textId="77777777"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6.6.</w:t>
      </w:r>
      <w:r w:rsidRPr="006D0157">
        <w:rPr>
          <w:rFonts w:ascii="Arial" w:hAnsi="Arial" w:cs="Arial"/>
        </w:rPr>
        <w:tab/>
      </w:r>
      <w:proofErr w:type="gramStart"/>
      <w:r w:rsidRPr="006D0157">
        <w:rPr>
          <w:rFonts w:ascii="Arial" w:hAnsi="Arial" w:cs="Arial"/>
          <w:color w:val="000000"/>
        </w:rPr>
        <w:t>In the event that</w:t>
      </w:r>
      <w:proofErr w:type="gramEnd"/>
      <w:r w:rsidRPr="006D0157">
        <w:rPr>
          <w:rFonts w:ascii="Arial" w:hAnsi="Arial" w:cs="Arial"/>
          <w:color w:val="000000"/>
        </w:rPr>
        <w:t xml:space="preserve"> any claim or action is made which is subject to Clause 6.2 or if in the LICENSOR's reasonable opinion such claim or action is likely to be made, the LICENSOR shall promptly utilise all reasonable endeavours to:</w:t>
      </w:r>
    </w:p>
    <w:p w14:paraId="2D2709A6"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a.</w:t>
      </w:r>
      <w:r w:rsidRPr="00DD76F2">
        <w:rPr>
          <w:rFonts w:ascii="Arial" w:hAnsi="Arial" w:cs="Arial"/>
          <w:color w:val="000000"/>
        </w:rPr>
        <w:tab/>
      </w:r>
      <w:proofErr w:type="gramStart"/>
      <w:r w:rsidRPr="006D0157">
        <w:rPr>
          <w:rFonts w:ascii="Arial" w:hAnsi="Arial" w:cs="Arial"/>
          <w:color w:val="000000"/>
        </w:rPr>
        <w:t>establish</w:t>
      </w:r>
      <w:proofErr w:type="gramEnd"/>
      <w:r w:rsidRPr="006D0157">
        <w:rPr>
          <w:rFonts w:ascii="Arial" w:hAnsi="Arial" w:cs="Arial"/>
          <w:color w:val="000000"/>
        </w:rPr>
        <w:t xml:space="preserve"> or secure the AUTHORITY's right to continue to Use the Licensed Software or, failing to do so,</w:t>
      </w:r>
    </w:p>
    <w:p w14:paraId="4DA9EAD6" w14:textId="77777777" w:rsidR="00902894" w:rsidRPr="006D0157" w:rsidRDefault="00902894" w:rsidP="00DD76F2">
      <w:pPr>
        <w:widowControl w:val="0"/>
        <w:tabs>
          <w:tab w:val="left" w:pos="120"/>
        </w:tabs>
        <w:autoSpaceDE w:val="0"/>
        <w:autoSpaceDN w:val="0"/>
        <w:adjustRightInd w:val="0"/>
        <w:spacing w:after="0" w:line="240" w:lineRule="auto"/>
        <w:ind w:left="660" w:hanging="333"/>
        <w:rPr>
          <w:rFonts w:ascii="Arial" w:hAnsi="Arial" w:cs="Arial"/>
        </w:rPr>
      </w:pPr>
      <w:r w:rsidRPr="006D0157">
        <w:rPr>
          <w:rFonts w:ascii="Arial" w:hAnsi="Arial" w:cs="Arial"/>
          <w:color w:val="000000"/>
        </w:rPr>
        <w:t>b.</w:t>
      </w:r>
      <w:r w:rsidRPr="00DD76F2">
        <w:rPr>
          <w:rFonts w:ascii="Arial" w:hAnsi="Arial" w:cs="Arial"/>
          <w:color w:val="000000"/>
        </w:rPr>
        <w:tab/>
      </w:r>
      <w:r w:rsidRPr="006D0157">
        <w:rPr>
          <w:rFonts w:ascii="Arial" w:hAnsi="Arial" w:cs="Arial"/>
          <w:color w:val="000000"/>
        </w:rPr>
        <w:t>avoid that claim or action by, and after consultation with the AUTHORITY as to how to minimise the AUTHORITY's loss of Use of the Licensed Software, replacing or modifying the Licensed Software without significant change to the specification of the Licensed Software all at the LICENSOR's expense, including installation and testing.</w:t>
      </w:r>
    </w:p>
    <w:p w14:paraId="0AA3032A"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2ABD198E" w14:textId="77777777"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6.7.</w:t>
      </w:r>
      <w:r w:rsidRPr="006D0157">
        <w:rPr>
          <w:rFonts w:ascii="Arial" w:hAnsi="Arial" w:cs="Arial"/>
        </w:rPr>
        <w:tab/>
      </w:r>
      <w:r w:rsidRPr="006D0157">
        <w:rPr>
          <w:rFonts w:ascii="Arial" w:hAnsi="Arial" w:cs="Arial"/>
          <w:color w:val="000000"/>
        </w:rPr>
        <w:t>In the event of the LICENSOR being unable to satisfy the requirements of sub-Clauses 6.6a. or 6.6b. the LICENSOR may terminate the Licence relating to the Licensed Software upon not less than three months written notice unless a lesser period is determined by any court order, and the LICENSOR shall make a refund of the licence fee to the AUTHORITY, either in full or with the agreement of the AUTHORITY (which shall not be unreasonably withheld) of a portion of the licence fee representing the lost portion of the Licence.</w:t>
      </w:r>
    </w:p>
    <w:p w14:paraId="338A3860"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6.8.</w:t>
      </w:r>
      <w:r w:rsidRPr="00DD76F2">
        <w:rPr>
          <w:rFonts w:ascii="Arial" w:hAnsi="Arial" w:cs="Arial"/>
          <w:color w:val="000000"/>
        </w:rPr>
        <w:tab/>
      </w:r>
      <w:r w:rsidRPr="006D0157">
        <w:rPr>
          <w:rFonts w:ascii="Arial" w:hAnsi="Arial" w:cs="Arial"/>
          <w:color w:val="000000"/>
        </w:rPr>
        <w:t xml:space="preserve">The conditions set forth in clauses 6.2 to 6.7 represents the total liability and responsibility of each Party to the other under a Licence in respect of any actual or alleged infringement of any intellectual property right owned by a third </w:t>
      </w:r>
      <w:proofErr w:type="gramStart"/>
      <w:r w:rsidRPr="006D0157">
        <w:rPr>
          <w:rFonts w:ascii="Arial" w:hAnsi="Arial" w:cs="Arial"/>
          <w:color w:val="000000"/>
        </w:rPr>
        <w:t>party, and</w:t>
      </w:r>
      <w:proofErr w:type="gramEnd"/>
      <w:r w:rsidRPr="006D0157">
        <w:rPr>
          <w:rFonts w:ascii="Arial" w:hAnsi="Arial" w:cs="Arial"/>
          <w:color w:val="000000"/>
        </w:rPr>
        <w:t xml:space="preserve"> take precedence over any other liability condition in the Licence.</w:t>
      </w:r>
    </w:p>
    <w:p w14:paraId="58A181E8"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4701829D"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7.</w:t>
      </w:r>
      <w:r w:rsidRPr="006D0157">
        <w:rPr>
          <w:rFonts w:ascii="Arial" w:hAnsi="Arial" w:cs="Arial"/>
        </w:rPr>
        <w:tab/>
      </w:r>
      <w:r w:rsidRPr="006D0157">
        <w:rPr>
          <w:rFonts w:ascii="Arial" w:hAnsi="Arial" w:cs="Arial"/>
          <w:b/>
          <w:bCs/>
          <w:color w:val="000000"/>
        </w:rPr>
        <w:t>WARRANTY</w:t>
      </w:r>
    </w:p>
    <w:p w14:paraId="1FFC9901"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7.1.</w:t>
      </w:r>
      <w:r w:rsidRPr="00DD76F2">
        <w:rPr>
          <w:rFonts w:ascii="Arial" w:hAnsi="Arial" w:cs="Arial"/>
          <w:color w:val="000000"/>
        </w:rPr>
        <w:tab/>
      </w:r>
      <w:r w:rsidRPr="006D0157">
        <w:rPr>
          <w:rFonts w:ascii="Arial" w:hAnsi="Arial" w:cs="Arial"/>
          <w:color w:val="000000"/>
        </w:rPr>
        <w:t>LICENSOR warrants that discrepancies between Licensed Software and the LICENSOR's specification or user documentation current at the time of delivery reported and demonstrated by the AUTHORITY during the warranty period stated in Part VII of the Schedule will be remedied by LICENSOR without unreasonable delay in a manner commensurate with good software industry practice and without payment by the AUTHORITY.  During the warranty period the LICENSOR undertakes to provide to the AUTHORITY free of charge corrections to material errors known to the LICENSOR.</w:t>
      </w:r>
    </w:p>
    <w:p w14:paraId="38867848"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7.2.</w:t>
      </w:r>
      <w:r w:rsidRPr="00DD76F2">
        <w:rPr>
          <w:rFonts w:ascii="Arial" w:hAnsi="Arial" w:cs="Arial"/>
          <w:color w:val="000000"/>
        </w:rPr>
        <w:tab/>
      </w:r>
      <w:r w:rsidRPr="006D0157">
        <w:rPr>
          <w:rFonts w:ascii="Arial" w:hAnsi="Arial" w:cs="Arial"/>
          <w:color w:val="000000"/>
        </w:rPr>
        <w:t xml:space="preserve">All warranties in the Licensed Software and its user documentation other than that given under Clause 7.1 are hereby excluded including, without limitation, the implied warranty and conditions of satisfactory quality and fitness for a particular purpose, but this shall not prejudice the right of the AUTHORITY to reject the Licensed Software in accordance with Clause 3.3. </w:t>
      </w:r>
    </w:p>
    <w:p w14:paraId="19C12F7C"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7.3.</w:t>
      </w:r>
      <w:r w:rsidRPr="00DD76F2">
        <w:rPr>
          <w:rFonts w:ascii="Arial" w:hAnsi="Arial" w:cs="Arial"/>
          <w:color w:val="000000"/>
        </w:rPr>
        <w:tab/>
      </w:r>
      <w:r w:rsidRPr="006D0157">
        <w:rPr>
          <w:rFonts w:ascii="Arial" w:hAnsi="Arial" w:cs="Arial"/>
          <w:color w:val="000000"/>
        </w:rPr>
        <w:t>No oral or written information or advice given by the LICENSOR, its agents or employees shall create a warranty or extend the scope of the warranty given under Clause 7.1.</w:t>
      </w:r>
    </w:p>
    <w:p w14:paraId="23476CE8"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7.4.</w:t>
      </w:r>
      <w:r w:rsidRPr="00DD76F2">
        <w:rPr>
          <w:rFonts w:ascii="Arial" w:hAnsi="Arial" w:cs="Arial"/>
          <w:color w:val="000000"/>
        </w:rPr>
        <w:tab/>
      </w:r>
      <w:r w:rsidRPr="006D0157">
        <w:rPr>
          <w:rFonts w:ascii="Arial" w:hAnsi="Arial" w:cs="Arial"/>
          <w:color w:val="000000"/>
        </w:rPr>
        <w:t xml:space="preserve">The LICENSOR shall utilise all reasonable endeavours to ensure that any Licensed Software supplied, irrespective of the mode of delivery, is free from any published computer virus.  </w:t>
      </w:r>
      <w:proofErr w:type="gramStart"/>
      <w:r w:rsidRPr="006D0157">
        <w:rPr>
          <w:rFonts w:ascii="Arial" w:hAnsi="Arial" w:cs="Arial"/>
          <w:color w:val="000000"/>
        </w:rPr>
        <w:t>In the event that</w:t>
      </w:r>
      <w:proofErr w:type="gramEnd"/>
      <w:r w:rsidRPr="006D0157">
        <w:rPr>
          <w:rFonts w:ascii="Arial" w:hAnsi="Arial" w:cs="Arial"/>
          <w:color w:val="000000"/>
        </w:rPr>
        <w:t xml:space="preserve"> it can be shown that, at the time of delivery, the Licensed Software incorporated such a virus then the AUTHORITY may require the LICENSOR to remove the virus and within the limits of backup data provided by the AUTHORITY to restore any computer system incorporating the Designated Equipment to its pre-infected state or bear the cost of the necessary restoration work.</w:t>
      </w:r>
    </w:p>
    <w:p w14:paraId="0629D75A"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0E374DB9"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8.</w:t>
      </w:r>
      <w:r w:rsidRPr="006D0157">
        <w:rPr>
          <w:rFonts w:ascii="Arial" w:hAnsi="Arial" w:cs="Arial"/>
        </w:rPr>
        <w:tab/>
      </w:r>
      <w:r w:rsidRPr="006D0157">
        <w:rPr>
          <w:rFonts w:ascii="Arial" w:hAnsi="Arial" w:cs="Arial"/>
          <w:b/>
          <w:bCs/>
          <w:color w:val="000000"/>
        </w:rPr>
        <w:t>GENERAL LIABILITY CONDITIONS</w:t>
      </w:r>
    </w:p>
    <w:p w14:paraId="7AAD6442"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8.1.</w:t>
      </w:r>
      <w:r w:rsidRPr="00DD76F2">
        <w:rPr>
          <w:rFonts w:ascii="Arial" w:hAnsi="Arial" w:cs="Arial"/>
          <w:color w:val="000000"/>
        </w:rPr>
        <w:tab/>
      </w:r>
      <w:r w:rsidRPr="006D0157">
        <w:rPr>
          <w:rFonts w:ascii="Arial" w:hAnsi="Arial" w:cs="Arial"/>
          <w:color w:val="000000"/>
        </w:rPr>
        <w:t>The LICENSOR shall have no liability to the AUTHORITY for any indirect or consequential damages or losses which might arise by reason of Use of the Licensed Software by or for the AUTHORITY including, without limitation, loss of profit, loss of revenue, loss of use, loss of business information produced by Use of the Licensed Software.</w:t>
      </w:r>
    </w:p>
    <w:p w14:paraId="68EC1EB3"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8.2.</w:t>
      </w:r>
      <w:r w:rsidRPr="00DD76F2">
        <w:rPr>
          <w:rFonts w:ascii="Arial" w:hAnsi="Arial" w:cs="Arial"/>
          <w:color w:val="000000"/>
        </w:rPr>
        <w:tab/>
      </w:r>
      <w:r w:rsidRPr="006D0157">
        <w:rPr>
          <w:rFonts w:ascii="Arial" w:hAnsi="Arial" w:cs="Arial"/>
          <w:color w:val="000000"/>
        </w:rPr>
        <w:t xml:space="preserve">The exclusion provided under Clause 8.1 shall not apply where the AUTHORITY suffers loss because of a defect within the Licensed Software which defect is known to the LICENSOR at the time the Licensed Software is furnished to the AUTHORITY unless the AUTHORITY has previously been made aware of and accepted the presence of the defect and its relevance to the AUTHORITY’s application of the Licensed Software. </w:t>
      </w:r>
    </w:p>
    <w:p w14:paraId="4562BA6E" w14:textId="0FE98EA1" w:rsidR="00902894" w:rsidRPr="006D0157" w:rsidRDefault="00902894" w:rsidP="00DD76F2">
      <w:pPr>
        <w:widowControl w:val="0"/>
        <w:tabs>
          <w:tab w:val="left" w:pos="120"/>
        </w:tabs>
        <w:autoSpaceDE w:val="0"/>
        <w:autoSpaceDN w:val="0"/>
        <w:adjustRightInd w:val="0"/>
        <w:spacing w:after="0" w:line="240" w:lineRule="auto"/>
        <w:ind w:left="687" w:hanging="432"/>
        <w:rPr>
          <w:rFonts w:ascii="Arial" w:hAnsi="Arial" w:cs="Arial"/>
        </w:rPr>
      </w:pPr>
      <w:r w:rsidRPr="006D0157">
        <w:rPr>
          <w:rFonts w:ascii="Arial" w:hAnsi="Arial" w:cs="Arial"/>
          <w:color w:val="000000"/>
        </w:rPr>
        <w:t>8.3.</w:t>
      </w:r>
      <w:r w:rsidRPr="00DD76F2">
        <w:rPr>
          <w:rFonts w:ascii="Arial" w:hAnsi="Arial" w:cs="Arial"/>
          <w:color w:val="000000"/>
        </w:rPr>
        <w:tab/>
      </w:r>
      <w:r w:rsidRPr="006D0157">
        <w:rPr>
          <w:rFonts w:ascii="Arial" w:hAnsi="Arial" w:cs="Arial"/>
          <w:color w:val="000000"/>
        </w:rPr>
        <w:t xml:space="preserve">The total of the LICENSOR’s liability under or in connection with this Agreement (whether arising from </w:t>
      </w:r>
      <w:r w:rsidR="008B0E88">
        <w:rPr>
          <w:rFonts w:ascii="Arial" w:hAnsi="Arial" w:cs="Arial"/>
          <w:color w:val="000000"/>
        </w:rPr>
        <w:t>Contract</w:t>
      </w:r>
      <w:r w:rsidRPr="006D0157">
        <w:rPr>
          <w:rFonts w:ascii="Arial" w:hAnsi="Arial" w:cs="Arial"/>
          <w:color w:val="000000"/>
        </w:rPr>
        <w:t xml:space="preserve">, negligence or any other basis) is limited in respect of each event or series of connected events to the value given in Part IX of the Schedule, provided that no limitation shall apply in respect of liability for death of or </w:t>
      </w:r>
      <w:r w:rsidRPr="006D0157">
        <w:rPr>
          <w:rFonts w:ascii="Arial" w:hAnsi="Arial" w:cs="Arial"/>
          <w:color w:val="000000"/>
        </w:rPr>
        <w:lastRenderedPageBreak/>
        <w:t>injury to persons arising from the LICENSOR's negligence, as provided by the Unfair Contracts Act 1977, and, except in relation to sub-Clause 13.2.2, no limitation shall apply in respect of any liability arising under the provisions of Clause 6.2.</w:t>
      </w:r>
    </w:p>
    <w:p w14:paraId="7796DC08"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71842972"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9.</w:t>
      </w:r>
      <w:r w:rsidRPr="006D0157">
        <w:rPr>
          <w:rFonts w:ascii="Arial" w:hAnsi="Arial" w:cs="Arial"/>
        </w:rPr>
        <w:tab/>
      </w:r>
      <w:r w:rsidRPr="006D0157">
        <w:rPr>
          <w:rFonts w:ascii="Arial" w:hAnsi="Arial" w:cs="Arial"/>
          <w:b/>
          <w:bCs/>
          <w:color w:val="000000"/>
        </w:rPr>
        <w:t>TERM AND TERMINATION OF THE LICENCE</w:t>
      </w:r>
    </w:p>
    <w:p w14:paraId="7636F512"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9.1.</w:t>
      </w:r>
      <w:r w:rsidRPr="00DD76F2">
        <w:rPr>
          <w:rFonts w:ascii="Arial" w:hAnsi="Arial" w:cs="Arial"/>
          <w:color w:val="000000"/>
        </w:rPr>
        <w:tab/>
      </w:r>
      <w:r w:rsidRPr="006D0157">
        <w:rPr>
          <w:rFonts w:ascii="Arial" w:hAnsi="Arial" w:cs="Arial"/>
          <w:color w:val="000000"/>
        </w:rPr>
        <w:t>Each Licence shall continue until the AUTHORITY terminates it by written notification to the LICENSOR, or it is terminated pursuant to Clauses 3.4 or 6.7.</w:t>
      </w:r>
    </w:p>
    <w:p w14:paraId="35649AB7"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9.2.</w:t>
      </w:r>
      <w:r w:rsidRPr="00DD76F2">
        <w:rPr>
          <w:rFonts w:ascii="Arial" w:hAnsi="Arial" w:cs="Arial"/>
          <w:color w:val="000000"/>
        </w:rPr>
        <w:tab/>
      </w:r>
      <w:r w:rsidRPr="006D0157">
        <w:rPr>
          <w:rFonts w:ascii="Arial" w:hAnsi="Arial" w:cs="Arial"/>
          <w:color w:val="000000"/>
        </w:rPr>
        <w:t>The AUTHORITY shall within thirty days of termination of a Licence, through all reasonable endeavours and to the best of its knowledge, return or destroy, at the LICENSOR's option, all originals and destroy all copies of the Licensed Software including partial copies and modifications except that the AUTHORITY may on prior written authorisation from the LICENSOR retain one copy for archival purposes only.  The AUTHORITY shall promptly certify in writing once it has so done.</w:t>
      </w:r>
    </w:p>
    <w:p w14:paraId="6F903CF6"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9.3.</w:t>
      </w:r>
      <w:r w:rsidRPr="00DD76F2">
        <w:rPr>
          <w:rFonts w:ascii="Arial" w:hAnsi="Arial" w:cs="Arial"/>
          <w:color w:val="000000"/>
        </w:rPr>
        <w:tab/>
      </w:r>
      <w:r w:rsidRPr="006D0157">
        <w:rPr>
          <w:rFonts w:ascii="Arial" w:hAnsi="Arial" w:cs="Arial"/>
          <w:color w:val="000000"/>
        </w:rPr>
        <w:t>In the event of the LICENSOR drawing the attention of the AUTHORITY to a breach of any condition of a Licence then:</w:t>
      </w:r>
    </w:p>
    <w:p w14:paraId="0B7FAB72"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a.</w:t>
      </w:r>
      <w:r w:rsidRPr="00DD76F2">
        <w:rPr>
          <w:rFonts w:ascii="Arial" w:hAnsi="Arial" w:cs="Arial"/>
          <w:color w:val="000000"/>
        </w:rPr>
        <w:tab/>
      </w:r>
      <w:r w:rsidRPr="006D0157">
        <w:rPr>
          <w:rFonts w:ascii="Arial" w:hAnsi="Arial" w:cs="Arial"/>
          <w:color w:val="000000"/>
        </w:rPr>
        <w:t>where the breach is of a nature that cannot be remedied, the AUTHORITY undertakes to settle with the LICENSOR on fair and reasonable terms and to utilise all reasonable endeavours to ensure that a further breach does not occur,</w:t>
      </w:r>
    </w:p>
    <w:p w14:paraId="3BE0F47A" w14:textId="77777777" w:rsidR="00902894" w:rsidRPr="00DD76F2" w:rsidRDefault="00902894" w:rsidP="00DD76F2">
      <w:pPr>
        <w:widowControl w:val="0"/>
        <w:tabs>
          <w:tab w:val="left" w:pos="120"/>
        </w:tabs>
        <w:autoSpaceDE w:val="0"/>
        <w:autoSpaceDN w:val="0"/>
        <w:adjustRightInd w:val="0"/>
        <w:spacing w:after="0" w:line="240" w:lineRule="auto"/>
        <w:ind w:left="660" w:hanging="333"/>
        <w:rPr>
          <w:rFonts w:ascii="Arial" w:hAnsi="Arial" w:cs="Arial"/>
          <w:color w:val="000000"/>
        </w:rPr>
      </w:pPr>
      <w:r w:rsidRPr="006D0157">
        <w:rPr>
          <w:rFonts w:ascii="Arial" w:hAnsi="Arial" w:cs="Arial"/>
          <w:color w:val="000000"/>
        </w:rPr>
        <w:t>b.</w:t>
      </w:r>
      <w:r w:rsidRPr="00DD76F2">
        <w:rPr>
          <w:rFonts w:ascii="Arial" w:hAnsi="Arial" w:cs="Arial"/>
          <w:color w:val="000000"/>
        </w:rPr>
        <w:tab/>
      </w:r>
      <w:r w:rsidRPr="006D0157">
        <w:rPr>
          <w:rFonts w:ascii="Arial" w:hAnsi="Arial" w:cs="Arial"/>
          <w:color w:val="000000"/>
        </w:rPr>
        <w:t xml:space="preserve">where the breach is capable of being remedied, the AUTHORITY shall promptly remedy the breach and where appropriate put in place measures to ensure that a further breach does not occur. The AUTHORITY shall indemnify the LICENSOR for all loss and damage incurred by him </w:t>
      </w:r>
      <w:proofErr w:type="gramStart"/>
      <w:r w:rsidRPr="006D0157">
        <w:rPr>
          <w:rFonts w:ascii="Arial" w:hAnsi="Arial" w:cs="Arial"/>
          <w:color w:val="000000"/>
        </w:rPr>
        <w:t>as a result of</w:t>
      </w:r>
      <w:proofErr w:type="gramEnd"/>
      <w:r w:rsidRPr="006D0157">
        <w:rPr>
          <w:rFonts w:ascii="Arial" w:hAnsi="Arial" w:cs="Arial"/>
          <w:color w:val="000000"/>
        </w:rPr>
        <w:t xml:space="preserve"> the breach.</w:t>
      </w:r>
    </w:p>
    <w:p w14:paraId="400FD1C6" w14:textId="77777777" w:rsidR="00902894" w:rsidRPr="00DD76F2" w:rsidRDefault="00902894" w:rsidP="00DD76F2">
      <w:pPr>
        <w:widowControl w:val="0"/>
        <w:tabs>
          <w:tab w:val="left" w:pos="120"/>
        </w:tabs>
        <w:autoSpaceDE w:val="0"/>
        <w:autoSpaceDN w:val="0"/>
        <w:adjustRightInd w:val="0"/>
        <w:spacing w:after="0" w:line="240" w:lineRule="auto"/>
        <w:ind w:left="687" w:hanging="432"/>
        <w:rPr>
          <w:rFonts w:ascii="Arial" w:hAnsi="Arial" w:cs="Arial"/>
          <w:color w:val="000000"/>
        </w:rPr>
      </w:pPr>
      <w:r w:rsidRPr="006D0157">
        <w:rPr>
          <w:rFonts w:ascii="Arial" w:hAnsi="Arial" w:cs="Arial"/>
          <w:color w:val="000000"/>
        </w:rPr>
        <w:t>9.4.</w:t>
      </w:r>
      <w:r w:rsidRPr="00DD76F2">
        <w:rPr>
          <w:rFonts w:ascii="Arial" w:hAnsi="Arial" w:cs="Arial"/>
          <w:color w:val="000000"/>
        </w:rPr>
        <w:tab/>
      </w:r>
      <w:r w:rsidRPr="006D0157">
        <w:rPr>
          <w:rFonts w:ascii="Arial" w:hAnsi="Arial" w:cs="Arial"/>
          <w:color w:val="000000"/>
        </w:rPr>
        <w:t xml:space="preserve">The termination of any Licence shall be without prejudice to the continuation of the Head Agreement or any other Licence under it. </w:t>
      </w:r>
    </w:p>
    <w:p w14:paraId="39EF7086"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31BC851F"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10.</w:t>
      </w:r>
      <w:r w:rsidRPr="006D0157">
        <w:rPr>
          <w:rFonts w:ascii="Arial" w:hAnsi="Arial" w:cs="Arial"/>
        </w:rPr>
        <w:tab/>
      </w:r>
      <w:r w:rsidRPr="006D0157">
        <w:rPr>
          <w:rFonts w:ascii="Arial" w:hAnsi="Arial" w:cs="Arial"/>
          <w:b/>
          <w:bCs/>
          <w:color w:val="000000"/>
        </w:rPr>
        <w:t>COMBINATION OF SOFTWARE</w:t>
      </w:r>
    </w:p>
    <w:p w14:paraId="284BB1D5" w14:textId="77777777" w:rsidR="00902894" w:rsidRPr="00DD76F2" w:rsidRDefault="00902894" w:rsidP="00DD76F2">
      <w:pPr>
        <w:widowControl w:val="0"/>
        <w:tabs>
          <w:tab w:val="left" w:pos="120"/>
        </w:tabs>
        <w:autoSpaceDE w:val="0"/>
        <w:autoSpaceDN w:val="0"/>
        <w:adjustRightInd w:val="0"/>
        <w:spacing w:after="0" w:line="240" w:lineRule="auto"/>
        <w:ind w:left="993" w:hanging="574"/>
        <w:rPr>
          <w:rFonts w:ascii="Arial" w:hAnsi="Arial" w:cs="Arial"/>
          <w:color w:val="000000"/>
        </w:rPr>
      </w:pPr>
      <w:r w:rsidRPr="006D0157">
        <w:rPr>
          <w:rFonts w:ascii="Arial" w:hAnsi="Arial" w:cs="Arial"/>
          <w:color w:val="000000"/>
        </w:rPr>
        <w:t>10.1.</w:t>
      </w:r>
      <w:r w:rsidRPr="00DD76F2">
        <w:rPr>
          <w:rFonts w:ascii="Arial" w:hAnsi="Arial" w:cs="Arial"/>
          <w:color w:val="000000"/>
        </w:rPr>
        <w:tab/>
      </w:r>
      <w:r w:rsidRPr="006D0157">
        <w:rPr>
          <w:rFonts w:ascii="Arial" w:hAnsi="Arial" w:cs="Arial"/>
          <w:color w:val="000000"/>
        </w:rPr>
        <w:t xml:space="preserve">The AUTHORITY may combine all or part of the Licensed Software with other materials to form a new work. Any portion of the Licensed Software included in a new work shall be Used only on Designated Equipment and shall be subject to the conditions of the Licence.  The LICENSOR shall be absolved from any obligation or liability under the Licence to the extent that this arises </w:t>
      </w:r>
      <w:proofErr w:type="gramStart"/>
      <w:r w:rsidRPr="006D0157">
        <w:rPr>
          <w:rFonts w:ascii="Arial" w:hAnsi="Arial" w:cs="Arial"/>
          <w:color w:val="000000"/>
        </w:rPr>
        <w:t>as a result of</w:t>
      </w:r>
      <w:proofErr w:type="gramEnd"/>
      <w:r w:rsidRPr="006D0157">
        <w:rPr>
          <w:rFonts w:ascii="Arial" w:hAnsi="Arial" w:cs="Arial"/>
          <w:color w:val="000000"/>
        </w:rPr>
        <w:t xml:space="preserve"> the creation or use of any new work not approved in writing by the LICENSOR.</w:t>
      </w:r>
    </w:p>
    <w:p w14:paraId="7AF1FB5D"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30450776"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11.</w:t>
      </w:r>
      <w:r w:rsidRPr="006D0157">
        <w:rPr>
          <w:rFonts w:ascii="Arial" w:hAnsi="Arial" w:cs="Arial"/>
        </w:rPr>
        <w:tab/>
      </w:r>
      <w:r w:rsidRPr="006D0157">
        <w:rPr>
          <w:rFonts w:ascii="Arial" w:hAnsi="Arial" w:cs="Arial"/>
          <w:b/>
          <w:bCs/>
          <w:color w:val="000000"/>
        </w:rPr>
        <w:t>OUTPUT</w:t>
      </w:r>
    </w:p>
    <w:p w14:paraId="633C0A43" w14:textId="77777777" w:rsidR="00902894" w:rsidRPr="006D0157" w:rsidRDefault="00902894" w:rsidP="00DD76F2">
      <w:pPr>
        <w:widowControl w:val="0"/>
        <w:tabs>
          <w:tab w:val="left" w:pos="120"/>
        </w:tabs>
        <w:autoSpaceDE w:val="0"/>
        <w:autoSpaceDN w:val="0"/>
        <w:adjustRightInd w:val="0"/>
        <w:spacing w:after="0" w:line="240" w:lineRule="auto"/>
        <w:ind w:left="851" w:hanging="596"/>
        <w:rPr>
          <w:rFonts w:ascii="Arial" w:hAnsi="Arial" w:cs="Arial"/>
        </w:rPr>
      </w:pPr>
      <w:r w:rsidRPr="006D0157">
        <w:rPr>
          <w:rFonts w:ascii="Arial" w:hAnsi="Arial" w:cs="Arial"/>
          <w:color w:val="000000"/>
        </w:rPr>
        <w:t>11.1.</w:t>
      </w:r>
      <w:r w:rsidRPr="006D0157">
        <w:rPr>
          <w:rFonts w:ascii="Arial" w:hAnsi="Arial" w:cs="Arial"/>
        </w:rPr>
        <w:tab/>
      </w:r>
      <w:r w:rsidRPr="006D0157">
        <w:rPr>
          <w:rFonts w:ascii="Arial" w:hAnsi="Arial" w:cs="Arial"/>
          <w:color w:val="000000"/>
        </w:rPr>
        <w:t xml:space="preserve">The AUTHORITY may freely copy and utilise any output resulting from Use in accordance with LICENSOR - supplied documentation of the Licensed Software. </w:t>
      </w:r>
    </w:p>
    <w:p w14:paraId="1162A8B9"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10EF88C4"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color w:val="000000"/>
        </w:rPr>
        <w:t>12.</w:t>
      </w:r>
      <w:r w:rsidRPr="006D0157">
        <w:rPr>
          <w:rFonts w:ascii="Arial" w:hAnsi="Arial" w:cs="Arial"/>
        </w:rPr>
        <w:tab/>
      </w:r>
      <w:r w:rsidRPr="006D0157">
        <w:rPr>
          <w:rFonts w:ascii="Arial" w:hAnsi="Arial" w:cs="Arial"/>
          <w:b/>
          <w:bCs/>
          <w:color w:val="000000"/>
        </w:rPr>
        <w:t>DISPUTES</w:t>
      </w:r>
    </w:p>
    <w:p w14:paraId="505E8C96"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12.1.</w:t>
      </w:r>
      <w:r w:rsidRPr="00DD76F2">
        <w:rPr>
          <w:rFonts w:ascii="Arial" w:hAnsi="Arial" w:cs="Arial"/>
          <w:color w:val="000000"/>
        </w:rPr>
        <w:tab/>
      </w:r>
      <w:r w:rsidRPr="006D0157">
        <w:rPr>
          <w:rFonts w:ascii="Arial" w:hAnsi="Arial" w:cs="Arial"/>
          <w:color w:val="000000"/>
        </w:rPr>
        <w:t xml:space="preserve">Other than for any claim arising from </w:t>
      </w:r>
      <w:proofErr w:type="spellStart"/>
      <w:r w:rsidRPr="006D0157">
        <w:rPr>
          <w:rFonts w:ascii="Arial" w:hAnsi="Arial" w:cs="Arial"/>
          <w:color w:val="000000"/>
        </w:rPr>
        <w:t>non payment</w:t>
      </w:r>
      <w:proofErr w:type="spellEnd"/>
      <w:r w:rsidRPr="006D0157">
        <w:rPr>
          <w:rFonts w:ascii="Arial" w:hAnsi="Arial" w:cs="Arial"/>
          <w:color w:val="000000"/>
        </w:rPr>
        <w:t xml:space="preserve"> of a valid invoice should any question, dispute or difference whatsoever arise between the AUTHORITY and LICENSOR in relation to or in connection with this Agreement or the Schedule of any Licence granted under it, the AUTHORITY or the LICENSOR may give notice to the other in writing of the existence of that question, </w:t>
      </w:r>
      <w:proofErr w:type="gramStart"/>
      <w:r w:rsidRPr="006D0157">
        <w:rPr>
          <w:rFonts w:ascii="Arial" w:hAnsi="Arial" w:cs="Arial"/>
          <w:color w:val="000000"/>
        </w:rPr>
        <w:t>dispute</w:t>
      </w:r>
      <w:proofErr w:type="gramEnd"/>
      <w:r w:rsidRPr="006D0157">
        <w:rPr>
          <w:rFonts w:ascii="Arial" w:hAnsi="Arial" w:cs="Arial"/>
          <w:color w:val="000000"/>
        </w:rPr>
        <w:t xml:space="preserve"> or difference and both Parties will attempt to reach a solution.  If no mutually acceptable solution is found the AUTHORITY or the LICENSOR may give notice to the other in writing (the ADR notice) that the matter is to be referred to Alternative Dispute Resolution (ADR).</w:t>
      </w:r>
    </w:p>
    <w:p w14:paraId="564437F9" w14:textId="77777777" w:rsidR="00902894" w:rsidRPr="006D0157" w:rsidRDefault="00902894" w:rsidP="00DD76F2">
      <w:pPr>
        <w:widowControl w:val="0"/>
        <w:tabs>
          <w:tab w:val="left" w:pos="120"/>
        </w:tabs>
        <w:autoSpaceDE w:val="0"/>
        <w:autoSpaceDN w:val="0"/>
        <w:adjustRightInd w:val="0"/>
        <w:spacing w:after="0" w:line="240" w:lineRule="auto"/>
        <w:ind w:left="851" w:hanging="596"/>
        <w:rPr>
          <w:rFonts w:ascii="Arial" w:hAnsi="Arial" w:cs="Arial"/>
        </w:rPr>
      </w:pPr>
      <w:r w:rsidRPr="006D0157">
        <w:rPr>
          <w:rFonts w:ascii="Arial" w:hAnsi="Arial" w:cs="Arial"/>
          <w:color w:val="000000"/>
        </w:rPr>
        <w:t>12.2.</w:t>
      </w:r>
      <w:r w:rsidRPr="006D0157">
        <w:rPr>
          <w:rFonts w:ascii="Arial" w:hAnsi="Arial" w:cs="Arial"/>
        </w:rPr>
        <w:tab/>
      </w:r>
      <w:r w:rsidRPr="006D0157">
        <w:rPr>
          <w:rFonts w:ascii="Arial" w:hAnsi="Arial" w:cs="Arial"/>
          <w:color w:val="000000"/>
        </w:rPr>
        <w:t xml:space="preserve">Upon receipt of the ADR notice and subject to sub-Clause 12.3, the Parties shall define the type of ADR to be adopted and the rules for its implementation.  Failing agreement to adopt, or to achieve, resolution by one such type, the Parties may decide to adopt a second type of ADR.  The Parties agree that after a period of two (2) months from the date of receipt of the ADR notice, or such other date as may be agreed by the Parties, and provided that the dispute remains unresolved, it shall finally be settled by arbitration by a sole arbitrator at the request in writing by either </w:t>
      </w:r>
      <w:r w:rsidRPr="006D0157">
        <w:rPr>
          <w:rFonts w:ascii="Arial" w:hAnsi="Arial" w:cs="Arial"/>
          <w:color w:val="000000"/>
        </w:rPr>
        <w:lastRenderedPageBreak/>
        <w:t xml:space="preserve">party to the other.  Failing agreement on the appointment of the arbitrator within 14 days of receipt of such request, the arbitrator shall be appointed by the President for the time being of the Law Society, in accordance with the Arbitration Act 1996 or any statutory modification or re-enactment of it.  The costs of any ADR shall be shared equally by the AUTHORITY and the </w:t>
      </w:r>
      <w:proofErr w:type="gramStart"/>
      <w:r w:rsidRPr="006D0157">
        <w:rPr>
          <w:rFonts w:ascii="Arial" w:hAnsi="Arial" w:cs="Arial"/>
          <w:color w:val="000000"/>
        </w:rPr>
        <w:t>LICENSOR,</w:t>
      </w:r>
      <w:proofErr w:type="gramEnd"/>
      <w:r w:rsidRPr="006D0157">
        <w:rPr>
          <w:rFonts w:ascii="Arial" w:hAnsi="Arial" w:cs="Arial"/>
          <w:color w:val="000000"/>
        </w:rPr>
        <w:t xml:space="preserve"> however, the costs of arbitration shall be settled by the arbitrator.</w:t>
      </w:r>
    </w:p>
    <w:p w14:paraId="1224315D" w14:textId="77777777" w:rsidR="00902894" w:rsidRPr="006D0157" w:rsidRDefault="00902894" w:rsidP="00DD76F2">
      <w:pPr>
        <w:widowControl w:val="0"/>
        <w:tabs>
          <w:tab w:val="left" w:pos="120"/>
        </w:tabs>
        <w:autoSpaceDE w:val="0"/>
        <w:autoSpaceDN w:val="0"/>
        <w:adjustRightInd w:val="0"/>
        <w:spacing w:after="0" w:line="240" w:lineRule="auto"/>
        <w:ind w:left="851" w:hanging="596"/>
        <w:rPr>
          <w:rFonts w:ascii="Arial" w:hAnsi="Arial" w:cs="Arial"/>
        </w:rPr>
      </w:pPr>
      <w:r w:rsidRPr="006D0157">
        <w:rPr>
          <w:rFonts w:ascii="Arial" w:hAnsi="Arial" w:cs="Arial"/>
          <w:color w:val="000000"/>
        </w:rPr>
        <w:t>12.3.</w:t>
      </w:r>
      <w:r w:rsidRPr="006D0157">
        <w:rPr>
          <w:rFonts w:ascii="Arial" w:hAnsi="Arial" w:cs="Arial"/>
        </w:rPr>
        <w:tab/>
      </w:r>
      <w:r w:rsidRPr="006D0157">
        <w:rPr>
          <w:rFonts w:ascii="Arial" w:hAnsi="Arial" w:cs="Arial"/>
          <w:color w:val="000000"/>
        </w:rPr>
        <w:t xml:space="preserve">Where a Party rejects the referral of the matter to </w:t>
      </w:r>
      <w:proofErr w:type="gramStart"/>
      <w:r w:rsidRPr="006D0157">
        <w:rPr>
          <w:rFonts w:ascii="Arial" w:hAnsi="Arial" w:cs="Arial"/>
          <w:color w:val="000000"/>
        </w:rPr>
        <w:t>ADR</w:t>
      </w:r>
      <w:proofErr w:type="gramEnd"/>
      <w:r w:rsidRPr="006D0157">
        <w:rPr>
          <w:rFonts w:ascii="Arial" w:hAnsi="Arial" w:cs="Arial"/>
          <w:color w:val="000000"/>
        </w:rPr>
        <w:t xml:space="preserve"> he shall promptly notify the other Party in writing of that rejection and the reasons for it.</w:t>
      </w:r>
    </w:p>
    <w:p w14:paraId="11867177"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6DBB89F1"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13.</w:t>
      </w:r>
      <w:r w:rsidRPr="006D0157">
        <w:rPr>
          <w:rFonts w:ascii="Arial" w:hAnsi="Arial" w:cs="Arial"/>
        </w:rPr>
        <w:tab/>
      </w:r>
      <w:r w:rsidRPr="006D0157">
        <w:rPr>
          <w:rFonts w:ascii="Arial" w:hAnsi="Arial" w:cs="Arial"/>
          <w:b/>
          <w:bCs/>
          <w:color w:val="000000"/>
        </w:rPr>
        <w:t>TRANSFER</w:t>
      </w:r>
    </w:p>
    <w:p w14:paraId="4EA7C6BB"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13.1.</w:t>
      </w:r>
      <w:r w:rsidRPr="00DD76F2">
        <w:rPr>
          <w:rFonts w:ascii="Arial" w:hAnsi="Arial" w:cs="Arial"/>
          <w:color w:val="000000"/>
        </w:rPr>
        <w:tab/>
      </w:r>
      <w:r w:rsidRPr="006D0157">
        <w:rPr>
          <w:rFonts w:ascii="Arial" w:hAnsi="Arial" w:cs="Arial"/>
          <w:color w:val="000000"/>
        </w:rPr>
        <w:t>The LICENSOR shall not assign his interest in any Licence or the intellectual property licensed thereunder without providing for the continuance of the AUTHORITY’S rights under the Licence and without notifying the AUTHORITY in writing of the identity of the assignee.</w:t>
      </w:r>
    </w:p>
    <w:p w14:paraId="157FC83B"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13.2.</w:t>
      </w:r>
      <w:r w:rsidRPr="00DD76F2">
        <w:rPr>
          <w:rFonts w:ascii="Arial" w:hAnsi="Arial" w:cs="Arial"/>
          <w:color w:val="000000"/>
        </w:rPr>
        <w:tab/>
      </w:r>
      <w:r w:rsidRPr="006D0157">
        <w:rPr>
          <w:rFonts w:ascii="Arial" w:hAnsi="Arial" w:cs="Arial"/>
          <w:color w:val="000000"/>
        </w:rPr>
        <w:t>Unless prevented by law or national regulation the AUTHORITY shall have the right to novate any Licence to a separate legal entity, without charge to itself or the legal entity, upon two months written notice to the LICENSOR, as provided below:</w:t>
      </w:r>
    </w:p>
    <w:p w14:paraId="6231402B" w14:textId="77777777" w:rsidR="00902894" w:rsidRPr="00DD76F2" w:rsidRDefault="00902894" w:rsidP="00DD76F2">
      <w:pPr>
        <w:widowControl w:val="0"/>
        <w:tabs>
          <w:tab w:val="left" w:pos="120"/>
        </w:tabs>
        <w:autoSpaceDE w:val="0"/>
        <w:autoSpaceDN w:val="0"/>
        <w:adjustRightInd w:val="0"/>
        <w:spacing w:after="0" w:line="240" w:lineRule="auto"/>
        <w:ind w:left="1276" w:hanging="1021"/>
        <w:rPr>
          <w:rFonts w:ascii="Arial" w:hAnsi="Arial" w:cs="Arial"/>
          <w:color w:val="000000"/>
        </w:rPr>
      </w:pPr>
      <w:r w:rsidRPr="006D0157">
        <w:rPr>
          <w:rFonts w:ascii="Arial" w:hAnsi="Arial" w:cs="Arial"/>
          <w:color w:val="000000"/>
        </w:rPr>
        <w:t>13.2.1.</w:t>
      </w:r>
      <w:r w:rsidRPr="00DD76F2">
        <w:rPr>
          <w:rFonts w:ascii="Arial" w:hAnsi="Arial" w:cs="Arial"/>
          <w:color w:val="000000"/>
        </w:rPr>
        <w:tab/>
      </w:r>
      <w:r w:rsidRPr="006D0157">
        <w:rPr>
          <w:rFonts w:ascii="Arial" w:hAnsi="Arial" w:cs="Arial"/>
          <w:color w:val="000000"/>
        </w:rPr>
        <w:t>following a transfer from the AUTHORITY to the legal entity of any function of the AUTHORITY for which the Licensed Software has been obtained; or</w:t>
      </w:r>
    </w:p>
    <w:p w14:paraId="1677AF6E" w14:textId="77777777" w:rsidR="00902894" w:rsidRPr="00DD76F2" w:rsidRDefault="00902894" w:rsidP="00DD76F2">
      <w:pPr>
        <w:widowControl w:val="0"/>
        <w:tabs>
          <w:tab w:val="left" w:pos="120"/>
        </w:tabs>
        <w:autoSpaceDE w:val="0"/>
        <w:autoSpaceDN w:val="0"/>
        <w:adjustRightInd w:val="0"/>
        <w:spacing w:after="0" w:line="240" w:lineRule="auto"/>
        <w:ind w:left="1276" w:hanging="1021"/>
        <w:rPr>
          <w:rFonts w:ascii="Arial" w:hAnsi="Arial" w:cs="Arial"/>
          <w:color w:val="000000"/>
        </w:rPr>
      </w:pPr>
      <w:r w:rsidRPr="006D0157">
        <w:rPr>
          <w:rFonts w:ascii="Arial" w:hAnsi="Arial" w:cs="Arial"/>
          <w:color w:val="000000"/>
        </w:rPr>
        <w:t>13.2.2.</w:t>
      </w:r>
      <w:r w:rsidRPr="00DD76F2">
        <w:rPr>
          <w:rFonts w:ascii="Arial" w:hAnsi="Arial" w:cs="Arial"/>
          <w:color w:val="000000"/>
        </w:rPr>
        <w:tab/>
      </w:r>
      <w:r w:rsidRPr="006D0157">
        <w:rPr>
          <w:rFonts w:ascii="Arial" w:hAnsi="Arial" w:cs="Arial"/>
          <w:color w:val="000000"/>
        </w:rPr>
        <w:t xml:space="preserve">on disposal to the legal entity of surplus Designated Equipment where the Licensed Software is essential to the running of that equipment, </w:t>
      </w:r>
      <w:proofErr w:type="gramStart"/>
      <w:r w:rsidRPr="006D0157">
        <w:rPr>
          <w:rFonts w:ascii="Arial" w:hAnsi="Arial" w:cs="Arial"/>
          <w:color w:val="000000"/>
        </w:rPr>
        <w:t>whether or not</w:t>
      </w:r>
      <w:proofErr w:type="gramEnd"/>
      <w:r w:rsidRPr="006D0157">
        <w:rPr>
          <w:rFonts w:ascii="Arial" w:hAnsi="Arial" w:cs="Arial"/>
          <w:color w:val="000000"/>
        </w:rPr>
        <w:t xml:space="preserve"> it is embedded in the equipment, provided that all warranties (whether express or implied) and all indemnities shall be void, the Licensed Software shall be supplied “as is”, and the liability referred to in Clause 8.3 shall be ten pounds sterling only.</w:t>
      </w:r>
    </w:p>
    <w:p w14:paraId="0891C177" w14:textId="77777777" w:rsidR="00902894" w:rsidRPr="006D0157" w:rsidRDefault="00902894" w:rsidP="00DD76F2">
      <w:pPr>
        <w:widowControl w:val="0"/>
        <w:autoSpaceDE w:val="0"/>
        <w:autoSpaceDN w:val="0"/>
        <w:adjustRightInd w:val="0"/>
        <w:spacing w:after="60" w:line="240" w:lineRule="auto"/>
        <w:ind w:left="851" w:hanging="596"/>
        <w:rPr>
          <w:rFonts w:ascii="Arial" w:hAnsi="Arial" w:cs="Arial"/>
          <w:color w:val="000000"/>
        </w:rPr>
      </w:pPr>
    </w:p>
    <w:p w14:paraId="5AB7B60A" w14:textId="77777777" w:rsidR="00902894" w:rsidRPr="006D0157" w:rsidRDefault="00902894" w:rsidP="00DD76F2">
      <w:pPr>
        <w:widowControl w:val="0"/>
        <w:autoSpaceDE w:val="0"/>
        <w:autoSpaceDN w:val="0"/>
        <w:adjustRightInd w:val="0"/>
        <w:spacing w:after="60" w:line="240" w:lineRule="auto"/>
        <w:ind w:left="851" w:hanging="596"/>
        <w:rPr>
          <w:rFonts w:ascii="Arial" w:hAnsi="Arial" w:cs="Arial"/>
        </w:rPr>
      </w:pPr>
      <w:r w:rsidRPr="006D0157">
        <w:rPr>
          <w:rFonts w:ascii="Arial" w:hAnsi="Arial" w:cs="Arial"/>
          <w:color w:val="000000"/>
        </w:rPr>
        <w:t>PROVIDED THAT the Licensed Software novated in accordance with this sub-Clause may only be used for the same purposes for which the Authority was licensed in accordance with Clause 2 and wider use shall require the written approval of, and the grant of a further licence by, the LICENSOR.</w:t>
      </w:r>
    </w:p>
    <w:p w14:paraId="54CF863B" w14:textId="77777777" w:rsidR="00902894" w:rsidRPr="006D0157" w:rsidRDefault="00902894">
      <w:pPr>
        <w:widowControl w:val="0"/>
        <w:autoSpaceDE w:val="0"/>
        <w:autoSpaceDN w:val="0"/>
        <w:adjustRightInd w:val="0"/>
        <w:spacing w:after="60" w:line="240" w:lineRule="auto"/>
        <w:ind w:left="687"/>
        <w:rPr>
          <w:rFonts w:ascii="Arial" w:hAnsi="Arial" w:cs="Arial"/>
        </w:rPr>
      </w:pPr>
    </w:p>
    <w:p w14:paraId="385D7527"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14.</w:t>
      </w:r>
      <w:r w:rsidRPr="006D0157">
        <w:rPr>
          <w:rFonts w:ascii="Arial" w:hAnsi="Arial" w:cs="Arial"/>
        </w:rPr>
        <w:tab/>
      </w:r>
      <w:r w:rsidRPr="006D0157">
        <w:rPr>
          <w:rFonts w:ascii="Arial" w:hAnsi="Arial" w:cs="Arial"/>
          <w:b/>
          <w:bCs/>
          <w:color w:val="000000"/>
        </w:rPr>
        <w:t>DISCONTINUANCE OF BUSINESS</w:t>
      </w:r>
    </w:p>
    <w:p w14:paraId="74642C56"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14.1.</w:t>
      </w:r>
      <w:r w:rsidRPr="00DD76F2">
        <w:rPr>
          <w:rFonts w:ascii="Arial" w:hAnsi="Arial" w:cs="Arial"/>
          <w:color w:val="000000"/>
        </w:rPr>
        <w:tab/>
      </w:r>
      <w:r w:rsidRPr="006D0157">
        <w:rPr>
          <w:rFonts w:ascii="Arial" w:hAnsi="Arial" w:cs="Arial"/>
          <w:color w:val="000000"/>
        </w:rPr>
        <w:t xml:space="preserve">The AUTHORITY shall have the right to secure from the LICENSOR, or from the authorised trustees or receivers acting on behalf of the LICENSOR, in the event of the LICENSOR permanently ceasing to maintain the Licensed Software or the LICENSOR permanently discontinuing in business because of bankruptcy, receivership, dissolution, or other form of permanent business disruption and that business is not continued by a successor in interest to the LICENSOR to whom the benefits and obligations of this Agreement and any licence granted under it have been assigned, Licensed Software documentation including program source code in the possession and control of the LICENSOR, but no more than the LICENSOR uses himself, as the AUTHORITY shall consider necessary for it to maintain and continue its normal Use of the Licensed Software for the duration of the Licence but for no other purpose. </w:t>
      </w:r>
    </w:p>
    <w:p w14:paraId="4205D0E9"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14.2.</w:t>
      </w:r>
      <w:r w:rsidRPr="00DD76F2">
        <w:rPr>
          <w:rFonts w:ascii="Arial" w:hAnsi="Arial" w:cs="Arial"/>
          <w:color w:val="000000"/>
        </w:rPr>
        <w:tab/>
      </w:r>
      <w:r w:rsidRPr="006D0157">
        <w:rPr>
          <w:rFonts w:ascii="Arial" w:hAnsi="Arial" w:cs="Arial"/>
          <w:color w:val="000000"/>
        </w:rPr>
        <w:t xml:space="preserve">If </w:t>
      </w:r>
      <w:proofErr w:type="gramStart"/>
      <w:r w:rsidRPr="006D0157">
        <w:rPr>
          <w:rFonts w:ascii="Arial" w:hAnsi="Arial" w:cs="Arial"/>
          <w:color w:val="000000"/>
        </w:rPr>
        <w:t>so</w:t>
      </w:r>
      <w:proofErr w:type="gramEnd"/>
      <w:r w:rsidRPr="006D0157">
        <w:rPr>
          <w:rFonts w:ascii="Arial" w:hAnsi="Arial" w:cs="Arial"/>
          <w:color w:val="000000"/>
        </w:rPr>
        <w:t xml:space="preserve"> required by a Special Condition, the LICENSOR shall compile and maintain, at a price or in accordance with a price formula identified in the Special Condition, an up to date copy of the Licensed Software documentation to which the AUTHORITY is entitled under Clause 14.1 which copy shall be held by the LICENSOR as a bailee without lien for the AUTHORITY and be made available to the AUTHORITY without additional charge. In the absence of such a Special Condition, the copy shall be prepared on the AUTHORITY’s demand and it shall be made available to the AUTHORITY at a fair and reasonable price based on the cost of compilation, </w:t>
      </w:r>
      <w:proofErr w:type="gramStart"/>
      <w:r w:rsidRPr="006D0157">
        <w:rPr>
          <w:rFonts w:ascii="Arial" w:hAnsi="Arial" w:cs="Arial"/>
          <w:color w:val="000000"/>
        </w:rPr>
        <w:t>reproduction</w:t>
      </w:r>
      <w:proofErr w:type="gramEnd"/>
      <w:r w:rsidRPr="006D0157">
        <w:rPr>
          <w:rFonts w:ascii="Arial" w:hAnsi="Arial" w:cs="Arial"/>
          <w:color w:val="000000"/>
        </w:rPr>
        <w:t xml:space="preserve"> and dispatch. </w:t>
      </w:r>
    </w:p>
    <w:p w14:paraId="742C433F"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14.3.</w:t>
      </w:r>
      <w:r w:rsidRPr="00DD76F2">
        <w:rPr>
          <w:rFonts w:ascii="Arial" w:hAnsi="Arial" w:cs="Arial"/>
          <w:color w:val="000000"/>
        </w:rPr>
        <w:tab/>
      </w:r>
      <w:r w:rsidRPr="006D0157">
        <w:rPr>
          <w:rFonts w:ascii="Arial" w:hAnsi="Arial" w:cs="Arial"/>
          <w:color w:val="000000"/>
        </w:rPr>
        <w:t xml:space="preserve">The AUTHORITY shall have the right to utilise the Licensed Software </w:t>
      </w:r>
      <w:r w:rsidRPr="006D0157">
        <w:rPr>
          <w:rFonts w:ascii="Arial" w:hAnsi="Arial" w:cs="Arial"/>
          <w:color w:val="000000"/>
        </w:rPr>
        <w:lastRenderedPageBreak/>
        <w:t>documentation to which it is entitled under Clause 14.1 for the purpose of maintaining its Use of the Licensed Software for the duration of the Licence but for no other purpose.  The AUTHORITY shall hold in confidence all information in the documentation.</w:t>
      </w:r>
    </w:p>
    <w:p w14:paraId="611CC876" w14:textId="77777777" w:rsidR="00902894" w:rsidRPr="006D0157" w:rsidRDefault="00902894">
      <w:pPr>
        <w:widowControl w:val="0"/>
        <w:autoSpaceDE w:val="0"/>
        <w:autoSpaceDN w:val="0"/>
        <w:adjustRightInd w:val="0"/>
        <w:spacing w:after="60" w:line="240" w:lineRule="auto"/>
        <w:ind w:left="120"/>
        <w:rPr>
          <w:rFonts w:ascii="Arial" w:hAnsi="Arial" w:cs="Arial"/>
        </w:rPr>
      </w:pPr>
    </w:p>
    <w:p w14:paraId="28434B62" w14:textId="77777777" w:rsidR="00902894" w:rsidRPr="006D0157" w:rsidRDefault="00902894">
      <w:pPr>
        <w:widowControl w:val="0"/>
        <w:tabs>
          <w:tab w:val="left" w:pos="687"/>
        </w:tabs>
        <w:autoSpaceDE w:val="0"/>
        <w:autoSpaceDN w:val="0"/>
        <w:adjustRightInd w:val="0"/>
        <w:spacing w:after="0" w:line="240" w:lineRule="auto"/>
        <w:ind w:left="687" w:hanging="360"/>
        <w:rPr>
          <w:rFonts w:ascii="Arial" w:hAnsi="Arial" w:cs="Arial"/>
        </w:rPr>
      </w:pPr>
      <w:r w:rsidRPr="006D0157">
        <w:rPr>
          <w:rFonts w:ascii="Arial" w:hAnsi="Arial" w:cs="Arial"/>
          <w:b/>
          <w:bCs/>
          <w:color w:val="000000"/>
        </w:rPr>
        <w:t>15.</w:t>
      </w:r>
      <w:r w:rsidRPr="006D0157">
        <w:rPr>
          <w:rFonts w:ascii="Arial" w:hAnsi="Arial" w:cs="Arial"/>
        </w:rPr>
        <w:tab/>
      </w:r>
      <w:r w:rsidRPr="006D0157">
        <w:rPr>
          <w:rFonts w:ascii="Arial" w:hAnsi="Arial" w:cs="Arial"/>
          <w:b/>
          <w:bCs/>
          <w:color w:val="000000"/>
        </w:rPr>
        <w:t>GENERAL</w:t>
      </w:r>
    </w:p>
    <w:p w14:paraId="38AFB363"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15.1.</w:t>
      </w:r>
      <w:r w:rsidRPr="00DD76F2">
        <w:rPr>
          <w:rFonts w:ascii="Arial" w:hAnsi="Arial" w:cs="Arial"/>
          <w:color w:val="000000"/>
        </w:rPr>
        <w:tab/>
      </w:r>
      <w:r w:rsidRPr="006D0157">
        <w:rPr>
          <w:rFonts w:ascii="Arial" w:hAnsi="Arial" w:cs="Arial"/>
          <w:color w:val="000000"/>
        </w:rPr>
        <w:t xml:space="preserve">If any provision of this Agreement is held to be invalid, </w:t>
      </w:r>
      <w:proofErr w:type="gramStart"/>
      <w:r w:rsidRPr="006D0157">
        <w:rPr>
          <w:rFonts w:ascii="Arial" w:hAnsi="Arial" w:cs="Arial"/>
          <w:color w:val="000000"/>
        </w:rPr>
        <w:t>illegal</w:t>
      </w:r>
      <w:proofErr w:type="gramEnd"/>
      <w:r w:rsidRPr="006D0157">
        <w:rPr>
          <w:rFonts w:ascii="Arial" w:hAnsi="Arial" w:cs="Arial"/>
          <w:color w:val="000000"/>
        </w:rPr>
        <w:t xml:space="preserve"> or unenforceable to any extent then:</w:t>
      </w:r>
    </w:p>
    <w:p w14:paraId="4781AD10"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a.</w:t>
      </w:r>
      <w:r w:rsidRPr="00DD76F2">
        <w:rPr>
          <w:rFonts w:ascii="Arial" w:hAnsi="Arial" w:cs="Arial"/>
          <w:color w:val="000000"/>
        </w:rPr>
        <w:tab/>
      </w:r>
      <w:r w:rsidRPr="006D0157">
        <w:rPr>
          <w:rFonts w:ascii="Arial" w:hAnsi="Arial" w:cs="Arial"/>
          <w:color w:val="000000"/>
        </w:rPr>
        <w:t xml:space="preserve">that provision shall (to the extent it is invalid, </w:t>
      </w:r>
      <w:proofErr w:type="gramStart"/>
      <w:r w:rsidRPr="006D0157">
        <w:rPr>
          <w:rFonts w:ascii="Arial" w:hAnsi="Arial" w:cs="Arial"/>
          <w:color w:val="000000"/>
        </w:rPr>
        <w:t>illegal</w:t>
      </w:r>
      <w:proofErr w:type="gramEnd"/>
      <w:r w:rsidRPr="006D0157">
        <w:rPr>
          <w:rFonts w:ascii="Arial" w:hAnsi="Arial" w:cs="Arial"/>
          <w:color w:val="000000"/>
        </w:rPr>
        <w:t xml:space="preserve"> or unenforceable) be given no effect and shall be understood not to be included in the Agreement but without invalidating any of the remaining provisions of the Agreement; and</w:t>
      </w:r>
    </w:p>
    <w:p w14:paraId="54D91F52"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b.</w:t>
      </w:r>
      <w:r w:rsidRPr="00DD76F2">
        <w:rPr>
          <w:rFonts w:ascii="Arial" w:hAnsi="Arial" w:cs="Arial"/>
          <w:color w:val="000000"/>
        </w:rPr>
        <w:tab/>
      </w:r>
      <w:r w:rsidRPr="006D0157">
        <w:rPr>
          <w:rFonts w:ascii="Arial" w:hAnsi="Arial" w:cs="Arial"/>
          <w:color w:val="000000"/>
        </w:rPr>
        <w:t xml:space="preserve">the Parties shall use all reasonable endeavours to replace the invalid, illegal or unenforceable provision by a valid, </w:t>
      </w:r>
      <w:proofErr w:type="gramStart"/>
      <w:r w:rsidRPr="006D0157">
        <w:rPr>
          <w:rFonts w:ascii="Arial" w:hAnsi="Arial" w:cs="Arial"/>
          <w:color w:val="000000"/>
        </w:rPr>
        <w:t>legal</w:t>
      </w:r>
      <w:proofErr w:type="gramEnd"/>
      <w:r w:rsidRPr="006D0157">
        <w:rPr>
          <w:rFonts w:ascii="Arial" w:hAnsi="Arial" w:cs="Arial"/>
          <w:color w:val="000000"/>
        </w:rPr>
        <w:t xml:space="preserve"> and enforceable provision the effect of which is as close as possible to the effect of the invalid, illegal or unenforceable provision.</w:t>
      </w:r>
    </w:p>
    <w:p w14:paraId="289364D5"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p>
    <w:p w14:paraId="39900344"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15.2.</w:t>
      </w:r>
      <w:r w:rsidRPr="00DD76F2">
        <w:rPr>
          <w:rFonts w:ascii="Arial" w:hAnsi="Arial" w:cs="Arial"/>
          <w:color w:val="000000"/>
        </w:rPr>
        <w:tab/>
      </w:r>
      <w:r w:rsidRPr="006D0157">
        <w:rPr>
          <w:rFonts w:ascii="Arial" w:hAnsi="Arial" w:cs="Arial"/>
          <w:color w:val="000000"/>
        </w:rPr>
        <w:t xml:space="preserve">No act or omission of either Party shall by itself amount to a waiver of any right or remedy unless expressly stated by that Party in writing. </w:t>
      </w:r>
      <w:proofErr w:type="gramStart"/>
      <w:r w:rsidRPr="006D0157">
        <w:rPr>
          <w:rFonts w:ascii="Arial" w:hAnsi="Arial" w:cs="Arial"/>
          <w:color w:val="000000"/>
        </w:rPr>
        <w:t>In particular, no</w:t>
      </w:r>
      <w:proofErr w:type="gramEnd"/>
      <w:r w:rsidRPr="006D0157">
        <w:rPr>
          <w:rFonts w:ascii="Arial" w:hAnsi="Arial" w:cs="Arial"/>
          <w:color w:val="000000"/>
        </w:rPr>
        <w:t xml:space="preserve"> reasonable delay in exercising any right or remedy, shall by itself constitute a waiver of that right or remedy.</w:t>
      </w:r>
    </w:p>
    <w:p w14:paraId="64DA10E8"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15.3.</w:t>
      </w:r>
      <w:r w:rsidRPr="00DD76F2">
        <w:rPr>
          <w:rFonts w:ascii="Arial" w:hAnsi="Arial" w:cs="Arial"/>
          <w:color w:val="000000"/>
        </w:rPr>
        <w:tab/>
      </w:r>
      <w:r w:rsidRPr="006D0157">
        <w:rPr>
          <w:rFonts w:ascii="Arial" w:hAnsi="Arial" w:cs="Arial"/>
          <w:color w:val="000000"/>
        </w:rPr>
        <w:t xml:space="preserve">No waiver of any right or remedy shall operate as a waiver in respect of any other right or remedy.   </w:t>
      </w:r>
    </w:p>
    <w:p w14:paraId="1CC77FE1"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15.4.</w:t>
      </w:r>
      <w:r w:rsidRPr="00DD76F2">
        <w:rPr>
          <w:rFonts w:ascii="Arial" w:hAnsi="Arial" w:cs="Arial"/>
          <w:color w:val="000000"/>
        </w:rPr>
        <w:tab/>
      </w:r>
      <w:r w:rsidRPr="006D0157">
        <w:rPr>
          <w:rFonts w:ascii="Arial" w:hAnsi="Arial" w:cs="Arial"/>
          <w:color w:val="000000"/>
        </w:rPr>
        <w:t>Neither the LICENSOR nor the AUTHORITY shall be liable for failure to perform any of its obligations under the Licence if that failure results from circumstances beyond its reasonable control.</w:t>
      </w:r>
    </w:p>
    <w:p w14:paraId="2C81AE49"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15.5.</w:t>
      </w:r>
      <w:r w:rsidRPr="00DD76F2">
        <w:rPr>
          <w:rFonts w:ascii="Arial" w:hAnsi="Arial" w:cs="Arial"/>
          <w:color w:val="000000"/>
        </w:rPr>
        <w:tab/>
      </w:r>
      <w:r w:rsidRPr="006D0157">
        <w:rPr>
          <w:rFonts w:ascii="Arial" w:hAnsi="Arial" w:cs="Arial"/>
          <w:color w:val="000000"/>
        </w:rPr>
        <w:t>Headings have been included for convenience only and shall not be used in construing any condition of the Licence.</w:t>
      </w:r>
    </w:p>
    <w:p w14:paraId="0607EE4E"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15.6.</w:t>
      </w:r>
      <w:r w:rsidRPr="00DD76F2">
        <w:rPr>
          <w:rFonts w:ascii="Arial" w:hAnsi="Arial" w:cs="Arial"/>
          <w:color w:val="000000"/>
        </w:rPr>
        <w:tab/>
      </w:r>
      <w:r w:rsidRPr="006D0157">
        <w:rPr>
          <w:rFonts w:ascii="Arial" w:hAnsi="Arial" w:cs="Arial"/>
          <w:color w:val="000000"/>
        </w:rPr>
        <w:t>The Licence shall be subject to and construed and interpreted in accordance with the Laws of England and shall be subject to the non-exclusive jurisdiction of the Courts of England for the enforcement of any arbitral decision.</w:t>
      </w:r>
    </w:p>
    <w:p w14:paraId="794DDA42"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15.7.</w:t>
      </w:r>
      <w:r w:rsidRPr="00DD76F2">
        <w:rPr>
          <w:rFonts w:ascii="Arial" w:hAnsi="Arial" w:cs="Arial"/>
          <w:color w:val="000000"/>
        </w:rPr>
        <w:tab/>
      </w:r>
      <w:r w:rsidRPr="006D0157">
        <w:rPr>
          <w:rFonts w:ascii="Arial" w:hAnsi="Arial" w:cs="Arial"/>
          <w:color w:val="000000"/>
        </w:rPr>
        <w:t xml:space="preserve">The Licence shall constitute the entire agreement between the Parties relating to the Licensed Software and supersedes any previous agreement.  </w:t>
      </w:r>
    </w:p>
    <w:p w14:paraId="3ABB1176" w14:textId="77777777" w:rsidR="00902894" w:rsidRPr="00DD76F2" w:rsidRDefault="00902894" w:rsidP="00DD76F2">
      <w:pPr>
        <w:widowControl w:val="0"/>
        <w:tabs>
          <w:tab w:val="left" w:pos="120"/>
        </w:tabs>
        <w:autoSpaceDE w:val="0"/>
        <w:autoSpaceDN w:val="0"/>
        <w:adjustRightInd w:val="0"/>
        <w:spacing w:after="0" w:line="240" w:lineRule="auto"/>
        <w:ind w:left="851" w:hanging="596"/>
        <w:rPr>
          <w:rFonts w:ascii="Arial" w:hAnsi="Arial" w:cs="Arial"/>
          <w:color w:val="000000"/>
        </w:rPr>
      </w:pPr>
      <w:r w:rsidRPr="006D0157">
        <w:rPr>
          <w:rFonts w:ascii="Arial" w:hAnsi="Arial" w:cs="Arial"/>
          <w:color w:val="000000"/>
        </w:rPr>
        <w:t>15.8.</w:t>
      </w:r>
      <w:r w:rsidRPr="00DD76F2">
        <w:rPr>
          <w:rFonts w:ascii="Arial" w:hAnsi="Arial" w:cs="Arial"/>
          <w:color w:val="000000"/>
        </w:rPr>
        <w:tab/>
      </w:r>
      <w:r w:rsidRPr="006D0157">
        <w:rPr>
          <w:rFonts w:ascii="Arial" w:hAnsi="Arial" w:cs="Arial"/>
          <w:color w:val="000000"/>
        </w:rPr>
        <w:t>No right is granted to any person who is not a Party to the Licence to enforce any term of the Licence in his own right and the Parties declare that they have no intention to grant any such right.</w:t>
      </w:r>
    </w:p>
    <w:p w14:paraId="35999C88"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0DC1636C" w14:textId="5F132DDB" w:rsidR="003F6DE0" w:rsidRDefault="00902894" w:rsidP="003F6DE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4DE84902" w14:textId="0F9BF209" w:rsidR="00B24943" w:rsidRPr="00F862C3" w:rsidRDefault="00902894" w:rsidP="00F862C3">
      <w:pPr>
        <w:pStyle w:val="Heading2"/>
        <w:numPr>
          <w:ilvl w:val="0"/>
          <w:numId w:val="0"/>
        </w:numPr>
        <w:jc w:val="left"/>
        <w:rPr>
          <w:sz w:val="22"/>
          <w:szCs w:val="18"/>
        </w:rPr>
      </w:pPr>
      <w:bookmarkStart w:id="47" w:name="_Toc501022446_5_11"/>
      <w:bookmarkStart w:id="48" w:name="_Toc89173207"/>
      <w:r w:rsidRPr="00F862C3">
        <w:rPr>
          <w:sz w:val="22"/>
          <w:szCs w:val="18"/>
        </w:rPr>
        <w:lastRenderedPageBreak/>
        <w:t>DEFFORM 701 Schedule</w:t>
      </w:r>
      <w:bookmarkEnd w:id="47"/>
      <w:bookmarkEnd w:id="48"/>
    </w:p>
    <w:p w14:paraId="6345A306" w14:textId="77777777" w:rsidR="00B24943" w:rsidRDefault="00B24943" w:rsidP="00B24943">
      <w:pPr>
        <w:widowControl w:val="0"/>
        <w:autoSpaceDE w:val="0"/>
        <w:autoSpaceDN w:val="0"/>
        <w:adjustRightInd w:val="0"/>
        <w:spacing w:after="0" w:line="240" w:lineRule="auto"/>
        <w:ind w:left="120"/>
        <w:rPr>
          <w:rFonts w:ascii="Arial" w:hAnsi="Arial" w:cs="Arial"/>
          <w:sz w:val="24"/>
          <w:szCs w:val="24"/>
        </w:rPr>
      </w:pPr>
    </w:p>
    <w:p w14:paraId="018BFA18" w14:textId="44F3456E" w:rsidR="00902894" w:rsidRPr="00B24943" w:rsidRDefault="00902894" w:rsidP="00F746D7">
      <w:pPr>
        <w:widowControl w:val="0"/>
        <w:autoSpaceDE w:val="0"/>
        <w:autoSpaceDN w:val="0"/>
        <w:adjustRightInd w:val="0"/>
        <w:spacing w:after="0" w:line="240" w:lineRule="auto"/>
        <w:rPr>
          <w:rFonts w:ascii="Arial" w:hAnsi="Arial" w:cs="Arial"/>
          <w:b/>
          <w:bCs/>
          <w:sz w:val="24"/>
          <w:szCs w:val="24"/>
        </w:rPr>
      </w:pPr>
      <w:r w:rsidRPr="00B24943">
        <w:rPr>
          <w:rFonts w:ascii="Arial" w:hAnsi="Arial" w:cs="Arial"/>
          <w:b/>
          <w:bCs/>
          <w:color w:val="000000"/>
          <w:u w:val="single"/>
        </w:rPr>
        <w:t>ATTACHMENT TO ANNEX TO HEAD AGREEMENT – STANDARD FORM OF LICENSING SCHEDULE</w:t>
      </w:r>
    </w:p>
    <w:p w14:paraId="7206272F"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p>
    <w:p w14:paraId="1F4CEE9B" w14:textId="46AB34E6" w:rsidR="009E69DD" w:rsidRDefault="009E69DD" w:rsidP="009E69DD">
      <w:pPr>
        <w:tabs>
          <w:tab w:val="left" w:pos="540"/>
        </w:tabs>
        <w:spacing w:line="360" w:lineRule="auto"/>
        <w:ind w:hanging="2"/>
      </w:pPr>
      <w:r>
        <w:rPr>
          <w:b/>
        </w:rPr>
        <w:t>SCHEDULE TO THE HEAD AGREEMENT BETWEEN THE AUTHORITY AND</w:t>
      </w:r>
      <w:r>
        <w:t xml:space="preserve"> SPACE SERVICES AUSTRALIA PTY LTD</w:t>
      </w:r>
      <w:r>
        <w:rPr>
          <w:i/>
        </w:rPr>
        <w:t xml:space="preserve"> </w:t>
      </w:r>
      <w:r>
        <w:t xml:space="preserve">DATED </w:t>
      </w:r>
      <w:r w:rsidR="00AD25FC">
        <w:t>9</w:t>
      </w:r>
      <w:r w:rsidR="00AD25FC" w:rsidRPr="00AD25FC">
        <w:rPr>
          <w:vertAlign w:val="superscript"/>
        </w:rPr>
        <w:t>th</w:t>
      </w:r>
      <w:r w:rsidR="00AD25FC">
        <w:t xml:space="preserve"> November 2021</w:t>
      </w:r>
      <w:r>
        <w:t xml:space="preserve"> Version Number: 1</w:t>
      </w:r>
    </w:p>
    <w:p w14:paraId="656A674E" w14:textId="77777777" w:rsidR="009E69DD" w:rsidRDefault="009E69DD" w:rsidP="009E69DD">
      <w:pPr>
        <w:tabs>
          <w:tab w:val="left" w:pos="540"/>
        </w:tabs>
        <w:spacing w:line="360" w:lineRule="auto"/>
        <w:ind w:hanging="2"/>
      </w:pPr>
      <w:r>
        <w:rPr>
          <w:u w:val="single"/>
        </w:rPr>
        <w:t>CONTRACT REFERENCE NUMBER</w:t>
      </w:r>
      <w:r>
        <w:t>: 701165385</w:t>
      </w:r>
    </w:p>
    <w:p w14:paraId="20ECBB8E" w14:textId="20865E23" w:rsidR="009E69DD" w:rsidRDefault="009E69DD" w:rsidP="009E69DD">
      <w:pPr>
        <w:tabs>
          <w:tab w:val="left" w:pos="540"/>
        </w:tabs>
        <w:spacing w:line="360" w:lineRule="auto"/>
        <w:ind w:hanging="2"/>
      </w:pPr>
      <w:r>
        <w:t xml:space="preserve"> By their respective signatures of this Schedule the Secretary of State For Defence (the “AUTHORITY”) undertakes to purchase and SPACE SERVICES AUSTRALIA PTY LTD</w:t>
      </w:r>
      <w:r>
        <w:rPr>
          <w:i/>
        </w:rPr>
        <w:t xml:space="preserve"> </w:t>
      </w:r>
      <w:proofErr w:type="gramStart"/>
      <w:r>
        <w:t>( the</w:t>
      </w:r>
      <w:proofErr w:type="gramEnd"/>
      <w:r>
        <w:t xml:space="preserve"> “LICENSOR”) undertakes to supply the Licensed Software for Use on the Designated Equipment at the Designated Site (all as identified below) under the Standard Conditions set down in the Annex to the Head Agreement and any Special Conditions set down in Part VIII below which may vary or add to those Standard Conditions.</w:t>
      </w:r>
    </w:p>
    <w:p w14:paraId="7D4CA72E" w14:textId="77777777" w:rsidR="00902894" w:rsidRDefault="00902894">
      <w:pPr>
        <w:widowControl w:val="0"/>
        <w:autoSpaceDE w:val="0"/>
        <w:autoSpaceDN w:val="0"/>
        <w:adjustRightInd w:val="0"/>
        <w:spacing w:after="60" w:line="240" w:lineRule="auto"/>
        <w:ind w:left="120"/>
        <w:rPr>
          <w:rFonts w:ascii="Arial" w:hAnsi="Arial" w:cs="Arial"/>
          <w:color w:val="000000"/>
        </w:rPr>
      </w:pPr>
    </w:p>
    <w:p w14:paraId="00B68CB2"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PART I - LICENSED SOFTWARE PROGRAMS</w:t>
      </w:r>
    </w:p>
    <w:p w14:paraId="76403B3D" w14:textId="6C3706A7" w:rsidR="00902894" w:rsidRDefault="009E69DD">
      <w:pPr>
        <w:widowControl w:val="0"/>
        <w:autoSpaceDE w:val="0"/>
        <w:autoSpaceDN w:val="0"/>
        <w:adjustRightInd w:val="0"/>
        <w:spacing w:after="60" w:line="240" w:lineRule="auto"/>
        <w:ind w:left="120"/>
        <w:jc w:val="both"/>
        <w:rPr>
          <w:rFonts w:ascii="Arial" w:hAnsi="Arial" w:cs="Arial"/>
          <w:i/>
          <w:iCs/>
          <w:color w:val="000000"/>
        </w:rPr>
      </w:pPr>
      <w:r w:rsidRPr="009E69DD">
        <w:rPr>
          <w:rFonts w:ascii="Arial" w:hAnsi="Arial" w:cs="Arial"/>
          <w:i/>
          <w:iCs/>
          <w:color w:val="000000"/>
        </w:rPr>
        <w:t>The following table details the licensed software programs.</w:t>
      </w:r>
    </w:p>
    <w:p w14:paraId="160717E0" w14:textId="77777777" w:rsidR="009E69DD" w:rsidRDefault="009E69DD">
      <w:pPr>
        <w:widowControl w:val="0"/>
        <w:autoSpaceDE w:val="0"/>
        <w:autoSpaceDN w:val="0"/>
        <w:adjustRightInd w:val="0"/>
        <w:spacing w:after="60" w:line="240" w:lineRule="auto"/>
        <w:ind w:left="120"/>
        <w:jc w:val="both"/>
        <w:rPr>
          <w:rFonts w:ascii="Arial" w:hAnsi="Arial" w:cs="Arial"/>
          <w:sz w:val="24"/>
          <w:szCs w:val="24"/>
        </w:rPr>
      </w:pPr>
    </w:p>
    <w:tbl>
      <w:tblPr>
        <w:tblW w:w="9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2505"/>
        <w:gridCol w:w="4410"/>
      </w:tblGrid>
      <w:tr w:rsidR="009E69DD" w14:paraId="46D477F0" w14:textId="77777777" w:rsidTr="00C842A1">
        <w:tc>
          <w:tcPr>
            <w:tcW w:w="2955" w:type="dxa"/>
            <w:shd w:val="clear" w:color="auto" w:fill="auto"/>
            <w:tcMar>
              <w:top w:w="100" w:type="dxa"/>
              <w:left w:w="100" w:type="dxa"/>
              <w:bottom w:w="100" w:type="dxa"/>
              <w:right w:w="100" w:type="dxa"/>
            </w:tcMar>
          </w:tcPr>
          <w:p w14:paraId="015BF1B5" w14:textId="77777777" w:rsidR="009E69DD" w:rsidRDefault="009E69DD" w:rsidP="00C842A1">
            <w:pPr>
              <w:widowControl w:val="0"/>
              <w:ind w:hanging="2"/>
              <w:rPr>
                <w:b/>
              </w:rPr>
            </w:pPr>
            <w:r>
              <w:rPr>
                <w:b/>
              </w:rPr>
              <w:t>Software Name</w:t>
            </w:r>
          </w:p>
        </w:tc>
        <w:tc>
          <w:tcPr>
            <w:tcW w:w="2505" w:type="dxa"/>
            <w:shd w:val="clear" w:color="auto" w:fill="auto"/>
            <w:tcMar>
              <w:top w:w="100" w:type="dxa"/>
              <w:left w:w="100" w:type="dxa"/>
              <w:bottom w:w="100" w:type="dxa"/>
              <w:right w:w="100" w:type="dxa"/>
            </w:tcMar>
          </w:tcPr>
          <w:p w14:paraId="3F54707D" w14:textId="77777777" w:rsidR="009E69DD" w:rsidRDefault="009E69DD" w:rsidP="00C842A1">
            <w:pPr>
              <w:widowControl w:val="0"/>
              <w:ind w:hanging="2"/>
              <w:rPr>
                <w:b/>
              </w:rPr>
            </w:pPr>
            <w:r>
              <w:rPr>
                <w:b/>
              </w:rPr>
              <w:t>Originator</w:t>
            </w:r>
          </w:p>
        </w:tc>
        <w:tc>
          <w:tcPr>
            <w:tcW w:w="4410" w:type="dxa"/>
            <w:shd w:val="clear" w:color="auto" w:fill="auto"/>
            <w:tcMar>
              <w:top w:w="100" w:type="dxa"/>
              <w:left w:w="100" w:type="dxa"/>
              <w:bottom w:w="100" w:type="dxa"/>
              <w:right w:w="100" w:type="dxa"/>
            </w:tcMar>
          </w:tcPr>
          <w:p w14:paraId="256C4D0B" w14:textId="77777777" w:rsidR="009E69DD" w:rsidRDefault="009E69DD" w:rsidP="00C842A1">
            <w:pPr>
              <w:widowControl w:val="0"/>
              <w:ind w:hanging="2"/>
              <w:rPr>
                <w:b/>
              </w:rPr>
            </w:pPr>
            <w:r>
              <w:rPr>
                <w:b/>
              </w:rPr>
              <w:t>Supplied By</w:t>
            </w:r>
          </w:p>
        </w:tc>
      </w:tr>
      <w:tr w:rsidR="009E69DD" w14:paraId="369EF6FB" w14:textId="77777777" w:rsidTr="00C842A1">
        <w:tc>
          <w:tcPr>
            <w:tcW w:w="2955" w:type="dxa"/>
            <w:shd w:val="clear" w:color="auto" w:fill="auto"/>
            <w:tcMar>
              <w:top w:w="100" w:type="dxa"/>
              <w:left w:w="100" w:type="dxa"/>
              <w:bottom w:w="100" w:type="dxa"/>
              <w:right w:w="100" w:type="dxa"/>
            </w:tcMar>
          </w:tcPr>
          <w:p w14:paraId="6009FCF7" w14:textId="77777777" w:rsidR="009E69DD" w:rsidRDefault="009E69DD" w:rsidP="00C842A1">
            <w:pPr>
              <w:tabs>
                <w:tab w:val="left" w:pos="540"/>
              </w:tabs>
              <w:spacing w:line="360" w:lineRule="auto"/>
              <w:ind w:hanging="2"/>
              <w:jc w:val="both"/>
              <w:rPr>
                <w:i/>
              </w:rPr>
            </w:pPr>
            <w:r>
              <w:t xml:space="preserve">Nominal Editor V1.0.0+ (formerly called </w:t>
            </w:r>
            <w:proofErr w:type="spellStart"/>
            <w:r>
              <w:t>BabyLizard</w:t>
            </w:r>
            <w:proofErr w:type="spellEnd"/>
            <w:r>
              <w:t>)</w:t>
            </w:r>
          </w:p>
        </w:tc>
        <w:tc>
          <w:tcPr>
            <w:tcW w:w="2505" w:type="dxa"/>
            <w:shd w:val="clear" w:color="auto" w:fill="auto"/>
            <w:tcMar>
              <w:top w:w="100" w:type="dxa"/>
              <w:left w:w="100" w:type="dxa"/>
              <w:bottom w:w="100" w:type="dxa"/>
              <w:right w:w="100" w:type="dxa"/>
            </w:tcMar>
          </w:tcPr>
          <w:p w14:paraId="7A3A7435" w14:textId="77777777" w:rsidR="009E69DD" w:rsidRDefault="009E69DD" w:rsidP="00C842A1">
            <w:pPr>
              <w:widowControl w:val="0"/>
              <w:ind w:hanging="2"/>
            </w:pPr>
            <w:r>
              <w:t>Space Services Australia PTY LTD</w:t>
            </w:r>
          </w:p>
        </w:tc>
        <w:tc>
          <w:tcPr>
            <w:tcW w:w="4410" w:type="dxa"/>
            <w:shd w:val="clear" w:color="auto" w:fill="auto"/>
            <w:tcMar>
              <w:top w:w="100" w:type="dxa"/>
              <w:left w:w="100" w:type="dxa"/>
              <w:bottom w:w="100" w:type="dxa"/>
              <w:right w:w="100" w:type="dxa"/>
            </w:tcMar>
          </w:tcPr>
          <w:p w14:paraId="2F890559" w14:textId="77777777" w:rsidR="009E69DD" w:rsidRDefault="009E69DD" w:rsidP="00C842A1">
            <w:pPr>
              <w:widowControl w:val="0"/>
              <w:ind w:hanging="2"/>
            </w:pPr>
            <w:r>
              <w:rPr>
                <w:i/>
              </w:rPr>
              <w:t>LICENSOR as owner</w:t>
            </w:r>
          </w:p>
        </w:tc>
      </w:tr>
      <w:tr w:rsidR="009E69DD" w14:paraId="07AA8D71" w14:textId="77777777" w:rsidTr="00C842A1">
        <w:tc>
          <w:tcPr>
            <w:tcW w:w="2955" w:type="dxa"/>
            <w:shd w:val="clear" w:color="auto" w:fill="auto"/>
            <w:tcMar>
              <w:top w:w="100" w:type="dxa"/>
              <w:left w:w="100" w:type="dxa"/>
              <w:bottom w:w="100" w:type="dxa"/>
              <w:right w:w="100" w:type="dxa"/>
            </w:tcMar>
          </w:tcPr>
          <w:p w14:paraId="0B75D840" w14:textId="77777777" w:rsidR="009E69DD" w:rsidRDefault="009E69DD" w:rsidP="00C842A1">
            <w:pPr>
              <w:tabs>
                <w:tab w:val="left" w:pos="540"/>
              </w:tabs>
              <w:spacing w:line="360" w:lineRule="auto"/>
              <w:ind w:hanging="2"/>
              <w:jc w:val="both"/>
              <w:rPr>
                <w:i/>
              </w:rPr>
            </w:pPr>
            <w:r>
              <w:t>Nominal Studio V1.0.0+ (formerly called Serpens)</w:t>
            </w:r>
          </w:p>
        </w:tc>
        <w:tc>
          <w:tcPr>
            <w:tcW w:w="2505" w:type="dxa"/>
            <w:shd w:val="clear" w:color="auto" w:fill="auto"/>
            <w:tcMar>
              <w:top w:w="100" w:type="dxa"/>
              <w:left w:w="100" w:type="dxa"/>
              <w:bottom w:w="100" w:type="dxa"/>
              <w:right w:w="100" w:type="dxa"/>
            </w:tcMar>
          </w:tcPr>
          <w:p w14:paraId="42F5B34A" w14:textId="77777777" w:rsidR="009E69DD" w:rsidRDefault="009E69DD" w:rsidP="00C842A1">
            <w:pPr>
              <w:widowControl w:val="0"/>
              <w:ind w:hanging="2"/>
              <w:rPr>
                <w:i/>
              </w:rPr>
            </w:pPr>
            <w:r>
              <w:t>Space Services Australia PTY LTD</w:t>
            </w:r>
          </w:p>
        </w:tc>
        <w:tc>
          <w:tcPr>
            <w:tcW w:w="4410" w:type="dxa"/>
            <w:shd w:val="clear" w:color="auto" w:fill="auto"/>
            <w:tcMar>
              <w:top w:w="100" w:type="dxa"/>
              <w:left w:w="100" w:type="dxa"/>
              <w:bottom w:w="100" w:type="dxa"/>
              <w:right w:w="100" w:type="dxa"/>
            </w:tcMar>
          </w:tcPr>
          <w:p w14:paraId="66EC05E2" w14:textId="77777777" w:rsidR="009E69DD" w:rsidRDefault="009E69DD" w:rsidP="00C842A1">
            <w:pPr>
              <w:widowControl w:val="0"/>
              <w:ind w:hanging="2"/>
            </w:pPr>
            <w:r>
              <w:rPr>
                <w:i/>
              </w:rPr>
              <w:t>LICENSOR as owner</w:t>
            </w:r>
          </w:p>
        </w:tc>
      </w:tr>
      <w:tr w:rsidR="009E69DD" w14:paraId="3BF98C98" w14:textId="77777777" w:rsidTr="00C842A1">
        <w:tc>
          <w:tcPr>
            <w:tcW w:w="2955" w:type="dxa"/>
            <w:shd w:val="clear" w:color="auto" w:fill="auto"/>
            <w:tcMar>
              <w:top w:w="100" w:type="dxa"/>
              <w:left w:w="100" w:type="dxa"/>
              <w:bottom w:w="100" w:type="dxa"/>
              <w:right w:w="100" w:type="dxa"/>
            </w:tcMar>
          </w:tcPr>
          <w:p w14:paraId="3500CF77" w14:textId="77777777" w:rsidR="009E69DD" w:rsidRDefault="009E69DD" w:rsidP="00C842A1">
            <w:pPr>
              <w:tabs>
                <w:tab w:val="left" w:pos="540"/>
              </w:tabs>
              <w:spacing w:line="360" w:lineRule="auto"/>
              <w:ind w:hanging="2"/>
              <w:jc w:val="both"/>
              <w:rPr>
                <w:i/>
              </w:rPr>
            </w:pPr>
            <w:r>
              <w:t>Satellite Digital Twin Library V1.0.0+</w:t>
            </w:r>
          </w:p>
        </w:tc>
        <w:tc>
          <w:tcPr>
            <w:tcW w:w="2505" w:type="dxa"/>
            <w:shd w:val="clear" w:color="auto" w:fill="auto"/>
            <w:tcMar>
              <w:top w:w="100" w:type="dxa"/>
              <w:left w:w="100" w:type="dxa"/>
              <w:bottom w:w="100" w:type="dxa"/>
              <w:right w:w="100" w:type="dxa"/>
            </w:tcMar>
          </w:tcPr>
          <w:p w14:paraId="7B23D088" w14:textId="77777777" w:rsidR="009E69DD" w:rsidRDefault="009E69DD" w:rsidP="00C842A1">
            <w:pPr>
              <w:widowControl w:val="0"/>
              <w:ind w:hanging="2"/>
              <w:rPr>
                <w:i/>
              </w:rPr>
            </w:pPr>
            <w:r>
              <w:t>Space Services Australia PTY LTD</w:t>
            </w:r>
          </w:p>
        </w:tc>
        <w:tc>
          <w:tcPr>
            <w:tcW w:w="4410" w:type="dxa"/>
            <w:shd w:val="clear" w:color="auto" w:fill="auto"/>
            <w:tcMar>
              <w:top w:w="100" w:type="dxa"/>
              <w:left w:w="100" w:type="dxa"/>
              <w:bottom w:w="100" w:type="dxa"/>
              <w:right w:w="100" w:type="dxa"/>
            </w:tcMar>
          </w:tcPr>
          <w:p w14:paraId="2803FC7A" w14:textId="77777777" w:rsidR="009E69DD" w:rsidRDefault="009E69DD" w:rsidP="00C842A1">
            <w:pPr>
              <w:widowControl w:val="0"/>
              <w:ind w:hanging="2"/>
            </w:pPr>
            <w:r>
              <w:rPr>
                <w:i/>
              </w:rPr>
              <w:t>LICENSOR as owner</w:t>
            </w:r>
          </w:p>
        </w:tc>
      </w:tr>
      <w:tr w:rsidR="009E69DD" w14:paraId="2467F7BC" w14:textId="77777777" w:rsidTr="00C842A1">
        <w:tc>
          <w:tcPr>
            <w:tcW w:w="2955" w:type="dxa"/>
            <w:shd w:val="clear" w:color="auto" w:fill="auto"/>
            <w:tcMar>
              <w:top w:w="100" w:type="dxa"/>
              <w:left w:w="100" w:type="dxa"/>
              <w:bottom w:w="100" w:type="dxa"/>
              <w:right w:w="100" w:type="dxa"/>
            </w:tcMar>
          </w:tcPr>
          <w:p w14:paraId="6F936680" w14:textId="77777777" w:rsidR="009E69DD" w:rsidRDefault="009E69DD" w:rsidP="00C842A1">
            <w:pPr>
              <w:widowControl w:val="0"/>
              <w:ind w:hanging="2"/>
            </w:pPr>
            <w:proofErr w:type="spellStart"/>
            <w:r>
              <w:t>Cesium</w:t>
            </w:r>
            <w:proofErr w:type="spellEnd"/>
            <w:r>
              <w:t xml:space="preserve"> for Unreal</w:t>
            </w:r>
          </w:p>
        </w:tc>
        <w:tc>
          <w:tcPr>
            <w:tcW w:w="2505" w:type="dxa"/>
            <w:shd w:val="clear" w:color="auto" w:fill="auto"/>
            <w:tcMar>
              <w:top w:w="100" w:type="dxa"/>
              <w:left w:w="100" w:type="dxa"/>
              <w:bottom w:w="100" w:type="dxa"/>
              <w:right w:w="100" w:type="dxa"/>
            </w:tcMar>
          </w:tcPr>
          <w:p w14:paraId="04D0410D" w14:textId="77777777" w:rsidR="009E69DD" w:rsidRDefault="009E69DD" w:rsidP="00C842A1">
            <w:pPr>
              <w:widowControl w:val="0"/>
              <w:ind w:hanging="2"/>
            </w:pPr>
            <w:r>
              <w:t>Analytical Graphics, Inc</w:t>
            </w:r>
          </w:p>
        </w:tc>
        <w:tc>
          <w:tcPr>
            <w:tcW w:w="4410" w:type="dxa"/>
            <w:shd w:val="clear" w:color="auto" w:fill="auto"/>
            <w:tcMar>
              <w:top w:w="100" w:type="dxa"/>
              <w:left w:w="100" w:type="dxa"/>
              <w:bottom w:w="100" w:type="dxa"/>
              <w:right w:w="100" w:type="dxa"/>
            </w:tcMar>
          </w:tcPr>
          <w:p w14:paraId="445C4FA3" w14:textId="77777777" w:rsidR="009E69DD" w:rsidRDefault="009E69DD" w:rsidP="00C842A1">
            <w:pPr>
              <w:widowControl w:val="0"/>
              <w:ind w:hanging="2"/>
              <w:rPr>
                <w:i/>
              </w:rPr>
            </w:pPr>
            <w:r>
              <w:rPr>
                <w:i/>
              </w:rPr>
              <w:t>licensee of the owner</w:t>
            </w:r>
          </w:p>
        </w:tc>
      </w:tr>
    </w:tbl>
    <w:p w14:paraId="192D844E" w14:textId="42C2D07D" w:rsidR="00902894" w:rsidRDefault="00902894" w:rsidP="00B24943">
      <w:pPr>
        <w:widowControl w:val="0"/>
        <w:autoSpaceDE w:val="0"/>
        <w:autoSpaceDN w:val="0"/>
        <w:adjustRightInd w:val="0"/>
        <w:spacing w:after="60" w:line="240" w:lineRule="auto"/>
        <w:jc w:val="both"/>
        <w:rPr>
          <w:rFonts w:ascii="Arial" w:hAnsi="Arial" w:cs="Arial"/>
          <w:sz w:val="24"/>
          <w:szCs w:val="24"/>
        </w:rPr>
      </w:pPr>
    </w:p>
    <w:p w14:paraId="6DFA8C16" w14:textId="77777777" w:rsidR="00D56BC7" w:rsidRPr="00D56BC7" w:rsidRDefault="00D56BC7" w:rsidP="00D56BC7">
      <w:pPr>
        <w:ind w:left="2" w:hanging="2"/>
      </w:pPr>
      <w:r>
        <w:rPr>
          <w:rFonts w:ascii="Times New Roman" w:hAnsi="Times New Roman"/>
          <w:sz w:val="24"/>
          <w:szCs w:val="24"/>
        </w:rPr>
        <w:t>-</w:t>
      </w:r>
      <w:r>
        <w:rPr>
          <w:rFonts w:ascii="Times New Roman" w:hAnsi="Times New Roman"/>
          <w:sz w:val="14"/>
          <w:szCs w:val="14"/>
        </w:rPr>
        <w:t xml:space="preserve">          </w:t>
      </w:r>
      <w:r w:rsidRPr="00D56BC7">
        <w:t>To the best of our knowledge, we (</w:t>
      </w:r>
      <w:proofErr w:type="spellStart"/>
      <w:r w:rsidRPr="00D56BC7">
        <w:t>SSAus</w:t>
      </w:r>
      <w:proofErr w:type="spellEnd"/>
      <w:r w:rsidRPr="00D56BC7">
        <w:t xml:space="preserve">) will maintain a commercial license for </w:t>
      </w:r>
      <w:proofErr w:type="spellStart"/>
      <w:r w:rsidRPr="00D56BC7">
        <w:t>Cesium</w:t>
      </w:r>
      <w:proofErr w:type="spellEnd"/>
      <w:r w:rsidRPr="00D56BC7">
        <w:t xml:space="preserve"> for ARTSIM for the period of the contract and should not </w:t>
      </w:r>
      <w:proofErr w:type="spellStart"/>
      <w:r w:rsidRPr="00D56BC7">
        <w:t>incure</w:t>
      </w:r>
      <w:proofErr w:type="spellEnd"/>
      <w:r w:rsidRPr="00D56BC7">
        <w:t xml:space="preserve"> any additional costs for the authority. This commercial license for </w:t>
      </w:r>
      <w:proofErr w:type="spellStart"/>
      <w:r w:rsidRPr="00D56BC7">
        <w:t>Cesium</w:t>
      </w:r>
      <w:proofErr w:type="spellEnd"/>
      <w:r w:rsidRPr="00D56BC7">
        <w:t xml:space="preserve"> includes:</w:t>
      </w:r>
    </w:p>
    <w:p w14:paraId="3FDD26B2" w14:textId="77777777" w:rsidR="00D56BC7" w:rsidRPr="00D56BC7" w:rsidRDefault="00D56BC7" w:rsidP="00D56BC7">
      <w:pPr>
        <w:ind w:left="2" w:hanging="2"/>
      </w:pPr>
      <w:r w:rsidRPr="00D56BC7">
        <w:t>o   50 GB storage</w:t>
      </w:r>
    </w:p>
    <w:p w14:paraId="22225A80" w14:textId="77777777" w:rsidR="00D56BC7" w:rsidRPr="00D56BC7" w:rsidRDefault="00D56BC7" w:rsidP="00D56BC7">
      <w:pPr>
        <w:ind w:left="2" w:hanging="2"/>
      </w:pPr>
      <w:r w:rsidRPr="00D56BC7">
        <w:t>o   150 GB/month of streamed textures</w:t>
      </w:r>
    </w:p>
    <w:p w14:paraId="1AF6A031" w14:textId="77777777" w:rsidR="00D56BC7" w:rsidRPr="00D56BC7" w:rsidRDefault="00D56BC7" w:rsidP="00D56BC7">
      <w:pPr>
        <w:ind w:left="2" w:hanging="2"/>
      </w:pPr>
      <w:r w:rsidRPr="00D56BC7">
        <w:lastRenderedPageBreak/>
        <w:t>o   5000/month Bing maps sessions</w:t>
      </w:r>
    </w:p>
    <w:p w14:paraId="026C3A6B" w14:textId="77777777" w:rsidR="00D56BC7" w:rsidRPr="00D56BC7" w:rsidRDefault="00D56BC7" w:rsidP="00D56BC7">
      <w:pPr>
        <w:ind w:left="2" w:hanging="2"/>
      </w:pPr>
      <w:r w:rsidRPr="00D56BC7">
        <w:t>o   50000/month geocodes</w:t>
      </w:r>
    </w:p>
    <w:p w14:paraId="0D09BA58" w14:textId="77777777" w:rsidR="00D56BC7" w:rsidRPr="00D56BC7" w:rsidRDefault="00D56BC7" w:rsidP="00D56BC7">
      <w:pPr>
        <w:numPr>
          <w:ilvl w:val="0"/>
          <w:numId w:val="63"/>
        </w:numPr>
        <w:spacing w:before="240" w:after="0" w:line="276" w:lineRule="auto"/>
        <w:ind w:left="0" w:hanging="2"/>
      </w:pPr>
      <w:r w:rsidRPr="00D56BC7">
        <w:t xml:space="preserve">Beyond the project period, this maintenance of the </w:t>
      </w:r>
      <w:proofErr w:type="spellStart"/>
      <w:r w:rsidRPr="00D56BC7">
        <w:t>Cesium</w:t>
      </w:r>
      <w:proofErr w:type="spellEnd"/>
      <w:r w:rsidRPr="00D56BC7">
        <w:t xml:space="preserve"> license may be transferred to the Authority or retained by </w:t>
      </w:r>
      <w:proofErr w:type="spellStart"/>
      <w:r w:rsidRPr="00D56BC7">
        <w:t>SSAus</w:t>
      </w:r>
      <w:proofErr w:type="spellEnd"/>
      <w:r w:rsidRPr="00D56BC7">
        <w:t xml:space="preserve"> as part of the on-going maintenance options listed in section 1.1.3 Scope of the Work of the technical proposal.</w:t>
      </w:r>
    </w:p>
    <w:p w14:paraId="493E8089" w14:textId="77777777" w:rsidR="00D56BC7" w:rsidRPr="00D56BC7" w:rsidRDefault="00D56BC7" w:rsidP="00D56BC7">
      <w:pPr>
        <w:ind w:left="2" w:hanging="2"/>
      </w:pPr>
      <w:proofErr w:type="spellStart"/>
      <w:r w:rsidRPr="00D56BC7">
        <w:t>Cesium</w:t>
      </w:r>
      <w:proofErr w:type="spellEnd"/>
      <w:r w:rsidRPr="00D56BC7">
        <w:t xml:space="preserve"> pricing plans can be found here:</w:t>
      </w:r>
      <w:hyperlink r:id="rId13" w:history="1">
        <w:r w:rsidRPr="00D56BC7">
          <w:t xml:space="preserve"> </w:t>
        </w:r>
      </w:hyperlink>
      <w:hyperlink r:id="rId14" w:history="1">
        <w:r w:rsidRPr="00D56BC7">
          <w:t>https://cesium.com/platform/cesium-ion/pricing/</w:t>
        </w:r>
      </w:hyperlink>
      <w:r w:rsidRPr="00D56BC7">
        <w:t>.</w:t>
      </w:r>
    </w:p>
    <w:p w14:paraId="7DD5EBF0" w14:textId="77777777" w:rsidR="00D56BC7" w:rsidRPr="00D56BC7" w:rsidRDefault="00D56BC7" w:rsidP="00D56BC7">
      <w:pPr>
        <w:ind w:left="2" w:hanging="2"/>
      </w:pPr>
      <w:r w:rsidRPr="00D56BC7">
        <w:t xml:space="preserve">-          Note: Use of </w:t>
      </w:r>
      <w:proofErr w:type="spellStart"/>
      <w:r w:rsidRPr="00D56BC7">
        <w:t>Cesium</w:t>
      </w:r>
      <w:proofErr w:type="spellEnd"/>
      <w:r w:rsidRPr="00D56BC7">
        <w:t xml:space="preserve"> is an optional simulation module and is not required for the core simulation activities. The </w:t>
      </w:r>
      <w:proofErr w:type="spellStart"/>
      <w:r w:rsidRPr="00D56BC7">
        <w:t>Cesium</w:t>
      </w:r>
      <w:proofErr w:type="spellEnd"/>
      <w:r w:rsidRPr="00D56BC7">
        <w:t xml:space="preserve"> integration enable specific features:</w:t>
      </w:r>
    </w:p>
    <w:p w14:paraId="12C9417D" w14:textId="77777777" w:rsidR="00D56BC7" w:rsidRPr="00D56BC7" w:rsidRDefault="00D56BC7" w:rsidP="00D56BC7">
      <w:pPr>
        <w:ind w:left="2" w:hanging="2"/>
      </w:pPr>
      <w:r w:rsidRPr="00D56BC7">
        <w:t>o   Full-scale Earth for multi-domain simulations</w:t>
      </w:r>
    </w:p>
    <w:p w14:paraId="4DE21015" w14:textId="77777777" w:rsidR="00D56BC7" w:rsidRPr="00D56BC7" w:rsidRDefault="00D56BC7" w:rsidP="00D56BC7">
      <w:pPr>
        <w:ind w:left="2" w:hanging="2"/>
      </w:pPr>
      <w:r w:rsidRPr="00D56BC7">
        <w:t xml:space="preserve">o   Streaming of georeferenced satellite imagery from </w:t>
      </w:r>
      <w:proofErr w:type="spellStart"/>
      <w:r w:rsidRPr="00D56BC7">
        <w:t>Cesium</w:t>
      </w:r>
      <w:proofErr w:type="spellEnd"/>
      <w:r w:rsidRPr="00D56BC7">
        <w:t xml:space="preserve"> repositories.</w:t>
      </w:r>
    </w:p>
    <w:p w14:paraId="748FCDE4" w14:textId="77777777" w:rsidR="00D56BC7" w:rsidRPr="00D56BC7" w:rsidRDefault="00D56BC7" w:rsidP="00D56BC7">
      <w:pPr>
        <w:ind w:left="2" w:hanging="2"/>
      </w:pPr>
      <w:r w:rsidRPr="00D56BC7">
        <w:t xml:space="preserve">-          If users don’t wish to use </w:t>
      </w:r>
      <w:proofErr w:type="spellStart"/>
      <w:r w:rsidRPr="00D56BC7">
        <w:t>Cesium</w:t>
      </w:r>
      <w:proofErr w:type="spellEnd"/>
      <w:r w:rsidRPr="00D56BC7">
        <w:t xml:space="preserve">, we also provide a static Earth model with changeable texture masks (including weather masks). Note: we also provide models of other celestial bodies this way too </w:t>
      </w:r>
      <w:proofErr w:type="gramStart"/>
      <w:r w:rsidRPr="00D56BC7">
        <w:t>e.g.</w:t>
      </w:r>
      <w:proofErr w:type="gramEnd"/>
      <w:r w:rsidRPr="00D56BC7">
        <w:t xml:space="preserve"> Moon &amp; Mars.</w:t>
      </w:r>
    </w:p>
    <w:p w14:paraId="4BDAA2FB" w14:textId="77777777" w:rsidR="00D56BC7" w:rsidRPr="00D56BC7" w:rsidRDefault="00D56BC7" w:rsidP="00D56BC7">
      <w:pPr>
        <w:ind w:left="2" w:hanging="2"/>
      </w:pPr>
      <w:r w:rsidRPr="00D56BC7">
        <w:t xml:space="preserve">-          Hence, if </w:t>
      </w:r>
      <w:proofErr w:type="spellStart"/>
      <w:r w:rsidRPr="00D56BC7">
        <w:t>Cesium</w:t>
      </w:r>
      <w:proofErr w:type="spellEnd"/>
      <w:r w:rsidRPr="00D56BC7">
        <w:t xml:space="preserve"> restructures its licensing model, risk of impacting ARTSIM’s capabilities will be minimal to none in our opinion.</w:t>
      </w:r>
    </w:p>
    <w:p w14:paraId="46C52254" w14:textId="13C2BEF8" w:rsidR="00D56BC7" w:rsidRDefault="00D56BC7" w:rsidP="00B24943">
      <w:pPr>
        <w:widowControl w:val="0"/>
        <w:autoSpaceDE w:val="0"/>
        <w:autoSpaceDN w:val="0"/>
        <w:adjustRightInd w:val="0"/>
        <w:spacing w:after="60" w:line="240" w:lineRule="auto"/>
        <w:jc w:val="both"/>
        <w:rPr>
          <w:rFonts w:ascii="Arial" w:hAnsi="Arial" w:cs="Arial"/>
          <w:sz w:val="24"/>
          <w:szCs w:val="24"/>
        </w:rPr>
      </w:pPr>
    </w:p>
    <w:p w14:paraId="3124EA64" w14:textId="77777777" w:rsidR="00D56BC7" w:rsidRDefault="00D56BC7" w:rsidP="00B24943">
      <w:pPr>
        <w:widowControl w:val="0"/>
        <w:autoSpaceDE w:val="0"/>
        <w:autoSpaceDN w:val="0"/>
        <w:adjustRightInd w:val="0"/>
        <w:spacing w:after="60" w:line="240" w:lineRule="auto"/>
        <w:jc w:val="both"/>
        <w:rPr>
          <w:rFonts w:ascii="Arial" w:hAnsi="Arial" w:cs="Arial"/>
          <w:sz w:val="24"/>
          <w:szCs w:val="24"/>
        </w:rPr>
      </w:pPr>
    </w:p>
    <w:p w14:paraId="00497ED4"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PART II - DESIGNATED EQUIPMENT</w:t>
      </w:r>
    </w:p>
    <w:p w14:paraId="0C749F48" w14:textId="77777777" w:rsidR="009E69DD" w:rsidRDefault="009E69DD" w:rsidP="009E69DD">
      <w:pPr>
        <w:tabs>
          <w:tab w:val="left" w:pos="540"/>
        </w:tabs>
        <w:suppressAutoHyphens/>
        <w:spacing w:after="0" w:line="360" w:lineRule="auto"/>
        <w:ind w:leftChars="-1" w:hangingChars="1" w:hanging="2"/>
        <w:jc w:val="both"/>
        <w:textAlignment w:val="top"/>
        <w:outlineLvl w:val="0"/>
        <w:rPr>
          <w:u w:val="single"/>
        </w:rPr>
      </w:pPr>
      <w:bookmarkStart w:id="49" w:name="_Toc89173208"/>
      <w:r>
        <w:t xml:space="preserve">Not </w:t>
      </w:r>
      <w:r w:rsidRPr="009E69DD">
        <w:rPr>
          <w:rFonts w:ascii="Arial" w:eastAsia="Arial" w:hAnsi="Arial" w:cs="Arial"/>
          <w:position w:val="-1"/>
          <w:sz w:val="20"/>
          <w:szCs w:val="20"/>
          <w:lang w:eastAsia="en-US"/>
        </w:rPr>
        <w:t>restricted</w:t>
      </w:r>
      <w:r>
        <w:t>.</w:t>
      </w:r>
      <w:bookmarkEnd w:id="49"/>
    </w:p>
    <w:p w14:paraId="12E52D09"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7CFD67B1"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PART III - DESIGNATED SITE</w:t>
      </w:r>
    </w:p>
    <w:p w14:paraId="38D8BBC6" w14:textId="23546EA9" w:rsidR="0058202B" w:rsidRDefault="0058202B" w:rsidP="0058202B">
      <w:pPr>
        <w:tabs>
          <w:tab w:val="left" w:pos="540"/>
        </w:tabs>
        <w:suppressAutoHyphens/>
        <w:spacing w:after="0" w:line="360" w:lineRule="auto"/>
        <w:ind w:leftChars="-1" w:hangingChars="1" w:hanging="2"/>
        <w:jc w:val="both"/>
        <w:textAlignment w:val="top"/>
        <w:outlineLvl w:val="0"/>
      </w:pPr>
      <w:bookmarkStart w:id="50" w:name="_Toc89173209"/>
      <w:r>
        <w:t xml:space="preserve">Not </w:t>
      </w:r>
      <w:r w:rsidRPr="009E69DD">
        <w:rPr>
          <w:rFonts w:ascii="Arial" w:eastAsia="Arial" w:hAnsi="Arial" w:cs="Arial"/>
          <w:position w:val="-1"/>
          <w:sz w:val="20"/>
          <w:szCs w:val="20"/>
          <w:lang w:eastAsia="en-US"/>
        </w:rPr>
        <w:t>restricted</w:t>
      </w:r>
      <w:r>
        <w:t>.</w:t>
      </w:r>
      <w:bookmarkEnd w:id="50"/>
    </w:p>
    <w:p w14:paraId="655E716B"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p>
    <w:p w14:paraId="73320AE8"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PART IV – ACCEPTANCE PERIOD &amp; TEST</w:t>
      </w:r>
    </w:p>
    <w:p w14:paraId="61A7B3A1" w14:textId="713CCF30" w:rsidR="0058202B" w:rsidRPr="00A27711" w:rsidRDefault="00A27711" w:rsidP="0058202B">
      <w:pPr>
        <w:widowControl w:val="0"/>
        <w:autoSpaceDE w:val="0"/>
        <w:autoSpaceDN w:val="0"/>
        <w:adjustRightInd w:val="0"/>
        <w:spacing w:after="60" w:line="240" w:lineRule="auto"/>
        <w:ind w:left="120"/>
        <w:jc w:val="both"/>
        <w:rPr>
          <w:rFonts w:ascii="Arial" w:hAnsi="Arial" w:cs="Arial"/>
        </w:rPr>
      </w:pPr>
      <w:r w:rsidRPr="00A27711">
        <w:rPr>
          <w:rFonts w:ascii="Arial" w:hAnsi="Arial" w:cs="Arial"/>
        </w:rPr>
        <w:t>No specific requirement for Licensing - a</w:t>
      </w:r>
      <w:r w:rsidR="00547B77" w:rsidRPr="00A27711">
        <w:rPr>
          <w:rFonts w:ascii="Arial" w:hAnsi="Arial" w:cs="Arial"/>
        </w:rPr>
        <w:t>s per the Acceptance criteria stated in the S</w:t>
      </w:r>
      <w:r w:rsidR="00675EE8" w:rsidRPr="00A27711">
        <w:rPr>
          <w:rFonts w:ascii="Arial" w:hAnsi="Arial" w:cs="Arial"/>
        </w:rPr>
        <w:t>tatement of Requirement</w:t>
      </w:r>
      <w:r w:rsidR="00547B77" w:rsidRPr="00A27711">
        <w:rPr>
          <w:rFonts w:ascii="Arial" w:hAnsi="Arial" w:cs="Arial"/>
        </w:rPr>
        <w:t xml:space="preserve"> (</w:t>
      </w:r>
      <w:r w:rsidR="00675EE8" w:rsidRPr="00A27711">
        <w:rPr>
          <w:rFonts w:ascii="Arial" w:hAnsi="Arial" w:cs="Arial"/>
        </w:rPr>
        <w:t>S</w:t>
      </w:r>
      <w:r w:rsidR="00547B77" w:rsidRPr="00A27711">
        <w:rPr>
          <w:rFonts w:ascii="Arial" w:hAnsi="Arial" w:cs="Arial"/>
        </w:rPr>
        <w:t xml:space="preserve">chedule </w:t>
      </w:r>
      <w:r w:rsidR="00675EE8" w:rsidRPr="00A27711">
        <w:rPr>
          <w:rFonts w:ascii="Arial" w:hAnsi="Arial" w:cs="Arial"/>
        </w:rPr>
        <w:t>2</w:t>
      </w:r>
      <w:r w:rsidR="00547B77" w:rsidRPr="00A27711">
        <w:rPr>
          <w:rFonts w:ascii="Arial" w:hAnsi="Arial" w:cs="Arial"/>
        </w:rPr>
        <w:t xml:space="preserve"> to the Cont</w:t>
      </w:r>
      <w:r w:rsidR="006A0C4F">
        <w:rPr>
          <w:rFonts w:ascii="Arial" w:hAnsi="Arial" w:cs="Arial"/>
        </w:rPr>
        <w:t>r</w:t>
      </w:r>
      <w:r w:rsidR="00547B77" w:rsidRPr="00A27711">
        <w:rPr>
          <w:rFonts w:ascii="Arial" w:hAnsi="Arial" w:cs="Arial"/>
        </w:rPr>
        <w:t xml:space="preserve">act) </w:t>
      </w:r>
    </w:p>
    <w:p w14:paraId="0C9ED5A8"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p>
    <w:p w14:paraId="2E2C728C" w14:textId="77777777" w:rsidR="0058202B" w:rsidRPr="0058202B" w:rsidRDefault="0058202B" w:rsidP="0058202B">
      <w:pPr>
        <w:widowControl w:val="0"/>
        <w:autoSpaceDE w:val="0"/>
        <w:autoSpaceDN w:val="0"/>
        <w:adjustRightInd w:val="0"/>
        <w:spacing w:after="60" w:line="240" w:lineRule="auto"/>
        <w:ind w:left="120"/>
        <w:jc w:val="both"/>
        <w:rPr>
          <w:rFonts w:ascii="Arial" w:hAnsi="Arial" w:cs="Arial"/>
          <w:color w:val="000000"/>
          <w:u w:val="single"/>
        </w:rPr>
      </w:pPr>
      <w:r w:rsidRPr="0058202B">
        <w:rPr>
          <w:rFonts w:ascii="Arial" w:hAnsi="Arial" w:cs="Arial"/>
          <w:color w:val="000000"/>
          <w:u w:val="single"/>
        </w:rPr>
        <w:t>PART V - LICENCE FEES</w:t>
      </w:r>
    </w:p>
    <w:p w14:paraId="1D12A09C" w14:textId="7A333BEC" w:rsidR="0058202B" w:rsidRPr="00A27711" w:rsidRDefault="0058202B" w:rsidP="0058202B">
      <w:pPr>
        <w:widowControl w:val="0"/>
        <w:autoSpaceDE w:val="0"/>
        <w:autoSpaceDN w:val="0"/>
        <w:adjustRightInd w:val="0"/>
        <w:spacing w:after="60" w:line="240" w:lineRule="auto"/>
        <w:ind w:left="120"/>
        <w:jc w:val="both"/>
        <w:rPr>
          <w:rFonts w:ascii="Arial" w:hAnsi="Arial" w:cs="Arial"/>
          <w:color w:val="000000"/>
        </w:rPr>
      </w:pPr>
      <w:r w:rsidRPr="00A27711">
        <w:rPr>
          <w:rFonts w:ascii="Arial" w:hAnsi="Arial" w:cs="Arial"/>
          <w:color w:val="000000"/>
        </w:rPr>
        <w:t>The following table outlines the license fee inclusive of the Nominal Editor, Nominal Studio, and Nominal Digital Twin Library programs.</w:t>
      </w:r>
    </w:p>
    <w:tbl>
      <w:tblPr>
        <w:tblW w:w="9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525"/>
      </w:tblGrid>
      <w:tr w:rsidR="0058202B" w14:paraId="1B7CC5E6" w14:textId="77777777" w:rsidTr="00C842A1">
        <w:tc>
          <w:tcPr>
            <w:tcW w:w="3345" w:type="dxa"/>
            <w:shd w:val="clear" w:color="auto" w:fill="auto"/>
            <w:tcMar>
              <w:top w:w="100" w:type="dxa"/>
              <w:left w:w="100" w:type="dxa"/>
              <w:bottom w:w="100" w:type="dxa"/>
              <w:right w:w="100" w:type="dxa"/>
            </w:tcMar>
          </w:tcPr>
          <w:p w14:paraId="3D067E88" w14:textId="77777777" w:rsidR="0058202B" w:rsidRDefault="0058202B" w:rsidP="00C842A1">
            <w:pPr>
              <w:widowControl w:val="0"/>
              <w:ind w:hanging="2"/>
              <w:rPr>
                <w:b/>
              </w:rPr>
            </w:pPr>
            <w:r>
              <w:rPr>
                <w:b/>
              </w:rPr>
              <w:t>Product</w:t>
            </w:r>
          </w:p>
        </w:tc>
        <w:tc>
          <w:tcPr>
            <w:tcW w:w="6525" w:type="dxa"/>
            <w:shd w:val="clear" w:color="auto" w:fill="auto"/>
            <w:tcMar>
              <w:top w:w="100" w:type="dxa"/>
              <w:left w:w="100" w:type="dxa"/>
              <w:bottom w:w="100" w:type="dxa"/>
              <w:right w:w="100" w:type="dxa"/>
            </w:tcMar>
          </w:tcPr>
          <w:p w14:paraId="3D30FD93" w14:textId="77777777" w:rsidR="0058202B" w:rsidRDefault="0058202B" w:rsidP="00C842A1">
            <w:pPr>
              <w:widowControl w:val="0"/>
              <w:ind w:hanging="2"/>
              <w:rPr>
                <w:b/>
              </w:rPr>
            </w:pPr>
            <w:r>
              <w:rPr>
                <w:b/>
              </w:rPr>
              <w:t>License Fee</w:t>
            </w:r>
          </w:p>
        </w:tc>
      </w:tr>
      <w:tr w:rsidR="0058202B" w14:paraId="376D730D" w14:textId="77777777" w:rsidTr="00C842A1">
        <w:trPr>
          <w:trHeight w:val="400"/>
        </w:trPr>
        <w:tc>
          <w:tcPr>
            <w:tcW w:w="3345" w:type="dxa"/>
            <w:shd w:val="clear" w:color="auto" w:fill="auto"/>
            <w:tcMar>
              <w:top w:w="100" w:type="dxa"/>
              <w:left w:w="100" w:type="dxa"/>
              <w:bottom w:w="100" w:type="dxa"/>
              <w:right w:w="100" w:type="dxa"/>
            </w:tcMar>
          </w:tcPr>
          <w:p w14:paraId="1CC0C5B3" w14:textId="77777777" w:rsidR="0058202B" w:rsidRDefault="0058202B" w:rsidP="00C842A1">
            <w:pPr>
              <w:widowControl w:val="0"/>
              <w:ind w:hanging="2"/>
            </w:pPr>
            <w:r>
              <w:t>Nominal Editor V1.0.0+</w:t>
            </w:r>
          </w:p>
        </w:tc>
        <w:tc>
          <w:tcPr>
            <w:tcW w:w="6525" w:type="dxa"/>
            <w:vMerge w:val="restart"/>
            <w:shd w:val="clear" w:color="auto" w:fill="auto"/>
            <w:tcMar>
              <w:top w:w="100" w:type="dxa"/>
              <w:left w:w="100" w:type="dxa"/>
              <w:bottom w:w="100" w:type="dxa"/>
              <w:right w:w="100" w:type="dxa"/>
            </w:tcMar>
          </w:tcPr>
          <w:p w14:paraId="29A255C9" w14:textId="79394F98" w:rsidR="0058202B" w:rsidRDefault="000B55C5" w:rsidP="00C842A1">
            <w:pPr>
              <w:widowControl w:val="0"/>
              <w:ind w:hanging="2"/>
            </w:pPr>
            <w:r>
              <w:rPr>
                <w:rFonts w:ascii="Arial" w:hAnsi="Arial" w:cs="Arial"/>
                <w:b/>
                <w:noProof/>
                <w:sz w:val="24"/>
                <w:szCs w:val="24"/>
              </w:rPr>
              <w:t xml:space="preserve">[REDACTED] </w:t>
            </w:r>
            <w:r w:rsidR="0058202B">
              <w:t>per seat per month</w:t>
            </w:r>
          </w:p>
          <w:p w14:paraId="4A99AF17" w14:textId="77777777" w:rsidR="00D56BC7" w:rsidRDefault="00D56BC7" w:rsidP="00C842A1">
            <w:pPr>
              <w:widowControl w:val="0"/>
              <w:ind w:hanging="2"/>
            </w:pPr>
          </w:p>
          <w:p w14:paraId="5C2DC999" w14:textId="767AA045" w:rsidR="00D56BC7" w:rsidRPr="00D56BC7" w:rsidRDefault="00D56BC7" w:rsidP="00D56BC7">
            <w:pPr>
              <w:ind w:left="2" w:hanging="2"/>
            </w:pPr>
            <w:r>
              <w:rPr>
                <w:rFonts w:ascii="Times New Roman" w:hAnsi="Times New Roman"/>
                <w:sz w:val="24"/>
                <w:szCs w:val="24"/>
              </w:rPr>
              <w:t>-</w:t>
            </w:r>
            <w:r>
              <w:rPr>
                <w:rFonts w:ascii="Times New Roman" w:hAnsi="Times New Roman"/>
                <w:sz w:val="14"/>
                <w:szCs w:val="14"/>
              </w:rPr>
              <w:t xml:space="preserve">          </w:t>
            </w:r>
            <w:r w:rsidRPr="00D56BC7">
              <w:t xml:space="preserve">The fee covers licenses to the latest version of the core simulation architecture, Nominal, support for any required integrations with the deployed ARTSIM architecture, and warranties and support technical to cover the extra </w:t>
            </w:r>
            <w:proofErr w:type="gramStart"/>
            <w:r w:rsidRPr="00D56BC7">
              <w:t>licenses.-</w:t>
            </w:r>
            <w:proofErr w:type="gramEnd"/>
          </w:p>
          <w:p w14:paraId="2A6D1FE6" w14:textId="639BCED1" w:rsidR="00D56BC7" w:rsidRDefault="00D56BC7" w:rsidP="00D56BC7">
            <w:pPr>
              <w:widowControl w:val="0"/>
              <w:ind w:hanging="2"/>
            </w:pPr>
            <w:r>
              <w:lastRenderedPageBreak/>
              <w:t>-</w:t>
            </w:r>
            <w:r>
              <w:tab/>
              <w:t xml:space="preserve">The license fee describes the cost of </w:t>
            </w:r>
            <w:r w:rsidRPr="00D56BC7">
              <w:rPr>
                <w:b/>
                <w:bCs/>
              </w:rPr>
              <w:t>additional</w:t>
            </w:r>
            <w:r>
              <w:t xml:space="preserve"> licenses beyond the 10 supplied via the ARTSIM proposal.</w:t>
            </w:r>
          </w:p>
        </w:tc>
      </w:tr>
      <w:tr w:rsidR="0058202B" w14:paraId="56D79F57" w14:textId="77777777" w:rsidTr="00C842A1">
        <w:trPr>
          <w:trHeight w:val="400"/>
        </w:trPr>
        <w:tc>
          <w:tcPr>
            <w:tcW w:w="3345" w:type="dxa"/>
            <w:shd w:val="clear" w:color="auto" w:fill="auto"/>
            <w:tcMar>
              <w:top w:w="100" w:type="dxa"/>
              <w:left w:w="100" w:type="dxa"/>
              <w:bottom w:w="100" w:type="dxa"/>
              <w:right w:w="100" w:type="dxa"/>
            </w:tcMar>
          </w:tcPr>
          <w:p w14:paraId="7CE391E9" w14:textId="77777777" w:rsidR="0058202B" w:rsidRDefault="0058202B" w:rsidP="00C842A1">
            <w:pPr>
              <w:widowControl w:val="0"/>
              <w:ind w:hanging="2"/>
            </w:pPr>
            <w:r>
              <w:t>Nominal Studio V1.0.0+</w:t>
            </w:r>
          </w:p>
        </w:tc>
        <w:tc>
          <w:tcPr>
            <w:tcW w:w="6525" w:type="dxa"/>
            <w:vMerge/>
            <w:shd w:val="clear" w:color="auto" w:fill="auto"/>
            <w:tcMar>
              <w:top w:w="100" w:type="dxa"/>
              <w:left w:w="100" w:type="dxa"/>
              <w:bottom w:w="100" w:type="dxa"/>
              <w:right w:w="100" w:type="dxa"/>
            </w:tcMar>
          </w:tcPr>
          <w:p w14:paraId="41618FD4" w14:textId="77777777" w:rsidR="0058202B" w:rsidRDefault="0058202B" w:rsidP="00C842A1">
            <w:pPr>
              <w:widowControl w:val="0"/>
              <w:ind w:hanging="2"/>
            </w:pPr>
          </w:p>
        </w:tc>
      </w:tr>
      <w:tr w:rsidR="0058202B" w14:paraId="3F7F9160" w14:textId="77777777" w:rsidTr="00C842A1">
        <w:trPr>
          <w:trHeight w:val="400"/>
        </w:trPr>
        <w:tc>
          <w:tcPr>
            <w:tcW w:w="3345" w:type="dxa"/>
            <w:shd w:val="clear" w:color="auto" w:fill="auto"/>
            <w:tcMar>
              <w:top w:w="100" w:type="dxa"/>
              <w:left w:w="100" w:type="dxa"/>
              <w:bottom w:w="100" w:type="dxa"/>
              <w:right w:w="100" w:type="dxa"/>
            </w:tcMar>
          </w:tcPr>
          <w:p w14:paraId="2908B8F4" w14:textId="77777777" w:rsidR="0058202B" w:rsidRDefault="0058202B" w:rsidP="00C842A1">
            <w:pPr>
              <w:widowControl w:val="0"/>
              <w:ind w:hanging="2"/>
            </w:pPr>
            <w:r>
              <w:t>Nominal Digital Twin Library</w:t>
            </w:r>
          </w:p>
        </w:tc>
        <w:tc>
          <w:tcPr>
            <w:tcW w:w="6525" w:type="dxa"/>
            <w:vMerge/>
            <w:shd w:val="clear" w:color="auto" w:fill="auto"/>
            <w:tcMar>
              <w:top w:w="100" w:type="dxa"/>
              <w:left w:w="100" w:type="dxa"/>
              <w:bottom w:w="100" w:type="dxa"/>
              <w:right w:w="100" w:type="dxa"/>
            </w:tcMar>
          </w:tcPr>
          <w:p w14:paraId="4EAC3524" w14:textId="77777777" w:rsidR="0058202B" w:rsidRDefault="0058202B" w:rsidP="00C842A1">
            <w:pPr>
              <w:widowControl w:val="0"/>
              <w:ind w:hanging="2"/>
            </w:pPr>
          </w:p>
        </w:tc>
      </w:tr>
    </w:tbl>
    <w:p w14:paraId="3330671E" w14:textId="77777777" w:rsidR="00FB30EC" w:rsidRDefault="00FB30EC" w:rsidP="0058202B">
      <w:pPr>
        <w:widowControl w:val="0"/>
        <w:autoSpaceDE w:val="0"/>
        <w:autoSpaceDN w:val="0"/>
        <w:adjustRightInd w:val="0"/>
        <w:spacing w:after="60" w:line="240" w:lineRule="auto"/>
        <w:ind w:left="120"/>
        <w:jc w:val="both"/>
        <w:rPr>
          <w:rFonts w:ascii="Arial" w:hAnsi="Arial" w:cs="Arial"/>
          <w:sz w:val="24"/>
          <w:szCs w:val="24"/>
        </w:rPr>
      </w:pPr>
    </w:p>
    <w:p w14:paraId="2F783832"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 xml:space="preserve">PART VI - INVOICE ARRANGEMENTS </w:t>
      </w:r>
    </w:p>
    <w:p w14:paraId="3210A643" w14:textId="369F9928" w:rsidR="0058202B" w:rsidRPr="00A27711" w:rsidRDefault="00A27711" w:rsidP="0058202B">
      <w:pPr>
        <w:widowControl w:val="0"/>
        <w:autoSpaceDE w:val="0"/>
        <w:autoSpaceDN w:val="0"/>
        <w:adjustRightInd w:val="0"/>
        <w:spacing w:after="60" w:line="240" w:lineRule="auto"/>
        <w:ind w:left="120"/>
        <w:jc w:val="both"/>
        <w:rPr>
          <w:rFonts w:ascii="Arial" w:hAnsi="Arial" w:cs="Arial"/>
          <w:sz w:val="24"/>
          <w:szCs w:val="24"/>
        </w:rPr>
      </w:pPr>
      <w:r w:rsidRPr="00A27711">
        <w:rPr>
          <w:rFonts w:ascii="Arial" w:hAnsi="Arial" w:cs="Arial"/>
          <w:color w:val="000000"/>
        </w:rPr>
        <w:t>No specific requirements for Licensing - t</w:t>
      </w:r>
      <w:r w:rsidR="005A3604" w:rsidRPr="00A27711">
        <w:rPr>
          <w:rFonts w:ascii="Arial" w:hAnsi="Arial" w:cs="Arial"/>
          <w:color w:val="000000"/>
        </w:rPr>
        <w:t>he LICENSOR will invoice the AUTHORITY as per clause 4 of the Contract Terms and Conditions.</w:t>
      </w:r>
    </w:p>
    <w:p w14:paraId="43C738D9"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p>
    <w:p w14:paraId="4CDCB4DF"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PART VII - WARRANTY PERIOD</w:t>
      </w:r>
    </w:p>
    <w:p w14:paraId="71B7088B" w14:textId="0E56BE48" w:rsidR="0058202B" w:rsidRDefault="006A0C4F" w:rsidP="0058202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sz w:val="24"/>
          <w:szCs w:val="24"/>
        </w:rPr>
        <w:t>N/A</w:t>
      </w:r>
    </w:p>
    <w:p w14:paraId="3522FF09"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p>
    <w:p w14:paraId="15CFA819" w14:textId="0D9B825E" w:rsidR="0058202B" w:rsidRDefault="0058202B" w:rsidP="0058202B">
      <w:pPr>
        <w:widowControl w:val="0"/>
        <w:autoSpaceDE w:val="0"/>
        <w:autoSpaceDN w:val="0"/>
        <w:adjustRightInd w:val="0"/>
        <w:spacing w:after="60" w:line="240" w:lineRule="auto"/>
        <w:ind w:left="120"/>
        <w:jc w:val="both"/>
        <w:rPr>
          <w:rFonts w:ascii="Arial" w:hAnsi="Arial" w:cs="Arial"/>
          <w:color w:val="000000"/>
          <w:u w:val="single"/>
        </w:rPr>
      </w:pPr>
      <w:r>
        <w:rPr>
          <w:rFonts w:ascii="Arial" w:hAnsi="Arial" w:cs="Arial"/>
          <w:color w:val="000000"/>
          <w:u w:val="single"/>
        </w:rPr>
        <w:t>PART VIII - SPECIAL CONDITIONS</w:t>
      </w:r>
    </w:p>
    <w:p w14:paraId="21E50D5E"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p>
    <w:p w14:paraId="3BD36D5C" w14:textId="77777777" w:rsidR="0058202B" w:rsidRDefault="0058202B" w:rsidP="0058202B">
      <w:pPr>
        <w:pBdr>
          <w:top w:val="single" w:sz="4" w:space="1" w:color="000000"/>
          <w:left w:val="single" w:sz="4" w:space="4" w:color="000000"/>
          <w:bottom w:val="single" w:sz="4" w:space="1" w:color="000000"/>
          <w:right w:val="single" w:sz="4" w:space="4" w:color="000000"/>
        </w:pBdr>
        <w:tabs>
          <w:tab w:val="left" w:pos="540"/>
        </w:tabs>
        <w:spacing w:line="360" w:lineRule="auto"/>
        <w:ind w:hanging="2"/>
        <w:jc w:val="center"/>
      </w:pPr>
      <w:r>
        <w:rPr>
          <w:i/>
        </w:rPr>
        <w:t>Provisions for library compiler or software generator.</w:t>
      </w:r>
    </w:p>
    <w:p w14:paraId="6F369B55" w14:textId="5F991D6B" w:rsidR="0058202B" w:rsidRDefault="0058202B" w:rsidP="0058202B">
      <w:pPr>
        <w:widowControl w:val="0"/>
        <w:autoSpaceDE w:val="0"/>
        <w:autoSpaceDN w:val="0"/>
        <w:adjustRightInd w:val="0"/>
        <w:spacing w:after="60" w:line="240" w:lineRule="auto"/>
        <w:ind w:left="120"/>
        <w:jc w:val="center"/>
        <w:rPr>
          <w:rFonts w:ascii="Arial" w:hAnsi="Arial" w:cs="Arial"/>
          <w:sz w:val="24"/>
          <w:szCs w:val="24"/>
        </w:rPr>
      </w:pPr>
    </w:p>
    <w:p w14:paraId="1CF2075D" w14:textId="77777777" w:rsidR="0058202B" w:rsidRDefault="0058202B" w:rsidP="00582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PART IX – LIMITS OF LICENSOR’s LIABILITY</w:t>
      </w:r>
    </w:p>
    <w:p w14:paraId="3234745B" w14:textId="77777777" w:rsidR="0058202B" w:rsidRDefault="0058202B" w:rsidP="0058202B">
      <w:pPr>
        <w:widowControl w:val="0"/>
        <w:autoSpaceDE w:val="0"/>
        <w:autoSpaceDN w:val="0"/>
        <w:adjustRightInd w:val="0"/>
        <w:spacing w:after="60" w:line="240" w:lineRule="auto"/>
        <w:ind w:left="120"/>
        <w:rPr>
          <w:rFonts w:ascii="Arial" w:hAnsi="Arial" w:cs="Arial"/>
          <w:i/>
          <w:iCs/>
          <w:color w:val="000000"/>
        </w:rPr>
      </w:pPr>
    </w:p>
    <w:p w14:paraId="076A3A13" w14:textId="1315463E"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PART IX.I the LICENSOR shall not in any circumstances whatsoever be liable to the AUTHORITY, whether in contract, tort (including negligence), breach of statutory duty, or otherwise, arising under or in connection with the Licence for:</w:t>
      </w:r>
    </w:p>
    <w:p w14:paraId="11429C35"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(a) loss of profits, sales, business, income or </w:t>
      </w:r>
      <w:proofErr w:type="gramStart"/>
      <w:r w:rsidRPr="0058202B">
        <w:rPr>
          <w:rFonts w:ascii="Arial" w:hAnsi="Arial" w:cs="Arial"/>
          <w:i/>
          <w:iCs/>
          <w:color w:val="000000"/>
        </w:rPr>
        <w:t>revenue;</w:t>
      </w:r>
      <w:proofErr w:type="gramEnd"/>
    </w:p>
    <w:p w14:paraId="436F64A9"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(b) business </w:t>
      </w:r>
      <w:proofErr w:type="gramStart"/>
      <w:r w:rsidRPr="0058202B">
        <w:rPr>
          <w:rFonts w:ascii="Arial" w:hAnsi="Arial" w:cs="Arial"/>
          <w:i/>
          <w:iCs/>
          <w:color w:val="000000"/>
        </w:rPr>
        <w:t>interruption;</w:t>
      </w:r>
      <w:proofErr w:type="gramEnd"/>
    </w:p>
    <w:p w14:paraId="23758535"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(c) loss of anticipated </w:t>
      </w:r>
      <w:proofErr w:type="gramStart"/>
      <w:r w:rsidRPr="0058202B">
        <w:rPr>
          <w:rFonts w:ascii="Arial" w:hAnsi="Arial" w:cs="Arial"/>
          <w:i/>
          <w:iCs/>
          <w:color w:val="000000"/>
        </w:rPr>
        <w:t>savings;</w:t>
      </w:r>
      <w:proofErr w:type="gramEnd"/>
    </w:p>
    <w:p w14:paraId="6E84059D"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(d) loss or corruption of data, database, software or </w:t>
      </w:r>
      <w:proofErr w:type="gramStart"/>
      <w:r w:rsidRPr="0058202B">
        <w:rPr>
          <w:rFonts w:ascii="Arial" w:hAnsi="Arial" w:cs="Arial"/>
          <w:i/>
          <w:iCs/>
          <w:color w:val="000000"/>
        </w:rPr>
        <w:t>information;</w:t>
      </w:r>
      <w:proofErr w:type="gramEnd"/>
    </w:p>
    <w:p w14:paraId="59D83D30"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(e) loss of business opportunity, goodwill or </w:t>
      </w:r>
      <w:proofErr w:type="gramStart"/>
      <w:r w:rsidRPr="0058202B">
        <w:rPr>
          <w:rFonts w:ascii="Arial" w:hAnsi="Arial" w:cs="Arial"/>
          <w:i/>
          <w:iCs/>
          <w:color w:val="000000"/>
        </w:rPr>
        <w:t>reputation;</w:t>
      </w:r>
      <w:proofErr w:type="gramEnd"/>
    </w:p>
    <w:p w14:paraId="57B03CAB"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p>
    <w:p w14:paraId="1F144AFC"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where any of the losses set out in Condition PART </w:t>
      </w:r>
      <w:proofErr w:type="gramStart"/>
      <w:r w:rsidRPr="0058202B">
        <w:rPr>
          <w:rFonts w:ascii="Arial" w:hAnsi="Arial" w:cs="Arial"/>
          <w:i/>
          <w:iCs/>
          <w:color w:val="000000"/>
        </w:rPr>
        <w:t>IX.I</w:t>
      </w:r>
      <w:proofErr w:type="gramEnd"/>
      <w:r w:rsidRPr="0058202B">
        <w:rPr>
          <w:rFonts w:ascii="Arial" w:hAnsi="Arial" w:cs="Arial"/>
          <w:i/>
          <w:iCs/>
          <w:color w:val="000000"/>
        </w:rPr>
        <w:t xml:space="preserve"> (a) to Condition PART IX.II (e) are direct or indirect; or</w:t>
      </w:r>
    </w:p>
    <w:p w14:paraId="688D575F"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(f) any special, </w:t>
      </w:r>
      <w:proofErr w:type="gramStart"/>
      <w:r w:rsidRPr="0058202B">
        <w:rPr>
          <w:rFonts w:ascii="Arial" w:hAnsi="Arial" w:cs="Arial"/>
          <w:i/>
          <w:iCs/>
          <w:color w:val="000000"/>
        </w:rPr>
        <w:t>indirect</w:t>
      </w:r>
      <w:proofErr w:type="gramEnd"/>
      <w:r w:rsidRPr="0058202B">
        <w:rPr>
          <w:rFonts w:ascii="Arial" w:hAnsi="Arial" w:cs="Arial"/>
          <w:i/>
          <w:iCs/>
          <w:color w:val="000000"/>
        </w:rPr>
        <w:t xml:space="preserve"> or consequential loss, damage, charges or expenses.</w:t>
      </w:r>
    </w:p>
    <w:p w14:paraId="115DCFB3"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p>
    <w:p w14:paraId="56F5C6FD"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PART IX.II the LICENSOR shall not in any circumstances whatsoever be liable to the AUTHORITY, whether in contract, tort (including negligence), breach of statutory duty, or otherwise, for any loss or damages arising from:</w:t>
      </w:r>
    </w:p>
    <w:p w14:paraId="2DDFC442"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(a) any decisions made using, or as a result of using, the </w:t>
      </w:r>
      <w:proofErr w:type="gramStart"/>
      <w:r w:rsidRPr="0058202B">
        <w:rPr>
          <w:rFonts w:ascii="Arial" w:hAnsi="Arial" w:cs="Arial"/>
          <w:i/>
          <w:iCs/>
          <w:color w:val="000000"/>
        </w:rPr>
        <w:t>Software;</w:t>
      </w:r>
      <w:proofErr w:type="gramEnd"/>
    </w:p>
    <w:p w14:paraId="7C78E47A"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(b) any simulation artefacts whether made by us, the AUTHORITY, or third-</w:t>
      </w:r>
      <w:proofErr w:type="gramStart"/>
      <w:r w:rsidRPr="0058202B">
        <w:rPr>
          <w:rFonts w:ascii="Arial" w:hAnsi="Arial" w:cs="Arial"/>
          <w:i/>
          <w:iCs/>
          <w:color w:val="000000"/>
        </w:rPr>
        <w:t>parties;</w:t>
      </w:r>
      <w:proofErr w:type="gramEnd"/>
    </w:p>
    <w:p w14:paraId="44E2079E"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(c) any advice given as part of the LICENSOR's packaged </w:t>
      </w:r>
      <w:proofErr w:type="gramStart"/>
      <w:r w:rsidRPr="0058202B">
        <w:rPr>
          <w:rFonts w:ascii="Arial" w:hAnsi="Arial" w:cs="Arial"/>
          <w:i/>
          <w:iCs/>
          <w:color w:val="000000"/>
        </w:rPr>
        <w:t>support;</w:t>
      </w:r>
      <w:proofErr w:type="gramEnd"/>
      <w:r w:rsidRPr="0058202B">
        <w:rPr>
          <w:rFonts w:ascii="Arial" w:hAnsi="Arial" w:cs="Arial"/>
          <w:i/>
          <w:iCs/>
          <w:color w:val="000000"/>
        </w:rPr>
        <w:t xml:space="preserve"> </w:t>
      </w:r>
    </w:p>
    <w:p w14:paraId="2E4B166F"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(d) interfacing any software with the LICENSOR's Software; and</w:t>
      </w:r>
    </w:p>
    <w:p w14:paraId="11A87898"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(e) integrating any hardware with the LICENSOR's Software.</w:t>
      </w:r>
    </w:p>
    <w:p w14:paraId="072711A6"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p>
    <w:p w14:paraId="00DCCA27" w14:textId="77777777" w:rsidR="0058202B" w:rsidRPr="0058202B" w:rsidRDefault="0058202B" w:rsidP="0058202B">
      <w:pPr>
        <w:widowControl w:val="0"/>
        <w:autoSpaceDE w:val="0"/>
        <w:autoSpaceDN w:val="0"/>
        <w:adjustRightInd w:val="0"/>
        <w:spacing w:after="60" w:line="240" w:lineRule="auto"/>
        <w:ind w:left="120"/>
        <w:rPr>
          <w:rFonts w:ascii="Arial" w:hAnsi="Arial" w:cs="Arial"/>
          <w:i/>
          <w:iCs/>
          <w:color w:val="000000"/>
        </w:rPr>
      </w:pPr>
      <w:r w:rsidRPr="0058202B">
        <w:rPr>
          <w:rFonts w:ascii="Arial" w:hAnsi="Arial" w:cs="Arial"/>
          <w:i/>
          <w:iCs/>
          <w:color w:val="000000"/>
        </w:rPr>
        <w:t xml:space="preserve">Other than the losses set out in Condition PART IX.I (for which we are not liable), the LICENSOR's maximum aggregate liability under or in connection with this Licence whether in contract, tort (including negligence) or </w:t>
      </w:r>
    </w:p>
    <w:p w14:paraId="08579E99" w14:textId="3143DA2A" w:rsidR="0058202B" w:rsidRDefault="0058202B" w:rsidP="0058202B">
      <w:pPr>
        <w:widowControl w:val="0"/>
        <w:autoSpaceDE w:val="0"/>
        <w:autoSpaceDN w:val="0"/>
        <w:adjustRightInd w:val="0"/>
        <w:spacing w:after="60" w:line="240" w:lineRule="auto"/>
        <w:ind w:left="120"/>
        <w:rPr>
          <w:rFonts w:ascii="Arial" w:hAnsi="Arial" w:cs="Arial"/>
          <w:color w:val="000000"/>
        </w:rPr>
      </w:pPr>
      <w:r w:rsidRPr="0058202B">
        <w:rPr>
          <w:rFonts w:ascii="Arial" w:hAnsi="Arial" w:cs="Arial"/>
          <w:i/>
          <w:iCs/>
          <w:color w:val="000000"/>
        </w:rPr>
        <w:t>otherwise, shall in all circumstances be limited to a sum equal to the amount paid and payable to the LICENSOR. This maximum cap does not apply to death or personal injury resulting from the LICENSOR's negligence.</w:t>
      </w:r>
    </w:p>
    <w:p w14:paraId="6214FC90" w14:textId="77777777" w:rsidR="0058202B" w:rsidRDefault="0058202B" w:rsidP="0058202B">
      <w:pPr>
        <w:widowControl w:val="0"/>
        <w:autoSpaceDE w:val="0"/>
        <w:autoSpaceDN w:val="0"/>
        <w:adjustRightInd w:val="0"/>
        <w:spacing w:after="60" w:line="240" w:lineRule="auto"/>
        <w:ind w:left="120"/>
        <w:rPr>
          <w:rFonts w:ascii="Arial" w:hAnsi="Arial" w:cs="Arial"/>
          <w:sz w:val="24"/>
          <w:szCs w:val="24"/>
        </w:rPr>
      </w:pPr>
    </w:p>
    <w:p w14:paraId="5A2A17F9" w14:textId="037DFA95" w:rsidR="0058202B" w:rsidRDefault="0058202B" w:rsidP="00582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w:t>
      </w:r>
      <w:r>
        <w:rPr>
          <w:rFonts w:ascii="Arial" w:hAnsi="Arial" w:cs="Arial"/>
          <w:b/>
          <w:bCs/>
          <w:color w:val="000000"/>
        </w:rPr>
        <w:t>FOR LICENSOR</w:t>
      </w:r>
      <w:r>
        <w:rPr>
          <w:rFonts w:ascii="Arial" w:hAnsi="Arial" w:cs="Arial"/>
          <w:color w:val="000000"/>
        </w:rPr>
        <w:t>        </w:t>
      </w:r>
      <w:r w:rsidR="008B3294">
        <w:rPr>
          <w:rFonts w:ascii="Arial" w:hAnsi="Arial" w:cs="Arial"/>
          <w:color w:val="000000"/>
        </w:rPr>
        <w:tab/>
      </w:r>
      <w:r w:rsidR="008B3294">
        <w:rPr>
          <w:rFonts w:ascii="Arial" w:hAnsi="Arial" w:cs="Arial"/>
          <w:color w:val="000000"/>
        </w:rPr>
        <w:tab/>
      </w:r>
      <w:r w:rsidR="008B3294">
        <w:rPr>
          <w:rFonts w:ascii="Arial" w:hAnsi="Arial" w:cs="Arial"/>
          <w:color w:val="000000"/>
        </w:rPr>
        <w:tab/>
      </w:r>
      <w:r w:rsidR="008B3294">
        <w:rPr>
          <w:rFonts w:ascii="Arial" w:hAnsi="Arial" w:cs="Arial"/>
          <w:color w:val="000000"/>
        </w:rPr>
        <w:tab/>
      </w:r>
      <w:r w:rsidR="008B3294">
        <w:rPr>
          <w:rFonts w:ascii="Arial" w:hAnsi="Arial" w:cs="Arial"/>
          <w:color w:val="000000"/>
        </w:rPr>
        <w:tab/>
      </w:r>
      <w:r w:rsidR="008B3294">
        <w:rPr>
          <w:rFonts w:ascii="Arial" w:hAnsi="Arial" w:cs="Arial"/>
          <w:color w:val="000000"/>
        </w:rPr>
        <w:tab/>
      </w:r>
      <w:r>
        <w:rPr>
          <w:rFonts w:ascii="Arial" w:hAnsi="Arial" w:cs="Arial"/>
          <w:b/>
          <w:bCs/>
          <w:color w:val="000000"/>
        </w:rPr>
        <w:t>FOR AUTHORITY</w:t>
      </w:r>
    </w:p>
    <w:p w14:paraId="1BE6885F"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p>
    <w:p w14:paraId="760A60FA" w14:textId="66750F40" w:rsidR="0058202B" w:rsidRDefault="0058202B" w:rsidP="0058202B">
      <w:pPr>
        <w:widowControl w:val="0"/>
        <w:tabs>
          <w:tab w:val="left" w:leader="dot" w:pos="6000"/>
        </w:tabs>
        <w:autoSpaceDE w:val="0"/>
        <w:autoSpaceDN w:val="0"/>
        <w:adjustRightInd w:val="0"/>
        <w:spacing w:after="60" w:line="240" w:lineRule="auto"/>
        <w:ind w:left="120" w:firstLine="720"/>
        <w:jc w:val="both"/>
        <w:rPr>
          <w:rFonts w:ascii="Arial" w:hAnsi="Arial" w:cs="Arial"/>
          <w:sz w:val="24"/>
          <w:szCs w:val="24"/>
        </w:rPr>
      </w:pPr>
      <w:r>
        <w:rPr>
          <w:rFonts w:ascii="Arial" w:hAnsi="Arial" w:cs="Arial"/>
          <w:color w:val="000000"/>
        </w:rPr>
        <w:t>Signed</w:t>
      </w:r>
      <w:r w:rsidR="00AD25FC">
        <w:rPr>
          <w:rFonts w:ascii="Arial" w:hAnsi="Arial" w:cs="Arial"/>
          <w:color w:val="000000"/>
        </w:rPr>
        <w:t>:</w:t>
      </w:r>
      <w:r>
        <w:rPr>
          <w:rFonts w:ascii="Arial" w:hAnsi="Arial" w:cs="Arial"/>
          <w:color w:val="000000"/>
        </w:rPr>
        <w:t xml:space="preserve"> </w:t>
      </w:r>
      <w:r w:rsidR="00BC0303" w:rsidRPr="00BC0303">
        <w:rPr>
          <w:rFonts w:ascii="Arial" w:hAnsi="Arial" w:cs="Arial"/>
          <w:color w:val="000000"/>
        </w:rPr>
        <w:t>[REDACTED]</w:t>
      </w:r>
      <w:r>
        <w:rPr>
          <w:rFonts w:ascii="Arial" w:hAnsi="Arial" w:cs="Arial"/>
          <w:sz w:val="24"/>
          <w:szCs w:val="24"/>
        </w:rPr>
        <w:tab/>
      </w:r>
      <w:r>
        <w:rPr>
          <w:rFonts w:ascii="Arial" w:hAnsi="Arial" w:cs="Arial"/>
          <w:sz w:val="24"/>
          <w:szCs w:val="24"/>
        </w:rPr>
        <w:tab/>
      </w:r>
      <w:r>
        <w:rPr>
          <w:rFonts w:ascii="Arial" w:hAnsi="Arial" w:cs="Arial"/>
          <w:color w:val="000000"/>
        </w:rPr>
        <w:t>Signed</w:t>
      </w:r>
      <w:r w:rsidR="006A0C4F">
        <w:rPr>
          <w:rFonts w:ascii="Arial" w:hAnsi="Arial" w:cs="Arial"/>
          <w:color w:val="000000"/>
        </w:rPr>
        <w:t>:</w:t>
      </w:r>
      <w:r>
        <w:rPr>
          <w:rFonts w:ascii="Arial" w:hAnsi="Arial" w:cs="Arial"/>
          <w:color w:val="000000"/>
        </w:rPr>
        <w:t xml:space="preserve"> </w:t>
      </w:r>
      <w:r w:rsidR="00BC0303">
        <w:rPr>
          <w:rFonts w:ascii="Arial" w:hAnsi="Arial" w:cs="Arial"/>
          <w:color w:val="000000"/>
        </w:rPr>
        <w:t>[REDACTED]</w:t>
      </w:r>
      <w:r>
        <w:rPr>
          <w:rFonts w:ascii="Arial" w:hAnsi="Arial" w:cs="Arial"/>
          <w:sz w:val="24"/>
          <w:szCs w:val="24"/>
        </w:rPr>
        <w:tab/>
      </w:r>
    </w:p>
    <w:p w14:paraId="07374711"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p>
    <w:p w14:paraId="6EAE0E8C" w14:textId="312D258A" w:rsidR="0058202B" w:rsidRDefault="0058202B" w:rsidP="0058202B">
      <w:pPr>
        <w:widowControl w:val="0"/>
        <w:tabs>
          <w:tab w:val="left" w:leader="dot" w:pos="6000"/>
        </w:tabs>
        <w:autoSpaceDE w:val="0"/>
        <w:autoSpaceDN w:val="0"/>
        <w:adjustRightInd w:val="0"/>
        <w:spacing w:after="60" w:line="240" w:lineRule="auto"/>
        <w:ind w:left="120" w:firstLine="720"/>
        <w:jc w:val="both"/>
        <w:rPr>
          <w:rFonts w:ascii="Arial" w:hAnsi="Arial" w:cs="Arial"/>
          <w:sz w:val="24"/>
          <w:szCs w:val="24"/>
        </w:rPr>
      </w:pPr>
      <w:r>
        <w:rPr>
          <w:rFonts w:ascii="Arial" w:hAnsi="Arial" w:cs="Arial"/>
          <w:color w:val="000000"/>
        </w:rPr>
        <w:t>Name</w:t>
      </w:r>
      <w:r w:rsidR="00AD25FC">
        <w:rPr>
          <w:rFonts w:ascii="Arial" w:hAnsi="Arial" w:cs="Arial"/>
          <w:color w:val="000000"/>
        </w:rPr>
        <w:t>:</w:t>
      </w:r>
      <w:r>
        <w:rPr>
          <w:rFonts w:ascii="Arial" w:hAnsi="Arial" w:cs="Arial"/>
          <w:color w:val="000000"/>
        </w:rPr>
        <w:t xml:space="preserve"> </w:t>
      </w:r>
      <w:r w:rsidR="00BC0303" w:rsidRPr="00BC0303">
        <w:rPr>
          <w:rFonts w:ascii="Arial" w:hAnsi="Arial" w:cs="Arial"/>
          <w:color w:val="000000"/>
        </w:rPr>
        <w:t>[REDACTED]</w:t>
      </w:r>
      <w:r w:rsidR="00BC0303">
        <w:rPr>
          <w:rFonts w:ascii="Arial" w:hAnsi="Arial" w:cs="Arial"/>
          <w:color w:val="000000"/>
        </w:rPr>
        <w:t xml:space="preserve"> </w:t>
      </w:r>
      <w:r>
        <w:rPr>
          <w:rFonts w:ascii="Arial" w:hAnsi="Arial" w:cs="Arial"/>
          <w:sz w:val="24"/>
          <w:szCs w:val="24"/>
        </w:rPr>
        <w:tab/>
      </w:r>
      <w:r>
        <w:rPr>
          <w:rFonts w:ascii="Arial" w:hAnsi="Arial" w:cs="Arial"/>
          <w:sz w:val="24"/>
          <w:szCs w:val="24"/>
        </w:rPr>
        <w:tab/>
      </w:r>
      <w:r>
        <w:rPr>
          <w:rFonts w:ascii="Arial" w:hAnsi="Arial" w:cs="Arial"/>
          <w:color w:val="000000"/>
        </w:rPr>
        <w:t>Name</w:t>
      </w:r>
      <w:r w:rsidR="006A0C4F">
        <w:rPr>
          <w:rFonts w:ascii="Arial" w:hAnsi="Arial" w:cs="Arial"/>
          <w:color w:val="000000"/>
        </w:rPr>
        <w:t>:</w:t>
      </w:r>
      <w:r>
        <w:rPr>
          <w:rFonts w:ascii="Arial" w:hAnsi="Arial" w:cs="Arial"/>
          <w:color w:val="000000"/>
        </w:rPr>
        <w:t xml:space="preserve"> </w:t>
      </w:r>
      <w:r>
        <w:rPr>
          <w:rFonts w:ascii="Arial" w:hAnsi="Arial" w:cs="Arial"/>
          <w:sz w:val="24"/>
          <w:szCs w:val="24"/>
        </w:rPr>
        <w:tab/>
      </w:r>
      <w:r w:rsidR="00BC0303">
        <w:rPr>
          <w:rFonts w:ascii="Arial" w:hAnsi="Arial" w:cs="Arial"/>
          <w:sz w:val="24"/>
          <w:szCs w:val="24"/>
        </w:rPr>
        <w:t>[READCTED]</w:t>
      </w:r>
      <w:r w:rsidR="00675EE8">
        <w:rPr>
          <w:rFonts w:ascii="Arial" w:hAnsi="Arial" w:cs="Arial"/>
          <w:sz w:val="24"/>
          <w:szCs w:val="24"/>
        </w:rPr>
        <w:t xml:space="preserve"> </w:t>
      </w:r>
    </w:p>
    <w:p w14:paraId="2670F39E" w14:textId="513465FD" w:rsidR="0058202B" w:rsidRDefault="0058202B" w:rsidP="007C3942">
      <w:pPr>
        <w:widowControl w:val="0"/>
        <w:tabs>
          <w:tab w:val="left" w:leader="dot" w:pos="6000"/>
        </w:tabs>
        <w:autoSpaceDE w:val="0"/>
        <w:autoSpaceDN w:val="0"/>
        <w:adjustRightInd w:val="0"/>
        <w:spacing w:after="60" w:line="240" w:lineRule="auto"/>
        <w:ind w:left="84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color w:val="000000"/>
        </w:rPr>
        <w:t>……………………..</w:t>
      </w:r>
    </w:p>
    <w:p w14:paraId="563EB775" w14:textId="77777777" w:rsidR="0058202B" w:rsidRDefault="0058202B" w:rsidP="0058202B">
      <w:pPr>
        <w:widowControl w:val="0"/>
        <w:autoSpaceDE w:val="0"/>
        <w:autoSpaceDN w:val="0"/>
        <w:adjustRightInd w:val="0"/>
        <w:spacing w:after="60" w:line="240" w:lineRule="auto"/>
        <w:ind w:left="120" w:firstLine="720"/>
        <w:jc w:val="both"/>
        <w:rPr>
          <w:rFonts w:ascii="Arial" w:hAnsi="Arial" w:cs="Arial"/>
          <w:sz w:val="24"/>
          <w:szCs w:val="24"/>
        </w:rPr>
      </w:pPr>
    </w:p>
    <w:p w14:paraId="61E39AE3" w14:textId="3EAF0183" w:rsidR="00AD25FC" w:rsidRPr="00AD25FC" w:rsidRDefault="0058202B" w:rsidP="00AD25FC">
      <w:pPr>
        <w:pStyle w:val="Default"/>
        <w:ind w:firstLine="720"/>
        <w:rPr>
          <w:sz w:val="20"/>
          <w:szCs w:val="20"/>
        </w:rPr>
      </w:pPr>
      <w:r>
        <w:t>Appointment</w:t>
      </w:r>
      <w:r w:rsidR="00AD25FC">
        <w:t>:</w:t>
      </w:r>
      <w:r w:rsidR="00AD25FC" w:rsidRPr="00AD25FC">
        <w:rPr>
          <w:sz w:val="20"/>
          <w:szCs w:val="20"/>
        </w:rPr>
        <w:t xml:space="preserve"> Executive Director NORSS </w:t>
      </w:r>
    </w:p>
    <w:p w14:paraId="3F10F326" w14:textId="2FFE9D56" w:rsidR="0058202B" w:rsidRDefault="00AD25FC" w:rsidP="00AD25FC">
      <w:pPr>
        <w:widowControl w:val="0"/>
        <w:tabs>
          <w:tab w:val="left" w:leader="dot" w:pos="6000"/>
        </w:tabs>
        <w:autoSpaceDE w:val="0"/>
        <w:autoSpaceDN w:val="0"/>
        <w:adjustRightInd w:val="0"/>
        <w:spacing w:after="60" w:line="240" w:lineRule="auto"/>
        <w:ind w:left="6480" w:hanging="5640"/>
        <w:rPr>
          <w:rFonts w:ascii="Arial" w:hAnsi="Arial" w:cs="Arial"/>
          <w:sz w:val="24"/>
          <w:szCs w:val="24"/>
        </w:rPr>
      </w:pPr>
      <w:r w:rsidRPr="00AD25FC">
        <w:rPr>
          <w:rFonts w:ascii="Arial" w:hAnsi="Arial" w:cs="Arial"/>
          <w:color w:val="000000"/>
          <w:sz w:val="20"/>
          <w:szCs w:val="20"/>
        </w:rPr>
        <w:t xml:space="preserve">On behalf Space Services Australia </w:t>
      </w:r>
      <w:r>
        <w:rPr>
          <w:rFonts w:ascii="Arial" w:hAnsi="Arial" w:cs="Arial"/>
          <w:color w:val="000000"/>
          <w:sz w:val="20"/>
          <w:szCs w:val="20"/>
        </w:rPr>
        <w:tab/>
      </w:r>
      <w:r>
        <w:rPr>
          <w:rFonts w:ascii="Arial" w:hAnsi="Arial" w:cs="Arial"/>
          <w:color w:val="000000"/>
          <w:sz w:val="20"/>
          <w:szCs w:val="20"/>
        </w:rPr>
        <w:tab/>
        <w:t>A</w:t>
      </w:r>
      <w:r w:rsidR="0058202B">
        <w:rPr>
          <w:rFonts w:ascii="Arial" w:hAnsi="Arial" w:cs="Arial"/>
          <w:color w:val="000000"/>
        </w:rPr>
        <w:t>ppointment</w:t>
      </w:r>
      <w:r w:rsidR="006A0C4F">
        <w:rPr>
          <w:rFonts w:ascii="Arial" w:hAnsi="Arial" w:cs="Arial"/>
          <w:color w:val="000000"/>
        </w:rPr>
        <w:t>:</w:t>
      </w:r>
      <w:r w:rsidR="00675EE8">
        <w:rPr>
          <w:rFonts w:ascii="Arial" w:hAnsi="Arial" w:cs="Arial"/>
          <w:color w:val="000000"/>
        </w:rPr>
        <w:t xml:space="preserve"> </w:t>
      </w:r>
      <w:r w:rsidR="00675EE8">
        <w:rPr>
          <w:rFonts w:ascii="Arial" w:hAnsi="Arial" w:cs="Arial"/>
          <w:sz w:val="24"/>
          <w:szCs w:val="24"/>
        </w:rPr>
        <w:t>DE&amp;S Commercial Manager</w:t>
      </w:r>
    </w:p>
    <w:p w14:paraId="084CC503" w14:textId="77777777" w:rsidR="0058202B" w:rsidRDefault="0058202B" w:rsidP="0058202B">
      <w:pPr>
        <w:widowControl w:val="0"/>
        <w:autoSpaceDE w:val="0"/>
        <w:autoSpaceDN w:val="0"/>
        <w:adjustRightInd w:val="0"/>
        <w:spacing w:after="60" w:line="240" w:lineRule="auto"/>
        <w:ind w:left="120"/>
        <w:jc w:val="both"/>
        <w:rPr>
          <w:rFonts w:ascii="Arial" w:hAnsi="Arial" w:cs="Arial"/>
          <w:sz w:val="24"/>
          <w:szCs w:val="24"/>
        </w:rPr>
      </w:pPr>
    </w:p>
    <w:p w14:paraId="042EAD28" w14:textId="6211CE3F" w:rsidR="0058202B" w:rsidRDefault="0058202B" w:rsidP="00675EE8">
      <w:pPr>
        <w:widowControl w:val="0"/>
        <w:tabs>
          <w:tab w:val="left" w:leader="dot" w:pos="6000"/>
        </w:tabs>
        <w:autoSpaceDE w:val="0"/>
        <w:autoSpaceDN w:val="0"/>
        <w:adjustRightInd w:val="0"/>
        <w:spacing w:after="60" w:line="240" w:lineRule="auto"/>
        <w:ind w:left="120" w:firstLine="720"/>
        <w:rPr>
          <w:rFonts w:ascii="Arial" w:hAnsi="Arial" w:cs="Arial"/>
          <w:sz w:val="24"/>
          <w:szCs w:val="24"/>
        </w:rPr>
      </w:pPr>
      <w:r>
        <w:rPr>
          <w:rFonts w:ascii="Arial" w:hAnsi="Arial" w:cs="Arial"/>
          <w:color w:val="000000"/>
        </w:rPr>
        <w:t>Date</w:t>
      </w:r>
      <w:r w:rsidR="00AD25FC">
        <w:rPr>
          <w:rFonts w:ascii="Arial" w:hAnsi="Arial" w:cs="Arial"/>
          <w:color w:val="000000"/>
        </w:rPr>
        <w:t>: 03 Dec 2021</w:t>
      </w:r>
      <w:r>
        <w:rPr>
          <w:rFonts w:ascii="Arial" w:hAnsi="Arial" w:cs="Arial"/>
          <w:sz w:val="24"/>
          <w:szCs w:val="24"/>
        </w:rPr>
        <w:tab/>
      </w:r>
      <w:r>
        <w:rPr>
          <w:rFonts w:ascii="Arial" w:hAnsi="Arial" w:cs="Arial"/>
          <w:sz w:val="24"/>
          <w:szCs w:val="24"/>
        </w:rPr>
        <w:tab/>
      </w:r>
      <w:r>
        <w:rPr>
          <w:rFonts w:ascii="Arial" w:hAnsi="Arial" w:cs="Arial"/>
          <w:color w:val="000000"/>
        </w:rPr>
        <w:t>Date</w:t>
      </w:r>
      <w:r w:rsidR="006A0C4F">
        <w:rPr>
          <w:rFonts w:ascii="Arial" w:hAnsi="Arial" w:cs="Arial"/>
          <w:color w:val="000000"/>
        </w:rPr>
        <w:t>:</w:t>
      </w:r>
      <w:r>
        <w:rPr>
          <w:rFonts w:ascii="Arial" w:hAnsi="Arial" w:cs="Arial"/>
          <w:sz w:val="24"/>
          <w:szCs w:val="24"/>
        </w:rPr>
        <w:tab/>
      </w:r>
      <w:r w:rsidR="00AD25FC">
        <w:rPr>
          <w:rFonts w:ascii="Arial" w:hAnsi="Arial" w:cs="Arial"/>
          <w:sz w:val="24"/>
          <w:szCs w:val="24"/>
        </w:rPr>
        <w:t>30 Nov</w:t>
      </w:r>
      <w:r w:rsidR="00675EE8">
        <w:rPr>
          <w:rFonts w:ascii="Arial" w:hAnsi="Arial" w:cs="Arial"/>
          <w:sz w:val="24"/>
          <w:szCs w:val="24"/>
        </w:rPr>
        <w:t xml:space="preserve"> 2021</w:t>
      </w:r>
    </w:p>
    <w:p w14:paraId="0DB57954" w14:textId="77777777" w:rsidR="0058202B" w:rsidRDefault="0058202B" w:rsidP="0058202B">
      <w:pPr>
        <w:widowControl w:val="0"/>
        <w:autoSpaceDE w:val="0"/>
        <w:autoSpaceDN w:val="0"/>
        <w:adjustRightInd w:val="0"/>
        <w:spacing w:after="200" w:line="276" w:lineRule="auto"/>
        <w:ind w:left="120" w:right="114"/>
        <w:rPr>
          <w:rFonts w:ascii="Arial" w:hAnsi="Arial" w:cs="Arial"/>
          <w:b/>
          <w:bCs/>
          <w:color w:val="000000"/>
        </w:rPr>
      </w:pPr>
    </w:p>
    <w:p w14:paraId="648F33FE" w14:textId="77777777" w:rsidR="00902894" w:rsidRDefault="00902894">
      <w:pPr>
        <w:widowControl w:val="0"/>
        <w:autoSpaceDE w:val="0"/>
        <w:autoSpaceDN w:val="0"/>
        <w:adjustRightInd w:val="0"/>
        <w:spacing w:after="60" w:line="240" w:lineRule="auto"/>
        <w:ind w:left="120"/>
        <w:jc w:val="both"/>
        <w:rPr>
          <w:rFonts w:ascii="Arial" w:hAnsi="Arial" w:cs="Arial"/>
          <w:sz w:val="24"/>
          <w:szCs w:val="24"/>
        </w:rPr>
      </w:pPr>
    </w:p>
    <w:p w14:paraId="0581BE19" w14:textId="77777777" w:rsidR="006D762C" w:rsidRDefault="006D762C" w:rsidP="00650BDA">
      <w:pPr>
        <w:pStyle w:val="Title"/>
        <w:jc w:val="left"/>
      </w:pPr>
      <w:bookmarkStart w:id="51" w:name="_Toc501022445_6"/>
    </w:p>
    <w:p w14:paraId="3F8D9339" w14:textId="77777777" w:rsidR="006D762C" w:rsidRDefault="006D762C" w:rsidP="00650BDA">
      <w:pPr>
        <w:pStyle w:val="Title"/>
        <w:jc w:val="left"/>
      </w:pPr>
    </w:p>
    <w:p w14:paraId="395CF54A" w14:textId="3B487644" w:rsidR="006D762C" w:rsidRDefault="006D762C" w:rsidP="00650BDA">
      <w:pPr>
        <w:pStyle w:val="Title"/>
        <w:jc w:val="left"/>
      </w:pPr>
    </w:p>
    <w:p w14:paraId="65EDD0DD" w14:textId="6F729708" w:rsidR="00B56CA5" w:rsidRDefault="00B56CA5" w:rsidP="00650BDA">
      <w:pPr>
        <w:pStyle w:val="Title"/>
        <w:jc w:val="left"/>
      </w:pPr>
    </w:p>
    <w:p w14:paraId="1A190B90" w14:textId="4DDD5E51" w:rsidR="00B56CA5" w:rsidRDefault="00B56CA5" w:rsidP="00650BDA">
      <w:pPr>
        <w:pStyle w:val="Title"/>
        <w:jc w:val="left"/>
      </w:pPr>
    </w:p>
    <w:p w14:paraId="40781C72" w14:textId="5AE82524" w:rsidR="00B56CA5" w:rsidRDefault="00B56CA5" w:rsidP="00650BDA">
      <w:pPr>
        <w:pStyle w:val="Title"/>
        <w:jc w:val="left"/>
      </w:pPr>
    </w:p>
    <w:p w14:paraId="16E5CD38" w14:textId="08FE897B" w:rsidR="00B56CA5" w:rsidRDefault="00B56CA5" w:rsidP="00650BDA">
      <w:pPr>
        <w:pStyle w:val="Title"/>
        <w:jc w:val="left"/>
      </w:pPr>
    </w:p>
    <w:p w14:paraId="27ECE6A3" w14:textId="4658C279" w:rsidR="00B56CA5" w:rsidRDefault="00B56CA5" w:rsidP="00650BDA">
      <w:pPr>
        <w:pStyle w:val="Title"/>
        <w:jc w:val="left"/>
      </w:pPr>
    </w:p>
    <w:p w14:paraId="56296BD4" w14:textId="0E1A95FC" w:rsidR="00B56CA5" w:rsidRDefault="00B56CA5" w:rsidP="00650BDA">
      <w:pPr>
        <w:pStyle w:val="Title"/>
        <w:jc w:val="left"/>
      </w:pPr>
    </w:p>
    <w:p w14:paraId="2CF8A297" w14:textId="59823D9E" w:rsidR="00B56CA5" w:rsidRDefault="00B56CA5" w:rsidP="00650BDA">
      <w:pPr>
        <w:pStyle w:val="Title"/>
        <w:jc w:val="left"/>
      </w:pPr>
    </w:p>
    <w:p w14:paraId="7482AA2A" w14:textId="77777777" w:rsidR="00B56CA5" w:rsidRDefault="00B56CA5" w:rsidP="00650BDA">
      <w:pPr>
        <w:pStyle w:val="Title"/>
        <w:jc w:val="left"/>
      </w:pPr>
    </w:p>
    <w:p w14:paraId="73897835" w14:textId="2C05DB4D" w:rsidR="006D762C" w:rsidRDefault="006D762C" w:rsidP="00650BDA">
      <w:pPr>
        <w:pStyle w:val="Title"/>
        <w:jc w:val="left"/>
      </w:pPr>
    </w:p>
    <w:p w14:paraId="77BAED57" w14:textId="77777777" w:rsidR="00BC0303" w:rsidRDefault="00BC0303" w:rsidP="00650BDA">
      <w:pPr>
        <w:pStyle w:val="Title"/>
        <w:jc w:val="left"/>
      </w:pPr>
    </w:p>
    <w:p w14:paraId="15D5CC8E" w14:textId="3E3ADEFD" w:rsidR="00902894" w:rsidRDefault="00902894" w:rsidP="00650BDA">
      <w:pPr>
        <w:pStyle w:val="Title"/>
        <w:jc w:val="left"/>
        <w:rPr>
          <w:sz w:val="24"/>
          <w:szCs w:val="24"/>
        </w:rPr>
      </w:pPr>
      <w:bookmarkStart w:id="52" w:name="_Toc89173210"/>
      <w:r>
        <w:lastRenderedPageBreak/>
        <w:t>Payment Terms</w:t>
      </w:r>
      <w:bookmarkEnd w:id="51"/>
      <w:bookmarkEnd w:id="52"/>
    </w:p>
    <w:p w14:paraId="255CB766" w14:textId="77777777" w:rsidR="00526CC1" w:rsidRDefault="00526CC1">
      <w:pPr>
        <w:widowControl w:val="0"/>
        <w:autoSpaceDE w:val="0"/>
        <w:autoSpaceDN w:val="0"/>
        <w:adjustRightInd w:val="0"/>
        <w:spacing w:after="200" w:line="276" w:lineRule="auto"/>
        <w:ind w:left="120" w:right="114"/>
      </w:pPr>
    </w:p>
    <w:p w14:paraId="34C37AE3" w14:textId="413559E6" w:rsidR="00526CC1" w:rsidRPr="00C05789" w:rsidRDefault="00526CC1">
      <w:pPr>
        <w:widowControl w:val="0"/>
        <w:autoSpaceDE w:val="0"/>
        <w:autoSpaceDN w:val="0"/>
        <w:adjustRightInd w:val="0"/>
        <w:spacing w:after="200" w:line="276" w:lineRule="auto"/>
        <w:ind w:left="120" w:right="114"/>
        <w:rPr>
          <w:rFonts w:ascii="Arial" w:hAnsi="Arial" w:cs="Arial"/>
          <w:color w:val="000000"/>
        </w:rPr>
      </w:pPr>
      <w:r w:rsidRPr="00C05789">
        <w:rPr>
          <w:rFonts w:ascii="Arial" w:hAnsi="Arial" w:cs="Arial"/>
          <w:color w:val="000000"/>
        </w:rPr>
        <w:t xml:space="preserve">1. The Authority shall, subject to the following provisions of this condition, make to the </w:t>
      </w:r>
      <w:r w:rsidR="008B0E88">
        <w:rPr>
          <w:rFonts w:ascii="Arial" w:hAnsi="Arial" w:cs="Arial"/>
          <w:color w:val="000000"/>
        </w:rPr>
        <w:t>Contract</w:t>
      </w:r>
      <w:r w:rsidRPr="00C05789">
        <w:rPr>
          <w:rFonts w:ascii="Arial" w:hAnsi="Arial" w:cs="Arial"/>
          <w:color w:val="000000"/>
        </w:rPr>
        <w:t xml:space="preserve">or advances against the price(s) payable for Items (‘interim payments’) in accordance with the Stage Payment Scheme based on Appendix 4 to Schedule 2 </w:t>
      </w:r>
      <w:r w:rsidR="00C05789">
        <w:rPr>
          <w:rFonts w:ascii="Arial" w:hAnsi="Arial" w:cs="Arial"/>
          <w:color w:val="000000"/>
        </w:rPr>
        <w:t xml:space="preserve">(Statement of Requirements) </w:t>
      </w:r>
      <w:r w:rsidRPr="00C05789">
        <w:rPr>
          <w:rFonts w:ascii="Arial" w:hAnsi="Arial" w:cs="Arial"/>
          <w:color w:val="000000"/>
        </w:rPr>
        <w:t xml:space="preserve">of the </w:t>
      </w:r>
      <w:r w:rsidR="008B0E88">
        <w:rPr>
          <w:rFonts w:ascii="Arial" w:hAnsi="Arial" w:cs="Arial"/>
          <w:color w:val="000000"/>
        </w:rPr>
        <w:t>Contract</w:t>
      </w:r>
      <w:r w:rsidRPr="00C05789">
        <w:rPr>
          <w:rFonts w:ascii="Arial" w:hAnsi="Arial" w:cs="Arial"/>
          <w:color w:val="000000"/>
        </w:rPr>
        <w:t xml:space="preserve">. </w:t>
      </w:r>
    </w:p>
    <w:p w14:paraId="74EF710C" w14:textId="700FF902" w:rsidR="00526CC1" w:rsidRPr="00C05789" w:rsidRDefault="00526CC1">
      <w:pPr>
        <w:widowControl w:val="0"/>
        <w:autoSpaceDE w:val="0"/>
        <w:autoSpaceDN w:val="0"/>
        <w:adjustRightInd w:val="0"/>
        <w:spacing w:after="200" w:line="276" w:lineRule="auto"/>
        <w:ind w:left="120" w:right="114"/>
        <w:rPr>
          <w:rFonts w:ascii="Arial" w:hAnsi="Arial" w:cs="Arial"/>
          <w:color w:val="000000"/>
        </w:rPr>
      </w:pPr>
      <w:r w:rsidRPr="00C05789">
        <w:rPr>
          <w:rFonts w:ascii="Arial" w:hAnsi="Arial" w:cs="Arial"/>
          <w:color w:val="000000"/>
        </w:rPr>
        <w:t xml:space="preserve">2. The </w:t>
      </w:r>
      <w:r w:rsidR="008B0E88">
        <w:rPr>
          <w:rFonts w:ascii="Arial" w:hAnsi="Arial" w:cs="Arial"/>
          <w:color w:val="000000"/>
        </w:rPr>
        <w:t>Contract</w:t>
      </w:r>
      <w:r w:rsidRPr="00C05789">
        <w:rPr>
          <w:rFonts w:ascii="Arial" w:hAnsi="Arial" w:cs="Arial"/>
          <w:color w:val="000000"/>
        </w:rPr>
        <w:t xml:space="preserve">or shall be entitled to interim payments, to be claimed in accordance with condition 36 for each stage under the Stage Payment Scheme, provided that: </w:t>
      </w:r>
    </w:p>
    <w:p w14:paraId="030FAAEA" w14:textId="75146B92" w:rsidR="00526CC1" w:rsidRPr="00C05789" w:rsidRDefault="00526CC1" w:rsidP="00C05789">
      <w:pPr>
        <w:widowControl w:val="0"/>
        <w:autoSpaceDE w:val="0"/>
        <w:autoSpaceDN w:val="0"/>
        <w:adjustRightInd w:val="0"/>
        <w:spacing w:after="200" w:line="276" w:lineRule="auto"/>
        <w:ind w:left="720" w:right="114"/>
        <w:rPr>
          <w:rFonts w:ascii="Arial" w:hAnsi="Arial" w:cs="Arial"/>
          <w:color w:val="000000"/>
        </w:rPr>
      </w:pPr>
      <w:r w:rsidRPr="00C05789">
        <w:rPr>
          <w:rFonts w:ascii="Arial" w:hAnsi="Arial" w:cs="Arial"/>
          <w:color w:val="000000"/>
        </w:rPr>
        <w:t xml:space="preserve">a. the </w:t>
      </w:r>
      <w:r w:rsidR="008B0E88">
        <w:rPr>
          <w:rFonts w:ascii="Arial" w:hAnsi="Arial" w:cs="Arial"/>
          <w:color w:val="000000"/>
        </w:rPr>
        <w:t>Contract</w:t>
      </w:r>
      <w:r w:rsidRPr="00C05789">
        <w:rPr>
          <w:rFonts w:ascii="Arial" w:hAnsi="Arial" w:cs="Arial"/>
          <w:color w:val="000000"/>
        </w:rPr>
        <w:t>or has completed all work comprised in the stage for which the interim payment is sought in accordance with Schedule 2 (Statement of Requirements</w:t>
      </w:r>
      <w:proofErr w:type="gramStart"/>
      <w:r w:rsidRPr="00C05789">
        <w:rPr>
          <w:rFonts w:ascii="Arial" w:hAnsi="Arial" w:cs="Arial"/>
          <w:color w:val="000000"/>
        </w:rPr>
        <w:t>);</w:t>
      </w:r>
      <w:proofErr w:type="gramEnd"/>
    </w:p>
    <w:p w14:paraId="5FE47A48" w14:textId="7303DF0B" w:rsidR="00526CC1" w:rsidRPr="00C05789" w:rsidRDefault="00526CC1" w:rsidP="00C05789">
      <w:pPr>
        <w:widowControl w:val="0"/>
        <w:autoSpaceDE w:val="0"/>
        <w:autoSpaceDN w:val="0"/>
        <w:adjustRightInd w:val="0"/>
        <w:spacing w:after="200" w:line="276" w:lineRule="auto"/>
        <w:ind w:left="720" w:right="114" w:firstLine="45"/>
        <w:rPr>
          <w:rFonts w:ascii="Arial" w:hAnsi="Arial" w:cs="Arial"/>
          <w:color w:val="000000"/>
        </w:rPr>
      </w:pPr>
      <w:r w:rsidRPr="00C05789">
        <w:rPr>
          <w:rFonts w:ascii="Arial" w:hAnsi="Arial" w:cs="Arial"/>
          <w:color w:val="000000"/>
        </w:rPr>
        <w:t xml:space="preserve">b. all previous stages have been completed, unless the parties expressly agree otherwise; and </w:t>
      </w:r>
    </w:p>
    <w:p w14:paraId="33248314" w14:textId="32469A3C" w:rsidR="00526CC1" w:rsidRPr="00C05789" w:rsidRDefault="00526CC1" w:rsidP="00C05789">
      <w:pPr>
        <w:widowControl w:val="0"/>
        <w:autoSpaceDE w:val="0"/>
        <w:autoSpaceDN w:val="0"/>
        <w:adjustRightInd w:val="0"/>
        <w:spacing w:after="200" w:line="276" w:lineRule="auto"/>
        <w:ind w:left="720" w:right="114"/>
        <w:rPr>
          <w:rFonts w:ascii="Arial" w:hAnsi="Arial" w:cs="Arial"/>
          <w:color w:val="000000"/>
        </w:rPr>
      </w:pPr>
      <w:r w:rsidRPr="00C05789">
        <w:rPr>
          <w:rFonts w:ascii="Arial" w:hAnsi="Arial" w:cs="Arial"/>
          <w:color w:val="000000"/>
        </w:rPr>
        <w:t xml:space="preserve">c. the </w:t>
      </w:r>
      <w:r w:rsidR="008B0E88">
        <w:rPr>
          <w:rFonts w:ascii="Arial" w:hAnsi="Arial" w:cs="Arial"/>
          <w:color w:val="000000"/>
        </w:rPr>
        <w:t>Contract</w:t>
      </w:r>
      <w:r w:rsidRPr="00C05789">
        <w:rPr>
          <w:rFonts w:ascii="Arial" w:hAnsi="Arial" w:cs="Arial"/>
          <w:color w:val="000000"/>
        </w:rPr>
        <w:t xml:space="preserve">or shall have complied with all its </w:t>
      </w:r>
      <w:r w:rsidR="008B0E88">
        <w:rPr>
          <w:rFonts w:ascii="Arial" w:hAnsi="Arial" w:cs="Arial"/>
          <w:color w:val="000000"/>
        </w:rPr>
        <w:t>Contract</w:t>
      </w:r>
      <w:r w:rsidRPr="00C05789">
        <w:rPr>
          <w:rFonts w:ascii="Arial" w:hAnsi="Arial" w:cs="Arial"/>
          <w:color w:val="000000"/>
        </w:rPr>
        <w:t xml:space="preserve">ual obligations which enable the Authority to monitor the </w:t>
      </w:r>
      <w:r w:rsidR="008B0E88">
        <w:rPr>
          <w:rFonts w:ascii="Arial" w:hAnsi="Arial" w:cs="Arial"/>
          <w:color w:val="000000"/>
        </w:rPr>
        <w:t>Contract</w:t>
      </w:r>
      <w:r w:rsidRPr="00C05789">
        <w:rPr>
          <w:rFonts w:ascii="Arial" w:hAnsi="Arial" w:cs="Arial"/>
          <w:color w:val="000000"/>
        </w:rPr>
        <w:t xml:space="preserve">or’s </w:t>
      </w:r>
      <w:r w:rsidR="008B0E88">
        <w:rPr>
          <w:rFonts w:ascii="Arial" w:hAnsi="Arial" w:cs="Arial"/>
          <w:color w:val="000000"/>
        </w:rPr>
        <w:t>Contract</w:t>
      </w:r>
      <w:r w:rsidRPr="00C05789">
        <w:rPr>
          <w:rFonts w:ascii="Arial" w:hAnsi="Arial" w:cs="Arial"/>
          <w:color w:val="000000"/>
        </w:rPr>
        <w:t xml:space="preserve">ual performance, including but not limited to those obligations related to the provision of information to the Authority. </w:t>
      </w:r>
    </w:p>
    <w:p w14:paraId="2461C25C" w14:textId="6CB4EF0A" w:rsidR="00526CC1" w:rsidRPr="00C05789" w:rsidRDefault="00526CC1">
      <w:pPr>
        <w:widowControl w:val="0"/>
        <w:autoSpaceDE w:val="0"/>
        <w:autoSpaceDN w:val="0"/>
        <w:adjustRightInd w:val="0"/>
        <w:spacing w:after="200" w:line="276" w:lineRule="auto"/>
        <w:ind w:left="120" w:right="114"/>
        <w:rPr>
          <w:rFonts w:ascii="Arial" w:hAnsi="Arial" w:cs="Arial"/>
          <w:color w:val="000000"/>
        </w:rPr>
      </w:pPr>
      <w:r w:rsidRPr="00C05789">
        <w:rPr>
          <w:rFonts w:ascii="Arial" w:hAnsi="Arial" w:cs="Arial"/>
          <w:color w:val="000000"/>
        </w:rPr>
        <w:t xml:space="preserve">3. Notwithstanding Clause 2 above, the Authority shall not be obliged to make an interim payment to the </w:t>
      </w:r>
      <w:r w:rsidR="008B0E88">
        <w:rPr>
          <w:rFonts w:ascii="Arial" w:hAnsi="Arial" w:cs="Arial"/>
          <w:color w:val="000000"/>
        </w:rPr>
        <w:t>Contract</w:t>
      </w:r>
      <w:r w:rsidRPr="00C05789">
        <w:rPr>
          <w:rFonts w:ascii="Arial" w:hAnsi="Arial" w:cs="Arial"/>
          <w:color w:val="000000"/>
        </w:rPr>
        <w:t xml:space="preserve">or if it has reasonable cause to believe that the </w:t>
      </w:r>
      <w:r w:rsidR="008B0E88">
        <w:rPr>
          <w:rFonts w:ascii="Arial" w:hAnsi="Arial" w:cs="Arial"/>
          <w:color w:val="000000"/>
        </w:rPr>
        <w:t>Contract</w:t>
      </w:r>
      <w:r w:rsidRPr="00C05789">
        <w:rPr>
          <w:rFonts w:ascii="Arial" w:hAnsi="Arial" w:cs="Arial"/>
          <w:color w:val="000000"/>
        </w:rPr>
        <w:t xml:space="preserve">or will be unlikely to render complete performance of its obligations in respect of items </w:t>
      </w:r>
      <w:r w:rsidR="00C05789" w:rsidRPr="00C05789">
        <w:rPr>
          <w:rFonts w:ascii="Arial" w:hAnsi="Arial" w:cs="Arial"/>
          <w:color w:val="000000"/>
        </w:rPr>
        <w:t>covered under Schedule 2 (Statement of Requirements)</w:t>
      </w:r>
      <w:r w:rsidRPr="00C05789">
        <w:rPr>
          <w:rFonts w:ascii="Arial" w:hAnsi="Arial" w:cs="Arial"/>
          <w:color w:val="000000"/>
        </w:rPr>
        <w:t xml:space="preserve"> of the </w:t>
      </w:r>
      <w:r w:rsidR="008B0E88">
        <w:rPr>
          <w:rFonts w:ascii="Arial" w:hAnsi="Arial" w:cs="Arial"/>
          <w:color w:val="000000"/>
        </w:rPr>
        <w:t>Contract</w:t>
      </w:r>
      <w:r w:rsidRPr="00C05789">
        <w:rPr>
          <w:rFonts w:ascii="Arial" w:hAnsi="Arial" w:cs="Arial"/>
          <w:color w:val="000000"/>
        </w:rPr>
        <w:t xml:space="preserve">. </w:t>
      </w:r>
    </w:p>
    <w:p w14:paraId="61817590" w14:textId="276BDB50" w:rsidR="00526CC1" w:rsidRPr="00C05789" w:rsidRDefault="00526CC1">
      <w:pPr>
        <w:widowControl w:val="0"/>
        <w:autoSpaceDE w:val="0"/>
        <w:autoSpaceDN w:val="0"/>
        <w:adjustRightInd w:val="0"/>
        <w:spacing w:after="200" w:line="276" w:lineRule="auto"/>
        <w:ind w:left="120" w:right="114"/>
        <w:rPr>
          <w:rFonts w:ascii="Arial" w:hAnsi="Arial" w:cs="Arial"/>
          <w:color w:val="000000"/>
        </w:rPr>
      </w:pPr>
      <w:r w:rsidRPr="00C05789">
        <w:rPr>
          <w:rFonts w:ascii="Arial" w:hAnsi="Arial" w:cs="Arial"/>
          <w:color w:val="000000"/>
        </w:rPr>
        <w:t xml:space="preserve">4. Where the Authority intends to rely on Clause 3 above as the basis for rejecting any claim for an interim payment which the </w:t>
      </w:r>
      <w:r w:rsidR="008B0E88">
        <w:rPr>
          <w:rFonts w:ascii="Arial" w:hAnsi="Arial" w:cs="Arial"/>
          <w:color w:val="000000"/>
        </w:rPr>
        <w:t>Contract</w:t>
      </w:r>
      <w:r w:rsidRPr="00C05789">
        <w:rPr>
          <w:rFonts w:ascii="Arial" w:hAnsi="Arial" w:cs="Arial"/>
          <w:color w:val="000000"/>
        </w:rPr>
        <w:t xml:space="preserve">or may make, the Authority shall give to the </w:t>
      </w:r>
      <w:r w:rsidR="008B0E88">
        <w:rPr>
          <w:rFonts w:ascii="Arial" w:hAnsi="Arial" w:cs="Arial"/>
          <w:color w:val="000000"/>
        </w:rPr>
        <w:t>Contract</w:t>
      </w:r>
      <w:r w:rsidRPr="00C05789">
        <w:rPr>
          <w:rFonts w:ascii="Arial" w:hAnsi="Arial" w:cs="Arial"/>
          <w:color w:val="000000"/>
        </w:rPr>
        <w:t xml:space="preserve">or notice in writing of its intention together with reasons and justification for the rejection. </w:t>
      </w:r>
    </w:p>
    <w:p w14:paraId="10CABB13" w14:textId="1ABEF2F5" w:rsidR="00C05789" w:rsidRPr="00C05789" w:rsidRDefault="00526CC1">
      <w:pPr>
        <w:widowControl w:val="0"/>
        <w:autoSpaceDE w:val="0"/>
        <w:autoSpaceDN w:val="0"/>
        <w:adjustRightInd w:val="0"/>
        <w:spacing w:after="200" w:line="276" w:lineRule="auto"/>
        <w:ind w:left="120" w:right="114"/>
        <w:rPr>
          <w:rFonts w:ascii="Arial" w:hAnsi="Arial" w:cs="Arial"/>
          <w:color w:val="000000"/>
        </w:rPr>
      </w:pPr>
      <w:r w:rsidRPr="00C05789">
        <w:rPr>
          <w:rFonts w:ascii="Arial" w:hAnsi="Arial" w:cs="Arial"/>
          <w:color w:val="000000"/>
        </w:rPr>
        <w:t xml:space="preserve">5. The Authority shall without prejudice to any other right / remedy of either party be entitled to recover in full all interim payments made under the </w:t>
      </w:r>
      <w:r w:rsidR="008B0E88">
        <w:rPr>
          <w:rFonts w:ascii="Arial" w:hAnsi="Arial" w:cs="Arial"/>
          <w:color w:val="000000"/>
        </w:rPr>
        <w:t>Contract</w:t>
      </w:r>
      <w:r w:rsidRPr="00C05789">
        <w:rPr>
          <w:rFonts w:ascii="Arial" w:hAnsi="Arial" w:cs="Arial"/>
          <w:color w:val="000000"/>
        </w:rPr>
        <w:t xml:space="preserve"> where: </w:t>
      </w:r>
    </w:p>
    <w:p w14:paraId="1D215CCB" w14:textId="02EDD326" w:rsidR="00C05789" w:rsidRPr="00C05789" w:rsidRDefault="00526CC1" w:rsidP="00C05789">
      <w:pPr>
        <w:widowControl w:val="0"/>
        <w:autoSpaceDE w:val="0"/>
        <w:autoSpaceDN w:val="0"/>
        <w:adjustRightInd w:val="0"/>
        <w:spacing w:after="200" w:line="276" w:lineRule="auto"/>
        <w:ind w:left="720" w:right="114"/>
        <w:rPr>
          <w:rFonts w:ascii="Arial" w:hAnsi="Arial" w:cs="Arial"/>
          <w:color w:val="000000"/>
        </w:rPr>
      </w:pPr>
      <w:r w:rsidRPr="00C05789">
        <w:rPr>
          <w:rFonts w:ascii="Arial" w:hAnsi="Arial" w:cs="Arial"/>
          <w:color w:val="000000"/>
        </w:rPr>
        <w:t xml:space="preserve">a. the </w:t>
      </w:r>
      <w:r w:rsidR="008B0E88">
        <w:rPr>
          <w:rFonts w:ascii="Arial" w:hAnsi="Arial" w:cs="Arial"/>
          <w:color w:val="000000"/>
        </w:rPr>
        <w:t>Contract</w:t>
      </w:r>
      <w:r w:rsidRPr="00C05789">
        <w:rPr>
          <w:rFonts w:ascii="Arial" w:hAnsi="Arial" w:cs="Arial"/>
          <w:color w:val="000000"/>
        </w:rPr>
        <w:t xml:space="preserve">, or the part of the </w:t>
      </w:r>
      <w:r w:rsidR="008B0E88">
        <w:rPr>
          <w:rFonts w:ascii="Arial" w:hAnsi="Arial" w:cs="Arial"/>
          <w:color w:val="000000"/>
        </w:rPr>
        <w:t>Contract</w:t>
      </w:r>
      <w:r w:rsidRPr="00C05789">
        <w:rPr>
          <w:rFonts w:ascii="Arial" w:hAnsi="Arial" w:cs="Arial"/>
          <w:color w:val="000000"/>
        </w:rPr>
        <w:t xml:space="preserve"> under which </w:t>
      </w:r>
      <w:r w:rsidR="00C05789" w:rsidRPr="00C05789">
        <w:rPr>
          <w:rFonts w:ascii="Arial" w:hAnsi="Arial" w:cs="Arial"/>
          <w:color w:val="000000"/>
        </w:rPr>
        <w:t xml:space="preserve">Schedule 2 (Statement of Requirements) </w:t>
      </w:r>
      <w:r w:rsidRPr="00C05789">
        <w:rPr>
          <w:rFonts w:ascii="Arial" w:hAnsi="Arial" w:cs="Arial"/>
          <w:color w:val="000000"/>
        </w:rPr>
        <w:t xml:space="preserve">Items are to be provided, is terminated otherwise than in accordance with </w:t>
      </w:r>
      <w:r w:rsidR="00C05789" w:rsidRPr="00C05789">
        <w:rPr>
          <w:rFonts w:ascii="Arial" w:hAnsi="Arial" w:cs="Arial"/>
          <w:color w:val="000000"/>
        </w:rPr>
        <w:t xml:space="preserve">Clause 42 </w:t>
      </w:r>
      <w:r w:rsidRPr="00C05789">
        <w:rPr>
          <w:rFonts w:ascii="Arial" w:hAnsi="Arial" w:cs="Arial"/>
          <w:color w:val="000000"/>
        </w:rPr>
        <w:t>(Termination for Convenience)</w:t>
      </w:r>
      <w:r w:rsidR="00C05789" w:rsidRPr="00C05789">
        <w:rPr>
          <w:rFonts w:ascii="Arial" w:hAnsi="Arial" w:cs="Arial"/>
          <w:color w:val="000000"/>
        </w:rPr>
        <w:t xml:space="preserve"> to Contract</w:t>
      </w:r>
      <w:r w:rsidRPr="00C05789">
        <w:rPr>
          <w:rFonts w:ascii="Arial" w:hAnsi="Arial" w:cs="Arial"/>
          <w:color w:val="000000"/>
        </w:rPr>
        <w:t xml:space="preserve">, or expires by reason of passing of time; and </w:t>
      </w:r>
    </w:p>
    <w:p w14:paraId="4F30782A" w14:textId="7BB5E746" w:rsidR="00526CC1" w:rsidRPr="00C05789" w:rsidRDefault="00526CC1" w:rsidP="00C05789">
      <w:pPr>
        <w:widowControl w:val="0"/>
        <w:autoSpaceDE w:val="0"/>
        <w:autoSpaceDN w:val="0"/>
        <w:adjustRightInd w:val="0"/>
        <w:spacing w:after="200" w:line="276" w:lineRule="auto"/>
        <w:ind w:left="720" w:right="114"/>
        <w:rPr>
          <w:rFonts w:ascii="Arial" w:hAnsi="Arial" w:cs="Arial"/>
          <w:color w:val="000000"/>
        </w:rPr>
      </w:pPr>
      <w:r w:rsidRPr="00C05789">
        <w:rPr>
          <w:rFonts w:ascii="Arial" w:hAnsi="Arial" w:cs="Arial"/>
          <w:color w:val="000000"/>
        </w:rPr>
        <w:t xml:space="preserve">b. the </w:t>
      </w:r>
      <w:r w:rsidR="008B0E88">
        <w:rPr>
          <w:rFonts w:ascii="Arial" w:hAnsi="Arial" w:cs="Arial"/>
          <w:color w:val="000000"/>
        </w:rPr>
        <w:t>Contract</w:t>
      </w:r>
      <w:r w:rsidRPr="00C05789">
        <w:rPr>
          <w:rFonts w:ascii="Arial" w:hAnsi="Arial" w:cs="Arial"/>
          <w:color w:val="000000"/>
        </w:rPr>
        <w:t xml:space="preserve">or has failed to complete performance of Items </w:t>
      </w:r>
      <w:r w:rsidR="00C05789" w:rsidRPr="00C05789">
        <w:rPr>
          <w:rFonts w:ascii="Arial" w:hAnsi="Arial" w:cs="Arial"/>
          <w:color w:val="000000"/>
        </w:rPr>
        <w:t>listed on Schedule 2 (Statement of Requirements)</w:t>
      </w:r>
      <w:r w:rsidRPr="00C05789">
        <w:rPr>
          <w:rFonts w:ascii="Arial" w:hAnsi="Arial" w:cs="Arial"/>
          <w:color w:val="000000"/>
        </w:rPr>
        <w:t xml:space="preserve">. </w:t>
      </w:r>
    </w:p>
    <w:p w14:paraId="48654005" w14:textId="34AD2B34" w:rsidR="00526CC1" w:rsidRPr="00C05789" w:rsidRDefault="00526CC1">
      <w:pPr>
        <w:widowControl w:val="0"/>
        <w:autoSpaceDE w:val="0"/>
        <w:autoSpaceDN w:val="0"/>
        <w:adjustRightInd w:val="0"/>
        <w:spacing w:after="200" w:line="276" w:lineRule="auto"/>
        <w:ind w:left="120" w:right="114"/>
        <w:rPr>
          <w:rFonts w:ascii="Arial" w:hAnsi="Arial" w:cs="Arial"/>
          <w:color w:val="000000"/>
        </w:rPr>
      </w:pPr>
      <w:r w:rsidRPr="00C05789">
        <w:rPr>
          <w:rFonts w:ascii="Arial" w:hAnsi="Arial" w:cs="Arial"/>
          <w:color w:val="000000"/>
        </w:rPr>
        <w:t xml:space="preserve">6. In the event of repayment to the Authority under the provisions of Clause 5 above then all that, which vested in the Authority, under the provisions of DEFCON 649 (Vesting) and which related to Items </w:t>
      </w:r>
      <w:r w:rsidR="00C05789" w:rsidRPr="00C05789">
        <w:rPr>
          <w:rFonts w:ascii="Arial" w:hAnsi="Arial" w:cs="Arial"/>
          <w:color w:val="000000"/>
        </w:rPr>
        <w:t xml:space="preserve">listed on Schedule 2 (Statement of Requirements) </w:t>
      </w:r>
      <w:r w:rsidRPr="00C05789">
        <w:rPr>
          <w:rFonts w:ascii="Arial" w:hAnsi="Arial" w:cs="Arial"/>
          <w:color w:val="000000"/>
        </w:rPr>
        <w:t xml:space="preserve">shall re-vest in and become the absolute property of the </w:t>
      </w:r>
      <w:r w:rsidR="008B0E88">
        <w:rPr>
          <w:rFonts w:ascii="Arial" w:hAnsi="Arial" w:cs="Arial"/>
          <w:color w:val="000000"/>
        </w:rPr>
        <w:t>Contract</w:t>
      </w:r>
      <w:r w:rsidRPr="00C05789">
        <w:rPr>
          <w:rFonts w:ascii="Arial" w:hAnsi="Arial" w:cs="Arial"/>
          <w:color w:val="000000"/>
        </w:rPr>
        <w:t xml:space="preserve">or. </w:t>
      </w:r>
    </w:p>
    <w:p w14:paraId="494FCD70" w14:textId="76886C29" w:rsidR="00526CC1" w:rsidRPr="00C05789" w:rsidRDefault="00526CC1">
      <w:pPr>
        <w:widowControl w:val="0"/>
        <w:autoSpaceDE w:val="0"/>
        <w:autoSpaceDN w:val="0"/>
        <w:adjustRightInd w:val="0"/>
        <w:spacing w:after="200" w:line="276" w:lineRule="auto"/>
        <w:ind w:left="120" w:right="114"/>
        <w:rPr>
          <w:rFonts w:ascii="Arial" w:hAnsi="Arial" w:cs="Arial"/>
          <w:color w:val="000000"/>
        </w:rPr>
      </w:pPr>
      <w:r w:rsidRPr="00C05789">
        <w:rPr>
          <w:rFonts w:ascii="Arial" w:hAnsi="Arial" w:cs="Arial"/>
          <w:color w:val="000000"/>
        </w:rPr>
        <w:t xml:space="preserve">7. Payment of an interim payment by the Authority under this clause shall not, unless expressly stated to do so, constitute: </w:t>
      </w:r>
    </w:p>
    <w:p w14:paraId="4A0E4367" w14:textId="4B969007" w:rsidR="00526CC1" w:rsidRPr="00C05789" w:rsidRDefault="00526CC1" w:rsidP="00C05789">
      <w:pPr>
        <w:widowControl w:val="0"/>
        <w:autoSpaceDE w:val="0"/>
        <w:autoSpaceDN w:val="0"/>
        <w:adjustRightInd w:val="0"/>
        <w:spacing w:after="200" w:line="276" w:lineRule="auto"/>
        <w:ind w:left="120" w:right="114" w:firstLine="600"/>
        <w:rPr>
          <w:rFonts w:ascii="Arial" w:hAnsi="Arial" w:cs="Arial"/>
          <w:color w:val="000000"/>
        </w:rPr>
      </w:pPr>
      <w:r w:rsidRPr="00C05789">
        <w:rPr>
          <w:rFonts w:ascii="Arial" w:hAnsi="Arial" w:cs="Arial"/>
          <w:color w:val="000000"/>
        </w:rPr>
        <w:lastRenderedPageBreak/>
        <w:t xml:space="preserve">a. acceptance by the Authority of any </w:t>
      </w:r>
      <w:r w:rsidR="008B0E88">
        <w:rPr>
          <w:rFonts w:ascii="Arial" w:hAnsi="Arial" w:cs="Arial"/>
          <w:color w:val="000000"/>
        </w:rPr>
        <w:t>Contract</w:t>
      </w:r>
      <w:r w:rsidRPr="00C05789">
        <w:rPr>
          <w:rFonts w:ascii="Arial" w:hAnsi="Arial" w:cs="Arial"/>
          <w:color w:val="000000"/>
        </w:rPr>
        <w:t xml:space="preserve">ual </w:t>
      </w:r>
      <w:proofErr w:type="gramStart"/>
      <w:r w:rsidRPr="00C05789">
        <w:rPr>
          <w:rFonts w:ascii="Arial" w:hAnsi="Arial" w:cs="Arial"/>
          <w:color w:val="000000"/>
        </w:rPr>
        <w:t>deliverable;</w:t>
      </w:r>
      <w:proofErr w:type="gramEnd"/>
      <w:r w:rsidRPr="00C05789">
        <w:rPr>
          <w:rFonts w:ascii="Arial" w:hAnsi="Arial" w:cs="Arial"/>
          <w:color w:val="000000"/>
        </w:rPr>
        <w:t xml:space="preserve"> </w:t>
      </w:r>
    </w:p>
    <w:p w14:paraId="4FAC235B" w14:textId="204C6D6F" w:rsidR="00526CC1" w:rsidRPr="00C05789" w:rsidRDefault="00526CC1" w:rsidP="00C05789">
      <w:pPr>
        <w:widowControl w:val="0"/>
        <w:autoSpaceDE w:val="0"/>
        <w:autoSpaceDN w:val="0"/>
        <w:adjustRightInd w:val="0"/>
        <w:spacing w:after="200" w:line="276" w:lineRule="auto"/>
        <w:ind w:left="720" w:right="114"/>
        <w:rPr>
          <w:rFonts w:ascii="Arial" w:hAnsi="Arial" w:cs="Arial"/>
          <w:color w:val="000000"/>
        </w:rPr>
      </w:pPr>
      <w:r w:rsidRPr="00C05789">
        <w:rPr>
          <w:rFonts w:ascii="Arial" w:hAnsi="Arial" w:cs="Arial"/>
          <w:color w:val="000000"/>
        </w:rPr>
        <w:t xml:space="preserve">b. a representation by the Authority that the </w:t>
      </w:r>
      <w:r w:rsidR="008B0E88">
        <w:rPr>
          <w:rFonts w:ascii="Arial" w:hAnsi="Arial" w:cs="Arial"/>
          <w:color w:val="000000"/>
        </w:rPr>
        <w:t>Contract</w:t>
      </w:r>
      <w:r w:rsidRPr="00C05789">
        <w:rPr>
          <w:rFonts w:ascii="Arial" w:hAnsi="Arial" w:cs="Arial"/>
          <w:color w:val="000000"/>
        </w:rPr>
        <w:t xml:space="preserve">or has complied with any </w:t>
      </w:r>
      <w:r w:rsidR="008B0E88">
        <w:rPr>
          <w:rFonts w:ascii="Arial" w:hAnsi="Arial" w:cs="Arial"/>
          <w:color w:val="000000"/>
        </w:rPr>
        <w:t>Contract</w:t>
      </w:r>
      <w:r w:rsidRPr="00C05789">
        <w:rPr>
          <w:rFonts w:ascii="Arial" w:hAnsi="Arial" w:cs="Arial"/>
          <w:color w:val="000000"/>
        </w:rPr>
        <w:t xml:space="preserve">ual obligations; or </w:t>
      </w:r>
    </w:p>
    <w:p w14:paraId="580A59B1" w14:textId="203C9851" w:rsidR="00526CC1" w:rsidRDefault="00526CC1" w:rsidP="00C05789">
      <w:pPr>
        <w:widowControl w:val="0"/>
        <w:autoSpaceDE w:val="0"/>
        <w:autoSpaceDN w:val="0"/>
        <w:adjustRightInd w:val="0"/>
        <w:spacing w:after="200" w:line="276" w:lineRule="auto"/>
        <w:ind w:left="720" w:right="114"/>
        <w:rPr>
          <w:rFonts w:ascii="Arial" w:hAnsi="Arial" w:cs="Arial"/>
          <w:color w:val="000000"/>
        </w:rPr>
      </w:pPr>
      <w:r w:rsidRPr="00C05789">
        <w:rPr>
          <w:rFonts w:ascii="Arial" w:hAnsi="Arial" w:cs="Arial"/>
          <w:color w:val="000000"/>
        </w:rPr>
        <w:t>c. a waiver of the Authority’s right to subsequently claim that the conditions for payment of that interim payment were not satisfied.</w:t>
      </w:r>
    </w:p>
    <w:p w14:paraId="5B31877E" w14:textId="77777777" w:rsidR="00B24943" w:rsidRPr="00C05789" w:rsidRDefault="00B24943" w:rsidP="00B24943">
      <w:pPr>
        <w:widowControl w:val="0"/>
        <w:autoSpaceDE w:val="0"/>
        <w:autoSpaceDN w:val="0"/>
        <w:adjustRightInd w:val="0"/>
        <w:spacing w:after="200" w:line="276" w:lineRule="auto"/>
        <w:ind w:right="114"/>
        <w:rPr>
          <w:rFonts w:ascii="Arial" w:hAnsi="Arial" w:cs="Arial"/>
          <w:color w:val="000000"/>
        </w:rPr>
      </w:pPr>
    </w:p>
    <w:p w14:paraId="1627D84C" w14:textId="77777777" w:rsidR="00902894" w:rsidRDefault="00902894">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6_1"/>
      <w:bookmarkEnd w:id="53"/>
    </w:p>
    <w:p w14:paraId="11A1A830"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01BE0558" w14:textId="77777777" w:rsidR="00902894" w:rsidRDefault="00902894" w:rsidP="00650BDA">
      <w:pPr>
        <w:pStyle w:val="Title"/>
        <w:jc w:val="left"/>
        <w:rPr>
          <w:sz w:val="24"/>
          <w:szCs w:val="24"/>
        </w:rPr>
      </w:pPr>
      <w:r>
        <w:rPr>
          <w:sz w:val="24"/>
          <w:szCs w:val="24"/>
        </w:rPr>
        <w:br w:type="page"/>
      </w:r>
      <w:bookmarkStart w:id="54" w:name="_Toc501022445_7"/>
      <w:bookmarkStart w:id="55" w:name="_Toc89173211"/>
      <w:r>
        <w:lastRenderedPageBreak/>
        <w:t>Special Indemnity Conditions</w:t>
      </w:r>
      <w:bookmarkEnd w:id="54"/>
      <w:bookmarkEnd w:id="55"/>
    </w:p>
    <w:p w14:paraId="71DFB484" w14:textId="77777777" w:rsidR="00902894" w:rsidRPr="00F862C3" w:rsidRDefault="00902894" w:rsidP="00F862C3">
      <w:pPr>
        <w:pStyle w:val="Heading2"/>
        <w:numPr>
          <w:ilvl w:val="0"/>
          <w:numId w:val="0"/>
        </w:numPr>
        <w:ind w:firstLine="120"/>
        <w:jc w:val="left"/>
        <w:rPr>
          <w:sz w:val="22"/>
          <w:szCs w:val="22"/>
        </w:rPr>
      </w:pPr>
      <w:bookmarkStart w:id="56" w:name="_Toc501022446_7_1"/>
      <w:bookmarkStart w:id="57" w:name="_Toc89173212"/>
      <w:r w:rsidRPr="00F862C3">
        <w:rPr>
          <w:sz w:val="22"/>
          <w:szCs w:val="18"/>
        </w:rPr>
        <w:t>DEFCON 076 (SC2)</w:t>
      </w:r>
      <w:bookmarkEnd w:id="56"/>
      <w:bookmarkEnd w:id="57"/>
    </w:p>
    <w:p w14:paraId="2E1D2AF6"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14:paraId="3005E547"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6D399A53" w14:textId="77777777" w:rsidR="00902894" w:rsidRDefault="00902894" w:rsidP="00650BDA">
      <w:pPr>
        <w:pStyle w:val="Title"/>
        <w:jc w:val="left"/>
        <w:rPr>
          <w:sz w:val="24"/>
          <w:szCs w:val="24"/>
        </w:rPr>
      </w:pPr>
      <w:r>
        <w:rPr>
          <w:sz w:val="24"/>
          <w:szCs w:val="24"/>
        </w:rPr>
        <w:br w:type="page"/>
      </w:r>
      <w:bookmarkStart w:id="58" w:name="_Toc501022445_9"/>
      <w:bookmarkStart w:id="59" w:name="_Toc89173213"/>
      <w:r w:rsidR="00F62E83">
        <w:lastRenderedPageBreak/>
        <w:t>S</w:t>
      </w:r>
      <w:r>
        <w:t>C2 Schedules</w:t>
      </w:r>
      <w:bookmarkEnd w:id="58"/>
      <w:bookmarkEnd w:id="59"/>
    </w:p>
    <w:p w14:paraId="55E25192"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6602BC6" w14:textId="77777777" w:rsidR="00902894" w:rsidRDefault="00902894">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9_1"/>
      <w:r>
        <w:rPr>
          <w:rFonts w:ascii="Arial" w:hAnsi="Arial" w:cs="Arial"/>
          <w:b/>
          <w:bCs/>
          <w:color w:val="000000"/>
        </w:rPr>
        <w:t>Schedule 1 - Definitions of Contract</w:t>
      </w:r>
      <w:bookmarkEnd w:id="60"/>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902894" w:rsidRPr="00667934" w14:paraId="422C2394" w14:textId="77777777">
        <w:tc>
          <w:tcPr>
            <w:tcW w:w="5000" w:type="dxa"/>
            <w:tcBorders>
              <w:top w:val="nil"/>
              <w:left w:val="nil"/>
              <w:bottom w:val="nil"/>
              <w:right w:val="nil"/>
            </w:tcBorders>
            <w:shd w:val="clear" w:color="auto" w:fill="FFFFFF"/>
          </w:tcPr>
          <w:p w14:paraId="127C2DB0"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Articles</w:t>
            </w:r>
          </w:p>
        </w:tc>
        <w:tc>
          <w:tcPr>
            <w:tcW w:w="5000" w:type="dxa"/>
            <w:tcBorders>
              <w:top w:val="nil"/>
              <w:left w:val="nil"/>
              <w:bottom w:val="nil"/>
              <w:right w:val="nil"/>
            </w:tcBorders>
            <w:shd w:val="clear" w:color="auto" w:fill="FFFFFF"/>
          </w:tcPr>
          <w:p w14:paraId="40F17BD9"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67934">
              <w:rPr>
                <w:rFonts w:ascii="Arial" w:hAnsi="Arial" w:cs="Arial"/>
                <w:b/>
                <w:bCs/>
                <w:color w:val="000000"/>
              </w:rPr>
              <w:t>This definition only applies when DEFCONs are added to these Conditions</w:t>
            </w:r>
            <w:proofErr w:type="gramStart"/>
            <w:r w:rsidRPr="00667934">
              <w:rPr>
                <w:rFonts w:ascii="Arial" w:hAnsi="Arial" w:cs="Arial"/>
                <w:color w:val="000000"/>
              </w:rPr>
              <w:t>);</w:t>
            </w:r>
            <w:proofErr w:type="gramEnd"/>
          </w:p>
          <w:p w14:paraId="0B29158B"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01415E6B" w14:textId="77777777">
        <w:tc>
          <w:tcPr>
            <w:tcW w:w="5000" w:type="dxa"/>
            <w:tcBorders>
              <w:top w:val="nil"/>
              <w:left w:val="nil"/>
              <w:bottom w:val="nil"/>
              <w:right w:val="nil"/>
            </w:tcBorders>
            <w:shd w:val="clear" w:color="auto" w:fill="FFFFFF"/>
          </w:tcPr>
          <w:p w14:paraId="325DB371"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Authority</w:t>
            </w:r>
          </w:p>
        </w:tc>
        <w:tc>
          <w:tcPr>
            <w:tcW w:w="5000" w:type="dxa"/>
            <w:tcBorders>
              <w:top w:val="nil"/>
              <w:left w:val="nil"/>
              <w:bottom w:val="nil"/>
              <w:right w:val="nil"/>
            </w:tcBorders>
            <w:shd w:val="clear" w:color="auto" w:fill="FFFFFF"/>
          </w:tcPr>
          <w:p w14:paraId="4FB9C540"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Secretary of State for Defence acting on behalf of the </w:t>
            </w:r>
            <w:proofErr w:type="gramStart"/>
            <w:r w:rsidRPr="00667934">
              <w:rPr>
                <w:rFonts w:ascii="Arial" w:hAnsi="Arial" w:cs="Arial"/>
                <w:color w:val="000000"/>
              </w:rPr>
              <w:t>Crown;</w:t>
            </w:r>
            <w:proofErr w:type="gramEnd"/>
          </w:p>
          <w:p w14:paraId="24D101DE"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5B8ACBCA" w14:textId="77777777">
        <w:tc>
          <w:tcPr>
            <w:tcW w:w="5000" w:type="dxa"/>
            <w:tcBorders>
              <w:top w:val="nil"/>
              <w:left w:val="nil"/>
              <w:bottom w:val="nil"/>
              <w:right w:val="nil"/>
            </w:tcBorders>
            <w:shd w:val="clear" w:color="auto" w:fill="FFFFFF"/>
          </w:tcPr>
          <w:p w14:paraId="43CFEE43" w14:textId="177D0CEA"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Authority</w:t>
            </w:r>
            <w:r w:rsidRPr="008B0E88">
              <w:rPr>
                <w:rFonts w:ascii="Arial" w:hAnsi="Arial" w:cs="Arial"/>
                <w:b/>
                <w:bCs/>
                <w:color w:val="000000"/>
              </w:rPr>
              <w:t>’s</w:t>
            </w:r>
            <w:r w:rsidR="008B0E88">
              <w:rPr>
                <w:rFonts w:ascii="Arial" w:hAnsi="Arial" w:cs="Arial"/>
                <w:b/>
                <w:bCs/>
                <w:color w:val="000000"/>
              </w:rPr>
              <w:t xml:space="preserve"> </w:t>
            </w:r>
            <w:r w:rsidRPr="00667934">
              <w:rPr>
                <w:rFonts w:ascii="Arial" w:hAnsi="Arial" w:cs="Arial"/>
                <w:b/>
                <w:bCs/>
                <w:color w:val="000000"/>
              </w:rPr>
              <w:t>Representative(s)</w:t>
            </w:r>
          </w:p>
        </w:tc>
        <w:tc>
          <w:tcPr>
            <w:tcW w:w="5000" w:type="dxa"/>
            <w:tcBorders>
              <w:top w:val="nil"/>
              <w:left w:val="nil"/>
              <w:bottom w:val="nil"/>
              <w:right w:val="nil"/>
            </w:tcBorders>
            <w:shd w:val="clear" w:color="auto" w:fill="FFFFFF"/>
          </w:tcPr>
          <w:p w14:paraId="1AF44D72"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shall be </w:t>
            </w:r>
            <w:proofErr w:type="gramStart"/>
            <w:r w:rsidRPr="00667934">
              <w:rPr>
                <w:rFonts w:ascii="Arial" w:hAnsi="Arial" w:cs="Arial"/>
                <w:color w:val="000000"/>
              </w:rPr>
              <w:t>those person(s)</w:t>
            </w:r>
            <w:proofErr w:type="gramEnd"/>
            <w:r w:rsidRPr="00667934">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667934">
              <w:rPr>
                <w:rFonts w:ascii="Arial" w:hAnsi="Arial" w:cs="Arial"/>
                <w:color w:val="000000"/>
              </w:rPr>
              <w:t>8;</w:t>
            </w:r>
            <w:proofErr w:type="gramEnd"/>
          </w:p>
          <w:p w14:paraId="294BC9D5"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623758E8" w14:textId="77777777">
        <w:tc>
          <w:tcPr>
            <w:tcW w:w="5000" w:type="dxa"/>
            <w:tcBorders>
              <w:top w:val="nil"/>
              <w:left w:val="nil"/>
              <w:bottom w:val="nil"/>
              <w:right w:val="nil"/>
            </w:tcBorders>
            <w:shd w:val="clear" w:color="auto" w:fill="FFFFFF"/>
          </w:tcPr>
          <w:p w14:paraId="76B8F54C"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Business Day</w:t>
            </w:r>
          </w:p>
        </w:tc>
        <w:tc>
          <w:tcPr>
            <w:tcW w:w="5000" w:type="dxa"/>
            <w:tcBorders>
              <w:top w:val="nil"/>
              <w:left w:val="nil"/>
              <w:bottom w:val="nil"/>
              <w:right w:val="nil"/>
            </w:tcBorders>
            <w:shd w:val="clear" w:color="auto" w:fill="FFFFFF"/>
          </w:tcPr>
          <w:p w14:paraId="30A75A8C"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09:00 to 17:00 Monday to Friday, excluding public and statutory </w:t>
            </w:r>
            <w:proofErr w:type="gramStart"/>
            <w:r w:rsidRPr="00667934">
              <w:rPr>
                <w:rFonts w:ascii="Arial" w:hAnsi="Arial" w:cs="Arial"/>
                <w:color w:val="000000"/>
              </w:rPr>
              <w:t>holidays;</w:t>
            </w:r>
            <w:proofErr w:type="gramEnd"/>
          </w:p>
          <w:p w14:paraId="1F49831B"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0DF43284" w14:textId="77777777">
        <w:tc>
          <w:tcPr>
            <w:tcW w:w="5000" w:type="dxa"/>
            <w:tcBorders>
              <w:top w:val="nil"/>
              <w:left w:val="nil"/>
              <w:bottom w:val="nil"/>
              <w:right w:val="nil"/>
            </w:tcBorders>
            <w:shd w:val="clear" w:color="auto" w:fill="FFFFFF"/>
          </w:tcPr>
          <w:p w14:paraId="005A9BAB"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2F12AB5D"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7A44EA1F"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 xml:space="preserve">a. Government </w:t>
            </w:r>
            <w:proofErr w:type="gramStart"/>
            <w:r w:rsidRPr="00667934">
              <w:rPr>
                <w:rFonts w:ascii="Arial" w:hAnsi="Arial" w:cs="Arial"/>
                <w:color w:val="000000"/>
              </w:rPr>
              <w:t>Department;</w:t>
            </w:r>
            <w:proofErr w:type="gramEnd"/>
          </w:p>
          <w:p w14:paraId="40D69F99"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b. Non-Departmental Public Body or Assembly Sponsored Public Body (advisory, executive, or tribunal</w:t>
            </w:r>
            <w:proofErr w:type="gramStart"/>
            <w:r w:rsidRPr="00667934">
              <w:rPr>
                <w:rFonts w:ascii="Arial" w:hAnsi="Arial" w:cs="Arial"/>
                <w:color w:val="000000"/>
              </w:rPr>
              <w:t>);</w:t>
            </w:r>
            <w:proofErr w:type="gramEnd"/>
          </w:p>
          <w:p w14:paraId="04B57FA3"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c. Non-Ministerial Department; or</w:t>
            </w:r>
          </w:p>
          <w:p w14:paraId="41EE3588"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 xml:space="preserve">Executive </w:t>
            </w:r>
            <w:proofErr w:type="gramStart"/>
            <w:r w:rsidRPr="00667934">
              <w:rPr>
                <w:rFonts w:ascii="Arial" w:hAnsi="Arial" w:cs="Arial"/>
                <w:color w:val="000000"/>
              </w:rPr>
              <w:t>Agency;</w:t>
            </w:r>
            <w:proofErr w:type="gramEnd"/>
          </w:p>
          <w:p w14:paraId="6A88676A" w14:textId="77777777" w:rsidR="00902894" w:rsidRPr="00667934" w:rsidRDefault="00902894">
            <w:pPr>
              <w:widowControl w:val="0"/>
              <w:autoSpaceDE w:val="0"/>
              <w:autoSpaceDN w:val="0"/>
              <w:adjustRightInd w:val="0"/>
              <w:spacing w:after="0" w:line="240" w:lineRule="auto"/>
              <w:ind w:left="828"/>
              <w:rPr>
                <w:rFonts w:ascii="Arial" w:hAnsi="Arial" w:cs="Arial"/>
                <w:sz w:val="24"/>
                <w:szCs w:val="24"/>
              </w:rPr>
            </w:pPr>
          </w:p>
        </w:tc>
      </w:tr>
      <w:tr w:rsidR="00902894" w:rsidRPr="00667934" w14:paraId="0BC05715" w14:textId="77777777">
        <w:tc>
          <w:tcPr>
            <w:tcW w:w="5000" w:type="dxa"/>
            <w:tcBorders>
              <w:top w:val="nil"/>
              <w:left w:val="nil"/>
              <w:bottom w:val="nil"/>
              <w:right w:val="nil"/>
            </w:tcBorders>
            <w:shd w:val="clear" w:color="auto" w:fill="FFFFFF"/>
          </w:tcPr>
          <w:p w14:paraId="6C429FBB"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Collect</w:t>
            </w:r>
          </w:p>
        </w:tc>
        <w:tc>
          <w:tcPr>
            <w:tcW w:w="5000" w:type="dxa"/>
            <w:tcBorders>
              <w:top w:val="nil"/>
              <w:left w:val="nil"/>
              <w:bottom w:val="nil"/>
              <w:right w:val="nil"/>
            </w:tcBorders>
            <w:shd w:val="clear" w:color="auto" w:fill="FFFFFF"/>
          </w:tcPr>
          <w:p w14:paraId="52F6C876"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sidRPr="00667934">
              <w:rPr>
                <w:rFonts w:ascii="Arial" w:hAnsi="Arial" w:cs="Arial"/>
                <w:color w:val="000000"/>
              </w:rPr>
              <w:t>accordingly;</w:t>
            </w:r>
            <w:proofErr w:type="gramEnd"/>
          </w:p>
          <w:p w14:paraId="607536B3"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6999E129" w14:textId="77777777">
        <w:tc>
          <w:tcPr>
            <w:tcW w:w="5000" w:type="dxa"/>
            <w:tcBorders>
              <w:top w:val="nil"/>
              <w:left w:val="nil"/>
              <w:bottom w:val="nil"/>
              <w:right w:val="nil"/>
            </w:tcBorders>
            <w:shd w:val="clear" w:color="auto" w:fill="FFFFFF"/>
          </w:tcPr>
          <w:p w14:paraId="6CD9833D"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6F8CA75B"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commercial Packaging for military use as </w:t>
            </w:r>
            <w:r w:rsidRPr="00667934">
              <w:rPr>
                <w:rFonts w:ascii="Arial" w:hAnsi="Arial" w:cs="Arial"/>
                <w:color w:val="000000"/>
              </w:rPr>
              <w:lastRenderedPageBreak/>
              <w:t>described in Def Stan 81-041 (Part 1)</w:t>
            </w:r>
          </w:p>
          <w:p w14:paraId="01FD32FE"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68AB694" w14:textId="77777777">
        <w:tc>
          <w:tcPr>
            <w:tcW w:w="5000" w:type="dxa"/>
            <w:tcBorders>
              <w:top w:val="nil"/>
              <w:left w:val="nil"/>
              <w:bottom w:val="nil"/>
              <w:right w:val="nil"/>
            </w:tcBorders>
            <w:shd w:val="clear" w:color="auto" w:fill="FFFFFF"/>
          </w:tcPr>
          <w:p w14:paraId="4F5FC626"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14:paraId="284191FF"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color w:val="000000"/>
              </w:rPr>
              <w:t>means the terms and conditions set out in this document;</w:t>
            </w:r>
          </w:p>
        </w:tc>
      </w:tr>
      <w:tr w:rsidR="00902894" w:rsidRPr="00667934" w14:paraId="10D48349" w14:textId="77777777">
        <w:tc>
          <w:tcPr>
            <w:tcW w:w="5000" w:type="dxa"/>
            <w:tcBorders>
              <w:top w:val="nil"/>
              <w:left w:val="nil"/>
              <w:bottom w:val="nil"/>
              <w:right w:val="nil"/>
            </w:tcBorders>
            <w:shd w:val="clear" w:color="auto" w:fill="FFFFFF"/>
          </w:tcPr>
          <w:p w14:paraId="428B4EE4"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Consignee</w:t>
            </w:r>
          </w:p>
        </w:tc>
        <w:tc>
          <w:tcPr>
            <w:tcW w:w="5000" w:type="dxa"/>
            <w:tcBorders>
              <w:top w:val="nil"/>
              <w:left w:val="nil"/>
              <w:bottom w:val="nil"/>
              <w:right w:val="nil"/>
            </w:tcBorders>
            <w:shd w:val="clear" w:color="auto" w:fill="FFFFFF"/>
          </w:tcPr>
          <w:p w14:paraId="755E55DE"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667934">
              <w:rPr>
                <w:rFonts w:ascii="Arial" w:hAnsi="Arial" w:cs="Arial"/>
                <w:color w:val="000000"/>
              </w:rPr>
              <w:t>Order;</w:t>
            </w:r>
            <w:proofErr w:type="gramEnd"/>
          </w:p>
          <w:p w14:paraId="3F112C12"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29D77CB" w14:textId="77777777">
        <w:tc>
          <w:tcPr>
            <w:tcW w:w="5000" w:type="dxa"/>
            <w:tcBorders>
              <w:top w:val="nil"/>
              <w:left w:val="nil"/>
              <w:bottom w:val="nil"/>
              <w:right w:val="nil"/>
            </w:tcBorders>
            <w:shd w:val="clear" w:color="auto" w:fill="FFFFFF"/>
          </w:tcPr>
          <w:p w14:paraId="43BD4BB4"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Consignor</w:t>
            </w:r>
          </w:p>
        </w:tc>
        <w:tc>
          <w:tcPr>
            <w:tcW w:w="5000" w:type="dxa"/>
            <w:tcBorders>
              <w:top w:val="nil"/>
              <w:left w:val="nil"/>
              <w:bottom w:val="nil"/>
              <w:right w:val="nil"/>
            </w:tcBorders>
            <w:shd w:val="clear" w:color="auto" w:fill="FFFFFF"/>
          </w:tcPr>
          <w:p w14:paraId="500E1D78"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name and address specified in Schedule 3 (Contract Data Sheet) from whom the Contractor Deliverables will be dispatched or </w:t>
            </w:r>
            <w:proofErr w:type="gramStart"/>
            <w:r w:rsidRPr="00667934">
              <w:rPr>
                <w:rFonts w:ascii="Arial" w:hAnsi="Arial" w:cs="Arial"/>
                <w:color w:val="000000"/>
              </w:rPr>
              <w:t>Collected;</w:t>
            </w:r>
            <w:proofErr w:type="gramEnd"/>
          </w:p>
          <w:p w14:paraId="488D5FB5"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635F2B1B" w14:textId="77777777">
        <w:tc>
          <w:tcPr>
            <w:tcW w:w="5000" w:type="dxa"/>
            <w:tcBorders>
              <w:top w:val="nil"/>
              <w:left w:val="nil"/>
              <w:bottom w:val="nil"/>
              <w:right w:val="nil"/>
            </w:tcBorders>
            <w:shd w:val="clear" w:color="auto" w:fill="FFFFFF"/>
          </w:tcPr>
          <w:p w14:paraId="1E09AD2B"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Contract</w:t>
            </w:r>
          </w:p>
        </w:tc>
        <w:tc>
          <w:tcPr>
            <w:tcW w:w="5000" w:type="dxa"/>
            <w:tcBorders>
              <w:top w:val="nil"/>
              <w:left w:val="nil"/>
              <w:bottom w:val="nil"/>
              <w:right w:val="nil"/>
            </w:tcBorders>
            <w:shd w:val="clear" w:color="auto" w:fill="FFFFFF"/>
          </w:tcPr>
          <w:p w14:paraId="74451F5D"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the Contract including its Schedules and any amendments agreed by the Parties in accordance with condition 6 (Amendments to Contract</w:t>
            </w:r>
            <w:proofErr w:type="gramStart"/>
            <w:r w:rsidRPr="00667934">
              <w:rPr>
                <w:rFonts w:ascii="Arial" w:hAnsi="Arial" w:cs="Arial"/>
                <w:color w:val="000000"/>
              </w:rPr>
              <w:t>);</w:t>
            </w:r>
            <w:proofErr w:type="gramEnd"/>
          </w:p>
          <w:p w14:paraId="1AD11D56"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09401C02" w14:textId="77777777">
        <w:tc>
          <w:tcPr>
            <w:tcW w:w="5000" w:type="dxa"/>
            <w:tcBorders>
              <w:top w:val="nil"/>
              <w:left w:val="nil"/>
              <w:bottom w:val="nil"/>
              <w:right w:val="nil"/>
            </w:tcBorders>
            <w:shd w:val="clear" w:color="auto" w:fill="FFFFFF"/>
          </w:tcPr>
          <w:p w14:paraId="550593DB"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Contract Price</w:t>
            </w:r>
          </w:p>
        </w:tc>
        <w:tc>
          <w:tcPr>
            <w:tcW w:w="5000" w:type="dxa"/>
            <w:tcBorders>
              <w:top w:val="nil"/>
              <w:left w:val="nil"/>
              <w:bottom w:val="nil"/>
              <w:right w:val="nil"/>
            </w:tcBorders>
            <w:shd w:val="clear" w:color="auto" w:fill="FFFFFF"/>
          </w:tcPr>
          <w:p w14:paraId="52062BB9"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1C83903"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5C44848" w14:textId="77777777">
        <w:tc>
          <w:tcPr>
            <w:tcW w:w="5000" w:type="dxa"/>
            <w:tcBorders>
              <w:top w:val="nil"/>
              <w:left w:val="nil"/>
              <w:bottom w:val="nil"/>
              <w:right w:val="nil"/>
            </w:tcBorders>
            <w:shd w:val="clear" w:color="auto" w:fill="FFFFFF"/>
          </w:tcPr>
          <w:p w14:paraId="7B7F2C20"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Contractor</w:t>
            </w:r>
          </w:p>
        </w:tc>
        <w:tc>
          <w:tcPr>
            <w:tcW w:w="5000" w:type="dxa"/>
            <w:tcBorders>
              <w:top w:val="nil"/>
              <w:left w:val="nil"/>
              <w:bottom w:val="nil"/>
              <w:right w:val="nil"/>
            </w:tcBorders>
            <w:shd w:val="clear" w:color="auto" w:fill="FFFFFF"/>
          </w:tcPr>
          <w:p w14:paraId="58CCB8B1"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667934">
              <w:rPr>
                <w:rFonts w:ascii="Arial" w:hAnsi="Arial" w:cs="Arial"/>
                <w:color w:val="000000"/>
              </w:rPr>
              <w:t>Authority;</w:t>
            </w:r>
            <w:proofErr w:type="gramEnd"/>
          </w:p>
          <w:p w14:paraId="40D63BE3"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139FD98C" w14:textId="77777777">
        <w:tc>
          <w:tcPr>
            <w:tcW w:w="5000" w:type="dxa"/>
            <w:tcBorders>
              <w:top w:val="nil"/>
              <w:left w:val="nil"/>
              <w:bottom w:val="nil"/>
              <w:right w:val="nil"/>
            </w:tcBorders>
            <w:shd w:val="clear" w:color="auto" w:fill="FFFFFF"/>
          </w:tcPr>
          <w:p w14:paraId="0615E3AD"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10CC1E85"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sidRPr="00667934">
              <w:rPr>
                <w:rFonts w:ascii="Arial" w:hAnsi="Arial" w:cs="Arial"/>
                <w:color w:val="000000"/>
              </w:rPr>
              <w:t>sensitive;</w:t>
            </w:r>
            <w:proofErr w:type="gramEnd"/>
          </w:p>
          <w:p w14:paraId="01BB906A"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4B128A5A" w14:textId="77777777">
        <w:tc>
          <w:tcPr>
            <w:tcW w:w="5000" w:type="dxa"/>
            <w:tcBorders>
              <w:top w:val="nil"/>
              <w:left w:val="nil"/>
              <w:bottom w:val="nil"/>
              <w:right w:val="nil"/>
            </w:tcBorders>
            <w:shd w:val="clear" w:color="auto" w:fill="FFFFFF"/>
          </w:tcPr>
          <w:p w14:paraId="76699BB0"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4C8698E3"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667934">
              <w:rPr>
                <w:rFonts w:ascii="Arial" w:hAnsi="Arial" w:cs="Arial"/>
                <w:color w:val="000000"/>
              </w:rPr>
              <w:lastRenderedPageBreak/>
              <w:t xml:space="preserve">provide under the </w:t>
            </w:r>
            <w:proofErr w:type="gramStart"/>
            <w:r w:rsidRPr="00667934">
              <w:rPr>
                <w:rFonts w:ascii="Arial" w:hAnsi="Arial" w:cs="Arial"/>
                <w:color w:val="000000"/>
              </w:rPr>
              <w:t>Contract;</w:t>
            </w:r>
            <w:proofErr w:type="gramEnd"/>
          </w:p>
          <w:p w14:paraId="62A4104F"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03711BDC" w14:textId="77777777">
        <w:tc>
          <w:tcPr>
            <w:tcW w:w="5000" w:type="dxa"/>
            <w:tcBorders>
              <w:top w:val="nil"/>
              <w:left w:val="nil"/>
              <w:bottom w:val="nil"/>
              <w:right w:val="nil"/>
            </w:tcBorders>
            <w:shd w:val="clear" w:color="auto" w:fill="FFFFFF"/>
          </w:tcPr>
          <w:p w14:paraId="21528EDD"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773F8AE6"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the power of a person to secure that the affairs of the Contractor are conducted in accordance with the wishes of that person:</w:t>
            </w:r>
          </w:p>
          <w:p w14:paraId="5BC098DB"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a. by means of the holding of shares, or the possession of voting powers in, or in relation to, the Contractor; or</w:t>
            </w:r>
          </w:p>
          <w:p w14:paraId="06B4FAC7"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 xml:space="preserve">b. by virtue of any powers conferred by the constitutional or corporate documents, or any other document, regulating the </w:t>
            </w:r>
            <w:proofErr w:type="gramStart"/>
            <w:r w:rsidRPr="00667934">
              <w:rPr>
                <w:rFonts w:ascii="Arial" w:hAnsi="Arial" w:cs="Arial"/>
                <w:color w:val="000000"/>
              </w:rPr>
              <w:t>Contractor;</w:t>
            </w:r>
            <w:proofErr w:type="gramEnd"/>
          </w:p>
          <w:p w14:paraId="68056960"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and a change of Control occurs if a person who Controls the Contractor ceases to do so or if another person acquires Control of the </w:t>
            </w:r>
            <w:proofErr w:type="gramStart"/>
            <w:r w:rsidRPr="00667934">
              <w:rPr>
                <w:rFonts w:ascii="Arial" w:hAnsi="Arial" w:cs="Arial"/>
                <w:color w:val="000000"/>
              </w:rPr>
              <w:t>Contractor;</w:t>
            </w:r>
            <w:proofErr w:type="gramEnd"/>
          </w:p>
          <w:p w14:paraId="32A873D9"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3D0E0EC8" w14:textId="77777777">
        <w:tc>
          <w:tcPr>
            <w:tcW w:w="5000" w:type="dxa"/>
            <w:tcBorders>
              <w:top w:val="nil"/>
              <w:left w:val="nil"/>
              <w:bottom w:val="nil"/>
              <w:right w:val="nil"/>
            </w:tcBorders>
            <w:shd w:val="clear" w:color="auto" w:fill="FFFFFF"/>
          </w:tcPr>
          <w:p w14:paraId="25467A1A"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CPET</w:t>
            </w:r>
          </w:p>
        </w:tc>
        <w:tc>
          <w:tcPr>
            <w:tcW w:w="5000" w:type="dxa"/>
            <w:tcBorders>
              <w:top w:val="nil"/>
              <w:left w:val="nil"/>
              <w:bottom w:val="nil"/>
              <w:right w:val="nil"/>
            </w:tcBorders>
            <w:shd w:val="clear" w:color="auto" w:fill="FFFFFF"/>
          </w:tcPr>
          <w:p w14:paraId="1BC6ED3F"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sidRPr="00667934">
              <w:rPr>
                <w:rFonts w:ascii="Arial" w:hAnsi="Arial" w:cs="Arial"/>
                <w:color w:val="000000"/>
              </w:rPr>
              <w:t>policy;</w:t>
            </w:r>
            <w:proofErr w:type="gramEnd"/>
          </w:p>
          <w:p w14:paraId="39884D66"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053EFE16" w14:textId="77777777">
        <w:tc>
          <w:tcPr>
            <w:tcW w:w="5000" w:type="dxa"/>
            <w:tcBorders>
              <w:top w:val="nil"/>
              <w:left w:val="nil"/>
              <w:bottom w:val="nil"/>
              <w:right w:val="nil"/>
            </w:tcBorders>
            <w:shd w:val="clear" w:color="auto" w:fill="FFFFFF"/>
          </w:tcPr>
          <w:p w14:paraId="5F59E87E"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Crown Use</w:t>
            </w:r>
          </w:p>
        </w:tc>
        <w:tc>
          <w:tcPr>
            <w:tcW w:w="5000" w:type="dxa"/>
            <w:tcBorders>
              <w:top w:val="nil"/>
              <w:left w:val="nil"/>
              <w:bottom w:val="nil"/>
              <w:right w:val="nil"/>
            </w:tcBorders>
            <w:shd w:val="clear" w:color="auto" w:fill="FFFFFF"/>
          </w:tcPr>
          <w:p w14:paraId="173921D0"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667934">
              <w:rPr>
                <w:rFonts w:ascii="Arial" w:hAnsi="Arial" w:cs="Arial"/>
                <w:color w:val="000000"/>
              </w:rPr>
              <w:t>A(</w:t>
            </w:r>
            <w:proofErr w:type="gramEnd"/>
            <w:r w:rsidRPr="00667934">
              <w:rPr>
                <w:rFonts w:ascii="Arial" w:hAnsi="Arial" w:cs="Arial"/>
                <w:color w:val="000000"/>
              </w:rPr>
              <w:t xml:space="preserve">6) of the First Schedule to the Registered Designs Act 1949; </w:t>
            </w:r>
          </w:p>
          <w:p w14:paraId="05D2DB98"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p>
        </w:tc>
      </w:tr>
      <w:tr w:rsidR="00902894" w:rsidRPr="00667934" w14:paraId="1794A67A" w14:textId="77777777">
        <w:tc>
          <w:tcPr>
            <w:tcW w:w="5000" w:type="dxa"/>
            <w:tcBorders>
              <w:top w:val="nil"/>
              <w:left w:val="nil"/>
              <w:bottom w:val="nil"/>
              <w:right w:val="nil"/>
            </w:tcBorders>
            <w:shd w:val="clear" w:color="auto" w:fill="FFFFFF"/>
          </w:tcPr>
          <w:p w14:paraId="5CA63761"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Dangerous Goods</w:t>
            </w:r>
          </w:p>
        </w:tc>
        <w:tc>
          <w:tcPr>
            <w:tcW w:w="5000" w:type="dxa"/>
            <w:tcBorders>
              <w:top w:val="nil"/>
              <w:left w:val="nil"/>
              <w:bottom w:val="nil"/>
              <w:right w:val="nil"/>
            </w:tcBorders>
            <w:shd w:val="clear" w:color="auto" w:fill="FFFFFF"/>
          </w:tcPr>
          <w:p w14:paraId="6FA77694"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those substances, preparations and articles that </w:t>
            </w:r>
            <w:proofErr w:type="gramStart"/>
            <w:r w:rsidRPr="00667934">
              <w:rPr>
                <w:rFonts w:ascii="Arial" w:hAnsi="Arial" w:cs="Arial"/>
                <w:color w:val="000000"/>
              </w:rPr>
              <w:t>are capable of posing</w:t>
            </w:r>
            <w:proofErr w:type="gramEnd"/>
            <w:r w:rsidRPr="00667934">
              <w:rPr>
                <w:rFonts w:ascii="Arial" w:hAnsi="Arial" w:cs="Arial"/>
                <w:color w:val="000000"/>
              </w:rPr>
              <w:t xml:space="preserve"> a risk to health, safety, property or the environment which are prohibited by regulation, or classified and authorised only under the conditions prescribed by the:</w:t>
            </w:r>
          </w:p>
          <w:p w14:paraId="067CECA7"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a. Carriage of Dangerous Goods and Use of Transportable Pressure Equipment Regulations 2009 (CDG) (as amended 2011</w:t>
            </w:r>
            <w:proofErr w:type="gramStart"/>
            <w:r w:rsidRPr="00667934">
              <w:rPr>
                <w:rFonts w:ascii="Arial" w:hAnsi="Arial" w:cs="Arial"/>
                <w:color w:val="000000"/>
              </w:rPr>
              <w:t>);</w:t>
            </w:r>
            <w:proofErr w:type="gramEnd"/>
          </w:p>
          <w:p w14:paraId="018F70E7"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b. European Agreement Concerning the International Carriage of Dangerous Goods by Road (ADR</w:t>
            </w:r>
            <w:proofErr w:type="gramStart"/>
            <w:r w:rsidRPr="00667934">
              <w:rPr>
                <w:rFonts w:ascii="Arial" w:hAnsi="Arial" w:cs="Arial"/>
                <w:color w:val="000000"/>
              </w:rPr>
              <w:t>);</w:t>
            </w:r>
            <w:proofErr w:type="gramEnd"/>
          </w:p>
          <w:p w14:paraId="76EB042A"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c. Regulations Concerning the International Carriage of Dangerous Goods by Rail (RID</w:t>
            </w:r>
            <w:proofErr w:type="gramStart"/>
            <w:r w:rsidRPr="00667934">
              <w:rPr>
                <w:rFonts w:ascii="Arial" w:hAnsi="Arial" w:cs="Arial"/>
                <w:color w:val="000000"/>
              </w:rPr>
              <w:t>);</w:t>
            </w:r>
            <w:proofErr w:type="gramEnd"/>
          </w:p>
          <w:p w14:paraId="310BAC95"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 xml:space="preserve">d. International Maritime Dangerous Goods (IMDG) </w:t>
            </w:r>
            <w:proofErr w:type="gramStart"/>
            <w:r w:rsidRPr="00667934">
              <w:rPr>
                <w:rFonts w:ascii="Arial" w:hAnsi="Arial" w:cs="Arial"/>
                <w:color w:val="000000"/>
              </w:rPr>
              <w:t>Code;</w:t>
            </w:r>
            <w:proofErr w:type="gramEnd"/>
          </w:p>
          <w:p w14:paraId="27E88FBF"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 xml:space="preserve">e. International Civil Aviation Organisation (ICAO) Technical Instructions for the Safe </w:t>
            </w:r>
            <w:r w:rsidRPr="00667934">
              <w:rPr>
                <w:rFonts w:ascii="Arial" w:hAnsi="Arial" w:cs="Arial"/>
                <w:color w:val="000000"/>
              </w:rPr>
              <w:lastRenderedPageBreak/>
              <w:t xml:space="preserve">Transport of Dangerous Goods by </w:t>
            </w:r>
            <w:proofErr w:type="gramStart"/>
            <w:r w:rsidRPr="00667934">
              <w:rPr>
                <w:rFonts w:ascii="Arial" w:hAnsi="Arial" w:cs="Arial"/>
                <w:color w:val="000000"/>
              </w:rPr>
              <w:t>Air;</w:t>
            </w:r>
            <w:proofErr w:type="gramEnd"/>
          </w:p>
          <w:p w14:paraId="1FDF4E08" w14:textId="77777777" w:rsidR="00902894" w:rsidRPr="00667934" w:rsidRDefault="00902894">
            <w:pPr>
              <w:widowControl w:val="0"/>
              <w:autoSpaceDE w:val="0"/>
              <w:autoSpaceDN w:val="0"/>
              <w:adjustRightInd w:val="0"/>
              <w:spacing w:after="60" w:line="240" w:lineRule="auto"/>
              <w:ind w:left="828"/>
              <w:rPr>
                <w:rFonts w:ascii="Arial" w:hAnsi="Arial" w:cs="Arial"/>
                <w:color w:val="000000"/>
              </w:rPr>
            </w:pPr>
            <w:r w:rsidRPr="00667934">
              <w:rPr>
                <w:rFonts w:ascii="Arial" w:hAnsi="Arial" w:cs="Arial"/>
                <w:color w:val="000000"/>
              </w:rPr>
              <w:t>f. International Air Transport Association (IATA) Dangerous Goods Regulations.</w:t>
            </w:r>
          </w:p>
          <w:p w14:paraId="54C152DC" w14:textId="77777777" w:rsidR="00902894" w:rsidRPr="00667934" w:rsidRDefault="00902894">
            <w:pPr>
              <w:widowControl w:val="0"/>
              <w:autoSpaceDE w:val="0"/>
              <w:autoSpaceDN w:val="0"/>
              <w:adjustRightInd w:val="0"/>
              <w:spacing w:after="0" w:line="240" w:lineRule="auto"/>
              <w:ind w:left="828"/>
              <w:rPr>
                <w:rFonts w:ascii="Arial" w:hAnsi="Arial" w:cs="Arial"/>
                <w:sz w:val="24"/>
                <w:szCs w:val="24"/>
              </w:rPr>
            </w:pPr>
          </w:p>
        </w:tc>
      </w:tr>
      <w:tr w:rsidR="00902894" w:rsidRPr="00667934" w14:paraId="010B3BAB" w14:textId="77777777">
        <w:tc>
          <w:tcPr>
            <w:tcW w:w="5000" w:type="dxa"/>
            <w:tcBorders>
              <w:top w:val="nil"/>
              <w:left w:val="nil"/>
              <w:bottom w:val="nil"/>
              <w:right w:val="nil"/>
            </w:tcBorders>
            <w:shd w:val="clear" w:color="auto" w:fill="FFFFFF"/>
          </w:tcPr>
          <w:p w14:paraId="3CC36705"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2F53F658"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Defence Business Services Finance, at the address stated in Schedule 3 (Contract Data Sheet</w:t>
            </w:r>
            <w:proofErr w:type="gramStart"/>
            <w:r w:rsidRPr="00667934">
              <w:rPr>
                <w:rFonts w:ascii="Arial" w:hAnsi="Arial" w:cs="Arial"/>
                <w:color w:val="000000"/>
              </w:rPr>
              <w:t>);</w:t>
            </w:r>
            <w:proofErr w:type="gramEnd"/>
          </w:p>
          <w:p w14:paraId="431E6B68"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0755DB57" w14:textId="77777777">
        <w:tc>
          <w:tcPr>
            <w:tcW w:w="5000" w:type="dxa"/>
            <w:tcBorders>
              <w:top w:val="nil"/>
              <w:left w:val="nil"/>
              <w:bottom w:val="nil"/>
              <w:right w:val="nil"/>
            </w:tcBorders>
            <w:shd w:val="clear" w:color="auto" w:fill="FFFFFF"/>
          </w:tcPr>
          <w:p w14:paraId="26FCBC28"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DEFFORM</w:t>
            </w:r>
          </w:p>
        </w:tc>
        <w:tc>
          <w:tcPr>
            <w:tcW w:w="5000" w:type="dxa"/>
            <w:tcBorders>
              <w:top w:val="nil"/>
              <w:left w:val="nil"/>
              <w:bottom w:val="nil"/>
              <w:right w:val="nil"/>
            </w:tcBorders>
            <w:shd w:val="clear" w:color="auto" w:fill="FFFFFF"/>
          </w:tcPr>
          <w:p w14:paraId="48CB0460"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MOD DEFFORM series which can be found at </w:t>
            </w:r>
            <w:hyperlink r:id="rId15" w:history="1">
              <w:r w:rsidRPr="00667934">
                <w:rPr>
                  <w:rFonts w:ascii="Arial" w:hAnsi="Arial" w:cs="Arial"/>
                  <w:color w:val="0000FF"/>
                  <w:u w:val="single"/>
                </w:rPr>
                <w:t>https://www.aof.mod.uk</w:t>
              </w:r>
            </w:hyperlink>
            <w:r w:rsidRPr="00667934">
              <w:rPr>
                <w:rFonts w:ascii="Arial" w:hAnsi="Arial" w:cs="Arial"/>
                <w:color w:val="000000"/>
              </w:rPr>
              <w:t>;</w:t>
            </w:r>
          </w:p>
          <w:p w14:paraId="2F73C4E9"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0F96CD65" w14:textId="77777777">
        <w:tc>
          <w:tcPr>
            <w:tcW w:w="5000" w:type="dxa"/>
            <w:tcBorders>
              <w:top w:val="nil"/>
              <w:left w:val="nil"/>
              <w:bottom w:val="nil"/>
              <w:right w:val="nil"/>
            </w:tcBorders>
            <w:shd w:val="clear" w:color="auto" w:fill="FFFFFF"/>
          </w:tcPr>
          <w:p w14:paraId="03CC5108"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DEF STAN</w:t>
            </w:r>
          </w:p>
        </w:tc>
        <w:tc>
          <w:tcPr>
            <w:tcW w:w="5000" w:type="dxa"/>
            <w:tcBorders>
              <w:top w:val="nil"/>
              <w:left w:val="nil"/>
              <w:bottom w:val="nil"/>
              <w:right w:val="nil"/>
            </w:tcBorders>
            <w:shd w:val="clear" w:color="auto" w:fill="FFFFFF"/>
          </w:tcPr>
          <w:p w14:paraId="504D4AC4"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Defence Standards which can be accessed at </w:t>
            </w:r>
            <w:hyperlink r:id="rId16" w:history="1">
              <w:r w:rsidRPr="00667934">
                <w:rPr>
                  <w:rFonts w:ascii="Arial" w:hAnsi="Arial" w:cs="Arial"/>
                  <w:color w:val="0000FF"/>
                  <w:u w:val="single"/>
                </w:rPr>
                <w:t>https://www.dstan.mod.uk</w:t>
              </w:r>
            </w:hyperlink>
            <w:r w:rsidRPr="00667934">
              <w:rPr>
                <w:rFonts w:ascii="Arial" w:hAnsi="Arial" w:cs="Arial"/>
                <w:color w:val="000000"/>
              </w:rPr>
              <w:t>;</w:t>
            </w:r>
          </w:p>
          <w:p w14:paraId="403A1725"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6B77B0D" w14:textId="77777777">
        <w:tc>
          <w:tcPr>
            <w:tcW w:w="5000" w:type="dxa"/>
            <w:tcBorders>
              <w:top w:val="nil"/>
              <w:left w:val="nil"/>
              <w:bottom w:val="nil"/>
              <w:right w:val="nil"/>
            </w:tcBorders>
            <w:shd w:val="clear" w:color="auto" w:fill="FFFFFF"/>
          </w:tcPr>
          <w:p w14:paraId="27526533"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Deliver</w:t>
            </w:r>
          </w:p>
        </w:tc>
        <w:tc>
          <w:tcPr>
            <w:tcW w:w="5000" w:type="dxa"/>
            <w:tcBorders>
              <w:top w:val="nil"/>
              <w:left w:val="nil"/>
              <w:bottom w:val="nil"/>
              <w:right w:val="nil"/>
            </w:tcBorders>
            <w:shd w:val="clear" w:color="auto" w:fill="FFFFFF"/>
          </w:tcPr>
          <w:p w14:paraId="1F011046"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667934">
              <w:rPr>
                <w:rFonts w:ascii="Arial" w:hAnsi="Arial" w:cs="Arial"/>
                <w:color w:val="000000"/>
              </w:rPr>
              <w:t>accordingly;</w:t>
            </w:r>
            <w:proofErr w:type="gramEnd"/>
          </w:p>
          <w:p w14:paraId="06DA107F"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14E8D217" w14:textId="77777777">
        <w:tc>
          <w:tcPr>
            <w:tcW w:w="5000" w:type="dxa"/>
            <w:tcBorders>
              <w:top w:val="nil"/>
              <w:left w:val="nil"/>
              <w:bottom w:val="nil"/>
              <w:right w:val="nil"/>
            </w:tcBorders>
            <w:shd w:val="clear" w:color="auto" w:fill="FFFFFF"/>
          </w:tcPr>
          <w:p w14:paraId="77F89449" w14:textId="336538FC" w:rsidR="00902894" w:rsidRPr="008B0E88" w:rsidRDefault="00902894">
            <w:pPr>
              <w:widowControl w:val="0"/>
              <w:autoSpaceDE w:val="0"/>
              <w:autoSpaceDN w:val="0"/>
              <w:adjustRightInd w:val="0"/>
              <w:spacing w:after="60" w:line="240" w:lineRule="auto"/>
              <w:ind w:left="108"/>
              <w:rPr>
                <w:rFonts w:ascii="Arial" w:hAnsi="Arial" w:cs="Arial"/>
                <w:sz w:val="24"/>
                <w:szCs w:val="24"/>
              </w:rPr>
            </w:pPr>
            <w:r w:rsidRPr="008B0E88">
              <w:rPr>
                <w:rFonts w:ascii="Arial" w:hAnsi="Arial" w:cs="Arial"/>
                <w:b/>
                <w:bCs/>
                <w:color w:val="000000"/>
              </w:rPr>
              <w:t>Delivery</w:t>
            </w:r>
            <w:r w:rsidR="008B0E88" w:rsidRPr="008B0E88">
              <w:rPr>
                <w:rFonts w:ascii="Arial" w:hAnsi="Arial" w:cs="Arial"/>
                <w:b/>
                <w:bCs/>
                <w:color w:val="000000"/>
              </w:rPr>
              <w:t xml:space="preserve"> </w:t>
            </w:r>
            <w:r w:rsidRPr="008B0E88">
              <w:rPr>
                <w:rFonts w:ascii="Arial" w:hAnsi="Arial" w:cs="Arial"/>
                <w:b/>
                <w:bCs/>
                <w:color w:val="000000"/>
              </w:rPr>
              <w:t>Date</w:t>
            </w:r>
          </w:p>
        </w:tc>
        <w:tc>
          <w:tcPr>
            <w:tcW w:w="5000" w:type="dxa"/>
            <w:tcBorders>
              <w:top w:val="nil"/>
              <w:left w:val="nil"/>
              <w:bottom w:val="nil"/>
              <w:right w:val="nil"/>
            </w:tcBorders>
            <w:shd w:val="clear" w:color="auto" w:fill="FFFFFF"/>
          </w:tcPr>
          <w:p w14:paraId="165DAA62"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sidRPr="00667934">
              <w:rPr>
                <w:rFonts w:ascii="Arial" w:hAnsi="Arial" w:cs="Arial"/>
                <w:color w:val="000000"/>
              </w:rPr>
              <w:t>Collection;</w:t>
            </w:r>
            <w:proofErr w:type="gramEnd"/>
          </w:p>
          <w:p w14:paraId="225E40CE"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1C86A05A" w14:textId="77777777">
        <w:tc>
          <w:tcPr>
            <w:tcW w:w="5000" w:type="dxa"/>
            <w:tcBorders>
              <w:top w:val="nil"/>
              <w:left w:val="nil"/>
              <w:bottom w:val="nil"/>
              <w:right w:val="nil"/>
            </w:tcBorders>
            <w:shd w:val="clear" w:color="auto" w:fill="FFFFFF"/>
          </w:tcPr>
          <w:p w14:paraId="42D0791F" w14:textId="77777777" w:rsidR="00902894" w:rsidRPr="008B0E88" w:rsidRDefault="00902894">
            <w:pPr>
              <w:widowControl w:val="0"/>
              <w:autoSpaceDE w:val="0"/>
              <w:autoSpaceDN w:val="0"/>
              <w:adjustRightInd w:val="0"/>
              <w:spacing w:after="60" w:line="240" w:lineRule="auto"/>
              <w:ind w:left="108"/>
              <w:rPr>
                <w:rFonts w:ascii="Arial" w:hAnsi="Arial" w:cs="Arial"/>
                <w:sz w:val="24"/>
                <w:szCs w:val="24"/>
              </w:rPr>
            </w:pPr>
            <w:r w:rsidRPr="008B0E88">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52C38003"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quantity or measure by which an item of material is </w:t>
            </w:r>
            <w:proofErr w:type="gramStart"/>
            <w:r w:rsidRPr="00667934">
              <w:rPr>
                <w:rFonts w:ascii="Arial" w:hAnsi="Arial" w:cs="Arial"/>
                <w:color w:val="000000"/>
              </w:rPr>
              <w:t>managed;</w:t>
            </w:r>
            <w:proofErr w:type="gramEnd"/>
          </w:p>
          <w:p w14:paraId="3112E68E"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p>
          <w:p w14:paraId="3D23ABE7"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4A8C002F" w14:textId="77777777">
        <w:tc>
          <w:tcPr>
            <w:tcW w:w="5000" w:type="dxa"/>
            <w:tcBorders>
              <w:top w:val="nil"/>
              <w:left w:val="nil"/>
              <w:bottom w:val="nil"/>
              <w:right w:val="nil"/>
            </w:tcBorders>
            <w:shd w:val="clear" w:color="auto" w:fill="FFFFFF"/>
          </w:tcPr>
          <w:p w14:paraId="73C25198" w14:textId="77777777" w:rsidR="00902894" w:rsidRPr="008B0E88" w:rsidRDefault="00902894">
            <w:pPr>
              <w:widowControl w:val="0"/>
              <w:autoSpaceDE w:val="0"/>
              <w:autoSpaceDN w:val="0"/>
              <w:adjustRightInd w:val="0"/>
              <w:spacing w:after="60" w:line="240" w:lineRule="auto"/>
              <w:ind w:left="108"/>
              <w:rPr>
                <w:rFonts w:ascii="Arial" w:hAnsi="Arial" w:cs="Arial"/>
                <w:sz w:val="24"/>
                <w:szCs w:val="24"/>
              </w:rPr>
            </w:pPr>
            <w:r w:rsidRPr="008B0E88">
              <w:rPr>
                <w:rFonts w:ascii="Arial" w:hAnsi="Arial" w:cs="Arial"/>
                <w:b/>
                <w:bCs/>
                <w:color w:val="000000"/>
              </w:rPr>
              <w:t>Design Right(s)</w:t>
            </w:r>
          </w:p>
        </w:tc>
        <w:tc>
          <w:tcPr>
            <w:tcW w:w="5000" w:type="dxa"/>
            <w:tcBorders>
              <w:top w:val="nil"/>
              <w:left w:val="nil"/>
              <w:bottom w:val="nil"/>
              <w:right w:val="nil"/>
            </w:tcBorders>
            <w:shd w:val="clear" w:color="auto" w:fill="FFFFFF"/>
          </w:tcPr>
          <w:p w14:paraId="00C11734"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has the meaning ascribed to it by Section 213 of the Copyright, Designs and Patents </w:t>
            </w:r>
            <w:proofErr w:type="gramStart"/>
            <w:r w:rsidRPr="00667934">
              <w:rPr>
                <w:rFonts w:ascii="Arial" w:hAnsi="Arial" w:cs="Arial"/>
                <w:color w:val="000000"/>
              </w:rPr>
              <w:t>Act 1988;</w:t>
            </w:r>
            <w:proofErr w:type="gramEnd"/>
          </w:p>
          <w:p w14:paraId="0AA3D76C"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3D997946" w14:textId="77777777">
        <w:tc>
          <w:tcPr>
            <w:tcW w:w="5000" w:type="dxa"/>
            <w:tcBorders>
              <w:top w:val="nil"/>
              <w:left w:val="nil"/>
              <w:bottom w:val="nil"/>
              <w:right w:val="nil"/>
            </w:tcBorders>
            <w:shd w:val="clear" w:color="auto" w:fill="FFFFFF"/>
          </w:tcPr>
          <w:p w14:paraId="77EFE805" w14:textId="77777777" w:rsidR="00902894" w:rsidRPr="008B0E88" w:rsidRDefault="00902894">
            <w:pPr>
              <w:widowControl w:val="0"/>
              <w:autoSpaceDE w:val="0"/>
              <w:autoSpaceDN w:val="0"/>
              <w:adjustRightInd w:val="0"/>
              <w:spacing w:after="60" w:line="240" w:lineRule="auto"/>
              <w:ind w:left="108"/>
              <w:rPr>
                <w:rFonts w:ascii="Arial" w:hAnsi="Arial" w:cs="Arial"/>
                <w:sz w:val="24"/>
                <w:szCs w:val="24"/>
              </w:rPr>
            </w:pPr>
            <w:r w:rsidRPr="008B0E88">
              <w:rPr>
                <w:rFonts w:ascii="Arial" w:hAnsi="Arial" w:cs="Arial"/>
                <w:b/>
                <w:bCs/>
                <w:color w:val="000000"/>
              </w:rPr>
              <w:t>Diversion Order</w:t>
            </w:r>
          </w:p>
        </w:tc>
        <w:tc>
          <w:tcPr>
            <w:tcW w:w="5000" w:type="dxa"/>
            <w:tcBorders>
              <w:top w:val="nil"/>
              <w:left w:val="nil"/>
              <w:bottom w:val="nil"/>
              <w:right w:val="nil"/>
            </w:tcBorders>
            <w:shd w:val="clear" w:color="auto" w:fill="FFFFFF"/>
          </w:tcPr>
          <w:p w14:paraId="49A5015A"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sidRPr="00667934">
              <w:rPr>
                <w:rFonts w:ascii="Arial" w:hAnsi="Arial" w:cs="Arial"/>
                <w:color w:val="000000"/>
              </w:rPr>
              <w:t>);</w:t>
            </w:r>
            <w:proofErr w:type="gramEnd"/>
          </w:p>
          <w:p w14:paraId="5A31A526"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F29C2F7" w14:textId="77777777">
        <w:tc>
          <w:tcPr>
            <w:tcW w:w="5000" w:type="dxa"/>
            <w:tcBorders>
              <w:top w:val="nil"/>
              <w:left w:val="nil"/>
              <w:bottom w:val="nil"/>
              <w:right w:val="nil"/>
            </w:tcBorders>
            <w:shd w:val="clear" w:color="auto" w:fill="FFFFFF"/>
          </w:tcPr>
          <w:p w14:paraId="43CE3D6F" w14:textId="4D47FC6E" w:rsidR="00902894" w:rsidRPr="008B0E88" w:rsidRDefault="00902894">
            <w:pPr>
              <w:widowControl w:val="0"/>
              <w:autoSpaceDE w:val="0"/>
              <w:autoSpaceDN w:val="0"/>
              <w:adjustRightInd w:val="0"/>
              <w:spacing w:after="60" w:line="240" w:lineRule="auto"/>
              <w:ind w:left="108"/>
              <w:rPr>
                <w:rFonts w:ascii="Arial" w:hAnsi="Arial" w:cs="Arial"/>
                <w:sz w:val="24"/>
                <w:szCs w:val="24"/>
              </w:rPr>
            </w:pPr>
            <w:r w:rsidRPr="008B0E88">
              <w:rPr>
                <w:rFonts w:ascii="Arial" w:hAnsi="Arial" w:cs="Arial"/>
                <w:b/>
                <w:bCs/>
                <w:color w:val="000000"/>
              </w:rPr>
              <w:t>Effective</w:t>
            </w:r>
            <w:r w:rsidR="008B0E88" w:rsidRPr="008B0E88">
              <w:rPr>
                <w:rFonts w:ascii="Arial" w:hAnsi="Arial" w:cs="Arial"/>
                <w:b/>
                <w:bCs/>
                <w:color w:val="000000"/>
              </w:rPr>
              <w:t xml:space="preserve"> </w:t>
            </w:r>
            <w:r w:rsidRPr="008B0E88">
              <w:rPr>
                <w:rFonts w:ascii="Arial" w:hAnsi="Arial" w:cs="Arial"/>
                <w:b/>
                <w:bCs/>
                <w:color w:val="000000"/>
              </w:rPr>
              <w:t>Date of Contract</w:t>
            </w:r>
          </w:p>
        </w:tc>
        <w:tc>
          <w:tcPr>
            <w:tcW w:w="5000" w:type="dxa"/>
            <w:tcBorders>
              <w:top w:val="nil"/>
              <w:left w:val="nil"/>
              <w:bottom w:val="nil"/>
              <w:right w:val="nil"/>
            </w:tcBorders>
            <w:shd w:val="clear" w:color="auto" w:fill="FFFFFF"/>
          </w:tcPr>
          <w:p w14:paraId="5A179E58"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date specified on the Authority’s acceptance </w:t>
            </w:r>
            <w:proofErr w:type="gramStart"/>
            <w:r w:rsidRPr="00667934">
              <w:rPr>
                <w:rFonts w:ascii="Arial" w:hAnsi="Arial" w:cs="Arial"/>
                <w:color w:val="000000"/>
              </w:rPr>
              <w:t>letter;</w:t>
            </w:r>
            <w:proofErr w:type="gramEnd"/>
          </w:p>
          <w:p w14:paraId="572279B2"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p>
          <w:p w14:paraId="60A398CC"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DB6A5ED" w14:textId="77777777">
        <w:tc>
          <w:tcPr>
            <w:tcW w:w="5000" w:type="dxa"/>
            <w:tcBorders>
              <w:top w:val="nil"/>
              <w:left w:val="nil"/>
              <w:bottom w:val="nil"/>
              <w:right w:val="nil"/>
            </w:tcBorders>
            <w:shd w:val="clear" w:color="auto" w:fill="FFFFFF"/>
          </w:tcPr>
          <w:p w14:paraId="00297D6A"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Evidence</w:t>
            </w:r>
          </w:p>
        </w:tc>
        <w:tc>
          <w:tcPr>
            <w:tcW w:w="5000" w:type="dxa"/>
            <w:tcBorders>
              <w:top w:val="nil"/>
              <w:left w:val="nil"/>
              <w:bottom w:val="nil"/>
              <w:right w:val="nil"/>
            </w:tcBorders>
            <w:shd w:val="clear" w:color="auto" w:fill="FFFFFF"/>
          </w:tcPr>
          <w:p w14:paraId="52BCEC67"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either:</w:t>
            </w:r>
          </w:p>
          <w:p w14:paraId="34C5FB4B" w14:textId="6F27AF63" w:rsidR="00902894" w:rsidRPr="00667934" w:rsidRDefault="00902894">
            <w:pPr>
              <w:widowControl w:val="0"/>
              <w:autoSpaceDE w:val="0"/>
              <w:autoSpaceDN w:val="0"/>
              <w:adjustRightInd w:val="0"/>
              <w:spacing w:after="60" w:line="240" w:lineRule="auto"/>
              <w:ind w:left="468"/>
              <w:rPr>
                <w:rFonts w:ascii="Arial" w:hAnsi="Arial" w:cs="Arial"/>
                <w:color w:val="000000"/>
              </w:rPr>
            </w:pPr>
            <w:r w:rsidRPr="00667934">
              <w:rPr>
                <w:rFonts w:ascii="Arial" w:hAnsi="Arial" w:cs="Arial"/>
                <w:color w:val="000000"/>
              </w:rPr>
              <w:t xml:space="preserve">a. an invoice or delivery note from the timber supplier or </w:t>
            </w:r>
            <w:proofErr w:type="spellStart"/>
            <w:r w:rsidRPr="00667934">
              <w:rPr>
                <w:rFonts w:ascii="Arial" w:hAnsi="Arial" w:cs="Arial"/>
                <w:color w:val="000000"/>
              </w:rPr>
              <w:t>Sub</w:t>
            </w:r>
            <w:r w:rsidR="008B0E88">
              <w:rPr>
                <w:rFonts w:ascii="Arial" w:hAnsi="Arial" w:cs="Arial"/>
                <w:color w:val="000000"/>
              </w:rPr>
              <w:t>Contract</w:t>
            </w:r>
            <w:r w:rsidRPr="00667934">
              <w:rPr>
                <w:rFonts w:ascii="Arial" w:hAnsi="Arial" w:cs="Arial"/>
                <w:color w:val="000000"/>
              </w:rPr>
              <w:t>or</w:t>
            </w:r>
            <w:proofErr w:type="spellEnd"/>
            <w:r w:rsidRPr="00667934">
              <w:rPr>
                <w:rFonts w:ascii="Arial" w:hAnsi="Arial" w:cs="Arial"/>
                <w:color w:val="000000"/>
              </w:rPr>
              <w:t xml:space="preserve"> to the Contractor specifying that the product supplied to the Authority is FSC or PEFC certified; or</w:t>
            </w:r>
          </w:p>
          <w:p w14:paraId="2A46463D" w14:textId="77777777" w:rsidR="00902894" w:rsidRPr="00667934" w:rsidRDefault="00902894">
            <w:pPr>
              <w:widowControl w:val="0"/>
              <w:autoSpaceDE w:val="0"/>
              <w:autoSpaceDN w:val="0"/>
              <w:adjustRightInd w:val="0"/>
              <w:spacing w:after="60" w:line="240" w:lineRule="auto"/>
              <w:ind w:left="468"/>
              <w:rPr>
                <w:rFonts w:ascii="Arial" w:hAnsi="Arial" w:cs="Arial"/>
                <w:color w:val="000000"/>
              </w:rPr>
            </w:pPr>
            <w:r w:rsidRPr="00667934">
              <w:rPr>
                <w:rFonts w:ascii="Arial" w:hAnsi="Arial" w:cs="Arial"/>
                <w:color w:val="000000"/>
              </w:rPr>
              <w:t xml:space="preserve">b. other robust Evidence of sustainability or FLEGT licensed origin, as advised by </w:t>
            </w:r>
            <w:proofErr w:type="gramStart"/>
            <w:r w:rsidRPr="00667934">
              <w:rPr>
                <w:rFonts w:ascii="Arial" w:hAnsi="Arial" w:cs="Arial"/>
                <w:color w:val="000000"/>
              </w:rPr>
              <w:t>CPET;</w:t>
            </w:r>
            <w:proofErr w:type="gramEnd"/>
          </w:p>
          <w:p w14:paraId="65014B67" w14:textId="77777777" w:rsidR="00902894" w:rsidRPr="00667934" w:rsidRDefault="00902894">
            <w:pPr>
              <w:widowControl w:val="0"/>
              <w:autoSpaceDE w:val="0"/>
              <w:autoSpaceDN w:val="0"/>
              <w:adjustRightInd w:val="0"/>
              <w:spacing w:after="0" w:line="240" w:lineRule="auto"/>
              <w:ind w:left="468"/>
              <w:rPr>
                <w:rFonts w:ascii="Arial" w:hAnsi="Arial" w:cs="Arial"/>
                <w:sz w:val="24"/>
                <w:szCs w:val="24"/>
              </w:rPr>
            </w:pPr>
          </w:p>
        </w:tc>
      </w:tr>
      <w:tr w:rsidR="00902894" w:rsidRPr="00667934" w14:paraId="29C6147C" w14:textId="77777777">
        <w:tc>
          <w:tcPr>
            <w:tcW w:w="5000" w:type="dxa"/>
            <w:tcBorders>
              <w:top w:val="nil"/>
              <w:left w:val="nil"/>
              <w:bottom w:val="nil"/>
              <w:right w:val="nil"/>
            </w:tcBorders>
            <w:shd w:val="clear" w:color="auto" w:fill="FFFFFF"/>
          </w:tcPr>
          <w:p w14:paraId="63086A6F"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54E80F8C"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a price (excluding VAT) which is not subject to </w:t>
            </w:r>
            <w:proofErr w:type="gramStart"/>
            <w:r w:rsidRPr="00667934">
              <w:rPr>
                <w:rFonts w:ascii="Arial" w:hAnsi="Arial" w:cs="Arial"/>
                <w:color w:val="000000"/>
              </w:rPr>
              <w:t>variation;</w:t>
            </w:r>
            <w:proofErr w:type="gramEnd"/>
          </w:p>
          <w:p w14:paraId="65A944ED"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039D1E2F" w14:textId="77777777">
        <w:tc>
          <w:tcPr>
            <w:tcW w:w="5000" w:type="dxa"/>
            <w:tcBorders>
              <w:top w:val="nil"/>
              <w:left w:val="nil"/>
              <w:bottom w:val="nil"/>
              <w:right w:val="nil"/>
            </w:tcBorders>
            <w:shd w:val="clear" w:color="auto" w:fill="FFFFFF"/>
          </w:tcPr>
          <w:p w14:paraId="2F0CB177"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FLEGT</w:t>
            </w:r>
          </w:p>
        </w:tc>
        <w:tc>
          <w:tcPr>
            <w:tcW w:w="5000" w:type="dxa"/>
            <w:tcBorders>
              <w:top w:val="nil"/>
              <w:left w:val="nil"/>
              <w:bottom w:val="nil"/>
              <w:right w:val="nil"/>
            </w:tcBorders>
            <w:shd w:val="clear" w:color="auto" w:fill="FFFFFF"/>
          </w:tcPr>
          <w:p w14:paraId="1500E299"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sidRPr="00667934">
              <w:rPr>
                <w:rFonts w:ascii="Arial" w:hAnsi="Arial" w:cs="Arial"/>
                <w:color w:val="000000"/>
              </w:rPr>
              <w:t>logging;</w:t>
            </w:r>
            <w:proofErr w:type="gramEnd"/>
          </w:p>
          <w:p w14:paraId="5E01BC2E"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5B85117D" w14:textId="77777777">
        <w:tc>
          <w:tcPr>
            <w:tcW w:w="5000" w:type="dxa"/>
            <w:tcBorders>
              <w:top w:val="nil"/>
              <w:left w:val="nil"/>
              <w:bottom w:val="nil"/>
              <w:right w:val="nil"/>
            </w:tcBorders>
            <w:shd w:val="clear" w:color="auto" w:fill="FFFFFF"/>
          </w:tcPr>
          <w:p w14:paraId="3D9BB303"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192F4DF0"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sidRPr="00667934">
              <w:rPr>
                <w:rFonts w:ascii="Arial" w:hAnsi="Arial" w:cs="Arial"/>
                <w:color w:val="000000"/>
              </w:rPr>
              <w:t>Authority;</w:t>
            </w:r>
            <w:proofErr w:type="gramEnd"/>
          </w:p>
          <w:p w14:paraId="46CDAD7B"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61CD8E48" w14:textId="77777777">
        <w:tc>
          <w:tcPr>
            <w:tcW w:w="5000" w:type="dxa"/>
            <w:tcBorders>
              <w:top w:val="nil"/>
              <w:left w:val="nil"/>
              <w:bottom w:val="nil"/>
              <w:right w:val="nil"/>
            </w:tcBorders>
            <w:shd w:val="clear" w:color="auto" w:fill="FFFFFF"/>
          </w:tcPr>
          <w:p w14:paraId="1AFCBF08"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6D39487B"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667934">
              <w:rPr>
                <w:rFonts w:ascii="Arial" w:hAnsi="Arial" w:cs="Arial"/>
                <w:color w:val="000000"/>
              </w:rPr>
              <w:t>released;</w:t>
            </w:r>
            <w:proofErr w:type="gramEnd"/>
          </w:p>
          <w:p w14:paraId="499E87D3"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623D7FB3" w14:textId="77777777">
        <w:tc>
          <w:tcPr>
            <w:tcW w:w="5000" w:type="dxa"/>
            <w:tcBorders>
              <w:top w:val="nil"/>
              <w:left w:val="nil"/>
              <w:bottom w:val="nil"/>
              <w:right w:val="nil"/>
            </w:tcBorders>
            <w:shd w:val="clear" w:color="auto" w:fill="FFFFFF"/>
          </w:tcPr>
          <w:p w14:paraId="25D837D3"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72E2610E"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1B25A42"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079E1980" w14:textId="77777777">
        <w:tc>
          <w:tcPr>
            <w:tcW w:w="5000" w:type="dxa"/>
            <w:tcBorders>
              <w:top w:val="nil"/>
              <w:left w:val="nil"/>
              <w:bottom w:val="nil"/>
              <w:right w:val="nil"/>
            </w:tcBorders>
            <w:shd w:val="clear" w:color="auto" w:fill="FFFFFF"/>
          </w:tcPr>
          <w:p w14:paraId="6C58DB41"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Information</w:t>
            </w:r>
          </w:p>
        </w:tc>
        <w:tc>
          <w:tcPr>
            <w:tcW w:w="5000" w:type="dxa"/>
            <w:tcBorders>
              <w:top w:val="nil"/>
              <w:left w:val="nil"/>
              <w:bottom w:val="nil"/>
              <w:right w:val="nil"/>
            </w:tcBorders>
            <w:shd w:val="clear" w:color="auto" w:fill="FFFFFF"/>
          </w:tcPr>
          <w:p w14:paraId="27E035AA"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any Information in any written or other tangible form disclosed to one Party by or on behalf of the other Party under or in connection with the </w:t>
            </w:r>
            <w:proofErr w:type="gramStart"/>
            <w:r w:rsidRPr="00667934">
              <w:rPr>
                <w:rFonts w:ascii="Arial" w:hAnsi="Arial" w:cs="Arial"/>
                <w:color w:val="000000"/>
              </w:rPr>
              <w:t>Contract;</w:t>
            </w:r>
            <w:proofErr w:type="gramEnd"/>
          </w:p>
          <w:p w14:paraId="5F7787B5"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4479EEBE" w14:textId="77777777">
        <w:tc>
          <w:tcPr>
            <w:tcW w:w="5000" w:type="dxa"/>
            <w:tcBorders>
              <w:top w:val="nil"/>
              <w:left w:val="nil"/>
              <w:bottom w:val="nil"/>
              <w:right w:val="nil"/>
            </w:tcBorders>
            <w:shd w:val="clear" w:color="auto" w:fill="FFFFFF"/>
          </w:tcPr>
          <w:p w14:paraId="574508CF"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Issued Property</w:t>
            </w:r>
          </w:p>
        </w:tc>
        <w:tc>
          <w:tcPr>
            <w:tcW w:w="5000" w:type="dxa"/>
            <w:tcBorders>
              <w:top w:val="nil"/>
              <w:left w:val="nil"/>
              <w:bottom w:val="nil"/>
              <w:right w:val="nil"/>
            </w:tcBorders>
            <w:shd w:val="clear" w:color="auto" w:fill="FFFFFF"/>
          </w:tcPr>
          <w:p w14:paraId="0E6FC7B7"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sidRPr="00667934">
              <w:rPr>
                <w:rFonts w:ascii="Arial" w:hAnsi="Arial" w:cs="Arial"/>
                <w:color w:val="000000"/>
              </w:rPr>
              <w:t>Authority;</w:t>
            </w:r>
            <w:proofErr w:type="gramEnd"/>
          </w:p>
          <w:p w14:paraId="714D7B23"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20FAFA18" w14:textId="77777777">
        <w:tc>
          <w:tcPr>
            <w:tcW w:w="5000" w:type="dxa"/>
            <w:tcBorders>
              <w:top w:val="nil"/>
              <w:left w:val="nil"/>
              <w:bottom w:val="nil"/>
              <w:right w:val="nil"/>
            </w:tcBorders>
            <w:shd w:val="clear" w:color="auto" w:fill="FFFFFF"/>
          </w:tcPr>
          <w:p w14:paraId="14C8C0C6"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749825EC"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667934">
              <w:rPr>
                <w:rFonts w:ascii="Arial" w:hAnsi="Arial" w:cs="Arial"/>
                <w:color w:val="000000"/>
              </w:rPr>
              <w:t>apply;</w:t>
            </w:r>
            <w:proofErr w:type="gramEnd"/>
          </w:p>
          <w:p w14:paraId="0BF3BF35"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33E8BE36" w14:textId="77777777">
        <w:tc>
          <w:tcPr>
            <w:tcW w:w="5000" w:type="dxa"/>
            <w:tcBorders>
              <w:top w:val="nil"/>
              <w:left w:val="nil"/>
              <w:bottom w:val="nil"/>
              <w:right w:val="nil"/>
            </w:tcBorders>
            <w:shd w:val="clear" w:color="auto" w:fill="FFFFFF"/>
          </w:tcPr>
          <w:p w14:paraId="57593A24"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1518659A"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667934">
              <w:rPr>
                <w:rFonts w:ascii="Arial" w:hAnsi="Arial" w:cs="Arial"/>
                <w:color w:val="000000"/>
              </w:rPr>
              <w:t>1972;</w:t>
            </w:r>
            <w:proofErr w:type="gramEnd"/>
          </w:p>
          <w:p w14:paraId="63FE7559"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D6820D3" w14:textId="77777777">
        <w:tc>
          <w:tcPr>
            <w:tcW w:w="5000" w:type="dxa"/>
            <w:tcBorders>
              <w:top w:val="nil"/>
              <w:left w:val="nil"/>
              <w:bottom w:val="nil"/>
              <w:right w:val="nil"/>
            </w:tcBorders>
            <w:shd w:val="clear" w:color="auto" w:fill="FFFFFF"/>
          </w:tcPr>
          <w:p w14:paraId="02D5E028"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62051D65"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sidRPr="00667934">
              <w:rPr>
                <w:rFonts w:ascii="Arial" w:hAnsi="Arial" w:cs="Arial"/>
                <w:color w:val="000000"/>
              </w:rPr>
              <w:t>chain;</w:t>
            </w:r>
            <w:proofErr w:type="gramEnd"/>
          </w:p>
          <w:p w14:paraId="794594BD"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45783217" w14:textId="77777777">
        <w:tc>
          <w:tcPr>
            <w:tcW w:w="5000" w:type="dxa"/>
            <w:tcBorders>
              <w:top w:val="nil"/>
              <w:left w:val="nil"/>
              <w:bottom w:val="nil"/>
              <w:right w:val="nil"/>
            </w:tcBorders>
            <w:shd w:val="clear" w:color="auto" w:fill="FFFFFF"/>
          </w:tcPr>
          <w:p w14:paraId="1EC03CC2"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4FE7ACED"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667934">
              <w:rPr>
                <w:rFonts w:ascii="Arial" w:hAnsi="Arial" w:cs="Arial"/>
                <w:color w:val="000000"/>
              </w:rPr>
              <w:t>);</w:t>
            </w:r>
            <w:proofErr w:type="gramEnd"/>
          </w:p>
          <w:p w14:paraId="05E1E0C2"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A0A5E7A" w14:textId="77777777">
        <w:tc>
          <w:tcPr>
            <w:tcW w:w="5000" w:type="dxa"/>
            <w:tcBorders>
              <w:top w:val="nil"/>
              <w:left w:val="nil"/>
              <w:bottom w:val="nil"/>
              <w:right w:val="nil"/>
            </w:tcBorders>
            <w:shd w:val="clear" w:color="auto" w:fill="FFFFFF"/>
          </w:tcPr>
          <w:p w14:paraId="2F267E5D"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72CA7FBD"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shall have the meaning described in Def Stan 81-041 (Part 1</w:t>
            </w:r>
            <w:proofErr w:type="gramStart"/>
            <w:r w:rsidRPr="00667934">
              <w:rPr>
                <w:rFonts w:ascii="Arial" w:hAnsi="Arial" w:cs="Arial"/>
                <w:color w:val="000000"/>
              </w:rPr>
              <w:t>);</w:t>
            </w:r>
            <w:proofErr w:type="gramEnd"/>
          </w:p>
          <w:p w14:paraId="5D935A36"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p>
          <w:p w14:paraId="78F8C0D3"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139391D1" w14:textId="77777777">
        <w:tc>
          <w:tcPr>
            <w:tcW w:w="5000" w:type="dxa"/>
            <w:tcBorders>
              <w:top w:val="nil"/>
              <w:left w:val="nil"/>
              <w:bottom w:val="nil"/>
              <w:right w:val="nil"/>
            </w:tcBorders>
            <w:shd w:val="clear" w:color="auto" w:fill="FFFFFF"/>
          </w:tcPr>
          <w:p w14:paraId="7AD76A06"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350B6430"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is a packaging organisation having one or more MPAS Certificated Designers capable of Military Level </w:t>
            </w:r>
            <w:proofErr w:type="gramStart"/>
            <w:r w:rsidRPr="00667934">
              <w:rPr>
                <w:rFonts w:ascii="Arial" w:hAnsi="Arial" w:cs="Arial"/>
                <w:color w:val="000000"/>
              </w:rPr>
              <w:t>designs.</w:t>
            </w:r>
            <w:proofErr w:type="gramEnd"/>
            <w:r w:rsidRPr="00667934">
              <w:rPr>
                <w:rFonts w:ascii="Arial" w:hAnsi="Arial" w:cs="Arial"/>
                <w:color w:val="000000"/>
              </w:rPr>
              <w:t xml:space="preserve">  A company capable of both Military Level and commercial Packaging designs including MOD labelling </w:t>
            </w:r>
            <w:proofErr w:type="gramStart"/>
            <w:r w:rsidRPr="00667934">
              <w:rPr>
                <w:rFonts w:ascii="Arial" w:hAnsi="Arial" w:cs="Arial"/>
                <w:color w:val="000000"/>
              </w:rPr>
              <w:t>requirements;</w:t>
            </w:r>
            <w:proofErr w:type="gramEnd"/>
          </w:p>
          <w:p w14:paraId="110F5098"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4D861413" w14:textId="77777777">
        <w:tc>
          <w:tcPr>
            <w:tcW w:w="5000" w:type="dxa"/>
            <w:tcBorders>
              <w:top w:val="nil"/>
              <w:left w:val="nil"/>
              <w:bottom w:val="nil"/>
              <w:right w:val="nil"/>
            </w:tcBorders>
            <w:shd w:val="clear" w:color="auto" w:fill="FFFFFF"/>
          </w:tcPr>
          <w:p w14:paraId="1F4DB40D"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03012840"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shall mean an experienced Packaging designer trained and certified to MPAS </w:t>
            </w:r>
            <w:proofErr w:type="gramStart"/>
            <w:r w:rsidRPr="00667934">
              <w:rPr>
                <w:rFonts w:ascii="Arial" w:hAnsi="Arial" w:cs="Arial"/>
                <w:color w:val="000000"/>
              </w:rPr>
              <w:t>requirements;</w:t>
            </w:r>
            <w:proofErr w:type="gramEnd"/>
          </w:p>
          <w:p w14:paraId="5E71C457"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FBAA369" w14:textId="77777777">
        <w:tc>
          <w:tcPr>
            <w:tcW w:w="5000" w:type="dxa"/>
            <w:tcBorders>
              <w:top w:val="nil"/>
              <w:left w:val="nil"/>
              <w:bottom w:val="nil"/>
              <w:right w:val="nil"/>
            </w:tcBorders>
            <w:shd w:val="clear" w:color="auto" w:fill="FFFFFF"/>
          </w:tcPr>
          <w:p w14:paraId="2BBCFEE9"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NATO</w:t>
            </w:r>
          </w:p>
        </w:tc>
        <w:tc>
          <w:tcPr>
            <w:tcW w:w="5000" w:type="dxa"/>
            <w:tcBorders>
              <w:top w:val="nil"/>
              <w:left w:val="nil"/>
              <w:bottom w:val="nil"/>
              <w:right w:val="nil"/>
            </w:tcBorders>
            <w:shd w:val="clear" w:color="auto" w:fill="FFFFFF"/>
          </w:tcPr>
          <w:p w14:paraId="0C8BFA9A"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sidRPr="00667934">
              <w:rPr>
                <w:rFonts w:ascii="Arial" w:hAnsi="Arial" w:cs="Arial"/>
                <w:color w:val="000000"/>
              </w:rPr>
              <w:t>1949;</w:t>
            </w:r>
            <w:proofErr w:type="gramEnd"/>
          </w:p>
          <w:p w14:paraId="7119A422"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4D467B3" w14:textId="77777777">
        <w:tc>
          <w:tcPr>
            <w:tcW w:w="5000" w:type="dxa"/>
            <w:tcBorders>
              <w:top w:val="nil"/>
              <w:left w:val="nil"/>
              <w:bottom w:val="nil"/>
              <w:right w:val="nil"/>
            </w:tcBorders>
            <w:shd w:val="clear" w:color="auto" w:fill="FFFFFF"/>
          </w:tcPr>
          <w:p w14:paraId="361BE51D"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Notices</w:t>
            </w:r>
          </w:p>
        </w:tc>
        <w:tc>
          <w:tcPr>
            <w:tcW w:w="5000" w:type="dxa"/>
            <w:tcBorders>
              <w:top w:val="nil"/>
              <w:left w:val="nil"/>
              <w:bottom w:val="nil"/>
              <w:right w:val="nil"/>
            </w:tcBorders>
            <w:shd w:val="clear" w:color="auto" w:fill="FFFFFF"/>
          </w:tcPr>
          <w:p w14:paraId="673147A6"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shall mean all Notices, orders, or other forms of communication required to be given in writing under or in connection with the </w:t>
            </w:r>
            <w:proofErr w:type="gramStart"/>
            <w:r w:rsidRPr="00667934">
              <w:rPr>
                <w:rFonts w:ascii="Arial" w:hAnsi="Arial" w:cs="Arial"/>
                <w:color w:val="000000"/>
              </w:rPr>
              <w:t>Contract;</w:t>
            </w:r>
            <w:proofErr w:type="gramEnd"/>
          </w:p>
          <w:p w14:paraId="68969B65"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9D2D740" w14:textId="77777777">
        <w:tc>
          <w:tcPr>
            <w:tcW w:w="5000" w:type="dxa"/>
            <w:tcBorders>
              <w:top w:val="nil"/>
              <w:left w:val="nil"/>
              <w:bottom w:val="nil"/>
              <w:right w:val="nil"/>
            </w:tcBorders>
            <w:shd w:val="clear" w:color="auto" w:fill="FFFFFF"/>
          </w:tcPr>
          <w:p w14:paraId="139B4174"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Overseas</w:t>
            </w:r>
          </w:p>
        </w:tc>
        <w:tc>
          <w:tcPr>
            <w:tcW w:w="5000" w:type="dxa"/>
            <w:tcBorders>
              <w:top w:val="nil"/>
              <w:left w:val="nil"/>
              <w:bottom w:val="nil"/>
              <w:right w:val="nil"/>
            </w:tcBorders>
            <w:shd w:val="clear" w:color="auto" w:fill="FFFFFF"/>
          </w:tcPr>
          <w:p w14:paraId="462AC9B2"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shall mean </w:t>
            </w:r>
            <w:proofErr w:type="gramStart"/>
            <w:r w:rsidRPr="00667934">
              <w:rPr>
                <w:rFonts w:ascii="Arial" w:hAnsi="Arial" w:cs="Arial"/>
                <w:color w:val="000000"/>
              </w:rPr>
              <w:t>non UK</w:t>
            </w:r>
            <w:proofErr w:type="gramEnd"/>
            <w:r w:rsidRPr="00667934">
              <w:rPr>
                <w:rFonts w:ascii="Arial" w:hAnsi="Arial" w:cs="Arial"/>
                <w:color w:val="000000"/>
              </w:rPr>
              <w:t xml:space="preserve"> or foreign;</w:t>
            </w:r>
          </w:p>
          <w:p w14:paraId="7288813C"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3E58E142" w14:textId="77777777">
        <w:tc>
          <w:tcPr>
            <w:tcW w:w="5000" w:type="dxa"/>
            <w:tcBorders>
              <w:top w:val="nil"/>
              <w:left w:val="nil"/>
              <w:bottom w:val="nil"/>
              <w:right w:val="nil"/>
            </w:tcBorders>
            <w:shd w:val="clear" w:color="auto" w:fill="FFFFFF"/>
          </w:tcPr>
          <w:p w14:paraId="2898A737"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Packaging</w:t>
            </w:r>
          </w:p>
        </w:tc>
        <w:tc>
          <w:tcPr>
            <w:tcW w:w="5000" w:type="dxa"/>
            <w:tcBorders>
              <w:top w:val="nil"/>
              <w:left w:val="nil"/>
              <w:bottom w:val="nil"/>
              <w:right w:val="nil"/>
            </w:tcBorders>
            <w:shd w:val="clear" w:color="auto" w:fill="FFFFFF"/>
          </w:tcPr>
          <w:p w14:paraId="0353B14A"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Verb.  The operations involved in the preparation of materiel for; transportation, handling, storage and Delivery to the </w:t>
            </w:r>
            <w:proofErr w:type="gramStart"/>
            <w:r w:rsidRPr="00667934">
              <w:rPr>
                <w:rFonts w:ascii="Arial" w:hAnsi="Arial" w:cs="Arial"/>
                <w:color w:val="000000"/>
              </w:rPr>
              <w:t>user;</w:t>
            </w:r>
            <w:proofErr w:type="gramEnd"/>
            <w:r w:rsidRPr="00667934">
              <w:rPr>
                <w:rFonts w:ascii="Arial" w:hAnsi="Arial" w:cs="Arial"/>
                <w:color w:val="000000"/>
              </w:rPr>
              <w:t xml:space="preserve"> </w:t>
            </w:r>
          </w:p>
          <w:p w14:paraId="3CC52239"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Noun.  The materials and components used for the preparation of the Contractor Deliverables for </w:t>
            </w:r>
            <w:r w:rsidRPr="00667934">
              <w:rPr>
                <w:rFonts w:ascii="Arial" w:hAnsi="Arial" w:cs="Arial"/>
                <w:color w:val="000000"/>
              </w:rPr>
              <w:lastRenderedPageBreak/>
              <w:t xml:space="preserve">transportation and storage in accordance with the </w:t>
            </w:r>
            <w:proofErr w:type="gramStart"/>
            <w:r w:rsidRPr="00667934">
              <w:rPr>
                <w:rFonts w:ascii="Arial" w:hAnsi="Arial" w:cs="Arial"/>
                <w:color w:val="000000"/>
              </w:rPr>
              <w:t>Contract;</w:t>
            </w:r>
            <w:proofErr w:type="gramEnd"/>
          </w:p>
          <w:p w14:paraId="71BEC357"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5DC87D1C" w14:textId="77777777">
        <w:tc>
          <w:tcPr>
            <w:tcW w:w="5000" w:type="dxa"/>
            <w:tcBorders>
              <w:top w:val="nil"/>
              <w:left w:val="nil"/>
              <w:bottom w:val="nil"/>
              <w:right w:val="nil"/>
            </w:tcBorders>
            <w:shd w:val="clear" w:color="auto" w:fill="FFFFFF"/>
          </w:tcPr>
          <w:p w14:paraId="72C6762B"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42B03D9E"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shall mean the organisation that is responsible for the original design of the Packaging except </w:t>
            </w:r>
            <w:proofErr w:type="gramStart"/>
            <w:r w:rsidRPr="00667934">
              <w:rPr>
                <w:rFonts w:ascii="Arial" w:hAnsi="Arial" w:cs="Arial"/>
                <w:color w:val="000000"/>
              </w:rPr>
              <w:t>where</w:t>
            </w:r>
            <w:proofErr w:type="gramEnd"/>
            <w:r w:rsidRPr="00667934">
              <w:rPr>
                <w:rFonts w:ascii="Arial" w:hAnsi="Arial" w:cs="Arial"/>
                <w:color w:val="000000"/>
              </w:rPr>
              <w:t xml:space="preserve"> transferred by agreement.  The PDA shall be identified in the Contract, see Annex A to Schedule 3 (Appendix – Addresses and Other Information), Box </w:t>
            </w:r>
            <w:proofErr w:type="gramStart"/>
            <w:r w:rsidRPr="00667934">
              <w:rPr>
                <w:rFonts w:ascii="Arial" w:hAnsi="Arial" w:cs="Arial"/>
                <w:color w:val="000000"/>
              </w:rPr>
              <w:t>3;</w:t>
            </w:r>
            <w:proofErr w:type="gramEnd"/>
          </w:p>
          <w:p w14:paraId="7E38A2BF"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3E713E77" w14:textId="77777777">
        <w:tc>
          <w:tcPr>
            <w:tcW w:w="5000" w:type="dxa"/>
            <w:tcBorders>
              <w:top w:val="nil"/>
              <w:left w:val="nil"/>
              <w:bottom w:val="nil"/>
              <w:right w:val="nil"/>
            </w:tcBorders>
            <w:shd w:val="clear" w:color="auto" w:fill="FFFFFF"/>
          </w:tcPr>
          <w:p w14:paraId="6F748199"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Parties</w:t>
            </w:r>
          </w:p>
        </w:tc>
        <w:tc>
          <w:tcPr>
            <w:tcW w:w="5000" w:type="dxa"/>
            <w:tcBorders>
              <w:top w:val="nil"/>
              <w:left w:val="nil"/>
              <w:bottom w:val="nil"/>
              <w:right w:val="nil"/>
            </w:tcBorders>
            <w:shd w:val="clear" w:color="auto" w:fill="FFFFFF"/>
          </w:tcPr>
          <w:p w14:paraId="639CB008"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Contractor and the Authority, and Party shall be construed </w:t>
            </w:r>
            <w:proofErr w:type="gramStart"/>
            <w:r w:rsidRPr="00667934">
              <w:rPr>
                <w:rFonts w:ascii="Arial" w:hAnsi="Arial" w:cs="Arial"/>
                <w:color w:val="000000"/>
              </w:rPr>
              <w:t>accordingly;</w:t>
            </w:r>
            <w:proofErr w:type="gramEnd"/>
          </w:p>
          <w:p w14:paraId="0D1A2104"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3E2FB48C" w14:textId="77777777">
        <w:tc>
          <w:tcPr>
            <w:tcW w:w="5000" w:type="dxa"/>
            <w:tcBorders>
              <w:top w:val="nil"/>
              <w:left w:val="nil"/>
              <w:bottom w:val="nil"/>
              <w:right w:val="nil"/>
            </w:tcBorders>
            <w:shd w:val="clear" w:color="auto" w:fill="FFFFFF"/>
          </w:tcPr>
          <w:p w14:paraId="197634EC"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 xml:space="preserve">Primary Packaging </w:t>
            </w:r>
            <w:proofErr w:type="gramStart"/>
            <w:r w:rsidRPr="00667934">
              <w:rPr>
                <w:rFonts w:ascii="Arial" w:hAnsi="Arial" w:cs="Arial"/>
                <w:b/>
                <w:bCs/>
                <w:color w:val="000000"/>
              </w:rPr>
              <w:t>Quantity(</w:t>
            </w:r>
            <w:proofErr w:type="gramEnd"/>
            <w:r w:rsidRPr="00667934">
              <w:rPr>
                <w:rFonts w:ascii="Arial" w:hAnsi="Arial" w:cs="Arial"/>
                <w:b/>
                <w:bCs/>
                <w:color w:val="000000"/>
              </w:rPr>
              <w:t>PPQ)</w:t>
            </w:r>
          </w:p>
        </w:tc>
        <w:tc>
          <w:tcPr>
            <w:tcW w:w="5000" w:type="dxa"/>
            <w:tcBorders>
              <w:top w:val="nil"/>
              <w:left w:val="nil"/>
              <w:bottom w:val="nil"/>
              <w:right w:val="nil"/>
            </w:tcBorders>
            <w:shd w:val="clear" w:color="auto" w:fill="FFFFFF"/>
          </w:tcPr>
          <w:p w14:paraId="66D90578"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sidRPr="00667934">
              <w:rPr>
                <w:rFonts w:ascii="Arial" w:hAnsi="Arial" w:cs="Arial"/>
                <w:color w:val="000000"/>
              </w:rPr>
              <w:t>);</w:t>
            </w:r>
            <w:proofErr w:type="gramEnd"/>
          </w:p>
          <w:p w14:paraId="2EB3AE3A"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68F89251" w14:textId="77777777">
        <w:tc>
          <w:tcPr>
            <w:tcW w:w="5000" w:type="dxa"/>
            <w:tcBorders>
              <w:top w:val="nil"/>
              <w:left w:val="nil"/>
              <w:bottom w:val="nil"/>
              <w:right w:val="nil"/>
            </w:tcBorders>
            <w:shd w:val="clear" w:color="auto" w:fill="FFFFFF"/>
          </w:tcPr>
          <w:p w14:paraId="472E31A8"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Recycled Timber</w:t>
            </w:r>
          </w:p>
        </w:tc>
        <w:tc>
          <w:tcPr>
            <w:tcW w:w="5000" w:type="dxa"/>
            <w:tcBorders>
              <w:top w:val="nil"/>
              <w:left w:val="nil"/>
              <w:bottom w:val="nil"/>
              <w:right w:val="nil"/>
            </w:tcBorders>
            <w:shd w:val="clear" w:color="auto" w:fill="FFFFFF"/>
          </w:tcPr>
          <w:p w14:paraId="5233C8DB"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recovered wood that prior to being supplied to the Authority had an end use as a standalone object or as part of a structure.  Recycled Timber covers:</w:t>
            </w:r>
          </w:p>
          <w:p w14:paraId="27AD56B2"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a. pre-consumer reclaimed wood and wood fibre and industrial </w:t>
            </w:r>
            <w:proofErr w:type="gramStart"/>
            <w:r w:rsidRPr="00667934">
              <w:rPr>
                <w:rFonts w:ascii="Arial" w:hAnsi="Arial" w:cs="Arial"/>
                <w:color w:val="000000"/>
              </w:rPr>
              <w:t>by-products;</w:t>
            </w:r>
            <w:proofErr w:type="gramEnd"/>
            <w:r w:rsidRPr="00667934">
              <w:rPr>
                <w:rFonts w:ascii="Arial" w:hAnsi="Arial" w:cs="Arial"/>
                <w:color w:val="000000"/>
              </w:rPr>
              <w:t xml:space="preserve"> </w:t>
            </w:r>
          </w:p>
          <w:p w14:paraId="3FE3BC09"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b. post-consumer reclaimed wood and wood fibre, and </w:t>
            </w:r>
            <w:proofErr w:type="gramStart"/>
            <w:r w:rsidRPr="00667934">
              <w:rPr>
                <w:rFonts w:ascii="Arial" w:hAnsi="Arial" w:cs="Arial"/>
                <w:color w:val="000000"/>
              </w:rPr>
              <w:t>driftwood;</w:t>
            </w:r>
            <w:proofErr w:type="gramEnd"/>
            <w:r w:rsidRPr="00667934">
              <w:rPr>
                <w:rFonts w:ascii="Arial" w:hAnsi="Arial" w:cs="Arial"/>
                <w:color w:val="000000"/>
              </w:rPr>
              <w:t xml:space="preserve"> </w:t>
            </w:r>
          </w:p>
          <w:p w14:paraId="1EB18927"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c. reclaimed timber abandoned or confiscated at least ten years </w:t>
            </w:r>
            <w:proofErr w:type="gramStart"/>
            <w:r w:rsidRPr="00667934">
              <w:rPr>
                <w:rFonts w:ascii="Arial" w:hAnsi="Arial" w:cs="Arial"/>
                <w:color w:val="000000"/>
              </w:rPr>
              <w:t>previously;</w:t>
            </w:r>
            <w:proofErr w:type="gramEnd"/>
          </w:p>
          <w:p w14:paraId="1BE75584"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it excludes sawmill co-</w:t>
            </w:r>
            <w:proofErr w:type="gramStart"/>
            <w:r w:rsidRPr="00667934">
              <w:rPr>
                <w:rFonts w:ascii="Arial" w:hAnsi="Arial" w:cs="Arial"/>
                <w:color w:val="000000"/>
              </w:rPr>
              <w:t>products;</w:t>
            </w:r>
            <w:proofErr w:type="gramEnd"/>
          </w:p>
          <w:p w14:paraId="14C87336"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78EDC265" w14:textId="77777777">
        <w:tc>
          <w:tcPr>
            <w:tcW w:w="5000" w:type="dxa"/>
            <w:tcBorders>
              <w:top w:val="nil"/>
              <w:left w:val="nil"/>
              <w:bottom w:val="nil"/>
              <w:right w:val="nil"/>
            </w:tcBorders>
            <w:shd w:val="clear" w:color="auto" w:fill="FFFFFF"/>
          </w:tcPr>
          <w:p w14:paraId="23121401"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Safety Data Sheet</w:t>
            </w:r>
          </w:p>
        </w:tc>
        <w:tc>
          <w:tcPr>
            <w:tcW w:w="5000" w:type="dxa"/>
            <w:tcBorders>
              <w:top w:val="nil"/>
              <w:left w:val="nil"/>
              <w:bottom w:val="nil"/>
              <w:right w:val="nil"/>
            </w:tcBorders>
            <w:shd w:val="clear" w:color="auto" w:fill="FFFFFF"/>
          </w:tcPr>
          <w:p w14:paraId="07963765"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has the meaning as defined in the Registration, Evaluation, Authorisation and Restriction of Chemicals (REACH) Regulations 2007 (as amended</w:t>
            </w:r>
            <w:proofErr w:type="gramStart"/>
            <w:r w:rsidRPr="00667934">
              <w:rPr>
                <w:rFonts w:ascii="Arial" w:hAnsi="Arial" w:cs="Arial"/>
                <w:color w:val="000000"/>
              </w:rPr>
              <w:t>);</w:t>
            </w:r>
            <w:proofErr w:type="gramEnd"/>
          </w:p>
          <w:p w14:paraId="28D7C6AE"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175800CE" w14:textId="77777777">
        <w:tc>
          <w:tcPr>
            <w:tcW w:w="5000" w:type="dxa"/>
            <w:tcBorders>
              <w:top w:val="nil"/>
              <w:left w:val="nil"/>
              <w:bottom w:val="nil"/>
              <w:right w:val="nil"/>
            </w:tcBorders>
            <w:shd w:val="clear" w:color="auto" w:fill="FFFFFF"/>
          </w:tcPr>
          <w:p w14:paraId="54479DF1"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5A830D20"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667934">
              <w:rPr>
                <w:rFonts w:ascii="Arial" w:hAnsi="Arial" w:cs="Arial"/>
                <w:color w:val="000000"/>
              </w:rPr>
              <w:t>Deliverable;</w:t>
            </w:r>
            <w:proofErr w:type="gramEnd"/>
          </w:p>
          <w:p w14:paraId="709B7803"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15F73C79" w14:textId="77777777">
        <w:tc>
          <w:tcPr>
            <w:tcW w:w="5000" w:type="dxa"/>
            <w:tcBorders>
              <w:top w:val="nil"/>
              <w:left w:val="nil"/>
              <w:bottom w:val="nil"/>
              <w:right w:val="nil"/>
            </w:tcBorders>
            <w:shd w:val="clear" w:color="auto" w:fill="FFFFFF"/>
          </w:tcPr>
          <w:p w14:paraId="2623A01A"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3FC1C0F0"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a specific management regime whereby the poles of trees are cut </w:t>
            </w:r>
            <w:proofErr w:type="gramStart"/>
            <w:r w:rsidRPr="00667934">
              <w:rPr>
                <w:rFonts w:ascii="Arial" w:hAnsi="Arial" w:cs="Arial"/>
                <w:color w:val="000000"/>
              </w:rPr>
              <w:t>every one</w:t>
            </w:r>
            <w:proofErr w:type="gramEnd"/>
            <w:r w:rsidRPr="00667934">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667934">
              <w:rPr>
                <w:rFonts w:ascii="Arial" w:hAnsi="Arial" w:cs="Arial"/>
                <w:color w:val="000000"/>
              </w:rPr>
              <w:t>policy;</w:t>
            </w:r>
            <w:proofErr w:type="gramEnd"/>
          </w:p>
          <w:p w14:paraId="07139992"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604627D1" w14:textId="77777777">
        <w:tc>
          <w:tcPr>
            <w:tcW w:w="5000" w:type="dxa"/>
            <w:tcBorders>
              <w:top w:val="nil"/>
              <w:left w:val="nil"/>
              <w:bottom w:val="nil"/>
              <w:right w:val="nil"/>
            </w:tcBorders>
            <w:shd w:val="clear" w:color="auto" w:fill="FFFFFF"/>
          </w:tcPr>
          <w:p w14:paraId="48D7BDE8"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lastRenderedPageBreak/>
              <w:t>Specification</w:t>
            </w:r>
          </w:p>
        </w:tc>
        <w:tc>
          <w:tcPr>
            <w:tcW w:w="5000" w:type="dxa"/>
            <w:tcBorders>
              <w:top w:val="nil"/>
              <w:left w:val="nil"/>
              <w:bottom w:val="nil"/>
              <w:right w:val="nil"/>
            </w:tcBorders>
            <w:shd w:val="clear" w:color="auto" w:fill="FFFFFF"/>
          </w:tcPr>
          <w:p w14:paraId="179D3FDB"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the description of the Contractor Deliverables, including any specifications, drawings, samples and / or patterns, referred to in Schedule 2 (Schedule of Requirements</w:t>
            </w:r>
            <w:proofErr w:type="gramStart"/>
            <w:r w:rsidRPr="00667934">
              <w:rPr>
                <w:rFonts w:ascii="Arial" w:hAnsi="Arial" w:cs="Arial"/>
                <w:color w:val="000000"/>
              </w:rPr>
              <w:t>);</w:t>
            </w:r>
            <w:proofErr w:type="gramEnd"/>
          </w:p>
          <w:p w14:paraId="06A76E7B"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483C1B08" w14:textId="77777777">
        <w:tc>
          <w:tcPr>
            <w:tcW w:w="5000" w:type="dxa"/>
            <w:tcBorders>
              <w:top w:val="nil"/>
              <w:left w:val="nil"/>
              <w:bottom w:val="nil"/>
              <w:right w:val="nil"/>
            </w:tcBorders>
            <w:shd w:val="clear" w:color="auto" w:fill="FFFFFF"/>
          </w:tcPr>
          <w:p w14:paraId="7E727389"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STANAG4329</w:t>
            </w:r>
          </w:p>
        </w:tc>
        <w:tc>
          <w:tcPr>
            <w:tcW w:w="5000" w:type="dxa"/>
            <w:tcBorders>
              <w:top w:val="nil"/>
              <w:left w:val="nil"/>
              <w:bottom w:val="nil"/>
              <w:right w:val="nil"/>
            </w:tcBorders>
            <w:shd w:val="clear" w:color="auto" w:fill="FFFFFF"/>
          </w:tcPr>
          <w:p w14:paraId="07C73D38"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publication NATO Standard Bar Code </w:t>
            </w:r>
            <w:proofErr w:type="spellStart"/>
            <w:r w:rsidRPr="00667934">
              <w:rPr>
                <w:rFonts w:ascii="Arial" w:hAnsi="Arial" w:cs="Arial"/>
                <w:color w:val="000000"/>
              </w:rPr>
              <w:t>Symbologies</w:t>
            </w:r>
            <w:proofErr w:type="spellEnd"/>
            <w:r w:rsidRPr="00667934">
              <w:rPr>
                <w:rFonts w:ascii="Arial" w:hAnsi="Arial" w:cs="Arial"/>
                <w:color w:val="000000"/>
              </w:rPr>
              <w:t xml:space="preserve"> which can be sourced at </w:t>
            </w:r>
            <w:hyperlink r:id="rId17" w:history="1">
              <w:r w:rsidRPr="00667934">
                <w:rPr>
                  <w:rFonts w:ascii="Arial" w:hAnsi="Arial" w:cs="Arial"/>
                  <w:color w:val="0000FF"/>
                  <w:u w:val="single"/>
                </w:rPr>
                <w:t>https://www.dstan.mod.uk/faqs.html</w:t>
              </w:r>
            </w:hyperlink>
            <w:r w:rsidRPr="00667934">
              <w:rPr>
                <w:rFonts w:ascii="Arial" w:hAnsi="Arial" w:cs="Arial"/>
                <w:color w:val="000000"/>
              </w:rPr>
              <w:t>;</w:t>
            </w:r>
          </w:p>
          <w:p w14:paraId="018436EF"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587CF90A" w14:textId="77777777">
        <w:tc>
          <w:tcPr>
            <w:tcW w:w="5000" w:type="dxa"/>
            <w:tcBorders>
              <w:top w:val="nil"/>
              <w:left w:val="nil"/>
              <w:bottom w:val="nil"/>
              <w:right w:val="nil"/>
            </w:tcBorders>
            <w:shd w:val="clear" w:color="auto" w:fill="FFFFFF"/>
          </w:tcPr>
          <w:p w14:paraId="44E5E231" w14:textId="36612A33" w:rsidR="00902894" w:rsidRPr="00667934" w:rsidRDefault="00902894">
            <w:pPr>
              <w:widowControl w:val="0"/>
              <w:autoSpaceDE w:val="0"/>
              <w:autoSpaceDN w:val="0"/>
              <w:adjustRightInd w:val="0"/>
              <w:spacing w:after="60" w:line="240" w:lineRule="auto"/>
              <w:ind w:left="108"/>
              <w:rPr>
                <w:rFonts w:ascii="Arial" w:hAnsi="Arial" w:cs="Arial"/>
                <w:sz w:val="24"/>
                <w:szCs w:val="24"/>
              </w:rPr>
            </w:pPr>
            <w:proofErr w:type="spellStart"/>
            <w:r w:rsidRPr="00667934">
              <w:rPr>
                <w:rFonts w:ascii="Arial" w:hAnsi="Arial" w:cs="Arial"/>
                <w:b/>
                <w:bCs/>
                <w:color w:val="000000"/>
              </w:rPr>
              <w:t>Sub</w:t>
            </w:r>
            <w:r w:rsidR="008B0E88">
              <w:rPr>
                <w:rFonts w:ascii="Arial" w:hAnsi="Arial" w:cs="Arial"/>
                <w:b/>
                <w:bCs/>
                <w:color w:val="000000"/>
              </w:rPr>
              <w:t>Contract</w:t>
            </w:r>
            <w:r w:rsidRPr="00667934">
              <w:rPr>
                <w:rFonts w:ascii="Arial" w:hAnsi="Arial" w:cs="Arial"/>
                <w:b/>
                <w:bCs/>
                <w:color w:val="000000"/>
              </w:rPr>
              <w:t>or</w:t>
            </w:r>
            <w:proofErr w:type="spellEnd"/>
          </w:p>
        </w:tc>
        <w:tc>
          <w:tcPr>
            <w:tcW w:w="5000" w:type="dxa"/>
            <w:tcBorders>
              <w:top w:val="nil"/>
              <w:left w:val="nil"/>
              <w:bottom w:val="nil"/>
              <w:right w:val="nil"/>
            </w:tcBorders>
            <w:shd w:val="clear" w:color="auto" w:fill="FFFFFF"/>
          </w:tcPr>
          <w:p w14:paraId="42234067" w14:textId="24FE8A30"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any </w:t>
            </w:r>
            <w:proofErr w:type="spellStart"/>
            <w:r w:rsidRPr="00667934">
              <w:rPr>
                <w:rFonts w:ascii="Arial" w:hAnsi="Arial" w:cs="Arial"/>
                <w:color w:val="000000"/>
              </w:rPr>
              <w:t>sub</w:t>
            </w:r>
            <w:r w:rsidR="008B0E88">
              <w:rPr>
                <w:rFonts w:ascii="Arial" w:hAnsi="Arial" w:cs="Arial"/>
                <w:color w:val="000000"/>
              </w:rPr>
              <w:t>Contract</w:t>
            </w:r>
            <w:r w:rsidRPr="00667934">
              <w:rPr>
                <w:rFonts w:ascii="Arial" w:hAnsi="Arial" w:cs="Arial"/>
                <w:color w:val="000000"/>
              </w:rPr>
              <w:t>or</w:t>
            </w:r>
            <w:proofErr w:type="spellEnd"/>
            <w:r w:rsidRPr="00667934">
              <w:rPr>
                <w:rFonts w:ascii="Arial" w:hAnsi="Arial" w:cs="Arial"/>
                <w:color w:val="000000"/>
              </w:rPr>
              <w:t xml:space="preserve"> engaged by the Contractor or by any other </w:t>
            </w:r>
            <w:proofErr w:type="spellStart"/>
            <w:r w:rsidRPr="00667934">
              <w:rPr>
                <w:rFonts w:ascii="Arial" w:hAnsi="Arial" w:cs="Arial"/>
                <w:color w:val="000000"/>
              </w:rPr>
              <w:t>sub</w:t>
            </w:r>
            <w:r w:rsidR="008B0E88">
              <w:rPr>
                <w:rFonts w:ascii="Arial" w:hAnsi="Arial" w:cs="Arial"/>
                <w:color w:val="000000"/>
              </w:rPr>
              <w:t>Contract</w:t>
            </w:r>
            <w:r w:rsidRPr="00667934">
              <w:rPr>
                <w:rFonts w:ascii="Arial" w:hAnsi="Arial" w:cs="Arial"/>
                <w:color w:val="000000"/>
              </w:rPr>
              <w:t>or</w:t>
            </w:r>
            <w:proofErr w:type="spellEnd"/>
            <w:r w:rsidRPr="00667934">
              <w:rPr>
                <w:rFonts w:ascii="Arial" w:hAnsi="Arial" w:cs="Arial"/>
                <w:color w:val="000000"/>
              </w:rPr>
              <w:t xml:space="preserve"> of the Contractor at any level of </w:t>
            </w:r>
            <w:proofErr w:type="spellStart"/>
            <w:r w:rsidRPr="00667934">
              <w:rPr>
                <w:rFonts w:ascii="Arial" w:hAnsi="Arial" w:cs="Arial"/>
                <w:color w:val="000000"/>
              </w:rPr>
              <w:t>sub</w:t>
            </w:r>
            <w:r w:rsidR="008B0E88">
              <w:rPr>
                <w:rFonts w:ascii="Arial" w:hAnsi="Arial" w:cs="Arial"/>
                <w:color w:val="000000"/>
              </w:rPr>
              <w:t>Contract</w:t>
            </w:r>
            <w:r w:rsidRPr="00667934">
              <w:rPr>
                <w:rFonts w:ascii="Arial" w:hAnsi="Arial" w:cs="Arial"/>
                <w:color w:val="000000"/>
              </w:rPr>
              <w:t>ing</w:t>
            </w:r>
            <w:proofErr w:type="spellEnd"/>
            <w:r w:rsidRPr="00667934">
              <w:rPr>
                <w:rFonts w:ascii="Arial" w:hAnsi="Arial" w:cs="Arial"/>
                <w:color w:val="000000"/>
              </w:rPr>
              <w:t xml:space="preserve"> to provide Contractor Deliverables wholly or substantially for the purpose of performing (or contributing to the performance of) the whole or any part of this Contract and ‘</w:t>
            </w:r>
            <w:proofErr w:type="spellStart"/>
            <w:r w:rsidRPr="00667934">
              <w:rPr>
                <w:rFonts w:ascii="Arial" w:hAnsi="Arial" w:cs="Arial"/>
                <w:color w:val="000000"/>
              </w:rPr>
              <w:t>Sub</w:t>
            </w:r>
            <w:r w:rsidR="008B0E88">
              <w:rPr>
                <w:rFonts w:ascii="Arial" w:hAnsi="Arial" w:cs="Arial"/>
                <w:color w:val="000000"/>
              </w:rPr>
              <w:t>Contract</w:t>
            </w:r>
            <w:proofErr w:type="spellEnd"/>
            <w:r w:rsidRPr="00667934">
              <w:rPr>
                <w:rFonts w:ascii="Arial" w:hAnsi="Arial" w:cs="Arial"/>
                <w:color w:val="000000"/>
              </w:rPr>
              <w:t xml:space="preserve">’ shall be interpreted </w:t>
            </w:r>
            <w:proofErr w:type="gramStart"/>
            <w:r w:rsidRPr="00667934">
              <w:rPr>
                <w:rFonts w:ascii="Arial" w:hAnsi="Arial" w:cs="Arial"/>
                <w:color w:val="000000"/>
              </w:rPr>
              <w:t>accordingly;</w:t>
            </w:r>
            <w:proofErr w:type="gramEnd"/>
          </w:p>
          <w:p w14:paraId="5D6A77A6"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2CC61418" w14:textId="77777777">
        <w:tc>
          <w:tcPr>
            <w:tcW w:w="5000" w:type="dxa"/>
            <w:tcBorders>
              <w:top w:val="nil"/>
              <w:left w:val="nil"/>
              <w:bottom w:val="nil"/>
              <w:right w:val="nil"/>
            </w:tcBorders>
            <w:shd w:val="clear" w:color="auto" w:fill="FFFFFF"/>
          </w:tcPr>
          <w:p w14:paraId="4D6AD763"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16D5DA3E"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667934">
              <w:rPr>
                <w:rFonts w:ascii="Arial" w:hAnsi="Arial" w:cs="Arial"/>
                <w:color w:val="000000"/>
              </w:rPr>
              <w:t>element;</w:t>
            </w:r>
            <w:proofErr w:type="gramEnd"/>
          </w:p>
          <w:p w14:paraId="252237DE"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2B33D62F" w14:textId="77777777">
        <w:tc>
          <w:tcPr>
            <w:tcW w:w="5000" w:type="dxa"/>
            <w:tcBorders>
              <w:top w:val="nil"/>
              <w:left w:val="nil"/>
              <w:bottom w:val="nil"/>
              <w:right w:val="nil"/>
            </w:tcBorders>
            <w:shd w:val="clear" w:color="auto" w:fill="FFFFFF"/>
          </w:tcPr>
          <w:p w14:paraId="45FDAB65" w14:textId="5DABDC7B"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8B0E88">
              <w:rPr>
                <w:rFonts w:ascii="Arial" w:hAnsi="Arial" w:cs="Arial"/>
                <w:b/>
                <w:bCs/>
                <w:color w:val="000000"/>
              </w:rPr>
              <w:t>Transparency</w:t>
            </w:r>
            <w:r w:rsidR="008B0E88" w:rsidRPr="008B0E88">
              <w:rPr>
                <w:rFonts w:ascii="Arial" w:hAnsi="Arial" w:cs="Arial"/>
                <w:b/>
                <w:bCs/>
                <w:color w:val="000000"/>
              </w:rPr>
              <w:t xml:space="preserve"> </w:t>
            </w:r>
            <w:r w:rsidRPr="008B0E88">
              <w:rPr>
                <w:rFonts w:ascii="Arial" w:hAnsi="Arial" w:cs="Arial"/>
                <w:b/>
                <w:bCs/>
                <w:color w:val="000000"/>
              </w:rPr>
              <w:t>Information</w:t>
            </w:r>
          </w:p>
        </w:tc>
        <w:tc>
          <w:tcPr>
            <w:tcW w:w="5000" w:type="dxa"/>
            <w:tcBorders>
              <w:top w:val="nil"/>
              <w:left w:val="nil"/>
              <w:bottom w:val="nil"/>
              <w:right w:val="nil"/>
            </w:tcBorders>
            <w:shd w:val="clear" w:color="auto" w:fill="FFFFFF"/>
          </w:tcPr>
          <w:p w14:paraId="2FA510E4"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 xml:space="preserve">means the content of this Contract in its entirety, including from </w:t>
            </w:r>
            <w:proofErr w:type="gramStart"/>
            <w:r w:rsidRPr="00667934">
              <w:rPr>
                <w:rFonts w:ascii="Arial" w:hAnsi="Arial" w:cs="Arial"/>
                <w:color w:val="000000"/>
              </w:rPr>
              <w:t>time to time</w:t>
            </w:r>
            <w:proofErr w:type="gramEnd"/>
            <w:r w:rsidRPr="00667934">
              <w:rPr>
                <w:rFonts w:ascii="Arial" w:hAnsi="Arial" w:cs="Arial"/>
                <w:color w:val="000000"/>
              </w:rPr>
              <w:t xml:space="preserve"> agreed changes to the Contract, and details of any payments made by the Authority to the Contractor under the Contract;</w:t>
            </w:r>
          </w:p>
          <w:p w14:paraId="6A85D471"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r w:rsidR="00902894" w:rsidRPr="00667934" w14:paraId="61798276" w14:textId="77777777">
        <w:tc>
          <w:tcPr>
            <w:tcW w:w="5000" w:type="dxa"/>
            <w:tcBorders>
              <w:top w:val="nil"/>
              <w:left w:val="nil"/>
              <w:bottom w:val="nil"/>
              <w:right w:val="nil"/>
            </w:tcBorders>
            <w:shd w:val="clear" w:color="auto" w:fill="FFFFFF"/>
          </w:tcPr>
          <w:p w14:paraId="7EAC8876" w14:textId="77777777" w:rsidR="00902894" w:rsidRPr="00667934" w:rsidRDefault="00902894">
            <w:pPr>
              <w:widowControl w:val="0"/>
              <w:autoSpaceDE w:val="0"/>
              <w:autoSpaceDN w:val="0"/>
              <w:adjustRightInd w:val="0"/>
              <w:spacing w:after="60" w:line="240" w:lineRule="auto"/>
              <w:ind w:left="108"/>
              <w:rPr>
                <w:rFonts w:ascii="Arial" w:hAnsi="Arial" w:cs="Arial"/>
                <w:sz w:val="24"/>
                <w:szCs w:val="24"/>
              </w:rPr>
            </w:pPr>
            <w:r w:rsidRPr="00667934">
              <w:rPr>
                <w:rFonts w:ascii="Arial" w:hAnsi="Arial" w:cs="Arial"/>
                <w:b/>
                <w:bCs/>
                <w:color w:val="000000"/>
              </w:rPr>
              <w:t>Virgin Timber</w:t>
            </w:r>
          </w:p>
        </w:tc>
        <w:tc>
          <w:tcPr>
            <w:tcW w:w="5000" w:type="dxa"/>
            <w:tcBorders>
              <w:top w:val="nil"/>
              <w:left w:val="nil"/>
              <w:bottom w:val="nil"/>
              <w:right w:val="nil"/>
            </w:tcBorders>
            <w:shd w:val="clear" w:color="auto" w:fill="FFFFFF"/>
          </w:tcPr>
          <w:p w14:paraId="3BFC0A55" w14:textId="77777777" w:rsidR="00902894" w:rsidRPr="00667934" w:rsidRDefault="00902894">
            <w:pPr>
              <w:widowControl w:val="0"/>
              <w:autoSpaceDE w:val="0"/>
              <w:autoSpaceDN w:val="0"/>
              <w:adjustRightInd w:val="0"/>
              <w:spacing w:after="60" w:line="240" w:lineRule="auto"/>
              <w:ind w:left="108"/>
              <w:rPr>
                <w:rFonts w:ascii="Arial" w:hAnsi="Arial" w:cs="Arial"/>
                <w:color w:val="000000"/>
              </w:rPr>
            </w:pPr>
            <w:r w:rsidRPr="00667934">
              <w:rPr>
                <w:rFonts w:ascii="Arial" w:hAnsi="Arial" w:cs="Arial"/>
                <w:color w:val="000000"/>
              </w:rPr>
              <w:t>means Timber and Wood-Derived Products that do not include Recycled Timber.</w:t>
            </w:r>
          </w:p>
          <w:p w14:paraId="4F253545" w14:textId="77777777" w:rsidR="00902894" w:rsidRPr="00667934" w:rsidRDefault="00902894">
            <w:pPr>
              <w:widowControl w:val="0"/>
              <w:autoSpaceDE w:val="0"/>
              <w:autoSpaceDN w:val="0"/>
              <w:adjustRightInd w:val="0"/>
              <w:spacing w:after="0" w:line="240" w:lineRule="auto"/>
              <w:ind w:left="108"/>
              <w:rPr>
                <w:rFonts w:ascii="Arial" w:hAnsi="Arial" w:cs="Arial"/>
                <w:sz w:val="24"/>
                <w:szCs w:val="24"/>
              </w:rPr>
            </w:pPr>
          </w:p>
        </w:tc>
      </w:tr>
    </w:tbl>
    <w:p w14:paraId="0D8EE660"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E28ADDE"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39A2F1F2" w14:textId="77777777" w:rsidR="00902894" w:rsidRPr="00B24943" w:rsidRDefault="0090289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B2891A7" w14:textId="77777777" w:rsidR="00902894" w:rsidRPr="00F862C3" w:rsidRDefault="00902894" w:rsidP="00F862C3">
      <w:pPr>
        <w:pStyle w:val="Heading2"/>
        <w:numPr>
          <w:ilvl w:val="0"/>
          <w:numId w:val="0"/>
        </w:numPr>
        <w:jc w:val="left"/>
        <w:rPr>
          <w:sz w:val="22"/>
          <w:szCs w:val="18"/>
        </w:rPr>
      </w:pPr>
      <w:r w:rsidRPr="00F862C3">
        <w:rPr>
          <w:sz w:val="22"/>
          <w:szCs w:val="18"/>
        </w:rPr>
        <w:lastRenderedPageBreak/>
        <w:t xml:space="preserve"> </w:t>
      </w:r>
      <w:bookmarkStart w:id="61" w:name="_Toc501022446_9_2"/>
      <w:bookmarkStart w:id="62" w:name="_Toc89173214"/>
      <w:r w:rsidRPr="00F862C3">
        <w:rPr>
          <w:sz w:val="22"/>
          <w:szCs w:val="18"/>
        </w:rPr>
        <w:t>Annex to Schedule 1</w:t>
      </w:r>
      <w:bookmarkEnd w:id="61"/>
      <w:bookmarkEnd w:id="62"/>
    </w:p>
    <w:p w14:paraId="1E688B1D" w14:textId="77777777" w:rsidR="00902894" w:rsidRPr="00B24943" w:rsidRDefault="00902894">
      <w:pPr>
        <w:keepNext/>
        <w:widowControl w:val="0"/>
        <w:autoSpaceDE w:val="0"/>
        <w:autoSpaceDN w:val="0"/>
        <w:adjustRightInd w:val="0"/>
        <w:spacing w:before="200" w:after="200" w:line="240" w:lineRule="auto"/>
        <w:ind w:left="120"/>
        <w:rPr>
          <w:rFonts w:ascii="Arial" w:hAnsi="Arial" w:cs="Arial"/>
        </w:rPr>
      </w:pPr>
      <w:r w:rsidRPr="00B24943">
        <w:rPr>
          <w:rFonts w:ascii="Arial" w:hAnsi="Arial" w:cs="Arial"/>
          <w:b/>
          <w:bCs/>
          <w:color w:val="000000"/>
        </w:rPr>
        <w:t>Additional Definitions of Contract iaw. Conditions 45 - 47 (Additional Conditions)</w:t>
      </w:r>
    </w:p>
    <w:p w14:paraId="2BAD8A0A" w14:textId="77777777" w:rsidR="00902894" w:rsidRPr="00B24943" w:rsidRDefault="00B24943">
      <w:pPr>
        <w:widowControl w:val="0"/>
        <w:autoSpaceDE w:val="0"/>
        <w:autoSpaceDN w:val="0"/>
        <w:adjustRightInd w:val="0"/>
        <w:spacing w:after="0" w:line="240" w:lineRule="auto"/>
        <w:ind w:left="120"/>
        <w:rPr>
          <w:rFonts w:ascii="Arial" w:hAnsi="Arial" w:cs="Arial"/>
          <w:b/>
          <w:bCs/>
          <w:color w:val="000000"/>
        </w:rPr>
      </w:pPr>
      <w:r w:rsidRPr="00B24943">
        <w:rPr>
          <w:rFonts w:ascii="Arial" w:hAnsi="Arial" w:cs="Arial"/>
          <w:b/>
          <w:bCs/>
          <w:color w:val="000000"/>
        </w:rPr>
        <w:t>Not applicable</w:t>
      </w:r>
    </w:p>
    <w:p w14:paraId="3B956572" w14:textId="77777777" w:rsidR="00902894" w:rsidRDefault="00902894">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6D6188A6"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51C43806"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FA6116C"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50F754DE" w14:textId="77777777" w:rsidR="00672DAC" w:rsidRDefault="00672DAC">
      <w:pPr>
        <w:widowControl w:val="0"/>
        <w:autoSpaceDE w:val="0"/>
        <w:autoSpaceDN w:val="0"/>
        <w:adjustRightInd w:val="0"/>
        <w:spacing w:after="0" w:line="240" w:lineRule="auto"/>
        <w:ind w:left="120"/>
        <w:rPr>
          <w:rFonts w:ascii="Arial" w:hAnsi="Arial" w:cs="Arial"/>
          <w:sz w:val="24"/>
          <w:szCs w:val="24"/>
        </w:rPr>
      </w:pPr>
    </w:p>
    <w:p w14:paraId="3B7FB392" w14:textId="77777777" w:rsidR="00672DAC" w:rsidRPr="00672DAC" w:rsidRDefault="00672DAC" w:rsidP="00672DAC">
      <w:pPr>
        <w:rPr>
          <w:rFonts w:ascii="Arial" w:hAnsi="Arial" w:cs="Arial"/>
          <w:sz w:val="24"/>
          <w:szCs w:val="24"/>
        </w:rPr>
      </w:pPr>
    </w:p>
    <w:p w14:paraId="2D18C999" w14:textId="77777777" w:rsidR="00672DAC" w:rsidRPr="00672DAC" w:rsidRDefault="00672DAC" w:rsidP="00672DAC">
      <w:pPr>
        <w:rPr>
          <w:rFonts w:ascii="Arial" w:hAnsi="Arial" w:cs="Arial"/>
          <w:sz w:val="24"/>
          <w:szCs w:val="24"/>
        </w:rPr>
      </w:pPr>
    </w:p>
    <w:p w14:paraId="2AFAB917" w14:textId="77777777" w:rsidR="00672DAC" w:rsidRPr="00672DAC" w:rsidRDefault="00672DAC" w:rsidP="00672DAC">
      <w:pPr>
        <w:rPr>
          <w:rFonts w:ascii="Arial" w:hAnsi="Arial" w:cs="Arial"/>
          <w:sz w:val="24"/>
          <w:szCs w:val="24"/>
        </w:rPr>
      </w:pPr>
    </w:p>
    <w:p w14:paraId="6F9B7E45" w14:textId="77777777" w:rsidR="00672DAC" w:rsidRPr="00672DAC" w:rsidRDefault="00672DAC" w:rsidP="00672DAC">
      <w:pPr>
        <w:rPr>
          <w:rFonts w:ascii="Arial" w:hAnsi="Arial" w:cs="Arial"/>
          <w:sz w:val="24"/>
          <w:szCs w:val="24"/>
        </w:rPr>
      </w:pPr>
    </w:p>
    <w:p w14:paraId="3B4811E1" w14:textId="77777777" w:rsidR="00672DAC" w:rsidRPr="00672DAC" w:rsidRDefault="00672DAC" w:rsidP="00672DAC">
      <w:pPr>
        <w:rPr>
          <w:rFonts w:ascii="Arial" w:hAnsi="Arial" w:cs="Arial"/>
          <w:sz w:val="24"/>
          <w:szCs w:val="24"/>
        </w:rPr>
      </w:pPr>
    </w:p>
    <w:p w14:paraId="56E2C578" w14:textId="77777777" w:rsidR="00672DAC" w:rsidRPr="00672DAC" w:rsidRDefault="00672DAC" w:rsidP="00672DAC">
      <w:pPr>
        <w:rPr>
          <w:rFonts w:ascii="Arial" w:hAnsi="Arial" w:cs="Arial"/>
          <w:sz w:val="24"/>
          <w:szCs w:val="24"/>
        </w:rPr>
      </w:pPr>
    </w:p>
    <w:p w14:paraId="54BE798A" w14:textId="77777777" w:rsidR="00672DAC" w:rsidRPr="00672DAC" w:rsidRDefault="00672DAC" w:rsidP="00672DAC">
      <w:pPr>
        <w:rPr>
          <w:rFonts w:ascii="Arial" w:hAnsi="Arial" w:cs="Arial"/>
          <w:sz w:val="24"/>
          <w:szCs w:val="24"/>
        </w:rPr>
      </w:pPr>
    </w:p>
    <w:p w14:paraId="2A498105" w14:textId="77777777" w:rsidR="00672DAC" w:rsidRPr="00672DAC" w:rsidRDefault="00672DAC" w:rsidP="00672DAC">
      <w:pPr>
        <w:rPr>
          <w:rFonts w:ascii="Arial" w:hAnsi="Arial" w:cs="Arial"/>
          <w:sz w:val="24"/>
          <w:szCs w:val="24"/>
        </w:rPr>
      </w:pPr>
    </w:p>
    <w:p w14:paraId="60E76725" w14:textId="77777777" w:rsidR="00672DAC" w:rsidRPr="00672DAC" w:rsidRDefault="00672DAC" w:rsidP="00672DAC">
      <w:pPr>
        <w:rPr>
          <w:rFonts w:ascii="Arial" w:hAnsi="Arial" w:cs="Arial"/>
          <w:sz w:val="24"/>
          <w:szCs w:val="24"/>
        </w:rPr>
      </w:pPr>
    </w:p>
    <w:p w14:paraId="286CD77A" w14:textId="77777777" w:rsidR="00672DAC" w:rsidRPr="00672DAC" w:rsidRDefault="00672DAC" w:rsidP="00672DAC">
      <w:pPr>
        <w:rPr>
          <w:rFonts w:ascii="Arial" w:hAnsi="Arial" w:cs="Arial"/>
          <w:sz w:val="24"/>
          <w:szCs w:val="24"/>
        </w:rPr>
      </w:pPr>
    </w:p>
    <w:p w14:paraId="72931F69" w14:textId="77777777" w:rsidR="00672DAC" w:rsidRPr="00672DAC" w:rsidRDefault="00672DAC" w:rsidP="00672DAC">
      <w:pPr>
        <w:rPr>
          <w:rFonts w:ascii="Arial" w:hAnsi="Arial" w:cs="Arial"/>
          <w:sz w:val="24"/>
          <w:szCs w:val="24"/>
        </w:rPr>
      </w:pPr>
    </w:p>
    <w:p w14:paraId="1128F2E9" w14:textId="77777777" w:rsidR="00672DAC" w:rsidRPr="00672DAC" w:rsidRDefault="00672DAC" w:rsidP="00672DAC">
      <w:pPr>
        <w:rPr>
          <w:rFonts w:ascii="Arial" w:hAnsi="Arial" w:cs="Arial"/>
          <w:sz w:val="24"/>
          <w:szCs w:val="24"/>
        </w:rPr>
      </w:pPr>
    </w:p>
    <w:p w14:paraId="6AFBA08B" w14:textId="77777777" w:rsidR="00672DAC" w:rsidRPr="00672DAC" w:rsidRDefault="00672DAC" w:rsidP="00672DAC">
      <w:pPr>
        <w:rPr>
          <w:rFonts w:ascii="Arial" w:hAnsi="Arial" w:cs="Arial"/>
          <w:sz w:val="24"/>
          <w:szCs w:val="24"/>
        </w:rPr>
      </w:pPr>
    </w:p>
    <w:p w14:paraId="524AF4C6" w14:textId="77777777" w:rsidR="00672DAC" w:rsidRPr="00672DAC" w:rsidRDefault="00672DAC" w:rsidP="00672DAC">
      <w:pPr>
        <w:rPr>
          <w:rFonts w:ascii="Arial" w:hAnsi="Arial" w:cs="Arial"/>
          <w:sz w:val="24"/>
          <w:szCs w:val="24"/>
        </w:rPr>
      </w:pPr>
    </w:p>
    <w:p w14:paraId="209D2892" w14:textId="77777777" w:rsidR="00672DAC" w:rsidRPr="00672DAC" w:rsidRDefault="00672DAC" w:rsidP="00672DAC">
      <w:pPr>
        <w:rPr>
          <w:rFonts w:ascii="Arial" w:hAnsi="Arial" w:cs="Arial"/>
          <w:sz w:val="24"/>
          <w:szCs w:val="24"/>
        </w:rPr>
      </w:pPr>
    </w:p>
    <w:p w14:paraId="482A3E4F" w14:textId="77777777" w:rsidR="00672DAC" w:rsidRPr="00672DAC" w:rsidRDefault="00672DAC" w:rsidP="00672DAC">
      <w:pPr>
        <w:rPr>
          <w:rFonts w:ascii="Arial" w:hAnsi="Arial" w:cs="Arial"/>
          <w:sz w:val="24"/>
          <w:szCs w:val="24"/>
        </w:rPr>
      </w:pPr>
    </w:p>
    <w:p w14:paraId="17A52B4D" w14:textId="77777777" w:rsidR="00672DAC" w:rsidRPr="00672DAC" w:rsidRDefault="00672DAC" w:rsidP="00672DAC">
      <w:pPr>
        <w:rPr>
          <w:rFonts w:ascii="Arial" w:hAnsi="Arial" w:cs="Arial"/>
          <w:sz w:val="24"/>
          <w:szCs w:val="24"/>
        </w:rPr>
      </w:pPr>
    </w:p>
    <w:p w14:paraId="367AF134" w14:textId="77777777" w:rsidR="00672DAC" w:rsidRPr="00672DAC" w:rsidRDefault="00672DAC" w:rsidP="00672DAC">
      <w:pPr>
        <w:rPr>
          <w:rFonts w:ascii="Arial" w:hAnsi="Arial" w:cs="Arial"/>
          <w:sz w:val="24"/>
          <w:szCs w:val="24"/>
        </w:rPr>
      </w:pPr>
    </w:p>
    <w:p w14:paraId="258435A1" w14:textId="77777777" w:rsidR="00672DAC" w:rsidRPr="00672DAC" w:rsidRDefault="00672DAC" w:rsidP="00672DAC">
      <w:pPr>
        <w:rPr>
          <w:rFonts w:ascii="Arial" w:hAnsi="Arial" w:cs="Arial"/>
          <w:sz w:val="24"/>
          <w:szCs w:val="24"/>
        </w:rPr>
      </w:pPr>
    </w:p>
    <w:p w14:paraId="5C0A1DE1" w14:textId="77777777" w:rsidR="00672DAC" w:rsidRPr="00672DAC" w:rsidRDefault="00672DAC" w:rsidP="00672DAC">
      <w:pPr>
        <w:rPr>
          <w:rFonts w:ascii="Arial" w:hAnsi="Arial" w:cs="Arial"/>
          <w:sz w:val="24"/>
          <w:szCs w:val="24"/>
        </w:rPr>
      </w:pPr>
    </w:p>
    <w:p w14:paraId="0B292A04" w14:textId="77777777" w:rsidR="00672DAC" w:rsidRDefault="00672DAC" w:rsidP="00672DAC">
      <w:pPr>
        <w:widowControl w:val="0"/>
        <w:autoSpaceDE w:val="0"/>
        <w:autoSpaceDN w:val="0"/>
        <w:adjustRightInd w:val="0"/>
        <w:spacing w:after="0" w:line="240" w:lineRule="auto"/>
        <w:rPr>
          <w:rFonts w:ascii="Arial" w:hAnsi="Arial" w:cs="Arial"/>
          <w:sz w:val="24"/>
          <w:szCs w:val="24"/>
        </w:rPr>
        <w:sectPr w:rsidR="00672DA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sectPr>
      </w:pPr>
    </w:p>
    <w:p w14:paraId="66CEE48D" w14:textId="1F92EB2F" w:rsidR="00902894" w:rsidRPr="00F862C3" w:rsidRDefault="00902894" w:rsidP="00F862C3">
      <w:pPr>
        <w:pStyle w:val="Title"/>
        <w:rPr>
          <w:sz w:val="24"/>
          <w:szCs w:val="16"/>
        </w:rPr>
      </w:pPr>
      <w:bookmarkStart w:id="63" w:name="_Toc89173215"/>
      <w:r w:rsidRPr="00F862C3">
        <w:rPr>
          <w:sz w:val="24"/>
          <w:szCs w:val="16"/>
        </w:rPr>
        <w:lastRenderedPageBreak/>
        <w:t>Schedule 2 - S</w:t>
      </w:r>
      <w:r w:rsidR="00A70986" w:rsidRPr="00F862C3">
        <w:rPr>
          <w:sz w:val="24"/>
          <w:szCs w:val="16"/>
        </w:rPr>
        <w:t>tatement</w:t>
      </w:r>
      <w:r w:rsidRPr="00F862C3">
        <w:rPr>
          <w:sz w:val="24"/>
          <w:szCs w:val="16"/>
        </w:rPr>
        <w:t xml:space="preserve"> of Requirements</w:t>
      </w:r>
      <w:bookmarkEnd w:id="63"/>
    </w:p>
    <w:p w14:paraId="2A22EA43" w14:textId="77777777" w:rsidR="00A70986" w:rsidRDefault="00A70986" w:rsidP="00A70986">
      <w:pPr>
        <w:pStyle w:val="Title"/>
        <w:spacing w:after="120"/>
        <w:rPr>
          <w:rFonts w:cs="Arial"/>
          <w:sz w:val="22"/>
          <w:szCs w:val="22"/>
        </w:rPr>
      </w:pPr>
      <w:bookmarkStart w:id="64" w:name="_Toc67472372"/>
      <w:bookmarkStart w:id="65" w:name="_Toc89173216"/>
      <w:bookmarkStart w:id="66" w:name="_Toc47025021"/>
      <w:bookmarkStart w:id="67" w:name="_Toc433427285"/>
      <w:bookmarkStart w:id="68" w:name="_Toc433426736"/>
      <w:bookmarkStart w:id="69" w:name="_Toc433426700"/>
      <w:r>
        <w:rPr>
          <w:rFonts w:cs="Arial"/>
          <w:sz w:val="22"/>
          <w:szCs w:val="22"/>
        </w:rPr>
        <w:t>ARTEMIS-ADONIS</w:t>
      </w:r>
      <w:bookmarkEnd w:id="64"/>
      <w:bookmarkEnd w:id="65"/>
    </w:p>
    <w:p w14:paraId="1881DB8B" w14:textId="77777777" w:rsidR="00A70986" w:rsidRDefault="00A70986" w:rsidP="00A70986">
      <w:pPr>
        <w:jc w:val="center"/>
        <w:rPr>
          <w:rFonts w:ascii="Arial" w:hAnsi="Arial" w:cs="Arial"/>
          <w:b/>
        </w:rPr>
      </w:pPr>
      <w:r>
        <w:rPr>
          <w:rFonts w:ascii="Arial" w:hAnsi="Arial" w:cs="Arial"/>
          <w:b/>
        </w:rPr>
        <w:t>ARTSIM SPACE MISSION Simulator</w:t>
      </w:r>
    </w:p>
    <w:p w14:paraId="48D016BF" w14:textId="2B367ABC" w:rsidR="00A70986" w:rsidRDefault="00A70986" w:rsidP="00A70986">
      <w:pPr>
        <w:jc w:val="center"/>
        <w:rPr>
          <w:rFonts w:ascii="Arial" w:hAnsi="Arial" w:cs="Arial"/>
          <w:b/>
        </w:rPr>
      </w:pPr>
      <w:r>
        <w:rPr>
          <w:rFonts w:ascii="Arial" w:hAnsi="Arial" w:cs="Arial"/>
          <w:b/>
        </w:rPr>
        <w:t>STATEMENT OF REQUIREMENTS</w:t>
      </w:r>
    </w:p>
    <w:p w14:paraId="640F3A76" w14:textId="76223BFC" w:rsidR="00BC0303" w:rsidRDefault="00BC0303" w:rsidP="00A70986">
      <w:pPr>
        <w:jc w:val="center"/>
        <w:rPr>
          <w:rFonts w:ascii="Arial" w:hAnsi="Arial" w:cs="Arial"/>
          <w:b/>
        </w:rPr>
      </w:pPr>
    </w:p>
    <w:p w14:paraId="33B809C0" w14:textId="56B829FE" w:rsidR="00BC0303" w:rsidRPr="00BC0303" w:rsidRDefault="00BC0303" w:rsidP="00A70986">
      <w:pPr>
        <w:jc w:val="center"/>
        <w:rPr>
          <w:b/>
          <w:bCs/>
          <w:highlight w:val="yellow"/>
        </w:rPr>
      </w:pPr>
      <w:r w:rsidRPr="00BC0303">
        <w:rPr>
          <w:b/>
          <w:bCs/>
          <w:highlight w:val="yellow"/>
        </w:rPr>
        <w:t xml:space="preserve">[REDACTED </w:t>
      </w:r>
    </w:p>
    <w:p w14:paraId="1A643227" w14:textId="722FEB5C" w:rsidR="00BC0303" w:rsidRPr="00BC0303" w:rsidRDefault="00BC0303" w:rsidP="00A70986">
      <w:pPr>
        <w:jc w:val="center"/>
        <w:rPr>
          <w:rFonts w:ascii="Arial" w:hAnsi="Arial" w:cs="Arial"/>
          <w:b/>
          <w:bCs/>
        </w:rPr>
      </w:pPr>
      <w:r w:rsidRPr="00BC0303">
        <w:rPr>
          <w:b/>
          <w:bCs/>
          <w:highlight w:val="yellow"/>
        </w:rPr>
        <w:t>Schedule 2 redacted in its entirety under the Military sensitive technical information exemption]</w:t>
      </w:r>
    </w:p>
    <w:p w14:paraId="72058084" w14:textId="77777777" w:rsidR="00A70986" w:rsidRDefault="00A70986" w:rsidP="00A70986">
      <w:pPr>
        <w:pStyle w:val="Heading2"/>
        <w:numPr>
          <w:ilvl w:val="0"/>
          <w:numId w:val="0"/>
        </w:numPr>
        <w:spacing w:line="240" w:lineRule="auto"/>
        <w:rPr>
          <w:rFonts w:cs="Arial"/>
          <w:sz w:val="22"/>
          <w:szCs w:val="22"/>
        </w:rPr>
      </w:pPr>
      <w:bookmarkStart w:id="70" w:name="_Toc67472373"/>
      <w:bookmarkStart w:id="71" w:name="_Toc89173217"/>
      <w:r>
        <w:rPr>
          <w:rFonts w:cs="Arial"/>
          <w:sz w:val="22"/>
          <w:szCs w:val="22"/>
        </w:rPr>
        <w:t>ARTEMIS-ADONIS Mission Context</w:t>
      </w:r>
      <w:bookmarkEnd w:id="70"/>
      <w:bookmarkEnd w:id="71"/>
    </w:p>
    <w:p w14:paraId="7F68DD1C" w14:textId="77777777" w:rsidR="008C6850" w:rsidRPr="008C6850" w:rsidRDefault="008C6850" w:rsidP="008C6850">
      <w:pPr>
        <w:spacing w:before="60" w:after="60" w:line="240" w:lineRule="auto"/>
        <w:jc w:val="both"/>
        <w:rPr>
          <w:rFonts w:ascii="Arial" w:hAnsi="Arial" w:cs="Arial"/>
          <w:b/>
          <w:bCs/>
          <w:color w:val="000000"/>
          <w:lang w:val="en-US"/>
        </w:rPr>
      </w:pPr>
      <w:r w:rsidRPr="008C6850">
        <w:rPr>
          <w:rFonts w:ascii="Arial" w:hAnsi="Arial" w:cs="Arial"/>
          <w:b/>
          <w:bCs/>
          <w:color w:val="000000"/>
          <w:lang w:val="en-US"/>
        </w:rPr>
        <w:t>[REDACTED]</w:t>
      </w:r>
    </w:p>
    <w:p w14:paraId="0E1D4269" w14:textId="77777777" w:rsidR="00A70986" w:rsidRDefault="00A70986" w:rsidP="00A70986">
      <w:pPr>
        <w:pStyle w:val="Heading2"/>
        <w:numPr>
          <w:ilvl w:val="0"/>
          <w:numId w:val="0"/>
        </w:numPr>
        <w:spacing w:line="240" w:lineRule="auto"/>
        <w:rPr>
          <w:rFonts w:cs="Arial"/>
          <w:sz w:val="22"/>
          <w:szCs w:val="22"/>
        </w:rPr>
      </w:pPr>
      <w:bookmarkStart w:id="72" w:name="_Toc67472374"/>
      <w:bookmarkStart w:id="73" w:name="_Toc89173218"/>
      <w:r>
        <w:rPr>
          <w:rFonts w:cs="Arial"/>
          <w:sz w:val="22"/>
          <w:szCs w:val="22"/>
        </w:rPr>
        <w:t>ARTSIM Purpose:</w:t>
      </w:r>
      <w:bookmarkEnd w:id="72"/>
      <w:bookmarkEnd w:id="73"/>
    </w:p>
    <w:p w14:paraId="35DDA4FB" w14:textId="55A462BE" w:rsidR="00A70986" w:rsidRPr="008C6850" w:rsidRDefault="008C6850" w:rsidP="00A70986">
      <w:pPr>
        <w:spacing w:before="60" w:after="60" w:line="240" w:lineRule="auto"/>
        <w:jc w:val="both"/>
        <w:rPr>
          <w:rFonts w:ascii="Arial" w:hAnsi="Arial" w:cs="Arial"/>
          <w:b/>
          <w:bCs/>
          <w:color w:val="000000"/>
          <w:lang w:val="en-US"/>
        </w:rPr>
      </w:pPr>
      <w:r w:rsidRPr="008C6850">
        <w:rPr>
          <w:rFonts w:ascii="Arial" w:hAnsi="Arial" w:cs="Arial"/>
          <w:b/>
          <w:bCs/>
          <w:color w:val="000000"/>
          <w:lang w:val="en-US"/>
        </w:rPr>
        <w:t>[REDACTED]</w:t>
      </w:r>
    </w:p>
    <w:p w14:paraId="130EF12D" w14:textId="77777777" w:rsidR="00A70986" w:rsidRDefault="00A70986" w:rsidP="00A70986">
      <w:pPr>
        <w:pStyle w:val="Heading2"/>
        <w:numPr>
          <w:ilvl w:val="0"/>
          <w:numId w:val="0"/>
        </w:numPr>
        <w:spacing w:line="240" w:lineRule="auto"/>
        <w:rPr>
          <w:rFonts w:cs="Arial"/>
          <w:sz w:val="22"/>
          <w:szCs w:val="22"/>
        </w:rPr>
      </w:pPr>
      <w:bookmarkStart w:id="74" w:name="_Toc67472375"/>
      <w:bookmarkStart w:id="75" w:name="_Toc89173219"/>
      <w:r>
        <w:rPr>
          <w:rFonts w:cs="Arial"/>
          <w:sz w:val="22"/>
          <w:szCs w:val="22"/>
        </w:rPr>
        <w:t>ARTSIM Scope:</w:t>
      </w:r>
      <w:bookmarkEnd w:id="74"/>
      <w:bookmarkEnd w:id="75"/>
    </w:p>
    <w:p w14:paraId="74F76E7C" w14:textId="77777777" w:rsidR="008C6850" w:rsidRPr="008C6850" w:rsidRDefault="008C6850" w:rsidP="008C6850">
      <w:pPr>
        <w:spacing w:before="60" w:after="60" w:line="240" w:lineRule="auto"/>
        <w:jc w:val="both"/>
        <w:rPr>
          <w:rFonts w:ascii="Arial" w:hAnsi="Arial" w:cs="Arial"/>
          <w:b/>
          <w:bCs/>
          <w:color w:val="000000"/>
          <w:lang w:val="en-US"/>
        </w:rPr>
      </w:pPr>
      <w:bookmarkStart w:id="76" w:name="_Toc67472376"/>
      <w:bookmarkStart w:id="77" w:name="_Toc89173220"/>
      <w:r w:rsidRPr="008C6850">
        <w:rPr>
          <w:rFonts w:ascii="Arial" w:hAnsi="Arial" w:cs="Arial"/>
          <w:b/>
          <w:bCs/>
          <w:color w:val="000000"/>
          <w:lang w:val="en-US"/>
        </w:rPr>
        <w:t>[REDACTED]</w:t>
      </w:r>
    </w:p>
    <w:p w14:paraId="42097A4B" w14:textId="77777777" w:rsidR="00A70986" w:rsidRDefault="00A70986" w:rsidP="00A70986">
      <w:pPr>
        <w:pStyle w:val="Heading2"/>
        <w:numPr>
          <w:ilvl w:val="0"/>
          <w:numId w:val="0"/>
        </w:numPr>
        <w:spacing w:line="240" w:lineRule="auto"/>
        <w:rPr>
          <w:rFonts w:cs="Arial"/>
          <w:sz w:val="22"/>
          <w:szCs w:val="22"/>
        </w:rPr>
      </w:pPr>
      <w:r>
        <w:rPr>
          <w:rFonts w:cs="Arial"/>
          <w:sz w:val="22"/>
          <w:szCs w:val="22"/>
        </w:rPr>
        <w:t>Applicable documents</w:t>
      </w:r>
      <w:bookmarkEnd w:id="76"/>
      <w:bookmarkEnd w:id="77"/>
    </w:p>
    <w:tbl>
      <w:tblPr>
        <w:tblW w:w="9285" w:type="dxa"/>
        <w:tblLayout w:type="fixed"/>
        <w:tblLook w:val="04A0" w:firstRow="1" w:lastRow="0" w:firstColumn="1" w:lastColumn="0" w:noHBand="0" w:noVBand="1"/>
      </w:tblPr>
      <w:tblGrid>
        <w:gridCol w:w="993"/>
        <w:gridCol w:w="2625"/>
        <w:gridCol w:w="5667"/>
      </w:tblGrid>
      <w:tr w:rsidR="00A70986" w:rsidRPr="00667934" w14:paraId="55B21E69" w14:textId="77777777" w:rsidTr="00A70986">
        <w:tc>
          <w:tcPr>
            <w:tcW w:w="993" w:type="dxa"/>
            <w:hideMark/>
          </w:tcPr>
          <w:p w14:paraId="00A566D7" w14:textId="77777777" w:rsidR="00A70986" w:rsidRPr="00667934" w:rsidRDefault="00A70986">
            <w:pPr>
              <w:tabs>
                <w:tab w:val="left" w:pos="720"/>
              </w:tabs>
              <w:spacing w:before="60" w:after="60" w:line="240" w:lineRule="auto"/>
              <w:jc w:val="both"/>
              <w:rPr>
                <w:rFonts w:ascii="Arial" w:hAnsi="Arial" w:cs="Arial"/>
                <w:b/>
                <w:color w:val="000000"/>
                <w:lang w:val="en-US"/>
              </w:rPr>
            </w:pPr>
            <w:r w:rsidRPr="00667934">
              <w:rPr>
                <w:rFonts w:ascii="Arial" w:hAnsi="Arial" w:cs="Arial"/>
                <w:b/>
                <w:color w:val="000000"/>
                <w:lang w:val="en-US"/>
              </w:rPr>
              <w:tab/>
            </w:r>
          </w:p>
        </w:tc>
        <w:tc>
          <w:tcPr>
            <w:tcW w:w="2625" w:type="dxa"/>
            <w:hideMark/>
          </w:tcPr>
          <w:p w14:paraId="6467068B" w14:textId="77777777" w:rsidR="00A70986" w:rsidRPr="00667934" w:rsidRDefault="00A70986">
            <w:pPr>
              <w:spacing w:before="60" w:after="60" w:line="240" w:lineRule="auto"/>
              <w:jc w:val="both"/>
              <w:rPr>
                <w:rFonts w:ascii="Arial" w:hAnsi="Arial" w:cs="Arial"/>
                <w:b/>
                <w:color w:val="000000"/>
                <w:lang w:val="en-US"/>
              </w:rPr>
            </w:pPr>
            <w:r w:rsidRPr="00667934">
              <w:rPr>
                <w:rFonts w:ascii="Arial" w:hAnsi="Arial" w:cs="Arial"/>
                <w:b/>
                <w:color w:val="000000"/>
                <w:lang w:val="en-US"/>
              </w:rPr>
              <w:t>Descriptor</w:t>
            </w:r>
          </w:p>
        </w:tc>
        <w:tc>
          <w:tcPr>
            <w:tcW w:w="5667" w:type="dxa"/>
            <w:hideMark/>
          </w:tcPr>
          <w:p w14:paraId="5F72E46D" w14:textId="77777777" w:rsidR="00A70986" w:rsidRPr="00667934" w:rsidRDefault="00A70986">
            <w:pPr>
              <w:spacing w:before="60" w:after="60" w:line="240" w:lineRule="auto"/>
              <w:jc w:val="both"/>
              <w:rPr>
                <w:rFonts w:ascii="Arial" w:hAnsi="Arial" w:cs="Arial"/>
                <w:b/>
                <w:color w:val="000000"/>
                <w:lang w:val="en-US"/>
              </w:rPr>
            </w:pPr>
            <w:r w:rsidRPr="00667934">
              <w:rPr>
                <w:rFonts w:ascii="Arial" w:hAnsi="Arial" w:cs="Arial"/>
                <w:b/>
                <w:color w:val="000000"/>
                <w:lang w:val="en-US"/>
              </w:rPr>
              <w:t>Title</w:t>
            </w:r>
          </w:p>
        </w:tc>
      </w:tr>
      <w:tr w:rsidR="00A70986" w:rsidRPr="00667934" w14:paraId="2E3A09FA" w14:textId="77777777" w:rsidTr="00A70986">
        <w:tc>
          <w:tcPr>
            <w:tcW w:w="993" w:type="dxa"/>
            <w:hideMark/>
          </w:tcPr>
          <w:p w14:paraId="2D4582CE" w14:textId="77777777" w:rsidR="00A70986" w:rsidRPr="00667934" w:rsidRDefault="00A70986">
            <w:pPr>
              <w:spacing w:before="60" w:after="60" w:line="240" w:lineRule="auto"/>
              <w:jc w:val="both"/>
              <w:rPr>
                <w:rFonts w:ascii="Arial" w:hAnsi="Arial" w:cs="Arial"/>
                <w:color w:val="000000"/>
                <w:lang w:val="en-US"/>
              </w:rPr>
            </w:pPr>
            <w:r w:rsidRPr="00667934">
              <w:rPr>
                <w:rFonts w:ascii="Arial" w:hAnsi="Arial" w:cs="Arial"/>
                <w:color w:val="000000"/>
                <w:lang w:val="en-US"/>
              </w:rPr>
              <w:t>[AD-1]</w:t>
            </w:r>
          </w:p>
        </w:tc>
        <w:tc>
          <w:tcPr>
            <w:tcW w:w="2625" w:type="dxa"/>
            <w:hideMark/>
          </w:tcPr>
          <w:p w14:paraId="5EB7D873" w14:textId="77777777" w:rsidR="00A70986" w:rsidRPr="00667934" w:rsidRDefault="00A70986">
            <w:pPr>
              <w:spacing w:before="60" w:after="60" w:line="240" w:lineRule="auto"/>
              <w:jc w:val="both"/>
              <w:rPr>
                <w:rFonts w:ascii="Arial" w:hAnsi="Arial" w:cs="Arial"/>
                <w:color w:val="000000"/>
                <w:lang w:val="en-US"/>
              </w:rPr>
            </w:pPr>
            <w:r w:rsidRPr="00667934">
              <w:rPr>
                <w:rFonts w:ascii="Arial" w:hAnsi="Arial" w:cs="Arial"/>
                <w:color w:val="000000"/>
                <w:lang w:val="en-US"/>
              </w:rPr>
              <w:t>AS-SAL</w:t>
            </w:r>
          </w:p>
        </w:tc>
        <w:tc>
          <w:tcPr>
            <w:tcW w:w="5667" w:type="dxa"/>
            <w:hideMark/>
          </w:tcPr>
          <w:p w14:paraId="4DF795C8" w14:textId="77777777" w:rsidR="00A70986" w:rsidRPr="00667934" w:rsidRDefault="00A70986">
            <w:pPr>
              <w:spacing w:before="60" w:after="60" w:line="240" w:lineRule="auto"/>
              <w:jc w:val="both"/>
              <w:rPr>
                <w:rFonts w:ascii="Arial" w:hAnsi="Arial" w:cs="Arial"/>
                <w:lang w:val="en-US"/>
              </w:rPr>
            </w:pPr>
            <w:r w:rsidRPr="00667934">
              <w:rPr>
                <w:rFonts w:ascii="Arial" w:hAnsi="Arial" w:cs="Arial"/>
                <w:lang w:val="en-US"/>
              </w:rPr>
              <w:t>MOD-ARTSIM SAL</w:t>
            </w:r>
          </w:p>
        </w:tc>
      </w:tr>
      <w:tr w:rsidR="00A70986" w:rsidRPr="00667934" w14:paraId="0A789515" w14:textId="77777777" w:rsidTr="00A70986">
        <w:tc>
          <w:tcPr>
            <w:tcW w:w="993" w:type="dxa"/>
            <w:hideMark/>
          </w:tcPr>
          <w:p w14:paraId="039D7A04" w14:textId="77777777" w:rsidR="00A70986" w:rsidRPr="00667934" w:rsidRDefault="00A70986">
            <w:pPr>
              <w:spacing w:before="60" w:after="60" w:line="240" w:lineRule="auto"/>
              <w:jc w:val="both"/>
              <w:rPr>
                <w:rFonts w:ascii="Arial" w:hAnsi="Arial" w:cs="Arial"/>
                <w:color w:val="000000"/>
                <w:lang w:val="en-US"/>
              </w:rPr>
            </w:pPr>
            <w:r w:rsidRPr="00667934">
              <w:rPr>
                <w:rFonts w:ascii="Arial" w:hAnsi="Arial" w:cs="Arial"/>
                <w:color w:val="000000"/>
                <w:lang w:val="en-US"/>
              </w:rPr>
              <w:t>[AD-2]</w:t>
            </w:r>
          </w:p>
        </w:tc>
        <w:tc>
          <w:tcPr>
            <w:tcW w:w="2625" w:type="dxa"/>
            <w:hideMark/>
          </w:tcPr>
          <w:p w14:paraId="4B5E95CA" w14:textId="77777777" w:rsidR="00A70986" w:rsidRPr="00667934" w:rsidRDefault="00A70986">
            <w:pPr>
              <w:spacing w:before="60" w:after="60" w:line="240" w:lineRule="auto"/>
              <w:jc w:val="both"/>
              <w:rPr>
                <w:rFonts w:ascii="Arial" w:hAnsi="Arial" w:cs="Arial"/>
                <w:color w:val="000000"/>
                <w:lang w:val="en-US"/>
              </w:rPr>
            </w:pPr>
            <w:r w:rsidRPr="00667934">
              <w:rPr>
                <w:rFonts w:ascii="Arial" w:hAnsi="Arial" w:cs="Arial"/>
                <w:color w:val="000000"/>
                <w:lang w:val="en-US"/>
              </w:rPr>
              <w:t>AS-MAT</w:t>
            </w:r>
          </w:p>
        </w:tc>
        <w:tc>
          <w:tcPr>
            <w:tcW w:w="5667" w:type="dxa"/>
            <w:hideMark/>
          </w:tcPr>
          <w:p w14:paraId="06A531EA" w14:textId="77777777" w:rsidR="00A70986" w:rsidRPr="00667934" w:rsidRDefault="00A70986">
            <w:pPr>
              <w:spacing w:before="60" w:after="60" w:line="240" w:lineRule="auto"/>
              <w:jc w:val="both"/>
              <w:rPr>
                <w:rFonts w:ascii="Arial" w:hAnsi="Arial" w:cs="Arial"/>
                <w:lang w:val="en-US"/>
              </w:rPr>
            </w:pPr>
            <w:r w:rsidRPr="00667934">
              <w:rPr>
                <w:rFonts w:ascii="Arial" w:hAnsi="Arial" w:cs="Arial"/>
                <w:lang w:val="en-US"/>
              </w:rPr>
              <w:t>Annex B: MOD-ARTSIM Technical Evaluation Matrix</w:t>
            </w:r>
          </w:p>
        </w:tc>
      </w:tr>
      <w:tr w:rsidR="00A70986" w:rsidRPr="00667934" w14:paraId="7AF45AA4" w14:textId="77777777" w:rsidTr="00A70986">
        <w:trPr>
          <w:trHeight w:val="253"/>
        </w:trPr>
        <w:tc>
          <w:tcPr>
            <w:tcW w:w="993" w:type="dxa"/>
          </w:tcPr>
          <w:p w14:paraId="4EFC0D83" w14:textId="77777777" w:rsidR="00A70986" w:rsidRPr="00667934" w:rsidRDefault="00A70986">
            <w:pPr>
              <w:spacing w:before="60" w:after="60" w:line="240" w:lineRule="auto"/>
              <w:jc w:val="both"/>
              <w:rPr>
                <w:rFonts w:ascii="Arial" w:hAnsi="Arial" w:cs="Arial"/>
                <w:color w:val="000000"/>
                <w:lang w:val="en-US"/>
              </w:rPr>
            </w:pPr>
          </w:p>
        </w:tc>
        <w:tc>
          <w:tcPr>
            <w:tcW w:w="2625" w:type="dxa"/>
          </w:tcPr>
          <w:p w14:paraId="369F2DFC" w14:textId="77777777" w:rsidR="00A70986" w:rsidRPr="00667934" w:rsidRDefault="00A70986">
            <w:pPr>
              <w:spacing w:before="60" w:after="60" w:line="240" w:lineRule="auto"/>
              <w:jc w:val="both"/>
              <w:rPr>
                <w:rFonts w:ascii="Arial" w:hAnsi="Arial" w:cs="Arial"/>
                <w:color w:val="000000"/>
                <w:lang w:val="en-US"/>
              </w:rPr>
            </w:pPr>
          </w:p>
        </w:tc>
        <w:tc>
          <w:tcPr>
            <w:tcW w:w="5667" w:type="dxa"/>
          </w:tcPr>
          <w:p w14:paraId="13B3FCC2" w14:textId="77777777" w:rsidR="00A70986" w:rsidRPr="00667934" w:rsidRDefault="00A70986">
            <w:pPr>
              <w:spacing w:before="60" w:after="60" w:line="240" w:lineRule="auto"/>
              <w:jc w:val="both"/>
              <w:rPr>
                <w:rFonts w:ascii="Arial" w:hAnsi="Arial" w:cs="Arial"/>
                <w:color w:val="000000"/>
                <w:lang w:val="en-US"/>
              </w:rPr>
            </w:pPr>
          </w:p>
        </w:tc>
      </w:tr>
    </w:tbl>
    <w:p w14:paraId="0B464050" w14:textId="77777777" w:rsidR="00A70986" w:rsidRDefault="00A70986" w:rsidP="00A70986">
      <w:pPr>
        <w:pStyle w:val="Heading2"/>
        <w:numPr>
          <w:ilvl w:val="0"/>
          <w:numId w:val="0"/>
        </w:numPr>
        <w:spacing w:line="240" w:lineRule="auto"/>
        <w:rPr>
          <w:rFonts w:cs="Arial"/>
          <w:sz w:val="22"/>
          <w:szCs w:val="22"/>
        </w:rPr>
      </w:pPr>
      <w:bookmarkStart w:id="78" w:name="_Toc67472377"/>
      <w:bookmarkStart w:id="79" w:name="_Toc89173221"/>
      <w:r>
        <w:rPr>
          <w:rFonts w:cs="Arial"/>
          <w:sz w:val="22"/>
          <w:szCs w:val="22"/>
        </w:rPr>
        <w:t>Reference documents</w:t>
      </w:r>
      <w:bookmarkEnd w:id="78"/>
      <w:bookmarkEnd w:id="79"/>
    </w:p>
    <w:tbl>
      <w:tblPr>
        <w:tblW w:w="9285" w:type="dxa"/>
        <w:tblLayout w:type="fixed"/>
        <w:tblLook w:val="04A0" w:firstRow="1" w:lastRow="0" w:firstColumn="1" w:lastColumn="0" w:noHBand="0" w:noVBand="1"/>
      </w:tblPr>
      <w:tblGrid>
        <w:gridCol w:w="993"/>
        <w:gridCol w:w="2659"/>
        <w:gridCol w:w="5633"/>
      </w:tblGrid>
      <w:tr w:rsidR="00A70986" w:rsidRPr="00667934" w14:paraId="1A81F573" w14:textId="77777777" w:rsidTr="00A70986">
        <w:tc>
          <w:tcPr>
            <w:tcW w:w="993" w:type="dxa"/>
            <w:hideMark/>
          </w:tcPr>
          <w:p w14:paraId="211E04EC" w14:textId="77777777" w:rsidR="00A70986" w:rsidRPr="00667934" w:rsidRDefault="00A70986">
            <w:pPr>
              <w:tabs>
                <w:tab w:val="left" w:pos="720"/>
              </w:tabs>
              <w:spacing w:before="60" w:after="60" w:line="240" w:lineRule="auto"/>
              <w:jc w:val="both"/>
              <w:rPr>
                <w:rFonts w:ascii="Arial" w:hAnsi="Arial" w:cs="Arial"/>
                <w:b/>
                <w:color w:val="000000"/>
                <w:lang w:val="en-US"/>
              </w:rPr>
            </w:pPr>
            <w:r w:rsidRPr="00667934">
              <w:rPr>
                <w:rFonts w:ascii="Arial" w:hAnsi="Arial" w:cs="Arial"/>
                <w:b/>
                <w:color w:val="000000"/>
                <w:lang w:val="en-US"/>
              </w:rPr>
              <w:tab/>
            </w:r>
          </w:p>
        </w:tc>
        <w:tc>
          <w:tcPr>
            <w:tcW w:w="2659" w:type="dxa"/>
            <w:hideMark/>
          </w:tcPr>
          <w:p w14:paraId="17AF8CA1" w14:textId="77777777" w:rsidR="00A70986" w:rsidRPr="00667934" w:rsidRDefault="00A70986">
            <w:pPr>
              <w:spacing w:before="60" w:after="60" w:line="240" w:lineRule="auto"/>
              <w:jc w:val="both"/>
              <w:rPr>
                <w:rFonts w:ascii="Arial" w:hAnsi="Arial" w:cs="Arial"/>
                <w:b/>
                <w:color w:val="000000"/>
                <w:lang w:val="en-US"/>
              </w:rPr>
            </w:pPr>
            <w:r w:rsidRPr="00667934">
              <w:rPr>
                <w:rFonts w:ascii="Arial" w:hAnsi="Arial" w:cs="Arial"/>
                <w:b/>
                <w:color w:val="000000"/>
                <w:lang w:val="en-US"/>
              </w:rPr>
              <w:t>Descriptor</w:t>
            </w:r>
          </w:p>
        </w:tc>
        <w:tc>
          <w:tcPr>
            <w:tcW w:w="5633" w:type="dxa"/>
            <w:hideMark/>
          </w:tcPr>
          <w:p w14:paraId="44B2CD7C" w14:textId="77777777" w:rsidR="00A70986" w:rsidRPr="00667934" w:rsidRDefault="00A70986">
            <w:pPr>
              <w:spacing w:before="60" w:after="60" w:line="240" w:lineRule="auto"/>
              <w:jc w:val="both"/>
              <w:rPr>
                <w:rFonts w:ascii="Arial" w:hAnsi="Arial" w:cs="Arial"/>
                <w:b/>
                <w:color w:val="000000"/>
                <w:lang w:val="en-US"/>
              </w:rPr>
            </w:pPr>
            <w:r w:rsidRPr="00667934">
              <w:rPr>
                <w:rFonts w:ascii="Arial" w:hAnsi="Arial" w:cs="Arial"/>
                <w:b/>
                <w:color w:val="000000"/>
                <w:lang w:val="en-US"/>
              </w:rPr>
              <w:t>Title</w:t>
            </w:r>
          </w:p>
        </w:tc>
      </w:tr>
      <w:tr w:rsidR="00A70986" w:rsidRPr="00667934" w14:paraId="6E4739E2" w14:textId="77777777" w:rsidTr="00A70986">
        <w:tc>
          <w:tcPr>
            <w:tcW w:w="993" w:type="dxa"/>
            <w:hideMark/>
          </w:tcPr>
          <w:p w14:paraId="06B209BC" w14:textId="77777777" w:rsidR="00A70986" w:rsidRPr="00667934" w:rsidRDefault="00A70986">
            <w:pPr>
              <w:spacing w:before="60" w:after="60" w:line="240" w:lineRule="auto"/>
              <w:jc w:val="both"/>
              <w:rPr>
                <w:rFonts w:ascii="Arial" w:hAnsi="Arial" w:cs="Arial"/>
                <w:color w:val="000000"/>
                <w:lang w:val="en-US"/>
              </w:rPr>
            </w:pPr>
            <w:r w:rsidRPr="00667934">
              <w:rPr>
                <w:rFonts w:ascii="Arial" w:hAnsi="Arial" w:cs="Arial"/>
                <w:color w:val="000000"/>
                <w:lang w:val="en-US"/>
              </w:rPr>
              <w:t>[RD-1]</w:t>
            </w:r>
          </w:p>
        </w:tc>
        <w:tc>
          <w:tcPr>
            <w:tcW w:w="2659" w:type="dxa"/>
            <w:hideMark/>
          </w:tcPr>
          <w:p w14:paraId="772C1350" w14:textId="77777777" w:rsidR="00A70986" w:rsidRPr="00667934" w:rsidRDefault="00A70986">
            <w:pPr>
              <w:spacing w:before="60" w:after="60" w:line="240" w:lineRule="auto"/>
              <w:jc w:val="both"/>
              <w:rPr>
                <w:rFonts w:ascii="Arial" w:hAnsi="Arial" w:cs="Arial"/>
                <w:color w:val="000000"/>
                <w:lang w:val="en-US"/>
              </w:rPr>
            </w:pPr>
            <w:r w:rsidRPr="00667934">
              <w:rPr>
                <w:rFonts w:ascii="Arial" w:hAnsi="Arial" w:cs="Arial"/>
                <w:color w:val="000000"/>
                <w:lang w:val="en-US"/>
              </w:rPr>
              <w:t>AS-MDAL</w:t>
            </w:r>
          </w:p>
        </w:tc>
        <w:tc>
          <w:tcPr>
            <w:tcW w:w="5633" w:type="dxa"/>
            <w:hideMark/>
          </w:tcPr>
          <w:p w14:paraId="70EDCFBB" w14:textId="77777777" w:rsidR="00A70986" w:rsidRPr="00667934" w:rsidRDefault="00A70986">
            <w:pPr>
              <w:spacing w:before="60" w:after="60" w:line="240" w:lineRule="auto"/>
              <w:jc w:val="both"/>
              <w:rPr>
                <w:rFonts w:ascii="Arial" w:hAnsi="Arial" w:cs="Arial"/>
                <w:color w:val="000000"/>
                <w:lang w:val="fr-FR"/>
              </w:rPr>
            </w:pPr>
            <w:r w:rsidRPr="00667934">
              <w:rPr>
                <w:rFonts w:ascii="Arial" w:hAnsi="Arial" w:cs="Arial"/>
                <w:color w:val="000000"/>
                <w:lang w:val="fr-FR"/>
              </w:rPr>
              <w:t>MOD-ARTSIM MDAL</w:t>
            </w:r>
          </w:p>
        </w:tc>
      </w:tr>
      <w:tr w:rsidR="00A70986" w:rsidRPr="00667934" w14:paraId="02322D0F" w14:textId="77777777" w:rsidTr="00A70986">
        <w:tc>
          <w:tcPr>
            <w:tcW w:w="993" w:type="dxa"/>
            <w:hideMark/>
          </w:tcPr>
          <w:p w14:paraId="3D84842B" w14:textId="77777777" w:rsidR="00A70986" w:rsidRPr="00667934" w:rsidRDefault="00A70986">
            <w:pPr>
              <w:spacing w:before="60" w:after="60" w:line="240" w:lineRule="auto"/>
              <w:jc w:val="both"/>
              <w:rPr>
                <w:rFonts w:ascii="Arial" w:hAnsi="Arial" w:cs="Arial"/>
                <w:color w:val="000000"/>
                <w:lang w:val="en-US"/>
              </w:rPr>
            </w:pPr>
            <w:r w:rsidRPr="00667934">
              <w:rPr>
                <w:rFonts w:ascii="Arial" w:hAnsi="Arial" w:cs="Arial"/>
                <w:color w:val="000000"/>
                <w:lang w:val="en-US"/>
              </w:rPr>
              <w:t>[RD-2]</w:t>
            </w:r>
          </w:p>
        </w:tc>
        <w:tc>
          <w:tcPr>
            <w:tcW w:w="2659" w:type="dxa"/>
            <w:hideMark/>
          </w:tcPr>
          <w:p w14:paraId="1FCF4335" w14:textId="77777777" w:rsidR="00A70986" w:rsidRPr="00667934" w:rsidRDefault="00A70986">
            <w:pPr>
              <w:spacing w:before="60" w:after="60" w:line="240" w:lineRule="auto"/>
              <w:jc w:val="both"/>
              <w:rPr>
                <w:rFonts w:ascii="Arial" w:hAnsi="Arial" w:cs="Arial"/>
                <w:color w:val="000000"/>
                <w:lang w:val="en-US"/>
              </w:rPr>
            </w:pPr>
            <w:r w:rsidRPr="00667934">
              <w:rPr>
                <w:rFonts w:ascii="Arial" w:hAnsi="Arial" w:cs="Arial"/>
                <w:color w:val="000000"/>
                <w:lang w:val="en-US"/>
              </w:rPr>
              <w:t>AS-AA</w:t>
            </w:r>
          </w:p>
        </w:tc>
        <w:tc>
          <w:tcPr>
            <w:tcW w:w="5633" w:type="dxa"/>
            <w:hideMark/>
          </w:tcPr>
          <w:p w14:paraId="6D521D12" w14:textId="77777777" w:rsidR="00A70986" w:rsidRPr="00667934" w:rsidRDefault="00A70986">
            <w:pPr>
              <w:spacing w:before="60" w:after="60" w:line="240" w:lineRule="auto"/>
              <w:jc w:val="both"/>
              <w:rPr>
                <w:rFonts w:ascii="Arial" w:hAnsi="Arial" w:cs="Arial"/>
                <w:color w:val="000000"/>
                <w:lang w:val="it-IT"/>
              </w:rPr>
            </w:pPr>
            <w:r w:rsidRPr="00667934">
              <w:rPr>
                <w:rFonts w:ascii="Arial" w:hAnsi="Arial" w:cs="Arial"/>
                <w:color w:val="000000"/>
                <w:lang w:val="it-IT"/>
              </w:rPr>
              <w:t>Annex A: MOD-ARTSIM Milestones and assurance</w:t>
            </w:r>
          </w:p>
        </w:tc>
      </w:tr>
      <w:tr w:rsidR="00650BDA" w:rsidRPr="00667934" w14:paraId="156DDB8C" w14:textId="77777777" w:rsidTr="00A70986">
        <w:tc>
          <w:tcPr>
            <w:tcW w:w="993" w:type="dxa"/>
          </w:tcPr>
          <w:p w14:paraId="7AA311F8" w14:textId="25311FF7" w:rsidR="00650BDA" w:rsidRPr="00667934" w:rsidRDefault="00650BDA">
            <w:pPr>
              <w:spacing w:before="60" w:after="60" w:line="240" w:lineRule="auto"/>
              <w:jc w:val="both"/>
              <w:rPr>
                <w:rFonts w:ascii="Arial" w:hAnsi="Arial" w:cs="Arial"/>
                <w:color w:val="000000"/>
                <w:lang w:val="en-US"/>
              </w:rPr>
            </w:pPr>
          </w:p>
        </w:tc>
        <w:tc>
          <w:tcPr>
            <w:tcW w:w="2659" w:type="dxa"/>
          </w:tcPr>
          <w:p w14:paraId="6D2D0FC3" w14:textId="77777777" w:rsidR="00650BDA" w:rsidRDefault="00650BDA">
            <w:pPr>
              <w:spacing w:before="60" w:after="60" w:line="240" w:lineRule="auto"/>
              <w:jc w:val="both"/>
              <w:rPr>
                <w:rFonts w:ascii="Arial" w:hAnsi="Arial" w:cs="Arial"/>
                <w:color w:val="000000"/>
                <w:lang w:val="en-US"/>
              </w:rPr>
            </w:pPr>
          </w:p>
          <w:p w14:paraId="66FF2567" w14:textId="77777777" w:rsidR="00650BDA" w:rsidRDefault="00650BDA">
            <w:pPr>
              <w:spacing w:before="60" w:after="60" w:line="240" w:lineRule="auto"/>
              <w:jc w:val="both"/>
              <w:rPr>
                <w:rFonts w:ascii="Arial" w:hAnsi="Arial" w:cs="Arial"/>
                <w:color w:val="000000"/>
                <w:lang w:val="en-US"/>
              </w:rPr>
            </w:pPr>
          </w:p>
          <w:p w14:paraId="01452BB8" w14:textId="77777777" w:rsidR="00650BDA" w:rsidRDefault="00650BDA">
            <w:pPr>
              <w:spacing w:before="60" w:after="60" w:line="240" w:lineRule="auto"/>
              <w:jc w:val="both"/>
              <w:rPr>
                <w:rFonts w:ascii="Arial" w:hAnsi="Arial" w:cs="Arial"/>
                <w:color w:val="000000"/>
                <w:lang w:val="en-US"/>
              </w:rPr>
            </w:pPr>
          </w:p>
          <w:p w14:paraId="16F01AB1" w14:textId="77777777" w:rsidR="00650BDA" w:rsidRDefault="00650BDA">
            <w:pPr>
              <w:spacing w:before="60" w:after="60" w:line="240" w:lineRule="auto"/>
              <w:jc w:val="both"/>
              <w:rPr>
                <w:rFonts w:ascii="Arial" w:hAnsi="Arial" w:cs="Arial"/>
                <w:color w:val="000000"/>
                <w:lang w:val="en-US"/>
              </w:rPr>
            </w:pPr>
          </w:p>
          <w:p w14:paraId="772F1C1C" w14:textId="77777777" w:rsidR="00650BDA" w:rsidRDefault="00650BDA">
            <w:pPr>
              <w:spacing w:before="60" w:after="60" w:line="240" w:lineRule="auto"/>
              <w:jc w:val="both"/>
              <w:rPr>
                <w:rFonts w:ascii="Arial" w:hAnsi="Arial" w:cs="Arial"/>
                <w:color w:val="000000"/>
                <w:lang w:val="en-US"/>
              </w:rPr>
            </w:pPr>
          </w:p>
          <w:p w14:paraId="3961A962" w14:textId="77777777" w:rsidR="00650BDA" w:rsidRDefault="00650BDA">
            <w:pPr>
              <w:spacing w:before="60" w:after="60" w:line="240" w:lineRule="auto"/>
              <w:jc w:val="both"/>
              <w:rPr>
                <w:rFonts w:ascii="Arial" w:hAnsi="Arial" w:cs="Arial"/>
                <w:color w:val="000000"/>
                <w:lang w:val="en-US"/>
              </w:rPr>
            </w:pPr>
          </w:p>
          <w:p w14:paraId="49A7CE0F" w14:textId="535679DD" w:rsidR="00650BDA" w:rsidRDefault="00650BDA">
            <w:pPr>
              <w:spacing w:before="60" w:after="60" w:line="240" w:lineRule="auto"/>
              <w:jc w:val="both"/>
              <w:rPr>
                <w:rFonts w:ascii="Arial" w:hAnsi="Arial" w:cs="Arial"/>
                <w:color w:val="000000"/>
                <w:lang w:val="en-US"/>
              </w:rPr>
            </w:pPr>
          </w:p>
          <w:p w14:paraId="62321454" w14:textId="77777777" w:rsidR="008C6850" w:rsidRDefault="008C6850">
            <w:pPr>
              <w:spacing w:before="60" w:after="60" w:line="240" w:lineRule="auto"/>
              <w:jc w:val="both"/>
              <w:rPr>
                <w:rFonts w:ascii="Arial" w:hAnsi="Arial" w:cs="Arial"/>
                <w:color w:val="000000"/>
                <w:lang w:val="en-US"/>
              </w:rPr>
            </w:pPr>
          </w:p>
          <w:p w14:paraId="5CF55CB1" w14:textId="72ABF375" w:rsidR="00650BDA" w:rsidRPr="00667934" w:rsidRDefault="00650BDA">
            <w:pPr>
              <w:spacing w:before="60" w:after="60" w:line="240" w:lineRule="auto"/>
              <w:jc w:val="both"/>
              <w:rPr>
                <w:rFonts w:ascii="Arial" w:hAnsi="Arial" w:cs="Arial"/>
                <w:color w:val="000000"/>
                <w:lang w:val="en-US"/>
              </w:rPr>
            </w:pPr>
          </w:p>
        </w:tc>
        <w:tc>
          <w:tcPr>
            <w:tcW w:w="5633" w:type="dxa"/>
          </w:tcPr>
          <w:p w14:paraId="4BF1C70B" w14:textId="77777777" w:rsidR="00650BDA" w:rsidRPr="00667934" w:rsidRDefault="00650BDA">
            <w:pPr>
              <w:spacing w:before="60" w:after="60" w:line="240" w:lineRule="auto"/>
              <w:jc w:val="both"/>
              <w:rPr>
                <w:rFonts w:ascii="Arial" w:hAnsi="Arial" w:cs="Arial"/>
                <w:color w:val="000000"/>
                <w:lang w:val="it-IT"/>
              </w:rPr>
            </w:pPr>
          </w:p>
        </w:tc>
      </w:tr>
    </w:tbl>
    <w:p w14:paraId="59F7531E" w14:textId="6C06A174" w:rsidR="00A70986" w:rsidRDefault="00A70986" w:rsidP="00650BDA">
      <w:pPr>
        <w:pStyle w:val="Heading1"/>
      </w:pPr>
      <w:bookmarkStart w:id="80" w:name="_Hlt66593167"/>
      <w:bookmarkStart w:id="81" w:name="_Hlt66506121"/>
      <w:bookmarkStart w:id="82" w:name="_Toc67472378"/>
      <w:bookmarkStart w:id="83" w:name="_Toc89173222"/>
      <w:bookmarkStart w:id="84" w:name="_Ref66522640"/>
      <w:bookmarkStart w:id="85" w:name="_Toc47025027"/>
      <w:bookmarkEnd w:id="66"/>
      <w:bookmarkEnd w:id="67"/>
      <w:bookmarkEnd w:id="68"/>
      <w:bookmarkEnd w:id="69"/>
      <w:bookmarkEnd w:id="80"/>
      <w:bookmarkEnd w:id="81"/>
      <w:r>
        <w:lastRenderedPageBreak/>
        <w:t>Table of contents</w:t>
      </w:r>
      <w:bookmarkEnd w:id="82"/>
      <w:r w:rsidR="00F862C3">
        <w:t xml:space="preserve"> for Statement of Requirements</w:t>
      </w:r>
      <w:bookmarkEnd w:id="83"/>
    </w:p>
    <w:p w14:paraId="1CE63FCC" w14:textId="23977F92" w:rsidR="00A14539" w:rsidRDefault="00A70986">
      <w:pPr>
        <w:pStyle w:val="TOC1"/>
        <w:rPr>
          <w:rFonts w:asciiTheme="minorHAnsi" w:eastAsiaTheme="minorEastAsia" w:hAnsiTheme="minorHAnsi" w:cstheme="minorBidi"/>
          <w:b w:val="0"/>
          <w:caps w:val="0"/>
          <w:noProof/>
          <w:color w:val="auto"/>
          <w:sz w:val="22"/>
          <w:szCs w:val="22"/>
          <w:lang w:val="en-GB" w:eastAsia="en-GB"/>
        </w:rPr>
      </w:pPr>
      <w:r>
        <w:rPr>
          <w:rFonts w:cs="Arial"/>
          <w:sz w:val="22"/>
          <w:szCs w:val="22"/>
        </w:rPr>
        <w:fldChar w:fldCharType="begin"/>
      </w:r>
      <w:r>
        <w:rPr>
          <w:rFonts w:cs="Arial"/>
          <w:sz w:val="22"/>
          <w:szCs w:val="22"/>
        </w:rPr>
        <w:instrText xml:space="preserve"> TOC \o "1-3" \h \z \u </w:instrText>
      </w:r>
      <w:r>
        <w:rPr>
          <w:rFonts w:cs="Arial"/>
          <w:sz w:val="22"/>
          <w:szCs w:val="22"/>
        </w:rPr>
        <w:fldChar w:fldCharType="separate"/>
      </w:r>
      <w:hyperlink w:anchor="_Toc67472372" w:history="1">
        <w:r w:rsidR="00A14539" w:rsidRPr="00A62322">
          <w:rPr>
            <w:rStyle w:val="Hyperlink"/>
            <w:rFonts w:cs="Arial"/>
            <w:noProof/>
          </w:rPr>
          <w:t>ARTEMIS-ADONIS</w:t>
        </w:r>
        <w:r w:rsidR="00A14539">
          <w:rPr>
            <w:noProof/>
            <w:webHidden/>
          </w:rPr>
          <w:tab/>
        </w:r>
        <w:r w:rsidR="00A14539">
          <w:rPr>
            <w:noProof/>
            <w:webHidden/>
          </w:rPr>
          <w:fldChar w:fldCharType="begin"/>
        </w:r>
        <w:r w:rsidR="00A14539">
          <w:rPr>
            <w:noProof/>
            <w:webHidden/>
          </w:rPr>
          <w:instrText xml:space="preserve"> PAGEREF _Toc67472372 \h </w:instrText>
        </w:r>
        <w:r w:rsidR="00A14539">
          <w:rPr>
            <w:noProof/>
            <w:webHidden/>
          </w:rPr>
        </w:r>
        <w:r w:rsidR="00A14539">
          <w:rPr>
            <w:noProof/>
            <w:webHidden/>
          </w:rPr>
          <w:fldChar w:fldCharType="separate"/>
        </w:r>
        <w:r w:rsidR="00A14539">
          <w:rPr>
            <w:noProof/>
            <w:webHidden/>
          </w:rPr>
          <w:t>105</w:t>
        </w:r>
        <w:r w:rsidR="00A14539">
          <w:rPr>
            <w:noProof/>
            <w:webHidden/>
          </w:rPr>
          <w:fldChar w:fldCharType="end"/>
        </w:r>
      </w:hyperlink>
    </w:p>
    <w:p w14:paraId="482A455B" w14:textId="199CB7DA" w:rsidR="00A14539" w:rsidRDefault="00883EF2">
      <w:pPr>
        <w:pStyle w:val="TOC2"/>
        <w:rPr>
          <w:rFonts w:asciiTheme="minorHAnsi" w:eastAsiaTheme="minorEastAsia" w:hAnsiTheme="minorHAnsi" w:cstheme="minorBidi"/>
          <w:b w:val="0"/>
          <w:noProof/>
          <w:color w:val="auto"/>
          <w:sz w:val="22"/>
          <w:szCs w:val="22"/>
          <w:lang w:val="en-GB" w:eastAsia="en-GB"/>
        </w:rPr>
      </w:pPr>
      <w:hyperlink w:anchor="_Toc67472373" w:history="1">
        <w:r w:rsidR="00A14539" w:rsidRPr="00A62322">
          <w:rPr>
            <w:rStyle w:val="Hyperlink"/>
            <w:rFonts w:cs="Arial"/>
            <w:noProof/>
          </w:rPr>
          <w:t>ARTEMIS-ADONIS Mission Context</w:t>
        </w:r>
        <w:r w:rsidR="00A14539">
          <w:rPr>
            <w:noProof/>
            <w:webHidden/>
          </w:rPr>
          <w:tab/>
        </w:r>
        <w:r w:rsidR="00A14539">
          <w:rPr>
            <w:noProof/>
            <w:webHidden/>
          </w:rPr>
          <w:fldChar w:fldCharType="begin"/>
        </w:r>
        <w:r w:rsidR="00A14539">
          <w:rPr>
            <w:noProof/>
            <w:webHidden/>
          </w:rPr>
          <w:instrText xml:space="preserve"> PAGEREF _Toc67472373 \h </w:instrText>
        </w:r>
        <w:r w:rsidR="00A14539">
          <w:rPr>
            <w:noProof/>
            <w:webHidden/>
          </w:rPr>
        </w:r>
        <w:r w:rsidR="00A14539">
          <w:rPr>
            <w:noProof/>
            <w:webHidden/>
          </w:rPr>
          <w:fldChar w:fldCharType="separate"/>
        </w:r>
        <w:r w:rsidR="00A14539">
          <w:rPr>
            <w:noProof/>
            <w:webHidden/>
          </w:rPr>
          <w:t>105</w:t>
        </w:r>
        <w:r w:rsidR="00A14539">
          <w:rPr>
            <w:noProof/>
            <w:webHidden/>
          </w:rPr>
          <w:fldChar w:fldCharType="end"/>
        </w:r>
      </w:hyperlink>
    </w:p>
    <w:p w14:paraId="18B3A281" w14:textId="35683D58" w:rsidR="00A14539" w:rsidRDefault="00883EF2">
      <w:pPr>
        <w:pStyle w:val="TOC2"/>
        <w:rPr>
          <w:rFonts w:asciiTheme="minorHAnsi" w:eastAsiaTheme="minorEastAsia" w:hAnsiTheme="minorHAnsi" w:cstheme="minorBidi"/>
          <w:b w:val="0"/>
          <w:noProof/>
          <w:color w:val="auto"/>
          <w:sz w:val="22"/>
          <w:szCs w:val="22"/>
          <w:lang w:val="en-GB" w:eastAsia="en-GB"/>
        </w:rPr>
      </w:pPr>
      <w:hyperlink w:anchor="_Toc67472374" w:history="1">
        <w:r w:rsidR="00A14539" w:rsidRPr="00A62322">
          <w:rPr>
            <w:rStyle w:val="Hyperlink"/>
            <w:rFonts w:cs="Arial"/>
            <w:noProof/>
          </w:rPr>
          <w:t>ARTSIM Purpose:</w:t>
        </w:r>
        <w:r w:rsidR="00A14539">
          <w:rPr>
            <w:noProof/>
            <w:webHidden/>
          </w:rPr>
          <w:tab/>
        </w:r>
        <w:r w:rsidR="00A14539">
          <w:rPr>
            <w:noProof/>
            <w:webHidden/>
          </w:rPr>
          <w:fldChar w:fldCharType="begin"/>
        </w:r>
        <w:r w:rsidR="00A14539">
          <w:rPr>
            <w:noProof/>
            <w:webHidden/>
          </w:rPr>
          <w:instrText xml:space="preserve"> PAGEREF _Toc67472374 \h </w:instrText>
        </w:r>
        <w:r w:rsidR="00A14539">
          <w:rPr>
            <w:noProof/>
            <w:webHidden/>
          </w:rPr>
        </w:r>
        <w:r w:rsidR="00A14539">
          <w:rPr>
            <w:noProof/>
            <w:webHidden/>
          </w:rPr>
          <w:fldChar w:fldCharType="separate"/>
        </w:r>
        <w:r w:rsidR="00A14539">
          <w:rPr>
            <w:noProof/>
            <w:webHidden/>
          </w:rPr>
          <w:t>105</w:t>
        </w:r>
        <w:r w:rsidR="00A14539">
          <w:rPr>
            <w:noProof/>
            <w:webHidden/>
          </w:rPr>
          <w:fldChar w:fldCharType="end"/>
        </w:r>
      </w:hyperlink>
    </w:p>
    <w:p w14:paraId="3E6DFEAA" w14:textId="11469447" w:rsidR="00A14539" w:rsidRDefault="00883EF2">
      <w:pPr>
        <w:pStyle w:val="TOC2"/>
        <w:rPr>
          <w:rFonts w:asciiTheme="minorHAnsi" w:eastAsiaTheme="minorEastAsia" w:hAnsiTheme="minorHAnsi" w:cstheme="minorBidi"/>
          <w:b w:val="0"/>
          <w:noProof/>
          <w:color w:val="auto"/>
          <w:sz w:val="22"/>
          <w:szCs w:val="22"/>
          <w:lang w:val="en-GB" w:eastAsia="en-GB"/>
        </w:rPr>
      </w:pPr>
      <w:hyperlink w:anchor="_Toc67472375" w:history="1">
        <w:r w:rsidR="00A14539" w:rsidRPr="00A62322">
          <w:rPr>
            <w:rStyle w:val="Hyperlink"/>
            <w:rFonts w:cs="Arial"/>
            <w:noProof/>
          </w:rPr>
          <w:t>ARTSIM Scope:</w:t>
        </w:r>
        <w:r w:rsidR="00A14539">
          <w:rPr>
            <w:noProof/>
            <w:webHidden/>
          </w:rPr>
          <w:tab/>
        </w:r>
        <w:r w:rsidR="00A14539">
          <w:rPr>
            <w:noProof/>
            <w:webHidden/>
          </w:rPr>
          <w:fldChar w:fldCharType="begin"/>
        </w:r>
        <w:r w:rsidR="00A14539">
          <w:rPr>
            <w:noProof/>
            <w:webHidden/>
          </w:rPr>
          <w:instrText xml:space="preserve"> PAGEREF _Toc67472375 \h </w:instrText>
        </w:r>
        <w:r w:rsidR="00A14539">
          <w:rPr>
            <w:noProof/>
            <w:webHidden/>
          </w:rPr>
        </w:r>
        <w:r w:rsidR="00A14539">
          <w:rPr>
            <w:noProof/>
            <w:webHidden/>
          </w:rPr>
          <w:fldChar w:fldCharType="separate"/>
        </w:r>
        <w:r w:rsidR="00A14539">
          <w:rPr>
            <w:noProof/>
            <w:webHidden/>
          </w:rPr>
          <w:t>106</w:t>
        </w:r>
        <w:r w:rsidR="00A14539">
          <w:rPr>
            <w:noProof/>
            <w:webHidden/>
          </w:rPr>
          <w:fldChar w:fldCharType="end"/>
        </w:r>
      </w:hyperlink>
    </w:p>
    <w:p w14:paraId="1CCF8465" w14:textId="4F8C5886" w:rsidR="00A14539" w:rsidRDefault="00883EF2">
      <w:pPr>
        <w:pStyle w:val="TOC2"/>
        <w:rPr>
          <w:rFonts w:asciiTheme="minorHAnsi" w:eastAsiaTheme="minorEastAsia" w:hAnsiTheme="minorHAnsi" w:cstheme="minorBidi"/>
          <w:b w:val="0"/>
          <w:noProof/>
          <w:color w:val="auto"/>
          <w:sz w:val="22"/>
          <w:szCs w:val="22"/>
          <w:lang w:val="en-GB" w:eastAsia="en-GB"/>
        </w:rPr>
      </w:pPr>
      <w:hyperlink w:anchor="_Toc67472376" w:history="1">
        <w:r w:rsidR="00A14539" w:rsidRPr="00A62322">
          <w:rPr>
            <w:rStyle w:val="Hyperlink"/>
            <w:rFonts w:cs="Arial"/>
            <w:noProof/>
          </w:rPr>
          <w:t>Applicable documents</w:t>
        </w:r>
        <w:r w:rsidR="00A14539">
          <w:rPr>
            <w:noProof/>
            <w:webHidden/>
          </w:rPr>
          <w:tab/>
        </w:r>
        <w:r w:rsidR="00A14539">
          <w:rPr>
            <w:noProof/>
            <w:webHidden/>
          </w:rPr>
          <w:fldChar w:fldCharType="begin"/>
        </w:r>
        <w:r w:rsidR="00A14539">
          <w:rPr>
            <w:noProof/>
            <w:webHidden/>
          </w:rPr>
          <w:instrText xml:space="preserve"> PAGEREF _Toc67472376 \h </w:instrText>
        </w:r>
        <w:r w:rsidR="00A14539">
          <w:rPr>
            <w:noProof/>
            <w:webHidden/>
          </w:rPr>
        </w:r>
        <w:r w:rsidR="00A14539">
          <w:rPr>
            <w:noProof/>
            <w:webHidden/>
          </w:rPr>
          <w:fldChar w:fldCharType="separate"/>
        </w:r>
        <w:r w:rsidR="00A14539">
          <w:rPr>
            <w:noProof/>
            <w:webHidden/>
          </w:rPr>
          <w:t>106</w:t>
        </w:r>
        <w:r w:rsidR="00A14539">
          <w:rPr>
            <w:noProof/>
            <w:webHidden/>
          </w:rPr>
          <w:fldChar w:fldCharType="end"/>
        </w:r>
      </w:hyperlink>
    </w:p>
    <w:p w14:paraId="6016D8DA" w14:textId="79FBCC6E" w:rsidR="00A14539" w:rsidRDefault="00883EF2">
      <w:pPr>
        <w:pStyle w:val="TOC2"/>
        <w:rPr>
          <w:rFonts w:asciiTheme="minorHAnsi" w:eastAsiaTheme="minorEastAsia" w:hAnsiTheme="minorHAnsi" w:cstheme="minorBidi"/>
          <w:b w:val="0"/>
          <w:noProof/>
          <w:color w:val="auto"/>
          <w:sz w:val="22"/>
          <w:szCs w:val="22"/>
          <w:lang w:val="en-GB" w:eastAsia="en-GB"/>
        </w:rPr>
      </w:pPr>
      <w:hyperlink w:anchor="_Toc67472377" w:history="1">
        <w:r w:rsidR="00A14539" w:rsidRPr="00A62322">
          <w:rPr>
            <w:rStyle w:val="Hyperlink"/>
            <w:rFonts w:cs="Arial"/>
            <w:noProof/>
          </w:rPr>
          <w:t>Reference documents</w:t>
        </w:r>
        <w:r w:rsidR="00A14539">
          <w:rPr>
            <w:noProof/>
            <w:webHidden/>
          </w:rPr>
          <w:tab/>
        </w:r>
        <w:r w:rsidR="00A14539">
          <w:rPr>
            <w:noProof/>
            <w:webHidden/>
          </w:rPr>
          <w:fldChar w:fldCharType="begin"/>
        </w:r>
        <w:r w:rsidR="00A14539">
          <w:rPr>
            <w:noProof/>
            <w:webHidden/>
          </w:rPr>
          <w:instrText xml:space="preserve"> PAGEREF _Toc67472377 \h </w:instrText>
        </w:r>
        <w:r w:rsidR="00A14539">
          <w:rPr>
            <w:noProof/>
            <w:webHidden/>
          </w:rPr>
        </w:r>
        <w:r w:rsidR="00A14539">
          <w:rPr>
            <w:noProof/>
            <w:webHidden/>
          </w:rPr>
          <w:fldChar w:fldCharType="separate"/>
        </w:r>
        <w:r w:rsidR="00A14539">
          <w:rPr>
            <w:noProof/>
            <w:webHidden/>
          </w:rPr>
          <w:t>106</w:t>
        </w:r>
        <w:r w:rsidR="00A14539">
          <w:rPr>
            <w:noProof/>
            <w:webHidden/>
          </w:rPr>
          <w:fldChar w:fldCharType="end"/>
        </w:r>
      </w:hyperlink>
    </w:p>
    <w:p w14:paraId="678A0BF1" w14:textId="15C35214" w:rsidR="00A14539" w:rsidRDefault="00883EF2">
      <w:pPr>
        <w:pStyle w:val="TOC1"/>
        <w:rPr>
          <w:rFonts w:asciiTheme="minorHAnsi" w:eastAsiaTheme="minorEastAsia" w:hAnsiTheme="minorHAnsi" w:cstheme="minorBidi"/>
          <w:b w:val="0"/>
          <w:caps w:val="0"/>
          <w:noProof/>
          <w:color w:val="auto"/>
          <w:sz w:val="22"/>
          <w:szCs w:val="22"/>
          <w:lang w:val="en-GB" w:eastAsia="en-GB"/>
        </w:rPr>
      </w:pPr>
      <w:hyperlink w:anchor="_Toc67472378" w:history="1">
        <w:r w:rsidR="00A14539" w:rsidRPr="00A62322">
          <w:rPr>
            <w:rStyle w:val="Hyperlink"/>
            <w:rFonts w:cs="Arial"/>
            <w:noProof/>
          </w:rPr>
          <w:t>Table of contents</w:t>
        </w:r>
        <w:r w:rsidR="00A14539">
          <w:rPr>
            <w:noProof/>
            <w:webHidden/>
          </w:rPr>
          <w:tab/>
        </w:r>
        <w:r w:rsidR="00A14539">
          <w:rPr>
            <w:noProof/>
            <w:webHidden/>
          </w:rPr>
          <w:fldChar w:fldCharType="begin"/>
        </w:r>
        <w:r w:rsidR="00A14539">
          <w:rPr>
            <w:noProof/>
            <w:webHidden/>
          </w:rPr>
          <w:instrText xml:space="preserve"> PAGEREF _Toc67472378 \h </w:instrText>
        </w:r>
        <w:r w:rsidR="00A14539">
          <w:rPr>
            <w:noProof/>
            <w:webHidden/>
          </w:rPr>
        </w:r>
        <w:r w:rsidR="00A14539">
          <w:rPr>
            <w:noProof/>
            <w:webHidden/>
          </w:rPr>
          <w:fldChar w:fldCharType="separate"/>
        </w:r>
        <w:r w:rsidR="00A14539">
          <w:rPr>
            <w:noProof/>
            <w:webHidden/>
          </w:rPr>
          <w:t>107</w:t>
        </w:r>
        <w:r w:rsidR="00A14539">
          <w:rPr>
            <w:noProof/>
            <w:webHidden/>
          </w:rPr>
          <w:fldChar w:fldCharType="end"/>
        </w:r>
      </w:hyperlink>
    </w:p>
    <w:p w14:paraId="35F91A35" w14:textId="3E0150D3" w:rsidR="00A14539"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67472379" w:history="1">
        <w:r w:rsidR="00A14539" w:rsidRPr="00A62322">
          <w:rPr>
            <w:rStyle w:val="Hyperlink"/>
            <w:noProof/>
          </w:rPr>
          <w:t>1.</w:t>
        </w:r>
        <w:r w:rsidR="00A14539">
          <w:rPr>
            <w:rFonts w:asciiTheme="minorHAnsi" w:eastAsiaTheme="minorEastAsia" w:hAnsiTheme="minorHAnsi" w:cstheme="minorBidi"/>
            <w:b w:val="0"/>
            <w:caps w:val="0"/>
            <w:noProof/>
            <w:color w:val="auto"/>
            <w:sz w:val="22"/>
            <w:szCs w:val="22"/>
            <w:lang w:val="en-GB" w:eastAsia="en-GB"/>
          </w:rPr>
          <w:tab/>
        </w:r>
        <w:r w:rsidR="00A14539" w:rsidRPr="00A62322">
          <w:rPr>
            <w:rStyle w:val="Hyperlink"/>
            <w:rFonts w:cs="Arial"/>
            <w:noProof/>
          </w:rPr>
          <w:t>ARTSIM CONTEXT Overview</w:t>
        </w:r>
        <w:r w:rsidR="00A14539">
          <w:rPr>
            <w:noProof/>
            <w:webHidden/>
          </w:rPr>
          <w:tab/>
        </w:r>
        <w:r w:rsidR="00A14539">
          <w:rPr>
            <w:noProof/>
            <w:webHidden/>
          </w:rPr>
          <w:fldChar w:fldCharType="begin"/>
        </w:r>
        <w:r w:rsidR="00A14539">
          <w:rPr>
            <w:noProof/>
            <w:webHidden/>
          </w:rPr>
          <w:instrText xml:space="preserve"> PAGEREF _Toc67472379 \h </w:instrText>
        </w:r>
        <w:r w:rsidR="00A14539">
          <w:rPr>
            <w:noProof/>
            <w:webHidden/>
          </w:rPr>
        </w:r>
        <w:r w:rsidR="00A14539">
          <w:rPr>
            <w:noProof/>
            <w:webHidden/>
          </w:rPr>
          <w:fldChar w:fldCharType="separate"/>
        </w:r>
        <w:r w:rsidR="00A14539">
          <w:rPr>
            <w:noProof/>
            <w:webHidden/>
          </w:rPr>
          <w:t>110</w:t>
        </w:r>
        <w:r w:rsidR="00A14539">
          <w:rPr>
            <w:noProof/>
            <w:webHidden/>
          </w:rPr>
          <w:fldChar w:fldCharType="end"/>
        </w:r>
      </w:hyperlink>
    </w:p>
    <w:p w14:paraId="306F2E2F" w14:textId="1CC3BC1A" w:rsidR="00A14539"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67472380" w:history="1">
        <w:r w:rsidR="00A14539" w:rsidRPr="00A62322">
          <w:rPr>
            <w:rStyle w:val="Hyperlink"/>
            <w:noProof/>
          </w:rPr>
          <w:t>2.</w:t>
        </w:r>
        <w:r w:rsidR="00A14539">
          <w:rPr>
            <w:rFonts w:asciiTheme="minorHAnsi" w:eastAsiaTheme="minorEastAsia" w:hAnsiTheme="minorHAnsi" w:cstheme="minorBidi"/>
            <w:b w:val="0"/>
            <w:caps w:val="0"/>
            <w:noProof/>
            <w:color w:val="auto"/>
            <w:sz w:val="22"/>
            <w:szCs w:val="22"/>
            <w:lang w:val="en-GB" w:eastAsia="en-GB"/>
          </w:rPr>
          <w:tab/>
        </w:r>
        <w:r w:rsidR="00A14539" w:rsidRPr="00A62322">
          <w:rPr>
            <w:rStyle w:val="Hyperlink"/>
            <w:rFonts w:cs="Arial"/>
            <w:noProof/>
          </w:rPr>
          <w:t>The ARTSIM Implementation Context</w:t>
        </w:r>
        <w:r w:rsidR="00A14539">
          <w:rPr>
            <w:noProof/>
            <w:webHidden/>
          </w:rPr>
          <w:tab/>
        </w:r>
        <w:r w:rsidR="00A14539">
          <w:rPr>
            <w:noProof/>
            <w:webHidden/>
          </w:rPr>
          <w:fldChar w:fldCharType="begin"/>
        </w:r>
        <w:r w:rsidR="00A14539">
          <w:rPr>
            <w:noProof/>
            <w:webHidden/>
          </w:rPr>
          <w:instrText xml:space="preserve"> PAGEREF _Toc67472380 \h </w:instrText>
        </w:r>
        <w:r w:rsidR="00A14539">
          <w:rPr>
            <w:noProof/>
            <w:webHidden/>
          </w:rPr>
        </w:r>
        <w:r w:rsidR="00A14539">
          <w:rPr>
            <w:noProof/>
            <w:webHidden/>
          </w:rPr>
          <w:fldChar w:fldCharType="separate"/>
        </w:r>
        <w:r w:rsidR="00A14539">
          <w:rPr>
            <w:noProof/>
            <w:webHidden/>
          </w:rPr>
          <w:t>113</w:t>
        </w:r>
        <w:r w:rsidR="00A14539">
          <w:rPr>
            <w:noProof/>
            <w:webHidden/>
          </w:rPr>
          <w:fldChar w:fldCharType="end"/>
        </w:r>
      </w:hyperlink>
    </w:p>
    <w:p w14:paraId="344B8D21" w14:textId="0A16686F"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81" w:history="1">
        <w:r w:rsidR="00A14539" w:rsidRPr="00A62322">
          <w:rPr>
            <w:rStyle w:val="Hyperlink"/>
            <w:noProof/>
          </w:rPr>
          <w:t>2.1</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High Level Architecture Components</w:t>
        </w:r>
        <w:r w:rsidR="00A14539">
          <w:rPr>
            <w:noProof/>
            <w:webHidden/>
          </w:rPr>
          <w:tab/>
        </w:r>
        <w:r w:rsidR="00A14539">
          <w:rPr>
            <w:noProof/>
            <w:webHidden/>
          </w:rPr>
          <w:fldChar w:fldCharType="begin"/>
        </w:r>
        <w:r w:rsidR="00A14539">
          <w:rPr>
            <w:noProof/>
            <w:webHidden/>
          </w:rPr>
          <w:instrText xml:space="preserve"> PAGEREF _Toc67472381 \h </w:instrText>
        </w:r>
        <w:r w:rsidR="00A14539">
          <w:rPr>
            <w:noProof/>
            <w:webHidden/>
          </w:rPr>
        </w:r>
        <w:r w:rsidR="00A14539">
          <w:rPr>
            <w:noProof/>
            <w:webHidden/>
          </w:rPr>
          <w:fldChar w:fldCharType="separate"/>
        </w:r>
        <w:r w:rsidR="00A14539">
          <w:rPr>
            <w:noProof/>
            <w:webHidden/>
          </w:rPr>
          <w:t>113</w:t>
        </w:r>
        <w:r w:rsidR="00A14539">
          <w:rPr>
            <w:noProof/>
            <w:webHidden/>
          </w:rPr>
          <w:fldChar w:fldCharType="end"/>
        </w:r>
      </w:hyperlink>
    </w:p>
    <w:p w14:paraId="5171EC7A" w14:textId="51570524"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82" w:history="1">
        <w:r w:rsidR="00A14539" w:rsidRPr="00A62322">
          <w:rPr>
            <w:rStyle w:val="Hyperlink"/>
            <w:noProof/>
          </w:rPr>
          <w:t>2.2</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Simulation Specifics</w:t>
        </w:r>
        <w:r w:rsidR="00A14539">
          <w:rPr>
            <w:noProof/>
            <w:webHidden/>
          </w:rPr>
          <w:tab/>
        </w:r>
        <w:r w:rsidR="00A14539">
          <w:rPr>
            <w:noProof/>
            <w:webHidden/>
          </w:rPr>
          <w:fldChar w:fldCharType="begin"/>
        </w:r>
        <w:r w:rsidR="00A14539">
          <w:rPr>
            <w:noProof/>
            <w:webHidden/>
          </w:rPr>
          <w:instrText xml:space="preserve"> PAGEREF _Toc67472382 \h </w:instrText>
        </w:r>
        <w:r w:rsidR="00A14539">
          <w:rPr>
            <w:noProof/>
            <w:webHidden/>
          </w:rPr>
        </w:r>
        <w:r w:rsidR="00A14539">
          <w:rPr>
            <w:noProof/>
            <w:webHidden/>
          </w:rPr>
          <w:fldChar w:fldCharType="separate"/>
        </w:r>
        <w:r w:rsidR="00A14539">
          <w:rPr>
            <w:noProof/>
            <w:webHidden/>
          </w:rPr>
          <w:t>114</w:t>
        </w:r>
        <w:r w:rsidR="00A14539">
          <w:rPr>
            <w:noProof/>
            <w:webHidden/>
          </w:rPr>
          <w:fldChar w:fldCharType="end"/>
        </w:r>
      </w:hyperlink>
    </w:p>
    <w:p w14:paraId="1A89D4B9" w14:textId="58641FE8"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83" w:history="1">
        <w:r w:rsidR="00A14539" w:rsidRPr="00A62322">
          <w:rPr>
            <w:rStyle w:val="Hyperlink"/>
            <w:noProof/>
          </w:rPr>
          <w:t>2.3</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Data Management</w:t>
        </w:r>
        <w:r w:rsidR="00A14539">
          <w:rPr>
            <w:noProof/>
            <w:webHidden/>
          </w:rPr>
          <w:tab/>
        </w:r>
        <w:r w:rsidR="00A14539">
          <w:rPr>
            <w:noProof/>
            <w:webHidden/>
          </w:rPr>
          <w:fldChar w:fldCharType="begin"/>
        </w:r>
        <w:r w:rsidR="00A14539">
          <w:rPr>
            <w:noProof/>
            <w:webHidden/>
          </w:rPr>
          <w:instrText xml:space="preserve"> PAGEREF _Toc67472383 \h </w:instrText>
        </w:r>
        <w:r w:rsidR="00A14539">
          <w:rPr>
            <w:noProof/>
            <w:webHidden/>
          </w:rPr>
        </w:r>
        <w:r w:rsidR="00A14539">
          <w:rPr>
            <w:noProof/>
            <w:webHidden/>
          </w:rPr>
          <w:fldChar w:fldCharType="separate"/>
        </w:r>
        <w:r w:rsidR="00A14539">
          <w:rPr>
            <w:noProof/>
            <w:webHidden/>
          </w:rPr>
          <w:t>115</w:t>
        </w:r>
        <w:r w:rsidR="00A14539">
          <w:rPr>
            <w:noProof/>
            <w:webHidden/>
          </w:rPr>
          <w:fldChar w:fldCharType="end"/>
        </w:r>
      </w:hyperlink>
    </w:p>
    <w:p w14:paraId="34B26CDD" w14:textId="29FBAA13"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84" w:history="1">
        <w:r w:rsidR="00A14539" w:rsidRPr="00A62322">
          <w:rPr>
            <w:rStyle w:val="Hyperlink"/>
            <w:noProof/>
          </w:rPr>
          <w:t>2.4</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Orbit &amp; Trajectory Modelling</w:t>
        </w:r>
        <w:r w:rsidR="00A14539">
          <w:rPr>
            <w:noProof/>
            <w:webHidden/>
          </w:rPr>
          <w:tab/>
        </w:r>
        <w:r w:rsidR="00A14539">
          <w:rPr>
            <w:noProof/>
            <w:webHidden/>
          </w:rPr>
          <w:fldChar w:fldCharType="begin"/>
        </w:r>
        <w:r w:rsidR="00A14539">
          <w:rPr>
            <w:noProof/>
            <w:webHidden/>
          </w:rPr>
          <w:instrText xml:space="preserve"> PAGEREF _Toc67472384 \h </w:instrText>
        </w:r>
        <w:r w:rsidR="00A14539">
          <w:rPr>
            <w:noProof/>
            <w:webHidden/>
          </w:rPr>
        </w:r>
        <w:r w:rsidR="00A14539">
          <w:rPr>
            <w:noProof/>
            <w:webHidden/>
          </w:rPr>
          <w:fldChar w:fldCharType="separate"/>
        </w:r>
        <w:r w:rsidR="00A14539">
          <w:rPr>
            <w:noProof/>
            <w:webHidden/>
          </w:rPr>
          <w:t>115</w:t>
        </w:r>
        <w:r w:rsidR="00A14539">
          <w:rPr>
            <w:noProof/>
            <w:webHidden/>
          </w:rPr>
          <w:fldChar w:fldCharType="end"/>
        </w:r>
      </w:hyperlink>
    </w:p>
    <w:p w14:paraId="3C0721D8" w14:textId="1DB96FCE"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85" w:history="1">
        <w:r w:rsidR="00A14539" w:rsidRPr="00A62322">
          <w:rPr>
            <w:rStyle w:val="Hyperlink"/>
            <w:noProof/>
          </w:rPr>
          <w:t>2.5</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Space Environment Models</w:t>
        </w:r>
        <w:r w:rsidR="00A14539">
          <w:rPr>
            <w:noProof/>
            <w:webHidden/>
          </w:rPr>
          <w:tab/>
        </w:r>
        <w:r w:rsidR="00A14539">
          <w:rPr>
            <w:noProof/>
            <w:webHidden/>
          </w:rPr>
          <w:fldChar w:fldCharType="begin"/>
        </w:r>
        <w:r w:rsidR="00A14539">
          <w:rPr>
            <w:noProof/>
            <w:webHidden/>
          </w:rPr>
          <w:instrText xml:space="preserve"> PAGEREF _Toc67472385 \h </w:instrText>
        </w:r>
        <w:r w:rsidR="00A14539">
          <w:rPr>
            <w:noProof/>
            <w:webHidden/>
          </w:rPr>
        </w:r>
        <w:r w:rsidR="00A14539">
          <w:rPr>
            <w:noProof/>
            <w:webHidden/>
          </w:rPr>
          <w:fldChar w:fldCharType="separate"/>
        </w:r>
        <w:r w:rsidR="00A14539">
          <w:rPr>
            <w:noProof/>
            <w:webHidden/>
          </w:rPr>
          <w:t>116</w:t>
        </w:r>
        <w:r w:rsidR="00A14539">
          <w:rPr>
            <w:noProof/>
            <w:webHidden/>
          </w:rPr>
          <w:fldChar w:fldCharType="end"/>
        </w:r>
      </w:hyperlink>
    </w:p>
    <w:p w14:paraId="78AA20D9" w14:textId="7051A515"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86" w:history="1">
        <w:r w:rsidR="00A14539" w:rsidRPr="00A62322">
          <w:rPr>
            <w:rStyle w:val="Hyperlink"/>
            <w:noProof/>
          </w:rPr>
          <w:t>2.6</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Satellite Models and Modes</w:t>
        </w:r>
        <w:r w:rsidR="00A14539">
          <w:rPr>
            <w:noProof/>
            <w:webHidden/>
          </w:rPr>
          <w:tab/>
        </w:r>
        <w:r w:rsidR="00A14539">
          <w:rPr>
            <w:noProof/>
            <w:webHidden/>
          </w:rPr>
          <w:fldChar w:fldCharType="begin"/>
        </w:r>
        <w:r w:rsidR="00A14539">
          <w:rPr>
            <w:noProof/>
            <w:webHidden/>
          </w:rPr>
          <w:instrText xml:space="preserve"> PAGEREF _Toc67472386 \h </w:instrText>
        </w:r>
        <w:r w:rsidR="00A14539">
          <w:rPr>
            <w:noProof/>
            <w:webHidden/>
          </w:rPr>
        </w:r>
        <w:r w:rsidR="00A14539">
          <w:rPr>
            <w:noProof/>
            <w:webHidden/>
          </w:rPr>
          <w:fldChar w:fldCharType="separate"/>
        </w:r>
        <w:r w:rsidR="00A14539">
          <w:rPr>
            <w:noProof/>
            <w:webHidden/>
          </w:rPr>
          <w:t>116</w:t>
        </w:r>
        <w:r w:rsidR="00A14539">
          <w:rPr>
            <w:noProof/>
            <w:webHidden/>
          </w:rPr>
          <w:fldChar w:fldCharType="end"/>
        </w:r>
      </w:hyperlink>
    </w:p>
    <w:p w14:paraId="31BB2CAE" w14:textId="5952212F"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87" w:history="1">
        <w:r w:rsidR="00A14539" w:rsidRPr="00A62322">
          <w:rPr>
            <w:rStyle w:val="Hyperlink"/>
            <w:noProof/>
          </w:rPr>
          <w:t>2.7</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Unit Models</w:t>
        </w:r>
        <w:r w:rsidR="00A14539">
          <w:rPr>
            <w:noProof/>
            <w:webHidden/>
          </w:rPr>
          <w:tab/>
        </w:r>
        <w:r w:rsidR="00A14539">
          <w:rPr>
            <w:noProof/>
            <w:webHidden/>
          </w:rPr>
          <w:fldChar w:fldCharType="begin"/>
        </w:r>
        <w:r w:rsidR="00A14539">
          <w:rPr>
            <w:noProof/>
            <w:webHidden/>
          </w:rPr>
          <w:instrText xml:space="preserve"> PAGEREF _Toc67472387 \h </w:instrText>
        </w:r>
        <w:r w:rsidR="00A14539">
          <w:rPr>
            <w:noProof/>
            <w:webHidden/>
          </w:rPr>
        </w:r>
        <w:r w:rsidR="00A14539">
          <w:rPr>
            <w:noProof/>
            <w:webHidden/>
          </w:rPr>
          <w:fldChar w:fldCharType="separate"/>
        </w:r>
        <w:r w:rsidR="00A14539">
          <w:rPr>
            <w:noProof/>
            <w:webHidden/>
          </w:rPr>
          <w:t>117</w:t>
        </w:r>
        <w:r w:rsidR="00A14539">
          <w:rPr>
            <w:noProof/>
            <w:webHidden/>
          </w:rPr>
          <w:fldChar w:fldCharType="end"/>
        </w:r>
      </w:hyperlink>
    </w:p>
    <w:p w14:paraId="74ADCED2" w14:textId="120E4EAD"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88" w:history="1">
        <w:r w:rsidR="00A14539" w:rsidRPr="00A62322">
          <w:rPr>
            <w:rStyle w:val="Hyperlink"/>
            <w:noProof/>
          </w:rPr>
          <w:t>2.8</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Interface Models</w:t>
        </w:r>
        <w:r w:rsidR="00A14539">
          <w:rPr>
            <w:noProof/>
            <w:webHidden/>
          </w:rPr>
          <w:tab/>
        </w:r>
        <w:r w:rsidR="00A14539">
          <w:rPr>
            <w:noProof/>
            <w:webHidden/>
          </w:rPr>
          <w:fldChar w:fldCharType="begin"/>
        </w:r>
        <w:r w:rsidR="00A14539">
          <w:rPr>
            <w:noProof/>
            <w:webHidden/>
          </w:rPr>
          <w:instrText xml:space="preserve"> PAGEREF _Toc67472388 \h </w:instrText>
        </w:r>
        <w:r w:rsidR="00A14539">
          <w:rPr>
            <w:noProof/>
            <w:webHidden/>
          </w:rPr>
        </w:r>
        <w:r w:rsidR="00A14539">
          <w:rPr>
            <w:noProof/>
            <w:webHidden/>
          </w:rPr>
          <w:fldChar w:fldCharType="separate"/>
        </w:r>
        <w:r w:rsidR="00A14539">
          <w:rPr>
            <w:noProof/>
            <w:webHidden/>
          </w:rPr>
          <w:t>117</w:t>
        </w:r>
        <w:r w:rsidR="00A14539">
          <w:rPr>
            <w:noProof/>
            <w:webHidden/>
          </w:rPr>
          <w:fldChar w:fldCharType="end"/>
        </w:r>
      </w:hyperlink>
    </w:p>
    <w:p w14:paraId="4AE456A9" w14:textId="3FFDE2A4"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89" w:history="1">
        <w:r w:rsidR="00A14539" w:rsidRPr="00A62322">
          <w:rPr>
            <w:rStyle w:val="Hyperlink"/>
            <w:noProof/>
          </w:rPr>
          <w:t>2.9</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User Interface</w:t>
        </w:r>
        <w:r w:rsidR="00A14539">
          <w:rPr>
            <w:noProof/>
            <w:webHidden/>
          </w:rPr>
          <w:tab/>
        </w:r>
        <w:r w:rsidR="00A14539">
          <w:rPr>
            <w:noProof/>
            <w:webHidden/>
          </w:rPr>
          <w:fldChar w:fldCharType="begin"/>
        </w:r>
        <w:r w:rsidR="00A14539">
          <w:rPr>
            <w:noProof/>
            <w:webHidden/>
          </w:rPr>
          <w:instrText xml:space="preserve"> PAGEREF _Toc67472389 \h </w:instrText>
        </w:r>
        <w:r w:rsidR="00A14539">
          <w:rPr>
            <w:noProof/>
            <w:webHidden/>
          </w:rPr>
        </w:r>
        <w:r w:rsidR="00A14539">
          <w:rPr>
            <w:noProof/>
            <w:webHidden/>
          </w:rPr>
          <w:fldChar w:fldCharType="separate"/>
        </w:r>
        <w:r w:rsidR="00A14539">
          <w:rPr>
            <w:noProof/>
            <w:webHidden/>
          </w:rPr>
          <w:t>117</w:t>
        </w:r>
        <w:r w:rsidR="00A14539">
          <w:rPr>
            <w:noProof/>
            <w:webHidden/>
          </w:rPr>
          <w:fldChar w:fldCharType="end"/>
        </w:r>
      </w:hyperlink>
    </w:p>
    <w:p w14:paraId="34DD5B5A" w14:textId="18C89BCC"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390" w:history="1">
        <w:r w:rsidR="00A14539" w:rsidRPr="00A62322">
          <w:rPr>
            <w:rStyle w:val="Hyperlink"/>
            <w:noProof/>
          </w:rPr>
          <w:t>2.10</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Gaming Mode</w:t>
        </w:r>
        <w:r w:rsidR="00A14539">
          <w:rPr>
            <w:noProof/>
            <w:webHidden/>
          </w:rPr>
          <w:tab/>
        </w:r>
        <w:r w:rsidR="00A14539">
          <w:rPr>
            <w:noProof/>
            <w:webHidden/>
          </w:rPr>
          <w:fldChar w:fldCharType="begin"/>
        </w:r>
        <w:r w:rsidR="00A14539">
          <w:rPr>
            <w:noProof/>
            <w:webHidden/>
          </w:rPr>
          <w:instrText xml:space="preserve"> PAGEREF _Toc67472390 \h </w:instrText>
        </w:r>
        <w:r w:rsidR="00A14539">
          <w:rPr>
            <w:noProof/>
            <w:webHidden/>
          </w:rPr>
        </w:r>
        <w:r w:rsidR="00A14539">
          <w:rPr>
            <w:noProof/>
            <w:webHidden/>
          </w:rPr>
          <w:fldChar w:fldCharType="separate"/>
        </w:r>
        <w:r w:rsidR="00A14539">
          <w:rPr>
            <w:noProof/>
            <w:webHidden/>
          </w:rPr>
          <w:t>118</w:t>
        </w:r>
        <w:r w:rsidR="00A14539">
          <w:rPr>
            <w:noProof/>
            <w:webHidden/>
          </w:rPr>
          <w:fldChar w:fldCharType="end"/>
        </w:r>
      </w:hyperlink>
    </w:p>
    <w:p w14:paraId="2B0649E3" w14:textId="7688A6E1" w:rsidR="00A14539"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67472391" w:history="1">
        <w:r w:rsidR="00A14539" w:rsidRPr="00A62322">
          <w:rPr>
            <w:rStyle w:val="Hyperlink"/>
            <w:noProof/>
          </w:rPr>
          <w:t>3.</w:t>
        </w:r>
        <w:r w:rsidR="00A14539">
          <w:rPr>
            <w:rFonts w:asciiTheme="minorHAnsi" w:eastAsiaTheme="minorEastAsia" w:hAnsiTheme="minorHAnsi" w:cstheme="minorBidi"/>
            <w:b w:val="0"/>
            <w:caps w:val="0"/>
            <w:noProof/>
            <w:color w:val="auto"/>
            <w:sz w:val="22"/>
            <w:szCs w:val="22"/>
            <w:lang w:val="en-GB" w:eastAsia="en-GB"/>
          </w:rPr>
          <w:tab/>
        </w:r>
        <w:r w:rsidR="00A14539" w:rsidRPr="00A62322">
          <w:rPr>
            <w:rStyle w:val="Hyperlink"/>
            <w:rFonts w:cs="Arial"/>
            <w:noProof/>
          </w:rPr>
          <w:t>ARTSIM SIMULATOR MODELLING Context</w:t>
        </w:r>
        <w:r w:rsidR="00A14539">
          <w:rPr>
            <w:noProof/>
            <w:webHidden/>
          </w:rPr>
          <w:tab/>
        </w:r>
        <w:r w:rsidR="00A14539">
          <w:rPr>
            <w:noProof/>
            <w:webHidden/>
          </w:rPr>
          <w:fldChar w:fldCharType="begin"/>
        </w:r>
        <w:r w:rsidR="00A14539">
          <w:rPr>
            <w:noProof/>
            <w:webHidden/>
          </w:rPr>
          <w:instrText xml:space="preserve"> PAGEREF _Toc67472391 \h </w:instrText>
        </w:r>
        <w:r w:rsidR="00A14539">
          <w:rPr>
            <w:noProof/>
            <w:webHidden/>
          </w:rPr>
        </w:r>
        <w:r w:rsidR="00A14539">
          <w:rPr>
            <w:noProof/>
            <w:webHidden/>
          </w:rPr>
          <w:fldChar w:fldCharType="separate"/>
        </w:r>
        <w:r w:rsidR="00A14539">
          <w:rPr>
            <w:noProof/>
            <w:webHidden/>
          </w:rPr>
          <w:t>119</w:t>
        </w:r>
        <w:r w:rsidR="00A14539">
          <w:rPr>
            <w:noProof/>
            <w:webHidden/>
          </w:rPr>
          <w:fldChar w:fldCharType="end"/>
        </w:r>
      </w:hyperlink>
    </w:p>
    <w:p w14:paraId="2B4D5A2A" w14:textId="57463CB6"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92" w:history="1">
        <w:r w:rsidR="00A14539" w:rsidRPr="00A62322">
          <w:rPr>
            <w:rStyle w:val="Hyperlink"/>
            <w:noProof/>
          </w:rPr>
          <w:t>3.1</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AOCS Subsystem Modelling</w:t>
        </w:r>
        <w:r w:rsidR="00A14539">
          <w:rPr>
            <w:noProof/>
            <w:webHidden/>
          </w:rPr>
          <w:tab/>
        </w:r>
        <w:r w:rsidR="00A14539">
          <w:rPr>
            <w:noProof/>
            <w:webHidden/>
          </w:rPr>
          <w:fldChar w:fldCharType="begin"/>
        </w:r>
        <w:r w:rsidR="00A14539">
          <w:rPr>
            <w:noProof/>
            <w:webHidden/>
          </w:rPr>
          <w:instrText xml:space="preserve"> PAGEREF _Toc67472392 \h </w:instrText>
        </w:r>
        <w:r w:rsidR="00A14539">
          <w:rPr>
            <w:noProof/>
            <w:webHidden/>
          </w:rPr>
        </w:r>
        <w:r w:rsidR="00A14539">
          <w:rPr>
            <w:noProof/>
            <w:webHidden/>
          </w:rPr>
          <w:fldChar w:fldCharType="separate"/>
        </w:r>
        <w:r w:rsidR="00A14539">
          <w:rPr>
            <w:noProof/>
            <w:webHidden/>
          </w:rPr>
          <w:t>121</w:t>
        </w:r>
        <w:r w:rsidR="00A14539">
          <w:rPr>
            <w:noProof/>
            <w:webHidden/>
          </w:rPr>
          <w:fldChar w:fldCharType="end"/>
        </w:r>
      </w:hyperlink>
    </w:p>
    <w:p w14:paraId="5188C8C9" w14:textId="3A5095E8" w:rsidR="00A14539" w:rsidRDefault="00883EF2">
      <w:pPr>
        <w:pStyle w:val="TOC3"/>
        <w:tabs>
          <w:tab w:val="left" w:pos="1080"/>
        </w:tabs>
        <w:rPr>
          <w:rFonts w:asciiTheme="minorHAnsi" w:eastAsiaTheme="minorEastAsia" w:hAnsiTheme="minorHAnsi" w:cstheme="minorBidi"/>
          <w:noProof/>
          <w:color w:val="auto"/>
          <w:sz w:val="22"/>
          <w:szCs w:val="22"/>
          <w:lang w:val="en-GB" w:eastAsia="en-GB"/>
        </w:rPr>
      </w:pPr>
      <w:hyperlink w:anchor="_Toc67472393" w:history="1">
        <w:r w:rsidR="00A14539" w:rsidRPr="00A62322">
          <w:rPr>
            <w:rStyle w:val="Hyperlink"/>
            <w:b/>
            <w:noProof/>
          </w:rPr>
          <w:t>3.1.1</w:t>
        </w:r>
        <w:r w:rsidR="00A14539">
          <w:rPr>
            <w:rFonts w:asciiTheme="minorHAnsi" w:eastAsiaTheme="minorEastAsia" w:hAnsiTheme="minorHAnsi" w:cstheme="minorBidi"/>
            <w:noProof/>
            <w:color w:val="auto"/>
            <w:sz w:val="22"/>
            <w:szCs w:val="22"/>
            <w:lang w:val="en-GB" w:eastAsia="en-GB"/>
          </w:rPr>
          <w:tab/>
        </w:r>
        <w:r w:rsidR="00A14539" w:rsidRPr="00A62322">
          <w:rPr>
            <w:rStyle w:val="Hyperlink"/>
            <w:rFonts w:cs="Arial"/>
            <w:b/>
            <w:noProof/>
          </w:rPr>
          <w:t>AOCS Subsystem Modelling – Actuator Models</w:t>
        </w:r>
        <w:r w:rsidR="00A14539">
          <w:rPr>
            <w:noProof/>
            <w:webHidden/>
          </w:rPr>
          <w:tab/>
        </w:r>
        <w:r w:rsidR="00A14539">
          <w:rPr>
            <w:noProof/>
            <w:webHidden/>
          </w:rPr>
          <w:fldChar w:fldCharType="begin"/>
        </w:r>
        <w:r w:rsidR="00A14539">
          <w:rPr>
            <w:noProof/>
            <w:webHidden/>
          </w:rPr>
          <w:instrText xml:space="preserve"> PAGEREF _Toc67472393 \h </w:instrText>
        </w:r>
        <w:r w:rsidR="00A14539">
          <w:rPr>
            <w:noProof/>
            <w:webHidden/>
          </w:rPr>
        </w:r>
        <w:r w:rsidR="00A14539">
          <w:rPr>
            <w:noProof/>
            <w:webHidden/>
          </w:rPr>
          <w:fldChar w:fldCharType="separate"/>
        </w:r>
        <w:r w:rsidR="00A14539">
          <w:rPr>
            <w:noProof/>
            <w:webHidden/>
          </w:rPr>
          <w:t>121</w:t>
        </w:r>
        <w:r w:rsidR="00A14539">
          <w:rPr>
            <w:noProof/>
            <w:webHidden/>
          </w:rPr>
          <w:fldChar w:fldCharType="end"/>
        </w:r>
      </w:hyperlink>
    </w:p>
    <w:p w14:paraId="078BA475" w14:textId="38ECF465" w:rsidR="00A14539" w:rsidRDefault="00883EF2">
      <w:pPr>
        <w:pStyle w:val="TOC3"/>
        <w:tabs>
          <w:tab w:val="left" w:pos="1080"/>
        </w:tabs>
        <w:rPr>
          <w:rFonts w:asciiTheme="minorHAnsi" w:eastAsiaTheme="minorEastAsia" w:hAnsiTheme="minorHAnsi" w:cstheme="minorBidi"/>
          <w:noProof/>
          <w:color w:val="auto"/>
          <w:sz w:val="22"/>
          <w:szCs w:val="22"/>
          <w:lang w:val="en-GB" w:eastAsia="en-GB"/>
        </w:rPr>
      </w:pPr>
      <w:hyperlink w:anchor="_Toc67472394" w:history="1">
        <w:r w:rsidR="00A14539" w:rsidRPr="00A62322">
          <w:rPr>
            <w:rStyle w:val="Hyperlink"/>
            <w:b/>
            <w:noProof/>
          </w:rPr>
          <w:t>3.1.2</w:t>
        </w:r>
        <w:r w:rsidR="00A14539">
          <w:rPr>
            <w:rFonts w:asciiTheme="minorHAnsi" w:eastAsiaTheme="minorEastAsia" w:hAnsiTheme="minorHAnsi" w:cstheme="minorBidi"/>
            <w:noProof/>
            <w:color w:val="auto"/>
            <w:sz w:val="22"/>
            <w:szCs w:val="22"/>
            <w:lang w:val="en-GB" w:eastAsia="en-GB"/>
          </w:rPr>
          <w:tab/>
        </w:r>
        <w:r w:rsidR="00A14539" w:rsidRPr="00A62322">
          <w:rPr>
            <w:rStyle w:val="Hyperlink"/>
            <w:rFonts w:cs="Arial"/>
            <w:b/>
            <w:noProof/>
          </w:rPr>
          <w:t>AOCS Subsystem Modelling – Sensor Models</w:t>
        </w:r>
        <w:r w:rsidR="00A14539">
          <w:rPr>
            <w:noProof/>
            <w:webHidden/>
          </w:rPr>
          <w:tab/>
        </w:r>
        <w:r w:rsidR="00A14539">
          <w:rPr>
            <w:noProof/>
            <w:webHidden/>
          </w:rPr>
          <w:fldChar w:fldCharType="begin"/>
        </w:r>
        <w:r w:rsidR="00A14539">
          <w:rPr>
            <w:noProof/>
            <w:webHidden/>
          </w:rPr>
          <w:instrText xml:space="preserve"> PAGEREF _Toc67472394 \h </w:instrText>
        </w:r>
        <w:r w:rsidR="00A14539">
          <w:rPr>
            <w:noProof/>
            <w:webHidden/>
          </w:rPr>
        </w:r>
        <w:r w:rsidR="00A14539">
          <w:rPr>
            <w:noProof/>
            <w:webHidden/>
          </w:rPr>
          <w:fldChar w:fldCharType="separate"/>
        </w:r>
        <w:r w:rsidR="00A14539">
          <w:rPr>
            <w:noProof/>
            <w:webHidden/>
          </w:rPr>
          <w:t>122</w:t>
        </w:r>
        <w:r w:rsidR="00A14539">
          <w:rPr>
            <w:noProof/>
            <w:webHidden/>
          </w:rPr>
          <w:fldChar w:fldCharType="end"/>
        </w:r>
      </w:hyperlink>
    </w:p>
    <w:p w14:paraId="1330E364" w14:textId="7DEC451A"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95" w:history="1">
        <w:r w:rsidR="00A14539" w:rsidRPr="00A62322">
          <w:rPr>
            <w:rStyle w:val="Hyperlink"/>
            <w:noProof/>
          </w:rPr>
          <w:t>3.2</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Electrical Power Subsystem Modelling</w:t>
        </w:r>
        <w:r w:rsidR="00A14539">
          <w:rPr>
            <w:noProof/>
            <w:webHidden/>
          </w:rPr>
          <w:tab/>
        </w:r>
        <w:r w:rsidR="00A14539">
          <w:rPr>
            <w:noProof/>
            <w:webHidden/>
          </w:rPr>
          <w:fldChar w:fldCharType="begin"/>
        </w:r>
        <w:r w:rsidR="00A14539">
          <w:rPr>
            <w:noProof/>
            <w:webHidden/>
          </w:rPr>
          <w:instrText xml:space="preserve"> PAGEREF _Toc67472395 \h </w:instrText>
        </w:r>
        <w:r w:rsidR="00A14539">
          <w:rPr>
            <w:noProof/>
            <w:webHidden/>
          </w:rPr>
        </w:r>
        <w:r w:rsidR="00A14539">
          <w:rPr>
            <w:noProof/>
            <w:webHidden/>
          </w:rPr>
          <w:fldChar w:fldCharType="separate"/>
        </w:r>
        <w:r w:rsidR="00A14539">
          <w:rPr>
            <w:noProof/>
            <w:webHidden/>
          </w:rPr>
          <w:t>122</w:t>
        </w:r>
        <w:r w:rsidR="00A14539">
          <w:rPr>
            <w:noProof/>
            <w:webHidden/>
          </w:rPr>
          <w:fldChar w:fldCharType="end"/>
        </w:r>
      </w:hyperlink>
    </w:p>
    <w:p w14:paraId="5590205C" w14:textId="17A04841"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96" w:history="1">
        <w:r w:rsidR="00A14539" w:rsidRPr="00A62322">
          <w:rPr>
            <w:rStyle w:val="Hyperlink"/>
            <w:noProof/>
          </w:rPr>
          <w:t>3.3</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Thermal Control Subsystem Model</w:t>
        </w:r>
        <w:r w:rsidR="00A14539">
          <w:rPr>
            <w:noProof/>
            <w:webHidden/>
          </w:rPr>
          <w:tab/>
        </w:r>
        <w:r w:rsidR="00A14539">
          <w:rPr>
            <w:noProof/>
            <w:webHidden/>
          </w:rPr>
          <w:fldChar w:fldCharType="begin"/>
        </w:r>
        <w:r w:rsidR="00A14539">
          <w:rPr>
            <w:noProof/>
            <w:webHidden/>
          </w:rPr>
          <w:instrText xml:space="preserve"> PAGEREF _Toc67472396 \h </w:instrText>
        </w:r>
        <w:r w:rsidR="00A14539">
          <w:rPr>
            <w:noProof/>
            <w:webHidden/>
          </w:rPr>
        </w:r>
        <w:r w:rsidR="00A14539">
          <w:rPr>
            <w:noProof/>
            <w:webHidden/>
          </w:rPr>
          <w:fldChar w:fldCharType="separate"/>
        </w:r>
        <w:r w:rsidR="00A14539">
          <w:rPr>
            <w:noProof/>
            <w:webHidden/>
          </w:rPr>
          <w:t>122</w:t>
        </w:r>
        <w:r w:rsidR="00A14539">
          <w:rPr>
            <w:noProof/>
            <w:webHidden/>
          </w:rPr>
          <w:fldChar w:fldCharType="end"/>
        </w:r>
      </w:hyperlink>
    </w:p>
    <w:p w14:paraId="153649A2" w14:textId="3B944225"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97" w:history="1">
        <w:r w:rsidR="00A14539" w:rsidRPr="00A62322">
          <w:rPr>
            <w:rStyle w:val="Hyperlink"/>
            <w:noProof/>
          </w:rPr>
          <w:t>3.4</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TT&amp;C Subsystem Modelling</w:t>
        </w:r>
        <w:r w:rsidR="00A14539">
          <w:rPr>
            <w:noProof/>
            <w:webHidden/>
          </w:rPr>
          <w:tab/>
        </w:r>
        <w:r w:rsidR="00A14539">
          <w:rPr>
            <w:noProof/>
            <w:webHidden/>
          </w:rPr>
          <w:fldChar w:fldCharType="begin"/>
        </w:r>
        <w:r w:rsidR="00A14539">
          <w:rPr>
            <w:noProof/>
            <w:webHidden/>
          </w:rPr>
          <w:instrText xml:space="preserve"> PAGEREF _Toc67472397 \h </w:instrText>
        </w:r>
        <w:r w:rsidR="00A14539">
          <w:rPr>
            <w:noProof/>
            <w:webHidden/>
          </w:rPr>
        </w:r>
        <w:r w:rsidR="00A14539">
          <w:rPr>
            <w:noProof/>
            <w:webHidden/>
          </w:rPr>
          <w:fldChar w:fldCharType="separate"/>
        </w:r>
        <w:r w:rsidR="00A14539">
          <w:rPr>
            <w:noProof/>
            <w:webHidden/>
          </w:rPr>
          <w:t>123</w:t>
        </w:r>
        <w:r w:rsidR="00A14539">
          <w:rPr>
            <w:noProof/>
            <w:webHidden/>
          </w:rPr>
          <w:fldChar w:fldCharType="end"/>
        </w:r>
      </w:hyperlink>
    </w:p>
    <w:p w14:paraId="5EB38804" w14:textId="23055A03"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98" w:history="1">
        <w:r w:rsidR="00A14539" w:rsidRPr="00A62322">
          <w:rPr>
            <w:rStyle w:val="Hyperlink"/>
            <w:noProof/>
          </w:rPr>
          <w:t>3.5</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RCS / Propulsion Subsystem Modelling</w:t>
        </w:r>
        <w:r w:rsidR="00A14539">
          <w:rPr>
            <w:noProof/>
            <w:webHidden/>
          </w:rPr>
          <w:tab/>
        </w:r>
        <w:r w:rsidR="00A14539">
          <w:rPr>
            <w:noProof/>
            <w:webHidden/>
          </w:rPr>
          <w:fldChar w:fldCharType="begin"/>
        </w:r>
        <w:r w:rsidR="00A14539">
          <w:rPr>
            <w:noProof/>
            <w:webHidden/>
          </w:rPr>
          <w:instrText xml:space="preserve"> PAGEREF _Toc67472398 \h </w:instrText>
        </w:r>
        <w:r w:rsidR="00A14539">
          <w:rPr>
            <w:noProof/>
            <w:webHidden/>
          </w:rPr>
        </w:r>
        <w:r w:rsidR="00A14539">
          <w:rPr>
            <w:noProof/>
            <w:webHidden/>
          </w:rPr>
          <w:fldChar w:fldCharType="separate"/>
        </w:r>
        <w:r w:rsidR="00A14539">
          <w:rPr>
            <w:noProof/>
            <w:webHidden/>
          </w:rPr>
          <w:t>123</w:t>
        </w:r>
        <w:r w:rsidR="00A14539">
          <w:rPr>
            <w:noProof/>
            <w:webHidden/>
          </w:rPr>
          <w:fldChar w:fldCharType="end"/>
        </w:r>
      </w:hyperlink>
    </w:p>
    <w:p w14:paraId="2875FC30" w14:textId="62CC8DD7"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399" w:history="1">
        <w:r w:rsidR="00A14539" w:rsidRPr="00A62322">
          <w:rPr>
            <w:rStyle w:val="Hyperlink"/>
            <w:noProof/>
          </w:rPr>
          <w:t>3.6</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Payload Modelling</w:t>
        </w:r>
        <w:r w:rsidR="00A14539">
          <w:rPr>
            <w:noProof/>
            <w:webHidden/>
          </w:rPr>
          <w:tab/>
        </w:r>
        <w:r w:rsidR="00A14539">
          <w:rPr>
            <w:noProof/>
            <w:webHidden/>
          </w:rPr>
          <w:fldChar w:fldCharType="begin"/>
        </w:r>
        <w:r w:rsidR="00A14539">
          <w:rPr>
            <w:noProof/>
            <w:webHidden/>
          </w:rPr>
          <w:instrText xml:space="preserve"> PAGEREF _Toc67472399 \h </w:instrText>
        </w:r>
        <w:r w:rsidR="00A14539">
          <w:rPr>
            <w:noProof/>
            <w:webHidden/>
          </w:rPr>
        </w:r>
        <w:r w:rsidR="00A14539">
          <w:rPr>
            <w:noProof/>
            <w:webHidden/>
          </w:rPr>
          <w:fldChar w:fldCharType="separate"/>
        </w:r>
        <w:r w:rsidR="00A14539">
          <w:rPr>
            <w:noProof/>
            <w:webHidden/>
          </w:rPr>
          <w:t>123</w:t>
        </w:r>
        <w:r w:rsidR="00A14539">
          <w:rPr>
            <w:noProof/>
            <w:webHidden/>
          </w:rPr>
          <w:fldChar w:fldCharType="end"/>
        </w:r>
      </w:hyperlink>
    </w:p>
    <w:p w14:paraId="51588525" w14:textId="0BDE47B0" w:rsidR="00A14539"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67472400" w:history="1">
        <w:r w:rsidR="00A14539" w:rsidRPr="00A62322">
          <w:rPr>
            <w:rStyle w:val="Hyperlink"/>
            <w:noProof/>
          </w:rPr>
          <w:t>4.</w:t>
        </w:r>
        <w:r w:rsidR="00A14539">
          <w:rPr>
            <w:rFonts w:asciiTheme="minorHAnsi" w:eastAsiaTheme="minorEastAsia" w:hAnsiTheme="minorHAnsi" w:cstheme="minorBidi"/>
            <w:b w:val="0"/>
            <w:caps w:val="0"/>
            <w:noProof/>
            <w:color w:val="auto"/>
            <w:sz w:val="22"/>
            <w:szCs w:val="22"/>
            <w:lang w:val="en-GB" w:eastAsia="en-GB"/>
          </w:rPr>
          <w:tab/>
        </w:r>
        <w:r w:rsidR="00A14539" w:rsidRPr="00A62322">
          <w:rPr>
            <w:rStyle w:val="Hyperlink"/>
            <w:rFonts w:cs="Arial"/>
            <w:noProof/>
          </w:rPr>
          <w:t>ARTSIM Statement of requirements</w:t>
        </w:r>
        <w:r w:rsidR="00A14539">
          <w:rPr>
            <w:noProof/>
            <w:webHidden/>
          </w:rPr>
          <w:tab/>
        </w:r>
        <w:r w:rsidR="00A14539">
          <w:rPr>
            <w:noProof/>
            <w:webHidden/>
          </w:rPr>
          <w:fldChar w:fldCharType="begin"/>
        </w:r>
        <w:r w:rsidR="00A14539">
          <w:rPr>
            <w:noProof/>
            <w:webHidden/>
          </w:rPr>
          <w:instrText xml:space="preserve"> PAGEREF _Toc67472400 \h </w:instrText>
        </w:r>
        <w:r w:rsidR="00A14539">
          <w:rPr>
            <w:noProof/>
            <w:webHidden/>
          </w:rPr>
        </w:r>
        <w:r w:rsidR="00A14539">
          <w:rPr>
            <w:noProof/>
            <w:webHidden/>
          </w:rPr>
          <w:fldChar w:fldCharType="separate"/>
        </w:r>
        <w:r w:rsidR="00A14539">
          <w:rPr>
            <w:noProof/>
            <w:webHidden/>
          </w:rPr>
          <w:t>125</w:t>
        </w:r>
        <w:r w:rsidR="00A14539">
          <w:rPr>
            <w:noProof/>
            <w:webHidden/>
          </w:rPr>
          <w:fldChar w:fldCharType="end"/>
        </w:r>
      </w:hyperlink>
    </w:p>
    <w:p w14:paraId="4BF8AFC3" w14:textId="66A3D73F"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401" w:history="1">
        <w:r w:rsidR="00A14539" w:rsidRPr="00A62322">
          <w:rPr>
            <w:rStyle w:val="Hyperlink"/>
            <w:noProof/>
          </w:rPr>
          <w:t>4.1</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Implementation Requirements</w:t>
        </w:r>
        <w:r w:rsidR="00A14539">
          <w:rPr>
            <w:noProof/>
            <w:webHidden/>
          </w:rPr>
          <w:tab/>
        </w:r>
        <w:r w:rsidR="00A14539">
          <w:rPr>
            <w:noProof/>
            <w:webHidden/>
          </w:rPr>
          <w:fldChar w:fldCharType="begin"/>
        </w:r>
        <w:r w:rsidR="00A14539">
          <w:rPr>
            <w:noProof/>
            <w:webHidden/>
          </w:rPr>
          <w:instrText xml:space="preserve"> PAGEREF _Toc67472401 \h </w:instrText>
        </w:r>
        <w:r w:rsidR="00A14539">
          <w:rPr>
            <w:noProof/>
            <w:webHidden/>
          </w:rPr>
        </w:r>
        <w:r w:rsidR="00A14539">
          <w:rPr>
            <w:noProof/>
            <w:webHidden/>
          </w:rPr>
          <w:fldChar w:fldCharType="separate"/>
        </w:r>
        <w:r w:rsidR="00A14539">
          <w:rPr>
            <w:noProof/>
            <w:webHidden/>
          </w:rPr>
          <w:t>125</w:t>
        </w:r>
        <w:r w:rsidR="00A14539">
          <w:rPr>
            <w:noProof/>
            <w:webHidden/>
          </w:rPr>
          <w:fldChar w:fldCharType="end"/>
        </w:r>
      </w:hyperlink>
    </w:p>
    <w:p w14:paraId="1E7BA515" w14:textId="0136685F"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402" w:history="1">
        <w:r w:rsidR="00A14539" w:rsidRPr="00A62322">
          <w:rPr>
            <w:rStyle w:val="Hyperlink"/>
            <w:noProof/>
          </w:rPr>
          <w:t>4.2</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High Level Components Requirements</w:t>
        </w:r>
        <w:r w:rsidR="00A14539">
          <w:rPr>
            <w:noProof/>
            <w:webHidden/>
          </w:rPr>
          <w:tab/>
        </w:r>
        <w:r w:rsidR="00A14539">
          <w:rPr>
            <w:noProof/>
            <w:webHidden/>
          </w:rPr>
          <w:fldChar w:fldCharType="begin"/>
        </w:r>
        <w:r w:rsidR="00A14539">
          <w:rPr>
            <w:noProof/>
            <w:webHidden/>
          </w:rPr>
          <w:instrText xml:space="preserve"> PAGEREF _Toc67472402 \h </w:instrText>
        </w:r>
        <w:r w:rsidR="00A14539">
          <w:rPr>
            <w:noProof/>
            <w:webHidden/>
          </w:rPr>
        </w:r>
        <w:r w:rsidR="00A14539">
          <w:rPr>
            <w:noProof/>
            <w:webHidden/>
          </w:rPr>
          <w:fldChar w:fldCharType="separate"/>
        </w:r>
        <w:r w:rsidR="00A14539">
          <w:rPr>
            <w:noProof/>
            <w:webHidden/>
          </w:rPr>
          <w:t>130</w:t>
        </w:r>
        <w:r w:rsidR="00A14539">
          <w:rPr>
            <w:noProof/>
            <w:webHidden/>
          </w:rPr>
          <w:fldChar w:fldCharType="end"/>
        </w:r>
      </w:hyperlink>
    </w:p>
    <w:p w14:paraId="0878D6EC" w14:textId="01637CAA"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403" w:history="1">
        <w:r w:rsidR="00A14539" w:rsidRPr="00A62322">
          <w:rPr>
            <w:rStyle w:val="Hyperlink"/>
            <w:noProof/>
          </w:rPr>
          <w:t>4.3</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Simulation Specifics Requirements:</w:t>
        </w:r>
        <w:r w:rsidR="00A14539">
          <w:rPr>
            <w:noProof/>
            <w:webHidden/>
          </w:rPr>
          <w:tab/>
        </w:r>
        <w:r w:rsidR="00A14539">
          <w:rPr>
            <w:noProof/>
            <w:webHidden/>
          </w:rPr>
          <w:fldChar w:fldCharType="begin"/>
        </w:r>
        <w:r w:rsidR="00A14539">
          <w:rPr>
            <w:noProof/>
            <w:webHidden/>
          </w:rPr>
          <w:instrText xml:space="preserve"> PAGEREF _Toc67472403 \h </w:instrText>
        </w:r>
        <w:r w:rsidR="00A14539">
          <w:rPr>
            <w:noProof/>
            <w:webHidden/>
          </w:rPr>
        </w:r>
        <w:r w:rsidR="00A14539">
          <w:rPr>
            <w:noProof/>
            <w:webHidden/>
          </w:rPr>
          <w:fldChar w:fldCharType="separate"/>
        </w:r>
        <w:r w:rsidR="00A14539">
          <w:rPr>
            <w:noProof/>
            <w:webHidden/>
          </w:rPr>
          <w:t>131</w:t>
        </w:r>
        <w:r w:rsidR="00A14539">
          <w:rPr>
            <w:noProof/>
            <w:webHidden/>
          </w:rPr>
          <w:fldChar w:fldCharType="end"/>
        </w:r>
      </w:hyperlink>
    </w:p>
    <w:p w14:paraId="1ED9C95E" w14:textId="6319F794" w:rsidR="00A14539" w:rsidRDefault="00883EF2">
      <w:pPr>
        <w:pStyle w:val="TOC3"/>
        <w:rPr>
          <w:rFonts w:asciiTheme="minorHAnsi" w:eastAsiaTheme="minorEastAsia" w:hAnsiTheme="minorHAnsi" w:cstheme="minorBidi"/>
          <w:noProof/>
          <w:color w:val="auto"/>
          <w:sz w:val="22"/>
          <w:szCs w:val="22"/>
          <w:lang w:val="en-GB" w:eastAsia="en-GB"/>
        </w:rPr>
      </w:pPr>
      <w:hyperlink w:anchor="_Toc67472404" w:history="1">
        <w:r w:rsidR="00A14539" w:rsidRPr="00A62322">
          <w:rPr>
            <w:rStyle w:val="Hyperlink"/>
            <w:b/>
            <w:noProof/>
          </w:rPr>
          <w:t>4.3.C: Critical Requirements</w:t>
        </w:r>
        <w:r w:rsidR="00A14539">
          <w:rPr>
            <w:noProof/>
            <w:webHidden/>
          </w:rPr>
          <w:tab/>
        </w:r>
        <w:r w:rsidR="00A14539">
          <w:rPr>
            <w:noProof/>
            <w:webHidden/>
          </w:rPr>
          <w:fldChar w:fldCharType="begin"/>
        </w:r>
        <w:r w:rsidR="00A14539">
          <w:rPr>
            <w:noProof/>
            <w:webHidden/>
          </w:rPr>
          <w:instrText xml:space="preserve"> PAGEREF _Toc67472404 \h </w:instrText>
        </w:r>
        <w:r w:rsidR="00A14539">
          <w:rPr>
            <w:noProof/>
            <w:webHidden/>
          </w:rPr>
        </w:r>
        <w:r w:rsidR="00A14539">
          <w:rPr>
            <w:noProof/>
            <w:webHidden/>
          </w:rPr>
          <w:fldChar w:fldCharType="separate"/>
        </w:r>
        <w:r w:rsidR="00A14539">
          <w:rPr>
            <w:noProof/>
            <w:webHidden/>
          </w:rPr>
          <w:t>131</w:t>
        </w:r>
        <w:r w:rsidR="00A14539">
          <w:rPr>
            <w:noProof/>
            <w:webHidden/>
          </w:rPr>
          <w:fldChar w:fldCharType="end"/>
        </w:r>
      </w:hyperlink>
    </w:p>
    <w:p w14:paraId="240EE661" w14:textId="1D56E26B" w:rsidR="00A14539" w:rsidRDefault="00883EF2">
      <w:pPr>
        <w:pStyle w:val="TOC3"/>
        <w:rPr>
          <w:rFonts w:asciiTheme="minorHAnsi" w:eastAsiaTheme="minorEastAsia" w:hAnsiTheme="minorHAnsi" w:cstheme="minorBidi"/>
          <w:noProof/>
          <w:color w:val="auto"/>
          <w:sz w:val="22"/>
          <w:szCs w:val="22"/>
          <w:lang w:val="en-GB" w:eastAsia="en-GB"/>
        </w:rPr>
      </w:pPr>
      <w:hyperlink w:anchor="_Toc67472405" w:history="1">
        <w:r w:rsidR="00A14539" w:rsidRPr="00A62322">
          <w:rPr>
            <w:rStyle w:val="Hyperlink"/>
            <w:b/>
            <w:noProof/>
          </w:rPr>
          <w:t>4.3.i: Important Requirements</w:t>
        </w:r>
        <w:r w:rsidR="00A14539">
          <w:rPr>
            <w:noProof/>
            <w:webHidden/>
          </w:rPr>
          <w:tab/>
        </w:r>
        <w:r w:rsidR="00A14539">
          <w:rPr>
            <w:noProof/>
            <w:webHidden/>
          </w:rPr>
          <w:fldChar w:fldCharType="begin"/>
        </w:r>
        <w:r w:rsidR="00A14539">
          <w:rPr>
            <w:noProof/>
            <w:webHidden/>
          </w:rPr>
          <w:instrText xml:space="preserve"> PAGEREF _Toc67472405 \h </w:instrText>
        </w:r>
        <w:r w:rsidR="00A14539">
          <w:rPr>
            <w:noProof/>
            <w:webHidden/>
          </w:rPr>
        </w:r>
        <w:r w:rsidR="00A14539">
          <w:rPr>
            <w:noProof/>
            <w:webHidden/>
          </w:rPr>
          <w:fldChar w:fldCharType="separate"/>
        </w:r>
        <w:r w:rsidR="00A14539">
          <w:rPr>
            <w:noProof/>
            <w:webHidden/>
          </w:rPr>
          <w:t>132</w:t>
        </w:r>
        <w:r w:rsidR="00A14539">
          <w:rPr>
            <w:noProof/>
            <w:webHidden/>
          </w:rPr>
          <w:fldChar w:fldCharType="end"/>
        </w:r>
      </w:hyperlink>
    </w:p>
    <w:p w14:paraId="6AA8D8CC" w14:textId="47C7F932"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406" w:history="1">
        <w:r w:rsidR="00A14539" w:rsidRPr="00A62322">
          <w:rPr>
            <w:rStyle w:val="Hyperlink"/>
            <w:noProof/>
          </w:rPr>
          <w:t>4.4</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Data Management Requirements</w:t>
        </w:r>
        <w:r w:rsidR="00A14539">
          <w:rPr>
            <w:noProof/>
            <w:webHidden/>
          </w:rPr>
          <w:tab/>
        </w:r>
        <w:r w:rsidR="00A14539">
          <w:rPr>
            <w:noProof/>
            <w:webHidden/>
          </w:rPr>
          <w:fldChar w:fldCharType="begin"/>
        </w:r>
        <w:r w:rsidR="00A14539">
          <w:rPr>
            <w:noProof/>
            <w:webHidden/>
          </w:rPr>
          <w:instrText xml:space="preserve"> PAGEREF _Toc67472406 \h </w:instrText>
        </w:r>
        <w:r w:rsidR="00A14539">
          <w:rPr>
            <w:noProof/>
            <w:webHidden/>
          </w:rPr>
        </w:r>
        <w:r w:rsidR="00A14539">
          <w:rPr>
            <w:noProof/>
            <w:webHidden/>
          </w:rPr>
          <w:fldChar w:fldCharType="separate"/>
        </w:r>
        <w:r w:rsidR="00A14539">
          <w:rPr>
            <w:noProof/>
            <w:webHidden/>
          </w:rPr>
          <w:t>133</w:t>
        </w:r>
        <w:r w:rsidR="00A14539">
          <w:rPr>
            <w:noProof/>
            <w:webHidden/>
          </w:rPr>
          <w:fldChar w:fldCharType="end"/>
        </w:r>
      </w:hyperlink>
    </w:p>
    <w:p w14:paraId="6A9207D6" w14:textId="44CE6148"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407" w:history="1">
        <w:r w:rsidR="00A14539" w:rsidRPr="00A62322">
          <w:rPr>
            <w:rStyle w:val="Hyperlink"/>
            <w:noProof/>
          </w:rPr>
          <w:t>4.5</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Orbit Modelling Requirements</w:t>
        </w:r>
        <w:r w:rsidR="00A14539">
          <w:rPr>
            <w:noProof/>
            <w:webHidden/>
          </w:rPr>
          <w:tab/>
        </w:r>
        <w:r w:rsidR="00A14539">
          <w:rPr>
            <w:noProof/>
            <w:webHidden/>
          </w:rPr>
          <w:fldChar w:fldCharType="begin"/>
        </w:r>
        <w:r w:rsidR="00A14539">
          <w:rPr>
            <w:noProof/>
            <w:webHidden/>
          </w:rPr>
          <w:instrText xml:space="preserve"> PAGEREF _Toc67472407 \h </w:instrText>
        </w:r>
        <w:r w:rsidR="00A14539">
          <w:rPr>
            <w:noProof/>
            <w:webHidden/>
          </w:rPr>
        </w:r>
        <w:r w:rsidR="00A14539">
          <w:rPr>
            <w:noProof/>
            <w:webHidden/>
          </w:rPr>
          <w:fldChar w:fldCharType="separate"/>
        </w:r>
        <w:r w:rsidR="00A14539">
          <w:rPr>
            <w:noProof/>
            <w:webHidden/>
          </w:rPr>
          <w:t>134</w:t>
        </w:r>
        <w:r w:rsidR="00A14539">
          <w:rPr>
            <w:noProof/>
            <w:webHidden/>
          </w:rPr>
          <w:fldChar w:fldCharType="end"/>
        </w:r>
      </w:hyperlink>
    </w:p>
    <w:p w14:paraId="7F439500" w14:textId="1F403E26" w:rsidR="00A14539" w:rsidRDefault="00883EF2">
      <w:pPr>
        <w:pStyle w:val="TOC3"/>
        <w:rPr>
          <w:rFonts w:asciiTheme="minorHAnsi" w:eastAsiaTheme="minorEastAsia" w:hAnsiTheme="minorHAnsi" w:cstheme="minorBidi"/>
          <w:noProof/>
          <w:color w:val="auto"/>
          <w:sz w:val="22"/>
          <w:szCs w:val="22"/>
          <w:lang w:val="en-GB" w:eastAsia="en-GB"/>
        </w:rPr>
      </w:pPr>
      <w:hyperlink w:anchor="_Toc67472408" w:history="1">
        <w:r w:rsidR="00A14539" w:rsidRPr="00A62322">
          <w:rPr>
            <w:rStyle w:val="Hyperlink"/>
            <w:b/>
            <w:noProof/>
          </w:rPr>
          <w:t>4.5.c: Critical Requirements</w:t>
        </w:r>
        <w:r w:rsidR="00A14539">
          <w:rPr>
            <w:noProof/>
            <w:webHidden/>
          </w:rPr>
          <w:tab/>
        </w:r>
        <w:r w:rsidR="00A14539">
          <w:rPr>
            <w:noProof/>
            <w:webHidden/>
          </w:rPr>
          <w:fldChar w:fldCharType="begin"/>
        </w:r>
        <w:r w:rsidR="00A14539">
          <w:rPr>
            <w:noProof/>
            <w:webHidden/>
          </w:rPr>
          <w:instrText xml:space="preserve"> PAGEREF _Toc67472408 \h </w:instrText>
        </w:r>
        <w:r w:rsidR="00A14539">
          <w:rPr>
            <w:noProof/>
            <w:webHidden/>
          </w:rPr>
        </w:r>
        <w:r w:rsidR="00A14539">
          <w:rPr>
            <w:noProof/>
            <w:webHidden/>
          </w:rPr>
          <w:fldChar w:fldCharType="separate"/>
        </w:r>
        <w:r w:rsidR="00A14539">
          <w:rPr>
            <w:noProof/>
            <w:webHidden/>
          </w:rPr>
          <w:t>134</w:t>
        </w:r>
        <w:r w:rsidR="00A14539">
          <w:rPr>
            <w:noProof/>
            <w:webHidden/>
          </w:rPr>
          <w:fldChar w:fldCharType="end"/>
        </w:r>
      </w:hyperlink>
    </w:p>
    <w:p w14:paraId="5EB80F4B" w14:textId="5D665231" w:rsidR="00A14539" w:rsidRDefault="00883EF2">
      <w:pPr>
        <w:pStyle w:val="TOC3"/>
        <w:rPr>
          <w:rFonts w:asciiTheme="minorHAnsi" w:eastAsiaTheme="minorEastAsia" w:hAnsiTheme="minorHAnsi" w:cstheme="minorBidi"/>
          <w:noProof/>
          <w:color w:val="auto"/>
          <w:sz w:val="22"/>
          <w:szCs w:val="22"/>
          <w:lang w:val="en-GB" w:eastAsia="en-GB"/>
        </w:rPr>
      </w:pPr>
      <w:hyperlink w:anchor="_Toc67472409" w:history="1">
        <w:r w:rsidR="00A14539" w:rsidRPr="00A62322">
          <w:rPr>
            <w:rStyle w:val="Hyperlink"/>
            <w:b/>
            <w:noProof/>
          </w:rPr>
          <w:t>4.5.d: Desirable Requirements</w:t>
        </w:r>
        <w:r w:rsidR="00A14539">
          <w:rPr>
            <w:noProof/>
            <w:webHidden/>
          </w:rPr>
          <w:tab/>
        </w:r>
        <w:r w:rsidR="00A14539">
          <w:rPr>
            <w:noProof/>
            <w:webHidden/>
          </w:rPr>
          <w:fldChar w:fldCharType="begin"/>
        </w:r>
        <w:r w:rsidR="00A14539">
          <w:rPr>
            <w:noProof/>
            <w:webHidden/>
          </w:rPr>
          <w:instrText xml:space="preserve"> PAGEREF _Toc67472409 \h </w:instrText>
        </w:r>
        <w:r w:rsidR="00A14539">
          <w:rPr>
            <w:noProof/>
            <w:webHidden/>
          </w:rPr>
        </w:r>
        <w:r w:rsidR="00A14539">
          <w:rPr>
            <w:noProof/>
            <w:webHidden/>
          </w:rPr>
          <w:fldChar w:fldCharType="separate"/>
        </w:r>
        <w:r w:rsidR="00A14539">
          <w:rPr>
            <w:noProof/>
            <w:webHidden/>
          </w:rPr>
          <w:t>136</w:t>
        </w:r>
        <w:r w:rsidR="00A14539">
          <w:rPr>
            <w:noProof/>
            <w:webHidden/>
          </w:rPr>
          <w:fldChar w:fldCharType="end"/>
        </w:r>
      </w:hyperlink>
    </w:p>
    <w:p w14:paraId="562F9878" w14:textId="197E2545"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410" w:history="1">
        <w:r w:rsidR="00A14539" w:rsidRPr="00A62322">
          <w:rPr>
            <w:rStyle w:val="Hyperlink"/>
            <w:noProof/>
          </w:rPr>
          <w:t>4.6</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Space Environment Modelling Requirements</w:t>
        </w:r>
        <w:r w:rsidR="00A14539">
          <w:rPr>
            <w:noProof/>
            <w:webHidden/>
          </w:rPr>
          <w:tab/>
        </w:r>
        <w:r w:rsidR="00A14539">
          <w:rPr>
            <w:noProof/>
            <w:webHidden/>
          </w:rPr>
          <w:fldChar w:fldCharType="begin"/>
        </w:r>
        <w:r w:rsidR="00A14539">
          <w:rPr>
            <w:noProof/>
            <w:webHidden/>
          </w:rPr>
          <w:instrText xml:space="preserve"> PAGEREF _Toc67472410 \h </w:instrText>
        </w:r>
        <w:r w:rsidR="00A14539">
          <w:rPr>
            <w:noProof/>
            <w:webHidden/>
          </w:rPr>
        </w:r>
        <w:r w:rsidR="00A14539">
          <w:rPr>
            <w:noProof/>
            <w:webHidden/>
          </w:rPr>
          <w:fldChar w:fldCharType="separate"/>
        </w:r>
        <w:r w:rsidR="00A14539">
          <w:rPr>
            <w:noProof/>
            <w:webHidden/>
          </w:rPr>
          <w:t>136</w:t>
        </w:r>
        <w:r w:rsidR="00A14539">
          <w:rPr>
            <w:noProof/>
            <w:webHidden/>
          </w:rPr>
          <w:fldChar w:fldCharType="end"/>
        </w:r>
      </w:hyperlink>
    </w:p>
    <w:p w14:paraId="7AF926D5" w14:textId="3220B832"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411" w:history="1">
        <w:r w:rsidR="00A14539" w:rsidRPr="00A62322">
          <w:rPr>
            <w:rStyle w:val="Hyperlink"/>
            <w:noProof/>
          </w:rPr>
          <w:t>4.7</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System Modes Modelling Requirements</w:t>
        </w:r>
        <w:r w:rsidR="00A14539">
          <w:rPr>
            <w:noProof/>
            <w:webHidden/>
          </w:rPr>
          <w:tab/>
        </w:r>
        <w:r w:rsidR="00A14539">
          <w:rPr>
            <w:noProof/>
            <w:webHidden/>
          </w:rPr>
          <w:fldChar w:fldCharType="begin"/>
        </w:r>
        <w:r w:rsidR="00A14539">
          <w:rPr>
            <w:noProof/>
            <w:webHidden/>
          </w:rPr>
          <w:instrText xml:space="preserve"> PAGEREF _Toc67472411 \h </w:instrText>
        </w:r>
        <w:r w:rsidR="00A14539">
          <w:rPr>
            <w:noProof/>
            <w:webHidden/>
          </w:rPr>
        </w:r>
        <w:r w:rsidR="00A14539">
          <w:rPr>
            <w:noProof/>
            <w:webHidden/>
          </w:rPr>
          <w:fldChar w:fldCharType="separate"/>
        </w:r>
        <w:r w:rsidR="00A14539">
          <w:rPr>
            <w:noProof/>
            <w:webHidden/>
          </w:rPr>
          <w:t>137</w:t>
        </w:r>
        <w:r w:rsidR="00A14539">
          <w:rPr>
            <w:noProof/>
            <w:webHidden/>
          </w:rPr>
          <w:fldChar w:fldCharType="end"/>
        </w:r>
      </w:hyperlink>
    </w:p>
    <w:p w14:paraId="4353A128" w14:textId="1C231663"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412" w:history="1">
        <w:r w:rsidR="00A14539" w:rsidRPr="00A62322">
          <w:rPr>
            <w:rStyle w:val="Hyperlink"/>
            <w:noProof/>
          </w:rPr>
          <w:t>4.8</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Satellite Unit Models Requirements</w:t>
        </w:r>
        <w:r w:rsidR="00A14539">
          <w:rPr>
            <w:noProof/>
            <w:webHidden/>
          </w:rPr>
          <w:tab/>
        </w:r>
        <w:r w:rsidR="00A14539">
          <w:rPr>
            <w:noProof/>
            <w:webHidden/>
          </w:rPr>
          <w:fldChar w:fldCharType="begin"/>
        </w:r>
        <w:r w:rsidR="00A14539">
          <w:rPr>
            <w:noProof/>
            <w:webHidden/>
          </w:rPr>
          <w:instrText xml:space="preserve"> PAGEREF _Toc67472412 \h </w:instrText>
        </w:r>
        <w:r w:rsidR="00A14539">
          <w:rPr>
            <w:noProof/>
            <w:webHidden/>
          </w:rPr>
        </w:r>
        <w:r w:rsidR="00A14539">
          <w:rPr>
            <w:noProof/>
            <w:webHidden/>
          </w:rPr>
          <w:fldChar w:fldCharType="separate"/>
        </w:r>
        <w:r w:rsidR="00A14539">
          <w:rPr>
            <w:noProof/>
            <w:webHidden/>
          </w:rPr>
          <w:t>137</w:t>
        </w:r>
        <w:r w:rsidR="00A14539">
          <w:rPr>
            <w:noProof/>
            <w:webHidden/>
          </w:rPr>
          <w:fldChar w:fldCharType="end"/>
        </w:r>
      </w:hyperlink>
    </w:p>
    <w:p w14:paraId="7A5A4508" w14:textId="720DF802" w:rsidR="00A14539" w:rsidRDefault="00883EF2">
      <w:pPr>
        <w:pStyle w:val="TOC2"/>
        <w:tabs>
          <w:tab w:val="left" w:pos="720"/>
        </w:tabs>
        <w:rPr>
          <w:rFonts w:asciiTheme="minorHAnsi" w:eastAsiaTheme="minorEastAsia" w:hAnsiTheme="minorHAnsi" w:cstheme="minorBidi"/>
          <w:b w:val="0"/>
          <w:noProof/>
          <w:color w:val="auto"/>
          <w:sz w:val="22"/>
          <w:szCs w:val="22"/>
          <w:lang w:val="en-GB" w:eastAsia="en-GB"/>
        </w:rPr>
      </w:pPr>
      <w:hyperlink w:anchor="_Toc67472413" w:history="1">
        <w:r w:rsidR="00A14539" w:rsidRPr="00A62322">
          <w:rPr>
            <w:rStyle w:val="Hyperlink"/>
            <w:noProof/>
          </w:rPr>
          <w:t>4.9</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Interface Model Requirements</w:t>
        </w:r>
        <w:r w:rsidR="00A14539">
          <w:rPr>
            <w:noProof/>
            <w:webHidden/>
          </w:rPr>
          <w:tab/>
        </w:r>
        <w:r w:rsidR="00A14539">
          <w:rPr>
            <w:noProof/>
            <w:webHidden/>
          </w:rPr>
          <w:fldChar w:fldCharType="begin"/>
        </w:r>
        <w:r w:rsidR="00A14539">
          <w:rPr>
            <w:noProof/>
            <w:webHidden/>
          </w:rPr>
          <w:instrText xml:space="preserve"> PAGEREF _Toc67472413 \h </w:instrText>
        </w:r>
        <w:r w:rsidR="00A14539">
          <w:rPr>
            <w:noProof/>
            <w:webHidden/>
          </w:rPr>
        </w:r>
        <w:r w:rsidR="00A14539">
          <w:rPr>
            <w:noProof/>
            <w:webHidden/>
          </w:rPr>
          <w:fldChar w:fldCharType="separate"/>
        </w:r>
        <w:r w:rsidR="00A14539">
          <w:rPr>
            <w:noProof/>
            <w:webHidden/>
          </w:rPr>
          <w:t>138</w:t>
        </w:r>
        <w:r w:rsidR="00A14539">
          <w:rPr>
            <w:noProof/>
            <w:webHidden/>
          </w:rPr>
          <w:fldChar w:fldCharType="end"/>
        </w:r>
      </w:hyperlink>
    </w:p>
    <w:p w14:paraId="74174B60" w14:textId="191327EF"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14" w:history="1">
        <w:r w:rsidR="00A14539" w:rsidRPr="00A62322">
          <w:rPr>
            <w:rStyle w:val="Hyperlink"/>
            <w:noProof/>
          </w:rPr>
          <w:t>4.10</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User Interface Requirements</w:t>
        </w:r>
        <w:r w:rsidR="00A14539">
          <w:rPr>
            <w:noProof/>
            <w:webHidden/>
          </w:rPr>
          <w:tab/>
        </w:r>
        <w:r w:rsidR="00A14539">
          <w:rPr>
            <w:noProof/>
            <w:webHidden/>
          </w:rPr>
          <w:fldChar w:fldCharType="begin"/>
        </w:r>
        <w:r w:rsidR="00A14539">
          <w:rPr>
            <w:noProof/>
            <w:webHidden/>
          </w:rPr>
          <w:instrText xml:space="preserve"> PAGEREF _Toc67472414 \h </w:instrText>
        </w:r>
        <w:r w:rsidR="00A14539">
          <w:rPr>
            <w:noProof/>
            <w:webHidden/>
          </w:rPr>
        </w:r>
        <w:r w:rsidR="00A14539">
          <w:rPr>
            <w:noProof/>
            <w:webHidden/>
          </w:rPr>
          <w:fldChar w:fldCharType="separate"/>
        </w:r>
        <w:r w:rsidR="00A14539">
          <w:rPr>
            <w:noProof/>
            <w:webHidden/>
          </w:rPr>
          <w:t>140</w:t>
        </w:r>
        <w:r w:rsidR="00A14539">
          <w:rPr>
            <w:noProof/>
            <w:webHidden/>
          </w:rPr>
          <w:fldChar w:fldCharType="end"/>
        </w:r>
      </w:hyperlink>
    </w:p>
    <w:p w14:paraId="3CB38B4D" w14:textId="175CE1B4" w:rsidR="00A14539" w:rsidRDefault="00883EF2">
      <w:pPr>
        <w:pStyle w:val="TOC3"/>
        <w:rPr>
          <w:rFonts w:asciiTheme="minorHAnsi" w:eastAsiaTheme="minorEastAsia" w:hAnsiTheme="minorHAnsi" w:cstheme="minorBidi"/>
          <w:noProof/>
          <w:color w:val="auto"/>
          <w:sz w:val="22"/>
          <w:szCs w:val="22"/>
          <w:lang w:val="en-GB" w:eastAsia="en-GB"/>
        </w:rPr>
      </w:pPr>
      <w:hyperlink w:anchor="_Toc67472415" w:history="1">
        <w:r w:rsidR="00A14539" w:rsidRPr="00A62322">
          <w:rPr>
            <w:rStyle w:val="Hyperlink"/>
            <w:b/>
            <w:noProof/>
          </w:rPr>
          <w:t>4.10.c: Critical Requirements</w:t>
        </w:r>
        <w:r w:rsidR="00A14539">
          <w:rPr>
            <w:noProof/>
            <w:webHidden/>
          </w:rPr>
          <w:tab/>
        </w:r>
        <w:r w:rsidR="00A14539">
          <w:rPr>
            <w:noProof/>
            <w:webHidden/>
          </w:rPr>
          <w:fldChar w:fldCharType="begin"/>
        </w:r>
        <w:r w:rsidR="00A14539">
          <w:rPr>
            <w:noProof/>
            <w:webHidden/>
          </w:rPr>
          <w:instrText xml:space="preserve"> PAGEREF _Toc67472415 \h </w:instrText>
        </w:r>
        <w:r w:rsidR="00A14539">
          <w:rPr>
            <w:noProof/>
            <w:webHidden/>
          </w:rPr>
        </w:r>
        <w:r w:rsidR="00A14539">
          <w:rPr>
            <w:noProof/>
            <w:webHidden/>
          </w:rPr>
          <w:fldChar w:fldCharType="separate"/>
        </w:r>
        <w:r w:rsidR="00A14539">
          <w:rPr>
            <w:noProof/>
            <w:webHidden/>
          </w:rPr>
          <w:t>140</w:t>
        </w:r>
        <w:r w:rsidR="00A14539">
          <w:rPr>
            <w:noProof/>
            <w:webHidden/>
          </w:rPr>
          <w:fldChar w:fldCharType="end"/>
        </w:r>
      </w:hyperlink>
    </w:p>
    <w:p w14:paraId="4EF3D254" w14:textId="57CF91CC" w:rsidR="00A14539" w:rsidRDefault="00883EF2">
      <w:pPr>
        <w:pStyle w:val="TOC3"/>
        <w:rPr>
          <w:rFonts w:asciiTheme="minorHAnsi" w:eastAsiaTheme="minorEastAsia" w:hAnsiTheme="minorHAnsi" w:cstheme="minorBidi"/>
          <w:noProof/>
          <w:color w:val="auto"/>
          <w:sz w:val="22"/>
          <w:szCs w:val="22"/>
          <w:lang w:val="en-GB" w:eastAsia="en-GB"/>
        </w:rPr>
      </w:pPr>
      <w:hyperlink w:anchor="_Toc67472416" w:history="1">
        <w:r w:rsidR="00A14539" w:rsidRPr="00A62322">
          <w:rPr>
            <w:rStyle w:val="Hyperlink"/>
            <w:b/>
            <w:noProof/>
          </w:rPr>
          <w:t>4.10.i: Important Requirements</w:t>
        </w:r>
        <w:r w:rsidR="00A14539">
          <w:rPr>
            <w:noProof/>
            <w:webHidden/>
          </w:rPr>
          <w:tab/>
        </w:r>
        <w:r w:rsidR="00A14539">
          <w:rPr>
            <w:noProof/>
            <w:webHidden/>
          </w:rPr>
          <w:fldChar w:fldCharType="begin"/>
        </w:r>
        <w:r w:rsidR="00A14539">
          <w:rPr>
            <w:noProof/>
            <w:webHidden/>
          </w:rPr>
          <w:instrText xml:space="preserve"> PAGEREF _Toc67472416 \h </w:instrText>
        </w:r>
        <w:r w:rsidR="00A14539">
          <w:rPr>
            <w:noProof/>
            <w:webHidden/>
          </w:rPr>
        </w:r>
        <w:r w:rsidR="00A14539">
          <w:rPr>
            <w:noProof/>
            <w:webHidden/>
          </w:rPr>
          <w:fldChar w:fldCharType="separate"/>
        </w:r>
        <w:r w:rsidR="00A14539">
          <w:rPr>
            <w:noProof/>
            <w:webHidden/>
          </w:rPr>
          <w:t>141</w:t>
        </w:r>
        <w:r w:rsidR="00A14539">
          <w:rPr>
            <w:noProof/>
            <w:webHidden/>
          </w:rPr>
          <w:fldChar w:fldCharType="end"/>
        </w:r>
      </w:hyperlink>
    </w:p>
    <w:p w14:paraId="7AD8B3AF" w14:textId="66005E89"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17" w:history="1">
        <w:r w:rsidR="00A14539" w:rsidRPr="00A62322">
          <w:rPr>
            <w:rStyle w:val="Hyperlink"/>
            <w:noProof/>
          </w:rPr>
          <w:t>4.11</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Gaming Mode Requirements</w:t>
        </w:r>
        <w:r w:rsidR="00A14539">
          <w:rPr>
            <w:noProof/>
            <w:webHidden/>
          </w:rPr>
          <w:tab/>
        </w:r>
        <w:r w:rsidR="00A14539">
          <w:rPr>
            <w:noProof/>
            <w:webHidden/>
          </w:rPr>
          <w:fldChar w:fldCharType="begin"/>
        </w:r>
        <w:r w:rsidR="00A14539">
          <w:rPr>
            <w:noProof/>
            <w:webHidden/>
          </w:rPr>
          <w:instrText xml:space="preserve"> PAGEREF _Toc67472417 \h </w:instrText>
        </w:r>
        <w:r w:rsidR="00A14539">
          <w:rPr>
            <w:noProof/>
            <w:webHidden/>
          </w:rPr>
        </w:r>
        <w:r w:rsidR="00A14539">
          <w:rPr>
            <w:noProof/>
            <w:webHidden/>
          </w:rPr>
          <w:fldChar w:fldCharType="separate"/>
        </w:r>
        <w:r w:rsidR="00A14539">
          <w:rPr>
            <w:noProof/>
            <w:webHidden/>
          </w:rPr>
          <w:t>141</w:t>
        </w:r>
        <w:r w:rsidR="00A14539">
          <w:rPr>
            <w:noProof/>
            <w:webHidden/>
          </w:rPr>
          <w:fldChar w:fldCharType="end"/>
        </w:r>
      </w:hyperlink>
    </w:p>
    <w:p w14:paraId="6672323D" w14:textId="44558455"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18" w:history="1">
        <w:r w:rsidR="00A14539" w:rsidRPr="00A62322">
          <w:rPr>
            <w:rStyle w:val="Hyperlink"/>
            <w:noProof/>
          </w:rPr>
          <w:t>4.12</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AOCS Subsystem Model Requirements</w:t>
        </w:r>
        <w:r w:rsidR="00A14539">
          <w:rPr>
            <w:noProof/>
            <w:webHidden/>
          </w:rPr>
          <w:tab/>
        </w:r>
        <w:r w:rsidR="00A14539">
          <w:rPr>
            <w:noProof/>
            <w:webHidden/>
          </w:rPr>
          <w:fldChar w:fldCharType="begin"/>
        </w:r>
        <w:r w:rsidR="00A14539">
          <w:rPr>
            <w:noProof/>
            <w:webHidden/>
          </w:rPr>
          <w:instrText xml:space="preserve"> PAGEREF _Toc67472418 \h </w:instrText>
        </w:r>
        <w:r w:rsidR="00A14539">
          <w:rPr>
            <w:noProof/>
            <w:webHidden/>
          </w:rPr>
        </w:r>
        <w:r w:rsidR="00A14539">
          <w:rPr>
            <w:noProof/>
            <w:webHidden/>
          </w:rPr>
          <w:fldChar w:fldCharType="separate"/>
        </w:r>
        <w:r w:rsidR="00A14539">
          <w:rPr>
            <w:noProof/>
            <w:webHidden/>
          </w:rPr>
          <w:t>142</w:t>
        </w:r>
        <w:r w:rsidR="00A14539">
          <w:rPr>
            <w:noProof/>
            <w:webHidden/>
          </w:rPr>
          <w:fldChar w:fldCharType="end"/>
        </w:r>
      </w:hyperlink>
    </w:p>
    <w:p w14:paraId="45FE3D21" w14:textId="1BD02483"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19" w:history="1">
        <w:r w:rsidR="00A14539" w:rsidRPr="00A62322">
          <w:rPr>
            <w:rStyle w:val="Hyperlink"/>
            <w:noProof/>
          </w:rPr>
          <w:t>4.13</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EPS Subsystem Model Requirements</w:t>
        </w:r>
        <w:r w:rsidR="00A14539">
          <w:rPr>
            <w:noProof/>
            <w:webHidden/>
          </w:rPr>
          <w:tab/>
        </w:r>
        <w:r w:rsidR="00A14539">
          <w:rPr>
            <w:noProof/>
            <w:webHidden/>
          </w:rPr>
          <w:fldChar w:fldCharType="begin"/>
        </w:r>
        <w:r w:rsidR="00A14539">
          <w:rPr>
            <w:noProof/>
            <w:webHidden/>
          </w:rPr>
          <w:instrText xml:space="preserve"> PAGEREF _Toc67472419 \h </w:instrText>
        </w:r>
        <w:r w:rsidR="00A14539">
          <w:rPr>
            <w:noProof/>
            <w:webHidden/>
          </w:rPr>
        </w:r>
        <w:r w:rsidR="00A14539">
          <w:rPr>
            <w:noProof/>
            <w:webHidden/>
          </w:rPr>
          <w:fldChar w:fldCharType="separate"/>
        </w:r>
        <w:r w:rsidR="00A14539">
          <w:rPr>
            <w:noProof/>
            <w:webHidden/>
          </w:rPr>
          <w:t>145</w:t>
        </w:r>
        <w:r w:rsidR="00A14539">
          <w:rPr>
            <w:noProof/>
            <w:webHidden/>
          </w:rPr>
          <w:fldChar w:fldCharType="end"/>
        </w:r>
      </w:hyperlink>
    </w:p>
    <w:p w14:paraId="457BF534" w14:textId="1D25B7FB"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20" w:history="1">
        <w:r w:rsidR="00A14539" w:rsidRPr="00A62322">
          <w:rPr>
            <w:rStyle w:val="Hyperlink"/>
            <w:noProof/>
          </w:rPr>
          <w:t>4.14</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TCS Subsystem Model Requirements</w:t>
        </w:r>
        <w:r w:rsidR="00A14539">
          <w:rPr>
            <w:noProof/>
            <w:webHidden/>
          </w:rPr>
          <w:tab/>
        </w:r>
        <w:r w:rsidR="00A14539">
          <w:rPr>
            <w:noProof/>
            <w:webHidden/>
          </w:rPr>
          <w:fldChar w:fldCharType="begin"/>
        </w:r>
        <w:r w:rsidR="00A14539">
          <w:rPr>
            <w:noProof/>
            <w:webHidden/>
          </w:rPr>
          <w:instrText xml:space="preserve"> PAGEREF _Toc67472420 \h </w:instrText>
        </w:r>
        <w:r w:rsidR="00A14539">
          <w:rPr>
            <w:noProof/>
            <w:webHidden/>
          </w:rPr>
        </w:r>
        <w:r w:rsidR="00A14539">
          <w:rPr>
            <w:noProof/>
            <w:webHidden/>
          </w:rPr>
          <w:fldChar w:fldCharType="separate"/>
        </w:r>
        <w:r w:rsidR="00A14539">
          <w:rPr>
            <w:noProof/>
            <w:webHidden/>
          </w:rPr>
          <w:t>146</w:t>
        </w:r>
        <w:r w:rsidR="00A14539">
          <w:rPr>
            <w:noProof/>
            <w:webHidden/>
          </w:rPr>
          <w:fldChar w:fldCharType="end"/>
        </w:r>
      </w:hyperlink>
    </w:p>
    <w:p w14:paraId="3F7A9A0B" w14:textId="573C0DA0"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21" w:history="1">
        <w:r w:rsidR="00A14539" w:rsidRPr="00A62322">
          <w:rPr>
            <w:rStyle w:val="Hyperlink"/>
            <w:noProof/>
          </w:rPr>
          <w:t>4.15</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TT&amp;C Subsystem Model Requirements</w:t>
        </w:r>
        <w:r w:rsidR="00A14539">
          <w:rPr>
            <w:noProof/>
            <w:webHidden/>
          </w:rPr>
          <w:tab/>
        </w:r>
        <w:r w:rsidR="00A14539">
          <w:rPr>
            <w:noProof/>
            <w:webHidden/>
          </w:rPr>
          <w:fldChar w:fldCharType="begin"/>
        </w:r>
        <w:r w:rsidR="00A14539">
          <w:rPr>
            <w:noProof/>
            <w:webHidden/>
          </w:rPr>
          <w:instrText xml:space="preserve"> PAGEREF _Toc67472421 \h </w:instrText>
        </w:r>
        <w:r w:rsidR="00A14539">
          <w:rPr>
            <w:noProof/>
            <w:webHidden/>
          </w:rPr>
        </w:r>
        <w:r w:rsidR="00A14539">
          <w:rPr>
            <w:noProof/>
            <w:webHidden/>
          </w:rPr>
          <w:fldChar w:fldCharType="separate"/>
        </w:r>
        <w:r w:rsidR="00A14539">
          <w:rPr>
            <w:noProof/>
            <w:webHidden/>
          </w:rPr>
          <w:t>147</w:t>
        </w:r>
        <w:r w:rsidR="00A14539">
          <w:rPr>
            <w:noProof/>
            <w:webHidden/>
          </w:rPr>
          <w:fldChar w:fldCharType="end"/>
        </w:r>
      </w:hyperlink>
    </w:p>
    <w:p w14:paraId="5D745CC7" w14:textId="7EFA0338"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22" w:history="1">
        <w:r w:rsidR="00A14539" w:rsidRPr="00A62322">
          <w:rPr>
            <w:rStyle w:val="Hyperlink"/>
            <w:noProof/>
          </w:rPr>
          <w:t>4.16</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Propulsion Subsystem Model Requirements</w:t>
        </w:r>
        <w:r w:rsidR="00A14539">
          <w:rPr>
            <w:noProof/>
            <w:webHidden/>
          </w:rPr>
          <w:tab/>
        </w:r>
        <w:r w:rsidR="00A14539">
          <w:rPr>
            <w:noProof/>
            <w:webHidden/>
          </w:rPr>
          <w:fldChar w:fldCharType="begin"/>
        </w:r>
        <w:r w:rsidR="00A14539">
          <w:rPr>
            <w:noProof/>
            <w:webHidden/>
          </w:rPr>
          <w:instrText xml:space="preserve"> PAGEREF _Toc67472422 \h </w:instrText>
        </w:r>
        <w:r w:rsidR="00A14539">
          <w:rPr>
            <w:noProof/>
            <w:webHidden/>
          </w:rPr>
        </w:r>
        <w:r w:rsidR="00A14539">
          <w:rPr>
            <w:noProof/>
            <w:webHidden/>
          </w:rPr>
          <w:fldChar w:fldCharType="separate"/>
        </w:r>
        <w:r w:rsidR="00A14539">
          <w:rPr>
            <w:noProof/>
            <w:webHidden/>
          </w:rPr>
          <w:t>148</w:t>
        </w:r>
        <w:r w:rsidR="00A14539">
          <w:rPr>
            <w:noProof/>
            <w:webHidden/>
          </w:rPr>
          <w:fldChar w:fldCharType="end"/>
        </w:r>
      </w:hyperlink>
    </w:p>
    <w:p w14:paraId="541834C1" w14:textId="25B5101A"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23" w:history="1">
        <w:r w:rsidR="00A14539" w:rsidRPr="00A62322">
          <w:rPr>
            <w:rStyle w:val="Hyperlink"/>
            <w:noProof/>
          </w:rPr>
          <w:t>4.17</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Payload Model Requirements</w:t>
        </w:r>
        <w:r w:rsidR="00A14539">
          <w:rPr>
            <w:noProof/>
            <w:webHidden/>
          </w:rPr>
          <w:tab/>
        </w:r>
        <w:r w:rsidR="00A14539">
          <w:rPr>
            <w:noProof/>
            <w:webHidden/>
          </w:rPr>
          <w:fldChar w:fldCharType="begin"/>
        </w:r>
        <w:r w:rsidR="00A14539">
          <w:rPr>
            <w:noProof/>
            <w:webHidden/>
          </w:rPr>
          <w:instrText xml:space="preserve"> PAGEREF _Toc67472423 \h </w:instrText>
        </w:r>
        <w:r w:rsidR="00A14539">
          <w:rPr>
            <w:noProof/>
            <w:webHidden/>
          </w:rPr>
        </w:r>
        <w:r w:rsidR="00A14539">
          <w:rPr>
            <w:noProof/>
            <w:webHidden/>
          </w:rPr>
          <w:fldChar w:fldCharType="separate"/>
        </w:r>
        <w:r w:rsidR="00A14539">
          <w:rPr>
            <w:noProof/>
            <w:webHidden/>
          </w:rPr>
          <w:t>148</w:t>
        </w:r>
        <w:r w:rsidR="00A14539">
          <w:rPr>
            <w:noProof/>
            <w:webHidden/>
          </w:rPr>
          <w:fldChar w:fldCharType="end"/>
        </w:r>
      </w:hyperlink>
    </w:p>
    <w:p w14:paraId="3FACB09F" w14:textId="7B6C2036"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24" w:history="1">
        <w:r w:rsidR="00A14539" w:rsidRPr="00A62322">
          <w:rPr>
            <w:rStyle w:val="Hyperlink"/>
            <w:noProof/>
          </w:rPr>
          <w:t>4.18</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noProof/>
          </w:rPr>
          <w:t>ARTSIM Software Support Requirements</w:t>
        </w:r>
        <w:r w:rsidR="00A14539">
          <w:rPr>
            <w:noProof/>
            <w:webHidden/>
          </w:rPr>
          <w:tab/>
        </w:r>
        <w:r w:rsidR="00A14539">
          <w:rPr>
            <w:noProof/>
            <w:webHidden/>
          </w:rPr>
          <w:fldChar w:fldCharType="begin"/>
        </w:r>
        <w:r w:rsidR="00A14539">
          <w:rPr>
            <w:noProof/>
            <w:webHidden/>
          </w:rPr>
          <w:instrText xml:space="preserve"> PAGEREF _Toc67472424 \h </w:instrText>
        </w:r>
        <w:r w:rsidR="00A14539">
          <w:rPr>
            <w:noProof/>
            <w:webHidden/>
          </w:rPr>
        </w:r>
        <w:r w:rsidR="00A14539">
          <w:rPr>
            <w:noProof/>
            <w:webHidden/>
          </w:rPr>
          <w:fldChar w:fldCharType="separate"/>
        </w:r>
        <w:r w:rsidR="00A14539">
          <w:rPr>
            <w:noProof/>
            <w:webHidden/>
          </w:rPr>
          <w:t>149</w:t>
        </w:r>
        <w:r w:rsidR="00A14539">
          <w:rPr>
            <w:noProof/>
            <w:webHidden/>
          </w:rPr>
          <w:fldChar w:fldCharType="end"/>
        </w:r>
      </w:hyperlink>
    </w:p>
    <w:p w14:paraId="5F009BCD" w14:textId="097A6889"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25" w:history="1">
        <w:r w:rsidR="00A14539" w:rsidRPr="00A62322">
          <w:rPr>
            <w:rStyle w:val="Hyperlink"/>
            <w:noProof/>
          </w:rPr>
          <w:t>4.19</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rFonts w:cs="Arial"/>
            <w:noProof/>
          </w:rPr>
          <w:t>ARTSIM Software Development Requirements</w:t>
        </w:r>
        <w:r w:rsidR="00A14539">
          <w:rPr>
            <w:noProof/>
            <w:webHidden/>
          </w:rPr>
          <w:tab/>
        </w:r>
        <w:r w:rsidR="00A14539">
          <w:rPr>
            <w:noProof/>
            <w:webHidden/>
          </w:rPr>
          <w:fldChar w:fldCharType="begin"/>
        </w:r>
        <w:r w:rsidR="00A14539">
          <w:rPr>
            <w:noProof/>
            <w:webHidden/>
          </w:rPr>
          <w:instrText xml:space="preserve"> PAGEREF _Toc67472425 \h </w:instrText>
        </w:r>
        <w:r w:rsidR="00A14539">
          <w:rPr>
            <w:noProof/>
            <w:webHidden/>
          </w:rPr>
        </w:r>
        <w:r w:rsidR="00A14539">
          <w:rPr>
            <w:noProof/>
            <w:webHidden/>
          </w:rPr>
          <w:fldChar w:fldCharType="separate"/>
        </w:r>
        <w:r w:rsidR="00A14539">
          <w:rPr>
            <w:noProof/>
            <w:webHidden/>
          </w:rPr>
          <w:t>151</w:t>
        </w:r>
        <w:r w:rsidR="00A14539">
          <w:rPr>
            <w:noProof/>
            <w:webHidden/>
          </w:rPr>
          <w:fldChar w:fldCharType="end"/>
        </w:r>
      </w:hyperlink>
    </w:p>
    <w:p w14:paraId="3565F1B9" w14:textId="6C6CB356" w:rsidR="00A14539" w:rsidRDefault="00883EF2">
      <w:pPr>
        <w:pStyle w:val="TOC2"/>
        <w:tabs>
          <w:tab w:val="left" w:pos="900"/>
        </w:tabs>
        <w:rPr>
          <w:rFonts w:asciiTheme="minorHAnsi" w:eastAsiaTheme="minorEastAsia" w:hAnsiTheme="minorHAnsi" w:cstheme="minorBidi"/>
          <w:b w:val="0"/>
          <w:noProof/>
          <w:color w:val="auto"/>
          <w:sz w:val="22"/>
          <w:szCs w:val="22"/>
          <w:lang w:val="en-GB" w:eastAsia="en-GB"/>
        </w:rPr>
      </w:pPr>
      <w:hyperlink w:anchor="_Toc67472426" w:history="1">
        <w:r w:rsidR="00A14539" w:rsidRPr="00A62322">
          <w:rPr>
            <w:rStyle w:val="Hyperlink"/>
            <w:noProof/>
          </w:rPr>
          <w:t>4.20</w:t>
        </w:r>
        <w:r w:rsidR="00A14539">
          <w:rPr>
            <w:rFonts w:asciiTheme="minorHAnsi" w:eastAsiaTheme="minorEastAsia" w:hAnsiTheme="minorHAnsi" w:cstheme="minorBidi"/>
            <w:b w:val="0"/>
            <w:noProof/>
            <w:color w:val="auto"/>
            <w:sz w:val="22"/>
            <w:szCs w:val="22"/>
            <w:lang w:val="en-GB" w:eastAsia="en-GB"/>
          </w:rPr>
          <w:tab/>
        </w:r>
        <w:r w:rsidR="00A14539" w:rsidRPr="00A62322">
          <w:rPr>
            <w:rStyle w:val="Hyperlink"/>
            <w:noProof/>
          </w:rPr>
          <w:t>ARTSIM Governance, Validation and Acceptance requirements</w:t>
        </w:r>
        <w:r w:rsidR="00A14539">
          <w:rPr>
            <w:noProof/>
            <w:webHidden/>
          </w:rPr>
          <w:tab/>
        </w:r>
        <w:r w:rsidR="00A14539">
          <w:rPr>
            <w:noProof/>
            <w:webHidden/>
          </w:rPr>
          <w:fldChar w:fldCharType="begin"/>
        </w:r>
        <w:r w:rsidR="00A14539">
          <w:rPr>
            <w:noProof/>
            <w:webHidden/>
          </w:rPr>
          <w:instrText xml:space="preserve"> PAGEREF _Toc67472426 \h </w:instrText>
        </w:r>
        <w:r w:rsidR="00A14539">
          <w:rPr>
            <w:noProof/>
            <w:webHidden/>
          </w:rPr>
        </w:r>
        <w:r w:rsidR="00A14539">
          <w:rPr>
            <w:noProof/>
            <w:webHidden/>
          </w:rPr>
          <w:fldChar w:fldCharType="separate"/>
        </w:r>
        <w:r w:rsidR="00A14539">
          <w:rPr>
            <w:noProof/>
            <w:webHidden/>
          </w:rPr>
          <w:t>154</w:t>
        </w:r>
        <w:r w:rsidR="00A14539">
          <w:rPr>
            <w:noProof/>
            <w:webHidden/>
          </w:rPr>
          <w:fldChar w:fldCharType="end"/>
        </w:r>
      </w:hyperlink>
    </w:p>
    <w:p w14:paraId="22F70F6A" w14:textId="6B6B2886" w:rsidR="00A14539" w:rsidRDefault="00883EF2">
      <w:pPr>
        <w:pStyle w:val="TOC1"/>
        <w:tabs>
          <w:tab w:val="left" w:pos="540"/>
        </w:tabs>
        <w:rPr>
          <w:rFonts w:asciiTheme="minorHAnsi" w:eastAsiaTheme="minorEastAsia" w:hAnsiTheme="minorHAnsi" w:cstheme="minorBidi"/>
          <w:b w:val="0"/>
          <w:caps w:val="0"/>
          <w:noProof/>
          <w:color w:val="auto"/>
          <w:sz w:val="22"/>
          <w:szCs w:val="22"/>
          <w:lang w:val="en-GB" w:eastAsia="en-GB"/>
        </w:rPr>
      </w:pPr>
      <w:hyperlink w:anchor="_Toc67472427" w:history="1">
        <w:r w:rsidR="00A14539" w:rsidRPr="00A62322">
          <w:rPr>
            <w:rStyle w:val="Hyperlink"/>
            <w:noProof/>
          </w:rPr>
          <w:t>5.</w:t>
        </w:r>
        <w:r w:rsidR="00A14539">
          <w:rPr>
            <w:rFonts w:asciiTheme="minorHAnsi" w:eastAsiaTheme="minorEastAsia" w:hAnsiTheme="minorHAnsi" w:cstheme="minorBidi"/>
            <w:b w:val="0"/>
            <w:caps w:val="0"/>
            <w:noProof/>
            <w:color w:val="auto"/>
            <w:sz w:val="22"/>
            <w:szCs w:val="22"/>
            <w:lang w:val="en-GB" w:eastAsia="en-GB"/>
          </w:rPr>
          <w:tab/>
        </w:r>
        <w:r w:rsidR="00A14539" w:rsidRPr="00A62322">
          <w:rPr>
            <w:rStyle w:val="Hyperlink"/>
            <w:rFonts w:cs="Arial"/>
            <w:noProof/>
          </w:rPr>
          <w:t>Options</w:t>
        </w:r>
        <w:r w:rsidR="00A14539">
          <w:rPr>
            <w:noProof/>
            <w:webHidden/>
          </w:rPr>
          <w:tab/>
        </w:r>
        <w:r w:rsidR="00A14539">
          <w:rPr>
            <w:noProof/>
            <w:webHidden/>
          </w:rPr>
          <w:fldChar w:fldCharType="begin"/>
        </w:r>
        <w:r w:rsidR="00A14539">
          <w:rPr>
            <w:noProof/>
            <w:webHidden/>
          </w:rPr>
          <w:instrText xml:space="preserve"> PAGEREF _Toc67472427 \h </w:instrText>
        </w:r>
        <w:r w:rsidR="00A14539">
          <w:rPr>
            <w:noProof/>
            <w:webHidden/>
          </w:rPr>
        </w:r>
        <w:r w:rsidR="00A14539">
          <w:rPr>
            <w:noProof/>
            <w:webHidden/>
          </w:rPr>
          <w:fldChar w:fldCharType="separate"/>
        </w:r>
        <w:r w:rsidR="00A14539">
          <w:rPr>
            <w:noProof/>
            <w:webHidden/>
          </w:rPr>
          <w:t>160</w:t>
        </w:r>
        <w:r w:rsidR="00A14539">
          <w:rPr>
            <w:noProof/>
            <w:webHidden/>
          </w:rPr>
          <w:fldChar w:fldCharType="end"/>
        </w:r>
      </w:hyperlink>
    </w:p>
    <w:p w14:paraId="7B171ABD" w14:textId="43F0337C" w:rsidR="00A14539" w:rsidRDefault="00883EF2">
      <w:pPr>
        <w:pStyle w:val="TOC1"/>
        <w:rPr>
          <w:rFonts w:asciiTheme="minorHAnsi" w:eastAsiaTheme="minorEastAsia" w:hAnsiTheme="minorHAnsi" w:cstheme="minorBidi"/>
          <w:b w:val="0"/>
          <w:caps w:val="0"/>
          <w:noProof/>
          <w:color w:val="auto"/>
          <w:sz w:val="22"/>
          <w:szCs w:val="22"/>
          <w:lang w:val="en-GB" w:eastAsia="en-GB"/>
        </w:rPr>
      </w:pPr>
      <w:hyperlink w:anchor="_Toc67472428" w:history="1">
        <w:r w:rsidR="00A14539" w:rsidRPr="00A62322">
          <w:rPr>
            <w:rStyle w:val="Hyperlink"/>
            <w:rFonts w:cs="Arial"/>
            <w:noProof/>
          </w:rPr>
          <w:t>APPENDIX A: Acronyms &amp; Abbreviations</w:t>
        </w:r>
        <w:r w:rsidR="00A14539">
          <w:rPr>
            <w:noProof/>
            <w:webHidden/>
          </w:rPr>
          <w:tab/>
        </w:r>
        <w:r w:rsidR="00A14539">
          <w:rPr>
            <w:noProof/>
            <w:webHidden/>
          </w:rPr>
          <w:fldChar w:fldCharType="begin"/>
        </w:r>
        <w:r w:rsidR="00A14539">
          <w:rPr>
            <w:noProof/>
            <w:webHidden/>
          </w:rPr>
          <w:instrText xml:space="preserve"> PAGEREF _Toc67472428 \h </w:instrText>
        </w:r>
        <w:r w:rsidR="00A14539">
          <w:rPr>
            <w:noProof/>
            <w:webHidden/>
          </w:rPr>
        </w:r>
        <w:r w:rsidR="00A14539">
          <w:rPr>
            <w:noProof/>
            <w:webHidden/>
          </w:rPr>
          <w:fldChar w:fldCharType="separate"/>
        </w:r>
        <w:r w:rsidR="00A14539">
          <w:rPr>
            <w:noProof/>
            <w:webHidden/>
          </w:rPr>
          <w:t>161</w:t>
        </w:r>
        <w:r w:rsidR="00A14539">
          <w:rPr>
            <w:noProof/>
            <w:webHidden/>
          </w:rPr>
          <w:fldChar w:fldCharType="end"/>
        </w:r>
      </w:hyperlink>
    </w:p>
    <w:p w14:paraId="4069BE92" w14:textId="00CCE34F" w:rsidR="00A14539" w:rsidRDefault="00883EF2">
      <w:pPr>
        <w:pStyle w:val="TOC1"/>
        <w:rPr>
          <w:rFonts w:asciiTheme="minorHAnsi" w:eastAsiaTheme="minorEastAsia" w:hAnsiTheme="minorHAnsi" w:cstheme="minorBidi"/>
          <w:b w:val="0"/>
          <w:caps w:val="0"/>
          <w:noProof/>
          <w:color w:val="auto"/>
          <w:sz w:val="22"/>
          <w:szCs w:val="22"/>
          <w:lang w:val="en-GB" w:eastAsia="en-GB"/>
        </w:rPr>
      </w:pPr>
      <w:hyperlink w:anchor="_Toc67472429" w:history="1">
        <w:r w:rsidR="00A14539" w:rsidRPr="00A62322">
          <w:rPr>
            <w:rStyle w:val="Hyperlink"/>
            <w:noProof/>
          </w:rPr>
          <w:t>PROJECT ADONIS SECURITY ASPECTS LETTER</w:t>
        </w:r>
        <w:r w:rsidR="00A14539">
          <w:rPr>
            <w:noProof/>
            <w:webHidden/>
          </w:rPr>
          <w:tab/>
        </w:r>
        <w:r w:rsidR="00A14539">
          <w:rPr>
            <w:noProof/>
            <w:webHidden/>
          </w:rPr>
          <w:fldChar w:fldCharType="begin"/>
        </w:r>
        <w:r w:rsidR="00A14539">
          <w:rPr>
            <w:noProof/>
            <w:webHidden/>
          </w:rPr>
          <w:instrText xml:space="preserve"> PAGEREF _Toc67472429 \h </w:instrText>
        </w:r>
        <w:r w:rsidR="00A14539">
          <w:rPr>
            <w:noProof/>
            <w:webHidden/>
          </w:rPr>
        </w:r>
        <w:r w:rsidR="00A14539">
          <w:rPr>
            <w:noProof/>
            <w:webHidden/>
          </w:rPr>
          <w:fldChar w:fldCharType="separate"/>
        </w:r>
        <w:r w:rsidR="00A14539">
          <w:rPr>
            <w:noProof/>
            <w:webHidden/>
          </w:rPr>
          <w:t>227</w:t>
        </w:r>
        <w:r w:rsidR="00A14539">
          <w:rPr>
            <w:noProof/>
            <w:webHidden/>
          </w:rPr>
          <w:fldChar w:fldCharType="end"/>
        </w:r>
      </w:hyperlink>
    </w:p>
    <w:p w14:paraId="1F53759B" w14:textId="7AE159F3" w:rsidR="00A70986" w:rsidRDefault="00A70986" w:rsidP="00A70986">
      <w:pPr>
        <w:spacing w:line="240" w:lineRule="auto"/>
        <w:jc w:val="both"/>
        <w:rPr>
          <w:rFonts w:cs="Arial"/>
        </w:rPr>
      </w:pPr>
      <w:r>
        <w:rPr>
          <w:rFonts w:cs="Arial"/>
        </w:rPr>
        <w:fldChar w:fldCharType="end"/>
      </w:r>
    </w:p>
    <w:p w14:paraId="46E18B32" w14:textId="77777777" w:rsidR="00650BDA" w:rsidRPr="00A70986" w:rsidRDefault="00650BDA" w:rsidP="00A70986">
      <w:pPr>
        <w:spacing w:line="240" w:lineRule="auto"/>
        <w:jc w:val="both"/>
        <w:rPr>
          <w:rFonts w:ascii="Arial" w:hAnsi="Arial" w:cs="Arial"/>
          <w:lang w:eastAsia="en-US"/>
        </w:rPr>
      </w:pPr>
    </w:p>
    <w:p w14:paraId="5FD373A7" w14:textId="7B67027F" w:rsidR="00A70986" w:rsidRDefault="00A70986" w:rsidP="00961F8A">
      <w:pPr>
        <w:pStyle w:val="Heading1"/>
        <w:numPr>
          <w:ilvl w:val="0"/>
          <w:numId w:val="10"/>
        </w:numPr>
      </w:pPr>
      <w:bookmarkStart w:id="86" w:name="_Toc67472379"/>
      <w:bookmarkStart w:id="87" w:name="_Toc89173223"/>
      <w:r>
        <w:lastRenderedPageBreak/>
        <w:t>ARTSIM CONTEXT Overview</w:t>
      </w:r>
      <w:bookmarkEnd w:id="84"/>
      <w:bookmarkEnd w:id="85"/>
      <w:bookmarkEnd w:id="86"/>
      <w:bookmarkEnd w:id="87"/>
    </w:p>
    <w:p w14:paraId="4413B294" w14:textId="00E50BE1" w:rsidR="00A70986" w:rsidRPr="00002B92" w:rsidRDefault="00002B92" w:rsidP="00A70986">
      <w:pPr>
        <w:spacing w:after="0" w:line="240" w:lineRule="auto"/>
        <w:rPr>
          <w:rFonts w:ascii="Arial" w:hAnsi="Arial" w:cs="Arial"/>
          <w:b/>
          <w:bCs/>
          <w:lang w:val="en-US"/>
        </w:rPr>
        <w:sectPr w:rsidR="00A70986" w:rsidRPr="00002B92">
          <w:headerReference w:type="default" r:id="rId24"/>
          <w:pgSz w:w="11906" w:h="16838"/>
          <w:pgMar w:top="1440" w:right="1440" w:bottom="1440" w:left="1440" w:header="708" w:footer="708" w:gutter="0"/>
          <w:cols w:space="720"/>
        </w:sectPr>
      </w:pPr>
      <w:r w:rsidRPr="00002B92">
        <w:rPr>
          <w:rFonts w:ascii="Arial" w:hAnsi="Arial" w:cs="Arial"/>
          <w:b/>
          <w:bCs/>
          <w:lang w:val="en-US"/>
        </w:rPr>
        <w:t>[REDACTED]</w:t>
      </w:r>
    </w:p>
    <w:p w14:paraId="42B6ABFC" w14:textId="77777777" w:rsidR="00A70986" w:rsidRDefault="00A70986" w:rsidP="00A70986">
      <w:pPr>
        <w:spacing w:line="240" w:lineRule="auto"/>
        <w:jc w:val="both"/>
        <w:rPr>
          <w:rFonts w:ascii="Arial" w:hAnsi="Arial" w:cs="Arial"/>
          <w:lang w:val="en-US"/>
        </w:rPr>
      </w:pPr>
    </w:p>
    <w:p w14:paraId="74F0C2AD" w14:textId="5E616D54" w:rsidR="00A70986" w:rsidRDefault="00A70986" w:rsidP="00A70986">
      <w:pPr>
        <w:spacing w:line="240" w:lineRule="auto"/>
        <w:jc w:val="both"/>
        <w:rPr>
          <w:rFonts w:ascii="Arial" w:hAnsi="Arial" w:cs="Arial"/>
          <w:lang w:val="en-US"/>
        </w:rPr>
      </w:pPr>
    </w:p>
    <w:p w14:paraId="536968C6" w14:textId="77777777" w:rsidR="00A70986" w:rsidRDefault="00A70986" w:rsidP="00A70986">
      <w:pPr>
        <w:spacing w:line="240" w:lineRule="auto"/>
        <w:jc w:val="both"/>
        <w:rPr>
          <w:rFonts w:ascii="Arial" w:hAnsi="Arial" w:cs="Arial"/>
          <w:lang w:val="en-US"/>
        </w:rPr>
      </w:pPr>
      <w:r>
        <w:rPr>
          <w:rFonts w:ascii="Arial" w:hAnsi="Arial" w:cs="Arial"/>
          <w:u w:val="single"/>
          <w:lang w:val="en-US"/>
        </w:rPr>
        <w:t xml:space="preserve">Figure 2-1: ARTSIM Implementation Context </w:t>
      </w:r>
    </w:p>
    <w:p w14:paraId="1687E75E" w14:textId="77777777" w:rsidR="00A70986" w:rsidRDefault="00A70986" w:rsidP="00A70986">
      <w:pPr>
        <w:spacing w:after="0" w:line="240" w:lineRule="auto"/>
        <w:rPr>
          <w:rFonts w:ascii="Arial" w:hAnsi="Arial" w:cs="Arial"/>
          <w:lang w:val="en-US"/>
        </w:rPr>
      </w:pPr>
    </w:p>
    <w:p w14:paraId="45184EB5" w14:textId="77777777" w:rsidR="00002B92" w:rsidRPr="008C6850" w:rsidRDefault="00002B92" w:rsidP="00002B92">
      <w:pPr>
        <w:spacing w:before="60" w:after="60" w:line="240" w:lineRule="auto"/>
        <w:jc w:val="both"/>
        <w:rPr>
          <w:rFonts w:ascii="Arial" w:hAnsi="Arial" w:cs="Arial"/>
          <w:b/>
          <w:bCs/>
          <w:color w:val="000000"/>
          <w:lang w:val="en-US"/>
        </w:rPr>
      </w:pPr>
      <w:r w:rsidRPr="008C6850">
        <w:rPr>
          <w:rFonts w:ascii="Arial" w:hAnsi="Arial" w:cs="Arial"/>
          <w:b/>
          <w:bCs/>
          <w:color w:val="000000"/>
          <w:lang w:val="en-US"/>
        </w:rPr>
        <w:t>[REDACTED]</w:t>
      </w:r>
    </w:p>
    <w:p w14:paraId="0DE54C93" w14:textId="5AAC13FE" w:rsidR="00002B92" w:rsidRDefault="00002B92" w:rsidP="00A70986">
      <w:pPr>
        <w:spacing w:after="0" w:line="240" w:lineRule="auto"/>
        <w:rPr>
          <w:rFonts w:ascii="Arial" w:hAnsi="Arial" w:cs="Arial"/>
          <w:lang w:val="en-US"/>
        </w:rPr>
        <w:sectPr w:rsidR="00002B92">
          <w:pgSz w:w="16838" w:h="11906" w:orient="landscape"/>
          <w:pgMar w:top="1440" w:right="1440" w:bottom="1440" w:left="1440" w:header="708" w:footer="708" w:gutter="0"/>
          <w:cols w:space="720"/>
        </w:sectPr>
      </w:pPr>
    </w:p>
    <w:p w14:paraId="30B7524F" w14:textId="77777777" w:rsidR="00A70986" w:rsidRDefault="00A70986" w:rsidP="00961F8A">
      <w:pPr>
        <w:pStyle w:val="Heading1"/>
        <w:numPr>
          <w:ilvl w:val="0"/>
          <w:numId w:val="10"/>
        </w:numPr>
      </w:pPr>
      <w:bookmarkStart w:id="88" w:name="_Toc47025028"/>
      <w:bookmarkStart w:id="89" w:name="_Toc67472380"/>
      <w:bookmarkStart w:id="90" w:name="_Toc89173224"/>
      <w:r>
        <w:lastRenderedPageBreak/>
        <w:t>The ARTSIM Implementation Context</w:t>
      </w:r>
      <w:bookmarkEnd w:id="88"/>
      <w:bookmarkEnd w:id="89"/>
      <w:bookmarkEnd w:id="90"/>
    </w:p>
    <w:p w14:paraId="1F567C09"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91" w:name="_Toc47025029"/>
      <w:bookmarkStart w:id="92" w:name="_Ref66527278"/>
      <w:bookmarkStart w:id="93" w:name="_Toc67472381"/>
      <w:bookmarkStart w:id="94" w:name="_Toc89173225"/>
      <w:r w:rsidRPr="00002B92">
        <w:rPr>
          <w:rFonts w:ascii="Arial" w:hAnsi="Arial" w:cs="Arial"/>
          <w:b/>
          <w:bCs/>
          <w:color w:val="000000"/>
          <w:lang w:val="en-US"/>
        </w:rPr>
        <w:t>[REDACTED]</w:t>
      </w:r>
    </w:p>
    <w:p w14:paraId="6822C1DC"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High Level Architecture Components</w:t>
      </w:r>
      <w:bookmarkEnd w:id="91"/>
      <w:bookmarkEnd w:id="92"/>
      <w:bookmarkEnd w:id="93"/>
      <w:bookmarkEnd w:id="94"/>
    </w:p>
    <w:p w14:paraId="03CB3460"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95" w:name="_Toc47025030"/>
      <w:bookmarkStart w:id="96" w:name="_Toc67472382"/>
      <w:bookmarkStart w:id="97" w:name="_Toc89173226"/>
      <w:r w:rsidRPr="00002B92">
        <w:rPr>
          <w:rFonts w:ascii="Arial" w:hAnsi="Arial" w:cs="Arial"/>
          <w:b/>
          <w:bCs/>
          <w:color w:val="000000"/>
          <w:lang w:val="en-US"/>
        </w:rPr>
        <w:t>[REDACTED]</w:t>
      </w:r>
    </w:p>
    <w:p w14:paraId="069640CD"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Simulation Specifics</w:t>
      </w:r>
      <w:bookmarkEnd w:id="95"/>
      <w:bookmarkEnd w:id="96"/>
      <w:bookmarkEnd w:id="97"/>
    </w:p>
    <w:p w14:paraId="18DD7FAF"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98" w:name="_Toc47025031"/>
      <w:bookmarkStart w:id="99" w:name="_Toc67472383"/>
      <w:bookmarkStart w:id="100" w:name="_Toc89173227"/>
      <w:r w:rsidRPr="00002B92">
        <w:rPr>
          <w:rFonts w:ascii="Arial" w:hAnsi="Arial" w:cs="Arial"/>
          <w:b/>
          <w:bCs/>
          <w:color w:val="000000"/>
          <w:lang w:val="en-US"/>
        </w:rPr>
        <w:t>[REDACTED]</w:t>
      </w:r>
    </w:p>
    <w:p w14:paraId="08A55EF1"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Data Management</w:t>
      </w:r>
      <w:bookmarkEnd w:id="98"/>
      <w:bookmarkEnd w:id="99"/>
      <w:bookmarkEnd w:id="100"/>
    </w:p>
    <w:p w14:paraId="2532BD0D"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101" w:name="_Toc47025032"/>
      <w:bookmarkStart w:id="102" w:name="_Toc67472384"/>
      <w:bookmarkStart w:id="103" w:name="_Toc89173228"/>
      <w:r w:rsidRPr="00002B92">
        <w:rPr>
          <w:rFonts w:ascii="Arial" w:hAnsi="Arial" w:cs="Arial"/>
          <w:b/>
          <w:bCs/>
          <w:color w:val="000000"/>
          <w:lang w:val="en-US"/>
        </w:rPr>
        <w:t>[REDACTED]</w:t>
      </w:r>
    </w:p>
    <w:p w14:paraId="0D434678"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Orbit &amp; Trajectory Modelling</w:t>
      </w:r>
      <w:bookmarkEnd w:id="101"/>
      <w:bookmarkEnd w:id="102"/>
      <w:bookmarkEnd w:id="103"/>
    </w:p>
    <w:p w14:paraId="48892F88"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104" w:name="_Toc47025033"/>
      <w:bookmarkStart w:id="105" w:name="_Toc67472385"/>
      <w:bookmarkStart w:id="106" w:name="_Toc89173229"/>
      <w:r w:rsidRPr="00002B92">
        <w:rPr>
          <w:rFonts w:ascii="Arial" w:hAnsi="Arial" w:cs="Arial"/>
          <w:b/>
          <w:bCs/>
          <w:color w:val="000000"/>
          <w:lang w:val="en-US"/>
        </w:rPr>
        <w:t>[REDACTED]</w:t>
      </w:r>
    </w:p>
    <w:p w14:paraId="5A599F23"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Space Environment Models</w:t>
      </w:r>
      <w:bookmarkEnd w:id="104"/>
      <w:bookmarkEnd w:id="105"/>
      <w:bookmarkEnd w:id="106"/>
    </w:p>
    <w:p w14:paraId="640F1FDE"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107" w:name="_Toc47025034"/>
      <w:bookmarkStart w:id="108" w:name="_Toc67472386"/>
      <w:bookmarkStart w:id="109" w:name="_Toc89173230"/>
      <w:r w:rsidRPr="00002B92">
        <w:rPr>
          <w:rFonts w:ascii="Arial" w:hAnsi="Arial" w:cs="Arial"/>
          <w:b/>
          <w:bCs/>
          <w:color w:val="000000"/>
          <w:lang w:val="en-US"/>
        </w:rPr>
        <w:t>[REDACTED]</w:t>
      </w:r>
    </w:p>
    <w:p w14:paraId="73B53F89"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Satellite Models and Modes</w:t>
      </w:r>
      <w:bookmarkEnd w:id="107"/>
      <w:bookmarkEnd w:id="108"/>
      <w:bookmarkEnd w:id="109"/>
    </w:p>
    <w:p w14:paraId="4B8BB709"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110" w:name="_Toc47025035"/>
      <w:bookmarkStart w:id="111" w:name="_Toc67472387"/>
      <w:bookmarkStart w:id="112" w:name="_Toc89173231"/>
      <w:r w:rsidRPr="00002B92">
        <w:rPr>
          <w:rFonts w:ascii="Arial" w:hAnsi="Arial" w:cs="Arial"/>
          <w:b/>
          <w:bCs/>
          <w:color w:val="000000"/>
          <w:lang w:val="en-US"/>
        </w:rPr>
        <w:t>[REDACTED]</w:t>
      </w:r>
    </w:p>
    <w:p w14:paraId="3B990D73"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Unit Models</w:t>
      </w:r>
      <w:bookmarkEnd w:id="110"/>
      <w:bookmarkEnd w:id="111"/>
      <w:bookmarkEnd w:id="112"/>
    </w:p>
    <w:p w14:paraId="3D7391C5"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113" w:name="_Toc47025036"/>
      <w:bookmarkStart w:id="114" w:name="_Toc67472388"/>
      <w:bookmarkStart w:id="115" w:name="_Toc89173232"/>
      <w:r w:rsidRPr="00002B92">
        <w:rPr>
          <w:rFonts w:ascii="Arial" w:hAnsi="Arial" w:cs="Arial"/>
          <w:b/>
          <w:bCs/>
          <w:color w:val="000000"/>
          <w:lang w:val="en-US"/>
        </w:rPr>
        <w:t>[REDACTED]</w:t>
      </w:r>
    </w:p>
    <w:p w14:paraId="24432891"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Interface Models</w:t>
      </w:r>
      <w:bookmarkEnd w:id="113"/>
      <w:bookmarkEnd w:id="114"/>
      <w:bookmarkEnd w:id="115"/>
    </w:p>
    <w:p w14:paraId="3B888786"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116" w:name="_Toc47025037"/>
      <w:bookmarkStart w:id="117" w:name="_Toc67472389"/>
      <w:bookmarkStart w:id="118" w:name="_Toc89173233"/>
      <w:r w:rsidRPr="00002B92">
        <w:rPr>
          <w:rFonts w:ascii="Arial" w:hAnsi="Arial" w:cs="Arial"/>
          <w:b/>
          <w:bCs/>
          <w:color w:val="000000"/>
          <w:lang w:val="en-US"/>
        </w:rPr>
        <w:t>[REDACTED]</w:t>
      </w:r>
    </w:p>
    <w:p w14:paraId="3062738B"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User Interface</w:t>
      </w:r>
      <w:bookmarkEnd w:id="116"/>
      <w:bookmarkEnd w:id="117"/>
      <w:bookmarkEnd w:id="118"/>
    </w:p>
    <w:p w14:paraId="3E3CFF7D" w14:textId="77777777" w:rsidR="00002B92" w:rsidRPr="00002B92" w:rsidRDefault="00002B92" w:rsidP="00002B92">
      <w:pPr>
        <w:spacing w:before="60" w:after="60" w:line="240" w:lineRule="auto"/>
        <w:ind w:left="720"/>
        <w:jc w:val="both"/>
        <w:rPr>
          <w:rFonts w:ascii="Arial" w:hAnsi="Arial" w:cs="Arial"/>
          <w:b/>
          <w:bCs/>
          <w:color w:val="000000"/>
          <w:lang w:val="en-US"/>
        </w:rPr>
      </w:pPr>
      <w:bookmarkStart w:id="119" w:name="_Toc47025038"/>
      <w:bookmarkStart w:id="120" w:name="_Toc67472390"/>
      <w:bookmarkStart w:id="121" w:name="_Toc89173234"/>
      <w:r w:rsidRPr="00002B92">
        <w:rPr>
          <w:rFonts w:ascii="Arial" w:hAnsi="Arial" w:cs="Arial"/>
          <w:b/>
          <w:bCs/>
          <w:color w:val="000000"/>
          <w:lang w:val="en-US"/>
        </w:rPr>
        <w:t>[REDACTED]</w:t>
      </w:r>
    </w:p>
    <w:p w14:paraId="0F9F8952"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ARTSIM Gaming Mode</w:t>
      </w:r>
      <w:bookmarkEnd w:id="119"/>
      <w:bookmarkEnd w:id="120"/>
      <w:bookmarkEnd w:id="121"/>
    </w:p>
    <w:p w14:paraId="37B6FB4E" w14:textId="7A2225C6" w:rsidR="00002B92" w:rsidRDefault="00002B92" w:rsidP="00002B92">
      <w:pPr>
        <w:spacing w:before="60" w:after="60" w:line="240" w:lineRule="auto"/>
        <w:ind w:left="720"/>
        <w:jc w:val="both"/>
        <w:rPr>
          <w:rFonts w:ascii="Arial" w:hAnsi="Arial" w:cs="Arial"/>
          <w:b/>
          <w:bCs/>
          <w:color w:val="000000"/>
          <w:lang w:val="en-US"/>
        </w:rPr>
      </w:pPr>
      <w:bookmarkStart w:id="122" w:name="_Toc47025039"/>
      <w:bookmarkStart w:id="123" w:name="_Toc67472391"/>
      <w:bookmarkStart w:id="124" w:name="_Toc89173235"/>
      <w:r w:rsidRPr="00002B92">
        <w:rPr>
          <w:rFonts w:ascii="Arial" w:hAnsi="Arial" w:cs="Arial"/>
          <w:b/>
          <w:bCs/>
          <w:color w:val="000000"/>
          <w:lang w:val="en-US"/>
        </w:rPr>
        <w:t>[REDACTED]</w:t>
      </w:r>
    </w:p>
    <w:p w14:paraId="0B102454" w14:textId="77777777" w:rsidR="00002B92" w:rsidRPr="00002B92" w:rsidRDefault="00002B92" w:rsidP="00002B92">
      <w:pPr>
        <w:spacing w:before="60" w:after="60" w:line="240" w:lineRule="auto"/>
        <w:ind w:left="720"/>
        <w:jc w:val="both"/>
        <w:rPr>
          <w:rFonts w:ascii="Arial" w:hAnsi="Arial" w:cs="Arial"/>
          <w:b/>
          <w:bCs/>
          <w:color w:val="000000"/>
          <w:lang w:val="en-US"/>
        </w:rPr>
      </w:pPr>
    </w:p>
    <w:p w14:paraId="7BCB37B5" w14:textId="77777777" w:rsidR="00A70986" w:rsidRDefault="00A70986" w:rsidP="00961F8A">
      <w:pPr>
        <w:pStyle w:val="Heading1"/>
        <w:numPr>
          <w:ilvl w:val="0"/>
          <w:numId w:val="10"/>
        </w:numPr>
      </w:pPr>
      <w:r>
        <w:t>ARTSIM SIMULATOR MODELLING Context</w:t>
      </w:r>
      <w:bookmarkEnd w:id="122"/>
      <w:bookmarkEnd w:id="123"/>
      <w:bookmarkEnd w:id="124"/>
    </w:p>
    <w:p w14:paraId="054E66B0" w14:textId="77777777" w:rsidR="00002B92" w:rsidRPr="00002B92" w:rsidRDefault="00002B92" w:rsidP="00002B92">
      <w:pPr>
        <w:spacing w:before="60" w:after="60" w:line="240" w:lineRule="auto"/>
        <w:ind w:left="720"/>
        <w:jc w:val="both"/>
        <w:rPr>
          <w:rFonts w:ascii="Arial" w:hAnsi="Arial" w:cs="Arial"/>
          <w:b/>
          <w:bCs/>
          <w:color w:val="000000"/>
          <w:lang w:val="en-US"/>
        </w:rPr>
      </w:pPr>
      <w:r w:rsidRPr="00002B92">
        <w:rPr>
          <w:rFonts w:ascii="Arial" w:hAnsi="Arial" w:cs="Arial"/>
          <w:b/>
          <w:bCs/>
          <w:color w:val="000000"/>
          <w:lang w:val="en-US"/>
        </w:rPr>
        <w:t>[REDACTED]</w:t>
      </w:r>
    </w:p>
    <w:p w14:paraId="3274816A" w14:textId="77777777" w:rsidR="00A70986" w:rsidRDefault="00A70986" w:rsidP="00A70986">
      <w:pPr>
        <w:spacing w:after="0" w:line="240" w:lineRule="auto"/>
        <w:rPr>
          <w:rFonts w:ascii="Arial" w:hAnsi="Arial" w:cs="Arial"/>
        </w:rPr>
        <w:sectPr w:rsidR="00A70986">
          <w:pgSz w:w="11906" w:h="16838"/>
          <w:pgMar w:top="1440" w:right="1440" w:bottom="1440" w:left="1440" w:header="708" w:footer="708" w:gutter="0"/>
          <w:cols w:space="720"/>
        </w:sectPr>
      </w:pPr>
    </w:p>
    <w:p w14:paraId="3A958E55" w14:textId="77777777" w:rsidR="00A70986" w:rsidRDefault="00A70986" w:rsidP="00A70986">
      <w:pPr>
        <w:spacing w:line="240" w:lineRule="auto"/>
        <w:jc w:val="both"/>
        <w:rPr>
          <w:rFonts w:ascii="Arial" w:hAnsi="Arial" w:cs="Arial"/>
        </w:rPr>
      </w:pPr>
    </w:p>
    <w:p w14:paraId="16823005" w14:textId="7DE79587" w:rsidR="00A70986" w:rsidRDefault="00A70986" w:rsidP="00A70986">
      <w:pPr>
        <w:spacing w:line="240" w:lineRule="auto"/>
        <w:jc w:val="center"/>
        <w:rPr>
          <w:rFonts w:ascii="Arial" w:hAnsi="Arial" w:cs="Arial"/>
        </w:rPr>
      </w:pPr>
    </w:p>
    <w:p w14:paraId="1B78DAD4" w14:textId="77777777" w:rsidR="00A70986" w:rsidRDefault="00A70986" w:rsidP="00A70986">
      <w:pPr>
        <w:spacing w:line="240" w:lineRule="auto"/>
        <w:jc w:val="both"/>
        <w:rPr>
          <w:rFonts w:ascii="Arial" w:hAnsi="Arial" w:cs="Arial"/>
        </w:rPr>
      </w:pPr>
      <w:r>
        <w:rPr>
          <w:rFonts w:ascii="Arial" w:hAnsi="Arial" w:cs="Arial"/>
          <w:u w:val="single"/>
        </w:rPr>
        <w:t>Figure 4-1: Generic Satellite Architectural Context</w:t>
      </w:r>
    </w:p>
    <w:p w14:paraId="7DF1E01A" w14:textId="77777777" w:rsidR="00002B92" w:rsidRPr="00002B92" w:rsidRDefault="00002B92" w:rsidP="00002B92">
      <w:pPr>
        <w:spacing w:before="60" w:after="60" w:line="240" w:lineRule="auto"/>
        <w:jc w:val="both"/>
        <w:rPr>
          <w:rFonts w:ascii="Arial" w:hAnsi="Arial" w:cs="Arial"/>
          <w:b/>
          <w:bCs/>
          <w:color w:val="000000"/>
          <w:lang w:val="en-US"/>
        </w:rPr>
      </w:pPr>
      <w:r w:rsidRPr="00002B92">
        <w:rPr>
          <w:rFonts w:ascii="Arial" w:hAnsi="Arial" w:cs="Arial"/>
          <w:b/>
          <w:bCs/>
          <w:color w:val="000000"/>
          <w:lang w:val="en-US"/>
        </w:rPr>
        <w:t>[REDACTED]</w:t>
      </w:r>
    </w:p>
    <w:p w14:paraId="066FB489" w14:textId="38604817" w:rsidR="00002B92" w:rsidRDefault="00002B92" w:rsidP="00A70986">
      <w:pPr>
        <w:spacing w:after="0" w:line="240" w:lineRule="auto"/>
        <w:rPr>
          <w:rFonts w:ascii="Arial" w:hAnsi="Arial" w:cs="Arial"/>
        </w:rPr>
        <w:sectPr w:rsidR="00002B92">
          <w:pgSz w:w="16838" w:h="11906" w:orient="landscape"/>
          <w:pgMar w:top="1440" w:right="1440" w:bottom="1440" w:left="1440" w:header="708" w:footer="708" w:gutter="0"/>
          <w:cols w:space="720"/>
        </w:sectPr>
      </w:pPr>
    </w:p>
    <w:p w14:paraId="066DA41F" w14:textId="77777777" w:rsidR="00A70986" w:rsidRDefault="00A70986" w:rsidP="00A70986">
      <w:pPr>
        <w:spacing w:line="240" w:lineRule="auto"/>
        <w:jc w:val="both"/>
        <w:rPr>
          <w:rFonts w:ascii="Arial" w:hAnsi="Arial" w:cs="Arial"/>
        </w:rPr>
      </w:pPr>
    </w:p>
    <w:p w14:paraId="373DDD27" w14:textId="77777777" w:rsidR="00A70986" w:rsidRDefault="00A70986" w:rsidP="00961F8A">
      <w:pPr>
        <w:pStyle w:val="Heading2"/>
        <w:numPr>
          <w:ilvl w:val="1"/>
          <w:numId w:val="10"/>
        </w:numPr>
        <w:spacing w:line="240" w:lineRule="auto"/>
        <w:ind w:left="0" w:firstLine="0"/>
        <w:rPr>
          <w:rFonts w:cs="Arial"/>
          <w:sz w:val="22"/>
          <w:szCs w:val="22"/>
        </w:rPr>
      </w:pPr>
      <w:bookmarkStart w:id="125" w:name="_Ref66522838"/>
      <w:bookmarkStart w:id="126" w:name="_Toc47025040"/>
      <w:bookmarkStart w:id="127" w:name="_Toc67472392"/>
      <w:bookmarkStart w:id="128" w:name="_Toc89173236"/>
      <w:r>
        <w:rPr>
          <w:rFonts w:cs="Arial"/>
          <w:sz w:val="22"/>
          <w:szCs w:val="22"/>
        </w:rPr>
        <w:t>AOCS Subsystem</w:t>
      </w:r>
      <w:bookmarkEnd w:id="125"/>
      <w:r>
        <w:rPr>
          <w:rFonts w:cs="Arial"/>
          <w:sz w:val="22"/>
          <w:szCs w:val="22"/>
        </w:rPr>
        <w:t xml:space="preserve"> Modelling</w:t>
      </w:r>
      <w:bookmarkEnd w:id="126"/>
      <w:bookmarkEnd w:id="127"/>
      <w:bookmarkEnd w:id="128"/>
    </w:p>
    <w:p w14:paraId="66868983" w14:textId="77777777" w:rsidR="00002B92" w:rsidRPr="00002B92" w:rsidRDefault="00002B92" w:rsidP="00002B92">
      <w:pPr>
        <w:spacing w:before="60" w:after="60" w:line="240" w:lineRule="auto"/>
        <w:jc w:val="both"/>
        <w:rPr>
          <w:rFonts w:ascii="Arial" w:hAnsi="Arial" w:cs="Arial"/>
          <w:b/>
          <w:bCs/>
          <w:color w:val="000000"/>
          <w:lang w:val="en-US"/>
        </w:rPr>
      </w:pPr>
      <w:bookmarkStart w:id="129" w:name="_Toc47025041"/>
      <w:bookmarkStart w:id="130" w:name="_Toc67472393"/>
      <w:bookmarkStart w:id="131" w:name="_Toc89173237"/>
      <w:r w:rsidRPr="00002B92">
        <w:rPr>
          <w:rFonts w:ascii="Arial" w:hAnsi="Arial" w:cs="Arial"/>
          <w:b/>
          <w:bCs/>
          <w:color w:val="000000"/>
          <w:lang w:val="en-US"/>
        </w:rPr>
        <w:t>[REDACTED]</w:t>
      </w:r>
    </w:p>
    <w:p w14:paraId="0AF1A10D" w14:textId="77777777" w:rsidR="00A70986" w:rsidRDefault="00A70986" w:rsidP="00961F8A">
      <w:pPr>
        <w:pStyle w:val="Heading3"/>
        <w:numPr>
          <w:ilvl w:val="2"/>
          <w:numId w:val="10"/>
        </w:numPr>
        <w:spacing w:line="240" w:lineRule="auto"/>
        <w:ind w:left="0" w:firstLine="0"/>
        <w:rPr>
          <w:rFonts w:cs="Arial"/>
          <w:b/>
          <w:szCs w:val="22"/>
        </w:rPr>
      </w:pPr>
      <w:r>
        <w:rPr>
          <w:rFonts w:cs="Arial"/>
          <w:b/>
          <w:szCs w:val="22"/>
        </w:rPr>
        <w:t>AOCS Subsystem Modelling – Actuator Models</w:t>
      </w:r>
      <w:bookmarkEnd w:id="129"/>
      <w:bookmarkEnd w:id="130"/>
      <w:bookmarkEnd w:id="131"/>
    </w:p>
    <w:p w14:paraId="1336B5ED" w14:textId="77777777" w:rsidR="00002B92" w:rsidRPr="00002B92" w:rsidRDefault="00002B92" w:rsidP="00002B92">
      <w:pPr>
        <w:spacing w:before="60" w:after="60" w:line="240" w:lineRule="auto"/>
        <w:jc w:val="both"/>
        <w:rPr>
          <w:rFonts w:ascii="Arial" w:hAnsi="Arial" w:cs="Arial"/>
          <w:b/>
          <w:bCs/>
          <w:color w:val="000000"/>
          <w:lang w:val="en-US"/>
        </w:rPr>
      </w:pPr>
      <w:bookmarkStart w:id="132" w:name="_Toc47025042"/>
      <w:bookmarkStart w:id="133" w:name="_Ref66522849"/>
      <w:bookmarkStart w:id="134" w:name="_Toc67472394"/>
      <w:bookmarkStart w:id="135" w:name="_Toc89173238"/>
      <w:r w:rsidRPr="00002B92">
        <w:rPr>
          <w:rFonts w:ascii="Arial" w:hAnsi="Arial" w:cs="Arial"/>
          <w:b/>
          <w:bCs/>
          <w:color w:val="000000"/>
          <w:lang w:val="en-US"/>
        </w:rPr>
        <w:t>[REDACTED]</w:t>
      </w:r>
    </w:p>
    <w:p w14:paraId="40D69AC9" w14:textId="77777777" w:rsidR="00A70986" w:rsidRDefault="00A70986" w:rsidP="00961F8A">
      <w:pPr>
        <w:pStyle w:val="Heading3"/>
        <w:numPr>
          <w:ilvl w:val="2"/>
          <w:numId w:val="10"/>
        </w:numPr>
        <w:spacing w:line="240" w:lineRule="auto"/>
        <w:ind w:left="0" w:firstLine="0"/>
        <w:rPr>
          <w:rFonts w:cs="Arial"/>
          <w:b/>
          <w:szCs w:val="22"/>
        </w:rPr>
      </w:pPr>
      <w:r>
        <w:rPr>
          <w:rFonts w:cs="Arial"/>
          <w:b/>
          <w:szCs w:val="22"/>
        </w:rPr>
        <w:t>AOCS Subsystem Modelling – Sensor Models</w:t>
      </w:r>
      <w:bookmarkEnd w:id="132"/>
      <w:bookmarkEnd w:id="133"/>
      <w:bookmarkEnd w:id="134"/>
      <w:bookmarkEnd w:id="135"/>
    </w:p>
    <w:p w14:paraId="57525B01" w14:textId="77777777" w:rsidR="00002B92" w:rsidRPr="00002B92" w:rsidRDefault="00002B92" w:rsidP="00002B92">
      <w:pPr>
        <w:spacing w:before="60" w:after="60" w:line="240" w:lineRule="auto"/>
        <w:jc w:val="both"/>
        <w:rPr>
          <w:rFonts w:ascii="Arial" w:hAnsi="Arial" w:cs="Arial"/>
          <w:b/>
          <w:bCs/>
          <w:color w:val="000000"/>
          <w:lang w:val="en-US"/>
        </w:rPr>
      </w:pPr>
      <w:bookmarkStart w:id="136" w:name="_Ref66522856"/>
      <w:bookmarkStart w:id="137" w:name="_Toc47025043"/>
      <w:bookmarkStart w:id="138" w:name="_Toc67472395"/>
      <w:bookmarkStart w:id="139" w:name="_Toc89173239"/>
      <w:r w:rsidRPr="00002B92">
        <w:rPr>
          <w:rFonts w:ascii="Arial" w:hAnsi="Arial" w:cs="Arial"/>
          <w:b/>
          <w:bCs/>
          <w:color w:val="000000"/>
          <w:lang w:val="en-US"/>
        </w:rPr>
        <w:t>[REDACTED]</w:t>
      </w:r>
    </w:p>
    <w:p w14:paraId="3A93918D"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Electrical Power Subsystem Model</w:t>
      </w:r>
      <w:bookmarkEnd w:id="136"/>
      <w:r>
        <w:rPr>
          <w:rFonts w:cs="Arial"/>
          <w:sz w:val="22"/>
          <w:szCs w:val="22"/>
        </w:rPr>
        <w:t>ling</w:t>
      </w:r>
      <w:bookmarkEnd w:id="137"/>
      <w:bookmarkEnd w:id="138"/>
      <w:bookmarkEnd w:id="139"/>
    </w:p>
    <w:p w14:paraId="325F43B1" w14:textId="77777777" w:rsidR="00002B92" w:rsidRPr="00002B92" w:rsidRDefault="00002B92" w:rsidP="00002B92">
      <w:pPr>
        <w:spacing w:before="60" w:after="60" w:line="240" w:lineRule="auto"/>
        <w:jc w:val="both"/>
        <w:rPr>
          <w:rFonts w:ascii="Arial" w:hAnsi="Arial" w:cs="Arial"/>
          <w:b/>
          <w:bCs/>
          <w:color w:val="000000"/>
          <w:lang w:val="en-US"/>
        </w:rPr>
      </w:pPr>
      <w:bookmarkStart w:id="140" w:name="_Toc47025044"/>
      <w:bookmarkStart w:id="141" w:name="_Ref66522866"/>
      <w:bookmarkStart w:id="142" w:name="_Toc67472396"/>
      <w:bookmarkStart w:id="143" w:name="_Toc89173240"/>
      <w:r w:rsidRPr="00002B92">
        <w:rPr>
          <w:rFonts w:ascii="Arial" w:hAnsi="Arial" w:cs="Arial"/>
          <w:b/>
          <w:bCs/>
          <w:color w:val="000000"/>
          <w:lang w:val="en-US"/>
        </w:rPr>
        <w:t>[REDACTED]</w:t>
      </w:r>
    </w:p>
    <w:p w14:paraId="3FBCF306" w14:textId="404972B6"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Thermal Control Subsystem Model</w:t>
      </w:r>
      <w:bookmarkEnd w:id="140"/>
      <w:bookmarkEnd w:id="141"/>
      <w:bookmarkEnd w:id="142"/>
      <w:bookmarkEnd w:id="143"/>
    </w:p>
    <w:p w14:paraId="5B3A168E" w14:textId="77777777" w:rsidR="00002B92" w:rsidRPr="00002B92" w:rsidRDefault="00002B92" w:rsidP="00002B92">
      <w:pPr>
        <w:spacing w:before="60" w:after="60" w:line="240" w:lineRule="auto"/>
        <w:jc w:val="both"/>
        <w:rPr>
          <w:rFonts w:ascii="Arial" w:hAnsi="Arial" w:cs="Arial"/>
          <w:b/>
          <w:bCs/>
          <w:color w:val="000000"/>
          <w:lang w:val="en-US"/>
        </w:rPr>
      </w:pPr>
      <w:r w:rsidRPr="00002B92">
        <w:rPr>
          <w:rFonts w:ascii="Arial" w:hAnsi="Arial" w:cs="Arial"/>
          <w:b/>
          <w:bCs/>
          <w:color w:val="000000"/>
          <w:lang w:val="en-US"/>
        </w:rPr>
        <w:t>[REDACTED]</w:t>
      </w:r>
    </w:p>
    <w:p w14:paraId="0F7AFA96" w14:textId="77777777" w:rsidR="00A70986" w:rsidRDefault="00A70986" w:rsidP="00961F8A">
      <w:pPr>
        <w:pStyle w:val="Heading2"/>
        <w:numPr>
          <w:ilvl w:val="1"/>
          <w:numId w:val="10"/>
        </w:numPr>
        <w:spacing w:line="240" w:lineRule="auto"/>
        <w:ind w:left="0" w:firstLine="0"/>
        <w:rPr>
          <w:rFonts w:cs="Arial"/>
          <w:sz w:val="22"/>
          <w:szCs w:val="22"/>
        </w:rPr>
      </w:pPr>
      <w:bookmarkStart w:id="144" w:name="_Ref68082496"/>
      <w:bookmarkStart w:id="145" w:name="_Toc47025045"/>
      <w:bookmarkStart w:id="146" w:name="_Toc67472397"/>
      <w:bookmarkStart w:id="147" w:name="_Toc89173241"/>
      <w:r>
        <w:rPr>
          <w:rFonts w:cs="Arial"/>
          <w:sz w:val="22"/>
          <w:szCs w:val="22"/>
        </w:rPr>
        <w:t>TT&amp;C Subsystem Model</w:t>
      </w:r>
      <w:bookmarkEnd w:id="144"/>
      <w:r>
        <w:rPr>
          <w:rFonts w:cs="Arial"/>
          <w:sz w:val="22"/>
          <w:szCs w:val="22"/>
        </w:rPr>
        <w:t>ling</w:t>
      </w:r>
      <w:bookmarkEnd w:id="145"/>
      <w:bookmarkEnd w:id="146"/>
      <w:bookmarkEnd w:id="147"/>
    </w:p>
    <w:p w14:paraId="5AA722F8" w14:textId="77777777" w:rsidR="00002B92" w:rsidRPr="00002B92" w:rsidRDefault="00002B92" w:rsidP="00002B92">
      <w:pPr>
        <w:spacing w:before="60" w:after="60" w:line="240" w:lineRule="auto"/>
        <w:jc w:val="both"/>
        <w:rPr>
          <w:rFonts w:ascii="Arial" w:hAnsi="Arial" w:cs="Arial"/>
          <w:b/>
          <w:bCs/>
          <w:color w:val="000000"/>
          <w:lang w:val="en-US"/>
        </w:rPr>
      </w:pPr>
      <w:bookmarkStart w:id="148" w:name="_Toc47025046"/>
      <w:bookmarkStart w:id="149" w:name="_Toc67472398"/>
      <w:bookmarkStart w:id="150" w:name="_Toc89173242"/>
      <w:r w:rsidRPr="00002B92">
        <w:rPr>
          <w:rFonts w:ascii="Arial" w:hAnsi="Arial" w:cs="Arial"/>
          <w:b/>
          <w:bCs/>
          <w:color w:val="000000"/>
          <w:lang w:val="en-US"/>
        </w:rPr>
        <w:t>[REDACTED]</w:t>
      </w:r>
    </w:p>
    <w:p w14:paraId="2FD6828E" w14:textId="77777777"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RCS / Propulsion Subsystem Modelling</w:t>
      </w:r>
      <w:bookmarkEnd w:id="148"/>
      <w:bookmarkEnd w:id="149"/>
      <w:bookmarkEnd w:id="150"/>
    </w:p>
    <w:p w14:paraId="15ED0F15" w14:textId="4D7FACAB" w:rsidR="00002B92" w:rsidRDefault="00002B92" w:rsidP="00002B92">
      <w:pPr>
        <w:spacing w:before="60" w:after="60" w:line="240" w:lineRule="auto"/>
        <w:jc w:val="both"/>
        <w:rPr>
          <w:rFonts w:cs="Arial"/>
        </w:rPr>
      </w:pPr>
      <w:bookmarkStart w:id="151" w:name="_Ref66522873"/>
      <w:bookmarkStart w:id="152" w:name="_Toc47025047"/>
      <w:bookmarkStart w:id="153" w:name="_Toc67472399"/>
      <w:bookmarkStart w:id="154" w:name="_Toc89173243"/>
      <w:r w:rsidRPr="00002B92">
        <w:rPr>
          <w:rFonts w:ascii="Arial" w:hAnsi="Arial" w:cs="Arial"/>
          <w:b/>
          <w:bCs/>
          <w:color w:val="000000"/>
          <w:lang w:val="en-US"/>
        </w:rPr>
        <w:t>[REDACTED]</w:t>
      </w:r>
    </w:p>
    <w:p w14:paraId="4BD5AD8E" w14:textId="34E37ADC" w:rsidR="00A70986" w:rsidRDefault="00A70986" w:rsidP="00961F8A">
      <w:pPr>
        <w:pStyle w:val="Heading2"/>
        <w:numPr>
          <w:ilvl w:val="1"/>
          <w:numId w:val="10"/>
        </w:numPr>
        <w:spacing w:line="240" w:lineRule="auto"/>
        <w:ind w:left="0" w:firstLine="0"/>
        <w:rPr>
          <w:rFonts w:cs="Arial"/>
          <w:sz w:val="22"/>
          <w:szCs w:val="22"/>
        </w:rPr>
      </w:pPr>
      <w:r>
        <w:rPr>
          <w:rFonts w:cs="Arial"/>
          <w:sz w:val="22"/>
          <w:szCs w:val="22"/>
        </w:rPr>
        <w:t>Payload Model</w:t>
      </w:r>
      <w:bookmarkEnd w:id="151"/>
      <w:r>
        <w:rPr>
          <w:rFonts w:cs="Arial"/>
          <w:sz w:val="22"/>
          <w:szCs w:val="22"/>
        </w:rPr>
        <w:t>ling</w:t>
      </w:r>
      <w:bookmarkEnd w:id="152"/>
      <w:bookmarkEnd w:id="153"/>
      <w:bookmarkEnd w:id="154"/>
    </w:p>
    <w:p w14:paraId="1419379E" w14:textId="0B4DE662" w:rsidR="00A70986" w:rsidRDefault="00002B92" w:rsidP="00A70986">
      <w:pPr>
        <w:spacing w:before="60" w:after="60" w:line="240" w:lineRule="auto"/>
        <w:jc w:val="both"/>
        <w:rPr>
          <w:rFonts w:ascii="Arial" w:hAnsi="Arial" w:cs="Arial"/>
          <w:color w:val="000000"/>
          <w:lang w:val="en-US"/>
        </w:rPr>
      </w:pPr>
      <w:r w:rsidRPr="00002B92">
        <w:rPr>
          <w:rFonts w:ascii="Arial" w:hAnsi="Arial" w:cs="Arial"/>
          <w:b/>
          <w:bCs/>
          <w:color w:val="000000"/>
          <w:lang w:val="en-US"/>
        </w:rPr>
        <w:t>[REDACTED</w:t>
      </w:r>
    </w:p>
    <w:p w14:paraId="267754AF" w14:textId="468C065B" w:rsidR="00A70986" w:rsidRDefault="00A70986" w:rsidP="00961F8A">
      <w:pPr>
        <w:pStyle w:val="Heading1"/>
        <w:numPr>
          <w:ilvl w:val="0"/>
          <w:numId w:val="10"/>
        </w:numPr>
      </w:pPr>
      <w:bookmarkStart w:id="155" w:name="_Toc47025048"/>
      <w:bookmarkStart w:id="156" w:name="_Toc67472400"/>
      <w:bookmarkStart w:id="157" w:name="_Toc89173244"/>
      <w:r w:rsidRPr="00ED29DD">
        <w:t>ARTSIM Statement of requirements</w:t>
      </w:r>
      <w:bookmarkEnd w:id="155"/>
      <w:bookmarkEnd w:id="156"/>
      <w:bookmarkEnd w:id="157"/>
    </w:p>
    <w:p w14:paraId="04DCB936" w14:textId="597995BE" w:rsidR="00002B92" w:rsidRPr="00002B92" w:rsidRDefault="00002B92" w:rsidP="00002B92">
      <w:r w:rsidRPr="00002B92">
        <w:rPr>
          <w:rFonts w:ascii="Arial" w:hAnsi="Arial" w:cs="Arial"/>
          <w:b/>
          <w:bCs/>
          <w:color w:val="000000"/>
          <w:lang w:val="en-US"/>
        </w:rPr>
        <w:t>[REDACTED</w:t>
      </w:r>
      <w:r>
        <w:rPr>
          <w:rFonts w:ascii="Arial" w:hAnsi="Arial" w:cs="Arial"/>
          <w:b/>
          <w:bCs/>
          <w:color w:val="000000"/>
          <w:lang w:val="en-US"/>
        </w:rPr>
        <w:t>]</w:t>
      </w:r>
    </w:p>
    <w:p w14:paraId="41F0A0D5" w14:textId="77777777" w:rsidR="00A70986" w:rsidRPr="00ED29DD" w:rsidRDefault="00A70986" w:rsidP="00961F8A">
      <w:pPr>
        <w:pStyle w:val="Heading2"/>
        <w:numPr>
          <w:ilvl w:val="1"/>
          <w:numId w:val="57"/>
        </w:numPr>
        <w:spacing w:line="240" w:lineRule="auto"/>
        <w:ind w:left="0" w:firstLine="0"/>
        <w:jc w:val="left"/>
        <w:rPr>
          <w:rFonts w:cs="Arial"/>
          <w:sz w:val="22"/>
          <w:szCs w:val="22"/>
        </w:rPr>
      </w:pPr>
      <w:bookmarkStart w:id="158" w:name="_Toc47025049"/>
      <w:bookmarkStart w:id="159" w:name="_Toc67472401"/>
      <w:bookmarkStart w:id="160" w:name="_Toc89173245"/>
      <w:r w:rsidRPr="00ED29DD">
        <w:rPr>
          <w:rFonts w:cs="Arial"/>
          <w:sz w:val="22"/>
          <w:szCs w:val="22"/>
        </w:rPr>
        <w:t>ARTSIM Implementation Requirements</w:t>
      </w:r>
      <w:bookmarkEnd w:id="158"/>
      <w:bookmarkEnd w:id="159"/>
      <w:bookmarkEnd w:id="160"/>
    </w:p>
    <w:p w14:paraId="22765B56" w14:textId="77777777" w:rsidR="00002B92" w:rsidRDefault="00002B92" w:rsidP="00002B92">
      <w:pPr>
        <w:spacing w:before="60" w:after="60" w:line="240" w:lineRule="auto"/>
        <w:jc w:val="both"/>
        <w:rPr>
          <w:rFonts w:cs="Arial"/>
        </w:rPr>
      </w:pPr>
      <w:r w:rsidRPr="00002B92">
        <w:rPr>
          <w:rFonts w:ascii="Arial" w:hAnsi="Arial" w:cs="Arial"/>
          <w:b/>
          <w:bCs/>
          <w:color w:val="000000"/>
          <w:lang w:val="en-US"/>
        </w:rPr>
        <w:t>[REDACTED]</w:t>
      </w:r>
    </w:p>
    <w:p w14:paraId="7772ABDB" w14:textId="77777777" w:rsidR="00A70986" w:rsidRDefault="00A70986" w:rsidP="00961F8A">
      <w:pPr>
        <w:pStyle w:val="Heading2"/>
        <w:numPr>
          <w:ilvl w:val="1"/>
          <w:numId w:val="10"/>
        </w:numPr>
        <w:spacing w:line="240" w:lineRule="auto"/>
        <w:ind w:left="0" w:firstLine="0"/>
        <w:rPr>
          <w:rFonts w:cs="Arial"/>
          <w:sz w:val="22"/>
          <w:szCs w:val="22"/>
        </w:rPr>
      </w:pPr>
      <w:bookmarkStart w:id="161" w:name="_Toc47025050"/>
      <w:bookmarkStart w:id="162" w:name="_Toc67472402"/>
      <w:bookmarkStart w:id="163" w:name="_Toc89173246"/>
      <w:r>
        <w:rPr>
          <w:rFonts w:cs="Arial"/>
          <w:sz w:val="22"/>
          <w:szCs w:val="22"/>
        </w:rPr>
        <w:t>ARTSIM High Level Components Requirements</w:t>
      </w:r>
      <w:bookmarkEnd w:id="161"/>
      <w:bookmarkEnd w:id="162"/>
      <w:bookmarkEnd w:id="163"/>
    </w:p>
    <w:p w14:paraId="6C0FC809" w14:textId="77777777" w:rsidR="00002B92" w:rsidRPr="00002B92" w:rsidRDefault="00002B92" w:rsidP="00002B92">
      <w:pPr>
        <w:spacing w:before="60" w:after="60" w:line="240" w:lineRule="auto"/>
        <w:jc w:val="both"/>
        <w:rPr>
          <w:rFonts w:ascii="Arial" w:hAnsi="Arial" w:cs="Arial"/>
          <w:b/>
          <w:bCs/>
          <w:color w:val="000000"/>
          <w:lang w:val="en-US"/>
        </w:rPr>
      </w:pPr>
      <w:r w:rsidRPr="00002B92">
        <w:rPr>
          <w:rFonts w:ascii="Arial" w:hAnsi="Arial" w:cs="Arial"/>
          <w:b/>
          <w:bCs/>
          <w:color w:val="000000"/>
          <w:lang w:val="en-US"/>
        </w:rPr>
        <w:t>[REDACTED]</w:t>
      </w:r>
    </w:p>
    <w:p w14:paraId="0537EF0B" w14:textId="77777777" w:rsidR="00A70986" w:rsidRDefault="00A70986" w:rsidP="00A70986">
      <w:pPr>
        <w:spacing w:line="240" w:lineRule="auto"/>
        <w:jc w:val="both"/>
        <w:rPr>
          <w:rFonts w:ascii="Arial" w:hAnsi="Arial" w:cs="Arial"/>
          <w:lang w:val="en-US"/>
        </w:rPr>
      </w:pPr>
    </w:p>
    <w:p w14:paraId="6FBBFD55" w14:textId="77777777" w:rsidR="00A70986" w:rsidRDefault="00A70986" w:rsidP="00A70986">
      <w:pPr>
        <w:spacing w:line="240" w:lineRule="auto"/>
        <w:jc w:val="both"/>
        <w:rPr>
          <w:rFonts w:ascii="Arial" w:hAnsi="Arial" w:cs="Arial"/>
          <w:lang w:val="en-US" w:eastAsia="en-US"/>
        </w:rPr>
      </w:pPr>
    </w:p>
    <w:p w14:paraId="7D703EAA" w14:textId="77777777" w:rsidR="00A70986" w:rsidRDefault="00A70986" w:rsidP="00A70986">
      <w:pPr>
        <w:spacing w:line="240" w:lineRule="auto"/>
        <w:jc w:val="both"/>
        <w:rPr>
          <w:rFonts w:ascii="Arial" w:hAnsi="Arial" w:cs="Arial"/>
          <w:lang w:val="en-US" w:eastAsia="en-US"/>
        </w:rPr>
      </w:pPr>
    </w:p>
    <w:p w14:paraId="49CAA992" w14:textId="77777777" w:rsidR="00A70986" w:rsidRDefault="00A70986" w:rsidP="00A70986">
      <w:pPr>
        <w:spacing w:line="240" w:lineRule="auto"/>
        <w:jc w:val="both"/>
        <w:rPr>
          <w:rFonts w:ascii="Arial" w:hAnsi="Arial" w:cs="Arial"/>
          <w:lang w:val="en-US" w:eastAsia="en-US"/>
        </w:rPr>
      </w:pPr>
    </w:p>
    <w:p w14:paraId="41E19423" w14:textId="77777777" w:rsidR="00A70986" w:rsidRDefault="00A70986" w:rsidP="00A70986">
      <w:pPr>
        <w:spacing w:line="240" w:lineRule="auto"/>
        <w:jc w:val="both"/>
        <w:rPr>
          <w:rFonts w:ascii="Arial" w:hAnsi="Arial" w:cs="Arial"/>
          <w:lang w:val="en-US" w:eastAsia="en-US"/>
        </w:rPr>
      </w:pPr>
    </w:p>
    <w:p w14:paraId="57035E64" w14:textId="77777777" w:rsidR="00A70986" w:rsidRDefault="00A70986" w:rsidP="00A70986">
      <w:pPr>
        <w:spacing w:line="240" w:lineRule="auto"/>
        <w:jc w:val="both"/>
        <w:rPr>
          <w:rFonts w:ascii="Arial" w:hAnsi="Arial" w:cs="Arial"/>
          <w:lang w:val="en-US"/>
        </w:rPr>
      </w:pPr>
    </w:p>
    <w:p w14:paraId="0C2718E1" w14:textId="77777777" w:rsidR="00A70986" w:rsidRDefault="00A70986" w:rsidP="00961F8A">
      <w:pPr>
        <w:pStyle w:val="Heading2"/>
        <w:numPr>
          <w:ilvl w:val="1"/>
          <w:numId w:val="10"/>
        </w:numPr>
        <w:spacing w:line="240" w:lineRule="auto"/>
        <w:ind w:left="0" w:firstLine="0"/>
        <w:rPr>
          <w:rFonts w:cs="Arial"/>
          <w:sz w:val="22"/>
          <w:szCs w:val="22"/>
        </w:rPr>
      </w:pPr>
      <w:bookmarkStart w:id="164" w:name="_Toc47025051"/>
      <w:bookmarkStart w:id="165" w:name="_Toc67472403"/>
      <w:bookmarkStart w:id="166" w:name="_Toc89173247"/>
      <w:r>
        <w:rPr>
          <w:rFonts w:cs="Arial"/>
          <w:sz w:val="22"/>
          <w:szCs w:val="22"/>
        </w:rPr>
        <w:lastRenderedPageBreak/>
        <w:t>ARTSIM Simulation Specifics Requirements</w:t>
      </w:r>
      <w:bookmarkEnd w:id="164"/>
      <w:r>
        <w:rPr>
          <w:rFonts w:cs="Arial"/>
          <w:sz w:val="22"/>
          <w:szCs w:val="22"/>
        </w:rPr>
        <w:t>:</w:t>
      </w:r>
      <w:bookmarkEnd w:id="165"/>
      <w:bookmarkEnd w:id="166"/>
      <w:r>
        <w:rPr>
          <w:rFonts w:cs="Arial"/>
          <w:sz w:val="22"/>
          <w:szCs w:val="22"/>
        </w:rPr>
        <w:t xml:space="preserve"> </w:t>
      </w:r>
    </w:p>
    <w:p w14:paraId="64968C84" w14:textId="6938A0FA" w:rsidR="00A70986" w:rsidRPr="00002B92" w:rsidRDefault="00A70986" w:rsidP="00002B92">
      <w:pPr>
        <w:pStyle w:val="Heading3"/>
        <w:numPr>
          <w:ilvl w:val="0"/>
          <w:numId w:val="0"/>
        </w:numPr>
        <w:rPr>
          <w:b/>
        </w:rPr>
      </w:pPr>
      <w:bookmarkStart w:id="167" w:name="_Toc67472404"/>
      <w:bookmarkStart w:id="168" w:name="_Toc89173248"/>
      <w:r>
        <w:rPr>
          <w:b/>
        </w:rPr>
        <w:t>4.3.C: Critical Requirements</w:t>
      </w:r>
      <w:bookmarkEnd w:id="167"/>
      <w:bookmarkEnd w:id="168"/>
    </w:p>
    <w:p w14:paraId="170A69BA" w14:textId="77777777" w:rsidR="00002B92" w:rsidRPr="00002B92" w:rsidRDefault="00002B92" w:rsidP="00002B92">
      <w:pPr>
        <w:spacing w:before="60" w:after="60" w:line="240" w:lineRule="auto"/>
        <w:jc w:val="both"/>
        <w:rPr>
          <w:rFonts w:ascii="Arial" w:hAnsi="Arial" w:cs="Arial"/>
          <w:b/>
          <w:bCs/>
          <w:color w:val="000000"/>
          <w:lang w:val="en-US"/>
        </w:rPr>
      </w:pPr>
      <w:r w:rsidRPr="00002B92">
        <w:rPr>
          <w:rFonts w:ascii="Arial" w:hAnsi="Arial" w:cs="Arial"/>
          <w:b/>
          <w:bCs/>
          <w:color w:val="000000"/>
          <w:lang w:val="en-US"/>
        </w:rPr>
        <w:t>[REDACTED]</w:t>
      </w:r>
    </w:p>
    <w:p w14:paraId="556F46E1" w14:textId="77777777" w:rsidR="00A70986" w:rsidRDefault="00A70986" w:rsidP="00A70986">
      <w:pPr>
        <w:pStyle w:val="Heading3"/>
        <w:numPr>
          <w:ilvl w:val="0"/>
          <w:numId w:val="0"/>
        </w:numPr>
        <w:rPr>
          <w:b/>
        </w:rPr>
      </w:pPr>
      <w:bookmarkStart w:id="169" w:name="_Toc67472405"/>
      <w:bookmarkStart w:id="170" w:name="_Toc89173249"/>
      <w:r>
        <w:rPr>
          <w:b/>
        </w:rPr>
        <w:t>4.3.i: Important Requirements</w:t>
      </w:r>
      <w:bookmarkEnd w:id="169"/>
      <w:bookmarkEnd w:id="170"/>
      <w:r>
        <w:rPr>
          <w:b/>
        </w:rPr>
        <w:tab/>
      </w:r>
    </w:p>
    <w:p w14:paraId="708FB229" w14:textId="77777777" w:rsidR="00002B92" w:rsidRPr="00002B92" w:rsidRDefault="00002B92" w:rsidP="00002B92">
      <w:pPr>
        <w:spacing w:before="60" w:after="60" w:line="240" w:lineRule="auto"/>
        <w:jc w:val="both"/>
        <w:rPr>
          <w:rFonts w:ascii="Arial" w:hAnsi="Arial" w:cs="Arial"/>
          <w:b/>
          <w:bCs/>
          <w:color w:val="000000"/>
          <w:lang w:val="en-US"/>
        </w:rPr>
      </w:pPr>
      <w:r w:rsidRPr="00002B92">
        <w:rPr>
          <w:rFonts w:ascii="Arial" w:hAnsi="Arial" w:cs="Arial"/>
          <w:b/>
          <w:bCs/>
          <w:color w:val="000000"/>
          <w:lang w:val="en-US"/>
        </w:rPr>
        <w:t>[REDACTED]</w:t>
      </w:r>
    </w:p>
    <w:p w14:paraId="73B927CC" w14:textId="77777777" w:rsidR="00A70986" w:rsidRDefault="00A70986" w:rsidP="00961F8A">
      <w:pPr>
        <w:pStyle w:val="Heading2"/>
        <w:numPr>
          <w:ilvl w:val="1"/>
          <w:numId w:val="10"/>
        </w:numPr>
        <w:spacing w:line="240" w:lineRule="auto"/>
        <w:ind w:left="0" w:firstLine="0"/>
        <w:rPr>
          <w:rFonts w:cs="Arial"/>
          <w:sz w:val="22"/>
          <w:szCs w:val="22"/>
        </w:rPr>
      </w:pPr>
      <w:bookmarkStart w:id="171" w:name="_Toc47025052"/>
      <w:bookmarkStart w:id="172" w:name="_Toc67472406"/>
      <w:bookmarkStart w:id="173" w:name="_Toc89173250"/>
      <w:r>
        <w:rPr>
          <w:rFonts w:cs="Arial"/>
          <w:sz w:val="22"/>
          <w:szCs w:val="22"/>
        </w:rPr>
        <w:t>ARTSIM Data Management Requirements</w:t>
      </w:r>
      <w:bookmarkEnd w:id="171"/>
      <w:bookmarkEnd w:id="172"/>
      <w:bookmarkEnd w:id="173"/>
    </w:p>
    <w:p w14:paraId="53B2D0AB" w14:textId="77777777" w:rsidR="00002B92" w:rsidRPr="00002B92" w:rsidRDefault="00002B92" w:rsidP="00002B92">
      <w:pPr>
        <w:spacing w:before="60" w:after="60" w:line="240" w:lineRule="auto"/>
        <w:jc w:val="both"/>
        <w:rPr>
          <w:rFonts w:ascii="Arial" w:hAnsi="Arial" w:cs="Arial"/>
          <w:b/>
          <w:bCs/>
          <w:color w:val="000000"/>
          <w:lang w:val="en-US"/>
        </w:rPr>
      </w:pPr>
      <w:r w:rsidRPr="00002B92">
        <w:rPr>
          <w:rFonts w:ascii="Arial" w:hAnsi="Arial" w:cs="Arial"/>
          <w:b/>
          <w:bCs/>
          <w:color w:val="000000"/>
          <w:lang w:val="en-US"/>
        </w:rPr>
        <w:t>[REDACTED]</w:t>
      </w:r>
    </w:p>
    <w:p w14:paraId="24595388" w14:textId="5046619E" w:rsidR="00A70986" w:rsidRDefault="00A70986" w:rsidP="00961F8A">
      <w:pPr>
        <w:pStyle w:val="Heading2"/>
        <w:numPr>
          <w:ilvl w:val="1"/>
          <w:numId w:val="10"/>
        </w:numPr>
        <w:spacing w:line="240" w:lineRule="auto"/>
        <w:ind w:left="0" w:firstLine="0"/>
        <w:rPr>
          <w:rFonts w:cs="Arial"/>
          <w:sz w:val="22"/>
          <w:szCs w:val="22"/>
        </w:rPr>
      </w:pPr>
      <w:bookmarkStart w:id="174" w:name="_Toc47025053"/>
      <w:bookmarkStart w:id="175" w:name="_Toc67472407"/>
      <w:bookmarkStart w:id="176" w:name="_Toc89173251"/>
      <w:r>
        <w:rPr>
          <w:rFonts w:cs="Arial"/>
          <w:sz w:val="22"/>
          <w:szCs w:val="22"/>
        </w:rPr>
        <w:t>ARTSIM Orbit Modelling Requirements</w:t>
      </w:r>
      <w:bookmarkEnd w:id="174"/>
      <w:bookmarkEnd w:id="175"/>
      <w:bookmarkEnd w:id="176"/>
    </w:p>
    <w:p w14:paraId="40581D6B"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11E6579C" w14:textId="77777777" w:rsidR="00A70986" w:rsidRDefault="00A70986" w:rsidP="00A70986">
      <w:pPr>
        <w:pStyle w:val="Heading3"/>
        <w:numPr>
          <w:ilvl w:val="0"/>
          <w:numId w:val="0"/>
        </w:numPr>
        <w:rPr>
          <w:b/>
        </w:rPr>
      </w:pPr>
      <w:bookmarkStart w:id="177" w:name="_Toc67472408"/>
      <w:bookmarkStart w:id="178" w:name="_Toc89173252"/>
      <w:r>
        <w:rPr>
          <w:b/>
        </w:rPr>
        <w:t>4.5.c: Critical Requirements</w:t>
      </w:r>
      <w:bookmarkEnd w:id="177"/>
      <w:bookmarkEnd w:id="178"/>
    </w:p>
    <w:p w14:paraId="2850D112" w14:textId="77777777" w:rsidR="00806E6F" w:rsidRPr="00002B92" w:rsidRDefault="00806E6F" w:rsidP="00806E6F">
      <w:pPr>
        <w:spacing w:before="60" w:after="60" w:line="240" w:lineRule="auto"/>
        <w:jc w:val="both"/>
        <w:rPr>
          <w:rFonts w:ascii="Arial" w:hAnsi="Arial" w:cs="Arial"/>
          <w:b/>
          <w:bCs/>
          <w:color w:val="000000"/>
          <w:lang w:val="en-US"/>
        </w:rPr>
      </w:pPr>
      <w:r w:rsidRPr="00002B92">
        <w:rPr>
          <w:rFonts w:ascii="Arial" w:hAnsi="Arial" w:cs="Arial"/>
          <w:b/>
          <w:bCs/>
          <w:color w:val="000000"/>
          <w:lang w:val="en-US"/>
        </w:rPr>
        <w:t>[REDACTED]</w:t>
      </w:r>
    </w:p>
    <w:p w14:paraId="706D9400" w14:textId="77777777" w:rsidR="00A70986" w:rsidRDefault="00A70986" w:rsidP="00A70986">
      <w:pPr>
        <w:pStyle w:val="Heading3"/>
        <w:numPr>
          <w:ilvl w:val="0"/>
          <w:numId w:val="0"/>
        </w:numPr>
        <w:rPr>
          <w:b/>
        </w:rPr>
      </w:pPr>
      <w:bookmarkStart w:id="179" w:name="_Toc67472409"/>
      <w:bookmarkStart w:id="180" w:name="_Toc89173253"/>
      <w:r>
        <w:rPr>
          <w:b/>
        </w:rPr>
        <w:t>4.5.d: Desirable Requirements</w:t>
      </w:r>
      <w:bookmarkEnd w:id="179"/>
      <w:bookmarkEnd w:id="180"/>
      <w:r>
        <w:rPr>
          <w:b/>
        </w:rPr>
        <w:t xml:space="preserve">  </w:t>
      </w:r>
    </w:p>
    <w:p w14:paraId="3F5D7175" w14:textId="77777777" w:rsidR="00806E6F" w:rsidRPr="00002B92" w:rsidRDefault="00806E6F" w:rsidP="00806E6F">
      <w:pPr>
        <w:spacing w:before="60" w:after="60" w:line="240" w:lineRule="auto"/>
        <w:jc w:val="both"/>
        <w:rPr>
          <w:rFonts w:ascii="Arial" w:hAnsi="Arial" w:cs="Arial"/>
          <w:b/>
          <w:bCs/>
          <w:color w:val="000000"/>
          <w:lang w:val="en-US"/>
        </w:rPr>
      </w:pPr>
      <w:r w:rsidRPr="00002B92">
        <w:rPr>
          <w:rFonts w:ascii="Arial" w:hAnsi="Arial" w:cs="Arial"/>
          <w:b/>
          <w:bCs/>
          <w:color w:val="000000"/>
          <w:lang w:val="en-US"/>
        </w:rPr>
        <w:t>[REDACTED]</w:t>
      </w:r>
    </w:p>
    <w:p w14:paraId="6626C616" w14:textId="77777777" w:rsidR="00A70986" w:rsidRDefault="00A70986" w:rsidP="00961F8A">
      <w:pPr>
        <w:pStyle w:val="Heading2"/>
        <w:numPr>
          <w:ilvl w:val="1"/>
          <w:numId w:val="10"/>
        </w:numPr>
        <w:spacing w:line="240" w:lineRule="auto"/>
        <w:ind w:left="0" w:firstLine="0"/>
        <w:rPr>
          <w:rFonts w:cs="Arial"/>
          <w:sz w:val="22"/>
          <w:szCs w:val="22"/>
        </w:rPr>
      </w:pPr>
      <w:bookmarkStart w:id="181" w:name="_Toc47025054"/>
      <w:bookmarkStart w:id="182" w:name="_Toc67472410"/>
      <w:bookmarkStart w:id="183" w:name="_Toc89173254"/>
      <w:r>
        <w:rPr>
          <w:rFonts w:cs="Arial"/>
          <w:sz w:val="22"/>
          <w:szCs w:val="22"/>
        </w:rPr>
        <w:t>ARTSIM Space Environment Modelling Requirements</w:t>
      </w:r>
      <w:bookmarkEnd w:id="181"/>
      <w:bookmarkEnd w:id="182"/>
      <w:bookmarkEnd w:id="183"/>
    </w:p>
    <w:p w14:paraId="7ED6776F"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47CC06EA" w14:textId="77777777" w:rsidR="00A70986" w:rsidRDefault="00A70986" w:rsidP="00961F8A">
      <w:pPr>
        <w:pStyle w:val="Heading2"/>
        <w:numPr>
          <w:ilvl w:val="1"/>
          <w:numId w:val="10"/>
        </w:numPr>
        <w:spacing w:line="240" w:lineRule="auto"/>
        <w:ind w:left="0" w:firstLine="0"/>
        <w:rPr>
          <w:rFonts w:cs="Arial"/>
          <w:sz w:val="22"/>
          <w:szCs w:val="22"/>
        </w:rPr>
      </w:pPr>
      <w:bookmarkStart w:id="184" w:name="_Toc47025055"/>
      <w:bookmarkStart w:id="185" w:name="_Toc67472411"/>
      <w:bookmarkStart w:id="186" w:name="_Toc89173255"/>
      <w:r>
        <w:rPr>
          <w:rFonts w:cs="Arial"/>
          <w:sz w:val="22"/>
          <w:szCs w:val="22"/>
        </w:rPr>
        <w:t>ARTSIM System Modes Modelling Requirements</w:t>
      </w:r>
      <w:bookmarkEnd w:id="184"/>
      <w:bookmarkEnd w:id="185"/>
      <w:bookmarkEnd w:id="186"/>
    </w:p>
    <w:p w14:paraId="41AF62CE"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759A3F32" w14:textId="0A0ED6EB" w:rsidR="00A70986" w:rsidRPr="00806E6F" w:rsidRDefault="00A70986" w:rsidP="00A70986">
      <w:pPr>
        <w:pStyle w:val="Heading2"/>
        <w:numPr>
          <w:ilvl w:val="1"/>
          <w:numId w:val="10"/>
        </w:numPr>
        <w:spacing w:line="240" w:lineRule="auto"/>
        <w:ind w:left="0" w:firstLine="0"/>
        <w:rPr>
          <w:rFonts w:cs="Arial"/>
          <w:sz w:val="22"/>
          <w:szCs w:val="22"/>
        </w:rPr>
      </w:pPr>
      <w:bookmarkStart w:id="187" w:name="_Toc47025056"/>
      <w:bookmarkStart w:id="188" w:name="_Toc67472412"/>
      <w:bookmarkStart w:id="189" w:name="_Toc89173256"/>
      <w:r>
        <w:rPr>
          <w:rFonts w:cs="Arial"/>
          <w:sz w:val="22"/>
          <w:szCs w:val="22"/>
        </w:rPr>
        <w:t>ARTSIM Satellite Unit Models Requirement</w:t>
      </w:r>
      <w:bookmarkEnd w:id="187"/>
      <w:bookmarkEnd w:id="188"/>
      <w:bookmarkEnd w:id="189"/>
    </w:p>
    <w:p w14:paraId="1A4D8AC3" w14:textId="3756A622" w:rsidR="00A70986"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77DFEEBB" w14:textId="2DA4ECB5" w:rsidR="00A70986" w:rsidRDefault="00A70986" w:rsidP="00961F8A">
      <w:pPr>
        <w:pStyle w:val="Heading2"/>
        <w:numPr>
          <w:ilvl w:val="1"/>
          <w:numId w:val="10"/>
        </w:numPr>
        <w:spacing w:line="240" w:lineRule="auto"/>
        <w:ind w:left="0" w:firstLine="0"/>
        <w:rPr>
          <w:rFonts w:cs="Arial"/>
          <w:sz w:val="22"/>
          <w:szCs w:val="22"/>
        </w:rPr>
      </w:pPr>
      <w:bookmarkStart w:id="190" w:name="_Toc47025057"/>
      <w:bookmarkStart w:id="191" w:name="_Toc67472413"/>
      <w:bookmarkStart w:id="192" w:name="_Toc89173257"/>
      <w:r>
        <w:rPr>
          <w:rFonts w:cs="Arial"/>
          <w:sz w:val="22"/>
          <w:szCs w:val="22"/>
        </w:rPr>
        <w:t>ARTSIM Interface Model Requirements</w:t>
      </w:r>
      <w:bookmarkEnd w:id="190"/>
      <w:bookmarkEnd w:id="191"/>
      <w:bookmarkEnd w:id="192"/>
    </w:p>
    <w:p w14:paraId="10FFC06F"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7BE8F3EB" w14:textId="1DF16988" w:rsidR="00A70986" w:rsidRDefault="00A70986" w:rsidP="00961F8A">
      <w:pPr>
        <w:pStyle w:val="Heading2"/>
        <w:numPr>
          <w:ilvl w:val="1"/>
          <w:numId w:val="10"/>
        </w:numPr>
        <w:spacing w:line="240" w:lineRule="auto"/>
        <w:ind w:left="0" w:firstLine="0"/>
        <w:rPr>
          <w:rFonts w:cs="Arial"/>
          <w:sz w:val="22"/>
          <w:szCs w:val="22"/>
        </w:rPr>
      </w:pPr>
      <w:bookmarkStart w:id="193" w:name="_Toc47025058"/>
      <w:bookmarkStart w:id="194" w:name="_Toc67472414"/>
      <w:bookmarkStart w:id="195" w:name="_Toc89173258"/>
      <w:r>
        <w:rPr>
          <w:rFonts w:cs="Arial"/>
          <w:sz w:val="22"/>
          <w:szCs w:val="22"/>
        </w:rPr>
        <w:t>ARTSIM User Interface Requirements</w:t>
      </w:r>
      <w:bookmarkEnd w:id="193"/>
      <w:bookmarkEnd w:id="194"/>
      <w:bookmarkEnd w:id="195"/>
    </w:p>
    <w:p w14:paraId="763DC21C"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32E2865E" w14:textId="77777777" w:rsidR="00A70986" w:rsidRDefault="00A70986" w:rsidP="00A70986">
      <w:pPr>
        <w:pStyle w:val="Heading3"/>
        <w:numPr>
          <w:ilvl w:val="0"/>
          <w:numId w:val="0"/>
        </w:numPr>
        <w:rPr>
          <w:b/>
        </w:rPr>
      </w:pPr>
      <w:bookmarkStart w:id="196" w:name="_Toc67472415"/>
      <w:bookmarkStart w:id="197" w:name="_Toc89173259"/>
      <w:r>
        <w:rPr>
          <w:b/>
        </w:rPr>
        <w:t>4.10.c: Critical Requirements</w:t>
      </w:r>
      <w:bookmarkEnd w:id="196"/>
      <w:bookmarkEnd w:id="197"/>
      <w:r>
        <w:rPr>
          <w:b/>
        </w:rPr>
        <w:t xml:space="preserve"> </w:t>
      </w:r>
    </w:p>
    <w:p w14:paraId="72F0B73D"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2BC6D29D" w14:textId="77777777" w:rsidR="00A70986" w:rsidRDefault="00A70986" w:rsidP="00A70986">
      <w:pPr>
        <w:pStyle w:val="Heading3"/>
        <w:numPr>
          <w:ilvl w:val="0"/>
          <w:numId w:val="0"/>
        </w:numPr>
        <w:rPr>
          <w:b/>
        </w:rPr>
      </w:pPr>
      <w:bookmarkStart w:id="198" w:name="_Toc67472416"/>
      <w:bookmarkStart w:id="199" w:name="_Toc89173260"/>
      <w:r>
        <w:rPr>
          <w:b/>
        </w:rPr>
        <w:t>4.10.i: Important Requirements</w:t>
      </w:r>
      <w:bookmarkEnd w:id="198"/>
      <w:bookmarkEnd w:id="199"/>
      <w:r>
        <w:rPr>
          <w:b/>
        </w:rPr>
        <w:t xml:space="preserve"> </w:t>
      </w:r>
    </w:p>
    <w:p w14:paraId="17B29F84"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1F7C05FE" w14:textId="77777777" w:rsidR="00A70986" w:rsidRDefault="00A70986" w:rsidP="00961F8A">
      <w:pPr>
        <w:pStyle w:val="Heading2"/>
        <w:numPr>
          <w:ilvl w:val="1"/>
          <w:numId w:val="10"/>
        </w:numPr>
        <w:spacing w:line="240" w:lineRule="auto"/>
        <w:ind w:left="0" w:firstLine="0"/>
        <w:rPr>
          <w:rFonts w:cs="Arial"/>
          <w:sz w:val="22"/>
          <w:szCs w:val="22"/>
        </w:rPr>
      </w:pPr>
      <w:bookmarkStart w:id="200" w:name="_Toc47025059"/>
      <w:bookmarkStart w:id="201" w:name="_Toc67472417"/>
      <w:bookmarkStart w:id="202" w:name="_Toc89173261"/>
      <w:r>
        <w:rPr>
          <w:rFonts w:cs="Arial"/>
          <w:sz w:val="22"/>
          <w:szCs w:val="22"/>
        </w:rPr>
        <w:t>ARTSIM Gaming Mode Requirements</w:t>
      </w:r>
      <w:bookmarkEnd w:id="200"/>
      <w:bookmarkEnd w:id="201"/>
      <w:bookmarkEnd w:id="202"/>
    </w:p>
    <w:p w14:paraId="3A9E4446"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5F7BE2D5" w14:textId="77777777" w:rsidR="00A70986" w:rsidRDefault="00A70986" w:rsidP="00A70986">
      <w:pPr>
        <w:spacing w:line="240" w:lineRule="auto"/>
        <w:jc w:val="both"/>
        <w:rPr>
          <w:rFonts w:ascii="Arial" w:hAnsi="Arial" w:cs="Arial"/>
          <w:lang w:val="en-US" w:eastAsia="en-US"/>
        </w:rPr>
      </w:pPr>
    </w:p>
    <w:p w14:paraId="2EB9E3DD" w14:textId="77777777" w:rsidR="00A70986" w:rsidRDefault="00A70986" w:rsidP="00961F8A">
      <w:pPr>
        <w:pStyle w:val="Heading2"/>
        <w:numPr>
          <w:ilvl w:val="1"/>
          <w:numId w:val="10"/>
        </w:numPr>
        <w:spacing w:line="240" w:lineRule="auto"/>
        <w:ind w:left="0" w:firstLine="0"/>
        <w:rPr>
          <w:rFonts w:cs="Arial"/>
          <w:sz w:val="22"/>
          <w:szCs w:val="22"/>
        </w:rPr>
      </w:pPr>
      <w:bookmarkStart w:id="203" w:name="_Toc47025060"/>
      <w:bookmarkStart w:id="204" w:name="_Toc67472418"/>
      <w:bookmarkStart w:id="205" w:name="_Toc89173262"/>
      <w:r>
        <w:rPr>
          <w:rFonts w:cs="Arial"/>
          <w:sz w:val="22"/>
          <w:szCs w:val="22"/>
        </w:rPr>
        <w:lastRenderedPageBreak/>
        <w:t>ARTSIM AOCS Subsystem Model Requirements</w:t>
      </w:r>
      <w:bookmarkEnd w:id="203"/>
      <w:bookmarkEnd w:id="204"/>
      <w:bookmarkEnd w:id="205"/>
    </w:p>
    <w:p w14:paraId="4BD5DA9F"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2CE49744" w14:textId="6C5150A5" w:rsidR="00A70986" w:rsidRDefault="00A70986" w:rsidP="00961F8A">
      <w:pPr>
        <w:pStyle w:val="Heading2"/>
        <w:numPr>
          <w:ilvl w:val="1"/>
          <w:numId w:val="10"/>
        </w:numPr>
        <w:spacing w:line="240" w:lineRule="auto"/>
        <w:ind w:left="0" w:firstLine="0"/>
        <w:rPr>
          <w:rFonts w:cs="Arial"/>
          <w:sz w:val="22"/>
          <w:szCs w:val="22"/>
        </w:rPr>
      </w:pPr>
      <w:bookmarkStart w:id="206" w:name="_Toc47025061"/>
      <w:bookmarkStart w:id="207" w:name="_Toc67472419"/>
      <w:bookmarkStart w:id="208" w:name="_Toc89173263"/>
      <w:r>
        <w:rPr>
          <w:rFonts w:cs="Arial"/>
          <w:sz w:val="22"/>
          <w:szCs w:val="22"/>
        </w:rPr>
        <w:t>ARTSIM EPS Subsystem Model Requirements</w:t>
      </w:r>
      <w:bookmarkEnd w:id="206"/>
      <w:bookmarkEnd w:id="207"/>
      <w:bookmarkEnd w:id="208"/>
    </w:p>
    <w:p w14:paraId="51CE3761"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7A717B05" w14:textId="65485539" w:rsidR="00A70986" w:rsidRDefault="00A70986" w:rsidP="00961F8A">
      <w:pPr>
        <w:pStyle w:val="Heading2"/>
        <w:numPr>
          <w:ilvl w:val="1"/>
          <w:numId w:val="10"/>
        </w:numPr>
        <w:spacing w:line="240" w:lineRule="auto"/>
        <w:ind w:left="0" w:firstLine="0"/>
        <w:rPr>
          <w:rFonts w:cs="Arial"/>
          <w:sz w:val="22"/>
          <w:szCs w:val="22"/>
        </w:rPr>
      </w:pPr>
      <w:bookmarkStart w:id="209" w:name="_Toc47025062"/>
      <w:bookmarkStart w:id="210" w:name="_Toc67472420"/>
      <w:bookmarkStart w:id="211" w:name="_Toc89173264"/>
      <w:r>
        <w:rPr>
          <w:rFonts w:cs="Arial"/>
          <w:sz w:val="22"/>
          <w:szCs w:val="22"/>
        </w:rPr>
        <w:t>ARTSIM TCS Subsystem Model Requirements</w:t>
      </w:r>
      <w:bookmarkEnd w:id="209"/>
      <w:bookmarkEnd w:id="210"/>
      <w:bookmarkEnd w:id="211"/>
    </w:p>
    <w:p w14:paraId="78CEC08F"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52599F95" w14:textId="0B32B606" w:rsidR="00A70986" w:rsidRDefault="00A70986" w:rsidP="00961F8A">
      <w:pPr>
        <w:pStyle w:val="Heading2"/>
        <w:numPr>
          <w:ilvl w:val="1"/>
          <w:numId w:val="10"/>
        </w:numPr>
        <w:spacing w:line="240" w:lineRule="auto"/>
        <w:ind w:left="0" w:firstLine="0"/>
        <w:rPr>
          <w:rFonts w:cs="Arial"/>
          <w:sz w:val="22"/>
          <w:szCs w:val="22"/>
        </w:rPr>
      </w:pPr>
      <w:bookmarkStart w:id="212" w:name="_Toc47025063"/>
      <w:bookmarkStart w:id="213" w:name="_Toc67472421"/>
      <w:bookmarkStart w:id="214" w:name="_Toc89173265"/>
      <w:r>
        <w:rPr>
          <w:rFonts w:cs="Arial"/>
          <w:sz w:val="22"/>
          <w:szCs w:val="22"/>
        </w:rPr>
        <w:t>ARTSIM TT&amp;C Subsystem Model Requirements</w:t>
      </w:r>
      <w:bookmarkEnd w:id="212"/>
      <w:bookmarkEnd w:id="213"/>
      <w:bookmarkEnd w:id="214"/>
    </w:p>
    <w:p w14:paraId="791DF826"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1B47EB22" w14:textId="7A62BAAB" w:rsidR="00A70986" w:rsidRDefault="00A70986" w:rsidP="00961F8A">
      <w:pPr>
        <w:pStyle w:val="Heading2"/>
        <w:numPr>
          <w:ilvl w:val="1"/>
          <w:numId w:val="10"/>
        </w:numPr>
        <w:spacing w:line="240" w:lineRule="auto"/>
        <w:ind w:left="0" w:firstLine="0"/>
        <w:rPr>
          <w:rFonts w:cs="Arial"/>
          <w:sz w:val="22"/>
          <w:szCs w:val="22"/>
        </w:rPr>
      </w:pPr>
      <w:bookmarkStart w:id="215" w:name="_Toc47025064"/>
      <w:bookmarkStart w:id="216" w:name="_Toc67472422"/>
      <w:bookmarkStart w:id="217" w:name="_Toc89173266"/>
      <w:r>
        <w:rPr>
          <w:rFonts w:cs="Arial"/>
          <w:sz w:val="22"/>
          <w:szCs w:val="22"/>
        </w:rPr>
        <w:t>ARTSIM Propulsion Subsystem Model Requirements</w:t>
      </w:r>
      <w:bookmarkEnd w:id="215"/>
      <w:bookmarkEnd w:id="216"/>
      <w:bookmarkEnd w:id="217"/>
    </w:p>
    <w:p w14:paraId="7521C709"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0C18B529" w14:textId="68D88376" w:rsidR="00A70986" w:rsidRDefault="00A70986" w:rsidP="00961F8A">
      <w:pPr>
        <w:pStyle w:val="Heading2"/>
        <w:numPr>
          <w:ilvl w:val="1"/>
          <w:numId w:val="10"/>
        </w:numPr>
        <w:spacing w:line="240" w:lineRule="auto"/>
        <w:ind w:left="0" w:firstLine="0"/>
        <w:rPr>
          <w:rFonts w:cs="Arial"/>
          <w:sz w:val="22"/>
          <w:szCs w:val="22"/>
        </w:rPr>
      </w:pPr>
      <w:bookmarkStart w:id="218" w:name="_Toc47025065"/>
      <w:bookmarkStart w:id="219" w:name="_Toc67472423"/>
      <w:bookmarkStart w:id="220" w:name="_Toc89173267"/>
      <w:r>
        <w:rPr>
          <w:rFonts w:cs="Arial"/>
          <w:sz w:val="22"/>
          <w:szCs w:val="22"/>
        </w:rPr>
        <w:t>ARTSIM Payload Model Requirements</w:t>
      </w:r>
      <w:bookmarkEnd w:id="218"/>
      <w:bookmarkEnd w:id="219"/>
      <w:bookmarkEnd w:id="220"/>
    </w:p>
    <w:p w14:paraId="6E6E2FEF" w14:textId="77777777" w:rsidR="00806E6F" w:rsidRPr="00806E6F" w:rsidRDefault="00806E6F" w:rsidP="00806E6F">
      <w:pPr>
        <w:spacing w:before="60" w:after="60" w:line="240" w:lineRule="auto"/>
        <w:jc w:val="both"/>
        <w:rPr>
          <w:rFonts w:ascii="Arial" w:hAnsi="Arial" w:cs="Arial"/>
          <w:b/>
          <w:bCs/>
          <w:color w:val="000000"/>
          <w:lang w:val="en-US"/>
        </w:rPr>
      </w:pPr>
      <w:bookmarkStart w:id="221" w:name="_Toc67472424"/>
      <w:bookmarkStart w:id="222" w:name="_Toc89173268"/>
      <w:r w:rsidRPr="00806E6F">
        <w:rPr>
          <w:rFonts w:ascii="Arial" w:hAnsi="Arial" w:cs="Arial"/>
          <w:b/>
          <w:bCs/>
          <w:color w:val="000000"/>
          <w:lang w:val="en-US"/>
        </w:rPr>
        <w:t>[REDACTED]</w:t>
      </w:r>
    </w:p>
    <w:p w14:paraId="402920B5" w14:textId="77777777" w:rsidR="00A70986" w:rsidRDefault="00A70986" w:rsidP="00961F8A">
      <w:pPr>
        <w:pStyle w:val="Heading2"/>
        <w:numPr>
          <w:ilvl w:val="1"/>
          <w:numId w:val="10"/>
        </w:numPr>
        <w:ind w:left="0" w:firstLine="0"/>
      </w:pPr>
      <w:r>
        <w:t>ARTSIM Software Support Requirements</w:t>
      </w:r>
      <w:bookmarkEnd w:id="221"/>
      <w:bookmarkEnd w:id="222"/>
    </w:p>
    <w:p w14:paraId="44F803D7" w14:textId="77777777" w:rsidR="00806E6F" w:rsidRPr="00806E6F" w:rsidRDefault="00806E6F" w:rsidP="00806E6F">
      <w:pPr>
        <w:spacing w:before="60" w:after="60" w:line="240" w:lineRule="auto"/>
        <w:jc w:val="both"/>
        <w:rPr>
          <w:rFonts w:ascii="Arial" w:hAnsi="Arial" w:cs="Arial"/>
          <w:b/>
          <w:bCs/>
          <w:color w:val="000000"/>
          <w:lang w:val="en-US"/>
        </w:rPr>
      </w:pPr>
      <w:bookmarkStart w:id="223" w:name="_Toc67472425"/>
      <w:bookmarkStart w:id="224" w:name="_Toc89173269"/>
      <w:r w:rsidRPr="00806E6F">
        <w:rPr>
          <w:rFonts w:ascii="Arial" w:hAnsi="Arial" w:cs="Arial"/>
          <w:b/>
          <w:bCs/>
          <w:color w:val="000000"/>
          <w:lang w:val="en-US"/>
        </w:rPr>
        <w:t>[REDACTED]</w:t>
      </w:r>
    </w:p>
    <w:p w14:paraId="35952E4B" w14:textId="77777777" w:rsidR="00A70986" w:rsidRDefault="00A70986" w:rsidP="00961F8A">
      <w:pPr>
        <w:pStyle w:val="Heading2"/>
        <w:numPr>
          <w:ilvl w:val="1"/>
          <w:numId w:val="10"/>
        </w:numPr>
        <w:spacing w:line="240" w:lineRule="auto"/>
        <w:ind w:left="0" w:firstLine="0"/>
        <w:rPr>
          <w:rFonts w:cs="Arial"/>
          <w:szCs w:val="22"/>
        </w:rPr>
      </w:pPr>
      <w:r>
        <w:rPr>
          <w:rFonts w:cs="Arial"/>
          <w:szCs w:val="22"/>
        </w:rPr>
        <w:t>ARTSIM Software Development Requirements</w:t>
      </w:r>
      <w:bookmarkEnd w:id="223"/>
      <w:bookmarkEnd w:id="224"/>
    </w:p>
    <w:p w14:paraId="6B23BCC5"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125E14B8" w14:textId="77777777" w:rsidR="00A70986" w:rsidRDefault="00A70986" w:rsidP="00961F8A">
      <w:pPr>
        <w:pStyle w:val="Heading2"/>
        <w:numPr>
          <w:ilvl w:val="1"/>
          <w:numId w:val="10"/>
        </w:numPr>
        <w:ind w:left="0" w:firstLine="0"/>
      </w:pPr>
      <w:bookmarkStart w:id="225" w:name="_Toc67472426"/>
      <w:bookmarkStart w:id="226" w:name="_Toc89173270"/>
      <w:r>
        <w:t>ARTSIM Governance, Validation and Acceptance requirements</w:t>
      </w:r>
      <w:bookmarkEnd w:id="225"/>
      <w:bookmarkEnd w:id="226"/>
    </w:p>
    <w:p w14:paraId="78EC75F6" w14:textId="77777777" w:rsidR="00806E6F" w:rsidRPr="00806E6F" w:rsidRDefault="00806E6F" w:rsidP="00806E6F">
      <w:pPr>
        <w:spacing w:before="60" w:after="60" w:line="240" w:lineRule="auto"/>
        <w:jc w:val="both"/>
        <w:rPr>
          <w:rFonts w:ascii="Arial" w:hAnsi="Arial" w:cs="Arial"/>
          <w:b/>
          <w:bCs/>
          <w:color w:val="000000"/>
          <w:lang w:val="en-US"/>
        </w:rPr>
      </w:pPr>
      <w:r w:rsidRPr="00806E6F">
        <w:rPr>
          <w:rFonts w:ascii="Arial" w:hAnsi="Arial" w:cs="Arial"/>
          <w:b/>
          <w:bCs/>
          <w:color w:val="000000"/>
          <w:lang w:val="en-US"/>
        </w:rPr>
        <w:t>[REDACTED]</w:t>
      </w:r>
    </w:p>
    <w:p w14:paraId="3E4D96AF" w14:textId="77777777" w:rsidR="00A70986" w:rsidRDefault="00A70986" w:rsidP="00A70986">
      <w:pPr>
        <w:rPr>
          <w:lang w:val="en-US"/>
        </w:rPr>
      </w:pPr>
    </w:p>
    <w:p w14:paraId="582C8E0E" w14:textId="77777777" w:rsidR="00A70986" w:rsidRDefault="00A70986" w:rsidP="00A70986">
      <w:pPr>
        <w:spacing w:line="240" w:lineRule="auto"/>
        <w:jc w:val="both"/>
        <w:rPr>
          <w:rFonts w:ascii="Arial" w:hAnsi="Arial" w:cs="Arial"/>
          <w:lang w:eastAsia="en-US"/>
        </w:rPr>
      </w:pPr>
    </w:p>
    <w:p w14:paraId="5F352D6D" w14:textId="77777777" w:rsidR="00A70986" w:rsidRDefault="00A70986" w:rsidP="00A70986">
      <w:pPr>
        <w:rPr>
          <w:lang w:val="en-US" w:eastAsia="en-US"/>
        </w:rPr>
      </w:pPr>
    </w:p>
    <w:p w14:paraId="546B4675" w14:textId="77777777" w:rsidR="00A70986" w:rsidRDefault="00A70986" w:rsidP="00A70986">
      <w:pPr>
        <w:spacing w:line="240" w:lineRule="auto"/>
        <w:jc w:val="both"/>
        <w:rPr>
          <w:rFonts w:ascii="Arial" w:hAnsi="Arial" w:cs="Arial"/>
          <w:highlight w:val="yellow"/>
          <w:lang w:val="en-US" w:eastAsia="en-US"/>
        </w:rPr>
      </w:pPr>
    </w:p>
    <w:p w14:paraId="35314597" w14:textId="77777777" w:rsidR="00A70986" w:rsidRDefault="00A70986" w:rsidP="00A70986">
      <w:pPr>
        <w:rPr>
          <w:lang w:val="en-US" w:eastAsia="en-US"/>
        </w:rPr>
      </w:pPr>
    </w:p>
    <w:p w14:paraId="27A25DC3" w14:textId="77777777" w:rsidR="00A70986" w:rsidRDefault="00A70986" w:rsidP="00A70986">
      <w:pPr>
        <w:rPr>
          <w:lang w:val="en-US" w:eastAsia="en-US"/>
        </w:rPr>
      </w:pPr>
    </w:p>
    <w:p w14:paraId="11B73D4E" w14:textId="77777777" w:rsidR="00A70986" w:rsidRDefault="00A70986" w:rsidP="00A70986">
      <w:pPr>
        <w:spacing w:line="240" w:lineRule="auto"/>
        <w:jc w:val="both"/>
        <w:rPr>
          <w:rFonts w:ascii="Arial" w:hAnsi="Arial" w:cs="Arial"/>
          <w:lang w:val="en-US" w:eastAsia="en-US"/>
        </w:rPr>
      </w:pPr>
    </w:p>
    <w:p w14:paraId="7E959316" w14:textId="77777777" w:rsidR="00A70986" w:rsidRDefault="00A70986" w:rsidP="00A70986">
      <w:pPr>
        <w:spacing w:line="240" w:lineRule="auto"/>
        <w:jc w:val="both"/>
        <w:rPr>
          <w:rFonts w:ascii="Arial" w:hAnsi="Arial" w:cs="Arial"/>
          <w:lang w:val="en-US" w:eastAsia="en-US"/>
        </w:rPr>
      </w:pPr>
    </w:p>
    <w:p w14:paraId="771FCD33" w14:textId="77777777" w:rsidR="00A70986" w:rsidRDefault="00A70986" w:rsidP="00A70986">
      <w:pPr>
        <w:spacing w:line="240" w:lineRule="auto"/>
        <w:jc w:val="both"/>
        <w:rPr>
          <w:rFonts w:ascii="Arial" w:hAnsi="Arial" w:cs="Arial"/>
          <w:lang w:val="en-US" w:eastAsia="en-US"/>
        </w:rPr>
      </w:pPr>
    </w:p>
    <w:p w14:paraId="3D93DC7A" w14:textId="77777777" w:rsidR="00A70986" w:rsidRDefault="00A70986" w:rsidP="00A70986">
      <w:pPr>
        <w:spacing w:line="240" w:lineRule="auto"/>
        <w:jc w:val="both"/>
        <w:rPr>
          <w:rFonts w:ascii="Arial" w:hAnsi="Arial" w:cs="Arial"/>
          <w:lang w:val="en-US" w:eastAsia="en-US"/>
        </w:rPr>
      </w:pPr>
    </w:p>
    <w:p w14:paraId="247D3B60" w14:textId="77777777" w:rsidR="00A70986" w:rsidRDefault="00A70986" w:rsidP="00A70986">
      <w:pPr>
        <w:spacing w:line="240" w:lineRule="auto"/>
        <w:jc w:val="both"/>
        <w:rPr>
          <w:rFonts w:ascii="Arial" w:hAnsi="Arial" w:cs="Arial"/>
          <w:lang w:val="en-US"/>
        </w:rPr>
      </w:pPr>
    </w:p>
    <w:p w14:paraId="5FE8B86F" w14:textId="77777777" w:rsidR="00A70986" w:rsidRDefault="00A70986" w:rsidP="00A70986">
      <w:pPr>
        <w:spacing w:line="240" w:lineRule="auto"/>
        <w:jc w:val="both"/>
        <w:rPr>
          <w:rFonts w:ascii="Arial" w:hAnsi="Arial" w:cs="Arial"/>
          <w:lang w:val="en-US" w:eastAsia="en-US"/>
        </w:rPr>
      </w:pPr>
    </w:p>
    <w:p w14:paraId="02FD6B6B" w14:textId="77777777" w:rsidR="00A70986" w:rsidRDefault="00A70986" w:rsidP="00A70986">
      <w:pPr>
        <w:spacing w:line="240" w:lineRule="auto"/>
        <w:jc w:val="both"/>
        <w:rPr>
          <w:rFonts w:ascii="Arial" w:hAnsi="Arial" w:cs="Arial"/>
          <w:lang w:val="en-US" w:eastAsia="en-US"/>
        </w:rPr>
      </w:pPr>
    </w:p>
    <w:p w14:paraId="31EC642B" w14:textId="77777777" w:rsidR="00A70986" w:rsidRDefault="00A70986" w:rsidP="00961F8A">
      <w:pPr>
        <w:pStyle w:val="Heading1"/>
        <w:numPr>
          <w:ilvl w:val="0"/>
          <w:numId w:val="10"/>
        </w:numPr>
      </w:pPr>
      <w:bookmarkStart w:id="227" w:name="_Toc67472427"/>
      <w:bookmarkStart w:id="228" w:name="_Toc89173271"/>
      <w:r>
        <w:lastRenderedPageBreak/>
        <w:t>Options</w:t>
      </w:r>
      <w:bookmarkEnd w:id="227"/>
      <w:bookmarkEnd w:id="228"/>
    </w:p>
    <w:p w14:paraId="413E2C03" w14:textId="77777777" w:rsidR="002C1FE3" w:rsidRPr="002C1FE3" w:rsidRDefault="002C1FE3" w:rsidP="002C1FE3">
      <w:pPr>
        <w:spacing w:before="60" w:after="60" w:line="240" w:lineRule="auto"/>
        <w:jc w:val="both"/>
        <w:rPr>
          <w:rFonts w:ascii="Arial" w:hAnsi="Arial" w:cs="Arial"/>
          <w:b/>
          <w:bCs/>
          <w:color w:val="000000"/>
          <w:lang w:val="en-US"/>
        </w:rPr>
      </w:pPr>
      <w:r w:rsidRPr="002C1FE3">
        <w:rPr>
          <w:rFonts w:ascii="Arial" w:hAnsi="Arial" w:cs="Arial"/>
          <w:b/>
          <w:bCs/>
          <w:color w:val="000000"/>
          <w:lang w:val="en-US"/>
        </w:rPr>
        <w:t>[REDACTED]</w:t>
      </w:r>
    </w:p>
    <w:p w14:paraId="3CBFB25C" w14:textId="7521F594" w:rsidR="00650BDA" w:rsidRDefault="00650BDA" w:rsidP="00A70986">
      <w:pPr>
        <w:rPr>
          <w:lang w:val="en-US" w:eastAsia="en-US"/>
        </w:rPr>
      </w:pPr>
    </w:p>
    <w:p w14:paraId="32D71AE3" w14:textId="41DD59FF" w:rsidR="00650BDA" w:rsidRDefault="00650BDA" w:rsidP="00A70986">
      <w:pPr>
        <w:rPr>
          <w:lang w:val="en-US" w:eastAsia="en-US"/>
        </w:rPr>
      </w:pPr>
    </w:p>
    <w:p w14:paraId="63D253FA" w14:textId="0AE02AB2" w:rsidR="00650BDA" w:rsidRDefault="00650BDA" w:rsidP="00A70986">
      <w:pPr>
        <w:rPr>
          <w:lang w:val="en-US" w:eastAsia="en-US"/>
        </w:rPr>
      </w:pPr>
    </w:p>
    <w:p w14:paraId="54D2A489" w14:textId="4A2C8CCB" w:rsidR="00650BDA" w:rsidRDefault="00650BDA" w:rsidP="00A70986">
      <w:pPr>
        <w:rPr>
          <w:lang w:val="en-US" w:eastAsia="en-US"/>
        </w:rPr>
      </w:pPr>
    </w:p>
    <w:p w14:paraId="2A2215E6" w14:textId="073633FA" w:rsidR="00650BDA" w:rsidRDefault="00650BDA" w:rsidP="00A70986">
      <w:pPr>
        <w:rPr>
          <w:lang w:val="en-US" w:eastAsia="en-US"/>
        </w:rPr>
      </w:pPr>
    </w:p>
    <w:p w14:paraId="4574B677" w14:textId="712DB013" w:rsidR="00650BDA" w:rsidRDefault="00650BDA" w:rsidP="00A70986">
      <w:pPr>
        <w:rPr>
          <w:lang w:val="en-US" w:eastAsia="en-US"/>
        </w:rPr>
      </w:pPr>
    </w:p>
    <w:p w14:paraId="00C8AE36" w14:textId="492A3A29" w:rsidR="00650BDA" w:rsidRDefault="00650BDA" w:rsidP="00A70986">
      <w:pPr>
        <w:rPr>
          <w:lang w:val="en-US" w:eastAsia="en-US"/>
        </w:rPr>
      </w:pPr>
    </w:p>
    <w:p w14:paraId="74060FDE" w14:textId="55419FFE" w:rsidR="00650BDA" w:rsidRDefault="00650BDA" w:rsidP="00A70986">
      <w:pPr>
        <w:rPr>
          <w:lang w:val="en-US" w:eastAsia="en-US"/>
        </w:rPr>
      </w:pPr>
    </w:p>
    <w:p w14:paraId="51A3C756" w14:textId="5ADAEC22" w:rsidR="00650BDA" w:rsidRDefault="00650BDA" w:rsidP="00A70986">
      <w:pPr>
        <w:rPr>
          <w:lang w:val="en-US" w:eastAsia="en-US"/>
        </w:rPr>
      </w:pPr>
    </w:p>
    <w:p w14:paraId="1BA1C186" w14:textId="61B7BEDF" w:rsidR="00650BDA" w:rsidRDefault="00650BDA" w:rsidP="00A70986">
      <w:pPr>
        <w:rPr>
          <w:lang w:val="en-US" w:eastAsia="en-US"/>
        </w:rPr>
      </w:pPr>
    </w:p>
    <w:p w14:paraId="6122490D" w14:textId="20D97D12" w:rsidR="00650BDA" w:rsidRDefault="00650BDA" w:rsidP="00A70986">
      <w:pPr>
        <w:rPr>
          <w:lang w:val="en-US" w:eastAsia="en-US"/>
        </w:rPr>
      </w:pPr>
    </w:p>
    <w:p w14:paraId="529FCFB0" w14:textId="3B023881" w:rsidR="00650BDA" w:rsidRDefault="00650BDA" w:rsidP="00A70986">
      <w:pPr>
        <w:rPr>
          <w:lang w:val="en-US" w:eastAsia="en-US"/>
        </w:rPr>
      </w:pPr>
    </w:p>
    <w:p w14:paraId="5F3E7F48" w14:textId="3B7B7931" w:rsidR="00650BDA" w:rsidRDefault="00650BDA" w:rsidP="00A70986">
      <w:pPr>
        <w:rPr>
          <w:lang w:val="en-US" w:eastAsia="en-US"/>
        </w:rPr>
      </w:pPr>
    </w:p>
    <w:p w14:paraId="0AE529DE" w14:textId="29D49586" w:rsidR="00650BDA" w:rsidRDefault="00650BDA" w:rsidP="00A70986">
      <w:pPr>
        <w:rPr>
          <w:lang w:val="en-US" w:eastAsia="en-US"/>
        </w:rPr>
      </w:pPr>
    </w:p>
    <w:p w14:paraId="5B790374" w14:textId="77777777" w:rsidR="00650BDA" w:rsidRDefault="00650BDA" w:rsidP="00A70986">
      <w:pPr>
        <w:rPr>
          <w:lang w:val="en-US" w:eastAsia="en-US"/>
        </w:rPr>
      </w:pPr>
    </w:p>
    <w:p w14:paraId="14BD7251" w14:textId="77777777" w:rsidR="00A70986" w:rsidRPr="00ED29DD" w:rsidRDefault="00A70986" w:rsidP="00650BDA">
      <w:pPr>
        <w:pStyle w:val="Heading1"/>
      </w:pPr>
      <w:bookmarkStart w:id="229" w:name="_Toc67472428"/>
      <w:bookmarkStart w:id="230" w:name="_Toc89173272"/>
      <w:r>
        <w:t>APPENDIX A: Acronyms &amp; Abbreviations</w:t>
      </w:r>
      <w:bookmarkEnd w:id="229"/>
      <w:bookmarkEnd w:id="230"/>
    </w:p>
    <w:tbl>
      <w:tblPr>
        <w:tblW w:w="2336" w:type="dxa"/>
        <w:tblLayout w:type="fixed"/>
        <w:tblLook w:val="04A0" w:firstRow="1" w:lastRow="0" w:firstColumn="1" w:lastColumn="0" w:noHBand="0" w:noVBand="1"/>
      </w:tblPr>
      <w:tblGrid>
        <w:gridCol w:w="2336"/>
      </w:tblGrid>
      <w:tr w:rsidR="002C1FE3" w:rsidRPr="00667934" w14:paraId="6B71EDBD" w14:textId="77777777" w:rsidTr="002C1FE3">
        <w:trPr>
          <w:trHeight w:val="569"/>
        </w:trPr>
        <w:tc>
          <w:tcPr>
            <w:tcW w:w="2336" w:type="dxa"/>
            <w:hideMark/>
          </w:tcPr>
          <w:p w14:paraId="42D75A9A" w14:textId="067BF68D" w:rsidR="002C1FE3" w:rsidRPr="002C1FE3" w:rsidRDefault="002C1FE3" w:rsidP="002C1FE3">
            <w:pPr>
              <w:spacing w:before="60" w:after="60" w:line="240" w:lineRule="auto"/>
              <w:jc w:val="both"/>
              <w:rPr>
                <w:rFonts w:ascii="Arial" w:hAnsi="Arial" w:cs="Arial"/>
                <w:b/>
                <w:bCs/>
                <w:color w:val="000000"/>
                <w:sz w:val="20"/>
                <w:lang w:val="en-US"/>
              </w:rPr>
            </w:pPr>
            <w:r w:rsidRPr="002C1FE3">
              <w:rPr>
                <w:b/>
                <w:bCs/>
              </w:rPr>
              <w:t>[REDACTED]</w:t>
            </w:r>
          </w:p>
        </w:tc>
      </w:tr>
    </w:tbl>
    <w:p w14:paraId="6968E28E" w14:textId="77777777" w:rsidR="00634B33" w:rsidRDefault="00634B33" w:rsidP="00BB1EDD">
      <w:pPr>
        <w:widowControl w:val="0"/>
        <w:autoSpaceDE w:val="0"/>
        <w:autoSpaceDN w:val="0"/>
        <w:adjustRightInd w:val="0"/>
        <w:spacing w:after="200" w:line="276" w:lineRule="auto"/>
        <w:ind w:left="120" w:right="114"/>
        <w:jc w:val="right"/>
        <w:rPr>
          <w:rFonts w:ascii="Arial" w:hAnsi="Arial" w:cs="Arial"/>
        </w:rPr>
      </w:pPr>
    </w:p>
    <w:p w14:paraId="283A9776" w14:textId="03F50260" w:rsidR="00BB1EDD" w:rsidRPr="00F862C3" w:rsidRDefault="00BB1EDD" w:rsidP="00F862C3">
      <w:pPr>
        <w:pStyle w:val="Heading2"/>
        <w:numPr>
          <w:ilvl w:val="0"/>
          <w:numId w:val="0"/>
        </w:numPr>
        <w:rPr>
          <w:sz w:val="22"/>
          <w:szCs w:val="18"/>
        </w:rPr>
      </w:pPr>
      <w:bookmarkStart w:id="231" w:name="_Toc89173273"/>
      <w:r w:rsidRPr="00F862C3">
        <w:rPr>
          <w:sz w:val="22"/>
          <w:szCs w:val="18"/>
        </w:rPr>
        <w:t>Appendix 1 to Schedule 2 – ARTSIM Test Validation</w:t>
      </w:r>
      <w:bookmarkEnd w:id="231"/>
    </w:p>
    <w:p w14:paraId="4816399E" w14:textId="77777777" w:rsidR="00650BDA" w:rsidRDefault="00650BDA" w:rsidP="00BB1EDD">
      <w:pPr>
        <w:jc w:val="center"/>
        <w:rPr>
          <w:rFonts w:ascii="Arial" w:hAnsi="Arial" w:cs="Arial"/>
          <w:u w:val="single"/>
        </w:rPr>
      </w:pPr>
    </w:p>
    <w:p w14:paraId="7A05754C" w14:textId="114CBDB3" w:rsidR="00BB1EDD" w:rsidRPr="00F7052E" w:rsidRDefault="00BB1EDD" w:rsidP="00BB1EDD">
      <w:pPr>
        <w:jc w:val="center"/>
        <w:rPr>
          <w:rFonts w:ascii="Arial" w:hAnsi="Arial" w:cs="Arial"/>
          <w:u w:val="single"/>
        </w:rPr>
      </w:pPr>
      <w:r w:rsidRPr="00F7052E">
        <w:rPr>
          <w:rFonts w:ascii="Arial" w:hAnsi="Arial" w:cs="Arial"/>
          <w:u w:val="single"/>
        </w:rPr>
        <w:t>ARTSIM Projects Milestones, Validation and Acceptance</w:t>
      </w:r>
    </w:p>
    <w:p w14:paraId="3E71EF01" w14:textId="77777777" w:rsidR="00BB1EDD" w:rsidRPr="00F7052E" w:rsidRDefault="00BB1EDD" w:rsidP="00BB1EDD">
      <w:pPr>
        <w:rPr>
          <w:rFonts w:ascii="Arial" w:hAnsi="Arial" w:cs="Arial"/>
          <w:b/>
        </w:rPr>
      </w:pPr>
    </w:p>
    <w:p w14:paraId="33EABFB9" w14:textId="77777777" w:rsidR="00BB1EDD" w:rsidRPr="00F7052E" w:rsidRDefault="00BB1EDD" w:rsidP="00BB1EDD">
      <w:pPr>
        <w:rPr>
          <w:rFonts w:ascii="Arial" w:hAnsi="Arial" w:cs="Arial"/>
          <w:b/>
        </w:rPr>
      </w:pPr>
      <w:r w:rsidRPr="00F7052E">
        <w:rPr>
          <w:rFonts w:ascii="Arial" w:hAnsi="Arial" w:cs="Arial"/>
          <w:b/>
        </w:rPr>
        <w:t xml:space="preserve">Milestones Reviews: </w:t>
      </w:r>
    </w:p>
    <w:p w14:paraId="118162F6" w14:textId="77777777" w:rsidR="002C1FE3" w:rsidRDefault="002C1FE3" w:rsidP="00BB1EDD">
      <w:pPr>
        <w:rPr>
          <w:b/>
          <w:bCs/>
        </w:rPr>
      </w:pPr>
      <w:r w:rsidRPr="002C1FE3">
        <w:rPr>
          <w:b/>
          <w:bCs/>
        </w:rPr>
        <w:t>[REDACTED]</w:t>
      </w:r>
    </w:p>
    <w:p w14:paraId="0F6A3922" w14:textId="2BBE3689" w:rsidR="00BB1EDD" w:rsidRPr="00F7052E" w:rsidRDefault="00BB1EDD" w:rsidP="00BB1EDD">
      <w:pPr>
        <w:rPr>
          <w:rFonts w:ascii="Arial" w:hAnsi="Arial" w:cs="Arial"/>
          <w:b/>
        </w:rPr>
      </w:pPr>
      <w:r w:rsidRPr="00F7052E">
        <w:rPr>
          <w:rFonts w:ascii="Arial" w:hAnsi="Arial" w:cs="Arial"/>
          <w:b/>
        </w:rPr>
        <w:t>PDR:</w:t>
      </w:r>
    </w:p>
    <w:p w14:paraId="6AD56E9A" w14:textId="77777777" w:rsidR="002C1FE3" w:rsidRDefault="002C1FE3" w:rsidP="002C1FE3">
      <w:pPr>
        <w:rPr>
          <w:b/>
          <w:bCs/>
        </w:rPr>
      </w:pPr>
      <w:r w:rsidRPr="002C1FE3">
        <w:rPr>
          <w:b/>
          <w:bCs/>
        </w:rPr>
        <w:t>[REDACTED]</w:t>
      </w:r>
    </w:p>
    <w:p w14:paraId="19B8100F" w14:textId="77777777" w:rsidR="00BB1EDD" w:rsidRPr="00F7052E" w:rsidRDefault="00BB1EDD" w:rsidP="00BB1EDD">
      <w:pPr>
        <w:rPr>
          <w:rFonts w:ascii="Arial" w:hAnsi="Arial" w:cs="Arial"/>
        </w:rPr>
      </w:pPr>
      <w:r w:rsidRPr="00F7052E">
        <w:rPr>
          <w:rFonts w:ascii="Arial" w:hAnsi="Arial" w:cs="Arial"/>
          <w:b/>
        </w:rPr>
        <w:t>CDR:</w:t>
      </w:r>
    </w:p>
    <w:p w14:paraId="615578DE" w14:textId="77777777" w:rsidR="002C1FE3" w:rsidRDefault="002C1FE3" w:rsidP="002C1FE3">
      <w:pPr>
        <w:rPr>
          <w:b/>
          <w:bCs/>
        </w:rPr>
      </w:pPr>
      <w:r w:rsidRPr="002C1FE3">
        <w:rPr>
          <w:b/>
          <w:bCs/>
        </w:rPr>
        <w:t>[REDACTED]</w:t>
      </w:r>
    </w:p>
    <w:p w14:paraId="535DC58D" w14:textId="77777777" w:rsidR="00BB1EDD" w:rsidRPr="00F7052E" w:rsidRDefault="00BB1EDD" w:rsidP="00BB1EDD">
      <w:pPr>
        <w:rPr>
          <w:rFonts w:ascii="Arial" w:hAnsi="Arial" w:cs="Arial"/>
          <w:b/>
        </w:rPr>
      </w:pPr>
      <w:r w:rsidRPr="00F7052E">
        <w:rPr>
          <w:rFonts w:ascii="Arial" w:hAnsi="Arial" w:cs="Arial"/>
          <w:b/>
        </w:rPr>
        <w:t>TRB:</w:t>
      </w:r>
    </w:p>
    <w:p w14:paraId="1919D121" w14:textId="77777777" w:rsidR="002C1FE3" w:rsidRDefault="002C1FE3" w:rsidP="002C1FE3">
      <w:pPr>
        <w:rPr>
          <w:b/>
          <w:bCs/>
        </w:rPr>
      </w:pPr>
      <w:r w:rsidRPr="002C1FE3">
        <w:rPr>
          <w:b/>
          <w:bCs/>
        </w:rPr>
        <w:t>[REDACTED]</w:t>
      </w:r>
    </w:p>
    <w:p w14:paraId="6AFF2D31" w14:textId="77777777" w:rsidR="00BB1EDD" w:rsidRPr="00F7052E" w:rsidRDefault="00BB1EDD" w:rsidP="00BB1EDD">
      <w:pPr>
        <w:rPr>
          <w:rFonts w:ascii="Arial" w:hAnsi="Arial" w:cs="Arial"/>
          <w:b/>
        </w:rPr>
      </w:pPr>
      <w:r w:rsidRPr="00F7052E">
        <w:rPr>
          <w:rFonts w:ascii="Arial" w:hAnsi="Arial" w:cs="Arial"/>
          <w:b/>
        </w:rPr>
        <w:lastRenderedPageBreak/>
        <w:t>Q/AR:</w:t>
      </w:r>
    </w:p>
    <w:p w14:paraId="6BA671BC" w14:textId="77777777" w:rsidR="002C1FE3" w:rsidRDefault="002C1FE3" w:rsidP="002C1FE3">
      <w:pPr>
        <w:rPr>
          <w:b/>
          <w:bCs/>
        </w:rPr>
      </w:pPr>
      <w:r w:rsidRPr="002C1FE3">
        <w:rPr>
          <w:b/>
          <w:bCs/>
        </w:rPr>
        <w:t>[REDACTED]</w:t>
      </w:r>
    </w:p>
    <w:p w14:paraId="43F61095" w14:textId="0F94E9E2" w:rsidR="00BB1EDD" w:rsidRPr="00F7052E" w:rsidRDefault="00BB1EDD" w:rsidP="00BB1EDD">
      <w:pPr>
        <w:rPr>
          <w:rFonts w:ascii="Arial" w:hAnsi="Arial" w:cs="Arial"/>
          <w:b/>
        </w:rPr>
      </w:pPr>
      <w:r w:rsidRPr="00F7052E">
        <w:rPr>
          <w:rFonts w:ascii="Arial" w:hAnsi="Arial" w:cs="Arial"/>
          <w:b/>
        </w:rPr>
        <w:t>DRB:</w:t>
      </w:r>
    </w:p>
    <w:p w14:paraId="488859FA" w14:textId="77777777" w:rsidR="002C1FE3" w:rsidRDefault="002C1FE3" w:rsidP="002C1FE3">
      <w:pPr>
        <w:rPr>
          <w:b/>
          <w:bCs/>
        </w:rPr>
      </w:pPr>
      <w:r w:rsidRPr="002C1FE3">
        <w:rPr>
          <w:b/>
          <w:bCs/>
        </w:rPr>
        <w:t>[REDACTED]</w:t>
      </w:r>
    </w:p>
    <w:p w14:paraId="21BB3C79" w14:textId="64159678" w:rsidR="00BB1EDD" w:rsidRPr="00F7052E" w:rsidRDefault="00634204" w:rsidP="00BB1EDD">
      <w:pPr>
        <w:rPr>
          <w:rFonts w:ascii="Arial" w:hAnsi="Arial" w:cs="Arial"/>
          <w:b/>
        </w:rPr>
      </w:pPr>
      <w:r>
        <w:rPr>
          <w:rFonts w:ascii="Arial" w:hAnsi="Arial" w:cs="Arial"/>
          <w:b/>
        </w:rPr>
        <w:t>V</w:t>
      </w:r>
      <w:r w:rsidR="00BB1EDD" w:rsidRPr="00F7052E">
        <w:rPr>
          <w:rFonts w:ascii="Arial" w:hAnsi="Arial" w:cs="Arial"/>
          <w:b/>
        </w:rPr>
        <w:t xml:space="preserve">alidation and Acceptance: </w:t>
      </w:r>
    </w:p>
    <w:p w14:paraId="31F0995F" w14:textId="77777777" w:rsidR="002C1FE3" w:rsidRDefault="002C1FE3" w:rsidP="002C1FE3">
      <w:pPr>
        <w:rPr>
          <w:b/>
          <w:bCs/>
        </w:rPr>
      </w:pPr>
      <w:r w:rsidRPr="002C1FE3">
        <w:rPr>
          <w:b/>
          <w:bCs/>
        </w:rPr>
        <w:t>[REDACTED]</w:t>
      </w:r>
    </w:p>
    <w:p w14:paraId="4D4117E3" w14:textId="77777777" w:rsidR="00BB1EDD" w:rsidRPr="00F7052E" w:rsidRDefault="00BB1EDD" w:rsidP="00BB1EDD">
      <w:pPr>
        <w:jc w:val="both"/>
        <w:rPr>
          <w:rFonts w:ascii="Arial" w:hAnsi="Arial" w:cs="Arial"/>
          <w:b/>
        </w:rPr>
      </w:pPr>
      <w:r w:rsidRPr="00F7052E">
        <w:rPr>
          <w:rFonts w:ascii="Arial" w:hAnsi="Arial" w:cs="Arial"/>
          <w:b/>
        </w:rPr>
        <w:t>Factory Acceptance Testing (FAT)</w:t>
      </w:r>
    </w:p>
    <w:p w14:paraId="5C70D83B" w14:textId="77777777" w:rsidR="002C1FE3" w:rsidRDefault="002C1FE3" w:rsidP="002C1FE3">
      <w:pPr>
        <w:rPr>
          <w:b/>
          <w:bCs/>
        </w:rPr>
      </w:pPr>
      <w:r w:rsidRPr="002C1FE3">
        <w:rPr>
          <w:b/>
          <w:bCs/>
        </w:rPr>
        <w:t>[REDACTED]</w:t>
      </w:r>
    </w:p>
    <w:p w14:paraId="4F758D26" w14:textId="77777777" w:rsidR="00BB1EDD" w:rsidRPr="00F7052E" w:rsidRDefault="00BB1EDD" w:rsidP="00BB1EDD">
      <w:pPr>
        <w:jc w:val="both"/>
        <w:rPr>
          <w:rFonts w:ascii="Arial" w:hAnsi="Arial" w:cs="Arial"/>
          <w:b/>
        </w:rPr>
      </w:pPr>
      <w:r w:rsidRPr="00F7052E">
        <w:rPr>
          <w:rFonts w:ascii="Arial" w:hAnsi="Arial" w:cs="Arial"/>
          <w:b/>
        </w:rPr>
        <w:t>Installation, Commissioning &amp; On-site Acceptance Test (OSAT) Certification at the Authority’s premises</w:t>
      </w:r>
    </w:p>
    <w:p w14:paraId="72CEAD19" w14:textId="77777777" w:rsidR="002C1FE3" w:rsidRDefault="002C1FE3" w:rsidP="002C1FE3">
      <w:pPr>
        <w:rPr>
          <w:b/>
          <w:bCs/>
        </w:rPr>
      </w:pPr>
      <w:r w:rsidRPr="002C1FE3">
        <w:rPr>
          <w:b/>
          <w:bCs/>
        </w:rPr>
        <w:t>[REDACTED]</w:t>
      </w:r>
    </w:p>
    <w:p w14:paraId="38B67A96" w14:textId="77777777" w:rsidR="00BB1EDD" w:rsidRPr="00F7052E" w:rsidRDefault="00BB1EDD" w:rsidP="00BB1EDD">
      <w:pPr>
        <w:rPr>
          <w:rFonts w:ascii="Arial" w:hAnsi="Arial" w:cs="Arial"/>
        </w:rPr>
      </w:pPr>
      <w:r w:rsidRPr="00F7052E">
        <w:rPr>
          <w:rFonts w:ascii="Arial" w:hAnsi="Arial" w:cs="Arial"/>
          <w:b/>
        </w:rPr>
        <w:t>Future Software versions:</w:t>
      </w:r>
    </w:p>
    <w:p w14:paraId="34A2D9B9" w14:textId="77777777" w:rsidR="002C1FE3" w:rsidRDefault="002C1FE3" w:rsidP="002C1FE3">
      <w:pPr>
        <w:rPr>
          <w:b/>
          <w:bCs/>
        </w:rPr>
      </w:pPr>
      <w:r w:rsidRPr="002C1FE3">
        <w:rPr>
          <w:b/>
          <w:bCs/>
        </w:rPr>
        <w:t>[REDACTED]</w:t>
      </w:r>
    </w:p>
    <w:p w14:paraId="7A883F01" w14:textId="77777777" w:rsidR="00BB1EDD" w:rsidRPr="00F7052E" w:rsidRDefault="00BB1EDD" w:rsidP="00BB1EDD">
      <w:pPr>
        <w:rPr>
          <w:rFonts w:ascii="Arial" w:hAnsi="Arial" w:cs="Arial"/>
          <w:b/>
        </w:rPr>
      </w:pPr>
      <w:r w:rsidRPr="00F7052E">
        <w:rPr>
          <w:rFonts w:ascii="Arial" w:hAnsi="Arial" w:cs="Arial"/>
          <w:b/>
        </w:rPr>
        <w:t>Enterprise integration:</w:t>
      </w:r>
    </w:p>
    <w:p w14:paraId="66875AB5" w14:textId="77777777" w:rsidR="002C1FE3" w:rsidRDefault="002C1FE3" w:rsidP="002C1FE3">
      <w:pPr>
        <w:rPr>
          <w:b/>
          <w:bCs/>
        </w:rPr>
      </w:pPr>
      <w:r w:rsidRPr="002C1FE3">
        <w:rPr>
          <w:b/>
          <w:bCs/>
        </w:rPr>
        <w:t>[REDACTED]</w:t>
      </w:r>
    </w:p>
    <w:p w14:paraId="2F34EF8F" w14:textId="77777777" w:rsidR="00BB1EDD" w:rsidRDefault="00BB1EDD" w:rsidP="00BB1EDD">
      <w:pPr>
        <w:widowControl w:val="0"/>
        <w:autoSpaceDE w:val="0"/>
        <w:autoSpaceDN w:val="0"/>
        <w:adjustRightInd w:val="0"/>
        <w:spacing w:after="200" w:line="276" w:lineRule="auto"/>
        <w:ind w:left="120" w:right="114"/>
        <w:rPr>
          <w:rFonts w:ascii="Arial" w:hAnsi="Arial" w:cs="Arial"/>
          <w:sz w:val="24"/>
          <w:szCs w:val="24"/>
        </w:rPr>
        <w:sectPr w:rsidR="00BB1EDD">
          <w:footerReference w:type="default" r:id="rId25"/>
          <w:pgSz w:w="11900" w:h="16820"/>
          <w:pgMar w:top="1420" w:right="1320" w:bottom="1420" w:left="1320" w:header="567" w:footer="708" w:gutter="0"/>
          <w:cols w:space="720"/>
          <w:noEndnote/>
        </w:sectPr>
      </w:pPr>
    </w:p>
    <w:p w14:paraId="1CD710D3" w14:textId="298B78DD" w:rsidR="00BB1EDD" w:rsidRDefault="00BB1EDD" w:rsidP="00F862C3">
      <w:pPr>
        <w:pStyle w:val="Heading2"/>
        <w:numPr>
          <w:ilvl w:val="0"/>
          <w:numId w:val="0"/>
        </w:numPr>
        <w:rPr>
          <w:sz w:val="22"/>
          <w:szCs w:val="18"/>
        </w:rPr>
      </w:pPr>
      <w:bookmarkStart w:id="232" w:name="_Toc501022446_10_7"/>
      <w:bookmarkStart w:id="233" w:name="_Toc89173274"/>
      <w:r w:rsidRPr="00F862C3">
        <w:rPr>
          <w:sz w:val="22"/>
          <w:szCs w:val="18"/>
        </w:rPr>
        <w:lastRenderedPageBreak/>
        <w:t>Appendix 2 to Schedule 2 - Technical Compliance Matrix</w:t>
      </w:r>
      <w:bookmarkEnd w:id="232"/>
      <w:bookmarkEnd w:id="233"/>
    </w:p>
    <w:p w14:paraId="66A889D4" w14:textId="77777777" w:rsidR="0017512E" w:rsidRPr="0017512E" w:rsidRDefault="0017512E" w:rsidP="0017512E">
      <w:pPr>
        <w:rPr>
          <w:lang w:val="en-US" w:eastAsia="en-US"/>
        </w:rPr>
      </w:pPr>
    </w:p>
    <w:p w14:paraId="3D99A0DF" w14:textId="6D3ECB0E" w:rsidR="006A7942" w:rsidRPr="002C1FE3" w:rsidRDefault="002C1FE3" w:rsidP="006A7942">
      <w:pPr>
        <w:rPr>
          <w:b/>
          <w:bCs/>
          <w:lang w:val="en-US" w:eastAsia="en-US"/>
        </w:rPr>
      </w:pPr>
      <w:r w:rsidRPr="002C1FE3">
        <w:rPr>
          <w:b/>
          <w:bCs/>
          <w:lang w:val="en-US" w:eastAsia="en-US"/>
        </w:rPr>
        <w:t>[REDACTED]</w:t>
      </w:r>
    </w:p>
    <w:p w14:paraId="7E679686" w14:textId="3CF76FB1" w:rsidR="00BB1EDD" w:rsidRDefault="00BB1EDD" w:rsidP="00F862C3">
      <w:pPr>
        <w:pStyle w:val="Heading2"/>
        <w:numPr>
          <w:ilvl w:val="0"/>
          <w:numId w:val="0"/>
        </w:numPr>
        <w:rPr>
          <w:szCs w:val="24"/>
        </w:rPr>
      </w:pPr>
      <w:r>
        <w:t xml:space="preserve"> </w:t>
      </w:r>
      <w:bookmarkStart w:id="234" w:name="_Toc501022446_10_9"/>
      <w:bookmarkStart w:id="235" w:name="_Toc89173275"/>
      <w:r w:rsidRPr="00F862C3">
        <w:rPr>
          <w:sz w:val="22"/>
          <w:szCs w:val="18"/>
        </w:rPr>
        <w:t>Appendix 3 to Schedule 2 - ARTSIM MDAL</w:t>
      </w:r>
      <w:bookmarkEnd w:id="234"/>
      <w:bookmarkEnd w:id="235"/>
    </w:p>
    <w:p w14:paraId="1580B8B6" w14:textId="77777777" w:rsidR="00BB1EDD" w:rsidRDefault="00BB1EDD" w:rsidP="00BB1EDD">
      <w:pPr>
        <w:widowControl w:val="0"/>
        <w:autoSpaceDE w:val="0"/>
        <w:autoSpaceDN w:val="0"/>
        <w:adjustRightInd w:val="0"/>
        <w:spacing w:after="200" w:line="276" w:lineRule="auto"/>
        <w:ind w:left="120" w:right="114"/>
        <w:rPr>
          <w:rFonts w:ascii="Arial" w:hAnsi="Arial" w:cs="Arial"/>
          <w:sz w:val="24"/>
          <w:szCs w:val="24"/>
        </w:rPr>
      </w:pPr>
    </w:p>
    <w:p w14:paraId="451FF913" w14:textId="77777777" w:rsidR="002C1FE3" w:rsidRPr="002C1FE3" w:rsidRDefault="00BB1EDD" w:rsidP="002C1FE3">
      <w:pPr>
        <w:rPr>
          <w:b/>
          <w:bCs/>
          <w:lang w:val="en-US" w:eastAsia="en-US"/>
        </w:rPr>
      </w:pPr>
      <w:r w:rsidRPr="002C1FE3">
        <w:rPr>
          <w:rFonts w:ascii="Arial" w:hAnsi="Arial" w:cs="Arial"/>
          <w:b/>
          <w:bCs/>
          <w:color w:val="000000"/>
        </w:rPr>
        <w:t xml:space="preserve"> </w:t>
      </w:r>
      <w:r w:rsidR="002C1FE3" w:rsidRPr="002C1FE3">
        <w:rPr>
          <w:b/>
          <w:bCs/>
          <w:lang w:val="en-US" w:eastAsia="en-US"/>
        </w:rPr>
        <w:t>[REDACTED]</w:t>
      </w:r>
    </w:p>
    <w:p w14:paraId="063AEAFF" w14:textId="76A32843" w:rsidR="00BB1EDD" w:rsidRDefault="00BB1EDD" w:rsidP="00BB1EDD">
      <w:pPr>
        <w:widowControl w:val="0"/>
        <w:autoSpaceDE w:val="0"/>
        <w:autoSpaceDN w:val="0"/>
        <w:adjustRightInd w:val="0"/>
        <w:spacing w:after="200" w:line="276" w:lineRule="auto"/>
        <w:ind w:left="120" w:right="114"/>
        <w:rPr>
          <w:rFonts w:ascii="Arial" w:hAnsi="Arial" w:cs="Arial"/>
          <w:color w:val="000000"/>
        </w:rPr>
      </w:pPr>
    </w:p>
    <w:p w14:paraId="1D55FA0D" w14:textId="77777777" w:rsidR="00BB1EDD" w:rsidRDefault="00BB1EDD" w:rsidP="00BB1EDD">
      <w:pPr>
        <w:widowControl w:val="0"/>
        <w:autoSpaceDE w:val="0"/>
        <w:autoSpaceDN w:val="0"/>
        <w:adjustRightInd w:val="0"/>
        <w:spacing w:after="200" w:line="276" w:lineRule="auto"/>
        <w:ind w:left="120" w:right="114"/>
        <w:rPr>
          <w:rFonts w:ascii="Arial" w:hAnsi="Arial" w:cs="Arial"/>
          <w:color w:val="000000"/>
        </w:rPr>
      </w:pPr>
    </w:p>
    <w:p w14:paraId="5B876BE0" w14:textId="77777777" w:rsidR="00BB1EDD" w:rsidRDefault="00BB1EDD" w:rsidP="00BB1EDD">
      <w:pPr>
        <w:widowControl w:val="0"/>
        <w:autoSpaceDE w:val="0"/>
        <w:autoSpaceDN w:val="0"/>
        <w:adjustRightInd w:val="0"/>
        <w:spacing w:after="200" w:line="276" w:lineRule="auto"/>
        <w:ind w:left="120" w:right="114"/>
        <w:rPr>
          <w:rFonts w:ascii="Arial" w:hAnsi="Arial" w:cs="Arial"/>
          <w:color w:val="000000"/>
        </w:rPr>
      </w:pPr>
    </w:p>
    <w:p w14:paraId="754257D9" w14:textId="77777777" w:rsidR="00BB1EDD" w:rsidRDefault="00BB1EDD" w:rsidP="00BB1EDD">
      <w:pPr>
        <w:widowControl w:val="0"/>
        <w:autoSpaceDE w:val="0"/>
        <w:autoSpaceDN w:val="0"/>
        <w:adjustRightInd w:val="0"/>
        <w:spacing w:after="200" w:line="276" w:lineRule="auto"/>
        <w:ind w:left="120" w:right="114"/>
        <w:rPr>
          <w:rFonts w:ascii="Arial" w:hAnsi="Arial" w:cs="Arial"/>
          <w:color w:val="000000"/>
        </w:rPr>
      </w:pPr>
    </w:p>
    <w:p w14:paraId="0D311A1E" w14:textId="77777777" w:rsidR="00BB1EDD" w:rsidRDefault="00BB1EDD" w:rsidP="00BB1EDD">
      <w:pPr>
        <w:widowControl w:val="0"/>
        <w:autoSpaceDE w:val="0"/>
        <w:autoSpaceDN w:val="0"/>
        <w:adjustRightInd w:val="0"/>
        <w:spacing w:after="200" w:line="276" w:lineRule="auto"/>
        <w:ind w:left="120" w:right="114"/>
        <w:rPr>
          <w:rFonts w:ascii="Arial" w:hAnsi="Arial" w:cs="Arial"/>
          <w:sz w:val="24"/>
          <w:szCs w:val="24"/>
        </w:rPr>
        <w:sectPr w:rsidR="00BB1EDD" w:rsidSect="00A70986">
          <w:pgSz w:w="16820" w:h="11900" w:orient="landscape"/>
          <w:pgMar w:top="1320" w:right="1420" w:bottom="1320" w:left="1420" w:header="567" w:footer="708" w:gutter="0"/>
          <w:cols w:space="720"/>
          <w:noEndnote/>
          <w:docGrid w:linePitch="299"/>
        </w:sectPr>
      </w:pPr>
    </w:p>
    <w:p w14:paraId="2FC3B529" w14:textId="50F4EC5D" w:rsidR="00BB1EDD" w:rsidRDefault="00BB1EDD" w:rsidP="00F862C3">
      <w:pPr>
        <w:pStyle w:val="Heading2"/>
        <w:numPr>
          <w:ilvl w:val="0"/>
          <w:numId w:val="0"/>
        </w:numPr>
        <w:rPr>
          <w:sz w:val="22"/>
          <w:szCs w:val="18"/>
        </w:rPr>
      </w:pPr>
      <w:bookmarkStart w:id="236" w:name="_Toc501022446_10_10"/>
      <w:bookmarkStart w:id="237" w:name="_Toc89173276"/>
      <w:r w:rsidRPr="00F862C3">
        <w:rPr>
          <w:sz w:val="22"/>
          <w:szCs w:val="18"/>
        </w:rPr>
        <w:lastRenderedPageBreak/>
        <w:t>Appendix 4 to Schedule 2 - ARTSIM Milestones</w:t>
      </w:r>
      <w:bookmarkEnd w:id="236"/>
      <w:bookmarkEnd w:id="237"/>
    </w:p>
    <w:p w14:paraId="63F46028" w14:textId="77777777" w:rsidR="002C1FE3" w:rsidRPr="002C1FE3" w:rsidRDefault="002C1FE3" w:rsidP="002C1FE3">
      <w:pPr>
        <w:rPr>
          <w:b/>
          <w:bCs/>
          <w:lang w:val="en-US" w:eastAsia="en-US"/>
        </w:rPr>
      </w:pPr>
      <w:r w:rsidRPr="002C1FE3">
        <w:rPr>
          <w:b/>
          <w:bCs/>
          <w:lang w:val="en-US" w:eastAsia="en-US"/>
        </w:rPr>
        <w:t>[REDACTED]</w:t>
      </w:r>
    </w:p>
    <w:p w14:paraId="385EA55F" w14:textId="7488BF31" w:rsidR="00BB1EDD" w:rsidRDefault="00BB1EDD" w:rsidP="002C1FE3">
      <w:pPr>
        <w:widowControl w:val="0"/>
        <w:autoSpaceDE w:val="0"/>
        <w:autoSpaceDN w:val="0"/>
        <w:adjustRightInd w:val="0"/>
        <w:spacing w:after="220" w:line="240" w:lineRule="auto"/>
        <w:ind w:left="120"/>
        <w:rPr>
          <w:rFonts w:ascii="Arial" w:hAnsi="Arial" w:cs="Arial"/>
          <w:color w:val="000000"/>
        </w:rPr>
      </w:pPr>
    </w:p>
    <w:p w14:paraId="2F3D6CB7" w14:textId="47ECD0AF" w:rsidR="00013CAB" w:rsidRDefault="00013CAB" w:rsidP="00013CAB">
      <w:pPr>
        <w:pStyle w:val="Heading2"/>
        <w:numPr>
          <w:ilvl w:val="0"/>
          <w:numId w:val="0"/>
        </w:numPr>
      </w:pPr>
      <w:bookmarkStart w:id="238" w:name="_Toc89173277"/>
      <w:r w:rsidRPr="00F862C3">
        <w:t xml:space="preserve">Appendix </w:t>
      </w:r>
      <w:r>
        <w:t>5</w:t>
      </w:r>
      <w:r w:rsidRPr="00F862C3">
        <w:t xml:space="preserve"> to Schedule 2 - ARTSIM Milestone</w:t>
      </w:r>
      <w:r>
        <w:t xml:space="preserve"> Payment Plan</w:t>
      </w:r>
      <w:bookmarkEnd w:id="238"/>
    </w:p>
    <w:p w14:paraId="7071522B" w14:textId="77777777" w:rsidR="002C1FE3" w:rsidRPr="002C1FE3" w:rsidRDefault="002C1FE3" w:rsidP="002C1FE3">
      <w:pPr>
        <w:rPr>
          <w:b/>
          <w:bCs/>
          <w:lang w:val="en-US" w:eastAsia="en-US"/>
        </w:rPr>
      </w:pPr>
      <w:r w:rsidRPr="002C1FE3">
        <w:rPr>
          <w:b/>
          <w:bCs/>
          <w:lang w:val="en-US" w:eastAsia="en-US"/>
        </w:rPr>
        <w:t>[REDACTED]</w:t>
      </w:r>
    </w:p>
    <w:p w14:paraId="21FAF465" w14:textId="3CA63BDE" w:rsidR="00222AA8" w:rsidRPr="00222AA8" w:rsidRDefault="00222AA8" w:rsidP="00222AA8">
      <w:pPr>
        <w:rPr>
          <w:lang w:val="en-US" w:eastAsia="en-US"/>
        </w:rPr>
        <w:sectPr w:rsidR="00222AA8" w:rsidRPr="00222AA8" w:rsidSect="00565C2D">
          <w:pgSz w:w="16820" w:h="11900" w:orient="landscape"/>
          <w:pgMar w:top="1320" w:right="1420" w:bottom="1320" w:left="1420" w:header="567" w:footer="708" w:gutter="0"/>
          <w:cols w:space="720"/>
          <w:noEndnote/>
          <w:docGrid w:linePitch="299"/>
        </w:sectPr>
      </w:pPr>
    </w:p>
    <w:p w14:paraId="337E9A16" w14:textId="718E497A" w:rsidR="00BB1EDD" w:rsidRPr="00A90472" w:rsidRDefault="00A90472" w:rsidP="00A90472">
      <w:pPr>
        <w:pStyle w:val="Heading2"/>
        <w:numPr>
          <w:ilvl w:val="0"/>
          <w:numId w:val="0"/>
        </w:numPr>
        <w:rPr>
          <w:sz w:val="22"/>
          <w:szCs w:val="18"/>
        </w:rPr>
      </w:pPr>
      <w:bookmarkStart w:id="239" w:name="_Toc89173278"/>
      <w:r w:rsidRPr="00A90472">
        <w:rPr>
          <w:sz w:val="22"/>
          <w:szCs w:val="18"/>
        </w:rPr>
        <w:lastRenderedPageBreak/>
        <w:t xml:space="preserve">Appendix </w:t>
      </w:r>
      <w:r w:rsidR="00A9085E">
        <w:rPr>
          <w:sz w:val="22"/>
          <w:szCs w:val="18"/>
        </w:rPr>
        <w:t>6</w:t>
      </w:r>
      <w:r w:rsidRPr="00A90472">
        <w:rPr>
          <w:sz w:val="22"/>
          <w:szCs w:val="18"/>
        </w:rPr>
        <w:t xml:space="preserve"> to Schedule 2 - PROJECT ADONIS SECURITY ASPECTS LETTER</w:t>
      </w:r>
      <w:bookmarkEnd w:id="239"/>
    </w:p>
    <w:tbl>
      <w:tblPr>
        <w:tblW w:w="10350" w:type="dxa"/>
        <w:tblInd w:w="-162" w:type="dxa"/>
        <w:tblBorders>
          <w:bottom w:val="single" w:sz="4" w:space="0" w:color="auto"/>
        </w:tblBorders>
        <w:tblLayout w:type="fixed"/>
        <w:tblLook w:val="00A0" w:firstRow="1" w:lastRow="0" w:firstColumn="1" w:lastColumn="0" w:noHBand="0" w:noVBand="0"/>
      </w:tblPr>
      <w:tblGrid>
        <w:gridCol w:w="5271"/>
        <w:gridCol w:w="4523"/>
        <w:gridCol w:w="556"/>
      </w:tblGrid>
      <w:tr w:rsidR="00BB1EDD" w:rsidRPr="00667934" w14:paraId="034EA83F" w14:textId="77777777" w:rsidTr="002876C9">
        <w:trPr>
          <w:trHeight w:val="1"/>
        </w:trPr>
        <w:tc>
          <w:tcPr>
            <w:tcW w:w="5270" w:type="dxa"/>
            <w:vMerge w:val="restart"/>
            <w:tcBorders>
              <w:top w:val="nil"/>
              <w:left w:val="nil"/>
              <w:bottom w:val="nil"/>
              <w:right w:val="nil"/>
            </w:tcBorders>
            <w:hideMark/>
          </w:tcPr>
          <w:p w14:paraId="1AEA1E34" w14:textId="5821861F" w:rsidR="00BB1EDD" w:rsidRPr="00667934" w:rsidRDefault="0092070B" w:rsidP="002876C9">
            <w:pPr>
              <w:tabs>
                <w:tab w:val="left" w:pos="9639"/>
              </w:tabs>
              <w:ind w:left="-284"/>
              <w:rPr>
                <w:rFonts w:ascii="Arial" w:hAnsi="Arial"/>
                <w:noProof/>
                <w:sz w:val="18"/>
              </w:rPr>
            </w:pPr>
            <w:r>
              <w:rPr>
                <w:noProof/>
              </w:rPr>
              <w:drawing>
                <wp:anchor distT="0" distB="0" distL="114300" distR="114300" simplePos="0" relativeHeight="251657728" behindDoc="0" locked="0" layoutInCell="1" allowOverlap="1" wp14:anchorId="0BB587C3" wp14:editId="4D44814F">
                  <wp:simplePos x="0" y="0"/>
                  <wp:positionH relativeFrom="column">
                    <wp:posOffset>-136525</wp:posOffset>
                  </wp:positionH>
                  <wp:positionV relativeFrom="paragraph">
                    <wp:posOffset>0</wp:posOffset>
                  </wp:positionV>
                  <wp:extent cx="2995295" cy="11430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95295"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4522" w:type="dxa"/>
            <w:tcBorders>
              <w:top w:val="nil"/>
              <w:left w:val="nil"/>
              <w:bottom w:val="nil"/>
              <w:right w:val="nil"/>
            </w:tcBorders>
          </w:tcPr>
          <w:p w14:paraId="5BEAE8C7" w14:textId="77777777" w:rsidR="00002B92" w:rsidRDefault="00002B92" w:rsidP="002876C9">
            <w:pPr>
              <w:tabs>
                <w:tab w:val="left" w:pos="9639"/>
              </w:tabs>
              <w:jc w:val="right"/>
              <w:rPr>
                <w:rFonts w:ascii="Arial" w:hAnsi="Arial"/>
                <w:sz w:val="20"/>
              </w:rPr>
            </w:pPr>
            <w:r w:rsidRPr="00002B92">
              <w:rPr>
                <w:rFonts w:ascii="Arial" w:hAnsi="Arial"/>
                <w:sz w:val="20"/>
              </w:rPr>
              <w:t>[REDACTED]</w:t>
            </w:r>
          </w:p>
          <w:p w14:paraId="5985ACD1" w14:textId="085910EC" w:rsidR="00BB1EDD" w:rsidRPr="00667934" w:rsidRDefault="00BB1EDD" w:rsidP="002876C9">
            <w:pPr>
              <w:tabs>
                <w:tab w:val="left" w:pos="9639"/>
              </w:tabs>
              <w:jc w:val="right"/>
              <w:rPr>
                <w:rFonts w:ascii="Arial" w:hAnsi="Arial"/>
                <w:sz w:val="18"/>
              </w:rPr>
            </w:pPr>
            <w:r w:rsidRPr="00667934">
              <w:rPr>
                <w:rFonts w:ascii="Arial" w:hAnsi="Arial"/>
                <w:sz w:val="18"/>
              </w:rPr>
              <w:t xml:space="preserve">Strategic Enablers – Future Capability </w:t>
            </w:r>
            <w:proofErr w:type="gramStart"/>
            <w:r w:rsidRPr="00667934">
              <w:rPr>
                <w:rFonts w:ascii="Arial" w:hAnsi="Arial"/>
                <w:sz w:val="18"/>
              </w:rPr>
              <w:t>Group(</w:t>
            </w:r>
            <w:proofErr w:type="gramEnd"/>
            <w:r w:rsidRPr="00667934">
              <w:rPr>
                <w:rFonts w:ascii="Arial" w:hAnsi="Arial"/>
                <w:sz w:val="18"/>
              </w:rPr>
              <w:t>FCG)</w:t>
            </w:r>
          </w:p>
          <w:p w14:paraId="7843BBFE" w14:textId="77777777" w:rsidR="00BB1EDD" w:rsidRPr="00667934" w:rsidRDefault="00BB1EDD" w:rsidP="002876C9">
            <w:pPr>
              <w:tabs>
                <w:tab w:val="left" w:pos="9639"/>
              </w:tabs>
              <w:jc w:val="right"/>
              <w:rPr>
                <w:rFonts w:ascii="Arial" w:hAnsi="Arial"/>
                <w:sz w:val="18"/>
              </w:rPr>
            </w:pPr>
          </w:p>
        </w:tc>
        <w:tc>
          <w:tcPr>
            <w:tcW w:w="556" w:type="dxa"/>
            <w:tcBorders>
              <w:top w:val="nil"/>
              <w:left w:val="nil"/>
              <w:bottom w:val="nil"/>
              <w:right w:val="nil"/>
            </w:tcBorders>
          </w:tcPr>
          <w:p w14:paraId="598FF8F5" w14:textId="77777777" w:rsidR="00BB1EDD" w:rsidRPr="00667934" w:rsidRDefault="00BB1EDD" w:rsidP="002876C9">
            <w:pPr>
              <w:tabs>
                <w:tab w:val="left" w:pos="9639"/>
              </w:tabs>
              <w:jc w:val="right"/>
              <w:rPr>
                <w:rFonts w:ascii="Arial" w:hAnsi="Arial"/>
                <w:noProof/>
                <w:sz w:val="18"/>
                <w:lang w:val="en-US"/>
              </w:rPr>
            </w:pPr>
          </w:p>
        </w:tc>
      </w:tr>
      <w:tr w:rsidR="00BB1EDD" w:rsidRPr="00667934" w14:paraId="4BCC422A" w14:textId="77777777" w:rsidTr="002876C9">
        <w:trPr>
          <w:trHeight w:val="1"/>
        </w:trPr>
        <w:tc>
          <w:tcPr>
            <w:tcW w:w="5270" w:type="dxa"/>
            <w:vMerge/>
            <w:tcBorders>
              <w:top w:val="nil"/>
              <w:left w:val="nil"/>
              <w:bottom w:val="nil"/>
              <w:right w:val="nil"/>
            </w:tcBorders>
            <w:vAlign w:val="center"/>
            <w:hideMark/>
          </w:tcPr>
          <w:p w14:paraId="7B99392C" w14:textId="77777777" w:rsidR="00BB1EDD" w:rsidRPr="00667934" w:rsidRDefault="00BB1EDD" w:rsidP="002876C9">
            <w:pPr>
              <w:rPr>
                <w:rFonts w:ascii="Arial" w:hAnsi="Arial"/>
                <w:noProof/>
                <w:sz w:val="18"/>
                <w:szCs w:val="24"/>
                <w:lang w:val="en-US" w:eastAsia="en-US"/>
              </w:rPr>
            </w:pPr>
          </w:p>
        </w:tc>
        <w:tc>
          <w:tcPr>
            <w:tcW w:w="4522" w:type="dxa"/>
            <w:tcBorders>
              <w:top w:val="nil"/>
              <w:left w:val="nil"/>
              <w:bottom w:val="nil"/>
              <w:right w:val="nil"/>
            </w:tcBorders>
          </w:tcPr>
          <w:p w14:paraId="0A44DD34" w14:textId="17754828" w:rsidR="00BB1EDD" w:rsidRPr="00667934" w:rsidRDefault="00002B92" w:rsidP="002876C9">
            <w:pPr>
              <w:tabs>
                <w:tab w:val="left" w:pos="9639"/>
              </w:tabs>
              <w:jc w:val="right"/>
              <w:rPr>
                <w:rFonts w:ascii="Arial" w:hAnsi="Arial"/>
                <w:sz w:val="18"/>
              </w:rPr>
            </w:pPr>
            <w:r w:rsidRPr="00002B92">
              <w:rPr>
                <w:rFonts w:ascii="Arial" w:hAnsi="Arial"/>
                <w:sz w:val="18"/>
              </w:rPr>
              <w:t>[REDACTED]</w:t>
            </w:r>
          </w:p>
          <w:p w14:paraId="0EE6CC64" w14:textId="77777777" w:rsidR="00BB1EDD" w:rsidRPr="00667934" w:rsidRDefault="00BB1EDD" w:rsidP="002876C9">
            <w:pPr>
              <w:tabs>
                <w:tab w:val="left" w:pos="9639"/>
              </w:tabs>
              <w:jc w:val="right"/>
              <w:rPr>
                <w:rFonts w:ascii="Arial" w:hAnsi="Arial"/>
                <w:sz w:val="18"/>
              </w:rPr>
            </w:pPr>
          </w:p>
          <w:p w14:paraId="473BCA28" w14:textId="77777777" w:rsidR="00BB1EDD" w:rsidRPr="00667934" w:rsidRDefault="00BB1EDD" w:rsidP="002876C9">
            <w:pPr>
              <w:tabs>
                <w:tab w:val="left" w:pos="9639"/>
              </w:tabs>
              <w:jc w:val="right"/>
              <w:rPr>
                <w:rFonts w:ascii="Arial" w:hAnsi="Arial"/>
                <w:sz w:val="18"/>
              </w:rPr>
            </w:pPr>
          </w:p>
          <w:p w14:paraId="5BC7325A" w14:textId="24D8BBE9" w:rsidR="00BB1EDD" w:rsidRPr="00002B92" w:rsidRDefault="00BB1EDD" w:rsidP="00002B92">
            <w:pPr>
              <w:tabs>
                <w:tab w:val="left" w:pos="9639"/>
              </w:tabs>
              <w:rPr>
                <w:rFonts w:ascii="Arial" w:hAnsi="Arial"/>
                <w:b/>
                <w:bCs/>
                <w:sz w:val="18"/>
              </w:rPr>
            </w:pPr>
            <w:r w:rsidRPr="00002B92">
              <w:rPr>
                <w:rFonts w:ascii="Arial" w:hAnsi="Arial"/>
                <w:b/>
                <w:bCs/>
                <w:sz w:val="18"/>
              </w:rPr>
              <w:t xml:space="preserve">                               </w:t>
            </w:r>
            <w:r w:rsidR="00002B92" w:rsidRPr="00002B92">
              <w:rPr>
                <w:rFonts w:ascii="Arial" w:hAnsi="Arial"/>
                <w:b/>
                <w:bCs/>
                <w:sz w:val="18"/>
              </w:rPr>
              <w:t>[REDACTED]</w:t>
            </w:r>
          </w:p>
        </w:tc>
        <w:tc>
          <w:tcPr>
            <w:tcW w:w="556" w:type="dxa"/>
            <w:vMerge w:val="restart"/>
            <w:tcBorders>
              <w:top w:val="nil"/>
              <w:left w:val="nil"/>
              <w:bottom w:val="nil"/>
              <w:right w:val="nil"/>
            </w:tcBorders>
            <w:hideMark/>
          </w:tcPr>
          <w:p w14:paraId="03E38E07" w14:textId="7AA8B8A0" w:rsidR="00BB1EDD" w:rsidRPr="00667934" w:rsidRDefault="0092070B" w:rsidP="002876C9">
            <w:pPr>
              <w:tabs>
                <w:tab w:val="left" w:pos="9639"/>
              </w:tabs>
              <w:rPr>
                <w:rFonts w:ascii="Arial" w:hAnsi="Arial"/>
                <w:sz w:val="18"/>
              </w:rPr>
            </w:pPr>
            <w:r>
              <w:rPr>
                <w:noProof/>
              </w:rPr>
              <w:drawing>
                <wp:anchor distT="0" distB="0" distL="114300" distR="114300" simplePos="0" relativeHeight="251656704" behindDoc="0" locked="0" layoutInCell="1" allowOverlap="1" wp14:anchorId="4E25F2BF" wp14:editId="17FA5C04">
                  <wp:simplePos x="0" y="0"/>
                  <wp:positionH relativeFrom="column">
                    <wp:posOffset>51435</wp:posOffset>
                  </wp:positionH>
                  <wp:positionV relativeFrom="paragraph">
                    <wp:posOffset>3175</wp:posOffset>
                  </wp:positionV>
                  <wp:extent cx="240030" cy="1547495"/>
                  <wp:effectExtent l="0" t="0" r="0" b="0"/>
                  <wp:wrapSquare wrapText="bothSides"/>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0030" cy="1547495"/>
                          </a:xfrm>
                          <a:prstGeom prst="rect">
                            <a:avLst/>
                          </a:prstGeom>
                          <a:noFill/>
                        </pic:spPr>
                      </pic:pic>
                    </a:graphicData>
                  </a:graphic>
                  <wp14:sizeRelH relativeFrom="page">
                    <wp14:pctWidth>0</wp14:pctWidth>
                  </wp14:sizeRelH>
                  <wp14:sizeRelV relativeFrom="page">
                    <wp14:pctHeight>0</wp14:pctHeight>
                  </wp14:sizeRelV>
                </wp:anchor>
              </w:drawing>
            </w:r>
          </w:p>
        </w:tc>
      </w:tr>
      <w:tr w:rsidR="00BB1EDD" w:rsidRPr="00667934" w14:paraId="3867A322" w14:textId="77777777" w:rsidTr="002876C9">
        <w:trPr>
          <w:trHeight w:val="432"/>
        </w:trPr>
        <w:tc>
          <w:tcPr>
            <w:tcW w:w="5270" w:type="dxa"/>
            <w:vMerge w:val="restart"/>
            <w:tcBorders>
              <w:top w:val="nil"/>
              <w:left w:val="nil"/>
              <w:bottom w:val="nil"/>
              <w:right w:val="nil"/>
            </w:tcBorders>
            <w:hideMark/>
          </w:tcPr>
          <w:p w14:paraId="761311C2" w14:textId="5F424C55" w:rsidR="008C796C" w:rsidRPr="00667934" w:rsidRDefault="00BB1EDD" w:rsidP="008C796C">
            <w:pPr>
              <w:tabs>
                <w:tab w:val="left" w:pos="9639"/>
              </w:tabs>
              <w:ind w:left="144"/>
              <w:rPr>
                <w:rFonts w:ascii="Arial" w:hAnsi="Arial" w:cs="Arial"/>
                <w:b/>
                <w:bCs/>
                <w:sz w:val="20"/>
                <w:szCs w:val="20"/>
              </w:rPr>
            </w:pPr>
            <w:r w:rsidRPr="00667934">
              <w:rPr>
                <w:rFonts w:ascii="Arial" w:hAnsi="Arial" w:cs="Arial"/>
                <w:sz w:val="20"/>
                <w:szCs w:val="20"/>
              </w:rPr>
              <w:t>FAO Security Officer</w:t>
            </w:r>
            <w:r w:rsidRPr="00667934">
              <w:rPr>
                <w:rFonts w:ascii="Arial" w:hAnsi="Arial" w:cs="Arial"/>
                <w:sz w:val="20"/>
                <w:szCs w:val="20"/>
              </w:rPr>
              <w:br/>
            </w:r>
            <w:r w:rsidR="008C796C">
              <w:rPr>
                <w:rFonts w:ascii="Arial" w:hAnsi="Arial" w:cs="Arial"/>
                <w:b/>
                <w:bCs/>
                <w:sz w:val="20"/>
                <w:szCs w:val="20"/>
              </w:rPr>
              <w:t xml:space="preserve"> [ARTSIM CONTRACTOR]</w:t>
            </w:r>
          </w:p>
          <w:p w14:paraId="2C7ECBF7" w14:textId="428CA422" w:rsidR="00BB1EDD" w:rsidRPr="00667934" w:rsidRDefault="00BB1EDD" w:rsidP="002876C9">
            <w:pPr>
              <w:tabs>
                <w:tab w:val="left" w:pos="9639"/>
              </w:tabs>
              <w:ind w:left="144"/>
              <w:rPr>
                <w:rFonts w:ascii="Arial" w:hAnsi="Arial"/>
                <w:noProof/>
                <w:sz w:val="20"/>
                <w:szCs w:val="20"/>
              </w:rPr>
            </w:pPr>
            <w:r w:rsidRPr="00667934">
              <w:rPr>
                <w:rFonts w:ascii="Arial" w:hAnsi="Arial" w:cs="Arial"/>
                <w:b/>
                <w:bCs/>
                <w:sz w:val="20"/>
                <w:szCs w:val="20"/>
              </w:rPr>
              <w:br/>
            </w:r>
            <w:r w:rsidRPr="00667934">
              <w:rPr>
                <w:sz w:val="20"/>
                <w:szCs w:val="20"/>
              </w:rPr>
              <w:t xml:space="preserve"> </w:t>
            </w:r>
          </w:p>
        </w:tc>
        <w:tc>
          <w:tcPr>
            <w:tcW w:w="4522" w:type="dxa"/>
            <w:tcBorders>
              <w:top w:val="nil"/>
              <w:left w:val="nil"/>
              <w:bottom w:val="nil"/>
              <w:right w:val="nil"/>
            </w:tcBorders>
            <w:hideMark/>
          </w:tcPr>
          <w:p w14:paraId="17639B00" w14:textId="77777777" w:rsidR="00BB1EDD" w:rsidRPr="00667934" w:rsidRDefault="00BB1EDD" w:rsidP="002876C9">
            <w:pPr>
              <w:tabs>
                <w:tab w:val="left" w:pos="9639"/>
              </w:tabs>
              <w:jc w:val="right"/>
              <w:rPr>
                <w:rFonts w:ascii="Arial" w:hAnsi="Arial"/>
                <w:sz w:val="18"/>
                <w:szCs w:val="24"/>
              </w:rPr>
            </w:pPr>
            <w:r w:rsidRPr="00667934">
              <w:rPr>
                <w:rFonts w:ascii="Arial" w:hAnsi="Arial"/>
                <w:sz w:val="18"/>
              </w:rPr>
              <w:t>Defence Equipment &amp; Support</w:t>
            </w:r>
          </w:p>
          <w:p w14:paraId="633E016D" w14:textId="77777777" w:rsidR="00BB1EDD" w:rsidRPr="00667934" w:rsidRDefault="00BB1EDD" w:rsidP="002876C9">
            <w:pPr>
              <w:tabs>
                <w:tab w:val="left" w:pos="9639"/>
              </w:tabs>
              <w:jc w:val="right"/>
              <w:rPr>
                <w:rFonts w:ascii="Arial" w:hAnsi="Arial"/>
                <w:sz w:val="18"/>
              </w:rPr>
            </w:pPr>
            <w:r w:rsidRPr="00667934">
              <w:rPr>
                <w:rFonts w:ascii="Arial" w:hAnsi="Arial"/>
                <w:sz w:val="18"/>
              </w:rPr>
              <w:t>Spruce 2b #1261</w:t>
            </w:r>
          </w:p>
          <w:p w14:paraId="5CC995CD" w14:textId="77777777" w:rsidR="00BB1EDD" w:rsidRPr="00667934" w:rsidRDefault="00BB1EDD" w:rsidP="002876C9">
            <w:pPr>
              <w:tabs>
                <w:tab w:val="left" w:pos="9639"/>
              </w:tabs>
              <w:jc w:val="right"/>
              <w:rPr>
                <w:rFonts w:ascii="Arial" w:hAnsi="Arial"/>
                <w:sz w:val="18"/>
              </w:rPr>
            </w:pPr>
            <w:r w:rsidRPr="00667934">
              <w:rPr>
                <w:rFonts w:ascii="Arial" w:hAnsi="Arial"/>
                <w:sz w:val="18"/>
              </w:rPr>
              <w:t>MOD Abbey Wood</w:t>
            </w:r>
          </w:p>
          <w:p w14:paraId="3C84C632" w14:textId="77777777" w:rsidR="00BB1EDD" w:rsidRPr="00667934" w:rsidRDefault="00BB1EDD" w:rsidP="002876C9">
            <w:pPr>
              <w:tabs>
                <w:tab w:val="left" w:pos="9639"/>
              </w:tabs>
              <w:jc w:val="right"/>
              <w:rPr>
                <w:rFonts w:ascii="Arial" w:hAnsi="Arial"/>
                <w:sz w:val="18"/>
              </w:rPr>
            </w:pPr>
            <w:r w:rsidRPr="00667934">
              <w:rPr>
                <w:rFonts w:ascii="Arial" w:hAnsi="Arial"/>
                <w:sz w:val="18"/>
              </w:rPr>
              <w:t>Bristol BS34 8JH</w:t>
            </w:r>
          </w:p>
        </w:tc>
        <w:tc>
          <w:tcPr>
            <w:tcW w:w="556" w:type="dxa"/>
            <w:vMerge/>
            <w:tcBorders>
              <w:top w:val="nil"/>
              <w:left w:val="nil"/>
              <w:bottom w:val="nil"/>
              <w:right w:val="nil"/>
            </w:tcBorders>
            <w:vAlign w:val="center"/>
            <w:hideMark/>
          </w:tcPr>
          <w:p w14:paraId="4CB43525" w14:textId="77777777" w:rsidR="00BB1EDD" w:rsidRPr="00667934" w:rsidRDefault="00BB1EDD" w:rsidP="002876C9">
            <w:pPr>
              <w:rPr>
                <w:rFonts w:ascii="Arial" w:hAnsi="Arial"/>
                <w:sz w:val="18"/>
                <w:szCs w:val="24"/>
                <w:lang w:eastAsia="en-US"/>
              </w:rPr>
            </w:pPr>
          </w:p>
        </w:tc>
      </w:tr>
      <w:tr w:rsidR="00BB1EDD" w:rsidRPr="00667934" w14:paraId="777991D9" w14:textId="77777777" w:rsidTr="002876C9">
        <w:trPr>
          <w:trHeight w:val="420"/>
        </w:trPr>
        <w:tc>
          <w:tcPr>
            <w:tcW w:w="5270" w:type="dxa"/>
            <w:vMerge/>
            <w:tcBorders>
              <w:top w:val="nil"/>
              <w:left w:val="nil"/>
              <w:bottom w:val="nil"/>
              <w:right w:val="nil"/>
            </w:tcBorders>
            <w:vAlign w:val="center"/>
            <w:hideMark/>
          </w:tcPr>
          <w:p w14:paraId="7AEA2F42" w14:textId="77777777" w:rsidR="00BB1EDD" w:rsidRPr="00667934" w:rsidRDefault="00BB1EDD" w:rsidP="002876C9">
            <w:pPr>
              <w:rPr>
                <w:rFonts w:ascii="Arial" w:hAnsi="Arial"/>
                <w:noProof/>
                <w:sz w:val="20"/>
                <w:szCs w:val="20"/>
                <w:lang w:val="en-US" w:eastAsia="en-US"/>
              </w:rPr>
            </w:pPr>
          </w:p>
        </w:tc>
        <w:tc>
          <w:tcPr>
            <w:tcW w:w="4522" w:type="dxa"/>
            <w:tcBorders>
              <w:top w:val="nil"/>
              <w:left w:val="nil"/>
              <w:bottom w:val="nil"/>
              <w:right w:val="nil"/>
            </w:tcBorders>
          </w:tcPr>
          <w:p w14:paraId="0523E400" w14:textId="77777777" w:rsidR="00BB1EDD" w:rsidRPr="00667934" w:rsidRDefault="00BB1EDD" w:rsidP="002876C9">
            <w:pPr>
              <w:tabs>
                <w:tab w:val="left" w:pos="9639"/>
              </w:tabs>
              <w:rPr>
                <w:rFonts w:ascii="Arial" w:hAnsi="Arial"/>
                <w:sz w:val="18"/>
              </w:rPr>
            </w:pPr>
          </w:p>
        </w:tc>
        <w:tc>
          <w:tcPr>
            <w:tcW w:w="556" w:type="dxa"/>
            <w:vMerge/>
            <w:tcBorders>
              <w:top w:val="nil"/>
              <w:left w:val="nil"/>
              <w:bottom w:val="nil"/>
              <w:right w:val="nil"/>
            </w:tcBorders>
            <w:vAlign w:val="center"/>
            <w:hideMark/>
          </w:tcPr>
          <w:p w14:paraId="4CEE9291" w14:textId="77777777" w:rsidR="00BB1EDD" w:rsidRPr="00667934" w:rsidRDefault="00BB1EDD" w:rsidP="002876C9">
            <w:pPr>
              <w:rPr>
                <w:rFonts w:ascii="Arial" w:hAnsi="Arial"/>
                <w:sz w:val="18"/>
                <w:szCs w:val="24"/>
                <w:lang w:eastAsia="en-US"/>
              </w:rPr>
            </w:pPr>
          </w:p>
        </w:tc>
      </w:tr>
      <w:tr w:rsidR="00BB1EDD" w:rsidRPr="00667934" w14:paraId="19FE10FF" w14:textId="77777777" w:rsidTr="002876C9">
        <w:trPr>
          <w:trHeight w:val="60"/>
        </w:trPr>
        <w:tc>
          <w:tcPr>
            <w:tcW w:w="5270" w:type="dxa"/>
            <w:tcBorders>
              <w:top w:val="nil"/>
              <w:left w:val="nil"/>
              <w:bottom w:val="single" w:sz="4" w:space="0" w:color="auto"/>
              <w:right w:val="nil"/>
            </w:tcBorders>
          </w:tcPr>
          <w:p w14:paraId="0DDD357C" w14:textId="77777777" w:rsidR="00BB1EDD" w:rsidRPr="00667934" w:rsidRDefault="00BB1EDD" w:rsidP="002876C9">
            <w:pPr>
              <w:tabs>
                <w:tab w:val="left" w:pos="9639"/>
              </w:tabs>
              <w:ind w:left="-108"/>
              <w:rPr>
                <w:rFonts w:ascii="Arial" w:hAnsi="Arial"/>
                <w:noProof/>
                <w:sz w:val="18"/>
                <w:lang w:val="en-US"/>
              </w:rPr>
            </w:pPr>
          </w:p>
        </w:tc>
        <w:tc>
          <w:tcPr>
            <w:tcW w:w="4522" w:type="dxa"/>
            <w:tcBorders>
              <w:top w:val="nil"/>
              <w:left w:val="nil"/>
              <w:bottom w:val="single" w:sz="4" w:space="0" w:color="auto"/>
              <w:right w:val="nil"/>
            </w:tcBorders>
            <w:vAlign w:val="bottom"/>
            <w:hideMark/>
          </w:tcPr>
          <w:p w14:paraId="7A598F10" w14:textId="77777777" w:rsidR="00BB1EDD" w:rsidRPr="00667934" w:rsidRDefault="00BB1EDD" w:rsidP="002876C9">
            <w:pPr>
              <w:tabs>
                <w:tab w:val="left" w:pos="9639"/>
              </w:tabs>
              <w:rPr>
                <w:rFonts w:ascii="Arial" w:hAnsi="Arial"/>
                <w:sz w:val="18"/>
              </w:rPr>
            </w:pPr>
            <w:r w:rsidRPr="00667934">
              <w:rPr>
                <w:rFonts w:ascii="Arial" w:hAnsi="Arial"/>
                <w:sz w:val="18"/>
              </w:rPr>
              <w:t xml:space="preserve"> </w:t>
            </w:r>
            <w:r w:rsidR="00A53420" w:rsidRPr="00667934">
              <w:rPr>
                <w:rFonts w:ascii="Arial" w:hAnsi="Arial"/>
                <w:sz w:val="18"/>
              </w:rPr>
              <w:t>19 Mar</w:t>
            </w:r>
            <w:r w:rsidRPr="00667934">
              <w:rPr>
                <w:rFonts w:ascii="Arial" w:hAnsi="Arial"/>
                <w:sz w:val="18"/>
              </w:rPr>
              <w:t xml:space="preserve"> 2021          Our Reference: </w:t>
            </w:r>
            <w:r w:rsidR="00B766A4" w:rsidRPr="00667934">
              <w:rPr>
                <w:rFonts w:ascii="Arial" w:hAnsi="Arial"/>
                <w:sz w:val="18"/>
              </w:rPr>
              <w:t>FCG</w:t>
            </w:r>
            <w:r w:rsidRPr="00667934">
              <w:rPr>
                <w:rFonts w:ascii="Arial" w:hAnsi="Arial"/>
                <w:sz w:val="18"/>
              </w:rPr>
              <w:t>/</w:t>
            </w:r>
            <w:r w:rsidR="00B766A4" w:rsidRPr="00667934">
              <w:rPr>
                <w:rFonts w:ascii="Arial" w:hAnsi="Arial"/>
                <w:sz w:val="18"/>
              </w:rPr>
              <w:t>017</w:t>
            </w:r>
          </w:p>
        </w:tc>
        <w:tc>
          <w:tcPr>
            <w:tcW w:w="556" w:type="dxa"/>
            <w:tcBorders>
              <w:top w:val="nil"/>
              <w:left w:val="nil"/>
              <w:bottom w:val="single" w:sz="4" w:space="0" w:color="auto"/>
              <w:right w:val="nil"/>
            </w:tcBorders>
            <w:vAlign w:val="bottom"/>
          </w:tcPr>
          <w:p w14:paraId="58D261C8" w14:textId="77777777" w:rsidR="00BB1EDD" w:rsidRPr="00667934" w:rsidRDefault="00BB1EDD" w:rsidP="002876C9">
            <w:pPr>
              <w:tabs>
                <w:tab w:val="left" w:pos="9639"/>
              </w:tabs>
              <w:ind w:left="-284"/>
              <w:jc w:val="right"/>
              <w:rPr>
                <w:rFonts w:ascii="Arial" w:hAnsi="Arial"/>
                <w:sz w:val="18"/>
              </w:rPr>
            </w:pPr>
          </w:p>
        </w:tc>
      </w:tr>
    </w:tbl>
    <w:p w14:paraId="42DECA39" w14:textId="77777777" w:rsidR="00BB1EDD" w:rsidRDefault="00BB1EDD" w:rsidP="00BB1EDD">
      <w:pPr>
        <w:tabs>
          <w:tab w:val="left" w:pos="9639"/>
        </w:tabs>
        <w:rPr>
          <w:rFonts w:ascii="Arial" w:hAnsi="Arial"/>
          <w:sz w:val="18"/>
          <w:lang w:eastAsia="en-US"/>
        </w:rPr>
      </w:pPr>
    </w:p>
    <w:p w14:paraId="7800C066" w14:textId="77777777" w:rsidR="00BB1EDD" w:rsidRPr="00A90472" w:rsidRDefault="00BB1EDD" w:rsidP="00A90472">
      <w:pPr>
        <w:jc w:val="center"/>
        <w:rPr>
          <w:rFonts w:ascii="Arial" w:hAnsi="Arial" w:cs="Arial"/>
          <w:b/>
          <w:bCs/>
        </w:rPr>
      </w:pPr>
      <w:bookmarkStart w:id="240" w:name="_Toc67039921"/>
      <w:bookmarkStart w:id="241" w:name="_Toc67472429"/>
      <w:r w:rsidRPr="00A90472">
        <w:rPr>
          <w:rFonts w:ascii="Arial" w:hAnsi="Arial" w:cs="Arial"/>
          <w:b/>
          <w:bCs/>
        </w:rPr>
        <w:t>PROJECT ADONIS SECURITY ASPECTS LETTER</w:t>
      </w:r>
      <w:bookmarkEnd w:id="240"/>
      <w:bookmarkEnd w:id="241"/>
    </w:p>
    <w:p w14:paraId="4FE20523" w14:textId="77777777" w:rsidR="00BB1EDD" w:rsidRDefault="00BB1EDD" w:rsidP="00A90472"/>
    <w:p w14:paraId="2CEBE1C3" w14:textId="77777777" w:rsidR="00BB1EDD" w:rsidRPr="00A90472" w:rsidRDefault="00BB1EDD" w:rsidP="00A90472">
      <w:pPr>
        <w:rPr>
          <w:rFonts w:ascii="Arial" w:hAnsi="Arial" w:cs="Arial"/>
          <w:lang w:val="en-US"/>
        </w:rPr>
      </w:pPr>
      <w:bookmarkStart w:id="242" w:name="_Toc67039922"/>
      <w:bookmarkStart w:id="243" w:name="_Toc67472430"/>
      <w:bookmarkStart w:id="244" w:name="_Toc67480781"/>
      <w:r w:rsidRPr="00A90472">
        <w:rPr>
          <w:rFonts w:ascii="Arial" w:hAnsi="Arial" w:cs="Arial"/>
        </w:rPr>
        <w:t>Dear Sir/Madam,</w:t>
      </w:r>
      <w:bookmarkEnd w:id="242"/>
      <w:bookmarkEnd w:id="243"/>
      <w:bookmarkEnd w:id="244"/>
    </w:p>
    <w:p w14:paraId="7040CBB4" w14:textId="77777777" w:rsidR="00BB1EDD" w:rsidRDefault="00BB1EDD" w:rsidP="00BB1EDD">
      <w:pPr>
        <w:rPr>
          <w:rFonts w:ascii="Arial" w:hAnsi="Arial" w:cs="Arial"/>
          <w:b/>
          <w:u w:val="single"/>
        </w:rPr>
      </w:pPr>
    </w:p>
    <w:p w14:paraId="00D3BEBE" w14:textId="59AF8735" w:rsidR="00BB1EDD" w:rsidRDefault="00BB1EDD" w:rsidP="00961F8A">
      <w:pPr>
        <w:numPr>
          <w:ilvl w:val="0"/>
          <w:numId w:val="42"/>
        </w:numPr>
        <w:tabs>
          <w:tab w:val="num" w:pos="0"/>
        </w:tabs>
        <w:spacing w:after="0" w:line="240" w:lineRule="auto"/>
        <w:ind w:left="0" w:firstLine="0"/>
        <w:rPr>
          <w:rFonts w:ascii="Arial" w:hAnsi="Arial" w:cs="Arial"/>
        </w:rPr>
      </w:pPr>
      <w:r>
        <w:rPr>
          <w:rFonts w:ascii="Arial" w:hAnsi="Arial" w:cs="Arial"/>
        </w:rPr>
        <w:t xml:space="preserve">On behalf of the Secretary of State for Defence. I hereby give you notice that the security aspects for the ADONIS </w:t>
      </w:r>
      <w:r w:rsidR="001318BA">
        <w:rPr>
          <w:rFonts w:ascii="Arial" w:hAnsi="Arial" w:cs="Arial"/>
        </w:rPr>
        <w:t>ARTSIM</w:t>
      </w:r>
      <w:r>
        <w:rPr>
          <w:rFonts w:ascii="Arial" w:hAnsi="Arial" w:cs="Arial"/>
        </w:rPr>
        <w:t xml:space="preserve">, for the purpose of DEFCON 660 </w:t>
      </w:r>
      <w:r>
        <w:rPr>
          <w:rFonts w:ascii="Arial" w:hAnsi="Arial" w:cs="Arial"/>
        </w:rPr>
        <w:noBreakHyphen/>
        <w:t xml:space="preserve"> Security Requirements, are as detailed at Annex A to this letter.</w:t>
      </w:r>
    </w:p>
    <w:p w14:paraId="5649265C" w14:textId="77777777" w:rsidR="00BB1EDD" w:rsidRDefault="00BB1EDD" w:rsidP="00BB1EDD">
      <w:pPr>
        <w:rPr>
          <w:rFonts w:ascii="Arial" w:hAnsi="Arial" w:cs="Arial"/>
        </w:rPr>
      </w:pPr>
      <w:r>
        <w:rPr>
          <w:rFonts w:ascii="Arial" w:hAnsi="Arial" w:cs="Arial"/>
        </w:rPr>
        <w:t xml:space="preserve"> </w:t>
      </w:r>
    </w:p>
    <w:p w14:paraId="4F517F20" w14:textId="77777777" w:rsidR="00BB1EDD" w:rsidRDefault="00BB1EDD" w:rsidP="00961F8A">
      <w:pPr>
        <w:numPr>
          <w:ilvl w:val="0"/>
          <w:numId w:val="42"/>
        </w:numPr>
        <w:tabs>
          <w:tab w:val="num" w:pos="0"/>
        </w:tabs>
        <w:spacing w:after="0" w:line="240" w:lineRule="auto"/>
        <w:ind w:left="0" w:firstLine="0"/>
        <w:rPr>
          <w:rFonts w:ascii="Arial" w:hAnsi="Arial" w:cs="Arial"/>
        </w:rPr>
      </w:pPr>
      <w:r>
        <w:rPr>
          <w:rFonts w:ascii="Arial" w:hAnsi="Arial" w:cs="Arial"/>
        </w:rPr>
        <w:t xml:space="preserve">Will you please confirm in writing in </w:t>
      </w:r>
      <w:proofErr w:type="gramStart"/>
      <w:r>
        <w:rPr>
          <w:rFonts w:ascii="Arial" w:hAnsi="Arial" w:cs="Arial"/>
        </w:rPr>
        <w:t>that:</w:t>
      </w:r>
      <w:proofErr w:type="gramEnd"/>
      <w:r>
        <w:rPr>
          <w:rFonts w:ascii="Arial" w:hAnsi="Arial" w:cs="Arial"/>
        </w:rPr>
        <w:br/>
      </w:r>
    </w:p>
    <w:p w14:paraId="0486BC8E" w14:textId="4C21348B" w:rsidR="00BB1EDD" w:rsidRDefault="00BB1EDD" w:rsidP="00961F8A">
      <w:pPr>
        <w:numPr>
          <w:ilvl w:val="1"/>
          <w:numId w:val="42"/>
        </w:numPr>
        <w:spacing w:after="0" w:line="240" w:lineRule="auto"/>
        <w:rPr>
          <w:rFonts w:ascii="Arial" w:hAnsi="Arial" w:cs="Arial"/>
        </w:rPr>
      </w:pPr>
      <w:r>
        <w:rPr>
          <w:rFonts w:ascii="Arial" w:hAnsi="Arial" w:cs="Arial"/>
        </w:rPr>
        <w:t xml:space="preserve">The Security Aspects of the above </w:t>
      </w:r>
      <w:r w:rsidR="008B0E88">
        <w:rPr>
          <w:rFonts w:ascii="Arial" w:hAnsi="Arial" w:cs="Arial"/>
        </w:rPr>
        <w:t>Contract</w:t>
      </w:r>
      <w:r>
        <w:rPr>
          <w:rFonts w:ascii="Arial" w:hAnsi="Arial" w:cs="Arial"/>
        </w:rPr>
        <w:t xml:space="preserve"> has been brought to the attention of the person(s) directly responsible for the security of this </w:t>
      </w:r>
      <w:r w:rsidR="008B0E88">
        <w:rPr>
          <w:rFonts w:ascii="Arial" w:hAnsi="Arial" w:cs="Arial"/>
        </w:rPr>
        <w:t>Contract</w:t>
      </w:r>
      <w:r>
        <w:rPr>
          <w:rFonts w:ascii="Arial" w:hAnsi="Arial" w:cs="Arial"/>
        </w:rPr>
        <w:t xml:space="preserve">. </w:t>
      </w:r>
      <w:r>
        <w:rPr>
          <w:rFonts w:ascii="Arial" w:hAnsi="Arial" w:cs="Arial"/>
        </w:rPr>
        <w:br/>
      </w:r>
    </w:p>
    <w:p w14:paraId="3FFC4377" w14:textId="77777777" w:rsidR="00BB1EDD" w:rsidRDefault="00BB1EDD" w:rsidP="00961F8A">
      <w:pPr>
        <w:numPr>
          <w:ilvl w:val="1"/>
          <w:numId w:val="42"/>
        </w:numPr>
        <w:spacing w:after="0" w:line="240" w:lineRule="auto"/>
        <w:rPr>
          <w:rFonts w:ascii="Arial" w:hAnsi="Arial" w:cs="Arial"/>
        </w:rPr>
      </w:pPr>
      <w:r>
        <w:rPr>
          <w:rFonts w:ascii="Arial" w:hAnsi="Arial" w:cs="Arial"/>
        </w:rPr>
        <w:t>The definitions are fully understood.</w:t>
      </w:r>
      <w:r>
        <w:rPr>
          <w:rFonts w:ascii="Arial" w:hAnsi="Arial" w:cs="Arial"/>
        </w:rPr>
        <w:br/>
      </w:r>
    </w:p>
    <w:p w14:paraId="4BB508B1" w14:textId="77777777" w:rsidR="00BB1EDD" w:rsidRDefault="00BB1EDD" w:rsidP="00961F8A">
      <w:pPr>
        <w:numPr>
          <w:ilvl w:val="1"/>
          <w:numId w:val="42"/>
        </w:numPr>
        <w:spacing w:after="0" w:line="240" w:lineRule="auto"/>
        <w:rPr>
          <w:rFonts w:ascii="Arial" w:hAnsi="Arial" w:cs="Arial"/>
        </w:rPr>
      </w:pPr>
      <w:r>
        <w:rPr>
          <w:rFonts w:ascii="Arial" w:hAnsi="Arial" w:cs="Arial"/>
        </w:rPr>
        <w:t>Measures can, and will, be taken to safeguard the protected aspects.</w:t>
      </w:r>
    </w:p>
    <w:p w14:paraId="7B1B4DAE" w14:textId="77777777" w:rsidR="00BB1EDD" w:rsidRDefault="00BB1EDD" w:rsidP="00BB1EDD">
      <w:pPr>
        <w:tabs>
          <w:tab w:val="num" w:pos="0"/>
        </w:tabs>
        <w:rPr>
          <w:rFonts w:ascii="Arial" w:hAnsi="Arial" w:cs="Arial"/>
        </w:rPr>
      </w:pPr>
    </w:p>
    <w:p w14:paraId="6180152E" w14:textId="77777777" w:rsidR="00BB1EDD" w:rsidRDefault="00BB1EDD" w:rsidP="00961F8A">
      <w:pPr>
        <w:numPr>
          <w:ilvl w:val="0"/>
          <w:numId w:val="42"/>
        </w:numPr>
        <w:tabs>
          <w:tab w:val="num" w:pos="0"/>
        </w:tabs>
        <w:spacing w:after="0" w:line="240" w:lineRule="auto"/>
        <w:ind w:left="0" w:firstLine="0"/>
        <w:rPr>
          <w:rFonts w:ascii="Arial" w:hAnsi="Arial" w:cs="Arial"/>
        </w:rPr>
      </w:pPr>
      <w:r>
        <w:rPr>
          <w:rFonts w:ascii="Arial" w:hAnsi="Arial" w:cs="Arial"/>
        </w:rPr>
        <w:t>If you have any difficulty either in interpreting the definitions or in safeguarding them, will you please let me know immediately, and send a copy of your letter to your Security Adviser.</w:t>
      </w:r>
      <w:r>
        <w:rPr>
          <w:rFonts w:ascii="Arial" w:hAnsi="Arial" w:cs="Arial"/>
        </w:rPr>
        <w:br/>
      </w:r>
    </w:p>
    <w:p w14:paraId="09B9610D" w14:textId="77777777" w:rsidR="00BB1EDD" w:rsidRDefault="00BB1EDD" w:rsidP="00961F8A">
      <w:pPr>
        <w:numPr>
          <w:ilvl w:val="0"/>
          <w:numId w:val="42"/>
        </w:numPr>
        <w:tabs>
          <w:tab w:val="num" w:pos="0"/>
        </w:tabs>
        <w:spacing w:after="0" w:line="240" w:lineRule="auto"/>
        <w:ind w:left="0" w:firstLine="0"/>
        <w:rPr>
          <w:rFonts w:ascii="Arial" w:hAnsi="Arial" w:cs="Arial"/>
        </w:rPr>
      </w:pPr>
      <w:r>
        <w:rPr>
          <w:rFonts w:ascii="Arial" w:hAnsi="Arial" w:cs="Arial"/>
        </w:rPr>
        <w:t>Any access to information on MOD premises that may be needed will be in accordance with MOD security regulations under the direction of the MOD Project Officer.</w:t>
      </w:r>
    </w:p>
    <w:p w14:paraId="27CCF34F" w14:textId="77777777" w:rsidR="00BB1EDD" w:rsidRDefault="00BB1EDD" w:rsidP="00672DAC">
      <w:pPr>
        <w:tabs>
          <w:tab w:val="num" w:pos="0"/>
        </w:tabs>
        <w:rPr>
          <w:rFonts w:ascii="Arial" w:hAnsi="Arial" w:cs="Arial"/>
        </w:rPr>
      </w:pPr>
      <w:r>
        <w:rPr>
          <w:rFonts w:ascii="Arial" w:hAnsi="Arial" w:cs="Arial"/>
        </w:rPr>
        <w:br/>
        <w:t>Yours faithfully</w:t>
      </w:r>
    </w:p>
    <w:p w14:paraId="7C9EF164" w14:textId="77777777" w:rsidR="00BB1EDD" w:rsidRDefault="00BB1EDD" w:rsidP="00672DAC">
      <w:pPr>
        <w:tabs>
          <w:tab w:val="left" w:pos="9639"/>
        </w:tabs>
        <w:rPr>
          <w:rFonts w:ascii="Arial" w:hAnsi="Arial" w:cs="Arial"/>
          <w:noProof/>
        </w:rPr>
      </w:pPr>
    </w:p>
    <w:p w14:paraId="789F8568" w14:textId="6939DC44" w:rsidR="00BB1EDD" w:rsidRPr="008C6850" w:rsidRDefault="008C6850" w:rsidP="00672DAC">
      <w:pPr>
        <w:tabs>
          <w:tab w:val="left" w:pos="9639"/>
        </w:tabs>
        <w:ind w:left="-180"/>
        <w:rPr>
          <w:rFonts w:ascii="Arial" w:hAnsi="Arial" w:cs="Arial"/>
          <w:b/>
          <w:bCs/>
          <w:lang w:val="en-US" w:eastAsia="en-US"/>
        </w:rPr>
      </w:pPr>
      <w:bookmarkStart w:id="245" w:name="_Hlk93932174"/>
      <w:r w:rsidRPr="008C6850">
        <w:rPr>
          <w:rFonts w:ascii="Arial" w:hAnsi="Arial" w:cs="Arial"/>
          <w:b/>
          <w:bCs/>
          <w:noProof/>
        </w:rPr>
        <w:t>[REDACTED]</w:t>
      </w:r>
    </w:p>
    <w:bookmarkEnd w:id="245"/>
    <w:p w14:paraId="1ACDDF32" w14:textId="77777777" w:rsidR="00BB1EDD" w:rsidRDefault="00BB1EDD" w:rsidP="00BB1EDD">
      <w:pPr>
        <w:tabs>
          <w:tab w:val="left" w:pos="9639"/>
        </w:tabs>
        <w:ind w:left="-180"/>
        <w:rPr>
          <w:rFonts w:ascii="Arial" w:hAnsi="Arial" w:cs="Arial"/>
        </w:rPr>
      </w:pPr>
    </w:p>
    <w:p w14:paraId="66F830BE" w14:textId="77777777" w:rsidR="00BB1EDD" w:rsidRDefault="00BB1EDD" w:rsidP="00BB1EDD">
      <w:pPr>
        <w:tabs>
          <w:tab w:val="left" w:pos="9639"/>
        </w:tabs>
        <w:ind w:left="-180"/>
        <w:rPr>
          <w:rFonts w:ascii="Arial" w:hAnsi="Arial" w:cs="Arial"/>
        </w:rPr>
      </w:pPr>
    </w:p>
    <w:p w14:paraId="5A72CFF9" w14:textId="77777777" w:rsidR="00BB1EDD" w:rsidRDefault="00BB1EDD" w:rsidP="00BB1EDD">
      <w:pPr>
        <w:tabs>
          <w:tab w:val="left" w:pos="9639"/>
        </w:tabs>
        <w:ind w:left="-180"/>
        <w:rPr>
          <w:rFonts w:ascii="Arial" w:hAnsi="Arial" w:cs="Arial"/>
        </w:rPr>
      </w:pPr>
    </w:p>
    <w:p w14:paraId="01A17354" w14:textId="77777777" w:rsidR="00BB1EDD" w:rsidRDefault="00BB1EDD" w:rsidP="00BB1EDD">
      <w:pPr>
        <w:tabs>
          <w:tab w:val="left" w:pos="9639"/>
        </w:tabs>
        <w:ind w:left="-180"/>
        <w:rPr>
          <w:rFonts w:ascii="Arial" w:hAnsi="Arial" w:cs="Arial"/>
        </w:rPr>
      </w:pPr>
    </w:p>
    <w:p w14:paraId="29D21843" w14:textId="77777777" w:rsidR="00BB1EDD" w:rsidRDefault="00BB1EDD" w:rsidP="00BB1EDD">
      <w:pPr>
        <w:tabs>
          <w:tab w:val="left" w:pos="9639"/>
        </w:tabs>
        <w:ind w:left="-180"/>
        <w:rPr>
          <w:rFonts w:ascii="Arial" w:hAnsi="Arial" w:cs="Arial"/>
        </w:rPr>
      </w:pPr>
    </w:p>
    <w:p w14:paraId="7BF98566" w14:textId="77777777" w:rsidR="00BB1EDD" w:rsidRDefault="00BB1EDD" w:rsidP="00BB1EDD">
      <w:pPr>
        <w:tabs>
          <w:tab w:val="left" w:pos="9639"/>
        </w:tabs>
        <w:ind w:left="-180"/>
        <w:rPr>
          <w:rFonts w:ascii="Arial" w:hAnsi="Arial" w:cs="Arial"/>
        </w:rPr>
      </w:pPr>
    </w:p>
    <w:p w14:paraId="2E7F9533" w14:textId="77777777" w:rsidR="00BB1EDD" w:rsidRDefault="00BB1EDD" w:rsidP="00BB1EDD">
      <w:pPr>
        <w:tabs>
          <w:tab w:val="left" w:pos="9639"/>
        </w:tabs>
        <w:ind w:left="-180"/>
        <w:rPr>
          <w:rFonts w:ascii="Arial" w:hAnsi="Arial" w:cs="Arial"/>
        </w:rPr>
      </w:pPr>
    </w:p>
    <w:p w14:paraId="6F8BA06A" w14:textId="77777777" w:rsidR="00BB1EDD" w:rsidRDefault="00BB1EDD" w:rsidP="00BB1EDD">
      <w:pPr>
        <w:tabs>
          <w:tab w:val="left" w:pos="9639"/>
        </w:tabs>
        <w:ind w:left="-180"/>
        <w:rPr>
          <w:rFonts w:ascii="Arial" w:hAnsi="Arial" w:cs="Arial"/>
        </w:rPr>
      </w:pPr>
    </w:p>
    <w:p w14:paraId="5A95E902" w14:textId="77777777" w:rsidR="00BB1EDD" w:rsidRDefault="00BB1EDD" w:rsidP="00BB1EDD">
      <w:pPr>
        <w:tabs>
          <w:tab w:val="left" w:pos="9639"/>
        </w:tabs>
        <w:ind w:left="-180"/>
        <w:rPr>
          <w:rFonts w:ascii="Arial" w:hAnsi="Arial" w:cs="Arial"/>
        </w:rPr>
      </w:pPr>
    </w:p>
    <w:p w14:paraId="4418DE26" w14:textId="77777777" w:rsidR="00BB1EDD" w:rsidRDefault="00BB1EDD" w:rsidP="00BB1EDD">
      <w:pPr>
        <w:tabs>
          <w:tab w:val="left" w:pos="9639"/>
        </w:tabs>
        <w:ind w:left="-180"/>
        <w:rPr>
          <w:rFonts w:ascii="Arial" w:hAnsi="Arial" w:cs="Arial"/>
        </w:rPr>
      </w:pPr>
    </w:p>
    <w:p w14:paraId="090F2B47" w14:textId="77777777" w:rsidR="00BB1EDD" w:rsidRDefault="00BB1EDD" w:rsidP="00BB1EDD">
      <w:pPr>
        <w:tabs>
          <w:tab w:val="left" w:pos="9639"/>
        </w:tabs>
        <w:ind w:left="-180"/>
        <w:rPr>
          <w:rFonts w:ascii="Arial" w:hAnsi="Arial" w:cs="Arial"/>
        </w:rPr>
      </w:pPr>
    </w:p>
    <w:p w14:paraId="25FC039C" w14:textId="77777777" w:rsidR="00BB1EDD" w:rsidRDefault="00BB1EDD" w:rsidP="00BB1EDD">
      <w:pPr>
        <w:tabs>
          <w:tab w:val="left" w:pos="9639"/>
        </w:tabs>
        <w:ind w:left="-180"/>
        <w:rPr>
          <w:rFonts w:ascii="Arial" w:hAnsi="Arial" w:cs="Arial"/>
        </w:rPr>
      </w:pPr>
      <w:r>
        <w:rPr>
          <w:rFonts w:ascii="Arial" w:hAnsi="Arial" w:cs="Arial"/>
        </w:rPr>
        <w:br/>
      </w:r>
    </w:p>
    <w:p w14:paraId="50232FB8" w14:textId="77777777" w:rsidR="00BB1EDD" w:rsidRDefault="00BB1EDD" w:rsidP="00BB1EDD">
      <w:pPr>
        <w:tabs>
          <w:tab w:val="left" w:pos="9639"/>
        </w:tabs>
        <w:ind w:left="-180"/>
        <w:rPr>
          <w:rFonts w:ascii="Arial" w:hAnsi="Arial" w:cs="Arial"/>
        </w:rPr>
      </w:pPr>
    </w:p>
    <w:p w14:paraId="70EA7A96" w14:textId="77777777" w:rsidR="00BB1EDD" w:rsidRDefault="00BB1EDD" w:rsidP="00BB1EDD">
      <w:pPr>
        <w:tabs>
          <w:tab w:val="left" w:pos="9639"/>
        </w:tabs>
        <w:ind w:left="-180"/>
        <w:rPr>
          <w:rFonts w:ascii="Arial" w:hAnsi="Arial" w:cs="Arial"/>
        </w:rPr>
      </w:pPr>
    </w:p>
    <w:p w14:paraId="6E6DB70A" w14:textId="77777777" w:rsidR="00BB1EDD" w:rsidRDefault="00BB1EDD" w:rsidP="00BB1EDD">
      <w:pPr>
        <w:tabs>
          <w:tab w:val="left" w:pos="9639"/>
        </w:tabs>
        <w:ind w:left="-180"/>
        <w:rPr>
          <w:rFonts w:ascii="Arial" w:hAnsi="Arial" w:cs="Arial"/>
        </w:rPr>
      </w:pPr>
    </w:p>
    <w:p w14:paraId="0213DFDD" w14:textId="77777777" w:rsidR="00BB1EDD" w:rsidRDefault="00BB1EDD" w:rsidP="00BB1EDD">
      <w:pPr>
        <w:tabs>
          <w:tab w:val="left" w:pos="9639"/>
        </w:tabs>
        <w:ind w:left="-180"/>
        <w:rPr>
          <w:rFonts w:ascii="Arial" w:hAnsi="Arial" w:cs="Arial"/>
        </w:rPr>
      </w:pPr>
    </w:p>
    <w:p w14:paraId="4F7FE40C" w14:textId="77777777" w:rsidR="00BB1EDD" w:rsidRDefault="00BB1EDD" w:rsidP="00BB1EDD">
      <w:pPr>
        <w:ind w:left="720"/>
        <w:jc w:val="center"/>
        <w:rPr>
          <w:rFonts w:ascii="Cambria" w:hAnsi="Cambria"/>
          <w:b/>
          <w:i/>
          <w:sz w:val="24"/>
          <w:szCs w:val="24"/>
        </w:rPr>
      </w:pPr>
      <w:r>
        <w:rPr>
          <w:b/>
          <w:i/>
        </w:rPr>
        <w:t>This Page Intentional Blank</w:t>
      </w:r>
    </w:p>
    <w:p w14:paraId="785C7421" w14:textId="77777777" w:rsidR="00BB1EDD" w:rsidRDefault="00BB1EDD" w:rsidP="00BB1EDD">
      <w:pPr>
        <w:tabs>
          <w:tab w:val="left" w:pos="9639"/>
        </w:tabs>
        <w:ind w:left="-180"/>
        <w:rPr>
          <w:rFonts w:ascii="Arial" w:hAnsi="Arial" w:cs="Arial"/>
        </w:rPr>
      </w:pPr>
    </w:p>
    <w:p w14:paraId="0DE009AE" w14:textId="77777777" w:rsidR="00BB1EDD" w:rsidRDefault="00BB1EDD" w:rsidP="00BB1EDD">
      <w:pPr>
        <w:tabs>
          <w:tab w:val="left" w:pos="9639"/>
        </w:tabs>
        <w:ind w:left="-180"/>
        <w:outlineLvl w:val="0"/>
        <w:rPr>
          <w:rFonts w:ascii="Arial" w:hAnsi="Arial" w:cs="Arial"/>
        </w:rPr>
      </w:pPr>
    </w:p>
    <w:p w14:paraId="66E01D11" w14:textId="77777777" w:rsidR="00BB1EDD" w:rsidRDefault="00BB1EDD" w:rsidP="00BB1EDD">
      <w:pPr>
        <w:tabs>
          <w:tab w:val="left" w:pos="9639"/>
        </w:tabs>
        <w:ind w:left="-180"/>
        <w:outlineLvl w:val="0"/>
        <w:rPr>
          <w:rFonts w:ascii="Arial" w:hAnsi="Arial"/>
        </w:rPr>
      </w:pPr>
    </w:p>
    <w:p w14:paraId="3EC8129B" w14:textId="77777777" w:rsidR="00BB1EDD" w:rsidRDefault="00BB1EDD" w:rsidP="00BB1EDD">
      <w:pPr>
        <w:tabs>
          <w:tab w:val="left" w:pos="9639"/>
        </w:tabs>
        <w:rPr>
          <w:rFonts w:ascii="Arial" w:hAnsi="Arial"/>
          <w:sz w:val="20"/>
          <w:szCs w:val="24"/>
        </w:rPr>
      </w:pPr>
    </w:p>
    <w:p w14:paraId="1C7EA0B3" w14:textId="77777777" w:rsidR="00BB1EDD" w:rsidRDefault="00BB1EDD" w:rsidP="00BB1EDD">
      <w:pPr>
        <w:tabs>
          <w:tab w:val="left" w:pos="9639"/>
        </w:tabs>
        <w:rPr>
          <w:rFonts w:ascii="Arial" w:hAnsi="Arial"/>
          <w:sz w:val="20"/>
        </w:rPr>
      </w:pPr>
    </w:p>
    <w:p w14:paraId="40E7A514" w14:textId="77777777" w:rsidR="00BB1EDD" w:rsidRDefault="00BB1EDD" w:rsidP="00BB1EDD">
      <w:pPr>
        <w:tabs>
          <w:tab w:val="left" w:pos="9639"/>
        </w:tabs>
        <w:rPr>
          <w:rFonts w:ascii="Arial" w:hAnsi="Arial"/>
          <w:sz w:val="20"/>
        </w:rPr>
      </w:pPr>
    </w:p>
    <w:p w14:paraId="11B4D6FF" w14:textId="77777777" w:rsidR="00BB1EDD" w:rsidRDefault="00BB1EDD" w:rsidP="00BB1EDD">
      <w:pPr>
        <w:tabs>
          <w:tab w:val="left" w:pos="9639"/>
        </w:tabs>
        <w:ind w:left="5670"/>
        <w:rPr>
          <w:rFonts w:ascii="Arial" w:hAnsi="Arial"/>
          <w:sz w:val="18"/>
        </w:rPr>
      </w:pPr>
    </w:p>
    <w:p w14:paraId="61A8A93C" w14:textId="77777777" w:rsidR="00BB1EDD" w:rsidRDefault="00BB1EDD" w:rsidP="00BB1EDD">
      <w:pPr>
        <w:tabs>
          <w:tab w:val="left" w:pos="9639"/>
        </w:tabs>
        <w:rPr>
          <w:rFonts w:ascii="Arial" w:hAnsi="Arial"/>
          <w:sz w:val="18"/>
        </w:rPr>
      </w:pPr>
    </w:p>
    <w:p w14:paraId="1E715045" w14:textId="77777777" w:rsidR="00BB1EDD" w:rsidRDefault="00BB1EDD" w:rsidP="00BB1EDD">
      <w:pPr>
        <w:tabs>
          <w:tab w:val="left" w:pos="9639"/>
        </w:tabs>
        <w:rPr>
          <w:rFonts w:ascii="Arial" w:hAnsi="Arial"/>
          <w:sz w:val="18"/>
        </w:rPr>
      </w:pPr>
    </w:p>
    <w:p w14:paraId="7C212900" w14:textId="77777777" w:rsidR="00BB1EDD" w:rsidRDefault="00BB1EDD" w:rsidP="00BB1EDD">
      <w:pPr>
        <w:tabs>
          <w:tab w:val="left" w:pos="9639"/>
        </w:tabs>
        <w:rPr>
          <w:rFonts w:ascii="Arial" w:hAnsi="Arial"/>
          <w:sz w:val="18"/>
        </w:rPr>
      </w:pPr>
    </w:p>
    <w:p w14:paraId="1F2EDF36" w14:textId="77777777" w:rsidR="00BB1EDD" w:rsidRDefault="00BB1EDD" w:rsidP="00BB1EDD">
      <w:pPr>
        <w:rPr>
          <w:rFonts w:ascii="Arial" w:hAnsi="Arial"/>
          <w:sz w:val="18"/>
        </w:rPr>
        <w:sectPr w:rsidR="00BB1EDD">
          <w:pgSz w:w="11900" w:h="16840"/>
          <w:pgMar w:top="590" w:right="701" w:bottom="1418" w:left="993" w:header="281" w:footer="259" w:gutter="0"/>
          <w:cols w:space="720"/>
        </w:sectPr>
      </w:pPr>
    </w:p>
    <w:p w14:paraId="6435D7FB" w14:textId="77777777" w:rsidR="00BB1EDD" w:rsidRPr="00A90472" w:rsidRDefault="00BB1EDD" w:rsidP="00A9085E">
      <w:pPr>
        <w:jc w:val="right"/>
      </w:pPr>
      <w:r>
        <w:lastRenderedPageBreak/>
        <w:tab/>
      </w:r>
      <w:r>
        <w:tab/>
      </w:r>
      <w:r>
        <w:tab/>
      </w:r>
      <w:bookmarkStart w:id="246" w:name="_Toc67480978"/>
      <w:r w:rsidRPr="00A90472">
        <w:t>Annex A to</w:t>
      </w:r>
      <w:bookmarkEnd w:id="246"/>
    </w:p>
    <w:p w14:paraId="00ABAF53" w14:textId="77777777" w:rsidR="00BB1EDD" w:rsidRPr="00A90472" w:rsidRDefault="00BB1EDD" w:rsidP="00A9085E">
      <w:pPr>
        <w:jc w:val="right"/>
      </w:pPr>
      <w:r w:rsidRPr="00A90472">
        <w:tab/>
      </w:r>
      <w:r w:rsidRPr="00A90472">
        <w:tab/>
      </w:r>
      <w:r w:rsidRPr="00A90472">
        <w:tab/>
      </w:r>
      <w:r w:rsidR="00B766A4" w:rsidRPr="00A90472">
        <w:t>FCG</w:t>
      </w:r>
      <w:r w:rsidRPr="00A90472">
        <w:t>/</w:t>
      </w:r>
      <w:r w:rsidR="00B766A4" w:rsidRPr="00A90472">
        <w:t>017</w:t>
      </w:r>
      <w:r w:rsidRPr="00A90472">
        <w:t xml:space="preserve"> SAL</w:t>
      </w:r>
    </w:p>
    <w:p w14:paraId="5571AF49" w14:textId="3EEC68C7" w:rsidR="00BB1EDD" w:rsidRDefault="00BB1EDD" w:rsidP="00A9085E">
      <w:pPr>
        <w:jc w:val="right"/>
        <w:rPr>
          <w:rFonts w:ascii="Arial" w:hAnsi="Arial"/>
        </w:rPr>
      </w:pPr>
      <w:r>
        <w:rPr>
          <w:rFonts w:ascii="Arial" w:hAnsi="Arial"/>
        </w:rPr>
        <w:tab/>
      </w:r>
      <w:r>
        <w:rPr>
          <w:rFonts w:ascii="Arial" w:hAnsi="Arial"/>
        </w:rPr>
        <w:tab/>
      </w:r>
      <w:r>
        <w:rPr>
          <w:rFonts w:ascii="Arial" w:hAnsi="Arial"/>
        </w:rPr>
        <w:tab/>
      </w:r>
      <w:r w:rsidR="00A90472">
        <w:rPr>
          <w:rFonts w:ascii="Arial" w:hAnsi="Arial"/>
        </w:rPr>
        <w:t xml:space="preserve">      </w:t>
      </w:r>
      <w:r>
        <w:rPr>
          <w:rFonts w:ascii="Arial" w:hAnsi="Arial"/>
        </w:rPr>
        <w:t>Dated 11 Feb 21</w:t>
      </w:r>
    </w:p>
    <w:p w14:paraId="055E5CD7" w14:textId="72B23A5D" w:rsidR="00BB1EDD" w:rsidRPr="00683A96" w:rsidRDefault="00BB1EDD" w:rsidP="00683A96">
      <w:pPr>
        <w:jc w:val="center"/>
        <w:rPr>
          <w:b/>
          <w:bCs/>
          <w:u w:val="single"/>
        </w:rPr>
      </w:pPr>
      <w:bookmarkStart w:id="247" w:name="_Toc67039923"/>
      <w:bookmarkStart w:id="248" w:name="_Toc67472431"/>
      <w:bookmarkStart w:id="249" w:name="_Toc67480782"/>
      <w:r w:rsidRPr="00683A96">
        <w:rPr>
          <w:b/>
          <w:bCs/>
          <w:u w:val="single"/>
        </w:rPr>
        <w:t xml:space="preserve">ADONIS </w:t>
      </w:r>
      <w:r w:rsidR="001318BA" w:rsidRPr="00683A96">
        <w:rPr>
          <w:b/>
          <w:bCs/>
          <w:u w:val="single"/>
        </w:rPr>
        <w:t>AR</w:t>
      </w:r>
      <w:r w:rsidRPr="00683A96">
        <w:rPr>
          <w:b/>
          <w:bCs/>
          <w:u w:val="single"/>
        </w:rPr>
        <w:t>TSIM SECURITY ASPECTS – ISSUE 0.3</w:t>
      </w:r>
      <w:bookmarkEnd w:id="247"/>
      <w:bookmarkEnd w:id="248"/>
      <w:bookmarkEnd w:id="249"/>
      <w:r w:rsidRPr="00683A96">
        <w:rPr>
          <w:b/>
          <w:bCs/>
          <w:u w:val="single"/>
        </w:rPr>
        <w:br/>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4250"/>
        <w:gridCol w:w="3402"/>
        <w:gridCol w:w="1829"/>
      </w:tblGrid>
      <w:tr w:rsidR="00BB1EDD" w:rsidRPr="00667934" w14:paraId="6E24D649" w14:textId="77777777" w:rsidTr="002876C9">
        <w:trPr>
          <w:tblHeader/>
        </w:trPr>
        <w:tc>
          <w:tcPr>
            <w:tcW w:w="707" w:type="dxa"/>
            <w:hideMark/>
          </w:tcPr>
          <w:p w14:paraId="101C5077" w14:textId="77777777" w:rsidR="00BB1EDD" w:rsidRPr="00667934" w:rsidRDefault="00BB1EDD" w:rsidP="002876C9">
            <w:pPr>
              <w:rPr>
                <w:rFonts w:ascii="Arial" w:hAnsi="Arial" w:cs="Arial"/>
                <w:b/>
                <w:sz w:val="18"/>
                <w:szCs w:val="18"/>
                <w:lang w:val="en-US"/>
              </w:rPr>
            </w:pPr>
            <w:r w:rsidRPr="00667934">
              <w:rPr>
                <w:rFonts w:ascii="Arial" w:hAnsi="Arial" w:cs="Arial"/>
                <w:b/>
                <w:sz w:val="18"/>
                <w:szCs w:val="18"/>
              </w:rPr>
              <w:t>Serial</w:t>
            </w:r>
          </w:p>
        </w:tc>
        <w:tc>
          <w:tcPr>
            <w:tcW w:w="4250" w:type="dxa"/>
            <w:hideMark/>
          </w:tcPr>
          <w:p w14:paraId="2947AD17" w14:textId="77777777" w:rsidR="00BB1EDD" w:rsidRPr="00667934" w:rsidRDefault="00BB1EDD" w:rsidP="002876C9">
            <w:pPr>
              <w:rPr>
                <w:rFonts w:ascii="Arial" w:hAnsi="Arial" w:cs="Arial"/>
                <w:b/>
                <w:sz w:val="18"/>
                <w:szCs w:val="18"/>
              </w:rPr>
            </w:pPr>
            <w:r w:rsidRPr="00667934">
              <w:rPr>
                <w:rFonts w:ascii="Arial" w:hAnsi="Arial" w:cs="Arial"/>
                <w:b/>
                <w:sz w:val="18"/>
                <w:szCs w:val="18"/>
              </w:rPr>
              <w:t>Aspect</w:t>
            </w:r>
          </w:p>
        </w:tc>
        <w:tc>
          <w:tcPr>
            <w:tcW w:w="3402" w:type="dxa"/>
            <w:hideMark/>
          </w:tcPr>
          <w:p w14:paraId="3DC80640" w14:textId="77777777" w:rsidR="00BB1EDD" w:rsidRPr="00667934" w:rsidRDefault="00BB1EDD" w:rsidP="002876C9">
            <w:pPr>
              <w:rPr>
                <w:rFonts w:ascii="Arial" w:hAnsi="Arial" w:cs="Arial"/>
                <w:b/>
                <w:sz w:val="18"/>
                <w:szCs w:val="18"/>
              </w:rPr>
            </w:pPr>
            <w:r w:rsidRPr="00667934">
              <w:rPr>
                <w:rFonts w:ascii="Arial" w:hAnsi="Arial" w:cs="Arial"/>
                <w:b/>
                <w:sz w:val="18"/>
                <w:szCs w:val="18"/>
              </w:rPr>
              <w:t>Protective Marking</w:t>
            </w:r>
          </w:p>
        </w:tc>
        <w:tc>
          <w:tcPr>
            <w:tcW w:w="1829" w:type="dxa"/>
            <w:hideMark/>
          </w:tcPr>
          <w:p w14:paraId="3DA4963F" w14:textId="77777777" w:rsidR="00BB1EDD" w:rsidRPr="00667934" w:rsidRDefault="00BB1EDD" w:rsidP="002876C9">
            <w:pPr>
              <w:rPr>
                <w:rFonts w:ascii="Arial" w:hAnsi="Arial" w:cs="Arial"/>
                <w:b/>
                <w:sz w:val="18"/>
                <w:szCs w:val="18"/>
              </w:rPr>
            </w:pPr>
            <w:r w:rsidRPr="00667934">
              <w:rPr>
                <w:rFonts w:ascii="Arial" w:hAnsi="Arial" w:cs="Arial"/>
                <w:b/>
                <w:sz w:val="18"/>
                <w:szCs w:val="18"/>
              </w:rPr>
              <w:t>Comments</w:t>
            </w:r>
          </w:p>
        </w:tc>
      </w:tr>
      <w:tr w:rsidR="00BB1EDD" w:rsidRPr="00667934" w14:paraId="34D7FF78" w14:textId="77777777" w:rsidTr="002876C9">
        <w:tc>
          <w:tcPr>
            <w:tcW w:w="707" w:type="dxa"/>
            <w:hideMark/>
          </w:tcPr>
          <w:p w14:paraId="163DA1D6" w14:textId="77777777" w:rsidR="00BB1EDD" w:rsidRPr="00667934" w:rsidRDefault="00BB1EDD" w:rsidP="002876C9">
            <w:pPr>
              <w:rPr>
                <w:rFonts w:ascii="Arial" w:hAnsi="Arial" w:cs="Arial"/>
                <w:b/>
                <w:caps/>
                <w:sz w:val="18"/>
                <w:szCs w:val="18"/>
              </w:rPr>
            </w:pPr>
            <w:r w:rsidRPr="00667934">
              <w:rPr>
                <w:rFonts w:ascii="Arial" w:hAnsi="Arial" w:cs="Arial"/>
                <w:b/>
                <w:caps/>
                <w:sz w:val="18"/>
                <w:szCs w:val="18"/>
              </w:rPr>
              <w:t>1</w:t>
            </w:r>
          </w:p>
        </w:tc>
        <w:tc>
          <w:tcPr>
            <w:tcW w:w="4250" w:type="dxa"/>
            <w:hideMark/>
          </w:tcPr>
          <w:p w14:paraId="55765732" w14:textId="77777777" w:rsidR="00BB1EDD" w:rsidRPr="00667934" w:rsidRDefault="00BB1EDD" w:rsidP="002876C9">
            <w:pPr>
              <w:rPr>
                <w:rFonts w:ascii="Arial" w:hAnsi="Arial" w:cs="Arial"/>
                <w:b/>
                <w:caps/>
                <w:sz w:val="18"/>
                <w:szCs w:val="18"/>
              </w:rPr>
            </w:pPr>
            <w:r w:rsidRPr="00667934">
              <w:rPr>
                <w:rFonts w:ascii="Arial" w:hAnsi="Arial" w:cs="Arial"/>
                <w:b/>
                <w:caps/>
                <w:sz w:val="18"/>
                <w:szCs w:val="18"/>
              </w:rPr>
              <w:t>Contract AND PROGRAMME Information</w:t>
            </w:r>
          </w:p>
        </w:tc>
        <w:tc>
          <w:tcPr>
            <w:tcW w:w="3402" w:type="dxa"/>
          </w:tcPr>
          <w:p w14:paraId="37FC0BCE" w14:textId="77777777" w:rsidR="00BB1EDD" w:rsidRPr="00667934" w:rsidRDefault="00BB1EDD" w:rsidP="002876C9">
            <w:pPr>
              <w:rPr>
                <w:rFonts w:ascii="Arial" w:hAnsi="Arial" w:cs="Arial"/>
                <w:b/>
                <w:sz w:val="18"/>
                <w:szCs w:val="18"/>
              </w:rPr>
            </w:pPr>
          </w:p>
        </w:tc>
        <w:tc>
          <w:tcPr>
            <w:tcW w:w="1829" w:type="dxa"/>
          </w:tcPr>
          <w:p w14:paraId="5B5DB43A" w14:textId="77777777" w:rsidR="00BB1EDD" w:rsidRPr="00667934" w:rsidRDefault="00BB1EDD" w:rsidP="002876C9">
            <w:pPr>
              <w:rPr>
                <w:rFonts w:ascii="Arial" w:hAnsi="Arial" w:cs="Arial"/>
                <w:b/>
                <w:sz w:val="18"/>
                <w:szCs w:val="18"/>
              </w:rPr>
            </w:pPr>
          </w:p>
        </w:tc>
      </w:tr>
      <w:tr w:rsidR="00BB1EDD" w:rsidRPr="00667934" w14:paraId="685D0108" w14:textId="77777777" w:rsidTr="002876C9">
        <w:tc>
          <w:tcPr>
            <w:tcW w:w="707" w:type="dxa"/>
            <w:hideMark/>
          </w:tcPr>
          <w:p w14:paraId="5D7075BC" w14:textId="77777777" w:rsidR="00BB1EDD" w:rsidRPr="00667934" w:rsidRDefault="00BB1EDD" w:rsidP="002876C9">
            <w:pPr>
              <w:rPr>
                <w:rFonts w:ascii="Arial" w:hAnsi="Arial" w:cs="Arial"/>
                <w:sz w:val="18"/>
                <w:szCs w:val="18"/>
              </w:rPr>
            </w:pPr>
            <w:r w:rsidRPr="00667934">
              <w:rPr>
                <w:rFonts w:ascii="Arial" w:hAnsi="Arial" w:cs="Arial"/>
                <w:sz w:val="18"/>
                <w:szCs w:val="18"/>
              </w:rPr>
              <w:t>1.1</w:t>
            </w:r>
          </w:p>
        </w:tc>
        <w:tc>
          <w:tcPr>
            <w:tcW w:w="4250" w:type="dxa"/>
            <w:hideMark/>
          </w:tcPr>
          <w:p w14:paraId="3E6190A7" w14:textId="77777777" w:rsidR="00BB1EDD" w:rsidRPr="00667934" w:rsidRDefault="00BB1EDD" w:rsidP="002876C9">
            <w:pPr>
              <w:rPr>
                <w:rFonts w:ascii="Arial" w:hAnsi="Arial" w:cs="Arial"/>
                <w:sz w:val="18"/>
                <w:szCs w:val="18"/>
              </w:rPr>
            </w:pPr>
            <w:r w:rsidRPr="00667934">
              <w:rPr>
                <w:rFonts w:ascii="Arial" w:hAnsi="Arial" w:cs="Arial"/>
                <w:sz w:val="18"/>
                <w:szCs w:val="18"/>
              </w:rPr>
              <w:t>Existence of Project</w:t>
            </w:r>
          </w:p>
        </w:tc>
        <w:tc>
          <w:tcPr>
            <w:tcW w:w="3402" w:type="dxa"/>
            <w:hideMark/>
          </w:tcPr>
          <w:p w14:paraId="3FF72AF6" w14:textId="77777777" w:rsidR="00BB1EDD" w:rsidRPr="00667934" w:rsidRDefault="00BB1EDD" w:rsidP="002876C9">
            <w:pPr>
              <w:rPr>
                <w:rFonts w:ascii="Arial" w:hAnsi="Arial" w:cs="Arial"/>
                <w:sz w:val="18"/>
                <w:szCs w:val="18"/>
              </w:rPr>
            </w:pPr>
            <w:r w:rsidRPr="00667934">
              <w:rPr>
                <w:rFonts w:ascii="Arial" w:hAnsi="Arial" w:cs="Arial"/>
                <w:sz w:val="18"/>
                <w:szCs w:val="18"/>
              </w:rPr>
              <w:t>OFFICIAL</w:t>
            </w:r>
          </w:p>
        </w:tc>
        <w:tc>
          <w:tcPr>
            <w:tcW w:w="1829" w:type="dxa"/>
          </w:tcPr>
          <w:p w14:paraId="08380679" w14:textId="77777777" w:rsidR="00BB1EDD" w:rsidRPr="00667934" w:rsidRDefault="00BB1EDD" w:rsidP="002876C9">
            <w:pPr>
              <w:rPr>
                <w:rFonts w:ascii="Arial" w:hAnsi="Arial" w:cs="Arial"/>
                <w:sz w:val="18"/>
                <w:szCs w:val="18"/>
              </w:rPr>
            </w:pPr>
          </w:p>
        </w:tc>
      </w:tr>
      <w:tr w:rsidR="00BB1EDD" w:rsidRPr="00667934" w14:paraId="41A749C3" w14:textId="77777777" w:rsidTr="002876C9">
        <w:tc>
          <w:tcPr>
            <w:tcW w:w="707" w:type="dxa"/>
            <w:hideMark/>
          </w:tcPr>
          <w:p w14:paraId="52FD8F22" w14:textId="77777777" w:rsidR="00BB1EDD" w:rsidRPr="00667934" w:rsidRDefault="00BB1EDD" w:rsidP="002876C9">
            <w:pPr>
              <w:rPr>
                <w:rFonts w:ascii="Arial" w:hAnsi="Arial" w:cs="Arial"/>
                <w:sz w:val="18"/>
                <w:szCs w:val="18"/>
              </w:rPr>
            </w:pPr>
            <w:r w:rsidRPr="00667934">
              <w:rPr>
                <w:rFonts w:ascii="Arial" w:hAnsi="Arial" w:cs="Arial"/>
                <w:sz w:val="18"/>
                <w:szCs w:val="18"/>
              </w:rPr>
              <w:t>1.2</w:t>
            </w:r>
          </w:p>
        </w:tc>
        <w:tc>
          <w:tcPr>
            <w:tcW w:w="4250" w:type="dxa"/>
            <w:hideMark/>
          </w:tcPr>
          <w:p w14:paraId="6468F586" w14:textId="77777777" w:rsidR="00BB1EDD" w:rsidRPr="00667934" w:rsidRDefault="00BB1EDD" w:rsidP="002876C9">
            <w:pPr>
              <w:rPr>
                <w:rFonts w:ascii="Arial" w:hAnsi="Arial" w:cs="Arial"/>
                <w:sz w:val="18"/>
                <w:szCs w:val="18"/>
              </w:rPr>
            </w:pPr>
            <w:r w:rsidRPr="00667934">
              <w:rPr>
                <w:rFonts w:ascii="Arial" w:hAnsi="Arial" w:cs="Arial"/>
                <w:sz w:val="18"/>
                <w:szCs w:val="18"/>
              </w:rPr>
              <w:t xml:space="preserve">Existence of ADONIS </w:t>
            </w:r>
            <w:proofErr w:type="spellStart"/>
            <w:r w:rsidRPr="00667934">
              <w:rPr>
                <w:rFonts w:ascii="Arial" w:hAnsi="Arial" w:cs="Arial"/>
                <w:sz w:val="18"/>
                <w:szCs w:val="18"/>
              </w:rPr>
              <w:t>SatSim</w:t>
            </w:r>
            <w:proofErr w:type="spellEnd"/>
            <w:r w:rsidRPr="00667934">
              <w:rPr>
                <w:rFonts w:ascii="Arial" w:hAnsi="Arial" w:cs="Arial"/>
                <w:sz w:val="18"/>
                <w:szCs w:val="18"/>
              </w:rPr>
              <w:t xml:space="preserve"> Contract</w:t>
            </w:r>
          </w:p>
        </w:tc>
        <w:tc>
          <w:tcPr>
            <w:tcW w:w="3402" w:type="dxa"/>
            <w:hideMark/>
          </w:tcPr>
          <w:p w14:paraId="299FFE48" w14:textId="77777777" w:rsidR="00BB1EDD" w:rsidRPr="00667934" w:rsidRDefault="00BB1EDD" w:rsidP="002876C9">
            <w:pPr>
              <w:rPr>
                <w:rFonts w:ascii="Arial" w:hAnsi="Arial" w:cs="Arial"/>
                <w:sz w:val="18"/>
                <w:szCs w:val="18"/>
              </w:rPr>
            </w:pPr>
            <w:r w:rsidRPr="00667934">
              <w:rPr>
                <w:rFonts w:ascii="Arial" w:hAnsi="Arial" w:cs="Arial"/>
                <w:sz w:val="18"/>
                <w:szCs w:val="18"/>
              </w:rPr>
              <w:t>OFFICIAL</w:t>
            </w:r>
          </w:p>
        </w:tc>
        <w:tc>
          <w:tcPr>
            <w:tcW w:w="1829" w:type="dxa"/>
          </w:tcPr>
          <w:p w14:paraId="79EAD982" w14:textId="77777777" w:rsidR="00BB1EDD" w:rsidRPr="00667934" w:rsidRDefault="00BB1EDD" w:rsidP="002876C9">
            <w:pPr>
              <w:rPr>
                <w:rFonts w:ascii="Arial" w:hAnsi="Arial" w:cs="Arial"/>
                <w:sz w:val="18"/>
                <w:szCs w:val="18"/>
              </w:rPr>
            </w:pPr>
          </w:p>
        </w:tc>
      </w:tr>
      <w:tr w:rsidR="00BB1EDD" w:rsidRPr="00667934" w14:paraId="7ECA9EE7" w14:textId="77777777" w:rsidTr="002876C9">
        <w:tc>
          <w:tcPr>
            <w:tcW w:w="707" w:type="dxa"/>
            <w:hideMark/>
          </w:tcPr>
          <w:p w14:paraId="49C5894B" w14:textId="77777777" w:rsidR="00BB1EDD" w:rsidRPr="00667934" w:rsidRDefault="00BB1EDD" w:rsidP="002876C9">
            <w:pPr>
              <w:rPr>
                <w:rFonts w:ascii="Arial" w:hAnsi="Arial" w:cs="Arial"/>
                <w:sz w:val="18"/>
                <w:szCs w:val="18"/>
              </w:rPr>
            </w:pPr>
            <w:r w:rsidRPr="00667934">
              <w:rPr>
                <w:rFonts w:ascii="Arial" w:hAnsi="Arial" w:cs="Arial"/>
                <w:sz w:val="18"/>
                <w:szCs w:val="18"/>
              </w:rPr>
              <w:t>1.3</w:t>
            </w:r>
          </w:p>
        </w:tc>
        <w:tc>
          <w:tcPr>
            <w:tcW w:w="4250" w:type="dxa"/>
            <w:hideMark/>
          </w:tcPr>
          <w:p w14:paraId="3A30D8B7" w14:textId="77777777" w:rsidR="00BB1EDD" w:rsidRPr="00667934" w:rsidRDefault="00BB1EDD" w:rsidP="002876C9">
            <w:pPr>
              <w:rPr>
                <w:rFonts w:ascii="Arial" w:hAnsi="Arial" w:cs="Arial"/>
                <w:sz w:val="18"/>
                <w:szCs w:val="18"/>
              </w:rPr>
            </w:pPr>
            <w:r w:rsidRPr="00667934">
              <w:rPr>
                <w:rFonts w:ascii="Arial" w:hAnsi="Arial" w:cs="Arial"/>
                <w:sz w:val="18"/>
                <w:szCs w:val="18"/>
              </w:rPr>
              <w:t xml:space="preserve">Existence of ADONIS </w:t>
            </w:r>
            <w:proofErr w:type="spellStart"/>
            <w:r w:rsidRPr="00667934">
              <w:rPr>
                <w:rFonts w:ascii="Arial" w:hAnsi="Arial" w:cs="Arial"/>
                <w:sz w:val="18"/>
                <w:szCs w:val="18"/>
              </w:rPr>
              <w:t>SatSim</w:t>
            </w:r>
            <w:proofErr w:type="spellEnd"/>
            <w:r w:rsidRPr="00667934">
              <w:rPr>
                <w:rFonts w:ascii="Arial" w:hAnsi="Arial" w:cs="Arial"/>
                <w:sz w:val="18"/>
                <w:szCs w:val="18"/>
              </w:rPr>
              <w:t xml:space="preserve"> Contract on a named Company</w:t>
            </w:r>
          </w:p>
        </w:tc>
        <w:tc>
          <w:tcPr>
            <w:tcW w:w="3402" w:type="dxa"/>
            <w:hideMark/>
          </w:tcPr>
          <w:p w14:paraId="7EF6AF7B" w14:textId="77777777" w:rsidR="00BB1EDD" w:rsidRPr="00667934" w:rsidRDefault="00BB1EDD" w:rsidP="002876C9">
            <w:pPr>
              <w:rPr>
                <w:rFonts w:ascii="Arial" w:hAnsi="Arial" w:cs="Arial"/>
                <w:sz w:val="18"/>
                <w:szCs w:val="18"/>
              </w:rPr>
            </w:pPr>
            <w:r w:rsidRPr="00667934">
              <w:rPr>
                <w:rFonts w:ascii="Arial" w:hAnsi="Arial" w:cs="Arial"/>
                <w:sz w:val="18"/>
                <w:szCs w:val="18"/>
              </w:rPr>
              <w:t>OFFICIAL</w:t>
            </w:r>
          </w:p>
        </w:tc>
        <w:tc>
          <w:tcPr>
            <w:tcW w:w="1829" w:type="dxa"/>
          </w:tcPr>
          <w:p w14:paraId="58B6FB11" w14:textId="77777777" w:rsidR="00BB1EDD" w:rsidRPr="00667934" w:rsidRDefault="00BB1EDD" w:rsidP="002876C9">
            <w:pPr>
              <w:rPr>
                <w:rFonts w:ascii="Arial" w:hAnsi="Arial" w:cs="Arial"/>
                <w:sz w:val="18"/>
                <w:szCs w:val="18"/>
              </w:rPr>
            </w:pPr>
          </w:p>
        </w:tc>
      </w:tr>
      <w:tr w:rsidR="00BB1EDD" w:rsidRPr="00667934" w14:paraId="2C61F9C4" w14:textId="77777777" w:rsidTr="002876C9">
        <w:tc>
          <w:tcPr>
            <w:tcW w:w="707" w:type="dxa"/>
            <w:hideMark/>
          </w:tcPr>
          <w:p w14:paraId="3E3EFB0E" w14:textId="77777777" w:rsidR="00BB1EDD" w:rsidRPr="00667934" w:rsidRDefault="00BB1EDD" w:rsidP="002876C9">
            <w:pPr>
              <w:rPr>
                <w:rFonts w:ascii="Arial" w:hAnsi="Arial" w:cs="Arial"/>
                <w:sz w:val="18"/>
                <w:szCs w:val="18"/>
              </w:rPr>
            </w:pPr>
            <w:r w:rsidRPr="00667934">
              <w:rPr>
                <w:rFonts w:ascii="Arial" w:hAnsi="Arial" w:cs="Arial"/>
                <w:sz w:val="18"/>
                <w:szCs w:val="18"/>
              </w:rPr>
              <w:t>1.4</w:t>
            </w:r>
          </w:p>
        </w:tc>
        <w:tc>
          <w:tcPr>
            <w:tcW w:w="4250" w:type="dxa"/>
            <w:hideMark/>
          </w:tcPr>
          <w:p w14:paraId="11321ABC" w14:textId="77777777" w:rsidR="00BB1EDD" w:rsidRPr="00667934" w:rsidRDefault="00BB1EDD" w:rsidP="002876C9">
            <w:pPr>
              <w:rPr>
                <w:rFonts w:ascii="Arial" w:hAnsi="Arial" w:cs="Arial"/>
                <w:sz w:val="18"/>
                <w:szCs w:val="18"/>
              </w:rPr>
            </w:pPr>
            <w:r w:rsidRPr="00667934">
              <w:rPr>
                <w:rFonts w:ascii="Arial" w:hAnsi="Arial" w:cs="Arial"/>
                <w:sz w:val="18"/>
                <w:szCs w:val="18"/>
              </w:rPr>
              <w:t>Detailed objectives (excluding targets)</w:t>
            </w:r>
          </w:p>
        </w:tc>
        <w:tc>
          <w:tcPr>
            <w:tcW w:w="3402" w:type="dxa"/>
            <w:hideMark/>
          </w:tcPr>
          <w:p w14:paraId="4A385F2F" w14:textId="77777777" w:rsidR="00BB1EDD" w:rsidRPr="00667934" w:rsidRDefault="00BB1EDD" w:rsidP="002876C9">
            <w:pPr>
              <w:rPr>
                <w:rFonts w:ascii="Arial" w:hAnsi="Arial" w:cs="Arial"/>
                <w:sz w:val="18"/>
                <w:szCs w:val="18"/>
              </w:rPr>
            </w:pPr>
            <w:r w:rsidRPr="00667934">
              <w:rPr>
                <w:rFonts w:ascii="Arial" w:hAnsi="Arial" w:cs="Arial"/>
                <w:sz w:val="18"/>
                <w:szCs w:val="18"/>
              </w:rPr>
              <w:t>OFFICIAL</w:t>
            </w:r>
          </w:p>
        </w:tc>
        <w:tc>
          <w:tcPr>
            <w:tcW w:w="1829" w:type="dxa"/>
          </w:tcPr>
          <w:p w14:paraId="6FA87373" w14:textId="77777777" w:rsidR="00BB1EDD" w:rsidRPr="00667934" w:rsidRDefault="00BB1EDD" w:rsidP="002876C9">
            <w:pPr>
              <w:rPr>
                <w:rFonts w:ascii="Arial" w:hAnsi="Arial" w:cs="Arial"/>
                <w:sz w:val="18"/>
                <w:szCs w:val="18"/>
              </w:rPr>
            </w:pPr>
          </w:p>
        </w:tc>
      </w:tr>
      <w:tr w:rsidR="00BB1EDD" w:rsidRPr="00667934" w14:paraId="66C0E5E2" w14:textId="77777777" w:rsidTr="002876C9">
        <w:tc>
          <w:tcPr>
            <w:tcW w:w="707" w:type="dxa"/>
            <w:hideMark/>
          </w:tcPr>
          <w:p w14:paraId="45B798C3" w14:textId="77777777" w:rsidR="00BB1EDD" w:rsidRPr="00667934" w:rsidRDefault="00BB1EDD" w:rsidP="002876C9">
            <w:pPr>
              <w:rPr>
                <w:rFonts w:ascii="Arial" w:hAnsi="Arial" w:cs="Arial"/>
                <w:sz w:val="18"/>
                <w:szCs w:val="18"/>
              </w:rPr>
            </w:pPr>
            <w:r w:rsidRPr="00667934">
              <w:rPr>
                <w:rFonts w:ascii="Arial" w:hAnsi="Arial" w:cs="Arial"/>
                <w:sz w:val="18"/>
                <w:szCs w:val="18"/>
              </w:rPr>
              <w:t>1.5</w:t>
            </w:r>
          </w:p>
        </w:tc>
        <w:tc>
          <w:tcPr>
            <w:tcW w:w="4250" w:type="dxa"/>
            <w:tcBorders>
              <w:top w:val="nil"/>
              <w:left w:val="single" w:sz="6" w:space="0" w:color="auto"/>
              <w:bottom w:val="single" w:sz="6" w:space="0" w:color="auto"/>
              <w:right w:val="single" w:sz="6" w:space="0" w:color="auto"/>
            </w:tcBorders>
            <w:hideMark/>
          </w:tcPr>
          <w:p w14:paraId="2F6C5266" w14:textId="0AE4E753" w:rsidR="00BB1EDD" w:rsidRPr="00667934" w:rsidRDefault="00BB1EDD" w:rsidP="002876C9">
            <w:pPr>
              <w:rPr>
                <w:rFonts w:ascii="Arial" w:hAnsi="Arial" w:cs="Arial"/>
                <w:sz w:val="18"/>
                <w:szCs w:val="18"/>
              </w:rPr>
            </w:pPr>
            <w:r w:rsidRPr="00667934">
              <w:rPr>
                <w:rFonts w:ascii="Arial" w:hAnsi="Arial" w:cs="Arial"/>
                <w:sz w:val="18"/>
                <w:szCs w:val="18"/>
              </w:rPr>
              <w:t>Contract information (pre-</w:t>
            </w:r>
            <w:r w:rsidR="008B0E88">
              <w:rPr>
                <w:rFonts w:ascii="Arial" w:hAnsi="Arial" w:cs="Arial"/>
                <w:sz w:val="18"/>
                <w:szCs w:val="18"/>
              </w:rPr>
              <w:t>Contract</w:t>
            </w:r>
            <w:r w:rsidRPr="00667934">
              <w:rPr>
                <w:rFonts w:ascii="Arial" w:hAnsi="Arial" w:cs="Arial"/>
                <w:sz w:val="18"/>
                <w:szCs w:val="18"/>
              </w:rPr>
              <w:t>) </w:t>
            </w:r>
          </w:p>
        </w:tc>
        <w:tc>
          <w:tcPr>
            <w:tcW w:w="3402" w:type="dxa"/>
            <w:tcBorders>
              <w:top w:val="nil"/>
              <w:left w:val="nil"/>
              <w:bottom w:val="single" w:sz="6" w:space="0" w:color="auto"/>
              <w:right w:val="single" w:sz="6" w:space="0" w:color="auto"/>
            </w:tcBorders>
            <w:hideMark/>
          </w:tcPr>
          <w:p w14:paraId="69A1D98F" w14:textId="77777777" w:rsidR="00BB1EDD" w:rsidRPr="00667934" w:rsidRDefault="00BB1EDD" w:rsidP="002876C9">
            <w:pPr>
              <w:rPr>
                <w:rFonts w:ascii="Arial" w:hAnsi="Arial" w:cs="Arial"/>
                <w:sz w:val="18"/>
                <w:szCs w:val="18"/>
              </w:rPr>
            </w:pPr>
            <w:r w:rsidRPr="00667934">
              <w:rPr>
                <w:rFonts w:ascii="Arial" w:hAnsi="Arial" w:cs="Arial"/>
                <w:sz w:val="18"/>
                <w:szCs w:val="18"/>
              </w:rPr>
              <w:t>OFFICIAL</w:t>
            </w:r>
            <w:r w:rsidR="00A53420" w:rsidRPr="00667934">
              <w:rPr>
                <w:rFonts w:ascii="Arial" w:hAnsi="Arial" w:cs="Arial"/>
                <w:sz w:val="18"/>
                <w:szCs w:val="18"/>
              </w:rPr>
              <w:t xml:space="preserve"> SENSITIVE</w:t>
            </w:r>
          </w:p>
        </w:tc>
        <w:tc>
          <w:tcPr>
            <w:tcW w:w="1829" w:type="dxa"/>
          </w:tcPr>
          <w:p w14:paraId="0124403C" w14:textId="77777777" w:rsidR="00BB1EDD" w:rsidRPr="00667934" w:rsidRDefault="00BB1EDD" w:rsidP="002876C9">
            <w:pPr>
              <w:rPr>
                <w:rFonts w:ascii="Arial" w:hAnsi="Arial" w:cs="Arial"/>
                <w:sz w:val="18"/>
                <w:szCs w:val="18"/>
              </w:rPr>
            </w:pPr>
          </w:p>
        </w:tc>
      </w:tr>
      <w:tr w:rsidR="00BB1EDD" w:rsidRPr="00667934" w14:paraId="6EA2F00D" w14:textId="77777777" w:rsidTr="002876C9">
        <w:tc>
          <w:tcPr>
            <w:tcW w:w="707" w:type="dxa"/>
            <w:hideMark/>
          </w:tcPr>
          <w:p w14:paraId="113FEFC3" w14:textId="77777777" w:rsidR="00BB1EDD" w:rsidRPr="00667934" w:rsidRDefault="00BB1EDD" w:rsidP="002876C9">
            <w:pPr>
              <w:rPr>
                <w:rFonts w:ascii="Arial" w:hAnsi="Arial" w:cs="Arial"/>
                <w:sz w:val="18"/>
                <w:szCs w:val="18"/>
              </w:rPr>
            </w:pPr>
            <w:r w:rsidRPr="00667934">
              <w:rPr>
                <w:rFonts w:ascii="Arial" w:hAnsi="Arial" w:cs="Arial"/>
                <w:sz w:val="18"/>
                <w:szCs w:val="18"/>
              </w:rPr>
              <w:t>1.6</w:t>
            </w:r>
          </w:p>
        </w:tc>
        <w:tc>
          <w:tcPr>
            <w:tcW w:w="4250" w:type="dxa"/>
            <w:tcBorders>
              <w:top w:val="nil"/>
              <w:left w:val="single" w:sz="6" w:space="0" w:color="auto"/>
              <w:bottom w:val="single" w:sz="6" w:space="0" w:color="auto"/>
              <w:right w:val="single" w:sz="6" w:space="0" w:color="auto"/>
            </w:tcBorders>
            <w:hideMark/>
          </w:tcPr>
          <w:p w14:paraId="5CDDD6EB" w14:textId="1391EA1A" w:rsidR="00BB1EDD" w:rsidRPr="00667934" w:rsidRDefault="00BB1EDD" w:rsidP="002876C9">
            <w:pPr>
              <w:rPr>
                <w:rFonts w:ascii="Arial" w:hAnsi="Arial" w:cs="Arial"/>
                <w:sz w:val="18"/>
                <w:szCs w:val="18"/>
              </w:rPr>
            </w:pPr>
            <w:r w:rsidRPr="00667934">
              <w:rPr>
                <w:rFonts w:ascii="Arial" w:hAnsi="Arial" w:cs="Arial"/>
                <w:sz w:val="18"/>
                <w:szCs w:val="18"/>
              </w:rPr>
              <w:t>Contract information (post-</w:t>
            </w:r>
            <w:r w:rsidR="008B0E88">
              <w:rPr>
                <w:rFonts w:ascii="Arial" w:hAnsi="Arial" w:cs="Arial"/>
                <w:sz w:val="18"/>
                <w:szCs w:val="18"/>
              </w:rPr>
              <w:t>Contract</w:t>
            </w:r>
            <w:r w:rsidRPr="00667934">
              <w:rPr>
                <w:rFonts w:ascii="Arial" w:hAnsi="Arial" w:cs="Arial"/>
                <w:sz w:val="18"/>
                <w:szCs w:val="18"/>
              </w:rPr>
              <w:t>) </w:t>
            </w:r>
          </w:p>
        </w:tc>
        <w:tc>
          <w:tcPr>
            <w:tcW w:w="3402" w:type="dxa"/>
            <w:tcBorders>
              <w:top w:val="nil"/>
              <w:left w:val="nil"/>
              <w:bottom w:val="single" w:sz="6" w:space="0" w:color="auto"/>
              <w:right w:val="single" w:sz="6" w:space="0" w:color="auto"/>
            </w:tcBorders>
            <w:hideMark/>
          </w:tcPr>
          <w:p w14:paraId="458ACF5C" w14:textId="77777777" w:rsidR="00BB1EDD" w:rsidRPr="00667934" w:rsidRDefault="00BB1EDD" w:rsidP="002876C9">
            <w:pPr>
              <w:rPr>
                <w:rFonts w:ascii="Arial" w:hAnsi="Arial" w:cs="Arial"/>
                <w:sz w:val="18"/>
                <w:szCs w:val="18"/>
              </w:rPr>
            </w:pPr>
            <w:r w:rsidRPr="00667934">
              <w:rPr>
                <w:rFonts w:ascii="Arial" w:hAnsi="Arial" w:cs="Arial"/>
                <w:sz w:val="18"/>
                <w:szCs w:val="18"/>
              </w:rPr>
              <w:t>OFFICIAL-SENSITIVE</w:t>
            </w:r>
          </w:p>
        </w:tc>
        <w:tc>
          <w:tcPr>
            <w:tcW w:w="1829" w:type="dxa"/>
          </w:tcPr>
          <w:p w14:paraId="7941DC07" w14:textId="77777777" w:rsidR="00BB1EDD" w:rsidRPr="00667934" w:rsidRDefault="00BB1EDD" w:rsidP="002876C9">
            <w:pPr>
              <w:rPr>
                <w:rFonts w:ascii="Arial" w:hAnsi="Arial" w:cs="Arial"/>
                <w:sz w:val="18"/>
                <w:szCs w:val="18"/>
              </w:rPr>
            </w:pPr>
          </w:p>
        </w:tc>
      </w:tr>
      <w:tr w:rsidR="00BB1EDD" w:rsidRPr="00667934" w14:paraId="3397C225" w14:textId="77777777" w:rsidTr="002876C9">
        <w:tc>
          <w:tcPr>
            <w:tcW w:w="707" w:type="dxa"/>
            <w:hideMark/>
          </w:tcPr>
          <w:p w14:paraId="7BE01822" w14:textId="77777777" w:rsidR="00BB1EDD" w:rsidRPr="00667934" w:rsidRDefault="00BB1EDD" w:rsidP="002876C9">
            <w:pPr>
              <w:rPr>
                <w:rFonts w:ascii="Arial" w:hAnsi="Arial" w:cs="Arial"/>
                <w:sz w:val="18"/>
                <w:szCs w:val="18"/>
              </w:rPr>
            </w:pPr>
            <w:r w:rsidRPr="00667934">
              <w:rPr>
                <w:rFonts w:ascii="Arial" w:hAnsi="Arial" w:cs="Arial"/>
                <w:sz w:val="18"/>
                <w:szCs w:val="18"/>
              </w:rPr>
              <w:t>1.7</w:t>
            </w:r>
          </w:p>
        </w:tc>
        <w:tc>
          <w:tcPr>
            <w:tcW w:w="4250" w:type="dxa"/>
            <w:hideMark/>
          </w:tcPr>
          <w:p w14:paraId="5F0AC277" w14:textId="77777777" w:rsidR="00BB1EDD" w:rsidRPr="00667934" w:rsidRDefault="00BB1EDD" w:rsidP="002876C9">
            <w:pPr>
              <w:rPr>
                <w:rFonts w:ascii="Arial" w:hAnsi="Arial" w:cs="Arial"/>
                <w:sz w:val="18"/>
                <w:szCs w:val="18"/>
              </w:rPr>
            </w:pPr>
            <w:r w:rsidRPr="00667934">
              <w:rPr>
                <w:rFonts w:ascii="Arial" w:hAnsi="Arial" w:cs="Arial"/>
                <w:sz w:val="18"/>
                <w:szCs w:val="18"/>
              </w:rPr>
              <w:t>Top level programmatic information </w:t>
            </w:r>
          </w:p>
        </w:tc>
        <w:tc>
          <w:tcPr>
            <w:tcW w:w="3402" w:type="dxa"/>
            <w:hideMark/>
          </w:tcPr>
          <w:p w14:paraId="3AD341A6" w14:textId="77777777" w:rsidR="00BB1EDD" w:rsidRPr="00667934" w:rsidRDefault="00BB1EDD" w:rsidP="002876C9">
            <w:pPr>
              <w:rPr>
                <w:rFonts w:ascii="Arial" w:hAnsi="Arial" w:cs="Arial"/>
                <w:sz w:val="18"/>
                <w:szCs w:val="18"/>
              </w:rPr>
            </w:pPr>
            <w:r w:rsidRPr="00667934">
              <w:rPr>
                <w:rFonts w:ascii="Arial" w:hAnsi="Arial" w:cs="Arial"/>
                <w:sz w:val="18"/>
                <w:szCs w:val="18"/>
              </w:rPr>
              <w:t>OFFICIAL</w:t>
            </w:r>
          </w:p>
        </w:tc>
        <w:tc>
          <w:tcPr>
            <w:tcW w:w="1829" w:type="dxa"/>
          </w:tcPr>
          <w:p w14:paraId="558A3ECB" w14:textId="77777777" w:rsidR="00BB1EDD" w:rsidRPr="00667934" w:rsidRDefault="00BB1EDD" w:rsidP="002876C9">
            <w:pPr>
              <w:rPr>
                <w:rFonts w:ascii="Arial" w:hAnsi="Arial" w:cs="Arial"/>
                <w:sz w:val="18"/>
                <w:szCs w:val="18"/>
              </w:rPr>
            </w:pPr>
          </w:p>
        </w:tc>
      </w:tr>
      <w:tr w:rsidR="00BB1EDD" w:rsidRPr="00667934" w14:paraId="6E0A6866" w14:textId="77777777" w:rsidTr="002876C9">
        <w:tc>
          <w:tcPr>
            <w:tcW w:w="707" w:type="dxa"/>
            <w:hideMark/>
          </w:tcPr>
          <w:p w14:paraId="5FFFDB75" w14:textId="77777777" w:rsidR="00BB1EDD" w:rsidRPr="00667934" w:rsidRDefault="00BB1EDD" w:rsidP="002876C9">
            <w:pPr>
              <w:rPr>
                <w:rFonts w:ascii="Arial" w:hAnsi="Arial" w:cs="Arial"/>
                <w:sz w:val="18"/>
                <w:szCs w:val="18"/>
              </w:rPr>
            </w:pPr>
            <w:r w:rsidRPr="00667934">
              <w:rPr>
                <w:rFonts w:ascii="Arial" w:hAnsi="Arial" w:cs="Arial"/>
                <w:sz w:val="18"/>
                <w:szCs w:val="18"/>
              </w:rPr>
              <w:t>1.8</w:t>
            </w:r>
          </w:p>
        </w:tc>
        <w:tc>
          <w:tcPr>
            <w:tcW w:w="4250" w:type="dxa"/>
            <w:hideMark/>
          </w:tcPr>
          <w:p w14:paraId="7593056C" w14:textId="77777777" w:rsidR="00BB1EDD" w:rsidRPr="00667934" w:rsidRDefault="00BB1EDD" w:rsidP="002876C9">
            <w:pPr>
              <w:rPr>
                <w:rFonts w:ascii="Arial" w:hAnsi="Arial" w:cs="Arial"/>
                <w:sz w:val="18"/>
                <w:szCs w:val="18"/>
              </w:rPr>
            </w:pPr>
            <w:r w:rsidRPr="00667934">
              <w:rPr>
                <w:rFonts w:ascii="Arial" w:hAnsi="Arial" w:cs="Arial"/>
                <w:sz w:val="18"/>
                <w:szCs w:val="18"/>
              </w:rPr>
              <w:t>Detailed programmatic information </w:t>
            </w:r>
          </w:p>
        </w:tc>
        <w:tc>
          <w:tcPr>
            <w:tcW w:w="3402" w:type="dxa"/>
            <w:hideMark/>
          </w:tcPr>
          <w:p w14:paraId="2443EBFC" w14:textId="77777777" w:rsidR="00BB1EDD" w:rsidRPr="00667934" w:rsidRDefault="00BB1EDD" w:rsidP="002876C9">
            <w:pPr>
              <w:rPr>
                <w:rFonts w:ascii="Arial" w:hAnsi="Arial" w:cs="Arial"/>
                <w:sz w:val="18"/>
                <w:szCs w:val="18"/>
              </w:rPr>
            </w:pPr>
            <w:r w:rsidRPr="00667934">
              <w:rPr>
                <w:rFonts w:ascii="Arial" w:hAnsi="Arial" w:cs="Arial"/>
                <w:sz w:val="18"/>
                <w:szCs w:val="18"/>
              </w:rPr>
              <w:t>OFFICIAL-SENSITIVE</w:t>
            </w:r>
          </w:p>
        </w:tc>
        <w:tc>
          <w:tcPr>
            <w:tcW w:w="1829" w:type="dxa"/>
          </w:tcPr>
          <w:p w14:paraId="5CC0DDD0" w14:textId="77777777" w:rsidR="00BB1EDD" w:rsidRPr="00667934" w:rsidRDefault="00BB1EDD" w:rsidP="002876C9">
            <w:pPr>
              <w:rPr>
                <w:rFonts w:ascii="Arial" w:hAnsi="Arial" w:cs="Arial"/>
                <w:sz w:val="18"/>
                <w:szCs w:val="18"/>
              </w:rPr>
            </w:pPr>
          </w:p>
        </w:tc>
      </w:tr>
      <w:tr w:rsidR="00BB1EDD" w:rsidRPr="00667934" w14:paraId="65652F2C" w14:textId="77777777" w:rsidTr="002876C9">
        <w:tc>
          <w:tcPr>
            <w:tcW w:w="707" w:type="dxa"/>
            <w:hideMark/>
          </w:tcPr>
          <w:p w14:paraId="20540A37" w14:textId="77777777" w:rsidR="00BB1EDD" w:rsidRPr="00667934" w:rsidRDefault="00BB1EDD" w:rsidP="002876C9">
            <w:pPr>
              <w:rPr>
                <w:rFonts w:ascii="Arial" w:hAnsi="Arial" w:cs="Arial"/>
                <w:sz w:val="18"/>
                <w:szCs w:val="18"/>
              </w:rPr>
            </w:pPr>
            <w:r w:rsidRPr="00667934">
              <w:rPr>
                <w:rFonts w:ascii="Arial" w:hAnsi="Arial" w:cs="Arial"/>
                <w:sz w:val="18"/>
                <w:szCs w:val="18"/>
              </w:rPr>
              <w:t>1.9</w:t>
            </w:r>
          </w:p>
        </w:tc>
        <w:tc>
          <w:tcPr>
            <w:tcW w:w="4250" w:type="dxa"/>
            <w:hideMark/>
          </w:tcPr>
          <w:p w14:paraId="5318AEE1" w14:textId="77777777" w:rsidR="00BB1EDD" w:rsidRPr="00667934" w:rsidRDefault="00BB1EDD" w:rsidP="002876C9">
            <w:pPr>
              <w:rPr>
                <w:rFonts w:ascii="Arial" w:hAnsi="Arial" w:cs="Arial"/>
                <w:sz w:val="18"/>
                <w:szCs w:val="18"/>
              </w:rPr>
            </w:pPr>
            <w:r w:rsidRPr="00667934">
              <w:rPr>
                <w:rFonts w:ascii="Arial" w:hAnsi="Arial" w:cs="Arial"/>
                <w:sz w:val="18"/>
                <w:szCs w:val="18"/>
              </w:rPr>
              <w:t>Mission Objectives (unless specified otherwise) </w:t>
            </w:r>
          </w:p>
        </w:tc>
        <w:tc>
          <w:tcPr>
            <w:tcW w:w="3402" w:type="dxa"/>
            <w:hideMark/>
          </w:tcPr>
          <w:p w14:paraId="74F9D1D7" w14:textId="77777777" w:rsidR="00BB1EDD" w:rsidRPr="00667934" w:rsidRDefault="00BB1EDD" w:rsidP="002876C9">
            <w:pPr>
              <w:rPr>
                <w:rFonts w:ascii="Arial" w:hAnsi="Arial" w:cs="Arial"/>
                <w:sz w:val="18"/>
                <w:szCs w:val="18"/>
              </w:rPr>
            </w:pPr>
            <w:r w:rsidRPr="00667934">
              <w:rPr>
                <w:rFonts w:ascii="Arial" w:hAnsi="Arial" w:cs="Arial"/>
                <w:sz w:val="18"/>
                <w:szCs w:val="18"/>
              </w:rPr>
              <w:t>OFFICIAL </w:t>
            </w:r>
          </w:p>
        </w:tc>
        <w:tc>
          <w:tcPr>
            <w:tcW w:w="1829" w:type="dxa"/>
          </w:tcPr>
          <w:p w14:paraId="2EF418B9" w14:textId="77777777" w:rsidR="00BB1EDD" w:rsidRPr="00667934" w:rsidRDefault="00BB1EDD" w:rsidP="002876C9">
            <w:pPr>
              <w:rPr>
                <w:rFonts w:ascii="Arial" w:hAnsi="Arial" w:cs="Arial"/>
                <w:sz w:val="18"/>
                <w:szCs w:val="18"/>
              </w:rPr>
            </w:pPr>
          </w:p>
        </w:tc>
      </w:tr>
      <w:tr w:rsidR="00BB1EDD" w:rsidRPr="00667934" w14:paraId="67146FCF" w14:textId="77777777" w:rsidTr="002876C9">
        <w:tc>
          <w:tcPr>
            <w:tcW w:w="707" w:type="dxa"/>
            <w:hideMark/>
          </w:tcPr>
          <w:p w14:paraId="75CF8D23" w14:textId="77777777" w:rsidR="00BB1EDD" w:rsidRPr="00667934" w:rsidRDefault="00BB1EDD" w:rsidP="002876C9">
            <w:pPr>
              <w:rPr>
                <w:rFonts w:ascii="Arial" w:hAnsi="Arial" w:cs="Arial"/>
                <w:sz w:val="18"/>
                <w:szCs w:val="18"/>
              </w:rPr>
            </w:pPr>
            <w:r w:rsidRPr="00667934">
              <w:rPr>
                <w:rFonts w:ascii="Arial" w:hAnsi="Arial" w:cs="Arial"/>
                <w:sz w:val="18"/>
                <w:szCs w:val="18"/>
              </w:rPr>
              <w:t>1.10</w:t>
            </w:r>
          </w:p>
        </w:tc>
        <w:tc>
          <w:tcPr>
            <w:tcW w:w="4250" w:type="dxa"/>
            <w:hideMark/>
          </w:tcPr>
          <w:p w14:paraId="366675F8" w14:textId="77777777" w:rsidR="00BB1EDD" w:rsidRPr="00667934" w:rsidRDefault="00BB1EDD" w:rsidP="002876C9">
            <w:pPr>
              <w:rPr>
                <w:rFonts w:ascii="Arial" w:hAnsi="Arial" w:cs="Arial"/>
                <w:sz w:val="18"/>
                <w:szCs w:val="18"/>
              </w:rPr>
            </w:pPr>
            <w:r w:rsidRPr="00667934">
              <w:rPr>
                <w:rFonts w:ascii="Arial" w:hAnsi="Arial" w:cs="Arial"/>
                <w:sz w:val="18"/>
                <w:szCs w:val="18"/>
              </w:rPr>
              <w:t>Timescales</w:t>
            </w:r>
          </w:p>
        </w:tc>
        <w:tc>
          <w:tcPr>
            <w:tcW w:w="3402" w:type="dxa"/>
            <w:hideMark/>
          </w:tcPr>
          <w:p w14:paraId="13C8877C" w14:textId="77777777" w:rsidR="00BB1EDD" w:rsidRPr="00667934" w:rsidRDefault="00BB1EDD" w:rsidP="002876C9">
            <w:pPr>
              <w:rPr>
                <w:rFonts w:ascii="Arial" w:hAnsi="Arial" w:cs="Arial"/>
                <w:sz w:val="18"/>
                <w:szCs w:val="18"/>
              </w:rPr>
            </w:pPr>
            <w:r w:rsidRPr="00667934">
              <w:rPr>
                <w:rFonts w:ascii="Arial" w:hAnsi="Arial" w:cs="Arial"/>
                <w:sz w:val="18"/>
                <w:szCs w:val="18"/>
              </w:rPr>
              <w:t>OFFICIAL</w:t>
            </w:r>
          </w:p>
        </w:tc>
        <w:tc>
          <w:tcPr>
            <w:tcW w:w="1829" w:type="dxa"/>
          </w:tcPr>
          <w:p w14:paraId="0F02521A" w14:textId="77777777" w:rsidR="00BB1EDD" w:rsidRPr="00667934" w:rsidRDefault="00BB1EDD" w:rsidP="002876C9">
            <w:pPr>
              <w:rPr>
                <w:rFonts w:ascii="Arial" w:hAnsi="Arial" w:cs="Arial"/>
                <w:sz w:val="18"/>
                <w:szCs w:val="18"/>
              </w:rPr>
            </w:pPr>
          </w:p>
        </w:tc>
      </w:tr>
      <w:tr w:rsidR="00BB1EDD" w:rsidRPr="00667934" w14:paraId="16A56D17" w14:textId="77777777" w:rsidTr="002876C9">
        <w:tc>
          <w:tcPr>
            <w:tcW w:w="707" w:type="dxa"/>
            <w:hideMark/>
          </w:tcPr>
          <w:p w14:paraId="1612332A" w14:textId="77777777" w:rsidR="00BB1EDD" w:rsidRPr="00667934" w:rsidRDefault="00BB1EDD" w:rsidP="002876C9">
            <w:pPr>
              <w:rPr>
                <w:rFonts w:ascii="Arial" w:hAnsi="Arial" w:cs="Arial"/>
                <w:b/>
                <w:sz w:val="18"/>
                <w:szCs w:val="18"/>
              </w:rPr>
            </w:pPr>
            <w:r w:rsidRPr="00667934">
              <w:rPr>
                <w:rFonts w:ascii="Arial" w:hAnsi="Arial" w:cs="Arial"/>
                <w:b/>
                <w:sz w:val="18"/>
                <w:szCs w:val="18"/>
              </w:rPr>
              <w:t>2</w:t>
            </w:r>
          </w:p>
        </w:tc>
        <w:tc>
          <w:tcPr>
            <w:tcW w:w="9481" w:type="dxa"/>
            <w:gridSpan w:val="3"/>
            <w:hideMark/>
          </w:tcPr>
          <w:p w14:paraId="5341995D" w14:textId="77777777" w:rsidR="00BB1EDD" w:rsidRPr="00667934" w:rsidRDefault="00BB1EDD" w:rsidP="002876C9">
            <w:pPr>
              <w:rPr>
                <w:rFonts w:ascii="Arial" w:hAnsi="Arial" w:cs="Arial"/>
                <w:b/>
                <w:sz w:val="18"/>
                <w:szCs w:val="18"/>
              </w:rPr>
            </w:pPr>
            <w:r w:rsidRPr="00667934">
              <w:rPr>
                <w:rFonts w:ascii="Arial" w:hAnsi="Arial" w:cs="Arial"/>
                <w:b/>
                <w:sz w:val="18"/>
                <w:szCs w:val="18"/>
              </w:rPr>
              <w:t xml:space="preserve">TECHNICAL INFORMATION </w:t>
            </w:r>
          </w:p>
        </w:tc>
      </w:tr>
      <w:tr w:rsidR="00BB1EDD" w:rsidRPr="00667934" w14:paraId="4BCA8013" w14:textId="77777777" w:rsidTr="002876C9">
        <w:tc>
          <w:tcPr>
            <w:tcW w:w="707" w:type="dxa"/>
            <w:hideMark/>
          </w:tcPr>
          <w:p w14:paraId="6356B8D6" w14:textId="77777777" w:rsidR="00BB1EDD" w:rsidRPr="00667934" w:rsidRDefault="00BB1EDD" w:rsidP="002876C9">
            <w:pPr>
              <w:rPr>
                <w:rFonts w:ascii="Arial" w:hAnsi="Arial" w:cs="Arial"/>
                <w:sz w:val="18"/>
                <w:szCs w:val="18"/>
              </w:rPr>
            </w:pPr>
            <w:r w:rsidRPr="00667934">
              <w:rPr>
                <w:rFonts w:ascii="Arial" w:hAnsi="Arial" w:cs="Arial"/>
                <w:sz w:val="18"/>
                <w:szCs w:val="18"/>
              </w:rPr>
              <w:t>2.1</w:t>
            </w:r>
          </w:p>
        </w:tc>
        <w:tc>
          <w:tcPr>
            <w:tcW w:w="4250" w:type="dxa"/>
            <w:tcBorders>
              <w:top w:val="nil"/>
              <w:left w:val="single" w:sz="6" w:space="0" w:color="auto"/>
              <w:bottom w:val="single" w:sz="6" w:space="0" w:color="auto"/>
              <w:right w:val="single" w:sz="6" w:space="0" w:color="auto"/>
            </w:tcBorders>
            <w:hideMark/>
          </w:tcPr>
          <w:p w14:paraId="10FDCD66" w14:textId="77777777" w:rsidR="00BB1EDD" w:rsidRPr="00667934" w:rsidRDefault="00BB1EDD" w:rsidP="002876C9">
            <w:pPr>
              <w:rPr>
                <w:rFonts w:ascii="Arial" w:hAnsi="Arial" w:cs="Arial"/>
                <w:sz w:val="18"/>
                <w:szCs w:val="18"/>
              </w:rPr>
            </w:pPr>
            <w:r w:rsidRPr="00667934">
              <w:rPr>
                <w:rFonts w:ascii="Arial" w:hAnsi="Arial" w:cs="Arial"/>
                <w:sz w:val="18"/>
                <w:szCs w:val="18"/>
              </w:rPr>
              <w:t>Technical specification / performance criteria  </w:t>
            </w:r>
          </w:p>
        </w:tc>
        <w:tc>
          <w:tcPr>
            <w:tcW w:w="3402" w:type="dxa"/>
            <w:tcBorders>
              <w:top w:val="nil"/>
              <w:left w:val="nil"/>
              <w:bottom w:val="single" w:sz="6" w:space="0" w:color="auto"/>
              <w:right w:val="single" w:sz="6" w:space="0" w:color="auto"/>
            </w:tcBorders>
            <w:hideMark/>
          </w:tcPr>
          <w:p w14:paraId="73BD8BDB" w14:textId="77777777" w:rsidR="00BB1EDD" w:rsidRPr="00667934" w:rsidRDefault="00BB1EDD" w:rsidP="002876C9">
            <w:pPr>
              <w:rPr>
                <w:rFonts w:ascii="Arial" w:hAnsi="Arial" w:cs="Arial"/>
                <w:sz w:val="18"/>
                <w:szCs w:val="18"/>
              </w:rPr>
            </w:pPr>
            <w:r w:rsidRPr="00667934">
              <w:rPr>
                <w:rFonts w:ascii="Arial" w:hAnsi="Arial" w:cs="Arial"/>
                <w:sz w:val="18"/>
                <w:szCs w:val="18"/>
              </w:rPr>
              <w:t>Up to OFFICIAL-SENISTIVE</w:t>
            </w:r>
          </w:p>
        </w:tc>
        <w:tc>
          <w:tcPr>
            <w:tcW w:w="1829" w:type="dxa"/>
            <w:hideMark/>
          </w:tcPr>
          <w:p w14:paraId="49AB4D8A" w14:textId="77777777" w:rsidR="00BB1EDD" w:rsidRPr="00667934" w:rsidRDefault="00BB1EDD" w:rsidP="002876C9">
            <w:pPr>
              <w:rPr>
                <w:rFonts w:ascii="Arial" w:hAnsi="Arial" w:cs="Arial"/>
                <w:sz w:val="18"/>
                <w:szCs w:val="18"/>
              </w:rPr>
            </w:pPr>
            <w:r w:rsidRPr="00667934">
              <w:rPr>
                <w:rFonts w:ascii="Arial" w:hAnsi="Arial" w:cs="Arial"/>
                <w:sz w:val="18"/>
                <w:szCs w:val="18"/>
              </w:rPr>
              <w:t xml:space="preserve">Models may raise to OS </w:t>
            </w:r>
          </w:p>
        </w:tc>
      </w:tr>
      <w:tr w:rsidR="00BB1EDD" w:rsidRPr="00667934" w14:paraId="3BFF14A6" w14:textId="77777777" w:rsidTr="002876C9">
        <w:tc>
          <w:tcPr>
            <w:tcW w:w="707" w:type="dxa"/>
            <w:hideMark/>
          </w:tcPr>
          <w:p w14:paraId="32A023AF" w14:textId="77777777" w:rsidR="00BB1EDD" w:rsidRPr="00667934" w:rsidRDefault="00BB1EDD" w:rsidP="002876C9">
            <w:pPr>
              <w:rPr>
                <w:rFonts w:ascii="Arial" w:hAnsi="Arial" w:cs="Arial"/>
                <w:sz w:val="18"/>
                <w:szCs w:val="18"/>
              </w:rPr>
            </w:pPr>
            <w:r w:rsidRPr="00667934">
              <w:rPr>
                <w:rFonts w:ascii="Arial" w:hAnsi="Arial" w:cs="Arial"/>
                <w:sz w:val="18"/>
                <w:szCs w:val="18"/>
              </w:rPr>
              <w:t>2.2</w:t>
            </w:r>
          </w:p>
        </w:tc>
        <w:tc>
          <w:tcPr>
            <w:tcW w:w="4250" w:type="dxa"/>
            <w:tcBorders>
              <w:top w:val="nil"/>
              <w:left w:val="single" w:sz="6" w:space="0" w:color="auto"/>
              <w:bottom w:val="single" w:sz="6" w:space="0" w:color="auto"/>
              <w:right w:val="single" w:sz="6" w:space="0" w:color="auto"/>
            </w:tcBorders>
            <w:hideMark/>
          </w:tcPr>
          <w:p w14:paraId="4485AEB1" w14:textId="77777777" w:rsidR="00BB1EDD" w:rsidRPr="00667934" w:rsidRDefault="00BB1EDD" w:rsidP="002876C9">
            <w:pPr>
              <w:rPr>
                <w:rFonts w:ascii="Arial" w:hAnsi="Arial" w:cs="Arial"/>
                <w:sz w:val="18"/>
                <w:szCs w:val="18"/>
              </w:rPr>
            </w:pPr>
            <w:proofErr w:type="spellStart"/>
            <w:r w:rsidRPr="00667934">
              <w:rPr>
                <w:rFonts w:ascii="Arial" w:hAnsi="Arial" w:cs="Arial"/>
                <w:sz w:val="18"/>
                <w:szCs w:val="18"/>
              </w:rPr>
              <w:t>SatSim</w:t>
            </w:r>
            <w:proofErr w:type="spellEnd"/>
            <w:r w:rsidRPr="00667934">
              <w:rPr>
                <w:rFonts w:ascii="Arial" w:hAnsi="Arial" w:cs="Arial"/>
                <w:sz w:val="18"/>
                <w:szCs w:val="18"/>
              </w:rPr>
              <w:t xml:space="preserve"> system engineering information </w:t>
            </w:r>
          </w:p>
        </w:tc>
        <w:tc>
          <w:tcPr>
            <w:tcW w:w="3402" w:type="dxa"/>
            <w:tcBorders>
              <w:top w:val="nil"/>
              <w:left w:val="nil"/>
              <w:bottom w:val="single" w:sz="6" w:space="0" w:color="auto"/>
              <w:right w:val="single" w:sz="6" w:space="0" w:color="auto"/>
            </w:tcBorders>
            <w:hideMark/>
          </w:tcPr>
          <w:p w14:paraId="578B8607" w14:textId="77777777" w:rsidR="00BB1EDD" w:rsidRPr="00667934" w:rsidRDefault="00BB1EDD" w:rsidP="002876C9">
            <w:pPr>
              <w:rPr>
                <w:rFonts w:ascii="Arial" w:hAnsi="Arial" w:cs="Arial"/>
                <w:sz w:val="18"/>
                <w:szCs w:val="18"/>
              </w:rPr>
            </w:pPr>
            <w:r w:rsidRPr="00667934">
              <w:rPr>
                <w:rFonts w:ascii="Arial" w:hAnsi="Arial" w:cs="Arial"/>
                <w:sz w:val="18"/>
                <w:szCs w:val="18"/>
              </w:rPr>
              <w:t>Up to OFFICIAL-SENSITIVE</w:t>
            </w:r>
          </w:p>
        </w:tc>
        <w:tc>
          <w:tcPr>
            <w:tcW w:w="1829" w:type="dxa"/>
          </w:tcPr>
          <w:p w14:paraId="1EA1B08F" w14:textId="77777777" w:rsidR="00BB1EDD" w:rsidRPr="00667934" w:rsidRDefault="00BB1EDD" w:rsidP="002876C9">
            <w:pPr>
              <w:rPr>
                <w:rFonts w:ascii="Arial" w:hAnsi="Arial" w:cs="Arial"/>
                <w:sz w:val="18"/>
                <w:szCs w:val="18"/>
              </w:rPr>
            </w:pPr>
          </w:p>
        </w:tc>
      </w:tr>
      <w:tr w:rsidR="00BB1EDD" w:rsidRPr="00667934" w14:paraId="678E5FE4" w14:textId="77777777" w:rsidTr="002876C9">
        <w:tc>
          <w:tcPr>
            <w:tcW w:w="707" w:type="dxa"/>
            <w:hideMark/>
          </w:tcPr>
          <w:p w14:paraId="43C7EEB5" w14:textId="77777777" w:rsidR="00BB1EDD" w:rsidRPr="00667934" w:rsidRDefault="00BB1EDD" w:rsidP="002876C9">
            <w:pPr>
              <w:rPr>
                <w:rFonts w:ascii="Arial" w:hAnsi="Arial" w:cs="Arial"/>
                <w:sz w:val="18"/>
                <w:szCs w:val="18"/>
              </w:rPr>
            </w:pPr>
            <w:r w:rsidRPr="00667934">
              <w:rPr>
                <w:rFonts w:ascii="Arial" w:hAnsi="Arial" w:cs="Arial"/>
                <w:sz w:val="18"/>
                <w:szCs w:val="18"/>
              </w:rPr>
              <w:t>2.3</w:t>
            </w:r>
          </w:p>
        </w:tc>
        <w:tc>
          <w:tcPr>
            <w:tcW w:w="4250" w:type="dxa"/>
            <w:tcBorders>
              <w:top w:val="nil"/>
              <w:left w:val="single" w:sz="6" w:space="0" w:color="auto"/>
              <w:bottom w:val="single" w:sz="6" w:space="0" w:color="auto"/>
              <w:right w:val="single" w:sz="6" w:space="0" w:color="auto"/>
            </w:tcBorders>
            <w:hideMark/>
          </w:tcPr>
          <w:p w14:paraId="681D7DC1" w14:textId="77777777" w:rsidR="00BB1EDD" w:rsidRPr="00667934" w:rsidRDefault="00BB1EDD" w:rsidP="002876C9">
            <w:pPr>
              <w:rPr>
                <w:rFonts w:ascii="Arial" w:hAnsi="Arial" w:cs="Arial"/>
                <w:sz w:val="18"/>
                <w:szCs w:val="18"/>
              </w:rPr>
            </w:pPr>
            <w:r w:rsidRPr="00667934">
              <w:rPr>
                <w:rFonts w:ascii="Arial" w:hAnsi="Arial" w:cs="Arial"/>
                <w:sz w:val="18"/>
                <w:szCs w:val="18"/>
              </w:rPr>
              <w:t>Technical information (Background) </w:t>
            </w:r>
          </w:p>
        </w:tc>
        <w:tc>
          <w:tcPr>
            <w:tcW w:w="3402" w:type="dxa"/>
            <w:tcBorders>
              <w:top w:val="nil"/>
              <w:left w:val="nil"/>
              <w:bottom w:val="single" w:sz="6" w:space="0" w:color="auto"/>
              <w:right w:val="single" w:sz="6" w:space="0" w:color="auto"/>
            </w:tcBorders>
            <w:hideMark/>
          </w:tcPr>
          <w:p w14:paraId="4E6E3373" w14:textId="77777777" w:rsidR="00BB1EDD" w:rsidRPr="00667934" w:rsidRDefault="00BB1EDD" w:rsidP="002876C9">
            <w:pPr>
              <w:rPr>
                <w:rFonts w:ascii="Arial" w:hAnsi="Arial" w:cs="Arial"/>
                <w:sz w:val="18"/>
                <w:szCs w:val="18"/>
              </w:rPr>
            </w:pPr>
            <w:r w:rsidRPr="00667934">
              <w:rPr>
                <w:rFonts w:ascii="Arial" w:hAnsi="Arial" w:cs="Arial"/>
                <w:sz w:val="18"/>
                <w:szCs w:val="18"/>
              </w:rPr>
              <w:t>Up to OFFICIAL-SENSITIVE</w:t>
            </w:r>
          </w:p>
        </w:tc>
        <w:tc>
          <w:tcPr>
            <w:tcW w:w="1829" w:type="dxa"/>
          </w:tcPr>
          <w:p w14:paraId="74B8908D" w14:textId="77777777" w:rsidR="00BB1EDD" w:rsidRPr="00667934" w:rsidRDefault="00BB1EDD" w:rsidP="002876C9">
            <w:pPr>
              <w:rPr>
                <w:rFonts w:ascii="Arial" w:hAnsi="Arial" w:cs="Arial"/>
                <w:sz w:val="18"/>
                <w:szCs w:val="18"/>
              </w:rPr>
            </w:pPr>
          </w:p>
        </w:tc>
      </w:tr>
      <w:tr w:rsidR="00BB1EDD" w:rsidRPr="00667934" w14:paraId="75C4B22C" w14:textId="77777777" w:rsidTr="002876C9">
        <w:tc>
          <w:tcPr>
            <w:tcW w:w="707" w:type="dxa"/>
            <w:hideMark/>
          </w:tcPr>
          <w:p w14:paraId="5C01929B" w14:textId="77777777" w:rsidR="00BB1EDD" w:rsidRPr="00667934" w:rsidRDefault="00BB1EDD" w:rsidP="002876C9">
            <w:pPr>
              <w:rPr>
                <w:rFonts w:ascii="Arial" w:hAnsi="Arial" w:cs="Arial"/>
                <w:sz w:val="18"/>
                <w:szCs w:val="18"/>
              </w:rPr>
            </w:pPr>
            <w:r w:rsidRPr="00667934">
              <w:rPr>
                <w:rFonts w:ascii="Arial" w:hAnsi="Arial" w:cs="Arial"/>
                <w:sz w:val="18"/>
                <w:szCs w:val="18"/>
              </w:rPr>
              <w:t>2.4</w:t>
            </w:r>
          </w:p>
        </w:tc>
        <w:tc>
          <w:tcPr>
            <w:tcW w:w="4250" w:type="dxa"/>
            <w:tcBorders>
              <w:top w:val="nil"/>
              <w:left w:val="single" w:sz="6" w:space="0" w:color="auto"/>
              <w:bottom w:val="single" w:sz="6" w:space="0" w:color="auto"/>
              <w:right w:val="single" w:sz="6" w:space="0" w:color="auto"/>
            </w:tcBorders>
            <w:hideMark/>
          </w:tcPr>
          <w:p w14:paraId="436229E9" w14:textId="77777777" w:rsidR="00BB1EDD" w:rsidRPr="00667934" w:rsidRDefault="00BB1EDD" w:rsidP="002876C9">
            <w:pPr>
              <w:rPr>
                <w:rFonts w:ascii="Arial" w:hAnsi="Arial" w:cs="Arial"/>
                <w:sz w:val="18"/>
                <w:szCs w:val="18"/>
              </w:rPr>
            </w:pPr>
            <w:r w:rsidRPr="00667934">
              <w:rPr>
                <w:rFonts w:ascii="Arial" w:hAnsi="Arial" w:cs="Arial"/>
                <w:sz w:val="18"/>
                <w:szCs w:val="18"/>
              </w:rPr>
              <w:t>Technical information (Foreground) </w:t>
            </w:r>
          </w:p>
        </w:tc>
        <w:tc>
          <w:tcPr>
            <w:tcW w:w="3402" w:type="dxa"/>
            <w:tcBorders>
              <w:top w:val="nil"/>
              <w:left w:val="nil"/>
              <w:bottom w:val="single" w:sz="6" w:space="0" w:color="auto"/>
              <w:right w:val="single" w:sz="6" w:space="0" w:color="auto"/>
            </w:tcBorders>
            <w:hideMark/>
          </w:tcPr>
          <w:p w14:paraId="27EEB52D" w14:textId="77777777" w:rsidR="00BB1EDD" w:rsidRPr="00667934" w:rsidRDefault="00BB1EDD" w:rsidP="002876C9">
            <w:pPr>
              <w:rPr>
                <w:rFonts w:ascii="Arial" w:hAnsi="Arial" w:cs="Arial"/>
                <w:sz w:val="18"/>
                <w:szCs w:val="18"/>
              </w:rPr>
            </w:pPr>
            <w:r w:rsidRPr="00667934">
              <w:rPr>
                <w:rFonts w:ascii="Arial" w:hAnsi="Arial" w:cs="Arial"/>
                <w:sz w:val="18"/>
                <w:szCs w:val="18"/>
              </w:rPr>
              <w:t>OFFICIAL-SENSITIVE</w:t>
            </w:r>
          </w:p>
        </w:tc>
        <w:tc>
          <w:tcPr>
            <w:tcW w:w="1829" w:type="dxa"/>
            <w:hideMark/>
          </w:tcPr>
          <w:p w14:paraId="0BA9378C" w14:textId="77777777" w:rsidR="00BB1EDD" w:rsidRPr="00667934" w:rsidRDefault="00BB1EDD" w:rsidP="002876C9">
            <w:pPr>
              <w:rPr>
                <w:rFonts w:ascii="Arial" w:hAnsi="Arial" w:cs="Arial"/>
                <w:sz w:val="18"/>
                <w:szCs w:val="18"/>
              </w:rPr>
            </w:pPr>
            <w:proofErr w:type="gramStart"/>
            <w:r w:rsidRPr="00667934">
              <w:rPr>
                <w:rFonts w:ascii="Arial" w:hAnsi="Arial" w:cs="Arial"/>
                <w:sz w:val="18"/>
                <w:szCs w:val="18"/>
              </w:rPr>
              <w:t>e.g.</w:t>
            </w:r>
            <w:proofErr w:type="gramEnd"/>
            <w:r w:rsidRPr="00667934">
              <w:rPr>
                <w:rFonts w:ascii="Arial" w:hAnsi="Arial" w:cs="Arial"/>
                <w:sz w:val="18"/>
                <w:szCs w:val="18"/>
              </w:rPr>
              <w:t xml:space="preserve"> Any MoD specific Developed capabilities in SAT Sim</w:t>
            </w:r>
          </w:p>
        </w:tc>
      </w:tr>
      <w:tr w:rsidR="00BB1EDD" w:rsidRPr="00667934" w14:paraId="1E5EB896" w14:textId="77777777" w:rsidTr="002876C9">
        <w:tc>
          <w:tcPr>
            <w:tcW w:w="707" w:type="dxa"/>
            <w:hideMark/>
          </w:tcPr>
          <w:p w14:paraId="15F44AA8" w14:textId="77777777" w:rsidR="00BB1EDD" w:rsidRPr="00667934" w:rsidRDefault="00BB1EDD" w:rsidP="002876C9">
            <w:pPr>
              <w:rPr>
                <w:rFonts w:ascii="Arial" w:hAnsi="Arial" w:cs="Arial"/>
                <w:sz w:val="18"/>
                <w:szCs w:val="18"/>
              </w:rPr>
            </w:pPr>
            <w:r w:rsidRPr="00667934">
              <w:rPr>
                <w:rFonts w:ascii="Arial" w:hAnsi="Arial" w:cs="Arial"/>
                <w:sz w:val="18"/>
                <w:szCs w:val="18"/>
              </w:rPr>
              <w:t>2.5</w:t>
            </w:r>
          </w:p>
        </w:tc>
        <w:tc>
          <w:tcPr>
            <w:tcW w:w="4250" w:type="dxa"/>
            <w:tcBorders>
              <w:top w:val="nil"/>
              <w:left w:val="single" w:sz="6" w:space="0" w:color="auto"/>
              <w:bottom w:val="single" w:sz="6" w:space="0" w:color="auto"/>
              <w:right w:val="single" w:sz="6" w:space="0" w:color="auto"/>
            </w:tcBorders>
            <w:hideMark/>
          </w:tcPr>
          <w:p w14:paraId="57E0CE7F" w14:textId="77777777" w:rsidR="00BB1EDD" w:rsidRPr="00667934" w:rsidRDefault="00BB1EDD" w:rsidP="002876C9">
            <w:pPr>
              <w:rPr>
                <w:rFonts w:ascii="Arial" w:hAnsi="Arial" w:cs="Arial"/>
                <w:sz w:val="18"/>
                <w:szCs w:val="18"/>
              </w:rPr>
            </w:pPr>
            <w:r w:rsidRPr="00667934">
              <w:rPr>
                <w:rFonts w:ascii="Arial" w:hAnsi="Arial" w:cs="Arial"/>
                <w:sz w:val="18"/>
                <w:szCs w:val="18"/>
              </w:rPr>
              <w:t>Extant ARTEMIS architectures and Interface details</w:t>
            </w:r>
          </w:p>
        </w:tc>
        <w:tc>
          <w:tcPr>
            <w:tcW w:w="3402" w:type="dxa"/>
            <w:tcBorders>
              <w:top w:val="nil"/>
              <w:left w:val="nil"/>
              <w:bottom w:val="single" w:sz="6" w:space="0" w:color="auto"/>
              <w:right w:val="single" w:sz="6" w:space="0" w:color="auto"/>
            </w:tcBorders>
            <w:hideMark/>
          </w:tcPr>
          <w:p w14:paraId="665EB234" w14:textId="77777777" w:rsidR="00BB1EDD" w:rsidRPr="00667934" w:rsidRDefault="00BB1EDD" w:rsidP="002876C9">
            <w:pPr>
              <w:rPr>
                <w:rFonts w:ascii="Arial" w:hAnsi="Arial" w:cs="Arial"/>
                <w:sz w:val="18"/>
                <w:szCs w:val="18"/>
              </w:rPr>
            </w:pPr>
            <w:r w:rsidRPr="00667934">
              <w:rPr>
                <w:rFonts w:ascii="Arial" w:hAnsi="Arial" w:cs="Arial"/>
                <w:sz w:val="18"/>
                <w:szCs w:val="18"/>
              </w:rPr>
              <w:t>Up to OFFICIAL-SENSITIVE</w:t>
            </w:r>
          </w:p>
        </w:tc>
        <w:tc>
          <w:tcPr>
            <w:tcW w:w="1829" w:type="dxa"/>
          </w:tcPr>
          <w:p w14:paraId="59E76D73" w14:textId="77777777" w:rsidR="00BB1EDD" w:rsidRPr="00667934" w:rsidRDefault="00BB1EDD" w:rsidP="002876C9">
            <w:pPr>
              <w:rPr>
                <w:rFonts w:ascii="Arial" w:hAnsi="Arial" w:cs="Arial"/>
                <w:sz w:val="18"/>
                <w:szCs w:val="18"/>
              </w:rPr>
            </w:pPr>
          </w:p>
        </w:tc>
      </w:tr>
      <w:tr w:rsidR="00BB1EDD" w:rsidRPr="00667934" w14:paraId="6DC467D5" w14:textId="77777777" w:rsidTr="002876C9">
        <w:tc>
          <w:tcPr>
            <w:tcW w:w="707" w:type="dxa"/>
            <w:hideMark/>
          </w:tcPr>
          <w:p w14:paraId="32DC03DF" w14:textId="77777777" w:rsidR="00BB1EDD" w:rsidRPr="00667934" w:rsidRDefault="00BB1EDD" w:rsidP="002876C9">
            <w:pPr>
              <w:rPr>
                <w:rFonts w:ascii="Arial" w:hAnsi="Arial" w:cs="Arial"/>
                <w:b/>
                <w:sz w:val="18"/>
                <w:szCs w:val="18"/>
              </w:rPr>
            </w:pPr>
            <w:r w:rsidRPr="00667934">
              <w:rPr>
                <w:rFonts w:ascii="Arial" w:hAnsi="Arial" w:cs="Arial"/>
                <w:b/>
                <w:sz w:val="18"/>
                <w:szCs w:val="18"/>
              </w:rPr>
              <w:t>3</w:t>
            </w:r>
          </w:p>
        </w:tc>
        <w:tc>
          <w:tcPr>
            <w:tcW w:w="4250" w:type="dxa"/>
            <w:hideMark/>
          </w:tcPr>
          <w:p w14:paraId="3D8D5063" w14:textId="77777777" w:rsidR="00BB1EDD" w:rsidRPr="00667934" w:rsidRDefault="00BB1EDD" w:rsidP="002876C9">
            <w:pPr>
              <w:rPr>
                <w:rFonts w:ascii="Arial" w:hAnsi="Arial" w:cs="Arial"/>
                <w:b/>
                <w:sz w:val="18"/>
                <w:szCs w:val="18"/>
              </w:rPr>
            </w:pPr>
            <w:r w:rsidRPr="00667934">
              <w:rPr>
                <w:rFonts w:ascii="Arial" w:hAnsi="Arial" w:cs="Arial"/>
                <w:b/>
                <w:sz w:val="18"/>
                <w:szCs w:val="18"/>
              </w:rPr>
              <w:t>OPERATIONAL PHASE</w:t>
            </w:r>
          </w:p>
        </w:tc>
        <w:tc>
          <w:tcPr>
            <w:tcW w:w="3402" w:type="dxa"/>
          </w:tcPr>
          <w:p w14:paraId="7151BFA7" w14:textId="77777777" w:rsidR="00BB1EDD" w:rsidRPr="00667934" w:rsidRDefault="00BB1EDD" w:rsidP="002876C9">
            <w:pPr>
              <w:rPr>
                <w:rFonts w:ascii="Arial" w:hAnsi="Arial" w:cs="Arial"/>
                <w:sz w:val="18"/>
                <w:szCs w:val="18"/>
              </w:rPr>
            </w:pPr>
          </w:p>
        </w:tc>
        <w:tc>
          <w:tcPr>
            <w:tcW w:w="1829" w:type="dxa"/>
          </w:tcPr>
          <w:p w14:paraId="683253C4" w14:textId="77777777" w:rsidR="00BB1EDD" w:rsidRPr="00667934" w:rsidRDefault="00BB1EDD" w:rsidP="002876C9">
            <w:pPr>
              <w:rPr>
                <w:rFonts w:ascii="Arial" w:hAnsi="Arial" w:cs="Arial"/>
                <w:sz w:val="18"/>
                <w:szCs w:val="18"/>
              </w:rPr>
            </w:pPr>
          </w:p>
        </w:tc>
      </w:tr>
      <w:tr w:rsidR="00BB1EDD" w:rsidRPr="00667934" w14:paraId="354EC1DD" w14:textId="77777777" w:rsidTr="002876C9">
        <w:tc>
          <w:tcPr>
            <w:tcW w:w="707" w:type="dxa"/>
            <w:hideMark/>
          </w:tcPr>
          <w:p w14:paraId="22D04A38" w14:textId="77777777" w:rsidR="00BB1EDD" w:rsidRPr="00667934" w:rsidRDefault="00BB1EDD" w:rsidP="002876C9">
            <w:pPr>
              <w:rPr>
                <w:rFonts w:ascii="Arial" w:hAnsi="Arial" w:cs="Arial"/>
                <w:sz w:val="18"/>
                <w:szCs w:val="18"/>
              </w:rPr>
            </w:pPr>
            <w:r w:rsidRPr="00667934">
              <w:rPr>
                <w:rFonts w:ascii="Arial" w:hAnsi="Arial" w:cs="Arial"/>
                <w:sz w:val="18"/>
                <w:szCs w:val="18"/>
              </w:rPr>
              <w:t>3.1a</w:t>
            </w:r>
          </w:p>
        </w:tc>
        <w:tc>
          <w:tcPr>
            <w:tcW w:w="4250" w:type="dxa"/>
            <w:hideMark/>
          </w:tcPr>
          <w:p w14:paraId="2BBC194A" w14:textId="77777777" w:rsidR="00BB1EDD" w:rsidRPr="00667934" w:rsidRDefault="00BB1EDD" w:rsidP="002876C9">
            <w:pPr>
              <w:rPr>
                <w:rFonts w:ascii="Arial" w:hAnsi="Arial" w:cs="Arial"/>
                <w:sz w:val="18"/>
                <w:szCs w:val="18"/>
              </w:rPr>
            </w:pPr>
            <w:r w:rsidRPr="00667934">
              <w:rPr>
                <w:rFonts w:ascii="Arial" w:hAnsi="Arial" w:cs="Arial"/>
                <w:sz w:val="18"/>
                <w:szCs w:val="18"/>
              </w:rPr>
              <w:t>Generic Satellite Models  </w:t>
            </w:r>
          </w:p>
        </w:tc>
        <w:tc>
          <w:tcPr>
            <w:tcW w:w="3402" w:type="dxa"/>
            <w:hideMark/>
          </w:tcPr>
          <w:p w14:paraId="6A2308A4" w14:textId="77777777" w:rsidR="00BB1EDD" w:rsidRPr="00667934" w:rsidRDefault="00BB1EDD" w:rsidP="002876C9">
            <w:pPr>
              <w:rPr>
                <w:rFonts w:ascii="Arial" w:hAnsi="Arial" w:cs="Arial"/>
                <w:sz w:val="18"/>
                <w:szCs w:val="18"/>
              </w:rPr>
            </w:pPr>
            <w:r w:rsidRPr="00667934">
              <w:rPr>
                <w:rFonts w:ascii="Arial" w:hAnsi="Arial" w:cs="Arial"/>
                <w:sz w:val="18"/>
                <w:szCs w:val="18"/>
              </w:rPr>
              <w:t>OFFICIAL</w:t>
            </w:r>
          </w:p>
        </w:tc>
        <w:tc>
          <w:tcPr>
            <w:tcW w:w="1829" w:type="dxa"/>
          </w:tcPr>
          <w:p w14:paraId="5D0F76D5" w14:textId="77777777" w:rsidR="00BB1EDD" w:rsidRPr="00667934" w:rsidRDefault="00BB1EDD" w:rsidP="002876C9">
            <w:pPr>
              <w:rPr>
                <w:rFonts w:ascii="Arial" w:hAnsi="Arial" w:cs="Arial"/>
                <w:sz w:val="18"/>
                <w:szCs w:val="18"/>
              </w:rPr>
            </w:pPr>
          </w:p>
        </w:tc>
      </w:tr>
      <w:tr w:rsidR="00BB1EDD" w:rsidRPr="00667934" w14:paraId="4A771495" w14:textId="77777777" w:rsidTr="002876C9">
        <w:tc>
          <w:tcPr>
            <w:tcW w:w="707" w:type="dxa"/>
            <w:hideMark/>
          </w:tcPr>
          <w:p w14:paraId="2970181F" w14:textId="77777777" w:rsidR="00BB1EDD" w:rsidRPr="00667934" w:rsidRDefault="00BB1EDD" w:rsidP="002876C9">
            <w:pPr>
              <w:rPr>
                <w:rFonts w:ascii="Arial" w:hAnsi="Arial" w:cs="Arial"/>
                <w:sz w:val="18"/>
                <w:szCs w:val="18"/>
              </w:rPr>
            </w:pPr>
            <w:r w:rsidRPr="00667934">
              <w:rPr>
                <w:rFonts w:ascii="Arial" w:hAnsi="Arial" w:cs="Arial"/>
                <w:sz w:val="18"/>
                <w:szCs w:val="18"/>
              </w:rPr>
              <w:t>3.1b</w:t>
            </w:r>
          </w:p>
        </w:tc>
        <w:tc>
          <w:tcPr>
            <w:tcW w:w="4250" w:type="dxa"/>
            <w:hideMark/>
          </w:tcPr>
          <w:p w14:paraId="4C5A3920" w14:textId="77777777" w:rsidR="00BB1EDD" w:rsidRPr="00667934" w:rsidRDefault="00BB1EDD" w:rsidP="002876C9">
            <w:pPr>
              <w:rPr>
                <w:rFonts w:ascii="Arial" w:hAnsi="Arial" w:cs="Arial"/>
                <w:sz w:val="18"/>
                <w:szCs w:val="18"/>
              </w:rPr>
            </w:pPr>
            <w:r w:rsidRPr="00667934">
              <w:rPr>
                <w:rFonts w:ascii="Arial" w:hAnsi="Arial" w:cs="Arial"/>
                <w:sz w:val="18"/>
                <w:szCs w:val="18"/>
              </w:rPr>
              <w:t>MOD provided satellite models</w:t>
            </w:r>
          </w:p>
        </w:tc>
        <w:tc>
          <w:tcPr>
            <w:tcW w:w="3402" w:type="dxa"/>
            <w:hideMark/>
          </w:tcPr>
          <w:p w14:paraId="3C4E4EA0" w14:textId="77777777" w:rsidR="00BB1EDD" w:rsidRPr="00667934" w:rsidRDefault="00BB1EDD" w:rsidP="002876C9">
            <w:pPr>
              <w:rPr>
                <w:rFonts w:ascii="Arial" w:hAnsi="Arial" w:cs="Arial"/>
                <w:sz w:val="18"/>
                <w:szCs w:val="18"/>
              </w:rPr>
            </w:pPr>
            <w:r w:rsidRPr="00667934">
              <w:rPr>
                <w:rFonts w:ascii="Arial" w:hAnsi="Arial" w:cs="Arial"/>
                <w:sz w:val="18"/>
                <w:szCs w:val="18"/>
              </w:rPr>
              <w:t>OFFICIAL-SENSITIVE</w:t>
            </w:r>
          </w:p>
        </w:tc>
        <w:tc>
          <w:tcPr>
            <w:tcW w:w="1829" w:type="dxa"/>
          </w:tcPr>
          <w:p w14:paraId="232B2D56" w14:textId="77777777" w:rsidR="00BB1EDD" w:rsidRPr="00667934" w:rsidRDefault="00BB1EDD" w:rsidP="002876C9">
            <w:pPr>
              <w:rPr>
                <w:rFonts w:ascii="Arial" w:hAnsi="Arial" w:cs="Arial"/>
                <w:sz w:val="18"/>
                <w:szCs w:val="18"/>
              </w:rPr>
            </w:pPr>
          </w:p>
        </w:tc>
      </w:tr>
      <w:tr w:rsidR="00BB1EDD" w:rsidRPr="00667934" w14:paraId="711B9851" w14:textId="77777777" w:rsidTr="002876C9">
        <w:tc>
          <w:tcPr>
            <w:tcW w:w="707" w:type="dxa"/>
            <w:hideMark/>
          </w:tcPr>
          <w:p w14:paraId="555D77E3" w14:textId="77777777" w:rsidR="00BB1EDD" w:rsidRPr="00667934" w:rsidRDefault="00BB1EDD" w:rsidP="002876C9">
            <w:pPr>
              <w:rPr>
                <w:rFonts w:ascii="Arial" w:hAnsi="Arial" w:cs="Arial"/>
                <w:sz w:val="18"/>
                <w:szCs w:val="18"/>
              </w:rPr>
            </w:pPr>
            <w:r w:rsidRPr="00667934">
              <w:rPr>
                <w:rFonts w:ascii="Arial" w:hAnsi="Arial" w:cs="Arial"/>
                <w:sz w:val="18"/>
                <w:szCs w:val="18"/>
              </w:rPr>
              <w:t>3.2</w:t>
            </w:r>
          </w:p>
        </w:tc>
        <w:tc>
          <w:tcPr>
            <w:tcW w:w="4250" w:type="dxa"/>
            <w:hideMark/>
          </w:tcPr>
          <w:p w14:paraId="7DCD1E8C" w14:textId="77777777" w:rsidR="00BB1EDD" w:rsidRPr="00667934" w:rsidRDefault="00BB1EDD" w:rsidP="002876C9">
            <w:pPr>
              <w:rPr>
                <w:rFonts w:ascii="Arial" w:hAnsi="Arial" w:cs="Arial"/>
                <w:sz w:val="18"/>
                <w:szCs w:val="18"/>
              </w:rPr>
            </w:pPr>
            <w:r w:rsidRPr="00667934">
              <w:rPr>
                <w:rFonts w:ascii="Arial" w:hAnsi="Arial" w:cs="Arial"/>
                <w:sz w:val="18"/>
                <w:szCs w:val="18"/>
              </w:rPr>
              <w:t>Processed Data </w:t>
            </w:r>
          </w:p>
        </w:tc>
        <w:tc>
          <w:tcPr>
            <w:tcW w:w="3402" w:type="dxa"/>
            <w:hideMark/>
          </w:tcPr>
          <w:p w14:paraId="4119CDF5" w14:textId="77777777" w:rsidR="00BB1EDD" w:rsidRPr="00667934" w:rsidRDefault="00BB1EDD" w:rsidP="002876C9">
            <w:pPr>
              <w:rPr>
                <w:rFonts w:ascii="Arial" w:hAnsi="Arial" w:cs="Arial"/>
                <w:sz w:val="18"/>
                <w:szCs w:val="18"/>
              </w:rPr>
            </w:pPr>
            <w:r w:rsidRPr="00667934">
              <w:rPr>
                <w:rFonts w:ascii="Arial" w:hAnsi="Arial" w:cs="Arial"/>
                <w:sz w:val="18"/>
                <w:szCs w:val="18"/>
              </w:rPr>
              <w:t>OFFICIAL-SENSITIVE</w:t>
            </w:r>
          </w:p>
        </w:tc>
        <w:tc>
          <w:tcPr>
            <w:tcW w:w="1829" w:type="dxa"/>
          </w:tcPr>
          <w:p w14:paraId="15FEF577" w14:textId="77777777" w:rsidR="00BB1EDD" w:rsidRPr="00667934" w:rsidRDefault="00BB1EDD" w:rsidP="002876C9">
            <w:pPr>
              <w:rPr>
                <w:rFonts w:ascii="Arial" w:hAnsi="Arial" w:cs="Arial"/>
                <w:sz w:val="18"/>
                <w:szCs w:val="18"/>
              </w:rPr>
            </w:pPr>
          </w:p>
        </w:tc>
      </w:tr>
      <w:tr w:rsidR="00BB1EDD" w:rsidRPr="00667934" w14:paraId="0432A489" w14:textId="77777777" w:rsidTr="002876C9">
        <w:tc>
          <w:tcPr>
            <w:tcW w:w="707" w:type="dxa"/>
            <w:hideMark/>
          </w:tcPr>
          <w:p w14:paraId="4AAF3D35" w14:textId="77777777" w:rsidR="00BB1EDD" w:rsidRPr="00667934" w:rsidRDefault="00BB1EDD" w:rsidP="002876C9">
            <w:pPr>
              <w:rPr>
                <w:rFonts w:ascii="Arial" w:hAnsi="Arial" w:cs="Arial"/>
                <w:b/>
                <w:sz w:val="18"/>
                <w:szCs w:val="18"/>
              </w:rPr>
            </w:pPr>
            <w:r w:rsidRPr="00667934">
              <w:rPr>
                <w:rFonts w:ascii="Arial" w:hAnsi="Arial" w:cs="Arial"/>
                <w:b/>
                <w:sz w:val="18"/>
                <w:szCs w:val="18"/>
              </w:rPr>
              <w:t>4</w:t>
            </w:r>
          </w:p>
        </w:tc>
        <w:tc>
          <w:tcPr>
            <w:tcW w:w="4250" w:type="dxa"/>
            <w:hideMark/>
          </w:tcPr>
          <w:p w14:paraId="3FCBF5BE" w14:textId="77777777" w:rsidR="00BB1EDD" w:rsidRPr="00667934" w:rsidRDefault="00BB1EDD" w:rsidP="002876C9">
            <w:pPr>
              <w:rPr>
                <w:rFonts w:ascii="Arial" w:hAnsi="Arial" w:cs="Arial"/>
                <w:b/>
                <w:sz w:val="18"/>
                <w:szCs w:val="18"/>
              </w:rPr>
            </w:pPr>
            <w:r w:rsidRPr="00667934">
              <w:rPr>
                <w:rFonts w:ascii="Arial" w:hAnsi="Arial" w:cs="Arial"/>
                <w:b/>
                <w:sz w:val="18"/>
                <w:szCs w:val="18"/>
              </w:rPr>
              <w:t>SECURITY</w:t>
            </w:r>
          </w:p>
        </w:tc>
        <w:tc>
          <w:tcPr>
            <w:tcW w:w="3402" w:type="dxa"/>
          </w:tcPr>
          <w:p w14:paraId="0E9F4B8C" w14:textId="77777777" w:rsidR="00BB1EDD" w:rsidRPr="00667934" w:rsidRDefault="00BB1EDD" w:rsidP="002876C9">
            <w:pPr>
              <w:rPr>
                <w:rFonts w:ascii="Arial" w:hAnsi="Arial" w:cs="Arial"/>
                <w:sz w:val="18"/>
                <w:szCs w:val="18"/>
              </w:rPr>
            </w:pPr>
          </w:p>
        </w:tc>
        <w:tc>
          <w:tcPr>
            <w:tcW w:w="1829" w:type="dxa"/>
          </w:tcPr>
          <w:p w14:paraId="10220551" w14:textId="77777777" w:rsidR="00BB1EDD" w:rsidRPr="00667934" w:rsidRDefault="00BB1EDD" w:rsidP="002876C9">
            <w:pPr>
              <w:rPr>
                <w:rFonts w:ascii="Arial" w:hAnsi="Arial" w:cs="Arial"/>
                <w:sz w:val="18"/>
                <w:szCs w:val="18"/>
              </w:rPr>
            </w:pPr>
          </w:p>
        </w:tc>
      </w:tr>
      <w:tr w:rsidR="00BB1EDD" w:rsidRPr="00667934" w14:paraId="7F9A26F0" w14:textId="77777777" w:rsidTr="002876C9">
        <w:tc>
          <w:tcPr>
            <w:tcW w:w="707" w:type="dxa"/>
            <w:hideMark/>
          </w:tcPr>
          <w:p w14:paraId="25DEC069" w14:textId="77777777" w:rsidR="00BB1EDD" w:rsidRPr="00667934" w:rsidRDefault="00BB1EDD" w:rsidP="002876C9">
            <w:pPr>
              <w:rPr>
                <w:rFonts w:ascii="Arial" w:hAnsi="Arial" w:cs="Arial"/>
                <w:sz w:val="18"/>
                <w:szCs w:val="18"/>
              </w:rPr>
            </w:pPr>
            <w:r w:rsidRPr="00667934">
              <w:rPr>
                <w:rFonts w:ascii="Arial" w:hAnsi="Arial" w:cs="Arial"/>
                <w:sz w:val="18"/>
                <w:szCs w:val="18"/>
              </w:rPr>
              <w:t>4.1</w:t>
            </w:r>
          </w:p>
        </w:tc>
        <w:tc>
          <w:tcPr>
            <w:tcW w:w="4250" w:type="dxa"/>
            <w:hideMark/>
          </w:tcPr>
          <w:p w14:paraId="6D884F2A" w14:textId="77777777" w:rsidR="00BB1EDD" w:rsidRPr="00667934" w:rsidRDefault="00BB1EDD" w:rsidP="002876C9">
            <w:pPr>
              <w:rPr>
                <w:rFonts w:ascii="Arial" w:hAnsi="Arial" w:cs="Arial"/>
                <w:sz w:val="18"/>
                <w:szCs w:val="18"/>
              </w:rPr>
            </w:pPr>
            <w:r w:rsidRPr="00667934">
              <w:rPr>
                <w:rFonts w:ascii="Arial" w:hAnsi="Arial" w:cs="Arial"/>
                <w:sz w:val="18"/>
                <w:szCs w:val="18"/>
              </w:rPr>
              <w:t>Security Aspects Letter </w:t>
            </w:r>
          </w:p>
        </w:tc>
        <w:tc>
          <w:tcPr>
            <w:tcW w:w="3402" w:type="dxa"/>
            <w:hideMark/>
          </w:tcPr>
          <w:p w14:paraId="2151E1FD" w14:textId="77777777" w:rsidR="00BB1EDD" w:rsidRPr="00667934" w:rsidRDefault="00BB1EDD" w:rsidP="002876C9">
            <w:pPr>
              <w:rPr>
                <w:rFonts w:ascii="Arial" w:hAnsi="Arial" w:cs="Arial"/>
                <w:sz w:val="18"/>
                <w:szCs w:val="18"/>
              </w:rPr>
            </w:pPr>
            <w:r w:rsidRPr="00667934">
              <w:rPr>
                <w:rFonts w:ascii="Arial" w:hAnsi="Arial" w:cs="Arial"/>
                <w:sz w:val="18"/>
                <w:szCs w:val="18"/>
              </w:rPr>
              <w:t>OFFICIAL</w:t>
            </w:r>
            <w:r w:rsidR="00F87E7C" w:rsidRPr="00667934">
              <w:rPr>
                <w:rFonts w:ascii="Arial" w:hAnsi="Arial" w:cs="Arial"/>
                <w:sz w:val="18"/>
                <w:szCs w:val="18"/>
              </w:rPr>
              <w:t>-SENSITIVE</w:t>
            </w:r>
          </w:p>
        </w:tc>
        <w:tc>
          <w:tcPr>
            <w:tcW w:w="1829" w:type="dxa"/>
          </w:tcPr>
          <w:p w14:paraId="5D5777C2" w14:textId="77777777" w:rsidR="00BB1EDD" w:rsidRPr="00667934" w:rsidRDefault="00BB1EDD" w:rsidP="002876C9">
            <w:pPr>
              <w:rPr>
                <w:rFonts w:ascii="Arial" w:hAnsi="Arial" w:cs="Arial"/>
                <w:sz w:val="18"/>
                <w:szCs w:val="18"/>
              </w:rPr>
            </w:pPr>
          </w:p>
        </w:tc>
      </w:tr>
      <w:tr w:rsidR="00BB1EDD" w:rsidRPr="00667934" w14:paraId="174CD8AB" w14:textId="77777777" w:rsidTr="002876C9">
        <w:tc>
          <w:tcPr>
            <w:tcW w:w="707" w:type="dxa"/>
            <w:hideMark/>
          </w:tcPr>
          <w:p w14:paraId="57D4C0BE" w14:textId="77777777" w:rsidR="00BB1EDD" w:rsidRPr="00667934" w:rsidRDefault="00BB1EDD" w:rsidP="002876C9">
            <w:pPr>
              <w:rPr>
                <w:rFonts w:ascii="Arial" w:hAnsi="Arial" w:cs="Arial"/>
                <w:sz w:val="18"/>
                <w:szCs w:val="18"/>
              </w:rPr>
            </w:pPr>
            <w:r w:rsidRPr="00667934">
              <w:rPr>
                <w:rFonts w:ascii="Arial" w:hAnsi="Arial" w:cs="Arial"/>
                <w:sz w:val="18"/>
                <w:szCs w:val="18"/>
              </w:rPr>
              <w:t>4.2</w:t>
            </w:r>
          </w:p>
        </w:tc>
        <w:tc>
          <w:tcPr>
            <w:tcW w:w="4250" w:type="dxa"/>
            <w:hideMark/>
          </w:tcPr>
          <w:p w14:paraId="17F32719" w14:textId="77777777" w:rsidR="00BB1EDD" w:rsidRPr="00667934" w:rsidRDefault="00BB1EDD" w:rsidP="002876C9">
            <w:pPr>
              <w:rPr>
                <w:rFonts w:ascii="Arial" w:hAnsi="Arial" w:cs="Arial"/>
                <w:sz w:val="18"/>
                <w:szCs w:val="18"/>
              </w:rPr>
            </w:pPr>
            <w:r w:rsidRPr="00667934">
              <w:rPr>
                <w:rFonts w:ascii="Arial" w:hAnsi="Arial" w:cs="Arial"/>
                <w:sz w:val="18"/>
                <w:szCs w:val="18"/>
              </w:rPr>
              <w:t>Mission threat / vulnerability assessment (Background) </w:t>
            </w:r>
          </w:p>
        </w:tc>
        <w:tc>
          <w:tcPr>
            <w:tcW w:w="3402" w:type="dxa"/>
            <w:hideMark/>
          </w:tcPr>
          <w:p w14:paraId="662F9709" w14:textId="77777777" w:rsidR="00BB1EDD" w:rsidRPr="00667934" w:rsidRDefault="00BB1EDD" w:rsidP="002876C9">
            <w:pPr>
              <w:rPr>
                <w:rFonts w:ascii="Arial" w:hAnsi="Arial" w:cs="Arial"/>
                <w:sz w:val="18"/>
                <w:szCs w:val="18"/>
              </w:rPr>
            </w:pPr>
            <w:r w:rsidRPr="00667934">
              <w:rPr>
                <w:rFonts w:ascii="Arial" w:hAnsi="Arial" w:cs="Arial"/>
                <w:sz w:val="18"/>
                <w:szCs w:val="18"/>
              </w:rPr>
              <w:t>OFFICIAL-SENSITIVE </w:t>
            </w:r>
          </w:p>
        </w:tc>
        <w:tc>
          <w:tcPr>
            <w:tcW w:w="1829" w:type="dxa"/>
          </w:tcPr>
          <w:p w14:paraId="4AC233DF" w14:textId="77777777" w:rsidR="00BB1EDD" w:rsidRPr="00667934" w:rsidRDefault="00BB1EDD" w:rsidP="002876C9">
            <w:pPr>
              <w:rPr>
                <w:rFonts w:ascii="Arial" w:hAnsi="Arial" w:cs="Arial"/>
                <w:sz w:val="18"/>
                <w:szCs w:val="18"/>
              </w:rPr>
            </w:pPr>
          </w:p>
        </w:tc>
      </w:tr>
      <w:tr w:rsidR="00BB1EDD" w:rsidRPr="00667934" w14:paraId="19A376D4" w14:textId="77777777" w:rsidTr="002876C9">
        <w:tc>
          <w:tcPr>
            <w:tcW w:w="707" w:type="dxa"/>
            <w:hideMark/>
          </w:tcPr>
          <w:p w14:paraId="7A20C5C0" w14:textId="77777777" w:rsidR="00BB1EDD" w:rsidRPr="00667934" w:rsidRDefault="00BB1EDD" w:rsidP="002876C9">
            <w:pPr>
              <w:rPr>
                <w:rFonts w:ascii="Arial" w:hAnsi="Arial" w:cs="Arial"/>
                <w:sz w:val="18"/>
                <w:szCs w:val="18"/>
              </w:rPr>
            </w:pPr>
            <w:r w:rsidRPr="00667934">
              <w:rPr>
                <w:rFonts w:ascii="Arial" w:hAnsi="Arial" w:cs="Arial"/>
                <w:sz w:val="18"/>
                <w:szCs w:val="18"/>
              </w:rPr>
              <w:lastRenderedPageBreak/>
              <w:t>4.3</w:t>
            </w:r>
          </w:p>
        </w:tc>
        <w:tc>
          <w:tcPr>
            <w:tcW w:w="4250" w:type="dxa"/>
            <w:hideMark/>
          </w:tcPr>
          <w:p w14:paraId="564F4857" w14:textId="77777777" w:rsidR="00BB1EDD" w:rsidRPr="00667934" w:rsidRDefault="00BB1EDD" w:rsidP="002876C9">
            <w:pPr>
              <w:rPr>
                <w:rFonts w:ascii="Arial" w:hAnsi="Arial" w:cs="Arial"/>
                <w:sz w:val="18"/>
                <w:szCs w:val="18"/>
              </w:rPr>
            </w:pPr>
            <w:r w:rsidRPr="00667934">
              <w:rPr>
                <w:rFonts w:ascii="Arial" w:hAnsi="Arial" w:cs="Arial"/>
                <w:sz w:val="18"/>
                <w:szCs w:val="18"/>
              </w:rPr>
              <w:t>Mission threat / vulnerability assessment (Foreground) </w:t>
            </w:r>
          </w:p>
        </w:tc>
        <w:tc>
          <w:tcPr>
            <w:tcW w:w="3402" w:type="dxa"/>
            <w:hideMark/>
          </w:tcPr>
          <w:p w14:paraId="3A971988" w14:textId="77777777" w:rsidR="00BB1EDD" w:rsidRPr="00667934" w:rsidRDefault="00BB1EDD" w:rsidP="002876C9">
            <w:pPr>
              <w:rPr>
                <w:rFonts w:ascii="Arial" w:hAnsi="Arial" w:cs="Arial"/>
                <w:sz w:val="18"/>
                <w:szCs w:val="18"/>
              </w:rPr>
            </w:pPr>
            <w:r w:rsidRPr="00667934">
              <w:rPr>
                <w:rFonts w:ascii="Arial" w:hAnsi="Arial" w:cs="Arial"/>
                <w:sz w:val="18"/>
                <w:szCs w:val="18"/>
              </w:rPr>
              <w:t>OFFICIAL-SENSITIVE  </w:t>
            </w:r>
          </w:p>
        </w:tc>
        <w:tc>
          <w:tcPr>
            <w:tcW w:w="1829" w:type="dxa"/>
            <w:hideMark/>
          </w:tcPr>
          <w:p w14:paraId="51BB4DC6" w14:textId="77777777" w:rsidR="00BB1EDD" w:rsidRPr="00667934" w:rsidRDefault="00BB1EDD" w:rsidP="002876C9">
            <w:pPr>
              <w:rPr>
                <w:rFonts w:ascii="Arial" w:hAnsi="Arial" w:cs="Arial"/>
                <w:sz w:val="18"/>
                <w:szCs w:val="18"/>
              </w:rPr>
            </w:pPr>
            <w:r w:rsidRPr="00667934">
              <w:rPr>
                <w:rFonts w:ascii="Arial" w:hAnsi="Arial" w:cs="Arial"/>
                <w:sz w:val="18"/>
                <w:szCs w:val="18"/>
              </w:rPr>
              <w:t xml:space="preserve"> </w:t>
            </w:r>
          </w:p>
        </w:tc>
      </w:tr>
    </w:tbl>
    <w:p w14:paraId="1FEC2D27" w14:textId="77777777" w:rsidR="00672DAC" w:rsidRDefault="00672DAC" w:rsidP="00672DAC">
      <w:pPr>
        <w:widowControl w:val="0"/>
        <w:autoSpaceDE w:val="0"/>
        <w:autoSpaceDN w:val="0"/>
        <w:adjustRightInd w:val="0"/>
        <w:spacing w:after="200" w:line="276" w:lineRule="auto"/>
        <w:ind w:right="114"/>
        <w:rPr>
          <w:rFonts w:ascii="Arial" w:hAnsi="Arial" w:cs="Arial"/>
          <w:sz w:val="24"/>
          <w:szCs w:val="24"/>
        </w:rPr>
        <w:sectPr w:rsidR="00672DAC" w:rsidSect="00A70986">
          <w:footerReference w:type="default" r:id="rId28"/>
          <w:pgSz w:w="11900" w:h="16820"/>
          <w:pgMar w:top="1420" w:right="1320" w:bottom="1420" w:left="1320" w:header="567" w:footer="708" w:gutter="0"/>
          <w:cols w:space="720"/>
          <w:noEndnote/>
          <w:docGrid w:linePitch="299"/>
        </w:sectPr>
      </w:pPr>
    </w:p>
    <w:p w14:paraId="428D0337" w14:textId="77777777" w:rsidR="00902894" w:rsidRPr="00F862C3" w:rsidRDefault="00902894" w:rsidP="00F862C3">
      <w:pPr>
        <w:pStyle w:val="Title"/>
        <w:jc w:val="left"/>
        <w:rPr>
          <w:sz w:val="22"/>
          <w:szCs w:val="18"/>
        </w:rPr>
      </w:pPr>
      <w:bookmarkStart w:id="250" w:name="_Toc501022446_9_4"/>
      <w:bookmarkStart w:id="251" w:name="_Toc89173279"/>
      <w:r w:rsidRPr="00F862C3">
        <w:rPr>
          <w:sz w:val="22"/>
          <w:szCs w:val="14"/>
        </w:rPr>
        <w:lastRenderedPageBreak/>
        <w:t>Schedule 3 - Contract Data Sheet</w:t>
      </w:r>
      <w:bookmarkEnd w:id="250"/>
      <w:bookmarkEnd w:id="251"/>
    </w:p>
    <w:tbl>
      <w:tblPr>
        <w:tblW w:w="10000" w:type="dxa"/>
        <w:tblInd w:w="130" w:type="dxa"/>
        <w:tblLayout w:type="fixed"/>
        <w:tblCellMar>
          <w:left w:w="0" w:type="dxa"/>
          <w:right w:w="0" w:type="dxa"/>
        </w:tblCellMar>
        <w:tblLook w:val="0000" w:firstRow="0" w:lastRow="0" w:firstColumn="0" w:lastColumn="0" w:noHBand="0" w:noVBand="0"/>
      </w:tblPr>
      <w:tblGrid>
        <w:gridCol w:w="9945"/>
        <w:gridCol w:w="55"/>
      </w:tblGrid>
      <w:tr w:rsidR="00902894" w:rsidRPr="00667934" w14:paraId="2B95A6D1"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6C12AD9"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r w:rsidRPr="00667934">
              <w:rPr>
                <w:rFonts w:ascii="Arial" w:hAnsi="Arial" w:cs="Arial"/>
                <w:b/>
                <w:bCs/>
                <w:color w:val="000000"/>
              </w:rPr>
              <w:t>General Conditions</w:t>
            </w:r>
          </w:p>
        </w:tc>
      </w:tr>
      <w:tr w:rsidR="00902894" w:rsidRPr="00667934" w14:paraId="1426AB61"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72D6D8E"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2 – Duration of Contract:</w:t>
            </w:r>
          </w:p>
          <w:p w14:paraId="14D09AF5"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21D56F97"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r w:rsidRPr="00667934">
              <w:rPr>
                <w:rFonts w:ascii="Arial" w:hAnsi="Arial" w:cs="Arial"/>
                <w:color w:val="000000"/>
              </w:rPr>
              <w:t xml:space="preserve">        The Contract expiry date shall be: 2023/03/31 </w:t>
            </w:r>
            <w:r w:rsidR="0018092E" w:rsidRPr="00667934">
              <w:rPr>
                <w:rFonts w:ascii="Arial" w:hAnsi="Arial" w:cs="Arial"/>
                <w:color w:val="000000"/>
              </w:rPr>
              <w:t>00</w:t>
            </w:r>
            <w:r w:rsidRPr="00667934">
              <w:rPr>
                <w:rFonts w:ascii="Arial" w:hAnsi="Arial" w:cs="Arial"/>
                <w:color w:val="000000"/>
              </w:rPr>
              <w:t>:00:00</w:t>
            </w:r>
          </w:p>
        </w:tc>
      </w:tr>
      <w:tr w:rsidR="00902894" w:rsidRPr="00667934" w14:paraId="2D16328B"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A897292"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4 – Governing Law:</w:t>
            </w:r>
          </w:p>
          <w:p w14:paraId="75FD05B4" w14:textId="77777777" w:rsidR="00902894" w:rsidRPr="00667934" w:rsidRDefault="00902894">
            <w:pPr>
              <w:widowControl w:val="0"/>
              <w:autoSpaceDE w:val="0"/>
              <w:autoSpaceDN w:val="0"/>
              <w:adjustRightInd w:val="0"/>
              <w:spacing w:after="60" w:line="240" w:lineRule="auto"/>
              <w:ind w:left="838" w:right="10"/>
              <w:rPr>
                <w:rFonts w:ascii="Arial" w:hAnsi="Arial" w:cs="Arial"/>
                <w:sz w:val="24"/>
                <w:szCs w:val="24"/>
              </w:rPr>
            </w:pPr>
          </w:p>
          <w:p w14:paraId="06D0D337" w14:textId="77777777" w:rsidR="00902894" w:rsidRPr="00667934" w:rsidRDefault="00902894">
            <w:pPr>
              <w:widowControl w:val="0"/>
              <w:autoSpaceDE w:val="0"/>
              <w:autoSpaceDN w:val="0"/>
              <w:adjustRightInd w:val="0"/>
              <w:spacing w:after="60" w:line="240" w:lineRule="auto"/>
              <w:ind w:left="838" w:right="10"/>
              <w:rPr>
                <w:rFonts w:ascii="Arial" w:hAnsi="Arial" w:cs="Arial"/>
                <w:color w:val="000000"/>
              </w:rPr>
            </w:pPr>
            <w:r w:rsidRPr="00667934">
              <w:rPr>
                <w:rFonts w:ascii="Arial" w:hAnsi="Arial" w:cs="Arial"/>
                <w:color w:val="000000"/>
              </w:rPr>
              <w:t xml:space="preserve">Contract to be governed and construed in accordance with: </w:t>
            </w:r>
          </w:p>
          <w:p w14:paraId="14438C2C" w14:textId="77777777" w:rsidR="00902894" w:rsidRPr="00667934" w:rsidRDefault="00902894">
            <w:pPr>
              <w:widowControl w:val="0"/>
              <w:autoSpaceDE w:val="0"/>
              <w:autoSpaceDN w:val="0"/>
              <w:adjustRightInd w:val="0"/>
              <w:spacing w:after="60" w:line="240" w:lineRule="auto"/>
              <w:ind w:left="838" w:right="10"/>
              <w:rPr>
                <w:rFonts w:ascii="Arial" w:hAnsi="Arial" w:cs="Arial"/>
                <w:sz w:val="24"/>
                <w:szCs w:val="24"/>
              </w:rPr>
            </w:pPr>
          </w:p>
          <w:p w14:paraId="7E652762" w14:textId="77777777" w:rsidR="00902894" w:rsidRPr="00667934" w:rsidRDefault="00902894">
            <w:pPr>
              <w:widowControl w:val="0"/>
              <w:autoSpaceDE w:val="0"/>
              <w:autoSpaceDN w:val="0"/>
              <w:adjustRightInd w:val="0"/>
              <w:spacing w:after="60" w:line="240" w:lineRule="auto"/>
              <w:ind w:left="838" w:right="10"/>
              <w:rPr>
                <w:rFonts w:ascii="Arial" w:hAnsi="Arial" w:cs="Arial"/>
                <w:color w:val="000000"/>
              </w:rPr>
            </w:pPr>
            <w:r w:rsidRPr="00667934">
              <w:rPr>
                <w:rFonts w:ascii="Arial" w:hAnsi="Arial" w:cs="Arial"/>
                <w:color w:val="000000"/>
              </w:rPr>
              <w:t>English Law</w:t>
            </w:r>
          </w:p>
          <w:p w14:paraId="09A4CBAC" w14:textId="77777777" w:rsidR="00902894" w:rsidRPr="00667934" w:rsidRDefault="00902894">
            <w:pPr>
              <w:widowControl w:val="0"/>
              <w:autoSpaceDE w:val="0"/>
              <w:autoSpaceDN w:val="0"/>
              <w:adjustRightInd w:val="0"/>
              <w:spacing w:after="60" w:line="240" w:lineRule="auto"/>
              <w:ind w:left="838" w:right="10"/>
              <w:rPr>
                <w:rFonts w:ascii="Arial" w:hAnsi="Arial" w:cs="Arial"/>
                <w:sz w:val="24"/>
                <w:szCs w:val="24"/>
              </w:rPr>
            </w:pPr>
          </w:p>
          <w:p w14:paraId="12263CB6" w14:textId="77777777" w:rsidR="00902894" w:rsidRPr="00667934" w:rsidRDefault="00902894">
            <w:pPr>
              <w:widowControl w:val="0"/>
              <w:autoSpaceDE w:val="0"/>
              <w:autoSpaceDN w:val="0"/>
              <w:adjustRightInd w:val="0"/>
              <w:spacing w:after="60" w:line="240" w:lineRule="auto"/>
              <w:ind w:left="838" w:right="10"/>
              <w:rPr>
                <w:rFonts w:ascii="Arial" w:hAnsi="Arial" w:cs="Arial"/>
                <w:color w:val="000000"/>
              </w:rPr>
            </w:pPr>
            <w:r w:rsidRPr="00667934">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5FF3C092" w14:textId="77777777" w:rsidR="00902894" w:rsidRPr="00667934" w:rsidRDefault="00902894">
            <w:pPr>
              <w:widowControl w:val="0"/>
              <w:autoSpaceDE w:val="0"/>
              <w:autoSpaceDN w:val="0"/>
              <w:adjustRightInd w:val="0"/>
              <w:spacing w:after="60" w:line="240" w:lineRule="auto"/>
              <w:ind w:left="838" w:right="10"/>
              <w:rPr>
                <w:rFonts w:ascii="Arial" w:hAnsi="Arial" w:cs="Arial"/>
                <w:sz w:val="24"/>
                <w:szCs w:val="24"/>
              </w:rPr>
            </w:pPr>
          </w:p>
          <w:p w14:paraId="252F928F" w14:textId="77777777" w:rsidR="00902894" w:rsidRPr="00667934" w:rsidRDefault="00902894">
            <w:pPr>
              <w:widowControl w:val="0"/>
              <w:autoSpaceDE w:val="0"/>
              <w:autoSpaceDN w:val="0"/>
              <w:adjustRightInd w:val="0"/>
              <w:spacing w:after="60" w:line="240" w:lineRule="auto"/>
              <w:ind w:left="838" w:right="10"/>
              <w:rPr>
                <w:rFonts w:ascii="Arial" w:hAnsi="Arial" w:cs="Arial"/>
                <w:sz w:val="24"/>
                <w:szCs w:val="24"/>
              </w:rPr>
            </w:pPr>
            <w:r w:rsidRPr="00667934">
              <w:rPr>
                <w:rFonts w:ascii="Arial" w:hAnsi="Arial" w:cs="Arial"/>
                <w:color w:val="000000"/>
              </w:rPr>
              <w:t>N/A</w:t>
            </w:r>
          </w:p>
        </w:tc>
      </w:tr>
      <w:tr w:rsidR="00902894" w:rsidRPr="00667934" w14:paraId="53FE52C5"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79DD9FC"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8 – Authority’s Representatives:</w:t>
            </w:r>
          </w:p>
          <w:p w14:paraId="0DC06A12"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29B1FFFE" w14:textId="77777777" w:rsidR="00902894" w:rsidRPr="00667934" w:rsidRDefault="00902894">
            <w:pPr>
              <w:widowControl w:val="0"/>
              <w:autoSpaceDE w:val="0"/>
              <w:autoSpaceDN w:val="0"/>
              <w:adjustRightInd w:val="0"/>
              <w:spacing w:after="60" w:line="240" w:lineRule="auto"/>
              <w:ind w:left="118" w:right="10"/>
              <w:rPr>
                <w:rFonts w:ascii="Arial" w:hAnsi="Arial" w:cs="Arial"/>
                <w:color w:val="000000"/>
              </w:rPr>
            </w:pPr>
            <w:r w:rsidRPr="00667934">
              <w:rPr>
                <w:rFonts w:ascii="Arial" w:hAnsi="Arial" w:cs="Arial"/>
                <w:color w:val="000000"/>
              </w:rPr>
              <w:t>The Authority’s Representatives for the Contract are as follows:</w:t>
            </w:r>
          </w:p>
          <w:p w14:paraId="2CB689BE"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71CF0906" w14:textId="1E1725CD" w:rsidR="00902894" w:rsidRPr="00667934" w:rsidRDefault="00902894">
            <w:pPr>
              <w:widowControl w:val="0"/>
              <w:autoSpaceDE w:val="0"/>
              <w:autoSpaceDN w:val="0"/>
              <w:adjustRightInd w:val="0"/>
              <w:spacing w:after="60" w:line="240" w:lineRule="auto"/>
              <w:ind w:left="118" w:right="10"/>
              <w:rPr>
                <w:rFonts w:ascii="Arial" w:hAnsi="Arial" w:cs="Arial"/>
                <w:color w:val="000000"/>
              </w:rPr>
            </w:pPr>
            <w:r w:rsidRPr="00667934">
              <w:rPr>
                <w:rFonts w:ascii="Arial" w:hAnsi="Arial" w:cs="Arial"/>
                <w:color w:val="000000"/>
              </w:rPr>
              <w:t xml:space="preserve">Commercial: </w:t>
            </w:r>
            <w:r w:rsidR="00002B92" w:rsidRPr="00002B92">
              <w:rPr>
                <w:rFonts w:ascii="Arial" w:hAnsi="Arial" w:cs="Arial"/>
                <w:color w:val="000000"/>
              </w:rPr>
              <w:t xml:space="preserve">[REDACTED] </w:t>
            </w:r>
            <w:r w:rsidRPr="00667934">
              <w:rPr>
                <w:rFonts w:ascii="Arial" w:hAnsi="Arial" w:cs="Arial"/>
                <w:color w:val="000000"/>
              </w:rPr>
              <w:t>(as per DEFFORM 111)</w:t>
            </w:r>
          </w:p>
          <w:p w14:paraId="2E9A2491"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6A798C0A" w14:textId="3A04B995"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r w:rsidRPr="00667934">
              <w:rPr>
                <w:rFonts w:ascii="Arial" w:hAnsi="Arial" w:cs="Arial"/>
                <w:color w:val="000000"/>
              </w:rPr>
              <w:t xml:space="preserve">Project Manager: </w:t>
            </w:r>
            <w:r w:rsidR="00002B92" w:rsidRPr="00002B92">
              <w:rPr>
                <w:rFonts w:ascii="Arial" w:hAnsi="Arial" w:cs="Arial"/>
                <w:color w:val="000000"/>
              </w:rPr>
              <w:t xml:space="preserve">[REDACTED] </w:t>
            </w:r>
            <w:r w:rsidRPr="00667934">
              <w:rPr>
                <w:rFonts w:ascii="Arial" w:hAnsi="Arial" w:cs="Arial"/>
                <w:color w:val="000000"/>
              </w:rPr>
              <w:t>(as per DEFFORM 111)</w:t>
            </w:r>
          </w:p>
        </w:tc>
      </w:tr>
      <w:tr w:rsidR="00902894" w:rsidRPr="00667934" w14:paraId="3AF3C59C"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EBA2210"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19 – Notices:</w:t>
            </w:r>
          </w:p>
          <w:p w14:paraId="25B99921"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5C344E3E" w14:textId="77777777" w:rsidR="00902894" w:rsidRPr="00667934" w:rsidRDefault="00902894">
            <w:pPr>
              <w:widowControl w:val="0"/>
              <w:autoSpaceDE w:val="0"/>
              <w:autoSpaceDN w:val="0"/>
              <w:adjustRightInd w:val="0"/>
              <w:spacing w:after="60" w:line="240" w:lineRule="auto"/>
              <w:ind w:left="685" w:right="10"/>
              <w:rPr>
                <w:rFonts w:ascii="Arial" w:hAnsi="Arial" w:cs="Arial"/>
                <w:color w:val="000000"/>
              </w:rPr>
            </w:pPr>
            <w:r w:rsidRPr="00667934">
              <w:rPr>
                <w:rFonts w:ascii="Arial" w:hAnsi="Arial" w:cs="Arial"/>
                <w:color w:val="000000"/>
              </w:rPr>
              <w:t>Notices served under the Contract shall be sent to the following address:</w:t>
            </w:r>
          </w:p>
          <w:p w14:paraId="5DAA96C2" w14:textId="77777777" w:rsidR="00902894" w:rsidRPr="00667934" w:rsidRDefault="00902894">
            <w:pPr>
              <w:widowControl w:val="0"/>
              <w:autoSpaceDE w:val="0"/>
              <w:autoSpaceDN w:val="0"/>
              <w:adjustRightInd w:val="0"/>
              <w:spacing w:after="60" w:line="240" w:lineRule="auto"/>
              <w:ind w:left="685" w:right="10"/>
              <w:rPr>
                <w:rFonts w:ascii="Arial" w:hAnsi="Arial" w:cs="Arial"/>
                <w:sz w:val="24"/>
                <w:szCs w:val="24"/>
              </w:rPr>
            </w:pPr>
          </w:p>
          <w:p w14:paraId="74668271" w14:textId="77777777" w:rsidR="00902894" w:rsidRPr="00667934" w:rsidRDefault="00902894">
            <w:pPr>
              <w:widowControl w:val="0"/>
              <w:autoSpaceDE w:val="0"/>
              <w:autoSpaceDN w:val="0"/>
              <w:adjustRightInd w:val="0"/>
              <w:spacing w:after="60" w:line="240" w:lineRule="auto"/>
              <w:ind w:left="685" w:right="10"/>
              <w:rPr>
                <w:rFonts w:ascii="Arial" w:hAnsi="Arial" w:cs="Arial"/>
                <w:color w:val="000000"/>
              </w:rPr>
            </w:pPr>
            <w:r w:rsidRPr="00667934">
              <w:rPr>
                <w:rFonts w:ascii="Arial" w:hAnsi="Arial" w:cs="Arial"/>
                <w:color w:val="000000"/>
              </w:rPr>
              <w:t>Authority:   MOD Abbey Wood, #1261, Spruce 2B, Bristol, BS34 8JH (as per DEFFORM 111)</w:t>
            </w:r>
          </w:p>
          <w:p w14:paraId="1BA70D75" w14:textId="77777777" w:rsidR="00902894" w:rsidRPr="00667934" w:rsidRDefault="00902894">
            <w:pPr>
              <w:widowControl w:val="0"/>
              <w:autoSpaceDE w:val="0"/>
              <w:autoSpaceDN w:val="0"/>
              <w:adjustRightInd w:val="0"/>
              <w:spacing w:after="60" w:line="240" w:lineRule="auto"/>
              <w:ind w:left="685" w:right="10"/>
              <w:rPr>
                <w:rFonts w:ascii="Arial" w:hAnsi="Arial" w:cs="Arial"/>
                <w:sz w:val="24"/>
                <w:szCs w:val="24"/>
              </w:rPr>
            </w:pPr>
          </w:p>
          <w:p w14:paraId="72BC0443" w14:textId="77777777" w:rsidR="00902894" w:rsidRPr="00667934" w:rsidRDefault="00902894">
            <w:pPr>
              <w:widowControl w:val="0"/>
              <w:autoSpaceDE w:val="0"/>
              <w:autoSpaceDN w:val="0"/>
              <w:adjustRightInd w:val="0"/>
              <w:spacing w:after="60" w:line="240" w:lineRule="auto"/>
              <w:ind w:left="685" w:right="10"/>
              <w:rPr>
                <w:rFonts w:ascii="Arial" w:hAnsi="Arial" w:cs="Arial"/>
                <w:color w:val="000000"/>
              </w:rPr>
            </w:pPr>
            <w:r w:rsidRPr="00667934">
              <w:rPr>
                <w:rFonts w:ascii="Arial" w:hAnsi="Arial" w:cs="Arial"/>
                <w:color w:val="000000"/>
              </w:rPr>
              <w:t>Contractor: N/A</w:t>
            </w:r>
          </w:p>
          <w:p w14:paraId="31FC7879" w14:textId="77777777" w:rsidR="00902894" w:rsidRPr="00667934" w:rsidRDefault="00902894">
            <w:pPr>
              <w:widowControl w:val="0"/>
              <w:autoSpaceDE w:val="0"/>
              <w:autoSpaceDN w:val="0"/>
              <w:adjustRightInd w:val="0"/>
              <w:spacing w:after="60" w:line="240" w:lineRule="auto"/>
              <w:ind w:left="685" w:right="10"/>
              <w:rPr>
                <w:rFonts w:ascii="Arial" w:hAnsi="Arial" w:cs="Arial"/>
                <w:sz w:val="24"/>
                <w:szCs w:val="24"/>
              </w:rPr>
            </w:pPr>
          </w:p>
          <w:p w14:paraId="3DA696CB" w14:textId="77777777" w:rsidR="00902894" w:rsidRPr="00667934" w:rsidRDefault="00902894">
            <w:pPr>
              <w:widowControl w:val="0"/>
              <w:autoSpaceDE w:val="0"/>
              <w:autoSpaceDN w:val="0"/>
              <w:adjustRightInd w:val="0"/>
              <w:spacing w:after="60" w:line="240" w:lineRule="auto"/>
              <w:ind w:left="685" w:right="10"/>
              <w:rPr>
                <w:rFonts w:ascii="Arial" w:hAnsi="Arial" w:cs="Arial"/>
                <w:sz w:val="24"/>
                <w:szCs w:val="24"/>
              </w:rPr>
            </w:pPr>
            <w:r w:rsidRPr="00667934">
              <w:rPr>
                <w:rFonts w:ascii="Arial" w:hAnsi="Arial" w:cs="Arial"/>
                <w:color w:val="000000"/>
              </w:rPr>
              <w:t xml:space="preserve">Notices can be sent by electronic </w:t>
            </w:r>
            <w:proofErr w:type="gramStart"/>
            <w:r w:rsidRPr="00667934">
              <w:rPr>
                <w:rFonts w:ascii="Arial" w:hAnsi="Arial" w:cs="Arial"/>
                <w:color w:val="000000"/>
              </w:rPr>
              <w:t>mail?</w:t>
            </w:r>
            <w:proofErr w:type="gramEnd"/>
            <w:r w:rsidRPr="00667934">
              <w:rPr>
                <w:rFonts w:ascii="Arial" w:hAnsi="Arial" w:cs="Arial"/>
                <w:color w:val="000000"/>
              </w:rPr>
              <w:t xml:space="preserve">  Yes</w:t>
            </w:r>
          </w:p>
        </w:tc>
      </w:tr>
      <w:tr w:rsidR="00902894" w:rsidRPr="00667934" w14:paraId="1CA94611"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4F0BFAC"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20.a – Progress Meetings:</w:t>
            </w:r>
          </w:p>
          <w:p w14:paraId="12F606B3"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036BB302" w14:textId="77777777" w:rsidR="00902894" w:rsidRPr="00667934" w:rsidRDefault="00902894">
            <w:pPr>
              <w:widowControl w:val="0"/>
              <w:autoSpaceDE w:val="0"/>
              <w:autoSpaceDN w:val="0"/>
              <w:adjustRightInd w:val="0"/>
              <w:spacing w:after="60" w:line="240" w:lineRule="auto"/>
              <w:ind w:left="118" w:right="10"/>
              <w:rPr>
                <w:rFonts w:ascii="Arial" w:hAnsi="Arial" w:cs="Arial"/>
                <w:color w:val="000000"/>
              </w:rPr>
            </w:pPr>
            <w:r w:rsidRPr="00667934">
              <w:rPr>
                <w:rFonts w:ascii="Arial" w:hAnsi="Arial" w:cs="Arial"/>
                <w:color w:val="000000"/>
              </w:rPr>
              <w:t>The Contractor shall be required to attend the following meetings:</w:t>
            </w:r>
          </w:p>
          <w:p w14:paraId="55BF0D1F"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1D673D59"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r w:rsidRPr="00667934">
              <w:rPr>
                <w:rFonts w:ascii="Arial" w:hAnsi="Arial" w:cs="Arial"/>
                <w:color w:val="000000"/>
              </w:rPr>
              <w:t>Monthly with Weekly Technical Exchange Meetings</w:t>
            </w:r>
          </w:p>
        </w:tc>
      </w:tr>
      <w:tr w:rsidR="00902894" w:rsidRPr="00667934" w14:paraId="3E5099B9"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4F1BFA3"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20.b – Progress Reports:</w:t>
            </w:r>
          </w:p>
          <w:p w14:paraId="6951924D"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796675C0" w14:textId="060F7BAA" w:rsidR="00902894" w:rsidRPr="00667934" w:rsidRDefault="00902894">
            <w:pPr>
              <w:widowControl w:val="0"/>
              <w:autoSpaceDE w:val="0"/>
              <w:autoSpaceDN w:val="0"/>
              <w:adjustRightInd w:val="0"/>
              <w:spacing w:after="60" w:line="240" w:lineRule="auto"/>
              <w:ind w:left="118" w:right="10"/>
              <w:rPr>
                <w:rFonts w:ascii="Arial" w:hAnsi="Arial" w:cs="Arial"/>
                <w:color w:val="000000"/>
              </w:rPr>
            </w:pPr>
            <w:r w:rsidRPr="00667934">
              <w:rPr>
                <w:rFonts w:ascii="Arial" w:hAnsi="Arial" w:cs="Arial"/>
                <w:color w:val="000000"/>
              </w:rPr>
              <w:t>The Contractor is required to submit the following Reports:</w:t>
            </w:r>
            <w:r w:rsidR="00EA0616">
              <w:rPr>
                <w:rFonts w:ascii="Arial" w:hAnsi="Arial" w:cs="Arial"/>
                <w:color w:val="000000"/>
              </w:rPr>
              <w:t xml:space="preserve"> Monthly Progress reports one week prior to Monthly progress meetings.</w:t>
            </w:r>
          </w:p>
          <w:p w14:paraId="6AC04886"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53BBD2C6" w14:textId="20AED566" w:rsidR="00902894" w:rsidRPr="00667934" w:rsidRDefault="00902894">
            <w:pPr>
              <w:widowControl w:val="0"/>
              <w:autoSpaceDE w:val="0"/>
              <w:autoSpaceDN w:val="0"/>
              <w:adjustRightInd w:val="0"/>
              <w:spacing w:after="60" w:line="240" w:lineRule="auto"/>
              <w:ind w:left="118" w:right="10"/>
              <w:rPr>
                <w:rFonts w:ascii="Arial" w:hAnsi="Arial" w:cs="Arial"/>
                <w:color w:val="000000"/>
              </w:rPr>
            </w:pPr>
            <w:r w:rsidRPr="00667934">
              <w:rPr>
                <w:rFonts w:ascii="Arial" w:hAnsi="Arial" w:cs="Arial"/>
                <w:color w:val="000000"/>
              </w:rPr>
              <w:lastRenderedPageBreak/>
              <w:t>Monthly</w:t>
            </w:r>
            <w:r w:rsidR="00EA0616">
              <w:rPr>
                <w:rFonts w:ascii="Arial" w:hAnsi="Arial" w:cs="Arial"/>
                <w:color w:val="000000"/>
              </w:rPr>
              <w:t xml:space="preserve"> </w:t>
            </w:r>
            <w:r w:rsidRPr="00667934">
              <w:rPr>
                <w:rFonts w:ascii="Arial" w:hAnsi="Arial" w:cs="Arial"/>
                <w:color w:val="000000"/>
              </w:rPr>
              <w:t>Reports shall be Delivered to the following address:</w:t>
            </w:r>
          </w:p>
          <w:p w14:paraId="604125B6"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r w:rsidRPr="00667934">
              <w:rPr>
                <w:rFonts w:ascii="Arial" w:hAnsi="Arial" w:cs="Arial"/>
                <w:color w:val="000000"/>
              </w:rPr>
              <w:t>MOD Abbey Wood, #1261, Spruce 2B, Bristol, BS34 8JH</w:t>
            </w:r>
          </w:p>
        </w:tc>
      </w:tr>
      <w:tr w:rsidR="00902894" w:rsidRPr="00667934" w14:paraId="1414A373"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526298C"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bookmarkStart w:id="252" w:name="#SC3A"/>
            <w:bookmarkEnd w:id="252"/>
            <w:r w:rsidRPr="00667934">
              <w:rPr>
                <w:rFonts w:ascii="Arial" w:hAnsi="Arial" w:cs="Arial"/>
                <w:b/>
                <w:bCs/>
                <w:color w:val="000000"/>
              </w:rPr>
              <w:lastRenderedPageBreak/>
              <w:t>Supply of Contractor Deliverables</w:t>
            </w:r>
          </w:p>
        </w:tc>
      </w:tr>
      <w:tr w:rsidR="00902894" w:rsidRPr="00667934" w14:paraId="2AB804EA"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6CF201B"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21 – Quality Assurance:</w:t>
            </w:r>
          </w:p>
          <w:p w14:paraId="030FA7E5"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0AA8A7E1" w14:textId="1DA19B8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 xml:space="preserve">Is a Deliverable Quality Plan required for this Contract? </w:t>
            </w:r>
            <w:r w:rsidR="00FF69E8">
              <w:rPr>
                <w:rFonts w:ascii="Arial" w:hAnsi="Arial" w:cs="Arial"/>
                <w:color w:val="000000"/>
              </w:rPr>
              <w:t>Yes</w:t>
            </w:r>
          </w:p>
          <w:p w14:paraId="033D1240"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58F1CB80"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 xml:space="preserve">If required, the Deliverable Quality Plan must be set out as defined in AQAP 2105 and delivered to the Authority (Quality) within 30 Business Days of Contract Award.  Once agreed by the Authority the Quality Plan shall be incorporated into the Contract.  The Contractor shall </w:t>
            </w:r>
            <w:proofErr w:type="gramStart"/>
            <w:r w:rsidRPr="00667934">
              <w:rPr>
                <w:rFonts w:ascii="Arial" w:hAnsi="Arial" w:cs="Arial"/>
                <w:color w:val="000000"/>
              </w:rPr>
              <w:t>remain at all times</w:t>
            </w:r>
            <w:proofErr w:type="gramEnd"/>
            <w:r w:rsidRPr="00667934">
              <w:rPr>
                <w:rFonts w:ascii="Arial" w:hAnsi="Arial" w:cs="Arial"/>
                <w:color w:val="000000"/>
              </w:rPr>
              <w:t xml:space="preserve"> solely responsible for the accuracy, suitability and applicability of the Deliverable Quality Plan.</w:t>
            </w:r>
          </w:p>
          <w:p w14:paraId="4F18C92B"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1B13E703" w14:textId="77777777" w:rsidR="00C73C91" w:rsidRDefault="00902894" w:rsidP="00C73C91">
            <w:pPr>
              <w:widowControl w:val="0"/>
              <w:autoSpaceDE w:val="0"/>
              <w:autoSpaceDN w:val="0"/>
              <w:adjustRightInd w:val="0"/>
              <w:spacing w:after="0" w:line="240" w:lineRule="auto"/>
              <w:ind w:left="120" w:right="114"/>
              <w:rPr>
                <w:rFonts w:ascii="Arial" w:hAnsi="Arial" w:cs="Arial"/>
                <w:b/>
                <w:bCs/>
                <w:color w:val="000000"/>
              </w:rPr>
            </w:pPr>
            <w:r w:rsidRPr="00667934">
              <w:rPr>
                <w:rFonts w:ascii="Arial" w:hAnsi="Arial" w:cs="Arial"/>
                <w:color w:val="000000"/>
              </w:rPr>
              <w:t>Other Quality Assurance Requirements:</w:t>
            </w:r>
            <w:r w:rsidR="00C73C91">
              <w:rPr>
                <w:rFonts w:ascii="Arial" w:hAnsi="Arial" w:cs="Arial"/>
                <w:b/>
                <w:bCs/>
                <w:color w:val="000000"/>
              </w:rPr>
              <w:t xml:space="preserve"> </w:t>
            </w:r>
          </w:p>
          <w:p w14:paraId="24AE32B5" w14:textId="45564EA5" w:rsidR="00C73C91" w:rsidRDefault="00C73C91" w:rsidP="00C73C91">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b/>
                <w:bCs/>
                <w:color w:val="000000"/>
              </w:rPr>
              <w:t>AQAP 2110</w:t>
            </w:r>
          </w:p>
          <w:p w14:paraId="49DC02A0" w14:textId="77777777" w:rsidR="00C73C91" w:rsidRPr="0018092E" w:rsidRDefault="00C73C91" w:rsidP="00C73C91">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NATO Quality Assurance Requirements for Design, Development and Production. </w:t>
            </w:r>
          </w:p>
          <w:p w14:paraId="185D88CC" w14:textId="77777777" w:rsidR="00C73C91" w:rsidRDefault="00C73C91" w:rsidP="00C73C91">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Edition D Version 1</w:t>
            </w:r>
          </w:p>
          <w:p w14:paraId="5755B753" w14:textId="77777777" w:rsidR="00C73C91" w:rsidRDefault="00C73C91" w:rsidP="00C73C91">
            <w:pPr>
              <w:keepNext/>
              <w:keepLines/>
              <w:widowControl w:val="0"/>
              <w:autoSpaceDE w:val="0"/>
              <w:autoSpaceDN w:val="0"/>
              <w:adjustRightInd w:val="0"/>
              <w:spacing w:after="0" w:line="240" w:lineRule="auto"/>
              <w:ind w:left="120" w:right="114"/>
              <w:rPr>
                <w:rFonts w:ascii="Arial" w:hAnsi="Arial" w:cs="Arial"/>
                <w:sz w:val="24"/>
                <w:szCs w:val="24"/>
              </w:rPr>
            </w:pPr>
            <w:r>
              <w:rPr>
                <w:rFonts w:ascii="Arial" w:hAnsi="Arial" w:cs="Arial"/>
                <w:b/>
                <w:bCs/>
                <w:color w:val="000000"/>
              </w:rPr>
              <w:t>AQAP 2210</w:t>
            </w:r>
          </w:p>
          <w:p w14:paraId="0E66D45B" w14:textId="77777777" w:rsidR="00C73C91" w:rsidRPr="0018092E" w:rsidRDefault="00C73C91" w:rsidP="00C73C91">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 xml:space="preserve">NATO Supplementary Software Quality Assurance Requirements to AQAP 2110 and AQAP 2310 </w:t>
            </w:r>
          </w:p>
          <w:p w14:paraId="19ED5B70" w14:textId="77777777" w:rsidR="00C73C91" w:rsidRDefault="00C73C91" w:rsidP="00C73C91">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Edition A Version 2</w:t>
            </w:r>
          </w:p>
          <w:p w14:paraId="41D989E4" w14:textId="77777777" w:rsidR="00C73C91" w:rsidRDefault="00C73C91" w:rsidP="00C73C91">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b/>
                <w:bCs/>
                <w:color w:val="000000"/>
              </w:rPr>
              <w:t>DEFSTAN 05-061 Pt 1</w:t>
            </w:r>
          </w:p>
          <w:p w14:paraId="518BBE21" w14:textId="77777777" w:rsidR="00C73C91" w:rsidRPr="0018092E" w:rsidRDefault="00C73C91" w:rsidP="00C73C91">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Quality Assurance Procedural Requirements - Concessions </w:t>
            </w:r>
          </w:p>
          <w:p w14:paraId="7909CAB5" w14:textId="77777777" w:rsidR="00C73C91" w:rsidRDefault="00C73C91" w:rsidP="00C73C91">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Issue 6</w:t>
            </w:r>
          </w:p>
          <w:p w14:paraId="07B26FFA" w14:textId="77777777" w:rsidR="00C73C91" w:rsidRDefault="00C73C91" w:rsidP="00C73C91">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b/>
                <w:bCs/>
                <w:color w:val="000000"/>
              </w:rPr>
              <w:t>DEFSTAN 05-061 Pt 4</w:t>
            </w:r>
          </w:p>
          <w:p w14:paraId="637E84C9" w14:textId="77777777" w:rsidR="00C73C91" w:rsidRDefault="00C73C91" w:rsidP="00C73C91">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14:paraId="07B9115A" w14:textId="77777777" w:rsidR="00C73C91" w:rsidRDefault="00C73C91" w:rsidP="00C73C91">
            <w:pPr>
              <w:widowControl w:val="0"/>
              <w:autoSpaceDE w:val="0"/>
              <w:autoSpaceDN w:val="0"/>
              <w:adjustRightInd w:val="0"/>
              <w:spacing w:after="0" w:line="240" w:lineRule="auto"/>
              <w:ind w:left="120"/>
              <w:rPr>
                <w:rFonts w:ascii="Arial" w:hAnsi="Arial" w:cs="Arial"/>
                <w:color w:val="000000"/>
              </w:rPr>
            </w:pPr>
          </w:p>
          <w:p w14:paraId="2BC4748D" w14:textId="6F193FFF" w:rsidR="00902894" w:rsidRPr="00667934" w:rsidRDefault="00C73C91" w:rsidP="00654B92">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Issue 3</w:t>
            </w:r>
          </w:p>
        </w:tc>
      </w:tr>
      <w:tr w:rsidR="00902894" w:rsidRPr="00667934" w14:paraId="775784F1"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0A1479E"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22 – Marking of Contractor Deliverables:</w:t>
            </w:r>
          </w:p>
          <w:p w14:paraId="76456498"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5F310025"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 xml:space="preserve">        Special Marking requirements: </w:t>
            </w:r>
          </w:p>
          <w:p w14:paraId="75DF7F0E"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1A1A2058"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r w:rsidRPr="00667934">
              <w:rPr>
                <w:rFonts w:ascii="Arial" w:hAnsi="Arial" w:cs="Arial"/>
                <w:color w:val="000000"/>
              </w:rPr>
              <w:t>N/A</w:t>
            </w:r>
          </w:p>
        </w:tc>
      </w:tr>
      <w:tr w:rsidR="00902894" w:rsidRPr="00667934" w14:paraId="0E3A145E"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393FB7F"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24 - Supply of Data for Hazardous Contractor Deliverables, Materials and Substances:</w:t>
            </w:r>
          </w:p>
          <w:p w14:paraId="0F243159"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7A85E0B2" w14:textId="77777777" w:rsidR="00902894" w:rsidRPr="00667934" w:rsidRDefault="00902894">
            <w:pPr>
              <w:widowControl w:val="0"/>
              <w:autoSpaceDE w:val="0"/>
              <w:autoSpaceDN w:val="0"/>
              <w:adjustRightInd w:val="0"/>
              <w:spacing w:after="60" w:line="240" w:lineRule="auto"/>
              <w:ind w:left="685" w:right="10"/>
              <w:rPr>
                <w:rFonts w:ascii="Arial" w:hAnsi="Arial" w:cs="Arial"/>
                <w:color w:val="000000"/>
              </w:rPr>
            </w:pPr>
            <w:r w:rsidRPr="00667934">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7D0A03CC" w14:textId="77777777" w:rsidR="00902894" w:rsidRPr="00667934" w:rsidRDefault="00902894">
            <w:pPr>
              <w:widowControl w:val="0"/>
              <w:autoSpaceDE w:val="0"/>
              <w:autoSpaceDN w:val="0"/>
              <w:adjustRightInd w:val="0"/>
              <w:spacing w:after="60" w:line="240" w:lineRule="auto"/>
              <w:ind w:left="685" w:right="10"/>
              <w:rPr>
                <w:rFonts w:ascii="Arial" w:hAnsi="Arial" w:cs="Arial"/>
                <w:sz w:val="24"/>
                <w:szCs w:val="24"/>
              </w:rPr>
            </w:pPr>
          </w:p>
          <w:p w14:paraId="0440A21F" w14:textId="77777777" w:rsidR="00902894" w:rsidRPr="00667934" w:rsidRDefault="00902894">
            <w:pPr>
              <w:widowControl w:val="0"/>
              <w:autoSpaceDE w:val="0"/>
              <w:autoSpaceDN w:val="0"/>
              <w:adjustRightInd w:val="0"/>
              <w:spacing w:after="60" w:line="240" w:lineRule="auto"/>
              <w:ind w:left="685" w:right="10"/>
              <w:rPr>
                <w:rFonts w:ascii="Arial" w:hAnsi="Arial" w:cs="Arial"/>
                <w:color w:val="000000"/>
              </w:rPr>
            </w:pPr>
            <w:r w:rsidRPr="00667934">
              <w:rPr>
                <w:rFonts w:ascii="Arial" w:hAnsi="Arial" w:cs="Arial"/>
                <w:color w:val="000000"/>
              </w:rPr>
              <w:t>a)  The Authority’s Representative (Commercial)</w:t>
            </w:r>
          </w:p>
          <w:p w14:paraId="3E98403A" w14:textId="77777777" w:rsidR="00902894" w:rsidRPr="00667934" w:rsidRDefault="00902894">
            <w:pPr>
              <w:widowControl w:val="0"/>
              <w:autoSpaceDE w:val="0"/>
              <w:autoSpaceDN w:val="0"/>
              <w:adjustRightInd w:val="0"/>
              <w:spacing w:after="60" w:line="240" w:lineRule="auto"/>
              <w:ind w:left="685" w:right="10"/>
              <w:rPr>
                <w:rFonts w:ascii="Arial" w:hAnsi="Arial" w:cs="Arial"/>
                <w:sz w:val="24"/>
                <w:szCs w:val="24"/>
              </w:rPr>
            </w:pPr>
          </w:p>
          <w:p w14:paraId="71E4B70D" w14:textId="77777777" w:rsidR="00902894" w:rsidRPr="00667934" w:rsidRDefault="00902894">
            <w:pPr>
              <w:widowControl w:val="0"/>
              <w:autoSpaceDE w:val="0"/>
              <w:autoSpaceDN w:val="0"/>
              <w:adjustRightInd w:val="0"/>
              <w:spacing w:after="60" w:line="240" w:lineRule="auto"/>
              <w:ind w:left="685" w:right="10"/>
              <w:rPr>
                <w:rFonts w:ascii="Arial" w:hAnsi="Arial" w:cs="Arial"/>
                <w:color w:val="0000FF"/>
                <w:u w:val="single"/>
              </w:rPr>
            </w:pPr>
            <w:r w:rsidRPr="00667934">
              <w:rPr>
                <w:rFonts w:ascii="Arial" w:hAnsi="Arial" w:cs="Arial"/>
                <w:color w:val="000000"/>
              </w:rPr>
              <w:t xml:space="preserve">b)  Defence Safety Authority – </w:t>
            </w:r>
            <w:r w:rsidRPr="00667934">
              <w:rPr>
                <w:rFonts w:ascii="Arial" w:hAnsi="Arial" w:cs="Arial"/>
                <w:color w:val="0000FF"/>
                <w:u w:val="single"/>
              </w:rPr>
              <w:t>DSA-DLSR-MovTpt-DGHSIS@mod.uk</w:t>
            </w:r>
          </w:p>
          <w:p w14:paraId="6E4F6096" w14:textId="77777777" w:rsidR="00902894" w:rsidRPr="00667934" w:rsidRDefault="00902894">
            <w:pPr>
              <w:widowControl w:val="0"/>
              <w:autoSpaceDE w:val="0"/>
              <w:autoSpaceDN w:val="0"/>
              <w:adjustRightInd w:val="0"/>
              <w:spacing w:after="60" w:line="240" w:lineRule="auto"/>
              <w:ind w:left="685" w:right="10"/>
              <w:rPr>
                <w:rFonts w:ascii="Arial" w:hAnsi="Arial" w:cs="Arial"/>
                <w:sz w:val="24"/>
                <w:szCs w:val="24"/>
              </w:rPr>
            </w:pPr>
          </w:p>
          <w:p w14:paraId="763945DD" w14:textId="77777777" w:rsidR="00902894" w:rsidRPr="00667934" w:rsidRDefault="00902894">
            <w:pPr>
              <w:widowControl w:val="0"/>
              <w:autoSpaceDE w:val="0"/>
              <w:autoSpaceDN w:val="0"/>
              <w:adjustRightInd w:val="0"/>
              <w:spacing w:after="60" w:line="240" w:lineRule="auto"/>
              <w:ind w:left="685" w:right="10"/>
              <w:rPr>
                <w:rFonts w:ascii="Arial" w:hAnsi="Arial" w:cs="Arial"/>
                <w:sz w:val="24"/>
                <w:szCs w:val="24"/>
              </w:rPr>
            </w:pPr>
            <w:r w:rsidRPr="00667934">
              <w:rPr>
                <w:rFonts w:ascii="Arial" w:hAnsi="Arial" w:cs="Arial"/>
                <w:color w:val="000000"/>
              </w:rPr>
              <w:t xml:space="preserve">to be Delivered no later than one (1) month prior to the Delivery Date for the Contract </w:t>
            </w:r>
            <w:r w:rsidRPr="00667934">
              <w:rPr>
                <w:rFonts w:ascii="Arial" w:hAnsi="Arial" w:cs="Arial"/>
                <w:color w:val="000000"/>
              </w:rPr>
              <w:lastRenderedPageBreak/>
              <w:t>Deliverable or by the following date: 2021/04/29 00:00:00</w:t>
            </w:r>
          </w:p>
        </w:tc>
      </w:tr>
      <w:tr w:rsidR="00902894" w:rsidRPr="00667934" w14:paraId="5B16C672"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52C0EF9"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lastRenderedPageBreak/>
              <w:t>Condition 25 – Timber and Wood-Derived Products:</w:t>
            </w:r>
          </w:p>
          <w:p w14:paraId="66474278" w14:textId="77777777" w:rsidR="00902894" w:rsidRPr="00667934" w:rsidRDefault="00902894">
            <w:pPr>
              <w:widowControl w:val="0"/>
              <w:autoSpaceDE w:val="0"/>
              <w:autoSpaceDN w:val="0"/>
              <w:adjustRightInd w:val="0"/>
              <w:spacing w:after="60" w:line="240" w:lineRule="auto"/>
              <w:ind w:left="838" w:right="10"/>
              <w:rPr>
                <w:rFonts w:ascii="Arial" w:hAnsi="Arial" w:cs="Arial"/>
                <w:sz w:val="24"/>
                <w:szCs w:val="24"/>
              </w:rPr>
            </w:pPr>
          </w:p>
          <w:p w14:paraId="56CDD188" w14:textId="77777777" w:rsidR="00902894" w:rsidRPr="00667934" w:rsidRDefault="00902894">
            <w:pPr>
              <w:widowControl w:val="0"/>
              <w:autoSpaceDE w:val="0"/>
              <w:autoSpaceDN w:val="0"/>
              <w:adjustRightInd w:val="0"/>
              <w:spacing w:after="60" w:line="240" w:lineRule="auto"/>
              <w:ind w:left="838" w:right="10"/>
              <w:rPr>
                <w:rFonts w:ascii="Arial" w:hAnsi="Arial" w:cs="Arial"/>
                <w:color w:val="000000"/>
              </w:rPr>
            </w:pPr>
            <w:r w:rsidRPr="00667934">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30EC2360" w14:textId="77777777" w:rsidR="00902894" w:rsidRPr="00667934" w:rsidRDefault="00902894">
            <w:pPr>
              <w:widowControl w:val="0"/>
              <w:autoSpaceDE w:val="0"/>
              <w:autoSpaceDN w:val="0"/>
              <w:adjustRightInd w:val="0"/>
              <w:spacing w:after="60" w:line="240" w:lineRule="auto"/>
              <w:ind w:left="838" w:right="10"/>
              <w:rPr>
                <w:rFonts w:ascii="Arial" w:hAnsi="Arial" w:cs="Arial"/>
                <w:sz w:val="24"/>
                <w:szCs w:val="24"/>
              </w:rPr>
            </w:pPr>
          </w:p>
          <w:p w14:paraId="6E15F2F6" w14:textId="77777777" w:rsidR="00902894" w:rsidRPr="00667934" w:rsidRDefault="00902894">
            <w:pPr>
              <w:widowControl w:val="0"/>
              <w:autoSpaceDE w:val="0"/>
              <w:autoSpaceDN w:val="0"/>
              <w:adjustRightInd w:val="0"/>
              <w:spacing w:after="60" w:line="240" w:lineRule="auto"/>
              <w:ind w:left="838" w:right="10"/>
              <w:rPr>
                <w:rFonts w:ascii="Arial" w:hAnsi="Arial" w:cs="Arial"/>
                <w:sz w:val="24"/>
                <w:szCs w:val="24"/>
              </w:rPr>
            </w:pPr>
            <w:r w:rsidRPr="00667934">
              <w:rPr>
                <w:rFonts w:ascii="Arial" w:hAnsi="Arial" w:cs="Arial"/>
                <w:color w:val="000000"/>
              </w:rPr>
              <w:t xml:space="preserve">to be Delivered by the following date: 2021/04/29 </w:t>
            </w:r>
            <w:r w:rsidR="0018092E" w:rsidRPr="00667934">
              <w:rPr>
                <w:rFonts w:ascii="Arial" w:hAnsi="Arial" w:cs="Arial"/>
                <w:color w:val="000000"/>
              </w:rPr>
              <w:t>00</w:t>
            </w:r>
            <w:r w:rsidRPr="00667934">
              <w:rPr>
                <w:rFonts w:ascii="Arial" w:hAnsi="Arial" w:cs="Arial"/>
                <w:color w:val="000000"/>
              </w:rPr>
              <w:t>:00:00</w:t>
            </w:r>
          </w:p>
        </w:tc>
      </w:tr>
      <w:tr w:rsidR="00902894" w:rsidRPr="00667934" w14:paraId="37B48A9E"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C7DFA7"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26 – Certificate of Conformity:</w:t>
            </w:r>
          </w:p>
          <w:p w14:paraId="75DBD425"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0D667E6A"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Is a Certificate of Conformity required for this Contract? Yes</w:t>
            </w:r>
          </w:p>
          <w:p w14:paraId="300C5C6F"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6542E371"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 xml:space="preserve">Applicable to Line Items: </w:t>
            </w:r>
            <w:r w:rsidR="00217B39" w:rsidRPr="00667934">
              <w:rPr>
                <w:rFonts w:ascii="Arial" w:hAnsi="Arial" w:cs="Arial"/>
                <w:color w:val="000000"/>
              </w:rPr>
              <w:t xml:space="preserve">Schedule 2 Statement of Requirements in its entirety where equivalents or alternative solutions other than those set out. </w:t>
            </w:r>
          </w:p>
          <w:p w14:paraId="521C4D14"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22C5C8BE"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 xml:space="preserve">If required, does the Contractor Deliverables require traceability throughout the supply chain?     </w:t>
            </w:r>
          </w:p>
          <w:p w14:paraId="18B2D7A6"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2007BEBE"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Yes</w:t>
            </w:r>
          </w:p>
          <w:p w14:paraId="642D44C8" w14:textId="77777777" w:rsidR="00902894" w:rsidRPr="00667934" w:rsidRDefault="00902894" w:rsidP="00217B39">
            <w:pPr>
              <w:widowControl w:val="0"/>
              <w:autoSpaceDE w:val="0"/>
              <w:autoSpaceDN w:val="0"/>
              <w:adjustRightInd w:val="0"/>
              <w:spacing w:after="60" w:line="240" w:lineRule="auto"/>
              <w:ind w:right="10"/>
              <w:rPr>
                <w:rFonts w:ascii="Arial" w:hAnsi="Arial" w:cs="Arial"/>
                <w:sz w:val="24"/>
                <w:szCs w:val="24"/>
              </w:rPr>
            </w:pPr>
          </w:p>
        </w:tc>
      </w:tr>
      <w:tr w:rsidR="00902894" w:rsidRPr="00667934" w14:paraId="153BA3D9"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436A0B3"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28.b – Delivery by the Contractor:</w:t>
            </w:r>
          </w:p>
          <w:p w14:paraId="5EBFA993"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79D94F3B"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The following Line Items are to be Delivered by the Contractor:</w:t>
            </w:r>
          </w:p>
          <w:p w14:paraId="20C17AAE"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398C1C95" w14:textId="3BB442B5"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As state</w:t>
            </w:r>
            <w:r w:rsidRPr="00C73C91">
              <w:rPr>
                <w:rFonts w:ascii="Arial" w:hAnsi="Arial" w:cs="Arial"/>
                <w:color w:val="000000"/>
              </w:rPr>
              <w:t>d in</w:t>
            </w:r>
            <w:r w:rsidRPr="00667934">
              <w:rPr>
                <w:rFonts w:ascii="Arial" w:hAnsi="Arial" w:cs="Arial"/>
                <w:color w:val="000000"/>
              </w:rPr>
              <w:t xml:space="preserve"> Schedule 2 Statement of Requirement</w:t>
            </w:r>
          </w:p>
          <w:p w14:paraId="4F3162E2"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        </w:t>
            </w:r>
          </w:p>
          <w:p w14:paraId="34AB6160"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Special Delivery Instructions:</w:t>
            </w:r>
          </w:p>
          <w:p w14:paraId="2DC38195"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404F0593"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N/A</w:t>
            </w:r>
          </w:p>
          <w:p w14:paraId="3295A714"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32377977"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r w:rsidRPr="00667934">
              <w:rPr>
                <w:rFonts w:ascii="Arial" w:hAnsi="Arial" w:cs="Arial"/>
                <w:color w:val="000000"/>
              </w:rPr>
              <w:t>Each consignment is to be accompanied by a DEFFORM 129J.</w:t>
            </w:r>
          </w:p>
        </w:tc>
      </w:tr>
      <w:tr w:rsidR="00902894" w:rsidRPr="00667934" w14:paraId="199E561D"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C09789A"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28.c - Collection by the Authority:</w:t>
            </w:r>
          </w:p>
          <w:p w14:paraId="02646B57"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61768F57"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The following Line Items are to be Collected by the Authority:</w:t>
            </w:r>
          </w:p>
          <w:p w14:paraId="1C65F94A"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0F195FF5"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N/A</w:t>
            </w:r>
          </w:p>
          <w:p w14:paraId="5B82E5D6"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47B8268C"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Special Delivery Instructions:</w:t>
            </w:r>
          </w:p>
          <w:p w14:paraId="7EABA099"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        </w:t>
            </w:r>
          </w:p>
          <w:p w14:paraId="193D0253"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N/A</w:t>
            </w:r>
          </w:p>
          <w:p w14:paraId="548EDDA1"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07D93B2A"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Each consignment is to be accompanied by a DEFFORM 129J.</w:t>
            </w:r>
          </w:p>
          <w:p w14:paraId="33BF6D49"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51D057BE"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Consignor details (in accordance with 28.c.(4)):</w:t>
            </w:r>
          </w:p>
          <w:p w14:paraId="40C30624"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14CF5F0F"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lastRenderedPageBreak/>
              <w:t>Line Items:  N/</w:t>
            </w:r>
            <w:proofErr w:type="gramStart"/>
            <w:r w:rsidRPr="00667934">
              <w:rPr>
                <w:rFonts w:ascii="Arial" w:hAnsi="Arial" w:cs="Arial"/>
                <w:color w:val="000000"/>
              </w:rPr>
              <w:t>A  Address</w:t>
            </w:r>
            <w:proofErr w:type="gramEnd"/>
            <w:r w:rsidRPr="00667934">
              <w:rPr>
                <w:rFonts w:ascii="Arial" w:hAnsi="Arial" w:cs="Arial"/>
                <w:color w:val="000000"/>
              </w:rPr>
              <w:t>: N/A</w:t>
            </w:r>
          </w:p>
          <w:p w14:paraId="727E7CF7"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798D0A9C"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Line Items:  N/</w:t>
            </w:r>
            <w:proofErr w:type="gramStart"/>
            <w:r w:rsidRPr="00667934">
              <w:rPr>
                <w:rFonts w:ascii="Arial" w:hAnsi="Arial" w:cs="Arial"/>
                <w:color w:val="000000"/>
              </w:rPr>
              <w:t>A  Address</w:t>
            </w:r>
            <w:proofErr w:type="gramEnd"/>
            <w:r w:rsidRPr="00667934">
              <w:rPr>
                <w:rFonts w:ascii="Arial" w:hAnsi="Arial" w:cs="Arial"/>
                <w:color w:val="000000"/>
              </w:rPr>
              <w:t>: N/A</w:t>
            </w:r>
          </w:p>
          <w:p w14:paraId="32DCFEAE"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6323245D"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Consignee details (in accordance with condition 23):</w:t>
            </w:r>
          </w:p>
          <w:p w14:paraId="5636E4BE"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12F22884"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Line Items:  N/</w:t>
            </w:r>
            <w:proofErr w:type="gramStart"/>
            <w:r w:rsidRPr="00667934">
              <w:rPr>
                <w:rFonts w:ascii="Arial" w:hAnsi="Arial" w:cs="Arial"/>
                <w:color w:val="000000"/>
              </w:rPr>
              <w:t>A  Address</w:t>
            </w:r>
            <w:proofErr w:type="gramEnd"/>
            <w:r w:rsidRPr="00667934">
              <w:rPr>
                <w:rFonts w:ascii="Arial" w:hAnsi="Arial" w:cs="Arial"/>
                <w:color w:val="000000"/>
              </w:rPr>
              <w:t>: MOD Abbey Wood, #1261, Spruce 2B, Bristol, BS34 8JH</w:t>
            </w:r>
          </w:p>
          <w:p w14:paraId="6F08FB1C"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p>
          <w:p w14:paraId="469652FD"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Line Items:  N/</w:t>
            </w:r>
            <w:proofErr w:type="gramStart"/>
            <w:r w:rsidRPr="00667934">
              <w:rPr>
                <w:rFonts w:ascii="Arial" w:hAnsi="Arial" w:cs="Arial"/>
                <w:color w:val="000000"/>
              </w:rPr>
              <w:t>A  Address</w:t>
            </w:r>
            <w:proofErr w:type="gramEnd"/>
            <w:r w:rsidRPr="00667934">
              <w:rPr>
                <w:rFonts w:ascii="Arial" w:hAnsi="Arial" w:cs="Arial"/>
                <w:color w:val="000000"/>
              </w:rPr>
              <w:t>: N/A</w:t>
            </w:r>
          </w:p>
          <w:p w14:paraId="0FFA8A75"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tc>
      </w:tr>
      <w:tr w:rsidR="00902894" w:rsidRPr="00667934" w14:paraId="34901548"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A5A656F"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lastRenderedPageBreak/>
              <w:t>Condition 30 – Rejection:</w:t>
            </w:r>
          </w:p>
          <w:p w14:paraId="28F2376E"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6F454436"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The default time limit for rejection of the Contractor Deliverables is thirty (30) days unless otherwise specified here:</w:t>
            </w:r>
          </w:p>
          <w:p w14:paraId="4F56AFDF"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4BA5D959"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r w:rsidRPr="00667934">
              <w:rPr>
                <w:rFonts w:ascii="Arial" w:hAnsi="Arial" w:cs="Arial"/>
                <w:color w:val="000000"/>
              </w:rPr>
              <w:t>The time limit for rejection shall be 30 Business Days.</w:t>
            </w:r>
          </w:p>
        </w:tc>
      </w:tr>
      <w:tr w:rsidR="00902894" w:rsidRPr="00667934" w14:paraId="1DE4C41D"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68D3EDB"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32 – Self-to-Self Delivery:</w:t>
            </w:r>
          </w:p>
          <w:p w14:paraId="43B106EA"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7963110D"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Self-to-Self Delivery required?     No</w:t>
            </w:r>
          </w:p>
          <w:p w14:paraId="68921BF4"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48473FC6"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If required, Delivery address applicable:</w:t>
            </w:r>
          </w:p>
          <w:p w14:paraId="70666A7D"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24103C44"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r w:rsidRPr="00667934">
              <w:rPr>
                <w:rFonts w:ascii="Arial" w:hAnsi="Arial" w:cs="Arial"/>
                <w:color w:val="000000"/>
              </w:rPr>
              <w:t>N/A</w:t>
            </w:r>
          </w:p>
        </w:tc>
      </w:tr>
      <w:tr w:rsidR="00902894" w:rsidRPr="00667934" w14:paraId="11F0DDE9"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C4443FB"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r w:rsidRPr="00667934">
              <w:rPr>
                <w:rFonts w:ascii="Arial" w:hAnsi="Arial" w:cs="Arial"/>
                <w:b/>
                <w:bCs/>
                <w:color w:val="000000"/>
              </w:rPr>
              <w:t>Pricing and Payment</w:t>
            </w:r>
          </w:p>
        </w:tc>
      </w:tr>
      <w:tr w:rsidR="00902894" w:rsidRPr="00667934" w14:paraId="24ABCA27"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07DF282"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35 – Contract Price:</w:t>
            </w:r>
          </w:p>
          <w:p w14:paraId="5ACD4E46"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1140C699"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 xml:space="preserve">All Schedule </w:t>
            </w:r>
            <w:proofErr w:type="gramStart"/>
            <w:r w:rsidRPr="00667934">
              <w:rPr>
                <w:rFonts w:ascii="Arial" w:hAnsi="Arial" w:cs="Arial"/>
                <w:color w:val="000000"/>
              </w:rPr>
              <w:t>2 line</w:t>
            </w:r>
            <w:proofErr w:type="gramEnd"/>
            <w:r w:rsidRPr="00667934">
              <w:rPr>
                <w:rFonts w:ascii="Arial" w:hAnsi="Arial" w:cs="Arial"/>
                <w:color w:val="000000"/>
              </w:rPr>
              <w:t xml:space="preserve"> items shall be FIRM Price other than those stated below:</w:t>
            </w:r>
          </w:p>
          <w:p w14:paraId="7D0F9606"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59FB5818"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 xml:space="preserve">Line </w:t>
            </w:r>
            <w:proofErr w:type="gramStart"/>
            <w:r w:rsidRPr="00667934">
              <w:rPr>
                <w:rFonts w:ascii="Arial" w:hAnsi="Arial" w:cs="Arial"/>
                <w:color w:val="000000"/>
              </w:rPr>
              <w:t>Items  N</w:t>
            </w:r>
            <w:proofErr w:type="gramEnd"/>
            <w:r w:rsidRPr="00667934">
              <w:rPr>
                <w:rFonts w:ascii="Arial" w:hAnsi="Arial" w:cs="Arial"/>
                <w:color w:val="000000"/>
              </w:rPr>
              <w:t>/A</w:t>
            </w:r>
          </w:p>
          <w:p w14:paraId="1A6F6A8F"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3F57C19F"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r w:rsidRPr="00667934">
              <w:rPr>
                <w:rFonts w:ascii="Arial" w:hAnsi="Arial" w:cs="Arial"/>
                <w:color w:val="000000"/>
              </w:rPr>
              <w:t>Clause 46. N/A refers</w:t>
            </w:r>
          </w:p>
        </w:tc>
      </w:tr>
      <w:tr w:rsidR="00902894" w:rsidRPr="00667934" w14:paraId="0A89D673"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D770864"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r w:rsidRPr="00667934">
              <w:rPr>
                <w:rFonts w:ascii="Arial" w:hAnsi="Arial" w:cs="Arial"/>
                <w:b/>
                <w:bCs/>
                <w:color w:val="000000"/>
              </w:rPr>
              <w:t>Termination</w:t>
            </w:r>
          </w:p>
        </w:tc>
      </w:tr>
      <w:tr w:rsidR="00902894" w:rsidRPr="00667934" w14:paraId="3CC9FF79" w14:textId="77777777" w:rsidTr="003824AC">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F49F77" w14:textId="77777777" w:rsidR="00902894" w:rsidRPr="00667934" w:rsidRDefault="00902894">
            <w:pPr>
              <w:widowControl w:val="0"/>
              <w:autoSpaceDE w:val="0"/>
              <w:autoSpaceDN w:val="0"/>
              <w:adjustRightInd w:val="0"/>
              <w:spacing w:after="60" w:line="240" w:lineRule="auto"/>
              <w:ind w:left="118" w:right="10"/>
              <w:rPr>
                <w:rFonts w:ascii="Arial" w:hAnsi="Arial" w:cs="Arial"/>
                <w:b/>
                <w:bCs/>
                <w:color w:val="000000"/>
              </w:rPr>
            </w:pPr>
            <w:r w:rsidRPr="00667934">
              <w:rPr>
                <w:rFonts w:ascii="Arial" w:hAnsi="Arial" w:cs="Arial"/>
                <w:b/>
                <w:bCs/>
                <w:color w:val="000000"/>
              </w:rPr>
              <w:t>Condition 42 – Termination for Convenience:</w:t>
            </w:r>
          </w:p>
          <w:p w14:paraId="17968015" w14:textId="77777777" w:rsidR="00902894" w:rsidRPr="00667934" w:rsidRDefault="00902894">
            <w:pPr>
              <w:widowControl w:val="0"/>
              <w:autoSpaceDE w:val="0"/>
              <w:autoSpaceDN w:val="0"/>
              <w:adjustRightInd w:val="0"/>
              <w:spacing w:after="60" w:line="240" w:lineRule="auto"/>
              <w:ind w:left="118" w:right="10"/>
              <w:rPr>
                <w:rFonts w:ascii="Arial" w:hAnsi="Arial" w:cs="Arial"/>
                <w:sz w:val="24"/>
                <w:szCs w:val="24"/>
              </w:rPr>
            </w:pPr>
          </w:p>
          <w:p w14:paraId="03BC7608" w14:textId="77777777" w:rsidR="00902894" w:rsidRPr="00667934" w:rsidRDefault="00902894">
            <w:pPr>
              <w:widowControl w:val="0"/>
              <w:autoSpaceDE w:val="0"/>
              <w:autoSpaceDN w:val="0"/>
              <w:adjustRightInd w:val="0"/>
              <w:spacing w:after="60" w:line="240" w:lineRule="auto"/>
              <w:ind w:left="827" w:right="10"/>
              <w:rPr>
                <w:rFonts w:ascii="Arial" w:hAnsi="Arial" w:cs="Arial"/>
                <w:color w:val="000000"/>
              </w:rPr>
            </w:pPr>
            <w:r w:rsidRPr="00667934">
              <w:rPr>
                <w:rFonts w:ascii="Arial" w:hAnsi="Arial" w:cs="Arial"/>
                <w:color w:val="000000"/>
              </w:rPr>
              <w:t>The Notice period for terminating the Contract shall be twenty (20) days unless otherwise specified here:</w:t>
            </w:r>
          </w:p>
          <w:p w14:paraId="7008C08F" w14:textId="77777777" w:rsidR="00902894" w:rsidRPr="00667934" w:rsidRDefault="00902894">
            <w:pPr>
              <w:widowControl w:val="0"/>
              <w:autoSpaceDE w:val="0"/>
              <w:autoSpaceDN w:val="0"/>
              <w:adjustRightInd w:val="0"/>
              <w:spacing w:after="60" w:line="240" w:lineRule="auto"/>
              <w:ind w:left="827" w:right="10"/>
              <w:rPr>
                <w:rFonts w:ascii="Arial" w:hAnsi="Arial" w:cs="Arial"/>
                <w:sz w:val="24"/>
                <w:szCs w:val="24"/>
              </w:rPr>
            </w:pPr>
          </w:p>
          <w:p w14:paraId="1AD01BDF" w14:textId="226CE50F" w:rsidR="00902894" w:rsidRPr="00667934" w:rsidRDefault="00045887">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N/A</w:t>
            </w:r>
          </w:p>
        </w:tc>
      </w:tr>
      <w:tr w:rsidR="00902894" w:rsidRPr="00667934" w14:paraId="27FB92C8" w14:textId="77777777" w:rsidTr="0018092E">
        <w:trPr>
          <w:gridAfter w:val="1"/>
          <w:wAfter w:w="55" w:type="dxa"/>
        </w:trPr>
        <w:tc>
          <w:tcPr>
            <w:tcW w:w="9945" w:type="dxa"/>
            <w:tcBorders>
              <w:top w:val="single" w:sz="8" w:space="0" w:color="000000"/>
              <w:left w:val="single" w:sz="8" w:space="0" w:color="000000"/>
              <w:bottom w:val="single" w:sz="8" w:space="0" w:color="000000"/>
              <w:right w:val="single" w:sz="8" w:space="0" w:color="000000"/>
            </w:tcBorders>
            <w:shd w:val="clear" w:color="auto" w:fill="FFFFFF"/>
          </w:tcPr>
          <w:p w14:paraId="2C5A870C" w14:textId="77777777" w:rsidR="00902894" w:rsidRPr="00667934" w:rsidRDefault="00902894" w:rsidP="003824AC">
            <w:pPr>
              <w:widowControl w:val="0"/>
              <w:autoSpaceDE w:val="0"/>
              <w:autoSpaceDN w:val="0"/>
              <w:adjustRightInd w:val="0"/>
              <w:spacing w:after="60" w:line="240" w:lineRule="auto"/>
              <w:ind w:left="118" w:right="-14"/>
              <w:rPr>
                <w:rFonts w:ascii="Arial" w:hAnsi="Arial" w:cs="Arial"/>
                <w:sz w:val="24"/>
                <w:szCs w:val="24"/>
              </w:rPr>
            </w:pPr>
            <w:r w:rsidRPr="00667934">
              <w:rPr>
                <w:rFonts w:ascii="Arial" w:hAnsi="Arial" w:cs="Arial"/>
                <w:b/>
                <w:bCs/>
                <w:color w:val="000000"/>
              </w:rPr>
              <w:t xml:space="preserve">Other Addresses and Other Information </w:t>
            </w:r>
            <w:r w:rsidRPr="00667934">
              <w:rPr>
                <w:rFonts w:ascii="Arial" w:hAnsi="Arial" w:cs="Arial"/>
                <w:i/>
                <w:iCs/>
                <w:color w:val="000000"/>
              </w:rPr>
              <w:t>(forms and publications addresses and official use information)</w:t>
            </w:r>
          </w:p>
        </w:tc>
      </w:tr>
      <w:tr w:rsidR="00902894" w:rsidRPr="00667934" w14:paraId="5CA6654E" w14:textId="77777777" w:rsidTr="0018092E">
        <w:trPr>
          <w:gridAfter w:val="1"/>
          <w:wAfter w:w="55" w:type="dxa"/>
        </w:trPr>
        <w:tc>
          <w:tcPr>
            <w:tcW w:w="9945" w:type="dxa"/>
            <w:tcBorders>
              <w:top w:val="single" w:sz="8" w:space="0" w:color="000000"/>
              <w:left w:val="single" w:sz="8" w:space="0" w:color="000000"/>
              <w:bottom w:val="single" w:sz="8" w:space="0" w:color="000000"/>
              <w:right w:val="single" w:sz="8" w:space="0" w:color="000000"/>
            </w:tcBorders>
            <w:shd w:val="clear" w:color="auto" w:fill="FFFFFF"/>
          </w:tcPr>
          <w:p w14:paraId="793AB7B4" w14:textId="77777777" w:rsidR="00902894" w:rsidRPr="00667934" w:rsidRDefault="00902894">
            <w:pPr>
              <w:widowControl w:val="0"/>
              <w:autoSpaceDE w:val="0"/>
              <w:autoSpaceDN w:val="0"/>
              <w:adjustRightInd w:val="0"/>
              <w:spacing w:after="60" w:line="240" w:lineRule="auto"/>
              <w:ind w:left="685"/>
              <w:rPr>
                <w:rFonts w:ascii="Arial" w:hAnsi="Arial" w:cs="Arial"/>
                <w:sz w:val="24"/>
                <w:szCs w:val="24"/>
              </w:rPr>
            </w:pPr>
            <w:r w:rsidRPr="00667934">
              <w:rPr>
                <w:rFonts w:ascii="Arial" w:hAnsi="Arial" w:cs="Arial"/>
                <w:color w:val="000000"/>
              </w:rPr>
              <w:t>See Annex A to Schedule 3 (DEFFORM 111)</w:t>
            </w:r>
          </w:p>
        </w:tc>
      </w:tr>
    </w:tbl>
    <w:p w14:paraId="76895758" w14:textId="77777777" w:rsidR="00902894" w:rsidRDefault="00902894">
      <w:pPr>
        <w:widowControl w:val="0"/>
        <w:autoSpaceDE w:val="0"/>
        <w:autoSpaceDN w:val="0"/>
        <w:adjustRightInd w:val="0"/>
        <w:spacing w:after="260" w:line="240" w:lineRule="auto"/>
        <w:ind w:left="120"/>
        <w:rPr>
          <w:rFonts w:ascii="Arial" w:hAnsi="Arial" w:cs="Arial"/>
          <w:sz w:val="24"/>
          <w:szCs w:val="24"/>
        </w:rPr>
      </w:pPr>
    </w:p>
    <w:p w14:paraId="0DE8CE65"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3742C33F" w14:textId="77777777" w:rsidR="00902894" w:rsidRDefault="00902894" w:rsidP="00217B3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17491777" w14:textId="77777777" w:rsidR="00902894" w:rsidRDefault="00902894" w:rsidP="00F862C3">
      <w:pPr>
        <w:pStyle w:val="Title"/>
        <w:jc w:val="left"/>
        <w:rPr>
          <w:sz w:val="24"/>
          <w:szCs w:val="24"/>
        </w:rPr>
      </w:pPr>
      <w:bookmarkStart w:id="253" w:name="_Toc501022446_9_5"/>
      <w:bookmarkStart w:id="254" w:name="_Toc89173280"/>
      <w:r w:rsidRPr="00F862C3">
        <w:rPr>
          <w:sz w:val="22"/>
          <w:szCs w:val="14"/>
        </w:rPr>
        <w:t>Schedule 4 - Contract Change Control Procedure (</w:t>
      </w:r>
      <w:proofErr w:type="spellStart"/>
      <w:r w:rsidRPr="00F862C3">
        <w:rPr>
          <w:sz w:val="22"/>
          <w:szCs w:val="14"/>
        </w:rPr>
        <w:t>i.a.w</w:t>
      </w:r>
      <w:proofErr w:type="spellEnd"/>
      <w:r w:rsidRPr="00F862C3">
        <w:rPr>
          <w:sz w:val="22"/>
          <w:szCs w:val="14"/>
        </w:rPr>
        <w:t>. Clause 6b)</w:t>
      </w:r>
      <w:bookmarkEnd w:id="253"/>
      <w:bookmarkEnd w:id="254"/>
    </w:p>
    <w:p w14:paraId="6A15DFF5"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643DAEE4" w14:textId="77777777" w:rsidR="00902894" w:rsidRDefault="00902894">
      <w:pPr>
        <w:widowControl w:val="0"/>
        <w:autoSpaceDE w:val="0"/>
        <w:autoSpaceDN w:val="0"/>
        <w:adjustRightInd w:val="0"/>
        <w:spacing w:after="60" w:line="240" w:lineRule="auto"/>
        <w:ind w:left="120"/>
        <w:rPr>
          <w:rFonts w:ascii="Arial" w:hAnsi="Arial" w:cs="Arial"/>
          <w:color w:val="000000"/>
        </w:rPr>
      </w:pPr>
    </w:p>
    <w:p w14:paraId="2D6B4875" w14:textId="77777777" w:rsidR="00902894" w:rsidRPr="0018092E" w:rsidRDefault="00902894">
      <w:pPr>
        <w:widowControl w:val="0"/>
        <w:tabs>
          <w:tab w:val="left" w:pos="404"/>
        </w:tabs>
        <w:autoSpaceDE w:val="0"/>
        <w:autoSpaceDN w:val="0"/>
        <w:adjustRightInd w:val="0"/>
        <w:spacing w:after="0" w:line="240" w:lineRule="auto"/>
        <w:ind w:left="404" w:hanging="284"/>
        <w:rPr>
          <w:rFonts w:ascii="Arial" w:hAnsi="Arial" w:cs="Arial"/>
        </w:rPr>
      </w:pPr>
      <w:r w:rsidRPr="0018092E">
        <w:rPr>
          <w:rFonts w:ascii="Arial" w:hAnsi="Arial" w:cs="Arial"/>
          <w:b/>
          <w:bCs/>
          <w:color w:val="000000"/>
        </w:rPr>
        <w:t>1.</w:t>
      </w:r>
      <w:r w:rsidRPr="0018092E">
        <w:rPr>
          <w:rFonts w:ascii="Arial" w:hAnsi="Arial" w:cs="Arial"/>
        </w:rPr>
        <w:tab/>
      </w:r>
      <w:r w:rsidRPr="0018092E">
        <w:rPr>
          <w:rFonts w:ascii="Arial" w:hAnsi="Arial" w:cs="Arial"/>
          <w:b/>
          <w:bCs/>
          <w:color w:val="000000"/>
        </w:rPr>
        <w:t>Authority Changes</w:t>
      </w:r>
    </w:p>
    <w:p w14:paraId="07C76C00" w14:textId="77777777" w:rsidR="00902894" w:rsidRPr="0018092E" w:rsidRDefault="00902894">
      <w:pPr>
        <w:widowControl w:val="0"/>
        <w:autoSpaceDE w:val="0"/>
        <w:autoSpaceDN w:val="0"/>
        <w:adjustRightInd w:val="0"/>
        <w:spacing w:after="60" w:line="240" w:lineRule="auto"/>
        <w:ind w:left="404"/>
        <w:rPr>
          <w:rFonts w:ascii="Arial" w:hAnsi="Arial" w:cs="Arial"/>
          <w:color w:val="000000"/>
        </w:rPr>
      </w:pPr>
    </w:p>
    <w:p w14:paraId="0886F805" w14:textId="77777777" w:rsidR="00902894" w:rsidRPr="0018092E" w:rsidRDefault="00902894">
      <w:pPr>
        <w:widowControl w:val="0"/>
        <w:autoSpaceDE w:val="0"/>
        <w:autoSpaceDN w:val="0"/>
        <w:adjustRightInd w:val="0"/>
        <w:spacing w:after="60" w:line="240" w:lineRule="auto"/>
        <w:ind w:left="120"/>
        <w:rPr>
          <w:rFonts w:ascii="Arial" w:hAnsi="Arial" w:cs="Arial"/>
        </w:rPr>
      </w:pPr>
      <w:r w:rsidRPr="0018092E">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3CE59E40" w14:textId="77777777" w:rsidR="00902894" w:rsidRPr="0018092E" w:rsidRDefault="00902894">
      <w:pPr>
        <w:widowControl w:val="0"/>
        <w:autoSpaceDE w:val="0"/>
        <w:autoSpaceDN w:val="0"/>
        <w:adjustRightInd w:val="0"/>
        <w:spacing w:after="60" w:line="240" w:lineRule="auto"/>
        <w:ind w:left="120"/>
        <w:rPr>
          <w:rFonts w:ascii="Arial" w:hAnsi="Arial" w:cs="Arial"/>
          <w:color w:val="000000"/>
        </w:rPr>
      </w:pPr>
    </w:p>
    <w:p w14:paraId="4FF4CD33" w14:textId="77777777" w:rsidR="00902894" w:rsidRPr="0018092E" w:rsidRDefault="00902894">
      <w:pPr>
        <w:widowControl w:val="0"/>
        <w:tabs>
          <w:tab w:val="left" w:pos="404"/>
        </w:tabs>
        <w:autoSpaceDE w:val="0"/>
        <w:autoSpaceDN w:val="0"/>
        <w:adjustRightInd w:val="0"/>
        <w:spacing w:after="0" w:line="240" w:lineRule="auto"/>
        <w:ind w:left="404" w:hanging="284"/>
        <w:rPr>
          <w:rFonts w:ascii="Arial" w:hAnsi="Arial" w:cs="Arial"/>
        </w:rPr>
      </w:pPr>
      <w:r w:rsidRPr="0018092E">
        <w:rPr>
          <w:rFonts w:ascii="Arial" w:hAnsi="Arial" w:cs="Arial"/>
          <w:b/>
          <w:bCs/>
          <w:color w:val="000000"/>
        </w:rPr>
        <w:t>2.</w:t>
      </w:r>
      <w:r w:rsidRPr="0018092E">
        <w:rPr>
          <w:rFonts w:ascii="Arial" w:hAnsi="Arial" w:cs="Arial"/>
        </w:rPr>
        <w:tab/>
      </w:r>
      <w:r w:rsidRPr="0018092E">
        <w:rPr>
          <w:rFonts w:ascii="Arial" w:hAnsi="Arial" w:cs="Arial"/>
          <w:b/>
          <w:bCs/>
          <w:color w:val="000000"/>
        </w:rPr>
        <w:t>Notice of Change</w:t>
      </w:r>
    </w:p>
    <w:p w14:paraId="7D70F018" w14:textId="77777777" w:rsidR="00902894" w:rsidRPr="0018092E" w:rsidRDefault="00902894">
      <w:pPr>
        <w:widowControl w:val="0"/>
        <w:autoSpaceDE w:val="0"/>
        <w:autoSpaceDN w:val="0"/>
        <w:adjustRightInd w:val="0"/>
        <w:spacing w:after="60" w:line="240" w:lineRule="auto"/>
        <w:ind w:left="404"/>
        <w:rPr>
          <w:rFonts w:ascii="Arial" w:hAnsi="Arial" w:cs="Arial"/>
          <w:color w:val="000000"/>
        </w:rPr>
      </w:pPr>
    </w:p>
    <w:p w14:paraId="70B7CF5D" w14:textId="77777777" w:rsidR="00902894" w:rsidRPr="0018092E" w:rsidRDefault="00902894">
      <w:pPr>
        <w:widowControl w:val="0"/>
        <w:tabs>
          <w:tab w:val="left" w:pos="120"/>
        </w:tabs>
        <w:autoSpaceDE w:val="0"/>
        <w:autoSpaceDN w:val="0"/>
        <w:adjustRightInd w:val="0"/>
        <w:spacing w:after="0" w:line="240" w:lineRule="auto"/>
        <w:ind w:left="120" w:firstLine="284"/>
        <w:rPr>
          <w:rFonts w:ascii="Arial" w:hAnsi="Arial" w:cs="Arial"/>
        </w:rPr>
      </w:pPr>
      <w:r w:rsidRPr="0018092E">
        <w:rPr>
          <w:rFonts w:ascii="Arial" w:hAnsi="Arial" w:cs="Arial"/>
          <w:color w:val="000000"/>
        </w:rPr>
        <w:t>a.</w:t>
      </w:r>
      <w:r w:rsidRPr="0018092E">
        <w:rPr>
          <w:rFonts w:ascii="Arial" w:hAnsi="Arial" w:cs="Arial"/>
        </w:rPr>
        <w:tab/>
      </w:r>
      <w:r w:rsidRPr="0018092E">
        <w:rPr>
          <w:rFonts w:ascii="Arial" w:hAnsi="Arial" w:cs="Arial"/>
          <w:color w:val="000000"/>
        </w:rPr>
        <w:t>If the Authority requires a Change, it shall serve a Notice (an "Authority Notice of Change") on the Contractor.</w:t>
      </w:r>
    </w:p>
    <w:p w14:paraId="569B0C5C" w14:textId="77777777" w:rsidR="00902894" w:rsidRPr="0018092E" w:rsidRDefault="00902894">
      <w:pPr>
        <w:widowControl w:val="0"/>
        <w:tabs>
          <w:tab w:val="left" w:pos="120"/>
        </w:tabs>
        <w:autoSpaceDE w:val="0"/>
        <w:autoSpaceDN w:val="0"/>
        <w:adjustRightInd w:val="0"/>
        <w:spacing w:after="0" w:line="240" w:lineRule="auto"/>
        <w:ind w:left="120" w:firstLine="284"/>
        <w:rPr>
          <w:rFonts w:ascii="Arial" w:hAnsi="Arial" w:cs="Arial"/>
        </w:rPr>
      </w:pPr>
      <w:r w:rsidRPr="0018092E">
        <w:rPr>
          <w:rFonts w:ascii="Arial" w:hAnsi="Arial" w:cs="Arial"/>
          <w:color w:val="000000"/>
        </w:rPr>
        <w:t>b.</w:t>
      </w:r>
      <w:r w:rsidRPr="0018092E">
        <w:rPr>
          <w:rFonts w:ascii="Arial" w:hAnsi="Arial" w:cs="Arial"/>
        </w:rPr>
        <w:tab/>
      </w:r>
      <w:r w:rsidRPr="0018092E">
        <w:rPr>
          <w:rFonts w:ascii="Arial" w:hAnsi="Arial" w:cs="Arial"/>
          <w:color w:val="00000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1535FCB7" w14:textId="77777777" w:rsidR="00902894" w:rsidRPr="0018092E" w:rsidRDefault="00902894">
      <w:pPr>
        <w:widowControl w:val="0"/>
        <w:autoSpaceDE w:val="0"/>
        <w:autoSpaceDN w:val="0"/>
        <w:adjustRightInd w:val="0"/>
        <w:spacing w:after="60" w:line="240" w:lineRule="auto"/>
        <w:ind w:left="688"/>
        <w:rPr>
          <w:rFonts w:ascii="Arial" w:hAnsi="Arial" w:cs="Arial"/>
          <w:color w:val="000000"/>
        </w:rPr>
      </w:pPr>
    </w:p>
    <w:p w14:paraId="532CC368" w14:textId="77777777" w:rsidR="00902894" w:rsidRPr="0018092E" w:rsidRDefault="00902894">
      <w:pPr>
        <w:widowControl w:val="0"/>
        <w:tabs>
          <w:tab w:val="left" w:pos="404"/>
        </w:tabs>
        <w:autoSpaceDE w:val="0"/>
        <w:autoSpaceDN w:val="0"/>
        <w:adjustRightInd w:val="0"/>
        <w:spacing w:after="0" w:line="240" w:lineRule="auto"/>
        <w:ind w:left="404" w:hanging="284"/>
        <w:rPr>
          <w:rFonts w:ascii="Arial" w:hAnsi="Arial" w:cs="Arial"/>
        </w:rPr>
      </w:pPr>
      <w:r w:rsidRPr="0018092E">
        <w:rPr>
          <w:rFonts w:ascii="Arial" w:hAnsi="Arial" w:cs="Arial"/>
          <w:b/>
          <w:bCs/>
          <w:color w:val="000000"/>
        </w:rPr>
        <w:t>3.</w:t>
      </w:r>
      <w:r w:rsidRPr="0018092E">
        <w:rPr>
          <w:rFonts w:ascii="Arial" w:hAnsi="Arial" w:cs="Arial"/>
        </w:rPr>
        <w:tab/>
      </w:r>
      <w:r w:rsidRPr="0018092E">
        <w:rPr>
          <w:rFonts w:ascii="Arial" w:hAnsi="Arial" w:cs="Arial"/>
          <w:b/>
          <w:bCs/>
          <w:color w:val="000000"/>
        </w:rPr>
        <w:t>Contractor Change Proposal</w:t>
      </w:r>
    </w:p>
    <w:p w14:paraId="77515F32" w14:textId="77777777" w:rsidR="00902894" w:rsidRPr="0018092E" w:rsidRDefault="00902894">
      <w:pPr>
        <w:widowControl w:val="0"/>
        <w:autoSpaceDE w:val="0"/>
        <w:autoSpaceDN w:val="0"/>
        <w:adjustRightInd w:val="0"/>
        <w:spacing w:after="60" w:line="240" w:lineRule="auto"/>
        <w:ind w:left="404"/>
        <w:rPr>
          <w:rFonts w:ascii="Arial" w:hAnsi="Arial" w:cs="Arial"/>
          <w:color w:val="000000"/>
        </w:rPr>
      </w:pPr>
    </w:p>
    <w:p w14:paraId="07BDE905" w14:textId="77777777" w:rsidR="00902894" w:rsidRPr="0018092E" w:rsidRDefault="00902894">
      <w:pPr>
        <w:widowControl w:val="0"/>
        <w:tabs>
          <w:tab w:val="left" w:pos="120"/>
        </w:tabs>
        <w:autoSpaceDE w:val="0"/>
        <w:autoSpaceDN w:val="0"/>
        <w:adjustRightInd w:val="0"/>
        <w:spacing w:after="0" w:line="240" w:lineRule="auto"/>
        <w:ind w:left="120" w:firstLine="284"/>
        <w:rPr>
          <w:rFonts w:ascii="Arial" w:hAnsi="Arial" w:cs="Arial"/>
        </w:rPr>
      </w:pPr>
      <w:r w:rsidRPr="0018092E">
        <w:rPr>
          <w:rFonts w:ascii="Arial" w:hAnsi="Arial" w:cs="Arial"/>
          <w:color w:val="000000"/>
        </w:rPr>
        <w:t>a.</w:t>
      </w:r>
      <w:r w:rsidRPr="0018092E">
        <w:rPr>
          <w:rFonts w:ascii="Arial" w:hAnsi="Arial" w:cs="Arial"/>
        </w:rPr>
        <w:tab/>
      </w:r>
      <w:r w:rsidRPr="0018092E">
        <w:rPr>
          <w:rFonts w:ascii="Arial" w:hAnsi="Arial" w:cs="Arial"/>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14:paraId="1BA10F01" w14:textId="77777777" w:rsidR="00902894" w:rsidRPr="0018092E" w:rsidRDefault="00902894">
      <w:pPr>
        <w:widowControl w:val="0"/>
        <w:tabs>
          <w:tab w:val="left" w:pos="120"/>
        </w:tabs>
        <w:autoSpaceDE w:val="0"/>
        <w:autoSpaceDN w:val="0"/>
        <w:adjustRightInd w:val="0"/>
        <w:spacing w:after="0" w:line="240" w:lineRule="auto"/>
        <w:ind w:left="120" w:firstLine="284"/>
        <w:rPr>
          <w:rFonts w:ascii="Arial" w:hAnsi="Arial" w:cs="Arial"/>
        </w:rPr>
      </w:pPr>
      <w:r w:rsidRPr="0018092E">
        <w:rPr>
          <w:rFonts w:ascii="Arial" w:hAnsi="Arial" w:cs="Arial"/>
          <w:color w:val="000000"/>
        </w:rPr>
        <w:t>b.</w:t>
      </w:r>
      <w:r w:rsidRPr="0018092E">
        <w:rPr>
          <w:rFonts w:ascii="Arial" w:hAnsi="Arial" w:cs="Arial"/>
        </w:rPr>
        <w:tab/>
      </w:r>
      <w:r w:rsidRPr="0018092E">
        <w:rPr>
          <w:rFonts w:ascii="Arial" w:hAnsi="Arial" w:cs="Arial"/>
          <w:color w:val="000000"/>
        </w:rPr>
        <w:t>The Contractor Change Proposal shall include:</w:t>
      </w:r>
    </w:p>
    <w:p w14:paraId="0CC956F5" w14:textId="77777777" w:rsidR="00902894" w:rsidRPr="0018092E" w:rsidRDefault="00902894">
      <w:pPr>
        <w:widowControl w:val="0"/>
        <w:tabs>
          <w:tab w:val="left" w:pos="1256"/>
        </w:tabs>
        <w:autoSpaceDE w:val="0"/>
        <w:autoSpaceDN w:val="0"/>
        <w:adjustRightInd w:val="0"/>
        <w:spacing w:after="0" w:line="240" w:lineRule="auto"/>
        <w:ind w:left="1256" w:hanging="284"/>
        <w:rPr>
          <w:rFonts w:ascii="Arial" w:hAnsi="Arial" w:cs="Arial"/>
        </w:rPr>
      </w:pPr>
      <w:r w:rsidRPr="0018092E">
        <w:rPr>
          <w:rFonts w:ascii="Arial" w:hAnsi="Arial" w:cs="Arial"/>
          <w:color w:val="000000"/>
        </w:rPr>
        <w:t>1.</w:t>
      </w:r>
      <w:r w:rsidRPr="0018092E">
        <w:rPr>
          <w:rFonts w:ascii="Arial" w:hAnsi="Arial" w:cs="Arial"/>
        </w:rPr>
        <w:tab/>
      </w:r>
      <w:r w:rsidRPr="0018092E">
        <w:rPr>
          <w:rFonts w:ascii="Arial" w:hAnsi="Arial" w:cs="Arial"/>
          <w:color w:val="000000"/>
        </w:rPr>
        <w:t xml:space="preserve">the effect of the Change on the Contractor’s obligations under the </w:t>
      </w:r>
      <w:proofErr w:type="gramStart"/>
      <w:r w:rsidRPr="0018092E">
        <w:rPr>
          <w:rFonts w:ascii="Arial" w:hAnsi="Arial" w:cs="Arial"/>
          <w:color w:val="000000"/>
        </w:rPr>
        <w:t>Contract;</w:t>
      </w:r>
      <w:proofErr w:type="gramEnd"/>
    </w:p>
    <w:p w14:paraId="2319B452" w14:textId="77777777" w:rsidR="00902894" w:rsidRPr="0018092E" w:rsidRDefault="00902894">
      <w:pPr>
        <w:widowControl w:val="0"/>
        <w:tabs>
          <w:tab w:val="left" w:pos="1256"/>
        </w:tabs>
        <w:autoSpaceDE w:val="0"/>
        <w:autoSpaceDN w:val="0"/>
        <w:adjustRightInd w:val="0"/>
        <w:spacing w:after="0" w:line="240" w:lineRule="auto"/>
        <w:ind w:left="1256" w:hanging="284"/>
        <w:rPr>
          <w:rFonts w:ascii="Arial" w:hAnsi="Arial" w:cs="Arial"/>
        </w:rPr>
      </w:pPr>
      <w:r w:rsidRPr="0018092E">
        <w:rPr>
          <w:rFonts w:ascii="Arial" w:hAnsi="Arial" w:cs="Arial"/>
          <w:color w:val="000000"/>
        </w:rPr>
        <w:t>2.</w:t>
      </w:r>
      <w:r w:rsidRPr="0018092E">
        <w:rPr>
          <w:rFonts w:ascii="Arial" w:hAnsi="Arial" w:cs="Arial"/>
        </w:rPr>
        <w:tab/>
      </w:r>
      <w:r w:rsidRPr="0018092E">
        <w:rPr>
          <w:rFonts w:ascii="Arial" w:hAnsi="Arial" w:cs="Arial"/>
          <w:color w:val="000000"/>
        </w:rPr>
        <w:t xml:space="preserve">a detailed breakdown of any costs which result from the </w:t>
      </w:r>
      <w:proofErr w:type="gramStart"/>
      <w:r w:rsidRPr="0018092E">
        <w:rPr>
          <w:rFonts w:ascii="Arial" w:hAnsi="Arial" w:cs="Arial"/>
          <w:color w:val="000000"/>
        </w:rPr>
        <w:t>Change;</w:t>
      </w:r>
      <w:proofErr w:type="gramEnd"/>
    </w:p>
    <w:p w14:paraId="2C2773EC" w14:textId="77777777" w:rsidR="00902894" w:rsidRPr="0018092E" w:rsidRDefault="00902894">
      <w:pPr>
        <w:widowControl w:val="0"/>
        <w:tabs>
          <w:tab w:val="left" w:pos="1256"/>
        </w:tabs>
        <w:autoSpaceDE w:val="0"/>
        <w:autoSpaceDN w:val="0"/>
        <w:adjustRightInd w:val="0"/>
        <w:spacing w:after="0" w:line="240" w:lineRule="auto"/>
        <w:ind w:left="1256" w:hanging="284"/>
        <w:rPr>
          <w:rFonts w:ascii="Arial" w:hAnsi="Arial" w:cs="Arial"/>
        </w:rPr>
      </w:pPr>
      <w:r w:rsidRPr="0018092E">
        <w:rPr>
          <w:rFonts w:ascii="Arial" w:hAnsi="Arial" w:cs="Arial"/>
          <w:color w:val="000000"/>
        </w:rPr>
        <w:t>3.</w:t>
      </w:r>
      <w:r w:rsidRPr="0018092E">
        <w:rPr>
          <w:rFonts w:ascii="Arial" w:hAnsi="Arial" w:cs="Arial"/>
        </w:rPr>
        <w:tab/>
      </w:r>
      <w:r w:rsidRPr="0018092E">
        <w:rPr>
          <w:rFonts w:ascii="Arial" w:hAnsi="Arial" w:cs="Arial"/>
          <w:color w:val="000000"/>
        </w:rPr>
        <w:t xml:space="preserve">the programme for implementing the </w:t>
      </w:r>
      <w:proofErr w:type="gramStart"/>
      <w:r w:rsidRPr="0018092E">
        <w:rPr>
          <w:rFonts w:ascii="Arial" w:hAnsi="Arial" w:cs="Arial"/>
          <w:color w:val="000000"/>
        </w:rPr>
        <w:t>Change;</w:t>
      </w:r>
      <w:proofErr w:type="gramEnd"/>
    </w:p>
    <w:p w14:paraId="0096FF2D" w14:textId="77777777" w:rsidR="00902894" w:rsidRPr="0018092E" w:rsidRDefault="00902894">
      <w:pPr>
        <w:widowControl w:val="0"/>
        <w:tabs>
          <w:tab w:val="left" w:pos="1256"/>
        </w:tabs>
        <w:autoSpaceDE w:val="0"/>
        <w:autoSpaceDN w:val="0"/>
        <w:adjustRightInd w:val="0"/>
        <w:spacing w:after="0" w:line="240" w:lineRule="auto"/>
        <w:ind w:left="1256" w:hanging="284"/>
        <w:rPr>
          <w:rFonts w:ascii="Arial" w:hAnsi="Arial" w:cs="Arial"/>
        </w:rPr>
      </w:pPr>
      <w:r w:rsidRPr="0018092E">
        <w:rPr>
          <w:rFonts w:ascii="Arial" w:hAnsi="Arial" w:cs="Arial"/>
          <w:color w:val="000000"/>
        </w:rPr>
        <w:t>4.</w:t>
      </w:r>
      <w:r w:rsidRPr="0018092E">
        <w:rPr>
          <w:rFonts w:ascii="Arial" w:hAnsi="Arial" w:cs="Arial"/>
        </w:rPr>
        <w:tab/>
      </w:r>
      <w:r w:rsidRPr="0018092E">
        <w:rPr>
          <w:rFonts w:ascii="Arial" w:hAnsi="Arial" w:cs="Arial"/>
          <w:color w:val="000000"/>
        </w:rPr>
        <w:t xml:space="preserve">any amendment required to this Contract </w:t>
      </w:r>
      <w:proofErr w:type="gramStart"/>
      <w:r w:rsidRPr="0018092E">
        <w:rPr>
          <w:rFonts w:ascii="Arial" w:hAnsi="Arial" w:cs="Arial"/>
          <w:color w:val="000000"/>
        </w:rPr>
        <w:t>as a result of</w:t>
      </w:r>
      <w:proofErr w:type="gramEnd"/>
      <w:r w:rsidRPr="0018092E">
        <w:rPr>
          <w:rFonts w:ascii="Arial" w:hAnsi="Arial" w:cs="Arial"/>
          <w:color w:val="000000"/>
        </w:rPr>
        <w:t xml:space="preserve"> the Change, including, where appropriate, to the Contract Price; and</w:t>
      </w:r>
    </w:p>
    <w:p w14:paraId="3BC81E0A" w14:textId="77777777" w:rsidR="00902894" w:rsidRPr="0018092E" w:rsidRDefault="00902894">
      <w:pPr>
        <w:widowControl w:val="0"/>
        <w:tabs>
          <w:tab w:val="left" w:pos="1256"/>
        </w:tabs>
        <w:autoSpaceDE w:val="0"/>
        <w:autoSpaceDN w:val="0"/>
        <w:adjustRightInd w:val="0"/>
        <w:spacing w:after="0" w:line="240" w:lineRule="auto"/>
        <w:ind w:left="1256" w:hanging="284"/>
        <w:rPr>
          <w:rFonts w:ascii="Arial" w:hAnsi="Arial" w:cs="Arial"/>
        </w:rPr>
      </w:pPr>
      <w:r w:rsidRPr="0018092E">
        <w:rPr>
          <w:rFonts w:ascii="Arial" w:hAnsi="Arial" w:cs="Arial"/>
          <w:color w:val="000000"/>
        </w:rPr>
        <w:t>5.</w:t>
      </w:r>
      <w:r w:rsidRPr="0018092E">
        <w:rPr>
          <w:rFonts w:ascii="Arial" w:hAnsi="Arial" w:cs="Arial"/>
        </w:rPr>
        <w:tab/>
      </w:r>
      <w:r w:rsidRPr="0018092E">
        <w:rPr>
          <w:rFonts w:ascii="Arial" w:hAnsi="Arial" w:cs="Arial"/>
          <w:color w:val="000000"/>
        </w:rPr>
        <w:t>such other information as the Authority may reasonably require.</w:t>
      </w:r>
    </w:p>
    <w:p w14:paraId="0735446C" w14:textId="77777777" w:rsidR="00902894" w:rsidRPr="0018092E" w:rsidRDefault="00902894">
      <w:pPr>
        <w:widowControl w:val="0"/>
        <w:tabs>
          <w:tab w:val="left" w:pos="120"/>
        </w:tabs>
        <w:autoSpaceDE w:val="0"/>
        <w:autoSpaceDN w:val="0"/>
        <w:adjustRightInd w:val="0"/>
        <w:spacing w:after="0" w:line="240" w:lineRule="auto"/>
        <w:ind w:left="120" w:firstLine="284"/>
        <w:rPr>
          <w:rFonts w:ascii="Arial" w:hAnsi="Arial" w:cs="Arial"/>
        </w:rPr>
      </w:pPr>
      <w:r w:rsidRPr="0018092E">
        <w:rPr>
          <w:rFonts w:ascii="Arial" w:hAnsi="Arial" w:cs="Arial"/>
          <w:color w:val="000000"/>
        </w:rPr>
        <w:t>c.</w:t>
      </w:r>
      <w:r w:rsidRPr="0018092E">
        <w:rPr>
          <w:rFonts w:ascii="Arial" w:hAnsi="Arial" w:cs="Arial"/>
        </w:rPr>
        <w:tab/>
      </w:r>
      <w:r w:rsidRPr="0018092E">
        <w:rPr>
          <w:rFonts w:ascii="Arial" w:hAnsi="Arial" w:cs="Arial"/>
          <w:color w:val="000000"/>
        </w:rPr>
        <w:t>The price for any Change shall be based on the prices (including all rates) already agreed for the Contract and shall include, without double recovery, only such charges that are fairly and properly attributable to the Change.</w:t>
      </w:r>
    </w:p>
    <w:p w14:paraId="218E998F" w14:textId="77777777" w:rsidR="00902894" w:rsidRPr="0018092E" w:rsidRDefault="00902894">
      <w:pPr>
        <w:widowControl w:val="0"/>
        <w:autoSpaceDE w:val="0"/>
        <w:autoSpaceDN w:val="0"/>
        <w:adjustRightInd w:val="0"/>
        <w:spacing w:after="60" w:line="240" w:lineRule="auto"/>
        <w:ind w:left="688"/>
        <w:rPr>
          <w:rFonts w:ascii="Arial" w:hAnsi="Arial" w:cs="Arial"/>
          <w:color w:val="000000"/>
        </w:rPr>
      </w:pPr>
    </w:p>
    <w:p w14:paraId="76A5D0DF" w14:textId="77777777" w:rsidR="00902894" w:rsidRPr="0018092E" w:rsidRDefault="00902894">
      <w:pPr>
        <w:widowControl w:val="0"/>
        <w:tabs>
          <w:tab w:val="left" w:pos="404"/>
        </w:tabs>
        <w:autoSpaceDE w:val="0"/>
        <w:autoSpaceDN w:val="0"/>
        <w:adjustRightInd w:val="0"/>
        <w:spacing w:after="0" w:line="240" w:lineRule="auto"/>
        <w:ind w:left="404" w:hanging="284"/>
        <w:rPr>
          <w:rFonts w:ascii="Arial" w:hAnsi="Arial" w:cs="Arial"/>
        </w:rPr>
      </w:pPr>
      <w:r w:rsidRPr="0018092E">
        <w:rPr>
          <w:rFonts w:ascii="Arial" w:hAnsi="Arial" w:cs="Arial"/>
          <w:b/>
          <w:bCs/>
          <w:color w:val="000000"/>
        </w:rPr>
        <w:t>4.</w:t>
      </w:r>
      <w:r w:rsidRPr="0018092E">
        <w:rPr>
          <w:rFonts w:ascii="Arial" w:hAnsi="Arial" w:cs="Arial"/>
        </w:rPr>
        <w:tab/>
      </w:r>
      <w:r w:rsidRPr="0018092E">
        <w:rPr>
          <w:rFonts w:ascii="Arial" w:hAnsi="Arial" w:cs="Arial"/>
          <w:b/>
          <w:bCs/>
          <w:color w:val="000000"/>
        </w:rPr>
        <w:t>Contractor Change Proposal – Process and Implementation</w:t>
      </w:r>
    </w:p>
    <w:p w14:paraId="524AF79E" w14:textId="77777777" w:rsidR="00902894" w:rsidRPr="0018092E" w:rsidRDefault="00902894">
      <w:pPr>
        <w:widowControl w:val="0"/>
        <w:autoSpaceDE w:val="0"/>
        <w:autoSpaceDN w:val="0"/>
        <w:adjustRightInd w:val="0"/>
        <w:spacing w:after="60" w:line="240" w:lineRule="auto"/>
        <w:ind w:left="404"/>
        <w:rPr>
          <w:rFonts w:ascii="Arial" w:hAnsi="Arial" w:cs="Arial"/>
          <w:color w:val="000000"/>
        </w:rPr>
      </w:pPr>
    </w:p>
    <w:p w14:paraId="210A44F0" w14:textId="77777777" w:rsidR="00902894" w:rsidRPr="0018092E" w:rsidRDefault="00902894">
      <w:pPr>
        <w:widowControl w:val="0"/>
        <w:tabs>
          <w:tab w:val="left" w:pos="120"/>
        </w:tabs>
        <w:autoSpaceDE w:val="0"/>
        <w:autoSpaceDN w:val="0"/>
        <w:adjustRightInd w:val="0"/>
        <w:spacing w:after="0" w:line="240" w:lineRule="auto"/>
        <w:ind w:left="120" w:firstLine="284"/>
        <w:rPr>
          <w:rFonts w:ascii="Arial" w:hAnsi="Arial" w:cs="Arial"/>
        </w:rPr>
      </w:pPr>
      <w:r w:rsidRPr="0018092E">
        <w:rPr>
          <w:rFonts w:ascii="Arial" w:hAnsi="Arial" w:cs="Arial"/>
          <w:color w:val="000000"/>
        </w:rPr>
        <w:t>a.</w:t>
      </w:r>
      <w:r w:rsidRPr="0018092E">
        <w:rPr>
          <w:rFonts w:ascii="Arial" w:hAnsi="Arial" w:cs="Arial"/>
        </w:rPr>
        <w:tab/>
      </w:r>
      <w:r w:rsidRPr="0018092E">
        <w:rPr>
          <w:rFonts w:ascii="Arial" w:hAnsi="Arial" w:cs="Arial"/>
          <w:color w:val="000000"/>
        </w:rPr>
        <w:t>As soon as practicable after the Authority receives a Contractor Change Proposal, the Authority shall:</w:t>
      </w:r>
    </w:p>
    <w:p w14:paraId="22036B2E" w14:textId="77777777" w:rsidR="00902894" w:rsidRPr="0018092E" w:rsidRDefault="00902894">
      <w:pPr>
        <w:widowControl w:val="0"/>
        <w:tabs>
          <w:tab w:val="left" w:pos="1256"/>
        </w:tabs>
        <w:autoSpaceDE w:val="0"/>
        <w:autoSpaceDN w:val="0"/>
        <w:adjustRightInd w:val="0"/>
        <w:spacing w:after="0" w:line="240" w:lineRule="auto"/>
        <w:ind w:left="1256" w:hanging="284"/>
        <w:rPr>
          <w:rFonts w:ascii="Arial" w:hAnsi="Arial" w:cs="Arial"/>
        </w:rPr>
      </w:pPr>
      <w:r w:rsidRPr="0018092E">
        <w:rPr>
          <w:rFonts w:ascii="Arial" w:hAnsi="Arial" w:cs="Arial"/>
          <w:color w:val="000000"/>
        </w:rPr>
        <w:t>1.</w:t>
      </w:r>
      <w:r w:rsidRPr="0018092E">
        <w:rPr>
          <w:rFonts w:ascii="Arial" w:hAnsi="Arial" w:cs="Arial"/>
        </w:rPr>
        <w:tab/>
      </w:r>
      <w:r w:rsidRPr="0018092E">
        <w:rPr>
          <w:rFonts w:ascii="Arial" w:hAnsi="Arial" w:cs="Arial"/>
          <w:color w:val="000000"/>
        </w:rPr>
        <w:t xml:space="preserve">evaluate the Contractor Change </w:t>
      </w:r>
      <w:proofErr w:type="gramStart"/>
      <w:r w:rsidRPr="0018092E">
        <w:rPr>
          <w:rFonts w:ascii="Arial" w:hAnsi="Arial" w:cs="Arial"/>
          <w:color w:val="000000"/>
        </w:rPr>
        <w:t>Proposal;</w:t>
      </w:r>
      <w:proofErr w:type="gramEnd"/>
    </w:p>
    <w:p w14:paraId="78337BD4" w14:textId="77777777" w:rsidR="00902894" w:rsidRPr="0018092E" w:rsidRDefault="00902894">
      <w:pPr>
        <w:widowControl w:val="0"/>
        <w:tabs>
          <w:tab w:val="left" w:pos="1256"/>
        </w:tabs>
        <w:autoSpaceDE w:val="0"/>
        <w:autoSpaceDN w:val="0"/>
        <w:adjustRightInd w:val="0"/>
        <w:spacing w:after="0" w:line="240" w:lineRule="auto"/>
        <w:ind w:left="1256" w:hanging="284"/>
        <w:rPr>
          <w:rFonts w:ascii="Arial" w:hAnsi="Arial" w:cs="Arial"/>
        </w:rPr>
      </w:pPr>
      <w:r w:rsidRPr="0018092E">
        <w:rPr>
          <w:rFonts w:ascii="Arial" w:hAnsi="Arial" w:cs="Arial"/>
          <w:color w:val="000000"/>
        </w:rPr>
        <w:t>2.</w:t>
      </w:r>
      <w:r w:rsidRPr="0018092E">
        <w:rPr>
          <w:rFonts w:ascii="Arial" w:hAnsi="Arial" w:cs="Arial"/>
        </w:rPr>
        <w:tab/>
      </w:r>
      <w:r w:rsidRPr="0018092E">
        <w:rPr>
          <w:rFonts w:ascii="Arial" w:hAnsi="Arial" w:cs="Arial"/>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A227617" w14:textId="77777777" w:rsidR="00902894" w:rsidRPr="0018092E" w:rsidRDefault="00902894">
      <w:pPr>
        <w:widowControl w:val="0"/>
        <w:tabs>
          <w:tab w:val="left" w:pos="120"/>
        </w:tabs>
        <w:autoSpaceDE w:val="0"/>
        <w:autoSpaceDN w:val="0"/>
        <w:adjustRightInd w:val="0"/>
        <w:spacing w:after="0" w:line="240" w:lineRule="auto"/>
        <w:ind w:left="120" w:firstLine="284"/>
        <w:rPr>
          <w:rFonts w:ascii="Arial" w:hAnsi="Arial" w:cs="Arial"/>
        </w:rPr>
      </w:pPr>
      <w:r w:rsidRPr="0018092E">
        <w:rPr>
          <w:rFonts w:ascii="Arial" w:hAnsi="Arial" w:cs="Arial"/>
          <w:color w:val="000000"/>
        </w:rPr>
        <w:t>b.</w:t>
      </w:r>
      <w:r w:rsidRPr="0018092E">
        <w:rPr>
          <w:rFonts w:ascii="Arial" w:hAnsi="Arial" w:cs="Arial"/>
        </w:rPr>
        <w:tab/>
      </w:r>
      <w:r w:rsidRPr="0018092E">
        <w:rPr>
          <w:rFonts w:ascii="Arial" w:hAnsi="Arial" w:cs="Arial"/>
          <w:color w:val="000000"/>
        </w:rPr>
        <w:t>As soon as practicable after the Authority has evaluated the Contractor Change Proposal (amended as necessary) the Authority shall:</w:t>
      </w:r>
    </w:p>
    <w:p w14:paraId="471936C8" w14:textId="77777777" w:rsidR="00902894" w:rsidRPr="0018092E" w:rsidRDefault="00902894">
      <w:pPr>
        <w:widowControl w:val="0"/>
        <w:tabs>
          <w:tab w:val="left" w:pos="1256"/>
        </w:tabs>
        <w:autoSpaceDE w:val="0"/>
        <w:autoSpaceDN w:val="0"/>
        <w:adjustRightInd w:val="0"/>
        <w:spacing w:after="0" w:line="240" w:lineRule="auto"/>
        <w:ind w:left="1256" w:hanging="284"/>
        <w:rPr>
          <w:rFonts w:ascii="Arial" w:hAnsi="Arial" w:cs="Arial"/>
        </w:rPr>
      </w:pPr>
      <w:r w:rsidRPr="0018092E">
        <w:rPr>
          <w:rFonts w:ascii="Arial" w:hAnsi="Arial" w:cs="Arial"/>
          <w:color w:val="000000"/>
        </w:rPr>
        <w:t>1.</w:t>
      </w:r>
      <w:r w:rsidRPr="0018092E">
        <w:rPr>
          <w:rFonts w:ascii="Arial" w:hAnsi="Arial" w:cs="Arial"/>
        </w:rPr>
        <w:tab/>
      </w:r>
      <w:r w:rsidRPr="0018092E">
        <w:rPr>
          <w:rFonts w:ascii="Arial" w:hAnsi="Arial" w:cs="Arial"/>
          <w:color w:val="000000"/>
        </w:rPr>
        <w:t xml:space="preserve">indicate its acceptance of the Change Proposal by issuing an amendment to the Contract in accordance with Condition 6 (Amendments to Contract); or </w:t>
      </w:r>
    </w:p>
    <w:p w14:paraId="2D577C1C" w14:textId="77777777" w:rsidR="00902894" w:rsidRPr="0018092E" w:rsidRDefault="00902894">
      <w:pPr>
        <w:widowControl w:val="0"/>
        <w:tabs>
          <w:tab w:val="left" w:pos="1256"/>
        </w:tabs>
        <w:autoSpaceDE w:val="0"/>
        <w:autoSpaceDN w:val="0"/>
        <w:adjustRightInd w:val="0"/>
        <w:spacing w:after="0" w:line="240" w:lineRule="auto"/>
        <w:ind w:left="1256" w:hanging="284"/>
        <w:rPr>
          <w:rFonts w:ascii="Arial" w:hAnsi="Arial" w:cs="Arial"/>
        </w:rPr>
      </w:pPr>
      <w:r w:rsidRPr="0018092E">
        <w:rPr>
          <w:rFonts w:ascii="Arial" w:hAnsi="Arial" w:cs="Arial"/>
          <w:color w:val="000000"/>
        </w:rPr>
        <w:t>2.</w:t>
      </w:r>
      <w:r w:rsidRPr="0018092E">
        <w:rPr>
          <w:rFonts w:ascii="Arial" w:hAnsi="Arial" w:cs="Arial"/>
        </w:rPr>
        <w:tab/>
      </w:r>
      <w:r w:rsidRPr="0018092E">
        <w:rPr>
          <w:rFonts w:ascii="Arial" w:hAnsi="Arial" w:cs="Arial"/>
          <w:color w:val="000000"/>
        </w:rPr>
        <w:t>serve a Notice on the Contractor rejecting the Contractor Change Proposal and withdrawing (where issued) the Authority Notice of Change.</w:t>
      </w:r>
    </w:p>
    <w:p w14:paraId="104115C4" w14:textId="77777777" w:rsidR="00902894" w:rsidRPr="0018092E" w:rsidRDefault="00902894">
      <w:pPr>
        <w:widowControl w:val="0"/>
        <w:tabs>
          <w:tab w:val="left" w:pos="120"/>
        </w:tabs>
        <w:autoSpaceDE w:val="0"/>
        <w:autoSpaceDN w:val="0"/>
        <w:adjustRightInd w:val="0"/>
        <w:spacing w:after="0" w:line="240" w:lineRule="auto"/>
        <w:ind w:left="120" w:firstLine="284"/>
        <w:rPr>
          <w:rFonts w:ascii="Arial" w:hAnsi="Arial" w:cs="Arial"/>
        </w:rPr>
      </w:pPr>
      <w:r w:rsidRPr="0018092E">
        <w:rPr>
          <w:rFonts w:ascii="Arial" w:hAnsi="Arial" w:cs="Arial"/>
          <w:color w:val="000000"/>
        </w:rPr>
        <w:t>c.</w:t>
      </w:r>
      <w:r w:rsidRPr="0018092E">
        <w:rPr>
          <w:rFonts w:ascii="Arial" w:hAnsi="Arial" w:cs="Arial"/>
        </w:rPr>
        <w:tab/>
      </w:r>
      <w:r w:rsidRPr="0018092E">
        <w:rPr>
          <w:rFonts w:ascii="Arial" w:hAnsi="Arial" w:cs="Arial"/>
          <w:color w:val="000000"/>
        </w:rPr>
        <w:t xml:space="preserve">If the Authority rejects the Change Proposal it shall not be obliged to give its reasons for </w:t>
      </w:r>
      <w:r w:rsidRPr="0018092E">
        <w:rPr>
          <w:rFonts w:ascii="Arial" w:hAnsi="Arial" w:cs="Arial"/>
          <w:color w:val="000000"/>
        </w:rPr>
        <w:lastRenderedPageBreak/>
        <w:t>such rejection.</w:t>
      </w:r>
    </w:p>
    <w:p w14:paraId="2BECC0A5" w14:textId="77777777" w:rsidR="00902894" w:rsidRPr="0018092E" w:rsidRDefault="00902894">
      <w:pPr>
        <w:widowControl w:val="0"/>
        <w:tabs>
          <w:tab w:val="left" w:pos="120"/>
        </w:tabs>
        <w:autoSpaceDE w:val="0"/>
        <w:autoSpaceDN w:val="0"/>
        <w:adjustRightInd w:val="0"/>
        <w:spacing w:after="0" w:line="240" w:lineRule="auto"/>
        <w:ind w:left="120" w:firstLine="284"/>
        <w:rPr>
          <w:rFonts w:ascii="Arial" w:hAnsi="Arial" w:cs="Arial"/>
        </w:rPr>
      </w:pPr>
      <w:r w:rsidRPr="0018092E">
        <w:rPr>
          <w:rFonts w:ascii="Arial" w:hAnsi="Arial" w:cs="Arial"/>
          <w:color w:val="000000"/>
        </w:rPr>
        <w:t>d.</w:t>
      </w:r>
      <w:r w:rsidRPr="0018092E">
        <w:rPr>
          <w:rFonts w:ascii="Arial" w:hAnsi="Arial" w:cs="Arial"/>
        </w:rPr>
        <w:tab/>
      </w:r>
      <w:r w:rsidRPr="0018092E">
        <w:rPr>
          <w:rFonts w:ascii="Arial" w:hAnsi="Arial" w:cs="Arial"/>
          <w:color w:val="000000"/>
        </w:rPr>
        <w:t>The Authority shall not be liable to the Contractor for any additional work undertaken or expense incurred unless a Contractor Change Proposal has been accepted in accordance with Clause 4</w:t>
      </w:r>
      <w:proofErr w:type="gramStart"/>
      <w:r w:rsidRPr="0018092E">
        <w:rPr>
          <w:rFonts w:ascii="Arial" w:hAnsi="Arial" w:cs="Arial"/>
          <w:color w:val="000000"/>
        </w:rPr>
        <w:t>b.(</w:t>
      </w:r>
      <w:proofErr w:type="gramEnd"/>
      <w:r w:rsidRPr="0018092E">
        <w:rPr>
          <w:rFonts w:ascii="Arial" w:hAnsi="Arial" w:cs="Arial"/>
          <w:color w:val="000000"/>
        </w:rPr>
        <w:t>1) above.</w:t>
      </w:r>
    </w:p>
    <w:p w14:paraId="34A73583" w14:textId="77777777" w:rsidR="00902894" w:rsidRPr="0018092E" w:rsidRDefault="00902894">
      <w:pPr>
        <w:widowControl w:val="0"/>
        <w:autoSpaceDE w:val="0"/>
        <w:autoSpaceDN w:val="0"/>
        <w:adjustRightInd w:val="0"/>
        <w:spacing w:after="60" w:line="240" w:lineRule="auto"/>
        <w:ind w:left="688"/>
        <w:rPr>
          <w:rFonts w:ascii="Arial" w:hAnsi="Arial" w:cs="Arial"/>
          <w:color w:val="000000"/>
        </w:rPr>
      </w:pPr>
    </w:p>
    <w:p w14:paraId="0DBCA594" w14:textId="77777777" w:rsidR="00902894" w:rsidRPr="0018092E" w:rsidRDefault="00902894">
      <w:pPr>
        <w:widowControl w:val="0"/>
        <w:tabs>
          <w:tab w:val="left" w:pos="404"/>
        </w:tabs>
        <w:autoSpaceDE w:val="0"/>
        <w:autoSpaceDN w:val="0"/>
        <w:adjustRightInd w:val="0"/>
        <w:spacing w:after="0" w:line="240" w:lineRule="auto"/>
        <w:ind w:left="404" w:hanging="284"/>
        <w:rPr>
          <w:rFonts w:ascii="Arial" w:hAnsi="Arial" w:cs="Arial"/>
        </w:rPr>
      </w:pPr>
      <w:r w:rsidRPr="0018092E">
        <w:rPr>
          <w:rFonts w:ascii="Arial" w:hAnsi="Arial" w:cs="Arial"/>
          <w:b/>
          <w:bCs/>
          <w:color w:val="000000"/>
        </w:rPr>
        <w:t>5.</w:t>
      </w:r>
      <w:r w:rsidRPr="0018092E">
        <w:rPr>
          <w:rFonts w:ascii="Arial" w:hAnsi="Arial" w:cs="Arial"/>
        </w:rPr>
        <w:tab/>
      </w:r>
      <w:r w:rsidRPr="0018092E">
        <w:rPr>
          <w:rFonts w:ascii="Arial" w:hAnsi="Arial" w:cs="Arial"/>
          <w:b/>
          <w:bCs/>
          <w:color w:val="000000"/>
        </w:rPr>
        <w:t>Contractor Changes</w:t>
      </w:r>
    </w:p>
    <w:p w14:paraId="1928E114" w14:textId="77777777" w:rsidR="00902894" w:rsidRPr="0018092E" w:rsidRDefault="00902894">
      <w:pPr>
        <w:widowControl w:val="0"/>
        <w:autoSpaceDE w:val="0"/>
        <w:autoSpaceDN w:val="0"/>
        <w:adjustRightInd w:val="0"/>
        <w:spacing w:after="60" w:line="240" w:lineRule="auto"/>
        <w:ind w:left="404"/>
        <w:rPr>
          <w:rFonts w:ascii="Arial" w:hAnsi="Arial" w:cs="Arial"/>
          <w:color w:val="000000"/>
        </w:rPr>
      </w:pPr>
    </w:p>
    <w:p w14:paraId="504F8C97" w14:textId="77777777" w:rsidR="00902894" w:rsidRPr="0018092E" w:rsidRDefault="00902894">
      <w:pPr>
        <w:widowControl w:val="0"/>
        <w:autoSpaceDE w:val="0"/>
        <w:autoSpaceDN w:val="0"/>
        <w:adjustRightInd w:val="0"/>
        <w:spacing w:after="60" w:line="240" w:lineRule="auto"/>
        <w:ind w:left="120"/>
        <w:rPr>
          <w:rFonts w:ascii="Arial" w:hAnsi="Arial" w:cs="Arial"/>
        </w:rPr>
      </w:pPr>
      <w:r w:rsidRPr="0018092E">
        <w:rPr>
          <w:rFonts w:ascii="Arial" w:hAnsi="Arial" w:cs="Arial"/>
          <w:color w:val="000000"/>
        </w:rPr>
        <w:t xml:space="preserve">If the Contractor wishes to propose a Change, it shall serve a Contractor Change Proposal on the Authority, which shall include </w:t>
      </w:r>
      <w:proofErr w:type="gramStart"/>
      <w:r w:rsidRPr="0018092E">
        <w:rPr>
          <w:rFonts w:ascii="Arial" w:hAnsi="Arial" w:cs="Arial"/>
          <w:color w:val="000000"/>
        </w:rPr>
        <w:t>all of</w:t>
      </w:r>
      <w:proofErr w:type="gramEnd"/>
      <w:r w:rsidRPr="0018092E">
        <w:rPr>
          <w:rFonts w:ascii="Arial" w:hAnsi="Arial" w:cs="Arial"/>
          <w:color w:val="000000"/>
        </w:rPr>
        <w:t xml:space="preserve"> the information required by Clause 3b above, and the process at Clause 4 above shall apply.</w:t>
      </w:r>
    </w:p>
    <w:p w14:paraId="16D14BE8"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6E657860" w14:textId="189B5E74" w:rsidR="00902894" w:rsidRPr="00AE22DE" w:rsidRDefault="00902894" w:rsidP="00AE22DE">
      <w:pPr>
        <w:pStyle w:val="Title"/>
        <w:jc w:val="left"/>
        <w:rPr>
          <w:sz w:val="24"/>
          <w:szCs w:val="24"/>
        </w:rPr>
      </w:pPr>
      <w:r>
        <w:rPr>
          <w:sz w:val="24"/>
          <w:szCs w:val="24"/>
        </w:rPr>
        <w:br w:type="page"/>
      </w:r>
      <w:bookmarkStart w:id="255" w:name="_Toc501022446_9_6"/>
      <w:bookmarkStart w:id="256" w:name="_Toc89173281"/>
      <w:r w:rsidRPr="00F862C3">
        <w:rPr>
          <w:sz w:val="22"/>
          <w:szCs w:val="14"/>
        </w:rPr>
        <w:lastRenderedPageBreak/>
        <w:t>Schedule 5 - Contractor's Commercial Sensitive Information Form (</w:t>
      </w:r>
      <w:proofErr w:type="spellStart"/>
      <w:r w:rsidRPr="00F862C3">
        <w:rPr>
          <w:sz w:val="22"/>
          <w:szCs w:val="14"/>
        </w:rPr>
        <w:t>i.a.w</w:t>
      </w:r>
      <w:proofErr w:type="spellEnd"/>
      <w:r w:rsidRPr="00F862C3">
        <w:rPr>
          <w:sz w:val="22"/>
          <w:szCs w:val="14"/>
        </w:rPr>
        <w:t>. condition 13)</w:t>
      </w:r>
      <w:bookmarkEnd w:id="255"/>
      <w:r>
        <w:rPr>
          <w:rFonts w:cs="Arial"/>
          <w:b w:val="0"/>
          <w:bCs/>
          <w:sz w:val="20"/>
        </w:rPr>
        <w:t> </w:t>
      </w:r>
      <w:r>
        <w:rPr>
          <w:rFonts w:cs="Arial"/>
          <w:b w:val="0"/>
          <w:bCs/>
          <w:sz w:val="20"/>
        </w:rPr>
        <w:t> </w:t>
      </w:r>
      <w:bookmarkEnd w:id="256"/>
    </w:p>
    <w:p w14:paraId="45C7DFF4"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02894" w:rsidRPr="00667934" w14:paraId="0C93970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E76ED5" w14:textId="2847969D" w:rsidR="00902894" w:rsidRPr="00667934" w:rsidRDefault="00902894">
            <w:pPr>
              <w:widowControl w:val="0"/>
              <w:autoSpaceDE w:val="0"/>
              <w:autoSpaceDN w:val="0"/>
              <w:adjustRightInd w:val="0"/>
              <w:spacing w:before="120" w:after="180" w:line="240" w:lineRule="auto"/>
              <w:ind w:left="152" w:right="10"/>
              <w:rPr>
                <w:rFonts w:ascii="Arial" w:hAnsi="Arial" w:cs="Arial"/>
                <w:sz w:val="24"/>
                <w:szCs w:val="24"/>
              </w:rPr>
            </w:pPr>
            <w:r w:rsidRPr="00667934">
              <w:rPr>
                <w:rFonts w:ascii="Arial" w:hAnsi="Arial" w:cs="Arial"/>
                <w:color w:val="000000"/>
              </w:rPr>
              <w:t xml:space="preserve">Contract No: </w:t>
            </w:r>
            <w:r w:rsidR="001318BA">
              <w:rPr>
                <w:rFonts w:ascii="Arial" w:hAnsi="Arial" w:cs="Arial"/>
                <w:color w:val="000000"/>
              </w:rPr>
              <w:t>FCG/017</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xml:space="preserve"> </w:t>
            </w:r>
          </w:p>
        </w:tc>
      </w:tr>
      <w:tr w:rsidR="00902894" w:rsidRPr="00667934" w14:paraId="358051C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15C37C" w14:textId="77777777" w:rsidR="00902894" w:rsidRPr="00667934" w:rsidRDefault="00902894">
            <w:pPr>
              <w:widowControl w:val="0"/>
              <w:autoSpaceDE w:val="0"/>
              <w:autoSpaceDN w:val="0"/>
              <w:adjustRightInd w:val="0"/>
              <w:spacing w:before="120" w:after="180" w:line="240" w:lineRule="auto"/>
              <w:ind w:left="152" w:right="10"/>
              <w:rPr>
                <w:rFonts w:ascii="Arial" w:hAnsi="Arial" w:cs="Arial"/>
                <w:color w:val="000000"/>
              </w:rPr>
            </w:pPr>
            <w:r w:rsidRPr="00667934">
              <w:rPr>
                <w:rFonts w:ascii="Arial" w:hAnsi="Arial" w:cs="Arial"/>
                <w:color w:val="000000"/>
              </w:rPr>
              <w:t>Description of Contractor’s Commercially Sensitive Information:</w:t>
            </w:r>
          </w:p>
          <w:p w14:paraId="7EF91AA6" w14:textId="5A72F60F" w:rsidR="00902894" w:rsidRPr="00667934" w:rsidRDefault="00902894">
            <w:pPr>
              <w:widowControl w:val="0"/>
              <w:autoSpaceDE w:val="0"/>
              <w:autoSpaceDN w:val="0"/>
              <w:adjustRightInd w:val="0"/>
              <w:spacing w:before="120" w:after="180" w:line="240" w:lineRule="auto"/>
              <w:ind w:left="152" w:right="10"/>
              <w:rPr>
                <w:rFonts w:ascii="Arial" w:hAnsi="Arial" w:cs="Arial"/>
                <w:sz w:val="24"/>
                <w:szCs w:val="24"/>
              </w:rPr>
            </w:pP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xml:space="preserve"> </w:t>
            </w:r>
            <w:r w:rsidR="00ED75F9">
              <w:rPr>
                <w:rFonts w:ascii="Arial" w:hAnsi="Arial" w:cs="Arial"/>
                <w:color w:val="000000"/>
              </w:rPr>
              <w:t>None</w:t>
            </w:r>
          </w:p>
        </w:tc>
      </w:tr>
      <w:tr w:rsidR="00902894" w:rsidRPr="00667934" w14:paraId="0895B00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6CD5845" w14:textId="77777777" w:rsidR="00902894" w:rsidRPr="00667934" w:rsidRDefault="00902894">
            <w:pPr>
              <w:widowControl w:val="0"/>
              <w:autoSpaceDE w:val="0"/>
              <w:autoSpaceDN w:val="0"/>
              <w:adjustRightInd w:val="0"/>
              <w:spacing w:before="120" w:after="180" w:line="240" w:lineRule="auto"/>
              <w:ind w:left="152" w:right="10"/>
              <w:rPr>
                <w:rFonts w:ascii="Arial" w:hAnsi="Arial" w:cs="Arial"/>
                <w:color w:val="000000"/>
              </w:rPr>
            </w:pPr>
            <w:r w:rsidRPr="00667934">
              <w:rPr>
                <w:rFonts w:ascii="Arial" w:hAnsi="Arial" w:cs="Arial"/>
                <w:color w:val="000000"/>
              </w:rPr>
              <w:t>Cross Reference(s) to location of sensitive information:</w:t>
            </w:r>
          </w:p>
          <w:p w14:paraId="5EC00BE8" w14:textId="5304FBF4" w:rsidR="00902894" w:rsidRPr="00667934" w:rsidRDefault="00902894">
            <w:pPr>
              <w:widowControl w:val="0"/>
              <w:autoSpaceDE w:val="0"/>
              <w:autoSpaceDN w:val="0"/>
              <w:adjustRightInd w:val="0"/>
              <w:spacing w:before="120" w:after="180" w:line="240" w:lineRule="auto"/>
              <w:ind w:left="152" w:right="10"/>
              <w:rPr>
                <w:rFonts w:ascii="Arial" w:hAnsi="Arial" w:cs="Arial"/>
                <w:sz w:val="24"/>
                <w:szCs w:val="24"/>
              </w:rPr>
            </w:pP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xml:space="preserve"> </w:t>
            </w:r>
            <w:r w:rsidR="00ED75F9">
              <w:rPr>
                <w:rFonts w:ascii="Arial" w:hAnsi="Arial" w:cs="Arial"/>
                <w:color w:val="000000"/>
              </w:rPr>
              <w:t>N/A</w:t>
            </w:r>
          </w:p>
        </w:tc>
      </w:tr>
      <w:tr w:rsidR="00902894" w:rsidRPr="00667934" w14:paraId="1785786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8DDF57" w14:textId="77777777" w:rsidR="00902894" w:rsidRPr="00667934" w:rsidRDefault="00902894">
            <w:pPr>
              <w:widowControl w:val="0"/>
              <w:autoSpaceDE w:val="0"/>
              <w:autoSpaceDN w:val="0"/>
              <w:adjustRightInd w:val="0"/>
              <w:spacing w:before="120" w:after="180" w:line="240" w:lineRule="auto"/>
              <w:ind w:left="152" w:right="10"/>
              <w:rPr>
                <w:rFonts w:ascii="Arial" w:hAnsi="Arial" w:cs="Arial"/>
                <w:color w:val="000000"/>
              </w:rPr>
            </w:pPr>
            <w:r w:rsidRPr="00667934">
              <w:rPr>
                <w:rFonts w:ascii="Arial" w:hAnsi="Arial" w:cs="Arial"/>
                <w:color w:val="000000"/>
              </w:rPr>
              <w:t>Explanation of Sensitivity:</w:t>
            </w:r>
          </w:p>
          <w:p w14:paraId="6ABE09A9" w14:textId="1A36F654" w:rsidR="00902894" w:rsidRPr="00667934" w:rsidRDefault="00902894">
            <w:pPr>
              <w:widowControl w:val="0"/>
              <w:autoSpaceDE w:val="0"/>
              <w:autoSpaceDN w:val="0"/>
              <w:adjustRightInd w:val="0"/>
              <w:spacing w:before="120" w:after="180" w:line="240" w:lineRule="auto"/>
              <w:ind w:left="152" w:right="10"/>
              <w:rPr>
                <w:rFonts w:ascii="Arial" w:hAnsi="Arial" w:cs="Arial"/>
                <w:sz w:val="24"/>
                <w:szCs w:val="24"/>
              </w:rPr>
            </w:pP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xml:space="preserve"> </w:t>
            </w:r>
            <w:r w:rsidR="00ED75F9" w:rsidRPr="00ED75F9">
              <w:rPr>
                <w:rFonts w:ascii="Arial" w:hAnsi="Arial" w:cs="Arial"/>
                <w:color w:val="000000"/>
              </w:rPr>
              <w:t>We believe there are no commercial sensitive elements to this proposal.</w:t>
            </w:r>
            <w:r w:rsidRPr="00667934">
              <w:rPr>
                <w:rFonts w:ascii="Arial" w:hAnsi="Arial" w:cs="Arial"/>
                <w:color w:val="000000"/>
              </w:rPr>
              <w:t xml:space="preserve"> </w:t>
            </w:r>
          </w:p>
        </w:tc>
      </w:tr>
      <w:tr w:rsidR="00902894" w:rsidRPr="00667934" w14:paraId="12ED077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67EEDC" w14:textId="77777777" w:rsidR="00902894" w:rsidRPr="00667934" w:rsidRDefault="00902894">
            <w:pPr>
              <w:widowControl w:val="0"/>
              <w:autoSpaceDE w:val="0"/>
              <w:autoSpaceDN w:val="0"/>
              <w:adjustRightInd w:val="0"/>
              <w:spacing w:before="120" w:after="180" w:line="240" w:lineRule="auto"/>
              <w:ind w:left="152" w:right="10"/>
              <w:rPr>
                <w:rFonts w:ascii="Arial" w:hAnsi="Arial" w:cs="Arial"/>
                <w:color w:val="000000"/>
              </w:rPr>
            </w:pPr>
            <w:r w:rsidRPr="00667934">
              <w:rPr>
                <w:rFonts w:ascii="Arial" w:hAnsi="Arial" w:cs="Arial"/>
                <w:color w:val="000000"/>
              </w:rPr>
              <w:t>Details of potential harm resulting from disclosure:</w:t>
            </w:r>
          </w:p>
          <w:p w14:paraId="0C437505" w14:textId="76D51C35" w:rsidR="00902894" w:rsidRPr="00667934" w:rsidRDefault="00902894">
            <w:pPr>
              <w:widowControl w:val="0"/>
              <w:autoSpaceDE w:val="0"/>
              <w:autoSpaceDN w:val="0"/>
              <w:adjustRightInd w:val="0"/>
              <w:spacing w:before="120" w:after="180" w:line="240" w:lineRule="auto"/>
              <w:ind w:left="152" w:right="10"/>
              <w:rPr>
                <w:rFonts w:ascii="Arial" w:hAnsi="Arial" w:cs="Arial"/>
                <w:sz w:val="24"/>
                <w:szCs w:val="24"/>
              </w:rPr>
            </w:pP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00ED75F9">
              <w:rPr>
                <w:rFonts w:ascii="Arial" w:hAnsi="Arial" w:cs="Arial"/>
                <w:color w:val="000000"/>
              </w:rPr>
              <w:t>N/A</w:t>
            </w:r>
            <w:r w:rsidRPr="00667934">
              <w:rPr>
                <w:rFonts w:ascii="Arial" w:hAnsi="Arial" w:cs="Arial"/>
                <w:color w:val="000000"/>
              </w:rPr>
              <w:t xml:space="preserve"> </w:t>
            </w:r>
          </w:p>
        </w:tc>
      </w:tr>
      <w:tr w:rsidR="00902894" w:rsidRPr="00667934" w14:paraId="239A9EC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4491D0" w14:textId="77777777" w:rsidR="00902894" w:rsidRPr="00667934" w:rsidRDefault="00902894">
            <w:pPr>
              <w:widowControl w:val="0"/>
              <w:autoSpaceDE w:val="0"/>
              <w:autoSpaceDN w:val="0"/>
              <w:adjustRightInd w:val="0"/>
              <w:spacing w:before="120" w:after="180" w:line="240" w:lineRule="auto"/>
              <w:ind w:left="152" w:right="10"/>
              <w:rPr>
                <w:rFonts w:ascii="Arial" w:hAnsi="Arial" w:cs="Arial"/>
                <w:sz w:val="24"/>
                <w:szCs w:val="24"/>
              </w:rPr>
            </w:pPr>
            <w:r w:rsidRPr="00667934">
              <w:rPr>
                <w:rFonts w:ascii="Arial" w:hAnsi="Arial" w:cs="Arial"/>
                <w:color w:val="000000"/>
              </w:rPr>
              <w:t xml:space="preserve">Period of Confidence (if applicable):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p>
        </w:tc>
      </w:tr>
      <w:tr w:rsidR="00902894" w:rsidRPr="00667934" w14:paraId="69C4765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C9CCF8" w14:textId="77777777" w:rsidR="00902894" w:rsidRPr="00667934" w:rsidRDefault="00902894">
            <w:pPr>
              <w:widowControl w:val="0"/>
              <w:autoSpaceDE w:val="0"/>
              <w:autoSpaceDN w:val="0"/>
              <w:adjustRightInd w:val="0"/>
              <w:spacing w:before="120" w:after="180" w:line="240" w:lineRule="auto"/>
              <w:ind w:left="152" w:right="10"/>
              <w:rPr>
                <w:rFonts w:ascii="Arial" w:hAnsi="Arial" w:cs="Arial"/>
                <w:color w:val="000000"/>
              </w:rPr>
            </w:pPr>
            <w:r w:rsidRPr="00667934">
              <w:rPr>
                <w:rFonts w:ascii="Arial" w:hAnsi="Arial" w:cs="Arial"/>
                <w:color w:val="000000"/>
              </w:rPr>
              <w:t>Contact Details for Transparency / Freedom of Information matters:</w:t>
            </w:r>
          </w:p>
          <w:p w14:paraId="41C94B64" w14:textId="3D92B205" w:rsidR="00902894" w:rsidRPr="00667934" w:rsidRDefault="00902894">
            <w:pPr>
              <w:widowControl w:val="0"/>
              <w:autoSpaceDE w:val="0"/>
              <w:autoSpaceDN w:val="0"/>
              <w:adjustRightInd w:val="0"/>
              <w:spacing w:before="120" w:after="180" w:line="240" w:lineRule="auto"/>
              <w:ind w:left="152" w:right="10"/>
              <w:rPr>
                <w:rFonts w:ascii="Arial" w:hAnsi="Arial" w:cs="Arial"/>
                <w:color w:val="000000"/>
              </w:rPr>
            </w:pPr>
            <w:r w:rsidRPr="00667934">
              <w:rPr>
                <w:rFonts w:ascii="Arial" w:hAnsi="Arial" w:cs="Arial"/>
                <w:color w:val="000000"/>
              </w:rPr>
              <w:t xml:space="preserve">Name: </w:t>
            </w:r>
            <w:r w:rsidR="00DD308C" w:rsidRPr="00DD308C">
              <w:rPr>
                <w:rFonts w:ascii="Arial" w:hAnsi="Arial" w:cs="Arial"/>
                <w:color w:val="000000"/>
              </w:rPr>
              <w:t>[REDACTED]</w:t>
            </w:r>
          </w:p>
          <w:p w14:paraId="625E1A8F" w14:textId="00700DE1" w:rsidR="00902894" w:rsidRPr="00667934" w:rsidRDefault="00902894">
            <w:pPr>
              <w:widowControl w:val="0"/>
              <w:autoSpaceDE w:val="0"/>
              <w:autoSpaceDN w:val="0"/>
              <w:adjustRightInd w:val="0"/>
              <w:spacing w:before="120" w:after="180" w:line="240" w:lineRule="auto"/>
              <w:ind w:left="152" w:right="10"/>
              <w:rPr>
                <w:rFonts w:ascii="Arial" w:hAnsi="Arial" w:cs="Arial"/>
                <w:color w:val="000000"/>
              </w:rPr>
            </w:pPr>
            <w:r w:rsidRPr="00667934">
              <w:rPr>
                <w:rFonts w:ascii="Arial" w:hAnsi="Arial" w:cs="Arial"/>
                <w:color w:val="000000"/>
              </w:rPr>
              <w:t xml:space="preserve">Position: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00ED75F9">
              <w:t xml:space="preserve"> </w:t>
            </w:r>
            <w:r w:rsidR="00ED75F9" w:rsidRPr="00ED75F9">
              <w:rPr>
                <w:rFonts w:ascii="Arial" w:hAnsi="Arial" w:cs="Arial"/>
                <w:color w:val="000000"/>
              </w:rPr>
              <w:t>Executive Director</w:t>
            </w:r>
            <w:r w:rsidRPr="00667934">
              <w:rPr>
                <w:rFonts w:ascii="Arial" w:hAnsi="Arial" w:cs="Arial"/>
                <w:color w:val="000000"/>
              </w:rPr>
              <w:t> </w:t>
            </w:r>
          </w:p>
          <w:p w14:paraId="4F2DDAFB" w14:textId="029F7028" w:rsidR="00902894" w:rsidRPr="00667934" w:rsidRDefault="00902894">
            <w:pPr>
              <w:widowControl w:val="0"/>
              <w:autoSpaceDE w:val="0"/>
              <w:autoSpaceDN w:val="0"/>
              <w:adjustRightInd w:val="0"/>
              <w:spacing w:before="120" w:after="180" w:line="240" w:lineRule="auto"/>
              <w:ind w:left="152" w:right="10"/>
              <w:rPr>
                <w:rFonts w:ascii="Arial" w:hAnsi="Arial" w:cs="Arial"/>
                <w:color w:val="000000"/>
              </w:rPr>
            </w:pPr>
            <w:r w:rsidRPr="00667934">
              <w:rPr>
                <w:rFonts w:ascii="Arial" w:hAnsi="Arial" w:cs="Arial"/>
                <w:color w:val="000000"/>
              </w:rPr>
              <w:t xml:space="preserve">Address: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00ED75F9">
              <w:t xml:space="preserve"> </w:t>
            </w:r>
            <w:r w:rsidR="00DD308C" w:rsidRPr="00DD308C">
              <w:rPr>
                <w:rFonts w:ascii="Arial" w:hAnsi="Arial" w:cs="Arial"/>
                <w:color w:val="000000"/>
              </w:rPr>
              <w:t>[REDACTED]</w:t>
            </w:r>
          </w:p>
          <w:p w14:paraId="2D36B2C4" w14:textId="0FC966FC" w:rsidR="00902894" w:rsidRPr="00667934" w:rsidRDefault="00902894">
            <w:pPr>
              <w:widowControl w:val="0"/>
              <w:autoSpaceDE w:val="0"/>
              <w:autoSpaceDN w:val="0"/>
              <w:adjustRightInd w:val="0"/>
              <w:spacing w:before="120" w:after="180" w:line="240" w:lineRule="auto"/>
              <w:ind w:left="152" w:right="10"/>
              <w:rPr>
                <w:rFonts w:ascii="Arial" w:hAnsi="Arial" w:cs="Arial"/>
                <w:color w:val="000000"/>
              </w:rPr>
            </w:pPr>
            <w:r w:rsidRPr="00667934">
              <w:rPr>
                <w:rFonts w:ascii="Arial" w:hAnsi="Arial" w:cs="Arial"/>
                <w:color w:val="000000"/>
              </w:rPr>
              <w:t xml:space="preserve">Telephone Number: </w:t>
            </w:r>
            <w:r w:rsidR="00DD308C" w:rsidRPr="00DD308C">
              <w:rPr>
                <w:rFonts w:ascii="Arial" w:hAnsi="Arial" w:cs="Arial"/>
                <w:color w:val="000000"/>
              </w:rPr>
              <w:t>[REDACTED]</w:t>
            </w:r>
          </w:p>
          <w:p w14:paraId="2674CC0B" w14:textId="17093B1B" w:rsidR="00902894" w:rsidRPr="00667934" w:rsidRDefault="00902894">
            <w:pPr>
              <w:widowControl w:val="0"/>
              <w:autoSpaceDE w:val="0"/>
              <w:autoSpaceDN w:val="0"/>
              <w:adjustRightInd w:val="0"/>
              <w:spacing w:before="120" w:after="180" w:line="240" w:lineRule="auto"/>
              <w:ind w:left="152" w:right="10"/>
              <w:rPr>
                <w:rFonts w:ascii="Arial" w:hAnsi="Arial" w:cs="Arial"/>
                <w:sz w:val="24"/>
                <w:szCs w:val="24"/>
              </w:rPr>
            </w:pPr>
            <w:r w:rsidRPr="00667934">
              <w:rPr>
                <w:rFonts w:ascii="Arial" w:hAnsi="Arial" w:cs="Arial"/>
                <w:color w:val="000000"/>
              </w:rPr>
              <w:t xml:space="preserve">Email Address: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Pr="00667934">
              <w:rPr>
                <w:rFonts w:ascii="Arial" w:hAnsi="Arial" w:cs="Arial"/>
                <w:color w:val="000000"/>
              </w:rPr>
              <w:t> </w:t>
            </w:r>
            <w:r w:rsidR="00ED75F9">
              <w:t xml:space="preserve"> </w:t>
            </w:r>
            <w:r w:rsidR="00DD308C" w:rsidRPr="00DD308C">
              <w:rPr>
                <w:rFonts w:ascii="Arial" w:hAnsi="Arial" w:cs="Arial"/>
                <w:color w:val="000000"/>
              </w:rPr>
              <w:t>[REDACTED]</w:t>
            </w:r>
          </w:p>
        </w:tc>
      </w:tr>
    </w:tbl>
    <w:p w14:paraId="30FDF314"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19631492"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0918D166" w14:textId="77777777" w:rsidR="00902894" w:rsidRDefault="00902894" w:rsidP="00F862C3">
      <w:pPr>
        <w:pStyle w:val="Title"/>
        <w:jc w:val="left"/>
        <w:rPr>
          <w:sz w:val="24"/>
          <w:szCs w:val="24"/>
        </w:rPr>
      </w:pPr>
      <w:r>
        <w:rPr>
          <w:sz w:val="24"/>
          <w:szCs w:val="24"/>
        </w:rPr>
        <w:br w:type="page"/>
      </w:r>
      <w:bookmarkStart w:id="257" w:name="_Toc501022446_9_7"/>
      <w:bookmarkStart w:id="258" w:name="_Toc89173282"/>
      <w:r w:rsidRPr="00F862C3">
        <w:rPr>
          <w:sz w:val="22"/>
          <w:szCs w:val="14"/>
        </w:rPr>
        <w:lastRenderedPageBreak/>
        <w:t>Schedule 6 - Hazardous Contractor Deliverables, Materials or Substances Supplied under the Contract</w:t>
      </w:r>
      <w:bookmarkEnd w:id="257"/>
      <w:bookmarkEnd w:id="258"/>
    </w:p>
    <w:p w14:paraId="1825FDEA"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59" w:name="#_Toc367107582"/>
      <w:bookmarkEnd w:id="259"/>
    </w:p>
    <w:p w14:paraId="048AB4E8"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60" w:name="#_Toc375205561"/>
      <w:bookmarkEnd w:id="260"/>
    </w:p>
    <w:p w14:paraId="584AD2EA"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61" w:name="#_Toc402273357"/>
      <w:bookmarkEnd w:id="261"/>
    </w:p>
    <w:p w14:paraId="58228318" w14:textId="656929F4" w:rsidR="00902894" w:rsidRPr="0018092E" w:rsidRDefault="00902894">
      <w:pPr>
        <w:keepNext/>
        <w:widowControl w:val="0"/>
        <w:autoSpaceDE w:val="0"/>
        <w:autoSpaceDN w:val="0"/>
        <w:adjustRightInd w:val="0"/>
        <w:spacing w:before="200" w:after="200" w:line="240" w:lineRule="auto"/>
        <w:ind w:left="120"/>
        <w:rPr>
          <w:rFonts w:ascii="Arial" w:hAnsi="Arial" w:cs="Arial"/>
        </w:rPr>
      </w:pPr>
      <w:bookmarkStart w:id="262" w:name="#_Toc422462860"/>
      <w:bookmarkEnd w:id="262"/>
      <w:r w:rsidRPr="0018092E">
        <w:rPr>
          <w:rFonts w:ascii="Arial" w:hAnsi="Arial" w:cs="Arial"/>
          <w:b/>
          <w:bCs/>
          <w:color w:val="000000"/>
        </w:rPr>
        <w:t>Data Requirements</w:t>
      </w:r>
      <w:r w:rsidR="0018092E" w:rsidRPr="0018092E">
        <w:rPr>
          <w:rFonts w:ascii="Arial" w:hAnsi="Arial" w:cs="Arial"/>
          <w:b/>
          <w:bCs/>
          <w:color w:val="000000"/>
        </w:rPr>
        <w:t xml:space="preserve"> </w:t>
      </w:r>
      <w:r w:rsidRPr="001318BA">
        <w:rPr>
          <w:rFonts w:ascii="Arial" w:hAnsi="Arial" w:cs="Arial"/>
          <w:b/>
          <w:bCs/>
          <w:color w:val="000000"/>
        </w:rPr>
        <w:t>for Contract No:</w:t>
      </w:r>
      <w:r w:rsidR="001318BA">
        <w:rPr>
          <w:rFonts w:ascii="Arial" w:hAnsi="Arial" w:cs="Arial"/>
          <w:b/>
          <w:bCs/>
          <w:color w:val="000000"/>
        </w:rPr>
        <w:t xml:space="preserve"> FCG/017</w:t>
      </w:r>
      <w:r w:rsidRPr="001318BA">
        <w:rPr>
          <w:rFonts w:ascii="Arial" w:hAnsi="Arial" w:cs="Arial"/>
          <w:b/>
          <w:bCs/>
          <w:color w:val="000000"/>
        </w:rPr>
        <w:t> </w:t>
      </w:r>
      <w:r w:rsidRPr="001318BA">
        <w:rPr>
          <w:rFonts w:ascii="Arial" w:hAnsi="Arial" w:cs="Arial"/>
          <w:b/>
          <w:bCs/>
          <w:color w:val="000000"/>
        </w:rPr>
        <w:t> </w:t>
      </w:r>
      <w:r w:rsidRPr="001318BA">
        <w:rPr>
          <w:rFonts w:ascii="Arial" w:hAnsi="Arial" w:cs="Arial"/>
          <w:b/>
          <w:bCs/>
          <w:color w:val="000000"/>
        </w:rPr>
        <w:t> </w:t>
      </w:r>
      <w:r w:rsidRPr="001318BA">
        <w:rPr>
          <w:rFonts w:ascii="Arial" w:hAnsi="Arial" w:cs="Arial"/>
          <w:b/>
          <w:bCs/>
          <w:color w:val="000000"/>
        </w:rPr>
        <w:t> </w:t>
      </w:r>
      <w:r w:rsidRPr="001318BA">
        <w:rPr>
          <w:rFonts w:ascii="Arial" w:hAnsi="Arial" w:cs="Arial"/>
          <w:b/>
          <w:bCs/>
          <w:color w:val="000000"/>
        </w:rPr>
        <w:t> </w:t>
      </w:r>
    </w:p>
    <w:p w14:paraId="3F0C1E77" w14:textId="77777777" w:rsidR="00902894" w:rsidRDefault="00902894">
      <w:pPr>
        <w:widowControl w:val="0"/>
        <w:autoSpaceDE w:val="0"/>
        <w:autoSpaceDN w:val="0"/>
        <w:adjustRightInd w:val="0"/>
        <w:spacing w:after="60" w:line="240" w:lineRule="auto"/>
        <w:ind w:left="6960"/>
        <w:jc w:val="right"/>
        <w:rPr>
          <w:rFonts w:ascii="Arial" w:hAnsi="Arial" w:cs="Arial"/>
          <w:sz w:val="24"/>
          <w:szCs w:val="24"/>
        </w:rPr>
      </w:pPr>
    </w:p>
    <w:p w14:paraId="4EF9808A"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54C508A5" w14:textId="77777777" w:rsidR="00902894" w:rsidRDefault="0090289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25E98BF8"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0BAB5D66"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63" w:name="#Text297"/>
      <w:bookmarkEnd w:id="263"/>
    </w:p>
    <w:p w14:paraId="482ABD4A" w14:textId="7145EB45"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sidR="008C14B1">
        <w:rPr>
          <w:rFonts w:ascii="Arial" w:hAnsi="Arial" w:cs="Arial"/>
          <w:color w:val="000000"/>
        </w:rPr>
        <w:t xml:space="preserve">FCG/017 </w:t>
      </w:r>
      <w:r>
        <w:rPr>
          <w:rFonts w:ascii="Arial" w:hAnsi="Arial" w:cs="Arial"/>
          <w:color w:val="000000"/>
        </w:rPr>
        <w:t> </w:t>
      </w:r>
      <w:r>
        <w:rPr>
          <w:rFonts w:ascii="Arial" w:hAnsi="Arial" w:cs="Arial"/>
          <w:color w:val="000000"/>
        </w:rPr>
        <w:t> </w:t>
      </w:r>
      <w:r>
        <w:rPr>
          <w:rFonts w:ascii="Arial" w:hAnsi="Arial" w:cs="Arial"/>
          <w:color w:val="000000"/>
        </w:rPr>
        <w:t> </w:t>
      </w:r>
    </w:p>
    <w:p w14:paraId="2AAC924E"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9758CAF"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64" w:name="#Text2"/>
      <w:bookmarkEnd w:id="264"/>
    </w:p>
    <w:p w14:paraId="6DA2E0F3" w14:textId="56FC83C0"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sidR="008C14B1">
        <w:rPr>
          <w:rFonts w:ascii="Arial" w:hAnsi="Arial" w:cs="Arial"/>
          <w:color w:val="000000"/>
        </w:rPr>
        <w:t>Satellite and Mission Simulator</w:t>
      </w:r>
      <w:r>
        <w:rPr>
          <w:rFonts w:ascii="Arial" w:hAnsi="Arial" w:cs="Arial"/>
          <w:color w:val="000000"/>
        </w:rPr>
        <w:t> </w:t>
      </w:r>
      <w:r>
        <w:rPr>
          <w:rFonts w:ascii="Arial" w:hAnsi="Arial" w:cs="Arial"/>
          <w:color w:val="000000"/>
        </w:rPr>
        <w:t> </w:t>
      </w:r>
      <w:r>
        <w:rPr>
          <w:rFonts w:ascii="Arial" w:hAnsi="Arial" w:cs="Arial"/>
          <w:color w:val="000000"/>
        </w:rPr>
        <w:t> </w:t>
      </w:r>
    </w:p>
    <w:p w14:paraId="1C9CC024"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4483F447"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65" w:name="#Text3"/>
      <w:bookmarkEnd w:id="265"/>
    </w:p>
    <w:p w14:paraId="153F2169" w14:textId="1426A585"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ED75F9" w:rsidRPr="00ED75F9">
        <w:t xml:space="preserve"> </w:t>
      </w:r>
      <w:r w:rsidR="00ED75F9" w:rsidRPr="00ED75F9">
        <w:rPr>
          <w:rFonts w:ascii="Arial" w:hAnsi="Arial" w:cs="Arial"/>
          <w:color w:val="000000"/>
        </w:rPr>
        <w:t>Northern Space and Security Ltd</w:t>
      </w:r>
      <w:r w:rsidR="00ED75F9">
        <w:rPr>
          <w:rFonts w:ascii="Arial" w:hAnsi="Arial" w:cs="Arial"/>
          <w:color w:val="000000"/>
        </w:rPr>
        <w:t xml:space="preserve"> </w:t>
      </w:r>
    </w:p>
    <w:p w14:paraId="31F175EA"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17455166"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66" w:name="#Text4"/>
      <w:bookmarkEnd w:id="266"/>
    </w:p>
    <w:p w14:paraId="59508328" w14:textId="513CB228"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sidRPr="00153C6F">
        <w:rPr>
          <w:rFonts w:ascii="Arial" w:hAnsi="Arial" w:cs="Arial"/>
          <w:color w:val="000000"/>
        </w:rPr>
        <w:t> </w:t>
      </w:r>
      <w:r w:rsidRPr="00153C6F">
        <w:rPr>
          <w:rFonts w:ascii="Arial" w:hAnsi="Arial" w:cs="Arial"/>
          <w:color w:val="000000"/>
        </w:rPr>
        <w:t> </w:t>
      </w:r>
      <w:r w:rsidRPr="00153C6F">
        <w:rPr>
          <w:rFonts w:ascii="Arial" w:hAnsi="Arial" w:cs="Arial"/>
          <w:color w:val="000000"/>
        </w:rPr>
        <w:t> </w:t>
      </w:r>
      <w:r w:rsidRPr="00153C6F">
        <w:rPr>
          <w:rFonts w:ascii="Arial" w:hAnsi="Arial" w:cs="Arial"/>
          <w:color w:val="000000"/>
        </w:rPr>
        <w:t xml:space="preserve"> </w:t>
      </w:r>
      <w:r w:rsidR="00153C6F" w:rsidRPr="00153C6F">
        <w:rPr>
          <w:rFonts w:ascii="Arial" w:hAnsi="Arial" w:cs="Arial"/>
          <w:color w:val="000000"/>
        </w:rPr>
        <w:t>17</w:t>
      </w:r>
      <w:r w:rsidR="00153C6F" w:rsidRPr="00153C6F">
        <w:rPr>
          <w:rFonts w:ascii="Arial" w:hAnsi="Arial" w:cs="Arial"/>
          <w:color w:val="000000"/>
          <w:vertAlign w:val="superscript"/>
        </w:rPr>
        <w:t>th</w:t>
      </w:r>
      <w:r w:rsidR="00153C6F" w:rsidRPr="00153C6F">
        <w:rPr>
          <w:rFonts w:ascii="Arial" w:hAnsi="Arial" w:cs="Arial"/>
          <w:color w:val="000000"/>
        </w:rPr>
        <w:t xml:space="preserve"> January</w:t>
      </w:r>
      <w:r w:rsidR="00153C6F">
        <w:rPr>
          <w:rFonts w:ascii="Arial" w:hAnsi="Arial" w:cs="Arial"/>
          <w:color w:val="000000"/>
        </w:rPr>
        <w:t xml:space="preserve"> </w:t>
      </w:r>
      <w:r w:rsidR="00ED75F9" w:rsidRPr="00153C6F">
        <w:rPr>
          <w:rFonts w:ascii="Arial" w:hAnsi="Arial" w:cs="Arial"/>
          <w:color w:val="000000"/>
        </w:rPr>
        <w:t>202</w:t>
      </w:r>
      <w:r w:rsidR="00153C6F" w:rsidRPr="00153C6F">
        <w:rPr>
          <w:rFonts w:ascii="Arial" w:hAnsi="Arial" w:cs="Arial"/>
          <w:color w:val="000000"/>
        </w:rPr>
        <w:t>2</w:t>
      </w:r>
    </w:p>
    <w:p w14:paraId="00C46BDA"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0A6A4744" w14:textId="5B983EBC"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the best of our knowledge there are no hazardous Contractor Deliverables, </w:t>
      </w:r>
      <w:proofErr w:type="gramStart"/>
      <w:r>
        <w:rPr>
          <w:rFonts w:ascii="Arial" w:hAnsi="Arial" w:cs="Arial"/>
          <w:color w:val="000000"/>
        </w:rPr>
        <w:t>materials</w:t>
      </w:r>
      <w:proofErr w:type="gramEnd"/>
      <w:r>
        <w:rPr>
          <w:rFonts w:ascii="Arial" w:hAnsi="Arial" w:cs="Arial"/>
          <w:color w:val="000000"/>
        </w:rPr>
        <w:t xml:space="preserve"> or substances to be supplied.  </w:t>
      </w:r>
    </w:p>
    <w:p w14:paraId="2A3CB09B"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54FF26D"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67" w:name="#Text5"/>
      <w:bookmarkEnd w:id="267"/>
    </w:p>
    <w:p w14:paraId="127D0CEA"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68" w:name="#Text6"/>
      <w:bookmarkEnd w:id="268"/>
    </w:p>
    <w:p w14:paraId="6265371C" w14:textId="3308440E"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Contractor’s Signature:</w:t>
      </w:r>
      <w:r w:rsidR="00DD308C">
        <w:rPr>
          <w:rFonts w:ascii="Arial" w:hAnsi="Arial" w:cs="Arial"/>
          <w:color w:val="000000"/>
        </w:rPr>
        <w:t xml:space="preserve"> </w:t>
      </w:r>
      <w:r w:rsidR="00DD308C" w:rsidRPr="00DD308C">
        <w:rPr>
          <w:rFonts w:ascii="Arial" w:hAnsi="Arial" w:cs="Arial"/>
          <w:color w:val="000000"/>
        </w:rPr>
        <w:t>[REDACTED]</w:t>
      </w:r>
    </w:p>
    <w:p w14:paraId="60001FA9"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FCB8536" w14:textId="77777777" w:rsidR="00902894" w:rsidRPr="008C14B1" w:rsidRDefault="00902894">
      <w:pPr>
        <w:widowControl w:val="0"/>
        <w:autoSpaceDE w:val="0"/>
        <w:autoSpaceDN w:val="0"/>
        <w:adjustRightInd w:val="0"/>
        <w:spacing w:after="0" w:line="240" w:lineRule="auto"/>
        <w:ind w:left="120"/>
        <w:rPr>
          <w:rFonts w:ascii="Arial" w:hAnsi="Arial" w:cs="Arial"/>
          <w:color w:val="000000"/>
        </w:rPr>
      </w:pPr>
      <w:bookmarkStart w:id="269" w:name="#Text7"/>
      <w:bookmarkEnd w:id="269"/>
    </w:p>
    <w:p w14:paraId="3DC25B42" w14:textId="00677107" w:rsidR="00902894" w:rsidRPr="008C14B1" w:rsidRDefault="00902894">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r w:rsidR="00DD308C" w:rsidRPr="00DD308C">
        <w:rPr>
          <w:rFonts w:ascii="Arial" w:hAnsi="Arial" w:cs="Arial"/>
          <w:color w:val="000000"/>
        </w:rPr>
        <w:t>[REDACTED]</w:t>
      </w:r>
    </w:p>
    <w:p w14:paraId="6433C984"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1C6C54A"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70" w:name="#Text8"/>
      <w:bookmarkEnd w:id="270"/>
    </w:p>
    <w:p w14:paraId="318B76C9" w14:textId="008F9460"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r w:rsidR="008C14B1" w:rsidRPr="008C14B1">
        <w:rPr>
          <w:rFonts w:ascii="Arial" w:hAnsi="Arial" w:cs="Arial"/>
          <w:color w:val="000000"/>
        </w:rPr>
        <w:t>Executive Director</w:t>
      </w:r>
    </w:p>
    <w:p w14:paraId="4E58BAC3"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3D019817"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71" w:name="#Text9"/>
      <w:bookmarkEnd w:id="271"/>
    </w:p>
    <w:p w14:paraId="01348E9D" w14:textId="416BDB49"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153C6F">
        <w:rPr>
          <w:rFonts w:ascii="Arial" w:hAnsi="Arial" w:cs="Arial"/>
          <w:color w:val="000000"/>
        </w:rPr>
        <w:t>17</w:t>
      </w:r>
      <w:r w:rsidR="00ED75F9">
        <w:rPr>
          <w:rFonts w:ascii="Arial" w:hAnsi="Arial" w:cs="Arial"/>
          <w:color w:val="000000"/>
        </w:rPr>
        <w:t xml:space="preserve"> </w:t>
      </w:r>
      <w:r w:rsidR="00153C6F">
        <w:rPr>
          <w:rFonts w:ascii="Arial" w:hAnsi="Arial" w:cs="Arial"/>
          <w:color w:val="000000"/>
        </w:rPr>
        <w:t>January</w:t>
      </w:r>
      <w:r w:rsidR="00ED75F9">
        <w:rPr>
          <w:rFonts w:ascii="Arial" w:hAnsi="Arial" w:cs="Arial"/>
          <w:color w:val="000000"/>
        </w:rPr>
        <w:t xml:space="preserve"> 202</w:t>
      </w:r>
      <w:r w:rsidR="00153C6F">
        <w:rPr>
          <w:rFonts w:ascii="Arial" w:hAnsi="Arial" w:cs="Arial"/>
          <w:color w:val="000000"/>
        </w:rPr>
        <w:t>2</w:t>
      </w:r>
    </w:p>
    <w:p w14:paraId="584FD1DC"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27B11606" w14:textId="77777777" w:rsidR="00902894" w:rsidRDefault="00902894">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4FA6ACA2"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4839B57E"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68F4792A"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05D92AA9"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72" w:name="#Text10"/>
      <w:bookmarkEnd w:id="272"/>
    </w:p>
    <w:p w14:paraId="7746462B" w14:textId="016D13BB"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sidR="008C14B1">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DFEE956"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174A830D"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73" w:name="#Text11"/>
      <w:bookmarkEnd w:id="273"/>
    </w:p>
    <w:p w14:paraId="20925866" w14:textId="2023FE46"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r w:rsidR="008C14B1">
        <w:rPr>
          <w:rFonts w:ascii="Arial" w:hAnsi="Arial" w:cs="Arial"/>
          <w:color w:val="000000"/>
        </w:rPr>
        <w:t>N/A</w:t>
      </w:r>
    </w:p>
    <w:p w14:paraId="29561041"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5BA673A"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74" w:name="#Text12"/>
      <w:bookmarkEnd w:id="274"/>
    </w:p>
    <w:p w14:paraId="3B16FF33" w14:textId="2FC4604F"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r w:rsidR="00505750" w:rsidRPr="00505750">
        <w:rPr>
          <w:rFonts w:ascii="Arial" w:hAnsi="Arial" w:cs="Arial"/>
          <w:color w:val="000000"/>
        </w:rPr>
        <w:t>[REDACTED]</w:t>
      </w:r>
    </w:p>
    <w:p w14:paraId="7C492D47"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1E5AF043"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75" w:name="#Text13"/>
      <w:bookmarkEnd w:id="275"/>
    </w:p>
    <w:p w14:paraId="5A8F028C" w14:textId="4420C156"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sidR="00DD308C" w:rsidRPr="00DD308C">
        <w:rPr>
          <w:rFonts w:ascii="Arial" w:hAnsi="Arial" w:cs="Arial"/>
          <w:color w:val="000000"/>
        </w:rPr>
        <w:t>[REDACTED]</w:t>
      </w:r>
    </w:p>
    <w:p w14:paraId="3B618C00"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2844BF5B"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06DDA5A" w14:textId="77777777" w:rsidR="00902894" w:rsidRDefault="00902894">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415E95CC"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64A58A8C"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72F73A46" w14:textId="7A18F22D" w:rsidR="00902894" w:rsidRDefault="00DD308C">
      <w:pPr>
        <w:widowControl w:val="0"/>
        <w:autoSpaceDE w:val="0"/>
        <w:autoSpaceDN w:val="0"/>
        <w:adjustRightInd w:val="0"/>
        <w:spacing w:after="60" w:line="240" w:lineRule="auto"/>
        <w:ind w:left="120"/>
        <w:rPr>
          <w:rFonts w:ascii="Arial" w:hAnsi="Arial" w:cs="Arial"/>
          <w:color w:val="000000"/>
        </w:rPr>
      </w:pPr>
      <w:r w:rsidRPr="00DD308C">
        <w:rPr>
          <w:rFonts w:ascii="Arial" w:hAnsi="Arial" w:cs="Arial"/>
          <w:color w:val="000000"/>
        </w:rPr>
        <w:t>[REDACTED]</w:t>
      </w:r>
    </w:p>
    <w:p w14:paraId="2A0F90F3" w14:textId="77777777" w:rsidR="00DD308C" w:rsidRDefault="00DD308C">
      <w:pPr>
        <w:widowControl w:val="0"/>
        <w:autoSpaceDE w:val="0"/>
        <w:autoSpaceDN w:val="0"/>
        <w:adjustRightInd w:val="0"/>
        <w:spacing w:after="60" w:line="240" w:lineRule="auto"/>
        <w:ind w:left="120"/>
        <w:rPr>
          <w:rFonts w:ascii="Arial" w:hAnsi="Arial" w:cs="Arial"/>
          <w:sz w:val="24"/>
          <w:szCs w:val="24"/>
        </w:rPr>
      </w:pPr>
    </w:p>
    <w:p w14:paraId="118388F7" w14:textId="77777777" w:rsidR="00902894" w:rsidRDefault="00902894">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3493DC8B" w14:textId="4B963E35" w:rsidR="00902894" w:rsidRDefault="00DD308C">
      <w:pPr>
        <w:widowControl w:val="0"/>
        <w:autoSpaceDE w:val="0"/>
        <w:autoSpaceDN w:val="0"/>
        <w:adjustRightInd w:val="0"/>
        <w:spacing w:after="200" w:line="276" w:lineRule="auto"/>
        <w:ind w:left="120" w:right="114"/>
        <w:rPr>
          <w:rFonts w:ascii="Arial" w:hAnsi="Arial" w:cs="Arial"/>
          <w:sz w:val="24"/>
          <w:szCs w:val="24"/>
        </w:rPr>
      </w:pPr>
      <w:r w:rsidRPr="00DD308C">
        <w:rPr>
          <w:rFonts w:ascii="Arial" w:hAnsi="Arial" w:cs="Arial"/>
          <w:color w:val="000000"/>
        </w:rPr>
        <w:t>[REDACTED]</w:t>
      </w:r>
    </w:p>
    <w:p w14:paraId="27808BA7" w14:textId="77777777" w:rsidR="00902894" w:rsidRDefault="00902894" w:rsidP="00F862C3">
      <w:pPr>
        <w:pStyle w:val="Title"/>
        <w:jc w:val="left"/>
        <w:rPr>
          <w:sz w:val="24"/>
          <w:szCs w:val="24"/>
        </w:rPr>
      </w:pPr>
      <w:r>
        <w:rPr>
          <w:sz w:val="24"/>
          <w:szCs w:val="24"/>
        </w:rPr>
        <w:br w:type="page"/>
      </w:r>
      <w:bookmarkStart w:id="276" w:name="_Toc501022446_9_8"/>
      <w:bookmarkStart w:id="277" w:name="_Toc89173283"/>
      <w:r w:rsidRPr="00F862C3">
        <w:rPr>
          <w:sz w:val="22"/>
          <w:szCs w:val="14"/>
        </w:rPr>
        <w:lastRenderedPageBreak/>
        <w:t>Schedule 7 - Timber and Wood- Derived Products Supplied under the Contract</w:t>
      </w:r>
      <w:bookmarkEnd w:id="276"/>
      <w:bookmarkEnd w:id="277"/>
    </w:p>
    <w:p w14:paraId="4AB8078A"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78" w:name="#_Toc367107583"/>
      <w:bookmarkStart w:id="279" w:name="#_Toc375205562"/>
      <w:bookmarkStart w:id="280" w:name="#Text298"/>
      <w:bookmarkEnd w:id="278"/>
      <w:bookmarkEnd w:id="279"/>
      <w:bookmarkEnd w:id="280"/>
    </w:p>
    <w:p w14:paraId="11060497" w14:textId="6D71BCB2"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sidR="001318BA">
        <w:rPr>
          <w:rFonts w:ascii="Arial" w:hAnsi="Arial" w:cs="Arial"/>
          <w:b/>
          <w:bCs/>
          <w:color w:val="000000"/>
        </w:rPr>
        <w:t>FCG</w:t>
      </w:r>
      <w:r w:rsidR="00B05FAB">
        <w:rPr>
          <w:rFonts w:ascii="Arial" w:hAnsi="Arial" w:cs="Arial"/>
          <w:b/>
          <w:bCs/>
          <w:color w:val="000000"/>
        </w:rPr>
        <w:t>/017</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2EEAC4F6"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F92DC5E"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401CFB88"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tbl>
      <w:tblPr>
        <w:tblW w:w="9321" w:type="dxa"/>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902894" w:rsidRPr="00667934" w14:paraId="30F314FB" w14:textId="77777777" w:rsidTr="00DA40D0">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2EA7423" w14:textId="77777777" w:rsidR="00902894" w:rsidRPr="00667934" w:rsidRDefault="00902894">
            <w:pPr>
              <w:widowControl w:val="0"/>
              <w:autoSpaceDE w:val="0"/>
              <w:autoSpaceDN w:val="0"/>
              <w:adjustRightInd w:val="0"/>
              <w:spacing w:after="60" w:line="240" w:lineRule="auto"/>
              <w:ind w:left="118"/>
              <w:jc w:val="center"/>
              <w:rPr>
                <w:rFonts w:ascii="Arial" w:hAnsi="Arial" w:cs="Arial"/>
                <w:sz w:val="24"/>
                <w:szCs w:val="24"/>
              </w:rPr>
            </w:pPr>
            <w:r w:rsidRPr="00667934">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776337C" w14:textId="77777777" w:rsidR="00902894" w:rsidRPr="00667934" w:rsidRDefault="00902894">
            <w:pPr>
              <w:widowControl w:val="0"/>
              <w:autoSpaceDE w:val="0"/>
              <w:autoSpaceDN w:val="0"/>
              <w:adjustRightInd w:val="0"/>
              <w:spacing w:after="60" w:line="240" w:lineRule="auto"/>
              <w:ind w:left="133"/>
              <w:jc w:val="center"/>
              <w:rPr>
                <w:rFonts w:ascii="Arial" w:hAnsi="Arial" w:cs="Arial"/>
                <w:sz w:val="24"/>
                <w:szCs w:val="24"/>
              </w:rPr>
            </w:pPr>
            <w:r w:rsidRPr="00667934">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CA214E8" w14:textId="77777777" w:rsidR="00902894" w:rsidRPr="00667934" w:rsidRDefault="00902894">
            <w:pPr>
              <w:widowControl w:val="0"/>
              <w:autoSpaceDE w:val="0"/>
              <w:autoSpaceDN w:val="0"/>
              <w:adjustRightInd w:val="0"/>
              <w:spacing w:after="60" w:line="240" w:lineRule="auto"/>
              <w:ind w:left="119" w:right="6"/>
              <w:jc w:val="center"/>
              <w:rPr>
                <w:rFonts w:ascii="Arial" w:hAnsi="Arial" w:cs="Arial"/>
                <w:sz w:val="24"/>
                <w:szCs w:val="24"/>
              </w:rPr>
            </w:pPr>
            <w:r w:rsidRPr="00667934">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108E199" w14:textId="77777777" w:rsidR="00902894" w:rsidRPr="00667934" w:rsidRDefault="00902894">
            <w:pPr>
              <w:widowControl w:val="0"/>
              <w:autoSpaceDE w:val="0"/>
              <w:autoSpaceDN w:val="0"/>
              <w:adjustRightInd w:val="0"/>
              <w:spacing w:after="60" w:line="240" w:lineRule="auto"/>
              <w:ind w:left="122" w:right="1"/>
              <w:jc w:val="center"/>
              <w:rPr>
                <w:rFonts w:ascii="Arial" w:hAnsi="Arial" w:cs="Arial"/>
                <w:sz w:val="24"/>
                <w:szCs w:val="24"/>
              </w:rPr>
            </w:pPr>
            <w:r w:rsidRPr="00667934">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CC371D7" w14:textId="77777777" w:rsidR="00902894" w:rsidRPr="00667934" w:rsidRDefault="00902894">
            <w:pPr>
              <w:widowControl w:val="0"/>
              <w:autoSpaceDE w:val="0"/>
              <w:autoSpaceDN w:val="0"/>
              <w:adjustRightInd w:val="0"/>
              <w:spacing w:after="60" w:line="240" w:lineRule="auto"/>
              <w:ind w:left="127"/>
              <w:jc w:val="center"/>
              <w:rPr>
                <w:rFonts w:ascii="Arial" w:hAnsi="Arial" w:cs="Arial"/>
                <w:sz w:val="24"/>
                <w:szCs w:val="24"/>
              </w:rPr>
            </w:pPr>
            <w:r w:rsidRPr="00667934">
              <w:rPr>
                <w:rFonts w:ascii="Arial" w:hAnsi="Arial" w:cs="Arial"/>
                <w:b/>
                <w:bCs/>
                <w:color w:val="000000"/>
              </w:rPr>
              <w:t>Total volume of timber Delivered to the Authority under the Contract</w:t>
            </w:r>
          </w:p>
        </w:tc>
      </w:tr>
      <w:tr w:rsidR="00DA40D0" w:rsidRPr="00667934" w14:paraId="76A7D968" w14:textId="77777777" w:rsidTr="00DA40D0">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78ACC8" w14:textId="2607E574" w:rsidR="00DA40D0" w:rsidRPr="00667934" w:rsidRDefault="00DA40D0" w:rsidP="00DA40D0">
            <w:pPr>
              <w:widowControl w:val="0"/>
              <w:autoSpaceDE w:val="0"/>
              <w:autoSpaceDN w:val="0"/>
              <w:adjustRightInd w:val="0"/>
              <w:spacing w:after="60" w:line="240" w:lineRule="auto"/>
              <w:ind w:left="118"/>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Pr>
                <w:rFonts w:ascii="Arial" w:hAnsi="Arial" w:cs="Arial"/>
                <w:b/>
                <w:bCs/>
                <w:color w:val="000000"/>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8897F6C" w14:textId="2D111D3F" w:rsidR="00DA40D0" w:rsidRPr="00667934" w:rsidRDefault="00DA40D0" w:rsidP="00DA40D0">
            <w:pPr>
              <w:widowControl w:val="0"/>
              <w:autoSpaceDE w:val="0"/>
              <w:autoSpaceDN w:val="0"/>
              <w:adjustRightInd w:val="0"/>
              <w:spacing w:after="60" w:line="240" w:lineRule="auto"/>
              <w:ind w:left="133"/>
              <w:rPr>
                <w:rFonts w:ascii="Arial" w:hAnsi="Arial" w:cs="Arial"/>
                <w:sz w:val="24"/>
                <w:szCs w:val="24"/>
              </w:rPr>
            </w:pPr>
            <w:r w:rsidRPr="0024075E">
              <w:rPr>
                <w:rFonts w:ascii="Arial" w:hAnsi="Arial" w:cs="Arial"/>
                <w:b/>
                <w:bCs/>
                <w:color w:val="000000"/>
              </w:rPr>
              <w:t> </w:t>
            </w:r>
            <w:r w:rsidRPr="0024075E">
              <w:rPr>
                <w:rFonts w:ascii="Arial" w:hAnsi="Arial" w:cs="Arial"/>
                <w:b/>
                <w:bCs/>
                <w:color w:val="000000"/>
              </w:rPr>
              <w:t>NA</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DEA3B5B" w14:textId="698F12CF" w:rsidR="00DA40D0" w:rsidRPr="00667934" w:rsidRDefault="00DA40D0" w:rsidP="00DA40D0">
            <w:pPr>
              <w:widowControl w:val="0"/>
              <w:autoSpaceDE w:val="0"/>
              <w:autoSpaceDN w:val="0"/>
              <w:adjustRightInd w:val="0"/>
              <w:spacing w:after="60" w:line="240" w:lineRule="auto"/>
              <w:ind w:left="119" w:right="6"/>
              <w:rPr>
                <w:rFonts w:ascii="Arial" w:hAnsi="Arial" w:cs="Arial"/>
                <w:sz w:val="24"/>
                <w:szCs w:val="24"/>
              </w:rPr>
            </w:pPr>
            <w:r w:rsidRPr="0024075E">
              <w:rPr>
                <w:rFonts w:ascii="Arial" w:hAnsi="Arial" w:cs="Arial"/>
                <w:b/>
                <w:bCs/>
                <w:color w:val="000000"/>
              </w:rPr>
              <w:t> </w:t>
            </w:r>
            <w:r w:rsidRPr="0024075E">
              <w:rPr>
                <w:rFonts w:ascii="Arial" w:hAnsi="Arial" w:cs="Arial"/>
                <w:b/>
                <w:bCs/>
                <w:color w:val="000000"/>
              </w:rPr>
              <w:t>NA</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DF40C30" w14:textId="6F74D6BF" w:rsidR="00DA40D0" w:rsidRPr="00667934" w:rsidRDefault="00DA40D0" w:rsidP="00DA40D0">
            <w:pPr>
              <w:widowControl w:val="0"/>
              <w:autoSpaceDE w:val="0"/>
              <w:autoSpaceDN w:val="0"/>
              <w:adjustRightInd w:val="0"/>
              <w:spacing w:after="60" w:line="240" w:lineRule="auto"/>
              <w:ind w:left="122" w:right="1"/>
              <w:rPr>
                <w:rFonts w:ascii="Arial" w:hAnsi="Arial" w:cs="Arial"/>
                <w:sz w:val="24"/>
                <w:szCs w:val="24"/>
              </w:rPr>
            </w:pPr>
            <w:r w:rsidRPr="0024075E">
              <w:rPr>
                <w:rFonts w:ascii="Arial" w:hAnsi="Arial" w:cs="Arial"/>
                <w:b/>
                <w:bCs/>
                <w:color w:val="000000"/>
              </w:rPr>
              <w:t> </w:t>
            </w:r>
            <w:r w:rsidRPr="0024075E">
              <w:rPr>
                <w:rFonts w:ascii="Arial" w:hAnsi="Arial" w:cs="Arial"/>
                <w:b/>
                <w:bCs/>
                <w:color w:val="000000"/>
              </w:rPr>
              <w:t>NA</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684907D" w14:textId="144E8A59" w:rsidR="00DA40D0" w:rsidRPr="00667934" w:rsidRDefault="00DA40D0" w:rsidP="00DA40D0">
            <w:pPr>
              <w:widowControl w:val="0"/>
              <w:autoSpaceDE w:val="0"/>
              <w:autoSpaceDN w:val="0"/>
              <w:adjustRightInd w:val="0"/>
              <w:spacing w:after="60" w:line="240" w:lineRule="auto"/>
              <w:ind w:left="127"/>
              <w:rPr>
                <w:rFonts w:ascii="Arial" w:hAnsi="Arial" w:cs="Arial"/>
                <w:sz w:val="24"/>
                <w:szCs w:val="24"/>
              </w:rPr>
            </w:pPr>
            <w:r w:rsidRPr="0024075E">
              <w:rPr>
                <w:rFonts w:ascii="Arial" w:hAnsi="Arial" w:cs="Arial"/>
                <w:b/>
                <w:bCs/>
                <w:color w:val="000000"/>
              </w:rPr>
              <w:t> </w:t>
            </w:r>
            <w:r w:rsidRPr="0024075E">
              <w:rPr>
                <w:rFonts w:ascii="Arial" w:hAnsi="Arial" w:cs="Arial"/>
                <w:b/>
                <w:bCs/>
                <w:color w:val="000000"/>
              </w:rPr>
              <w:t>NA</w:t>
            </w:r>
          </w:p>
        </w:tc>
      </w:tr>
      <w:tr w:rsidR="00902894" w:rsidRPr="00667934" w14:paraId="4FEDD317" w14:textId="77777777" w:rsidTr="00DA40D0">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4C6E5C" w14:textId="77777777" w:rsidR="00902894" w:rsidRPr="00667934" w:rsidRDefault="00902894">
            <w:pPr>
              <w:widowControl w:val="0"/>
              <w:autoSpaceDE w:val="0"/>
              <w:autoSpaceDN w:val="0"/>
              <w:adjustRightInd w:val="0"/>
              <w:spacing w:after="60" w:line="240" w:lineRule="auto"/>
              <w:ind w:left="118"/>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F327167" w14:textId="77777777" w:rsidR="00902894" w:rsidRPr="00667934" w:rsidRDefault="00902894">
            <w:pPr>
              <w:widowControl w:val="0"/>
              <w:autoSpaceDE w:val="0"/>
              <w:autoSpaceDN w:val="0"/>
              <w:adjustRightInd w:val="0"/>
              <w:spacing w:after="60" w:line="240" w:lineRule="auto"/>
              <w:ind w:left="133"/>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D3535D0" w14:textId="77777777" w:rsidR="00902894" w:rsidRPr="00667934" w:rsidRDefault="00902894">
            <w:pPr>
              <w:widowControl w:val="0"/>
              <w:autoSpaceDE w:val="0"/>
              <w:autoSpaceDN w:val="0"/>
              <w:adjustRightInd w:val="0"/>
              <w:spacing w:after="60" w:line="240" w:lineRule="auto"/>
              <w:ind w:left="119" w:right="6"/>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D5E4BA6" w14:textId="77777777" w:rsidR="00902894" w:rsidRPr="00667934" w:rsidRDefault="00902894">
            <w:pPr>
              <w:widowControl w:val="0"/>
              <w:autoSpaceDE w:val="0"/>
              <w:autoSpaceDN w:val="0"/>
              <w:adjustRightInd w:val="0"/>
              <w:spacing w:after="60" w:line="240" w:lineRule="auto"/>
              <w:ind w:left="122" w:right="1"/>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588E609" w14:textId="77777777" w:rsidR="00902894" w:rsidRPr="00667934" w:rsidRDefault="00902894">
            <w:pPr>
              <w:widowControl w:val="0"/>
              <w:autoSpaceDE w:val="0"/>
              <w:autoSpaceDN w:val="0"/>
              <w:adjustRightInd w:val="0"/>
              <w:spacing w:after="60" w:line="240" w:lineRule="auto"/>
              <w:ind w:left="127"/>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r>
      <w:tr w:rsidR="00902894" w:rsidRPr="00667934" w14:paraId="313E1941" w14:textId="77777777" w:rsidTr="00DA40D0">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1C801CE" w14:textId="77777777" w:rsidR="00902894" w:rsidRPr="00667934" w:rsidRDefault="00902894">
            <w:pPr>
              <w:widowControl w:val="0"/>
              <w:autoSpaceDE w:val="0"/>
              <w:autoSpaceDN w:val="0"/>
              <w:adjustRightInd w:val="0"/>
              <w:spacing w:after="60" w:line="240" w:lineRule="auto"/>
              <w:ind w:left="118"/>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0FA1D9F" w14:textId="77777777" w:rsidR="00902894" w:rsidRPr="00667934" w:rsidRDefault="00902894">
            <w:pPr>
              <w:widowControl w:val="0"/>
              <w:autoSpaceDE w:val="0"/>
              <w:autoSpaceDN w:val="0"/>
              <w:adjustRightInd w:val="0"/>
              <w:spacing w:after="60" w:line="240" w:lineRule="auto"/>
              <w:ind w:left="133"/>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64F11E3" w14:textId="77777777" w:rsidR="00902894" w:rsidRPr="00667934" w:rsidRDefault="00902894">
            <w:pPr>
              <w:widowControl w:val="0"/>
              <w:autoSpaceDE w:val="0"/>
              <w:autoSpaceDN w:val="0"/>
              <w:adjustRightInd w:val="0"/>
              <w:spacing w:after="60" w:line="240" w:lineRule="auto"/>
              <w:ind w:left="119" w:right="6"/>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26E02FD" w14:textId="77777777" w:rsidR="00902894" w:rsidRPr="00667934" w:rsidRDefault="00902894">
            <w:pPr>
              <w:widowControl w:val="0"/>
              <w:autoSpaceDE w:val="0"/>
              <w:autoSpaceDN w:val="0"/>
              <w:adjustRightInd w:val="0"/>
              <w:spacing w:after="60" w:line="240" w:lineRule="auto"/>
              <w:ind w:left="122" w:right="1"/>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1756F5D" w14:textId="77777777" w:rsidR="00902894" w:rsidRPr="00667934" w:rsidRDefault="00902894">
            <w:pPr>
              <w:widowControl w:val="0"/>
              <w:autoSpaceDE w:val="0"/>
              <w:autoSpaceDN w:val="0"/>
              <w:adjustRightInd w:val="0"/>
              <w:spacing w:after="60" w:line="240" w:lineRule="auto"/>
              <w:ind w:left="127"/>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r>
      <w:tr w:rsidR="00902894" w:rsidRPr="00667934" w14:paraId="1CE676D0" w14:textId="77777777" w:rsidTr="00DA40D0">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65B9D9E" w14:textId="77777777" w:rsidR="00902894" w:rsidRPr="00667934" w:rsidRDefault="00902894">
            <w:pPr>
              <w:widowControl w:val="0"/>
              <w:autoSpaceDE w:val="0"/>
              <w:autoSpaceDN w:val="0"/>
              <w:adjustRightInd w:val="0"/>
              <w:spacing w:after="60" w:line="240" w:lineRule="auto"/>
              <w:ind w:left="118"/>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3BA896B" w14:textId="77777777" w:rsidR="00902894" w:rsidRPr="00667934" w:rsidRDefault="00902894">
            <w:pPr>
              <w:widowControl w:val="0"/>
              <w:autoSpaceDE w:val="0"/>
              <w:autoSpaceDN w:val="0"/>
              <w:adjustRightInd w:val="0"/>
              <w:spacing w:after="60" w:line="240" w:lineRule="auto"/>
              <w:ind w:left="133"/>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36B19A" w14:textId="77777777" w:rsidR="00902894" w:rsidRPr="00667934" w:rsidRDefault="00902894">
            <w:pPr>
              <w:widowControl w:val="0"/>
              <w:autoSpaceDE w:val="0"/>
              <w:autoSpaceDN w:val="0"/>
              <w:adjustRightInd w:val="0"/>
              <w:spacing w:after="60" w:line="240" w:lineRule="auto"/>
              <w:ind w:left="119" w:right="6"/>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B4831CC" w14:textId="77777777" w:rsidR="00902894" w:rsidRPr="00667934" w:rsidRDefault="00902894">
            <w:pPr>
              <w:widowControl w:val="0"/>
              <w:autoSpaceDE w:val="0"/>
              <w:autoSpaceDN w:val="0"/>
              <w:adjustRightInd w:val="0"/>
              <w:spacing w:after="60" w:line="240" w:lineRule="auto"/>
              <w:ind w:left="122" w:right="1"/>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BAB1235" w14:textId="77777777" w:rsidR="00902894" w:rsidRPr="00667934" w:rsidRDefault="00902894">
            <w:pPr>
              <w:widowControl w:val="0"/>
              <w:autoSpaceDE w:val="0"/>
              <w:autoSpaceDN w:val="0"/>
              <w:adjustRightInd w:val="0"/>
              <w:spacing w:after="60" w:line="240" w:lineRule="auto"/>
              <w:ind w:left="127"/>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r>
      <w:tr w:rsidR="00902894" w:rsidRPr="00667934" w14:paraId="1BCCE014" w14:textId="77777777" w:rsidTr="00DA40D0">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068D145" w14:textId="77777777" w:rsidR="00902894" w:rsidRPr="00667934" w:rsidRDefault="00902894">
            <w:pPr>
              <w:widowControl w:val="0"/>
              <w:autoSpaceDE w:val="0"/>
              <w:autoSpaceDN w:val="0"/>
              <w:adjustRightInd w:val="0"/>
              <w:spacing w:after="60" w:line="240" w:lineRule="auto"/>
              <w:ind w:left="118"/>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0311763" w14:textId="77777777" w:rsidR="00902894" w:rsidRPr="00667934" w:rsidRDefault="00902894">
            <w:pPr>
              <w:widowControl w:val="0"/>
              <w:autoSpaceDE w:val="0"/>
              <w:autoSpaceDN w:val="0"/>
              <w:adjustRightInd w:val="0"/>
              <w:spacing w:after="60" w:line="240" w:lineRule="auto"/>
              <w:ind w:left="133"/>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5B0A34" w14:textId="77777777" w:rsidR="00902894" w:rsidRPr="00667934" w:rsidRDefault="00902894">
            <w:pPr>
              <w:widowControl w:val="0"/>
              <w:autoSpaceDE w:val="0"/>
              <w:autoSpaceDN w:val="0"/>
              <w:adjustRightInd w:val="0"/>
              <w:spacing w:after="60" w:line="240" w:lineRule="auto"/>
              <w:ind w:left="119" w:right="6"/>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DA3538A" w14:textId="77777777" w:rsidR="00902894" w:rsidRPr="00667934" w:rsidRDefault="00902894">
            <w:pPr>
              <w:widowControl w:val="0"/>
              <w:autoSpaceDE w:val="0"/>
              <w:autoSpaceDN w:val="0"/>
              <w:adjustRightInd w:val="0"/>
              <w:spacing w:after="60" w:line="240" w:lineRule="auto"/>
              <w:ind w:left="122" w:right="1"/>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DC8CF7D" w14:textId="77777777" w:rsidR="00902894" w:rsidRPr="00667934" w:rsidRDefault="00902894">
            <w:pPr>
              <w:widowControl w:val="0"/>
              <w:autoSpaceDE w:val="0"/>
              <w:autoSpaceDN w:val="0"/>
              <w:adjustRightInd w:val="0"/>
              <w:spacing w:after="60" w:line="240" w:lineRule="auto"/>
              <w:ind w:left="127"/>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r>
      <w:tr w:rsidR="00902894" w:rsidRPr="00667934" w14:paraId="693CD447" w14:textId="77777777" w:rsidTr="00DA40D0">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DBD27E0" w14:textId="77777777" w:rsidR="00902894" w:rsidRPr="00667934" w:rsidRDefault="00902894">
            <w:pPr>
              <w:widowControl w:val="0"/>
              <w:autoSpaceDE w:val="0"/>
              <w:autoSpaceDN w:val="0"/>
              <w:adjustRightInd w:val="0"/>
              <w:spacing w:after="60" w:line="240" w:lineRule="auto"/>
              <w:ind w:left="118"/>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CAF7039" w14:textId="77777777" w:rsidR="00902894" w:rsidRPr="00667934" w:rsidRDefault="00902894">
            <w:pPr>
              <w:widowControl w:val="0"/>
              <w:autoSpaceDE w:val="0"/>
              <w:autoSpaceDN w:val="0"/>
              <w:adjustRightInd w:val="0"/>
              <w:spacing w:after="60" w:line="240" w:lineRule="auto"/>
              <w:ind w:left="133"/>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1712F38" w14:textId="77777777" w:rsidR="00902894" w:rsidRPr="00667934" w:rsidRDefault="00902894">
            <w:pPr>
              <w:widowControl w:val="0"/>
              <w:autoSpaceDE w:val="0"/>
              <w:autoSpaceDN w:val="0"/>
              <w:adjustRightInd w:val="0"/>
              <w:spacing w:after="60" w:line="240" w:lineRule="auto"/>
              <w:ind w:left="119" w:right="6"/>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E2D6292" w14:textId="77777777" w:rsidR="00902894" w:rsidRPr="00667934" w:rsidRDefault="00902894">
            <w:pPr>
              <w:widowControl w:val="0"/>
              <w:autoSpaceDE w:val="0"/>
              <w:autoSpaceDN w:val="0"/>
              <w:adjustRightInd w:val="0"/>
              <w:spacing w:after="60" w:line="240" w:lineRule="auto"/>
              <w:ind w:left="122" w:right="1"/>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E2B2BD1" w14:textId="77777777" w:rsidR="00902894" w:rsidRPr="00667934" w:rsidRDefault="00902894">
            <w:pPr>
              <w:widowControl w:val="0"/>
              <w:autoSpaceDE w:val="0"/>
              <w:autoSpaceDN w:val="0"/>
              <w:adjustRightInd w:val="0"/>
              <w:spacing w:after="60" w:line="240" w:lineRule="auto"/>
              <w:ind w:left="127"/>
              <w:rPr>
                <w:rFonts w:ascii="Arial" w:hAnsi="Arial" w:cs="Arial"/>
                <w:sz w:val="24"/>
                <w:szCs w:val="24"/>
              </w:rPr>
            </w:pP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r w:rsidRPr="00667934">
              <w:rPr>
                <w:rFonts w:ascii="Arial" w:hAnsi="Arial" w:cs="Arial"/>
                <w:b/>
                <w:bCs/>
                <w:color w:val="000000"/>
              </w:rPr>
              <w:t> </w:t>
            </w:r>
          </w:p>
        </w:tc>
      </w:tr>
    </w:tbl>
    <w:p w14:paraId="5DA8A273"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296CFCE1"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552E1B2E" w14:textId="77777777" w:rsidR="00902894" w:rsidRDefault="0090289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4D58C93" w14:textId="77777777" w:rsidR="00902894" w:rsidRPr="00F862C3" w:rsidRDefault="00902894" w:rsidP="00F862C3">
      <w:pPr>
        <w:pStyle w:val="Title"/>
        <w:jc w:val="left"/>
        <w:rPr>
          <w:sz w:val="18"/>
          <w:szCs w:val="18"/>
        </w:rPr>
      </w:pPr>
      <w:bookmarkStart w:id="281" w:name="_Toc501022446_9_9"/>
      <w:bookmarkStart w:id="282" w:name="_Toc89173284"/>
      <w:r w:rsidRPr="00F862C3">
        <w:rPr>
          <w:sz w:val="22"/>
          <w:szCs w:val="14"/>
        </w:rPr>
        <w:lastRenderedPageBreak/>
        <w:t>Schedule 8 - Acceptance Procedure (</w:t>
      </w:r>
      <w:proofErr w:type="spellStart"/>
      <w:r w:rsidRPr="00F862C3">
        <w:rPr>
          <w:sz w:val="22"/>
          <w:szCs w:val="14"/>
        </w:rPr>
        <w:t>i.a.w</w:t>
      </w:r>
      <w:proofErr w:type="spellEnd"/>
      <w:r w:rsidRPr="00F862C3">
        <w:rPr>
          <w:sz w:val="22"/>
          <w:szCs w:val="14"/>
        </w:rPr>
        <w:t>. condition 29)</w:t>
      </w:r>
      <w:bookmarkEnd w:id="281"/>
      <w:r w:rsidR="00664B44" w:rsidRPr="00F862C3">
        <w:rPr>
          <w:sz w:val="22"/>
          <w:szCs w:val="14"/>
        </w:rPr>
        <w:t xml:space="preserve"> (Not Applicable)</w:t>
      </w:r>
      <w:bookmarkEnd w:id="282"/>
    </w:p>
    <w:p w14:paraId="6F7ECD93"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83" w:name="#_Toc422462861"/>
      <w:bookmarkEnd w:id="283"/>
    </w:p>
    <w:p w14:paraId="6EA16900"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84" w:name="#_Toc402273358"/>
      <w:bookmarkEnd w:id="284"/>
    </w:p>
    <w:p w14:paraId="414614B8"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85" w:name="#_Toc375205563"/>
      <w:bookmarkEnd w:id="285"/>
    </w:p>
    <w:p w14:paraId="3895AA17"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86" w:name="#_Toc367107584"/>
      <w:bookmarkEnd w:id="286"/>
    </w:p>
    <w:p w14:paraId="60AB06A0"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87" w:name="#Text304"/>
      <w:bookmarkEnd w:id="287"/>
    </w:p>
    <w:p w14:paraId="1523D52D"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1AB5EE1A"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88" w:name="#Text305"/>
      <w:bookmarkEnd w:id="288"/>
    </w:p>
    <w:p w14:paraId="507C0B40"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1C86BBE" w14:textId="77777777" w:rsidR="00902894" w:rsidRDefault="00902894">
      <w:pPr>
        <w:widowControl w:val="0"/>
        <w:autoSpaceDE w:val="0"/>
        <w:autoSpaceDN w:val="0"/>
        <w:adjustRightInd w:val="0"/>
        <w:spacing w:after="0" w:line="240" w:lineRule="auto"/>
        <w:ind w:left="120"/>
        <w:rPr>
          <w:rFonts w:ascii="Arial" w:hAnsi="Arial" w:cs="Arial"/>
          <w:sz w:val="24"/>
          <w:szCs w:val="24"/>
        </w:rPr>
      </w:pPr>
      <w:bookmarkStart w:id="289" w:name="#SC9"/>
      <w:bookmarkEnd w:id="289"/>
    </w:p>
    <w:p w14:paraId="40DA3B87" w14:textId="77777777" w:rsidR="00902894" w:rsidRDefault="00902894">
      <w:pPr>
        <w:keepNext/>
        <w:widowControl w:val="0"/>
        <w:autoSpaceDE w:val="0"/>
        <w:autoSpaceDN w:val="0"/>
        <w:adjustRightInd w:val="0"/>
        <w:spacing w:before="200" w:after="200" w:line="240" w:lineRule="auto"/>
        <w:ind w:left="120"/>
        <w:rPr>
          <w:rFonts w:ascii="Arial" w:hAnsi="Arial" w:cs="Arial"/>
          <w:sz w:val="24"/>
          <w:szCs w:val="24"/>
        </w:rPr>
      </w:pPr>
    </w:p>
    <w:p w14:paraId="0F2A8C47"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E543849"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30004713" w14:textId="77777777" w:rsidR="00902894" w:rsidRDefault="00902894" w:rsidP="00650BDA">
      <w:pPr>
        <w:pStyle w:val="Title"/>
        <w:jc w:val="left"/>
        <w:rPr>
          <w:sz w:val="24"/>
          <w:szCs w:val="24"/>
        </w:rPr>
      </w:pPr>
      <w:r>
        <w:rPr>
          <w:sz w:val="24"/>
          <w:szCs w:val="24"/>
        </w:rPr>
        <w:br w:type="page"/>
      </w:r>
      <w:bookmarkStart w:id="290" w:name="_Toc501022445_11"/>
      <w:bookmarkStart w:id="291" w:name="_Toc89173285"/>
      <w:r>
        <w:lastRenderedPageBreak/>
        <w:t>DEFFORM 111</w:t>
      </w:r>
      <w:bookmarkEnd w:id="290"/>
      <w:bookmarkEnd w:id="291"/>
    </w:p>
    <w:p w14:paraId="15B375CD"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0BB0168" w14:textId="77777777" w:rsidR="00902894" w:rsidRDefault="00902894">
      <w:pPr>
        <w:keepNext/>
        <w:keepLines/>
        <w:widowControl w:val="0"/>
        <w:autoSpaceDE w:val="0"/>
        <w:autoSpaceDN w:val="0"/>
        <w:adjustRightInd w:val="0"/>
        <w:spacing w:after="0" w:line="276" w:lineRule="auto"/>
        <w:ind w:left="120" w:right="114"/>
        <w:rPr>
          <w:rFonts w:ascii="Arial" w:hAnsi="Arial" w:cs="Arial"/>
          <w:sz w:val="24"/>
          <w:szCs w:val="24"/>
        </w:rPr>
      </w:pPr>
      <w:bookmarkStart w:id="292" w:name="_Toc501022446_11_1"/>
      <w:r>
        <w:rPr>
          <w:rFonts w:ascii="Arial" w:hAnsi="Arial" w:cs="Arial"/>
          <w:b/>
          <w:bCs/>
          <w:color w:val="000000"/>
        </w:rPr>
        <w:t>DEFFORM 111</w:t>
      </w:r>
      <w:bookmarkEnd w:id="292"/>
    </w:p>
    <w:p w14:paraId="4131B4A5"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2AEBEAD2" w14:textId="77777777" w:rsidR="00902894" w:rsidRDefault="00902894">
      <w:pPr>
        <w:widowControl w:val="0"/>
        <w:autoSpaceDE w:val="0"/>
        <w:autoSpaceDN w:val="0"/>
        <w:adjustRightInd w:val="0"/>
        <w:spacing w:after="60" w:line="240" w:lineRule="auto"/>
        <w:ind w:left="840"/>
        <w:rPr>
          <w:rFonts w:ascii="Arial" w:hAnsi="Arial" w:cs="Arial"/>
          <w:sz w:val="24"/>
          <w:szCs w:val="24"/>
        </w:rPr>
      </w:pPr>
    </w:p>
    <w:p w14:paraId="379C3BB4"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FAB31D1" w14:textId="71349FA3"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DD308C" w:rsidRPr="00DD308C">
        <w:rPr>
          <w:rFonts w:ascii="Arial" w:hAnsi="Arial" w:cs="Arial"/>
          <w:color w:val="000000"/>
        </w:rPr>
        <w:t>[REDACTED]</w:t>
      </w:r>
    </w:p>
    <w:p w14:paraId="0FC95548" w14:textId="77777777" w:rsidR="00DD308C" w:rsidRDefault="00DD308C">
      <w:pPr>
        <w:widowControl w:val="0"/>
        <w:autoSpaceDE w:val="0"/>
        <w:autoSpaceDN w:val="0"/>
        <w:adjustRightInd w:val="0"/>
        <w:spacing w:after="60" w:line="240" w:lineRule="auto"/>
        <w:ind w:left="120"/>
        <w:rPr>
          <w:rFonts w:ascii="Arial" w:hAnsi="Arial" w:cs="Arial"/>
          <w:color w:val="000000"/>
        </w:rPr>
      </w:pPr>
      <w:r w:rsidRPr="00DD308C">
        <w:rPr>
          <w:rFonts w:ascii="Arial" w:hAnsi="Arial" w:cs="Arial"/>
          <w:color w:val="000000"/>
        </w:rPr>
        <w:t>[REDACTED]</w:t>
      </w:r>
    </w:p>
    <w:p w14:paraId="3DF98638" w14:textId="73CFFE0E"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DD308C" w:rsidRPr="00DD308C">
        <w:rPr>
          <w:rFonts w:ascii="Arial" w:hAnsi="Arial" w:cs="Arial"/>
          <w:color w:val="000000"/>
        </w:rPr>
        <w:t>[REDACTED]</w:t>
      </w:r>
      <w:r w:rsidR="00DD308C">
        <w:rPr>
          <w:rFonts w:ascii="Arial" w:hAnsi="Arial" w:cs="Arial"/>
          <w:color w:val="000000"/>
        </w:rPr>
        <w:t xml:space="preserve">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00DD308C" w:rsidRPr="00DD308C">
        <w:rPr>
          <w:rFonts w:ascii="Arial" w:hAnsi="Arial" w:cs="Arial"/>
          <w:color w:val="000000"/>
        </w:rPr>
        <w:t>[REDACTED]</w:t>
      </w:r>
    </w:p>
    <w:p w14:paraId="289EE238"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25949F2"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6158C855" w14:textId="77777777" w:rsidR="00DD308C" w:rsidRDefault="00DD308C" w:rsidP="00DD308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Pr="00DD308C">
        <w:rPr>
          <w:rFonts w:ascii="Arial" w:hAnsi="Arial" w:cs="Arial"/>
          <w:color w:val="000000"/>
        </w:rPr>
        <w:t>[REDACTED]</w:t>
      </w:r>
    </w:p>
    <w:p w14:paraId="260A3E58" w14:textId="77777777" w:rsidR="00DD308C" w:rsidRDefault="00DD308C" w:rsidP="00DD308C">
      <w:pPr>
        <w:widowControl w:val="0"/>
        <w:autoSpaceDE w:val="0"/>
        <w:autoSpaceDN w:val="0"/>
        <w:adjustRightInd w:val="0"/>
        <w:spacing w:after="60" w:line="240" w:lineRule="auto"/>
        <w:ind w:left="120"/>
        <w:rPr>
          <w:rFonts w:ascii="Arial" w:hAnsi="Arial" w:cs="Arial"/>
          <w:color w:val="000000"/>
        </w:rPr>
      </w:pPr>
      <w:r w:rsidRPr="00DD308C">
        <w:rPr>
          <w:rFonts w:ascii="Arial" w:hAnsi="Arial" w:cs="Arial"/>
          <w:color w:val="000000"/>
        </w:rPr>
        <w:t>[REDACTED]</w:t>
      </w:r>
    </w:p>
    <w:p w14:paraId="72068B29" w14:textId="01F09548" w:rsidR="00DD308C" w:rsidRDefault="00DD308C" w:rsidP="00DD308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Pr="00DD308C">
        <w:rPr>
          <w:rFonts w:ascii="Arial" w:hAnsi="Arial" w:cs="Arial"/>
          <w:color w:val="000000"/>
        </w:rPr>
        <w:t>[REDACTED]</w:t>
      </w:r>
      <w:r>
        <w:rPr>
          <w:rFonts w:ascii="Arial" w:hAnsi="Arial" w:cs="Arial"/>
          <w:color w:val="000000"/>
        </w:rPr>
        <w:t xml:space="preserve">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Pr="00DD308C">
        <w:rPr>
          <w:rFonts w:ascii="Arial" w:hAnsi="Arial" w:cs="Arial"/>
          <w:color w:val="000000"/>
        </w:rPr>
        <w:t>[REDACTED]</w:t>
      </w:r>
    </w:p>
    <w:p w14:paraId="07C05E1D"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9E73408"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5C40B45"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3CF1335A"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C4BE302"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56507900"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83ED475"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4D697614"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61E3B47B" w14:textId="7AA65D99"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sidR="00A87DEC">
        <w:rPr>
          <w:rFonts w:ascii="Wingdings" w:hAnsi="Wingdings" w:cs="Wingdings"/>
          <w:color w:val="000000"/>
          <w:sz w:val="20"/>
          <w:szCs w:val="20"/>
        </w:rPr>
        <w:t xml:space="preserve"> </w:t>
      </w:r>
      <w:r w:rsidR="00A87DEC" w:rsidRPr="00A87DEC">
        <w:rPr>
          <w:rFonts w:ascii="Arial" w:hAnsi="Arial" w:cs="Arial"/>
          <w:color w:val="000000"/>
        </w:rPr>
        <w:t>[REDACTED]</w:t>
      </w:r>
    </w:p>
    <w:p w14:paraId="778FBD01"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6052C5E6"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27EF02E"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3AD0F691"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D8FFB0E" w14:textId="77777777" w:rsidR="00902894" w:rsidRPr="0018092E" w:rsidRDefault="00902894">
      <w:pPr>
        <w:widowControl w:val="0"/>
        <w:tabs>
          <w:tab w:val="left" w:pos="480"/>
        </w:tabs>
        <w:autoSpaceDE w:val="0"/>
        <w:autoSpaceDN w:val="0"/>
        <w:adjustRightInd w:val="0"/>
        <w:spacing w:after="0" w:line="240" w:lineRule="auto"/>
        <w:ind w:left="480" w:hanging="360"/>
        <w:rPr>
          <w:rFonts w:ascii="Arial" w:hAnsi="Arial" w:cs="Arial"/>
        </w:rPr>
      </w:pPr>
      <w:r w:rsidRPr="0018092E">
        <w:rPr>
          <w:rFonts w:ascii="Arial" w:hAnsi="Arial" w:cs="Arial"/>
          <w:b/>
          <w:bCs/>
          <w:color w:val="000000"/>
        </w:rPr>
        <w:t>6.</w:t>
      </w:r>
      <w:r w:rsidRPr="0018092E">
        <w:rPr>
          <w:rFonts w:ascii="Arial" w:hAnsi="Arial" w:cs="Arial"/>
        </w:rPr>
        <w:tab/>
      </w:r>
      <w:r w:rsidRPr="0018092E">
        <w:rPr>
          <w:rFonts w:ascii="Arial" w:hAnsi="Arial" w:cs="Arial"/>
          <w:b/>
          <w:bCs/>
          <w:color w:val="000000"/>
        </w:rPr>
        <w:t>Intentionally Blank</w:t>
      </w:r>
    </w:p>
    <w:p w14:paraId="179F34E2" w14:textId="77777777" w:rsidR="00902894" w:rsidRPr="0018092E" w:rsidRDefault="00902894">
      <w:pPr>
        <w:widowControl w:val="0"/>
        <w:autoSpaceDE w:val="0"/>
        <w:autoSpaceDN w:val="0"/>
        <w:adjustRightInd w:val="0"/>
        <w:spacing w:after="60" w:line="240" w:lineRule="auto"/>
        <w:ind w:left="120"/>
        <w:rPr>
          <w:rFonts w:ascii="Arial" w:hAnsi="Arial" w:cs="Arial"/>
        </w:rPr>
      </w:pPr>
    </w:p>
    <w:p w14:paraId="51BC920D" w14:textId="06509B2B" w:rsidR="00902894" w:rsidRPr="0018092E" w:rsidRDefault="00902894">
      <w:pPr>
        <w:widowControl w:val="0"/>
        <w:tabs>
          <w:tab w:val="left" w:pos="480"/>
        </w:tabs>
        <w:autoSpaceDE w:val="0"/>
        <w:autoSpaceDN w:val="0"/>
        <w:adjustRightInd w:val="0"/>
        <w:spacing w:after="0" w:line="240" w:lineRule="auto"/>
        <w:ind w:left="480" w:hanging="360"/>
        <w:rPr>
          <w:rFonts w:ascii="Arial" w:hAnsi="Arial" w:cs="Arial"/>
        </w:rPr>
      </w:pPr>
      <w:r w:rsidRPr="0018092E">
        <w:rPr>
          <w:rFonts w:ascii="Arial" w:hAnsi="Arial" w:cs="Arial"/>
          <w:b/>
          <w:bCs/>
          <w:color w:val="000000"/>
        </w:rPr>
        <w:t>7.</w:t>
      </w:r>
      <w:r w:rsidRPr="0018092E">
        <w:rPr>
          <w:rFonts w:ascii="Arial" w:hAnsi="Arial" w:cs="Arial"/>
        </w:rPr>
        <w:tab/>
      </w:r>
      <w:r w:rsidRPr="0018092E">
        <w:rPr>
          <w:rFonts w:ascii="Arial" w:hAnsi="Arial" w:cs="Arial"/>
          <w:b/>
          <w:bCs/>
          <w:color w:val="000000"/>
        </w:rPr>
        <w:t>Quality Assurance Representative</w:t>
      </w:r>
      <w:proofErr w:type="gramStart"/>
      <w:r w:rsidRPr="0018092E">
        <w:rPr>
          <w:rFonts w:ascii="Arial" w:hAnsi="Arial" w:cs="Arial"/>
          <w:b/>
          <w:bCs/>
          <w:color w:val="000000"/>
        </w:rPr>
        <w:t xml:space="preserve">:  </w:t>
      </w:r>
      <w:r w:rsidR="00A87DEC" w:rsidRPr="00A87DEC">
        <w:rPr>
          <w:rFonts w:ascii="Arial" w:hAnsi="Arial" w:cs="Arial"/>
          <w:color w:val="000000"/>
        </w:rPr>
        <w:t>[</w:t>
      </w:r>
      <w:proofErr w:type="gramEnd"/>
      <w:r w:rsidR="00A87DEC" w:rsidRPr="00A87DEC">
        <w:rPr>
          <w:rFonts w:ascii="Arial" w:hAnsi="Arial" w:cs="Arial"/>
          <w:color w:val="000000"/>
        </w:rPr>
        <w:t>REDACTED]</w:t>
      </w:r>
    </w:p>
    <w:p w14:paraId="4A3BCF4B" w14:textId="77777777" w:rsidR="00902894" w:rsidRPr="0018092E" w:rsidRDefault="00902894">
      <w:pPr>
        <w:widowControl w:val="0"/>
        <w:autoSpaceDE w:val="0"/>
        <w:autoSpaceDN w:val="0"/>
        <w:adjustRightInd w:val="0"/>
        <w:spacing w:after="60" w:line="240" w:lineRule="auto"/>
        <w:ind w:left="120"/>
        <w:rPr>
          <w:rFonts w:ascii="Arial" w:hAnsi="Arial" w:cs="Arial"/>
        </w:rPr>
      </w:pPr>
      <w:r w:rsidRPr="0018092E">
        <w:rPr>
          <w:rFonts w:ascii="Arial" w:hAnsi="Arial" w:cs="Arial"/>
          <w:color w:val="000000"/>
        </w:rPr>
        <w:t xml:space="preserve">Commercial staff are reminded that all Quality Assurance requirements should be listed under the General Contract Conditions. </w:t>
      </w:r>
    </w:p>
    <w:p w14:paraId="738C5087"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8FA348A"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61BE88BE"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590CF77"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7F73FE64"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1FF32D54"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4F1EB1AD"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7932298"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For all other enquiries contact DES Fin FA-AMET Policy, Level 4 Piccadilly Gate, Store </w:t>
      </w:r>
      <w:r>
        <w:rPr>
          <w:rFonts w:ascii="Arial" w:hAnsi="Arial" w:cs="Arial"/>
          <w:color w:val="000000"/>
        </w:rPr>
        <w:lastRenderedPageBreak/>
        <w:t>Street, Manchester, M1 2WD</w:t>
      </w:r>
    </w:p>
    <w:p w14:paraId="12A31EE0"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16E4424E"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4DD07663"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515A9BD1"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1C187154"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70C0532B"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D43868B"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28D47F4"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410E4417"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5B570823"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34E00221"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10BE768C"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5D68211" w14:textId="77777777" w:rsidR="00902894" w:rsidRDefault="00902894">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4148C2A2"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1F5F8F74"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00F1D5F"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9"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4EE6A33F"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01118AA5"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19009EDB"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47DAF2E7"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35A567DD"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258E66A6"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6304AE37"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459C71DC"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DC8E4C2"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0" w:history="1">
        <w:r>
          <w:rPr>
            <w:rFonts w:ascii="Arial" w:hAnsi="Arial" w:cs="Arial"/>
            <w:color w:val="0000FF"/>
            <w:u w:val="single"/>
          </w:rPr>
          <w:t>Leidos-FormsPublications@teamleidos.mod.uk</w:t>
        </w:r>
      </w:hyperlink>
    </w:p>
    <w:p w14:paraId="3EFCA62A"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D7F823B"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1FB3FDA2"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1" w:history="1">
        <w:r>
          <w:rPr>
            <w:rFonts w:ascii="Arial" w:hAnsi="Arial" w:cs="Arial"/>
            <w:color w:val="0000FF"/>
            <w:u w:val="single"/>
          </w:rPr>
          <w:t>https://www.aof.mod.uk/aofcontent/tactical/toolkit/index.htm</w:t>
        </w:r>
      </w:hyperlink>
    </w:p>
    <w:p w14:paraId="5715EE6A"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7F684C0B" w14:textId="77777777" w:rsidR="00902894" w:rsidRDefault="009028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5F3A45A5" w14:textId="77777777" w:rsidR="00902894" w:rsidRDefault="00902894">
      <w:pPr>
        <w:widowControl w:val="0"/>
        <w:autoSpaceDE w:val="0"/>
        <w:autoSpaceDN w:val="0"/>
        <w:adjustRightInd w:val="0"/>
        <w:spacing w:after="60" w:line="240" w:lineRule="auto"/>
        <w:ind w:left="120"/>
        <w:rPr>
          <w:rFonts w:ascii="Arial" w:hAnsi="Arial" w:cs="Arial"/>
          <w:sz w:val="24"/>
          <w:szCs w:val="24"/>
        </w:rPr>
      </w:pPr>
    </w:p>
    <w:p w14:paraId="598EAA53"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512914C2" w14:textId="77777777" w:rsidR="00902894" w:rsidRDefault="00902894" w:rsidP="00565C2D">
      <w:pPr>
        <w:widowControl w:val="0"/>
        <w:autoSpaceDE w:val="0"/>
        <w:autoSpaceDN w:val="0"/>
        <w:adjustRightInd w:val="0"/>
        <w:spacing w:after="0" w:line="240" w:lineRule="auto"/>
        <w:rPr>
          <w:rFonts w:ascii="Arial" w:hAnsi="Arial" w:cs="Arial"/>
          <w:sz w:val="24"/>
          <w:szCs w:val="24"/>
        </w:rPr>
      </w:pPr>
    </w:p>
    <w:p w14:paraId="300E31D1" w14:textId="77777777" w:rsidR="00565C2D" w:rsidRDefault="00565C2D" w:rsidP="00565C2D">
      <w:pPr>
        <w:widowControl w:val="0"/>
        <w:autoSpaceDE w:val="0"/>
        <w:autoSpaceDN w:val="0"/>
        <w:adjustRightInd w:val="0"/>
        <w:spacing w:after="0" w:line="240" w:lineRule="auto"/>
        <w:rPr>
          <w:rFonts w:ascii="Arial" w:hAnsi="Arial" w:cs="Arial"/>
          <w:sz w:val="24"/>
          <w:szCs w:val="24"/>
        </w:rPr>
      </w:pPr>
    </w:p>
    <w:p w14:paraId="2B99E283" w14:textId="77777777" w:rsidR="00565C2D" w:rsidRDefault="00565C2D" w:rsidP="00565C2D">
      <w:pPr>
        <w:widowControl w:val="0"/>
        <w:autoSpaceDE w:val="0"/>
        <w:autoSpaceDN w:val="0"/>
        <w:adjustRightInd w:val="0"/>
        <w:spacing w:after="0" w:line="240" w:lineRule="auto"/>
        <w:rPr>
          <w:rFonts w:ascii="Arial" w:hAnsi="Arial" w:cs="Arial"/>
          <w:sz w:val="24"/>
          <w:szCs w:val="24"/>
        </w:rPr>
      </w:pPr>
    </w:p>
    <w:p w14:paraId="49938F49" w14:textId="77777777" w:rsidR="00565C2D" w:rsidRDefault="00565C2D" w:rsidP="00565C2D">
      <w:pPr>
        <w:widowControl w:val="0"/>
        <w:autoSpaceDE w:val="0"/>
        <w:autoSpaceDN w:val="0"/>
        <w:adjustRightInd w:val="0"/>
        <w:spacing w:after="0" w:line="240" w:lineRule="auto"/>
        <w:rPr>
          <w:rFonts w:ascii="Arial" w:hAnsi="Arial" w:cs="Arial"/>
          <w:sz w:val="24"/>
          <w:szCs w:val="24"/>
        </w:rPr>
      </w:pPr>
    </w:p>
    <w:p w14:paraId="3CECB93D" w14:textId="77777777" w:rsidR="00565C2D" w:rsidRDefault="00565C2D" w:rsidP="00565C2D">
      <w:pPr>
        <w:widowControl w:val="0"/>
        <w:autoSpaceDE w:val="0"/>
        <w:autoSpaceDN w:val="0"/>
        <w:adjustRightInd w:val="0"/>
        <w:spacing w:after="0" w:line="240" w:lineRule="auto"/>
        <w:rPr>
          <w:rFonts w:ascii="Arial" w:hAnsi="Arial" w:cs="Arial"/>
          <w:sz w:val="24"/>
          <w:szCs w:val="24"/>
        </w:rPr>
      </w:pPr>
    </w:p>
    <w:p w14:paraId="608B2B34" w14:textId="77777777" w:rsidR="00902894" w:rsidRDefault="00330724" w:rsidP="00650BDA">
      <w:pPr>
        <w:pStyle w:val="Title"/>
        <w:jc w:val="left"/>
        <w:rPr>
          <w:sz w:val="24"/>
          <w:szCs w:val="24"/>
        </w:rPr>
      </w:pPr>
      <w:bookmarkStart w:id="293" w:name="_Toc501022445_12"/>
      <w:bookmarkStart w:id="294" w:name="_Toc89173286"/>
      <w:r>
        <w:lastRenderedPageBreak/>
        <w:t>D</w:t>
      </w:r>
      <w:r w:rsidR="00902894">
        <w:t>eliverables</w:t>
      </w:r>
      <w:bookmarkEnd w:id="293"/>
      <w:bookmarkEnd w:id="294"/>
    </w:p>
    <w:p w14:paraId="5605661F" w14:textId="1396F95A" w:rsidR="00902894" w:rsidRDefault="0090289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r w:rsidR="004A5CC1" w:rsidRPr="00DD308C">
        <w:rPr>
          <w:rFonts w:ascii="Arial" w:hAnsi="Arial" w:cs="Arial"/>
          <w:color w:val="000000"/>
        </w:rPr>
        <w:t>[REDACTED]</w:t>
      </w:r>
    </w:p>
    <w:p w14:paraId="776BBF8C" w14:textId="77777777" w:rsidR="00902894" w:rsidRDefault="00902894">
      <w:pPr>
        <w:keepNext/>
        <w:keepLines/>
        <w:widowControl w:val="0"/>
        <w:autoSpaceDE w:val="0"/>
        <w:autoSpaceDN w:val="0"/>
        <w:adjustRightInd w:val="0"/>
        <w:spacing w:after="0" w:line="276" w:lineRule="auto"/>
        <w:ind w:left="120" w:right="114"/>
        <w:rPr>
          <w:rFonts w:ascii="Arial" w:hAnsi="Arial" w:cs="Arial"/>
          <w:sz w:val="24"/>
          <w:szCs w:val="24"/>
        </w:rPr>
      </w:pPr>
      <w:bookmarkStart w:id="295" w:name="_Toc501022446_12_3"/>
      <w:r>
        <w:rPr>
          <w:rFonts w:ascii="Arial" w:hAnsi="Arial" w:cs="Arial"/>
          <w:b/>
          <w:bCs/>
          <w:color w:val="000000"/>
        </w:rPr>
        <w:t>Buyer Contractual Deliverables</w:t>
      </w:r>
      <w:bookmarkEnd w:id="295"/>
    </w:p>
    <w:p w14:paraId="55AB643E" w14:textId="4931B4E8" w:rsidR="00902894" w:rsidRDefault="004A5CC1" w:rsidP="00650BDA">
      <w:pPr>
        <w:pStyle w:val="Title"/>
        <w:jc w:val="left"/>
        <w:rPr>
          <w:sz w:val="24"/>
          <w:szCs w:val="24"/>
        </w:rPr>
      </w:pPr>
      <w:r w:rsidRPr="004A5CC1">
        <w:rPr>
          <w:rFonts w:cs="Arial"/>
          <w:b w:val="0"/>
          <w:kern w:val="0"/>
          <w:sz w:val="22"/>
          <w:szCs w:val="22"/>
          <w:lang w:val="en-GB" w:eastAsia="en-GB"/>
        </w:rPr>
        <w:t>[REDACTED]</w:t>
      </w:r>
      <w:r>
        <w:rPr>
          <w:rFonts w:cs="Arial"/>
        </w:rPr>
        <w:t xml:space="preserve"> </w:t>
      </w:r>
      <w:r w:rsidR="00902894">
        <w:rPr>
          <w:sz w:val="24"/>
          <w:szCs w:val="24"/>
        </w:rPr>
        <w:br w:type="page"/>
      </w:r>
      <w:bookmarkStart w:id="296" w:name="_Toc501022445_13"/>
      <w:bookmarkStart w:id="297" w:name="_Toc89173287"/>
      <w:r w:rsidR="00902894">
        <w:lastRenderedPageBreak/>
        <w:t>Quality Assurance Conditions</w:t>
      </w:r>
      <w:bookmarkEnd w:id="296"/>
      <w:bookmarkEnd w:id="297"/>
    </w:p>
    <w:p w14:paraId="2B318028" w14:textId="77777777" w:rsidR="00902894" w:rsidRPr="00F862C3" w:rsidRDefault="00902894" w:rsidP="00F862C3">
      <w:pPr>
        <w:pStyle w:val="Heading2"/>
        <w:numPr>
          <w:ilvl w:val="0"/>
          <w:numId w:val="0"/>
        </w:numPr>
        <w:ind w:firstLine="120"/>
        <w:rPr>
          <w:sz w:val="22"/>
          <w:szCs w:val="22"/>
        </w:rPr>
      </w:pPr>
      <w:bookmarkStart w:id="298" w:name="_Toc501022446_13_1"/>
      <w:bookmarkStart w:id="299" w:name="_Toc89173288"/>
      <w:r w:rsidRPr="00F862C3">
        <w:rPr>
          <w:sz w:val="22"/>
          <w:szCs w:val="18"/>
        </w:rPr>
        <w:t>AQAP 2110</w:t>
      </w:r>
      <w:bookmarkEnd w:id="298"/>
      <w:bookmarkEnd w:id="299"/>
    </w:p>
    <w:p w14:paraId="250E4C02" w14:textId="77777777" w:rsidR="00902894" w:rsidRPr="0018092E" w:rsidRDefault="00902894" w:rsidP="0018092E">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NATO Quality Assurance Requirements for Design, Development and Production. </w:t>
      </w:r>
    </w:p>
    <w:p w14:paraId="3086BB86" w14:textId="77777777" w:rsidR="00902894" w:rsidRDefault="00902894" w:rsidP="0018092E">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Edition D Version 1</w:t>
      </w:r>
    </w:p>
    <w:p w14:paraId="3BD4D281" w14:textId="77777777" w:rsidR="00902894" w:rsidRPr="00F862C3" w:rsidRDefault="00902894" w:rsidP="00F862C3">
      <w:pPr>
        <w:pStyle w:val="Heading2"/>
        <w:numPr>
          <w:ilvl w:val="0"/>
          <w:numId w:val="0"/>
        </w:numPr>
        <w:ind w:firstLine="120"/>
        <w:rPr>
          <w:sz w:val="22"/>
          <w:szCs w:val="22"/>
        </w:rPr>
      </w:pPr>
      <w:bookmarkStart w:id="300" w:name="_Toc501022446_13_2"/>
      <w:bookmarkStart w:id="301" w:name="_Toc89173289"/>
      <w:r w:rsidRPr="00F862C3">
        <w:rPr>
          <w:sz w:val="22"/>
          <w:szCs w:val="18"/>
        </w:rPr>
        <w:t>AQAP 2210</w:t>
      </w:r>
      <w:bookmarkEnd w:id="300"/>
      <w:bookmarkEnd w:id="301"/>
    </w:p>
    <w:p w14:paraId="6E9C7BFF" w14:textId="77777777" w:rsidR="00902894" w:rsidRPr="0018092E" w:rsidRDefault="00902894" w:rsidP="0018092E">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 xml:space="preserve">NATO Supplementary Software Quality Assurance Requirements to AQAP 2110 and AQAP 2310 </w:t>
      </w:r>
    </w:p>
    <w:p w14:paraId="044DDD60" w14:textId="77777777" w:rsidR="00902894" w:rsidRDefault="00902894" w:rsidP="0018092E">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Edition A Version 2</w:t>
      </w:r>
    </w:p>
    <w:p w14:paraId="3A32698B" w14:textId="77777777" w:rsidR="00902894" w:rsidRPr="00F862C3" w:rsidRDefault="00902894" w:rsidP="00F862C3">
      <w:pPr>
        <w:pStyle w:val="Heading2"/>
        <w:numPr>
          <w:ilvl w:val="0"/>
          <w:numId w:val="0"/>
        </w:numPr>
        <w:ind w:firstLine="120"/>
        <w:rPr>
          <w:sz w:val="22"/>
          <w:szCs w:val="22"/>
        </w:rPr>
      </w:pPr>
      <w:bookmarkStart w:id="302" w:name="_Toc501022446_13_3"/>
      <w:bookmarkStart w:id="303" w:name="_Toc89173290"/>
      <w:r w:rsidRPr="00F862C3">
        <w:rPr>
          <w:sz w:val="22"/>
          <w:szCs w:val="18"/>
        </w:rPr>
        <w:t>DEFSTAN 05-061 Pt 1</w:t>
      </w:r>
      <w:bookmarkEnd w:id="302"/>
      <w:bookmarkEnd w:id="303"/>
    </w:p>
    <w:p w14:paraId="3B07BFC8" w14:textId="77777777" w:rsidR="00902894" w:rsidRPr="0018092E" w:rsidRDefault="00902894" w:rsidP="0018092E">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Quality Assurance Procedural Requirements - Concessions </w:t>
      </w:r>
    </w:p>
    <w:p w14:paraId="33551DAB" w14:textId="77777777" w:rsidR="00902894" w:rsidRDefault="00902894" w:rsidP="0018092E">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Issue 6</w:t>
      </w:r>
    </w:p>
    <w:p w14:paraId="636003EF" w14:textId="77777777" w:rsidR="00902894" w:rsidRPr="00F862C3" w:rsidRDefault="00902894" w:rsidP="00F862C3">
      <w:pPr>
        <w:pStyle w:val="Heading2"/>
        <w:numPr>
          <w:ilvl w:val="0"/>
          <w:numId w:val="0"/>
        </w:numPr>
        <w:ind w:firstLine="120"/>
        <w:rPr>
          <w:sz w:val="22"/>
          <w:szCs w:val="22"/>
        </w:rPr>
      </w:pPr>
      <w:bookmarkStart w:id="304" w:name="_Toc501022446_13_4"/>
      <w:bookmarkStart w:id="305" w:name="_Toc89173291"/>
      <w:r w:rsidRPr="00F862C3">
        <w:rPr>
          <w:sz w:val="22"/>
          <w:szCs w:val="18"/>
        </w:rPr>
        <w:t>DEFSTAN 05-061 Pt 4</w:t>
      </w:r>
      <w:bookmarkEnd w:id="304"/>
      <w:bookmarkEnd w:id="305"/>
    </w:p>
    <w:p w14:paraId="7583C75B" w14:textId="77777777" w:rsidR="00902894" w:rsidRDefault="00902894" w:rsidP="0018092E">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14:paraId="5B83DE99" w14:textId="77777777" w:rsidR="00902894" w:rsidRDefault="00902894" w:rsidP="0018092E">
      <w:pPr>
        <w:widowControl w:val="0"/>
        <w:autoSpaceDE w:val="0"/>
        <w:autoSpaceDN w:val="0"/>
        <w:adjustRightInd w:val="0"/>
        <w:spacing w:after="0" w:line="240" w:lineRule="auto"/>
        <w:ind w:left="120"/>
        <w:rPr>
          <w:rFonts w:ascii="Arial" w:hAnsi="Arial" w:cs="Arial"/>
          <w:color w:val="000000"/>
        </w:rPr>
      </w:pPr>
    </w:p>
    <w:p w14:paraId="6CFF8D30" w14:textId="77777777" w:rsidR="00902894" w:rsidRDefault="00902894" w:rsidP="0018092E">
      <w:pPr>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Issue 3</w:t>
      </w:r>
    </w:p>
    <w:p w14:paraId="22D86313"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p>
    <w:p w14:paraId="625D9476"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3B15546D" w14:textId="77777777" w:rsidR="00902894" w:rsidRDefault="00902894">
      <w:pPr>
        <w:widowControl w:val="0"/>
        <w:autoSpaceDE w:val="0"/>
        <w:autoSpaceDN w:val="0"/>
        <w:adjustRightInd w:val="0"/>
        <w:spacing w:after="200" w:line="276" w:lineRule="auto"/>
        <w:ind w:left="120" w:right="114"/>
        <w:rPr>
          <w:rFonts w:ascii="Arial" w:hAnsi="Arial" w:cs="Arial"/>
          <w:color w:val="000000"/>
        </w:rPr>
      </w:pPr>
    </w:p>
    <w:p w14:paraId="3C54A01B" w14:textId="77777777" w:rsidR="00902894" w:rsidRDefault="00902894">
      <w:pPr>
        <w:widowControl w:val="0"/>
        <w:autoSpaceDE w:val="0"/>
        <w:autoSpaceDN w:val="0"/>
        <w:adjustRightInd w:val="0"/>
        <w:spacing w:after="200" w:line="276" w:lineRule="auto"/>
        <w:ind w:left="120" w:right="114"/>
        <w:rPr>
          <w:rFonts w:ascii="Arial" w:hAnsi="Arial" w:cs="Arial"/>
          <w:sz w:val="24"/>
          <w:szCs w:val="24"/>
        </w:rPr>
      </w:pPr>
      <w:bookmarkStart w:id="306" w:name="page_total_master0"/>
      <w:bookmarkStart w:id="307" w:name="page_total"/>
      <w:bookmarkEnd w:id="306"/>
      <w:bookmarkEnd w:id="307"/>
    </w:p>
    <w:sectPr w:rsidR="00902894" w:rsidSect="00A70986">
      <w:headerReference w:type="default" r:id="rId32"/>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8C90A" w14:textId="77777777" w:rsidR="006B3566" w:rsidRDefault="006B3566">
      <w:pPr>
        <w:spacing w:after="0" w:line="240" w:lineRule="auto"/>
      </w:pPr>
      <w:r>
        <w:separator/>
      </w:r>
    </w:p>
  </w:endnote>
  <w:endnote w:type="continuationSeparator" w:id="0">
    <w:p w14:paraId="73E57C37" w14:textId="77777777" w:rsidR="006B3566" w:rsidRDefault="006B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07028" w14:textId="77777777" w:rsidR="002C1FE3" w:rsidRDefault="002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6F27D" w14:textId="77777777" w:rsidR="005E30D7" w:rsidRDefault="005E30D7">
    <w:pPr>
      <w:pStyle w:val="Footer"/>
      <w:jc w:val="right"/>
    </w:pPr>
    <w:r>
      <w:fldChar w:fldCharType="begin"/>
    </w:r>
    <w:r>
      <w:instrText xml:space="preserve"> PAGE   \* MERGEFORMAT </w:instrText>
    </w:r>
    <w:r>
      <w:fldChar w:fldCharType="separate"/>
    </w:r>
    <w:r>
      <w:rPr>
        <w:noProof/>
      </w:rPr>
      <w:t>2</w:t>
    </w:r>
    <w:r>
      <w:fldChar w:fldCharType="end"/>
    </w:r>
  </w:p>
  <w:p w14:paraId="3AB177FB" w14:textId="77777777" w:rsidR="005E30D7" w:rsidRDefault="005E3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EF673" w14:textId="77777777" w:rsidR="002C1FE3" w:rsidRDefault="002C1F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E5727" w14:textId="77777777" w:rsidR="005E30D7" w:rsidRDefault="005E30D7">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5BE26954" w14:textId="77777777" w:rsidR="005E30D7" w:rsidRDefault="005E30D7">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6B7FC" w14:textId="77777777" w:rsidR="005E30D7" w:rsidRDefault="005E30D7">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4B5D232D" w14:textId="77777777" w:rsidR="005E30D7" w:rsidRDefault="005E30D7">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28DDE" w14:textId="77777777" w:rsidR="006B3566" w:rsidRDefault="006B3566">
      <w:pPr>
        <w:spacing w:after="0" w:line="240" w:lineRule="auto"/>
      </w:pPr>
      <w:r>
        <w:separator/>
      </w:r>
    </w:p>
  </w:footnote>
  <w:footnote w:type="continuationSeparator" w:id="0">
    <w:p w14:paraId="4714B0D2" w14:textId="77777777" w:rsidR="006B3566" w:rsidRDefault="006B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7A213" w14:textId="77777777" w:rsidR="002C1FE3" w:rsidRDefault="002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AEE20" w14:textId="77777777" w:rsidR="005E30D7" w:rsidRPr="00F87E7C" w:rsidRDefault="005E30D7" w:rsidP="00A31B01">
    <w:pPr>
      <w:pStyle w:val="Header"/>
      <w:jc w:val="center"/>
    </w:pPr>
    <w:r w:rsidRPr="00F87E7C">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737E1" w14:textId="77777777" w:rsidR="002C1FE3" w:rsidRDefault="002C1F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96BA" w14:textId="77777777" w:rsidR="005E30D7" w:rsidRPr="00F87E7C" w:rsidRDefault="005E30D7" w:rsidP="00A31B01">
    <w:pPr>
      <w:pStyle w:val="Header"/>
      <w:jc w:val="center"/>
    </w:pPr>
    <w:r w:rsidRPr="00F87E7C">
      <w:t>OFFICIAL-SENSITIVE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59DC" w14:textId="77777777" w:rsidR="005E30D7" w:rsidRPr="00F87E7C" w:rsidRDefault="005E30D7" w:rsidP="00A31B01">
    <w:pPr>
      <w:pStyle w:val="Header"/>
      <w:jc w:val="center"/>
    </w:pPr>
    <w:r w:rsidRPr="00F87E7C">
      <w:t>OFFICIA</w:t>
    </w:r>
    <w: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350C6594"/>
    <w:lvl w:ilvl="0">
      <w:start w:val="1"/>
      <w:numFmt w:val="decimal"/>
      <w:pStyle w:val="TOC5"/>
      <w:lvlText w:val="%1."/>
      <w:lvlJc w:val="left"/>
      <w:pPr>
        <w:tabs>
          <w:tab w:val="num" w:pos="1209"/>
        </w:tabs>
        <w:ind w:left="1209" w:hanging="360"/>
      </w:pPr>
    </w:lvl>
  </w:abstractNum>
  <w:abstractNum w:abstractNumId="1" w15:restartNumberingAfterBreak="0">
    <w:nsid w:val="FFFFFF7E"/>
    <w:multiLevelType w:val="singleLevel"/>
    <w:tmpl w:val="412A34B4"/>
    <w:lvl w:ilvl="0">
      <w:start w:val="1"/>
      <w:numFmt w:val="decimal"/>
      <w:pStyle w:val="ListNumber5"/>
      <w:lvlText w:val="%1."/>
      <w:lvlJc w:val="left"/>
      <w:pPr>
        <w:tabs>
          <w:tab w:val="num" w:pos="1080"/>
        </w:tabs>
        <w:ind w:left="1080" w:hanging="360"/>
      </w:pPr>
      <w:rPr>
        <w:rFonts w:cs="Times New Roman"/>
      </w:rPr>
    </w:lvl>
  </w:abstractNum>
  <w:abstractNum w:abstractNumId="2" w15:restartNumberingAfterBreak="0">
    <w:nsid w:val="FFFFFF7F"/>
    <w:multiLevelType w:val="singleLevel"/>
    <w:tmpl w:val="4F0855A8"/>
    <w:lvl w:ilvl="0">
      <w:start w:val="1"/>
      <w:numFmt w:val="decimal"/>
      <w:pStyle w:val="ListNumber4"/>
      <w:lvlText w:val="%1."/>
      <w:lvlJc w:val="left"/>
      <w:pPr>
        <w:tabs>
          <w:tab w:val="num" w:pos="720"/>
        </w:tabs>
        <w:ind w:left="720" w:hanging="360"/>
      </w:pPr>
      <w:rPr>
        <w:rFonts w:cs="Times New Roman"/>
      </w:rPr>
    </w:lvl>
  </w:abstractNum>
  <w:abstractNum w:abstractNumId="3" w15:restartNumberingAfterBreak="0">
    <w:nsid w:val="FFFFFF80"/>
    <w:multiLevelType w:val="singleLevel"/>
    <w:tmpl w:val="6D445BF4"/>
    <w:lvl w:ilvl="0">
      <w:start w:val="1"/>
      <w:numFmt w:val="bullet"/>
      <w:pStyle w:val="ListNumber3"/>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7C4E3416"/>
    <w:lvl w:ilvl="0">
      <w:start w:val="1"/>
      <w:numFmt w:val="bullet"/>
      <w:pStyle w:val="ListNumber2"/>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CB8B120"/>
    <w:lvl w:ilvl="0">
      <w:start w:val="1"/>
      <w:numFmt w:val="bullet"/>
      <w:pStyle w:val="ListBullet5"/>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558EB8A"/>
    <w:lvl w:ilvl="0">
      <w:start w:val="1"/>
      <w:numFmt w:val="bullet"/>
      <w:pStyle w:val="ListBullet4"/>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081A15FA"/>
    <w:lvl w:ilvl="0">
      <w:start w:val="1"/>
      <w:numFmt w:val="decimal"/>
      <w:pStyle w:val="ListBullet3"/>
      <w:lvlText w:val="%1."/>
      <w:lvlJc w:val="left"/>
      <w:pPr>
        <w:tabs>
          <w:tab w:val="num" w:pos="360"/>
        </w:tabs>
        <w:ind w:left="360" w:hanging="360"/>
      </w:pPr>
      <w:rPr>
        <w:rFonts w:cs="Times New Roman"/>
      </w:rPr>
    </w:lvl>
  </w:abstractNum>
  <w:abstractNum w:abstractNumId="8" w15:restartNumberingAfterBreak="0">
    <w:nsid w:val="FFFFFF89"/>
    <w:multiLevelType w:val="singleLevel"/>
    <w:tmpl w:val="0BDC7BD8"/>
    <w:lvl w:ilvl="0">
      <w:start w:val="1"/>
      <w:numFmt w:val="bullet"/>
      <w:pStyle w:val="ListNumber"/>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A66B15C"/>
    <w:lvl w:ilvl="0">
      <w:start w:val="1"/>
      <w:numFmt w:val="decimal"/>
      <w:lvlText w:val="%1."/>
      <w:lvlJc w:val="left"/>
      <w:rPr>
        <w:rFonts w:ascii="Arial" w:eastAsia="Times New Roman" w:hAnsi="Arial" w:cs="Times New Roman" w:hint="default"/>
      </w:rPr>
    </w:lvl>
    <w:lvl w:ilvl="1">
      <w:start w:val="1"/>
      <w:numFmt w:val="decimal"/>
      <w:lvlText w:val="%1.%2"/>
      <w:lvlJc w:val="left"/>
      <w:rPr>
        <w:rFonts w:cs="Times New Roman"/>
        <w:sz w:val="24"/>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15:restartNumberingAfterBreak="0">
    <w:nsid w:val="00E17880"/>
    <w:multiLevelType w:val="multilevel"/>
    <w:tmpl w:val="A9582FAC"/>
    <w:lvl w:ilvl="0">
      <w:start w:val="1"/>
      <w:numFmt w:val="upperLetter"/>
      <w:lvlText w:val="%1."/>
      <w:lvlJc w:val="left"/>
      <w:pPr>
        <w:tabs>
          <w:tab w:val="num" w:pos="360"/>
        </w:tabs>
      </w:pPr>
      <w:rPr>
        <w:rFonts w:cs="Times New Roman"/>
      </w:rPr>
    </w:lvl>
    <w:lvl w:ilvl="1">
      <w:start w:val="1"/>
      <w:numFmt w:val="decimal"/>
      <w:pStyle w:val="Annex2"/>
      <w:lvlText w:val="B.%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1" w15:restartNumberingAfterBreak="0">
    <w:nsid w:val="01DF764A"/>
    <w:multiLevelType w:val="hybridMultilevel"/>
    <w:tmpl w:val="ACF85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DF2D6B"/>
    <w:multiLevelType w:val="hybridMultilevel"/>
    <w:tmpl w:val="19EE2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4DE6493"/>
    <w:multiLevelType w:val="hybridMultilevel"/>
    <w:tmpl w:val="73A4FC9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6D72478"/>
    <w:multiLevelType w:val="hybridMultilevel"/>
    <w:tmpl w:val="20E42458"/>
    <w:lvl w:ilvl="0" w:tplc="92B4806C">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0BB70A87"/>
    <w:multiLevelType w:val="hybridMultilevel"/>
    <w:tmpl w:val="F7669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DE839D3"/>
    <w:multiLevelType w:val="hybridMultilevel"/>
    <w:tmpl w:val="449EE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F0C6A73"/>
    <w:multiLevelType w:val="hybridMultilevel"/>
    <w:tmpl w:val="F39E8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F15498B"/>
    <w:multiLevelType w:val="hybridMultilevel"/>
    <w:tmpl w:val="1438FBEE"/>
    <w:lvl w:ilvl="0" w:tplc="0809000F">
      <w:start w:val="1"/>
      <w:numFmt w:val="decimal"/>
      <w:lvlText w:val="%1."/>
      <w:lvlJc w:val="left"/>
      <w:pPr>
        <w:tabs>
          <w:tab w:val="num" w:pos="720"/>
        </w:tabs>
        <w:ind w:left="720" w:hanging="360"/>
      </w:pPr>
      <w:rPr>
        <w:rFonts w:cs="Times New Roman" w:hint="default"/>
      </w:rPr>
    </w:lvl>
    <w:lvl w:ilvl="1" w:tplc="A3E86A7E">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0C167F6"/>
    <w:multiLevelType w:val="hybridMultilevel"/>
    <w:tmpl w:val="16E6B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1CB4998"/>
    <w:multiLevelType w:val="hybridMultilevel"/>
    <w:tmpl w:val="E248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225745"/>
    <w:multiLevelType w:val="hybridMultilevel"/>
    <w:tmpl w:val="815AE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3E14925"/>
    <w:multiLevelType w:val="multilevel"/>
    <w:tmpl w:val="8314FE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186D5120"/>
    <w:multiLevelType w:val="hybridMultilevel"/>
    <w:tmpl w:val="1CCC0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AD477ED"/>
    <w:multiLevelType w:val="multilevel"/>
    <w:tmpl w:val="2496DFF4"/>
    <w:lvl w:ilvl="0">
      <w:start w:val="1"/>
      <w:numFmt w:val="lowerLetter"/>
      <w:pStyle w:val="ControlInfo1"/>
      <w:lvlText w:val="%1"/>
      <w:lvlJc w:val="left"/>
      <w:pPr>
        <w:tabs>
          <w:tab w:val="num" w:pos="720"/>
        </w:tabs>
        <w:ind w:left="720" w:hanging="720"/>
      </w:pPr>
      <w:rPr>
        <w:rFonts w:cs="Times New Roman"/>
      </w:rPr>
    </w:lvl>
    <w:lvl w:ilvl="1">
      <w:start w:val="1"/>
      <w:numFmt w:val="decimal"/>
      <w:suff w:val="space"/>
      <w:lvlText w:val="%1.%2"/>
      <w:lvlJc w:val="left"/>
      <w:pPr>
        <w:ind w:left="720" w:hanging="720"/>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792" w:hanging="792"/>
      </w:pPr>
      <w:rPr>
        <w:rFonts w:cs="Times New Roman"/>
      </w:rPr>
    </w:lvl>
    <w:lvl w:ilvl="4">
      <w:start w:val="1"/>
      <w:numFmt w:val="decimal"/>
      <w:suff w:val="space"/>
      <w:lvlText w:val="%1.%2.%3.%4.%5"/>
      <w:lvlJc w:val="left"/>
      <w:pPr>
        <w:ind w:left="720" w:hanging="720"/>
      </w:pPr>
      <w:rPr>
        <w:rFonts w:cs="Times New Roman"/>
      </w:rPr>
    </w:lvl>
    <w:lvl w:ilvl="5">
      <w:start w:val="1"/>
      <w:numFmt w:val="decimal"/>
      <w:suff w:val="space"/>
      <w:lvlText w:val="%1.%2.%3.%4.%5.%6"/>
      <w:lvlJc w:val="left"/>
      <w:pPr>
        <w:ind w:left="720" w:hanging="720"/>
      </w:pPr>
      <w:rPr>
        <w:rFonts w:cs="Times New Roman"/>
      </w:rPr>
    </w:lvl>
    <w:lvl w:ilvl="6">
      <w:start w:val="1"/>
      <w:numFmt w:val="decimal"/>
      <w:suff w:val="space"/>
      <w:lvlText w:val="%1.%2.%3.%4.%5.%6.%7"/>
      <w:lvlJc w:val="left"/>
      <w:pPr>
        <w:ind w:left="720" w:hanging="720"/>
      </w:pPr>
      <w:rPr>
        <w:rFonts w:cs="Times New Roman"/>
      </w:rPr>
    </w:lvl>
    <w:lvl w:ilvl="7">
      <w:start w:val="1"/>
      <w:numFmt w:val="decimal"/>
      <w:suff w:val="space"/>
      <w:lvlText w:val="%1.%2.%3.%4.%5.%6.%7.%8"/>
      <w:lvlJc w:val="left"/>
      <w:pPr>
        <w:ind w:left="720" w:hanging="720"/>
      </w:pPr>
      <w:rPr>
        <w:rFonts w:cs="Times New Roman"/>
      </w:rPr>
    </w:lvl>
    <w:lvl w:ilvl="8">
      <w:start w:val="1"/>
      <w:numFmt w:val="decimal"/>
      <w:suff w:val="space"/>
      <w:lvlText w:val="%1.%2.%3.%4.%5.%6.%7.%8.%9"/>
      <w:lvlJc w:val="left"/>
      <w:pPr>
        <w:ind w:left="720" w:hanging="720"/>
      </w:pPr>
      <w:rPr>
        <w:rFonts w:cs="Times New Roman"/>
      </w:rPr>
    </w:lvl>
  </w:abstractNum>
  <w:abstractNum w:abstractNumId="25" w15:restartNumberingAfterBreak="0">
    <w:nsid w:val="1AF31549"/>
    <w:multiLevelType w:val="hybridMultilevel"/>
    <w:tmpl w:val="9A9011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1F1342C6"/>
    <w:multiLevelType w:val="hybridMultilevel"/>
    <w:tmpl w:val="AEF46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2042A08"/>
    <w:multiLevelType w:val="singleLevel"/>
    <w:tmpl w:val="15D4A4BE"/>
    <w:lvl w:ilvl="0">
      <w:start w:val="1"/>
      <w:numFmt w:val="bullet"/>
      <w:pStyle w:val="BodyText-bullet"/>
      <w:lvlText w:val=""/>
      <w:lvlJc w:val="left"/>
      <w:pPr>
        <w:tabs>
          <w:tab w:val="num" w:pos="1069"/>
        </w:tabs>
        <w:ind w:left="360" w:firstLine="349"/>
      </w:pPr>
      <w:rPr>
        <w:rFonts w:ascii="Symbol" w:hAnsi="Symbol" w:hint="default"/>
      </w:rPr>
    </w:lvl>
  </w:abstractNum>
  <w:abstractNum w:abstractNumId="28" w15:restartNumberingAfterBreak="0">
    <w:nsid w:val="25F30CC2"/>
    <w:multiLevelType w:val="hybridMultilevel"/>
    <w:tmpl w:val="4EFA2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8F61D30"/>
    <w:multiLevelType w:val="hybridMultilevel"/>
    <w:tmpl w:val="0660E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3335ECA"/>
    <w:multiLevelType w:val="hybridMultilevel"/>
    <w:tmpl w:val="7E26F8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339E7B00"/>
    <w:multiLevelType w:val="hybridMultilevel"/>
    <w:tmpl w:val="F5B84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39F1BA9"/>
    <w:multiLevelType w:val="hybridMultilevel"/>
    <w:tmpl w:val="AEC69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8C05433"/>
    <w:multiLevelType w:val="hybridMultilevel"/>
    <w:tmpl w:val="1438FBEE"/>
    <w:lvl w:ilvl="0" w:tplc="0809000F">
      <w:start w:val="1"/>
      <w:numFmt w:val="decimal"/>
      <w:lvlText w:val="%1."/>
      <w:lvlJc w:val="left"/>
      <w:pPr>
        <w:tabs>
          <w:tab w:val="num" w:pos="720"/>
        </w:tabs>
        <w:ind w:left="720" w:hanging="360"/>
      </w:pPr>
      <w:rPr>
        <w:rFonts w:cs="Times New Roman" w:hint="default"/>
      </w:rPr>
    </w:lvl>
    <w:lvl w:ilvl="1" w:tplc="A3E86A7E">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A58717C"/>
    <w:multiLevelType w:val="hybridMultilevel"/>
    <w:tmpl w:val="E214D5B6"/>
    <w:lvl w:ilvl="0" w:tplc="98E282F2">
      <w:start w:val="112"/>
      <w:numFmt w:val="decimal"/>
      <w:lvlText w:val="R.%1."/>
      <w:lvlJc w:val="center"/>
      <w:pPr>
        <w:ind w:left="720" w:hanging="360"/>
      </w:pPr>
      <w:rPr>
        <w:rFonts w:cs="Times New Roman"/>
        <w:b w:val="0"/>
      </w:rPr>
    </w:lvl>
    <w:lvl w:ilvl="1" w:tplc="08090001">
      <w:start w:val="1"/>
      <w:numFmt w:val="bullet"/>
      <w:lvlText w:val=""/>
      <w:lvlJc w:val="left"/>
      <w:pPr>
        <w:ind w:left="1440" w:hanging="360"/>
      </w:pPr>
      <w:rPr>
        <w:rFonts w:ascii="Symbol" w:hAnsi="Symbol" w:hint="default"/>
      </w:rPr>
    </w:lvl>
    <w:lvl w:ilvl="2" w:tplc="729C3AE4">
      <w:start w:val="18"/>
      <w:numFmt w:val="bullet"/>
      <w:lvlText w:val="•"/>
      <w:lvlJc w:val="left"/>
      <w:pPr>
        <w:ind w:left="2700" w:hanging="720"/>
      </w:pPr>
      <w:rPr>
        <w:rFonts w:ascii="Arial" w:eastAsia="Times New Roman" w:hAnsi="Arial" w:hint="default"/>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5"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36" w15:restartNumberingAfterBreak="0">
    <w:nsid w:val="3FE97E3D"/>
    <w:multiLevelType w:val="hybridMultilevel"/>
    <w:tmpl w:val="A2CC1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1965BA4"/>
    <w:multiLevelType w:val="hybridMultilevel"/>
    <w:tmpl w:val="B9CC7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295129C"/>
    <w:multiLevelType w:val="hybridMultilevel"/>
    <w:tmpl w:val="616A8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9197F4A"/>
    <w:multiLevelType w:val="multilevel"/>
    <w:tmpl w:val="0AAA99BC"/>
    <w:lvl w:ilvl="0">
      <w:start w:val="1"/>
      <w:numFmt w:val="decimal"/>
      <w:lvlText w:val="%1."/>
      <w:lvlJc w:val="left"/>
      <w:pPr>
        <w:ind w:left="720" w:hanging="360"/>
      </w:pPr>
      <w:rPr>
        <w:rFonts w:cs="Times New Roman" w:hint="default"/>
        <w:b/>
        <w:bCs w:val="0"/>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E7177C4"/>
    <w:multiLevelType w:val="hybridMultilevel"/>
    <w:tmpl w:val="B96E3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11E2817"/>
    <w:multiLevelType w:val="singleLevel"/>
    <w:tmpl w:val="6E9010E8"/>
    <w:lvl w:ilvl="0">
      <w:start w:val="1"/>
      <w:numFmt w:val="bullet"/>
      <w:pStyle w:val="ModBullet-3"/>
      <w:lvlText w:val=""/>
      <w:lvlJc w:val="left"/>
      <w:pPr>
        <w:tabs>
          <w:tab w:val="num" w:pos="360"/>
        </w:tabs>
        <w:ind w:left="360" w:hanging="360"/>
      </w:pPr>
      <w:rPr>
        <w:rFonts w:ascii="Symbol" w:hAnsi="Symbol" w:hint="default"/>
      </w:rPr>
    </w:lvl>
  </w:abstractNum>
  <w:abstractNum w:abstractNumId="43" w15:restartNumberingAfterBreak="0">
    <w:nsid w:val="53385D1F"/>
    <w:multiLevelType w:val="hybridMultilevel"/>
    <w:tmpl w:val="72545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D56112"/>
    <w:multiLevelType w:val="hybridMultilevel"/>
    <w:tmpl w:val="89A64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AF11380"/>
    <w:multiLevelType w:val="hybridMultilevel"/>
    <w:tmpl w:val="DF02CE32"/>
    <w:lvl w:ilvl="0" w:tplc="8D883140">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5B79032B"/>
    <w:multiLevelType w:val="multilevel"/>
    <w:tmpl w:val="EE082936"/>
    <w:lvl w:ilvl="0">
      <w:start w:val="1"/>
      <w:numFmt w:val="upperLetter"/>
      <w:pStyle w:val="Appendix2"/>
      <w:lvlText w:val="App. %1."/>
      <w:lvlJc w:val="left"/>
      <w:pPr>
        <w:tabs>
          <w:tab w:val="num" w:pos="1080"/>
        </w:tabs>
      </w:pPr>
      <w:rPr>
        <w:rFonts w:cs="Times New Roman"/>
      </w:rPr>
    </w:lvl>
    <w:lvl w:ilvl="1">
      <w:start w:val="1"/>
      <w:numFmt w:val="decimal"/>
      <w:pStyle w:val="script"/>
      <w:lvlText w:val="%1.%2"/>
      <w:lvlJc w:val="left"/>
      <w:pPr>
        <w:tabs>
          <w:tab w:val="num" w:pos="72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upperLetter"/>
      <w:lvlText w:val="%8"/>
      <w:lvlJc w:val="left"/>
      <w:pPr>
        <w:tabs>
          <w:tab w:val="num" w:pos="0"/>
        </w:tabs>
      </w:pPr>
      <w:rPr>
        <w:rFonts w:ascii="Arial" w:hAnsi="Arial" w:cs="Times New Roman" w:hint="default"/>
        <w:b/>
        <w:i w:val="0"/>
        <w:sz w:val="28"/>
      </w:rPr>
    </w:lvl>
    <w:lvl w:ilvl="8">
      <w:start w:val="1"/>
      <w:numFmt w:val="decimal"/>
      <w:lvlText w:val="%8.%9"/>
      <w:lvlJc w:val="left"/>
      <w:pPr>
        <w:tabs>
          <w:tab w:val="num" w:pos="0"/>
        </w:tabs>
      </w:pPr>
      <w:rPr>
        <w:rFonts w:cs="Times New Roman"/>
      </w:rPr>
    </w:lvl>
  </w:abstractNum>
  <w:abstractNum w:abstractNumId="47" w15:restartNumberingAfterBreak="0">
    <w:nsid w:val="5C543D96"/>
    <w:multiLevelType w:val="hybridMultilevel"/>
    <w:tmpl w:val="E74A9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FBF67E7"/>
    <w:multiLevelType w:val="hybridMultilevel"/>
    <w:tmpl w:val="EC24B888"/>
    <w:lvl w:ilvl="0" w:tplc="5DEA497E">
      <w:start w:val="1"/>
      <w:numFmt w:val="decimal"/>
      <w:lvlText w:val="%1."/>
      <w:lvlJc w:val="left"/>
      <w:pPr>
        <w:ind w:left="480" w:hanging="360"/>
      </w:pPr>
      <w:rPr>
        <w:rFonts w:cs="Times New Roman" w:hint="default"/>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49" w15:restartNumberingAfterBreak="0">
    <w:nsid w:val="64E62289"/>
    <w:multiLevelType w:val="multilevel"/>
    <w:tmpl w:val="51A0D458"/>
    <w:lvl w:ilvl="0">
      <w:start w:val="1"/>
      <w:numFmt w:val="upperLetter"/>
      <w:pStyle w:val="Appendix1"/>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suff w:val="space"/>
      <w:lvlText w:val="%1.%2.%3.%4"/>
      <w:lvlJc w:val="left"/>
      <w:pPr>
        <w:ind w:left="792" w:hanging="792"/>
      </w:pPr>
      <w:rPr>
        <w:rFonts w:cs="Times New Roman"/>
      </w:rPr>
    </w:lvl>
    <w:lvl w:ilvl="4">
      <w:start w:val="1"/>
      <w:numFmt w:val="decimal"/>
      <w:suff w:val="space"/>
      <w:lvlText w:val="%1.%2.%3.%4.%5"/>
      <w:lvlJc w:val="left"/>
      <w:pPr>
        <w:ind w:left="720" w:hanging="720"/>
      </w:pPr>
      <w:rPr>
        <w:rFonts w:cs="Times New Roman"/>
      </w:rPr>
    </w:lvl>
    <w:lvl w:ilvl="5">
      <w:start w:val="1"/>
      <w:numFmt w:val="decimal"/>
      <w:suff w:val="space"/>
      <w:lvlText w:val="%1.%2.%3.%4.%5.%6"/>
      <w:lvlJc w:val="left"/>
      <w:pPr>
        <w:ind w:left="720" w:hanging="720"/>
      </w:pPr>
      <w:rPr>
        <w:rFonts w:cs="Times New Roman"/>
      </w:rPr>
    </w:lvl>
    <w:lvl w:ilvl="6">
      <w:start w:val="1"/>
      <w:numFmt w:val="decimal"/>
      <w:suff w:val="space"/>
      <w:lvlText w:val="%1.%2.%3.%4.%5.%6.%7"/>
      <w:lvlJc w:val="left"/>
      <w:pPr>
        <w:ind w:left="720" w:hanging="720"/>
      </w:pPr>
      <w:rPr>
        <w:rFonts w:cs="Times New Roman"/>
      </w:rPr>
    </w:lvl>
    <w:lvl w:ilvl="7">
      <w:start w:val="1"/>
      <w:numFmt w:val="decimal"/>
      <w:suff w:val="space"/>
      <w:lvlText w:val="%1.%2.%3.%4.%5.%6.%7.%8"/>
      <w:lvlJc w:val="left"/>
      <w:pPr>
        <w:ind w:left="720" w:hanging="720"/>
      </w:pPr>
      <w:rPr>
        <w:rFonts w:cs="Times New Roman"/>
      </w:rPr>
    </w:lvl>
    <w:lvl w:ilvl="8">
      <w:start w:val="1"/>
      <w:numFmt w:val="decimal"/>
      <w:suff w:val="space"/>
      <w:lvlText w:val="%1.%2.%3.%4.%5.%6.%7.%8.%9"/>
      <w:lvlJc w:val="left"/>
      <w:pPr>
        <w:ind w:left="720" w:hanging="720"/>
      </w:pPr>
      <w:rPr>
        <w:rFonts w:cs="Times New Roman"/>
      </w:rPr>
    </w:lvl>
  </w:abstractNum>
  <w:abstractNum w:abstractNumId="50" w15:restartNumberingAfterBreak="0">
    <w:nsid w:val="66EA6816"/>
    <w:multiLevelType w:val="hybridMultilevel"/>
    <w:tmpl w:val="A4DCF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7F03C57"/>
    <w:multiLevelType w:val="hybridMultilevel"/>
    <w:tmpl w:val="32705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8957A7C"/>
    <w:multiLevelType w:val="hybridMultilevel"/>
    <w:tmpl w:val="93FE1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8C231D7"/>
    <w:multiLevelType w:val="multilevel"/>
    <w:tmpl w:val="ABECF3DE"/>
    <w:lvl w:ilvl="0">
      <w:start w:val="1"/>
      <w:numFmt w:val="decimal"/>
      <w:pStyle w:val="SpecTtulo1"/>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4" w15:restartNumberingAfterBreak="0">
    <w:nsid w:val="69982A11"/>
    <w:multiLevelType w:val="hybridMultilevel"/>
    <w:tmpl w:val="12106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D9C56B4"/>
    <w:multiLevelType w:val="multilevel"/>
    <w:tmpl w:val="0AE43E24"/>
    <w:lvl w:ilvl="0">
      <w:start w:val="1"/>
      <w:numFmt w:val="decimal"/>
      <w:lvlText w:val="%1"/>
      <w:lvlJc w:val="left"/>
      <w:pPr>
        <w:tabs>
          <w:tab w:val="num" w:pos="432"/>
        </w:tabs>
        <w:ind w:left="432" w:hanging="432"/>
      </w:pPr>
      <w:rPr>
        <w:rFonts w:cs="Times New Roman"/>
      </w:rPr>
    </w:lvl>
    <w:lvl w:ilvl="1">
      <w:start w:val="1"/>
      <w:numFmt w:val="decimal"/>
      <w:pStyle w:val="StyleHeading2NotItalic"/>
      <w:lvlText w:val="%1.%2"/>
      <w:lvlJc w:val="left"/>
      <w:pPr>
        <w:tabs>
          <w:tab w:val="num" w:pos="851"/>
        </w:tabs>
        <w:ind w:left="1134" w:hanging="113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6" w15:restartNumberingAfterBreak="0">
    <w:nsid w:val="6DB343A5"/>
    <w:multiLevelType w:val="singleLevel"/>
    <w:tmpl w:val="6206FF7C"/>
    <w:lvl w:ilvl="0">
      <w:start w:val="1"/>
      <w:numFmt w:val="decimal"/>
      <w:pStyle w:val="annex-2"/>
      <w:lvlText w:val="Annex A.%1"/>
      <w:lvlJc w:val="left"/>
      <w:pPr>
        <w:tabs>
          <w:tab w:val="num" w:pos="1440"/>
        </w:tabs>
        <w:ind w:left="360" w:hanging="360"/>
      </w:pPr>
      <w:rPr>
        <w:rFonts w:cs="Times New Roman"/>
      </w:rPr>
    </w:lvl>
  </w:abstractNum>
  <w:abstractNum w:abstractNumId="57" w15:restartNumberingAfterBreak="0">
    <w:nsid w:val="6F5903BA"/>
    <w:multiLevelType w:val="hybridMultilevel"/>
    <w:tmpl w:val="5A723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188335B"/>
    <w:multiLevelType w:val="hybridMultilevel"/>
    <w:tmpl w:val="B9A0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A137889"/>
    <w:multiLevelType w:val="multilevel"/>
    <w:tmpl w:val="41360576"/>
    <w:lvl w:ilvl="0">
      <w:start w:val="1"/>
      <w:numFmt w:val="decimal"/>
      <w:pStyle w:val="PartI"/>
      <w:lvlText w:val="III.%1."/>
      <w:lvlJc w:val="left"/>
      <w:pPr>
        <w:tabs>
          <w:tab w:val="num" w:pos="720"/>
        </w:tabs>
      </w:pPr>
      <w:rPr>
        <w:rFonts w:cs="Times New Roman"/>
      </w:rPr>
    </w:lvl>
    <w:lvl w:ilvl="1">
      <w:start w:val="1"/>
      <w:numFmt w:val="decimal"/>
      <w:lvlText w:val="III.%1.%2"/>
      <w:lvlJc w:val="left"/>
      <w:pPr>
        <w:tabs>
          <w:tab w:val="num" w:pos="1080"/>
        </w:tabs>
      </w:pPr>
      <w:rPr>
        <w:rFonts w:cs="Times New Roman"/>
      </w:rPr>
    </w:lvl>
    <w:lvl w:ilvl="2">
      <w:start w:val="1"/>
      <w:numFmt w:val="decimal"/>
      <w:lvlText w:val="III.%1.%2.%3"/>
      <w:lvlJc w:val="left"/>
      <w:pPr>
        <w:tabs>
          <w:tab w:val="num" w:pos="1080"/>
        </w:tabs>
      </w:pPr>
      <w:rPr>
        <w:rFonts w:cs="Times New Roman"/>
      </w:rPr>
    </w:lvl>
    <w:lvl w:ilvl="3">
      <w:start w:val="1"/>
      <w:numFmt w:val="decimal"/>
      <w:lvlText w:val="III.%1.%2.%3.%4"/>
      <w:lvlJc w:val="left"/>
      <w:pPr>
        <w:tabs>
          <w:tab w:val="num" w:pos="1440"/>
        </w:tabs>
      </w:pPr>
      <w:rPr>
        <w:rFonts w:cs="Times New Roman"/>
      </w:rPr>
    </w:lvl>
    <w:lvl w:ilvl="4">
      <w:start w:val="1"/>
      <w:numFmt w:val="decimal"/>
      <w:lvlText w:val="III.%1.%2.%3.%4.%5"/>
      <w:lvlJc w:val="left"/>
      <w:pPr>
        <w:tabs>
          <w:tab w:val="num" w:pos="144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60" w15:restartNumberingAfterBreak="0">
    <w:nsid w:val="7ADF03CA"/>
    <w:multiLevelType w:val="hybridMultilevel"/>
    <w:tmpl w:val="1F7E7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AE458F4"/>
    <w:multiLevelType w:val="hybridMultilevel"/>
    <w:tmpl w:val="91283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51"/>
  </w:num>
  <w:num w:numId="23">
    <w:abstractNumId w:val="30"/>
  </w:num>
  <w:num w:numId="24">
    <w:abstractNumId w:val="29"/>
  </w:num>
  <w:num w:numId="25">
    <w:abstractNumId w:val="43"/>
  </w:num>
  <w:num w:numId="26">
    <w:abstractNumId w:val="57"/>
  </w:num>
  <w:num w:numId="27">
    <w:abstractNumId w:val="23"/>
  </w:num>
  <w:num w:numId="28">
    <w:abstractNumId w:val="16"/>
  </w:num>
  <w:num w:numId="29">
    <w:abstractNumId w:val="54"/>
  </w:num>
  <w:num w:numId="30">
    <w:abstractNumId w:val="37"/>
  </w:num>
  <w:num w:numId="31">
    <w:abstractNumId w:val="58"/>
  </w:num>
  <w:num w:numId="32">
    <w:abstractNumId w:val="44"/>
  </w:num>
  <w:num w:numId="33">
    <w:abstractNumId w:val="26"/>
  </w:num>
  <w:num w:numId="34">
    <w:abstractNumId w:val="47"/>
  </w:num>
  <w:num w:numId="35">
    <w:abstractNumId w:val="15"/>
  </w:num>
  <w:num w:numId="36">
    <w:abstractNumId w:val="17"/>
  </w:num>
  <w:num w:numId="37">
    <w:abstractNumId w:val="41"/>
  </w:num>
  <w:num w:numId="38">
    <w:abstractNumId w:val="31"/>
  </w:num>
  <w:num w:numId="39">
    <w:abstractNumId w:val="11"/>
  </w:num>
  <w:num w:numId="40">
    <w:abstractNumId w:val="38"/>
  </w:num>
  <w:num w:numId="41">
    <w:abstractNumId w:val="50"/>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9"/>
  </w:num>
  <w:num w:numId="45">
    <w:abstractNumId w:val="18"/>
  </w:num>
  <w:num w:numId="46">
    <w:abstractNumId w:val="45"/>
  </w:num>
  <w:num w:numId="47">
    <w:abstractNumId w:val="28"/>
  </w:num>
  <w:num w:numId="48">
    <w:abstractNumId w:val="32"/>
  </w:num>
  <w:num w:numId="49">
    <w:abstractNumId w:val="21"/>
  </w:num>
  <w:num w:numId="50">
    <w:abstractNumId w:val="52"/>
  </w:num>
  <w:num w:numId="51">
    <w:abstractNumId w:val="61"/>
  </w:num>
  <w:num w:numId="52">
    <w:abstractNumId w:val="60"/>
  </w:num>
  <w:num w:numId="53">
    <w:abstractNumId w:val="19"/>
  </w:num>
  <w:num w:numId="54">
    <w:abstractNumId w:val="36"/>
  </w:num>
  <w:num w:numId="55">
    <w:abstractNumId w:val="34"/>
    <w:lvlOverride w:ilvl="0">
      <w:startOverride w:val="11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num>
  <w:num w:numId="57">
    <w:abstractNumId w:val="9"/>
    <w:lvlOverride w:ilvl="0">
      <w:startOverride w:val="4"/>
    </w:lvlOverride>
    <w:lvlOverride w:ilvl="1">
      <w:startOverride w:val="1"/>
    </w:lvlOverride>
  </w:num>
  <w:num w:numId="58">
    <w:abstractNumId w:val="20"/>
  </w:num>
  <w:num w:numId="59">
    <w:abstractNumId w:val="48"/>
  </w:num>
  <w:num w:numId="60">
    <w:abstractNumId w:val="35"/>
  </w:num>
  <w:num w:numId="61">
    <w:abstractNumId w:val="40"/>
  </w:num>
  <w:num w:numId="62">
    <w:abstractNumId w:val="13"/>
  </w:num>
  <w:num w:numId="63">
    <w:abstractNumId w:val="22"/>
  </w:num>
  <w:num w:numId="64">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94"/>
    <w:rsid w:val="00002B92"/>
    <w:rsid w:val="00007A43"/>
    <w:rsid w:val="00013CAB"/>
    <w:rsid w:val="00013DB2"/>
    <w:rsid w:val="00022B72"/>
    <w:rsid w:val="0003634E"/>
    <w:rsid w:val="00043999"/>
    <w:rsid w:val="00045887"/>
    <w:rsid w:val="00051D25"/>
    <w:rsid w:val="00081368"/>
    <w:rsid w:val="00081AD2"/>
    <w:rsid w:val="000923A0"/>
    <w:rsid w:val="00097590"/>
    <w:rsid w:val="000A372E"/>
    <w:rsid w:val="000B55C5"/>
    <w:rsid w:val="000B60C0"/>
    <w:rsid w:val="000D11A0"/>
    <w:rsid w:val="000D2D9A"/>
    <w:rsid w:val="000E1157"/>
    <w:rsid w:val="000E7E2C"/>
    <w:rsid w:val="00107388"/>
    <w:rsid w:val="00111FC4"/>
    <w:rsid w:val="00113028"/>
    <w:rsid w:val="0011585A"/>
    <w:rsid w:val="00121E75"/>
    <w:rsid w:val="00124758"/>
    <w:rsid w:val="00124FF7"/>
    <w:rsid w:val="001318BA"/>
    <w:rsid w:val="00153C6F"/>
    <w:rsid w:val="00167792"/>
    <w:rsid w:val="0017377D"/>
    <w:rsid w:val="0017512E"/>
    <w:rsid w:val="0018092E"/>
    <w:rsid w:val="0019412D"/>
    <w:rsid w:val="001948E2"/>
    <w:rsid w:val="001A2489"/>
    <w:rsid w:val="001A5209"/>
    <w:rsid w:val="001A5450"/>
    <w:rsid w:val="001B1ECD"/>
    <w:rsid w:val="001B2EED"/>
    <w:rsid w:val="001B51C7"/>
    <w:rsid w:val="001C2EB4"/>
    <w:rsid w:val="001F10BB"/>
    <w:rsid w:val="001F4DAB"/>
    <w:rsid w:val="001F6C1B"/>
    <w:rsid w:val="00213F3D"/>
    <w:rsid w:val="00217040"/>
    <w:rsid w:val="00217B39"/>
    <w:rsid w:val="00222842"/>
    <w:rsid w:val="00222AA8"/>
    <w:rsid w:val="00227EB3"/>
    <w:rsid w:val="00234FC6"/>
    <w:rsid w:val="00251506"/>
    <w:rsid w:val="002876C9"/>
    <w:rsid w:val="002922EA"/>
    <w:rsid w:val="00293743"/>
    <w:rsid w:val="002C1FE3"/>
    <w:rsid w:val="002D4624"/>
    <w:rsid w:val="002F5C53"/>
    <w:rsid w:val="002F5F16"/>
    <w:rsid w:val="00316758"/>
    <w:rsid w:val="00330724"/>
    <w:rsid w:val="00341275"/>
    <w:rsid w:val="003429AA"/>
    <w:rsid w:val="0037041F"/>
    <w:rsid w:val="00371F54"/>
    <w:rsid w:val="003824AC"/>
    <w:rsid w:val="00384656"/>
    <w:rsid w:val="003979A8"/>
    <w:rsid w:val="003B624B"/>
    <w:rsid w:val="003E112B"/>
    <w:rsid w:val="003F2F8B"/>
    <w:rsid w:val="003F389E"/>
    <w:rsid w:val="003F4676"/>
    <w:rsid w:val="003F6896"/>
    <w:rsid w:val="003F6DE0"/>
    <w:rsid w:val="003F794B"/>
    <w:rsid w:val="004074A5"/>
    <w:rsid w:val="00407D01"/>
    <w:rsid w:val="0041631E"/>
    <w:rsid w:val="00426FE2"/>
    <w:rsid w:val="00437F6B"/>
    <w:rsid w:val="00443778"/>
    <w:rsid w:val="00444C7D"/>
    <w:rsid w:val="00446DDD"/>
    <w:rsid w:val="00473419"/>
    <w:rsid w:val="004818FA"/>
    <w:rsid w:val="004A5A98"/>
    <w:rsid w:val="004A5CC1"/>
    <w:rsid w:val="004B138A"/>
    <w:rsid w:val="004C74B3"/>
    <w:rsid w:val="004E3584"/>
    <w:rsid w:val="004E7BFF"/>
    <w:rsid w:val="00504637"/>
    <w:rsid w:val="00505750"/>
    <w:rsid w:val="005071DB"/>
    <w:rsid w:val="005107B4"/>
    <w:rsid w:val="0052170B"/>
    <w:rsid w:val="00526CC1"/>
    <w:rsid w:val="005451BD"/>
    <w:rsid w:val="00547B77"/>
    <w:rsid w:val="005602CC"/>
    <w:rsid w:val="00563C8D"/>
    <w:rsid w:val="00565C2D"/>
    <w:rsid w:val="00567976"/>
    <w:rsid w:val="00581D88"/>
    <w:rsid w:val="0058202B"/>
    <w:rsid w:val="00597E02"/>
    <w:rsid w:val="005A3604"/>
    <w:rsid w:val="005B4F08"/>
    <w:rsid w:val="005C0637"/>
    <w:rsid w:val="005C1F4C"/>
    <w:rsid w:val="005D6878"/>
    <w:rsid w:val="005D6DED"/>
    <w:rsid w:val="005E30D7"/>
    <w:rsid w:val="005E6229"/>
    <w:rsid w:val="005F5ADC"/>
    <w:rsid w:val="006043C9"/>
    <w:rsid w:val="00634204"/>
    <w:rsid w:val="00634B33"/>
    <w:rsid w:val="00650BA5"/>
    <w:rsid w:val="00650BDA"/>
    <w:rsid w:val="00654B92"/>
    <w:rsid w:val="00657279"/>
    <w:rsid w:val="006608E3"/>
    <w:rsid w:val="00661954"/>
    <w:rsid w:val="006632D7"/>
    <w:rsid w:val="006648CA"/>
    <w:rsid w:val="00664B44"/>
    <w:rsid w:val="0066738C"/>
    <w:rsid w:val="00667934"/>
    <w:rsid w:val="00670DDB"/>
    <w:rsid w:val="00672DAC"/>
    <w:rsid w:val="00675EE8"/>
    <w:rsid w:val="00676338"/>
    <w:rsid w:val="00676BA0"/>
    <w:rsid w:val="006809C0"/>
    <w:rsid w:val="00683A96"/>
    <w:rsid w:val="00695733"/>
    <w:rsid w:val="0069621F"/>
    <w:rsid w:val="0069681F"/>
    <w:rsid w:val="006A0C4F"/>
    <w:rsid w:val="006A52C6"/>
    <w:rsid w:val="006A7942"/>
    <w:rsid w:val="006B3566"/>
    <w:rsid w:val="006C17AA"/>
    <w:rsid w:val="006C610D"/>
    <w:rsid w:val="006D0157"/>
    <w:rsid w:val="006D762C"/>
    <w:rsid w:val="006F1C98"/>
    <w:rsid w:val="006F2401"/>
    <w:rsid w:val="006F452E"/>
    <w:rsid w:val="006F7CC9"/>
    <w:rsid w:val="00702879"/>
    <w:rsid w:val="007124B9"/>
    <w:rsid w:val="00712A72"/>
    <w:rsid w:val="00744B69"/>
    <w:rsid w:val="00745ADC"/>
    <w:rsid w:val="00751CBE"/>
    <w:rsid w:val="00753411"/>
    <w:rsid w:val="00753726"/>
    <w:rsid w:val="0075415C"/>
    <w:rsid w:val="00760D3B"/>
    <w:rsid w:val="00762C0A"/>
    <w:rsid w:val="00773718"/>
    <w:rsid w:val="00777EC7"/>
    <w:rsid w:val="007802FF"/>
    <w:rsid w:val="007805EA"/>
    <w:rsid w:val="007B251C"/>
    <w:rsid w:val="007C3942"/>
    <w:rsid w:val="007C535D"/>
    <w:rsid w:val="007E3317"/>
    <w:rsid w:val="00803488"/>
    <w:rsid w:val="00806E6F"/>
    <w:rsid w:val="00820D64"/>
    <w:rsid w:val="008367F0"/>
    <w:rsid w:val="00854BA4"/>
    <w:rsid w:val="008609A8"/>
    <w:rsid w:val="0086767A"/>
    <w:rsid w:val="008728FB"/>
    <w:rsid w:val="00883EF2"/>
    <w:rsid w:val="00884C12"/>
    <w:rsid w:val="0089188A"/>
    <w:rsid w:val="008A4F27"/>
    <w:rsid w:val="008B0E88"/>
    <w:rsid w:val="008B3294"/>
    <w:rsid w:val="008C14B1"/>
    <w:rsid w:val="008C6850"/>
    <w:rsid w:val="008C796C"/>
    <w:rsid w:val="008D382F"/>
    <w:rsid w:val="008D7AA5"/>
    <w:rsid w:val="009004DD"/>
    <w:rsid w:val="00901043"/>
    <w:rsid w:val="00902894"/>
    <w:rsid w:val="0090665F"/>
    <w:rsid w:val="00910939"/>
    <w:rsid w:val="00915329"/>
    <w:rsid w:val="0092070B"/>
    <w:rsid w:val="00923BD7"/>
    <w:rsid w:val="0093741E"/>
    <w:rsid w:val="00942B97"/>
    <w:rsid w:val="0095588E"/>
    <w:rsid w:val="00961F8A"/>
    <w:rsid w:val="009735D6"/>
    <w:rsid w:val="00974033"/>
    <w:rsid w:val="009863A7"/>
    <w:rsid w:val="009A13C5"/>
    <w:rsid w:val="009A4E8D"/>
    <w:rsid w:val="009B1C64"/>
    <w:rsid w:val="009D1D43"/>
    <w:rsid w:val="009D68EE"/>
    <w:rsid w:val="009E546F"/>
    <w:rsid w:val="009E615C"/>
    <w:rsid w:val="009E69DD"/>
    <w:rsid w:val="009F7AE1"/>
    <w:rsid w:val="00A00C88"/>
    <w:rsid w:val="00A059C0"/>
    <w:rsid w:val="00A14539"/>
    <w:rsid w:val="00A203BE"/>
    <w:rsid w:val="00A26355"/>
    <w:rsid w:val="00A27088"/>
    <w:rsid w:val="00A27711"/>
    <w:rsid w:val="00A31B01"/>
    <w:rsid w:val="00A322FA"/>
    <w:rsid w:val="00A46788"/>
    <w:rsid w:val="00A53420"/>
    <w:rsid w:val="00A5487E"/>
    <w:rsid w:val="00A55543"/>
    <w:rsid w:val="00A621CE"/>
    <w:rsid w:val="00A64C23"/>
    <w:rsid w:val="00A66711"/>
    <w:rsid w:val="00A70986"/>
    <w:rsid w:val="00A87DEC"/>
    <w:rsid w:val="00A90472"/>
    <w:rsid w:val="00A9085E"/>
    <w:rsid w:val="00AA79CC"/>
    <w:rsid w:val="00AB4AF5"/>
    <w:rsid w:val="00AC1113"/>
    <w:rsid w:val="00AC33BB"/>
    <w:rsid w:val="00AC4287"/>
    <w:rsid w:val="00AC578A"/>
    <w:rsid w:val="00AD25FC"/>
    <w:rsid w:val="00AD7F6A"/>
    <w:rsid w:val="00AE22DE"/>
    <w:rsid w:val="00AF7655"/>
    <w:rsid w:val="00B035DB"/>
    <w:rsid w:val="00B05FAB"/>
    <w:rsid w:val="00B1268F"/>
    <w:rsid w:val="00B20254"/>
    <w:rsid w:val="00B24943"/>
    <w:rsid w:val="00B27B4D"/>
    <w:rsid w:val="00B3689F"/>
    <w:rsid w:val="00B372AE"/>
    <w:rsid w:val="00B54BB5"/>
    <w:rsid w:val="00B56CA5"/>
    <w:rsid w:val="00B73DCC"/>
    <w:rsid w:val="00B7401A"/>
    <w:rsid w:val="00B766A4"/>
    <w:rsid w:val="00B862A9"/>
    <w:rsid w:val="00B92003"/>
    <w:rsid w:val="00BB19FC"/>
    <w:rsid w:val="00BB1EDD"/>
    <w:rsid w:val="00BC0303"/>
    <w:rsid w:val="00BC21CD"/>
    <w:rsid w:val="00BD2011"/>
    <w:rsid w:val="00BD36BA"/>
    <w:rsid w:val="00BE2504"/>
    <w:rsid w:val="00BE3F49"/>
    <w:rsid w:val="00BF116E"/>
    <w:rsid w:val="00C05079"/>
    <w:rsid w:val="00C05789"/>
    <w:rsid w:val="00C12647"/>
    <w:rsid w:val="00C23861"/>
    <w:rsid w:val="00C23EC9"/>
    <w:rsid w:val="00C25AA8"/>
    <w:rsid w:val="00C3727C"/>
    <w:rsid w:val="00C431BF"/>
    <w:rsid w:val="00C54586"/>
    <w:rsid w:val="00C56800"/>
    <w:rsid w:val="00C73C91"/>
    <w:rsid w:val="00C751EF"/>
    <w:rsid w:val="00C762D2"/>
    <w:rsid w:val="00C774D5"/>
    <w:rsid w:val="00C80A22"/>
    <w:rsid w:val="00C842A1"/>
    <w:rsid w:val="00C86288"/>
    <w:rsid w:val="00C974D2"/>
    <w:rsid w:val="00CA03EB"/>
    <w:rsid w:val="00CA1465"/>
    <w:rsid w:val="00CA4405"/>
    <w:rsid w:val="00CB0D53"/>
    <w:rsid w:val="00CB721D"/>
    <w:rsid w:val="00CC56F3"/>
    <w:rsid w:val="00CC694A"/>
    <w:rsid w:val="00CE0587"/>
    <w:rsid w:val="00CF43B3"/>
    <w:rsid w:val="00CF7D3D"/>
    <w:rsid w:val="00D02DF9"/>
    <w:rsid w:val="00D03788"/>
    <w:rsid w:val="00D22008"/>
    <w:rsid w:val="00D34D81"/>
    <w:rsid w:val="00D37AC0"/>
    <w:rsid w:val="00D56BC7"/>
    <w:rsid w:val="00D63B69"/>
    <w:rsid w:val="00D71EE3"/>
    <w:rsid w:val="00D76999"/>
    <w:rsid w:val="00D85BB1"/>
    <w:rsid w:val="00D94D53"/>
    <w:rsid w:val="00DA3A5B"/>
    <w:rsid w:val="00DA40D0"/>
    <w:rsid w:val="00DA4563"/>
    <w:rsid w:val="00DD308C"/>
    <w:rsid w:val="00DD3822"/>
    <w:rsid w:val="00DD76F2"/>
    <w:rsid w:val="00DE1D59"/>
    <w:rsid w:val="00DE60F6"/>
    <w:rsid w:val="00E27C68"/>
    <w:rsid w:val="00E40884"/>
    <w:rsid w:val="00E70351"/>
    <w:rsid w:val="00E80BEF"/>
    <w:rsid w:val="00E82454"/>
    <w:rsid w:val="00E978A4"/>
    <w:rsid w:val="00EA0616"/>
    <w:rsid w:val="00EB1397"/>
    <w:rsid w:val="00EB3ED6"/>
    <w:rsid w:val="00EC1E6A"/>
    <w:rsid w:val="00EC3610"/>
    <w:rsid w:val="00ED0D2D"/>
    <w:rsid w:val="00ED220C"/>
    <w:rsid w:val="00ED29DD"/>
    <w:rsid w:val="00ED75F9"/>
    <w:rsid w:val="00ED7947"/>
    <w:rsid w:val="00EE31BF"/>
    <w:rsid w:val="00F05E8A"/>
    <w:rsid w:val="00F24309"/>
    <w:rsid w:val="00F3772E"/>
    <w:rsid w:val="00F37E9A"/>
    <w:rsid w:val="00F409DB"/>
    <w:rsid w:val="00F55744"/>
    <w:rsid w:val="00F57263"/>
    <w:rsid w:val="00F6029A"/>
    <w:rsid w:val="00F62E83"/>
    <w:rsid w:val="00F636BE"/>
    <w:rsid w:val="00F6412E"/>
    <w:rsid w:val="00F7052E"/>
    <w:rsid w:val="00F7268C"/>
    <w:rsid w:val="00F746D7"/>
    <w:rsid w:val="00F7619D"/>
    <w:rsid w:val="00F77346"/>
    <w:rsid w:val="00F862C3"/>
    <w:rsid w:val="00F873B7"/>
    <w:rsid w:val="00F879DC"/>
    <w:rsid w:val="00F87E7C"/>
    <w:rsid w:val="00FA367E"/>
    <w:rsid w:val="00FA4F1D"/>
    <w:rsid w:val="00FB30EC"/>
    <w:rsid w:val="00FB78D5"/>
    <w:rsid w:val="00FB7B03"/>
    <w:rsid w:val="00FD4BFE"/>
    <w:rsid w:val="00FD65CA"/>
    <w:rsid w:val="00FE3615"/>
    <w:rsid w:val="00FF69E8"/>
    <w:rsid w:val="3A59E134"/>
    <w:rsid w:val="699FF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3EF8EC"/>
  <w14:defaultImageDpi w14:val="0"/>
  <w15:docId w15:val="{2CAA9771-F1B1-4E16-9D89-12F80C26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E6F"/>
    <w:pPr>
      <w:spacing w:after="160" w:line="259" w:lineRule="auto"/>
    </w:pPr>
    <w:rPr>
      <w:sz w:val="22"/>
      <w:szCs w:val="22"/>
    </w:rPr>
  </w:style>
  <w:style w:type="paragraph" w:styleId="Heading1">
    <w:name w:val="heading 1"/>
    <w:aliases w:val="h1"/>
    <w:basedOn w:val="Normal"/>
    <w:next w:val="Normal"/>
    <w:link w:val="Heading1Char"/>
    <w:uiPriority w:val="9"/>
    <w:qFormat/>
    <w:rsid w:val="00650BDA"/>
    <w:pPr>
      <w:keepNext/>
      <w:keepLines/>
      <w:widowControl w:val="0"/>
      <w:autoSpaceDE w:val="0"/>
      <w:autoSpaceDN w:val="0"/>
      <w:adjustRightInd w:val="0"/>
      <w:spacing w:after="0" w:line="276" w:lineRule="auto"/>
      <w:ind w:left="120" w:right="114"/>
      <w:outlineLvl w:val="0"/>
    </w:pPr>
    <w:rPr>
      <w:rFonts w:ascii="Arial" w:hAnsi="Arial" w:cs="Arial"/>
      <w:b/>
      <w:bCs/>
      <w:color w:val="000000"/>
    </w:rPr>
  </w:style>
  <w:style w:type="paragraph" w:styleId="Heading2">
    <w:name w:val="heading 2"/>
    <w:basedOn w:val="Normal"/>
    <w:next w:val="Normal"/>
    <w:link w:val="Heading2Char"/>
    <w:uiPriority w:val="9"/>
    <w:unhideWhenUsed/>
    <w:qFormat/>
    <w:rsid w:val="00A70986"/>
    <w:pPr>
      <w:keepNext/>
      <w:numPr>
        <w:ilvl w:val="1"/>
        <w:numId w:val="9"/>
      </w:numPr>
      <w:spacing w:before="240" w:after="60" w:line="220" w:lineRule="atLeast"/>
      <w:jc w:val="both"/>
      <w:outlineLvl w:val="1"/>
    </w:pPr>
    <w:rPr>
      <w:rFonts w:ascii="Arial" w:hAnsi="Arial"/>
      <w:b/>
      <w:color w:val="000000"/>
      <w:sz w:val="24"/>
      <w:szCs w:val="20"/>
      <w:lang w:val="en-US" w:eastAsia="en-US"/>
    </w:rPr>
  </w:style>
  <w:style w:type="paragraph" w:styleId="Heading3">
    <w:name w:val="heading 3"/>
    <w:aliases w:val="ÜB3"/>
    <w:basedOn w:val="Normal"/>
    <w:next w:val="Normal"/>
    <w:link w:val="Heading3Char"/>
    <w:uiPriority w:val="9"/>
    <w:unhideWhenUsed/>
    <w:qFormat/>
    <w:rsid w:val="00A70986"/>
    <w:pPr>
      <w:keepNext/>
      <w:numPr>
        <w:ilvl w:val="2"/>
        <w:numId w:val="9"/>
      </w:numPr>
      <w:tabs>
        <w:tab w:val="clear" w:pos="1209"/>
      </w:tabs>
      <w:spacing w:before="240" w:after="60" w:line="220" w:lineRule="atLeast"/>
      <w:ind w:left="0" w:firstLine="0"/>
      <w:jc w:val="both"/>
      <w:outlineLvl w:val="2"/>
    </w:pPr>
    <w:rPr>
      <w:rFonts w:ascii="Arial" w:hAnsi="Arial"/>
      <w:color w:val="000000"/>
      <w:szCs w:val="20"/>
      <w:lang w:val="en-US" w:eastAsia="en-US"/>
    </w:rPr>
  </w:style>
  <w:style w:type="paragraph" w:styleId="Heading4">
    <w:name w:val="heading 4"/>
    <w:basedOn w:val="Normal"/>
    <w:next w:val="Normal"/>
    <w:link w:val="Heading4Char"/>
    <w:uiPriority w:val="9"/>
    <w:semiHidden/>
    <w:unhideWhenUsed/>
    <w:qFormat/>
    <w:rsid w:val="00A70986"/>
    <w:pPr>
      <w:keepNext/>
      <w:numPr>
        <w:ilvl w:val="3"/>
        <w:numId w:val="9"/>
      </w:numPr>
      <w:tabs>
        <w:tab w:val="clear" w:pos="1209"/>
      </w:tabs>
      <w:spacing w:before="240" w:after="60" w:line="220" w:lineRule="atLeast"/>
      <w:ind w:left="0" w:firstLine="0"/>
      <w:jc w:val="both"/>
      <w:outlineLvl w:val="3"/>
    </w:pPr>
    <w:rPr>
      <w:rFonts w:ascii="Arial" w:hAnsi="Arial"/>
      <w:b/>
      <w:color w:val="000000"/>
      <w:sz w:val="18"/>
      <w:szCs w:val="20"/>
      <w:lang w:val="en-US" w:eastAsia="en-US"/>
    </w:rPr>
  </w:style>
  <w:style w:type="paragraph" w:styleId="Heading5">
    <w:name w:val="heading 5"/>
    <w:basedOn w:val="Normal"/>
    <w:next w:val="Normal"/>
    <w:link w:val="Heading5Char"/>
    <w:uiPriority w:val="9"/>
    <w:semiHidden/>
    <w:unhideWhenUsed/>
    <w:qFormat/>
    <w:rsid w:val="00A70986"/>
    <w:pPr>
      <w:numPr>
        <w:ilvl w:val="4"/>
        <w:numId w:val="9"/>
      </w:numPr>
      <w:tabs>
        <w:tab w:val="clear" w:pos="1209"/>
      </w:tabs>
      <w:spacing w:before="240" w:after="60" w:line="220" w:lineRule="atLeast"/>
      <w:ind w:left="0" w:firstLine="0"/>
      <w:jc w:val="both"/>
      <w:outlineLvl w:val="4"/>
    </w:pPr>
    <w:rPr>
      <w:rFonts w:ascii="Arial" w:hAnsi="Arial"/>
      <w:b/>
      <w:i/>
      <w:color w:val="000000"/>
      <w:sz w:val="18"/>
      <w:szCs w:val="20"/>
      <w:lang w:eastAsia="en-US"/>
    </w:rPr>
  </w:style>
  <w:style w:type="paragraph" w:styleId="Heading6">
    <w:name w:val="heading 6"/>
    <w:basedOn w:val="Normal"/>
    <w:next w:val="Normal"/>
    <w:link w:val="Heading6Char"/>
    <w:uiPriority w:val="9"/>
    <w:semiHidden/>
    <w:unhideWhenUsed/>
    <w:qFormat/>
    <w:rsid w:val="00A70986"/>
    <w:pPr>
      <w:numPr>
        <w:ilvl w:val="5"/>
        <w:numId w:val="9"/>
      </w:numPr>
      <w:tabs>
        <w:tab w:val="clear" w:pos="1209"/>
      </w:tabs>
      <w:spacing w:before="240" w:after="60" w:line="220" w:lineRule="atLeast"/>
      <w:ind w:left="0" w:firstLine="0"/>
      <w:jc w:val="both"/>
      <w:outlineLvl w:val="5"/>
    </w:pPr>
    <w:rPr>
      <w:rFonts w:ascii="Arial" w:hAnsi="Arial"/>
      <w:i/>
      <w:color w:val="000000"/>
      <w:szCs w:val="20"/>
      <w:lang w:val="en-US" w:eastAsia="en-US"/>
    </w:rPr>
  </w:style>
  <w:style w:type="paragraph" w:styleId="Heading7">
    <w:name w:val="heading 7"/>
    <w:basedOn w:val="Normal"/>
    <w:next w:val="Normal"/>
    <w:link w:val="Heading7Char"/>
    <w:uiPriority w:val="9"/>
    <w:semiHidden/>
    <w:unhideWhenUsed/>
    <w:qFormat/>
    <w:rsid w:val="00A70986"/>
    <w:pPr>
      <w:numPr>
        <w:ilvl w:val="6"/>
        <w:numId w:val="9"/>
      </w:numPr>
      <w:tabs>
        <w:tab w:val="clear" w:pos="1209"/>
      </w:tabs>
      <w:spacing w:before="240" w:after="60" w:line="220" w:lineRule="atLeast"/>
      <w:ind w:left="0" w:firstLine="0"/>
      <w:jc w:val="both"/>
      <w:outlineLvl w:val="6"/>
    </w:pPr>
    <w:rPr>
      <w:rFonts w:ascii="Arial" w:hAnsi="Arial"/>
      <w:color w:val="000000"/>
      <w:sz w:val="18"/>
      <w:szCs w:val="20"/>
      <w:lang w:val="en-US" w:eastAsia="en-US"/>
    </w:rPr>
  </w:style>
  <w:style w:type="paragraph" w:styleId="Heading8">
    <w:name w:val="heading 8"/>
    <w:aliases w:val="(table no.)"/>
    <w:basedOn w:val="Normal"/>
    <w:next w:val="Normal"/>
    <w:link w:val="Heading8Char"/>
    <w:uiPriority w:val="9"/>
    <w:semiHidden/>
    <w:unhideWhenUsed/>
    <w:qFormat/>
    <w:rsid w:val="00A70986"/>
    <w:pPr>
      <w:numPr>
        <w:ilvl w:val="7"/>
        <w:numId w:val="9"/>
      </w:numPr>
      <w:tabs>
        <w:tab w:val="clear" w:pos="1209"/>
      </w:tabs>
      <w:spacing w:before="240" w:after="60" w:line="220" w:lineRule="atLeast"/>
      <w:ind w:left="0" w:firstLine="0"/>
      <w:jc w:val="both"/>
      <w:outlineLvl w:val="7"/>
    </w:pPr>
    <w:rPr>
      <w:rFonts w:ascii="Arial" w:hAnsi="Arial"/>
      <w:i/>
      <w:color w:val="000000"/>
      <w:sz w:val="18"/>
      <w:szCs w:val="20"/>
      <w:lang w:val="en-US" w:eastAsia="en-US"/>
    </w:rPr>
  </w:style>
  <w:style w:type="paragraph" w:styleId="Heading9">
    <w:name w:val="heading 9"/>
    <w:aliases w:val="(figure no.)"/>
    <w:basedOn w:val="Normal"/>
    <w:next w:val="Normal"/>
    <w:link w:val="Heading9Char"/>
    <w:uiPriority w:val="9"/>
    <w:semiHidden/>
    <w:unhideWhenUsed/>
    <w:qFormat/>
    <w:rsid w:val="00A70986"/>
    <w:pPr>
      <w:numPr>
        <w:ilvl w:val="8"/>
        <w:numId w:val="9"/>
      </w:numPr>
      <w:tabs>
        <w:tab w:val="clear" w:pos="1209"/>
      </w:tabs>
      <w:spacing w:before="240" w:after="60" w:line="220" w:lineRule="atLeast"/>
      <w:ind w:left="0" w:firstLine="0"/>
      <w:jc w:val="both"/>
      <w:outlineLvl w:val="8"/>
    </w:pPr>
    <w:rPr>
      <w:rFonts w:ascii="Arial" w:hAnsi="Arial"/>
      <w:i/>
      <w:color w:val="000000"/>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locked/>
    <w:rsid w:val="00650BDA"/>
    <w:rPr>
      <w:rFonts w:ascii="Arial" w:hAnsi="Arial" w:cs="Arial"/>
      <w:b/>
      <w:bCs/>
      <w:color w:val="000000"/>
      <w:sz w:val="22"/>
      <w:szCs w:val="22"/>
    </w:rPr>
  </w:style>
  <w:style w:type="character" w:customStyle="1" w:styleId="Heading2Char">
    <w:name w:val="Heading 2 Char"/>
    <w:link w:val="Heading2"/>
    <w:uiPriority w:val="9"/>
    <w:locked/>
    <w:rsid w:val="00A70986"/>
    <w:rPr>
      <w:rFonts w:ascii="Arial" w:hAnsi="Arial"/>
      <w:b/>
      <w:color w:val="000000"/>
      <w:sz w:val="24"/>
      <w:lang w:val="en-US" w:eastAsia="en-US"/>
    </w:rPr>
  </w:style>
  <w:style w:type="character" w:customStyle="1" w:styleId="Heading3Char">
    <w:name w:val="Heading 3 Char"/>
    <w:aliases w:val="ÜB3 Char"/>
    <w:link w:val="Heading3"/>
    <w:uiPriority w:val="9"/>
    <w:locked/>
    <w:rsid w:val="00A70986"/>
    <w:rPr>
      <w:rFonts w:ascii="Arial" w:hAnsi="Arial"/>
      <w:color w:val="000000"/>
      <w:sz w:val="22"/>
      <w:lang w:val="en-US" w:eastAsia="en-US"/>
    </w:rPr>
  </w:style>
  <w:style w:type="character" w:customStyle="1" w:styleId="Heading4Char">
    <w:name w:val="Heading 4 Char"/>
    <w:link w:val="Heading4"/>
    <w:uiPriority w:val="9"/>
    <w:semiHidden/>
    <w:locked/>
    <w:rsid w:val="00A70986"/>
    <w:rPr>
      <w:rFonts w:ascii="Arial" w:hAnsi="Arial"/>
      <w:b/>
      <w:color w:val="000000"/>
      <w:sz w:val="18"/>
      <w:lang w:val="en-US" w:eastAsia="en-US"/>
    </w:rPr>
  </w:style>
  <w:style w:type="character" w:customStyle="1" w:styleId="Heading5Char">
    <w:name w:val="Heading 5 Char"/>
    <w:link w:val="Heading5"/>
    <w:uiPriority w:val="9"/>
    <w:semiHidden/>
    <w:locked/>
    <w:rsid w:val="00A70986"/>
    <w:rPr>
      <w:rFonts w:ascii="Arial" w:hAnsi="Arial"/>
      <w:b/>
      <w:i/>
      <w:color w:val="000000"/>
      <w:sz w:val="18"/>
      <w:lang w:eastAsia="en-US"/>
    </w:rPr>
  </w:style>
  <w:style w:type="character" w:customStyle="1" w:styleId="Heading6Char">
    <w:name w:val="Heading 6 Char"/>
    <w:link w:val="Heading6"/>
    <w:uiPriority w:val="9"/>
    <w:semiHidden/>
    <w:locked/>
    <w:rsid w:val="00A70986"/>
    <w:rPr>
      <w:rFonts w:ascii="Arial" w:hAnsi="Arial"/>
      <w:i/>
      <w:color w:val="000000"/>
      <w:sz w:val="22"/>
      <w:lang w:val="en-US" w:eastAsia="en-US"/>
    </w:rPr>
  </w:style>
  <w:style w:type="character" w:customStyle="1" w:styleId="Heading7Char">
    <w:name w:val="Heading 7 Char"/>
    <w:link w:val="Heading7"/>
    <w:uiPriority w:val="9"/>
    <w:semiHidden/>
    <w:locked/>
    <w:rsid w:val="00A70986"/>
    <w:rPr>
      <w:rFonts w:ascii="Arial" w:hAnsi="Arial"/>
      <w:color w:val="000000"/>
      <w:sz w:val="18"/>
      <w:lang w:val="en-US" w:eastAsia="en-US"/>
    </w:rPr>
  </w:style>
  <w:style w:type="character" w:customStyle="1" w:styleId="Heading8Char">
    <w:name w:val="Heading 8 Char"/>
    <w:aliases w:val="(table no.) Char"/>
    <w:link w:val="Heading8"/>
    <w:uiPriority w:val="9"/>
    <w:semiHidden/>
    <w:locked/>
    <w:rsid w:val="00A70986"/>
    <w:rPr>
      <w:rFonts w:ascii="Arial" w:hAnsi="Arial"/>
      <w:i/>
      <w:color w:val="000000"/>
      <w:sz w:val="18"/>
      <w:lang w:val="en-US" w:eastAsia="en-US"/>
    </w:rPr>
  </w:style>
  <w:style w:type="character" w:customStyle="1" w:styleId="Heading9Char">
    <w:name w:val="Heading 9 Char"/>
    <w:aliases w:val="(figure no.) Char"/>
    <w:link w:val="Heading9"/>
    <w:uiPriority w:val="9"/>
    <w:semiHidden/>
    <w:locked/>
    <w:rsid w:val="00A70986"/>
    <w:rPr>
      <w:rFonts w:ascii="Arial" w:hAnsi="Arial"/>
      <w:i/>
      <w:color w:val="000000"/>
      <w:sz w:val="18"/>
      <w:lang w:val="en-US" w:eastAsia="en-US"/>
    </w:rPr>
  </w:style>
  <w:style w:type="character" w:styleId="Hyperlink">
    <w:name w:val="Hyperlink"/>
    <w:uiPriority w:val="99"/>
    <w:unhideWhenUsed/>
    <w:rsid w:val="00A70986"/>
    <w:rPr>
      <w:rFonts w:cs="Times New Roman"/>
      <w:color w:val="0000FF"/>
      <w:u w:val="single"/>
    </w:rPr>
  </w:style>
  <w:style w:type="character" w:styleId="FollowedHyperlink">
    <w:name w:val="FollowedHyperlink"/>
    <w:uiPriority w:val="99"/>
    <w:semiHidden/>
    <w:unhideWhenUsed/>
    <w:rsid w:val="00A70986"/>
    <w:rPr>
      <w:rFonts w:cs="Times New Roman"/>
      <w:color w:val="800080"/>
      <w:u w:val="single"/>
    </w:rPr>
  </w:style>
  <w:style w:type="character" w:customStyle="1" w:styleId="Heading1Char1">
    <w:name w:val="Heading 1 Char1"/>
    <w:aliases w:val="h1 Char1"/>
    <w:rsid w:val="00A70986"/>
    <w:rPr>
      <w:rFonts w:ascii="Cambria" w:hAnsi="Cambria"/>
      <w:color w:val="365F91"/>
      <w:sz w:val="32"/>
    </w:rPr>
  </w:style>
  <w:style w:type="character" w:customStyle="1" w:styleId="Heading3Char1">
    <w:name w:val="Heading 3 Char1"/>
    <w:aliases w:val="ÜB3 Char1"/>
    <w:semiHidden/>
    <w:rsid w:val="00A70986"/>
    <w:rPr>
      <w:rFonts w:ascii="Cambria" w:hAnsi="Cambria"/>
      <w:color w:val="243F60"/>
      <w:sz w:val="24"/>
    </w:rPr>
  </w:style>
  <w:style w:type="paragraph" w:customStyle="1" w:styleId="msonormal0">
    <w:name w:val="msonormal"/>
    <w:basedOn w:val="Normal"/>
    <w:rsid w:val="00A70986"/>
    <w:pPr>
      <w:spacing w:before="100" w:beforeAutospacing="1" w:after="100" w:afterAutospacing="1" w:line="240" w:lineRule="auto"/>
    </w:pPr>
    <w:rPr>
      <w:rFonts w:ascii="Times New Roman" w:hAnsi="Times New Roman"/>
      <w:sz w:val="24"/>
      <w:szCs w:val="24"/>
    </w:rPr>
  </w:style>
  <w:style w:type="character" w:customStyle="1" w:styleId="Heading8Char1">
    <w:name w:val="Heading 8 Char1"/>
    <w:aliases w:val="(table no.) Char1"/>
    <w:semiHidden/>
    <w:rsid w:val="00A70986"/>
    <w:rPr>
      <w:rFonts w:ascii="Cambria" w:hAnsi="Cambria"/>
      <w:color w:val="272727"/>
      <w:sz w:val="21"/>
    </w:rPr>
  </w:style>
  <w:style w:type="character" w:customStyle="1" w:styleId="Heading9Char1">
    <w:name w:val="Heading 9 Char1"/>
    <w:aliases w:val="(figure no.) Char1"/>
    <w:semiHidden/>
    <w:rsid w:val="00A70986"/>
    <w:rPr>
      <w:rFonts w:ascii="Cambria" w:hAnsi="Cambria"/>
      <w:i/>
      <w:color w:val="272727"/>
      <w:sz w:val="21"/>
    </w:rPr>
  </w:style>
  <w:style w:type="paragraph" w:styleId="Index1">
    <w:name w:val="index 1"/>
    <w:basedOn w:val="Normal"/>
    <w:next w:val="Normal"/>
    <w:autoRedefine/>
    <w:uiPriority w:val="99"/>
    <w:semiHidden/>
    <w:unhideWhenUsed/>
    <w:rsid w:val="00A70986"/>
    <w:pPr>
      <w:spacing w:before="60" w:after="60" w:line="220" w:lineRule="atLeast"/>
      <w:ind w:left="180" w:hanging="180"/>
      <w:jc w:val="both"/>
    </w:pPr>
    <w:rPr>
      <w:rFonts w:ascii="Arial" w:hAnsi="Arial"/>
      <w:color w:val="000000"/>
      <w:sz w:val="18"/>
      <w:szCs w:val="20"/>
      <w:lang w:val="en-US" w:eastAsia="en-US"/>
    </w:rPr>
  </w:style>
  <w:style w:type="paragraph" w:styleId="Index2">
    <w:name w:val="index 2"/>
    <w:basedOn w:val="Normal"/>
    <w:next w:val="Normal"/>
    <w:autoRedefine/>
    <w:uiPriority w:val="99"/>
    <w:semiHidden/>
    <w:unhideWhenUsed/>
    <w:rsid w:val="00A70986"/>
    <w:pPr>
      <w:spacing w:before="60" w:after="60" w:line="220" w:lineRule="atLeast"/>
      <w:ind w:left="360" w:hanging="180"/>
      <w:jc w:val="both"/>
    </w:pPr>
    <w:rPr>
      <w:rFonts w:ascii="Arial" w:hAnsi="Arial"/>
      <w:color w:val="000000"/>
      <w:sz w:val="18"/>
      <w:szCs w:val="20"/>
      <w:lang w:val="en-US" w:eastAsia="en-US"/>
    </w:rPr>
  </w:style>
  <w:style w:type="paragraph" w:styleId="Index3">
    <w:name w:val="index 3"/>
    <w:basedOn w:val="Normal"/>
    <w:next w:val="Normal"/>
    <w:autoRedefine/>
    <w:uiPriority w:val="99"/>
    <w:semiHidden/>
    <w:unhideWhenUsed/>
    <w:rsid w:val="00A70986"/>
    <w:pPr>
      <w:spacing w:before="60" w:after="60" w:line="220" w:lineRule="atLeast"/>
      <w:ind w:left="540" w:hanging="180"/>
      <w:jc w:val="both"/>
    </w:pPr>
    <w:rPr>
      <w:rFonts w:ascii="Arial" w:hAnsi="Arial"/>
      <w:color w:val="000000"/>
      <w:sz w:val="18"/>
      <w:szCs w:val="20"/>
      <w:lang w:val="en-US" w:eastAsia="en-US"/>
    </w:rPr>
  </w:style>
  <w:style w:type="paragraph" w:styleId="Index4">
    <w:name w:val="index 4"/>
    <w:basedOn w:val="Normal"/>
    <w:next w:val="Normal"/>
    <w:autoRedefine/>
    <w:uiPriority w:val="99"/>
    <w:semiHidden/>
    <w:unhideWhenUsed/>
    <w:rsid w:val="00A70986"/>
    <w:pPr>
      <w:spacing w:before="60" w:after="60" w:line="220" w:lineRule="atLeast"/>
      <w:ind w:left="720" w:hanging="180"/>
      <w:jc w:val="both"/>
    </w:pPr>
    <w:rPr>
      <w:rFonts w:ascii="Arial" w:hAnsi="Arial"/>
      <w:color w:val="000000"/>
      <w:sz w:val="18"/>
      <w:szCs w:val="20"/>
      <w:lang w:val="en-US" w:eastAsia="en-US"/>
    </w:rPr>
  </w:style>
  <w:style w:type="paragraph" w:styleId="Index5">
    <w:name w:val="index 5"/>
    <w:basedOn w:val="Normal"/>
    <w:next w:val="Normal"/>
    <w:autoRedefine/>
    <w:uiPriority w:val="99"/>
    <w:semiHidden/>
    <w:unhideWhenUsed/>
    <w:rsid w:val="00A70986"/>
    <w:pPr>
      <w:spacing w:before="60" w:after="60" w:line="220" w:lineRule="atLeast"/>
      <w:ind w:left="900" w:hanging="180"/>
      <w:jc w:val="both"/>
    </w:pPr>
    <w:rPr>
      <w:rFonts w:ascii="Arial" w:hAnsi="Arial"/>
      <w:color w:val="000000"/>
      <w:sz w:val="18"/>
      <w:szCs w:val="20"/>
      <w:lang w:val="en-US" w:eastAsia="en-US"/>
    </w:rPr>
  </w:style>
  <w:style w:type="paragraph" w:styleId="Index6">
    <w:name w:val="index 6"/>
    <w:basedOn w:val="Normal"/>
    <w:next w:val="Normal"/>
    <w:autoRedefine/>
    <w:uiPriority w:val="99"/>
    <w:semiHidden/>
    <w:unhideWhenUsed/>
    <w:rsid w:val="00A70986"/>
    <w:pPr>
      <w:spacing w:before="60" w:after="60" w:line="220" w:lineRule="atLeast"/>
      <w:ind w:left="1080" w:hanging="180"/>
      <w:jc w:val="both"/>
    </w:pPr>
    <w:rPr>
      <w:rFonts w:ascii="Arial" w:hAnsi="Arial"/>
      <w:color w:val="000000"/>
      <w:sz w:val="18"/>
      <w:szCs w:val="20"/>
      <w:lang w:val="en-US" w:eastAsia="en-US"/>
    </w:rPr>
  </w:style>
  <w:style w:type="paragraph" w:styleId="Index7">
    <w:name w:val="index 7"/>
    <w:basedOn w:val="Normal"/>
    <w:next w:val="Normal"/>
    <w:autoRedefine/>
    <w:uiPriority w:val="99"/>
    <w:semiHidden/>
    <w:unhideWhenUsed/>
    <w:rsid w:val="00A70986"/>
    <w:pPr>
      <w:spacing w:before="60" w:after="60" w:line="220" w:lineRule="atLeast"/>
      <w:ind w:left="1260" w:hanging="180"/>
      <w:jc w:val="both"/>
    </w:pPr>
    <w:rPr>
      <w:rFonts w:ascii="Arial" w:hAnsi="Arial"/>
      <w:color w:val="000000"/>
      <w:sz w:val="18"/>
      <w:szCs w:val="20"/>
      <w:lang w:val="en-US" w:eastAsia="en-US"/>
    </w:rPr>
  </w:style>
  <w:style w:type="paragraph" w:styleId="Index8">
    <w:name w:val="index 8"/>
    <w:basedOn w:val="Normal"/>
    <w:next w:val="Normal"/>
    <w:autoRedefine/>
    <w:uiPriority w:val="99"/>
    <w:semiHidden/>
    <w:unhideWhenUsed/>
    <w:rsid w:val="00A70986"/>
    <w:pPr>
      <w:spacing w:before="60" w:after="60" w:line="220" w:lineRule="atLeast"/>
      <w:ind w:left="1440" w:hanging="180"/>
      <w:jc w:val="both"/>
    </w:pPr>
    <w:rPr>
      <w:rFonts w:ascii="Arial" w:hAnsi="Arial"/>
      <w:color w:val="000000"/>
      <w:sz w:val="18"/>
      <w:szCs w:val="20"/>
      <w:lang w:val="en-US" w:eastAsia="en-US"/>
    </w:rPr>
  </w:style>
  <w:style w:type="paragraph" w:styleId="Index9">
    <w:name w:val="index 9"/>
    <w:basedOn w:val="Normal"/>
    <w:next w:val="Normal"/>
    <w:autoRedefine/>
    <w:uiPriority w:val="99"/>
    <w:semiHidden/>
    <w:unhideWhenUsed/>
    <w:rsid w:val="00A70986"/>
    <w:pPr>
      <w:spacing w:before="60" w:after="60" w:line="220" w:lineRule="atLeast"/>
      <w:ind w:left="1620" w:hanging="180"/>
      <w:jc w:val="both"/>
    </w:pPr>
    <w:rPr>
      <w:rFonts w:ascii="Arial" w:hAnsi="Arial"/>
      <w:color w:val="000000"/>
      <w:sz w:val="18"/>
      <w:szCs w:val="20"/>
      <w:lang w:val="en-US" w:eastAsia="en-US"/>
    </w:rPr>
  </w:style>
  <w:style w:type="paragraph" w:styleId="TOC1">
    <w:name w:val="toc 1"/>
    <w:basedOn w:val="Normal"/>
    <w:next w:val="Normal"/>
    <w:autoRedefine/>
    <w:uiPriority w:val="39"/>
    <w:unhideWhenUsed/>
    <w:rsid w:val="00A70986"/>
    <w:pPr>
      <w:tabs>
        <w:tab w:val="right" w:leader="dot" w:pos="9071"/>
      </w:tabs>
      <w:spacing w:before="360" w:after="0" w:line="220" w:lineRule="atLeast"/>
    </w:pPr>
    <w:rPr>
      <w:rFonts w:ascii="Arial" w:hAnsi="Arial"/>
      <w:b/>
      <w:caps/>
      <w:color w:val="000000"/>
      <w:sz w:val="24"/>
      <w:szCs w:val="20"/>
      <w:lang w:val="en-US" w:eastAsia="en-US"/>
    </w:rPr>
  </w:style>
  <w:style w:type="paragraph" w:styleId="TOC2">
    <w:name w:val="toc 2"/>
    <w:basedOn w:val="Normal"/>
    <w:next w:val="Normal"/>
    <w:autoRedefine/>
    <w:uiPriority w:val="39"/>
    <w:unhideWhenUsed/>
    <w:rsid w:val="00A70986"/>
    <w:pPr>
      <w:tabs>
        <w:tab w:val="right" w:leader="dot" w:pos="9071"/>
      </w:tabs>
      <w:spacing w:before="240" w:after="0" w:line="220" w:lineRule="atLeast"/>
      <w:ind w:left="180"/>
    </w:pPr>
    <w:rPr>
      <w:rFonts w:ascii="Arial" w:hAnsi="Arial"/>
      <w:b/>
      <w:color w:val="000000"/>
      <w:sz w:val="20"/>
      <w:szCs w:val="20"/>
      <w:lang w:val="en-US" w:eastAsia="en-US"/>
    </w:rPr>
  </w:style>
  <w:style w:type="paragraph" w:styleId="TOC3">
    <w:name w:val="toc 3"/>
    <w:basedOn w:val="Normal"/>
    <w:next w:val="Normal"/>
    <w:autoRedefine/>
    <w:uiPriority w:val="39"/>
    <w:unhideWhenUsed/>
    <w:rsid w:val="00A70986"/>
    <w:pPr>
      <w:tabs>
        <w:tab w:val="right" w:leader="dot" w:pos="9071"/>
      </w:tabs>
      <w:spacing w:after="0" w:line="220" w:lineRule="atLeast"/>
      <w:ind w:left="360"/>
    </w:pPr>
    <w:rPr>
      <w:rFonts w:ascii="Arial" w:hAnsi="Arial"/>
      <w:color w:val="000000"/>
      <w:sz w:val="20"/>
      <w:szCs w:val="20"/>
      <w:lang w:val="en-US" w:eastAsia="en-US"/>
    </w:rPr>
  </w:style>
  <w:style w:type="paragraph" w:styleId="TOC4">
    <w:name w:val="toc 4"/>
    <w:basedOn w:val="Normal"/>
    <w:next w:val="Normal"/>
    <w:autoRedefine/>
    <w:uiPriority w:val="39"/>
    <w:unhideWhenUsed/>
    <w:rsid w:val="00A70986"/>
    <w:pPr>
      <w:tabs>
        <w:tab w:val="right" w:leader="dot" w:pos="9071"/>
      </w:tabs>
      <w:spacing w:after="0" w:line="220" w:lineRule="atLeast"/>
      <w:ind w:left="540"/>
    </w:pPr>
    <w:rPr>
      <w:rFonts w:ascii="Times New Roman" w:hAnsi="Times New Roman"/>
      <w:color w:val="000000"/>
      <w:sz w:val="20"/>
      <w:szCs w:val="20"/>
      <w:lang w:val="en-US" w:eastAsia="en-US"/>
    </w:rPr>
  </w:style>
  <w:style w:type="paragraph" w:styleId="TOC5">
    <w:name w:val="toc 5"/>
    <w:basedOn w:val="Heading5"/>
    <w:autoRedefine/>
    <w:uiPriority w:val="39"/>
    <w:unhideWhenUsed/>
    <w:rsid w:val="00A70986"/>
    <w:pPr>
      <w:tabs>
        <w:tab w:val="right" w:leader="dot" w:pos="9071"/>
      </w:tabs>
      <w:spacing w:before="0" w:after="0"/>
      <w:ind w:left="720"/>
      <w:jc w:val="left"/>
      <w:outlineLvl w:val="9"/>
    </w:pPr>
    <w:rPr>
      <w:rFonts w:ascii="Times New Roman" w:hAnsi="Times New Roman"/>
      <w:b w:val="0"/>
      <w:i w:val="0"/>
      <w:sz w:val="20"/>
    </w:rPr>
  </w:style>
  <w:style w:type="paragraph" w:styleId="TOC6">
    <w:name w:val="toc 6"/>
    <w:basedOn w:val="TOC1"/>
    <w:autoRedefine/>
    <w:uiPriority w:val="39"/>
    <w:unhideWhenUsed/>
    <w:rsid w:val="00A70986"/>
    <w:pPr>
      <w:spacing w:before="0"/>
      <w:ind w:left="900"/>
    </w:pPr>
    <w:rPr>
      <w:rFonts w:ascii="Times New Roman" w:hAnsi="Times New Roman"/>
      <w:b w:val="0"/>
      <w:caps w:val="0"/>
      <w:sz w:val="20"/>
    </w:rPr>
  </w:style>
  <w:style w:type="paragraph" w:styleId="TOC7">
    <w:name w:val="toc 7"/>
    <w:basedOn w:val="TOC1"/>
    <w:autoRedefine/>
    <w:uiPriority w:val="39"/>
    <w:unhideWhenUsed/>
    <w:rsid w:val="00A70986"/>
    <w:pPr>
      <w:spacing w:before="0"/>
      <w:ind w:left="1080"/>
    </w:pPr>
    <w:rPr>
      <w:rFonts w:ascii="Times New Roman" w:hAnsi="Times New Roman"/>
      <w:b w:val="0"/>
      <w:caps w:val="0"/>
      <w:sz w:val="20"/>
    </w:rPr>
  </w:style>
  <w:style w:type="paragraph" w:styleId="TOC8">
    <w:name w:val="toc 8"/>
    <w:basedOn w:val="TOC2"/>
    <w:autoRedefine/>
    <w:uiPriority w:val="39"/>
    <w:unhideWhenUsed/>
    <w:rsid w:val="00A70986"/>
    <w:pPr>
      <w:spacing w:before="0"/>
      <w:ind w:left="1260"/>
    </w:pPr>
    <w:rPr>
      <w:b w:val="0"/>
    </w:rPr>
  </w:style>
  <w:style w:type="paragraph" w:styleId="TOC9">
    <w:name w:val="toc 9"/>
    <w:basedOn w:val="Normal"/>
    <w:next w:val="Normal"/>
    <w:autoRedefine/>
    <w:uiPriority w:val="39"/>
    <w:unhideWhenUsed/>
    <w:rsid w:val="00A70986"/>
    <w:pPr>
      <w:tabs>
        <w:tab w:val="right" w:leader="dot" w:pos="9071"/>
      </w:tabs>
      <w:spacing w:after="0" w:line="220" w:lineRule="atLeast"/>
      <w:ind w:left="1440"/>
    </w:pPr>
    <w:rPr>
      <w:rFonts w:ascii="Times New Roman" w:hAnsi="Times New Roman"/>
      <w:color w:val="000000"/>
      <w:sz w:val="20"/>
      <w:szCs w:val="20"/>
      <w:lang w:val="en-US" w:eastAsia="en-US"/>
    </w:rPr>
  </w:style>
  <w:style w:type="paragraph" w:styleId="NormalIndent">
    <w:name w:val="Normal Indent"/>
    <w:basedOn w:val="Normal"/>
    <w:uiPriority w:val="99"/>
    <w:semiHidden/>
    <w:unhideWhenUsed/>
    <w:rsid w:val="00A70986"/>
    <w:pPr>
      <w:spacing w:before="60" w:after="60" w:line="220" w:lineRule="atLeast"/>
      <w:ind w:left="720"/>
      <w:jc w:val="both"/>
    </w:pPr>
    <w:rPr>
      <w:rFonts w:ascii="Arial" w:hAnsi="Arial"/>
      <w:color w:val="000000"/>
      <w:sz w:val="18"/>
      <w:szCs w:val="20"/>
      <w:lang w:val="en-US" w:eastAsia="en-US"/>
    </w:rPr>
  </w:style>
  <w:style w:type="paragraph" w:styleId="FootnoteText">
    <w:name w:val="footnote text"/>
    <w:basedOn w:val="Normal"/>
    <w:link w:val="FootnoteTextChar"/>
    <w:uiPriority w:val="99"/>
    <w:semiHidden/>
    <w:unhideWhenUsed/>
    <w:rsid w:val="00A70986"/>
    <w:pPr>
      <w:spacing w:before="60" w:after="60" w:line="220" w:lineRule="atLeast"/>
      <w:jc w:val="both"/>
    </w:pPr>
    <w:rPr>
      <w:rFonts w:ascii="Arial" w:hAnsi="Arial"/>
      <w:color w:val="000000"/>
      <w:sz w:val="18"/>
      <w:szCs w:val="20"/>
      <w:lang w:val="en-US" w:eastAsia="en-US"/>
    </w:rPr>
  </w:style>
  <w:style w:type="character" w:customStyle="1" w:styleId="FootnoteTextChar">
    <w:name w:val="Footnote Text Char"/>
    <w:link w:val="FootnoteText"/>
    <w:uiPriority w:val="99"/>
    <w:semiHidden/>
    <w:locked/>
    <w:rsid w:val="00A70986"/>
    <w:rPr>
      <w:rFonts w:ascii="Arial" w:hAnsi="Arial" w:cs="Times New Roman"/>
      <w:color w:val="000000"/>
      <w:sz w:val="20"/>
      <w:szCs w:val="20"/>
      <w:lang w:val="en-US" w:eastAsia="en-US"/>
    </w:rPr>
  </w:style>
  <w:style w:type="paragraph" w:styleId="CommentText">
    <w:name w:val="annotation text"/>
    <w:basedOn w:val="Normal"/>
    <w:link w:val="CommentTextChar"/>
    <w:uiPriority w:val="99"/>
    <w:semiHidden/>
    <w:unhideWhenUsed/>
    <w:rsid w:val="00A70986"/>
    <w:pPr>
      <w:spacing w:before="60" w:after="60" w:line="220" w:lineRule="atLeast"/>
      <w:jc w:val="both"/>
    </w:pPr>
    <w:rPr>
      <w:rFonts w:ascii="Arial" w:hAnsi="Arial"/>
      <w:color w:val="000000"/>
      <w:sz w:val="20"/>
      <w:szCs w:val="20"/>
      <w:lang w:val="en-US" w:eastAsia="en-US"/>
    </w:rPr>
  </w:style>
  <w:style w:type="character" w:customStyle="1" w:styleId="CommentTextChar">
    <w:name w:val="Comment Text Char"/>
    <w:link w:val="CommentText"/>
    <w:uiPriority w:val="99"/>
    <w:semiHidden/>
    <w:locked/>
    <w:rsid w:val="00A70986"/>
    <w:rPr>
      <w:rFonts w:ascii="Arial" w:hAnsi="Arial" w:cs="Times New Roman"/>
      <w:color w:val="000000"/>
      <w:sz w:val="20"/>
      <w:szCs w:val="20"/>
      <w:lang w:val="en-US" w:eastAsia="en-US"/>
    </w:rPr>
  </w:style>
  <w:style w:type="character" w:customStyle="1" w:styleId="HeaderChar">
    <w:name w:val="Header Char"/>
    <w:aliases w:val="WP Header Char,h Char"/>
    <w:link w:val="Header"/>
    <w:locked/>
    <w:rsid w:val="00A70986"/>
    <w:rPr>
      <w:rFonts w:ascii="Arial" w:hAnsi="Arial"/>
      <w:color w:val="000000"/>
      <w:sz w:val="20"/>
      <w:lang w:val="en-US" w:eastAsia="x-none"/>
    </w:rPr>
  </w:style>
  <w:style w:type="paragraph" w:styleId="Header">
    <w:name w:val="header"/>
    <w:aliases w:val="WP Header,h"/>
    <w:basedOn w:val="Normal"/>
    <w:link w:val="HeaderChar"/>
    <w:uiPriority w:val="99"/>
    <w:unhideWhenUsed/>
    <w:rsid w:val="00A70986"/>
    <w:pPr>
      <w:tabs>
        <w:tab w:val="center" w:pos="4153"/>
        <w:tab w:val="right" w:pos="8306"/>
      </w:tabs>
      <w:spacing w:before="60" w:after="60" w:line="220" w:lineRule="atLeast"/>
      <w:jc w:val="both"/>
    </w:pPr>
    <w:rPr>
      <w:rFonts w:ascii="Arial" w:hAnsi="Arial"/>
      <w:color w:val="000000"/>
      <w:sz w:val="18"/>
      <w:szCs w:val="20"/>
      <w:lang w:val="en-US"/>
    </w:rPr>
  </w:style>
  <w:style w:type="character" w:customStyle="1" w:styleId="HeaderChar1">
    <w:name w:val="Header Char1"/>
    <w:aliases w:val="WP Header Char1,h Char1"/>
    <w:basedOn w:val="DefaultParagraphFont"/>
    <w:uiPriority w:val="99"/>
    <w:semiHidden/>
  </w:style>
  <w:style w:type="character" w:customStyle="1" w:styleId="HeaderChar15">
    <w:name w:val="Header Char15"/>
    <w:aliases w:val="WP Header Char15,h Char15"/>
    <w:uiPriority w:val="99"/>
    <w:semiHidden/>
    <w:rPr>
      <w:rFonts w:cs="Times New Roman"/>
    </w:rPr>
  </w:style>
  <w:style w:type="character" w:customStyle="1" w:styleId="HeaderChar14">
    <w:name w:val="Header Char14"/>
    <w:aliases w:val="WP Header Char14,h Char14"/>
    <w:uiPriority w:val="99"/>
    <w:semiHidden/>
    <w:rPr>
      <w:rFonts w:cs="Times New Roman"/>
    </w:rPr>
  </w:style>
  <w:style w:type="character" w:customStyle="1" w:styleId="HeaderChar13">
    <w:name w:val="Header Char13"/>
    <w:aliases w:val="WP Header Char13,h Char13"/>
    <w:uiPriority w:val="99"/>
    <w:semiHidden/>
    <w:rPr>
      <w:rFonts w:cs="Times New Roman"/>
    </w:rPr>
  </w:style>
  <w:style w:type="character" w:customStyle="1" w:styleId="HeaderChar12">
    <w:name w:val="Header Char12"/>
    <w:aliases w:val="WP Header Char12,h Char12"/>
    <w:uiPriority w:val="99"/>
    <w:semiHidden/>
    <w:rPr>
      <w:rFonts w:cs="Times New Roman"/>
    </w:rPr>
  </w:style>
  <w:style w:type="character" w:customStyle="1" w:styleId="HeaderChar11">
    <w:name w:val="Header Char11"/>
    <w:aliases w:val="WP Header Char11,h Char11,header Char1"/>
    <w:semiHidden/>
    <w:rsid w:val="00A70986"/>
    <w:rPr>
      <w:rFonts w:cs="Times New Roman"/>
    </w:rPr>
  </w:style>
  <w:style w:type="paragraph" w:styleId="Footer">
    <w:name w:val="footer"/>
    <w:basedOn w:val="Normal"/>
    <w:link w:val="FooterChar"/>
    <w:uiPriority w:val="99"/>
    <w:unhideWhenUsed/>
    <w:rsid w:val="00A70986"/>
    <w:pPr>
      <w:tabs>
        <w:tab w:val="center" w:pos="4153"/>
        <w:tab w:val="right" w:pos="8306"/>
      </w:tabs>
      <w:spacing w:before="60" w:after="60" w:line="220" w:lineRule="atLeast"/>
      <w:jc w:val="both"/>
    </w:pPr>
    <w:rPr>
      <w:rFonts w:ascii="Arial" w:hAnsi="Arial"/>
      <w:color w:val="000000"/>
      <w:sz w:val="18"/>
      <w:szCs w:val="20"/>
      <w:lang w:val="en-US" w:eastAsia="en-US"/>
    </w:rPr>
  </w:style>
  <w:style w:type="character" w:customStyle="1" w:styleId="FooterChar">
    <w:name w:val="Footer Char"/>
    <w:link w:val="Footer"/>
    <w:uiPriority w:val="99"/>
    <w:locked/>
    <w:rsid w:val="00A70986"/>
    <w:rPr>
      <w:rFonts w:ascii="Arial" w:hAnsi="Arial" w:cs="Times New Roman"/>
      <w:color w:val="000000"/>
      <w:sz w:val="20"/>
      <w:szCs w:val="20"/>
      <w:lang w:val="en-US" w:eastAsia="en-US"/>
    </w:rPr>
  </w:style>
  <w:style w:type="paragraph" w:styleId="IndexHeading">
    <w:name w:val="index heading"/>
    <w:basedOn w:val="Normal"/>
    <w:next w:val="Index1"/>
    <w:uiPriority w:val="99"/>
    <w:semiHidden/>
    <w:unhideWhenUsed/>
    <w:rsid w:val="00A70986"/>
    <w:pPr>
      <w:spacing w:before="60" w:after="60" w:line="220" w:lineRule="atLeast"/>
      <w:jc w:val="both"/>
    </w:pPr>
    <w:rPr>
      <w:rFonts w:ascii="Arial" w:hAnsi="Arial"/>
      <w:b/>
      <w:color w:val="000000"/>
      <w:sz w:val="18"/>
      <w:szCs w:val="20"/>
      <w:lang w:val="en-US" w:eastAsia="en-US"/>
    </w:rPr>
  </w:style>
  <w:style w:type="paragraph" w:styleId="Caption">
    <w:name w:val="caption"/>
    <w:basedOn w:val="Normal"/>
    <w:next w:val="Normal"/>
    <w:uiPriority w:val="35"/>
    <w:semiHidden/>
    <w:unhideWhenUsed/>
    <w:qFormat/>
    <w:rsid w:val="00A70986"/>
    <w:pPr>
      <w:spacing w:before="120" w:after="120" w:line="220" w:lineRule="atLeast"/>
      <w:jc w:val="both"/>
    </w:pPr>
    <w:rPr>
      <w:rFonts w:ascii="Arial" w:hAnsi="Arial"/>
      <w:b/>
      <w:color w:val="000000"/>
      <w:sz w:val="18"/>
      <w:szCs w:val="20"/>
      <w:lang w:val="en-US" w:eastAsia="en-US"/>
    </w:rPr>
  </w:style>
  <w:style w:type="paragraph" w:styleId="TableofFigures">
    <w:name w:val="table of figures"/>
    <w:basedOn w:val="Normal"/>
    <w:next w:val="Normal"/>
    <w:uiPriority w:val="99"/>
    <w:semiHidden/>
    <w:unhideWhenUsed/>
    <w:rsid w:val="00A70986"/>
    <w:pPr>
      <w:spacing w:before="60" w:after="60" w:line="220" w:lineRule="atLeast"/>
      <w:ind w:left="360" w:hanging="360"/>
      <w:jc w:val="both"/>
    </w:pPr>
    <w:rPr>
      <w:rFonts w:ascii="Arial" w:hAnsi="Arial"/>
      <w:color w:val="000000"/>
      <w:sz w:val="18"/>
      <w:szCs w:val="20"/>
      <w:lang w:val="en-US" w:eastAsia="en-US"/>
    </w:rPr>
  </w:style>
  <w:style w:type="paragraph" w:styleId="EnvelopeAddress">
    <w:name w:val="envelope address"/>
    <w:basedOn w:val="Normal"/>
    <w:uiPriority w:val="99"/>
    <w:semiHidden/>
    <w:unhideWhenUsed/>
    <w:rsid w:val="00A70986"/>
    <w:pPr>
      <w:framePr w:w="7920" w:h="1980" w:hSpace="180" w:wrap="auto" w:hAnchor="page" w:xAlign="center" w:yAlign="bottom"/>
      <w:spacing w:before="60" w:after="60" w:line="220" w:lineRule="atLeast"/>
      <w:ind w:left="2880"/>
      <w:jc w:val="both"/>
    </w:pPr>
    <w:rPr>
      <w:rFonts w:ascii="Arial" w:hAnsi="Arial"/>
      <w:color w:val="000000"/>
      <w:sz w:val="24"/>
      <w:szCs w:val="20"/>
      <w:lang w:val="en-US" w:eastAsia="en-US"/>
    </w:rPr>
  </w:style>
  <w:style w:type="paragraph" w:styleId="EnvelopeReturn">
    <w:name w:val="envelope return"/>
    <w:basedOn w:val="Normal"/>
    <w:uiPriority w:val="99"/>
    <w:semiHidden/>
    <w:unhideWhenUsed/>
    <w:rsid w:val="00A70986"/>
    <w:pPr>
      <w:spacing w:before="60" w:after="60" w:line="220" w:lineRule="atLeast"/>
      <w:jc w:val="both"/>
    </w:pPr>
    <w:rPr>
      <w:rFonts w:ascii="Arial" w:hAnsi="Arial"/>
      <w:color w:val="000000"/>
      <w:sz w:val="20"/>
      <w:szCs w:val="20"/>
      <w:lang w:val="en-US" w:eastAsia="en-US"/>
    </w:rPr>
  </w:style>
  <w:style w:type="paragraph" w:styleId="EndnoteText">
    <w:name w:val="endnote text"/>
    <w:basedOn w:val="Normal"/>
    <w:link w:val="EndnoteTextChar"/>
    <w:uiPriority w:val="99"/>
    <w:semiHidden/>
    <w:unhideWhenUsed/>
    <w:rsid w:val="00A70986"/>
    <w:pPr>
      <w:spacing w:before="60" w:after="60" w:line="220" w:lineRule="atLeast"/>
      <w:jc w:val="both"/>
    </w:pPr>
    <w:rPr>
      <w:rFonts w:ascii="Arial" w:hAnsi="Arial"/>
      <w:color w:val="000000"/>
      <w:sz w:val="20"/>
      <w:szCs w:val="20"/>
      <w:lang w:val="en-US" w:eastAsia="en-US"/>
    </w:rPr>
  </w:style>
  <w:style w:type="character" w:customStyle="1" w:styleId="EndnoteTextChar">
    <w:name w:val="Endnote Text Char"/>
    <w:link w:val="EndnoteText"/>
    <w:uiPriority w:val="99"/>
    <w:semiHidden/>
    <w:locked/>
    <w:rsid w:val="00A70986"/>
    <w:rPr>
      <w:rFonts w:ascii="Arial" w:hAnsi="Arial" w:cs="Times New Roman"/>
      <w:color w:val="000000"/>
      <w:sz w:val="20"/>
      <w:szCs w:val="20"/>
      <w:lang w:val="en-US" w:eastAsia="en-US"/>
    </w:rPr>
  </w:style>
  <w:style w:type="paragraph" w:styleId="TableofAuthorities">
    <w:name w:val="table of authorities"/>
    <w:basedOn w:val="Normal"/>
    <w:next w:val="Normal"/>
    <w:uiPriority w:val="99"/>
    <w:semiHidden/>
    <w:unhideWhenUsed/>
    <w:rsid w:val="00A70986"/>
    <w:pPr>
      <w:spacing w:before="60" w:after="60" w:line="220" w:lineRule="atLeast"/>
      <w:ind w:left="180" w:hanging="180"/>
      <w:jc w:val="both"/>
    </w:pPr>
    <w:rPr>
      <w:rFonts w:ascii="Arial" w:hAnsi="Arial"/>
      <w:color w:val="000000"/>
      <w:sz w:val="18"/>
      <w:szCs w:val="20"/>
      <w:lang w:val="en-US" w:eastAsia="en-US"/>
    </w:rPr>
  </w:style>
  <w:style w:type="paragraph" w:styleId="MacroText">
    <w:name w:val="macro"/>
    <w:link w:val="MacroTextChar"/>
    <w:uiPriority w:val="99"/>
    <w:semiHidden/>
    <w:unhideWhenUsed/>
    <w:rsid w:val="00A70986"/>
    <w:pPr>
      <w:tabs>
        <w:tab w:val="left" w:pos="480"/>
        <w:tab w:val="left" w:pos="960"/>
        <w:tab w:val="left" w:pos="1440"/>
        <w:tab w:val="left" w:pos="1920"/>
        <w:tab w:val="left" w:pos="2400"/>
        <w:tab w:val="left" w:pos="2880"/>
        <w:tab w:val="left" w:pos="3360"/>
        <w:tab w:val="left" w:pos="3840"/>
        <w:tab w:val="left" w:pos="4320"/>
      </w:tabs>
    </w:pPr>
    <w:rPr>
      <w:rFonts w:ascii="Arial" w:hAnsi="Arial"/>
      <w:sz w:val="18"/>
      <w:lang w:val="en-US" w:eastAsia="en-US"/>
    </w:rPr>
  </w:style>
  <w:style w:type="character" w:customStyle="1" w:styleId="MacroTextChar">
    <w:name w:val="Macro Text Char"/>
    <w:link w:val="MacroText"/>
    <w:uiPriority w:val="99"/>
    <w:semiHidden/>
    <w:locked/>
    <w:rsid w:val="00A70986"/>
    <w:rPr>
      <w:rFonts w:ascii="Arial" w:hAnsi="Arial" w:cs="Times New Roman"/>
      <w:sz w:val="20"/>
      <w:szCs w:val="20"/>
      <w:lang w:val="en-US" w:eastAsia="en-US"/>
    </w:rPr>
  </w:style>
  <w:style w:type="paragraph" w:styleId="TOAHeading">
    <w:name w:val="toa heading"/>
    <w:basedOn w:val="Normal"/>
    <w:next w:val="Normal"/>
    <w:uiPriority w:val="99"/>
    <w:semiHidden/>
    <w:unhideWhenUsed/>
    <w:rsid w:val="00A70986"/>
    <w:pPr>
      <w:spacing w:before="120" w:after="60" w:line="220" w:lineRule="atLeast"/>
      <w:jc w:val="both"/>
    </w:pPr>
    <w:rPr>
      <w:rFonts w:ascii="Arial" w:hAnsi="Arial"/>
      <w:b/>
      <w:color w:val="000000"/>
      <w:sz w:val="24"/>
      <w:szCs w:val="20"/>
      <w:lang w:val="en-US" w:eastAsia="en-US"/>
    </w:rPr>
  </w:style>
  <w:style w:type="paragraph" w:styleId="List">
    <w:name w:val="List"/>
    <w:basedOn w:val="Normal"/>
    <w:uiPriority w:val="99"/>
    <w:semiHidden/>
    <w:unhideWhenUsed/>
    <w:rsid w:val="00A70986"/>
    <w:pPr>
      <w:spacing w:before="60" w:after="60" w:line="220" w:lineRule="atLeast"/>
      <w:ind w:left="360" w:hanging="360"/>
      <w:jc w:val="both"/>
    </w:pPr>
    <w:rPr>
      <w:rFonts w:ascii="Arial" w:hAnsi="Arial"/>
      <w:color w:val="000000"/>
      <w:sz w:val="18"/>
      <w:szCs w:val="20"/>
      <w:lang w:val="en-US" w:eastAsia="en-US"/>
    </w:rPr>
  </w:style>
  <w:style w:type="paragraph" w:styleId="ListBullet">
    <w:name w:val="List Bullet"/>
    <w:basedOn w:val="Normal"/>
    <w:uiPriority w:val="99"/>
    <w:semiHidden/>
    <w:unhideWhenUsed/>
    <w:rsid w:val="00A70986"/>
    <w:pPr>
      <w:widowControl w:val="0"/>
      <w:spacing w:after="0" w:line="220" w:lineRule="atLeast"/>
      <w:ind w:left="283" w:hanging="283"/>
    </w:pPr>
    <w:rPr>
      <w:rFonts w:ascii="Palatino" w:hAnsi="Palatino"/>
      <w:sz w:val="20"/>
      <w:szCs w:val="20"/>
      <w:lang w:val="en-US" w:eastAsia="en-US"/>
    </w:rPr>
  </w:style>
  <w:style w:type="paragraph" w:styleId="ListNumber">
    <w:name w:val="List Number"/>
    <w:basedOn w:val="Normal"/>
    <w:uiPriority w:val="99"/>
    <w:semiHidden/>
    <w:unhideWhenUsed/>
    <w:rsid w:val="00A70986"/>
    <w:pPr>
      <w:numPr>
        <w:numId w:val="1"/>
      </w:numPr>
      <w:spacing w:before="60" w:after="60" w:line="220" w:lineRule="atLeast"/>
      <w:jc w:val="both"/>
    </w:pPr>
    <w:rPr>
      <w:rFonts w:ascii="Arial" w:hAnsi="Arial"/>
      <w:color w:val="000000"/>
      <w:sz w:val="18"/>
      <w:szCs w:val="20"/>
      <w:lang w:val="en-US" w:eastAsia="en-US"/>
    </w:rPr>
  </w:style>
  <w:style w:type="paragraph" w:styleId="List2">
    <w:name w:val="List 2"/>
    <w:basedOn w:val="Normal"/>
    <w:uiPriority w:val="99"/>
    <w:semiHidden/>
    <w:unhideWhenUsed/>
    <w:rsid w:val="00A70986"/>
    <w:pPr>
      <w:spacing w:before="60" w:after="60" w:line="220" w:lineRule="atLeast"/>
      <w:ind w:left="720" w:hanging="360"/>
      <w:jc w:val="both"/>
    </w:pPr>
    <w:rPr>
      <w:rFonts w:ascii="Arial" w:hAnsi="Arial"/>
      <w:color w:val="000000"/>
      <w:sz w:val="18"/>
      <w:szCs w:val="20"/>
      <w:lang w:val="en-US" w:eastAsia="en-US"/>
    </w:rPr>
  </w:style>
  <w:style w:type="paragraph" w:styleId="List3">
    <w:name w:val="List 3"/>
    <w:basedOn w:val="Normal"/>
    <w:uiPriority w:val="99"/>
    <w:semiHidden/>
    <w:unhideWhenUsed/>
    <w:rsid w:val="00A70986"/>
    <w:pPr>
      <w:spacing w:before="60" w:after="60" w:line="220" w:lineRule="atLeast"/>
      <w:ind w:left="1080" w:hanging="360"/>
      <w:jc w:val="both"/>
    </w:pPr>
    <w:rPr>
      <w:rFonts w:ascii="Arial" w:hAnsi="Arial"/>
      <w:color w:val="000000"/>
      <w:sz w:val="18"/>
      <w:szCs w:val="20"/>
      <w:lang w:val="en-US" w:eastAsia="en-US"/>
    </w:rPr>
  </w:style>
  <w:style w:type="paragraph" w:styleId="List4">
    <w:name w:val="List 4"/>
    <w:basedOn w:val="Normal"/>
    <w:uiPriority w:val="99"/>
    <w:semiHidden/>
    <w:unhideWhenUsed/>
    <w:rsid w:val="00A70986"/>
    <w:pPr>
      <w:spacing w:before="60" w:after="60" w:line="220" w:lineRule="atLeast"/>
      <w:ind w:left="1440" w:hanging="360"/>
      <w:jc w:val="both"/>
    </w:pPr>
    <w:rPr>
      <w:rFonts w:ascii="Arial" w:hAnsi="Arial"/>
      <w:color w:val="000000"/>
      <w:sz w:val="18"/>
      <w:szCs w:val="20"/>
      <w:lang w:val="en-US" w:eastAsia="en-US"/>
    </w:rPr>
  </w:style>
  <w:style w:type="paragraph" w:styleId="List5">
    <w:name w:val="List 5"/>
    <w:basedOn w:val="Normal"/>
    <w:uiPriority w:val="99"/>
    <w:semiHidden/>
    <w:unhideWhenUsed/>
    <w:rsid w:val="00A70986"/>
    <w:pPr>
      <w:spacing w:before="60" w:after="60" w:line="220" w:lineRule="atLeast"/>
      <w:ind w:left="1800" w:hanging="360"/>
      <w:jc w:val="both"/>
    </w:pPr>
    <w:rPr>
      <w:rFonts w:ascii="Arial" w:hAnsi="Arial"/>
      <w:color w:val="000000"/>
      <w:sz w:val="18"/>
      <w:szCs w:val="20"/>
      <w:lang w:val="en-US" w:eastAsia="en-US"/>
    </w:rPr>
  </w:style>
  <w:style w:type="paragraph" w:styleId="ListBullet2">
    <w:name w:val="List Bullet 2"/>
    <w:basedOn w:val="Normal"/>
    <w:uiPriority w:val="99"/>
    <w:semiHidden/>
    <w:unhideWhenUsed/>
    <w:rsid w:val="00A70986"/>
    <w:pPr>
      <w:widowControl w:val="0"/>
      <w:spacing w:after="0" w:line="220" w:lineRule="atLeast"/>
      <w:ind w:left="566" w:hanging="283"/>
    </w:pPr>
    <w:rPr>
      <w:rFonts w:ascii="Palatino" w:hAnsi="Palatino"/>
      <w:sz w:val="20"/>
      <w:szCs w:val="20"/>
      <w:lang w:val="en-US" w:eastAsia="en-US"/>
    </w:rPr>
  </w:style>
  <w:style w:type="paragraph" w:styleId="ListBullet3">
    <w:name w:val="List Bullet 3"/>
    <w:basedOn w:val="Normal"/>
    <w:autoRedefine/>
    <w:uiPriority w:val="99"/>
    <w:semiHidden/>
    <w:unhideWhenUsed/>
    <w:rsid w:val="00A70986"/>
    <w:pPr>
      <w:numPr>
        <w:numId w:val="2"/>
      </w:numPr>
      <w:tabs>
        <w:tab w:val="clear" w:pos="360"/>
        <w:tab w:val="num" w:pos="643"/>
        <w:tab w:val="num" w:pos="1080"/>
      </w:tabs>
      <w:spacing w:before="60" w:after="60" w:line="220" w:lineRule="atLeast"/>
      <w:ind w:left="1080"/>
      <w:jc w:val="both"/>
    </w:pPr>
    <w:rPr>
      <w:rFonts w:ascii="Arial" w:hAnsi="Arial"/>
      <w:color w:val="000000"/>
      <w:sz w:val="18"/>
      <w:szCs w:val="20"/>
      <w:lang w:val="en-US" w:eastAsia="en-US"/>
    </w:rPr>
  </w:style>
  <w:style w:type="paragraph" w:styleId="ListBullet4">
    <w:name w:val="List Bullet 4"/>
    <w:basedOn w:val="Normal"/>
    <w:autoRedefine/>
    <w:uiPriority w:val="99"/>
    <w:semiHidden/>
    <w:unhideWhenUsed/>
    <w:rsid w:val="00A70986"/>
    <w:pPr>
      <w:numPr>
        <w:numId w:val="3"/>
      </w:numPr>
      <w:tabs>
        <w:tab w:val="clear" w:pos="643"/>
        <w:tab w:val="num" w:pos="1080"/>
        <w:tab w:val="num" w:pos="1440"/>
      </w:tabs>
      <w:spacing w:before="60" w:after="60" w:line="220" w:lineRule="atLeast"/>
      <w:ind w:left="1440"/>
      <w:jc w:val="both"/>
    </w:pPr>
    <w:rPr>
      <w:rFonts w:ascii="Arial" w:hAnsi="Arial"/>
      <w:color w:val="000000"/>
      <w:sz w:val="18"/>
      <w:szCs w:val="20"/>
      <w:lang w:val="en-US" w:eastAsia="en-US"/>
    </w:rPr>
  </w:style>
  <w:style w:type="paragraph" w:styleId="ListBullet5">
    <w:name w:val="List Bullet 5"/>
    <w:basedOn w:val="Normal"/>
    <w:autoRedefine/>
    <w:uiPriority w:val="99"/>
    <w:semiHidden/>
    <w:unhideWhenUsed/>
    <w:rsid w:val="00A70986"/>
    <w:pPr>
      <w:numPr>
        <w:numId w:val="4"/>
      </w:numPr>
      <w:tabs>
        <w:tab w:val="num" w:pos="1440"/>
        <w:tab w:val="num" w:pos="1800"/>
      </w:tabs>
      <w:spacing w:before="60" w:after="60" w:line="220" w:lineRule="atLeast"/>
      <w:ind w:left="1800"/>
      <w:jc w:val="both"/>
    </w:pPr>
    <w:rPr>
      <w:rFonts w:ascii="Arial" w:hAnsi="Arial"/>
      <w:color w:val="000000"/>
      <w:sz w:val="18"/>
      <w:szCs w:val="20"/>
      <w:lang w:val="en-US" w:eastAsia="en-US"/>
    </w:rPr>
  </w:style>
  <w:style w:type="paragraph" w:styleId="ListNumber2">
    <w:name w:val="List Number 2"/>
    <w:basedOn w:val="Normal"/>
    <w:uiPriority w:val="99"/>
    <w:semiHidden/>
    <w:unhideWhenUsed/>
    <w:rsid w:val="00A70986"/>
    <w:pPr>
      <w:numPr>
        <w:numId w:val="5"/>
      </w:numPr>
      <w:tabs>
        <w:tab w:val="num" w:pos="720"/>
        <w:tab w:val="num" w:pos="1800"/>
      </w:tabs>
      <w:spacing w:before="60" w:after="60" w:line="220" w:lineRule="atLeast"/>
      <w:ind w:left="720"/>
      <w:jc w:val="both"/>
    </w:pPr>
    <w:rPr>
      <w:rFonts w:ascii="Arial" w:hAnsi="Arial"/>
      <w:color w:val="000000"/>
      <w:sz w:val="18"/>
      <w:szCs w:val="20"/>
      <w:lang w:val="en-US" w:eastAsia="en-US"/>
    </w:rPr>
  </w:style>
  <w:style w:type="paragraph" w:styleId="ListNumber3">
    <w:name w:val="List Number 3"/>
    <w:basedOn w:val="Normal"/>
    <w:uiPriority w:val="99"/>
    <w:semiHidden/>
    <w:unhideWhenUsed/>
    <w:rsid w:val="00A70986"/>
    <w:pPr>
      <w:numPr>
        <w:numId w:val="6"/>
      </w:numPr>
      <w:tabs>
        <w:tab w:val="num" w:pos="720"/>
        <w:tab w:val="num" w:pos="1080"/>
      </w:tabs>
      <w:spacing w:before="60" w:after="60" w:line="220" w:lineRule="atLeast"/>
      <w:ind w:left="1080"/>
      <w:jc w:val="both"/>
    </w:pPr>
    <w:rPr>
      <w:rFonts w:ascii="Arial" w:hAnsi="Arial"/>
      <w:color w:val="000000"/>
      <w:sz w:val="18"/>
      <w:szCs w:val="20"/>
      <w:lang w:val="en-US" w:eastAsia="en-US"/>
    </w:rPr>
  </w:style>
  <w:style w:type="paragraph" w:styleId="ListNumber4">
    <w:name w:val="List Number 4"/>
    <w:basedOn w:val="Normal"/>
    <w:uiPriority w:val="99"/>
    <w:semiHidden/>
    <w:unhideWhenUsed/>
    <w:rsid w:val="00A70986"/>
    <w:pPr>
      <w:numPr>
        <w:numId w:val="7"/>
      </w:numPr>
      <w:tabs>
        <w:tab w:val="num" w:pos="1080"/>
        <w:tab w:val="num" w:pos="1440"/>
      </w:tabs>
      <w:spacing w:before="60" w:after="60" w:line="220" w:lineRule="atLeast"/>
      <w:ind w:left="1440"/>
      <w:jc w:val="both"/>
    </w:pPr>
    <w:rPr>
      <w:rFonts w:ascii="Arial" w:hAnsi="Arial"/>
      <w:color w:val="000000"/>
      <w:sz w:val="18"/>
      <w:szCs w:val="20"/>
      <w:lang w:val="en-US" w:eastAsia="en-US"/>
    </w:rPr>
  </w:style>
  <w:style w:type="paragraph" w:styleId="ListNumber5">
    <w:name w:val="List Number 5"/>
    <w:basedOn w:val="Normal"/>
    <w:uiPriority w:val="99"/>
    <w:semiHidden/>
    <w:unhideWhenUsed/>
    <w:rsid w:val="00A70986"/>
    <w:pPr>
      <w:numPr>
        <w:numId w:val="8"/>
      </w:numPr>
      <w:tabs>
        <w:tab w:val="num" w:pos="1440"/>
        <w:tab w:val="num" w:pos="1800"/>
      </w:tabs>
      <w:spacing w:before="60" w:after="60" w:line="220" w:lineRule="atLeast"/>
      <w:ind w:left="1800"/>
      <w:jc w:val="both"/>
    </w:pPr>
    <w:rPr>
      <w:rFonts w:ascii="Arial" w:hAnsi="Arial"/>
      <w:color w:val="000000"/>
      <w:sz w:val="18"/>
      <w:szCs w:val="20"/>
      <w:lang w:val="en-US" w:eastAsia="en-US"/>
    </w:rPr>
  </w:style>
  <w:style w:type="paragraph" w:styleId="Title">
    <w:name w:val="Title"/>
    <w:basedOn w:val="Normal"/>
    <w:link w:val="TitleChar"/>
    <w:uiPriority w:val="10"/>
    <w:qFormat/>
    <w:rsid w:val="00A70986"/>
    <w:pPr>
      <w:spacing w:before="240" w:after="60" w:line="220" w:lineRule="atLeast"/>
      <w:jc w:val="center"/>
      <w:outlineLvl w:val="0"/>
    </w:pPr>
    <w:rPr>
      <w:rFonts w:ascii="Arial" w:hAnsi="Arial"/>
      <w:b/>
      <w:color w:val="000000"/>
      <w:kern w:val="28"/>
      <w:sz w:val="32"/>
      <w:szCs w:val="20"/>
      <w:lang w:val="en-US" w:eastAsia="en-US"/>
    </w:rPr>
  </w:style>
  <w:style w:type="character" w:customStyle="1" w:styleId="TitleChar">
    <w:name w:val="Title Char"/>
    <w:link w:val="Title"/>
    <w:uiPriority w:val="10"/>
    <w:locked/>
    <w:rsid w:val="00A70986"/>
    <w:rPr>
      <w:rFonts w:ascii="Arial" w:hAnsi="Arial" w:cs="Times New Roman"/>
      <w:b/>
      <w:color w:val="000000"/>
      <w:kern w:val="28"/>
      <w:sz w:val="20"/>
      <w:szCs w:val="20"/>
      <w:lang w:val="en-US" w:eastAsia="en-US"/>
    </w:rPr>
  </w:style>
  <w:style w:type="paragraph" w:styleId="Closing">
    <w:name w:val="Closing"/>
    <w:basedOn w:val="Normal"/>
    <w:link w:val="ClosingChar"/>
    <w:uiPriority w:val="99"/>
    <w:semiHidden/>
    <w:unhideWhenUsed/>
    <w:rsid w:val="00A70986"/>
    <w:pPr>
      <w:spacing w:before="60" w:after="60" w:line="220" w:lineRule="atLeast"/>
      <w:ind w:left="4320"/>
      <w:jc w:val="both"/>
    </w:pPr>
    <w:rPr>
      <w:rFonts w:ascii="Arial" w:hAnsi="Arial"/>
      <w:color w:val="000000"/>
      <w:sz w:val="18"/>
      <w:szCs w:val="20"/>
      <w:lang w:val="en-US" w:eastAsia="en-US"/>
    </w:rPr>
  </w:style>
  <w:style w:type="character" w:customStyle="1" w:styleId="ClosingChar">
    <w:name w:val="Closing Char"/>
    <w:link w:val="Closing"/>
    <w:uiPriority w:val="99"/>
    <w:semiHidden/>
    <w:locked/>
    <w:rsid w:val="00A70986"/>
    <w:rPr>
      <w:rFonts w:ascii="Arial" w:hAnsi="Arial" w:cs="Times New Roman"/>
      <w:color w:val="000000"/>
      <w:sz w:val="20"/>
      <w:szCs w:val="20"/>
      <w:lang w:val="en-US" w:eastAsia="en-US"/>
    </w:rPr>
  </w:style>
  <w:style w:type="paragraph" w:styleId="Signature">
    <w:name w:val="Signature"/>
    <w:basedOn w:val="Normal"/>
    <w:link w:val="SignatureChar"/>
    <w:uiPriority w:val="99"/>
    <w:semiHidden/>
    <w:unhideWhenUsed/>
    <w:rsid w:val="00A70986"/>
    <w:pPr>
      <w:spacing w:before="60" w:after="60" w:line="220" w:lineRule="atLeast"/>
      <w:ind w:left="4320"/>
      <w:jc w:val="both"/>
    </w:pPr>
    <w:rPr>
      <w:rFonts w:ascii="Arial" w:hAnsi="Arial"/>
      <w:color w:val="000000"/>
      <w:sz w:val="18"/>
      <w:szCs w:val="20"/>
      <w:lang w:val="en-US" w:eastAsia="en-US"/>
    </w:rPr>
  </w:style>
  <w:style w:type="character" w:customStyle="1" w:styleId="SignatureChar">
    <w:name w:val="Signature Char"/>
    <w:link w:val="Signature"/>
    <w:uiPriority w:val="99"/>
    <w:semiHidden/>
    <w:locked/>
    <w:rsid w:val="00A70986"/>
    <w:rPr>
      <w:rFonts w:ascii="Arial" w:hAnsi="Arial" w:cs="Times New Roman"/>
      <w:color w:val="000000"/>
      <w:sz w:val="20"/>
      <w:szCs w:val="20"/>
      <w:lang w:val="en-US" w:eastAsia="en-US"/>
    </w:rPr>
  </w:style>
  <w:style w:type="paragraph" w:styleId="BodyText">
    <w:name w:val="Body Text"/>
    <w:basedOn w:val="Normal"/>
    <w:link w:val="BodyTextChar"/>
    <w:uiPriority w:val="99"/>
    <w:semiHidden/>
    <w:unhideWhenUsed/>
    <w:rsid w:val="00A70986"/>
    <w:pPr>
      <w:widowControl w:val="0"/>
      <w:spacing w:after="120" w:line="220" w:lineRule="atLeast"/>
    </w:pPr>
    <w:rPr>
      <w:rFonts w:ascii="Arial" w:hAnsi="Arial"/>
      <w:sz w:val="20"/>
      <w:szCs w:val="20"/>
      <w:lang w:val="en-US" w:eastAsia="en-US"/>
    </w:rPr>
  </w:style>
  <w:style w:type="character" w:customStyle="1" w:styleId="BodyTextChar">
    <w:name w:val="Body Text Char"/>
    <w:link w:val="BodyText"/>
    <w:uiPriority w:val="99"/>
    <w:semiHidden/>
    <w:locked/>
    <w:rsid w:val="00A70986"/>
    <w:rPr>
      <w:rFonts w:ascii="Arial" w:hAnsi="Arial" w:cs="Times New Roman"/>
      <w:sz w:val="20"/>
      <w:szCs w:val="20"/>
      <w:lang w:val="en-US" w:eastAsia="en-US"/>
    </w:rPr>
  </w:style>
  <w:style w:type="paragraph" w:styleId="BodyTextIndent">
    <w:name w:val="Body Text Indent"/>
    <w:basedOn w:val="Normal"/>
    <w:link w:val="BodyTextIndentChar"/>
    <w:uiPriority w:val="99"/>
    <w:semiHidden/>
    <w:unhideWhenUsed/>
    <w:rsid w:val="00A70986"/>
    <w:pPr>
      <w:spacing w:before="60" w:after="120" w:line="220" w:lineRule="atLeast"/>
      <w:ind w:left="360"/>
      <w:jc w:val="both"/>
    </w:pPr>
    <w:rPr>
      <w:rFonts w:ascii="Arial" w:hAnsi="Arial"/>
      <w:color w:val="000000"/>
      <w:sz w:val="18"/>
      <w:szCs w:val="20"/>
      <w:lang w:val="en-US" w:eastAsia="en-US"/>
    </w:rPr>
  </w:style>
  <w:style w:type="character" w:customStyle="1" w:styleId="BodyTextIndentChar">
    <w:name w:val="Body Text Indent Char"/>
    <w:link w:val="BodyTextIndent"/>
    <w:uiPriority w:val="99"/>
    <w:semiHidden/>
    <w:locked/>
    <w:rsid w:val="00A70986"/>
    <w:rPr>
      <w:rFonts w:ascii="Arial" w:hAnsi="Arial" w:cs="Times New Roman"/>
      <w:color w:val="000000"/>
      <w:sz w:val="20"/>
      <w:szCs w:val="20"/>
      <w:lang w:val="en-US" w:eastAsia="en-US"/>
    </w:rPr>
  </w:style>
  <w:style w:type="paragraph" w:styleId="ListContinue">
    <w:name w:val="List Continue"/>
    <w:basedOn w:val="Normal"/>
    <w:uiPriority w:val="99"/>
    <w:semiHidden/>
    <w:unhideWhenUsed/>
    <w:rsid w:val="00A70986"/>
    <w:pPr>
      <w:spacing w:before="60" w:after="120" w:line="220" w:lineRule="atLeast"/>
      <w:ind w:left="360"/>
      <w:jc w:val="both"/>
    </w:pPr>
    <w:rPr>
      <w:rFonts w:ascii="Arial" w:hAnsi="Arial"/>
      <w:color w:val="000000"/>
      <w:sz w:val="18"/>
      <w:szCs w:val="20"/>
      <w:lang w:val="en-US" w:eastAsia="en-US"/>
    </w:rPr>
  </w:style>
  <w:style w:type="paragraph" w:styleId="ListContinue2">
    <w:name w:val="List Continue 2"/>
    <w:basedOn w:val="Normal"/>
    <w:uiPriority w:val="99"/>
    <w:semiHidden/>
    <w:unhideWhenUsed/>
    <w:rsid w:val="00A70986"/>
    <w:pPr>
      <w:spacing w:before="60" w:after="120" w:line="220" w:lineRule="atLeast"/>
      <w:ind w:left="720"/>
      <w:jc w:val="both"/>
    </w:pPr>
    <w:rPr>
      <w:rFonts w:ascii="Arial" w:hAnsi="Arial"/>
      <w:color w:val="000000"/>
      <w:sz w:val="18"/>
      <w:szCs w:val="20"/>
      <w:lang w:val="en-US" w:eastAsia="en-US"/>
    </w:rPr>
  </w:style>
  <w:style w:type="paragraph" w:styleId="ListContinue3">
    <w:name w:val="List Continue 3"/>
    <w:basedOn w:val="Normal"/>
    <w:uiPriority w:val="99"/>
    <w:semiHidden/>
    <w:unhideWhenUsed/>
    <w:rsid w:val="00A70986"/>
    <w:pPr>
      <w:spacing w:before="60" w:after="120" w:line="220" w:lineRule="atLeast"/>
      <w:ind w:left="1080"/>
      <w:jc w:val="both"/>
    </w:pPr>
    <w:rPr>
      <w:rFonts w:ascii="Arial" w:hAnsi="Arial"/>
      <w:color w:val="000000"/>
      <w:sz w:val="18"/>
      <w:szCs w:val="20"/>
      <w:lang w:val="en-US" w:eastAsia="en-US"/>
    </w:rPr>
  </w:style>
  <w:style w:type="paragraph" w:styleId="ListContinue4">
    <w:name w:val="List Continue 4"/>
    <w:basedOn w:val="Normal"/>
    <w:uiPriority w:val="99"/>
    <w:semiHidden/>
    <w:unhideWhenUsed/>
    <w:rsid w:val="00A70986"/>
    <w:pPr>
      <w:spacing w:before="60" w:after="120" w:line="220" w:lineRule="atLeast"/>
      <w:ind w:left="1440"/>
      <w:jc w:val="both"/>
    </w:pPr>
    <w:rPr>
      <w:rFonts w:ascii="Arial" w:hAnsi="Arial"/>
      <w:color w:val="000000"/>
      <w:sz w:val="18"/>
      <w:szCs w:val="20"/>
      <w:lang w:val="en-US" w:eastAsia="en-US"/>
    </w:rPr>
  </w:style>
  <w:style w:type="paragraph" w:styleId="ListContinue5">
    <w:name w:val="List Continue 5"/>
    <w:basedOn w:val="Normal"/>
    <w:uiPriority w:val="99"/>
    <w:semiHidden/>
    <w:unhideWhenUsed/>
    <w:rsid w:val="00A70986"/>
    <w:pPr>
      <w:spacing w:before="60" w:after="120" w:line="220" w:lineRule="atLeast"/>
      <w:ind w:left="1800"/>
      <w:jc w:val="both"/>
    </w:pPr>
    <w:rPr>
      <w:rFonts w:ascii="Arial" w:hAnsi="Arial"/>
      <w:color w:val="000000"/>
      <w:sz w:val="18"/>
      <w:szCs w:val="20"/>
      <w:lang w:val="en-US" w:eastAsia="en-US"/>
    </w:rPr>
  </w:style>
  <w:style w:type="paragraph" w:styleId="MessageHeader">
    <w:name w:val="Message Header"/>
    <w:basedOn w:val="Normal"/>
    <w:link w:val="MessageHeaderChar"/>
    <w:uiPriority w:val="99"/>
    <w:semiHidden/>
    <w:unhideWhenUsed/>
    <w:rsid w:val="00A70986"/>
    <w:pPr>
      <w:pBdr>
        <w:top w:val="single" w:sz="6" w:space="1" w:color="auto"/>
        <w:left w:val="single" w:sz="6" w:space="1" w:color="auto"/>
        <w:bottom w:val="single" w:sz="6" w:space="1" w:color="auto"/>
        <w:right w:val="single" w:sz="6" w:space="1" w:color="auto"/>
      </w:pBdr>
      <w:shd w:val="pct20" w:color="auto" w:fill="auto"/>
      <w:spacing w:before="60" w:after="60" w:line="220" w:lineRule="atLeast"/>
      <w:ind w:left="1080" w:hanging="1080"/>
      <w:jc w:val="both"/>
    </w:pPr>
    <w:rPr>
      <w:rFonts w:ascii="Arial" w:hAnsi="Arial"/>
      <w:color w:val="000000"/>
      <w:sz w:val="24"/>
      <w:szCs w:val="20"/>
      <w:lang w:val="en-US" w:eastAsia="en-US"/>
    </w:rPr>
  </w:style>
  <w:style w:type="character" w:customStyle="1" w:styleId="MessageHeaderChar">
    <w:name w:val="Message Header Char"/>
    <w:link w:val="MessageHeader"/>
    <w:uiPriority w:val="99"/>
    <w:semiHidden/>
    <w:locked/>
    <w:rsid w:val="00A70986"/>
    <w:rPr>
      <w:rFonts w:ascii="Arial" w:hAnsi="Arial" w:cs="Times New Roman"/>
      <w:color w:val="000000"/>
      <w:sz w:val="20"/>
      <w:szCs w:val="20"/>
      <w:shd w:val="pct20" w:color="auto" w:fill="auto"/>
      <w:lang w:val="en-US" w:eastAsia="en-US"/>
    </w:rPr>
  </w:style>
  <w:style w:type="paragraph" w:styleId="Subtitle">
    <w:name w:val="Subtitle"/>
    <w:basedOn w:val="Normal"/>
    <w:link w:val="SubtitleChar"/>
    <w:uiPriority w:val="11"/>
    <w:qFormat/>
    <w:rsid w:val="00A70986"/>
    <w:pPr>
      <w:spacing w:before="60" w:after="60" w:line="220" w:lineRule="atLeast"/>
      <w:jc w:val="center"/>
      <w:outlineLvl w:val="1"/>
    </w:pPr>
    <w:rPr>
      <w:rFonts w:ascii="Arial" w:hAnsi="Arial"/>
      <w:color w:val="000000"/>
      <w:sz w:val="24"/>
      <w:szCs w:val="20"/>
      <w:lang w:val="en-US" w:eastAsia="en-US"/>
    </w:rPr>
  </w:style>
  <w:style w:type="character" w:customStyle="1" w:styleId="SubtitleChar">
    <w:name w:val="Subtitle Char"/>
    <w:link w:val="Subtitle"/>
    <w:uiPriority w:val="11"/>
    <w:locked/>
    <w:rsid w:val="00A70986"/>
    <w:rPr>
      <w:rFonts w:ascii="Arial" w:hAnsi="Arial" w:cs="Times New Roman"/>
      <w:color w:val="000000"/>
      <w:sz w:val="20"/>
      <w:szCs w:val="20"/>
      <w:lang w:val="en-US" w:eastAsia="en-US"/>
    </w:rPr>
  </w:style>
  <w:style w:type="paragraph" w:styleId="Salutation">
    <w:name w:val="Salutation"/>
    <w:basedOn w:val="Normal"/>
    <w:next w:val="Normal"/>
    <w:link w:val="SalutationChar"/>
    <w:uiPriority w:val="99"/>
    <w:semiHidden/>
    <w:unhideWhenUsed/>
    <w:rsid w:val="00A70986"/>
    <w:pPr>
      <w:spacing w:before="60" w:after="60" w:line="220" w:lineRule="atLeast"/>
      <w:jc w:val="both"/>
    </w:pPr>
    <w:rPr>
      <w:rFonts w:ascii="Arial" w:hAnsi="Arial"/>
      <w:color w:val="000000"/>
      <w:sz w:val="18"/>
      <w:szCs w:val="20"/>
      <w:lang w:val="en-US" w:eastAsia="en-US"/>
    </w:rPr>
  </w:style>
  <w:style w:type="character" w:customStyle="1" w:styleId="SalutationChar">
    <w:name w:val="Salutation Char"/>
    <w:link w:val="Salutation"/>
    <w:uiPriority w:val="99"/>
    <w:semiHidden/>
    <w:locked/>
    <w:rsid w:val="00A70986"/>
    <w:rPr>
      <w:rFonts w:ascii="Arial" w:hAnsi="Arial" w:cs="Times New Roman"/>
      <w:color w:val="000000"/>
      <w:sz w:val="20"/>
      <w:szCs w:val="20"/>
      <w:lang w:val="en-US" w:eastAsia="en-US"/>
    </w:rPr>
  </w:style>
  <w:style w:type="paragraph" w:styleId="Date">
    <w:name w:val="Date"/>
    <w:basedOn w:val="Normal"/>
    <w:next w:val="Normal"/>
    <w:link w:val="DateChar"/>
    <w:uiPriority w:val="99"/>
    <w:semiHidden/>
    <w:unhideWhenUsed/>
    <w:rsid w:val="00A70986"/>
    <w:pPr>
      <w:spacing w:before="60" w:after="60" w:line="220" w:lineRule="atLeast"/>
      <w:jc w:val="both"/>
    </w:pPr>
    <w:rPr>
      <w:rFonts w:ascii="Arial" w:hAnsi="Arial"/>
      <w:color w:val="000000"/>
      <w:sz w:val="18"/>
      <w:szCs w:val="20"/>
      <w:lang w:val="en-US" w:eastAsia="en-US"/>
    </w:rPr>
  </w:style>
  <w:style w:type="character" w:customStyle="1" w:styleId="DateChar">
    <w:name w:val="Date Char"/>
    <w:link w:val="Date"/>
    <w:uiPriority w:val="99"/>
    <w:semiHidden/>
    <w:locked/>
    <w:rsid w:val="00A70986"/>
    <w:rPr>
      <w:rFonts w:ascii="Arial" w:hAnsi="Arial" w:cs="Times New Roman"/>
      <w:color w:val="000000"/>
      <w:sz w:val="20"/>
      <w:szCs w:val="20"/>
      <w:lang w:val="en-US" w:eastAsia="en-US"/>
    </w:rPr>
  </w:style>
  <w:style w:type="paragraph" w:styleId="BodyTextFirstIndent">
    <w:name w:val="Body Text First Indent"/>
    <w:basedOn w:val="BodyText"/>
    <w:link w:val="BodyTextFirstIndentChar"/>
    <w:uiPriority w:val="99"/>
    <w:semiHidden/>
    <w:unhideWhenUsed/>
    <w:rsid w:val="00A70986"/>
    <w:pPr>
      <w:widowControl/>
      <w:spacing w:before="60"/>
      <w:ind w:firstLine="210"/>
      <w:jc w:val="both"/>
    </w:pPr>
    <w:rPr>
      <w:color w:val="000000"/>
      <w:sz w:val="18"/>
    </w:rPr>
  </w:style>
  <w:style w:type="character" w:customStyle="1" w:styleId="BodyTextFirstIndentChar">
    <w:name w:val="Body Text First Indent Char"/>
    <w:link w:val="BodyTextFirstIndent"/>
    <w:uiPriority w:val="99"/>
    <w:semiHidden/>
    <w:locked/>
    <w:rsid w:val="00A70986"/>
    <w:rPr>
      <w:rFonts w:ascii="Arial" w:hAnsi="Arial" w:cs="Times New Roman"/>
      <w:color w:val="000000"/>
      <w:sz w:val="20"/>
      <w:szCs w:val="20"/>
      <w:lang w:val="en-US" w:eastAsia="en-US"/>
    </w:rPr>
  </w:style>
  <w:style w:type="paragraph" w:styleId="BodyTextFirstIndent2">
    <w:name w:val="Body Text First Indent 2"/>
    <w:basedOn w:val="BodyTextIndent"/>
    <w:link w:val="BodyTextFirstIndent2Char"/>
    <w:uiPriority w:val="99"/>
    <w:semiHidden/>
    <w:unhideWhenUsed/>
    <w:rsid w:val="00A70986"/>
    <w:pPr>
      <w:ind w:firstLine="210"/>
    </w:pPr>
  </w:style>
  <w:style w:type="character" w:customStyle="1" w:styleId="BodyTextFirstIndent2Char">
    <w:name w:val="Body Text First Indent 2 Char"/>
    <w:link w:val="BodyTextFirstIndent2"/>
    <w:uiPriority w:val="99"/>
    <w:semiHidden/>
    <w:locked/>
    <w:rsid w:val="00A70986"/>
    <w:rPr>
      <w:rFonts w:ascii="Arial" w:hAnsi="Arial" w:cs="Times New Roman"/>
      <w:color w:val="000000"/>
      <w:sz w:val="20"/>
      <w:szCs w:val="20"/>
      <w:lang w:val="en-US" w:eastAsia="en-US"/>
    </w:rPr>
  </w:style>
  <w:style w:type="paragraph" w:styleId="NoteHeading">
    <w:name w:val="Note Heading"/>
    <w:basedOn w:val="Normal"/>
    <w:next w:val="Normal"/>
    <w:link w:val="NoteHeadingChar"/>
    <w:uiPriority w:val="99"/>
    <w:semiHidden/>
    <w:unhideWhenUsed/>
    <w:rsid w:val="00A70986"/>
    <w:pPr>
      <w:spacing w:before="60" w:after="60" w:line="220" w:lineRule="atLeast"/>
      <w:jc w:val="both"/>
    </w:pPr>
    <w:rPr>
      <w:rFonts w:ascii="Arial" w:hAnsi="Arial"/>
      <w:color w:val="000000"/>
      <w:sz w:val="18"/>
      <w:szCs w:val="20"/>
      <w:lang w:val="en-US" w:eastAsia="en-US"/>
    </w:rPr>
  </w:style>
  <w:style w:type="character" w:customStyle="1" w:styleId="NoteHeadingChar">
    <w:name w:val="Note Heading Char"/>
    <w:link w:val="NoteHeading"/>
    <w:uiPriority w:val="99"/>
    <w:semiHidden/>
    <w:locked/>
    <w:rsid w:val="00A70986"/>
    <w:rPr>
      <w:rFonts w:ascii="Arial" w:hAnsi="Arial" w:cs="Times New Roman"/>
      <w:color w:val="000000"/>
      <w:sz w:val="20"/>
      <w:szCs w:val="20"/>
      <w:lang w:val="en-US" w:eastAsia="en-US"/>
    </w:rPr>
  </w:style>
  <w:style w:type="paragraph" w:styleId="BodyText2">
    <w:name w:val="Body Text 2"/>
    <w:basedOn w:val="Normal"/>
    <w:link w:val="BodyText2Char"/>
    <w:uiPriority w:val="99"/>
    <w:semiHidden/>
    <w:unhideWhenUsed/>
    <w:rsid w:val="00A70986"/>
    <w:pPr>
      <w:spacing w:before="60" w:after="60" w:line="220" w:lineRule="atLeast"/>
    </w:pPr>
    <w:rPr>
      <w:rFonts w:ascii="Arial" w:hAnsi="Arial"/>
      <w:color w:val="000000"/>
      <w:sz w:val="20"/>
      <w:szCs w:val="20"/>
      <w:lang w:val="en-US" w:eastAsia="en-US"/>
    </w:rPr>
  </w:style>
  <w:style w:type="character" w:customStyle="1" w:styleId="BodyText2Char">
    <w:name w:val="Body Text 2 Char"/>
    <w:link w:val="BodyText2"/>
    <w:uiPriority w:val="99"/>
    <w:semiHidden/>
    <w:locked/>
    <w:rsid w:val="00A70986"/>
    <w:rPr>
      <w:rFonts w:ascii="Arial" w:hAnsi="Arial" w:cs="Times New Roman"/>
      <w:color w:val="000000"/>
      <w:sz w:val="20"/>
      <w:szCs w:val="20"/>
      <w:lang w:val="en-US" w:eastAsia="en-US"/>
    </w:rPr>
  </w:style>
  <w:style w:type="paragraph" w:styleId="BodyText3">
    <w:name w:val="Body Text 3"/>
    <w:basedOn w:val="Normal"/>
    <w:link w:val="BodyText3Char"/>
    <w:uiPriority w:val="99"/>
    <w:semiHidden/>
    <w:unhideWhenUsed/>
    <w:rsid w:val="00A70986"/>
    <w:pPr>
      <w:spacing w:before="60" w:after="60" w:line="220" w:lineRule="atLeast"/>
      <w:jc w:val="both"/>
    </w:pPr>
    <w:rPr>
      <w:rFonts w:ascii="Arial" w:hAnsi="Arial"/>
      <w:color w:val="000000"/>
      <w:sz w:val="20"/>
      <w:szCs w:val="20"/>
      <w:lang w:val="en-US" w:eastAsia="en-US"/>
    </w:rPr>
  </w:style>
  <w:style w:type="character" w:customStyle="1" w:styleId="BodyText3Char">
    <w:name w:val="Body Text 3 Char"/>
    <w:link w:val="BodyText3"/>
    <w:uiPriority w:val="99"/>
    <w:semiHidden/>
    <w:locked/>
    <w:rsid w:val="00A70986"/>
    <w:rPr>
      <w:rFonts w:ascii="Arial" w:hAnsi="Arial" w:cs="Times New Roman"/>
      <w:color w:val="000000"/>
      <w:sz w:val="20"/>
      <w:szCs w:val="20"/>
      <w:lang w:val="en-US" w:eastAsia="en-US"/>
    </w:rPr>
  </w:style>
  <w:style w:type="paragraph" w:styleId="BodyTextIndent2">
    <w:name w:val="Body Text Indent 2"/>
    <w:basedOn w:val="Normal"/>
    <w:link w:val="BodyTextIndent2Char"/>
    <w:uiPriority w:val="99"/>
    <w:semiHidden/>
    <w:unhideWhenUsed/>
    <w:rsid w:val="00A70986"/>
    <w:pPr>
      <w:spacing w:before="60" w:after="120" w:line="480" w:lineRule="auto"/>
      <w:ind w:left="360"/>
      <w:jc w:val="both"/>
    </w:pPr>
    <w:rPr>
      <w:rFonts w:ascii="Arial" w:hAnsi="Arial"/>
      <w:color w:val="000000"/>
      <w:sz w:val="18"/>
      <w:szCs w:val="20"/>
      <w:lang w:val="en-US" w:eastAsia="en-US"/>
    </w:rPr>
  </w:style>
  <w:style w:type="character" w:customStyle="1" w:styleId="BodyTextIndent2Char">
    <w:name w:val="Body Text Indent 2 Char"/>
    <w:link w:val="BodyTextIndent2"/>
    <w:uiPriority w:val="99"/>
    <w:semiHidden/>
    <w:locked/>
    <w:rsid w:val="00A70986"/>
    <w:rPr>
      <w:rFonts w:ascii="Arial" w:hAnsi="Arial" w:cs="Times New Roman"/>
      <w:color w:val="000000"/>
      <w:sz w:val="20"/>
      <w:szCs w:val="20"/>
      <w:lang w:val="en-US" w:eastAsia="en-US"/>
    </w:rPr>
  </w:style>
  <w:style w:type="paragraph" w:styleId="BodyTextIndent3">
    <w:name w:val="Body Text Indent 3"/>
    <w:basedOn w:val="Normal"/>
    <w:link w:val="BodyTextIndent3Char"/>
    <w:uiPriority w:val="99"/>
    <w:semiHidden/>
    <w:unhideWhenUsed/>
    <w:rsid w:val="00A70986"/>
    <w:pPr>
      <w:spacing w:before="60" w:after="120" w:line="220" w:lineRule="atLeast"/>
      <w:ind w:left="360"/>
      <w:jc w:val="both"/>
    </w:pPr>
    <w:rPr>
      <w:rFonts w:ascii="Arial" w:hAnsi="Arial"/>
      <w:color w:val="000000"/>
      <w:sz w:val="16"/>
      <w:szCs w:val="20"/>
      <w:lang w:val="en-US" w:eastAsia="en-US"/>
    </w:rPr>
  </w:style>
  <w:style w:type="character" w:customStyle="1" w:styleId="BodyTextIndent3Char">
    <w:name w:val="Body Text Indent 3 Char"/>
    <w:link w:val="BodyTextIndent3"/>
    <w:uiPriority w:val="99"/>
    <w:semiHidden/>
    <w:locked/>
    <w:rsid w:val="00A70986"/>
    <w:rPr>
      <w:rFonts w:ascii="Arial" w:hAnsi="Arial" w:cs="Times New Roman"/>
      <w:color w:val="000000"/>
      <w:sz w:val="20"/>
      <w:szCs w:val="20"/>
      <w:lang w:val="en-US" w:eastAsia="en-US"/>
    </w:rPr>
  </w:style>
  <w:style w:type="paragraph" w:styleId="BlockText">
    <w:name w:val="Block Text"/>
    <w:basedOn w:val="Normal"/>
    <w:uiPriority w:val="99"/>
    <w:semiHidden/>
    <w:unhideWhenUsed/>
    <w:rsid w:val="00A70986"/>
    <w:pPr>
      <w:spacing w:before="60" w:after="120" w:line="220" w:lineRule="atLeast"/>
      <w:ind w:left="1440" w:right="1440"/>
      <w:jc w:val="both"/>
    </w:pPr>
    <w:rPr>
      <w:rFonts w:ascii="Arial" w:hAnsi="Arial"/>
      <w:color w:val="000000"/>
      <w:sz w:val="18"/>
      <w:szCs w:val="20"/>
      <w:lang w:val="en-US" w:eastAsia="en-US"/>
    </w:rPr>
  </w:style>
  <w:style w:type="paragraph" w:styleId="DocumentMap">
    <w:name w:val="Document Map"/>
    <w:basedOn w:val="Normal"/>
    <w:link w:val="DocumentMapChar"/>
    <w:uiPriority w:val="99"/>
    <w:semiHidden/>
    <w:unhideWhenUsed/>
    <w:rsid w:val="00A70986"/>
    <w:pPr>
      <w:shd w:val="clear" w:color="auto" w:fill="000080"/>
      <w:spacing w:before="60" w:after="60" w:line="220" w:lineRule="atLeast"/>
      <w:jc w:val="both"/>
    </w:pPr>
    <w:rPr>
      <w:rFonts w:ascii="Tahoma" w:hAnsi="Tahoma"/>
      <w:color w:val="000000"/>
      <w:sz w:val="18"/>
      <w:szCs w:val="20"/>
      <w:lang w:val="en-US" w:eastAsia="en-US"/>
    </w:rPr>
  </w:style>
  <w:style w:type="character" w:customStyle="1" w:styleId="DocumentMapChar">
    <w:name w:val="Document Map Char"/>
    <w:link w:val="DocumentMap"/>
    <w:uiPriority w:val="99"/>
    <w:semiHidden/>
    <w:locked/>
    <w:rsid w:val="00A70986"/>
    <w:rPr>
      <w:rFonts w:ascii="Tahoma" w:hAnsi="Tahoma" w:cs="Times New Roman"/>
      <w:color w:val="000000"/>
      <w:sz w:val="20"/>
      <w:szCs w:val="20"/>
      <w:shd w:val="clear" w:color="auto" w:fill="000080"/>
      <w:lang w:val="en-US" w:eastAsia="en-US"/>
    </w:rPr>
  </w:style>
  <w:style w:type="paragraph" w:styleId="PlainText">
    <w:name w:val="Plain Text"/>
    <w:basedOn w:val="Normal"/>
    <w:link w:val="PlainTextChar"/>
    <w:uiPriority w:val="99"/>
    <w:semiHidden/>
    <w:unhideWhenUsed/>
    <w:rsid w:val="00A70986"/>
    <w:pPr>
      <w:spacing w:after="0" w:line="220" w:lineRule="atLeast"/>
    </w:pPr>
    <w:rPr>
      <w:rFonts w:ascii="Courier New" w:hAnsi="Courier New"/>
      <w:sz w:val="20"/>
      <w:szCs w:val="20"/>
      <w:lang w:val="nl" w:eastAsia="en-US"/>
    </w:rPr>
  </w:style>
  <w:style w:type="character" w:customStyle="1" w:styleId="PlainTextChar">
    <w:name w:val="Plain Text Char"/>
    <w:link w:val="PlainText"/>
    <w:uiPriority w:val="99"/>
    <w:semiHidden/>
    <w:locked/>
    <w:rsid w:val="00A70986"/>
    <w:rPr>
      <w:rFonts w:ascii="Courier New" w:hAnsi="Courier New" w:cs="Times New Roman"/>
      <w:sz w:val="20"/>
      <w:szCs w:val="20"/>
      <w:lang w:val="nl" w:eastAsia="en-US"/>
    </w:rPr>
  </w:style>
  <w:style w:type="paragraph" w:styleId="CommentSubject">
    <w:name w:val="annotation subject"/>
    <w:basedOn w:val="CommentText"/>
    <w:next w:val="CommentText"/>
    <w:link w:val="CommentSubjectChar"/>
    <w:uiPriority w:val="99"/>
    <w:semiHidden/>
    <w:unhideWhenUsed/>
    <w:rsid w:val="00A70986"/>
    <w:rPr>
      <w:b/>
      <w:bCs/>
    </w:rPr>
  </w:style>
  <w:style w:type="character" w:customStyle="1" w:styleId="CommentSubjectChar">
    <w:name w:val="Comment Subject Char"/>
    <w:link w:val="CommentSubject"/>
    <w:uiPriority w:val="99"/>
    <w:semiHidden/>
    <w:locked/>
    <w:rsid w:val="00A70986"/>
    <w:rPr>
      <w:rFonts w:ascii="Arial" w:hAnsi="Arial" w:cs="Times New Roman"/>
      <w:b/>
      <w:bCs/>
      <w:color w:val="000000"/>
      <w:sz w:val="20"/>
      <w:szCs w:val="20"/>
      <w:lang w:val="en-US" w:eastAsia="en-US"/>
    </w:rPr>
  </w:style>
  <w:style w:type="paragraph" w:styleId="BalloonText">
    <w:name w:val="Balloon Text"/>
    <w:basedOn w:val="Normal"/>
    <w:link w:val="BalloonTextChar"/>
    <w:uiPriority w:val="99"/>
    <w:semiHidden/>
    <w:unhideWhenUsed/>
    <w:rsid w:val="00A70986"/>
    <w:pPr>
      <w:spacing w:before="60" w:after="60" w:line="220" w:lineRule="atLeast"/>
      <w:jc w:val="both"/>
    </w:pPr>
    <w:rPr>
      <w:rFonts w:ascii="Tahoma" w:hAnsi="Tahoma" w:cs="Tahoma"/>
      <w:color w:val="000000"/>
      <w:sz w:val="16"/>
      <w:szCs w:val="16"/>
      <w:lang w:val="en-US" w:eastAsia="en-US"/>
    </w:rPr>
  </w:style>
  <w:style w:type="character" w:customStyle="1" w:styleId="BalloonTextChar">
    <w:name w:val="Balloon Text Char"/>
    <w:link w:val="BalloonText"/>
    <w:uiPriority w:val="99"/>
    <w:semiHidden/>
    <w:locked/>
    <w:rsid w:val="00A70986"/>
    <w:rPr>
      <w:rFonts w:ascii="Tahoma" w:hAnsi="Tahoma" w:cs="Tahoma"/>
      <w:color w:val="000000"/>
      <w:sz w:val="16"/>
      <w:szCs w:val="16"/>
      <w:lang w:val="en-US" w:eastAsia="en-US"/>
    </w:rPr>
  </w:style>
  <w:style w:type="paragraph" w:styleId="Revision">
    <w:name w:val="Revision"/>
    <w:uiPriority w:val="99"/>
    <w:semiHidden/>
    <w:rsid w:val="00A70986"/>
    <w:rPr>
      <w:sz w:val="22"/>
      <w:szCs w:val="22"/>
      <w:lang w:eastAsia="en-US"/>
    </w:rPr>
  </w:style>
  <w:style w:type="paragraph" w:styleId="ListParagraph">
    <w:name w:val="List Paragraph"/>
    <w:basedOn w:val="Normal"/>
    <w:uiPriority w:val="34"/>
    <w:qFormat/>
    <w:rsid w:val="00A70986"/>
    <w:pPr>
      <w:spacing w:after="200" w:line="276" w:lineRule="auto"/>
      <w:ind w:left="720"/>
      <w:contextualSpacing/>
    </w:pPr>
    <w:rPr>
      <w:lang w:eastAsia="en-US"/>
    </w:rPr>
  </w:style>
  <w:style w:type="paragraph" w:styleId="TOCHeading">
    <w:name w:val="TOC Heading"/>
    <w:basedOn w:val="Heading1"/>
    <w:next w:val="Normal"/>
    <w:uiPriority w:val="39"/>
    <w:unhideWhenUsed/>
    <w:qFormat/>
    <w:rsid w:val="00A70986"/>
    <w:pPr>
      <w:spacing w:before="480"/>
      <w:outlineLvl w:val="9"/>
    </w:pPr>
    <w:rPr>
      <w:rFonts w:ascii="Cambria" w:hAnsi="Cambria"/>
      <w:b w:val="0"/>
      <w:bCs w:val="0"/>
      <w:caps/>
      <w:color w:val="365F91"/>
      <w:szCs w:val="28"/>
      <w:lang w:eastAsia="ja-JP"/>
    </w:rPr>
  </w:style>
  <w:style w:type="paragraph" w:customStyle="1" w:styleId="Indent">
    <w:name w:val="Indent"/>
    <w:basedOn w:val="Normal"/>
    <w:rsid w:val="00A70986"/>
    <w:pPr>
      <w:spacing w:before="60" w:after="60" w:line="220" w:lineRule="atLeast"/>
      <w:ind w:left="567"/>
      <w:jc w:val="both"/>
    </w:pPr>
    <w:rPr>
      <w:rFonts w:ascii="Arial" w:hAnsi="Arial"/>
      <w:color w:val="000000"/>
      <w:sz w:val="18"/>
      <w:szCs w:val="20"/>
      <w:lang w:val="en-US" w:eastAsia="en-US"/>
    </w:rPr>
  </w:style>
  <w:style w:type="paragraph" w:customStyle="1" w:styleId="tm1">
    <w:name w:val="tm 1'"/>
    <w:basedOn w:val="TOC1"/>
    <w:rsid w:val="00A70986"/>
    <w:pPr>
      <w:tabs>
        <w:tab w:val="left" w:pos="2269"/>
      </w:tabs>
      <w:ind w:left="2552" w:hanging="1985"/>
    </w:pPr>
    <w:rPr>
      <w:b w:val="0"/>
    </w:rPr>
  </w:style>
  <w:style w:type="paragraph" w:customStyle="1" w:styleId="PARAG1">
    <w:name w:val="PARAG. 1"/>
    <w:basedOn w:val="Normal"/>
    <w:rsid w:val="00A70986"/>
    <w:pPr>
      <w:spacing w:after="240" w:line="220" w:lineRule="atLeast"/>
      <w:ind w:left="709" w:right="284"/>
      <w:jc w:val="both"/>
    </w:pPr>
    <w:rPr>
      <w:rFonts w:ascii="Arial" w:hAnsi="Arial"/>
      <w:szCs w:val="20"/>
      <w:lang w:val="fr-FR" w:eastAsia="en-US"/>
    </w:rPr>
  </w:style>
  <w:style w:type="paragraph" w:customStyle="1" w:styleId="TOCFSS-R">
    <w:name w:val="TOC FSS-R"/>
    <w:basedOn w:val="TOC1"/>
    <w:rsid w:val="00A70986"/>
    <w:pPr>
      <w:tabs>
        <w:tab w:val="left" w:pos="851"/>
      </w:tabs>
      <w:spacing w:before="60" w:after="120"/>
      <w:ind w:left="652" w:right="255"/>
    </w:pPr>
    <w:rPr>
      <w:caps w:val="0"/>
      <w:sz w:val="22"/>
      <w:lang w:val="en-GB"/>
    </w:rPr>
  </w:style>
  <w:style w:type="paragraph" w:customStyle="1" w:styleId="Appendix">
    <w:name w:val="Appendix"/>
    <w:basedOn w:val="Normal"/>
    <w:next w:val="Normal"/>
    <w:rsid w:val="00A70986"/>
    <w:pPr>
      <w:spacing w:after="0" w:line="220" w:lineRule="atLeast"/>
      <w:ind w:left="170" w:hanging="170"/>
    </w:pPr>
    <w:rPr>
      <w:rFonts w:ascii="Arial" w:hAnsi="Arial"/>
      <w:b/>
      <w:sz w:val="28"/>
      <w:szCs w:val="20"/>
      <w:lang w:val="en-US" w:eastAsia="en-US"/>
    </w:rPr>
  </w:style>
  <w:style w:type="paragraph" w:customStyle="1" w:styleId="Requirement">
    <w:name w:val="Requirement"/>
    <w:basedOn w:val="Normal"/>
    <w:rsid w:val="00A70986"/>
    <w:pPr>
      <w:spacing w:before="60" w:after="60" w:line="220" w:lineRule="atLeast"/>
      <w:ind w:left="1418" w:hanging="1418"/>
    </w:pPr>
    <w:rPr>
      <w:rFonts w:ascii="Arial" w:hAnsi="Arial"/>
      <w:color w:val="000000"/>
      <w:sz w:val="18"/>
      <w:szCs w:val="20"/>
      <w:lang w:val="en-US" w:eastAsia="en-US"/>
    </w:rPr>
  </w:style>
  <w:style w:type="paragraph" w:customStyle="1" w:styleId="Body">
    <w:name w:val="Body"/>
    <w:rsid w:val="00A70986"/>
    <w:rPr>
      <w:rFonts w:ascii="Times" w:hAnsi="Times"/>
      <w:sz w:val="24"/>
      <w:lang w:val="en-US" w:eastAsia="en-US"/>
    </w:rPr>
  </w:style>
  <w:style w:type="paragraph" w:customStyle="1" w:styleId="reqid">
    <w:name w:val="req_id"/>
    <w:basedOn w:val="Normal"/>
    <w:rsid w:val="00A70986"/>
    <w:pPr>
      <w:spacing w:before="60" w:after="0" w:line="220" w:lineRule="atLeast"/>
      <w:ind w:right="113"/>
      <w:jc w:val="right"/>
    </w:pPr>
    <w:rPr>
      <w:rFonts w:ascii="Arial" w:hAnsi="Arial"/>
      <w:szCs w:val="20"/>
      <w:lang w:val="en-US" w:eastAsia="en-US"/>
    </w:rPr>
  </w:style>
  <w:style w:type="paragraph" w:customStyle="1" w:styleId="reqtext">
    <w:name w:val="req_text"/>
    <w:basedOn w:val="Normal"/>
    <w:rsid w:val="00A70986"/>
    <w:pPr>
      <w:spacing w:before="60" w:after="0" w:line="220" w:lineRule="atLeast"/>
    </w:pPr>
    <w:rPr>
      <w:rFonts w:ascii="Arial" w:hAnsi="Arial"/>
      <w:szCs w:val="20"/>
      <w:lang w:val="en-US" w:eastAsia="en-US"/>
    </w:rPr>
  </w:style>
  <w:style w:type="paragraph" w:customStyle="1" w:styleId="TableText">
    <w:name w:val="Table Text"/>
    <w:basedOn w:val="Normal"/>
    <w:rsid w:val="00A70986"/>
    <w:pPr>
      <w:spacing w:before="60" w:after="60" w:line="220" w:lineRule="atLeast"/>
      <w:ind w:left="72" w:right="72"/>
    </w:pPr>
    <w:rPr>
      <w:rFonts w:ascii="Arial" w:hAnsi="Arial"/>
      <w:color w:val="000000"/>
      <w:sz w:val="16"/>
      <w:szCs w:val="20"/>
      <w:lang w:eastAsia="en-US"/>
    </w:rPr>
  </w:style>
  <w:style w:type="paragraph" w:customStyle="1" w:styleId="code">
    <w:name w:val="code"/>
    <w:basedOn w:val="Normal"/>
    <w:rsid w:val="00A70986"/>
    <w:pPr>
      <w:shd w:val="pct10" w:color="auto" w:fill="FFFFFF"/>
      <w:spacing w:after="0" w:line="220" w:lineRule="atLeast"/>
    </w:pPr>
    <w:rPr>
      <w:rFonts w:ascii="Courier New" w:hAnsi="Courier New"/>
      <w:color w:val="000000"/>
      <w:sz w:val="18"/>
      <w:szCs w:val="20"/>
      <w:lang w:val="en-US" w:eastAsia="en-US"/>
    </w:rPr>
  </w:style>
  <w:style w:type="paragraph" w:customStyle="1" w:styleId="verbatim">
    <w:name w:val="verbatim"/>
    <w:basedOn w:val="Normal"/>
    <w:rsid w:val="00A70986"/>
    <w:pPr>
      <w:shd w:val="pct10" w:color="auto" w:fill="FFFFFF"/>
      <w:spacing w:after="40" w:line="240" w:lineRule="auto"/>
      <w:jc w:val="both"/>
    </w:pPr>
    <w:rPr>
      <w:rFonts w:ascii="Courier New" w:hAnsi="Courier New"/>
      <w:color w:val="000000"/>
      <w:sz w:val="16"/>
      <w:szCs w:val="20"/>
      <w:lang w:val="en-US" w:eastAsia="en-US"/>
    </w:rPr>
  </w:style>
  <w:style w:type="paragraph" w:customStyle="1" w:styleId="TableCode">
    <w:name w:val="Table Code"/>
    <w:basedOn w:val="Normal"/>
    <w:rsid w:val="00A70986"/>
    <w:pPr>
      <w:spacing w:before="60" w:after="60" w:line="220" w:lineRule="atLeast"/>
      <w:ind w:left="72" w:right="72"/>
    </w:pPr>
    <w:rPr>
      <w:rFonts w:ascii="Courier" w:hAnsi="Courier"/>
      <w:color w:val="000000"/>
      <w:sz w:val="16"/>
      <w:szCs w:val="20"/>
      <w:lang w:eastAsia="en-US"/>
    </w:rPr>
  </w:style>
  <w:style w:type="paragraph" w:customStyle="1" w:styleId="ListContinue1">
    <w:name w:val="List Continue 1"/>
    <w:basedOn w:val="Normal"/>
    <w:next w:val="ListContinue2"/>
    <w:rsid w:val="00A70986"/>
    <w:pPr>
      <w:spacing w:before="30" w:after="60" w:line="220" w:lineRule="atLeast"/>
      <w:ind w:left="1512" w:right="72" w:hanging="1152"/>
    </w:pPr>
    <w:rPr>
      <w:rFonts w:ascii="Times New Roman" w:hAnsi="Times New Roman"/>
      <w:sz w:val="20"/>
      <w:szCs w:val="20"/>
      <w:lang w:val="en-US" w:eastAsia="en-US"/>
    </w:rPr>
  </w:style>
  <w:style w:type="paragraph" w:customStyle="1" w:styleId="annex-2">
    <w:name w:val="annex-2"/>
    <w:basedOn w:val="Heading2"/>
    <w:next w:val="Normal"/>
    <w:autoRedefine/>
    <w:rsid w:val="00A70986"/>
    <w:pPr>
      <w:numPr>
        <w:ilvl w:val="0"/>
        <w:numId w:val="11"/>
      </w:numPr>
      <w:tabs>
        <w:tab w:val="num" w:pos="1800"/>
      </w:tabs>
      <w:spacing w:after="480"/>
      <w:ind w:right="72"/>
      <w:jc w:val="left"/>
      <w:outlineLvl w:val="9"/>
    </w:pPr>
    <w:rPr>
      <w:rFonts w:ascii="Tms Rmn" w:hAnsi="Tms Rmn"/>
      <w:color w:val="auto"/>
    </w:rPr>
  </w:style>
  <w:style w:type="paragraph" w:customStyle="1" w:styleId="Annex2">
    <w:name w:val="Annex2"/>
    <w:basedOn w:val="Heading2"/>
    <w:rsid w:val="00A70986"/>
    <w:pPr>
      <w:numPr>
        <w:numId w:val="12"/>
      </w:numPr>
      <w:ind w:left="0" w:right="72" w:firstLine="0"/>
      <w:jc w:val="left"/>
    </w:pPr>
    <w:rPr>
      <w:color w:val="auto"/>
    </w:rPr>
  </w:style>
  <w:style w:type="paragraph" w:customStyle="1" w:styleId="PartI">
    <w:name w:val="PartI"/>
    <w:basedOn w:val="Normal"/>
    <w:rsid w:val="00A70986"/>
    <w:pPr>
      <w:numPr>
        <w:numId w:val="13"/>
      </w:numPr>
      <w:spacing w:after="0" w:line="220" w:lineRule="atLeast"/>
      <w:ind w:right="72"/>
    </w:pPr>
    <w:rPr>
      <w:rFonts w:ascii="Times New Roman" w:hAnsi="Times New Roman"/>
      <w:sz w:val="24"/>
      <w:szCs w:val="20"/>
      <w:lang w:val="en-US" w:eastAsia="en-US"/>
    </w:rPr>
  </w:style>
  <w:style w:type="paragraph" w:customStyle="1" w:styleId="BodyText-bullet">
    <w:name w:val="Body Text - bullet"/>
    <w:basedOn w:val="Normal"/>
    <w:rsid w:val="00A70986"/>
    <w:pPr>
      <w:numPr>
        <w:numId w:val="14"/>
      </w:numPr>
      <w:spacing w:after="60" w:line="220" w:lineRule="atLeast"/>
      <w:ind w:right="72"/>
    </w:pPr>
    <w:rPr>
      <w:rFonts w:ascii="Arial" w:hAnsi="Arial"/>
      <w:sz w:val="20"/>
      <w:szCs w:val="20"/>
      <w:lang w:eastAsia="en-US"/>
    </w:rPr>
  </w:style>
  <w:style w:type="paragraph" w:customStyle="1" w:styleId="SpecTtulo1">
    <w:name w:val="Spec. Título 1"/>
    <w:basedOn w:val="Heading1"/>
    <w:next w:val="Normal"/>
    <w:autoRedefine/>
    <w:rsid w:val="00A70986"/>
    <w:pPr>
      <w:numPr>
        <w:numId w:val="15"/>
      </w:numPr>
      <w:tabs>
        <w:tab w:val="clear" w:pos="360"/>
        <w:tab w:val="left" w:pos="432"/>
        <w:tab w:val="left" w:pos="567"/>
        <w:tab w:val="num" w:pos="1080"/>
        <w:tab w:val="num" w:pos="1440"/>
      </w:tabs>
      <w:spacing w:line="360" w:lineRule="auto"/>
      <w:ind w:left="1440" w:right="72"/>
    </w:pPr>
    <w:rPr>
      <w:b w:val="0"/>
      <w:i/>
      <w:color w:val="auto"/>
    </w:rPr>
  </w:style>
  <w:style w:type="paragraph" w:customStyle="1" w:styleId="Appendix2">
    <w:name w:val="Appendix 2"/>
    <w:basedOn w:val="Normal"/>
    <w:next w:val="Normal"/>
    <w:rsid w:val="00A70986"/>
    <w:pPr>
      <w:numPr>
        <w:numId w:val="16"/>
      </w:numPr>
      <w:spacing w:before="60" w:after="60" w:line="220" w:lineRule="atLeast"/>
      <w:ind w:right="72"/>
      <w:jc w:val="both"/>
    </w:pPr>
    <w:rPr>
      <w:rFonts w:ascii="Arial" w:hAnsi="Arial"/>
      <w:b/>
      <w:color w:val="000000"/>
      <w:sz w:val="24"/>
      <w:szCs w:val="20"/>
      <w:lang w:eastAsia="en-US"/>
    </w:rPr>
  </w:style>
  <w:style w:type="paragraph" w:customStyle="1" w:styleId="script">
    <w:name w:val="script"/>
    <w:basedOn w:val="Normal"/>
    <w:rsid w:val="00A70986"/>
    <w:pPr>
      <w:numPr>
        <w:ilvl w:val="1"/>
        <w:numId w:val="16"/>
      </w:numPr>
      <w:pBdr>
        <w:top w:val="single" w:sz="4" w:space="1" w:color="auto"/>
        <w:left w:val="single" w:sz="4" w:space="4" w:color="auto"/>
        <w:bottom w:val="single" w:sz="4" w:space="1" w:color="auto"/>
        <w:right w:val="single" w:sz="4" w:space="4" w:color="auto"/>
      </w:pBdr>
      <w:spacing w:before="60" w:after="60" w:line="220" w:lineRule="atLeast"/>
      <w:ind w:right="567"/>
    </w:pPr>
    <w:rPr>
      <w:rFonts w:ascii="Courier" w:hAnsi="Courier"/>
      <w:color w:val="000000"/>
      <w:sz w:val="20"/>
      <w:szCs w:val="20"/>
      <w:lang w:eastAsia="en-US"/>
    </w:rPr>
  </w:style>
  <w:style w:type="paragraph" w:customStyle="1" w:styleId="ControlInfo1">
    <w:name w:val="ControlInfo 1"/>
    <w:basedOn w:val="Normal"/>
    <w:next w:val="Normal"/>
    <w:rsid w:val="00A70986"/>
    <w:pPr>
      <w:keepNext/>
      <w:keepLines/>
      <w:pageBreakBefore/>
      <w:numPr>
        <w:numId w:val="17"/>
      </w:numPr>
      <w:spacing w:before="360" w:after="240" w:line="240" w:lineRule="auto"/>
      <w:jc w:val="both"/>
    </w:pPr>
    <w:rPr>
      <w:rFonts w:ascii="Times New Roman" w:hAnsi="Times New Roman"/>
      <w:b/>
      <w:sz w:val="36"/>
      <w:szCs w:val="20"/>
      <w:lang w:eastAsia="en-US"/>
    </w:rPr>
  </w:style>
  <w:style w:type="paragraph" w:customStyle="1" w:styleId="Appendix1">
    <w:name w:val="Appendix 1"/>
    <w:basedOn w:val="Normal"/>
    <w:next w:val="Normal"/>
    <w:rsid w:val="00A70986"/>
    <w:pPr>
      <w:keepNext/>
      <w:keepLines/>
      <w:pageBreakBefore/>
      <w:numPr>
        <w:numId w:val="18"/>
      </w:numPr>
      <w:spacing w:before="360" w:after="240" w:line="240" w:lineRule="auto"/>
      <w:jc w:val="both"/>
    </w:pPr>
    <w:rPr>
      <w:rFonts w:ascii="Times New Roman" w:hAnsi="Times New Roman"/>
      <w:b/>
      <w:sz w:val="36"/>
      <w:szCs w:val="20"/>
      <w:lang w:eastAsia="en-US"/>
    </w:rPr>
  </w:style>
  <w:style w:type="paragraph" w:customStyle="1" w:styleId="ModBullet-3">
    <w:name w:val="Mod Bullet-3"/>
    <w:basedOn w:val="Normal"/>
    <w:rsid w:val="00A70986"/>
    <w:pPr>
      <w:numPr>
        <w:numId w:val="19"/>
      </w:numPr>
      <w:spacing w:after="0" w:line="240" w:lineRule="auto"/>
    </w:pPr>
    <w:rPr>
      <w:rFonts w:ascii="Times New Roman" w:hAnsi="Times New Roman"/>
      <w:color w:val="000000"/>
      <w:sz w:val="20"/>
      <w:szCs w:val="20"/>
      <w:lang w:eastAsia="en-US"/>
    </w:rPr>
  </w:style>
  <w:style w:type="paragraph" w:customStyle="1" w:styleId="StyleHeading2NotItalic">
    <w:name w:val="Style Heading 2 + Not Italic"/>
    <w:basedOn w:val="Normal"/>
    <w:rsid w:val="00A70986"/>
    <w:pPr>
      <w:numPr>
        <w:ilvl w:val="1"/>
        <w:numId w:val="20"/>
      </w:numPr>
      <w:spacing w:before="100" w:beforeAutospacing="1" w:after="100" w:afterAutospacing="1" w:line="240" w:lineRule="auto"/>
      <w:jc w:val="both"/>
    </w:pPr>
    <w:rPr>
      <w:rFonts w:ascii="Arial" w:hAnsi="Arial"/>
      <w:szCs w:val="24"/>
      <w:lang w:val="de-DE" w:eastAsia="de-DE"/>
    </w:rPr>
  </w:style>
  <w:style w:type="character" w:styleId="FootnoteReference">
    <w:name w:val="footnote reference"/>
    <w:uiPriority w:val="99"/>
    <w:semiHidden/>
    <w:unhideWhenUsed/>
    <w:rsid w:val="00A70986"/>
    <w:rPr>
      <w:rFonts w:ascii="Arial Narrow" w:hAnsi="Arial Narrow" w:cs="Times New Roman"/>
      <w:vertAlign w:val="superscript"/>
    </w:rPr>
  </w:style>
  <w:style w:type="character" w:styleId="CommentReference">
    <w:name w:val="annotation reference"/>
    <w:uiPriority w:val="99"/>
    <w:semiHidden/>
    <w:unhideWhenUsed/>
    <w:rsid w:val="00A70986"/>
    <w:rPr>
      <w:rFonts w:ascii="Arial" w:hAnsi="Arial" w:cs="Times New Roman"/>
      <w:sz w:val="16"/>
    </w:rPr>
  </w:style>
  <w:style w:type="character" w:styleId="EndnoteReference">
    <w:name w:val="endnote reference"/>
    <w:uiPriority w:val="99"/>
    <w:semiHidden/>
    <w:unhideWhenUsed/>
    <w:rsid w:val="00A70986"/>
    <w:rPr>
      <w:rFonts w:ascii="Arial Narrow" w:hAnsi="Arial Narrow" w:cs="Times New Roman"/>
      <w:vertAlign w:val="superscript"/>
    </w:rPr>
  </w:style>
  <w:style w:type="character" w:customStyle="1" w:styleId="initials">
    <w:name w:val="initials"/>
    <w:rsid w:val="00A70986"/>
  </w:style>
  <w:style w:type="character" w:customStyle="1" w:styleId="hide1">
    <w:name w:val="hide1"/>
    <w:rsid w:val="00A70986"/>
    <w:rPr>
      <w:vanish/>
    </w:rPr>
  </w:style>
  <w:style w:type="table" w:styleId="TableGrid">
    <w:name w:val="Table Grid"/>
    <w:basedOn w:val="TableNormal"/>
    <w:uiPriority w:val="39"/>
    <w:rsid w:val="00A7098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7098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Normal">
    <w:name w:val="DW Normal"/>
    <w:basedOn w:val="Normal"/>
    <w:rsid w:val="00D94D53"/>
    <w:pPr>
      <w:spacing w:after="0" w:line="240" w:lineRule="auto"/>
    </w:pPr>
    <w:rPr>
      <w:rFonts w:ascii="Times New Roman" w:hAnsi="Times New Roman"/>
      <w:sz w:val="20"/>
      <w:szCs w:val="20"/>
    </w:rPr>
  </w:style>
  <w:style w:type="paragraph" w:customStyle="1" w:styleId="Default">
    <w:name w:val="Default"/>
    <w:link w:val="DefaultChar"/>
    <w:rsid w:val="00D94D53"/>
    <w:pPr>
      <w:autoSpaceDE w:val="0"/>
      <w:autoSpaceDN w:val="0"/>
      <w:adjustRightInd w:val="0"/>
    </w:pPr>
    <w:rPr>
      <w:rFonts w:ascii="Arial" w:hAnsi="Arial" w:cs="Arial"/>
      <w:color w:val="000000"/>
      <w:sz w:val="24"/>
      <w:szCs w:val="24"/>
    </w:rPr>
  </w:style>
  <w:style w:type="paragraph" w:customStyle="1" w:styleId="ssPara1">
    <w:name w:val="ssPara1"/>
    <w:basedOn w:val="Normal"/>
    <w:rsid w:val="00D94D53"/>
    <w:pPr>
      <w:spacing w:after="260" w:line="260" w:lineRule="atLeast"/>
      <w:jc w:val="both"/>
    </w:pPr>
    <w:rPr>
      <w:rFonts w:ascii="Arial" w:hAnsi="Arial" w:cs="Arial"/>
    </w:rPr>
  </w:style>
  <w:style w:type="character" w:customStyle="1" w:styleId="DefaultChar">
    <w:name w:val="Default Char"/>
    <w:link w:val="Default"/>
    <w:locked/>
    <w:rsid w:val="00D94D53"/>
    <w:rPr>
      <w:rFonts w:ascii="Arial" w:hAnsi="Arial"/>
      <w:color w:val="000000"/>
      <w:sz w:val="24"/>
    </w:rPr>
  </w:style>
  <w:style w:type="character" w:styleId="UnresolvedMention">
    <w:name w:val="Unresolved Mention"/>
    <w:basedOn w:val="DefaultParagraphFont"/>
    <w:uiPriority w:val="99"/>
    <w:semiHidden/>
    <w:unhideWhenUsed/>
    <w:rsid w:val="00B3689F"/>
    <w:rPr>
      <w:color w:val="605E5C"/>
      <w:shd w:val="clear" w:color="auto" w:fill="E1DFDD"/>
    </w:rPr>
  </w:style>
  <w:style w:type="character" w:customStyle="1" w:styleId="apple-converted-space">
    <w:name w:val="apple-converted-space"/>
    <w:basedOn w:val="DefaultParagraphFont"/>
    <w:rsid w:val="00F74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6655">
      <w:marLeft w:val="0"/>
      <w:marRight w:val="0"/>
      <w:marTop w:val="0"/>
      <w:marBottom w:val="0"/>
      <w:divBdr>
        <w:top w:val="none" w:sz="0" w:space="0" w:color="auto"/>
        <w:left w:val="none" w:sz="0" w:space="0" w:color="auto"/>
        <w:bottom w:val="none" w:sz="0" w:space="0" w:color="auto"/>
        <w:right w:val="none" w:sz="0" w:space="0" w:color="auto"/>
      </w:divBdr>
    </w:div>
    <w:div w:id="131556656">
      <w:marLeft w:val="0"/>
      <w:marRight w:val="0"/>
      <w:marTop w:val="0"/>
      <w:marBottom w:val="0"/>
      <w:divBdr>
        <w:top w:val="none" w:sz="0" w:space="0" w:color="auto"/>
        <w:left w:val="none" w:sz="0" w:space="0" w:color="auto"/>
        <w:bottom w:val="none" w:sz="0" w:space="0" w:color="auto"/>
        <w:right w:val="none" w:sz="0" w:space="0" w:color="auto"/>
      </w:divBdr>
    </w:div>
    <w:div w:id="131556657">
      <w:marLeft w:val="0"/>
      <w:marRight w:val="0"/>
      <w:marTop w:val="0"/>
      <w:marBottom w:val="0"/>
      <w:divBdr>
        <w:top w:val="none" w:sz="0" w:space="0" w:color="auto"/>
        <w:left w:val="none" w:sz="0" w:space="0" w:color="auto"/>
        <w:bottom w:val="none" w:sz="0" w:space="0" w:color="auto"/>
        <w:right w:val="none" w:sz="0" w:space="0" w:color="auto"/>
      </w:divBdr>
    </w:div>
    <w:div w:id="131556658">
      <w:marLeft w:val="0"/>
      <w:marRight w:val="0"/>
      <w:marTop w:val="0"/>
      <w:marBottom w:val="0"/>
      <w:divBdr>
        <w:top w:val="none" w:sz="0" w:space="0" w:color="auto"/>
        <w:left w:val="none" w:sz="0" w:space="0" w:color="auto"/>
        <w:bottom w:val="none" w:sz="0" w:space="0" w:color="auto"/>
        <w:right w:val="none" w:sz="0" w:space="0" w:color="auto"/>
      </w:divBdr>
    </w:div>
    <w:div w:id="131556659">
      <w:marLeft w:val="0"/>
      <w:marRight w:val="0"/>
      <w:marTop w:val="0"/>
      <w:marBottom w:val="0"/>
      <w:divBdr>
        <w:top w:val="none" w:sz="0" w:space="0" w:color="auto"/>
        <w:left w:val="none" w:sz="0" w:space="0" w:color="auto"/>
        <w:bottom w:val="none" w:sz="0" w:space="0" w:color="auto"/>
        <w:right w:val="none" w:sz="0" w:space="0" w:color="auto"/>
      </w:divBdr>
    </w:div>
    <w:div w:id="131556660">
      <w:marLeft w:val="0"/>
      <w:marRight w:val="0"/>
      <w:marTop w:val="0"/>
      <w:marBottom w:val="0"/>
      <w:divBdr>
        <w:top w:val="none" w:sz="0" w:space="0" w:color="auto"/>
        <w:left w:val="none" w:sz="0" w:space="0" w:color="auto"/>
        <w:bottom w:val="none" w:sz="0" w:space="0" w:color="auto"/>
        <w:right w:val="none" w:sz="0" w:space="0" w:color="auto"/>
      </w:divBdr>
    </w:div>
    <w:div w:id="131556661">
      <w:marLeft w:val="0"/>
      <w:marRight w:val="0"/>
      <w:marTop w:val="0"/>
      <w:marBottom w:val="0"/>
      <w:divBdr>
        <w:top w:val="none" w:sz="0" w:space="0" w:color="auto"/>
        <w:left w:val="none" w:sz="0" w:space="0" w:color="auto"/>
        <w:bottom w:val="none" w:sz="0" w:space="0" w:color="auto"/>
        <w:right w:val="none" w:sz="0" w:space="0" w:color="auto"/>
      </w:divBdr>
    </w:div>
    <w:div w:id="337847692">
      <w:bodyDiv w:val="1"/>
      <w:marLeft w:val="0"/>
      <w:marRight w:val="0"/>
      <w:marTop w:val="0"/>
      <w:marBottom w:val="0"/>
      <w:divBdr>
        <w:top w:val="none" w:sz="0" w:space="0" w:color="auto"/>
        <w:left w:val="none" w:sz="0" w:space="0" w:color="auto"/>
        <w:bottom w:val="none" w:sz="0" w:space="0" w:color="auto"/>
        <w:right w:val="none" w:sz="0" w:space="0" w:color="auto"/>
      </w:divBdr>
    </w:div>
    <w:div w:id="554660268">
      <w:bodyDiv w:val="1"/>
      <w:marLeft w:val="0"/>
      <w:marRight w:val="0"/>
      <w:marTop w:val="0"/>
      <w:marBottom w:val="0"/>
      <w:divBdr>
        <w:top w:val="none" w:sz="0" w:space="0" w:color="auto"/>
        <w:left w:val="none" w:sz="0" w:space="0" w:color="auto"/>
        <w:bottom w:val="none" w:sz="0" w:space="0" w:color="auto"/>
        <w:right w:val="none" w:sz="0" w:space="0" w:color="auto"/>
      </w:divBdr>
    </w:div>
    <w:div w:id="608316204">
      <w:bodyDiv w:val="1"/>
      <w:marLeft w:val="0"/>
      <w:marRight w:val="0"/>
      <w:marTop w:val="0"/>
      <w:marBottom w:val="0"/>
      <w:divBdr>
        <w:top w:val="none" w:sz="0" w:space="0" w:color="auto"/>
        <w:left w:val="none" w:sz="0" w:space="0" w:color="auto"/>
        <w:bottom w:val="none" w:sz="0" w:space="0" w:color="auto"/>
        <w:right w:val="none" w:sz="0" w:space="0" w:color="auto"/>
      </w:divBdr>
    </w:div>
    <w:div w:id="837354114">
      <w:bodyDiv w:val="1"/>
      <w:marLeft w:val="0"/>
      <w:marRight w:val="0"/>
      <w:marTop w:val="0"/>
      <w:marBottom w:val="0"/>
      <w:divBdr>
        <w:top w:val="none" w:sz="0" w:space="0" w:color="auto"/>
        <w:left w:val="none" w:sz="0" w:space="0" w:color="auto"/>
        <w:bottom w:val="none" w:sz="0" w:space="0" w:color="auto"/>
        <w:right w:val="none" w:sz="0" w:space="0" w:color="auto"/>
      </w:divBdr>
    </w:div>
    <w:div w:id="1168834879">
      <w:bodyDiv w:val="1"/>
      <w:marLeft w:val="0"/>
      <w:marRight w:val="0"/>
      <w:marTop w:val="0"/>
      <w:marBottom w:val="0"/>
      <w:divBdr>
        <w:top w:val="none" w:sz="0" w:space="0" w:color="auto"/>
        <w:left w:val="none" w:sz="0" w:space="0" w:color="auto"/>
        <w:bottom w:val="none" w:sz="0" w:space="0" w:color="auto"/>
        <w:right w:val="none" w:sz="0" w:space="0" w:color="auto"/>
      </w:divBdr>
    </w:div>
    <w:div w:id="1979145213">
      <w:bodyDiv w:val="1"/>
      <w:marLeft w:val="0"/>
      <w:marRight w:val="0"/>
      <w:marTop w:val="0"/>
      <w:marBottom w:val="0"/>
      <w:divBdr>
        <w:top w:val="none" w:sz="0" w:space="0" w:color="auto"/>
        <w:left w:val="none" w:sz="0" w:space="0" w:color="auto"/>
        <w:bottom w:val="none" w:sz="0" w:space="0" w:color="auto"/>
        <w:right w:val="none" w:sz="0" w:space="0" w:color="auto"/>
      </w:divBdr>
    </w:div>
    <w:div w:id="20939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sium.com/platform/cesium-ion/pricing/" TargetMode="External"/><Relationship Id="rId18" Type="http://schemas.openxmlformats.org/officeDocument/2006/relationships/header" Target="header1.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STECH-QSEPEnv-HSISMulti@mod.gov.uk" TargetMode="External"/><Relationship Id="rId17" Type="http://schemas.openxmlformats.org/officeDocument/2006/relationships/hyperlink" Target="http://www.dstan.mod.uk/faqs.html"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footer" Target="footer1.xml"/><Relationship Id="rId29" Type="http://schemas.openxmlformats.org/officeDocument/2006/relationships/hyperlink" Target="mailto:deswaterguard-ics-support@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aof.mod.uk"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sium.com/platform/cesium-ion/pricing/" TargetMode="External"/><Relationship Id="rId22" Type="http://schemas.openxmlformats.org/officeDocument/2006/relationships/header" Target="header3.xml"/><Relationship Id="rId27" Type="http://schemas.openxmlformats.org/officeDocument/2006/relationships/image" Target="media/image3.jpeg"/><Relationship Id="rId30" Type="http://schemas.openxmlformats.org/officeDocument/2006/relationships/hyperlink" Target="mailto: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DB46BB1DB3DA45A0D3E66E276DA38C" ma:contentTypeVersion="13" ma:contentTypeDescription="Create a new document." ma:contentTypeScope="" ma:versionID="dd2b866b50d790fc3e00f0b6a9912dd3">
  <xsd:schema xmlns:xsd="http://www.w3.org/2001/XMLSchema" xmlns:xs="http://www.w3.org/2001/XMLSchema" xmlns:p="http://schemas.microsoft.com/office/2006/metadata/properties" xmlns:ns3="db4e88b2-9e1b-408c-8198-f7e88d538ae5" xmlns:ns4="6c2baadd-5ad5-4f2e-91c1-ad4a1301bd11" targetNamespace="http://schemas.microsoft.com/office/2006/metadata/properties" ma:root="true" ma:fieldsID="aa568087f27379455d20e89f36d0df9d" ns3:_="" ns4:_="">
    <xsd:import namespace="db4e88b2-9e1b-408c-8198-f7e88d538ae5"/>
    <xsd:import namespace="6c2baadd-5ad5-4f2e-91c1-ad4a1301bd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e88b2-9e1b-408c-8198-f7e88d538a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baadd-5ad5-4f2e-91c1-ad4a1301b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92A44-CF0B-4771-BEB9-B724C52A5DB6}">
  <ds:schemaRefs>
    <ds:schemaRef ds:uri="http://schemas.openxmlformats.org/officeDocument/2006/bibliography"/>
  </ds:schemaRefs>
</ds:datastoreItem>
</file>

<file path=customXml/itemProps2.xml><?xml version="1.0" encoding="utf-8"?>
<ds:datastoreItem xmlns:ds="http://schemas.openxmlformats.org/officeDocument/2006/customXml" ds:itemID="{73F65805-5F17-4E9A-B950-560BCEBC9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6A833E-9DDB-4255-9C9C-52F365D8B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e88b2-9e1b-408c-8198-f7e88d538ae5"/>
    <ds:schemaRef ds:uri="6c2baadd-5ad5-4f2e-91c1-ad4a130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1967A-588C-4746-A704-5CAEA2F74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34613</Words>
  <Characters>197878</Characters>
  <Application>Microsoft Office Word</Application>
  <DocSecurity>4</DocSecurity>
  <Lines>1648</Lines>
  <Paragraphs>464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Shields, Thomas Senior Admin Specialist 42 (DES Space-Comrcl3)</dc:creator>
  <cp:keywords/>
  <dc:description>Generated by Oracle BI Publisher 10.1.3.4.2</dc:description>
  <cp:lastModifiedBy>Barrow, Emily C2 (DES IBOC-Comrcl-Spt-1b)</cp:lastModifiedBy>
  <cp:revision>2</cp:revision>
  <dcterms:created xsi:type="dcterms:W3CDTF">2022-01-25T14:03:00Z</dcterms:created>
  <dcterms:modified xsi:type="dcterms:W3CDTF">2022-01-25T14:03:00Z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0x01010083DB46BB1DB3DA45A0D3E66E276DA38C</vt:lpwstr>
  </property>
</Properties>
</file>