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EE51B" w14:textId="77777777" w:rsidR="009F2992" w:rsidRDefault="009F2992" w:rsidP="009F2992">
      <w:pPr>
        <w:pStyle w:val="CommentText"/>
        <w:rPr>
          <w:rStyle w:val="Important"/>
        </w:rPr>
      </w:pPr>
    </w:p>
    <w:p w14:paraId="7B1B1DEE" w14:textId="77777777" w:rsidR="00B516AB" w:rsidRPr="00B516AB" w:rsidRDefault="00B516AB" w:rsidP="00340FFE">
      <w:pPr>
        <w:pStyle w:val="BlockLine"/>
        <w:ind w:left="0"/>
        <w:rPr>
          <w:rStyle w:val="Text"/>
        </w:rPr>
      </w:pPr>
      <w:r w:rsidRPr="00B516AB">
        <w:rPr>
          <w:noProof/>
        </w:rPr>
        <w:drawing>
          <wp:anchor distT="0" distB="0" distL="114300" distR="114300" simplePos="0" relativeHeight="251660288" behindDoc="0" locked="0" layoutInCell="1" allowOverlap="1" wp14:anchorId="5A582C2B" wp14:editId="03A35F71">
            <wp:simplePos x="0" y="0"/>
            <wp:positionH relativeFrom="column">
              <wp:posOffset>5657850</wp:posOffset>
            </wp:positionH>
            <wp:positionV relativeFrom="paragraph">
              <wp:posOffset>-987425</wp:posOffset>
            </wp:positionV>
            <wp:extent cx="819150" cy="819150"/>
            <wp:effectExtent l="0" t="0" r="0" b="0"/>
            <wp:wrapNone/>
            <wp:docPr id="2" name="Picture 2" descr="A green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square with white tex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16AB">
        <w:rPr>
          <w:noProof/>
        </w:rPr>
        <w:drawing>
          <wp:anchor distT="0" distB="0" distL="114300" distR="114300" simplePos="0" relativeHeight="251659264" behindDoc="1" locked="0" layoutInCell="1" allowOverlap="1" wp14:anchorId="2D912228" wp14:editId="33D82389">
            <wp:simplePos x="0" y="0"/>
            <wp:positionH relativeFrom="column">
              <wp:posOffset>4528185</wp:posOffset>
            </wp:positionH>
            <wp:positionV relativeFrom="paragraph">
              <wp:posOffset>-987425</wp:posOffset>
            </wp:positionV>
            <wp:extent cx="843915" cy="835660"/>
            <wp:effectExtent l="0" t="0" r="0" b="2540"/>
            <wp:wrapNone/>
            <wp:docPr id="1" name="Picture 1" descr="A logo with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white background&#10;&#10;Description automatically generated with medium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3915" cy="835660"/>
                    </a:xfrm>
                    <a:prstGeom prst="rect">
                      <a:avLst/>
                    </a:prstGeom>
                    <a:noFill/>
                  </pic:spPr>
                </pic:pic>
              </a:graphicData>
            </a:graphic>
            <wp14:sizeRelH relativeFrom="page">
              <wp14:pctWidth>0</wp14:pctWidth>
            </wp14:sizeRelH>
            <wp14:sizeRelV relativeFrom="page">
              <wp14:pctHeight>0</wp14:pctHeight>
            </wp14:sizeRelV>
          </wp:anchor>
        </w:drawing>
      </w:r>
      <w:r w:rsidRPr="00B516AB">
        <w:rPr>
          <w:rStyle w:val="Text"/>
        </w:rPr>
        <w:t>Natural England</w:t>
      </w:r>
    </w:p>
    <w:p w14:paraId="6DA90C7D" w14:textId="6F465929" w:rsidR="009F2992" w:rsidRPr="00812225" w:rsidRDefault="009F2992" w:rsidP="009F0AE9">
      <w:pPr>
        <w:pStyle w:val="Topictitle"/>
      </w:pPr>
      <w:r w:rsidRPr="00812225">
        <w:t>Request for Quotation</w:t>
      </w:r>
    </w:p>
    <w:p w14:paraId="2131F45B" w14:textId="33E56587" w:rsidR="009F2992" w:rsidRPr="009F0AE9" w:rsidRDefault="004939A9" w:rsidP="009F2992">
      <w:pPr>
        <w:rPr>
          <w:rStyle w:val="Text"/>
        </w:rPr>
      </w:pPr>
      <w:r w:rsidRPr="004939A9">
        <w:rPr>
          <w:rStyle w:val="Text"/>
        </w:rPr>
        <w:t xml:space="preserve">Hog Cliff NNR Glebe Farm </w:t>
      </w:r>
      <w:proofErr w:type="gramStart"/>
      <w:r w:rsidRPr="004939A9">
        <w:rPr>
          <w:rStyle w:val="Text"/>
        </w:rPr>
        <w:t>fencing</w:t>
      </w:r>
      <w:proofErr w:type="gramEnd"/>
    </w:p>
    <w:p w14:paraId="35E345FE" w14:textId="77777777"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6427592F" w:rsidR="009F2992" w:rsidRPr="00A77416" w:rsidRDefault="009F2992" w:rsidP="009F2992">
      <w:pPr>
        <w:rPr>
          <w:rStyle w:val="Important"/>
        </w:rPr>
      </w:pPr>
      <w:r w:rsidRPr="00A77416">
        <w:t>Email:</w:t>
      </w:r>
      <w:r w:rsidRPr="00A77416">
        <w:rPr>
          <w:rStyle w:val="Important"/>
        </w:rPr>
        <w:t xml:space="preserve"> </w:t>
      </w:r>
      <w:hyperlink r:id="rId15" w:history="1">
        <w:r w:rsidR="00A47753" w:rsidRPr="003B1D46">
          <w:rPr>
            <w:rStyle w:val="Hyperlink"/>
            <w:rFonts w:cs="Arial"/>
          </w:rPr>
          <w:t>tom.sunderland@naturalengland.org.uk</w:t>
        </w:r>
      </w:hyperlink>
      <w:r w:rsidR="00A47753">
        <w:rPr>
          <w:rStyle w:val="Important"/>
        </w:rPr>
        <w:t xml:space="preserve"> </w:t>
      </w:r>
      <w:r w:rsidR="009C6E3F" w:rsidRPr="009C6E3F">
        <w:rPr>
          <w:rStyle w:val="Text"/>
        </w:rPr>
        <w:t>or</w:t>
      </w:r>
      <w:r w:rsidR="009C6E3F">
        <w:rPr>
          <w:rStyle w:val="Important"/>
        </w:rPr>
        <w:t xml:space="preserve"> </w:t>
      </w:r>
      <w:r w:rsidR="00A47753">
        <w:rPr>
          <w:rStyle w:val="Important"/>
        </w:rPr>
        <w:t xml:space="preserve"> </w:t>
      </w:r>
      <w:hyperlink r:id="rId16" w:history="1">
        <w:r w:rsidR="00A47753" w:rsidRPr="003B1D46">
          <w:rPr>
            <w:rStyle w:val="Hyperlink"/>
            <w:rFonts w:cs="Arial"/>
          </w:rPr>
          <w:t>will.weldon@naturalengland.org.uk</w:t>
        </w:r>
      </w:hyperlink>
      <w:r w:rsidR="00A47753">
        <w:rPr>
          <w:rStyle w:val="Important"/>
        </w:rPr>
        <w:t xml:space="preserve"> </w:t>
      </w:r>
    </w:p>
    <w:p w14:paraId="53BCC0D8" w14:textId="4B398A06" w:rsidR="009F2992" w:rsidRPr="00A77416" w:rsidRDefault="009F2992" w:rsidP="009F2992">
      <w:pPr>
        <w:rPr>
          <w:rStyle w:val="Important"/>
        </w:rPr>
      </w:pPr>
      <w:r w:rsidRPr="00A77416">
        <w:t>Date:</w:t>
      </w:r>
      <w:r>
        <w:t xml:space="preserve"> </w:t>
      </w:r>
      <w:r w:rsidR="009C6E3F">
        <w:t>28/06/24</w:t>
      </w:r>
      <w:r w:rsidRPr="00A77416">
        <w:rPr>
          <w:rStyle w:val="Important"/>
        </w:rPr>
        <w:t xml:space="preserve"> </w:t>
      </w:r>
    </w:p>
    <w:p w14:paraId="0B3EF35E" w14:textId="33B1FC00" w:rsidR="009F2992" w:rsidRPr="00A77416" w:rsidRDefault="009F2992" w:rsidP="009F2992">
      <w:pPr>
        <w:rPr>
          <w:rStyle w:val="Important"/>
        </w:rPr>
      </w:pPr>
      <w:r w:rsidRPr="00A77416">
        <w:t>Time:</w:t>
      </w:r>
      <w:r>
        <w:t xml:space="preserve"> </w:t>
      </w:r>
      <w:r w:rsidR="009C6E3F">
        <w:t>5pm</w:t>
      </w:r>
      <w:r w:rsidRPr="00A77416">
        <w:rPr>
          <w:rStyle w:val="Important"/>
        </w:rPr>
        <w:t xml:space="preserve"> </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43D61FC3" w14:textId="3E629AA1" w:rsidR="009F2992" w:rsidRDefault="009C6E3F" w:rsidP="009F2992">
      <w:r w:rsidRPr="009C6E3F">
        <w:rPr>
          <w:rStyle w:val="Text"/>
        </w:rPr>
        <w:t>Tom Sunderland or Will Weldon</w:t>
      </w:r>
      <w:r>
        <w:rPr>
          <w:rStyle w:val="Important"/>
        </w:rPr>
        <w:t xml:space="preserve"> </w:t>
      </w:r>
      <w:r w:rsidR="009F2992"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088D49D8" w14:textId="64C6231D" w:rsidR="009F2992" w:rsidRPr="00A77416" w:rsidRDefault="009F2992" w:rsidP="009F2992"/>
    <w:tbl>
      <w:tblPr>
        <w:tblStyle w:val="Table"/>
        <w:tblW w:w="8637" w:type="dxa"/>
        <w:tblLook w:val="04A0" w:firstRow="1" w:lastRow="0" w:firstColumn="1" w:lastColumn="0" w:noHBand="0" w:noVBand="1"/>
      </w:tblPr>
      <w:tblGrid>
        <w:gridCol w:w="4318"/>
        <w:gridCol w:w="4319"/>
      </w:tblGrid>
      <w:tr w:rsidR="009F2992" w14:paraId="293057F7"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772451" w:rsidRDefault="009F2992" w:rsidP="009F2992">
            <w:pPr>
              <w:rPr>
                <w:rStyle w:val="Text"/>
              </w:rPr>
            </w:pPr>
            <w:r w:rsidRPr="00772451">
              <w:rPr>
                <w:rStyle w:val="Text"/>
              </w:rPr>
              <w:t>Date</w:t>
            </w:r>
          </w:p>
        </w:tc>
      </w:tr>
      <w:tr w:rsidR="009F2992" w14:paraId="0BD52DD6" w14:textId="77777777" w:rsidTr="005861E8">
        <w:tc>
          <w:tcPr>
            <w:tcW w:w="4318" w:type="dxa"/>
          </w:tcPr>
          <w:p w14:paraId="3EAB5774" w14:textId="77777777" w:rsidR="009F2992" w:rsidRPr="009F2992" w:rsidRDefault="009F2992" w:rsidP="009F2992">
            <w:r w:rsidRPr="00A77416">
              <w:t>Date of issue of RFQ</w:t>
            </w:r>
          </w:p>
        </w:tc>
        <w:tc>
          <w:tcPr>
            <w:tcW w:w="4319" w:type="dxa"/>
          </w:tcPr>
          <w:p w14:paraId="4E46C3DF" w14:textId="285CB924" w:rsidR="009F2992" w:rsidRPr="00772451" w:rsidRDefault="008C11B7" w:rsidP="009F2992">
            <w:pPr>
              <w:rPr>
                <w:rStyle w:val="Text"/>
              </w:rPr>
            </w:pPr>
            <w:r>
              <w:rPr>
                <w:rStyle w:val="Text"/>
              </w:rPr>
              <w:t>23/05/24</w:t>
            </w:r>
            <w:r w:rsidR="00BE2ECF" w:rsidRPr="00772451">
              <w:rPr>
                <w:rStyle w:val="Text"/>
              </w:rPr>
              <w:t xml:space="preserve"> at 17:00</w:t>
            </w:r>
          </w:p>
        </w:tc>
      </w:tr>
      <w:tr w:rsidR="009F2992" w14:paraId="7A258F5E" w14:textId="77777777" w:rsidTr="005861E8">
        <w:tc>
          <w:tcPr>
            <w:tcW w:w="4318" w:type="dxa"/>
          </w:tcPr>
          <w:p w14:paraId="0C4C2CD5" w14:textId="77777777" w:rsidR="009F2992" w:rsidRPr="009F2992" w:rsidRDefault="009F2992" w:rsidP="009F2992">
            <w:r w:rsidRPr="00A77416">
              <w:t>Deadline for clarifications questions</w:t>
            </w:r>
          </w:p>
        </w:tc>
        <w:tc>
          <w:tcPr>
            <w:tcW w:w="4319" w:type="dxa"/>
          </w:tcPr>
          <w:p w14:paraId="168EAA3C" w14:textId="3CB495BE" w:rsidR="009F2992" w:rsidRPr="00772451" w:rsidRDefault="00BE2ECF" w:rsidP="009F2992">
            <w:pPr>
              <w:rPr>
                <w:rStyle w:val="Text"/>
              </w:rPr>
            </w:pPr>
            <w:r w:rsidRPr="00772451">
              <w:rPr>
                <w:rStyle w:val="Text"/>
              </w:rPr>
              <w:t>21/06/2024 at 17:00</w:t>
            </w:r>
          </w:p>
        </w:tc>
      </w:tr>
      <w:tr w:rsidR="009F2992" w14:paraId="1A7587E1" w14:textId="77777777" w:rsidTr="005861E8">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298AFFFA" w:rsidR="009F2992" w:rsidRPr="00772451" w:rsidRDefault="00BE2ECF" w:rsidP="009F2992">
            <w:pPr>
              <w:rPr>
                <w:rStyle w:val="Text"/>
              </w:rPr>
            </w:pPr>
            <w:r w:rsidRPr="00772451">
              <w:rPr>
                <w:rStyle w:val="Text"/>
              </w:rPr>
              <w:t>28/06/2024</w:t>
            </w:r>
            <w:r w:rsidR="00AE6253" w:rsidRPr="00772451">
              <w:rPr>
                <w:rStyle w:val="Text"/>
              </w:rPr>
              <w:t xml:space="preserve"> at 17:00</w:t>
            </w:r>
          </w:p>
        </w:tc>
      </w:tr>
      <w:tr w:rsidR="009F2992" w14:paraId="04887B60" w14:textId="77777777" w:rsidTr="005861E8">
        <w:tc>
          <w:tcPr>
            <w:tcW w:w="4318" w:type="dxa"/>
          </w:tcPr>
          <w:p w14:paraId="29EA7A1D" w14:textId="77777777" w:rsidR="009F2992" w:rsidRPr="009F2992" w:rsidRDefault="009F2992" w:rsidP="009F2992">
            <w:r w:rsidRPr="00A77416">
              <w:t>Intended date of Contract Award</w:t>
            </w:r>
          </w:p>
        </w:tc>
        <w:tc>
          <w:tcPr>
            <w:tcW w:w="4319" w:type="dxa"/>
          </w:tcPr>
          <w:p w14:paraId="235B66EE" w14:textId="1914AFAB" w:rsidR="009F2992" w:rsidRPr="00772451" w:rsidRDefault="00AE6253" w:rsidP="009F2992">
            <w:pPr>
              <w:rPr>
                <w:rStyle w:val="Text"/>
              </w:rPr>
            </w:pPr>
            <w:r w:rsidRPr="00772451">
              <w:rPr>
                <w:rStyle w:val="Text"/>
              </w:rPr>
              <w:t>05/07/2024</w:t>
            </w:r>
          </w:p>
        </w:tc>
      </w:tr>
      <w:tr w:rsidR="009F2992" w14:paraId="5F63610F" w14:textId="77777777" w:rsidTr="005861E8">
        <w:tc>
          <w:tcPr>
            <w:tcW w:w="4318" w:type="dxa"/>
          </w:tcPr>
          <w:p w14:paraId="02F1CD39" w14:textId="77777777" w:rsidR="009F2992" w:rsidRPr="009F2992" w:rsidRDefault="009F2992" w:rsidP="009F2992">
            <w:r w:rsidRPr="00A77416">
              <w:t>Intended Contract Start Date</w:t>
            </w:r>
          </w:p>
        </w:tc>
        <w:tc>
          <w:tcPr>
            <w:tcW w:w="4319" w:type="dxa"/>
          </w:tcPr>
          <w:p w14:paraId="115AB1CB" w14:textId="3FCC7D90" w:rsidR="009F2992" w:rsidRPr="00772451" w:rsidRDefault="00AE6253" w:rsidP="009F2992">
            <w:pPr>
              <w:rPr>
                <w:rStyle w:val="Text"/>
              </w:rPr>
            </w:pPr>
            <w:r w:rsidRPr="00772451">
              <w:rPr>
                <w:rStyle w:val="Text"/>
              </w:rPr>
              <w:t>08/07/2024</w:t>
            </w:r>
          </w:p>
        </w:tc>
      </w:tr>
      <w:tr w:rsidR="009F2992" w14:paraId="11AC2EF1" w14:textId="77777777" w:rsidTr="005861E8">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347AE62C" w:rsidR="009F2992" w:rsidRPr="00772451" w:rsidRDefault="00AE6253" w:rsidP="009F2992">
            <w:pPr>
              <w:rPr>
                <w:rStyle w:val="Text"/>
              </w:rPr>
            </w:pPr>
            <w:r w:rsidRPr="00772451">
              <w:rPr>
                <w:rStyle w:val="Text"/>
              </w:rPr>
              <w:t>08/07/2024</w:t>
            </w:r>
            <w:r w:rsidR="00772451" w:rsidRPr="00772451">
              <w:rPr>
                <w:rStyle w:val="Text"/>
              </w:rPr>
              <w:t xml:space="preserve"> to 30/11/2024</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lastRenderedPageBreak/>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rsidTr="005861E8">
        <w:tc>
          <w:tcPr>
            <w:tcW w:w="4318" w:type="dxa"/>
          </w:tcPr>
          <w:p w14:paraId="622AAABE" w14:textId="77777777" w:rsidR="009F2992" w:rsidRPr="009F2992" w:rsidRDefault="009F2992" w:rsidP="009F2992">
            <w:r w:rsidRPr="007A28B8">
              <w:t>“Authority”</w:t>
            </w:r>
          </w:p>
        </w:tc>
        <w:tc>
          <w:tcPr>
            <w:tcW w:w="4319" w:type="dxa"/>
          </w:tcPr>
          <w:p w14:paraId="19E52713" w14:textId="60496AF3" w:rsidR="009F2992" w:rsidRPr="009F2992" w:rsidRDefault="00772451" w:rsidP="009F2992">
            <w:r w:rsidRPr="007A28B8">
              <w:t>M</w:t>
            </w:r>
            <w:r w:rsidR="009F2992" w:rsidRPr="007A28B8">
              <w:t>eans</w:t>
            </w:r>
            <w:r>
              <w:t xml:space="preserve"> Natural England</w:t>
            </w:r>
            <w:r w:rsidR="009F2992" w:rsidRPr="009F2992">
              <w:t xml:space="preserve"> who is the Contracting Authority.  </w:t>
            </w:r>
          </w:p>
        </w:tc>
      </w:tr>
      <w:tr w:rsidR="009F2992" w14:paraId="7C8BB0C9" w14:textId="77777777" w:rsidTr="005861E8">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rsidTr="005861E8">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rsidTr="005861E8">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 xml:space="preserve">Conditions applying to the </w:t>
      </w:r>
      <w:proofErr w:type="gramStart"/>
      <w:r w:rsidRPr="007A28B8">
        <w:t>RFQ</w:t>
      </w:r>
      <w:proofErr w:type="gramEnd"/>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lastRenderedPageBreak/>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434C3FB3" w14:textId="77777777" w:rsidR="009F2992" w:rsidRPr="007A28B8" w:rsidRDefault="009F2992" w:rsidP="009F2992"/>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lastRenderedPageBreak/>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t>Conditions of Contract</w:t>
      </w:r>
    </w:p>
    <w:p w14:paraId="01CC9675" w14:textId="36849712" w:rsidR="004C0BD1" w:rsidRPr="00475A07" w:rsidRDefault="004C0BD1" w:rsidP="004C0BD1">
      <w:pPr>
        <w:rPr>
          <w:rFonts w:cs="Arial"/>
          <w:b/>
          <w:color w:val="D9262E"/>
        </w:rPr>
      </w:pPr>
      <w:r w:rsidRPr="007A28B8">
        <w:t xml:space="preserve">The Authority’s </w:t>
      </w:r>
      <w:r w:rsidRPr="00BD7AD5">
        <w:t>Standard Good and Services Terms &amp; Conditions</w:t>
      </w:r>
      <w:r>
        <w:t xml:space="preserve"> </w:t>
      </w:r>
      <w:r w:rsidRPr="00015034">
        <w:t>(used for purchases under £</w:t>
      </w:r>
      <w:r>
        <w:t>5</w:t>
      </w:r>
      <w:r w:rsidRPr="00015034">
        <w:t>0k)</w:t>
      </w:r>
      <w:r w:rsidR="00475A07">
        <w:t xml:space="preserve"> </w:t>
      </w:r>
      <w:r>
        <w:t xml:space="preserve">can be located on the </w:t>
      </w:r>
      <w:hyperlink r:id="rId17" w:history="1">
        <w:r>
          <w:t>Natural England Website</w:t>
        </w:r>
      </w:hyperlink>
      <w:r>
        <w:t xml:space="preserve"> 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0B4C61F" w14:textId="77777777" w:rsidR="004C0BD1" w:rsidRPr="007A28B8" w:rsidRDefault="004C0BD1" w:rsidP="004C0BD1">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4B22C540" w:rsidR="009F2992" w:rsidRPr="007A28B8" w:rsidRDefault="009F2992" w:rsidP="009F2992">
      <w:r w:rsidRPr="007A28B8">
        <w:t>Prices must be submitted in £ sterling,</w:t>
      </w:r>
      <w:r w:rsidR="00D856C2">
        <w:t xml:space="preserve"> exclusive of VAT.</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0FD3B500" w:rsidR="009F2992" w:rsidRPr="007A28B8" w:rsidRDefault="009F2992" w:rsidP="009F2992">
      <w:proofErr w:type="gramStart"/>
      <w:r w:rsidRPr="007A28B8">
        <w:lastRenderedPageBreak/>
        <w:t>For the purpose of</w:t>
      </w:r>
      <w:proofErr w:type="gramEnd"/>
      <w:r w:rsidRPr="007A28B8">
        <w:t xml:space="preserve"> this RFQ the Authority is classified as a </w:t>
      </w:r>
      <w:r w:rsidR="007852E2">
        <w:t xml:space="preserve">Central Contracting Authority </w:t>
      </w:r>
      <w:r w:rsidRPr="0069589A">
        <w:rPr>
          <w:rStyle w:val="Text"/>
        </w:rPr>
        <w:t xml:space="preserve">with a publication threshold of </w:t>
      </w:r>
      <w:r w:rsidR="007852E2">
        <w:rPr>
          <w:rStyle w:val="Text"/>
        </w:rPr>
        <w:t>£12,000</w:t>
      </w:r>
      <w:r w:rsidR="007852E2">
        <w:rPr>
          <w:rStyle w:val="Important"/>
        </w:rPr>
        <w:t xml:space="preserve"> </w:t>
      </w:r>
      <w:r w:rsidRPr="007A28B8">
        <w:t xml:space="preserve">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7D32BC93" w14:textId="77777777" w:rsidR="009F2992" w:rsidRPr="007A28B8" w:rsidRDefault="009F2992" w:rsidP="009F2992">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lastRenderedPageBreak/>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4537AEAB" w:rsidR="009F2992" w:rsidRPr="001F5026" w:rsidRDefault="009F2992" w:rsidP="009F2992">
      <w:r w:rsidRPr="001F5026">
        <w:t xml:space="preserve">The Client </w:t>
      </w:r>
      <w:r w:rsidR="00736C03">
        <w:t>i</w:t>
      </w:r>
      <w:r w:rsidRPr="001F5026">
        <w:t>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7852E2">
        <w:t xml:space="preserve"> Natural England</w:t>
      </w:r>
      <w:r w:rsidRPr="001F5026">
        <w:t xml:space="preserve"> staff and service users.</w:t>
      </w:r>
    </w:p>
    <w:p w14:paraId="33002106" w14:textId="77777777" w:rsidR="009F2992" w:rsidRPr="001F5026" w:rsidRDefault="009F2992" w:rsidP="009F2992">
      <w:r w:rsidRPr="001F5026">
        <w:t xml:space="preserve">Suppliers are expected </w:t>
      </w:r>
      <w:proofErr w:type="gramStart"/>
      <w:r w:rsidRPr="001F5026">
        <w:t>to;</w:t>
      </w:r>
      <w:proofErr w:type="gramEnd"/>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8"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9"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 xml:space="preserve">roup to ensure equality, diversity and inclusion impacts are addressed (positive and negative) in the goods, services and works we procure, barriers are </w:t>
      </w:r>
      <w:proofErr w:type="gramStart"/>
      <w:r w:rsidRPr="001F5026">
        <w:t>removed</w:t>
      </w:r>
      <w:proofErr w:type="gramEnd"/>
      <w:r w:rsidRPr="001F5026">
        <w:t xml:space="preserve"> and opportunities realised.</w:t>
      </w:r>
    </w:p>
    <w:bookmarkEnd w:id="0"/>
    <w:p w14:paraId="6211E416" w14:textId="77777777" w:rsidR="009F2992" w:rsidRPr="001F5026" w:rsidRDefault="009F2992" w:rsidP="009F2992">
      <w:pPr>
        <w:pStyle w:val="Subheading"/>
      </w:pPr>
      <w:r w:rsidRPr="001F5026">
        <w:lastRenderedPageBreak/>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 xml:space="preserve">Suppliers are expected to have an understanding of the Sustainable Development Goals, the interconnections between them and the relevance to the Goods, Services and works procured on the Client’s </w:t>
      </w:r>
      <w:proofErr w:type="gramStart"/>
      <w:r w:rsidRPr="001F5026">
        <w:t>behalf</w:t>
      </w:r>
      <w:proofErr w:type="gramEnd"/>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7A28B8">
        <w:t>competition</w:t>
      </w:r>
      <w:proofErr w:type="gramEnd"/>
      <w:r w:rsidRPr="007A28B8">
        <w:t xml:space="preserve">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74CCDA55" w14:textId="77777777" w:rsidR="009F2992" w:rsidRPr="001F5026" w:rsidRDefault="009F2992" w:rsidP="009F2992">
      <w:pPr>
        <w:pStyle w:val="Subheading"/>
      </w:pPr>
      <w:r w:rsidRPr="001F5026">
        <w:t xml:space="preserve">Specification of Requirements </w:t>
      </w:r>
    </w:p>
    <w:p w14:paraId="29A31CDB" w14:textId="55D366FF" w:rsidR="00B406D8" w:rsidRDefault="00B406D8" w:rsidP="00B406D8">
      <w:pPr>
        <w:rPr>
          <w:rStyle w:val="Text"/>
        </w:rPr>
      </w:pPr>
      <w:r w:rsidRPr="00B406D8">
        <w:rPr>
          <w:rStyle w:val="Text"/>
        </w:rPr>
        <w:t xml:space="preserve">Natural England requires </w:t>
      </w:r>
      <w:r w:rsidR="000F420D">
        <w:rPr>
          <w:rStyle w:val="Text"/>
        </w:rPr>
        <w:t>the following:</w:t>
      </w:r>
    </w:p>
    <w:p w14:paraId="223ACA23" w14:textId="4A36C707" w:rsidR="000F420D" w:rsidRDefault="000F420D" w:rsidP="00A02F42">
      <w:pPr>
        <w:pStyle w:val="Blockheading"/>
        <w:rPr>
          <w:rStyle w:val="Text"/>
        </w:rPr>
      </w:pPr>
      <w:r>
        <w:rPr>
          <w:rStyle w:val="Text"/>
        </w:rPr>
        <w:t>1. Drift Field</w:t>
      </w:r>
    </w:p>
    <w:p w14:paraId="54002F8D" w14:textId="77777777" w:rsidR="005A678C" w:rsidRPr="005A678C" w:rsidRDefault="005A678C" w:rsidP="005A678C">
      <w:r w:rsidRPr="005A678C">
        <w:t>2789 metres stock fencing</w:t>
      </w:r>
    </w:p>
    <w:p w14:paraId="262D06A5" w14:textId="77777777" w:rsidR="005A678C" w:rsidRPr="005A678C" w:rsidRDefault="005A678C" w:rsidP="005A678C">
      <w:r w:rsidRPr="005A678C">
        <w:t xml:space="preserve">2 x kissing </w:t>
      </w:r>
      <w:proofErr w:type="gramStart"/>
      <w:r w:rsidRPr="005A678C">
        <w:t>gates</w:t>
      </w:r>
      <w:proofErr w:type="gramEnd"/>
    </w:p>
    <w:p w14:paraId="2864BA4A" w14:textId="77777777" w:rsidR="005A678C" w:rsidRPr="005A678C" w:rsidRDefault="005A678C" w:rsidP="005A678C">
      <w:r w:rsidRPr="005A678C">
        <w:t xml:space="preserve">5 x field gates (12 foot) </w:t>
      </w:r>
    </w:p>
    <w:p w14:paraId="58B7FDD6" w14:textId="322BD865" w:rsidR="005A678C" w:rsidRPr="005A678C" w:rsidRDefault="005A678C" w:rsidP="005A678C">
      <w:r w:rsidRPr="005A678C">
        <w:t xml:space="preserve">Scrub clearance and removal of old </w:t>
      </w:r>
      <w:proofErr w:type="gramStart"/>
      <w:r w:rsidRPr="005A678C">
        <w:t>fencing</w:t>
      </w:r>
      <w:proofErr w:type="gramEnd"/>
    </w:p>
    <w:p w14:paraId="41217FF7" w14:textId="77777777" w:rsidR="005A678C" w:rsidRDefault="005A678C" w:rsidP="00A02F42"/>
    <w:p w14:paraId="4C8E3CB8" w14:textId="77777777" w:rsidR="00D60D19" w:rsidRDefault="00B406D8" w:rsidP="00B406D8">
      <w:pPr>
        <w:pStyle w:val="Topictitle"/>
        <w:rPr>
          <w:rStyle w:val="Text"/>
        </w:rPr>
      </w:pPr>
      <w:r w:rsidRPr="00B406D8">
        <w:rPr>
          <w:rStyle w:val="Text"/>
        </w:rPr>
        <w:t xml:space="preserve">The specification </w:t>
      </w:r>
      <w:r w:rsidR="009C5366">
        <w:rPr>
          <w:rStyle w:val="Text"/>
        </w:rPr>
        <w:t>and fencing requirements are</w:t>
      </w:r>
      <w:r w:rsidRPr="00B406D8">
        <w:rPr>
          <w:rStyle w:val="Text"/>
        </w:rPr>
        <w:t xml:space="preserve"> set out in the attached Maps.</w:t>
      </w:r>
      <w:r w:rsidR="009C5366">
        <w:rPr>
          <w:rStyle w:val="Text"/>
        </w:rPr>
        <w:t xml:space="preserve"> </w:t>
      </w:r>
    </w:p>
    <w:p w14:paraId="77B8117C" w14:textId="04CFB685" w:rsidR="00B406D8" w:rsidRPr="00B406D8" w:rsidRDefault="009C5366" w:rsidP="00B406D8">
      <w:pPr>
        <w:pStyle w:val="Topictitle"/>
        <w:rPr>
          <w:rStyle w:val="Text"/>
        </w:rPr>
      </w:pPr>
      <w:r>
        <w:rPr>
          <w:rStyle w:val="Text"/>
        </w:rPr>
        <w:t xml:space="preserve">Contractors are asked to </w:t>
      </w:r>
      <w:r w:rsidR="00D60D19">
        <w:rPr>
          <w:rStyle w:val="Text"/>
        </w:rPr>
        <w:t xml:space="preserve">submit tenders clearly itemised, </w:t>
      </w:r>
      <w:r w:rsidR="00C06CCA">
        <w:rPr>
          <w:rStyle w:val="Text"/>
        </w:rPr>
        <w:t>with itemised costs</w:t>
      </w:r>
      <w:r w:rsidR="00A1036B">
        <w:rPr>
          <w:rStyle w:val="Text"/>
        </w:rPr>
        <w:t xml:space="preserve"> clearly shown for gates, fencing</w:t>
      </w:r>
      <w:r w:rsidR="003A7333">
        <w:rPr>
          <w:rStyle w:val="Text"/>
        </w:rPr>
        <w:t>, removal of fencing</w:t>
      </w:r>
      <w:r w:rsidR="00A1036B">
        <w:rPr>
          <w:rStyle w:val="Text"/>
        </w:rPr>
        <w:t xml:space="preserve"> and any </w:t>
      </w:r>
      <w:r w:rsidR="00595B38">
        <w:rPr>
          <w:rStyle w:val="Text"/>
        </w:rPr>
        <w:t xml:space="preserve">required </w:t>
      </w:r>
      <w:r w:rsidR="00A1036B">
        <w:rPr>
          <w:rStyle w:val="Text"/>
        </w:rPr>
        <w:t>scrub clearance works</w:t>
      </w:r>
      <w:r w:rsidR="00651310">
        <w:rPr>
          <w:rStyle w:val="Text"/>
        </w:rPr>
        <w:t>.</w:t>
      </w:r>
    </w:p>
    <w:p w14:paraId="35491AF9" w14:textId="77777777" w:rsidR="00624F74" w:rsidRDefault="00624F74" w:rsidP="00624F74">
      <w:pPr>
        <w:rPr>
          <w:rStyle w:val="Text"/>
        </w:rPr>
      </w:pPr>
      <w:r w:rsidRPr="00521B33">
        <w:rPr>
          <w:rStyle w:val="Text"/>
        </w:rPr>
        <w:t xml:space="preserve">All fencing to be carried out to BS 1772-2 standard. All materials to be agreed with Natural England prior to installation. All gates </w:t>
      </w:r>
      <w:r>
        <w:rPr>
          <w:rStyle w:val="Text"/>
        </w:rPr>
        <w:t xml:space="preserve">can be tanalised </w:t>
      </w:r>
      <w:r w:rsidRPr="00521B33">
        <w:rPr>
          <w:rStyle w:val="Text"/>
        </w:rPr>
        <w:t>softwood</w:t>
      </w:r>
      <w:r>
        <w:rPr>
          <w:rStyle w:val="Text"/>
        </w:rPr>
        <w:t xml:space="preserve"> or hardwood</w:t>
      </w:r>
      <w:r w:rsidRPr="00521B33">
        <w:rPr>
          <w:rStyle w:val="Text"/>
        </w:rPr>
        <w:t xml:space="preserve">. All hanging and shutting posts </w:t>
      </w:r>
      <w:r>
        <w:rPr>
          <w:rStyle w:val="Text"/>
        </w:rPr>
        <w:t>must</w:t>
      </w:r>
      <w:r w:rsidRPr="00521B33">
        <w:rPr>
          <w:rStyle w:val="Text"/>
        </w:rPr>
        <w:t xml:space="preserve"> be </w:t>
      </w:r>
      <w:r>
        <w:rPr>
          <w:rStyle w:val="Text"/>
        </w:rPr>
        <w:t>good quality</w:t>
      </w:r>
      <w:r w:rsidRPr="00521B33">
        <w:rPr>
          <w:rStyle w:val="Text"/>
        </w:rPr>
        <w:t xml:space="preserve"> hardwood, </w:t>
      </w:r>
      <w:r>
        <w:rPr>
          <w:rStyle w:val="Text"/>
        </w:rPr>
        <w:t xml:space="preserve">minimum </w:t>
      </w:r>
      <w:proofErr w:type="gramStart"/>
      <w:r>
        <w:rPr>
          <w:rStyle w:val="Text"/>
        </w:rPr>
        <w:t>10 inch</w:t>
      </w:r>
      <w:proofErr w:type="gramEnd"/>
      <w:r>
        <w:rPr>
          <w:rStyle w:val="Text"/>
        </w:rPr>
        <w:t xml:space="preserve"> square or round and no shorter than 8 foot length</w:t>
      </w:r>
      <w:r w:rsidRPr="00521B33">
        <w:rPr>
          <w:rStyle w:val="Text"/>
        </w:rPr>
        <w:t xml:space="preserve">. </w:t>
      </w:r>
      <w:r w:rsidRPr="005F6D4E">
        <w:rPr>
          <w:rStyle w:val="Text"/>
        </w:rPr>
        <w:t xml:space="preserve">Fencing stakes to all be </w:t>
      </w:r>
      <w:r>
        <w:rPr>
          <w:rStyle w:val="Text"/>
        </w:rPr>
        <w:t xml:space="preserve">5' </w:t>
      </w:r>
      <w:proofErr w:type="gramStart"/>
      <w:r>
        <w:rPr>
          <w:rStyle w:val="Text"/>
        </w:rPr>
        <w:t>6 foot</w:t>
      </w:r>
      <w:proofErr w:type="gramEnd"/>
      <w:r>
        <w:rPr>
          <w:rStyle w:val="Text"/>
        </w:rPr>
        <w:t xml:space="preserve"> </w:t>
      </w:r>
      <w:r w:rsidRPr="005F6D4E">
        <w:rPr>
          <w:rStyle w:val="Text"/>
        </w:rPr>
        <w:t xml:space="preserve">cleft Chestnut </w:t>
      </w:r>
      <w:r>
        <w:rPr>
          <w:rStyle w:val="Text"/>
        </w:rPr>
        <w:t>posts</w:t>
      </w:r>
      <w:r w:rsidRPr="005F6D4E">
        <w:rPr>
          <w:rStyle w:val="Text"/>
        </w:rPr>
        <w:t xml:space="preserve">. Straining posts to be round chestnut posts minimum </w:t>
      </w:r>
      <w:proofErr w:type="gramStart"/>
      <w:r>
        <w:rPr>
          <w:rStyle w:val="Text"/>
        </w:rPr>
        <w:t>8-10</w:t>
      </w:r>
      <w:r w:rsidRPr="005F6D4E">
        <w:rPr>
          <w:rStyle w:val="Text"/>
        </w:rPr>
        <w:t xml:space="preserve"> inch</w:t>
      </w:r>
      <w:proofErr w:type="gramEnd"/>
      <w:r w:rsidRPr="005F6D4E">
        <w:rPr>
          <w:rStyle w:val="Text"/>
        </w:rPr>
        <w:t xml:space="preserve"> diameter and 8 foot long. 2 strands barb with stock net, all high tensile wire.</w:t>
      </w:r>
    </w:p>
    <w:p w14:paraId="35AC466F" w14:textId="77777777" w:rsidR="00B406D8" w:rsidRPr="00B406D8" w:rsidRDefault="00B406D8" w:rsidP="00B406D8">
      <w:pPr>
        <w:rPr>
          <w:rStyle w:val="Text"/>
        </w:rPr>
      </w:pPr>
      <w:r w:rsidRPr="00B406D8">
        <w:rPr>
          <w:rStyle w:val="Text"/>
        </w:rPr>
        <w:t>Timber to be treated as appropriate.</w:t>
      </w:r>
    </w:p>
    <w:p w14:paraId="0B004BA9" w14:textId="59BAFCD8" w:rsidR="00B406D8" w:rsidRPr="00B406D8" w:rsidRDefault="00B406D8" w:rsidP="00B406D8">
      <w:pPr>
        <w:rPr>
          <w:rStyle w:val="Text"/>
        </w:rPr>
      </w:pPr>
      <w:r w:rsidRPr="00B406D8">
        <w:rPr>
          <w:rStyle w:val="Text"/>
        </w:rPr>
        <w:t xml:space="preserve">Any old fencing to be removed from site by the contractor. Scrub clearance along </w:t>
      </w:r>
      <w:proofErr w:type="spellStart"/>
      <w:r w:rsidRPr="00B406D8">
        <w:rPr>
          <w:rStyle w:val="Text"/>
        </w:rPr>
        <w:t>fencelines</w:t>
      </w:r>
      <w:proofErr w:type="spellEnd"/>
      <w:r w:rsidRPr="00B406D8">
        <w:rPr>
          <w:rStyle w:val="Text"/>
        </w:rPr>
        <w:t xml:space="preserve"> as required. Scrub may be flailed and cut using any machinery available to the contractor but should be discussed with Natural England prior to any works being carried out. Removal of old fencing and any required scrub clearance costs to be </w:t>
      </w:r>
      <w:r w:rsidR="003A7333">
        <w:rPr>
          <w:rStyle w:val="Text"/>
        </w:rPr>
        <w:t xml:space="preserve">itemised and </w:t>
      </w:r>
      <w:r w:rsidRPr="00B406D8">
        <w:rPr>
          <w:rStyle w:val="Text"/>
        </w:rPr>
        <w:t>included in the tender.</w:t>
      </w:r>
      <w:r w:rsidR="00066EE4">
        <w:rPr>
          <w:rStyle w:val="Text"/>
        </w:rPr>
        <w:t xml:space="preserve"> Scrub should not be cut or flailed during the bird nesting season, between end February - end August.</w:t>
      </w:r>
    </w:p>
    <w:p w14:paraId="58E85C59" w14:textId="77777777"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24DFBB9A" w:rsidR="009F2992" w:rsidRPr="00AD0B2A" w:rsidRDefault="009F2992" w:rsidP="009F2992">
      <w:pPr>
        <w:rPr>
          <w:rStyle w:val="Important"/>
        </w:rPr>
      </w:pPr>
      <w:r w:rsidRPr="001F5026">
        <w:lastRenderedPageBreak/>
        <w:t xml:space="preserve">The Authority’s preference is for all invoices to be sent electronically, quoting a valid Purchase Order number. </w:t>
      </w:r>
      <w:r w:rsidR="007F19FA">
        <w:t xml:space="preserve">Contractors may invoice </w:t>
      </w:r>
      <w:r w:rsidR="00512905">
        <w:t xml:space="preserve">when individual sections of fencing are completed. </w:t>
      </w:r>
    </w:p>
    <w:p w14:paraId="6769C7EE" w14:textId="772A87BA" w:rsidR="009F2992" w:rsidRPr="001F5026" w:rsidRDefault="009F2992" w:rsidP="009F2992">
      <w:r w:rsidRPr="001F5026">
        <w:t xml:space="preserve">It is anticipated that this contract will be awarded for </w:t>
      </w:r>
      <w:r w:rsidRPr="00326125">
        <w:rPr>
          <w:rStyle w:val="Text"/>
        </w:rPr>
        <w:t xml:space="preserve">a period of </w:t>
      </w:r>
      <w:r w:rsidR="00326125" w:rsidRPr="00326125">
        <w:rPr>
          <w:rStyle w:val="Text"/>
        </w:rPr>
        <w:t xml:space="preserve">5 months </w:t>
      </w:r>
      <w:r w:rsidRPr="00326125">
        <w:rPr>
          <w:rStyle w:val="Text"/>
        </w:rPr>
        <w:t>to</w:t>
      </w:r>
      <w:r w:rsidRPr="001F5026">
        <w:t xml:space="preserve"> end no later than </w:t>
      </w:r>
      <w:r w:rsidR="00326125">
        <w:t>30/11/2024</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07AE4ACD" w14:textId="77777777" w:rsidR="009F2992" w:rsidRPr="001F5026" w:rsidRDefault="009F2992" w:rsidP="009F2992">
      <w:r w:rsidRPr="001F5026">
        <w:t>We will award this contract in line with the most economically advantageous tender (MEAT) as set out in the following award criteria:</w:t>
      </w:r>
    </w:p>
    <w:p w14:paraId="53D231CA" w14:textId="5A1B6AAC" w:rsidR="009F2992" w:rsidRPr="001F5026" w:rsidRDefault="009F2992" w:rsidP="009F2992">
      <w:r w:rsidRPr="001F5026">
        <w:t xml:space="preserve">Technical – </w:t>
      </w:r>
      <w:r w:rsidR="00933FAB">
        <w:t>30</w:t>
      </w:r>
      <w:r w:rsidRPr="001F5026">
        <w:t>%</w:t>
      </w:r>
    </w:p>
    <w:p w14:paraId="41CCEA0D" w14:textId="18DD9D1F" w:rsidR="009F2992" w:rsidRPr="001F5026" w:rsidRDefault="009F2992" w:rsidP="009F2992">
      <w:r w:rsidRPr="001F5026">
        <w:t xml:space="preserve">Commercial – </w:t>
      </w:r>
      <w:r w:rsidR="00933FAB">
        <w:t>70</w:t>
      </w:r>
      <w:r w:rsidRPr="001F5026">
        <w:t>%</w:t>
      </w:r>
    </w:p>
    <w:p w14:paraId="6D3BBC20" w14:textId="77777777" w:rsidR="009F2992" w:rsidRDefault="009F2992" w:rsidP="009F2992">
      <w:pPr>
        <w:rPr>
          <w:rStyle w:val="Boldtext"/>
        </w:rPr>
      </w:pPr>
      <w:r>
        <w:rPr>
          <w:rStyle w:val="Boldtext"/>
        </w:rPr>
        <w:br w:type="page"/>
      </w:r>
    </w:p>
    <w:p w14:paraId="27AD1BCD" w14:textId="77777777" w:rsidR="009F2992" w:rsidRPr="009F2992" w:rsidRDefault="009F2992" w:rsidP="009F2992">
      <w:pPr>
        <w:pStyle w:val="Subheading"/>
        <w:rPr>
          <w:rStyle w:val="Boldtext"/>
        </w:rPr>
      </w:pPr>
      <w:r w:rsidRPr="009F2992">
        <w:rPr>
          <w:rStyle w:val="Boldtext"/>
        </w:rPr>
        <w:lastRenderedPageBreak/>
        <w:t>Evaluation criteria</w:t>
      </w:r>
    </w:p>
    <w:p w14:paraId="37104AD6" w14:textId="7B179CB4" w:rsidR="009F2992" w:rsidRDefault="009F2992" w:rsidP="009F2992">
      <w:r w:rsidRPr="001F5026">
        <w:t xml:space="preserve">Evaluation weightings are </w:t>
      </w:r>
      <w:r w:rsidR="00933FAB">
        <w:t>30</w:t>
      </w:r>
      <w:r w:rsidRPr="001F5026">
        <w:t xml:space="preserve">% technical and </w:t>
      </w:r>
      <w:r w:rsidR="00933FAB">
        <w:t>70</w:t>
      </w:r>
      <w:r w:rsidRPr="001F5026">
        <w:t>% commercial, the winning tenderer will be the highest scoring combined score.</w:t>
      </w:r>
    </w:p>
    <w:p w14:paraId="19B4ED7D" w14:textId="144D10F3" w:rsidR="009F2992" w:rsidRPr="00415608" w:rsidRDefault="009F2992" w:rsidP="009F2992">
      <w:pPr>
        <w:rPr>
          <w:rStyle w:val="Important"/>
        </w:rPr>
      </w:pPr>
    </w:p>
    <w:tbl>
      <w:tblPr>
        <w:tblStyle w:val="Table"/>
        <w:tblW w:w="10324" w:type="dxa"/>
        <w:tblLook w:val="04A0" w:firstRow="1" w:lastRow="0" w:firstColumn="1" w:lastColumn="0" w:noHBand="0" w:noVBand="1"/>
      </w:tblPr>
      <w:tblGrid>
        <w:gridCol w:w="1754"/>
        <w:gridCol w:w="1599"/>
        <w:gridCol w:w="1952"/>
        <w:gridCol w:w="2458"/>
        <w:gridCol w:w="2561"/>
      </w:tblGrid>
      <w:tr w:rsidR="009F2992" w14:paraId="59690C55" w14:textId="77777777" w:rsidTr="005861E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9F2992" w14:paraId="28FFE5F7" w14:textId="77777777" w:rsidTr="005861E8">
        <w:trPr>
          <w:trHeight w:val="1736"/>
        </w:trPr>
        <w:tc>
          <w:tcPr>
            <w:tcW w:w="1838" w:type="dxa"/>
          </w:tcPr>
          <w:p w14:paraId="2E0B03F4" w14:textId="77777777" w:rsidR="009F2992" w:rsidRPr="00471BD3" w:rsidRDefault="009F2992" w:rsidP="009F2992">
            <w:pPr>
              <w:rPr>
                <w:rStyle w:val="Text"/>
              </w:rPr>
            </w:pPr>
            <w:r w:rsidRPr="00471BD3">
              <w:rPr>
                <w:rStyle w:val="Text"/>
              </w:rPr>
              <w:t>Technical</w:t>
            </w:r>
          </w:p>
        </w:tc>
        <w:tc>
          <w:tcPr>
            <w:tcW w:w="1701" w:type="dxa"/>
          </w:tcPr>
          <w:p w14:paraId="77A370C4" w14:textId="0D712B10" w:rsidR="009F2992" w:rsidRPr="00471BD3" w:rsidRDefault="001E5332" w:rsidP="009F2992">
            <w:pPr>
              <w:rPr>
                <w:rStyle w:val="Text"/>
              </w:rPr>
            </w:pPr>
            <w:r w:rsidRPr="00471BD3">
              <w:rPr>
                <w:rStyle w:val="Text"/>
              </w:rPr>
              <w:t>30</w:t>
            </w:r>
            <w:r w:rsidR="009F2992" w:rsidRPr="00471BD3">
              <w:rPr>
                <w:rStyle w:val="Text"/>
              </w:rPr>
              <w:t>%</w:t>
            </w:r>
          </w:p>
        </w:tc>
        <w:tc>
          <w:tcPr>
            <w:tcW w:w="2126" w:type="dxa"/>
          </w:tcPr>
          <w:p w14:paraId="5F2FA1E5" w14:textId="77777777" w:rsidR="00E9000A" w:rsidRPr="00E9000A" w:rsidRDefault="00E9000A" w:rsidP="00E9000A">
            <w:pPr>
              <w:rPr>
                <w:rStyle w:val="Text"/>
              </w:rPr>
            </w:pPr>
            <w:r w:rsidRPr="00181842">
              <w:rPr>
                <w:rStyle w:val="Text"/>
              </w:rPr>
              <w:t>Health and Safety.</w:t>
            </w:r>
          </w:p>
          <w:p w14:paraId="4162B9DD" w14:textId="77777777" w:rsidR="00E9000A" w:rsidRPr="00181842" w:rsidRDefault="00E9000A" w:rsidP="00E9000A">
            <w:pPr>
              <w:rPr>
                <w:rStyle w:val="Text"/>
              </w:rPr>
            </w:pPr>
          </w:p>
          <w:p w14:paraId="03812DCD" w14:textId="77777777" w:rsidR="00E9000A" w:rsidRPr="00181842" w:rsidRDefault="00E9000A" w:rsidP="00E9000A">
            <w:pPr>
              <w:rPr>
                <w:rStyle w:val="Text"/>
              </w:rPr>
            </w:pPr>
          </w:p>
          <w:p w14:paraId="0DC6D523" w14:textId="77777777" w:rsidR="00E9000A" w:rsidRPr="00181842" w:rsidRDefault="00E9000A" w:rsidP="00E9000A">
            <w:pPr>
              <w:rPr>
                <w:rStyle w:val="Text"/>
              </w:rPr>
            </w:pPr>
          </w:p>
          <w:p w14:paraId="1FEB5404" w14:textId="77777777" w:rsidR="00E9000A" w:rsidRPr="00181842" w:rsidRDefault="00E9000A" w:rsidP="00E9000A">
            <w:pPr>
              <w:rPr>
                <w:rStyle w:val="Text"/>
              </w:rPr>
            </w:pPr>
          </w:p>
          <w:p w14:paraId="29F9E723" w14:textId="77777777" w:rsidR="00053B81" w:rsidRDefault="00053B81" w:rsidP="00E9000A">
            <w:pPr>
              <w:rPr>
                <w:rStyle w:val="Text"/>
              </w:rPr>
            </w:pPr>
          </w:p>
          <w:p w14:paraId="2202EF0D" w14:textId="76EE2B23" w:rsidR="00E9000A" w:rsidRPr="00E9000A" w:rsidRDefault="00E9000A" w:rsidP="00E9000A">
            <w:pPr>
              <w:rPr>
                <w:rStyle w:val="Text"/>
              </w:rPr>
            </w:pPr>
            <w:r>
              <w:rPr>
                <w:rStyle w:val="Text"/>
              </w:rPr>
              <w:t>Experience</w:t>
            </w:r>
          </w:p>
          <w:p w14:paraId="65999824" w14:textId="77777777" w:rsidR="00E9000A" w:rsidRDefault="00E9000A" w:rsidP="00E9000A">
            <w:pPr>
              <w:rPr>
                <w:rStyle w:val="Text"/>
              </w:rPr>
            </w:pPr>
          </w:p>
          <w:p w14:paraId="506E95C9" w14:textId="77777777" w:rsidR="00E9000A" w:rsidRDefault="00E9000A" w:rsidP="00E9000A">
            <w:pPr>
              <w:rPr>
                <w:rStyle w:val="Text"/>
              </w:rPr>
            </w:pPr>
          </w:p>
          <w:p w14:paraId="3D7531C3" w14:textId="77777777" w:rsidR="00E9000A" w:rsidRDefault="00E9000A" w:rsidP="00E9000A">
            <w:pPr>
              <w:rPr>
                <w:rStyle w:val="Text"/>
              </w:rPr>
            </w:pPr>
          </w:p>
          <w:p w14:paraId="5402D556" w14:textId="77777777" w:rsidR="00E9000A" w:rsidRDefault="00E9000A" w:rsidP="00E9000A">
            <w:pPr>
              <w:rPr>
                <w:rStyle w:val="Text"/>
              </w:rPr>
            </w:pPr>
          </w:p>
          <w:p w14:paraId="0BBF39BC" w14:textId="77777777" w:rsidR="00E9000A" w:rsidRDefault="00E9000A" w:rsidP="00E9000A">
            <w:pPr>
              <w:rPr>
                <w:rStyle w:val="Text"/>
              </w:rPr>
            </w:pPr>
          </w:p>
          <w:p w14:paraId="42168D94" w14:textId="77777777" w:rsidR="00E9000A" w:rsidRDefault="00E9000A" w:rsidP="00E9000A">
            <w:pPr>
              <w:rPr>
                <w:rStyle w:val="Text"/>
              </w:rPr>
            </w:pPr>
          </w:p>
          <w:p w14:paraId="76424E04" w14:textId="77777777" w:rsidR="00E9000A" w:rsidRPr="00E9000A" w:rsidRDefault="00E9000A" w:rsidP="00E9000A">
            <w:pPr>
              <w:rPr>
                <w:rStyle w:val="Text"/>
              </w:rPr>
            </w:pPr>
            <w:r>
              <w:rPr>
                <w:rStyle w:val="Text"/>
              </w:rPr>
              <w:t>Avai</w:t>
            </w:r>
            <w:r w:rsidRPr="00E9000A">
              <w:rPr>
                <w:rStyle w:val="Text"/>
              </w:rPr>
              <w:t>lability</w:t>
            </w:r>
          </w:p>
          <w:p w14:paraId="542A1A32" w14:textId="75AF3FCD" w:rsidR="009F2992" w:rsidRPr="009F2992" w:rsidRDefault="009F2992" w:rsidP="009F2992">
            <w:pPr>
              <w:rPr>
                <w:rStyle w:val="Important"/>
              </w:rPr>
            </w:pPr>
          </w:p>
        </w:tc>
        <w:tc>
          <w:tcPr>
            <w:tcW w:w="1843" w:type="dxa"/>
          </w:tcPr>
          <w:p w14:paraId="7462BBB7" w14:textId="77777777" w:rsidR="00153DCC" w:rsidRPr="00153DCC" w:rsidRDefault="00153DCC" w:rsidP="00153DCC">
            <w:pPr>
              <w:rPr>
                <w:rStyle w:val="Text"/>
              </w:rPr>
            </w:pPr>
            <w:r w:rsidRPr="00181842">
              <w:rPr>
                <w:rStyle w:val="Text"/>
              </w:rPr>
              <w:t>Risk Assessment</w:t>
            </w:r>
          </w:p>
          <w:p w14:paraId="0AC855EB" w14:textId="77777777" w:rsidR="00153DCC" w:rsidRPr="00181842" w:rsidRDefault="00153DCC" w:rsidP="00153DCC">
            <w:pPr>
              <w:rPr>
                <w:rStyle w:val="Text"/>
              </w:rPr>
            </w:pPr>
          </w:p>
          <w:p w14:paraId="4294DB48" w14:textId="77777777" w:rsidR="00153DCC" w:rsidRPr="00181842" w:rsidRDefault="00153DCC" w:rsidP="00153DCC">
            <w:pPr>
              <w:rPr>
                <w:rStyle w:val="Text"/>
              </w:rPr>
            </w:pPr>
          </w:p>
          <w:p w14:paraId="63AD3ADC" w14:textId="77777777" w:rsidR="00153DCC" w:rsidRPr="00181842" w:rsidRDefault="00153DCC" w:rsidP="00153DCC">
            <w:pPr>
              <w:rPr>
                <w:rStyle w:val="Text"/>
              </w:rPr>
            </w:pPr>
          </w:p>
          <w:p w14:paraId="07B804BC" w14:textId="77777777" w:rsidR="00153DCC" w:rsidRPr="00181842" w:rsidRDefault="00153DCC" w:rsidP="00153DCC">
            <w:pPr>
              <w:rPr>
                <w:rStyle w:val="Text"/>
              </w:rPr>
            </w:pPr>
          </w:p>
          <w:p w14:paraId="399A489C" w14:textId="77777777" w:rsidR="00153DCC" w:rsidRDefault="00153DCC" w:rsidP="00153DCC">
            <w:pPr>
              <w:rPr>
                <w:rStyle w:val="Text"/>
              </w:rPr>
            </w:pPr>
          </w:p>
          <w:p w14:paraId="6909E9AD" w14:textId="77777777" w:rsidR="00053B81" w:rsidRDefault="00053B81" w:rsidP="00153DCC">
            <w:pPr>
              <w:rPr>
                <w:rStyle w:val="Text"/>
              </w:rPr>
            </w:pPr>
          </w:p>
          <w:p w14:paraId="6EE057DE" w14:textId="7324E248" w:rsidR="00153DCC" w:rsidRPr="00153DCC" w:rsidRDefault="00153DCC" w:rsidP="00153DCC">
            <w:pPr>
              <w:rPr>
                <w:rStyle w:val="Text"/>
              </w:rPr>
            </w:pPr>
            <w:r w:rsidRPr="00181842">
              <w:rPr>
                <w:rStyle w:val="Text"/>
              </w:rPr>
              <w:t>Experience of previous work and training/qualifications</w:t>
            </w:r>
          </w:p>
          <w:p w14:paraId="2F97DFA1" w14:textId="77777777" w:rsidR="00153DCC" w:rsidRDefault="00153DCC" w:rsidP="00153DCC">
            <w:pPr>
              <w:rPr>
                <w:rStyle w:val="Text"/>
              </w:rPr>
            </w:pPr>
          </w:p>
          <w:p w14:paraId="706AE041" w14:textId="77777777" w:rsidR="00153DCC" w:rsidRDefault="00153DCC" w:rsidP="00153DCC">
            <w:pPr>
              <w:rPr>
                <w:rStyle w:val="Text"/>
              </w:rPr>
            </w:pPr>
          </w:p>
          <w:p w14:paraId="4F2A035E" w14:textId="77777777" w:rsidR="00153DCC" w:rsidRDefault="00153DCC" w:rsidP="00153DCC">
            <w:pPr>
              <w:rPr>
                <w:rStyle w:val="Text"/>
              </w:rPr>
            </w:pPr>
          </w:p>
          <w:p w14:paraId="19CFFA67" w14:textId="77777777" w:rsidR="00153DCC" w:rsidRDefault="00153DCC" w:rsidP="00153DCC">
            <w:pPr>
              <w:rPr>
                <w:rStyle w:val="Text"/>
              </w:rPr>
            </w:pPr>
          </w:p>
          <w:p w14:paraId="6E3BC7E7" w14:textId="5AC5FF4F" w:rsidR="009F2992" w:rsidRPr="009F2992" w:rsidRDefault="00153DCC" w:rsidP="00153DCC">
            <w:pPr>
              <w:rPr>
                <w:rStyle w:val="Important"/>
              </w:rPr>
            </w:pPr>
            <w:r>
              <w:rPr>
                <w:rStyle w:val="Text"/>
              </w:rPr>
              <w:t xml:space="preserve">Ability to deliver the work </w:t>
            </w:r>
            <w:r w:rsidRPr="00153DCC">
              <w:rPr>
                <w:rStyle w:val="Text"/>
              </w:rPr>
              <w:t>as soon as possible.</w:t>
            </w:r>
          </w:p>
        </w:tc>
        <w:tc>
          <w:tcPr>
            <w:tcW w:w="2816" w:type="dxa"/>
          </w:tcPr>
          <w:p w14:paraId="5F38BD0B" w14:textId="2970BFF0" w:rsidR="00471BD3" w:rsidRPr="00471BD3" w:rsidRDefault="00471BD3" w:rsidP="00471BD3">
            <w:pPr>
              <w:rPr>
                <w:rStyle w:val="Text"/>
              </w:rPr>
            </w:pPr>
            <w:r w:rsidRPr="00181842">
              <w:rPr>
                <w:rStyle w:val="Text"/>
              </w:rPr>
              <w:t xml:space="preserve">Demonstration of Risk </w:t>
            </w:r>
            <w:r w:rsidRPr="00471BD3">
              <w:rPr>
                <w:rStyle w:val="Text"/>
              </w:rPr>
              <w:t xml:space="preserve">Assessment including example(s) submitted with tender. </w:t>
            </w:r>
            <w:r w:rsidR="00053B81">
              <w:rPr>
                <w:rStyle w:val="Text"/>
              </w:rPr>
              <w:t>1/3</w:t>
            </w:r>
            <w:r w:rsidRPr="00471BD3">
              <w:rPr>
                <w:rStyle w:val="Text"/>
              </w:rPr>
              <w:t xml:space="preserve"> of technical score</w:t>
            </w:r>
            <w:r w:rsidR="009B68F1">
              <w:rPr>
                <w:rStyle w:val="Text"/>
              </w:rPr>
              <w:t xml:space="preserve"> (10%)</w:t>
            </w:r>
          </w:p>
          <w:p w14:paraId="1EB948E8" w14:textId="77777777" w:rsidR="00471BD3" w:rsidRPr="00181842" w:rsidRDefault="00471BD3" w:rsidP="00471BD3">
            <w:pPr>
              <w:rPr>
                <w:rStyle w:val="Text"/>
              </w:rPr>
            </w:pPr>
          </w:p>
          <w:p w14:paraId="452EB410" w14:textId="0A15049F" w:rsidR="00471BD3" w:rsidRPr="00471BD3" w:rsidRDefault="00471BD3" w:rsidP="00471BD3">
            <w:pPr>
              <w:rPr>
                <w:rStyle w:val="Text"/>
              </w:rPr>
            </w:pPr>
            <w:r w:rsidRPr="00181842">
              <w:rPr>
                <w:rStyle w:val="Text"/>
              </w:rPr>
              <w:t>Examples of previous similar work undertaken.</w:t>
            </w:r>
            <w:r w:rsidRPr="00471BD3">
              <w:rPr>
                <w:rStyle w:val="Text"/>
              </w:rPr>
              <w:t xml:space="preserve"> Relevant training or certification. </w:t>
            </w:r>
            <w:r w:rsidR="00053B81">
              <w:rPr>
                <w:rStyle w:val="Text"/>
              </w:rPr>
              <w:t>1/3</w:t>
            </w:r>
            <w:r w:rsidRPr="00471BD3">
              <w:rPr>
                <w:rStyle w:val="Text"/>
              </w:rPr>
              <w:t xml:space="preserve"> of technical score</w:t>
            </w:r>
            <w:r w:rsidR="009B68F1">
              <w:rPr>
                <w:rStyle w:val="Text"/>
              </w:rPr>
              <w:t xml:space="preserve"> (10%)</w:t>
            </w:r>
          </w:p>
          <w:p w14:paraId="2BBEA41A" w14:textId="77777777" w:rsidR="00471BD3" w:rsidRDefault="00471BD3" w:rsidP="00471BD3">
            <w:pPr>
              <w:rPr>
                <w:rStyle w:val="Text"/>
              </w:rPr>
            </w:pPr>
          </w:p>
          <w:p w14:paraId="4BAA4E90" w14:textId="46CC86BF" w:rsidR="00471BD3" w:rsidRPr="00471BD3" w:rsidRDefault="00471BD3" w:rsidP="00471BD3">
            <w:pPr>
              <w:rPr>
                <w:rStyle w:val="Text"/>
              </w:rPr>
            </w:pPr>
            <w:r>
              <w:rPr>
                <w:rStyle w:val="Text"/>
              </w:rPr>
              <w:t>Natural England requires the work to be completed urgently</w:t>
            </w:r>
            <w:r w:rsidRPr="00471BD3">
              <w:rPr>
                <w:rStyle w:val="Text"/>
              </w:rPr>
              <w:t xml:space="preserve"> as soon as possible. Contractor to provide estimated start and finish date. </w:t>
            </w:r>
            <w:r w:rsidR="00053B81">
              <w:rPr>
                <w:rStyle w:val="Text"/>
              </w:rPr>
              <w:t>1/3</w:t>
            </w:r>
            <w:r w:rsidRPr="00471BD3">
              <w:rPr>
                <w:rStyle w:val="Text"/>
              </w:rPr>
              <w:t xml:space="preserve"> of technical score</w:t>
            </w:r>
            <w:r w:rsidR="009B68F1">
              <w:rPr>
                <w:rStyle w:val="Text"/>
              </w:rPr>
              <w:t xml:space="preserve"> (10%)</w:t>
            </w:r>
          </w:p>
          <w:p w14:paraId="61A8EFAF" w14:textId="5E450155" w:rsidR="009F2992" w:rsidRPr="009F2992" w:rsidRDefault="009F2992" w:rsidP="009F2992">
            <w:pPr>
              <w:rPr>
                <w:rStyle w:val="Important"/>
              </w:rPr>
            </w:pPr>
          </w:p>
        </w:tc>
      </w:tr>
      <w:tr w:rsidR="009F2992" w14:paraId="0EBAB2D1" w14:textId="77777777" w:rsidTr="005861E8">
        <w:trPr>
          <w:trHeight w:val="1383"/>
        </w:trPr>
        <w:tc>
          <w:tcPr>
            <w:tcW w:w="1838" w:type="dxa"/>
          </w:tcPr>
          <w:p w14:paraId="36CCB7AC" w14:textId="77777777" w:rsidR="009F2992" w:rsidRPr="00F65962" w:rsidRDefault="009F2992" w:rsidP="009F2992">
            <w:pPr>
              <w:rPr>
                <w:rStyle w:val="Text"/>
              </w:rPr>
            </w:pPr>
            <w:r w:rsidRPr="00F65962">
              <w:rPr>
                <w:rStyle w:val="Text"/>
              </w:rPr>
              <w:t>Commercial</w:t>
            </w:r>
          </w:p>
        </w:tc>
        <w:tc>
          <w:tcPr>
            <w:tcW w:w="1701" w:type="dxa"/>
          </w:tcPr>
          <w:p w14:paraId="66AF0285" w14:textId="1A089825" w:rsidR="009F2992" w:rsidRPr="00F65962" w:rsidRDefault="001E5332" w:rsidP="009F2992">
            <w:pPr>
              <w:rPr>
                <w:rStyle w:val="Text"/>
              </w:rPr>
            </w:pPr>
            <w:r w:rsidRPr="00F65962">
              <w:rPr>
                <w:rStyle w:val="Text"/>
              </w:rPr>
              <w:t>70</w:t>
            </w:r>
            <w:r w:rsidR="009F2992" w:rsidRPr="00F65962">
              <w:rPr>
                <w:rStyle w:val="Text"/>
              </w:rPr>
              <w:t>%</w:t>
            </w:r>
          </w:p>
        </w:tc>
        <w:tc>
          <w:tcPr>
            <w:tcW w:w="2126" w:type="dxa"/>
          </w:tcPr>
          <w:p w14:paraId="63009BA1" w14:textId="4B637E11" w:rsidR="009F2992" w:rsidRPr="00F65962" w:rsidRDefault="009324D1" w:rsidP="009F2992">
            <w:pPr>
              <w:rPr>
                <w:rStyle w:val="Text"/>
              </w:rPr>
            </w:pPr>
            <w:r w:rsidRPr="00F65962">
              <w:rPr>
                <w:rStyle w:val="Text"/>
              </w:rPr>
              <w:t>C</w:t>
            </w:r>
            <w:r w:rsidR="009F2992" w:rsidRPr="00F65962">
              <w:rPr>
                <w:rStyle w:val="Text"/>
              </w:rPr>
              <w:t>ost of the proposed Contract</w:t>
            </w:r>
          </w:p>
        </w:tc>
        <w:tc>
          <w:tcPr>
            <w:tcW w:w="1843" w:type="dxa"/>
          </w:tcPr>
          <w:p w14:paraId="295F5E3C" w14:textId="66AA1165" w:rsidR="009F2992" w:rsidRPr="00F65962" w:rsidRDefault="009F2992" w:rsidP="009F2992">
            <w:pPr>
              <w:rPr>
                <w:rStyle w:val="Text"/>
              </w:rPr>
            </w:pPr>
            <w:r w:rsidRPr="00F65962">
              <w:rPr>
                <w:rStyle w:val="Text"/>
              </w:rPr>
              <w:t>Co</w:t>
            </w:r>
            <w:r w:rsidR="00F65962" w:rsidRPr="00F65962">
              <w:rPr>
                <w:rStyle w:val="Text"/>
              </w:rPr>
              <w:t>st</w:t>
            </w:r>
          </w:p>
        </w:tc>
        <w:tc>
          <w:tcPr>
            <w:tcW w:w="2816" w:type="dxa"/>
          </w:tcPr>
          <w:p w14:paraId="33318B53" w14:textId="683DED77" w:rsidR="009F2992" w:rsidRPr="00F65962" w:rsidRDefault="00F65962" w:rsidP="00F65962">
            <w:pPr>
              <w:rPr>
                <w:rStyle w:val="Text"/>
              </w:rPr>
            </w:pPr>
            <w:r w:rsidRPr="00F65962">
              <w:rPr>
                <w:rStyle w:val="Text"/>
              </w:rPr>
              <w:t>100% of commercial score</w:t>
            </w:r>
            <w:r w:rsidR="00D271C9">
              <w:rPr>
                <w:rStyle w:val="Text"/>
              </w:rPr>
              <w:t xml:space="preserve"> (70%)</w:t>
            </w:r>
          </w:p>
        </w:tc>
      </w:tr>
    </w:tbl>
    <w:p w14:paraId="2B6AB03A" w14:textId="77777777" w:rsidR="009F2992" w:rsidRDefault="009F2992" w:rsidP="009F2992"/>
    <w:p w14:paraId="36F772AB" w14:textId="29B46914" w:rsidR="009F2992" w:rsidRPr="00A57295" w:rsidRDefault="009F2992" w:rsidP="009F2992">
      <w:pPr>
        <w:pStyle w:val="Subheading"/>
        <w:rPr>
          <w:rStyle w:val="Important"/>
        </w:rPr>
      </w:pPr>
      <w:r w:rsidRPr="00415608">
        <w:t>Technical (</w:t>
      </w:r>
      <w:r w:rsidR="001E5332">
        <w:t>30</w:t>
      </w:r>
      <w:r w:rsidRPr="00415608">
        <w:t>%)</w:t>
      </w:r>
      <w:r>
        <w:t xml:space="preserve"> </w:t>
      </w:r>
    </w:p>
    <w:p w14:paraId="4DF6DC8B" w14:textId="7DB4A21C"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rsidTr="005861E8">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rsidTr="005861E8">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 xml:space="preserve">Addresses all the Authority’s requirements with all the relevant supporting information set </w:t>
            </w:r>
            <w:r w:rsidRPr="00415608">
              <w:lastRenderedPageBreak/>
              <w:t>out in the RFQ. There are no weaknesses and therefore the tender response gives the Authority complete confidence that all the requirements will be met to a high standard. </w:t>
            </w:r>
          </w:p>
        </w:tc>
      </w:tr>
      <w:tr w:rsidR="009F2992" w14:paraId="5ED2770E" w14:textId="77777777" w:rsidTr="005861E8">
        <w:tc>
          <w:tcPr>
            <w:tcW w:w="1684" w:type="dxa"/>
          </w:tcPr>
          <w:p w14:paraId="0317A0BB" w14:textId="77777777" w:rsidR="009F2992" w:rsidRPr="009F2992" w:rsidRDefault="009F2992" w:rsidP="009F2992">
            <w:r w:rsidRPr="00415608">
              <w:lastRenderedPageBreak/>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rsidTr="005861E8">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rsidTr="005861E8">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rsidTr="005861E8">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423DD597" w14:textId="77777777" w:rsidR="009F2992" w:rsidRPr="007309B9" w:rsidRDefault="009F2992" w:rsidP="009F2992">
      <w:r w:rsidRPr="007309B9">
        <w:t>Separate submissions for each technical question should be provided and will be evaluated in isolation. Tenderers should provide answers that meet the criteria of each technical question.</w:t>
      </w:r>
    </w:p>
    <w:p w14:paraId="4C83CD9D" w14:textId="7166E506" w:rsidR="009F2992" w:rsidRDefault="009F2992" w:rsidP="009F2992">
      <w:pPr>
        <w:pStyle w:val="Subheading"/>
      </w:pPr>
      <w:r w:rsidRPr="007309B9">
        <w:t>Commercial (</w:t>
      </w:r>
      <w:r w:rsidR="00A51A92">
        <w:t>70</w:t>
      </w:r>
      <w:r w:rsidRPr="007309B9">
        <w:t>%)</w:t>
      </w:r>
      <w:r>
        <w:t xml:space="preserve"> </w:t>
      </w:r>
    </w:p>
    <w:p w14:paraId="7773DF7E" w14:textId="4B4A9680" w:rsidR="009F2992" w:rsidRPr="007309B9" w:rsidRDefault="009F2992" w:rsidP="009F2992">
      <w:r w:rsidRPr="007309B9">
        <w:t xml:space="preserve">The Contract is to be awarded as a </w:t>
      </w:r>
      <w:r w:rsidR="00A51A92">
        <w:t>fixed price</w:t>
      </w:r>
      <w:r w:rsidRPr="007309B9">
        <w:t xml:space="preserve"> which will be paid according to the completion of the deliverables stated in the Specification of Requirements.</w:t>
      </w:r>
    </w:p>
    <w:p w14:paraId="4AE7DD4A" w14:textId="6F2B4309" w:rsidR="009F2992" w:rsidRPr="007309B9" w:rsidRDefault="009F2992" w:rsidP="009F2992">
      <w:r w:rsidRPr="007309B9">
        <w:t>Suppliers are required to submit a total cost to provide the deliverables stated in the Specification of Requirements. In addition to this the Commercial Response template must be completed to provide a breakdown of the whole life costs against</w:t>
      </w:r>
      <w:r w:rsidR="00A348F3">
        <w:t xml:space="preserve"> each deliverable</w:t>
      </w:r>
      <w:r w:rsidRPr="007309B9">
        <w:rPr>
          <w:rStyle w:val="Important"/>
        </w:rPr>
        <w:t xml:space="preserve"> </w:t>
      </w:r>
      <w:r w:rsidRPr="007309B9">
        <w:t xml:space="preserve">used in the delivery of this requirement. </w:t>
      </w:r>
    </w:p>
    <w:p w14:paraId="3C214BB5" w14:textId="77777777" w:rsidR="009F2992" w:rsidRPr="007309B9" w:rsidRDefault="009F2992" w:rsidP="009F2992">
      <w:r w:rsidRPr="007309B9">
        <w:t>Calculation Method</w:t>
      </w:r>
    </w:p>
    <w:p w14:paraId="0E4FEB73" w14:textId="77777777" w:rsidR="00A348F3" w:rsidRDefault="009F2992" w:rsidP="00A348F3">
      <w:pPr>
        <w:rPr>
          <w:rStyle w:val="Important"/>
        </w:rPr>
      </w:pPr>
      <w:r w:rsidRPr="007309B9">
        <w:lastRenderedPageBreak/>
        <w:t>The method for calculating the weighted scores is as follows:</w:t>
      </w:r>
      <w:r>
        <w:t xml:space="preserve"> </w:t>
      </w:r>
    </w:p>
    <w:p w14:paraId="2392B9E4" w14:textId="184AF2C3" w:rsidR="009F2992" w:rsidRPr="007309B9" w:rsidRDefault="009F2992" w:rsidP="00F81CB4">
      <w:pPr>
        <w:pStyle w:val="BulletText1"/>
      </w:pPr>
      <w:r w:rsidRPr="007309B9">
        <w:t xml:space="preserve">Commercial </w:t>
      </w:r>
    </w:p>
    <w:p w14:paraId="4EF214E0" w14:textId="468A1C09" w:rsidR="009F2992" w:rsidRPr="007309B9" w:rsidRDefault="009F2992" w:rsidP="009F2992">
      <w:r w:rsidRPr="007309B9">
        <w:t xml:space="preserve">Score </w:t>
      </w:r>
      <w:proofErr w:type="gramStart"/>
      <w:r w:rsidRPr="007309B9">
        <w:t xml:space="preserve">=  </w:t>
      </w:r>
      <w:r>
        <w:t>(</w:t>
      </w:r>
      <w:proofErr w:type="gramEnd"/>
      <w:r w:rsidRPr="007309B9">
        <w:t>Lowest Quotation Price</w:t>
      </w:r>
      <w:r>
        <w:t xml:space="preserve"> / </w:t>
      </w:r>
      <w:r w:rsidRPr="007309B9">
        <w:t xml:space="preserve">Supplier’s Quotation </w:t>
      </w:r>
      <w:r w:rsidRPr="00A348F3">
        <w:rPr>
          <w:rStyle w:val="Text"/>
        </w:rPr>
        <w:t>Price ) x [</w:t>
      </w:r>
      <w:r w:rsidR="00A348F3" w:rsidRPr="00A348F3">
        <w:rPr>
          <w:rStyle w:val="Text"/>
        </w:rPr>
        <w:t>70</w:t>
      </w:r>
      <w:r w:rsidRPr="00A348F3">
        <w:rPr>
          <w:rStyle w:val="Text"/>
        </w:rPr>
        <w:t>%]</w:t>
      </w:r>
      <w:r w:rsidRPr="007309B9">
        <w:rPr>
          <w:rStyle w:val="Important"/>
        </w:rPr>
        <w:t xml:space="preserve"> </w:t>
      </w:r>
      <w:r w:rsidRPr="007309B9">
        <w:t xml:space="preserve"> (Maximum available marks)</w:t>
      </w:r>
    </w:p>
    <w:p w14:paraId="3817C64B" w14:textId="77777777" w:rsidR="009F2992" w:rsidRPr="007309B9" w:rsidRDefault="009F2992" w:rsidP="009F2992">
      <w:pPr>
        <w:pStyle w:val="BulletText1"/>
      </w:pPr>
      <w:r>
        <w:t>T</w:t>
      </w:r>
      <w:r w:rsidRPr="007309B9">
        <w:t>echnical</w:t>
      </w:r>
    </w:p>
    <w:p w14:paraId="031EFAD3" w14:textId="41118237" w:rsidR="009F2992" w:rsidRPr="007309B9" w:rsidRDefault="009F2992" w:rsidP="009F2992">
      <w:r w:rsidRPr="007309B9">
        <w:t xml:space="preserve">Score = </w:t>
      </w:r>
      <w:r>
        <w:t>(</w:t>
      </w:r>
      <w:r w:rsidRPr="007309B9">
        <w:t>Bidder’s Total Technical Score</w:t>
      </w:r>
      <w:r>
        <w:t xml:space="preserve"> / </w:t>
      </w:r>
      <w:r w:rsidRPr="007309B9">
        <w:t xml:space="preserve">Highest Technical </w:t>
      </w:r>
      <w:proofErr w:type="gramStart"/>
      <w:r w:rsidRPr="007309B9">
        <w:t>Score</w:t>
      </w:r>
      <w:r>
        <w:t>)</w:t>
      </w:r>
      <w:r w:rsidRPr="007309B9">
        <w:t xml:space="preserve">  </w:t>
      </w:r>
      <w:r w:rsidRPr="00A348F3">
        <w:rPr>
          <w:rStyle w:val="Text"/>
        </w:rPr>
        <w:t>x</w:t>
      </w:r>
      <w:proofErr w:type="gramEnd"/>
      <w:r w:rsidRPr="00A348F3">
        <w:rPr>
          <w:rStyle w:val="Text"/>
        </w:rPr>
        <w:t xml:space="preserve"> [</w:t>
      </w:r>
      <w:r w:rsidR="00A348F3" w:rsidRPr="00A348F3">
        <w:rPr>
          <w:rStyle w:val="Text"/>
        </w:rPr>
        <w:t>30</w:t>
      </w:r>
      <w:r w:rsidRPr="00A348F3">
        <w:rPr>
          <w:rStyle w:val="Text"/>
        </w:rPr>
        <w:t>%]</w:t>
      </w:r>
      <w:r w:rsidRPr="007309B9">
        <w:rPr>
          <w:rStyle w:val="Important"/>
        </w:rPr>
        <w:t xml:space="preserve"> </w:t>
      </w:r>
      <w:r w:rsidRPr="007309B9">
        <w:t xml:space="preserve"> (Maximum available marks)</w:t>
      </w:r>
    </w:p>
    <w:p w14:paraId="56892061" w14:textId="77777777" w:rsidR="009F2992" w:rsidRPr="007309B9" w:rsidRDefault="009F2992" w:rsidP="009F2992">
      <w:r w:rsidRPr="007309B9">
        <w:t xml:space="preserve">The total score (weighted) (TWS) is then calculated by adding the total weighted commercial score (WC) to the total weighted technical score (WT): WC + WT = TWS. </w:t>
      </w:r>
    </w:p>
    <w:p w14:paraId="65AC1E20" w14:textId="77777777" w:rsidR="009F2992" w:rsidRPr="007309B9" w:rsidRDefault="009F2992" w:rsidP="009F2992">
      <w:pPr>
        <w:pStyle w:val="Subheading"/>
      </w:pPr>
      <w:r w:rsidRPr="007309B9">
        <w:t xml:space="preserve">Information to be </w:t>
      </w:r>
      <w:proofErr w:type="gramStart"/>
      <w:r w:rsidRPr="007309B9">
        <w:t>returned</w:t>
      </w:r>
      <w:proofErr w:type="gramEnd"/>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t xml:space="preserve">completed Commercial Response </w:t>
      </w:r>
      <w:proofErr w:type="gramStart"/>
      <w:r w:rsidRPr="007309B9">
        <w:t>template</w:t>
      </w:r>
      <w:proofErr w:type="gramEnd"/>
    </w:p>
    <w:p w14:paraId="70D3C07B" w14:textId="77777777" w:rsidR="009F2992" w:rsidRPr="007309B9" w:rsidRDefault="009F2992" w:rsidP="009F2992">
      <w:pPr>
        <w:pStyle w:val="BulletText1"/>
      </w:pPr>
      <w:r w:rsidRPr="007309B9">
        <w:t xml:space="preserve">separate response submission for each technical question (in accordance with the response instructions) </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3B1ED431" w14:textId="77777777" w:rsidR="009F2992" w:rsidRPr="007309B9" w:rsidRDefault="009F2992" w:rsidP="009F2992">
      <w:r w:rsidRPr="007309B9">
        <w:t xml:space="preserve">Once the evaluation of the Response(s) is complete all suppliers will be notified of the outcome via email. </w:t>
      </w:r>
    </w:p>
    <w:p w14:paraId="28BF417B" w14:textId="0D18C9B4" w:rsidR="009F2992" w:rsidRPr="001F5D9B" w:rsidRDefault="001F5D9B" w:rsidP="009F2992">
      <w:pPr>
        <w:rPr>
          <w:rStyle w:val="Text"/>
        </w:rPr>
      </w:pPr>
      <w:r w:rsidRPr="001F5D9B">
        <w:rPr>
          <w:rStyle w:val="Text"/>
        </w:rPr>
        <w:t xml:space="preserve">The </w:t>
      </w:r>
      <w:r w:rsidR="009F2992" w:rsidRPr="001F5D9B">
        <w:rPr>
          <w:rStyle w:val="Text"/>
        </w:rPr>
        <w:t xml:space="preserve">successful supplier will be issued the contract via a Purchase Order.  </w:t>
      </w: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rsidTr="005861E8">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rsidTr="005861E8">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rsidTr="005861E8">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rsidTr="005861E8">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rsidTr="005861E8">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rsidTr="005861E8">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rsidTr="005861E8">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20"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rsidTr="005861E8">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rsidTr="005861E8">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rsidTr="005861E8">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rsidTr="005861E8">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rsidTr="005861E8">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rsidTr="005861E8">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rsidTr="005861E8">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rsidTr="005861E8">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rsidTr="005861E8">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rsidTr="005861E8">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 xml:space="preserve">If </w:t>
            </w:r>
            <w:proofErr w:type="gramStart"/>
            <w:r>
              <w:t>yes</w:t>
            </w:r>
            <w:proofErr w:type="gramEnd"/>
            <w:r>
              <w:t xml:space="preserve"> please provide details at 2.1 (b)</w:t>
            </w:r>
          </w:p>
        </w:tc>
      </w:tr>
      <w:tr w:rsidR="009F2992" w14:paraId="2DFD0CBC" w14:textId="77777777" w:rsidTr="005861E8">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11A20BB1" w14:textId="77777777" w:rsidTr="005861E8">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750F7DDC" w14:textId="77777777" w:rsidTr="005861E8">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909995F" w14:textId="77777777" w:rsidTr="005861E8">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w:t>
            </w:r>
            <w:proofErr w:type="gramStart"/>
            <w:r w:rsidRPr="00E30A4F">
              <w:t>yes</w:t>
            </w:r>
            <w:proofErr w:type="gramEnd"/>
            <w:r w:rsidRPr="00E30A4F">
              <w:t xml:space="preserve"> please </w:t>
            </w:r>
            <w:r w:rsidRPr="009F2992">
              <w:t>provide details at 2.1 (b)</w:t>
            </w:r>
          </w:p>
        </w:tc>
      </w:tr>
      <w:tr w:rsidR="009F2992" w14:paraId="1DC9759F" w14:textId="77777777" w:rsidTr="005861E8">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7E8F00C" w14:textId="77777777" w:rsidTr="005861E8">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 xml:space="preserve">Identity of who has been </w:t>
            </w:r>
            <w:proofErr w:type="gramStart"/>
            <w:r w:rsidRPr="00E30A4F">
              <w:t>convicted</w:t>
            </w:r>
            <w:proofErr w:type="gramEnd"/>
          </w:p>
          <w:p w14:paraId="24086D00" w14:textId="77777777" w:rsidR="009F2992" w:rsidRPr="009F2992" w:rsidRDefault="009F2992" w:rsidP="009F2992">
            <w:r w:rsidRPr="00E30A4F">
              <w:lastRenderedPageBreak/>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rsidTr="005861E8">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rsidTr="005861E8">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rsidTr="005861E8">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rsidTr="005861E8">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21"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2992" w14:paraId="1A14C8B3" w14:textId="77777777" w:rsidTr="005861E8">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w:t>
            </w:r>
            <w:r w:rsidRPr="009F2992">
              <w:t>2 (f)</w:t>
            </w:r>
          </w:p>
        </w:tc>
      </w:tr>
      <w:tr w:rsidR="009F2992" w14:paraId="626ED104" w14:textId="77777777" w:rsidTr="005861E8">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 xml:space="preserve">If </w:t>
            </w:r>
            <w:proofErr w:type="gramStart"/>
            <w:r w:rsidRPr="00375246">
              <w:t>yes</w:t>
            </w:r>
            <w:proofErr w:type="gramEnd"/>
            <w:r w:rsidRPr="00375246">
              <w:t xml:space="preserve"> please provide details at 2.2 (f)</w:t>
            </w:r>
          </w:p>
        </w:tc>
      </w:tr>
      <w:tr w:rsidR="009F2992" w14:paraId="59131B35" w14:textId="77777777" w:rsidTr="005861E8">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27DCC548" w14:textId="77777777" w:rsidTr="005861E8">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3FA12292" w14:textId="77777777" w:rsidTr="005861E8">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711CDF">
      <w:headerReference w:type="default" r:id="rId22"/>
      <w:footerReference w:type="default" r:id="rId23"/>
      <w:footerReference w:type="first" r:id="rId24"/>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EFCD5F" w14:textId="77777777" w:rsidR="004523EC" w:rsidRDefault="004523EC" w:rsidP="00FA03F2">
      <w:r>
        <w:separator/>
      </w:r>
    </w:p>
  </w:endnote>
  <w:endnote w:type="continuationSeparator" w:id="0">
    <w:p w14:paraId="72B2E95E" w14:textId="77777777" w:rsidR="004523EC" w:rsidRDefault="004523EC"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21DD0" w14:textId="3725F237" w:rsidR="00FA03F2" w:rsidRPr="00623218" w:rsidRDefault="00FA03F2" w:rsidP="005837F8">
    <w:pPr>
      <w:spacing w:after="0"/>
      <w:ind w:left="-851"/>
      <w:jc w:val="right"/>
      <w:rPr>
        <w:rStyle w:val="Tex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29557" w14:textId="1961DC21" w:rsidR="005D073A" w:rsidRPr="006D0934" w:rsidRDefault="005D073A" w:rsidP="00A42D05">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268B0A" w14:textId="77777777" w:rsidR="004523EC" w:rsidRDefault="004523EC" w:rsidP="00FA03F2">
      <w:r>
        <w:separator/>
      </w:r>
    </w:p>
  </w:footnote>
  <w:footnote w:type="continuationSeparator" w:id="0">
    <w:p w14:paraId="71BB8AAA" w14:textId="77777777" w:rsidR="004523EC" w:rsidRDefault="004523EC"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9351223">
    <w:abstractNumId w:val="21"/>
  </w:num>
  <w:num w:numId="2" w16cid:durableId="2077042658">
    <w:abstractNumId w:val="1"/>
  </w:num>
  <w:num w:numId="3" w16cid:durableId="1931112517">
    <w:abstractNumId w:val="12"/>
  </w:num>
  <w:num w:numId="4" w16cid:durableId="1637301086">
    <w:abstractNumId w:val="9"/>
  </w:num>
  <w:num w:numId="5" w16cid:durableId="62879610">
    <w:abstractNumId w:val="14"/>
  </w:num>
  <w:num w:numId="6" w16cid:durableId="428282353">
    <w:abstractNumId w:val="23"/>
  </w:num>
  <w:num w:numId="7" w16cid:durableId="194973579">
    <w:abstractNumId w:val="2"/>
  </w:num>
  <w:num w:numId="8" w16cid:durableId="559826912">
    <w:abstractNumId w:val="2"/>
    <w:lvlOverride w:ilvl="0">
      <w:startOverride w:val="1"/>
    </w:lvlOverride>
  </w:num>
  <w:num w:numId="9" w16cid:durableId="1968852099">
    <w:abstractNumId w:val="19"/>
  </w:num>
  <w:num w:numId="10" w16cid:durableId="1049232821">
    <w:abstractNumId w:val="2"/>
    <w:lvlOverride w:ilvl="0">
      <w:startOverride w:val="1"/>
    </w:lvlOverride>
  </w:num>
  <w:num w:numId="11" w16cid:durableId="669717420">
    <w:abstractNumId w:val="15"/>
  </w:num>
  <w:num w:numId="12" w16cid:durableId="1054086777">
    <w:abstractNumId w:val="2"/>
    <w:lvlOverride w:ilvl="0">
      <w:startOverride w:val="1"/>
    </w:lvlOverride>
  </w:num>
  <w:num w:numId="13" w16cid:durableId="923300172">
    <w:abstractNumId w:val="8"/>
  </w:num>
  <w:num w:numId="14" w16cid:durableId="373425993">
    <w:abstractNumId w:val="0"/>
  </w:num>
  <w:num w:numId="15" w16cid:durableId="1969973558">
    <w:abstractNumId w:val="20"/>
  </w:num>
  <w:num w:numId="16" w16cid:durableId="324631010">
    <w:abstractNumId w:val="10"/>
  </w:num>
  <w:num w:numId="17" w16cid:durableId="377514217">
    <w:abstractNumId w:val="13"/>
  </w:num>
  <w:num w:numId="18" w16cid:durableId="529027222">
    <w:abstractNumId w:val="10"/>
    <w:lvlOverride w:ilvl="0">
      <w:startOverride w:val="1"/>
    </w:lvlOverride>
  </w:num>
  <w:num w:numId="19" w16cid:durableId="248662402">
    <w:abstractNumId w:val="10"/>
    <w:lvlOverride w:ilvl="0">
      <w:startOverride w:val="1"/>
    </w:lvlOverride>
  </w:num>
  <w:num w:numId="20" w16cid:durableId="318312023">
    <w:abstractNumId w:val="3"/>
  </w:num>
  <w:num w:numId="21" w16cid:durableId="2112161021">
    <w:abstractNumId w:val="16"/>
  </w:num>
  <w:num w:numId="22" w16cid:durableId="669790916">
    <w:abstractNumId w:val="11"/>
  </w:num>
  <w:num w:numId="23" w16cid:durableId="1579706943">
    <w:abstractNumId w:val="13"/>
    <w:lvlOverride w:ilvl="0">
      <w:startOverride w:val="1"/>
    </w:lvlOverride>
  </w:num>
  <w:num w:numId="24" w16cid:durableId="1881045517">
    <w:abstractNumId w:val="17"/>
  </w:num>
  <w:num w:numId="25" w16cid:durableId="843132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2701732">
    <w:abstractNumId w:val="21"/>
    <w:lvlOverride w:ilvl="0">
      <w:startOverride w:val="1"/>
    </w:lvlOverride>
  </w:num>
  <w:num w:numId="27" w16cid:durableId="335307022">
    <w:abstractNumId w:val="21"/>
    <w:lvlOverride w:ilvl="0">
      <w:startOverride w:val="1"/>
    </w:lvlOverride>
  </w:num>
  <w:num w:numId="28" w16cid:durableId="2083405893">
    <w:abstractNumId w:val="21"/>
    <w:lvlOverride w:ilvl="0">
      <w:startOverride w:val="1"/>
    </w:lvlOverride>
  </w:num>
  <w:num w:numId="29" w16cid:durableId="648246782">
    <w:abstractNumId w:val="13"/>
    <w:lvlOverride w:ilvl="0">
      <w:startOverride w:val="1"/>
    </w:lvlOverride>
  </w:num>
  <w:num w:numId="30" w16cid:durableId="333267243">
    <w:abstractNumId w:val="18"/>
  </w:num>
  <w:num w:numId="31" w16cid:durableId="1030643383">
    <w:abstractNumId w:val="18"/>
    <w:lvlOverride w:ilvl="0">
      <w:startOverride w:val="1"/>
    </w:lvlOverride>
  </w:num>
  <w:num w:numId="32" w16cid:durableId="123471605">
    <w:abstractNumId w:val="18"/>
    <w:lvlOverride w:ilvl="0">
      <w:startOverride w:val="1"/>
    </w:lvlOverride>
  </w:num>
  <w:num w:numId="33" w16cid:durableId="227807066">
    <w:abstractNumId w:val="5"/>
  </w:num>
  <w:num w:numId="34" w16cid:durableId="231698189">
    <w:abstractNumId w:val="4"/>
  </w:num>
  <w:num w:numId="35" w16cid:durableId="406659204">
    <w:abstractNumId w:val="22"/>
  </w:num>
  <w:num w:numId="36" w16cid:durableId="1847675266">
    <w:abstractNumId w:val="22"/>
  </w:num>
  <w:num w:numId="37" w16cid:durableId="1351637879">
    <w:abstractNumId w:val="4"/>
    <w:lvlOverride w:ilvl="0">
      <w:startOverride w:val="1"/>
    </w:lvlOverride>
  </w:num>
  <w:num w:numId="38" w16cid:durableId="1811702198">
    <w:abstractNumId w:val="4"/>
    <w:lvlOverride w:ilvl="0">
      <w:startOverride w:val="1"/>
    </w:lvlOverride>
  </w:num>
  <w:num w:numId="39" w16cid:durableId="1593316147">
    <w:abstractNumId w:val="4"/>
    <w:lvlOverride w:ilvl="0">
      <w:startOverride w:val="1"/>
    </w:lvlOverride>
  </w:num>
  <w:num w:numId="40" w16cid:durableId="6471307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documentProtection w:formatting="1" w:enforcement="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15841"/>
    <w:rsid w:val="00023A24"/>
    <w:rsid w:val="000240D4"/>
    <w:rsid w:val="00026B67"/>
    <w:rsid w:val="00042D05"/>
    <w:rsid w:val="00045E97"/>
    <w:rsid w:val="00053B81"/>
    <w:rsid w:val="0006311C"/>
    <w:rsid w:val="00063558"/>
    <w:rsid w:val="00064F33"/>
    <w:rsid w:val="00065CB7"/>
    <w:rsid w:val="00066EE4"/>
    <w:rsid w:val="00070506"/>
    <w:rsid w:val="000906FB"/>
    <w:rsid w:val="000C0292"/>
    <w:rsid w:val="000C55EA"/>
    <w:rsid w:val="000C7E35"/>
    <w:rsid w:val="000D788D"/>
    <w:rsid w:val="000F21F1"/>
    <w:rsid w:val="000F420D"/>
    <w:rsid w:val="000F6887"/>
    <w:rsid w:val="00100F2A"/>
    <w:rsid w:val="00121600"/>
    <w:rsid w:val="00124E19"/>
    <w:rsid w:val="00131296"/>
    <w:rsid w:val="0013476B"/>
    <w:rsid w:val="00144BA0"/>
    <w:rsid w:val="00147A24"/>
    <w:rsid w:val="00153DCC"/>
    <w:rsid w:val="00182289"/>
    <w:rsid w:val="00183C86"/>
    <w:rsid w:val="00190412"/>
    <w:rsid w:val="001B1F6A"/>
    <w:rsid w:val="001C361E"/>
    <w:rsid w:val="001C5060"/>
    <w:rsid w:val="001C7ECF"/>
    <w:rsid w:val="001D00F7"/>
    <w:rsid w:val="001E4CA4"/>
    <w:rsid w:val="001E5332"/>
    <w:rsid w:val="001F1CFD"/>
    <w:rsid w:val="001F5D9B"/>
    <w:rsid w:val="001F7D7C"/>
    <w:rsid w:val="00203496"/>
    <w:rsid w:val="0024114F"/>
    <w:rsid w:val="00254B86"/>
    <w:rsid w:val="002712C8"/>
    <w:rsid w:val="00277DF0"/>
    <w:rsid w:val="002816D6"/>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26125"/>
    <w:rsid w:val="00340FFE"/>
    <w:rsid w:val="003425A8"/>
    <w:rsid w:val="00347D08"/>
    <w:rsid w:val="00352303"/>
    <w:rsid w:val="003543A9"/>
    <w:rsid w:val="00364A8E"/>
    <w:rsid w:val="00375F7E"/>
    <w:rsid w:val="003852CA"/>
    <w:rsid w:val="00390782"/>
    <w:rsid w:val="00392833"/>
    <w:rsid w:val="003A7333"/>
    <w:rsid w:val="003C1769"/>
    <w:rsid w:val="003D0773"/>
    <w:rsid w:val="003D5042"/>
    <w:rsid w:val="003E0778"/>
    <w:rsid w:val="003E4973"/>
    <w:rsid w:val="003E5B9B"/>
    <w:rsid w:val="004077D5"/>
    <w:rsid w:val="00412D2D"/>
    <w:rsid w:val="00451074"/>
    <w:rsid w:val="004523EC"/>
    <w:rsid w:val="004647E4"/>
    <w:rsid w:val="00471BD3"/>
    <w:rsid w:val="00475A07"/>
    <w:rsid w:val="004802E3"/>
    <w:rsid w:val="00483886"/>
    <w:rsid w:val="004901DD"/>
    <w:rsid w:val="0049295F"/>
    <w:rsid w:val="004939A9"/>
    <w:rsid w:val="004A674D"/>
    <w:rsid w:val="004A76B8"/>
    <w:rsid w:val="004C08F6"/>
    <w:rsid w:val="004C0BD1"/>
    <w:rsid w:val="004D27FD"/>
    <w:rsid w:val="00512905"/>
    <w:rsid w:val="0051321F"/>
    <w:rsid w:val="005160FB"/>
    <w:rsid w:val="00525FFC"/>
    <w:rsid w:val="00531416"/>
    <w:rsid w:val="005319FA"/>
    <w:rsid w:val="00535315"/>
    <w:rsid w:val="00540844"/>
    <w:rsid w:val="00542408"/>
    <w:rsid w:val="0054288D"/>
    <w:rsid w:val="00550633"/>
    <w:rsid w:val="005528F6"/>
    <w:rsid w:val="00565CB5"/>
    <w:rsid w:val="005738EA"/>
    <w:rsid w:val="00581248"/>
    <w:rsid w:val="00581A69"/>
    <w:rsid w:val="005837F8"/>
    <w:rsid w:val="00587D57"/>
    <w:rsid w:val="00592D94"/>
    <w:rsid w:val="00592FD8"/>
    <w:rsid w:val="00595B38"/>
    <w:rsid w:val="005A678C"/>
    <w:rsid w:val="005C3BA8"/>
    <w:rsid w:val="005C5959"/>
    <w:rsid w:val="005D073A"/>
    <w:rsid w:val="005D0E22"/>
    <w:rsid w:val="005D270C"/>
    <w:rsid w:val="005E6FE4"/>
    <w:rsid w:val="005F1AC9"/>
    <w:rsid w:val="005F2581"/>
    <w:rsid w:val="005F3F22"/>
    <w:rsid w:val="006043D3"/>
    <w:rsid w:val="006048B3"/>
    <w:rsid w:val="00623218"/>
    <w:rsid w:val="00624F74"/>
    <w:rsid w:val="006358A6"/>
    <w:rsid w:val="00650F37"/>
    <w:rsid w:val="00651310"/>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36C03"/>
    <w:rsid w:val="007418D9"/>
    <w:rsid w:val="00745D2A"/>
    <w:rsid w:val="00750202"/>
    <w:rsid w:val="00772451"/>
    <w:rsid w:val="00780CBF"/>
    <w:rsid w:val="007852E2"/>
    <w:rsid w:val="0079649D"/>
    <w:rsid w:val="007A00D7"/>
    <w:rsid w:val="007A5AD6"/>
    <w:rsid w:val="007D16CE"/>
    <w:rsid w:val="007D1996"/>
    <w:rsid w:val="007D33C5"/>
    <w:rsid w:val="007D36F5"/>
    <w:rsid w:val="007E4452"/>
    <w:rsid w:val="007E716E"/>
    <w:rsid w:val="007F19FA"/>
    <w:rsid w:val="007F3EA0"/>
    <w:rsid w:val="007F41A7"/>
    <w:rsid w:val="00800F9C"/>
    <w:rsid w:val="00804E76"/>
    <w:rsid w:val="00843F8F"/>
    <w:rsid w:val="008522D4"/>
    <w:rsid w:val="0085766E"/>
    <w:rsid w:val="008617F6"/>
    <w:rsid w:val="00894146"/>
    <w:rsid w:val="008A106C"/>
    <w:rsid w:val="008C11B7"/>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324D1"/>
    <w:rsid w:val="00933FAB"/>
    <w:rsid w:val="00940FC2"/>
    <w:rsid w:val="009470FC"/>
    <w:rsid w:val="009574EE"/>
    <w:rsid w:val="009814F8"/>
    <w:rsid w:val="0098195A"/>
    <w:rsid w:val="00982F9C"/>
    <w:rsid w:val="009A5160"/>
    <w:rsid w:val="009B28A0"/>
    <w:rsid w:val="009B68F1"/>
    <w:rsid w:val="009B7EC1"/>
    <w:rsid w:val="009C5366"/>
    <w:rsid w:val="009C6E3F"/>
    <w:rsid w:val="009D1D9B"/>
    <w:rsid w:val="009E3287"/>
    <w:rsid w:val="009E5188"/>
    <w:rsid w:val="009F0AE9"/>
    <w:rsid w:val="009F0C55"/>
    <w:rsid w:val="009F2992"/>
    <w:rsid w:val="00A02F42"/>
    <w:rsid w:val="00A1036B"/>
    <w:rsid w:val="00A2093B"/>
    <w:rsid w:val="00A2111E"/>
    <w:rsid w:val="00A32DB3"/>
    <w:rsid w:val="00A34484"/>
    <w:rsid w:val="00A348F3"/>
    <w:rsid w:val="00A4054F"/>
    <w:rsid w:val="00A42D05"/>
    <w:rsid w:val="00A472F1"/>
    <w:rsid w:val="00A47753"/>
    <w:rsid w:val="00A51A92"/>
    <w:rsid w:val="00A63FB1"/>
    <w:rsid w:val="00A7364E"/>
    <w:rsid w:val="00A82050"/>
    <w:rsid w:val="00A83AB9"/>
    <w:rsid w:val="00A962B4"/>
    <w:rsid w:val="00A9667E"/>
    <w:rsid w:val="00AB4198"/>
    <w:rsid w:val="00AB4A49"/>
    <w:rsid w:val="00AB4DA9"/>
    <w:rsid w:val="00AB4F73"/>
    <w:rsid w:val="00AC0BE3"/>
    <w:rsid w:val="00AD025F"/>
    <w:rsid w:val="00AD461C"/>
    <w:rsid w:val="00AE29AE"/>
    <w:rsid w:val="00AE6253"/>
    <w:rsid w:val="00AF5133"/>
    <w:rsid w:val="00B046F0"/>
    <w:rsid w:val="00B1374D"/>
    <w:rsid w:val="00B137CE"/>
    <w:rsid w:val="00B20197"/>
    <w:rsid w:val="00B20273"/>
    <w:rsid w:val="00B20F0A"/>
    <w:rsid w:val="00B234BB"/>
    <w:rsid w:val="00B234D4"/>
    <w:rsid w:val="00B406D8"/>
    <w:rsid w:val="00B51138"/>
    <w:rsid w:val="00B516AB"/>
    <w:rsid w:val="00B526C8"/>
    <w:rsid w:val="00B531D1"/>
    <w:rsid w:val="00B833D1"/>
    <w:rsid w:val="00B85CB8"/>
    <w:rsid w:val="00BA30A7"/>
    <w:rsid w:val="00BA5785"/>
    <w:rsid w:val="00BB26C4"/>
    <w:rsid w:val="00BB5734"/>
    <w:rsid w:val="00BB6287"/>
    <w:rsid w:val="00BC46E4"/>
    <w:rsid w:val="00BD78CB"/>
    <w:rsid w:val="00BE1163"/>
    <w:rsid w:val="00BE2ECF"/>
    <w:rsid w:val="00BE69BF"/>
    <w:rsid w:val="00BF0630"/>
    <w:rsid w:val="00C0483A"/>
    <w:rsid w:val="00C04DD2"/>
    <w:rsid w:val="00C06CCA"/>
    <w:rsid w:val="00C129E6"/>
    <w:rsid w:val="00C22650"/>
    <w:rsid w:val="00C2429C"/>
    <w:rsid w:val="00C4654F"/>
    <w:rsid w:val="00C5768F"/>
    <w:rsid w:val="00C604E3"/>
    <w:rsid w:val="00C65123"/>
    <w:rsid w:val="00C82BDD"/>
    <w:rsid w:val="00C87133"/>
    <w:rsid w:val="00C8758D"/>
    <w:rsid w:val="00CA265C"/>
    <w:rsid w:val="00CC2B3F"/>
    <w:rsid w:val="00CD0FC3"/>
    <w:rsid w:val="00CD1739"/>
    <w:rsid w:val="00CE7D5B"/>
    <w:rsid w:val="00D04A66"/>
    <w:rsid w:val="00D104EF"/>
    <w:rsid w:val="00D22269"/>
    <w:rsid w:val="00D25B4E"/>
    <w:rsid w:val="00D26B24"/>
    <w:rsid w:val="00D271C9"/>
    <w:rsid w:val="00D42E43"/>
    <w:rsid w:val="00D46AD8"/>
    <w:rsid w:val="00D534D1"/>
    <w:rsid w:val="00D555A9"/>
    <w:rsid w:val="00D55F93"/>
    <w:rsid w:val="00D60D19"/>
    <w:rsid w:val="00D856C2"/>
    <w:rsid w:val="00DB5451"/>
    <w:rsid w:val="00DB5F9D"/>
    <w:rsid w:val="00DC15F9"/>
    <w:rsid w:val="00DC5908"/>
    <w:rsid w:val="00DD232A"/>
    <w:rsid w:val="00DD4DF4"/>
    <w:rsid w:val="00DE767B"/>
    <w:rsid w:val="00DF1E44"/>
    <w:rsid w:val="00DF74F5"/>
    <w:rsid w:val="00E06691"/>
    <w:rsid w:val="00E25616"/>
    <w:rsid w:val="00E26C4F"/>
    <w:rsid w:val="00E35A73"/>
    <w:rsid w:val="00E36E9A"/>
    <w:rsid w:val="00E414E1"/>
    <w:rsid w:val="00E60D3C"/>
    <w:rsid w:val="00E804A3"/>
    <w:rsid w:val="00E8390B"/>
    <w:rsid w:val="00E9000A"/>
    <w:rsid w:val="00E97486"/>
    <w:rsid w:val="00ED63A7"/>
    <w:rsid w:val="00ED65E0"/>
    <w:rsid w:val="00F0143C"/>
    <w:rsid w:val="00F043D1"/>
    <w:rsid w:val="00F11422"/>
    <w:rsid w:val="00F12FC9"/>
    <w:rsid w:val="00F1381E"/>
    <w:rsid w:val="00F32890"/>
    <w:rsid w:val="00F34A5B"/>
    <w:rsid w:val="00F448FD"/>
    <w:rsid w:val="00F454A7"/>
    <w:rsid w:val="00F62A60"/>
    <w:rsid w:val="00F65962"/>
    <w:rsid w:val="00F7078D"/>
    <w:rsid w:val="00F7643D"/>
    <w:rsid w:val="00F81CB4"/>
    <w:rsid w:val="00FA03F2"/>
    <w:rsid w:val="00FC4B23"/>
    <w:rsid w:val="00FC5308"/>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A47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358513438">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517354742">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304436737">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gov.uk/government/publications/defra-group-equality-diversity-and-inclusion-strategy-2020-to-2024/defra-group-equality-diversity-and-inclusion-strategy-2020-to-2024"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organisations/natural-england/about/procuremen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will.weldon@naturalengland.org.uk" TargetMode="External"/><Relationship Id="rId20" Type="http://schemas.openxmlformats.org/officeDocument/2006/relationships/hyperlink" Target="https://ec.europa.eu/growth/smes/business-friendly-environment/sme-definition_e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tom.sunderland@naturalengland.org.uk"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gov.uk/government/publications/supplier-code-of-conduc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ntentCloud_OtherApprovers xmlns="http://schemas.microsoft.com/sharepoint/v3">
      <UserInfo>
        <DisplayName/>
        <AccountId xsi:nil="true"/>
        <AccountType/>
      </UserInfo>
    </ContentCloud_OtherApprovers>
    <ContentCloud_Language xmlns="http://schemas.microsoft.com/sharepoint/v3">
      <Value>English</Value>
    </ContentCloud_Language>
    <ContentCloud_WithdrawnDate xmlns="http://schemas.microsoft.com/sharepoint/v3" xsi:nil="true"/>
    <ContentCloud_ApproverComment1 xmlns="http://schemas.microsoft.com/sharepoint/v3">Releasing latest</ContentCloud_ApproverComment1>
    <ContentCloud_Approvers xmlns="http://schemas.microsoft.com/sharepoint/v3">
      <UserInfo>
        <DisplayName/>
        <AccountId xsi:nil="true"/>
        <AccountType/>
      </UserInfo>
    </ContentCloud_Approvers>
    <ContentCloud_ReceivedFrom xmlns="http://schemas.microsoft.com/sharepoint/v3">
      <UserInfo>
        <DisplayName>Regan, Patrick</DisplayName>
        <AccountId>27666</AccountId>
        <AccountType/>
      </UserInfo>
    </ContentCloud_ReceivedFrom>
    <ContentCloud_Reference xmlns="http://schemas.microsoft.com/sharepoint/v3">LIT 63303</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This content has passed assurance without issue</ContentCloud_AssurerComment>
    <ContentCloud_PublishDate xmlns="http://schemas.microsoft.com/sharepoint/v3">2023-11-02T11:09:17+00:00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22894</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2026-08-30T11:52:47+00:00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Coverage xmlns="http://schemas.microsoft.com/sharepoint/v3">
      <Value>England</Value>
    </ContentCloud_Coverag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Regan, Patrick</DisplayName>
        <AccountId>27666</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detailed template to be used by non DgC staff running their own Request for Quotation exercise.</ContentCloud_Description>
    <ContentCloud_SubmitDate xmlns="http://schemas.microsoft.com/sharepoint/v3">2023-08-30T11:53:36+00:00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2023-08-30T11:53:35+00:00</ContentCloud_LastReviewedOnDate>
    <ContentCloud_ApproverJobTitle1 xmlns="http://schemas.microsoft.com/sharepoint/v3">Subject Matter Expert</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Regan, Patrick</DisplayName>
        <AccountId>27666</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Minor</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lcf76f155ced4ddcb4097134ff3c332f xmlns="c78a0cd0-2680-45d0-a254-38b105a1c2de" xsi:nil="true"/>
    <ContentCloud_CommentToApprover xmlns="http://schemas.microsoft.com/sharepoint/v3" xsi:nil="true"/>
    <ContentCloud_SecurityMarking xmlns="http://schemas.microsoft.com/sharepoint/v3">OFFICIAL</ContentCloud_SecurityMarking>
    <TaxCatchAll xmlns="662745e8-e224-48e8-a2e3-254862b8c2f5" xsi:nil="true"/>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Change to pricing, or remove options for VAT being included, and now states ' Prices must be submitted in £ sterling, exclusive of VAT'</ContentCloud_UpdateNotice>
    <ContentCloud_DocumentTitleLink xmlns="http://schemas.microsoft.com/sharepoint/v3">
      <Url>https://defra.sharepoint.com/sites/def-contentcloud/_layouts/15/DocIdRedir.aspx?ID=CONTENTCLOUD-190616497-24097</Url>
      <Description>Guided Buying Request for Quote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Very 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4.0</DLCPolicyLabelValue>
    <ContentCloud_FormatType xmlns="http://schemas.microsoft.com/sharepoint/v3">Word document</ContentCloud_FormatType>
    <ContentCloud_NewDraftNumber xmlns="http://schemas.microsoft.com/sharepoint/v3" xsi:nil="tru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2023-11-02T11:09:16+00:00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https://defra.sharepoint.com/sites/def-contentcloud/_layouts/15/DocIdRedir.aspx?ID=CONTENTCLOUD-190616497-24097</Url>
      <Description>CONTENTCLOUD-190616497-24097</Description>
    </_dlc_DocIdUrl>
    <ContentCloud_Migrated xmlns="http://schemas.microsoft.com/sharepoint/v3" xsi:nil="true"/>
    <ContentCloud_ApproverJobTitle3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Regan, Patrick</DisplayName>
        <AccountId>27666</AccountId>
        <AccountType/>
      </UserInfo>
    </ContentCloud_Approver1>
    <ContentCloud_Duration xmlns="http://schemas.microsoft.com/sharepoint/v3" xsi:nil="true"/>
    <ContentCloud_ApproverJobTitle4 xmlns="http://schemas.microsoft.com/sharepoint/v3" xsi:nil="true"/>
    <_dlc_DocId xmlns="44ba428f-c30f-44c8-8eab-a30b7390a267">CONTENTCLOUD-190616497-24097</_dlc_DocId>
    <ContentCloud_MetadataCTypeName xmlns="http://schemas.microsoft.com/sharepoint/v3">Template</ContentCloud_MetadataCTypeName>
  </documentManagement>
</p:properti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32A8E1-ECD8-4F91-996F-DBCC4ADF8808}">
  <ds:schemaRefs>
    <ds:schemaRef ds:uri="http://schemas.microsoft.com/office/2006/metadata/properties"/>
    <ds:schemaRef ds:uri="http://schemas.microsoft.com/office/infopath/2007/PartnerControls"/>
    <ds:schemaRef ds:uri="http://schemas.microsoft.com/sharepoint/v3"/>
    <ds:schemaRef ds:uri="c78a0cd0-2680-45d0-a254-38b105a1c2de"/>
    <ds:schemaRef ds:uri="44ba428f-c30f-44c8-8eab-a30b7390a267"/>
    <ds:schemaRef ds:uri="662745e8-e224-48e8-a2e3-254862b8c2f5"/>
  </ds:schemaRefs>
</ds:datastoreItem>
</file>

<file path=customXml/itemProps2.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3.xml><?xml version="1.0" encoding="utf-8"?>
<ds:datastoreItem xmlns:ds="http://schemas.openxmlformats.org/officeDocument/2006/customXml" ds:itemID="{F92BA1F0-C791-4F06-89CE-6BCF6C366023}">
  <ds:schemaRefs>
    <ds:schemaRef ds:uri="http://schemas.microsoft.com/sharepoint/events"/>
  </ds:schemaRefs>
</ds:datastoreItem>
</file>

<file path=customXml/itemProps4.xml><?xml version="1.0" encoding="utf-8"?>
<ds:datastoreItem xmlns:ds="http://schemas.openxmlformats.org/officeDocument/2006/customXml" ds:itemID="{A269CB77-A17C-4C9F-B366-E4DE6F41166F}">
  <ds:schemaRefs>
    <ds:schemaRef ds:uri="office.server.policy"/>
  </ds:schemaRefs>
</ds:datastoreItem>
</file>

<file path=customXml/itemProps5.xml><?xml version="1.0" encoding="utf-8"?>
<ds:datastoreItem xmlns:ds="http://schemas.openxmlformats.org/officeDocument/2006/customXml" ds:itemID="{A2CB41E7-44F8-4C56-9F17-30B9C0749582}">
  <ds:schemaRefs>
    <ds:schemaRef ds:uri="http://schemas.microsoft.com/sharepoint/v3/contenttype/forms"/>
  </ds:schemaRefs>
</ds:datastoreItem>
</file>

<file path=customXml/itemProps6.xml><?xml version="1.0" encoding="utf-8"?>
<ds:datastoreItem xmlns:ds="http://schemas.openxmlformats.org/officeDocument/2006/customXml" ds:itemID="{576A400C-1023-4C13-B305-60EAB0DDB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4143</Words>
  <Characters>23619</Characters>
  <Application>Microsoft Office Word</Application>
  <DocSecurity>0</DocSecurity>
  <Lines>196</Lines>
  <Paragraphs>55</Paragraphs>
  <ScaleCrop>false</ScaleCrop>
  <Company/>
  <LinksUpToDate>false</LinksUpToDate>
  <CharactersWithSpaces>27707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subject/>
  <dc:creator/>
  <cp:keywords/>
  <cp:lastModifiedBy/>
  <cp:revision>1</cp:revision>
  <dcterms:created xsi:type="dcterms:W3CDTF">2024-05-20T10:48:00Z</dcterms:created>
  <dcterms:modified xsi:type="dcterms:W3CDTF">2024-05-23T14:02:00Z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080132b9-38e4-4ad9-b87b-16ca5bf475ce</vt:lpwstr>
  </property>
  <property fmtid="{D5CDD505-2E9C-101B-9397-08002B2CF9AE}" pid="6" name="MediaServiceImageTags">
    <vt:lpwstr/>
  </property>
  <property fmtid="{D5CDD505-2E9C-101B-9397-08002B2CF9AE}" pid="7" name="ContentTypeId">
    <vt:lpwstr>0x010100D5A45896ADA143F9BF5F69E7D3C3FE4B0074AF18A47C254EAA85953BC267CBF74A00A460BE713977664EB5DD781E78532B82</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