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F4BB9E0" w:rsidR="00CB3E0B" w:rsidRDefault="009227D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21F43B3" w:rsidR="00727813" w:rsidRPr="00311C5F" w:rsidRDefault="00D70B8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B853DD" w:rsidR="00A53652" w:rsidRPr="00CB3E0B" w:rsidRDefault="009227D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10AE36E5" w:rsidR="000E740D" w:rsidRPr="009227DE" w:rsidRDefault="009227DE" w:rsidP="00A53652">
      <w:pPr>
        <w:jc w:val="center"/>
        <w:rPr>
          <w:rFonts w:ascii="Arial" w:hAnsi="Arial" w:cs="Arial"/>
          <w:b/>
        </w:rPr>
      </w:pPr>
      <w:r w:rsidRPr="009227DE">
        <w:rPr>
          <w:rFonts w:ascii="Arial" w:hAnsi="Arial" w:cs="Arial"/>
          <w:b/>
        </w:rPr>
        <w:t>T0166 / TLOT10099</w:t>
      </w:r>
    </w:p>
    <w:p w14:paraId="391E6084" w14:textId="5F19CE76" w:rsidR="00727813" w:rsidRDefault="009227DE" w:rsidP="009227DE">
      <w:pPr>
        <w:jc w:val="center"/>
        <w:rPr>
          <w:rFonts w:ascii="Arial" w:hAnsi="Arial" w:cs="Arial"/>
        </w:rPr>
      </w:pPr>
      <w:r w:rsidRPr="009227DE">
        <w:rPr>
          <w:rFonts w:ascii="Arial" w:hAnsi="Arial" w:cs="Arial"/>
          <w:b/>
        </w:rPr>
        <w:t>Transport Economics, Appraisal and Modelling (TEAM) Panel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5BD11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27DE">
            <w:rPr>
              <w:rFonts w:ascii="Arial" w:hAnsi="Arial" w:cs="Arial"/>
              <w:b/>
            </w:rPr>
            <w:t>30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05C9D8F9" w14:textId="1DBFC60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27DE">
            <w:rPr>
              <w:rFonts w:ascii="Arial" w:hAnsi="Arial" w:cs="Arial"/>
              <w:b/>
            </w:rPr>
            <w:t>29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27DE">
            <w:rPr>
              <w:rFonts w:ascii="Arial" w:hAnsi="Arial" w:cs="Arial"/>
              <w:b/>
            </w:rPr>
            <w:t>30 April 2022</w:t>
          </w:r>
        </w:sdtContent>
      </w:sdt>
    </w:p>
    <w:p w14:paraId="425B9D58" w14:textId="77777777" w:rsidR="006D7325" w:rsidRDefault="006D7325">
      <w:pPr>
        <w:rPr>
          <w:rFonts w:ascii="Arial" w:hAnsi="Arial" w:cs="Arial"/>
        </w:rPr>
      </w:pPr>
    </w:p>
    <w:p w14:paraId="2391D10A" w14:textId="25B5968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227DE">
        <w:rPr>
          <w:rFonts w:ascii="Arial" w:hAnsi="Arial" w:cs="Arial"/>
          <w:b/>
        </w:rPr>
        <w:t>134,925.73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0EBB022A" w14:textId="07260EB1" w:rsidR="00627D44" w:rsidRPr="00311C5F" w:rsidRDefault="003671B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proofErr w:type="gramStart"/>
      <w:r w:rsidR="00F45F62">
        <w:rPr>
          <w:rFonts w:ascii="Arial" w:hAnsi="Arial" w:cs="Arial"/>
          <w:color w:val="000000"/>
          <w:lang w:eastAsia="en-GB"/>
        </w:rPr>
        <w:t>xxx</w:t>
      </w:r>
      <w:r w:rsidR="009227D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 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</w:t>
      </w:r>
      <w:proofErr w:type="gram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7CD181E" w14:textId="5E0447BD" w:rsidR="00CB4F85" w:rsidRPr="006D7325" w:rsidRDefault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</w:p>
    <w:bookmarkEnd w:id="16"/>
    <w:p w14:paraId="4D45C042" w14:textId="70A9A143" w:rsidR="006D7325" w:rsidRDefault="006D7325" w:rsidP="006D7325">
      <w:pPr>
        <w:rPr>
          <w:rFonts w:ascii="Arial" w:hAnsi="Arial" w:cs="Arial"/>
        </w:rPr>
      </w:pPr>
    </w:p>
    <w:p w14:paraId="376C033F" w14:textId="6D8B4350" w:rsidR="006D7325" w:rsidRDefault="00F45F62" w:rsidP="006D7325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593BECBB" w14:textId="77777777" w:rsidR="006D7325" w:rsidRDefault="006D7325" w:rsidP="006D7325">
      <w:pPr>
        <w:rPr>
          <w:rFonts w:ascii="Arial" w:hAnsi="Arial" w:cs="Arial"/>
        </w:rPr>
      </w:pPr>
    </w:p>
    <w:p w14:paraId="24EE6C80" w14:textId="1CDD0648" w:rsidR="006D7325" w:rsidRPr="006D7325" w:rsidRDefault="00F45F62" w:rsidP="006D7325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39B88951" w14:textId="117275A7" w:rsidR="000E740D" w:rsidRDefault="006D7325">
      <w:pPr>
        <w:rPr>
          <w:rFonts w:ascii="Arial" w:hAnsi="Arial" w:cs="Arial"/>
        </w:rPr>
      </w:pPr>
      <w:r w:rsidRPr="006D7325">
        <w:rPr>
          <w:rFonts w:ascii="Arial" w:hAnsi="Arial" w:cs="Arial"/>
        </w:rPr>
        <w:t>Commercial Relationship Advisor</w:t>
      </w:r>
      <w:r>
        <w:rPr>
          <w:rFonts w:ascii="Arial" w:hAnsi="Arial" w:cs="Arial"/>
        </w:rPr>
        <w:t xml:space="preserve">, </w:t>
      </w:r>
      <w:r w:rsidRPr="006D7325">
        <w:rPr>
          <w:rFonts w:ascii="Arial" w:hAnsi="Arial" w:cs="Arial"/>
        </w:rPr>
        <w:t>On Behalf of the Secretary of State for Transport</w:t>
      </w: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AB5D2" w14:textId="77777777" w:rsidR="0054413B" w:rsidRDefault="0054413B">
      <w:r>
        <w:separator/>
      </w:r>
    </w:p>
  </w:endnote>
  <w:endnote w:type="continuationSeparator" w:id="0">
    <w:p w14:paraId="0C44CE03" w14:textId="77777777" w:rsidR="0054413B" w:rsidRDefault="0054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4413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C8A5" w14:textId="77777777" w:rsidR="0054413B" w:rsidRDefault="0054413B">
      <w:r>
        <w:separator/>
      </w:r>
    </w:p>
  </w:footnote>
  <w:footnote w:type="continuationSeparator" w:id="0">
    <w:p w14:paraId="46354295" w14:textId="77777777" w:rsidR="0054413B" w:rsidRDefault="0054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671B0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4413B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D7325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C1515"/>
    <w:rsid w:val="008D10A6"/>
    <w:rsid w:val="008E32A7"/>
    <w:rsid w:val="0090039A"/>
    <w:rsid w:val="0091686D"/>
    <w:rsid w:val="009227DE"/>
    <w:rsid w:val="00922E16"/>
    <w:rsid w:val="009379DA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70B82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5F62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16CE"/>
    <w:rsid w:val="0067729F"/>
    <w:rsid w:val="00692579"/>
    <w:rsid w:val="00695C80"/>
    <w:rsid w:val="00727B3A"/>
    <w:rsid w:val="00793D6E"/>
    <w:rsid w:val="00986547"/>
    <w:rsid w:val="009A65F4"/>
    <w:rsid w:val="009A7FAF"/>
    <w:rsid w:val="009D2FAE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3" ma:contentTypeDescription="Create a new document." ma:contentTypeScope="" ma:versionID="8eb1852a5437977a81066d656202b762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2f7f6b0747d1a1887d174aa421766761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CF64-C0B8-4467-92CC-17E572FE2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79BD0193-BEDF-40EC-A039-9EE17DC7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2021-11-30T16:10:00Z</dcterms:created>
  <dcterms:modified xsi:type="dcterms:W3CDTF">2021-11-30T16:10:00Z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