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556" w:rsidRDefault="00F70556" w:rsidP="00F70556">
      <w:pPr>
        <w:ind w:left="567"/>
        <w:jc w:val="center"/>
        <w:rPr>
          <w:rFonts w:ascii="Gill Sans MT" w:hAnsi="Gill Sans MT" w:cs="Lucida Sans Unicode"/>
          <w:bCs/>
          <w:sz w:val="40"/>
          <w:szCs w:val="40"/>
          <w:lang w:val="en-US"/>
        </w:rPr>
      </w:pPr>
      <w:r>
        <w:rPr>
          <w:noProof/>
          <w:lang w:eastAsia="en-GB"/>
        </w:rPr>
        <w:drawing>
          <wp:inline distT="0" distB="0" distL="0" distR="0">
            <wp:extent cx="2489200" cy="3259205"/>
            <wp:effectExtent l="0" t="0" r="0" b="0"/>
            <wp:docPr id="3"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2489200" cy="3259205"/>
                    </a:xfrm>
                    <a:prstGeom prst="rect">
                      <a:avLst/>
                    </a:prstGeom>
                    <a:noFill/>
                    <a:ln w="9525">
                      <a:noFill/>
                      <a:miter lim="800000"/>
                      <a:headEnd/>
                      <a:tailEnd/>
                    </a:ln>
                  </pic:spPr>
                </pic:pic>
              </a:graphicData>
            </a:graphic>
          </wp:inline>
        </w:drawing>
      </w:r>
    </w:p>
    <w:p w:rsidR="00F70556" w:rsidRDefault="00F70556" w:rsidP="00F70556">
      <w:pPr>
        <w:ind w:left="567"/>
        <w:jc w:val="center"/>
        <w:rPr>
          <w:rFonts w:ascii="Gill Sans MT" w:hAnsi="Gill Sans MT" w:cs="Lucida Sans Unicode"/>
          <w:bCs/>
          <w:sz w:val="40"/>
          <w:szCs w:val="40"/>
          <w:lang w:val="en-US"/>
        </w:rPr>
      </w:pPr>
    </w:p>
    <w:p w:rsidR="004612E2" w:rsidRDefault="00F70556" w:rsidP="004612E2">
      <w:pPr>
        <w:spacing w:after="120"/>
        <w:ind w:left="567"/>
        <w:jc w:val="center"/>
        <w:rPr>
          <w:rFonts w:ascii="Gill Sans MT" w:hAnsi="Gill Sans MT" w:cs="Lucida Sans Unicode"/>
          <w:bCs/>
          <w:sz w:val="40"/>
          <w:szCs w:val="40"/>
          <w:lang w:val="en-US"/>
        </w:rPr>
      </w:pPr>
      <w:r>
        <w:rPr>
          <w:rFonts w:ascii="Gill Sans MT" w:hAnsi="Gill Sans MT" w:cs="Lucida Sans Unicode"/>
          <w:bCs/>
          <w:sz w:val="40"/>
          <w:szCs w:val="40"/>
          <w:lang w:val="en-US"/>
        </w:rPr>
        <w:t>FOL</w:t>
      </w:r>
      <w:r w:rsidR="004612E2">
        <w:rPr>
          <w:rFonts w:ascii="Gill Sans MT" w:hAnsi="Gill Sans MT" w:cs="Lucida Sans Unicode"/>
          <w:bCs/>
          <w:sz w:val="40"/>
          <w:szCs w:val="40"/>
          <w:lang w:val="en-US"/>
        </w:rPr>
        <w:t xml:space="preserve">16/670: </w:t>
      </w:r>
      <w:r w:rsidRPr="00F70556">
        <w:rPr>
          <w:rFonts w:ascii="Gill Sans MT" w:hAnsi="Gill Sans MT" w:cs="Lucida Sans Unicode"/>
          <w:bCs/>
          <w:sz w:val="40"/>
          <w:szCs w:val="40"/>
          <w:lang w:val="en-US"/>
        </w:rPr>
        <w:t>DRILL, CONSTRUCT, DEVELOP &amp; TEST PUMP</w:t>
      </w:r>
      <w:r>
        <w:rPr>
          <w:rFonts w:ascii="Gill Sans MT" w:hAnsi="Gill Sans MT" w:cs="Lucida Sans Unicode"/>
          <w:bCs/>
          <w:sz w:val="40"/>
          <w:szCs w:val="40"/>
          <w:lang w:val="en-US"/>
        </w:rPr>
        <w:t xml:space="preserve"> </w:t>
      </w:r>
      <w:proofErr w:type="gramStart"/>
      <w:r w:rsidRPr="00F70556">
        <w:rPr>
          <w:rFonts w:ascii="Gill Sans MT" w:hAnsi="Gill Sans MT" w:cs="Lucida Sans Unicode"/>
          <w:bCs/>
          <w:sz w:val="40"/>
          <w:szCs w:val="40"/>
          <w:lang w:val="en-US"/>
        </w:rPr>
        <w:t>A</w:t>
      </w:r>
      <w:proofErr w:type="gramEnd"/>
      <w:r w:rsidRPr="00F70556">
        <w:rPr>
          <w:rFonts w:ascii="Gill Sans MT" w:hAnsi="Gill Sans MT" w:cs="Lucida Sans Unicode"/>
          <w:bCs/>
          <w:sz w:val="40"/>
          <w:szCs w:val="40"/>
          <w:lang w:val="en-US"/>
        </w:rPr>
        <w:t xml:space="preserve"> NEW BOREHOLE WITHIN</w:t>
      </w:r>
    </w:p>
    <w:p w:rsidR="004612E2" w:rsidRDefault="00F70556" w:rsidP="004612E2">
      <w:pPr>
        <w:spacing w:after="120"/>
        <w:ind w:left="567"/>
        <w:jc w:val="center"/>
        <w:rPr>
          <w:rFonts w:ascii="Gill Sans MT" w:hAnsi="Gill Sans MT" w:cs="Lucida Sans Unicode"/>
          <w:bCs/>
          <w:sz w:val="40"/>
          <w:szCs w:val="40"/>
          <w:lang w:val="en-US"/>
        </w:rPr>
      </w:pPr>
      <w:r w:rsidRPr="00F70556">
        <w:rPr>
          <w:rFonts w:ascii="Gill Sans MT" w:hAnsi="Gill Sans MT" w:cs="Lucida Sans Unicode"/>
          <w:bCs/>
          <w:sz w:val="40"/>
          <w:szCs w:val="40"/>
          <w:lang w:val="en-US"/>
        </w:rPr>
        <w:t>THE REGENT’S PARK</w:t>
      </w:r>
      <w:r>
        <w:rPr>
          <w:rFonts w:ascii="Gill Sans MT" w:hAnsi="Gill Sans MT" w:cs="Lucida Sans Unicode"/>
          <w:bCs/>
          <w:sz w:val="40"/>
          <w:szCs w:val="40"/>
          <w:lang w:val="en-US"/>
        </w:rPr>
        <w:t xml:space="preserve"> </w:t>
      </w:r>
      <w:r w:rsidR="004612E2">
        <w:rPr>
          <w:rFonts w:ascii="Gill Sans MT" w:hAnsi="Gill Sans MT" w:cs="Lucida Sans Unicode"/>
          <w:bCs/>
          <w:sz w:val="40"/>
          <w:szCs w:val="40"/>
          <w:lang w:val="en-US"/>
        </w:rPr>
        <w:t>TOGETHER</w:t>
      </w:r>
    </w:p>
    <w:p w:rsidR="004612E2" w:rsidRDefault="004612E2" w:rsidP="004612E2">
      <w:pPr>
        <w:spacing w:after="120"/>
        <w:ind w:left="567"/>
        <w:jc w:val="center"/>
        <w:rPr>
          <w:rFonts w:ascii="Gill Sans MT" w:hAnsi="Gill Sans MT" w:cs="Lucida Sans Unicode"/>
          <w:bCs/>
          <w:sz w:val="40"/>
          <w:szCs w:val="40"/>
          <w:lang w:val="en-US"/>
        </w:rPr>
      </w:pPr>
      <w:r>
        <w:rPr>
          <w:rFonts w:ascii="Gill Sans MT" w:hAnsi="Gill Sans MT" w:cs="Lucida Sans Unicode"/>
          <w:bCs/>
          <w:sz w:val="40"/>
          <w:szCs w:val="40"/>
          <w:lang w:val="en-US"/>
        </w:rPr>
        <w:t>W</w:t>
      </w:r>
      <w:r w:rsidR="00F70556" w:rsidRPr="00F70556">
        <w:rPr>
          <w:rFonts w:ascii="Gill Sans MT" w:hAnsi="Gill Sans MT" w:cs="Lucida Sans Unicode"/>
          <w:bCs/>
          <w:sz w:val="40"/>
          <w:szCs w:val="40"/>
          <w:lang w:val="en-US"/>
        </w:rPr>
        <w:t>ITH</w:t>
      </w:r>
      <w:r w:rsidR="00F70556">
        <w:rPr>
          <w:rFonts w:ascii="Gill Sans MT" w:hAnsi="Gill Sans MT" w:cs="Lucida Sans Unicode"/>
          <w:bCs/>
          <w:sz w:val="40"/>
          <w:szCs w:val="40"/>
          <w:lang w:val="en-US"/>
        </w:rPr>
        <w:t xml:space="preserve"> </w:t>
      </w:r>
      <w:r w:rsidR="00F70556" w:rsidRPr="00F70556">
        <w:rPr>
          <w:rFonts w:ascii="Gill Sans MT" w:hAnsi="Gill Sans MT" w:cs="Lucida Sans Unicode"/>
          <w:bCs/>
          <w:sz w:val="40"/>
          <w:szCs w:val="40"/>
          <w:lang w:val="en-US"/>
        </w:rPr>
        <w:t>PERMANENT INSTALLATION</w:t>
      </w:r>
    </w:p>
    <w:p w:rsidR="004612E2" w:rsidRDefault="004612E2" w:rsidP="004612E2">
      <w:pPr>
        <w:spacing w:after="120"/>
        <w:ind w:left="567"/>
        <w:jc w:val="center"/>
        <w:rPr>
          <w:rFonts w:ascii="Gill Sans MT" w:hAnsi="Gill Sans MT" w:cs="Lucida Sans Unicode"/>
          <w:bCs/>
          <w:sz w:val="40"/>
          <w:szCs w:val="40"/>
          <w:lang w:val="en-US"/>
        </w:rPr>
      </w:pPr>
      <w:r>
        <w:rPr>
          <w:rFonts w:ascii="Gill Sans MT" w:hAnsi="Gill Sans MT" w:cs="Lucida Sans Unicode"/>
          <w:bCs/>
          <w:sz w:val="40"/>
          <w:szCs w:val="40"/>
          <w:lang w:val="en-US"/>
        </w:rPr>
        <w:t>WORKS, CONTROLS</w:t>
      </w:r>
    </w:p>
    <w:p w:rsidR="00F70556" w:rsidRPr="00F70556" w:rsidRDefault="00F70556" w:rsidP="004612E2">
      <w:pPr>
        <w:spacing w:after="120"/>
        <w:ind w:left="567"/>
        <w:jc w:val="center"/>
        <w:rPr>
          <w:rFonts w:ascii="Gill Sans MT" w:hAnsi="Gill Sans MT" w:cs="Lucida Sans Unicode"/>
          <w:bCs/>
          <w:sz w:val="40"/>
          <w:szCs w:val="40"/>
          <w:lang w:val="en-US"/>
        </w:rPr>
      </w:pPr>
      <w:r w:rsidRPr="00F70556">
        <w:rPr>
          <w:rFonts w:ascii="Gill Sans MT" w:hAnsi="Gill Sans MT" w:cs="Lucida Sans Unicode"/>
          <w:bCs/>
          <w:sz w:val="40"/>
          <w:szCs w:val="40"/>
          <w:lang w:val="en-US"/>
        </w:rPr>
        <w:t>AND PIPE WORK</w:t>
      </w:r>
    </w:p>
    <w:p w:rsidR="00F70556" w:rsidRPr="00F70556" w:rsidRDefault="00F70556" w:rsidP="00F70556">
      <w:pPr>
        <w:widowControl/>
        <w:overflowPunct/>
        <w:autoSpaceDE/>
        <w:autoSpaceDN/>
        <w:adjustRightInd/>
        <w:jc w:val="center"/>
        <w:rPr>
          <w:rFonts w:ascii="Gill Sans MT" w:hAnsi="Gill Sans MT" w:cs="Lucida Sans Unicode"/>
          <w:bCs/>
          <w:sz w:val="40"/>
          <w:szCs w:val="40"/>
          <w:lang w:val="en-US"/>
        </w:rPr>
      </w:pPr>
    </w:p>
    <w:p w:rsidR="0021346F" w:rsidRDefault="007D4CC4" w:rsidP="0021346F">
      <w:pPr>
        <w:ind w:left="567"/>
        <w:jc w:val="center"/>
        <w:rPr>
          <w:rFonts w:ascii="Gill Sans MT" w:hAnsi="Gill Sans MT" w:cs="Lucida Sans Unicode"/>
          <w:bCs/>
          <w:sz w:val="40"/>
          <w:szCs w:val="40"/>
          <w:lang w:val="en-US"/>
        </w:rPr>
      </w:pPr>
      <w:r>
        <w:rPr>
          <w:rFonts w:ascii="Gill Sans MT" w:hAnsi="Gill Sans MT" w:cs="Lucida Sans Unicode"/>
          <w:bCs/>
          <w:sz w:val="40"/>
          <w:szCs w:val="40"/>
          <w:lang w:val="en-US"/>
        </w:rPr>
        <w:t xml:space="preserve">SCHEDULE 4 - </w:t>
      </w:r>
      <w:r w:rsidR="00F70556">
        <w:rPr>
          <w:rFonts w:ascii="Gill Sans MT" w:hAnsi="Gill Sans MT" w:cs="Lucida Sans Unicode"/>
          <w:bCs/>
          <w:sz w:val="40"/>
          <w:szCs w:val="40"/>
          <w:lang w:val="en-US"/>
        </w:rPr>
        <w:t>WORKS INFORMATION</w:t>
      </w:r>
      <w:r w:rsidR="0021346F">
        <w:rPr>
          <w:rFonts w:ascii="Gill Sans MT" w:hAnsi="Gill Sans MT" w:cs="Lucida Sans Unicode"/>
          <w:bCs/>
          <w:sz w:val="40"/>
          <w:szCs w:val="40"/>
          <w:lang w:val="en-US"/>
        </w:rPr>
        <w:t xml:space="preserve">, </w:t>
      </w:r>
    </w:p>
    <w:p w:rsidR="00F70556" w:rsidRPr="00C9675F" w:rsidRDefault="00421E7A" w:rsidP="0021346F">
      <w:pPr>
        <w:ind w:left="567"/>
        <w:jc w:val="center"/>
        <w:rPr>
          <w:rFonts w:ascii="Gill Sans MT" w:hAnsi="Gill Sans MT" w:cs="Lucida Sans Unicode"/>
          <w:bCs/>
          <w:sz w:val="40"/>
          <w:szCs w:val="40"/>
          <w:lang w:val="en-US"/>
        </w:rPr>
      </w:pPr>
      <w:r w:rsidRPr="00421E7A">
        <w:rPr>
          <w:rFonts w:ascii="Gill Sans MT" w:hAnsi="Gill Sans MT" w:cs="Lucida Sans Unicode"/>
          <w:bCs/>
          <w:sz w:val="40"/>
          <w:szCs w:val="40"/>
          <w:lang w:val="en-US"/>
        </w:rPr>
        <w:t>DOCUMENTS AND DRAWINGS</w:t>
      </w:r>
    </w:p>
    <w:p w:rsidR="00857C46" w:rsidRDefault="00857C46" w:rsidP="00F70556">
      <w:pPr>
        <w:widowControl/>
        <w:overflowPunct/>
        <w:autoSpaceDE/>
        <w:autoSpaceDN/>
        <w:adjustRightInd/>
        <w:rPr>
          <w:rFonts w:ascii="Gill Sans MT" w:hAnsi="Gill Sans MT" w:cs="Lucida Sans Unicode"/>
          <w:kern w:val="0"/>
          <w:sz w:val="24"/>
          <w:u w:val="single"/>
        </w:rPr>
      </w:pPr>
      <w:r>
        <w:rPr>
          <w:rFonts w:ascii="Gill Sans MT" w:hAnsi="Gill Sans MT" w:cs="Lucida Sans Unicode"/>
          <w:kern w:val="0"/>
          <w:sz w:val="24"/>
          <w:u w:val="single"/>
        </w:rPr>
        <w:br w:type="page"/>
      </w:r>
    </w:p>
    <w:p w:rsidR="00C844B3" w:rsidRPr="009E7283" w:rsidRDefault="003E37E1" w:rsidP="009E7283">
      <w:pPr>
        <w:widowControl/>
        <w:overflowPunct/>
        <w:autoSpaceDE/>
        <w:autoSpaceDN/>
        <w:adjustRightInd/>
        <w:jc w:val="center"/>
        <w:rPr>
          <w:rFonts w:ascii="Gill Sans MT" w:hAnsi="Gill Sans MT" w:cs="Lucida Sans Unicode"/>
          <w:kern w:val="0"/>
          <w:sz w:val="24"/>
          <w:u w:val="single"/>
        </w:rPr>
      </w:pPr>
      <w:r w:rsidRPr="009E7283">
        <w:rPr>
          <w:rFonts w:ascii="Gill Sans MT" w:hAnsi="Gill Sans MT" w:cs="Lucida Sans Unicode"/>
          <w:kern w:val="0"/>
          <w:sz w:val="24"/>
          <w:u w:val="single"/>
        </w:rPr>
        <w:lastRenderedPageBreak/>
        <w:t>TABLE OF CONTENTS</w:t>
      </w:r>
    </w:p>
    <w:p w:rsidR="003E37E1" w:rsidRPr="00EA6CE7" w:rsidRDefault="003E37E1" w:rsidP="00EA6CE7">
      <w:pPr>
        <w:rPr>
          <w:rFonts w:ascii="Gill Sans MT" w:eastAsiaTheme="minorEastAsia" w:hAnsi="Gill Sans MT"/>
        </w:rPr>
      </w:pPr>
    </w:p>
    <w:p w:rsidR="00C9675F" w:rsidRDefault="00F02C1C">
      <w:pPr>
        <w:pStyle w:val="TOC1"/>
        <w:rPr>
          <w:rStyle w:val="Hyperlink"/>
          <w:rFonts w:ascii="Gill Sans MT" w:hAnsi="Gill Sans MT"/>
          <w:noProof/>
        </w:rPr>
      </w:pPr>
      <w:r w:rsidRPr="00F02C1C">
        <w:rPr>
          <w:rFonts w:ascii="Gill Sans MT" w:hAnsi="Gill Sans MT" w:cs="Lucida Sans Unicode"/>
        </w:rPr>
        <w:fldChar w:fldCharType="begin"/>
      </w:r>
      <w:r w:rsidR="000F0108" w:rsidRPr="00C9675F">
        <w:rPr>
          <w:rFonts w:ascii="Gill Sans MT" w:hAnsi="Gill Sans MT" w:cs="Lucida Sans Unicode"/>
        </w:rPr>
        <w:instrText xml:space="preserve"> TOC \h \z \u \t "Heading 3,1" </w:instrText>
      </w:r>
      <w:r w:rsidRPr="00F02C1C">
        <w:rPr>
          <w:rFonts w:ascii="Gill Sans MT" w:hAnsi="Gill Sans MT" w:cs="Lucida Sans Unicode"/>
        </w:rPr>
        <w:fldChar w:fldCharType="separate"/>
      </w:r>
      <w:hyperlink w:anchor="_Toc470006370" w:history="1">
        <w:r w:rsidR="00C9675F" w:rsidRPr="00C9675F">
          <w:rPr>
            <w:rStyle w:val="Hyperlink"/>
            <w:rFonts w:ascii="Gill Sans MT" w:hAnsi="Gill Sans MT" w:cs="Lucida Sans Unicode"/>
            <w:noProof/>
          </w:rPr>
          <w:t>1.</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INTRODUCTION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_Toc470006370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4</w:t>
        </w:r>
        <w:r w:rsidRPr="00C9675F">
          <w:rPr>
            <w:rFonts w:ascii="Gill Sans MT" w:hAnsi="Gill Sans MT"/>
            <w:noProof/>
            <w:webHidden/>
          </w:rPr>
          <w:fldChar w:fldCharType="end"/>
        </w:r>
      </w:hyperlink>
    </w:p>
    <w:p w:rsidR="00C9675F" w:rsidRPr="00C9675F" w:rsidRDefault="00C9675F" w:rsidP="00C9675F">
      <w:pPr>
        <w:rPr>
          <w:rFonts w:eastAsiaTheme="minorEastAsia"/>
          <w:noProof/>
        </w:rPr>
      </w:pPr>
    </w:p>
    <w:p w:rsidR="00C9675F" w:rsidRDefault="00F02C1C">
      <w:pPr>
        <w:pStyle w:val="TOC1"/>
        <w:rPr>
          <w:rStyle w:val="Hyperlink"/>
          <w:rFonts w:ascii="Gill Sans MT" w:hAnsi="Gill Sans MT"/>
          <w:noProof/>
        </w:rPr>
      </w:pPr>
      <w:hyperlink w:anchor="_Toc470006371" w:history="1">
        <w:r w:rsidR="00C9675F" w:rsidRPr="00C9675F">
          <w:rPr>
            <w:rStyle w:val="Hyperlink"/>
            <w:rFonts w:ascii="Gill Sans MT" w:hAnsi="Gill Sans MT" w:cs="Lucida Sans Unicode"/>
            <w:noProof/>
          </w:rPr>
          <w:t>2.</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PRELIMINARIES AND MOBILISATION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_Toc470006371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4</w:t>
        </w:r>
        <w:r w:rsidRPr="00C9675F">
          <w:rPr>
            <w:rFonts w:ascii="Gill Sans MT" w:hAnsi="Gill Sans MT"/>
            <w:noProof/>
            <w:webHidden/>
          </w:rPr>
          <w:fldChar w:fldCharType="end"/>
        </w:r>
      </w:hyperlink>
    </w:p>
    <w:p w:rsidR="00C9675F" w:rsidRPr="00C9675F" w:rsidRDefault="00C9675F" w:rsidP="00C9675F">
      <w:pPr>
        <w:rPr>
          <w:rFonts w:eastAsiaTheme="minorEastAsia"/>
          <w:noProof/>
        </w:rPr>
      </w:pPr>
    </w:p>
    <w:p w:rsidR="00C9675F" w:rsidRDefault="00F02C1C">
      <w:pPr>
        <w:pStyle w:val="TOC1"/>
        <w:rPr>
          <w:rStyle w:val="Hyperlink"/>
          <w:rFonts w:ascii="Gill Sans MT" w:hAnsi="Gill Sans MT"/>
          <w:noProof/>
        </w:rPr>
      </w:pPr>
      <w:hyperlink w:anchor="_Toc470006382" w:history="1">
        <w:r w:rsidR="00C9675F" w:rsidRPr="00C9675F">
          <w:rPr>
            <w:rStyle w:val="Hyperlink"/>
            <w:rFonts w:ascii="Gill Sans MT" w:hAnsi="Gill Sans MT" w:cs="Lucida Sans Unicode"/>
            <w:noProof/>
          </w:rPr>
          <w:t>3.</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GENERAL STANDARDS OF INSTALLATION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_Toc470006382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5</w:t>
        </w:r>
        <w:r w:rsidRPr="00C9675F">
          <w:rPr>
            <w:rFonts w:ascii="Gill Sans MT" w:hAnsi="Gill Sans MT"/>
            <w:noProof/>
            <w:webHidden/>
          </w:rPr>
          <w:fldChar w:fldCharType="end"/>
        </w:r>
      </w:hyperlink>
    </w:p>
    <w:p w:rsidR="00C9675F" w:rsidRPr="00C9675F" w:rsidRDefault="00C9675F" w:rsidP="00C9675F">
      <w:pPr>
        <w:rPr>
          <w:rFonts w:eastAsiaTheme="minorEastAsia"/>
          <w:noProof/>
        </w:rPr>
      </w:pPr>
    </w:p>
    <w:p w:rsidR="00C9675F" w:rsidRDefault="00F02C1C">
      <w:pPr>
        <w:pStyle w:val="TOC1"/>
        <w:rPr>
          <w:rStyle w:val="Hyperlink"/>
          <w:rFonts w:ascii="Gill Sans MT" w:hAnsi="Gill Sans MT"/>
          <w:noProof/>
        </w:rPr>
      </w:pPr>
      <w:hyperlink w:anchor="_Toc470006383" w:history="1">
        <w:r w:rsidR="00C9675F" w:rsidRPr="00C9675F">
          <w:rPr>
            <w:rStyle w:val="Hyperlink"/>
            <w:rFonts w:ascii="Gill Sans MT" w:hAnsi="Gill Sans MT" w:cs="Lucida Sans Unicode"/>
            <w:noProof/>
          </w:rPr>
          <w:t>4.</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HEALTH &amp; SAFETY</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_Toc470006383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5</w:t>
        </w:r>
        <w:r w:rsidRPr="00C9675F">
          <w:rPr>
            <w:rFonts w:ascii="Gill Sans MT" w:hAnsi="Gill Sans MT"/>
            <w:noProof/>
            <w:webHidden/>
          </w:rPr>
          <w:fldChar w:fldCharType="end"/>
        </w:r>
      </w:hyperlink>
    </w:p>
    <w:p w:rsidR="00C9675F" w:rsidRPr="00C9675F" w:rsidRDefault="00C9675F" w:rsidP="00C9675F">
      <w:pPr>
        <w:rPr>
          <w:rFonts w:eastAsiaTheme="minorEastAsia"/>
          <w:noProof/>
        </w:rPr>
      </w:pPr>
    </w:p>
    <w:p w:rsidR="00C9675F" w:rsidRPr="00C9675F" w:rsidRDefault="00F02C1C">
      <w:pPr>
        <w:pStyle w:val="TOC1"/>
        <w:rPr>
          <w:rFonts w:ascii="Gill Sans MT" w:eastAsiaTheme="minorEastAsia" w:hAnsi="Gill Sans MT" w:cstheme="minorBidi"/>
          <w:noProof/>
          <w:sz w:val="22"/>
          <w:szCs w:val="22"/>
          <w:lang w:eastAsia="en-GB"/>
        </w:rPr>
      </w:pPr>
      <w:hyperlink w:anchor="_Toc470006384" w:history="1">
        <w:r w:rsidR="00C9675F" w:rsidRPr="00C9675F">
          <w:rPr>
            <w:rStyle w:val="Hyperlink"/>
            <w:rFonts w:ascii="Gill Sans MT" w:hAnsi="Gill Sans MT" w:cs="Lucida Sans Unicode"/>
            <w:noProof/>
          </w:rPr>
          <w:t>5.</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GENERAL SPECIFICATIONS FOR MATERIALS AND INSTALLATION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_Toc470006384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6</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385" w:history="1">
        <w:r w:rsidR="00C9675F" w:rsidRPr="00C9675F">
          <w:rPr>
            <w:rStyle w:val="Hyperlink"/>
            <w:rFonts w:ascii="Gill Sans MT" w:hAnsi="Gill Sans MT" w:cs="Lucida Sans Unicode"/>
            <w:noProof/>
          </w:rPr>
          <w:t>5.1.</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Trenching</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_Toc470006385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6</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386" w:history="1">
        <w:r w:rsidR="00C9675F" w:rsidRPr="00C9675F">
          <w:rPr>
            <w:rStyle w:val="Hyperlink"/>
            <w:rFonts w:ascii="Gill Sans MT" w:hAnsi="Gill Sans MT" w:cs="Lucida Sans Unicode"/>
            <w:noProof/>
          </w:rPr>
          <w:t>5.2.</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Polyethylene Pipe Work</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_Toc470006386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7</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387" w:history="1">
        <w:r w:rsidR="00C9675F" w:rsidRPr="00C9675F">
          <w:rPr>
            <w:rStyle w:val="Hyperlink"/>
            <w:rFonts w:ascii="Gill Sans MT" w:hAnsi="Gill Sans MT" w:cs="Lucida Sans Unicode"/>
            <w:noProof/>
          </w:rPr>
          <w:t>5.3.</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General Ducting</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_Toc470006387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8</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388" w:history="1">
        <w:r w:rsidR="00C9675F" w:rsidRPr="00C9675F">
          <w:rPr>
            <w:rStyle w:val="Hyperlink"/>
            <w:rFonts w:ascii="Gill Sans MT" w:hAnsi="Gill Sans MT" w:cs="Lucida Sans Unicode"/>
            <w:noProof/>
          </w:rPr>
          <w:t>5.4.</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Low Voltage Signal Cable Ducting</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_Toc470006388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8</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389" w:history="1">
        <w:r w:rsidR="00C9675F" w:rsidRPr="00C9675F">
          <w:rPr>
            <w:rStyle w:val="Hyperlink"/>
            <w:rFonts w:ascii="Gill Sans MT" w:hAnsi="Gill Sans MT" w:cs="Lucida Sans Unicode"/>
            <w:noProof/>
          </w:rPr>
          <w:t>5.5.</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Low Voltage Signal Cable</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_Toc470006389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8</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390" w:history="1">
        <w:r w:rsidR="00C9675F" w:rsidRPr="00C9675F">
          <w:rPr>
            <w:rStyle w:val="Hyperlink"/>
            <w:rFonts w:ascii="Gill Sans MT" w:hAnsi="Gill Sans MT" w:cs="Lucida Sans Unicode"/>
            <w:noProof/>
          </w:rPr>
          <w:t>5.6.</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Inspection Chambers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_Toc470006390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9</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391" w:history="1">
        <w:r w:rsidR="00C9675F" w:rsidRPr="00C9675F">
          <w:rPr>
            <w:rStyle w:val="Hyperlink"/>
            <w:rFonts w:ascii="Gill Sans MT" w:hAnsi="Gill Sans MT" w:cs="Lucida Sans Unicode"/>
            <w:noProof/>
          </w:rPr>
          <w:t>5.7.</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Concrete, Bricks &amp; Blockwork &amp; Mortar</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_Toc470006391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9</w:t>
        </w:r>
        <w:r w:rsidRPr="00C9675F">
          <w:rPr>
            <w:rFonts w:ascii="Gill Sans MT" w:hAnsi="Gill Sans MT"/>
            <w:noProof/>
            <w:webHidden/>
          </w:rPr>
          <w:fldChar w:fldCharType="end"/>
        </w:r>
      </w:hyperlink>
    </w:p>
    <w:p w:rsidR="00C9675F" w:rsidRDefault="00F02C1C">
      <w:pPr>
        <w:pStyle w:val="TOC1"/>
        <w:rPr>
          <w:rStyle w:val="Hyperlink"/>
          <w:rFonts w:ascii="Gill Sans MT" w:hAnsi="Gill Sans MT"/>
          <w:noProof/>
        </w:rPr>
      </w:pPr>
      <w:hyperlink w:anchor="_Toc470006392" w:history="1">
        <w:r w:rsidR="00C9675F" w:rsidRPr="00C9675F">
          <w:rPr>
            <w:rStyle w:val="Hyperlink"/>
            <w:rFonts w:ascii="Gill Sans MT" w:hAnsi="Gill Sans MT" w:cs="Lucida Sans Unicode"/>
            <w:noProof/>
          </w:rPr>
          <w:t>5.8.</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Testing and Commissioning</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_Toc470006392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10</w:t>
        </w:r>
        <w:r w:rsidRPr="00C9675F">
          <w:rPr>
            <w:rFonts w:ascii="Gill Sans MT" w:hAnsi="Gill Sans MT"/>
            <w:noProof/>
            <w:webHidden/>
          </w:rPr>
          <w:fldChar w:fldCharType="end"/>
        </w:r>
      </w:hyperlink>
    </w:p>
    <w:p w:rsidR="00C9675F" w:rsidRPr="00C9675F" w:rsidRDefault="00C9675F" w:rsidP="00C9675F">
      <w:pPr>
        <w:rPr>
          <w:rFonts w:eastAsiaTheme="minorEastAsia"/>
          <w:noProof/>
        </w:rPr>
      </w:pPr>
    </w:p>
    <w:p w:rsidR="00C9675F" w:rsidRPr="00C9675F" w:rsidRDefault="00F02C1C">
      <w:pPr>
        <w:pStyle w:val="TOC1"/>
        <w:rPr>
          <w:rFonts w:ascii="Gill Sans MT" w:eastAsiaTheme="minorEastAsia" w:hAnsi="Gill Sans MT" w:cstheme="minorBidi"/>
          <w:noProof/>
          <w:sz w:val="22"/>
          <w:szCs w:val="22"/>
          <w:lang w:eastAsia="en-GB"/>
        </w:rPr>
      </w:pPr>
      <w:hyperlink w:anchor="_Toc470006393" w:history="1">
        <w:r w:rsidR="00C9675F" w:rsidRPr="00C9675F">
          <w:rPr>
            <w:rStyle w:val="Hyperlink"/>
            <w:rFonts w:ascii="Gill Sans MT" w:hAnsi="Gill Sans MT" w:cs="Lucida Sans Unicode"/>
            <w:noProof/>
          </w:rPr>
          <w:t>6.</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DETAILED SPECIFICATION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_Toc470006393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10</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394" w:history="1">
        <w:r w:rsidR="00C9675F" w:rsidRPr="00C9675F">
          <w:rPr>
            <w:rStyle w:val="Hyperlink"/>
            <w:rFonts w:ascii="Gill Sans MT" w:hAnsi="Gill Sans MT" w:cs="Lucida Sans Unicode"/>
            <w:noProof/>
          </w:rPr>
          <w:t>6.1.</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Part 1 – Drilling &amp; Construction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_Toc470006394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10</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395" w:history="1">
        <w:r w:rsidR="00C9675F" w:rsidRPr="00C9675F">
          <w:rPr>
            <w:rStyle w:val="Hyperlink"/>
            <w:rFonts w:ascii="Gill Sans MT" w:hAnsi="Gill Sans MT" w:cs="Lucida Sans Unicode"/>
            <w:noProof/>
          </w:rPr>
          <w:t>6.1.1.</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Location &amp; Access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_Toc470006395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10</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396" w:history="1">
        <w:r w:rsidR="00C9675F" w:rsidRPr="00C9675F">
          <w:rPr>
            <w:rStyle w:val="Hyperlink"/>
            <w:rFonts w:ascii="Gill Sans MT" w:hAnsi="Gill Sans MT" w:cs="Lucida Sans Unicode"/>
            <w:noProof/>
          </w:rPr>
          <w:t>6.1.2.</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Geology</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_Toc470006396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10</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397" w:history="1">
        <w:r w:rsidR="00C9675F" w:rsidRPr="00C9675F">
          <w:rPr>
            <w:rStyle w:val="Hyperlink"/>
            <w:rFonts w:ascii="Gill Sans MT" w:hAnsi="Gill Sans MT" w:cs="Lucida Sans Unicode"/>
            <w:noProof/>
          </w:rPr>
          <w:t>6.1.3.</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Statutory Compliance and Environmental Standards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_Toc470006397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11</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398" w:history="1">
        <w:r w:rsidR="00C9675F" w:rsidRPr="00C9675F">
          <w:rPr>
            <w:rStyle w:val="Hyperlink"/>
            <w:rFonts w:ascii="Gill Sans MT" w:hAnsi="Gill Sans MT" w:cs="Lucida Sans Unicode"/>
            <w:noProof/>
          </w:rPr>
          <w:t>6.1.4.</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Borehole Summary</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_Toc470006398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11</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399" w:history="1">
        <w:r w:rsidR="00C9675F" w:rsidRPr="00C9675F">
          <w:rPr>
            <w:rStyle w:val="Hyperlink"/>
            <w:rFonts w:ascii="Gill Sans MT" w:hAnsi="Gill Sans MT" w:cs="Lucida Sans Unicode"/>
            <w:noProof/>
          </w:rPr>
          <w:t>6.1.5.</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Borehole Construction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_Toc470006399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11</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00" w:history="1">
        <w:r w:rsidR="00C9675F" w:rsidRPr="00C9675F">
          <w:rPr>
            <w:rStyle w:val="Hyperlink"/>
            <w:rFonts w:ascii="Gill Sans MT" w:hAnsi="Gill Sans MT" w:cs="Lucida Sans Unicode"/>
            <w:noProof/>
          </w:rPr>
          <w:t>6.1.6.</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Borehole Abandonment</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_Toc470006400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12</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01" w:history="1">
        <w:r w:rsidR="00C9675F" w:rsidRPr="00C9675F">
          <w:rPr>
            <w:rStyle w:val="Hyperlink"/>
            <w:rFonts w:ascii="Gill Sans MT" w:hAnsi="Gill Sans MT" w:cs="Lucida Sans Unicode"/>
            <w:noProof/>
          </w:rPr>
          <w:t>6.2.</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Part 2 – Development &amp; Acidisation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_Toc470006401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13</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02" w:history="1">
        <w:r w:rsidR="00C9675F" w:rsidRPr="00C9675F">
          <w:rPr>
            <w:rStyle w:val="Hyperlink"/>
            <w:rFonts w:ascii="Gill Sans MT" w:hAnsi="Gill Sans MT" w:cs="Lucida Sans Unicode"/>
            <w:noProof/>
          </w:rPr>
          <w:t>6.3.</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Part 3 – Installation of All Permanent Works, Including Pumping and Control Systems, and Pipe Work</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_Toc470006402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14</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03" w:history="1">
        <w:r w:rsidR="00C9675F" w:rsidRPr="00C9675F">
          <w:rPr>
            <w:rStyle w:val="Hyperlink"/>
            <w:rFonts w:ascii="Gill Sans MT" w:hAnsi="Gill Sans MT" w:cs="Lucida Sans Unicode"/>
            <w:noProof/>
          </w:rPr>
          <w:t>6.3.1.</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Borehole Pump &amp; Well Head Installation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_Toc470006403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14</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04" w:history="1">
        <w:r w:rsidR="00C9675F" w:rsidRPr="00C9675F">
          <w:rPr>
            <w:rStyle w:val="Hyperlink"/>
            <w:rFonts w:ascii="Gill Sans MT" w:hAnsi="Gill Sans MT" w:cs="Lucida Sans Unicode"/>
            <w:noProof/>
          </w:rPr>
          <w:t>6.3.2.</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Power Supply</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_Toc470006404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15</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05" w:history="1">
        <w:r w:rsidR="00C9675F" w:rsidRPr="00C9675F">
          <w:rPr>
            <w:rStyle w:val="Hyperlink"/>
            <w:rFonts w:ascii="Gill Sans MT" w:hAnsi="Gill Sans MT" w:cs="Lucida Sans Unicode"/>
            <w:noProof/>
          </w:rPr>
          <w:t>6.3.3.</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Control</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_Toc470006405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15</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06" w:history="1">
        <w:r w:rsidR="00C9675F" w:rsidRPr="00C9675F">
          <w:rPr>
            <w:rStyle w:val="Hyperlink"/>
            <w:rFonts w:ascii="Gill Sans MT" w:hAnsi="Gill Sans MT" w:cs="Lucida Sans Unicode"/>
            <w:noProof/>
          </w:rPr>
          <w:t>6.3.4.</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Permanent Pipe Work and Ducting in Marylebone Green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_Toc470006406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16</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07" w:history="1">
        <w:r w:rsidR="00C9675F" w:rsidRPr="00C9675F">
          <w:rPr>
            <w:rStyle w:val="Hyperlink"/>
            <w:rFonts w:ascii="Gill Sans MT" w:hAnsi="Gill Sans MT" w:cs="Lucida Sans Unicode"/>
            <w:noProof/>
          </w:rPr>
          <w:t>6.3.5.</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Permanent pipe work and ducting in the vicinity of the borehole and pump house</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_Toc470006407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17</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08" w:history="1">
        <w:r w:rsidR="00C9675F" w:rsidRPr="00C9675F">
          <w:rPr>
            <w:rStyle w:val="Hyperlink"/>
            <w:rFonts w:ascii="Gill Sans MT" w:hAnsi="Gill Sans MT" w:cs="Lucida Sans Unicode"/>
            <w:noProof/>
          </w:rPr>
          <w:t>6.4.</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Part 4 – Test pumping</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_Toc470006408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17</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09" w:history="1">
        <w:r w:rsidR="00C9675F" w:rsidRPr="00C9675F">
          <w:rPr>
            <w:rStyle w:val="Hyperlink"/>
            <w:rFonts w:ascii="Gill Sans MT" w:hAnsi="Gill Sans MT" w:cs="Lucida Sans Unicode"/>
            <w:noProof/>
          </w:rPr>
          <w:t>6.4.1.</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Observation hole monitoring</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_Toc470006409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17</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10" w:history="1">
        <w:r w:rsidR="00C9675F" w:rsidRPr="00C9675F">
          <w:rPr>
            <w:rStyle w:val="Hyperlink"/>
            <w:rFonts w:ascii="Gill Sans MT" w:hAnsi="Gill Sans MT" w:cs="Lucida Sans Unicode"/>
            <w:noProof/>
          </w:rPr>
          <w:t>6.4.2.</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Installation of free-issue borehole data logger</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_Toc470006410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17</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11" w:history="1">
        <w:r w:rsidR="00C9675F" w:rsidRPr="00C9675F">
          <w:rPr>
            <w:rStyle w:val="Hyperlink"/>
            <w:rFonts w:ascii="Gill Sans MT" w:hAnsi="Gill Sans MT" w:cs="Lucida Sans Unicode"/>
            <w:noProof/>
          </w:rPr>
          <w:t>6.4.3.</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Analysis of Pump Test Results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_Toc470006411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18</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12" w:history="1">
        <w:r w:rsidR="00C9675F" w:rsidRPr="00C9675F">
          <w:rPr>
            <w:rStyle w:val="Hyperlink"/>
            <w:rFonts w:ascii="Gill Sans MT" w:hAnsi="Gill Sans MT" w:cs="Lucida Sans Unicode"/>
            <w:noProof/>
          </w:rPr>
          <w:t>6.4.4.</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Geophysical Logging</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_Toc470006412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18</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13" w:history="1">
        <w:r w:rsidR="00C9675F" w:rsidRPr="00C9675F">
          <w:rPr>
            <w:rStyle w:val="Hyperlink"/>
            <w:rFonts w:ascii="Gill Sans MT" w:hAnsi="Gill Sans MT" w:cs="Lucida Sans Unicode"/>
            <w:noProof/>
          </w:rPr>
          <w:t>6.4.5.</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Water chemistry analysis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_Toc470006413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18</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14" w:history="1">
        <w:r w:rsidR="00C9675F" w:rsidRPr="00C9675F">
          <w:rPr>
            <w:rStyle w:val="Hyperlink"/>
            <w:rFonts w:ascii="Gill Sans MT" w:hAnsi="Gill Sans MT" w:cs="Lucida Sans Unicode"/>
            <w:noProof/>
          </w:rPr>
          <w:t>6.5.</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Sub-contractors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_Toc470006414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19</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15" w:history="1">
        <w:r w:rsidR="00C9675F" w:rsidRPr="00C9675F">
          <w:rPr>
            <w:rStyle w:val="Hyperlink"/>
            <w:rFonts w:ascii="Gill Sans MT" w:hAnsi="Gill Sans MT" w:cs="Lucida Sans Unicode"/>
            <w:noProof/>
          </w:rPr>
          <w:t>6.6.</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Supervision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_Toc470006415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19</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16" w:history="1">
        <w:r w:rsidR="00C9675F" w:rsidRPr="00C9675F">
          <w:rPr>
            <w:rStyle w:val="Hyperlink"/>
            <w:rFonts w:ascii="Gill Sans MT" w:hAnsi="Gill Sans MT" w:cs="Lucida Sans Unicode"/>
            <w:noProof/>
          </w:rPr>
          <w:t>6.7.</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Insurances &amp; Indemnities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_Toc470006416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19</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17" w:history="1">
        <w:r w:rsidR="00C9675F" w:rsidRPr="00C9675F">
          <w:rPr>
            <w:rStyle w:val="Hyperlink"/>
            <w:rFonts w:ascii="Gill Sans MT" w:hAnsi="Gill Sans MT" w:cs="Lucida Sans Unicode"/>
            <w:noProof/>
          </w:rPr>
          <w:t>6.8.</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Obligations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_Toc470006417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20</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18" w:history="1">
        <w:r w:rsidR="00C9675F" w:rsidRPr="00C9675F">
          <w:rPr>
            <w:rStyle w:val="Hyperlink"/>
            <w:rFonts w:ascii="Gill Sans MT" w:hAnsi="Gill Sans MT" w:cs="Lucida Sans Unicode"/>
            <w:noProof/>
          </w:rPr>
          <w:t>6.9.</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Company Profile &amp; References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_Toc470006418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21</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19" w:history="1">
        <w:r w:rsidR="00C9675F" w:rsidRPr="00C9675F">
          <w:rPr>
            <w:rStyle w:val="Hyperlink"/>
            <w:rFonts w:ascii="Gill Sans MT" w:hAnsi="Gill Sans MT" w:cs="Lucida Sans Unicode"/>
            <w:noProof/>
          </w:rPr>
          <w:t>6.10.</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Method Statements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_Toc470006419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21</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20" w:history="1">
        <w:r w:rsidR="00C9675F" w:rsidRPr="00C9675F">
          <w:rPr>
            <w:rStyle w:val="Hyperlink"/>
            <w:rFonts w:ascii="Gill Sans MT" w:hAnsi="Gill Sans MT" w:cs="Lucida Sans Unicode"/>
            <w:noProof/>
          </w:rPr>
          <w:t>6.11.</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Standards &amp; Regulations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_Toc470006420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22</w:t>
        </w:r>
        <w:r w:rsidRPr="00C9675F">
          <w:rPr>
            <w:rFonts w:ascii="Gill Sans MT" w:hAnsi="Gill Sans MT"/>
            <w:noProof/>
            <w:webHidden/>
          </w:rPr>
          <w:fldChar w:fldCharType="end"/>
        </w:r>
      </w:hyperlink>
    </w:p>
    <w:p w:rsidR="00C9675F" w:rsidRPr="00C9675F" w:rsidRDefault="00F02C1C">
      <w:pPr>
        <w:pStyle w:val="TOC1"/>
        <w:rPr>
          <w:rFonts w:ascii="Gill Sans MT" w:eastAsiaTheme="minorEastAsia" w:hAnsi="Gill Sans MT" w:cstheme="minorBidi"/>
          <w:noProof/>
          <w:sz w:val="22"/>
          <w:szCs w:val="22"/>
          <w:lang w:eastAsia="en-GB"/>
        </w:rPr>
      </w:pPr>
      <w:hyperlink w:anchor="_Toc470006421" w:history="1">
        <w:r w:rsidR="00C9675F" w:rsidRPr="00C9675F">
          <w:rPr>
            <w:rStyle w:val="Hyperlink"/>
            <w:rFonts w:ascii="Gill Sans MT" w:hAnsi="Gill Sans MT" w:cs="Lucida Sans Unicode"/>
            <w:noProof/>
          </w:rPr>
          <w:t>6.12.</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Adverse weather conditions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_Toc470006421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22</w:t>
        </w:r>
        <w:r w:rsidRPr="00C9675F">
          <w:rPr>
            <w:rFonts w:ascii="Gill Sans MT" w:hAnsi="Gill Sans MT"/>
            <w:noProof/>
            <w:webHidden/>
          </w:rPr>
          <w:fldChar w:fldCharType="end"/>
        </w:r>
      </w:hyperlink>
    </w:p>
    <w:p w:rsidR="00C9675F" w:rsidRDefault="00F02C1C">
      <w:pPr>
        <w:pStyle w:val="TOC1"/>
        <w:rPr>
          <w:rStyle w:val="Hyperlink"/>
          <w:rFonts w:ascii="Gill Sans MT" w:hAnsi="Gill Sans MT"/>
          <w:noProof/>
        </w:rPr>
      </w:pPr>
      <w:hyperlink w:anchor="_Toc470006422" w:history="1">
        <w:r w:rsidR="00C9675F" w:rsidRPr="00C9675F">
          <w:rPr>
            <w:rStyle w:val="Hyperlink"/>
            <w:rFonts w:ascii="Gill Sans MT" w:hAnsi="Gill Sans MT" w:cs="Lucida Sans Unicode"/>
            <w:noProof/>
          </w:rPr>
          <w:t>6.13.</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Site Facilities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_Toc470006422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22</w:t>
        </w:r>
        <w:r w:rsidRPr="00C9675F">
          <w:rPr>
            <w:rFonts w:ascii="Gill Sans MT" w:hAnsi="Gill Sans MT"/>
            <w:noProof/>
            <w:webHidden/>
          </w:rPr>
          <w:fldChar w:fldCharType="end"/>
        </w:r>
      </w:hyperlink>
    </w:p>
    <w:p w:rsidR="00C9675F" w:rsidRPr="00C9675F" w:rsidRDefault="00C9675F" w:rsidP="00C9675F">
      <w:pPr>
        <w:rPr>
          <w:rFonts w:eastAsiaTheme="minorEastAsia"/>
          <w:noProof/>
        </w:rPr>
      </w:pPr>
    </w:p>
    <w:p w:rsidR="00C9675F" w:rsidRDefault="00F02C1C">
      <w:pPr>
        <w:pStyle w:val="TOC1"/>
        <w:rPr>
          <w:rStyle w:val="Hyperlink"/>
          <w:rFonts w:ascii="Gill Sans MT" w:hAnsi="Gill Sans MT"/>
          <w:noProof/>
        </w:rPr>
      </w:pPr>
      <w:hyperlink w:anchor="_Toc470006423" w:history="1">
        <w:r w:rsidR="00C9675F" w:rsidRPr="00C9675F">
          <w:rPr>
            <w:rStyle w:val="Hyperlink"/>
            <w:rFonts w:ascii="Gill Sans MT" w:hAnsi="Gill Sans MT" w:cs="Lucida Sans Unicode"/>
            <w:noProof/>
          </w:rPr>
          <w:t>7.</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Appendix 1 Regents Borehole Drawings:-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_Toc470006423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22</w:t>
        </w:r>
        <w:r w:rsidRPr="00C9675F">
          <w:rPr>
            <w:rFonts w:ascii="Gill Sans MT" w:hAnsi="Gill Sans MT"/>
            <w:noProof/>
            <w:webHidden/>
          </w:rPr>
          <w:fldChar w:fldCharType="end"/>
        </w:r>
      </w:hyperlink>
    </w:p>
    <w:p w:rsidR="00C9675F" w:rsidRPr="00C9675F" w:rsidRDefault="00C9675F" w:rsidP="00C9675F">
      <w:pPr>
        <w:rPr>
          <w:rFonts w:eastAsiaTheme="minorEastAsia"/>
          <w:noProof/>
        </w:rPr>
      </w:pPr>
    </w:p>
    <w:p w:rsidR="00C9675F" w:rsidRPr="00C9675F" w:rsidRDefault="00F02C1C">
      <w:pPr>
        <w:pStyle w:val="TOC1"/>
        <w:rPr>
          <w:rFonts w:ascii="Gill Sans MT" w:eastAsiaTheme="minorEastAsia" w:hAnsi="Gill Sans MT" w:cstheme="minorBidi"/>
          <w:noProof/>
          <w:sz w:val="22"/>
          <w:szCs w:val="22"/>
          <w:lang w:eastAsia="en-GB"/>
        </w:rPr>
      </w:pPr>
      <w:hyperlink w:anchor="_Toc470006424" w:history="1">
        <w:r w:rsidR="00C9675F" w:rsidRPr="00C9675F">
          <w:rPr>
            <w:rStyle w:val="Hyperlink"/>
            <w:rFonts w:ascii="Gill Sans MT" w:hAnsi="Gill Sans MT" w:cs="Lucida Sans Unicode"/>
            <w:noProof/>
          </w:rPr>
          <w:t>8.</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DESIGNER’S RISK ASSESSMENT FORM</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_Toc470006424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23</w:t>
        </w:r>
        <w:r w:rsidRPr="00C9675F">
          <w:rPr>
            <w:rFonts w:ascii="Gill Sans MT" w:hAnsi="Gill Sans MT"/>
            <w:noProof/>
            <w:webHidden/>
          </w:rPr>
          <w:fldChar w:fldCharType="end"/>
        </w:r>
      </w:hyperlink>
    </w:p>
    <w:p w:rsidR="003E37E1" w:rsidRDefault="00F02C1C" w:rsidP="00C9675F">
      <w:pPr>
        <w:pStyle w:val="TOC1"/>
        <w:spacing w:before="0" w:after="0"/>
        <w:ind w:left="0" w:firstLine="0"/>
        <w:rPr>
          <w:rFonts w:ascii="Gill Sans MT" w:hAnsi="Gill Sans MT"/>
        </w:rPr>
      </w:pPr>
      <w:r w:rsidRPr="00C9675F">
        <w:rPr>
          <w:rFonts w:ascii="Gill Sans MT" w:hAnsi="Gill Sans MT" w:cs="Lucida Sans Unicode"/>
          <w:szCs w:val="24"/>
        </w:rPr>
        <w:fldChar w:fldCharType="end"/>
      </w:r>
    </w:p>
    <w:p w:rsidR="0042202D" w:rsidRPr="000F0108" w:rsidRDefault="0042202D" w:rsidP="000F0108">
      <w:pPr>
        <w:jc w:val="both"/>
        <w:rPr>
          <w:rFonts w:ascii="Gill Sans MT" w:hAnsi="Gill Sans MT"/>
        </w:rPr>
        <w:sectPr w:rsidR="0042202D" w:rsidRPr="000F0108" w:rsidSect="000F0108">
          <w:footerReference w:type="even" r:id="rId9"/>
          <w:footerReference w:type="default" r:id="rId10"/>
          <w:type w:val="continuous"/>
          <w:pgSz w:w="11906" w:h="16838"/>
          <w:pgMar w:top="1134" w:right="1134" w:bottom="1134" w:left="1134" w:header="708" w:footer="708" w:gutter="0"/>
          <w:cols w:space="708"/>
          <w:docGrid w:linePitch="360"/>
        </w:sectPr>
      </w:pPr>
    </w:p>
    <w:p w:rsidR="00E51D27" w:rsidRPr="003D7E7D" w:rsidRDefault="0098170A" w:rsidP="000F0108">
      <w:pPr>
        <w:pStyle w:val="Heading3"/>
        <w:numPr>
          <w:ilvl w:val="0"/>
          <w:numId w:val="22"/>
        </w:numPr>
        <w:ind w:left="709" w:right="57" w:hanging="709"/>
        <w:jc w:val="both"/>
        <w:rPr>
          <w:rFonts w:ascii="Gill Sans MT" w:hAnsi="Gill Sans MT" w:cs="Lucida Sans Unicode"/>
          <w:kern w:val="0"/>
          <w:sz w:val="24"/>
          <w:szCs w:val="24"/>
          <w:u w:val="none"/>
        </w:rPr>
      </w:pPr>
      <w:bookmarkStart w:id="0" w:name="_Toc468796518"/>
      <w:bookmarkStart w:id="1" w:name="_Toc470006370"/>
      <w:r w:rsidRPr="000F0108">
        <w:rPr>
          <w:rFonts w:ascii="Gill Sans MT" w:hAnsi="Gill Sans MT" w:cs="Lucida Sans Unicode"/>
          <w:kern w:val="0"/>
          <w:sz w:val="24"/>
          <w:szCs w:val="24"/>
          <w:u w:val="none"/>
        </w:rPr>
        <w:t>INTRODUCTION</w:t>
      </w:r>
      <w:bookmarkEnd w:id="0"/>
      <w:bookmarkEnd w:id="1"/>
    </w:p>
    <w:p w:rsidR="000F0108" w:rsidRPr="00643BCD" w:rsidRDefault="000F0108" w:rsidP="000F0108">
      <w:pPr>
        <w:widowControl/>
        <w:overflowPunct/>
        <w:autoSpaceDE/>
        <w:autoSpaceDN/>
        <w:adjustRightInd/>
        <w:jc w:val="both"/>
        <w:rPr>
          <w:rFonts w:ascii="Gill Sans MT" w:hAnsi="Gill Sans MT" w:cs="Lucida Sans Unicode"/>
          <w:kern w:val="0"/>
          <w:sz w:val="24"/>
        </w:rPr>
      </w:pPr>
    </w:p>
    <w:p w:rsidR="00E51D27" w:rsidRPr="00643BCD" w:rsidRDefault="00E51D27" w:rsidP="000F0108">
      <w:pPr>
        <w:widowControl/>
        <w:overflowPunct/>
        <w:autoSpaceDE/>
        <w:autoSpaceDN/>
        <w:adjustRightInd/>
        <w:jc w:val="both"/>
        <w:rPr>
          <w:rFonts w:ascii="Gill Sans MT" w:hAnsi="Gill Sans MT" w:cs="Lucida Sans Unicode"/>
          <w:kern w:val="0"/>
          <w:sz w:val="24"/>
        </w:rPr>
      </w:pPr>
      <w:r w:rsidRPr="00643BCD">
        <w:rPr>
          <w:rFonts w:ascii="Gill Sans MT" w:hAnsi="Gill Sans MT" w:cs="Lucida Sans Unicode"/>
          <w:kern w:val="0"/>
          <w:sz w:val="24"/>
        </w:rPr>
        <w:t xml:space="preserve">The </w:t>
      </w:r>
      <w:r w:rsidR="00DE5710" w:rsidRPr="00DE5710">
        <w:rPr>
          <w:rFonts w:ascii="Gill Sans MT" w:hAnsi="Gill Sans MT" w:cs="Lucida Sans Unicode"/>
          <w:i/>
          <w:kern w:val="0"/>
          <w:sz w:val="24"/>
        </w:rPr>
        <w:t>works</w:t>
      </w:r>
      <w:r w:rsidRPr="00643BCD">
        <w:rPr>
          <w:rFonts w:ascii="Gill Sans MT" w:hAnsi="Gill Sans MT" w:cs="Lucida Sans Unicode"/>
          <w:kern w:val="0"/>
          <w:sz w:val="24"/>
        </w:rPr>
        <w:t xml:space="preserve"> are </w:t>
      </w:r>
      <w:r w:rsidR="007A47D7" w:rsidRPr="00643BCD">
        <w:rPr>
          <w:rFonts w:ascii="Gill Sans MT" w:hAnsi="Gill Sans MT" w:cs="Lucida Sans Unicode"/>
          <w:kern w:val="0"/>
          <w:sz w:val="24"/>
        </w:rPr>
        <w:t>in four p</w:t>
      </w:r>
      <w:r w:rsidR="0094628D" w:rsidRPr="00643BCD">
        <w:rPr>
          <w:rFonts w:ascii="Gill Sans MT" w:hAnsi="Gill Sans MT" w:cs="Lucida Sans Unicode"/>
          <w:kern w:val="0"/>
          <w:sz w:val="24"/>
        </w:rPr>
        <w:t>arts</w:t>
      </w:r>
      <w:r w:rsidR="007A47D7" w:rsidRPr="00643BCD">
        <w:rPr>
          <w:rFonts w:ascii="Gill Sans MT" w:hAnsi="Gill Sans MT" w:cs="Lucida Sans Unicode"/>
          <w:kern w:val="0"/>
          <w:sz w:val="24"/>
        </w:rPr>
        <w:t xml:space="preserve"> as follows. </w:t>
      </w:r>
    </w:p>
    <w:p w:rsidR="00E51D27" w:rsidRPr="00643BCD" w:rsidRDefault="00E51D27" w:rsidP="000F0108">
      <w:pPr>
        <w:widowControl/>
        <w:overflowPunct/>
        <w:autoSpaceDE/>
        <w:autoSpaceDN/>
        <w:adjustRightInd/>
        <w:jc w:val="both"/>
        <w:rPr>
          <w:rFonts w:ascii="Gill Sans MT" w:hAnsi="Gill Sans MT" w:cs="Lucida Sans Unicode"/>
          <w:kern w:val="0"/>
          <w:sz w:val="24"/>
        </w:rPr>
      </w:pPr>
    </w:p>
    <w:p w:rsidR="00E51D27" w:rsidRPr="00643BCD" w:rsidRDefault="00E51D27" w:rsidP="00643BCD">
      <w:pPr>
        <w:widowControl/>
        <w:numPr>
          <w:ilvl w:val="0"/>
          <w:numId w:val="23"/>
        </w:numPr>
        <w:overflowPunct/>
        <w:autoSpaceDE/>
        <w:autoSpaceDN/>
        <w:adjustRightInd/>
        <w:spacing w:after="120"/>
        <w:ind w:left="567" w:hanging="567"/>
        <w:jc w:val="both"/>
        <w:rPr>
          <w:rFonts w:ascii="Gill Sans MT" w:hAnsi="Gill Sans MT" w:cs="Lucida Sans Unicode"/>
          <w:kern w:val="0"/>
          <w:sz w:val="24"/>
        </w:rPr>
      </w:pPr>
      <w:r w:rsidRPr="00643BCD">
        <w:rPr>
          <w:rFonts w:ascii="Gill Sans MT" w:hAnsi="Gill Sans MT" w:cs="Lucida Sans Unicode"/>
          <w:kern w:val="0"/>
          <w:sz w:val="24"/>
        </w:rPr>
        <w:t xml:space="preserve">Drilling and construction of a new </w:t>
      </w:r>
      <w:r w:rsidR="00E5275F" w:rsidRPr="00643BCD">
        <w:rPr>
          <w:rFonts w:ascii="Gill Sans MT" w:hAnsi="Gill Sans MT" w:cs="Lucida Sans Unicode"/>
          <w:kern w:val="0"/>
          <w:sz w:val="24"/>
        </w:rPr>
        <w:t>8</w:t>
      </w:r>
      <w:r w:rsidRPr="00643BCD">
        <w:rPr>
          <w:rFonts w:ascii="Gill Sans MT" w:hAnsi="Gill Sans MT" w:cs="Lucida Sans Unicode"/>
          <w:kern w:val="0"/>
          <w:sz w:val="24"/>
        </w:rPr>
        <w:t xml:space="preserve">” Upper Chalk borehole </w:t>
      </w:r>
      <w:r w:rsidR="007A47D7" w:rsidRPr="00643BCD">
        <w:rPr>
          <w:rFonts w:ascii="Gill Sans MT" w:hAnsi="Gill Sans MT" w:cs="Lucida Sans Unicode"/>
          <w:kern w:val="0"/>
          <w:sz w:val="24"/>
        </w:rPr>
        <w:t>within Marylebone Green at The Regent’s Park</w:t>
      </w:r>
    </w:p>
    <w:p w:rsidR="00E51D27" w:rsidRPr="00643BCD" w:rsidRDefault="00E51D27" w:rsidP="00643BCD">
      <w:pPr>
        <w:widowControl/>
        <w:numPr>
          <w:ilvl w:val="0"/>
          <w:numId w:val="23"/>
        </w:numPr>
        <w:overflowPunct/>
        <w:autoSpaceDE/>
        <w:autoSpaceDN/>
        <w:adjustRightInd/>
        <w:spacing w:after="120"/>
        <w:ind w:left="567" w:hanging="567"/>
        <w:jc w:val="both"/>
        <w:rPr>
          <w:rFonts w:ascii="Gill Sans MT" w:hAnsi="Gill Sans MT" w:cs="Lucida Sans Unicode"/>
          <w:kern w:val="0"/>
          <w:sz w:val="24"/>
        </w:rPr>
      </w:pPr>
      <w:r w:rsidRPr="00643BCD">
        <w:rPr>
          <w:rFonts w:ascii="Gill Sans MT" w:hAnsi="Gill Sans MT" w:cs="Lucida Sans Unicode"/>
          <w:kern w:val="0"/>
          <w:sz w:val="24"/>
        </w:rPr>
        <w:t xml:space="preserve">Development of the borehole by airlifting, surging and </w:t>
      </w:r>
      <w:r w:rsidR="007A47D7" w:rsidRPr="00643BCD">
        <w:rPr>
          <w:rFonts w:ascii="Gill Sans MT" w:hAnsi="Gill Sans MT" w:cs="Lucida Sans Unicode"/>
          <w:kern w:val="0"/>
          <w:sz w:val="24"/>
        </w:rPr>
        <w:t xml:space="preserve">(possibly) </w:t>
      </w:r>
      <w:r w:rsidR="00643BCD">
        <w:rPr>
          <w:rFonts w:ascii="Gill Sans MT" w:hAnsi="Gill Sans MT" w:cs="Lucida Sans Unicode"/>
          <w:kern w:val="0"/>
          <w:sz w:val="24"/>
        </w:rPr>
        <w:t xml:space="preserve">by </w:t>
      </w:r>
      <w:proofErr w:type="spellStart"/>
      <w:r w:rsidR="00643BCD">
        <w:rPr>
          <w:rFonts w:ascii="Gill Sans MT" w:hAnsi="Gill Sans MT" w:cs="Lucida Sans Unicode"/>
          <w:kern w:val="0"/>
          <w:sz w:val="24"/>
        </w:rPr>
        <w:t>acidisation</w:t>
      </w:r>
      <w:proofErr w:type="spellEnd"/>
    </w:p>
    <w:p w:rsidR="007A47D7" w:rsidRPr="00643BCD" w:rsidRDefault="007A47D7" w:rsidP="00643BCD">
      <w:pPr>
        <w:widowControl/>
        <w:numPr>
          <w:ilvl w:val="0"/>
          <w:numId w:val="23"/>
        </w:numPr>
        <w:overflowPunct/>
        <w:autoSpaceDE/>
        <w:autoSpaceDN/>
        <w:adjustRightInd/>
        <w:spacing w:after="120"/>
        <w:ind w:left="567" w:hanging="567"/>
        <w:jc w:val="both"/>
        <w:rPr>
          <w:rFonts w:ascii="Gill Sans MT" w:hAnsi="Gill Sans MT" w:cs="Lucida Sans Unicode"/>
          <w:kern w:val="0"/>
          <w:sz w:val="24"/>
        </w:rPr>
      </w:pPr>
      <w:r w:rsidRPr="00643BCD">
        <w:rPr>
          <w:rFonts w:ascii="Gill Sans MT" w:hAnsi="Gill Sans MT" w:cs="Lucida Sans Unicode"/>
          <w:kern w:val="0"/>
          <w:sz w:val="24"/>
        </w:rPr>
        <w:t xml:space="preserve">Installation of all permanent </w:t>
      </w:r>
      <w:r w:rsidR="00DE5710" w:rsidRPr="00DE5710">
        <w:rPr>
          <w:rFonts w:ascii="Gill Sans MT" w:hAnsi="Gill Sans MT" w:cs="Lucida Sans Unicode"/>
          <w:kern w:val="0"/>
          <w:sz w:val="24"/>
        </w:rPr>
        <w:t>works</w:t>
      </w:r>
      <w:r w:rsidRPr="00643BCD">
        <w:rPr>
          <w:rFonts w:ascii="Gill Sans MT" w:hAnsi="Gill Sans MT" w:cs="Lucida Sans Unicode"/>
          <w:kern w:val="0"/>
          <w:sz w:val="24"/>
        </w:rPr>
        <w:t>, including pumping and control systems, and pipe work</w:t>
      </w:r>
    </w:p>
    <w:p w:rsidR="00E51D27" w:rsidRPr="00643BCD" w:rsidRDefault="00E51D27" w:rsidP="00643BCD">
      <w:pPr>
        <w:widowControl/>
        <w:numPr>
          <w:ilvl w:val="0"/>
          <w:numId w:val="23"/>
        </w:numPr>
        <w:overflowPunct/>
        <w:autoSpaceDE/>
        <w:autoSpaceDN/>
        <w:adjustRightInd/>
        <w:ind w:left="567" w:hanging="567"/>
        <w:jc w:val="both"/>
        <w:rPr>
          <w:rFonts w:ascii="Gill Sans MT" w:hAnsi="Gill Sans MT" w:cs="Lucida Sans Unicode"/>
          <w:kern w:val="0"/>
          <w:sz w:val="24"/>
        </w:rPr>
      </w:pPr>
      <w:r w:rsidRPr="00643BCD">
        <w:rPr>
          <w:rFonts w:ascii="Gill Sans MT" w:hAnsi="Gill Sans MT" w:cs="Lucida Sans Unicode"/>
          <w:kern w:val="0"/>
          <w:sz w:val="24"/>
        </w:rPr>
        <w:t>Test pumping</w:t>
      </w:r>
    </w:p>
    <w:p w:rsidR="00E51D27" w:rsidRPr="00643BCD" w:rsidRDefault="00E51D27" w:rsidP="000F0108">
      <w:pPr>
        <w:widowControl/>
        <w:overflowPunct/>
        <w:autoSpaceDE/>
        <w:autoSpaceDN/>
        <w:adjustRightInd/>
        <w:jc w:val="both"/>
        <w:rPr>
          <w:rFonts w:ascii="Gill Sans MT" w:hAnsi="Gill Sans MT" w:cs="Lucida Sans Unicode"/>
          <w:kern w:val="0"/>
          <w:sz w:val="24"/>
        </w:rPr>
      </w:pPr>
    </w:p>
    <w:p w:rsidR="00C9675F" w:rsidRPr="00C9675F" w:rsidRDefault="00E51D27" w:rsidP="00C9675F">
      <w:pPr>
        <w:ind w:left="567" w:right="-1"/>
        <w:jc w:val="both"/>
        <w:rPr>
          <w:rFonts w:ascii="Gill Sans MT" w:hAnsi="Gill Sans MT" w:cs="Lucida Sans Unicode"/>
          <w:sz w:val="24"/>
          <w:szCs w:val="24"/>
        </w:rPr>
      </w:pPr>
      <w:r w:rsidRPr="00C9675F">
        <w:rPr>
          <w:rFonts w:ascii="Gill Sans MT" w:hAnsi="Gill Sans MT" w:cs="Lucida Sans Unicode"/>
          <w:kern w:val="0"/>
          <w:sz w:val="24"/>
          <w:szCs w:val="24"/>
        </w:rPr>
        <w:t xml:space="preserve">The purpose of this contract is to provide clean non-potable chalk-derived water for </w:t>
      </w:r>
      <w:r w:rsidR="00E5275F" w:rsidRPr="00C9675F">
        <w:rPr>
          <w:rFonts w:ascii="Gill Sans MT" w:hAnsi="Gill Sans MT" w:cs="Lucida Sans Unicode"/>
          <w:kern w:val="0"/>
          <w:sz w:val="24"/>
          <w:szCs w:val="24"/>
        </w:rPr>
        <w:t xml:space="preserve">distribution around the park for toilet flushing, irrigation, lake management and other non-potable uses. </w:t>
      </w:r>
      <w:r w:rsidR="00C9675F" w:rsidRPr="00C9675F">
        <w:rPr>
          <w:rFonts w:ascii="Gill Sans MT" w:hAnsi="Gill Sans MT" w:cs="Lucida Sans Unicode"/>
          <w:sz w:val="24"/>
          <w:szCs w:val="24"/>
        </w:rPr>
        <w:t xml:space="preserve"> The contract start date is provisionally </w:t>
      </w:r>
      <w:r w:rsidR="00C9675F">
        <w:rPr>
          <w:rFonts w:ascii="Gill Sans MT" w:hAnsi="Gill Sans MT" w:cs="Lucida Sans Unicode"/>
          <w:sz w:val="24"/>
          <w:szCs w:val="24"/>
        </w:rPr>
        <w:t>end of Jan</w:t>
      </w:r>
      <w:r w:rsidR="00C9675F" w:rsidRPr="00C9675F">
        <w:rPr>
          <w:rFonts w:ascii="Gill Sans MT" w:hAnsi="Gill Sans MT" w:cs="Lucida Sans Unicode"/>
          <w:sz w:val="24"/>
          <w:szCs w:val="24"/>
        </w:rPr>
        <w:t xml:space="preserve">uary 2017 and the end date is provisionally </w:t>
      </w:r>
      <w:r w:rsidR="00C9675F">
        <w:rPr>
          <w:rFonts w:ascii="Gill Sans MT" w:hAnsi="Gill Sans MT" w:cs="Lucida Sans Unicode"/>
          <w:sz w:val="24"/>
          <w:szCs w:val="24"/>
        </w:rPr>
        <w:t xml:space="preserve">end of </w:t>
      </w:r>
      <w:r w:rsidR="00C9675F" w:rsidRPr="00C9675F">
        <w:rPr>
          <w:rFonts w:ascii="Gill Sans MT" w:hAnsi="Gill Sans MT" w:cs="Lucida Sans Unicode"/>
          <w:sz w:val="24"/>
          <w:szCs w:val="24"/>
        </w:rPr>
        <w:t>March 2017</w:t>
      </w:r>
      <w:r w:rsidR="00C9675F">
        <w:rPr>
          <w:rFonts w:ascii="Gill Sans MT" w:hAnsi="Gill Sans MT" w:cs="Lucida Sans Unicode"/>
          <w:sz w:val="24"/>
          <w:szCs w:val="24"/>
        </w:rPr>
        <w:t>.</w:t>
      </w:r>
    </w:p>
    <w:p w:rsidR="007A47D7" w:rsidRPr="00643BCD" w:rsidRDefault="007A47D7" w:rsidP="000F0108">
      <w:pPr>
        <w:widowControl/>
        <w:overflowPunct/>
        <w:autoSpaceDE/>
        <w:autoSpaceDN/>
        <w:adjustRightInd/>
        <w:jc w:val="both"/>
        <w:rPr>
          <w:rFonts w:ascii="Gill Sans MT" w:hAnsi="Gill Sans MT" w:cs="Lucida Sans Unicode"/>
          <w:kern w:val="0"/>
          <w:sz w:val="24"/>
        </w:rPr>
      </w:pPr>
    </w:p>
    <w:p w:rsidR="00D831FB" w:rsidRPr="00643BCD" w:rsidRDefault="00D831FB" w:rsidP="000F0108">
      <w:pPr>
        <w:widowControl/>
        <w:overflowPunct/>
        <w:autoSpaceDE/>
        <w:autoSpaceDN/>
        <w:adjustRightInd/>
        <w:jc w:val="both"/>
        <w:rPr>
          <w:rFonts w:ascii="Gill Sans MT" w:hAnsi="Gill Sans MT" w:cs="Lucida Sans Unicode"/>
          <w:kern w:val="0"/>
          <w:sz w:val="24"/>
        </w:rPr>
      </w:pPr>
    </w:p>
    <w:p w:rsidR="009D3321" w:rsidRPr="000F0108" w:rsidRDefault="0098170A" w:rsidP="000F0108">
      <w:pPr>
        <w:pStyle w:val="Heading3"/>
        <w:numPr>
          <w:ilvl w:val="0"/>
          <w:numId w:val="22"/>
        </w:numPr>
        <w:ind w:left="709" w:right="57" w:hanging="709"/>
        <w:jc w:val="both"/>
        <w:rPr>
          <w:rFonts w:ascii="Gill Sans MT" w:hAnsi="Gill Sans MT" w:cs="Lucida Sans Unicode"/>
          <w:kern w:val="0"/>
          <w:sz w:val="24"/>
          <w:szCs w:val="24"/>
          <w:u w:val="none"/>
        </w:rPr>
      </w:pPr>
      <w:bookmarkStart w:id="2" w:name="_Toc468796519"/>
      <w:bookmarkStart w:id="3" w:name="_Toc470006371"/>
      <w:r w:rsidRPr="000F0108">
        <w:rPr>
          <w:rFonts w:ascii="Gill Sans MT" w:hAnsi="Gill Sans MT" w:cs="Lucida Sans Unicode"/>
          <w:kern w:val="0"/>
          <w:sz w:val="24"/>
          <w:szCs w:val="24"/>
          <w:u w:val="none"/>
        </w:rPr>
        <w:t>PRELIMINARIES AND MOBILISATION</w:t>
      </w:r>
      <w:bookmarkEnd w:id="2"/>
      <w:bookmarkEnd w:id="3"/>
    </w:p>
    <w:p w:rsidR="009D3321" w:rsidRPr="000F0108" w:rsidRDefault="009D3321" w:rsidP="000F0108">
      <w:pPr>
        <w:jc w:val="both"/>
        <w:rPr>
          <w:rFonts w:ascii="Gill Sans MT" w:hAnsi="Gill Sans MT"/>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4" w:name="_Toc468796520"/>
      <w:bookmarkStart w:id="5" w:name="_Toc468796574"/>
      <w:bookmarkStart w:id="6" w:name="_Toc468797683"/>
      <w:bookmarkStart w:id="7" w:name="_Toc468818435"/>
      <w:bookmarkStart w:id="8" w:name="_Toc470006372"/>
      <w:r w:rsidRPr="00007515">
        <w:rPr>
          <w:rFonts w:ascii="Gill Sans MT" w:hAnsi="Gill Sans MT" w:cs="Lucida Sans Unicode"/>
          <w:b w:val="0"/>
          <w:kern w:val="0"/>
          <w:sz w:val="24"/>
          <w:szCs w:val="24"/>
          <w:u w:val="none"/>
        </w:rPr>
        <w:t>Access is only available off Chester Road</w:t>
      </w:r>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r w:rsidR="0021346F">
        <w:rPr>
          <w:rFonts w:ascii="Gill Sans MT" w:hAnsi="Gill Sans MT" w:cs="Lucida Sans Unicode"/>
          <w:b w:val="0"/>
          <w:kern w:val="0"/>
          <w:sz w:val="24"/>
          <w:szCs w:val="24"/>
          <w:u w:val="none"/>
        </w:rPr>
        <w:t xml:space="preserve">See </w:t>
      </w:r>
      <w:proofErr w:type="spellStart"/>
      <w:r w:rsidR="0021346F">
        <w:rPr>
          <w:rFonts w:ascii="Gill Sans MT" w:hAnsi="Gill Sans MT" w:cs="Lucida Sans Unicode"/>
          <w:b w:val="0"/>
          <w:kern w:val="0"/>
          <w:sz w:val="24"/>
          <w:szCs w:val="24"/>
          <w:u w:val="none"/>
        </w:rPr>
        <w:t>Dwg</w:t>
      </w:r>
      <w:proofErr w:type="spellEnd"/>
      <w:r w:rsidR="0021346F">
        <w:rPr>
          <w:rFonts w:ascii="Gill Sans MT" w:hAnsi="Gill Sans MT" w:cs="Lucida Sans Unicode"/>
          <w:b w:val="0"/>
          <w:kern w:val="0"/>
          <w:sz w:val="24"/>
          <w:szCs w:val="24"/>
          <w:u w:val="none"/>
        </w:rPr>
        <w:t xml:space="preserve">. No. 576.T.YBS.01.  </w:t>
      </w:r>
      <w:r w:rsidR="004612E2" w:rsidRPr="00007515">
        <w:rPr>
          <w:rFonts w:ascii="Gill Sans MT" w:hAnsi="Gill Sans MT" w:cs="Lucida Sans Unicode"/>
          <w:b w:val="0"/>
          <w:kern w:val="0"/>
          <w:sz w:val="24"/>
          <w:szCs w:val="24"/>
          <w:u w:val="none"/>
        </w:rPr>
        <w:t>A</w:t>
      </w:r>
      <w:r w:rsidRPr="00007515">
        <w:rPr>
          <w:rFonts w:ascii="Gill Sans MT" w:hAnsi="Gill Sans MT" w:cs="Lucida Sans Unicode"/>
          <w:b w:val="0"/>
          <w:kern w:val="0"/>
          <w:sz w:val="24"/>
          <w:szCs w:val="24"/>
          <w:u w:val="none"/>
        </w:rPr>
        <w:t xml:space="preserve">ny heavy plant movements into and out of the site must be supervised by a </w:t>
      </w:r>
      <w:proofErr w:type="spellStart"/>
      <w:r w:rsidRPr="00007515">
        <w:rPr>
          <w:rFonts w:ascii="Gill Sans MT" w:hAnsi="Gill Sans MT" w:cs="Lucida Sans Unicode"/>
          <w:b w:val="0"/>
          <w:kern w:val="0"/>
          <w:sz w:val="24"/>
          <w:szCs w:val="24"/>
          <w:u w:val="none"/>
        </w:rPr>
        <w:t>banksman</w:t>
      </w:r>
      <w:proofErr w:type="spellEnd"/>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r w:rsidR="004612E2" w:rsidRPr="00007515">
        <w:rPr>
          <w:rFonts w:ascii="Gill Sans MT" w:hAnsi="Gill Sans MT" w:cs="Lucida Sans Unicode"/>
          <w:b w:val="0"/>
          <w:kern w:val="0"/>
          <w:sz w:val="24"/>
          <w:szCs w:val="24"/>
          <w:u w:val="none"/>
        </w:rPr>
        <w:t>T</w:t>
      </w:r>
      <w:r w:rsidRPr="00007515">
        <w:rPr>
          <w:rFonts w:ascii="Gill Sans MT" w:hAnsi="Gill Sans MT" w:cs="Lucida Sans Unicode"/>
          <w:b w:val="0"/>
          <w:kern w:val="0"/>
          <w:sz w:val="24"/>
          <w:szCs w:val="24"/>
          <w:u w:val="none"/>
        </w:rPr>
        <w:t xml:space="preserve">he </w:t>
      </w:r>
      <w:r w:rsidR="00DE5710" w:rsidRPr="00DE5710">
        <w:rPr>
          <w:rFonts w:ascii="Gill Sans MT" w:hAnsi="Gill Sans MT" w:cs="Lucida Sans Unicode"/>
          <w:b w:val="0"/>
          <w:i/>
          <w:kern w:val="0"/>
          <w:sz w:val="24"/>
          <w:szCs w:val="24"/>
          <w:u w:val="none"/>
        </w:rPr>
        <w:t>Contractor</w:t>
      </w:r>
      <w:r w:rsidRPr="00007515">
        <w:rPr>
          <w:rFonts w:ascii="Gill Sans MT" w:hAnsi="Gill Sans MT" w:cs="Lucida Sans Unicode"/>
          <w:b w:val="0"/>
          <w:kern w:val="0"/>
          <w:sz w:val="24"/>
          <w:szCs w:val="24"/>
          <w:u w:val="none"/>
        </w:rPr>
        <w:t xml:space="preserve"> shall construct the compound over as the site is required and agreed with the Park Manager</w:t>
      </w:r>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r w:rsidR="004612E2" w:rsidRPr="00007515">
        <w:rPr>
          <w:rFonts w:ascii="Gill Sans MT" w:hAnsi="Gill Sans MT" w:cs="Lucida Sans Unicode"/>
          <w:b w:val="0"/>
          <w:kern w:val="0"/>
          <w:sz w:val="24"/>
          <w:szCs w:val="24"/>
          <w:u w:val="none"/>
        </w:rPr>
        <w:t>A</w:t>
      </w:r>
      <w:r w:rsidRPr="00007515">
        <w:rPr>
          <w:rFonts w:ascii="Gill Sans MT" w:hAnsi="Gill Sans MT" w:cs="Lucida Sans Unicode"/>
          <w:b w:val="0"/>
          <w:kern w:val="0"/>
          <w:sz w:val="24"/>
          <w:szCs w:val="24"/>
          <w:u w:val="none"/>
        </w:rPr>
        <w:t>llow for temporary storage, site welfare facilities, site office and accommodation</w:t>
      </w:r>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r w:rsidR="004612E2" w:rsidRPr="00007515">
        <w:rPr>
          <w:rFonts w:ascii="Gill Sans MT" w:hAnsi="Gill Sans MT" w:cs="Lucida Sans Unicode"/>
          <w:b w:val="0"/>
          <w:kern w:val="0"/>
          <w:sz w:val="24"/>
          <w:szCs w:val="24"/>
          <w:u w:val="none"/>
        </w:rPr>
        <w:t>T</w:t>
      </w:r>
      <w:r w:rsidRPr="00007515">
        <w:rPr>
          <w:rFonts w:ascii="Gill Sans MT" w:hAnsi="Gill Sans MT" w:cs="Lucida Sans Unicode"/>
          <w:b w:val="0"/>
          <w:kern w:val="0"/>
          <w:sz w:val="24"/>
          <w:szCs w:val="24"/>
          <w:u w:val="none"/>
        </w:rPr>
        <w:t xml:space="preserve">he boundary of the site shall be demarked by 2.4m </w:t>
      </w:r>
      <w:proofErr w:type="spellStart"/>
      <w:r w:rsidRPr="00007515">
        <w:rPr>
          <w:rFonts w:ascii="Gill Sans MT" w:hAnsi="Gill Sans MT" w:cs="Lucida Sans Unicode"/>
          <w:b w:val="0"/>
          <w:kern w:val="0"/>
          <w:sz w:val="24"/>
          <w:szCs w:val="24"/>
          <w:u w:val="none"/>
        </w:rPr>
        <w:t>Heras</w:t>
      </w:r>
      <w:proofErr w:type="spellEnd"/>
      <w:r w:rsidRPr="00007515">
        <w:rPr>
          <w:rFonts w:ascii="Gill Sans MT" w:hAnsi="Gill Sans MT" w:cs="Lucida Sans Unicode"/>
          <w:b w:val="0"/>
          <w:kern w:val="0"/>
          <w:sz w:val="24"/>
          <w:szCs w:val="24"/>
          <w:u w:val="none"/>
        </w:rPr>
        <w:t xml:space="preserve"> fencing with lockable gates and fitted with appropriate signage and shall enclose the complete compound including the rig, tanks, generators, screens etc. included within this mobilisation section.</w:t>
      </w:r>
      <w:bookmarkEnd w:id="4"/>
      <w:bookmarkEnd w:id="5"/>
      <w:bookmarkEnd w:id="6"/>
      <w:bookmarkEnd w:id="7"/>
      <w:bookmarkEnd w:id="8"/>
    </w:p>
    <w:p w:rsidR="009D3321" w:rsidRPr="000F0108" w:rsidRDefault="009D3321" w:rsidP="00007515">
      <w:pPr>
        <w:widowControl/>
        <w:overflowPunct/>
        <w:autoSpaceDE/>
        <w:autoSpaceDN/>
        <w:adjustRightInd/>
        <w:ind w:right="693"/>
        <w:jc w:val="both"/>
        <w:rPr>
          <w:rFonts w:ascii="Gill Sans MT" w:hAnsi="Gill Sans MT" w:cs="Lucida Sans Unicode"/>
          <w:szCs w:val="22"/>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9" w:name="_Toc468796521"/>
      <w:bookmarkStart w:id="10" w:name="_Toc468796575"/>
      <w:bookmarkStart w:id="11" w:name="_Toc468797684"/>
      <w:bookmarkStart w:id="12" w:name="_Toc468818436"/>
      <w:bookmarkStart w:id="13" w:name="_Toc470006373"/>
      <w:r w:rsidRPr="00007515">
        <w:rPr>
          <w:rFonts w:ascii="Gill Sans MT" w:hAnsi="Gill Sans MT" w:cs="Lucida Sans Unicode"/>
          <w:b w:val="0"/>
          <w:kern w:val="0"/>
          <w:sz w:val="24"/>
          <w:szCs w:val="24"/>
          <w:u w:val="none"/>
        </w:rPr>
        <w:t>Drilling hours shall be limited to 7.00am – 6.00pm Monday to Friday with negotiated extensions and weekend working by arrangement with the Royal Parks</w:t>
      </w:r>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r w:rsidR="004612E2" w:rsidRPr="00007515">
        <w:rPr>
          <w:rFonts w:ascii="Gill Sans MT" w:hAnsi="Gill Sans MT" w:cs="Lucida Sans Unicode"/>
          <w:b w:val="0"/>
          <w:kern w:val="0"/>
          <w:sz w:val="24"/>
          <w:szCs w:val="24"/>
          <w:u w:val="none"/>
        </w:rPr>
        <w:t>T</w:t>
      </w:r>
      <w:r w:rsidRPr="00007515">
        <w:rPr>
          <w:rFonts w:ascii="Gill Sans MT" w:hAnsi="Gill Sans MT" w:cs="Lucida Sans Unicode"/>
          <w:b w:val="0"/>
          <w:kern w:val="0"/>
          <w:sz w:val="24"/>
          <w:szCs w:val="24"/>
          <w:u w:val="none"/>
        </w:rPr>
        <w:t>est pumping shall be carried out as required.</w:t>
      </w:r>
      <w:bookmarkEnd w:id="9"/>
      <w:bookmarkEnd w:id="10"/>
      <w:bookmarkEnd w:id="11"/>
      <w:bookmarkEnd w:id="12"/>
      <w:bookmarkEnd w:id="13"/>
    </w:p>
    <w:p w:rsidR="009D3321" w:rsidRPr="000F0108" w:rsidRDefault="009D3321" w:rsidP="00007515">
      <w:pPr>
        <w:widowControl/>
        <w:overflowPunct/>
        <w:autoSpaceDE/>
        <w:autoSpaceDN/>
        <w:adjustRightInd/>
        <w:ind w:right="693"/>
        <w:jc w:val="both"/>
        <w:rPr>
          <w:rFonts w:ascii="Gill Sans MT" w:hAnsi="Gill Sans MT" w:cs="Lucida Sans Unicode"/>
          <w:szCs w:val="22"/>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14" w:name="_Toc468796522"/>
      <w:bookmarkStart w:id="15" w:name="_Toc468796576"/>
      <w:bookmarkStart w:id="16" w:name="_Toc468797685"/>
      <w:bookmarkStart w:id="17" w:name="_Toc468818437"/>
      <w:bookmarkStart w:id="18" w:name="_Toc470006374"/>
      <w:r w:rsidRPr="00007515">
        <w:rPr>
          <w:rFonts w:ascii="Gill Sans MT" w:hAnsi="Gill Sans MT" w:cs="Lucida Sans Unicode"/>
          <w:b w:val="0"/>
          <w:kern w:val="0"/>
          <w:sz w:val="24"/>
          <w:szCs w:val="24"/>
          <w:u w:val="none"/>
        </w:rPr>
        <w:t>No slurry pits are to be constructed</w:t>
      </w:r>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proofErr w:type="gramStart"/>
      <w:r w:rsidR="004612E2" w:rsidRPr="00007515">
        <w:rPr>
          <w:rFonts w:ascii="Gill Sans MT" w:hAnsi="Gill Sans MT" w:cs="Lucida Sans Unicode"/>
          <w:b w:val="0"/>
          <w:kern w:val="0"/>
          <w:sz w:val="24"/>
          <w:szCs w:val="24"/>
          <w:u w:val="none"/>
        </w:rPr>
        <w:t>S</w:t>
      </w:r>
      <w:r w:rsidRPr="00007515">
        <w:rPr>
          <w:rFonts w:ascii="Gill Sans MT" w:hAnsi="Gill Sans MT" w:cs="Lucida Sans Unicode"/>
          <w:b w:val="0"/>
          <w:kern w:val="0"/>
          <w:sz w:val="24"/>
          <w:szCs w:val="24"/>
          <w:u w:val="none"/>
        </w:rPr>
        <w:t>ettlement tanks and solids handling equipment to be set up as and where appropriate</w:t>
      </w:r>
      <w:r w:rsidR="004612E2" w:rsidRPr="00007515">
        <w:rPr>
          <w:rFonts w:ascii="Gill Sans MT" w:hAnsi="Gill Sans MT" w:cs="Lucida Sans Unicode"/>
          <w:b w:val="0"/>
          <w:kern w:val="0"/>
          <w:sz w:val="24"/>
          <w:szCs w:val="24"/>
          <w:u w:val="none"/>
        </w:rPr>
        <w:t>.</w:t>
      </w:r>
      <w:proofErr w:type="gramEnd"/>
      <w:r w:rsidR="004612E2">
        <w:rPr>
          <w:rFonts w:ascii="Gill Sans MT" w:hAnsi="Gill Sans MT" w:cs="Lucida Sans Unicode"/>
          <w:b w:val="0"/>
          <w:kern w:val="0"/>
          <w:sz w:val="24"/>
          <w:szCs w:val="24"/>
          <w:u w:val="none"/>
        </w:rPr>
        <w:t xml:space="preserve">  </w:t>
      </w:r>
      <w:r w:rsidR="004612E2" w:rsidRPr="00007515">
        <w:rPr>
          <w:rFonts w:ascii="Gill Sans MT" w:hAnsi="Gill Sans MT" w:cs="Lucida Sans Unicode"/>
          <w:b w:val="0"/>
          <w:kern w:val="0"/>
          <w:sz w:val="24"/>
          <w:szCs w:val="24"/>
          <w:u w:val="none"/>
        </w:rPr>
        <w:t>A</w:t>
      </w:r>
      <w:r w:rsidRPr="00007515">
        <w:rPr>
          <w:rFonts w:ascii="Gill Sans MT" w:hAnsi="Gill Sans MT" w:cs="Lucida Sans Unicode"/>
          <w:b w:val="0"/>
          <w:kern w:val="0"/>
          <w:sz w:val="24"/>
          <w:szCs w:val="24"/>
          <w:u w:val="none"/>
        </w:rPr>
        <w:t>llow for containment of waste to be removed from site – includes returned sediment from borehole flushing.</w:t>
      </w:r>
      <w:bookmarkEnd w:id="14"/>
      <w:bookmarkEnd w:id="15"/>
      <w:bookmarkEnd w:id="16"/>
      <w:bookmarkEnd w:id="17"/>
      <w:bookmarkEnd w:id="18"/>
      <w:r w:rsidRPr="00007515">
        <w:rPr>
          <w:rFonts w:ascii="Gill Sans MT" w:hAnsi="Gill Sans MT" w:cs="Lucida Sans Unicode"/>
          <w:b w:val="0"/>
          <w:kern w:val="0"/>
          <w:sz w:val="24"/>
          <w:szCs w:val="24"/>
          <w:u w:val="none"/>
        </w:rPr>
        <w:t xml:space="preserve"> </w:t>
      </w:r>
    </w:p>
    <w:p w:rsidR="009D3321" w:rsidRPr="000F0108" w:rsidRDefault="009D3321" w:rsidP="00007515">
      <w:pPr>
        <w:widowControl/>
        <w:overflowPunct/>
        <w:autoSpaceDE/>
        <w:autoSpaceDN/>
        <w:adjustRightInd/>
        <w:ind w:right="693"/>
        <w:jc w:val="both"/>
        <w:rPr>
          <w:rFonts w:ascii="Gill Sans MT" w:hAnsi="Gill Sans MT" w:cs="Lucida Sans Unicode"/>
          <w:szCs w:val="22"/>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19" w:name="_Toc468796523"/>
      <w:bookmarkStart w:id="20" w:name="_Toc468796577"/>
      <w:bookmarkStart w:id="21" w:name="_Toc468797686"/>
      <w:bookmarkStart w:id="22" w:name="_Toc468818438"/>
      <w:bookmarkStart w:id="23" w:name="_Toc470006375"/>
      <w:r w:rsidRPr="00007515">
        <w:rPr>
          <w:rFonts w:ascii="Gill Sans MT" w:hAnsi="Gill Sans MT" w:cs="Lucida Sans Unicode"/>
          <w:b w:val="0"/>
          <w:kern w:val="0"/>
          <w:sz w:val="24"/>
          <w:szCs w:val="24"/>
          <w:u w:val="none"/>
        </w:rPr>
        <w:t>This mobilisation component shall comprise all necessary H&amp;S, CDM, permitting and administrative work.</w:t>
      </w:r>
      <w:bookmarkEnd w:id="19"/>
      <w:bookmarkEnd w:id="20"/>
      <w:bookmarkEnd w:id="21"/>
      <w:bookmarkEnd w:id="22"/>
      <w:bookmarkEnd w:id="23"/>
    </w:p>
    <w:p w:rsidR="009D3321" w:rsidRPr="000F0108" w:rsidRDefault="009D3321" w:rsidP="00007515">
      <w:pPr>
        <w:widowControl/>
        <w:overflowPunct/>
        <w:autoSpaceDE/>
        <w:autoSpaceDN/>
        <w:adjustRightInd/>
        <w:ind w:right="693"/>
        <w:jc w:val="both"/>
        <w:rPr>
          <w:rFonts w:ascii="Gill Sans MT" w:hAnsi="Gill Sans MT" w:cs="Lucida Sans Unicode"/>
          <w:szCs w:val="22"/>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24" w:name="_Toc468796524"/>
      <w:bookmarkStart w:id="25" w:name="_Toc468796578"/>
      <w:bookmarkStart w:id="26" w:name="_Toc468797687"/>
      <w:bookmarkStart w:id="27" w:name="_Toc468818439"/>
      <w:bookmarkStart w:id="28" w:name="_Toc470006376"/>
      <w:r w:rsidRPr="00007515">
        <w:rPr>
          <w:rFonts w:ascii="Gill Sans MT" w:hAnsi="Gill Sans MT" w:cs="Lucida Sans Unicode"/>
          <w:b w:val="0"/>
          <w:kern w:val="0"/>
          <w:sz w:val="24"/>
          <w:szCs w:val="24"/>
          <w:u w:val="none"/>
        </w:rPr>
        <w:t>Potable and non-potable water is available on site.</w:t>
      </w:r>
      <w:bookmarkEnd w:id="24"/>
      <w:bookmarkEnd w:id="25"/>
      <w:bookmarkEnd w:id="26"/>
      <w:bookmarkEnd w:id="27"/>
      <w:bookmarkEnd w:id="28"/>
    </w:p>
    <w:p w:rsidR="009D3321" w:rsidRPr="000F0108" w:rsidRDefault="009D3321" w:rsidP="00007515">
      <w:pPr>
        <w:widowControl/>
        <w:overflowPunct/>
        <w:autoSpaceDE/>
        <w:autoSpaceDN/>
        <w:adjustRightInd/>
        <w:ind w:right="693"/>
        <w:jc w:val="both"/>
        <w:rPr>
          <w:rFonts w:ascii="Gill Sans MT" w:hAnsi="Gill Sans MT" w:cs="Lucida Sans Unicode"/>
          <w:szCs w:val="22"/>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29" w:name="_Toc468796525"/>
      <w:bookmarkStart w:id="30" w:name="_Toc468796579"/>
      <w:bookmarkStart w:id="31" w:name="_Toc468797688"/>
      <w:bookmarkStart w:id="32" w:name="_Toc468818440"/>
      <w:bookmarkStart w:id="33" w:name="_Toc470006377"/>
      <w:r w:rsidRPr="00007515">
        <w:rPr>
          <w:rFonts w:ascii="Gill Sans MT" w:hAnsi="Gill Sans MT" w:cs="Lucida Sans Unicode"/>
          <w:b w:val="0"/>
          <w:kern w:val="0"/>
          <w:sz w:val="24"/>
          <w:szCs w:val="24"/>
          <w:u w:val="none"/>
        </w:rPr>
        <w:t xml:space="preserve">The </w:t>
      </w:r>
      <w:r w:rsidR="00DE5710" w:rsidRPr="00DE5710">
        <w:rPr>
          <w:rFonts w:ascii="Gill Sans MT" w:hAnsi="Gill Sans MT" w:cs="Lucida Sans Unicode"/>
          <w:b w:val="0"/>
          <w:i/>
          <w:kern w:val="0"/>
          <w:sz w:val="24"/>
          <w:szCs w:val="24"/>
          <w:u w:val="none"/>
        </w:rPr>
        <w:t>Contractor</w:t>
      </w:r>
      <w:r w:rsidRPr="00007515">
        <w:rPr>
          <w:rFonts w:ascii="Gill Sans MT" w:hAnsi="Gill Sans MT" w:cs="Lucida Sans Unicode"/>
          <w:b w:val="0"/>
          <w:kern w:val="0"/>
          <w:sz w:val="24"/>
          <w:szCs w:val="24"/>
          <w:u w:val="none"/>
        </w:rPr>
        <w:t xml:space="preserve"> shall allow to locate buried &amp; overhead services and to allow for their protection.</w:t>
      </w:r>
      <w:bookmarkEnd w:id="29"/>
      <w:bookmarkEnd w:id="30"/>
      <w:bookmarkEnd w:id="31"/>
      <w:bookmarkEnd w:id="32"/>
      <w:bookmarkEnd w:id="33"/>
    </w:p>
    <w:p w:rsidR="009D3321" w:rsidRPr="000F0108" w:rsidRDefault="009D3321" w:rsidP="00007515">
      <w:pPr>
        <w:widowControl/>
        <w:overflowPunct/>
        <w:autoSpaceDE/>
        <w:autoSpaceDN/>
        <w:adjustRightInd/>
        <w:ind w:right="693"/>
        <w:jc w:val="both"/>
        <w:rPr>
          <w:rFonts w:ascii="Gill Sans MT" w:hAnsi="Gill Sans MT" w:cs="Lucida Sans Unicode"/>
          <w:szCs w:val="22"/>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34" w:name="_Toc468796526"/>
      <w:bookmarkStart w:id="35" w:name="_Toc468796580"/>
      <w:bookmarkStart w:id="36" w:name="_Toc468797689"/>
      <w:bookmarkStart w:id="37" w:name="_Toc468818441"/>
      <w:bookmarkStart w:id="38" w:name="_Toc470006378"/>
      <w:r w:rsidRPr="00007515">
        <w:rPr>
          <w:rFonts w:ascii="Gill Sans MT" w:hAnsi="Gill Sans MT" w:cs="Lucida Sans Unicode"/>
          <w:b w:val="0"/>
          <w:kern w:val="0"/>
          <w:sz w:val="24"/>
          <w:szCs w:val="24"/>
          <w:u w:val="none"/>
        </w:rPr>
        <w:t>All damage must be made good at handover</w:t>
      </w:r>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r w:rsidR="004612E2" w:rsidRPr="00007515">
        <w:rPr>
          <w:rFonts w:ascii="Gill Sans MT" w:hAnsi="Gill Sans MT" w:cs="Lucida Sans Unicode"/>
          <w:b w:val="0"/>
          <w:kern w:val="0"/>
          <w:sz w:val="24"/>
          <w:szCs w:val="24"/>
          <w:u w:val="none"/>
        </w:rPr>
        <w:t>T</w:t>
      </w:r>
      <w:r w:rsidRPr="00007515">
        <w:rPr>
          <w:rFonts w:ascii="Gill Sans MT" w:hAnsi="Gill Sans MT" w:cs="Lucida Sans Unicode"/>
          <w:b w:val="0"/>
          <w:kern w:val="0"/>
          <w:sz w:val="24"/>
          <w:szCs w:val="24"/>
          <w:u w:val="none"/>
        </w:rPr>
        <w:t>his includes, but is not limited to tarmac and hard standing (except as directed immediately around the borehole), kerbs, rails, kiosks, posts &amp; poles.</w:t>
      </w:r>
      <w:bookmarkEnd w:id="34"/>
      <w:bookmarkEnd w:id="35"/>
      <w:bookmarkEnd w:id="36"/>
      <w:bookmarkEnd w:id="37"/>
      <w:bookmarkEnd w:id="38"/>
    </w:p>
    <w:p w:rsidR="009D3321" w:rsidRPr="000F0108" w:rsidRDefault="009D3321" w:rsidP="00007515">
      <w:pPr>
        <w:widowControl/>
        <w:overflowPunct/>
        <w:autoSpaceDE/>
        <w:autoSpaceDN/>
        <w:adjustRightInd/>
        <w:ind w:right="693"/>
        <w:jc w:val="both"/>
        <w:rPr>
          <w:rFonts w:ascii="Gill Sans MT" w:hAnsi="Gill Sans MT" w:cs="Lucida Sans Unicode"/>
          <w:szCs w:val="22"/>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39" w:name="_Toc468796527"/>
      <w:bookmarkStart w:id="40" w:name="_Toc468796581"/>
      <w:bookmarkStart w:id="41" w:name="_Toc468797690"/>
      <w:bookmarkStart w:id="42" w:name="_Toc468818442"/>
      <w:bookmarkStart w:id="43" w:name="_Toc470006379"/>
      <w:r w:rsidRPr="00007515">
        <w:rPr>
          <w:rFonts w:ascii="Gill Sans MT" w:hAnsi="Gill Sans MT" w:cs="Lucida Sans Unicode"/>
          <w:b w:val="0"/>
          <w:kern w:val="0"/>
          <w:sz w:val="24"/>
          <w:szCs w:val="24"/>
          <w:u w:val="none"/>
        </w:rPr>
        <w:t>Submission of O&amp;M Manuals including but not limited to drilling log and data, water quality, pump test results, geophysical reports</w:t>
      </w:r>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r w:rsidR="004612E2" w:rsidRPr="00007515">
        <w:rPr>
          <w:rFonts w:ascii="Gill Sans MT" w:hAnsi="Gill Sans MT" w:cs="Lucida Sans Unicode"/>
          <w:b w:val="0"/>
          <w:kern w:val="0"/>
          <w:sz w:val="24"/>
          <w:szCs w:val="24"/>
          <w:u w:val="none"/>
        </w:rPr>
        <w:t>T</w:t>
      </w:r>
      <w:r w:rsidRPr="00007515">
        <w:rPr>
          <w:rFonts w:ascii="Gill Sans MT" w:hAnsi="Gill Sans MT" w:cs="Lucida Sans Unicode"/>
          <w:b w:val="0"/>
          <w:kern w:val="0"/>
          <w:sz w:val="24"/>
          <w:szCs w:val="24"/>
          <w:u w:val="none"/>
        </w:rPr>
        <w:t xml:space="preserve">he </w:t>
      </w:r>
      <w:r w:rsidR="00DE5710" w:rsidRPr="00DE5710">
        <w:rPr>
          <w:rFonts w:ascii="Gill Sans MT" w:hAnsi="Gill Sans MT" w:cs="Lucida Sans Unicode"/>
          <w:b w:val="0"/>
          <w:i/>
          <w:kern w:val="0"/>
          <w:sz w:val="24"/>
          <w:szCs w:val="24"/>
          <w:u w:val="none"/>
        </w:rPr>
        <w:t>Contractor</w:t>
      </w:r>
      <w:r w:rsidRPr="00007515">
        <w:rPr>
          <w:rFonts w:ascii="Gill Sans MT" w:hAnsi="Gill Sans MT" w:cs="Lucida Sans Unicode"/>
          <w:b w:val="0"/>
          <w:kern w:val="0"/>
          <w:sz w:val="24"/>
          <w:szCs w:val="24"/>
          <w:u w:val="none"/>
        </w:rPr>
        <w:t xml:space="preserve"> shall also adhere to statutory reporting requirements.</w:t>
      </w:r>
      <w:bookmarkEnd w:id="39"/>
      <w:bookmarkEnd w:id="40"/>
      <w:bookmarkEnd w:id="41"/>
      <w:bookmarkEnd w:id="42"/>
      <w:bookmarkEnd w:id="43"/>
      <w:r w:rsidRPr="00007515">
        <w:rPr>
          <w:rFonts w:ascii="Gill Sans MT" w:hAnsi="Gill Sans MT" w:cs="Lucida Sans Unicode"/>
          <w:b w:val="0"/>
          <w:kern w:val="0"/>
          <w:sz w:val="24"/>
          <w:szCs w:val="24"/>
          <w:u w:val="none"/>
        </w:rPr>
        <w:t xml:space="preserve"> </w:t>
      </w:r>
    </w:p>
    <w:p w:rsidR="009D3321" w:rsidRPr="000F0108" w:rsidRDefault="009D3321" w:rsidP="00007515">
      <w:pPr>
        <w:widowControl/>
        <w:overflowPunct/>
        <w:autoSpaceDE/>
        <w:autoSpaceDN/>
        <w:adjustRightInd/>
        <w:ind w:right="693"/>
        <w:jc w:val="both"/>
        <w:rPr>
          <w:rFonts w:ascii="Gill Sans MT" w:hAnsi="Gill Sans MT" w:cs="Lucida Sans Unicode"/>
          <w:szCs w:val="22"/>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44" w:name="_Toc468796528"/>
      <w:bookmarkStart w:id="45" w:name="_Toc468796582"/>
      <w:bookmarkStart w:id="46" w:name="_Toc468797691"/>
      <w:bookmarkStart w:id="47" w:name="_Toc468818443"/>
      <w:bookmarkStart w:id="48" w:name="_Toc470006380"/>
      <w:r w:rsidRPr="00007515">
        <w:rPr>
          <w:rFonts w:ascii="Gill Sans MT" w:hAnsi="Gill Sans MT" w:cs="Lucida Sans Unicode"/>
          <w:b w:val="0"/>
          <w:kern w:val="0"/>
          <w:sz w:val="24"/>
          <w:szCs w:val="24"/>
          <w:u w:val="none"/>
        </w:rPr>
        <w:t>This preliminaries and mobilisation component shall comprise all necessary H&amp;S, CDM, permitting and administrative work.</w:t>
      </w:r>
      <w:bookmarkEnd w:id="44"/>
      <w:bookmarkEnd w:id="45"/>
      <w:bookmarkEnd w:id="46"/>
      <w:bookmarkEnd w:id="47"/>
      <w:bookmarkEnd w:id="48"/>
    </w:p>
    <w:p w:rsidR="00F041DF" w:rsidRPr="000F0108" w:rsidRDefault="00F041DF" w:rsidP="000F0108">
      <w:pPr>
        <w:widowControl/>
        <w:overflowPunct/>
        <w:autoSpaceDE/>
        <w:autoSpaceDN/>
        <w:adjustRightInd/>
        <w:ind w:right="693"/>
        <w:jc w:val="both"/>
        <w:rPr>
          <w:rFonts w:ascii="Gill Sans MT" w:hAnsi="Gill Sans MT" w:cs="Lucida Sans Unicode"/>
          <w:szCs w:val="22"/>
        </w:rPr>
      </w:pPr>
    </w:p>
    <w:p w:rsidR="00F041DF" w:rsidRPr="00007515" w:rsidRDefault="00F041DF"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49" w:name="_Toc468796529"/>
      <w:bookmarkStart w:id="50" w:name="_Toc468796583"/>
      <w:bookmarkStart w:id="51" w:name="_Toc468797692"/>
      <w:bookmarkStart w:id="52" w:name="_Toc468818444"/>
      <w:bookmarkStart w:id="53" w:name="_Toc470006381"/>
      <w:r w:rsidRPr="00007515">
        <w:rPr>
          <w:rFonts w:ascii="Gill Sans MT" w:hAnsi="Gill Sans MT" w:cs="Lucida Sans Unicode"/>
          <w:b w:val="0"/>
          <w:kern w:val="0"/>
          <w:sz w:val="24"/>
          <w:szCs w:val="24"/>
          <w:u w:val="none"/>
        </w:rPr>
        <w:t>Method Statements and other H&amp;S aspects of this project may vary outside of the control of the Engineer</w:t>
      </w:r>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r w:rsidR="004612E2" w:rsidRPr="00007515">
        <w:rPr>
          <w:rFonts w:ascii="Gill Sans MT" w:hAnsi="Gill Sans MT" w:cs="Lucida Sans Unicode"/>
          <w:b w:val="0"/>
          <w:kern w:val="0"/>
          <w:sz w:val="24"/>
          <w:szCs w:val="24"/>
          <w:u w:val="none"/>
        </w:rPr>
        <w:t>A</w:t>
      </w:r>
      <w:r w:rsidRPr="00007515">
        <w:rPr>
          <w:rFonts w:ascii="Gill Sans MT" w:hAnsi="Gill Sans MT" w:cs="Lucida Sans Unicode"/>
          <w:b w:val="0"/>
          <w:kern w:val="0"/>
          <w:sz w:val="24"/>
          <w:szCs w:val="24"/>
          <w:u w:val="none"/>
        </w:rPr>
        <w:t>dditional to this document which forms part of the contract tender documentation is ‘Conditions specific to site of Regents Park’.</w:t>
      </w:r>
      <w:bookmarkEnd w:id="49"/>
      <w:bookmarkEnd w:id="50"/>
      <w:bookmarkEnd w:id="51"/>
      <w:bookmarkEnd w:id="52"/>
      <w:bookmarkEnd w:id="53"/>
    </w:p>
    <w:p w:rsidR="00E51D27" w:rsidRDefault="00E51D27" w:rsidP="000F0108">
      <w:pPr>
        <w:widowControl/>
        <w:overflowPunct/>
        <w:autoSpaceDE/>
        <w:autoSpaceDN/>
        <w:adjustRightInd/>
        <w:jc w:val="both"/>
        <w:rPr>
          <w:rFonts w:ascii="Gill Sans MT" w:hAnsi="Gill Sans MT" w:cs="Lucida Sans Unicode"/>
          <w:kern w:val="0"/>
          <w:szCs w:val="24"/>
          <w:u w:val="single"/>
        </w:rPr>
      </w:pPr>
    </w:p>
    <w:p w:rsidR="00643BCD" w:rsidRPr="000F0108" w:rsidRDefault="00643BCD" w:rsidP="000F0108">
      <w:pPr>
        <w:widowControl/>
        <w:overflowPunct/>
        <w:autoSpaceDE/>
        <w:autoSpaceDN/>
        <w:adjustRightInd/>
        <w:jc w:val="both"/>
        <w:rPr>
          <w:rFonts w:ascii="Gill Sans MT" w:hAnsi="Gill Sans MT" w:cs="Lucida Sans Unicode"/>
          <w:kern w:val="0"/>
          <w:szCs w:val="24"/>
          <w:u w:val="single"/>
        </w:rPr>
      </w:pPr>
    </w:p>
    <w:p w:rsidR="00C87109" w:rsidRPr="000F0108" w:rsidRDefault="0098170A" w:rsidP="000F0108">
      <w:pPr>
        <w:pStyle w:val="Heading3"/>
        <w:numPr>
          <w:ilvl w:val="0"/>
          <w:numId w:val="22"/>
        </w:numPr>
        <w:ind w:left="709" w:right="57" w:hanging="709"/>
        <w:jc w:val="both"/>
        <w:rPr>
          <w:rFonts w:ascii="Gill Sans MT" w:hAnsi="Gill Sans MT" w:cs="Lucida Sans Unicode"/>
          <w:kern w:val="0"/>
          <w:sz w:val="24"/>
          <w:szCs w:val="24"/>
          <w:u w:val="none"/>
        </w:rPr>
      </w:pPr>
      <w:bookmarkStart w:id="54" w:name="_Toc470006382"/>
      <w:r w:rsidRPr="000F0108">
        <w:rPr>
          <w:rFonts w:ascii="Gill Sans MT" w:hAnsi="Gill Sans MT" w:cs="Lucida Sans Unicode"/>
          <w:kern w:val="0"/>
          <w:sz w:val="24"/>
          <w:szCs w:val="24"/>
          <w:u w:val="none"/>
        </w:rPr>
        <w:t>GENERAL STANDARDS OF INSTALLATION</w:t>
      </w:r>
      <w:bookmarkEnd w:id="54"/>
    </w:p>
    <w:p w:rsidR="00C87109" w:rsidRPr="000F0108" w:rsidRDefault="00C87109" w:rsidP="000F0108">
      <w:pPr>
        <w:widowControl/>
        <w:overflowPunct/>
        <w:autoSpaceDE/>
        <w:autoSpaceDN/>
        <w:adjustRightInd/>
        <w:jc w:val="both"/>
        <w:rPr>
          <w:rFonts w:ascii="Gill Sans MT" w:hAnsi="Gill Sans MT" w:cs="Lucida Sans Unicode"/>
          <w:kern w:val="0"/>
          <w:szCs w:val="24"/>
        </w:rPr>
      </w:pPr>
    </w:p>
    <w:p w:rsidR="00C87109" w:rsidRDefault="00C87109" w:rsidP="000F0108">
      <w:pPr>
        <w:widowControl/>
        <w:overflowPunct/>
        <w:autoSpaceDE/>
        <w:autoSpaceDN/>
        <w:adjustRightInd/>
        <w:jc w:val="both"/>
        <w:rPr>
          <w:rFonts w:ascii="Gill Sans MT" w:hAnsi="Gill Sans MT" w:cs="Lucida Sans Unicode"/>
          <w:kern w:val="0"/>
          <w:sz w:val="24"/>
          <w:szCs w:val="24"/>
        </w:rPr>
      </w:pPr>
      <w:r w:rsidRPr="00007515">
        <w:rPr>
          <w:rFonts w:ascii="Gill Sans MT" w:hAnsi="Gill Sans MT" w:cs="Lucida Sans Unicode"/>
          <w:kern w:val="0"/>
          <w:sz w:val="24"/>
          <w:szCs w:val="24"/>
        </w:rPr>
        <w:t xml:space="preserve">The </w:t>
      </w:r>
      <w:r w:rsidRPr="001E6645">
        <w:rPr>
          <w:rFonts w:ascii="Gill Sans MT" w:hAnsi="Gill Sans MT" w:cs="Lucida Sans Unicode"/>
          <w:i/>
          <w:kern w:val="0"/>
          <w:sz w:val="24"/>
          <w:szCs w:val="24"/>
        </w:rPr>
        <w:t>Contractor</w:t>
      </w:r>
      <w:r w:rsidRPr="00007515">
        <w:rPr>
          <w:rFonts w:ascii="Gill Sans MT" w:hAnsi="Gill Sans MT" w:cs="Lucida Sans Unicode"/>
          <w:kern w:val="0"/>
          <w:sz w:val="24"/>
          <w:szCs w:val="24"/>
        </w:rPr>
        <w:t xml:space="preserve"> shall diligently follow the manufacturers’ recommendations for the installation of all pipes, ducts, chambers, valves and any other item of equipment or component </w:t>
      </w:r>
      <w:r w:rsidR="00DE5710">
        <w:rPr>
          <w:rFonts w:ascii="Gill Sans MT" w:hAnsi="Gill Sans MT" w:cs="Lucida Sans Unicode"/>
          <w:kern w:val="0"/>
          <w:sz w:val="24"/>
          <w:szCs w:val="24"/>
        </w:rPr>
        <w:t>used in delivering the</w:t>
      </w:r>
      <w:r w:rsidRPr="00007515">
        <w:rPr>
          <w:rFonts w:ascii="Gill Sans MT" w:hAnsi="Gill Sans MT" w:cs="Lucida Sans Unicode"/>
          <w:kern w:val="0"/>
          <w:sz w:val="24"/>
          <w:szCs w:val="24"/>
        </w:rPr>
        <w:t xml:space="preserve"> </w:t>
      </w:r>
      <w:r w:rsidR="00DE5710" w:rsidRPr="00DE5710">
        <w:rPr>
          <w:rFonts w:ascii="Gill Sans MT" w:hAnsi="Gill Sans MT" w:cs="Lucida Sans Unicode"/>
          <w:i/>
          <w:kern w:val="0"/>
          <w:sz w:val="24"/>
          <w:szCs w:val="24"/>
        </w:rPr>
        <w:t>works</w:t>
      </w:r>
      <w:r w:rsidRPr="00007515">
        <w:rPr>
          <w:rFonts w:ascii="Gill Sans MT" w:hAnsi="Gill Sans MT" w:cs="Lucida Sans Unicode"/>
          <w:kern w:val="0"/>
          <w:sz w:val="24"/>
          <w:szCs w:val="24"/>
        </w:rPr>
        <w:t>.</w:t>
      </w:r>
    </w:p>
    <w:p w:rsidR="00643BCD" w:rsidRDefault="00643BCD" w:rsidP="000F0108">
      <w:pPr>
        <w:widowControl/>
        <w:overflowPunct/>
        <w:autoSpaceDE/>
        <w:autoSpaceDN/>
        <w:adjustRightInd/>
        <w:jc w:val="both"/>
        <w:rPr>
          <w:rFonts w:ascii="Gill Sans MT" w:hAnsi="Gill Sans MT" w:cs="Lucida Sans Unicode"/>
          <w:kern w:val="0"/>
          <w:sz w:val="24"/>
          <w:szCs w:val="24"/>
        </w:rPr>
      </w:pPr>
    </w:p>
    <w:p w:rsidR="003D7E7D" w:rsidRDefault="003D7E7D" w:rsidP="000F0108">
      <w:pPr>
        <w:widowControl/>
        <w:overflowPunct/>
        <w:autoSpaceDE/>
        <w:autoSpaceDN/>
        <w:adjustRightInd/>
        <w:jc w:val="both"/>
        <w:rPr>
          <w:rFonts w:ascii="Gill Sans MT" w:hAnsi="Gill Sans MT" w:cs="Lucida Sans Unicode"/>
          <w:kern w:val="0"/>
          <w:sz w:val="24"/>
          <w:szCs w:val="24"/>
        </w:rPr>
      </w:pPr>
    </w:p>
    <w:p w:rsidR="001E6645" w:rsidRPr="001E6645" w:rsidRDefault="001E6645" w:rsidP="001E6645">
      <w:pPr>
        <w:pStyle w:val="Heading3"/>
        <w:numPr>
          <w:ilvl w:val="0"/>
          <w:numId w:val="22"/>
        </w:numPr>
        <w:ind w:left="709" w:right="57" w:hanging="709"/>
        <w:jc w:val="both"/>
        <w:rPr>
          <w:rFonts w:ascii="Gill Sans MT" w:hAnsi="Gill Sans MT" w:cs="Lucida Sans Unicode"/>
          <w:kern w:val="0"/>
          <w:sz w:val="24"/>
          <w:szCs w:val="24"/>
          <w:u w:val="none"/>
        </w:rPr>
      </w:pPr>
      <w:bookmarkStart w:id="55" w:name="_Toc470006383"/>
      <w:r>
        <w:rPr>
          <w:rFonts w:ascii="Gill Sans MT" w:hAnsi="Gill Sans MT" w:cs="Lucida Sans Unicode"/>
          <w:kern w:val="0"/>
          <w:sz w:val="24"/>
          <w:szCs w:val="24"/>
          <w:u w:val="none"/>
        </w:rPr>
        <w:t>HEALTH &amp; SAFETY</w:t>
      </w:r>
      <w:bookmarkEnd w:id="55"/>
    </w:p>
    <w:p w:rsidR="001E6645" w:rsidRPr="001E6645" w:rsidRDefault="001E6645" w:rsidP="001E6645">
      <w:pPr>
        <w:widowControl/>
        <w:overflowPunct/>
        <w:autoSpaceDE/>
        <w:autoSpaceDN/>
        <w:adjustRightInd/>
        <w:jc w:val="both"/>
        <w:rPr>
          <w:rFonts w:ascii="Gill Sans MT" w:hAnsi="Gill Sans MT" w:cs="Lucida Sans Unicode"/>
          <w:kern w:val="0"/>
          <w:sz w:val="24"/>
          <w:szCs w:val="24"/>
        </w:rPr>
      </w:pPr>
    </w:p>
    <w:p w:rsidR="001E6645" w:rsidRPr="001E6645" w:rsidRDefault="001E6645" w:rsidP="001E6645">
      <w:pPr>
        <w:ind w:right="-1"/>
        <w:jc w:val="both"/>
        <w:rPr>
          <w:rFonts w:ascii="Gill Sans MT" w:hAnsi="Gill Sans MT" w:cs="Lucida Sans Unicode"/>
          <w:sz w:val="24"/>
        </w:rPr>
      </w:pPr>
      <w:r w:rsidRPr="001E6645">
        <w:rPr>
          <w:rFonts w:ascii="Gill Sans MT" w:hAnsi="Gill Sans MT" w:cs="Lucida Sans Unicode"/>
          <w:sz w:val="24"/>
        </w:rPr>
        <w:t xml:space="preserve">The </w:t>
      </w:r>
      <w:r w:rsidRPr="001E6645">
        <w:rPr>
          <w:rFonts w:ascii="Gill Sans MT" w:hAnsi="Gill Sans MT" w:cs="Lucida Sans Unicode"/>
          <w:i/>
          <w:sz w:val="24"/>
        </w:rPr>
        <w:t>Contractor</w:t>
      </w:r>
      <w:r w:rsidRPr="001E6645">
        <w:rPr>
          <w:rFonts w:ascii="Gill Sans MT" w:hAnsi="Gill Sans MT" w:cs="Lucida Sans Unicode"/>
          <w:sz w:val="24"/>
        </w:rPr>
        <w:t xml:space="preserve"> </w:t>
      </w:r>
      <w:r>
        <w:rPr>
          <w:rFonts w:ascii="Gill Sans MT" w:hAnsi="Gill Sans MT" w:cs="Lucida Sans Unicode"/>
          <w:sz w:val="24"/>
        </w:rPr>
        <w:t>s</w:t>
      </w:r>
      <w:r w:rsidRPr="001E6645">
        <w:rPr>
          <w:rFonts w:ascii="Gill Sans MT" w:hAnsi="Gill Sans MT" w:cs="Lucida Sans Unicode"/>
          <w:sz w:val="24"/>
        </w:rPr>
        <w:t xml:space="preserve">hall be the Principal Contractor under the terms of the CDM2015 Regulations. </w:t>
      </w:r>
      <w:r>
        <w:rPr>
          <w:rFonts w:ascii="Gill Sans MT" w:hAnsi="Gill Sans MT" w:cs="Lucida Sans Unicode"/>
          <w:sz w:val="24"/>
        </w:rPr>
        <w:t xml:space="preserve"> </w:t>
      </w:r>
      <w:r w:rsidRPr="001E6645">
        <w:rPr>
          <w:rFonts w:ascii="Gill Sans MT" w:hAnsi="Gill Sans MT" w:cs="Lucida Sans Unicode"/>
          <w:sz w:val="24"/>
        </w:rPr>
        <w:t xml:space="preserve">The </w:t>
      </w:r>
      <w:r w:rsidRPr="001E6645">
        <w:rPr>
          <w:rFonts w:ascii="Gill Sans MT" w:hAnsi="Gill Sans MT" w:cs="Lucida Sans Unicode"/>
          <w:i/>
          <w:sz w:val="24"/>
        </w:rPr>
        <w:t>Contractor</w:t>
      </w:r>
      <w:r w:rsidRPr="001E6645">
        <w:rPr>
          <w:rFonts w:ascii="Gill Sans MT" w:hAnsi="Gill Sans MT" w:cs="Lucida Sans Unicode"/>
          <w:sz w:val="24"/>
        </w:rPr>
        <w:t xml:space="preserve"> shall note the content of the Information File </w:t>
      </w:r>
      <w:r>
        <w:rPr>
          <w:rFonts w:ascii="Gill Sans MT" w:hAnsi="Gill Sans MT" w:cs="Lucida Sans Unicode"/>
          <w:sz w:val="24"/>
        </w:rPr>
        <w:t>that</w:t>
      </w:r>
      <w:r w:rsidRPr="001E6645">
        <w:rPr>
          <w:rFonts w:ascii="Gill Sans MT" w:hAnsi="Gill Sans MT" w:cs="Lucida Sans Unicode"/>
          <w:sz w:val="24"/>
        </w:rPr>
        <w:t xml:space="preserve"> will be produced by the </w:t>
      </w:r>
      <w:r w:rsidRPr="001E6645">
        <w:rPr>
          <w:rFonts w:ascii="Gill Sans MT" w:hAnsi="Gill Sans MT" w:cs="Lucida Sans Unicode"/>
          <w:i/>
          <w:sz w:val="24"/>
        </w:rPr>
        <w:t>Employer</w:t>
      </w:r>
      <w:r w:rsidRPr="001E6645">
        <w:rPr>
          <w:rFonts w:ascii="Gill Sans MT" w:hAnsi="Gill Sans MT" w:cs="Lucida Sans Unicode"/>
          <w:sz w:val="24"/>
        </w:rPr>
        <w:t xml:space="preserve"> or the Principal Designer. </w:t>
      </w:r>
      <w:r>
        <w:rPr>
          <w:rFonts w:ascii="Gill Sans MT" w:hAnsi="Gill Sans MT" w:cs="Lucida Sans Unicode"/>
          <w:sz w:val="24"/>
        </w:rPr>
        <w:t xml:space="preserve"> </w:t>
      </w:r>
      <w:r w:rsidRPr="001E6645">
        <w:rPr>
          <w:rFonts w:ascii="Gill Sans MT" w:hAnsi="Gill Sans MT" w:cs="Lucida Sans Unicode"/>
          <w:sz w:val="24"/>
        </w:rPr>
        <w:t xml:space="preserve">The Principal Designer and Designer of these </w:t>
      </w:r>
      <w:r>
        <w:rPr>
          <w:rFonts w:ascii="Gill Sans MT" w:hAnsi="Gill Sans MT" w:cs="Lucida Sans Unicode"/>
          <w:sz w:val="24"/>
        </w:rPr>
        <w:t>W</w:t>
      </w:r>
      <w:r w:rsidRPr="001E6645">
        <w:rPr>
          <w:rFonts w:ascii="Gill Sans MT" w:hAnsi="Gill Sans MT" w:cs="Lucida Sans Unicode"/>
          <w:sz w:val="24"/>
        </w:rPr>
        <w:t xml:space="preserve">orks is Marcus White of </w:t>
      </w:r>
      <w:proofErr w:type="spellStart"/>
      <w:r w:rsidRPr="001E6645">
        <w:rPr>
          <w:rFonts w:ascii="Gill Sans MT" w:hAnsi="Gill Sans MT" w:cs="Lucida Sans Unicode"/>
          <w:sz w:val="24"/>
        </w:rPr>
        <w:t>Irriplan</w:t>
      </w:r>
      <w:proofErr w:type="spellEnd"/>
      <w:r w:rsidRPr="001E6645">
        <w:rPr>
          <w:rFonts w:ascii="Gill Sans MT" w:hAnsi="Gill Sans MT" w:cs="Lucida Sans Unicode"/>
          <w:sz w:val="24"/>
        </w:rPr>
        <w:t xml:space="preserve"> Ltd (mobile: 07904 526307). </w:t>
      </w:r>
      <w:r>
        <w:rPr>
          <w:rFonts w:ascii="Gill Sans MT" w:hAnsi="Gill Sans MT" w:cs="Lucida Sans Unicode"/>
          <w:sz w:val="24"/>
        </w:rPr>
        <w:t xml:space="preserve"> </w:t>
      </w:r>
      <w:r w:rsidRPr="001E6645">
        <w:rPr>
          <w:rFonts w:ascii="Gill Sans MT" w:hAnsi="Gill Sans MT" w:cs="Lucida Sans Unicode"/>
          <w:sz w:val="24"/>
        </w:rPr>
        <w:t xml:space="preserve">Sufficient resources shall be allocated at this stage by the </w:t>
      </w:r>
      <w:r w:rsidRPr="001E6645">
        <w:rPr>
          <w:rFonts w:ascii="Gill Sans MT" w:hAnsi="Gill Sans MT" w:cs="Lucida Sans Unicode"/>
          <w:i/>
          <w:sz w:val="24"/>
        </w:rPr>
        <w:t>Contractor</w:t>
      </w:r>
      <w:r w:rsidRPr="001E6645">
        <w:rPr>
          <w:rFonts w:ascii="Gill Sans MT" w:hAnsi="Gill Sans MT" w:cs="Lucida Sans Unicode"/>
          <w:sz w:val="24"/>
        </w:rPr>
        <w:t xml:space="preserve">, who shall follow all relevant H&amp;S instructions given by the </w:t>
      </w:r>
      <w:r w:rsidRPr="001E6645">
        <w:rPr>
          <w:rFonts w:ascii="Gill Sans MT" w:hAnsi="Gill Sans MT" w:cs="Lucida Sans Unicode"/>
          <w:i/>
          <w:sz w:val="24"/>
        </w:rPr>
        <w:t>Employer</w:t>
      </w:r>
      <w:r w:rsidRPr="001E6645">
        <w:rPr>
          <w:rFonts w:ascii="Gill Sans MT" w:hAnsi="Gill Sans MT" w:cs="Lucida Sans Unicode"/>
          <w:sz w:val="24"/>
        </w:rPr>
        <w:t xml:space="preserve"> and Principal Designer. </w:t>
      </w:r>
      <w:r>
        <w:rPr>
          <w:rFonts w:ascii="Gill Sans MT" w:hAnsi="Gill Sans MT" w:cs="Lucida Sans Unicode"/>
          <w:sz w:val="24"/>
        </w:rPr>
        <w:t xml:space="preserve"> D</w:t>
      </w:r>
      <w:r w:rsidRPr="001E6645">
        <w:rPr>
          <w:rFonts w:ascii="Gill Sans MT" w:hAnsi="Gill Sans MT" w:cs="Lucida Sans Unicode"/>
          <w:sz w:val="24"/>
        </w:rPr>
        <w:t>uring the course of the Work</w:t>
      </w:r>
      <w:r>
        <w:rPr>
          <w:rFonts w:ascii="Gill Sans MT" w:hAnsi="Gill Sans MT" w:cs="Lucida Sans Unicode"/>
          <w:sz w:val="24"/>
        </w:rPr>
        <w:t>s,</w:t>
      </w:r>
      <w:r w:rsidRPr="001E6645">
        <w:rPr>
          <w:rFonts w:ascii="Gill Sans MT" w:hAnsi="Gill Sans MT" w:cs="Lucida Sans Unicode"/>
          <w:sz w:val="24"/>
        </w:rPr>
        <w:t xml:space="preserve"> </w:t>
      </w:r>
      <w:r>
        <w:rPr>
          <w:rFonts w:ascii="Gill Sans MT" w:hAnsi="Gill Sans MT" w:cs="Lucida Sans Unicode"/>
          <w:sz w:val="24"/>
        </w:rPr>
        <w:t>t</w:t>
      </w:r>
      <w:r w:rsidRPr="001E6645">
        <w:rPr>
          <w:rFonts w:ascii="Gill Sans MT" w:hAnsi="Gill Sans MT" w:cs="Lucida Sans Unicode"/>
          <w:sz w:val="24"/>
        </w:rPr>
        <w:t xml:space="preserve">he </w:t>
      </w:r>
      <w:r w:rsidRPr="001E6645">
        <w:rPr>
          <w:rFonts w:ascii="Gill Sans MT" w:hAnsi="Gill Sans MT" w:cs="Lucida Sans Unicode"/>
          <w:i/>
          <w:sz w:val="24"/>
        </w:rPr>
        <w:t>Contractor</w:t>
      </w:r>
      <w:r w:rsidRPr="001E6645">
        <w:rPr>
          <w:rFonts w:ascii="Gill Sans MT" w:hAnsi="Gill Sans MT" w:cs="Lucida Sans Unicode"/>
          <w:sz w:val="24"/>
        </w:rPr>
        <w:t xml:space="preserve"> shall take all necessary precautions to ensure the protection of the safety of employees and of the general public using the </w:t>
      </w:r>
      <w:r>
        <w:rPr>
          <w:rFonts w:ascii="Gill Sans MT" w:hAnsi="Gill Sans MT" w:cs="Lucida Sans Unicode"/>
          <w:sz w:val="24"/>
        </w:rPr>
        <w:t>p</w:t>
      </w:r>
      <w:r w:rsidRPr="001E6645">
        <w:rPr>
          <w:rFonts w:ascii="Gill Sans MT" w:hAnsi="Gill Sans MT" w:cs="Lucida Sans Unicode"/>
          <w:sz w:val="24"/>
        </w:rPr>
        <w:t>ark.</w:t>
      </w:r>
    </w:p>
    <w:p w:rsidR="001E6645" w:rsidRPr="001E6645" w:rsidRDefault="001E6645" w:rsidP="001E6645">
      <w:pPr>
        <w:ind w:right="-1"/>
        <w:jc w:val="both"/>
        <w:rPr>
          <w:rFonts w:ascii="Gill Sans MT" w:hAnsi="Gill Sans MT" w:cs="Lucida Sans Unicode"/>
          <w:sz w:val="24"/>
        </w:rPr>
      </w:pPr>
    </w:p>
    <w:p w:rsidR="001E6645" w:rsidRPr="001E6645" w:rsidRDefault="001E6645" w:rsidP="001E6645">
      <w:pPr>
        <w:ind w:right="-1"/>
        <w:jc w:val="both"/>
        <w:rPr>
          <w:rFonts w:ascii="Gill Sans MT" w:hAnsi="Gill Sans MT" w:cs="Lucida Sans Unicode"/>
          <w:sz w:val="24"/>
        </w:rPr>
      </w:pPr>
      <w:r w:rsidRPr="001E6645">
        <w:rPr>
          <w:rFonts w:ascii="Gill Sans MT" w:hAnsi="Gill Sans MT" w:cs="Lucida Sans Unicode"/>
          <w:sz w:val="24"/>
        </w:rPr>
        <w:t xml:space="preserve">The full cost of complying with the safety legislation and the regulations shall be covered in the </w:t>
      </w:r>
      <w:r w:rsidR="00DE5710" w:rsidRPr="00DE5710">
        <w:rPr>
          <w:rFonts w:ascii="Gill Sans MT" w:hAnsi="Gill Sans MT" w:cs="Lucida Sans Unicode"/>
          <w:i/>
          <w:sz w:val="24"/>
        </w:rPr>
        <w:t>Contractor’s</w:t>
      </w:r>
      <w:r w:rsidR="00EA6CE7">
        <w:rPr>
          <w:rFonts w:ascii="Gill Sans MT" w:hAnsi="Gill Sans MT" w:cs="Lucida Sans Unicode"/>
          <w:sz w:val="24"/>
        </w:rPr>
        <w:t xml:space="preserve"> Offer</w:t>
      </w:r>
      <w:r w:rsidRPr="001E6645">
        <w:rPr>
          <w:rFonts w:ascii="Gill Sans MT" w:hAnsi="Gill Sans MT" w:cs="Lucida Sans Unicode"/>
          <w:sz w:val="24"/>
        </w:rPr>
        <w:t xml:space="preserve">. </w:t>
      </w:r>
      <w:r>
        <w:rPr>
          <w:rFonts w:ascii="Gill Sans MT" w:hAnsi="Gill Sans MT" w:cs="Lucida Sans Unicode"/>
          <w:sz w:val="24"/>
        </w:rPr>
        <w:t xml:space="preserve"> </w:t>
      </w:r>
      <w:r w:rsidRPr="001E6645">
        <w:rPr>
          <w:rFonts w:ascii="Gill Sans MT" w:hAnsi="Gill Sans MT" w:cs="Lucida Sans Unicode"/>
          <w:sz w:val="24"/>
        </w:rPr>
        <w:t>No extra claims will be entertained for the provision of Risk Assessments, Safety Statements, Safety Plans, Safe Work Practice Sheets, other safety Documentation or for attending Safety Meetings.</w:t>
      </w:r>
    </w:p>
    <w:p w:rsidR="001E6645" w:rsidRPr="001E6645" w:rsidRDefault="001E6645" w:rsidP="001E6645">
      <w:pPr>
        <w:ind w:right="-1"/>
        <w:jc w:val="both"/>
        <w:rPr>
          <w:rFonts w:ascii="Gill Sans MT" w:hAnsi="Gill Sans MT" w:cs="Lucida Sans Unicode"/>
          <w:sz w:val="24"/>
        </w:rPr>
      </w:pPr>
    </w:p>
    <w:p w:rsidR="001E6645" w:rsidRPr="001E6645" w:rsidRDefault="001E6645" w:rsidP="001E6645">
      <w:pPr>
        <w:ind w:right="-1"/>
        <w:jc w:val="both"/>
        <w:rPr>
          <w:rFonts w:ascii="Gill Sans MT" w:hAnsi="Gill Sans MT" w:cs="Lucida Sans Unicode"/>
          <w:sz w:val="24"/>
        </w:rPr>
      </w:pPr>
      <w:r w:rsidRPr="001E6645">
        <w:rPr>
          <w:rFonts w:ascii="Gill Sans MT" w:hAnsi="Gill Sans MT" w:cs="Lucida Sans Unicode"/>
          <w:sz w:val="24"/>
        </w:rPr>
        <w:t xml:space="preserve">If the </w:t>
      </w:r>
      <w:proofErr w:type="spellStart"/>
      <w:r w:rsidRPr="001E6645">
        <w:rPr>
          <w:rFonts w:ascii="Gill Sans MT" w:hAnsi="Gill Sans MT" w:cs="Lucida Sans Unicode"/>
          <w:i/>
          <w:sz w:val="24"/>
        </w:rPr>
        <w:t>Employer</w:t>
      </w:r>
      <w:r w:rsidRPr="001E6645">
        <w:rPr>
          <w:rFonts w:ascii="Gill Sans MT" w:hAnsi="Gill Sans MT" w:cs="Lucida Sans Unicode"/>
          <w:sz w:val="24"/>
        </w:rPr>
        <w:t>or</w:t>
      </w:r>
      <w:proofErr w:type="spellEnd"/>
      <w:r w:rsidRPr="001E6645">
        <w:rPr>
          <w:rFonts w:ascii="Gill Sans MT" w:hAnsi="Gill Sans MT" w:cs="Lucida Sans Unicode"/>
          <w:sz w:val="24"/>
        </w:rPr>
        <w:t xml:space="preserve"> Principal Designer is of the opinion that the </w:t>
      </w:r>
      <w:r w:rsidRPr="001E6645">
        <w:rPr>
          <w:rFonts w:ascii="Gill Sans MT" w:hAnsi="Gill Sans MT" w:cs="Lucida Sans Unicode"/>
          <w:i/>
          <w:sz w:val="24"/>
        </w:rPr>
        <w:t>Contractor</w:t>
      </w:r>
      <w:r w:rsidRPr="001E6645">
        <w:rPr>
          <w:rFonts w:ascii="Gill Sans MT" w:hAnsi="Gill Sans MT" w:cs="Lucida Sans Unicode"/>
          <w:sz w:val="24"/>
        </w:rPr>
        <w:t xml:space="preserve"> is not taking satisfactory precautions in relation to such safety he may instruct the </w:t>
      </w:r>
      <w:r w:rsidRPr="001E6645">
        <w:rPr>
          <w:rFonts w:ascii="Gill Sans MT" w:hAnsi="Gill Sans MT" w:cs="Lucida Sans Unicode"/>
          <w:i/>
          <w:sz w:val="24"/>
        </w:rPr>
        <w:t>Contractor</w:t>
      </w:r>
      <w:r w:rsidRPr="001E6645">
        <w:rPr>
          <w:rFonts w:ascii="Gill Sans MT" w:hAnsi="Gill Sans MT" w:cs="Lucida Sans Unicode"/>
          <w:sz w:val="24"/>
        </w:rPr>
        <w:t xml:space="preserve"> to carry out the necessary operations to ensure such safety but this shall not relieve the </w:t>
      </w:r>
      <w:r w:rsidRPr="001E6645">
        <w:rPr>
          <w:rFonts w:ascii="Gill Sans MT" w:hAnsi="Gill Sans MT" w:cs="Lucida Sans Unicode"/>
          <w:i/>
          <w:sz w:val="24"/>
        </w:rPr>
        <w:t>Contractor</w:t>
      </w:r>
      <w:r w:rsidRPr="001E6645">
        <w:rPr>
          <w:rFonts w:ascii="Gill Sans MT" w:hAnsi="Gill Sans MT" w:cs="Lucida Sans Unicode"/>
          <w:sz w:val="24"/>
        </w:rPr>
        <w:t xml:space="preserve"> of his obligations to take adequate precautions in the first place.</w:t>
      </w:r>
    </w:p>
    <w:p w:rsidR="001E6645" w:rsidRPr="001E6645" w:rsidRDefault="001E6645" w:rsidP="001E6645">
      <w:pPr>
        <w:ind w:right="-1"/>
        <w:jc w:val="both"/>
        <w:rPr>
          <w:rFonts w:ascii="Gill Sans MT" w:hAnsi="Gill Sans MT" w:cs="Lucida Sans Unicode"/>
          <w:sz w:val="24"/>
        </w:rPr>
      </w:pPr>
    </w:p>
    <w:p w:rsidR="001E6645" w:rsidRPr="001E6645" w:rsidRDefault="001E6645" w:rsidP="001E6645">
      <w:pPr>
        <w:ind w:right="-1"/>
        <w:jc w:val="both"/>
        <w:rPr>
          <w:rFonts w:ascii="Gill Sans MT" w:hAnsi="Gill Sans MT" w:cs="Lucida Sans Unicode"/>
          <w:sz w:val="24"/>
        </w:rPr>
      </w:pPr>
      <w:r w:rsidRPr="001E6645">
        <w:rPr>
          <w:rFonts w:ascii="Gill Sans MT" w:hAnsi="Gill Sans MT" w:cs="Lucida Sans Unicode"/>
          <w:sz w:val="24"/>
        </w:rPr>
        <w:t xml:space="preserve">The </w:t>
      </w:r>
      <w:r w:rsidRPr="001E6645">
        <w:rPr>
          <w:rFonts w:ascii="Gill Sans MT" w:hAnsi="Gill Sans MT" w:cs="Lucida Sans Unicode"/>
          <w:i/>
          <w:sz w:val="24"/>
        </w:rPr>
        <w:t>Contractor</w:t>
      </w:r>
      <w:r w:rsidRPr="001E6645">
        <w:rPr>
          <w:rFonts w:ascii="Gill Sans MT" w:hAnsi="Gill Sans MT" w:cs="Lucida Sans Unicode"/>
          <w:sz w:val="24"/>
        </w:rPr>
        <w:t xml:space="preserve"> shall perform the function of Principal Contractor in developing the Construction Phase Plan as necessary and shall adhere to all requests by the Principal Designer. </w:t>
      </w:r>
      <w:r>
        <w:rPr>
          <w:rFonts w:ascii="Gill Sans MT" w:hAnsi="Gill Sans MT" w:cs="Lucida Sans Unicode"/>
          <w:sz w:val="24"/>
        </w:rPr>
        <w:t xml:space="preserve"> </w:t>
      </w:r>
      <w:r w:rsidRPr="001E6645">
        <w:rPr>
          <w:rFonts w:ascii="Gill Sans MT" w:hAnsi="Gill Sans MT" w:cs="Lucida Sans Unicode"/>
          <w:sz w:val="24"/>
        </w:rPr>
        <w:t>Particular risks associated with this project as identified by the Designer are to be found within the Designer</w:t>
      </w:r>
      <w:r>
        <w:rPr>
          <w:rFonts w:ascii="Gill Sans MT" w:hAnsi="Gill Sans MT" w:cs="Lucida Sans Unicode"/>
          <w:sz w:val="24"/>
        </w:rPr>
        <w:t>’</w:t>
      </w:r>
      <w:r w:rsidRPr="001E6645">
        <w:rPr>
          <w:rFonts w:ascii="Gill Sans MT" w:hAnsi="Gill Sans MT" w:cs="Lucida Sans Unicode"/>
          <w:sz w:val="24"/>
        </w:rPr>
        <w:t xml:space="preserve">s Risk Assessments which are below. </w:t>
      </w:r>
      <w:r>
        <w:rPr>
          <w:rFonts w:ascii="Gill Sans MT" w:hAnsi="Gill Sans MT" w:cs="Lucida Sans Unicode"/>
          <w:sz w:val="24"/>
        </w:rPr>
        <w:t xml:space="preserve"> </w:t>
      </w:r>
      <w:r w:rsidRPr="001E6645">
        <w:rPr>
          <w:rFonts w:ascii="Gill Sans MT" w:hAnsi="Gill Sans MT" w:cs="Lucida Sans Unicode"/>
          <w:sz w:val="24"/>
        </w:rPr>
        <w:t xml:space="preserve">The assessments do not relieve the </w:t>
      </w:r>
      <w:r w:rsidRPr="001E6645">
        <w:rPr>
          <w:rFonts w:ascii="Gill Sans MT" w:hAnsi="Gill Sans MT" w:cs="Lucida Sans Unicode"/>
          <w:i/>
          <w:sz w:val="24"/>
        </w:rPr>
        <w:t>Contractor</w:t>
      </w:r>
      <w:r w:rsidRPr="001E6645">
        <w:rPr>
          <w:rFonts w:ascii="Gill Sans MT" w:hAnsi="Gill Sans MT" w:cs="Lucida Sans Unicode"/>
          <w:sz w:val="24"/>
        </w:rPr>
        <w:t xml:space="preserve"> of his obligation to ensure he has sufficient information to ensure the protection of his employees and others prior to starting the </w:t>
      </w:r>
      <w:r w:rsidR="00DE5710" w:rsidRPr="00DE5710">
        <w:rPr>
          <w:rFonts w:ascii="Gill Sans MT" w:hAnsi="Gill Sans MT" w:cs="Lucida Sans Unicode"/>
          <w:i/>
          <w:sz w:val="24"/>
        </w:rPr>
        <w:t>works</w:t>
      </w:r>
      <w:r w:rsidRPr="001E6645">
        <w:rPr>
          <w:rFonts w:ascii="Gill Sans MT" w:hAnsi="Gill Sans MT" w:cs="Lucida Sans Unicode"/>
          <w:sz w:val="24"/>
        </w:rPr>
        <w:t>.</w:t>
      </w:r>
    </w:p>
    <w:p w:rsidR="001E6645" w:rsidRPr="001E6645" w:rsidRDefault="001E6645" w:rsidP="001E6645">
      <w:pPr>
        <w:ind w:right="-1"/>
        <w:jc w:val="both"/>
        <w:rPr>
          <w:rFonts w:ascii="Gill Sans MT" w:hAnsi="Gill Sans MT" w:cs="Lucida Sans Unicode"/>
          <w:sz w:val="24"/>
        </w:rPr>
      </w:pPr>
    </w:p>
    <w:p w:rsidR="001E6645" w:rsidRPr="001E6645" w:rsidRDefault="001E6645" w:rsidP="001E6645">
      <w:pPr>
        <w:ind w:right="-1"/>
        <w:jc w:val="both"/>
        <w:rPr>
          <w:rFonts w:ascii="Gill Sans MT" w:hAnsi="Gill Sans MT" w:cs="Lucida Sans Unicode"/>
          <w:sz w:val="24"/>
        </w:rPr>
      </w:pPr>
      <w:r w:rsidRPr="001E6645">
        <w:rPr>
          <w:rFonts w:ascii="Gill Sans MT" w:hAnsi="Gill Sans MT" w:cs="Lucida Sans Unicode"/>
          <w:sz w:val="24"/>
        </w:rPr>
        <w:t>Upon appointment</w:t>
      </w:r>
      <w:r>
        <w:rPr>
          <w:rFonts w:ascii="Gill Sans MT" w:hAnsi="Gill Sans MT" w:cs="Lucida Sans Unicode"/>
          <w:sz w:val="24"/>
        </w:rPr>
        <w:t>,</w:t>
      </w:r>
      <w:r w:rsidRPr="001E6645">
        <w:rPr>
          <w:rFonts w:ascii="Gill Sans MT" w:hAnsi="Gill Sans MT" w:cs="Lucida Sans Unicode"/>
          <w:sz w:val="24"/>
        </w:rPr>
        <w:t xml:space="preserve"> the </w:t>
      </w:r>
      <w:r w:rsidRPr="001E6645">
        <w:rPr>
          <w:rFonts w:ascii="Gill Sans MT" w:hAnsi="Gill Sans MT" w:cs="Lucida Sans Unicode"/>
          <w:i/>
          <w:sz w:val="24"/>
        </w:rPr>
        <w:t>Contractor</w:t>
      </w:r>
      <w:r w:rsidRPr="001E6645">
        <w:rPr>
          <w:rFonts w:ascii="Gill Sans MT" w:hAnsi="Gill Sans MT" w:cs="Lucida Sans Unicode"/>
          <w:sz w:val="24"/>
        </w:rPr>
        <w:t xml:space="preserve"> shall prepare a site</w:t>
      </w:r>
      <w:r>
        <w:rPr>
          <w:rFonts w:ascii="Gill Sans MT" w:hAnsi="Gill Sans MT" w:cs="Lucida Sans Unicode"/>
          <w:sz w:val="24"/>
        </w:rPr>
        <w:t>-</w:t>
      </w:r>
      <w:r w:rsidRPr="001E6645">
        <w:rPr>
          <w:rFonts w:ascii="Gill Sans MT" w:hAnsi="Gill Sans MT" w:cs="Lucida Sans Unicode"/>
          <w:sz w:val="24"/>
        </w:rPr>
        <w:t xml:space="preserve"> and project</w:t>
      </w:r>
      <w:r>
        <w:rPr>
          <w:rFonts w:ascii="Gill Sans MT" w:hAnsi="Gill Sans MT" w:cs="Lucida Sans Unicode"/>
          <w:sz w:val="24"/>
        </w:rPr>
        <w:t>-</w:t>
      </w:r>
      <w:r w:rsidRPr="001E6645">
        <w:rPr>
          <w:rFonts w:ascii="Gill Sans MT" w:hAnsi="Gill Sans MT" w:cs="Lucida Sans Unicode"/>
          <w:sz w:val="24"/>
        </w:rPr>
        <w:t>specific Health and Safety Plan for the construction phase which shall include but be not limited to:</w:t>
      </w:r>
    </w:p>
    <w:p w:rsidR="001E6645" w:rsidRPr="001E6645" w:rsidRDefault="001E6645" w:rsidP="001E6645">
      <w:pPr>
        <w:ind w:right="-1"/>
        <w:jc w:val="both"/>
        <w:rPr>
          <w:rFonts w:ascii="Gill Sans MT" w:hAnsi="Gill Sans MT" w:cs="Lucida Sans Unicode"/>
          <w:sz w:val="24"/>
        </w:rPr>
      </w:pPr>
    </w:p>
    <w:p w:rsidR="001E6645" w:rsidRPr="001E6645" w:rsidRDefault="001E6645" w:rsidP="001E6645">
      <w:pPr>
        <w:pStyle w:val="ListParagraph"/>
        <w:numPr>
          <w:ilvl w:val="0"/>
          <w:numId w:val="42"/>
        </w:numPr>
        <w:spacing w:after="120"/>
        <w:ind w:left="567" w:hanging="567"/>
        <w:jc w:val="both"/>
        <w:rPr>
          <w:rFonts w:ascii="Gill Sans MT" w:hAnsi="Gill Sans MT" w:cs="Lucida Sans Unicode"/>
        </w:rPr>
      </w:pPr>
      <w:r w:rsidRPr="001E6645">
        <w:rPr>
          <w:rFonts w:ascii="Gill Sans MT" w:hAnsi="Gill Sans MT" w:cs="Lucida Sans Unicode"/>
        </w:rPr>
        <w:t xml:space="preserve">Risk </w:t>
      </w:r>
      <w:r>
        <w:rPr>
          <w:rFonts w:ascii="Gill Sans MT" w:hAnsi="Gill Sans MT" w:cs="Lucida Sans Unicode"/>
        </w:rPr>
        <w:t>A</w:t>
      </w:r>
      <w:r w:rsidRPr="001E6645">
        <w:rPr>
          <w:rFonts w:ascii="Gill Sans MT" w:hAnsi="Gill Sans MT" w:cs="Lucida Sans Unicode"/>
        </w:rPr>
        <w:t xml:space="preserve">ssessment and </w:t>
      </w:r>
      <w:r>
        <w:rPr>
          <w:rFonts w:ascii="Gill Sans MT" w:hAnsi="Gill Sans MT" w:cs="Lucida Sans Unicode"/>
        </w:rPr>
        <w:t>P</w:t>
      </w:r>
      <w:r w:rsidRPr="001E6645">
        <w:rPr>
          <w:rFonts w:ascii="Gill Sans MT" w:hAnsi="Gill Sans MT" w:cs="Lucida Sans Unicode"/>
        </w:rPr>
        <w:t xml:space="preserve">rocedures for </w:t>
      </w:r>
      <w:r>
        <w:rPr>
          <w:rFonts w:ascii="Gill Sans MT" w:hAnsi="Gill Sans MT" w:cs="Lucida Sans Unicode"/>
        </w:rPr>
        <w:t>A</w:t>
      </w:r>
      <w:r w:rsidRPr="001E6645">
        <w:rPr>
          <w:rFonts w:ascii="Gill Sans MT" w:hAnsi="Gill Sans MT" w:cs="Lucida Sans Unicode"/>
        </w:rPr>
        <w:t xml:space="preserve">ctivities with </w:t>
      </w:r>
      <w:r>
        <w:rPr>
          <w:rFonts w:ascii="Gill Sans MT" w:hAnsi="Gill Sans MT" w:cs="Lucida Sans Unicode"/>
        </w:rPr>
        <w:t>R</w:t>
      </w:r>
      <w:r w:rsidRPr="001E6645">
        <w:rPr>
          <w:rFonts w:ascii="Gill Sans MT" w:hAnsi="Gill Sans MT" w:cs="Lucida Sans Unicode"/>
        </w:rPr>
        <w:t xml:space="preserve">isks to </w:t>
      </w:r>
      <w:r>
        <w:rPr>
          <w:rFonts w:ascii="Gill Sans MT" w:hAnsi="Gill Sans MT" w:cs="Lucida Sans Unicode"/>
        </w:rPr>
        <w:t>H</w:t>
      </w:r>
      <w:r w:rsidRPr="001E6645">
        <w:rPr>
          <w:rFonts w:ascii="Gill Sans MT" w:hAnsi="Gill Sans MT" w:cs="Lucida Sans Unicode"/>
        </w:rPr>
        <w:t xml:space="preserve">ealth and </w:t>
      </w:r>
      <w:r>
        <w:rPr>
          <w:rFonts w:ascii="Gill Sans MT" w:hAnsi="Gill Sans MT" w:cs="Lucida Sans Unicode"/>
        </w:rPr>
        <w:t>S</w:t>
      </w:r>
      <w:r w:rsidRPr="001E6645">
        <w:rPr>
          <w:rFonts w:ascii="Gill Sans MT" w:hAnsi="Gill Sans MT" w:cs="Lucida Sans Unicode"/>
        </w:rPr>
        <w:t>afety</w:t>
      </w:r>
    </w:p>
    <w:p w:rsidR="001E6645" w:rsidRPr="001E6645" w:rsidRDefault="001E6645" w:rsidP="001E6645">
      <w:pPr>
        <w:pStyle w:val="ListParagraph"/>
        <w:numPr>
          <w:ilvl w:val="0"/>
          <w:numId w:val="42"/>
        </w:numPr>
        <w:spacing w:after="120"/>
        <w:ind w:left="567" w:hanging="567"/>
        <w:jc w:val="both"/>
        <w:rPr>
          <w:rFonts w:ascii="Gill Sans MT" w:hAnsi="Gill Sans MT" w:cs="Lucida Sans Unicode"/>
        </w:rPr>
      </w:pPr>
      <w:r w:rsidRPr="001E6645">
        <w:rPr>
          <w:rFonts w:ascii="Gill Sans MT" w:hAnsi="Gill Sans MT" w:cs="Lucida Sans Unicode"/>
        </w:rPr>
        <w:t>Health and Safety Welfare Arrangements</w:t>
      </w:r>
    </w:p>
    <w:p w:rsidR="001E6645" w:rsidRPr="001E6645" w:rsidRDefault="001E6645" w:rsidP="001E6645">
      <w:pPr>
        <w:pStyle w:val="ListParagraph"/>
        <w:numPr>
          <w:ilvl w:val="0"/>
          <w:numId w:val="42"/>
        </w:numPr>
        <w:spacing w:after="120"/>
        <w:ind w:left="567" w:hanging="567"/>
        <w:jc w:val="both"/>
        <w:rPr>
          <w:rFonts w:ascii="Gill Sans MT" w:hAnsi="Gill Sans MT" w:cs="Lucida Sans Unicode"/>
        </w:rPr>
      </w:pPr>
      <w:r w:rsidRPr="001E6645">
        <w:rPr>
          <w:rFonts w:ascii="Gill Sans MT" w:hAnsi="Gill Sans MT" w:cs="Lucida Sans Unicode"/>
        </w:rPr>
        <w:t>General COSHH Assessment package</w:t>
      </w:r>
    </w:p>
    <w:p w:rsidR="001E6645" w:rsidRPr="001E6645" w:rsidRDefault="001E6645" w:rsidP="001E6645">
      <w:pPr>
        <w:pStyle w:val="ListParagraph"/>
        <w:numPr>
          <w:ilvl w:val="0"/>
          <w:numId w:val="42"/>
        </w:numPr>
        <w:spacing w:after="120"/>
        <w:ind w:left="567" w:hanging="567"/>
        <w:jc w:val="both"/>
        <w:rPr>
          <w:rFonts w:ascii="Gill Sans MT" w:hAnsi="Gill Sans MT" w:cs="Lucida Sans Unicode"/>
        </w:rPr>
      </w:pPr>
      <w:r w:rsidRPr="001E6645">
        <w:rPr>
          <w:rFonts w:ascii="Gill Sans MT" w:hAnsi="Gill Sans MT" w:cs="Lucida Sans Unicode"/>
        </w:rPr>
        <w:t>Contract Safe Working Procedures</w:t>
      </w:r>
    </w:p>
    <w:p w:rsidR="001E6645" w:rsidRPr="001E6645" w:rsidRDefault="001E6645" w:rsidP="001E6645">
      <w:pPr>
        <w:pStyle w:val="ListParagraph"/>
        <w:numPr>
          <w:ilvl w:val="0"/>
          <w:numId w:val="42"/>
        </w:numPr>
        <w:spacing w:after="120"/>
        <w:ind w:left="567" w:hanging="567"/>
        <w:jc w:val="both"/>
        <w:rPr>
          <w:rFonts w:ascii="Gill Sans MT" w:hAnsi="Gill Sans MT" w:cs="Lucida Sans Unicode"/>
        </w:rPr>
      </w:pPr>
      <w:r w:rsidRPr="001E6645">
        <w:rPr>
          <w:rFonts w:ascii="Gill Sans MT" w:hAnsi="Gill Sans MT" w:cs="Lucida Sans Unicode"/>
        </w:rPr>
        <w:t>Emergency Procedures</w:t>
      </w:r>
    </w:p>
    <w:p w:rsidR="001E6645" w:rsidRPr="001E6645" w:rsidRDefault="001E6645" w:rsidP="001E6645">
      <w:pPr>
        <w:pStyle w:val="ListParagraph"/>
        <w:numPr>
          <w:ilvl w:val="0"/>
          <w:numId w:val="42"/>
        </w:numPr>
        <w:spacing w:after="120"/>
        <w:ind w:left="567" w:hanging="567"/>
        <w:jc w:val="both"/>
        <w:rPr>
          <w:rFonts w:ascii="Gill Sans MT" w:hAnsi="Gill Sans MT" w:cs="Lucida Sans Unicode"/>
        </w:rPr>
      </w:pPr>
      <w:r w:rsidRPr="001E6645">
        <w:rPr>
          <w:rFonts w:ascii="Gill Sans MT" w:hAnsi="Gill Sans MT" w:cs="Lucida Sans Unicode"/>
        </w:rPr>
        <w:t>Plant and Equipment Maintenance and Inspection Procedures</w:t>
      </w:r>
    </w:p>
    <w:p w:rsidR="001E6645" w:rsidRPr="001E6645" w:rsidRDefault="001E6645" w:rsidP="001E6645">
      <w:pPr>
        <w:pStyle w:val="ListParagraph"/>
        <w:numPr>
          <w:ilvl w:val="0"/>
          <w:numId w:val="42"/>
        </w:numPr>
        <w:spacing w:after="120"/>
        <w:ind w:left="567" w:hanging="567"/>
        <w:jc w:val="both"/>
        <w:rPr>
          <w:rFonts w:ascii="Gill Sans MT" w:hAnsi="Gill Sans MT" w:cs="Lucida Sans Unicode"/>
        </w:rPr>
      </w:pPr>
      <w:r w:rsidRPr="001E6645">
        <w:rPr>
          <w:rFonts w:ascii="Gill Sans MT" w:hAnsi="Gill Sans MT" w:cs="Lucida Sans Unicode"/>
        </w:rPr>
        <w:t>Site Rules</w:t>
      </w:r>
    </w:p>
    <w:p w:rsidR="001E6645" w:rsidRPr="001E6645" w:rsidRDefault="001E6645" w:rsidP="001E6645">
      <w:pPr>
        <w:pStyle w:val="ListParagraph"/>
        <w:numPr>
          <w:ilvl w:val="0"/>
          <w:numId w:val="42"/>
        </w:numPr>
        <w:ind w:left="567" w:right="-1" w:hanging="567"/>
        <w:jc w:val="both"/>
        <w:rPr>
          <w:rFonts w:ascii="Gill Sans MT" w:hAnsi="Gill Sans MT" w:cs="Lucida Sans Unicode"/>
        </w:rPr>
      </w:pPr>
      <w:r w:rsidRPr="001E6645">
        <w:rPr>
          <w:rFonts w:ascii="Gill Sans MT" w:hAnsi="Gill Sans MT" w:cs="Lucida Sans Unicode"/>
        </w:rPr>
        <w:t>Quality Assurance/Monitoring Procedures relating to Health and Safety Issues</w:t>
      </w:r>
    </w:p>
    <w:p w:rsidR="001E6645" w:rsidRPr="001E6645" w:rsidRDefault="001E6645" w:rsidP="001E6645">
      <w:pPr>
        <w:ind w:right="-1"/>
        <w:jc w:val="both"/>
        <w:rPr>
          <w:rFonts w:ascii="Gill Sans MT" w:hAnsi="Gill Sans MT" w:cs="Lucida Sans Unicode"/>
          <w:sz w:val="24"/>
        </w:rPr>
      </w:pPr>
    </w:p>
    <w:p w:rsidR="001E6645" w:rsidRPr="001E6645" w:rsidRDefault="001E6645" w:rsidP="001E6645">
      <w:pPr>
        <w:ind w:right="-1"/>
        <w:jc w:val="both"/>
        <w:rPr>
          <w:rFonts w:ascii="Gill Sans MT" w:hAnsi="Gill Sans MT" w:cs="Lucida Sans Unicode"/>
          <w:sz w:val="24"/>
        </w:rPr>
      </w:pPr>
      <w:r w:rsidRPr="001E6645">
        <w:rPr>
          <w:rFonts w:ascii="Gill Sans MT" w:hAnsi="Gill Sans MT" w:cs="Lucida Sans Unicode"/>
          <w:sz w:val="24"/>
        </w:rPr>
        <w:t xml:space="preserve">A copy of the project Health and Safety file will be held on site by the </w:t>
      </w:r>
      <w:r w:rsidRPr="001E6645">
        <w:rPr>
          <w:rFonts w:ascii="Gill Sans MT" w:hAnsi="Gill Sans MT" w:cs="Lucida Sans Unicode"/>
          <w:i/>
          <w:sz w:val="24"/>
        </w:rPr>
        <w:t>Contractor</w:t>
      </w:r>
      <w:r w:rsidRPr="001E6645">
        <w:rPr>
          <w:rFonts w:ascii="Gill Sans MT" w:hAnsi="Gill Sans MT" w:cs="Lucida Sans Unicode"/>
          <w:sz w:val="24"/>
        </w:rPr>
        <w:t xml:space="preserve">.  The </w:t>
      </w:r>
      <w:r w:rsidRPr="001E6645">
        <w:rPr>
          <w:rFonts w:ascii="Gill Sans MT" w:hAnsi="Gill Sans MT" w:cs="Lucida Sans Unicode"/>
          <w:i/>
          <w:sz w:val="24"/>
        </w:rPr>
        <w:t>Contractor</w:t>
      </w:r>
      <w:r w:rsidRPr="001E6645">
        <w:rPr>
          <w:rFonts w:ascii="Gill Sans MT" w:hAnsi="Gill Sans MT" w:cs="Lucida Sans Unicode"/>
          <w:sz w:val="24"/>
        </w:rPr>
        <w:t xml:space="preserve"> shall provide the </w:t>
      </w:r>
      <w:r w:rsidRPr="001E6645">
        <w:rPr>
          <w:rFonts w:ascii="Gill Sans MT" w:hAnsi="Gill Sans MT" w:cs="Lucida Sans Unicode"/>
          <w:i/>
          <w:sz w:val="24"/>
        </w:rPr>
        <w:t>Employer</w:t>
      </w:r>
      <w:r w:rsidRPr="001E6645">
        <w:rPr>
          <w:rFonts w:ascii="Gill Sans MT" w:hAnsi="Gill Sans MT" w:cs="Lucida Sans Unicode"/>
          <w:sz w:val="24"/>
        </w:rPr>
        <w:t xml:space="preserve"> and the Agent with copies of all information </w:t>
      </w:r>
      <w:r>
        <w:rPr>
          <w:rFonts w:ascii="Gill Sans MT" w:hAnsi="Gill Sans MT" w:cs="Lucida Sans Unicode"/>
          <w:sz w:val="24"/>
        </w:rPr>
        <w:t>that</w:t>
      </w:r>
      <w:r w:rsidRPr="001E6645">
        <w:rPr>
          <w:rFonts w:ascii="Gill Sans MT" w:hAnsi="Gill Sans MT" w:cs="Lucida Sans Unicode"/>
          <w:sz w:val="24"/>
        </w:rPr>
        <w:t xml:space="preserve"> is required to be placed on the Health and Safety File and this shall be submitted with the Operation and Maintenance file submission at the completion of the project.</w:t>
      </w:r>
    </w:p>
    <w:p w:rsidR="001E6645" w:rsidRPr="001E6645" w:rsidRDefault="001E6645" w:rsidP="001E6645">
      <w:pPr>
        <w:widowControl/>
        <w:overflowPunct/>
        <w:autoSpaceDE/>
        <w:autoSpaceDN/>
        <w:adjustRightInd/>
        <w:jc w:val="both"/>
        <w:rPr>
          <w:rFonts w:ascii="Gill Sans MT" w:hAnsi="Gill Sans MT" w:cs="Lucida Sans Unicode"/>
          <w:kern w:val="0"/>
          <w:sz w:val="24"/>
          <w:szCs w:val="24"/>
        </w:rPr>
      </w:pPr>
    </w:p>
    <w:p w:rsidR="001E6645" w:rsidRPr="001E6645" w:rsidRDefault="001E6645" w:rsidP="001E6645">
      <w:pPr>
        <w:widowControl/>
        <w:overflowPunct/>
        <w:autoSpaceDE/>
        <w:autoSpaceDN/>
        <w:adjustRightInd/>
        <w:jc w:val="both"/>
        <w:rPr>
          <w:rFonts w:ascii="Gill Sans MT" w:hAnsi="Gill Sans MT" w:cs="Lucida Sans Unicode"/>
          <w:kern w:val="0"/>
          <w:sz w:val="24"/>
          <w:szCs w:val="24"/>
        </w:rPr>
      </w:pPr>
    </w:p>
    <w:p w:rsidR="006134F7" w:rsidRPr="000F0108" w:rsidRDefault="0098170A" w:rsidP="000F0108">
      <w:pPr>
        <w:pStyle w:val="Heading3"/>
        <w:numPr>
          <w:ilvl w:val="0"/>
          <w:numId w:val="22"/>
        </w:numPr>
        <w:ind w:left="709" w:right="57" w:hanging="709"/>
        <w:jc w:val="both"/>
        <w:rPr>
          <w:rFonts w:ascii="Gill Sans MT" w:hAnsi="Gill Sans MT" w:cs="Lucida Sans Unicode"/>
          <w:kern w:val="0"/>
          <w:sz w:val="24"/>
          <w:szCs w:val="24"/>
          <w:u w:val="none"/>
        </w:rPr>
      </w:pPr>
      <w:bookmarkStart w:id="56" w:name="_Toc470006384"/>
      <w:r w:rsidRPr="000F0108">
        <w:rPr>
          <w:rFonts w:ascii="Gill Sans MT" w:hAnsi="Gill Sans MT" w:cs="Lucida Sans Unicode"/>
          <w:kern w:val="0"/>
          <w:sz w:val="24"/>
          <w:szCs w:val="24"/>
          <w:u w:val="none"/>
        </w:rPr>
        <w:t>GENERAL SPECIFICATIONS FOR MATERIALS AND INSTALLATION</w:t>
      </w:r>
      <w:bookmarkEnd w:id="56"/>
    </w:p>
    <w:p w:rsidR="001E6645" w:rsidRPr="001E6645" w:rsidRDefault="001E6645" w:rsidP="001E6645">
      <w:pPr>
        <w:widowControl/>
        <w:overflowPunct/>
        <w:autoSpaceDE/>
        <w:autoSpaceDN/>
        <w:adjustRightInd/>
        <w:jc w:val="both"/>
        <w:rPr>
          <w:rFonts w:ascii="Gill Sans MT" w:hAnsi="Gill Sans MT" w:cs="Lucida Sans Unicode"/>
          <w:kern w:val="0"/>
          <w:sz w:val="24"/>
          <w:szCs w:val="24"/>
        </w:rPr>
      </w:pPr>
    </w:p>
    <w:p w:rsidR="006134F7" w:rsidRPr="0098170A" w:rsidRDefault="006134F7"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57" w:name="_Toc470006385"/>
      <w:bookmarkStart w:id="58" w:name="_Ref470007327"/>
      <w:r w:rsidRPr="0098170A">
        <w:rPr>
          <w:rFonts w:ascii="Gill Sans MT" w:hAnsi="Gill Sans MT" w:cs="Lucida Sans Unicode"/>
          <w:kern w:val="0"/>
          <w:sz w:val="24"/>
          <w:szCs w:val="24"/>
          <w:u w:val="none"/>
        </w:rPr>
        <w:t>Trenching</w:t>
      </w:r>
      <w:bookmarkEnd w:id="57"/>
      <w:bookmarkEnd w:id="58"/>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Pipe and duct installation shall be by open trenching only using a combination of hand-digging and by mini-digger only.  The </w:t>
      </w:r>
      <w:r w:rsidR="00DE5710" w:rsidRPr="00DE5710">
        <w:rPr>
          <w:rFonts w:ascii="Gill Sans MT" w:hAnsi="Gill Sans MT" w:cs="Lucida Sans Unicode"/>
          <w:i/>
          <w:kern w:val="0"/>
          <w:sz w:val="24"/>
          <w:szCs w:val="24"/>
        </w:rPr>
        <w:t>Contractor</w:t>
      </w:r>
      <w:r w:rsidRPr="00857C46">
        <w:rPr>
          <w:rFonts w:ascii="Gill Sans MT" w:hAnsi="Gill Sans MT" w:cs="Lucida Sans Unicode"/>
          <w:kern w:val="0"/>
          <w:sz w:val="24"/>
          <w:szCs w:val="24"/>
        </w:rPr>
        <w:t xml:space="preserve"> shall satisfy himself of ground conditions and buried services/roots in order to do this and is reminded of The Royal Park’s policy on working under and close to trees.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The trench width and depth shall be as small as required to provide the correct degree of separation between the equipment to be installed.  The NJUG Guidelines on the Positioning and Colour Coding of Underground Utilities’ Apparatus shall be followed, but provisionally equipment shall be laid as follows: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All new equipment laid within Marylebone Green should have a depth of cover of 1.2m to crown</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O</w:t>
      </w:r>
      <w:r w:rsidRPr="00857C46">
        <w:rPr>
          <w:rFonts w:ascii="Gill Sans MT" w:hAnsi="Gill Sans MT" w:cs="Lucida Sans Unicode"/>
          <w:kern w:val="0"/>
          <w:sz w:val="24"/>
          <w:szCs w:val="24"/>
        </w:rPr>
        <w:t>utside of Marylebone Green, cover shall be as follows: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tbl>
      <w:tblPr>
        <w:tblStyle w:val="TableGrid"/>
        <w:tblW w:w="0" w:type="auto"/>
        <w:tblInd w:w="108" w:type="dxa"/>
        <w:tblLook w:val="04A0"/>
      </w:tblPr>
      <w:tblGrid>
        <w:gridCol w:w="3213"/>
        <w:gridCol w:w="3213"/>
        <w:gridCol w:w="3213"/>
      </w:tblGrid>
      <w:tr w:rsidR="006134F7" w:rsidRPr="004612E2" w:rsidTr="00643BCD">
        <w:tc>
          <w:tcPr>
            <w:tcW w:w="3213" w:type="dxa"/>
            <w:shd w:val="clear" w:color="auto" w:fill="A6A6A6" w:themeFill="background1" w:themeFillShade="A6"/>
          </w:tcPr>
          <w:p w:rsidR="006134F7" w:rsidRPr="004612E2" w:rsidRDefault="006134F7" w:rsidP="000F0108">
            <w:pPr>
              <w:jc w:val="both"/>
              <w:rPr>
                <w:rFonts w:ascii="Gill Sans MT" w:hAnsi="Gill Sans MT" w:cs="Lucida Sans Unicode"/>
                <w:b/>
                <w:color w:val="FFFFFF" w:themeColor="background1"/>
                <w:sz w:val="24"/>
              </w:rPr>
            </w:pPr>
            <w:r w:rsidRPr="004612E2">
              <w:rPr>
                <w:rFonts w:ascii="Gill Sans MT" w:hAnsi="Gill Sans MT" w:cs="Lucida Sans Unicode"/>
                <w:b/>
                <w:color w:val="FFFFFF" w:themeColor="background1"/>
                <w:sz w:val="24"/>
              </w:rPr>
              <w:t>Equipment</w:t>
            </w:r>
          </w:p>
        </w:tc>
        <w:tc>
          <w:tcPr>
            <w:tcW w:w="3213" w:type="dxa"/>
            <w:shd w:val="clear" w:color="auto" w:fill="A6A6A6" w:themeFill="background1" w:themeFillShade="A6"/>
          </w:tcPr>
          <w:p w:rsidR="006134F7" w:rsidRPr="004612E2" w:rsidRDefault="006134F7" w:rsidP="000F0108">
            <w:pPr>
              <w:jc w:val="both"/>
              <w:rPr>
                <w:rFonts w:ascii="Gill Sans MT" w:hAnsi="Gill Sans MT" w:cs="Lucida Sans Unicode"/>
                <w:b/>
                <w:color w:val="FFFFFF" w:themeColor="background1"/>
                <w:sz w:val="24"/>
              </w:rPr>
            </w:pPr>
            <w:r w:rsidRPr="004612E2">
              <w:rPr>
                <w:rFonts w:ascii="Gill Sans MT" w:hAnsi="Gill Sans MT" w:cs="Lucida Sans Unicode"/>
                <w:b/>
                <w:color w:val="FFFFFF" w:themeColor="background1"/>
                <w:sz w:val="24"/>
              </w:rPr>
              <w:t>Min depth to crown</w:t>
            </w:r>
          </w:p>
        </w:tc>
        <w:tc>
          <w:tcPr>
            <w:tcW w:w="3213" w:type="dxa"/>
            <w:shd w:val="clear" w:color="auto" w:fill="A6A6A6" w:themeFill="background1" w:themeFillShade="A6"/>
          </w:tcPr>
          <w:p w:rsidR="006134F7" w:rsidRPr="004612E2" w:rsidRDefault="006134F7" w:rsidP="000F0108">
            <w:pPr>
              <w:jc w:val="both"/>
              <w:rPr>
                <w:rFonts w:ascii="Gill Sans MT" w:hAnsi="Gill Sans MT" w:cs="Lucida Sans Unicode"/>
                <w:b/>
                <w:color w:val="FFFFFF" w:themeColor="background1"/>
                <w:sz w:val="24"/>
              </w:rPr>
            </w:pPr>
            <w:r w:rsidRPr="004612E2">
              <w:rPr>
                <w:rFonts w:ascii="Gill Sans MT" w:hAnsi="Gill Sans MT" w:cs="Lucida Sans Unicode"/>
                <w:b/>
                <w:color w:val="FFFFFF" w:themeColor="background1"/>
                <w:sz w:val="24"/>
              </w:rPr>
              <w:t>Max depth to crown</w:t>
            </w:r>
          </w:p>
        </w:tc>
      </w:tr>
      <w:tr w:rsidR="006134F7" w:rsidRPr="004612E2" w:rsidTr="00EA42A5">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Potable water</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900mm</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1350mm</w:t>
            </w:r>
          </w:p>
        </w:tc>
      </w:tr>
      <w:tr w:rsidR="006134F7" w:rsidRPr="004612E2" w:rsidTr="00EA42A5">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Borehole water</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750mm</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1350mm</w:t>
            </w:r>
          </w:p>
        </w:tc>
      </w:tr>
      <w:tr w:rsidR="006134F7" w:rsidRPr="004612E2" w:rsidTr="00EA42A5">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General ducts</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600mm</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1350mm</w:t>
            </w:r>
          </w:p>
        </w:tc>
      </w:tr>
      <w:tr w:rsidR="006134F7" w:rsidRPr="004612E2" w:rsidTr="00EA42A5">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LV signal cable duct</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600mm</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750</w:t>
            </w:r>
          </w:p>
        </w:tc>
      </w:tr>
      <w:tr w:rsidR="006134F7" w:rsidRPr="004612E2" w:rsidTr="00EA42A5">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Fibre-optic duct</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600</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750</w:t>
            </w:r>
          </w:p>
        </w:tc>
      </w:tr>
    </w:tbl>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Where trenching takes place, the Contractor shall first remove the turf – if present - with a turf cutter and store the turf on polythene sheets.  The base of the trench shall be backfilled with an approved material free of stones, frozen material, vegetation or sharp objects (either imported material or screened </w:t>
      </w:r>
      <w:proofErr w:type="spellStart"/>
      <w:r w:rsidRPr="00857C46">
        <w:rPr>
          <w:rFonts w:ascii="Gill Sans MT" w:hAnsi="Gill Sans MT" w:cs="Lucida Sans Unicode"/>
          <w:kern w:val="0"/>
          <w:sz w:val="24"/>
          <w:szCs w:val="24"/>
        </w:rPr>
        <w:t>arisings</w:t>
      </w:r>
      <w:proofErr w:type="spellEnd"/>
      <w:r w:rsidRPr="00857C46">
        <w:rPr>
          <w:rFonts w:ascii="Gill Sans MT" w:hAnsi="Gill Sans MT" w:cs="Lucida Sans Unicode"/>
          <w:kern w:val="0"/>
          <w:sz w:val="24"/>
          <w:szCs w:val="24"/>
        </w:rPr>
        <w:t>), to ensure a smooth floor.</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It is anticipated that as-dug material shall be used for pipe embedment and backfill with excess material removed from site at the </w:t>
      </w:r>
      <w:r w:rsidR="00DE5710" w:rsidRPr="00DE5710">
        <w:rPr>
          <w:rFonts w:ascii="Gill Sans MT" w:hAnsi="Gill Sans MT" w:cs="Lucida Sans Unicode"/>
          <w:i/>
          <w:kern w:val="0"/>
          <w:sz w:val="24"/>
          <w:szCs w:val="24"/>
        </w:rPr>
        <w:t>Contractor’s</w:t>
      </w:r>
      <w:r w:rsidRPr="00857C46">
        <w:rPr>
          <w:rFonts w:ascii="Gill Sans MT" w:hAnsi="Gill Sans MT" w:cs="Lucida Sans Unicode"/>
          <w:kern w:val="0"/>
          <w:sz w:val="24"/>
          <w:szCs w:val="24"/>
        </w:rPr>
        <w:t xml:space="preserve"> expense.  As dug materials shall have the following properties: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A72C18">
      <w:pPr>
        <w:pStyle w:val="ListParagraph"/>
        <w:numPr>
          <w:ilvl w:val="0"/>
          <w:numId w:val="18"/>
        </w:numPr>
        <w:spacing w:after="120"/>
        <w:ind w:left="567" w:hanging="567"/>
        <w:jc w:val="both"/>
        <w:rPr>
          <w:rFonts w:ascii="Gill Sans MT" w:hAnsi="Gill Sans MT" w:cs="Lucida Sans Unicode"/>
          <w:szCs w:val="20"/>
        </w:rPr>
      </w:pPr>
      <w:r w:rsidRPr="00857C46">
        <w:rPr>
          <w:rFonts w:ascii="Gill Sans MT" w:hAnsi="Gill Sans MT" w:cs="Lucida Sans Unicode"/>
          <w:szCs w:val="20"/>
        </w:rPr>
        <w:t>It should be easy to scrape or shovel to form a bed on which to lay a pipe, and also be easy to distribute uniformly beneath the haunches of a pipe by tamping.</w:t>
      </w:r>
    </w:p>
    <w:p w:rsidR="006134F7" w:rsidRPr="00857C46" w:rsidRDefault="006134F7" w:rsidP="00A72C18">
      <w:pPr>
        <w:pStyle w:val="ListParagraph"/>
        <w:numPr>
          <w:ilvl w:val="0"/>
          <w:numId w:val="18"/>
        </w:numPr>
        <w:spacing w:after="120"/>
        <w:ind w:left="567" w:hanging="567"/>
        <w:jc w:val="both"/>
        <w:rPr>
          <w:rFonts w:ascii="Gill Sans MT" w:hAnsi="Gill Sans MT" w:cs="Lucida Sans Unicode"/>
          <w:szCs w:val="20"/>
        </w:rPr>
      </w:pPr>
      <w:r w:rsidRPr="00857C46">
        <w:rPr>
          <w:rFonts w:ascii="Gill Sans MT" w:hAnsi="Gill Sans MT" w:cs="Lucida Sans Unicode"/>
          <w:szCs w:val="20"/>
        </w:rPr>
        <w:t xml:space="preserve">The largest particle size should not be excessive in relation to the pipeline diameter otherwise impact damage and concentrated point loading can occur. </w:t>
      </w:r>
    </w:p>
    <w:p w:rsidR="006134F7" w:rsidRPr="00857C46" w:rsidRDefault="006134F7" w:rsidP="00A72C18">
      <w:pPr>
        <w:pStyle w:val="ListParagraph"/>
        <w:numPr>
          <w:ilvl w:val="0"/>
          <w:numId w:val="18"/>
        </w:numPr>
        <w:spacing w:after="120"/>
        <w:ind w:left="567" w:hanging="567"/>
        <w:jc w:val="both"/>
        <w:rPr>
          <w:rFonts w:ascii="Gill Sans MT" w:hAnsi="Gill Sans MT" w:cs="Lucida Sans Unicode"/>
          <w:szCs w:val="20"/>
        </w:rPr>
      </w:pPr>
      <w:r w:rsidRPr="00857C46">
        <w:rPr>
          <w:rFonts w:ascii="Gill Sans MT" w:hAnsi="Gill Sans MT" w:cs="Lucida Sans Unicode"/>
          <w:szCs w:val="20"/>
        </w:rPr>
        <w:t xml:space="preserve">It should not contain particles with sharp edges when used with those pipes or pipe coatings that are susceptible to damage. </w:t>
      </w:r>
    </w:p>
    <w:p w:rsidR="006134F7" w:rsidRPr="00857C46" w:rsidRDefault="006134F7" w:rsidP="00A72C18">
      <w:pPr>
        <w:pStyle w:val="ListParagraph"/>
        <w:numPr>
          <w:ilvl w:val="0"/>
          <w:numId w:val="18"/>
        </w:numPr>
        <w:ind w:left="567" w:hanging="567"/>
        <w:jc w:val="both"/>
        <w:rPr>
          <w:rFonts w:ascii="Gill Sans MT" w:hAnsi="Gill Sans MT" w:cs="Lucida Sans Unicode"/>
          <w:szCs w:val="20"/>
        </w:rPr>
      </w:pPr>
      <w:r w:rsidRPr="00857C46">
        <w:rPr>
          <w:rFonts w:ascii="Gill Sans MT" w:hAnsi="Gill Sans MT" w:cs="Lucida Sans Unicode"/>
          <w:szCs w:val="20"/>
        </w:rPr>
        <w:t>The grading should be such that water passing through will not encourage fine materials to be carried away and thus reduce the support for the pipeline.</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If required by the engineer, Compaction Fraction tests shall be carried out in order to further determine the suitability of the </w:t>
      </w:r>
      <w:proofErr w:type="spellStart"/>
      <w:r w:rsidRPr="00857C46">
        <w:rPr>
          <w:rFonts w:ascii="Gill Sans MT" w:hAnsi="Gill Sans MT" w:cs="Lucida Sans Unicode"/>
          <w:kern w:val="0"/>
          <w:sz w:val="24"/>
          <w:szCs w:val="24"/>
        </w:rPr>
        <w:t>arisings</w:t>
      </w:r>
      <w:proofErr w:type="spellEnd"/>
      <w:r w:rsidRPr="00857C46">
        <w:rPr>
          <w:rFonts w:ascii="Gill Sans MT" w:hAnsi="Gill Sans MT" w:cs="Lucida Sans Unicode"/>
          <w:kern w:val="0"/>
          <w:sz w:val="24"/>
          <w:szCs w:val="24"/>
        </w:rPr>
        <w:t xml:space="preserve"> for reinstatement, and the quantity of import fill to be used.  This may be done on a location by location basis.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Pipes and ducts shall be laid and embedded with the approved as-dug material and compacted by using manual </w:t>
      </w:r>
      <w:proofErr w:type="spellStart"/>
      <w:r w:rsidRPr="00857C46">
        <w:rPr>
          <w:rFonts w:ascii="Gill Sans MT" w:hAnsi="Gill Sans MT" w:cs="Lucida Sans Unicode"/>
          <w:kern w:val="0"/>
          <w:sz w:val="24"/>
          <w:szCs w:val="24"/>
        </w:rPr>
        <w:t>punners</w:t>
      </w:r>
      <w:proofErr w:type="spellEnd"/>
      <w:r w:rsidRPr="00857C46">
        <w:rPr>
          <w:rFonts w:ascii="Gill Sans MT" w:hAnsi="Gill Sans MT" w:cs="Lucida Sans Unicode"/>
          <w:kern w:val="0"/>
          <w:sz w:val="24"/>
          <w:szCs w:val="24"/>
        </w:rPr>
        <w:t>.  Backfilling shall be done in loose increments of no more than 150mm depth and properly compacted prior to the next increment.  Mechanical compactors should not be used until the total depth of backfill over the pipe exceeds 450mm.  The final increment shall be a topsoil material and the Contractor shall re-lay the turf</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W</w:t>
      </w:r>
      <w:r w:rsidRPr="00857C46">
        <w:rPr>
          <w:rFonts w:ascii="Gill Sans MT" w:hAnsi="Gill Sans MT" w:cs="Lucida Sans Unicode"/>
          <w:kern w:val="0"/>
          <w:sz w:val="24"/>
          <w:szCs w:val="24"/>
        </w:rPr>
        <w:t xml:space="preserve">here turf is of poor quality it shall be replaced with new turf of an equivalent type at the </w:t>
      </w:r>
      <w:r w:rsidR="00DE5710" w:rsidRPr="00DE5710">
        <w:rPr>
          <w:rFonts w:ascii="Gill Sans MT" w:hAnsi="Gill Sans MT" w:cs="Lucida Sans Unicode"/>
          <w:i/>
          <w:kern w:val="0"/>
          <w:sz w:val="24"/>
          <w:szCs w:val="24"/>
        </w:rPr>
        <w:t>Contractor’s</w:t>
      </w:r>
      <w:r w:rsidRPr="00857C46">
        <w:rPr>
          <w:rFonts w:ascii="Gill Sans MT" w:hAnsi="Gill Sans MT" w:cs="Lucida Sans Unicode"/>
          <w:kern w:val="0"/>
          <w:sz w:val="24"/>
          <w:szCs w:val="24"/>
        </w:rPr>
        <w:t xml:space="preserve"> expense.  If and </w:t>
      </w:r>
      <w:proofErr w:type="spellStart"/>
      <w:r w:rsidRPr="00857C46">
        <w:rPr>
          <w:rFonts w:ascii="Gill Sans MT" w:hAnsi="Gill Sans MT" w:cs="Lucida Sans Unicode"/>
          <w:kern w:val="0"/>
          <w:sz w:val="24"/>
          <w:szCs w:val="24"/>
        </w:rPr>
        <w:t>where as</w:t>
      </w:r>
      <w:proofErr w:type="spellEnd"/>
      <w:r w:rsidRPr="00857C46">
        <w:rPr>
          <w:rFonts w:ascii="Gill Sans MT" w:hAnsi="Gill Sans MT" w:cs="Lucida Sans Unicode"/>
          <w:kern w:val="0"/>
          <w:sz w:val="24"/>
          <w:szCs w:val="24"/>
        </w:rPr>
        <w:t xml:space="preserve">-dug material is not appropriate for backfill, instructions shall be sought from the engineer and appropriately </w:t>
      </w:r>
      <w:proofErr w:type="spellStart"/>
      <w:r w:rsidRPr="00857C46">
        <w:rPr>
          <w:rFonts w:ascii="Gill Sans MT" w:hAnsi="Gill Sans MT" w:cs="Lucida Sans Unicode"/>
          <w:kern w:val="0"/>
          <w:sz w:val="24"/>
          <w:szCs w:val="24"/>
        </w:rPr>
        <w:t>costed</w:t>
      </w:r>
      <w:proofErr w:type="spellEnd"/>
      <w:r w:rsidRPr="00857C46">
        <w:rPr>
          <w:rFonts w:ascii="Gill Sans MT" w:hAnsi="Gill Sans MT" w:cs="Lucida Sans Unicode"/>
          <w:kern w:val="0"/>
          <w:sz w:val="24"/>
          <w:szCs w:val="24"/>
        </w:rPr>
        <w:t xml:space="preserve"> into the contract.</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In addition the following shall be adhered to:</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b/>
          <w:kern w:val="0"/>
          <w:sz w:val="24"/>
          <w:szCs w:val="24"/>
        </w:rPr>
        <w:t>Spoil:</w:t>
      </w:r>
      <w:r w:rsidR="00643BCD" w:rsidRPr="00857C46">
        <w:rPr>
          <w:rFonts w:ascii="Gill Sans MT" w:hAnsi="Gill Sans MT" w:cs="Lucida Sans Unicode"/>
          <w:kern w:val="0"/>
          <w:sz w:val="24"/>
          <w:szCs w:val="24"/>
        </w:rPr>
        <w:t xml:space="preserve"> s</w:t>
      </w:r>
      <w:r w:rsidRPr="00857C46">
        <w:rPr>
          <w:rFonts w:ascii="Gill Sans MT" w:hAnsi="Gill Sans MT" w:cs="Lucida Sans Unicode"/>
          <w:kern w:val="0"/>
          <w:sz w:val="24"/>
          <w:szCs w:val="24"/>
        </w:rPr>
        <w:t xml:space="preserve">poil from excavated holes or trenches shall be placed on boards or mats and not directly onto the adjacent turf or planted area. </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b/>
          <w:kern w:val="0"/>
          <w:sz w:val="24"/>
          <w:szCs w:val="24"/>
        </w:rPr>
        <w:t>Lawn area</w:t>
      </w:r>
      <w:r w:rsidRPr="00857C46">
        <w:rPr>
          <w:rFonts w:ascii="Gill Sans MT" w:hAnsi="Gill Sans MT" w:cs="Lucida Sans Unicode"/>
          <w:kern w:val="0"/>
          <w:sz w:val="24"/>
          <w:szCs w:val="24"/>
        </w:rPr>
        <w:t xml:space="preserve">: </w:t>
      </w:r>
      <w:r w:rsidR="00643BCD" w:rsidRPr="00857C46">
        <w:rPr>
          <w:rFonts w:ascii="Gill Sans MT" w:hAnsi="Gill Sans MT" w:cs="Lucida Sans Unicode"/>
          <w:kern w:val="0"/>
          <w:sz w:val="24"/>
          <w:szCs w:val="24"/>
        </w:rPr>
        <w:t>l</w:t>
      </w:r>
      <w:r w:rsidRPr="00857C46">
        <w:rPr>
          <w:rFonts w:ascii="Gill Sans MT" w:hAnsi="Gill Sans MT" w:cs="Lucida Sans Unicode"/>
          <w:kern w:val="0"/>
          <w:sz w:val="24"/>
          <w:szCs w:val="24"/>
        </w:rPr>
        <w:t>awn is to be lifted and placed to one side on boards and replaced following installation of equipment</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W</w:t>
      </w:r>
      <w:r w:rsidRPr="00857C46">
        <w:rPr>
          <w:rFonts w:ascii="Gill Sans MT" w:hAnsi="Gill Sans MT" w:cs="Lucida Sans Unicode"/>
          <w:kern w:val="0"/>
          <w:sz w:val="24"/>
          <w:szCs w:val="24"/>
        </w:rPr>
        <w:t xml:space="preserve">here the turf is of insufficient quality, the </w:t>
      </w:r>
      <w:r w:rsidR="00DE5710" w:rsidRPr="00DE5710">
        <w:rPr>
          <w:rFonts w:ascii="Gill Sans MT" w:hAnsi="Gill Sans MT" w:cs="Lucida Sans Unicode"/>
          <w:i/>
          <w:kern w:val="0"/>
          <w:sz w:val="24"/>
          <w:szCs w:val="24"/>
        </w:rPr>
        <w:t>Contractor</w:t>
      </w:r>
      <w:r w:rsidRPr="00857C46">
        <w:rPr>
          <w:rFonts w:ascii="Gill Sans MT" w:hAnsi="Gill Sans MT" w:cs="Lucida Sans Unicode"/>
          <w:kern w:val="0"/>
          <w:sz w:val="24"/>
          <w:szCs w:val="24"/>
        </w:rPr>
        <w:t xml:space="preserve"> shall replace with new</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Pr="00857C46">
        <w:rPr>
          <w:rFonts w:ascii="Gill Sans MT" w:hAnsi="Gill Sans MT" w:cs="Lucida Sans Unicode"/>
          <w:kern w:val="0"/>
          <w:sz w:val="24"/>
          <w:szCs w:val="24"/>
        </w:rPr>
        <w:t>his part may be sub-contracted out to the existing on-site grounds-care contractors by prior-arrangement.</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b/>
          <w:kern w:val="0"/>
          <w:sz w:val="24"/>
          <w:szCs w:val="24"/>
        </w:rPr>
        <w:t>Trees:</w:t>
      </w:r>
      <w:r w:rsidR="00643BCD" w:rsidRPr="00857C46">
        <w:rPr>
          <w:rFonts w:ascii="Gill Sans MT" w:hAnsi="Gill Sans MT" w:cs="Lucida Sans Unicode"/>
          <w:kern w:val="0"/>
          <w:sz w:val="24"/>
          <w:szCs w:val="24"/>
        </w:rPr>
        <w:t xml:space="preserve"> t</w:t>
      </w:r>
      <w:r w:rsidRPr="00857C46">
        <w:rPr>
          <w:rFonts w:ascii="Gill Sans MT" w:hAnsi="Gill Sans MT" w:cs="Lucida Sans Unicode"/>
          <w:kern w:val="0"/>
          <w:sz w:val="24"/>
          <w:szCs w:val="24"/>
        </w:rPr>
        <w:t>ree roots shall be avoided and it is likely that hand-digging only shall be permitted beneath the tree canopy and then only by agreement with the Park Manager</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N</w:t>
      </w:r>
      <w:r w:rsidRPr="00857C46">
        <w:rPr>
          <w:rFonts w:ascii="Gill Sans MT" w:hAnsi="Gill Sans MT" w:cs="Lucida Sans Unicode"/>
          <w:kern w:val="0"/>
          <w:sz w:val="24"/>
          <w:szCs w:val="24"/>
        </w:rPr>
        <w:t>o roots of greater diameter than 25mm are to be cut.</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b/>
          <w:kern w:val="0"/>
          <w:sz w:val="24"/>
          <w:szCs w:val="24"/>
        </w:rPr>
        <w:t>Shrubbery:</w:t>
      </w:r>
      <w:r w:rsidR="00643BCD" w:rsidRPr="00857C46">
        <w:rPr>
          <w:rFonts w:ascii="Gill Sans MT" w:hAnsi="Gill Sans MT" w:cs="Lucida Sans Unicode"/>
          <w:kern w:val="0"/>
          <w:sz w:val="24"/>
          <w:szCs w:val="24"/>
        </w:rPr>
        <w:t xml:space="preserve"> s</w:t>
      </w:r>
      <w:r w:rsidRPr="00857C46">
        <w:rPr>
          <w:rFonts w:ascii="Gill Sans MT" w:hAnsi="Gill Sans MT" w:cs="Lucida Sans Unicode"/>
          <w:kern w:val="0"/>
          <w:sz w:val="24"/>
          <w:szCs w:val="24"/>
        </w:rPr>
        <w:t>hrubs are to be treated as trees except with the permission of the existing gardeners and the tree officer.</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Codes of practice for pipe and cable installation, including manufacturers’ codes shall be followed.</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Where paths are open cut the Contractor shall re-instate the paths to the same surface standard as the original construction.  </w:t>
      </w:r>
      <w:proofErr w:type="spellStart"/>
      <w:r w:rsidRPr="00857C46">
        <w:rPr>
          <w:rFonts w:ascii="Gill Sans MT" w:hAnsi="Gill Sans MT" w:cs="Lucida Sans Unicode"/>
          <w:kern w:val="0"/>
          <w:sz w:val="24"/>
          <w:szCs w:val="24"/>
        </w:rPr>
        <w:t>Rammal</w:t>
      </w:r>
      <w:proofErr w:type="spellEnd"/>
      <w:r w:rsidRPr="00857C46">
        <w:rPr>
          <w:rFonts w:ascii="Gill Sans MT" w:hAnsi="Gill Sans MT" w:cs="Lucida Sans Unicode"/>
          <w:kern w:val="0"/>
          <w:sz w:val="24"/>
          <w:szCs w:val="24"/>
        </w:rPr>
        <w:t xml:space="preserve"> or </w:t>
      </w:r>
      <w:proofErr w:type="spellStart"/>
      <w:r w:rsidRPr="00857C46">
        <w:rPr>
          <w:rFonts w:ascii="Gill Sans MT" w:hAnsi="Gill Sans MT" w:cs="Lucida Sans Unicode"/>
          <w:kern w:val="0"/>
          <w:sz w:val="24"/>
          <w:szCs w:val="24"/>
        </w:rPr>
        <w:t>hoggin</w:t>
      </w:r>
      <w:proofErr w:type="spellEnd"/>
      <w:r w:rsidRPr="00857C46">
        <w:rPr>
          <w:rFonts w:ascii="Gill Sans MT" w:hAnsi="Gill Sans MT" w:cs="Lucida Sans Unicode"/>
          <w:kern w:val="0"/>
          <w:sz w:val="24"/>
          <w:szCs w:val="24"/>
        </w:rPr>
        <w:t xml:space="preserve"> bases not complying with Tables 5/3 (coarse aggregate) or Table 5/4 (fine and all-in aggregated) material for pipe bedding, </w:t>
      </w:r>
      <w:proofErr w:type="spellStart"/>
      <w:r w:rsidRPr="00857C46">
        <w:rPr>
          <w:rFonts w:ascii="Gill Sans MT" w:hAnsi="Gill Sans MT" w:cs="Lucida Sans Unicode"/>
          <w:kern w:val="0"/>
          <w:sz w:val="24"/>
          <w:szCs w:val="24"/>
        </w:rPr>
        <w:t>haunching</w:t>
      </w:r>
      <w:proofErr w:type="spellEnd"/>
      <w:r w:rsidRPr="00857C46">
        <w:rPr>
          <w:rFonts w:ascii="Gill Sans MT" w:hAnsi="Gill Sans MT" w:cs="Lucida Sans Unicode"/>
          <w:kern w:val="0"/>
          <w:sz w:val="24"/>
          <w:szCs w:val="24"/>
        </w:rPr>
        <w:t xml:space="preserve"> and surrounding (EN13242), shall be removed and the path base re-made with Type 1and then finished to the Royal Parks standard to insure full re-instatement.  This will involve hot-tarmac and top-dressing to The Royal Parks specification.</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98170A" w:rsidRDefault="006134F7"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59" w:name="_Toc470006386"/>
      <w:r w:rsidRPr="0098170A">
        <w:rPr>
          <w:rFonts w:ascii="Gill Sans MT" w:hAnsi="Gill Sans MT" w:cs="Lucida Sans Unicode"/>
          <w:kern w:val="0"/>
          <w:sz w:val="24"/>
          <w:szCs w:val="24"/>
          <w:u w:val="none"/>
        </w:rPr>
        <w:t>Polyethylene Pipe Work</w:t>
      </w:r>
      <w:bookmarkEnd w:id="59"/>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PE pipe work for non-potable use shall be as follows: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643BCD">
      <w:pPr>
        <w:widowControl/>
        <w:overflowPunct/>
        <w:autoSpaceDE/>
        <w:autoSpaceDN/>
        <w:adjustRightInd/>
        <w:spacing w:after="120"/>
        <w:jc w:val="both"/>
        <w:rPr>
          <w:rFonts w:ascii="Gill Sans MT" w:hAnsi="Gill Sans MT" w:cs="Lucida Sans Unicode"/>
          <w:kern w:val="0"/>
          <w:sz w:val="24"/>
          <w:szCs w:val="24"/>
        </w:rPr>
      </w:pPr>
      <w:r w:rsidRPr="00857C46">
        <w:rPr>
          <w:rFonts w:ascii="Gill Sans MT" w:hAnsi="Gill Sans MT" w:cs="Lucida Sans Unicode"/>
          <w:kern w:val="0"/>
          <w:sz w:val="24"/>
          <w:szCs w:val="24"/>
        </w:rPr>
        <w:t>•</w:t>
      </w:r>
      <w:r w:rsidRPr="00857C46">
        <w:rPr>
          <w:rFonts w:ascii="Gill Sans MT" w:hAnsi="Gill Sans MT" w:cs="Lucida Sans Unicode"/>
          <w:kern w:val="0"/>
          <w:sz w:val="24"/>
          <w:szCs w:val="24"/>
        </w:rPr>
        <w:tab/>
        <w:t>Black</w:t>
      </w:r>
    </w:p>
    <w:p w:rsidR="006134F7" w:rsidRPr="00857C46" w:rsidRDefault="006134F7" w:rsidP="00643BCD">
      <w:pPr>
        <w:widowControl/>
        <w:overflowPunct/>
        <w:autoSpaceDE/>
        <w:autoSpaceDN/>
        <w:adjustRightInd/>
        <w:spacing w:after="120"/>
        <w:jc w:val="both"/>
        <w:rPr>
          <w:rFonts w:ascii="Gill Sans MT" w:hAnsi="Gill Sans MT" w:cs="Lucida Sans Unicode"/>
          <w:kern w:val="0"/>
          <w:sz w:val="24"/>
          <w:szCs w:val="24"/>
        </w:rPr>
      </w:pPr>
      <w:r w:rsidRPr="00857C46">
        <w:rPr>
          <w:rFonts w:ascii="Gill Sans MT" w:hAnsi="Gill Sans MT" w:cs="Lucida Sans Unicode"/>
          <w:kern w:val="0"/>
          <w:sz w:val="24"/>
          <w:szCs w:val="24"/>
        </w:rPr>
        <w:t>•</w:t>
      </w:r>
      <w:r w:rsidRPr="00857C46">
        <w:rPr>
          <w:rFonts w:ascii="Gill Sans MT" w:hAnsi="Gill Sans MT" w:cs="Lucida Sans Unicode"/>
          <w:kern w:val="0"/>
          <w:sz w:val="24"/>
          <w:szCs w:val="24"/>
        </w:rPr>
        <w:tab/>
        <w:t>SDR17</w:t>
      </w:r>
    </w:p>
    <w:p w:rsidR="006134F7" w:rsidRPr="00857C46" w:rsidRDefault="006134F7" w:rsidP="00643BCD">
      <w:pPr>
        <w:widowControl/>
        <w:overflowPunct/>
        <w:autoSpaceDE/>
        <w:autoSpaceDN/>
        <w:adjustRightInd/>
        <w:spacing w:after="120"/>
        <w:jc w:val="both"/>
        <w:rPr>
          <w:rFonts w:ascii="Gill Sans MT" w:hAnsi="Gill Sans MT" w:cs="Lucida Sans Unicode"/>
          <w:kern w:val="0"/>
          <w:sz w:val="24"/>
          <w:szCs w:val="24"/>
        </w:rPr>
      </w:pPr>
      <w:r w:rsidRPr="00857C46">
        <w:rPr>
          <w:rFonts w:ascii="Gill Sans MT" w:hAnsi="Gill Sans MT" w:cs="Lucida Sans Unicode"/>
          <w:kern w:val="0"/>
          <w:sz w:val="24"/>
          <w:szCs w:val="24"/>
        </w:rPr>
        <w:t>•</w:t>
      </w:r>
      <w:r w:rsidRPr="00857C46">
        <w:rPr>
          <w:rFonts w:ascii="Gill Sans MT" w:hAnsi="Gill Sans MT" w:cs="Lucida Sans Unicode"/>
          <w:kern w:val="0"/>
          <w:sz w:val="24"/>
          <w:szCs w:val="24"/>
        </w:rPr>
        <w:tab/>
        <w:t>PE100</w:t>
      </w:r>
    </w:p>
    <w:p w:rsidR="006134F7" w:rsidRPr="00857C46" w:rsidRDefault="006134F7" w:rsidP="00643BCD">
      <w:pPr>
        <w:widowControl/>
        <w:overflowPunct/>
        <w:autoSpaceDE/>
        <w:autoSpaceDN/>
        <w:adjustRightInd/>
        <w:spacing w:after="120"/>
        <w:jc w:val="both"/>
        <w:rPr>
          <w:rFonts w:ascii="Gill Sans MT" w:hAnsi="Gill Sans MT" w:cs="Lucida Sans Unicode"/>
          <w:kern w:val="0"/>
          <w:sz w:val="24"/>
          <w:szCs w:val="24"/>
        </w:rPr>
      </w:pPr>
      <w:r w:rsidRPr="00857C46">
        <w:rPr>
          <w:rFonts w:ascii="Gill Sans MT" w:hAnsi="Gill Sans MT" w:cs="Lucida Sans Unicode"/>
          <w:kern w:val="0"/>
          <w:sz w:val="24"/>
          <w:szCs w:val="24"/>
        </w:rPr>
        <w:t>•</w:t>
      </w:r>
      <w:r w:rsidRPr="00857C46">
        <w:rPr>
          <w:rFonts w:ascii="Gill Sans MT" w:hAnsi="Gill Sans MT" w:cs="Lucida Sans Unicode"/>
          <w:kern w:val="0"/>
          <w:sz w:val="24"/>
          <w:szCs w:val="24"/>
        </w:rPr>
        <w:tab/>
        <w:t>Complying with BS EN12201 (all parts)</w:t>
      </w:r>
    </w:p>
    <w:p w:rsidR="006134F7" w:rsidRPr="00857C46" w:rsidRDefault="006134F7" w:rsidP="00643BCD">
      <w:pPr>
        <w:widowControl/>
        <w:overflowPunct/>
        <w:autoSpaceDE/>
        <w:autoSpaceDN/>
        <w:adjustRightInd/>
        <w:spacing w:after="120"/>
        <w:jc w:val="both"/>
        <w:rPr>
          <w:rFonts w:ascii="Gill Sans MT" w:hAnsi="Gill Sans MT" w:cs="Lucida Sans Unicode"/>
          <w:kern w:val="0"/>
          <w:sz w:val="24"/>
          <w:szCs w:val="24"/>
        </w:rPr>
      </w:pPr>
      <w:r w:rsidRPr="00857C46">
        <w:rPr>
          <w:rFonts w:ascii="Gill Sans MT" w:hAnsi="Gill Sans MT" w:cs="Lucida Sans Unicode"/>
          <w:kern w:val="0"/>
          <w:sz w:val="24"/>
          <w:szCs w:val="24"/>
        </w:rPr>
        <w:t>•</w:t>
      </w:r>
      <w:r w:rsidRPr="00857C46">
        <w:rPr>
          <w:rFonts w:ascii="Gill Sans MT" w:hAnsi="Gill Sans MT" w:cs="Lucida Sans Unicode"/>
          <w:kern w:val="0"/>
          <w:sz w:val="24"/>
          <w:szCs w:val="24"/>
        </w:rPr>
        <w:tab/>
        <w:t xml:space="preserve">Jointed by </w:t>
      </w:r>
      <w:proofErr w:type="spellStart"/>
      <w:r w:rsidRPr="00857C46">
        <w:rPr>
          <w:rFonts w:ascii="Gill Sans MT" w:hAnsi="Gill Sans MT" w:cs="Lucida Sans Unicode"/>
          <w:kern w:val="0"/>
          <w:sz w:val="24"/>
          <w:szCs w:val="24"/>
        </w:rPr>
        <w:t>electrofusion</w:t>
      </w:r>
      <w:proofErr w:type="spellEnd"/>
      <w:r w:rsidRPr="00857C46">
        <w:rPr>
          <w:rFonts w:ascii="Gill Sans MT" w:hAnsi="Gill Sans MT" w:cs="Lucida Sans Unicode"/>
          <w:kern w:val="0"/>
          <w:sz w:val="24"/>
          <w:szCs w:val="24"/>
        </w:rPr>
        <w:t xml:space="preserve"> sockets only or butt-welded only</w:t>
      </w:r>
    </w:p>
    <w:p w:rsidR="006134F7" w:rsidRPr="00857C46" w:rsidRDefault="006134F7" w:rsidP="00643BCD">
      <w:pPr>
        <w:widowControl/>
        <w:overflowPunct/>
        <w:autoSpaceDE/>
        <w:autoSpaceDN/>
        <w:adjustRightInd/>
        <w:spacing w:after="120"/>
        <w:jc w:val="both"/>
        <w:rPr>
          <w:rFonts w:ascii="Gill Sans MT" w:hAnsi="Gill Sans MT" w:cs="Lucida Sans Unicode"/>
          <w:kern w:val="0"/>
          <w:sz w:val="24"/>
          <w:szCs w:val="24"/>
        </w:rPr>
      </w:pPr>
      <w:r w:rsidRPr="00857C46">
        <w:rPr>
          <w:rFonts w:ascii="Gill Sans MT" w:hAnsi="Gill Sans MT" w:cs="Lucida Sans Unicode"/>
          <w:kern w:val="0"/>
          <w:sz w:val="24"/>
          <w:szCs w:val="24"/>
        </w:rPr>
        <w:t>•</w:t>
      </w:r>
      <w:r w:rsidRPr="00857C46">
        <w:rPr>
          <w:rFonts w:ascii="Gill Sans MT" w:hAnsi="Gill Sans MT" w:cs="Lucida Sans Unicode"/>
          <w:kern w:val="0"/>
          <w:sz w:val="24"/>
          <w:szCs w:val="24"/>
        </w:rPr>
        <w:tab/>
        <w:t>All fittings WRAS approved</w:t>
      </w:r>
    </w:p>
    <w:p w:rsidR="006134F7" w:rsidRPr="00857C46" w:rsidRDefault="006134F7" w:rsidP="00643BCD">
      <w:pPr>
        <w:widowControl/>
        <w:overflowPunct/>
        <w:autoSpaceDE/>
        <w:autoSpaceDN/>
        <w:adjustRightInd/>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w:t>
      </w:r>
      <w:r w:rsidRPr="00857C46">
        <w:rPr>
          <w:rFonts w:ascii="Gill Sans MT" w:hAnsi="Gill Sans MT" w:cs="Lucida Sans Unicode"/>
          <w:kern w:val="0"/>
          <w:sz w:val="24"/>
          <w:szCs w:val="24"/>
        </w:rPr>
        <w:tab/>
        <w:t xml:space="preserve">Installed with a ‘Caution – Raw Water Main’ Detectable mesh such as the 200mm x 100mm </w:t>
      </w:r>
      <w:proofErr w:type="spellStart"/>
      <w:r w:rsidRPr="00857C46">
        <w:rPr>
          <w:rFonts w:ascii="Gill Sans MT" w:hAnsi="Gill Sans MT" w:cs="Lucida Sans Unicode"/>
          <w:kern w:val="0"/>
          <w:sz w:val="24"/>
          <w:szCs w:val="24"/>
        </w:rPr>
        <w:t>Terram</w:t>
      </w:r>
      <w:proofErr w:type="spellEnd"/>
      <w:r w:rsidRPr="00857C46">
        <w:rPr>
          <w:rFonts w:ascii="Gill Sans MT" w:hAnsi="Gill Sans MT" w:cs="Lucida Sans Unicode"/>
          <w:kern w:val="0"/>
          <w:sz w:val="24"/>
          <w:szCs w:val="24"/>
        </w:rPr>
        <w:t xml:space="preserve"> wire </w:t>
      </w:r>
      <w:proofErr w:type="spellStart"/>
      <w:r w:rsidRPr="00857C46">
        <w:rPr>
          <w:rFonts w:ascii="Gill Sans MT" w:hAnsi="Gill Sans MT" w:cs="Lucida Sans Unicode"/>
          <w:kern w:val="0"/>
          <w:sz w:val="24"/>
          <w:szCs w:val="24"/>
        </w:rPr>
        <w:t>Detectamesh</w:t>
      </w:r>
      <w:proofErr w:type="spellEnd"/>
      <w:r w:rsidRPr="00857C46">
        <w:rPr>
          <w:rFonts w:ascii="Gill Sans MT" w:hAnsi="Gill Sans MT" w:cs="Lucida Sans Unicode"/>
          <w:kern w:val="0"/>
          <w:sz w:val="24"/>
          <w:szCs w:val="24"/>
        </w:rPr>
        <w:t xml:space="preserve"> (or approved equal) laid at 350mm below finished ground level and above the centre line of the pipe</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All pipe work shall be laid with a depth from finished ground level to the crown of the pipe of between 750mm and 1350mm.</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The Contractor must state their proposed machinery and plant list for pipe installation in their method statement, indicating the type, make and model of machine.</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All open ends of pipe which may fill with dirt or mud in the event of rain, shall always be plugged or capped before leaving each day or when work is not in progress.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Pipes should be installed such that horizontal and vertical </w:t>
      </w:r>
      <w:proofErr w:type="gramStart"/>
      <w:r w:rsidRPr="00857C46">
        <w:rPr>
          <w:rFonts w:ascii="Gill Sans MT" w:hAnsi="Gill Sans MT" w:cs="Lucida Sans Unicode"/>
          <w:kern w:val="0"/>
          <w:sz w:val="24"/>
          <w:szCs w:val="24"/>
        </w:rPr>
        <w:t>curvature do</w:t>
      </w:r>
      <w:proofErr w:type="gramEnd"/>
      <w:r w:rsidRPr="00857C46">
        <w:rPr>
          <w:rFonts w:ascii="Gill Sans MT" w:hAnsi="Gill Sans MT" w:cs="Lucida Sans Unicode"/>
          <w:kern w:val="0"/>
          <w:sz w:val="24"/>
          <w:szCs w:val="24"/>
        </w:rPr>
        <w:t xml:space="preserve"> not exceed manufacturer’s specifications.  Under no circumstances should pipes be bent or re-shaped by means of heat or any other method.</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After the completion of each section of pipe-work, pipes shall be flushed to remove any dirt or debris and then tested by the Contractor in accordance with the instructions of the Engineer.  As a minimum this shall be as follows: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The entire pipe network shall be tested for a period of not less than 6 hours at 1.5 times the rated pressure.  During this time losses due to leakage shall not exceed 5% of the calculated stored volume in the pipe network, to be calculated by the Engineer prior to enactment of the test.  Where components of existing systems are re-used (e.g. cast-iron pipe work) temporary blanking shall be used to restrict the testing to the polyethylene network</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A</w:t>
      </w:r>
      <w:r w:rsidRPr="00857C46">
        <w:rPr>
          <w:rFonts w:ascii="Gill Sans MT" w:hAnsi="Gill Sans MT" w:cs="Lucida Sans Unicode"/>
          <w:kern w:val="0"/>
          <w:sz w:val="24"/>
          <w:szCs w:val="24"/>
        </w:rPr>
        <w:t xml:space="preserve">ny leaks or bursts resulting from the tests shall be repaired at the </w:t>
      </w:r>
      <w:r w:rsidR="00DE5710" w:rsidRPr="00DE5710">
        <w:rPr>
          <w:rFonts w:ascii="Gill Sans MT" w:hAnsi="Gill Sans MT" w:cs="Lucida Sans Unicode"/>
          <w:i/>
          <w:kern w:val="0"/>
          <w:sz w:val="24"/>
          <w:szCs w:val="24"/>
        </w:rPr>
        <w:t>Contractor’s</w:t>
      </w:r>
      <w:r w:rsidRPr="00857C46">
        <w:rPr>
          <w:rFonts w:ascii="Gill Sans MT" w:hAnsi="Gill Sans MT" w:cs="Lucida Sans Unicode"/>
          <w:kern w:val="0"/>
          <w:sz w:val="24"/>
          <w:szCs w:val="24"/>
        </w:rPr>
        <w:t xml:space="preserve"> expense.</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98170A" w:rsidRDefault="006134F7"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60" w:name="_Toc470006387"/>
      <w:r w:rsidRPr="0098170A">
        <w:rPr>
          <w:rFonts w:ascii="Gill Sans MT" w:hAnsi="Gill Sans MT" w:cs="Lucida Sans Unicode"/>
          <w:kern w:val="0"/>
          <w:sz w:val="24"/>
          <w:szCs w:val="24"/>
          <w:u w:val="none"/>
        </w:rPr>
        <w:t>General Ducting</w:t>
      </w:r>
      <w:bookmarkEnd w:id="60"/>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All general ducts</w:t>
      </w:r>
      <w:r w:rsidR="00F87DF7" w:rsidRPr="00857C46">
        <w:rPr>
          <w:rFonts w:ascii="Gill Sans MT" w:hAnsi="Gill Sans MT" w:cs="Lucida Sans Unicode"/>
          <w:kern w:val="0"/>
          <w:sz w:val="24"/>
          <w:szCs w:val="24"/>
        </w:rPr>
        <w:t xml:space="preserve"> </w:t>
      </w:r>
      <w:r w:rsidRPr="00857C46">
        <w:rPr>
          <w:rFonts w:ascii="Gill Sans MT" w:hAnsi="Gill Sans MT" w:cs="Lucida Sans Unicode"/>
          <w:kern w:val="0"/>
          <w:sz w:val="24"/>
          <w:szCs w:val="24"/>
        </w:rPr>
        <w:t xml:space="preserve">shall be installed in accordance with the Manual of Contract Documents for Highway Works Volume 1 Specification for Highway Works, Series 500 – Drainage and Service Ducts, Table 5/2, and be of thermoplastics structured wall (Twin Wall) to BS EN 50086-2-4 and to BS EN 50086-2-4.  </w:t>
      </w:r>
      <w:r w:rsidR="00F87DF7" w:rsidRPr="00857C46">
        <w:rPr>
          <w:rFonts w:ascii="Gill Sans MT" w:hAnsi="Gill Sans MT" w:cs="Lucida Sans Unicode"/>
          <w:kern w:val="0"/>
          <w:sz w:val="24"/>
          <w:szCs w:val="24"/>
        </w:rPr>
        <w:t>Path crossings (of which there are three excluding Chester Road) shall be fitted with 1 No. additional 150mm Twin Wall duct</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W</w:t>
      </w:r>
      <w:r w:rsidR="00F87DF7" w:rsidRPr="00857C46">
        <w:rPr>
          <w:rFonts w:ascii="Gill Sans MT" w:hAnsi="Gill Sans MT" w:cs="Lucida Sans Unicode"/>
          <w:kern w:val="0"/>
          <w:sz w:val="24"/>
          <w:szCs w:val="24"/>
        </w:rPr>
        <w:t xml:space="preserve">ith a </w:t>
      </w:r>
      <w:r w:rsidRPr="00857C46">
        <w:rPr>
          <w:rFonts w:ascii="Gill Sans MT" w:hAnsi="Gill Sans MT" w:cs="Lucida Sans Unicode"/>
          <w:kern w:val="0"/>
          <w:sz w:val="24"/>
          <w:szCs w:val="24"/>
        </w:rPr>
        <w:t xml:space="preserve">full-length draw-rope </w:t>
      </w:r>
      <w:r w:rsidR="00F87DF7" w:rsidRPr="00857C46">
        <w:rPr>
          <w:rFonts w:ascii="Gill Sans MT" w:hAnsi="Gill Sans MT" w:cs="Lucida Sans Unicode"/>
          <w:kern w:val="0"/>
          <w:sz w:val="24"/>
          <w:szCs w:val="24"/>
        </w:rPr>
        <w:t xml:space="preserve">fitted </w:t>
      </w:r>
      <w:r w:rsidRPr="00857C46">
        <w:rPr>
          <w:rFonts w:ascii="Gill Sans MT" w:hAnsi="Gill Sans MT" w:cs="Lucida Sans Unicode"/>
          <w:kern w:val="0"/>
          <w:sz w:val="24"/>
          <w:szCs w:val="24"/>
        </w:rPr>
        <w:t>and plugged with removable plugs prior to backfilling.</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98170A" w:rsidRDefault="006134F7"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61" w:name="_Toc470006388"/>
      <w:r w:rsidRPr="0098170A">
        <w:rPr>
          <w:rFonts w:ascii="Gill Sans MT" w:hAnsi="Gill Sans MT" w:cs="Lucida Sans Unicode"/>
          <w:kern w:val="0"/>
          <w:sz w:val="24"/>
          <w:szCs w:val="24"/>
          <w:u w:val="none"/>
        </w:rPr>
        <w:t>Low Voltage Signal Cable Ducting</w:t>
      </w:r>
      <w:bookmarkEnd w:id="61"/>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Internally smooth ducting for copper-based signal cabling (&lt;40VAC) shall meet the minimum requirements of EN50086 and installed generally as per the Manual for Contract Documents for Highway Works Volume 3.  It sh</w:t>
      </w:r>
      <w:r w:rsidR="00F87DF7" w:rsidRPr="00857C46">
        <w:rPr>
          <w:rFonts w:ascii="Gill Sans MT" w:hAnsi="Gill Sans MT" w:cs="Lucida Sans Unicode"/>
          <w:kern w:val="0"/>
          <w:sz w:val="24"/>
          <w:szCs w:val="24"/>
        </w:rPr>
        <w:t xml:space="preserve">all be sized at nominally 100mm and is termed </w:t>
      </w:r>
      <w:proofErr w:type="spellStart"/>
      <w:r w:rsidR="00F87DF7" w:rsidRPr="00857C46">
        <w:rPr>
          <w:rFonts w:ascii="Gill Sans MT" w:hAnsi="Gill Sans MT" w:cs="Lucida Sans Unicode"/>
          <w:kern w:val="0"/>
          <w:sz w:val="24"/>
          <w:szCs w:val="24"/>
        </w:rPr>
        <w:t>Flexiduct</w:t>
      </w:r>
      <w:proofErr w:type="spellEnd"/>
      <w:r w:rsidR="00F87DF7" w:rsidRPr="00857C46">
        <w:rPr>
          <w:rFonts w:ascii="Gill Sans MT" w:hAnsi="Gill Sans MT" w:cs="Lucida Sans Unicode"/>
          <w:kern w:val="0"/>
          <w:sz w:val="24"/>
          <w:szCs w:val="24"/>
        </w:rPr>
        <w:t xml:space="preserve"> elsewhere in these documents</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00F87DF7" w:rsidRPr="00857C46">
        <w:rPr>
          <w:rFonts w:ascii="Gill Sans MT" w:hAnsi="Gill Sans MT" w:cs="Lucida Sans Unicode"/>
          <w:kern w:val="0"/>
          <w:sz w:val="24"/>
          <w:szCs w:val="24"/>
        </w:rPr>
        <w:t>his ducting shall be used in-contract by The Royal Parks for the installation of fibre-optic cabling.</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98170A" w:rsidRDefault="006134F7"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62" w:name="_Toc470006389"/>
      <w:r w:rsidRPr="0098170A">
        <w:rPr>
          <w:rFonts w:ascii="Gill Sans MT" w:hAnsi="Gill Sans MT" w:cs="Lucida Sans Unicode"/>
          <w:kern w:val="0"/>
          <w:sz w:val="24"/>
          <w:szCs w:val="24"/>
          <w:u w:val="none"/>
        </w:rPr>
        <w:t>Low Voltage Signal Cable</w:t>
      </w:r>
      <w:bookmarkEnd w:id="62"/>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F87D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Signalling for Motorised Valve a</w:t>
      </w:r>
      <w:r w:rsidR="006134F7" w:rsidRPr="00857C46">
        <w:rPr>
          <w:rFonts w:ascii="Gill Sans MT" w:hAnsi="Gill Sans MT" w:cs="Lucida Sans Unicode"/>
          <w:kern w:val="0"/>
          <w:sz w:val="24"/>
          <w:szCs w:val="24"/>
        </w:rPr>
        <w:t>ctuation</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Signal cabling (for electrically actuated motorised butterfly valves) shall comprise 2c x 2.5mm</w:t>
      </w:r>
      <w:r w:rsidRPr="00857C46">
        <w:rPr>
          <w:rFonts w:ascii="Gill Sans MT" w:hAnsi="Gill Sans MT" w:cs="Lucida Sans Unicode"/>
          <w:kern w:val="0"/>
          <w:sz w:val="24"/>
          <w:szCs w:val="24"/>
          <w:vertAlign w:val="superscript"/>
        </w:rPr>
        <w:t>2</w:t>
      </w:r>
      <w:r w:rsidRPr="00857C46">
        <w:rPr>
          <w:rFonts w:ascii="Gill Sans MT" w:hAnsi="Gill Sans MT" w:cs="Lucida Sans Unicode"/>
          <w:kern w:val="0"/>
          <w:sz w:val="24"/>
          <w:szCs w:val="24"/>
        </w:rPr>
        <w:t xml:space="preserve">  XLPE insulated, PVC bedded, steel wire armoured and PVC sheathed cable with annealed copper conductors complying with BS EN 60228 class 2 and designed in accordance with BS 546.</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There should be no cable joints between valve actuators and control panels. </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NB: All motorised valves shall be capable of being manually over-ridden with a hand-wheel</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S</w:t>
      </w:r>
      <w:r w:rsidR="00F87DF7" w:rsidRPr="00857C46">
        <w:rPr>
          <w:rFonts w:ascii="Gill Sans MT" w:hAnsi="Gill Sans MT" w:cs="Lucida Sans Unicode"/>
          <w:kern w:val="0"/>
          <w:sz w:val="24"/>
          <w:szCs w:val="24"/>
        </w:rPr>
        <w:t xml:space="preserve">ee later specification. </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Signalling for other Non-motorised Valve Actuation Requirements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Cont</w:t>
      </w:r>
      <w:r w:rsidR="00F87DF7" w:rsidRPr="00857C46">
        <w:rPr>
          <w:rFonts w:ascii="Gill Sans MT" w:hAnsi="Gill Sans MT" w:cs="Lucida Sans Unicode"/>
          <w:kern w:val="0"/>
          <w:sz w:val="24"/>
          <w:szCs w:val="24"/>
        </w:rPr>
        <w:t xml:space="preserve">rol cables </w:t>
      </w:r>
      <w:r w:rsidRPr="00857C46">
        <w:rPr>
          <w:rFonts w:ascii="Gill Sans MT" w:hAnsi="Gill Sans MT" w:cs="Lucida Sans Unicode"/>
          <w:kern w:val="0"/>
          <w:sz w:val="24"/>
          <w:szCs w:val="24"/>
        </w:rPr>
        <w:t xml:space="preserve">shall comprise 2c or 3c (as specified) x 2.5 mm2 solid copper conductors, double insulated and sheathed with pure, non-hydroscopic PE, conforming to BS6346/69 or CEI 60502-1. </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No cable joints are to be made below ground level.</w:t>
      </w:r>
    </w:p>
    <w:p w:rsidR="008F4F5E" w:rsidRPr="00857C46" w:rsidRDefault="008F4F5E" w:rsidP="000F0108">
      <w:pPr>
        <w:widowControl/>
        <w:overflowPunct/>
        <w:autoSpaceDE/>
        <w:autoSpaceDN/>
        <w:adjustRightInd/>
        <w:jc w:val="both"/>
        <w:rPr>
          <w:rFonts w:ascii="Gill Sans MT" w:hAnsi="Gill Sans MT" w:cs="Lucida Sans Unicode"/>
          <w:kern w:val="0"/>
          <w:sz w:val="24"/>
          <w:szCs w:val="24"/>
        </w:rPr>
      </w:pPr>
    </w:p>
    <w:p w:rsidR="006134F7" w:rsidRPr="0098170A" w:rsidRDefault="006134F7"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63" w:name="_Toc470006390"/>
      <w:r w:rsidRPr="0098170A">
        <w:rPr>
          <w:rFonts w:ascii="Gill Sans MT" w:hAnsi="Gill Sans MT" w:cs="Lucida Sans Unicode"/>
          <w:kern w:val="0"/>
          <w:sz w:val="24"/>
          <w:szCs w:val="24"/>
          <w:u w:val="none"/>
        </w:rPr>
        <w:t>Inspection Chambers</w:t>
      </w:r>
      <w:bookmarkEnd w:id="63"/>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All pre-cast manholes are to be made to BS EN 5911-3 and BS EN 1917and sized at DN900 or DN1200 as appropriate for valve and pipe work, except as where otherwise specified.  Chambers for signal cabling and fibre-optic ducting shall be manufactured in accordance with BS EN 13598-2:2009.  Manufacturers to be approved prior to installation and the manufacturer’s installation recommendations are to be followed.</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Where instructions and specifications are not given which are contrary to the Manual of Contract Documents for Highway Works Volume 1 – Specification for Highway Works, Series 500, Clause 507, </w:t>
      </w:r>
      <w:proofErr w:type="gramStart"/>
      <w:r w:rsidRPr="00857C46">
        <w:rPr>
          <w:rFonts w:ascii="Gill Sans MT" w:hAnsi="Gill Sans MT" w:cs="Lucida Sans Unicode"/>
          <w:kern w:val="0"/>
          <w:sz w:val="24"/>
          <w:szCs w:val="24"/>
        </w:rPr>
        <w:t>the</w:t>
      </w:r>
      <w:proofErr w:type="gramEnd"/>
      <w:r w:rsidRPr="00857C46">
        <w:rPr>
          <w:rFonts w:ascii="Gill Sans MT" w:hAnsi="Gill Sans MT" w:cs="Lucida Sans Unicode"/>
          <w:kern w:val="0"/>
          <w:sz w:val="24"/>
          <w:szCs w:val="24"/>
        </w:rPr>
        <w:t xml:space="preserve"> Manual of Contract Documents for Highway Works shall be followed.  This includes method of laying and penetrations.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Concrete chambers shall be installed upon ST1 C25 concrete with a minimum depth of 200mm.</w:t>
      </w:r>
    </w:p>
    <w:p w:rsidR="00776E40" w:rsidRPr="00857C46" w:rsidRDefault="00776E40" w:rsidP="000F0108">
      <w:pPr>
        <w:widowControl/>
        <w:overflowPunct/>
        <w:autoSpaceDE/>
        <w:autoSpaceDN/>
        <w:adjustRightInd/>
        <w:jc w:val="both"/>
        <w:rPr>
          <w:rFonts w:ascii="Gill Sans MT" w:hAnsi="Gill Sans MT" w:cs="Lucida Sans Unicode"/>
          <w:kern w:val="0"/>
          <w:sz w:val="24"/>
          <w:szCs w:val="24"/>
        </w:rPr>
      </w:pPr>
    </w:p>
    <w:p w:rsidR="006134F7" w:rsidRPr="0098170A" w:rsidRDefault="006134F7"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64" w:name="_Toc470006391"/>
      <w:r w:rsidRPr="0098170A">
        <w:rPr>
          <w:rFonts w:ascii="Gill Sans MT" w:hAnsi="Gill Sans MT" w:cs="Lucida Sans Unicode"/>
          <w:kern w:val="0"/>
          <w:sz w:val="24"/>
          <w:szCs w:val="24"/>
          <w:u w:val="none"/>
        </w:rPr>
        <w:t xml:space="preserve">Concrete, Bricks &amp; </w:t>
      </w:r>
      <w:proofErr w:type="spellStart"/>
      <w:r w:rsidRPr="0098170A">
        <w:rPr>
          <w:rFonts w:ascii="Gill Sans MT" w:hAnsi="Gill Sans MT" w:cs="Lucida Sans Unicode"/>
          <w:kern w:val="0"/>
          <w:sz w:val="24"/>
          <w:szCs w:val="24"/>
          <w:u w:val="none"/>
        </w:rPr>
        <w:t>Blockwork</w:t>
      </w:r>
      <w:proofErr w:type="spellEnd"/>
      <w:r w:rsidRPr="0098170A">
        <w:rPr>
          <w:rFonts w:ascii="Gill Sans MT" w:hAnsi="Gill Sans MT" w:cs="Lucida Sans Unicode"/>
          <w:kern w:val="0"/>
          <w:sz w:val="24"/>
          <w:szCs w:val="24"/>
          <w:u w:val="none"/>
        </w:rPr>
        <w:t xml:space="preserve"> &amp; Mortar</w:t>
      </w:r>
      <w:bookmarkEnd w:id="64"/>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Where instructions are not given which are contrary to the Sewers for Adoption 7th Edition (SFA7), Part 5 – Civil Engineering Specification, the Sewers for Adoption 6th Edition, Part 5 – Civil Engineering Specification shall be followed.  </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All concrete shall follow the specifications within the following standards: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BS EN 206-1 Concrete – Part 1: Specification, performance, production and conformity</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roofErr w:type="gramStart"/>
      <w:r w:rsidRPr="00857C46">
        <w:rPr>
          <w:rFonts w:ascii="Gill Sans MT" w:hAnsi="Gill Sans MT" w:cs="Lucida Sans Unicode"/>
          <w:kern w:val="0"/>
          <w:sz w:val="24"/>
          <w:szCs w:val="24"/>
        </w:rPr>
        <w:t>BS 8500-1 Concrete – Complementary British Standards to BS EN 206-1</w:t>
      </w:r>
      <w:r w:rsidR="004612E2" w:rsidRPr="00857C46">
        <w:rPr>
          <w:rFonts w:ascii="Gill Sans MT" w:hAnsi="Gill Sans MT" w:cs="Lucida Sans Unicode"/>
          <w:kern w:val="0"/>
          <w:sz w:val="24"/>
          <w:szCs w:val="24"/>
        </w:rPr>
        <w:t>.</w:t>
      </w:r>
      <w:proofErr w:type="gramEnd"/>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P</w:t>
      </w:r>
      <w:r w:rsidRPr="00857C46">
        <w:rPr>
          <w:rFonts w:ascii="Gill Sans MT" w:hAnsi="Gill Sans MT" w:cs="Lucida Sans Unicode"/>
          <w:kern w:val="0"/>
          <w:sz w:val="24"/>
          <w:szCs w:val="24"/>
        </w:rPr>
        <w:t xml:space="preserve">art 1: Method for specifying and guidance for the </w:t>
      </w:r>
      <w:proofErr w:type="spellStart"/>
      <w:r w:rsidRPr="00857C46">
        <w:rPr>
          <w:rFonts w:ascii="Gill Sans MT" w:hAnsi="Gill Sans MT" w:cs="Lucida Sans Unicode"/>
          <w:kern w:val="0"/>
          <w:sz w:val="24"/>
          <w:szCs w:val="24"/>
        </w:rPr>
        <w:t>specifier</w:t>
      </w:r>
      <w:proofErr w:type="spellEnd"/>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roofErr w:type="gramStart"/>
      <w:r w:rsidRPr="00857C46">
        <w:rPr>
          <w:rFonts w:ascii="Gill Sans MT" w:hAnsi="Gill Sans MT" w:cs="Lucida Sans Unicode"/>
          <w:kern w:val="0"/>
          <w:sz w:val="24"/>
          <w:szCs w:val="24"/>
        </w:rPr>
        <w:t>BS 8500-2 Concrete - Complementary British Standards to BS EN 206-1</w:t>
      </w:r>
      <w:r w:rsidR="004612E2" w:rsidRPr="00857C46">
        <w:rPr>
          <w:rFonts w:ascii="Gill Sans MT" w:hAnsi="Gill Sans MT" w:cs="Lucida Sans Unicode"/>
          <w:kern w:val="0"/>
          <w:sz w:val="24"/>
          <w:szCs w:val="24"/>
        </w:rPr>
        <w:t>.</w:t>
      </w:r>
      <w:proofErr w:type="gramEnd"/>
      <w:r w:rsidR="004612E2">
        <w:rPr>
          <w:rFonts w:ascii="Gill Sans MT" w:hAnsi="Gill Sans MT" w:cs="Lucida Sans Unicode"/>
          <w:kern w:val="0"/>
          <w:sz w:val="24"/>
          <w:szCs w:val="24"/>
        </w:rPr>
        <w:t xml:space="preserve">  </w:t>
      </w:r>
      <w:proofErr w:type="gramStart"/>
      <w:r w:rsidR="004612E2" w:rsidRPr="00857C46">
        <w:rPr>
          <w:rFonts w:ascii="Gill Sans MT" w:hAnsi="Gill Sans MT" w:cs="Lucida Sans Unicode"/>
          <w:kern w:val="0"/>
          <w:sz w:val="24"/>
          <w:szCs w:val="24"/>
        </w:rPr>
        <w:t>P</w:t>
      </w:r>
      <w:r w:rsidRPr="00857C46">
        <w:rPr>
          <w:rFonts w:ascii="Gill Sans MT" w:hAnsi="Gill Sans MT" w:cs="Lucida Sans Unicode"/>
          <w:kern w:val="0"/>
          <w:sz w:val="24"/>
          <w:szCs w:val="24"/>
        </w:rPr>
        <w:t>art 2</w:t>
      </w:r>
      <w:r w:rsidR="004612E2" w:rsidRPr="00857C46">
        <w:rPr>
          <w:rFonts w:ascii="Gill Sans MT" w:hAnsi="Gill Sans MT" w:cs="Lucida Sans Unicode"/>
          <w:kern w:val="0"/>
          <w:sz w:val="24"/>
          <w:szCs w:val="24"/>
        </w:rPr>
        <w:t>.</w:t>
      </w:r>
      <w:proofErr w:type="gramEnd"/>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S</w:t>
      </w:r>
      <w:r w:rsidRPr="00857C46">
        <w:rPr>
          <w:rFonts w:ascii="Gill Sans MT" w:hAnsi="Gill Sans MT" w:cs="Lucida Sans Unicode"/>
          <w:kern w:val="0"/>
          <w:sz w:val="24"/>
          <w:szCs w:val="24"/>
        </w:rPr>
        <w:t>pecifications for constituent materials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The supply of ready-mix concrete shall be via a plant is approved by a Third Party Certification Body accredited under Category 2 (Product Conformity) by the National Accreditation Council for Certification Bodies.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All cement shall be sulphate resisting Portland </w:t>
      </w:r>
      <w:proofErr w:type="gramStart"/>
      <w:r w:rsidRPr="00857C46">
        <w:rPr>
          <w:rFonts w:ascii="Gill Sans MT" w:hAnsi="Gill Sans MT" w:cs="Lucida Sans Unicode"/>
          <w:kern w:val="0"/>
          <w:sz w:val="24"/>
          <w:szCs w:val="24"/>
        </w:rPr>
        <w:t>Cement</w:t>
      </w:r>
      <w:proofErr w:type="gramEnd"/>
      <w:r w:rsidRPr="00857C46">
        <w:rPr>
          <w:rFonts w:ascii="Gill Sans MT" w:hAnsi="Gill Sans MT" w:cs="Lucida Sans Unicode"/>
          <w:kern w:val="0"/>
          <w:sz w:val="24"/>
          <w:szCs w:val="24"/>
        </w:rPr>
        <w:t xml:space="preserve"> complying with the provisions of BS EN 197-1.  Mortar shall be mixed on site as required and shall comply with the requirements of BS EN 998-1 and BS EN 998.2</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All bricks used below ground or as part of a below ground structure shall be Class B Engineering bricks complying with the relevant provisions of BS 3921 and shall be F-Category frost resistant.</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98170A" w:rsidRDefault="006134F7"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65" w:name="_Toc470006392"/>
      <w:r w:rsidRPr="0098170A">
        <w:rPr>
          <w:rFonts w:ascii="Gill Sans MT" w:hAnsi="Gill Sans MT" w:cs="Lucida Sans Unicode"/>
          <w:kern w:val="0"/>
          <w:sz w:val="24"/>
          <w:szCs w:val="24"/>
          <w:u w:val="none"/>
        </w:rPr>
        <w:t>Testing and Commissioning</w:t>
      </w:r>
      <w:bookmarkEnd w:id="65"/>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Allow for all testing and commissioning for all system components (as a separate exercise from borehole testing) and the interaction of newly installed components with existing systems.</w:t>
      </w:r>
    </w:p>
    <w:p w:rsidR="00776E40" w:rsidRPr="00857C46" w:rsidRDefault="00776E40" w:rsidP="00776E40">
      <w:pPr>
        <w:widowControl/>
        <w:overflowPunct/>
        <w:autoSpaceDE/>
        <w:autoSpaceDN/>
        <w:adjustRightInd/>
        <w:jc w:val="both"/>
        <w:rPr>
          <w:rFonts w:ascii="Gill Sans MT" w:hAnsi="Gill Sans MT" w:cs="Lucida Sans Unicode"/>
          <w:kern w:val="0"/>
          <w:sz w:val="24"/>
          <w:szCs w:val="24"/>
        </w:rPr>
      </w:pPr>
    </w:p>
    <w:p w:rsidR="00776E40" w:rsidRPr="00857C46" w:rsidRDefault="00776E40" w:rsidP="00776E40">
      <w:pPr>
        <w:widowControl/>
        <w:overflowPunct/>
        <w:autoSpaceDE/>
        <w:autoSpaceDN/>
        <w:adjustRightInd/>
        <w:jc w:val="both"/>
        <w:rPr>
          <w:rFonts w:ascii="Gill Sans MT" w:hAnsi="Gill Sans MT" w:cs="Lucida Sans Unicode"/>
          <w:kern w:val="0"/>
          <w:sz w:val="24"/>
          <w:szCs w:val="24"/>
        </w:rPr>
      </w:pPr>
    </w:p>
    <w:p w:rsidR="00782809" w:rsidRDefault="000575A5" w:rsidP="00811C07">
      <w:pPr>
        <w:pStyle w:val="Heading3"/>
        <w:numPr>
          <w:ilvl w:val="0"/>
          <w:numId w:val="22"/>
        </w:numPr>
        <w:ind w:left="709" w:right="57" w:hanging="709"/>
        <w:jc w:val="both"/>
        <w:rPr>
          <w:rFonts w:ascii="Gill Sans MT" w:hAnsi="Gill Sans MT" w:cs="Lucida Sans Unicode"/>
          <w:kern w:val="0"/>
          <w:sz w:val="24"/>
          <w:szCs w:val="24"/>
          <w:u w:val="none"/>
        </w:rPr>
      </w:pPr>
      <w:bookmarkStart w:id="66" w:name="_Toc470006393"/>
      <w:r w:rsidRPr="000F0108">
        <w:rPr>
          <w:rFonts w:ascii="Gill Sans MT" w:hAnsi="Gill Sans MT" w:cs="Lucida Sans Unicode"/>
          <w:kern w:val="0"/>
          <w:sz w:val="24"/>
          <w:szCs w:val="24"/>
          <w:u w:val="none"/>
        </w:rPr>
        <w:t>DETAILED SPECIFICATION</w:t>
      </w:r>
      <w:bookmarkEnd w:id="66"/>
    </w:p>
    <w:p w:rsidR="00007515" w:rsidRDefault="00007515" w:rsidP="00007515">
      <w:pPr>
        <w:ind w:right="693"/>
        <w:jc w:val="both"/>
        <w:rPr>
          <w:rFonts w:ascii="Gill Sans MT" w:hAnsi="Gill Sans MT" w:cs="Lucida Sans Unicode"/>
          <w:szCs w:val="22"/>
        </w:rPr>
      </w:pPr>
    </w:p>
    <w:p w:rsidR="00782809" w:rsidRPr="000575A5" w:rsidRDefault="00782809"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67" w:name="_Toc470006394"/>
      <w:r w:rsidRPr="000575A5">
        <w:rPr>
          <w:rFonts w:ascii="Gill Sans MT" w:hAnsi="Gill Sans MT" w:cs="Lucida Sans Unicode"/>
          <w:kern w:val="0"/>
          <w:sz w:val="24"/>
          <w:szCs w:val="24"/>
          <w:u w:val="none"/>
        </w:rPr>
        <w:t xml:space="preserve">Part </w:t>
      </w:r>
      <w:r w:rsidR="000575A5" w:rsidRPr="000575A5">
        <w:rPr>
          <w:rFonts w:ascii="Gill Sans MT" w:hAnsi="Gill Sans MT" w:cs="Lucida Sans Unicode"/>
          <w:kern w:val="0"/>
          <w:sz w:val="24"/>
          <w:szCs w:val="24"/>
          <w:u w:val="none"/>
        </w:rPr>
        <w:t xml:space="preserve">1 – </w:t>
      </w:r>
      <w:r w:rsidRPr="000575A5">
        <w:rPr>
          <w:rFonts w:ascii="Gill Sans MT" w:hAnsi="Gill Sans MT" w:cs="Lucida Sans Unicode"/>
          <w:kern w:val="0"/>
          <w:sz w:val="24"/>
          <w:szCs w:val="24"/>
          <w:u w:val="none"/>
        </w:rPr>
        <w:t xml:space="preserve">Drilling </w:t>
      </w:r>
      <w:r w:rsidR="000575A5" w:rsidRPr="000575A5">
        <w:rPr>
          <w:rFonts w:ascii="Gill Sans MT" w:hAnsi="Gill Sans MT" w:cs="Lucida Sans Unicode"/>
          <w:kern w:val="0"/>
          <w:sz w:val="24"/>
          <w:szCs w:val="24"/>
          <w:u w:val="none"/>
        </w:rPr>
        <w:t>&amp; Construction</w:t>
      </w:r>
      <w:bookmarkEnd w:id="67"/>
    </w:p>
    <w:p w:rsidR="00782809" w:rsidRDefault="00782809" w:rsidP="000F0108">
      <w:pPr>
        <w:ind w:right="693"/>
        <w:jc w:val="both"/>
        <w:rPr>
          <w:rFonts w:ascii="Gill Sans MT" w:hAnsi="Gill Sans MT" w:cs="Lucida Sans Unicode"/>
          <w:szCs w:val="22"/>
        </w:rPr>
      </w:pPr>
    </w:p>
    <w:p w:rsidR="007654F8" w:rsidRDefault="007654F8"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68" w:name="_Toc470006395"/>
      <w:r w:rsidRPr="00643BCD">
        <w:rPr>
          <w:rFonts w:ascii="Gill Sans MT" w:hAnsi="Gill Sans MT" w:cs="Lucida Sans Unicode"/>
          <w:b w:val="0"/>
          <w:kern w:val="0"/>
          <w:sz w:val="24"/>
          <w:szCs w:val="24"/>
          <w:u w:val="none"/>
        </w:rPr>
        <w:t xml:space="preserve">Location </w:t>
      </w:r>
      <w:r w:rsidR="004612E2" w:rsidRPr="00643BCD">
        <w:rPr>
          <w:rFonts w:ascii="Gill Sans MT" w:hAnsi="Gill Sans MT" w:cs="Lucida Sans Unicode"/>
          <w:b w:val="0"/>
          <w:kern w:val="0"/>
          <w:sz w:val="24"/>
          <w:szCs w:val="24"/>
          <w:u w:val="none"/>
        </w:rPr>
        <w:t>&amp; Access</w:t>
      </w:r>
      <w:bookmarkEnd w:id="68"/>
    </w:p>
    <w:p w:rsidR="00776E40" w:rsidRPr="00857C46" w:rsidRDefault="00776E40" w:rsidP="00776E40">
      <w:pPr>
        <w:rPr>
          <w:sz w:val="24"/>
        </w:rPr>
      </w:pP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The location of the borehole has been set, subject to final approval at NGR TQ2850</w:t>
      </w:r>
      <w:proofErr w:type="gramStart"/>
      <w:r w:rsidRPr="00857C46">
        <w:rPr>
          <w:rFonts w:ascii="Gill Sans MT" w:hAnsi="Gill Sans MT" w:cs="Lucida Sans Unicode"/>
          <w:kern w:val="0"/>
          <w:sz w:val="24"/>
          <w:szCs w:val="24"/>
        </w:rPr>
        <w:t>,8257</w:t>
      </w:r>
      <w:proofErr w:type="gramEnd"/>
      <w:r w:rsidRPr="00857C46">
        <w:rPr>
          <w:rFonts w:ascii="Gill Sans MT" w:hAnsi="Gill Sans MT" w:cs="Lucida Sans Unicode"/>
          <w:kern w:val="0"/>
          <w:sz w:val="24"/>
          <w:szCs w:val="24"/>
        </w:rPr>
        <w:t xml:space="preserve"> as indicated on </w:t>
      </w:r>
      <w:proofErr w:type="spellStart"/>
      <w:r w:rsidRPr="00857C46">
        <w:rPr>
          <w:rFonts w:ascii="Gill Sans MT" w:hAnsi="Gill Sans MT" w:cs="Lucida Sans Unicode"/>
          <w:kern w:val="0"/>
          <w:sz w:val="24"/>
          <w:szCs w:val="24"/>
        </w:rPr>
        <w:t>Dwg</w:t>
      </w:r>
      <w:proofErr w:type="spellEnd"/>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proofErr w:type="gramStart"/>
      <w:r w:rsidR="004612E2" w:rsidRPr="00857C46">
        <w:rPr>
          <w:rFonts w:ascii="Gill Sans MT" w:hAnsi="Gill Sans MT" w:cs="Lucida Sans Unicode"/>
          <w:kern w:val="0"/>
          <w:sz w:val="24"/>
          <w:szCs w:val="24"/>
        </w:rPr>
        <w:t>N</w:t>
      </w:r>
      <w:r w:rsidRPr="00857C46">
        <w:rPr>
          <w:rFonts w:ascii="Gill Sans MT" w:hAnsi="Gill Sans MT" w:cs="Lucida Sans Unicode"/>
          <w:kern w:val="0"/>
          <w:sz w:val="24"/>
          <w:szCs w:val="24"/>
        </w:rPr>
        <w:t>o. 576.T.YBS.01</w:t>
      </w:r>
      <w:r w:rsidR="004612E2" w:rsidRPr="00857C46">
        <w:rPr>
          <w:rFonts w:ascii="Gill Sans MT" w:hAnsi="Gill Sans MT" w:cs="Lucida Sans Unicode"/>
          <w:kern w:val="0"/>
          <w:sz w:val="24"/>
          <w:szCs w:val="24"/>
        </w:rPr>
        <w:t>.</w:t>
      </w:r>
      <w:proofErr w:type="gramEnd"/>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Pr="00857C46">
        <w:rPr>
          <w:rFonts w:ascii="Gill Sans MT" w:hAnsi="Gill Sans MT" w:cs="Lucida Sans Unicode"/>
          <w:kern w:val="0"/>
          <w:sz w:val="24"/>
          <w:szCs w:val="24"/>
        </w:rPr>
        <w:t>he site is within the Marylebone Green at The Regent’s Park at approximately 34mAOD</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S</w:t>
      </w:r>
      <w:r w:rsidRPr="00857C46">
        <w:rPr>
          <w:rFonts w:ascii="Gill Sans MT" w:hAnsi="Gill Sans MT" w:cs="Lucida Sans Unicode"/>
          <w:kern w:val="0"/>
          <w:sz w:val="24"/>
          <w:szCs w:val="24"/>
        </w:rPr>
        <w:t xml:space="preserve">ervices drawings will be provided by the </w:t>
      </w:r>
      <w:r w:rsidR="007E0622" w:rsidRPr="007E0622">
        <w:rPr>
          <w:rFonts w:ascii="Gill Sans MT" w:hAnsi="Gill Sans MT" w:cs="Lucida Sans Unicode"/>
          <w:i/>
          <w:kern w:val="0"/>
          <w:sz w:val="24"/>
          <w:szCs w:val="24"/>
        </w:rPr>
        <w:t>Employer</w:t>
      </w:r>
      <w:r w:rsidRPr="00857C46">
        <w:rPr>
          <w:rFonts w:ascii="Gill Sans MT" w:hAnsi="Gill Sans MT" w:cs="Lucida Sans Unicode"/>
          <w:kern w:val="0"/>
          <w:sz w:val="24"/>
          <w:szCs w:val="24"/>
        </w:rPr>
        <w:t xml:space="preserve"> but it is the responsibility of the </w:t>
      </w:r>
      <w:r w:rsidR="00DE5710" w:rsidRPr="00DE5710">
        <w:rPr>
          <w:rFonts w:ascii="Gill Sans MT" w:hAnsi="Gill Sans MT" w:cs="Lucida Sans Unicode"/>
          <w:i/>
          <w:kern w:val="0"/>
          <w:sz w:val="24"/>
          <w:szCs w:val="24"/>
        </w:rPr>
        <w:t>Contractor</w:t>
      </w:r>
      <w:r w:rsidRPr="00857C46">
        <w:rPr>
          <w:rFonts w:ascii="Gill Sans MT" w:hAnsi="Gill Sans MT" w:cs="Lucida Sans Unicode"/>
          <w:kern w:val="0"/>
          <w:sz w:val="24"/>
          <w:szCs w:val="24"/>
        </w:rPr>
        <w:t xml:space="preserve"> to locate and protect all services within the site, site access and routes of temporary pipe work</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A</w:t>
      </w:r>
      <w:r w:rsidRPr="00857C46">
        <w:rPr>
          <w:rFonts w:ascii="Gill Sans MT" w:hAnsi="Gill Sans MT" w:cs="Lucida Sans Unicode"/>
          <w:kern w:val="0"/>
          <w:sz w:val="24"/>
          <w:szCs w:val="24"/>
        </w:rPr>
        <w:t xml:space="preserve">dditional information shall be available from the </w:t>
      </w:r>
      <w:r w:rsidR="007E0622" w:rsidRPr="007E0622">
        <w:rPr>
          <w:rFonts w:ascii="Gill Sans MT" w:hAnsi="Gill Sans MT" w:cs="Lucida Sans Unicode"/>
          <w:i/>
          <w:kern w:val="0"/>
          <w:sz w:val="24"/>
          <w:szCs w:val="24"/>
        </w:rPr>
        <w:t>Employer</w:t>
      </w:r>
      <w:r w:rsidRPr="00857C46">
        <w:rPr>
          <w:rFonts w:ascii="Gill Sans MT" w:hAnsi="Gill Sans MT" w:cs="Lucida Sans Unicode"/>
          <w:kern w:val="0"/>
          <w:sz w:val="24"/>
          <w:szCs w:val="24"/>
        </w:rPr>
        <w:t xml:space="preserve"> and Principal Designer at the appropriate time.</w:t>
      </w: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Access is off the Outer Circle via Chester Road as shown on </w:t>
      </w:r>
      <w:proofErr w:type="spellStart"/>
      <w:r w:rsidRPr="00857C46">
        <w:rPr>
          <w:rFonts w:ascii="Gill Sans MT" w:hAnsi="Gill Sans MT" w:cs="Lucida Sans Unicode"/>
          <w:kern w:val="0"/>
          <w:sz w:val="24"/>
          <w:szCs w:val="24"/>
        </w:rPr>
        <w:t>Dwg</w:t>
      </w:r>
      <w:proofErr w:type="spellEnd"/>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proofErr w:type="gramStart"/>
      <w:r w:rsidR="004612E2" w:rsidRPr="00857C46">
        <w:rPr>
          <w:rFonts w:ascii="Gill Sans MT" w:hAnsi="Gill Sans MT" w:cs="Lucida Sans Unicode"/>
          <w:kern w:val="0"/>
          <w:sz w:val="24"/>
          <w:szCs w:val="24"/>
        </w:rPr>
        <w:t>N</w:t>
      </w:r>
      <w:r w:rsidRPr="00857C46">
        <w:rPr>
          <w:rFonts w:ascii="Gill Sans MT" w:hAnsi="Gill Sans MT" w:cs="Lucida Sans Unicode"/>
          <w:kern w:val="0"/>
          <w:sz w:val="24"/>
          <w:szCs w:val="24"/>
        </w:rPr>
        <w:t>o. 576.T.YBS.01</w:t>
      </w:r>
      <w:r w:rsidR="004612E2" w:rsidRPr="00857C46">
        <w:rPr>
          <w:rFonts w:ascii="Gill Sans MT" w:hAnsi="Gill Sans MT" w:cs="Lucida Sans Unicode"/>
          <w:kern w:val="0"/>
          <w:sz w:val="24"/>
          <w:szCs w:val="24"/>
        </w:rPr>
        <w:t>.</w:t>
      </w:r>
      <w:proofErr w:type="gramEnd"/>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Pr="00857C46">
        <w:rPr>
          <w:rFonts w:ascii="Gill Sans MT" w:hAnsi="Gill Sans MT" w:cs="Lucida Sans Unicode"/>
          <w:kern w:val="0"/>
          <w:sz w:val="24"/>
          <w:szCs w:val="24"/>
        </w:rPr>
        <w:t>he location may move within Marylebone Green depending on any time or weather dependent restrictions on access.</w:t>
      </w: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p w:rsidR="007654F8" w:rsidRPr="007F2441" w:rsidRDefault="00776E40"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69" w:name="_Toc470006396"/>
      <w:r w:rsidRPr="007F2441">
        <w:rPr>
          <w:rFonts w:ascii="Gill Sans MT" w:hAnsi="Gill Sans MT" w:cs="Lucida Sans Unicode"/>
          <w:b w:val="0"/>
          <w:kern w:val="0"/>
          <w:sz w:val="24"/>
          <w:szCs w:val="24"/>
          <w:u w:val="none"/>
        </w:rPr>
        <w:t>Geology</w:t>
      </w:r>
      <w:bookmarkEnd w:id="69"/>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The information on the geology is derived from the nearby boreholes at ‘The </w:t>
      </w:r>
      <w:proofErr w:type="spellStart"/>
      <w:r w:rsidRPr="00857C46">
        <w:rPr>
          <w:rFonts w:ascii="Gill Sans MT" w:hAnsi="Gill Sans MT" w:cs="Lucida Sans Unicode"/>
          <w:kern w:val="0"/>
          <w:sz w:val="24"/>
          <w:szCs w:val="24"/>
        </w:rPr>
        <w:t>Colosseum</w:t>
      </w:r>
      <w:proofErr w:type="spellEnd"/>
      <w:r w:rsidRPr="00857C46">
        <w:rPr>
          <w:rFonts w:ascii="Gill Sans MT" w:hAnsi="Gill Sans MT" w:cs="Lucida Sans Unicode"/>
          <w:kern w:val="0"/>
          <w:sz w:val="24"/>
          <w:szCs w:val="24"/>
        </w:rPr>
        <w:t xml:space="preserve"> (TQ28789,82491), ‘Doric Villa (20, York Terrace East)’, ‘London Transport No. 6’ and ‘The Regent’s Park Hanover Gate’ borehole sunk in July 2006, and is deemed to be as follows:</w:t>
      </w: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421"/>
        <w:gridCol w:w="1697"/>
        <w:gridCol w:w="6986"/>
      </w:tblGrid>
      <w:tr w:rsidR="0098170A" w:rsidRPr="00857C46" w:rsidTr="0098170A">
        <w:trPr>
          <w:trHeight w:val="525"/>
        </w:trPr>
        <w:tc>
          <w:tcPr>
            <w:tcW w:w="571" w:type="dxa"/>
            <w:tcBorders>
              <w:bottom w:val="single" w:sz="4" w:space="0" w:color="auto"/>
              <w:right w:val="nil"/>
            </w:tcBorders>
            <w:shd w:val="clear" w:color="auto" w:fill="auto"/>
            <w:vAlign w:val="center"/>
          </w:tcPr>
          <w:p w:rsidR="0098170A" w:rsidRPr="00857C46" w:rsidRDefault="0098170A" w:rsidP="0098170A">
            <w:pPr>
              <w:widowControl/>
              <w:tabs>
                <w:tab w:val="left" w:pos="1560"/>
              </w:tabs>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0</w:t>
            </w:r>
          </w:p>
        </w:tc>
        <w:tc>
          <w:tcPr>
            <w:tcW w:w="422" w:type="dxa"/>
            <w:tcBorders>
              <w:left w:val="nil"/>
              <w:bottom w:val="single" w:sz="4" w:space="0" w:color="auto"/>
              <w:right w:val="nil"/>
            </w:tcBorders>
            <w:shd w:val="clear" w:color="auto" w:fill="auto"/>
            <w:vAlign w:val="center"/>
          </w:tcPr>
          <w:p w:rsidR="0098170A" w:rsidRPr="00857C46" w:rsidRDefault="0098170A" w:rsidP="000F0108">
            <w:pPr>
              <w:widowControl/>
              <w:tabs>
                <w:tab w:val="left" w:pos="1560"/>
              </w:tabs>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w:t>
            </w:r>
          </w:p>
        </w:tc>
        <w:tc>
          <w:tcPr>
            <w:tcW w:w="1701" w:type="dxa"/>
            <w:tcBorders>
              <w:left w:val="nil"/>
              <w:bottom w:val="single" w:sz="4" w:space="0" w:color="auto"/>
            </w:tcBorders>
            <w:shd w:val="clear" w:color="auto" w:fill="auto"/>
            <w:vAlign w:val="center"/>
          </w:tcPr>
          <w:p w:rsidR="0098170A" w:rsidRPr="00857C46" w:rsidRDefault="0098170A" w:rsidP="000F0108">
            <w:pPr>
              <w:widowControl/>
              <w:tabs>
                <w:tab w:val="left" w:pos="1560"/>
              </w:tabs>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c.2mBGL</w:t>
            </w:r>
          </w:p>
        </w:tc>
        <w:tc>
          <w:tcPr>
            <w:tcW w:w="7052" w:type="dxa"/>
            <w:tcBorders>
              <w:bottom w:val="single" w:sz="4" w:space="0" w:color="auto"/>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Made ground </w:t>
            </w:r>
          </w:p>
        </w:tc>
      </w:tr>
      <w:tr w:rsidR="0098170A" w:rsidRPr="00857C46" w:rsidTr="0098170A">
        <w:trPr>
          <w:trHeight w:val="525"/>
        </w:trPr>
        <w:tc>
          <w:tcPr>
            <w:tcW w:w="571" w:type="dxa"/>
            <w:tcBorders>
              <w:top w:val="single" w:sz="4" w:space="0" w:color="auto"/>
              <w:bottom w:val="single" w:sz="4" w:space="0" w:color="auto"/>
              <w:right w:val="nil"/>
            </w:tcBorders>
            <w:shd w:val="clear" w:color="auto" w:fill="auto"/>
            <w:vAlign w:val="center"/>
          </w:tcPr>
          <w:p w:rsidR="0098170A" w:rsidRPr="00857C46" w:rsidRDefault="0098170A" w:rsidP="0098170A">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2m</w:t>
            </w:r>
          </w:p>
        </w:tc>
        <w:tc>
          <w:tcPr>
            <w:tcW w:w="422" w:type="dxa"/>
            <w:tcBorders>
              <w:top w:val="single" w:sz="4" w:space="0" w:color="auto"/>
              <w:left w:val="nil"/>
              <w:bottom w:val="single" w:sz="4" w:space="0" w:color="auto"/>
              <w:right w:val="nil"/>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w:t>
            </w:r>
          </w:p>
        </w:tc>
        <w:tc>
          <w:tcPr>
            <w:tcW w:w="1701" w:type="dxa"/>
            <w:tcBorders>
              <w:top w:val="single" w:sz="4" w:space="0" w:color="auto"/>
              <w:left w:val="nil"/>
              <w:bottom w:val="single" w:sz="4" w:space="0" w:color="auto"/>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c.44mBGL</w:t>
            </w:r>
          </w:p>
        </w:tc>
        <w:tc>
          <w:tcPr>
            <w:tcW w:w="7052" w:type="dxa"/>
            <w:tcBorders>
              <w:top w:val="single" w:sz="4" w:space="0" w:color="auto"/>
              <w:bottom w:val="single" w:sz="4" w:space="0" w:color="auto"/>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London Clay</w:t>
            </w:r>
          </w:p>
        </w:tc>
      </w:tr>
      <w:tr w:rsidR="0098170A" w:rsidRPr="00857C46" w:rsidTr="0098170A">
        <w:trPr>
          <w:trHeight w:val="525"/>
        </w:trPr>
        <w:tc>
          <w:tcPr>
            <w:tcW w:w="571" w:type="dxa"/>
            <w:tcBorders>
              <w:top w:val="single" w:sz="4" w:space="0" w:color="auto"/>
              <w:bottom w:val="single" w:sz="4" w:space="0" w:color="auto"/>
              <w:right w:val="nil"/>
            </w:tcBorders>
            <w:shd w:val="clear" w:color="auto" w:fill="auto"/>
            <w:vAlign w:val="center"/>
          </w:tcPr>
          <w:p w:rsidR="0098170A" w:rsidRPr="00857C46" w:rsidRDefault="0098170A" w:rsidP="0098170A">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44m</w:t>
            </w:r>
          </w:p>
        </w:tc>
        <w:tc>
          <w:tcPr>
            <w:tcW w:w="422" w:type="dxa"/>
            <w:tcBorders>
              <w:top w:val="single" w:sz="4" w:space="0" w:color="auto"/>
              <w:left w:val="nil"/>
              <w:bottom w:val="single" w:sz="4" w:space="0" w:color="auto"/>
              <w:right w:val="nil"/>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w:t>
            </w:r>
          </w:p>
        </w:tc>
        <w:tc>
          <w:tcPr>
            <w:tcW w:w="1701" w:type="dxa"/>
            <w:tcBorders>
              <w:top w:val="single" w:sz="4" w:space="0" w:color="auto"/>
              <w:left w:val="nil"/>
              <w:bottom w:val="single" w:sz="4" w:space="0" w:color="auto"/>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c.59mBGL</w:t>
            </w:r>
          </w:p>
        </w:tc>
        <w:tc>
          <w:tcPr>
            <w:tcW w:w="7052" w:type="dxa"/>
            <w:tcBorders>
              <w:top w:val="single" w:sz="4" w:space="0" w:color="auto"/>
              <w:bottom w:val="single" w:sz="4" w:space="0" w:color="auto"/>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Lambeth Group (Woolwich and Reading Beds)</w:t>
            </w:r>
          </w:p>
        </w:tc>
      </w:tr>
      <w:tr w:rsidR="0098170A" w:rsidRPr="00857C46" w:rsidTr="0098170A">
        <w:trPr>
          <w:trHeight w:val="525"/>
        </w:trPr>
        <w:tc>
          <w:tcPr>
            <w:tcW w:w="571" w:type="dxa"/>
            <w:tcBorders>
              <w:top w:val="single" w:sz="4" w:space="0" w:color="auto"/>
              <w:bottom w:val="single" w:sz="4" w:space="0" w:color="auto"/>
              <w:right w:val="nil"/>
            </w:tcBorders>
            <w:shd w:val="clear" w:color="auto" w:fill="auto"/>
            <w:vAlign w:val="center"/>
          </w:tcPr>
          <w:p w:rsidR="0098170A" w:rsidRPr="00857C46" w:rsidRDefault="0098170A" w:rsidP="0098170A">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59m</w:t>
            </w:r>
          </w:p>
        </w:tc>
        <w:tc>
          <w:tcPr>
            <w:tcW w:w="422" w:type="dxa"/>
            <w:tcBorders>
              <w:top w:val="single" w:sz="4" w:space="0" w:color="auto"/>
              <w:left w:val="nil"/>
              <w:bottom w:val="single" w:sz="4" w:space="0" w:color="auto"/>
              <w:right w:val="nil"/>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w:t>
            </w:r>
          </w:p>
        </w:tc>
        <w:tc>
          <w:tcPr>
            <w:tcW w:w="1701" w:type="dxa"/>
            <w:tcBorders>
              <w:top w:val="single" w:sz="4" w:space="0" w:color="auto"/>
              <w:left w:val="nil"/>
              <w:bottom w:val="single" w:sz="4" w:space="0" w:color="auto"/>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c.64mBGL</w:t>
            </w:r>
          </w:p>
        </w:tc>
        <w:tc>
          <w:tcPr>
            <w:tcW w:w="7052" w:type="dxa"/>
            <w:tcBorders>
              <w:top w:val="single" w:sz="4" w:space="0" w:color="auto"/>
              <w:bottom w:val="single" w:sz="4" w:space="0" w:color="auto"/>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Thanet Sands </w:t>
            </w:r>
          </w:p>
        </w:tc>
      </w:tr>
      <w:tr w:rsidR="0098170A" w:rsidRPr="00857C46" w:rsidTr="0098170A">
        <w:trPr>
          <w:trHeight w:val="525"/>
        </w:trPr>
        <w:tc>
          <w:tcPr>
            <w:tcW w:w="571" w:type="dxa"/>
            <w:tcBorders>
              <w:top w:val="single" w:sz="4" w:space="0" w:color="auto"/>
              <w:right w:val="nil"/>
            </w:tcBorders>
            <w:shd w:val="clear" w:color="auto" w:fill="auto"/>
            <w:vAlign w:val="center"/>
          </w:tcPr>
          <w:p w:rsidR="0098170A" w:rsidRPr="00857C46" w:rsidRDefault="0098170A" w:rsidP="0098170A">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64m</w:t>
            </w:r>
          </w:p>
        </w:tc>
        <w:tc>
          <w:tcPr>
            <w:tcW w:w="422" w:type="dxa"/>
            <w:tcBorders>
              <w:top w:val="single" w:sz="4" w:space="0" w:color="auto"/>
              <w:left w:val="nil"/>
              <w:right w:val="nil"/>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w:t>
            </w:r>
          </w:p>
        </w:tc>
        <w:tc>
          <w:tcPr>
            <w:tcW w:w="1701" w:type="dxa"/>
            <w:tcBorders>
              <w:top w:val="single" w:sz="4" w:space="0" w:color="auto"/>
              <w:left w:val="nil"/>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100+mBGL</w:t>
            </w:r>
          </w:p>
        </w:tc>
        <w:tc>
          <w:tcPr>
            <w:tcW w:w="7052" w:type="dxa"/>
            <w:tcBorders>
              <w:top w:val="single" w:sz="4" w:space="0" w:color="auto"/>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White Chalk (Upper Chalk)</w:t>
            </w:r>
          </w:p>
        </w:tc>
      </w:tr>
    </w:tbl>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p w:rsidR="007654F8" w:rsidRPr="00857C46" w:rsidRDefault="003D7E7D" w:rsidP="000F0108">
      <w:pPr>
        <w:widowControl/>
        <w:overflowPunct/>
        <w:autoSpaceDE/>
        <w:autoSpaceDN/>
        <w:adjustRightInd/>
        <w:jc w:val="both"/>
        <w:rPr>
          <w:rFonts w:ascii="Gill Sans MT" w:hAnsi="Gill Sans MT" w:cs="Lucida Sans Unicode"/>
          <w:kern w:val="0"/>
          <w:sz w:val="24"/>
          <w:szCs w:val="24"/>
        </w:rPr>
      </w:pPr>
      <w:proofErr w:type="spellStart"/>
      <w:r w:rsidRPr="00857C46">
        <w:rPr>
          <w:rFonts w:ascii="Gill Sans MT" w:hAnsi="Gill Sans MT" w:cs="Lucida Sans Unicode"/>
          <w:kern w:val="0"/>
          <w:sz w:val="24"/>
          <w:szCs w:val="24"/>
        </w:rPr>
        <w:t>T</w:t>
      </w:r>
      <w:r w:rsidR="0098170A" w:rsidRPr="00857C46">
        <w:rPr>
          <w:rFonts w:ascii="Gill Sans MT" w:hAnsi="Gill Sans MT" w:cs="Lucida Sans Unicode"/>
          <w:kern w:val="0"/>
          <w:sz w:val="24"/>
          <w:szCs w:val="24"/>
        </w:rPr>
        <w:t>enderer</w:t>
      </w:r>
      <w:r w:rsidRPr="00857C46">
        <w:rPr>
          <w:rFonts w:ascii="Gill Sans MT" w:hAnsi="Gill Sans MT" w:cs="Lucida Sans Unicode"/>
          <w:kern w:val="0"/>
          <w:sz w:val="24"/>
          <w:szCs w:val="24"/>
        </w:rPr>
        <w:t>s</w:t>
      </w:r>
      <w:proofErr w:type="spellEnd"/>
      <w:r w:rsidR="007654F8" w:rsidRPr="00857C46">
        <w:rPr>
          <w:rFonts w:ascii="Gill Sans MT" w:hAnsi="Gill Sans MT" w:cs="Lucida Sans Unicode"/>
          <w:kern w:val="0"/>
          <w:sz w:val="24"/>
          <w:szCs w:val="24"/>
        </w:rPr>
        <w:t xml:space="preserve"> should satisfy </w:t>
      </w:r>
      <w:r w:rsidRPr="00857C46">
        <w:rPr>
          <w:rFonts w:ascii="Gill Sans MT" w:hAnsi="Gill Sans MT" w:cs="Lucida Sans Unicode"/>
          <w:kern w:val="0"/>
          <w:sz w:val="24"/>
          <w:szCs w:val="24"/>
        </w:rPr>
        <w:t>themselves</w:t>
      </w:r>
      <w:r w:rsidR="007654F8" w:rsidRPr="00857C46">
        <w:rPr>
          <w:rFonts w:ascii="Gill Sans MT" w:hAnsi="Gill Sans MT" w:cs="Lucida Sans Unicode"/>
          <w:kern w:val="0"/>
          <w:sz w:val="24"/>
          <w:szCs w:val="24"/>
        </w:rPr>
        <w:t xml:space="preserve"> of this information upon tendering.</w:t>
      </w:r>
    </w:p>
    <w:p w:rsidR="00776E40" w:rsidRDefault="00776E40">
      <w:pPr>
        <w:widowControl/>
        <w:overflowPunct/>
        <w:autoSpaceDE/>
        <w:autoSpaceDN/>
        <w:adjustRightInd/>
        <w:rPr>
          <w:rFonts w:ascii="Gill Sans MT" w:hAnsi="Gill Sans MT" w:cs="Lucida Sans Unicode"/>
          <w:kern w:val="0"/>
          <w:szCs w:val="24"/>
        </w:rPr>
      </w:pPr>
      <w:r>
        <w:rPr>
          <w:rFonts w:ascii="Gill Sans MT" w:hAnsi="Gill Sans MT" w:cs="Lucida Sans Unicode"/>
          <w:kern w:val="0"/>
          <w:szCs w:val="24"/>
        </w:rPr>
        <w:br w:type="page"/>
      </w:r>
    </w:p>
    <w:p w:rsidR="007654F8" w:rsidRPr="007F2441" w:rsidRDefault="007654F8"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70" w:name="_Toc470006397"/>
      <w:r w:rsidRPr="007F2441">
        <w:rPr>
          <w:rFonts w:ascii="Gill Sans MT" w:hAnsi="Gill Sans MT" w:cs="Lucida Sans Unicode"/>
          <w:b w:val="0"/>
          <w:kern w:val="0"/>
          <w:sz w:val="24"/>
          <w:szCs w:val="24"/>
          <w:u w:val="none"/>
        </w:rPr>
        <w:t>Statutory Compliance and Environmental Standards</w:t>
      </w:r>
      <w:bookmarkEnd w:id="70"/>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The Royal Parks Agency has Crown Exemption from the need to submit a WR32 Consent and to apply for an abstraction licence</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H</w:t>
      </w:r>
      <w:r w:rsidRPr="00857C46">
        <w:rPr>
          <w:rFonts w:ascii="Gill Sans MT" w:hAnsi="Gill Sans MT" w:cs="Lucida Sans Unicode"/>
          <w:kern w:val="0"/>
          <w:sz w:val="24"/>
          <w:szCs w:val="24"/>
        </w:rPr>
        <w:t>owever the Royal Parks Agency undertakes to collaborate with the Environment Agency</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A</w:t>
      </w:r>
      <w:r w:rsidRPr="00857C46">
        <w:rPr>
          <w:rFonts w:ascii="Gill Sans MT" w:hAnsi="Gill Sans MT" w:cs="Lucida Sans Unicode"/>
          <w:kern w:val="0"/>
          <w:sz w:val="24"/>
          <w:szCs w:val="24"/>
        </w:rPr>
        <w:t xml:space="preserve">s such, the </w:t>
      </w:r>
      <w:r w:rsidR="0098170A" w:rsidRPr="00857C46">
        <w:rPr>
          <w:rFonts w:ascii="Gill Sans MT" w:hAnsi="Gill Sans MT" w:cs="Lucida Sans Unicode"/>
          <w:kern w:val="0"/>
          <w:sz w:val="24"/>
          <w:szCs w:val="24"/>
        </w:rPr>
        <w:t>tenderer</w:t>
      </w:r>
      <w:r w:rsidRPr="00857C46">
        <w:rPr>
          <w:rFonts w:ascii="Gill Sans MT" w:hAnsi="Gill Sans MT" w:cs="Lucida Sans Unicode"/>
          <w:kern w:val="0"/>
          <w:sz w:val="24"/>
          <w:szCs w:val="24"/>
        </w:rPr>
        <w:t xml:space="preserve"> shall understand that all normal conditions which the Environment Agency would apply to the project shall be adhered to in the construction and testing of the borehole</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Pr="00857C46">
        <w:rPr>
          <w:rFonts w:ascii="Gill Sans MT" w:hAnsi="Gill Sans MT" w:cs="Lucida Sans Unicode"/>
          <w:kern w:val="0"/>
          <w:sz w:val="24"/>
          <w:szCs w:val="24"/>
        </w:rPr>
        <w:t>he application for Section 32 consent shall be made in parallel with this tender process.</w:t>
      </w: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p w:rsidR="007654F8" w:rsidRPr="007F2441" w:rsidRDefault="007654F8"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71" w:name="_Toc470006398"/>
      <w:r w:rsidRPr="007F2441">
        <w:rPr>
          <w:rFonts w:ascii="Gill Sans MT" w:hAnsi="Gill Sans MT" w:cs="Lucida Sans Unicode"/>
          <w:b w:val="0"/>
          <w:kern w:val="0"/>
          <w:sz w:val="24"/>
          <w:szCs w:val="24"/>
          <w:u w:val="none"/>
        </w:rPr>
        <w:t>Borehole Summary</w:t>
      </w:r>
      <w:bookmarkEnd w:id="71"/>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2"/>
        <w:gridCol w:w="1368"/>
        <w:gridCol w:w="5499"/>
      </w:tblGrid>
      <w:tr w:rsidR="007654F8" w:rsidRPr="00857C46" w:rsidTr="00776E40">
        <w:tc>
          <w:tcPr>
            <w:tcW w:w="2772" w:type="dxa"/>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Depth</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100mBGL</w:t>
            </w:r>
          </w:p>
        </w:tc>
      </w:tr>
      <w:tr w:rsidR="007654F8" w:rsidRPr="00857C46" w:rsidTr="00776E40">
        <w:trPr>
          <w:trHeight w:val="317"/>
        </w:trPr>
        <w:tc>
          <w:tcPr>
            <w:tcW w:w="2772" w:type="dxa"/>
            <w:vMerge w:val="restart"/>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Diameter</w:t>
            </w:r>
          </w:p>
        </w:tc>
        <w:tc>
          <w:tcPr>
            <w:tcW w:w="1368"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Casing</w:t>
            </w:r>
          </w:p>
        </w:tc>
        <w:tc>
          <w:tcPr>
            <w:tcW w:w="5499"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219mm OD  x 8.1mm BS879 steel casing</w:t>
            </w:r>
          </w:p>
        </w:tc>
      </w:tr>
      <w:tr w:rsidR="007654F8" w:rsidRPr="00857C46" w:rsidTr="00776E40">
        <w:trPr>
          <w:trHeight w:val="90"/>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1368"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Open hole </w:t>
            </w:r>
          </w:p>
        </w:tc>
        <w:tc>
          <w:tcPr>
            <w:tcW w:w="5499"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200mm</w:t>
            </w:r>
          </w:p>
        </w:tc>
      </w:tr>
      <w:tr w:rsidR="007654F8" w:rsidRPr="00857C46" w:rsidTr="00776E40">
        <w:trPr>
          <w:trHeight w:val="200"/>
        </w:trPr>
        <w:tc>
          <w:tcPr>
            <w:tcW w:w="2772" w:type="dxa"/>
            <w:vMerge w:val="restart"/>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Anticipated drilling method</w:t>
            </w:r>
          </w:p>
        </w:tc>
        <w:tc>
          <w:tcPr>
            <w:tcW w:w="1368" w:type="dxa"/>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Top c.30m</w:t>
            </w:r>
          </w:p>
        </w:tc>
        <w:tc>
          <w:tcPr>
            <w:tcW w:w="5499" w:type="dxa"/>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Auger</w:t>
            </w:r>
          </w:p>
        </w:tc>
      </w:tr>
      <w:tr w:rsidR="007654F8" w:rsidRPr="00857C46" w:rsidTr="00776E40">
        <w:trPr>
          <w:trHeight w:val="200"/>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1368" w:type="dxa"/>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To depth</w:t>
            </w:r>
          </w:p>
        </w:tc>
        <w:tc>
          <w:tcPr>
            <w:tcW w:w="5499" w:type="dxa"/>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Direct Flush Rotary</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Casing</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219mm grouted into top 3m – 5m of Chalk</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Yield aim</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15m</w:t>
            </w:r>
            <w:r w:rsidRPr="00857C46">
              <w:rPr>
                <w:rFonts w:ascii="Gill Sans MT" w:hAnsi="Gill Sans MT" w:cs="Lucida Sans Unicode"/>
                <w:kern w:val="0"/>
                <w:sz w:val="24"/>
                <w:szCs w:val="24"/>
                <w:vertAlign w:val="superscript"/>
              </w:rPr>
              <w:t>3</w:t>
            </w:r>
            <w:r w:rsidRPr="00857C46">
              <w:rPr>
                <w:rFonts w:ascii="Gill Sans MT" w:hAnsi="Gill Sans MT" w:cs="Lucida Sans Unicode"/>
                <w:kern w:val="0"/>
                <w:sz w:val="24"/>
                <w:szCs w:val="24"/>
              </w:rPr>
              <w:t>/hr</w:t>
            </w:r>
          </w:p>
        </w:tc>
      </w:tr>
      <w:tr w:rsidR="007654F8" w:rsidRPr="00857C46" w:rsidTr="00776E40">
        <w:trPr>
          <w:trHeight w:val="200"/>
        </w:trPr>
        <w:tc>
          <w:tcPr>
            <w:tcW w:w="2772" w:type="dxa"/>
            <w:vMerge w:val="restart"/>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Power Source</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Supplied by </w:t>
            </w:r>
            <w:r w:rsidR="00DE5710" w:rsidRPr="00DE5710">
              <w:rPr>
                <w:rFonts w:ascii="Gill Sans MT" w:hAnsi="Gill Sans MT" w:cs="Lucida Sans Unicode"/>
                <w:i/>
                <w:kern w:val="0"/>
                <w:sz w:val="24"/>
                <w:szCs w:val="24"/>
              </w:rPr>
              <w:t>Contractor’s</w:t>
            </w:r>
            <w:r w:rsidRPr="00857C46">
              <w:rPr>
                <w:rFonts w:ascii="Gill Sans MT" w:hAnsi="Gill Sans MT" w:cs="Lucida Sans Unicode"/>
                <w:kern w:val="0"/>
                <w:sz w:val="24"/>
                <w:szCs w:val="24"/>
              </w:rPr>
              <w:t xml:space="preserve"> generator during drilling</w:t>
            </w:r>
          </w:p>
        </w:tc>
      </w:tr>
      <w:tr w:rsidR="007654F8" w:rsidRPr="00857C46" w:rsidTr="00776E40">
        <w:trPr>
          <w:trHeight w:val="200"/>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Supplied by Royal Parks during test pumping (to 7.5kW)</w:t>
            </w:r>
          </w:p>
        </w:tc>
      </w:tr>
      <w:tr w:rsidR="007654F8" w:rsidRPr="00857C46" w:rsidTr="00776E40">
        <w:trPr>
          <w:trHeight w:val="241"/>
        </w:trPr>
        <w:tc>
          <w:tcPr>
            <w:tcW w:w="2772" w:type="dxa"/>
            <w:vMerge w:val="restart"/>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Development</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Air Lifting/surging</w:t>
            </w:r>
          </w:p>
        </w:tc>
      </w:tr>
      <w:tr w:rsidR="007654F8" w:rsidRPr="00857C46" w:rsidTr="00776E40">
        <w:trPr>
          <w:trHeight w:val="133"/>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roofErr w:type="spellStart"/>
            <w:r w:rsidRPr="00857C46">
              <w:rPr>
                <w:rFonts w:ascii="Gill Sans MT" w:hAnsi="Gill Sans MT" w:cs="Lucida Sans Unicode"/>
                <w:kern w:val="0"/>
                <w:sz w:val="24"/>
                <w:szCs w:val="24"/>
              </w:rPr>
              <w:t>Acidisation</w:t>
            </w:r>
            <w:proofErr w:type="spellEnd"/>
            <w:r w:rsidRPr="00857C46">
              <w:rPr>
                <w:rFonts w:ascii="Gill Sans MT" w:hAnsi="Gill Sans MT" w:cs="Lucida Sans Unicode"/>
                <w:kern w:val="0"/>
                <w:sz w:val="24"/>
                <w:szCs w:val="24"/>
              </w:rPr>
              <w:t xml:space="preserve"> (possibly)</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Anticipated RWL</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c.70 - 75 </w:t>
            </w:r>
            <w:proofErr w:type="spellStart"/>
            <w:r w:rsidRPr="00857C46">
              <w:rPr>
                <w:rFonts w:ascii="Gill Sans MT" w:hAnsi="Gill Sans MT" w:cs="Lucida Sans Unicode"/>
                <w:kern w:val="0"/>
                <w:sz w:val="24"/>
                <w:szCs w:val="24"/>
              </w:rPr>
              <w:t>mBGL</w:t>
            </w:r>
            <w:proofErr w:type="spellEnd"/>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Pump depth</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85mBGL</w:t>
            </w:r>
          </w:p>
        </w:tc>
      </w:tr>
      <w:tr w:rsidR="007654F8" w:rsidRPr="00857C46" w:rsidTr="00776E40">
        <w:trPr>
          <w:trHeight w:val="134"/>
        </w:trPr>
        <w:tc>
          <w:tcPr>
            <w:tcW w:w="2772" w:type="dxa"/>
            <w:vMerge w:val="restart"/>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Pump testing</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Calibration</w:t>
            </w:r>
          </w:p>
        </w:tc>
      </w:tr>
      <w:tr w:rsidR="007654F8" w:rsidRPr="00857C46" w:rsidTr="00776E40">
        <w:trPr>
          <w:trHeight w:val="133"/>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Step testing</w:t>
            </w:r>
          </w:p>
        </w:tc>
      </w:tr>
      <w:tr w:rsidR="007654F8" w:rsidRPr="00857C46" w:rsidTr="00776E40">
        <w:trPr>
          <w:trHeight w:val="133"/>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4 day constant rate testing</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Test pump discharge</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To York Bride Spur of The Regent’s Park Lake</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Waste</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Clean water only </w:t>
            </w: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No slurry pits – tanks only</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Logs</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Drilling and sampling</w:t>
            </w:r>
          </w:p>
        </w:tc>
      </w:tr>
      <w:tr w:rsidR="007654F8" w:rsidRPr="00857C46" w:rsidTr="00776E40">
        <w:trPr>
          <w:trHeight w:val="200"/>
        </w:trPr>
        <w:tc>
          <w:tcPr>
            <w:tcW w:w="2772" w:type="dxa"/>
            <w:vMerge w:val="restart"/>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Geophysical</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Fluid Temperature and Conductivity</w:t>
            </w:r>
          </w:p>
        </w:tc>
      </w:tr>
      <w:tr w:rsidR="007654F8" w:rsidRPr="00857C46" w:rsidTr="00776E40">
        <w:trPr>
          <w:trHeight w:val="200"/>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Pump velocity log</w:t>
            </w:r>
          </w:p>
        </w:tc>
      </w:tr>
      <w:tr w:rsidR="007654F8" w:rsidRPr="00857C46" w:rsidTr="00776E40">
        <w:trPr>
          <w:trHeight w:val="66"/>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Four Arm </w:t>
            </w:r>
            <w:proofErr w:type="spellStart"/>
            <w:r w:rsidRPr="00857C46">
              <w:rPr>
                <w:rFonts w:ascii="Gill Sans MT" w:hAnsi="Gill Sans MT" w:cs="Lucida Sans Unicode"/>
                <w:kern w:val="0"/>
                <w:sz w:val="24"/>
                <w:szCs w:val="24"/>
              </w:rPr>
              <w:t>Caliper</w:t>
            </w:r>
            <w:proofErr w:type="spellEnd"/>
          </w:p>
        </w:tc>
      </w:tr>
      <w:tr w:rsidR="007654F8" w:rsidRPr="00857C46" w:rsidTr="00776E40">
        <w:trPr>
          <w:trHeight w:val="66"/>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Natural Gamma</w:t>
            </w:r>
          </w:p>
        </w:tc>
      </w:tr>
      <w:tr w:rsidR="007654F8" w:rsidRPr="00857C46" w:rsidTr="00776E40">
        <w:trPr>
          <w:trHeight w:val="66"/>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Borehole Video Camera</w:t>
            </w:r>
          </w:p>
        </w:tc>
      </w:tr>
      <w:tr w:rsidR="007654F8" w:rsidRPr="00857C46" w:rsidTr="00776E40">
        <w:trPr>
          <w:trHeight w:val="66"/>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Gamma-Gamma Density</w:t>
            </w:r>
          </w:p>
        </w:tc>
      </w:tr>
      <w:tr w:rsidR="007654F8" w:rsidRPr="00857C46" w:rsidTr="00776E40">
        <w:trPr>
          <w:trHeight w:val="66"/>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Cement Bond Log</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Water quality testing</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Standard suite</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Permanent Pump</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roofErr w:type="spellStart"/>
            <w:r w:rsidRPr="00857C46">
              <w:rPr>
                <w:rFonts w:ascii="Gill Sans MT" w:hAnsi="Gill Sans MT" w:cs="Lucida Sans Unicode"/>
                <w:kern w:val="0"/>
                <w:sz w:val="24"/>
                <w:szCs w:val="24"/>
              </w:rPr>
              <w:t>Grundfos</w:t>
            </w:r>
            <w:proofErr w:type="spellEnd"/>
            <w:r w:rsidRPr="00857C46">
              <w:rPr>
                <w:rFonts w:ascii="Gill Sans MT" w:hAnsi="Gill Sans MT" w:cs="Lucida Sans Unicode"/>
                <w:kern w:val="0"/>
                <w:sz w:val="24"/>
                <w:szCs w:val="24"/>
              </w:rPr>
              <w:t xml:space="preserve"> SP17-10</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Dip tube</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2 x 32mm</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Finishing</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Topped with blanked flange 200mm BS4504 PN16</w:t>
            </w: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to suit below ground chamber</w:t>
            </w:r>
          </w:p>
        </w:tc>
      </w:tr>
    </w:tbl>
    <w:p w:rsidR="00776E40" w:rsidRPr="00857C46" w:rsidRDefault="00776E40" w:rsidP="000F0108">
      <w:pPr>
        <w:widowControl/>
        <w:overflowPunct/>
        <w:autoSpaceDE/>
        <w:autoSpaceDN/>
        <w:adjustRightInd/>
        <w:jc w:val="both"/>
        <w:rPr>
          <w:rFonts w:ascii="Gill Sans MT" w:hAnsi="Gill Sans MT" w:cs="Lucida Sans Unicode"/>
          <w:kern w:val="0"/>
          <w:sz w:val="24"/>
          <w:szCs w:val="24"/>
        </w:rPr>
      </w:pPr>
    </w:p>
    <w:p w:rsidR="001E2F22" w:rsidRPr="00857C46" w:rsidRDefault="001E2F22"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72" w:name="_Toc470006399"/>
      <w:r w:rsidRPr="00857C46">
        <w:rPr>
          <w:rFonts w:ascii="Gill Sans MT" w:hAnsi="Gill Sans MT" w:cs="Lucida Sans Unicode"/>
          <w:b w:val="0"/>
          <w:kern w:val="0"/>
          <w:sz w:val="24"/>
          <w:szCs w:val="24"/>
          <w:u w:val="none"/>
        </w:rPr>
        <w:t xml:space="preserve">Borehole </w:t>
      </w:r>
      <w:r w:rsidR="004612E2">
        <w:rPr>
          <w:rFonts w:ascii="Gill Sans MT" w:hAnsi="Gill Sans MT" w:cs="Lucida Sans Unicode"/>
          <w:b w:val="0"/>
          <w:kern w:val="0"/>
          <w:sz w:val="24"/>
          <w:szCs w:val="24"/>
          <w:u w:val="none"/>
        </w:rPr>
        <w:t>C</w:t>
      </w:r>
      <w:r w:rsidRPr="00857C46">
        <w:rPr>
          <w:rFonts w:ascii="Gill Sans MT" w:hAnsi="Gill Sans MT" w:cs="Lucida Sans Unicode"/>
          <w:b w:val="0"/>
          <w:kern w:val="0"/>
          <w:sz w:val="24"/>
          <w:szCs w:val="24"/>
          <w:u w:val="none"/>
        </w:rPr>
        <w:t>onstruction</w:t>
      </w:r>
      <w:bookmarkEnd w:id="72"/>
    </w:p>
    <w:p w:rsidR="001E2F22" w:rsidRPr="00857C46" w:rsidRDefault="001E2F22" w:rsidP="000F0108">
      <w:pPr>
        <w:ind w:right="693"/>
        <w:jc w:val="both"/>
        <w:rPr>
          <w:rFonts w:ascii="Gill Sans MT" w:hAnsi="Gill Sans MT" w:cs="Lucida Sans Unicode"/>
          <w:sz w:val="24"/>
          <w:szCs w:val="24"/>
        </w:rPr>
      </w:pPr>
    </w:p>
    <w:p w:rsidR="00782809" w:rsidRPr="00857C46" w:rsidRDefault="00782809" w:rsidP="000F0108">
      <w:pPr>
        <w:ind w:right="693"/>
        <w:jc w:val="both"/>
        <w:rPr>
          <w:rFonts w:ascii="Gill Sans MT" w:hAnsi="Gill Sans MT" w:cs="Lucida Sans Unicode"/>
          <w:sz w:val="24"/>
          <w:szCs w:val="24"/>
        </w:rPr>
      </w:pPr>
      <w:r w:rsidRPr="00857C46">
        <w:rPr>
          <w:rFonts w:ascii="Gill Sans MT" w:hAnsi="Gill Sans MT" w:cs="Lucida Sans Unicode"/>
          <w:sz w:val="24"/>
          <w:szCs w:val="24"/>
        </w:rPr>
        <w:t>The drilling fluid used within the upper strata shall incorporate a natural organic polymer</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he viscosity and solids content shall be at the driller’s discretion.</w:t>
      </w:r>
    </w:p>
    <w:p w:rsidR="00782809" w:rsidRPr="00857C46" w:rsidRDefault="00782809" w:rsidP="000F0108">
      <w:pPr>
        <w:ind w:right="693"/>
        <w:jc w:val="both"/>
        <w:rPr>
          <w:rFonts w:ascii="Gill Sans MT" w:hAnsi="Gill Sans MT" w:cs="Lucida Sans Unicode"/>
          <w:sz w:val="24"/>
          <w:szCs w:val="24"/>
        </w:rPr>
      </w:pPr>
    </w:p>
    <w:p w:rsidR="00B615B2" w:rsidRPr="00857C46" w:rsidRDefault="00B615B2" w:rsidP="000F0108">
      <w:pPr>
        <w:ind w:right="693"/>
        <w:jc w:val="both"/>
        <w:rPr>
          <w:rFonts w:ascii="Gill Sans MT" w:hAnsi="Gill Sans MT" w:cs="Lucida Sans Unicode"/>
          <w:sz w:val="24"/>
          <w:szCs w:val="24"/>
        </w:rPr>
      </w:pPr>
      <w:r w:rsidRPr="00857C46">
        <w:rPr>
          <w:rFonts w:ascii="Gill Sans MT" w:hAnsi="Gill Sans MT" w:cs="Lucida Sans Unicode"/>
          <w:sz w:val="24"/>
          <w:szCs w:val="24"/>
        </w:rPr>
        <w:t>Clean chalk borehole-derived water is available within the adjacent lawn via a hydrant from the irrigation system</w:t>
      </w:r>
    </w:p>
    <w:p w:rsidR="00782809" w:rsidRPr="00857C46" w:rsidRDefault="00782809" w:rsidP="000F0108">
      <w:pPr>
        <w:ind w:right="693"/>
        <w:jc w:val="both"/>
        <w:rPr>
          <w:rFonts w:ascii="Gill Sans MT" w:hAnsi="Gill Sans MT" w:cs="Lucida Sans Unicode"/>
          <w:sz w:val="24"/>
          <w:szCs w:val="24"/>
        </w:rPr>
      </w:pPr>
    </w:p>
    <w:p w:rsidR="00782809" w:rsidRPr="00857C46" w:rsidRDefault="00782809"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Provide on-site power requirements for duration of the drilling stage via quiet-running generator</w:t>
      </w:r>
    </w:p>
    <w:p w:rsidR="00782809" w:rsidRPr="00857C46" w:rsidRDefault="00E0428C"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Excavate</w:t>
      </w:r>
      <w:r w:rsidR="00782809" w:rsidRPr="00857C46">
        <w:rPr>
          <w:rFonts w:ascii="Gill Sans MT" w:hAnsi="Gill Sans MT" w:cs="Lucida Sans Unicode"/>
          <w:kern w:val="0"/>
          <w:sz w:val="24"/>
          <w:szCs w:val="24"/>
        </w:rPr>
        <w:t xml:space="preserve"> 1.2m deep trial hole at borehole location</w:t>
      </w:r>
    </w:p>
    <w:p w:rsidR="00B615B2" w:rsidRPr="00857C46" w:rsidRDefault="00B615B2"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Drill hole to diameter and depth for large diameter temporary or unrecoverable upper casings and allow for grouting as required.</w:t>
      </w:r>
    </w:p>
    <w:p w:rsidR="00782809" w:rsidRPr="00857C46" w:rsidRDefault="00782809"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Verticality and alignment of drilling to be checked at all stages as required.</w:t>
      </w:r>
    </w:p>
    <w:p w:rsidR="00782809" w:rsidRPr="00857C46" w:rsidRDefault="00782809"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Drill hole to required diameter (minimum 320mm) and install 219mm OD BS879 steel casing through </w:t>
      </w:r>
      <w:r w:rsidR="00B37245" w:rsidRPr="00857C46">
        <w:rPr>
          <w:rFonts w:ascii="Gill Sans MT" w:hAnsi="Gill Sans MT" w:cs="Lucida Sans Unicode"/>
          <w:kern w:val="0"/>
          <w:sz w:val="24"/>
          <w:szCs w:val="24"/>
        </w:rPr>
        <w:t xml:space="preserve">London </w:t>
      </w:r>
      <w:r w:rsidR="00CE40E5" w:rsidRPr="00857C46">
        <w:rPr>
          <w:rFonts w:ascii="Gill Sans MT" w:hAnsi="Gill Sans MT" w:cs="Lucida Sans Unicode"/>
          <w:kern w:val="0"/>
          <w:sz w:val="24"/>
          <w:szCs w:val="24"/>
        </w:rPr>
        <w:t>Clay, Reading a</w:t>
      </w:r>
      <w:r w:rsidR="00B37245" w:rsidRPr="00857C46">
        <w:rPr>
          <w:rFonts w:ascii="Gill Sans MT" w:hAnsi="Gill Sans MT" w:cs="Lucida Sans Unicode"/>
          <w:kern w:val="0"/>
          <w:sz w:val="24"/>
          <w:szCs w:val="24"/>
        </w:rPr>
        <w:t xml:space="preserve">nd Woolwich Beds and Thanet Sands </w:t>
      </w:r>
      <w:r w:rsidRPr="00857C46">
        <w:rPr>
          <w:rFonts w:ascii="Gill Sans MT" w:hAnsi="Gill Sans MT" w:cs="Lucida Sans Unicode"/>
          <w:kern w:val="0"/>
          <w:sz w:val="24"/>
          <w:szCs w:val="24"/>
        </w:rPr>
        <w:t>allow for grouting in</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A</w:t>
      </w:r>
      <w:r w:rsidRPr="00857C46">
        <w:rPr>
          <w:rFonts w:ascii="Gill Sans MT" w:hAnsi="Gill Sans MT" w:cs="Lucida Sans Unicode"/>
          <w:kern w:val="0"/>
          <w:sz w:val="24"/>
          <w:szCs w:val="24"/>
        </w:rPr>
        <w:t>ny temporary or unrecoverable casings shall be included within this component</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H</w:t>
      </w:r>
      <w:r w:rsidRPr="00857C46">
        <w:rPr>
          <w:rFonts w:ascii="Gill Sans MT" w:hAnsi="Gill Sans MT" w:cs="Lucida Sans Unicode"/>
          <w:kern w:val="0"/>
          <w:sz w:val="24"/>
          <w:szCs w:val="24"/>
        </w:rPr>
        <w:t xml:space="preserve">ole to be drilled as shown in </w:t>
      </w:r>
      <w:proofErr w:type="spellStart"/>
      <w:r w:rsidRPr="00857C46">
        <w:rPr>
          <w:rFonts w:ascii="Gill Sans MT" w:hAnsi="Gill Sans MT" w:cs="Lucida Sans Unicode"/>
          <w:kern w:val="0"/>
          <w:sz w:val="24"/>
          <w:szCs w:val="24"/>
        </w:rPr>
        <w:t>Dwg</w:t>
      </w:r>
      <w:proofErr w:type="spellEnd"/>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N</w:t>
      </w:r>
      <w:r w:rsidRPr="00857C46">
        <w:rPr>
          <w:rFonts w:ascii="Gill Sans MT" w:hAnsi="Gill Sans MT" w:cs="Lucida Sans Unicode"/>
          <w:kern w:val="0"/>
          <w:sz w:val="24"/>
          <w:szCs w:val="24"/>
        </w:rPr>
        <w:t xml:space="preserve">o. </w:t>
      </w:r>
      <w:r w:rsidR="00B37245" w:rsidRPr="00857C46">
        <w:rPr>
          <w:rFonts w:ascii="Gill Sans MT" w:hAnsi="Gill Sans MT" w:cs="Lucida Sans Unicode"/>
          <w:kern w:val="0"/>
          <w:sz w:val="24"/>
          <w:szCs w:val="24"/>
        </w:rPr>
        <w:t>576.T.YBS.02</w:t>
      </w:r>
      <w:r w:rsidRPr="00857C46">
        <w:rPr>
          <w:rFonts w:ascii="Gill Sans MT" w:hAnsi="Gill Sans MT" w:cs="Lucida Sans Unicode"/>
          <w:kern w:val="0"/>
          <w:sz w:val="24"/>
          <w:szCs w:val="24"/>
        </w:rPr>
        <w:t xml:space="preserve"> with casing to </w:t>
      </w:r>
      <w:r w:rsidR="00B37245" w:rsidRPr="00857C46">
        <w:rPr>
          <w:rFonts w:ascii="Gill Sans MT" w:hAnsi="Gill Sans MT" w:cs="Lucida Sans Unicode"/>
          <w:kern w:val="0"/>
          <w:sz w:val="24"/>
          <w:szCs w:val="24"/>
        </w:rPr>
        <w:t>c. 69</w:t>
      </w:r>
      <w:r w:rsidRPr="00857C46">
        <w:rPr>
          <w:rFonts w:ascii="Gill Sans MT" w:hAnsi="Gill Sans MT" w:cs="Lucida Sans Unicode"/>
          <w:kern w:val="0"/>
          <w:sz w:val="24"/>
          <w:szCs w:val="24"/>
        </w:rPr>
        <w:t>mBGL</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S</w:t>
      </w:r>
      <w:r w:rsidRPr="00857C46">
        <w:rPr>
          <w:rFonts w:ascii="Gill Sans MT" w:hAnsi="Gill Sans MT" w:cs="Lucida Sans Unicode"/>
          <w:kern w:val="0"/>
          <w:sz w:val="24"/>
          <w:szCs w:val="24"/>
        </w:rPr>
        <w:t>teel casing to be installed to c. 5m into chalk</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N</w:t>
      </w:r>
      <w:r w:rsidRPr="00857C46">
        <w:rPr>
          <w:rFonts w:ascii="Gill Sans MT" w:hAnsi="Gill Sans MT" w:cs="Lucida Sans Unicode"/>
          <w:kern w:val="0"/>
          <w:sz w:val="24"/>
          <w:szCs w:val="24"/>
        </w:rPr>
        <w:t>ote that it is likely that much of the fissure flow within the Upper Chalk shall be within a few metres of the top of the chalk and so this grouted-in casing must extend only as deep as is necessary</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Pr="00857C46">
        <w:rPr>
          <w:rFonts w:ascii="Gill Sans MT" w:hAnsi="Gill Sans MT" w:cs="Lucida Sans Unicode"/>
          <w:kern w:val="0"/>
          <w:sz w:val="24"/>
          <w:szCs w:val="24"/>
        </w:rPr>
        <w:t xml:space="preserve">his notwithstanding, it shall be the </w:t>
      </w:r>
      <w:r w:rsidR="00DE5710" w:rsidRPr="00DE5710">
        <w:rPr>
          <w:rFonts w:ascii="Gill Sans MT" w:hAnsi="Gill Sans MT" w:cs="Lucida Sans Unicode"/>
          <w:i/>
          <w:kern w:val="0"/>
          <w:sz w:val="24"/>
          <w:szCs w:val="24"/>
        </w:rPr>
        <w:t>Contractor’s</w:t>
      </w:r>
      <w:r w:rsidRPr="00857C46">
        <w:rPr>
          <w:rFonts w:ascii="Gill Sans MT" w:hAnsi="Gill Sans MT" w:cs="Lucida Sans Unicode"/>
          <w:kern w:val="0"/>
          <w:sz w:val="24"/>
          <w:szCs w:val="24"/>
        </w:rPr>
        <w:t xml:space="preserve"> responsibility to ensure a good seal with the permanent casing and ensure that the Thanet Sand is cased-out.</w:t>
      </w:r>
    </w:p>
    <w:p w:rsidR="00782809" w:rsidRPr="00857C46" w:rsidRDefault="00782809" w:rsidP="00A72C18">
      <w:pPr>
        <w:widowControl/>
        <w:numPr>
          <w:ilvl w:val="1"/>
          <w:numId w:val="25"/>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Exterior of casing to be painted with two coats of black bituminous coating to BS3416/11</w:t>
      </w:r>
    </w:p>
    <w:p w:rsidR="00782809" w:rsidRPr="00857C46" w:rsidRDefault="00782809" w:rsidP="00A72C18">
      <w:pPr>
        <w:widowControl/>
        <w:numPr>
          <w:ilvl w:val="1"/>
          <w:numId w:val="25"/>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Casing joints to be butt-welded and flush.</w:t>
      </w:r>
    </w:p>
    <w:p w:rsidR="00782809" w:rsidRPr="00857C46" w:rsidRDefault="00782809" w:rsidP="00A72C18">
      <w:pPr>
        <w:widowControl/>
        <w:numPr>
          <w:ilvl w:val="1"/>
          <w:numId w:val="25"/>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50mm annulus to be retained outside permanent 219mm casing for grouting</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G</w:t>
      </w:r>
      <w:r w:rsidRPr="00857C46">
        <w:rPr>
          <w:rFonts w:ascii="Gill Sans MT" w:hAnsi="Gill Sans MT" w:cs="Lucida Sans Unicode"/>
          <w:kern w:val="0"/>
          <w:sz w:val="24"/>
          <w:szCs w:val="24"/>
        </w:rPr>
        <w:t>uides to be used to ensure centralisation.</w:t>
      </w:r>
    </w:p>
    <w:p w:rsidR="00782809" w:rsidRPr="00857C46" w:rsidRDefault="00782809" w:rsidP="00A72C18">
      <w:pPr>
        <w:widowControl/>
        <w:numPr>
          <w:ilvl w:val="1"/>
          <w:numId w:val="25"/>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Grout annulus with </w:t>
      </w:r>
      <w:proofErr w:type="spellStart"/>
      <w:r w:rsidRPr="00857C46">
        <w:rPr>
          <w:rFonts w:ascii="Gill Sans MT" w:hAnsi="Gill Sans MT" w:cs="Lucida Sans Unicode"/>
          <w:kern w:val="0"/>
          <w:sz w:val="24"/>
          <w:szCs w:val="24"/>
        </w:rPr>
        <w:t>cementitious</w:t>
      </w:r>
      <w:proofErr w:type="spellEnd"/>
      <w:r w:rsidRPr="00857C46">
        <w:rPr>
          <w:rFonts w:ascii="Gill Sans MT" w:hAnsi="Gill Sans MT" w:cs="Lucida Sans Unicode"/>
          <w:kern w:val="0"/>
          <w:sz w:val="24"/>
          <w:szCs w:val="24"/>
        </w:rPr>
        <w:t xml:space="preserve"> grout using approved bottom entry grout method to within 1.2m of original ground surface accounting for volume required at regular depth intervals</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A</w:t>
      </w:r>
      <w:r w:rsidRPr="00857C46">
        <w:rPr>
          <w:rFonts w:ascii="Gill Sans MT" w:hAnsi="Gill Sans MT" w:cs="Lucida Sans Unicode"/>
          <w:kern w:val="0"/>
          <w:sz w:val="24"/>
          <w:szCs w:val="24"/>
        </w:rPr>
        <w:t>llow for removal of any temporary casings as might be required by the driller’s methodology.</w:t>
      </w:r>
    </w:p>
    <w:p w:rsidR="00782809" w:rsidRPr="00857C46" w:rsidRDefault="00782809" w:rsidP="00A72C18">
      <w:pPr>
        <w:widowControl/>
        <w:numPr>
          <w:ilvl w:val="1"/>
          <w:numId w:val="25"/>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Allow min. 36 hours for grout to go off </w:t>
      </w:r>
    </w:p>
    <w:p w:rsidR="00782809" w:rsidRPr="00857C46" w:rsidRDefault="00782809"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Continue drilling of open hole at 200mm diameter within Upper Chalk to </w:t>
      </w:r>
      <w:r w:rsidR="00CE40E5" w:rsidRPr="00857C46">
        <w:rPr>
          <w:rFonts w:ascii="Gill Sans MT" w:hAnsi="Gill Sans MT" w:cs="Lucida Sans Unicode"/>
          <w:kern w:val="0"/>
          <w:sz w:val="24"/>
          <w:szCs w:val="24"/>
        </w:rPr>
        <w:t>c.30m</w:t>
      </w:r>
      <w:r w:rsidRPr="00857C46">
        <w:rPr>
          <w:rFonts w:ascii="Gill Sans MT" w:hAnsi="Gill Sans MT" w:cs="Lucida Sans Unicode"/>
          <w:kern w:val="0"/>
          <w:sz w:val="24"/>
          <w:szCs w:val="24"/>
        </w:rPr>
        <w:t xml:space="preserve"> </w:t>
      </w:r>
      <w:r w:rsidR="00CE40E5" w:rsidRPr="00857C46">
        <w:rPr>
          <w:rFonts w:ascii="Gill Sans MT" w:hAnsi="Gill Sans MT" w:cs="Lucida Sans Unicode"/>
          <w:kern w:val="0"/>
          <w:sz w:val="24"/>
          <w:szCs w:val="24"/>
        </w:rPr>
        <w:t>of Chalk penetration.</w:t>
      </w:r>
    </w:p>
    <w:p w:rsidR="00782809" w:rsidRPr="00857C46" w:rsidRDefault="00A80C99"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Weld 2</w:t>
      </w:r>
      <w:r w:rsidR="00782809" w:rsidRPr="00857C46">
        <w:rPr>
          <w:rFonts w:ascii="Gill Sans MT" w:hAnsi="Gill Sans MT" w:cs="Lucida Sans Unicode"/>
          <w:kern w:val="0"/>
          <w:sz w:val="24"/>
          <w:szCs w:val="24"/>
        </w:rPr>
        <w:t xml:space="preserve">00mm NP16 flange to top of casing at </w:t>
      </w:r>
      <w:r w:rsidR="00CE40E5" w:rsidRPr="00857C46">
        <w:rPr>
          <w:rFonts w:ascii="Gill Sans MT" w:hAnsi="Gill Sans MT" w:cs="Lucida Sans Unicode"/>
          <w:kern w:val="0"/>
          <w:sz w:val="24"/>
          <w:szCs w:val="24"/>
        </w:rPr>
        <w:t>c. 450</w:t>
      </w:r>
      <w:r w:rsidR="00782809" w:rsidRPr="00857C46">
        <w:rPr>
          <w:rFonts w:ascii="Gill Sans MT" w:hAnsi="Gill Sans MT" w:cs="Lucida Sans Unicode"/>
          <w:kern w:val="0"/>
          <w:sz w:val="24"/>
          <w:szCs w:val="24"/>
        </w:rPr>
        <w:t xml:space="preserve">mm </w:t>
      </w:r>
      <w:r w:rsidR="00CE40E5" w:rsidRPr="00857C46">
        <w:rPr>
          <w:rFonts w:ascii="Gill Sans MT" w:hAnsi="Gill Sans MT" w:cs="Lucida Sans Unicode"/>
          <w:kern w:val="0"/>
          <w:sz w:val="24"/>
          <w:szCs w:val="24"/>
        </w:rPr>
        <w:t>below</w:t>
      </w:r>
      <w:r w:rsidR="00782809" w:rsidRPr="00857C46">
        <w:rPr>
          <w:rFonts w:ascii="Gill Sans MT" w:hAnsi="Gill Sans MT" w:cs="Lucida Sans Unicode"/>
          <w:kern w:val="0"/>
          <w:sz w:val="24"/>
          <w:szCs w:val="24"/>
        </w:rPr>
        <w:t xml:space="preserve"> original ground level and fit with blanking plate</w:t>
      </w:r>
    </w:p>
    <w:p w:rsidR="00782809" w:rsidRPr="00857C46" w:rsidRDefault="00782809"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Backfill hole around casing with Type 1 for subsequent removal for chamber installation in </w:t>
      </w:r>
      <w:r w:rsidR="0021346F" w:rsidRPr="00857C46">
        <w:rPr>
          <w:rFonts w:ascii="Gill Sans MT" w:hAnsi="Gill Sans MT" w:cs="Lucida Sans Unicode"/>
          <w:kern w:val="0"/>
          <w:sz w:val="24"/>
          <w:szCs w:val="24"/>
        </w:rPr>
        <w:t>P</w:t>
      </w:r>
      <w:r w:rsidR="0021346F">
        <w:rPr>
          <w:rFonts w:ascii="Gill Sans MT" w:hAnsi="Gill Sans MT" w:cs="Lucida Sans Unicode"/>
          <w:kern w:val="0"/>
          <w:sz w:val="24"/>
          <w:szCs w:val="24"/>
        </w:rPr>
        <w:t>art</w:t>
      </w:r>
      <w:r w:rsidR="0021346F" w:rsidRPr="00857C46">
        <w:rPr>
          <w:rFonts w:ascii="Gill Sans MT" w:hAnsi="Gill Sans MT" w:cs="Lucida Sans Unicode"/>
          <w:kern w:val="0"/>
          <w:sz w:val="24"/>
          <w:szCs w:val="24"/>
        </w:rPr>
        <w:t xml:space="preserve"> </w:t>
      </w:r>
      <w:r w:rsidRPr="00857C46">
        <w:rPr>
          <w:rFonts w:ascii="Gill Sans MT" w:hAnsi="Gill Sans MT" w:cs="Lucida Sans Unicode"/>
          <w:kern w:val="0"/>
          <w:sz w:val="24"/>
          <w:szCs w:val="24"/>
        </w:rPr>
        <w:t>2</w:t>
      </w:r>
    </w:p>
    <w:p w:rsidR="00782809" w:rsidRPr="00857C46" w:rsidRDefault="00782809"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Remove </w:t>
      </w:r>
      <w:r w:rsidR="00CD042D" w:rsidRPr="00857C46">
        <w:rPr>
          <w:rFonts w:ascii="Gill Sans MT" w:hAnsi="Gill Sans MT" w:cs="Lucida Sans Unicode"/>
          <w:kern w:val="0"/>
          <w:sz w:val="24"/>
          <w:szCs w:val="24"/>
        </w:rPr>
        <w:t xml:space="preserve">all </w:t>
      </w:r>
      <w:r w:rsidRPr="00857C46">
        <w:rPr>
          <w:rFonts w:ascii="Gill Sans MT" w:hAnsi="Gill Sans MT" w:cs="Lucida Sans Unicode"/>
          <w:kern w:val="0"/>
          <w:sz w:val="24"/>
          <w:szCs w:val="24"/>
        </w:rPr>
        <w:t>drilling slurries and wastes off site</w:t>
      </w:r>
    </w:p>
    <w:p w:rsidR="00EB379D" w:rsidRPr="00857C46" w:rsidRDefault="00EB379D" w:rsidP="000F0108">
      <w:pPr>
        <w:widowControl/>
        <w:overflowPunct/>
        <w:autoSpaceDE/>
        <w:autoSpaceDN/>
        <w:adjustRightInd/>
        <w:jc w:val="both"/>
        <w:rPr>
          <w:rFonts w:ascii="Gill Sans MT" w:hAnsi="Gill Sans MT" w:cs="Lucida Sans Unicode"/>
          <w:kern w:val="0"/>
          <w:sz w:val="24"/>
          <w:szCs w:val="24"/>
        </w:rPr>
      </w:pPr>
    </w:p>
    <w:p w:rsidR="001273A0" w:rsidRPr="00857C46" w:rsidRDefault="001273A0"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73" w:name="_Toc470006400"/>
      <w:r w:rsidRPr="00857C46">
        <w:rPr>
          <w:rFonts w:ascii="Gill Sans MT" w:hAnsi="Gill Sans MT" w:cs="Lucida Sans Unicode"/>
          <w:b w:val="0"/>
          <w:kern w:val="0"/>
          <w:sz w:val="24"/>
          <w:szCs w:val="24"/>
          <w:u w:val="none"/>
        </w:rPr>
        <w:t xml:space="preserve">Borehole </w:t>
      </w:r>
      <w:r w:rsidR="004612E2">
        <w:rPr>
          <w:rFonts w:ascii="Gill Sans MT" w:hAnsi="Gill Sans MT" w:cs="Lucida Sans Unicode"/>
          <w:b w:val="0"/>
          <w:kern w:val="0"/>
          <w:sz w:val="24"/>
          <w:szCs w:val="24"/>
          <w:u w:val="none"/>
        </w:rPr>
        <w:t>A</w:t>
      </w:r>
      <w:r w:rsidRPr="00857C46">
        <w:rPr>
          <w:rFonts w:ascii="Gill Sans MT" w:hAnsi="Gill Sans MT" w:cs="Lucida Sans Unicode"/>
          <w:b w:val="0"/>
          <w:kern w:val="0"/>
          <w:sz w:val="24"/>
          <w:szCs w:val="24"/>
          <w:u w:val="none"/>
        </w:rPr>
        <w:t>bandonment</w:t>
      </w:r>
      <w:bookmarkEnd w:id="73"/>
    </w:p>
    <w:p w:rsidR="001273A0" w:rsidRPr="00857C46" w:rsidRDefault="001273A0" w:rsidP="000F0108">
      <w:pPr>
        <w:ind w:right="693"/>
        <w:jc w:val="both"/>
        <w:rPr>
          <w:rFonts w:ascii="Gill Sans MT" w:hAnsi="Gill Sans MT" w:cs="Lucida Sans Unicode"/>
          <w:bCs/>
          <w:sz w:val="24"/>
          <w:szCs w:val="24"/>
        </w:rPr>
      </w:pPr>
    </w:p>
    <w:p w:rsidR="001273A0" w:rsidRPr="00857C46" w:rsidRDefault="001273A0" w:rsidP="000F0108">
      <w:pPr>
        <w:ind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If the borehole is abandoned by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for whatever reason, a new borehole shall be begun immediately to the same specification following notification to the Engineer</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 xml:space="preserve">he abandoned borehole shall be filled in and decommissioned correctly at the </w:t>
      </w:r>
      <w:r w:rsidR="00DE5710" w:rsidRPr="00DE5710">
        <w:rPr>
          <w:rFonts w:ascii="Gill Sans MT" w:hAnsi="Gill Sans MT" w:cs="Lucida Sans Unicode"/>
          <w:bCs/>
          <w:i/>
          <w:sz w:val="24"/>
          <w:szCs w:val="24"/>
        </w:rPr>
        <w:t>Contractor’s</w:t>
      </w:r>
      <w:r w:rsidRPr="00857C46">
        <w:rPr>
          <w:rFonts w:ascii="Gill Sans MT" w:hAnsi="Gill Sans MT" w:cs="Lucida Sans Unicode"/>
          <w:bCs/>
          <w:sz w:val="24"/>
          <w:szCs w:val="24"/>
        </w:rPr>
        <w:t xml:space="preserve"> expense and any monies paid to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for the abandoned borehole shall be judged as being payments on account for the appropriate stages of the new borehole.</w:t>
      </w:r>
    </w:p>
    <w:p w:rsidR="00857C46" w:rsidRDefault="00857C46">
      <w:pPr>
        <w:widowControl/>
        <w:overflowPunct/>
        <w:autoSpaceDE/>
        <w:autoSpaceDN/>
        <w:adjustRightInd/>
        <w:rPr>
          <w:rFonts w:ascii="Gill Sans MT" w:hAnsi="Gill Sans MT" w:cs="Lucida Sans Unicode"/>
          <w:kern w:val="0"/>
          <w:sz w:val="24"/>
          <w:szCs w:val="24"/>
        </w:rPr>
      </w:pPr>
      <w:r>
        <w:rPr>
          <w:rFonts w:ascii="Gill Sans MT" w:hAnsi="Gill Sans MT" w:cs="Lucida Sans Unicode"/>
          <w:b/>
          <w:bCs/>
          <w:kern w:val="0"/>
          <w:sz w:val="24"/>
          <w:szCs w:val="24"/>
        </w:rPr>
        <w:br w:type="page"/>
      </w:r>
    </w:p>
    <w:p w:rsidR="00EB379D" w:rsidRPr="000575A5" w:rsidRDefault="00EB379D"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74" w:name="_Toc470006401"/>
      <w:r w:rsidRPr="000575A5">
        <w:rPr>
          <w:rFonts w:ascii="Gill Sans MT" w:hAnsi="Gill Sans MT" w:cs="Lucida Sans Unicode"/>
          <w:kern w:val="0"/>
          <w:sz w:val="24"/>
          <w:szCs w:val="24"/>
          <w:u w:val="none"/>
        </w:rPr>
        <w:t xml:space="preserve">Part </w:t>
      </w:r>
      <w:r w:rsidR="000575A5" w:rsidRPr="000575A5">
        <w:rPr>
          <w:rFonts w:ascii="Gill Sans MT" w:hAnsi="Gill Sans MT" w:cs="Lucida Sans Unicode"/>
          <w:kern w:val="0"/>
          <w:sz w:val="24"/>
          <w:szCs w:val="24"/>
          <w:u w:val="none"/>
        </w:rPr>
        <w:t xml:space="preserve">2 – </w:t>
      </w:r>
      <w:r w:rsidRPr="000575A5">
        <w:rPr>
          <w:rFonts w:ascii="Gill Sans MT" w:hAnsi="Gill Sans MT" w:cs="Lucida Sans Unicode"/>
          <w:kern w:val="0"/>
          <w:sz w:val="24"/>
          <w:szCs w:val="24"/>
          <w:u w:val="none"/>
        </w:rPr>
        <w:t xml:space="preserve">Development </w:t>
      </w:r>
      <w:r w:rsidR="000575A5" w:rsidRPr="000575A5">
        <w:rPr>
          <w:rFonts w:ascii="Gill Sans MT" w:hAnsi="Gill Sans MT" w:cs="Lucida Sans Unicode"/>
          <w:kern w:val="0"/>
          <w:sz w:val="24"/>
          <w:szCs w:val="24"/>
          <w:u w:val="none"/>
        </w:rPr>
        <w:t xml:space="preserve">&amp; </w:t>
      </w:r>
      <w:proofErr w:type="spellStart"/>
      <w:r w:rsidR="000575A5" w:rsidRPr="000575A5">
        <w:rPr>
          <w:rFonts w:ascii="Gill Sans MT" w:hAnsi="Gill Sans MT" w:cs="Lucida Sans Unicode"/>
          <w:kern w:val="0"/>
          <w:sz w:val="24"/>
          <w:szCs w:val="24"/>
          <w:u w:val="none"/>
        </w:rPr>
        <w:t>Acidisation</w:t>
      </w:r>
      <w:bookmarkEnd w:id="74"/>
      <w:proofErr w:type="spellEnd"/>
    </w:p>
    <w:p w:rsidR="00EB379D" w:rsidRPr="00857C46" w:rsidRDefault="00EB379D" w:rsidP="000F0108">
      <w:pPr>
        <w:widowControl/>
        <w:overflowPunct/>
        <w:autoSpaceDE/>
        <w:autoSpaceDN/>
        <w:adjustRightInd/>
        <w:jc w:val="both"/>
        <w:rPr>
          <w:rFonts w:ascii="Gill Sans MT" w:hAnsi="Gill Sans MT" w:cs="Lucida Sans Unicode"/>
          <w:kern w:val="0"/>
          <w:sz w:val="24"/>
        </w:rPr>
      </w:pPr>
    </w:p>
    <w:p w:rsidR="00782809" w:rsidRPr="00857C46" w:rsidRDefault="00782809" w:rsidP="000F0108">
      <w:pPr>
        <w:widowControl/>
        <w:overflowPunct/>
        <w:autoSpaceDE/>
        <w:autoSpaceDN/>
        <w:adjustRightInd/>
        <w:jc w:val="both"/>
        <w:rPr>
          <w:rFonts w:ascii="Gill Sans MT" w:hAnsi="Gill Sans MT" w:cs="Lucida Sans Unicode"/>
          <w:kern w:val="0"/>
          <w:sz w:val="24"/>
        </w:rPr>
      </w:pPr>
      <w:r w:rsidRPr="00857C46">
        <w:rPr>
          <w:rFonts w:ascii="Gill Sans MT" w:hAnsi="Gill Sans MT" w:cs="Lucida Sans Unicode"/>
          <w:kern w:val="0"/>
          <w:sz w:val="24"/>
        </w:rPr>
        <w:t xml:space="preserve">Water arising during the development and clearance stages shall be removed from site via vacuum tanker, </w:t>
      </w:r>
      <w:proofErr w:type="spellStart"/>
      <w:r w:rsidRPr="00857C46">
        <w:rPr>
          <w:rFonts w:ascii="Gill Sans MT" w:hAnsi="Gill Sans MT" w:cs="Lucida Sans Unicode"/>
          <w:kern w:val="0"/>
          <w:sz w:val="24"/>
        </w:rPr>
        <w:t>bowser</w:t>
      </w:r>
      <w:proofErr w:type="spellEnd"/>
      <w:r w:rsidRPr="00857C46">
        <w:rPr>
          <w:rFonts w:ascii="Gill Sans MT" w:hAnsi="Gill Sans MT" w:cs="Lucida Sans Unicode"/>
          <w:kern w:val="0"/>
          <w:sz w:val="24"/>
        </w:rPr>
        <w:t xml:space="preserve"> or similar under this contract</w:t>
      </w:r>
      <w:r w:rsidR="004612E2" w:rsidRPr="00857C46">
        <w:rPr>
          <w:rFonts w:ascii="Gill Sans MT" w:hAnsi="Gill Sans MT" w:cs="Lucida Sans Unicode"/>
          <w:kern w:val="0"/>
          <w:sz w:val="24"/>
        </w:rPr>
        <w:t>.</w:t>
      </w:r>
      <w:r w:rsidR="004612E2">
        <w:rPr>
          <w:rFonts w:ascii="Gill Sans MT" w:hAnsi="Gill Sans MT" w:cs="Lucida Sans Unicode"/>
          <w:kern w:val="0"/>
          <w:sz w:val="24"/>
        </w:rPr>
        <w:t xml:space="preserve">  </w:t>
      </w:r>
      <w:r w:rsidR="004612E2" w:rsidRPr="00857C46">
        <w:rPr>
          <w:rFonts w:ascii="Gill Sans MT" w:hAnsi="Gill Sans MT" w:cs="Lucida Sans Unicode"/>
          <w:kern w:val="0"/>
          <w:sz w:val="24"/>
        </w:rPr>
        <w:t>A</w:t>
      </w:r>
      <w:r w:rsidRPr="00857C46">
        <w:rPr>
          <w:rFonts w:ascii="Gill Sans MT" w:hAnsi="Gill Sans MT" w:cs="Lucida Sans Unicode"/>
          <w:kern w:val="0"/>
          <w:sz w:val="24"/>
        </w:rPr>
        <w:t xml:space="preserve">lternative or additional arrangements may be made with </w:t>
      </w:r>
      <w:r w:rsidR="007E2128" w:rsidRPr="00857C46">
        <w:rPr>
          <w:rFonts w:ascii="Gill Sans MT" w:hAnsi="Gill Sans MT" w:cs="Lucida Sans Unicode"/>
          <w:kern w:val="0"/>
          <w:sz w:val="24"/>
        </w:rPr>
        <w:t>The Roya</w:t>
      </w:r>
      <w:r w:rsidR="004612E2">
        <w:rPr>
          <w:rFonts w:ascii="Gill Sans MT" w:hAnsi="Gill Sans MT" w:cs="Lucida Sans Unicode"/>
          <w:kern w:val="0"/>
          <w:sz w:val="24"/>
        </w:rPr>
        <w:t>l</w:t>
      </w:r>
      <w:r w:rsidR="007E2128" w:rsidRPr="00857C46">
        <w:rPr>
          <w:rFonts w:ascii="Gill Sans MT" w:hAnsi="Gill Sans MT" w:cs="Lucida Sans Unicode"/>
          <w:kern w:val="0"/>
          <w:sz w:val="24"/>
        </w:rPr>
        <w:t xml:space="preserve"> Parks / Thames Water</w:t>
      </w:r>
      <w:r w:rsidRPr="00857C46">
        <w:rPr>
          <w:rFonts w:ascii="Gill Sans MT" w:hAnsi="Gill Sans MT" w:cs="Lucida Sans Unicode"/>
          <w:kern w:val="0"/>
          <w:sz w:val="24"/>
        </w:rPr>
        <w:t xml:space="preserve"> as may be feasible</w:t>
      </w:r>
      <w:r w:rsidR="004612E2" w:rsidRPr="00857C46">
        <w:rPr>
          <w:rFonts w:ascii="Gill Sans MT" w:hAnsi="Gill Sans MT" w:cs="Lucida Sans Unicode"/>
          <w:kern w:val="0"/>
          <w:sz w:val="24"/>
        </w:rPr>
        <w:t>.</w:t>
      </w:r>
      <w:r w:rsidR="004612E2">
        <w:rPr>
          <w:rFonts w:ascii="Gill Sans MT" w:hAnsi="Gill Sans MT" w:cs="Lucida Sans Unicode"/>
          <w:kern w:val="0"/>
          <w:sz w:val="24"/>
        </w:rPr>
        <w:t xml:space="preserve">  </w:t>
      </w:r>
      <w:r w:rsidR="004612E2" w:rsidRPr="00857C46">
        <w:rPr>
          <w:rFonts w:ascii="Gill Sans MT" w:hAnsi="Gill Sans MT" w:cs="Lucida Sans Unicode"/>
          <w:kern w:val="0"/>
          <w:sz w:val="24"/>
        </w:rPr>
        <w:t>P</w:t>
      </w:r>
      <w:r w:rsidRPr="00857C46">
        <w:rPr>
          <w:rFonts w:ascii="Gill Sans MT" w:hAnsi="Gill Sans MT" w:cs="Lucida Sans Unicode"/>
          <w:kern w:val="0"/>
          <w:sz w:val="24"/>
        </w:rPr>
        <w:t xml:space="preserve">recise methodology will reflect ability to remove contaminated water. </w:t>
      </w:r>
    </w:p>
    <w:p w:rsidR="007E2128" w:rsidRPr="00857C46" w:rsidRDefault="007E2128" w:rsidP="000F0108">
      <w:pPr>
        <w:widowControl/>
        <w:overflowPunct/>
        <w:autoSpaceDE/>
        <w:autoSpaceDN/>
        <w:adjustRightInd/>
        <w:jc w:val="both"/>
        <w:rPr>
          <w:rFonts w:ascii="Gill Sans MT" w:hAnsi="Gill Sans MT" w:cs="Lucida Sans Unicode"/>
          <w:kern w:val="0"/>
          <w:sz w:val="24"/>
        </w:rPr>
      </w:pPr>
    </w:p>
    <w:p w:rsidR="00782809" w:rsidRPr="00857C46" w:rsidRDefault="00782809" w:rsidP="000F0108">
      <w:pPr>
        <w:widowControl/>
        <w:overflowPunct/>
        <w:autoSpaceDE/>
        <w:autoSpaceDN/>
        <w:adjustRightInd/>
        <w:jc w:val="both"/>
        <w:rPr>
          <w:rFonts w:ascii="Gill Sans MT" w:hAnsi="Gill Sans MT" w:cs="Lucida Sans Unicode"/>
          <w:kern w:val="0"/>
          <w:sz w:val="24"/>
        </w:rPr>
      </w:pPr>
      <w:r w:rsidRPr="00857C46">
        <w:rPr>
          <w:rFonts w:ascii="Gill Sans MT" w:hAnsi="Gill Sans MT" w:cs="Lucida Sans Unicode"/>
          <w:kern w:val="0"/>
          <w:sz w:val="24"/>
        </w:rPr>
        <w:t xml:space="preserve">Acidic residues to be taken off-site to approved </w:t>
      </w:r>
      <w:r w:rsidR="004612E2" w:rsidRPr="00857C46">
        <w:rPr>
          <w:rFonts w:ascii="Gill Sans MT" w:hAnsi="Gill Sans MT" w:cs="Lucida Sans Unicode"/>
          <w:kern w:val="0"/>
          <w:sz w:val="24"/>
        </w:rPr>
        <w:t>licensed</w:t>
      </w:r>
      <w:r w:rsidRPr="00857C46">
        <w:rPr>
          <w:rFonts w:ascii="Gill Sans MT" w:hAnsi="Gill Sans MT" w:cs="Lucida Sans Unicode"/>
          <w:kern w:val="0"/>
          <w:sz w:val="24"/>
        </w:rPr>
        <w:t xml:space="preserve"> disposal points</w:t>
      </w:r>
    </w:p>
    <w:p w:rsidR="00782809" w:rsidRPr="00857C46" w:rsidRDefault="00782809" w:rsidP="000F0108">
      <w:pPr>
        <w:widowControl/>
        <w:overflowPunct/>
        <w:autoSpaceDE/>
        <w:autoSpaceDN/>
        <w:adjustRightInd/>
        <w:jc w:val="both"/>
        <w:rPr>
          <w:rFonts w:ascii="Gill Sans MT" w:hAnsi="Gill Sans MT" w:cs="Lucida Sans Unicode"/>
          <w:kern w:val="0"/>
          <w:sz w:val="24"/>
        </w:rPr>
      </w:pPr>
    </w:p>
    <w:p w:rsidR="00782809" w:rsidRPr="00857C46" w:rsidRDefault="00782809" w:rsidP="00082242">
      <w:pPr>
        <w:widowControl/>
        <w:numPr>
          <w:ilvl w:val="0"/>
          <w:numId w:val="26"/>
        </w:numPr>
        <w:overflowPunct/>
        <w:autoSpaceDE/>
        <w:autoSpaceDN/>
        <w:adjustRightInd/>
        <w:spacing w:after="120"/>
        <w:ind w:hanging="720"/>
        <w:jc w:val="both"/>
        <w:rPr>
          <w:rFonts w:ascii="Gill Sans MT" w:hAnsi="Gill Sans MT" w:cs="Lucida Sans Unicode"/>
          <w:kern w:val="0"/>
          <w:sz w:val="24"/>
        </w:rPr>
      </w:pPr>
      <w:r w:rsidRPr="00857C46">
        <w:rPr>
          <w:rFonts w:ascii="Gill Sans MT" w:hAnsi="Gill Sans MT" w:cs="Lucida Sans Unicode"/>
          <w:kern w:val="0"/>
          <w:sz w:val="24"/>
        </w:rPr>
        <w:t xml:space="preserve">Allow for installation of air lift plant &amp; operate plant to develop borehole by cyclic </w:t>
      </w:r>
      <w:r w:rsidR="00B4325A" w:rsidRPr="00857C46">
        <w:rPr>
          <w:rFonts w:ascii="Gill Sans MT" w:hAnsi="Gill Sans MT" w:cs="Lucida Sans Unicode"/>
          <w:kern w:val="0"/>
          <w:sz w:val="24"/>
        </w:rPr>
        <w:t xml:space="preserve">surging for min. 5hrs prior to </w:t>
      </w:r>
      <w:proofErr w:type="spellStart"/>
      <w:r w:rsidR="00B4325A" w:rsidRPr="00857C46">
        <w:rPr>
          <w:rFonts w:ascii="Gill Sans MT" w:hAnsi="Gill Sans MT" w:cs="Lucida Sans Unicode"/>
          <w:kern w:val="0"/>
          <w:sz w:val="24"/>
        </w:rPr>
        <w:t>a</w:t>
      </w:r>
      <w:r w:rsidRPr="00857C46">
        <w:rPr>
          <w:rFonts w:ascii="Gill Sans MT" w:hAnsi="Gill Sans MT" w:cs="Lucida Sans Unicode"/>
          <w:kern w:val="0"/>
          <w:sz w:val="24"/>
        </w:rPr>
        <w:t>cidisation</w:t>
      </w:r>
      <w:proofErr w:type="spellEnd"/>
      <w:r w:rsidRPr="00857C46">
        <w:rPr>
          <w:rFonts w:ascii="Gill Sans MT" w:hAnsi="Gill Sans MT" w:cs="Lucida Sans Unicode"/>
          <w:kern w:val="0"/>
          <w:sz w:val="24"/>
        </w:rPr>
        <w:t xml:space="preserve"> including:</w:t>
      </w:r>
    </w:p>
    <w:p w:rsidR="00782809" w:rsidRPr="00857C46" w:rsidRDefault="00082242" w:rsidP="00A72C18">
      <w:pPr>
        <w:widowControl/>
        <w:numPr>
          <w:ilvl w:val="1"/>
          <w:numId w:val="27"/>
        </w:numPr>
        <w:overflowPunct/>
        <w:autoSpaceDE/>
        <w:autoSpaceDN/>
        <w:adjustRightInd/>
        <w:spacing w:after="120"/>
        <w:ind w:left="1418" w:hanging="709"/>
        <w:jc w:val="both"/>
        <w:rPr>
          <w:rFonts w:ascii="Gill Sans MT" w:hAnsi="Gill Sans MT" w:cs="Lucida Sans Unicode"/>
          <w:kern w:val="0"/>
          <w:sz w:val="24"/>
        </w:rPr>
      </w:pPr>
      <w:r w:rsidRPr="00857C46">
        <w:rPr>
          <w:rFonts w:ascii="Gill Sans MT" w:hAnsi="Gill Sans MT" w:cs="Lucida Sans Unicode"/>
          <w:kern w:val="0"/>
          <w:sz w:val="24"/>
        </w:rPr>
        <w:t>On/off pumping</w:t>
      </w:r>
    </w:p>
    <w:p w:rsidR="00782809" w:rsidRPr="00857C46" w:rsidRDefault="00782809" w:rsidP="00A72C18">
      <w:pPr>
        <w:widowControl/>
        <w:numPr>
          <w:ilvl w:val="1"/>
          <w:numId w:val="27"/>
        </w:numPr>
        <w:overflowPunct/>
        <w:autoSpaceDE/>
        <w:autoSpaceDN/>
        <w:adjustRightInd/>
        <w:spacing w:after="120"/>
        <w:ind w:left="1418" w:hanging="709"/>
        <w:jc w:val="both"/>
        <w:rPr>
          <w:rFonts w:ascii="Gill Sans MT" w:hAnsi="Gill Sans MT" w:cs="Lucida Sans Unicode"/>
          <w:kern w:val="0"/>
          <w:sz w:val="24"/>
        </w:rPr>
      </w:pPr>
      <w:r w:rsidRPr="00857C46">
        <w:rPr>
          <w:rFonts w:ascii="Gill Sans MT" w:hAnsi="Gill Sans MT" w:cs="Lucida Sans Unicode"/>
          <w:kern w:val="0"/>
          <w:sz w:val="24"/>
        </w:rPr>
        <w:t>Yield estimation &amp; notification to engineer</w:t>
      </w:r>
      <w:r w:rsidR="00B4325A" w:rsidRPr="00857C46">
        <w:rPr>
          <w:rFonts w:ascii="Gill Sans MT" w:hAnsi="Gill Sans MT" w:cs="Lucida Sans Unicode"/>
          <w:kern w:val="0"/>
          <w:sz w:val="24"/>
        </w:rPr>
        <w:t xml:space="preserve"> prior to committing to </w:t>
      </w:r>
      <w:proofErr w:type="spellStart"/>
      <w:r w:rsidR="00B4325A" w:rsidRPr="00857C46">
        <w:rPr>
          <w:rFonts w:ascii="Gill Sans MT" w:hAnsi="Gill Sans MT" w:cs="Lucida Sans Unicode"/>
          <w:kern w:val="0"/>
          <w:sz w:val="24"/>
        </w:rPr>
        <w:t>acidisation</w:t>
      </w:r>
      <w:proofErr w:type="spellEnd"/>
      <w:r w:rsidR="00B4325A" w:rsidRPr="00857C46">
        <w:rPr>
          <w:rFonts w:ascii="Gill Sans MT" w:hAnsi="Gill Sans MT" w:cs="Lucida Sans Unicode"/>
          <w:kern w:val="0"/>
          <w:sz w:val="24"/>
        </w:rPr>
        <w:t xml:space="preserve"> which may not be carrie</w:t>
      </w:r>
      <w:r w:rsidR="00EE1AAD" w:rsidRPr="00857C46">
        <w:rPr>
          <w:rFonts w:ascii="Gill Sans MT" w:hAnsi="Gill Sans MT" w:cs="Lucida Sans Unicode"/>
          <w:kern w:val="0"/>
          <w:sz w:val="24"/>
        </w:rPr>
        <w:t>d</w:t>
      </w:r>
      <w:r w:rsidR="00B4325A" w:rsidRPr="00857C46">
        <w:rPr>
          <w:rFonts w:ascii="Gill Sans MT" w:hAnsi="Gill Sans MT" w:cs="Lucida Sans Unicode"/>
          <w:kern w:val="0"/>
          <w:sz w:val="24"/>
        </w:rPr>
        <w:t xml:space="preserve"> out</w:t>
      </w:r>
    </w:p>
    <w:p w:rsidR="00782809" w:rsidRPr="00857C46" w:rsidRDefault="00782809" w:rsidP="00082242">
      <w:pPr>
        <w:widowControl/>
        <w:numPr>
          <w:ilvl w:val="0"/>
          <w:numId w:val="26"/>
        </w:numPr>
        <w:overflowPunct/>
        <w:autoSpaceDE/>
        <w:autoSpaceDN/>
        <w:adjustRightInd/>
        <w:spacing w:after="120"/>
        <w:ind w:hanging="720"/>
        <w:jc w:val="both"/>
        <w:rPr>
          <w:rFonts w:ascii="Gill Sans MT" w:hAnsi="Gill Sans MT" w:cs="Lucida Sans Unicode"/>
          <w:kern w:val="0"/>
          <w:sz w:val="24"/>
        </w:rPr>
      </w:pPr>
      <w:r w:rsidRPr="00857C46">
        <w:rPr>
          <w:rFonts w:ascii="Gill Sans MT" w:hAnsi="Gill Sans MT" w:cs="Lucida Sans Unicode"/>
          <w:kern w:val="0"/>
          <w:sz w:val="24"/>
        </w:rPr>
        <w:t>Allow for installation of all hydrochloric acid handling and injection plant</w:t>
      </w:r>
    </w:p>
    <w:p w:rsidR="00782809" w:rsidRPr="00857C46" w:rsidRDefault="00782809" w:rsidP="00A72C18">
      <w:pPr>
        <w:widowControl/>
        <w:numPr>
          <w:ilvl w:val="0"/>
          <w:numId w:val="28"/>
        </w:numPr>
        <w:overflowPunct/>
        <w:autoSpaceDE/>
        <w:autoSpaceDN/>
        <w:adjustRightInd/>
        <w:spacing w:after="120"/>
        <w:ind w:left="1418" w:hanging="709"/>
        <w:jc w:val="both"/>
        <w:rPr>
          <w:rFonts w:ascii="Gill Sans MT" w:hAnsi="Gill Sans MT" w:cs="Lucida Sans Unicode"/>
          <w:kern w:val="0"/>
          <w:sz w:val="24"/>
        </w:rPr>
      </w:pPr>
      <w:r w:rsidRPr="00857C46">
        <w:rPr>
          <w:rFonts w:ascii="Gill Sans MT" w:hAnsi="Gill Sans MT" w:cs="Lucida Sans Unicode"/>
          <w:kern w:val="0"/>
          <w:sz w:val="24"/>
        </w:rPr>
        <w:t>Inject acid to chalk borehole under closed well-head conditions</w:t>
      </w:r>
    </w:p>
    <w:p w:rsidR="00782809" w:rsidRPr="00857C46" w:rsidRDefault="00782809" w:rsidP="00A72C18">
      <w:pPr>
        <w:widowControl/>
        <w:numPr>
          <w:ilvl w:val="0"/>
          <w:numId w:val="28"/>
        </w:numPr>
        <w:overflowPunct/>
        <w:autoSpaceDE/>
        <w:autoSpaceDN/>
        <w:adjustRightInd/>
        <w:spacing w:after="120"/>
        <w:ind w:left="1418" w:hanging="709"/>
        <w:jc w:val="both"/>
        <w:rPr>
          <w:rFonts w:ascii="Gill Sans MT" w:hAnsi="Gill Sans MT" w:cs="Lucida Sans Unicode"/>
          <w:kern w:val="0"/>
          <w:sz w:val="24"/>
        </w:rPr>
      </w:pPr>
      <w:r w:rsidRPr="00857C46">
        <w:rPr>
          <w:rFonts w:ascii="Gill Sans MT" w:hAnsi="Gill Sans MT" w:cs="Lucida Sans Unicode"/>
          <w:kern w:val="0"/>
          <w:sz w:val="24"/>
        </w:rPr>
        <w:t>Allow for 5m3 hydrochloric acid</w:t>
      </w:r>
    </w:p>
    <w:p w:rsidR="00782809" w:rsidRPr="00857C46" w:rsidRDefault="00782809" w:rsidP="00A72C18">
      <w:pPr>
        <w:widowControl/>
        <w:numPr>
          <w:ilvl w:val="0"/>
          <w:numId w:val="28"/>
        </w:numPr>
        <w:overflowPunct/>
        <w:autoSpaceDE/>
        <w:autoSpaceDN/>
        <w:adjustRightInd/>
        <w:spacing w:after="120"/>
        <w:ind w:left="1418" w:hanging="709"/>
        <w:jc w:val="both"/>
        <w:rPr>
          <w:rFonts w:ascii="Gill Sans MT" w:hAnsi="Gill Sans MT" w:cs="Lucida Sans Unicode"/>
          <w:kern w:val="0"/>
          <w:sz w:val="24"/>
        </w:rPr>
      </w:pPr>
      <w:r w:rsidRPr="00857C46">
        <w:rPr>
          <w:rFonts w:ascii="Gill Sans MT" w:hAnsi="Gill Sans MT" w:cs="Lucida Sans Unicode"/>
          <w:kern w:val="0"/>
          <w:sz w:val="24"/>
        </w:rPr>
        <w:t>Monitor pressure decay at well head at appropriate intervals for at least 12 hours</w:t>
      </w:r>
    </w:p>
    <w:p w:rsidR="00782809" w:rsidRPr="00857C46" w:rsidRDefault="00782809" w:rsidP="00A72C18">
      <w:pPr>
        <w:widowControl/>
        <w:numPr>
          <w:ilvl w:val="0"/>
          <w:numId w:val="28"/>
        </w:numPr>
        <w:overflowPunct/>
        <w:autoSpaceDE/>
        <w:autoSpaceDN/>
        <w:adjustRightInd/>
        <w:spacing w:after="120"/>
        <w:ind w:left="1418" w:hanging="709"/>
        <w:jc w:val="both"/>
        <w:rPr>
          <w:rFonts w:ascii="Gill Sans MT" w:hAnsi="Gill Sans MT" w:cs="Lucida Sans Unicode"/>
          <w:kern w:val="0"/>
          <w:sz w:val="24"/>
        </w:rPr>
      </w:pPr>
      <w:r w:rsidRPr="00857C46">
        <w:rPr>
          <w:rFonts w:ascii="Gill Sans MT" w:hAnsi="Gill Sans MT" w:cs="Lucida Sans Unicode"/>
          <w:kern w:val="0"/>
          <w:sz w:val="24"/>
        </w:rPr>
        <w:t>Remove acid residue from borehole and site</w:t>
      </w:r>
    </w:p>
    <w:p w:rsidR="00782809" w:rsidRPr="00857C46" w:rsidRDefault="00782809" w:rsidP="00082242">
      <w:pPr>
        <w:widowControl/>
        <w:numPr>
          <w:ilvl w:val="0"/>
          <w:numId w:val="26"/>
        </w:numPr>
        <w:overflowPunct/>
        <w:autoSpaceDE/>
        <w:autoSpaceDN/>
        <w:adjustRightInd/>
        <w:ind w:hanging="720"/>
        <w:jc w:val="both"/>
        <w:rPr>
          <w:rFonts w:ascii="Gill Sans MT" w:hAnsi="Gill Sans MT" w:cs="Lucida Sans Unicode"/>
          <w:kern w:val="0"/>
          <w:sz w:val="24"/>
        </w:rPr>
      </w:pPr>
      <w:r w:rsidRPr="00857C46">
        <w:rPr>
          <w:rFonts w:ascii="Gill Sans MT" w:hAnsi="Gill Sans MT" w:cs="Lucida Sans Unicode"/>
          <w:kern w:val="0"/>
          <w:sz w:val="24"/>
        </w:rPr>
        <w:t xml:space="preserve">Airlift for 5 hours as above following </w:t>
      </w:r>
      <w:proofErr w:type="spellStart"/>
      <w:r w:rsidR="004612E2">
        <w:rPr>
          <w:rFonts w:ascii="Gill Sans MT" w:hAnsi="Gill Sans MT" w:cs="Lucida Sans Unicode"/>
          <w:kern w:val="0"/>
          <w:sz w:val="24"/>
        </w:rPr>
        <w:t>a</w:t>
      </w:r>
      <w:r w:rsidRPr="00857C46">
        <w:rPr>
          <w:rFonts w:ascii="Gill Sans MT" w:hAnsi="Gill Sans MT" w:cs="Lucida Sans Unicode"/>
          <w:kern w:val="0"/>
          <w:sz w:val="24"/>
        </w:rPr>
        <w:t>cidisation</w:t>
      </w:r>
      <w:proofErr w:type="spellEnd"/>
    </w:p>
    <w:p w:rsidR="000575A5" w:rsidRDefault="000575A5">
      <w:pPr>
        <w:widowControl/>
        <w:overflowPunct/>
        <w:autoSpaceDE/>
        <w:autoSpaceDN/>
        <w:adjustRightInd/>
        <w:rPr>
          <w:rFonts w:ascii="Gill Sans MT" w:hAnsi="Gill Sans MT" w:cs="Lucida Sans Unicode"/>
          <w:kern w:val="0"/>
        </w:rPr>
      </w:pPr>
      <w:r>
        <w:rPr>
          <w:rFonts w:ascii="Gill Sans MT" w:hAnsi="Gill Sans MT" w:cs="Lucida Sans Unicode"/>
          <w:b/>
          <w:bCs/>
          <w:kern w:val="0"/>
        </w:rPr>
        <w:br w:type="page"/>
      </w:r>
    </w:p>
    <w:p w:rsidR="00EE1AAD" w:rsidRPr="000575A5" w:rsidRDefault="00EE1AAD"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75" w:name="_Toc470006402"/>
      <w:r w:rsidRPr="000575A5">
        <w:rPr>
          <w:rFonts w:ascii="Gill Sans MT" w:hAnsi="Gill Sans MT" w:cs="Lucida Sans Unicode"/>
          <w:kern w:val="0"/>
          <w:sz w:val="24"/>
          <w:szCs w:val="24"/>
          <w:u w:val="none"/>
        </w:rPr>
        <w:t xml:space="preserve">Part 3 – Installation </w:t>
      </w:r>
      <w:r w:rsidR="004612E2" w:rsidRPr="000575A5">
        <w:rPr>
          <w:rFonts w:ascii="Gill Sans MT" w:hAnsi="Gill Sans MT" w:cs="Lucida Sans Unicode"/>
          <w:kern w:val="0"/>
          <w:sz w:val="24"/>
          <w:szCs w:val="24"/>
          <w:u w:val="none"/>
        </w:rPr>
        <w:t>of All Permanent Works, Including Pumping and Control Systems, and Pipe Work</w:t>
      </w:r>
      <w:bookmarkEnd w:id="75"/>
    </w:p>
    <w:p w:rsidR="00782809" w:rsidRPr="00857C46" w:rsidRDefault="00782809" w:rsidP="000F0108">
      <w:pPr>
        <w:widowControl/>
        <w:overflowPunct/>
        <w:autoSpaceDE/>
        <w:autoSpaceDN/>
        <w:adjustRightInd/>
        <w:jc w:val="both"/>
        <w:rPr>
          <w:rFonts w:ascii="Gill Sans MT" w:hAnsi="Gill Sans MT" w:cs="Lucida Sans Unicode"/>
          <w:kern w:val="0"/>
          <w:sz w:val="24"/>
          <w:szCs w:val="24"/>
        </w:rPr>
      </w:pPr>
    </w:p>
    <w:p w:rsidR="004F0051" w:rsidRPr="00857C46" w:rsidRDefault="004F0051"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76" w:name="_Toc470006403"/>
      <w:r w:rsidRPr="00857C46">
        <w:rPr>
          <w:rFonts w:ascii="Gill Sans MT" w:hAnsi="Gill Sans MT" w:cs="Lucida Sans Unicode"/>
          <w:b w:val="0"/>
          <w:kern w:val="0"/>
          <w:sz w:val="24"/>
          <w:szCs w:val="24"/>
          <w:u w:val="none"/>
        </w:rPr>
        <w:t xml:space="preserve">Borehole </w:t>
      </w:r>
      <w:r w:rsidR="00A72C18" w:rsidRPr="00857C46">
        <w:rPr>
          <w:rFonts w:ascii="Gill Sans MT" w:hAnsi="Gill Sans MT" w:cs="Lucida Sans Unicode"/>
          <w:b w:val="0"/>
          <w:kern w:val="0"/>
          <w:sz w:val="24"/>
          <w:szCs w:val="24"/>
          <w:u w:val="none"/>
        </w:rPr>
        <w:t>Pump &amp; Well Head Installation</w:t>
      </w:r>
      <w:bookmarkEnd w:id="76"/>
    </w:p>
    <w:p w:rsidR="004F0051" w:rsidRPr="00857C46" w:rsidRDefault="004F0051" w:rsidP="000F0108">
      <w:pPr>
        <w:widowControl/>
        <w:overflowPunct/>
        <w:autoSpaceDE/>
        <w:autoSpaceDN/>
        <w:adjustRightInd/>
        <w:jc w:val="both"/>
        <w:rPr>
          <w:rFonts w:ascii="Gill Sans MT" w:hAnsi="Gill Sans MT" w:cs="Lucida Sans Unicode"/>
          <w:kern w:val="0"/>
          <w:sz w:val="24"/>
          <w:szCs w:val="24"/>
        </w:rPr>
      </w:pPr>
    </w:p>
    <w:p w:rsidR="00821679" w:rsidRPr="00857C46" w:rsidRDefault="00821679"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Provisionally and subject to the findings of the air-lifting the pump shall be a </w:t>
      </w:r>
      <w:proofErr w:type="spellStart"/>
      <w:r w:rsidRPr="00857C46">
        <w:rPr>
          <w:rFonts w:ascii="Gill Sans MT" w:hAnsi="Gill Sans MT" w:cs="Lucida Sans Unicode"/>
          <w:sz w:val="24"/>
          <w:szCs w:val="24"/>
        </w:rPr>
        <w:t>Grundfos</w:t>
      </w:r>
      <w:proofErr w:type="spellEnd"/>
      <w:r w:rsidRPr="00857C46">
        <w:rPr>
          <w:rFonts w:ascii="Gill Sans MT" w:hAnsi="Gill Sans MT" w:cs="Lucida Sans Unicode"/>
          <w:sz w:val="24"/>
          <w:szCs w:val="24"/>
        </w:rPr>
        <w:t xml:space="preserve"> SP17-10 </w:t>
      </w:r>
      <w:r w:rsidR="00A80C99" w:rsidRPr="00857C46">
        <w:rPr>
          <w:rFonts w:ascii="Gill Sans MT" w:hAnsi="Gill Sans MT" w:cs="Lucida Sans Unicode"/>
          <w:sz w:val="24"/>
          <w:szCs w:val="24"/>
        </w:rPr>
        <w:t xml:space="preserve">(5.5kW 3-Ph) </w:t>
      </w:r>
      <w:r w:rsidRPr="00857C46">
        <w:rPr>
          <w:rFonts w:ascii="Gill Sans MT" w:hAnsi="Gill Sans MT" w:cs="Lucida Sans Unicode"/>
          <w:sz w:val="24"/>
          <w:szCs w:val="24"/>
        </w:rPr>
        <w:t xml:space="preserve">or approved equal submersible pump and installed on 85m of 3” </w:t>
      </w:r>
      <w:proofErr w:type="spellStart"/>
      <w:r w:rsidRPr="00857C46">
        <w:rPr>
          <w:rFonts w:ascii="Gill Sans MT" w:hAnsi="Gill Sans MT" w:cs="Lucida Sans Unicode"/>
          <w:sz w:val="24"/>
          <w:szCs w:val="24"/>
        </w:rPr>
        <w:t>Certa-Lok</w:t>
      </w:r>
      <w:proofErr w:type="spellEnd"/>
      <w:r w:rsidRPr="00857C46">
        <w:rPr>
          <w:rFonts w:ascii="Gill Sans MT" w:hAnsi="Gill Sans MT" w:cs="Lucida Sans Unicode"/>
          <w:sz w:val="24"/>
          <w:szCs w:val="24"/>
        </w:rPr>
        <w:t xml:space="preserve"> PVC </w:t>
      </w:r>
      <w:proofErr w:type="spellStart"/>
      <w:r w:rsidRPr="00857C46">
        <w:rPr>
          <w:rFonts w:ascii="Gill Sans MT" w:hAnsi="Gill Sans MT" w:cs="Lucida Sans Unicode"/>
          <w:sz w:val="24"/>
          <w:szCs w:val="24"/>
        </w:rPr>
        <w:t>spline</w:t>
      </w:r>
      <w:proofErr w:type="spellEnd"/>
      <w:r w:rsidRPr="00857C46">
        <w:rPr>
          <w:rFonts w:ascii="Gill Sans MT" w:hAnsi="Gill Sans MT" w:cs="Lucida Sans Unicode"/>
          <w:sz w:val="24"/>
          <w:szCs w:val="24"/>
        </w:rPr>
        <w:t>-sealed rising main or approved equal</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00A80C99" w:rsidRPr="00857C46">
        <w:rPr>
          <w:rFonts w:ascii="Gill Sans MT" w:hAnsi="Gill Sans MT" w:cs="Lucida Sans Unicode"/>
          <w:sz w:val="24"/>
          <w:szCs w:val="24"/>
        </w:rPr>
        <w:t>he pump shall be started via an autotransformer start or similar (non-VFD) soft-starting mechanism (to be agreed at tender stage</w:t>
      </w:r>
      <w:r w:rsidR="003552AF" w:rsidRPr="00857C46">
        <w:rPr>
          <w:rFonts w:ascii="Gill Sans MT" w:hAnsi="Gill Sans MT" w:cs="Lucida Sans Unicode"/>
          <w:sz w:val="24"/>
          <w:szCs w:val="24"/>
        </w:rPr>
        <w:t>)</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003552AF" w:rsidRPr="00857C46">
        <w:rPr>
          <w:rFonts w:ascii="Gill Sans MT" w:hAnsi="Gill Sans MT" w:cs="Lucida Sans Unicode"/>
          <w:sz w:val="24"/>
          <w:szCs w:val="24"/>
        </w:rPr>
        <w:t>he</w:t>
      </w:r>
      <w:r w:rsidRPr="00857C46">
        <w:rPr>
          <w:rFonts w:ascii="Gill Sans MT" w:hAnsi="Gill Sans MT" w:cs="Lucida Sans Unicode"/>
          <w:sz w:val="24"/>
          <w:szCs w:val="24"/>
        </w:rPr>
        <w:t xml:space="preserve"> borehole pump shall be fitted with an integral non-return valve</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A</w:t>
      </w:r>
      <w:r w:rsidRPr="00857C46">
        <w:rPr>
          <w:rFonts w:ascii="Gill Sans MT" w:hAnsi="Gill Sans MT" w:cs="Lucida Sans Unicode"/>
          <w:sz w:val="24"/>
          <w:szCs w:val="24"/>
        </w:rPr>
        <w:t xml:space="preserve">bove the pump, between it and the </w:t>
      </w:r>
      <w:proofErr w:type="spellStart"/>
      <w:r w:rsidRPr="00857C46">
        <w:rPr>
          <w:rFonts w:ascii="Gill Sans MT" w:hAnsi="Gill Sans MT" w:cs="Lucida Sans Unicode"/>
          <w:sz w:val="24"/>
          <w:szCs w:val="24"/>
        </w:rPr>
        <w:t>Certa-Lok</w:t>
      </w:r>
      <w:proofErr w:type="spellEnd"/>
      <w:r w:rsidRPr="00857C46">
        <w:rPr>
          <w:rFonts w:ascii="Gill Sans MT" w:hAnsi="Gill Sans MT" w:cs="Lucida Sans Unicode"/>
          <w:sz w:val="24"/>
          <w:szCs w:val="24"/>
        </w:rPr>
        <w:t>, and manufactured from the same galvanic grade AISI 304 stainless steel shall be inserted a six-fin stainless steel ‘flute’</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 xml:space="preserve">his flute’s fins shall be made out of 6mm steel as per </w:t>
      </w:r>
      <w:proofErr w:type="spellStart"/>
      <w:r w:rsidRPr="00857C46">
        <w:rPr>
          <w:rFonts w:ascii="Gill Sans MT" w:hAnsi="Gill Sans MT" w:cs="Lucida Sans Unicode"/>
          <w:sz w:val="24"/>
          <w:szCs w:val="24"/>
        </w:rPr>
        <w:t>Dwg</w:t>
      </w:r>
      <w:proofErr w:type="spellEnd"/>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N</w:t>
      </w:r>
      <w:r w:rsidRPr="00857C46">
        <w:rPr>
          <w:rFonts w:ascii="Gill Sans MT" w:hAnsi="Gill Sans MT" w:cs="Lucida Sans Unicode"/>
          <w:sz w:val="24"/>
          <w:szCs w:val="24"/>
        </w:rPr>
        <w:t xml:space="preserve">o. </w:t>
      </w:r>
      <w:r w:rsidR="00A80C99" w:rsidRPr="00857C46">
        <w:rPr>
          <w:rFonts w:ascii="Gill Sans MT" w:hAnsi="Gill Sans MT" w:cs="Lucida Sans Unicode"/>
          <w:sz w:val="24"/>
          <w:szCs w:val="24"/>
        </w:rPr>
        <w:t>576.T.YBS.03</w:t>
      </w:r>
      <w:r w:rsidRPr="00857C46">
        <w:rPr>
          <w:rFonts w:ascii="Gill Sans MT" w:hAnsi="Gill Sans MT" w:cs="Lucida Sans Unicode"/>
          <w:sz w:val="24"/>
          <w:szCs w:val="24"/>
        </w:rPr>
        <w:t xml:space="preserve"> and shall serve to guide the pump up into the steel casing, below which the pumped water level will draw down to</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 xml:space="preserve">he fabrication of this bespoke component and its interaction with the pump and the rising main shall be agreed with the Engineer, but not withstanding the Engineer’s design specification for the installation to be fit for purpose, the adequate suspension of the pump on the rising main shall remain the responsibility of the </w:t>
      </w:r>
      <w:r w:rsidR="00DE5710" w:rsidRPr="00DE5710">
        <w:rPr>
          <w:rFonts w:ascii="Gill Sans MT" w:hAnsi="Gill Sans MT" w:cs="Lucida Sans Unicode"/>
          <w:i/>
          <w:sz w:val="24"/>
          <w:szCs w:val="24"/>
        </w:rPr>
        <w:t>Contractor</w:t>
      </w:r>
      <w:r w:rsidRPr="00857C46">
        <w:rPr>
          <w:rFonts w:ascii="Gill Sans MT" w:hAnsi="Gill Sans MT" w:cs="Lucida Sans Unicode"/>
          <w:sz w:val="24"/>
          <w:szCs w:val="24"/>
        </w:rPr>
        <w:t>.</w:t>
      </w:r>
    </w:p>
    <w:p w:rsidR="00821679" w:rsidRPr="00857C46" w:rsidRDefault="00821679" w:rsidP="000F0108">
      <w:pPr>
        <w:jc w:val="both"/>
        <w:rPr>
          <w:rFonts w:ascii="Gill Sans MT" w:hAnsi="Gill Sans MT" w:cs="Lucida Sans Unicode"/>
          <w:sz w:val="24"/>
          <w:szCs w:val="24"/>
        </w:rPr>
      </w:pPr>
    </w:p>
    <w:p w:rsidR="00356425" w:rsidRPr="00857C46" w:rsidRDefault="00821679"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The well-head shall be constructed from an appropriate fitting to connect to the 3” </w:t>
      </w:r>
      <w:proofErr w:type="spellStart"/>
      <w:r w:rsidRPr="00857C46">
        <w:rPr>
          <w:rFonts w:ascii="Gill Sans MT" w:hAnsi="Gill Sans MT" w:cs="Lucida Sans Unicode"/>
          <w:sz w:val="24"/>
          <w:szCs w:val="24"/>
        </w:rPr>
        <w:t>Certa-Lok</w:t>
      </w:r>
      <w:proofErr w:type="spellEnd"/>
      <w:r w:rsidRPr="00857C46">
        <w:rPr>
          <w:rFonts w:ascii="Gill Sans MT" w:hAnsi="Gill Sans MT" w:cs="Lucida Sans Unicode"/>
          <w:sz w:val="24"/>
          <w:szCs w:val="24"/>
        </w:rPr>
        <w:t xml:space="preserve"> drop pipe welded/threaded to a DN200 BS4504 PN16 mild steel flange</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C</w:t>
      </w:r>
      <w:r w:rsidRPr="00857C46">
        <w:rPr>
          <w:rFonts w:ascii="Gill Sans MT" w:hAnsi="Gill Sans MT" w:cs="Lucida Sans Unicode"/>
          <w:sz w:val="24"/>
          <w:szCs w:val="24"/>
        </w:rPr>
        <w:t xml:space="preserve">onnected to this flange shall be a flanged </w:t>
      </w:r>
      <w:r w:rsidR="000276A4" w:rsidRPr="00857C46">
        <w:rPr>
          <w:rFonts w:ascii="Gill Sans MT" w:hAnsi="Gill Sans MT" w:cs="Lucida Sans Unicode"/>
          <w:sz w:val="24"/>
          <w:szCs w:val="24"/>
        </w:rPr>
        <w:t xml:space="preserve">tee either branch of which shall connect to </w:t>
      </w:r>
      <w:r w:rsidRPr="00857C46">
        <w:rPr>
          <w:rFonts w:ascii="Gill Sans MT" w:hAnsi="Gill Sans MT" w:cs="Lucida Sans Unicode"/>
          <w:sz w:val="24"/>
          <w:szCs w:val="24"/>
        </w:rPr>
        <w:t>a DN80 BS4504 flange assembly which shall hold a 6mm (thickness) orifice plate as may be required to throttle the flow</w:t>
      </w:r>
      <w:r w:rsidR="000276A4" w:rsidRPr="00857C46">
        <w:rPr>
          <w:rFonts w:ascii="Gill Sans MT" w:hAnsi="Gill Sans MT" w:cs="Lucida Sans Unicode"/>
          <w:sz w:val="24"/>
          <w:szCs w:val="24"/>
        </w:rPr>
        <w:t xml:space="preserve"> in each branch</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 xml:space="preserve">he drilling out on site of this orifice plate, bevelling and fitting to reach a tolerance agreed by the Engineer in accordance with the </w:t>
      </w:r>
      <w:r w:rsidR="003552AF" w:rsidRPr="00857C46">
        <w:rPr>
          <w:rFonts w:ascii="Gill Sans MT" w:hAnsi="Gill Sans MT" w:cs="Lucida Sans Unicode"/>
          <w:sz w:val="24"/>
          <w:szCs w:val="24"/>
        </w:rPr>
        <w:t xml:space="preserve">later </w:t>
      </w:r>
      <w:r w:rsidRPr="00857C46">
        <w:rPr>
          <w:rFonts w:ascii="Gill Sans MT" w:hAnsi="Gill Sans MT" w:cs="Lucida Sans Unicode"/>
          <w:sz w:val="24"/>
          <w:szCs w:val="24"/>
        </w:rPr>
        <w:t>results of the pump test shall be part of this contract</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I</w:t>
      </w:r>
      <w:r w:rsidRPr="00857C46">
        <w:rPr>
          <w:rFonts w:ascii="Gill Sans MT" w:hAnsi="Gill Sans MT" w:cs="Lucida Sans Unicode"/>
          <w:sz w:val="24"/>
          <w:szCs w:val="24"/>
        </w:rPr>
        <w:t xml:space="preserve">f a completely separate pump is required, this shall be further and separately </w:t>
      </w:r>
      <w:r w:rsidR="000276A4" w:rsidRPr="00857C46">
        <w:rPr>
          <w:rFonts w:ascii="Gill Sans MT" w:hAnsi="Gill Sans MT" w:cs="Lucida Sans Unicode"/>
          <w:sz w:val="24"/>
          <w:szCs w:val="24"/>
        </w:rPr>
        <w:t>agreed in lieu of the SP17-10</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00356425" w:rsidRPr="00857C46">
        <w:rPr>
          <w:rFonts w:ascii="Gill Sans MT" w:hAnsi="Gill Sans MT" w:cs="Lucida Sans Unicode"/>
          <w:sz w:val="24"/>
          <w:szCs w:val="24"/>
        </w:rPr>
        <w:t xml:space="preserve">he orifice plates on the branch outlets shall be sandwiched on the outer side by a DN80 </w:t>
      </w:r>
      <w:r w:rsidR="001F32C5" w:rsidRPr="00857C46">
        <w:rPr>
          <w:rFonts w:ascii="Gill Sans MT" w:hAnsi="Gill Sans MT" w:cs="Lucida Sans Unicode"/>
          <w:sz w:val="24"/>
          <w:szCs w:val="24"/>
        </w:rPr>
        <w:t xml:space="preserve">motorised butterfly valve actuated by a </w:t>
      </w:r>
      <w:proofErr w:type="spellStart"/>
      <w:r w:rsidR="001F32C5" w:rsidRPr="00857C46">
        <w:rPr>
          <w:rFonts w:ascii="Gill Sans MT" w:hAnsi="Gill Sans MT" w:cs="Lucida Sans Unicode"/>
          <w:sz w:val="24"/>
          <w:szCs w:val="24"/>
        </w:rPr>
        <w:t>Valbio</w:t>
      </w:r>
      <w:proofErr w:type="spellEnd"/>
      <w:r w:rsidR="001F32C5" w:rsidRPr="00857C46">
        <w:rPr>
          <w:rFonts w:ascii="Gill Sans MT" w:hAnsi="Gill Sans MT" w:cs="Lucida Sans Unicode"/>
          <w:sz w:val="24"/>
          <w:szCs w:val="24"/>
        </w:rPr>
        <w:t xml:space="preserve"> Series 86 </w:t>
      </w:r>
      <w:r w:rsidR="00CE268E" w:rsidRPr="00857C46">
        <w:rPr>
          <w:rFonts w:ascii="Gill Sans MT" w:hAnsi="Gill Sans MT" w:cs="Lucida Sans Unicode"/>
          <w:sz w:val="24"/>
          <w:szCs w:val="24"/>
        </w:rPr>
        <w:t xml:space="preserve">VB110M </w:t>
      </w:r>
      <w:r w:rsidR="001F32C5" w:rsidRPr="00857C46">
        <w:rPr>
          <w:rFonts w:ascii="Gill Sans MT" w:hAnsi="Gill Sans MT" w:cs="Lucida Sans Unicode"/>
          <w:sz w:val="24"/>
          <w:szCs w:val="24"/>
        </w:rPr>
        <w:t>(or approved equal) 24vDC actuator</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001F32C5" w:rsidRPr="00857C46">
        <w:rPr>
          <w:rFonts w:ascii="Gill Sans MT" w:hAnsi="Gill Sans MT" w:cs="Lucida Sans Unicode"/>
          <w:sz w:val="24"/>
          <w:szCs w:val="24"/>
        </w:rPr>
        <w:t>hese 90º actuators shall be fail-safe (i.e. battery back-up) with the branch to the lake failing in the normally open position and the branch to the irrigation tank failing in the normally closed position</w:t>
      </w:r>
      <w:r w:rsidR="00D9676B" w:rsidRPr="00857C46">
        <w:rPr>
          <w:rFonts w:ascii="Gill Sans MT" w:hAnsi="Gill Sans MT" w:cs="Lucida Sans Unicode"/>
          <w:sz w:val="24"/>
          <w:szCs w:val="24"/>
        </w:rPr>
        <w:t xml:space="preserve">. </w:t>
      </w:r>
    </w:p>
    <w:p w:rsidR="00821679" w:rsidRPr="00857C46" w:rsidRDefault="00821679" w:rsidP="000F0108">
      <w:pPr>
        <w:jc w:val="both"/>
        <w:rPr>
          <w:rFonts w:ascii="Gill Sans MT" w:hAnsi="Gill Sans MT" w:cs="Lucida Sans Unicode"/>
          <w:sz w:val="24"/>
          <w:szCs w:val="24"/>
        </w:rPr>
      </w:pPr>
    </w:p>
    <w:p w:rsidR="00821679" w:rsidRPr="00857C46" w:rsidRDefault="00821679" w:rsidP="000F0108">
      <w:pPr>
        <w:jc w:val="both"/>
        <w:rPr>
          <w:rFonts w:ascii="Gill Sans MT" w:hAnsi="Gill Sans MT" w:cs="Lucida Sans Unicode"/>
          <w:sz w:val="24"/>
          <w:szCs w:val="24"/>
        </w:rPr>
      </w:pPr>
      <w:r w:rsidRPr="00857C46">
        <w:rPr>
          <w:rFonts w:ascii="Gill Sans MT" w:hAnsi="Gill Sans MT" w:cs="Lucida Sans Unicode"/>
          <w:sz w:val="24"/>
          <w:szCs w:val="24"/>
        </w:rPr>
        <w:t>The well head shall be fitted with 2 No. 32mm PE dip tubes via glands fitted through the flange head</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N</w:t>
      </w:r>
      <w:r w:rsidRPr="00857C46">
        <w:rPr>
          <w:rFonts w:ascii="Gill Sans MT" w:hAnsi="Gill Sans MT" w:cs="Lucida Sans Unicode"/>
          <w:sz w:val="24"/>
          <w:szCs w:val="24"/>
        </w:rPr>
        <w:t>o gate valve is required at the well head.</w:t>
      </w:r>
    </w:p>
    <w:p w:rsidR="00821679" w:rsidRPr="00857C46" w:rsidRDefault="00821679" w:rsidP="000F0108">
      <w:pPr>
        <w:jc w:val="both"/>
        <w:rPr>
          <w:rFonts w:ascii="Gill Sans MT" w:hAnsi="Gill Sans MT" w:cs="Lucida Sans Unicode"/>
          <w:sz w:val="24"/>
          <w:szCs w:val="24"/>
        </w:rPr>
      </w:pPr>
    </w:p>
    <w:p w:rsidR="00821679" w:rsidRPr="00857C46" w:rsidRDefault="00821679" w:rsidP="000F0108">
      <w:pPr>
        <w:jc w:val="both"/>
        <w:rPr>
          <w:rFonts w:ascii="Gill Sans MT" w:hAnsi="Gill Sans MT" w:cs="Lucida Sans Unicode"/>
          <w:sz w:val="24"/>
          <w:szCs w:val="24"/>
        </w:rPr>
      </w:pPr>
      <w:r w:rsidRPr="00857C46">
        <w:rPr>
          <w:rFonts w:ascii="Gill Sans MT" w:hAnsi="Gill Sans MT" w:cs="Lucida Sans Unicode"/>
          <w:sz w:val="24"/>
          <w:szCs w:val="24"/>
        </w:rPr>
        <w:t>A rubberised 4-core 10mm</w:t>
      </w:r>
      <w:r w:rsidRPr="00857C46">
        <w:rPr>
          <w:rFonts w:ascii="Gill Sans MT" w:hAnsi="Gill Sans MT" w:cs="Lucida Sans Unicode"/>
          <w:sz w:val="24"/>
          <w:szCs w:val="24"/>
          <w:vertAlign w:val="superscript"/>
        </w:rPr>
        <w:t>2</w:t>
      </w:r>
      <w:r w:rsidRPr="00857C46">
        <w:rPr>
          <w:rFonts w:ascii="Gill Sans MT" w:hAnsi="Gill Sans MT" w:cs="Lucida Sans Unicode"/>
          <w:sz w:val="24"/>
          <w:szCs w:val="24"/>
        </w:rPr>
        <w:t xml:space="preserve"> borehole </w:t>
      </w:r>
      <w:proofErr w:type="gramStart"/>
      <w:r w:rsidRPr="00857C46">
        <w:rPr>
          <w:rFonts w:ascii="Gill Sans MT" w:hAnsi="Gill Sans MT" w:cs="Lucida Sans Unicode"/>
          <w:sz w:val="24"/>
          <w:szCs w:val="24"/>
        </w:rPr>
        <w:t>cable</w:t>
      </w:r>
      <w:proofErr w:type="gramEnd"/>
      <w:r w:rsidRPr="00857C46">
        <w:rPr>
          <w:rFonts w:ascii="Gill Sans MT" w:hAnsi="Gill Sans MT" w:cs="Lucida Sans Unicode"/>
          <w:sz w:val="24"/>
          <w:szCs w:val="24"/>
        </w:rPr>
        <w:t xml:space="preserve"> (or other in accordance with the starting method) shall be installed with the pump and clipped to the drop pipe alongside the dip tubes</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he dip tubes shall extend to the pump</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he borehole cable shall be connected to 10mm</w:t>
      </w:r>
      <w:r w:rsidRPr="00857C46">
        <w:rPr>
          <w:rFonts w:ascii="Gill Sans MT" w:hAnsi="Gill Sans MT" w:cs="Lucida Sans Unicode"/>
          <w:sz w:val="24"/>
          <w:szCs w:val="24"/>
          <w:vertAlign w:val="superscript"/>
        </w:rPr>
        <w:t>2</w:t>
      </w:r>
      <w:r w:rsidRPr="00857C46">
        <w:rPr>
          <w:rFonts w:ascii="Gill Sans MT" w:hAnsi="Gill Sans MT" w:cs="Lucida Sans Unicode"/>
          <w:sz w:val="24"/>
          <w:szCs w:val="24"/>
        </w:rPr>
        <w:t xml:space="preserve"> 4-core XLPE SWA cable within the borehole chamber in a dedicated IP67 switched isolator.</w:t>
      </w:r>
    </w:p>
    <w:p w:rsidR="00821679" w:rsidRPr="00857C46" w:rsidRDefault="00821679" w:rsidP="000F0108">
      <w:pPr>
        <w:jc w:val="both"/>
        <w:rPr>
          <w:rFonts w:ascii="Gill Sans MT" w:hAnsi="Gill Sans MT" w:cs="Lucida Sans Unicode"/>
          <w:sz w:val="24"/>
          <w:szCs w:val="24"/>
        </w:rPr>
      </w:pPr>
    </w:p>
    <w:p w:rsidR="00821679" w:rsidRPr="00857C46" w:rsidRDefault="00821679"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The borehole head </w:t>
      </w:r>
      <w:r w:rsidR="00DE5710" w:rsidRPr="00DE5710">
        <w:rPr>
          <w:rFonts w:ascii="Gill Sans MT" w:hAnsi="Gill Sans MT" w:cs="Lucida Sans Unicode"/>
          <w:sz w:val="24"/>
          <w:szCs w:val="24"/>
        </w:rPr>
        <w:t>works</w:t>
      </w:r>
      <w:r w:rsidR="00356425" w:rsidRPr="00857C46">
        <w:rPr>
          <w:rFonts w:ascii="Gill Sans MT" w:hAnsi="Gill Sans MT" w:cs="Lucida Sans Unicode"/>
          <w:sz w:val="24"/>
          <w:szCs w:val="24"/>
        </w:rPr>
        <w:t xml:space="preserve"> shall be completed within a DN12</w:t>
      </w:r>
      <w:r w:rsidRPr="00857C46">
        <w:rPr>
          <w:rFonts w:ascii="Gill Sans MT" w:hAnsi="Gill Sans MT" w:cs="Lucida Sans Unicode"/>
          <w:sz w:val="24"/>
          <w:szCs w:val="24"/>
        </w:rPr>
        <w:t xml:space="preserve">00 concrete chamber all as per </w:t>
      </w:r>
      <w:proofErr w:type="spellStart"/>
      <w:r w:rsidRPr="00857C46">
        <w:rPr>
          <w:rFonts w:ascii="Gill Sans MT" w:hAnsi="Gill Sans MT" w:cs="Lucida Sans Unicode"/>
          <w:sz w:val="24"/>
          <w:szCs w:val="24"/>
        </w:rPr>
        <w:t>Dwg</w:t>
      </w:r>
      <w:proofErr w:type="spellEnd"/>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proofErr w:type="gramStart"/>
      <w:r w:rsidR="004612E2" w:rsidRPr="00857C46">
        <w:rPr>
          <w:rFonts w:ascii="Gill Sans MT" w:hAnsi="Gill Sans MT" w:cs="Lucida Sans Unicode"/>
          <w:sz w:val="24"/>
          <w:szCs w:val="24"/>
        </w:rPr>
        <w:t>N</w:t>
      </w:r>
      <w:r w:rsidRPr="00857C46">
        <w:rPr>
          <w:rFonts w:ascii="Gill Sans MT" w:hAnsi="Gill Sans MT" w:cs="Lucida Sans Unicode"/>
          <w:sz w:val="24"/>
          <w:szCs w:val="24"/>
        </w:rPr>
        <w:t xml:space="preserve">o. </w:t>
      </w:r>
      <w:r w:rsidR="00356425" w:rsidRPr="00857C46">
        <w:rPr>
          <w:rFonts w:ascii="Gill Sans MT" w:hAnsi="Gill Sans MT" w:cs="Lucida Sans Unicode"/>
          <w:sz w:val="24"/>
          <w:szCs w:val="24"/>
        </w:rPr>
        <w:t>576.T.YBS.0</w:t>
      </w:r>
      <w:r w:rsidR="0021346F">
        <w:rPr>
          <w:rFonts w:ascii="Gill Sans MT" w:hAnsi="Gill Sans MT" w:cs="Lucida Sans Unicode"/>
          <w:sz w:val="24"/>
          <w:szCs w:val="24"/>
        </w:rPr>
        <w:t>3</w:t>
      </w:r>
      <w:r w:rsidR="004612E2" w:rsidRPr="00857C46">
        <w:rPr>
          <w:rFonts w:ascii="Gill Sans MT" w:hAnsi="Gill Sans MT" w:cs="Lucida Sans Unicode"/>
          <w:sz w:val="24"/>
          <w:szCs w:val="24"/>
        </w:rPr>
        <w:t>.</w:t>
      </w:r>
      <w:proofErr w:type="gramEnd"/>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A</w:t>
      </w:r>
      <w:r w:rsidRPr="00857C46">
        <w:rPr>
          <w:rFonts w:ascii="Gill Sans MT" w:hAnsi="Gill Sans MT" w:cs="Lucida Sans Unicode"/>
          <w:sz w:val="24"/>
          <w:szCs w:val="24"/>
        </w:rPr>
        <w:t xml:space="preserve"> cover slab to suit shall be fitted together with a </w:t>
      </w:r>
      <w:r w:rsidR="00356425" w:rsidRPr="00857C46">
        <w:rPr>
          <w:rFonts w:ascii="Gill Sans MT" w:hAnsi="Gill Sans MT" w:cs="Lucida Sans Unicode"/>
          <w:sz w:val="24"/>
          <w:szCs w:val="24"/>
        </w:rPr>
        <w:t>900mm x 75</w:t>
      </w:r>
      <w:r w:rsidRPr="00857C46">
        <w:rPr>
          <w:rFonts w:ascii="Gill Sans MT" w:hAnsi="Gill Sans MT" w:cs="Lucida Sans Unicode"/>
          <w:sz w:val="24"/>
          <w:szCs w:val="24"/>
        </w:rPr>
        <w:t>0mm D400 ductile iron lid</w:t>
      </w:r>
      <w:r w:rsidR="00356425" w:rsidRPr="00857C46">
        <w:rPr>
          <w:rFonts w:ascii="Gill Sans MT" w:hAnsi="Gill Sans MT" w:cs="Lucida Sans Unicode"/>
          <w:sz w:val="24"/>
          <w:szCs w:val="24"/>
        </w:rPr>
        <w:t xml:space="preserve"> or other sized for access to all necessary components</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he cover and lid shall be fitted in such a way as to allow future maintenance of the borehole installation.</w:t>
      </w:r>
    </w:p>
    <w:p w:rsidR="00821679" w:rsidRPr="00857C46" w:rsidRDefault="00821679" w:rsidP="000F0108">
      <w:pPr>
        <w:jc w:val="both"/>
        <w:rPr>
          <w:rFonts w:ascii="Gill Sans MT" w:hAnsi="Gill Sans MT" w:cs="Lucida Sans Unicode"/>
          <w:sz w:val="24"/>
          <w:szCs w:val="24"/>
        </w:rPr>
      </w:pPr>
    </w:p>
    <w:p w:rsidR="00356425" w:rsidRPr="00857C46" w:rsidRDefault="00356425" w:rsidP="000F0108">
      <w:pPr>
        <w:jc w:val="both"/>
        <w:rPr>
          <w:rFonts w:ascii="Gill Sans MT" w:hAnsi="Gill Sans MT" w:cs="Lucida Sans Unicode"/>
          <w:sz w:val="24"/>
          <w:szCs w:val="24"/>
        </w:rPr>
      </w:pPr>
      <w:r w:rsidRPr="00857C46">
        <w:rPr>
          <w:rFonts w:ascii="Gill Sans MT" w:hAnsi="Gill Sans MT" w:cs="Lucida Sans Unicode"/>
          <w:sz w:val="24"/>
          <w:szCs w:val="24"/>
        </w:rPr>
        <w:t>The well head branched outlets</w:t>
      </w:r>
      <w:r w:rsidR="001B7D7A" w:rsidRPr="00857C46">
        <w:rPr>
          <w:rFonts w:ascii="Gill Sans MT" w:hAnsi="Gill Sans MT" w:cs="Lucida Sans Unicode"/>
          <w:sz w:val="24"/>
          <w:szCs w:val="24"/>
        </w:rPr>
        <w:t xml:space="preserve"> are to lead to </w:t>
      </w:r>
      <w:r w:rsidR="00AD14A1" w:rsidRPr="00857C46">
        <w:rPr>
          <w:rFonts w:ascii="Gill Sans MT" w:hAnsi="Gill Sans MT" w:cs="Lucida Sans Unicode"/>
          <w:sz w:val="24"/>
          <w:szCs w:val="24"/>
        </w:rPr>
        <w:t xml:space="preserve">as shown on </w:t>
      </w:r>
      <w:proofErr w:type="spellStart"/>
      <w:r w:rsidR="00AD14A1" w:rsidRPr="00857C46">
        <w:rPr>
          <w:rFonts w:ascii="Gill Sans MT" w:hAnsi="Gill Sans MT" w:cs="Lucida Sans Unicode"/>
          <w:sz w:val="24"/>
          <w:szCs w:val="24"/>
        </w:rPr>
        <w:t>Dwg</w:t>
      </w:r>
      <w:proofErr w:type="spellEnd"/>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N</w:t>
      </w:r>
      <w:r w:rsidR="00AD14A1" w:rsidRPr="00857C46">
        <w:rPr>
          <w:rFonts w:ascii="Gill Sans MT" w:hAnsi="Gill Sans MT" w:cs="Lucida Sans Unicode"/>
          <w:sz w:val="24"/>
          <w:szCs w:val="24"/>
        </w:rPr>
        <w:t>o. 576.T.YBS.03 to two separate inspection chambers holding each, 1 No</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D</w:t>
      </w:r>
      <w:r w:rsidR="00AD14A1" w:rsidRPr="00857C46">
        <w:rPr>
          <w:rFonts w:ascii="Gill Sans MT" w:hAnsi="Gill Sans MT" w:cs="Lucida Sans Unicode"/>
          <w:sz w:val="24"/>
          <w:szCs w:val="24"/>
        </w:rPr>
        <w:t xml:space="preserve">N80 pulse-reading mechanical water meter such as the </w:t>
      </w:r>
      <w:proofErr w:type="spellStart"/>
      <w:r w:rsidR="00BE270A" w:rsidRPr="00857C46">
        <w:rPr>
          <w:rFonts w:ascii="Gill Sans MT" w:hAnsi="Gill Sans MT" w:cs="Lucida Sans Unicode"/>
          <w:sz w:val="24"/>
          <w:szCs w:val="24"/>
        </w:rPr>
        <w:t>Sensus</w:t>
      </w:r>
      <w:proofErr w:type="spellEnd"/>
      <w:r w:rsidR="00BE270A" w:rsidRPr="00857C46">
        <w:rPr>
          <w:rFonts w:ascii="Gill Sans MT" w:hAnsi="Gill Sans MT" w:cs="Lucida Sans Unicode"/>
          <w:sz w:val="24"/>
          <w:szCs w:val="24"/>
        </w:rPr>
        <w:t xml:space="preserve"> </w:t>
      </w:r>
      <w:proofErr w:type="spellStart"/>
      <w:r w:rsidR="00BE270A" w:rsidRPr="00857C46">
        <w:rPr>
          <w:rFonts w:ascii="Gill Sans MT" w:hAnsi="Gill Sans MT" w:cs="Lucida Sans Unicode"/>
          <w:sz w:val="24"/>
          <w:szCs w:val="24"/>
        </w:rPr>
        <w:t>Meistream</w:t>
      </w:r>
      <w:proofErr w:type="spellEnd"/>
      <w:r w:rsidR="00BE270A" w:rsidRPr="00857C46">
        <w:rPr>
          <w:rFonts w:ascii="Gill Sans MT" w:hAnsi="Gill Sans MT" w:cs="Lucida Sans Unicode"/>
          <w:sz w:val="24"/>
          <w:szCs w:val="24"/>
        </w:rPr>
        <w:t xml:space="preserve"> PN16 DN80 meter fitted with the HRI-Mei 0.1m</w:t>
      </w:r>
      <w:proofErr w:type="gramStart"/>
      <w:r w:rsidR="00BE270A" w:rsidRPr="00857C46">
        <w:rPr>
          <w:rFonts w:ascii="Gill Sans MT" w:hAnsi="Gill Sans MT" w:cs="Lucida Sans Unicode"/>
          <w:sz w:val="24"/>
          <w:szCs w:val="24"/>
          <w:vertAlign w:val="superscript"/>
        </w:rPr>
        <w:t>3</w:t>
      </w:r>
      <w:r w:rsidR="00BE270A" w:rsidRPr="00857C46">
        <w:rPr>
          <w:rFonts w:ascii="Gill Sans MT" w:hAnsi="Gill Sans MT" w:cs="Lucida Sans Unicode"/>
          <w:sz w:val="24"/>
          <w:szCs w:val="24"/>
        </w:rPr>
        <w:t xml:space="preserve"> </w:t>
      </w:r>
      <w:proofErr w:type="spellStart"/>
      <w:r w:rsidR="00BE270A" w:rsidRPr="00857C46">
        <w:rPr>
          <w:rFonts w:ascii="Gill Sans MT" w:hAnsi="Gill Sans MT" w:cs="Lucida Sans Unicode"/>
          <w:sz w:val="24"/>
          <w:szCs w:val="24"/>
        </w:rPr>
        <w:t>pulser</w:t>
      </w:r>
      <w:proofErr w:type="spellEnd"/>
      <w:proofErr w:type="gramEnd"/>
      <w:r w:rsidR="00BE270A" w:rsidRPr="00857C46">
        <w:rPr>
          <w:rFonts w:ascii="Gill Sans MT" w:hAnsi="Gill Sans MT" w:cs="Lucida Sans Unicode"/>
          <w:sz w:val="24"/>
          <w:szCs w:val="24"/>
        </w:rPr>
        <w:t>.</w:t>
      </w:r>
    </w:p>
    <w:p w:rsidR="003552AF" w:rsidRPr="00857C46" w:rsidRDefault="003552AF" w:rsidP="000F0108">
      <w:pPr>
        <w:jc w:val="both"/>
        <w:rPr>
          <w:rFonts w:ascii="Gill Sans MT" w:hAnsi="Gill Sans MT" w:cs="Lucida Sans Unicode"/>
          <w:sz w:val="24"/>
          <w:szCs w:val="24"/>
        </w:rPr>
      </w:pPr>
    </w:p>
    <w:p w:rsidR="003552AF" w:rsidRPr="00857C46" w:rsidRDefault="003552AF"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Ducting for power for the borehole pump, actuation and control of the motorised valves, pulse meter reading and borehole data logger (outside of this contract) </w:t>
      </w:r>
      <w:r w:rsidR="00A22601" w:rsidRPr="00857C46">
        <w:rPr>
          <w:rFonts w:ascii="Gill Sans MT" w:hAnsi="Gill Sans MT" w:cs="Lucida Sans Unicode"/>
          <w:sz w:val="24"/>
          <w:szCs w:val="24"/>
        </w:rPr>
        <w:t xml:space="preserve">from the pump house </w:t>
      </w:r>
      <w:r w:rsidRPr="00857C46">
        <w:rPr>
          <w:rFonts w:ascii="Gill Sans MT" w:hAnsi="Gill Sans MT" w:cs="Lucida Sans Unicode"/>
          <w:sz w:val="24"/>
          <w:szCs w:val="24"/>
        </w:rPr>
        <w:t xml:space="preserve">shall be included within this </w:t>
      </w:r>
      <w:r w:rsidR="0021346F">
        <w:rPr>
          <w:rFonts w:ascii="Gill Sans MT" w:hAnsi="Gill Sans MT" w:cs="Lucida Sans Unicode"/>
          <w:sz w:val="24"/>
          <w:szCs w:val="24"/>
        </w:rPr>
        <w:t>part/</w:t>
      </w:r>
      <w:r w:rsidRPr="00857C46">
        <w:rPr>
          <w:rFonts w:ascii="Gill Sans MT" w:hAnsi="Gill Sans MT" w:cs="Lucida Sans Unicode"/>
          <w:sz w:val="24"/>
          <w:szCs w:val="24"/>
        </w:rPr>
        <w:t>phase.</w:t>
      </w:r>
    </w:p>
    <w:p w:rsidR="00150CD5" w:rsidRPr="00857C46" w:rsidRDefault="00150CD5" w:rsidP="000F0108">
      <w:pPr>
        <w:jc w:val="both"/>
        <w:rPr>
          <w:rFonts w:ascii="Gill Sans MT" w:hAnsi="Gill Sans MT" w:cs="Lucida Sans Unicode"/>
          <w:sz w:val="24"/>
          <w:szCs w:val="24"/>
        </w:rPr>
      </w:pPr>
    </w:p>
    <w:p w:rsidR="00150CD5" w:rsidRPr="00857C46" w:rsidRDefault="009F6BD3"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77" w:name="_Toc470006404"/>
      <w:r w:rsidRPr="00857C46">
        <w:rPr>
          <w:rFonts w:ascii="Gill Sans MT" w:hAnsi="Gill Sans MT" w:cs="Lucida Sans Unicode"/>
          <w:b w:val="0"/>
          <w:kern w:val="0"/>
          <w:sz w:val="24"/>
          <w:szCs w:val="24"/>
          <w:u w:val="none"/>
        </w:rPr>
        <w:t xml:space="preserve">Power </w:t>
      </w:r>
      <w:r w:rsidR="00D06BA1">
        <w:rPr>
          <w:rFonts w:ascii="Gill Sans MT" w:hAnsi="Gill Sans MT" w:cs="Lucida Sans Unicode"/>
          <w:b w:val="0"/>
          <w:kern w:val="0"/>
          <w:sz w:val="24"/>
          <w:szCs w:val="24"/>
          <w:u w:val="none"/>
        </w:rPr>
        <w:t>S</w:t>
      </w:r>
      <w:r w:rsidRPr="00857C46">
        <w:rPr>
          <w:rFonts w:ascii="Gill Sans MT" w:hAnsi="Gill Sans MT" w:cs="Lucida Sans Unicode"/>
          <w:b w:val="0"/>
          <w:kern w:val="0"/>
          <w:sz w:val="24"/>
          <w:szCs w:val="24"/>
          <w:u w:val="none"/>
        </w:rPr>
        <w:t>upply</w:t>
      </w:r>
      <w:bookmarkEnd w:id="77"/>
    </w:p>
    <w:p w:rsidR="00150CD5" w:rsidRPr="00857C46" w:rsidRDefault="00150CD5" w:rsidP="000F0108">
      <w:pPr>
        <w:jc w:val="both"/>
        <w:rPr>
          <w:rFonts w:ascii="Gill Sans MT" w:hAnsi="Gill Sans MT" w:cs="Lucida Sans Unicode"/>
          <w:sz w:val="24"/>
          <w:szCs w:val="24"/>
        </w:rPr>
      </w:pPr>
    </w:p>
    <w:p w:rsidR="00025EE0" w:rsidRPr="00857C46" w:rsidRDefault="006403B3"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See </w:t>
      </w:r>
      <w:proofErr w:type="spellStart"/>
      <w:r w:rsidRPr="00857C46">
        <w:rPr>
          <w:rFonts w:ascii="Gill Sans MT" w:hAnsi="Gill Sans MT" w:cs="Lucida Sans Unicode"/>
          <w:sz w:val="24"/>
          <w:szCs w:val="24"/>
        </w:rPr>
        <w:t>Dwg</w:t>
      </w:r>
      <w:proofErr w:type="spellEnd"/>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proofErr w:type="gramStart"/>
      <w:r w:rsidR="004612E2" w:rsidRPr="00857C46">
        <w:rPr>
          <w:rFonts w:ascii="Gill Sans MT" w:hAnsi="Gill Sans MT" w:cs="Lucida Sans Unicode"/>
          <w:sz w:val="24"/>
          <w:szCs w:val="24"/>
        </w:rPr>
        <w:t>N</w:t>
      </w:r>
      <w:r w:rsidRPr="00857C46">
        <w:rPr>
          <w:rFonts w:ascii="Gill Sans MT" w:hAnsi="Gill Sans MT" w:cs="Lucida Sans Unicode"/>
          <w:sz w:val="24"/>
          <w:szCs w:val="24"/>
        </w:rPr>
        <w:t>o. 576.T.YBS.04.</w:t>
      </w:r>
      <w:proofErr w:type="gramEnd"/>
      <w:r w:rsidRPr="00857C46">
        <w:rPr>
          <w:rFonts w:ascii="Gill Sans MT" w:hAnsi="Gill Sans MT" w:cs="Lucida Sans Unicode"/>
          <w:sz w:val="24"/>
          <w:szCs w:val="24"/>
        </w:rPr>
        <w:t xml:space="preserve"> </w:t>
      </w:r>
    </w:p>
    <w:p w:rsidR="006403B3" w:rsidRPr="00857C46" w:rsidRDefault="006403B3" w:rsidP="000F0108">
      <w:pPr>
        <w:jc w:val="both"/>
        <w:rPr>
          <w:rFonts w:ascii="Gill Sans MT" w:hAnsi="Gill Sans MT" w:cs="Lucida Sans Unicode"/>
          <w:sz w:val="24"/>
          <w:szCs w:val="24"/>
        </w:rPr>
      </w:pPr>
    </w:p>
    <w:p w:rsidR="006403B3" w:rsidRPr="00857C46" w:rsidRDefault="006403B3"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The </w:t>
      </w:r>
      <w:r w:rsidR="00DE5710" w:rsidRPr="00DE5710">
        <w:rPr>
          <w:rFonts w:ascii="Gill Sans MT" w:hAnsi="Gill Sans MT" w:cs="Lucida Sans Unicode"/>
          <w:i/>
          <w:sz w:val="24"/>
          <w:szCs w:val="24"/>
        </w:rPr>
        <w:t>Contractor</w:t>
      </w:r>
      <w:r w:rsidRPr="00857C46">
        <w:rPr>
          <w:rFonts w:ascii="Gill Sans MT" w:hAnsi="Gill Sans MT" w:cs="Lucida Sans Unicode"/>
          <w:sz w:val="24"/>
          <w:szCs w:val="24"/>
        </w:rPr>
        <w:t xml:space="preserve"> shall familiarise himself with all aspects of taking power from the location shown in the above drawing to the existing pump house shown in the same drawing</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00C91452" w:rsidRPr="00857C46">
        <w:rPr>
          <w:rFonts w:ascii="Gill Sans MT" w:hAnsi="Gill Sans MT" w:cs="Lucida Sans Unicode"/>
          <w:sz w:val="24"/>
          <w:szCs w:val="24"/>
        </w:rPr>
        <w:t xml:space="preserve">his includes entry into the supply building and all </w:t>
      </w:r>
      <w:r w:rsidR="00DE5710" w:rsidRPr="00DE5710">
        <w:rPr>
          <w:rFonts w:ascii="Gill Sans MT" w:hAnsi="Gill Sans MT" w:cs="Lucida Sans Unicode"/>
          <w:sz w:val="24"/>
          <w:szCs w:val="24"/>
        </w:rPr>
        <w:t>works</w:t>
      </w:r>
      <w:r w:rsidR="00C91452" w:rsidRPr="00857C46">
        <w:rPr>
          <w:rFonts w:ascii="Gill Sans MT" w:hAnsi="Gill Sans MT" w:cs="Lucida Sans Unicode"/>
          <w:sz w:val="24"/>
          <w:szCs w:val="24"/>
        </w:rPr>
        <w:t xml:space="preserve"> within – the client shall make available a dedicated power supply either as a new isolator or panel</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I</w:t>
      </w:r>
      <w:r w:rsidR="00C91452" w:rsidRPr="00857C46">
        <w:rPr>
          <w:rFonts w:ascii="Gill Sans MT" w:hAnsi="Gill Sans MT" w:cs="Lucida Sans Unicode"/>
          <w:sz w:val="24"/>
          <w:szCs w:val="24"/>
        </w:rPr>
        <w:t>t also includes trench excavation on the north side of Chester Road, some of which shall be hand-digging.</w:t>
      </w:r>
    </w:p>
    <w:p w:rsidR="00C91452" w:rsidRPr="00857C46" w:rsidRDefault="00C91452" w:rsidP="000F0108">
      <w:pPr>
        <w:jc w:val="both"/>
        <w:rPr>
          <w:rFonts w:ascii="Gill Sans MT" w:hAnsi="Gill Sans MT" w:cs="Lucida Sans Unicode"/>
          <w:sz w:val="24"/>
          <w:szCs w:val="24"/>
        </w:rPr>
      </w:pPr>
    </w:p>
    <w:p w:rsidR="00C91452" w:rsidRPr="00857C46" w:rsidRDefault="00C91452"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One road crossing </w:t>
      </w:r>
      <w:r w:rsidR="006C3013">
        <w:rPr>
          <w:rFonts w:ascii="Gill Sans MT" w:hAnsi="Gill Sans MT" w:cs="Lucida Sans Unicode"/>
          <w:sz w:val="24"/>
          <w:szCs w:val="24"/>
        </w:rPr>
        <w:t xml:space="preserve">of Chester Road </w:t>
      </w:r>
      <w:r w:rsidRPr="00857C46">
        <w:rPr>
          <w:rFonts w:ascii="Gill Sans MT" w:hAnsi="Gill Sans MT" w:cs="Lucida Sans Unicode"/>
          <w:sz w:val="24"/>
          <w:szCs w:val="24"/>
        </w:rPr>
        <w:t xml:space="preserve">shall be made as shown on </w:t>
      </w:r>
      <w:proofErr w:type="spellStart"/>
      <w:r w:rsidRPr="00857C46">
        <w:rPr>
          <w:rFonts w:ascii="Gill Sans MT" w:hAnsi="Gill Sans MT" w:cs="Lucida Sans Unicode"/>
          <w:sz w:val="24"/>
          <w:szCs w:val="24"/>
        </w:rPr>
        <w:t>Dwg</w:t>
      </w:r>
      <w:proofErr w:type="spellEnd"/>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proofErr w:type="gramStart"/>
      <w:r w:rsidR="004612E2" w:rsidRPr="00857C46">
        <w:rPr>
          <w:rFonts w:ascii="Gill Sans MT" w:hAnsi="Gill Sans MT" w:cs="Lucida Sans Unicode"/>
          <w:sz w:val="24"/>
          <w:szCs w:val="24"/>
        </w:rPr>
        <w:t>N</w:t>
      </w:r>
      <w:r w:rsidRPr="00857C46">
        <w:rPr>
          <w:rFonts w:ascii="Gill Sans MT" w:hAnsi="Gill Sans MT" w:cs="Lucida Sans Unicode"/>
          <w:sz w:val="24"/>
          <w:szCs w:val="24"/>
        </w:rPr>
        <w:t>o. 576.T.YBS.04</w:t>
      </w:r>
      <w:r w:rsidR="004612E2" w:rsidRPr="00857C46">
        <w:rPr>
          <w:rFonts w:ascii="Gill Sans MT" w:hAnsi="Gill Sans MT" w:cs="Lucida Sans Unicode"/>
          <w:sz w:val="24"/>
          <w:szCs w:val="24"/>
        </w:rPr>
        <w:t>.</w:t>
      </w:r>
      <w:proofErr w:type="gramEnd"/>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his shall be an open cut and includes the fences, footpaths, road and verges</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R</w:t>
      </w:r>
      <w:r w:rsidRPr="00857C46">
        <w:rPr>
          <w:rFonts w:ascii="Gill Sans MT" w:hAnsi="Gill Sans MT" w:cs="Lucida Sans Unicode"/>
          <w:sz w:val="24"/>
          <w:szCs w:val="24"/>
        </w:rPr>
        <w:t>einstatement shall be on a like for like basis c/w red SMA</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002C196E" w:rsidRPr="00857C46">
        <w:rPr>
          <w:rFonts w:ascii="Gill Sans MT" w:hAnsi="Gill Sans MT" w:cs="Lucida Sans Unicode"/>
          <w:sz w:val="24"/>
          <w:szCs w:val="24"/>
        </w:rPr>
        <w:t xml:space="preserve">he road crossing shall hold the power supply, the spare 100mm </w:t>
      </w:r>
      <w:proofErr w:type="spellStart"/>
      <w:r w:rsidR="002C196E" w:rsidRPr="00857C46">
        <w:rPr>
          <w:rFonts w:ascii="Gill Sans MT" w:hAnsi="Gill Sans MT" w:cs="Lucida Sans Unicode"/>
          <w:sz w:val="24"/>
          <w:szCs w:val="24"/>
        </w:rPr>
        <w:t>flexiduct</w:t>
      </w:r>
      <w:proofErr w:type="spellEnd"/>
      <w:r w:rsidR="002C196E" w:rsidRPr="00857C46">
        <w:rPr>
          <w:rFonts w:ascii="Gill Sans MT" w:hAnsi="Gill Sans MT" w:cs="Lucida Sans Unicode"/>
          <w:sz w:val="24"/>
          <w:szCs w:val="24"/>
        </w:rPr>
        <w:t xml:space="preserve"> and two additional 150mm ducts from outside </w:t>
      </w:r>
      <w:proofErr w:type="spellStart"/>
      <w:r w:rsidR="002C196E" w:rsidRPr="00857C46">
        <w:rPr>
          <w:rFonts w:ascii="Gill Sans MT" w:hAnsi="Gill Sans MT" w:cs="Lucida Sans Unicode"/>
          <w:sz w:val="24"/>
          <w:szCs w:val="24"/>
        </w:rPr>
        <w:t>fenceline</w:t>
      </w:r>
      <w:proofErr w:type="spellEnd"/>
      <w:r w:rsidR="002C196E" w:rsidRPr="00857C46">
        <w:rPr>
          <w:rFonts w:ascii="Gill Sans MT" w:hAnsi="Gill Sans MT" w:cs="Lucida Sans Unicode"/>
          <w:sz w:val="24"/>
          <w:szCs w:val="24"/>
        </w:rPr>
        <w:t xml:space="preserve"> to outside </w:t>
      </w:r>
      <w:proofErr w:type="spellStart"/>
      <w:r w:rsidR="002C196E" w:rsidRPr="00857C46">
        <w:rPr>
          <w:rFonts w:ascii="Gill Sans MT" w:hAnsi="Gill Sans MT" w:cs="Lucida Sans Unicode"/>
          <w:sz w:val="24"/>
          <w:szCs w:val="24"/>
        </w:rPr>
        <w:t>fenceline</w:t>
      </w:r>
      <w:proofErr w:type="spellEnd"/>
      <w:r w:rsidR="002C196E" w:rsidRPr="00857C46">
        <w:rPr>
          <w:rFonts w:ascii="Gill Sans MT" w:hAnsi="Gill Sans MT" w:cs="Lucida Sans Unicode"/>
          <w:sz w:val="24"/>
          <w:szCs w:val="24"/>
        </w:rPr>
        <w:t>.</w:t>
      </w:r>
      <w:r w:rsidR="006C3013">
        <w:rPr>
          <w:rFonts w:ascii="Gill Sans MT" w:hAnsi="Gill Sans MT" w:cs="Lucida Sans Unicode"/>
          <w:sz w:val="24"/>
          <w:szCs w:val="24"/>
        </w:rPr>
        <w:t xml:space="preserve"> A newly planted avenue of trees along Chester Road must not be disturbed.</w:t>
      </w:r>
    </w:p>
    <w:p w:rsidR="00602450" w:rsidRPr="00857C46" w:rsidRDefault="00602450" w:rsidP="000F0108">
      <w:pPr>
        <w:jc w:val="both"/>
        <w:rPr>
          <w:rFonts w:ascii="Gill Sans MT" w:hAnsi="Gill Sans MT" w:cs="Lucida Sans Unicode"/>
          <w:sz w:val="24"/>
          <w:szCs w:val="24"/>
        </w:rPr>
      </w:pPr>
    </w:p>
    <w:p w:rsidR="00602450" w:rsidRPr="00857C46" w:rsidRDefault="00602450"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Trenching to the pump house shall afford a </w:t>
      </w:r>
      <w:r w:rsidR="0039485E" w:rsidRPr="00857C46">
        <w:rPr>
          <w:rFonts w:ascii="Gill Sans MT" w:hAnsi="Gill Sans MT" w:cs="Lucida Sans Unicode"/>
          <w:sz w:val="24"/>
          <w:szCs w:val="24"/>
        </w:rPr>
        <w:t xml:space="preserve">service </w:t>
      </w:r>
      <w:r w:rsidRPr="00857C46">
        <w:rPr>
          <w:rFonts w:ascii="Gill Sans MT" w:hAnsi="Gill Sans MT" w:cs="Lucida Sans Unicode"/>
          <w:sz w:val="24"/>
          <w:szCs w:val="24"/>
        </w:rPr>
        <w:t xml:space="preserve">cover </w:t>
      </w:r>
      <w:r w:rsidR="005A240A" w:rsidRPr="00857C46">
        <w:rPr>
          <w:rFonts w:ascii="Gill Sans MT" w:hAnsi="Gill Sans MT" w:cs="Lucida Sans Unicode"/>
          <w:sz w:val="24"/>
          <w:szCs w:val="24"/>
        </w:rPr>
        <w:t xml:space="preserve">of minimum </w:t>
      </w:r>
      <w:r w:rsidR="00B87079">
        <w:rPr>
          <w:rFonts w:ascii="Gill Sans MT" w:hAnsi="Gill Sans MT" w:cs="Lucida Sans Unicode"/>
          <w:sz w:val="24"/>
          <w:szCs w:val="24"/>
        </w:rPr>
        <w:t>12</w:t>
      </w:r>
      <w:r w:rsidR="005A240A" w:rsidRPr="00857C46">
        <w:rPr>
          <w:rFonts w:ascii="Gill Sans MT" w:hAnsi="Gill Sans MT" w:cs="Lucida Sans Unicode"/>
          <w:sz w:val="24"/>
          <w:szCs w:val="24"/>
        </w:rPr>
        <w:t>00mm to grade.</w:t>
      </w:r>
    </w:p>
    <w:p w:rsidR="005D6C2E" w:rsidRPr="00B87079" w:rsidRDefault="005D6C2E" w:rsidP="000F0108">
      <w:pPr>
        <w:ind w:right="693"/>
        <w:jc w:val="both"/>
        <w:rPr>
          <w:rFonts w:ascii="Gill Sans MT" w:hAnsi="Gill Sans MT" w:cs="Lucida Sans Unicode"/>
          <w:sz w:val="24"/>
          <w:szCs w:val="24"/>
        </w:rPr>
      </w:pPr>
    </w:p>
    <w:p w:rsidR="00615081" w:rsidRPr="00857C46" w:rsidRDefault="005D6C2E" w:rsidP="000F0108">
      <w:pPr>
        <w:jc w:val="both"/>
        <w:rPr>
          <w:rFonts w:ascii="Gill Sans MT" w:hAnsi="Gill Sans MT" w:cs="Lucida Sans Unicode"/>
          <w:sz w:val="24"/>
          <w:szCs w:val="24"/>
        </w:rPr>
      </w:pPr>
      <w:r w:rsidRPr="00857C46">
        <w:rPr>
          <w:rFonts w:ascii="Gill Sans MT" w:hAnsi="Gill Sans MT" w:cs="Lucida Sans Unicode"/>
          <w:sz w:val="24"/>
          <w:szCs w:val="24"/>
        </w:rPr>
        <w:t>See</w:t>
      </w:r>
      <w:r w:rsidR="001E32C4" w:rsidRPr="00857C46">
        <w:rPr>
          <w:rFonts w:ascii="Gill Sans MT" w:hAnsi="Gill Sans MT" w:cs="Lucida Sans Unicode"/>
          <w:sz w:val="24"/>
          <w:szCs w:val="24"/>
        </w:rPr>
        <w:t xml:space="preserve"> also</w:t>
      </w:r>
      <w:r w:rsidR="00615081" w:rsidRPr="00857C46">
        <w:rPr>
          <w:rFonts w:ascii="Gill Sans MT" w:hAnsi="Gill Sans MT" w:cs="Lucida Sans Unicode"/>
          <w:sz w:val="24"/>
          <w:szCs w:val="24"/>
        </w:rPr>
        <w:t xml:space="preserve"> </w:t>
      </w:r>
      <w:proofErr w:type="spellStart"/>
      <w:r w:rsidR="00615081" w:rsidRPr="00857C46">
        <w:rPr>
          <w:rFonts w:ascii="Gill Sans MT" w:hAnsi="Gill Sans MT" w:cs="Lucida Sans Unicode"/>
          <w:sz w:val="24"/>
          <w:szCs w:val="24"/>
        </w:rPr>
        <w:t>Dwg</w:t>
      </w:r>
      <w:proofErr w:type="spellEnd"/>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proofErr w:type="gramStart"/>
      <w:r w:rsidR="004612E2" w:rsidRPr="00857C46">
        <w:rPr>
          <w:rFonts w:ascii="Gill Sans MT" w:hAnsi="Gill Sans MT" w:cs="Lucida Sans Unicode"/>
          <w:sz w:val="24"/>
          <w:szCs w:val="24"/>
        </w:rPr>
        <w:t>N</w:t>
      </w:r>
      <w:r w:rsidR="00615081" w:rsidRPr="00857C46">
        <w:rPr>
          <w:rFonts w:ascii="Gill Sans MT" w:hAnsi="Gill Sans MT" w:cs="Lucida Sans Unicode"/>
          <w:sz w:val="24"/>
          <w:szCs w:val="24"/>
        </w:rPr>
        <w:t>o. 576.T.YBS.06.</w:t>
      </w:r>
      <w:proofErr w:type="gramEnd"/>
      <w:r w:rsidR="00615081" w:rsidRPr="00857C46">
        <w:rPr>
          <w:rFonts w:ascii="Gill Sans MT" w:hAnsi="Gill Sans MT" w:cs="Lucida Sans Unicode"/>
          <w:sz w:val="24"/>
          <w:szCs w:val="24"/>
        </w:rPr>
        <w:t xml:space="preserve"> </w:t>
      </w:r>
    </w:p>
    <w:p w:rsidR="005D6C2E" w:rsidRPr="00857C46" w:rsidRDefault="005D6C2E" w:rsidP="000F0108">
      <w:pPr>
        <w:jc w:val="both"/>
        <w:rPr>
          <w:rFonts w:ascii="Gill Sans MT" w:hAnsi="Gill Sans MT" w:cs="Lucida Sans Unicode"/>
          <w:sz w:val="24"/>
          <w:szCs w:val="24"/>
        </w:rPr>
      </w:pPr>
    </w:p>
    <w:p w:rsidR="001608C5" w:rsidRPr="00857C46" w:rsidRDefault="001D6A9A" w:rsidP="000F0108">
      <w:pPr>
        <w:jc w:val="both"/>
        <w:rPr>
          <w:rFonts w:ascii="Gill Sans MT" w:hAnsi="Gill Sans MT" w:cs="Lucida Sans Unicode"/>
          <w:sz w:val="24"/>
          <w:szCs w:val="24"/>
        </w:rPr>
      </w:pPr>
      <w:r w:rsidRPr="00857C46">
        <w:rPr>
          <w:rFonts w:ascii="Gill Sans MT" w:hAnsi="Gill Sans MT" w:cs="Lucida Sans Unicode"/>
          <w:sz w:val="24"/>
          <w:szCs w:val="24"/>
        </w:rPr>
        <w:t>The existing power supply within the pump house is single phase and supplies the fountain pumps and the existing irrigation system</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I</w:t>
      </w:r>
      <w:r w:rsidRPr="00857C46">
        <w:rPr>
          <w:rFonts w:ascii="Gill Sans MT" w:hAnsi="Gill Sans MT" w:cs="Lucida Sans Unicode"/>
          <w:sz w:val="24"/>
          <w:szCs w:val="24"/>
        </w:rPr>
        <w:t>t is not proposed to upgrade these systems as part of this contract, but provision shall be made for future upgrading.</w:t>
      </w:r>
    </w:p>
    <w:p w:rsidR="001D6A9A" w:rsidRPr="00857C46" w:rsidRDefault="001D6A9A" w:rsidP="000F0108">
      <w:pPr>
        <w:jc w:val="both"/>
        <w:rPr>
          <w:rFonts w:ascii="Gill Sans MT" w:hAnsi="Gill Sans MT" w:cs="Lucida Sans Unicode"/>
          <w:sz w:val="24"/>
          <w:szCs w:val="24"/>
        </w:rPr>
      </w:pPr>
    </w:p>
    <w:p w:rsidR="001D6A9A" w:rsidRPr="00857C46" w:rsidRDefault="001D6A9A"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The </w:t>
      </w:r>
      <w:r w:rsidR="00DE5710" w:rsidRPr="00DE5710">
        <w:rPr>
          <w:rFonts w:ascii="Gill Sans MT" w:hAnsi="Gill Sans MT" w:cs="Lucida Sans Unicode"/>
          <w:i/>
          <w:sz w:val="24"/>
          <w:szCs w:val="24"/>
        </w:rPr>
        <w:t>Contractor</w:t>
      </w:r>
      <w:r w:rsidRPr="00857C46">
        <w:rPr>
          <w:rFonts w:ascii="Gill Sans MT" w:hAnsi="Gill Sans MT" w:cs="Lucida Sans Unicode"/>
          <w:sz w:val="24"/>
          <w:szCs w:val="24"/>
        </w:rPr>
        <w:t xml:space="preserve"> shall install a new mains isolator and </w:t>
      </w:r>
      <w:r w:rsidR="00301499" w:rsidRPr="00857C46">
        <w:rPr>
          <w:rFonts w:ascii="Gill Sans MT" w:hAnsi="Gill Sans MT" w:cs="Lucida Sans Unicode"/>
          <w:sz w:val="24"/>
          <w:szCs w:val="24"/>
        </w:rPr>
        <w:t>3</w:t>
      </w:r>
      <w:r w:rsidRPr="00857C46">
        <w:rPr>
          <w:rFonts w:ascii="Gill Sans MT" w:hAnsi="Gill Sans MT" w:cs="Lucida Sans Unicode"/>
          <w:sz w:val="24"/>
          <w:szCs w:val="24"/>
        </w:rPr>
        <w:t xml:space="preserve">Ph distribution board with sufficient capacity </w:t>
      </w:r>
      <w:r w:rsidR="00301499" w:rsidRPr="00857C46">
        <w:rPr>
          <w:rFonts w:ascii="Gill Sans MT" w:hAnsi="Gill Sans MT" w:cs="Lucida Sans Unicode"/>
          <w:sz w:val="24"/>
          <w:szCs w:val="24"/>
        </w:rPr>
        <w:t>for future connections to a 3Ph irrigation pump set, a separate borehole distribution booster set, the fountain pumps, all controls and ancillaries</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proofErr w:type="gramStart"/>
      <w:r w:rsidR="004612E2" w:rsidRPr="00857C46">
        <w:rPr>
          <w:rFonts w:ascii="Gill Sans MT" w:hAnsi="Gill Sans MT" w:cs="Lucida Sans Unicode"/>
          <w:sz w:val="24"/>
          <w:szCs w:val="24"/>
        </w:rPr>
        <w:t>T</w:t>
      </w:r>
      <w:r w:rsidR="00301499" w:rsidRPr="00857C46">
        <w:rPr>
          <w:rFonts w:ascii="Gill Sans MT" w:hAnsi="Gill Sans MT" w:cs="Lucida Sans Unicode"/>
          <w:sz w:val="24"/>
          <w:szCs w:val="24"/>
        </w:rPr>
        <w:t>otal power to be limited by cable sizing from the new connection north of Chester Road, and the size of that connection itself.</w:t>
      </w:r>
      <w:proofErr w:type="gramEnd"/>
    </w:p>
    <w:p w:rsidR="001E32C4" w:rsidRPr="00857C46" w:rsidRDefault="001E32C4" w:rsidP="000F0108">
      <w:pPr>
        <w:jc w:val="both"/>
        <w:rPr>
          <w:rFonts w:ascii="Gill Sans MT" w:hAnsi="Gill Sans MT" w:cs="Lucida Sans Unicode"/>
          <w:sz w:val="24"/>
          <w:szCs w:val="24"/>
        </w:rPr>
      </w:pPr>
    </w:p>
    <w:p w:rsidR="001E32C4" w:rsidRPr="00857C46" w:rsidRDefault="00A72C18"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78" w:name="_Toc470006405"/>
      <w:r w:rsidRPr="00857C46">
        <w:rPr>
          <w:rFonts w:ascii="Gill Sans MT" w:hAnsi="Gill Sans MT" w:cs="Lucida Sans Unicode"/>
          <w:b w:val="0"/>
          <w:kern w:val="0"/>
          <w:sz w:val="24"/>
          <w:szCs w:val="24"/>
          <w:u w:val="none"/>
        </w:rPr>
        <w:t>Control</w:t>
      </w:r>
      <w:bookmarkEnd w:id="78"/>
    </w:p>
    <w:p w:rsidR="001E32C4" w:rsidRPr="00857C46" w:rsidRDefault="001E32C4" w:rsidP="000F0108">
      <w:pPr>
        <w:jc w:val="both"/>
        <w:rPr>
          <w:rFonts w:ascii="Gill Sans MT" w:hAnsi="Gill Sans MT" w:cs="Lucida Sans Unicode"/>
          <w:sz w:val="24"/>
          <w:szCs w:val="24"/>
        </w:rPr>
      </w:pPr>
    </w:p>
    <w:p w:rsidR="00A15984" w:rsidRPr="00857C46" w:rsidRDefault="00A15984" w:rsidP="000F0108">
      <w:pPr>
        <w:jc w:val="both"/>
        <w:rPr>
          <w:rFonts w:ascii="Gill Sans MT" w:hAnsi="Gill Sans MT" w:cs="Lucida Sans Unicode"/>
          <w:sz w:val="24"/>
          <w:szCs w:val="24"/>
        </w:rPr>
      </w:pPr>
      <w:r w:rsidRPr="00857C46">
        <w:rPr>
          <w:rFonts w:ascii="Gill Sans MT" w:hAnsi="Gill Sans MT" w:cs="Lucida Sans Unicode"/>
          <w:sz w:val="24"/>
          <w:szCs w:val="24"/>
        </w:rPr>
        <w:t>Within the existing pump house shall be installed the borehole starter panel supplied via the new distribution board.</w:t>
      </w:r>
    </w:p>
    <w:p w:rsidR="00A15984" w:rsidRPr="00857C46" w:rsidRDefault="00A15984" w:rsidP="000F0108">
      <w:pPr>
        <w:jc w:val="both"/>
        <w:rPr>
          <w:rFonts w:ascii="Gill Sans MT" w:hAnsi="Gill Sans MT" w:cs="Lucida Sans Unicode"/>
          <w:sz w:val="24"/>
          <w:szCs w:val="24"/>
        </w:rPr>
      </w:pPr>
    </w:p>
    <w:p w:rsidR="00A15984" w:rsidRPr="00857C46" w:rsidRDefault="00A15984" w:rsidP="000F0108">
      <w:pPr>
        <w:jc w:val="both"/>
        <w:rPr>
          <w:rFonts w:ascii="Gill Sans MT" w:hAnsi="Gill Sans MT" w:cs="Lucida Sans Unicode"/>
          <w:sz w:val="24"/>
          <w:szCs w:val="24"/>
        </w:rPr>
      </w:pPr>
      <w:r w:rsidRPr="00857C46">
        <w:rPr>
          <w:rFonts w:ascii="Gill Sans MT" w:hAnsi="Gill Sans MT" w:cs="Lucida Sans Unicode"/>
          <w:sz w:val="24"/>
          <w:szCs w:val="24"/>
        </w:rPr>
        <w:t>The pump shall be a 5.5kW 3P</w:t>
      </w:r>
      <w:r w:rsidR="002E6CFB" w:rsidRPr="00857C46">
        <w:rPr>
          <w:rFonts w:ascii="Gill Sans MT" w:hAnsi="Gill Sans MT" w:cs="Lucida Sans Unicode"/>
          <w:sz w:val="24"/>
          <w:szCs w:val="24"/>
        </w:rPr>
        <w:t>h</w:t>
      </w:r>
      <w:r w:rsidRPr="00857C46">
        <w:rPr>
          <w:rFonts w:ascii="Gill Sans MT" w:hAnsi="Gill Sans MT" w:cs="Lucida Sans Unicode"/>
          <w:sz w:val="24"/>
          <w:szCs w:val="24"/>
        </w:rPr>
        <w:t xml:space="preserve"> pump, or similar, </w:t>
      </w:r>
      <w:r w:rsidR="002E6CFB" w:rsidRPr="00857C46">
        <w:rPr>
          <w:rFonts w:ascii="Gill Sans MT" w:hAnsi="Gill Sans MT" w:cs="Lucida Sans Unicode"/>
          <w:sz w:val="24"/>
          <w:szCs w:val="24"/>
        </w:rPr>
        <w:t>as described above</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W</w:t>
      </w:r>
      <w:r w:rsidRPr="00857C46">
        <w:rPr>
          <w:rFonts w:ascii="Gill Sans MT" w:hAnsi="Gill Sans MT" w:cs="Lucida Sans Unicode"/>
          <w:sz w:val="24"/>
          <w:szCs w:val="24"/>
        </w:rPr>
        <w:t>ithin the pump house shall be sited the borehole starter and control panel</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his shall feature:</w:t>
      </w:r>
    </w:p>
    <w:p w:rsidR="00A15984" w:rsidRPr="00857C46" w:rsidRDefault="00A15984" w:rsidP="000F0108">
      <w:pPr>
        <w:jc w:val="both"/>
        <w:rPr>
          <w:rFonts w:ascii="Gill Sans MT" w:hAnsi="Gill Sans MT" w:cs="Lucida Sans Unicode"/>
          <w:sz w:val="24"/>
          <w:szCs w:val="24"/>
        </w:rPr>
      </w:pPr>
    </w:p>
    <w:p w:rsidR="00A15984" w:rsidRPr="00857C46" w:rsidRDefault="00A15984" w:rsidP="00082242">
      <w:pPr>
        <w:numPr>
          <w:ilvl w:val="0"/>
          <w:numId w:val="19"/>
        </w:numPr>
        <w:spacing w:after="120"/>
        <w:ind w:left="709" w:hanging="709"/>
        <w:jc w:val="both"/>
        <w:rPr>
          <w:rFonts w:ascii="Gill Sans MT" w:hAnsi="Gill Sans MT" w:cs="Lucida Sans Unicode"/>
          <w:sz w:val="24"/>
          <w:szCs w:val="24"/>
        </w:rPr>
      </w:pPr>
      <w:r w:rsidRPr="00857C46">
        <w:rPr>
          <w:rFonts w:ascii="Gill Sans MT" w:hAnsi="Gill Sans MT" w:cs="Lucida Sans Unicode"/>
          <w:sz w:val="24"/>
          <w:szCs w:val="24"/>
        </w:rPr>
        <w:t>IP56 steel enclosure with door interlocked isolator, motor rated fusing and fan ventilation</w:t>
      </w:r>
    </w:p>
    <w:p w:rsidR="00A15984" w:rsidRPr="00857C46" w:rsidRDefault="002E6CFB" w:rsidP="00082242">
      <w:pPr>
        <w:numPr>
          <w:ilvl w:val="0"/>
          <w:numId w:val="19"/>
        </w:numPr>
        <w:spacing w:after="120"/>
        <w:ind w:left="709" w:hanging="709"/>
        <w:jc w:val="both"/>
        <w:rPr>
          <w:rFonts w:ascii="Gill Sans MT" w:hAnsi="Gill Sans MT" w:cs="Lucida Sans Unicode"/>
          <w:sz w:val="24"/>
          <w:szCs w:val="24"/>
        </w:rPr>
      </w:pPr>
      <w:r w:rsidRPr="00857C46">
        <w:rPr>
          <w:rFonts w:ascii="Gill Sans MT" w:hAnsi="Gill Sans MT" w:cs="Lucida Sans Unicode"/>
          <w:sz w:val="24"/>
          <w:szCs w:val="24"/>
        </w:rPr>
        <w:t>E</w:t>
      </w:r>
      <w:r w:rsidR="00A15984" w:rsidRPr="00857C46">
        <w:rPr>
          <w:rFonts w:ascii="Gill Sans MT" w:hAnsi="Gill Sans MT" w:cs="Lucida Sans Unicode"/>
          <w:sz w:val="24"/>
          <w:szCs w:val="24"/>
        </w:rPr>
        <w:t>lectronic soft-start – to be approved</w:t>
      </w:r>
    </w:p>
    <w:p w:rsidR="00A15984" w:rsidRPr="00857C46" w:rsidRDefault="00A15984" w:rsidP="00082242">
      <w:pPr>
        <w:numPr>
          <w:ilvl w:val="0"/>
          <w:numId w:val="19"/>
        </w:numPr>
        <w:spacing w:after="120"/>
        <w:ind w:left="709" w:hanging="709"/>
        <w:jc w:val="both"/>
        <w:rPr>
          <w:rFonts w:ascii="Gill Sans MT" w:hAnsi="Gill Sans MT" w:cs="Lucida Sans Unicode"/>
          <w:sz w:val="24"/>
          <w:szCs w:val="24"/>
        </w:rPr>
      </w:pPr>
      <w:r w:rsidRPr="00857C46">
        <w:rPr>
          <w:rFonts w:ascii="Gill Sans MT" w:hAnsi="Gill Sans MT" w:cs="Lucida Sans Unicode"/>
          <w:sz w:val="24"/>
          <w:szCs w:val="24"/>
        </w:rPr>
        <w:t>Motor protection: Phase failure, Phase reversal, Low voltage condition,</w:t>
      </w:r>
    </w:p>
    <w:p w:rsidR="002E6CFB" w:rsidRPr="00857C46" w:rsidRDefault="00082242" w:rsidP="00082242">
      <w:pPr>
        <w:numPr>
          <w:ilvl w:val="0"/>
          <w:numId w:val="19"/>
        </w:numPr>
        <w:ind w:left="709" w:hanging="709"/>
        <w:contextualSpacing/>
        <w:jc w:val="both"/>
        <w:rPr>
          <w:rFonts w:ascii="Gill Sans MT" w:hAnsi="Gill Sans MT" w:cs="Lucida Sans Unicode"/>
          <w:sz w:val="24"/>
          <w:szCs w:val="24"/>
        </w:rPr>
      </w:pPr>
      <w:r w:rsidRPr="00857C46">
        <w:rPr>
          <w:rFonts w:ascii="Gill Sans MT" w:hAnsi="Gill Sans MT" w:cs="Lucida Sans Unicode"/>
          <w:sz w:val="24"/>
          <w:szCs w:val="24"/>
        </w:rPr>
        <w:t>Pump dry running protection</w:t>
      </w:r>
    </w:p>
    <w:p w:rsidR="00451FE8" w:rsidRPr="00857C46" w:rsidRDefault="00451FE8" w:rsidP="000F0108">
      <w:pPr>
        <w:contextualSpacing/>
        <w:jc w:val="both"/>
        <w:rPr>
          <w:rFonts w:ascii="Gill Sans MT" w:hAnsi="Gill Sans MT" w:cs="Lucida Sans Unicode"/>
          <w:sz w:val="24"/>
          <w:szCs w:val="24"/>
        </w:rPr>
      </w:pPr>
    </w:p>
    <w:p w:rsidR="00451FE8" w:rsidRPr="00857C46" w:rsidRDefault="00451FE8" w:rsidP="00082242">
      <w:pPr>
        <w:jc w:val="both"/>
        <w:rPr>
          <w:rFonts w:ascii="Gill Sans MT" w:hAnsi="Gill Sans MT" w:cs="Lucida Sans Unicode"/>
          <w:sz w:val="24"/>
          <w:szCs w:val="24"/>
        </w:rPr>
      </w:pPr>
      <w:r w:rsidRPr="00857C46">
        <w:rPr>
          <w:rFonts w:ascii="Gill Sans MT" w:hAnsi="Gill Sans MT" w:cs="Lucida Sans Unicode"/>
          <w:sz w:val="24"/>
          <w:szCs w:val="24"/>
        </w:rPr>
        <w:t xml:space="preserve">The control panel for switching the </w:t>
      </w:r>
      <w:r w:rsidR="00124A93" w:rsidRPr="00857C46">
        <w:rPr>
          <w:rFonts w:ascii="Gill Sans MT" w:hAnsi="Gill Sans MT" w:cs="Lucida Sans Unicode"/>
          <w:sz w:val="24"/>
          <w:szCs w:val="24"/>
        </w:rPr>
        <w:t>borehole</w:t>
      </w:r>
      <w:r w:rsidRPr="00857C46">
        <w:rPr>
          <w:rFonts w:ascii="Gill Sans MT" w:hAnsi="Gill Sans MT" w:cs="Lucida Sans Unicode"/>
          <w:sz w:val="24"/>
          <w:szCs w:val="24"/>
        </w:rPr>
        <w:t xml:space="preserve"> pump and the</w:t>
      </w:r>
      <w:r w:rsidR="00124A93" w:rsidRPr="00857C46">
        <w:rPr>
          <w:rFonts w:ascii="Gill Sans MT" w:hAnsi="Gill Sans MT" w:cs="Lucida Sans Unicode"/>
          <w:sz w:val="24"/>
          <w:szCs w:val="24"/>
        </w:rPr>
        <w:t xml:space="preserve"> two</w:t>
      </w:r>
      <w:r w:rsidRPr="00857C46">
        <w:rPr>
          <w:rFonts w:ascii="Gill Sans MT" w:hAnsi="Gill Sans MT" w:cs="Lucida Sans Unicode"/>
          <w:sz w:val="24"/>
          <w:szCs w:val="24"/>
        </w:rPr>
        <w:t xml:space="preserve"> motorised valves shall carry out the following functions:</w:t>
      </w:r>
    </w:p>
    <w:p w:rsidR="00451FE8" w:rsidRPr="00857C46" w:rsidRDefault="00451FE8" w:rsidP="00082242">
      <w:pPr>
        <w:jc w:val="both"/>
        <w:rPr>
          <w:rFonts w:ascii="Gill Sans MT" w:hAnsi="Gill Sans MT" w:cs="Lucida Sans Unicode"/>
          <w:sz w:val="24"/>
          <w:szCs w:val="24"/>
        </w:rPr>
      </w:pPr>
    </w:p>
    <w:p w:rsidR="00451FE8" w:rsidRPr="00857C46" w:rsidRDefault="00451FE8" w:rsidP="00082242">
      <w:pPr>
        <w:jc w:val="both"/>
        <w:rPr>
          <w:rFonts w:ascii="Gill Sans MT" w:hAnsi="Gill Sans MT" w:cs="Lucida Sans Unicode"/>
          <w:sz w:val="24"/>
          <w:szCs w:val="24"/>
        </w:rPr>
      </w:pPr>
      <w:r w:rsidRPr="00857C46">
        <w:rPr>
          <w:rFonts w:ascii="Gill Sans MT" w:hAnsi="Gill Sans MT" w:cs="Lucida Sans Unicode"/>
          <w:sz w:val="24"/>
          <w:szCs w:val="24"/>
        </w:rPr>
        <w:t xml:space="preserve">Note that the discharge to the </w:t>
      </w:r>
      <w:r w:rsidR="00124A93" w:rsidRPr="00857C46">
        <w:rPr>
          <w:rFonts w:ascii="Gill Sans MT" w:hAnsi="Gill Sans MT" w:cs="Lucida Sans Unicode"/>
          <w:sz w:val="24"/>
          <w:szCs w:val="24"/>
        </w:rPr>
        <w:t>lake (which shall be called ‘</w:t>
      </w:r>
      <w:r w:rsidRPr="00857C46">
        <w:rPr>
          <w:rFonts w:ascii="Gill Sans MT" w:hAnsi="Gill Sans MT" w:cs="Lucida Sans Unicode"/>
          <w:sz w:val="24"/>
          <w:szCs w:val="24"/>
        </w:rPr>
        <w:t>Lake’) shall be normally open, i.e. and open under failed circumstances</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he discharge to</w:t>
      </w:r>
      <w:r w:rsidR="00124A93" w:rsidRPr="00857C46">
        <w:rPr>
          <w:rFonts w:ascii="Gill Sans MT" w:hAnsi="Gill Sans MT" w:cs="Lucida Sans Unicode"/>
          <w:sz w:val="24"/>
          <w:szCs w:val="24"/>
        </w:rPr>
        <w:t xml:space="preserve"> irrigation tank (which shall be termed ‘Tank’) shall be normally closed </w:t>
      </w:r>
      <w:r w:rsidRPr="00857C46">
        <w:rPr>
          <w:rFonts w:ascii="Gill Sans MT" w:hAnsi="Gill Sans MT" w:cs="Lucida Sans Unicode"/>
          <w:sz w:val="24"/>
          <w:szCs w:val="24"/>
        </w:rPr>
        <w:t xml:space="preserve">and closed under failed circumstances. </w:t>
      </w:r>
    </w:p>
    <w:p w:rsidR="00124A93" w:rsidRPr="00857C46" w:rsidRDefault="00124A93" w:rsidP="00082242">
      <w:pPr>
        <w:jc w:val="both"/>
        <w:rPr>
          <w:rFonts w:ascii="Gill Sans MT" w:hAnsi="Gill Sans MT" w:cs="Lucida Sans Unicode"/>
          <w:sz w:val="24"/>
          <w:szCs w:val="24"/>
        </w:rPr>
      </w:pPr>
    </w:p>
    <w:p w:rsidR="00451FE8" w:rsidRPr="00857C46" w:rsidRDefault="00451FE8" w:rsidP="00082242">
      <w:pPr>
        <w:jc w:val="both"/>
        <w:rPr>
          <w:rFonts w:ascii="Gill Sans MT" w:hAnsi="Gill Sans MT" w:cs="Lucida Sans Unicode"/>
          <w:sz w:val="24"/>
          <w:szCs w:val="24"/>
        </w:rPr>
      </w:pPr>
      <w:r w:rsidRPr="00857C46">
        <w:rPr>
          <w:rFonts w:ascii="Gill Sans MT" w:hAnsi="Gill Sans MT" w:cs="Lucida Sans Unicode"/>
          <w:sz w:val="24"/>
          <w:szCs w:val="24"/>
        </w:rPr>
        <w:t>The control panel shall operate as follows on the following basis:</w:t>
      </w:r>
    </w:p>
    <w:p w:rsidR="00451FE8" w:rsidRPr="00857C46" w:rsidRDefault="00451FE8" w:rsidP="00082242">
      <w:pPr>
        <w:jc w:val="both"/>
        <w:rPr>
          <w:rFonts w:ascii="Gill Sans MT" w:hAnsi="Gill Sans MT" w:cs="Lucida Sans Unicode"/>
          <w:sz w:val="24"/>
          <w:szCs w:val="24"/>
        </w:rPr>
      </w:pPr>
    </w:p>
    <w:tbl>
      <w:tblPr>
        <w:tblStyle w:val="TableGrid"/>
        <w:tblW w:w="0" w:type="auto"/>
        <w:tblInd w:w="108" w:type="dxa"/>
        <w:tblLook w:val="04A0"/>
      </w:tblPr>
      <w:tblGrid>
        <w:gridCol w:w="1418"/>
        <w:gridCol w:w="8221"/>
      </w:tblGrid>
      <w:tr w:rsidR="000575A5" w:rsidRPr="00857C46" w:rsidTr="0098170A">
        <w:tc>
          <w:tcPr>
            <w:tcW w:w="1418" w:type="dxa"/>
            <w:vAlign w:val="center"/>
          </w:tcPr>
          <w:p w:rsidR="000575A5" w:rsidRPr="00857C46" w:rsidRDefault="000575A5" w:rsidP="000575A5">
            <w:pPr>
              <w:spacing w:after="120"/>
              <w:rPr>
                <w:rFonts w:ascii="Gill Sans MT" w:hAnsi="Gill Sans MT" w:cs="Lucida Sans Unicode"/>
                <w:sz w:val="24"/>
                <w:szCs w:val="24"/>
              </w:rPr>
            </w:pPr>
            <w:r w:rsidRPr="00857C46">
              <w:rPr>
                <w:rFonts w:ascii="Gill Sans MT" w:hAnsi="Gill Sans MT" w:cs="Lucida Sans Unicode"/>
                <w:sz w:val="24"/>
                <w:szCs w:val="24"/>
              </w:rPr>
              <w:t>Off:</w:t>
            </w:r>
          </w:p>
        </w:tc>
        <w:tc>
          <w:tcPr>
            <w:tcW w:w="8221" w:type="dxa"/>
            <w:vAlign w:val="center"/>
          </w:tcPr>
          <w:p w:rsidR="000575A5" w:rsidRPr="00857C46" w:rsidRDefault="000575A5" w:rsidP="000575A5">
            <w:pPr>
              <w:spacing w:after="120"/>
              <w:jc w:val="both"/>
              <w:rPr>
                <w:rFonts w:ascii="Gill Sans MT" w:hAnsi="Gill Sans MT" w:cs="Lucida Sans Unicode"/>
                <w:sz w:val="24"/>
                <w:szCs w:val="24"/>
              </w:rPr>
            </w:pPr>
            <w:r w:rsidRPr="00857C46">
              <w:rPr>
                <w:rFonts w:ascii="Gill Sans MT" w:hAnsi="Gill Sans MT" w:cs="Lucida Sans Unicode"/>
                <w:sz w:val="24"/>
                <w:szCs w:val="24"/>
              </w:rPr>
              <w:t>The pump shall not start under any circumstances</w:t>
            </w:r>
          </w:p>
        </w:tc>
      </w:tr>
      <w:tr w:rsidR="000575A5" w:rsidRPr="00857C46" w:rsidTr="0098170A">
        <w:tc>
          <w:tcPr>
            <w:tcW w:w="1418" w:type="dxa"/>
            <w:vAlign w:val="center"/>
          </w:tcPr>
          <w:p w:rsidR="000575A5" w:rsidRPr="00857C46" w:rsidRDefault="000575A5" w:rsidP="000575A5">
            <w:pPr>
              <w:spacing w:after="120"/>
              <w:rPr>
                <w:rFonts w:ascii="Gill Sans MT" w:hAnsi="Gill Sans MT" w:cs="Lucida Sans Unicode"/>
                <w:sz w:val="24"/>
                <w:szCs w:val="24"/>
              </w:rPr>
            </w:pPr>
            <w:r w:rsidRPr="00857C46">
              <w:rPr>
                <w:rFonts w:ascii="Gill Sans MT" w:hAnsi="Gill Sans MT" w:cs="Lucida Sans Unicode"/>
                <w:sz w:val="24"/>
                <w:szCs w:val="24"/>
              </w:rPr>
              <w:t>Lake only:</w:t>
            </w:r>
          </w:p>
        </w:tc>
        <w:tc>
          <w:tcPr>
            <w:tcW w:w="8221" w:type="dxa"/>
            <w:vAlign w:val="center"/>
          </w:tcPr>
          <w:p w:rsidR="000575A5" w:rsidRPr="00857C46" w:rsidRDefault="000575A5" w:rsidP="000575A5">
            <w:pPr>
              <w:spacing w:after="120"/>
              <w:jc w:val="both"/>
              <w:rPr>
                <w:rFonts w:ascii="Gill Sans MT" w:hAnsi="Gill Sans MT" w:cs="Lucida Sans Unicode"/>
                <w:sz w:val="24"/>
                <w:szCs w:val="24"/>
              </w:rPr>
            </w:pPr>
            <w:r w:rsidRPr="00857C46">
              <w:rPr>
                <w:rFonts w:ascii="Gill Sans MT" w:hAnsi="Gill Sans MT" w:cs="Lucida Sans Unicode"/>
                <w:sz w:val="24"/>
                <w:szCs w:val="24"/>
              </w:rPr>
              <w:t>The pump shall start and discharge to the Lake only</w:t>
            </w:r>
          </w:p>
        </w:tc>
      </w:tr>
      <w:tr w:rsidR="000575A5" w:rsidRPr="00857C46" w:rsidTr="0098170A">
        <w:tc>
          <w:tcPr>
            <w:tcW w:w="1418" w:type="dxa"/>
            <w:vAlign w:val="center"/>
          </w:tcPr>
          <w:p w:rsidR="000575A5" w:rsidRPr="00857C46" w:rsidRDefault="000575A5" w:rsidP="000575A5">
            <w:pPr>
              <w:contextualSpacing/>
              <w:rPr>
                <w:rFonts w:ascii="Gill Sans MT" w:hAnsi="Gill Sans MT" w:cs="Lucida Sans Unicode"/>
                <w:sz w:val="24"/>
                <w:szCs w:val="24"/>
              </w:rPr>
            </w:pPr>
            <w:r w:rsidRPr="00857C46">
              <w:rPr>
                <w:rFonts w:ascii="Gill Sans MT" w:hAnsi="Gill Sans MT" w:cs="Lucida Sans Unicode"/>
                <w:sz w:val="24"/>
                <w:szCs w:val="24"/>
              </w:rPr>
              <w:t>Auto 24hrs:</w:t>
            </w:r>
          </w:p>
        </w:tc>
        <w:tc>
          <w:tcPr>
            <w:tcW w:w="8221" w:type="dxa"/>
            <w:vAlign w:val="center"/>
          </w:tcPr>
          <w:p w:rsidR="000575A5" w:rsidRPr="00857C46" w:rsidRDefault="000575A5" w:rsidP="000575A5">
            <w:pPr>
              <w:contextualSpacing/>
              <w:jc w:val="both"/>
              <w:rPr>
                <w:rFonts w:ascii="Gill Sans MT" w:hAnsi="Gill Sans MT" w:cs="Lucida Sans Unicode"/>
                <w:sz w:val="24"/>
                <w:szCs w:val="24"/>
              </w:rPr>
            </w:pPr>
            <w:r w:rsidRPr="00857C46">
              <w:rPr>
                <w:rFonts w:ascii="Gill Sans MT" w:hAnsi="Gill Sans MT" w:cs="Lucida Sans Unicode"/>
                <w:sz w:val="24"/>
                <w:szCs w:val="24"/>
              </w:rPr>
              <w:t>The pump shall start and discharge to the Lake but when a signal is received calling for water from the Tank, the valves will actuate in tandem and water shall be diverted to the Tank until the calling for water is no longer received.</w:t>
            </w:r>
          </w:p>
        </w:tc>
      </w:tr>
      <w:tr w:rsidR="000575A5" w:rsidRPr="00857C46" w:rsidTr="0098170A">
        <w:tc>
          <w:tcPr>
            <w:tcW w:w="1418" w:type="dxa"/>
            <w:vAlign w:val="center"/>
          </w:tcPr>
          <w:p w:rsidR="000575A5" w:rsidRPr="00857C46" w:rsidRDefault="000575A5" w:rsidP="000575A5">
            <w:pPr>
              <w:spacing w:after="120"/>
              <w:rPr>
                <w:rFonts w:ascii="Gill Sans MT" w:hAnsi="Gill Sans MT" w:cs="Lucida Sans Unicode"/>
                <w:sz w:val="24"/>
                <w:szCs w:val="24"/>
              </w:rPr>
            </w:pPr>
            <w:r w:rsidRPr="00857C46">
              <w:rPr>
                <w:rFonts w:ascii="Gill Sans MT" w:hAnsi="Gill Sans MT" w:cs="Lucida Sans Unicode"/>
                <w:sz w:val="24"/>
                <w:szCs w:val="24"/>
              </w:rPr>
              <w:t>Auto timed:</w:t>
            </w:r>
          </w:p>
        </w:tc>
        <w:tc>
          <w:tcPr>
            <w:tcW w:w="8221" w:type="dxa"/>
            <w:vAlign w:val="center"/>
          </w:tcPr>
          <w:p w:rsidR="000575A5" w:rsidRPr="00857C46" w:rsidRDefault="000575A5" w:rsidP="000575A5">
            <w:pPr>
              <w:spacing w:after="120"/>
              <w:jc w:val="both"/>
              <w:rPr>
                <w:rFonts w:ascii="Gill Sans MT" w:hAnsi="Gill Sans MT" w:cs="Lucida Sans Unicode"/>
                <w:sz w:val="24"/>
                <w:szCs w:val="24"/>
              </w:rPr>
            </w:pPr>
            <w:r w:rsidRPr="00857C46">
              <w:rPr>
                <w:rFonts w:ascii="Gill Sans MT" w:hAnsi="Gill Sans MT" w:cs="Lucida Sans Unicode"/>
                <w:sz w:val="24"/>
                <w:szCs w:val="24"/>
              </w:rPr>
              <w:t>As above except that the Lake fill shall be governed by a mechanical time clock currently fitted within this same panel</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his clock shall be a large circular faced dial.  Note that if the Tank calls for water and the pump is not running, the valves will actuate such that no water can go to the lake but will go to the Tank and after a time delay in order to allow this to happen, the pump shall start and then stop when the call for water signal is no longer received</w:t>
            </w:r>
          </w:p>
        </w:tc>
      </w:tr>
      <w:tr w:rsidR="000575A5" w:rsidRPr="00857C46" w:rsidTr="0098170A">
        <w:tc>
          <w:tcPr>
            <w:tcW w:w="1418" w:type="dxa"/>
            <w:vAlign w:val="center"/>
          </w:tcPr>
          <w:p w:rsidR="000575A5" w:rsidRPr="00857C46" w:rsidRDefault="000575A5" w:rsidP="000575A5">
            <w:pPr>
              <w:contextualSpacing/>
              <w:rPr>
                <w:rFonts w:ascii="Gill Sans MT" w:hAnsi="Gill Sans MT" w:cs="Lucida Sans Unicode"/>
                <w:sz w:val="24"/>
                <w:szCs w:val="24"/>
              </w:rPr>
            </w:pPr>
            <w:r w:rsidRPr="00857C46">
              <w:rPr>
                <w:rFonts w:ascii="Gill Sans MT" w:hAnsi="Gill Sans MT" w:cs="Lucida Sans Unicode"/>
                <w:sz w:val="24"/>
                <w:szCs w:val="24"/>
              </w:rPr>
              <w:t>Tank Only:</w:t>
            </w:r>
          </w:p>
        </w:tc>
        <w:tc>
          <w:tcPr>
            <w:tcW w:w="8221" w:type="dxa"/>
            <w:vAlign w:val="center"/>
          </w:tcPr>
          <w:p w:rsidR="000575A5" w:rsidRPr="00857C46" w:rsidRDefault="000575A5" w:rsidP="000575A5">
            <w:pPr>
              <w:contextualSpacing/>
              <w:jc w:val="both"/>
              <w:rPr>
                <w:rFonts w:ascii="Gill Sans MT" w:hAnsi="Gill Sans MT" w:cs="Lucida Sans Unicode"/>
                <w:sz w:val="24"/>
                <w:szCs w:val="24"/>
              </w:rPr>
            </w:pPr>
            <w:r w:rsidRPr="00857C46">
              <w:rPr>
                <w:rFonts w:ascii="Gill Sans MT" w:hAnsi="Gill Sans MT" w:cs="Lucida Sans Unicode"/>
                <w:sz w:val="24"/>
                <w:szCs w:val="24"/>
              </w:rPr>
              <w:t>Whenever the Tank calls for water, the valves will actuate such that no water can go to the Lake but will go to the Tank and after a time delay in order to allow this to happen, the pump shall start and then stop when the call for water is no longer received and the valves revert to their normal conditions</w:t>
            </w:r>
          </w:p>
        </w:tc>
      </w:tr>
    </w:tbl>
    <w:p w:rsidR="00082242" w:rsidRPr="00857C46" w:rsidRDefault="00082242" w:rsidP="00082242">
      <w:pPr>
        <w:contextualSpacing/>
        <w:jc w:val="both"/>
        <w:rPr>
          <w:rFonts w:ascii="Gill Sans MT" w:hAnsi="Gill Sans MT" w:cs="Lucida Sans Unicode"/>
          <w:sz w:val="24"/>
          <w:szCs w:val="24"/>
        </w:rPr>
      </w:pPr>
    </w:p>
    <w:p w:rsidR="00451FE8" w:rsidRPr="00857C46" w:rsidRDefault="00451FE8" w:rsidP="000F0108">
      <w:pPr>
        <w:jc w:val="both"/>
        <w:rPr>
          <w:rFonts w:ascii="Gill Sans MT" w:hAnsi="Gill Sans MT" w:cs="Lucida Sans Unicode"/>
          <w:sz w:val="24"/>
          <w:szCs w:val="24"/>
        </w:rPr>
      </w:pPr>
      <w:r w:rsidRPr="00857C46">
        <w:rPr>
          <w:rFonts w:ascii="Gill Sans MT" w:hAnsi="Gill Sans MT" w:cs="Lucida Sans Unicode"/>
          <w:sz w:val="24"/>
          <w:szCs w:val="24"/>
        </w:rPr>
        <w:t>This functioning will take place via a five-position switch clearly labelled on the panel.</w:t>
      </w:r>
    </w:p>
    <w:p w:rsidR="00451FE8" w:rsidRPr="00857C46" w:rsidRDefault="00451FE8" w:rsidP="000F0108">
      <w:pPr>
        <w:jc w:val="both"/>
        <w:rPr>
          <w:rFonts w:ascii="Gill Sans MT" w:hAnsi="Gill Sans MT" w:cs="Lucida Sans Unicode"/>
          <w:sz w:val="24"/>
          <w:szCs w:val="24"/>
        </w:rPr>
      </w:pPr>
    </w:p>
    <w:p w:rsidR="00451FE8" w:rsidRPr="00857C46" w:rsidRDefault="00451FE8"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The call for water signal shall be relayed via </w:t>
      </w:r>
      <w:r w:rsidR="00124A93" w:rsidRPr="00857C46">
        <w:rPr>
          <w:rFonts w:ascii="Gill Sans MT" w:hAnsi="Gill Sans MT" w:cs="Lucida Sans Unicode"/>
          <w:sz w:val="24"/>
          <w:szCs w:val="24"/>
        </w:rPr>
        <w:t>a new pair of float switches within the existing tank</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00124A93" w:rsidRPr="00857C46">
        <w:rPr>
          <w:rFonts w:ascii="Gill Sans MT" w:hAnsi="Gill Sans MT" w:cs="Lucida Sans Unicode"/>
          <w:sz w:val="24"/>
          <w:szCs w:val="24"/>
        </w:rPr>
        <w:t>he level of this existing float switch that signals the sending of water to this tank from elsewhere shall be adjusted so that water is preferentially supplied (and under all normal circumstances) by the new borehole.</w:t>
      </w:r>
    </w:p>
    <w:p w:rsidR="008B2F75" w:rsidRPr="00857C46" w:rsidRDefault="008B2F75" w:rsidP="000F0108">
      <w:pPr>
        <w:jc w:val="both"/>
        <w:rPr>
          <w:rFonts w:ascii="Gill Sans MT" w:hAnsi="Gill Sans MT" w:cs="Lucida Sans Unicode"/>
          <w:sz w:val="24"/>
          <w:szCs w:val="24"/>
        </w:rPr>
      </w:pPr>
    </w:p>
    <w:p w:rsidR="008B2F75" w:rsidRPr="00857C46" w:rsidRDefault="008B2F75"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There is no provision within this contract to connect the water meters to a data logger system. </w:t>
      </w:r>
      <w:r w:rsidR="00082242" w:rsidRPr="00857C46">
        <w:rPr>
          <w:rFonts w:ascii="Gill Sans MT" w:hAnsi="Gill Sans MT" w:cs="Lucida Sans Unicode"/>
          <w:sz w:val="24"/>
          <w:szCs w:val="24"/>
        </w:rPr>
        <w:t xml:space="preserve"> </w:t>
      </w:r>
      <w:r w:rsidRPr="00857C46">
        <w:rPr>
          <w:rFonts w:ascii="Gill Sans MT" w:hAnsi="Gill Sans MT" w:cs="Lucida Sans Unicode"/>
          <w:sz w:val="24"/>
          <w:szCs w:val="24"/>
        </w:rPr>
        <w:t>This may be added as a variation</w:t>
      </w:r>
      <w:r w:rsidR="00082242" w:rsidRPr="00857C46">
        <w:rPr>
          <w:rFonts w:ascii="Gill Sans MT" w:hAnsi="Gill Sans MT" w:cs="Lucida Sans Unicode"/>
          <w:sz w:val="24"/>
          <w:szCs w:val="24"/>
        </w:rPr>
        <w:t>.</w:t>
      </w:r>
    </w:p>
    <w:p w:rsidR="00124A93" w:rsidRPr="00857C46" w:rsidRDefault="00124A93" w:rsidP="007F2441">
      <w:pPr>
        <w:jc w:val="both"/>
        <w:rPr>
          <w:rFonts w:ascii="Gill Sans MT" w:hAnsi="Gill Sans MT" w:cs="Lucida Sans Unicode"/>
          <w:sz w:val="24"/>
          <w:szCs w:val="24"/>
        </w:rPr>
      </w:pPr>
    </w:p>
    <w:p w:rsidR="00A15984" w:rsidRPr="00857C46" w:rsidRDefault="00A15984"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All electrical power work, trenching and installation shall be in accordance with IEE </w:t>
      </w:r>
      <w:proofErr w:type="spellStart"/>
      <w:r w:rsidRPr="00857C46">
        <w:rPr>
          <w:rFonts w:ascii="Gill Sans MT" w:hAnsi="Gill Sans MT" w:cs="Lucida Sans Unicode"/>
          <w:sz w:val="24"/>
          <w:szCs w:val="24"/>
        </w:rPr>
        <w:t>Regs</w:t>
      </w:r>
      <w:proofErr w:type="spellEnd"/>
      <w:r w:rsidRPr="00857C46">
        <w:rPr>
          <w:rFonts w:ascii="Gill Sans MT" w:hAnsi="Gill Sans MT" w:cs="Lucida Sans Unicode"/>
          <w:sz w:val="24"/>
          <w:szCs w:val="24"/>
        </w:rPr>
        <w:t xml:space="preserve"> 17</w:t>
      </w:r>
      <w:r w:rsidRPr="00857C46">
        <w:rPr>
          <w:rFonts w:ascii="Gill Sans MT" w:hAnsi="Gill Sans MT" w:cs="Lucida Sans Unicode"/>
          <w:sz w:val="24"/>
          <w:szCs w:val="24"/>
          <w:vertAlign w:val="superscript"/>
        </w:rPr>
        <w:t>th</w:t>
      </w:r>
      <w:r w:rsidRPr="00857C46">
        <w:rPr>
          <w:rFonts w:ascii="Gill Sans MT" w:hAnsi="Gill Sans MT" w:cs="Lucida Sans Unicode"/>
          <w:sz w:val="24"/>
          <w:szCs w:val="24"/>
        </w:rPr>
        <w:t xml:space="preserve"> Edition</w:t>
      </w:r>
      <w:r w:rsidR="007F2441" w:rsidRPr="00857C46">
        <w:rPr>
          <w:rFonts w:ascii="Gill Sans MT" w:hAnsi="Gill Sans MT" w:cs="Lucida Sans Unicode"/>
          <w:sz w:val="24"/>
          <w:szCs w:val="24"/>
        </w:rPr>
        <w:t>.</w:t>
      </w:r>
    </w:p>
    <w:p w:rsidR="00A15984" w:rsidRPr="00857C46" w:rsidRDefault="00A15984" w:rsidP="000F0108">
      <w:pPr>
        <w:jc w:val="both"/>
        <w:rPr>
          <w:rFonts w:ascii="Gill Sans MT" w:hAnsi="Gill Sans MT" w:cs="Lucida Sans Unicode"/>
          <w:sz w:val="24"/>
          <w:szCs w:val="24"/>
        </w:rPr>
      </w:pPr>
    </w:p>
    <w:p w:rsidR="00AE3F39" w:rsidRPr="00857C46" w:rsidRDefault="00AE3F39"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79" w:name="_Toc470006406"/>
      <w:r w:rsidRPr="00857C46">
        <w:rPr>
          <w:rFonts w:ascii="Gill Sans MT" w:hAnsi="Gill Sans MT" w:cs="Lucida Sans Unicode"/>
          <w:b w:val="0"/>
          <w:kern w:val="0"/>
          <w:sz w:val="24"/>
          <w:szCs w:val="24"/>
          <w:u w:val="none"/>
        </w:rPr>
        <w:t xml:space="preserve">Permanent </w:t>
      </w:r>
      <w:r w:rsidR="00D06BA1" w:rsidRPr="00857C46">
        <w:rPr>
          <w:rFonts w:ascii="Gill Sans MT" w:hAnsi="Gill Sans MT" w:cs="Lucida Sans Unicode"/>
          <w:b w:val="0"/>
          <w:kern w:val="0"/>
          <w:sz w:val="24"/>
          <w:szCs w:val="24"/>
          <w:u w:val="none"/>
        </w:rPr>
        <w:t>Pipe Work</w:t>
      </w:r>
      <w:r w:rsidRPr="00857C46">
        <w:rPr>
          <w:rFonts w:ascii="Gill Sans MT" w:hAnsi="Gill Sans MT" w:cs="Lucida Sans Unicode"/>
          <w:b w:val="0"/>
          <w:kern w:val="0"/>
          <w:sz w:val="24"/>
          <w:szCs w:val="24"/>
          <w:u w:val="none"/>
        </w:rPr>
        <w:t xml:space="preserve"> and </w:t>
      </w:r>
      <w:r w:rsidR="00D06BA1" w:rsidRPr="00857C46">
        <w:rPr>
          <w:rFonts w:ascii="Gill Sans MT" w:hAnsi="Gill Sans MT" w:cs="Lucida Sans Unicode"/>
          <w:b w:val="0"/>
          <w:kern w:val="0"/>
          <w:sz w:val="24"/>
          <w:szCs w:val="24"/>
          <w:u w:val="none"/>
        </w:rPr>
        <w:t>Ducting</w:t>
      </w:r>
      <w:r w:rsidR="001869FC" w:rsidRPr="00857C46">
        <w:rPr>
          <w:rFonts w:ascii="Gill Sans MT" w:hAnsi="Gill Sans MT" w:cs="Lucida Sans Unicode"/>
          <w:b w:val="0"/>
          <w:kern w:val="0"/>
          <w:sz w:val="24"/>
          <w:szCs w:val="24"/>
          <w:u w:val="none"/>
        </w:rPr>
        <w:t xml:space="preserve"> in Marylebone Green</w:t>
      </w:r>
      <w:bookmarkEnd w:id="79"/>
    </w:p>
    <w:p w:rsidR="00D90B01" w:rsidRPr="00857C46" w:rsidRDefault="00D90B01" w:rsidP="000F0108">
      <w:pPr>
        <w:jc w:val="both"/>
        <w:rPr>
          <w:rFonts w:ascii="Gill Sans MT" w:hAnsi="Gill Sans MT" w:cs="Lucida Sans Unicode"/>
          <w:sz w:val="24"/>
          <w:szCs w:val="24"/>
        </w:rPr>
      </w:pPr>
    </w:p>
    <w:p w:rsidR="00EA42A5" w:rsidRPr="00857C46" w:rsidRDefault="00AC206E"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Pipe work and ducting shall be installed all as per </w:t>
      </w:r>
      <w:proofErr w:type="spellStart"/>
      <w:r w:rsidRPr="00857C46">
        <w:rPr>
          <w:rFonts w:ascii="Gill Sans MT" w:hAnsi="Gill Sans MT" w:cs="Lucida Sans Unicode"/>
          <w:kern w:val="0"/>
          <w:sz w:val="24"/>
          <w:szCs w:val="24"/>
        </w:rPr>
        <w:t>Dwg</w:t>
      </w:r>
      <w:proofErr w:type="spellEnd"/>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proofErr w:type="gramStart"/>
      <w:r w:rsidR="004612E2" w:rsidRPr="00857C46">
        <w:rPr>
          <w:rFonts w:ascii="Gill Sans MT" w:hAnsi="Gill Sans MT" w:cs="Lucida Sans Unicode"/>
          <w:kern w:val="0"/>
          <w:sz w:val="24"/>
          <w:szCs w:val="24"/>
        </w:rPr>
        <w:t>N</w:t>
      </w:r>
      <w:r w:rsidRPr="00857C46">
        <w:rPr>
          <w:rFonts w:ascii="Gill Sans MT" w:hAnsi="Gill Sans MT" w:cs="Lucida Sans Unicode"/>
          <w:kern w:val="0"/>
          <w:sz w:val="24"/>
          <w:szCs w:val="24"/>
        </w:rPr>
        <w:t>o. 576.T.YBS.04.</w:t>
      </w:r>
      <w:proofErr w:type="gramEnd"/>
    </w:p>
    <w:p w:rsidR="00AC206E" w:rsidRPr="00857C46" w:rsidRDefault="00AC206E" w:rsidP="000F0108">
      <w:pPr>
        <w:widowControl/>
        <w:overflowPunct/>
        <w:autoSpaceDE/>
        <w:autoSpaceDN/>
        <w:adjustRightInd/>
        <w:jc w:val="both"/>
        <w:rPr>
          <w:rFonts w:ascii="Gill Sans MT" w:hAnsi="Gill Sans MT" w:cs="Lucida Sans Unicode"/>
          <w:kern w:val="0"/>
          <w:sz w:val="24"/>
          <w:szCs w:val="24"/>
        </w:rPr>
      </w:pPr>
    </w:p>
    <w:p w:rsidR="00AC206E" w:rsidRPr="00857C46" w:rsidRDefault="00AC206E"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Note that depths of cover to services laid within this contract shall be as per the table in </w:t>
      </w:r>
      <w:r w:rsidR="006C3758" w:rsidRPr="00B87079">
        <w:rPr>
          <w:rFonts w:ascii="Gill Sans MT" w:hAnsi="Gill Sans MT" w:cs="Lucida Sans Unicode"/>
          <w:kern w:val="0"/>
          <w:sz w:val="24"/>
          <w:szCs w:val="24"/>
        </w:rPr>
        <w:t xml:space="preserve">section </w:t>
      </w:r>
      <w:fldSimple w:instr=" REF _Ref470007327 \r \h  \* MERGEFORMAT ">
        <w:r w:rsidR="00BC46AE" w:rsidRPr="00BC46AE">
          <w:rPr>
            <w:rFonts w:ascii="Gill Sans MT" w:hAnsi="Gill Sans MT" w:cs="Lucida Sans Unicode"/>
            <w:kern w:val="0"/>
            <w:sz w:val="24"/>
            <w:szCs w:val="24"/>
          </w:rPr>
          <w:t>5.1</w:t>
        </w:r>
      </w:fldSimple>
      <w:r w:rsidR="00B87079">
        <w:rPr>
          <w:rFonts w:ascii="Gill Sans MT" w:hAnsi="Gill Sans MT" w:cs="Lucida Sans Unicode"/>
          <w:kern w:val="0"/>
          <w:sz w:val="24"/>
          <w:szCs w:val="24"/>
        </w:rPr>
        <w:t xml:space="preserve"> </w:t>
      </w:r>
      <w:r w:rsidRPr="00857C46">
        <w:rPr>
          <w:rFonts w:ascii="Gill Sans MT" w:hAnsi="Gill Sans MT" w:cs="Lucida Sans Unicode"/>
          <w:kern w:val="0"/>
          <w:sz w:val="24"/>
          <w:szCs w:val="24"/>
        </w:rPr>
        <w:t xml:space="preserve">above </w:t>
      </w:r>
      <w:proofErr w:type="gramStart"/>
      <w:r w:rsidRPr="00857C46">
        <w:rPr>
          <w:rFonts w:ascii="Gill Sans MT" w:hAnsi="Gill Sans MT" w:cs="Lucida Sans Unicode"/>
          <w:kern w:val="0"/>
          <w:sz w:val="24"/>
          <w:szCs w:val="24"/>
        </w:rPr>
        <w:t>excepting</w:t>
      </w:r>
      <w:proofErr w:type="gramEnd"/>
      <w:r w:rsidRPr="00857C46">
        <w:rPr>
          <w:rFonts w:ascii="Gill Sans MT" w:hAnsi="Gill Sans MT" w:cs="Lucida Sans Unicode"/>
          <w:kern w:val="0"/>
          <w:sz w:val="24"/>
          <w:szCs w:val="24"/>
        </w:rPr>
        <w:t xml:space="preserve"> the length between Point A and Point B as marked on the plan and shown highlighted in yellow</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C</w:t>
      </w:r>
      <w:r w:rsidRPr="00857C46">
        <w:rPr>
          <w:rFonts w:ascii="Gill Sans MT" w:hAnsi="Gill Sans MT" w:cs="Lucida Sans Unicode"/>
          <w:kern w:val="0"/>
          <w:sz w:val="24"/>
          <w:szCs w:val="24"/>
        </w:rPr>
        <w:t>over to all services laid here shall be 1.2m.</w:t>
      </w:r>
    </w:p>
    <w:p w:rsidR="00085EA7" w:rsidRPr="00857C46" w:rsidRDefault="00085EA7" w:rsidP="000F0108">
      <w:pPr>
        <w:widowControl/>
        <w:overflowPunct/>
        <w:autoSpaceDE/>
        <w:autoSpaceDN/>
        <w:adjustRightInd/>
        <w:jc w:val="both"/>
        <w:rPr>
          <w:rFonts w:ascii="Gill Sans MT" w:hAnsi="Gill Sans MT" w:cs="Lucida Sans Unicode"/>
          <w:kern w:val="0"/>
          <w:sz w:val="24"/>
          <w:szCs w:val="24"/>
        </w:rPr>
      </w:pPr>
    </w:p>
    <w:p w:rsidR="00085EA7" w:rsidRPr="00857C46" w:rsidRDefault="00085EA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At the southwest extremity of these </w:t>
      </w:r>
      <w:r w:rsidR="00DE5710" w:rsidRPr="00DE5710">
        <w:rPr>
          <w:rFonts w:ascii="Gill Sans MT" w:hAnsi="Gill Sans MT" w:cs="Lucida Sans Unicode"/>
          <w:kern w:val="0"/>
          <w:sz w:val="24"/>
          <w:szCs w:val="24"/>
        </w:rPr>
        <w:t>works</w:t>
      </w:r>
      <w:r w:rsidRPr="00857C46">
        <w:rPr>
          <w:rFonts w:ascii="Gill Sans MT" w:hAnsi="Gill Sans MT" w:cs="Lucida Sans Unicode"/>
          <w:kern w:val="0"/>
          <w:sz w:val="24"/>
          <w:szCs w:val="24"/>
        </w:rPr>
        <w:t xml:space="preserve"> the Ø90mm black PE is to be terminated within the basin at the head of the cascade</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Pr="00857C46">
        <w:rPr>
          <w:rFonts w:ascii="Gill Sans MT" w:hAnsi="Gill Sans MT" w:cs="Lucida Sans Unicode"/>
          <w:kern w:val="0"/>
          <w:sz w:val="24"/>
          <w:szCs w:val="24"/>
        </w:rPr>
        <w:t>his work shall be carried out in such a way that the pipe</w:t>
      </w:r>
      <w:r w:rsidR="00186409" w:rsidRPr="00857C46">
        <w:rPr>
          <w:rFonts w:ascii="Gill Sans MT" w:hAnsi="Gill Sans MT" w:cs="Lucida Sans Unicode"/>
          <w:kern w:val="0"/>
          <w:sz w:val="24"/>
          <w:szCs w:val="24"/>
        </w:rPr>
        <w:t xml:space="preserve"> outlet</w:t>
      </w:r>
      <w:r w:rsidRPr="00857C46">
        <w:rPr>
          <w:rFonts w:ascii="Gill Sans MT" w:hAnsi="Gill Sans MT" w:cs="Lucida Sans Unicode"/>
          <w:kern w:val="0"/>
          <w:sz w:val="24"/>
          <w:szCs w:val="24"/>
        </w:rPr>
        <w:t xml:space="preserve"> is not submerged at any time in the basin and is held securely in a neat and vandal-resistant manner</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00660153" w:rsidRPr="00857C46">
        <w:rPr>
          <w:rFonts w:ascii="Gill Sans MT" w:hAnsi="Gill Sans MT" w:cs="Lucida Sans Unicode"/>
          <w:kern w:val="0"/>
          <w:sz w:val="24"/>
          <w:szCs w:val="24"/>
        </w:rPr>
        <w:t>his pipe supplies the ‘Lake’.</w:t>
      </w:r>
    </w:p>
    <w:p w:rsidR="00660153" w:rsidRPr="00857C46" w:rsidRDefault="00660153" w:rsidP="000F0108">
      <w:pPr>
        <w:widowControl/>
        <w:overflowPunct/>
        <w:autoSpaceDE/>
        <w:autoSpaceDN/>
        <w:adjustRightInd/>
        <w:jc w:val="both"/>
        <w:rPr>
          <w:rFonts w:ascii="Gill Sans MT" w:hAnsi="Gill Sans MT" w:cs="Lucida Sans Unicode"/>
          <w:kern w:val="0"/>
          <w:sz w:val="24"/>
          <w:szCs w:val="24"/>
        </w:rPr>
      </w:pPr>
    </w:p>
    <w:p w:rsidR="00660153" w:rsidRPr="00857C46" w:rsidRDefault="00660153"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Within the same trench across Marylebone Green shall be installed a second Ø90mm black PE pipe terminating in a hydrant as shown in </w:t>
      </w:r>
      <w:proofErr w:type="spellStart"/>
      <w:r w:rsidRPr="00857C46">
        <w:rPr>
          <w:rFonts w:ascii="Gill Sans MT" w:hAnsi="Gill Sans MT" w:cs="Lucida Sans Unicode"/>
          <w:kern w:val="0"/>
          <w:sz w:val="24"/>
          <w:szCs w:val="24"/>
        </w:rPr>
        <w:t>Dwg</w:t>
      </w:r>
      <w:proofErr w:type="spellEnd"/>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proofErr w:type="gramStart"/>
      <w:r w:rsidR="004612E2" w:rsidRPr="00857C46">
        <w:rPr>
          <w:rFonts w:ascii="Gill Sans MT" w:hAnsi="Gill Sans MT" w:cs="Lucida Sans Unicode"/>
          <w:kern w:val="0"/>
          <w:sz w:val="24"/>
          <w:szCs w:val="24"/>
        </w:rPr>
        <w:t>N</w:t>
      </w:r>
      <w:r w:rsidRPr="00857C46">
        <w:rPr>
          <w:rFonts w:ascii="Gill Sans MT" w:hAnsi="Gill Sans MT" w:cs="Lucida Sans Unicode"/>
          <w:kern w:val="0"/>
          <w:sz w:val="24"/>
          <w:szCs w:val="24"/>
        </w:rPr>
        <w:t>o. 576.T.YBS.05</w:t>
      </w:r>
      <w:r w:rsidR="004612E2" w:rsidRPr="00857C46">
        <w:rPr>
          <w:rFonts w:ascii="Gill Sans MT" w:hAnsi="Gill Sans MT" w:cs="Lucida Sans Unicode"/>
          <w:kern w:val="0"/>
          <w:sz w:val="24"/>
          <w:szCs w:val="24"/>
        </w:rPr>
        <w:t>.</w:t>
      </w:r>
      <w:proofErr w:type="gramEnd"/>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Pr="00857C46">
        <w:rPr>
          <w:rFonts w:ascii="Gill Sans MT" w:hAnsi="Gill Sans MT" w:cs="Lucida Sans Unicode"/>
          <w:kern w:val="0"/>
          <w:sz w:val="24"/>
          <w:szCs w:val="24"/>
        </w:rPr>
        <w:t xml:space="preserve">his </w:t>
      </w:r>
      <w:r w:rsidR="00F44FD5" w:rsidRPr="00857C46">
        <w:rPr>
          <w:rFonts w:ascii="Gill Sans MT" w:hAnsi="Gill Sans MT" w:cs="Lucida Sans Unicode"/>
          <w:kern w:val="0"/>
          <w:sz w:val="24"/>
          <w:szCs w:val="24"/>
        </w:rPr>
        <w:t>hydrant shall be an AVK Underground Fire Hydrant model 29/288 with a 2½” London round thread outlet</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0064667E" w:rsidRPr="00857C46">
        <w:rPr>
          <w:rFonts w:ascii="Gill Sans MT" w:hAnsi="Gill Sans MT" w:cs="Lucida Sans Unicode"/>
          <w:kern w:val="0"/>
          <w:sz w:val="24"/>
          <w:szCs w:val="24"/>
        </w:rPr>
        <w:t>he location of this hydrant is indicative only and shall be determined on site.</w:t>
      </w:r>
    </w:p>
    <w:p w:rsidR="000E3342" w:rsidRPr="00857C46" w:rsidRDefault="000E3342" w:rsidP="000F0108">
      <w:pPr>
        <w:widowControl/>
        <w:overflowPunct/>
        <w:autoSpaceDE/>
        <w:autoSpaceDN/>
        <w:adjustRightInd/>
        <w:jc w:val="both"/>
        <w:rPr>
          <w:rFonts w:ascii="Gill Sans MT" w:hAnsi="Gill Sans MT" w:cs="Lucida Sans Unicode"/>
          <w:kern w:val="0"/>
          <w:sz w:val="24"/>
          <w:szCs w:val="24"/>
        </w:rPr>
      </w:pPr>
    </w:p>
    <w:p w:rsidR="00B87079" w:rsidRDefault="000E3342"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Note that all pipe and power cable routes feature a parallel 100mm </w:t>
      </w:r>
      <w:proofErr w:type="spellStart"/>
      <w:r w:rsidRPr="00857C46">
        <w:rPr>
          <w:rFonts w:ascii="Gill Sans MT" w:hAnsi="Gill Sans MT" w:cs="Lucida Sans Unicode"/>
          <w:kern w:val="0"/>
          <w:sz w:val="24"/>
          <w:szCs w:val="24"/>
        </w:rPr>
        <w:t>flexiduct</w:t>
      </w:r>
      <w:proofErr w:type="spellEnd"/>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Pr="00857C46">
        <w:rPr>
          <w:rFonts w:ascii="Gill Sans MT" w:hAnsi="Gill Sans MT" w:cs="Lucida Sans Unicode"/>
          <w:kern w:val="0"/>
          <w:sz w:val="24"/>
          <w:szCs w:val="24"/>
        </w:rPr>
        <w:t>his duct is to be laid with the pipe / cable and provision made for TRP to install at the time of laying their own cable-based service within the duct</w:t>
      </w:r>
      <w:r w:rsidR="004612E2" w:rsidRPr="00857C46">
        <w:rPr>
          <w:rFonts w:ascii="Gill Sans MT" w:hAnsi="Gill Sans MT" w:cs="Lucida Sans Unicode"/>
          <w:kern w:val="0"/>
          <w:sz w:val="24"/>
          <w:szCs w:val="24"/>
        </w:rPr>
        <w:t>.</w:t>
      </w:r>
    </w:p>
    <w:p w:rsidR="001869FC" w:rsidRPr="00857C46" w:rsidRDefault="004612E2" w:rsidP="000F0108">
      <w:pPr>
        <w:widowControl/>
        <w:overflowPunct/>
        <w:autoSpaceDE/>
        <w:autoSpaceDN/>
        <w:adjustRightInd/>
        <w:jc w:val="both"/>
        <w:rPr>
          <w:rFonts w:ascii="Gill Sans MT" w:hAnsi="Gill Sans MT" w:cs="Lucida Sans Unicode"/>
          <w:kern w:val="0"/>
          <w:sz w:val="24"/>
          <w:szCs w:val="24"/>
        </w:rPr>
      </w:pPr>
      <w:r>
        <w:rPr>
          <w:rFonts w:ascii="Gill Sans MT" w:hAnsi="Gill Sans MT" w:cs="Lucida Sans Unicode"/>
          <w:kern w:val="0"/>
          <w:sz w:val="24"/>
          <w:szCs w:val="24"/>
        </w:rPr>
        <w:t xml:space="preserve">  </w:t>
      </w:r>
    </w:p>
    <w:p w:rsidR="001869FC" w:rsidRPr="00857C46" w:rsidRDefault="001869FC" w:rsidP="007C389E">
      <w:pPr>
        <w:pStyle w:val="Heading3"/>
        <w:numPr>
          <w:ilvl w:val="2"/>
          <w:numId w:val="22"/>
        </w:numPr>
        <w:ind w:left="709" w:right="57" w:hanging="709"/>
        <w:jc w:val="both"/>
        <w:rPr>
          <w:rFonts w:ascii="Gill Sans MT" w:hAnsi="Gill Sans MT" w:cs="Lucida Sans Unicode"/>
          <w:b w:val="0"/>
          <w:kern w:val="0"/>
          <w:sz w:val="24"/>
          <w:szCs w:val="24"/>
          <w:u w:val="none"/>
        </w:rPr>
      </w:pPr>
      <w:bookmarkStart w:id="80" w:name="_Toc470006407"/>
      <w:r w:rsidRPr="00857C46">
        <w:rPr>
          <w:rFonts w:ascii="Gill Sans MT" w:hAnsi="Gill Sans MT" w:cs="Lucida Sans Unicode"/>
          <w:b w:val="0"/>
          <w:kern w:val="0"/>
          <w:sz w:val="24"/>
          <w:szCs w:val="24"/>
          <w:u w:val="none"/>
        </w:rPr>
        <w:t>Permanent pipe work and ducting in the vicinity of the borehole and pump house</w:t>
      </w:r>
      <w:bookmarkEnd w:id="80"/>
    </w:p>
    <w:p w:rsidR="001869FC" w:rsidRPr="00857C46" w:rsidRDefault="001869FC" w:rsidP="000F0108">
      <w:pPr>
        <w:widowControl/>
        <w:overflowPunct/>
        <w:autoSpaceDE/>
        <w:autoSpaceDN/>
        <w:adjustRightInd/>
        <w:jc w:val="both"/>
        <w:rPr>
          <w:rFonts w:ascii="Gill Sans MT" w:hAnsi="Gill Sans MT" w:cs="Lucida Sans Unicode"/>
          <w:kern w:val="0"/>
          <w:sz w:val="24"/>
          <w:szCs w:val="24"/>
        </w:rPr>
      </w:pPr>
    </w:p>
    <w:p w:rsidR="00A22601" w:rsidRPr="00857C46" w:rsidRDefault="00A22601"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See </w:t>
      </w:r>
      <w:proofErr w:type="spellStart"/>
      <w:r w:rsidRPr="00857C46">
        <w:rPr>
          <w:rFonts w:ascii="Gill Sans MT" w:hAnsi="Gill Sans MT" w:cs="Lucida Sans Unicode"/>
          <w:kern w:val="0"/>
          <w:sz w:val="24"/>
          <w:szCs w:val="24"/>
        </w:rPr>
        <w:t>Dwg</w:t>
      </w:r>
      <w:proofErr w:type="spellEnd"/>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proofErr w:type="gramStart"/>
      <w:r w:rsidR="004612E2" w:rsidRPr="00857C46">
        <w:rPr>
          <w:rFonts w:ascii="Gill Sans MT" w:hAnsi="Gill Sans MT" w:cs="Lucida Sans Unicode"/>
          <w:kern w:val="0"/>
          <w:sz w:val="24"/>
          <w:szCs w:val="24"/>
        </w:rPr>
        <w:t>N</w:t>
      </w:r>
      <w:r w:rsidRPr="00857C46">
        <w:rPr>
          <w:rFonts w:ascii="Gill Sans MT" w:hAnsi="Gill Sans MT" w:cs="Lucida Sans Unicode"/>
          <w:kern w:val="0"/>
          <w:sz w:val="24"/>
          <w:szCs w:val="24"/>
        </w:rPr>
        <w:t>o. 576.T.YBS.06.</w:t>
      </w:r>
      <w:proofErr w:type="gramEnd"/>
    </w:p>
    <w:p w:rsidR="00A22601" w:rsidRPr="00857C46" w:rsidRDefault="00A22601" w:rsidP="000F0108">
      <w:pPr>
        <w:widowControl/>
        <w:overflowPunct/>
        <w:autoSpaceDE/>
        <w:autoSpaceDN/>
        <w:adjustRightInd/>
        <w:jc w:val="both"/>
        <w:rPr>
          <w:rFonts w:ascii="Gill Sans MT" w:hAnsi="Gill Sans MT" w:cs="Lucida Sans Unicode"/>
          <w:kern w:val="0"/>
          <w:sz w:val="24"/>
          <w:szCs w:val="24"/>
        </w:rPr>
      </w:pPr>
    </w:p>
    <w:p w:rsidR="00A22601" w:rsidRPr="00857C46" w:rsidRDefault="00A22601" w:rsidP="007C389E">
      <w:pPr>
        <w:pStyle w:val="ListParagraph"/>
        <w:numPr>
          <w:ilvl w:val="0"/>
          <w:numId w:val="29"/>
        </w:numPr>
        <w:spacing w:after="120"/>
        <w:ind w:left="709" w:hanging="709"/>
        <w:jc w:val="both"/>
        <w:rPr>
          <w:rFonts w:ascii="Gill Sans MT" w:hAnsi="Gill Sans MT" w:cs="Lucida Sans Unicode"/>
        </w:rPr>
      </w:pPr>
      <w:r w:rsidRPr="00857C46">
        <w:rPr>
          <w:rFonts w:ascii="Gill Sans MT" w:hAnsi="Gill Sans MT" w:cs="Lucida Sans Unicode"/>
        </w:rPr>
        <w:t>Location of existing irrigation pump discharge line and connection into it of the Ø90mm black PE that extends to the Marylebone Green hydrant as detailed above.</w:t>
      </w:r>
    </w:p>
    <w:p w:rsidR="00A22601" w:rsidRPr="00857C46" w:rsidRDefault="00A22601" w:rsidP="007C389E">
      <w:pPr>
        <w:pStyle w:val="ListParagraph"/>
        <w:numPr>
          <w:ilvl w:val="0"/>
          <w:numId w:val="29"/>
        </w:numPr>
        <w:ind w:left="709" w:hanging="709"/>
        <w:jc w:val="both"/>
        <w:rPr>
          <w:rFonts w:ascii="Gill Sans MT" w:hAnsi="Gill Sans MT" w:cs="Lucida Sans Unicode"/>
        </w:rPr>
      </w:pPr>
      <w:r w:rsidRPr="00857C46">
        <w:rPr>
          <w:rFonts w:ascii="Gill Sans MT" w:hAnsi="Gill Sans MT" w:cs="Lucida Sans Unicode"/>
        </w:rPr>
        <w:t xml:space="preserve">Installation of Ø90mm black PE </w:t>
      </w:r>
      <w:r w:rsidR="00855BE8" w:rsidRPr="00857C46">
        <w:rPr>
          <w:rFonts w:ascii="Gill Sans MT" w:hAnsi="Gill Sans MT" w:cs="Lucida Sans Unicode"/>
        </w:rPr>
        <w:t>to head of existing irrigation tank</w:t>
      </w:r>
      <w:r w:rsidR="008B2F75" w:rsidRPr="00857C46">
        <w:rPr>
          <w:rFonts w:ascii="Gill Sans MT" w:hAnsi="Gill Sans MT" w:cs="Lucida Sans Unicode"/>
        </w:rPr>
        <w:t xml:space="preserve"> including, return to down-vertical over the top, new box enclosure, </w:t>
      </w:r>
      <w:r w:rsidR="004B78E1" w:rsidRPr="00857C46">
        <w:rPr>
          <w:rFonts w:ascii="Gill Sans MT" w:hAnsi="Gill Sans MT" w:cs="Lucida Sans Unicode"/>
        </w:rPr>
        <w:t xml:space="preserve">drain-cock and </w:t>
      </w:r>
      <w:r w:rsidR="008B2F75" w:rsidRPr="00857C46">
        <w:rPr>
          <w:rFonts w:ascii="Gill Sans MT" w:hAnsi="Gill Sans MT" w:cs="Lucida Sans Unicode"/>
        </w:rPr>
        <w:t xml:space="preserve">Type O lagging, </w:t>
      </w:r>
    </w:p>
    <w:p w:rsidR="00103237" w:rsidRPr="00857C46" w:rsidRDefault="00103237" w:rsidP="000F0108">
      <w:pPr>
        <w:widowControl/>
        <w:overflowPunct/>
        <w:autoSpaceDE/>
        <w:autoSpaceDN/>
        <w:adjustRightInd/>
        <w:jc w:val="both"/>
        <w:rPr>
          <w:rFonts w:ascii="Gill Sans MT" w:hAnsi="Gill Sans MT" w:cs="Lucida Sans Unicode"/>
          <w:kern w:val="0"/>
          <w:sz w:val="24"/>
          <w:szCs w:val="24"/>
        </w:rPr>
      </w:pPr>
    </w:p>
    <w:p w:rsidR="003D785D" w:rsidRPr="00857C46" w:rsidRDefault="003D785D" w:rsidP="00643BCD">
      <w:pPr>
        <w:pStyle w:val="Heading3"/>
        <w:numPr>
          <w:ilvl w:val="1"/>
          <w:numId w:val="22"/>
        </w:numPr>
        <w:ind w:left="709" w:right="57" w:hanging="709"/>
        <w:jc w:val="both"/>
        <w:rPr>
          <w:rFonts w:ascii="Gill Sans MT" w:hAnsi="Gill Sans MT" w:cs="Lucida Sans Unicode"/>
          <w:b w:val="0"/>
          <w:kern w:val="0"/>
          <w:sz w:val="24"/>
          <w:szCs w:val="24"/>
          <w:u w:val="none"/>
        </w:rPr>
      </w:pPr>
      <w:bookmarkStart w:id="81" w:name="_Toc470006408"/>
      <w:r w:rsidRPr="00857C46">
        <w:rPr>
          <w:rFonts w:ascii="Gill Sans MT" w:hAnsi="Gill Sans MT" w:cs="Lucida Sans Unicode"/>
          <w:b w:val="0"/>
          <w:kern w:val="0"/>
          <w:sz w:val="24"/>
          <w:szCs w:val="24"/>
          <w:u w:val="none"/>
        </w:rPr>
        <w:t>Part 4 – Test pumping</w:t>
      </w:r>
      <w:bookmarkEnd w:id="81"/>
    </w:p>
    <w:p w:rsidR="00931DFC" w:rsidRPr="00857C46" w:rsidRDefault="00931DFC" w:rsidP="000F0108">
      <w:pPr>
        <w:widowControl/>
        <w:overflowPunct/>
        <w:autoSpaceDE/>
        <w:autoSpaceDN/>
        <w:adjustRightInd/>
        <w:jc w:val="both"/>
        <w:rPr>
          <w:rFonts w:ascii="Gill Sans MT" w:hAnsi="Gill Sans MT" w:cs="Lucida Sans Unicode"/>
          <w:kern w:val="0"/>
          <w:sz w:val="24"/>
          <w:szCs w:val="24"/>
        </w:rPr>
      </w:pPr>
    </w:p>
    <w:p w:rsidR="00931DFC" w:rsidRPr="00857C46" w:rsidRDefault="00931DFC" w:rsidP="000F0108">
      <w:pPr>
        <w:widowControl/>
        <w:overflowPunct/>
        <w:autoSpaceDE/>
        <w:autoSpaceDN/>
        <w:adjustRightInd/>
        <w:ind w:left="567"/>
        <w:jc w:val="both"/>
        <w:rPr>
          <w:rFonts w:ascii="Gill Sans MT" w:hAnsi="Gill Sans MT" w:cs="Lucida Sans Unicode"/>
          <w:kern w:val="0"/>
          <w:sz w:val="24"/>
          <w:szCs w:val="24"/>
        </w:rPr>
      </w:pPr>
      <w:r w:rsidRPr="00857C46">
        <w:rPr>
          <w:rFonts w:ascii="Gill Sans MT" w:hAnsi="Gill Sans MT" w:cs="Lucida Sans Unicode"/>
          <w:kern w:val="0"/>
          <w:sz w:val="24"/>
          <w:szCs w:val="24"/>
        </w:rPr>
        <w:t>Following installation of the above, the test pumping phase is to be carried out</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C</w:t>
      </w:r>
      <w:r w:rsidRPr="00857C46">
        <w:rPr>
          <w:rFonts w:ascii="Gill Sans MT" w:hAnsi="Gill Sans MT" w:cs="Lucida Sans Unicode"/>
          <w:kern w:val="0"/>
          <w:sz w:val="24"/>
          <w:szCs w:val="24"/>
        </w:rPr>
        <w:t>lean water may be pumped to The Regent’s Park Lake via the cascade</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C</w:t>
      </w:r>
      <w:r w:rsidRPr="00857C46">
        <w:rPr>
          <w:rFonts w:ascii="Gill Sans MT" w:hAnsi="Gill Sans MT" w:cs="Lucida Sans Unicode"/>
          <w:kern w:val="0"/>
          <w:sz w:val="24"/>
          <w:szCs w:val="24"/>
        </w:rPr>
        <w:t>ontaminated water must be removed from site</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A</w:t>
      </w:r>
      <w:r w:rsidRPr="00857C46">
        <w:rPr>
          <w:rFonts w:ascii="Gill Sans MT" w:hAnsi="Gill Sans MT" w:cs="Lucida Sans Unicode"/>
          <w:kern w:val="0"/>
          <w:sz w:val="24"/>
          <w:szCs w:val="24"/>
        </w:rPr>
        <w:t>ll processes, plant and equipment for the test pumping of the borehole shall be in accordance with the British Standard for test pumping of boreholes, BS6316.</w:t>
      </w:r>
    </w:p>
    <w:p w:rsidR="00103237" w:rsidRPr="00857C46" w:rsidRDefault="00103237" w:rsidP="000F0108">
      <w:pPr>
        <w:widowControl/>
        <w:overflowPunct/>
        <w:autoSpaceDE/>
        <w:autoSpaceDN/>
        <w:adjustRightInd/>
        <w:jc w:val="both"/>
        <w:rPr>
          <w:rFonts w:ascii="Gill Sans MT" w:hAnsi="Gill Sans MT" w:cs="Lucida Sans Unicode"/>
          <w:kern w:val="0"/>
          <w:sz w:val="24"/>
          <w:szCs w:val="24"/>
        </w:rPr>
      </w:pPr>
    </w:p>
    <w:p w:rsidR="00782809" w:rsidRPr="00857C46" w:rsidRDefault="00782809" w:rsidP="007C389E">
      <w:pPr>
        <w:pStyle w:val="Heading3"/>
        <w:numPr>
          <w:ilvl w:val="2"/>
          <w:numId w:val="22"/>
        </w:numPr>
        <w:ind w:left="709" w:right="57" w:hanging="709"/>
        <w:jc w:val="both"/>
        <w:rPr>
          <w:rFonts w:ascii="Gill Sans MT" w:hAnsi="Gill Sans MT" w:cs="Lucida Sans Unicode"/>
          <w:b w:val="0"/>
          <w:kern w:val="0"/>
          <w:sz w:val="24"/>
          <w:szCs w:val="24"/>
          <w:u w:val="none"/>
        </w:rPr>
      </w:pPr>
      <w:bookmarkStart w:id="82" w:name="_Toc470006409"/>
      <w:r w:rsidRPr="00857C46">
        <w:rPr>
          <w:rFonts w:ascii="Gill Sans MT" w:hAnsi="Gill Sans MT" w:cs="Lucida Sans Unicode"/>
          <w:b w:val="0"/>
          <w:kern w:val="0"/>
          <w:sz w:val="24"/>
          <w:szCs w:val="24"/>
          <w:u w:val="none"/>
        </w:rPr>
        <w:t>Observation hole monitoring</w:t>
      </w:r>
      <w:bookmarkEnd w:id="82"/>
    </w:p>
    <w:p w:rsidR="00782809" w:rsidRPr="00857C46" w:rsidRDefault="00782809" w:rsidP="007C389E">
      <w:pPr>
        <w:widowControl/>
        <w:overflowPunct/>
        <w:autoSpaceDE/>
        <w:autoSpaceDN/>
        <w:adjustRightInd/>
        <w:jc w:val="both"/>
        <w:rPr>
          <w:rFonts w:ascii="Gill Sans MT" w:hAnsi="Gill Sans MT" w:cs="Lucida Sans Unicode"/>
          <w:kern w:val="0"/>
          <w:sz w:val="24"/>
          <w:szCs w:val="24"/>
        </w:rPr>
      </w:pPr>
    </w:p>
    <w:p w:rsidR="00782809" w:rsidRPr="00857C46" w:rsidRDefault="00782809" w:rsidP="0098170A">
      <w:pPr>
        <w:widowControl/>
        <w:numPr>
          <w:ilvl w:val="1"/>
          <w:numId w:val="32"/>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Obtain permission, set up and install pressure depth transmitters and </w:t>
      </w:r>
      <w:proofErr w:type="spellStart"/>
      <w:r w:rsidRPr="00857C46">
        <w:rPr>
          <w:rFonts w:ascii="Gill Sans MT" w:hAnsi="Gill Sans MT" w:cs="Lucida Sans Unicode"/>
          <w:kern w:val="0"/>
          <w:sz w:val="24"/>
          <w:szCs w:val="24"/>
        </w:rPr>
        <w:t>dataloggers</w:t>
      </w:r>
      <w:proofErr w:type="spellEnd"/>
      <w:r w:rsidRPr="00857C46">
        <w:rPr>
          <w:rFonts w:ascii="Gill Sans MT" w:hAnsi="Gill Sans MT" w:cs="Lucida Sans Unicode"/>
          <w:kern w:val="0"/>
          <w:sz w:val="24"/>
          <w:szCs w:val="24"/>
        </w:rPr>
        <w:t xml:space="preserve"> within the following locations:</w:t>
      </w:r>
    </w:p>
    <w:p w:rsidR="00006CE7" w:rsidRPr="00857C46" w:rsidRDefault="00006CE7" w:rsidP="0098170A">
      <w:pPr>
        <w:widowControl/>
        <w:numPr>
          <w:ilvl w:val="1"/>
          <w:numId w:val="30"/>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Doric Villa – 20, York Terrace East (TQ 28/250)</w:t>
      </w:r>
      <w:r w:rsidR="002B61CD" w:rsidRPr="00857C46">
        <w:rPr>
          <w:rFonts w:ascii="Gill Sans MT" w:hAnsi="Gill Sans MT" w:cs="Lucida Sans Unicode"/>
          <w:kern w:val="0"/>
          <w:sz w:val="24"/>
          <w:szCs w:val="24"/>
        </w:rPr>
        <w:t xml:space="preserve"> (if possible)</w:t>
      </w:r>
    </w:p>
    <w:p w:rsidR="002B61CD" w:rsidRPr="00857C46" w:rsidRDefault="002B61CD" w:rsidP="0098170A">
      <w:pPr>
        <w:widowControl/>
        <w:numPr>
          <w:ilvl w:val="1"/>
          <w:numId w:val="30"/>
        </w:numPr>
        <w:overflowPunct/>
        <w:autoSpaceDE/>
        <w:autoSpaceDN/>
        <w:adjustRightInd/>
        <w:spacing w:after="120"/>
        <w:ind w:left="1418" w:hanging="709"/>
        <w:jc w:val="both"/>
        <w:rPr>
          <w:rFonts w:ascii="Gill Sans MT" w:hAnsi="Gill Sans MT" w:cs="Lucida Sans Unicode"/>
          <w:kern w:val="0"/>
          <w:sz w:val="24"/>
          <w:szCs w:val="24"/>
        </w:rPr>
      </w:pPr>
      <w:proofErr w:type="spellStart"/>
      <w:r w:rsidRPr="00857C46">
        <w:rPr>
          <w:rFonts w:ascii="Gill Sans MT" w:hAnsi="Gill Sans MT" w:cs="Lucida Sans Unicode"/>
          <w:kern w:val="0"/>
          <w:sz w:val="24"/>
          <w:szCs w:val="24"/>
        </w:rPr>
        <w:t>Colosseum</w:t>
      </w:r>
      <w:proofErr w:type="spellEnd"/>
      <w:r w:rsidRPr="00857C46">
        <w:rPr>
          <w:rFonts w:ascii="Gill Sans MT" w:hAnsi="Gill Sans MT" w:cs="Lucida Sans Unicode"/>
          <w:kern w:val="0"/>
          <w:sz w:val="24"/>
          <w:szCs w:val="24"/>
        </w:rPr>
        <w:t xml:space="preserve"> – Regents Park (NGR TQ 28790</w:t>
      </w:r>
      <w:r w:rsidR="007C389E" w:rsidRPr="00857C46">
        <w:rPr>
          <w:rFonts w:ascii="Gill Sans MT" w:hAnsi="Gill Sans MT" w:cs="Lucida Sans Unicode"/>
          <w:kern w:val="0"/>
          <w:sz w:val="24"/>
          <w:szCs w:val="24"/>
        </w:rPr>
        <w:t xml:space="preserve"> 82491) (TQ28/SE) (if possible)</w:t>
      </w:r>
    </w:p>
    <w:p w:rsidR="00782809" w:rsidRPr="00857C46" w:rsidRDefault="00782809" w:rsidP="0098170A">
      <w:pPr>
        <w:widowControl/>
        <w:numPr>
          <w:ilvl w:val="1"/>
          <w:numId w:val="32"/>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 retain these data loggers for a period of three days prior and three days post test pumping</w:t>
      </w:r>
    </w:p>
    <w:p w:rsidR="00782809" w:rsidRPr="00857C46" w:rsidRDefault="00782809" w:rsidP="0098170A">
      <w:pPr>
        <w:widowControl/>
        <w:numPr>
          <w:ilvl w:val="1"/>
          <w:numId w:val="32"/>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 down load these data files plus allow for receipt of any Environment Agency data logger information from nearby boreholes at the end of the pump test stage</w:t>
      </w:r>
    </w:p>
    <w:p w:rsidR="002B61CD" w:rsidRPr="00857C46" w:rsidRDefault="002B61CD" w:rsidP="0098170A">
      <w:pPr>
        <w:widowControl/>
        <w:numPr>
          <w:ilvl w:val="1"/>
          <w:numId w:val="32"/>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 allow for receipt of data logger information from The Regents Park Borehole near Hanover Bridge</w:t>
      </w:r>
    </w:p>
    <w:p w:rsidR="00F65DB9" w:rsidRPr="00857C46" w:rsidRDefault="00F65DB9" w:rsidP="000F0108">
      <w:pPr>
        <w:widowControl/>
        <w:overflowPunct/>
        <w:autoSpaceDE/>
        <w:autoSpaceDN/>
        <w:adjustRightInd/>
        <w:jc w:val="both"/>
        <w:rPr>
          <w:rFonts w:ascii="Gill Sans MT" w:hAnsi="Gill Sans MT" w:cs="Lucida Sans Unicode"/>
          <w:kern w:val="0"/>
          <w:sz w:val="24"/>
          <w:szCs w:val="24"/>
        </w:rPr>
      </w:pPr>
    </w:p>
    <w:p w:rsidR="00F65DB9" w:rsidRPr="00857C46" w:rsidRDefault="00F65DB9" w:rsidP="007C389E">
      <w:pPr>
        <w:pStyle w:val="Heading3"/>
        <w:numPr>
          <w:ilvl w:val="2"/>
          <w:numId w:val="22"/>
        </w:numPr>
        <w:ind w:left="709" w:right="57" w:hanging="709"/>
        <w:jc w:val="both"/>
        <w:rPr>
          <w:rFonts w:ascii="Gill Sans MT" w:hAnsi="Gill Sans MT" w:cs="Lucida Sans Unicode"/>
          <w:b w:val="0"/>
          <w:kern w:val="0"/>
          <w:sz w:val="24"/>
          <w:szCs w:val="24"/>
          <w:u w:val="none"/>
        </w:rPr>
      </w:pPr>
      <w:bookmarkStart w:id="83" w:name="_Toc470006410"/>
      <w:r w:rsidRPr="00857C46">
        <w:rPr>
          <w:rFonts w:ascii="Gill Sans MT" w:hAnsi="Gill Sans MT" w:cs="Lucida Sans Unicode"/>
          <w:b w:val="0"/>
          <w:kern w:val="0"/>
          <w:sz w:val="24"/>
          <w:szCs w:val="24"/>
          <w:u w:val="none"/>
        </w:rPr>
        <w:t>Installation of free-issue borehole data logger</w:t>
      </w:r>
      <w:bookmarkEnd w:id="83"/>
    </w:p>
    <w:p w:rsidR="00F65DB9" w:rsidRPr="00857C46" w:rsidRDefault="00F65DB9" w:rsidP="000F0108">
      <w:pPr>
        <w:widowControl/>
        <w:overflowPunct/>
        <w:autoSpaceDE/>
        <w:autoSpaceDN/>
        <w:adjustRightInd/>
        <w:jc w:val="both"/>
        <w:rPr>
          <w:rFonts w:ascii="Gill Sans MT" w:hAnsi="Gill Sans MT" w:cs="Lucida Sans Unicode"/>
          <w:kern w:val="0"/>
          <w:sz w:val="24"/>
          <w:szCs w:val="24"/>
        </w:rPr>
      </w:pPr>
    </w:p>
    <w:p w:rsidR="002B61CD" w:rsidRPr="00857C46" w:rsidRDefault="00F65DB9" w:rsidP="000F0108">
      <w:pPr>
        <w:widowControl/>
        <w:overflowPunct/>
        <w:autoSpaceDE/>
        <w:autoSpaceDN/>
        <w:adjustRightInd/>
        <w:ind w:left="360"/>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The Royal Parks has a number of </w:t>
      </w:r>
      <w:proofErr w:type="gramStart"/>
      <w:r w:rsidRPr="00857C46">
        <w:rPr>
          <w:rFonts w:ascii="Gill Sans MT" w:hAnsi="Gill Sans MT" w:cs="Lucida Sans Unicode"/>
          <w:kern w:val="0"/>
          <w:sz w:val="24"/>
          <w:szCs w:val="24"/>
        </w:rPr>
        <w:t>borehole</w:t>
      </w:r>
      <w:proofErr w:type="gramEnd"/>
      <w:r w:rsidRPr="00857C46">
        <w:rPr>
          <w:rFonts w:ascii="Gill Sans MT" w:hAnsi="Gill Sans MT" w:cs="Lucida Sans Unicode"/>
          <w:kern w:val="0"/>
          <w:sz w:val="24"/>
          <w:szCs w:val="24"/>
        </w:rPr>
        <w:t xml:space="preserve"> monitored by Hydro-Logic’s Frog system</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A</w:t>
      </w:r>
      <w:r w:rsidRPr="00857C46">
        <w:rPr>
          <w:rFonts w:ascii="Gill Sans MT" w:hAnsi="Gill Sans MT" w:cs="Lucida Sans Unicode"/>
          <w:kern w:val="0"/>
          <w:sz w:val="24"/>
          <w:szCs w:val="24"/>
        </w:rPr>
        <w:t>n additional pressure transducer and logger/transmitter shall be supplied free-issue by the Royal Parks for installation and commissioning within this contract</w:t>
      </w:r>
    </w:p>
    <w:p w:rsidR="00F65DB9" w:rsidRPr="00857C46" w:rsidRDefault="00F65DB9" w:rsidP="0098170A">
      <w:pPr>
        <w:widowControl/>
        <w:overflowPunct/>
        <w:autoSpaceDE/>
        <w:autoSpaceDN/>
        <w:adjustRightInd/>
        <w:jc w:val="both"/>
        <w:rPr>
          <w:rFonts w:ascii="Gill Sans MT" w:hAnsi="Gill Sans MT" w:cs="Lucida Sans Unicode"/>
          <w:kern w:val="0"/>
          <w:sz w:val="24"/>
          <w:szCs w:val="24"/>
        </w:rPr>
      </w:pPr>
    </w:p>
    <w:p w:rsidR="00782809" w:rsidRPr="00857C46" w:rsidRDefault="00782809" w:rsidP="0098170A">
      <w:pPr>
        <w:widowControl/>
        <w:numPr>
          <w:ilvl w:val="0"/>
          <w:numId w:val="33"/>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Calibration Test</w:t>
      </w:r>
    </w:p>
    <w:p w:rsidR="00782809" w:rsidRPr="00857C46" w:rsidRDefault="00782809" w:rsidP="0098170A">
      <w:pPr>
        <w:widowControl/>
        <w:overflowPunct/>
        <w:autoSpaceDE/>
        <w:autoSpaceDN/>
        <w:adjustRightInd/>
        <w:spacing w:after="120"/>
        <w:jc w:val="both"/>
        <w:rPr>
          <w:rFonts w:ascii="Gill Sans MT" w:hAnsi="Gill Sans MT" w:cs="Lucida Sans Unicode"/>
          <w:kern w:val="0"/>
          <w:sz w:val="24"/>
          <w:szCs w:val="24"/>
        </w:rPr>
      </w:pPr>
      <w:r w:rsidRPr="00857C46">
        <w:rPr>
          <w:rFonts w:ascii="Gill Sans MT" w:hAnsi="Gill Sans MT" w:cs="Lucida Sans Unicode"/>
          <w:kern w:val="0"/>
          <w:sz w:val="24"/>
          <w:szCs w:val="24"/>
        </w:rPr>
        <w:t>Run pump for up to three hours and check all equipment</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D</w:t>
      </w:r>
      <w:r w:rsidRPr="00857C46">
        <w:rPr>
          <w:rFonts w:ascii="Gill Sans MT" w:hAnsi="Gill Sans MT" w:cs="Lucida Sans Unicode"/>
          <w:kern w:val="0"/>
          <w:sz w:val="24"/>
          <w:szCs w:val="24"/>
        </w:rPr>
        <w:t>ip borehole prior to start of calibration to ensure full recovery prior to Step Test</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N</w:t>
      </w:r>
      <w:r w:rsidR="00F65DB9" w:rsidRPr="00857C46">
        <w:rPr>
          <w:rFonts w:ascii="Gill Sans MT" w:hAnsi="Gill Sans MT" w:cs="Lucida Sans Unicode"/>
          <w:kern w:val="0"/>
          <w:sz w:val="24"/>
          <w:szCs w:val="24"/>
        </w:rPr>
        <w:t>ote that the step test may require an additional temporary valve either on the end of the 90mm pipe at the cascade or at the well-head.</w:t>
      </w:r>
    </w:p>
    <w:p w:rsidR="00782809" w:rsidRPr="00857C46" w:rsidRDefault="00782809" w:rsidP="0098170A">
      <w:pPr>
        <w:widowControl/>
        <w:overflowPunct/>
        <w:autoSpaceDE/>
        <w:autoSpaceDN/>
        <w:adjustRightInd/>
        <w:jc w:val="both"/>
        <w:rPr>
          <w:rFonts w:ascii="Gill Sans MT" w:hAnsi="Gill Sans MT" w:cs="Lucida Sans Unicode"/>
          <w:kern w:val="0"/>
          <w:sz w:val="24"/>
          <w:szCs w:val="24"/>
        </w:rPr>
      </w:pPr>
    </w:p>
    <w:p w:rsidR="00782809" w:rsidRPr="00857C46" w:rsidRDefault="00782809" w:rsidP="0098170A">
      <w:pPr>
        <w:widowControl/>
        <w:numPr>
          <w:ilvl w:val="0"/>
          <w:numId w:val="33"/>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Step Test</w:t>
      </w:r>
    </w:p>
    <w:p w:rsidR="00782809" w:rsidRPr="00857C46" w:rsidRDefault="00782809" w:rsidP="0098170A">
      <w:pPr>
        <w:widowControl/>
        <w:overflowPunct/>
        <w:autoSpaceDE/>
        <w:autoSpaceDN/>
        <w:adjustRightInd/>
        <w:spacing w:after="120"/>
        <w:jc w:val="both"/>
        <w:rPr>
          <w:rFonts w:ascii="Gill Sans MT" w:hAnsi="Gill Sans MT" w:cs="Lucida Sans Unicode"/>
          <w:kern w:val="0"/>
          <w:sz w:val="24"/>
          <w:szCs w:val="24"/>
        </w:rPr>
      </w:pPr>
      <w:r w:rsidRPr="00857C46">
        <w:rPr>
          <w:rFonts w:ascii="Gill Sans MT" w:hAnsi="Gill Sans MT" w:cs="Lucida Sans Unicode"/>
          <w:kern w:val="0"/>
          <w:sz w:val="24"/>
          <w:szCs w:val="24"/>
        </w:rPr>
        <w:t>Carry out four or more steps of increasing discharge over 100 minute cycles in accordance with the Specimen WR32 Consent (to be confirmed)</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S</w:t>
      </w:r>
      <w:r w:rsidRPr="00857C46">
        <w:rPr>
          <w:rFonts w:ascii="Gill Sans MT" w:hAnsi="Gill Sans MT" w:cs="Lucida Sans Unicode"/>
          <w:kern w:val="0"/>
          <w:sz w:val="24"/>
          <w:szCs w:val="24"/>
        </w:rPr>
        <w:t>tep discharges to be confirmed prior to the test but provisionally to be 5m3/hr, 10m3/hr, 15m3/hr, and possibly 20m3/hr</w:t>
      </w:r>
    </w:p>
    <w:p w:rsidR="00782809" w:rsidRPr="00857C46" w:rsidRDefault="00782809" w:rsidP="0098170A">
      <w:pPr>
        <w:widowControl/>
        <w:overflowPunct/>
        <w:autoSpaceDE/>
        <w:autoSpaceDN/>
        <w:adjustRightInd/>
        <w:jc w:val="both"/>
        <w:rPr>
          <w:rFonts w:ascii="Gill Sans MT" w:hAnsi="Gill Sans MT" w:cs="Lucida Sans Unicode"/>
          <w:kern w:val="0"/>
          <w:sz w:val="24"/>
          <w:szCs w:val="24"/>
        </w:rPr>
      </w:pPr>
    </w:p>
    <w:p w:rsidR="00782809" w:rsidRPr="00857C46" w:rsidRDefault="00782809" w:rsidP="0098170A">
      <w:pPr>
        <w:widowControl/>
        <w:numPr>
          <w:ilvl w:val="0"/>
          <w:numId w:val="33"/>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Constant Rate Test</w:t>
      </w:r>
    </w:p>
    <w:p w:rsidR="00782809" w:rsidRPr="00857C46" w:rsidRDefault="00782809" w:rsidP="0098170A">
      <w:pPr>
        <w:widowControl/>
        <w:numPr>
          <w:ilvl w:val="1"/>
          <w:numId w:val="35"/>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Following a recovery period of up to 24 hours a constant rate test shall be undertaken at a discharge to be set by the engineer.</w:t>
      </w:r>
    </w:p>
    <w:p w:rsidR="00782809" w:rsidRPr="00857C46" w:rsidRDefault="00782809" w:rsidP="0098170A">
      <w:pPr>
        <w:widowControl/>
        <w:numPr>
          <w:ilvl w:val="1"/>
          <w:numId w:val="35"/>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The constant rate test may be undertaken for up to three days constant pumping with up to three days recovery</w:t>
      </w:r>
    </w:p>
    <w:p w:rsidR="00782809" w:rsidRPr="00857C46" w:rsidRDefault="00782809" w:rsidP="0098170A">
      <w:pPr>
        <w:widowControl/>
        <w:numPr>
          <w:ilvl w:val="1"/>
          <w:numId w:val="35"/>
        </w:numPr>
        <w:overflowPunct/>
        <w:autoSpaceDE/>
        <w:autoSpaceDN/>
        <w:adjustRightInd/>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At end of test pumping period promptly remove temporary pipe work, spray irrigation system etc</w:t>
      </w:r>
      <w:proofErr w:type="gramStart"/>
      <w:r w:rsidRPr="00857C46">
        <w:rPr>
          <w:rFonts w:ascii="Gill Sans MT" w:hAnsi="Gill Sans MT" w:cs="Lucida Sans Unicode"/>
          <w:kern w:val="0"/>
          <w:sz w:val="24"/>
          <w:szCs w:val="24"/>
        </w:rPr>
        <w:t>..</w:t>
      </w:r>
      <w:proofErr w:type="gramEnd"/>
    </w:p>
    <w:p w:rsidR="00782809" w:rsidRPr="00857C46" w:rsidRDefault="00782809" w:rsidP="000F0108">
      <w:pPr>
        <w:widowControl/>
        <w:overflowPunct/>
        <w:autoSpaceDE/>
        <w:autoSpaceDN/>
        <w:adjustRightInd/>
        <w:ind w:left="360"/>
        <w:jc w:val="both"/>
        <w:rPr>
          <w:rFonts w:ascii="Gill Sans MT" w:hAnsi="Gill Sans MT" w:cs="Lucida Sans Unicode"/>
          <w:kern w:val="0"/>
          <w:sz w:val="24"/>
          <w:szCs w:val="24"/>
        </w:rPr>
      </w:pPr>
    </w:p>
    <w:p w:rsidR="00782809" w:rsidRPr="00857C46" w:rsidRDefault="00782809" w:rsidP="00A72C18">
      <w:pPr>
        <w:pStyle w:val="Heading3"/>
        <w:numPr>
          <w:ilvl w:val="2"/>
          <w:numId w:val="22"/>
        </w:numPr>
        <w:ind w:left="709" w:right="57" w:hanging="709"/>
        <w:jc w:val="both"/>
        <w:rPr>
          <w:rFonts w:ascii="Gill Sans MT" w:hAnsi="Gill Sans MT" w:cs="Lucida Sans Unicode"/>
          <w:b w:val="0"/>
          <w:kern w:val="0"/>
          <w:sz w:val="24"/>
          <w:szCs w:val="24"/>
          <w:u w:val="none"/>
        </w:rPr>
      </w:pPr>
      <w:bookmarkStart w:id="84" w:name="_Toc470006411"/>
      <w:r w:rsidRPr="00857C46">
        <w:rPr>
          <w:rFonts w:ascii="Gill Sans MT" w:hAnsi="Gill Sans MT" w:cs="Lucida Sans Unicode"/>
          <w:b w:val="0"/>
          <w:kern w:val="0"/>
          <w:sz w:val="24"/>
          <w:szCs w:val="24"/>
          <w:u w:val="none"/>
        </w:rPr>
        <w:t>Analysis of Pump Test Results</w:t>
      </w:r>
      <w:bookmarkEnd w:id="84"/>
    </w:p>
    <w:p w:rsidR="006F7750" w:rsidRPr="00857C46" w:rsidRDefault="006F7750" w:rsidP="006F7750">
      <w:pPr>
        <w:widowControl/>
        <w:overflowPunct/>
        <w:autoSpaceDE/>
        <w:autoSpaceDN/>
        <w:adjustRightInd/>
        <w:jc w:val="both"/>
        <w:rPr>
          <w:rFonts w:ascii="Gill Sans MT" w:hAnsi="Gill Sans MT" w:cs="Lucida Sans Unicode"/>
          <w:kern w:val="0"/>
          <w:sz w:val="24"/>
          <w:szCs w:val="24"/>
        </w:rPr>
      </w:pPr>
    </w:p>
    <w:p w:rsidR="00782809" w:rsidRPr="00857C46" w:rsidRDefault="00782809" w:rsidP="006F7750">
      <w:pPr>
        <w:widowControl/>
        <w:numPr>
          <w:ilvl w:val="0"/>
          <w:numId w:val="36"/>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 provide raw data in spreadsheet form</w:t>
      </w:r>
    </w:p>
    <w:p w:rsidR="00782809" w:rsidRPr="00857C46" w:rsidRDefault="00782809" w:rsidP="006F7750">
      <w:pPr>
        <w:widowControl/>
        <w:numPr>
          <w:ilvl w:val="0"/>
          <w:numId w:val="36"/>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To provide a written and graphical analysis of the test pump results </w:t>
      </w:r>
    </w:p>
    <w:p w:rsidR="00782809" w:rsidRPr="00857C46" w:rsidRDefault="00782809" w:rsidP="006F7750">
      <w:pPr>
        <w:widowControl/>
        <w:overflowPunct/>
        <w:autoSpaceDE/>
        <w:autoSpaceDN/>
        <w:adjustRightInd/>
        <w:jc w:val="both"/>
        <w:rPr>
          <w:rFonts w:ascii="Gill Sans MT" w:hAnsi="Gill Sans MT" w:cs="Lucida Sans Unicode"/>
          <w:kern w:val="0"/>
          <w:sz w:val="24"/>
          <w:szCs w:val="24"/>
        </w:rPr>
      </w:pPr>
    </w:p>
    <w:p w:rsidR="00782809" w:rsidRPr="00857C46" w:rsidRDefault="00782809" w:rsidP="006F7750">
      <w:pPr>
        <w:pStyle w:val="Heading3"/>
        <w:numPr>
          <w:ilvl w:val="2"/>
          <w:numId w:val="22"/>
        </w:numPr>
        <w:ind w:left="709" w:right="57" w:hanging="709"/>
        <w:jc w:val="both"/>
        <w:rPr>
          <w:rFonts w:ascii="Gill Sans MT" w:hAnsi="Gill Sans MT" w:cs="Lucida Sans Unicode"/>
          <w:b w:val="0"/>
          <w:kern w:val="0"/>
          <w:sz w:val="24"/>
          <w:szCs w:val="24"/>
          <w:u w:val="none"/>
        </w:rPr>
      </w:pPr>
      <w:bookmarkStart w:id="85" w:name="_Toc470006412"/>
      <w:r w:rsidRPr="00857C46">
        <w:rPr>
          <w:rFonts w:ascii="Gill Sans MT" w:hAnsi="Gill Sans MT" w:cs="Lucida Sans Unicode"/>
          <w:b w:val="0"/>
          <w:kern w:val="0"/>
          <w:sz w:val="24"/>
          <w:szCs w:val="24"/>
          <w:u w:val="none"/>
        </w:rPr>
        <w:t>Geophysical Logging</w:t>
      </w:r>
      <w:bookmarkEnd w:id="85"/>
    </w:p>
    <w:p w:rsidR="006F7750" w:rsidRPr="00857C46" w:rsidRDefault="006F7750" w:rsidP="006F7750">
      <w:pPr>
        <w:widowControl/>
        <w:overflowPunct/>
        <w:autoSpaceDE/>
        <w:autoSpaceDN/>
        <w:adjustRightInd/>
        <w:jc w:val="both"/>
        <w:rPr>
          <w:rFonts w:ascii="Gill Sans MT" w:hAnsi="Gill Sans MT" w:cs="Lucida Sans Unicode"/>
          <w:kern w:val="0"/>
          <w:sz w:val="24"/>
          <w:szCs w:val="24"/>
        </w:rPr>
      </w:pPr>
    </w:p>
    <w:p w:rsidR="00782809" w:rsidRPr="00857C46" w:rsidRDefault="00782809" w:rsidP="006F7750">
      <w:pPr>
        <w:widowControl/>
        <w:numPr>
          <w:ilvl w:val="0"/>
          <w:numId w:val="37"/>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 carry out all logging and to provide a report detailing</w:t>
      </w:r>
      <w:r w:rsidR="006F7750" w:rsidRPr="00857C46">
        <w:rPr>
          <w:rFonts w:ascii="Gill Sans MT" w:hAnsi="Gill Sans MT" w:cs="Lucida Sans Unicode"/>
          <w:kern w:val="0"/>
          <w:sz w:val="24"/>
          <w:szCs w:val="24"/>
        </w:rPr>
        <w:t>:</w:t>
      </w:r>
    </w:p>
    <w:p w:rsidR="00782809" w:rsidRPr="00857C46" w:rsidRDefault="00782809" w:rsidP="006F7750">
      <w:pPr>
        <w:widowControl/>
        <w:numPr>
          <w:ilvl w:val="2"/>
          <w:numId w:val="38"/>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Fluid Temperature and Conductivity</w:t>
      </w:r>
    </w:p>
    <w:p w:rsidR="00782809" w:rsidRPr="00857C46" w:rsidRDefault="00782809" w:rsidP="006F7750">
      <w:pPr>
        <w:widowControl/>
        <w:numPr>
          <w:ilvl w:val="2"/>
          <w:numId w:val="38"/>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Pump velocity log</w:t>
      </w:r>
    </w:p>
    <w:p w:rsidR="00782809" w:rsidRPr="00857C46" w:rsidRDefault="00782809" w:rsidP="006F7750">
      <w:pPr>
        <w:widowControl/>
        <w:numPr>
          <w:ilvl w:val="2"/>
          <w:numId w:val="38"/>
        </w:numPr>
        <w:overflowPunct/>
        <w:autoSpaceDE/>
        <w:autoSpaceDN/>
        <w:adjustRightInd/>
        <w:spacing w:after="120"/>
        <w:ind w:left="1418" w:hanging="709"/>
        <w:jc w:val="both"/>
        <w:rPr>
          <w:rFonts w:ascii="Gill Sans MT" w:hAnsi="Gill Sans MT" w:cs="Lucida Sans Unicode"/>
          <w:kern w:val="0"/>
          <w:sz w:val="24"/>
          <w:szCs w:val="24"/>
        </w:rPr>
      </w:pPr>
      <w:proofErr w:type="spellStart"/>
      <w:r w:rsidRPr="00857C46">
        <w:rPr>
          <w:rFonts w:ascii="Gill Sans MT" w:hAnsi="Gill Sans MT" w:cs="Lucida Sans Unicode"/>
          <w:kern w:val="0"/>
          <w:sz w:val="24"/>
          <w:szCs w:val="24"/>
        </w:rPr>
        <w:t>Caliper</w:t>
      </w:r>
      <w:proofErr w:type="spellEnd"/>
    </w:p>
    <w:p w:rsidR="00782809" w:rsidRPr="00857C46" w:rsidRDefault="00782809" w:rsidP="006F7750">
      <w:pPr>
        <w:widowControl/>
        <w:numPr>
          <w:ilvl w:val="2"/>
          <w:numId w:val="38"/>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Natural Gamma</w:t>
      </w:r>
    </w:p>
    <w:p w:rsidR="00782809" w:rsidRPr="00857C46" w:rsidRDefault="00782809" w:rsidP="006F7750">
      <w:pPr>
        <w:widowControl/>
        <w:numPr>
          <w:ilvl w:val="2"/>
          <w:numId w:val="38"/>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Gamma-Gamma Density</w:t>
      </w:r>
    </w:p>
    <w:p w:rsidR="00782809" w:rsidRPr="00857C46" w:rsidRDefault="00782809" w:rsidP="006F7750">
      <w:pPr>
        <w:widowControl/>
        <w:numPr>
          <w:ilvl w:val="2"/>
          <w:numId w:val="38"/>
        </w:numPr>
        <w:overflowPunct/>
        <w:autoSpaceDE/>
        <w:autoSpaceDN/>
        <w:adjustRightInd/>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Cement Bond Log</w:t>
      </w:r>
    </w:p>
    <w:p w:rsidR="006F7750" w:rsidRPr="00857C46" w:rsidRDefault="006F7750" w:rsidP="006F7750">
      <w:pPr>
        <w:widowControl/>
        <w:overflowPunct/>
        <w:autoSpaceDE/>
        <w:autoSpaceDN/>
        <w:adjustRightInd/>
        <w:jc w:val="both"/>
        <w:rPr>
          <w:rFonts w:ascii="Gill Sans MT" w:hAnsi="Gill Sans MT" w:cs="Lucida Sans Unicode"/>
          <w:kern w:val="0"/>
          <w:sz w:val="24"/>
          <w:szCs w:val="24"/>
        </w:rPr>
      </w:pPr>
    </w:p>
    <w:p w:rsidR="00782809" w:rsidRPr="00857C46" w:rsidRDefault="00782809" w:rsidP="006F7750">
      <w:pPr>
        <w:widowControl/>
        <w:numPr>
          <w:ilvl w:val="0"/>
          <w:numId w:val="37"/>
        </w:numPr>
        <w:overflowPunct/>
        <w:autoSpaceDE/>
        <w:autoSpaceDN/>
        <w:adjustRightInd/>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 provide a down the hole DVD</w:t>
      </w:r>
    </w:p>
    <w:p w:rsidR="00782809" w:rsidRPr="00857C46" w:rsidRDefault="00782809" w:rsidP="006F7750">
      <w:pPr>
        <w:widowControl/>
        <w:overflowPunct/>
        <w:autoSpaceDE/>
        <w:autoSpaceDN/>
        <w:adjustRightInd/>
        <w:jc w:val="both"/>
        <w:rPr>
          <w:rFonts w:ascii="Gill Sans MT" w:hAnsi="Gill Sans MT" w:cs="Lucida Sans Unicode"/>
          <w:kern w:val="0"/>
          <w:sz w:val="24"/>
          <w:szCs w:val="24"/>
        </w:rPr>
      </w:pPr>
    </w:p>
    <w:p w:rsidR="00782809" w:rsidRPr="00857C46" w:rsidRDefault="00782809" w:rsidP="006F7750">
      <w:pPr>
        <w:pStyle w:val="Heading3"/>
        <w:numPr>
          <w:ilvl w:val="2"/>
          <w:numId w:val="22"/>
        </w:numPr>
        <w:ind w:left="709" w:right="57" w:hanging="709"/>
        <w:jc w:val="both"/>
        <w:rPr>
          <w:rFonts w:ascii="Gill Sans MT" w:hAnsi="Gill Sans MT" w:cs="Lucida Sans Unicode"/>
          <w:b w:val="0"/>
          <w:kern w:val="0"/>
          <w:sz w:val="24"/>
          <w:szCs w:val="24"/>
          <w:u w:val="none"/>
        </w:rPr>
      </w:pPr>
      <w:bookmarkStart w:id="86" w:name="_Toc470006413"/>
      <w:r w:rsidRPr="00857C46">
        <w:rPr>
          <w:rFonts w:ascii="Gill Sans MT" w:hAnsi="Gill Sans MT" w:cs="Lucida Sans Unicode"/>
          <w:b w:val="0"/>
          <w:kern w:val="0"/>
          <w:sz w:val="24"/>
          <w:szCs w:val="24"/>
          <w:u w:val="none"/>
        </w:rPr>
        <w:t>Water chemistry analysis</w:t>
      </w:r>
      <w:bookmarkEnd w:id="86"/>
    </w:p>
    <w:p w:rsidR="00782809" w:rsidRPr="00857C46" w:rsidRDefault="00782809" w:rsidP="000F0108">
      <w:pPr>
        <w:widowControl/>
        <w:overflowPunct/>
        <w:autoSpaceDE/>
        <w:autoSpaceDN/>
        <w:adjustRightInd/>
        <w:jc w:val="both"/>
        <w:rPr>
          <w:rFonts w:ascii="Gill Sans MT" w:hAnsi="Gill Sans MT" w:cs="Lucida Sans Unicode"/>
          <w:kern w:val="0"/>
          <w:sz w:val="24"/>
          <w:szCs w:val="24"/>
        </w:rPr>
      </w:pPr>
    </w:p>
    <w:p w:rsidR="00782809" w:rsidRPr="00857C46" w:rsidRDefault="00782809" w:rsidP="006F7750">
      <w:pPr>
        <w:widowControl/>
        <w:numPr>
          <w:ilvl w:val="0"/>
          <w:numId w:val="39"/>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 sample the water prior to test pumping using the following metrics:</w:t>
      </w:r>
    </w:p>
    <w:p w:rsidR="00782809" w:rsidRPr="00857C46" w:rsidRDefault="00782809" w:rsidP="000F0108">
      <w:pPr>
        <w:widowControl/>
        <w:overflowPunct/>
        <w:autoSpaceDE/>
        <w:autoSpaceDN/>
        <w:adjustRightInd/>
        <w:jc w:val="both"/>
        <w:rPr>
          <w:rFonts w:ascii="Gill Sans MT" w:hAnsi="Gill Sans MT" w:cs="Lucida Sans Unicode"/>
          <w:kern w:val="0"/>
          <w:sz w:val="24"/>
          <w:szCs w:val="24"/>
        </w:rPr>
      </w:pPr>
    </w:p>
    <w:p w:rsidR="00782809" w:rsidRPr="00857C46" w:rsidRDefault="00782809" w:rsidP="006F7750">
      <w:pPr>
        <w:widowControl/>
        <w:numPr>
          <w:ilvl w:val="0"/>
          <w:numId w:val="40"/>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Temperature</w:t>
      </w:r>
    </w:p>
    <w:p w:rsidR="00782809" w:rsidRPr="00857C46" w:rsidRDefault="00007515" w:rsidP="006F7750">
      <w:pPr>
        <w:widowControl/>
        <w:numPr>
          <w:ilvl w:val="0"/>
          <w:numId w:val="40"/>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Conductivity</w:t>
      </w:r>
    </w:p>
    <w:p w:rsidR="00782809" w:rsidRPr="00857C46" w:rsidRDefault="00782809" w:rsidP="006F7750">
      <w:pPr>
        <w:widowControl/>
        <w:numPr>
          <w:ilvl w:val="0"/>
          <w:numId w:val="40"/>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pH</w:t>
      </w:r>
    </w:p>
    <w:p w:rsidR="00782809" w:rsidRPr="00857C46" w:rsidRDefault="00782809" w:rsidP="006F7750">
      <w:pPr>
        <w:widowControl/>
        <w:numPr>
          <w:ilvl w:val="0"/>
          <w:numId w:val="40"/>
        </w:numPr>
        <w:overflowPunct/>
        <w:autoSpaceDE/>
        <w:autoSpaceDN/>
        <w:adjustRightInd/>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Dissolved Oxygen</w:t>
      </w:r>
    </w:p>
    <w:p w:rsidR="00782809" w:rsidRPr="00857C46" w:rsidRDefault="00782809" w:rsidP="000F0108">
      <w:pPr>
        <w:widowControl/>
        <w:overflowPunct/>
        <w:autoSpaceDE/>
        <w:autoSpaceDN/>
        <w:adjustRightInd/>
        <w:jc w:val="both"/>
        <w:rPr>
          <w:rFonts w:ascii="Gill Sans MT" w:hAnsi="Gill Sans MT" w:cs="Lucida Sans Unicode"/>
          <w:kern w:val="0"/>
          <w:sz w:val="24"/>
          <w:szCs w:val="24"/>
        </w:rPr>
      </w:pPr>
    </w:p>
    <w:p w:rsidR="00782809" w:rsidRPr="00857C46" w:rsidRDefault="00782809" w:rsidP="006F7750">
      <w:pPr>
        <w:widowControl/>
        <w:numPr>
          <w:ilvl w:val="0"/>
          <w:numId w:val="39"/>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 provide a detailed analysis of water quality once test pumping is under way as follows:</w:t>
      </w:r>
    </w:p>
    <w:p w:rsidR="00782809" w:rsidRPr="00857C46" w:rsidRDefault="00782809" w:rsidP="000F0108">
      <w:pPr>
        <w:widowControl/>
        <w:overflowPunct/>
        <w:autoSpaceDE/>
        <w:autoSpaceDN/>
        <w:adjustRightInd/>
        <w:jc w:val="both"/>
        <w:rPr>
          <w:rFonts w:ascii="Gill Sans MT" w:hAnsi="Gill Sans MT" w:cs="Lucida Sans Unicode"/>
          <w:kern w:val="0"/>
          <w:sz w:val="24"/>
          <w:szCs w:val="24"/>
        </w:rPr>
      </w:pPr>
    </w:p>
    <w:p w:rsidR="00782809" w:rsidRPr="00857C46" w:rsidRDefault="009F3336"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pH</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EC</w:t>
      </w:r>
    </w:p>
    <w:p w:rsidR="00782809" w:rsidRPr="00857C46" w:rsidRDefault="009F3336"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TDS</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Total Hardness</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Alkalinity</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Sulphates</w:t>
      </w:r>
    </w:p>
    <w:p w:rsidR="00782809" w:rsidRPr="00857C46" w:rsidRDefault="009F3336"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proofErr w:type="spellStart"/>
      <w:r w:rsidRPr="00857C46">
        <w:rPr>
          <w:rFonts w:ascii="Gill Sans MT" w:hAnsi="Gill Sans MT" w:cs="Lucida Sans Unicode"/>
          <w:kern w:val="0"/>
          <w:sz w:val="24"/>
          <w:szCs w:val="24"/>
        </w:rPr>
        <w:t>Ammoniacal</w:t>
      </w:r>
      <w:proofErr w:type="spellEnd"/>
      <w:r w:rsidRPr="00857C46">
        <w:rPr>
          <w:rFonts w:ascii="Gill Sans MT" w:hAnsi="Gill Sans MT" w:cs="Lucida Sans Unicode"/>
          <w:kern w:val="0"/>
          <w:sz w:val="24"/>
          <w:szCs w:val="24"/>
        </w:rPr>
        <w:t xml:space="preserve"> Nitrogen</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Sulphide</w:t>
      </w:r>
    </w:p>
    <w:p w:rsidR="00782809" w:rsidRPr="00857C46" w:rsidRDefault="009F3336"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Iron</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Magnesium</w:t>
      </w:r>
    </w:p>
    <w:p w:rsidR="00782809" w:rsidRPr="00857C46" w:rsidRDefault="009F3336"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Calcium</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Potassium</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Manganese</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Nitrogen: Total as N</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Nitrogen: Total Oxidised as N</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Nitrite as N</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Nitrate as N</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Phosphorous: Total as P</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Orthophosphate, as P</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Silicate, reactive as SiO2</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Chloride</w:t>
      </w:r>
    </w:p>
    <w:p w:rsidR="00782809" w:rsidRPr="00857C46" w:rsidRDefault="00782809" w:rsidP="006F7750">
      <w:pPr>
        <w:widowControl/>
        <w:numPr>
          <w:ilvl w:val="0"/>
          <w:numId w:val="41"/>
        </w:numPr>
        <w:overflowPunct/>
        <w:autoSpaceDE/>
        <w:autoSpaceDN/>
        <w:adjustRightInd/>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Conductivity at 20C</w:t>
      </w:r>
    </w:p>
    <w:p w:rsidR="006F7750" w:rsidRPr="00857C46" w:rsidRDefault="006F7750" w:rsidP="000F0108">
      <w:pPr>
        <w:widowControl/>
        <w:overflowPunct/>
        <w:autoSpaceDE/>
        <w:autoSpaceDN/>
        <w:adjustRightInd/>
        <w:jc w:val="both"/>
        <w:rPr>
          <w:rFonts w:ascii="Gill Sans MT" w:hAnsi="Gill Sans MT" w:cs="Lucida Sans Unicode"/>
          <w:kern w:val="0"/>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87" w:name="_Toc470006414"/>
      <w:r w:rsidRPr="00857C46">
        <w:rPr>
          <w:rFonts w:ascii="Gill Sans MT" w:hAnsi="Gill Sans MT" w:cs="Lucida Sans Unicode"/>
          <w:b w:val="0"/>
          <w:kern w:val="0"/>
          <w:sz w:val="24"/>
          <w:szCs w:val="24"/>
          <w:u w:val="none"/>
        </w:rPr>
        <w:t>Sub-contractors</w:t>
      </w:r>
      <w:bookmarkEnd w:id="87"/>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sz w:val="24"/>
          <w:szCs w:val="24"/>
        </w:rPr>
      </w:pPr>
      <w:r w:rsidRPr="00857C46">
        <w:rPr>
          <w:rFonts w:ascii="Gill Sans MT" w:hAnsi="Gill Sans MT" w:cs="Lucida Sans Unicode"/>
          <w:sz w:val="24"/>
          <w:szCs w:val="24"/>
        </w:rPr>
        <w:t xml:space="preserve">The </w:t>
      </w:r>
      <w:r w:rsidR="00DE5710" w:rsidRPr="00DE5710">
        <w:rPr>
          <w:rFonts w:ascii="Gill Sans MT" w:hAnsi="Gill Sans MT" w:cs="Lucida Sans Unicode"/>
          <w:i/>
          <w:sz w:val="24"/>
          <w:szCs w:val="24"/>
        </w:rPr>
        <w:t>Contractor</w:t>
      </w:r>
      <w:r w:rsidRPr="00857C46">
        <w:rPr>
          <w:rFonts w:ascii="Gill Sans MT" w:hAnsi="Gill Sans MT" w:cs="Lucida Sans Unicode"/>
          <w:sz w:val="24"/>
          <w:szCs w:val="24"/>
        </w:rPr>
        <w:t xml:space="preserve"> is obliged to submit within the tender document details of all </w:t>
      </w:r>
      <w:r w:rsidR="00DE5710" w:rsidRPr="00DE5710">
        <w:rPr>
          <w:rFonts w:ascii="Gill Sans MT" w:hAnsi="Gill Sans MT" w:cs="Lucida Sans Unicode"/>
          <w:sz w:val="24"/>
          <w:szCs w:val="24"/>
        </w:rPr>
        <w:t>sub-contractor</w:t>
      </w:r>
      <w:r w:rsidRPr="00857C46">
        <w:rPr>
          <w:rFonts w:ascii="Gill Sans MT" w:hAnsi="Gill Sans MT" w:cs="Lucida Sans Unicode"/>
          <w:sz w:val="24"/>
          <w:szCs w:val="24"/>
        </w:rPr>
        <w:t xml:space="preserve">s to be employed during the period of the contract for the Works stating the scope of the </w:t>
      </w:r>
      <w:r w:rsidR="00DE5710" w:rsidRPr="00DE5710">
        <w:rPr>
          <w:rFonts w:ascii="Gill Sans MT" w:hAnsi="Gill Sans MT" w:cs="Lucida Sans Unicode"/>
          <w:sz w:val="24"/>
          <w:szCs w:val="24"/>
        </w:rPr>
        <w:t>sub-contractor</w:t>
      </w:r>
      <w:r w:rsidRPr="00857C46">
        <w:rPr>
          <w:rFonts w:ascii="Gill Sans MT" w:hAnsi="Gill Sans MT" w:cs="Lucida Sans Unicode"/>
          <w:sz w:val="24"/>
          <w:szCs w:val="24"/>
        </w:rPr>
        <w:t xml:space="preserve">'s responsibility and the company’s name and address. </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88" w:name="_Toc470006415"/>
      <w:r w:rsidRPr="00857C46">
        <w:rPr>
          <w:rFonts w:ascii="Gill Sans MT" w:hAnsi="Gill Sans MT" w:cs="Lucida Sans Unicode"/>
          <w:b w:val="0"/>
          <w:kern w:val="0"/>
          <w:sz w:val="24"/>
          <w:szCs w:val="24"/>
          <w:u w:val="none"/>
        </w:rPr>
        <w:t>Supervision</w:t>
      </w:r>
      <w:bookmarkEnd w:id="88"/>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shall have a qualified supervisor on site throughout the installation who will liaise with </w:t>
      </w:r>
      <w:proofErr w:type="spellStart"/>
      <w:r w:rsidRPr="00857C46">
        <w:rPr>
          <w:rFonts w:ascii="Gill Sans MT" w:hAnsi="Gill Sans MT" w:cs="Lucida Sans Unicode"/>
          <w:bCs/>
          <w:sz w:val="24"/>
          <w:szCs w:val="24"/>
        </w:rPr>
        <w:t>Irriplan</w:t>
      </w:r>
      <w:proofErr w:type="spellEnd"/>
      <w:r w:rsidRPr="00857C46">
        <w:rPr>
          <w:rFonts w:ascii="Gill Sans MT" w:hAnsi="Gill Sans MT" w:cs="Lucida Sans Unicode"/>
          <w:bCs/>
          <w:sz w:val="24"/>
          <w:szCs w:val="24"/>
        </w:rPr>
        <w:t xml:space="preserve"> as to the programme of </w:t>
      </w:r>
      <w:r w:rsidR="00DE5710" w:rsidRPr="00DE5710">
        <w:rPr>
          <w:rFonts w:ascii="Gill Sans MT" w:hAnsi="Gill Sans MT" w:cs="Lucida Sans Unicode"/>
          <w:bCs/>
          <w:sz w:val="24"/>
          <w:szCs w:val="24"/>
        </w:rPr>
        <w:t>works</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 xml:space="preserve">he supervisor will be responsible for all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's personnel and machinery. </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89" w:name="_Toc470006416"/>
      <w:r w:rsidRPr="00857C46">
        <w:rPr>
          <w:rFonts w:ascii="Gill Sans MT" w:hAnsi="Gill Sans MT" w:cs="Lucida Sans Unicode"/>
          <w:b w:val="0"/>
          <w:kern w:val="0"/>
          <w:sz w:val="24"/>
          <w:szCs w:val="24"/>
          <w:u w:val="none"/>
        </w:rPr>
        <w:t>Insurances &amp; Indemnities</w:t>
      </w:r>
      <w:bookmarkEnd w:id="89"/>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Contractor shall specifically indemnify the </w:t>
      </w:r>
      <w:r w:rsidR="007E0622" w:rsidRPr="007E0622">
        <w:rPr>
          <w:rFonts w:ascii="Gill Sans MT" w:hAnsi="Gill Sans MT" w:cs="Lucida Sans Unicode"/>
          <w:bCs/>
          <w:i/>
          <w:sz w:val="24"/>
          <w:szCs w:val="24"/>
        </w:rPr>
        <w:t>Employer</w:t>
      </w:r>
      <w:r w:rsidRPr="00857C46">
        <w:rPr>
          <w:rFonts w:ascii="Gill Sans MT" w:hAnsi="Gill Sans MT" w:cs="Lucida Sans Unicode"/>
          <w:bCs/>
          <w:sz w:val="24"/>
          <w:szCs w:val="24"/>
        </w:rPr>
        <w:t xml:space="preserve"> in respect of accidental injury, loss or damage caused by, through or in connection with the </w:t>
      </w:r>
      <w:r w:rsidR="00DE5710" w:rsidRPr="00DE5710">
        <w:rPr>
          <w:rFonts w:ascii="Gill Sans MT" w:hAnsi="Gill Sans MT" w:cs="Lucida Sans Unicode"/>
          <w:bCs/>
          <w:i/>
          <w:sz w:val="24"/>
          <w:szCs w:val="24"/>
        </w:rPr>
        <w:t>works</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 xml:space="preserve">he Contractor shall arrange insurance to cover the risk of such accidental injury, loss or damage and shall have the </w:t>
      </w:r>
      <w:r w:rsidR="007E0622" w:rsidRPr="007E0622">
        <w:rPr>
          <w:rFonts w:ascii="Gill Sans MT" w:hAnsi="Gill Sans MT" w:cs="Lucida Sans Unicode"/>
          <w:bCs/>
          <w:i/>
          <w:sz w:val="24"/>
          <w:szCs w:val="24"/>
        </w:rPr>
        <w:t>Employer</w:t>
      </w:r>
      <w:r w:rsidRPr="00857C46">
        <w:rPr>
          <w:rFonts w:ascii="Gill Sans MT" w:hAnsi="Gill Sans MT" w:cs="Lucida Sans Unicode"/>
          <w:bCs/>
          <w:sz w:val="24"/>
          <w:szCs w:val="24"/>
        </w:rPr>
        <w:t xml:space="preserve"> indemnified by such insurance</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 xml:space="preserve">he Contractor shall produce satisfactory evidence of such insurance to the </w:t>
      </w:r>
      <w:r w:rsidR="007E0622" w:rsidRPr="007E0622">
        <w:rPr>
          <w:rFonts w:ascii="Gill Sans MT" w:hAnsi="Gill Sans MT" w:cs="Lucida Sans Unicode"/>
          <w:bCs/>
          <w:i/>
          <w:sz w:val="24"/>
          <w:szCs w:val="24"/>
        </w:rPr>
        <w:t>Employer</w:t>
      </w:r>
      <w:r w:rsidRPr="00857C46">
        <w:rPr>
          <w:rFonts w:ascii="Gill Sans MT" w:hAnsi="Gill Sans MT" w:cs="Lucida Sans Unicode"/>
          <w:bCs/>
          <w:sz w:val="24"/>
          <w:szCs w:val="24"/>
        </w:rPr>
        <w:t xml:space="preserve"> before commencement of any work and, on demand, at any time during progress of the work</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I</w:t>
      </w:r>
      <w:r w:rsidRPr="00857C46">
        <w:rPr>
          <w:rFonts w:ascii="Gill Sans MT" w:hAnsi="Gill Sans MT" w:cs="Lucida Sans Unicode"/>
          <w:bCs/>
          <w:sz w:val="24"/>
          <w:szCs w:val="24"/>
        </w:rPr>
        <w:t>n particular, the Contractor shall take out insurance policies with approved insurance companies as detailed hereunder and shall take all necessary steps to keep such policies valid and in force during the period of the Contract</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 xml:space="preserve">he Contractor shall immediately inform the </w:t>
      </w:r>
      <w:r w:rsidR="007E0622" w:rsidRPr="007E0622">
        <w:rPr>
          <w:rFonts w:ascii="Gill Sans MT" w:hAnsi="Gill Sans MT" w:cs="Lucida Sans Unicode"/>
          <w:bCs/>
          <w:i/>
          <w:sz w:val="24"/>
          <w:szCs w:val="24"/>
        </w:rPr>
        <w:t>Employer</w:t>
      </w:r>
      <w:r w:rsidRPr="00857C46">
        <w:rPr>
          <w:rFonts w:ascii="Gill Sans MT" w:hAnsi="Gill Sans MT" w:cs="Lucida Sans Unicode"/>
          <w:bCs/>
          <w:sz w:val="24"/>
          <w:szCs w:val="24"/>
        </w:rPr>
        <w:t xml:space="preserve"> of any changes in their insurance arrangements;</w:t>
      </w:r>
    </w:p>
    <w:p w:rsidR="00F70556" w:rsidRDefault="00F70556">
      <w:pPr>
        <w:widowControl/>
        <w:overflowPunct/>
        <w:autoSpaceDE/>
        <w:autoSpaceDN/>
        <w:adjustRightInd/>
        <w:rPr>
          <w:rFonts w:ascii="Gill Sans MT" w:hAnsi="Gill Sans MT" w:cs="Lucida Sans Unicode"/>
          <w:bCs/>
          <w:sz w:val="24"/>
          <w:szCs w:val="24"/>
        </w:rPr>
      </w:pPr>
      <w:r>
        <w:rPr>
          <w:rFonts w:ascii="Gill Sans MT" w:hAnsi="Gill Sans MT" w:cs="Lucida Sans Unicode"/>
          <w:bCs/>
          <w:sz w:val="24"/>
          <w:szCs w:val="24"/>
        </w:rPr>
        <w:br w:type="page"/>
      </w:r>
    </w:p>
    <w:p w:rsidR="006F7750" w:rsidRPr="00857C46" w:rsidRDefault="006F7750" w:rsidP="003D7E7D">
      <w:pPr>
        <w:ind w:left="709" w:right="693"/>
        <w:jc w:val="both"/>
        <w:rPr>
          <w:rFonts w:ascii="Gill Sans MT" w:hAnsi="Gill Sans MT" w:cs="Lucida Sans Unicode"/>
          <w:bCs/>
          <w:sz w:val="24"/>
          <w:szCs w:val="24"/>
          <w:u w:val="single"/>
        </w:rPr>
      </w:pPr>
      <w:r w:rsidRPr="00857C46">
        <w:rPr>
          <w:rFonts w:ascii="Gill Sans MT" w:hAnsi="Gill Sans MT" w:cs="Lucida Sans Unicode"/>
          <w:bCs/>
          <w:sz w:val="24"/>
          <w:szCs w:val="24"/>
          <w:u w:val="single"/>
        </w:rPr>
        <w:t>Employer’s Liability Policy</w:t>
      </w: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Indemnification of the </w:t>
      </w:r>
      <w:r w:rsidR="007E0622" w:rsidRPr="007E0622">
        <w:rPr>
          <w:rFonts w:ascii="Gill Sans MT" w:hAnsi="Gill Sans MT" w:cs="Lucida Sans Unicode"/>
          <w:bCs/>
          <w:i/>
          <w:sz w:val="24"/>
          <w:szCs w:val="24"/>
        </w:rPr>
        <w:t>Employer</w:t>
      </w:r>
      <w:r w:rsidRPr="00857C46">
        <w:rPr>
          <w:rFonts w:ascii="Gill Sans MT" w:hAnsi="Gill Sans MT" w:cs="Lucida Sans Unicode"/>
          <w:bCs/>
          <w:sz w:val="24"/>
          <w:szCs w:val="24"/>
        </w:rPr>
        <w:t xml:space="preserve"> in respect of claims which could be made against it as principal by employees of the Contractor and a limit not less than £5 Million in respect of any one incident.</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u w:val="single"/>
        </w:rPr>
      </w:pPr>
      <w:r w:rsidRPr="00857C46">
        <w:rPr>
          <w:rFonts w:ascii="Gill Sans MT" w:hAnsi="Gill Sans MT" w:cs="Lucida Sans Unicode"/>
          <w:bCs/>
          <w:sz w:val="24"/>
          <w:szCs w:val="24"/>
          <w:u w:val="single"/>
        </w:rPr>
        <w:t>Public Liability Policy</w:t>
      </w:r>
    </w:p>
    <w:p w:rsidR="006F7750" w:rsidRPr="00857C46" w:rsidRDefault="006F7750" w:rsidP="003D7E7D">
      <w:pPr>
        <w:ind w:left="709" w:right="693"/>
        <w:jc w:val="both"/>
        <w:rPr>
          <w:rFonts w:ascii="Gill Sans MT" w:hAnsi="Gill Sans MT" w:cs="Lucida Sans Unicode"/>
          <w:bCs/>
          <w:sz w:val="24"/>
          <w:szCs w:val="24"/>
        </w:rPr>
      </w:pPr>
      <w:proofErr w:type="gramStart"/>
      <w:r w:rsidRPr="00857C46">
        <w:rPr>
          <w:rFonts w:ascii="Gill Sans MT" w:hAnsi="Gill Sans MT" w:cs="Lucida Sans Unicode"/>
          <w:bCs/>
          <w:sz w:val="24"/>
          <w:szCs w:val="24"/>
        </w:rPr>
        <w:t>Unlimited cover generally and a limit not less than £5 Million in respect of any one incident.</w:t>
      </w:r>
      <w:proofErr w:type="gramEnd"/>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Neither the client nor </w:t>
      </w:r>
      <w:proofErr w:type="spellStart"/>
      <w:r w:rsidRPr="00857C46">
        <w:rPr>
          <w:rFonts w:ascii="Gill Sans MT" w:hAnsi="Gill Sans MT" w:cs="Lucida Sans Unicode"/>
          <w:bCs/>
          <w:sz w:val="24"/>
          <w:szCs w:val="24"/>
        </w:rPr>
        <w:t>Irriplan</w:t>
      </w:r>
      <w:proofErr w:type="spellEnd"/>
      <w:r w:rsidRPr="00857C46">
        <w:rPr>
          <w:rFonts w:ascii="Gill Sans MT" w:hAnsi="Gill Sans MT" w:cs="Lucida Sans Unicode"/>
          <w:bCs/>
          <w:sz w:val="24"/>
          <w:szCs w:val="24"/>
        </w:rPr>
        <w:t xml:space="preserve"> or their employees shall be held responsible in any form for losses or damages that may occur to property or persons as a result of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w:t>
      </w:r>
      <w:r w:rsidRPr="00DE5710">
        <w:rPr>
          <w:rFonts w:ascii="Gill Sans MT" w:hAnsi="Gill Sans MT" w:cs="Lucida Sans Unicode"/>
          <w:bCs/>
          <w:i/>
          <w:sz w:val="24"/>
          <w:szCs w:val="24"/>
        </w:rPr>
        <w:t>s</w:t>
      </w:r>
      <w:r w:rsidRPr="00857C46">
        <w:rPr>
          <w:rFonts w:ascii="Gill Sans MT" w:hAnsi="Gill Sans MT" w:cs="Lucida Sans Unicode"/>
          <w:bCs/>
          <w:sz w:val="24"/>
          <w:szCs w:val="24"/>
        </w:rPr>
        <w:t xml:space="preserve"> or sub-contractor's operations to carry out the contract</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I</w:t>
      </w:r>
      <w:r w:rsidRPr="00857C46">
        <w:rPr>
          <w:rFonts w:ascii="Gill Sans MT" w:hAnsi="Gill Sans MT" w:cs="Lucida Sans Unicode"/>
          <w:bCs/>
          <w:sz w:val="24"/>
          <w:szCs w:val="24"/>
        </w:rPr>
        <w:t xml:space="preserve">t is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w:t>
      </w:r>
      <w:r w:rsidRPr="00DE5710">
        <w:rPr>
          <w:rFonts w:ascii="Gill Sans MT" w:hAnsi="Gill Sans MT" w:cs="Lucida Sans Unicode"/>
          <w:bCs/>
          <w:i/>
          <w:sz w:val="24"/>
          <w:szCs w:val="24"/>
        </w:rPr>
        <w:t>s</w:t>
      </w:r>
      <w:r w:rsidRPr="00857C46">
        <w:rPr>
          <w:rFonts w:ascii="Gill Sans MT" w:hAnsi="Gill Sans MT" w:cs="Lucida Sans Unicode"/>
          <w:bCs/>
          <w:sz w:val="24"/>
          <w:szCs w:val="24"/>
        </w:rPr>
        <w:t xml:space="preserve"> responsibility to indemnify the above mentioned group against all damages received or sustained by any person or persons by or from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or sub</w:t>
      </w:r>
      <w:r w:rsidR="00DE5710">
        <w:rPr>
          <w:rFonts w:ascii="Gill Sans MT" w:hAnsi="Gill Sans MT" w:cs="Lucida Sans Unicode"/>
          <w:bCs/>
          <w:sz w:val="24"/>
          <w:szCs w:val="24"/>
        </w:rPr>
        <w:t>-</w:t>
      </w:r>
      <w:r w:rsidRPr="00857C46">
        <w:rPr>
          <w:rFonts w:ascii="Gill Sans MT" w:hAnsi="Gill Sans MT" w:cs="Lucida Sans Unicode"/>
          <w:bCs/>
          <w:sz w:val="24"/>
          <w:szCs w:val="24"/>
        </w:rPr>
        <w:t xml:space="preserve">contractor in the construction of the </w:t>
      </w:r>
      <w:r w:rsidR="00DE5710" w:rsidRPr="00DE5710">
        <w:rPr>
          <w:rFonts w:ascii="Gill Sans MT" w:hAnsi="Gill Sans MT" w:cs="Lucida Sans Unicode"/>
          <w:bCs/>
          <w:i/>
          <w:sz w:val="24"/>
          <w:szCs w:val="24"/>
        </w:rPr>
        <w:t>works</w:t>
      </w:r>
      <w:r w:rsidRPr="00857C46">
        <w:rPr>
          <w:rFonts w:ascii="Gill Sans MT" w:hAnsi="Gill Sans MT" w:cs="Lucida Sans Unicode"/>
          <w:bCs/>
          <w:sz w:val="24"/>
          <w:szCs w:val="24"/>
        </w:rPr>
        <w:t xml:space="preserve"> or any consequence or negligence in performing same, or by improper or defective materials used, or on account of any negligent act or omission, or satisfy other liabilities for which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or </w:t>
      </w:r>
      <w:r w:rsidR="00DE5710" w:rsidRPr="00DE5710">
        <w:rPr>
          <w:rFonts w:ascii="Gill Sans MT" w:hAnsi="Gill Sans MT" w:cs="Lucida Sans Unicode"/>
          <w:bCs/>
          <w:sz w:val="24"/>
          <w:szCs w:val="24"/>
        </w:rPr>
        <w:t>sub-contractor</w:t>
      </w:r>
      <w:r w:rsidRPr="00857C46">
        <w:rPr>
          <w:rFonts w:ascii="Gill Sans MT" w:hAnsi="Gill Sans MT" w:cs="Lucida Sans Unicode"/>
          <w:bCs/>
          <w:sz w:val="24"/>
          <w:szCs w:val="24"/>
        </w:rPr>
        <w:t xml:space="preserve"> and their agents are responsible. </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shall be liable for all costs involved arising out of claims or actions which may be brought about against the </w:t>
      </w:r>
      <w:r w:rsidR="007E0622" w:rsidRPr="007E0622">
        <w:rPr>
          <w:rFonts w:ascii="Gill Sans MT" w:hAnsi="Gill Sans MT" w:cs="Lucida Sans Unicode"/>
          <w:bCs/>
          <w:i/>
          <w:sz w:val="24"/>
          <w:szCs w:val="24"/>
        </w:rPr>
        <w:t>Employer</w:t>
      </w:r>
      <w:r w:rsidRPr="00857C46">
        <w:rPr>
          <w:rFonts w:ascii="Gill Sans MT" w:hAnsi="Gill Sans MT" w:cs="Lucida Sans Unicode"/>
          <w:bCs/>
          <w:sz w:val="24"/>
          <w:szCs w:val="24"/>
        </w:rPr>
        <w:t xml:space="preserve">, </w:t>
      </w:r>
      <w:proofErr w:type="spellStart"/>
      <w:r w:rsidRPr="00857C46">
        <w:rPr>
          <w:rFonts w:ascii="Gill Sans MT" w:hAnsi="Gill Sans MT" w:cs="Lucida Sans Unicode"/>
          <w:bCs/>
          <w:sz w:val="24"/>
          <w:szCs w:val="24"/>
        </w:rPr>
        <w:t>Irriplan</w:t>
      </w:r>
      <w:proofErr w:type="spellEnd"/>
      <w:r w:rsidRPr="00857C46">
        <w:rPr>
          <w:rFonts w:ascii="Gill Sans MT" w:hAnsi="Gill Sans MT" w:cs="Lucida Sans Unicode"/>
          <w:bCs/>
          <w:sz w:val="24"/>
          <w:szCs w:val="24"/>
        </w:rPr>
        <w:t xml:space="preserve"> Limited or their employees by reason of any of the above.</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security of all materials, plant &amp; fuel shall be the responsibility of the </w:t>
      </w:r>
      <w:r w:rsidR="00DE5710" w:rsidRPr="00DE5710">
        <w:rPr>
          <w:rFonts w:ascii="Gill Sans MT" w:hAnsi="Gill Sans MT" w:cs="Lucida Sans Unicode"/>
          <w:bCs/>
          <w:i/>
          <w:sz w:val="24"/>
          <w:szCs w:val="24"/>
        </w:rPr>
        <w:t>Contractor</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I</w:t>
      </w:r>
      <w:r w:rsidRPr="00857C46">
        <w:rPr>
          <w:rFonts w:ascii="Gill Sans MT" w:hAnsi="Gill Sans MT" w:cs="Lucida Sans Unicode"/>
          <w:bCs/>
          <w:sz w:val="24"/>
          <w:szCs w:val="24"/>
        </w:rPr>
        <w:t xml:space="preserve">nsurance against theft, damage or fire shall be the </w:t>
      </w:r>
      <w:r w:rsidR="00DE5710" w:rsidRPr="00DE5710">
        <w:rPr>
          <w:rFonts w:ascii="Gill Sans MT" w:hAnsi="Gill Sans MT" w:cs="Lucida Sans Unicode"/>
          <w:bCs/>
          <w:i/>
          <w:sz w:val="24"/>
          <w:szCs w:val="24"/>
        </w:rPr>
        <w:t>Contractor’s</w:t>
      </w:r>
      <w:r w:rsidRPr="00857C46">
        <w:rPr>
          <w:rFonts w:ascii="Gill Sans MT" w:hAnsi="Gill Sans MT" w:cs="Lucida Sans Unicode"/>
          <w:bCs/>
          <w:sz w:val="24"/>
          <w:szCs w:val="24"/>
        </w:rPr>
        <w:t xml:space="preserve"> responsibility.</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90" w:name="_Toc470006417"/>
      <w:r w:rsidRPr="00857C46">
        <w:rPr>
          <w:rFonts w:ascii="Gill Sans MT" w:hAnsi="Gill Sans MT" w:cs="Lucida Sans Unicode"/>
          <w:b w:val="0"/>
          <w:kern w:val="0"/>
          <w:sz w:val="24"/>
          <w:szCs w:val="24"/>
          <w:u w:val="none"/>
        </w:rPr>
        <w:t>Obligations</w:t>
      </w:r>
      <w:bookmarkEnd w:id="90"/>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The Tenderer shall examine the site and satisfy themselves about all matters relating to the nature and extent of the proposed contract</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 xml:space="preserve">he tenderer shall check all particulars relating to site boundaries, access, </w:t>
      </w:r>
      <w:r w:rsidR="00DE5710" w:rsidRPr="00DE5710">
        <w:rPr>
          <w:rFonts w:ascii="Gill Sans MT" w:hAnsi="Gill Sans MT" w:cs="Lucida Sans Unicode"/>
          <w:bCs/>
          <w:i/>
          <w:sz w:val="24"/>
          <w:szCs w:val="24"/>
        </w:rPr>
        <w:t>Contractor’s</w:t>
      </w:r>
      <w:r w:rsidRPr="00857C46">
        <w:rPr>
          <w:rFonts w:ascii="Gill Sans MT" w:hAnsi="Gill Sans MT" w:cs="Lucida Sans Unicode"/>
          <w:bCs/>
          <w:sz w:val="24"/>
          <w:szCs w:val="24"/>
        </w:rPr>
        <w:t xml:space="preserve"> compound, under/over ground services and obstructions, site location and all other matters to be inferred from the conditions of the contract.  </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tenderer shall carefully study the specification and design drawings in order to fully comprehend the requirements of the Contract. </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No allowance will be made for claims due to failure to examine the design, specification and ascertain the site conditions</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 xml:space="preserve">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shall be responsible for the protection of all buried services on the site.</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The Contractor shall ensure that no vehicles entering or leaving the site shall deposit mud or material of any kind on the public road or the Parks’ internal roads.</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The Contractor shall adhere to any policy imposed by The Royal Parks</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his shall include but not be limited to stipulations on vehicle permitting and access, operating hours, noise nuisance and tree protection.</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If, in the opinion of the </w:t>
      </w:r>
      <w:r w:rsidR="007E0622" w:rsidRPr="007E0622">
        <w:rPr>
          <w:rFonts w:ascii="Gill Sans MT" w:hAnsi="Gill Sans MT" w:cs="Lucida Sans Unicode"/>
          <w:bCs/>
          <w:i/>
          <w:sz w:val="24"/>
          <w:szCs w:val="24"/>
        </w:rPr>
        <w:t>Employer</w:t>
      </w:r>
      <w:r w:rsidRPr="00857C46">
        <w:rPr>
          <w:rFonts w:ascii="Gill Sans MT" w:hAnsi="Gill Sans MT" w:cs="Lucida Sans Unicode"/>
          <w:bCs/>
          <w:sz w:val="24"/>
          <w:szCs w:val="24"/>
        </w:rPr>
        <w:t xml:space="preserve"> or Engineer, damage has been done to another </w:t>
      </w:r>
      <w:r w:rsidR="00DE5710">
        <w:rPr>
          <w:rFonts w:ascii="Gill Sans MT" w:hAnsi="Gill Sans MT" w:cs="Lucida Sans Unicode"/>
          <w:bCs/>
          <w:sz w:val="24"/>
          <w:szCs w:val="24"/>
        </w:rPr>
        <w:t>c</w:t>
      </w:r>
      <w:r w:rsidRPr="00857C46">
        <w:rPr>
          <w:rFonts w:ascii="Gill Sans MT" w:hAnsi="Gill Sans MT" w:cs="Lucida Sans Unicode"/>
          <w:bCs/>
          <w:sz w:val="24"/>
          <w:szCs w:val="24"/>
        </w:rPr>
        <w:t xml:space="preserve">ontractor’s work by the borehole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then the cost of corrective repair or replacement shall be at the borehole </w:t>
      </w:r>
      <w:r w:rsidR="00DE5710" w:rsidRPr="00DE5710">
        <w:rPr>
          <w:rFonts w:ascii="Gill Sans MT" w:hAnsi="Gill Sans MT" w:cs="Lucida Sans Unicode"/>
          <w:bCs/>
          <w:i/>
          <w:sz w:val="24"/>
          <w:szCs w:val="24"/>
        </w:rPr>
        <w:t>C</w:t>
      </w:r>
      <w:r w:rsidRPr="00DE5710">
        <w:rPr>
          <w:rFonts w:ascii="Gill Sans MT" w:hAnsi="Gill Sans MT" w:cs="Lucida Sans Unicode"/>
          <w:bCs/>
          <w:i/>
          <w:sz w:val="24"/>
          <w:szCs w:val="24"/>
        </w:rPr>
        <w:t>ontractor's</w:t>
      </w:r>
      <w:r w:rsidRPr="00857C46">
        <w:rPr>
          <w:rFonts w:ascii="Gill Sans MT" w:hAnsi="Gill Sans MT" w:cs="Lucida Sans Unicode"/>
          <w:bCs/>
          <w:sz w:val="24"/>
          <w:szCs w:val="24"/>
        </w:rPr>
        <w:t xml:space="preserve"> expense.</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Any such corrective work shall be undertaken by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whose work has been damaged and the cost of this work shall be charged to the borehole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client reserves the right to withhold final payment, in the event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has not settled the cost of corrective work.</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91" w:name="_Toc470006418"/>
      <w:r w:rsidRPr="00857C46">
        <w:rPr>
          <w:rFonts w:ascii="Gill Sans MT" w:hAnsi="Gill Sans MT" w:cs="Lucida Sans Unicode"/>
          <w:b w:val="0"/>
          <w:kern w:val="0"/>
          <w:sz w:val="24"/>
          <w:szCs w:val="24"/>
          <w:u w:val="none"/>
        </w:rPr>
        <w:t>Company Profile &amp; References</w:t>
      </w:r>
      <w:bookmarkEnd w:id="91"/>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The tender shall be accompanied by a brief profile of the company detailing the following:</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Date of foundation and/or registration including address of</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registered office</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Location of principal depot and any regional offices/depots</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Names of owners/shareholders</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 xml:space="preserve">Names of principal management team and brief description of their experience </w:t>
      </w:r>
    </w:p>
    <w:p w:rsidR="006F7750" w:rsidRPr="00857C46" w:rsidRDefault="006F7750" w:rsidP="00F70556">
      <w:pPr>
        <w:widowControl/>
        <w:numPr>
          <w:ilvl w:val="0"/>
          <w:numId w:val="10"/>
        </w:numPr>
        <w:overflowPunct/>
        <w:autoSpaceDE/>
        <w:autoSpaceDN/>
        <w:adjustRightInd/>
        <w:ind w:left="1276" w:right="693" w:hanging="567"/>
        <w:jc w:val="both"/>
        <w:rPr>
          <w:rFonts w:ascii="Gill Sans MT" w:hAnsi="Gill Sans MT" w:cs="Lucida Sans Unicode"/>
          <w:sz w:val="24"/>
          <w:szCs w:val="24"/>
        </w:rPr>
      </w:pPr>
      <w:r w:rsidRPr="00857C46">
        <w:rPr>
          <w:rFonts w:ascii="Gill Sans MT" w:hAnsi="Gill Sans MT" w:cs="Lucida Sans Unicode"/>
          <w:sz w:val="24"/>
          <w:szCs w:val="24"/>
        </w:rPr>
        <w:t>Client reference list of no less than two similar exercises detailing nature and scope of contract and reference contact name.</w:t>
      </w:r>
    </w:p>
    <w:p w:rsidR="006F7750" w:rsidRPr="00857C46" w:rsidRDefault="006F7750" w:rsidP="00F70556">
      <w:pPr>
        <w:ind w:left="1276" w:right="693" w:hanging="567"/>
        <w:jc w:val="both"/>
        <w:rPr>
          <w:rFonts w:ascii="Gill Sans MT" w:hAnsi="Gill Sans MT" w:cs="Lucida Sans Unicode"/>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92" w:name="_Toc470006419"/>
      <w:r w:rsidRPr="00857C46">
        <w:rPr>
          <w:rFonts w:ascii="Gill Sans MT" w:hAnsi="Gill Sans MT" w:cs="Lucida Sans Unicode"/>
          <w:b w:val="0"/>
          <w:kern w:val="0"/>
          <w:sz w:val="24"/>
          <w:szCs w:val="24"/>
          <w:u w:val="none"/>
        </w:rPr>
        <w:t>Method Statements</w:t>
      </w:r>
      <w:bookmarkEnd w:id="92"/>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The tender shall be accompanied by a Method Statements which shall include the following minimum information:</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Proposed staffing levels inc. foremen, machinery operators, labourers and frequency of site visits by management/supervisor/s</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 xml:space="preserve">Accommodation and site welfare facilities </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Drilling method</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Temporary, unrecovered and permanent casing installation method</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Verticality and alignment checking method</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Grouting method</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Spoil and slurry handling</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Pollution control</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Fuel handling</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proofErr w:type="spellStart"/>
      <w:r w:rsidRPr="00857C46">
        <w:rPr>
          <w:rFonts w:ascii="Gill Sans MT" w:hAnsi="Gill Sans MT" w:cs="Lucida Sans Unicode"/>
          <w:sz w:val="24"/>
          <w:szCs w:val="24"/>
        </w:rPr>
        <w:t>Acidisation</w:t>
      </w:r>
      <w:proofErr w:type="spellEnd"/>
      <w:r w:rsidRPr="00857C46">
        <w:rPr>
          <w:rFonts w:ascii="Gill Sans MT" w:hAnsi="Gill Sans MT" w:cs="Lucida Sans Unicode"/>
          <w:sz w:val="24"/>
          <w:szCs w:val="24"/>
        </w:rPr>
        <w:t xml:space="preserve"> injection, handling, removal</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Trenching methodology</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Proposed machinery and plant list</w:t>
      </w:r>
    </w:p>
    <w:p w:rsidR="006F7750" w:rsidRPr="00857C46" w:rsidRDefault="006F7750" w:rsidP="00F70556">
      <w:pPr>
        <w:widowControl/>
        <w:numPr>
          <w:ilvl w:val="0"/>
          <w:numId w:val="10"/>
        </w:numPr>
        <w:overflowPunct/>
        <w:autoSpaceDE/>
        <w:autoSpaceDN/>
        <w:adjustRightInd/>
        <w:ind w:left="1276" w:right="693" w:hanging="567"/>
        <w:jc w:val="both"/>
        <w:rPr>
          <w:rFonts w:ascii="Gill Sans MT" w:hAnsi="Gill Sans MT" w:cs="Lucida Sans Unicode"/>
          <w:sz w:val="24"/>
          <w:szCs w:val="24"/>
        </w:rPr>
      </w:pPr>
      <w:r w:rsidRPr="00857C46">
        <w:rPr>
          <w:rFonts w:ascii="Gill Sans MT" w:hAnsi="Gill Sans MT" w:cs="Lucida Sans Unicode"/>
          <w:sz w:val="24"/>
          <w:szCs w:val="24"/>
        </w:rPr>
        <w:t>Materials selection – pump, valves, control system</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Additional detailed method statements and risk assessments shall be required immediately prior to a permit for work being granted.</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93" w:name="_Toc470006420"/>
      <w:r w:rsidRPr="00857C46">
        <w:rPr>
          <w:rFonts w:ascii="Gill Sans MT" w:hAnsi="Gill Sans MT" w:cs="Lucida Sans Unicode"/>
          <w:b w:val="0"/>
          <w:kern w:val="0"/>
          <w:sz w:val="24"/>
          <w:szCs w:val="24"/>
          <w:u w:val="none"/>
        </w:rPr>
        <w:t>Standards &amp; Regulations</w:t>
      </w:r>
      <w:bookmarkEnd w:id="93"/>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installation of the </w:t>
      </w:r>
      <w:r w:rsidR="00DE5710" w:rsidRPr="00DE5710">
        <w:rPr>
          <w:rFonts w:ascii="Gill Sans MT" w:hAnsi="Gill Sans MT" w:cs="Lucida Sans Unicode"/>
          <w:bCs/>
          <w:i/>
          <w:sz w:val="24"/>
          <w:szCs w:val="24"/>
        </w:rPr>
        <w:t>works</w:t>
      </w:r>
      <w:r w:rsidRPr="00857C46">
        <w:rPr>
          <w:rFonts w:ascii="Gill Sans MT" w:hAnsi="Gill Sans MT" w:cs="Lucida Sans Unicode"/>
          <w:bCs/>
          <w:sz w:val="24"/>
          <w:szCs w:val="24"/>
        </w:rPr>
        <w:t xml:space="preserve"> should be carried out according to all relevant UK and European standards</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he borehole specification shall be the ‘Civil Engineering Specification for the Water Industry 7th Edition’ 2011, and the supplement ‘Well construction specification for the water industry 2nd Edition’ 1985</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I</w:t>
      </w:r>
      <w:r w:rsidRPr="00857C46">
        <w:rPr>
          <w:rFonts w:ascii="Gill Sans MT" w:hAnsi="Gill Sans MT" w:cs="Lucida Sans Unicode"/>
          <w:bCs/>
          <w:sz w:val="24"/>
          <w:szCs w:val="24"/>
        </w:rPr>
        <w:t>n addition, specific clauses are inserted to this document which shall, where there is any conflict with the general specifications, supersede them.</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Any local statutory laws, codes or regulations governing </w:t>
      </w:r>
      <w:r w:rsidR="00DE5710">
        <w:rPr>
          <w:rFonts w:ascii="Gill Sans MT" w:hAnsi="Gill Sans MT" w:cs="Lucida Sans Unicode"/>
          <w:bCs/>
          <w:sz w:val="24"/>
          <w:szCs w:val="24"/>
        </w:rPr>
        <w:t xml:space="preserve">the </w:t>
      </w:r>
      <w:r w:rsidR="00DE5710" w:rsidRPr="00DE5710">
        <w:rPr>
          <w:rFonts w:ascii="Gill Sans MT" w:hAnsi="Gill Sans MT" w:cs="Lucida Sans Unicode"/>
          <w:bCs/>
          <w:i/>
          <w:sz w:val="24"/>
          <w:szCs w:val="24"/>
        </w:rPr>
        <w:t>works</w:t>
      </w:r>
      <w:r w:rsidRPr="00857C46">
        <w:rPr>
          <w:rFonts w:ascii="Gill Sans MT" w:hAnsi="Gill Sans MT" w:cs="Lucida Sans Unicode"/>
          <w:bCs/>
          <w:sz w:val="24"/>
          <w:szCs w:val="24"/>
        </w:rPr>
        <w:t xml:space="preserve"> on the site shall be adhered to by the </w:t>
      </w:r>
      <w:r w:rsidR="00DE5710" w:rsidRPr="00DE5710">
        <w:rPr>
          <w:rFonts w:ascii="Gill Sans MT" w:hAnsi="Gill Sans MT" w:cs="Lucida Sans Unicode"/>
          <w:bCs/>
          <w:i/>
          <w:sz w:val="24"/>
          <w:szCs w:val="24"/>
        </w:rPr>
        <w:t>C</w:t>
      </w:r>
      <w:r w:rsidRPr="00DE5710">
        <w:rPr>
          <w:rFonts w:ascii="Gill Sans MT" w:hAnsi="Gill Sans MT" w:cs="Lucida Sans Unicode"/>
          <w:bCs/>
          <w:i/>
          <w:sz w:val="24"/>
          <w:szCs w:val="24"/>
        </w:rPr>
        <w:t>ontractor</w:t>
      </w:r>
      <w:r w:rsidRPr="00857C46">
        <w:rPr>
          <w:rFonts w:ascii="Gill Sans MT" w:hAnsi="Gill Sans MT" w:cs="Lucida Sans Unicode"/>
          <w:bCs/>
          <w:sz w:val="24"/>
          <w:szCs w:val="24"/>
        </w:rPr>
        <w:t xml:space="preserve">, his employees and/or </w:t>
      </w:r>
      <w:r w:rsidR="00DE5710" w:rsidRPr="00DE5710">
        <w:rPr>
          <w:rFonts w:ascii="Gill Sans MT" w:hAnsi="Gill Sans MT" w:cs="Lucida Sans Unicode"/>
          <w:bCs/>
          <w:sz w:val="24"/>
          <w:szCs w:val="24"/>
        </w:rPr>
        <w:t>sub-contractor</w:t>
      </w:r>
      <w:r w:rsidRPr="00857C46">
        <w:rPr>
          <w:rFonts w:ascii="Gill Sans MT" w:hAnsi="Gill Sans MT" w:cs="Lucida Sans Unicode"/>
          <w:bCs/>
          <w:sz w:val="24"/>
          <w:szCs w:val="24"/>
        </w:rPr>
        <w:t>s.</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94" w:name="_Toc470006421"/>
      <w:r w:rsidRPr="00857C46">
        <w:rPr>
          <w:rFonts w:ascii="Gill Sans MT" w:hAnsi="Gill Sans MT" w:cs="Lucida Sans Unicode"/>
          <w:b w:val="0"/>
          <w:kern w:val="0"/>
          <w:sz w:val="24"/>
          <w:szCs w:val="24"/>
          <w:u w:val="none"/>
        </w:rPr>
        <w:t>Adverse weather conditions</w:t>
      </w:r>
      <w:bookmarkEnd w:id="94"/>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Engineer and </w:t>
      </w:r>
      <w:r w:rsidR="007E0622" w:rsidRPr="007E0622">
        <w:rPr>
          <w:rFonts w:ascii="Gill Sans MT" w:hAnsi="Gill Sans MT" w:cs="Lucida Sans Unicode"/>
          <w:bCs/>
          <w:i/>
          <w:sz w:val="24"/>
          <w:szCs w:val="24"/>
        </w:rPr>
        <w:t>Employer</w:t>
      </w:r>
      <w:r w:rsidRPr="00857C46">
        <w:rPr>
          <w:rFonts w:ascii="Gill Sans MT" w:hAnsi="Gill Sans MT" w:cs="Lucida Sans Unicode"/>
          <w:bCs/>
          <w:sz w:val="24"/>
          <w:szCs w:val="24"/>
        </w:rPr>
        <w:t xml:space="preserve"> shall retain the right to suspend </w:t>
      </w:r>
      <w:r w:rsidR="00DE5710">
        <w:rPr>
          <w:rFonts w:ascii="Gill Sans MT" w:hAnsi="Gill Sans MT" w:cs="Lucida Sans Unicode"/>
          <w:bCs/>
          <w:sz w:val="24"/>
          <w:szCs w:val="24"/>
        </w:rPr>
        <w:t xml:space="preserve">the </w:t>
      </w:r>
      <w:r w:rsidR="00DE5710" w:rsidRPr="00DE5710">
        <w:rPr>
          <w:rFonts w:ascii="Gill Sans MT" w:hAnsi="Gill Sans MT" w:cs="Lucida Sans Unicode"/>
          <w:bCs/>
          <w:i/>
          <w:sz w:val="24"/>
          <w:szCs w:val="24"/>
        </w:rPr>
        <w:t>works</w:t>
      </w:r>
      <w:r w:rsidRPr="00857C46">
        <w:rPr>
          <w:rFonts w:ascii="Gill Sans MT" w:hAnsi="Gill Sans MT" w:cs="Lucida Sans Unicode"/>
          <w:bCs/>
          <w:sz w:val="24"/>
          <w:szCs w:val="24"/>
        </w:rPr>
        <w:t xml:space="preserve"> in the event of inclement weather or adverse ground conditions that may lead to excessive damage and disruption to the site. </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NOTE: It is the </w:t>
      </w:r>
      <w:r w:rsidR="00DE5710" w:rsidRPr="00DE5710">
        <w:rPr>
          <w:rFonts w:ascii="Gill Sans MT" w:hAnsi="Gill Sans MT" w:cs="Lucida Sans Unicode"/>
          <w:bCs/>
          <w:i/>
          <w:sz w:val="24"/>
          <w:szCs w:val="24"/>
        </w:rPr>
        <w:t>Contractor’s</w:t>
      </w:r>
      <w:r w:rsidRPr="00857C46">
        <w:rPr>
          <w:rFonts w:ascii="Gill Sans MT" w:hAnsi="Gill Sans MT" w:cs="Lucida Sans Unicode"/>
          <w:bCs/>
          <w:sz w:val="24"/>
          <w:szCs w:val="24"/>
        </w:rPr>
        <w:t xml:space="preserve"> responsibility to ensure the protection of groundwater and surface hydrology, in particular in relation to and by:</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6F7750">
      <w:pPr>
        <w:widowControl/>
        <w:numPr>
          <w:ilvl w:val="0"/>
          <w:numId w:val="10"/>
        </w:numPr>
        <w:overflowPunct/>
        <w:autoSpaceDE/>
        <w:autoSpaceDN/>
        <w:adjustRightInd/>
        <w:ind w:right="693"/>
        <w:jc w:val="both"/>
        <w:rPr>
          <w:rFonts w:ascii="Gill Sans MT" w:hAnsi="Gill Sans MT" w:cs="Lucida Sans Unicode"/>
          <w:sz w:val="24"/>
          <w:szCs w:val="24"/>
        </w:rPr>
      </w:pPr>
      <w:r w:rsidRPr="00857C46">
        <w:rPr>
          <w:rFonts w:ascii="Gill Sans MT" w:hAnsi="Gill Sans MT" w:cs="Lucida Sans Unicode"/>
          <w:sz w:val="24"/>
          <w:szCs w:val="24"/>
        </w:rPr>
        <w:t>Sediment loading in run-off water</w:t>
      </w:r>
    </w:p>
    <w:p w:rsidR="006F7750" w:rsidRPr="00857C46" w:rsidRDefault="006F7750" w:rsidP="006F7750">
      <w:pPr>
        <w:widowControl/>
        <w:numPr>
          <w:ilvl w:val="0"/>
          <w:numId w:val="10"/>
        </w:numPr>
        <w:overflowPunct/>
        <w:autoSpaceDE/>
        <w:autoSpaceDN/>
        <w:adjustRightInd/>
        <w:ind w:right="693"/>
        <w:jc w:val="both"/>
        <w:rPr>
          <w:rFonts w:ascii="Gill Sans MT" w:hAnsi="Gill Sans MT" w:cs="Lucida Sans Unicode"/>
          <w:sz w:val="24"/>
          <w:szCs w:val="24"/>
        </w:rPr>
      </w:pPr>
      <w:r w:rsidRPr="00857C46">
        <w:rPr>
          <w:rFonts w:ascii="Gill Sans MT" w:hAnsi="Gill Sans MT" w:cs="Lucida Sans Unicode"/>
          <w:sz w:val="24"/>
          <w:szCs w:val="24"/>
        </w:rPr>
        <w:t xml:space="preserve">Correct </w:t>
      </w:r>
      <w:proofErr w:type="spellStart"/>
      <w:r w:rsidRPr="00857C46">
        <w:rPr>
          <w:rFonts w:ascii="Gill Sans MT" w:hAnsi="Gill Sans MT" w:cs="Lucida Sans Unicode"/>
          <w:sz w:val="24"/>
          <w:szCs w:val="24"/>
        </w:rPr>
        <w:t>bunding</w:t>
      </w:r>
      <w:proofErr w:type="spellEnd"/>
      <w:r w:rsidRPr="00857C46">
        <w:rPr>
          <w:rFonts w:ascii="Gill Sans MT" w:hAnsi="Gill Sans MT" w:cs="Lucida Sans Unicode"/>
          <w:sz w:val="24"/>
          <w:szCs w:val="24"/>
        </w:rPr>
        <w:t xml:space="preserve"> and transfer of fuels and oils stored on site</w:t>
      </w:r>
    </w:p>
    <w:p w:rsidR="006F7750" w:rsidRPr="00857C46" w:rsidRDefault="006F7750" w:rsidP="006F7750">
      <w:pPr>
        <w:widowControl/>
        <w:numPr>
          <w:ilvl w:val="0"/>
          <w:numId w:val="10"/>
        </w:numPr>
        <w:overflowPunct/>
        <w:autoSpaceDE/>
        <w:autoSpaceDN/>
        <w:adjustRightInd/>
        <w:ind w:right="693"/>
        <w:jc w:val="both"/>
        <w:rPr>
          <w:rFonts w:ascii="Gill Sans MT" w:hAnsi="Gill Sans MT" w:cs="Lucida Sans Unicode"/>
          <w:sz w:val="24"/>
          <w:szCs w:val="24"/>
        </w:rPr>
      </w:pPr>
      <w:r w:rsidRPr="00857C46">
        <w:rPr>
          <w:rFonts w:ascii="Gill Sans MT" w:hAnsi="Gill Sans MT" w:cs="Lucida Sans Unicode"/>
          <w:sz w:val="24"/>
          <w:szCs w:val="24"/>
        </w:rPr>
        <w:t>Correct spoil, slurry and drilling fluids, handling</w:t>
      </w:r>
    </w:p>
    <w:p w:rsidR="006F7750" w:rsidRPr="00857C46" w:rsidRDefault="006F7750" w:rsidP="006F7750">
      <w:pPr>
        <w:widowControl/>
        <w:numPr>
          <w:ilvl w:val="0"/>
          <w:numId w:val="10"/>
        </w:numPr>
        <w:overflowPunct/>
        <w:autoSpaceDE/>
        <w:autoSpaceDN/>
        <w:adjustRightInd/>
        <w:ind w:right="693"/>
        <w:jc w:val="both"/>
        <w:rPr>
          <w:rFonts w:ascii="Gill Sans MT" w:hAnsi="Gill Sans MT" w:cs="Lucida Sans Unicode"/>
          <w:sz w:val="24"/>
          <w:szCs w:val="24"/>
        </w:rPr>
      </w:pPr>
      <w:proofErr w:type="spellStart"/>
      <w:r w:rsidRPr="00857C46">
        <w:rPr>
          <w:rFonts w:ascii="Gill Sans MT" w:hAnsi="Gill Sans MT" w:cs="Lucida Sans Unicode"/>
          <w:sz w:val="24"/>
          <w:szCs w:val="24"/>
        </w:rPr>
        <w:t>Acidisation</w:t>
      </w:r>
      <w:proofErr w:type="spellEnd"/>
      <w:r w:rsidRPr="00857C46">
        <w:rPr>
          <w:rFonts w:ascii="Gill Sans MT" w:hAnsi="Gill Sans MT" w:cs="Lucida Sans Unicode"/>
          <w:sz w:val="24"/>
          <w:szCs w:val="24"/>
        </w:rPr>
        <w:t xml:space="preserve"> fluid containment</w:t>
      </w:r>
    </w:p>
    <w:p w:rsidR="006F7750" w:rsidRPr="00857C46" w:rsidRDefault="006F7750" w:rsidP="006F7750">
      <w:pPr>
        <w:widowControl/>
        <w:numPr>
          <w:ilvl w:val="0"/>
          <w:numId w:val="10"/>
        </w:numPr>
        <w:overflowPunct/>
        <w:autoSpaceDE/>
        <w:autoSpaceDN/>
        <w:adjustRightInd/>
        <w:ind w:right="693"/>
        <w:jc w:val="both"/>
        <w:rPr>
          <w:rFonts w:ascii="Gill Sans MT" w:hAnsi="Gill Sans MT" w:cs="Lucida Sans Unicode"/>
          <w:sz w:val="24"/>
          <w:szCs w:val="24"/>
        </w:rPr>
      </w:pPr>
      <w:r w:rsidRPr="00857C46">
        <w:rPr>
          <w:rFonts w:ascii="Gill Sans MT" w:hAnsi="Gill Sans MT" w:cs="Lucida Sans Unicode"/>
          <w:sz w:val="24"/>
          <w:szCs w:val="24"/>
        </w:rPr>
        <w:t xml:space="preserve">Dirty water arising from the development stages </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95" w:name="_Toc470006422"/>
      <w:r w:rsidRPr="00857C46">
        <w:rPr>
          <w:rFonts w:ascii="Gill Sans MT" w:hAnsi="Gill Sans MT" w:cs="Lucida Sans Unicode"/>
          <w:b w:val="0"/>
          <w:kern w:val="0"/>
          <w:sz w:val="24"/>
          <w:szCs w:val="24"/>
          <w:u w:val="none"/>
        </w:rPr>
        <w:t>Site Facilities</w:t>
      </w:r>
      <w:bookmarkEnd w:id="95"/>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shall provide all necessary </w:t>
      </w:r>
      <w:r w:rsidR="006C3013">
        <w:rPr>
          <w:rFonts w:ascii="Gill Sans MT" w:hAnsi="Gill Sans MT" w:cs="Lucida Sans Unicode"/>
          <w:bCs/>
          <w:sz w:val="24"/>
          <w:szCs w:val="24"/>
        </w:rPr>
        <w:t xml:space="preserve">welfare </w:t>
      </w:r>
      <w:r w:rsidRPr="00857C46">
        <w:rPr>
          <w:rFonts w:ascii="Gill Sans MT" w:hAnsi="Gill Sans MT" w:cs="Lucida Sans Unicode"/>
          <w:bCs/>
          <w:sz w:val="24"/>
          <w:szCs w:val="24"/>
        </w:rPr>
        <w:t xml:space="preserve">site facilities for his staff including site toilet and </w:t>
      </w:r>
      <w:r w:rsidR="006C3013">
        <w:rPr>
          <w:rFonts w:ascii="Gill Sans MT" w:hAnsi="Gill Sans MT" w:cs="Lucida Sans Unicode"/>
          <w:bCs/>
          <w:sz w:val="24"/>
          <w:szCs w:val="24"/>
        </w:rPr>
        <w:t xml:space="preserve">cabins </w:t>
      </w:r>
      <w:r w:rsidRPr="00857C46">
        <w:rPr>
          <w:rFonts w:ascii="Gill Sans MT" w:hAnsi="Gill Sans MT" w:cs="Lucida Sans Unicode"/>
          <w:bCs/>
          <w:sz w:val="24"/>
          <w:szCs w:val="24"/>
        </w:rPr>
        <w:t>for permanent on-site presence if required</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 xml:space="preserve">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shall also provide secure storage for tools, equipment and fuel such as lockable containers or other appropriate means. </w:t>
      </w:r>
    </w:p>
    <w:p w:rsidR="006F7750" w:rsidRPr="00857C46" w:rsidRDefault="006F7750" w:rsidP="003D7E7D">
      <w:pPr>
        <w:ind w:left="709" w:right="693"/>
        <w:jc w:val="both"/>
        <w:rPr>
          <w:rFonts w:ascii="Gill Sans MT" w:hAnsi="Gill Sans MT" w:cs="Lucida Sans Unicode"/>
          <w:bCs/>
          <w:sz w:val="24"/>
          <w:szCs w:val="24"/>
        </w:rPr>
      </w:pPr>
    </w:p>
    <w:p w:rsidR="003D7E7D"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Upon completion of the Works the Contractor shall remove their facilities and all other equipment, materials and any waste products immediately.</w:t>
      </w:r>
    </w:p>
    <w:p w:rsidR="0042202D" w:rsidRDefault="0042202D" w:rsidP="0042202D">
      <w:pPr>
        <w:ind w:right="693"/>
        <w:jc w:val="both"/>
        <w:rPr>
          <w:rFonts w:ascii="Gill Sans MT" w:hAnsi="Gill Sans MT" w:cs="Lucida Sans Unicode"/>
          <w:bCs/>
          <w:sz w:val="24"/>
          <w:szCs w:val="24"/>
        </w:rPr>
      </w:pPr>
    </w:p>
    <w:p w:rsidR="0042202D" w:rsidRDefault="0042202D" w:rsidP="0042202D">
      <w:pPr>
        <w:ind w:right="693"/>
        <w:jc w:val="both"/>
        <w:rPr>
          <w:rFonts w:ascii="Gill Sans MT" w:hAnsi="Gill Sans MT" w:cs="Lucida Sans Unicode"/>
          <w:bCs/>
          <w:sz w:val="24"/>
          <w:szCs w:val="24"/>
        </w:rPr>
      </w:pPr>
    </w:p>
    <w:p w:rsidR="0042202D" w:rsidRPr="0042202D" w:rsidRDefault="0042202D" w:rsidP="0042202D">
      <w:pPr>
        <w:pStyle w:val="Heading3"/>
        <w:numPr>
          <w:ilvl w:val="0"/>
          <w:numId w:val="22"/>
        </w:numPr>
        <w:ind w:left="709" w:right="57" w:hanging="709"/>
        <w:jc w:val="both"/>
        <w:rPr>
          <w:rFonts w:ascii="Gill Sans MT" w:hAnsi="Gill Sans MT" w:cs="Lucida Sans Unicode"/>
          <w:kern w:val="0"/>
          <w:sz w:val="24"/>
          <w:szCs w:val="24"/>
          <w:u w:val="none"/>
        </w:rPr>
      </w:pPr>
      <w:bookmarkStart w:id="96" w:name="_Toc470006423"/>
      <w:r w:rsidRPr="0042202D">
        <w:rPr>
          <w:rFonts w:ascii="Gill Sans MT" w:hAnsi="Gill Sans MT" w:cs="Lucida Sans Unicode"/>
          <w:kern w:val="0"/>
          <w:sz w:val="24"/>
          <w:szCs w:val="24"/>
          <w:u w:val="none"/>
        </w:rPr>
        <w:t>Appendix 1 Regents Borehole Drawings:-</w:t>
      </w:r>
      <w:bookmarkEnd w:id="96"/>
    </w:p>
    <w:p w:rsidR="0042202D" w:rsidRDefault="0042202D" w:rsidP="003D7E7D">
      <w:pPr>
        <w:ind w:left="709" w:right="693"/>
        <w:jc w:val="both"/>
        <w:rPr>
          <w:rFonts w:ascii="Gill Sans MT" w:hAnsi="Gill Sans MT" w:cs="Lucida Sans Unicode"/>
          <w:bCs/>
          <w:sz w:val="24"/>
          <w:szCs w:val="24"/>
        </w:rPr>
      </w:pPr>
    </w:p>
    <w:p w:rsidR="0042202D" w:rsidRDefault="0042202D" w:rsidP="0042202D">
      <w:pPr>
        <w:pStyle w:val="ListParagraph"/>
        <w:numPr>
          <w:ilvl w:val="0"/>
          <w:numId w:val="43"/>
        </w:numPr>
        <w:ind w:right="693"/>
        <w:jc w:val="both"/>
        <w:rPr>
          <w:rFonts w:ascii="Gill Sans MT" w:hAnsi="Gill Sans MT" w:cs="Lucida Sans Unicode"/>
          <w:bCs/>
        </w:rPr>
      </w:pPr>
      <w:r>
        <w:rPr>
          <w:rFonts w:ascii="Gill Sans MT" w:hAnsi="Gill Sans MT" w:cs="Lucida Sans Unicode"/>
          <w:bCs/>
        </w:rPr>
        <w:t xml:space="preserve">Location of proposed borehole within The Regents Park </w:t>
      </w:r>
    </w:p>
    <w:p w:rsidR="0042202D" w:rsidRDefault="0042202D" w:rsidP="0042202D">
      <w:pPr>
        <w:pStyle w:val="ListParagraph"/>
        <w:numPr>
          <w:ilvl w:val="0"/>
          <w:numId w:val="43"/>
        </w:numPr>
        <w:ind w:right="693"/>
        <w:jc w:val="both"/>
        <w:rPr>
          <w:rFonts w:ascii="Gill Sans MT" w:hAnsi="Gill Sans MT" w:cs="Lucida Sans Unicode"/>
          <w:bCs/>
        </w:rPr>
      </w:pPr>
      <w:r>
        <w:rPr>
          <w:rFonts w:ascii="Gill Sans MT" w:hAnsi="Gill Sans MT" w:cs="Lucida Sans Unicode"/>
          <w:bCs/>
        </w:rPr>
        <w:t>Borehole Design</w:t>
      </w:r>
    </w:p>
    <w:p w:rsidR="0042202D" w:rsidRDefault="0042202D" w:rsidP="0042202D">
      <w:pPr>
        <w:pStyle w:val="ListParagraph"/>
        <w:numPr>
          <w:ilvl w:val="0"/>
          <w:numId w:val="43"/>
        </w:numPr>
        <w:ind w:right="693"/>
        <w:jc w:val="both"/>
        <w:rPr>
          <w:rFonts w:ascii="Gill Sans MT" w:hAnsi="Gill Sans MT" w:cs="Lucida Sans Unicode"/>
          <w:bCs/>
        </w:rPr>
      </w:pPr>
      <w:r>
        <w:rPr>
          <w:rFonts w:ascii="Gill Sans MT" w:hAnsi="Gill Sans MT" w:cs="Lucida Sans Unicode"/>
          <w:bCs/>
        </w:rPr>
        <w:t xml:space="preserve">Pump installation and </w:t>
      </w:r>
      <w:proofErr w:type="spellStart"/>
      <w:r>
        <w:rPr>
          <w:rFonts w:ascii="Gill Sans MT" w:hAnsi="Gill Sans MT" w:cs="Lucida Sans Unicode"/>
          <w:bCs/>
        </w:rPr>
        <w:t>headworks</w:t>
      </w:r>
      <w:proofErr w:type="spellEnd"/>
    </w:p>
    <w:p w:rsidR="0042202D" w:rsidRDefault="0042202D" w:rsidP="0042202D">
      <w:pPr>
        <w:pStyle w:val="ListParagraph"/>
        <w:numPr>
          <w:ilvl w:val="0"/>
          <w:numId w:val="43"/>
        </w:numPr>
        <w:ind w:right="693"/>
        <w:jc w:val="both"/>
        <w:rPr>
          <w:rFonts w:ascii="Gill Sans MT" w:hAnsi="Gill Sans MT" w:cs="Lucida Sans Unicode"/>
          <w:bCs/>
        </w:rPr>
      </w:pPr>
      <w:r>
        <w:rPr>
          <w:rFonts w:ascii="Gill Sans MT" w:hAnsi="Gill Sans MT" w:cs="Lucida Sans Unicode"/>
          <w:bCs/>
        </w:rPr>
        <w:t>Site works plan layout</w:t>
      </w:r>
    </w:p>
    <w:p w:rsidR="0042202D" w:rsidRDefault="0042202D" w:rsidP="0042202D">
      <w:pPr>
        <w:pStyle w:val="ListParagraph"/>
        <w:numPr>
          <w:ilvl w:val="0"/>
          <w:numId w:val="43"/>
        </w:numPr>
        <w:ind w:right="693"/>
        <w:jc w:val="both"/>
        <w:rPr>
          <w:rFonts w:ascii="Gill Sans MT" w:hAnsi="Gill Sans MT" w:cs="Lucida Sans Unicode"/>
          <w:bCs/>
        </w:rPr>
      </w:pPr>
      <w:r>
        <w:rPr>
          <w:rFonts w:ascii="Gill Sans MT" w:hAnsi="Gill Sans MT" w:cs="Lucida Sans Unicode"/>
          <w:bCs/>
        </w:rPr>
        <w:t>Standard U/G non potable hydrant for The Regents Park</w:t>
      </w:r>
    </w:p>
    <w:p w:rsidR="0042202D" w:rsidRDefault="0042202D" w:rsidP="0042202D">
      <w:pPr>
        <w:pStyle w:val="ListParagraph"/>
        <w:numPr>
          <w:ilvl w:val="0"/>
          <w:numId w:val="43"/>
        </w:numPr>
        <w:ind w:right="693"/>
        <w:jc w:val="both"/>
        <w:rPr>
          <w:rFonts w:ascii="Gill Sans MT" w:hAnsi="Gill Sans MT" w:cs="Lucida Sans Unicode"/>
          <w:bCs/>
        </w:rPr>
      </w:pPr>
      <w:r>
        <w:rPr>
          <w:rFonts w:ascii="Gill Sans MT" w:hAnsi="Gill Sans MT" w:cs="Lucida Sans Unicode"/>
          <w:bCs/>
        </w:rPr>
        <w:t xml:space="preserve">Existing Tank &amp; P H area works </w:t>
      </w:r>
    </w:p>
    <w:p w:rsidR="001B2208" w:rsidRDefault="001B2208" w:rsidP="001B2208">
      <w:pPr>
        <w:pStyle w:val="ListParagraph"/>
        <w:ind w:left="1080" w:right="693"/>
        <w:jc w:val="both"/>
        <w:rPr>
          <w:rFonts w:ascii="Gill Sans MT" w:hAnsi="Gill Sans MT" w:cs="Lucida Sans Unicode"/>
          <w:bCs/>
        </w:rPr>
      </w:pPr>
    </w:p>
    <w:p w:rsidR="001B2208" w:rsidRDefault="00A23DB2" w:rsidP="001B2208">
      <w:pPr>
        <w:pStyle w:val="ListParagraph"/>
        <w:ind w:left="1080" w:right="693"/>
        <w:jc w:val="both"/>
        <w:rPr>
          <w:rFonts w:ascii="Gill Sans MT" w:hAnsi="Gill Sans MT" w:cs="Lucida Sans Unicode"/>
          <w:bCs/>
        </w:rPr>
      </w:pPr>
      <w:hyperlink r:id="rId11" w:history="1">
        <w:r w:rsidRPr="007008CA">
          <w:rPr>
            <w:rStyle w:val="Hyperlink"/>
            <w:rFonts w:ascii="Gill Sans MT" w:hAnsi="Gill Sans MT" w:cs="Lucida Sans Unicode"/>
            <w:bCs/>
          </w:rPr>
          <w:t>https://www.royalparks.org.uk/__data/assets/pdf_file/0020/67502/Appendix-1-Regents-Borehole-Drawings.pdf</w:t>
        </w:r>
      </w:hyperlink>
    </w:p>
    <w:p w:rsidR="00A23DB2" w:rsidRPr="0042202D" w:rsidRDefault="00A23DB2" w:rsidP="001B2208">
      <w:pPr>
        <w:pStyle w:val="ListParagraph"/>
        <w:ind w:left="1080" w:right="693"/>
        <w:jc w:val="both"/>
        <w:rPr>
          <w:rFonts w:ascii="Gill Sans MT" w:hAnsi="Gill Sans MT" w:cs="Lucida Sans Unicode"/>
          <w:bCs/>
        </w:rPr>
      </w:pPr>
    </w:p>
    <w:p w:rsidR="00E51D27" w:rsidRPr="003D7E7D" w:rsidRDefault="00E51D27" w:rsidP="003D7E7D">
      <w:pPr>
        <w:ind w:left="709" w:right="693"/>
        <w:jc w:val="both"/>
        <w:rPr>
          <w:rFonts w:ascii="Gill Sans MT" w:hAnsi="Gill Sans MT" w:cs="Lucida Sans Unicode"/>
          <w:bCs/>
        </w:rPr>
        <w:sectPr w:rsidR="00E51D27" w:rsidRPr="003D7E7D" w:rsidSect="000F0108">
          <w:pgSz w:w="11906" w:h="16838"/>
          <w:pgMar w:top="1134" w:right="1134" w:bottom="1134" w:left="1134" w:header="708" w:footer="708" w:gutter="0"/>
          <w:cols w:space="708"/>
          <w:docGrid w:linePitch="360"/>
        </w:sectPr>
      </w:pPr>
      <w:r w:rsidRPr="003D7E7D">
        <w:rPr>
          <w:rFonts w:ascii="Gill Sans MT" w:hAnsi="Gill Sans MT" w:cs="Lucida Sans Unicode"/>
          <w:bCs/>
        </w:rPr>
        <w:br w:type="page"/>
      </w:r>
    </w:p>
    <w:p w:rsidR="00E51D27" w:rsidRDefault="009E7283" w:rsidP="009E7283">
      <w:pPr>
        <w:pStyle w:val="Heading3"/>
        <w:numPr>
          <w:ilvl w:val="0"/>
          <w:numId w:val="22"/>
        </w:numPr>
        <w:ind w:left="709" w:right="57" w:hanging="709"/>
        <w:jc w:val="both"/>
        <w:rPr>
          <w:rFonts w:ascii="Gill Sans MT" w:hAnsi="Gill Sans MT" w:cs="Lucida Sans Unicode"/>
          <w:kern w:val="0"/>
          <w:sz w:val="24"/>
          <w:szCs w:val="24"/>
          <w:u w:val="none"/>
        </w:rPr>
      </w:pPr>
      <w:bookmarkStart w:id="97" w:name="_Toc470006424"/>
      <w:r w:rsidRPr="009E7283">
        <w:rPr>
          <w:rFonts w:ascii="Gill Sans MT" w:hAnsi="Gill Sans MT" w:cs="Lucida Sans Unicode"/>
          <w:kern w:val="0"/>
          <w:sz w:val="24"/>
          <w:szCs w:val="24"/>
          <w:u w:val="none"/>
        </w:rPr>
        <w:t>DESIGNER</w:t>
      </w:r>
      <w:r w:rsidR="00F70556">
        <w:rPr>
          <w:rFonts w:ascii="Gill Sans MT" w:hAnsi="Gill Sans MT" w:cs="Lucida Sans Unicode"/>
          <w:kern w:val="0"/>
          <w:sz w:val="24"/>
          <w:szCs w:val="24"/>
          <w:u w:val="none"/>
        </w:rPr>
        <w:t>’</w:t>
      </w:r>
      <w:r w:rsidRPr="009E7283">
        <w:rPr>
          <w:rFonts w:ascii="Gill Sans MT" w:hAnsi="Gill Sans MT" w:cs="Lucida Sans Unicode"/>
          <w:kern w:val="0"/>
          <w:sz w:val="24"/>
          <w:szCs w:val="24"/>
          <w:u w:val="none"/>
        </w:rPr>
        <w:t>S RISK ASSESSMENT FORM</w:t>
      </w:r>
      <w:bookmarkEnd w:id="97"/>
    </w:p>
    <w:p w:rsidR="009E7283" w:rsidRPr="00F70556" w:rsidRDefault="009E7283" w:rsidP="009E7283">
      <w:pPr>
        <w:rPr>
          <w:rFonts w:ascii="Gill Sans MT" w:hAnsi="Gill Sans MT"/>
          <w:sz w:val="24"/>
          <w:szCs w:val="24"/>
        </w:rPr>
      </w:pPr>
    </w:p>
    <w:tbl>
      <w:tblPr>
        <w:tblW w:w="14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307"/>
        <w:gridCol w:w="1670"/>
        <w:gridCol w:w="1979"/>
        <w:gridCol w:w="1466"/>
        <w:gridCol w:w="2235"/>
        <w:gridCol w:w="1974"/>
        <w:gridCol w:w="2121"/>
      </w:tblGrid>
      <w:tr w:rsidR="00857C46" w:rsidRPr="00857C46" w:rsidTr="00857C46">
        <w:trPr>
          <w:trHeight w:val="528"/>
        </w:trPr>
        <w:tc>
          <w:tcPr>
            <w:tcW w:w="1951" w:type="dxa"/>
            <w:tcBorders>
              <w:bottom w:val="single" w:sz="4" w:space="0" w:color="auto"/>
            </w:tcBorders>
            <w:shd w:val="clear" w:color="auto" w:fill="auto"/>
            <w:vAlign w:val="center"/>
          </w:tcPr>
          <w:p w:rsidR="00857C46" w:rsidRPr="00857C46" w:rsidRDefault="00857C46" w:rsidP="000F0108">
            <w:pPr>
              <w:widowControl/>
              <w:overflowPunct/>
              <w:autoSpaceDE/>
              <w:autoSpaceDN/>
              <w:adjustRightInd/>
              <w:jc w:val="both"/>
              <w:rPr>
                <w:rFonts w:ascii="Gill Sans MT" w:hAnsi="Gill Sans MT" w:cs="Lucida Sans Unicode"/>
                <w:bCs/>
                <w:kern w:val="0"/>
                <w:sz w:val="24"/>
                <w:szCs w:val="24"/>
              </w:rPr>
            </w:pPr>
            <w:r w:rsidRPr="00857C46">
              <w:rPr>
                <w:rFonts w:ascii="Gill Sans MT" w:hAnsi="Gill Sans MT" w:cs="Lucida Sans Unicode"/>
                <w:b/>
                <w:bCs/>
                <w:kern w:val="0"/>
                <w:sz w:val="24"/>
                <w:szCs w:val="24"/>
              </w:rPr>
              <w:t>Project</w:t>
            </w:r>
            <w:r>
              <w:rPr>
                <w:rFonts w:ascii="Gill Sans MT" w:hAnsi="Gill Sans MT" w:cs="Lucida Sans Unicode"/>
                <w:b/>
                <w:bCs/>
                <w:kern w:val="0"/>
                <w:sz w:val="24"/>
                <w:szCs w:val="24"/>
              </w:rPr>
              <w:t>:</w:t>
            </w:r>
          </w:p>
        </w:tc>
        <w:tc>
          <w:tcPr>
            <w:tcW w:w="10631" w:type="dxa"/>
            <w:gridSpan w:val="6"/>
            <w:tcBorders>
              <w:bottom w:val="single" w:sz="4" w:space="0" w:color="auto"/>
            </w:tcBorders>
            <w:shd w:val="clear" w:color="auto" w:fill="auto"/>
            <w:vAlign w:val="center"/>
          </w:tcPr>
          <w:p w:rsidR="00857C46" w:rsidRPr="00857C46" w:rsidRDefault="00857C46" w:rsidP="000F0108">
            <w:pPr>
              <w:widowControl/>
              <w:overflowPunct/>
              <w:autoSpaceDE/>
              <w:autoSpaceDN/>
              <w:adjustRightInd/>
              <w:jc w:val="both"/>
              <w:rPr>
                <w:rFonts w:ascii="Gill Sans MT" w:hAnsi="Gill Sans MT" w:cs="Lucida Sans Unicode"/>
                <w:bCs/>
                <w:kern w:val="0"/>
                <w:sz w:val="24"/>
                <w:szCs w:val="24"/>
              </w:rPr>
            </w:pPr>
            <w:r w:rsidRPr="00857C46">
              <w:rPr>
                <w:rFonts w:ascii="Gill Sans MT" w:hAnsi="Gill Sans MT" w:cs="Lucida Sans Unicode"/>
                <w:bCs/>
                <w:kern w:val="0"/>
                <w:sz w:val="24"/>
                <w:szCs w:val="24"/>
              </w:rPr>
              <w:t>New borehole within The Regent’s Park</w:t>
            </w:r>
          </w:p>
        </w:tc>
        <w:tc>
          <w:tcPr>
            <w:tcW w:w="2121" w:type="dxa"/>
            <w:tcBorders>
              <w:bottom w:val="single" w:sz="4" w:space="0" w:color="auto"/>
            </w:tcBorders>
            <w:shd w:val="clear" w:color="auto" w:fill="auto"/>
            <w:vAlign w:val="center"/>
          </w:tcPr>
          <w:p w:rsidR="00857C46" w:rsidRPr="00857C46" w:rsidRDefault="00857C46" w:rsidP="000F0108">
            <w:pPr>
              <w:widowControl/>
              <w:overflowPunct/>
              <w:autoSpaceDE/>
              <w:autoSpaceDN/>
              <w:adjustRightInd/>
              <w:jc w:val="both"/>
              <w:rPr>
                <w:rFonts w:ascii="Gill Sans MT" w:hAnsi="Gill Sans MT" w:cs="Lucida Sans Unicode"/>
                <w:bCs/>
                <w:kern w:val="0"/>
                <w:sz w:val="24"/>
                <w:szCs w:val="24"/>
              </w:rPr>
            </w:pPr>
            <w:r>
              <w:rPr>
                <w:rFonts w:ascii="Gill Sans MT" w:hAnsi="Gill Sans MT" w:cs="Lucida Sans Unicode"/>
                <w:bCs/>
                <w:kern w:val="0"/>
                <w:sz w:val="24"/>
                <w:szCs w:val="24"/>
              </w:rPr>
              <w:t>Page 1 of 4</w:t>
            </w:r>
          </w:p>
        </w:tc>
      </w:tr>
      <w:tr w:rsidR="00857C46" w:rsidRPr="00857C46" w:rsidTr="00857C46">
        <w:trPr>
          <w:trHeight w:val="528"/>
        </w:trPr>
        <w:tc>
          <w:tcPr>
            <w:tcW w:w="1951" w:type="dxa"/>
            <w:tcBorders>
              <w:bottom w:val="single" w:sz="4" w:space="0" w:color="auto"/>
            </w:tcBorders>
            <w:shd w:val="clear" w:color="auto" w:fill="auto"/>
            <w:vAlign w:val="center"/>
          </w:tcPr>
          <w:p w:rsidR="00857C46" w:rsidRPr="00857C46" w:rsidRDefault="00857C46" w:rsidP="000F0108">
            <w:pPr>
              <w:widowControl/>
              <w:overflowPunct/>
              <w:autoSpaceDE/>
              <w:autoSpaceDN/>
              <w:adjustRightInd/>
              <w:ind w:right="-108"/>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Activity</w:t>
            </w:r>
            <w:r>
              <w:rPr>
                <w:rFonts w:ascii="Gill Sans MT" w:hAnsi="Gill Sans MT" w:cs="Lucida Sans Unicode"/>
                <w:b/>
                <w:bCs/>
                <w:kern w:val="0"/>
                <w:sz w:val="24"/>
                <w:szCs w:val="24"/>
              </w:rPr>
              <w:t>:</w:t>
            </w:r>
          </w:p>
        </w:tc>
        <w:tc>
          <w:tcPr>
            <w:tcW w:w="4956" w:type="dxa"/>
            <w:gridSpan w:val="3"/>
            <w:tcBorders>
              <w:bottom w:val="single" w:sz="4" w:space="0" w:color="auto"/>
            </w:tcBorders>
            <w:shd w:val="clear" w:color="auto" w:fill="auto"/>
            <w:vAlign w:val="center"/>
          </w:tcPr>
          <w:p w:rsidR="00857C46" w:rsidRPr="00857C46" w:rsidRDefault="00857C46" w:rsidP="000F0108">
            <w:pPr>
              <w:widowControl/>
              <w:overflowPunct/>
              <w:autoSpaceDE/>
              <w:autoSpaceDN/>
              <w:adjustRightInd/>
              <w:ind w:right="-511"/>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 xml:space="preserve">All </w:t>
            </w:r>
            <w:r w:rsidR="00DE5710" w:rsidRPr="00DE5710">
              <w:rPr>
                <w:rFonts w:ascii="Gill Sans MT" w:hAnsi="Gill Sans MT" w:cs="Lucida Sans Unicode"/>
                <w:b/>
                <w:bCs/>
                <w:kern w:val="0"/>
                <w:sz w:val="24"/>
                <w:szCs w:val="24"/>
              </w:rPr>
              <w:t>works</w:t>
            </w:r>
          </w:p>
        </w:tc>
        <w:tc>
          <w:tcPr>
            <w:tcW w:w="1466" w:type="dxa"/>
            <w:shd w:val="clear" w:color="auto" w:fill="auto"/>
            <w:vAlign w:val="center"/>
          </w:tcPr>
          <w:p w:rsidR="00857C46" w:rsidRPr="00857C46" w:rsidRDefault="00857C46" w:rsidP="000F0108">
            <w:pPr>
              <w:widowControl/>
              <w:overflowPunct/>
              <w:autoSpaceDE/>
              <w:autoSpaceDN/>
              <w:adjustRightInd/>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Location</w:t>
            </w:r>
            <w:r>
              <w:rPr>
                <w:rFonts w:ascii="Gill Sans MT" w:hAnsi="Gill Sans MT" w:cs="Lucida Sans Unicode"/>
                <w:b/>
                <w:bCs/>
                <w:kern w:val="0"/>
                <w:sz w:val="24"/>
                <w:szCs w:val="24"/>
              </w:rPr>
              <w:t>:</w:t>
            </w:r>
          </w:p>
        </w:tc>
        <w:tc>
          <w:tcPr>
            <w:tcW w:w="6330" w:type="dxa"/>
            <w:gridSpan w:val="3"/>
            <w:shd w:val="clear" w:color="auto" w:fill="auto"/>
            <w:vAlign w:val="center"/>
          </w:tcPr>
          <w:p w:rsidR="00857C46" w:rsidRPr="00857C46" w:rsidRDefault="00857C46" w:rsidP="000F0108">
            <w:pPr>
              <w:widowControl/>
              <w:overflowPunct/>
              <w:autoSpaceDE/>
              <w:autoSpaceDN/>
              <w:adjustRightInd/>
              <w:jc w:val="both"/>
              <w:rPr>
                <w:rFonts w:ascii="Gill Sans MT" w:hAnsi="Gill Sans MT" w:cs="Lucida Sans Unicode"/>
                <w:bCs/>
                <w:kern w:val="0"/>
                <w:sz w:val="24"/>
                <w:szCs w:val="24"/>
              </w:rPr>
            </w:pPr>
            <w:r w:rsidRPr="00857C46">
              <w:rPr>
                <w:rFonts w:ascii="Gill Sans MT" w:hAnsi="Gill Sans MT" w:cs="Lucida Sans Unicode"/>
                <w:bCs/>
                <w:kern w:val="0"/>
                <w:sz w:val="24"/>
                <w:szCs w:val="24"/>
              </w:rPr>
              <w:t>The Regent’s Park</w:t>
            </w:r>
          </w:p>
        </w:tc>
      </w:tr>
      <w:tr w:rsidR="00E51D27" w:rsidRPr="00857C46" w:rsidTr="00857C46">
        <w:tblPrEx>
          <w:tblLook w:val="0000"/>
        </w:tblPrEx>
        <w:trPr>
          <w:trHeight w:val="374"/>
        </w:trPr>
        <w:tc>
          <w:tcPr>
            <w:tcW w:w="1951" w:type="dxa"/>
          </w:tcPr>
          <w:p w:rsidR="00E51D27" w:rsidRPr="00857C46" w:rsidRDefault="00E51D27" w:rsidP="000F0108">
            <w:pPr>
              <w:widowControl/>
              <w:overflowPunct/>
              <w:autoSpaceDE/>
              <w:autoSpaceDN/>
              <w:adjustRightInd/>
              <w:ind w:right="-511"/>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Prepared by</w:t>
            </w:r>
            <w:r w:rsidR="00857C46">
              <w:rPr>
                <w:rFonts w:ascii="Gill Sans MT" w:hAnsi="Gill Sans MT" w:cs="Lucida Sans Unicode"/>
                <w:b/>
                <w:bCs/>
                <w:kern w:val="0"/>
                <w:sz w:val="24"/>
                <w:szCs w:val="24"/>
              </w:rPr>
              <w:t>:</w:t>
            </w:r>
          </w:p>
        </w:tc>
        <w:tc>
          <w:tcPr>
            <w:tcW w:w="1307" w:type="dxa"/>
          </w:tcPr>
          <w:p w:rsidR="00E51D27" w:rsidRPr="00857C46" w:rsidRDefault="00E51D27" w:rsidP="000F0108">
            <w:pPr>
              <w:widowControl/>
              <w:overflowPunct/>
              <w:autoSpaceDE/>
              <w:autoSpaceDN/>
              <w:adjustRightInd/>
              <w:ind w:right="-511"/>
              <w:jc w:val="both"/>
              <w:rPr>
                <w:rFonts w:ascii="Gill Sans MT" w:hAnsi="Gill Sans MT" w:cs="Lucida Sans Unicode"/>
                <w:bCs/>
                <w:kern w:val="0"/>
                <w:sz w:val="24"/>
                <w:szCs w:val="24"/>
              </w:rPr>
            </w:pPr>
            <w:r w:rsidRPr="00857C46">
              <w:rPr>
                <w:rFonts w:ascii="Gill Sans MT" w:hAnsi="Gill Sans MT" w:cs="Lucida Sans Unicode"/>
                <w:bCs/>
                <w:kern w:val="0"/>
                <w:sz w:val="24"/>
                <w:szCs w:val="24"/>
              </w:rPr>
              <w:t>MW</w:t>
            </w:r>
          </w:p>
        </w:tc>
        <w:tc>
          <w:tcPr>
            <w:tcW w:w="1670" w:type="dxa"/>
          </w:tcPr>
          <w:p w:rsidR="00E51D27" w:rsidRPr="00857C46" w:rsidRDefault="00E51D27" w:rsidP="000F0108">
            <w:pPr>
              <w:widowControl/>
              <w:overflowPunct/>
              <w:autoSpaceDE/>
              <w:autoSpaceDN/>
              <w:adjustRightInd/>
              <w:ind w:left="-3" w:right="-511"/>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Reviewed by</w:t>
            </w:r>
            <w:r w:rsidR="00857C46">
              <w:rPr>
                <w:rFonts w:ascii="Gill Sans MT" w:hAnsi="Gill Sans MT" w:cs="Lucida Sans Unicode"/>
                <w:b/>
                <w:bCs/>
                <w:kern w:val="0"/>
                <w:sz w:val="24"/>
                <w:szCs w:val="24"/>
              </w:rPr>
              <w:t>:</w:t>
            </w:r>
          </w:p>
        </w:tc>
        <w:tc>
          <w:tcPr>
            <w:tcW w:w="1979" w:type="dxa"/>
          </w:tcPr>
          <w:p w:rsidR="00E51D27" w:rsidRPr="00857C46" w:rsidRDefault="00E51D27" w:rsidP="000F0108">
            <w:pPr>
              <w:widowControl/>
              <w:overflowPunct/>
              <w:autoSpaceDE/>
              <w:autoSpaceDN/>
              <w:adjustRightInd/>
              <w:ind w:right="-511"/>
              <w:jc w:val="both"/>
              <w:rPr>
                <w:rFonts w:ascii="Gill Sans MT" w:hAnsi="Gill Sans MT" w:cs="Lucida Sans Unicode"/>
                <w:bCs/>
                <w:kern w:val="0"/>
                <w:sz w:val="24"/>
                <w:szCs w:val="24"/>
              </w:rPr>
            </w:pPr>
          </w:p>
        </w:tc>
        <w:tc>
          <w:tcPr>
            <w:tcW w:w="1466" w:type="dxa"/>
          </w:tcPr>
          <w:p w:rsidR="00E51D27" w:rsidRPr="00857C46" w:rsidRDefault="00E51D27" w:rsidP="000F0108">
            <w:pPr>
              <w:widowControl/>
              <w:overflowPunct/>
              <w:autoSpaceDE/>
              <w:autoSpaceDN/>
              <w:adjustRightInd/>
              <w:ind w:right="-511"/>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Date</w:t>
            </w:r>
            <w:r w:rsidR="00857C46">
              <w:rPr>
                <w:rFonts w:ascii="Gill Sans MT" w:hAnsi="Gill Sans MT" w:cs="Lucida Sans Unicode"/>
                <w:b/>
                <w:bCs/>
                <w:kern w:val="0"/>
                <w:sz w:val="24"/>
                <w:szCs w:val="24"/>
              </w:rPr>
              <w:t>:</w:t>
            </w:r>
          </w:p>
        </w:tc>
        <w:tc>
          <w:tcPr>
            <w:tcW w:w="2235" w:type="dxa"/>
          </w:tcPr>
          <w:p w:rsidR="00E51D27" w:rsidRPr="00857C46" w:rsidRDefault="001C4958" w:rsidP="000F0108">
            <w:pPr>
              <w:widowControl/>
              <w:overflowPunct/>
              <w:autoSpaceDE/>
              <w:autoSpaceDN/>
              <w:adjustRightInd/>
              <w:ind w:right="-511"/>
              <w:jc w:val="both"/>
              <w:rPr>
                <w:rFonts w:ascii="Gill Sans MT" w:hAnsi="Gill Sans MT" w:cs="Lucida Sans Unicode"/>
                <w:bCs/>
                <w:kern w:val="0"/>
                <w:sz w:val="24"/>
                <w:szCs w:val="24"/>
              </w:rPr>
            </w:pPr>
            <w:r w:rsidRPr="00857C46">
              <w:rPr>
                <w:rFonts w:ascii="Gill Sans MT" w:hAnsi="Gill Sans MT" w:cs="Lucida Sans Unicode"/>
                <w:bCs/>
                <w:kern w:val="0"/>
                <w:sz w:val="24"/>
                <w:szCs w:val="24"/>
              </w:rPr>
              <w:t>30</w:t>
            </w:r>
            <w:r w:rsidR="00AF36EF" w:rsidRPr="00857C46">
              <w:rPr>
                <w:rFonts w:ascii="Gill Sans MT" w:hAnsi="Gill Sans MT" w:cs="Lucida Sans Unicode"/>
                <w:bCs/>
                <w:kern w:val="0"/>
                <w:sz w:val="24"/>
                <w:szCs w:val="24"/>
                <w:vertAlign w:val="superscript"/>
              </w:rPr>
              <w:t>th</w:t>
            </w:r>
            <w:r w:rsidR="00AF36EF" w:rsidRPr="00857C46">
              <w:rPr>
                <w:rFonts w:ascii="Gill Sans MT" w:hAnsi="Gill Sans MT" w:cs="Lucida Sans Unicode"/>
                <w:bCs/>
                <w:kern w:val="0"/>
                <w:sz w:val="24"/>
                <w:szCs w:val="24"/>
              </w:rPr>
              <w:t xml:space="preserve"> November 2016</w:t>
            </w:r>
          </w:p>
        </w:tc>
        <w:tc>
          <w:tcPr>
            <w:tcW w:w="1974" w:type="dxa"/>
          </w:tcPr>
          <w:p w:rsidR="00857C46" w:rsidRDefault="00E51D27" w:rsidP="000F0108">
            <w:pPr>
              <w:widowControl/>
              <w:overflowPunct/>
              <w:autoSpaceDE/>
              <w:autoSpaceDN/>
              <w:adjustRightInd/>
              <w:ind w:right="-511"/>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Accepted by</w:t>
            </w:r>
          </w:p>
          <w:p w:rsidR="00E51D27" w:rsidRPr="00857C46" w:rsidRDefault="00E51D27" w:rsidP="00857C46">
            <w:pPr>
              <w:widowControl/>
              <w:overflowPunct/>
              <w:autoSpaceDE/>
              <w:autoSpaceDN/>
              <w:adjustRightInd/>
              <w:ind w:right="-511"/>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(if app</w:t>
            </w:r>
            <w:r w:rsidR="00857C46">
              <w:rPr>
                <w:rFonts w:ascii="Gill Sans MT" w:hAnsi="Gill Sans MT" w:cs="Lucida Sans Unicode"/>
                <w:b/>
                <w:bCs/>
                <w:kern w:val="0"/>
                <w:sz w:val="24"/>
                <w:szCs w:val="24"/>
              </w:rPr>
              <w:t>licable</w:t>
            </w:r>
            <w:r w:rsidRPr="00857C46">
              <w:rPr>
                <w:rFonts w:ascii="Gill Sans MT" w:hAnsi="Gill Sans MT" w:cs="Lucida Sans Unicode"/>
                <w:b/>
                <w:bCs/>
                <w:kern w:val="0"/>
                <w:sz w:val="24"/>
                <w:szCs w:val="24"/>
              </w:rPr>
              <w:t>)</w:t>
            </w:r>
          </w:p>
        </w:tc>
        <w:tc>
          <w:tcPr>
            <w:tcW w:w="2121" w:type="dxa"/>
          </w:tcPr>
          <w:p w:rsidR="00E51D27" w:rsidRPr="00857C46" w:rsidRDefault="00E51D27" w:rsidP="000F0108">
            <w:pPr>
              <w:widowControl/>
              <w:overflowPunct/>
              <w:autoSpaceDE/>
              <w:autoSpaceDN/>
              <w:adjustRightInd/>
              <w:ind w:right="-511"/>
              <w:jc w:val="both"/>
              <w:rPr>
                <w:rFonts w:ascii="Gill Sans MT" w:hAnsi="Gill Sans MT" w:cs="Lucida Sans Unicode"/>
                <w:bCs/>
                <w:kern w:val="0"/>
                <w:sz w:val="24"/>
                <w:szCs w:val="24"/>
              </w:rPr>
            </w:pPr>
          </w:p>
        </w:tc>
      </w:tr>
      <w:tr w:rsidR="00857C46" w:rsidRPr="00857C46" w:rsidTr="00857C46">
        <w:tblPrEx>
          <w:tblLook w:val="0000"/>
        </w:tblPrEx>
        <w:trPr>
          <w:trHeight w:val="1923"/>
        </w:trPr>
        <w:tc>
          <w:tcPr>
            <w:tcW w:w="1951" w:type="dxa"/>
          </w:tcPr>
          <w:p w:rsidR="00857C46" w:rsidRPr="00857C46" w:rsidRDefault="00857C46" w:rsidP="00857C46">
            <w:pPr>
              <w:widowControl/>
              <w:overflowPunct/>
              <w:autoSpaceDE/>
              <w:autoSpaceDN/>
              <w:adjustRightInd/>
              <w:ind w:right="-511"/>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Comments</w:t>
            </w:r>
          </w:p>
        </w:tc>
        <w:tc>
          <w:tcPr>
            <w:tcW w:w="12752" w:type="dxa"/>
            <w:gridSpan w:val="7"/>
          </w:tcPr>
          <w:p w:rsidR="00857C46" w:rsidRPr="00857C46" w:rsidRDefault="00857C46" w:rsidP="00857C46">
            <w:pPr>
              <w:widowControl/>
              <w:overflowPunct/>
              <w:autoSpaceDE/>
              <w:autoSpaceDN/>
              <w:adjustRightInd/>
              <w:ind w:right="28"/>
              <w:jc w:val="both"/>
              <w:rPr>
                <w:rFonts w:ascii="Gill Sans MT" w:hAnsi="Gill Sans MT" w:cs="Lucida Sans Unicode"/>
                <w:bCs/>
                <w:kern w:val="0"/>
                <w:sz w:val="24"/>
                <w:szCs w:val="24"/>
              </w:rPr>
            </w:pPr>
            <w:r w:rsidRPr="00857C46">
              <w:rPr>
                <w:rFonts w:ascii="Gill Sans MT" w:hAnsi="Gill Sans MT" w:cs="Lucida Sans Unicode"/>
                <w:bCs/>
                <w:kern w:val="0"/>
                <w:sz w:val="24"/>
                <w:szCs w:val="24"/>
              </w:rPr>
              <w:t xml:space="preserve">The over-riding factor in ensuring a safe site with regards to the operation of heavy plant is to exclude unauthorised persons from the site in such a way that plant operators do not waste concentration on looking for unauthorised persons other than as normally required on a secure site, and secondly to ensure that plant operators, do not become complacent in their working routine and take risks. </w:t>
            </w:r>
            <w:r>
              <w:rPr>
                <w:rFonts w:ascii="Gill Sans MT" w:hAnsi="Gill Sans MT" w:cs="Lucida Sans Unicode"/>
                <w:bCs/>
                <w:kern w:val="0"/>
                <w:sz w:val="24"/>
                <w:szCs w:val="24"/>
              </w:rPr>
              <w:t xml:space="preserve"> </w:t>
            </w:r>
            <w:r w:rsidRPr="00857C46">
              <w:rPr>
                <w:rFonts w:ascii="Gill Sans MT" w:hAnsi="Gill Sans MT" w:cs="Lucida Sans Unicode"/>
                <w:bCs/>
                <w:kern w:val="0"/>
                <w:sz w:val="24"/>
                <w:szCs w:val="24"/>
              </w:rPr>
              <w:t xml:space="preserve">It is assumed that only contractors who are fully conversant with the techniques to be used will tender for the work and shall employ fully trained personnel to carry out the project specific functions at all times. </w:t>
            </w:r>
            <w:r>
              <w:rPr>
                <w:rFonts w:ascii="Gill Sans MT" w:hAnsi="Gill Sans MT" w:cs="Lucida Sans Unicode"/>
                <w:bCs/>
                <w:kern w:val="0"/>
                <w:sz w:val="24"/>
                <w:szCs w:val="24"/>
              </w:rPr>
              <w:t xml:space="preserve"> </w:t>
            </w:r>
            <w:r w:rsidRPr="00857C46">
              <w:rPr>
                <w:rFonts w:ascii="Gill Sans MT" w:hAnsi="Gill Sans MT" w:cs="Lucida Sans Unicode"/>
                <w:bCs/>
                <w:kern w:val="0"/>
                <w:sz w:val="24"/>
                <w:szCs w:val="24"/>
              </w:rPr>
              <w:t>There are special conditions for working within the Royal Parks which all contractors must make themselves aware of.</w:t>
            </w:r>
          </w:p>
        </w:tc>
      </w:tr>
    </w:tbl>
    <w:p w:rsidR="00E51D27" w:rsidRPr="000F0108" w:rsidRDefault="00E51D27" w:rsidP="000F0108">
      <w:pPr>
        <w:widowControl/>
        <w:overflowPunct/>
        <w:autoSpaceDE/>
        <w:autoSpaceDN/>
        <w:adjustRightInd/>
        <w:ind w:right="-511"/>
        <w:jc w:val="both"/>
        <w:rPr>
          <w:rFonts w:ascii="Gill Sans MT" w:hAnsi="Gill Sans MT" w:cs="Lucida Sans Unicode"/>
          <w:bCs/>
          <w:kern w:val="0"/>
          <w:szCs w:val="24"/>
        </w:rPr>
        <w:sectPr w:rsidR="00E51D27" w:rsidRPr="000F0108" w:rsidSect="000F0108">
          <w:pgSz w:w="16834" w:h="11909" w:orient="landscape" w:code="9"/>
          <w:pgMar w:top="1134" w:right="1134" w:bottom="1134" w:left="1134" w:header="720" w:footer="720" w:gutter="0"/>
          <w:cols w:space="720"/>
          <w:docGrid w:linePitch="360"/>
        </w:sectPr>
      </w:pPr>
    </w:p>
    <w:p w:rsidR="00E51D27" w:rsidRPr="000F0108" w:rsidRDefault="00E51D27" w:rsidP="000F0108">
      <w:pPr>
        <w:widowControl/>
        <w:overflowPunct/>
        <w:autoSpaceDE/>
        <w:autoSpaceDN/>
        <w:adjustRightInd/>
        <w:ind w:right="-511"/>
        <w:jc w:val="both"/>
        <w:rPr>
          <w:rFonts w:ascii="Gill Sans MT" w:hAnsi="Gill Sans MT" w:cs="Lucida Sans Unicode"/>
          <w:bCs/>
          <w:kern w:val="0"/>
          <w:szCs w:val="24"/>
        </w:rPr>
      </w:pPr>
    </w:p>
    <w:tbl>
      <w:tblPr>
        <w:tblW w:w="14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4"/>
        <w:gridCol w:w="1563"/>
        <w:gridCol w:w="2312"/>
        <w:gridCol w:w="1022"/>
        <w:gridCol w:w="1251"/>
        <w:gridCol w:w="1042"/>
        <w:gridCol w:w="1251"/>
        <w:gridCol w:w="1355"/>
        <w:gridCol w:w="2915"/>
        <w:gridCol w:w="938"/>
      </w:tblGrid>
      <w:tr w:rsidR="00E51D27" w:rsidRPr="000F0108" w:rsidTr="00F70556">
        <w:trPr>
          <w:trHeight w:val="706"/>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Item</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Facet of activity</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Hazard</w:t>
            </w:r>
          </w:p>
          <w:p w:rsidR="00E51D27" w:rsidRPr="000F0108" w:rsidRDefault="00E51D27" w:rsidP="00F70556">
            <w:pPr>
              <w:widowControl/>
              <w:overflowPunct/>
              <w:autoSpaceDE/>
              <w:autoSpaceDN/>
              <w:adjustRightInd/>
              <w:ind w:right="33"/>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(Description)</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No. of Persons at Risk</w:t>
            </w:r>
          </w:p>
        </w:tc>
        <w:tc>
          <w:tcPr>
            <w:tcW w:w="1260" w:type="dxa"/>
            <w:vAlign w:val="center"/>
          </w:tcPr>
          <w:p w:rsidR="00E51D27" w:rsidRPr="000F0108" w:rsidRDefault="00E51D27" w:rsidP="000F0108">
            <w:pPr>
              <w:widowControl/>
              <w:overflowPunct/>
              <w:autoSpaceDE/>
              <w:autoSpaceDN/>
              <w:adjustRightInd/>
              <w:ind w:left="-108"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When?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Risk Severity</w:t>
            </w:r>
          </w:p>
          <w:p w:rsidR="00E51D27" w:rsidRPr="000F0108" w:rsidRDefault="00E51D27" w:rsidP="00F70556">
            <w:pPr>
              <w:widowControl/>
              <w:overflowPunct/>
              <w:autoSpaceDE/>
              <w:autoSpaceDN/>
              <w:adjustRightInd/>
              <w:ind w:left="13"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L-M-H</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Risk Likelihood</w:t>
            </w:r>
          </w:p>
          <w:p w:rsidR="00E51D27" w:rsidRPr="000F0108" w:rsidRDefault="00E51D27" w:rsidP="00F70556">
            <w:pPr>
              <w:widowControl/>
              <w:overflowPunct/>
              <w:autoSpaceDE/>
              <w:autoSpaceDN/>
              <w:adjustRightInd/>
              <w:ind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L-M-H</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No. of people</w:t>
            </w:r>
          </w:p>
          <w:p w:rsidR="00E51D27" w:rsidRPr="000F0108" w:rsidRDefault="00E51D27" w:rsidP="00F70556">
            <w:pPr>
              <w:widowControl/>
              <w:overflowPunct/>
              <w:autoSpaceDE/>
              <w:autoSpaceDN/>
              <w:adjustRightInd/>
              <w:ind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potentially affected</w:t>
            </w:r>
          </w:p>
        </w:tc>
        <w:tc>
          <w:tcPr>
            <w:tcW w:w="2940" w:type="dxa"/>
            <w:vAlign w:val="center"/>
          </w:tcPr>
          <w:p w:rsidR="00E51D27" w:rsidRPr="000F0108" w:rsidRDefault="00E51D27" w:rsidP="00F70556">
            <w:pPr>
              <w:widowControl/>
              <w:overflowPunct/>
              <w:autoSpaceDE/>
              <w:autoSpaceDN/>
              <w:adjustRightInd/>
              <w:ind w:left="24"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Risk Reduction Measures</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Final Risk Class</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rPr>
                <w:rFonts w:ascii="Gill Sans MT" w:hAnsi="Gill Sans MT" w:cs="Lucida Sans Unicode"/>
                <w:bCs/>
                <w:kern w:val="0"/>
                <w:sz w:val="18"/>
                <w:szCs w:val="18"/>
              </w:rPr>
            </w:pPr>
            <w:r w:rsidRPr="000F0108">
              <w:rPr>
                <w:rFonts w:ascii="Gill Sans MT" w:hAnsi="Gill Sans MT" w:cs="Lucida Sans Unicode"/>
                <w:bCs/>
                <w:kern w:val="0"/>
                <w:sz w:val="18"/>
                <w:szCs w:val="18"/>
              </w:rPr>
              <w:t>1</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General site activities, including persons inspecting and working on site</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All general hazards to health shown below</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6</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Only persons authorised by Site H&amp;S manager to be permitted on site</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A</w:t>
            </w:r>
            <w:r w:rsidRPr="000F0108">
              <w:rPr>
                <w:rFonts w:ascii="Gill Sans MT" w:hAnsi="Gill Sans MT" w:cs="Lucida Sans Unicode"/>
                <w:bCs/>
                <w:kern w:val="0"/>
                <w:sz w:val="18"/>
                <w:szCs w:val="18"/>
              </w:rPr>
              <w:t>ll persons must have a reasonable degree of physical and mental health and wear Hi-Vis vests and hard hats, and all workers must wear steel toe boots</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S</w:t>
            </w:r>
            <w:r w:rsidRPr="000F0108">
              <w:rPr>
                <w:rFonts w:ascii="Gill Sans MT" w:hAnsi="Gill Sans MT" w:cs="Lucida Sans Unicode"/>
                <w:bCs/>
                <w:kern w:val="0"/>
                <w:sz w:val="18"/>
                <w:szCs w:val="18"/>
              </w:rPr>
              <w:t>ite Induction to be undertaken by Site Manager prior to anyone accessing the site, including visitors</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O</w:t>
            </w:r>
            <w:r w:rsidRPr="000F0108">
              <w:rPr>
                <w:rFonts w:ascii="Gill Sans MT" w:hAnsi="Gill Sans MT" w:cs="Lucida Sans Unicode"/>
                <w:bCs/>
                <w:kern w:val="0"/>
                <w:sz w:val="18"/>
                <w:szCs w:val="18"/>
              </w:rPr>
              <w:t>nly authorised and certified personnel to be permitted near plant.</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2</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Off-loading/Loading of plant from transport at site.</w:t>
            </w:r>
          </w:p>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Reversing/rolling over</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Start/completion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 xml:space="preserve">No vehicle to be loaded/ offloaded without a </w:t>
            </w:r>
            <w:proofErr w:type="spellStart"/>
            <w:r w:rsidRPr="000F0108">
              <w:rPr>
                <w:rFonts w:ascii="Gill Sans MT" w:hAnsi="Gill Sans MT" w:cs="Lucida Sans Unicode"/>
                <w:bCs/>
                <w:kern w:val="0"/>
                <w:sz w:val="18"/>
                <w:szCs w:val="18"/>
              </w:rPr>
              <w:t>banksman</w:t>
            </w:r>
            <w:proofErr w:type="spellEnd"/>
            <w:r w:rsidRPr="000F0108">
              <w:rPr>
                <w:rFonts w:ascii="Gill Sans MT" w:hAnsi="Gill Sans MT" w:cs="Lucida Sans Unicode"/>
                <w:bCs/>
                <w:kern w:val="0"/>
                <w:sz w:val="18"/>
                <w:szCs w:val="18"/>
              </w:rPr>
              <w:t xml:space="preserve"> or loader driver being present who shall stay clear of the manoeuvre</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L</w:t>
            </w:r>
            <w:r w:rsidRPr="000F0108">
              <w:rPr>
                <w:rFonts w:ascii="Gill Sans MT" w:hAnsi="Gill Sans MT" w:cs="Lucida Sans Unicode"/>
                <w:bCs/>
                <w:kern w:val="0"/>
                <w:sz w:val="18"/>
                <w:szCs w:val="18"/>
              </w:rPr>
              <w:t xml:space="preserve">oading/offloading to take place on level ground clear of any </w:t>
            </w:r>
            <w:r w:rsidR="00DE5710" w:rsidRPr="00DE5710">
              <w:rPr>
                <w:rFonts w:ascii="Gill Sans MT" w:hAnsi="Gill Sans MT" w:cs="Lucida Sans Unicode"/>
                <w:bCs/>
                <w:kern w:val="0"/>
                <w:sz w:val="18"/>
                <w:szCs w:val="18"/>
              </w:rPr>
              <w:t>works</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R</w:t>
            </w:r>
            <w:r w:rsidRPr="000F0108">
              <w:rPr>
                <w:rFonts w:ascii="Gill Sans MT" w:hAnsi="Gill Sans MT" w:cs="Lucida Sans Unicode"/>
                <w:bCs/>
                <w:kern w:val="0"/>
                <w:sz w:val="18"/>
                <w:szCs w:val="18"/>
              </w:rPr>
              <w:t xml:space="preserve">eversing to be minimised and only with a </w:t>
            </w:r>
            <w:proofErr w:type="spellStart"/>
            <w:r w:rsidRPr="000F0108">
              <w:rPr>
                <w:rFonts w:ascii="Gill Sans MT" w:hAnsi="Gill Sans MT" w:cs="Lucida Sans Unicode"/>
                <w:bCs/>
                <w:kern w:val="0"/>
                <w:sz w:val="18"/>
                <w:szCs w:val="18"/>
              </w:rPr>
              <w:t>banksman</w:t>
            </w:r>
            <w:proofErr w:type="spellEnd"/>
            <w:r w:rsidRPr="000F0108">
              <w:rPr>
                <w:rFonts w:ascii="Gill Sans MT" w:hAnsi="Gill Sans MT" w:cs="Lucida Sans Unicode"/>
                <w:bCs/>
                <w:kern w:val="0"/>
                <w:sz w:val="18"/>
                <w:szCs w:val="18"/>
              </w:rPr>
              <w:t xml:space="preserve"> present.</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Site access and exiting</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Traffic accidents, pedestrians, cyclists</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many</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many</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All non-PLG vehicles to be escorted onto and off site</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proofErr w:type="spellStart"/>
            <w:r w:rsidR="004612E2" w:rsidRPr="000F0108">
              <w:rPr>
                <w:rFonts w:ascii="Gill Sans MT" w:hAnsi="Gill Sans MT" w:cs="Lucida Sans Unicode"/>
                <w:bCs/>
                <w:kern w:val="0"/>
                <w:sz w:val="18"/>
                <w:szCs w:val="18"/>
              </w:rPr>
              <w:t>B</w:t>
            </w:r>
            <w:r w:rsidRPr="000F0108">
              <w:rPr>
                <w:rFonts w:ascii="Gill Sans MT" w:hAnsi="Gill Sans MT" w:cs="Lucida Sans Unicode"/>
                <w:bCs/>
                <w:kern w:val="0"/>
                <w:sz w:val="18"/>
                <w:szCs w:val="18"/>
              </w:rPr>
              <w:t>anksmen</w:t>
            </w:r>
            <w:proofErr w:type="spellEnd"/>
            <w:r w:rsidRPr="000F0108">
              <w:rPr>
                <w:rFonts w:ascii="Gill Sans MT" w:hAnsi="Gill Sans MT" w:cs="Lucida Sans Unicode"/>
                <w:bCs/>
                <w:kern w:val="0"/>
                <w:sz w:val="18"/>
                <w:szCs w:val="18"/>
              </w:rPr>
              <w:t xml:space="preserve"> to be used with slow vehicles and those with large turning circles</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4</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 xml:space="preserve">Erection of </w:t>
            </w:r>
            <w:proofErr w:type="spellStart"/>
            <w:r w:rsidRPr="000F0108">
              <w:rPr>
                <w:rFonts w:ascii="Gill Sans MT" w:hAnsi="Gill Sans MT" w:cs="Lucida Sans Unicode"/>
                <w:bCs/>
                <w:kern w:val="0"/>
                <w:sz w:val="18"/>
                <w:szCs w:val="18"/>
              </w:rPr>
              <w:t>Heras</w:t>
            </w:r>
            <w:proofErr w:type="spellEnd"/>
            <w:r w:rsidRPr="000F0108">
              <w:rPr>
                <w:rFonts w:ascii="Gill Sans MT" w:hAnsi="Gill Sans MT" w:cs="Lucida Sans Unicode"/>
                <w:bCs/>
                <w:kern w:val="0"/>
                <w:sz w:val="18"/>
                <w:szCs w:val="18"/>
              </w:rPr>
              <w:t xml:space="preserve"> fencing</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Falling of panels and stabilisers causing twisted fingers and crushing injuries</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2-3</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Start/completion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2-3</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PPE to be worn including hard hat, steel toe-caps &amp; appropriate gloves</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5</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Excavation</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Rolling over, sliding, Crushing</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Operators to be sufficiently trained and able with the excavation plant being used</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S</w:t>
            </w:r>
            <w:r w:rsidRPr="000F0108">
              <w:rPr>
                <w:rFonts w:ascii="Gill Sans MT" w:hAnsi="Gill Sans MT" w:cs="Lucida Sans Unicode"/>
                <w:bCs/>
                <w:kern w:val="0"/>
                <w:sz w:val="18"/>
                <w:szCs w:val="18"/>
              </w:rPr>
              <w:t>horing to be used as appropriate</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6</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Movement of site lifting equipment</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Rolling over, sliding, inverting</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Operators to be sufficiently trained and able to operate lifting plant and hoists.</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7</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Drilling</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Entanglement, crushing</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Access to within inner cordon strictly limited at all times to two trained personnel</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8</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Asphalt Cutters</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Cuts, abrasions</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Start</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Trained operators and PPE</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9</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Reversing Plant</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Crushing, rolling over</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 xml:space="preserve">Reversing to be kept to an absolute minimum and </w:t>
            </w:r>
            <w:proofErr w:type="spellStart"/>
            <w:r w:rsidRPr="000F0108">
              <w:rPr>
                <w:rFonts w:ascii="Gill Sans MT" w:hAnsi="Gill Sans MT" w:cs="Lucida Sans Unicode"/>
                <w:bCs/>
                <w:kern w:val="0"/>
                <w:sz w:val="18"/>
                <w:szCs w:val="18"/>
              </w:rPr>
              <w:t>banksmen</w:t>
            </w:r>
            <w:proofErr w:type="spellEnd"/>
            <w:r w:rsidRPr="000F0108">
              <w:rPr>
                <w:rFonts w:ascii="Gill Sans MT" w:hAnsi="Gill Sans MT" w:cs="Lucida Sans Unicode"/>
                <w:bCs/>
                <w:kern w:val="0"/>
                <w:sz w:val="18"/>
                <w:szCs w:val="18"/>
              </w:rPr>
              <w:t xml:space="preserve"> used where appropriate No unexpected reversing to be undertaken.</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10</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Grouting</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 xml:space="preserve">Materials </w:t>
            </w:r>
            <w:proofErr w:type="spellStart"/>
            <w:r w:rsidRPr="000F0108">
              <w:rPr>
                <w:rFonts w:ascii="Gill Sans MT" w:hAnsi="Gill Sans MT" w:cs="Lucida Sans Unicode"/>
                <w:bCs/>
                <w:kern w:val="0"/>
                <w:sz w:val="18"/>
                <w:szCs w:val="18"/>
              </w:rPr>
              <w:t>handing</w:t>
            </w:r>
            <w:proofErr w:type="spellEnd"/>
            <w:r w:rsidRPr="000F0108">
              <w:rPr>
                <w:rFonts w:ascii="Gill Sans MT" w:hAnsi="Gill Sans MT" w:cs="Lucida Sans Unicode"/>
                <w:bCs/>
                <w:kern w:val="0"/>
                <w:sz w:val="18"/>
                <w:szCs w:val="18"/>
              </w:rPr>
              <w:t>, pumping, burns</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1-2</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1-2</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Trained personnel wearing PPE only</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6C3013">
        <w:trPr>
          <w:trHeight w:val="103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11</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Acid handling and introduction</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Materials handling, pumping, burns</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1-3</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During this phase</w:t>
            </w:r>
            <w:r w:rsidR="006C3013">
              <w:rPr>
                <w:rFonts w:ascii="Gill Sans MT" w:hAnsi="Gill Sans MT" w:cs="Lucida Sans Unicode"/>
                <w:bCs/>
                <w:kern w:val="0"/>
                <w:sz w:val="18"/>
                <w:szCs w:val="18"/>
              </w:rPr>
              <w:t>/part</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2</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No untrained person to be permitted access to the inner cordon and handling area during use</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12</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Overhead services</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Danger of electrocution and service damage</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H&amp;S Plan to include all information of nearby overhead services</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G</w:t>
            </w:r>
            <w:r w:rsidRPr="000F0108">
              <w:rPr>
                <w:rFonts w:ascii="Gill Sans MT" w:hAnsi="Gill Sans MT" w:cs="Lucida Sans Unicode"/>
                <w:bCs/>
                <w:kern w:val="0"/>
                <w:sz w:val="18"/>
                <w:szCs w:val="18"/>
              </w:rPr>
              <w:t xml:space="preserve">oal posts to be erected where necessary. </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13</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Buried services</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Danger of electrocution and service damage</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H&amp;S Plan to include all info of nearby buried services</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S</w:t>
            </w:r>
            <w:r w:rsidRPr="000F0108">
              <w:rPr>
                <w:rFonts w:ascii="Gill Sans MT" w:hAnsi="Gill Sans MT" w:cs="Lucida Sans Unicode"/>
                <w:bCs/>
                <w:kern w:val="0"/>
                <w:sz w:val="18"/>
                <w:szCs w:val="18"/>
              </w:rPr>
              <w:t xml:space="preserve">earch by CAT &amp; </w:t>
            </w:r>
            <w:proofErr w:type="spellStart"/>
            <w:r w:rsidRPr="000F0108">
              <w:rPr>
                <w:rFonts w:ascii="Gill Sans MT" w:hAnsi="Gill Sans MT" w:cs="Lucida Sans Unicode"/>
                <w:bCs/>
                <w:kern w:val="0"/>
                <w:sz w:val="18"/>
                <w:szCs w:val="18"/>
              </w:rPr>
              <w:t>Genny</w:t>
            </w:r>
            <w:proofErr w:type="spellEnd"/>
            <w:r w:rsidRPr="000F0108">
              <w:rPr>
                <w:rFonts w:ascii="Gill Sans MT" w:hAnsi="Gill Sans MT" w:cs="Lucida Sans Unicode"/>
                <w:bCs/>
                <w:kern w:val="0"/>
                <w:sz w:val="18"/>
                <w:szCs w:val="18"/>
              </w:rPr>
              <w:t xml:space="preserve"> &amp; hand-dig-only instructions.</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13</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Refuelling</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Risk to health caused by diesel spillage</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2</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2</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No Smoking</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D</w:t>
            </w:r>
            <w:r w:rsidRPr="000F0108">
              <w:rPr>
                <w:rFonts w:ascii="Gill Sans MT" w:hAnsi="Gill Sans MT" w:cs="Lucida Sans Unicode"/>
                <w:bCs/>
                <w:kern w:val="0"/>
                <w:sz w:val="18"/>
                <w:szCs w:val="18"/>
              </w:rPr>
              <w:t>esignated and trained staff only to refuel</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P</w:t>
            </w:r>
            <w:r w:rsidRPr="000F0108">
              <w:rPr>
                <w:rFonts w:ascii="Gill Sans MT" w:hAnsi="Gill Sans MT" w:cs="Lucida Sans Unicode"/>
                <w:bCs/>
                <w:kern w:val="0"/>
                <w:sz w:val="18"/>
                <w:szCs w:val="18"/>
              </w:rPr>
              <w:t>PE to be worn</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proofErr w:type="spellStart"/>
            <w:r w:rsidR="004612E2" w:rsidRPr="000F0108">
              <w:rPr>
                <w:rFonts w:ascii="Gill Sans MT" w:hAnsi="Gill Sans MT" w:cs="Lucida Sans Unicode"/>
                <w:bCs/>
                <w:kern w:val="0"/>
                <w:sz w:val="18"/>
                <w:szCs w:val="18"/>
              </w:rPr>
              <w:t>B</w:t>
            </w:r>
            <w:r w:rsidRPr="000F0108">
              <w:rPr>
                <w:rFonts w:ascii="Gill Sans MT" w:hAnsi="Gill Sans MT" w:cs="Lucida Sans Unicode"/>
                <w:bCs/>
                <w:kern w:val="0"/>
                <w:sz w:val="18"/>
                <w:szCs w:val="18"/>
              </w:rPr>
              <w:t>unded</w:t>
            </w:r>
            <w:proofErr w:type="spellEnd"/>
            <w:r w:rsidRPr="000F0108">
              <w:rPr>
                <w:rFonts w:ascii="Gill Sans MT" w:hAnsi="Gill Sans MT" w:cs="Lucida Sans Unicode"/>
                <w:bCs/>
                <w:kern w:val="0"/>
                <w:sz w:val="18"/>
                <w:szCs w:val="18"/>
              </w:rPr>
              <w:t xml:space="preserve"> fuel </w:t>
            </w:r>
            <w:proofErr w:type="spellStart"/>
            <w:r w:rsidRPr="000F0108">
              <w:rPr>
                <w:rFonts w:ascii="Gill Sans MT" w:hAnsi="Gill Sans MT" w:cs="Lucida Sans Unicode"/>
                <w:bCs/>
                <w:kern w:val="0"/>
                <w:sz w:val="18"/>
                <w:szCs w:val="18"/>
              </w:rPr>
              <w:t>bowser</w:t>
            </w:r>
            <w:proofErr w:type="spellEnd"/>
            <w:r w:rsidRPr="000F0108">
              <w:rPr>
                <w:rFonts w:ascii="Gill Sans MT" w:hAnsi="Gill Sans MT" w:cs="Lucida Sans Unicode"/>
                <w:bCs/>
                <w:kern w:val="0"/>
                <w:sz w:val="18"/>
                <w:szCs w:val="18"/>
              </w:rPr>
              <w:t xml:space="preserve"> to be operated by trained person wearing appropriate PPE. </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14</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Walking on the site</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Trips and falls</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Staff to be made aware of dangers, particularly slopes</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D</w:t>
            </w:r>
            <w:r w:rsidRPr="000F0108">
              <w:rPr>
                <w:rFonts w:ascii="Gill Sans MT" w:hAnsi="Gill Sans MT" w:cs="Lucida Sans Unicode"/>
                <w:bCs/>
                <w:kern w:val="0"/>
                <w:sz w:val="18"/>
                <w:szCs w:val="18"/>
              </w:rPr>
              <w:t>uring out-of-work hours, steep excavations to be separately fenced off within the compound</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A</w:t>
            </w:r>
            <w:r w:rsidRPr="000F0108">
              <w:rPr>
                <w:rFonts w:ascii="Gill Sans MT" w:hAnsi="Gill Sans MT" w:cs="Lucida Sans Unicode"/>
                <w:bCs/>
                <w:kern w:val="0"/>
                <w:sz w:val="18"/>
                <w:szCs w:val="18"/>
              </w:rPr>
              <w:t>ll persons on site to wear hard hats, hi-</w:t>
            </w:r>
            <w:proofErr w:type="spellStart"/>
            <w:r w:rsidRPr="000F0108">
              <w:rPr>
                <w:rFonts w:ascii="Gill Sans MT" w:hAnsi="Gill Sans MT" w:cs="Lucida Sans Unicode"/>
                <w:bCs/>
                <w:kern w:val="0"/>
                <w:sz w:val="18"/>
                <w:szCs w:val="18"/>
              </w:rPr>
              <w:t>vis</w:t>
            </w:r>
            <w:proofErr w:type="spellEnd"/>
            <w:r w:rsidRPr="000F0108">
              <w:rPr>
                <w:rFonts w:ascii="Gill Sans MT" w:hAnsi="Gill Sans MT" w:cs="Lucida Sans Unicode"/>
                <w:bCs/>
                <w:kern w:val="0"/>
                <w:sz w:val="18"/>
                <w:szCs w:val="18"/>
              </w:rPr>
              <w:t xml:space="preserve"> vests and steel-toe boots.</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15</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Noise &amp; Vibration</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Hearing damage and vibration effects</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All plant to be correctly serviced and appropriate PPE to be worn which may include ear-defenders.</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16</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Chamber Installation (deeper than 1.2m)</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Falling, confined spaces</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1-2</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1-2</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Confined spaces processes to be followed by trained personnel at all times</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17</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Electrical work</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Electrocution before &amp; after installation</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many</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and post installation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many</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Trained electricians only</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C</w:t>
            </w:r>
            <w:r w:rsidRPr="000F0108">
              <w:rPr>
                <w:rFonts w:ascii="Gill Sans MT" w:hAnsi="Gill Sans MT" w:cs="Lucida Sans Unicode"/>
                <w:bCs/>
                <w:kern w:val="0"/>
                <w:sz w:val="18"/>
                <w:szCs w:val="18"/>
              </w:rPr>
              <w:t>orrect liaison to be made between power supply installer and pumping systems electrical engineer.</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18</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Work near water</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Drowning, hypothermia</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1-2</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Installation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1-2</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No lone working</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p>
        </w:tc>
      </w:tr>
    </w:tbl>
    <w:p w:rsidR="00F17036" w:rsidRPr="00F70556" w:rsidRDefault="00F17036" w:rsidP="00F70556">
      <w:pPr>
        <w:rPr>
          <w:rFonts w:ascii="Gill Sans MT" w:hAnsi="Gill Sans MT"/>
          <w:sz w:val="24"/>
        </w:rPr>
      </w:pPr>
      <w:bookmarkStart w:id="98" w:name="_GoBack"/>
      <w:bookmarkEnd w:id="98"/>
    </w:p>
    <w:sectPr w:rsidR="00F17036" w:rsidRPr="00F70556" w:rsidSect="003D7E7D">
      <w:headerReference w:type="default" r:id="rId12"/>
      <w:footerReference w:type="even" r:id="rId13"/>
      <w:footerReference w:type="default" r:id="rId14"/>
      <w:pgSz w:w="16840" w:h="11907" w:orient="landscape" w:code="9"/>
      <w:pgMar w:top="1134" w:right="1134" w:bottom="1134" w:left="1134" w:header="284" w:footer="227"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7442FF" w15:done="0"/>
  <w15:commentEx w15:paraId="703B1BEE" w15:done="0"/>
  <w15:commentEx w15:paraId="26AB7DDC" w15:done="0"/>
  <w15:commentEx w15:paraId="1C083944" w15:paraIdParent="26AB7DDC" w15:done="0"/>
  <w15:commentEx w15:paraId="02899F1A" w15:done="0"/>
  <w15:commentEx w15:paraId="74A9612A" w15:paraIdParent="02899F1A" w15:done="0"/>
  <w15:commentEx w15:paraId="2101755C" w15:done="0"/>
  <w15:commentEx w15:paraId="50000098" w15:paraIdParent="2101755C" w15:done="0"/>
  <w15:commentEx w15:paraId="2B23AD93" w15:done="0"/>
  <w15:commentEx w15:paraId="12C69887" w15:paraIdParent="2B23AD93" w15:done="0"/>
  <w15:commentEx w15:paraId="67D62864" w15:done="0"/>
  <w15:commentEx w15:paraId="1DD86AC2" w15:paraIdParent="67D62864" w15:done="0"/>
  <w15:commentEx w15:paraId="12845392" w15:done="0"/>
  <w15:commentEx w15:paraId="7986B944" w15:paraIdParent="1284539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6AE" w:rsidRDefault="00BC46AE">
      <w:r>
        <w:separator/>
      </w:r>
    </w:p>
  </w:endnote>
  <w:endnote w:type="continuationSeparator" w:id="0">
    <w:p w:rsidR="00BC46AE" w:rsidRDefault="00BC46A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6AE" w:rsidRDefault="00F02C1C" w:rsidP="00C0681C">
    <w:pPr>
      <w:pStyle w:val="Footer"/>
      <w:framePr w:wrap="around" w:vAnchor="text" w:hAnchor="margin" w:xAlign="right" w:y="1"/>
      <w:rPr>
        <w:rStyle w:val="PageNumber"/>
      </w:rPr>
    </w:pPr>
    <w:r>
      <w:rPr>
        <w:rStyle w:val="PageNumber"/>
      </w:rPr>
      <w:fldChar w:fldCharType="begin"/>
    </w:r>
    <w:r w:rsidR="00BC46AE">
      <w:rPr>
        <w:rStyle w:val="PageNumber"/>
      </w:rPr>
      <w:instrText xml:space="preserve">PAGE  </w:instrText>
    </w:r>
    <w:r>
      <w:rPr>
        <w:rStyle w:val="PageNumber"/>
      </w:rPr>
      <w:fldChar w:fldCharType="end"/>
    </w:r>
  </w:p>
  <w:p w:rsidR="00BC46AE" w:rsidRDefault="00BC46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ill Sans MT" w:hAnsi="Gill Sans MT"/>
      </w:rPr>
      <w:id w:val="8107111"/>
      <w:docPartObj>
        <w:docPartGallery w:val="Page Numbers (Bottom of Page)"/>
        <w:docPartUnique/>
      </w:docPartObj>
    </w:sdtPr>
    <w:sdtContent>
      <w:sdt>
        <w:sdtPr>
          <w:rPr>
            <w:rFonts w:ascii="Gill Sans MT" w:hAnsi="Gill Sans MT"/>
          </w:rPr>
          <w:id w:val="8107112"/>
          <w:docPartObj>
            <w:docPartGallery w:val="Page Numbers (Top of Page)"/>
            <w:docPartUnique/>
          </w:docPartObj>
        </w:sdtPr>
        <w:sdtContent>
          <w:p w:rsidR="00BC46AE" w:rsidRPr="003D7E7D" w:rsidRDefault="00BC46AE">
            <w:pPr>
              <w:pStyle w:val="Footer"/>
              <w:jc w:val="right"/>
              <w:rPr>
                <w:rFonts w:ascii="Gill Sans MT" w:hAnsi="Gill Sans MT"/>
              </w:rPr>
            </w:pPr>
            <w:r w:rsidRPr="003D7E7D">
              <w:rPr>
                <w:rFonts w:ascii="Gill Sans MT" w:hAnsi="Gill Sans MT"/>
              </w:rPr>
              <w:t xml:space="preserve">Page </w:t>
            </w:r>
            <w:r w:rsidR="00F02C1C" w:rsidRPr="003D7E7D">
              <w:rPr>
                <w:rFonts w:ascii="Gill Sans MT" w:hAnsi="Gill Sans MT"/>
                <w:sz w:val="24"/>
                <w:szCs w:val="24"/>
              </w:rPr>
              <w:fldChar w:fldCharType="begin"/>
            </w:r>
            <w:r w:rsidRPr="003D7E7D">
              <w:rPr>
                <w:rFonts w:ascii="Gill Sans MT" w:hAnsi="Gill Sans MT"/>
              </w:rPr>
              <w:instrText xml:space="preserve"> PAGE </w:instrText>
            </w:r>
            <w:r w:rsidR="00F02C1C" w:rsidRPr="003D7E7D">
              <w:rPr>
                <w:rFonts w:ascii="Gill Sans MT" w:hAnsi="Gill Sans MT"/>
                <w:sz w:val="24"/>
                <w:szCs w:val="24"/>
              </w:rPr>
              <w:fldChar w:fldCharType="separate"/>
            </w:r>
            <w:r w:rsidR="00A23DB2">
              <w:rPr>
                <w:rFonts w:ascii="Gill Sans MT" w:hAnsi="Gill Sans MT"/>
                <w:noProof/>
              </w:rPr>
              <w:t>22</w:t>
            </w:r>
            <w:r w:rsidR="00F02C1C" w:rsidRPr="003D7E7D">
              <w:rPr>
                <w:rFonts w:ascii="Gill Sans MT" w:hAnsi="Gill Sans MT"/>
                <w:sz w:val="24"/>
                <w:szCs w:val="24"/>
              </w:rPr>
              <w:fldChar w:fldCharType="end"/>
            </w:r>
            <w:r w:rsidRPr="003D7E7D">
              <w:rPr>
                <w:rFonts w:ascii="Gill Sans MT" w:hAnsi="Gill Sans MT"/>
              </w:rPr>
              <w:t xml:space="preserve"> of </w:t>
            </w:r>
            <w:r w:rsidR="00F02C1C" w:rsidRPr="003D7E7D">
              <w:rPr>
                <w:rFonts w:ascii="Gill Sans MT" w:hAnsi="Gill Sans MT"/>
                <w:sz w:val="24"/>
                <w:szCs w:val="24"/>
              </w:rPr>
              <w:fldChar w:fldCharType="begin"/>
            </w:r>
            <w:r w:rsidRPr="003D7E7D">
              <w:rPr>
                <w:rFonts w:ascii="Gill Sans MT" w:hAnsi="Gill Sans MT"/>
              </w:rPr>
              <w:instrText xml:space="preserve"> NUMPAGES  </w:instrText>
            </w:r>
            <w:r w:rsidR="00F02C1C" w:rsidRPr="003D7E7D">
              <w:rPr>
                <w:rFonts w:ascii="Gill Sans MT" w:hAnsi="Gill Sans MT"/>
                <w:sz w:val="24"/>
                <w:szCs w:val="24"/>
              </w:rPr>
              <w:fldChar w:fldCharType="separate"/>
            </w:r>
            <w:r w:rsidR="00A23DB2">
              <w:rPr>
                <w:rFonts w:ascii="Gill Sans MT" w:hAnsi="Gill Sans MT"/>
                <w:noProof/>
              </w:rPr>
              <w:t>26</w:t>
            </w:r>
            <w:r w:rsidR="00F02C1C" w:rsidRPr="003D7E7D">
              <w:rPr>
                <w:rFonts w:ascii="Gill Sans MT" w:hAnsi="Gill Sans MT"/>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6AE" w:rsidRDefault="00F02C1C" w:rsidP="00C0681C">
    <w:pPr>
      <w:pStyle w:val="Footer"/>
      <w:framePr w:wrap="around" w:vAnchor="text" w:hAnchor="margin" w:xAlign="right" w:y="1"/>
      <w:rPr>
        <w:rStyle w:val="PageNumber"/>
      </w:rPr>
    </w:pPr>
    <w:r>
      <w:rPr>
        <w:rStyle w:val="PageNumber"/>
      </w:rPr>
      <w:fldChar w:fldCharType="begin"/>
    </w:r>
    <w:r w:rsidR="00BC46AE">
      <w:rPr>
        <w:rStyle w:val="PageNumber"/>
      </w:rPr>
      <w:instrText xml:space="preserve">PAGE  </w:instrText>
    </w:r>
    <w:r>
      <w:rPr>
        <w:rStyle w:val="PageNumber"/>
      </w:rPr>
      <w:fldChar w:fldCharType="end"/>
    </w:r>
  </w:p>
  <w:p w:rsidR="00BC46AE" w:rsidRDefault="00BC46A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6AE" w:rsidRPr="009E7283" w:rsidRDefault="00BC46AE" w:rsidP="009E7283">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6AE" w:rsidRDefault="00BC46AE">
      <w:r>
        <w:separator/>
      </w:r>
    </w:p>
  </w:footnote>
  <w:footnote w:type="continuationSeparator" w:id="0">
    <w:p w:rsidR="00BC46AE" w:rsidRDefault="00BC4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6AE" w:rsidRPr="00276939" w:rsidRDefault="00BC46AE" w:rsidP="00276939">
    <w:pPr>
      <w:pStyle w:val="Header"/>
      <w:jc w:val="cent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191A"/>
    <w:multiLevelType w:val="singleLevel"/>
    <w:tmpl w:val="7C9261BA"/>
    <w:lvl w:ilvl="0">
      <w:start w:val="1"/>
      <w:numFmt w:val="upperLetter"/>
      <w:pStyle w:val="Appendix"/>
      <w:lvlText w:val="Appendix %1."/>
      <w:lvlJc w:val="center"/>
      <w:pPr>
        <w:tabs>
          <w:tab w:val="num" w:pos="1440"/>
        </w:tabs>
        <w:ind w:left="0" w:firstLine="0"/>
      </w:pPr>
      <w:rPr>
        <w:rFonts w:ascii="Arial" w:hAnsi="Arial" w:hint="default"/>
        <w:b/>
        <w:i w:val="0"/>
        <w:caps/>
        <w:sz w:val="40"/>
      </w:rPr>
    </w:lvl>
  </w:abstractNum>
  <w:abstractNum w:abstractNumId="1">
    <w:nsid w:val="01A011EC"/>
    <w:multiLevelType w:val="hybridMultilevel"/>
    <w:tmpl w:val="9D4E4368"/>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nsid w:val="02EF2E4D"/>
    <w:multiLevelType w:val="hybridMultilevel"/>
    <w:tmpl w:val="1E7018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7EB68A2"/>
    <w:multiLevelType w:val="hybridMultilevel"/>
    <w:tmpl w:val="E6D650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E0003C"/>
    <w:multiLevelType w:val="hybridMultilevel"/>
    <w:tmpl w:val="5D96BCE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0BAF7367"/>
    <w:multiLevelType w:val="hybridMultilevel"/>
    <w:tmpl w:val="D8BC3F44"/>
    <w:lvl w:ilvl="0" w:tplc="08090001">
      <w:start w:val="1"/>
      <w:numFmt w:val="bullet"/>
      <w:pStyle w:val="Photo"/>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nsid w:val="0BBD7D71"/>
    <w:multiLevelType w:val="hybridMultilevel"/>
    <w:tmpl w:val="68BE9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DF0DB2"/>
    <w:multiLevelType w:val="hybridMultilevel"/>
    <w:tmpl w:val="32E00890"/>
    <w:lvl w:ilvl="0" w:tplc="E5C2C5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C263B92"/>
    <w:multiLevelType w:val="hybridMultilevel"/>
    <w:tmpl w:val="21CCEEE0"/>
    <w:lvl w:ilvl="0" w:tplc="293E941E">
      <w:start w:val="1"/>
      <w:numFmt w:val="decimal"/>
      <w:lvlText w:val="%1."/>
      <w:lvlJc w:val="left"/>
      <w:pPr>
        <w:ind w:left="3088" w:hanging="360"/>
      </w:pPr>
      <w:rPr>
        <w:b/>
      </w:rPr>
    </w:lvl>
    <w:lvl w:ilvl="1" w:tplc="08090017">
      <w:start w:val="1"/>
      <w:numFmt w:val="lowerLetter"/>
      <w:lvlText w:val="%2)"/>
      <w:lvlJc w:val="left"/>
      <w:pPr>
        <w:ind w:left="3884" w:hanging="360"/>
      </w:pPr>
    </w:lvl>
    <w:lvl w:ilvl="2" w:tplc="0809001B">
      <w:start w:val="1"/>
      <w:numFmt w:val="lowerRoman"/>
      <w:lvlText w:val="%3."/>
      <w:lvlJc w:val="right"/>
      <w:pPr>
        <w:ind w:left="4604" w:hanging="180"/>
      </w:p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abstractNum w:abstractNumId="9">
    <w:nsid w:val="0DE65E99"/>
    <w:multiLevelType w:val="hybridMultilevel"/>
    <w:tmpl w:val="AB7E8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F183B79"/>
    <w:multiLevelType w:val="multilevel"/>
    <w:tmpl w:val="2D022BE0"/>
    <w:lvl w:ilvl="0">
      <w:start w:val="1"/>
      <w:numFmt w:val="decimal"/>
      <w:lvlText w:val="%1."/>
      <w:lvlJc w:val="left"/>
      <w:pPr>
        <w:ind w:left="502" w:hanging="360"/>
      </w:pPr>
      <w:rPr>
        <w:sz w:val="24"/>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1">
    <w:nsid w:val="0FC11A49"/>
    <w:multiLevelType w:val="hybridMultilevel"/>
    <w:tmpl w:val="390C0314"/>
    <w:lvl w:ilvl="0" w:tplc="E5C2C5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280067"/>
    <w:multiLevelType w:val="multilevel"/>
    <w:tmpl w:val="5240C4E8"/>
    <w:lvl w:ilvl="0">
      <w:start w:val="1"/>
      <w:numFmt w:val="lowerLetter"/>
      <w:lvlText w:val="%1)"/>
      <w:lvlJc w:val="left"/>
      <w:pPr>
        <w:ind w:left="1287" w:hanging="360"/>
      </w:pPr>
    </w:lvl>
    <w:lvl w:ilvl="1">
      <w:numFmt w:val="decimal"/>
      <w:isLgl/>
      <w:lvlText w:val="%1.%2"/>
      <w:lvlJc w:val="left"/>
      <w:pPr>
        <w:ind w:left="1797" w:hanging="870"/>
      </w:pPr>
      <w:rPr>
        <w:rFonts w:hint="default"/>
        <w:sz w:val="24"/>
      </w:rPr>
    </w:lvl>
    <w:lvl w:ilvl="2">
      <w:start w:val="1"/>
      <w:numFmt w:val="decimal"/>
      <w:isLgl/>
      <w:lvlText w:val="%1.%2.%3"/>
      <w:lvlJc w:val="left"/>
      <w:pPr>
        <w:ind w:left="1797" w:hanging="870"/>
      </w:pPr>
      <w:rPr>
        <w:rFonts w:hint="default"/>
        <w:sz w:val="24"/>
      </w:rPr>
    </w:lvl>
    <w:lvl w:ilvl="3">
      <w:start w:val="1"/>
      <w:numFmt w:val="decimal"/>
      <w:isLgl/>
      <w:lvlText w:val="%1.%2.%3.%4"/>
      <w:lvlJc w:val="left"/>
      <w:pPr>
        <w:ind w:left="1797" w:hanging="870"/>
      </w:pPr>
      <w:rPr>
        <w:rFonts w:hint="default"/>
        <w:sz w:val="24"/>
      </w:rPr>
    </w:lvl>
    <w:lvl w:ilvl="4">
      <w:start w:val="1"/>
      <w:numFmt w:val="decimal"/>
      <w:isLgl/>
      <w:lvlText w:val="%1.%2.%3.%4.%5"/>
      <w:lvlJc w:val="left"/>
      <w:pPr>
        <w:ind w:left="2007" w:hanging="1080"/>
      </w:pPr>
      <w:rPr>
        <w:rFonts w:hint="default"/>
        <w:sz w:val="24"/>
      </w:rPr>
    </w:lvl>
    <w:lvl w:ilvl="5">
      <w:start w:val="1"/>
      <w:numFmt w:val="decimal"/>
      <w:isLgl/>
      <w:lvlText w:val="%1.%2.%3.%4.%5.%6"/>
      <w:lvlJc w:val="left"/>
      <w:pPr>
        <w:ind w:left="2007" w:hanging="1080"/>
      </w:pPr>
      <w:rPr>
        <w:rFonts w:hint="default"/>
        <w:sz w:val="24"/>
      </w:rPr>
    </w:lvl>
    <w:lvl w:ilvl="6">
      <w:start w:val="1"/>
      <w:numFmt w:val="decimal"/>
      <w:isLgl/>
      <w:lvlText w:val="%1.%2.%3.%4.%5.%6.%7"/>
      <w:lvlJc w:val="left"/>
      <w:pPr>
        <w:ind w:left="2367" w:hanging="1440"/>
      </w:pPr>
      <w:rPr>
        <w:rFonts w:hint="default"/>
        <w:sz w:val="24"/>
      </w:rPr>
    </w:lvl>
    <w:lvl w:ilvl="7">
      <w:start w:val="1"/>
      <w:numFmt w:val="decimal"/>
      <w:isLgl/>
      <w:lvlText w:val="%1.%2.%3.%4.%5.%6.%7.%8"/>
      <w:lvlJc w:val="left"/>
      <w:pPr>
        <w:ind w:left="2727" w:hanging="1800"/>
      </w:pPr>
      <w:rPr>
        <w:rFonts w:hint="default"/>
        <w:sz w:val="24"/>
      </w:rPr>
    </w:lvl>
    <w:lvl w:ilvl="8">
      <w:start w:val="1"/>
      <w:numFmt w:val="decimal"/>
      <w:isLgl/>
      <w:lvlText w:val="%1.%2.%3.%4.%5.%6.%7.%8.%9"/>
      <w:lvlJc w:val="left"/>
      <w:pPr>
        <w:ind w:left="2727" w:hanging="1800"/>
      </w:pPr>
      <w:rPr>
        <w:rFonts w:hint="default"/>
        <w:sz w:val="24"/>
      </w:rPr>
    </w:lvl>
  </w:abstractNum>
  <w:abstractNum w:abstractNumId="13">
    <w:nsid w:val="1239362E"/>
    <w:multiLevelType w:val="hybridMultilevel"/>
    <w:tmpl w:val="7F94BA4E"/>
    <w:lvl w:ilvl="0" w:tplc="E5C2C57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D6570DC"/>
    <w:multiLevelType w:val="hybridMultilevel"/>
    <w:tmpl w:val="5AC4737C"/>
    <w:lvl w:ilvl="0" w:tplc="E5C2C57E">
      <w:start w:val="1"/>
      <w:numFmt w:val="lowerRoman"/>
      <w:lvlText w:val="(%1)"/>
      <w:lvlJc w:val="left"/>
      <w:pPr>
        <w:ind w:left="3884" w:hanging="360"/>
      </w:pPr>
      <w:rPr>
        <w:rFonts w:hint="default"/>
      </w:rPr>
    </w:lvl>
    <w:lvl w:ilvl="1" w:tplc="08090019" w:tentative="1">
      <w:start w:val="1"/>
      <w:numFmt w:val="lowerLetter"/>
      <w:lvlText w:val="%2."/>
      <w:lvlJc w:val="left"/>
      <w:pPr>
        <w:ind w:left="4604" w:hanging="360"/>
      </w:pPr>
    </w:lvl>
    <w:lvl w:ilvl="2" w:tplc="0809001B" w:tentative="1">
      <w:start w:val="1"/>
      <w:numFmt w:val="lowerRoman"/>
      <w:lvlText w:val="%3."/>
      <w:lvlJc w:val="right"/>
      <w:pPr>
        <w:ind w:left="5324" w:hanging="180"/>
      </w:pPr>
    </w:lvl>
    <w:lvl w:ilvl="3" w:tplc="0809000F" w:tentative="1">
      <w:start w:val="1"/>
      <w:numFmt w:val="decimal"/>
      <w:lvlText w:val="%4."/>
      <w:lvlJc w:val="left"/>
      <w:pPr>
        <w:ind w:left="6044" w:hanging="360"/>
      </w:pPr>
    </w:lvl>
    <w:lvl w:ilvl="4" w:tplc="08090019" w:tentative="1">
      <w:start w:val="1"/>
      <w:numFmt w:val="lowerLetter"/>
      <w:lvlText w:val="%5."/>
      <w:lvlJc w:val="left"/>
      <w:pPr>
        <w:ind w:left="6764" w:hanging="360"/>
      </w:pPr>
    </w:lvl>
    <w:lvl w:ilvl="5" w:tplc="0809001B" w:tentative="1">
      <w:start w:val="1"/>
      <w:numFmt w:val="lowerRoman"/>
      <w:lvlText w:val="%6."/>
      <w:lvlJc w:val="right"/>
      <w:pPr>
        <w:ind w:left="7484" w:hanging="180"/>
      </w:pPr>
    </w:lvl>
    <w:lvl w:ilvl="6" w:tplc="0809000F" w:tentative="1">
      <w:start w:val="1"/>
      <w:numFmt w:val="decimal"/>
      <w:lvlText w:val="%7."/>
      <w:lvlJc w:val="left"/>
      <w:pPr>
        <w:ind w:left="8204" w:hanging="360"/>
      </w:pPr>
    </w:lvl>
    <w:lvl w:ilvl="7" w:tplc="08090019" w:tentative="1">
      <w:start w:val="1"/>
      <w:numFmt w:val="lowerLetter"/>
      <w:lvlText w:val="%8."/>
      <w:lvlJc w:val="left"/>
      <w:pPr>
        <w:ind w:left="8924" w:hanging="360"/>
      </w:pPr>
    </w:lvl>
    <w:lvl w:ilvl="8" w:tplc="0809001B" w:tentative="1">
      <w:start w:val="1"/>
      <w:numFmt w:val="lowerRoman"/>
      <w:lvlText w:val="%9."/>
      <w:lvlJc w:val="right"/>
      <w:pPr>
        <w:ind w:left="9644" w:hanging="180"/>
      </w:pPr>
    </w:lvl>
  </w:abstractNum>
  <w:abstractNum w:abstractNumId="15">
    <w:nsid w:val="1E0D133A"/>
    <w:multiLevelType w:val="hybridMultilevel"/>
    <w:tmpl w:val="AFB42BA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nsid w:val="1E567956"/>
    <w:multiLevelType w:val="hybridMultilevel"/>
    <w:tmpl w:val="596AB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0DB3B40"/>
    <w:multiLevelType w:val="hybridMultilevel"/>
    <w:tmpl w:val="8B1E9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29B5054"/>
    <w:multiLevelType w:val="hybridMultilevel"/>
    <w:tmpl w:val="F15A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3C20448"/>
    <w:multiLevelType w:val="hybridMultilevel"/>
    <w:tmpl w:val="5AC4737C"/>
    <w:lvl w:ilvl="0" w:tplc="E5C2C57E">
      <w:start w:val="1"/>
      <w:numFmt w:val="lowerRoman"/>
      <w:lvlText w:val="(%1)"/>
      <w:lvlJc w:val="left"/>
      <w:pPr>
        <w:ind w:left="3884" w:hanging="360"/>
      </w:pPr>
      <w:rPr>
        <w:rFonts w:hint="default"/>
      </w:rPr>
    </w:lvl>
    <w:lvl w:ilvl="1" w:tplc="08090019" w:tentative="1">
      <w:start w:val="1"/>
      <w:numFmt w:val="lowerLetter"/>
      <w:lvlText w:val="%2."/>
      <w:lvlJc w:val="left"/>
      <w:pPr>
        <w:ind w:left="4604" w:hanging="360"/>
      </w:pPr>
    </w:lvl>
    <w:lvl w:ilvl="2" w:tplc="0809001B" w:tentative="1">
      <w:start w:val="1"/>
      <w:numFmt w:val="lowerRoman"/>
      <w:lvlText w:val="%3."/>
      <w:lvlJc w:val="right"/>
      <w:pPr>
        <w:ind w:left="5324" w:hanging="180"/>
      </w:pPr>
    </w:lvl>
    <w:lvl w:ilvl="3" w:tplc="0809000F" w:tentative="1">
      <w:start w:val="1"/>
      <w:numFmt w:val="decimal"/>
      <w:lvlText w:val="%4."/>
      <w:lvlJc w:val="left"/>
      <w:pPr>
        <w:ind w:left="6044" w:hanging="360"/>
      </w:pPr>
    </w:lvl>
    <w:lvl w:ilvl="4" w:tplc="08090019" w:tentative="1">
      <w:start w:val="1"/>
      <w:numFmt w:val="lowerLetter"/>
      <w:lvlText w:val="%5."/>
      <w:lvlJc w:val="left"/>
      <w:pPr>
        <w:ind w:left="6764" w:hanging="360"/>
      </w:pPr>
    </w:lvl>
    <w:lvl w:ilvl="5" w:tplc="0809001B" w:tentative="1">
      <w:start w:val="1"/>
      <w:numFmt w:val="lowerRoman"/>
      <w:lvlText w:val="%6."/>
      <w:lvlJc w:val="right"/>
      <w:pPr>
        <w:ind w:left="7484" w:hanging="180"/>
      </w:pPr>
    </w:lvl>
    <w:lvl w:ilvl="6" w:tplc="0809000F" w:tentative="1">
      <w:start w:val="1"/>
      <w:numFmt w:val="decimal"/>
      <w:lvlText w:val="%7."/>
      <w:lvlJc w:val="left"/>
      <w:pPr>
        <w:ind w:left="8204" w:hanging="360"/>
      </w:pPr>
    </w:lvl>
    <w:lvl w:ilvl="7" w:tplc="08090019" w:tentative="1">
      <w:start w:val="1"/>
      <w:numFmt w:val="lowerLetter"/>
      <w:lvlText w:val="%8."/>
      <w:lvlJc w:val="left"/>
      <w:pPr>
        <w:ind w:left="8924" w:hanging="360"/>
      </w:pPr>
    </w:lvl>
    <w:lvl w:ilvl="8" w:tplc="0809001B" w:tentative="1">
      <w:start w:val="1"/>
      <w:numFmt w:val="lowerRoman"/>
      <w:lvlText w:val="%9."/>
      <w:lvlJc w:val="right"/>
      <w:pPr>
        <w:ind w:left="9644" w:hanging="180"/>
      </w:pPr>
    </w:lvl>
  </w:abstractNum>
  <w:abstractNum w:abstractNumId="20">
    <w:nsid w:val="307D632C"/>
    <w:multiLevelType w:val="multilevel"/>
    <w:tmpl w:val="2DA8028E"/>
    <w:lvl w:ilvl="0">
      <w:start w:val="1"/>
      <w:numFmt w:val="decimal"/>
      <w:lvlText w:val="%1."/>
      <w:lvlJc w:val="left"/>
      <w:pPr>
        <w:ind w:left="1287" w:hanging="360"/>
      </w:pPr>
    </w:lvl>
    <w:lvl w:ilvl="1">
      <w:numFmt w:val="decimal"/>
      <w:isLgl/>
      <w:lvlText w:val="%1.%2"/>
      <w:lvlJc w:val="left"/>
      <w:pPr>
        <w:ind w:left="1797" w:hanging="870"/>
      </w:pPr>
      <w:rPr>
        <w:rFonts w:hint="default"/>
        <w:sz w:val="24"/>
      </w:rPr>
    </w:lvl>
    <w:lvl w:ilvl="2">
      <w:start w:val="1"/>
      <w:numFmt w:val="decimal"/>
      <w:isLgl/>
      <w:lvlText w:val="%1.%2.%3"/>
      <w:lvlJc w:val="left"/>
      <w:pPr>
        <w:ind w:left="1797" w:hanging="870"/>
      </w:pPr>
      <w:rPr>
        <w:rFonts w:hint="default"/>
        <w:sz w:val="24"/>
      </w:rPr>
    </w:lvl>
    <w:lvl w:ilvl="3">
      <w:start w:val="1"/>
      <w:numFmt w:val="decimal"/>
      <w:isLgl/>
      <w:lvlText w:val="%1.%2.%3.%4"/>
      <w:lvlJc w:val="left"/>
      <w:pPr>
        <w:ind w:left="1797" w:hanging="870"/>
      </w:pPr>
      <w:rPr>
        <w:rFonts w:hint="default"/>
        <w:sz w:val="24"/>
      </w:rPr>
    </w:lvl>
    <w:lvl w:ilvl="4">
      <w:start w:val="1"/>
      <w:numFmt w:val="decimal"/>
      <w:isLgl/>
      <w:lvlText w:val="%1.%2.%3.%4.%5"/>
      <w:lvlJc w:val="left"/>
      <w:pPr>
        <w:ind w:left="2007" w:hanging="1080"/>
      </w:pPr>
      <w:rPr>
        <w:rFonts w:hint="default"/>
        <w:sz w:val="24"/>
      </w:rPr>
    </w:lvl>
    <w:lvl w:ilvl="5">
      <w:start w:val="1"/>
      <w:numFmt w:val="decimal"/>
      <w:isLgl/>
      <w:lvlText w:val="%1.%2.%3.%4.%5.%6"/>
      <w:lvlJc w:val="left"/>
      <w:pPr>
        <w:ind w:left="2007" w:hanging="1080"/>
      </w:pPr>
      <w:rPr>
        <w:rFonts w:hint="default"/>
        <w:sz w:val="24"/>
      </w:rPr>
    </w:lvl>
    <w:lvl w:ilvl="6">
      <w:start w:val="1"/>
      <w:numFmt w:val="decimal"/>
      <w:isLgl/>
      <w:lvlText w:val="%1.%2.%3.%4.%5.%6.%7"/>
      <w:lvlJc w:val="left"/>
      <w:pPr>
        <w:ind w:left="2367" w:hanging="1440"/>
      </w:pPr>
      <w:rPr>
        <w:rFonts w:hint="default"/>
        <w:sz w:val="24"/>
      </w:rPr>
    </w:lvl>
    <w:lvl w:ilvl="7">
      <w:start w:val="1"/>
      <w:numFmt w:val="decimal"/>
      <w:isLgl/>
      <w:lvlText w:val="%1.%2.%3.%4.%5.%6.%7.%8"/>
      <w:lvlJc w:val="left"/>
      <w:pPr>
        <w:ind w:left="2727" w:hanging="1800"/>
      </w:pPr>
      <w:rPr>
        <w:rFonts w:hint="default"/>
        <w:sz w:val="24"/>
      </w:rPr>
    </w:lvl>
    <w:lvl w:ilvl="8">
      <w:start w:val="1"/>
      <w:numFmt w:val="decimal"/>
      <w:isLgl/>
      <w:lvlText w:val="%1.%2.%3.%4.%5.%6.%7.%8.%9"/>
      <w:lvlJc w:val="left"/>
      <w:pPr>
        <w:ind w:left="2727" w:hanging="1800"/>
      </w:pPr>
      <w:rPr>
        <w:rFonts w:hint="default"/>
        <w:sz w:val="24"/>
      </w:rPr>
    </w:lvl>
  </w:abstractNum>
  <w:abstractNum w:abstractNumId="21">
    <w:nsid w:val="31596DB0"/>
    <w:multiLevelType w:val="hybridMultilevel"/>
    <w:tmpl w:val="AC409C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3754F37"/>
    <w:multiLevelType w:val="hybridMultilevel"/>
    <w:tmpl w:val="900ECB1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6BC0C57"/>
    <w:multiLevelType w:val="hybridMultilevel"/>
    <w:tmpl w:val="32CE5A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38414EB9"/>
    <w:multiLevelType w:val="singleLevel"/>
    <w:tmpl w:val="EBB4D9CE"/>
    <w:lvl w:ilvl="0">
      <w:start w:val="1"/>
      <w:numFmt w:val="decimal"/>
      <w:pStyle w:val="Index1"/>
      <w:lvlText w:val="Plate %1."/>
      <w:lvlJc w:val="left"/>
      <w:pPr>
        <w:tabs>
          <w:tab w:val="num" w:pos="1080"/>
        </w:tabs>
        <w:ind w:left="0" w:firstLine="0"/>
      </w:pPr>
      <w:rPr>
        <w:rFonts w:ascii="Arial" w:hAnsi="Arial" w:hint="default"/>
        <w:b/>
        <w:i/>
        <w:sz w:val="22"/>
      </w:rPr>
    </w:lvl>
  </w:abstractNum>
  <w:abstractNum w:abstractNumId="25">
    <w:nsid w:val="3DDD18A6"/>
    <w:multiLevelType w:val="hybridMultilevel"/>
    <w:tmpl w:val="9B2C6F14"/>
    <w:lvl w:ilvl="0" w:tplc="08090017">
      <w:start w:val="1"/>
      <w:numFmt w:val="lowerLetter"/>
      <w:lvlText w:val="%1)"/>
      <w:lvlJc w:val="left"/>
      <w:pPr>
        <w:ind w:left="3884" w:hanging="360"/>
      </w:pPr>
    </w:lvl>
    <w:lvl w:ilvl="1" w:tplc="08090019" w:tentative="1">
      <w:start w:val="1"/>
      <w:numFmt w:val="lowerLetter"/>
      <w:lvlText w:val="%2."/>
      <w:lvlJc w:val="left"/>
      <w:pPr>
        <w:ind w:left="4604" w:hanging="360"/>
      </w:pPr>
    </w:lvl>
    <w:lvl w:ilvl="2" w:tplc="0809001B" w:tentative="1">
      <w:start w:val="1"/>
      <w:numFmt w:val="lowerRoman"/>
      <w:lvlText w:val="%3."/>
      <w:lvlJc w:val="right"/>
      <w:pPr>
        <w:ind w:left="5324" w:hanging="180"/>
      </w:pPr>
    </w:lvl>
    <w:lvl w:ilvl="3" w:tplc="0809000F" w:tentative="1">
      <w:start w:val="1"/>
      <w:numFmt w:val="decimal"/>
      <w:lvlText w:val="%4."/>
      <w:lvlJc w:val="left"/>
      <w:pPr>
        <w:ind w:left="6044" w:hanging="360"/>
      </w:pPr>
    </w:lvl>
    <w:lvl w:ilvl="4" w:tplc="08090019" w:tentative="1">
      <w:start w:val="1"/>
      <w:numFmt w:val="lowerLetter"/>
      <w:lvlText w:val="%5."/>
      <w:lvlJc w:val="left"/>
      <w:pPr>
        <w:ind w:left="6764" w:hanging="360"/>
      </w:pPr>
    </w:lvl>
    <w:lvl w:ilvl="5" w:tplc="0809001B" w:tentative="1">
      <w:start w:val="1"/>
      <w:numFmt w:val="lowerRoman"/>
      <w:lvlText w:val="%6."/>
      <w:lvlJc w:val="right"/>
      <w:pPr>
        <w:ind w:left="7484" w:hanging="180"/>
      </w:pPr>
    </w:lvl>
    <w:lvl w:ilvl="6" w:tplc="0809000F" w:tentative="1">
      <w:start w:val="1"/>
      <w:numFmt w:val="decimal"/>
      <w:lvlText w:val="%7."/>
      <w:lvlJc w:val="left"/>
      <w:pPr>
        <w:ind w:left="8204" w:hanging="360"/>
      </w:pPr>
    </w:lvl>
    <w:lvl w:ilvl="7" w:tplc="08090019" w:tentative="1">
      <w:start w:val="1"/>
      <w:numFmt w:val="lowerLetter"/>
      <w:lvlText w:val="%8."/>
      <w:lvlJc w:val="left"/>
      <w:pPr>
        <w:ind w:left="8924" w:hanging="360"/>
      </w:pPr>
    </w:lvl>
    <w:lvl w:ilvl="8" w:tplc="0809001B" w:tentative="1">
      <w:start w:val="1"/>
      <w:numFmt w:val="lowerRoman"/>
      <w:lvlText w:val="%9."/>
      <w:lvlJc w:val="right"/>
      <w:pPr>
        <w:ind w:left="9644" w:hanging="180"/>
      </w:pPr>
    </w:lvl>
  </w:abstractNum>
  <w:abstractNum w:abstractNumId="26">
    <w:nsid w:val="435C6651"/>
    <w:multiLevelType w:val="hybridMultilevel"/>
    <w:tmpl w:val="D782120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5411ADD"/>
    <w:multiLevelType w:val="hybridMultilevel"/>
    <w:tmpl w:val="81A2925E"/>
    <w:lvl w:ilvl="0" w:tplc="E5C2C5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59079BD"/>
    <w:multiLevelType w:val="multilevel"/>
    <w:tmpl w:val="5240C4E8"/>
    <w:lvl w:ilvl="0">
      <w:start w:val="1"/>
      <w:numFmt w:val="lowerLetter"/>
      <w:lvlText w:val="%1)"/>
      <w:lvlJc w:val="left"/>
      <w:pPr>
        <w:ind w:left="1287" w:hanging="360"/>
      </w:pPr>
    </w:lvl>
    <w:lvl w:ilvl="1">
      <w:numFmt w:val="decimal"/>
      <w:isLgl/>
      <w:lvlText w:val="%1.%2"/>
      <w:lvlJc w:val="left"/>
      <w:pPr>
        <w:ind w:left="1797" w:hanging="870"/>
      </w:pPr>
      <w:rPr>
        <w:rFonts w:hint="default"/>
        <w:sz w:val="24"/>
      </w:rPr>
    </w:lvl>
    <w:lvl w:ilvl="2">
      <w:start w:val="1"/>
      <w:numFmt w:val="decimal"/>
      <w:isLgl/>
      <w:lvlText w:val="%1.%2.%3"/>
      <w:lvlJc w:val="left"/>
      <w:pPr>
        <w:ind w:left="1797" w:hanging="870"/>
      </w:pPr>
      <w:rPr>
        <w:rFonts w:hint="default"/>
        <w:sz w:val="24"/>
      </w:rPr>
    </w:lvl>
    <w:lvl w:ilvl="3">
      <w:start w:val="1"/>
      <w:numFmt w:val="decimal"/>
      <w:isLgl/>
      <w:lvlText w:val="%1.%2.%3.%4"/>
      <w:lvlJc w:val="left"/>
      <w:pPr>
        <w:ind w:left="1797" w:hanging="870"/>
      </w:pPr>
      <w:rPr>
        <w:rFonts w:hint="default"/>
        <w:sz w:val="24"/>
      </w:rPr>
    </w:lvl>
    <w:lvl w:ilvl="4">
      <w:start w:val="1"/>
      <w:numFmt w:val="decimal"/>
      <w:isLgl/>
      <w:lvlText w:val="%1.%2.%3.%4.%5"/>
      <w:lvlJc w:val="left"/>
      <w:pPr>
        <w:ind w:left="2007" w:hanging="1080"/>
      </w:pPr>
      <w:rPr>
        <w:rFonts w:hint="default"/>
        <w:sz w:val="24"/>
      </w:rPr>
    </w:lvl>
    <w:lvl w:ilvl="5">
      <w:start w:val="1"/>
      <w:numFmt w:val="decimal"/>
      <w:isLgl/>
      <w:lvlText w:val="%1.%2.%3.%4.%5.%6"/>
      <w:lvlJc w:val="left"/>
      <w:pPr>
        <w:ind w:left="2007" w:hanging="1080"/>
      </w:pPr>
      <w:rPr>
        <w:rFonts w:hint="default"/>
        <w:sz w:val="24"/>
      </w:rPr>
    </w:lvl>
    <w:lvl w:ilvl="6">
      <w:start w:val="1"/>
      <w:numFmt w:val="decimal"/>
      <w:isLgl/>
      <w:lvlText w:val="%1.%2.%3.%4.%5.%6.%7"/>
      <w:lvlJc w:val="left"/>
      <w:pPr>
        <w:ind w:left="2367" w:hanging="1440"/>
      </w:pPr>
      <w:rPr>
        <w:rFonts w:hint="default"/>
        <w:sz w:val="24"/>
      </w:rPr>
    </w:lvl>
    <w:lvl w:ilvl="7">
      <w:start w:val="1"/>
      <w:numFmt w:val="decimal"/>
      <w:isLgl/>
      <w:lvlText w:val="%1.%2.%3.%4.%5.%6.%7.%8"/>
      <w:lvlJc w:val="left"/>
      <w:pPr>
        <w:ind w:left="2727" w:hanging="1800"/>
      </w:pPr>
      <w:rPr>
        <w:rFonts w:hint="default"/>
        <w:sz w:val="24"/>
      </w:rPr>
    </w:lvl>
    <w:lvl w:ilvl="8">
      <w:start w:val="1"/>
      <w:numFmt w:val="decimal"/>
      <w:isLgl/>
      <w:lvlText w:val="%1.%2.%3.%4.%5.%6.%7.%8.%9"/>
      <w:lvlJc w:val="left"/>
      <w:pPr>
        <w:ind w:left="2727" w:hanging="1800"/>
      </w:pPr>
      <w:rPr>
        <w:rFonts w:hint="default"/>
        <w:sz w:val="24"/>
      </w:rPr>
    </w:lvl>
  </w:abstractNum>
  <w:abstractNum w:abstractNumId="29">
    <w:nsid w:val="4AF9715F"/>
    <w:multiLevelType w:val="hybridMultilevel"/>
    <w:tmpl w:val="5AC4737C"/>
    <w:lvl w:ilvl="0" w:tplc="E5C2C57E">
      <w:start w:val="1"/>
      <w:numFmt w:val="lowerRoman"/>
      <w:lvlText w:val="(%1)"/>
      <w:lvlJc w:val="left"/>
      <w:pPr>
        <w:ind w:left="3884" w:hanging="360"/>
      </w:pPr>
      <w:rPr>
        <w:rFonts w:hint="default"/>
      </w:rPr>
    </w:lvl>
    <w:lvl w:ilvl="1" w:tplc="08090019" w:tentative="1">
      <w:start w:val="1"/>
      <w:numFmt w:val="lowerLetter"/>
      <w:lvlText w:val="%2."/>
      <w:lvlJc w:val="left"/>
      <w:pPr>
        <w:ind w:left="4604" w:hanging="360"/>
      </w:pPr>
    </w:lvl>
    <w:lvl w:ilvl="2" w:tplc="0809001B" w:tentative="1">
      <w:start w:val="1"/>
      <w:numFmt w:val="lowerRoman"/>
      <w:lvlText w:val="%3."/>
      <w:lvlJc w:val="right"/>
      <w:pPr>
        <w:ind w:left="5324" w:hanging="180"/>
      </w:pPr>
    </w:lvl>
    <w:lvl w:ilvl="3" w:tplc="0809000F" w:tentative="1">
      <w:start w:val="1"/>
      <w:numFmt w:val="decimal"/>
      <w:lvlText w:val="%4."/>
      <w:lvlJc w:val="left"/>
      <w:pPr>
        <w:ind w:left="6044" w:hanging="360"/>
      </w:pPr>
    </w:lvl>
    <w:lvl w:ilvl="4" w:tplc="08090019" w:tentative="1">
      <w:start w:val="1"/>
      <w:numFmt w:val="lowerLetter"/>
      <w:lvlText w:val="%5."/>
      <w:lvlJc w:val="left"/>
      <w:pPr>
        <w:ind w:left="6764" w:hanging="360"/>
      </w:pPr>
    </w:lvl>
    <w:lvl w:ilvl="5" w:tplc="0809001B" w:tentative="1">
      <w:start w:val="1"/>
      <w:numFmt w:val="lowerRoman"/>
      <w:lvlText w:val="%6."/>
      <w:lvlJc w:val="right"/>
      <w:pPr>
        <w:ind w:left="7484" w:hanging="180"/>
      </w:pPr>
    </w:lvl>
    <w:lvl w:ilvl="6" w:tplc="0809000F" w:tentative="1">
      <w:start w:val="1"/>
      <w:numFmt w:val="decimal"/>
      <w:lvlText w:val="%7."/>
      <w:lvlJc w:val="left"/>
      <w:pPr>
        <w:ind w:left="8204" w:hanging="360"/>
      </w:pPr>
    </w:lvl>
    <w:lvl w:ilvl="7" w:tplc="08090019" w:tentative="1">
      <w:start w:val="1"/>
      <w:numFmt w:val="lowerLetter"/>
      <w:lvlText w:val="%8."/>
      <w:lvlJc w:val="left"/>
      <w:pPr>
        <w:ind w:left="8924" w:hanging="360"/>
      </w:pPr>
    </w:lvl>
    <w:lvl w:ilvl="8" w:tplc="0809001B" w:tentative="1">
      <w:start w:val="1"/>
      <w:numFmt w:val="lowerRoman"/>
      <w:lvlText w:val="%9."/>
      <w:lvlJc w:val="right"/>
      <w:pPr>
        <w:ind w:left="9644" w:hanging="180"/>
      </w:pPr>
    </w:lvl>
  </w:abstractNum>
  <w:abstractNum w:abstractNumId="30">
    <w:nsid w:val="51CB1843"/>
    <w:multiLevelType w:val="hybridMultilevel"/>
    <w:tmpl w:val="F348B49C"/>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3121311"/>
    <w:multiLevelType w:val="hybridMultilevel"/>
    <w:tmpl w:val="A2786C82"/>
    <w:lvl w:ilvl="0" w:tplc="293E941E">
      <w:start w:val="1"/>
      <w:numFmt w:val="decimal"/>
      <w:lvlText w:val="%1."/>
      <w:lvlJc w:val="left"/>
      <w:pPr>
        <w:ind w:left="644"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4797382"/>
    <w:multiLevelType w:val="hybridMultilevel"/>
    <w:tmpl w:val="42F06A98"/>
    <w:lvl w:ilvl="0" w:tplc="293E941E">
      <w:start w:val="1"/>
      <w:numFmt w:val="decimal"/>
      <w:lvlText w:val="%1."/>
      <w:lvlJc w:val="left"/>
      <w:pPr>
        <w:ind w:left="3088" w:hanging="360"/>
      </w:pPr>
      <w:rPr>
        <w:b/>
      </w:rPr>
    </w:lvl>
    <w:lvl w:ilvl="1" w:tplc="08090019">
      <w:start w:val="1"/>
      <w:numFmt w:val="lowerLetter"/>
      <w:lvlText w:val="%2."/>
      <w:lvlJc w:val="left"/>
      <w:pPr>
        <w:ind w:left="3884" w:hanging="360"/>
      </w:pPr>
    </w:lvl>
    <w:lvl w:ilvl="2" w:tplc="E5C2C57E">
      <w:start w:val="1"/>
      <w:numFmt w:val="lowerRoman"/>
      <w:lvlText w:val="(%3)"/>
      <w:lvlJc w:val="left"/>
      <w:pPr>
        <w:ind w:left="4604" w:hanging="180"/>
      </w:pPr>
      <w:rPr>
        <w:rFonts w:hint="default"/>
      </w:r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abstractNum w:abstractNumId="33">
    <w:nsid w:val="5879656A"/>
    <w:multiLevelType w:val="hybridMultilevel"/>
    <w:tmpl w:val="E0CC9AA4"/>
    <w:lvl w:ilvl="0" w:tplc="E5C2C5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07F3B66"/>
    <w:multiLevelType w:val="hybridMultilevel"/>
    <w:tmpl w:val="1402E9BA"/>
    <w:lvl w:ilvl="0" w:tplc="08090001">
      <w:start w:val="1"/>
      <w:numFmt w:val="bullet"/>
      <w:lvlText w:val=""/>
      <w:lvlJc w:val="left"/>
      <w:pPr>
        <w:ind w:left="1097" w:hanging="360"/>
      </w:pPr>
      <w:rPr>
        <w:rFonts w:ascii="Symbol" w:hAnsi="Symbol" w:hint="default"/>
      </w:rPr>
    </w:lvl>
    <w:lvl w:ilvl="1" w:tplc="08090003">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5">
    <w:nsid w:val="66D41817"/>
    <w:multiLevelType w:val="hybridMultilevel"/>
    <w:tmpl w:val="E110BBDE"/>
    <w:lvl w:ilvl="0" w:tplc="293E941E">
      <w:start w:val="1"/>
      <w:numFmt w:val="decimal"/>
      <w:lvlText w:val="%1."/>
      <w:lvlJc w:val="left"/>
      <w:pPr>
        <w:ind w:left="3088" w:hanging="360"/>
      </w:pPr>
      <w:rPr>
        <w:b/>
      </w:rPr>
    </w:lvl>
    <w:lvl w:ilvl="1" w:tplc="08090017">
      <w:start w:val="1"/>
      <w:numFmt w:val="lowerLetter"/>
      <w:lvlText w:val="%2)"/>
      <w:lvlJc w:val="left"/>
      <w:pPr>
        <w:ind w:left="3884" w:hanging="360"/>
      </w:pPr>
    </w:lvl>
    <w:lvl w:ilvl="2" w:tplc="0809001B">
      <w:start w:val="1"/>
      <w:numFmt w:val="lowerRoman"/>
      <w:lvlText w:val="%3."/>
      <w:lvlJc w:val="right"/>
      <w:pPr>
        <w:ind w:left="4604" w:hanging="180"/>
      </w:p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abstractNum w:abstractNumId="36">
    <w:nsid w:val="68C517DD"/>
    <w:multiLevelType w:val="hybridMultilevel"/>
    <w:tmpl w:val="7DCA1DFE"/>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EDE110C"/>
    <w:multiLevelType w:val="hybridMultilevel"/>
    <w:tmpl w:val="672096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nsid w:val="703A2E69"/>
    <w:multiLevelType w:val="hybridMultilevel"/>
    <w:tmpl w:val="5AC4737C"/>
    <w:lvl w:ilvl="0" w:tplc="E5C2C57E">
      <w:start w:val="1"/>
      <w:numFmt w:val="lowerRoman"/>
      <w:lvlText w:val="(%1)"/>
      <w:lvlJc w:val="left"/>
      <w:pPr>
        <w:ind w:left="3884" w:hanging="360"/>
      </w:pPr>
      <w:rPr>
        <w:rFonts w:hint="default"/>
      </w:rPr>
    </w:lvl>
    <w:lvl w:ilvl="1" w:tplc="08090019" w:tentative="1">
      <w:start w:val="1"/>
      <w:numFmt w:val="lowerLetter"/>
      <w:lvlText w:val="%2."/>
      <w:lvlJc w:val="left"/>
      <w:pPr>
        <w:ind w:left="4604" w:hanging="360"/>
      </w:pPr>
    </w:lvl>
    <w:lvl w:ilvl="2" w:tplc="0809001B" w:tentative="1">
      <w:start w:val="1"/>
      <w:numFmt w:val="lowerRoman"/>
      <w:lvlText w:val="%3."/>
      <w:lvlJc w:val="right"/>
      <w:pPr>
        <w:ind w:left="5324" w:hanging="180"/>
      </w:pPr>
    </w:lvl>
    <w:lvl w:ilvl="3" w:tplc="0809000F" w:tentative="1">
      <w:start w:val="1"/>
      <w:numFmt w:val="decimal"/>
      <w:lvlText w:val="%4."/>
      <w:lvlJc w:val="left"/>
      <w:pPr>
        <w:ind w:left="6044" w:hanging="360"/>
      </w:pPr>
    </w:lvl>
    <w:lvl w:ilvl="4" w:tplc="08090019" w:tentative="1">
      <w:start w:val="1"/>
      <w:numFmt w:val="lowerLetter"/>
      <w:lvlText w:val="%5."/>
      <w:lvlJc w:val="left"/>
      <w:pPr>
        <w:ind w:left="6764" w:hanging="360"/>
      </w:pPr>
    </w:lvl>
    <w:lvl w:ilvl="5" w:tplc="0809001B" w:tentative="1">
      <w:start w:val="1"/>
      <w:numFmt w:val="lowerRoman"/>
      <w:lvlText w:val="%6."/>
      <w:lvlJc w:val="right"/>
      <w:pPr>
        <w:ind w:left="7484" w:hanging="180"/>
      </w:pPr>
    </w:lvl>
    <w:lvl w:ilvl="6" w:tplc="0809000F" w:tentative="1">
      <w:start w:val="1"/>
      <w:numFmt w:val="decimal"/>
      <w:lvlText w:val="%7."/>
      <w:lvlJc w:val="left"/>
      <w:pPr>
        <w:ind w:left="8204" w:hanging="360"/>
      </w:pPr>
    </w:lvl>
    <w:lvl w:ilvl="7" w:tplc="08090019" w:tentative="1">
      <w:start w:val="1"/>
      <w:numFmt w:val="lowerLetter"/>
      <w:lvlText w:val="%8."/>
      <w:lvlJc w:val="left"/>
      <w:pPr>
        <w:ind w:left="8924" w:hanging="360"/>
      </w:pPr>
    </w:lvl>
    <w:lvl w:ilvl="8" w:tplc="0809001B" w:tentative="1">
      <w:start w:val="1"/>
      <w:numFmt w:val="lowerRoman"/>
      <w:lvlText w:val="%9."/>
      <w:lvlJc w:val="right"/>
      <w:pPr>
        <w:ind w:left="9644" w:hanging="180"/>
      </w:pPr>
    </w:lvl>
  </w:abstractNum>
  <w:abstractNum w:abstractNumId="39">
    <w:nsid w:val="74B10841"/>
    <w:multiLevelType w:val="hybridMultilevel"/>
    <w:tmpl w:val="B88E98C0"/>
    <w:lvl w:ilvl="0" w:tplc="293E941E">
      <w:start w:val="1"/>
      <w:numFmt w:val="decimal"/>
      <w:lvlText w:val="%1."/>
      <w:lvlJc w:val="left"/>
      <w:pPr>
        <w:ind w:left="3088" w:hanging="360"/>
      </w:pPr>
      <w:rPr>
        <w:b/>
      </w:rPr>
    </w:lvl>
    <w:lvl w:ilvl="1" w:tplc="E5C2C57E">
      <w:start w:val="1"/>
      <w:numFmt w:val="lowerRoman"/>
      <w:lvlText w:val="(%2)"/>
      <w:lvlJc w:val="left"/>
      <w:pPr>
        <w:ind w:left="3884" w:hanging="360"/>
      </w:pPr>
      <w:rPr>
        <w:rFonts w:hint="default"/>
      </w:rPr>
    </w:lvl>
    <w:lvl w:ilvl="2" w:tplc="0809001B">
      <w:start w:val="1"/>
      <w:numFmt w:val="lowerRoman"/>
      <w:lvlText w:val="%3."/>
      <w:lvlJc w:val="right"/>
      <w:pPr>
        <w:ind w:left="4604" w:hanging="180"/>
      </w:p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abstractNum w:abstractNumId="40">
    <w:nsid w:val="77401F7E"/>
    <w:multiLevelType w:val="hybridMultilevel"/>
    <w:tmpl w:val="BE0A39FC"/>
    <w:lvl w:ilvl="0" w:tplc="293E941E">
      <w:start w:val="1"/>
      <w:numFmt w:val="decimal"/>
      <w:lvlText w:val="%1."/>
      <w:lvlJc w:val="left"/>
      <w:pPr>
        <w:ind w:left="3088" w:hanging="360"/>
      </w:pPr>
      <w:rPr>
        <w:b/>
      </w:rPr>
    </w:lvl>
    <w:lvl w:ilvl="1" w:tplc="08090019">
      <w:start w:val="1"/>
      <w:numFmt w:val="lowerLetter"/>
      <w:lvlText w:val="%2."/>
      <w:lvlJc w:val="left"/>
      <w:pPr>
        <w:ind w:left="3884" w:hanging="360"/>
      </w:pPr>
    </w:lvl>
    <w:lvl w:ilvl="2" w:tplc="08090017">
      <w:start w:val="1"/>
      <w:numFmt w:val="lowerLetter"/>
      <w:lvlText w:val="%3)"/>
      <w:lvlJc w:val="left"/>
      <w:pPr>
        <w:ind w:left="4604" w:hanging="180"/>
      </w:p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abstractNum w:abstractNumId="41">
    <w:nsid w:val="775B3B57"/>
    <w:multiLevelType w:val="hybridMultilevel"/>
    <w:tmpl w:val="7390E96C"/>
    <w:lvl w:ilvl="0" w:tplc="293E941E">
      <w:start w:val="1"/>
      <w:numFmt w:val="decimal"/>
      <w:lvlText w:val="%1."/>
      <w:lvlJc w:val="left"/>
      <w:pPr>
        <w:ind w:left="1288" w:hanging="360"/>
      </w:pPr>
      <w:rPr>
        <w:b/>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42">
    <w:nsid w:val="79D2492A"/>
    <w:multiLevelType w:val="hybridMultilevel"/>
    <w:tmpl w:val="85F0A7AE"/>
    <w:lvl w:ilvl="0" w:tplc="293E941E">
      <w:start w:val="1"/>
      <w:numFmt w:val="decimal"/>
      <w:lvlText w:val="%1."/>
      <w:lvlJc w:val="left"/>
      <w:pPr>
        <w:ind w:left="3088" w:hanging="360"/>
      </w:pPr>
      <w:rPr>
        <w:b/>
      </w:rPr>
    </w:lvl>
    <w:lvl w:ilvl="1" w:tplc="08090019">
      <w:start w:val="1"/>
      <w:numFmt w:val="lowerLetter"/>
      <w:lvlText w:val="%2."/>
      <w:lvlJc w:val="left"/>
      <w:pPr>
        <w:ind w:left="3884" w:hanging="360"/>
      </w:pPr>
    </w:lvl>
    <w:lvl w:ilvl="2" w:tplc="0809001B">
      <w:start w:val="1"/>
      <w:numFmt w:val="lowerRoman"/>
      <w:lvlText w:val="%3."/>
      <w:lvlJc w:val="right"/>
      <w:pPr>
        <w:ind w:left="4604" w:hanging="180"/>
      </w:p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num w:numId="1">
    <w:abstractNumId w:val="5"/>
  </w:num>
  <w:num w:numId="2">
    <w:abstractNumId w:val="0"/>
  </w:num>
  <w:num w:numId="3">
    <w:abstractNumId w:val="24"/>
  </w:num>
  <w:num w:numId="4">
    <w:abstractNumId w:val="9"/>
  </w:num>
  <w:num w:numId="5">
    <w:abstractNumId w:val="22"/>
  </w:num>
  <w:num w:numId="6">
    <w:abstractNumId w:val="6"/>
  </w:num>
  <w:num w:numId="7">
    <w:abstractNumId w:val="3"/>
  </w:num>
  <w:num w:numId="8">
    <w:abstractNumId w:val="21"/>
  </w:num>
  <w:num w:numId="9">
    <w:abstractNumId w:val="31"/>
  </w:num>
  <w:num w:numId="10">
    <w:abstractNumId w:val="23"/>
  </w:num>
  <w:num w:numId="11">
    <w:abstractNumId w:val="42"/>
  </w:num>
  <w:num w:numId="12">
    <w:abstractNumId w:val="41"/>
  </w:num>
  <w:num w:numId="13">
    <w:abstractNumId w:val="20"/>
  </w:num>
  <w:num w:numId="14">
    <w:abstractNumId w:val="15"/>
  </w:num>
  <w:num w:numId="15">
    <w:abstractNumId w:val="4"/>
  </w:num>
  <w:num w:numId="16">
    <w:abstractNumId w:val="37"/>
  </w:num>
  <w:num w:numId="17">
    <w:abstractNumId w:val="26"/>
  </w:num>
  <w:num w:numId="18">
    <w:abstractNumId w:val="18"/>
  </w:num>
  <w:num w:numId="19">
    <w:abstractNumId w:val="34"/>
  </w:num>
  <w:num w:numId="20">
    <w:abstractNumId w:val="1"/>
  </w:num>
  <w:num w:numId="21">
    <w:abstractNumId w:val="17"/>
  </w:num>
  <w:num w:numId="22">
    <w:abstractNumId w:val="10"/>
  </w:num>
  <w:num w:numId="23">
    <w:abstractNumId w:val="13"/>
  </w:num>
  <w:num w:numId="24">
    <w:abstractNumId w:val="11"/>
  </w:num>
  <w:num w:numId="25">
    <w:abstractNumId w:val="30"/>
  </w:num>
  <w:num w:numId="26">
    <w:abstractNumId w:val="33"/>
  </w:num>
  <w:num w:numId="27">
    <w:abstractNumId w:val="36"/>
  </w:num>
  <w:num w:numId="28">
    <w:abstractNumId w:val="2"/>
  </w:num>
  <w:num w:numId="29">
    <w:abstractNumId w:val="27"/>
  </w:num>
  <w:num w:numId="30">
    <w:abstractNumId w:val="35"/>
  </w:num>
  <w:num w:numId="31">
    <w:abstractNumId w:val="32"/>
  </w:num>
  <w:num w:numId="32">
    <w:abstractNumId w:val="39"/>
  </w:num>
  <w:num w:numId="33">
    <w:abstractNumId w:val="38"/>
  </w:num>
  <w:num w:numId="34">
    <w:abstractNumId w:val="25"/>
  </w:num>
  <w:num w:numId="35">
    <w:abstractNumId w:val="8"/>
  </w:num>
  <w:num w:numId="36">
    <w:abstractNumId w:val="29"/>
  </w:num>
  <w:num w:numId="37">
    <w:abstractNumId w:val="19"/>
  </w:num>
  <w:num w:numId="38">
    <w:abstractNumId w:val="40"/>
  </w:num>
  <w:num w:numId="39">
    <w:abstractNumId w:val="14"/>
  </w:num>
  <w:num w:numId="40">
    <w:abstractNumId w:val="12"/>
  </w:num>
  <w:num w:numId="41">
    <w:abstractNumId w:val="28"/>
  </w:num>
  <w:num w:numId="42">
    <w:abstractNumId w:val="7"/>
  </w:num>
  <w:num w:numId="43">
    <w:abstractNumId w:val="1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us White">
    <w15:presenceInfo w15:providerId="None" w15:userId="Marcus Whi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0" w:nlCheck="1" w:checkStyle="1"/>
  <w:activeWritingStyle w:appName="MSWord" w:lang="en-GB"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2529"/>
  </w:hdrShapeDefaults>
  <w:footnotePr>
    <w:footnote w:id="-1"/>
    <w:footnote w:id="0"/>
  </w:footnotePr>
  <w:endnotePr>
    <w:endnote w:id="-1"/>
    <w:endnote w:id="0"/>
  </w:endnotePr>
  <w:compat/>
  <w:docVars>
    <w:docVar w:name="MicrosoftWorksTaskID" w:val="-16777109"/>
  </w:docVars>
  <w:rsids>
    <w:rsidRoot w:val="00F00260"/>
    <w:rsid w:val="000002A6"/>
    <w:rsid w:val="00000B4A"/>
    <w:rsid w:val="0000252C"/>
    <w:rsid w:val="00003037"/>
    <w:rsid w:val="00003757"/>
    <w:rsid w:val="0000483A"/>
    <w:rsid w:val="00006918"/>
    <w:rsid w:val="00006CE7"/>
    <w:rsid w:val="00007511"/>
    <w:rsid w:val="00007515"/>
    <w:rsid w:val="00011873"/>
    <w:rsid w:val="00013315"/>
    <w:rsid w:val="000148B4"/>
    <w:rsid w:val="0001558D"/>
    <w:rsid w:val="00016BE2"/>
    <w:rsid w:val="0002059A"/>
    <w:rsid w:val="000214A2"/>
    <w:rsid w:val="00022120"/>
    <w:rsid w:val="00022FFF"/>
    <w:rsid w:val="00024019"/>
    <w:rsid w:val="00024DD5"/>
    <w:rsid w:val="00025EE0"/>
    <w:rsid w:val="00025FD5"/>
    <w:rsid w:val="00026A68"/>
    <w:rsid w:val="000276A4"/>
    <w:rsid w:val="0003097D"/>
    <w:rsid w:val="00030E6F"/>
    <w:rsid w:val="00032152"/>
    <w:rsid w:val="000322B5"/>
    <w:rsid w:val="00033C92"/>
    <w:rsid w:val="00035AE0"/>
    <w:rsid w:val="00035BA2"/>
    <w:rsid w:val="00035DA8"/>
    <w:rsid w:val="0003661F"/>
    <w:rsid w:val="00036ECC"/>
    <w:rsid w:val="00037712"/>
    <w:rsid w:val="000411E7"/>
    <w:rsid w:val="0004121C"/>
    <w:rsid w:val="00041866"/>
    <w:rsid w:val="00041978"/>
    <w:rsid w:val="00041F18"/>
    <w:rsid w:val="000431A0"/>
    <w:rsid w:val="0004395D"/>
    <w:rsid w:val="00043D0C"/>
    <w:rsid w:val="000443BB"/>
    <w:rsid w:val="00045E4C"/>
    <w:rsid w:val="00047622"/>
    <w:rsid w:val="00050225"/>
    <w:rsid w:val="0005074C"/>
    <w:rsid w:val="00050A47"/>
    <w:rsid w:val="000519B7"/>
    <w:rsid w:val="00051A13"/>
    <w:rsid w:val="00051FCD"/>
    <w:rsid w:val="000522E6"/>
    <w:rsid w:val="00053506"/>
    <w:rsid w:val="0005479C"/>
    <w:rsid w:val="00055605"/>
    <w:rsid w:val="0005580D"/>
    <w:rsid w:val="0005620F"/>
    <w:rsid w:val="00056A67"/>
    <w:rsid w:val="000575A5"/>
    <w:rsid w:val="000610F1"/>
    <w:rsid w:val="000613DD"/>
    <w:rsid w:val="00061C91"/>
    <w:rsid w:val="000634E9"/>
    <w:rsid w:val="00063828"/>
    <w:rsid w:val="000650E4"/>
    <w:rsid w:val="00066591"/>
    <w:rsid w:val="00066FB0"/>
    <w:rsid w:val="00067412"/>
    <w:rsid w:val="00067B75"/>
    <w:rsid w:val="0007095E"/>
    <w:rsid w:val="00072AB4"/>
    <w:rsid w:val="00073D49"/>
    <w:rsid w:val="00073D8A"/>
    <w:rsid w:val="00073F7B"/>
    <w:rsid w:val="000758CE"/>
    <w:rsid w:val="00075CE9"/>
    <w:rsid w:val="0007611D"/>
    <w:rsid w:val="000764A7"/>
    <w:rsid w:val="00080298"/>
    <w:rsid w:val="00080EAC"/>
    <w:rsid w:val="00082242"/>
    <w:rsid w:val="000822DA"/>
    <w:rsid w:val="00083752"/>
    <w:rsid w:val="00083AC4"/>
    <w:rsid w:val="000859B1"/>
    <w:rsid w:val="00085EA7"/>
    <w:rsid w:val="00086671"/>
    <w:rsid w:val="00086895"/>
    <w:rsid w:val="0009180F"/>
    <w:rsid w:val="000923F9"/>
    <w:rsid w:val="00094328"/>
    <w:rsid w:val="0009477F"/>
    <w:rsid w:val="00095885"/>
    <w:rsid w:val="00096564"/>
    <w:rsid w:val="000A0F7C"/>
    <w:rsid w:val="000A137D"/>
    <w:rsid w:val="000A13CE"/>
    <w:rsid w:val="000A20FB"/>
    <w:rsid w:val="000A2EFC"/>
    <w:rsid w:val="000A471F"/>
    <w:rsid w:val="000A4E6B"/>
    <w:rsid w:val="000A6EDA"/>
    <w:rsid w:val="000A775E"/>
    <w:rsid w:val="000B2634"/>
    <w:rsid w:val="000B2AF4"/>
    <w:rsid w:val="000B4EDC"/>
    <w:rsid w:val="000B558D"/>
    <w:rsid w:val="000B608A"/>
    <w:rsid w:val="000B68E9"/>
    <w:rsid w:val="000C1673"/>
    <w:rsid w:val="000C1F03"/>
    <w:rsid w:val="000C367B"/>
    <w:rsid w:val="000C4FD5"/>
    <w:rsid w:val="000C5447"/>
    <w:rsid w:val="000C5C32"/>
    <w:rsid w:val="000C6541"/>
    <w:rsid w:val="000C7863"/>
    <w:rsid w:val="000C7ECC"/>
    <w:rsid w:val="000D15C2"/>
    <w:rsid w:val="000D1F4C"/>
    <w:rsid w:val="000D2641"/>
    <w:rsid w:val="000D2A17"/>
    <w:rsid w:val="000D4DE8"/>
    <w:rsid w:val="000D5539"/>
    <w:rsid w:val="000D58B0"/>
    <w:rsid w:val="000D6BF8"/>
    <w:rsid w:val="000E1401"/>
    <w:rsid w:val="000E2369"/>
    <w:rsid w:val="000E2A55"/>
    <w:rsid w:val="000E3342"/>
    <w:rsid w:val="000E411D"/>
    <w:rsid w:val="000E5705"/>
    <w:rsid w:val="000F0108"/>
    <w:rsid w:val="000F0144"/>
    <w:rsid w:val="000F0F8B"/>
    <w:rsid w:val="000F1A74"/>
    <w:rsid w:val="000F2E36"/>
    <w:rsid w:val="000F4E47"/>
    <w:rsid w:val="000F5BF0"/>
    <w:rsid w:val="000F5C7E"/>
    <w:rsid w:val="000F61C4"/>
    <w:rsid w:val="000F7037"/>
    <w:rsid w:val="001022EA"/>
    <w:rsid w:val="00102C17"/>
    <w:rsid w:val="00103237"/>
    <w:rsid w:val="00103432"/>
    <w:rsid w:val="0010349C"/>
    <w:rsid w:val="00103706"/>
    <w:rsid w:val="00103AA6"/>
    <w:rsid w:val="00103B65"/>
    <w:rsid w:val="00103DC0"/>
    <w:rsid w:val="001053B1"/>
    <w:rsid w:val="00106BB2"/>
    <w:rsid w:val="001074A6"/>
    <w:rsid w:val="00107DDD"/>
    <w:rsid w:val="00110624"/>
    <w:rsid w:val="00110656"/>
    <w:rsid w:val="00110870"/>
    <w:rsid w:val="001108B2"/>
    <w:rsid w:val="00111635"/>
    <w:rsid w:val="001121CB"/>
    <w:rsid w:val="00112546"/>
    <w:rsid w:val="00113675"/>
    <w:rsid w:val="00113C81"/>
    <w:rsid w:val="00115865"/>
    <w:rsid w:val="0011625F"/>
    <w:rsid w:val="001173E5"/>
    <w:rsid w:val="00117A80"/>
    <w:rsid w:val="001203B1"/>
    <w:rsid w:val="00120892"/>
    <w:rsid w:val="0012090E"/>
    <w:rsid w:val="00121FC8"/>
    <w:rsid w:val="00122B15"/>
    <w:rsid w:val="00124A93"/>
    <w:rsid w:val="001256D2"/>
    <w:rsid w:val="0012684E"/>
    <w:rsid w:val="00126CF0"/>
    <w:rsid w:val="001273A0"/>
    <w:rsid w:val="001276C9"/>
    <w:rsid w:val="001303E0"/>
    <w:rsid w:val="00130637"/>
    <w:rsid w:val="00131671"/>
    <w:rsid w:val="0013255E"/>
    <w:rsid w:val="00132F17"/>
    <w:rsid w:val="00133ACC"/>
    <w:rsid w:val="00134ABA"/>
    <w:rsid w:val="0014165A"/>
    <w:rsid w:val="00141B1A"/>
    <w:rsid w:val="0014273C"/>
    <w:rsid w:val="001427E6"/>
    <w:rsid w:val="00142E57"/>
    <w:rsid w:val="00144E4F"/>
    <w:rsid w:val="00144FE9"/>
    <w:rsid w:val="0014636C"/>
    <w:rsid w:val="00146A87"/>
    <w:rsid w:val="001502C4"/>
    <w:rsid w:val="001509F4"/>
    <w:rsid w:val="00150CD5"/>
    <w:rsid w:val="001515B3"/>
    <w:rsid w:val="00152BB1"/>
    <w:rsid w:val="0015306D"/>
    <w:rsid w:val="0015346D"/>
    <w:rsid w:val="00153CCC"/>
    <w:rsid w:val="00160170"/>
    <w:rsid w:val="001602C6"/>
    <w:rsid w:val="001608C5"/>
    <w:rsid w:val="00161359"/>
    <w:rsid w:val="001629D7"/>
    <w:rsid w:val="00163395"/>
    <w:rsid w:val="001638C7"/>
    <w:rsid w:val="00163995"/>
    <w:rsid w:val="00164D50"/>
    <w:rsid w:val="001651C6"/>
    <w:rsid w:val="00166FC7"/>
    <w:rsid w:val="001677F0"/>
    <w:rsid w:val="0017151E"/>
    <w:rsid w:val="00171AC0"/>
    <w:rsid w:val="00171EEA"/>
    <w:rsid w:val="001732D9"/>
    <w:rsid w:val="00174D4F"/>
    <w:rsid w:val="00175048"/>
    <w:rsid w:val="00175BB7"/>
    <w:rsid w:val="00175D5C"/>
    <w:rsid w:val="00176298"/>
    <w:rsid w:val="00177E16"/>
    <w:rsid w:val="0018018D"/>
    <w:rsid w:val="00180567"/>
    <w:rsid w:val="00180B75"/>
    <w:rsid w:val="0018638F"/>
    <w:rsid w:val="00186409"/>
    <w:rsid w:val="001869FC"/>
    <w:rsid w:val="00187880"/>
    <w:rsid w:val="00187DEA"/>
    <w:rsid w:val="00191033"/>
    <w:rsid w:val="00191FFD"/>
    <w:rsid w:val="00192B4E"/>
    <w:rsid w:val="0019350E"/>
    <w:rsid w:val="00193B24"/>
    <w:rsid w:val="00193DD4"/>
    <w:rsid w:val="00194226"/>
    <w:rsid w:val="00195A16"/>
    <w:rsid w:val="00196F19"/>
    <w:rsid w:val="0019709F"/>
    <w:rsid w:val="001978AF"/>
    <w:rsid w:val="001A00F0"/>
    <w:rsid w:val="001A33D3"/>
    <w:rsid w:val="001A351E"/>
    <w:rsid w:val="001A3806"/>
    <w:rsid w:val="001A6551"/>
    <w:rsid w:val="001A6D4C"/>
    <w:rsid w:val="001B01DA"/>
    <w:rsid w:val="001B05EF"/>
    <w:rsid w:val="001B13FD"/>
    <w:rsid w:val="001B1D71"/>
    <w:rsid w:val="001B2208"/>
    <w:rsid w:val="001B234C"/>
    <w:rsid w:val="001B25E0"/>
    <w:rsid w:val="001B34BD"/>
    <w:rsid w:val="001B4175"/>
    <w:rsid w:val="001B4E23"/>
    <w:rsid w:val="001B4E5B"/>
    <w:rsid w:val="001B5002"/>
    <w:rsid w:val="001B518A"/>
    <w:rsid w:val="001B6FF1"/>
    <w:rsid w:val="001B7D7A"/>
    <w:rsid w:val="001B7DFA"/>
    <w:rsid w:val="001C2F2A"/>
    <w:rsid w:val="001C356C"/>
    <w:rsid w:val="001C3A78"/>
    <w:rsid w:val="001C4958"/>
    <w:rsid w:val="001C650E"/>
    <w:rsid w:val="001C6BC7"/>
    <w:rsid w:val="001C6E65"/>
    <w:rsid w:val="001C779B"/>
    <w:rsid w:val="001D3765"/>
    <w:rsid w:val="001D5C5F"/>
    <w:rsid w:val="001D6A9A"/>
    <w:rsid w:val="001D7964"/>
    <w:rsid w:val="001D7973"/>
    <w:rsid w:val="001E060A"/>
    <w:rsid w:val="001E2F22"/>
    <w:rsid w:val="001E32C4"/>
    <w:rsid w:val="001E3BDD"/>
    <w:rsid w:val="001E3D37"/>
    <w:rsid w:val="001E6624"/>
    <w:rsid w:val="001E6645"/>
    <w:rsid w:val="001E6C0B"/>
    <w:rsid w:val="001E77A1"/>
    <w:rsid w:val="001F0137"/>
    <w:rsid w:val="001F08ED"/>
    <w:rsid w:val="001F093D"/>
    <w:rsid w:val="001F1B5C"/>
    <w:rsid w:val="001F207C"/>
    <w:rsid w:val="001F30C3"/>
    <w:rsid w:val="001F32C5"/>
    <w:rsid w:val="001F399D"/>
    <w:rsid w:val="001F3F3A"/>
    <w:rsid w:val="001F4637"/>
    <w:rsid w:val="001F72A9"/>
    <w:rsid w:val="00201B30"/>
    <w:rsid w:val="00202AB3"/>
    <w:rsid w:val="00202E1B"/>
    <w:rsid w:val="00203186"/>
    <w:rsid w:val="00205FBB"/>
    <w:rsid w:val="002070AE"/>
    <w:rsid w:val="00210485"/>
    <w:rsid w:val="00210586"/>
    <w:rsid w:val="00213218"/>
    <w:rsid w:val="0021346F"/>
    <w:rsid w:val="00216033"/>
    <w:rsid w:val="00216336"/>
    <w:rsid w:val="00217207"/>
    <w:rsid w:val="002177D0"/>
    <w:rsid w:val="00217DE6"/>
    <w:rsid w:val="002202A8"/>
    <w:rsid w:val="002205FC"/>
    <w:rsid w:val="0022092B"/>
    <w:rsid w:val="00220A81"/>
    <w:rsid w:val="00220BC1"/>
    <w:rsid w:val="00222245"/>
    <w:rsid w:val="0022619B"/>
    <w:rsid w:val="00226ADD"/>
    <w:rsid w:val="00227D78"/>
    <w:rsid w:val="002317D7"/>
    <w:rsid w:val="00231841"/>
    <w:rsid w:val="00231A1B"/>
    <w:rsid w:val="00232DA0"/>
    <w:rsid w:val="002331D5"/>
    <w:rsid w:val="002337A9"/>
    <w:rsid w:val="00237392"/>
    <w:rsid w:val="00240186"/>
    <w:rsid w:val="00243378"/>
    <w:rsid w:val="00243CF8"/>
    <w:rsid w:val="002441D0"/>
    <w:rsid w:val="00244D0A"/>
    <w:rsid w:val="0025055C"/>
    <w:rsid w:val="00251D96"/>
    <w:rsid w:val="00251ED3"/>
    <w:rsid w:val="0025292F"/>
    <w:rsid w:val="00254252"/>
    <w:rsid w:val="00255299"/>
    <w:rsid w:val="002560EF"/>
    <w:rsid w:val="00256863"/>
    <w:rsid w:val="00257070"/>
    <w:rsid w:val="00257C9D"/>
    <w:rsid w:val="0026135E"/>
    <w:rsid w:val="002614C0"/>
    <w:rsid w:val="00263A73"/>
    <w:rsid w:val="002647B5"/>
    <w:rsid w:val="00266DAE"/>
    <w:rsid w:val="00271028"/>
    <w:rsid w:val="0027142A"/>
    <w:rsid w:val="00271868"/>
    <w:rsid w:val="00272DAA"/>
    <w:rsid w:val="00275775"/>
    <w:rsid w:val="0027587C"/>
    <w:rsid w:val="002758DE"/>
    <w:rsid w:val="00275B9D"/>
    <w:rsid w:val="00276939"/>
    <w:rsid w:val="002774D9"/>
    <w:rsid w:val="0028363F"/>
    <w:rsid w:val="00284BD6"/>
    <w:rsid w:val="00285BA1"/>
    <w:rsid w:val="00285E95"/>
    <w:rsid w:val="002873A0"/>
    <w:rsid w:val="00287ADE"/>
    <w:rsid w:val="002908E9"/>
    <w:rsid w:val="00290B86"/>
    <w:rsid w:val="00290E26"/>
    <w:rsid w:val="00291AF7"/>
    <w:rsid w:val="00291CDF"/>
    <w:rsid w:val="00291E74"/>
    <w:rsid w:val="00292119"/>
    <w:rsid w:val="00292434"/>
    <w:rsid w:val="00293181"/>
    <w:rsid w:val="0029363B"/>
    <w:rsid w:val="00293740"/>
    <w:rsid w:val="00294253"/>
    <w:rsid w:val="00295228"/>
    <w:rsid w:val="00295CF2"/>
    <w:rsid w:val="00296619"/>
    <w:rsid w:val="002966E0"/>
    <w:rsid w:val="002A05DB"/>
    <w:rsid w:val="002A175B"/>
    <w:rsid w:val="002A29DC"/>
    <w:rsid w:val="002A3069"/>
    <w:rsid w:val="002A347F"/>
    <w:rsid w:val="002A34EE"/>
    <w:rsid w:val="002A4247"/>
    <w:rsid w:val="002A6898"/>
    <w:rsid w:val="002A6F54"/>
    <w:rsid w:val="002A76AB"/>
    <w:rsid w:val="002B01C3"/>
    <w:rsid w:val="002B053E"/>
    <w:rsid w:val="002B239B"/>
    <w:rsid w:val="002B2A78"/>
    <w:rsid w:val="002B5C68"/>
    <w:rsid w:val="002B61CD"/>
    <w:rsid w:val="002B61F2"/>
    <w:rsid w:val="002B6496"/>
    <w:rsid w:val="002C0509"/>
    <w:rsid w:val="002C09A0"/>
    <w:rsid w:val="002C196E"/>
    <w:rsid w:val="002C1ACE"/>
    <w:rsid w:val="002C2A90"/>
    <w:rsid w:val="002C2D89"/>
    <w:rsid w:val="002C350C"/>
    <w:rsid w:val="002C438D"/>
    <w:rsid w:val="002C46A4"/>
    <w:rsid w:val="002C49FB"/>
    <w:rsid w:val="002C511E"/>
    <w:rsid w:val="002C5730"/>
    <w:rsid w:val="002C588B"/>
    <w:rsid w:val="002C7DA3"/>
    <w:rsid w:val="002D13CA"/>
    <w:rsid w:val="002D158D"/>
    <w:rsid w:val="002D1CF3"/>
    <w:rsid w:val="002D1FBC"/>
    <w:rsid w:val="002D2DB3"/>
    <w:rsid w:val="002D7558"/>
    <w:rsid w:val="002D7D2C"/>
    <w:rsid w:val="002E1916"/>
    <w:rsid w:val="002E1CF3"/>
    <w:rsid w:val="002E1FF3"/>
    <w:rsid w:val="002E285E"/>
    <w:rsid w:val="002E3312"/>
    <w:rsid w:val="002E3963"/>
    <w:rsid w:val="002E44E2"/>
    <w:rsid w:val="002E4690"/>
    <w:rsid w:val="002E6C8D"/>
    <w:rsid w:val="002E6CFB"/>
    <w:rsid w:val="002E7427"/>
    <w:rsid w:val="002E781D"/>
    <w:rsid w:val="002F0FCD"/>
    <w:rsid w:val="002F26A7"/>
    <w:rsid w:val="002F2900"/>
    <w:rsid w:val="002F2D04"/>
    <w:rsid w:val="002F3770"/>
    <w:rsid w:val="002F3801"/>
    <w:rsid w:val="002F39BD"/>
    <w:rsid w:val="002F4484"/>
    <w:rsid w:val="002F4BBD"/>
    <w:rsid w:val="002F4D93"/>
    <w:rsid w:val="002F7DFD"/>
    <w:rsid w:val="00300107"/>
    <w:rsid w:val="00301499"/>
    <w:rsid w:val="00301BCE"/>
    <w:rsid w:val="00302101"/>
    <w:rsid w:val="00304AE5"/>
    <w:rsid w:val="00305573"/>
    <w:rsid w:val="00306498"/>
    <w:rsid w:val="00310094"/>
    <w:rsid w:val="00310625"/>
    <w:rsid w:val="00310D4F"/>
    <w:rsid w:val="0031305C"/>
    <w:rsid w:val="003130CB"/>
    <w:rsid w:val="00313694"/>
    <w:rsid w:val="00313867"/>
    <w:rsid w:val="003155D5"/>
    <w:rsid w:val="00317917"/>
    <w:rsid w:val="00320844"/>
    <w:rsid w:val="00321EA4"/>
    <w:rsid w:val="00322415"/>
    <w:rsid w:val="00324374"/>
    <w:rsid w:val="00324721"/>
    <w:rsid w:val="00324CEB"/>
    <w:rsid w:val="00325634"/>
    <w:rsid w:val="0032594B"/>
    <w:rsid w:val="00325C5D"/>
    <w:rsid w:val="00326125"/>
    <w:rsid w:val="003262A1"/>
    <w:rsid w:val="003270E6"/>
    <w:rsid w:val="003279E3"/>
    <w:rsid w:val="0033046A"/>
    <w:rsid w:val="00332DF8"/>
    <w:rsid w:val="00332ED0"/>
    <w:rsid w:val="00332EDD"/>
    <w:rsid w:val="00333513"/>
    <w:rsid w:val="00333909"/>
    <w:rsid w:val="00333DC7"/>
    <w:rsid w:val="003342CB"/>
    <w:rsid w:val="00334CCE"/>
    <w:rsid w:val="00340F79"/>
    <w:rsid w:val="00341213"/>
    <w:rsid w:val="00341992"/>
    <w:rsid w:val="00342810"/>
    <w:rsid w:val="00342D05"/>
    <w:rsid w:val="003447C8"/>
    <w:rsid w:val="00351805"/>
    <w:rsid w:val="00352934"/>
    <w:rsid w:val="00352CE1"/>
    <w:rsid w:val="00352F54"/>
    <w:rsid w:val="0035312C"/>
    <w:rsid w:val="00353169"/>
    <w:rsid w:val="00354120"/>
    <w:rsid w:val="003546BA"/>
    <w:rsid w:val="003552AF"/>
    <w:rsid w:val="00356425"/>
    <w:rsid w:val="00356B43"/>
    <w:rsid w:val="00357947"/>
    <w:rsid w:val="00357B3F"/>
    <w:rsid w:val="00361FCC"/>
    <w:rsid w:val="00362420"/>
    <w:rsid w:val="00362C00"/>
    <w:rsid w:val="00364151"/>
    <w:rsid w:val="003650DB"/>
    <w:rsid w:val="00365724"/>
    <w:rsid w:val="003665F8"/>
    <w:rsid w:val="0036762A"/>
    <w:rsid w:val="003678B4"/>
    <w:rsid w:val="00370BBB"/>
    <w:rsid w:val="003720B0"/>
    <w:rsid w:val="00372944"/>
    <w:rsid w:val="00372E7A"/>
    <w:rsid w:val="00372FC6"/>
    <w:rsid w:val="003735AF"/>
    <w:rsid w:val="00373D3B"/>
    <w:rsid w:val="0037732D"/>
    <w:rsid w:val="00381728"/>
    <w:rsid w:val="00382050"/>
    <w:rsid w:val="00382785"/>
    <w:rsid w:val="0038286C"/>
    <w:rsid w:val="003833C3"/>
    <w:rsid w:val="00383E50"/>
    <w:rsid w:val="0038472A"/>
    <w:rsid w:val="003857AE"/>
    <w:rsid w:val="003864A0"/>
    <w:rsid w:val="003868EB"/>
    <w:rsid w:val="00386A4B"/>
    <w:rsid w:val="003873F2"/>
    <w:rsid w:val="0039056A"/>
    <w:rsid w:val="00391B19"/>
    <w:rsid w:val="0039215B"/>
    <w:rsid w:val="00392819"/>
    <w:rsid w:val="0039356E"/>
    <w:rsid w:val="003944D6"/>
    <w:rsid w:val="003944FF"/>
    <w:rsid w:val="0039485E"/>
    <w:rsid w:val="00395B6D"/>
    <w:rsid w:val="0039750A"/>
    <w:rsid w:val="00397F11"/>
    <w:rsid w:val="003A071D"/>
    <w:rsid w:val="003A380F"/>
    <w:rsid w:val="003A3FF1"/>
    <w:rsid w:val="003A4576"/>
    <w:rsid w:val="003A5751"/>
    <w:rsid w:val="003A7EB4"/>
    <w:rsid w:val="003B28D9"/>
    <w:rsid w:val="003B3B64"/>
    <w:rsid w:val="003B41AB"/>
    <w:rsid w:val="003B61D3"/>
    <w:rsid w:val="003B64A0"/>
    <w:rsid w:val="003B76A4"/>
    <w:rsid w:val="003B7D4D"/>
    <w:rsid w:val="003C00B7"/>
    <w:rsid w:val="003C365B"/>
    <w:rsid w:val="003C3BEE"/>
    <w:rsid w:val="003C52FE"/>
    <w:rsid w:val="003C5AA2"/>
    <w:rsid w:val="003C5DE4"/>
    <w:rsid w:val="003C69F3"/>
    <w:rsid w:val="003C741A"/>
    <w:rsid w:val="003D1B81"/>
    <w:rsid w:val="003D2BE7"/>
    <w:rsid w:val="003D59E0"/>
    <w:rsid w:val="003D63C7"/>
    <w:rsid w:val="003D7210"/>
    <w:rsid w:val="003D785D"/>
    <w:rsid w:val="003D7E7D"/>
    <w:rsid w:val="003E15AD"/>
    <w:rsid w:val="003E1D4F"/>
    <w:rsid w:val="003E2E30"/>
    <w:rsid w:val="003E316F"/>
    <w:rsid w:val="003E37E1"/>
    <w:rsid w:val="003E3DB4"/>
    <w:rsid w:val="003E43B4"/>
    <w:rsid w:val="003E4F18"/>
    <w:rsid w:val="003E6291"/>
    <w:rsid w:val="003E6B58"/>
    <w:rsid w:val="003F0313"/>
    <w:rsid w:val="003F0C19"/>
    <w:rsid w:val="003F1255"/>
    <w:rsid w:val="003F1F5E"/>
    <w:rsid w:val="003F235B"/>
    <w:rsid w:val="003F4FDF"/>
    <w:rsid w:val="003F77FC"/>
    <w:rsid w:val="00401A82"/>
    <w:rsid w:val="00405337"/>
    <w:rsid w:val="00405B4B"/>
    <w:rsid w:val="00405FD3"/>
    <w:rsid w:val="0040753A"/>
    <w:rsid w:val="0041054F"/>
    <w:rsid w:val="00412AA5"/>
    <w:rsid w:val="00412D20"/>
    <w:rsid w:val="004141E0"/>
    <w:rsid w:val="00414DD2"/>
    <w:rsid w:val="00415351"/>
    <w:rsid w:val="0041591B"/>
    <w:rsid w:val="0042048B"/>
    <w:rsid w:val="00420C6D"/>
    <w:rsid w:val="00421816"/>
    <w:rsid w:val="00421C9D"/>
    <w:rsid w:val="00421E7A"/>
    <w:rsid w:val="0042202D"/>
    <w:rsid w:val="00422107"/>
    <w:rsid w:val="0042410E"/>
    <w:rsid w:val="0042431D"/>
    <w:rsid w:val="00424D5B"/>
    <w:rsid w:val="00425193"/>
    <w:rsid w:val="00426CF7"/>
    <w:rsid w:val="00427A14"/>
    <w:rsid w:val="00427A3B"/>
    <w:rsid w:val="00430363"/>
    <w:rsid w:val="00431F94"/>
    <w:rsid w:val="00433F00"/>
    <w:rsid w:val="00434CFF"/>
    <w:rsid w:val="00434DAB"/>
    <w:rsid w:val="004351A2"/>
    <w:rsid w:val="004367E0"/>
    <w:rsid w:val="00437CCF"/>
    <w:rsid w:val="00442E79"/>
    <w:rsid w:val="0044402D"/>
    <w:rsid w:val="00444A75"/>
    <w:rsid w:val="004471A0"/>
    <w:rsid w:val="004517CF"/>
    <w:rsid w:val="00451B65"/>
    <w:rsid w:val="00451F11"/>
    <w:rsid w:val="00451FE8"/>
    <w:rsid w:val="004535C8"/>
    <w:rsid w:val="004551C2"/>
    <w:rsid w:val="00455462"/>
    <w:rsid w:val="00456362"/>
    <w:rsid w:val="00457299"/>
    <w:rsid w:val="004573CE"/>
    <w:rsid w:val="004601AB"/>
    <w:rsid w:val="00460508"/>
    <w:rsid w:val="00460A28"/>
    <w:rsid w:val="00460F5F"/>
    <w:rsid w:val="004612D9"/>
    <w:rsid w:val="004612E2"/>
    <w:rsid w:val="004658F2"/>
    <w:rsid w:val="00466131"/>
    <w:rsid w:val="004706FA"/>
    <w:rsid w:val="0047122C"/>
    <w:rsid w:val="00471312"/>
    <w:rsid w:val="00471376"/>
    <w:rsid w:val="00471922"/>
    <w:rsid w:val="00473489"/>
    <w:rsid w:val="00473831"/>
    <w:rsid w:val="0047391C"/>
    <w:rsid w:val="00473D69"/>
    <w:rsid w:val="00475019"/>
    <w:rsid w:val="00475670"/>
    <w:rsid w:val="00475767"/>
    <w:rsid w:val="004759F0"/>
    <w:rsid w:val="00476D4F"/>
    <w:rsid w:val="0047716F"/>
    <w:rsid w:val="00477AF1"/>
    <w:rsid w:val="00477B71"/>
    <w:rsid w:val="00480DC2"/>
    <w:rsid w:val="0048221D"/>
    <w:rsid w:val="00482BA6"/>
    <w:rsid w:val="00482C09"/>
    <w:rsid w:val="00484D9F"/>
    <w:rsid w:val="00485212"/>
    <w:rsid w:val="00486E85"/>
    <w:rsid w:val="00486F31"/>
    <w:rsid w:val="00487659"/>
    <w:rsid w:val="00490A36"/>
    <w:rsid w:val="00490BA6"/>
    <w:rsid w:val="004910D7"/>
    <w:rsid w:val="00491997"/>
    <w:rsid w:val="00494929"/>
    <w:rsid w:val="00496243"/>
    <w:rsid w:val="00496CBE"/>
    <w:rsid w:val="004973E5"/>
    <w:rsid w:val="004A05C3"/>
    <w:rsid w:val="004A05E1"/>
    <w:rsid w:val="004A3B3C"/>
    <w:rsid w:val="004A3DE1"/>
    <w:rsid w:val="004A4332"/>
    <w:rsid w:val="004A5EE6"/>
    <w:rsid w:val="004A62FD"/>
    <w:rsid w:val="004A79DF"/>
    <w:rsid w:val="004B11DF"/>
    <w:rsid w:val="004B12E4"/>
    <w:rsid w:val="004B2CB6"/>
    <w:rsid w:val="004B3306"/>
    <w:rsid w:val="004B3373"/>
    <w:rsid w:val="004B416B"/>
    <w:rsid w:val="004B4A10"/>
    <w:rsid w:val="004B5B67"/>
    <w:rsid w:val="004B6DAE"/>
    <w:rsid w:val="004B71FC"/>
    <w:rsid w:val="004B78E1"/>
    <w:rsid w:val="004B7DA2"/>
    <w:rsid w:val="004C0755"/>
    <w:rsid w:val="004C18ED"/>
    <w:rsid w:val="004C24C2"/>
    <w:rsid w:val="004C2E29"/>
    <w:rsid w:val="004C4334"/>
    <w:rsid w:val="004C5609"/>
    <w:rsid w:val="004C73E8"/>
    <w:rsid w:val="004C7459"/>
    <w:rsid w:val="004D0A9B"/>
    <w:rsid w:val="004D2712"/>
    <w:rsid w:val="004D3AEF"/>
    <w:rsid w:val="004D4108"/>
    <w:rsid w:val="004D56A3"/>
    <w:rsid w:val="004D5F6F"/>
    <w:rsid w:val="004D5F82"/>
    <w:rsid w:val="004E2DBF"/>
    <w:rsid w:val="004E5951"/>
    <w:rsid w:val="004E5C42"/>
    <w:rsid w:val="004E661A"/>
    <w:rsid w:val="004E76F7"/>
    <w:rsid w:val="004E7B2D"/>
    <w:rsid w:val="004E7C76"/>
    <w:rsid w:val="004F0004"/>
    <w:rsid w:val="004F0051"/>
    <w:rsid w:val="004F3D82"/>
    <w:rsid w:val="004F5683"/>
    <w:rsid w:val="00500450"/>
    <w:rsid w:val="00500688"/>
    <w:rsid w:val="00502468"/>
    <w:rsid w:val="00504839"/>
    <w:rsid w:val="0050536E"/>
    <w:rsid w:val="00505A10"/>
    <w:rsid w:val="00506675"/>
    <w:rsid w:val="005070A6"/>
    <w:rsid w:val="00507C25"/>
    <w:rsid w:val="005101D1"/>
    <w:rsid w:val="00512594"/>
    <w:rsid w:val="00514AF5"/>
    <w:rsid w:val="00515A41"/>
    <w:rsid w:val="0051791A"/>
    <w:rsid w:val="00521CE7"/>
    <w:rsid w:val="00521F6A"/>
    <w:rsid w:val="00523026"/>
    <w:rsid w:val="00524609"/>
    <w:rsid w:val="00524D5E"/>
    <w:rsid w:val="005255E4"/>
    <w:rsid w:val="00525D6C"/>
    <w:rsid w:val="00526870"/>
    <w:rsid w:val="0053116C"/>
    <w:rsid w:val="00531CC4"/>
    <w:rsid w:val="005323AE"/>
    <w:rsid w:val="00533146"/>
    <w:rsid w:val="005335DB"/>
    <w:rsid w:val="00535E5E"/>
    <w:rsid w:val="00536661"/>
    <w:rsid w:val="0053723A"/>
    <w:rsid w:val="0054246F"/>
    <w:rsid w:val="00542853"/>
    <w:rsid w:val="00544830"/>
    <w:rsid w:val="00544A5E"/>
    <w:rsid w:val="00545013"/>
    <w:rsid w:val="00545E86"/>
    <w:rsid w:val="0054618D"/>
    <w:rsid w:val="00546DE0"/>
    <w:rsid w:val="00547431"/>
    <w:rsid w:val="00547586"/>
    <w:rsid w:val="00547740"/>
    <w:rsid w:val="00550AED"/>
    <w:rsid w:val="005514A9"/>
    <w:rsid w:val="005524C1"/>
    <w:rsid w:val="00552A50"/>
    <w:rsid w:val="00552E94"/>
    <w:rsid w:val="00553082"/>
    <w:rsid w:val="00554CE7"/>
    <w:rsid w:val="00555792"/>
    <w:rsid w:val="0055642F"/>
    <w:rsid w:val="0056249C"/>
    <w:rsid w:val="005630E9"/>
    <w:rsid w:val="005639D6"/>
    <w:rsid w:val="00564599"/>
    <w:rsid w:val="0056596F"/>
    <w:rsid w:val="00567010"/>
    <w:rsid w:val="0056752A"/>
    <w:rsid w:val="005676F8"/>
    <w:rsid w:val="0057040E"/>
    <w:rsid w:val="005710B4"/>
    <w:rsid w:val="00571D50"/>
    <w:rsid w:val="00572178"/>
    <w:rsid w:val="00572857"/>
    <w:rsid w:val="00574BA1"/>
    <w:rsid w:val="00576EDB"/>
    <w:rsid w:val="005776E9"/>
    <w:rsid w:val="00580B48"/>
    <w:rsid w:val="00581845"/>
    <w:rsid w:val="00582B3A"/>
    <w:rsid w:val="00582BA3"/>
    <w:rsid w:val="0058430E"/>
    <w:rsid w:val="0058476E"/>
    <w:rsid w:val="00584895"/>
    <w:rsid w:val="00584B72"/>
    <w:rsid w:val="005863B2"/>
    <w:rsid w:val="00586EE8"/>
    <w:rsid w:val="00587425"/>
    <w:rsid w:val="00590CA8"/>
    <w:rsid w:val="00591154"/>
    <w:rsid w:val="005913F4"/>
    <w:rsid w:val="00592B3D"/>
    <w:rsid w:val="00593578"/>
    <w:rsid w:val="00593E1F"/>
    <w:rsid w:val="00595DA5"/>
    <w:rsid w:val="005969F6"/>
    <w:rsid w:val="005977C2"/>
    <w:rsid w:val="005A240A"/>
    <w:rsid w:val="005A30AD"/>
    <w:rsid w:val="005A392E"/>
    <w:rsid w:val="005A3D4D"/>
    <w:rsid w:val="005A41BD"/>
    <w:rsid w:val="005A4D1C"/>
    <w:rsid w:val="005A4DB2"/>
    <w:rsid w:val="005A580C"/>
    <w:rsid w:val="005A647C"/>
    <w:rsid w:val="005A67D0"/>
    <w:rsid w:val="005A759F"/>
    <w:rsid w:val="005A78EE"/>
    <w:rsid w:val="005B0808"/>
    <w:rsid w:val="005B1184"/>
    <w:rsid w:val="005B20B8"/>
    <w:rsid w:val="005B280C"/>
    <w:rsid w:val="005B323A"/>
    <w:rsid w:val="005B3BB8"/>
    <w:rsid w:val="005B45F2"/>
    <w:rsid w:val="005C0532"/>
    <w:rsid w:val="005C52CD"/>
    <w:rsid w:val="005C66F2"/>
    <w:rsid w:val="005C6FE4"/>
    <w:rsid w:val="005D0D65"/>
    <w:rsid w:val="005D15EF"/>
    <w:rsid w:val="005D25BF"/>
    <w:rsid w:val="005D27C3"/>
    <w:rsid w:val="005D2F42"/>
    <w:rsid w:val="005D51D4"/>
    <w:rsid w:val="005D5217"/>
    <w:rsid w:val="005D5DDB"/>
    <w:rsid w:val="005D6C2E"/>
    <w:rsid w:val="005D779F"/>
    <w:rsid w:val="005D7F13"/>
    <w:rsid w:val="005E0034"/>
    <w:rsid w:val="005E0F73"/>
    <w:rsid w:val="005E0FAA"/>
    <w:rsid w:val="005E1C75"/>
    <w:rsid w:val="005E1DD4"/>
    <w:rsid w:val="005E39B7"/>
    <w:rsid w:val="005E44EE"/>
    <w:rsid w:val="005E4B9A"/>
    <w:rsid w:val="005E5077"/>
    <w:rsid w:val="005E6751"/>
    <w:rsid w:val="005E744B"/>
    <w:rsid w:val="005E7FBA"/>
    <w:rsid w:val="005F12F6"/>
    <w:rsid w:val="005F2AA1"/>
    <w:rsid w:val="005F33D3"/>
    <w:rsid w:val="005F3F48"/>
    <w:rsid w:val="005F3F55"/>
    <w:rsid w:val="005F4031"/>
    <w:rsid w:val="005F40F7"/>
    <w:rsid w:val="005F42B1"/>
    <w:rsid w:val="005F5AB0"/>
    <w:rsid w:val="00601480"/>
    <w:rsid w:val="00601657"/>
    <w:rsid w:val="006020C1"/>
    <w:rsid w:val="00602450"/>
    <w:rsid w:val="00602C24"/>
    <w:rsid w:val="00606331"/>
    <w:rsid w:val="006063D4"/>
    <w:rsid w:val="00607DE8"/>
    <w:rsid w:val="00610017"/>
    <w:rsid w:val="00610FC8"/>
    <w:rsid w:val="006125B4"/>
    <w:rsid w:val="006126CC"/>
    <w:rsid w:val="006134F7"/>
    <w:rsid w:val="006148B9"/>
    <w:rsid w:val="00615081"/>
    <w:rsid w:val="00615819"/>
    <w:rsid w:val="00615E37"/>
    <w:rsid w:val="006170C7"/>
    <w:rsid w:val="00617F65"/>
    <w:rsid w:val="00621C05"/>
    <w:rsid w:val="00623A61"/>
    <w:rsid w:val="00623CAE"/>
    <w:rsid w:val="00624503"/>
    <w:rsid w:val="00624B5A"/>
    <w:rsid w:val="00624FC2"/>
    <w:rsid w:val="006252CB"/>
    <w:rsid w:val="00626814"/>
    <w:rsid w:val="0062708F"/>
    <w:rsid w:val="00627895"/>
    <w:rsid w:val="00627943"/>
    <w:rsid w:val="006322A5"/>
    <w:rsid w:val="006353E0"/>
    <w:rsid w:val="00635D12"/>
    <w:rsid w:val="006364AA"/>
    <w:rsid w:val="006403B3"/>
    <w:rsid w:val="006405D4"/>
    <w:rsid w:val="0064070B"/>
    <w:rsid w:val="006419CC"/>
    <w:rsid w:val="00642AC8"/>
    <w:rsid w:val="00642C03"/>
    <w:rsid w:val="00643204"/>
    <w:rsid w:val="00643418"/>
    <w:rsid w:val="00643BCD"/>
    <w:rsid w:val="0064667E"/>
    <w:rsid w:val="006466AC"/>
    <w:rsid w:val="00647105"/>
    <w:rsid w:val="006474AE"/>
    <w:rsid w:val="0064780F"/>
    <w:rsid w:val="00647E62"/>
    <w:rsid w:val="00650863"/>
    <w:rsid w:val="006518A4"/>
    <w:rsid w:val="0065477F"/>
    <w:rsid w:val="00655830"/>
    <w:rsid w:val="00656733"/>
    <w:rsid w:val="006577A8"/>
    <w:rsid w:val="00660153"/>
    <w:rsid w:val="0066162F"/>
    <w:rsid w:val="00661F21"/>
    <w:rsid w:val="006625B4"/>
    <w:rsid w:val="00665FE8"/>
    <w:rsid w:val="00666381"/>
    <w:rsid w:val="00666F6C"/>
    <w:rsid w:val="00671C1B"/>
    <w:rsid w:val="0067285E"/>
    <w:rsid w:val="00672BE9"/>
    <w:rsid w:val="006735FD"/>
    <w:rsid w:val="00673976"/>
    <w:rsid w:val="00673A39"/>
    <w:rsid w:val="006749DF"/>
    <w:rsid w:val="006758DF"/>
    <w:rsid w:val="00675983"/>
    <w:rsid w:val="006759AE"/>
    <w:rsid w:val="00676216"/>
    <w:rsid w:val="00681183"/>
    <w:rsid w:val="00681296"/>
    <w:rsid w:val="00684350"/>
    <w:rsid w:val="00686C40"/>
    <w:rsid w:val="0068763F"/>
    <w:rsid w:val="0068794A"/>
    <w:rsid w:val="00687A40"/>
    <w:rsid w:val="00687D94"/>
    <w:rsid w:val="00690803"/>
    <w:rsid w:val="006910CB"/>
    <w:rsid w:val="00691982"/>
    <w:rsid w:val="00696FDC"/>
    <w:rsid w:val="00697B2D"/>
    <w:rsid w:val="006A11BD"/>
    <w:rsid w:val="006A1BE4"/>
    <w:rsid w:val="006A2087"/>
    <w:rsid w:val="006A3577"/>
    <w:rsid w:val="006A377B"/>
    <w:rsid w:val="006A41E7"/>
    <w:rsid w:val="006A5335"/>
    <w:rsid w:val="006A5960"/>
    <w:rsid w:val="006A5A27"/>
    <w:rsid w:val="006A5F62"/>
    <w:rsid w:val="006A6759"/>
    <w:rsid w:val="006A68A2"/>
    <w:rsid w:val="006B01A0"/>
    <w:rsid w:val="006B0E6F"/>
    <w:rsid w:val="006B2ADD"/>
    <w:rsid w:val="006B334E"/>
    <w:rsid w:val="006B58AA"/>
    <w:rsid w:val="006B5CDA"/>
    <w:rsid w:val="006C027A"/>
    <w:rsid w:val="006C1E1A"/>
    <w:rsid w:val="006C2355"/>
    <w:rsid w:val="006C3013"/>
    <w:rsid w:val="006C3758"/>
    <w:rsid w:val="006C46EE"/>
    <w:rsid w:val="006C4A7B"/>
    <w:rsid w:val="006C5E29"/>
    <w:rsid w:val="006C6403"/>
    <w:rsid w:val="006C7724"/>
    <w:rsid w:val="006C7852"/>
    <w:rsid w:val="006C78CA"/>
    <w:rsid w:val="006D0466"/>
    <w:rsid w:val="006D150E"/>
    <w:rsid w:val="006D23FB"/>
    <w:rsid w:val="006D280A"/>
    <w:rsid w:val="006D3D3A"/>
    <w:rsid w:val="006D3E4E"/>
    <w:rsid w:val="006D4352"/>
    <w:rsid w:val="006D557A"/>
    <w:rsid w:val="006D7A1A"/>
    <w:rsid w:val="006E0281"/>
    <w:rsid w:val="006E0769"/>
    <w:rsid w:val="006E0F83"/>
    <w:rsid w:val="006E195F"/>
    <w:rsid w:val="006E3578"/>
    <w:rsid w:val="006E3F8B"/>
    <w:rsid w:val="006E4EF5"/>
    <w:rsid w:val="006E69CA"/>
    <w:rsid w:val="006E6C3A"/>
    <w:rsid w:val="006F1D78"/>
    <w:rsid w:val="006F1EE8"/>
    <w:rsid w:val="006F1F2B"/>
    <w:rsid w:val="006F46A9"/>
    <w:rsid w:val="006F592C"/>
    <w:rsid w:val="006F5E05"/>
    <w:rsid w:val="006F6194"/>
    <w:rsid w:val="006F7750"/>
    <w:rsid w:val="006F77BA"/>
    <w:rsid w:val="0070129A"/>
    <w:rsid w:val="00701526"/>
    <w:rsid w:val="00702ADF"/>
    <w:rsid w:val="00703B7F"/>
    <w:rsid w:val="007058D1"/>
    <w:rsid w:val="007059E8"/>
    <w:rsid w:val="0070644A"/>
    <w:rsid w:val="007066E2"/>
    <w:rsid w:val="00707063"/>
    <w:rsid w:val="00707660"/>
    <w:rsid w:val="00710630"/>
    <w:rsid w:val="00712442"/>
    <w:rsid w:val="007127B1"/>
    <w:rsid w:val="0071485B"/>
    <w:rsid w:val="0071510F"/>
    <w:rsid w:val="0071591F"/>
    <w:rsid w:val="00716F55"/>
    <w:rsid w:val="00717C43"/>
    <w:rsid w:val="00721532"/>
    <w:rsid w:val="00722379"/>
    <w:rsid w:val="0072376E"/>
    <w:rsid w:val="00723F06"/>
    <w:rsid w:val="007240F1"/>
    <w:rsid w:val="00724C64"/>
    <w:rsid w:val="007256D0"/>
    <w:rsid w:val="00726057"/>
    <w:rsid w:val="00726474"/>
    <w:rsid w:val="00727320"/>
    <w:rsid w:val="0073135F"/>
    <w:rsid w:val="0073181A"/>
    <w:rsid w:val="007330F3"/>
    <w:rsid w:val="00734201"/>
    <w:rsid w:val="00734D85"/>
    <w:rsid w:val="00735392"/>
    <w:rsid w:val="00737EC2"/>
    <w:rsid w:val="00742700"/>
    <w:rsid w:val="007437D9"/>
    <w:rsid w:val="00743E7D"/>
    <w:rsid w:val="0074494F"/>
    <w:rsid w:val="0074546B"/>
    <w:rsid w:val="00745BFE"/>
    <w:rsid w:val="0074674C"/>
    <w:rsid w:val="00750E0F"/>
    <w:rsid w:val="007512EB"/>
    <w:rsid w:val="00751C0B"/>
    <w:rsid w:val="00752172"/>
    <w:rsid w:val="00752997"/>
    <w:rsid w:val="007543E5"/>
    <w:rsid w:val="00755489"/>
    <w:rsid w:val="0075583F"/>
    <w:rsid w:val="00757055"/>
    <w:rsid w:val="00757E2B"/>
    <w:rsid w:val="007601B5"/>
    <w:rsid w:val="0076384D"/>
    <w:rsid w:val="00763F65"/>
    <w:rsid w:val="00764A05"/>
    <w:rsid w:val="00764AFC"/>
    <w:rsid w:val="007654F8"/>
    <w:rsid w:val="00765BBA"/>
    <w:rsid w:val="00770FBF"/>
    <w:rsid w:val="007731A0"/>
    <w:rsid w:val="0077345C"/>
    <w:rsid w:val="00775FA0"/>
    <w:rsid w:val="00776E40"/>
    <w:rsid w:val="00782809"/>
    <w:rsid w:val="00783115"/>
    <w:rsid w:val="00783818"/>
    <w:rsid w:val="00785B83"/>
    <w:rsid w:val="00785DA4"/>
    <w:rsid w:val="00786F06"/>
    <w:rsid w:val="0078714F"/>
    <w:rsid w:val="0079095D"/>
    <w:rsid w:val="00792599"/>
    <w:rsid w:val="00792F70"/>
    <w:rsid w:val="007939FF"/>
    <w:rsid w:val="00793A6C"/>
    <w:rsid w:val="00797507"/>
    <w:rsid w:val="007A0458"/>
    <w:rsid w:val="007A0618"/>
    <w:rsid w:val="007A1474"/>
    <w:rsid w:val="007A321A"/>
    <w:rsid w:val="007A36E9"/>
    <w:rsid w:val="007A3944"/>
    <w:rsid w:val="007A47D7"/>
    <w:rsid w:val="007A4B6C"/>
    <w:rsid w:val="007A613D"/>
    <w:rsid w:val="007A7383"/>
    <w:rsid w:val="007A748E"/>
    <w:rsid w:val="007B0071"/>
    <w:rsid w:val="007B27A0"/>
    <w:rsid w:val="007B2885"/>
    <w:rsid w:val="007B39DD"/>
    <w:rsid w:val="007B3F32"/>
    <w:rsid w:val="007B4ACC"/>
    <w:rsid w:val="007B4C56"/>
    <w:rsid w:val="007B522D"/>
    <w:rsid w:val="007B5DC8"/>
    <w:rsid w:val="007B6265"/>
    <w:rsid w:val="007C06A6"/>
    <w:rsid w:val="007C15EF"/>
    <w:rsid w:val="007C1FB6"/>
    <w:rsid w:val="007C389E"/>
    <w:rsid w:val="007C435E"/>
    <w:rsid w:val="007C4708"/>
    <w:rsid w:val="007C4830"/>
    <w:rsid w:val="007C4FDC"/>
    <w:rsid w:val="007C5894"/>
    <w:rsid w:val="007C5C9B"/>
    <w:rsid w:val="007C6145"/>
    <w:rsid w:val="007C61AA"/>
    <w:rsid w:val="007C7B83"/>
    <w:rsid w:val="007D04B8"/>
    <w:rsid w:val="007D24D8"/>
    <w:rsid w:val="007D32AE"/>
    <w:rsid w:val="007D380F"/>
    <w:rsid w:val="007D39B2"/>
    <w:rsid w:val="007D4008"/>
    <w:rsid w:val="007D44F2"/>
    <w:rsid w:val="007D4C31"/>
    <w:rsid w:val="007D4CC4"/>
    <w:rsid w:val="007D66B5"/>
    <w:rsid w:val="007D6828"/>
    <w:rsid w:val="007D6890"/>
    <w:rsid w:val="007D6963"/>
    <w:rsid w:val="007D7549"/>
    <w:rsid w:val="007E0247"/>
    <w:rsid w:val="007E0622"/>
    <w:rsid w:val="007E0A30"/>
    <w:rsid w:val="007E0CF0"/>
    <w:rsid w:val="007E1238"/>
    <w:rsid w:val="007E1335"/>
    <w:rsid w:val="007E188B"/>
    <w:rsid w:val="007E1DEA"/>
    <w:rsid w:val="007E2128"/>
    <w:rsid w:val="007E2225"/>
    <w:rsid w:val="007E27B7"/>
    <w:rsid w:val="007E2D49"/>
    <w:rsid w:val="007E3E0B"/>
    <w:rsid w:val="007E4A89"/>
    <w:rsid w:val="007E522F"/>
    <w:rsid w:val="007E64A0"/>
    <w:rsid w:val="007F11D3"/>
    <w:rsid w:val="007F2441"/>
    <w:rsid w:val="007F3AE9"/>
    <w:rsid w:val="007F5D8C"/>
    <w:rsid w:val="008002F4"/>
    <w:rsid w:val="00800BAE"/>
    <w:rsid w:val="00801A86"/>
    <w:rsid w:val="00801E30"/>
    <w:rsid w:val="008022D0"/>
    <w:rsid w:val="00802C76"/>
    <w:rsid w:val="008054B9"/>
    <w:rsid w:val="00805812"/>
    <w:rsid w:val="00805852"/>
    <w:rsid w:val="008058EA"/>
    <w:rsid w:val="00805D27"/>
    <w:rsid w:val="00806036"/>
    <w:rsid w:val="0080734F"/>
    <w:rsid w:val="00811C07"/>
    <w:rsid w:val="008122DF"/>
    <w:rsid w:val="00814B90"/>
    <w:rsid w:val="0081526E"/>
    <w:rsid w:val="00816FB2"/>
    <w:rsid w:val="00821679"/>
    <w:rsid w:val="008223B4"/>
    <w:rsid w:val="00822976"/>
    <w:rsid w:val="00822A91"/>
    <w:rsid w:val="00822B4D"/>
    <w:rsid w:val="00823C41"/>
    <w:rsid w:val="008253EA"/>
    <w:rsid w:val="0082595E"/>
    <w:rsid w:val="00825DC9"/>
    <w:rsid w:val="008274F0"/>
    <w:rsid w:val="00830EC0"/>
    <w:rsid w:val="008318B8"/>
    <w:rsid w:val="00832162"/>
    <w:rsid w:val="00832E7B"/>
    <w:rsid w:val="00833DF7"/>
    <w:rsid w:val="00834168"/>
    <w:rsid w:val="00834E23"/>
    <w:rsid w:val="00835134"/>
    <w:rsid w:val="008366D6"/>
    <w:rsid w:val="008376D4"/>
    <w:rsid w:val="00841193"/>
    <w:rsid w:val="00841B21"/>
    <w:rsid w:val="00841D1B"/>
    <w:rsid w:val="00842132"/>
    <w:rsid w:val="00844E45"/>
    <w:rsid w:val="008464E2"/>
    <w:rsid w:val="00847D3F"/>
    <w:rsid w:val="008500CB"/>
    <w:rsid w:val="00850E40"/>
    <w:rsid w:val="00854950"/>
    <w:rsid w:val="008549CE"/>
    <w:rsid w:val="00854ACA"/>
    <w:rsid w:val="00855521"/>
    <w:rsid w:val="008558BD"/>
    <w:rsid w:val="00855987"/>
    <w:rsid w:val="00855BE8"/>
    <w:rsid w:val="00856252"/>
    <w:rsid w:val="00856995"/>
    <w:rsid w:val="00857C46"/>
    <w:rsid w:val="00857E4E"/>
    <w:rsid w:val="0086058A"/>
    <w:rsid w:val="00860BDE"/>
    <w:rsid w:val="008610B4"/>
    <w:rsid w:val="008610C1"/>
    <w:rsid w:val="0086189D"/>
    <w:rsid w:val="00861FE4"/>
    <w:rsid w:val="00864D99"/>
    <w:rsid w:val="00866215"/>
    <w:rsid w:val="00867E91"/>
    <w:rsid w:val="00872D70"/>
    <w:rsid w:val="00873D40"/>
    <w:rsid w:val="0087588F"/>
    <w:rsid w:val="008758C0"/>
    <w:rsid w:val="00875F86"/>
    <w:rsid w:val="008765D5"/>
    <w:rsid w:val="00876A74"/>
    <w:rsid w:val="008778E5"/>
    <w:rsid w:val="00880DF6"/>
    <w:rsid w:val="0088175E"/>
    <w:rsid w:val="00881AE3"/>
    <w:rsid w:val="00881E36"/>
    <w:rsid w:val="00881F93"/>
    <w:rsid w:val="00884356"/>
    <w:rsid w:val="008844FB"/>
    <w:rsid w:val="00886825"/>
    <w:rsid w:val="008870E0"/>
    <w:rsid w:val="008870FA"/>
    <w:rsid w:val="008871BD"/>
    <w:rsid w:val="00890016"/>
    <w:rsid w:val="00892488"/>
    <w:rsid w:val="00892922"/>
    <w:rsid w:val="00892CAA"/>
    <w:rsid w:val="00893F65"/>
    <w:rsid w:val="008958A1"/>
    <w:rsid w:val="00895A1C"/>
    <w:rsid w:val="00895A94"/>
    <w:rsid w:val="008960E4"/>
    <w:rsid w:val="00896279"/>
    <w:rsid w:val="00896CDA"/>
    <w:rsid w:val="00897CE9"/>
    <w:rsid w:val="008A0114"/>
    <w:rsid w:val="008A0124"/>
    <w:rsid w:val="008A0B9C"/>
    <w:rsid w:val="008A1452"/>
    <w:rsid w:val="008A2A90"/>
    <w:rsid w:val="008A32E9"/>
    <w:rsid w:val="008A3FD7"/>
    <w:rsid w:val="008A4929"/>
    <w:rsid w:val="008A4CA6"/>
    <w:rsid w:val="008A6836"/>
    <w:rsid w:val="008A6C1D"/>
    <w:rsid w:val="008A776F"/>
    <w:rsid w:val="008A7E28"/>
    <w:rsid w:val="008B0C45"/>
    <w:rsid w:val="008B1C94"/>
    <w:rsid w:val="008B22CB"/>
    <w:rsid w:val="008B2863"/>
    <w:rsid w:val="008B2F75"/>
    <w:rsid w:val="008B4274"/>
    <w:rsid w:val="008B4A4B"/>
    <w:rsid w:val="008B5789"/>
    <w:rsid w:val="008B5E8E"/>
    <w:rsid w:val="008B6F6A"/>
    <w:rsid w:val="008C21E4"/>
    <w:rsid w:val="008C2A04"/>
    <w:rsid w:val="008C31B5"/>
    <w:rsid w:val="008C37EA"/>
    <w:rsid w:val="008C3A8B"/>
    <w:rsid w:val="008C3DAD"/>
    <w:rsid w:val="008C5123"/>
    <w:rsid w:val="008C7AA7"/>
    <w:rsid w:val="008D0860"/>
    <w:rsid w:val="008D12D2"/>
    <w:rsid w:val="008D1623"/>
    <w:rsid w:val="008D1B99"/>
    <w:rsid w:val="008D2DF6"/>
    <w:rsid w:val="008D3D69"/>
    <w:rsid w:val="008D5D50"/>
    <w:rsid w:val="008D7D2D"/>
    <w:rsid w:val="008E0267"/>
    <w:rsid w:val="008E0D19"/>
    <w:rsid w:val="008E1D7A"/>
    <w:rsid w:val="008E2F7E"/>
    <w:rsid w:val="008E376F"/>
    <w:rsid w:val="008E3883"/>
    <w:rsid w:val="008E49B5"/>
    <w:rsid w:val="008E78A8"/>
    <w:rsid w:val="008F38E6"/>
    <w:rsid w:val="008F3FCF"/>
    <w:rsid w:val="008F4365"/>
    <w:rsid w:val="008F4589"/>
    <w:rsid w:val="008F4996"/>
    <w:rsid w:val="008F4F50"/>
    <w:rsid w:val="008F4F5E"/>
    <w:rsid w:val="008F63FA"/>
    <w:rsid w:val="008F6C2D"/>
    <w:rsid w:val="008F7069"/>
    <w:rsid w:val="008F71AD"/>
    <w:rsid w:val="008F7514"/>
    <w:rsid w:val="00901027"/>
    <w:rsid w:val="00903456"/>
    <w:rsid w:val="009036B1"/>
    <w:rsid w:val="00904470"/>
    <w:rsid w:val="00904CA7"/>
    <w:rsid w:val="009072C5"/>
    <w:rsid w:val="009113DE"/>
    <w:rsid w:val="00911CF1"/>
    <w:rsid w:val="00911D26"/>
    <w:rsid w:val="00912FE0"/>
    <w:rsid w:val="009131F2"/>
    <w:rsid w:val="009171E5"/>
    <w:rsid w:val="00920572"/>
    <w:rsid w:val="0092066C"/>
    <w:rsid w:val="009217CC"/>
    <w:rsid w:val="00921E06"/>
    <w:rsid w:val="009233CA"/>
    <w:rsid w:val="00923B76"/>
    <w:rsid w:val="00923BBA"/>
    <w:rsid w:val="009249C4"/>
    <w:rsid w:val="00925232"/>
    <w:rsid w:val="00926F4C"/>
    <w:rsid w:val="00926FA9"/>
    <w:rsid w:val="0093031B"/>
    <w:rsid w:val="00931457"/>
    <w:rsid w:val="00931DFC"/>
    <w:rsid w:val="00933307"/>
    <w:rsid w:val="00933879"/>
    <w:rsid w:val="00933F1D"/>
    <w:rsid w:val="00934687"/>
    <w:rsid w:val="00934858"/>
    <w:rsid w:val="00934FBF"/>
    <w:rsid w:val="00935536"/>
    <w:rsid w:val="00935594"/>
    <w:rsid w:val="0093597C"/>
    <w:rsid w:val="009359EB"/>
    <w:rsid w:val="00935E28"/>
    <w:rsid w:val="00936522"/>
    <w:rsid w:val="00936D96"/>
    <w:rsid w:val="00937E7D"/>
    <w:rsid w:val="009407B9"/>
    <w:rsid w:val="00941BC7"/>
    <w:rsid w:val="00941D40"/>
    <w:rsid w:val="00942B0C"/>
    <w:rsid w:val="00942BB5"/>
    <w:rsid w:val="0094449C"/>
    <w:rsid w:val="00944B8C"/>
    <w:rsid w:val="0094602E"/>
    <w:rsid w:val="0094628D"/>
    <w:rsid w:val="009467F3"/>
    <w:rsid w:val="00946F9A"/>
    <w:rsid w:val="00952578"/>
    <w:rsid w:val="00954131"/>
    <w:rsid w:val="009548AC"/>
    <w:rsid w:val="00954999"/>
    <w:rsid w:val="009555F8"/>
    <w:rsid w:val="00962E4F"/>
    <w:rsid w:val="00963183"/>
    <w:rsid w:val="00963513"/>
    <w:rsid w:val="00966B6A"/>
    <w:rsid w:val="009673E9"/>
    <w:rsid w:val="009706D1"/>
    <w:rsid w:val="00970719"/>
    <w:rsid w:val="00971868"/>
    <w:rsid w:val="00974DA1"/>
    <w:rsid w:val="0097613B"/>
    <w:rsid w:val="00976FA3"/>
    <w:rsid w:val="00980EF1"/>
    <w:rsid w:val="009811E9"/>
    <w:rsid w:val="0098170A"/>
    <w:rsid w:val="00981DAE"/>
    <w:rsid w:val="00982A23"/>
    <w:rsid w:val="00984F13"/>
    <w:rsid w:val="00985E1D"/>
    <w:rsid w:val="00987BF7"/>
    <w:rsid w:val="0099000E"/>
    <w:rsid w:val="00990B65"/>
    <w:rsid w:val="00992351"/>
    <w:rsid w:val="00992AB7"/>
    <w:rsid w:val="00992BDA"/>
    <w:rsid w:val="00992D0F"/>
    <w:rsid w:val="00993613"/>
    <w:rsid w:val="00995828"/>
    <w:rsid w:val="00995B30"/>
    <w:rsid w:val="0099612F"/>
    <w:rsid w:val="00996C27"/>
    <w:rsid w:val="00996E66"/>
    <w:rsid w:val="009A0A60"/>
    <w:rsid w:val="009A0C7F"/>
    <w:rsid w:val="009A42B4"/>
    <w:rsid w:val="009A4722"/>
    <w:rsid w:val="009A4C83"/>
    <w:rsid w:val="009A595E"/>
    <w:rsid w:val="009A7010"/>
    <w:rsid w:val="009B04B0"/>
    <w:rsid w:val="009B1560"/>
    <w:rsid w:val="009B1E37"/>
    <w:rsid w:val="009B3128"/>
    <w:rsid w:val="009B40C5"/>
    <w:rsid w:val="009B48E8"/>
    <w:rsid w:val="009B4967"/>
    <w:rsid w:val="009B5037"/>
    <w:rsid w:val="009B58C4"/>
    <w:rsid w:val="009B5B3D"/>
    <w:rsid w:val="009B73C5"/>
    <w:rsid w:val="009B76C0"/>
    <w:rsid w:val="009C1034"/>
    <w:rsid w:val="009C1402"/>
    <w:rsid w:val="009C258C"/>
    <w:rsid w:val="009C38B6"/>
    <w:rsid w:val="009C4B5D"/>
    <w:rsid w:val="009D02B4"/>
    <w:rsid w:val="009D09B4"/>
    <w:rsid w:val="009D2179"/>
    <w:rsid w:val="009D2739"/>
    <w:rsid w:val="009D3321"/>
    <w:rsid w:val="009D3E60"/>
    <w:rsid w:val="009D4003"/>
    <w:rsid w:val="009D41D2"/>
    <w:rsid w:val="009D4623"/>
    <w:rsid w:val="009D48C4"/>
    <w:rsid w:val="009D6219"/>
    <w:rsid w:val="009D6721"/>
    <w:rsid w:val="009D721C"/>
    <w:rsid w:val="009E12D5"/>
    <w:rsid w:val="009E264F"/>
    <w:rsid w:val="009E3535"/>
    <w:rsid w:val="009E5256"/>
    <w:rsid w:val="009E6CA9"/>
    <w:rsid w:val="009E6CBC"/>
    <w:rsid w:val="009E7283"/>
    <w:rsid w:val="009E7ECA"/>
    <w:rsid w:val="009F1108"/>
    <w:rsid w:val="009F1920"/>
    <w:rsid w:val="009F20CC"/>
    <w:rsid w:val="009F2A3E"/>
    <w:rsid w:val="009F3336"/>
    <w:rsid w:val="009F4332"/>
    <w:rsid w:val="009F4ACA"/>
    <w:rsid w:val="009F5F6D"/>
    <w:rsid w:val="009F6BD3"/>
    <w:rsid w:val="00A00CD0"/>
    <w:rsid w:val="00A012FA"/>
    <w:rsid w:val="00A01C33"/>
    <w:rsid w:val="00A03A22"/>
    <w:rsid w:val="00A03EA2"/>
    <w:rsid w:val="00A046E4"/>
    <w:rsid w:val="00A04E2E"/>
    <w:rsid w:val="00A05160"/>
    <w:rsid w:val="00A06C1D"/>
    <w:rsid w:val="00A06DBF"/>
    <w:rsid w:val="00A06F15"/>
    <w:rsid w:val="00A11ABE"/>
    <w:rsid w:val="00A12307"/>
    <w:rsid w:val="00A12530"/>
    <w:rsid w:val="00A13AFF"/>
    <w:rsid w:val="00A1446C"/>
    <w:rsid w:val="00A14515"/>
    <w:rsid w:val="00A15755"/>
    <w:rsid w:val="00A15913"/>
    <w:rsid w:val="00A15984"/>
    <w:rsid w:val="00A200F2"/>
    <w:rsid w:val="00A20651"/>
    <w:rsid w:val="00A20AA3"/>
    <w:rsid w:val="00A20F4B"/>
    <w:rsid w:val="00A20F9B"/>
    <w:rsid w:val="00A2136D"/>
    <w:rsid w:val="00A21959"/>
    <w:rsid w:val="00A22601"/>
    <w:rsid w:val="00A2312C"/>
    <w:rsid w:val="00A23DB2"/>
    <w:rsid w:val="00A24908"/>
    <w:rsid w:val="00A26E1D"/>
    <w:rsid w:val="00A26FF2"/>
    <w:rsid w:val="00A27076"/>
    <w:rsid w:val="00A2756B"/>
    <w:rsid w:val="00A27B40"/>
    <w:rsid w:val="00A27D2E"/>
    <w:rsid w:val="00A318FF"/>
    <w:rsid w:val="00A3258E"/>
    <w:rsid w:val="00A32ECD"/>
    <w:rsid w:val="00A32EDB"/>
    <w:rsid w:val="00A35281"/>
    <w:rsid w:val="00A35589"/>
    <w:rsid w:val="00A36F49"/>
    <w:rsid w:val="00A37B85"/>
    <w:rsid w:val="00A37F81"/>
    <w:rsid w:val="00A4045F"/>
    <w:rsid w:val="00A408A6"/>
    <w:rsid w:val="00A41211"/>
    <w:rsid w:val="00A41CCD"/>
    <w:rsid w:val="00A44936"/>
    <w:rsid w:val="00A45B48"/>
    <w:rsid w:val="00A45E01"/>
    <w:rsid w:val="00A47216"/>
    <w:rsid w:val="00A47C7F"/>
    <w:rsid w:val="00A5108B"/>
    <w:rsid w:val="00A52D4A"/>
    <w:rsid w:val="00A556CA"/>
    <w:rsid w:val="00A568FB"/>
    <w:rsid w:val="00A5734D"/>
    <w:rsid w:val="00A601F1"/>
    <w:rsid w:val="00A60C62"/>
    <w:rsid w:val="00A61707"/>
    <w:rsid w:val="00A61976"/>
    <w:rsid w:val="00A61DB3"/>
    <w:rsid w:val="00A62E63"/>
    <w:rsid w:val="00A639D5"/>
    <w:rsid w:val="00A640A5"/>
    <w:rsid w:val="00A64D5C"/>
    <w:rsid w:val="00A65248"/>
    <w:rsid w:val="00A65899"/>
    <w:rsid w:val="00A658AF"/>
    <w:rsid w:val="00A667D8"/>
    <w:rsid w:val="00A674DF"/>
    <w:rsid w:val="00A70D19"/>
    <w:rsid w:val="00A70E62"/>
    <w:rsid w:val="00A72C18"/>
    <w:rsid w:val="00A73FD3"/>
    <w:rsid w:val="00A74244"/>
    <w:rsid w:val="00A74D55"/>
    <w:rsid w:val="00A75483"/>
    <w:rsid w:val="00A763A2"/>
    <w:rsid w:val="00A76CB0"/>
    <w:rsid w:val="00A80C99"/>
    <w:rsid w:val="00A80FAA"/>
    <w:rsid w:val="00A81412"/>
    <w:rsid w:val="00A83051"/>
    <w:rsid w:val="00A83662"/>
    <w:rsid w:val="00A852B8"/>
    <w:rsid w:val="00A86071"/>
    <w:rsid w:val="00A86B79"/>
    <w:rsid w:val="00A87A31"/>
    <w:rsid w:val="00A9181F"/>
    <w:rsid w:val="00A920B4"/>
    <w:rsid w:val="00A9292F"/>
    <w:rsid w:val="00A92FC3"/>
    <w:rsid w:val="00A95465"/>
    <w:rsid w:val="00A96298"/>
    <w:rsid w:val="00A96BE1"/>
    <w:rsid w:val="00A97E46"/>
    <w:rsid w:val="00AA07F6"/>
    <w:rsid w:val="00AA085E"/>
    <w:rsid w:val="00AA0CFB"/>
    <w:rsid w:val="00AA1D1D"/>
    <w:rsid w:val="00AA4585"/>
    <w:rsid w:val="00AA5FEA"/>
    <w:rsid w:val="00AA66E8"/>
    <w:rsid w:val="00AA6C51"/>
    <w:rsid w:val="00AA71C3"/>
    <w:rsid w:val="00AA7D26"/>
    <w:rsid w:val="00AB25A9"/>
    <w:rsid w:val="00AB3386"/>
    <w:rsid w:val="00AB415B"/>
    <w:rsid w:val="00AB554A"/>
    <w:rsid w:val="00AB6FC8"/>
    <w:rsid w:val="00AB7323"/>
    <w:rsid w:val="00AC11DA"/>
    <w:rsid w:val="00AC153B"/>
    <w:rsid w:val="00AC186F"/>
    <w:rsid w:val="00AC1AD4"/>
    <w:rsid w:val="00AC206E"/>
    <w:rsid w:val="00AC2331"/>
    <w:rsid w:val="00AC3112"/>
    <w:rsid w:val="00AC448B"/>
    <w:rsid w:val="00AC4A9E"/>
    <w:rsid w:val="00AC51BF"/>
    <w:rsid w:val="00AC543B"/>
    <w:rsid w:val="00AC5732"/>
    <w:rsid w:val="00AC577B"/>
    <w:rsid w:val="00AC57EB"/>
    <w:rsid w:val="00AC6D01"/>
    <w:rsid w:val="00AC7414"/>
    <w:rsid w:val="00AC7E5E"/>
    <w:rsid w:val="00AD14A1"/>
    <w:rsid w:val="00AD1A09"/>
    <w:rsid w:val="00AD2461"/>
    <w:rsid w:val="00AD4D00"/>
    <w:rsid w:val="00AD59B3"/>
    <w:rsid w:val="00AD5B65"/>
    <w:rsid w:val="00AD6644"/>
    <w:rsid w:val="00AE0D35"/>
    <w:rsid w:val="00AE2210"/>
    <w:rsid w:val="00AE22DE"/>
    <w:rsid w:val="00AE34C3"/>
    <w:rsid w:val="00AE3F39"/>
    <w:rsid w:val="00AE5023"/>
    <w:rsid w:val="00AE5622"/>
    <w:rsid w:val="00AE60BB"/>
    <w:rsid w:val="00AE68DD"/>
    <w:rsid w:val="00AE6920"/>
    <w:rsid w:val="00AE6F1E"/>
    <w:rsid w:val="00AF0AE2"/>
    <w:rsid w:val="00AF0C29"/>
    <w:rsid w:val="00AF1740"/>
    <w:rsid w:val="00AF18BF"/>
    <w:rsid w:val="00AF223F"/>
    <w:rsid w:val="00AF36EF"/>
    <w:rsid w:val="00AF3A5A"/>
    <w:rsid w:val="00AF3E88"/>
    <w:rsid w:val="00AF517F"/>
    <w:rsid w:val="00AF5749"/>
    <w:rsid w:val="00AF7C44"/>
    <w:rsid w:val="00AF7E3F"/>
    <w:rsid w:val="00B00A2F"/>
    <w:rsid w:val="00B01BAB"/>
    <w:rsid w:val="00B01D50"/>
    <w:rsid w:val="00B039C1"/>
    <w:rsid w:val="00B04594"/>
    <w:rsid w:val="00B05C06"/>
    <w:rsid w:val="00B068E4"/>
    <w:rsid w:val="00B06BB8"/>
    <w:rsid w:val="00B07919"/>
    <w:rsid w:val="00B10BC1"/>
    <w:rsid w:val="00B116E3"/>
    <w:rsid w:val="00B11A91"/>
    <w:rsid w:val="00B11AB2"/>
    <w:rsid w:val="00B140F1"/>
    <w:rsid w:val="00B14691"/>
    <w:rsid w:val="00B15BCF"/>
    <w:rsid w:val="00B17ED4"/>
    <w:rsid w:val="00B2040E"/>
    <w:rsid w:val="00B22783"/>
    <w:rsid w:val="00B2308F"/>
    <w:rsid w:val="00B23A7C"/>
    <w:rsid w:val="00B24693"/>
    <w:rsid w:val="00B248A4"/>
    <w:rsid w:val="00B25274"/>
    <w:rsid w:val="00B26F19"/>
    <w:rsid w:val="00B2799F"/>
    <w:rsid w:val="00B31B7F"/>
    <w:rsid w:val="00B341F4"/>
    <w:rsid w:val="00B368DC"/>
    <w:rsid w:val="00B37245"/>
    <w:rsid w:val="00B3782F"/>
    <w:rsid w:val="00B40D03"/>
    <w:rsid w:val="00B419D0"/>
    <w:rsid w:val="00B41D00"/>
    <w:rsid w:val="00B41D5A"/>
    <w:rsid w:val="00B42642"/>
    <w:rsid w:val="00B4325A"/>
    <w:rsid w:val="00B45C89"/>
    <w:rsid w:val="00B46150"/>
    <w:rsid w:val="00B50532"/>
    <w:rsid w:val="00B51E25"/>
    <w:rsid w:val="00B52C24"/>
    <w:rsid w:val="00B54D45"/>
    <w:rsid w:val="00B60AFD"/>
    <w:rsid w:val="00B611CC"/>
    <w:rsid w:val="00B615B2"/>
    <w:rsid w:val="00B61A72"/>
    <w:rsid w:val="00B6477F"/>
    <w:rsid w:val="00B65322"/>
    <w:rsid w:val="00B65A30"/>
    <w:rsid w:val="00B66E9A"/>
    <w:rsid w:val="00B677E8"/>
    <w:rsid w:val="00B70A7A"/>
    <w:rsid w:val="00B70F1B"/>
    <w:rsid w:val="00B719B5"/>
    <w:rsid w:val="00B71A12"/>
    <w:rsid w:val="00B72C4C"/>
    <w:rsid w:val="00B74128"/>
    <w:rsid w:val="00B7463D"/>
    <w:rsid w:val="00B76E62"/>
    <w:rsid w:val="00B77F46"/>
    <w:rsid w:val="00B80750"/>
    <w:rsid w:val="00B80832"/>
    <w:rsid w:val="00B81423"/>
    <w:rsid w:val="00B82954"/>
    <w:rsid w:val="00B82C56"/>
    <w:rsid w:val="00B85330"/>
    <w:rsid w:val="00B859B6"/>
    <w:rsid w:val="00B86E2C"/>
    <w:rsid w:val="00B86E7D"/>
    <w:rsid w:val="00B87079"/>
    <w:rsid w:val="00B8761C"/>
    <w:rsid w:val="00B94390"/>
    <w:rsid w:val="00B94904"/>
    <w:rsid w:val="00B94E98"/>
    <w:rsid w:val="00B95D6C"/>
    <w:rsid w:val="00B95D86"/>
    <w:rsid w:val="00B9618D"/>
    <w:rsid w:val="00B97A1C"/>
    <w:rsid w:val="00B97C66"/>
    <w:rsid w:val="00BA0A48"/>
    <w:rsid w:val="00BA0E27"/>
    <w:rsid w:val="00BA2195"/>
    <w:rsid w:val="00BA2230"/>
    <w:rsid w:val="00BA24F3"/>
    <w:rsid w:val="00BA2E72"/>
    <w:rsid w:val="00BA38CE"/>
    <w:rsid w:val="00BA48E9"/>
    <w:rsid w:val="00BA5547"/>
    <w:rsid w:val="00BA5E87"/>
    <w:rsid w:val="00BA5F95"/>
    <w:rsid w:val="00BA60EB"/>
    <w:rsid w:val="00BB08C0"/>
    <w:rsid w:val="00BB090A"/>
    <w:rsid w:val="00BB0ACD"/>
    <w:rsid w:val="00BB0C63"/>
    <w:rsid w:val="00BB1119"/>
    <w:rsid w:val="00BB134A"/>
    <w:rsid w:val="00BB17AD"/>
    <w:rsid w:val="00BB17D6"/>
    <w:rsid w:val="00BB1C8C"/>
    <w:rsid w:val="00BB30D2"/>
    <w:rsid w:val="00BB33E7"/>
    <w:rsid w:val="00BB41B6"/>
    <w:rsid w:val="00BB57A1"/>
    <w:rsid w:val="00BB7858"/>
    <w:rsid w:val="00BB7AF8"/>
    <w:rsid w:val="00BB7CD2"/>
    <w:rsid w:val="00BB7F7B"/>
    <w:rsid w:val="00BC15F1"/>
    <w:rsid w:val="00BC1C51"/>
    <w:rsid w:val="00BC2637"/>
    <w:rsid w:val="00BC4069"/>
    <w:rsid w:val="00BC416C"/>
    <w:rsid w:val="00BC46AE"/>
    <w:rsid w:val="00BC549C"/>
    <w:rsid w:val="00BC5A2C"/>
    <w:rsid w:val="00BC5B12"/>
    <w:rsid w:val="00BC612D"/>
    <w:rsid w:val="00BC6D5B"/>
    <w:rsid w:val="00BC71E6"/>
    <w:rsid w:val="00BD081A"/>
    <w:rsid w:val="00BD08FF"/>
    <w:rsid w:val="00BD1F86"/>
    <w:rsid w:val="00BD3116"/>
    <w:rsid w:val="00BD3B8D"/>
    <w:rsid w:val="00BD406F"/>
    <w:rsid w:val="00BD4B68"/>
    <w:rsid w:val="00BD560A"/>
    <w:rsid w:val="00BD5993"/>
    <w:rsid w:val="00BD6A57"/>
    <w:rsid w:val="00BE0093"/>
    <w:rsid w:val="00BE0662"/>
    <w:rsid w:val="00BE0B11"/>
    <w:rsid w:val="00BE22A3"/>
    <w:rsid w:val="00BE270A"/>
    <w:rsid w:val="00BE2822"/>
    <w:rsid w:val="00BE2E55"/>
    <w:rsid w:val="00BE3425"/>
    <w:rsid w:val="00BE368C"/>
    <w:rsid w:val="00BE4015"/>
    <w:rsid w:val="00BE4B53"/>
    <w:rsid w:val="00BE4B68"/>
    <w:rsid w:val="00BE4CAC"/>
    <w:rsid w:val="00BE5129"/>
    <w:rsid w:val="00BE61A2"/>
    <w:rsid w:val="00BF0071"/>
    <w:rsid w:val="00BF0B56"/>
    <w:rsid w:val="00BF0F77"/>
    <w:rsid w:val="00BF1DC6"/>
    <w:rsid w:val="00BF3405"/>
    <w:rsid w:val="00BF67F4"/>
    <w:rsid w:val="00BF720F"/>
    <w:rsid w:val="00C005F9"/>
    <w:rsid w:val="00C01027"/>
    <w:rsid w:val="00C014DA"/>
    <w:rsid w:val="00C01F0F"/>
    <w:rsid w:val="00C036F0"/>
    <w:rsid w:val="00C04603"/>
    <w:rsid w:val="00C04FA5"/>
    <w:rsid w:val="00C05E1D"/>
    <w:rsid w:val="00C0681C"/>
    <w:rsid w:val="00C07B1B"/>
    <w:rsid w:val="00C07BAD"/>
    <w:rsid w:val="00C105DE"/>
    <w:rsid w:val="00C10F03"/>
    <w:rsid w:val="00C11044"/>
    <w:rsid w:val="00C12258"/>
    <w:rsid w:val="00C129DF"/>
    <w:rsid w:val="00C12B07"/>
    <w:rsid w:val="00C12DCD"/>
    <w:rsid w:val="00C133E6"/>
    <w:rsid w:val="00C14139"/>
    <w:rsid w:val="00C14317"/>
    <w:rsid w:val="00C1547E"/>
    <w:rsid w:val="00C158F0"/>
    <w:rsid w:val="00C16622"/>
    <w:rsid w:val="00C1691E"/>
    <w:rsid w:val="00C21263"/>
    <w:rsid w:val="00C23366"/>
    <w:rsid w:val="00C2336D"/>
    <w:rsid w:val="00C255D3"/>
    <w:rsid w:val="00C2659E"/>
    <w:rsid w:val="00C26D08"/>
    <w:rsid w:val="00C26DD6"/>
    <w:rsid w:val="00C27141"/>
    <w:rsid w:val="00C27B4C"/>
    <w:rsid w:val="00C30CA9"/>
    <w:rsid w:val="00C311C3"/>
    <w:rsid w:val="00C32039"/>
    <w:rsid w:val="00C33117"/>
    <w:rsid w:val="00C33DE6"/>
    <w:rsid w:val="00C33F31"/>
    <w:rsid w:val="00C345E0"/>
    <w:rsid w:val="00C35B62"/>
    <w:rsid w:val="00C365E3"/>
    <w:rsid w:val="00C36DC3"/>
    <w:rsid w:val="00C36FBC"/>
    <w:rsid w:val="00C373C7"/>
    <w:rsid w:val="00C41734"/>
    <w:rsid w:val="00C41CEE"/>
    <w:rsid w:val="00C4232C"/>
    <w:rsid w:val="00C424DF"/>
    <w:rsid w:val="00C4371E"/>
    <w:rsid w:val="00C44290"/>
    <w:rsid w:val="00C446CC"/>
    <w:rsid w:val="00C44E30"/>
    <w:rsid w:val="00C467E2"/>
    <w:rsid w:val="00C473E9"/>
    <w:rsid w:val="00C53E86"/>
    <w:rsid w:val="00C60BD1"/>
    <w:rsid w:val="00C62436"/>
    <w:rsid w:val="00C6244A"/>
    <w:rsid w:val="00C63896"/>
    <w:rsid w:val="00C63B52"/>
    <w:rsid w:val="00C64F20"/>
    <w:rsid w:val="00C655D6"/>
    <w:rsid w:val="00C6619A"/>
    <w:rsid w:val="00C6758B"/>
    <w:rsid w:val="00C677CB"/>
    <w:rsid w:val="00C67C10"/>
    <w:rsid w:val="00C67E3A"/>
    <w:rsid w:val="00C72136"/>
    <w:rsid w:val="00C73DC9"/>
    <w:rsid w:val="00C75AA2"/>
    <w:rsid w:val="00C77672"/>
    <w:rsid w:val="00C77E14"/>
    <w:rsid w:val="00C81559"/>
    <w:rsid w:val="00C82545"/>
    <w:rsid w:val="00C8416E"/>
    <w:rsid w:val="00C844B3"/>
    <w:rsid w:val="00C857F0"/>
    <w:rsid w:val="00C8606B"/>
    <w:rsid w:val="00C8655B"/>
    <w:rsid w:val="00C86719"/>
    <w:rsid w:val="00C86FDB"/>
    <w:rsid w:val="00C87109"/>
    <w:rsid w:val="00C87350"/>
    <w:rsid w:val="00C87D62"/>
    <w:rsid w:val="00C87F12"/>
    <w:rsid w:val="00C90A74"/>
    <w:rsid w:val="00C910FF"/>
    <w:rsid w:val="00C91452"/>
    <w:rsid w:val="00C91C9C"/>
    <w:rsid w:val="00C92FA0"/>
    <w:rsid w:val="00C94816"/>
    <w:rsid w:val="00C95047"/>
    <w:rsid w:val="00C95485"/>
    <w:rsid w:val="00C9605D"/>
    <w:rsid w:val="00C9675F"/>
    <w:rsid w:val="00C975FD"/>
    <w:rsid w:val="00C978D5"/>
    <w:rsid w:val="00C979FF"/>
    <w:rsid w:val="00CA10BD"/>
    <w:rsid w:val="00CA20C1"/>
    <w:rsid w:val="00CA2BAD"/>
    <w:rsid w:val="00CA3023"/>
    <w:rsid w:val="00CA3395"/>
    <w:rsid w:val="00CA346E"/>
    <w:rsid w:val="00CA3792"/>
    <w:rsid w:val="00CA38A9"/>
    <w:rsid w:val="00CA3DDC"/>
    <w:rsid w:val="00CA500C"/>
    <w:rsid w:val="00CA6A7C"/>
    <w:rsid w:val="00CB0E3D"/>
    <w:rsid w:val="00CB1186"/>
    <w:rsid w:val="00CB3315"/>
    <w:rsid w:val="00CB39B8"/>
    <w:rsid w:val="00CB4469"/>
    <w:rsid w:val="00CB4513"/>
    <w:rsid w:val="00CB563F"/>
    <w:rsid w:val="00CB7ACC"/>
    <w:rsid w:val="00CC1150"/>
    <w:rsid w:val="00CC1CA4"/>
    <w:rsid w:val="00CC1FD5"/>
    <w:rsid w:val="00CC31AF"/>
    <w:rsid w:val="00CC38FA"/>
    <w:rsid w:val="00CC4755"/>
    <w:rsid w:val="00CC5894"/>
    <w:rsid w:val="00CC5F93"/>
    <w:rsid w:val="00CC7329"/>
    <w:rsid w:val="00CD042D"/>
    <w:rsid w:val="00CD045E"/>
    <w:rsid w:val="00CD0AC0"/>
    <w:rsid w:val="00CD173D"/>
    <w:rsid w:val="00CD178C"/>
    <w:rsid w:val="00CD1B7E"/>
    <w:rsid w:val="00CD1BC0"/>
    <w:rsid w:val="00CD3291"/>
    <w:rsid w:val="00CD5768"/>
    <w:rsid w:val="00CD7E9B"/>
    <w:rsid w:val="00CE000D"/>
    <w:rsid w:val="00CE04C7"/>
    <w:rsid w:val="00CE0E0D"/>
    <w:rsid w:val="00CE0F11"/>
    <w:rsid w:val="00CE1550"/>
    <w:rsid w:val="00CE268E"/>
    <w:rsid w:val="00CE318D"/>
    <w:rsid w:val="00CE3297"/>
    <w:rsid w:val="00CE40E5"/>
    <w:rsid w:val="00CE4F68"/>
    <w:rsid w:val="00CE65DB"/>
    <w:rsid w:val="00CE6CFD"/>
    <w:rsid w:val="00CF03B3"/>
    <w:rsid w:val="00CF0AF7"/>
    <w:rsid w:val="00CF3492"/>
    <w:rsid w:val="00CF42C0"/>
    <w:rsid w:val="00CF43EC"/>
    <w:rsid w:val="00CF5777"/>
    <w:rsid w:val="00CF5B36"/>
    <w:rsid w:val="00CF639F"/>
    <w:rsid w:val="00CF685C"/>
    <w:rsid w:val="00CF6C66"/>
    <w:rsid w:val="00CF72E7"/>
    <w:rsid w:val="00D00AC5"/>
    <w:rsid w:val="00D02FED"/>
    <w:rsid w:val="00D03352"/>
    <w:rsid w:val="00D03CE8"/>
    <w:rsid w:val="00D05BB7"/>
    <w:rsid w:val="00D06314"/>
    <w:rsid w:val="00D06829"/>
    <w:rsid w:val="00D06BA1"/>
    <w:rsid w:val="00D11F32"/>
    <w:rsid w:val="00D13998"/>
    <w:rsid w:val="00D13D57"/>
    <w:rsid w:val="00D14BE0"/>
    <w:rsid w:val="00D1554A"/>
    <w:rsid w:val="00D156D6"/>
    <w:rsid w:val="00D1649B"/>
    <w:rsid w:val="00D16818"/>
    <w:rsid w:val="00D1790D"/>
    <w:rsid w:val="00D20C7C"/>
    <w:rsid w:val="00D22C60"/>
    <w:rsid w:val="00D22C91"/>
    <w:rsid w:val="00D23E24"/>
    <w:rsid w:val="00D25250"/>
    <w:rsid w:val="00D30BCC"/>
    <w:rsid w:val="00D3206E"/>
    <w:rsid w:val="00D32418"/>
    <w:rsid w:val="00D325D9"/>
    <w:rsid w:val="00D33F4A"/>
    <w:rsid w:val="00D34B46"/>
    <w:rsid w:val="00D34F68"/>
    <w:rsid w:val="00D36367"/>
    <w:rsid w:val="00D37077"/>
    <w:rsid w:val="00D3762A"/>
    <w:rsid w:val="00D3774E"/>
    <w:rsid w:val="00D37992"/>
    <w:rsid w:val="00D37F53"/>
    <w:rsid w:val="00D40D3B"/>
    <w:rsid w:val="00D42A9E"/>
    <w:rsid w:val="00D43A9D"/>
    <w:rsid w:val="00D4479D"/>
    <w:rsid w:val="00D44CA8"/>
    <w:rsid w:val="00D456B0"/>
    <w:rsid w:val="00D53ADD"/>
    <w:rsid w:val="00D5541E"/>
    <w:rsid w:val="00D57BF8"/>
    <w:rsid w:val="00D607E7"/>
    <w:rsid w:val="00D60B6F"/>
    <w:rsid w:val="00D63219"/>
    <w:rsid w:val="00D6366E"/>
    <w:rsid w:val="00D6405F"/>
    <w:rsid w:val="00D640F4"/>
    <w:rsid w:val="00D64F1D"/>
    <w:rsid w:val="00D65DDF"/>
    <w:rsid w:val="00D678B7"/>
    <w:rsid w:val="00D70599"/>
    <w:rsid w:val="00D70886"/>
    <w:rsid w:val="00D70E91"/>
    <w:rsid w:val="00D7121D"/>
    <w:rsid w:val="00D71580"/>
    <w:rsid w:val="00D72338"/>
    <w:rsid w:val="00D725A2"/>
    <w:rsid w:val="00D73669"/>
    <w:rsid w:val="00D73741"/>
    <w:rsid w:val="00D7580A"/>
    <w:rsid w:val="00D831FB"/>
    <w:rsid w:val="00D839C4"/>
    <w:rsid w:val="00D83A55"/>
    <w:rsid w:val="00D83C83"/>
    <w:rsid w:val="00D84055"/>
    <w:rsid w:val="00D840AC"/>
    <w:rsid w:val="00D84DE2"/>
    <w:rsid w:val="00D8567B"/>
    <w:rsid w:val="00D86DAB"/>
    <w:rsid w:val="00D8737D"/>
    <w:rsid w:val="00D90B01"/>
    <w:rsid w:val="00D91214"/>
    <w:rsid w:val="00D914B2"/>
    <w:rsid w:val="00D91E27"/>
    <w:rsid w:val="00D9286B"/>
    <w:rsid w:val="00D92BBB"/>
    <w:rsid w:val="00D93319"/>
    <w:rsid w:val="00D9427D"/>
    <w:rsid w:val="00D942DC"/>
    <w:rsid w:val="00D95B8F"/>
    <w:rsid w:val="00D9676B"/>
    <w:rsid w:val="00D9798A"/>
    <w:rsid w:val="00DA1E16"/>
    <w:rsid w:val="00DA1EDC"/>
    <w:rsid w:val="00DA21AA"/>
    <w:rsid w:val="00DA2DD2"/>
    <w:rsid w:val="00DA3301"/>
    <w:rsid w:val="00DA656C"/>
    <w:rsid w:val="00DA759F"/>
    <w:rsid w:val="00DA7BB8"/>
    <w:rsid w:val="00DB058E"/>
    <w:rsid w:val="00DB068F"/>
    <w:rsid w:val="00DB0773"/>
    <w:rsid w:val="00DB138D"/>
    <w:rsid w:val="00DB2003"/>
    <w:rsid w:val="00DB4494"/>
    <w:rsid w:val="00DB549D"/>
    <w:rsid w:val="00DB56D3"/>
    <w:rsid w:val="00DB5EF6"/>
    <w:rsid w:val="00DB5FB7"/>
    <w:rsid w:val="00DB60EE"/>
    <w:rsid w:val="00DB6F9F"/>
    <w:rsid w:val="00DB796D"/>
    <w:rsid w:val="00DC04CE"/>
    <w:rsid w:val="00DC0B14"/>
    <w:rsid w:val="00DC1B16"/>
    <w:rsid w:val="00DC254C"/>
    <w:rsid w:val="00DC2728"/>
    <w:rsid w:val="00DC2EA9"/>
    <w:rsid w:val="00DC4F5C"/>
    <w:rsid w:val="00DC5518"/>
    <w:rsid w:val="00DC65BF"/>
    <w:rsid w:val="00DC7515"/>
    <w:rsid w:val="00DD0088"/>
    <w:rsid w:val="00DD1684"/>
    <w:rsid w:val="00DD3D01"/>
    <w:rsid w:val="00DD4329"/>
    <w:rsid w:val="00DD5165"/>
    <w:rsid w:val="00DD59A4"/>
    <w:rsid w:val="00DD7197"/>
    <w:rsid w:val="00DE0920"/>
    <w:rsid w:val="00DE1EAB"/>
    <w:rsid w:val="00DE3045"/>
    <w:rsid w:val="00DE39EE"/>
    <w:rsid w:val="00DE3B35"/>
    <w:rsid w:val="00DE40CE"/>
    <w:rsid w:val="00DE5528"/>
    <w:rsid w:val="00DE5710"/>
    <w:rsid w:val="00DE57BB"/>
    <w:rsid w:val="00DE6E58"/>
    <w:rsid w:val="00DF14D4"/>
    <w:rsid w:val="00DF32AC"/>
    <w:rsid w:val="00DF4C0D"/>
    <w:rsid w:val="00DF5D43"/>
    <w:rsid w:val="00DF657C"/>
    <w:rsid w:val="00E0146A"/>
    <w:rsid w:val="00E01988"/>
    <w:rsid w:val="00E020C4"/>
    <w:rsid w:val="00E0307A"/>
    <w:rsid w:val="00E03F66"/>
    <w:rsid w:val="00E0428C"/>
    <w:rsid w:val="00E04389"/>
    <w:rsid w:val="00E10DDB"/>
    <w:rsid w:val="00E10EB2"/>
    <w:rsid w:val="00E11A61"/>
    <w:rsid w:val="00E124AC"/>
    <w:rsid w:val="00E13533"/>
    <w:rsid w:val="00E13B51"/>
    <w:rsid w:val="00E13D74"/>
    <w:rsid w:val="00E1454D"/>
    <w:rsid w:val="00E14646"/>
    <w:rsid w:val="00E14A1F"/>
    <w:rsid w:val="00E158D5"/>
    <w:rsid w:val="00E15B8F"/>
    <w:rsid w:val="00E162CD"/>
    <w:rsid w:val="00E20D7B"/>
    <w:rsid w:val="00E2323F"/>
    <w:rsid w:val="00E23682"/>
    <w:rsid w:val="00E24640"/>
    <w:rsid w:val="00E24DD7"/>
    <w:rsid w:val="00E2526F"/>
    <w:rsid w:val="00E25DA9"/>
    <w:rsid w:val="00E25F99"/>
    <w:rsid w:val="00E2772F"/>
    <w:rsid w:val="00E27F1A"/>
    <w:rsid w:val="00E3396D"/>
    <w:rsid w:val="00E353AD"/>
    <w:rsid w:val="00E404C3"/>
    <w:rsid w:val="00E40D9C"/>
    <w:rsid w:val="00E42DAF"/>
    <w:rsid w:val="00E430CC"/>
    <w:rsid w:val="00E43D2E"/>
    <w:rsid w:val="00E51D27"/>
    <w:rsid w:val="00E523A7"/>
    <w:rsid w:val="00E5275F"/>
    <w:rsid w:val="00E52F0F"/>
    <w:rsid w:val="00E53568"/>
    <w:rsid w:val="00E539CD"/>
    <w:rsid w:val="00E55303"/>
    <w:rsid w:val="00E56538"/>
    <w:rsid w:val="00E5687D"/>
    <w:rsid w:val="00E575BB"/>
    <w:rsid w:val="00E576AA"/>
    <w:rsid w:val="00E57BC7"/>
    <w:rsid w:val="00E60E7F"/>
    <w:rsid w:val="00E61344"/>
    <w:rsid w:val="00E61768"/>
    <w:rsid w:val="00E6341F"/>
    <w:rsid w:val="00E63595"/>
    <w:rsid w:val="00E63D99"/>
    <w:rsid w:val="00E6462B"/>
    <w:rsid w:val="00E65590"/>
    <w:rsid w:val="00E65974"/>
    <w:rsid w:val="00E66605"/>
    <w:rsid w:val="00E66BAE"/>
    <w:rsid w:val="00E723D6"/>
    <w:rsid w:val="00E73BD3"/>
    <w:rsid w:val="00E758AA"/>
    <w:rsid w:val="00E75C10"/>
    <w:rsid w:val="00E771C7"/>
    <w:rsid w:val="00E805D1"/>
    <w:rsid w:val="00E8294F"/>
    <w:rsid w:val="00E82CE5"/>
    <w:rsid w:val="00E83F36"/>
    <w:rsid w:val="00E84071"/>
    <w:rsid w:val="00E85500"/>
    <w:rsid w:val="00E85ACE"/>
    <w:rsid w:val="00E85F86"/>
    <w:rsid w:val="00E87656"/>
    <w:rsid w:val="00E91D12"/>
    <w:rsid w:val="00E928A4"/>
    <w:rsid w:val="00E92B1C"/>
    <w:rsid w:val="00E93F23"/>
    <w:rsid w:val="00E94305"/>
    <w:rsid w:val="00E95CA7"/>
    <w:rsid w:val="00E965CF"/>
    <w:rsid w:val="00E978C2"/>
    <w:rsid w:val="00E97C7D"/>
    <w:rsid w:val="00EA01CF"/>
    <w:rsid w:val="00EA02BE"/>
    <w:rsid w:val="00EA05C6"/>
    <w:rsid w:val="00EA27DC"/>
    <w:rsid w:val="00EA3909"/>
    <w:rsid w:val="00EA39AD"/>
    <w:rsid w:val="00EA42A5"/>
    <w:rsid w:val="00EA5134"/>
    <w:rsid w:val="00EA5F64"/>
    <w:rsid w:val="00EA6382"/>
    <w:rsid w:val="00EA6BED"/>
    <w:rsid w:val="00EA6CE7"/>
    <w:rsid w:val="00EA6FAB"/>
    <w:rsid w:val="00EB0E4A"/>
    <w:rsid w:val="00EB2DD0"/>
    <w:rsid w:val="00EB3767"/>
    <w:rsid w:val="00EB379D"/>
    <w:rsid w:val="00EB42B0"/>
    <w:rsid w:val="00EB468E"/>
    <w:rsid w:val="00EB49B3"/>
    <w:rsid w:val="00EB5068"/>
    <w:rsid w:val="00EB559B"/>
    <w:rsid w:val="00EB5808"/>
    <w:rsid w:val="00EB650E"/>
    <w:rsid w:val="00EB6F0C"/>
    <w:rsid w:val="00EC0804"/>
    <w:rsid w:val="00EC0908"/>
    <w:rsid w:val="00EC0E82"/>
    <w:rsid w:val="00EC1AF9"/>
    <w:rsid w:val="00EC3188"/>
    <w:rsid w:val="00EC3AE1"/>
    <w:rsid w:val="00EC3C32"/>
    <w:rsid w:val="00EC45F0"/>
    <w:rsid w:val="00EC5438"/>
    <w:rsid w:val="00EC780E"/>
    <w:rsid w:val="00ED1AC5"/>
    <w:rsid w:val="00ED1EDD"/>
    <w:rsid w:val="00ED3DC5"/>
    <w:rsid w:val="00ED3E6A"/>
    <w:rsid w:val="00ED5325"/>
    <w:rsid w:val="00ED7462"/>
    <w:rsid w:val="00ED750E"/>
    <w:rsid w:val="00ED7ACF"/>
    <w:rsid w:val="00EE00BC"/>
    <w:rsid w:val="00EE1AAD"/>
    <w:rsid w:val="00EE2293"/>
    <w:rsid w:val="00EE3018"/>
    <w:rsid w:val="00EE46B5"/>
    <w:rsid w:val="00EE4BC0"/>
    <w:rsid w:val="00EE4C0D"/>
    <w:rsid w:val="00EE4E95"/>
    <w:rsid w:val="00EE4F55"/>
    <w:rsid w:val="00EE51F8"/>
    <w:rsid w:val="00EE5C97"/>
    <w:rsid w:val="00EE5EF6"/>
    <w:rsid w:val="00EE6975"/>
    <w:rsid w:val="00EE7FC1"/>
    <w:rsid w:val="00EF0B0C"/>
    <w:rsid w:val="00EF2127"/>
    <w:rsid w:val="00EF2608"/>
    <w:rsid w:val="00EF3249"/>
    <w:rsid w:val="00EF32E2"/>
    <w:rsid w:val="00EF7CF3"/>
    <w:rsid w:val="00F00260"/>
    <w:rsid w:val="00F00FB3"/>
    <w:rsid w:val="00F022DF"/>
    <w:rsid w:val="00F02C1C"/>
    <w:rsid w:val="00F041DF"/>
    <w:rsid w:val="00F0733A"/>
    <w:rsid w:val="00F07B31"/>
    <w:rsid w:val="00F104DB"/>
    <w:rsid w:val="00F1229B"/>
    <w:rsid w:val="00F123D6"/>
    <w:rsid w:val="00F12546"/>
    <w:rsid w:val="00F152B8"/>
    <w:rsid w:val="00F17036"/>
    <w:rsid w:val="00F17C98"/>
    <w:rsid w:val="00F202FB"/>
    <w:rsid w:val="00F208A7"/>
    <w:rsid w:val="00F213BB"/>
    <w:rsid w:val="00F22729"/>
    <w:rsid w:val="00F22C44"/>
    <w:rsid w:val="00F23817"/>
    <w:rsid w:val="00F24A99"/>
    <w:rsid w:val="00F256FD"/>
    <w:rsid w:val="00F27249"/>
    <w:rsid w:val="00F27C5E"/>
    <w:rsid w:val="00F31655"/>
    <w:rsid w:val="00F319F2"/>
    <w:rsid w:val="00F32507"/>
    <w:rsid w:val="00F32BAD"/>
    <w:rsid w:val="00F338CB"/>
    <w:rsid w:val="00F34B83"/>
    <w:rsid w:val="00F35406"/>
    <w:rsid w:val="00F41797"/>
    <w:rsid w:val="00F423E1"/>
    <w:rsid w:val="00F427BC"/>
    <w:rsid w:val="00F432D4"/>
    <w:rsid w:val="00F43C1F"/>
    <w:rsid w:val="00F4437E"/>
    <w:rsid w:val="00F44EB2"/>
    <w:rsid w:val="00F44FD5"/>
    <w:rsid w:val="00F45371"/>
    <w:rsid w:val="00F47889"/>
    <w:rsid w:val="00F53696"/>
    <w:rsid w:val="00F54561"/>
    <w:rsid w:val="00F54CBC"/>
    <w:rsid w:val="00F56219"/>
    <w:rsid w:val="00F56946"/>
    <w:rsid w:val="00F603ED"/>
    <w:rsid w:val="00F606BB"/>
    <w:rsid w:val="00F6241B"/>
    <w:rsid w:val="00F624B8"/>
    <w:rsid w:val="00F628CD"/>
    <w:rsid w:val="00F63E59"/>
    <w:rsid w:val="00F64597"/>
    <w:rsid w:val="00F64BA3"/>
    <w:rsid w:val="00F6507B"/>
    <w:rsid w:val="00F6524B"/>
    <w:rsid w:val="00F65698"/>
    <w:rsid w:val="00F65DB9"/>
    <w:rsid w:val="00F66AE6"/>
    <w:rsid w:val="00F67310"/>
    <w:rsid w:val="00F70556"/>
    <w:rsid w:val="00F70C29"/>
    <w:rsid w:val="00F71245"/>
    <w:rsid w:val="00F719A1"/>
    <w:rsid w:val="00F71AC6"/>
    <w:rsid w:val="00F71C04"/>
    <w:rsid w:val="00F72258"/>
    <w:rsid w:val="00F72D1F"/>
    <w:rsid w:val="00F733E5"/>
    <w:rsid w:val="00F741F7"/>
    <w:rsid w:val="00F74763"/>
    <w:rsid w:val="00F74C24"/>
    <w:rsid w:val="00F752C0"/>
    <w:rsid w:val="00F77D07"/>
    <w:rsid w:val="00F8159E"/>
    <w:rsid w:val="00F82724"/>
    <w:rsid w:val="00F8410E"/>
    <w:rsid w:val="00F855D2"/>
    <w:rsid w:val="00F85F8F"/>
    <w:rsid w:val="00F868FD"/>
    <w:rsid w:val="00F8788E"/>
    <w:rsid w:val="00F87A49"/>
    <w:rsid w:val="00F87DF7"/>
    <w:rsid w:val="00F911F7"/>
    <w:rsid w:val="00F91A58"/>
    <w:rsid w:val="00F91F40"/>
    <w:rsid w:val="00F9225C"/>
    <w:rsid w:val="00F928BE"/>
    <w:rsid w:val="00F930F8"/>
    <w:rsid w:val="00F93A8E"/>
    <w:rsid w:val="00F94938"/>
    <w:rsid w:val="00F97258"/>
    <w:rsid w:val="00F97BCC"/>
    <w:rsid w:val="00FA0E3A"/>
    <w:rsid w:val="00FA1352"/>
    <w:rsid w:val="00FA2290"/>
    <w:rsid w:val="00FA3A4C"/>
    <w:rsid w:val="00FA3C1B"/>
    <w:rsid w:val="00FA4341"/>
    <w:rsid w:val="00FA4445"/>
    <w:rsid w:val="00FA6CF1"/>
    <w:rsid w:val="00FB0953"/>
    <w:rsid w:val="00FB0E78"/>
    <w:rsid w:val="00FB1F9A"/>
    <w:rsid w:val="00FB22D0"/>
    <w:rsid w:val="00FB494E"/>
    <w:rsid w:val="00FB4989"/>
    <w:rsid w:val="00FB5DE7"/>
    <w:rsid w:val="00FB64A6"/>
    <w:rsid w:val="00FB7072"/>
    <w:rsid w:val="00FC0D8C"/>
    <w:rsid w:val="00FC1BAD"/>
    <w:rsid w:val="00FC2BBE"/>
    <w:rsid w:val="00FC4211"/>
    <w:rsid w:val="00FC44CC"/>
    <w:rsid w:val="00FC4C46"/>
    <w:rsid w:val="00FC565E"/>
    <w:rsid w:val="00FC5BDD"/>
    <w:rsid w:val="00FC68A2"/>
    <w:rsid w:val="00FC76A6"/>
    <w:rsid w:val="00FD0356"/>
    <w:rsid w:val="00FD0AC2"/>
    <w:rsid w:val="00FD1555"/>
    <w:rsid w:val="00FD1780"/>
    <w:rsid w:val="00FD1AFD"/>
    <w:rsid w:val="00FD2B07"/>
    <w:rsid w:val="00FD3616"/>
    <w:rsid w:val="00FD3851"/>
    <w:rsid w:val="00FD4CD0"/>
    <w:rsid w:val="00FD5568"/>
    <w:rsid w:val="00FD5AD4"/>
    <w:rsid w:val="00FD6976"/>
    <w:rsid w:val="00FD6AA8"/>
    <w:rsid w:val="00FD77CE"/>
    <w:rsid w:val="00FE0B59"/>
    <w:rsid w:val="00FE0CD2"/>
    <w:rsid w:val="00FE1105"/>
    <w:rsid w:val="00FE1E93"/>
    <w:rsid w:val="00FE2CA1"/>
    <w:rsid w:val="00FE37E4"/>
    <w:rsid w:val="00FE445E"/>
    <w:rsid w:val="00FE622F"/>
    <w:rsid w:val="00FE6652"/>
    <w:rsid w:val="00FF02E7"/>
    <w:rsid w:val="00FF08E0"/>
    <w:rsid w:val="00FF1924"/>
    <w:rsid w:val="00FF1EDD"/>
    <w:rsid w:val="00FF1EF5"/>
    <w:rsid w:val="00FF342C"/>
    <w:rsid w:val="00FF3F63"/>
    <w:rsid w:val="00FF40D5"/>
    <w:rsid w:val="00FF5ED9"/>
    <w:rsid w:val="00FF611A"/>
    <w:rsid w:val="00FF6565"/>
    <w:rsid w:val="00FF6F56"/>
    <w:rsid w:val="00FF7B3F"/>
    <w:rsid w:val="00FF7D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B67"/>
    <w:pPr>
      <w:widowControl w:val="0"/>
      <w:overflowPunct w:val="0"/>
      <w:autoSpaceDE w:val="0"/>
      <w:autoSpaceDN w:val="0"/>
      <w:adjustRightInd w:val="0"/>
    </w:pPr>
    <w:rPr>
      <w:kern w:val="28"/>
      <w:lang w:eastAsia="en-US"/>
    </w:rPr>
  </w:style>
  <w:style w:type="paragraph" w:styleId="Heading1">
    <w:name w:val="heading 1"/>
    <w:basedOn w:val="Normal"/>
    <w:next w:val="Normal"/>
    <w:qFormat/>
    <w:rsid w:val="00CE1550"/>
    <w:pPr>
      <w:keepNext/>
      <w:ind w:left="567" w:hanging="567"/>
      <w:outlineLvl w:val="0"/>
    </w:pPr>
    <w:rPr>
      <w:rFonts w:ascii="Arial" w:hAnsi="Arial" w:cs="Arial"/>
      <w:sz w:val="24"/>
      <w:szCs w:val="24"/>
      <w:lang w:val="en-US"/>
    </w:rPr>
  </w:style>
  <w:style w:type="paragraph" w:styleId="Heading2">
    <w:name w:val="heading 2"/>
    <w:basedOn w:val="Normal"/>
    <w:next w:val="Normal"/>
    <w:qFormat/>
    <w:rsid w:val="00CE1550"/>
    <w:pPr>
      <w:keepNext/>
      <w:ind w:right="55"/>
      <w:outlineLvl w:val="1"/>
    </w:pPr>
    <w:rPr>
      <w:rFonts w:ascii="Arial" w:hAnsi="Arial" w:cs="Arial"/>
      <w:b/>
      <w:bCs/>
      <w:sz w:val="28"/>
      <w:szCs w:val="28"/>
      <w:u w:val="single"/>
    </w:rPr>
  </w:style>
  <w:style w:type="paragraph" w:styleId="Heading3">
    <w:name w:val="heading 3"/>
    <w:basedOn w:val="Normal"/>
    <w:next w:val="Normal"/>
    <w:qFormat/>
    <w:rsid w:val="00CE1550"/>
    <w:pPr>
      <w:keepNext/>
      <w:ind w:right="56"/>
      <w:outlineLvl w:val="2"/>
    </w:pPr>
    <w:rPr>
      <w:rFonts w:ascii="Arial" w:hAnsi="Arial" w:cs="Arial"/>
      <w:b/>
      <w:bCs/>
      <w:sz w:val="28"/>
      <w:szCs w:val="28"/>
      <w:u w:val="single"/>
    </w:rPr>
  </w:style>
  <w:style w:type="paragraph" w:styleId="Heading4">
    <w:name w:val="heading 4"/>
    <w:basedOn w:val="Normal"/>
    <w:next w:val="Normal"/>
    <w:qFormat/>
    <w:rsid w:val="00CE1550"/>
    <w:pPr>
      <w:keepNext/>
      <w:ind w:left="567"/>
      <w:outlineLvl w:val="3"/>
    </w:pPr>
    <w:rPr>
      <w:rFonts w:ascii="Arial" w:hAnsi="Arial" w:cs="Arial"/>
      <w:sz w:val="24"/>
      <w:szCs w:val="24"/>
    </w:rPr>
  </w:style>
  <w:style w:type="paragraph" w:styleId="Heading5">
    <w:name w:val="heading 5"/>
    <w:basedOn w:val="Normal"/>
    <w:next w:val="Normal"/>
    <w:qFormat/>
    <w:rsid w:val="00CE1550"/>
    <w:pPr>
      <w:keepNext/>
      <w:outlineLvl w:val="4"/>
    </w:pPr>
    <w:rPr>
      <w:rFonts w:ascii="Arial" w:hAnsi="Arial" w:cs="Arial"/>
      <w:sz w:val="24"/>
      <w:szCs w:val="24"/>
    </w:rPr>
  </w:style>
  <w:style w:type="paragraph" w:styleId="Heading6">
    <w:name w:val="heading 6"/>
    <w:basedOn w:val="Normal"/>
    <w:next w:val="Normal"/>
    <w:qFormat/>
    <w:rsid w:val="00CE1550"/>
    <w:pPr>
      <w:keepNext/>
      <w:outlineLvl w:val="5"/>
    </w:pPr>
    <w:rPr>
      <w:rFonts w:ascii="Arial" w:hAnsi="Arial" w:cs="Arial"/>
      <w:b/>
      <w:bCs/>
      <w:sz w:val="24"/>
      <w:szCs w:val="24"/>
      <w:u w:val="single"/>
      <w:lang w:val="en-US"/>
    </w:rPr>
  </w:style>
  <w:style w:type="paragraph" w:styleId="Heading7">
    <w:name w:val="heading 7"/>
    <w:basedOn w:val="Normal"/>
    <w:next w:val="Normal"/>
    <w:qFormat/>
    <w:rsid w:val="00CE1550"/>
    <w:pPr>
      <w:keepNext/>
      <w:ind w:right="56"/>
      <w:outlineLvl w:val="6"/>
    </w:pPr>
    <w:rPr>
      <w:rFonts w:ascii="Arial" w:hAnsi="Arial" w:cs="Arial"/>
      <w:b/>
      <w:bCs/>
      <w:sz w:val="24"/>
      <w:szCs w:val="24"/>
      <w:u w:val="single"/>
      <w:lang w:val="en-US"/>
    </w:rPr>
  </w:style>
  <w:style w:type="paragraph" w:styleId="Heading8">
    <w:name w:val="heading 8"/>
    <w:basedOn w:val="Normal"/>
    <w:next w:val="Normal"/>
    <w:qFormat/>
    <w:rsid w:val="00CE1550"/>
    <w:pPr>
      <w:keepNext/>
      <w:ind w:right="56"/>
      <w:outlineLvl w:val="7"/>
    </w:pPr>
    <w:rPr>
      <w:rFonts w:ascii="Arial" w:hAnsi="Arial" w:cs="Arial"/>
      <w:sz w:val="24"/>
    </w:rPr>
  </w:style>
  <w:style w:type="paragraph" w:styleId="Heading9">
    <w:name w:val="heading 9"/>
    <w:basedOn w:val="Normal"/>
    <w:next w:val="Normal"/>
    <w:qFormat/>
    <w:rsid w:val="00CE1550"/>
    <w:pPr>
      <w:keepNext/>
      <w:outlineLvl w:val="8"/>
    </w:pPr>
    <w:rPr>
      <w:rFonts w:ascii="Arial" w:hAnsi="Arial" w:cs="Arial"/>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550"/>
    <w:pPr>
      <w:ind w:hanging="567"/>
    </w:pPr>
    <w:rPr>
      <w:rFonts w:ascii="Arial" w:hAnsi="Arial" w:cs="Arial"/>
      <w:sz w:val="24"/>
      <w:szCs w:val="24"/>
      <w:lang w:val="en-US"/>
    </w:rPr>
  </w:style>
  <w:style w:type="paragraph" w:styleId="BodyTextIndent2">
    <w:name w:val="Body Text Indent 2"/>
    <w:basedOn w:val="Normal"/>
    <w:link w:val="BodyTextIndent2Char"/>
    <w:uiPriority w:val="99"/>
    <w:rsid w:val="00CE1550"/>
    <w:pPr>
      <w:ind w:left="567" w:hanging="567"/>
    </w:pPr>
    <w:rPr>
      <w:rFonts w:ascii="Arial" w:hAnsi="Arial" w:cs="Arial"/>
      <w:sz w:val="24"/>
      <w:szCs w:val="24"/>
      <w:lang w:val="en-US"/>
    </w:rPr>
  </w:style>
  <w:style w:type="paragraph" w:styleId="BodyText">
    <w:name w:val="Body Text"/>
    <w:basedOn w:val="Normal"/>
    <w:rsid w:val="00CE1550"/>
    <w:rPr>
      <w:rFonts w:ascii="Arial" w:hAnsi="Arial" w:cs="Arial"/>
      <w:sz w:val="24"/>
    </w:rPr>
  </w:style>
  <w:style w:type="paragraph" w:styleId="Header">
    <w:name w:val="header"/>
    <w:basedOn w:val="Normal"/>
    <w:rsid w:val="00CE1550"/>
    <w:pPr>
      <w:tabs>
        <w:tab w:val="center" w:pos="4153"/>
        <w:tab w:val="right" w:pos="8306"/>
      </w:tabs>
    </w:pPr>
  </w:style>
  <w:style w:type="paragraph" w:styleId="Footer">
    <w:name w:val="footer"/>
    <w:basedOn w:val="Normal"/>
    <w:link w:val="FooterChar"/>
    <w:uiPriority w:val="99"/>
    <w:rsid w:val="00CE1550"/>
    <w:pPr>
      <w:tabs>
        <w:tab w:val="center" w:pos="4153"/>
        <w:tab w:val="right" w:pos="8306"/>
      </w:tabs>
    </w:pPr>
  </w:style>
  <w:style w:type="character" w:styleId="PageNumber">
    <w:name w:val="page number"/>
    <w:basedOn w:val="DefaultParagraphFont"/>
    <w:rsid w:val="00CE1550"/>
  </w:style>
  <w:style w:type="paragraph" w:styleId="Title">
    <w:name w:val="Title"/>
    <w:basedOn w:val="Normal"/>
    <w:qFormat/>
    <w:rsid w:val="00CE1550"/>
    <w:pPr>
      <w:tabs>
        <w:tab w:val="left" w:pos="8787"/>
        <w:tab w:val="left" w:pos="10431"/>
        <w:tab w:val="left" w:pos="11510"/>
        <w:tab w:val="left" w:pos="12984"/>
        <w:tab w:val="left" w:pos="14855"/>
        <w:tab w:val="left" w:pos="14968"/>
      </w:tabs>
      <w:ind w:right="56"/>
      <w:jc w:val="center"/>
    </w:pPr>
    <w:rPr>
      <w:rFonts w:ascii="Arial" w:hAnsi="Arial" w:cs="Arial"/>
      <w:b/>
      <w:bCs/>
      <w:sz w:val="28"/>
      <w:szCs w:val="28"/>
      <w:u w:val="single"/>
    </w:rPr>
  </w:style>
  <w:style w:type="paragraph" w:styleId="BodyText2">
    <w:name w:val="Body Text 2"/>
    <w:basedOn w:val="Normal"/>
    <w:rsid w:val="00CE1550"/>
    <w:rPr>
      <w:rFonts w:ascii="Arial" w:hAnsi="Arial" w:cs="Arial"/>
      <w:sz w:val="22"/>
      <w:szCs w:val="24"/>
    </w:rPr>
  </w:style>
  <w:style w:type="character" w:styleId="Hyperlink">
    <w:name w:val="Hyperlink"/>
    <w:uiPriority w:val="99"/>
    <w:rsid w:val="00F8410E"/>
    <w:rPr>
      <w:color w:val="0000FF"/>
      <w:u w:val="single"/>
    </w:rPr>
  </w:style>
  <w:style w:type="character" w:customStyle="1" w:styleId="FooterChar">
    <w:name w:val="Footer Char"/>
    <w:link w:val="Footer"/>
    <w:uiPriority w:val="99"/>
    <w:rsid w:val="00CF6C66"/>
    <w:rPr>
      <w:kern w:val="28"/>
      <w:lang w:eastAsia="en-US"/>
    </w:rPr>
  </w:style>
  <w:style w:type="table" w:styleId="TableGrid">
    <w:name w:val="Table Grid"/>
    <w:basedOn w:val="TableNormal"/>
    <w:rsid w:val="00FB5D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51D27"/>
  </w:style>
  <w:style w:type="paragraph" w:customStyle="1" w:styleId="Appendix">
    <w:name w:val="Appendix"/>
    <w:basedOn w:val="Normal"/>
    <w:rsid w:val="00E51D27"/>
    <w:pPr>
      <w:pageBreakBefore/>
      <w:widowControl/>
      <w:numPr>
        <w:numId w:val="2"/>
      </w:numPr>
      <w:pBdr>
        <w:top w:val="single" w:sz="18" w:space="10" w:color="auto"/>
        <w:bottom w:val="single" w:sz="18" w:space="10" w:color="auto"/>
      </w:pBdr>
      <w:overflowPunct/>
      <w:autoSpaceDE/>
      <w:autoSpaceDN/>
      <w:adjustRightInd/>
      <w:spacing w:before="2400" w:after="240"/>
      <w:jc w:val="center"/>
    </w:pPr>
    <w:rPr>
      <w:rFonts w:ascii="Arial" w:hAnsi="Arial"/>
      <w:b/>
      <w:smallCaps/>
      <w:kern w:val="0"/>
      <w:sz w:val="44"/>
    </w:rPr>
  </w:style>
  <w:style w:type="paragraph" w:styleId="Index1">
    <w:name w:val="index 1"/>
    <w:basedOn w:val="Normal"/>
    <w:next w:val="Normal"/>
    <w:autoRedefine/>
    <w:rsid w:val="00E51D27"/>
    <w:pPr>
      <w:widowControl/>
      <w:numPr>
        <w:numId w:val="3"/>
      </w:numPr>
      <w:tabs>
        <w:tab w:val="clear" w:pos="1080"/>
        <w:tab w:val="num" w:pos="580"/>
      </w:tabs>
      <w:overflowPunct/>
      <w:autoSpaceDE/>
      <w:autoSpaceDN/>
      <w:adjustRightInd/>
      <w:spacing w:before="60" w:after="60"/>
      <w:ind w:left="580" w:hanging="360"/>
      <w:jc w:val="both"/>
    </w:pPr>
    <w:rPr>
      <w:rFonts w:ascii="Arial" w:hAnsi="Arial"/>
      <w:kern w:val="0"/>
      <w:sz w:val="22"/>
      <w:lang w:val="en-US"/>
    </w:rPr>
  </w:style>
  <w:style w:type="paragraph" w:customStyle="1" w:styleId="Photo">
    <w:name w:val="Photo"/>
    <w:basedOn w:val="Normal"/>
    <w:next w:val="Normal"/>
    <w:rsid w:val="00E51D27"/>
    <w:pPr>
      <w:widowControl/>
      <w:numPr>
        <w:numId w:val="1"/>
      </w:numPr>
      <w:overflowPunct/>
      <w:autoSpaceDE/>
      <w:autoSpaceDN/>
      <w:adjustRightInd/>
      <w:spacing w:before="60" w:after="60"/>
      <w:jc w:val="both"/>
    </w:pPr>
    <w:rPr>
      <w:rFonts w:ascii="Arial" w:hAnsi="Arial"/>
      <w:b/>
      <w:i/>
      <w:kern w:val="0"/>
      <w:sz w:val="22"/>
    </w:rPr>
  </w:style>
  <w:style w:type="paragraph" w:styleId="BodyTextIndent3">
    <w:name w:val="Body Text Indent 3"/>
    <w:basedOn w:val="Normal"/>
    <w:link w:val="BodyTextIndent3Char"/>
    <w:rsid w:val="00E51D27"/>
    <w:pPr>
      <w:widowControl/>
      <w:overflowPunct/>
      <w:autoSpaceDE/>
      <w:autoSpaceDN/>
      <w:adjustRightInd/>
      <w:spacing w:before="60" w:after="60"/>
      <w:ind w:left="720"/>
      <w:jc w:val="both"/>
    </w:pPr>
    <w:rPr>
      <w:rFonts w:ascii="Arial" w:hAnsi="Arial"/>
      <w:kern w:val="0"/>
      <w:sz w:val="22"/>
    </w:rPr>
  </w:style>
  <w:style w:type="character" w:customStyle="1" w:styleId="BodyTextIndent3Char">
    <w:name w:val="Body Text Indent 3 Char"/>
    <w:link w:val="BodyTextIndent3"/>
    <w:rsid w:val="00E51D27"/>
    <w:rPr>
      <w:rFonts w:ascii="Arial" w:hAnsi="Arial"/>
      <w:sz w:val="22"/>
      <w:lang w:eastAsia="en-US"/>
    </w:rPr>
  </w:style>
  <w:style w:type="paragraph" w:styleId="TOC1">
    <w:name w:val="toc 1"/>
    <w:basedOn w:val="Normal"/>
    <w:next w:val="Normal"/>
    <w:autoRedefine/>
    <w:uiPriority w:val="39"/>
    <w:rsid w:val="00226ADD"/>
    <w:pPr>
      <w:widowControl/>
      <w:tabs>
        <w:tab w:val="left" w:pos="851"/>
        <w:tab w:val="right" w:leader="dot" w:pos="9628"/>
      </w:tabs>
      <w:overflowPunct/>
      <w:autoSpaceDE/>
      <w:autoSpaceDN/>
      <w:adjustRightInd/>
      <w:spacing w:before="120" w:after="120"/>
      <w:ind w:left="567" w:hanging="567"/>
      <w:jc w:val="both"/>
    </w:pPr>
    <w:rPr>
      <w:kern w:val="0"/>
      <w:sz w:val="24"/>
    </w:rPr>
  </w:style>
  <w:style w:type="table" w:customStyle="1" w:styleId="TableGrid1">
    <w:name w:val="Table Grid1"/>
    <w:basedOn w:val="TableNormal"/>
    <w:next w:val="TableGrid"/>
    <w:uiPriority w:val="59"/>
    <w:rsid w:val="00E51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
    <w:name w:val="Body Text Indent 2 Char"/>
    <w:link w:val="BodyTextIndent2"/>
    <w:uiPriority w:val="99"/>
    <w:rsid w:val="00E51D27"/>
    <w:rPr>
      <w:rFonts w:ascii="Arial" w:hAnsi="Arial" w:cs="Arial"/>
      <w:kern w:val="28"/>
      <w:sz w:val="24"/>
      <w:szCs w:val="24"/>
      <w:lang w:val="en-US" w:eastAsia="en-US"/>
    </w:rPr>
  </w:style>
  <w:style w:type="paragraph" w:styleId="BalloonText">
    <w:name w:val="Balloon Text"/>
    <w:basedOn w:val="Normal"/>
    <w:link w:val="BalloonTextChar"/>
    <w:uiPriority w:val="99"/>
    <w:unhideWhenUsed/>
    <w:rsid w:val="00E51D27"/>
    <w:pPr>
      <w:widowControl/>
      <w:overflowPunct/>
      <w:autoSpaceDE/>
      <w:autoSpaceDN/>
      <w:adjustRightInd/>
    </w:pPr>
    <w:rPr>
      <w:rFonts w:ascii="Tahoma" w:hAnsi="Tahoma" w:cs="Tahoma"/>
      <w:kern w:val="0"/>
      <w:sz w:val="16"/>
      <w:szCs w:val="16"/>
    </w:rPr>
  </w:style>
  <w:style w:type="character" w:customStyle="1" w:styleId="BalloonTextChar">
    <w:name w:val="Balloon Text Char"/>
    <w:link w:val="BalloonText"/>
    <w:uiPriority w:val="99"/>
    <w:rsid w:val="00E51D27"/>
    <w:rPr>
      <w:rFonts w:ascii="Tahoma" w:hAnsi="Tahoma" w:cs="Tahoma"/>
      <w:sz w:val="16"/>
      <w:szCs w:val="16"/>
      <w:lang w:eastAsia="en-US"/>
    </w:rPr>
  </w:style>
  <w:style w:type="paragraph" w:styleId="ListParagraph">
    <w:name w:val="List Paragraph"/>
    <w:basedOn w:val="Normal"/>
    <w:link w:val="ListParagraphChar"/>
    <w:uiPriority w:val="34"/>
    <w:qFormat/>
    <w:rsid w:val="00E51D27"/>
    <w:pPr>
      <w:widowControl/>
      <w:overflowPunct/>
      <w:autoSpaceDE/>
      <w:autoSpaceDN/>
      <w:adjustRightInd/>
      <w:ind w:left="720"/>
    </w:pPr>
    <w:rPr>
      <w:kern w:val="0"/>
      <w:sz w:val="24"/>
      <w:szCs w:val="24"/>
    </w:rPr>
  </w:style>
  <w:style w:type="character" w:customStyle="1" w:styleId="ListParagraphChar">
    <w:name w:val="List Paragraph Char"/>
    <w:basedOn w:val="DefaultParagraphFont"/>
    <w:link w:val="ListParagraph"/>
    <w:uiPriority w:val="34"/>
    <w:rsid w:val="004C5609"/>
    <w:rPr>
      <w:sz w:val="24"/>
      <w:szCs w:val="24"/>
      <w:lang w:eastAsia="en-US"/>
    </w:rPr>
  </w:style>
  <w:style w:type="paragraph" w:styleId="TOC2">
    <w:name w:val="toc 2"/>
    <w:basedOn w:val="Normal"/>
    <w:next w:val="Normal"/>
    <w:autoRedefine/>
    <w:uiPriority w:val="39"/>
    <w:rsid w:val="003D7E7D"/>
    <w:pPr>
      <w:spacing w:after="100"/>
      <w:ind w:left="200"/>
    </w:pPr>
  </w:style>
  <w:style w:type="character" w:styleId="CommentReference">
    <w:name w:val="annotation reference"/>
    <w:basedOn w:val="DefaultParagraphFont"/>
    <w:rsid w:val="00BA5E87"/>
    <w:rPr>
      <w:sz w:val="16"/>
      <w:szCs w:val="16"/>
    </w:rPr>
  </w:style>
  <w:style w:type="paragraph" w:styleId="CommentText">
    <w:name w:val="annotation text"/>
    <w:basedOn w:val="Normal"/>
    <w:link w:val="CommentTextChar"/>
    <w:rsid w:val="00BA5E87"/>
  </w:style>
  <w:style w:type="character" w:customStyle="1" w:styleId="CommentTextChar">
    <w:name w:val="Comment Text Char"/>
    <w:basedOn w:val="DefaultParagraphFont"/>
    <w:link w:val="CommentText"/>
    <w:rsid w:val="00BA5E87"/>
    <w:rPr>
      <w:kern w:val="28"/>
      <w:lang w:eastAsia="en-US"/>
    </w:rPr>
  </w:style>
  <w:style w:type="paragraph" w:styleId="CommentSubject">
    <w:name w:val="annotation subject"/>
    <w:basedOn w:val="CommentText"/>
    <w:next w:val="CommentText"/>
    <w:link w:val="CommentSubjectChar"/>
    <w:rsid w:val="00BA5E87"/>
    <w:rPr>
      <w:b/>
      <w:bCs/>
    </w:rPr>
  </w:style>
  <w:style w:type="character" w:customStyle="1" w:styleId="CommentSubjectChar">
    <w:name w:val="Comment Subject Char"/>
    <w:basedOn w:val="CommentTextChar"/>
    <w:link w:val="CommentSubject"/>
    <w:rsid w:val="00BA5E87"/>
    <w:rPr>
      <w:b/>
      <w:bCs/>
      <w:kern w:val="28"/>
      <w:lang w:eastAsia="en-US"/>
    </w:rPr>
  </w:style>
</w:styles>
</file>

<file path=word/webSettings.xml><?xml version="1.0" encoding="utf-8"?>
<w:webSettings xmlns:r="http://schemas.openxmlformats.org/officeDocument/2006/relationships" xmlns:w="http://schemas.openxmlformats.org/wordprocessingml/2006/main">
  <w:divs>
    <w:div w:id="126432896">
      <w:bodyDiv w:val="1"/>
      <w:marLeft w:val="0"/>
      <w:marRight w:val="0"/>
      <w:marTop w:val="0"/>
      <w:marBottom w:val="0"/>
      <w:divBdr>
        <w:top w:val="none" w:sz="0" w:space="0" w:color="auto"/>
        <w:left w:val="none" w:sz="0" w:space="0" w:color="auto"/>
        <w:bottom w:val="none" w:sz="0" w:space="0" w:color="auto"/>
        <w:right w:val="none" w:sz="0" w:space="0" w:color="auto"/>
      </w:divBdr>
    </w:div>
    <w:div w:id="414742708">
      <w:bodyDiv w:val="1"/>
      <w:marLeft w:val="0"/>
      <w:marRight w:val="0"/>
      <w:marTop w:val="0"/>
      <w:marBottom w:val="0"/>
      <w:divBdr>
        <w:top w:val="none" w:sz="0" w:space="0" w:color="auto"/>
        <w:left w:val="none" w:sz="0" w:space="0" w:color="auto"/>
        <w:bottom w:val="none" w:sz="0" w:space="0" w:color="auto"/>
        <w:right w:val="none" w:sz="0" w:space="0" w:color="auto"/>
      </w:divBdr>
    </w:div>
    <w:div w:id="444232949">
      <w:bodyDiv w:val="1"/>
      <w:marLeft w:val="0"/>
      <w:marRight w:val="0"/>
      <w:marTop w:val="0"/>
      <w:marBottom w:val="0"/>
      <w:divBdr>
        <w:top w:val="none" w:sz="0" w:space="0" w:color="auto"/>
        <w:left w:val="none" w:sz="0" w:space="0" w:color="auto"/>
        <w:bottom w:val="none" w:sz="0" w:space="0" w:color="auto"/>
        <w:right w:val="none" w:sz="0" w:space="0" w:color="auto"/>
      </w:divBdr>
    </w:div>
    <w:div w:id="504518398">
      <w:bodyDiv w:val="1"/>
      <w:marLeft w:val="0"/>
      <w:marRight w:val="0"/>
      <w:marTop w:val="0"/>
      <w:marBottom w:val="0"/>
      <w:divBdr>
        <w:top w:val="none" w:sz="0" w:space="0" w:color="auto"/>
        <w:left w:val="none" w:sz="0" w:space="0" w:color="auto"/>
        <w:bottom w:val="none" w:sz="0" w:space="0" w:color="auto"/>
        <w:right w:val="none" w:sz="0" w:space="0" w:color="auto"/>
      </w:divBdr>
    </w:div>
    <w:div w:id="686447084">
      <w:bodyDiv w:val="1"/>
      <w:marLeft w:val="0"/>
      <w:marRight w:val="0"/>
      <w:marTop w:val="0"/>
      <w:marBottom w:val="0"/>
      <w:divBdr>
        <w:top w:val="none" w:sz="0" w:space="0" w:color="auto"/>
        <w:left w:val="none" w:sz="0" w:space="0" w:color="auto"/>
        <w:bottom w:val="none" w:sz="0" w:space="0" w:color="auto"/>
        <w:right w:val="none" w:sz="0" w:space="0" w:color="auto"/>
      </w:divBdr>
    </w:div>
    <w:div w:id="1039277680">
      <w:bodyDiv w:val="1"/>
      <w:marLeft w:val="0"/>
      <w:marRight w:val="0"/>
      <w:marTop w:val="0"/>
      <w:marBottom w:val="0"/>
      <w:divBdr>
        <w:top w:val="none" w:sz="0" w:space="0" w:color="auto"/>
        <w:left w:val="none" w:sz="0" w:space="0" w:color="auto"/>
        <w:bottom w:val="none" w:sz="0" w:space="0" w:color="auto"/>
        <w:right w:val="none" w:sz="0" w:space="0" w:color="auto"/>
      </w:divBdr>
    </w:div>
    <w:div w:id="1257910445">
      <w:bodyDiv w:val="1"/>
      <w:marLeft w:val="0"/>
      <w:marRight w:val="0"/>
      <w:marTop w:val="0"/>
      <w:marBottom w:val="0"/>
      <w:divBdr>
        <w:top w:val="none" w:sz="0" w:space="0" w:color="auto"/>
        <w:left w:val="none" w:sz="0" w:space="0" w:color="auto"/>
        <w:bottom w:val="none" w:sz="0" w:space="0" w:color="auto"/>
        <w:right w:val="none" w:sz="0" w:space="0" w:color="auto"/>
      </w:divBdr>
    </w:div>
    <w:div w:id="1266306779">
      <w:bodyDiv w:val="1"/>
      <w:marLeft w:val="0"/>
      <w:marRight w:val="0"/>
      <w:marTop w:val="0"/>
      <w:marBottom w:val="0"/>
      <w:divBdr>
        <w:top w:val="none" w:sz="0" w:space="0" w:color="auto"/>
        <w:left w:val="none" w:sz="0" w:space="0" w:color="auto"/>
        <w:bottom w:val="none" w:sz="0" w:space="0" w:color="auto"/>
        <w:right w:val="none" w:sz="0" w:space="0" w:color="auto"/>
      </w:divBdr>
    </w:div>
    <w:div w:id="1312127668">
      <w:bodyDiv w:val="1"/>
      <w:marLeft w:val="0"/>
      <w:marRight w:val="0"/>
      <w:marTop w:val="0"/>
      <w:marBottom w:val="0"/>
      <w:divBdr>
        <w:top w:val="none" w:sz="0" w:space="0" w:color="auto"/>
        <w:left w:val="none" w:sz="0" w:space="0" w:color="auto"/>
        <w:bottom w:val="none" w:sz="0" w:space="0" w:color="auto"/>
        <w:right w:val="none" w:sz="0" w:space="0" w:color="auto"/>
      </w:divBdr>
    </w:div>
    <w:div w:id="1496340210">
      <w:bodyDiv w:val="1"/>
      <w:marLeft w:val="0"/>
      <w:marRight w:val="0"/>
      <w:marTop w:val="0"/>
      <w:marBottom w:val="0"/>
      <w:divBdr>
        <w:top w:val="none" w:sz="0" w:space="0" w:color="auto"/>
        <w:left w:val="none" w:sz="0" w:space="0" w:color="auto"/>
        <w:bottom w:val="none" w:sz="0" w:space="0" w:color="auto"/>
        <w:right w:val="none" w:sz="0" w:space="0" w:color="auto"/>
      </w:divBdr>
    </w:div>
    <w:div w:id="15581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yalparks.org.uk/__data/assets/pdf_file/0020/67502/Appendix-1-Regents-Borehole-Drawing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iles%20Wardle\Application%20Data\Microsoft\Templates\Fee%20Proposal%20(op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5CBA2-E584-4B32-A895-C610F017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Fee Proposal (options)</Template>
  <TotalTime>59</TotalTime>
  <Pages>26</Pages>
  <Words>8325</Words>
  <Characters>46015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Proposal ref: WCE/RGC/1</vt:lpstr>
    </vt:vector>
  </TitlesOfParts>
  <Company>Wardle Consulting Engineers</Company>
  <LinksUpToDate>false</LinksUpToDate>
  <CharactersWithSpaces>54232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ref: WCE/RGC/1</dc:title>
  <dc:creator>Giles Wardle</dc:creator>
  <cp:lastModifiedBy>asimon</cp:lastModifiedBy>
  <cp:revision>13</cp:revision>
  <cp:lastPrinted>2016-12-20T15:58:00Z</cp:lastPrinted>
  <dcterms:created xsi:type="dcterms:W3CDTF">2016-12-19T14:33:00Z</dcterms:created>
  <dcterms:modified xsi:type="dcterms:W3CDTF">2016-12-23T15:23:00Z</dcterms:modified>
</cp:coreProperties>
</file>