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7D1E" w14:textId="603E1C49" w:rsidR="00096FB8" w:rsidRDefault="00096FB8">
      <w:pPr>
        <w:rPr>
          <w:noProof/>
          <w:sz w:val="18"/>
          <w:lang w:eastAsia="en-GB"/>
        </w:rPr>
      </w:pPr>
      <w:r>
        <w:rPr>
          <w:noProof/>
          <w:sz w:val="18"/>
          <w:lang w:eastAsia="en-GB"/>
        </w:rPr>
        <w:drawing>
          <wp:anchor distT="0" distB="0" distL="114300" distR="114300" simplePos="0" relativeHeight="251664384" behindDoc="0" locked="0" layoutInCell="1" allowOverlap="1" wp14:anchorId="108FB026" wp14:editId="2B4D97A8">
            <wp:simplePos x="0" y="0"/>
            <wp:positionH relativeFrom="page">
              <wp:posOffset>13335</wp:posOffset>
            </wp:positionH>
            <wp:positionV relativeFrom="page">
              <wp:posOffset>28888</wp:posOffset>
            </wp:positionV>
            <wp:extent cx="7533005" cy="106492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6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lang w:eastAsia="en-GB"/>
        </w:rPr>
        <w:br w:type="page"/>
      </w:r>
    </w:p>
    <w:p w14:paraId="22BBBBA7" w14:textId="77777777" w:rsidR="00BB5C62" w:rsidRPr="00070737" w:rsidRDefault="00BB5C62">
      <w:pPr>
        <w:rPr>
          <w:sz w:val="18"/>
        </w:rPr>
      </w:pPr>
    </w:p>
    <w:p w14:paraId="0B49DE5D" w14:textId="77777777" w:rsidR="009B5ABD" w:rsidRPr="00A629B6" w:rsidRDefault="009B5ABD" w:rsidP="00A629B6">
      <w:pPr>
        <w:jc w:val="center"/>
        <w:rPr>
          <w:sz w:val="32"/>
          <w:szCs w:val="28"/>
        </w:rPr>
      </w:pPr>
      <w:r w:rsidRPr="00070737">
        <w:rPr>
          <w:b/>
          <w:sz w:val="32"/>
          <w:szCs w:val="28"/>
        </w:rPr>
        <w:t>LGRP Framework</w:t>
      </w:r>
      <w:r w:rsidR="00070737" w:rsidRPr="00070737">
        <w:rPr>
          <w:b/>
          <w:sz w:val="32"/>
          <w:szCs w:val="28"/>
        </w:rPr>
        <w:t xml:space="preserve"> </w:t>
      </w:r>
      <w:r w:rsidR="00070737" w:rsidRPr="00070737">
        <w:rPr>
          <w:b/>
          <w:sz w:val="32"/>
          <w:szCs w:val="28"/>
        </w:rPr>
        <w:br/>
        <w:t>Direct Award</w:t>
      </w:r>
      <w:r w:rsidR="00070737">
        <w:rPr>
          <w:b/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5ABD" w:rsidRPr="00070737" w14:paraId="369FE41B" w14:textId="77777777" w:rsidTr="00E0293A">
        <w:tc>
          <w:tcPr>
            <w:tcW w:w="4508" w:type="dxa"/>
            <w:vAlign w:val="bottom"/>
          </w:tcPr>
          <w:p w14:paraId="2BE44FEE" w14:textId="0FB3BBAC" w:rsidR="009B5ABD" w:rsidRPr="00855785" w:rsidRDefault="00070737" w:rsidP="00DC362D">
            <w:r w:rsidRPr="00855785">
              <w:t>Organisation</w:t>
            </w:r>
            <w:r w:rsidR="009B5ABD" w:rsidRPr="00855785">
              <w:t xml:space="preserve"> </w:t>
            </w:r>
            <w:r w:rsidR="00CC5C2E">
              <w:t>n</w:t>
            </w:r>
            <w:r w:rsidR="009B5ABD" w:rsidRPr="00855785">
              <w:t>ame</w:t>
            </w:r>
          </w:p>
          <w:p w14:paraId="70DB3580" w14:textId="77777777" w:rsidR="009B5ABD" w:rsidRPr="00855785" w:rsidRDefault="009B5ABD" w:rsidP="00DC362D"/>
        </w:tc>
        <w:tc>
          <w:tcPr>
            <w:tcW w:w="4508" w:type="dxa"/>
            <w:vAlign w:val="center"/>
          </w:tcPr>
          <w:p w14:paraId="24A059C0" w14:textId="1E53107C" w:rsidR="009B5ABD" w:rsidRPr="00855785" w:rsidRDefault="005A761D" w:rsidP="00DC362D">
            <w:r>
              <w:t>Defence Nuclear Organisation, Ministry of Defence</w:t>
            </w:r>
          </w:p>
        </w:tc>
      </w:tr>
      <w:tr w:rsidR="009B5ABD" w:rsidRPr="00070737" w14:paraId="687AA9CB" w14:textId="77777777" w:rsidTr="00E0293A">
        <w:tc>
          <w:tcPr>
            <w:tcW w:w="4508" w:type="dxa"/>
            <w:vAlign w:val="bottom"/>
          </w:tcPr>
          <w:p w14:paraId="2EFEB2FB" w14:textId="3F5E9B93" w:rsidR="009B5ABD" w:rsidRPr="00855785" w:rsidRDefault="009B5ABD" w:rsidP="00DC362D">
            <w:r w:rsidRPr="00855785">
              <w:t xml:space="preserve">Organisation </w:t>
            </w:r>
            <w:r w:rsidR="00CC5C2E">
              <w:t>c</w:t>
            </w:r>
            <w:r w:rsidRPr="00855785">
              <w:t>ontact</w:t>
            </w:r>
          </w:p>
          <w:p w14:paraId="7C25127C" w14:textId="77777777" w:rsidR="009B5ABD" w:rsidRPr="00855785" w:rsidRDefault="009B5ABD" w:rsidP="00DC362D"/>
        </w:tc>
        <w:tc>
          <w:tcPr>
            <w:tcW w:w="4508" w:type="dxa"/>
            <w:vAlign w:val="center"/>
          </w:tcPr>
          <w:p w14:paraId="35430DF1" w14:textId="28706071" w:rsidR="009B5ABD" w:rsidRPr="00855785" w:rsidRDefault="005317B7" w:rsidP="00DC362D">
            <w:r>
              <w:t>[Redacted-Personal]</w:t>
            </w:r>
          </w:p>
        </w:tc>
      </w:tr>
      <w:tr w:rsidR="005317B7" w:rsidRPr="00070737" w14:paraId="20AC83DE" w14:textId="77777777" w:rsidTr="00E0293A">
        <w:tc>
          <w:tcPr>
            <w:tcW w:w="4508" w:type="dxa"/>
            <w:vAlign w:val="bottom"/>
          </w:tcPr>
          <w:p w14:paraId="44D0C961" w14:textId="546FDC09" w:rsidR="005317B7" w:rsidRPr="00855785" w:rsidRDefault="005317B7" w:rsidP="005317B7">
            <w:r w:rsidRPr="00855785">
              <w:t xml:space="preserve">Email </w:t>
            </w:r>
            <w:r>
              <w:t>a</w:t>
            </w:r>
            <w:r w:rsidRPr="00855785">
              <w:t>ddress</w:t>
            </w:r>
          </w:p>
          <w:p w14:paraId="18CA7904" w14:textId="77777777" w:rsidR="005317B7" w:rsidRPr="00855785" w:rsidRDefault="005317B7" w:rsidP="005317B7"/>
        </w:tc>
        <w:tc>
          <w:tcPr>
            <w:tcW w:w="4508" w:type="dxa"/>
            <w:vAlign w:val="center"/>
          </w:tcPr>
          <w:p w14:paraId="2A913BB6" w14:textId="477B6CA5" w:rsidR="005317B7" w:rsidRPr="00855785" w:rsidRDefault="005317B7" w:rsidP="005317B7">
            <w:r>
              <w:t>[Redacted-Personal]</w:t>
            </w:r>
          </w:p>
        </w:tc>
      </w:tr>
      <w:tr w:rsidR="009B5ABD" w:rsidRPr="00070737" w14:paraId="36DD151B" w14:textId="77777777" w:rsidTr="00E0293A">
        <w:tc>
          <w:tcPr>
            <w:tcW w:w="4508" w:type="dxa"/>
            <w:vAlign w:val="bottom"/>
          </w:tcPr>
          <w:p w14:paraId="154BB1D2" w14:textId="12E565FF" w:rsidR="009B5ABD" w:rsidRPr="00855785" w:rsidRDefault="009B5ABD" w:rsidP="00DC362D">
            <w:r w:rsidRPr="00855785">
              <w:t xml:space="preserve">Phone </w:t>
            </w:r>
            <w:r w:rsidR="00CC5C2E">
              <w:t>n</w:t>
            </w:r>
            <w:r w:rsidRPr="00855785">
              <w:t>umber</w:t>
            </w:r>
          </w:p>
          <w:p w14:paraId="13F1746C" w14:textId="77777777" w:rsidR="009B5ABD" w:rsidRPr="00855785" w:rsidRDefault="009B5ABD" w:rsidP="00DC362D"/>
        </w:tc>
        <w:tc>
          <w:tcPr>
            <w:tcW w:w="4508" w:type="dxa"/>
            <w:vAlign w:val="center"/>
          </w:tcPr>
          <w:p w14:paraId="310C1061" w14:textId="7C18622D" w:rsidR="009B5ABD" w:rsidRPr="00855785" w:rsidRDefault="005A761D" w:rsidP="00DC362D">
            <w:r>
              <w:t>N/A</w:t>
            </w:r>
          </w:p>
        </w:tc>
      </w:tr>
      <w:tr w:rsidR="009B5ABD" w:rsidRPr="00070737" w14:paraId="5BA78A6D" w14:textId="77777777" w:rsidTr="00E0293A">
        <w:tc>
          <w:tcPr>
            <w:tcW w:w="4508" w:type="dxa"/>
            <w:vAlign w:val="bottom"/>
          </w:tcPr>
          <w:p w14:paraId="5A7F8BAB" w14:textId="7334B429" w:rsidR="009B5ABD" w:rsidRPr="00855785" w:rsidRDefault="009B5ABD" w:rsidP="00DC362D">
            <w:r w:rsidRPr="00855785">
              <w:t xml:space="preserve">LGRP </w:t>
            </w:r>
            <w:r w:rsidR="00CC5C2E">
              <w:t>l</w:t>
            </w:r>
            <w:r w:rsidRPr="00855785">
              <w:t xml:space="preserve">ot </w:t>
            </w:r>
            <w:r w:rsidR="001524AE">
              <w:t>(</w:t>
            </w:r>
            <w:r w:rsidR="00CC5C2E">
              <w:t>r</w:t>
            </w:r>
            <w:r w:rsidRPr="00855785">
              <w:t>equired</w:t>
            </w:r>
            <w:r w:rsidR="001524AE">
              <w:t>)</w:t>
            </w:r>
          </w:p>
          <w:p w14:paraId="6A1DF74F" w14:textId="77777777" w:rsidR="009B5ABD" w:rsidRPr="00855785" w:rsidRDefault="009B5ABD" w:rsidP="00DC362D"/>
        </w:tc>
        <w:tc>
          <w:tcPr>
            <w:tcW w:w="4508" w:type="dxa"/>
            <w:vAlign w:val="center"/>
          </w:tcPr>
          <w:p w14:paraId="1AA589E3" w14:textId="458B7157" w:rsidR="009B5ABD" w:rsidRPr="00855785" w:rsidRDefault="003A33CB" w:rsidP="00DC362D">
            <w:r>
              <w:t>Lot 4</w:t>
            </w:r>
          </w:p>
        </w:tc>
      </w:tr>
      <w:tr w:rsidR="005317B7" w:rsidRPr="00070737" w14:paraId="2F0DB4DF" w14:textId="77777777" w:rsidTr="00E0293A">
        <w:tc>
          <w:tcPr>
            <w:tcW w:w="4508" w:type="dxa"/>
            <w:vAlign w:val="bottom"/>
          </w:tcPr>
          <w:p w14:paraId="457663F2" w14:textId="7393D763" w:rsidR="005317B7" w:rsidRPr="00855785" w:rsidRDefault="005317B7" w:rsidP="005317B7">
            <w:r w:rsidRPr="00855785">
              <w:t>Timescales</w:t>
            </w:r>
            <w:r>
              <w:t xml:space="preserve"> (</w:t>
            </w:r>
            <w:r w:rsidRPr="00855785">
              <w:t>if applicable</w:t>
            </w:r>
            <w:r>
              <w:t>)</w:t>
            </w:r>
          </w:p>
          <w:p w14:paraId="69E5076A" w14:textId="77777777" w:rsidR="005317B7" w:rsidRPr="00855785" w:rsidRDefault="005317B7" w:rsidP="005317B7"/>
        </w:tc>
        <w:tc>
          <w:tcPr>
            <w:tcW w:w="4508" w:type="dxa"/>
            <w:vAlign w:val="center"/>
          </w:tcPr>
          <w:p w14:paraId="125A58CF" w14:textId="2DA71EDF" w:rsidR="005317B7" w:rsidRPr="00855785" w:rsidRDefault="005317B7" w:rsidP="005317B7">
            <w:r>
              <w:t>[Redacted-</w:t>
            </w:r>
            <w:r>
              <w:t>Commercia</w:t>
            </w:r>
            <w:r>
              <w:t>l]</w:t>
            </w:r>
          </w:p>
        </w:tc>
      </w:tr>
      <w:tr w:rsidR="009B5ABD" w:rsidRPr="00070737" w14:paraId="23E6439A" w14:textId="77777777" w:rsidTr="00E0293A">
        <w:tc>
          <w:tcPr>
            <w:tcW w:w="4508" w:type="dxa"/>
            <w:vAlign w:val="bottom"/>
          </w:tcPr>
          <w:p w14:paraId="3BE0A747" w14:textId="77777777" w:rsidR="009B5ABD" w:rsidRPr="00855785" w:rsidRDefault="005F10D2" w:rsidP="00DC362D">
            <w:r w:rsidRPr="00855785">
              <w:t>How would you like the provider to contact you in response to the direct award?</w:t>
            </w:r>
          </w:p>
          <w:p w14:paraId="347E2796" w14:textId="77777777" w:rsidR="009B5ABD" w:rsidRPr="00855785" w:rsidRDefault="009B5ABD" w:rsidP="00DC362D"/>
        </w:tc>
        <w:tc>
          <w:tcPr>
            <w:tcW w:w="4508" w:type="dxa"/>
            <w:vAlign w:val="center"/>
          </w:tcPr>
          <w:p w14:paraId="66C16255" w14:textId="29616B82" w:rsidR="009B5ABD" w:rsidRPr="00855785" w:rsidRDefault="000D2BD7" w:rsidP="00DC362D">
            <w:r>
              <w:t>Emai</w:t>
            </w:r>
            <w:r w:rsidR="0047126D">
              <w:t xml:space="preserve">l </w:t>
            </w:r>
          </w:p>
        </w:tc>
      </w:tr>
    </w:tbl>
    <w:p w14:paraId="53BC33ED" w14:textId="77777777" w:rsidR="009B5ABD" w:rsidRPr="00070737" w:rsidRDefault="009B5ABD" w:rsidP="009B5ABD">
      <w:pPr>
        <w:rPr>
          <w:b/>
          <w:sz w:val="18"/>
        </w:rPr>
      </w:pPr>
    </w:p>
    <w:p w14:paraId="7620E1C9" w14:textId="781D5CEB" w:rsidR="009B5ABD" w:rsidRPr="00070737" w:rsidRDefault="00AF5ADB" w:rsidP="009B5ABD">
      <w:pPr>
        <w:rPr>
          <w:b/>
        </w:rPr>
      </w:pPr>
      <w:r w:rsidRPr="00070737">
        <w:rPr>
          <w:b/>
        </w:rPr>
        <w:t xml:space="preserve">Project </w:t>
      </w:r>
      <w:r w:rsidR="00CC5C2E">
        <w:rPr>
          <w:b/>
        </w:rPr>
        <w:t>r</w:t>
      </w:r>
      <w:r w:rsidRPr="00070737">
        <w:rPr>
          <w:b/>
        </w:rPr>
        <w:t>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17B7" w14:paraId="0979EC20" w14:textId="77777777" w:rsidTr="000A1A6C">
        <w:tc>
          <w:tcPr>
            <w:tcW w:w="9016" w:type="dxa"/>
            <w:vAlign w:val="center"/>
          </w:tcPr>
          <w:p w14:paraId="01147931" w14:textId="38BABFCA" w:rsidR="005317B7" w:rsidRDefault="005317B7" w:rsidP="005317B7">
            <w:pPr>
              <w:rPr>
                <w:b/>
              </w:rPr>
            </w:pPr>
            <w:r>
              <w:t>[Redacted-</w:t>
            </w:r>
            <w:r>
              <w:t>Commercial</w:t>
            </w:r>
            <w:r>
              <w:t>]</w:t>
            </w:r>
          </w:p>
        </w:tc>
      </w:tr>
    </w:tbl>
    <w:p w14:paraId="2CF2526B" w14:textId="0E957D96" w:rsidR="00412171" w:rsidRDefault="00412171" w:rsidP="009B5ABD">
      <w:pPr>
        <w:rPr>
          <w:b/>
        </w:rPr>
      </w:pPr>
    </w:p>
    <w:p w14:paraId="0C492D20" w14:textId="40C6FD5B" w:rsidR="009B5ABD" w:rsidRPr="00070737" w:rsidRDefault="009B5ABD" w:rsidP="009B5ABD">
      <w:pPr>
        <w:rPr>
          <w:b/>
        </w:rPr>
      </w:pPr>
      <w:r w:rsidRPr="00070737">
        <w:rPr>
          <w:b/>
        </w:rPr>
        <w:t xml:space="preserve">Direct </w:t>
      </w:r>
      <w:r w:rsidR="00CC5C2E">
        <w:rPr>
          <w:b/>
        </w:rPr>
        <w:t>a</w:t>
      </w:r>
      <w:r w:rsidRPr="00070737">
        <w:rPr>
          <w:b/>
        </w:rPr>
        <w:t xml:space="preserve">ward </w:t>
      </w:r>
      <w:r w:rsidR="00CC5C2E">
        <w:rPr>
          <w:b/>
        </w:rPr>
        <w:t>p</w:t>
      </w:r>
      <w:r w:rsidRPr="00070737">
        <w:rPr>
          <w:b/>
        </w:rPr>
        <w:t>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BD7" w14:paraId="778831A9" w14:textId="77777777" w:rsidTr="000D2BD7">
        <w:tc>
          <w:tcPr>
            <w:tcW w:w="9016" w:type="dxa"/>
          </w:tcPr>
          <w:p w14:paraId="3A0286F5" w14:textId="77777777" w:rsidR="00BB0913" w:rsidRPr="00BB0913" w:rsidRDefault="00BB0913" w:rsidP="00BB0913">
            <w:pPr>
              <w:rPr>
                <w:bCs/>
              </w:rPr>
            </w:pPr>
            <w:r w:rsidRPr="00BB0913">
              <w:rPr>
                <w:bCs/>
              </w:rPr>
              <w:t xml:space="preserve">£277,937.00 </w:t>
            </w:r>
          </w:p>
          <w:p w14:paraId="6D91AFAD" w14:textId="77777777" w:rsidR="000D2BD7" w:rsidRDefault="000D2BD7" w:rsidP="009B5ABD">
            <w:pPr>
              <w:rPr>
                <w:b/>
              </w:rPr>
            </w:pPr>
          </w:p>
          <w:p w14:paraId="36ABCA99" w14:textId="42EF3359" w:rsidR="00BB0913" w:rsidRDefault="00BB0913" w:rsidP="009B5ABD">
            <w:pPr>
              <w:rPr>
                <w:b/>
              </w:rPr>
            </w:pPr>
          </w:p>
        </w:tc>
      </w:tr>
    </w:tbl>
    <w:p w14:paraId="7C62D1A2" w14:textId="77777777" w:rsidR="009B5ABD" w:rsidRPr="00070737" w:rsidRDefault="009B5ABD" w:rsidP="009B5ABD">
      <w:pPr>
        <w:rPr>
          <w:b/>
        </w:rPr>
      </w:pPr>
    </w:p>
    <w:p w14:paraId="74E4C4AB" w14:textId="109A9AED" w:rsidR="00412171" w:rsidRPr="00070737" w:rsidRDefault="009B5ABD" w:rsidP="009B5ABD">
      <w:r w:rsidRPr="00070737">
        <w:t xml:space="preserve">All direct awards will be in-line with the </w:t>
      </w:r>
      <w:r w:rsidR="00070737">
        <w:t>f</w:t>
      </w:r>
      <w:r w:rsidRPr="00070737">
        <w:t xml:space="preserve">ramework </w:t>
      </w:r>
      <w:r w:rsidR="00070737">
        <w:t>t</w:t>
      </w:r>
      <w:r w:rsidRPr="00070737">
        <w:t>e</w:t>
      </w:r>
      <w:r w:rsidR="00070737">
        <w:t xml:space="preserve">rms and conditions and the call </w:t>
      </w:r>
      <w:r w:rsidRPr="00070737">
        <w:t xml:space="preserve">off </w:t>
      </w:r>
      <w:r w:rsidR="00070737">
        <w:t>terms and c</w:t>
      </w:r>
      <w:r w:rsidRPr="00070737">
        <w:t>onditions.</w:t>
      </w:r>
    </w:p>
    <w:p w14:paraId="3AE81B1E" w14:textId="05527645" w:rsidR="009B5ABD" w:rsidRPr="00412171" w:rsidRDefault="005F10D2" w:rsidP="00412171">
      <w:pPr>
        <w:rPr>
          <w:b/>
        </w:rPr>
      </w:pPr>
      <w:r w:rsidRPr="00070737">
        <w:rPr>
          <w:b/>
        </w:rPr>
        <w:t>If you have any amends to the call-off terms and conditions, please state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BD7" w14:paraId="06C54915" w14:textId="77777777" w:rsidTr="000D2BD7">
        <w:tc>
          <w:tcPr>
            <w:tcW w:w="9016" w:type="dxa"/>
          </w:tcPr>
          <w:p w14:paraId="1A77D0E4" w14:textId="1D113F43" w:rsidR="000D2BD7" w:rsidRPr="00412171" w:rsidRDefault="00412171" w:rsidP="00070737">
            <w:pPr>
              <w:tabs>
                <w:tab w:val="left" w:pos="3449"/>
              </w:tabs>
              <w:rPr>
                <w:szCs w:val="28"/>
              </w:rPr>
            </w:pPr>
            <w:r w:rsidRPr="00412171">
              <w:rPr>
                <w:szCs w:val="28"/>
              </w:rPr>
              <w:t>Additional MOD DEFCONS include</w:t>
            </w:r>
            <w:r>
              <w:rPr>
                <w:szCs w:val="28"/>
              </w:rPr>
              <w:t>d</w:t>
            </w:r>
            <w:r w:rsidRPr="00412171">
              <w:rPr>
                <w:szCs w:val="28"/>
              </w:rPr>
              <w:t xml:space="preserve"> in attachment. </w:t>
            </w:r>
          </w:p>
          <w:p w14:paraId="5D9E4D88" w14:textId="77777777" w:rsidR="00412171" w:rsidRDefault="00412171" w:rsidP="00070737">
            <w:pPr>
              <w:tabs>
                <w:tab w:val="left" w:pos="3449"/>
              </w:tabs>
              <w:rPr>
                <w:sz w:val="18"/>
              </w:rPr>
            </w:pPr>
          </w:p>
          <w:p w14:paraId="5F66D34E" w14:textId="01957461" w:rsidR="00412171" w:rsidRDefault="00412171" w:rsidP="00070737">
            <w:pPr>
              <w:tabs>
                <w:tab w:val="left" w:pos="3449"/>
              </w:tabs>
              <w:rPr>
                <w:sz w:val="18"/>
              </w:rPr>
            </w:pPr>
          </w:p>
        </w:tc>
      </w:tr>
    </w:tbl>
    <w:p w14:paraId="4A5725B8" w14:textId="77777777" w:rsidR="000D2BD7" w:rsidRPr="00070737" w:rsidRDefault="000D2BD7" w:rsidP="00070737">
      <w:pPr>
        <w:tabs>
          <w:tab w:val="left" w:pos="3449"/>
        </w:tabs>
        <w:rPr>
          <w:sz w:val="18"/>
        </w:rPr>
      </w:pPr>
    </w:p>
    <w:sectPr w:rsidR="000D2BD7" w:rsidRPr="00070737" w:rsidSect="00A629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EF66" w14:textId="77777777" w:rsidR="008E7DF3" w:rsidRDefault="008E7DF3" w:rsidP="009B5ABD">
      <w:pPr>
        <w:spacing w:after="0" w:line="240" w:lineRule="auto"/>
      </w:pPr>
      <w:r>
        <w:separator/>
      </w:r>
    </w:p>
  </w:endnote>
  <w:endnote w:type="continuationSeparator" w:id="0">
    <w:p w14:paraId="7F4FA98D" w14:textId="77777777" w:rsidR="008E7DF3" w:rsidRDefault="008E7DF3" w:rsidP="009B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66B3" w14:textId="6D4451C8" w:rsidR="001464DD" w:rsidRDefault="001464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025FDD" wp14:editId="468265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3970"/>
              <wp:wrapSquare wrapText="bothSides"/>
              <wp:docPr id="9" name="Text Box 9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5271" w14:textId="03147EE3" w:rsidR="001464DD" w:rsidRPr="001464DD" w:rsidRDefault="001464D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4D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25F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-SENSITIVE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5915271" w14:textId="03147EE3" w:rsidR="001464DD" w:rsidRPr="001464DD" w:rsidRDefault="001464D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4D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3587" w14:textId="50EE1612" w:rsidR="00096FB8" w:rsidRPr="00096FB8" w:rsidRDefault="001464DD" w:rsidP="00096FB8">
    <w:pPr>
      <w:pStyle w:val="Footer"/>
      <w:jc w:val="right"/>
      <w:rPr>
        <w:sz w:val="16"/>
        <w:szCs w:val="24"/>
      </w:rPr>
    </w:pPr>
    <w:r>
      <w:rPr>
        <w:noProof/>
        <w:sz w:val="16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D19A7D" wp14:editId="1DA6DFF2">
              <wp:simplePos x="914400" y="10121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3970"/>
              <wp:wrapSquare wrapText="bothSides"/>
              <wp:docPr id="10" name="Text Box 1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B1317" w14:textId="3A555680" w:rsidR="001464DD" w:rsidRDefault="001464D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76E44AD5" w14:textId="2F17C185" w:rsidR="00BB0913" w:rsidRDefault="00BB091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D67D3C6" w14:textId="77777777" w:rsidR="00BB0913" w:rsidRPr="001464DD" w:rsidRDefault="00BB091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9A7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-SENSITIVE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56B1317" w14:textId="3A555680" w:rsidR="001464DD" w:rsidRDefault="001464D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  <w:p w14:paraId="76E44AD5" w14:textId="2F17C185" w:rsidR="00BB0913" w:rsidRDefault="00BB091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  <w:p w14:paraId="3D67D3C6" w14:textId="77777777" w:rsidR="00BB0913" w:rsidRPr="001464DD" w:rsidRDefault="00BB091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6FB8" w:rsidRPr="000C2E41">
      <w:rPr>
        <w:sz w:val="16"/>
        <w:szCs w:val="24"/>
      </w:rPr>
      <w:t>lgrp.co.uk</w:t>
    </w:r>
    <w:r w:rsidR="00096FB8" w:rsidRPr="000C2E41">
      <w:rPr>
        <w:sz w:val="16"/>
        <w:szCs w:val="24"/>
      </w:rPr>
      <w:tab/>
      <w:t>lgrp@ypo.co.uk</w:t>
    </w:r>
    <w:r w:rsidR="00096FB8" w:rsidRPr="000C2E41">
      <w:rPr>
        <w:sz w:val="16"/>
        <w:szCs w:val="24"/>
      </w:rPr>
      <w:tab/>
    </w:r>
    <w:r w:rsidR="00096FB8" w:rsidRPr="000C2E41">
      <w:rPr>
        <w:sz w:val="16"/>
        <w:szCs w:val="24"/>
      </w:rPr>
      <w:fldChar w:fldCharType="begin"/>
    </w:r>
    <w:r w:rsidR="00096FB8" w:rsidRPr="000C2E41">
      <w:rPr>
        <w:sz w:val="16"/>
        <w:szCs w:val="24"/>
      </w:rPr>
      <w:instrText xml:space="preserve"> PAGE   \* MERGEFORMAT </w:instrText>
    </w:r>
    <w:r w:rsidR="00096FB8" w:rsidRPr="000C2E41">
      <w:rPr>
        <w:sz w:val="16"/>
        <w:szCs w:val="24"/>
      </w:rPr>
      <w:fldChar w:fldCharType="separate"/>
    </w:r>
    <w:r w:rsidR="00096FB8">
      <w:rPr>
        <w:sz w:val="16"/>
        <w:szCs w:val="24"/>
      </w:rPr>
      <w:t>2</w:t>
    </w:r>
    <w:r w:rsidR="00096FB8" w:rsidRPr="000C2E41">
      <w:rPr>
        <w:noProof/>
        <w:sz w:val="16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3BDE" w14:textId="41A44B29" w:rsidR="001464DD" w:rsidRDefault="001464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E4491F" wp14:editId="612F4FC4">
              <wp:simplePos x="915035" y="1007237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3970"/>
              <wp:wrapSquare wrapText="bothSides"/>
              <wp:docPr id="8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0EF19" w14:textId="0A813946" w:rsidR="001464DD" w:rsidRPr="001464DD" w:rsidRDefault="001464D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4D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4491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-SENSITIVE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020EF19" w14:textId="0A813946" w:rsidR="001464DD" w:rsidRPr="001464DD" w:rsidRDefault="001464D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4D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CF1F" w14:textId="77777777" w:rsidR="008E7DF3" w:rsidRDefault="008E7DF3" w:rsidP="009B5ABD">
      <w:pPr>
        <w:spacing w:after="0" w:line="240" w:lineRule="auto"/>
      </w:pPr>
      <w:r>
        <w:separator/>
      </w:r>
    </w:p>
  </w:footnote>
  <w:footnote w:type="continuationSeparator" w:id="0">
    <w:p w14:paraId="29006F9A" w14:textId="77777777" w:rsidR="008E7DF3" w:rsidRDefault="008E7DF3" w:rsidP="009B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6E4C" w14:textId="25ECD7A7" w:rsidR="001464DD" w:rsidRDefault="00000000">
    <w:pPr>
      <w:pStyle w:val="Header"/>
    </w:pPr>
    <w:r>
      <w:rPr>
        <w:noProof/>
      </w:rPr>
      <w:pict w14:anchorId="60CCA5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05079" o:spid="_x0000_s1026" type="#_x0000_t136" style="position:absolute;margin-left:0;margin-top:0;width:397.7pt;height:238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464DD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E6E509" wp14:editId="2986B8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3970"/>
              <wp:wrapSquare wrapText="bothSides"/>
              <wp:docPr id="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303B5" w14:textId="628204D4" w:rsidR="001464DD" w:rsidRPr="001464DD" w:rsidRDefault="001464D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4D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6E5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-SENSITIVE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61303B5" w14:textId="628204D4" w:rsidR="001464DD" w:rsidRPr="001464DD" w:rsidRDefault="001464D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4D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92B2" w14:textId="6ED345AE" w:rsidR="00A629B6" w:rsidRPr="00096FB8" w:rsidRDefault="00000000" w:rsidP="00096FB8">
    <w:pPr>
      <w:pStyle w:val="Header"/>
      <w:jc w:val="right"/>
    </w:pPr>
    <w:r>
      <w:rPr>
        <w:noProof/>
      </w:rPr>
      <w:pict w14:anchorId="2E2C26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05080" o:spid="_x0000_s1027" type="#_x0000_t136" style="position:absolute;left:0;text-align:left;margin-left:0;margin-top:0;width:397.7pt;height:238.6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464DD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52B91" wp14:editId="19A1C660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3970"/>
              <wp:wrapSquare wrapText="bothSides"/>
              <wp:docPr id="7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2D9E5" w14:textId="1244F15A" w:rsidR="001464DD" w:rsidRPr="001464DD" w:rsidRDefault="001464D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4D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  <w:r w:rsidR="0041217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52B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-SENSITIVE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0F2D9E5" w14:textId="1244F15A" w:rsidR="001464DD" w:rsidRPr="001464DD" w:rsidRDefault="001464D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4D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  <w:r w:rsidR="00412171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 xml:space="preserve">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6FB8">
      <w:rPr>
        <w:noProof/>
      </w:rPr>
      <w:drawing>
        <wp:inline distT="0" distB="0" distL="0" distR="0" wp14:anchorId="5BCB0455" wp14:editId="16721908">
          <wp:extent cx="1297447" cy="627797"/>
          <wp:effectExtent l="0" t="0" r="0" b="127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468" cy="64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D3F7" w14:textId="2383F7DE" w:rsidR="001464DD" w:rsidRDefault="00000000">
    <w:pPr>
      <w:pStyle w:val="Header"/>
    </w:pPr>
    <w:r>
      <w:rPr>
        <w:noProof/>
      </w:rPr>
      <w:pict w14:anchorId="6F7CD8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05078" o:spid="_x0000_s1025" type="#_x0000_t136" style="position:absolute;margin-left:0;margin-top:0;width:397.7pt;height:23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464DD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9A7DA0" wp14:editId="2F55EA5B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3970"/>
              <wp:wrapSquare wrapText="bothSides"/>
              <wp:docPr id="5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86557" w14:textId="04747893" w:rsidR="001464DD" w:rsidRPr="001464DD" w:rsidRDefault="001464D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4D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A7D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-SENSITIV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F986557" w14:textId="04747893" w:rsidR="001464DD" w:rsidRPr="001464DD" w:rsidRDefault="001464D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4D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431C"/>
    <w:multiLevelType w:val="hybridMultilevel"/>
    <w:tmpl w:val="9846279C"/>
    <w:lvl w:ilvl="0" w:tplc="C10ED56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5679"/>
    <w:multiLevelType w:val="hybridMultilevel"/>
    <w:tmpl w:val="BDACF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8048222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7331"/>
    <w:multiLevelType w:val="hybridMultilevel"/>
    <w:tmpl w:val="D6006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7A47"/>
    <w:multiLevelType w:val="hybridMultilevel"/>
    <w:tmpl w:val="B120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F00FF"/>
    <w:multiLevelType w:val="hybridMultilevel"/>
    <w:tmpl w:val="AFFE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92344"/>
    <w:multiLevelType w:val="hybridMultilevel"/>
    <w:tmpl w:val="BBA68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06432"/>
    <w:multiLevelType w:val="hybridMultilevel"/>
    <w:tmpl w:val="1F94BE7C"/>
    <w:lvl w:ilvl="0" w:tplc="C10ED56C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36F5910"/>
    <w:multiLevelType w:val="hybridMultilevel"/>
    <w:tmpl w:val="06068FFA"/>
    <w:lvl w:ilvl="0" w:tplc="EBF46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6CE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59454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86A0B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74E87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BA0AF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0062B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2D25C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C3EC0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6B241957"/>
    <w:multiLevelType w:val="hybridMultilevel"/>
    <w:tmpl w:val="BA4C80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F3CA1"/>
    <w:multiLevelType w:val="hybridMultilevel"/>
    <w:tmpl w:val="7F6CB5D2"/>
    <w:lvl w:ilvl="0" w:tplc="C10ED56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14B5C"/>
    <w:multiLevelType w:val="hybridMultilevel"/>
    <w:tmpl w:val="C0145C00"/>
    <w:lvl w:ilvl="0" w:tplc="08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2239835">
    <w:abstractNumId w:val="7"/>
  </w:num>
  <w:num w:numId="2" w16cid:durableId="1731034603">
    <w:abstractNumId w:val="3"/>
  </w:num>
  <w:num w:numId="3" w16cid:durableId="17048453">
    <w:abstractNumId w:val="5"/>
  </w:num>
  <w:num w:numId="4" w16cid:durableId="11416215">
    <w:abstractNumId w:val="3"/>
  </w:num>
  <w:num w:numId="5" w16cid:durableId="1485048669">
    <w:abstractNumId w:val="8"/>
  </w:num>
  <w:num w:numId="6" w16cid:durableId="418454718">
    <w:abstractNumId w:val="10"/>
  </w:num>
  <w:num w:numId="7" w16cid:durableId="1864829474">
    <w:abstractNumId w:val="9"/>
  </w:num>
  <w:num w:numId="8" w16cid:durableId="846136629">
    <w:abstractNumId w:val="0"/>
  </w:num>
  <w:num w:numId="9" w16cid:durableId="140848194">
    <w:abstractNumId w:val="6"/>
  </w:num>
  <w:num w:numId="10" w16cid:durableId="614606134">
    <w:abstractNumId w:val="4"/>
  </w:num>
  <w:num w:numId="11" w16cid:durableId="260070330">
    <w:abstractNumId w:val="1"/>
  </w:num>
  <w:num w:numId="12" w16cid:durableId="188957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BD"/>
    <w:rsid w:val="00070737"/>
    <w:rsid w:val="00096FB8"/>
    <w:rsid w:val="000D2BD7"/>
    <w:rsid w:val="00106E8D"/>
    <w:rsid w:val="00123181"/>
    <w:rsid w:val="001464DD"/>
    <w:rsid w:val="001524AE"/>
    <w:rsid w:val="001B13DD"/>
    <w:rsid w:val="00381948"/>
    <w:rsid w:val="003A33CB"/>
    <w:rsid w:val="003C0296"/>
    <w:rsid w:val="003D48AE"/>
    <w:rsid w:val="00412171"/>
    <w:rsid w:val="0047126D"/>
    <w:rsid w:val="004F15D2"/>
    <w:rsid w:val="005317B7"/>
    <w:rsid w:val="005A761D"/>
    <w:rsid w:val="005F10D2"/>
    <w:rsid w:val="00650C93"/>
    <w:rsid w:val="00726CD0"/>
    <w:rsid w:val="00855785"/>
    <w:rsid w:val="00866E74"/>
    <w:rsid w:val="0087446A"/>
    <w:rsid w:val="008E7DF3"/>
    <w:rsid w:val="009B5ABD"/>
    <w:rsid w:val="00A312A2"/>
    <w:rsid w:val="00A629B6"/>
    <w:rsid w:val="00AF5ADB"/>
    <w:rsid w:val="00B340FF"/>
    <w:rsid w:val="00BB0913"/>
    <w:rsid w:val="00BB5C62"/>
    <w:rsid w:val="00C62642"/>
    <w:rsid w:val="00CC5C2E"/>
    <w:rsid w:val="00D43DB0"/>
    <w:rsid w:val="00DC3049"/>
    <w:rsid w:val="00E0293A"/>
    <w:rsid w:val="00E92CFF"/>
    <w:rsid w:val="00EC4FB5"/>
    <w:rsid w:val="00F0268B"/>
    <w:rsid w:val="00F5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DDC1"/>
  <w15:chartTrackingRefBased/>
  <w15:docId w15:val="{BF4C12C5-E138-40E1-906B-86EF70FC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D"/>
  </w:style>
  <w:style w:type="paragraph" w:styleId="Footer">
    <w:name w:val="footer"/>
    <w:basedOn w:val="Normal"/>
    <w:link w:val="FooterChar"/>
    <w:uiPriority w:val="99"/>
    <w:unhideWhenUsed/>
    <w:rsid w:val="009B5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D"/>
  </w:style>
  <w:style w:type="table" w:styleId="TableGrid">
    <w:name w:val="Table Grid"/>
    <w:basedOn w:val="TableNormal"/>
    <w:uiPriority w:val="39"/>
    <w:rsid w:val="009B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1"/>
    <w:rsid w:val="001464DD"/>
    <w:pPr>
      <w:spacing w:after="0" w:line="240" w:lineRule="auto"/>
    </w:pPr>
    <w:rPr>
      <w:rFonts w:ascii="Arial" w:eastAsiaTheme="minorEastAsia" w:hAnsi="Arial" w:cs="Arial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64DD"/>
    <w:rPr>
      <w:rFonts w:ascii="Arial" w:eastAsiaTheme="minorEastAsia" w:hAnsi="Arial" w:cs="Arial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464DD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customStyle="1" w:styleId="Default">
    <w:name w:val="Default"/>
    <w:rsid w:val="004F1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4F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4F15D2"/>
  </w:style>
  <w:style w:type="character" w:customStyle="1" w:styleId="scxw57898846">
    <w:name w:val="scxw57898846"/>
    <w:basedOn w:val="DefaultParagraphFont"/>
    <w:rsid w:val="004F15D2"/>
  </w:style>
  <w:style w:type="character" w:styleId="CommentReference">
    <w:name w:val="annotation reference"/>
    <w:basedOn w:val="DefaultParagraphFont"/>
    <w:uiPriority w:val="99"/>
    <w:semiHidden/>
    <w:unhideWhenUsed/>
    <w:rsid w:val="00EC4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F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C4FB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C4F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9ff0b8c-5d72-4038-b2cd-f57bf310c636" ContentTypeId="0x010100D9D675D6CDED02438DC7CFF78D2F29E401" PreviousValue="false" LastSyncTimeStamp="2017-05-26T14:13:10.48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5B6A498ABF81614A81A0391BC4A56942" ma:contentTypeVersion="3" ma:contentTypeDescription="Designed to facilitate the storage of MOD Documents with a '.doc' or '.docx' extension" ma:contentTypeScope="" ma:versionID="f7a00effdb4ebe847b7063ce9f1cfd41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796c30275319f1b913ea8fbead481584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6e633dc2-5997-4cb6-9049-1177471b72b1}" ma:internalName="TaxCatchAll" ma:showField="CatchAllData" ma:web="e913957b-c8dd-41cd-ba16-852dde233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6e633dc2-5997-4cb6-9049-1177471b72b1}" ma:internalName="TaxCatchAllLabel" ma:readOnly="true" ma:showField="CatchAllDataLabel" ma:web="e913957b-c8dd-41cd-ba16-852dde233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olicyDirtyBag xmlns="microsoft.office.server.policy.changes">
  <Microsoft.Office.RecordsManagement.PolicyFeatures.PolicyAudit op="Change"/>
</PolicyDirtyBag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01_05 Manage Personnel</TermName>
          <TermId xmlns="http://schemas.microsoft.com/office/infopath/2007/PartnerControls">4a4648d5-12b6-4772-9093-cfde9605a729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Skills and skills training</TermName>
          <TermId xmlns="http://schemas.microsoft.com/office/infopath/2007/PartnerControls">9bf2b9b1-9088-4935-ad77-532ba7bfe9f8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DNO</TermName>
          <TermId xmlns="http://schemas.microsoft.com/office/infopath/2007/PartnerControls">c9e6efc5-9c2f-41e9-b049-39b7d3a9a994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2022-11-28T15:33:38+00:00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Skills frameworks</TermName>
          <TermId xmlns="http://schemas.microsoft.com/office/infopath/2007/PartnerControls">4a566aaf-ed4f-4cca-81df-bd7aecf6809b</TermId>
        </TermInfo>
      </Terms>
    </i71a74d1f9984201b479cc08077b6323>
    <wic_System_Copyright xmlns="http://schemas.microsoft.com/sharepoint/v3/fields" xsi:nil="true"/>
  </documentManagement>
</p:properties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D413E-EB9D-4CD2-8E69-62D89F19371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A10E137-BB76-4643-B71F-FA8924FBC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FD35C-C2FD-4EC0-9839-9CB40AAB1B07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700C7D97-6F5E-4F0F-8200-FD3E1EFBA541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3EACB6AC-0A19-4787-AECA-8D0125EF8F80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21D7049-C1EA-4FD9-A439-D149AC45889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FDB4BBF-4FC8-4816-BB9F-236B3757A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Grayson</dc:creator>
  <cp:keywords/>
  <dc:description/>
  <cp:lastModifiedBy>Phillips, Joshua (DNO-Commercial C2-01)</cp:lastModifiedBy>
  <cp:revision>2</cp:revision>
  <dcterms:created xsi:type="dcterms:W3CDTF">2023-12-21T15:34:00Z</dcterms:created>
  <dcterms:modified xsi:type="dcterms:W3CDTF">2023-12-21T15:34:00Z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0x010100D9D675D6CDED02438DC7CFF78D2F29E401005B6A498ABF81614A81A0391BC4A56942</vt:lpwstr>
  </property>
  <property fmtid="{D5CDD505-2E9C-101B-9397-08002B2CF9AE}" pid="3" name="_dlc_DocIdItemGuid">
    <vt:lpwstr>272f720c-ecfc-45c5-9882-d9790444bff6</vt:lpwstr>
  </property>
  <property fmtid="{D5CDD505-2E9C-101B-9397-08002B2CF9AE}" pid="4" name="ClassificationContentMarkingHeaderShapeIds">
    <vt:lpwstr>5,6,7</vt:lpwstr>
  </property>
  <property fmtid="{D5CDD505-2E9C-101B-9397-08002B2CF9AE}" pid="5" name="ClassificationContentMarkingHeaderFontProps">
    <vt:lpwstr>#000000,12,Arial</vt:lpwstr>
  </property>
  <property fmtid="{D5CDD505-2E9C-101B-9397-08002B2CF9AE}" pid="6" name="ClassificationContentMarkingHeaderText">
    <vt:lpwstr>OFFICIAL-SENSITIVE</vt:lpwstr>
  </property>
  <property fmtid="{D5CDD505-2E9C-101B-9397-08002B2CF9AE}" pid="7" name="ClassificationContentMarkingFooterShapeIds">
    <vt:lpwstr>8,9,a</vt:lpwstr>
  </property>
  <property fmtid="{D5CDD505-2E9C-101B-9397-08002B2CF9AE}" pid="8" name="ClassificationContentMarkingFooterFontProps">
    <vt:lpwstr>#000000,12,Arial</vt:lpwstr>
  </property>
  <property fmtid="{D5CDD505-2E9C-101B-9397-08002B2CF9AE}" pid="9" name="ClassificationContentMarkingFooterText">
    <vt:lpwstr>OFFICIAL-SENSITIVE</vt:lpwstr>
  </property>
  <property fmtid="{D5CDD505-2E9C-101B-9397-08002B2CF9AE}" pid="10" name="MSIP_Label_acea1cd8-edeb-4763-86bb-3f57f4fa0321_Enabled">
    <vt:lpwstr>true</vt:lpwstr>
  </property>
  <property fmtid="{D5CDD505-2E9C-101B-9397-08002B2CF9AE}" pid="11" name="MSIP_Label_acea1cd8-edeb-4763-86bb-3f57f4fa0321_SetDate">
    <vt:lpwstr>2022-11-28T11:48:32Z</vt:lpwstr>
  </property>
  <property fmtid="{D5CDD505-2E9C-101B-9397-08002B2CF9AE}" pid="12" name="MSIP_Label_acea1cd8-edeb-4763-86bb-3f57f4fa0321_Method">
    <vt:lpwstr>Privileged</vt:lpwstr>
  </property>
  <property fmtid="{D5CDD505-2E9C-101B-9397-08002B2CF9AE}" pid="13" name="MSIP_Label_acea1cd8-edeb-4763-86bb-3f57f4fa0321_Name">
    <vt:lpwstr>MOD-2-OS-OFFICIAL-SENSITIVE</vt:lpwstr>
  </property>
  <property fmtid="{D5CDD505-2E9C-101B-9397-08002B2CF9AE}" pid="14" name="MSIP_Label_acea1cd8-edeb-4763-86bb-3f57f4fa0321_SiteId">
    <vt:lpwstr>be7760ed-5953-484b-ae95-d0a16dfa09e5</vt:lpwstr>
  </property>
  <property fmtid="{D5CDD505-2E9C-101B-9397-08002B2CF9AE}" pid="15" name="MSIP_Label_acea1cd8-edeb-4763-86bb-3f57f4fa0321_ActionId">
    <vt:lpwstr>4728da7c-6f96-48a4-b2b4-13b79c168704</vt:lpwstr>
  </property>
  <property fmtid="{D5CDD505-2E9C-101B-9397-08002B2CF9AE}" pid="16" name="MSIP_Label_acea1cd8-edeb-4763-86bb-3f57f4fa0321_ContentBits">
    <vt:lpwstr>3</vt:lpwstr>
  </property>
  <property fmtid="{D5CDD505-2E9C-101B-9397-08002B2CF9AE}" pid="17" name="Subject Category">
    <vt:lpwstr>2;#Skills frameworks|4a566aaf-ed4f-4cca-81df-bd7aecf6809b</vt:lpwstr>
  </property>
  <property fmtid="{D5CDD505-2E9C-101B-9397-08002B2CF9AE}" pid="18" name="TaxKeyword">
    <vt:lpwstr/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Business Owner">
    <vt:lpwstr>1;#DNO|c9e6efc5-9c2f-41e9-b049-39b7d3a9a994</vt:lpwstr>
  </property>
  <property fmtid="{D5CDD505-2E9C-101B-9397-08002B2CF9AE}" pid="22" name="fileplanid">
    <vt:lpwstr>4;#01_05 Manage Personnel|4a4648d5-12b6-4772-9093-cfde9605a729</vt:lpwstr>
  </property>
  <property fmtid="{D5CDD505-2E9C-101B-9397-08002B2CF9AE}" pid="23" name="Subject Keywords">
    <vt:lpwstr>3;#Skills and skills training|9bf2b9b1-9088-4935-ad77-532ba7bfe9f8</vt:lpwstr>
  </property>
  <property fmtid="{D5CDD505-2E9C-101B-9397-08002B2CF9AE}" pid="24" name="SharedWithUsers">
    <vt:lpwstr>13;#Wakeman, Liz B2 (DNO-DNESkills-SkillsProject-Lead);#168;#Phillips, Joshua (DNO-Commercial C2-01)</vt:lpwstr>
  </property>
</Properties>
</file>