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9DB96" w14:textId="77777777" w:rsidR="009F273E" w:rsidRDefault="009F273E" w:rsidP="009F273E">
      <w:pPr>
        <w:spacing w:after="0" w:line="259" w:lineRule="auto"/>
        <w:rPr>
          <w:rFonts w:ascii="Arial" w:hAnsi="Arial" w:cs="Arial"/>
          <w:b/>
          <w:sz w:val="36"/>
        </w:rPr>
      </w:pPr>
      <w:bookmarkStart w:id="0" w:name="_GoBack"/>
      <w:bookmarkEnd w:id="0"/>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5529E8E0" w14:textId="77777777" w:rsidR="009F273E" w:rsidRDefault="009F273E" w:rsidP="009F273E">
      <w:pPr>
        <w:spacing w:after="0" w:line="259" w:lineRule="auto"/>
        <w:rPr>
          <w:rFonts w:ascii="Arial" w:hAnsi="Arial" w:cs="Arial"/>
          <w:b/>
          <w:sz w:val="36"/>
        </w:rPr>
      </w:pPr>
    </w:p>
    <w:p w14:paraId="43D7BBFB"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46536785" w14:textId="77777777" w:rsidR="009F273E" w:rsidRPr="009F273E" w:rsidRDefault="009F273E">
      <w:pPr>
        <w:spacing w:after="0" w:line="259" w:lineRule="auto"/>
        <w:rPr>
          <w:rFonts w:ascii="Arial" w:hAnsi="Arial" w:cs="Arial"/>
          <w:b/>
          <w:sz w:val="24"/>
          <w:szCs w:val="24"/>
        </w:rPr>
      </w:pPr>
    </w:p>
    <w:p w14:paraId="08B74345" w14:textId="77777777" w:rsidR="009F273E" w:rsidRPr="009F273E" w:rsidRDefault="009F273E">
      <w:pPr>
        <w:spacing w:after="0" w:line="259" w:lineRule="auto"/>
        <w:rPr>
          <w:rFonts w:ascii="Arial" w:hAnsi="Arial" w:cs="Arial"/>
          <w:b/>
          <w:sz w:val="24"/>
          <w:szCs w:val="24"/>
        </w:rPr>
      </w:pPr>
    </w:p>
    <w:p w14:paraId="799C5B65" w14:textId="7083FBEA" w:rsidR="004A4734" w:rsidRPr="009F273E"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C10AC0" w:rsidRPr="00C10AC0">
        <w:rPr>
          <w:rFonts w:ascii="Arial" w:hAnsi="Arial" w:cs="Arial"/>
          <w:sz w:val="24"/>
          <w:szCs w:val="24"/>
        </w:rPr>
        <w:t>CCTP22A02</w:t>
      </w:r>
    </w:p>
    <w:p w14:paraId="7E6B2DC5" w14:textId="77777777" w:rsidR="00D500B0" w:rsidRDefault="00D500B0" w:rsidP="00FE264D">
      <w:pPr>
        <w:spacing w:after="0" w:line="259" w:lineRule="auto"/>
        <w:rPr>
          <w:rFonts w:ascii="Arial" w:hAnsi="Arial" w:cs="Arial"/>
          <w:sz w:val="24"/>
          <w:szCs w:val="24"/>
        </w:rPr>
      </w:pPr>
    </w:p>
    <w:p w14:paraId="70C7D6F9" w14:textId="175CD327" w:rsidR="00FE264D" w:rsidRPr="00C10AC0" w:rsidRDefault="00D500B0" w:rsidP="00FE264D">
      <w:pPr>
        <w:spacing w:after="0" w:line="259" w:lineRule="auto"/>
        <w:rPr>
          <w:rFonts w:ascii="Arial" w:hAnsi="Arial" w:cs="Arial"/>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C10AC0" w:rsidRPr="00C10AC0">
        <w:rPr>
          <w:rFonts w:ascii="Arial" w:hAnsi="Arial" w:cs="Arial"/>
          <w:sz w:val="24"/>
          <w:szCs w:val="24"/>
        </w:rPr>
        <w:t xml:space="preserve">National </w:t>
      </w:r>
      <w:r w:rsidR="00B312B6" w:rsidRPr="00C10AC0">
        <w:rPr>
          <w:rFonts w:ascii="Arial" w:hAnsi="Arial" w:cs="Arial"/>
          <w:sz w:val="24"/>
          <w:szCs w:val="24"/>
        </w:rPr>
        <w:t>Infrastructure</w:t>
      </w:r>
      <w:r w:rsidR="00C10AC0" w:rsidRPr="00C10AC0">
        <w:rPr>
          <w:rFonts w:ascii="Arial" w:hAnsi="Arial" w:cs="Arial"/>
          <w:sz w:val="24"/>
          <w:szCs w:val="24"/>
        </w:rPr>
        <w:t xml:space="preserve"> Commission</w:t>
      </w:r>
    </w:p>
    <w:p w14:paraId="3D8F0AC3"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28C4E431" w14:textId="15BB5632" w:rsidR="0030665C" w:rsidRPr="0030665C" w:rsidRDefault="00FE264D" w:rsidP="0030665C">
      <w:pPr>
        <w:spacing w:after="0" w:line="259" w:lineRule="auto"/>
        <w:ind w:left="3600" w:hanging="3600"/>
        <w:rPr>
          <w:rFonts w:ascii="Arial" w:hAnsi="Arial" w:cs="Arial"/>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CC7E48" w:rsidRPr="00CC7E48">
        <w:rPr>
          <w:rFonts w:ascii="Arial" w:hAnsi="Arial" w:cs="Arial"/>
          <w:sz w:val="24"/>
          <w:szCs w:val="24"/>
        </w:rPr>
        <w:t>REDACTED TEXT under FOIA Section 43 Commercial Interests.</w:t>
      </w:r>
    </w:p>
    <w:p w14:paraId="2148668B" w14:textId="77777777" w:rsidR="00CC7E48" w:rsidRDefault="00CC7E48" w:rsidP="0030665C">
      <w:pPr>
        <w:spacing w:after="0" w:line="259" w:lineRule="auto"/>
        <w:ind w:left="3600"/>
        <w:rPr>
          <w:rFonts w:ascii="Arial" w:hAnsi="Arial" w:cs="Arial"/>
          <w:sz w:val="24"/>
          <w:szCs w:val="24"/>
        </w:rPr>
      </w:pPr>
      <w:r w:rsidRPr="00CC7E48">
        <w:rPr>
          <w:rFonts w:ascii="Arial" w:hAnsi="Arial" w:cs="Arial"/>
          <w:sz w:val="24"/>
          <w:szCs w:val="24"/>
        </w:rPr>
        <w:t>REDACTED TEXT under FOIA Section 43 Commercial Interests.</w:t>
      </w:r>
    </w:p>
    <w:p w14:paraId="339CC1DE" w14:textId="1031363F" w:rsidR="00FE264D" w:rsidRPr="00C246BF" w:rsidRDefault="00CC7E48" w:rsidP="00CC7E48">
      <w:pPr>
        <w:spacing w:after="0" w:line="259" w:lineRule="auto"/>
        <w:ind w:left="3600"/>
        <w:rPr>
          <w:rFonts w:ascii="Arial" w:hAnsi="Arial" w:cs="Arial"/>
          <w:b/>
          <w:sz w:val="24"/>
          <w:szCs w:val="24"/>
        </w:rPr>
      </w:pPr>
      <w:r w:rsidRPr="00CC7E48">
        <w:rPr>
          <w:rFonts w:ascii="Arial" w:hAnsi="Arial" w:cs="Arial"/>
          <w:sz w:val="24"/>
          <w:szCs w:val="24"/>
        </w:rPr>
        <w:t>REDACTED TEXT under FOIA Section 43 Commercial Interests.</w:t>
      </w:r>
      <w:r w:rsidR="00FE264D" w:rsidRPr="00C246BF">
        <w:rPr>
          <w:rFonts w:ascii="Arial" w:hAnsi="Arial" w:cs="Arial"/>
          <w:b/>
          <w:sz w:val="24"/>
          <w:szCs w:val="24"/>
        </w:rPr>
        <w:t xml:space="preserve"> </w:t>
      </w:r>
    </w:p>
    <w:p w14:paraId="1FC63220" w14:textId="77777777" w:rsidR="00FE264D" w:rsidRPr="00C246BF" w:rsidRDefault="00FE264D">
      <w:pPr>
        <w:spacing w:after="0" w:line="259" w:lineRule="auto"/>
        <w:rPr>
          <w:rFonts w:ascii="Arial" w:hAnsi="Arial" w:cs="Arial"/>
          <w:sz w:val="24"/>
          <w:szCs w:val="24"/>
        </w:rPr>
      </w:pPr>
    </w:p>
    <w:p w14:paraId="061F4006" w14:textId="77AB5F78" w:rsidR="00772FE3" w:rsidRPr="00C246BF" w:rsidRDefault="00D500B0" w:rsidP="00772FE3">
      <w:pPr>
        <w:spacing w:after="0" w:line="259" w:lineRule="auto"/>
        <w:ind w:left="3600" w:hanging="3600"/>
        <w:rPr>
          <w:rFonts w:ascii="Arial" w:eastAsia="Arial" w:hAnsi="Arial" w:cs="Arial"/>
          <w:sz w:val="24"/>
          <w:szCs w:val="24"/>
          <w:lang w:eastAsia="en-GB"/>
        </w:rPr>
      </w:pPr>
      <w:r w:rsidRPr="00C246BF">
        <w:rPr>
          <w:rFonts w:ascii="Arial" w:hAnsi="Arial" w:cs="Arial"/>
          <w:sz w:val="24"/>
          <w:szCs w:val="24"/>
        </w:rPr>
        <w:t>THE SUPPLIER</w:t>
      </w:r>
      <w:r w:rsidR="00563DA5" w:rsidRPr="00C246BF">
        <w:rPr>
          <w:rFonts w:ascii="Arial" w:hAnsi="Arial" w:cs="Arial"/>
          <w:sz w:val="24"/>
          <w:szCs w:val="24"/>
        </w:rPr>
        <w:t xml:space="preserve">: </w:t>
      </w:r>
      <w:r w:rsidRPr="00C246BF">
        <w:rPr>
          <w:rFonts w:ascii="Arial" w:hAnsi="Arial" w:cs="Arial"/>
          <w:sz w:val="24"/>
          <w:szCs w:val="24"/>
        </w:rPr>
        <w:tab/>
      </w:r>
      <w:r w:rsidR="00436918">
        <w:rPr>
          <w:rFonts w:ascii="Arial" w:eastAsia="Arial" w:hAnsi="Arial" w:cs="Arial"/>
          <w:sz w:val="24"/>
          <w:szCs w:val="24"/>
          <w:lang w:eastAsia="en-GB"/>
        </w:rPr>
        <w:t>Steer Davies Gleave</w:t>
      </w:r>
    </w:p>
    <w:p w14:paraId="117DAC40" w14:textId="702CEA23" w:rsidR="004A4734" w:rsidRPr="00C246BF" w:rsidRDefault="00772FE3" w:rsidP="00772FE3">
      <w:pPr>
        <w:spacing w:after="0" w:line="259" w:lineRule="auto"/>
        <w:ind w:left="3600" w:hanging="3600"/>
        <w:rPr>
          <w:rFonts w:ascii="Arial" w:eastAsia="Arial" w:hAnsi="Arial" w:cs="Arial"/>
          <w:sz w:val="24"/>
          <w:szCs w:val="24"/>
          <w:lang w:eastAsia="en-GB"/>
        </w:rPr>
      </w:pPr>
      <w:r w:rsidRPr="00C246BF">
        <w:rPr>
          <w:rFonts w:ascii="Arial" w:eastAsia="Arial" w:hAnsi="Arial" w:cs="Arial"/>
          <w:sz w:val="24"/>
          <w:szCs w:val="24"/>
          <w:lang w:eastAsia="en-GB"/>
        </w:rPr>
        <w:t xml:space="preserve"> </w:t>
      </w:r>
    </w:p>
    <w:p w14:paraId="1EBE3330" w14:textId="579C5A81" w:rsidR="00436918" w:rsidRDefault="00D500B0" w:rsidP="00772FE3">
      <w:pPr>
        <w:spacing w:after="0" w:line="259" w:lineRule="auto"/>
        <w:ind w:left="3600" w:hanging="3600"/>
        <w:rPr>
          <w:rFonts w:ascii="Arial" w:eastAsia="Arial" w:hAnsi="Arial" w:cs="Arial"/>
          <w:sz w:val="24"/>
          <w:szCs w:val="24"/>
          <w:lang w:eastAsia="en-GB"/>
        </w:rPr>
      </w:pPr>
      <w:r w:rsidRPr="00C246BF">
        <w:rPr>
          <w:rFonts w:ascii="Arial" w:eastAsia="Arial" w:hAnsi="Arial" w:cs="Arial"/>
          <w:sz w:val="24"/>
          <w:szCs w:val="24"/>
          <w:lang w:eastAsia="en-GB"/>
        </w:rPr>
        <w:t>SUPPLIER ADDRESS</w:t>
      </w:r>
      <w:r w:rsidR="00CB39A4" w:rsidRPr="00C246BF">
        <w:rPr>
          <w:rFonts w:ascii="Arial" w:eastAsia="Arial" w:hAnsi="Arial" w:cs="Arial"/>
          <w:sz w:val="24"/>
          <w:szCs w:val="24"/>
          <w:lang w:eastAsia="en-GB"/>
        </w:rPr>
        <w:t xml:space="preserve">: </w:t>
      </w:r>
      <w:r w:rsidRPr="00C246BF">
        <w:rPr>
          <w:rFonts w:ascii="Arial" w:eastAsia="Arial" w:hAnsi="Arial" w:cs="Arial"/>
          <w:sz w:val="24"/>
          <w:szCs w:val="24"/>
          <w:lang w:eastAsia="en-GB"/>
        </w:rPr>
        <w:tab/>
      </w:r>
      <w:r w:rsidR="00CC7E48" w:rsidRPr="00CC7E48">
        <w:rPr>
          <w:rFonts w:ascii="Arial" w:eastAsia="Arial" w:hAnsi="Arial" w:cs="Arial"/>
          <w:sz w:val="24"/>
          <w:szCs w:val="24"/>
          <w:lang w:eastAsia="en-GB"/>
        </w:rPr>
        <w:t>REDACTED TEXT under FOIA Section 43 Commercial Interests.</w:t>
      </w:r>
      <w:r w:rsidR="00436918">
        <w:rPr>
          <w:rFonts w:ascii="Arial" w:eastAsia="Arial" w:hAnsi="Arial" w:cs="Arial"/>
          <w:sz w:val="24"/>
          <w:szCs w:val="24"/>
          <w:lang w:eastAsia="en-GB"/>
        </w:rPr>
        <w:t>,</w:t>
      </w:r>
    </w:p>
    <w:p w14:paraId="384EA6F9" w14:textId="77777777" w:rsidR="00CC7E48" w:rsidRDefault="00436918" w:rsidP="00772FE3">
      <w:pPr>
        <w:spacing w:after="0" w:line="259" w:lineRule="auto"/>
        <w:ind w:left="3600" w:hanging="3600"/>
        <w:rPr>
          <w:rFonts w:ascii="Arial" w:eastAsia="Arial" w:hAnsi="Arial" w:cs="Arial"/>
          <w:sz w:val="24"/>
          <w:szCs w:val="24"/>
          <w:lang w:eastAsia="en-GB"/>
        </w:rPr>
      </w:pPr>
      <w:r>
        <w:rPr>
          <w:rFonts w:ascii="Arial" w:eastAsia="Arial" w:hAnsi="Arial" w:cs="Arial"/>
          <w:sz w:val="24"/>
          <w:szCs w:val="24"/>
          <w:lang w:eastAsia="en-GB"/>
        </w:rPr>
        <w:t xml:space="preserve">                        </w:t>
      </w:r>
      <w:r>
        <w:rPr>
          <w:rFonts w:ascii="Arial" w:eastAsia="Arial" w:hAnsi="Arial" w:cs="Arial"/>
          <w:sz w:val="24"/>
          <w:szCs w:val="24"/>
          <w:lang w:eastAsia="en-GB"/>
        </w:rPr>
        <w:tab/>
      </w:r>
      <w:r w:rsidR="00CC7E48" w:rsidRPr="00CC7E48">
        <w:rPr>
          <w:rFonts w:ascii="Arial" w:eastAsia="Arial" w:hAnsi="Arial" w:cs="Arial"/>
          <w:sz w:val="24"/>
          <w:szCs w:val="24"/>
          <w:lang w:eastAsia="en-GB"/>
        </w:rPr>
        <w:t>REDACTED TEXT under FOIA Section 43 Commercial Interests.</w:t>
      </w:r>
    </w:p>
    <w:p w14:paraId="494D01D2" w14:textId="6B99D522" w:rsidR="0030665C" w:rsidRDefault="00436918" w:rsidP="00CC7E48">
      <w:pPr>
        <w:spacing w:after="0" w:line="259" w:lineRule="auto"/>
        <w:ind w:left="3600" w:hanging="3600"/>
        <w:rPr>
          <w:rFonts w:ascii="Arial" w:eastAsia="Arial" w:hAnsi="Arial" w:cs="Arial"/>
          <w:sz w:val="24"/>
          <w:szCs w:val="24"/>
          <w:lang w:eastAsia="en-GB"/>
        </w:rPr>
      </w:pPr>
      <w:r>
        <w:rPr>
          <w:rFonts w:ascii="Arial" w:eastAsia="Arial" w:hAnsi="Arial" w:cs="Arial"/>
          <w:sz w:val="24"/>
          <w:szCs w:val="24"/>
          <w:lang w:eastAsia="en-GB"/>
        </w:rPr>
        <w:tab/>
      </w:r>
      <w:r w:rsidR="00CC7E48" w:rsidRPr="00CC7E48">
        <w:rPr>
          <w:rFonts w:ascii="Arial" w:eastAsia="Arial" w:hAnsi="Arial" w:cs="Arial"/>
          <w:sz w:val="24"/>
          <w:szCs w:val="24"/>
          <w:lang w:eastAsia="en-GB"/>
        </w:rPr>
        <w:t>REDACTED TEXT under FOIA Section 43 Commercial Interests.</w:t>
      </w:r>
    </w:p>
    <w:p w14:paraId="07927A88" w14:textId="77777777" w:rsidR="00CC7E48" w:rsidRPr="00C246BF" w:rsidRDefault="00CC7E48" w:rsidP="00CC7E48">
      <w:pPr>
        <w:spacing w:after="0" w:line="259" w:lineRule="auto"/>
        <w:ind w:left="3600" w:hanging="3600"/>
        <w:rPr>
          <w:rFonts w:ascii="Arial" w:hAnsi="Arial" w:cs="Arial"/>
          <w:sz w:val="24"/>
          <w:szCs w:val="24"/>
        </w:rPr>
      </w:pPr>
    </w:p>
    <w:p w14:paraId="52BDD985" w14:textId="7B86C6F9" w:rsidR="00772FE3" w:rsidRPr="00C246BF" w:rsidRDefault="006C1CBB" w:rsidP="00772FE3">
      <w:pPr>
        <w:spacing w:line="240" w:lineRule="auto"/>
        <w:rPr>
          <w:rFonts w:ascii="Arial" w:eastAsia="Arial" w:hAnsi="Arial" w:cs="Arial"/>
          <w:sz w:val="24"/>
          <w:szCs w:val="24"/>
          <w:lang w:eastAsia="en-GB"/>
        </w:rPr>
      </w:pPr>
      <w:r w:rsidRPr="00C246BF">
        <w:rPr>
          <w:rFonts w:ascii="Arial" w:hAnsi="Arial" w:cs="Arial"/>
          <w:sz w:val="24"/>
          <w:szCs w:val="24"/>
        </w:rPr>
        <w:t>REGISTRATION NUMBER</w:t>
      </w:r>
      <w:r w:rsidR="00CB39A4" w:rsidRPr="00C246BF">
        <w:rPr>
          <w:rFonts w:ascii="Arial" w:hAnsi="Arial" w:cs="Arial"/>
          <w:sz w:val="24"/>
          <w:szCs w:val="24"/>
        </w:rPr>
        <w:t>:</w:t>
      </w:r>
      <w:r w:rsidR="00CB39A4" w:rsidRPr="00C246BF">
        <w:rPr>
          <w:rFonts w:ascii="Arial" w:hAnsi="Arial" w:cs="Arial"/>
          <w:b/>
          <w:sz w:val="24"/>
          <w:szCs w:val="24"/>
        </w:rPr>
        <w:t xml:space="preserve"> </w:t>
      </w:r>
      <w:r w:rsidR="00D500B0" w:rsidRPr="00C246BF">
        <w:rPr>
          <w:rFonts w:ascii="Arial" w:hAnsi="Arial" w:cs="Arial"/>
          <w:b/>
          <w:sz w:val="24"/>
          <w:szCs w:val="24"/>
        </w:rPr>
        <w:tab/>
      </w:r>
      <w:r w:rsidR="00183E75">
        <w:rPr>
          <w:rFonts w:ascii="Arial" w:eastAsia="Arial" w:hAnsi="Arial" w:cs="Arial"/>
          <w:sz w:val="24"/>
          <w:szCs w:val="24"/>
          <w:lang w:eastAsia="en-GB"/>
        </w:rPr>
        <w:t>N/A</w:t>
      </w:r>
      <w:r w:rsidR="00772FE3" w:rsidRPr="00C246BF">
        <w:rPr>
          <w:rFonts w:ascii="Arial" w:eastAsia="Arial" w:hAnsi="Arial" w:cs="Arial"/>
          <w:b/>
          <w:sz w:val="24"/>
          <w:szCs w:val="24"/>
          <w:lang w:eastAsia="en-GB"/>
        </w:rPr>
        <w:t xml:space="preserve"> </w:t>
      </w:r>
    </w:p>
    <w:p w14:paraId="1B49E3B3" w14:textId="4145920C" w:rsidR="004A4734" w:rsidRPr="00C246BF" w:rsidRDefault="004A4734">
      <w:pPr>
        <w:spacing w:line="240" w:lineRule="auto"/>
        <w:rPr>
          <w:rFonts w:ascii="Arial" w:hAnsi="Arial" w:cs="Arial"/>
          <w:b/>
          <w:sz w:val="24"/>
          <w:szCs w:val="24"/>
        </w:rPr>
      </w:pPr>
    </w:p>
    <w:p w14:paraId="27222997" w14:textId="7C5351D4" w:rsidR="00AB0BC2" w:rsidRPr="009F273E" w:rsidRDefault="008A7999" w:rsidP="00CC7E48">
      <w:pPr>
        <w:spacing w:line="240" w:lineRule="auto"/>
        <w:ind w:left="3600" w:hanging="3600"/>
        <w:rPr>
          <w:rFonts w:ascii="Arial" w:hAnsi="Arial" w:cs="Arial"/>
          <w:sz w:val="24"/>
          <w:szCs w:val="24"/>
        </w:rPr>
      </w:pPr>
      <w:r w:rsidRPr="00C246BF">
        <w:rPr>
          <w:rFonts w:ascii="Arial" w:hAnsi="Arial" w:cs="Arial"/>
          <w:sz w:val="24"/>
          <w:szCs w:val="24"/>
        </w:rPr>
        <w:t xml:space="preserve">DUNS </w:t>
      </w:r>
      <w:r w:rsidR="003E73F1" w:rsidRPr="00C246BF">
        <w:rPr>
          <w:rFonts w:ascii="Arial" w:hAnsi="Arial" w:cs="Arial"/>
          <w:sz w:val="24"/>
          <w:szCs w:val="24"/>
        </w:rPr>
        <w:t>NUMBER</w:t>
      </w:r>
      <w:r w:rsidR="00CB39A4" w:rsidRPr="00C246BF">
        <w:rPr>
          <w:rFonts w:ascii="Arial" w:hAnsi="Arial" w:cs="Arial"/>
          <w:sz w:val="24"/>
          <w:szCs w:val="24"/>
        </w:rPr>
        <w:t xml:space="preserve">: </w:t>
      </w:r>
      <w:r w:rsidR="00FE264D" w:rsidRPr="00C246BF">
        <w:rPr>
          <w:rFonts w:ascii="Arial" w:hAnsi="Arial" w:cs="Arial"/>
          <w:sz w:val="24"/>
          <w:szCs w:val="24"/>
        </w:rPr>
        <w:t xml:space="preserve">      </w:t>
      </w:r>
      <w:r w:rsidR="003E73F1" w:rsidRPr="00C246BF">
        <w:rPr>
          <w:rFonts w:ascii="Arial" w:hAnsi="Arial" w:cs="Arial"/>
          <w:sz w:val="24"/>
          <w:szCs w:val="24"/>
        </w:rPr>
        <w:tab/>
      </w:r>
      <w:r w:rsidR="00CC7E48" w:rsidRPr="00CC7E48">
        <w:rPr>
          <w:rFonts w:ascii="Arial" w:eastAsia="Arial" w:hAnsi="Arial" w:cs="Arial"/>
          <w:sz w:val="24"/>
          <w:szCs w:val="24"/>
          <w:lang w:eastAsia="en-GB"/>
        </w:rPr>
        <w:t>REDACTED TEXT under FOIA Section 43 Commercial Interests.</w:t>
      </w:r>
    </w:p>
    <w:p w14:paraId="64A24FBC"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41D9BCE2" w14:textId="77777777" w:rsidR="003E73F1" w:rsidRPr="003E73F1" w:rsidRDefault="003E73F1">
      <w:pPr>
        <w:spacing w:after="0" w:line="259" w:lineRule="auto"/>
        <w:rPr>
          <w:rFonts w:ascii="Arial" w:hAnsi="Arial" w:cs="Arial"/>
          <w:sz w:val="24"/>
          <w:szCs w:val="24"/>
        </w:rPr>
      </w:pPr>
    </w:p>
    <w:p w14:paraId="14EDE7A7" w14:textId="705DFACB" w:rsidR="00772FE3"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645DF2">
        <w:rPr>
          <w:rFonts w:ascii="Arial" w:hAnsi="Arial" w:cs="Arial"/>
          <w:sz w:val="24"/>
          <w:szCs w:val="24"/>
        </w:rPr>
        <w:t>2</w:t>
      </w:r>
      <w:r w:rsidR="00436918">
        <w:rPr>
          <w:rFonts w:ascii="Arial" w:hAnsi="Arial" w:cs="Arial"/>
          <w:sz w:val="24"/>
          <w:szCs w:val="24"/>
        </w:rPr>
        <w:t>4</w:t>
      </w:r>
      <w:r w:rsidR="00772FE3">
        <w:rPr>
          <w:rFonts w:ascii="Arial" w:hAnsi="Arial" w:cs="Arial"/>
          <w:sz w:val="24"/>
          <w:szCs w:val="24"/>
        </w:rPr>
        <w:t>/1</w:t>
      </w:r>
      <w:r w:rsidR="00436918">
        <w:rPr>
          <w:rFonts w:ascii="Arial" w:hAnsi="Arial" w:cs="Arial"/>
          <w:sz w:val="24"/>
          <w:szCs w:val="24"/>
        </w:rPr>
        <w:t>1</w:t>
      </w:r>
      <w:r w:rsidR="00772FE3">
        <w:rPr>
          <w:rFonts w:ascii="Arial" w:hAnsi="Arial" w:cs="Arial"/>
          <w:sz w:val="24"/>
          <w:szCs w:val="24"/>
        </w:rPr>
        <w:t>/2022</w:t>
      </w:r>
      <w:r w:rsidR="003E73F1">
        <w:rPr>
          <w:rFonts w:ascii="Arial" w:hAnsi="Arial" w:cs="Arial"/>
          <w:sz w:val="24"/>
          <w:szCs w:val="24"/>
        </w:rPr>
        <w:t>.</w:t>
      </w:r>
    </w:p>
    <w:p w14:paraId="592FFEEB" w14:textId="6987AC67" w:rsidR="00D17FF8" w:rsidRDefault="003E73F1">
      <w:pPr>
        <w:spacing w:after="0" w:line="259" w:lineRule="auto"/>
        <w:jc w:val="both"/>
        <w:rPr>
          <w:rFonts w:ascii="Arial" w:hAnsi="Arial" w:cs="Arial"/>
          <w:sz w:val="24"/>
          <w:szCs w:val="24"/>
        </w:rPr>
      </w:pPr>
      <w:r>
        <w:rPr>
          <w:rFonts w:ascii="Arial" w:hAnsi="Arial" w:cs="Arial"/>
          <w:sz w:val="24"/>
          <w:szCs w:val="24"/>
        </w:rPr>
        <w:t xml:space="preserve"> </w:t>
      </w:r>
    </w:p>
    <w:p w14:paraId="21536EE4" w14:textId="68216ABF"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712248">
        <w:rPr>
          <w:rFonts w:ascii="Arial" w:hAnsi="Arial" w:cs="Arial"/>
          <w:sz w:val="24"/>
          <w:szCs w:val="24"/>
        </w:rPr>
        <w:t xml:space="preserve"> </w:t>
      </w:r>
      <w:r w:rsidR="00712248" w:rsidRPr="00E86F4F">
        <w:rPr>
          <w:rFonts w:ascii="Arial" w:hAnsi="Arial" w:cs="Arial"/>
          <w:b/>
          <w:sz w:val="24"/>
          <w:szCs w:val="24"/>
        </w:rPr>
        <w:t>RM6099</w:t>
      </w:r>
      <w:r>
        <w:rPr>
          <w:rFonts w:ascii="Arial" w:hAnsi="Arial" w:cs="Arial"/>
          <w:sz w:val="24"/>
          <w:szCs w:val="24"/>
        </w:rPr>
        <w:t xml:space="preserve"> </w:t>
      </w:r>
      <w:r w:rsidR="00CB39A4" w:rsidRPr="009F273E">
        <w:rPr>
          <w:rFonts w:ascii="Arial" w:hAnsi="Arial" w:cs="Arial"/>
          <w:sz w:val="24"/>
          <w:szCs w:val="24"/>
        </w:rPr>
        <w:t>for the provision of</w:t>
      </w:r>
      <w:r w:rsidR="00C8610B">
        <w:rPr>
          <w:rFonts w:ascii="Arial" w:hAnsi="Arial" w:cs="Arial"/>
          <w:sz w:val="24"/>
          <w:szCs w:val="24"/>
        </w:rPr>
        <w:t xml:space="preserve"> </w:t>
      </w:r>
      <w:r w:rsidR="005E7091">
        <w:rPr>
          <w:rFonts w:ascii="Arial" w:hAnsi="Arial" w:cs="Arial"/>
          <w:sz w:val="24"/>
          <w:szCs w:val="24"/>
        </w:rPr>
        <w:t>Transport</w:t>
      </w:r>
      <w:r w:rsidR="00C8610B">
        <w:rPr>
          <w:rFonts w:ascii="Arial" w:hAnsi="Arial" w:cs="Arial"/>
          <w:sz w:val="24"/>
          <w:szCs w:val="24"/>
        </w:rPr>
        <w:t xml:space="preserve"> Technology</w:t>
      </w:r>
      <w:r w:rsidR="007D5AAB">
        <w:rPr>
          <w:rFonts w:ascii="Arial" w:hAnsi="Arial" w:cs="Arial"/>
          <w:sz w:val="24"/>
          <w:szCs w:val="24"/>
        </w:rPr>
        <w:t xml:space="preserve"> and Associated 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18D1DB6D" w14:textId="77777777" w:rsidR="004A4734" w:rsidRPr="009F273E" w:rsidRDefault="004A4734">
      <w:pPr>
        <w:tabs>
          <w:tab w:val="left" w:pos="2257"/>
        </w:tabs>
        <w:spacing w:after="0" w:line="259" w:lineRule="auto"/>
        <w:rPr>
          <w:rFonts w:ascii="Arial" w:hAnsi="Arial" w:cs="Arial"/>
          <w:b/>
          <w:sz w:val="24"/>
          <w:szCs w:val="24"/>
        </w:rPr>
      </w:pPr>
    </w:p>
    <w:p w14:paraId="45DB99B9" w14:textId="0E0A3F50"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3A2B9A35" w14:textId="77777777" w:rsidR="00772FE3" w:rsidRDefault="00772FE3" w:rsidP="005B7837">
      <w:pPr>
        <w:tabs>
          <w:tab w:val="left" w:pos="2257"/>
        </w:tabs>
        <w:spacing w:after="0" w:line="259" w:lineRule="auto"/>
        <w:ind w:left="2880" w:hanging="2880"/>
        <w:rPr>
          <w:rFonts w:ascii="Arial" w:hAnsi="Arial" w:cs="Arial"/>
          <w:sz w:val="24"/>
          <w:szCs w:val="24"/>
        </w:rPr>
      </w:pPr>
    </w:p>
    <w:p w14:paraId="14A51FBB" w14:textId="7D293F5F" w:rsidR="004A4734" w:rsidRPr="00772FE3" w:rsidRDefault="00C10AC0" w:rsidP="00772FE3">
      <w:pPr>
        <w:spacing w:after="0" w:line="259" w:lineRule="auto"/>
        <w:jc w:val="both"/>
        <w:rPr>
          <w:rFonts w:ascii="Arial" w:hAnsi="Arial" w:cs="Arial"/>
          <w:sz w:val="24"/>
          <w:szCs w:val="24"/>
        </w:rPr>
      </w:pPr>
      <w:r w:rsidRPr="00772FE3">
        <w:rPr>
          <w:rFonts w:ascii="Arial" w:hAnsi="Arial" w:cs="Arial"/>
          <w:sz w:val="24"/>
          <w:szCs w:val="24"/>
        </w:rPr>
        <w:t>Lot 1</w:t>
      </w:r>
      <w:r w:rsidR="00772FE3" w:rsidRPr="00772FE3">
        <w:rPr>
          <w:rFonts w:ascii="Arial" w:hAnsi="Arial" w:cs="Arial"/>
          <w:sz w:val="24"/>
          <w:szCs w:val="24"/>
        </w:rPr>
        <w:t xml:space="preserve"> - Transport Professional Services</w:t>
      </w:r>
    </w:p>
    <w:p w14:paraId="1DBF1464" w14:textId="77777777" w:rsidR="00110B3B" w:rsidRDefault="00110B3B">
      <w:pPr>
        <w:rPr>
          <w:rFonts w:ascii="Arial" w:hAnsi="Arial" w:cs="Arial"/>
          <w:b/>
          <w:sz w:val="24"/>
          <w:szCs w:val="24"/>
        </w:rPr>
      </w:pPr>
      <w:r>
        <w:rPr>
          <w:rFonts w:ascii="Arial" w:hAnsi="Arial" w:cs="Arial"/>
          <w:b/>
          <w:sz w:val="24"/>
          <w:szCs w:val="24"/>
        </w:rPr>
        <w:br w:type="page"/>
      </w:r>
    </w:p>
    <w:p w14:paraId="467DF06F" w14:textId="77777777"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lastRenderedPageBreak/>
        <w:t>CALL-OFF INCORPORATED TERMS</w:t>
      </w:r>
    </w:p>
    <w:p w14:paraId="687D9D53"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36097289" w14:textId="77777777"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12FEFCE5" w14:textId="77777777" w:rsidR="005E7091" w:rsidRPr="00FA6F53" w:rsidRDefault="009B0D98">
      <w:pPr>
        <w:pStyle w:val="ListParagraph"/>
        <w:numPr>
          <w:ilvl w:val="0"/>
          <w:numId w:val="5"/>
        </w:numPr>
        <w:spacing w:after="0" w:line="259" w:lineRule="auto"/>
        <w:rPr>
          <w:rStyle w:val="Emphasis"/>
          <w:rFonts w:ascii="Arial" w:hAnsi="Arial" w:cs="Arial"/>
          <w:i w:val="0"/>
          <w:iCs w:val="0"/>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712248">
        <w:rPr>
          <w:rStyle w:val="Emphasis"/>
          <w:rFonts w:ascii="Arial" w:hAnsi="Arial" w:cs="Arial"/>
          <w:i w:val="0"/>
          <w:sz w:val="24"/>
          <w:szCs w:val="24"/>
        </w:rPr>
        <w:t xml:space="preserve"> RM6099</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p>
    <w:p w14:paraId="237BD580" w14:textId="2DCC31F5" w:rsidR="004A4734" w:rsidRPr="00003A25" w:rsidRDefault="005E7091">
      <w:pPr>
        <w:pStyle w:val="ListParagraph"/>
        <w:numPr>
          <w:ilvl w:val="0"/>
          <w:numId w:val="5"/>
        </w:numPr>
        <w:spacing w:after="0" w:line="259" w:lineRule="auto"/>
        <w:rPr>
          <w:rFonts w:ascii="Arial" w:hAnsi="Arial" w:cs="Arial"/>
          <w:sz w:val="24"/>
          <w:szCs w:val="24"/>
        </w:rPr>
      </w:pPr>
      <w:r>
        <w:rPr>
          <w:rStyle w:val="Emphasis"/>
          <w:rFonts w:ascii="Arial" w:hAnsi="Arial" w:cs="Arial"/>
          <w:i w:val="0"/>
          <w:sz w:val="24"/>
          <w:szCs w:val="24"/>
        </w:rPr>
        <w:t>Framework Special Terms</w:t>
      </w:r>
    </w:p>
    <w:p w14:paraId="690C2FEC" w14:textId="5B7C7811" w:rsidR="00553075" w:rsidRPr="006169B0" w:rsidRDefault="00CB39A4" w:rsidP="009D35A8">
      <w:pPr>
        <w:pStyle w:val="ListParagraph"/>
        <w:keepNext/>
        <w:numPr>
          <w:ilvl w:val="0"/>
          <w:numId w:val="5"/>
        </w:numPr>
        <w:spacing w:after="0" w:line="259" w:lineRule="auto"/>
        <w:rPr>
          <w:rStyle w:val="Emphasis"/>
          <w:rFonts w:ascii="Arial" w:hAnsi="Arial" w:cs="Arial"/>
          <w:i w:val="0"/>
          <w:sz w:val="24"/>
          <w:szCs w:val="24"/>
        </w:rPr>
      </w:pPr>
      <w:r w:rsidRPr="006169B0">
        <w:rPr>
          <w:rStyle w:val="Emphasis"/>
          <w:rFonts w:ascii="Arial" w:hAnsi="Arial" w:cs="Arial"/>
          <w:i w:val="0"/>
          <w:sz w:val="24"/>
          <w:szCs w:val="24"/>
        </w:rPr>
        <w:t>The following</w:t>
      </w:r>
      <w:r w:rsidR="008925D4" w:rsidRPr="006169B0">
        <w:rPr>
          <w:rStyle w:val="Emphasis"/>
          <w:rFonts w:ascii="Arial" w:hAnsi="Arial" w:cs="Arial"/>
          <w:i w:val="0"/>
          <w:sz w:val="24"/>
          <w:szCs w:val="24"/>
        </w:rPr>
        <w:t xml:space="preserve"> Schedule</w:t>
      </w:r>
      <w:r w:rsidR="00DF2308" w:rsidRPr="006169B0">
        <w:rPr>
          <w:rStyle w:val="Emphasis"/>
          <w:rFonts w:ascii="Arial" w:hAnsi="Arial" w:cs="Arial"/>
          <w:i w:val="0"/>
          <w:sz w:val="24"/>
          <w:szCs w:val="24"/>
        </w:rPr>
        <w:t>s in equal order of precedence:</w:t>
      </w:r>
    </w:p>
    <w:p w14:paraId="4717BEDE" w14:textId="77777777" w:rsidR="00553075" w:rsidRPr="00DF2308" w:rsidRDefault="00553075" w:rsidP="00DF2308">
      <w:pPr>
        <w:pStyle w:val="ListParagraph"/>
        <w:keepNext/>
        <w:spacing w:after="0" w:line="259" w:lineRule="auto"/>
        <w:rPr>
          <w:rStyle w:val="Emphasis"/>
          <w:rFonts w:ascii="Arial" w:hAnsi="Arial" w:cs="Arial"/>
          <w:i w:val="0"/>
          <w:iCs w:val="0"/>
          <w:sz w:val="24"/>
          <w:szCs w:val="24"/>
        </w:rPr>
      </w:pPr>
    </w:p>
    <w:p w14:paraId="75022F20" w14:textId="5B776065" w:rsidR="0054312C" w:rsidRPr="0054312C" w:rsidRDefault="0054312C" w:rsidP="0054312C">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00712248">
        <w:rPr>
          <w:rStyle w:val="Emphasis"/>
          <w:rFonts w:ascii="Arial" w:hAnsi="Arial" w:cs="Arial"/>
          <w:i w:val="0"/>
          <w:iCs w:val="0"/>
          <w:sz w:val="24"/>
          <w:szCs w:val="24"/>
        </w:rPr>
        <w:t xml:space="preserve"> RM6099</w:t>
      </w:r>
      <w:r w:rsidRPr="0054312C">
        <w:rPr>
          <w:rStyle w:val="Emphasis"/>
          <w:rFonts w:ascii="Arial" w:hAnsi="Arial" w:cs="Arial"/>
          <w:i w:val="0"/>
          <w:iCs w:val="0"/>
          <w:sz w:val="24"/>
          <w:szCs w:val="24"/>
        </w:rPr>
        <w:t xml:space="preserve"> </w:t>
      </w:r>
    </w:p>
    <w:p w14:paraId="6FD6CEB7" w14:textId="77777777"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1EC5387F" w14:textId="77777777"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0F1516EA"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Joint Sc</w:t>
      </w:r>
      <w:r w:rsidR="003F397E" w:rsidRPr="009F273E">
        <w:rPr>
          <w:rStyle w:val="Emphasis"/>
          <w:rFonts w:ascii="Arial" w:hAnsi="Arial" w:cs="Arial"/>
          <w:i w:val="0"/>
          <w:sz w:val="24"/>
          <w:szCs w:val="24"/>
        </w:rPr>
        <w:t>hedule</w:t>
      </w:r>
      <w:r w:rsidRPr="009F273E">
        <w:rPr>
          <w:rStyle w:val="Emphasis"/>
          <w:rFonts w:ascii="Arial" w:hAnsi="Arial" w:cs="Arial"/>
          <w:i w:val="0"/>
          <w:sz w:val="24"/>
          <w:szCs w:val="24"/>
        </w:rPr>
        <w:t xml:space="preserve"> 4 (Commercially Sensitive Information)</w:t>
      </w:r>
    </w:p>
    <w:p w14:paraId="371CBA04" w14:textId="3948C16F" w:rsidR="004A4734" w:rsidRPr="00772FE3" w:rsidRDefault="003F397E" w:rsidP="00BD1B81">
      <w:pPr>
        <w:pStyle w:val="ListParagraph"/>
        <w:numPr>
          <w:ilvl w:val="1"/>
          <w:numId w:val="10"/>
        </w:numPr>
        <w:spacing w:after="0" w:line="259" w:lineRule="auto"/>
        <w:rPr>
          <w:rStyle w:val="Emphasis"/>
          <w:rFonts w:ascii="Arial" w:hAnsi="Arial" w:cs="Arial"/>
          <w:i w:val="0"/>
          <w:sz w:val="24"/>
          <w:szCs w:val="24"/>
        </w:rPr>
      </w:pPr>
      <w:r w:rsidRPr="00772FE3">
        <w:rPr>
          <w:rStyle w:val="Emphasis"/>
          <w:rFonts w:ascii="Arial" w:hAnsi="Arial" w:cs="Arial"/>
          <w:i w:val="0"/>
          <w:sz w:val="24"/>
          <w:szCs w:val="24"/>
        </w:rPr>
        <w:t xml:space="preserve">Joint Schedule </w:t>
      </w:r>
      <w:r w:rsidR="00CB39A4" w:rsidRPr="00772FE3">
        <w:rPr>
          <w:rStyle w:val="Emphasis"/>
          <w:rFonts w:ascii="Arial" w:hAnsi="Arial" w:cs="Arial"/>
          <w:i w:val="0"/>
          <w:sz w:val="24"/>
          <w:szCs w:val="24"/>
        </w:rPr>
        <w:t>6 (Key Subcontractors</w:t>
      </w:r>
      <w:r w:rsidR="009F273E" w:rsidRPr="00772FE3">
        <w:rPr>
          <w:rStyle w:val="Emphasis"/>
          <w:rFonts w:ascii="Arial" w:hAnsi="Arial" w:cs="Arial"/>
          <w:i w:val="0"/>
          <w:sz w:val="24"/>
          <w:szCs w:val="24"/>
        </w:rPr>
        <w:t>)</w:t>
      </w:r>
      <w:r w:rsidR="009F273E" w:rsidRPr="00772FE3">
        <w:rPr>
          <w:rStyle w:val="Emphasis"/>
          <w:rFonts w:ascii="Arial" w:hAnsi="Arial" w:cs="Arial"/>
          <w:i w:val="0"/>
          <w:sz w:val="24"/>
          <w:szCs w:val="24"/>
        </w:rPr>
        <w:tab/>
      </w:r>
      <w:r w:rsidR="009F273E" w:rsidRPr="00772FE3">
        <w:rPr>
          <w:rStyle w:val="Emphasis"/>
          <w:rFonts w:ascii="Arial" w:hAnsi="Arial" w:cs="Arial"/>
          <w:i w:val="0"/>
          <w:sz w:val="24"/>
          <w:szCs w:val="24"/>
        </w:rPr>
        <w:tab/>
      </w:r>
    </w:p>
    <w:p w14:paraId="64190F55" w14:textId="373182C3" w:rsidR="004A4734" w:rsidRPr="00772FE3" w:rsidRDefault="003F397E" w:rsidP="00BD1B81">
      <w:pPr>
        <w:pStyle w:val="ListParagraph"/>
        <w:numPr>
          <w:ilvl w:val="1"/>
          <w:numId w:val="10"/>
        </w:numPr>
        <w:spacing w:after="0" w:line="259" w:lineRule="auto"/>
        <w:rPr>
          <w:rStyle w:val="Emphasis"/>
          <w:rFonts w:ascii="Arial" w:hAnsi="Arial" w:cs="Arial"/>
          <w:i w:val="0"/>
          <w:sz w:val="24"/>
          <w:szCs w:val="24"/>
        </w:rPr>
      </w:pPr>
      <w:r w:rsidRPr="00772FE3">
        <w:rPr>
          <w:rStyle w:val="Emphasis"/>
          <w:rFonts w:ascii="Arial" w:hAnsi="Arial" w:cs="Arial"/>
          <w:i w:val="0"/>
          <w:sz w:val="24"/>
          <w:szCs w:val="24"/>
        </w:rPr>
        <w:t xml:space="preserve">Joint Schedule </w:t>
      </w:r>
      <w:r w:rsidR="00CB39A4" w:rsidRPr="00772FE3">
        <w:rPr>
          <w:rStyle w:val="Emphasis"/>
          <w:rFonts w:ascii="Arial" w:hAnsi="Arial" w:cs="Arial"/>
          <w:i w:val="0"/>
          <w:sz w:val="24"/>
          <w:szCs w:val="24"/>
        </w:rPr>
        <w:t xml:space="preserve">7 (Financial </w:t>
      </w:r>
      <w:r w:rsidR="005C0DB5" w:rsidRPr="00772FE3">
        <w:rPr>
          <w:rStyle w:val="Emphasis"/>
          <w:rFonts w:ascii="Arial" w:hAnsi="Arial" w:cs="Arial"/>
          <w:i w:val="0"/>
          <w:sz w:val="24"/>
          <w:szCs w:val="24"/>
        </w:rPr>
        <w:t>Difficulties</w:t>
      </w:r>
      <w:r w:rsidR="00CB39A4" w:rsidRPr="00772FE3">
        <w:rPr>
          <w:rStyle w:val="Emphasis"/>
          <w:rFonts w:ascii="Arial" w:hAnsi="Arial" w:cs="Arial"/>
          <w:i w:val="0"/>
          <w:sz w:val="24"/>
          <w:szCs w:val="24"/>
        </w:rPr>
        <w:t xml:space="preserve">) </w:t>
      </w:r>
      <w:r w:rsidR="009F273E" w:rsidRPr="00772FE3">
        <w:rPr>
          <w:rStyle w:val="Emphasis"/>
          <w:rFonts w:ascii="Arial" w:hAnsi="Arial" w:cs="Arial"/>
          <w:i w:val="0"/>
          <w:sz w:val="24"/>
          <w:szCs w:val="24"/>
        </w:rPr>
        <w:tab/>
      </w:r>
      <w:r w:rsidR="009F273E" w:rsidRPr="00772FE3">
        <w:rPr>
          <w:rStyle w:val="Emphasis"/>
          <w:rFonts w:ascii="Arial" w:hAnsi="Arial" w:cs="Arial"/>
          <w:i w:val="0"/>
          <w:sz w:val="24"/>
          <w:szCs w:val="24"/>
        </w:rPr>
        <w:tab/>
      </w:r>
    </w:p>
    <w:p w14:paraId="718FE93C" w14:textId="77777777" w:rsidR="005C0DB5" w:rsidRPr="009F273E" w:rsidRDefault="005C0DB5"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 xml:space="preserve">Joint Schedule </w:t>
      </w:r>
      <w:r w:rsidR="009F273E">
        <w:rPr>
          <w:rStyle w:val="Emphasis"/>
          <w:rFonts w:ascii="Arial" w:hAnsi="Arial" w:cs="Arial"/>
          <w:i w:val="0"/>
          <w:sz w:val="24"/>
          <w:szCs w:val="24"/>
        </w:rPr>
        <w:t xml:space="preserve">10 (Rectification Plan) </w:t>
      </w:r>
      <w:r w:rsidR="009F273E">
        <w:rPr>
          <w:rStyle w:val="Emphasis"/>
          <w:rFonts w:ascii="Arial" w:hAnsi="Arial" w:cs="Arial"/>
          <w:i w:val="0"/>
          <w:sz w:val="24"/>
          <w:szCs w:val="24"/>
        </w:rPr>
        <w:tab/>
      </w:r>
      <w:r w:rsidR="009F273E">
        <w:rPr>
          <w:rStyle w:val="Emphasis"/>
          <w:rFonts w:ascii="Arial" w:hAnsi="Arial" w:cs="Arial"/>
          <w:i w:val="0"/>
          <w:sz w:val="24"/>
          <w:szCs w:val="24"/>
        </w:rPr>
        <w:tab/>
      </w:r>
      <w:r w:rsidRPr="009F273E">
        <w:rPr>
          <w:rStyle w:val="Emphasis"/>
          <w:rFonts w:ascii="Arial" w:hAnsi="Arial" w:cs="Arial"/>
          <w:i w:val="0"/>
          <w:sz w:val="24"/>
          <w:szCs w:val="24"/>
        </w:rPr>
        <w:tab/>
      </w:r>
    </w:p>
    <w:p w14:paraId="38F38960" w14:textId="77777777" w:rsidR="0036637C" w:rsidRDefault="005B7837" w:rsidP="0054312C">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11</w:t>
      </w:r>
      <w:r w:rsidR="005C0DB5" w:rsidRPr="009F273E">
        <w:rPr>
          <w:rStyle w:val="Emphasis"/>
          <w:rFonts w:ascii="Arial" w:hAnsi="Arial" w:cs="Arial"/>
          <w:i w:val="0"/>
          <w:sz w:val="24"/>
          <w:szCs w:val="24"/>
        </w:rPr>
        <w:t xml:space="preserve"> (Processing Data)</w:t>
      </w:r>
      <w:r w:rsidR="005C0DB5" w:rsidRPr="009F273E">
        <w:rPr>
          <w:rStyle w:val="Emphasis"/>
          <w:rFonts w:ascii="Arial" w:hAnsi="Arial" w:cs="Arial"/>
          <w:i w:val="0"/>
          <w:sz w:val="24"/>
          <w:szCs w:val="24"/>
        </w:rPr>
        <w:tab/>
      </w:r>
    </w:p>
    <w:p w14:paraId="3767F123" w14:textId="2BA315FB" w:rsidR="005C0DB5" w:rsidRPr="00772FE3" w:rsidRDefault="0054312C" w:rsidP="00772FE3">
      <w:pPr>
        <w:pStyle w:val="ListParagraph"/>
        <w:numPr>
          <w:ilvl w:val="1"/>
          <w:numId w:val="10"/>
        </w:numPr>
        <w:spacing w:after="0" w:line="259" w:lineRule="auto"/>
        <w:rPr>
          <w:rStyle w:val="Emphasis"/>
          <w:rFonts w:ascii="Arial" w:hAnsi="Arial" w:cs="Arial"/>
          <w:i w:val="0"/>
          <w:sz w:val="24"/>
          <w:szCs w:val="24"/>
        </w:rPr>
      </w:pPr>
      <w:r w:rsidRPr="00772FE3">
        <w:rPr>
          <w:rStyle w:val="Emphasis"/>
          <w:rFonts w:ascii="Arial" w:hAnsi="Arial" w:cs="Arial"/>
          <w:i w:val="0"/>
          <w:sz w:val="24"/>
          <w:szCs w:val="24"/>
        </w:rPr>
        <w:t>Call-Off Schedules</w:t>
      </w:r>
      <w:r w:rsidR="00DF2308" w:rsidRPr="00772FE3">
        <w:rPr>
          <w:rStyle w:val="Emphasis"/>
          <w:rFonts w:ascii="Arial" w:hAnsi="Arial" w:cs="Arial"/>
          <w:i w:val="0"/>
          <w:sz w:val="24"/>
          <w:szCs w:val="24"/>
        </w:rPr>
        <w:t xml:space="preserve"> for</w:t>
      </w:r>
      <w:r w:rsidR="00712248" w:rsidRPr="00772FE3">
        <w:rPr>
          <w:rStyle w:val="Emphasis"/>
          <w:rFonts w:ascii="Arial" w:hAnsi="Arial" w:cs="Arial"/>
          <w:i w:val="0"/>
          <w:sz w:val="24"/>
          <w:szCs w:val="24"/>
        </w:rPr>
        <w:t xml:space="preserve"> RM6099</w:t>
      </w:r>
      <w:r w:rsidR="005C0DB5" w:rsidRPr="0054312C">
        <w:rPr>
          <w:rStyle w:val="Emphasis"/>
          <w:rFonts w:ascii="Arial" w:hAnsi="Arial" w:cs="Arial"/>
          <w:i w:val="0"/>
          <w:sz w:val="24"/>
          <w:szCs w:val="24"/>
        </w:rPr>
        <w:tab/>
      </w:r>
      <w:r w:rsidR="005C0DB5" w:rsidRPr="0054312C">
        <w:rPr>
          <w:rStyle w:val="Emphasis"/>
          <w:rFonts w:ascii="Arial" w:hAnsi="Arial" w:cs="Arial"/>
          <w:i w:val="0"/>
          <w:sz w:val="24"/>
          <w:szCs w:val="24"/>
        </w:rPr>
        <w:tab/>
      </w:r>
      <w:r w:rsidR="005C0DB5" w:rsidRPr="0054312C">
        <w:rPr>
          <w:rStyle w:val="Emphasis"/>
          <w:rFonts w:ascii="Arial" w:hAnsi="Arial" w:cs="Arial"/>
          <w:i w:val="0"/>
          <w:sz w:val="24"/>
          <w:szCs w:val="24"/>
        </w:rPr>
        <w:tab/>
      </w:r>
    </w:p>
    <w:p w14:paraId="2E3DF9B5"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 xml:space="preserve">Call-Off </w:t>
      </w:r>
      <w:r w:rsidR="00E21475" w:rsidRPr="009F273E">
        <w:rPr>
          <w:rStyle w:val="Emphasis"/>
          <w:rFonts w:ascii="Arial" w:hAnsi="Arial" w:cs="Arial"/>
          <w:i w:val="0"/>
          <w:sz w:val="24"/>
          <w:szCs w:val="24"/>
        </w:rPr>
        <w:t xml:space="preserve">Schedule </w:t>
      </w:r>
      <w:r w:rsidRPr="009F273E">
        <w:rPr>
          <w:rStyle w:val="Emphasis"/>
          <w:rFonts w:ascii="Arial" w:hAnsi="Arial" w:cs="Arial"/>
          <w:i w:val="0"/>
          <w:sz w:val="24"/>
          <w:szCs w:val="24"/>
        </w:rPr>
        <w:t>2 (Staff Transfer)</w:t>
      </w:r>
    </w:p>
    <w:p w14:paraId="695D48DB" w14:textId="177170C0" w:rsidR="004A4734" w:rsidRPr="00772FE3" w:rsidRDefault="00772FE3" w:rsidP="00772FE3">
      <w:pPr>
        <w:pStyle w:val="ListParagraph"/>
        <w:numPr>
          <w:ilvl w:val="1"/>
          <w:numId w:val="10"/>
        </w:numPr>
        <w:spacing w:after="0" w:line="259" w:lineRule="auto"/>
        <w:rPr>
          <w:rStyle w:val="Emphasis"/>
          <w:rFonts w:ascii="Arial" w:hAnsi="Arial" w:cs="Arial"/>
          <w:i w:val="0"/>
          <w:sz w:val="24"/>
          <w:szCs w:val="24"/>
        </w:rPr>
      </w:pPr>
      <w:r w:rsidRPr="00772FE3">
        <w:rPr>
          <w:rStyle w:val="Emphasis"/>
          <w:rFonts w:ascii="Arial" w:hAnsi="Arial" w:cs="Arial"/>
          <w:i w:val="0"/>
          <w:sz w:val="24"/>
          <w:szCs w:val="24"/>
        </w:rPr>
        <w:t xml:space="preserve">      </w:t>
      </w:r>
      <w:r w:rsidR="003D7714" w:rsidRPr="00772FE3">
        <w:rPr>
          <w:rStyle w:val="Emphasis"/>
          <w:rFonts w:ascii="Arial" w:hAnsi="Arial" w:cs="Arial"/>
          <w:i w:val="0"/>
          <w:sz w:val="24"/>
          <w:szCs w:val="24"/>
        </w:rPr>
        <w:t>[Call-Off Schedule 5</w:t>
      </w:r>
      <w:r w:rsidR="00CB39A4" w:rsidRPr="00772FE3">
        <w:rPr>
          <w:rStyle w:val="Emphasis"/>
          <w:rFonts w:ascii="Arial" w:hAnsi="Arial" w:cs="Arial"/>
          <w:i w:val="0"/>
          <w:sz w:val="24"/>
          <w:szCs w:val="24"/>
        </w:rPr>
        <w:t xml:space="preserve"> </w:t>
      </w:r>
      <w:r w:rsidR="00873886" w:rsidRPr="00772FE3">
        <w:rPr>
          <w:rStyle w:val="Emphasis"/>
          <w:rFonts w:ascii="Arial" w:hAnsi="Arial" w:cs="Arial"/>
          <w:i w:val="0"/>
          <w:sz w:val="24"/>
          <w:szCs w:val="24"/>
        </w:rPr>
        <w:t>(</w:t>
      </w:r>
      <w:r w:rsidR="009F273E" w:rsidRPr="00772FE3">
        <w:rPr>
          <w:rStyle w:val="Emphasis"/>
          <w:rFonts w:ascii="Arial" w:hAnsi="Arial" w:cs="Arial"/>
          <w:i w:val="0"/>
          <w:sz w:val="24"/>
          <w:szCs w:val="24"/>
        </w:rPr>
        <w:t>Pricing Details)</w:t>
      </w:r>
      <w:r w:rsidR="009F273E" w:rsidRPr="00772FE3">
        <w:rPr>
          <w:rStyle w:val="Emphasis"/>
          <w:rFonts w:ascii="Arial" w:hAnsi="Arial" w:cs="Arial"/>
          <w:i w:val="0"/>
          <w:sz w:val="24"/>
          <w:szCs w:val="24"/>
        </w:rPr>
        <w:tab/>
      </w:r>
      <w:r w:rsidR="009F273E" w:rsidRPr="00772FE3">
        <w:rPr>
          <w:rStyle w:val="Emphasis"/>
          <w:rFonts w:ascii="Arial" w:hAnsi="Arial" w:cs="Arial"/>
          <w:i w:val="0"/>
          <w:sz w:val="24"/>
          <w:szCs w:val="24"/>
        </w:rPr>
        <w:tab/>
      </w:r>
      <w:r w:rsidR="009F273E" w:rsidRPr="00772FE3">
        <w:rPr>
          <w:rStyle w:val="Emphasis"/>
          <w:rFonts w:ascii="Arial" w:hAnsi="Arial" w:cs="Arial"/>
          <w:i w:val="0"/>
          <w:sz w:val="24"/>
          <w:szCs w:val="24"/>
        </w:rPr>
        <w:tab/>
      </w:r>
      <w:r w:rsidR="009F273E" w:rsidRPr="00772FE3">
        <w:rPr>
          <w:rStyle w:val="Emphasis"/>
          <w:rFonts w:ascii="Arial" w:hAnsi="Arial" w:cs="Arial"/>
          <w:i w:val="0"/>
          <w:sz w:val="24"/>
          <w:szCs w:val="24"/>
        </w:rPr>
        <w:tab/>
        <w:t xml:space="preserve"> </w:t>
      </w:r>
    </w:p>
    <w:p w14:paraId="3AC0F57E" w14:textId="0172389A" w:rsidR="004A4734" w:rsidRPr="00772FE3" w:rsidRDefault="003D7714" w:rsidP="0054312C">
      <w:pPr>
        <w:pStyle w:val="ListParagraph"/>
        <w:numPr>
          <w:ilvl w:val="1"/>
          <w:numId w:val="10"/>
        </w:numPr>
        <w:spacing w:after="0" w:line="259" w:lineRule="auto"/>
        <w:rPr>
          <w:rStyle w:val="Emphasis"/>
          <w:rFonts w:ascii="Arial" w:hAnsi="Arial" w:cs="Arial"/>
          <w:i w:val="0"/>
          <w:sz w:val="24"/>
          <w:szCs w:val="24"/>
        </w:rPr>
      </w:pPr>
      <w:r w:rsidRPr="00772FE3">
        <w:rPr>
          <w:rStyle w:val="Emphasis"/>
          <w:rFonts w:ascii="Arial" w:hAnsi="Arial" w:cs="Arial"/>
          <w:i w:val="0"/>
          <w:sz w:val="24"/>
          <w:szCs w:val="24"/>
        </w:rPr>
        <w:t>Call-Off Schedule 7</w:t>
      </w:r>
      <w:r w:rsidR="00CB39A4" w:rsidRPr="00772FE3">
        <w:rPr>
          <w:rStyle w:val="Emphasis"/>
          <w:rFonts w:ascii="Arial" w:hAnsi="Arial" w:cs="Arial"/>
          <w:i w:val="0"/>
          <w:sz w:val="24"/>
          <w:szCs w:val="24"/>
        </w:rPr>
        <w:t xml:space="preserve"> (</w:t>
      </w:r>
      <w:r w:rsidRPr="00772FE3">
        <w:rPr>
          <w:rStyle w:val="Emphasis"/>
          <w:rFonts w:ascii="Arial" w:hAnsi="Arial" w:cs="Arial"/>
          <w:i w:val="0"/>
          <w:sz w:val="24"/>
          <w:szCs w:val="24"/>
        </w:rPr>
        <w:t>Key Supplier Staff</w:t>
      </w:r>
      <w:r w:rsidR="00CB39A4" w:rsidRPr="00772FE3">
        <w:rPr>
          <w:rStyle w:val="Emphasis"/>
          <w:rFonts w:ascii="Arial" w:hAnsi="Arial" w:cs="Arial"/>
          <w:i w:val="0"/>
          <w:sz w:val="24"/>
          <w:szCs w:val="24"/>
        </w:rPr>
        <w:t>)</w:t>
      </w:r>
      <w:r w:rsidR="00CB39A4" w:rsidRPr="00772FE3">
        <w:rPr>
          <w:rStyle w:val="Emphasis"/>
          <w:rFonts w:ascii="Arial" w:hAnsi="Arial" w:cs="Arial"/>
          <w:i w:val="0"/>
          <w:sz w:val="24"/>
          <w:szCs w:val="24"/>
        </w:rPr>
        <w:tab/>
      </w:r>
      <w:r w:rsidR="00CB39A4" w:rsidRPr="00772FE3">
        <w:rPr>
          <w:rStyle w:val="Emphasis"/>
          <w:rFonts w:ascii="Arial" w:hAnsi="Arial" w:cs="Arial"/>
          <w:i w:val="0"/>
          <w:sz w:val="24"/>
          <w:szCs w:val="24"/>
        </w:rPr>
        <w:tab/>
      </w:r>
    </w:p>
    <w:p w14:paraId="1796A6E3" w14:textId="15F2238C" w:rsidR="003D7714" w:rsidRPr="00772FE3" w:rsidRDefault="003D7714" w:rsidP="0054312C">
      <w:pPr>
        <w:pStyle w:val="ListParagraph"/>
        <w:numPr>
          <w:ilvl w:val="1"/>
          <w:numId w:val="10"/>
        </w:numPr>
        <w:spacing w:after="0" w:line="259" w:lineRule="auto"/>
        <w:rPr>
          <w:rStyle w:val="Emphasis"/>
          <w:rFonts w:ascii="Arial" w:hAnsi="Arial" w:cs="Arial"/>
          <w:i w:val="0"/>
          <w:sz w:val="24"/>
          <w:szCs w:val="24"/>
        </w:rPr>
      </w:pPr>
      <w:r w:rsidRPr="00772FE3">
        <w:rPr>
          <w:rStyle w:val="Emphasis"/>
          <w:rFonts w:ascii="Arial" w:hAnsi="Arial" w:cs="Arial"/>
          <w:i w:val="0"/>
          <w:sz w:val="24"/>
          <w:szCs w:val="24"/>
        </w:rPr>
        <w:t>Call-Off Schedule 8 (Business Continuity and Disaster Recovery)</w:t>
      </w:r>
    </w:p>
    <w:p w14:paraId="098D0A37" w14:textId="054A5CCC" w:rsidR="004A4734" w:rsidRPr="00772FE3" w:rsidRDefault="003D7714" w:rsidP="0054312C">
      <w:pPr>
        <w:pStyle w:val="ListParagraph"/>
        <w:numPr>
          <w:ilvl w:val="1"/>
          <w:numId w:val="10"/>
        </w:numPr>
        <w:spacing w:after="0" w:line="259" w:lineRule="auto"/>
        <w:rPr>
          <w:rStyle w:val="Emphasis"/>
          <w:rFonts w:ascii="Arial" w:hAnsi="Arial" w:cs="Arial"/>
          <w:i w:val="0"/>
          <w:sz w:val="24"/>
          <w:szCs w:val="24"/>
        </w:rPr>
      </w:pPr>
      <w:r w:rsidRPr="00772FE3">
        <w:rPr>
          <w:rStyle w:val="Emphasis"/>
          <w:rFonts w:ascii="Arial" w:hAnsi="Arial" w:cs="Arial"/>
          <w:i w:val="0"/>
          <w:sz w:val="24"/>
          <w:szCs w:val="24"/>
        </w:rPr>
        <w:t>Call-Off Schedule 9 (Security</w:t>
      </w:r>
      <w:r w:rsidR="00CB39A4" w:rsidRPr="00772FE3">
        <w:rPr>
          <w:rStyle w:val="Emphasis"/>
          <w:rFonts w:ascii="Arial" w:hAnsi="Arial" w:cs="Arial"/>
          <w:i w:val="0"/>
          <w:sz w:val="24"/>
          <w:szCs w:val="24"/>
        </w:rPr>
        <w:t>)</w:t>
      </w:r>
      <w:r w:rsidR="00CB39A4" w:rsidRPr="00772FE3">
        <w:rPr>
          <w:rStyle w:val="Emphasis"/>
          <w:rFonts w:ascii="Arial" w:hAnsi="Arial" w:cs="Arial"/>
          <w:i w:val="0"/>
          <w:sz w:val="24"/>
          <w:szCs w:val="24"/>
        </w:rPr>
        <w:tab/>
      </w:r>
      <w:r w:rsidR="00CB39A4" w:rsidRPr="00772FE3">
        <w:rPr>
          <w:rStyle w:val="Emphasis"/>
          <w:rFonts w:ascii="Arial" w:hAnsi="Arial" w:cs="Arial"/>
          <w:i w:val="0"/>
          <w:sz w:val="24"/>
          <w:szCs w:val="24"/>
        </w:rPr>
        <w:tab/>
      </w:r>
      <w:r w:rsidRPr="00772FE3">
        <w:rPr>
          <w:rStyle w:val="Emphasis"/>
          <w:rFonts w:ascii="Arial" w:hAnsi="Arial" w:cs="Arial"/>
          <w:i w:val="0"/>
          <w:sz w:val="24"/>
          <w:szCs w:val="24"/>
        </w:rPr>
        <w:t xml:space="preserve"> </w:t>
      </w:r>
      <w:r w:rsidR="009F273E" w:rsidRPr="00772FE3">
        <w:rPr>
          <w:rStyle w:val="Emphasis"/>
          <w:rFonts w:ascii="Arial" w:hAnsi="Arial" w:cs="Arial"/>
          <w:i w:val="0"/>
          <w:sz w:val="24"/>
          <w:szCs w:val="24"/>
        </w:rPr>
        <w:tab/>
      </w:r>
      <w:r w:rsidR="009F273E" w:rsidRPr="00772FE3">
        <w:rPr>
          <w:rStyle w:val="Emphasis"/>
          <w:rFonts w:ascii="Arial" w:hAnsi="Arial" w:cs="Arial"/>
          <w:i w:val="0"/>
          <w:sz w:val="24"/>
          <w:szCs w:val="24"/>
        </w:rPr>
        <w:tab/>
        <w:t xml:space="preserve">  </w:t>
      </w:r>
      <w:r w:rsidR="009F273E" w:rsidRPr="00772FE3">
        <w:rPr>
          <w:rStyle w:val="Emphasis"/>
          <w:rFonts w:ascii="Arial" w:hAnsi="Arial" w:cs="Arial"/>
          <w:i w:val="0"/>
          <w:sz w:val="24"/>
          <w:szCs w:val="24"/>
        </w:rPr>
        <w:tab/>
      </w:r>
      <w:r w:rsidR="00CB39A4" w:rsidRPr="00772FE3">
        <w:rPr>
          <w:rStyle w:val="Emphasis"/>
          <w:rFonts w:ascii="Arial" w:hAnsi="Arial" w:cs="Arial"/>
          <w:i w:val="0"/>
          <w:sz w:val="24"/>
          <w:szCs w:val="24"/>
        </w:rPr>
        <w:t xml:space="preserve"> </w:t>
      </w:r>
    </w:p>
    <w:p w14:paraId="224CCF16" w14:textId="10D6C029" w:rsidR="004A4734" w:rsidRPr="00772FE3" w:rsidRDefault="00CB39A4" w:rsidP="00B920F9">
      <w:pPr>
        <w:pStyle w:val="ListParagraph"/>
        <w:numPr>
          <w:ilvl w:val="1"/>
          <w:numId w:val="10"/>
        </w:numPr>
        <w:spacing w:after="0" w:line="259" w:lineRule="auto"/>
        <w:rPr>
          <w:rStyle w:val="Emphasis"/>
          <w:rFonts w:ascii="Arial" w:hAnsi="Arial" w:cs="Arial"/>
          <w:i w:val="0"/>
          <w:sz w:val="24"/>
          <w:szCs w:val="24"/>
        </w:rPr>
      </w:pPr>
      <w:r w:rsidRPr="00772FE3">
        <w:rPr>
          <w:rStyle w:val="Emphasis"/>
          <w:rFonts w:ascii="Arial" w:hAnsi="Arial" w:cs="Arial"/>
          <w:i w:val="0"/>
          <w:sz w:val="24"/>
          <w:szCs w:val="24"/>
        </w:rPr>
        <w:t xml:space="preserve">Call-Off Schedule 10 </w:t>
      </w:r>
      <w:r w:rsidR="005C303F" w:rsidRPr="00772FE3">
        <w:rPr>
          <w:rStyle w:val="Emphasis"/>
          <w:rFonts w:ascii="Arial" w:hAnsi="Arial" w:cs="Arial"/>
          <w:i w:val="0"/>
          <w:sz w:val="24"/>
          <w:szCs w:val="24"/>
        </w:rPr>
        <w:t xml:space="preserve">(Exit Management) </w:t>
      </w:r>
      <w:r w:rsidR="005C303F" w:rsidRPr="00772FE3">
        <w:rPr>
          <w:rStyle w:val="Emphasis"/>
          <w:rFonts w:ascii="Arial" w:hAnsi="Arial" w:cs="Arial"/>
          <w:i w:val="0"/>
          <w:sz w:val="24"/>
          <w:szCs w:val="24"/>
        </w:rPr>
        <w:tab/>
      </w:r>
      <w:r w:rsidR="005C303F" w:rsidRPr="00772FE3">
        <w:rPr>
          <w:rStyle w:val="Emphasis"/>
          <w:rFonts w:ascii="Arial" w:hAnsi="Arial" w:cs="Arial"/>
          <w:i w:val="0"/>
          <w:sz w:val="24"/>
          <w:szCs w:val="24"/>
        </w:rPr>
        <w:tab/>
      </w:r>
      <w:r w:rsidR="005C303F" w:rsidRPr="00772FE3">
        <w:rPr>
          <w:rStyle w:val="Emphasis"/>
          <w:rFonts w:ascii="Arial" w:hAnsi="Arial" w:cs="Arial"/>
          <w:i w:val="0"/>
          <w:sz w:val="24"/>
          <w:szCs w:val="24"/>
        </w:rPr>
        <w:tab/>
        <w:t xml:space="preserve"> </w:t>
      </w:r>
      <w:r w:rsidR="005C303F" w:rsidRPr="00772FE3">
        <w:rPr>
          <w:rStyle w:val="Emphasis"/>
          <w:rFonts w:ascii="Arial" w:hAnsi="Arial" w:cs="Arial"/>
          <w:i w:val="0"/>
          <w:sz w:val="24"/>
          <w:szCs w:val="24"/>
        </w:rPr>
        <w:tab/>
      </w:r>
    </w:p>
    <w:p w14:paraId="77B1322A" w14:textId="1996B003" w:rsidR="004A4734" w:rsidRPr="00772FE3" w:rsidRDefault="00CB39A4" w:rsidP="0054312C">
      <w:pPr>
        <w:pStyle w:val="ListParagraph"/>
        <w:numPr>
          <w:ilvl w:val="1"/>
          <w:numId w:val="10"/>
        </w:numPr>
        <w:spacing w:after="0" w:line="259" w:lineRule="auto"/>
        <w:rPr>
          <w:rStyle w:val="Emphasis"/>
          <w:rFonts w:ascii="Arial" w:hAnsi="Arial" w:cs="Arial"/>
          <w:i w:val="0"/>
          <w:sz w:val="24"/>
          <w:szCs w:val="24"/>
        </w:rPr>
      </w:pPr>
      <w:r w:rsidRPr="00772FE3">
        <w:rPr>
          <w:rStyle w:val="Emphasis"/>
          <w:rFonts w:ascii="Arial" w:hAnsi="Arial" w:cs="Arial"/>
          <w:i w:val="0"/>
          <w:sz w:val="24"/>
          <w:szCs w:val="24"/>
        </w:rPr>
        <w:t>Call-Off Schedu</w:t>
      </w:r>
      <w:r w:rsidR="009F273E" w:rsidRPr="00772FE3">
        <w:rPr>
          <w:rStyle w:val="Emphasis"/>
          <w:rFonts w:ascii="Arial" w:hAnsi="Arial" w:cs="Arial"/>
          <w:i w:val="0"/>
          <w:sz w:val="24"/>
          <w:szCs w:val="24"/>
        </w:rPr>
        <w:t>le 15 (</w:t>
      </w:r>
      <w:r w:rsidR="00A56C49" w:rsidRPr="00772FE3">
        <w:rPr>
          <w:rStyle w:val="Emphasis"/>
          <w:rFonts w:ascii="Arial" w:hAnsi="Arial" w:cs="Arial"/>
          <w:i w:val="0"/>
          <w:sz w:val="24"/>
          <w:szCs w:val="24"/>
        </w:rPr>
        <w:t xml:space="preserve">Call-Off Contract Management) </w:t>
      </w:r>
      <w:r w:rsidR="00A56C49" w:rsidRPr="00772FE3">
        <w:rPr>
          <w:rStyle w:val="Emphasis"/>
          <w:rFonts w:ascii="Arial" w:hAnsi="Arial" w:cs="Arial"/>
          <w:i w:val="0"/>
          <w:sz w:val="24"/>
          <w:szCs w:val="24"/>
        </w:rPr>
        <w:tab/>
      </w:r>
      <w:r w:rsidR="00A56C49" w:rsidRPr="00772FE3">
        <w:rPr>
          <w:rStyle w:val="Emphasis"/>
          <w:rFonts w:ascii="Arial" w:hAnsi="Arial" w:cs="Arial"/>
          <w:i w:val="0"/>
          <w:sz w:val="24"/>
          <w:szCs w:val="24"/>
        </w:rPr>
        <w:tab/>
      </w:r>
    </w:p>
    <w:p w14:paraId="780762E0" w14:textId="0D38D2F9" w:rsidR="004A4734" w:rsidRPr="00772FE3" w:rsidRDefault="003D7714" w:rsidP="0054312C">
      <w:pPr>
        <w:pStyle w:val="ListParagraph"/>
        <w:numPr>
          <w:ilvl w:val="1"/>
          <w:numId w:val="10"/>
        </w:numPr>
        <w:spacing w:after="0" w:line="259" w:lineRule="auto"/>
        <w:rPr>
          <w:rStyle w:val="Emphasis"/>
          <w:rFonts w:ascii="Arial" w:hAnsi="Arial" w:cs="Arial"/>
          <w:i w:val="0"/>
          <w:sz w:val="24"/>
          <w:szCs w:val="24"/>
        </w:rPr>
      </w:pPr>
      <w:r w:rsidRPr="00772FE3">
        <w:rPr>
          <w:rStyle w:val="Emphasis"/>
          <w:rFonts w:ascii="Arial" w:hAnsi="Arial" w:cs="Arial"/>
          <w:i w:val="0"/>
          <w:sz w:val="24"/>
          <w:szCs w:val="24"/>
        </w:rPr>
        <w:t>Call-Off Schedule 20 (</w:t>
      </w:r>
      <w:r w:rsidR="003B6DBC" w:rsidRPr="00772FE3">
        <w:rPr>
          <w:rStyle w:val="Emphasis"/>
          <w:rFonts w:ascii="Arial" w:hAnsi="Arial" w:cs="Arial"/>
          <w:i w:val="0"/>
          <w:sz w:val="24"/>
          <w:szCs w:val="24"/>
        </w:rPr>
        <w:t>Call-O</w:t>
      </w:r>
      <w:r w:rsidR="003E7CBB" w:rsidRPr="00772FE3">
        <w:rPr>
          <w:rStyle w:val="Emphasis"/>
          <w:rFonts w:ascii="Arial" w:hAnsi="Arial" w:cs="Arial"/>
          <w:i w:val="0"/>
          <w:sz w:val="24"/>
          <w:szCs w:val="24"/>
        </w:rPr>
        <w:t>ff Specification</w:t>
      </w:r>
      <w:r w:rsidR="00A621D7" w:rsidRPr="00772FE3">
        <w:rPr>
          <w:rStyle w:val="Emphasis"/>
          <w:rFonts w:ascii="Arial" w:hAnsi="Arial" w:cs="Arial"/>
          <w:i w:val="0"/>
          <w:sz w:val="24"/>
          <w:szCs w:val="24"/>
        </w:rPr>
        <w:t>)</w:t>
      </w:r>
      <w:r w:rsidR="00A621D7" w:rsidRPr="00772FE3">
        <w:rPr>
          <w:rStyle w:val="Emphasis"/>
          <w:rFonts w:ascii="Arial" w:hAnsi="Arial" w:cs="Arial"/>
          <w:i w:val="0"/>
          <w:sz w:val="24"/>
          <w:szCs w:val="24"/>
        </w:rPr>
        <w:tab/>
      </w:r>
      <w:r w:rsidR="009F273E" w:rsidRPr="00772FE3">
        <w:rPr>
          <w:rStyle w:val="Emphasis"/>
          <w:rFonts w:ascii="Arial" w:hAnsi="Arial" w:cs="Arial"/>
          <w:i w:val="0"/>
          <w:sz w:val="24"/>
          <w:szCs w:val="24"/>
        </w:rPr>
        <w:tab/>
      </w:r>
      <w:r w:rsidR="009F273E" w:rsidRPr="00772FE3">
        <w:rPr>
          <w:rStyle w:val="Emphasis"/>
          <w:rFonts w:ascii="Arial" w:hAnsi="Arial" w:cs="Arial"/>
          <w:i w:val="0"/>
          <w:sz w:val="24"/>
          <w:szCs w:val="24"/>
        </w:rPr>
        <w:tab/>
      </w:r>
    </w:p>
    <w:p w14:paraId="07B9CB1C" w14:textId="0930663D" w:rsidR="000C665A" w:rsidRPr="00772FE3" w:rsidRDefault="000C665A" w:rsidP="00772FE3">
      <w:pPr>
        <w:pStyle w:val="ListParagraph"/>
        <w:numPr>
          <w:ilvl w:val="1"/>
          <w:numId w:val="10"/>
        </w:numPr>
        <w:spacing w:after="0" w:line="259" w:lineRule="auto"/>
        <w:rPr>
          <w:rStyle w:val="Emphasis"/>
          <w:rFonts w:ascii="Arial" w:hAnsi="Arial" w:cs="Arial"/>
          <w:i w:val="0"/>
          <w:sz w:val="24"/>
          <w:szCs w:val="24"/>
        </w:rPr>
      </w:pPr>
      <w:r w:rsidRPr="00772FE3">
        <w:rPr>
          <w:rStyle w:val="Emphasis"/>
          <w:rFonts w:ascii="Arial" w:hAnsi="Arial" w:cs="Arial"/>
          <w:sz w:val="24"/>
          <w:szCs w:val="24"/>
        </w:rPr>
        <w:t>CCS Core Terms (v</w:t>
      </w:r>
      <w:r w:rsidR="005B7837" w:rsidRPr="00772FE3">
        <w:rPr>
          <w:rStyle w:val="Emphasis"/>
          <w:rFonts w:ascii="Arial" w:hAnsi="Arial" w:cs="Arial"/>
          <w:sz w:val="24"/>
          <w:szCs w:val="24"/>
        </w:rPr>
        <w:t>ersion 3.0</w:t>
      </w:r>
      <w:r w:rsidR="00E4117B" w:rsidRPr="00772FE3">
        <w:rPr>
          <w:rStyle w:val="Emphasis"/>
          <w:rFonts w:ascii="Arial" w:hAnsi="Arial" w:cs="Arial"/>
          <w:sz w:val="24"/>
          <w:szCs w:val="24"/>
        </w:rPr>
        <w:t>.</w:t>
      </w:r>
      <w:r w:rsidR="005E7091" w:rsidRPr="00772FE3">
        <w:rPr>
          <w:rStyle w:val="Emphasis"/>
          <w:rFonts w:ascii="Arial" w:hAnsi="Arial" w:cs="Arial"/>
          <w:sz w:val="24"/>
          <w:szCs w:val="24"/>
        </w:rPr>
        <w:t>10</w:t>
      </w:r>
      <w:r w:rsidRPr="00772FE3">
        <w:rPr>
          <w:rStyle w:val="Emphasis"/>
          <w:rFonts w:ascii="Arial" w:hAnsi="Arial" w:cs="Arial"/>
          <w:sz w:val="24"/>
          <w:szCs w:val="24"/>
        </w:rPr>
        <w:t>)</w:t>
      </w:r>
    </w:p>
    <w:p w14:paraId="73E58595" w14:textId="77777777" w:rsidR="00482606" w:rsidRPr="00772FE3" w:rsidRDefault="00CB39A4" w:rsidP="00772FE3">
      <w:pPr>
        <w:pStyle w:val="ListParagraph"/>
        <w:numPr>
          <w:ilvl w:val="1"/>
          <w:numId w:val="10"/>
        </w:numPr>
        <w:spacing w:after="0" w:line="259" w:lineRule="auto"/>
        <w:rPr>
          <w:rStyle w:val="Emphasis"/>
          <w:rFonts w:ascii="Arial" w:hAnsi="Arial" w:cs="Arial"/>
          <w:i w:val="0"/>
          <w:sz w:val="24"/>
          <w:szCs w:val="24"/>
        </w:rPr>
      </w:pPr>
      <w:r w:rsidRPr="00772FE3">
        <w:rPr>
          <w:rStyle w:val="Emphasis"/>
          <w:rFonts w:ascii="Arial" w:hAnsi="Arial" w:cs="Arial"/>
          <w:i w:val="0"/>
          <w:sz w:val="24"/>
          <w:szCs w:val="24"/>
        </w:rPr>
        <w:t>Joint Schedule 5 (C</w:t>
      </w:r>
      <w:r w:rsidR="0054312C" w:rsidRPr="00772FE3">
        <w:rPr>
          <w:rStyle w:val="Emphasis"/>
          <w:rFonts w:ascii="Arial" w:hAnsi="Arial" w:cs="Arial"/>
          <w:i w:val="0"/>
          <w:sz w:val="24"/>
          <w:szCs w:val="24"/>
        </w:rPr>
        <w:t>orporate Social Responsibility)</w:t>
      </w:r>
      <w:r w:rsidR="00712248" w:rsidRPr="00772FE3">
        <w:rPr>
          <w:rStyle w:val="Emphasis"/>
          <w:rFonts w:ascii="Arial" w:hAnsi="Arial" w:cs="Arial"/>
          <w:i w:val="0"/>
          <w:sz w:val="24"/>
          <w:szCs w:val="24"/>
        </w:rPr>
        <w:t xml:space="preserve"> RM6099</w:t>
      </w:r>
      <w:r w:rsidR="0054312C" w:rsidRPr="00772FE3">
        <w:rPr>
          <w:rStyle w:val="Emphasis"/>
          <w:rFonts w:ascii="Arial" w:hAnsi="Arial" w:cs="Arial"/>
          <w:i w:val="0"/>
          <w:sz w:val="24"/>
          <w:szCs w:val="24"/>
        </w:rPr>
        <w:t xml:space="preserve"> </w:t>
      </w:r>
    </w:p>
    <w:p w14:paraId="0FAFBD3D" w14:textId="28251C19" w:rsidR="004304AB" w:rsidRDefault="00645DF2" w:rsidP="00C54523">
      <w:pPr>
        <w:pStyle w:val="ListParagraph"/>
        <w:numPr>
          <w:ilvl w:val="1"/>
          <w:numId w:val="10"/>
        </w:numPr>
        <w:spacing w:after="0" w:line="259" w:lineRule="auto"/>
        <w:ind w:left="1440"/>
        <w:rPr>
          <w:rStyle w:val="Emphasis"/>
          <w:rFonts w:ascii="Arial" w:hAnsi="Arial" w:cs="Arial"/>
          <w:i w:val="0"/>
          <w:sz w:val="24"/>
          <w:szCs w:val="24"/>
        </w:rPr>
      </w:pPr>
      <w:r>
        <w:rPr>
          <w:rStyle w:val="Emphasis"/>
          <w:rFonts w:ascii="Arial" w:hAnsi="Arial" w:cs="Arial"/>
          <w:i w:val="0"/>
          <w:sz w:val="24"/>
          <w:szCs w:val="24"/>
        </w:rPr>
        <w:t xml:space="preserve">     </w:t>
      </w:r>
      <w:r w:rsidR="00CB39A4" w:rsidRPr="00645DF2">
        <w:rPr>
          <w:rStyle w:val="Emphasis"/>
          <w:rFonts w:ascii="Arial" w:hAnsi="Arial" w:cs="Arial"/>
          <w:i w:val="0"/>
          <w:sz w:val="24"/>
          <w:szCs w:val="24"/>
        </w:rPr>
        <w:t>Call-Off Schedule </w:t>
      </w:r>
      <w:r w:rsidR="00B16AD6" w:rsidRPr="00645DF2">
        <w:rPr>
          <w:rStyle w:val="Emphasis"/>
          <w:rFonts w:ascii="Arial" w:hAnsi="Arial" w:cs="Arial"/>
          <w:i w:val="0"/>
          <w:sz w:val="24"/>
          <w:szCs w:val="24"/>
        </w:rPr>
        <w:t>4</w:t>
      </w:r>
      <w:r w:rsidR="00CB39A4" w:rsidRPr="00645DF2">
        <w:rPr>
          <w:rStyle w:val="Emphasis"/>
          <w:rFonts w:ascii="Arial" w:hAnsi="Arial" w:cs="Arial"/>
          <w:i w:val="0"/>
          <w:sz w:val="24"/>
          <w:szCs w:val="24"/>
        </w:rPr>
        <w:t xml:space="preserve"> (Call-Off Tender) </w:t>
      </w:r>
    </w:p>
    <w:p w14:paraId="0E4BCB0C" w14:textId="77777777" w:rsidR="00645DF2" w:rsidRPr="00645DF2" w:rsidRDefault="00645DF2" w:rsidP="00645DF2">
      <w:pPr>
        <w:pStyle w:val="ListParagraph"/>
        <w:spacing w:after="0" w:line="259" w:lineRule="auto"/>
        <w:ind w:left="1440"/>
        <w:rPr>
          <w:rStyle w:val="Emphasis"/>
          <w:rFonts w:ascii="Arial" w:hAnsi="Arial" w:cs="Arial"/>
          <w:i w:val="0"/>
          <w:sz w:val="24"/>
          <w:szCs w:val="24"/>
        </w:rPr>
      </w:pPr>
    </w:p>
    <w:p w14:paraId="63FB8042"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42745F89" w14:textId="77777777" w:rsidR="004A4734" w:rsidRPr="003809EC" w:rsidRDefault="004A4734">
      <w:pPr>
        <w:tabs>
          <w:tab w:val="left" w:pos="2257"/>
        </w:tabs>
        <w:spacing w:after="0" w:line="259" w:lineRule="auto"/>
        <w:rPr>
          <w:rFonts w:ascii="Arial" w:hAnsi="Arial" w:cs="Arial"/>
          <w:sz w:val="24"/>
          <w:szCs w:val="24"/>
        </w:rPr>
      </w:pPr>
    </w:p>
    <w:p w14:paraId="0581D268" w14:textId="77777777"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607185C5" w14:textId="24808225" w:rsidR="004A4734" w:rsidRDefault="003809EC">
      <w:pPr>
        <w:tabs>
          <w:tab w:val="left" w:pos="2257"/>
        </w:tabs>
        <w:spacing w:after="0" w:line="259" w:lineRule="auto"/>
        <w:rPr>
          <w:rFonts w:ascii="Arial" w:hAnsi="Arial" w:cs="Arial"/>
          <w:sz w:val="24"/>
          <w:szCs w:val="24"/>
        </w:rPr>
      </w:pPr>
      <w:r>
        <w:rPr>
          <w:rFonts w:ascii="Arial" w:hAnsi="Arial" w:cs="Arial"/>
          <w:sz w:val="24"/>
          <w:szCs w:val="24"/>
        </w:rPr>
        <w:t xml:space="preserve">The following Special Terms are </w:t>
      </w:r>
      <w:r w:rsidR="00CB39A4" w:rsidRPr="009F273E">
        <w:rPr>
          <w:rFonts w:ascii="Arial" w:hAnsi="Arial" w:cs="Arial"/>
          <w:sz w:val="24"/>
          <w:szCs w:val="24"/>
        </w:rPr>
        <w:t>incorporated into this Call-Off Contract:</w:t>
      </w:r>
    </w:p>
    <w:p w14:paraId="710D91F1" w14:textId="18B390CD" w:rsidR="00772FE3" w:rsidRPr="009F273E" w:rsidRDefault="00772FE3">
      <w:pPr>
        <w:tabs>
          <w:tab w:val="left" w:pos="2257"/>
        </w:tabs>
        <w:spacing w:after="0" w:line="259" w:lineRule="auto"/>
        <w:rPr>
          <w:rFonts w:ascii="Arial" w:hAnsi="Arial" w:cs="Arial"/>
          <w:sz w:val="24"/>
          <w:szCs w:val="24"/>
        </w:rPr>
      </w:pPr>
      <w:r>
        <w:rPr>
          <w:rFonts w:ascii="Arial" w:hAnsi="Arial" w:cs="Arial"/>
          <w:sz w:val="24"/>
          <w:szCs w:val="24"/>
        </w:rPr>
        <w:t>None</w:t>
      </w:r>
    </w:p>
    <w:p w14:paraId="708F3E17" w14:textId="77777777" w:rsidR="004A4734" w:rsidRPr="009F273E" w:rsidRDefault="004A4734">
      <w:pPr>
        <w:spacing w:after="0" w:line="259" w:lineRule="auto"/>
        <w:rPr>
          <w:rFonts w:ascii="Arial" w:hAnsi="Arial" w:cs="Arial"/>
          <w:b/>
          <w:sz w:val="24"/>
          <w:szCs w:val="24"/>
        </w:rPr>
      </w:pPr>
    </w:p>
    <w:p w14:paraId="424DE12E" w14:textId="46DEBD81"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9103C0">
        <w:rPr>
          <w:rFonts w:ascii="Arial" w:hAnsi="Arial" w:cs="Arial"/>
          <w:b/>
          <w:sz w:val="24"/>
          <w:szCs w:val="24"/>
        </w:rPr>
        <w:t>Tuesday</w:t>
      </w:r>
      <w:r w:rsidR="006D1853" w:rsidRPr="00390F0E">
        <w:rPr>
          <w:rFonts w:ascii="Arial" w:hAnsi="Arial" w:cs="Arial"/>
          <w:b/>
          <w:sz w:val="24"/>
          <w:szCs w:val="24"/>
        </w:rPr>
        <w:t xml:space="preserve"> </w:t>
      </w:r>
      <w:r w:rsidR="006618EE">
        <w:rPr>
          <w:rFonts w:ascii="Arial" w:hAnsi="Arial" w:cs="Arial"/>
          <w:b/>
          <w:sz w:val="24"/>
          <w:szCs w:val="24"/>
        </w:rPr>
        <w:t>2</w:t>
      </w:r>
      <w:r w:rsidR="00436918">
        <w:rPr>
          <w:rFonts w:ascii="Arial" w:hAnsi="Arial" w:cs="Arial"/>
          <w:b/>
          <w:sz w:val="24"/>
          <w:szCs w:val="24"/>
        </w:rPr>
        <w:t xml:space="preserve">9th </w:t>
      </w:r>
      <w:r w:rsidR="006D1853" w:rsidRPr="00390F0E">
        <w:rPr>
          <w:rFonts w:ascii="Arial" w:hAnsi="Arial" w:cs="Arial"/>
          <w:b/>
          <w:sz w:val="24"/>
          <w:szCs w:val="24"/>
        </w:rPr>
        <w:t>November</w:t>
      </w:r>
      <w:r w:rsidR="00390F0E" w:rsidRPr="00390F0E">
        <w:rPr>
          <w:rFonts w:ascii="Arial" w:hAnsi="Arial" w:cs="Arial"/>
          <w:b/>
          <w:sz w:val="24"/>
          <w:szCs w:val="24"/>
        </w:rPr>
        <w:t xml:space="preserve"> 2022</w:t>
      </w:r>
    </w:p>
    <w:p w14:paraId="40C4800C" w14:textId="77777777" w:rsidR="004A4734" w:rsidRPr="003809EC" w:rsidRDefault="004A4734">
      <w:pPr>
        <w:spacing w:after="0" w:line="259" w:lineRule="auto"/>
        <w:rPr>
          <w:rFonts w:ascii="Arial" w:hAnsi="Arial" w:cs="Arial"/>
          <w:sz w:val="24"/>
          <w:szCs w:val="24"/>
        </w:rPr>
      </w:pPr>
    </w:p>
    <w:p w14:paraId="4D711A22" w14:textId="49709BAF" w:rsidR="004A4734" w:rsidRPr="00390F0E" w:rsidRDefault="00CB39A4">
      <w:pPr>
        <w:spacing w:after="0" w:line="259" w:lineRule="auto"/>
        <w:rPr>
          <w:rFonts w:ascii="Arial" w:hAnsi="Arial" w:cs="Arial"/>
          <w:b/>
          <w:sz w:val="24"/>
          <w:szCs w:val="24"/>
        </w:rPr>
      </w:pPr>
      <w:r w:rsidRPr="003809EC">
        <w:rPr>
          <w:rFonts w:ascii="Arial" w:hAnsi="Arial" w:cs="Arial"/>
          <w:sz w:val="24"/>
          <w:szCs w:val="24"/>
        </w:rPr>
        <w:t xml:space="preserve">CALL-OFF EXPIRY DATE: </w:t>
      </w:r>
      <w:r w:rsidR="003809EC">
        <w:rPr>
          <w:rFonts w:ascii="Arial" w:hAnsi="Arial" w:cs="Arial"/>
          <w:sz w:val="24"/>
          <w:szCs w:val="24"/>
        </w:rPr>
        <w:tab/>
      </w:r>
      <w:r w:rsidR="003809EC">
        <w:rPr>
          <w:rFonts w:ascii="Arial" w:hAnsi="Arial" w:cs="Arial"/>
          <w:sz w:val="24"/>
          <w:szCs w:val="24"/>
        </w:rPr>
        <w:tab/>
      </w:r>
      <w:r w:rsidR="009103C0">
        <w:rPr>
          <w:rFonts w:ascii="Arial" w:hAnsi="Arial" w:cs="Arial"/>
          <w:b/>
          <w:sz w:val="24"/>
          <w:szCs w:val="24"/>
        </w:rPr>
        <w:t>Monday 6</w:t>
      </w:r>
      <w:r w:rsidR="009103C0" w:rsidRPr="009103C0">
        <w:rPr>
          <w:rFonts w:ascii="Arial" w:hAnsi="Arial" w:cs="Arial"/>
          <w:b/>
          <w:sz w:val="24"/>
          <w:szCs w:val="24"/>
          <w:vertAlign w:val="superscript"/>
        </w:rPr>
        <w:t>th</w:t>
      </w:r>
      <w:r w:rsidR="009103C0">
        <w:rPr>
          <w:rFonts w:ascii="Arial" w:hAnsi="Arial" w:cs="Arial"/>
          <w:b/>
          <w:sz w:val="24"/>
          <w:szCs w:val="24"/>
        </w:rPr>
        <w:t xml:space="preserve"> March 2023</w:t>
      </w:r>
    </w:p>
    <w:p w14:paraId="07047906" w14:textId="77777777" w:rsidR="004A4734" w:rsidRPr="003809EC" w:rsidRDefault="004A4734">
      <w:pPr>
        <w:spacing w:after="0" w:line="259" w:lineRule="auto"/>
        <w:rPr>
          <w:rFonts w:ascii="Arial" w:hAnsi="Arial" w:cs="Arial"/>
          <w:sz w:val="24"/>
          <w:szCs w:val="24"/>
        </w:rPr>
      </w:pPr>
    </w:p>
    <w:p w14:paraId="51A39985" w14:textId="68DBC855" w:rsidR="004A4734" w:rsidRDefault="00CB39A4">
      <w:pPr>
        <w:spacing w:after="0" w:line="259" w:lineRule="auto"/>
        <w:rPr>
          <w:rFonts w:ascii="Arial" w:hAnsi="Arial" w:cs="Arial"/>
          <w:b/>
          <w:sz w:val="24"/>
          <w:szCs w:val="24"/>
        </w:rPr>
      </w:pPr>
      <w:r w:rsidRPr="003809EC">
        <w:rPr>
          <w:rFonts w:ascii="Arial" w:hAnsi="Arial" w:cs="Arial"/>
          <w:sz w:val="24"/>
          <w:szCs w:val="24"/>
        </w:rPr>
        <w:t>CALL-OFF INITIAL PERIOD:</w:t>
      </w:r>
      <w:r w:rsidR="003809EC">
        <w:rPr>
          <w:rFonts w:ascii="Arial" w:hAnsi="Arial" w:cs="Arial"/>
          <w:sz w:val="24"/>
          <w:szCs w:val="24"/>
        </w:rPr>
        <w:tab/>
      </w:r>
      <w:r w:rsidR="003809EC">
        <w:rPr>
          <w:rFonts w:ascii="Arial" w:hAnsi="Arial" w:cs="Arial"/>
          <w:sz w:val="24"/>
          <w:szCs w:val="24"/>
        </w:rPr>
        <w:tab/>
      </w:r>
      <w:r w:rsidR="00390F0E" w:rsidRPr="00390F0E">
        <w:rPr>
          <w:rFonts w:ascii="Arial" w:hAnsi="Arial" w:cs="Arial"/>
          <w:b/>
          <w:sz w:val="24"/>
          <w:szCs w:val="24"/>
        </w:rPr>
        <w:t>1</w:t>
      </w:r>
      <w:r w:rsidR="00251F72">
        <w:rPr>
          <w:rFonts w:ascii="Arial" w:hAnsi="Arial" w:cs="Arial"/>
          <w:b/>
          <w:sz w:val="24"/>
          <w:szCs w:val="24"/>
        </w:rPr>
        <w:t>4</w:t>
      </w:r>
      <w:r w:rsidR="00390F0E" w:rsidRPr="00390F0E">
        <w:rPr>
          <w:rFonts w:ascii="Arial" w:hAnsi="Arial" w:cs="Arial"/>
          <w:b/>
          <w:sz w:val="24"/>
          <w:szCs w:val="24"/>
        </w:rPr>
        <w:t xml:space="preserve"> weeks</w:t>
      </w:r>
    </w:p>
    <w:p w14:paraId="7DEABACA" w14:textId="77777777" w:rsidR="00390F0E" w:rsidRPr="00390F0E" w:rsidRDefault="00390F0E">
      <w:pPr>
        <w:spacing w:after="0" w:line="259" w:lineRule="auto"/>
        <w:rPr>
          <w:rFonts w:ascii="Arial" w:hAnsi="Arial" w:cs="Arial"/>
          <w:b/>
          <w:sz w:val="24"/>
          <w:szCs w:val="24"/>
        </w:rPr>
      </w:pPr>
    </w:p>
    <w:p w14:paraId="37D684C2" w14:textId="3BAFE556" w:rsidR="00645DF2" w:rsidRDefault="001D084D" w:rsidP="00390F0E">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6CCE6A8F" w14:textId="65FDEC6E" w:rsidR="00390F0E" w:rsidRPr="00390F0E" w:rsidRDefault="00645DF2" w:rsidP="00390F0E">
      <w:pPr>
        <w:spacing w:after="0" w:line="259" w:lineRule="auto"/>
        <w:rPr>
          <w:rFonts w:ascii="Arial" w:hAnsi="Arial" w:cs="Arial"/>
          <w:sz w:val="24"/>
          <w:szCs w:val="24"/>
        </w:rPr>
      </w:pPr>
      <w:r>
        <w:rPr>
          <w:rFonts w:ascii="Arial" w:hAnsi="Arial" w:cs="Arial"/>
          <w:sz w:val="24"/>
          <w:szCs w:val="24"/>
        </w:rPr>
        <w:lastRenderedPageBreak/>
        <w:t>S</w:t>
      </w:r>
      <w:r w:rsidR="00390F0E" w:rsidRPr="00390F0E">
        <w:rPr>
          <w:rFonts w:ascii="Arial" w:hAnsi="Arial" w:cs="Arial"/>
          <w:sz w:val="24"/>
          <w:szCs w:val="24"/>
        </w:rPr>
        <w:t>ee details in Call-Off Schedule 20 (Call-Off Specification)</w:t>
      </w:r>
    </w:p>
    <w:p w14:paraId="34B50698" w14:textId="0F5D3C67" w:rsidR="00390F0E" w:rsidRDefault="00390F0E" w:rsidP="001D084D">
      <w:pPr>
        <w:spacing w:after="0" w:line="259" w:lineRule="auto"/>
        <w:rPr>
          <w:rFonts w:ascii="Arial" w:hAnsi="Arial" w:cs="Arial"/>
          <w:sz w:val="24"/>
          <w:szCs w:val="24"/>
        </w:rPr>
      </w:pPr>
    </w:p>
    <w:p w14:paraId="2E64D0A6" w14:textId="77777777" w:rsidR="00390F0E" w:rsidRPr="00390F0E" w:rsidRDefault="00390F0E" w:rsidP="00390F0E">
      <w:pPr>
        <w:spacing w:after="0" w:line="259" w:lineRule="auto"/>
        <w:rPr>
          <w:rFonts w:ascii="Arial" w:hAnsi="Arial" w:cs="Arial"/>
          <w:b/>
          <w:sz w:val="24"/>
          <w:szCs w:val="24"/>
        </w:rPr>
      </w:pPr>
      <w:r w:rsidRPr="00390F0E">
        <w:rPr>
          <w:rFonts w:ascii="Arial" w:hAnsi="Arial" w:cs="Arial"/>
          <w:b/>
          <w:sz w:val="24"/>
          <w:szCs w:val="24"/>
        </w:rPr>
        <w:t>To be included following award.</w:t>
      </w:r>
    </w:p>
    <w:p w14:paraId="06E2FB7C" w14:textId="77777777" w:rsidR="00390F0E" w:rsidRPr="003809EC" w:rsidRDefault="00390F0E" w:rsidP="001D084D">
      <w:pPr>
        <w:spacing w:after="0" w:line="259" w:lineRule="auto"/>
        <w:rPr>
          <w:rFonts w:ascii="Arial" w:hAnsi="Arial" w:cs="Arial"/>
          <w:sz w:val="24"/>
          <w:szCs w:val="24"/>
        </w:rPr>
      </w:pPr>
    </w:p>
    <w:p w14:paraId="4541AB09"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034B64C5"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18F7AFA3" w14:textId="77777777" w:rsidR="00710B03" w:rsidRDefault="00710B03" w:rsidP="00710B03">
      <w:pPr>
        <w:tabs>
          <w:tab w:val="left" w:pos="2257"/>
        </w:tabs>
        <w:spacing w:after="0" w:line="259" w:lineRule="auto"/>
        <w:rPr>
          <w:rFonts w:ascii="Arial" w:hAnsi="Arial" w:cs="Arial"/>
          <w:sz w:val="24"/>
          <w:szCs w:val="24"/>
        </w:rPr>
      </w:pPr>
    </w:p>
    <w:p w14:paraId="7119CFB6" w14:textId="40CF4BE9" w:rsidR="00710B03" w:rsidRPr="00C246BF" w:rsidRDefault="00710B03" w:rsidP="00710B03">
      <w:pPr>
        <w:tabs>
          <w:tab w:val="left" w:pos="2257"/>
        </w:tabs>
        <w:spacing w:after="0" w:line="259" w:lineRule="auto"/>
        <w:rPr>
          <w:rFonts w:ascii="Arial" w:hAnsi="Arial" w:cs="Arial"/>
          <w:b/>
          <w:sz w:val="24"/>
          <w:szCs w:val="24"/>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645DF2">
        <w:rPr>
          <w:rFonts w:ascii="Arial" w:hAnsi="Arial" w:cs="Arial"/>
          <w:sz w:val="24"/>
          <w:szCs w:val="24"/>
        </w:rPr>
        <w:t xml:space="preserve"> </w:t>
      </w:r>
      <w:r w:rsidR="00645DF2" w:rsidRPr="00C246BF">
        <w:rPr>
          <w:rFonts w:ascii="Arial" w:hAnsi="Arial" w:cs="Arial"/>
          <w:sz w:val="24"/>
          <w:szCs w:val="24"/>
        </w:rPr>
        <w:t xml:space="preserve">To be confirmed upon award </w:t>
      </w:r>
      <w:r w:rsidRPr="00C246BF">
        <w:rPr>
          <w:rFonts w:ascii="Arial" w:hAnsi="Arial" w:cs="Arial"/>
          <w:b/>
          <w:sz w:val="24"/>
          <w:szCs w:val="24"/>
        </w:rPr>
        <w:t xml:space="preserve"> </w:t>
      </w:r>
      <w:r w:rsidR="00472624" w:rsidRPr="00C246BF">
        <w:rPr>
          <w:rFonts w:ascii="Arial" w:hAnsi="Arial" w:cs="Arial"/>
          <w:b/>
          <w:sz w:val="24"/>
          <w:szCs w:val="24"/>
        </w:rPr>
        <w:t>(</w:t>
      </w:r>
      <w:r w:rsidRPr="00C246BF">
        <w:rPr>
          <w:rFonts w:ascii="Arial" w:hAnsi="Arial" w:cs="Arial"/>
          <w:sz w:val="24"/>
          <w:szCs w:val="24"/>
        </w:rPr>
        <w:t>Estimated Charges in the first 12 months of the Contract</w:t>
      </w:r>
      <w:r w:rsidR="00F00556" w:rsidRPr="00C246BF">
        <w:rPr>
          <w:rFonts w:ascii="Arial" w:hAnsi="Arial" w:cs="Arial"/>
          <w:sz w:val="24"/>
          <w:szCs w:val="24"/>
        </w:rPr>
        <w:t>).</w:t>
      </w:r>
    </w:p>
    <w:p w14:paraId="06426E9C" w14:textId="77777777" w:rsidR="001D084D" w:rsidRPr="00C246BF" w:rsidRDefault="001D084D" w:rsidP="00475B07">
      <w:pPr>
        <w:tabs>
          <w:tab w:val="left" w:pos="2257"/>
        </w:tabs>
        <w:spacing w:after="0" w:line="259" w:lineRule="auto"/>
        <w:rPr>
          <w:rFonts w:ascii="Arial" w:hAnsi="Arial" w:cs="Arial"/>
          <w:b/>
          <w:sz w:val="24"/>
          <w:szCs w:val="24"/>
        </w:rPr>
      </w:pPr>
    </w:p>
    <w:p w14:paraId="3D9A02F4" w14:textId="2AECD016" w:rsidR="001D084D" w:rsidRPr="00C246BF" w:rsidRDefault="00CD4ABA" w:rsidP="001D084D">
      <w:pPr>
        <w:tabs>
          <w:tab w:val="left" w:pos="2257"/>
        </w:tabs>
        <w:spacing w:after="0" w:line="259" w:lineRule="auto"/>
        <w:rPr>
          <w:rFonts w:ascii="Arial" w:hAnsi="Arial" w:cs="Arial"/>
          <w:sz w:val="24"/>
          <w:szCs w:val="24"/>
        </w:rPr>
      </w:pPr>
      <w:r w:rsidRPr="00C246BF">
        <w:rPr>
          <w:rFonts w:ascii="Arial" w:hAnsi="Arial" w:cs="Arial"/>
          <w:sz w:val="24"/>
          <w:szCs w:val="24"/>
        </w:rPr>
        <w:t xml:space="preserve">PRICING APPROACH &amp; </w:t>
      </w:r>
      <w:r w:rsidR="001D084D" w:rsidRPr="00C246BF">
        <w:rPr>
          <w:rFonts w:ascii="Arial" w:hAnsi="Arial" w:cs="Arial"/>
          <w:sz w:val="24"/>
          <w:szCs w:val="24"/>
        </w:rPr>
        <w:t>CALL-OFF CHARGES</w:t>
      </w:r>
    </w:p>
    <w:p w14:paraId="59F7B2AF" w14:textId="77777777" w:rsidR="00CD4ABA" w:rsidRPr="00C246BF" w:rsidRDefault="00CD4ABA" w:rsidP="001D084D">
      <w:pPr>
        <w:tabs>
          <w:tab w:val="left" w:pos="2257"/>
        </w:tabs>
        <w:spacing w:after="0" w:line="259" w:lineRule="auto"/>
        <w:rPr>
          <w:rFonts w:ascii="Arial" w:hAnsi="Arial" w:cs="Arial"/>
          <w:sz w:val="24"/>
          <w:szCs w:val="24"/>
        </w:rPr>
      </w:pPr>
    </w:p>
    <w:p w14:paraId="0E8EC37C" w14:textId="705F7D84" w:rsidR="00CD4ABA" w:rsidRPr="00C246BF" w:rsidRDefault="00CD4ABA" w:rsidP="00390F0E">
      <w:pPr>
        <w:tabs>
          <w:tab w:val="left" w:pos="2257"/>
        </w:tabs>
        <w:spacing w:after="0" w:line="259" w:lineRule="auto"/>
        <w:rPr>
          <w:rFonts w:ascii="Arial" w:hAnsi="Arial" w:cs="Arial"/>
          <w:sz w:val="24"/>
          <w:szCs w:val="24"/>
        </w:rPr>
      </w:pPr>
      <w:r w:rsidRPr="00C246BF">
        <w:rPr>
          <w:rFonts w:ascii="Arial" w:hAnsi="Arial" w:cs="Arial"/>
          <w:sz w:val="24"/>
          <w:szCs w:val="24"/>
        </w:rPr>
        <w:t xml:space="preserve">PRICING APPROACH – </w:t>
      </w:r>
      <w:r w:rsidR="007D458C">
        <w:rPr>
          <w:rFonts w:ascii="Arial" w:hAnsi="Arial" w:cs="Arial"/>
          <w:sz w:val="24"/>
          <w:szCs w:val="24"/>
        </w:rPr>
        <w:t>Fixed Pricing</w:t>
      </w:r>
    </w:p>
    <w:p w14:paraId="2DD3E5F0" w14:textId="77777777" w:rsidR="00CD4ABA" w:rsidRPr="00C246BF" w:rsidRDefault="00CD4ABA" w:rsidP="00CD4ABA">
      <w:pPr>
        <w:tabs>
          <w:tab w:val="left" w:pos="2257"/>
        </w:tabs>
        <w:spacing w:after="0" w:line="259" w:lineRule="auto"/>
        <w:rPr>
          <w:rFonts w:ascii="Arial" w:hAnsi="Arial" w:cs="Arial"/>
          <w:sz w:val="24"/>
          <w:szCs w:val="24"/>
        </w:rPr>
      </w:pPr>
    </w:p>
    <w:p w14:paraId="24E3658D" w14:textId="31FFBAA0" w:rsidR="00645DF2" w:rsidRPr="00C246BF" w:rsidRDefault="00CD4ABA" w:rsidP="00CD4ABA">
      <w:pPr>
        <w:tabs>
          <w:tab w:val="left" w:pos="2257"/>
        </w:tabs>
        <w:spacing w:after="0" w:line="259" w:lineRule="auto"/>
        <w:rPr>
          <w:rFonts w:ascii="Arial" w:hAnsi="Arial" w:cs="Arial"/>
          <w:sz w:val="24"/>
          <w:szCs w:val="24"/>
        </w:rPr>
      </w:pPr>
      <w:r w:rsidRPr="00C246BF">
        <w:rPr>
          <w:rFonts w:ascii="Arial" w:hAnsi="Arial" w:cs="Arial"/>
          <w:sz w:val="24"/>
          <w:szCs w:val="24"/>
        </w:rPr>
        <w:t>CALL-OFF CHARGES</w:t>
      </w:r>
    </w:p>
    <w:p w14:paraId="5D06D1CB" w14:textId="212F0BE4" w:rsidR="00CD4ABA" w:rsidRDefault="00390F0E" w:rsidP="00CD4ABA">
      <w:pPr>
        <w:tabs>
          <w:tab w:val="left" w:pos="2257"/>
        </w:tabs>
        <w:spacing w:after="0" w:line="259" w:lineRule="auto"/>
        <w:rPr>
          <w:rFonts w:ascii="Arial" w:hAnsi="Arial" w:cs="Arial"/>
          <w:sz w:val="24"/>
          <w:szCs w:val="24"/>
        </w:rPr>
      </w:pPr>
      <w:r w:rsidRPr="00C246BF">
        <w:rPr>
          <w:rFonts w:ascii="Arial" w:hAnsi="Arial" w:cs="Arial"/>
          <w:sz w:val="24"/>
          <w:szCs w:val="24"/>
        </w:rPr>
        <w:t>To be confirmed upon award</w:t>
      </w:r>
    </w:p>
    <w:p w14:paraId="24E7E480" w14:textId="77777777" w:rsidR="00390F0E" w:rsidRPr="000851C3" w:rsidRDefault="00390F0E" w:rsidP="00CD4ABA">
      <w:pPr>
        <w:tabs>
          <w:tab w:val="left" w:pos="2257"/>
        </w:tabs>
        <w:spacing w:after="0" w:line="259" w:lineRule="auto"/>
        <w:rPr>
          <w:rFonts w:ascii="Arial" w:hAnsi="Arial" w:cs="Arial"/>
          <w:sz w:val="24"/>
          <w:szCs w:val="24"/>
        </w:rPr>
      </w:pPr>
    </w:p>
    <w:p w14:paraId="47F5FF34" w14:textId="77777777" w:rsidR="00CD4ABA" w:rsidRDefault="00CD4ABA" w:rsidP="001D084D">
      <w:pPr>
        <w:tabs>
          <w:tab w:val="left" w:pos="2257"/>
        </w:tabs>
        <w:spacing w:after="0" w:line="259" w:lineRule="auto"/>
        <w:rPr>
          <w:rFonts w:ascii="Arial" w:hAnsi="Arial" w:cs="Arial"/>
          <w:sz w:val="24"/>
          <w:szCs w:val="24"/>
        </w:rPr>
      </w:pPr>
      <w:r>
        <w:rPr>
          <w:rFonts w:ascii="Arial" w:hAnsi="Arial" w:cs="Arial"/>
          <w:sz w:val="24"/>
          <w:szCs w:val="24"/>
        </w:rPr>
        <w:t>SURVEY REQUIREMENTS</w:t>
      </w:r>
    </w:p>
    <w:p w14:paraId="5F93EC2D" w14:textId="4204B81A" w:rsidR="00CD4ABA" w:rsidRDefault="00DF5193" w:rsidP="001D084D">
      <w:pPr>
        <w:tabs>
          <w:tab w:val="left" w:pos="2257"/>
        </w:tabs>
        <w:spacing w:after="0" w:line="259" w:lineRule="auto"/>
        <w:rPr>
          <w:rFonts w:ascii="Arial" w:hAnsi="Arial" w:cs="Arial"/>
          <w:sz w:val="24"/>
          <w:szCs w:val="24"/>
        </w:rPr>
      </w:pPr>
      <w:r>
        <w:rPr>
          <w:rFonts w:ascii="Arial" w:hAnsi="Arial" w:cs="Arial"/>
          <w:sz w:val="24"/>
          <w:szCs w:val="24"/>
        </w:rPr>
        <w:t>Not Applicable</w:t>
      </w:r>
    </w:p>
    <w:p w14:paraId="5BCF18D2" w14:textId="77777777" w:rsidR="00CD4ABA" w:rsidRDefault="00CD4ABA" w:rsidP="001D084D">
      <w:pPr>
        <w:tabs>
          <w:tab w:val="left" w:pos="2257"/>
        </w:tabs>
        <w:spacing w:after="0" w:line="259" w:lineRule="auto"/>
        <w:rPr>
          <w:rFonts w:ascii="Arial" w:hAnsi="Arial" w:cs="Arial"/>
          <w:sz w:val="24"/>
          <w:szCs w:val="24"/>
        </w:rPr>
      </w:pPr>
    </w:p>
    <w:p w14:paraId="55C505B4" w14:textId="434C422F"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p>
    <w:p w14:paraId="0278A848" w14:textId="4A179423" w:rsidR="001D084D" w:rsidRPr="009F273E" w:rsidRDefault="001D084D" w:rsidP="001D084D">
      <w:pPr>
        <w:tabs>
          <w:tab w:val="left" w:pos="2257"/>
        </w:tabs>
        <w:spacing w:after="0" w:line="259" w:lineRule="auto"/>
        <w:rPr>
          <w:rFonts w:ascii="Arial" w:hAnsi="Arial" w:cs="Arial"/>
          <w:sz w:val="24"/>
          <w:szCs w:val="24"/>
        </w:rPr>
      </w:pPr>
      <w:r w:rsidRPr="00FA6F53">
        <w:rPr>
          <w:rFonts w:ascii="Arial" w:hAnsi="Arial" w:cs="Arial"/>
          <w:sz w:val="24"/>
          <w:szCs w:val="24"/>
        </w:rPr>
        <w:t>Recoverable as stated in the Framework Contract</w:t>
      </w:r>
    </w:p>
    <w:p w14:paraId="69DC761F" w14:textId="77777777" w:rsidR="001D084D" w:rsidRPr="009F273E" w:rsidRDefault="001D084D" w:rsidP="001D084D">
      <w:pPr>
        <w:tabs>
          <w:tab w:val="left" w:pos="2257"/>
        </w:tabs>
        <w:spacing w:after="0" w:line="259" w:lineRule="auto"/>
        <w:rPr>
          <w:rFonts w:ascii="Arial" w:hAnsi="Arial" w:cs="Arial"/>
          <w:b/>
          <w:sz w:val="24"/>
          <w:szCs w:val="24"/>
        </w:rPr>
      </w:pPr>
    </w:p>
    <w:p w14:paraId="45260617" w14:textId="34080049" w:rsidR="004A4734" w:rsidRDefault="001D084D">
      <w:pPr>
        <w:tabs>
          <w:tab w:val="left" w:pos="2257"/>
        </w:tabs>
        <w:spacing w:after="0" w:line="259" w:lineRule="auto"/>
        <w:rPr>
          <w:rFonts w:ascii="Arial" w:hAnsi="Arial" w:cs="Arial"/>
          <w:b/>
          <w:sz w:val="24"/>
          <w:szCs w:val="24"/>
        </w:rPr>
      </w:pPr>
      <w:r w:rsidRPr="00B714E9">
        <w:rPr>
          <w:rFonts w:ascii="Arial" w:hAnsi="Arial" w:cs="Arial"/>
          <w:sz w:val="24"/>
          <w:szCs w:val="24"/>
        </w:rPr>
        <w:t>PAYMENT METHOD</w:t>
      </w:r>
    </w:p>
    <w:p w14:paraId="6E8CAF70" w14:textId="77777777" w:rsidR="00390F0E" w:rsidRPr="00390F0E" w:rsidRDefault="00390F0E" w:rsidP="00390F0E">
      <w:pPr>
        <w:tabs>
          <w:tab w:val="left" w:pos="2257"/>
        </w:tabs>
        <w:spacing w:after="0" w:line="259" w:lineRule="auto"/>
        <w:rPr>
          <w:rFonts w:ascii="Arial" w:hAnsi="Arial" w:cs="Arial"/>
          <w:sz w:val="24"/>
          <w:szCs w:val="24"/>
        </w:rPr>
      </w:pPr>
      <w:r w:rsidRPr="00390F0E">
        <w:rPr>
          <w:rFonts w:ascii="Arial" w:hAnsi="Arial" w:cs="Arial"/>
          <w:sz w:val="24"/>
          <w:szCs w:val="24"/>
        </w:rPr>
        <w:t xml:space="preserve">Payment can only be made following satisfactory delivery of pre-agreed certified products and deliverables. </w:t>
      </w:r>
    </w:p>
    <w:p w14:paraId="263360B0" w14:textId="77777777" w:rsidR="00390F0E" w:rsidRPr="00390F0E" w:rsidRDefault="00390F0E" w:rsidP="00390F0E">
      <w:pPr>
        <w:tabs>
          <w:tab w:val="left" w:pos="2257"/>
        </w:tabs>
        <w:spacing w:after="0" w:line="259" w:lineRule="auto"/>
        <w:rPr>
          <w:rFonts w:ascii="Arial" w:hAnsi="Arial" w:cs="Arial"/>
          <w:sz w:val="24"/>
          <w:szCs w:val="24"/>
        </w:rPr>
      </w:pPr>
    </w:p>
    <w:p w14:paraId="518347DE" w14:textId="77777777" w:rsidR="006336EC" w:rsidRPr="006336EC" w:rsidRDefault="006336EC" w:rsidP="006336EC">
      <w:pPr>
        <w:tabs>
          <w:tab w:val="left" w:pos="2257"/>
        </w:tabs>
        <w:spacing w:after="0" w:line="259" w:lineRule="auto"/>
        <w:rPr>
          <w:rFonts w:ascii="Arial" w:hAnsi="Arial" w:cs="Arial"/>
          <w:sz w:val="24"/>
          <w:szCs w:val="24"/>
        </w:rPr>
      </w:pPr>
      <w:r w:rsidRPr="006336EC">
        <w:rPr>
          <w:rFonts w:ascii="Arial" w:hAnsi="Arial" w:cs="Arial"/>
          <w:sz w:val="24"/>
          <w:szCs w:val="24"/>
        </w:rPr>
        <w:t xml:space="preserve">Payment can only be made following satisfactory delivery of pre-agreed certified products and deliverables. </w:t>
      </w:r>
    </w:p>
    <w:p w14:paraId="3468F15B" w14:textId="7E048E7D" w:rsidR="006336EC" w:rsidRDefault="006336EC" w:rsidP="006336EC">
      <w:pPr>
        <w:tabs>
          <w:tab w:val="left" w:pos="2257"/>
        </w:tabs>
        <w:spacing w:after="0" w:line="259" w:lineRule="auto"/>
        <w:rPr>
          <w:rFonts w:ascii="Arial" w:hAnsi="Arial" w:cs="Arial"/>
          <w:sz w:val="24"/>
          <w:szCs w:val="24"/>
        </w:rPr>
      </w:pPr>
      <w:r w:rsidRPr="006336EC">
        <w:rPr>
          <w:rFonts w:ascii="Arial" w:hAnsi="Arial" w:cs="Arial"/>
          <w:sz w:val="24"/>
          <w:szCs w:val="24"/>
        </w:rPr>
        <w:t xml:space="preserve">These include a payment of 20% after completion of each milestone 5, 6, 7, 8 and 9. </w:t>
      </w:r>
    </w:p>
    <w:p w14:paraId="43927C93" w14:textId="5E7C6710" w:rsidR="006336EC" w:rsidRPr="006336EC" w:rsidRDefault="006336EC" w:rsidP="006336EC">
      <w:pPr>
        <w:tabs>
          <w:tab w:val="left" w:pos="2257"/>
        </w:tabs>
        <w:spacing w:after="0" w:line="259" w:lineRule="auto"/>
        <w:rPr>
          <w:rFonts w:ascii="Arial" w:hAnsi="Arial" w:cs="Arial"/>
          <w:sz w:val="24"/>
          <w:szCs w:val="24"/>
        </w:rPr>
      </w:pPr>
      <w:r w:rsidRPr="006336EC">
        <w:rPr>
          <w:rFonts w:ascii="Arial" w:hAnsi="Arial" w:cs="Arial"/>
          <w:sz w:val="24"/>
          <w:szCs w:val="24"/>
        </w:rPr>
        <w:t xml:space="preserve">Invoices should be submitted to: </w:t>
      </w:r>
      <w:r w:rsidR="00CC7E48" w:rsidRPr="00CC7E48">
        <w:rPr>
          <w:rFonts w:ascii="Arial" w:hAnsi="Arial" w:cs="Arial"/>
          <w:sz w:val="24"/>
          <w:szCs w:val="24"/>
        </w:rPr>
        <w:t>REDACTED TEXT under FOIA Section 40, Personal Information.</w:t>
      </w:r>
      <w:r w:rsidRPr="006336EC">
        <w:rPr>
          <w:rFonts w:ascii="Arial" w:hAnsi="Arial" w:cs="Arial"/>
          <w:sz w:val="24"/>
          <w:szCs w:val="24"/>
        </w:rPr>
        <w:t xml:space="preserve"> copying </w:t>
      </w:r>
      <w:r w:rsidR="00CC7E48" w:rsidRPr="00CC7E48">
        <w:rPr>
          <w:rFonts w:ascii="Arial" w:hAnsi="Arial" w:cs="Arial"/>
          <w:sz w:val="24"/>
          <w:szCs w:val="24"/>
        </w:rPr>
        <w:t>REDACTED TEXT under FOIA Section 40, Personal Information.</w:t>
      </w:r>
    </w:p>
    <w:p w14:paraId="53B85FC3" w14:textId="77777777" w:rsidR="00390F0E" w:rsidRPr="00390F0E" w:rsidRDefault="00390F0E" w:rsidP="00390F0E">
      <w:pPr>
        <w:tabs>
          <w:tab w:val="left" w:pos="2257"/>
        </w:tabs>
        <w:spacing w:after="0" w:line="259" w:lineRule="auto"/>
        <w:rPr>
          <w:rFonts w:ascii="Arial" w:hAnsi="Arial" w:cs="Arial"/>
          <w:sz w:val="24"/>
          <w:szCs w:val="24"/>
        </w:rPr>
      </w:pPr>
    </w:p>
    <w:p w14:paraId="633E9DEB" w14:textId="77777777" w:rsidR="00390F0E" w:rsidRPr="00390F0E" w:rsidRDefault="00390F0E" w:rsidP="00390F0E">
      <w:pPr>
        <w:tabs>
          <w:tab w:val="left" w:pos="2257"/>
        </w:tabs>
        <w:spacing w:after="0" w:line="259" w:lineRule="auto"/>
        <w:rPr>
          <w:rFonts w:ascii="Arial" w:hAnsi="Arial" w:cs="Arial"/>
          <w:sz w:val="24"/>
          <w:szCs w:val="24"/>
        </w:rPr>
      </w:pPr>
      <w:r w:rsidRPr="00390F0E">
        <w:rPr>
          <w:rFonts w:ascii="Arial" w:hAnsi="Arial" w:cs="Arial"/>
          <w:sz w:val="24"/>
          <w:szCs w:val="24"/>
        </w:rPr>
        <w:t>Invoices must include the contract reference number stated clearly. The contract reference number will be provided by the NIC once the Supplier is appointed. </w:t>
      </w:r>
    </w:p>
    <w:p w14:paraId="743D37A7" w14:textId="77777777" w:rsidR="00390F0E" w:rsidRPr="00390F0E" w:rsidRDefault="00390F0E" w:rsidP="00390F0E">
      <w:pPr>
        <w:tabs>
          <w:tab w:val="left" w:pos="2257"/>
        </w:tabs>
        <w:spacing w:after="0" w:line="259" w:lineRule="auto"/>
        <w:rPr>
          <w:rFonts w:ascii="Arial" w:hAnsi="Arial" w:cs="Arial"/>
          <w:sz w:val="24"/>
          <w:szCs w:val="24"/>
        </w:rPr>
      </w:pPr>
    </w:p>
    <w:p w14:paraId="2DF75130" w14:textId="30F0762E" w:rsidR="00390F0E" w:rsidRPr="009F273E" w:rsidRDefault="00390F0E">
      <w:pPr>
        <w:tabs>
          <w:tab w:val="left" w:pos="2257"/>
        </w:tabs>
        <w:spacing w:after="0" w:line="259" w:lineRule="auto"/>
        <w:rPr>
          <w:rFonts w:ascii="Arial" w:hAnsi="Arial" w:cs="Arial"/>
          <w:b/>
          <w:sz w:val="24"/>
          <w:szCs w:val="24"/>
        </w:rPr>
      </w:pPr>
      <w:r w:rsidRPr="00390F0E">
        <w:rPr>
          <w:rFonts w:ascii="Arial" w:hAnsi="Arial" w:cs="Arial"/>
          <w:sz w:val="24"/>
          <w:szCs w:val="24"/>
        </w:rPr>
        <w:t xml:space="preserve">Before payment can be considered, each invoice must include a detailed elemental breakdown of work completed and the associated costs. </w:t>
      </w:r>
    </w:p>
    <w:p w14:paraId="5CABCDD5" w14:textId="32CACA3F" w:rsidR="004A4734"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28BE00C0" w14:textId="798D582A" w:rsidR="00390F0E" w:rsidRPr="00C246BF" w:rsidRDefault="00CC7E48">
      <w:pPr>
        <w:tabs>
          <w:tab w:val="left" w:pos="2257"/>
        </w:tabs>
        <w:spacing w:after="0" w:line="259" w:lineRule="auto"/>
        <w:rPr>
          <w:rFonts w:ascii="Arial" w:hAnsi="Arial" w:cs="Arial"/>
          <w:sz w:val="24"/>
          <w:szCs w:val="24"/>
        </w:rPr>
      </w:pPr>
      <w:r w:rsidRPr="00CC7E48">
        <w:rPr>
          <w:rFonts w:ascii="Arial" w:hAnsi="Arial" w:cs="Arial"/>
          <w:sz w:val="24"/>
          <w:szCs w:val="24"/>
        </w:rPr>
        <w:t>REDACTED TEXT under FOIA Section 40, Personal Information</w:t>
      </w:r>
      <w:r w:rsidRPr="00CC7E48">
        <w:t>.</w:t>
      </w:r>
    </w:p>
    <w:p w14:paraId="04D3EAE5" w14:textId="193226D2" w:rsidR="004A4734" w:rsidRPr="00C246BF" w:rsidRDefault="00CB39A4">
      <w:pPr>
        <w:tabs>
          <w:tab w:val="left" w:pos="2257"/>
        </w:tabs>
        <w:spacing w:after="0" w:line="259" w:lineRule="auto"/>
        <w:rPr>
          <w:rFonts w:ascii="Arial" w:hAnsi="Arial" w:cs="Arial"/>
          <w:sz w:val="24"/>
          <w:szCs w:val="24"/>
        </w:rPr>
      </w:pPr>
      <w:r w:rsidRPr="00C246BF">
        <w:rPr>
          <w:rFonts w:ascii="Arial" w:hAnsi="Arial" w:cs="Arial"/>
          <w:sz w:val="24"/>
          <w:szCs w:val="24"/>
        </w:rPr>
        <w:t>BUYER</w:t>
      </w:r>
      <w:r w:rsidR="00BC41BF" w:rsidRPr="00C246BF">
        <w:rPr>
          <w:rFonts w:ascii="Arial" w:hAnsi="Arial" w:cs="Arial"/>
          <w:sz w:val="24"/>
          <w:szCs w:val="24"/>
        </w:rPr>
        <w:t>’S AUTHORISED REPRESENTATIVE</w:t>
      </w:r>
    </w:p>
    <w:p w14:paraId="00EA2A68" w14:textId="141F7B0C" w:rsidR="00390F0E" w:rsidRPr="009F273E" w:rsidRDefault="00CC7E48">
      <w:pPr>
        <w:tabs>
          <w:tab w:val="left" w:pos="2257"/>
        </w:tabs>
        <w:spacing w:after="0" w:line="259" w:lineRule="auto"/>
        <w:rPr>
          <w:rFonts w:ascii="Arial" w:hAnsi="Arial" w:cs="Arial"/>
          <w:sz w:val="24"/>
          <w:szCs w:val="24"/>
        </w:rPr>
      </w:pPr>
      <w:r w:rsidRPr="00CC7E48">
        <w:rPr>
          <w:rFonts w:ascii="Arial" w:hAnsi="Arial" w:cs="Arial"/>
          <w:sz w:val="24"/>
          <w:szCs w:val="24"/>
        </w:rPr>
        <w:t>REDACTED TEXT under FOIA Section 40, Personal Information.</w:t>
      </w:r>
    </w:p>
    <w:p w14:paraId="50E718B9" w14:textId="77777777" w:rsidR="003676A4" w:rsidRPr="00BC41BF"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05AE75D0" w14:textId="46CA64B5" w:rsidR="004A4734" w:rsidRPr="0024276F" w:rsidRDefault="00390F0E">
      <w:pPr>
        <w:tabs>
          <w:tab w:val="left" w:pos="2257"/>
        </w:tabs>
        <w:spacing w:after="0" w:line="259" w:lineRule="auto"/>
        <w:rPr>
          <w:rFonts w:ascii="Arial" w:hAnsi="Arial" w:cs="Arial"/>
          <w:sz w:val="24"/>
          <w:szCs w:val="24"/>
        </w:rPr>
      </w:pPr>
      <w:r w:rsidRPr="0024276F">
        <w:rPr>
          <w:rFonts w:ascii="Arial" w:hAnsi="Arial" w:cs="Arial"/>
          <w:sz w:val="24"/>
          <w:szCs w:val="24"/>
        </w:rPr>
        <w:lastRenderedPageBreak/>
        <w:t>Not applicable</w:t>
      </w:r>
    </w:p>
    <w:p w14:paraId="5D86574B" w14:textId="77777777" w:rsidR="00390F0E" w:rsidRPr="00BC41BF" w:rsidRDefault="00390F0E">
      <w:pPr>
        <w:tabs>
          <w:tab w:val="left" w:pos="2257"/>
        </w:tabs>
        <w:spacing w:after="0" w:line="259" w:lineRule="auto"/>
        <w:rPr>
          <w:rFonts w:ascii="Arial" w:hAnsi="Arial" w:cs="Arial"/>
          <w:sz w:val="24"/>
          <w:szCs w:val="24"/>
        </w:rPr>
      </w:pPr>
    </w:p>
    <w:p w14:paraId="10EA4D3C"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2A3448E7" w14:textId="6F2EB536" w:rsidR="004A4734" w:rsidRPr="0024276F" w:rsidRDefault="00390F0E">
      <w:pPr>
        <w:tabs>
          <w:tab w:val="left" w:pos="2257"/>
        </w:tabs>
        <w:spacing w:after="0" w:line="259" w:lineRule="auto"/>
        <w:rPr>
          <w:rFonts w:ascii="Arial" w:hAnsi="Arial" w:cs="Arial"/>
          <w:sz w:val="24"/>
          <w:szCs w:val="24"/>
        </w:rPr>
      </w:pPr>
      <w:r w:rsidRPr="0024276F">
        <w:rPr>
          <w:rFonts w:ascii="Arial" w:hAnsi="Arial" w:cs="Arial"/>
          <w:sz w:val="24"/>
          <w:szCs w:val="24"/>
        </w:rPr>
        <w:t>Not applicable</w:t>
      </w:r>
    </w:p>
    <w:p w14:paraId="6DEAC689" w14:textId="77777777" w:rsidR="00390F0E" w:rsidRPr="00A340BA" w:rsidRDefault="00390F0E">
      <w:pPr>
        <w:tabs>
          <w:tab w:val="left" w:pos="2257"/>
        </w:tabs>
        <w:spacing w:after="0" w:line="259" w:lineRule="auto"/>
        <w:rPr>
          <w:rFonts w:ascii="Arial" w:hAnsi="Arial" w:cs="Arial"/>
          <w:sz w:val="24"/>
          <w:szCs w:val="24"/>
        </w:rPr>
      </w:pPr>
    </w:p>
    <w:p w14:paraId="6EC3BE0C" w14:textId="28BDA8AE" w:rsidR="00390F0E" w:rsidRPr="00A340BA"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p>
    <w:p w14:paraId="1AA6F675" w14:textId="77777777" w:rsidR="00390F0E" w:rsidRPr="00C246BF" w:rsidRDefault="00390F0E" w:rsidP="00390F0E">
      <w:pPr>
        <w:tabs>
          <w:tab w:val="left" w:pos="2257"/>
        </w:tabs>
        <w:spacing w:after="0" w:line="259" w:lineRule="auto"/>
        <w:rPr>
          <w:rFonts w:ascii="Arial" w:hAnsi="Arial" w:cs="Arial"/>
          <w:sz w:val="24"/>
          <w:szCs w:val="24"/>
        </w:rPr>
      </w:pPr>
      <w:r w:rsidRPr="00C246BF">
        <w:rPr>
          <w:rFonts w:ascii="Arial" w:hAnsi="Arial" w:cs="Arial"/>
          <w:sz w:val="24"/>
          <w:szCs w:val="24"/>
        </w:rPr>
        <w:t>To be confirmed following award</w:t>
      </w:r>
    </w:p>
    <w:p w14:paraId="2F9161E2" w14:textId="77777777" w:rsidR="008B5AA5" w:rsidRPr="00C246BF" w:rsidRDefault="008B5AA5" w:rsidP="008B5AA5">
      <w:pPr>
        <w:tabs>
          <w:tab w:val="left" w:pos="2257"/>
        </w:tabs>
        <w:spacing w:after="0" w:line="259" w:lineRule="auto"/>
        <w:rPr>
          <w:rFonts w:ascii="Arial" w:hAnsi="Arial" w:cs="Arial"/>
          <w:sz w:val="24"/>
          <w:szCs w:val="24"/>
        </w:rPr>
      </w:pPr>
    </w:p>
    <w:p w14:paraId="28CC46D1" w14:textId="0EFCF43B" w:rsidR="006D0F65" w:rsidRPr="00C246BF" w:rsidRDefault="00BC41BF">
      <w:pPr>
        <w:tabs>
          <w:tab w:val="left" w:pos="2257"/>
        </w:tabs>
        <w:spacing w:after="0" w:line="259" w:lineRule="auto"/>
        <w:rPr>
          <w:rFonts w:ascii="Arial" w:hAnsi="Arial" w:cs="Arial"/>
          <w:sz w:val="24"/>
          <w:szCs w:val="24"/>
        </w:rPr>
      </w:pPr>
      <w:r w:rsidRPr="00C246BF">
        <w:rPr>
          <w:rFonts w:ascii="Arial" w:hAnsi="Arial" w:cs="Arial"/>
          <w:sz w:val="24"/>
          <w:szCs w:val="24"/>
        </w:rPr>
        <w:t>SUPPLIER’S CONTRACT MANAGER</w:t>
      </w:r>
    </w:p>
    <w:p w14:paraId="5DEEDBD1" w14:textId="77777777" w:rsidR="00390F0E" w:rsidRPr="00C246BF" w:rsidRDefault="00390F0E" w:rsidP="00390F0E">
      <w:pPr>
        <w:tabs>
          <w:tab w:val="left" w:pos="2257"/>
        </w:tabs>
        <w:spacing w:after="0" w:line="259" w:lineRule="auto"/>
        <w:rPr>
          <w:rFonts w:ascii="Arial" w:hAnsi="Arial" w:cs="Arial"/>
          <w:sz w:val="24"/>
          <w:szCs w:val="24"/>
        </w:rPr>
      </w:pPr>
      <w:r w:rsidRPr="00C246BF">
        <w:rPr>
          <w:rFonts w:ascii="Arial" w:hAnsi="Arial" w:cs="Arial"/>
          <w:sz w:val="24"/>
          <w:szCs w:val="24"/>
        </w:rPr>
        <w:t>To be confirmed following award</w:t>
      </w:r>
    </w:p>
    <w:p w14:paraId="2F73C807" w14:textId="77777777" w:rsidR="00390F0E" w:rsidRPr="00C246BF" w:rsidRDefault="00390F0E" w:rsidP="00390F0E">
      <w:pPr>
        <w:tabs>
          <w:tab w:val="left" w:pos="2257"/>
        </w:tabs>
        <w:spacing w:after="0" w:line="259" w:lineRule="auto"/>
        <w:rPr>
          <w:rFonts w:ascii="Arial" w:hAnsi="Arial" w:cs="Arial"/>
          <w:sz w:val="24"/>
          <w:szCs w:val="24"/>
        </w:rPr>
      </w:pPr>
    </w:p>
    <w:p w14:paraId="3FC58F5A" w14:textId="77777777" w:rsidR="004A4734" w:rsidRPr="00C246BF" w:rsidRDefault="00BC41BF">
      <w:pPr>
        <w:tabs>
          <w:tab w:val="left" w:pos="2257"/>
        </w:tabs>
        <w:spacing w:after="0" w:line="259" w:lineRule="auto"/>
        <w:rPr>
          <w:rFonts w:ascii="Arial" w:hAnsi="Arial" w:cs="Arial"/>
          <w:sz w:val="24"/>
          <w:szCs w:val="24"/>
        </w:rPr>
      </w:pPr>
      <w:r w:rsidRPr="00C246BF">
        <w:rPr>
          <w:rFonts w:ascii="Arial" w:hAnsi="Arial" w:cs="Arial"/>
          <w:sz w:val="24"/>
          <w:szCs w:val="24"/>
        </w:rPr>
        <w:t>PROGRESS REPORT FREQUENCY</w:t>
      </w:r>
    </w:p>
    <w:p w14:paraId="1DA98D1A" w14:textId="1552CA9E" w:rsidR="00390F0E" w:rsidRPr="00C246BF" w:rsidRDefault="00390F0E" w:rsidP="00390F0E">
      <w:pPr>
        <w:tabs>
          <w:tab w:val="left" w:pos="2257"/>
        </w:tabs>
        <w:spacing w:after="0" w:line="259" w:lineRule="auto"/>
        <w:rPr>
          <w:rFonts w:ascii="Arial" w:hAnsi="Arial" w:cs="Arial"/>
          <w:sz w:val="24"/>
          <w:szCs w:val="24"/>
        </w:rPr>
      </w:pPr>
      <w:r w:rsidRPr="00C246BF">
        <w:rPr>
          <w:rFonts w:ascii="Arial" w:hAnsi="Arial" w:cs="Arial"/>
          <w:sz w:val="24"/>
          <w:szCs w:val="24"/>
        </w:rPr>
        <w:t>The Supplier shall provide fortnightly updates to the Authority via call/ email.</w:t>
      </w:r>
    </w:p>
    <w:p w14:paraId="2433DB14" w14:textId="77777777" w:rsidR="00390F0E" w:rsidRPr="00C246BF" w:rsidRDefault="00390F0E" w:rsidP="00390F0E">
      <w:pPr>
        <w:tabs>
          <w:tab w:val="left" w:pos="2257"/>
        </w:tabs>
        <w:spacing w:after="0" w:line="259" w:lineRule="auto"/>
        <w:rPr>
          <w:rFonts w:ascii="Arial" w:hAnsi="Arial" w:cs="Arial"/>
          <w:sz w:val="24"/>
          <w:szCs w:val="24"/>
        </w:rPr>
      </w:pPr>
    </w:p>
    <w:p w14:paraId="1746D03F" w14:textId="77777777" w:rsidR="004A4734" w:rsidRPr="00C246BF" w:rsidRDefault="00BC41BF">
      <w:pPr>
        <w:tabs>
          <w:tab w:val="left" w:pos="2257"/>
        </w:tabs>
        <w:spacing w:after="0" w:line="259" w:lineRule="auto"/>
        <w:rPr>
          <w:rFonts w:ascii="Arial" w:hAnsi="Arial" w:cs="Arial"/>
          <w:sz w:val="24"/>
          <w:szCs w:val="24"/>
        </w:rPr>
      </w:pPr>
      <w:r w:rsidRPr="00C246BF">
        <w:rPr>
          <w:rFonts w:ascii="Arial" w:hAnsi="Arial" w:cs="Arial"/>
          <w:sz w:val="24"/>
          <w:szCs w:val="24"/>
        </w:rPr>
        <w:t>PROGRESS MEETING FREQUENCY</w:t>
      </w:r>
    </w:p>
    <w:p w14:paraId="501977F1" w14:textId="77777777" w:rsidR="00390F0E" w:rsidRPr="00C246BF" w:rsidRDefault="00390F0E" w:rsidP="00390F0E">
      <w:pPr>
        <w:tabs>
          <w:tab w:val="left" w:pos="2257"/>
        </w:tabs>
        <w:spacing w:after="0" w:line="259" w:lineRule="auto"/>
        <w:rPr>
          <w:rFonts w:ascii="Arial" w:hAnsi="Arial" w:cs="Arial"/>
          <w:sz w:val="24"/>
          <w:szCs w:val="24"/>
        </w:rPr>
      </w:pPr>
      <w:r w:rsidRPr="00C246BF">
        <w:rPr>
          <w:rFonts w:ascii="Arial" w:hAnsi="Arial" w:cs="Arial"/>
          <w:sz w:val="24"/>
          <w:szCs w:val="24"/>
        </w:rPr>
        <w:t>The Supplier shall provide fortnightly updates to the Authority or ad hoc when progression has been made ahead of the next scheduled update or if risks and issues need to be raised.</w:t>
      </w:r>
    </w:p>
    <w:p w14:paraId="7C1B43FF" w14:textId="77777777" w:rsidR="00390F0E" w:rsidRPr="00C246BF" w:rsidRDefault="00390F0E" w:rsidP="00390F0E">
      <w:pPr>
        <w:tabs>
          <w:tab w:val="left" w:pos="2257"/>
        </w:tabs>
        <w:spacing w:after="0" w:line="259" w:lineRule="auto"/>
        <w:rPr>
          <w:rFonts w:ascii="Arial" w:hAnsi="Arial" w:cs="Arial"/>
          <w:sz w:val="24"/>
          <w:szCs w:val="24"/>
        </w:rPr>
      </w:pPr>
    </w:p>
    <w:p w14:paraId="1FE460CF" w14:textId="77777777" w:rsidR="004A4734" w:rsidRPr="00C246BF" w:rsidRDefault="00BC41BF">
      <w:pPr>
        <w:tabs>
          <w:tab w:val="left" w:pos="2257"/>
        </w:tabs>
        <w:spacing w:after="0" w:line="259" w:lineRule="auto"/>
        <w:rPr>
          <w:rFonts w:ascii="Arial" w:hAnsi="Arial" w:cs="Arial"/>
          <w:sz w:val="24"/>
          <w:szCs w:val="24"/>
        </w:rPr>
      </w:pPr>
      <w:r w:rsidRPr="00C246BF">
        <w:rPr>
          <w:rFonts w:ascii="Arial" w:hAnsi="Arial" w:cs="Arial"/>
          <w:sz w:val="24"/>
          <w:szCs w:val="24"/>
        </w:rPr>
        <w:t>KEY STAFF</w:t>
      </w:r>
    </w:p>
    <w:p w14:paraId="52822B72" w14:textId="77777777" w:rsidR="00390F0E" w:rsidRPr="00C246BF" w:rsidRDefault="00390F0E" w:rsidP="00390F0E">
      <w:pPr>
        <w:tabs>
          <w:tab w:val="left" w:pos="2257"/>
        </w:tabs>
        <w:spacing w:after="0" w:line="259" w:lineRule="auto"/>
        <w:rPr>
          <w:rFonts w:ascii="Arial" w:hAnsi="Arial" w:cs="Arial"/>
          <w:sz w:val="24"/>
          <w:szCs w:val="24"/>
        </w:rPr>
      </w:pPr>
      <w:r w:rsidRPr="00C246BF">
        <w:rPr>
          <w:rFonts w:ascii="Arial" w:hAnsi="Arial" w:cs="Arial"/>
          <w:sz w:val="24"/>
          <w:szCs w:val="24"/>
        </w:rPr>
        <w:t>To be confirmed following award</w:t>
      </w:r>
    </w:p>
    <w:p w14:paraId="6F81F5DE" w14:textId="77777777" w:rsidR="004A4734" w:rsidRPr="00C246BF" w:rsidRDefault="004A4734">
      <w:pPr>
        <w:tabs>
          <w:tab w:val="left" w:pos="2257"/>
        </w:tabs>
        <w:spacing w:after="0" w:line="259" w:lineRule="auto"/>
        <w:rPr>
          <w:rFonts w:ascii="Arial" w:hAnsi="Arial" w:cs="Arial"/>
          <w:sz w:val="24"/>
          <w:szCs w:val="24"/>
        </w:rPr>
      </w:pPr>
    </w:p>
    <w:p w14:paraId="67C240FA" w14:textId="77777777" w:rsidR="004A4734" w:rsidRPr="00C246BF" w:rsidRDefault="00CB39A4">
      <w:pPr>
        <w:tabs>
          <w:tab w:val="left" w:pos="2257"/>
        </w:tabs>
        <w:spacing w:after="0" w:line="259" w:lineRule="auto"/>
        <w:rPr>
          <w:rFonts w:ascii="Arial" w:hAnsi="Arial" w:cs="Arial"/>
          <w:sz w:val="24"/>
          <w:szCs w:val="24"/>
        </w:rPr>
      </w:pPr>
      <w:r w:rsidRPr="00C246BF">
        <w:rPr>
          <w:rFonts w:ascii="Arial" w:hAnsi="Arial" w:cs="Arial"/>
          <w:sz w:val="24"/>
          <w:szCs w:val="24"/>
        </w:rPr>
        <w:t>KEY SUBCONTRACTOR</w:t>
      </w:r>
      <w:r w:rsidR="00BC41BF" w:rsidRPr="00C246BF">
        <w:rPr>
          <w:rFonts w:ascii="Arial" w:hAnsi="Arial" w:cs="Arial"/>
          <w:sz w:val="24"/>
          <w:szCs w:val="24"/>
        </w:rPr>
        <w:t>(</w:t>
      </w:r>
      <w:r w:rsidRPr="00C246BF">
        <w:rPr>
          <w:rFonts w:ascii="Arial" w:hAnsi="Arial" w:cs="Arial"/>
          <w:sz w:val="24"/>
          <w:szCs w:val="24"/>
        </w:rPr>
        <w:t>S</w:t>
      </w:r>
      <w:r w:rsidR="00BC41BF" w:rsidRPr="00C246BF">
        <w:rPr>
          <w:rFonts w:ascii="Arial" w:hAnsi="Arial" w:cs="Arial"/>
          <w:sz w:val="24"/>
          <w:szCs w:val="24"/>
        </w:rPr>
        <w:t>)</w:t>
      </w:r>
    </w:p>
    <w:p w14:paraId="5C71B026" w14:textId="7A0C6F09" w:rsidR="00390F0E" w:rsidRPr="00C246BF" w:rsidRDefault="00390F0E" w:rsidP="00390F0E">
      <w:pPr>
        <w:tabs>
          <w:tab w:val="left" w:pos="2257"/>
        </w:tabs>
        <w:spacing w:after="0" w:line="259" w:lineRule="auto"/>
        <w:rPr>
          <w:rFonts w:ascii="Arial" w:hAnsi="Arial" w:cs="Arial"/>
          <w:sz w:val="24"/>
          <w:szCs w:val="24"/>
        </w:rPr>
      </w:pPr>
      <w:r w:rsidRPr="00C246BF">
        <w:rPr>
          <w:rFonts w:ascii="Arial" w:hAnsi="Arial" w:cs="Arial"/>
          <w:sz w:val="24"/>
          <w:szCs w:val="24"/>
        </w:rPr>
        <w:t>To be confirmed following award</w:t>
      </w:r>
    </w:p>
    <w:p w14:paraId="4A0CAFC5" w14:textId="77777777" w:rsidR="00390F0E" w:rsidRPr="00C246BF" w:rsidRDefault="00390F0E" w:rsidP="00390F0E">
      <w:pPr>
        <w:tabs>
          <w:tab w:val="left" w:pos="2257"/>
        </w:tabs>
        <w:spacing w:after="0" w:line="259" w:lineRule="auto"/>
        <w:rPr>
          <w:rFonts w:ascii="Arial" w:hAnsi="Arial" w:cs="Arial"/>
          <w:sz w:val="24"/>
          <w:szCs w:val="24"/>
        </w:rPr>
      </w:pPr>
    </w:p>
    <w:p w14:paraId="74655F75" w14:textId="77777777" w:rsidR="004A4734" w:rsidRPr="00C246BF" w:rsidRDefault="00CB39A4">
      <w:pPr>
        <w:tabs>
          <w:tab w:val="left" w:pos="2257"/>
        </w:tabs>
        <w:spacing w:after="0" w:line="259" w:lineRule="auto"/>
        <w:rPr>
          <w:rFonts w:ascii="Arial" w:hAnsi="Arial" w:cs="Arial"/>
          <w:sz w:val="24"/>
          <w:szCs w:val="24"/>
        </w:rPr>
      </w:pPr>
      <w:r w:rsidRPr="00C246BF">
        <w:rPr>
          <w:rFonts w:ascii="Arial" w:hAnsi="Arial" w:cs="Arial"/>
          <w:sz w:val="24"/>
          <w:szCs w:val="24"/>
        </w:rPr>
        <w:t>COM</w:t>
      </w:r>
      <w:r w:rsidR="00A340BA" w:rsidRPr="00C246BF">
        <w:rPr>
          <w:rFonts w:ascii="Arial" w:hAnsi="Arial" w:cs="Arial"/>
          <w:sz w:val="24"/>
          <w:szCs w:val="24"/>
        </w:rPr>
        <w:t>MERCIALLY SENSITIVE INFORMATION</w:t>
      </w:r>
    </w:p>
    <w:p w14:paraId="7BE49B6D" w14:textId="77777777" w:rsidR="0024276F" w:rsidRPr="0024276F" w:rsidRDefault="0024276F" w:rsidP="0024276F">
      <w:pPr>
        <w:tabs>
          <w:tab w:val="left" w:pos="2257"/>
        </w:tabs>
        <w:spacing w:after="0" w:line="259" w:lineRule="auto"/>
        <w:rPr>
          <w:rFonts w:ascii="Arial" w:hAnsi="Arial" w:cs="Arial"/>
          <w:sz w:val="24"/>
          <w:szCs w:val="24"/>
        </w:rPr>
      </w:pPr>
      <w:r w:rsidRPr="00C246BF">
        <w:rPr>
          <w:rFonts w:ascii="Arial" w:hAnsi="Arial" w:cs="Arial"/>
          <w:sz w:val="24"/>
          <w:szCs w:val="24"/>
        </w:rPr>
        <w:t>To be confirmed following award</w:t>
      </w:r>
    </w:p>
    <w:p w14:paraId="16F969A6" w14:textId="77777777" w:rsidR="004A4734" w:rsidRPr="0024276F" w:rsidRDefault="004A4734">
      <w:pPr>
        <w:tabs>
          <w:tab w:val="left" w:pos="2257"/>
        </w:tabs>
        <w:spacing w:after="0" w:line="259" w:lineRule="auto"/>
        <w:rPr>
          <w:rFonts w:ascii="Arial" w:hAnsi="Arial" w:cs="Arial"/>
          <w:sz w:val="24"/>
          <w:szCs w:val="24"/>
        </w:rPr>
      </w:pPr>
    </w:p>
    <w:p w14:paraId="7956B661" w14:textId="77777777" w:rsidR="00C92729" w:rsidRPr="00A340BA"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p>
    <w:p w14:paraId="3FBE7266" w14:textId="5A870042" w:rsidR="0024276F" w:rsidRPr="0024276F" w:rsidRDefault="0024276F" w:rsidP="002D516A">
      <w:pPr>
        <w:tabs>
          <w:tab w:val="left" w:pos="2257"/>
        </w:tabs>
        <w:spacing w:after="0" w:line="259" w:lineRule="auto"/>
        <w:rPr>
          <w:rFonts w:ascii="Arial" w:hAnsi="Arial" w:cs="Arial"/>
          <w:sz w:val="24"/>
          <w:szCs w:val="24"/>
        </w:rPr>
      </w:pPr>
      <w:r w:rsidRPr="0024276F">
        <w:rPr>
          <w:rFonts w:ascii="Arial" w:hAnsi="Arial" w:cs="Arial"/>
          <w:sz w:val="24"/>
          <w:szCs w:val="24"/>
        </w:rPr>
        <w:t>Not applicable</w:t>
      </w:r>
    </w:p>
    <w:p w14:paraId="2BE9F616" w14:textId="77777777" w:rsidR="002D516A" w:rsidRPr="0024276F" w:rsidRDefault="002D516A" w:rsidP="002D516A">
      <w:pPr>
        <w:tabs>
          <w:tab w:val="left" w:pos="2257"/>
        </w:tabs>
        <w:spacing w:after="0" w:line="259" w:lineRule="auto"/>
        <w:rPr>
          <w:rFonts w:ascii="Arial" w:hAnsi="Arial" w:cs="Arial"/>
          <w:sz w:val="24"/>
          <w:szCs w:val="24"/>
        </w:rPr>
      </w:pPr>
    </w:p>
    <w:p w14:paraId="499280FC" w14:textId="77777777" w:rsidR="00D24C81" w:rsidRP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14:paraId="146B18F8" w14:textId="08377CF0" w:rsidR="00D24C81" w:rsidRDefault="00D24C81" w:rsidP="0024276F">
      <w:pPr>
        <w:tabs>
          <w:tab w:val="left" w:pos="2257"/>
        </w:tabs>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64434F0E" w14:textId="77777777" w:rsidR="00D24C81" w:rsidRDefault="00D24C81" w:rsidP="0024276F">
      <w:pPr>
        <w:tabs>
          <w:tab w:val="left" w:pos="2257"/>
        </w:tabs>
        <w:spacing w:after="0" w:line="259" w:lineRule="auto"/>
        <w:rPr>
          <w:rFonts w:ascii="Arial" w:hAnsi="Arial" w:cs="Arial"/>
          <w:sz w:val="24"/>
          <w:szCs w:val="24"/>
        </w:rPr>
      </w:pPr>
    </w:p>
    <w:p w14:paraId="053CAAB9" w14:textId="77777777" w:rsidR="008C1605" w:rsidRDefault="008C1605" w:rsidP="0024276F">
      <w:pPr>
        <w:tabs>
          <w:tab w:val="left" w:pos="2257"/>
        </w:tabs>
        <w:spacing w:after="0" w:line="259" w:lineRule="auto"/>
        <w:rPr>
          <w:rFonts w:ascii="Arial" w:hAnsi="Arial" w:cs="Arial"/>
          <w:sz w:val="24"/>
          <w:szCs w:val="24"/>
        </w:rPr>
      </w:pPr>
      <w:r>
        <w:rPr>
          <w:rFonts w:ascii="Arial" w:hAnsi="Arial" w:cs="Arial"/>
          <w:sz w:val="24"/>
          <w:szCs w:val="24"/>
        </w:rPr>
        <w:t>GUARANTEE</w:t>
      </w:r>
    </w:p>
    <w:p w14:paraId="036E3E7F" w14:textId="23BC22F7" w:rsidR="002D516A" w:rsidRDefault="003A2178" w:rsidP="0024276F">
      <w:pPr>
        <w:tabs>
          <w:tab w:val="left" w:pos="2257"/>
        </w:tabs>
        <w:spacing w:after="0" w:line="259" w:lineRule="auto"/>
        <w:rPr>
          <w:rFonts w:ascii="Arial" w:hAnsi="Arial" w:cs="Arial"/>
          <w:sz w:val="24"/>
          <w:szCs w:val="24"/>
        </w:rPr>
      </w:pPr>
      <w:r>
        <w:rPr>
          <w:rFonts w:ascii="Arial" w:hAnsi="Arial" w:cs="Arial"/>
          <w:sz w:val="24"/>
          <w:szCs w:val="24"/>
        </w:rPr>
        <w:t>N</w:t>
      </w:r>
      <w:r w:rsidR="0052301B" w:rsidRPr="00563DA5">
        <w:rPr>
          <w:rFonts w:ascii="Arial" w:hAnsi="Arial" w:cs="Arial"/>
          <w:sz w:val="24"/>
          <w:szCs w:val="24"/>
        </w:rPr>
        <w:t xml:space="preserve">ot </w:t>
      </w:r>
      <w:r w:rsidR="002D516A">
        <w:rPr>
          <w:rFonts w:ascii="Arial" w:hAnsi="Arial" w:cs="Arial"/>
          <w:sz w:val="24"/>
          <w:szCs w:val="24"/>
        </w:rPr>
        <w:t>a</w:t>
      </w:r>
      <w:r w:rsidR="0052301B" w:rsidRPr="00563DA5">
        <w:rPr>
          <w:rFonts w:ascii="Arial" w:hAnsi="Arial" w:cs="Arial"/>
          <w:sz w:val="24"/>
          <w:szCs w:val="24"/>
        </w:rPr>
        <w:t>pplicable</w:t>
      </w:r>
    </w:p>
    <w:p w14:paraId="039628E3" w14:textId="77777777" w:rsidR="0024276F" w:rsidRDefault="0024276F" w:rsidP="0024276F">
      <w:pPr>
        <w:tabs>
          <w:tab w:val="left" w:pos="2257"/>
        </w:tabs>
        <w:spacing w:after="0" w:line="259" w:lineRule="auto"/>
        <w:rPr>
          <w:rFonts w:ascii="Arial" w:hAnsi="Arial" w:cs="Arial"/>
          <w:sz w:val="24"/>
          <w:szCs w:val="24"/>
        </w:rPr>
      </w:pPr>
    </w:p>
    <w:p w14:paraId="4E02576D" w14:textId="77777777" w:rsidR="008C1605" w:rsidRDefault="00CB39A4" w:rsidP="0024276F">
      <w:pPr>
        <w:tabs>
          <w:tab w:val="left" w:pos="2257"/>
        </w:tabs>
        <w:spacing w:after="0" w:line="259" w:lineRule="auto"/>
        <w:rPr>
          <w:rFonts w:ascii="Arial" w:hAnsi="Arial" w:cs="Arial"/>
          <w:sz w:val="24"/>
          <w:szCs w:val="24"/>
        </w:rPr>
      </w:pPr>
      <w:r w:rsidRPr="00A340BA">
        <w:rPr>
          <w:rFonts w:ascii="Arial" w:hAnsi="Arial" w:cs="Arial"/>
          <w:sz w:val="24"/>
          <w:szCs w:val="24"/>
        </w:rPr>
        <w:t>SOCIAL VALUE COMMITMENT</w:t>
      </w:r>
    </w:p>
    <w:p w14:paraId="692D6581" w14:textId="77777777" w:rsidR="0024276F" w:rsidRPr="0024276F" w:rsidRDefault="0024276F" w:rsidP="0024276F">
      <w:pPr>
        <w:tabs>
          <w:tab w:val="left" w:pos="2257"/>
        </w:tabs>
        <w:spacing w:after="0" w:line="259" w:lineRule="auto"/>
        <w:rPr>
          <w:rFonts w:ascii="Arial" w:hAnsi="Arial" w:cs="Arial"/>
          <w:sz w:val="24"/>
          <w:szCs w:val="24"/>
        </w:rPr>
      </w:pPr>
      <w:r w:rsidRPr="0024276F">
        <w:rPr>
          <w:rFonts w:ascii="Arial" w:hAnsi="Arial" w:cs="Arial"/>
          <w:sz w:val="24"/>
          <w:szCs w:val="24"/>
        </w:rPr>
        <w:t>The Supplier agrees, in providing the Deliverables and performing its obligations under the Call-Off Contract, that it will comply with the social value commitments in Call-Off Schedule 4 (Call-Off Tender)</w:t>
      </w:r>
    </w:p>
    <w:p w14:paraId="2E8927ED"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50919070"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ECD8989" w14:textId="77777777" w:rsidR="004A4734" w:rsidRPr="009F273E" w:rsidRDefault="00CB39A4">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0E222FD4"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3CD2615F"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B5EE9E8"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03406597" w14:textId="2D65D24B" w:rsidR="004A4734" w:rsidRPr="009F273E" w:rsidRDefault="00CC7E48">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CC7E48">
              <w:rPr>
                <w:rFonts w:cs="Arial"/>
                <w:sz w:val="24"/>
                <w:szCs w:val="24"/>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8861284"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2A8148CB" w14:textId="11740091" w:rsidR="004A4734" w:rsidRPr="009F273E" w:rsidRDefault="00CC7E48">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CC7E48">
              <w:rPr>
                <w:rFonts w:cs="Arial"/>
                <w:sz w:val="24"/>
                <w:szCs w:val="24"/>
              </w:rPr>
              <w:t>REDACTED TEXT under FOIA Section 40, Personal Information.</w:t>
            </w:r>
          </w:p>
        </w:tc>
      </w:tr>
      <w:tr w:rsidR="004A4734" w:rsidRPr="009F273E" w14:paraId="0A0CAAC7"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DEE5A3E"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6C08E978" w14:textId="61D17B7F" w:rsidR="004A4734" w:rsidRPr="009F273E" w:rsidRDefault="00CC7E48">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CC7E48">
              <w:rPr>
                <w:rFonts w:cs="Arial"/>
                <w:sz w:val="24"/>
                <w:szCs w:val="24"/>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2CF17EA1"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4793BED4" w14:textId="52E1E273" w:rsidR="004A4734" w:rsidRPr="009F273E" w:rsidRDefault="00CC7E48">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CC7E48">
              <w:rPr>
                <w:rFonts w:cs="Arial"/>
                <w:sz w:val="24"/>
                <w:szCs w:val="24"/>
              </w:rPr>
              <w:t>REDACTED TEXT under FOIA Section 40, Personal Information.</w:t>
            </w:r>
          </w:p>
        </w:tc>
      </w:tr>
      <w:tr w:rsidR="004A4734" w:rsidRPr="009F273E" w14:paraId="738A0D5B"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3004D04"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5D97592F" w14:textId="4701E695" w:rsidR="004A4734" w:rsidRPr="009F273E" w:rsidRDefault="00CC7E48">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CC7E48">
              <w:rPr>
                <w:rFonts w:cs="Arial"/>
                <w:sz w:val="24"/>
                <w:szCs w:val="24"/>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12454BE6"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077D78A5" w14:textId="1BB8A7C9" w:rsidR="004A4734" w:rsidRPr="009F273E" w:rsidRDefault="00CC7E48">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CC7E48">
              <w:rPr>
                <w:rFonts w:cs="Arial"/>
                <w:sz w:val="24"/>
                <w:szCs w:val="24"/>
              </w:rPr>
              <w:t>REDACTED TEXT under FOIA Section 40, Personal Information.</w:t>
            </w:r>
          </w:p>
        </w:tc>
      </w:tr>
      <w:tr w:rsidR="004A4734" w:rsidRPr="009F273E" w14:paraId="042F4126"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122F5DD6"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3E2FA54C"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4E5242F"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5A9F52B"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23E31012" w14:textId="77777777" w:rsidR="003B6DBC" w:rsidRDefault="003B6DBC" w:rsidP="003B6DBC">
      <w:pPr>
        <w:rPr>
          <w:rFonts w:ascii="Arial" w:hAnsi="Arial" w:cs="Arial"/>
          <w:color w:val="1F497D"/>
          <w:sz w:val="24"/>
          <w:szCs w:val="24"/>
          <w:highlight w:val="yellow"/>
        </w:rPr>
      </w:pPr>
    </w:p>
    <w:p w14:paraId="252ADDB3" w14:textId="77777777" w:rsidR="004A4734" w:rsidRPr="00051257" w:rsidRDefault="004A4734">
      <w:pPr>
        <w:tabs>
          <w:tab w:val="left" w:pos="2257"/>
        </w:tabs>
        <w:spacing w:after="0" w:line="259" w:lineRule="auto"/>
        <w:rPr>
          <w:rFonts w:ascii="Arial" w:hAnsi="Arial" w:cs="Arial"/>
        </w:rPr>
      </w:pPr>
    </w:p>
    <w:p w14:paraId="7887DF29" w14:textId="77777777" w:rsidR="004A4734" w:rsidRPr="00051257" w:rsidRDefault="004A4734">
      <w:pPr>
        <w:tabs>
          <w:tab w:val="left" w:pos="2257"/>
        </w:tabs>
        <w:spacing w:after="0" w:line="259" w:lineRule="auto"/>
        <w:rPr>
          <w:rFonts w:ascii="Arial" w:hAnsi="Arial" w:cs="Arial"/>
        </w:rPr>
      </w:pPr>
    </w:p>
    <w:p w14:paraId="0F891E82" w14:textId="77777777" w:rsidR="004A4734" w:rsidRPr="00051257" w:rsidRDefault="004A4734">
      <w:pPr>
        <w:tabs>
          <w:tab w:val="left" w:pos="2257"/>
        </w:tabs>
        <w:spacing w:after="0" w:line="259" w:lineRule="auto"/>
        <w:rPr>
          <w:rFonts w:ascii="Arial" w:hAnsi="Arial" w:cs="Arial"/>
        </w:rPr>
      </w:pPr>
    </w:p>
    <w:p w14:paraId="1A642963" w14:textId="77777777" w:rsidR="004A4734" w:rsidRPr="00051257" w:rsidRDefault="004A4734">
      <w:pPr>
        <w:tabs>
          <w:tab w:val="left" w:pos="2257"/>
        </w:tabs>
        <w:spacing w:after="0" w:line="259" w:lineRule="auto"/>
        <w:rPr>
          <w:rFonts w:ascii="Arial" w:hAnsi="Arial" w:cs="Arial"/>
        </w:rPr>
      </w:pPr>
    </w:p>
    <w:p w14:paraId="0F946B5F" w14:textId="77777777" w:rsidR="004A4734" w:rsidRDefault="004A4734">
      <w:pPr>
        <w:tabs>
          <w:tab w:val="left" w:pos="2257"/>
        </w:tabs>
        <w:spacing w:after="0" w:line="259" w:lineRule="auto"/>
      </w:pPr>
    </w:p>
    <w:p w14:paraId="4BE7DC06" w14:textId="77777777" w:rsidR="004A4734" w:rsidRDefault="004A4734">
      <w:pPr>
        <w:tabs>
          <w:tab w:val="left" w:pos="2257"/>
        </w:tabs>
        <w:spacing w:after="0" w:line="259" w:lineRule="auto"/>
      </w:pPr>
    </w:p>
    <w:p w14:paraId="18F0BB15" w14:textId="77777777" w:rsidR="004A4734" w:rsidRDefault="004A4734">
      <w:pPr>
        <w:tabs>
          <w:tab w:val="left" w:pos="2257"/>
        </w:tabs>
        <w:spacing w:after="0" w:line="259" w:lineRule="auto"/>
      </w:pPr>
    </w:p>
    <w:p w14:paraId="6645D37E" w14:textId="77777777" w:rsidR="004A4734" w:rsidRDefault="004A4734">
      <w:pPr>
        <w:tabs>
          <w:tab w:val="left" w:pos="2257"/>
        </w:tabs>
        <w:spacing w:after="0" w:line="259" w:lineRule="auto"/>
      </w:pPr>
    </w:p>
    <w:p w14:paraId="1FCF71D3" w14:textId="77777777" w:rsidR="004A4734" w:rsidRDefault="004A4734">
      <w:pPr>
        <w:tabs>
          <w:tab w:val="left" w:pos="2257"/>
        </w:tabs>
        <w:spacing w:after="0" w:line="259" w:lineRule="auto"/>
      </w:pPr>
    </w:p>
    <w:p w14:paraId="744E7873" w14:textId="77777777" w:rsidR="004A4734" w:rsidRDefault="004A4734">
      <w:pPr>
        <w:tabs>
          <w:tab w:val="left" w:pos="2257"/>
        </w:tabs>
        <w:spacing w:after="0" w:line="259" w:lineRule="auto"/>
      </w:pPr>
    </w:p>
    <w:p w14:paraId="016FDAF4" w14:textId="77777777" w:rsidR="004A4734" w:rsidRDefault="004A4734">
      <w:pPr>
        <w:tabs>
          <w:tab w:val="left" w:pos="2257"/>
        </w:tabs>
        <w:spacing w:after="0" w:line="259" w:lineRule="auto"/>
      </w:pPr>
    </w:p>
    <w:p w14:paraId="3B2F69D4" w14:textId="77777777" w:rsidR="004A4734" w:rsidRDefault="004A4734">
      <w:pPr>
        <w:tabs>
          <w:tab w:val="left" w:pos="2257"/>
        </w:tabs>
        <w:spacing w:after="0" w:line="259" w:lineRule="auto"/>
      </w:pPr>
    </w:p>
    <w:p w14:paraId="24FBC3C8" w14:textId="77777777" w:rsidR="004A4734" w:rsidRDefault="004A4734">
      <w:pPr>
        <w:tabs>
          <w:tab w:val="left" w:pos="2257"/>
        </w:tabs>
        <w:spacing w:after="0" w:line="259" w:lineRule="auto"/>
      </w:pPr>
    </w:p>
    <w:p w14:paraId="6992A5D2" w14:textId="77777777" w:rsidR="004A4734" w:rsidRDefault="004A4734">
      <w:pPr>
        <w:tabs>
          <w:tab w:val="left" w:pos="2257"/>
        </w:tabs>
        <w:spacing w:after="0" w:line="259" w:lineRule="auto"/>
      </w:pPr>
    </w:p>
    <w:p w14:paraId="39F06525" w14:textId="77777777" w:rsidR="004A4734" w:rsidRDefault="004A4734">
      <w:pPr>
        <w:tabs>
          <w:tab w:val="left" w:pos="2257"/>
        </w:tabs>
        <w:spacing w:after="0" w:line="259" w:lineRule="auto"/>
      </w:pPr>
    </w:p>
    <w:p w14:paraId="56651FF2" w14:textId="77777777" w:rsidR="004A4734" w:rsidRDefault="004A4734">
      <w:pPr>
        <w:tabs>
          <w:tab w:val="left" w:pos="2257"/>
        </w:tabs>
        <w:spacing w:after="0" w:line="259" w:lineRule="auto"/>
      </w:pPr>
    </w:p>
    <w:p w14:paraId="00876926" w14:textId="77777777" w:rsidR="004A4734" w:rsidRDefault="004A4734">
      <w:pPr>
        <w:tabs>
          <w:tab w:val="left" w:pos="2257"/>
        </w:tabs>
        <w:spacing w:after="0" w:line="259" w:lineRule="auto"/>
      </w:pPr>
    </w:p>
    <w:sectPr w:rsidR="004A4734" w:rsidSect="00623ED5">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9C57B" w16cex:dateUtc="2022-11-24T10:27:00Z"/>
  <w16cex:commentExtensible w16cex:durableId="2729C509" w16cex:dateUtc="2022-11-24T10:25:00Z"/>
  <w16cex:commentExtensible w16cex:durableId="2729C575" w16cex:dateUtc="2022-11-24T10:27:00Z"/>
  <w16cex:commentExtensible w16cex:durableId="2729C5A4" w16cex:dateUtc="2022-11-24T10:27:00Z"/>
  <w16cex:commentExtensible w16cex:durableId="2729C5AB" w16cex:dateUtc="2022-11-24T10:27:00Z"/>
  <w16cex:commentExtensible w16cex:durableId="2729C5BA" w16cex:dateUtc="2022-11-24T10:28:00Z"/>
  <w16cex:commentExtensible w16cex:durableId="2729C5E4" w16cex:dateUtc="2022-11-24T10:28:00Z"/>
  <w16cex:commentExtensible w16cex:durableId="2729C604" w16cex:dateUtc="2022-11-24T10:29:00Z"/>
  <w16cex:commentExtensible w16cex:durableId="2729C62F" w16cex:dateUtc="2022-11-24T10:30:00Z"/>
  <w16cex:commentExtensible w16cex:durableId="2729C636" w16cex:dateUtc="2022-11-24T10: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8560A" w14:textId="77777777" w:rsidR="00D77CE6" w:rsidRDefault="00D77CE6">
      <w:pPr>
        <w:spacing w:after="0" w:line="240" w:lineRule="auto"/>
      </w:pPr>
      <w:r>
        <w:separator/>
      </w:r>
    </w:p>
  </w:endnote>
  <w:endnote w:type="continuationSeparator" w:id="0">
    <w:p w14:paraId="203D42BC" w14:textId="77777777" w:rsidR="00D77CE6" w:rsidRDefault="00D7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FC21" w14:textId="77777777" w:rsidR="00AC0970" w:rsidRPr="00623ED5" w:rsidRDefault="00AC097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712248">
      <w:rPr>
        <w:rFonts w:ascii="Arial" w:hAnsi="Arial" w:cs="Arial"/>
        <w:sz w:val="20"/>
        <w:szCs w:val="20"/>
      </w:rPr>
      <w:t>6099</w:t>
    </w:r>
    <w:r w:rsidRPr="00623ED5">
      <w:rPr>
        <w:rFonts w:ascii="Arial" w:hAnsi="Arial" w:cs="Arial"/>
        <w:sz w:val="20"/>
        <w:szCs w:val="20"/>
      </w:rPr>
      <w:tab/>
      <w:t xml:space="preserve">                                           </w:t>
    </w:r>
  </w:p>
  <w:p w14:paraId="6CAC31C3" w14:textId="4A74BCD8" w:rsidR="00AC0970" w:rsidRPr="00623ED5" w:rsidRDefault="005B7837" w:rsidP="009A32AB">
    <w:pPr>
      <w:pStyle w:val="Footer"/>
      <w:rPr>
        <w:rFonts w:ascii="Arial" w:hAnsi="Arial" w:cs="Arial"/>
        <w:sz w:val="20"/>
        <w:szCs w:val="20"/>
      </w:rPr>
    </w:pPr>
    <w:r w:rsidRPr="00623ED5">
      <w:rPr>
        <w:rFonts w:ascii="Arial" w:hAnsi="Arial" w:cs="Arial"/>
        <w:sz w:val="20"/>
        <w:szCs w:val="20"/>
      </w:rPr>
      <w:t>Project Version: v</w:t>
    </w:r>
    <w:r w:rsidR="00DF2949">
      <w:rPr>
        <w:rFonts w:ascii="Arial" w:hAnsi="Arial" w:cs="Arial"/>
        <w:sz w:val="20"/>
        <w:szCs w:val="20"/>
      </w:rPr>
      <w:t>8</w:t>
    </w:r>
    <w:r w:rsidRPr="00623ED5">
      <w:rPr>
        <w:rFonts w:ascii="Arial" w:hAnsi="Arial" w:cs="Arial"/>
        <w:sz w:val="20"/>
        <w:szCs w:val="20"/>
      </w:rPr>
      <w:t>.0</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4652E8">
      <w:rPr>
        <w:rFonts w:ascii="Arial" w:hAnsi="Arial" w:cs="Arial"/>
        <w:noProof/>
        <w:sz w:val="20"/>
        <w:szCs w:val="20"/>
      </w:rPr>
      <w:t>3</w:t>
    </w:r>
    <w:r w:rsidR="00AC0970" w:rsidRPr="00623ED5">
      <w:rPr>
        <w:rFonts w:ascii="Arial" w:hAnsi="Arial" w:cs="Arial"/>
        <w:noProof/>
        <w:sz w:val="20"/>
        <w:szCs w:val="20"/>
      </w:rPr>
      <w:fldChar w:fldCharType="end"/>
    </w:r>
  </w:p>
  <w:p w14:paraId="24FDF363" w14:textId="0E48E7FC"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sidR="00783044">
      <w:rPr>
        <w:rFonts w:ascii="Arial" w:hAnsi="Arial" w:cs="Arial"/>
        <w:sz w:val="20"/>
        <w:szCs w:val="20"/>
      </w:rPr>
      <w:t>v3.</w:t>
    </w:r>
    <w:r w:rsidR="005E7091">
      <w:rPr>
        <w:rFonts w:ascii="Arial" w:hAnsi="Arial" w:cs="Arial"/>
        <w:sz w:val="20"/>
        <w:szCs w:val="20"/>
      </w:rPr>
      <w:t>7</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C3C39"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6EDF2EBF"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03113FA4"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47C31992"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93A13" w14:textId="77777777" w:rsidR="00D77CE6" w:rsidRDefault="00D77CE6">
      <w:pPr>
        <w:spacing w:after="0" w:line="240" w:lineRule="auto"/>
      </w:pPr>
      <w:r>
        <w:separator/>
      </w:r>
    </w:p>
  </w:footnote>
  <w:footnote w:type="continuationSeparator" w:id="0">
    <w:p w14:paraId="60DE49EE" w14:textId="77777777" w:rsidR="00D77CE6" w:rsidRDefault="00D77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8314C"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7058025B" w14:textId="39CF4BF9"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w:t>
    </w:r>
    <w:r w:rsidR="004652E8">
      <w:rPr>
        <w:rFonts w:ascii="Arial" w:hAnsi="Arial" w:cs="Arial"/>
        <w:sz w:val="20"/>
        <w:szCs w:val="16"/>
        <w:lang w:eastAsia="en-GB"/>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B2B7A"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2A3FC31C"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4155BB"/>
    <w:multiLevelType w:val="multilevel"/>
    <w:tmpl w:val="26B676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537E2C"/>
    <w:multiLevelType w:val="multilevel"/>
    <w:tmpl w:val="6EC851EC"/>
    <w:styleLink w:val="LFO9"/>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3"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6"/>
  </w:num>
  <w:num w:numId="3">
    <w:abstractNumId w:val="11"/>
  </w:num>
  <w:num w:numId="4">
    <w:abstractNumId w:val="4"/>
  </w:num>
  <w:num w:numId="5">
    <w:abstractNumId w:val="3"/>
  </w:num>
  <w:num w:numId="6">
    <w:abstractNumId w:val="12"/>
  </w:num>
  <w:num w:numId="7">
    <w:abstractNumId w:val="10"/>
  </w:num>
  <w:num w:numId="8">
    <w:abstractNumId w:val="2"/>
  </w:num>
  <w:num w:numId="9">
    <w:abstractNumId w:val="12"/>
  </w:num>
  <w:num w:numId="10">
    <w:abstractNumId w:val="0"/>
  </w:num>
  <w:num w:numId="11">
    <w:abstractNumId w:val="1"/>
  </w:num>
  <w:num w:numId="12">
    <w:abstractNumId w:val="5"/>
  </w:num>
  <w:num w:numId="13">
    <w:abstractNumId w:val="8"/>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5276"/>
    <w:rsid w:val="0004550C"/>
    <w:rsid w:val="00051257"/>
    <w:rsid w:val="0005184C"/>
    <w:rsid w:val="00057E65"/>
    <w:rsid w:val="00066570"/>
    <w:rsid w:val="000741A2"/>
    <w:rsid w:val="000851C3"/>
    <w:rsid w:val="000851E7"/>
    <w:rsid w:val="000978E0"/>
    <w:rsid w:val="000C6319"/>
    <w:rsid w:val="000C665A"/>
    <w:rsid w:val="00110B3B"/>
    <w:rsid w:val="00126B1A"/>
    <w:rsid w:val="00130A33"/>
    <w:rsid w:val="001320FC"/>
    <w:rsid w:val="00150155"/>
    <w:rsid w:val="00162E55"/>
    <w:rsid w:val="00183C8E"/>
    <w:rsid w:val="00183E75"/>
    <w:rsid w:val="0019744D"/>
    <w:rsid w:val="001D084D"/>
    <w:rsid w:val="001D1CA4"/>
    <w:rsid w:val="001E0368"/>
    <w:rsid w:val="002038E8"/>
    <w:rsid w:val="002322D4"/>
    <w:rsid w:val="00232CB2"/>
    <w:rsid w:val="0024276F"/>
    <w:rsid w:val="00251B79"/>
    <w:rsid w:val="00251F72"/>
    <w:rsid w:val="002B384A"/>
    <w:rsid w:val="002B3C24"/>
    <w:rsid w:val="002C3D52"/>
    <w:rsid w:val="002C52F7"/>
    <w:rsid w:val="002C5708"/>
    <w:rsid w:val="002D125C"/>
    <w:rsid w:val="002D516A"/>
    <w:rsid w:val="0030665C"/>
    <w:rsid w:val="00313DC6"/>
    <w:rsid w:val="003321CB"/>
    <w:rsid w:val="0033393C"/>
    <w:rsid w:val="0036637C"/>
    <w:rsid w:val="003676A4"/>
    <w:rsid w:val="0037166E"/>
    <w:rsid w:val="00377A85"/>
    <w:rsid w:val="003809EC"/>
    <w:rsid w:val="00385119"/>
    <w:rsid w:val="00390F0E"/>
    <w:rsid w:val="003A0AC7"/>
    <w:rsid w:val="003A2178"/>
    <w:rsid w:val="003B1167"/>
    <w:rsid w:val="003B6DBC"/>
    <w:rsid w:val="003D7714"/>
    <w:rsid w:val="003E73F1"/>
    <w:rsid w:val="003E7CBB"/>
    <w:rsid w:val="003F397E"/>
    <w:rsid w:val="00400E8E"/>
    <w:rsid w:val="0040197C"/>
    <w:rsid w:val="00406C60"/>
    <w:rsid w:val="004304AB"/>
    <w:rsid w:val="00431436"/>
    <w:rsid w:val="00436918"/>
    <w:rsid w:val="0043710D"/>
    <w:rsid w:val="00463599"/>
    <w:rsid w:val="004652E8"/>
    <w:rsid w:val="00472624"/>
    <w:rsid w:val="00475B07"/>
    <w:rsid w:val="00482606"/>
    <w:rsid w:val="00486B15"/>
    <w:rsid w:val="004A2BD9"/>
    <w:rsid w:val="004A4734"/>
    <w:rsid w:val="004A5CFC"/>
    <w:rsid w:val="005071CD"/>
    <w:rsid w:val="0052301B"/>
    <w:rsid w:val="00531C4D"/>
    <w:rsid w:val="0053394A"/>
    <w:rsid w:val="0054312C"/>
    <w:rsid w:val="00544956"/>
    <w:rsid w:val="005503B8"/>
    <w:rsid w:val="00550B33"/>
    <w:rsid w:val="00553075"/>
    <w:rsid w:val="0056265C"/>
    <w:rsid w:val="00563DA5"/>
    <w:rsid w:val="00581ED7"/>
    <w:rsid w:val="005B7837"/>
    <w:rsid w:val="005C0DB5"/>
    <w:rsid w:val="005C303F"/>
    <w:rsid w:val="005C55E7"/>
    <w:rsid w:val="005D18C4"/>
    <w:rsid w:val="005D6282"/>
    <w:rsid w:val="005E0AE8"/>
    <w:rsid w:val="005E7091"/>
    <w:rsid w:val="005F3D39"/>
    <w:rsid w:val="00606769"/>
    <w:rsid w:val="00615B10"/>
    <w:rsid w:val="006169B0"/>
    <w:rsid w:val="00623ED5"/>
    <w:rsid w:val="006336EC"/>
    <w:rsid w:val="00633EE5"/>
    <w:rsid w:val="0064191C"/>
    <w:rsid w:val="00645DF2"/>
    <w:rsid w:val="006472C5"/>
    <w:rsid w:val="006618EE"/>
    <w:rsid w:val="00664398"/>
    <w:rsid w:val="00667337"/>
    <w:rsid w:val="0067333C"/>
    <w:rsid w:val="006B3A24"/>
    <w:rsid w:val="006C166D"/>
    <w:rsid w:val="006C1CBB"/>
    <w:rsid w:val="006D021B"/>
    <w:rsid w:val="006D0226"/>
    <w:rsid w:val="006D07B1"/>
    <w:rsid w:val="006D0F65"/>
    <w:rsid w:val="006D1853"/>
    <w:rsid w:val="006F0434"/>
    <w:rsid w:val="00710B03"/>
    <w:rsid w:val="00712248"/>
    <w:rsid w:val="00726286"/>
    <w:rsid w:val="007619A9"/>
    <w:rsid w:val="00770631"/>
    <w:rsid w:val="00772FE3"/>
    <w:rsid w:val="007733CD"/>
    <w:rsid w:val="007763FC"/>
    <w:rsid w:val="00783044"/>
    <w:rsid w:val="007941E3"/>
    <w:rsid w:val="00796FC9"/>
    <w:rsid w:val="007A21EE"/>
    <w:rsid w:val="007D2E98"/>
    <w:rsid w:val="007D458C"/>
    <w:rsid w:val="007D5AAB"/>
    <w:rsid w:val="00802637"/>
    <w:rsid w:val="00853A9B"/>
    <w:rsid w:val="0085682F"/>
    <w:rsid w:val="0086378C"/>
    <w:rsid w:val="00873886"/>
    <w:rsid w:val="008861B9"/>
    <w:rsid w:val="008925D4"/>
    <w:rsid w:val="008A7999"/>
    <w:rsid w:val="008B2D7D"/>
    <w:rsid w:val="008B5AA5"/>
    <w:rsid w:val="008B7262"/>
    <w:rsid w:val="008C1605"/>
    <w:rsid w:val="008C5D8E"/>
    <w:rsid w:val="008D4A20"/>
    <w:rsid w:val="008D5AF0"/>
    <w:rsid w:val="008E3131"/>
    <w:rsid w:val="008E6856"/>
    <w:rsid w:val="008F68BF"/>
    <w:rsid w:val="009103C0"/>
    <w:rsid w:val="00930258"/>
    <w:rsid w:val="0093071C"/>
    <w:rsid w:val="0096468C"/>
    <w:rsid w:val="00983172"/>
    <w:rsid w:val="009A32AB"/>
    <w:rsid w:val="009B0D98"/>
    <w:rsid w:val="009C6286"/>
    <w:rsid w:val="009E0D6A"/>
    <w:rsid w:val="009F273E"/>
    <w:rsid w:val="00A340BA"/>
    <w:rsid w:val="00A5215B"/>
    <w:rsid w:val="00A56C49"/>
    <w:rsid w:val="00A621D7"/>
    <w:rsid w:val="00A70226"/>
    <w:rsid w:val="00A70984"/>
    <w:rsid w:val="00A921F2"/>
    <w:rsid w:val="00AA20E4"/>
    <w:rsid w:val="00AA6034"/>
    <w:rsid w:val="00AB0BC2"/>
    <w:rsid w:val="00AC0970"/>
    <w:rsid w:val="00AC2668"/>
    <w:rsid w:val="00AE585A"/>
    <w:rsid w:val="00B05637"/>
    <w:rsid w:val="00B07C81"/>
    <w:rsid w:val="00B16AD6"/>
    <w:rsid w:val="00B25F4F"/>
    <w:rsid w:val="00B312B6"/>
    <w:rsid w:val="00B539D9"/>
    <w:rsid w:val="00B56D17"/>
    <w:rsid w:val="00B60433"/>
    <w:rsid w:val="00B714E9"/>
    <w:rsid w:val="00B87349"/>
    <w:rsid w:val="00B87C37"/>
    <w:rsid w:val="00B87D1B"/>
    <w:rsid w:val="00B9523A"/>
    <w:rsid w:val="00BA15CD"/>
    <w:rsid w:val="00BA1B72"/>
    <w:rsid w:val="00BB1B63"/>
    <w:rsid w:val="00BB4B85"/>
    <w:rsid w:val="00BC41BF"/>
    <w:rsid w:val="00BD1B81"/>
    <w:rsid w:val="00BD4C77"/>
    <w:rsid w:val="00BE4E44"/>
    <w:rsid w:val="00BE671C"/>
    <w:rsid w:val="00C10AC0"/>
    <w:rsid w:val="00C14AEA"/>
    <w:rsid w:val="00C246BF"/>
    <w:rsid w:val="00C42BF4"/>
    <w:rsid w:val="00C543F9"/>
    <w:rsid w:val="00C61E0B"/>
    <w:rsid w:val="00C8596A"/>
    <w:rsid w:val="00C8610B"/>
    <w:rsid w:val="00C92729"/>
    <w:rsid w:val="00CB0A54"/>
    <w:rsid w:val="00CB23C3"/>
    <w:rsid w:val="00CB39A4"/>
    <w:rsid w:val="00CC7E48"/>
    <w:rsid w:val="00CD4ABA"/>
    <w:rsid w:val="00CD7897"/>
    <w:rsid w:val="00D17FF8"/>
    <w:rsid w:val="00D24C81"/>
    <w:rsid w:val="00D3696B"/>
    <w:rsid w:val="00D409B8"/>
    <w:rsid w:val="00D43A10"/>
    <w:rsid w:val="00D500B0"/>
    <w:rsid w:val="00D556E9"/>
    <w:rsid w:val="00D64BD9"/>
    <w:rsid w:val="00D77CE6"/>
    <w:rsid w:val="00D969F6"/>
    <w:rsid w:val="00DC0081"/>
    <w:rsid w:val="00DC0E01"/>
    <w:rsid w:val="00DD394A"/>
    <w:rsid w:val="00DD56A7"/>
    <w:rsid w:val="00DF2308"/>
    <w:rsid w:val="00DF2949"/>
    <w:rsid w:val="00DF5193"/>
    <w:rsid w:val="00E04001"/>
    <w:rsid w:val="00E077F1"/>
    <w:rsid w:val="00E10DB2"/>
    <w:rsid w:val="00E21475"/>
    <w:rsid w:val="00E36190"/>
    <w:rsid w:val="00E4117B"/>
    <w:rsid w:val="00E750E4"/>
    <w:rsid w:val="00E86F4F"/>
    <w:rsid w:val="00E9588A"/>
    <w:rsid w:val="00EB7783"/>
    <w:rsid w:val="00EC0702"/>
    <w:rsid w:val="00EF175E"/>
    <w:rsid w:val="00EF1B33"/>
    <w:rsid w:val="00F00201"/>
    <w:rsid w:val="00F00556"/>
    <w:rsid w:val="00F11DEF"/>
    <w:rsid w:val="00F12589"/>
    <w:rsid w:val="00F27FDA"/>
    <w:rsid w:val="00F3020F"/>
    <w:rsid w:val="00F54F97"/>
    <w:rsid w:val="00F63402"/>
    <w:rsid w:val="00FA3171"/>
    <w:rsid w:val="00FA6F53"/>
    <w:rsid w:val="00FB201C"/>
    <w:rsid w:val="00FB406A"/>
    <w:rsid w:val="00FD69AD"/>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8D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pPr>
      <w:numPr>
        <w:numId w:val="14"/>
      </w:numPr>
    </w:pPr>
  </w:style>
  <w:style w:type="character" w:styleId="Hyperlink">
    <w:name w:val="Hyperlink"/>
    <w:basedOn w:val="DefaultParagraphFont"/>
    <w:uiPriority w:val="99"/>
    <w:unhideWhenUsed/>
    <w:rsid w:val="00251F72"/>
    <w:rPr>
      <w:color w:val="0000FF" w:themeColor="hyperlink"/>
      <w:u w:val="single"/>
    </w:rPr>
  </w:style>
  <w:style w:type="character" w:styleId="UnresolvedMention">
    <w:name w:val="Unresolved Mention"/>
    <w:basedOn w:val="DefaultParagraphFont"/>
    <w:uiPriority w:val="99"/>
    <w:semiHidden/>
    <w:unhideWhenUsed/>
    <w:rsid w:val="00251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7FE5E-02E7-4D9A-A58A-6ABB055B8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2023-01-10T14:05:00Z</dcterms:created>
  <dcterms:modified xsi:type="dcterms:W3CDTF">2023-01-10T14:05:00Z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