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D6" w:rsidRDefault="002257CE">
      <w:pPr>
        <w:pStyle w:val="Title"/>
      </w:pPr>
      <w:r w:rsidRPr="002257CE">
        <w:t>23rd of February 2022</w:t>
      </w:r>
      <w:r w:rsidR="00050E91">
        <w:t>CALL</w:t>
      </w:r>
      <w:r w:rsidR="00050E91">
        <w:rPr>
          <w:spacing w:val="-3"/>
        </w:rPr>
        <w:t xml:space="preserve"> </w:t>
      </w:r>
      <w:r w:rsidR="00050E91">
        <w:t>OFF</w:t>
      </w:r>
      <w:r w:rsidR="00050E91">
        <w:rPr>
          <w:spacing w:val="-3"/>
        </w:rPr>
        <w:t xml:space="preserve"> </w:t>
      </w:r>
      <w:r w:rsidR="00050E91">
        <w:t>SCHEDULE</w:t>
      </w:r>
      <w:r w:rsidR="00050E91">
        <w:rPr>
          <w:spacing w:val="-3"/>
        </w:rPr>
        <w:t xml:space="preserve"> </w:t>
      </w:r>
      <w:r w:rsidR="00050E91">
        <w:t>12:</w:t>
      </w:r>
      <w:r w:rsidR="00050E91">
        <w:rPr>
          <w:spacing w:val="-3"/>
        </w:rPr>
        <w:t xml:space="preserve"> </w:t>
      </w:r>
      <w:r w:rsidR="00050E91">
        <w:t>VARIATION</w:t>
      </w:r>
      <w:r w:rsidR="00050E91">
        <w:rPr>
          <w:spacing w:val="-3"/>
        </w:rPr>
        <w:t xml:space="preserve"> </w:t>
      </w:r>
      <w:r w:rsidR="00050E91">
        <w:t>FORM</w:t>
      </w:r>
    </w:p>
    <w:p w:rsidR="00685ED6" w:rsidRDefault="00685ED6">
      <w:pPr>
        <w:pStyle w:val="BodyText"/>
        <w:ind w:left="0"/>
        <w:rPr>
          <w:b/>
          <w:sz w:val="26"/>
        </w:rPr>
      </w:pPr>
    </w:p>
    <w:p w:rsidR="00685ED6" w:rsidRDefault="00685ED6">
      <w:pPr>
        <w:pStyle w:val="BodyText"/>
        <w:spacing w:before="9"/>
        <w:ind w:left="0"/>
        <w:rPr>
          <w:b/>
          <w:sz w:val="24"/>
        </w:rPr>
      </w:pPr>
    </w:p>
    <w:p w:rsidR="00685ED6" w:rsidRDefault="00050E91">
      <w:pPr>
        <w:pStyle w:val="BodyText"/>
        <w:spacing w:before="1" w:line="393" w:lineRule="auto"/>
        <w:ind w:right="4547"/>
      </w:pPr>
      <w:r>
        <w:t>No of Call Off Order Form being varied: CCCC20B85</w:t>
      </w:r>
      <w:r>
        <w:rPr>
          <w:spacing w:val="-47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1</w:t>
      </w:r>
    </w:p>
    <w:p w:rsidR="00685ED6" w:rsidRDefault="00685ED6">
      <w:pPr>
        <w:pStyle w:val="BodyText"/>
        <w:spacing w:before="6"/>
        <w:ind w:left="0"/>
        <w:rPr>
          <w:sz w:val="37"/>
        </w:rPr>
      </w:pPr>
    </w:p>
    <w:p w:rsidR="00685ED6" w:rsidRDefault="00050E91">
      <w:pPr>
        <w:pStyle w:val="BodyText"/>
      </w:pPr>
      <w:r>
        <w:t>BETWEEN:</w:t>
      </w:r>
    </w:p>
    <w:p w:rsidR="00685ED6" w:rsidRDefault="00050E91">
      <w:pPr>
        <w:pStyle w:val="BodyText"/>
        <w:spacing w:before="178" w:line="391" w:lineRule="auto"/>
        <w:ind w:right="5398"/>
      </w:pPr>
      <w:r>
        <w:t>Cabinet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("the</w:t>
      </w:r>
      <w:r>
        <w:rPr>
          <w:spacing w:val="-4"/>
        </w:rPr>
        <w:t xml:space="preserve"> </w:t>
      </w:r>
      <w:r>
        <w:t>Customer")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KPMG</w:t>
      </w:r>
      <w:r>
        <w:rPr>
          <w:spacing w:val="-2"/>
        </w:rPr>
        <w:t xml:space="preserve"> </w:t>
      </w:r>
      <w:r>
        <w:t>LLP</w:t>
      </w:r>
      <w:r>
        <w:rPr>
          <w:spacing w:val="-1"/>
        </w:rPr>
        <w:t xml:space="preserve"> </w:t>
      </w:r>
      <w:r>
        <w:t>("the</w:t>
      </w:r>
      <w:r>
        <w:rPr>
          <w:spacing w:val="-2"/>
        </w:rPr>
        <w:t xml:space="preserve"> </w:t>
      </w:r>
      <w:r>
        <w:t>Supplier")</w:t>
      </w:r>
    </w:p>
    <w:p w:rsidR="00685ED6" w:rsidRDefault="00050E91">
      <w:pPr>
        <w:pStyle w:val="ListParagraph"/>
        <w:numPr>
          <w:ilvl w:val="0"/>
          <w:numId w:val="1"/>
        </w:numPr>
        <w:tabs>
          <w:tab w:val="left" w:pos="351"/>
        </w:tabs>
      </w:pP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685ED6" w:rsidRDefault="00050E91">
      <w:pPr>
        <w:pStyle w:val="BodyText"/>
        <w:spacing w:before="178" w:line="256" w:lineRule="auto"/>
        <w:ind w:left="121" w:right="100" w:hanging="10"/>
        <w:jc w:val="both"/>
      </w:pPr>
      <w:r>
        <w:t>The Call-Off Contract with reference CCCC20B85 is extended for four (4) months from 24/02/22 until</w:t>
      </w:r>
      <w:r>
        <w:rPr>
          <w:spacing w:val="1"/>
        </w:rPr>
        <w:t xml:space="preserve"> </w:t>
      </w:r>
      <w:r>
        <w:t>30/06/22.</w:t>
      </w:r>
      <w:r>
        <w:rPr>
          <w:spacing w:val="1"/>
        </w:rPr>
        <w:t xml:space="preserve"> </w:t>
      </w:r>
      <w:r>
        <w:t xml:space="preserve">This Extension period is time-only and therefore </w:t>
      </w:r>
      <w:proofErr w:type="gramStart"/>
      <w:r>
        <w:t>has</w:t>
      </w:r>
      <w:proofErr w:type="gramEnd"/>
      <w:r>
        <w:t xml:space="preserve"> no attendant cost, meaning that the</w:t>
      </w:r>
      <w:r>
        <w:rPr>
          <w:spacing w:val="1"/>
        </w:rPr>
        <w:t xml:space="preserve"> </w:t>
      </w:r>
      <w:r>
        <w:t>original Call-Off Contract value will not increase from th</w:t>
      </w:r>
      <w:r>
        <w:t xml:space="preserve">e original awarded value of </w:t>
      </w:r>
      <w:r w:rsidR="005639BE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5639BE">
        <w:rPr>
          <w:rFonts w:ascii="Arial" w:hAnsi="Arial" w:cs="Arial"/>
          <w:b/>
          <w:bCs/>
          <w:color w:val="FF000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permissible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expired.</w:t>
      </w:r>
    </w:p>
    <w:p w:rsidR="00685ED6" w:rsidRDefault="00050E91">
      <w:pPr>
        <w:pStyle w:val="ListParagraph"/>
        <w:numPr>
          <w:ilvl w:val="0"/>
          <w:numId w:val="1"/>
        </w:numPr>
        <w:tabs>
          <w:tab w:val="left" w:pos="351"/>
        </w:tabs>
        <w:spacing w:before="151" w:line="256" w:lineRule="auto"/>
        <w:ind w:right="103"/>
      </w:pPr>
      <w:r>
        <w:t>Words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expressions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Variation</w:t>
      </w:r>
      <w:r>
        <w:rPr>
          <w:spacing w:val="28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meanings</w:t>
      </w:r>
      <w:r>
        <w:rPr>
          <w:spacing w:val="28"/>
        </w:rPr>
        <w:t xml:space="preserve"> </w:t>
      </w:r>
      <w:r>
        <w:t>given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them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Call-Off</w:t>
      </w:r>
      <w:r>
        <w:rPr>
          <w:spacing w:val="-47"/>
        </w:rPr>
        <w:t xml:space="preserve"> </w:t>
      </w:r>
      <w:r>
        <w:t>Contract.</w:t>
      </w:r>
    </w:p>
    <w:p w:rsidR="00685ED6" w:rsidRDefault="00050E91">
      <w:pPr>
        <w:pStyle w:val="ListParagraph"/>
        <w:numPr>
          <w:ilvl w:val="0"/>
          <w:numId w:val="1"/>
        </w:numPr>
        <w:tabs>
          <w:tab w:val="left" w:pos="351"/>
        </w:tabs>
        <w:spacing w:before="155" w:line="252" w:lineRule="auto"/>
        <w:ind w:right="106"/>
      </w:pP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Call</w:t>
      </w:r>
      <w:r>
        <w:rPr>
          <w:spacing w:val="-11"/>
        </w:rPr>
        <w:t xml:space="preserve"> </w:t>
      </w:r>
      <w:r>
        <w:rPr>
          <w:spacing w:val="-1"/>
        </w:rPr>
        <w:t>Off</w:t>
      </w:r>
      <w:r>
        <w:rPr>
          <w:spacing w:val="-11"/>
        </w:rPr>
        <w:t xml:space="preserve"> </w:t>
      </w:r>
      <w:r>
        <w:rPr>
          <w:spacing w:val="-1"/>
        </w:rPr>
        <w:t>Contract,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Variations,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remain</w:t>
      </w:r>
      <w:r>
        <w:rPr>
          <w:spacing w:val="-11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unaltered</w:t>
      </w:r>
      <w:r>
        <w:rPr>
          <w:spacing w:val="-12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Variation.</w:t>
      </w:r>
    </w:p>
    <w:p w:rsidR="00685ED6" w:rsidRDefault="00050E91">
      <w:pPr>
        <w:pStyle w:val="BodyText"/>
        <w:spacing w:before="166"/>
      </w:pPr>
      <w:r>
        <w:rPr>
          <w:noProof/>
        </w:rPr>
        <w:drawing>
          <wp:anchor distT="0" distB="0" distL="0" distR="0" simplePos="0" relativeHeight="487560704" behindDoc="1" locked="0" layoutInCell="1" allowOverlap="1">
            <wp:simplePos x="0" y="0"/>
            <wp:positionH relativeFrom="page">
              <wp:posOffset>1869344</wp:posOffset>
            </wp:positionH>
            <wp:positionV relativeFrom="paragraph">
              <wp:posOffset>372612</wp:posOffset>
            </wp:positionV>
            <wp:extent cx="664926" cy="3936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26" cy="39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46"/>
        </w:rPr>
        <w:t xml:space="preserve"> </w:t>
      </w:r>
      <w:r>
        <w:t>Signature</w:t>
      </w:r>
    </w:p>
    <w:p w:rsidR="00685ED6" w:rsidRDefault="00685ED6">
      <w:pPr>
        <w:pStyle w:val="BodyText"/>
        <w:ind w:left="0"/>
        <w:rPr>
          <w:sz w:val="26"/>
        </w:rPr>
      </w:pPr>
    </w:p>
    <w:p w:rsidR="00685ED6" w:rsidRDefault="00685ED6">
      <w:pPr>
        <w:pStyle w:val="BodyText"/>
        <w:spacing w:before="11"/>
        <w:ind w:left="0"/>
        <w:rPr>
          <w:sz w:val="23"/>
        </w:rPr>
      </w:pPr>
    </w:p>
    <w:p w:rsidR="00685ED6" w:rsidRDefault="00050E91">
      <w:pPr>
        <w:pStyle w:val="BodyText"/>
        <w:ind w:left="0"/>
        <w:rPr>
          <w:sz w:val="26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685ED6" w:rsidRDefault="00685ED6">
      <w:pPr>
        <w:pStyle w:val="BodyText"/>
        <w:spacing w:before="11"/>
        <w:ind w:left="0"/>
        <w:rPr>
          <w:sz w:val="25"/>
        </w:rPr>
      </w:pPr>
    </w:p>
    <w:p w:rsidR="00685ED6" w:rsidRDefault="00050E91" w:rsidP="00050E91">
      <w:pPr>
        <w:pStyle w:val="BodyText"/>
        <w:spacing w:line="393" w:lineRule="auto"/>
        <w:ind w:right="2505"/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to sign for and on behalf of the Supplier</w:t>
      </w:r>
      <w:r>
        <w:rPr>
          <w:spacing w:val="-47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_GoBack"/>
      <w:bookmarkEnd w:id="0"/>
    </w:p>
    <w:sectPr w:rsidR="00685ED6">
      <w:type w:val="continuous"/>
      <w:pgSz w:w="1190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1D17"/>
    <w:multiLevelType w:val="hybridMultilevel"/>
    <w:tmpl w:val="4BEE7280"/>
    <w:lvl w:ilvl="0" w:tplc="1068B60E">
      <w:start w:val="1"/>
      <w:numFmt w:val="decimal"/>
      <w:lvlText w:val="%1."/>
      <w:lvlJc w:val="left"/>
      <w:pPr>
        <w:ind w:left="350" w:hanging="2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D9C360A">
      <w:numFmt w:val="bullet"/>
      <w:lvlText w:val="•"/>
      <w:lvlJc w:val="left"/>
      <w:pPr>
        <w:ind w:left="1250" w:hanging="225"/>
      </w:pPr>
      <w:rPr>
        <w:rFonts w:hint="default"/>
      </w:rPr>
    </w:lvl>
    <w:lvl w:ilvl="2" w:tplc="94E837B4">
      <w:numFmt w:val="bullet"/>
      <w:lvlText w:val="•"/>
      <w:lvlJc w:val="left"/>
      <w:pPr>
        <w:ind w:left="2140" w:hanging="225"/>
      </w:pPr>
      <w:rPr>
        <w:rFonts w:hint="default"/>
      </w:rPr>
    </w:lvl>
    <w:lvl w:ilvl="3" w:tplc="5AE0D316">
      <w:numFmt w:val="bullet"/>
      <w:lvlText w:val="•"/>
      <w:lvlJc w:val="left"/>
      <w:pPr>
        <w:ind w:left="3030" w:hanging="225"/>
      </w:pPr>
      <w:rPr>
        <w:rFonts w:hint="default"/>
      </w:rPr>
    </w:lvl>
    <w:lvl w:ilvl="4" w:tplc="899A40F4">
      <w:numFmt w:val="bullet"/>
      <w:lvlText w:val="•"/>
      <w:lvlJc w:val="left"/>
      <w:pPr>
        <w:ind w:left="3920" w:hanging="225"/>
      </w:pPr>
      <w:rPr>
        <w:rFonts w:hint="default"/>
      </w:rPr>
    </w:lvl>
    <w:lvl w:ilvl="5" w:tplc="41D03846">
      <w:numFmt w:val="bullet"/>
      <w:lvlText w:val="•"/>
      <w:lvlJc w:val="left"/>
      <w:pPr>
        <w:ind w:left="4810" w:hanging="225"/>
      </w:pPr>
      <w:rPr>
        <w:rFonts w:hint="default"/>
      </w:rPr>
    </w:lvl>
    <w:lvl w:ilvl="6" w:tplc="23CCA1EC">
      <w:numFmt w:val="bullet"/>
      <w:lvlText w:val="•"/>
      <w:lvlJc w:val="left"/>
      <w:pPr>
        <w:ind w:left="5700" w:hanging="225"/>
      </w:pPr>
      <w:rPr>
        <w:rFonts w:hint="default"/>
      </w:rPr>
    </w:lvl>
    <w:lvl w:ilvl="7" w:tplc="55261D98">
      <w:numFmt w:val="bullet"/>
      <w:lvlText w:val="•"/>
      <w:lvlJc w:val="left"/>
      <w:pPr>
        <w:ind w:left="6590" w:hanging="225"/>
      </w:pPr>
      <w:rPr>
        <w:rFonts w:hint="default"/>
      </w:rPr>
    </w:lvl>
    <w:lvl w:ilvl="8" w:tplc="A1864180">
      <w:numFmt w:val="bullet"/>
      <w:lvlText w:val="•"/>
      <w:lvlJc w:val="left"/>
      <w:pPr>
        <w:ind w:left="7480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D6"/>
    <w:rsid w:val="00050E91"/>
    <w:rsid w:val="002257CE"/>
    <w:rsid w:val="005639BE"/>
    <w:rsid w:val="006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AA59"/>
  <w15:docId w15:val="{7309D44A-02C5-4812-B46B-BE76E391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Title">
    <w:name w:val="Title"/>
    <w:basedOn w:val="Normal"/>
    <w:uiPriority w:val="10"/>
    <w:qFormat/>
    <w:pPr>
      <w:spacing w:before="87"/>
      <w:ind w:left="2682" w:right="267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"/>
      <w:ind w:left="350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Schedule 12 - MCF2 Call-Off Contract Variation Form - KPMG LLP (2).pdf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Schedule 12 - MCF2 Call-Off Contract Variation Form - KPMG LLP (2).pdf</dc:title>
  <dc:creator>Anthony Lee</dc:creator>
  <cp:lastModifiedBy>Anthony Lee</cp:lastModifiedBy>
  <cp:revision>2</cp:revision>
  <dcterms:created xsi:type="dcterms:W3CDTF">2022-04-20T13:37:00Z</dcterms:created>
  <dcterms:modified xsi:type="dcterms:W3CDTF">2022-04-20T13:37:00Z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Word</vt:lpwstr>
  </property>
  <property fmtid="{D5CDD505-2E9C-101B-9397-08002B2CF9AE}" pid="4" name="LastSaved">
    <vt:filetime>2022-04-20T00:00:00Z</vt:filetime>
  </property>
</Properties>
</file>