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proofErr w:type="spellStart"/>
      <w:r w:rsidRPr="00371491">
        <w:rPr>
          <w:rFonts w:cs="Arial"/>
          <w:b/>
          <w:szCs w:val="22"/>
          <w:shd w:val="clear" w:color="auto" w:fill="FFFFFF"/>
        </w:rPr>
        <w:t>Edn</w:t>
      </w:r>
      <w:proofErr w:type="spellEnd"/>
      <w:r w:rsidRPr="00371491">
        <w:rPr>
          <w:rFonts w:cs="Arial"/>
          <w:b/>
          <w:szCs w:val="22"/>
          <w:shd w:val="clear" w:color="auto" w:fill="FFFFFF"/>
        </w:rPr>
        <w:t xml:space="preserve"> 0</w:t>
      </w:r>
      <w:r w:rsidR="005A13A3">
        <w:rPr>
          <w:rFonts w:cs="Arial"/>
          <w:b/>
          <w:szCs w:val="22"/>
          <w:shd w:val="clear" w:color="auto" w:fill="FFFFFF"/>
        </w:rPr>
        <w:t>9</w:t>
      </w:r>
      <w:r w:rsidRPr="00371491">
        <w:rPr>
          <w:rFonts w:cs="Arial"/>
          <w:b/>
          <w:szCs w:val="22"/>
          <w:shd w:val="clear" w:color="auto" w:fill="FFFFFF"/>
        </w:rPr>
        <w:t>/15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48049E"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2675" cy="1905000"/>
            <wp:effectExtent l="0" t="0" r="9525" b="0"/>
            <wp:docPr id="2"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905000"/>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0F5FFC" w:rsidRPr="00752705" w:rsidRDefault="0048049E" w:rsidP="00956825">
      <w:pPr>
        <w:pStyle w:val="BodyText2"/>
        <w:spacing w:before="240"/>
        <w:jc w:val="center"/>
        <w:rPr>
          <w:rFonts w:ascii="Arial" w:hAnsi="Arial" w:cs="Arial"/>
          <w:i w:val="0"/>
          <w:sz w:val="40"/>
          <w:szCs w:val="40"/>
        </w:rPr>
      </w:pPr>
      <w:r>
        <w:rPr>
          <w:rFonts w:ascii="Arial" w:hAnsi="Arial" w:cs="Arial"/>
          <w:i w:val="0"/>
          <w:sz w:val="40"/>
          <w:szCs w:val="40"/>
        </w:rPr>
        <w:t>OFFER OF CONTRACT</w:t>
      </w: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9B70CE">
        <w:rPr>
          <w:rFonts w:ascii="Arial" w:hAnsi="Arial" w:cs="Arial"/>
          <w:i w:val="0"/>
          <w:sz w:val="36"/>
          <w:szCs w:val="36"/>
        </w:rPr>
        <w:fldChar w:fldCharType="begin">
          <w:ffData>
            <w:name w:val="Text262"/>
            <w:enabled/>
            <w:calcOnExit w:val="0"/>
            <w:textInput>
              <w:default w:val="SHIPACQ067"/>
            </w:textInput>
          </w:ffData>
        </w:fldChar>
      </w:r>
      <w:bookmarkStart w:id="1" w:name="Text262"/>
      <w:r w:rsidR="009B70CE">
        <w:rPr>
          <w:rFonts w:ascii="Arial" w:hAnsi="Arial" w:cs="Arial"/>
          <w:i w:val="0"/>
          <w:sz w:val="36"/>
          <w:szCs w:val="36"/>
        </w:rPr>
        <w:instrText xml:space="preserve"> FORMTEXT </w:instrText>
      </w:r>
      <w:r w:rsidR="009B70CE">
        <w:rPr>
          <w:rFonts w:ascii="Arial" w:hAnsi="Arial" w:cs="Arial"/>
          <w:i w:val="0"/>
          <w:sz w:val="36"/>
          <w:szCs w:val="36"/>
        </w:rPr>
      </w:r>
      <w:r w:rsidR="009B70CE">
        <w:rPr>
          <w:rFonts w:ascii="Arial" w:hAnsi="Arial" w:cs="Arial"/>
          <w:i w:val="0"/>
          <w:sz w:val="36"/>
          <w:szCs w:val="36"/>
        </w:rPr>
        <w:fldChar w:fldCharType="separate"/>
      </w:r>
      <w:r w:rsidR="009B70CE">
        <w:rPr>
          <w:rFonts w:ascii="Arial" w:hAnsi="Arial" w:cs="Arial"/>
          <w:i w:val="0"/>
          <w:noProof/>
          <w:sz w:val="36"/>
          <w:szCs w:val="36"/>
        </w:rPr>
        <w:t>SHIPACQ067</w:t>
      </w:r>
      <w:r w:rsidR="009B70CE">
        <w:rPr>
          <w:rFonts w:ascii="Arial" w:hAnsi="Arial" w:cs="Arial"/>
          <w:i w:val="0"/>
          <w:sz w:val="36"/>
          <w:szCs w:val="36"/>
        </w:rPr>
        <w:fldChar w:fldCharType="end"/>
      </w:r>
      <w:bookmarkEnd w:id="1"/>
    </w:p>
    <w:p w:rsidR="000F5FFC" w:rsidRPr="00967CEE" w:rsidRDefault="000F5FFC"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B352F1" w:rsidRDefault="00B144C4" w:rsidP="00967CEE">
      <w:pPr>
        <w:jc w:val="center"/>
        <w:rPr>
          <w:rFonts w:cs="Arial"/>
          <w:b/>
          <w:sz w:val="36"/>
          <w:szCs w:val="36"/>
        </w:rPr>
      </w:pPr>
      <w:r>
        <w:rPr>
          <w:rFonts w:cs="Arial"/>
          <w:b/>
          <w:sz w:val="36"/>
          <w:szCs w:val="36"/>
        </w:rPr>
        <w:t>I</w:t>
      </w:r>
      <w:r w:rsidR="000F5FFC" w:rsidRPr="001E4DA3">
        <w:rPr>
          <w:rFonts w:cs="Arial"/>
          <w:b/>
          <w:sz w:val="36"/>
          <w:szCs w:val="36"/>
        </w:rPr>
        <w:t>NITIAL PROVISIONING SPARES FOR QUEEN ELIZABETH CLASS</w:t>
      </w:r>
      <w:r w:rsidR="000F5FFC">
        <w:rPr>
          <w:rFonts w:cs="Arial"/>
          <w:b/>
          <w:sz w:val="36"/>
          <w:szCs w:val="36"/>
        </w:rPr>
        <w:t xml:space="preserve"> </w:t>
      </w:r>
    </w:p>
    <w:p w:rsidR="00FE74C5" w:rsidRDefault="00FE74C5" w:rsidP="00967CEE">
      <w:pPr>
        <w:jc w:val="center"/>
        <w:rPr>
          <w:rFonts w:cs="Arial"/>
          <w:b/>
          <w:sz w:val="36"/>
          <w:szCs w:val="36"/>
        </w:rPr>
      </w:pPr>
    </w:p>
    <w:p w:rsidR="000F5FFC" w:rsidRDefault="009B70CE" w:rsidP="00967CEE">
      <w:pPr>
        <w:jc w:val="center"/>
        <w:rPr>
          <w:rFonts w:cs="Arial"/>
          <w:b/>
          <w:sz w:val="36"/>
          <w:szCs w:val="36"/>
        </w:rPr>
      </w:pPr>
      <w:r>
        <w:rPr>
          <w:rFonts w:cs="Arial"/>
          <w:b/>
          <w:sz w:val="36"/>
          <w:szCs w:val="36"/>
        </w:rPr>
        <w:t>WIRELESS COMMUNICATION SYSTEM</w:t>
      </w:r>
    </w:p>
    <w:p w:rsidR="000F5FFC" w:rsidRDefault="000F5FFC" w:rsidP="00967CEE">
      <w:pPr>
        <w:pStyle w:val="BodyText2"/>
        <w:rPr>
          <w:rFonts w:ascii="Arial" w:hAnsi="Arial" w:cs="Arial"/>
          <w:color w:val="0000FF"/>
        </w:rPr>
      </w:pPr>
    </w:p>
    <w:p w:rsidR="0048049E" w:rsidRPr="00126F86" w:rsidRDefault="0048049E" w:rsidP="00967CEE">
      <w:pPr>
        <w:pStyle w:val="BodyText2"/>
        <w:rPr>
          <w:rFonts w:ascii="Arial" w:hAnsi="Arial" w:cs="Arial"/>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4861BB" w:rsidRDefault="004861BB" w:rsidP="00FE7EFE">
            <w:pPr>
              <w:pStyle w:val="BodyText2"/>
              <w:jc w:val="center"/>
              <w:rPr>
                <w:rFonts w:ascii="Arial" w:hAnsi="Arial" w:cs="Arial"/>
                <w:i w:val="0"/>
              </w:rPr>
            </w:pPr>
          </w:p>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 xml:space="preserve">Secretary of State for </w:t>
            </w:r>
            <w:proofErr w:type="spellStart"/>
            <w:r w:rsidRPr="00FE7EFE">
              <w:rPr>
                <w:rFonts w:ascii="Arial" w:hAnsi="Arial" w:cs="Arial"/>
                <w:i w:val="0"/>
                <w:color w:val="000000"/>
              </w:rPr>
              <w:t>Defence</w:t>
            </w:r>
            <w:proofErr w:type="spellEnd"/>
            <w:r w:rsidRPr="00FE7EFE">
              <w:rPr>
                <w:rFonts w:ascii="Arial" w:hAnsi="Arial" w:cs="Arial"/>
                <w:i w:val="0"/>
                <w:color w:val="000000"/>
              </w:rPr>
              <w:t xml:space="preserv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 xml:space="preserve">Team Name and address: </w:t>
            </w:r>
          </w:p>
          <w:p w:rsidR="000F5FFC" w:rsidRPr="00FE7EFE" w:rsidRDefault="000F5FFC" w:rsidP="00FE7EFE">
            <w:pPr>
              <w:pStyle w:val="BodyText2"/>
              <w:jc w:val="left"/>
              <w:rPr>
                <w:rFonts w:ascii="Arial" w:hAnsi="Arial" w:cs="Arial"/>
                <w:i w:val="0"/>
              </w:rPr>
            </w:pPr>
          </w:p>
          <w:p w:rsidR="000F5FFC" w:rsidRPr="00FE7EFE" w:rsidRDefault="00283BB9" w:rsidP="00967CEE">
            <w:pPr>
              <w:pStyle w:val="BodyText2"/>
              <w:jc w:val="left"/>
              <w:rPr>
                <w:rFonts w:ascii="Arial" w:hAnsi="Arial" w:cs="Arial"/>
                <w:i w:val="0"/>
              </w:rPr>
            </w:pPr>
            <w:r>
              <w:rPr>
                <w:rFonts w:ascii="Arial" w:hAnsi="Arial" w:cs="Arial"/>
                <w:i w:val="0"/>
              </w:rPr>
              <w:t>REDACTED 1.01</w:t>
            </w:r>
          </w:p>
          <w:p w:rsidR="009B70CE" w:rsidRDefault="009B70CE" w:rsidP="00FE7EFE">
            <w:pPr>
              <w:pStyle w:val="BodyText2"/>
              <w:jc w:val="left"/>
              <w:rPr>
                <w:rFonts w:ascii="Arial" w:hAnsi="Arial" w:cs="Arial"/>
                <w:i w:val="0"/>
              </w:rPr>
            </w:pPr>
          </w:p>
          <w:p w:rsidR="000F5FFC" w:rsidRPr="008B6E76" w:rsidRDefault="000F5FFC" w:rsidP="00FE7EFE">
            <w:pPr>
              <w:pStyle w:val="BodyText2"/>
              <w:jc w:val="left"/>
              <w:rPr>
                <w:rFonts w:ascii="Arial" w:hAnsi="Arial" w:cs="Arial"/>
                <w:i w:val="0"/>
              </w:rPr>
            </w:pPr>
            <w:r w:rsidRPr="008B6E76">
              <w:rPr>
                <w:rFonts w:ascii="Arial" w:hAnsi="Arial" w:cs="Arial"/>
                <w:i w:val="0"/>
              </w:rPr>
              <w:t xml:space="preserve">E-mail: </w:t>
            </w:r>
            <w:r w:rsidR="00283BB9" w:rsidRPr="00283BB9">
              <w:rPr>
                <w:i w:val="0"/>
              </w:rPr>
              <w:t>REDACTED 1.02</w:t>
            </w:r>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sidR="00283BB9">
              <w:rPr>
                <w:rFonts w:ascii="Arial" w:hAnsi="Arial" w:cs="Arial"/>
                <w:i w:val="0"/>
              </w:rPr>
              <w:t>REDACTED 1.03</w:t>
            </w: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Facsimile Number: </w:t>
            </w:r>
            <w:r w:rsidR="00283BB9">
              <w:rPr>
                <w:rFonts w:ascii="Arial" w:hAnsi="Arial" w:cs="Arial"/>
                <w:i w:val="0"/>
              </w:rPr>
              <w:t>REDACTED 1.04</w:t>
            </w:r>
          </w:p>
          <w:p w:rsidR="000F5FFC" w:rsidRPr="00FE7EFE" w:rsidRDefault="000F5FFC" w:rsidP="00FE7EFE">
            <w:pPr>
              <w:pStyle w:val="BodyText2"/>
              <w:jc w:val="left"/>
              <w:rPr>
                <w:rFonts w:ascii="Arial" w:hAnsi="Arial" w:cs="Arial"/>
                <w:i w:val="0"/>
                <w:color w:val="0000FF"/>
              </w:rPr>
            </w:pPr>
          </w:p>
        </w:tc>
        <w:tc>
          <w:tcPr>
            <w:tcW w:w="5244" w:type="dxa"/>
          </w:tcPr>
          <w:p w:rsidR="004861BB" w:rsidRDefault="004861BB" w:rsidP="00FE7EFE">
            <w:pPr>
              <w:pStyle w:val="BodyText2"/>
              <w:jc w:val="center"/>
              <w:rPr>
                <w:rFonts w:ascii="Arial" w:hAnsi="Arial" w:cs="Arial"/>
                <w:i w:val="0"/>
              </w:rPr>
            </w:pPr>
          </w:p>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Pr="00FE7EFE"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372345" w:rsidP="00FE7EFE">
            <w:pPr>
              <w:pStyle w:val="BodyText2"/>
              <w:jc w:val="left"/>
              <w:rPr>
                <w:rFonts w:ascii="Arial" w:hAnsi="Arial" w:cs="Arial"/>
                <w:i w:val="0"/>
              </w:rPr>
            </w:pPr>
            <w:r>
              <w:rPr>
                <w:rFonts w:ascii="Arial" w:hAnsi="Arial" w:cs="Arial"/>
                <w:i w:val="0"/>
              </w:rPr>
              <w:t xml:space="preserve">Contractor </w:t>
            </w:r>
            <w:r w:rsidR="000F5FFC" w:rsidRPr="00FE7EFE">
              <w:rPr>
                <w:rFonts w:ascii="Arial" w:hAnsi="Arial" w:cs="Arial"/>
                <w:i w:val="0"/>
              </w:rPr>
              <w:t xml:space="preserve">Name and address: </w:t>
            </w:r>
          </w:p>
          <w:p w:rsidR="000F5FFC" w:rsidRDefault="000F5FFC" w:rsidP="00FE7EFE">
            <w:pPr>
              <w:pStyle w:val="BodyText2"/>
              <w:jc w:val="left"/>
              <w:rPr>
                <w:rFonts w:ascii="Arial" w:hAnsi="Arial" w:cs="Arial"/>
                <w:i w:val="0"/>
              </w:rPr>
            </w:pPr>
          </w:p>
          <w:p w:rsidR="004861BB" w:rsidRDefault="00283BB9" w:rsidP="004861BB">
            <w:pPr>
              <w:widowControl/>
              <w:shd w:val="clear" w:color="auto" w:fill="FFFFFF"/>
              <w:rPr>
                <w:rFonts w:cs="Arial"/>
                <w:sz w:val="20"/>
                <w:szCs w:val="20"/>
              </w:rPr>
            </w:pPr>
            <w:r>
              <w:rPr>
                <w:rFonts w:cs="Arial"/>
                <w:sz w:val="20"/>
                <w:szCs w:val="20"/>
              </w:rPr>
              <w:t>REDACTED 1.05</w:t>
            </w:r>
          </w:p>
          <w:p w:rsidR="00283BB9" w:rsidRPr="007022F7" w:rsidRDefault="00283BB9" w:rsidP="004861BB">
            <w:pPr>
              <w:widowControl/>
              <w:shd w:val="clear" w:color="auto" w:fill="FFFFFF"/>
              <w:rPr>
                <w:rFonts w:cs="Arial"/>
                <w:sz w:val="20"/>
                <w:szCs w:val="20"/>
              </w:rPr>
            </w:pPr>
          </w:p>
          <w:p w:rsidR="009B70CE" w:rsidRPr="00283BB9" w:rsidRDefault="000F5FFC" w:rsidP="009B70CE">
            <w:pPr>
              <w:pStyle w:val="PlainText"/>
              <w:rPr>
                <w:rFonts w:ascii="Arial" w:hAnsi="Arial" w:cs="Arial"/>
                <w:sz w:val="20"/>
                <w:szCs w:val="20"/>
              </w:rPr>
            </w:pPr>
            <w:r w:rsidRPr="004861BB">
              <w:rPr>
                <w:rFonts w:ascii="Arial" w:hAnsi="Arial" w:cs="Arial"/>
                <w:b/>
                <w:sz w:val="20"/>
                <w:szCs w:val="20"/>
              </w:rPr>
              <w:t xml:space="preserve">E-mail: </w:t>
            </w:r>
            <w:r w:rsidR="00372345" w:rsidRPr="004861BB">
              <w:rPr>
                <w:rFonts w:ascii="Arial" w:hAnsi="Arial" w:cs="Arial"/>
                <w:b/>
                <w:sz w:val="20"/>
                <w:szCs w:val="20"/>
              </w:rPr>
              <w:t xml:space="preserve">  </w:t>
            </w:r>
            <w:r w:rsidR="00283BB9" w:rsidRPr="00283BB9">
              <w:rPr>
                <w:rFonts w:ascii="Arial" w:hAnsi="Arial" w:cs="Arial"/>
                <w:b/>
                <w:sz w:val="20"/>
                <w:szCs w:val="20"/>
              </w:rPr>
              <w:t>REDACTED</w:t>
            </w:r>
            <w:r w:rsidR="00283BB9">
              <w:rPr>
                <w:rFonts w:ascii="Arial" w:hAnsi="Arial" w:cs="Arial"/>
                <w:b/>
                <w:sz w:val="20"/>
                <w:szCs w:val="20"/>
              </w:rPr>
              <w:t xml:space="preserve"> </w:t>
            </w:r>
            <w:r w:rsidR="00283BB9" w:rsidRPr="00283BB9">
              <w:rPr>
                <w:rStyle w:val="Hyperlink"/>
                <w:rFonts w:ascii="Arial" w:hAnsi="Arial" w:cs="Arial"/>
                <w:color w:val="auto"/>
                <w:sz w:val="20"/>
                <w:szCs w:val="20"/>
                <w:u w:val="none"/>
              </w:rPr>
              <w:t>1.06</w:t>
            </w:r>
            <w:r w:rsidR="004861BB" w:rsidRPr="00283BB9">
              <w:rPr>
                <w:rFonts w:ascii="Arial" w:hAnsi="Arial" w:cs="Arial"/>
                <w:sz w:val="20"/>
                <w:szCs w:val="20"/>
              </w:rPr>
              <w:t xml:space="preserve"> </w:t>
            </w:r>
          </w:p>
          <w:p w:rsidR="009B70CE" w:rsidRDefault="009B70CE" w:rsidP="007022F7">
            <w:pPr>
              <w:widowControl/>
              <w:shd w:val="clear" w:color="auto" w:fill="FFFFFF"/>
              <w:rPr>
                <w:rFonts w:cs="Arial"/>
                <w:b/>
                <w:sz w:val="20"/>
                <w:szCs w:val="20"/>
              </w:rPr>
            </w:pPr>
          </w:p>
          <w:p w:rsidR="007022F7" w:rsidRPr="007022F7" w:rsidRDefault="000F5FFC" w:rsidP="007022F7">
            <w:pPr>
              <w:widowControl/>
              <w:shd w:val="clear" w:color="auto" w:fill="FFFFFF"/>
              <w:rPr>
                <w:rStyle w:val="xrs110"/>
                <w:b/>
              </w:rPr>
            </w:pPr>
            <w:r w:rsidRPr="007022F7">
              <w:rPr>
                <w:rFonts w:cs="Arial"/>
                <w:b/>
                <w:sz w:val="20"/>
                <w:szCs w:val="20"/>
              </w:rPr>
              <w:t>Te</w:t>
            </w:r>
            <w:r w:rsidR="007022F7" w:rsidRPr="007022F7">
              <w:rPr>
                <w:rFonts w:cs="Arial"/>
                <w:b/>
                <w:sz w:val="20"/>
                <w:szCs w:val="20"/>
              </w:rPr>
              <w:t>l</w:t>
            </w:r>
            <w:r w:rsidRPr="007022F7">
              <w:rPr>
                <w:rFonts w:cs="Arial"/>
                <w:b/>
                <w:sz w:val="20"/>
                <w:szCs w:val="20"/>
              </w:rPr>
              <w:t>ephone Number:</w:t>
            </w:r>
            <w:r w:rsidRPr="007022F7">
              <w:rPr>
                <w:rStyle w:val="AdditionalMarking"/>
                <w:b w:val="0"/>
                <w:sz w:val="20"/>
                <w:szCs w:val="20"/>
              </w:rPr>
              <w:t xml:space="preserve"> </w:t>
            </w:r>
            <w:r w:rsidR="00283BB9">
              <w:rPr>
                <w:rStyle w:val="xrs110"/>
                <w:b/>
              </w:rPr>
              <w:t>REDACTED 1.07</w:t>
            </w:r>
          </w:p>
          <w:p w:rsidR="007022F7" w:rsidRDefault="000F5FFC" w:rsidP="007022F7">
            <w:pPr>
              <w:widowControl/>
              <w:shd w:val="clear" w:color="auto" w:fill="FFFFFF"/>
              <w:rPr>
                <w:rFonts w:cs="Arial"/>
                <w:b/>
                <w:sz w:val="20"/>
                <w:szCs w:val="20"/>
              </w:rPr>
            </w:pPr>
            <w:r w:rsidRPr="007022F7">
              <w:rPr>
                <w:rFonts w:cs="Arial"/>
                <w:b/>
                <w:sz w:val="20"/>
                <w:szCs w:val="20"/>
              </w:rPr>
              <w:t xml:space="preserve">Facsimile Number:  </w:t>
            </w:r>
            <w:r w:rsidR="007022F7" w:rsidRPr="007022F7">
              <w:rPr>
                <w:rFonts w:cs="Arial"/>
                <w:b/>
                <w:sz w:val="20"/>
                <w:szCs w:val="20"/>
              </w:rPr>
              <w:t xml:space="preserve"> </w:t>
            </w:r>
            <w:r w:rsidR="00283BB9">
              <w:rPr>
                <w:rFonts w:cs="Arial"/>
                <w:b/>
                <w:sz w:val="20"/>
                <w:szCs w:val="20"/>
              </w:rPr>
              <w:t>REDACTED 1.08</w:t>
            </w:r>
          </w:p>
          <w:p w:rsidR="004861BB" w:rsidRPr="00FE7EFE" w:rsidRDefault="004861BB" w:rsidP="007022F7">
            <w:pPr>
              <w:widowControl/>
              <w:shd w:val="clear" w:color="auto" w:fill="FFFFFF"/>
              <w:rPr>
                <w:rFonts w:cs="Arial"/>
                <w:i/>
                <w:color w:val="0000FF"/>
              </w:rPr>
            </w:pPr>
          </w:p>
        </w:tc>
      </w:tr>
    </w:tbl>
    <w:p w:rsidR="000F5FFC" w:rsidRDefault="000F5FFC" w:rsidP="007A4659">
      <w:pPr>
        <w:pStyle w:val="BodyText2"/>
        <w:jc w:val="left"/>
        <w:rPr>
          <w:rFonts w:cs="Arial"/>
          <w:i w:val="0"/>
          <w:color w:val="0000FF"/>
        </w:rPr>
      </w:pPr>
    </w:p>
    <w:p w:rsidR="004861BB" w:rsidRDefault="004861BB" w:rsidP="007A4659">
      <w:pPr>
        <w:pStyle w:val="BodyText2"/>
        <w:jc w:val="left"/>
        <w:rPr>
          <w:rFonts w:cs="Arial"/>
          <w:i w:val="0"/>
          <w:color w:val="0000FF"/>
        </w:rPr>
      </w:pPr>
    </w:p>
    <w:p w:rsidR="004861BB" w:rsidRDefault="004861BB" w:rsidP="007A4659">
      <w:pPr>
        <w:pStyle w:val="BodyText2"/>
        <w:jc w:val="left"/>
        <w:rPr>
          <w:rFonts w:cs="Arial"/>
          <w:i w:val="0"/>
          <w:color w:val="0000FF"/>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0F2891">
          <w:rPr>
            <w:noProof/>
            <w:webHidden/>
          </w:rPr>
          <w:t>4</w:t>
        </w:r>
        <w:r>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0F2891">
          <w:rPr>
            <w:noProof/>
            <w:webHidden/>
          </w:rPr>
          <w:t>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0F2891">
          <w:rPr>
            <w:noProof/>
            <w:webHidden/>
          </w:rPr>
          <w:t>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0F2891">
          <w:rPr>
            <w:noProof/>
            <w:webHidden/>
          </w:rPr>
          <w:t>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0F2891">
          <w:rPr>
            <w:noProof/>
            <w:webHidden/>
          </w:rPr>
          <w:t>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0F2891">
          <w:rPr>
            <w:noProof/>
            <w:webHidden/>
          </w:rPr>
          <w:t>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0F2891">
          <w:rPr>
            <w:noProof/>
            <w:webHidden/>
          </w:rPr>
          <w:t>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0F2891">
          <w:rPr>
            <w:noProof/>
            <w:webHidden/>
          </w:rPr>
          <w:t>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0F2891">
          <w:rPr>
            <w:noProof/>
            <w:webHidden/>
          </w:rPr>
          <w:t>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0F2891">
          <w:rPr>
            <w:noProof/>
            <w:webHidden/>
          </w:rPr>
          <w:t>5</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0F2891">
          <w:rPr>
            <w:noProof/>
            <w:webHidden/>
          </w:rPr>
          <w:t>6</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0F2891">
          <w:rPr>
            <w:noProof/>
            <w:webHidden/>
          </w:rPr>
          <w:t>6</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0F2891">
          <w:rPr>
            <w:noProof/>
            <w:webHidden/>
          </w:rPr>
          <w:t>8</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0F2891">
          <w:rPr>
            <w:noProof/>
            <w:webHidden/>
          </w:rPr>
          <w:t>8</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0F2891">
          <w:rPr>
            <w:noProof/>
            <w:webHidden/>
          </w:rPr>
          <w:t>8</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0F2891">
          <w:rPr>
            <w:noProof/>
            <w:webHidden/>
          </w:rPr>
          <w:t>8</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0F2891">
          <w:rPr>
            <w:noProof/>
            <w:webHidden/>
          </w:rPr>
          <w:t>9</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0F2891">
          <w:rPr>
            <w:noProof/>
            <w:webHidden/>
          </w:rPr>
          <w:t>9</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0F2891">
          <w:rPr>
            <w:noProof/>
            <w:webHidden/>
          </w:rPr>
          <w:t>10</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0F2891">
          <w:rPr>
            <w:noProof/>
            <w:webHidden/>
          </w:rPr>
          <w:t>10</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0F2891">
          <w:rPr>
            <w:noProof/>
            <w:webHidden/>
          </w:rPr>
          <w:t>13</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0F2891">
          <w:rPr>
            <w:noProof/>
            <w:webHidden/>
          </w:rPr>
          <w:t>13</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0F2891">
          <w:rPr>
            <w:noProof/>
            <w:webHidden/>
          </w:rPr>
          <w:t>13</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0F2891">
          <w:rPr>
            <w:noProof/>
            <w:webHidden/>
          </w:rPr>
          <w:t>13</w:t>
        </w:r>
        <w:r w:rsidR="000F5FFC">
          <w:rPr>
            <w:noProof/>
            <w:webHidden/>
          </w:rPr>
          <w:fldChar w:fldCharType="end"/>
        </w:r>
      </w:hyperlink>
    </w:p>
    <w:p w:rsidR="000F5FFC" w:rsidRDefault="00283BB9">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0F2891">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283BB9">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0F2891">
          <w:rPr>
            <w:noProof/>
            <w:webHidden/>
          </w:rPr>
          <w:t>14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0F2891">
          <w:rPr>
            <w:noProof/>
            <w:webHidden/>
          </w:rPr>
          <w:t>14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0F2891">
          <w:rPr>
            <w:noProof/>
            <w:webHidden/>
          </w:rPr>
          <w:t>14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0F2891">
          <w:rPr>
            <w:noProof/>
            <w:webHidden/>
          </w:rPr>
          <w:t>14</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0F2891">
          <w:rPr>
            <w:noProof/>
            <w:webHidden/>
          </w:rPr>
          <w:t>15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283BB9">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0F2891">
          <w:rPr>
            <w:noProof/>
            <w:webHidden/>
          </w:rPr>
          <w:t>17</w:t>
        </w:r>
        <w:r w:rsidR="000F5FFC" w:rsidRPr="00032BC0">
          <w:rPr>
            <w:noProof/>
            <w:webHidden/>
          </w:rPr>
          <w:fldChar w:fldCharType="end"/>
        </w:r>
      </w:hyperlink>
      <w:r w:rsidR="000F5FFC">
        <w:rPr>
          <w:rStyle w:val="Hyperlink"/>
          <w:noProof/>
          <w:color w:val="auto"/>
          <w:u w:val="none"/>
        </w:rPr>
        <w:t>9</w:t>
      </w:r>
    </w:p>
    <w:p w:rsidR="000F5FFC" w:rsidRDefault="00283BB9">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0F2891">
          <w:rPr>
            <w:noProof/>
            <w:webHidden/>
          </w:rPr>
          <w:t>17</w:t>
        </w:r>
        <w:r w:rsidR="000F5FFC">
          <w:rPr>
            <w:noProof/>
            <w:webHidden/>
          </w:rPr>
          <w:fldChar w:fldCharType="end"/>
        </w:r>
      </w:hyperlink>
      <w:r w:rsidR="000F5FFC" w:rsidRPr="00032BC0">
        <w:rPr>
          <w:rStyle w:val="Hyperlink"/>
          <w:noProof/>
          <w:color w:val="auto"/>
          <w:u w:val="none"/>
        </w:rPr>
        <w:t>9</w:t>
      </w:r>
    </w:p>
    <w:p w:rsidR="000F5FFC" w:rsidRDefault="00283BB9">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0F2891">
          <w:rPr>
            <w:noProof/>
            <w:webHidden/>
          </w:rPr>
          <w:t>20</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0F2891">
          <w:rPr>
            <w:noProof/>
            <w:webHidden/>
          </w:rPr>
          <w:t>21</w:t>
        </w:r>
        <w:r w:rsidR="000F5FFC">
          <w:rPr>
            <w:noProof/>
            <w:webHidden/>
          </w:rPr>
          <w:fldChar w:fldCharType="end"/>
        </w:r>
      </w:hyperlink>
    </w:p>
    <w:p w:rsidR="000F5FFC" w:rsidRDefault="00283BB9">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0F2891">
          <w:rPr>
            <w:noProof/>
            <w:webHidden/>
          </w:rPr>
          <w:t>22</w:t>
        </w:r>
        <w:r w:rsidR="000F5FFC">
          <w:rPr>
            <w:noProof/>
            <w:webHidden/>
          </w:rPr>
          <w:fldChar w:fldCharType="end"/>
        </w:r>
      </w:hyperlink>
    </w:p>
    <w:p w:rsidR="000F5FFC" w:rsidRDefault="00283BB9">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0F2891">
          <w:rPr>
            <w:noProof/>
            <w:webHidden/>
          </w:rPr>
          <w:t>23</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0F2891">
          <w:rPr>
            <w:noProof/>
            <w:webHidden/>
          </w:rPr>
          <w:t>23</w:t>
        </w:r>
        <w:r w:rsidR="000F5FFC">
          <w:rPr>
            <w:noProof/>
            <w:webHidden/>
          </w:rPr>
          <w:fldChar w:fldCharType="end"/>
        </w:r>
      </w:hyperlink>
    </w:p>
    <w:p w:rsidR="000F5FFC" w:rsidRDefault="00283BB9">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0F2891">
          <w:rPr>
            <w:noProof/>
            <w:webHidden/>
          </w:rPr>
          <w:t>23</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0F2891">
          <w:rPr>
            <w:noProof/>
            <w:webHidden/>
          </w:rPr>
          <w:t>23</w:t>
        </w:r>
        <w:r w:rsidR="000F5FFC">
          <w:rPr>
            <w:noProof/>
            <w:webHidden/>
          </w:rPr>
          <w:fldChar w:fldCharType="end"/>
        </w:r>
      </w:hyperlink>
    </w:p>
    <w:p w:rsidR="000F5FFC" w:rsidRDefault="00283BB9">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0F2891">
          <w:rPr>
            <w:noProof/>
            <w:webHidden/>
          </w:rPr>
          <w:t>25</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283BB9">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283BB9">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283BB9">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283BB9">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283BB9">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283BB9">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0F2891">
          <w:rPr>
            <w:noProof/>
            <w:webHidden/>
          </w:rPr>
          <w:t>27</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0F2891">
          <w:rPr>
            <w:noProof/>
            <w:webHidden/>
          </w:rPr>
          <w:t>27</w:t>
        </w:r>
        <w:r w:rsidR="000F5FFC">
          <w:rPr>
            <w:noProof/>
            <w:webHidden/>
          </w:rPr>
          <w:fldChar w:fldCharType="end"/>
        </w:r>
      </w:hyperlink>
    </w:p>
    <w:p w:rsidR="000F5FFC" w:rsidRDefault="00283BB9">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0F2891">
          <w:rPr>
            <w:noProof/>
            <w:webHidden/>
          </w:rPr>
          <w:t>28</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0F2891">
          <w:rPr>
            <w:noProof/>
            <w:webHidden/>
          </w:rPr>
          <w:t>28</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0F2891">
          <w:rPr>
            <w:noProof/>
            <w:webHidden/>
          </w:rPr>
          <w:t>29</w:t>
        </w:r>
        <w:r w:rsidR="000F5FFC">
          <w:rPr>
            <w:noProof/>
            <w:webHidden/>
          </w:rPr>
          <w:fldChar w:fldCharType="end"/>
        </w:r>
      </w:hyperlink>
    </w:p>
    <w:p w:rsidR="000F5FFC" w:rsidRDefault="00283BB9">
      <w:pPr>
        <w:pStyle w:val="TOC2"/>
        <w:tabs>
          <w:tab w:val="left" w:pos="1418"/>
        </w:tabs>
        <w:rPr>
          <w:noProof/>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0F2891">
          <w:rPr>
            <w:noProof/>
            <w:webHidden/>
          </w:rPr>
          <w:t>30</w:t>
        </w:r>
        <w:r w:rsidR="000F5FFC">
          <w:rPr>
            <w:noProof/>
            <w:webHidden/>
          </w:rPr>
          <w:fldChar w:fldCharType="end"/>
        </w:r>
      </w:hyperlink>
    </w:p>
    <w:p w:rsidR="006B71B1" w:rsidRPr="006B71B1" w:rsidRDefault="006B71B1" w:rsidP="006B71B1">
      <w:pPr>
        <w:ind w:left="851"/>
        <w:rPr>
          <w:rFonts w:cs="Arial"/>
          <w:b/>
          <w:bCs/>
          <w:sz w:val="20"/>
          <w:szCs w:val="20"/>
        </w:rPr>
      </w:pPr>
      <w:r w:rsidRPr="006B71B1">
        <w:rPr>
          <w:rFonts w:cs="Arial"/>
          <w:b/>
          <w:bCs/>
          <w:sz w:val="20"/>
          <w:szCs w:val="20"/>
        </w:rPr>
        <w:t>G4.   </w:t>
      </w:r>
      <w:r>
        <w:rPr>
          <w:rFonts w:cs="Arial"/>
          <w:b/>
          <w:bCs/>
          <w:sz w:val="20"/>
          <w:szCs w:val="20"/>
        </w:rPr>
        <w:t xml:space="preserve"> </w:t>
      </w:r>
      <w:r w:rsidRPr="006B71B1">
        <w:rPr>
          <w:rFonts w:cs="Arial"/>
          <w:b/>
          <w:bCs/>
          <w:sz w:val="20"/>
          <w:szCs w:val="20"/>
        </w:rPr>
        <w:t>Stage Payments (Payment Milestones)</w:t>
      </w:r>
      <w:r w:rsidRPr="006B71B1">
        <w:rPr>
          <w:rFonts w:cs="Arial"/>
          <w:bCs/>
          <w:sz w:val="20"/>
          <w:szCs w:val="20"/>
        </w:rPr>
        <w:t>…………………………………</w:t>
      </w:r>
      <w:r>
        <w:rPr>
          <w:rFonts w:cs="Arial"/>
          <w:bCs/>
          <w:sz w:val="20"/>
          <w:szCs w:val="20"/>
        </w:rPr>
        <w:t>………….</w:t>
      </w:r>
      <w:r w:rsidRPr="006B71B1">
        <w:rPr>
          <w:rFonts w:cs="Arial"/>
          <w:bCs/>
          <w:sz w:val="20"/>
          <w:szCs w:val="20"/>
        </w:rPr>
        <w:t>…..30</w:t>
      </w:r>
    </w:p>
    <w:p w:rsidR="000F5FFC" w:rsidRDefault="00283BB9">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0F2891">
          <w:rPr>
            <w:noProof/>
            <w:webHidden/>
          </w:rPr>
          <w:t>30</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0F2891">
          <w:rPr>
            <w:noProof/>
            <w:webHidden/>
          </w:rPr>
          <w:t>31</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0F2891">
          <w:rPr>
            <w:noProof/>
            <w:webHidden/>
          </w:rPr>
          <w:t>31</w:t>
        </w:r>
        <w:r w:rsidR="000F5FFC">
          <w:rPr>
            <w:noProof/>
            <w:webHidden/>
          </w:rPr>
          <w:fldChar w:fldCharType="end"/>
        </w:r>
      </w:hyperlink>
    </w:p>
    <w:p w:rsidR="000F5FFC" w:rsidRDefault="00283BB9">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0F2891">
          <w:rPr>
            <w:noProof/>
            <w:webHidden/>
          </w:rPr>
          <w:t>31</w:t>
        </w:r>
        <w:r w:rsidR="000F5FFC">
          <w:rPr>
            <w:noProof/>
            <w:webHidden/>
          </w:rPr>
          <w:fldChar w:fldCharType="end"/>
        </w:r>
      </w:hyperlink>
    </w:p>
    <w:p w:rsidR="000F5FFC" w:rsidRDefault="00283BB9"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0F5FFC" w:rsidRPr="0076000F">
          <w:rPr>
            <w:rStyle w:val="Hyperlink"/>
            <w:noProof/>
          </w:rPr>
          <w:t>The project specific DEFCON SC</w:t>
        </w:r>
        <w:r w:rsidR="000F5FFC">
          <w:rPr>
            <w:rStyle w:val="Hyperlink"/>
            <w:noProof/>
          </w:rPr>
          <w:t xml:space="preserve"> and </w:t>
        </w:r>
        <w:r w:rsidR="000F5FFC" w:rsidRPr="00F552D2">
          <w:rPr>
            <w:rStyle w:val="Hyperlink"/>
            <w:noProof/>
            <w:sz w:val="22"/>
            <w:szCs w:val="22"/>
          </w:rPr>
          <w:t>defform</w:t>
        </w:r>
        <w:r w:rsidR="000F5FFC" w:rsidRPr="0076000F">
          <w:rPr>
            <w:rStyle w:val="Hyperlink"/>
            <w:noProof/>
          </w:rPr>
          <w:t xml:space="preserve"> variants that apply to this</w:t>
        </w:r>
        <w:r w:rsidR="000F5FFC">
          <w:rPr>
            <w:rStyle w:val="Hyperlink"/>
            <w:noProof/>
          </w:rPr>
          <w:t xml:space="preserve"> </w:t>
        </w:r>
        <w:r w:rsidR="0048049E">
          <w:rPr>
            <w:rStyle w:val="Hyperlink"/>
            <w:noProof/>
          </w:rPr>
          <w:t xml:space="preserve">Contract </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0F2891">
          <w:rPr>
            <w:noProof/>
            <w:webHidden/>
          </w:rPr>
          <w:t>32</w:t>
        </w:r>
        <w:r w:rsidR="000F5FFC">
          <w:rPr>
            <w:noProof/>
            <w:webHidden/>
          </w:rPr>
          <w:fldChar w:fldCharType="end"/>
        </w:r>
      </w:hyperlink>
    </w:p>
    <w:p w:rsidR="005A13A3" w:rsidRPr="0048049E" w:rsidRDefault="00283BB9" w:rsidP="0048049E">
      <w:pPr>
        <w:pStyle w:val="TOC1"/>
        <w:tabs>
          <w:tab w:val="left" w:pos="1134"/>
        </w:tabs>
        <w:rPr>
          <w:noProof/>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 xml:space="preserve">The special conditions </w:t>
        </w:r>
        <w:r w:rsidR="0048049E">
          <w:rPr>
            <w:rStyle w:val="Hyperlink"/>
            <w:noProof/>
          </w:rPr>
          <w:t>that apply to this Contract</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0F2891">
          <w:rPr>
            <w:noProof/>
            <w:webHidden/>
          </w:rPr>
          <w:t>32</w:t>
        </w:r>
        <w:r w:rsidR="000F5FFC">
          <w:rPr>
            <w:noProof/>
            <w:webHidden/>
          </w:rPr>
          <w:fldChar w:fldCharType="end"/>
        </w:r>
      </w:hyperlink>
    </w:p>
    <w:p w:rsidR="005A13A3" w:rsidRDefault="0048049E" w:rsidP="005A13A3">
      <w:pPr>
        <w:pStyle w:val="TOC1"/>
        <w:tabs>
          <w:tab w:val="left" w:pos="1134"/>
        </w:tabs>
        <w:rPr>
          <w:rFonts w:ascii="Times New Roman" w:hAnsi="Times New Roman"/>
          <w:smallCaps w:val="0"/>
          <w:noProof/>
          <w:sz w:val="24"/>
        </w:rPr>
      </w:pPr>
      <w:r>
        <w:rPr>
          <w:b/>
          <w:noProof/>
        </w:rPr>
        <w:t xml:space="preserve">      K1</w:t>
      </w:r>
      <w:r w:rsidR="005A13A3" w:rsidRPr="0048049E">
        <w:rPr>
          <w:b/>
          <w:noProof/>
        </w:rPr>
        <w:t>.</w:t>
      </w:r>
      <w:r w:rsidR="005A13A3">
        <w:rPr>
          <w:noProof/>
        </w:rPr>
        <w:t xml:space="preserve">      </w:t>
      </w:r>
      <w:r w:rsidR="005A13A3" w:rsidRPr="003A04FA">
        <w:rPr>
          <w:b/>
          <w:noProof/>
        </w:rPr>
        <w:t>Copyright</w:t>
      </w:r>
      <w:r w:rsidR="005A13A3">
        <w:rPr>
          <w:noProof/>
        </w:rPr>
        <w:t>…………………………………………………………………………………….32</w:t>
      </w:r>
    </w:p>
    <w:p w:rsidR="000F5FFC" w:rsidRDefault="00283BB9">
      <w:pPr>
        <w:pStyle w:val="TOC1"/>
        <w:tabs>
          <w:tab w:val="left" w:pos="1134"/>
        </w:tabs>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w:t>
        </w:r>
        <w:r w:rsidR="006B71B1">
          <w:rPr>
            <w:rStyle w:val="Hyperlink"/>
            <w:noProof/>
          </w:rPr>
          <w:t xml:space="preserve"> to this Contract</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0F2891">
          <w:rPr>
            <w:noProof/>
            <w:webHidden/>
          </w:rPr>
          <w:t>33</w:t>
        </w:r>
        <w:r w:rsidR="000F5FFC">
          <w:rPr>
            <w:noProof/>
            <w:webHidden/>
          </w:rPr>
          <w:fldChar w:fldCharType="end"/>
        </w:r>
      </w:hyperlink>
    </w:p>
    <w:p w:rsidR="000F5FFC" w:rsidRDefault="000F5FFC">
      <w:pPr>
        <w:pStyle w:val="TOC1"/>
        <w:rPr>
          <w:rStyle w:val="Hyperlink"/>
          <w:noProof/>
        </w:rPr>
      </w:pPr>
    </w:p>
    <w:p w:rsidR="000F5FFC" w:rsidRDefault="00283BB9">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pPr>
        <w:pStyle w:val="TOC1"/>
        <w:rPr>
          <w:rFonts w:ascii="Times New Roman" w:hAnsi="Times New Roman"/>
          <w:smallCaps w:val="0"/>
          <w:noProof/>
          <w:sz w:val="24"/>
        </w:rPr>
      </w:pPr>
      <w:hyperlink w:anchor="_Toc411328580" w:history="1">
        <w:r w:rsidR="000F5FFC" w:rsidRPr="0076000F">
          <w:rPr>
            <w:rStyle w:val="Hyperlink"/>
            <w:noProof/>
          </w:rPr>
          <w:t>Schedule 2 - Schedule o</w:t>
        </w:r>
        <w:r w:rsidR="0048049E">
          <w:rPr>
            <w:rStyle w:val="Hyperlink"/>
            <w:noProof/>
          </w:rPr>
          <w:t>f Requirements</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pPr>
        <w:pStyle w:val="TOC1"/>
        <w:rPr>
          <w:rFonts w:ascii="Times New Roman" w:hAnsi="Times New Roman"/>
          <w:smallCaps w:val="0"/>
          <w:noProof/>
          <w:sz w:val="24"/>
        </w:rPr>
      </w:pPr>
      <w:hyperlink w:anchor="_Toc411328581" w:history="1">
        <w:r w:rsidR="000F5FFC" w:rsidRPr="0076000F">
          <w:rPr>
            <w:rStyle w:val="Hyperlink"/>
            <w:noProof/>
          </w:rPr>
          <w:t>Schedule 3 - Contr</w:t>
        </w:r>
        <w:r w:rsidR="0048049E">
          <w:rPr>
            <w:rStyle w:val="Hyperlink"/>
            <w:noProof/>
          </w:rPr>
          <w:t>act Data Sheet</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48049E">
          <w:rPr>
            <w:rStyle w:val="Hyperlink"/>
            <w:noProof/>
          </w:rPr>
          <w:t>. clause A2.b)</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w:t>
        </w:r>
        <w:r w:rsidR="0048049E">
          <w:rPr>
            <w:rStyle w:val="Hyperlink"/>
            <w:noProof/>
          </w:rPr>
          <w:t xml:space="preserve">. clause A17.g) </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283BB9">
      <w:pPr>
        <w:pStyle w:val="TOC1"/>
        <w:rPr>
          <w:rFonts w:ascii="Times New Roman" w:hAnsi="Times New Roman"/>
          <w:smallCaps w:val="0"/>
          <w:noProof/>
          <w:sz w:val="24"/>
        </w:rPr>
      </w:pPr>
      <w:hyperlink w:anchor="_Toc411328587" w:history="1">
        <w:r w:rsidR="000F5FFC" w:rsidRPr="0076000F">
          <w:rPr>
            <w:rStyle w:val="Hyperlink"/>
            <w:noProof/>
          </w:rPr>
          <w:t>Schedule 8 - Acceptance Procedure (i.a.w.</w:t>
        </w:r>
        <w:r w:rsidR="0048049E">
          <w:rPr>
            <w:rStyle w:val="Hyperlink"/>
            <w:noProof/>
          </w:rPr>
          <w:t xml:space="preserve"> condition F2)</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283BB9">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(i.a.w. condition A14)</w:t>
        </w:r>
        <w:r w:rsidR="0048049E">
          <w:rPr>
            <w:rStyle w:val="Hyperlink"/>
            <w:noProof/>
          </w:rPr>
          <w:t>.</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0F2891">
          <w:rPr>
            <w:noProof/>
            <w:webHidden/>
          </w:rPr>
          <w:t>1</w:t>
        </w:r>
        <w:r w:rsidR="000F5FFC">
          <w:rPr>
            <w:noProof/>
            <w:webHidden/>
          </w:rPr>
          <w:fldChar w:fldCharType="end"/>
        </w:r>
      </w:hyperlink>
    </w:p>
    <w:p w:rsidR="000F5FFC" w:rsidRDefault="000F5FFC" w:rsidP="001365FB">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(i.a.w. condition A25)</w:t>
      </w:r>
      <w:r>
        <w:t>………………………………………………………………..9.2</w:t>
      </w:r>
    </w:p>
    <w:p w:rsidR="000F5FFC" w:rsidRDefault="000F5FFC" w:rsidP="003B004A">
      <w:pPr>
        <w:pStyle w:val="TOC1"/>
        <w:rPr>
          <w:szCs w:val="20"/>
        </w:rPr>
      </w:pPr>
      <w:r w:rsidRPr="00B76638">
        <w:rPr>
          <w:sz w:val="18"/>
          <w:szCs w:val="18"/>
        </w:rPr>
        <w:t>SCHEDULE 11</w:t>
      </w:r>
      <w:r w:rsidR="0048049E">
        <w:rPr>
          <w:sz w:val="18"/>
          <w:szCs w:val="18"/>
        </w:rPr>
        <w:t xml:space="preserve"> - STATEMENT OF GOOD STANDING (DSPCR 2011)</w:t>
      </w:r>
      <w:r>
        <w:rPr>
          <w:sz w:val="18"/>
          <w:szCs w:val="18"/>
        </w:rPr>
        <w:t>.……………………</w:t>
      </w:r>
      <w:r w:rsidR="0048049E">
        <w:rPr>
          <w:sz w:val="18"/>
          <w:szCs w:val="18"/>
        </w:rPr>
        <w:t>…..</w:t>
      </w:r>
      <w:r>
        <w:rPr>
          <w:sz w:val="18"/>
          <w:szCs w:val="18"/>
        </w:rPr>
        <w:t>……………</w:t>
      </w:r>
      <w:r w:rsidRPr="00B76638">
        <w:rPr>
          <w:szCs w:val="20"/>
        </w:rPr>
        <w:t>9.4</w:t>
      </w:r>
    </w:p>
    <w:p w:rsidR="007E0868" w:rsidRDefault="007E0868" w:rsidP="003B004A">
      <w:pPr>
        <w:pStyle w:val="TOC1"/>
        <w:rPr>
          <w:rFonts w:ascii="Times New Roman" w:hAnsi="Times New Roman"/>
          <w:smallCaps w:val="0"/>
          <w:noProof/>
          <w:sz w:val="24"/>
        </w:rPr>
      </w:pPr>
      <w:r w:rsidRPr="007E0868">
        <w:rPr>
          <w:sz w:val="18"/>
          <w:szCs w:val="18"/>
        </w:rPr>
        <w:t>SCHEDULE 12</w:t>
      </w:r>
      <w:r>
        <w:rPr>
          <w:szCs w:val="20"/>
        </w:rPr>
        <w:t xml:space="preserve"> - </w:t>
      </w:r>
      <w:r w:rsidRPr="007E0868">
        <w:rPr>
          <w:szCs w:val="20"/>
        </w:rPr>
        <w:t>Stage Payment Plan (Payment Milestones)</w:t>
      </w:r>
      <w:r>
        <w:rPr>
          <w:szCs w:val="20"/>
        </w:rPr>
        <w:t>…………………………………..9.6</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Contract No: </w:t>
      </w:r>
      <w:r w:rsidR="009B70CE">
        <w:rPr>
          <w:rFonts w:cs="Arial"/>
          <w:b/>
          <w:sz w:val="28"/>
          <w:szCs w:val="28"/>
        </w:rPr>
        <w:fldChar w:fldCharType="begin">
          <w:ffData>
            <w:name w:val="Text264"/>
            <w:enabled/>
            <w:calcOnExit w:val="0"/>
            <w:textInput>
              <w:default w:val="SHIPACQ067"/>
            </w:textInput>
          </w:ffData>
        </w:fldChar>
      </w:r>
      <w:bookmarkStart w:id="2" w:name="Text264"/>
      <w:r w:rsidR="009B70CE">
        <w:rPr>
          <w:rFonts w:cs="Arial"/>
          <w:b/>
          <w:sz w:val="28"/>
          <w:szCs w:val="28"/>
        </w:rPr>
        <w:instrText xml:space="preserve"> FORMTEXT </w:instrText>
      </w:r>
      <w:r w:rsidR="009B70CE">
        <w:rPr>
          <w:rFonts w:cs="Arial"/>
          <w:b/>
          <w:sz w:val="28"/>
          <w:szCs w:val="28"/>
        </w:rPr>
      </w:r>
      <w:r w:rsidR="009B70CE">
        <w:rPr>
          <w:rFonts w:cs="Arial"/>
          <w:b/>
          <w:sz w:val="28"/>
          <w:szCs w:val="28"/>
        </w:rPr>
        <w:fldChar w:fldCharType="separate"/>
      </w:r>
      <w:r w:rsidR="009B70CE">
        <w:rPr>
          <w:rFonts w:cs="Arial"/>
          <w:b/>
          <w:noProof/>
          <w:sz w:val="28"/>
          <w:szCs w:val="28"/>
        </w:rPr>
        <w:t>SHIPACQ067</w:t>
      </w:r>
      <w:r w:rsidR="009B70CE">
        <w:rPr>
          <w:rFonts w:cs="Arial"/>
          <w:b/>
          <w:sz w:val="28"/>
          <w:szCs w:val="28"/>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any</w:t>
      </w:r>
      <w:proofErr w:type="gramEnd"/>
      <w:r w:rsidRPr="00126F86">
        <w:rPr>
          <w:rFonts w:cs="Arial"/>
          <w:sz w:val="20"/>
          <w:szCs w:val="20"/>
        </w:rPr>
        <w:t xml:space="preserve">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w:t>
      </w:r>
      <w:proofErr w:type="gramStart"/>
      <w:r w:rsidRPr="00126F86">
        <w:rPr>
          <w:rFonts w:cs="Arial"/>
          <w:sz w:val="20"/>
          <w:szCs w:val="20"/>
        </w:rPr>
        <w:t>above</w:t>
      </w:r>
      <w:proofErr w:type="gramEnd"/>
      <w:r w:rsidRPr="00126F86">
        <w:rPr>
          <w:rFonts w:cs="Arial"/>
          <w:sz w:val="20"/>
          <w:szCs w:val="20"/>
        </w:rPr>
        <w:t xml:space="preser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4861BB">
        <w:rPr>
          <w:rFonts w:cs="Arial"/>
          <w:sz w:val="20"/>
          <w:szCs w:val="20"/>
        </w:rPr>
        <w:t>i</w:t>
      </w:r>
      <w:r w:rsidRPr="00036B5C">
        <w:rPr>
          <w:rFonts w:cs="Arial"/>
          <w:sz w:val="20"/>
          <w:szCs w:val="20"/>
        </w:rPr>
        <w:t>sing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not copy any of that Information except to the extent necessary for the </w:t>
      </w:r>
      <w:r w:rsidRPr="00126F86">
        <w:rPr>
          <w:rFonts w:cs="Arial"/>
          <w:sz w:val="20"/>
          <w:szCs w:val="20"/>
        </w:rPr>
        <w:lastRenderedPageBreak/>
        <w:t>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is</w:t>
      </w:r>
      <w:proofErr w:type="gramEnd"/>
      <w:r w:rsidRPr="00126F86">
        <w:rPr>
          <w:rFonts w:cs="Arial"/>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proofErr w:type="gramStart"/>
      <w:r w:rsidRPr="00126F86">
        <w:rPr>
          <w:rFonts w:cs="Arial"/>
          <w:sz w:val="20"/>
          <w:szCs w:val="20"/>
        </w:rPr>
        <w:t>provided</w:t>
      </w:r>
      <w:proofErr w:type="gramEnd"/>
      <w:r w:rsidRPr="00126F86">
        <w:rPr>
          <w:rFonts w:cs="Arial"/>
          <w:sz w:val="20"/>
          <w:szCs w:val="20"/>
        </w:rPr>
        <w:t xml:space="preserve">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0F5FFC" w:rsidRPr="00951503" w:rsidRDefault="000F5FFC" w:rsidP="002A4331">
      <w:pPr>
        <w:spacing w:before="120" w:after="120"/>
        <w:ind w:left="567"/>
        <w:rPr>
          <w:rFonts w:cs="Arial"/>
          <w:sz w:val="20"/>
          <w:szCs w:val="20"/>
        </w:rPr>
      </w:pPr>
      <w:proofErr w:type="gramStart"/>
      <w:r w:rsidRPr="00951503">
        <w:rPr>
          <w:rFonts w:cs="Arial"/>
          <w:sz w:val="20"/>
          <w:szCs w:val="20"/>
        </w:rPr>
        <w:t>and</w:t>
      </w:r>
      <w:proofErr w:type="gramEnd"/>
      <w:r w:rsidRPr="00951503">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3675C4">
      <w:pPr>
        <w:spacing w:before="120" w:after="120"/>
        <w:ind w:left="567"/>
        <w:rPr>
          <w:rFonts w:cs="Arial"/>
          <w:sz w:val="20"/>
          <w:szCs w:val="20"/>
        </w:rPr>
      </w:pP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126F86">
        <w:rPr>
          <w:rFonts w:cs="Arial"/>
          <w:sz w:val="20"/>
          <w:szCs w:val="20"/>
        </w:rPr>
        <w:t>Tottington</w:t>
      </w:r>
      <w:proofErr w:type="spellEnd"/>
      <w:r w:rsidRPr="00126F86">
        <w:rPr>
          <w:rFonts w:cs="Arial"/>
          <w:sz w:val="20"/>
          <w:szCs w:val="20"/>
        </w:rPr>
        <w:t xml:space="preserve">, Lancashire BL8 3DX (Telephone: 01204 880733) or </w:t>
      </w:r>
      <w:hyperlink r:id="rId9"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Pr="004861BB" w:rsidRDefault="000F5FFC" w:rsidP="003675C4">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w:t>
      </w:r>
      <w:proofErr w:type="gramStart"/>
      <w:r w:rsidRPr="00126F86">
        <w:rPr>
          <w:rFonts w:cs="Arial"/>
          <w:sz w:val="20"/>
          <w:szCs w:val="20"/>
        </w:rPr>
        <w:t>.(</w:t>
      </w:r>
      <w:proofErr w:type="gramEnd"/>
      <w:r w:rsidRPr="00126F86">
        <w:rPr>
          <w:rFonts w:cs="Arial"/>
          <w:sz w:val="20"/>
          <w:szCs w:val="20"/>
        </w:rPr>
        <w:t>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proofErr w:type="gramStart"/>
      <w:r w:rsidRPr="00750D2A">
        <w:rPr>
          <w:rFonts w:cs="Arial"/>
          <w:sz w:val="20"/>
          <w:szCs w:val="20"/>
        </w:rPr>
        <w:t>requiring</w:t>
      </w:r>
      <w:proofErr w:type="gramEnd"/>
      <w:r w:rsidRPr="00750D2A">
        <w:rPr>
          <w:rFonts w:cs="Arial"/>
          <w:sz w:val="20"/>
          <w:szCs w:val="20"/>
        </w:rPr>
        <w:t xml:space="preserve">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lastRenderedPageBreak/>
        <w:t>Duration of Contract</w:t>
      </w:r>
      <w:bookmarkEnd w:id="47"/>
    </w:p>
    <w:p w:rsidR="000F5FFC" w:rsidRPr="004861BB" w:rsidRDefault="000F5FFC" w:rsidP="004861BB">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bookmarkStart w:id="48" w:name="_Toc411328544"/>
    </w:p>
    <w:p w:rsidR="000F5FFC" w:rsidRPr="00126F86" w:rsidRDefault="000F5FFC"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proofErr w:type="gramStart"/>
      <w:r w:rsidRPr="00126F86">
        <w:rPr>
          <w:rFonts w:cs="Arial"/>
          <w:sz w:val="20"/>
          <w:szCs w:val="20"/>
        </w:rPr>
        <w:t>in</w:t>
      </w:r>
      <w:proofErr w:type="gramEnd"/>
      <w:r w:rsidRPr="00126F86">
        <w:rPr>
          <w:rFonts w:cs="Arial"/>
          <w:sz w:val="20"/>
          <w:szCs w:val="20"/>
        </w:rPr>
        <w:t xml:space="preserve">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proofErr w:type="gramStart"/>
      <w:r>
        <w:rPr>
          <w:rFonts w:cs="Arial"/>
          <w:color w:val="000000"/>
          <w:sz w:val="20"/>
          <w:szCs w:val="20"/>
        </w:rPr>
        <w:t>d</w:t>
      </w:r>
      <w:r w:rsidRPr="00126F86">
        <w:rPr>
          <w:rFonts w:cs="Arial"/>
          <w:color w:val="000000"/>
          <w:sz w:val="20"/>
          <w:szCs w:val="20"/>
        </w:rPr>
        <w:t>ate</w:t>
      </w:r>
      <w:proofErr w:type="gramEnd"/>
      <w:r w:rsidRPr="00126F86">
        <w:rPr>
          <w:rFonts w:cs="Arial"/>
          <w:color w:val="000000"/>
          <w:sz w:val="20"/>
          <w:szCs w:val="20"/>
        </w:rPr>
        <w:t xml:space="preserv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proofErr w:type="gramStart"/>
      <w:r w:rsidRPr="00126F86">
        <w:rPr>
          <w:rFonts w:cs="Arial"/>
          <w:color w:val="000000"/>
          <w:sz w:val="20"/>
          <w:szCs w:val="20"/>
        </w:rPr>
        <w:t>for</w:t>
      </w:r>
      <w:proofErr w:type="gramEnd"/>
      <w:r w:rsidRPr="00126F86">
        <w:rPr>
          <w:rFonts w:cs="Arial"/>
          <w:color w:val="000000"/>
          <w:sz w:val="20"/>
          <w:szCs w:val="20"/>
        </w:rPr>
        <w:t xml:space="preserve">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lastRenderedPageBreak/>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proofErr w:type="gramStart"/>
      <w:r w:rsidRPr="00126F86">
        <w:rPr>
          <w:rFonts w:cs="Arial"/>
          <w:color w:val="000000"/>
          <w:sz w:val="20"/>
          <w:szCs w:val="20"/>
        </w:rPr>
        <w:t>that</w:t>
      </w:r>
      <w:proofErr w:type="gramEnd"/>
      <w:r w:rsidRPr="00126F86">
        <w:rPr>
          <w:rFonts w:cs="Arial"/>
          <w:color w:val="000000"/>
          <w:sz w:val="20"/>
          <w:szCs w:val="20"/>
        </w:rPr>
        <w:t xml:space="preserve">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this</w:t>
      </w:r>
      <w:proofErr w:type="gramEnd"/>
      <w:r w:rsidRPr="00126F86">
        <w:rPr>
          <w:rFonts w:cs="Arial"/>
          <w:color w:val="000000"/>
          <w:sz w:val="20"/>
          <w:szCs w:val="20"/>
        </w:rPr>
        <w:t xml:space="preserve">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w:t>
      </w:r>
      <w:proofErr w:type="gramStart"/>
      <w:r w:rsidRPr="00126F86">
        <w:rPr>
          <w:rFonts w:cs="Arial"/>
          <w:color w:val="000000"/>
          <w:sz w:val="20"/>
          <w:szCs w:val="20"/>
        </w:rPr>
        <w:t>B4.j.,</w:t>
      </w:r>
      <w:proofErr w:type="gramEnd"/>
      <w:r w:rsidRPr="00126F86">
        <w:rPr>
          <w:rFonts w:cs="Arial"/>
          <w:color w:val="000000"/>
          <w:sz w:val="20"/>
          <w:szCs w:val="20"/>
        </w:rPr>
        <w:t xml:space="preserve">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proofErr w:type="spellStart"/>
      <w:r w:rsidRPr="00371491">
        <w:rPr>
          <w:rFonts w:cs="Arial"/>
          <w:color w:val="000000"/>
          <w:sz w:val="20"/>
          <w:szCs w:val="20"/>
          <w:shd w:val="clear" w:color="auto" w:fill="FFFFFF"/>
        </w:rPr>
        <w:t>Nato</w:t>
      </w:r>
      <w:proofErr w:type="spellEnd"/>
      <w:r w:rsidRPr="00371491">
        <w:rPr>
          <w:rFonts w:cs="Arial"/>
          <w:color w:val="000000"/>
          <w:sz w:val="20"/>
          <w:szCs w:val="20"/>
          <w:shd w:val="clear" w:color="auto" w:fill="FFFFFF"/>
        </w:rPr>
        <w:t xml:space="preserve">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proofErr w:type="gramStart"/>
      <w:r w:rsidRPr="00371491">
        <w:rPr>
          <w:rFonts w:cs="Arial"/>
          <w:color w:val="000000"/>
          <w:sz w:val="20"/>
          <w:szCs w:val="20"/>
          <w:shd w:val="clear" w:color="auto" w:fill="FFFFFF"/>
        </w:rPr>
        <w:t>ensure</w:t>
      </w:r>
      <w:proofErr w:type="gramEnd"/>
      <w:r w:rsidRPr="00371491">
        <w:rPr>
          <w:rFonts w:cs="Arial"/>
          <w:color w:val="000000"/>
          <w:sz w:val="20"/>
          <w:szCs w:val="20"/>
          <w:shd w:val="clear" w:color="auto" w:fill="FFFFFF"/>
        </w:rPr>
        <w:t xml:space="preserv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proofErr w:type="gramStart"/>
      <w:r w:rsidRPr="00126F86">
        <w:rPr>
          <w:rFonts w:cs="Arial"/>
          <w:color w:val="000000"/>
          <w:sz w:val="20"/>
          <w:szCs w:val="20"/>
        </w:rPr>
        <w:t>to</w:t>
      </w:r>
      <w:proofErr w:type="gramEnd"/>
      <w:r w:rsidRPr="00126F86">
        <w:rPr>
          <w:rFonts w:cs="Arial"/>
          <w:color w:val="000000"/>
          <w:sz w:val="20"/>
          <w:szCs w:val="20"/>
        </w:rPr>
        <w:t xml:space="preserve">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Packaging level (military J, N or P, special H, Commercial A </w:t>
      </w:r>
      <w:proofErr w:type="spellStart"/>
      <w:r w:rsidRPr="00126F86">
        <w:rPr>
          <w:rFonts w:cs="Arial"/>
          <w:color w:val="000000"/>
          <w:sz w:val="20"/>
          <w:szCs w:val="20"/>
        </w:rPr>
        <w:t>etc</w:t>
      </w:r>
      <w:proofErr w:type="spellEnd"/>
      <w:r w:rsidRPr="00126F86">
        <w:rPr>
          <w:rFonts w:cs="Arial"/>
          <w:color w:val="000000"/>
          <w:sz w:val="20"/>
          <w:szCs w:val="20"/>
        </w:rPr>
        <w:t>)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w:t>
      </w:r>
      <w:proofErr w:type="gramStart"/>
      <w:r w:rsidRPr="00126F86">
        <w:rPr>
          <w:rFonts w:cs="Arial"/>
          <w:color w:val="000000"/>
          <w:sz w:val="20"/>
          <w:szCs w:val="20"/>
        </w:rPr>
        <w:t>if</w:t>
      </w:r>
      <w:proofErr w:type="gramEnd"/>
      <w:r w:rsidRPr="00126F86">
        <w:rPr>
          <w:rFonts w:cs="Arial"/>
          <w:color w:val="000000"/>
          <w:sz w:val="20"/>
          <w:szCs w:val="20"/>
        </w:rPr>
        <w:t xml:space="preserve">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 xml:space="preserve">each PPQ package within.  The minimum information shall include; the full 13 digit NSN, Denomination of Quantity (D of Q) see DEFFORM 96, actual quantity in package, Serial Number and / or batch number, if applicable.  The bar code </w:t>
      </w:r>
      <w:proofErr w:type="spellStart"/>
      <w:r w:rsidRPr="00126F86">
        <w:rPr>
          <w:rFonts w:cs="Arial"/>
          <w:color w:val="000000"/>
          <w:sz w:val="20"/>
          <w:szCs w:val="20"/>
        </w:rPr>
        <w:t>symbology</w:t>
      </w:r>
      <w:proofErr w:type="spellEnd"/>
      <w:r w:rsidRPr="00126F86">
        <w:rPr>
          <w:rFonts w:cs="Arial"/>
          <w:color w:val="000000"/>
          <w:sz w:val="20"/>
          <w:szCs w:val="20"/>
        </w:rPr>
        <w:t xml:space="preserve"> used shall meet the requirements of STANAG 4329.  Code 39 shall be the default </w:t>
      </w:r>
      <w:proofErr w:type="spellStart"/>
      <w:r w:rsidRPr="00126F86">
        <w:rPr>
          <w:rFonts w:cs="Arial"/>
          <w:color w:val="000000"/>
          <w:sz w:val="20"/>
          <w:szCs w:val="20"/>
        </w:rPr>
        <w:t>symbology</w:t>
      </w:r>
      <w:proofErr w:type="spellEnd"/>
      <w:r w:rsidRPr="00126F86">
        <w:rPr>
          <w:rFonts w:cs="Arial"/>
          <w:color w:val="000000"/>
          <w:sz w:val="20"/>
          <w:szCs w:val="20"/>
        </w:rPr>
        <w:t xml:space="preserve">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proofErr w:type="gramStart"/>
      <w:r w:rsidRPr="00126F86">
        <w:rPr>
          <w:rFonts w:cs="Arial"/>
          <w:sz w:val="20"/>
          <w:szCs w:val="20"/>
        </w:rPr>
        <w:t>a</w:t>
      </w:r>
      <w:proofErr w:type="gramEnd"/>
      <w:r w:rsidRPr="00126F86">
        <w:rPr>
          <w:rFonts w:cs="Arial"/>
          <w:sz w:val="20"/>
          <w:szCs w:val="20"/>
        </w:rPr>
        <w:t xml:space="preserve">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proofErr w:type="gramStart"/>
      <w:r w:rsidRPr="00126F86">
        <w:rPr>
          <w:rFonts w:cs="Arial"/>
          <w:color w:val="000000"/>
          <w:sz w:val="20"/>
          <w:szCs w:val="20"/>
        </w:rPr>
        <w:t>where</w:t>
      </w:r>
      <w:proofErr w:type="gramEnd"/>
      <w:r w:rsidRPr="00126F86">
        <w:rPr>
          <w:rFonts w:cs="Arial"/>
          <w:color w:val="000000"/>
          <w:sz w:val="20"/>
          <w:szCs w:val="20"/>
        </w:rPr>
        <w:t xml:space="preserv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w:t>
      </w:r>
      <w:proofErr w:type="gramStart"/>
      <w:r w:rsidRPr="00126F86">
        <w:rPr>
          <w:rFonts w:cs="Arial"/>
          <w:sz w:val="20"/>
          <w:szCs w:val="20"/>
        </w:rPr>
        <w:t>.(</w:t>
      </w:r>
      <w:proofErr w:type="gramEnd"/>
      <w:r w:rsidRPr="00126F86">
        <w:rPr>
          <w:rFonts w:cs="Arial"/>
          <w:sz w:val="20"/>
          <w:szCs w:val="20"/>
        </w:rPr>
        <w:t>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w:t>
      </w:r>
      <w:proofErr w:type="gramStart"/>
      <w:r w:rsidRPr="00126F86">
        <w:rPr>
          <w:rFonts w:cs="Arial"/>
          <w:sz w:val="20"/>
          <w:szCs w:val="20"/>
        </w:rPr>
        <w:t>.(</w:t>
      </w:r>
      <w:proofErr w:type="gramEnd"/>
      <w:r w:rsidRPr="00126F86">
        <w:rPr>
          <w:rFonts w:cs="Arial"/>
          <w:sz w:val="20"/>
          <w:szCs w:val="20"/>
        </w:rPr>
        <w:t>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283BB9"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0"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w</w:t>
      </w:r>
      <w:r w:rsidRPr="00126F86">
        <w:rPr>
          <w:rFonts w:cs="Arial"/>
          <w:color w:val="000000"/>
          <w:sz w:val="20"/>
          <w:szCs w:val="20"/>
        </w:rPr>
        <w:t>here</w:t>
      </w:r>
      <w:proofErr w:type="gramEnd"/>
      <w:r w:rsidRPr="00126F86">
        <w:rPr>
          <w:rFonts w:cs="Arial"/>
          <w:color w:val="000000"/>
          <w:sz w:val="20"/>
          <w:szCs w:val="20"/>
        </w:rPr>
        <w:t xml:space="preserv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m</w:t>
      </w:r>
      <w:r w:rsidRPr="00126F86">
        <w:rPr>
          <w:rFonts w:cs="Arial"/>
          <w:color w:val="000000"/>
          <w:sz w:val="20"/>
          <w:szCs w:val="20"/>
        </w:rPr>
        <w:t>anufacture</w:t>
      </w:r>
      <w:proofErr w:type="gramEnd"/>
      <w:r w:rsidRPr="00126F86">
        <w:rPr>
          <w:rFonts w:cs="Arial"/>
          <w:color w:val="000000"/>
          <w:sz w:val="20"/>
          <w:szCs w:val="20"/>
        </w:rPr>
        <w:t xml:space="preserv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 xml:space="preserve">Safety Data Sheets if required under clause B8.c shall be provided in accordance with the REACH Regulations (EC) No 1907/2006 and any additional Information 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proofErr w:type="gramStart"/>
      <w:r>
        <w:rPr>
          <w:rFonts w:cs="Arial"/>
          <w:color w:val="000000"/>
          <w:sz w:val="20"/>
          <w:szCs w:val="20"/>
        </w:rPr>
        <w:t>where</w:t>
      </w:r>
      <w:proofErr w:type="gramEnd"/>
      <w:r>
        <w:rPr>
          <w:rFonts w:cs="Arial"/>
          <w:color w:val="000000"/>
          <w:sz w:val="20"/>
          <w:szCs w:val="20"/>
        </w:rPr>
        <w:t xml:space="preserv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proofErr w:type="gramStart"/>
      <w:r w:rsidRPr="00126F86">
        <w:rPr>
          <w:rFonts w:cs="Arial"/>
          <w:sz w:val="20"/>
          <w:szCs w:val="20"/>
        </w:rPr>
        <w:t>from</w:t>
      </w:r>
      <w:proofErr w:type="gramEnd"/>
      <w:r w:rsidRPr="00126F86">
        <w:rPr>
          <w:rFonts w:cs="Arial"/>
          <w:sz w:val="20"/>
          <w:szCs w:val="20"/>
        </w:rPr>
        <w:t xml:space="preserve">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proofErr w:type="gramStart"/>
      <w:r w:rsidRPr="00126F86">
        <w:rPr>
          <w:rFonts w:cs="Arial"/>
          <w:sz w:val="20"/>
          <w:szCs w:val="20"/>
        </w:rPr>
        <w:t>mechanisms</w:t>
      </w:r>
      <w:proofErr w:type="gramEnd"/>
      <w:r w:rsidRPr="00126F86">
        <w:rPr>
          <w:rFonts w:cs="Arial"/>
          <w:sz w:val="20"/>
          <w:szCs w:val="20"/>
        </w:rPr>
        <w:t xml:space="preserve">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 xml:space="preserve">Evidence required under clause B9.c, the Contractor may satisfy these requirements by giving details of the previous notification and confirming the Evidence remains valid and </w:t>
      </w:r>
      <w:proofErr w:type="gramStart"/>
      <w:r w:rsidRPr="00126F86">
        <w:rPr>
          <w:rFonts w:cs="Arial"/>
          <w:sz w:val="20"/>
          <w:szCs w:val="20"/>
        </w:rPr>
        <w:t>satisfy</w:t>
      </w:r>
      <w:proofErr w:type="gramEnd"/>
      <w:r w:rsidRPr="00126F86">
        <w:rPr>
          <w:rFonts w:cs="Arial"/>
          <w:sz w:val="20"/>
          <w:szCs w:val="20"/>
        </w:rPr>
        <w:t xml:space="preserve">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r>
      <w:proofErr w:type="gramStart"/>
      <w:r>
        <w:rPr>
          <w:rFonts w:ascii="Arial" w:hAnsi="Arial" w:cs="Arial"/>
          <w:color w:val="auto"/>
          <w:sz w:val="20"/>
          <w:szCs w:val="20"/>
          <w:lang w:eastAsia="en-US"/>
        </w:rPr>
        <w:t>a</w:t>
      </w:r>
      <w:proofErr w:type="gramEnd"/>
      <w:r>
        <w:rPr>
          <w:rFonts w:ascii="Arial" w:hAnsi="Arial" w:cs="Arial"/>
          <w:color w:val="auto"/>
          <w:sz w:val="20"/>
          <w:szCs w:val="20"/>
          <w:lang w:eastAsia="en-US"/>
        </w:rPr>
        <w:t xml:space="preserve">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r>
      <w:proofErr w:type="gramStart"/>
      <w:r>
        <w:rPr>
          <w:rFonts w:ascii="Arial" w:hAnsi="Arial" w:cs="Arial"/>
          <w:color w:val="auto"/>
          <w:sz w:val="20"/>
          <w:szCs w:val="20"/>
          <w:lang w:eastAsia="en-US"/>
        </w:rPr>
        <w:t>an</w:t>
      </w:r>
      <w:proofErr w:type="gramEnd"/>
      <w:r>
        <w:rPr>
          <w:rFonts w:ascii="Arial" w:hAnsi="Arial" w:cs="Arial"/>
          <w:color w:val="auto"/>
          <w:sz w:val="20"/>
          <w:szCs w:val="20"/>
          <w:lang w:eastAsia="en-US"/>
        </w:rPr>
        <w:t xml:space="preserve">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proofErr w:type="gramStart"/>
      <w:r w:rsidRPr="00126F86">
        <w:rPr>
          <w:rFonts w:ascii="Arial" w:hAnsi="Arial" w:cs="Arial"/>
          <w:color w:val="auto"/>
          <w:sz w:val="20"/>
          <w:szCs w:val="20"/>
          <w:lang w:eastAsia="en-US"/>
        </w:rPr>
        <w:t>assess</w:t>
      </w:r>
      <w:proofErr w:type="gramEnd"/>
      <w:r w:rsidRPr="00126F86">
        <w:rPr>
          <w:rFonts w:ascii="Arial" w:hAnsi="Arial" w:cs="Arial"/>
          <w:color w:val="auto"/>
          <w:sz w:val="20"/>
          <w:szCs w:val="20"/>
          <w:lang w:eastAsia="en-US"/>
        </w:rPr>
        <w:t xml:space="preserve">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1"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w:t>
      </w:r>
      <w:proofErr w:type="spellStart"/>
      <w:r w:rsidRPr="00126F86">
        <w:rPr>
          <w:rFonts w:cs="Arial"/>
          <w:color w:val="000000"/>
          <w:sz w:val="20"/>
          <w:szCs w:val="20"/>
        </w:rPr>
        <w:t>Phytosanitary</w:t>
      </w:r>
      <w:proofErr w:type="spellEnd"/>
      <w:r w:rsidRPr="00126F86">
        <w:rPr>
          <w:rFonts w:cs="Arial"/>
          <w:color w:val="000000"/>
          <w:sz w:val="20"/>
          <w:szCs w:val="20"/>
        </w:rPr>
        <w:t xml:space="preserve"> Measures, “Guidelines for Regulating Wood Packaging Material in International Trade”, Publication No 15 published by the Food and Agricultural Organisation of the United Nations (ISPM15) (more detailed information can be accessed at  </w:t>
      </w:r>
      <w:hyperlink r:id="rId12"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 Certificate of Conformity (</w:t>
      </w:r>
      <w:proofErr w:type="spellStart"/>
      <w:r w:rsidRPr="00126F86">
        <w:rPr>
          <w:rFonts w:cs="Arial"/>
          <w:bCs/>
          <w:sz w:val="20"/>
          <w:szCs w:val="20"/>
        </w:rPr>
        <w:t>CofC</w:t>
      </w:r>
      <w:proofErr w:type="spellEnd"/>
      <w:r w:rsidRPr="00126F86">
        <w:rPr>
          <w:rFonts w:cs="Arial"/>
          <w:bCs/>
          <w:sz w:val="20"/>
          <w:szCs w:val="20"/>
        </w:rPr>
        <w:t xml:space="preserve">) in accordance with Schedule 2 (Schedule of </w:t>
      </w:r>
      <w:r w:rsidRPr="00126F86">
        <w:rPr>
          <w:rFonts w:cs="Arial"/>
          <w:bCs/>
          <w:sz w:val="20"/>
          <w:szCs w:val="20"/>
        </w:rPr>
        <w:tab/>
        <w:t xml:space="preserve">Requirements) and any applicable Quality Plan.  One copy of the </w:t>
      </w:r>
      <w:proofErr w:type="spellStart"/>
      <w:r w:rsidRPr="00126F86">
        <w:rPr>
          <w:rFonts w:cs="Arial"/>
          <w:bCs/>
          <w:sz w:val="20"/>
          <w:szCs w:val="20"/>
        </w:rPr>
        <w:t>CofC</w:t>
      </w:r>
      <w:proofErr w:type="spellEnd"/>
      <w:r w:rsidRPr="00126F86">
        <w:rPr>
          <w:rFonts w:cs="Arial"/>
          <w:bCs/>
          <w:sz w:val="20"/>
          <w:szCs w:val="20"/>
        </w:rPr>
        <w:t xml:space="preserve">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w:t>
      </w:r>
      <w:proofErr w:type="spellStart"/>
      <w:r w:rsidRPr="00126F86">
        <w:rPr>
          <w:rFonts w:cs="Arial"/>
          <w:bCs/>
          <w:sz w:val="20"/>
          <w:szCs w:val="20"/>
        </w:rPr>
        <w:t>CofC</w:t>
      </w:r>
      <w:proofErr w:type="spellEnd"/>
      <w:r w:rsidRPr="00126F86">
        <w:rPr>
          <w:rFonts w:cs="Arial"/>
          <w:bCs/>
          <w:sz w:val="20"/>
          <w:szCs w:val="20"/>
        </w:rPr>
        <w:t xml:space="preserve">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Information provided on the </w:t>
      </w:r>
      <w:proofErr w:type="spellStart"/>
      <w:r w:rsidRPr="00126F86">
        <w:rPr>
          <w:rFonts w:cs="Arial"/>
          <w:bCs/>
          <w:sz w:val="20"/>
          <w:szCs w:val="20"/>
        </w:rPr>
        <w:t>CofC</w:t>
      </w:r>
      <w:proofErr w:type="spellEnd"/>
      <w:r w:rsidRPr="00126F86">
        <w:rPr>
          <w:rFonts w:cs="Arial"/>
          <w:bCs/>
          <w:sz w:val="20"/>
          <w:szCs w:val="20"/>
        </w:rPr>
        <w:t xml:space="preserve">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Contractor unique </w:t>
      </w:r>
      <w:proofErr w:type="spellStart"/>
      <w:r w:rsidRPr="00126F86">
        <w:rPr>
          <w:rFonts w:cs="Arial"/>
          <w:bCs/>
          <w:sz w:val="20"/>
          <w:szCs w:val="20"/>
        </w:rPr>
        <w:t>CofC</w:t>
      </w:r>
      <w:proofErr w:type="spellEnd"/>
      <w:r w:rsidRPr="00126F86">
        <w:rPr>
          <w:rFonts w:cs="Arial"/>
          <w:bCs/>
          <w:sz w:val="20"/>
          <w:szCs w:val="20"/>
        </w:rPr>
        <w:t xml:space="preserve">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proofErr w:type="gramStart"/>
      <w:r>
        <w:rPr>
          <w:rFonts w:cs="Arial"/>
          <w:bCs/>
          <w:sz w:val="20"/>
          <w:szCs w:val="20"/>
        </w:rPr>
        <w:t>a</w:t>
      </w:r>
      <w:proofErr w:type="gramEnd"/>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26F86">
        <w:rPr>
          <w:rFonts w:cs="Arial"/>
          <w:bCs/>
          <w:sz w:val="20"/>
          <w:szCs w:val="20"/>
        </w:rPr>
        <w:t>at</w:t>
      </w:r>
      <w:proofErr w:type="spellEnd"/>
      <w:r w:rsidRPr="00126F86">
        <w:rPr>
          <w:rFonts w:cs="Arial"/>
          <w:bCs/>
          <w:sz w:val="20"/>
          <w:szCs w:val="20"/>
        </w:rPr>
        <w:t xml:space="preserve">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lastRenderedPageBreak/>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proofErr w:type="gramStart"/>
      <w:r w:rsidRPr="00126F86">
        <w:rPr>
          <w:rFonts w:ascii="Arial" w:hAnsi="Arial" w:cs="Arial"/>
          <w:color w:val="000000"/>
          <w:sz w:val="20"/>
          <w:szCs w:val="20"/>
        </w:rPr>
        <w:t>clause</w:t>
      </w:r>
      <w:proofErr w:type="gramEnd"/>
      <w:r w:rsidRPr="00126F86">
        <w:rPr>
          <w:rFonts w:ascii="Arial" w:hAnsi="Arial" w:cs="Arial"/>
          <w:color w:val="000000"/>
          <w:sz w:val="20"/>
          <w:szCs w:val="20"/>
        </w:rPr>
        <w:t xml:space="preserv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proofErr w:type="gramStart"/>
      <w:r w:rsidRPr="00126F86">
        <w:rPr>
          <w:rFonts w:ascii="Arial" w:hAnsi="Arial" w:cs="Arial"/>
          <w:sz w:val="20"/>
          <w:szCs w:val="20"/>
        </w:rPr>
        <w:t>legal</w:t>
      </w:r>
      <w:proofErr w:type="gramEnd"/>
      <w:r w:rsidRPr="00126F86">
        <w:rPr>
          <w:rFonts w:ascii="Arial" w:hAnsi="Arial" w:cs="Arial"/>
          <w:sz w:val="20"/>
          <w:szCs w:val="20"/>
        </w:rPr>
        <w:t xml:space="preserve">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w:t>
      </w:r>
      <w:r w:rsidRPr="00126F86">
        <w:rPr>
          <w:rFonts w:ascii="Arial" w:hAnsi="Arial" w:cs="Arial"/>
          <w:sz w:val="20"/>
          <w:szCs w:val="20"/>
        </w:rPr>
        <w:lastRenderedPageBreak/>
        <w:t xml:space="preserve">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in</w:t>
      </w:r>
      <w:proofErr w:type="gramEnd"/>
      <w:r w:rsidRPr="00126F86">
        <w:rPr>
          <w:rFonts w:ascii="Arial" w:hAnsi="Arial" w:cs="Arial"/>
          <w:color w:val="auto"/>
          <w:sz w:val="20"/>
          <w:szCs w:val="20"/>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any</w:t>
      </w:r>
      <w:proofErr w:type="gramEnd"/>
      <w:r w:rsidRPr="00126F86">
        <w:rPr>
          <w:rFonts w:ascii="Arial" w:hAnsi="Arial" w:cs="Arial"/>
          <w:color w:val="auto"/>
          <w:sz w:val="20"/>
          <w:szCs w:val="20"/>
        </w:rPr>
        <w:t xml:space="preserve">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authorised</w:t>
      </w:r>
      <w:proofErr w:type="gramEnd"/>
      <w:r w:rsidRPr="00126F86">
        <w:rPr>
          <w:rFonts w:ascii="Arial" w:hAnsi="Arial" w:cs="Arial"/>
          <w:color w:val="auto"/>
          <w:sz w:val="20"/>
          <w:szCs w:val="20"/>
        </w:rPr>
        <w:t xml:space="preserve">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provision</w:t>
      </w:r>
      <w:proofErr w:type="gramEnd"/>
      <w:r w:rsidRPr="00126F86">
        <w:rPr>
          <w:rFonts w:ascii="Arial" w:hAnsi="Arial" w:cs="Arial"/>
          <w:color w:val="auto"/>
          <w:sz w:val="20"/>
          <w:szCs w:val="20"/>
        </w:rPr>
        <w:t xml:space="preserve">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 xml:space="preserve">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the</w:t>
      </w:r>
      <w:proofErr w:type="gramEnd"/>
      <w:r w:rsidRPr="00126F86">
        <w:rPr>
          <w:rFonts w:ascii="Arial" w:hAnsi="Arial" w:cs="Arial"/>
          <w:color w:val="auto"/>
          <w:sz w:val="20"/>
          <w:szCs w:val="20"/>
        </w:rPr>
        <w:t xml:space="preserv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lastRenderedPageBreak/>
        <w:t>F</w:t>
      </w:r>
      <w:r w:rsidRPr="00126F86">
        <w:rPr>
          <w:u w:val="none"/>
        </w:rPr>
        <w:tab/>
        <w:t xml:space="preserve">Delivery and Breach </w:t>
      </w:r>
      <w:proofErr w:type="gramStart"/>
      <w:r w:rsidRPr="00126F86">
        <w:rPr>
          <w:u w:val="none"/>
        </w:rPr>
        <w:t>Of</w:t>
      </w:r>
      <w:proofErr w:type="gramEnd"/>
      <w:r w:rsidRPr="00126F86">
        <w:rPr>
          <w:u w:val="none"/>
        </w:rPr>
        <w:t xml:space="preserve">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proofErr w:type="gramStart"/>
      <w:r w:rsidRPr="00126F86">
        <w:rPr>
          <w:rFonts w:cs="Arial"/>
          <w:sz w:val="20"/>
          <w:szCs w:val="20"/>
        </w:rPr>
        <w:t>in</w:t>
      </w:r>
      <w:proofErr w:type="gramEnd"/>
      <w:r w:rsidRPr="00126F86">
        <w:rPr>
          <w:rFonts w:cs="Arial"/>
          <w:sz w:val="20"/>
          <w:szCs w:val="20"/>
        </w:rPr>
        <w:t xml:space="preserve">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proofErr w:type="gramStart"/>
      <w:r w:rsidRPr="00126F86">
        <w:rPr>
          <w:rFonts w:cs="Arial"/>
          <w:sz w:val="20"/>
          <w:szCs w:val="20"/>
        </w:rPr>
        <w:t>the</w:t>
      </w:r>
      <w:proofErr w:type="gramEnd"/>
      <w:r w:rsidRPr="00126F86">
        <w:rPr>
          <w:rFonts w:cs="Arial"/>
          <w:sz w:val="20"/>
          <w:szCs w:val="20"/>
        </w:rPr>
        <w:t xml:space="preserv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lastRenderedPageBreak/>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126F86">
        <w:rPr>
          <w:rFonts w:cs="Arial"/>
          <w:sz w:val="20"/>
          <w:szCs w:val="20"/>
        </w:rPr>
        <w:t>a</w:t>
      </w:r>
      <w:proofErr w:type="spellEnd"/>
      <w:r w:rsidRPr="00126F86">
        <w:rPr>
          <w:rFonts w:cs="Arial"/>
          <w:sz w:val="20"/>
          <w:szCs w:val="20"/>
        </w:rPr>
        <w:t xml:space="preserve">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 xml:space="preserve">is to be </w:t>
      </w:r>
      <w:proofErr w:type="gramStart"/>
      <w:r w:rsidRPr="00126F86">
        <w:rPr>
          <w:rFonts w:cs="Arial"/>
          <w:sz w:val="20"/>
          <w:szCs w:val="20"/>
        </w:rPr>
        <w:t>Delivered</w:t>
      </w:r>
      <w:proofErr w:type="gramEnd"/>
      <w:r w:rsidRPr="00126F86">
        <w:rPr>
          <w:rFonts w:cs="Arial"/>
          <w:sz w:val="20"/>
          <w:szCs w:val="20"/>
        </w:rPr>
        <w:t xml:space="preserve">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proofErr w:type="gramStart"/>
      <w:r>
        <w:rPr>
          <w:sz w:val="20"/>
          <w:szCs w:val="20"/>
        </w:rPr>
        <w:t>where</w:t>
      </w:r>
      <w:proofErr w:type="gramEnd"/>
      <w:r>
        <w:rPr>
          <w:sz w:val="20"/>
          <w:szCs w:val="20"/>
        </w:rPr>
        <w:t xml:space="preserv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proofErr w:type="gramStart"/>
      <w:r w:rsidRPr="00126F86">
        <w:rPr>
          <w:rFonts w:cs="Arial"/>
          <w:sz w:val="20"/>
          <w:szCs w:val="20"/>
        </w:rPr>
        <w:lastRenderedPageBreak/>
        <w:t>the</w:t>
      </w:r>
      <w:proofErr w:type="gramEnd"/>
      <w:r w:rsidRPr="00126F86">
        <w:rPr>
          <w:rFonts w:cs="Arial"/>
          <w:sz w:val="20"/>
          <w:szCs w:val="20"/>
        </w:rPr>
        <w:t xml:space="preserv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proofErr w:type="gramStart"/>
      <w:r w:rsidRPr="00126F86">
        <w:rPr>
          <w:rFonts w:cs="Arial"/>
          <w:sz w:val="20"/>
          <w:szCs w:val="20"/>
        </w:rPr>
        <w:t>obtaining</w:t>
      </w:r>
      <w:proofErr w:type="gramEnd"/>
      <w:r w:rsidRPr="00126F86">
        <w:rPr>
          <w:rFonts w:cs="Arial"/>
          <w:sz w:val="20"/>
          <w:szCs w:val="20"/>
        </w:rPr>
        <w:t xml:space="preserve">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proofErr w:type="gramStart"/>
      <w:r w:rsidRPr="00126F86">
        <w:rPr>
          <w:rFonts w:cs="Arial"/>
          <w:sz w:val="20"/>
          <w:szCs w:val="20"/>
        </w:rPr>
        <w:t>damage</w:t>
      </w:r>
      <w:proofErr w:type="gramEnd"/>
      <w:r w:rsidRPr="00126F86">
        <w:rPr>
          <w:rFonts w:cs="Arial"/>
          <w:sz w:val="20"/>
          <w:szCs w:val="20"/>
        </w:rPr>
        <w:t xml:space="preserv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w:t>
      </w:r>
      <w:proofErr w:type="gramStart"/>
      <w:r w:rsidRPr="00126F86">
        <w:rPr>
          <w:rFonts w:cs="Arial"/>
          <w:sz w:val="20"/>
          <w:szCs w:val="20"/>
        </w:rPr>
        <w:t>.(</w:t>
      </w:r>
      <w:proofErr w:type="gramEnd"/>
      <w:r w:rsidRPr="00126F86">
        <w:rPr>
          <w:rFonts w:cs="Arial"/>
          <w:sz w:val="20"/>
          <w:szCs w:val="20"/>
        </w:rPr>
        <w:t>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w:t>
      </w:r>
      <w:proofErr w:type="gramStart"/>
      <w:r>
        <w:rPr>
          <w:sz w:val="20"/>
          <w:szCs w:val="20"/>
        </w:rPr>
        <w:t>.(</w:t>
      </w:r>
      <w:proofErr w:type="gramEnd"/>
      <w:r>
        <w:rPr>
          <w:sz w:val="20"/>
          <w:szCs w:val="20"/>
        </w:rPr>
        <w:t>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 xml:space="preserve">Payment </w:t>
      </w:r>
      <w:proofErr w:type="gramStart"/>
      <w:r w:rsidRPr="00126F86">
        <w:rPr>
          <w:u w:val="none"/>
        </w:rPr>
        <w:t>And</w:t>
      </w:r>
      <w:proofErr w:type="gramEnd"/>
      <w:r w:rsidRPr="00126F86">
        <w:rPr>
          <w:u w:val="none"/>
        </w:rPr>
        <w:t xml:space="preserve">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the appropriate coloured copy of MOD Form 640 to the Consignee or as otherwise directed in Schedule 3 (Contract Data Sheet)  and complete and dispatch the other appropriate coloured copies of the MOD Form 640 in accordance with the </w:t>
      </w:r>
      <w:r w:rsidRPr="00126F86">
        <w:rPr>
          <w:rFonts w:cs="Arial"/>
          <w:sz w:val="20"/>
          <w:szCs w:val="20"/>
        </w:rPr>
        <w:lastRenderedPageBreak/>
        <w:t>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proofErr w:type="gramStart"/>
      <w:r w:rsidRPr="00126F86">
        <w:rPr>
          <w:rFonts w:cs="Arial"/>
          <w:sz w:val="20"/>
          <w:szCs w:val="20"/>
        </w:rPr>
        <w:t>submit</w:t>
      </w:r>
      <w:proofErr w:type="gramEnd"/>
      <w:r w:rsidRPr="00126F86">
        <w:rPr>
          <w:rFonts w:cs="Arial"/>
          <w:sz w:val="20"/>
          <w:szCs w:val="20"/>
        </w:rPr>
        <w:t xml:space="preserve">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proofErr w:type="gramStart"/>
      <w:r w:rsidRPr="00126F86">
        <w:rPr>
          <w:rFonts w:cs="Arial"/>
          <w:sz w:val="20"/>
          <w:szCs w:val="20"/>
        </w:rPr>
        <w:t>notify</w:t>
      </w:r>
      <w:proofErr w:type="gramEnd"/>
      <w:r w:rsidRPr="00126F86">
        <w:rPr>
          <w:rFonts w:cs="Arial"/>
          <w:sz w:val="20"/>
          <w:szCs w:val="20"/>
        </w:rPr>
        <w:t xml:space="preserve">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In cases of doubt, the </w:t>
      </w:r>
      <w:r w:rsidRPr="00126F86">
        <w:rPr>
          <w:rFonts w:cs="Arial"/>
          <w:sz w:val="20"/>
          <w:szCs w:val="20"/>
        </w:rPr>
        <w:lastRenderedPageBreak/>
        <w:t>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7E0868" w:rsidRPr="007E0868" w:rsidRDefault="007E0868" w:rsidP="007E0868">
      <w:pPr>
        <w:spacing w:before="120" w:after="120"/>
        <w:rPr>
          <w:rFonts w:cs="Arial"/>
          <w:b/>
          <w:bCs/>
        </w:rPr>
      </w:pPr>
      <w:bookmarkStart w:id="104" w:name="_Toc411328572"/>
      <w:r w:rsidRPr="007E0868">
        <w:rPr>
          <w:rFonts w:cs="Arial"/>
          <w:b/>
          <w:bCs/>
        </w:rPr>
        <w:t>G4.      Stage Payments (Payment Milestones)</w:t>
      </w:r>
    </w:p>
    <w:p w:rsidR="007E0868" w:rsidRPr="007E0868" w:rsidRDefault="007E0868" w:rsidP="007E0868">
      <w:pPr>
        <w:spacing w:before="120" w:after="120"/>
        <w:ind w:left="567"/>
        <w:rPr>
          <w:rFonts w:cs="Arial"/>
          <w:sz w:val="20"/>
          <w:szCs w:val="20"/>
        </w:rPr>
      </w:pPr>
      <w:r w:rsidRPr="007E0868">
        <w:rPr>
          <w:rFonts w:cs="Arial"/>
          <w:sz w:val="20"/>
          <w:szCs w:val="20"/>
        </w:rPr>
        <w:t xml:space="preserve">a.     The Authority shall, subject to the following provisions of this Condition, make to the Contractor advances against the price(s) payable for all line Items in Schedule 2 Schedule of Requirements (“interim payments”) in accordance with the Stage Payment Scheme set out in Schedule </w:t>
      </w:r>
      <w:r>
        <w:rPr>
          <w:rFonts w:cs="Arial"/>
          <w:sz w:val="20"/>
          <w:szCs w:val="20"/>
        </w:rPr>
        <w:t>12</w:t>
      </w:r>
      <w:r w:rsidRPr="007E0868">
        <w:rPr>
          <w:rFonts w:cs="Arial"/>
          <w:sz w:val="20"/>
          <w:szCs w:val="20"/>
        </w:rPr>
        <w:t xml:space="preserve"> to the Contract.</w:t>
      </w:r>
    </w:p>
    <w:p w:rsidR="007E0868" w:rsidRPr="007E0868" w:rsidRDefault="007E0868" w:rsidP="007E0868">
      <w:pPr>
        <w:spacing w:before="120" w:after="120"/>
        <w:ind w:left="567"/>
        <w:rPr>
          <w:rFonts w:cs="Arial"/>
          <w:sz w:val="20"/>
          <w:szCs w:val="20"/>
        </w:rPr>
      </w:pPr>
      <w:r w:rsidRPr="007E0868">
        <w:rPr>
          <w:rFonts w:cs="Arial"/>
          <w:sz w:val="20"/>
          <w:szCs w:val="20"/>
        </w:rPr>
        <w:t xml:space="preserve">b.     The Contractor shall be entitled to interim payments, to be claimed in accordance with Condition G4, for each stage under the Stage Payment Scheme, when: </w:t>
      </w:r>
    </w:p>
    <w:p w:rsidR="007E0868" w:rsidRPr="007E0868" w:rsidRDefault="007E0868" w:rsidP="007E0868">
      <w:pPr>
        <w:spacing w:before="120" w:after="120"/>
        <w:ind w:left="567"/>
        <w:rPr>
          <w:rFonts w:cs="Arial"/>
          <w:sz w:val="20"/>
          <w:szCs w:val="20"/>
        </w:rPr>
      </w:pPr>
      <w:r w:rsidRPr="007E0868">
        <w:rPr>
          <w:rFonts w:cs="Arial"/>
          <w:sz w:val="20"/>
          <w:szCs w:val="20"/>
        </w:rPr>
        <w:t xml:space="preserve">(1)     </w:t>
      </w:r>
      <w:proofErr w:type="gramStart"/>
      <w:r w:rsidRPr="007E0868">
        <w:rPr>
          <w:rFonts w:cs="Arial"/>
          <w:sz w:val="20"/>
          <w:szCs w:val="20"/>
        </w:rPr>
        <w:t>the</w:t>
      </w:r>
      <w:proofErr w:type="gramEnd"/>
      <w:r w:rsidRPr="007E0868">
        <w:rPr>
          <w:rFonts w:cs="Arial"/>
          <w:sz w:val="20"/>
          <w:szCs w:val="20"/>
        </w:rPr>
        <w:t xml:space="preserve"> Contractor has completed all work comprised in the stage for which the interim payment is sought in accordance with </w:t>
      </w:r>
      <w:r>
        <w:rPr>
          <w:rFonts w:cs="Arial"/>
          <w:sz w:val="20"/>
          <w:szCs w:val="20"/>
        </w:rPr>
        <w:t>Schedule 12</w:t>
      </w:r>
      <w:r w:rsidRPr="007E0868">
        <w:rPr>
          <w:rFonts w:cs="Arial"/>
          <w:sz w:val="20"/>
          <w:szCs w:val="20"/>
        </w:rPr>
        <w:t xml:space="preserve">; </w:t>
      </w:r>
    </w:p>
    <w:p w:rsidR="007E0868" w:rsidRPr="007E0868" w:rsidRDefault="007E0868" w:rsidP="007E0868">
      <w:pPr>
        <w:spacing w:before="120" w:after="120"/>
        <w:ind w:left="567"/>
        <w:rPr>
          <w:rFonts w:cs="Arial"/>
          <w:sz w:val="20"/>
          <w:szCs w:val="20"/>
        </w:rPr>
      </w:pPr>
      <w:r w:rsidRPr="007E0868">
        <w:rPr>
          <w:rFonts w:cs="Arial"/>
          <w:sz w:val="20"/>
          <w:szCs w:val="20"/>
        </w:rPr>
        <w:t xml:space="preserve">(2)     </w:t>
      </w:r>
      <w:proofErr w:type="gramStart"/>
      <w:r w:rsidRPr="007E0868">
        <w:rPr>
          <w:rFonts w:cs="Arial"/>
          <w:sz w:val="20"/>
          <w:szCs w:val="20"/>
        </w:rPr>
        <w:t>all</w:t>
      </w:r>
      <w:proofErr w:type="gramEnd"/>
      <w:r w:rsidRPr="007E0868">
        <w:rPr>
          <w:rFonts w:cs="Arial"/>
          <w:sz w:val="20"/>
          <w:szCs w:val="20"/>
        </w:rPr>
        <w:t xml:space="preserve"> previous stages have been completed, unless the parties expressly agree otherwise; and</w:t>
      </w:r>
    </w:p>
    <w:p w:rsidR="007E0868" w:rsidRPr="007E0868" w:rsidRDefault="007E0868" w:rsidP="007E0868">
      <w:pPr>
        <w:spacing w:before="120" w:after="120"/>
        <w:ind w:left="567"/>
        <w:rPr>
          <w:rFonts w:cs="Arial"/>
          <w:sz w:val="20"/>
          <w:szCs w:val="20"/>
        </w:rPr>
      </w:pPr>
      <w:r w:rsidRPr="007E0868">
        <w:rPr>
          <w:rFonts w:cs="Arial"/>
          <w:sz w:val="20"/>
          <w:szCs w:val="20"/>
        </w:rPr>
        <w:t xml:space="preserve">(3)     </w:t>
      </w:r>
      <w:proofErr w:type="gramStart"/>
      <w:r w:rsidRPr="007E0868">
        <w:rPr>
          <w:rFonts w:cs="Arial"/>
          <w:sz w:val="20"/>
          <w:szCs w:val="20"/>
        </w:rPr>
        <w:t>the</w:t>
      </w:r>
      <w:proofErr w:type="gramEnd"/>
      <w:r w:rsidRPr="007E0868">
        <w:rPr>
          <w:rFonts w:cs="Arial"/>
          <w:sz w:val="20"/>
          <w:szCs w:val="20"/>
        </w:rPr>
        <w:t xml:space="preserve"> Contractor shall have complied with all its contractual obligations which enable the Authority to monitor the Contractor’s contractual performance, including but not limited to those obligations related to the provision of information to the Authority.  </w:t>
      </w:r>
    </w:p>
    <w:p w:rsidR="007E0868" w:rsidRPr="007E0868" w:rsidRDefault="007E0868" w:rsidP="007E0868">
      <w:pPr>
        <w:spacing w:before="120" w:after="120"/>
        <w:ind w:left="567"/>
        <w:rPr>
          <w:rFonts w:cs="Arial"/>
          <w:sz w:val="20"/>
          <w:szCs w:val="20"/>
        </w:rPr>
      </w:pPr>
      <w:r w:rsidRPr="007E0868">
        <w:rPr>
          <w:rFonts w:cs="Arial"/>
          <w:sz w:val="20"/>
          <w:szCs w:val="20"/>
        </w:rPr>
        <w:t xml:space="preserve">c.     Notwithstanding clause b, above, the Authority shall not be obliged to make an interim payment to the Contractor if it has reasonable cause to believe that the Contractor will be </w:t>
      </w:r>
      <w:r w:rsidRPr="007E0868">
        <w:rPr>
          <w:rFonts w:cs="Arial"/>
          <w:sz w:val="20"/>
          <w:szCs w:val="20"/>
        </w:rPr>
        <w:lastRenderedPageBreak/>
        <w:t xml:space="preserve">unlikely to render complete performance of its obligations in respect of Milestone Payment Items 1 </w:t>
      </w:r>
      <w:r>
        <w:rPr>
          <w:rFonts w:cs="Arial"/>
          <w:sz w:val="20"/>
          <w:szCs w:val="20"/>
        </w:rPr>
        <w:t>to 2</w:t>
      </w:r>
      <w:r w:rsidRPr="007E0868">
        <w:rPr>
          <w:rFonts w:cs="Arial"/>
          <w:sz w:val="20"/>
          <w:szCs w:val="20"/>
        </w:rPr>
        <w:t xml:space="preserve"> of the Contract. </w:t>
      </w:r>
    </w:p>
    <w:p w:rsidR="007E0868" w:rsidRPr="007E0868" w:rsidRDefault="007E0868" w:rsidP="007E0868">
      <w:pPr>
        <w:spacing w:before="120" w:after="120"/>
        <w:ind w:left="567"/>
        <w:rPr>
          <w:rFonts w:cs="Arial"/>
          <w:sz w:val="20"/>
          <w:szCs w:val="20"/>
        </w:rPr>
      </w:pPr>
      <w:r w:rsidRPr="007E0868">
        <w:rPr>
          <w:rFonts w:cs="Arial"/>
          <w:sz w:val="20"/>
          <w:szCs w:val="20"/>
        </w:rPr>
        <w:t xml:space="preserve">d.     Where the Authority intends to rely on clause c, above, as the basis for rejecting any claim for an interim payment which the Contractor may make, the Authority shall give to the Contractor notice in writing of its intention together with the Authority's reasons for the rejection. </w:t>
      </w:r>
    </w:p>
    <w:p w:rsidR="007E0868" w:rsidRPr="007E0868" w:rsidRDefault="007E0868" w:rsidP="007E0868">
      <w:pPr>
        <w:spacing w:before="120" w:after="120"/>
        <w:ind w:left="567"/>
        <w:rPr>
          <w:rFonts w:cs="Arial"/>
          <w:sz w:val="20"/>
          <w:szCs w:val="20"/>
        </w:rPr>
      </w:pPr>
      <w:r w:rsidRPr="007E0868">
        <w:rPr>
          <w:rFonts w:cs="Arial"/>
          <w:sz w:val="20"/>
          <w:szCs w:val="20"/>
        </w:rPr>
        <w:t xml:space="preserve">e.     The Authority shall without prejudice to any other right / remedy of either party </w:t>
      </w:r>
      <w:proofErr w:type="gramStart"/>
      <w:r w:rsidRPr="007E0868">
        <w:rPr>
          <w:rFonts w:cs="Arial"/>
          <w:sz w:val="20"/>
          <w:szCs w:val="20"/>
        </w:rPr>
        <w:t>be</w:t>
      </w:r>
      <w:proofErr w:type="gramEnd"/>
      <w:r w:rsidRPr="007E0868">
        <w:rPr>
          <w:rFonts w:cs="Arial"/>
          <w:sz w:val="20"/>
          <w:szCs w:val="20"/>
        </w:rPr>
        <w:t xml:space="preserve"> entitled to recover in full all interim payments made under the Contract where: </w:t>
      </w:r>
    </w:p>
    <w:p w:rsidR="007E0868" w:rsidRPr="007E0868" w:rsidRDefault="007E0868" w:rsidP="007E0868">
      <w:pPr>
        <w:spacing w:before="120" w:after="120"/>
        <w:ind w:left="567"/>
        <w:rPr>
          <w:rFonts w:cs="Arial"/>
          <w:sz w:val="20"/>
          <w:szCs w:val="20"/>
        </w:rPr>
      </w:pPr>
      <w:r w:rsidRPr="007E0868">
        <w:rPr>
          <w:rFonts w:cs="Arial"/>
          <w:sz w:val="20"/>
          <w:szCs w:val="20"/>
        </w:rPr>
        <w:t>(1)     the Contract, or the part of the Contract under which Milestone Payment Items 1</w:t>
      </w:r>
      <w:r>
        <w:rPr>
          <w:rFonts w:cs="Arial"/>
          <w:sz w:val="20"/>
          <w:szCs w:val="20"/>
        </w:rPr>
        <w:t xml:space="preserve"> to 2</w:t>
      </w:r>
      <w:r w:rsidRPr="007E0868">
        <w:rPr>
          <w:rFonts w:cs="Arial"/>
          <w:sz w:val="20"/>
          <w:szCs w:val="20"/>
        </w:rPr>
        <w:t xml:space="preserve"> is to be provided, is terminated otherwise than in accordance with Condition A22, or expires by reason of passing of time; and</w:t>
      </w:r>
    </w:p>
    <w:p w:rsidR="007E0868" w:rsidRPr="007E0868" w:rsidRDefault="007E0868" w:rsidP="007E0868">
      <w:pPr>
        <w:spacing w:before="120" w:after="120"/>
        <w:ind w:left="567"/>
        <w:rPr>
          <w:rFonts w:cs="Arial"/>
          <w:sz w:val="20"/>
          <w:szCs w:val="20"/>
        </w:rPr>
      </w:pPr>
      <w:r w:rsidRPr="007E0868">
        <w:rPr>
          <w:rFonts w:cs="Arial"/>
          <w:sz w:val="20"/>
          <w:szCs w:val="20"/>
        </w:rPr>
        <w:t xml:space="preserve">(2)     </w:t>
      </w:r>
      <w:proofErr w:type="gramStart"/>
      <w:r w:rsidRPr="007E0868">
        <w:rPr>
          <w:rFonts w:cs="Arial"/>
          <w:sz w:val="20"/>
          <w:szCs w:val="20"/>
        </w:rPr>
        <w:t>the</w:t>
      </w:r>
      <w:proofErr w:type="gramEnd"/>
      <w:r w:rsidRPr="007E0868">
        <w:rPr>
          <w:rFonts w:cs="Arial"/>
          <w:sz w:val="20"/>
          <w:szCs w:val="20"/>
        </w:rPr>
        <w:t xml:space="preserve"> Contractor has failed to complete performance of Milestone Payment Items 1</w:t>
      </w:r>
      <w:r>
        <w:rPr>
          <w:rFonts w:cs="Arial"/>
          <w:sz w:val="20"/>
          <w:szCs w:val="20"/>
        </w:rPr>
        <w:t xml:space="preserve"> to 2</w:t>
      </w:r>
      <w:r w:rsidRPr="007E0868">
        <w:rPr>
          <w:rFonts w:cs="Arial"/>
          <w:sz w:val="20"/>
          <w:szCs w:val="20"/>
        </w:rPr>
        <w:t>.</w:t>
      </w:r>
    </w:p>
    <w:p w:rsidR="007E0868" w:rsidRPr="007E0868" w:rsidRDefault="007E0868" w:rsidP="007E0868">
      <w:pPr>
        <w:spacing w:before="120" w:after="120"/>
        <w:ind w:left="567"/>
        <w:rPr>
          <w:rFonts w:cs="Arial"/>
          <w:sz w:val="20"/>
          <w:szCs w:val="20"/>
        </w:rPr>
      </w:pPr>
      <w:r w:rsidRPr="007E0868">
        <w:rPr>
          <w:rFonts w:cs="Arial"/>
          <w:sz w:val="20"/>
          <w:szCs w:val="20"/>
        </w:rPr>
        <w:t>f.     In the event of repayment to the Authority under the provisions of clause 5 above, then all that which vested in the Authority under the provisions of DEFCON 649 and which related to Milestone Payment Items 1</w:t>
      </w:r>
      <w:r>
        <w:rPr>
          <w:rFonts w:cs="Arial"/>
          <w:sz w:val="20"/>
          <w:szCs w:val="20"/>
        </w:rPr>
        <w:t xml:space="preserve"> to 2</w:t>
      </w:r>
      <w:r w:rsidRPr="007E0868">
        <w:rPr>
          <w:rFonts w:cs="Arial"/>
          <w:sz w:val="20"/>
          <w:szCs w:val="20"/>
        </w:rPr>
        <w:t xml:space="preserve"> shall re-vest in and become the absolute property of the Contractor. </w:t>
      </w:r>
    </w:p>
    <w:p w:rsidR="007E0868" w:rsidRPr="007E0868" w:rsidRDefault="007E0868" w:rsidP="007E0868">
      <w:pPr>
        <w:spacing w:before="120" w:after="120"/>
        <w:ind w:left="567"/>
        <w:rPr>
          <w:rFonts w:cs="Arial"/>
          <w:sz w:val="20"/>
          <w:szCs w:val="20"/>
        </w:rPr>
      </w:pPr>
      <w:r w:rsidRPr="007E0868">
        <w:rPr>
          <w:rFonts w:cs="Arial"/>
          <w:sz w:val="20"/>
          <w:szCs w:val="20"/>
        </w:rPr>
        <w:t>g.    Payment of an interim payment by the Authority under this clause G4 shall not, unless expressly stated to do so, constitute:</w:t>
      </w:r>
    </w:p>
    <w:p w:rsidR="007E0868" w:rsidRPr="007E0868" w:rsidRDefault="007E0868" w:rsidP="007E0868">
      <w:pPr>
        <w:spacing w:before="120" w:after="120"/>
        <w:ind w:left="567"/>
        <w:rPr>
          <w:rFonts w:cs="Arial"/>
          <w:sz w:val="20"/>
          <w:szCs w:val="20"/>
        </w:rPr>
      </w:pPr>
      <w:r w:rsidRPr="007E0868">
        <w:rPr>
          <w:rFonts w:cs="Arial"/>
          <w:sz w:val="20"/>
          <w:szCs w:val="20"/>
        </w:rPr>
        <w:t xml:space="preserve">(1)     </w:t>
      </w:r>
      <w:proofErr w:type="gramStart"/>
      <w:r w:rsidRPr="007E0868">
        <w:rPr>
          <w:rFonts w:cs="Arial"/>
          <w:sz w:val="20"/>
          <w:szCs w:val="20"/>
        </w:rPr>
        <w:t>acceptance</w:t>
      </w:r>
      <w:proofErr w:type="gramEnd"/>
      <w:r w:rsidRPr="007E0868">
        <w:rPr>
          <w:rFonts w:cs="Arial"/>
          <w:sz w:val="20"/>
          <w:szCs w:val="20"/>
        </w:rPr>
        <w:t xml:space="preserve"> by the Authority of any contractual deliverable;  </w:t>
      </w:r>
    </w:p>
    <w:p w:rsidR="007E0868" w:rsidRPr="007E0868" w:rsidRDefault="007E0868" w:rsidP="007E0868">
      <w:pPr>
        <w:spacing w:before="120" w:after="120"/>
        <w:ind w:left="567"/>
        <w:rPr>
          <w:rFonts w:cs="Arial"/>
          <w:sz w:val="20"/>
          <w:szCs w:val="20"/>
        </w:rPr>
      </w:pPr>
      <w:r w:rsidRPr="007E0868">
        <w:rPr>
          <w:rFonts w:cs="Arial"/>
          <w:sz w:val="20"/>
          <w:szCs w:val="20"/>
        </w:rPr>
        <w:t xml:space="preserve">(2)     </w:t>
      </w:r>
      <w:proofErr w:type="gramStart"/>
      <w:r w:rsidRPr="007E0868">
        <w:rPr>
          <w:rFonts w:cs="Arial"/>
          <w:sz w:val="20"/>
          <w:szCs w:val="20"/>
        </w:rPr>
        <w:t>a</w:t>
      </w:r>
      <w:proofErr w:type="gramEnd"/>
      <w:r w:rsidRPr="007E0868">
        <w:rPr>
          <w:rFonts w:cs="Arial"/>
          <w:sz w:val="20"/>
          <w:szCs w:val="20"/>
        </w:rPr>
        <w:t xml:space="preserve"> representation by the Authority that the Contractor has complied with any contractual obligations; or</w:t>
      </w:r>
    </w:p>
    <w:p w:rsidR="007E0868" w:rsidRPr="007E0868" w:rsidRDefault="007E0868" w:rsidP="007E0868">
      <w:pPr>
        <w:ind w:left="567"/>
        <w:rPr>
          <w:rFonts w:ascii="Calibri" w:hAnsi="Calibri"/>
          <w:szCs w:val="22"/>
          <w:lang w:eastAsia="en-US"/>
        </w:rPr>
      </w:pPr>
      <w:r w:rsidRPr="007E0868">
        <w:rPr>
          <w:rFonts w:cs="Arial"/>
          <w:sz w:val="20"/>
          <w:szCs w:val="20"/>
        </w:rPr>
        <w:t xml:space="preserve">(3)     </w:t>
      </w:r>
      <w:proofErr w:type="gramStart"/>
      <w:r w:rsidRPr="007E0868">
        <w:rPr>
          <w:rFonts w:cs="Arial"/>
          <w:sz w:val="20"/>
          <w:szCs w:val="20"/>
        </w:rPr>
        <w:t>a</w:t>
      </w:r>
      <w:proofErr w:type="gramEnd"/>
      <w:r w:rsidRPr="007E0868">
        <w:rPr>
          <w:rFonts w:cs="Arial"/>
          <w:sz w:val="20"/>
          <w:szCs w:val="20"/>
        </w:rPr>
        <w:t xml:space="preserve"> waiver of the Authority’s right to subsequently claim that the conditions for payment of that interim payment</w:t>
      </w:r>
    </w:p>
    <w:p w:rsidR="000F5FFC" w:rsidRPr="00126F86" w:rsidRDefault="000F5FFC" w:rsidP="009E6052">
      <w:pPr>
        <w:pStyle w:val="Heading1"/>
        <w:numPr>
          <w:ilvl w:val="0"/>
          <w:numId w:val="0"/>
        </w:numPr>
        <w:spacing w:before="120" w:after="120"/>
        <w:ind w:left="567" w:hanging="567"/>
        <w:rPr>
          <w:u w:val="none"/>
        </w:rPr>
      </w:pPr>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be deemed to be references to the Authority's Representatives in accordance with this </w:t>
      </w:r>
      <w:r>
        <w:rPr>
          <w:rFonts w:cs="Arial"/>
          <w:sz w:val="20"/>
          <w:szCs w:val="20"/>
        </w:rPr>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lastRenderedPageBreak/>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proofErr w:type="gramStart"/>
      <w:r w:rsidRPr="00126F86">
        <w:rPr>
          <w:rFonts w:cs="Arial"/>
          <w:sz w:val="20"/>
          <w:szCs w:val="20"/>
        </w:rPr>
        <w:t>delivered</w:t>
      </w:r>
      <w:proofErr w:type="gramEnd"/>
      <w:r w:rsidRPr="00126F86">
        <w:rPr>
          <w:rFonts w:cs="Arial"/>
          <w:sz w:val="20"/>
          <w:szCs w:val="20"/>
        </w:rPr>
        <w:t xml:space="preserve">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48049E" w:rsidRDefault="000F5FFC" w:rsidP="0048049E">
      <w:pPr>
        <w:keepNext/>
        <w:keepLines/>
        <w:numPr>
          <w:ilvl w:val="2"/>
          <w:numId w:val="26"/>
        </w:numPr>
        <w:tabs>
          <w:tab w:val="clear" w:pos="2550"/>
        </w:tabs>
        <w:spacing w:before="120" w:after="120"/>
        <w:ind w:left="1701" w:firstLine="0"/>
        <w:rPr>
          <w:rFonts w:cs="Arial"/>
          <w:sz w:val="20"/>
          <w:szCs w:val="20"/>
        </w:rPr>
      </w:pPr>
      <w:proofErr w:type="gramStart"/>
      <w:r w:rsidRPr="00126F86">
        <w:rPr>
          <w:rFonts w:cs="Arial"/>
          <w:sz w:val="20"/>
          <w:szCs w:val="20"/>
        </w:rPr>
        <w:t>if</w:t>
      </w:r>
      <w:proofErr w:type="gramEnd"/>
      <w:r w:rsidRPr="00126F86">
        <w:rPr>
          <w:rFonts w:cs="Arial"/>
          <w:sz w:val="20"/>
          <w:szCs w:val="20"/>
        </w:rPr>
        <w:t xml:space="preserve"> transmitted at any other time, at 09:00 on the first Business Day (recipient’s time) following the completion of receipt by the sender of verification of transmission from the receiving instrument.</w:t>
      </w:r>
    </w:p>
    <w:p w:rsidR="000F5FFC" w:rsidRPr="006B71B1" w:rsidRDefault="000F5FFC" w:rsidP="006B71B1">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0F5FFC" w:rsidRPr="005A1117" w:rsidRDefault="000F5FFC" w:rsidP="00967CEE">
      <w:pPr>
        <w:rPr>
          <w:sz w:val="20"/>
          <w:szCs w:val="20"/>
        </w:rPr>
      </w:pPr>
      <w:r w:rsidRPr="005A1117">
        <w:rPr>
          <w:sz w:val="20"/>
          <w:szCs w:val="20"/>
        </w:rPr>
        <w:tab/>
        <w:t xml:space="preserve">DEFCON 76 </w:t>
      </w:r>
      <w:r w:rsidR="0048049E">
        <w:rPr>
          <w:sz w:val="20"/>
          <w:szCs w:val="20"/>
        </w:rPr>
        <w:t xml:space="preserve">(SC2) </w:t>
      </w:r>
      <w:r w:rsidRPr="005A1117">
        <w:rPr>
          <w:sz w:val="20"/>
          <w:szCs w:val="20"/>
        </w:rPr>
        <w:t>(</w:t>
      </w:r>
      <w:proofErr w:type="spellStart"/>
      <w:r w:rsidRPr="005A1117">
        <w:rPr>
          <w:sz w:val="20"/>
          <w:szCs w:val="20"/>
        </w:rPr>
        <w:t>Edn</w:t>
      </w:r>
      <w:proofErr w:type="spellEnd"/>
      <w:r w:rsidRPr="005A1117">
        <w:rPr>
          <w:sz w:val="20"/>
          <w:szCs w:val="20"/>
        </w:rPr>
        <w:t xml:space="preserve"> 10/13) Contractor's Personnel at Government Establishments</w:t>
      </w:r>
    </w:p>
    <w:p w:rsidR="000F5FFC" w:rsidRPr="0048049E" w:rsidRDefault="000F5FFC" w:rsidP="00967CEE">
      <w:pPr>
        <w:rPr>
          <w:sz w:val="20"/>
          <w:szCs w:val="20"/>
        </w:rPr>
      </w:pPr>
      <w:r w:rsidRPr="005A1117">
        <w:rPr>
          <w:sz w:val="20"/>
          <w:szCs w:val="20"/>
        </w:rPr>
        <w:tab/>
        <w:t>DEFCON 127 (</w:t>
      </w:r>
      <w:proofErr w:type="spellStart"/>
      <w:r w:rsidRPr="005A1117">
        <w:rPr>
          <w:sz w:val="20"/>
          <w:szCs w:val="20"/>
        </w:rPr>
        <w:t>Edn</w:t>
      </w:r>
      <w:proofErr w:type="spellEnd"/>
      <w:r w:rsidRPr="005A1117">
        <w:rPr>
          <w:sz w:val="20"/>
          <w:szCs w:val="20"/>
        </w:rPr>
        <w:t xml:space="preserve"> 12/14) Price Fixing Conditions for Contracts of Lesser Value</w:t>
      </w:r>
    </w:p>
    <w:p w:rsidR="000F5FFC" w:rsidRPr="005A1117" w:rsidRDefault="000F5FFC" w:rsidP="00967CEE">
      <w:pPr>
        <w:ind w:firstLine="567"/>
        <w:rPr>
          <w:rFonts w:cs="Arial"/>
          <w:color w:val="000000"/>
          <w:sz w:val="20"/>
          <w:szCs w:val="20"/>
        </w:rPr>
      </w:pPr>
    </w:p>
    <w:p w:rsidR="000F5FFC" w:rsidRPr="005A1117" w:rsidRDefault="000F5FFC" w:rsidP="00967CEE">
      <w:pPr>
        <w:ind w:firstLine="567"/>
        <w:rPr>
          <w:rFonts w:cs="Arial"/>
          <w:sz w:val="20"/>
          <w:szCs w:val="20"/>
        </w:rPr>
      </w:pPr>
      <w:r w:rsidRPr="005A1117">
        <w:rPr>
          <w:rFonts w:cs="Arial"/>
          <w:color w:val="000000"/>
          <w:sz w:val="20"/>
          <w:szCs w:val="20"/>
        </w:rPr>
        <w:t>Quality Assurance related DEFSTANS and relevant AQAP Standard:</w:t>
      </w:r>
    </w:p>
    <w:p w:rsidR="000F5FFC" w:rsidRPr="005A1117" w:rsidRDefault="000F5FFC" w:rsidP="00967CEE">
      <w:pPr>
        <w:rPr>
          <w:rFonts w:cs="Arial"/>
        </w:rPr>
      </w:pPr>
      <w:r w:rsidRPr="005A1117">
        <w:rPr>
          <w:rFonts w:cs="Arial"/>
        </w:rPr>
        <w:t xml:space="preserve"> </w:t>
      </w:r>
    </w:p>
    <w:p w:rsidR="000F5FFC" w:rsidRDefault="000F5FFC" w:rsidP="00967CEE">
      <w:pPr>
        <w:widowControl/>
        <w:ind w:left="1146"/>
        <w:jc w:val="both"/>
        <w:rPr>
          <w:rFonts w:cs="Arial"/>
          <w:sz w:val="20"/>
          <w:szCs w:val="20"/>
        </w:rPr>
      </w:pPr>
      <w:r w:rsidRPr="000D7F54">
        <w:rPr>
          <w:rFonts w:cs="Arial"/>
          <w:sz w:val="20"/>
          <w:szCs w:val="20"/>
        </w:rPr>
        <w:t>AQAP 2120 edition 3 (NATO Quality Assurance Requirements for Production)</w:t>
      </w:r>
    </w:p>
    <w:p w:rsidR="00172A8A" w:rsidRPr="000D7F54" w:rsidRDefault="00172A8A" w:rsidP="00967CEE">
      <w:pPr>
        <w:widowControl/>
        <w:ind w:left="1146"/>
        <w:jc w:val="both"/>
        <w:rPr>
          <w:rFonts w:cs="Arial"/>
          <w:sz w:val="20"/>
          <w:szCs w:val="20"/>
        </w:rPr>
      </w:pPr>
      <w:r>
        <w:rPr>
          <w:rFonts w:cs="Arial"/>
          <w:sz w:val="20"/>
          <w:szCs w:val="20"/>
        </w:rPr>
        <w:t>AQAP 2210 NATO Supplementary Software Quality Assurance</w:t>
      </w:r>
    </w:p>
    <w:p w:rsidR="000F5FFC" w:rsidRPr="000D7F54" w:rsidRDefault="000F5FFC" w:rsidP="00967CEE">
      <w:pPr>
        <w:widowControl/>
        <w:ind w:left="1146"/>
        <w:jc w:val="both"/>
        <w:rPr>
          <w:rFonts w:cs="Arial"/>
          <w:sz w:val="20"/>
          <w:szCs w:val="20"/>
        </w:rPr>
      </w:pPr>
      <w:r w:rsidRPr="000D7F54">
        <w:rPr>
          <w:rFonts w:cs="Arial"/>
          <w:sz w:val="20"/>
          <w:szCs w:val="20"/>
        </w:rPr>
        <w:t>DEFSTAN 05-57 issue 6 (Configuration Management of Defence Materiel)</w:t>
      </w:r>
    </w:p>
    <w:p w:rsidR="000F5FFC" w:rsidRPr="000D7F54" w:rsidRDefault="0048049E" w:rsidP="00967CEE">
      <w:pPr>
        <w:widowControl/>
        <w:ind w:left="1146"/>
        <w:jc w:val="both"/>
        <w:rPr>
          <w:rFonts w:cs="Arial"/>
          <w:b/>
          <w:sz w:val="20"/>
          <w:szCs w:val="20"/>
        </w:rPr>
      </w:pPr>
      <w:r>
        <w:rPr>
          <w:rFonts w:cs="Arial"/>
          <w:sz w:val="20"/>
          <w:szCs w:val="20"/>
        </w:rPr>
        <w:t>DEFSTAN 05-61 part 1 issue 6</w:t>
      </w:r>
      <w:r w:rsidR="000F5FFC" w:rsidRPr="000D7F54">
        <w:rPr>
          <w:rFonts w:cs="Arial"/>
          <w:sz w:val="20"/>
          <w:szCs w:val="20"/>
        </w:rPr>
        <w:t xml:space="preserve"> (Concessions)</w:t>
      </w:r>
    </w:p>
    <w:p w:rsidR="000F5FFC" w:rsidRPr="006B71B1" w:rsidRDefault="000F5FFC" w:rsidP="006B71B1">
      <w:pPr>
        <w:widowControl/>
        <w:ind w:left="1146"/>
        <w:jc w:val="both"/>
        <w:rPr>
          <w:rFonts w:cs="Arial"/>
          <w:sz w:val="20"/>
          <w:szCs w:val="20"/>
        </w:rPr>
      </w:pPr>
      <w:proofErr w:type="gramStart"/>
      <w:r w:rsidRPr="000D7F54">
        <w:rPr>
          <w:rFonts w:cs="Arial"/>
          <w:sz w:val="20"/>
          <w:szCs w:val="20"/>
        </w:rPr>
        <w:t>DEFSTAN 05-135 Issue 1 Avoidance of Counterfeit Material.</w:t>
      </w:r>
      <w:proofErr w:type="gramEnd"/>
    </w:p>
    <w:p w:rsidR="005A13A3" w:rsidRPr="0048049E" w:rsidRDefault="005A13A3" w:rsidP="0048049E">
      <w:pPr>
        <w:pStyle w:val="Heading1"/>
        <w:numPr>
          <w:ilvl w:val="0"/>
          <w:numId w:val="0"/>
        </w:numPr>
        <w:spacing w:before="120" w:after="120"/>
        <w:ind w:left="567" w:hanging="567"/>
        <w:rPr>
          <w:u w:val="none"/>
        </w:rPr>
      </w:pPr>
      <w:bookmarkStart w:id="112" w:name="_Toc411328577"/>
      <w:r w:rsidRPr="00126F86">
        <w:rPr>
          <w:u w:val="none"/>
        </w:rPr>
        <w:t>K.</w:t>
      </w:r>
      <w:r w:rsidRPr="00126F86">
        <w:rPr>
          <w:u w:val="none"/>
        </w:rPr>
        <w:tab/>
        <w:t>The special conditions that apply to this Contract are:</w:t>
      </w:r>
      <w:bookmarkEnd w:id="112"/>
      <w:r w:rsidRPr="00126F86">
        <w:rPr>
          <w:u w:val="none"/>
        </w:rPr>
        <w:t xml:space="preserve"> </w:t>
      </w:r>
    </w:p>
    <w:p w:rsidR="0048049E" w:rsidRPr="00AD5933" w:rsidRDefault="0048049E" w:rsidP="0048049E">
      <w:pPr>
        <w:pStyle w:val="Heading2"/>
        <w:numPr>
          <w:ilvl w:val="0"/>
          <w:numId w:val="0"/>
        </w:numPr>
        <w:spacing w:before="120" w:after="120"/>
        <w:jc w:val="left"/>
        <w:rPr>
          <w:b/>
          <w:iCs/>
          <w:szCs w:val="22"/>
        </w:rPr>
      </w:pPr>
      <w:bookmarkStart w:id="113" w:name="_Toc425502440"/>
      <w:r>
        <w:rPr>
          <w:b/>
          <w:iCs/>
          <w:szCs w:val="22"/>
        </w:rPr>
        <w:t>K1</w:t>
      </w:r>
      <w:r w:rsidRPr="00AD5933">
        <w:rPr>
          <w:b/>
          <w:iCs/>
          <w:szCs w:val="22"/>
        </w:rPr>
        <w:t>.</w:t>
      </w:r>
      <w:r w:rsidRPr="00AD5933">
        <w:rPr>
          <w:b/>
          <w:iCs/>
          <w:szCs w:val="22"/>
        </w:rPr>
        <w:tab/>
        <w:t>Copyright</w:t>
      </w:r>
      <w:bookmarkEnd w:id="113"/>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48049E" w:rsidRPr="00652356" w:rsidRDefault="0048049E" w:rsidP="0048049E">
      <w:pPr>
        <w:numPr>
          <w:ilvl w:val="0"/>
          <w:numId w:val="48"/>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48049E" w:rsidRPr="00652356" w:rsidRDefault="0048049E" w:rsidP="0048049E">
      <w:pPr>
        <w:numPr>
          <w:ilvl w:val="0"/>
          <w:numId w:val="48"/>
        </w:numPr>
        <w:spacing w:before="120" w:after="120"/>
        <w:ind w:left="1134" w:firstLine="0"/>
        <w:rPr>
          <w:rFonts w:cs="Arial"/>
          <w:sz w:val="20"/>
        </w:rPr>
      </w:pPr>
      <w:r w:rsidRPr="00652356">
        <w:rPr>
          <w:rFonts w:cs="Arial"/>
          <w:sz w:val="20"/>
        </w:rPr>
        <w:t xml:space="preserve">to issue the work or any part of the work or any copy of the work or any part thereof to any contractor or agent for the purpose of use only in connection with a contract for the United Kingdom Government for the study, management, evaluation, and/or assessment </w:t>
      </w:r>
      <w:r w:rsidRPr="00652356">
        <w:rPr>
          <w:rFonts w:cs="Arial"/>
          <w:sz w:val="20"/>
        </w:rPr>
        <w:lastRenderedPageBreak/>
        <w:t>of the work, provided that any such contractor or agent shall be placed under an obligation which restricts disclosure and use of such work to the said purpose;</w:t>
      </w:r>
    </w:p>
    <w:p w:rsidR="0048049E" w:rsidRPr="00652356" w:rsidRDefault="0048049E" w:rsidP="0048049E">
      <w:pPr>
        <w:keepLines/>
        <w:numPr>
          <w:ilvl w:val="0"/>
          <w:numId w:val="48"/>
        </w:numPr>
        <w:spacing w:before="120" w:after="120"/>
        <w:ind w:left="1134" w:firstLine="0"/>
        <w:rPr>
          <w:rFonts w:cs="Arial"/>
          <w:sz w:val="20"/>
        </w:rPr>
      </w:pPr>
      <w:r w:rsidRPr="00652356">
        <w:rPr>
          <w:rFonts w:cs="Arial"/>
          <w:sz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48049E" w:rsidRPr="00652356" w:rsidRDefault="0048049E" w:rsidP="0048049E">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48049E" w:rsidRPr="00652356" w:rsidRDefault="0048049E" w:rsidP="0048049E">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48049E" w:rsidRPr="00652356" w:rsidRDefault="0048049E" w:rsidP="0048049E">
      <w:pPr>
        <w:numPr>
          <w:ilvl w:val="0"/>
          <w:numId w:val="47"/>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5A13A3" w:rsidRPr="0048049E" w:rsidRDefault="0048049E" w:rsidP="005A13A3">
      <w:pPr>
        <w:numPr>
          <w:ilvl w:val="0"/>
          <w:numId w:val="47"/>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5A13A3" w:rsidRPr="00403585" w:rsidRDefault="005A13A3" w:rsidP="005A13A3">
      <w:pPr>
        <w:pStyle w:val="Heading1"/>
        <w:numPr>
          <w:ilvl w:val="0"/>
          <w:numId w:val="0"/>
        </w:numPr>
        <w:spacing w:before="120" w:after="120"/>
        <w:ind w:left="567" w:hanging="567"/>
        <w:rPr>
          <w:u w:val="none"/>
        </w:rPr>
      </w:pPr>
      <w:bookmarkStart w:id="114" w:name="_Toc411328578"/>
      <w:r w:rsidRPr="00403585">
        <w:rPr>
          <w:u w:val="none"/>
        </w:rPr>
        <w:t>L.</w:t>
      </w:r>
      <w:r w:rsidRPr="00403585">
        <w:rPr>
          <w:u w:val="none"/>
        </w:rPr>
        <w:tab/>
        <w:t>The processes that apply to this Contract are:</w:t>
      </w:r>
      <w:bookmarkEnd w:id="114"/>
    </w:p>
    <w:bookmarkStart w:id="115" w:name="Text271"/>
    <w:p w:rsidR="005A13A3" w:rsidRDefault="005A13A3" w:rsidP="005A13A3">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5"/>
    </w:p>
    <w:p w:rsidR="000F5FFC" w:rsidRPr="001E69C4" w:rsidRDefault="000F5FFC" w:rsidP="001E69C4">
      <w:pPr>
        <w:rPr>
          <w:rFonts w:cs="Arial"/>
        </w:rPr>
        <w:sectPr w:rsidR="000F5FFC" w:rsidRPr="001E69C4" w:rsidSect="004B3B7F">
          <w:headerReference w:type="default" r:id="rId13"/>
          <w:footerReference w:type="even" r:id="rId14"/>
          <w:footerReference w:type="default" r:id="rId15"/>
          <w:endnotePr>
            <w:numFmt w:val="decimal"/>
          </w:endnotePr>
          <w:pgSz w:w="11907" w:h="16840" w:code="9"/>
          <w:pgMar w:top="461" w:right="1418" w:bottom="851" w:left="1418" w:header="624" w:footer="232" w:gutter="0"/>
          <w:cols w:space="720"/>
          <w:docGrid w:linePitch="299"/>
        </w:sectPr>
      </w:pPr>
    </w:p>
    <w:p w:rsidR="000F5FFC" w:rsidRPr="00126F86" w:rsidRDefault="000F5FFC" w:rsidP="003A4DEE">
      <w:pPr>
        <w:pStyle w:val="Heading1"/>
        <w:numPr>
          <w:ilvl w:val="0"/>
          <w:numId w:val="0"/>
        </w:numPr>
        <w:rPr>
          <w:u w:val="none"/>
        </w:rPr>
      </w:pPr>
      <w:bookmarkStart w:id="116" w:name="SC1"/>
      <w:bookmarkStart w:id="117" w:name="_Toc367107576"/>
      <w:bookmarkStart w:id="118" w:name="_Toc375205555"/>
      <w:bookmarkStart w:id="119" w:name="_Toc402273351"/>
      <w:bookmarkStart w:id="120" w:name="_Toc411328579"/>
      <w:bookmarkEnd w:id="116"/>
      <w:r w:rsidRPr="00126F86">
        <w:rPr>
          <w:u w:val="none"/>
        </w:rPr>
        <w:lastRenderedPageBreak/>
        <w:t>Schedule 1 - Definitions of Contract</w:t>
      </w:r>
      <w:bookmarkEnd w:id="117"/>
      <w:bookmarkEnd w:id="118"/>
      <w:bookmarkEnd w:id="119"/>
      <w:bookmarkEnd w:id="120"/>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proofErr w:type="gramStart"/>
      <w:r w:rsidRPr="001C5313">
        <w:rPr>
          <w:rFonts w:cs="Arial"/>
          <w:b/>
          <w:sz w:val="20"/>
          <w:szCs w:val="20"/>
        </w:rPr>
        <w:t>Assets</w:t>
      </w:r>
      <w:r w:rsidRPr="001C5313">
        <w:rPr>
          <w:rFonts w:cs="Arial"/>
          <w:b/>
          <w:sz w:val="20"/>
          <w:szCs w:val="20"/>
        </w:rPr>
        <w:tab/>
      </w:r>
      <w:r w:rsidRPr="001C5313">
        <w:rPr>
          <w:rFonts w:cs="Arial"/>
          <w:color w:val="000000"/>
          <w:sz w:val="20"/>
          <w:szCs w:val="20"/>
        </w:rPr>
        <w:t>means</w:t>
      </w:r>
      <w:proofErr w:type="gramEnd"/>
      <w:r w:rsidRPr="001C5313">
        <w:rPr>
          <w:rFonts w:cs="Arial"/>
          <w:color w:val="000000"/>
          <w:sz w:val="20"/>
          <w:szCs w:val="20"/>
        </w:rPr>
        <w:t xml:space="preserve">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proofErr w:type="gramStart"/>
      <w:r w:rsidRPr="00126F86">
        <w:rPr>
          <w:rFonts w:cs="Arial"/>
          <w:sz w:val="20"/>
          <w:szCs w:val="20"/>
        </w:rPr>
        <w:t>and</w:t>
      </w:r>
      <w:proofErr w:type="gramEnd"/>
      <w:r w:rsidRPr="00126F86">
        <w:rPr>
          <w:rFonts w:cs="Arial"/>
          <w:sz w:val="20"/>
          <w:szCs w:val="20"/>
        </w:rPr>
        <w:t xml:space="preserve">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1" w:name="_DV_M72"/>
      <w:bookmarkStart w:id="122" w:name="_DV_M73"/>
      <w:bookmarkEnd w:id="121"/>
      <w:bookmarkEnd w:id="122"/>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6"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7"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 xml:space="preserve">means the date as specified in Schedule 2 (Schedule of Requirements) on which the Contractor </w:t>
      </w:r>
      <w:proofErr w:type="gramStart"/>
      <w:r w:rsidRPr="00126F86">
        <w:rPr>
          <w:rFonts w:cs="Arial"/>
          <w:sz w:val="20"/>
          <w:szCs w:val="20"/>
        </w:rPr>
        <w:t>Deliverables,</w:t>
      </w:r>
      <w:proofErr w:type="gramEnd"/>
      <w:r w:rsidRPr="00126F86">
        <w:rPr>
          <w:rFonts w:cs="Arial"/>
          <w:sz w:val="20"/>
          <w:szCs w:val="20"/>
        </w:rPr>
        <w:t xml:space="preserve">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proofErr w:type="gramStart"/>
      <w:r w:rsidRPr="00126F86">
        <w:rPr>
          <w:rFonts w:ascii="Arial" w:hAnsi="Arial" w:cs="Arial"/>
          <w:color w:val="auto"/>
          <w:sz w:val="20"/>
          <w:szCs w:val="20"/>
        </w:rPr>
        <w:t>b</w:t>
      </w:r>
      <w:proofErr w:type="gramEnd"/>
      <w:r w:rsidRPr="00126F86">
        <w:rPr>
          <w:rFonts w:ascii="Arial" w:hAnsi="Arial" w:cs="Arial"/>
          <w:color w:val="auto"/>
          <w:sz w:val="20"/>
          <w:szCs w:val="20"/>
        </w:rPr>
        <w:t>.</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proofErr w:type="spellStart"/>
      <w:r w:rsidRPr="00126F86">
        <w:rPr>
          <w:rFonts w:cs="Arial"/>
          <w:sz w:val="20"/>
          <w:szCs w:val="20"/>
        </w:rPr>
        <w:t>Deliverable</w:t>
      </w:r>
      <w:proofErr w:type="spellEnd"/>
      <w:r w:rsidRPr="00126F86">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proofErr w:type="gramStart"/>
      <w:r w:rsidRPr="00126F86">
        <w:rPr>
          <w:rFonts w:cs="Arial"/>
          <w:sz w:val="20"/>
          <w:szCs w:val="20"/>
        </w:rPr>
        <w:t>a</w:t>
      </w:r>
      <w:proofErr w:type="gramEnd"/>
      <w:r w:rsidRPr="00126F86">
        <w:rPr>
          <w:rFonts w:cs="Arial"/>
          <w:sz w:val="20"/>
          <w:szCs w:val="20"/>
        </w:rPr>
        <w:t xml:space="preserve">.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proofErr w:type="gramStart"/>
      <w:r w:rsidRPr="00126F86">
        <w:rPr>
          <w:rFonts w:cs="Arial"/>
          <w:sz w:val="20"/>
          <w:szCs w:val="20"/>
        </w:rPr>
        <w:t>b</w:t>
      </w:r>
      <w:proofErr w:type="gramEnd"/>
      <w:r w:rsidRPr="00126F86">
        <w:rPr>
          <w:rFonts w:cs="Arial"/>
          <w:sz w:val="20"/>
          <w:szCs w:val="20"/>
        </w:rPr>
        <w:t>.</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proofErr w:type="gramStart"/>
      <w:r w:rsidRPr="00126F86">
        <w:rPr>
          <w:rFonts w:cs="Arial"/>
          <w:sz w:val="20"/>
          <w:szCs w:val="20"/>
        </w:rPr>
        <w:t>c</w:t>
      </w:r>
      <w:proofErr w:type="gramEnd"/>
      <w:r w:rsidRPr="00126F86">
        <w:rPr>
          <w:rFonts w:cs="Arial"/>
          <w:sz w:val="20"/>
          <w:szCs w:val="20"/>
        </w:rPr>
        <w:t>.</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proofErr w:type="gramStart"/>
      <w:r w:rsidRPr="00126F86">
        <w:rPr>
          <w:rFonts w:cs="Arial"/>
          <w:sz w:val="20"/>
          <w:szCs w:val="20"/>
        </w:rPr>
        <w:t>d</w:t>
      </w:r>
      <w:proofErr w:type="gramEnd"/>
      <w:r w:rsidRPr="00126F86">
        <w:rPr>
          <w:rFonts w:cs="Arial"/>
          <w:sz w:val="20"/>
          <w:szCs w:val="20"/>
        </w:rPr>
        <w:t>.</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r>
      <w:proofErr w:type="spellStart"/>
      <w:r w:rsidRPr="00126F86">
        <w:rPr>
          <w:rFonts w:cs="Arial"/>
          <w:sz w:val="20"/>
          <w:szCs w:val="20"/>
        </w:rPr>
        <w:t>Packaging</w:t>
      </w:r>
      <w:proofErr w:type="spellEnd"/>
      <w:r w:rsidRPr="00126F86">
        <w:rPr>
          <w:rFonts w:cs="Arial"/>
          <w:sz w:val="20"/>
          <w:szCs w:val="20"/>
        </w:rPr>
        <w:t xml:space="preserve">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8"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 xml:space="preserve">MPAS Registered </w:t>
      </w:r>
      <w:proofErr w:type="spellStart"/>
      <w:r w:rsidRPr="00126F86">
        <w:rPr>
          <w:rFonts w:cs="Arial"/>
          <w:b/>
          <w:color w:val="000000"/>
          <w:sz w:val="20"/>
        </w:rPr>
        <w:t>Orqanisation</w:t>
      </w:r>
      <w:proofErr w:type="spellEnd"/>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proofErr w:type="gramStart"/>
      <w:r w:rsidRPr="00126F86">
        <w:rPr>
          <w:rFonts w:cs="Arial"/>
          <w:b/>
          <w:sz w:val="20"/>
          <w:szCs w:val="20"/>
        </w:rPr>
        <w:t>Packaging</w:t>
      </w:r>
      <w:r w:rsidRPr="00126F86">
        <w:rPr>
          <w:rFonts w:cs="Arial"/>
          <w:b/>
          <w:sz w:val="20"/>
          <w:szCs w:val="20"/>
        </w:rPr>
        <w:tab/>
      </w:r>
      <w:r w:rsidRPr="00126F86">
        <w:rPr>
          <w:rFonts w:cs="Arial"/>
          <w:sz w:val="20"/>
          <w:szCs w:val="20"/>
        </w:rPr>
        <w:t>Verb.</w:t>
      </w:r>
      <w:proofErr w:type="gramEnd"/>
      <w:r w:rsidRPr="00126F86">
        <w:rPr>
          <w:rFonts w:cs="Arial"/>
          <w:sz w:val="20"/>
          <w:szCs w:val="20"/>
        </w:rPr>
        <w:t xml:space="preserve">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r>
      <w:proofErr w:type="gramStart"/>
      <w:r w:rsidRPr="00126F86">
        <w:rPr>
          <w:rFonts w:cs="Arial"/>
          <w:sz w:val="20"/>
          <w:szCs w:val="20"/>
        </w:rPr>
        <w:t>Noun.</w:t>
      </w:r>
      <w:proofErr w:type="gramEnd"/>
      <w:r w:rsidRPr="00126F86">
        <w:rPr>
          <w:rFonts w:cs="Arial"/>
          <w:sz w:val="20"/>
          <w:szCs w:val="20"/>
        </w:rPr>
        <w:t xml:space="preserve">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proofErr w:type="gramStart"/>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w:t>
      </w:r>
      <w:proofErr w:type="gramEnd"/>
      <w:r w:rsidRPr="00126F86">
        <w:rPr>
          <w:rFonts w:cs="Arial"/>
          <w:color w:val="000000"/>
          <w:sz w:val="20"/>
          <w:szCs w:val="20"/>
        </w:rPr>
        <w:t xml:space="preserve">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a</w:t>
      </w:r>
      <w:proofErr w:type="gramEnd"/>
      <w:r w:rsidRPr="00126F86">
        <w:rPr>
          <w:rFonts w:ascii="Arial" w:hAnsi="Arial" w:cs="Arial"/>
          <w:color w:val="auto"/>
          <w:sz w:val="20"/>
          <w:szCs w:val="20"/>
          <w:lang w:eastAsia="en-US"/>
        </w:rPr>
        <w:t xml:space="preserve">.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b</w:t>
      </w:r>
      <w:proofErr w:type="gramEnd"/>
      <w:r w:rsidRPr="00126F86">
        <w:rPr>
          <w:rFonts w:ascii="Arial" w:hAnsi="Arial" w:cs="Arial"/>
          <w:color w:val="auto"/>
          <w:sz w:val="20"/>
          <w:szCs w:val="20"/>
          <w:lang w:eastAsia="en-US"/>
        </w:rPr>
        <w:t>.</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c</w:t>
      </w:r>
      <w:proofErr w:type="gramEnd"/>
      <w:r w:rsidRPr="00126F86">
        <w:rPr>
          <w:rFonts w:ascii="Arial" w:hAnsi="Arial" w:cs="Arial"/>
          <w:color w:val="auto"/>
          <w:sz w:val="20"/>
          <w:szCs w:val="20"/>
          <w:lang w:eastAsia="en-US"/>
        </w:rPr>
        <w:t>.</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it</w:t>
      </w:r>
      <w:proofErr w:type="gramEnd"/>
      <w:r w:rsidRPr="00126F86">
        <w:rPr>
          <w:rFonts w:ascii="Arial" w:hAnsi="Arial" w:cs="Arial"/>
          <w:color w:val="auto"/>
          <w:sz w:val="20"/>
          <w:szCs w:val="20"/>
          <w:lang w:eastAsia="en-US"/>
        </w:rPr>
        <w:t xml:space="preserve">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w:t>
      </w:r>
      <w:proofErr w:type="spellStart"/>
      <w:r w:rsidRPr="00126F86">
        <w:rPr>
          <w:rFonts w:cs="Arial"/>
          <w:sz w:val="20"/>
          <w:szCs w:val="20"/>
        </w:rPr>
        <w:t>Symbologies</w:t>
      </w:r>
      <w:proofErr w:type="spellEnd"/>
      <w:r w:rsidRPr="00126F86">
        <w:rPr>
          <w:rFonts w:cs="Arial"/>
          <w:sz w:val="20"/>
          <w:szCs w:val="20"/>
        </w:rPr>
        <w:t xml:space="preserve"> which can be sourced at </w:t>
      </w:r>
      <w:hyperlink r:id="rId19"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proofErr w:type="gramStart"/>
      <w:r w:rsidRPr="00126F86">
        <w:rPr>
          <w:rFonts w:cs="Arial"/>
          <w:b/>
          <w:sz w:val="20"/>
          <w:szCs w:val="20"/>
        </w:rPr>
        <w:t>Supported  Businesses</w:t>
      </w:r>
      <w:proofErr w:type="gramEnd"/>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pPr>
    </w:p>
    <w:p w:rsidR="000F5FFC" w:rsidRPr="00126F86" w:rsidRDefault="000F5FFC" w:rsidP="0099261A">
      <w:pPr>
        <w:spacing w:before="120" w:after="120"/>
        <w:ind w:left="3119" w:hanging="3119"/>
        <w:rPr>
          <w:rFonts w:cs="Arial"/>
          <w:b/>
        </w:rPr>
        <w:sectPr w:rsidR="000F5FFC" w:rsidRPr="00126F86" w:rsidSect="005A1117">
          <w:footerReference w:type="default" r:id="rId20"/>
          <w:endnotePr>
            <w:numFmt w:val="decimal"/>
          </w:endnotePr>
          <w:pgSz w:w="11907" w:h="16840" w:code="9"/>
          <w:pgMar w:top="709" w:right="1418" w:bottom="993" w:left="1418" w:header="720" w:footer="227"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3" w:name="SC2"/>
      <w:bookmarkStart w:id="124" w:name="_Toc367107577"/>
      <w:bookmarkStart w:id="125" w:name="_Toc375205556"/>
      <w:bookmarkStart w:id="126" w:name="_Toc402273352"/>
      <w:bookmarkStart w:id="127" w:name="_Toc411328580"/>
      <w:bookmarkEnd w:id="123"/>
      <w:r w:rsidRPr="00126F86">
        <w:rPr>
          <w:u w:val="none"/>
        </w:rPr>
        <w:lastRenderedPageBreak/>
        <w:t xml:space="preserve">Schedule 2 - Schedule of Requirements for Contract No: </w:t>
      </w:r>
      <w:bookmarkEnd w:id="124"/>
      <w:bookmarkEnd w:id="125"/>
      <w:bookmarkEnd w:id="126"/>
      <w:bookmarkEnd w:id="127"/>
      <w:r w:rsidR="009B70CE">
        <w:rPr>
          <w:sz w:val="20"/>
          <w:szCs w:val="20"/>
          <w:u w:val="none"/>
        </w:rPr>
        <w:fldChar w:fldCharType="begin">
          <w:ffData>
            <w:name w:val="Text260"/>
            <w:enabled/>
            <w:calcOnExit w:val="0"/>
            <w:textInput>
              <w:default w:val="SHIPACQ067"/>
            </w:textInput>
          </w:ffData>
        </w:fldChar>
      </w:r>
      <w:bookmarkStart w:id="128" w:name="Text260"/>
      <w:r w:rsidR="009B70CE">
        <w:rPr>
          <w:sz w:val="20"/>
          <w:szCs w:val="20"/>
          <w:u w:val="none"/>
        </w:rPr>
        <w:instrText xml:space="preserve"> FORMTEXT </w:instrText>
      </w:r>
      <w:r w:rsidR="009B70CE">
        <w:rPr>
          <w:sz w:val="20"/>
          <w:szCs w:val="20"/>
          <w:u w:val="none"/>
        </w:rPr>
      </w:r>
      <w:r w:rsidR="009B70CE">
        <w:rPr>
          <w:sz w:val="20"/>
          <w:szCs w:val="20"/>
          <w:u w:val="none"/>
        </w:rPr>
        <w:fldChar w:fldCharType="separate"/>
      </w:r>
      <w:r w:rsidR="009B70CE">
        <w:rPr>
          <w:noProof/>
          <w:sz w:val="20"/>
          <w:szCs w:val="20"/>
          <w:u w:val="none"/>
        </w:rPr>
        <w:t>SHIPACQ067</w:t>
      </w:r>
      <w:r w:rsidR="009B70CE">
        <w:rPr>
          <w:sz w:val="20"/>
          <w:szCs w:val="20"/>
          <w:u w:val="none"/>
        </w:rPr>
        <w:fldChar w:fldCharType="end"/>
      </w:r>
      <w:bookmarkEnd w:id="128"/>
    </w:p>
    <w:p w:rsidR="000F5FFC" w:rsidRPr="00126F86" w:rsidRDefault="000F5FFC" w:rsidP="00903C3A">
      <w:pPr>
        <w:jc w:val="center"/>
        <w:rPr>
          <w:rFonts w:cs="Arial"/>
        </w:rPr>
      </w:pPr>
    </w:p>
    <w:p w:rsidR="000F5FFC" w:rsidRDefault="000F5FFC" w:rsidP="0048049E">
      <w:pPr>
        <w:jc w:val="center"/>
        <w:rPr>
          <w:rFonts w:cs="Arial"/>
          <w:b/>
          <w:sz w:val="20"/>
          <w:szCs w:val="20"/>
        </w:rPr>
      </w:pPr>
      <w:r w:rsidRPr="00A22AFB">
        <w:rPr>
          <w:rFonts w:cs="Arial"/>
          <w:b/>
          <w:sz w:val="20"/>
          <w:szCs w:val="20"/>
        </w:rPr>
        <w:t>For the</w:t>
      </w:r>
      <w:r w:rsidRPr="00967CEE">
        <w:rPr>
          <w:rFonts w:cs="Arial"/>
          <w:sz w:val="20"/>
          <w:szCs w:val="20"/>
        </w:rPr>
        <w:t xml:space="preserve"> </w:t>
      </w:r>
      <w:r w:rsidRPr="0045028B">
        <w:rPr>
          <w:rFonts w:cs="Arial"/>
          <w:b/>
          <w:sz w:val="20"/>
          <w:szCs w:val="20"/>
        </w:rPr>
        <w:t>INITIAL PROVISIONING SPARES FOR QUEEN ELIZABETH CLASS</w:t>
      </w:r>
      <w:r w:rsidR="0048049E">
        <w:rPr>
          <w:rFonts w:cs="Arial"/>
          <w:b/>
          <w:sz w:val="20"/>
          <w:szCs w:val="20"/>
        </w:rPr>
        <w:t xml:space="preserve"> - </w:t>
      </w:r>
      <w:r w:rsidR="009B70CE" w:rsidRPr="009B70CE">
        <w:rPr>
          <w:rFonts w:cs="Arial"/>
          <w:b/>
          <w:sz w:val="20"/>
          <w:szCs w:val="20"/>
        </w:rPr>
        <w:t>WIRELESS COMMUNICATION SYSTEM</w:t>
      </w:r>
    </w:p>
    <w:p w:rsidR="0048049E" w:rsidRDefault="0048049E" w:rsidP="0048049E">
      <w:pPr>
        <w:jc w:val="center"/>
        <w:rPr>
          <w:rFonts w:cs="Arial"/>
          <w:b/>
          <w:sz w:val="20"/>
          <w:szCs w:val="20"/>
        </w:rPr>
      </w:pPr>
    </w:p>
    <w:tbl>
      <w:tblPr>
        <w:tblW w:w="12720" w:type="dxa"/>
        <w:tblInd w:w="93" w:type="dxa"/>
        <w:tblLook w:val="04A0" w:firstRow="1" w:lastRow="0" w:firstColumn="1" w:lastColumn="0" w:noHBand="0" w:noVBand="1"/>
      </w:tblPr>
      <w:tblGrid>
        <w:gridCol w:w="628"/>
        <w:gridCol w:w="3284"/>
        <w:gridCol w:w="2380"/>
        <w:gridCol w:w="1028"/>
        <w:gridCol w:w="1600"/>
        <w:gridCol w:w="1780"/>
        <w:gridCol w:w="2020"/>
      </w:tblGrid>
      <w:tr w:rsidR="00283BB9" w:rsidRPr="00283BB9" w:rsidTr="00283BB9">
        <w:trPr>
          <w:trHeight w:val="765"/>
        </w:trPr>
        <w:tc>
          <w:tcPr>
            <w:tcW w:w="52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Line Item</w:t>
            </w:r>
          </w:p>
        </w:tc>
        <w:tc>
          <w:tcPr>
            <w:tcW w:w="3520" w:type="dxa"/>
            <w:tcBorders>
              <w:top w:val="single" w:sz="4" w:space="0" w:color="auto"/>
              <w:left w:val="nil"/>
              <w:bottom w:val="single" w:sz="4" w:space="0" w:color="auto"/>
              <w:right w:val="single" w:sz="4" w:space="0" w:color="auto"/>
            </w:tcBorders>
            <w:shd w:val="clear" w:color="000000" w:fill="C0C0C0"/>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Description</w:t>
            </w:r>
          </w:p>
        </w:tc>
        <w:tc>
          <w:tcPr>
            <w:tcW w:w="2380" w:type="dxa"/>
            <w:tcBorders>
              <w:top w:val="single" w:sz="4" w:space="0" w:color="auto"/>
              <w:left w:val="nil"/>
              <w:bottom w:val="single" w:sz="4" w:space="0" w:color="auto"/>
              <w:right w:val="single" w:sz="4" w:space="0" w:color="auto"/>
            </w:tcBorders>
            <w:shd w:val="clear" w:color="000000" w:fill="C0C0C0"/>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Manufacturer Part Number</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Order Quantity</w:t>
            </w:r>
          </w:p>
        </w:tc>
        <w:tc>
          <w:tcPr>
            <w:tcW w:w="1600" w:type="dxa"/>
            <w:tcBorders>
              <w:top w:val="single" w:sz="4" w:space="0" w:color="auto"/>
              <w:left w:val="nil"/>
              <w:bottom w:val="single" w:sz="4" w:space="0" w:color="auto"/>
              <w:right w:val="single" w:sz="4" w:space="0" w:color="auto"/>
            </w:tcBorders>
            <w:shd w:val="clear" w:color="000000" w:fill="BFBFBF"/>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Unit Price (£) @ 2016 EC</w:t>
            </w:r>
          </w:p>
        </w:tc>
        <w:tc>
          <w:tcPr>
            <w:tcW w:w="1780" w:type="dxa"/>
            <w:tcBorders>
              <w:top w:val="single" w:sz="4" w:space="0" w:color="auto"/>
              <w:left w:val="nil"/>
              <w:bottom w:val="single" w:sz="4" w:space="0" w:color="auto"/>
              <w:right w:val="single" w:sz="4" w:space="0" w:color="auto"/>
            </w:tcBorders>
            <w:shd w:val="clear" w:color="000000" w:fill="BFBFBF"/>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Sub-Total</w:t>
            </w:r>
          </w:p>
        </w:tc>
        <w:tc>
          <w:tcPr>
            <w:tcW w:w="2020" w:type="dxa"/>
            <w:tcBorders>
              <w:top w:val="single" w:sz="4" w:space="0" w:color="auto"/>
              <w:left w:val="nil"/>
              <w:bottom w:val="single" w:sz="4" w:space="0" w:color="auto"/>
              <w:right w:val="single" w:sz="4" w:space="0" w:color="auto"/>
            </w:tcBorders>
            <w:shd w:val="clear" w:color="000000" w:fill="BFBFBF"/>
            <w:vAlign w:val="center"/>
            <w:hideMark/>
          </w:tcPr>
          <w:p w:rsidR="00283BB9" w:rsidRPr="00283BB9" w:rsidRDefault="00283BB9" w:rsidP="00283BB9">
            <w:pPr>
              <w:widowControl/>
              <w:jc w:val="center"/>
              <w:rPr>
                <w:rFonts w:cs="Arial"/>
                <w:b/>
                <w:bCs/>
                <w:color w:val="000000"/>
                <w:sz w:val="20"/>
                <w:szCs w:val="20"/>
              </w:rPr>
            </w:pPr>
            <w:r w:rsidRPr="00283BB9">
              <w:rPr>
                <w:rFonts w:cs="Arial"/>
                <w:b/>
                <w:bCs/>
                <w:color w:val="000000"/>
                <w:sz w:val="20"/>
                <w:szCs w:val="20"/>
              </w:rPr>
              <w:t>Procurement Lead Time (weeks from contract placement)</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AC Power supply</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9400204M0901 (EU Plug)</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116</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1.08</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1.58</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PUMA T3 PLUS MULTI BATT CHARGER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972-0321/02</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171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1.09</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1.59</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Laptop PC</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972-0430/01.01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1.60</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FALCON SET - Power Supply</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9400788M0012</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1.11</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1.61</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VS3000 CMX 410-470MHz LF</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774-0542/04.01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26</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1.12</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1.62</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FPG3 Vehicular Control panel</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972-0562/03.01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1.13</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1.63</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7</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Antenna R-P 151 TQ</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2100047M0319</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1.14</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1.64</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8</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Loudspeaker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774-0139/02.01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1.15</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1.65</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9</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12V dc Power Supply modified</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Comprises 6 parts/items</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13</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1.16</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1.66</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26</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10</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PUMA T3 Plus2 Ex / 410-470</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774-1002/01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100</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1.17</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1.67</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11</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Low Profile Antenna</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771-0985/01.01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50</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1.18</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1.68</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Antenna Connector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970-2600/02.01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8</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1.19</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1.69</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13</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Bag</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HPI-0265/01.01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40</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1.20</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1.70</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14</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Belt Loop</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971-0362/01.01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40</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REDACTED </w:t>
            </w:r>
            <w:r w:rsidRPr="00283BB9">
              <w:rPr>
                <w:rFonts w:cs="Arial"/>
                <w:color w:val="000000"/>
                <w:sz w:val="20"/>
                <w:szCs w:val="20"/>
              </w:rPr>
              <w:lastRenderedPageBreak/>
              <w:t>1.21</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lastRenderedPageBreak/>
              <w:t>REDACTED 1.71</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lastRenderedPageBreak/>
              <w:t>15</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Shoulder Belt</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971-0344/01.01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40</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1.22</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1.72</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16</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Lithium Battery Pack - PUMA T3 Plus Ex</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771-1682/03</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72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1.23</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1.73</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17</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Wireless </w:t>
            </w:r>
            <w:proofErr w:type="spellStart"/>
            <w:r w:rsidRPr="00283BB9">
              <w:rPr>
                <w:rFonts w:cs="Arial"/>
                <w:color w:val="000000"/>
                <w:sz w:val="20"/>
                <w:szCs w:val="20"/>
              </w:rPr>
              <w:t>Comms</w:t>
            </w:r>
            <w:proofErr w:type="spellEnd"/>
            <w:r w:rsidRPr="00283BB9">
              <w:rPr>
                <w:rFonts w:cs="Arial"/>
                <w:color w:val="000000"/>
                <w:sz w:val="20"/>
                <w:szCs w:val="20"/>
              </w:rPr>
              <w:t xml:space="preserve"> Lapel Microphone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HPI-1471/01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20</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1.24</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1.74</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18</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Wireless </w:t>
            </w:r>
            <w:proofErr w:type="spellStart"/>
            <w:r w:rsidRPr="00283BB9">
              <w:rPr>
                <w:rFonts w:cs="Arial"/>
                <w:color w:val="000000"/>
                <w:sz w:val="20"/>
                <w:szCs w:val="20"/>
              </w:rPr>
              <w:t>Comms</w:t>
            </w:r>
            <w:proofErr w:type="spellEnd"/>
            <w:r w:rsidRPr="00283BB9">
              <w:rPr>
                <w:rFonts w:cs="Arial"/>
                <w:color w:val="000000"/>
                <w:sz w:val="20"/>
                <w:szCs w:val="20"/>
              </w:rPr>
              <w:t xml:space="preserve"> Headsets Machinery Space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HPI-1316/01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13</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1.25</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1.75</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19</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Filter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970-2897/01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1.26</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1.76</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20</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Electronic PDU</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774-0578/02</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1.27</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1.77</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21</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FES/Alarm module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771-1472/01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1.28</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1.78</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TSU-</w:t>
            </w:r>
            <w:proofErr w:type="spellStart"/>
            <w:r w:rsidRPr="00283BB9">
              <w:rPr>
                <w:rFonts w:cs="Arial"/>
                <w:color w:val="000000"/>
                <w:sz w:val="20"/>
                <w:szCs w:val="20"/>
              </w:rPr>
              <w:t>ePS</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774-0599/06.01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1.29</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1.79</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23</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TIU (</w:t>
            </w:r>
            <w:proofErr w:type="spellStart"/>
            <w:r w:rsidRPr="00283BB9">
              <w:rPr>
                <w:rFonts w:cs="Arial"/>
                <w:color w:val="000000"/>
                <w:sz w:val="20"/>
                <w:szCs w:val="20"/>
              </w:rPr>
              <w:t>ASc+GWc</w:t>
            </w:r>
            <w:proofErr w:type="spellEnd"/>
            <w:r w:rsidRPr="00283BB9">
              <w:rPr>
                <w:rFonts w:cs="Arial"/>
                <w:color w:val="000000"/>
                <w:sz w:val="20"/>
                <w:szCs w:val="20"/>
              </w:rPr>
              <w:t>)</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774-0556/02</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1.30</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1.80</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24</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Relays Module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774-0471/02.01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1.31</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1.81</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25</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USB Key Secure Storage Device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4500767M0019</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1.32</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1.82</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26</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GW x SCN ANALOGUE Radio System Interface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774-0810/02.01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1.33</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1.83</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27</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SC-BB MODULE SC-BB for Single Site L</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774-0845/02.01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1.34</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1.84</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28</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MODULO IF/CTRL BS STAR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774-0592/02.01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1.35</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1.85</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29</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LNA BS STAR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771-1449/02.01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1.36</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1.86</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30</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COMBINER WILK. 450-470MHz BSN</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774-0927/01.01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1.37</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1.87</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31</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Fan Assembly</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774-0591/02.01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1.38</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1.88</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lastRenderedPageBreak/>
              <w:t>32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proofErr w:type="spellStart"/>
            <w:r w:rsidRPr="00283BB9">
              <w:rPr>
                <w:rFonts w:cs="Arial"/>
                <w:color w:val="000000"/>
                <w:sz w:val="20"/>
                <w:szCs w:val="20"/>
              </w:rPr>
              <w:t>Cestello</w:t>
            </w:r>
            <w:proofErr w:type="spellEnd"/>
            <w:r w:rsidRPr="00283BB9">
              <w:rPr>
                <w:rFonts w:cs="Arial"/>
                <w:color w:val="000000"/>
                <w:sz w:val="20"/>
                <w:szCs w:val="20"/>
              </w:rPr>
              <w:t xml:space="preserve"> Duplexer-Filter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971-0383/01.01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1.39</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1.89</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33</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Duplexer Module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774-0940/01.01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1.40</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1.90</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34</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kit VSWR BS STAR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771-1507/01.01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1.41</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1.91</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35</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SIU in </w:t>
            </w:r>
            <w:proofErr w:type="spellStart"/>
            <w:r w:rsidRPr="00283BB9">
              <w:rPr>
                <w:rFonts w:cs="Arial"/>
                <w:color w:val="000000"/>
                <w:sz w:val="20"/>
                <w:szCs w:val="20"/>
              </w:rPr>
              <w:t>configurazione</w:t>
            </w:r>
            <w:proofErr w:type="spellEnd"/>
            <w:r w:rsidRPr="00283BB9">
              <w:rPr>
                <w:rFonts w:cs="Arial"/>
                <w:color w:val="000000"/>
                <w:sz w:val="20"/>
                <w:szCs w:val="20"/>
              </w:rPr>
              <w:t xml:space="preserve"> LIU</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771-2063/01.01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1.42</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1.92</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36</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SC-BB </w:t>
            </w:r>
            <w:proofErr w:type="spellStart"/>
            <w:r w:rsidRPr="00283BB9">
              <w:rPr>
                <w:rFonts w:cs="Arial"/>
                <w:color w:val="000000"/>
                <w:sz w:val="20"/>
                <w:szCs w:val="20"/>
              </w:rPr>
              <w:t>init</w:t>
            </w:r>
            <w:proofErr w:type="spellEnd"/>
            <w:r w:rsidRPr="00283BB9">
              <w:rPr>
                <w:rFonts w:cs="Arial"/>
                <w:color w:val="000000"/>
                <w:sz w:val="20"/>
                <w:szCs w:val="20"/>
              </w:rPr>
              <w:t xml:space="preserve"> board rel. 6.0.1.7</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978-1011/01.01 (SW </w:t>
            </w:r>
            <w:proofErr w:type="spellStart"/>
            <w:r w:rsidRPr="00283BB9">
              <w:rPr>
                <w:rFonts w:cs="Arial"/>
                <w:color w:val="000000"/>
                <w:sz w:val="20"/>
                <w:szCs w:val="20"/>
              </w:rPr>
              <w:t>Lic</w:t>
            </w:r>
            <w:proofErr w:type="spellEnd"/>
            <w:r w:rsidRPr="00283BB9">
              <w:rPr>
                <w:rFonts w:cs="Arial"/>
                <w:color w:val="000000"/>
                <w:sz w:val="20"/>
                <w:szCs w:val="20"/>
              </w:rPr>
              <w:t>.)</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1.43</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1.93</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37</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ASS. DUMMY RFTL SSN</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971-0532/01.01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1.44</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1.94</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38</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RFU MODULE 450-470 MHz BS Plus</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774-0925/01.01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9</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1.45</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1.95</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39</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PSU 8TE 6U rev.2 BS Plus</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774-0791/01.01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w:t>
            </w:r>
          </w:p>
        </w:tc>
        <w:tc>
          <w:tcPr>
            <w:tcW w:w="16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1.46</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1.96</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3dB Hybrid Coupler</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proofErr w:type="spellStart"/>
            <w:r w:rsidRPr="00283BB9">
              <w:rPr>
                <w:rFonts w:cs="Arial"/>
                <w:color w:val="000000"/>
                <w:sz w:val="20"/>
                <w:szCs w:val="20"/>
              </w:rPr>
              <w:t>Testime</w:t>
            </w:r>
            <w:proofErr w:type="spellEnd"/>
            <w:r w:rsidRPr="00283BB9">
              <w:rPr>
                <w:rFonts w:cs="Arial"/>
                <w:color w:val="000000"/>
                <w:sz w:val="20"/>
                <w:szCs w:val="20"/>
              </w:rPr>
              <w:t xml:space="preserve"> Technology Ltd</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1.47</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1.97</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300"/>
        </w:trPr>
        <w:tc>
          <w:tcPr>
            <w:tcW w:w="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3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proofErr w:type="spellStart"/>
            <w:r w:rsidRPr="00283BB9">
              <w:rPr>
                <w:rFonts w:cs="Arial"/>
                <w:color w:val="000000"/>
                <w:sz w:val="20"/>
                <w:szCs w:val="20"/>
              </w:rPr>
              <w:t>Microlab</w:t>
            </w:r>
            <w:proofErr w:type="spellEnd"/>
            <w:r w:rsidRPr="00283BB9">
              <w:rPr>
                <w:rFonts w:cs="Arial"/>
                <w:color w:val="000000"/>
                <w:sz w:val="20"/>
                <w:szCs w:val="20"/>
              </w:rPr>
              <w:t xml:space="preserve"> part: CA-94N</w:t>
            </w:r>
          </w:p>
        </w:tc>
        <w:tc>
          <w:tcPr>
            <w:tcW w:w="9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r>
      <w:tr w:rsidR="00283BB9" w:rsidRPr="00283BB9" w:rsidTr="00283BB9">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MS Topside Item 67: UHF Antenna</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Procom CXL 70-1LW/h</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1.48</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1.98</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300"/>
        </w:trPr>
        <w:tc>
          <w:tcPr>
            <w:tcW w:w="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3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Product No: 110000083</w:t>
            </w:r>
          </w:p>
        </w:tc>
        <w:tc>
          <w:tcPr>
            <w:tcW w:w="9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AC PSU. Desktop 220V UK 2.5A</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9400204M1016</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43</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1.49</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1.99</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43</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PUMA T3 PLUS BATTERY CHARGER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HPI-0320/02</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43</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1.100</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44</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ATEX Neckband for Base Element</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HPI-1085/01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11</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1.50</w:t>
            </w: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1.101</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PTT Wearable, ATEX (12P) LF</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HPI-1084/01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11</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1.102</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WCS Infrastructure: Surge Suppressor</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proofErr w:type="spellStart"/>
            <w:r w:rsidRPr="00283BB9">
              <w:rPr>
                <w:rFonts w:cs="Arial"/>
                <w:color w:val="000000"/>
                <w:sz w:val="20"/>
                <w:szCs w:val="20"/>
              </w:rPr>
              <w:t>PolyPhaser</w:t>
            </w:r>
            <w:proofErr w:type="spellEnd"/>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7</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1.51</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REDACTED 1.103 </w:t>
            </w:r>
          </w:p>
        </w:tc>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510"/>
        </w:trPr>
        <w:tc>
          <w:tcPr>
            <w:tcW w:w="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3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Part No: IS-B50LN-C1-MA</w:t>
            </w:r>
          </w:p>
        </w:tc>
        <w:tc>
          <w:tcPr>
            <w:tcW w:w="9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r>
      <w:tr w:rsidR="00283BB9" w:rsidRPr="00283BB9" w:rsidTr="00283BB9">
        <w:trPr>
          <w:trHeight w:val="510"/>
        </w:trPr>
        <w:tc>
          <w:tcPr>
            <w:tcW w:w="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35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Supplier: Microwave Marketing</w:t>
            </w:r>
          </w:p>
        </w:tc>
        <w:tc>
          <w:tcPr>
            <w:tcW w:w="9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47</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WCS Infrastructure: Internal Antenna Termination</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LP-S4-5BL</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1.104</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48</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WCS Infrastructure: Divider Cable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D2-67FN</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lastRenderedPageBreak/>
              <w:t>49</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WCS Infrastructure: 10dB Coupler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DN74-FN</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7</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50</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WCS Infrastructure: 6dB Coupler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DN44-FN</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8</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1.53</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1.105</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51</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Wireless </w:t>
            </w:r>
            <w:proofErr w:type="spellStart"/>
            <w:r w:rsidRPr="00283BB9">
              <w:rPr>
                <w:rFonts w:cs="Arial"/>
                <w:color w:val="000000"/>
                <w:sz w:val="20"/>
                <w:szCs w:val="20"/>
              </w:rPr>
              <w:t>Comms</w:t>
            </w:r>
            <w:proofErr w:type="spellEnd"/>
            <w:r w:rsidRPr="00283BB9">
              <w:rPr>
                <w:rFonts w:cs="Arial"/>
                <w:color w:val="000000"/>
                <w:sz w:val="20"/>
                <w:szCs w:val="20"/>
              </w:rPr>
              <w:t xml:space="preserve"> Headsets Gunner</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Racal Headset RA120/1165/1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10</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20</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Spiral cable for headset</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Spiral Cable </w:t>
            </w:r>
            <w:proofErr w:type="spellStart"/>
            <w:r w:rsidRPr="00283BB9">
              <w:rPr>
                <w:rFonts w:cs="Arial"/>
                <w:color w:val="000000"/>
                <w:sz w:val="20"/>
                <w:szCs w:val="20"/>
              </w:rPr>
              <w:t>Assy</w:t>
            </w:r>
            <w:proofErr w:type="spellEnd"/>
            <w:r w:rsidRPr="00283BB9">
              <w:rPr>
                <w:rFonts w:cs="Arial"/>
                <w:color w:val="000000"/>
                <w:sz w:val="20"/>
                <w:szCs w:val="20"/>
              </w:rPr>
              <w:t xml:space="preserve"> (9R0-1690/01)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10</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26</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53</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Wireless </w:t>
            </w:r>
            <w:proofErr w:type="spellStart"/>
            <w:r w:rsidRPr="00283BB9">
              <w:rPr>
                <w:rFonts w:cs="Arial"/>
                <w:color w:val="000000"/>
                <w:sz w:val="20"/>
                <w:szCs w:val="20"/>
              </w:rPr>
              <w:t>Comms</w:t>
            </w:r>
            <w:proofErr w:type="spellEnd"/>
            <w:r w:rsidRPr="00283BB9">
              <w:rPr>
                <w:rFonts w:cs="Arial"/>
                <w:color w:val="000000"/>
                <w:sz w:val="20"/>
                <w:szCs w:val="20"/>
              </w:rPr>
              <w:t xml:space="preserve"> RF Switch</w:t>
            </w:r>
          </w:p>
        </w:tc>
        <w:tc>
          <w:tcPr>
            <w:tcW w:w="238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Diamond CX-SW-2N</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1.54</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1.106</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54</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48Vd.c. PSU</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RAP-6887/01</w:t>
            </w:r>
          </w:p>
        </w:tc>
        <w:tc>
          <w:tcPr>
            <w:tcW w:w="90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9</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55</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NMS Server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HPI-0778/01.01</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56</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KVM Drawer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774-0627/01.01</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3</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1.55</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1.107</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57</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FALCON SET - Switch only</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9300142M0015</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58</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 xml:space="preserve">FALCON SET - Small Form Pluggable, GBE F/O </w:t>
            </w:r>
            <w:proofErr w:type="spellStart"/>
            <w:r w:rsidRPr="00283BB9">
              <w:rPr>
                <w:rFonts w:cs="Arial"/>
                <w:color w:val="000000"/>
                <w:sz w:val="20"/>
                <w:szCs w:val="20"/>
              </w:rPr>
              <w:t>TRx</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1700500M0010</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59</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PC Mini Tower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HPI-0690/01.01</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1.56</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1.108</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60</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LCD 19" Flat Monitor</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972-0100/01.01</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5</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61</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proofErr w:type="spellStart"/>
            <w:r w:rsidRPr="00283BB9">
              <w:rPr>
                <w:rFonts w:cs="Arial"/>
                <w:color w:val="000000"/>
                <w:sz w:val="20"/>
                <w:szCs w:val="20"/>
              </w:rPr>
              <w:t>Jetgard</w:t>
            </w:r>
            <w:proofErr w:type="spellEnd"/>
            <w:r w:rsidRPr="00283BB9">
              <w:rPr>
                <w:rFonts w:cs="Arial"/>
                <w:color w:val="000000"/>
                <w:sz w:val="20"/>
                <w:szCs w:val="20"/>
              </w:rPr>
              <w:t xml:space="preserve"> PTT Interface Cable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HPZ-0479/01</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8</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45</w:t>
            </w:r>
          </w:p>
        </w:tc>
      </w:tr>
      <w:tr w:rsidR="00283BB9" w:rsidRPr="00283BB9" w:rsidTr="00283BB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62</w:t>
            </w:r>
          </w:p>
        </w:tc>
        <w:tc>
          <w:tcPr>
            <w:tcW w:w="3520" w:type="dxa"/>
            <w:tcBorders>
              <w:top w:val="nil"/>
              <w:left w:val="nil"/>
              <w:bottom w:val="single" w:sz="4" w:space="0" w:color="auto"/>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N type Adapter - Male to Male</w:t>
            </w:r>
          </w:p>
        </w:tc>
        <w:tc>
          <w:tcPr>
            <w:tcW w:w="238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ADT-2589-MM-NNN-02</w:t>
            </w:r>
          </w:p>
        </w:tc>
        <w:tc>
          <w:tcPr>
            <w:tcW w:w="90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1.57</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REDACTED 1.109</w:t>
            </w:r>
          </w:p>
        </w:tc>
        <w:tc>
          <w:tcPr>
            <w:tcW w:w="2020" w:type="dxa"/>
            <w:tcBorders>
              <w:top w:val="nil"/>
              <w:left w:val="nil"/>
              <w:bottom w:val="single" w:sz="4" w:space="0" w:color="auto"/>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10</w:t>
            </w:r>
          </w:p>
        </w:tc>
      </w:tr>
      <w:tr w:rsidR="00283BB9" w:rsidRPr="00283BB9" w:rsidTr="00283BB9">
        <w:trPr>
          <w:trHeight w:val="300"/>
        </w:trPr>
        <w:tc>
          <w:tcPr>
            <w:tcW w:w="520" w:type="dxa"/>
            <w:tcBorders>
              <w:top w:val="nil"/>
              <w:left w:val="single" w:sz="4" w:space="0" w:color="auto"/>
              <w:bottom w:val="nil"/>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63</w:t>
            </w:r>
          </w:p>
        </w:tc>
        <w:tc>
          <w:tcPr>
            <w:tcW w:w="3520" w:type="dxa"/>
            <w:tcBorders>
              <w:top w:val="nil"/>
              <w:left w:val="nil"/>
              <w:bottom w:val="nil"/>
              <w:right w:val="single" w:sz="4" w:space="0" w:color="auto"/>
            </w:tcBorders>
            <w:shd w:val="clear" w:color="auto" w:fill="auto"/>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50ohm termination</w:t>
            </w:r>
          </w:p>
        </w:tc>
        <w:tc>
          <w:tcPr>
            <w:tcW w:w="2380" w:type="dxa"/>
            <w:tcBorders>
              <w:top w:val="nil"/>
              <w:left w:val="nil"/>
              <w:bottom w:val="nil"/>
              <w:right w:val="single" w:sz="4" w:space="0" w:color="auto"/>
            </w:tcBorders>
            <w:shd w:val="clear" w:color="auto" w:fill="auto"/>
            <w:noWrap/>
            <w:vAlign w:val="center"/>
            <w:hideMark/>
          </w:tcPr>
          <w:p w:rsidR="00283BB9" w:rsidRPr="00283BB9" w:rsidRDefault="00283BB9" w:rsidP="00283BB9">
            <w:pPr>
              <w:widowControl/>
              <w:rPr>
                <w:rFonts w:cs="Arial"/>
                <w:color w:val="000000"/>
                <w:sz w:val="20"/>
                <w:szCs w:val="20"/>
              </w:rPr>
            </w:pPr>
            <w:r w:rsidRPr="00283BB9">
              <w:rPr>
                <w:rFonts w:cs="Arial"/>
                <w:color w:val="000000"/>
                <w:sz w:val="20"/>
                <w:szCs w:val="20"/>
              </w:rPr>
              <w:t>TRM-2001-M0-NNN-02</w:t>
            </w:r>
          </w:p>
        </w:tc>
        <w:tc>
          <w:tcPr>
            <w:tcW w:w="900" w:type="dxa"/>
            <w:tcBorders>
              <w:top w:val="nil"/>
              <w:left w:val="nil"/>
              <w:bottom w:val="nil"/>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2</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nil"/>
              <w:left w:val="nil"/>
              <w:bottom w:val="nil"/>
              <w:right w:val="single" w:sz="4" w:space="0" w:color="auto"/>
            </w:tcBorders>
            <w:shd w:val="clear" w:color="auto" w:fill="auto"/>
            <w:noWrap/>
            <w:vAlign w:val="center"/>
            <w:hideMark/>
          </w:tcPr>
          <w:p w:rsidR="00283BB9" w:rsidRPr="00283BB9" w:rsidRDefault="00283BB9" w:rsidP="00283BB9">
            <w:pPr>
              <w:widowControl/>
              <w:jc w:val="center"/>
              <w:rPr>
                <w:rFonts w:cs="Arial"/>
                <w:color w:val="000000"/>
                <w:sz w:val="20"/>
                <w:szCs w:val="20"/>
              </w:rPr>
            </w:pPr>
            <w:r w:rsidRPr="00283BB9">
              <w:rPr>
                <w:rFonts w:cs="Arial"/>
                <w:color w:val="000000"/>
                <w:sz w:val="20"/>
                <w:szCs w:val="20"/>
              </w:rPr>
              <w:t>10</w:t>
            </w:r>
          </w:p>
        </w:tc>
      </w:tr>
      <w:tr w:rsidR="00283BB9" w:rsidRPr="00283BB9" w:rsidTr="00283BB9">
        <w:trPr>
          <w:trHeight w:val="300"/>
        </w:trPr>
        <w:tc>
          <w:tcPr>
            <w:tcW w:w="520" w:type="dxa"/>
            <w:tcBorders>
              <w:top w:val="single" w:sz="4" w:space="0" w:color="auto"/>
              <w:left w:val="nil"/>
              <w:bottom w:val="nil"/>
              <w:right w:val="nil"/>
            </w:tcBorders>
            <w:shd w:val="clear" w:color="auto" w:fill="auto"/>
            <w:noWrap/>
            <w:vAlign w:val="center"/>
            <w:hideMark/>
          </w:tcPr>
          <w:p w:rsidR="00283BB9" w:rsidRPr="00283BB9" w:rsidRDefault="00283BB9" w:rsidP="00283BB9">
            <w:pPr>
              <w:widowControl/>
              <w:rPr>
                <w:rFonts w:ascii="Times New Roman" w:hAnsi="Times New Roman"/>
                <w:color w:val="000000"/>
                <w:szCs w:val="22"/>
              </w:rPr>
            </w:pPr>
            <w:r w:rsidRPr="00283BB9">
              <w:rPr>
                <w:rFonts w:ascii="Times New Roman" w:hAnsi="Times New Roman"/>
                <w:color w:val="000000"/>
                <w:szCs w:val="22"/>
              </w:rPr>
              <w:t> </w:t>
            </w:r>
          </w:p>
        </w:tc>
        <w:tc>
          <w:tcPr>
            <w:tcW w:w="3520" w:type="dxa"/>
            <w:tcBorders>
              <w:top w:val="single" w:sz="4" w:space="0" w:color="auto"/>
              <w:left w:val="nil"/>
              <w:bottom w:val="nil"/>
              <w:right w:val="nil"/>
            </w:tcBorders>
            <w:shd w:val="clear" w:color="auto" w:fill="auto"/>
            <w:vAlign w:val="center"/>
            <w:hideMark/>
          </w:tcPr>
          <w:p w:rsidR="00283BB9" w:rsidRPr="00283BB9" w:rsidRDefault="00283BB9" w:rsidP="00283BB9">
            <w:pPr>
              <w:widowControl/>
              <w:rPr>
                <w:rFonts w:ascii="Times New Roman" w:hAnsi="Times New Roman"/>
                <w:color w:val="000000"/>
                <w:szCs w:val="22"/>
              </w:rPr>
            </w:pPr>
            <w:r w:rsidRPr="00283BB9">
              <w:rPr>
                <w:rFonts w:ascii="Times New Roman" w:hAnsi="Times New Roman"/>
                <w:color w:val="000000"/>
                <w:szCs w:val="22"/>
              </w:rPr>
              <w:t> </w:t>
            </w:r>
          </w:p>
        </w:tc>
        <w:tc>
          <w:tcPr>
            <w:tcW w:w="2380" w:type="dxa"/>
            <w:tcBorders>
              <w:top w:val="single" w:sz="4" w:space="0" w:color="auto"/>
              <w:left w:val="nil"/>
              <w:bottom w:val="nil"/>
              <w:right w:val="nil"/>
            </w:tcBorders>
            <w:shd w:val="clear" w:color="auto" w:fill="auto"/>
            <w:vAlign w:val="center"/>
            <w:hideMark/>
          </w:tcPr>
          <w:p w:rsidR="00283BB9" w:rsidRPr="00283BB9" w:rsidRDefault="00283BB9" w:rsidP="00283BB9">
            <w:pPr>
              <w:widowControl/>
              <w:rPr>
                <w:rFonts w:ascii="Times New Roman" w:hAnsi="Times New Roman"/>
                <w:color w:val="000000"/>
                <w:szCs w:val="22"/>
              </w:rPr>
            </w:pPr>
            <w:r w:rsidRPr="00283BB9">
              <w:rPr>
                <w:rFonts w:ascii="Times New Roman" w:hAnsi="Times New Roman"/>
                <w:color w:val="000000"/>
                <w:szCs w:val="22"/>
              </w:rPr>
              <w:t> </w:t>
            </w:r>
          </w:p>
        </w:tc>
        <w:tc>
          <w:tcPr>
            <w:tcW w:w="900" w:type="dxa"/>
            <w:tcBorders>
              <w:top w:val="single" w:sz="4" w:space="0" w:color="auto"/>
              <w:left w:val="nil"/>
              <w:bottom w:val="nil"/>
              <w:right w:val="nil"/>
            </w:tcBorders>
            <w:shd w:val="clear" w:color="auto" w:fill="auto"/>
            <w:vAlign w:val="center"/>
            <w:hideMark/>
          </w:tcPr>
          <w:p w:rsidR="00283BB9" w:rsidRPr="00283BB9" w:rsidRDefault="00283BB9" w:rsidP="00283BB9">
            <w:pPr>
              <w:widowControl/>
              <w:rPr>
                <w:rFonts w:ascii="Times New Roman" w:hAnsi="Times New Roman"/>
                <w:color w:val="000000"/>
                <w:szCs w:val="22"/>
              </w:rPr>
            </w:pPr>
            <w:r w:rsidRPr="00283BB9">
              <w:rPr>
                <w:rFonts w:ascii="Times New Roman" w:hAnsi="Times New Roman"/>
                <w:color w:val="000000"/>
                <w:szCs w:val="22"/>
              </w:rPr>
              <w:t> </w:t>
            </w:r>
          </w:p>
        </w:tc>
        <w:tc>
          <w:tcPr>
            <w:tcW w:w="160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83BB9" w:rsidRPr="00283BB9" w:rsidRDefault="00283BB9" w:rsidP="00283BB9">
            <w:pPr>
              <w:widowControl/>
              <w:rPr>
                <w:rFonts w:cs="Arial"/>
                <w:color w:val="000000"/>
                <w:sz w:val="20"/>
                <w:szCs w:val="20"/>
              </w:rPr>
            </w:pPr>
          </w:p>
        </w:tc>
        <w:tc>
          <w:tcPr>
            <w:tcW w:w="2020" w:type="dxa"/>
            <w:tcBorders>
              <w:top w:val="single" w:sz="4" w:space="0" w:color="auto"/>
              <w:left w:val="nil"/>
              <w:bottom w:val="nil"/>
              <w:right w:val="nil"/>
            </w:tcBorders>
            <w:shd w:val="clear" w:color="auto" w:fill="auto"/>
            <w:noWrap/>
            <w:vAlign w:val="center"/>
            <w:hideMark/>
          </w:tcPr>
          <w:p w:rsidR="00283BB9" w:rsidRPr="00283BB9" w:rsidRDefault="00283BB9" w:rsidP="00283BB9">
            <w:pPr>
              <w:widowControl/>
              <w:rPr>
                <w:rFonts w:ascii="Times New Roman" w:hAnsi="Times New Roman"/>
                <w:color w:val="000000"/>
                <w:szCs w:val="22"/>
              </w:rPr>
            </w:pPr>
            <w:r w:rsidRPr="00283BB9">
              <w:rPr>
                <w:rFonts w:ascii="Times New Roman" w:hAnsi="Times New Roman"/>
                <w:color w:val="000000"/>
                <w:szCs w:val="22"/>
              </w:rPr>
              <w:t> </w:t>
            </w:r>
          </w:p>
        </w:tc>
      </w:tr>
      <w:tr w:rsidR="00283BB9" w:rsidRPr="00283BB9" w:rsidTr="00283BB9">
        <w:trPr>
          <w:trHeight w:val="300"/>
        </w:trPr>
        <w:tc>
          <w:tcPr>
            <w:tcW w:w="520" w:type="dxa"/>
            <w:tcBorders>
              <w:top w:val="nil"/>
              <w:left w:val="nil"/>
              <w:bottom w:val="nil"/>
              <w:right w:val="nil"/>
            </w:tcBorders>
            <w:shd w:val="clear" w:color="auto" w:fill="auto"/>
            <w:noWrap/>
            <w:vAlign w:val="center"/>
            <w:hideMark/>
          </w:tcPr>
          <w:p w:rsidR="00283BB9" w:rsidRPr="00283BB9" w:rsidRDefault="00283BB9" w:rsidP="00283BB9">
            <w:pPr>
              <w:widowControl/>
              <w:rPr>
                <w:rFonts w:ascii="Times New Roman" w:hAnsi="Times New Roman"/>
                <w:color w:val="000000"/>
                <w:szCs w:val="22"/>
              </w:rPr>
            </w:pPr>
          </w:p>
        </w:tc>
        <w:tc>
          <w:tcPr>
            <w:tcW w:w="3520" w:type="dxa"/>
            <w:tcBorders>
              <w:top w:val="nil"/>
              <w:left w:val="nil"/>
              <w:bottom w:val="nil"/>
              <w:right w:val="nil"/>
            </w:tcBorders>
            <w:shd w:val="clear" w:color="auto" w:fill="auto"/>
            <w:vAlign w:val="center"/>
            <w:hideMark/>
          </w:tcPr>
          <w:p w:rsidR="00283BB9" w:rsidRPr="00283BB9" w:rsidRDefault="00283BB9" w:rsidP="00283BB9">
            <w:pPr>
              <w:widowControl/>
              <w:rPr>
                <w:rFonts w:ascii="Times New Roman" w:hAnsi="Times New Roman"/>
                <w:color w:val="000000"/>
                <w:szCs w:val="22"/>
              </w:rPr>
            </w:pPr>
          </w:p>
        </w:tc>
        <w:tc>
          <w:tcPr>
            <w:tcW w:w="2380" w:type="dxa"/>
            <w:tcBorders>
              <w:top w:val="nil"/>
              <w:left w:val="nil"/>
              <w:bottom w:val="nil"/>
              <w:right w:val="nil"/>
            </w:tcBorders>
            <w:shd w:val="clear" w:color="auto" w:fill="auto"/>
            <w:vAlign w:val="center"/>
            <w:hideMark/>
          </w:tcPr>
          <w:p w:rsidR="00283BB9" w:rsidRPr="00283BB9" w:rsidRDefault="00283BB9" w:rsidP="00283BB9">
            <w:pPr>
              <w:widowControl/>
              <w:rPr>
                <w:rFonts w:ascii="Times New Roman" w:hAnsi="Times New Roman"/>
                <w:color w:val="000000"/>
                <w:szCs w:val="22"/>
              </w:rPr>
            </w:pPr>
          </w:p>
        </w:tc>
        <w:tc>
          <w:tcPr>
            <w:tcW w:w="900" w:type="dxa"/>
            <w:tcBorders>
              <w:top w:val="nil"/>
              <w:left w:val="nil"/>
              <w:bottom w:val="nil"/>
              <w:right w:val="nil"/>
            </w:tcBorders>
            <w:shd w:val="clear" w:color="auto" w:fill="auto"/>
            <w:vAlign w:val="center"/>
            <w:hideMark/>
          </w:tcPr>
          <w:p w:rsidR="00283BB9" w:rsidRPr="00283BB9" w:rsidRDefault="00283BB9" w:rsidP="00283BB9">
            <w:pPr>
              <w:widowControl/>
              <w:rPr>
                <w:rFonts w:ascii="Times New Roman" w:hAnsi="Times New Roman"/>
                <w:color w:val="000000"/>
                <w:szCs w:val="22"/>
              </w:rPr>
            </w:pPr>
          </w:p>
        </w:tc>
        <w:tc>
          <w:tcPr>
            <w:tcW w:w="1600" w:type="dxa"/>
            <w:tcBorders>
              <w:top w:val="nil"/>
              <w:left w:val="nil"/>
              <w:bottom w:val="nil"/>
              <w:right w:val="nil"/>
            </w:tcBorders>
            <w:shd w:val="clear" w:color="auto" w:fill="auto"/>
            <w:noWrap/>
            <w:vAlign w:val="center"/>
            <w:hideMark/>
          </w:tcPr>
          <w:p w:rsidR="00283BB9" w:rsidRPr="00283BB9" w:rsidRDefault="00283BB9" w:rsidP="00283BB9">
            <w:pPr>
              <w:widowControl/>
              <w:jc w:val="right"/>
              <w:rPr>
                <w:rFonts w:cs="Arial"/>
                <w:b/>
                <w:bCs/>
                <w:color w:val="000000"/>
                <w:sz w:val="20"/>
                <w:szCs w:val="20"/>
              </w:rPr>
            </w:pPr>
            <w:r w:rsidRPr="00283BB9">
              <w:rPr>
                <w:rFonts w:cs="Arial"/>
                <w:b/>
                <w:bCs/>
                <w:color w:val="000000"/>
                <w:sz w:val="20"/>
                <w:szCs w:val="20"/>
              </w:rPr>
              <w:t>Total Value:</w:t>
            </w:r>
          </w:p>
        </w:tc>
        <w:tc>
          <w:tcPr>
            <w:tcW w:w="1780" w:type="dxa"/>
            <w:tcBorders>
              <w:top w:val="nil"/>
              <w:left w:val="nil"/>
              <w:bottom w:val="nil"/>
              <w:right w:val="nil"/>
            </w:tcBorders>
            <w:shd w:val="clear" w:color="auto" w:fill="auto"/>
            <w:noWrap/>
            <w:vAlign w:val="center"/>
            <w:hideMark/>
          </w:tcPr>
          <w:p w:rsidR="00283BB9" w:rsidRPr="00283BB9" w:rsidRDefault="00283BB9" w:rsidP="00283BB9">
            <w:pPr>
              <w:widowControl/>
              <w:rPr>
                <w:rFonts w:cs="Arial"/>
                <w:b/>
                <w:bCs/>
                <w:color w:val="000000"/>
                <w:sz w:val="20"/>
                <w:szCs w:val="20"/>
              </w:rPr>
            </w:pPr>
            <w:r w:rsidRPr="00283BB9">
              <w:rPr>
                <w:rFonts w:cs="Arial"/>
                <w:b/>
                <w:bCs/>
                <w:color w:val="000000"/>
                <w:sz w:val="20"/>
                <w:szCs w:val="20"/>
              </w:rPr>
              <w:t>REDACTED 1.110</w:t>
            </w:r>
          </w:p>
        </w:tc>
        <w:tc>
          <w:tcPr>
            <w:tcW w:w="2020" w:type="dxa"/>
            <w:tcBorders>
              <w:top w:val="nil"/>
              <w:left w:val="nil"/>
              <w:bottom w:val="nil"/>
              <w:right w:val="nil"/>
            </w:tcBorders>
            <w:shd w:val="clear" w:color="auto" w:fill="auto"/>
            <w:noWrap/>
            <w:vAlign w:val="center"/>
            <w:hideMark/>
          </w:tcPr>
          <w:p w:rsidR="00283BB9" w:rsidRPr="00283BB9" w:rsidRDefault="00283BB9" w:rsidP="00283BB9">
            <w:pPr>
              <w:widowControl/>
              <w:rPr>
                <w:rFonts w:ascii="Times New Roman" w:hAnsi="Times New Roman"/>
                <w:color w:val="000000"/>
                <w:szCs w:val="22"/>
              </w:rPr>
            </w:pPr>
          </w:p>
        </w:tc>
      </w:tr>
    </w:tbl>
    <w:p w:rsidR="0048049E" w:rsidRDefault="0048049E" w:rsidP="0048049E">
      <w:pPr>
        <w:jc w:val="center"/>
        <w:rPr>
          <w:rFonts w:cs="Arial"/>
          <w:b/>
          <w:sz w:val="20"/>
          <w:szCs w:val="20"/>
        </w:rPr>
      </w:pPr>
    </w:p>
    <w:p w:rsidR="0048049E" w:rsidRPr="0048049E" w:rsidRDefault="0048049E" w:rsidP="0048049E">
      <w:pPr>
        <w:rPr>
          <w:rFonts w:cs="Arial"/>
          <w:b/>
          <w:sz w:val="20"/>
          <w:szCs w:val="20"/>
        </w:rPr>
        <w:sectPr w:rsidR="0048049E" w:rsidRPr="0048049E" w:rsidSect="00D74BF5">
          <w:footerReference w:type="default" r:id="rId21"/>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29" w:name="SC3"/>
      <w:bookmarkStart w:id="130" w:name="_Toc367107578"/>
      <w:bookmarkStart w:id="131" w:name="_Toc375205557"/>
      <w:bookmarkStart w:id="132" w:name="_Toc402273353"/>
      <w:bookmarkStart w:id="133" w:name="_Toc411328581"/>
      <w:bookmarkEnd w:id="129"/>
      <w:r w:rsidRPr="00126F86">
        <w:rPr>
          <w:u w:val="none"/>
        </w:rPr>
        <w:t xml:space="preserve">Schedule 3 - Contract Data Sheet for Contract No: </w:t>
      </w:r>
      <w:bookmarkEnd w:id="130"/>
      <w:bookmarkEnd w:id="131"/>
      <w:bookmarkEnd w:id="132"/>
      <w:bookmarkEnd w:id="133"/>
      <w:r w:rsidR="009B70CE">
        <w:rPr>
          <w:u w:val="none"/>
        </w:rPr>
        <w:fldChar w:fldCharType="begin">
          <w:ffData>
            <w:name w:val="Text269"/>
            <w:enabled/>
            <w:calcOnExit w:val="0"/>
            <w:textInput>
              <w:default w:val="SHIPACQ067"/>
            </w:textInput>
          </w:ffData>
        </w:fldChar>
      </w:r>
      <w:bookmarkStart w:id="134" w:name="Text269"/>
      <w:r w:rsidR="009B70CE">
        <w:rPr>
          <w:u w:val="none"/>
        </w:rPr>
        <w:instrText xml:space="preserve"> FORMTEXT </w:instrText>
      </w:r>
      <w:r w:rsidR="009B70CE">
        <w:rPr>
          <w:u w:val="none"/>
        </w:rPr>
      </w:r>
      <w:r w:rsidR="009B70CE">
        <w:rPr>
          <w:u w:val="none"/>
        </w:rPr>
        <w:fldChar w:fldCharType="separate"/>
      </w:r>
      <w:r w:rsidR="009B70CE">
        <w:rPr>
          <w:noProof/>
          <w:u w:val="none"/>
        </w:rPr>
        <w:t>SHIPACQ067</w:t>
      </w:r>
      <w:r w:rsidR="009B70CE">
        <w:rPr>
          <w:u w:val="none"/>
        </w:rPr>
        <w:fldChar w:fldCharType="end"/>
      </w:r>
      <w:bookmarkEnd w:id="134"/>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5"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5"/>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6"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6"/>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Th</w:t>
            </w:r>
            <w:r w:rsidR="0048049E">
              <w:rPr>
                <w:rFonts w:cs="Arial"/>
                <w:sz w:val="20"/>
                <w:szCs w:val="20"/>
              </w:rPr>
              <w:t>e Contract expiry date shall be</w:t>
            </w:r>
            <w:r w:rsidRPr="00126F86">
              <w:rPr>
                <w:rFonts w:cs="Arial"/>
                <w:sz w:val="20"/>
                <w:szCs w:val="20"/>
              </w:rPr>
              <w:t xml:space="preserve"> </w:t>
            </w:r>
            <w:r w:rsidR="0048049E">
              <w:rPr>
                <w:rFonts w:cs="Arial"/>
                <w:sz w:val="20"/>
                <w:szCs w:val="20"/>
              </w:rPr>
              <w:fldChar w:fldCharType="begin">
                <w:ffData>
                  <w:name w:val="Text125"/>
                  <w:enabled/>
                  <w:calcOnExit w:val="0"/>
                  <w:textInput>
                    <w:default w:val="upon satisfactory completion and delivery of all articles under the Contract."/>
                  </w:textInput>
                </w:ffData>
              </w:fldChar>
            </w:r>
            <w:bookmarkStart w:id="137" w:name="Text125"/>
            <w:r w:rsidR="0048049E">
              <w:rPr>
                <w:rFonts w:cs="Arial"/>
                <w:sz w:val="20"/>
                <w:szCs w:val="20"/>
              </w:rPr>
              <w:instrText xml:space="preserve"> FORMTEXT </w:instrText>
            </w:r>
            <w:r w:rsidR="0048049E">
              <w:rPr>
                <w:rFonts w:cs="Arial"/>
                <w:sz w:val="20"/>
                <w:szCs w:val="20"/>
              </w:rPr>
            </w:r>
            <w:r w:rsidR="0048049E">
              <w:rPr>
                <w:rFonts w:cs="Arial"/>
                <w:sz w:val="20"/>
                <w:szCs w:val="20"/>
              </w:rPr>
              <w:fldChar w:fldCharType="separate"/>
            </w:r>
            <w:r w:rsidR="0048049E">
              <w:rPr>
                <w:rFonts w:cs="Arial"/>
                <w:noProof/>
                <w:sz w:val="20"/>
                <w:szCs w:val="20"/>
              </w:rPr>
              <w:t>upon satisfactory completion and delivery of all articles under the Contract.</w:t>
            </w:r>
            <w:r w:rsidR="0048049E">
              <w:rPr>
                <w:rFonts w:cs="Arial"/>
                <w:sz w:val="20"/>
                <w:szCs w:val="20"/>
              </w:rPr>
              <w:fldChar w:fldCharType="end"/>
            </w:r>
            <w:bookmarkEnd w:id="137"/>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9B70CE" w:rsidP="00A06C01">
            <w:pPr>
              <w:rPr>
                <w:rFonts w:cs="Arial"/>
                <w:sz w:val="20"/>
                <w:szCs w:val="20"/>
              </w:rPr>
            </w:pPr>
            <w:r>
              <w:rPr>
                <w:rFonts w:cs="Arial"/>
                <w:sz w:val="20"/>
                <w:szCs w:val="20"/>
              </w:rPr>
              <w:fldChar w:fldCharType="begin">
                <w:ffData>
                  <w:name w:val=""/>
                  <w:enabled/>
                  <w:calcOnExit w:val="0"/>
                  <w:textInput>
                    <w:default w:val="See sections J and K to Conditions of SHIPACQ067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and K to Conditions of SHIPACQ067 above</w:t>
            </w:r>
            <w:r>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38"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2"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proofErr w:type="gramStart"/>
            <w:r w:rsidRPr="00126F86">
              <w:rPr>
                <w:rFonts w:cs="Arial"/>
                <w:sz w:val="20"/>
                <w:szCs w:val="20"/>
              </w:rPr>
              <w:t>to</w:t>
            </w:r>
            <w:proofErr w:type="gramEnd"/>
            <w:r w:rsidRPr="00126F86">
              <w:rPr>
                <w:rFonts w:cs="Arial"/>
                <w:sz w:val="20"/>
                <w:szCs w:val="20"/>
              </w:rPr>
              <w:t xml:space="preserve">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39"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9"/>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sidR="0048049E">
              <w:rPr>
                <w:rFonts w:cs="Arial"/>
                <w:sz w:val="20"/>
                <w:szCs w:val="20"/>
              </w:rPr>
              <w:fldChar w:fldCharType="begin">
                <w:ffData>
                  <w:name w:val="Text126"/>
                  <w:enabled/>
                  <w:calcOnExit w:val="0"/>
                  <w:textInput>
                    <w:default w:val="Single Certificate Per Equipment Type"/>
                  </w:textInput>
                </w:ffData>
              </w:fldChar>
            </w:r>
            <w:bookmarkStart w:id="140" w:name="Text126"/>
            <w:r w:rsidR="0048049E">
              <w:rPr>
                <w:rFonts w:cs="Arial"/>
                <w:sz w:val="20"/>
                <w:szCs w:val="20"/>
              </w:rPr>
              <w:instrText xml:space="preserve"> FORMTEXT </w:instrText>
            </w:r>
            <w:r w:rsidR="0048049E">
              <w:rPr>
                <w:rFonts w:cs="Arial"/>
                <w:sz w:val="20"/>
                <w:szCs w:val="20"/>
              </w:rPr>
            </w:r>
            <w:r w:rsidR="0048049E">
              <w:rPr>
                <w:rFonts w:cs="Arial"/>
                <w:sz w:val="20"/>
                <w:szCs w:val="20"/>
              </w:rPr>
              <w:fldChar w:fldCharType="separate"/>
            </w:r>
            <w:r w:rsidR="0048049E">
              <w:rPr>
                <w:rFonts w:cs="Arial"/>
                <w:noProof/>
                <w:sz w:val="20"/>
                <w:szCs w:val="20"/>
              </w:rPr>
              <w:t>Single Certificate Per Equipment Type</w:t>
            </w:r>
            <w:r w:rsidR="0048049E">
              <w:rPr>
                <w:rFonts w:cs="Arial"/>
                <w:sz w:val="20"/>
                <w:szCs w:val="20"/>
              </w:rPr>
              <w:fldChar w:fldCharType="end"/>
            </w:r>
            <w:bookmarkEnd w:id="140"/>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1"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1"/>
            <w:r w:rsidRPr="00126F86">
              <w:rPr>
                <w:rFonts w:cs="Arial"/>
                <w:sz w:val="20"/>
                <w:szCs w:val="20"/>
              </w:rPr>
              <w:t xml:space="preserve">  </w:t>
            </w:r>
            <w:bookmarkStart w:id="142" w:name="Dropdown17"/>
          </w:p>
          <w:p w:rsidR="000F5FFC" w:rsidRPr="00126F86" w:rsidRDefault="000F5FFC" w:rsidP="00A22D26">
            <w:pPr>
              <w:rPr>
                <w:rFonts w:cs="Arial"/>
                <w:sz w:val="20"/>
                <w:szCs w:val="20"/>
              </w:rPr>
            </w:pPr>
          </w:p>
          <w:bookmarkEnd w:id="142"/>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3"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3"/>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4"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bookmarkEnd w:id="144"/>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5"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bookmarkEnd w:id="145"/>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6"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bookmarkEnd w:id="146"/>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bookmarkStart w:id="147" w:name="Text151"/>
          <w:p w:rsidR="000F5FFC" w:rsidRDefault="000F5FFC" w:rsidP="00A22D26">
            <w:pPr>
              <w:rPr>
                <w:rFonts w:cs="Arial"/>
                <w:sz w:val="20"/>
                <w:szCs w:val="20"/>
              </w:rPr>
            </w:pPr>
            <w:r>
              <w:rPr>
                <w:rFonts w:cs="Arial"/>
                <w:sz w:val="20"/>
                <w:szCs w:val="20"/>
              </w:rPr>
              <w:fldChar w:fldCharType="begin">
                <w:ffData>
                  <w:name w:val="Text151"/>
                  <w:enabled/>
                  <w:calcOnExit w:val="0"/>
                  <w:textInput>
                    <w:default w:val="Base Telephone: 02392 722796"/>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Base Telephone: 02392 722796</w:t>
            </w:r>
            <w:r>
              <w:rPr>
                <w:rFonts w:cs="Arial"/>
                <w:sz w:val="20"/>
                <w:szCs w:val="20"/>
              </w:rPr>
              <w:fldChar w:fldCharType="end"/>
            </w:r>
            <w:bookmarkEnd w:id="147"/>
          </w:p>
          <w:p w:rsidR="000F5FFC" w:rsidRDefault="000F5FFC" w:rsidP="00A22D26">
            <w:pPr>
              <w:rPr>
                <w:rFonts w:cs="Arial"/>
                <w:sz w:val="20"/>
                <w:szCs w:val="20"/>
              </w:rPr>
            </w:pPr>
          </w:p>
          <w:p w:rsidR="000F5FFC" w:rsidRPr="00994BE1" w:rsidRDefault="000F5FFC" w:rsidP="00967CEE">
            <w:pPr>
              <w:widowControl/>
              <w:autoSpaceDE w:val="0"/>
              <w:autoSpaceDN w:val="0"/>
              <w:adjustRightInd w:val="0"/>
              <w:rPr>
                <w:rFonts w:cs="Arial"/>
                <w:color w:val="000000"/>
                <w:sz w:val="20"/>
                <w:szCs w:val="20"/>
              </w:rPr>
            </w:pPr>
            <w:r>
              <w:rPr>
                <w:rFonts w:cs="Arial"/>
                <w:color w:val="000000"/>
                <w:sz w:val="20"/>
                <w:szCs w:val="20"/>
              </w:rPr>
              <w:t>Restricted d</w:t>
            </w:r>
            <w:r w:rsidRPr="00994BE1">
              <w:rPr>
                <w:rFonts w:cs="Arial"/>
                <w:color w:val="000000"/>
                <w:sz w:val="20"/>
                <w:szCs w:val="20"/>
              </w:rPr>
              <w:t>eliver</w:t>
            </w:r>
            <w:r>
              <w:rPr>
                <w:rFonts w:cs="Arial"/>
                <w:color w:val="000000"/>
                <w:sz w:val="20"/>
                <w:szCs w:val="20"/>
              </w:rPr>
              <w:t>y times apply:</w:t>
            </w:r>
            <w:r w:rsidRPr="00994BE1">
              <w:rPr>
                <w:rFonts w:cs="Arial"/>
                <w:color w:val="000000"/>
                <w:sz w:val="20"/>
                <w:szCs w:val="20"/>
              </w:rPr>
              <w:t xml:space="preserve"> </w:t>
            </w:r>
          </w:p>
          <w:p w:rsidR="000F5FFC" w:rsidRDefault="000F5FFC" w:rsidP="00967CEE">
            <w:pPr>
              <w:rPr>
                <w:rFonts w:cs="Arial"/>
                <w:sz w:val="20"/>
                <w:szCs w:val="20"/>
              </w:rPr>
            </w:pPr>
          </w:p>
          <w:p w:rsidR="000F5FFC" w:rsidRDefault="000F5FFC" w:rsidP="00967CEE">
            <w:pPr>
              <w:widowControl/>
              <w:autoSpaceDE w:val="0"/>
              <w:autoSpaceDN w:val="0"/>
              <w:adjustRightInd w:val="0"/>
              <w:rPr>
                <w:rFonts w:cs="Arial"/>
                <w:color w:val="000000"/>
                <w:sz w:val="20"/>
                <w:szCs w:val="20"/>
              </w:rPr>
            </w:pPr>
            <w:r>
              <w:rPr>
                <w:rFonts w:cs="Arial"/>
                <w:color w:val="000000"/>
                <w:sz w:val="20"/>
                <w:szCs w:val="20"/>
              </w:rPr>
              <w:t>Ex-Works</w:t>
            </w:r>
          </w:p>
          <w:p w:rsidR="005A13A3" w:rsidRPr="00126F86" w:rsidRDefault="005A13A3" w:rsidP="00967CEE">
            <w:pPr>
              <w:widowControl/>
              <w:autoSpaceDE w:val="0"/>
              <w:autoSpaceDN w:val="0"/>
              <w:adjustRightInd w:val="0"/>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w:t>
            </w:r>
            <w:r w:rsidR="00372345">
              <w:rPr>
                <w:rFonts w:cs="Arial"/>
                <w:sz w:val="20"/>
                <w:szCs w:val="20"/>
              </w:rPr>
              <w:t xml:space="preserve">of the Contractor Deliverables </w:t>
            </w:r>
            <w:r w:rsidRPr="00126F86">
              <w:rPr>
                <w:rFonts w:cs="Arial"/>
                <w:sz w:val="20"/>
                <w:szCs w:val="20"/>
              </w:rPr>
              <w:t xml:space="preserve">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8"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8"/>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9"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9"/>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0F2F03" w:rsidRDefault="000F5FFC" w:rsidP="007022F7">
            <w:pPr>
              <w:pStyle w:val="BodyText2"/>
              <w:jc w:val="left"/>
              <w:rPr>
                <w:rFonts w:cs="Arial"/>
                <w:b w:val="0"/>
                <w:i w:val="0"/>
              </w:rPr>
            </w:pPr>
            <w:r w:rsidRPr="00887050">
              <w:rPr>
                <w:rFonts w:ascii="Arial" w:hAnsi="Arial" w:cs="Arial"/>
                <w:b w:val="0"/>
                <w:i w:val="0"/>
              </w:rPr>
              <w:t xml:space="preserve">Line Items  </w:t>
            </w:r>
            <w:bookmarkStart w:id="150"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50"/>
            <w:r w:rsidRPr="00887050">
              <w:rPr>
                <w:rFonts w:ascii="Arial" w:hAnsi="Arial" w:cs="Arial"/>
                <w:b w:val="0"/>
                <w:i w:val="0"/>
              </w:rPr>
              <w:t xml:space="preserve">  </w:t>
            </w:r>
            <w:r w:rsidRPr="007022F7">
              <w:rPr>
                <w:rFonts w:ascii="Arial" w:hAnsi="Arial" w:cs="Arial"/>
                <w:b w:val="0"/>
                <w:i w:val="0"/>
              </w:rPr>
              <w:t>Address:</w:t>
            </w:r>
            <w:r w:rsidRPr="007022F7">
              <w:rPr>
                <w:rFonts w:cs="Arial"/>
                <w:b w:val="0"/>
                <w:i w:val="0"/>
              </w:rPr>
              <w:t xml:space="preserve"> </w:t>
            </w:r>
            <w:r w:rsidR="009B70CE">
              <w:rPr>
                <w:rFonts w:ascii="Arial" w:hAnsi="Arial" w:cs="Arial"/>
                <w:b w:val="0"/>
                <w:i w:val="0"/>
              </w:rPr>
              <w:fldChar w:fldCharType="begin">
                <w:ffData>
                  <w:name w:val=""/>
                  <w:enabled/>
                  <w:calcOnExit/>
                  <w:textInput>
                    <w:default w:val="Head of Naval Sales, Selex ES Limited, Lambda House, Christopher Martin Road, Basildon, Essex, SS14 3EL"/>
                  </w:textInput>
                </w:ffData>
              </w:fldChar>
            </w:r>
            <w:r w:rsidR="009B70CE">
              <w:rPr>
                <w:rFonts w:ascii="Arial" w:hAnsi="Arial" w:cs="Arial"/>
                <w:b w:val="0"/>
                <w:i w:val="0"/>
              </w:rPr>
              <w:instrText xml:space="preserve"> FORMTEXT </w:instrText>
            </w:r>
            <w:r w:rsidR="009B70CE">
              <w:rPr>
                <w:rFonts w:ascii="Arial" w:hAnsi="Arial" w:cs="Arial"/>
                <w:b w:val="0"/>
                <w:i w:val="0"/>
              </w:rPr>
            </w:r>
            <w:r w:rsidR="009B70CE">
              <w:rPr>
                <w:rFonts w:ascii="Arial" w:hAnsi="Arial" w:cs="Arial"/>
                <w:b w:val="0"/>
                <w:i w:val="0"/>
              </w:rPr>
              <w:fldChar w:fldCharType="separate"/>
            </w:r>
            <w:r w:rsidR="009B70CE">
              <w:rPr>
                <w:rFonts w:ascii="Arial" w:hAnsi="Arial" w:cs="Arial"/>
                <w:b w:val="0"/>
                <w:i w:val="0"/>
                <w:noProof/>
              </w:rPr>
              <w:t>Head of Naval Sales, Selex ES Limited, Lambda House, Christopher Martin Road, Basildon, Essex, SS14 3EL</w:t>
            </w:r>
            <w:r w:rsidR="009B70CE">
              <w:rPr>
                <w:rFonts w:ascii="Arial" w:hAnsi="Arial" w:cs="Arial"/>
                <w:b w:val="0"/>
                <w:i w:val="0"/>
              </w:rPr>
              <w:fldChar w:fldCharType="end"/>
            </w:r>
          </w:p>
          <w:p w:rsidR="00B352F1" w:rsidRPr="00B352F1" w:rsidRDefault="00B352F1" w:rsidP="007022F7">
            <w:pPr>
              <w:pStyle w:val="BodyText2"/>
              <w:jc w:val="left"/>
              <w:rPr>
                <w:rFonts w:cs="Arial"/>
                <w:color w:val="000000"/>
                <w:lang w:val="en"/>
              </w:rPr>
            </w:pPr>
          </w:p>
          <w:p w:rsidR="00B352F1" w:rsidRDefault="00B352F1"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51"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1"/>
            <w:r w:rsidRPr="00126F86">
              <w:rPr>
                <w:rFonts w:cs="Arial"/>
                <w:sz w:val="20"/>
                <w:szCs w:val="20"/>
              </w:rPr>
              <w:t xml:space="preserve">  Address Details  </w:t>
            </w:r>
            <w:r w:rsidR="0048049E">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2" w:name="Text146"/>
            <w:r w:rsidR="0048049E">
              <w:rPr>
                <w:rFonts w:cs="Arial"/>
                <w:sz w:val="20"/>
                <w:szCs w:val="20"/>
              </w:rPr>
              <w:instrText xml:space="preserve"> FORMTEXT </w:instrText>
            </w:r>
            <w:r w:rsidR="0048049E">
              <w:rPr>
                <w:rFonts w:cs="Arial"/>
                <w:sz w:val="20"/>
                <w:szCs w:val="20"/>
              </w:rPr>
            </w:r>
            <w:r w:rsidR="0048049E">
              <w:rPr>
                <w:rFonts w:cs="Arial"/>
                <w:sz w:val="20"/>
                <w:szCs w:val="20"/>
              </w:rPr>
              <w:fldChar w:fldCharType="separate"/>
            </w:r>
            <w:r w:rsidR="0048049E">
              <w:rPr>
                <w:rFonts w:cs="Arial"/>
                <w:noProof/>
                <w:sz w:val="20"/>
                <w:szCs w:val="20"/>
              </w:rPr>
              <w:t>Inward Shippers, Portsmouth Freight Centre, HM Naval Base, Portsmouth, Hants, PO1 3LU</w:t>
            </w:r>
            <w:r w:rsidR="0048049E">
              <w:rPr>
                <w:rFonts w:cs="Arial"/>
                <w:sz w:val="20"/>
                <w:szCs w:val="20"/>
              </w:rPr>
              <w:fldChar w:fldCharType="end"/>
            </w:r>
            <w:bookmarkEnd w:id="152"/>
          </w:p>
          <w:p w:rsidR="000F5FFC" w:rsidRDefault="000F5FFC" w:rsidP="00A22D26">
            <w:pPr>
              <w:rPr>
                <w:rFonts w:cs="Arial"/>
                <w:sz w:val="20"/>
                <w:szCs w:val="20"/>
              </w:rPr>
            </w:pPr>
          </w:p>
          <w:p w:rsidR="000F5FFC" w:rsidRPr="00126F86" w:rsidRDefault="000F5FFC" w:rsidP="00A22D26">
            <w:pPr>
              <w:rPr>
                <w:rFonts w:cs="Arial"/>
                <w:sz w:val="20"/>
                <w:szCs w:val="20"/>
              </w:rPr>
            </w:pPr>
            <w:r>
              <w:rPr>
                <w:rFonts w:cs="Arial"/>
                <w:sz w:val="20"/>
                <w:szCs w:val="20"/>
              </w:rPr>
              <w:t xml:space="preserve">Delivery times restricted to 08:00 – 15:00 </w:t>
            </w:r>
            <w:r w:rsidRPr="002F74B2">
              <w:rPr>
                <w:rFonts w:cs="Arial"/>
                <w:sz w:val="20"/>
                <w:szCs w:val="20"/>
              </w:rPr>
              <w:t>hours</w:t>
            </w:r>
            <w:r>
              <w:rPr>
                <w:rFonts w:cs="Arial"/>
                <w:sz w:val="20"/>
                <w:szCs w:val="20"/>
              </w:rPr>
              <w:t xml:space="preserve"> Monday to Friday</w:t>
            </w: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Default="000F5FFC" w:rsidP="00275EB3">
            <w:pPr>
              <w:rPr>
                <w:rFonts w:cs="Arial"/>
                <w:b/>
                <w:bCs/>
                <w:sz w:val="20"/>
                <w:szCs w:val="20"/>
              </w:rPr>
            </w:pPr>
            <w:r w:rsidRPr="00126F86">
              <w:rPr>
                <w:rFonts w:cs="Arial"/>
                <w:b/>
                <w:bCs/>
                <w:sz w:val="20"/>
                <w:szCs w:val="20"/>
              </w:rPr>
              <w:t>Note: If no period is inserted here the time period shall be twenty (20) Business days)</w:t>
            </w:r>
          </w:p>
          <w:p w:rsidR="006B71B1" w:rsidRPr="00126F86" w:rsidRDefault="006B71B1"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3"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3"/>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48049E" w:rsidRDefault="000F5FFC" w:rsidP="004B3B7F">
            <w:pPr>
              <w:rPr>
                <w:rFonts w:cs="Arial"/>
                <w:sz w:val="20"/>
                <w:szCs w:val="20"/>
              </w:rPr>
            </w:pPr>
            <w:r w:rsidRPr="00126F86">
              <w:rPr>
                <w:rFonts w:cs="Arial"/>
                <w:sz w:val="20"/>
                <w:szCs w:val="20"/>
              </w:rPr>
              <w:t xml:space="preserve">Reference   </w:t>
            </w:r>
            <w:r w:rsidR="0048049E">
              <w:rPr>
                <w:rFonts w:cs="Arial"/>
                <w:sz w:val="20"/>
                <w:szCs w:val="20"/>
              </w:rPr>
              <w:fldChar w:fldCharType="begin">
                <w:ffData>
                  <w:name w:val="Text135"/>
                  <w:enabled/>
                  <w:calcOnExit w:val="0"/>
                  <w:textInput>
                    <w:default w:val="MOD/Selex ES Ltd/Corp DEFFORM 30 Edn 01/07"/>
                  </w:textInput>
                </w:ffData>
              </w:fldChar>
            </w:r>
            <w:bookmarkStart w:id="154" w:name="Text135"/>
            <w:r w:rsidR="0048049E">
              <w:rPr>
                <w:rFonts w:cs="Arial"/>
                <w:sz w:val="20"/>
                <w:szCs w:val="20"/>
              </w:rPr>
              <w:instrText xml:space="preserve"> FORMTEXT </w:instrText>
            </w:r>
            <w:r w:rsidR="0048049E">
              <w:rPr>
                <w:rFonts w:cs="Arial"/>
                <w:sz w:val="20"/>
                <w:szCs w:val="20"/>
              </w:rPr>
            </w:r>
            <w:r w:rsidR="0048049E">
              <w:rPr>
                <w:rFonts w:cs="Arial"/>
                <w:sz w:val="20"/>
                <w:szCs w:val="20"/>
              </w:rPr>
              <w:fldChar w:fldCharType="separate"/>
            </w:r>
            <w:r w:rsidR="0048049E">
              <w:rPr>
                <w:rFonts w:cs="Arial"/>
                <w:noProof/>
                <w:sz w:val="20"/>
                <w:szCs w:val="20"/>
              </w:rPr>
              <w:t>MOD/Selex ES Ltd/Corp DEFFORM 30 Edn 01/07</w:t>
            </w:r>
            <w:r w:rsidR="0048049E">
              <w:rPr>
                <w:rFonts w:cs="Arial"/>
                <w:sz w:val="20"/>
                <w:szCs w:val="20"/>
              </w:rPr>
              <w:fldChar w:fldCharType="end"/>
            </w:r>
            <w:bookmarkEnd w:id="154"/>
            <w:r>
              <w:rPr>
                <w:rFonts w:cs="Arial"/>
                <w:sz w:val="20"/>
                <w:szCs w:val="20"/>
              </w:rPr>
              <w:t xml:space="preserve">    </w:t>
            </w:r>
          </w:p>
          <w:p w:rsidR="000F5FFC" w:rsidRDefault="000F5FFC" w:rsidP="004B3B7F">
            <w:pPr>
              <w:rPr>
                <w:rFonts w:cs="Arial"/>
                <w:sz w:val="20"/>
                <w:szCs w:val="20"/>
              </w:rPr>
            </w:pPr>
            <w:r w:rsidRPr="00126F86">
              <w:rPr>
                <w:rFonts w:cs="Arial"/>
                <w:sz w:val="20"/>
                <w:szCs w:val="20"/>
              </w:rPr>
              <w:t xml:space="preserve">Date   </w:t>
            </w:r>
            <w:r w:rsidR="0048049E">
              <w:rPr>
                <w:rFonts w:cs="Arial"/>
                <w:sz w:val="20"/>
                <w:szCs w:val="20"/>
              </w:rPr>
              <w:fldChar w:fldCharType="begin">
                <w:ffData>
                  <w:name w:val="Text136"/>
                  <w:enabled/>
                  <w:calcOnExit w:val="0"/>
                  <w:textInput>
                    <w:default w:val="29/10/2013"/>
                  </w:textInput>
                </w:ffData>
              </w:fldChar>
            </w:r>
            <w:bookmarkStart w:id="155" w:name="Text136"/>
            <w:r w:rsidR="0048049E">
              <w:rPr>
                <w:rFonts w:cs="Arial"/>
                <w:sz w:val="20"/>
                <w:szCs w:val="20"/>
              </w:rPr>
              <w:instrText xml:space="preserve"> FORMTEXT </w:instrText>
            </w:r>
            <w:r w:rsidR="0048049E">
              <w:rPr>
                <w:rFonts w:cs="Arial"/>
                <w:sz w:val="20"/>
                <w:szCs w:val="20"/>
              </w:rPr>
            </w:r>
            <w:r w:rsidR="0048049E">
              <w:rPr>
                <w:rFonts w:cs="Arial"/>
                <w:sz w:val="20"/>
                <w:szCs w:val="20"/>
              </w:rPr>
              <w:fldChar w:fldCharType="separate"/>
            </w:r>
            <w:r w:rsidR="0048049E">
              <w:rPr>
                <w:rFonts w:cs="Arial"/>
                <w:noProof/>
                <w:sz w:val="20"/>
                <w:szCs w:val="20"/>
              </w:rPr>
              <w:t>29/10/2013</w:t>
            </w:r>
            <w:r w:rsidR="0048049E">
              <w:rPr>
                <w:rFonts w:cs="Arial"/>
                <w:sz w:val="20"/>
                <w:szCs w:val="20"/>
              </w:rPr>
              <w:fldChar w:fldCharType="end"/>
            </w:r>
            <w:bookmarkEnd w:id="155"/>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6"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6"/>
            <w:r w:rsidRPr="00126F86">
              <w:rPr>
                <w:rFonts w:cs="Arial"/>
                <w:sz w:val="20"/>
                <w:szCs w:val="20"/>
              </w:rPr>
              <w:t xml:space="preserve">  </w:t>
            </w:r>
            <w:bookmarkStart w:id="157"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Pr>
                <w:rFonts w:cs="Arial"/>
                <w:sz w:val="20"/>
                <w:szCs w:val="20"/>
              </w:rPr>
              <w:fldChar w:fldCharType="end"/>
            </w:r>
            <w:bookmarkEnd w:id="157"/>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58"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283BB9">
              <w:rPr>
                <w:rFonts w:cs="Arial"/>
                <w:sz w:val="20"/>
                <w:szCs w:val="20"/>
              </w:rPr>
            </w:r>
            <w:r w:rsidR="00283BB9">
              <w:rPr>
                <w:rFonts w:cs="Arial"/>
                <w:sz w:val="20"/>
                <w:szCs w:val="20"/>
              </w:rPr>
              <w:fldChar w:fldCharType="separate"/>
            </w:r>
            <w:r>
              <w:rPr>
                <w:rFonts w:cs="Arial"/>
                <w:sz w:val="20"/>
                <w:szCs w:val="20"/>
              </w:rPr>
              <w:fldChar w:fldCharType="end"/>
            </w:r>
            <w:bookmarkEnd w:id="158"/>
          </w:p>
          <w:p w:rsidR="000F5FFC" w:rsidRPr="00126F86" w:rsidRDefault="000F5FFC" w:rsidP="00275EB3">
            <w:pPr>
              <w:rPr>
                <w:rFonts w:cs="Arial"/>
                <w:b/>
                <w:sz w:val="20"/>
                <w:szCs w:val="20"/>
              </w:rPr>
            </w:pPr>
          </w:p>
        </w:tc>
      </w:tr>
      <w:tr w:rsidR="006B71B1" w:rsidRPr="00126F86">
        <w:tc>
          <w:tcPr>
            <w:tcW w:w="2802" w:type="dxa"/>
          </w:tcPr>
          <w:p w:rsidR="006B71B1" w:rsidRDefault="006B71B1" w:rsidP="0003774F">
            <w:pPr>
              <w:rPr>
                <w:rFonts w:cs="Arial"/>
                <w:b/>
                <w:sz w:val="20"/>
                <w:szCs w:val="20"/>
              </w:rPr>
            </w:pPr>
          </w:p>
          <w:p w:rsidR="006B71B1" w:rsidRPr="006B71B1" w:rsidRDefault="006B71B1" w:rsidP="0003774F">
            <w:pPr>
              <w:rPr>
                <w:rFonts w:cs="Arial"/>
                <w:b/>
                <w:sz w:val="20"/>
                <w:szCs w:val="20"/>
              </w:rPr>
            </w:pPr>
            <w:r w:rsidRPr="006B71B1">
              <w:rPr>
                <w:rFonts w:cs="Arial"/>
                <w:b/>
                <w:sz w:val="20"/>
                <w:szCs w:val="20"/>
              </w:rPr>
              <w:t xml:space="preserve">Clause G4 </w:t>
            </w:r>
            <w:r>
              <w:rPr>
                <w:rFonts w:cs="Arial"/>
                <w:b/>
                <w:sz w:val="20"/>
                <w:szCs w:val="20"/>
              </w:rPr>
              <w:t xml:space="preserve"> </w:t>
            </w:r>
            <w:r w:rsidRPr="006B71B1">
              <w:rPr>
                <w:rFonts w:cs="Arial"/>
                <w:b/>
                <w:sz w:val="20"/>
                <w:szCs w:val="20"/>
              </w:rPr>
              <w:t>Stage Payment</w:t>
            </w:r>
            <w:r w:rsidR="007E0868">
              <w:rPr>
                <w:rFonts w:cs="Arial"/>
                <w:b/>
                <w:sz w:val="20"/>
                <w:szCs w:val="20"/>
              </w:rPr>
              <w:t xml:space="preserve"> (Payment Milestones)</w:t>
            </w:r>
          </w:p>
        </w:tc>
        <w:tc>
          <w:tcPr>
            <w:tcW w:w="6485" w:type="dxa"/>
          </w:tcPr>
          <w:p w:rsidR="006B71B1" w:rsidRDefault="006B71B1" w:rsidP="0003774F">
            <w:pPr>
              <w:rPr>
                <w:rFonts w:cs="Arial"/>
                <w:sz w:val="20"/>
                <w:szCs w:val="20"/>
              </w:rPr>
            </w:pPr>
          </w:p>
          <w:p w:rsidR="007E0868" w:rsidRDefault="007E0868" w:rsidP="007E0868">
            <w:pPr>
              <w:rPr>
                <w:rFonts w:cs="Arial"/>
                <w:sz w:val="20"/>
                <w:szCs w:val="20"/>
              </w:rPr>
            </w:pPr>
            <w:r>
              <w:rPr>
                <w:rFonts w:cs="Arial"/>
                <w:sz w:val="20"/>
                <w:szCs w:val="20"/>
              </w:rPr>
              <w:t xml:space="preserve">Stage Payments (Payment Milestones) </w:t>
            </w:r>
          </w:p>
          <w:p w:rsidR="007E0868" w:rsidRDefault="007E0868" w:rsidP="007E0868">
            <w:pPr>
              <w:rPr>
                <w:rFonts w:cs="Arial"/>
                <w:sz w:val="20"/>
                <w:szCs w:val="20"/>
              </w:rPr>
            </w:pPr>
          </w:p>
          <w:p w:rsidR="006B71B1" w:rsidRDefault="007E0868" w:rsidP="007E0868">
            <w:pPr>
              <w:rPr>
                <w:rFonts w:cs="Arial"/>
                <w:sz w:val="20"/>
                <w:szCs w:val="20"/>
              </w:rPr>
            </w:pPr>
            <w:r w:rsidRPr="00126F86">
              <w:rPr>
                <w:rFonts w:cs="Arial"/>
                <w:sz w:val="20"/>
                <w:szCs w:val="20"/>
              </w:rPr>
              <w:t xml:space="preserve">Reference   </w:t>
            </w:r>
            <w:r>
              <w:rPr>
                <w:rFonts w:cs="Arial"/>
                <w:sz w:val="20"/>
                <w:szCs w:val="20"/>
              </w:rPr>
              <w:fldChar w:fldCharType="begin">
                <w:ffData>
                  <w:name w:val=""/>
                  <w:enabled/>
                  <w:calcOnExit w:val="0"/>
                  <w:textInput>
                    <w:default w:val="Schedule 1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Schedule 12</w:t>
            </w:r>
            <w:r>
              <w:rPr>
                <w:rFonts w:cs="Arial"/>
                <w:sz w:val="20"/>
                <w:szCs w:val="20"/>
              </w:rPr>
              <w:fldChar w:fldCharType="end"/>
            </w:r>
            <w:r w:rsidRPr="00593AA4">
              <w:rPr>
                <w:rFonts w:cs="Arial"/>
                <w:sz w:val="20"/>
                <w:szCs w:val="20"/>
              </w:rPr>
              <w:t xml:space="preserve">   </w:t>
            </w:r>
          </w:p>
          <w:p w:rsidR="007E0868" w:rsidRPr="00126F86" w:rsidRDefault="007E0868" w:rsidP="007E0868">
            <w:pPr>
              <w:rPr>
                <w:rFonts w:cs="Arial"/>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9"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59"/>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0" w:name="Text59"/>
            <w:r>
              <w:rPr>
                <w:rFonts w:cs="Arial"/>
                <w:sz w:val="20"/>
                <w:szCs w:val="20"/>
              </w:rPr>
              <w:fldChar w:fldCharType="begin">
                <w:ffData>
                  <w:name w:val="Text59"/>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0"/>
          </w:p>
          <w:p w:rsidR="000F5FFC" w:rsidRPr="00126F86" w:rsidRDefault="000F5FFC" w:rsidP="0003774F">
            <w:pPr>
              <w:rPr>
                <w:rFonts w:cs="Arial"/>
                <w:sz w:val="20"/>
                <w:szCs w:val="20"/>
              </w:rPr>
            </w:pPr>
          </w:p>
          <w:p w:rsidR="006B71B1" w:rsidRPr="00126F86" w:rsidRDefault="000F5FFC" w:rsidP="0003774F">
            <w:pPr>
              <w:rPr>
                <w:rFonts w:cs="Arial"/>
                <w:sz w:val="20"/>
                <w:szCs w:val="20"/>
              </w:rPr>
            </w:pPr>
            <w:r w:rsidRPr="00126F86">
              <w:rPr>
                <w:rFonts w:cs="Arial"/>
                <w:sz w:val="20"/>
                <w:szCs w:val="20"/>
              </w:rPr>
              <w:t xml:space="preserve">Location: </w:t>
            </w:r>
            <w:bookmarkStart w:id="161" w:name="Text60"/>
            <w:r>
              <w:rPr>
                <w:rFonts w:cs="Arial"/>
                <w:sz w:val="20"/>
                <w:szCs w:val="20"/>
              </w:rPr>
              <w:fldChar w:fldCharType="begin">
                <w:ffData>
                  <w:name w:val="Text60"/>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61"/>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62" w:name="Text61"/>
            <w:r>
              <w:rPr>
                <w:rFonts w:cs="Arial"/>
                <w:sz w:val="20"/>
                <w:szCs w:val="20"/>
              </w:rPr>
              <w:fldChar w:fldCharType="begin">
                <w:ffData>
                  <w:name w:val="Text61"/>
                  <w:enabled/>
                  <w:calcOnExit w:val="0"/>
                  <w:textInput>
                    <w:default w:val="Back Order Repor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62"/>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3"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3"/>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bookmarkStart w:id="164" w:name="Text63"/>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4"/>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Delivery Address: </w:t>
            </w:r>
            <w:hyperlink r:id="rId23" w:history="1">
              <w:r w:rsidRPr="008B6E76">
                <w:rPr>
                  <w:rStyle w:val="Hyperlink"/>
                  <w:rFonts w:cs="Arial"/>
                  <w:sz w:val="20"/>
                  <w:szCs w:val="20"/>
                </w:rPr>
                <w:t>DESSHIPSComrcl-ACQ-QEC@mod.uk</w:t>
              </w:r>
            </w:hyperlink>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hyperlink r:id="rId24" w:history="1">
              <w:r w:rsidRPr="008B6E76">
                <w:rPr>
                  <w:rStyle w:val="Hyperlink"/>
                  <w:rFonts w:cs="Arial"/>
                  <w:sz w:val="20"/>
                  <w:szCs w:val="20"/>
                </w:rPr>
                <w:t>DESSHIPSComrcl-ACQ-QEC@mod.uk</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hyperlink r:id="rId25" w:history="1">
              <w:r w:rsidRPr="008B6E76">
                <w:rPr>
                  <w:rStyle w:val="Hyperlink"/>
                  <w:rFonts w:cs="Arial"/>
                  <w:sz w:val="20"/>
                  <w:szCs w:val="20"/>
                </w:rPr>
                <w:t>DESSHIPSComrcl-ACQ-QEC@mod.uk</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hyperlink r:id="rId26" w:history="1">
              <w:r w:rsidRPr="008B6E76">
                <w:rPr>
                  <w:rStyle w:val="Hyperlink"/>
                  <w:rFonts w:cs="Arial"/>
                  <w:sz w:val="20"/>
                  <w:szCs w:val="20"/>
                </w:rPr>
                <w:t>DESSHIPSComrcl-ACQ-QEC@mod.uk</w:t>
              </w:r>
            </w:hyperlink>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6B71B1" w:rsidRDefault="006B71B1" w:rsidP="00275EB3">
            <w:pPr>
              <w:rPr>
                <w:rFonts w:cs="Arial"/>
                <w:b/>
                <w:sz w:val="20"/>
                <w:szCs w:val="20"/>
              </w:rPr>
            </w:pPr>
          </w:p>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6B71B1" w:rsidRDefault="006B71B1" w:rsidP="003675C4">
            <w:pPr>
              <w:rPr>
                <w:sz w:val="20"/>
                <w:szCs w:val="20"/>
              </w:rPr>
            </w:pPr>
          </w:p>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w:t>
            </w:r>
            <w:r w:rsidR="00283BB9">
              <w:rPr>
                <w:rFonts w:ascii="Arial" w:hAnsi="Arial" w:cs="Arial"/>
                <w:b w:val="0"/>
                <w:i w:val="0"/>
              </w:rPr>
              <w:t>REDACTED 1.111</w:t>
            </w:r>
            <w:r w:rsidR="00E472CB">
              <w:rPr>
                <w:rFonts w:ascii="Arial" w:hAnsi="Arial" w:cs="Arial"/>
                <w:b w:val="0"/>
                <w:i w:val="0"/>
              </w:rPr>
              <w:t xml:space="preserve"> </w:t>
            </w:r>
          </w:p>
          <w:p w:rsidR="000F5FFC" w:rsidRDefault="000F5FFC" w:rsidP="001A73A6">
            <w:pPr>
              <w:pStyle w:val="BodyText2"/>
            </w:pPr>
          </w:p>
          <w:p w:rsidR="000F5FFC" w:rsidRPr="00887050" w:rsidRDefault="000F5FFC" w:rsidP="00B352F1">
            <w:pPr>
              <w:pStyle w:val="BodyText2"/>
              <w:jc w:val="left"/>
              <w:rPr>
                <w:rFonts w:ascii="Arial" w:hAnsi="Arial" w:cs="Arial"/>
                <w:b w:val="0"/>
                <w:i w:val="0"/>
              </w:rPr>
            </w:pPr>
            <w:bookmarkStart w:id="165" w:name="_Toc411328582"/>
            <w:r w:rsidRPr="00887050">
              <w:rPr>
                <w:rFonts w:ascii="Arial" w:hAnsi="Arial" w:cs="Arial"/>
                <w:b w:val="0"/>
                <w:i w:val="0"/>
              </w:rPr>
              <w:t>Contractor:</w:t>
            </w:r>
            <w:bookmarkEnd w:id="165"/>
            <w:r w:rsidRPr="001A73A6">
              <w:rPr>
                <w:rFonts w:ascii="Arial" w:hAnsi="Arial" w:cs="Arial"/>
                <w:b w:val="0"/>
                <w:i w:val="0"/>
              </w:rPr>
              <w:t xml:space="preserve"> </w:t>
            </w:r>
            <w:r w:rsidR="00283BB9">
              <w:rPr>
                <w:rFonts w:ascii="Arial" w:hAnsi="Arial" w:cs="Arial"/>
                <w:b w:val="0"/>
                <w:i w:val="0"/>
              </w:rPr>
              <w:t>REDACTED 1.112</w:t>
            </w:r>
          </w:p>
          <w:p w:rsidR="000F5FFC" w:rsidRPr="001A73A6" w:rsidRDefault="000F5FFC" w:rsidP="00EF4939">
            <w:pPr>
              <w:pStyle w:val="BodyText2"/>
              <w:rPr>
                <w:rFonts w:ascii="Arial" w:hAnsi="Arial" w:cs="Arial"/>
                <w:b w:val="0"/>
                <w:i w:val="0"/>
              </w:rPr>
            </w:pPr>
          </w:p>
        </w:tc>
      </w:tr>
      <w:tr w:rsidR="000F5FFC" w:rsidRPr="00126F86">
        <w:tc>
          <w:tcPr>
            <w:tcW w:w="2802" w:type="dxa"/>
          </w:tcPr>
          <w:p w:rsidR="006B71B1" w:rsidRDefault="006B71B1"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6B71B1" w:rsidRDefault="006B71B1"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283BB9">
              <w:rPr>
                <w:rFonts w:cs="Arial"/>
                <w:sz w:val="20"/>
                <w:szCs w:val="20"/>
              </w:rPr>
            </w:r>
            <w:r w:rsidR="00283BB9">
              <w:rPr>
                <w:rFonts w:cs="Arial"/>
                <w:sz w:val="20"/>
                <w:szCs w:val="20"/>
              </w:rPr>
              <w:fldChar w:fldCharType="separate"/>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6B71B1" w:rsidRDefault="006B71B1" w:rsidP="004C4B0E">
            <w:pPr>
              <w:rPr>
                <w:rFonts w:cs="Arial"/>
                <w:b/>
                <w:sz w:val="20"/>
                <w:szCs w:val="20"/>
              </w:rPr>
            </w:pPr>
          </w:p>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7"/>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6" w:name="SC3A"/>
      <w:bookmarkStart w:id="167" w:name="_Toc367107579"/>
      <w:bookmarkStart w:id="168" w:name="_Toc375205558"/>
      <w:bookmarkStart w:id="169" w:name="_Toc402273354"/>
      <w:bookmarkStart w:id="170" w:name="_Toc411328583"/>
      <w:bookmarkEnd w:id="166"/>
      <w:r w:rsidRPr="00126F86">
        <w:rPr>
          <w:rFonts w:cs="Arial"/>
          <w:b/>
          <w:bCs/>
          <w:sz w:val="18"/>
          <w:szCs w:val="18"/>
        </w:rPr>
        <w:lastRenderedPageBreak/>
        <w:t>Annex A to Schedule 3</w:t>
      </w:r>
      <w:bookmarkEnd w:id="167"/>
      <w:bookmarkEnd w:id="168"/>
      <w:bookmarkEnd w:id="169"/>
      <w:bookmarkEnd w:id="170"/>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w:t>
            </w:r>
            <w:proofErr w:type="spellStart"/>
            <w:r w:rsidRPr="00126F86">
              <w:rPr>
                <w:rFonts w:cs="Arial"/>
                <w:b/>
                <w:sz w:val="18"/>
                <w:szCs w:val="18"/>
              </w:rPr>
              <w:t>Edn</w:t>
            </w:r>
            <w:proofErr w:type="spellEnd"/>
            <w:r w:rsidRPr="00126F86">
              <w:rPr>
                <w:rFonts w:cs="Arial"/>
                <w:b/>
                <w:sz w:val="18"/>
                <w:szCs w:val="18"/>
              </w:rPr>
              <w:t xml:space="preserve">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283BB9" w:rsidP="00FE6E3A">
            <w:pPr>
              <w:rPr>
                <w:rFonts w:cs="Arial"/>
                <w:sz w:val="16"/>
              </w:rPr>
            </w:pPr>
            <w:r>
              <w:rPr>
                <w:rFonts w:cs="Arial"/>
                <w:sz w:val="16"/>
              </w:rPr>
              <w:t xml:space="preserve">REDACTED 1.113 </w:t>
            </w:r>
          </w:p>
          <w:p w:rsidR="000F5FFC" w:rsidRPr="00126F86" w:rsidRDefault="000F5FFC" w:rsidP="00FE6E3A">
            <w:pPr>
              <w:rPr>
                <w:rFonts w:cs="Arial"/>
                <w:sz w:val="16"/>
              </w:rPr>
            </w:pPr>
          </w:p>
          <w:p w:rsidR="000F5FFC" w:rsidRPr="001A73A6" w:rsidRDefault="000F5FFC" w:rsidP="00283BB9">
            <w:pPr>
              <w:rPr>
                <w:rFonts w:cs="Arial"/>
                <w:sz w:val="16"/>
              </w:rPr>
            </w:pPr>
            <w:r w:rsidRPr="00126F86">
              <w:rPr>
                <w:rFonts w:cs="Arial"/>
                <w:sz w:val="16"/>
              </w:rPr>
              <w:t xml:space="preserve">Email: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1. Returns under DEFCON 694 (or SC equivalent) should be sent to DBS Finance ADMT – Assets In Industry 1, Level 4 </w:t>
            </w:r>
            <w:r w:rsidR="00E472CB">
              <w:rPr>
                <w:rFonts w:cs="Arial"/>
                <w:sz w:val="16"/>
              </w:rPr>
              <w:t xml:space="preserve">Piccadilly Gate, Store Street, </w:t>
            </w:r>
            <w:r w:rsidRPr="00126F86">
              <w:rPr>
                <w:rFonts w:cs="Arial"/>
                <w:sz w:val="16"/>
              </w:rPr>
              <w:t>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71"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1"/>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Pr>
                <w:rFonts w:cs="Arial"/>
                <w:sz w:val="16"/>
              </w:rPr>
              <w:t xml:space="preserve"> </w:t>
            </w:r>
            <w:hyperlink r:id="rId28" w:history="1">
              <w:r w:rsidRPr="007F552C">
                <w:rPr>
                  <w:rStyle w:val="Hyperlink"/>
                  <w:rFonts w:cs="Arial"/>
                  <w:sz w:val="16"/>
                  <w:szCs w:val="16"/>
                </w:rPr>
                <w:t>DESSHIPSComrcl-ACQ-QEC@mod.uk</w:t>
              </w:r>
            </w:hyperlink>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p w:rsidR="000F5FFC" w:rsidRPr="00126F86" w:rsidRDefault="00283BB9" w:rsidP="00FE6E3A">
            <w:pPr>
              <w:rPr>
                <w:rFonts w:cs="Arial"/>
                <w:sz w:val="16"/>
              </w:rPr>
            </w:pPr>
            <w:r>
              <w:rPr>
                <w:rFonts w:cs="Arial"/>
                <w:sz w:val="16"/>
              </w:rPr>
              <w:t>REDACTED 1.115</w:t>
            </w:r>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72"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2"/>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r w:rsidR="0048049E">
              <w:rPr>
                <w:rFonts w:cs="Arial"/>
                <w:b/>
                <w:sz w:val="16"/>
              </w:rPr>
              <w:fldChar w:fldCharType="begin">
                <w:ffData>
                  <w:name w:val="Text278"/>
                  <w:enabled/>
                  <w:calcOnExit w:val="0"/>
                  <w:textInput>
                    <w:default w:val="030 679 88303"/>
                  </w:textInput>
                </w:ffData>
              </w:fldChar>
            </w:r>
            <w:bookmarkStart w:id="173" w:name="Text278"/>
            <w:r w:rsidR="0048049E">
              <w:rPr>
                <w:rFonts w:cs="Arial"/>
                <w:b/>
                <w:sz w:val="16"/>
              </w:rPr>
              <w:instrText xml:space="preserve"> FORMTEXT </w:instrText>
            </w:r>
            <w:r w:rsidR="0048049E">
              <w:rPr>
                <w:rFonts w:cs="Arial"/>
                <w:b/>
                <w:sz w:val="16"/>
              </w:rPr>
            </w:r>
            <w:r w:rsidR="0048049E">
              <w:rPr>
                <w:rFonts w:cs="Arial"/>
                <w:b/>
                <w:sz w:val="16"/>
              </w:rPr>
              <w:fldChar w:fldCharType="separate"/>
            </w:r>
            <w:r w:rsidR="0048049E">
              <w:rPr>
                <w:rFonts w:cs="Arial"/>
                <w:b/>
                <w:noProof/>
                <w:sz w:val="16"/>
              </w:rPr>
              <w:t>030 679 88303</w:t>
            </w:r>
            <w:r w:rsidR="0048049E">
              <w:rPr>
                <w:rFonts w:cs="Arial"/>
                <w:b/>
                <w:sz w:val="16"/>
              </w:rPr>
              <w:fldChar w:fldCharType="end"/>
            </w:r>
            <w:bookmarkEnd w:id="173"/>
          </w:p>
          <w:p w:rsidR="000F5FFC" w:rsidRPr="00126F86" w:rsidRDefault="000F5FFC" w:rsidP="00FE6E3A">
            <w:pPr>
              <w:rPr>
                <w:rFonts w:cs="Arial"/>
                <w:b/>
                <w:sz w:val="16"/>
              </w:rPr>
            </w:pPr>
          </w:p>
          <w:p w:rsidR="000F5FFC" w:rsidRPr="00126F86" w:rsidRDefault="000F5FFC" w:rsidP="00283BB9">
            <w:pPr>
              <w:rPr>
                <w:rFonts w:cs="Arial"/>
                <w:sz w:val="16"/>
              </w:rPr>
            </w:pPr>
            <w:r w:rsidRPr="00126F86">
              <w:rPr>
                <w:rFonts w:cs="Arial"/>
                <w:b/>
                <w:sz w:val="16"/>
              </w:rPr>
              <w:t xml:space="preserve">   (b) U.I.N.  </w:t>
            </w:r>
            <w:r w:rsidR="00283BB9">
              <w:rPr>
                <w:rFonts w:cs="Arial"/>
                <w:b/>
                <w:sz w:val="16"/>
              </w:rPr>
              <w:t>REDACTED 1.114</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283BB9" w:rsidP="00FE6E3A">
            <w:pPr>
              <w:rPr>
                <w:rFonts w:cs="Arial"/>
                <w:sz w:val="16"/>
              </w:rPr>
            </w:pPr>
            <w:hyperlink r:id="rId29"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4"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4"/>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hyperlink r:id="rId30" w:history="1">
              <w:r w:rsidRPr="007F552C">
                <w:rPr>
                  <w:rStyle w:val="Hyperlink"/>
                  <w:rFonts w:ascii="Arial" w:hAnsi="Arial" w:cs="Arial"/>
                  <w:b w:val="0"/>
                  <w:i w:val="0"/>
                  <w:sz w:val="16"/>
                  <w:szCs w:val="16"/>
                </w:rPr>
                <w:t>DESSHIPSComrcl-ACQ-QEC@mod.uk</w:t>
              </w:r>
            </w:hyperlink>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31"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5"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5"/>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 xml:space="preserve">Lower </w:t>
            </w:r>
            <w:proofErr w:type="spellStart"/>
            <w:r w:rsidRPr="00126F86">
              <w:rPr>
                <w:rFonts w:cs="Arial"/>
                <w:sz w:val="16"/>
              </w:rPr>
              <w:t>Arncott</w:t>
            </w:r>
            <w:proofErr w:type="spellEnd"/>
            <w:r w:rsidRPr="00126F86">
              <w:rPr>
                <w:rFonts w:cs="Arial"/>
                <w:sz w:val="16"/>
              </w:rPr>
              <w: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283BB9" w:rsidP="00FE6E3A">
            <w:pPr>
              <w:rPr>
                <w:rFonts w:cs="Arial"/>
                <w:b/>
                <w:sz w:val="16"/>
              </w:rPr>
            </w:pPr>
            <w:hyperlink r:id="rId32"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r w:rsidR="009B70CE">
              <w:rPr>
                <w:rFonts w:cs="Arial"/>
                <w:b/>
                <w:sz w:val="16"/>
              </w:rPr>
              <w:t xml:space="preserve"> Ken Burrows</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w:t>
            </w:r>
            <w:proofErr w:type="gramStart"/>
            <w:r w:rsidRPr="00126F86">
              <w:rPr>
                <w:rFonts w:cs="Arial"/>
                <w:sz w:val="16"/>
              </w:rPr>
              <w:t>staff are</w:t>
            </w:r>
            <w:proofErr w:type="gramEnd"/>
            <w:r w:rsidRPr="00126F86">
              <w:rPr>
                <w:rFonts w:cs="Arial"/>
                <w:sz w:val="16"/>
              </w:rPr>
              <w:t xml:space="preserve"> reminded that all Quality Assurance requirements should be listed under the General Contract Conditions. </w:t>
            </w:r>
          </w:p>
          <w:p w:rsidR="000F5FFC" w:rsidRPr="00126F86" w:rsidRDefault="009B70CE" w:rsidP="00FE6E3A">
            <w:pPr>
              <w:rPr>
                <w:rFonts w:cs="Arial"/>
                <w:sz w:val="16"/>
              </w:rPr>
            </w:pPr>
            <w:r>
              <w:rPr>
                <w:rFonts w:cs="Arial"/>
                <w:sz w:val="16"/>
              </w:rPr>
              <w:fldChar w:fldCharType="begin">
                <w:ffData>
                  <w:name w:val="Text282"/>
                  <w:enabled/>
                  <w:calcOnExit w:val="0"/>
                  <w:textInput>
                    <w:default w:val="Schedule J"/>
                  </w:textInput>
                </w:ffData>
              </w:fldChar>
            </w:r>
            <w:bookmarkStart w:id="176" w:name="Text282"/>
            <w:r>
              <w:rPr>
                <w:rFonts w:cs="Arial"/>
                <w:sz w:val="16"/>
              </w:rPr>
              <w:instrText xml:space="preserve"> FORMTEXT </w:instrText>
            </w:r>
            <w:r>
              <w:rPr>
                <w:rFonts w:cs="Arial"/>
                <w:sz w:val="16"/>
              </w:rPr>
            </w:r>
            <w:r>
              <w:rPr>
                <w:rFonts w:cs="Arial"/>
                <w:sz w:val="16"/>
              </w:rPr>
              <w:fldChar w:fldCharType="separate"/>
            </w:r>
            <w:r>
              <w:rPr>
                <w:rFonts w:cs="Arial"/>
                <w:noProof/>
                <w:sz w:val="16"/>
              </w:rPr>
              <w:t>Schedule J</w:t>
            </w:r>
            <w:r>
              <w:rPr>
                <w:rFonts w:cs="Arial"/>
                <w:sz w:val="16"/>
              </w:rPr>
              <w:fldChar w:fldCharType="end"/>
            </w:r>
            <w:bookmarkEnd w:id="176"/>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33" w:tooltip="http://dstan.uwh.diif.r.mil.uk/" w:history="1">
              <w:r w:rsidRPr="00FF33A7">
                <w:rPr>
                  <w:rStyle w:val="Hyperlink"/>
                  <w:rFonts w:cs="Arial"/>
                  <w:sz w:val="16"/>
                  <w:szCs w:val="16"/>
                </w:rPr>
                <w:t>http://dstan.uwh.diif.r.mil.uk</w:t>
              </w:r>
            </w:hyperlink>
            <w:hyperlink r:id="rId34"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5"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6"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7"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77"/>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8" w:name="Check12"/>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78"/>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bookmarkStart w:id="179" w:name="Text28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9"/>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80"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80"/>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81" w:name="Check14"/>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81"/>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82"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2"/>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83"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3"/>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bookmarkStart w:id="184" w:name="Check15"/>
          <w:p w:rsidR="000F5FFC" w:rsidRPr="00126F86" w:rsidRDefault="000F5FFC"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283BB9">
              <w:rPr>
                <w:rFonts w:cs="Arial"/>
                <w:b/>
                <w:sz w:val="16"/>
              </w:rPr>
            </w:r>
            <w:r w:rsidR="00283BB9">
              <w:rPr>
                <w:rFonts w:cs="Arial"/>
                <w:b/>
                <w:sz w:val="16"/>
              </w:rPr>
              <w:fldChar w:fldCharType="separate"/>
            </w:r>
            <w:r w:rsidRPr="00126F86">
              <w:rPr>
                <w:rFonts w:cs="Arial"/>
                <w:b/>
                <w:sz w:val="16"/>
              </w:rPr>
              <w:fldChar w:fldCharType="end"/>
            </w:r>
            <w:bookmarkEnd w:id="184"/>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5"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283BB9">
              <w:rPr>
                <w:rFonts w:cs="Arial"/>
                <w:b/>
                <w:sz w:val="16"/>
              </w:rPr>
            </w:r>
            <w:r w:rsidR="00283BB9">
              <w:rPr>
                <w:rFonts w:cs="Arial"/>
                <w:b/>
                <w:sz w:val="16"/>
              </w:rPr>
              <w:fldChar w:fldCharType="separate"/>
            </w:r>
            <w:r w:rsidRPr="00126F86">
              <w:rPr>
                <w:rFonts w:cs="Arial"/>
                <w:b/>
                <w:sz w:val="16"/>
              </w:rPr>
              <w:fldChar w:fldCharType="end"/>
            </w:r>
            <w:bookmarkEnd w:id="185"/>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6"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283BB9">
              <w:rPr>
                <w:rFonts w:cs="Arial"/>
                <w:b/>
                <w:sz w:val="16"/>
              </w:rPr>
            </w:r>
            <w:r w:rsidR="00283BB9">
              <w:rPr>
                <w:rFonts w:cs="Arial"/>
                <w:b/>
                <w:sz w:val="16"/>
              </w:rPr>
              <w:fldChar w:fldCharType="separate"/>
            </w:r>
            <w:r w:rsidRPr="00126F86">
              <w:rPr>
                <w:rFonts w:cs="Arial"/>
                <w:b/>
                <w:sz w:val="16"/>
              </w:rPr>
              <w:fldChar w:fldCharType="end"/>
            </w:r>
            <w:bookmarkEnd w:id="186"/>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7"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7"/>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8"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8"/>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bookmarkStart w:id="189" w:name="Text287"/>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90"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90"/>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1"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bookmarkStart w:id="192" w:name="Text292"/>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93"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93"/>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4"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4"/>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5"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95"/>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6"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6"/>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bookmarkStart w:id="197" w:name="Text29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7"/>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bookmarkStart w:id="198" w:name="Check21"/>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283BB9">
              <w:rPr>
                <w:rFonts w:cs="Arial"/>
                <w:sz w:val="16"/>
              </w:rPr>
            </w:r>
            <w:r w:rsidR="00283BB9">
              <w:rPr>
                <w:rFonts w:cs="Arial"/>
                <w:sz w:val="16"/>
              </w:rPr>
              <w:fldChar w:fldCharType="separate"/>
            </w:r>
            <w:r w:rsidRPr="00126F86">
              <w:rPr>
                <w:rFonts w:cs="Arial"/>
                <w:sz w:val="16"/>
              </w:rPr>
              <w:fldChar w:fldCharType="end"/>
            </w:r>
            <w:bookmarkEnd w:id="198"/>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Item </w:t>
            </w:r>
            <w:proofErr w:type="spellStart"/>
            <w:r w:rsidRPr="00126F86">
              <w:rPr>
                <w:rFonts w:cs="Arial"/>
                <w:b/>
                <w:sz w:val="16"/>
              </w:rPr>
              <w:t>Nos</w:t>
            </w:r>
            <w:proofErr w:type="spellEnd"/>
          </w:p>
        </w:tc>
        <w:bookmarkStart w:id="199" w:name="Text291"/>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9"/>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7"/>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200" w:name="SC4"/>
      <w:bookmarkStart w:id="201" w:name="_Toc367107580"/>
      <w:bookmarkStart w:id="202" w:name="_Toc375205559"/>
      <w:bookmarkStart w:id="203" w:name="_Toc402273355"/>
      <w:bookmarkStart w:id="204" w:name="_Toc411328584"/>
      <w:bookmarkEnd w:id="200"/>
      <w:r w:rsidRPr="00FD72EC">
        <w:rPr>
          <w:u w:val="none"/>
        </w:rPr>
        <w:lastRenderedPageBreak/>
        <w:t>Schedule 4 - Contract Change Process Pro</w:t>
      </w:r>
      <w:r w:rsidR="0048049E">
        <w:rPr>
          <w:u w:val="none"/>
        </w:rPr>
        <w:t>cedure (</w:t>
      </w:r>
      <w:proofErr w:type="spellStart"/>
      <w:r w:rsidR="0048049E">
        <w:rPr>
          <w:u w:val="none"/>
        </w:rPr>
        <w:t>i.a.w</w:t>
      </w:r>
      <w:proofErr w:type="spellEnd"/>
      <w:r w:rsidR="0048049E">
        <w:rPr>
          <w:u w:val="none"/>
        </w:rPr>
        <w:t>. clause A2.b) for</w:t>
      </w:r>
      <w:r>
        <w:rPr>
          <w:u w:val="none"/>
        </w:rPr>
        <w:t xml:space="preserve"> </w:t>
      </w:r>
      <w:r w:rsidRPr="00FD72EC">
        <w:rPr>
          <w:u w:val="none"/>
        </w:rPr>
        <w:t>Contract No:</w:t>
      </w:r>
      <w:r w:rsidRPr="00126F86">
        <w:rPr>
          <w:u w:val="none"/>
        </w:rPr>
        <w:t xml:space="preserve"> </w:t>
      </w:r>
      <w:bookmarkEnd w:id="201"/>
      <w:bookmarkEnd w:id="202"/>
      <w:bookmarkEnd w:id="203"/>
      <w:bookmarkEnd w:id="204"/>
      <w:r w:rsidR="009B70CE">
        <w:rPr>
          <w:u w:val="none"/>
        </w:rPr>
        <w:fldChar w:fldCharType="begin">
          <w:ffData>
            <w:name w:val="Text295"/>
            <w:enabled/>
            <w:calcOnExit w:val="0"/>
            <w:textInput>
              <w:default w:val="SHIPACQ067"/>
            </w:textInput>
          </w:ffData>
        </w:fldChar>
      </w:r>
      <w:bookmarkStart w:id="205" w:name="Text295"/>
      <w:r w:rsidR="009B70CE">
        <w:rPr>
          <w:u w:val="none"/>
        </w:rPr>
        <w:instrText xml:space="preserve"> FORMTEXT </w:instrText>
      </w:r>
      <w:r w:rsidR="009B70CE">
        <w:rPr>
          <w:u w:val="none"/>
        </w:rPr>
      </w:r>
      <w:r w:rsidR="009B70CE">
        <w:rPr>
          <w:u w:val="none"/>
        </w:rPr>
        <w:fldChar w:fldCharType="separate"/>
      </w:r>
      <w:r w:rsidR="009B70CE">
        <w:rPr>
          <w:noProof/>
          <w:u w:val="none"/>
        </w:rPr>
        <w:t>SHIPACQ067</w:t>
      </w:r>
      <w:r w:rsidR="009B70CE">
        <w:rPr>
          <w:u w:val="none"/>
        </w:rPr>
        <w:fldChar w:fldCharType="end"/>
      </w:r>
      <w:bookmarkEnd w:id="205"/>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0F5FFC" w:rsidRPr="00126F86"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0F5FFC" w:rsidRDefault="000F5FFC"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serve</w:t>
      </w:r>
      <w:proofErr w:type="gramEnd"/>
      <w:r>
        <w:rPr>
          <w:rFonts w:cs="Arial"/>
          <w:sz w:val="20"/>
          <w:szCs w:val="20"/>
        </w:rPr>
        <w:t xml:space="pr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DB6688">
      <w:pPr>
        <w:jc w:val="center"/>
        <w:rPr>
          <w:rFonts w:cs="Arial"/>
          <w:b/>
        </w:rPr>
      </w:pPr>
    </w:p>
    <w:p w:rsidR="000F5FFC" w:rsidRPr="00126F86" w:rsidRDefault="000F5FFC" w:rsidP="00DB6688">
      <w:pPr>
        <w:jc w:val="center"/>
        <w:rPr>
          <w:rFonts w:cs="Arial"/>
          <w:b/>
        </w:rPr>
      </w:pPr>
    </w:p>
    <w:p w:rsidR="000F5FFC" w:rsidRPr="00126F86" w:rsidRDefault="000F5FFC" w:rsidP="00275EB3">
      <w:pPr>
        <w:rPr>
          <w:rFonts w:cs="Arial"/>
          <w:b/>
        </w:rPr>
      </w:pPr>
    </w:p>
    <w:p w:rsidR="000F5FFC" w:rsidRPr="00126F86" w:rsidRDefault="000F5FFC" w:rsidP="0097666B">
      <w:pPr>
        <w:pStyle w:val="Heading1"/>
        <w:numPr>
          <w:ilvl w:val="0"/>
          <w:numId w:val="0"/>
        </w:numPr>
        <w:ind w:left="142"/>
        <w:jc w:val="center"/>
        <w:sectPr w:rsidR="000F5FFC" w:rsidRPr="00126F86" w:rsidSect="00D74BF5">
          <w:footerReference w:type="default" r:id="rId38"/>
          <w:endnotePr>
            <w:numFmt w:val="decimal"/>
          </w:endnotePr>
          <w:pgSz w:w="11907" w:h="16840" w:code="9"/>
          <w:pgMar w:top="709" w:right="1418" w:bottom="1021" w:left="1418" w:header="720" w:footer="720" w:gutter="0"/>
          <w:pgNumType w:start="1"/>
          <w:cols w:space="720"/>
        </w:sectPr>
      </w:pPr>
    </w:p>
    <w:p w:rsidR="000F5FFC" w:rsidRPr="00126F86" w:rsidRDefault="000F5FFC" w:rsidP="00897AA6">
      <w:pPr>
        <w:pStyle w:val="Heading1"/>
        <w:numPr>
          <w:ilvl w:val="0"/>
          <w:numId w:val="0"/>
        </w:numPr>
        <w:rPr>
          <w:u w:val="none"/>
        </w:rPr>
      </w:pPr>
      <w:bookmarkStart w:id="206" w:name="SC5"/>
      <w:bookmarkStart w:id="207" w:name="_Toc367107581"/>
      <w:bookmarkStart w:id="208" w:name="_Toc375205560"/>
      <w:bookmarkStart w:id="209" w:name="_Toc402273356"/>
      <w:bookmarkStart w:id="210" w:name="_Toc411328585"/>
      <w:bookmarkEnd w:id="206"/>
      <w:r w:rsidRPr="00126F86">
        <w:rPr>
          <w:u w:val="none"/>
        </w:rPr>
        <w:lastRenderedPageBreak/>
        <w:t>Schedule 5 – Export Licence (</w:t>
      </w:r>
      <w:proofErr w:type="spellStart"/>
      <w:r w:rsidRPr="00126F86">
        <w:rPr>
          <w:u w:val="none"/>
        </w:rPr>
        <w:t>i.a.w</w:t>
      </w:r>
      <w:proofErr w:type="spellEnd"/>
      <w:r w:rsidRPr="00126F86">
        <w:rPr>
          <w:u w:val="none"/>
        </w:rPr>
        <w:t xml:space="preserve">. clause A17.g) for Contract No: </w:t>
      </w:r>
      <w:bookmarkEnd w:id="207"/>
      <w:bookmarkEnd w:id="208"/>
      <w:bookmarkEnd w:id="209"/>
      <w:bookmarkEnd w:id="210"/>
      <w:r w:rsidR="009B70CE">
        <w:rPr>
          <w:u w:val="none"/>
        </w:rPr>
        <w:fldChar w:fldCharType="begin">
          <w:ffData>
            <w:name w:val="Text296"/>
            <w:enabled/>
            <w:calcOnExit w:val="0"/>
            <w:textInput>
              <w:default w:val="SHIPACQ067"/>
            </w:textInput>
          </w:ffData>
        </w:fldChar>
      </w:r>
      <w:bookmarkStart w:id="211" w:name="Text296"/>
      <w:r w:rsidR="009B70CE">
        <w:rPr>
          <w:u w:val="none"/>
        </w:rPr>
        <w:instrText xml:space="preserve"> FORMTEXT </w:instrText>
      </w:r>
      <w:r w:rsidR="009B70CE">
        <w:rPr>
          <w:u w:val="none"/>
        </w:rPr>
      </w:r>
      <w:r w:rsidR="009B70CE">
        <w:rPr>
          <w:u w:val="none"/>
        </w:rPr>
        <w:fldChar w:fldCharType="separate"/>
      </w:r>
      <w:r w:rsidR="009B70CE">
        <w:rPr>
          <w:noProof/>
          <w:u w:val="none"/>
        </w:rPr>
        <w:t>SHIPACQ067</w:t>
      </w:r>
      <w:r w:rsidR="009B70CE">
        <w:rPr>
          <w:u w:val="none"/>
        </w:rPr>
        <w:fldChar w:fldCharType="end"/>
      </w:r>
      <w:bookmarkEnd w:id="211"/>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proofErr w:type="gramStart"/>
      <w:r w:rsidRPr="00126F86">
        <w:rPr>
          <w:rFonts w:cs="Arial"/>
          <w:color w:val="000000"/>
          <w:sz w:val="20"/>
          <w:szCs w:val="20"/>
        </w:rPr>
        <w:t>include</w:t>
      </w:r>
      <w:proofErr w:type="gramEnd"/>
      <w:r w:rsidRPr="00126F86">
        <w:rPr>
          <w:rFonts w:cs="Arial"/>
          <w:color w:val="000000"/>
          <w:sz w:val="20"/>
          <w:szCs w:val="20"/>
        </w:rPr>
        <w:t xml:space="preserv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proofErr w:type="gramStart"/>
      <w:r w:rsidRPr="00126F86">
        <w:rPr>
          <w:rFonts w:cs="Arial"/>
          <w:color w:val="000000"/>
          <w:sz w:val="20"/>
          <w:szCs w:val="20"/>
        </w:rPr>
        <w:lastRenderedPageBreak/>
        <w:t>any</w:t>
      </w:r>
      <w:proofErr w:type="gramEnd"/>
      <w:r w:rsidRPr="00126F86">
        <w:rPr>
          <w:rFonts w:cs="Arial"/>
          <w:color w:val="000000"/>
          <w:sz w:val="20"/>
          <w:szCs w:val="20"/>
        </w:rPr>
        <w:t xml:space="preserve">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39"/>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12" w:name="SC6"/>
      <w:bookmarkStart w:id="213" w:name="_Toc367107582"/>
      <w:bookmarkStart w:id="214" w:name="_Toc375205561"/>
      <w:bookmarkStart w:id="215" w:name="_Toc402273357"/>
      <w:bookmarkStart w:id="216" w:name="_Toc411328586"/>
      <w:bookmarkEnd w:id="212"/>
      <w:r w:rsidRPr="00126F86">
        <w:rPr>
          <w:u w:val="none"/>
          <w:lang w:val="en-US"/>
        </w:rPr>
        <w:lastRenderedPageBreak/>
        <w:t>Schedule 6 - Hazardous Articles, Materials or Substances Supplied under the Contract: Data Requirements</w:t>
      </w:r>
      <w:bookmarkEnd w:id="213"/>
      <w:bookmarkEnd w:id="214"/>
      <w:bookmarkEnd w:id="215"/>
      <w:bookmarkEnd w:id="216"/>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0F5FFC" w:rsidP="000E1B99">
      <w:pPr>
        <w:jc w:val="center"/>
        <w:rPr>
          <w:rFonts w:cs="Arial"/>
          <w:b/>
        </w:rPr>
      </w:pPr>
      <w:r w:rsidRPr="00126F86">
        <w:rPr>
          <w:rFonts w:cs="Arial"/>
          <w:b/>
        </w:rPr>
        <w:t>Hazardous Articles, Materials or Substances</w:t>
      </w:r>
    </w:p>
    <w:p w:rsidR="000F5FFC" w:rsidRPr="00126F86" w:rsidRDefault="000F5FFC" w:rsidP="000E1B99">
      <w:pPr>
        <w:jc w:val="center"/>
        <w:rPr>
          <w:rFonts w:cs="Arial"/>
          <w:b/>
        </w:rPr>
      </w:pPr>
      <w:r w:rsidRPr="00126F86">
        <w:rPr>
          <w:rFonts w:cs="Arial"/>
          <w:b/>
        </w:rPr>
        <w:t>Statement by the Contractor</w:t>
      </w:r>
    </w:p>
    <w:p w:rsidR="000F5FFC" w:rsidRPr="00126F86" w:rsidRDefault="000F5FFC" w:rsidP="00797497">
      <w:pPr>
        <w:rPr>
          <w:rFonts w:cs="Arial"/>
          <w:sz w:val="20"/>
          <w:szCs w:val="22"/>
        </w:rPr>
      </w:pPr>
    </w:p>
    <w:p w:rsidR="004861BB" w:rsidRPr="00283BB9" w:rsidRDefault="00283BB9" w:rsidP="00283BB9">
      <w:pPr>
        <w:ind w:left="360"/>
        <w:rPr>
          <w:rFonts w:cs="Arial"/>
          <w:bCs/>
          <w:iCs/>
        </w:rPr>
        <w:sectPr w:rsidR="004861BB" w:rsidRPr="00283BB9" w:rsidSect="005A1117">
          <w:footerReference w:type="default" r:id="rId40"/>
          <w:endnotePr>
            <w:numFmt w:val="decimal"/>
          </w:endnotePr>
          <w:pgSz w:w="11907" w:h="16840" w:code="9"/>
          <w:pgMar w:top="1021" w:right="1418" w:bottom="1021" w:left="1418" w:header="720" w:footer="113" w:gutter="0"/>
          <w:pgNumType w:start="1"/>
          <w:cols w:space="720"/>
          <w:docGrid w:linePitch="299"/>
        </w:sectPr>
      </w:pPr>
      <w:r w:rsidRPr="00283BB9">
        <w:rPr>
          <w:noProof/>
        </w:rPr>
        <w:t>RED</w:t>
      </w:r>
      <w:r w:rsidRPr="00283BB9">
        <w:rPr>
          <w:rFonts w:cs="Arial"/>
          <w:bCs/>
          <w:iCs/>
        </w:rPr>
        <w:t>ACTED 1.1</w:t>
      </w:r>
      <w:r>
        <w:rPr>
          <w:rFonts w:cs="Arial"/>
          <w:bCs/>
          <w:iCs/>
        </w:rPr>
        <w:t xml:space="preserve">16 </w:t>
      </w:r>
    </w:p>
    <w:p w:rsidR="000F5FFC" w:rsidRPr="00126F86" w:rsidRDefault="000F5FFC" w:rsidP="00B82DCA">
      <w:pPr>
        <w:rPr>
          <w:rFonts w:cs="Arial"/>
          <w:b/>
          <w:bCs/>
          <w:iCs/>
          <w:lang w:val="en-US"/>
        </w:rPr>
      </w:pPr>
      <w:bookmarkStart w:id="217" w:name="SC7"/>
      <w:bookmarkStart w:id="218" w:name="_Toc367107583"/>
      <w:bookmarkStart w:id="219" w:name="_Toc375205562"/>
      <w:bookmarkEnd w:id="217"/>
      <w:r w:rsidRPr="00403585">
        <w:rPr>
          <w:b/>
          <w:lang w:val="en-US"/>
        </w:rPr>
        <w:lastRenderedPageBreak/>
        <w:t>Schedule 7 - Timber and Wood- Derived Products Supplied under the Contract: Data Requirements</w:t>
      </w:r>
      <w:bookmarkEnd w:id="218"/>
      <w:bookmarkEnd w:id="219"/>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9B70CE">
        <w:rPr>
          <w:rFonts w:cs="Arial"/>
          <w:b/>
          <w:bCs/>
          <w:iCs/>
          <w:lang w:val="en-US"/>
        </w:rPr>
        <w:fldChar w:fldCharType="begin">
          <w:ffData>
            <w:name w:val="Text298"/>
            <w:enabled/>
            <w:calcOnExit w:val="0"/>
            <w:textInput>
              <w:default w:val="SHIPACQ067"/>
            </w:textInput>
          </w:ffData>
        </w:fldChar>
      </w:r>
      <w:bookmarkStart w:id="220" w:name="Text298"/>
      <w:r w:rsidR="009B70CE">
        <w:rPr>
          <w:rFonts w:cs="Arial"/>
          <w:b/>
          <w:bCs/>
          <w:iCs/>
          <w:lang w:val="en-US"/>
        </w:rPr>
        <w:instrText xml:space="preserve"> FORMTEXT </w:instrText>
      </w:r>
      <w:r w:rsidR="009B70CE">
        <w:rPr>
          <w:rFonts w:cs="Arial"/>
          <w:b/>
          <w:bCs/>
          <w:iCs/>
          <w:lang w:val="en-US"/>
        </w:rPr>
      </w:r>
      <w:r w:rsidR="009B70CE">
        <w:rPr>
          <w:rFonts w:cs="Arial"/>
          <w:b/>
          <w:bCs/>
          <w:iCs/>
          <w:lang w:val="en-US"/>
        </w:rPr>
        <w:fldChar w:fldCharType="separate"/>
      </w:r>
      <w:r w:rsidR="009B70CE">
        <w:rPr>
          <w:rFonts w:cs="Arial"/>
          <w:b/>
          <w:bCs/>
          <w:iCs/>
          <w:noProof/>
          <w:lang w:val="en-US"/>
        </w:rPr>
        <w:t>SHIPACQ067</w:t>
      </w:r>
      <w:r w:rsidR="009B70CE">
        <w:rPr>
          <w:rFonts w:cs="Arial"/>
          <w:b/>
          <w:bCs/>
          <w:iCs/>
          <w:lang w:val="en-US"/>
        </w:rPr>
        <w:fldChar w:fldCharType="end"/>
      </w:r>
      <w:bookmarkEnd w:id="220"/>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p w:rsidR="000F5FFC" w:rsidRPr="00126F86" w:rsidRDefault="004861BB" w:rsidP="00DB6688">
      <w:pPr>
        <w:rPr>
          <w:rFonts w:cs="Arial"/>
          <w:b/>
        </w:rPr>
      </w:pPr>
      <w:bookmarkStart w:id="221" w:name="_GoBack"/>
      <w:r>
        <w:rPr>
          <w:noProof/>
        </w:rPr>
        <w:drawing>
          <wp:inline distT="0" distB="0" distL="0" distR="0" wp14:anchorId="79ED4C71" wp14:editId="148B7C42">
            <wp:extent cx="5760085" cy="306281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60085" cy="3062814"/>
                    </a:xfrm>
                    <a:prstGeom prst="rect">
                      <a:avLst/>
                    </a:prstGeom>
                  </pic:spPr>
                </pic:pic>
              </a:graphicData>
            </a:graphic>
          </wp:inline>
        </w:drawing>
      </w:r>
      <w:bookmarkEnd w:id="221"/>
    </w:p>
    <w:p w:rsidR="000F5FFC" w:rsidRPr="00126F86" w:rsidRDefault="000F5FFC" w:rsidP="00A97F3B">
      <w:pPr>
        <w:pStyle w:val="Heading1"/>
        <w:numPr>
          <w:ilvl w:val="0"/>
          <w:numId w:val="0"/>
        </w:numPr>
        <w:ind w:left="142"/>
        <w:jc w:val="center"/>
        <w:sectPr w:rsidR="000F5FFC" w:rsidRPr="00126F86" w:rsidSect="004E1CAB">
          <w:footerReference w:type="default" r:id="rId42"/>
          <w:endnotePr>
            <w:numFmt w:val="decimal"/>
          </w:endnotePr>
          <w:pgSz w:w="11907" w:h="16840" w:code="9"/>
          <w:pgMar w:top="1021" w:right="1418" w:bottom="1021" w:left="1418" w:header="720" w:footer="720" w:gutter="0"/>
          <w:pgNumType w:start="1"/>
          <w:cols w:space="720"/>
        </w:sectPr>
      </w:pPr>
    </w:p>
    <w:p w:rsidR="000F5FFC" w:rsidRPr="00126F86" w:rsidRDefault="000F5FFC" w:rsidP="00410C9F">
      <w:pPr>
        <w:pStyle w:val="Heading1"/>
        <w:numPr>
          <w:ilvl w:val="0"/>
          <w:numId w:val="0"/>
        </w:numPr>
        <w:rPr>
          <w:szCs w:val="22"/>
          <w:u w:val="none"/>
        </w:rPr>
      </w:pPr>
      <w:bookmarkStart w:id="222" w:name="SC8"/>
      <w:bookmarkStart w:id="223" w:name="_Toc367107584"/>
      <w:bookmarkStart w:id="224" w:name="_Toc375205563"/>
      <w:bookmarkStart w:id="225" w:name="_Toc402273358"/>
      <w:bookmarkStart w:id="226" w:name="_Toc411328587"/>
      <w:bookmarkEnd w:id="222"/>
      <w:r w:rsidRPr="00126F86">
        <w:rPr>
          <w:u w:val="none"/>
        </w:rPr>
        <w:lastRenderedPageBreak/>
        <w:t>Schedule 8 - Acceptance Procedure (</w:t>
      </w:r>
      <w:proofErr w:type="spellStart"/>
      <w:r w:rsidRPr="00126F86">
        <w:rPr>
          <w:u w:val="none"/>
        </w:rPr>
        <w:t>i.a.w</w:t>
      </w:r>
      <w:proofErr w:type="spellEnd"/>
      <w:r w:rsidRPr="00126F86">
        <w:rPr>
          <w:u w:val="none"/>
        </w:rPr>
        <w:t xml:space="preserve">. </w:t>
      </w:r>
      <w:r>
        <w:rPr>
          <w:u w:val="none"/>
        </w:rPr>
        <w:t>condition</w:t>
      </w:r>
      <w:r w:rsidRPr="00126F86">
        <w:rPr>
          <w:u w:val="none"/>
        </w:rPr>
        <w:t xml:space="preserve"> F2</w:t>
      </w:r>
      <w:r w:rsidRPr="00126F86">
        <w:rPr>
          <w:szCs w:val="22"/>
          <w:u w:val="none"/>
        </w:rPr>
        <w:t xml:space="preserve">) for Contract No: </w:t>
      </w:r>
      <w:bookmarkEnd w:id="223"/>
      <w:bookmarkEnd w:id="224"/>
      <w:bookmarkEnd w:id="225"/>
      <w:bookmarkEnd w:id="226"/>
      <w:r w:rsidR="009B70CE">
        <w:rPr>
          <w:szCs w:val="22"/>
          <w:u w:val="none"/>
        </w:rPr>
        <w:fldChar w:fldCharType="begin">
          <w:ffData>
            <w:name w:val="Text304"/>
            <w:enabled/>
            <w:calcOnExit w:val="0"/>
            <w:textInput>
              <w:default w:val="SHIPACQ067"/>
            </w:textInput>
          </w:ffData>
        </w:fldChar>
      </w:r>
      <w:bookmarkStart w:id="227" w:name="Text304"/>
      <w:r w:rsidR="009B70CE">
        <w:rPr>
          <w:szCs w:val="22"/>
          <w:u w:val="none"/>
        </w:rPr>
        <w:instrText xml:space="preserve"> FORMTEXT </w:instrText>
      </w:r>
      <w:r w:rsidR="009B70CE">
        <w:rPr>
          <w:szCs w:val="22"/>
          <w:u w:val="none"/>
        </w:rPr>
      </w:r>
      <w:r w:rsidR="009B70CE">
        <w:rPr>
          <w:szCs w:val="22"/>
          <w:u w:val="none"/>
        </w:rPr>
        <w:fldChar w:fldCharType="separate"/>
      </w:r>
      <w:r w:rsidR="009B70CE">
        <w:rPr>
          <w:noProof/>
          <w:szCs w:val="22"/>
          <w:u w:val="none"/>
        </w:rPr>
        <w:t>SHIPACQ067</w:t>
      </w:r>
      <w:r w:rsidR="009B70CE">
        <w:rPr>
          <w:szCs w:val="22"/>
          <w:u w:val="none"/>
        </w:rPr>
        <w:fldChar w:fldCharType="end"/>
      </w:r>
      <w:bookmarkEnd w:id="227"/>
    </w:p>
    <w:p w:rsidR="000F5FFC" w:rsidRPr="00126F86" w:rsidRDefault="000F5FFC" w:rsidP="00D67B95">
      <w:pPr>
        <w:rPr>
          <w:rFonts w:cs="Arial"/>
        </w:rPr>
      </w:pPr>
    </w:p>
    <w:bookmarkStart w:id="228" w:name="Text305"/>
    <w:p w:rsidR="000F5FFC" w:rsidRPr="00126F86" w:rsidRDefault="000F5FFC" w:rsidP="00D67B95">
      <w:pPr>
        <w:rPr>
          <w:rFonts w:cs="Arial"/>
        </w:rPr>
        <w:sectPr w:rsidR="000F5FFC" w:rsidRPr="00126F86" w:rsidSect="005A1117">
          <w:footerReference w:type="default" r:id="rId43"/>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28"/>
    </w:p>
    <w:p w:rsidR="000F5FFC" w:rsidRPr="002601F5" w:rsidRDefault="000F5FFC" w:rsidP="002601F5">
      <w:pPr>
        <w:pStyle w:val="Heading1"/>
        <w:numPr>
          <w:ilvl w:val="0"/>
          <w:numId w:val="0"/>
        </w:numPr>
        <w:rPr>
          <w:u w:val="none"/>
        </w:rPr>
      </w:pPr>
      <w:bookmarkStart w:id="229" w:name="SC9"/>
      <w:bookmarkStart w:id="230" w:name="_Toc367107585"/>
      <w:bookmarkStart w:id="231" w:name="_Toc375205564"/>
      <w:bookmarkStart w:id="232" w:name="_Toc402273359"/>
      <w:bookmarkStart w:id="233" w:name="_Toc411328588"/>
      <w:bookmarkEnd w:id="229"/>
      <w:r w:rsidRPr="002601F5">
        <w:rPr>
          <w:u w:val="none"/>
        </w:rPr>
        <w:lastRenderedPageBreak/>
        <w:t xml:space="preserve">Schedule 9 - </w:t>
      </w:r>
      <w:r w:rsidRPr="002601F5">
        <w:rPr>
          <w:spacing w:val="-3"/>
          <w:szCs w:val="22"/>
          <w:u w:val="none"/>
        </w:rPr>
        <w:t>Contractor’s Commercially Sensitive Information Form</w:t>
      </w:r>
      <w:bookmarkEnd w:id="230"/>
      <w:r w:rsidRPr="002601F5">
        <w:rPr>
          <w:spacing w:val="-3"/>
          <w:szCs w:val="22"/>
          <w:u w:val="none"/>
        </w:rPr>
        <w:t xml:space="preserve"> </w:t>
      </w:r>
      <w:r w:rsidRPr="002601F5">
        <w:rPr>
          <w:u w:val="none"/>
        </w:rPr>
        <w:t>(</w:t>
      </w:r>
      <w:proofErr w:type="spellStart"/>
      <w:r w:rsidRPr="002601F5">
        <w:rPr>
          <w:u w:val="none"/>
        </w:rPr>
        <w:t>i.a.w</w:t>
      </w:r>
      <w:proofErr w:type="spellEnd"/>
      <w:r w:rsidRPr="002601F5">
        <w:rPr>
          <w:u w:val="none"/>
        </w:rPr>
        <w:t xml:space="preserve">. </w:t>
      </w:r>
      <w:r>
        <w:rPr>
          <w:u w:val="none"/>
        </w:rPr>
        <w:t>condition</w:t>
      </w:r>
      <w:r w:rsidRPr="002601F5">
        <w:rPr>
          <w:u w:val="none"/>
        </w:rPr>
        <w:t xml:space="preserve"> A14) for </w:t>
      </w:r>
      <w:r>
        <w:rPr>
          <w:u w:val="none"/>
        </w:rPr>
        <w:t xml:space="preserve">Number </w:t>
      </w:r>
      <w:r w:rsidRPr="002601F5">
        <w:rPr>
          <w:u w:val="none"/>
        </w:rPr>
        <w:t xml:space="preserve">Contract No: </w:t>
      </w:r>
      <w:bookmarkEnd w:id="231"/>
      <w:bookmarkEnd w:id="232"/>
      <w:bookmarkEnd w:id="233"/>
      <w:r w:rsidR="009B70CE">
        <w:rPr>
          <w:u w:val="none"/>
        </w:rPr>
        <w:fldChar w:fldCharType="begin">
          <w:ffData>
            <w:name w:val="Text306"/>
            <w:enabled/>
            <w:calcOnExit w:val="0"/>
            <w:textInput>
              <w:default w:val="SHIPACQ067"/>
            </w:textInput>
          </w:ffData>
        </w:fldChar>
      </w:r>
      <w:bookmarkStart w:id="234" w:name="Text306"/>
      <w:r w:rsidR="009B70CE">
        <w:rPr>
          <w:u w:val="none"/>
        </w:rPr>
        <w:instrText xml:space="preserve"> FORMTEXT </w:instrText>
      </w:r>
      <w:r w:rsidR="009B70CE">
        <w:rPr>
          <w:u w:val="none"/>
        </w:rPr>
      </w:r>
      <w:r w:rsidR="009B70CE">
        <w:rPr>
          <w:u w:val="none"/>
        </w:rPr>
        <w:fldChar w:fldCharType="separate"/>
      </w:r>
      <w:r w:rsidR="009B70CE">
        <w:rPr>
          <w:noProof/>
          <w:u w:val="none"/>
        </w:rPr>
        <w:t>SHIPACQ067</w:t>
      </w:r>
      <w:r w:rsidR="009B70CE">
        <w:rPr>
          <w:u w:val="none"/>
        </w:rPr>
        <w:fldChar w:fldCharType="end"/>
      </w:r>
      <w:bookmarkEnd w:id="234"/>
    </w:p>
    <w:p w:rsidR="000F5FFC" w:rsidRDefault="000F5FFC" w:rsidP="00275EB3">
      <w:pPr>
        <w:rPr>
          <w:rFonts w:cs="Arial"/>
          <w:b/>
        </w:rPr>
      </w:pPr>
    </w:p>
    <w:p w:rsidR="000F5FFC" w:rsidRDefault="0048049E" w:rsidP="00275EB3">
      <w:pPr>
        <w:rPr>
          <w:rFonts w:cs="Arial"/>
          <w:b/>
        </w:rPr>
      </w:pPr>
      <w:r>
        <w:rPr>
          <w:noProof/>
        </w:rPr>
        <w:drawing>
          <wp:inline distT="0" distB="0" distL="0" distR="0">
            <wp:extent cx="5943600" cy="48101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4810125"/>
                    </a:xfrm>
                    <a:prstGeom prst="rect">
                      <a:avLst/>
                    </a:prstGeom>
                    <a:noFill/>
                    <a:ln>
                      <a:noFill/>
                    </a:ln>
                  </pic:spPr>
                </pic:pic>
              </a:graphicData>
            </a:graphic>
          </wp:inline>
        </w:drawing>
      </w: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1365FB">
      <w:pPr>
        <w:pageBreakBefore/>
        <w:rPr>
          <w:b/>
        </w:rPr>
      </w:pPr>
      <w:r>
        <w:rPr>
          <w:rFonts w:cs="Arial"/>
          <w:b/>
        </w:rPr>
        <w:lastRenderedPageBreak/>
        <w:t>Schedule 10 Security Measures Provisions to be in</w:t>
      </w:r>
      <w:r w:rsidR="004861BB">
        <w:rPr>
          <w:rFonts w:cs="Arial"/>
          <w:b/>
        </w:rPr>
        <w:t xml:space="preserve">cluded in Relevant Subcontract </w:t>
      </w:r>
      <w:r w:rsidRPr="00C6776C">
        <w:rPr>
          <w:b/>
        </w:rPr>
        <w:t>(</w:t>
      </w:r>
      <w:proofErr w:type="spellStart"/>
      <w:r w:rsidRPr="00C6776C">
        <w:rPr>
          <w:b/>
        </w:rPr>
        <w:t>i.a.w</w:t>
      </w:r>
      <w:proofErr w:type="spellEnd"/>
      <w:r w:rsidRPr="00C6776C">
        <w:rPr>
          <w:b/>
        </w:rPr>
        <w:t>. condition A</w:t>
      </w:r>
      <w:r>
        <w:rPr>
          <w:b/>
        </w:rPr>
        <w:t>25)</w:t>
      </w:r>
      <w:r w:rsidRPr="00C6776C">
        <w:rPr>
          <w:b/>
        </w:rPr>
        <w:t xml:space="preserve"> for </w:t>
      </w:r>
      <w:r>
        <w:rPr>
          <w:b/>
        </w:rPr>
        <w:t>ITN Number</w:t>
      </w:r>
      <w:r w:rsidRPr="00C6776C">
        <w:rPr>
          <w:b/>
        </w:rPr>
        <w:t>:</w:t>
      </w:r>
      <w:r w:rsidR="00B352F1">
        <w:rPr>
          <w:b/>
        </w:rPr>
        <w:t xml:space="preserve"> SHIPACQ0</w:t>
      </w:r>
      <w:r w:rsidR="009B70CE">
        <w:rPr>
          <w:b/>
        </w:rPr>
        <w:t>67</w:t>
      </w:r>
    </w:p>
    <w:p w:rsidR="000F5FFC" w:rsidRDefault="000F5FFC" w:rsidP="001365FB">
      <w:pPr>
        <w:rPr>
          <w:b/>
        </w:rPr>
      </w:pPr>
    </w:p>
    <w:p w:rsidR="0048049E" w:rsidRDefault="0048049E" w:rsidP="0048049E">
      <w:pPr>
        <w:rPr>
          <w:b/>
        </w:rPr>
      </w:pPr>
      <w:r>
        <w:rPr>
          <w:b/>
        </w:rPr>
        <w:t>1.</w:t>
      </w:r>
      <w:r>
        <w:rPr>
          <w:b/>
        </w:rPr>
        <w:tab/>
        <w:t xml:space="preserve">Security Provisions for Inclusion into Subcontracts </w:t>
      </w:r>
      <w:r>
        <w:rPr>
          <w:b/>
        </w:rPr>
        <w:tab/>
      </w:r>
    </w:p>
    <w:p w:rsidR="0048049E" w:rsidRDefault="0048049E" w:rsidP="0048049E">
      <w:pPr>
        <w:rPr>
          <w:b/>
        </w:rPr>
      </w:pPr>
    </w:p>
    <w:p w:rsidR="0048049E" w:rsidRPr="003D167E" w:rsidRDefault="0048049E" w:rsidP="0048049E">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48049E" w:rsidRPr="003D167E" w:rsidRDefault="0048049E" w:rsidP="0048049E">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48049E" w:rsidRPr="003D167E" w:rsidRDefault="0048049E" w:rsidP="0048049E">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48049E" w:rsidRPr="003D167E" w:rsidRDefault="0048049E" w:rsidP="0048049E">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48049E" w:rsidRPr="003D167E" w:rsidRDefault="0048049E" w:rsidP="0048049E">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not a British citizen; </w:t>
      </w:r>
    </w:p>
    <w:p w:rsidR="0048049E" w:rsidRPr="003D167E" w:rsidRDefault="0048049E" w:rsidP="0048049E">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b</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48049E" w:rsidRPr="003D167E" w:rsidRDefault="0048049E" w:rsidP="0048049E">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d</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not an Employee of the Second Party; </w:t>
      </w:r>
    </w:p>
    <w:p w:rsidR="0048049E" w:rsidRDefault="0048049E" w:rsidP="0048049E">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e</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48049E" w:rsidRPr="003D167E" w:rsidRDefault="0048049E" w:rsidP="0048049E">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48049E" w:rsidRPr="003D167E" w:rsidRDefault="0048049E" w:rsidP="0048049E">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48049E" w:rsidRPr="003D167E" w:rsidRDefault="0048049E" w:rsidP="0048049E">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48049E" w:rsidRPr="003D167E" w:rsidRDefault="0048049E" w:rsidP="0048049E">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provide to the Authority: </w:t>
      </w:r>
    </w:p>
    <w:p w:rsidR="0048049E" w:rsidRPr="003D167E" w:rsidRDefault="0048049E" w:rsidP="0048049E">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48049E" w:rsidRPr="003D167E" w:rsidRDefault="0048049E" w:rsidP="0048049E">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48049E" w:rsidRPr="003D167E" w:rsidRDefault="0048049E" w:rsidP="0048049E">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(3) </w:t>
      </w:r>
      <w:proofErr w:type="gramStart"/>
      <w:r w:rsidRPr="003D167E">
        <w:rPr>
          <w:rFonts w:cs="Arial"/>
          <w:color w:val="000000"/>
          <w:sz w:val="20"/>
          <w:szCs w:val="20"/>
        </w:rPr>
        <w:t>full</w:t>
      </w:r>
      <w:proofErr w:type="gramEnd"/>
      <w:r w:rsidRPr="003D167E">
        <w:rPr>
          <w:rFonts w:cs="Arial"/>
          <w:color w:val="000000"/>
          <w:sz w:val="20"/>
          <w:szCs w:val="20"/>
        </w:rPr>
        <w:t xml:space="preserve"> particulars of any failure by the Second Party and their Employees to comply with any obligations relating to Secret Matter arising under this Condition immediately upon such failure becoming apparent;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lastRenderedPageBreak/>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48049E" w:rsidRDefault="0048049E" w:rsidP="0048049E">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48049E" w:rsidRDefault="0048049E" w:rsidP="0048049E">
      <w:pPr>
        <w:ind w:left="567" w:firstLine="567"/>
        <w:rPr>
          <w:rFonts w:cs="Arial"/>
          <w:b/>
          <w:sz w:val="20"/>
          <w:szCs w:val="20"/>
        </w:rPr>
      </w:pPr>
      <w:r w:rsidRPr="005D0D49">
        <w:rPr>
          <w:rFonts w:cs="Arial"/>
          <w:b/>
          <w:sz w:val="20"/>
          <w:szCs w:val="20"/>
        </w:rPr>
        <w:t>Security Aspects Letter</w:t>
      </w:r>
    </w:p>
    <w:p w:rsidR="0048049E" w:rsidRDefault="0048049E" w:rsidP="0048049E">
      <w:pPr>
        <w:ind w:left="567" w:firstLine="567"/>
        <w:rPr>
          <w:rFonts w:cs="Arial"/>
          <w:b/>
          <w:sz w:val="20"/>
          <w:szCs w:val="20"/>
        </w:rPr>
      </w:pPr>
    </w:p>
    <w:p w:rsidR="0048049E" w:rsidRDefault="0048049E" w:rsidP="0048049E">
      <w:pPr>
        <w:pStyle w:val="ListParagraph"/>
        <w:numPr>
          <w:ilvl w:val="0"/>
          <w:numId w:val="49"/>
        </w:numPr>
        <w:tabs>
          <w:tab w:val="clear" w:pos="360"/>
        </w:tabs>
        <w:ind w:left="1134" w:hanging="567"/>
        <w:rPr>
          <w:rFonts w:cs="Arial"/>
          <w:sz w:val="20"/>
          <w:szCs w:val="20"/>
        </w:rPr>
      </w:pPr>
      <w:r w:rsidRPr="00AD6D4A">
        <w:rPr>
          <w:rFonts w:cs="Arial"/>
          <w:sz w:val="20"/>
          <w:szCs w:val="20"/>
        </w:rPr>
        <w:t xml:space="preserve">The Contractor shall protect all information relating to the aspects designated as Reportable OFFICIAL and OFFICIAL-SENSITIVE as identified in the security aspects letter annexed to the Contract, </w:t>
      </w:r>
      <w:r>
        <w:rPr>
          <w:rFonts w:cs="Arial"/>
          <w:sz w:val="20"/>
          <w:szCs w:val="20"/>
        </w:rPr>
        <w:t xml:space="preserve">(if applicable) and </w:t>
      </w:r>
      <w:r w:rsidRPr="00AD6D4A">
        <w:rPr>
          <w:rFonts w:cs="Arial"/>
          <w:sz w:val="20"/>
          <w:szCs w:val="20"/>
        </w:rPr>
        <w:t>in accordance with the official security conditions annexed to the security aspects letter.</w:t>
      </w:r>
    </w:p>
    <w:p w:rsidR="0048049E" w:rsidRPr="00E8514F" w:rsidRDefault="0048049E" w:rsidP="0048049E">
      <w:pPr>
        <w:widowControl/>
        <w:autoSpaceDE w:val="0"/>
        <w:autoSpaceDN w:val="0"/>
        <w:adjustRightInd w:val="0"/>
        <w:spacing w:before="120" w:after="120"/>
        <w:ind w:left="567" w:firstLine="567"/>
        <w:jc w:val="both"/>
        <w:rPr>
          <w:rFonts w:cs="Arial"/>
          <w:color w:val="000000"/>
          <w:sz w:val="20"/>
          <w:szCs w:val="20"/>
        </w:rPr>
      </w:pPr>
      <w:r w:rsidRPr="00E8514F">
        <w:rPr>
          <w:rFonts w:cs="Arial"/>
          <w:b/>
          <w:bCs/>
          <w:color w:val="000000"/>
          <w:sz w:val="20"/>
          <w:szCs w:val="20"/>
        </w:rPr>
        <w:t xml:space="preserve">Subcontracts </w:t>
      </w:r>
    </w:p>
    <w:p w:rsidR="0048049E" w:rsidRPr="003D167E" w:rsidRDefault="0048049E" w:rsidP="0048049E">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 xml:space="preserve">8. </w:t>
      </w:r>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48049E" w:rsidRPr="003D167E" w:rsidRDefault="0048049E" w:rsidP="0048049E">
      <w:pPr>
        <w:widowControl/>
        <w:autoSpaceDE w:val="0"/>
        <w:autoSpaceDN w:val="0"/>
        <w:adjustRightInd w:val="0"/>
        <w:spacing w:before="120" w:after="120"/>
        <w:ind w:left="1134" w:firstLine="20"/>
        <w:rPr>
          <w:rFonts w:cs="Arial"/>
          <w:color w:val="000000"/>
          <w:sz w:val="20"/>
          <w:szCs w:val="20"/>
        </w:rPr>
      </w:pPr>
      <w:proofErr w:type="gramStart"/>
      <w:r w:rsidRPr="003D167E">
        <w:rPr>
          <w:rFonts w:cs="Arial"/>
          <w:color w:val="000000"/>
          <w:sz w:val="20"/>
          <w:szCs w:val="20"/>
        </w:rPr>
        <w:t>b</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48049E" w:rsidRPr="003D167E" w:rsidRDefault="0048049E" w:rsidP="0048049E">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c</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48049E" w:rsidRPr="003D167E" w:rsidRDefault="0048049E" w:rsidP="0048049E">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48049E" w:rsidRPr="003D167E" w:rsidRDefault="0048049E" w:rsidP="0048049E">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9</w:t>
      </w:r>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48049E" w:rsidRDefault="0048049E" w:rsidP="0048049E">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48049E" w:rsidRDefault="0048049E" w:rsidP="0048049E">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rPr>
          <w:rFonts w:cs="Arial"/>
          <w:b/>
          <w:sz w:val="20"/>
          <w:szCs w:val="20"/>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48049E" w:rsidRDefault="0048049E" w:rsidP="001365FB">
      <w:pPr>
        <w:jc w:val="center"/>
        <w:rPr>
          <w:b/>
          <w:sz w:val="24"/>
        </w:rPr>
      </w:pPr>
    </w:p>
    <w:p w:rsidR="0048049E" w:rsidRDefault="0048049E" w:rsidP="001365FB">
      <w:pPr>
        <w:jc w:val="center"/>
        <w:rPr>
          <w:b/>
          <w:sz w:val="24"/>
        </w:rPr>
      </w:pPr>
    </w:p>
    <w:p w:rsidR="0048049E" w:rsidRDefault="0048049E" w:rsidP="001365FB">
      <w:pPr>
        <w:jc w:val="center"/>
        <w:rPr>
          <w:b/>
          <w:sz w:val="24"/>
        </w:rPr>
      </w:pPr>
    </w:p>
    <w:p w:rsidR="0048049E" w:rsidRDefault="0048049E" w:rsidP="001365FB">
      <w:pPr>
        <w:jc w:val="center"/>
        <w:rPr>
          <w:b/>
          <w:sz w:val="24"/>
        </w:rPr>
      </w:pPr>
    </w:p>
    <w:p w:rsidR="0048049E" w:rsidRDefault="0048049E" w:rsidP="001365FB">
      <w:pPr>
        <w:jc w:val="center"/>
        <w:rPr>
          <w:b/>
          <w:sz w:val="24"/>
        </w:rPr>
      </w:pPr>
    </w:p>
    <w:p w:rsidR="0048049E" w:rsidRDefault="0048049E"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r>
        <w:rPr>
          <w:b/>
          <w:sz w:val="24"/>
        </w:rPr>
        <w:lastRenderedPageBreak/>
        <w:t xml:space="preserve">Schedule 11 </w:t>
      </w:r>
      <w:r w:rsidR="0048049E">
        <w:rPr>
          <w:b/>
          <w:sz w:val="24"/>
        </w:rPr>
        <w:t>–</w:t>
      </w:r>
      <w:r>
        <w:rPr>
          <w:b/>
          <w:sz w:val="24"/>
        </w:rPr>
        <w:t xml:space="preserve"> </w:t>
      </w:r>
      <w:r w:rsidR="0048049E">
        <w:rPr>
          <w:b/>
          <w:sz w:val="24"/>
        </w:rPr>
        <w:t>Statement of Good Standing (DSPCR 2011)</w:t>
      </w:r>
    </w:p>
    <w:p w:rsidR="000F5FFC" w:rsidRDefault="000F5FFC" w:rsidP="001365FB">
      <w:pPr>
        <w:jc w:val="center"/>
        <w:rPr>
          <w:b/>
          <w:sz w:val="24"/>
        </w:rPr>
      </w:pPr>
    </w:p>
    <w:p w:rsidR="000F5FFC" w:rsidRDefault="0048049E" w:rsidP="001365FB">
      <w:pPr>
        <w:rPr>
          <w:noProof/>
        </w:rPr>
      </w:pPr>
      <w:r>
        <w:rPr>
          <w:noProof/>
        </w:rPr>
        <w:drawing>
          <wp:inline distT="0" distB="0" distL="0" distR="0">
            <wp:extent cx="5943600" cy="40195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4019550"/>
                    </a:xfrm>
                    <a:prstGeom prst="rect">
                      <a:avLst/>
                    </a:prstGeom>
                    <a:noFill/>
                    <a:ln>
                      <a:noFill/>
                    </a:ln>
                  </pic:spPr>
                </pic:pic>
              </a:graphicData>
            </a:graphic>
          </wp:inline>
        </w:drawing>
      </w:r>
    </w:p>
    <w:p w:rsidR="0048049E" w:rsidRDefault="0048049E" w:rsidP="001365FB">
      <w:pPr>
        <w:rPr>
          <w:noProof/>
        </w:rPr>
      </w:pPr>
      <w:r>
        <w:rPr>
          <w:noProof/>
        </w:rPr>
        <w:drawing>
          <wp:inline distT="0" distB="0" distL="0" distR="0">
            <wp:extent cx="5943600" cy="4829175"/>
            <wp:effectExtent l="0" t="0" r="0"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4829175"/>
                    </a:xfrm>
                    <a:prstGeom prst="rect">
                      <a:avLst/>
                    </a:prstGeom>
                    <a:noFill/>
                    <a:ln>
                      <a:noFill/>
                    </a:ln>
                  </pic:spPr>
                </pic:pic>
              </a:graphicData>
            </a:graphic>
          </wp:inline>
        </w:drawing>
      </w:r>
    </w:p>
    <w:p w:rsidR="0048049E" w:rsidRDefault="0048049E" w:rsidP="001365FB">
      <w:pPr>
        <w:rPr>
          <w:noProof/>
        </w:rPr>
      </w:pPr>
      <w:r>
        <w:rPr>
          <w:noProof/>
        </w:rPr>
        <w:lastRenderedPageBreak/>
        <w:drawing>
          <wp:inline distT="0" distB="0" distL="0" distR="0">
            <wp:extent cx="5943600" cy="6143625"/>
            <wp:effectExtent l="0" t="0" r="0" b="952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6143625"/>
                    </a:xfrm>
                    <a:prstGeom prst="rect">
                      <a:avLst/>
                    </a:prstGeom>
                    <a:noFill/>
                    <a:ln>
                      <a:noFill/>
                    </a:ln>
                  </pic:spPr>
                </pic:pic>
              </a:graphicData>
            </a:graphic>
          </wp:inline>
        </w:drawing>
      </w:r>
    </w:p>
    <w:p w:rsidR="0048049E" w:rsidRDefault="0048049E" w:rsidP="001365FB">
      <w:pPr>
        <w:rPr>
          <w:rFonts w:cs="Arial"/>
          <w:b/>
          <w:sz w:val="20"/>
          <w:szCs w:val="20"/>
        </w:rPr>
      </w:pPr>
      <w:r>
        <w:rPr>
          <w:noProof/>
        </w:rPr>
        <w:drawing>
          <wp:inline distT="0" distB="0" distL="0" distR="0">
            <wp:extent cx="5943600" cy="161925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1619250"/>
                    </a:xfrm>
                    <a:prstGeom prst="rect">
                      <a:avLst/>
                    </a:prstGeom>
                    <a:noFill/>
                    <a:ln>
                      <a:noFill/>
                    </a:ln>
                  </pic:spPr>
                </pic:pic>
              </a:graphicData>
            </a:graphic>
          </wp:inline>
        </w:drawing>
      </w:r>
    </w:p>
    <w:p w:rsidR="000F5FFC" w:rsidRDefault="000F5FFC" w:rsidP="00275EB3">
      <w:pPr>
        <w:rPr>
          <w:rFonts w:cs="Arial"/>
          <w:b/>
        </w:rPr>
      </w:pPr>
    </w:p>
    <w:p w:rsidR="007E0868" w:rsidRDefault="007E0868" w:rsidP="00275EB3">
      <w:pPr>
        <w:rPr>
          <w:rFonts w:cs="Arial"/>
          <w:b/>
        </w:rPr>
      </w:pPr>
    </w:p>
    <w:p w:rsidR="007E0868" w:rsidRDefault="007E0868" w:rsidP="00275EB3">
      <w:pPr>
        <w:rPr>
          <w:rFonts w:cs="Arial"/>
          <w:b/>
        </w:rPr>
      </w:pPr>
    </w:p>
    <w:p w:rsidR="007E0868" w:rsidRDefault="007E0868" w:rsidP="00275EB3">
      <w:pPr>
        <w:rPr>
          <w:rFonts w:cs="Arial"/>
          <w:b/>
        </w:rPr>
      </w:pPr>
    </w:p>
    <w:p w:rsidR="007E0868" w:rsidRDefault="007E0868" w:rsidP="00275EB3">
      <w:pPr>
        <w:rPr>
          <w:rFonts w:cs="Arial"/>
          <w:b/>
        </w:rPr>
      </w:pPr>
    </w:p>
    <w:p w:rsidR="007E0868" w:rsidRDefault="007E0868" w:rsidP="00275EB3">
      <w:pPr>
        <w:rPr>
          <w:rFonts w:cs="Arial"/>
          <w:b/>
        </w:rPr>
      </w:pPr>
    </w:p>
    <w:p w:rsidR="007E0868" w:rsidRDefault="007E0868" w:rsidP="00275EB3">
      <w:pPr>
        <w:rPr>
          <w:rFonts w:cs="Arial"/>
          <w:b/>
        </w:rPr>
      </w:pPr>
    </w:p>
    <w:p w:rsidR="007E0868" w:rsidRDefault="007E0868" w:rsidP="00275EB3">
      <w:pPr>
        <w:rPr>
          <w:rFonts w:cs="Arial"/>
          <w:b/>
        </w:rPr>
      </w:pPr>
    </w:p>
    <w:p w:rsidR="007E0868" w:rsidRDefault="007E0868" w:rsidP="00275EB3">
      <w:pPr>
        <w:rPr>
          <w:rFonts w:cs="Arial"/>
          <w:b/>
        </w:rPr>
      </w:pPr>
    </w:p>
    <w:p w:rsidR="001379BC" w:rsidRDefault="007E0868" w:rsidP="007E0868">
      <w:pPr>
        <w:jc w:val="center"/>
        <w:rPr>
          <w:b/>
          <w:sz w:val="24"/>
        </w:rPr>
      </w:pPr>
      <w:r>
        <w:rPr>
          <w:b/>
          <w:sz w:val="24"/>
        </w:rPr>
        <w:lastRenderedPageBreak/>
        <w:t xml:space="preserve">Schedule 12 </w:t>
      </w:r>
      <w:r w:rsidR="001379BC">
        <w:rPr>
          <w:b/>
          <w:sz w:val="24"/>
        </w:rPr>
        <w:t xml:space="preserve">– Stage Payment Plan (Payment Milestones) </w:t>
      </w:r>
    </w:p>
    <w:p w:rsidR="007E0868" w:rsidRDefault="007E0868" w:rsidP="007E0868">
      <w:pPr>
        <w:jc w:val="center"/>
        <w:rPr>
          <w:b/>
          <w:sz w:val="24"/>
        </w:rPr>
      </w:pPr>
      <w:proofErr w:type="gramStart"/>
      <w:r>
        <w:rPr>
          <w:b/>
          <w:sz w:val="24"/>
        </w:rPr>
        <w:t>for</w:t>
      </w:r>
      <w:proofErr w:type="gramEnd"/>
      <w:r>
        <w:rPr>
          <w:b/>
          <w:sz w:val="24"/>
        </w:rPr>
        <w:t xml:space="preserve"> </w:t>
      </w:r>
      <w:r w:rsidR="001379BC">
        <w:rPr>
          <w:b/>
          <w:sz w:val="24"/>
        </w:rPr>
        <w:t>Contract No.</w:t>
      </w:r>
      <w:r>
        <w:rPr>
          <w:b/>
          <w:sz w:val="24"/>
        </w:rPr>
        <w:t xml:space="preserve"> SHIPACQ067</w:t>
      </w:r>
    </w:p>
    <w:p w:rsidR="007E0868" w:rsidRDefault="007E0868" w:rsidP="007E0868">
      <w:pPr>
        <w:jc w:val="center"/>
        <w:rPr>
          <w:b/>
          <w:sz w:val="24"/>
        </w:rPr>
      </w:pPr>
    </w:p>
    <w:p w:rsidR="007E0868" w:rsidRDefault="007E0868" w:rsidP="007E0868">
      <w:pPr>
        <w:jc w:val="center"/>
        <w:rPr>
          <w:b/>
        </w:rPr>
      </w:pPr>
    </w:p>
    <w:p w:rsidR="007E0868" w:rsidRDefault="007E0868" w:rsidP="007E0868">
      <w:pPr>
        <w:rPr>
          <w:b/>
          <w:u w:val="single"/>
        </w:rPr>
      </w:pPr>
      <w:r w:rsidRPr="002667D9">
        <w:rPr>
          <w:b/>
          <w:u w:val="single"/>
        </w:rPr>
        <w:t>Supply of Initial Provision Spares for QEC Aircraft Carrier</w:t>
      </w:r>
      <w:r>
        <w:rPr>
          <w:b/>
          <w:u w:val="single"/>
        </w:rPr>
        <w:t xml:space="preserve"> – Wireless Communication System</w:t>
      </w:r>
    </w:p>
    <w:p w:rsidR="007E0868" w:rsidRPr="002667D9" w:rsidRDefault="007E0868" w:rsidP="007E0868">
      <w:pPr>
        <w:rPr>
          <w:b/>
          <w:u w:val="single"/>
        </w:rPr>
      </w:pPr>
    </w:p>
    <w:p w:rsidR="007E0868" w:rsidRDefault="007E0868" w:rsidP="007E0868">
      <w:r>
        <w:t xml:space="preserve">Supplier: </w:t>
      </w:r>
      <w:proofErr w:type="spellStart"/>
      <w:r>
        <w:t>Selex</w:t>
      </w:r>
      <w:proofErr w:type="spellEnd"/>
      <w:r>
        <w:t xml:space="preserve"> ES Ltd</w:t>
      </w:r>
    </w:p>
    <w:p w:rsidR="007E0868" w:rsidRDefault="007E0868" w:rsidP="007E0868">
      <w:pPr>
        <w:rPr>
          <w:rFonts w:cs="Arial"/>
          <w:b/>
        </w:rPr>
      </w:pPr>
    </w:p>
    <w:p w:rsidR="007E0868" w:rsidRDefault="007E0868" w:rsidP="007E0868">
      <w:pPr>
        <w:rPr>
          <w:rFonts w:cs="Arial"/>
          <w:b/>
          <w:szCs w:val="22"/>
          <w:u w:val="single"/>
        </w:rPr>
      </w:pPr>
      <w:r w:rsidRPr="002C54DD">
        <w:rPr>
          <w:rFonts w:cs="Arial"/>
          <w:b/>
          <w:szCs w:val="22"/>
          <w:u w:val="single"/>
        </w:rPr>
        <w:t>Stage Payment Plan (Payment Milestones)</w:t>
      </w:r>
    </w:p>
    <w:p w:rsidR="007E0868" w:rsidRPr="00427B93" w:rsidRDefault="007E0868" w:rsidP="007E0868">
      <w:pPr>
        <w:rPr>
          <w:rFonts w:cs="Arial"/>
          <w:b/>
          <w:szCs w:val="22"/>
        </w:rPr>
      </w:pPr>
    </w:p>
    <w:tbl>
      <w:tblPr>
        <w:tblStyle w:val="TableGrid"/>
        <w:tblW w:w="0" w:type="auto"/>
        <w:tblLook w:val="04A0" w:firstRow="1" w:lastRow="0" w:firstColumn="1" w:lastColumn="0" w:noHBand="0" w:noVBand="1"/>
      </w:tblPr>
      <w:tblGrid>
        <w:gridCol w:w="1158"/>
        <w:gridCol w:w="5046"/>
        <w:gridCol w:w="1842"/>
        <w:gridCol w:w="1206"/>
      </w:tblGrid>
      <w:tr w:rsidR="007E0868" w:rsidRPr="007E0868" w:rsidTr="006933B7">
        <w:trPr>
          <w:trHeight w:val="926"/>
        </w:trPr>
        <w:tc>
          <w:tcPr>
            <w:tcW w:w="1158" w:type="dxa"/>
            <w:tcBorders>
              <w:top w:val="single" w:sz="4" w:space="0" w:color="auto"/>
              <w:left w:val="single" w:sz="4" w:space="0" w:color="auto"/>
              <w:bottom w:val="single" w:sz="4" w:space="0" w:color="auto"/>
              <w:right w:val="single" w:sz="4" w:space="0" w:color="auto"/>
            </w:tcBorders>
            <w:vAlign w:val="center"/>
            <w:hideMark/>
          </w:tcPr>
          <w:p w:rsidR="007E0868" w:rsidRPr="007E0868" w:rsidRDefault="007E0868" w:rsidP="007E0868">
            <w:pPr>
              <w:rPr>
                <w:rFonts w:cs="Arial"/>
                <w:b/>
                <w:szCs w:val="20"/>
              </w:rPr>
            </w:pPr>
            <w:r w:rsidRPr="007E0868">
              <w:rPr>
                <w:rFonts w:cs="Arial"/>
                <w:b/>
                <w:szCs w:val="20"/>
              </w:rPr>
              <w:t>Milestone Payment No.</w:t>
            </w:r>
          </w:p>
        </w:tc>
        <w:tc>
          <w:tcPr>
            <w:tcW w:w="5046" w:type="dxa"/>
            <w:tcBorders>
              <w:top w:val="single" w:sz="4" w:space="0" w:color="auto"/>
              <w:left w:val="single" w:sz="4" w:space="0" w:color="auto"/>
              <w:bottom w:val="single" w:sz="4" w:space="0" w:color="auto"/>
              <w:right w:val="single" w:sz="4" w:space="0" w:color="auto"/>
            </w:tcBorders>
            <w:vAlign w:val="center"/>
            <w:hideMark/>
          </w:tcPr>
          <w:p w:rsidR="007E0868" w:rsidRPr="007E0868" w:rsidRDefault="007E0868" w:rsidP="007E0868">
            <w:pPr>
              <w:rPr>
                <w:rFonts w:cs="Arial"/>
                <w:b/>
                <w:szCs w:val="20"/>
              </w:rPr>
            </w:pPr>
            <w:r w:rsidRPr="007E0868">
              <w:rPr>
                <w:rFonts w:cs="Arial"/>
                <w:b/>
                <w:szCs w:val="20"/>
              </w:rPr>
              <w:t>Description</w:t>
            </w:r>
          </w:p>
        </w:tc>
        <w:tc>
          <w:tcPr>
            <w:tcW w:w="1842" w:type="dxa"/>
            <w:tcBorders>
              <w:top w:val="single" w:sz="4" w:space="0" w:color="auto"/>
              <w:left w:val="single" w:sz="4" w:space="0" w:color="auto"/>
              <w:bottom w:val="single" w:sz="4" w:space="0" w:color="auto"/>
              <w:right w:val="single" w:sz="4" w:space="0" w:color="auto"/>
            </w:tcBorders>
            <w:vAlign w:val="center"/>
            <w:hideMark/>
          </w:tcPr>
          <w:p w:rsidR="007E0868" w:rsidRPr="007E0868" w:rsidRDefault="007E0868" w:rsidP="007E0868">
            <w:pPr>
              <w:rPr>
                <w:rFonts w:cs="Arial"/>
                <w:b/>
                <w:szCs w:val="20"/>
              </w:rPr>
            </w:pPr>
            <w:r w:rsidRPr="007E0868">
              <w:rPr>
                <w:rFonts w:cs="Arial"/>
                <w:b/>
                <w:szCs w:val="20"/>
              </w:rPr>
              <w:t>Delivery by End of Month, Year</w:t>
            </w:r>
          </w:p>
        </w:tc>
        <w:tc>
          <w:tcPr>
            <w:tcW w:w="1196" w:type="dxa"/>
            <w:tcBorders>
              <w:top w:val="single" w:sz="4" w:space="0" w:color="auto"/>
              <w:left w:val="single" w:sz="4" w:space="0" w:color="auto"/>
              <w:bottom w:val="single" w:sz="4" w:space="0" w:color="auto"/>
              <w:right w:val="single" w:sz="4" w:space="0" w:color="auto"/>
            </w:tcBorders>
            <w:vAlign w:val="center"/>
          </w:tcPr>
          <w:p w:rsidR="007E0868" w:rsidRPr="007E0868" w:rsidRDefault="007E0868" w:rsidP="007E0868">
            <w:pPr>
              <w:rPr>
                <w:rFonts w:cs="Arial"/>
                <w:b/>
                <w:szCs w:val="20"/>
              </w:rPr>
            </w:pPr>
            <w:r w:rsidRPr="007E0868">
              <w:rPr>
                <w:rFonts w:cs="Arial"/>
                <w:b/>
                <w:szCs w:val="20"/>
              </w:rPr>
              <w:t xml:space="preserve">Value (£) </w:t>
            </w:r>
          </w:p>
          <w:p w:rsidR="007E0868" w:rsidRPr="007E0868" w:rsidRDefault="007E0868" w:rsidP="007E0868">
            <w:pPr>
              <w:rPr>
                <w:rFonts w:cs="Arial"/>
                <w:b/>
                <w:szCs w:val="20"/>
              </w:rPr>
            </w:pPr>
            <w:r w:rsidRPr="007E0868">
              <w:rPr>
                <w:rFonts w:cs="Arial"/>
                <w:b/>
                <w:szCs w:val="20"/>
              </w:rPr>
              <w:t>(VAT Exclusive)</w:t>
            </w:r>
          </w:p>
        </w:tc>
      </w:tr>
      <w:tr w:rsidR="007E0868" w:rsidRPr="0088108B" w:rsidTr="006933B7">
        <w:trPr>
          <w:trHeight w:val="666"/>
        </w:trPr>
        <w:tc>
          <w:tcPr>
            <w:tcW w:w="1158"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7E0868">
            <w:pPr>
              <w:rPr>
                <w:rFonts w:cs="Arial"/>
                <w:szCs w:val="20"/>
              </w:rPr>
            </w:pPr>
            <w:r w:rsidRPr="0088108B">
              <w:rPr>
                <w:rFonts w:cs="Arial"/>
                <w:szCs w:val="20"/>
              </w:rPr>
              <w:t>1</w:t>
            </w:r>
          </w:p>
          <w:p w:rsidR="007E0868" w:rsidRPr="0088108B" w:rsidRDefault="007E0868" w:rsidP="007E0868">
            <w:pPr>
              <w:rPr>
                <w:rFonts w:cs="Arial"/>
                <w:szCs w:val="20"/>
              </w:rPr>
            </w:pPr>
          </w:p>
        </w:tc>
        <w:tc>
          <w:tcPr>
            <w:tcW w:w="5046"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7E0868">
            <w:pPr>
              <w:rPr>
                <w:rFonts w:cs="Arial"/>
                <w:szCs w:val="20"/>
              </w:rPr>
            </w:pPr>
            <w:r>
              <w:rPr>
                <w:rFonts w:cs="Arial"/>
                <w:szCs w:val="20"/>
              </w:rPr>
              <w:t>Advance payment upon presentation of a confirmed complete purchase order.</w:t>
            </w:r>
          </w:p>
        </w:tc>
        <w:tc>
          <w:tcPr>
            <w:tcW w:w="1842"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7E0868">
            <w:pPr>
              <w:rPr>
                <w:rFonts w:cs="Arial"/>
                <w:szCs w:val="20"/>
              </w:rPr>
            </w:pPr>
            <w:r>
              <w:rPr>
                <w:rFonts w:cs="Arial"/>
                <w:szCs w:val="20"/>
              </w:rPr>
              <w:t>31/08/2016</w:t>
            </w:r>
          </w:p>
        </w:tc>
        <w:tc>
          <w:tcPr>
            <w:tcW w:w="1196"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6933B7">
            <w:pPr>
              <w:jc w:val="right"/>
              <w:rPr>
                <w:rFonts w:cs="Arial"/>
                <w:szCs w:val="20"/>
              </w:rPr>
            </w:pPr>
            <w:r>
              <w:rPr>
                <w:rFonts w:cs="Arial"/>
                <w:szCs w:val="20"/>
              </w:rPr>
              <w:t>350,000</w:t>
            </w:r>
          </w:p>
        </w:tc>
      </w:tr>
      <w:tr w:rsidR="007E0868" w:rsidRPr="0088108B" w:rsidTr="006933B7">
        <w:trPr>
          <w:trHeight w:val="987"/>
        </w:trPr>
        <w:tc>
          <w:tcPr>
            <w:tcW w:w="1158"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7E0868">
            <w:pPr>
              <w:rPr>
                <w:rFonts w:cs="Arial"/>
                <w:szCs w:val="20"/>
              </w:rPr>
            </w:pPr>
            <w:r w:rsidRPr="0088108B">
              <w:rPr>
                <w:rFonts w:cs="Arial"/>
                <w:szCs w:val="20"/>
              </w:rPr>
              <w:t>2</w:t>
            </w:r>
            <w:r>
              <w:rPr>
                <w:rFonts w:cs="Arial"/>
                <w:szCs w:val="20"/>
              </w:rPr>
              <w:t xml:space="preserve"> (Final)</w:t>
            </w:r>
          </w:p>
        </w:tc>
        <w:tc>
          <w:tcPr>
            <w:tcW w:w="5046"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7E0868">
            <w:pPr>
              <w:rPr>
                <w:rFonts w:cs="Arial"/>
                <w:szCs w:val="20"/>
              </w:rPr>
            </w:pPr>
            <w:r w:rsidRPr="007E0868">
              <w:rPr>
                <w:rFonts w:cs="Arial"/>
                <w:szCs w:val="20"/>
              </w:rPr>
              <w:t>Co</w:t>
            </w:r>
            <w:r>
              <w:rPr>
                <w:rFonts w:cs="Arial"/>
                <w:szCs w:val="20"/>
              </w:rPr>
              <w:t>mpletion of Delivery of all</w:t>
            </w:r>
            <w:r w:rsidRPr="007E0868">
              <w:rPr>
                <w:rFonts w:cs="Arial"/>
                <w:szCs w:val="20"/>
              </w:rPr>
              <w:t xml:space="preserve"> Line Items listed in the Schedule of Requirements in Schedule 2 of the Contract</w:t>
            </w:r>
            <w:r>
              <w:rPr>
                <w:rFonts w:cs="Arial"/>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7E0868">
            <w:pPr>
              <w:rPr>
                <w:rFonts w:cs="Arial"/>
                <w:szCs w:val="20"/>
              </w:rPr>
            </w:pPr>
            <w:r>
              <w:rPr>
                <w:rFonts w:cs="Arial"/>
                <w:szCs w:val="20"/>
              </w:rPr>
              <w:t>45 Weeks from contract placement</w:t>
            </w:r>
          </w:p>
        </w:tc>
        <w:tc>
          <w:tcPr>
            <w:tcW w:w="1196"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6933B7">
            <w:pPr>
              <w:jc w:val="right"/>
              <w:rPr>
                <w:rFonts w:cs="Arial"/>
                <w:szCs w:val="20"/>
              </w:rPr>
            </w:pPr>
            <w:r w:rsidRPr="007E0868">
              <w:rPr>
                <w:rFonts w:cs="Arial"/>
                <w:szCs w:val="20"/>
              </w:rPr>
              <w:t>837</w:t>
            </w:r>
            <w:r>
              <w:rPr>
                <w:rFonts w:cs="Arial"/>
                <w:szCs w:val="20"/>
              </w:rPr>
              <w:t>,</w:t>
            </w:r>
            <w:r w:rsidRPr="007E0868">
              <w:rPr>
                <w:rFonts w:cs="Arial"/>
                <w:szCs w:val="20"/>
              </w:rPr>
              <w:t>003</w:t>
            </w:r>
          </w:p>
        </w:tc>
      </w:tr>
      <w:tr w:rsidR="007E0868" w:rsidRPr="0088108B" w:rsidTr="006933B7">
        <w:trPr>
          <w:trHeight w:val="406"/>
        </w:trPr>
        <w:tc>
          <w:tcPr>
            <w:tcW w:w="8046" w:type="dxa"/>
            <w:gridSpan w:val="3"/>
            <w:tcBorders>
              <w:top w:val="single" w:sz="4" w:space="0" w:color="auto"/>
              <w:left w:val="single" w:sz="4" w:space="0" w:color="auto"/>
              <w:bottom w:val="single" w:sz="4" w:space="0" w:color="auto"/>
              <w:right w:val="single" w:sz="4" w:space="0" w:color="auto"/>
            </w:tcBorders>
            <w:vAlign w:val="center"/>
            <w:hideMark/>
          </w:tcPr>
          <w:p w:rsidR="007E0868" w:rsidRPr="007E0868" w:rsidRDefault="007E0868" w:rsidP="007E0868">
            <w:pPr>
              <w:rPr>
                <w:rFonts w:cs="Arial"/>
                <w:b/>
                <w:szCs w:val="20"/>
              </w:rPr>
            </w:pPr>
            <w:r w:rsidRPr="007E0868">
              <w:rPr>
                <w:rFonts w:cs="Arial"/>
                <w:b/>
                <w:szCs w:val="20"/>
              </w:rPr>
              <w:t>Total:</w:t>
            </w:r>
          </w:p>
        </w:tc>
        <w:tc>
          <w:tcPr>
            <w:tcW w:w="1196" w:type="dxa"/>
            <w:tcBorders>
              <w:top w:val="single" w:sz="4" w:space="0" w:color="auto"/>
              <w:left w:val="single" w:sz="4" w:space="0" w:color="auto"/>
              <w:bottom w:val="single" w:sz="4" w:space="0" w:color="auto"/>
              <w:right w:val="single" w:sz="4" w:space="0" w:color="auto"/>
            </w:tcBorders>
            <w:vAlign w:val="center"/>
          </w:tcPr>
          <w:p w:rsidR="007E0868" w:rsidRPr="0088108B" w:rsidRDefault="007E0868" w:rsidP="006933B7">
            <w:pPr>
              <w:jc w:val="right"/>
              <w:rPr>
                <w:rFonts w:cs="Arial"/>
                <w:szCs w:val="20"/>
              </w:rPr>
            </w:pPr>
            <w:r>
              <w:rPr>
                <w:rFonts w:cs="Arial"/>
                <w:szCs w:val="20"/>
              </w:rPr>
              <w:t>1,187,003</w:t>
            </w:r>
          </w:p>
        </w:tc>
      </w:tr>
    </w:tbl>
    <w:p w:rsidR="007E0868" w:rsidRPr="00126F86" w:rsidRDefault="007E0868" w:rsidP="007E0868">
      <w:pPr>
        <w:rPr>
          <w:rFonts w:cs="Arial"/>
          <w:b/>
        </w:rPr>
      </w:pPr>
    </w:p>
    <w:p w:rsidR="007E0868" w:rsidRPr="00126F86" w:rsidRDefault="007E0868" w:rsidP="00275EB3">
      <w:pPr>
        <w:rPr>
          <w:rFonts w:cs="Arial"/>
          <w:b/>
        </w:rPr>
      </w:pPr>
    </w:p>
    <w:sectPr w:rsidR="007E0868" w:rsidRPr="00126F86" w:rsidSect="001365FB">
      <w:footerReference w:type="default" r:id="rId49"/>
      <w:endnotePr>
        <w:numFmt w:val="decimal"/>
      </w:endnotePr>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1B1" w:rsidRDefault="006B71B1"/>
  </w:endnote>
  <w:endnote w:type="continuationSeparator" w:id="0">
    <w:p w:rsidR="006B71B1" w:rsidRDefault="006B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Default="006B71B1"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71B1" w:rsidRDefault="006B71B1"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1</w:t>
    </w:r>
    <w:r w:rsidRPr="008C3E42">
      <w:rPr>
        <w:rStyle w:val="PageNumber"/>
        <w:sz w:val="20"/>
        <w:szCs w:val="20"/>
      </w:rPr>
      <w:fldChar w:fldCharType="end"/>
    </w:r>
  </w:p>
  <w:p w:rsidR="006B71B1" w:rsidRDefault="006B71B1"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1</w:t>
    </w:r>
    <w:r w:rsidRPr="008C3E42">
      <w:rPr>
        <w:rStyle w:val="PageNumber"/>
        <w:sz w:val="20"/>
        <w:szCs w:val="20"/>
      </w:rPr>
      <w:fldChar w:fldCharType="end"/>
    </w:r>
  </w:p>
  <w:p w:rsidR="006B71B1" w:rsidRDefault="006B71B1"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6</w:t>
    </w:r>
    <w:r w:rsidRPr="008C3E42">
      <w:rPr>
        <w:rStyle w:val="PageNumber"/>
        <w:sz w:val="20"/>
        <w:szCs w:val="20"/>
      </w:rPr>
      <w:fldChar w:fldCharType="end"/>
    </w:r>
  </w:p>
  <w:p w:rsidR="006B71B1" w:rsidRDefault="006B71B1"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33</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6</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4</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5</w:t>
    </w:r>
    <w:r w:rsidRPr="008C3E42">
      <w:rPr>
        <w:rStyle w:val="PageNumber"/>
        <w:sz w:val="20"/>
        <w:szCs w:val="20"/>
      </w:rPr>
      <w:fldChar w:fldCharType="end"/>
    </w:r>
  </w:p>
  <w:p w:rsidR="006B71B1" w:rsidRDefault="006B71B1"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1</w:t>
    </w:r>
    <w:r w:rsidRPr="008C3E42">
      <w:rPr>
        <w:rStyle w:val="PageNumber"/>
        <w:sz w:val="20"/>
        <w:szCs w:val="20"/>
      </w:rPr>
      <w:fldChar w:fldCharType="end"/>
    </w:r>
  </w:p>
  <w:p w:rsidR="006B71B1" w:rsidRDefault="006B71B1"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2</w:t>
    </w:r>
    <w:r w:rsidRPr="008C3E42">
      <w:rPr>
        <w:rStyle w:val="PageNumber"/>
        <w:sz w:val="20"/>
        <w:szCs w:val="20"/>
      </w:rPr>
      <w:fldChar w:fldCharType="end"/>
    </w:r>
  </w:p>
  <w:p w:rsidR="006B71B1" w:rsidRDefault="006B71B1"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3</w:t>
    </w:r>
    <w:r w:rsidRPr="008C3E42">
      <w:rPr>
        <w:rStyle w:val="PageNumber"/>
        <w:sz w:val="20"/>
        <w:szCs w:val="20"/>
      </w:rPr>
      <w:fldChar w:fldCharType="end"/>
    </w:r>
  </w:p>
  <w:p w:rsidR="006B71B1" w:rsidRDefault="006B71B1"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8C3E42" w:rsidRDefault="006B71B1"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283BB9">
      <w:rPr>
        <w:rStyle w:val="PageNumber"/>
        <w:noProof/>
        <w:sz w:val="20"/>
        <w:szCs w:val="20"/>
      </w:rPr>
      <w:t>1</w:t>
    </w:r>
    <w:r w:rsidRPr="008C3E42">
      <w:rPr>
        <w:rStyle w:val="PageNumber"/>
        <w:sz w:val="20"/>
        <w:szCs w:val="20"/>
      </w:rPr>
      <w:fldChar w:fldCharType="end"/>
    </w:r>
  </w:p>
  <w:p w:rsidR="006B71B1" w:rsidRDefault="006B71B1"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1B1" w:rsidRDefault="006B71B1">
      <w:r>
        <w:continuationSeparator/>
      </w:r>
    </w:p>
  </w:footnote>
  <w:footnote w:type="continuationSeparator" w:id="0">
    <w:p w:rsidR="006B71B1" w:rsidRDefault="006B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B1" w:rsidRPr="00D02B72" w:rsidRDefault="006B71B1" w:rsidP="00D02B72">
    <w:pPr>
      <w:pStyle w:val="Header"/>
      <w:jc w:val="center"/>
      <w:rPr>
        <w:b/>
      </w:rPr>
    </w:pPr>
    <w:r w:rsidRPr="00D02B72">
      <w:rPr>
        <w: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2">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3">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4">
    <w:nsid w:val="2592140F"/>
    <w:multiLevelType w:val="hybridMultilevel"/>
    <w:tmpl w:val="6D3E6FCC"/>
    <w:lvl w:ilvl="0" w:tplc="C0062AC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6">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8">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9">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1">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3">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4">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5">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6">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7">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8">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29">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2">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4">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5">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8">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9">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0">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1">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43">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5">
    <w:nsid w:val="6FC22EE2"/>
    <w:multiLevelType w:val="multilevel"/>
    <w:tmpl w:val="064E5AAA"/>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647"/>
        </w:tabs>
        <w:ind w:left="1647" w:hanging="360"/>
      </w:pPr>
      <w:rPr>
        <w:rFonts w:cs="Times New Roman" w:hint="default"/>
        <w:b w:val="0"/>
      </w:rPr>
    </w:lvl>
    <w:lvl w:ilvl="2">
      <w:start w:val="1"/>
      <w:numFmt w:val="lowerRoman"/>
      <w:lvlText w:val="%3."/>
      <w:lvlJc w:val="right"/>
      <w:pPr>
        <w:tabs>
          <w:tab w:val="num" w:pos="2367"/>
        </w:tabs>
        <w:ind w:left="2367" w:hanging="180"/>
      </w:pPr>
      <w:rPr>
        <w:rFonts w:cs="Times New Roman"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46">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7">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8">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15"/>
  </w:num>
  <w:num w:numId="3">
    <w:abstractNumId w:val="22"/>
  </w:num>
  <w:num w:numId="4">
    <w:abstractNumId w:val="26"/>
  </w:num>
  <w:num w:numId="5">
    <w:abstractNumId w:val="34"/>
  </w:num>
  <w:num w:numId="6">
    <w:abstractNumId w:val="3"/>
  </w:num>
  <w:num w:numId="7">
    <w:abstractNumId w:val="7"/>
  </w:num>
  <w:num w:numId="8">
    <w:abstractNumId w:val="33"/>
  </w:num>
  <w:num w:numId="9">
    <w:abstractNumId w:val="41"/>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7"/>
  </w:num>
  <w:num w:numId="13">
    <w:abstractNumId w:val="4"/>
  </w:num>
  <w:num w:numId="14">
    <w:abstractNumId w:val="36"/>
  </w:num>
  <w:num w:numId="15">
    <w:abstractNumId w:val="42"/>
  </w:num>
  <w:num w:numId="16">
    <w:abstractNumId w:val="44"/>
  </w:num>
  <w:num w:numId="17">
    <w:abstractNumId w:val="20"/>
  </w:num>
  <w:num w:numId="18">
    <w:abstractNumId w:val="46"/>
  </w:num>
  <w:num w:numId="19">
    <w:abstractNumId w:val="32"/>
  </w:num>
  <w:num w:numId="20">
    <w:abstractNumId w:val="12"/>
  </w:num>
  <w:num w:numId="21">
    <w:abstractNumId w:val="11"/>
  </w:num>
  <w:num w:numId="22">
    <w:abstractNumId w:val="19"/>
  </w:num>
  <w:num w:numId="23">
    <w:abstractNumId w:val="29"/>
  </w:num>
  <w:num w:numId="24">
    <w:abstractNumId w:val="5"/>
  </w:num>
  <w:num w:numId="25">
    <w:abstractNumId w:val="48"/>
  </w:num>
  <w:num w:numId="26">
    <w:abstractNumId w:val="10"/>
  </w:num>
  <w:num w:numId="27">
    <w:abstractNumId w:val="16"/>
  </w:num>
  <w:num w:numId="28">
    <w:abstractNumId w:val="37"/>
  </w:num>
  <w:num w:numId="29">
    <w:abstractNumId w:val="24"/>
  </w:num>
  <w:num w:numId="30">
    <w:abstractNumId w:val="35"/>
  </w:num>
  <w:num w:numId="31">
    <w:abstractNumId w:val="2"/>
  </w:num>
  <w:num w:numId="32">
    <w:abstractNumId w:val="38"/>
  </w:num>
  <w:num w:numId="33">
    <w:abstractNumId w:val="30"/>
  </w:num>
  <w:num w:numId="34">
    <w:abstractNumId w:val="13"/>
  </w:num>
  <w:num w:numId="35">
    <w:abstractNumId w:val="6"/>
  </w:num>
  <w:num w:numId="36">
    <w:abstractNumId w:val="43"/>
  </w:num>
  <w:num w:numId="37">
    <w:abstractNumId w:val="9"/>
  </w:num>
  <w:num w:numId="38">
    <w:abstractNumId w:val="17"/>
  </w:num>
  <w:num w:numId="39">
    <w:abstractNumId w:val="40"/>
  </w:num>
  <w:num w:numId="40">
    <w:abstractNumId w:val="39"/>
  </w:num>
  <w:num w:numId="41">
    <w:abstractNumId w:val="25"/>
  </w:num>
  <w:num w:numId="42">
    <w:abstractNumId w:val="27"/>
  </w:num>
  <w:num w:numId="43">
    <w:abstractNumId w:val="23"/>
  </w:num>
  <w:num w:numId="44">
    <w:abstractNumId w:val="0"/>
  </w:num>
  <w:num w:numId="45">
    <w:abstractNumId w:val="14"/>
  </w:num>
  <w:num w:numId="46">
    <w:abstractNumId w:val="8"/>
  </w:num>
  <w:num w:numId="47">
    <w:abstractNumId w:val="21"/>
  </w:num>
  <w:num w:numId="48">
    <w:abstractNumId w:val="1"/>
  </w:num>
  <w:num w:numId="49">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891"/>
    <w:rsid w:val="000F2DB3"/>
    <w:rsid w:val="000F2F0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379BC"/>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A8A"/>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673"/>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2DD8"/>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3BB9"/>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345"/>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346B"/>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3F"/>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49E"/>
    <w:rsid w:val="00480ABF"/>
    <w:rsid w:val="004810AD"/>
    <w:rsid w:val="00481B7D"/>
    <w:rsid w:val="00481F82"/>
    <w:rsid w:val="00482486"/>
    <w:rsid w:val="0048364B"/>
    <w:rsid w:val="004841DB"/>
    <w:rsid w:val="00484856"/>
    <w:rsid w:val="00485019"/>
    <w:rsid w:val="00485437"/>
    <w:rsid w:val="00485AAC"/>
    <w:rsid w:val="00485DF5"/>
    <w:rsid w:val="004861BB"/>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3DE"/>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976"/>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4C4"/>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A3"/>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2A9B"/>
    <w:rsid w:val="00613E40"/>
    <w:rsid w:val="00614DF7"/>
    <w:rsid w:val="00615519"/>
    <w:rsid w:val="00616C16"/>
    <w:rsid w:val="00617D7A"/>
    <w:rsid w:val="00621252"/>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0963"/>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3B7"/>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B71B1"/>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2F7"/>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679"/>
    <w:rsid w:val="00736BB5"/>
    <w:rsid w:val="00736FFC"/>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27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868"/>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585"/>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B007F"/>
    <w:rsid w:val="009B0FAC"/>
    <w:rsid w:val="009B4A5C"/>
    <w:rsid w:val="009B4DEC"/>
    <w:rsid w:val="009B6410"/>
    <w:rsid w:val="009B6470"/>
    <w:rsid w:val="009B6987"/>
    <w:rsid w:val="009B70CE"/>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BB5"/>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234"/>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1A19"/>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44C4"/>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52F1"/>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2CB"/>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2CCD"/>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4C5"/>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uiPriority w:val="99"/>
    <w:locked/>
    <w:rPr>
      <w:rFonts w:ascii="Arial" w:hAnsi="Arial"/>
      <w:szCs w:val="24"/>
    </w:rPr>
  </w:style>
  <w:style w:type="character" w:customStyle="1" w:styleId="Heading4Char">
    <w:name w:val="Heading 4 Char"/>
    <w:basedOn w:val="DefaultParagraphFont"/>
    <w:link w:val="Heading4"/>
    <w:uiPriority w:val="99"/>
    <w:locked/>
    <w:rPr>
      <w:rFonts w:ascii="Arial" w:hAnsi="Arial"/>
      <w:kern w:val="22"/>
      <w:szCs w:val="24"/>
    </w:rPr>
  </w:style>
  <w:style w:type="character" w:customStyle="1" w:styleId="Heading5Char">
    <w:name w:val="Heading 5 Char"/>
    <w:basedOn w:val="DefaultParagraphFont"/>
    <w:link w:val="Heading5"/>
    <w:uiPriority w:val="99"/>
    <w:locked/>
    <w:rPr>
      <w:rFonts w:ascii="Arial" w:hAnsi="Arial"/>
      <w:szCs w:val="24"/>
    </w:rPr>
  </w:style>
  <w:style w:type="character" w:customStyle="1" w:styleId="Heading6Char">
    <w:name w:val="Heading 6 Char"/>
    <w:basedOn w:val="DefaultParagraphFont"/>
    <w:link w:val="Heading6"/>
    <w:uiPriority w:val="99"/>
    <w:locked/>
    <w:rPr>
      <w:rFonts w:ascii="Arial" w:hAnsi="Arial"/>
      <w:b/>
      <w:kern w:val="22"/>
      <w:szCs w:val="24"/>
    </w:rPr>
  </w:style>
  <w:style w:type="character" w:customStyle="1" w:styleId="Heading7Char">
    <w:name w:val="Heading 7 Char"/>
    <w:basedOn w:val="DefaultParagraphFont"/>
    <w:link w:val="Heading7"/>
    <w:uiPriority w:val="99"/>
    <w:locked/>
    <w:rPr>
      <w:rFonts w:ascii="Arial" w:hAnsi="Arial"/>
      <w:kern w:val="22"/>
      <w:szCs w:val="24"/>
    </w:rPr>
  </w:style>
  <w:style w:type="character" w:customStyle="1" w:styleId="Heading8Char">
    <w:name w:val="Heading 8 Char"/>
    <w:basedOn w:val="DefaultParagraphFont"/>
    <w:link w:val="Heading8"/>
    <w:uiPriority w:val="99"/>
    <w:locked/>
    <w:rPr>
      <w:rFonts w:ascii="Arial" w:hAnsi="Arial"/>
      <w:i/>
      <w:kern w:val="22"/>
      <w:szCs w:val="24"/>
    </w:rPr>
  </w:style>
  <w:style w:type="character" w:customStyle="1" w:styleId="Heading9Char">
    <w:name w:val="Heading 9 Char"/>
    <w:basedOn w:val="DefaultParagraphFont"/>
    <w:link w:val="Heading9"/>
    <w:uiPriority w:val="9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PlainText">
    <w:name w:val="Plain Text"/>
    <w:basedOn w:val="Normal"/>
    <w:link w:val="PlainTextChar"/>
    <w:uiPriority w:val="99"/>
    <w:semiHidden/>
    <w:unhideWhenUsed/>
    <w:rsid w:val="009B70CE"/>
    <w:pPr>
      <w:widowControl/>
    </w:pPr>
    <w:rPr>
      <w:rFonts w:ascii="Calibri" w:eastAsia="Calibri" w:hAnsi="Calibri" w:cs="Consolas"/>
      <w:szCs w:val="21"/>
      <w:lang w:eastAsia="en-US"/>
    </w:rPr>
  </w:style>
  <w:style w:type="character" w:customStyle="1" w:styleId="PlainTextChar">
    <w:name w:val="Plain Text Char"/>
    <w:basedOn w:val="DefaultParagraphFont"/>
    <w:link w:val="PlainText"/>
    <w:uiPriority w:val="99"/>
    <w:semiHidden/>
    <w:rsid w:val="009B70CE"/>
    <w:rPr>
      <w:rFonts w:ascii="Calibri" w:eastAsia="Calibri" w:hAnsi="Calibri" w:cs="Consolas"/>
      <w:szCs w:val="21"/>
      <w:lang w:eastAsia="en-US"/>
    </w:rPr>
  </w:style>
  <w:style w:type="paragraph" w:styleId="ListParagraph">
    <w:name w:val="List Paragraph"/>
    <w:basedOn w:val="Normal"/>
    <w:uiPriority w:val="34"/>
    <w:qFormat/>
    <w:rsid w:val="0048049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uiPriority w:val="99"/>
    <w:locked/>
    <w:rPr>
      <w:rFonts w:ascii="Arial" w:hAnsi="Arial"/>
      <w:szCs w:val="24"/>
    </w:rPr>
  </w:style>
  <w:style w:type="character" w:customStyle="1" w:styleId="Heading4Char">
    <w:name w:val="Heading 4 Char"/>
    <w:basedOn w:val="DefaultParagraphFont"/>
    <w:link w:val="Heading4"/>
    <w:uiPriority w:val="99"/>
    <w:locked/>
    <w:rPr>
      <w:rFonts w:ascii="Arial" w:hAnsi="Arial"/>
      <w:kern w:val="22"/>
      <w:szCs w:val="24"/>
    </w:rPr>
  </w:style>
  <w:style w:type="character" w:customStyle="1" w:styleId="Heading5Char">
    <w:name w:val="Heading 5 Char"/>
    <w:basedOn w:val="DefaultParagraphFont"/>
    <w:link w:val="Heading5"/>
    <w:uiPriority w:val="99"/>
    <w:locked/>
    <w:rPr>
      <w:rFonts w:ascii="Arial" w:hAnsi="Arial"/>
      <w:szCs w:val="24"/>
    </w:rPr>
  </w:style>
  <w:style w:type="character" w:customStyle="1" w:styleId="Heading6Char">
    <w:name w:val="Heading 6 Char"/>
    <w:basedOn w:val="DefaultParagraphFont"/>
    <w:link w:val="Heading6"/>
    <w:uiPriority w:val="99"/>
    <w:locked/>
    <w:rPr>
      <w:rFonts w:ascii="Arial" w:hAnsi="Arial"/>
      <w:b/>
      <w:kern w:val="22"/>
      <w:szCs w:val="24"/>
    </w:rPr>
  </w:style>
  <w:style w:type="character" w:customStyle="1" w:styleId="Heading7Char">
    <w:name w:val="Heading 7 Char"/>
    <w:basedOn w:val="DefaultParagraphFont"/>
    <w:link w:val="Heading7"/>
    <w:uiPriority w:val="99"/>
    <w:locked/>
    <w:rPr>
      <w:rFonts w:ascii="Arial" w:hAnsi="Arial"/>
      <w:kern w:val="22"/>
      <w:szCs w:val="24"/>
    </w:rPr>
  </w:style>
  <w:style w:type="character" w:customStyle="1" w:styleId="Heading8Char">
    <w:name w:val="Heading 8 Char"/>
    <w:basedOn w:val="DefaultParagraphFont"/>
    <w:link w:val="Heading8"/>
    <w:uiPriority w:val="99"/>
    <w:locked/>
    <w:rPr>
      <w:rFonts w:ascii="Arial" w:hAnsi="Arial"/>
      <w:i/>
      <w:kern w:val="22"/>
      <w:szCs w:val="24"/>
    </w:rPr>
  </w:style>
  <w:style w:type="character" w:customStyle="1" w:styleId="Heading9Char">
    <w:name w:val="Heading 9 Char"/>
    <w:basedOn w:val="DefaultParagraphFont"/>
    <w:link w:val="Heading9"/>
    <w:uiPriority w:val="9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PlainText">
    <w:name w:val="Plain Text"/>
    <w:basedOn w:val="Normal"/>
    <w:link w:val="PlainTextChar"/>
    <w:uiPriority w:val="99"/>
    <w:semiHidden/>
    <w:unhideWhenUsed/>
    <w:rsid w:val="009B70CE"/>
    <w:pPr>
      <w:widowControl/>
    </w:pPr>
    <w:rPr>
      <w:rFonts w:ascii="Calibri" w:eastAsia="Calibri" w:hAnsi="Calibri" w:cs="Consolas"/>
      <w:szCs w:val="21"/>
      <w:lang w:eastAsia="en-US"/>
    </w:rPr>
  </w:style>
  <w:style w:type="character" w:customStyle="1" w:styleId="PlainTextChar">
    <w:name w:val="Plain Text Char"/>
    <w:basedOn w:val="DefaultParagraphFont"/>
    <w:link w:val="PlainText"/>
    <w:uiPriority w:val="99"/>
    <w:semiHidden/>
    <w:rsid w:val="009B70CE"/>
    <w:rPr>
      <w:rFonts w:ascii="Calibri" w:eastAsia="Calibri" w:hAnsi="Calibri" w:cs="Consolas"/>
      <w:szCs w:val="21"/>
      <w:lang w:eastAsia="en-US"/>
    </w:rPr>
  </w:style>
  <w:style w:type="paragraph" w:styleId="ListParagraph">
    <w:name w:val="List Paragraph"/>
    <w:basedOn w:val="Normal"/>
    <w:uiPriority w:val="34"/>
    <w:qFormat/>
    <w:rsid w:val="004804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28813">
      <w:bodyDiv w:val="1"/>
      <w:marLeft w:val="0"/>
      <w:marRight w:val="0"/>
      <w:marTop w:val="0"/>
      <w:marBottom w:val="0"/>
      <w:divBdr>
        <w:top w:val="none" w:sz="0" w:space="0" w:color="auto"/>
        <w:left w:val="none" w:sz="0" w:space="0" w:color="auto"/>
        <w:bottom w:val="none" w:sz="0" w:space="0" w:color="auto"/>
        <w:right w:val="none" w:sz="0" w:space="0" w:color="auto"/>
      </w:divBdr>
    </w:div>
    <w:div w:id="3999055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563">
          <w:marLeft w:val="-7350"/>
          <w:marRight w:val="0"/>
          <w:marTop w:val="0"/>
          <w:marBottom w:val="0"/>
          <w:divBdr>
            <w:top w:val="none" w:sz="0" w:space="0" w:color="auto"/>
            <w:left w:val="none" w:sz="0" w:space="0" w:color="auto"/>
            <w:bottom w:val="none" w:sz="0" w:space="0" w:color="auto"/>
            <w:right w:val="none" w:sz="0" w:space="0" w:color="auto"/>
          </w:divBdr>
          <w:divsChild>
            <w:div w:id="712727701">
              <w:marLeft w:val="0"/>
              <w:marRight w:val="0"/>
              <w:marTop w:val="0"/>
              <w:marBottom w:val="0"/>
              <w:divBdr>
                <w:top w:val="none" w:sz="0" w:space="0" w:color="auto"/>
                <w:left w:val="none" w:sz="0" w:space="0" w:color="auto"/>
                <w:bottom w:val="none" w:sz="0" w:space="0" w:color="auto"/>
                <w:right w:val="none" w:sz="0" w:space="0" w:color="auto"/>
              </w:divBdr>
              <w:divsChild>
                <w:div w:id="1961840029">
                  <w:marLeft w:val="0"/>
                  <w:marRight w:val="0"/>
                  <w:marTop w:val="0"/>
                  <w:marBottom w:val="0"/>
                  <w:divBdr>
                    <w:top w:val="none" w:sz="0" w:space="0" w:color="auto"/>
                    <w:left w:val="none" w:sz="0" w:space="0" w:color="auto"/>
                    <w:bottom w:val="none" w:sz="0" w:space="0" w:color="auto"/>
                    <w:right w:val="none" w:sz="0" w:space="0" w:color="auto"/>
                  </w:divBdr>
                  <w:divsChild>
                    <w:div w:id="911740542">
                      <w:marLeft w:val="0"/>
                      <w:marRight w:val="0"/>
                      <w:marTop w:val="0"/>
                      <w:marBottom w:val="0"/>
                      <w:divBdr>
                        <w:top w:val="none" w:sz="0" w:space="0" w:color="auto"/>
                        <w:left w:val="none" w:sz="0" w:space="0" w:color="auto"/>
                        <w:bottom w:val="none" w:sz="0" w:space="0" w:color="auto"/>
                        <w:right w:val="none" w:sz="0" w:space="0" w:color="auto"/>
                      </w:divBdr>
                      <w:divsChild>
                        <w:div w:id="1607544833">
                          <w:marLeft w:val="0"/>
                          <w:marRight w:val="0"/>
                          <w:marTop w:val="0"/>
                          <w:marBottom w:val="0"/>
                          <w:divBdr>
                            <w:top w:val="none" w:sz="0" w:space="0" w:color="auto"/>
                            <w:left w:val="none" w:sz="0" w:space="0" w:color="auto"/>
                            <w:bottom w:val="none" w:sz="0" w:space="0" w:color="auto"/>
                            <w:right w:val="none" w:sz="0" w:space="0" w:color="auto"/>
                          </w:divBdr>
                          <w:divsChild>
                            <w:div w:id="517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565579">
      <w:bodyDiv w:val="1"/>
      <w:marLeft w:val="0"/>
      <w:marRight w:val="0"/>
      <w:marTop w:val="0"/>
      <w:marBottom w:val="0"/>
      <w:divBdr>
        <w:top w:val="none" w:sz="0" w:space="0" w:color="auto"/>
        <w:left w:val="none" w:sz="0" w:space="0" w:color="auto"/>
        <w:bottom w:val="none" w:sz="0" w:space="0" w:color="auto"/>
        <w:right w:val="none" w:sz="0" w:space="0" w:color="auto"/>
      </w:divBdr>
    </w:div>
    <w:div w:id="733506004">
      <w:bodyDiv w:val="1"/>
      <w:marLeft w:val="0"/>
      <w:marRight w:val="0"/>
      <w:marTop w:val="0"/>
      <w:marBottom w:val="0"/>
      <w:divBdr>
        <w:top w:val="none" w:sz="0" w:space="0" w:color="auto"/>
        <w:left w:val="none" w:sz="0" w:space="0" w:color="auto"/>
        <w:bottom w:val="none" w:sz="0" w:space="0" w:color="auto"/>
        <w:right w:val="none" w:sz="0" w:space="0" w:color="auto"/>
      </w:divBdr>
    </w:div>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sChild>
        <w:div w:id="1609583123">
          <w:marLeft w:val="-7350"/>
          <w:marRight w:val="0"/>
          <w:marTop w:val="0"/>
          <w:marBottom w:val="0"/>
          <w:divBdr>
            <w:top w:val="none" w:sz="0" w:space="0" w:color="auto"/>
            <w:left w:val="none" w:sz="0" w:space="0" w:color="auto"/>
            <w:bottom w:val="none" w:sz="0" w:space="0" w:color="auto"/>
            <w:right w:val="none" w:sz="0" w:space="0" w:color="auto"/>
          </w:divBdr>
          <w:divsChild>
            <w:div w:id="315961553">
              <w:marLeft w:val="0"/>
              <w:marRight w:val="0"/>
              <w:marTop w:val="0"/>
              <w:marBottom w:val="0"/>
              <w:divBdr>
                <w:top w:val="none" w:sz="0" w:space="0" w:color="auto"/>
                <w:left w:val="none" w:sz="0" w:space="0" w:color="auto"/>
                <w:bottom w:val="none" w:sz="0" w:space="0" w:color="auto"/>
                <w:right w:val="none" w:sz="0" w:space="0" w:color="auto"/>
              </w:divBdr>
              <w:divsChild>
                <w:div w:id="1704399043">
                  <w:marLeft w:val="0"/>
                  <w:marRight w:val="0"/>
                  <w:marTop w:val="0"/>
                  <w:marBottom w:val="0"/>
                  <w:divBdr>
                    <w:top w:val="none" w:sz="0" w:space="0" w:color="auto"/>
                    <w:left w:val="none" w:sz="0" w:space="0" w:color="auto"/>
                    <w:bottom w:val="none" w:sz="0" w:space="0" w:color="auto"/>
                    <w:right w:val="none" w:sz="0" w:space="0" w:color="auto"/>
                  </w:divBdr>
                  <w:divsChild>
                    <w:div w:id="749278916">
                      <w:marLeft w:val="0"/>
                      <w:marRight w:val="0"/>
                      <w:marTop w:val="0"/>
                      <w:marBottom w:val="0"/>
                      <w:divBdr>
                        <w:top w:val="none" w:sz="0" w:space="0" w:color="auto"/>
                        <w:left w:val="none" w:sz="0" w:space="0" w:color="auto"/>
                        <w:bottom w:val="none" w:sz="0" w:space="0" w:color="auto"/>
                        <w:right w:val="none" w:sz="0" w:space="0" w:color="auto"/>
                      </w:divBdr>
                      <w:divsChild>
                        <w:div w:id="733432568">
                          <w:marLeft w:val="0"/>
                          <w:marRight w:val="0"/>
                          <w:marTop w:val="0"/>
                          <w:marBottom w:val="0"/>
                          <w:divBdr>
                            <w:top w:val="none" w:sz="0" w:space="0" w:color="auto"/>
                            <w:left w:val="none" w:sz="0" w:space="0" w:color="auto"/>
                            <w:bottom w:val="none" w:sz="0" w:space="0" w:color="auto"/>
                            <w:right w:val="none" w:sz="0" w:space="0" w:color="auto"/>
                          </w:divBdr>
                          <w:divsChild>
                            <w:div w:id="132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555486">
      <w:bodyDiv w:val="1"/>
      <w:marLeft w:val="0"/>
      <w:marRight w:val="0"/>
      <w:marTop w:val="0"/>
      <w:marBottom w:val="0"/>
      <w:divBdr>
        <w:top w:val="none" w:sz="0" w:space="0" w:color="auto"/>
        <w:left w:val="none" w:sz="0" w:space="0" w:color="auto"/>
        <w:bottom w:val="none" w:sz="0" w:space="0" w:color="auto"/>
        <w:right w:val="none" w:sz="0" w:space="0" w:color="auto"/>
      </w:divBdr>
    </w:div>
    <w:div w:id="2080865177">
      <w:bodyDiv w:val="1"/>
      <w:marLeft w:val="0"/>
      <w:marRight w:val="0"/>
      <w:marTop w:val="0"/>
      <w:marBottom w:val="0"/>
      <w:divBdr>
        <w:top w:val="none" w:sz="0" w:space="0" w:color="auto"/>
        <w:left w:val="none" w:sz="0" w:space="0" w:color="auto"/>
        <w:bottom w:val="none" w:sz="0" w:space="0" w:color="auto"/>
        <w:right w:val="none" w:sz="0" w:space="0" w:color="auto"/>
      </w:divBdr>
      <w:divsChild>
        <w:div w:id="437339681">
          <w:marLeft w:val="-7350"/>
          <w:marRight w:val="0"/>
          <w:marTop w:val="0"/>
          <w:marBottom w:val="0"/>
          <w:divBdr>
            <w:top w:val="none" w:sz="0" w:space="0" w:color="auto"/>
            <w:left w:val="none" w:sz="0" w:space="0" w:color="auto"/>
            <w:bottom w:val="none" w:sz="0" w:space="0" w:color="auto"/>
            <w:right w:val="none" w:sz="0" w:space="0" w:color="auto"/>
          </w:divBdr>
          <w:divsChild>
            <w:div w:id="2042128672">
              <w:marLeft w:val="0"/>
              <w:marRight w:val="0"/>
              <w:marTop w:val="0"/>
              <w:marBottom w:val="0"/>
              <w:divBdr>
                <w:top w:val="none" w:sz="0" w:space="0" w:color="auto"/>
                <w:left w:val="none" w:sz="0" w:space="0" w:color="auto"/>
                <w:bottom w:val="none" w:sz="0" w:space="0" w:color="auto"/>
                <w:right w:val="none" w:sz="0" w:space="0" w:color="auto"/>
              </w:divBdr>
              <w:divsChild>
                <w:div w:id="776489702">
                  <w:marLeft w:val="0"/>
                  <w:marRight w:val="0"/>
                  <w:marTop w:val="0"/>
                  <w:marBottom w:val="0"/>
                  <w:divBdr>
                    <w:top w:val="none" w:sz="0" w:space="0" w:color="auto"/>
                    <w:left w:val="none" w:sz="0" w:space="0" w:color="auto"/>
                    <w:bottom w:val="none" w:sz="0" w:space="0" w:color="auto"/>
                    <w:right w:val="none" w:sz="0" w:space="0" w:color="auto"/>
                  </w:divBdr>
                  <w:divsChild>
                    <w:div w:id="1864518355">
                      <w:marLeft w:val="0"/>
                      <w:marRight w:val="0"/>
                      <w:marTop w:val="0"/>
                      <w:marBottom w:val="0"/>
                      <w:divBdr>
                        <w:top w:val="none" w:sz="0" w:space="0" w:color="auto"/>
                        <w:left w:val="none" w:sz="0" w:space="0" w:color="auto"/>
                        <w:bottom w:val="none" w:sz="0" w:space="0" w:color="auto"/>
                        <w:right w:val="none" w:sz="0" w:space="0" w:color="auto"/>
                      </w:divBdr>
                      <w:divsChild>
                        <w:div w:id="243494345">
                          <w:marLeft w:val="0"/>
                          <w:marRight w:val="0"/>
                          <w:marTop w:val="0"/>
                          <w:marBottom w:val="0"/>
                          <w:divBdr>
                            <w:top w:val="none" w:sz="0" w:space="0" w:color="auto"/>
                            <w:left w:val="none" w:sz="0" w:space="0" w:color="auto"/>
                            <w:bottom w:val="none" w:sz="0" w:space="0" w:color="auto"/>
                            <w:right w:val="none" w:sz="0" w:space="0" w:color="auto"/>
                          </w:divBdr>
                          <w:divsChild>
                            <w:div w:id="1068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DESJSCSCM-EngTLS-Pkg@mod.uk" TargetMode="External"/><Relationship Id="rId26" Type="http://schemas.openxmlformats.org/officeDocument/2006/relationships/hyperlink" Target="mailto:DESSHIPSComrcl-ACQ-QEC@mod.uk" TargetMode="External"/><Relationship Id="rId39"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hyperlink" Target="http://www.dstan.dii.r.mil.uk/" TargetMode="External"/><Relationship Id="rId42" Type="http://schemas.openxmlformats.org/officeDocument/2006/relationships/footer" Target="footer10.xml"/><Relationship Id="rId47" Type="http://schemas.openxmlformats.org/officeDocument/2006/relationships/image" Target="media/image6.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hyperlink" Target="http://www.dstan.mod.uk" TargetMode="External"/><Relationship Id="rId25" Type="http://schemas.openxmlformats.org/officeDocument/2006/relationships/hyperlink" Target="mailto:DESSHIPSComrcl-ACQ-QEC@mod.uk" TargetMode="External"/><Relationship Id="rId33" Type="http://schemas.openxmlformats.org/officeDocument/2006/relationships/hyperlink" Target="http://dstan.uwh.diif.r.mil.uk" TargetMode="External"/><Relationship Id="rId38" Type="http://schemas.openxmlformats.org/officeDocument/2006/relationships/footer" Target="footer7.xml"/><Relationship Id="rId46"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aof.mod.uk" TargetMode="External"/><Relationship Id="rId20" Type="http://schemas.openxmlformats.org/officeDocument/2006/relationships/footer" Target="footer3.xml"/><Relationship Id="rId29" Type="http://schemas.openxmlformats.org/officeDocument/2006/relationships/hyperlink" Target="http://www.freightcollection.com/" TargetMode="External"/><Relationship Id="rId41"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ry.gov.uk" TargetMode="External"/><Relationship Id="rId24" Type="http://schemas.openxmlformats.org/officeDocument/2006/relationships/hyperlink" Target="mailto:DESSHIPSComrcl-ACQ-QEC@mod.uk" TargetMode="External"/><Relationship Id="rId32" Type="http://schemas.openxmlformats.org/officeDocument/2006/relationships/hyperlink" Target="mailto:DESLCSLS-OpsFormsandPubs@mod.uk" TargetMode="External"/><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DESSHIPSComrcl-ACQ-QEC@mod.uk" TargetMode="External"/><Relationship Id="rId28" Type="http://schemas.openxmlformats.org/officeDocument/2006/relationships/hyperlink" Target="mailto:DESSHIPSComrcl-ACQ-QEC@mod.uk" TargetMode="External"/><Relationship Id="rId36" Type="http://schemas.openxmlformats.org/officeDocument/2006/relationships/hyperlink" Target="https://www.aof.mod.uk/aofcontent/tactical/toolkit/index.htm" TargetMode="External"/><Relationship Id="rId49" Type="http://schemas.openxmlformats.org/officeDocument/2006/relationships/footer" Target="footer12.xml"/><Relationship Id="rId10" Type="http://schemas.openxmlformats.org/officeDocument/2006/relationships/hyperlink" Target="mailto:DESIMOCSCP-TLS-Pkg@mod.uk" TargetMode="External"/><Relationship Id="rId19" Type="http://schemas.openxmlformats.org/officeDocument/2006/relationships/hyperlink" Target="http://www.dstan.mod.uk/faqs.html"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business.base-uk.org/procurement" TargetMode="External"/><Relationship Id="rId14" Type="http://schemas.openxmlformats.org/officeDocument/2006/relationships/footer" Target="footer1.xml"/><Relationship Id="rId22" Type="http://schemas.openxmlformats.org/officeDocument/2006/relationships/hyperlink" Target="mailto:DSALand-MovTpt-DGHSIS@mod.uk" TargetMode="External"/><Relationship Id="rId27" Type="http://schemas.openxmlformats.org/officeDocument/2006/relationships/footer" Target="footer5.xml"/><Relationship Id="rId30" Type="http://schemas.openxmlformats.org/officeDocument/2006/relationships/hyperlink" Target="mailto:DESSHIPSComrcl-ACQ-QEC@mod.uk" TargetMode="External"/><Relationship Id="rId35" Type="http://schemas.openxmlformats.org/officeDocument/2006/relationships/hyperlink" Target="https://www.dstan.mod.uk/" TargetMode="External"/><Relationship Id="rId43" Type="http://schemas.openxmlformats.org/officeDocument/2006/relationships/footer" Target="footer11.xml"/><Relationship Id="rId48" Type="http://schemas.openxmlformats.org/officeDocument/2006/relationships/image" Target="media/image7.png"/><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26073</Words>
  <Characters>148620</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174345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abrahamj102</cp:lastModifiedBy>
  <cp:revision>2</cp:revision>
  <cp:lastPrinted>2016-07-19T14:26:00Z</cp:lastPrinted>
  <dcterms:created xsi:type="dcterms:W3CDTF">2017-02-02T15:44:00Z</dcterms:created>
  <dcterms:modified xsi:type="dcterms:W3CDTF">2017-02-02T15:44:00Z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