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B71D" w14:textId="76AB694C" w:rsidR="000825B1" w:rsidRPr="007030B0" w:rsidRDefault="00087475" w:rsidP="00715F23">
      <w:pPr>
        <w:rPr>
          <w:rFonts w:ascii="Arial" w:hAnsi="Arial" w:cs="Arial"/>
          <w:sz w:val="24"/>
          <w:szCs w:val="24"/>
        </w:rPr>
      </w:pP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p>
    <w:p w14:paraId="128935E6" w14:textId="77777777" w:rsidR="000825B1" w:rsidRPr="007030B0" w:rsidRDefault="000825B1" w:rsidP="00715F23">
      <w:pPr>
        <w:rPr>
          <w:rFonts w:ascii="Arial" w:hAnsi="Arial" w:cs="Arial"/>
          <w:sz w:val="24"/>
          <w:szCs w:val="24"/>
        </w:rPr>
      </w:pPr>
    </w:p>
    <w:p w14:paraId="7BFBC73F" w14:textId="77777777" w:rsidR="00354851" w:rsidRPr="007030B0" w:rsidRDefault="00320777" w:rsidP="00A6588E">
      <w:pPr>
        <w:jc w:val="right"/>
        <w:rPr>
          <w:rFonts w:ascii="Arial" w:hAnsi="Arial" w:cs="Arial"/>
          <w:sz w:val="24"/>
          <w:szCs w:val="24"/>
        </w:rPr>
      </w:pPr>
      <w:r w:rsidRPr="007030B0">
        <w:rPr>
          <w:rFonts w:ascii="Arial" w:hAnsi="Arial" w:cs="Arial"/>
          <w:sz w:val="24"/>
          <w:szCs w:val="24"/>
        </w:rPr>
        <w:t>DATE:</w:t>
      </w:r>
      <w:r w:rsidR="00354851" w:rsidRPr="007030B0">
        <w:rPr>
          <w:rFonts w:ascii="Arial" w:hAnsi="Arial" w:cs="Arial"/>
          <w:sz w:val="24"/>
          <w:szCs w:val="24"/>
        </w:rPr>
        <w:t xml:space="preserve"> </w:t>
      </w:r>
      <w:r w:rsidR="00354851" w:rsidRPr="007030B0">
        <w:rPr>
          <w:rFonts w:ascii="Arial" w:hAnsi="Arial" w:cs="Arial"/>
          <w:b/>
          <w:bCs/>
          <w:sz w:val="24"/>
          <w:szCs w:val="24"/>
          <w:highlight w:val="yellow"/>
        </w:rPr>
        <w:t>DAY MONTH YEAR</w:t>
      </w:r>
      <w:r w:rsidR="00354851" w:rsidRPr="007030B0">
        <w:rPr>
          <w:rFonts w:ascii="Arial" w:hAnsi="Arial" w:cs="Arial"/>
          <w:sz w:val="24"/>
          <w:szCs w:val="24"/>
        </w:rPr>
        <w:t xml:space="preserve"> </w:t>
      </w:r>
    </w:p>
    <w:p w14:paraId="1131C66F" w14:textId="0517C802" w:rsidR="00A6588E" w:rsidRPr="007030B0" w:rsidRDefault="00A6588E" w:rsidP="00A6588E">
      <w:pPr>
        <w:jc w:val="right"/>
        <w:rPr>
          <w:rFonts w:ascii="Arial" w:hAnsi="Arial" w:cs="Arial"/>
          <w:sz w:val="24"/>
          <w:szCs w:val="24"/>
        </w:rPr>
      </w:pPr>
      <w:r w:rsidRPr="007030B0">
        <w:rPr>
          <w:rFonts w:ascii="Arial" w:hAnsi="Arial" w:cs="Arial"/>
          <w:sz w:val="24"/>
          <w:szCs w:val="24"/>
        </w:rPr>
        <w:tab/>
      </w:r>
    </w:p>
    <w:p w14:paraId="10EA9600" w14:textId="77777777" w:rsidR="000825B1" w:rsidRPr="007030B0" w:rsidRDefault="000825B1" w:rsidP="00715F23">
      <w:pPr>
        <w:rPr>
          <w:rFonts w:ascii="Arial" w:hAnsi="Arial" w:cs="Arial"/>
          <w:sz w:val="24"/>
          <w:szCs w:val="24"/>
        </w:rPr>
      </w:pPr>
    </w:p>
    <w:p w14:paraId="13FAD8A0" w14:textId="77777777" w:rsidR="00A6588E" w:rsidRPr="007030B0" w:rsidRDefault="00A6588E" w:rsidP="00715F23">
      <w:pPr>
        <w:rPr>
          <w:rFonts w:ascii="Arial" w:hAnsi="Arial" w:cs="Arial"/>
          <w:sz w:val="24"/>
          <w:szCs w:val="24"/>
        </w:rPr>
      </w:pPr>
    </w:p>
    <w:p w14:paraId="4912BCE0" w14:textId="5E5686E3" w:rsidR="00A6588E" w:rsidRPr="007030B0" w:rsidRDefault="008817AD" w:rsidP="00A6588E">
      <w:pPr>
        <w:jc w:val="center"/>
        <w:rPr>
          <w:rFonts w:ascii="Arial" w:hAnsi="Arial" w:cs="Arial"/>
          <w:sz w:val="24"/>
          <w:szCs w:val="24"/>
        </w:rPr>
      </w:pPr>
      <w:r w:rsidRPr="007030B0">
        <w:rPr>
          <w:rFonts w:ascii="Arial" w:hAnsi="Arial" w:cs="Arial"/>
          <w:sz w:val="24"/>
          <w:szCs w:val="24"/>
        </w:rPr>
        <w:t>CONTRACT</w:t>
      </w:r>
      <w:r w:rsidR="00A6588E" w:rsidRPr="007030B0">
        <w:rPr>
          <w:rFonts w:ascii="Arial" w:hAnsi="Arial" w:cs="Arial"/>
          <w:sz w:val="24"/>
          <w:szCs w:val="24"/>
        </w:rPr>
        <w:t xml:space="preserve"> AGREEMENT</w:t>
      </w:r>
    </w:p>
    <w:p w14:paraId="5024E750" w14:textId="77777777" w:rsidR="00A6588E" w:rsidRPr="007030B0" w:rsidRDefault="00A6588E" w:rsidP="00A6588E">
      <w:pPr>
        <w:jc w:val="center"/>
        <w:rPr>
          <w:rFonts w:ascii="Arial" w:hAnsi="Arial" w:cs="Arial"/>
          <w:sz w:val="24"/>
          <w:szCs w:val="24"/>
        </w:rPr>
      </w:pPr>
    </w:p>
    <w:p w14:paraId="32CAC593" w14:textId="3DB1973B" w:rsidR="00A6588E" w:rsidRPr="007030B0" w:rsidRDefault="00A6588E" w:rsidP="00A6588E">
      <w:pPr>
        <w:jc w:val="center"/>
        <w:rPr>
          <w:rFonts w:ascii="Arial" w:hAnsi="Arial" w:cs="Arial"/>
          <w:sz w:val="24"/>
          <w:szCs w:val="24"/>
        </w:rPr>
      </w:pPr>
      <w:r w:rsidRPr="007030B0">
        <w:rPr>
          <w:rFonts w:ascii="Arial" w:hAnsi="Arial" w:cs="Arial"/>
          <w:sz w:val="24"/>
          <w:szCs w:val="24"/>
        </w:rPr>
        <w:t>between</w:t>
      </w:r>
    </w:p>
    <w:p w14:paraId="280A6641" w14:textId="77777777" w:rsidR="00A6588E" w:rsidRPr="007030B0" w:rsidRDefault="00A6588E" w:rsidP="00A6588E">
      <w:pPr>
        <w:jc w:val="center"/>
        <w:rPr>
          <w:rFonts w:ascii="Arial" w:hAnsi="Arial" w:cs="Arial"/>
          <w:sz w:val="24"/>
          <w:szCs w:val="24"/>
        </w:rPr>
      </w:pPr>
    </w:p>
    <w:p w14:paraId="5021A1DC" w14:textId="6533F03E" w:rsidR="00E11041" w:rsidRPr="007030B0" w:rsidRDefault="00F04D36" w:rsidP="00A6588E">
      <w:pPr>
        <w:jc w:val="center"/>
        <w:rPr>
          <w:rFonts w:ascii="Arial" w:hAnsi="Arial" w:cs="Arial"/>
          <w:b/>
          <w:bCs/>
          <w:sz w:val="24"/>
          <w:szCs w:val="24"/>
        </w:rPr>
      </w:pPr>
      <w:r w:rsidRPr="007030B0">
        <w:rPr>
          <w:rFonts w:ascii="Arial" w:hAnsi="Arial" w:cs="Arial"/>
          <w:b/>
          <w:bCs/>
          <w:sz w:val="24"/>
          <w:szCs w:val="24"/>
        </w:rPr>
        <w:t xml:space="preserve">(1) </w:t>
      </w:r>
      <w:r w:rsidRPr="007030B0">
        <w:rPr>
          <w:rFonts w:ascii="Arial" w:hAnsi="Arial" w:cs="Arial"/>
          <w:b/>
          <w:bCs/>
          <w:sz w:val="24"/>
          <w:szCs w:val="24"/>
        </w:rPr>
        <w:tab/>
        <w:t>nasen</w:t>
      </w:r>
      <w:r w:rsidR="00354851" w:rsidRPr="007030B0">
        <w:rPr>
          <w:rFonts w:ascii="Arial" w:hAnsi="Arial" w:cs="Arial"/>
          <w:b/>
          <w:bCs/>
          <w:sz w:val="24"/>
          <w:szCs w:val="24"/>
        </w:rPr>
        <w:t xml:space="preserve"> </w:t>
      </w:r>
    </w:p>
    <w:p w14:paraId="50AF7711" w14:textId="77777777" w:rsidR="00354851" w:rsidRPr="007030B0" w:rsidRDefault="00354851" w:rsidP="00A6588E">
      <w:pPr>
        <w:jc w:val="center"/>
        <w:rPr>
          <w:rFonts w:ascii="Arial" w:hAnsi="Arial" w:cs="Arial"/>
          <w:sz w:val="24"/>
          <w:szCs w:val="24"/>
        </w:rPr>
      </w:pPr>
    </w:p>
    <w:p w14:paraId="0785A500" w14:textId="10FCE37A" w:rsidR="00A6588E" w:rsidRPr="007030B0" w:rsidRDefault="00A6588E" w:rsidP="00A6588E">
      <w:pPr>
        <w:jc w:val="center"/>
        <w:rPr>
          <w:rFonts w:ascii="Arial" w:hAnsi="Arial" w:cs="Arial"/>
          <w:sz w:val="24"/>
          <w:szCs w:val="24"/>
        </w:rPr>
      </w:pPr>
      <w:r w:rsidRPr="007030B0">
        <w:rPr>
          <w:rFonts w:ascii="Arial" w:hAnsi="Arial" w:cs="Arial"/>
          <w:sz w:val="24"/>
          <w:szCs w:val="24"/>
        </w:rPr>
        <w:t>and</w:t>
      </w:r>
    </w:p>
    <w:p w14:paraId="2C0F0246" w14:textId="77777777" w:rsidR="00E11041" w:rsidRPr="007030B0" w:rsidRDefault="00E11041" w:rsidP="00A6588E">
      <w:pPr>
        <w:jc w:val="center"/>
        <w:rPr>
          <w:rFonts w:ascii="Arial" w:hAnsi="Arial" w:cs="Arial"/>
          <w:sz w:val="24"/>
          <w:szCs w:val="24"/>
        </w:rPr>
      </w:pPr>
    </w:p>
    <w:p w14:paraId="54CD85DB" w14:textId="2EF79B4C" w:rsidR="00A6588E" w:rsidRPr="007030B0" w:rsidRDefault="00F04D36" w:rsidP="00F04D36">
      <w:pPr>
        <w:pStyle w:val="HeadingNUM"/>
        <w:numPr>
          <w:ilvl w:val="0"/>
          <w:numId w:val="0"/>
        </w:numPr>
        <w:jc w:val="center"/>
        <w:rPr>
          <w:rFonts w:ascii="Arial" w:hAnsi="Arial" w:cs="Arial"/>
          <w:b/>
          <w:bCs/>
          <w:sz w:val="24"/>
          <w:szCs w:val="24"/>
          <w:highlight w:val="yellow"/>
        </w:rPr>
      </w:pPr>
      <w:r w:rsidRPr="007030B0">
        <w:rPr>
          <w:rFonts w:ascii="Arial" w:hAnsi="Arial" w:cs="Arial"/>
          <w:b/>
          <w:bCs/>
          <w:sz w:val="24"/>
          <w:szCs w:val="24"/>
          <w:highlight w:val="yellow"/>
        </w:rPr>
        <w:t>(2)</w:t>
      </w:r>
      <w:r w:rsidRPr="007030B0">
        <w:rPr>
          <w:rFonts w:ascii="Arial" w:hAnsi="Arial" w:cs="Arial"/>
          <w:b/>
          <w:bCs/>
          <w:sz w:val="24"/>
          <w:szCs w:val="24"/>
          <w:highlight w:val="yellow"/>
        </w:rPr>
        <w:tab/>
      </w:r>
      <w:r w:rsidR="00354851" w:rsidRPr="007030B0">
        <w:rPr>
          <w:rFonts w:ascii="Arial" w:hAnsi="Arial" w:cs="Arial"/>
          <w:b/>
          <w:bCs/>
          <w:sz w:val="24"/>
          <w:szCs w:val="24"/>
          <w:highlight w:val="yellow"/>
        </w:rPr>
        <w:t>Supplier name</w:t>
      </w:r>
    </w:p>
    <w:p w14:paraId="6EE4C838" w14:textId="77777777" w:rsidR="00A6588E" w:rsidRPr="007030B0" w:rsidRDefault="00A6588E" w:rsidP="00715F23">
      <w:pPr>
        <w:rPr>
          <w:rFonts w:ascii="Arial" w:hAnsi="Arial" w:cs="Arial"/>
          <w:sz w:val="24"/>
          <w:szCs w:val="24"/>
        </w:rPr>
      </w:pPr>
    </w:p>
    <w:p w14:paraId="184B7CFF" w14:textId="0CEA4F8F" w:rsidR="00A6588E" w:rsidRPr="007030B0" w:rsidRDefault="00A6588E" w:rsidP="00A6588E">
      <w:pPr>
        <w:jc w:val="center"/>
        <w:rPr>
          <w:rFonts w:ascii="Arial" w:hAnsi="Arial" w:cs="Arial"/>
          <w:sz w:val="24"/>
          <w:szCs w:val="24"/>
        </w:rPr>
      </w:pPr>
      <w:r w:rsidRPr="007030B0">
        <w:rPr>
          <w:rFonts w:ascii="Arial" w:hAnsi="Arial" w:cs="Arial"/>
          <w:sz w:val="24"/>
          <w:szCs w:val="24"/>
        </w:rPr>
        <w:t>for the supply of services</w:t>
      </w:r>
    </w:p>
    <w:p w14:paraId="19552408" w14:textId="77777777" w:rsidR="00A6588E" w:rsidRPr="007030B0" w:rsidRDefault="00A6588E" w:rsidP="00A6588E">
      <w:pPr>
        <w:jc w:val="center"/>
        <w:rPr>
          <w:rFonts w:ascii="Arial" w:hAnsi="Arial" w:cs="Arial"/>
          <w:sz w:val="24"/>
          <w:szCs w:val="24"/>
        </w:rPr>
      </w:pPr>
    </w:p>
    <w:p w14:paraId="238CAE23" w14:textId="417AFA52" w:rsidR="00EB1C4E" w:rsidRPr="007030B0" w:rsidRDefault="00EB1C4E" w:rsidP="0000778E">
      <w:pPr>
        <w:pStyle w:val="ListParagraph"/>
        <w:jc w:val="left"/>
        <w:rPr>
          <w:rFonts w:ascii="Arial" w:hAnsi="Arial" w:cs="Arial"/>
          <w:sz w:val="24"/>
          <w:szCs w:val="24"/>
        </w:rPr>
      </w:pPr>
    </w:p>
    <w:p w14:paraId="1BF18824" w14:textId="77777777" w:rsidR="00715F23" w:rsidRPr="007030B0" w:rsidRDefault="00715F23" w:rsidP="00715F23">
      <w:pPr>
        <w:rPr>
          <w:rFonts w:ascii="Arial" w:hAnsi="Arial" w:cs="Arial"/>
          <w:sz w:val="24"/>
          <w:szCs w:val="24"/>
        </w:rPr>
      </w:pPr>
      <w:r w:rsidRPr="007030B0">
        <w:rPr>
          <w:rFonts w:ascii="Arial" w:hAnsi="Arial" w:cs="Arial"/>
          <w:sz w:val="24"/>
          <w:szCs w:val="24"/>
        </w:rPr>
        <w:br w:type="page"/>
      </w:r>
    </w:p>
    <w:p w14:paraId="4BB738F1" w14:textId="44FDFDF4" w:rsidR="006D31AA" w:rsidRPr="007030B0" w:rsidRDefault="006C3292" w:rsidP="00715F23">
      <w:pPr>
        <w:rPr>
          <w:rFonts w:ascii="Arial" w:hAnsi="Arial" w:cs="Arial"/>
          <w:sz w:val="24"/>
          <w:szCs w:val="24"/>
        </w:rPr>
      </w:pPr>
      <w:r w:rsidRPr="007030B0">
        <w:rPr>
          <w:rFonts w:ascii="Arial" w:hAnsi="Arial" w:cs="Arial"/>
          <w:sz w:val="24"/>
          <w:szCs w:val="24"/>
        </w:rPr>
        <w:lastRenderedPageBreak/>
        <w:t xml:space="preserve">This </w:t>
      </w:r>
      <w:r w:rsidR="00354851" w:rsidRPr="007030B0">
        <w:rPr>
          <w:rFonts w:ascii="Arial" w:hAnsi="Arial" w:cs="Arial"/>
          <w:sz w:val="24"/>
          <w:szCs w:val="24"/>
        </w:rPr>
        <w:t xml:space="preserve">Contract </w:t>
      </w:r>
      <w:r w:rsidR="009C2900" w:rsidRPr="007030B0">
        <w:rPr>
          <w:rFonts w:ascii="Arial" w:hAnsi="Arial" w:cs="Arial"/>
          <w:sz w:val="24"/>
          <w:szCs w:val="24"/>
        </w:rPr>
        <w:t>Agreement</w:t>
      </w:r>
      <w:r w:rsidRPr="007030B0">
        <w:rPr>
          <w:rFonts w:ascii="Arial" w:hAnsi="Arial" w:cs="Arial"/>
          <w:sz w:val="24"/>
          <w:szCs w:val="24"/>
        </w:rPr>
        <w:t xml:space="preserve"> for the supply of services is made </w:t>
      </w:r>
      <w:r w:rsidR="006D31AA" w:rsidRPr="007030B0">
        <w:rPr>
          <w:rFonts w:ascii="Arial" w:hAnsi="Arial" w:cs="Arial"/>
          <w:sz w:val="24"/>
          <w:szCs w:val="24"/>
        </w:rPr>
        <w:t xml:space="preserve">on </w:t>
      </w:r>
      <w:r w:rsidR="00354851" w:rsidRPr="007030B0">
        <w:rPr>
          <w:rFonts w:ascii="Arial" w:hAnsi="Arial" w:cs="Arial"/>
          <w:sz w:val="24"/>
          <w:szCs w:val="24"/>
        </w:rPr>
        <w:t xml:space="preserve">DATE: </w:t>
      </w:r>
      <w:r w:rsidR="00354851" w:rsidRPr="007030B0">
        <w:rPr>
          <w:rFonts w:ascii="Arial" w:hAnsi="Arial" w:cs="Arial"/>
          <w:b/>
          <w:bCs/>
          <w:sz w:val="24"/>
          <w:szCs w:val="24"/>
          <w:highlight w:val="yellow"/>
        </w:rPr>
        <w:t>DAY MONTH YEAR</w:t>
      </w:r>
    </w:p>
    <w:p w14:paraId="36CAC0D6" w14:textId="53ADC04D" w:rsidR="006C3292" w:rsidRPr="007030B0" w:rsidRDefault="006C3292" w:rsidP="00715F23">
      <w:pPr>
        <w:rPr>
          <w:rFonts w:ascii="Arial" w:hAnsi="Arial" w:cs="Arial"/>
          <w:sz w:val="24"/>
          <w:szCs w:val="24"/>
        </w:rPr>
      </w:pPr>
      <w:r w:rsidRPr="007030B0">
        <w:rPr>
          <w:rFonts w:ascii="Arial" w:hAnsi="Arial" w:cs="Arial"/>
          <w:sz w:val="24"/>
          <w:szCs w:val="24"/>
        </w:rPr>
        <w:t>between</w:t>
      </w:r>
    </w:p>
    <w:p w14:paraId="03F02DD9" w14:textId="40006A97" w:rsidR="00354851" w:rsidRPr="007030B0" w:rsidRDefault="008817AD" w:rsidP="00354851">
      <w:pPr>
        <w:rPr>
          <w:rFonts w:ascii="Arial" w:hAnsi="Arial" w:cs="Arial"/>
          <w:sz w:val="24"/>
          <w:szCs w:val="24"/>
        </w:rPr>
      </w:pPr>
      <w:r w:rsidRPr="007030B0">
        <w:rPr>
          <w:rFonts w:ascii="Arial" w:hAnsi="Arial" w:cs="Arial"/>
          <w:b/>
          <w:sz w:val="24"/>
          <w:szCs w:val="24"/>
        </w:rPr>
        <w:t xml:space="preserve">(1) </w:t>
      </w:r>
      <w:r w:rsidR="00F04D36" w:rsidRPr="007030B0">
        <w:rPr>
          <w:rFonts w:ascii="Arial" w:hAnsi="Arial" w:cs="Arial"/>
          <w:b/>
          <w:sz w:val="24"/>
          <w:szCs w:val="24"/>
        </w:rPr>
        <w:t>nasen</w:t>
      </w:r>
      <w:r w:rsidR="006C3292" w:rsidRPr="007030B0">
        <w:rPr>
          <w:rFonts w:ascii="Arial" w:hAnsi="Arial" w:cs="Arial"/>
          <w:b/>
          <w:sz w:val="24"/>
          <w:szCs w:val="24"/>
        </w:rPr>
        <w:t xml:space="preserve"> </w:t>
      </w:r>
      <w:r w:rsidRPr="007030B0">
        <w:rPr>
          <w:rFonts w:ascii="Arial" w:hAnsi="Arial" w:cs="Arial"/>
          <w:bCs/>
          <w:sz w:val="24"/>
          <w:szCs w:val="24"/>
        </w:rPr>
        <w:t>registered Charity No. 1007023 Registered Company limited by guarantee</w:t>
      </w:r>
      <w:r w:rsidRPr="007030B0">
        <w:rPr>
          <w:rFonts w:ascii="Arial" w:hAnsi="Arial" w:cs="Arial"/>
          <w:b/>
          <w:sz w:val="24"/>
          <w:szCs w:val="24"/>
        </w:rPr>
        <w:t xml:space="preserve"> </w:t>
      </w:r>
      <w:r w:rsidR="00715F23" w:rsidRPr="007030B0">
        <w:rPr>
          <w:rFonts w:ascii="Arial" w:hAnsi="Arial" w:cs="Arial"/>
          <w:sz w:val="24"/>
          <w:szCs w:val="24"/>
        </w:rPr>
        <w:t>in England and Wales having its registered office at</w:t>
      </w:r>
      <w:r w:rsidR="006C3292" w:rsidRPr="007030B0">
        <w:rPr>
          <w:rFonts w:ascii="Arial" w:hAnsi="Arial" w:cs="Arial"/>
          <w:sz w:val="24"/>
          <w:szCs w:val="24"/>
        </w:rPr>
        <w:t xml:space="preserve"> </w:t>
      </w:r>
      <w:r w:rsidR="00F04D36" w:rsidRPr="007030B0">
        <w:rPr>
          <w:rFonts w:ascii="Arial" w:hAnsi="Arial" w:cs="Arial"/>
          <w:sz w:val="24"/>
          <w:szCs w:val="24"/>
        </w:rPr>
        <w:t>nasen</w:t>
      </w:r>
      <w:r w:rsidR="00354851" w:rsidRPr="007030B0">
        <w:rPr>
          <w:rFonts w:ascii="Arial" w:hAnsi="Arial" w:cs="Arial"/>
          <w:sz w:val="24"/>
          <w:szCs w:val="24"/>
        </w:rPr>
        <w:t xml:space="preserve"> House 4/5 Amber Business Village, Amber Close, Amington, Tamworth, Staffordshire B77 4RP</w:t>
      </w:r>
      <w:r w:rsidRPr="007030B0">
        <w:rPr>
          <w:rFonts w:ascii="Arial" w:hAnsi="Arial" w:cs="Arial"/>
          <w:sz w:val="24"/>
          <w:szCs w:val="24"/>
        </w:rPr>
        <w:t xml:space="preserve"> (The </w:t>
      </w:r>
      <w:r w:rsidR="00E13259" w:rsidRPr="007030B0">
        <w:rPr>
          <w:rFonts w:ascii="Arial" w:hAnsi="Arial" w:cs="Arial"/>
          <w:sz w:val="24"/>
          <w:szCs w:val="24"/>
        </w:rPr>
        <w:t>Authority</w:t>
      </w:r>
      <w:r w:rsidRPr="007030B0">
        <w:rPr>
          <w:rFonts w:ascii="Arial" w:hAnsi="Arial" w:cs="Arial"/>
          <w:sz w:val="24"/>
          <w:szCs w:val="24"/>
        </w:rPr>
        <w:t xml:space="preserve">) </w:t>
      </w:r>
    </w:p>
    <w:p w14:paraId="1B54A0A5" w14:textId="11706D96" w:rsidR="006C3292" w:rsidRPr="007030B0" w:rsidRDefault="006C3292" w:rsidP="00715F23">
      <w:pPr>
        <w:rPr>
          <w:rFonts w:ascii="Arial" w:hAnsi="Arial" w:cs="Arial"/>
          <w:sz w:val="24"/>
          <w:szCs w:val="24"/>
        </w:rPr>
      </w:pPr>
      <w:r w:rsidRPr="007030B0">
        <w:rPr>
          <w:rFonts w:ascii="Arial" w:hAnsi="Arial" w:cs="Arial"/>
          <w:sz w:val="24"/>
          <w:szCs w:val="24"/>
        </w:rPr>
        <w:t>And</w:t>
      </w:r>
    </w:p>
    <w:p w14:paraId="1C008161" w14:textId="36EEB2C6" w:rsidR="00715F23" w:rsidRPr="007030B0" w:rsidRDefault="00354851" w:rsidP="00715F23">
      <w:pPr>
        <w:rPr>
          <w:rFonts w:ascii="Arial" w:hAnsi="Arial" w:cs="Arial"/>
          <w:sz w:val="24"/>
          <w:szCs w:val="24"/>
        </w:rPr>
      </w:pPr>
      <w:r w:rsidRPr="007030B0">
        <w:rPr>
          <w:rFonts w:ascii="Arial" w:hAnsi="Arial" w:cs="Arial"/>
          <w:b/>
          <w:sz w:val="24"/>
          <w:szCs w:val="24"/>
        </w:rPr>
        <w:t>(</w:t>
      </w:r>
      <w:r w:rsidR="008817AD" w:rsidRPr="007030B0">
        <w:rPr>
          <w:rFonts w:ascii="Arial" w:hAnsi="Arial" w:cs="Arial"/>
          <w:b/>
          <w:sz w:val="24"/>
          <w:szCs w:val="24"/>
        </w:rPr>
        <w:t>2</w:t>
      </w:r>
      <w:r w:rsidRPr="007030B0">
        <w:rPr>
          <w:rFonts w:ascii="Arial" w:hAnsi="Arial" w:cs="Arial"/>
          <w:b/>
          <w:sz w:val="24"/>
          <w:szCs w:val="24"/>
        </w:rPr>
        <w:t>)</w:t>
      </w:r>
      <w:r w:rsidR="008817AD" w:rsidRPr="007030B0">
        <w:rPr>
          <w:rFonts w:ascii="Arial" w:hAnsi="Arial" w:cs="Arial"/>
          <w:b/>
          <w:sz w:val="24"/>
          <w:szCs w:val="24"/>
        </w:rPr>
        <w:t xml:space="preserve"> </w:t>
      </w:r>
      <w:r w:rsidR="00A65D81" w:rsidRPr="007030B0">
        <w:rPr>
          <w:rFonts w:ascii="Arial" w:hAnsi="Arial" w:cs="Arial"/>
          <w:b/>
          <w:caps/>
          <w:sz w:val="24"/>
          <w:szCs w:val="24"/>
          <w:highlight w:val="yellow"/>
        </w:rPr>
        <w:t xml:space="preserve">Supplier </w:t>
      </w:r>
      <w:r w:rsidRPr="007030B0">
        <w:rPr>
          <w:rFonts w:ascii="Arial" w:hAnsi="Arial" w:cs="Arial"/>
          <w:b/>
          <w:caps/>
          <w:sz w:val="24"/>
          <w:szCs w:val="24"/>
          <w:highlight w:val="yellow"/>
        </w:rPr>
        <w:t>name</w:t>
      </w:r>
      <w:r w:rsidR="005167C1" w:rsidRPr="007030B0">
        <w:rPr>
          <w:rFonts w:ascii="Arial" w:hAnsi="Arial" w:cs="Arial"/>
          <w:b/>
          <w:sz w:val="24"/>
          <w:szCs w:val="24"/>
        </w:rPr>
        <w:t xml:space="preserve"> </w:t>
      </w:r>
      <w:r w:rsidR="005167C1" w:rsidRPr="007030B0">
        <w:rPr>
          <w:rFonts w:ascii="Arial" w:hAnsi="Arial" w:cs="Arial"/>
          <w:sz w:val="24"/>
          <w:szCs w:val="24"/>
        </w:rPr>
        <w:t>a registered charity</w:t>
      </w:r>
      <w:r w:rsidR="008F2C54" w:rsidRPr="007030B0">
        <w:rPr>
          <w:rFonts w:ascii="Arial" w:hAnsi="Arial" w:cs="Arial"/>
          <w:sz w:val="24"/>
          <w:szCs w:val="24"/>
        </w:rPr>
        <w:t xml:space="preserve"> </w:t>
      </w:r>
      <w:r w:rsidR="008817AD" w:rsidRPr="007030B0">
        <w:rPr>
          <w:rFonts w:ascii="Arial" w:hAnsi="Arial" w:cs="Arial"/>
          <w:sz w:val="24"/>
          <w:szCs w:val="24"/>
        </w:rPr>
        <w:t xml:space="preserve">and/or </w:t>
      </w:r>
      <w:r w:rsidR="00967B19" w:rsidRPr="007030B0">
        <w:rPr>
          <w:rFonts w:ascii="Arial" w:hAnsi="Arial" w:cs="Arial"/>
          <w:sz w:val="24"/>
          <w:szCs w:val="24"/>
        </w:rPr>
        <w:t>a com</w:t>
      </w:r>
      <w:r w:rsidR="005167C1" w:rsidRPr="007030B0">
        <w:rPr>
          <w:rFonts w:ascii="Arial" w:hAnsi="Arial" w:cs="Arial"/>
          <w:sz w:val="24"/>
          <w:szCs w:val="24"/>
        </w:rPr>
        <w:t xml:space="preserve">pany limited </w:t>
      </w:r>
      <w:r w:rsidR="00D123E9">
        <w:rPr>
          <w:rFonts w:ascii="Arial" w:hAnsi="Arial" w:cs="Arial"/>
          <w:sz w:val="24"/>
          <w:szCs w:val="24"/>
        </w:rPr>
        <w:t xml:space="preserve">[Company </w:t>
      </w:r>
      <w:proofErr w:type="gramStart"/>
      <w:r w:rsidR="00D123E9">
        <w:rPr>
          <w:rFonts w:ascii="Arial" w:hAnsi="Arial" w:cs="Arial"/>
          <w:sz w:val="24"/>
          <w:szCs w:val="24"/>
        </w:rPr>
        <w:t>number ]</w:t>
      </w:r>
      <w:r w:rsidR="005167C1" w:rsidRPr="007030B0">
        <w:rPr>
          <w:rFonts w:ascii="Arial" w:hAnsi="Arial" w:cs="Arial"/>
          <w:sz w:val="24"/>
          <w:szCs w:val="24"/>
        </w:rPr>
        <w:t>by</w:t>
      </w:r>
      <w:proofErr w:type="gramEnd"/>
      <w:r w:rsidR="005167C1" w:rsidRPr="007030B0">
        <w:rPr>
          <w:rFonts w:ascii="Arial" w:hAnsi="Arial" w:cs="Arial"/>
          <w:sz w:val="24"/>
          <w:szCs w:val="24"/>
        </w:rPr>
        <w:t xml:space="preserve"> guarantee currently operating/trading as the </w:t>
      </w:r>
      <w:r w:rsidR="008817AD" w:rsidRPr="007030B0">
        <w:rPr>
          <w:rFonts w:ascii="Arial" w:hAnsi="Arial" w:cs="Arial"/>
          <w:b/>
          <w:bCs/>
          <w:sz w:val="24"/>
          <w:szCs w:val="24"/>
          <w:highlight w:val="yellow"/>
        </w:rPr>
        <w:t>NAME FULL ADDRESS</w:t>
      </w:r>
      <w:r w:rsidR="0035407D" w:rsidRPr="007030B0">
        <w:rPr>
          <w:rFonts w:ascii="Arial" w:hAnsi="Arial" w:cs="Arial"/>
          <w:sz w:val="24"/>
          <w:szCs w:val="24"/>
        </w:rPr>
        <w:t xml:space="preserve"> (</w:t>
      </w:r>
      <w:r w:rsidR="008817AD" w:rsidRPr="007030B0">
        <w:rPr>
          <w:rFonts w:ascii="Arial" w:hAnsi="Arial" w:cs="Arial"/>
          <w:sz w:val="24"/>
          <w:szCs w:val="24"/>
        </w:rPr>
        <w:t>The Supplier</w:t>
      </w:r>
      <w:r w:rsidR="0035407D" w:rsidRPr="007030B0">
        <w:rPr>
          <w:rFonts w:ascii="Arial" w:hAnsi="Arial" w:cs="Arial"/>
          <w:sz w:val="24"/>
          <w:szCs w:val="24"/>
        </w:rPr>
        <w:t>)</w:t>
      </w:r>
    </w:p>
    <w:p w14:paraId="02B4119C" w14:textId="2488D180" w:rsidR="008101B1" w:rsidRPr="007030B0" w:rsidRDefault="0035407D" w:rsidP="004023CD">
      <w:pPr>
        <w:pStyle w:val="Heading1"/>
        <w:rPr>
          <w:rFonts w:ascii="Arial" w:hAnsi="Arial" w:cs="Arial"/>
          <w:sz w:val="24"/>
          <w:szCs w:val="24"/>
        </w:rPr>
      </w:pPr>
      <w:r w:rsidRPr="007030B0">
        <w:rPr>
          <w:rFonts w:ascii="Arial" w:hAnsi="Arial" w:cs="Arial"/>
          <w:sz w:val="24"/>
          <w:szCs w:val="24"/>
        </w:rPr>
        <w:t>Recitals</w:t>
      </w:r>
    </w:p>
    <w:p w14:paraId="5114433F" w14:textId="4BFB6C38" w:rsidR="00031BDA" w:rsidRPr="007030B0" w:rsidRDefault="00F04D36" w:rsidP="00715F23">
      <w:pPr>
        <w:pStyle w:val="Body1"/>
        <w:rPr>
          <w:rFonts w:ascii="Arial" w:hAnsi="Arial" w:cs="Arial"/>
          <w:sz w:val="24"/>
          <w:szCs w:val="24"/>
        </w:rPr>
      </w:pPr>
      <w:r w:rsidRPr="007030B0">
        <w:rPr>
          <w:rFonts w:ascii="Arial" w:hAnsi="Arial" w:cs="Arial"/>
          <w:sz w:val="24"/>
          <w:szCs w:val="24"/>
        </w:rPr>
        <w:t>Nasen</w:t>
      </w:r>
      <w:r w:rsidR="000766FD" w:rsidRPr="007030B0">
        <w:rPr>
          <w:rFonts w:ascii="Arial" w:hAnsi="Arial" w:cs="Arial"/>
          <w:sz w:val="24"/>
          <w:szCs w:val="24"/>
        </w:rPr>
        <w:t xml:space="preserve"> and the </w:t>
      </w:r>
      <w:r w:rsidR="00E13259" w:rsidRPr="007030B0">
        <w:rPr>
          <w:rFonts w:ascii="Arial" w:hAnsi="Arial" w:cs="Arial"/>
          <w:sz w:val="24"/>
          <w:szCs w:val="24"/>
        </w:rPr>
        <w:t>Supplier</w:t>
      </w:r>
      <w:r w:rsidR="000766FD" w:rsidRPr="007030B0">
        <w:rPr>
          <w:rFonts w:ascii="Arial" w:hAnsi="Arial" w:cs="Arial"/>
          <w:sz w:val="24"/>
          <w:szCs w:val="24"/>
        </w:rPr>
        <w:t xml:space="preserve"> wish to enter into this </w:t>
      </w:r>
      <w:r w:rsidR="008817AD" w:rsidRPr="007030B0">
        <w:rPr>
          <w:rFonts w:ascii="Arial" w:hAnsi="Arial" w:cs="Arial"/>
          <w:sz w:val="24"/>
          <w:szCs w:val="24"/>
        </w:rPr>
        <w:t>Contract</w:t>
      </w:r>
      <w:r w:rsidR="000766FD" w:rsidRPr="007030B0">
        <w:rPr>
          <w:rFonts w:ascii="Arial" w:hAnsi="Arial" w:cs="Arial"/>
          <w:sz w:val="24"/>
          <w:szCs w:val="24"/>
        </w:rPr>
        <w:t xml:space="preserve"> Agreement to set out the terms and conditions upon which </w:t>
      </w:r>
      <w:r w:rsidRPr="007030B0">
        <w:rPr>
          <w:rFonts w:ascii="Arial" w:hAnsi="Arial" w:cs="Arial"/>
          <w:sz w:val="24"/>
          <w:szCs w:val="24"/>
        </w:rPr>
        <w:t>nasen</w:t>
      </w:r>
      <w:r w:rsidR="000766FD" w:rsidRPr="007030B0">
        <w:rPr>
          <w:rFonts w:ascii="Arial" w:hAnsi="Arial" w:cs="Arial"/>
          <w:sz w:val="24"/>
          <w:szCs w:val="24"/>
        </w:rPr>
        <w:t xml:space="preserve"> may purchase Services from the </w:t>
      </w:r>
      <w:r w:rsidRPr="007030B0">
        <w:rPr>
          <w:rFonts w:ascii="Arial" w:hAnsi="Arial" w:cs="Arial"/>
          <w:sz w:val="24"/>
          <w:szCs w:val="24"/>
        </w:rPr>
        <w:t>Supplier</w:t>
      </w:r>
      <w:r w:rsidR="009E7011" w:rsidRPr="007030B0">
        <w:rPr>
          <w:rFonts w:ascii="Arial" w:hAnsi="Arial" w:cs="Arial"/>
          <w:sz w:val="24"/>
          <w:szCs w:val="24"/>
        </w:rPr>
        <w:t xml:space="preserve"> under Task Orders</w:t>
      </w:r>
      <w:r w:rsidR="00A970CA" w:rsidRPr="007030B0">
        <w:rPr>
          <w:rFonts w:ascii="Arial" w:hAnsi="Arial" w:cs="Arial"/>
          <w:sz w:val="24"/>
          <w:szCs w:val="24"/>
        </w:rPr>
        <w:t>.</w:t>
      </w:r>
    </w:p>
    <w:p w14:paraId="4E0BE1BB" w14:textId="04228F90" w:rsidR="009E7011" w:rsidRPr="007030B0" w:rsidRDefault="009E7011" w:rsidP="00715F23">
      <w:pPr>
        <w:pStyle w:val="Body1"/>
        <w:rPr>
          <w:rFonts w:ascii="Arial" w:hAnsi="Arial" w:cs="Arial"/>
          <w:sz w:val="24"/>
          <w:szCs w:val="24"/>
        </w:rPr>
      </w:pPr>
      <w:r w:rsidRPr="007030B0">
        <w:rPr>
          <w:rFonts w:ascii="Arial" w:hAnsi="Arial" w:cs="Arial"/>
          <w:sz w:val="24"/>
          <w:szCs w:val="24"/>
        </w:rPr>
        <w:t>NOW</w:t>
      </w:r>
      <w:r w:rsidR="00CE7CF7" w:rsidRPr="007030B0">
        <w:rPr>
          <w:rFonts w:ascii="Arial" w:hAnsi="Arial" w:cs="Arial"/>
          <w:sz w:val="24"/>
          <w:szCs w:val="24"/>
        </w:rPr>
        <w:t xml:space="preserve"> IT IS HEREBY AGREED as follows</w:t>
      </w:r>
    </w:p>
    <w:p w14:paraId="5BE26DA6" w14:textId="7E7A7C5E" w:rsidR="006C3292" w:rsidRPr="007030B0" w:rsidRDefault="008F7B24" w:rsidP="004023CD">
      <w:pPr>
        <w:pStyle w:val="Heading1"/>
        <w:rPr>
          <w:rFonts w:ascii="Arial" w:hAnsi="Arial" w:cs="Arial"/>
          <w:sz w:val="24"/>
          <w:szCs w:val="24"/>
        </w:rPr>
      </w:pPr>
      <w:r w:rsidRPr="007030B0">
        <w:rPr>
          <w:rFonts w:ascii="Arial" w:hAnsi="Arial" w:cs="Arial"/>
          <w:sz w:val="24"/>
          <w:szCs w:val="24"/>
        </w:rPr>
        <w:t xml:space="preserve">Definitions and </w:t>
      </w:r>
      <w:r w:rsidR="006C3292" w:rsidRPr="007030B0">
        <w:rPr>
          <w:rFonts w:ascii="Arial" w:hAnsi="Arial" w:cs="Arial"/>
          <w:sz w:val="24"/>
          <w:szCs w:val="24"/>
        </w:rPr>
        <w:t>Interpretation</w:t>
      </w:r>
    </w:p>
    <w:p w14:paraId="5043CB59" w14:textId="78F69DCC" w:rsidR="0000778E" w:rsidRPr="007030B0" w:rsidRDefault="0000778E" w:rsidP="0000778E">
      <w:pPr>
        <w:pStyle w:val="Body1"/>
        <w:rPr>
          <w:rFonts w:ascii="Arial" w:hAnsi="Arial" w:cs="Arial"/>
          <w:sz w:val="24"/>
          <w:szCs w:val="24"/>
        </w:rPr>
      </w:pPr>
      <w:r w:rsidRPr="007030B0">
        <w:rPr>
          <w:rFonts w:ascii="Arial" w:hAnsi="Arial" w:cs="Arial"/>
          <w:sz w:val="24"/>
          <w:szCs w:val="24"/>
        </w:rPr>
        <w:t xml:space="preserve">Unless expressly stated otherwise, the following words and expressions shall have the following meanings for the purpose of this </w:t>
      </w:r>
      <w:r w:rsidR="008817AD" w:rsidRPr="007030B0">
        <w:rPr>
          <w:rFonts w:ascii="Arial" w:hAnsi="Arial" w:cs="Arial"/>
          <w:sz w:val="24"/>
          <w:szCs w:val="24"/>
        </w:rPr>
        <w:t>Contract</w:t>
      </w:r>
      <w:r w:rsidRPr="007030B0">
        <w:rPr>
          <w:rFonts w:ascii="Arial" w:hAnsi="Arial" w:cs="Arial"/>
          <w:sz w:val="24"/>
          <w:szCs w:val="24"/>
        </w:rPr>
        <w:t xml:space="preserve"> Agreement and any Task Orders formed under it:</w:t>
      </w:r>
    </w:p>
    <w:p w14:paraId="06959475" w14:textId="349868C3" w:rsidR="00197654" w:rsidRPr="007030B0" w:rsidRDefault="00197654" w:rsidP="00C2702C">
      <w:pPr>
        <w:pStyle w:val="Heading2"/>
        <w:rPr>
          <w:rFonts w:ascii="Arial" w:hAnsi="Arial" w:cs="Arial"/>
          <w:sz w:val="24"/>
          <w:szCs w:val="24"/>
        </w:rPr>
      </w:pPr>
      <w:r w:rsidRPr="007030B0">
        <w:rPr>
          <w:rFonts w:ascii="Arial" w:hAnsi="Arial" w:cs="Arial"/>
          <w:sz w:val="24"/>
          <w:szCs w:val="24"/>
        </w:rPr>
        <w:t>"Applicable Laws" means any and all applicable laws, regulations and industry standards or guidance and any applicable and binding judgment of a relevant court of law;</w:t>
      </w:r>
    </w:p>
    <w:p w14:paraId="654553E6" w14:textId="6689ADD1" w:rsidR="0000778E" w:rsidRPr="007030B0" w:rsidRDefault="0000778E" w:rsidP="00C2702C">
      <w:pPr>
        <w:pStyle w:val="Heading2"/>
        <w:rPr>
          <w:rFonts w:ascii="Arial" w:hAnsi="Arial" w:cs="Arial"/>
          <w:sz w:val="24"/>
          <w:szCs w:val="24"/>
        </w:rPr>
      </w:pPr>
      <w:r w:rsidRPr="007030B0">
        <w:rPr>
          <w:rFonts w:ascii="Arial" w:hAnsi="Arial" w:cs="Arial"/>
          <w:sz w:val="24"/>
          <w:szCs w:val="24"/>
        </w:rPr>
        <w:t>“Commencement Date” means</w:t>
      </w:r>
      <w:r w:rsidR="006D31AA" w:rsidRPr="007030B0">
        <w:rPr>
          <w:rFonts w:ascii="Arial" w:hAnsi="Arial" w:cs="Arial"/>
          <w:sz w:val="24"/>
          <w:szCs w:val="24"/>
        </w:rPr>
        <w:t xml:space="preserve"> </w:t>
      </w:r>
      <w:r w:rsidR="00E13259" w:rsidRPr="007030B0">
        <w:rPr>
          <w:rFonts w:ascii="Arial" w:hAnsi="Arial" w:cs="Arial"/>
          <w:b/>
          <w:bCs/>
          <w:caps/>
          <w:sz w:val="24"/>
          <w:szCs w:val="24"/>
          <w:highlight w:val="yellow"/>
        </w:rPr>
        <w:t>Day month year</w:t>
      </w:r>
    </w:p>
    <w:p w14:paraId="37DC537D" w14:textId="4FC6260E" w:rsidR="006C3292" w:rsidRPr="007030B0" w:rsidRDefault="00F277A6" w:rsidP="00C2702C">
      <w:pPr>
        <w:pStyle w:val="Heading2"/>
        <w:rPr>
          <w:rFonts w:ascii="Arial" w:hAnsi="Arial" w:cs="Arial"/>
          <w:sz w:val="24"/>
          <w:szCs w:val="24"/>
        </w:rPr>
      </w:pPr>
      <w:r w:rsidRPr="007030B0">
        <w:rPr>
          <w:rFonts w:ascii="Arial" w:hAnsi="Arial" w:cs="Arial"/>
          <w:sz w:val="24"/>
          <w:szCs w:val="24"/>
        </w:rPr>
        <w:t>“Confidential Information” means all information which has been designated as confidential by either party in writing or that ought to be considered as confidential including but not limite</w:t>
      </w:r>
      <w:r w:rsidR="009B7973" w:rsidRPr="007030B0">
        <w:rPr>
          <w:rFonts w:ascii="Arial" w:hAnsi="Arial" w:cs="Arial"/>
          <w:sz w:val="24"/>
          <w:szCs w:val="24"/>
        </w:rPr>
        <w:t>d</w:t>
      </w:r>
      <w:r w:rsidRPr="007030B0">
        <w:rPr>
          <w:rFonts w:ascii="Arial" w:hAnsi="Arial" w:cs="Arial"/>
          <w:sz w:val="24"/>
          <w:szCs w:val="24"/>
        </w:rPr>
        <w:t xml:space="preserve"> to </w:t>
      </w:r>
      <w:r w:rsidR="00A65DF6" w:rsidRPr="007030B0">
        <w:rPr>
          <w:rFonts w:ascii="Arial" w:hAnsi="Arial" w:cs="Arial"/>
          <w:sz w:val="24"/>
          <w:szCs w:val="24"/>
        </w:rPr>
        <w:t>information which relates to the business, affairs, properties, assets, trading practices, services, developments, trade secrets, intellectual property rights, know-how, personnel, cus</w:t>
      </w:r>
      <w:r w:rsidR="006E2D7B" w:rsidRPr="007030B0">
        <w:rPr>
          <w:rFonts w:ascii="Arial" w:hAnsi="Arial" w:cs="Arial"/>
          <w:sz w:val="24"/>
          <w:szCs w:val="24"/>
        </w:rPr>
        <w:t>tomers and suppliers of either p</w:t>
      </w:r>
      <w:r w:rsidR="00A65DF6" w:rsidRPr="007030B0">
        <w:rPr>
          <w:rFonts w:ascii="Arial" w:hAnsi="Arial" w:cs="Arial"/>
          <w:sz w:val="24"/>
          <w:szCs w:val="24"/>
        </w:rPr>
        <w:t xml:space="preserve">arty and commercially sensitive information which may be regarded as the confidential information of the disclosing party. </w:t>
      </w:r>
    </w:p>
    <w:p w14:paraId="1A7BACD1" w14:textId="744B6CEF" w:rsidR="00B961E0" w:rsidRPr="007030B0" w:rsidRDefault="008811C9" w:rsidP="004023CD">
      <w:pPr>
        <w:pStyle w:val="Heading2"/>
        <w:rPr>
          <w:rFonts w:ascii="Arial" w:hAnsi="Arial" w:cs="Arial"/>
          <w:sz w:val="24"/>
          <w:szCs w:val="24"/>
        </w:rPr>
      </w:pPr>
      <w:r w:rsidRPr="007030B0">
        <w:rPr>
          <w:rFonts w:ascii="Arial" w:hAnsi="Arial" w:cs="Arial"/>
          <w:sz w:val="24"/>
          <w:szCs w:val="24"/>
        </w:rPr>
        <w:t xml:space="preserve">“Contract </w:t>
      </w:r>
      <w:r w:rsidR="00BA2824" w:rsidRPr="007030B0">
        <w:rPr>
          <w:rFonts w:ascii="Arial" w:hAnsi="Arial" w:cs="Arial"/>
          <w:sz w:val="24"/>
          <w:szCs w:val="24"/>
        </w:rPr>
        <w:t>V</w:t>
      </w:r>
      <w:r w:rsidRPr="007030B0">
        <w:rPr>
          <w:rFonts w:ascii="Arial" w:hAnsi="Arial" w:cs="Arial"/>
          <w:sz w:val="24"/>
          <w:szCs w:val="24"/>
        </w:rPr>
        <w:t xml:space="preserve">alue” means the maximum fee payable </w:t>
      </w:r>
      <w:r w:rsidR="003F4ED6" w:rsidRPr="007030B0">
        <w:rPr>
          <w:rFonts w:ascii="Arial" w:hAnsi="Arial" w:cs="Arial"/>
          <w:sz w:val="24"/>
          <w:szCs w:val="24"/>
        </w:rPr>
        <w:t xml:space="preserve">to the </w:t>
      </w:r>
      <w:r w:rsidR="00F04D36" w:rsidRPr="007030B0">
        <w:rPr>
          <w:rFonts w:ascii="Arial" w:hAnsi="Arial" w:cs="Arial"/>
          <w:sz w:val="24"/>
          <w:szCs w:val="24"/>
        </w:rPr>
        <w:t>Supplier</w:t>
      </w:r>
      <w:r w:rsidR="003F4ED6" w:rsidRPr="007030B0">
        <w:rPr>
          <w:rFonts w:ascii="Arial" w:hAnsi="Arial" w:cs="Arial"/>
          <w:sz w:val="24"/>
          <w:szCs w:val="24"/>
        </w:rPr>
        <w:t xml:space="preserve"> </w:t>
      </w:r>
      <w:r w:rsidRPr="007030B0">
        <w:rPr>
          <w:rFonts w:ascii="Arial" w:hAnsi="Arial" w:cs="Arial"/>
          <w:sz w:val="24"/>
          <w:szCs w:val="24"/>
        </w:rPr>
        <w:t xml:space="preserve">by </w:t>
      </w:r>
      <w:r w:rsidR="00F04D36" w:rsidRPr="007030B0">
        <w:rPr>
          <w:rFonts w:ascii="Arial" w:hAnsi="Arial" w:cs="Arial"/>
          <w:sz w:val="24"/>
          <w:szCs w:val="24"/>
        </w:rPr>
        <w:t>nasen</w:t>
      </w:r>
      <w:r w:rsidRPr="007030B0">
        <w:rPr>
          <w:rFonts w:ascii="Arial" w:hAnsi="Arial" w:cs="Arial"/>
          <w:sz w:val="24"/>
          <w:szCs w:val="24"/>
        </w:rPr>
        <w:t xml:space="preserve"> </w:t>
      </w:r>
      <w:r w:rsidR="00BA2824" w:rsidRPr="007030B0">
        <w:rPr>
          <w:rFonts w:ascii="Arial" w:hAnsi="Arial" w:cs="Arial"/>
          <w:sz w:val="24"/>
          <w:szCs w:val="24"/>
        </w:rPr>
        <w:t>for the provision of the Services</w:t>
      </w:r>
      <w:r w:rsidR="003F4ED6" w:rsidRPr="007030B0">
        <w:rPr>
          <w:rFonts w:ascii="Arial" w:hAnsi="Arial" w:cs="Arial"/>
          <w:sz w:val="24"/>
          <w:szCs w:val="24"/>
        </w:rPr>
        <w:t>,</w:t>
      </w:r>
      <w:r w:rsidR="00BA2824" w:rsidRPr="007030B0">
        <w:rPr>
          <w:rFonts w:ascii="Arial" w:hAnsi="Arial" w:cs="Arial"/>
          <w:sz w:val="24"/>
          <w:szCs w:val="24"/>
        </w:rPr>
        <w:t xml:space="preserve"> </w:t>
      </w:r>
      <w:r w:rsidR="00394F5F" w:rsidRPr="007030B0">
        <w:rPr>
          <w:rFonts w:ascii="Arial" w:hAnsi="Arial" w:cs="Arial"/>
          <w:sz w:val="24"/>
          <w:szCs w:val="24"/>
        </w:rPr>
        <w:t>which shall be specified</w:t>
      </w:r>
      <w:r w:rsidRPr="007030B0">
        <w:rPr>
          <w:rFonts w:ascii="Arial" w:hAnsi="Arial" w:cs="Arial"/>
          <w:sz w:val="24"/>
          <w:szCs w:val="24"/>
        </w:rPr>
        <w:t xml:space="preserve"> in the Task Order</w:t>
      </w:r>
      <w:r w:rsidR="004A45F8" w:rsidRPr="007030B0">
        <w:rPr>
          <w:rFonts w:ascii="Arial" w:hAnsi="Arial" w:cs="Arial"/>
          <w:sz w:val="24"/>
          <w:szCs w:val="24"/>
        </w:rPr>
        <w:t>.</w:t>
      </w:r>
    </w:p>
    <w:p w14:paraId="06C748EF" w14:textId="7619D0BB" w:rsidR="00A71324" w:rsidRPr="007030B0" w:rsidRDefault="00A71324" w:rsidP="00A71324">
      <w:pPr>
        <w:pStyle w:val="Heading2"/>
        <w:rPr>
          <w:rFonts w:ascii="Arial" w:hAnsi="Arial" w:cs="Arial"/>
          <w:sz w:val="24"/>
          <w:szCs w:val="24"/>
        </w:rPr>
      </w:pPr>
      <w:r w:rsidRPr="007030B0">
        <w:rPr>
          <w:rFonts w:ascii="Arial" w:hAnsi="Arial" w:cs="Arial"/>
          <w:sz w:val="24"/>
          <w:szCs w:val="24"/>
        </w:rPr>
        <w:t>"Data Protection Directive" means Directive 95/46/EC on the protection of individuals with regard to the processing of personal data and on the free movement of such data.</w:t>
      </w:r>
    </w:p>
    <w:p w14:paraId="26459EE4" w14:textId="1388070F" w:rsidR="00A71324" w:rsidRPr="00350FAA" w:rsidRDefault="00A71324" w:rsidP="00A71324">
      <w:pPr>
        <w:pStyle w:val="Heading2"/>
        <w:rPr>
          <w:rFonts w:ascii="Arial" w:hAnsi="Arial" w:cs="Arial"/>
          <w:sz w:val="24"/>
          <w:szCs w:val="24"/>
        </w:rPr>
      </w:pPr>
      <w:r w:rsidRPr="00350FAA">
        <w:rPr>
          <w:rFonts w:ascii="Arial" w:hAnsi="Arial" w:cs="Arial"/>
          <w:sz w:val="24"/>
          <w:szCs w:val="24"/>
        </w:rPr>
        <w:lastRenderedPageBreak/>
        <w:t xml:space="preserve">"Data Protection Legislation" means prior to 25 May 2018, the Data Protection Act </w:t>
      </w:r>
      <w:proofErr w:type="gramStart"/>
      <w:r w:rsidRPr="00350FAA">
        <w:rPr>
          <w:rFonts w:ascii="Arial" w:hAnsi="Arial" w:cs="Arial"/>
          <w:sz w:val="24"/>
          <w:szCs w:val="24"/>
        </w:rPr>
        <w:t>1998</w:t>
      </w:r>
      <w:proofErr w:type="gramEnd"/>
      <w:r w:rsidRPr="00350FAA">
        <w:rPr>
          <w:rFonts w:ascii="Arial" w:hAnsi="Arial" w:cs="Arial"/>
          <w:sz w:val="24"/>
          <w:szCs w:val="24"/>
        </w:rPr>
        <w:t xml:space="preserve"> and the Data Protection Directive and from 25 May 2018, the GDPR.</w:t>
      </w:r>
    </w:p>
    <w:p w14:paraId="45F80F72" w14:textId="56589986" w:rsidR="0000778E" w:rsidRPr="007030B0" w:rsidRDefault="0000778E" w:rsidP="004023CD">
      <w:pPr>
        <w:pStyle w:val="Heading2"/>
        <w:rPr>
          <w:rFonts w:ascii="Arial" w:hAnsi="Arial" w:cs="Arial"/>
          <w:sz w:val="24"/>
          <w:szCs w:val="24"/>
        </w:rPr>
      </w:pPr>
      <w:r w:rsidRPr="007030B0">
        <w:rPr>
          <w:rFonts w:ascii="Arial" w:hAnsi="Arial" w:cs="Arial"/>
          <w:sz w:val="24"/>
          <w:szCs w:val="24"/>
        </w:rPr>
        <w:t>“Deliverables” means all goods, records, reports, document</w:t>
      </w:r>
      <w:r w:rsidR="004A45F8" w:rsidRPr="007030B0">
        <w:rPr>
          <w:rFonts w:ascii="Arial" w:hAnsi="Arial" w:cs="Arial"/>
          <w:sz w:val="24"/>
          <w:szCs w:val="24"/>
        </w:rPr>
        <w:t>s</w:t>
      </w:r>
      <w:r w:rsidRPr="007030B0">
        <w:rPr>
          <w:rFonts w:ascii="Arial" w:hAnsi="Arial" w:cs="Arial"/>
          <w:sz w:val="24"/>
          <w:szCs w:val="24"/>
        </w:rPr>
        <w:t xml:space="preserve">, papers and other materials or deliverables (whether in documentary, electronic or any other form of media) developed or produced by or on behalf of the </w:t>
      </w:r>
      <w:r w:rsidR="00F04D36" w:rsidRPr="007030B0">
        <w:rPr>
          <w:rFonts w:ascii="Arial" w:hAnsi="Arial" w:cs="Arial"/>
          <w:sz w:val="24"/>
          <w:szCs w:val="24"/>
        </w:rPr>
        <w:t>Supplier</w:t>
      </w:r>
      <w:r w:rsidRPr="007030B0">
        <w:rPr>
          <w:rFonts w:ascii="Arial" w:hAnsi="Arial" w:cs="Arial"/>
          <w:sz w:val="24"/>
          <w:szCs w:val="24"/>
        </w:rPr>
        <w:t xml:space="preserve"> or its staff as part of or in connection with Services.</w:t>
      </w:r>
    </w:p>
    <w:p w14:paraId="51856567" w14:textId="1CE7430F" w:rsidR="00C2702C" w:rsidRPr="007030B0" w:rsidRDefault="00C2702C" w:rsidP="004023CD">
      <w:pPr>
        <w:pStyle w:val="Heading2"/>
        <w:rPr>
          <w:rFonts w:ascii="Arial" w:hAnsi="Arial" w:cs="Arial"/>
          <w:sz w:val="24"/>
          <w:szCs w:val="24"/>
        </w:rPr>
      </w:pPr>
      <w:r w:rsidRPr="007030B0">
        <w:rPr>
          <w:rFonts w:ascii="Arial" w:hAnsi="Arial" w:cs="Arial"/>
          <w:sz w:val="24"/>
          <w:szCs w:val="24"/>
        </w:rPr>
        <w:t>"</w:t>
      </w:r>
      <w:r w:rsidR="008817AD" w:rsidRPr="007030B0">
        <w:rPr>
          <w:rFonts w:ascii="Arial" w:hAnsi="Arial" w:cs="Arial"/>
          <w:sz w:val="24"/>
          <w:szCs w:val="24"/>
        </w:rPr>
        <w:t>Contract</w:t>
      </w:r>
      <w:r w:rsidRPr="007030B0">
        <w:rPr>
          <w:rFonts w:ascii="Arial" w:hAnsi="Arial" w:cs="Arial"/>
          <w:sz w:val="24"/>
          <w:szCs w:val="24"/>
        </w:rPr>
        <w:t xml:space="preserve"> Agreement" means this agreement for delivery of the Services</w:t>
      </w:r>
      <w:r w:rsidR="004A45F8" w:rsidRPr="007030B0">
        <w:rPr>
          <w:rFonts w:ascii="Arial" w:hAnsi="Arial" w:cs="Arial"/>
          <w:sz w:val="24"/>
          <w:szCs w:val="24"/>
        </w:rPr>
        <w:t>,</w:t>
      </w:r>
      <w:r w:rsidR="003E2FCF" w:rsidRPr="007030B0">
        <w:rPr>
          <w:rFonts w:ascii="Arial" w:hAnsi="Arial" w:cs="Arial"/>
          <w:sz w:val="24"/>
          <w:szCs w:val="24"/>
        </w:rPr>
        <w:t xml:space="preserve"> as amended </w:t>
      </w:r>
      <w:r w:rsidR="00CC3FB8" w:rsidRPr="007030B0">
        <w:rPr>
          <w:rFonts w:ascii="Arial" w:hAnsi="Arial" w:cs="Arial"/>
          <w:sz w:val="24"/>
          <w:szCs w:val="24"/>
        </w:rPr>
        <w:t>in accordance with its terms from time to time</w:t>
      </w:r>
      <w:r w:rsidRPr="007030B0">
        <w:rPr>
          <w:rFonts w:ascii="Arial" w:hAnsi="Arial" w:cs="Arial"/>
          <w:sz w:val="24"/>
          <w:szCs w:val="24"/>
        </w:rPr>
        <w:t>.</w:t>
      </w:r>
    </w:p>
    <w:p w14:paraId="79DECE23" w14:textId="35E78BDE" w:rsidR="00CC3FB8" w:rsidRPr="007030B0" w:rsidRDefault="00CC3FB8" w:rsidP="004023CD">
      <w:pPr>
        <w:pStyle w:val="Heading2"/>
        <w:rPr>
          <w:rFonts w:ascii="Arial" w:hAnsi="Arial" w:cs="Arial"/>
          <w:sz w:val="24"/>
          <w:szCs w:val="24"/>
        </w:rPr>
      </w:pPr>
      <w:r w:rsidRPr="007030B0">
        <w:rPr>
          <w:rFonts w:ascii="Arial" w:hAnsi="Arial" w:cs="Arial"/>
          <w:sz w:val="24"/>
          <w:szCs w:val="24"/>
        </w:rPr>
        <w:t xml:space="preserve">“Good Industry Practice” means the exercise of the degree of skill, diligence, prudence, </w:t>
      </w:r>
      <w:proofErr w:type="gramStart"/>
      <w:r w:rsidRPr="007030B0">
        <w:rPr>
          <w:rFonts w:ascii="Arial" w:hAnsi="Arial" w:cs="Arial"/>
          <w:sz w:val="24"/>
          <w:szCs w:val="24"/>
        </w:rPr>
        <w:t>foresight</w:t>
      </w:r>
      <w:proofErr w:type="gramEnd"/>
      <w:r w:rsidRPr="007030B0">
        <w:rPr>
          <w:rFonts w:ascii="Arial" w:hAnsi="Arial" w:cs="Arial"/>
          <w:sz w:val="24"/>
          <w:szCs w:val="24"/>
        </w:rPr>
        <w:t xml:space="preserve"> and operating practice which would reasonably and ordinarily be expected of a skilled and experienced supplier engaged in the same type of undertaking as that of the </w:t>
      </w:r>
      <w:r w:rsidR="00F04D36" w:rsidRPr="007030B0">
        <w:rPr>
          <w:rFonts w:ascii="Arial" w:hAnsi="Arial" w:cs="Arial"/>
          <w:sz w:val="24"/>
          <w:szCs w:val="24"/>
        </w:rPr>
        <w:t>Supplier</w:t>
      </w:r>
      <w:r w:rsidRPr="007030B0">
        <w:rPr>
          <w:rFonts w:ascii="Arial" w:hAnsi="Arial" w:cs="Arial"/>
          <w:sz w:val="24"/>
          <w:szCs w:val="24"/>
        </w:rPr>
        <w:t>.</w:t>
      </w:r>
    </w:p>
    <w:p w14:paraId="5AA970EF" w14:textId="49CCB96E"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“Parties” means </w:t>
      </w:r>
      <w:r w:rsidR="00F04D36" w:rsidRPr="007030B0">
        <w:rPr>
          <w:rFonts w:ascii="Arial" w:hAnsi="Arial" w:cs="Arial"/>
          <w:sz w:val="24"/>
          <w:szCs w:val="24"/>
        </w:rPr>
        <w:t xml:space="preserve">nasen </w:t>
      </w:r>
      <w:r w:rsidRPr="007030B0">
        <w:rPr>
          <w:rFonts w:ascii="Arial" w:hAnsi="Arial" w:cs="Arial"/>
          <w:sz w:val="24"/>
          <w:szCs w:val="24"/>
        </w:rPr>
        <w:t xml:space="preserve">and the </w:t>
      </w:r>
      <w:r w:rsidR="00F04D36" w:rsidRPr="007030B0">
        <w:rPr>
          <w:rFonts w:ascii="Arial" w:hAnsi="Arial" w:cs="Arial"/>
          <w:sz w:val="24"/>
          <w:szCs w:val="24"/>
        </w:rPr>
        <w:t>Supplier</w:t>
      </w:r>
      <w:r w:rsidRPr="007030B0">
        <w:rPr>
          <w:rFonts w:ascii="Arial" w:hAnsi="Arial" w:cs="Arial"/>
          <w:sz w:val="24"/>
          <w:szCs w:val="24"/>
        </w:rPr>
        <w:t xml:space="preserve"> named above.</w:t>
      </w:r>
    </w:p>
    <w:p w14:paraId="598ADB5B" w14:textId="1CE9CF78" w:rsidR="00C73BFC" w:rsidRPr="007030B0" w:rsidRDefault="00C73BFC" w:rsidP="004023CD">
      <w:pPr>
        <w:pStyle w:val="Heading2"/>
        <w:rPr>
          <w:rFonts w:ascii="Arial" w:hAnsi="Arial" w:cs="Arial"/>
          <w:sz w:val="24"/>
          <w:szCs w:val="24"/>
        </w:rPr>
      </w:pPr>
      <w:r w:rsidRPr="007030B0">
        <w:rPr>
          <w:rFonts w:ascii="Arial" w:hAnsi="Arial" w:cs="Arial"/>
          <w:sz w:val="24"/>
          <w:szCs w:val="24"/>
        </w:rPr>
        <w:t xml:space="preserve">“Relevant Activity” has the meaning given to it in clause </w:t>
      </w:r>
      <w:r w:rsidRPr="007030B0">
        <w:rPr>
          <w:rFonts w:ascii="Arial" w:hAnsi="Arial" w:cs="Arial"/>
          <w:sz w:val="24"/>
          <w:szCs w:val="24"/>
        </w:rPr>
        <w:fldChar w:fldCharType="begin"/>
      </w:r>
      <w:r w:rsidRPr="007030B0">
        <w:rPr>
          <w:rFonts w:ascii="Arial" w:hAnsi="Arial" w:cs="Arial"/>
          <w:sz w:val="24"/>
          <w:szCs w:val="24"/>
        </w:rPr>
        <w:instrText xml:space="preserve"> REF _Ref491262822 \w \h </w:instrText>
      </w:r>
      <w:r w:rsidR="0055353C" w:rsidRPr="007030B0">
        <w:rPr>
          <w:rFonts w:ascii="Arial" w:hAnsi="Arial" w:cs="Arial"/>
          <w:sz w:val="24"/>
          <w:szCs w:val="24"/>
        </w:rPr>
        <w:instrText xml:space="preserve"> \* MERGEFORMAT </w:instrText>
      </w:r>
      <w:r w:rsidRPr="007030B0">
        <w:rPr>
          <w:rFonts w:ascii="Arial" w:hAnsi="Arial" w:cs="Arial"/>
          <w:sz w:val="24"/>
          <w:szCs w:val="24"/>
        </w:rPr>
      </w:r>
      <w:r w:rsidRPr="007030B0">
        <w:rPr>
          <w:rFonts w:ascii="Arial" w:hAnsi="Arial" w:cs="Arial"/>
          <w:sz w:val="24"/>
          <w:szCs w:val="24"/>
        </w:rPr>
        <w:fldChar w:fldCharType="separate"/>
      </w:r>
      <w:r w:rsidR="00214F16" w:rsidRPr="007030B0">
        <w:rPr>
          <w:rFonts w:ascii="Arial" w:hAnsi="Arial" w:cs="Arial"/>
          <w:sz w:val="24"/>
          <w:szCs w:val="24"/>
        </w:rPr>
        <w:t>15.3</w:t>
      </w:r>
      <w:r w:rsidRPr="007030B0">
        <w:rPr>
          <w:rFonts w:ascii="Arial" w:hAnsi="Arial" w:cs="Arial"/>
          <w:sz w:val="24"/>
          <w:szCs w:val="24"/>
        </w:rPr>
        <w:fldChar w:fldCharType="end"/>
      </w:r>
      <w:r w:rsidRPr="007030B0">
        <w:rPr>
          <w:rFonts w:ascii="Arial" w:hAnsi="Arial" w:cs="Arial"/>
          <w:sz w:val="24"/>
          <w:szCs w:val="24"/>
        </w:rPr>
        <w:t>;</w:t>
      </w:r>
    </w:p>
    <w:p w14:paraId="315E6587" w14:textId="47B9DD16" w:rsidR="008811C9" w:rsidRPr="007030B0" w:rsidRDefault="008811C9" w:rsidP="004023CD">
      <w:pPr>
        <w:pStyle w:val="Heading2"/>
        <w:rPr>
          <w:rFonts w:ascii="Arial" w:hAnsi="Arial" w:cs="Arial"/>
          <w:sz w:val="24"/>
          <w:szCs w:val="24"/>
        </w:rPr>
      </w:pPr>
      <w:r w:rsidRPr="007030B0">
        <w:rPr>
          <w:rFonts w:ascii="Arial" w:hAnsi="Arial" w:cs="Arial"/>
          <w:sz w:val="24"/>
          <w:szCs w:val="24"/>
        </w:rPr>
        <w:t xml:space="preserve">“Services” means the services to be performed by the </w:t>
      </w:r>
      <w:r w:rsidR="00F04D36" w:rsidRPr="007030B0">
        <w:rPr>
          <w:rFonts w:ascii="Arial" w:hAnsi="Arial" w:cs="Arial"/>
          <w:sz w:val="24"/>
          <w:szCs w:val="24"/>
        </w:rPr>
        <w:t>Supplier</w:t>
      </w:r>
      <w:r w:rsidRPr="007030B0">
        <w:rPr>
          <w:rFonts w:ascii="Arial" w:hAnsi="Arial" w:cs="Arial"/>
          <w:sz w:val="24"/>
          <w:szCs w:val="24"/>
        </w:rPr>
        <w:t xml:space="preserve"> as described in </w:t>
      </w:r>
      <w:r w:rsidR="000E1165" w:rsidRPr="007030B0">
        <w:rPr>
          <w:rFonts w:ascii="Arial" w:hAnsi="Arial" w:cs="Arial"/>
          <w:sz w:val="24"/>
          <w:szCs w:val="24"/>
        </w:rPr>
        <w:t>the Task Order</w:t>
      </w:r>
      <w:r w:rsidRPr="007030B0">
        <w:rPr>
          <w:rFonts w:ascii="Arial" w:hAnsi="Arial" w:cs="Arial"/>
          <w:sz w:val="24"/>
          <w:szCs w:val="24"/>
        </w:rPr>
        <w:t>.</w:t>
      </w:r>
    </w:p>
    <w:p w14:paraId="0D69CAAE" w14:textId="50C8EA50" w:rsidR="00E11AC5" w:rsidRPr="007030B0" w:rsidRDefault="00E11AC5" w:rsidP="004023CD">
      <w:pPr>
        <w:pStyle w:val="Heading2"/>
        <w:rPr>
          <w:rFonts w:ascii="Arial" w:hAnsi="Arial" w:cs="Arial"/>
          <w:sz w:val="24"/>
          <w:szCs w:val="24"/>
        </w:rPr>
      </w:pPr>
      <w:r w:rsidRPr="007030B0">
        <w:rPr>
          <w:rFonts w:ascii="Arial" w:hAnsi="Arial" w:cs="Arial"/>
          <w:sz w:val="24"/>
          <w:szCs w:val="24"/>
        </w:rPr>
        <w:t>“Task Order” means</w:t>
      </w:r>
      <w:r w:rsidR="008101B1" w:rsidRPr="007030B0">
        <w:rPr>
          <w:rFonts w:ascii="Arial" w:hAnsi="Arial" w:cs="Arial"/>
          <w:sz w:val="24"/>
          <w:szCs w:val="24"/>
        </w:rPr>
        <w:t xml:space="preserve"> the </w:t>
      </w:r>
      <w:r w:rsidR="00CC3FB8" w:rsidRPr="007030B0">
        <w:rPr>
          <w:rFonts w:ascii="Arial" w:hAnsi="Arial" w:cs="Arial"/>
          <w:sz w:val="24"/>
          <w:szCs w:val="24"/>
        </w:rPr>
        <w:t xml:space="preserve">task order to be entered into by the Parties in accordance with clause </w:t>
      </w:r>
      <w:r w:rsidR="00CC3FB8" w:rsidRPr="007030B0">
        <w:rPr>
          <w:rFonts w:ascii="Arial" w:hAnsi="Arial" w:cs="Arial"/>
          <w:sz w:val="24"/>
          <w:szCs w:val="24"/>
        </w:rPr>
        <w:fldChar w:fldCharType="begin"/>
      </w:r>
      <w:r w:rsidR="00CC3FB8" w:rsidRPr="007030B0">
        <w:rPr>
          <w:rFonts w:ascii="Arial" w:hAnsi="Arial" w:cs="Arial"/>
          <w:sz w:val="24"/>
          <w:szCs w:val="24"/>
        </w:rPr>
        <w:instrText xml:space="preserve"> REF _Ref491261409 \r \h </w:instrText>
      </w:r>
      <w:r w:rsidR="0055353C" w:rsidRPr="007030B0">
        <w:rPr>
          <w:rFonts w:ascii="Arial" w:hAnsi="Arial" w:cs="Arial"/>
          <w:sz w:val="24"/>
          <w:szCs w:val="24"/>
        </w:rPr>
        <w:instrText xml:space="preserve"> \* MERGEFORMAT </w:instrText>
      </w:r>
      <w:r w:rsidR="00CC3FB8" w:rsidRPr="007030B0">
        <w:rPr>
          <w:rFonts w:ascii="Arial" w:hAnsi="Arial" w:cs="Arial"/>
          <w:sz w:val="24"/>
          <w:szCs w:val="24"/>
        </w:rPr>
      </w:r>
      <w:r w:rsidR="00CC3FB8" w:rsidRPr="007030B0">
        <w:rPr>
          <w:rFonts w:ascii="Arial" w:hAnsi="Arial" w:cs="Arial"/>
          <w:sz w:val="24"/>
          <w:szCs w:val="24"/>
        </w:rPr>
        <w:fldChar w:fldCharType="separate"/>
      </w:r>
      <w:r w:rsidR="00214F16" w:rsidRPr="007030B0">
        <w:rPr>
          <w:rFonts w:ascii="Arial" w:hAnsi="Arial" w:cs="Arial"/>
          <w:sz w:val="24"/>
          <w:szCs w:val="24"/>
        </w:rPr>
        <w:t>4</w:t>
      </w:r>
      <w:r w:rsidR="00CC3FB8" w:rsidRPr="007030B0">
        <w:rPr>
          <w:rFonts w:ascii="Arial" w:hAnsi="Arial" w:cs="Arial"/>
          <w:sz w:val="24"/>
          <w:szCs w:val="24"/>
        </w:rPr>
        <w:fldChar w:fldCharType="end"/>
      </w:r>
      <w:r w:rsidR="00CC3FB8" w:rsidRPr="007030B0">
        <w:rPr>
          <w:rFonts w:ascii="Arial" w:hAnsi="Arial" w:cs="Arial"/>
          <w:sz w:val="24"/>
          <w:szCs w:val="24"/>
        </w:rPr>
        <w:t xml:space="preserve"> in the form of the task order at Appendix </w:t>
      </w:r>
      <w:r w:rsidR="004A45F8" w:rsidRPr="007030B0">
        <w:rPr>
          <w:rFonts w:ascii="Arial" w:hAnsi="Arial" w:cs="Arial"/>
          <w:sz w:val="24"/>
          <w:szCs w:val="24"/>
        </w:rPr>
        <w:t>v</w:t>
      </w:r>
      <w:r w:rsidR="008101B1" w:rsidRPr="007030B0">
        <w:rPr>
          <w:rFonts w:ascii="Arial" w:hAnsi="Arial" w:cs="Arial"/>
          <w:sz w:val="24"/>
          <w:szCs w:val="24"/>
        </w:rPr>
        <w:t>.</w:t>
      </w:r>
    </w:p>
    <w:p w14:paraId="72B6AF00" w14:textId="3E4A9613" w:rsidR="009E7011" w:rsidRPr="007030B0" w:rsidRDefault="009E7011" w:rsidP="004023CD">
      <w:pPr>
        <w:pStyle w:val="Heading2"/>
        <w:rPr>
          <w:rFonts w:ascii="Arial" w:hAnsi="Arial" w:cs="Arial"/>
          <w:sz w:val="24"/>
          <w:szCs w:val="24"/>
        </w:rPr>
      </w:pPr>
      <w:r w:rsidRPr="007030B0">
        <w:rPr>
          <w:rFonts w:ascii="Arial" w:hAnsi="Arial" w:cs="Arial"/>
          <w:sz w:val="24"/>
          <w:szCs w:val="24"/>
        </w:rPr>
        <w:t xml:space="preserve">"Task Order Effective Date" means </w:t>
      </w:r>
      <w:r w:rsidR="00CC3FB8" w:rsidRPr="007030B0">
        <w:rPr>
          <w:rFonts w:ascii="Arial" w:hAnsi="Arial" w:cs="Arial"/>
          <w:sz w:val="24"/>
          <w:szCs w:val="24"/>
        </w:rPr>
        <w:t xml:space="preserve">such date </w:t>
      </w:r>
      <w:r w:rsidR="004A45F8" w:rsidRPr="007030B0">
        <w:rPr>
          <w:rFonts w:ascii="Arial" w:hAnsi="Arial" w:cs="Arial"/>
          <w:sz w:val="24"/>
          <w:szCs w:val="24"/>
        </w:rPr>
        <w:t>a</w:t>
      </w:r>
      <w:r w:rsidR="00CC3FB8" w:rsidRPr="007030B0">
        <w:rPr>
          <w:rFonts w:ascii="Arial" w:hAnsi="Arial" w:cs="Arial"/>
          <w:sz w:val="24"/>
          <w:szCs w:val="24"/>
        </w:rPr>
        <w:t>s is specified as the effective date in a Task Order.</w:t>
      </w:r>
    </w:p>
    <w:p w14:paraId="13CC1BA2" w14:textId="53E61F46" w:rsidR="009E7011" w:rsidRPr="007030B0" w:rsidRDefault="009E7011" w:rsidP="004023CD">
      <w:pPr>
        <w:pStyle w:val="Heading2"/>
        <w:rPr>
          <w:rFonts w:ascii="Arial" w:hAnsi="Arial" w:cs="Arial"/>
          <w:sz w:val="24"/>
          <w:szCs w:val="24"/>
        </w:rPr>
      </w:pPr>
      <w:r w:rsidRPr="007030B0">
        <w:rPr>
          <w:rFonts w:ascii="Arial" w:hAnsi="Arial" w:cs="Arial"/>
          <w:sz w:val="24"/>
          <w:szCs w:val="24"/>
        </w:rPr>
        <w:t xml:space="preserve">"Task Order Termination Date" means </w:t>
      </w:r>
      <w:r w:rsidR="00CC3FB8" w:rsidRPr="007030B0">
        <w:rPr>
          <w:rFonts w:ascii="Arial" w:hAnsi="Arial" w:cs="Arial"/>
          <w:sz w:val="24"/>
          <w:szCs w:val="24"/>
        </w:rPr>
        <w:t>such date as is specified as the termination date in a Task Order</w:t>
      </w:r>
      <w:r w:rsidRPr="007030B0">
        <w:rPr>
          <w:rFonts w:ascii="Arial" w:hAnsi="Arial" w:cs="Arial"/>
          <w:sz w:val="24"/>
          <w:szCs w:val="24"/>
        </w:rPr>
        <w:t>.</w:t>
      </w:r>
    </w:p>
    <w:p w14:paraId="48605037" w14:textId="46D1CFFC" w:rsidR="00AE7441" w:rsidRPr="007030B0" w:rsidRDefault="00AE7441" w:rsidP="004023CD">
      <w:pPr>
        <w:pStyle w:val="Heading2"/>
        <w:rPr>
          <w:rFonts w:ascii="Arial" w:hAnsi="Arial" w:cs="Arial"/>
          <w:sz w:val="24"/>
          <w:szCs w:val="24"/>
        </w:rPr>
      </w:pPr>
      <w:r w:rsidRPr="007030B0">
        <w:rPr>
          <w:rFonts w:ascii="Arial" w:hAnsi="Arial" w:cs="Arial"/>
          <w:sz w:val="24"/>
          <w:szCs w:val="24"/>
        </w:rPr>
        <w:t>"Term" means</w:t>
      </w:r>
      <w:r w:rsidR="00197654" w:rsidRPr="007030B0">
        <w:rPr>
          <w:rFonts w:ascii="Arial" w:hAnsi="Arial" w:cs="Arial"/>
          <w:sz w:val="24"/>
          <w:szCs w:val="24"/>
        </w:rPr>
        <w:t xml:space="preserve"> the Initial Term and the Extended Term, in each case as defined in clause </w:t>
      </w:r>
      <w:r w:rsidR="00197654" w:rsidRPr="007030B0">
        <w:rPr>
          <w:rFonts w:ascii="Arial" w:hAnsi="Arial" w:cs="Arial"/>
          <w:sz w:val="24"/>
          <w:szCs w:val="24"/>
        </w:rPr>
        <w:fldChar w:fldCharType="begin"/>
      </w:r>
      <w:r w:rsidR="00197654" w:rsidRPr="007030B0">
        <w:rPr>
          <w:rFonts w:ascii="Arial" w:hAnsi="Arial" w:cs="Arial"/>
          <w:sz w:val="24"/>
          <w:szCs w:val="24"/>
        </w:rPr>
        <w:instrText xml:space="preserve"> REF _Ref501707721 \w \h </w:instrText>
      </w:r>
      <w:r w:rsidR="0055353C" w:rsidRPr="007030B0">
        <w:rPr>
          <w:rFonts w:ascii="Arial" w:hAnsi="Arial" w:cs="Arial"/>
          <w:sz w:val="24"/>
          <w:szCs w:val="24"/>
        </w:rPr>
        <w:instrText xml:space="preserve"> \* MERGEFORMAT </w:instrText>
      </w:r>
      <w:r w:rsidR="00197654" w:rsidRPr="007030B0">
        <w:rPr>
          <w:rFonts w:ascii="Arial" w:hAnsi="Arial" w:cs="Arial"/>
          <w:sz w:val="24"/>
          <w:szCs w:val="24"/>
        </w:rPr>
      </w:r>
      <w:r w:rsidR="00197654" w:rsidRPr="007030B0">
        <w:rPr>
          <w:rFonts w:ascii="Arial" w:hAnsi="Arial" w:cs="Arial"/>
          <w:sz w:val="24"/>
          <w:szCs w:val="24"/>
        </w:rPr>
        <w:fldChar w:fldCharType="separate"/>
      </w:r>
      <w:r w:rsidR="00214F16" w:rsidRPr="007030B0">
        <w:rPr>
          <w:rFonts w:ascii="Arial" w:hAnsi="Arial" w:cs="Arial"/>
          <w:sz w:val="24"/>
          <w:szCs w:val="24"/>
        </w:rPr>
        <w:t>3</w:t>
      </w:r>
      <w:r w:rsidR="00197654" w:rsidRPr="007030B0">
        <w:rPr>
          <w:rFonts w:ascii="Arial" w:hAnsi="Arial" w:cs="Arial"/>
          <w:sz w:val="24"/>
          <w:szCs w:val="24"/>
        </w:rPr>
        <w:fldChar w:fldCharType="end"/>
      </w:r>
      <w:r w:rsidR="00197654" w:rsidRPr="007030B0">
        <w:rPr>
          <w:rFonts w:ascii="Arial" w:hAnsi="Arial" w:cs="Arial"/>
          <w:sz w:val="24"/>
          <w:szCs w:val="24"/>
        </w:rPr>
        <w:t>.</w:t>
      </w:r>
    </w:p>
    <w:p w14:paraId="2E91387F" w14:textId="47277833" w:rsidR="00555E30" w:rsidRPr="007030B0" w:rsidRDefault="00555E30" w:rsidP="004023CD">
      <w:pPr>
        <w:pStyle w:val="Heading2"/>
        <w:rPr>
          <w:rFonts w:ascii="Arial" w:hAnsi="Arial" w:cs="Arial"/>
          <w:sz w:val="24"/>
          <w:szCs w:val="24"/>
        </w:rPr>
      </w:pPr>
      <w:r w:rsidRPr="007030B0">
        <w:rPr>
          <w:rFonts w:ascii="Arial" w:hAnsi="Arial" w:cs="Arial"/>
          <w:sz w:val="24"/>
          <w:szCs w:val="24"/>
        </w:rPr>
        <w:t xml:space="preserve">“Working Day” means any day other than a Saturday, </w:t>
      </w:r>
      <w:proofErr w:type="gramStart"/>
      <w:r w:rsidRPr="007030B0">
        <w:rPr>
          <w:rFonts w:ascii="Arial" w:hAnsi="Arial" w:cs="Arial"/>
          <w:sz w:val="24"/>
          <w:szCs w:val="24"/>
        </w:rPr>
        <w:t>Sunday</w:t>
      </w:r>
      <w:proofErr w:type="gramEnd"/>
      <w:r w:rsidRPr="007030B0">
        <w:rPr>
          <w:rFonts w:ascii="Arial" w:hAnsi="Arial" w:cs="Arial"/>
          <w:sz w:val="24"/>
          <w:szCs w:val="24"/>
        </w:rPr>
        <w:t xml:space="preserve"> or public holiday in England.</w:t>
      </w:r>
    </w:p>
    <w:p w14:paraId="14313E53" w14:textId="503B2427" w:rsidR="00E561C9" w:rsidRPr="007030B0" w:rsidRDefault="00E561C9" w:rsidP="004023CD">
      <w:pPr>
        <w:pStyle w:val="Heading2"/>
        <w:rPr>
          <w:rFonts w:ascii="Arial" w:hAnsi="Arial" w:cs="Arial"/>
          <w:sz w:val="24"/>
          <w:szCs w:val="24"/>
        </w:rPr>
      </w:pPr>
      <w:r w:rsidRPr="007030B0">
        <w:rPr>
          <w:rFonts w:ascii="Arial" w:hAnsi="Arial" w:cs="Arial"/>
          <w:sz w:val="24"/>
          <w:szCs w:val="24"/>
        </w:rPr>
        <w:t xml:space="preserve">A reference to a statute or statutory provision is a reference to it as amended, </w:t>
      </w:r>
      <w:proofErr w:type="gramStart"/>
      <w:r w:rsidRPr="007030B0">
        <w:rPr>
          <w:rFonts w:ascii="Arial" w:hAnsi="Arial" w:cs="Arial"/>
          <w:sz w:val="24"/>
          <w:szCs w:val="24"/>
        </w:rPr>
        <w:t>extended</w:t>
      </w:r>
      <w:proofErr w:type="gramEnd"/>
      <w:r w:rsidRPr="007030B0">
        <w:rPr>
          <w:rFonts w:ascii="Arial" w:hAnsi="Arial" w:cs="Arial"/>
          <w:sz w:val="24"/>
          <w:szCs w:val="24"/>
        </w:rPr>
        <w:t xml:space="preserve"> or re-enacted from time to time and includes all subordinate legislation made from time to time under it.</w:t>
      </w:r>
    </w:p>
    <w:p w14:paraId="4030B5FE" w14:textId="544C76BB" w:rsidR="005718B5" w:rsidRPr="007030B0" w:rsidRDefault="005718B5" w:rsidP="004023CD">
      <w:pPr>
        <w:pStyle w:val="Heading2"/>
        <w:rPr>
          <w:rFonts w:ascii="Arial" w:hAnsi="Arial" w:cs="Arial"/>
          <w:sz w:val="24"/>
          <w:szCs w:val="24"/>
        </w:rPr>
      </w:pPr>
      <w:r w:rsidRPr="007030B0">
        <w:rPr>
          <w:rFonts w:ascii="Arial" w:hAnsi="Arial" w:cs="Arial"/>
          <w:sz w:val="24"/>
          <w:szCs w:val="24"/>
        </w:rPr>
        <w:t>A “person” includes a natural person, corporate or unincorporated body (whether or not having separate legal personality).</w:t>
      </w:r>
    </w:p>
    <w:p w14:paraId="605BCA95" w14:textId="62EDEDB0" w:rsidR="009A4A3C" w:rsidRPr="007030B0" w:rsidRDefault="009A4A3C" w:rsidP="004023CD">
      <w:pPr>
        <w:pStyle w:val="Heading2"/>
        <w:rPr>
          <w:rFonts w:ascii="Arial" w:hAnsi="Arial" w:cs="Arial"/>
          <w:sz w:val="24"/>
          <w:szCs w:val="24"/>
        </w:rPr>
      </w:pPr>
      <w:r w:rsidRPr="007030B0">
        <w:rPr>
          <w:rFonts w:ascii="Arial" w:hAnsi="Arial" w:cs="Arial"/>
          <w:sz w:val="24"/>
          <w:szCs w:val="24"/>
        </w:rPr>
        <w:t xml:space="preserve">The </w:t>
      </w:r>
      <w:r w:rsidR="00197654" w:rsidRPr="007030B0">
        <w:rPr>
          <w:rFonts w:ascii="Arial" w:hAnsi="Arial" w:cs="Arial"/>
          <w:sz w:val="24"/>
          <w:szCs w:val="24"/>
        </w:rPr>
        <w:t xml:space="preserve">Schedules and </w:t>
      </w:r>
      <w:r w:rsidRPr="007030B0">
        <w:rPr>
          <w:rFonts w:ascii="Arial" w:hAnsi="Arial" w:cs="Arial"/>
          <w:sz w:val="24"/>
          <w:szCs w:val="24"/>
        </w:rPr>
        <w:t xml:space="preserve">Appendices form part of this agreement and shall have effect as if set out in full in the body of this agreement. Any reference to this agreement includes the Appendices. </w:t>
      </w:r>
    </w:p>
    <w:p w14:paraId="70C6D93E" w14:textId="23E0C8D1" w:rsidR="006C3292" w:rsidRPr="007030B0" w:rsidRDefault="006C3292" w:rsidP="004023CD">
      <w:pPr>
        <w:pStyle w:val="Heading1"/>
        <w:rPr>
          <w:rFonts w:ascii="Arial" w:hAnsi="Arial" w:cs="Arial"/>
          <w:sz w:val="24"/>
          <w:szCs w:val="24"/>
        </w:rPr>
      </w:pPr>
      <w:bookmarkStart w:id="0" w:name="_Ref501707721"/>
      <w:r w:rsidRPr="007030B0">
        <w:rPr>
          <w:rFonts w:ascii="Arial" w:hAnsi="Arial" w:cs="Arial"/>
          <w:sz w:val="24"/>
          <w:szCs w:val="24"/>
        </w:rPr>
        <w:lastRenderedPageBreak/>
        <w:t>Duration</w:t>
      </w:r>
      <w:bookmarkEnd w:id="0"/>
    </w:p>
    <w:p w14:paraId="3BC507C5" w14:textId="7A24D6FA" w:rsidR="00AE4FBA" w:rsidRPr="007030B0" w:rsidRDefault="006C3292" w:rsidP="004023CD">
      <w:pPr>
        <w:pStyle w:val="Heading2"/>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009E7011" w:rsidRPr="007030B0">
        <w:rPr>
          <w:rFonts w:ascii="Arial" w:hAnsi="Arial" w:cs="Arial"/>
          <w:sz w:val="24"/>
          <w:szCs w:val="24"/>
        </w:rPr>
        <w:t xml:space="preserve"> Agreement</w:t>
      </w:r>
      <w:r w:rsidRPr="007030B0">
        <w:rPr>
          <w:rFonts w:ascii="Arial" w:hAnsi="Arial" w:cs="Arial"/>
          <w:sz w:val="24"/>
          <w:szCs w:val="24"/>
        </w:rPr>
        <w:t xml:space="preserve"> shall be effective from </w:t>
      </w:r>
      <w:r w:rsidR="005E04BD" w:rsidRPr="007030B0">
        <w:rPr>
          <w:rFonts w:ascii="Arial" w:hAnsi="Arial" w:cs="Arial"/>
          <w:sz w:val="24"/>
          <w:szCs w:val="24"/>
        </w:rPr>
        <w:t>the Commencement Date</w:t>
      </w:r>
      <w:r w:rsidR="00E11AC5" w:rsidRPr="007030B0">
        <w:rPr>
          <w:rFonts w:ascii="Arial" w:hAnsi="Arial" w:cs="Arial"/>
          <w:sz w:val="24"/>
          <w:szCs w:val="24"/>
        </w:rPr>
        <w:t xml:space="preserve"> and </w:t>
      </w:r>
      <w:r w:rsidR="00C85D8E" w:rsidRPr="007030B0">
        <w:rPr>
          <w:rFonts w:ascii="Arial" w:hAnsi="Arial" w:cs="Arial"/>
          <w:sz w:val="24"/>
          <w:szCs w:val="24"/>
        </w:rPr>
        <w:t>unless otherwise terminated in accordance with its terms</w:t>
      </w:r>
      <w:r w:rsidR="00AE7441" w:rsidRPr="007030B0">
        <w:rPr>
          <w:rFonts w:ascii="Arial" w:hAnsi="Arial" w:cs="Arial"/>
          <w:sz w:val="24"/>
          <w:szCs w:val="24"/>
        </w:rPr>
        <w:t xml:space="preserve"> or extended in accordance with clause </w:t>
      </w:r>
      <w:r w:rsidR="00AE7441" w:rsidRPr="007030B0">
        <w:rPr>
          <w:rFonts w:ascii="Arial" w:hAnsi="Arial" w:cs="Arial"/>
          <w:sz w:val="24"/>
          <w:szCs w:val="24"/>
        </w:rPr>
        <w:fldChar w:fldCharType="begin"/>
      </w:r>
      <w:r w:rsidR="00AE7441" w:rsidRPr="007030B0">
        <w:rPr>
          <w:rFonts w:ascii="Arial" w:hAnsi="Arial" w:cs="Arial"/>
          <w:sz w:val="24"/>
          <w:szCs w:val="24"/>
        </w:rPr>
        <w:instrText xml:space="preserve"> REF _Ref501632710 \r \h </w:instrText>
      </w:r>
      <w:r w:rsidR="0055353C" w:rsidRPr="007030B0">
        <w:rPr>
          <w:rFonts w:ascii="Arial" w:hAnsi="Arial" w:cs="Arial"/>
          <w:sz w:val="24"/>
          <w:szCs w:val="24"/>
        </w:rPr>
        <w:instrText xml:space="preserve"> \* MERGEFORMAT </w:instrText>
      </w:r>
      <w:r w:rsidR="00AE7441" w:rsidRPr="007030B0">
        <w:rPr>
          <w:rFonts w:ascii="Arial" w:hAnsi="Arial" w:cs="Arial"/>
          <w:sz w:val="24"/>
          <w:szCs w:val="24"/>
        </w:rPr>
      </w:r>
      <w:r w:rsidR="00AE7441" w:rsidRPr="007030B0">
        <w:rPr>
          <w:rFonts w:ascii="Arial" w:hAnsi="Arial" w:cs="Arial"/>
          <w:sz w:val="24"/>
          <w:szCs w:val="24"/>
        </w:rPr>
        <w:fldChar w:fldCharType="separate"/>
      </w:r>
      <w:r w:rsidR="00214F16" w:rsidRPr="007030B0">
        <w:rPr>
          <w:rFonts w:ascii="Arial" w:hAnsi="Arial" w:cs="Arial"/>
          <w:sz w:val="24"/>
          <w:szCs w:val="24"/>
        </w:rPr>
        <w:t>3.2</w:t>
      </w:r>
      <w:r w:rsidR="00AE7441" w:rsidRPr="007030B0">
        <w:rPr>
          <w:rFonts w:ascii="Arial" w:hAnsi="Arial" w:cs="Arial"/>
          <w:sz w:val="24"/>
          <w:szCs w:val="24"/>
        </w:rPr>
        <w:fldChar w:fldCharType="end"/>
      </w:r>
      <w:r w:rsidR="00AE7441" w:rsidRPr="007030B0">
        <w:rPr>
          <w:rFonts w:ascii="Arial" w:hAnsi="Arial" w:cs="Arial"/>
          <w:sz w:val="24"/>
          <w:szCs w:val="24"/>
        </w:rPr>
        <w:t>,</w:t>
      </w:r>
      <w:r w:rsidR="00C85D8E" w:rsidRPr="007030B0">
        <w:rPr>
          <w:rFonts w:ascii="Arial" w:hAnsi="Arial" w:cs="Arial"/>
          <w:sz w:val="24"/>
          <w:szCs w:val="24"/>
        </w:rPr>
        <w:t xml:space="preserve"> it </w:t>
      </w:r>
      <w:r w:rsidR="00E11AC5" w:rsidRPr="007030B0">
        <w:rPr>
          <w:rFonts w:ascii="Arial" w:hAnsi="Arial" w:cs="Arial"/>
          <w:sz w:val="24"/>
          <w:szCs w:val="24"/>
        </w:rPr>
        <w:t>shall</w:t>
      </w:r>
      <w:r w:rsidR="005E04BD" w:rsidRPr="007030B0">
        <w:rPr>
          <w:rFonts w:ascii="Arial" w:hAnsi="Arial" w:cs="Arial"/>
          <w:sz w:val="24"/>
          <w:szCs w:val="24"/>
        </w:rPr>
        <w:t xml:space="preserve"> expire </w:t>
      </w:r>
      <w:r w:rsidR="00A970CA" w:rsidRPr="007030B0">
        <w:rPr>
          <w:rFonts w:ascii="Arial" w:hAnsi="Arial" w:cs="Arial"/>
          <w:sz w:val="24"/>
          <w:szCs w:val="24"/>
        </w:rPr>
        <w:t xml:space="preserve">automatically </w:t>
      </w:r>
      <w:r w:rsidR="005E04BD" w:rsidRPr="007030B0">
        <w:rPr>
          <w:rFonts w:ascii="Arial" w:hAnsi="Arial" w:cs="Arial"/>
          <w:sz w:val="24"/>
          <w:szCs w:val="24"/>
        </w:rPr>
        <w:t>on the second anniversary of the Commencement Date</w:t>
      </w:r>
      <w:r w:rsidR="00197654" w:rsidRPr="007030B0">
        <w:rPr>
          <w:rFonts w:ascii="Arial" w:hAnsi="Arial" w:cs="Arial"/>
          <w:sz w:val="24"/>
          <w:szCs w:val="24"/>
        </w:rPr>
        <w:t xml:space="preserve"> ("Initial Term")</w:t>
      </w:r>
      <w:r w:rsidR="004A45F8" w:rsidRPr="007030B0">
        <w:rPr>
          <w:rFonts w:ascii="Arial" w:hAnsi="Arial" w:cs="Arial"/>
          <w:sz w:val="24"/>
          <w:szCs w:val="24"/>
        </w:rPr>
        <w:t>.</w:t>
      </w:r>
      <w:r w:rsidRPr="007030B0">
        <w:rPr>
          <w:rFonts w:ascii="Arial" w:hAnsi="Arial" w:cs="Arial"/>
          <w:sz w:val="24"/>
          <w:szCs w:val="24"/>
        </w:rPr>
        <w:tab/>
      </w:r>
    </w:p>
    <w:p w14:paraId="3002EB14" w14:textId="6FCEA918" w:rsidR="00AE7441" w:rsidRPr="007030B0" w:rsidRDefault="00AE7441" w:rsidP="004023CD">
      <w:pPr>
        <w:pStyle w:val="Heading2"/>
        <w:rPr>
          <w:rFonts w:ascii="Arial" w:hAnsi="Arial" w:cs="Arial"/>
          <w:sz w:val="24"/>
          <w:szCs w:val="24"/>
        </w:rPr>
      </w:pPr>
      <w:bookmarkStart w:id="1" w:name="_Ref501632710"/>
      <w:r w:rsidRPr="007030B0">
        <w:rPr>
          <w:rFonts w:ascii="Arial" w:hAnsi="Arial" w:cs="Arial"/>
          <w:sz w:val="24"/>
          <w:szCs w:val="24"/>
        </w:rPr>
        <w:t xml:space="preserve">If </w:t>
      </w:r>
      <w:r w:rsidR="00F04D36" w:rsidRPr="007030B0">
        <w:rPr>
          <w:rFonts w:ascii="Arial" w:hAnsi="Arial" w:cs="Arial"/>
          <w:sz w:val="24"/>
          <w:szCs w:val="24"/>
        </w:rPr>
        <w:t>nasen</w:t>
      </w:r>
      <w:r w:rsidRPr="007030B0">
        <w:rPr>
          <w:rFonts w:ascii="Arial" w:hAnsi="Arial" w:cs="Arial"/>
          <w:sz w:val="24"/>
          <w:szCs w:val="24"/>
        </w:rPr>
        <w:t xml:space="preserve"> provides written notice to the </w:t>
      </w:r>
      <w:r w:rsidR="00F04D36" w:rsidRPr="007030B0">
        <w:rPr>
          <w:rFonts w:ascii="Arial" w:hAnsi="Arial" w:cs="Arial"/>
          <w:sz w:val="24"/>
          <w:szCs w:val="24"/>
        </w:rPr>
        <w:t>Supplier</w:t>
      </w:r>
      <w:r w:rsidRPr="007030B0">
        <w:rPr>
          <w:rFonts w:ascii="Arial" w:hAnsi="Arial" w:cs="Arial"/>
          <w:sz w:val="24"/>
          <w:szCs w:val="24"/>
        </w:rPr>
        <w:t xml:space="preserve"> at least one month prior to the second anniversary of the Commencement Date that it wishes to extend the term of this </w:t>
      </w:r>
      <w:r w:rsidR="008817AD" w:rsidRPr="007030B0">
        <w:rPr>
          <w:rFonts w:ascii="Arial" w:hAnsi="Arial" w:cs="Arial"/>
          <w:sz w:val="24"/>
          <w:szCs w:val="24"/>
        </w:rPr>
        <w:t>Contract</w:t>
      </w:r>
      <w:r w:rsidRPr="007030B0">
        <w:rPr>
          <w:rFonts w:ascii="Arial" w:hAnsi="Arial" w:cs="Arial"/>
          <w:sz w:val="24"/>
          <w:szCs w:val="24"/>
        </w:rPr>
        <w:t xml:space="preserve"> Agreement, this </w:t>
      </w:r>
      <w:r w:rsidR="008817AD" w:rsidRPr="007030B0">
        <w:rPr>
          <w:rFonts w:ascii="Arial" w:hAnsi="Arial" w:cs="Arial"/>
          <w:sz w:val="24"/>
          <w:szCs w:val="24"/>
        </w:rPr>
        <w:t>Contract</w:t>
      </w:r>
      <w:r w:rsidRPr="007030B0">
        <w:rPr>
          <w:rFonts w:ascii="Arial" w:hAnsi="Arial" w:cs="Arial"/>
          <w:sz w:val="24"/>
          <w:szCs w:val="24"/>
        </w:rPr>
        <w:t xml:space="preserve"> Agreement shall extend for a further 12 months and unless otherwise terminated in accordance with its terms shall expire automatically on the third anniversary of the Commencement Date</w:t>
      </w:r>
      <w:r w:rsidR="00197654" w:rsidRPr="007030B0">
        <w:rPr>
          <w:rFonts w:ascii="Arial" w:hAnsi="Arial" w:cs="Arial"/>
          <w:sz w:val="24"/>
          <w:szCs w:val="24"/>
        </w:rPr>
        <w:t xml:space="preserve"> ("Extended Term")</w:t>
      </w:r>
      <w:r w:rsidRPr="007030B0">
        <w:rPr>
          <w:rFonts w:ascii="Arial" w:hAnsi="Arial" w:cs="Arial"/>
          <w:sz w:val="24"/>
          <w:szCs w:val="24"/>
        </w:rPr>
        <w:t>.</w:t>
      </w:r>
      <w:bookmarkEnd w:id="1"/>
    </w:p>
    <w:p w14:paraId="65FC6B0B" w14:textId="043D0E46" w:rsidR="005E04BD" w:rsidRPr="007030B0" w:rsidRDefault="005E04BD" w:rsidP="004023CD">
      <w:pPr>
        <w:pStyle w:val="Heading2"/>
        <w:rPr>
          <w:rFonts w:ascii="Arial" w:hAnsi="Arial" w:cs="Arial"/>
          <w:sz w:val="24"/>
          <w:szCs w:val="24"/>
        </w:rPr>
      </w:pPr>
      <w:r w:rsidRPr="007030B0">
        <w:rPr>
          <w:rFonts w:ascii="Arial" w:hAnsi="Arial" w:cs="Arial"/>
          <w:sz w:val="24"/>
          <w:szCs w:val="24"/>
        </w:rPr>
        <w:t xml:space="preserve">Each Task Order shall commence on the relevant Task Order Effective Date and subject to earlier termination in accordance with the terms of this </w:t>
      </w:r>
      <w:r w:rsidR="008817AD" w:rsidRPr="007030B0">
        <w:rPr>
          <w:rFonts w:ascii="Arial" w:hAnsi="Arial" w:cs="Arial"/>
          <w:sz w:val="24"/>
          <w:szCs w:val="24"/>
        </w:rPr>
        <w:t>Contract</w:t>
      </w:r>
      <w:r w:rsidR="00CE7CF7" w:rsidRPr="007030B0">
        <w:rPr>
          <w:rFonts w:ascii="Arial" w:hAnsi="Arial" w:cs="Arial"/>
          <w:sz w:val="24"/>
          <w:szCs w:val="24"/>
        </w:rPr>
        <w:t xml:space="preserve"> Agreement or </w:t>
      </w:r>
      <w:r w:rsidRPr="007030B0">
        <w:rPr>
          <w:rFonts w:ascii="Arial" w:hAnsi="Arial" w:cs="Arial"/>
          <w:sz w:val="24"/>
          <w:szCs w:val="24"/>
        </w:rPr>
        <w:t xml:space="preserve">in accordance with the terms of the Task Order, shall terminate on the relevant Task Order Termination Date.  </w:t>
      </w:r>
    </w:p>
    <w:p w14:paraId="29B1AC59" w14:textId="2D0ED084" w:rsidR="00456B60" w:rsidRPr="007030B0" w:rsidRDefault="005E04BD" w:rsidP="004023CD">
      <w:pPr>
        <w:pStyle w:val="Heading2"/>
        <w:rPr>
          <w:rFonts w:ascii="Arial" w:hAnsi="Arial" w:cs="Arial"/>
          <w:sz w:val="24"/>
          <w:szCs w:val="24"/>
        </w:rPr>
      </w:pPr>
      <w:r w:rsidRPr="007030B0">
        <w:rPr>
          <w:rFonts w:ascii="Arial" w:hAnsi="Arial" w:cs="Arial"/>
          <w:sz w:val="24"/>
          <w:szCs w:val="24"/>
        </w:rPr>
        <w:t xml:space="preserve">No Task Order shall be entered into under this </w:t>
      </w:r>
      <w:r w:rsidR="008817AD" w:rsidRPr="007030B0">
        <w:rPr>
          <w:rFonts w:ascii="Arial" w:hAnsi="Arial" w:cs="Arial"/>
          <w:sz w:val="24"/>
          <w:szCs w:val="24"/>
        </w:rPr>
        <w:t>Contract</w:t>
      </w:r>
      <w:r w:rsidRPr="007030B0">
        <w:rPr>
          <w:rFonts w:ascii="Arial" w:hAnsi="Arial" w:cs="Arial"/>
          <w:sz w:val="24"/>
          <w:szCs w:val="24"/>
        </w:rPr>
        <w:t xml:space="preserve"> Agreement prior to the date of this </w:t>
      </w:r>
      <w:r w:rsidR="008817AD" w:rsidRPr="007030B0">
        <w:rPr>
          <w:rFonts w:ascii="Arial" w:hAnsi="Arial" w:cs="Arial"/>
          <w:sz w:val="24"/>
          <w:szCs w:val="24"/>
        </w:rPr>
        <w:t>Contract</w:t>
      </w:r>
      <w:r w:rsidRPr="007030B0">
        <w:rPr>
          <w:rFonts w:ascii="Arial" w:hAnsi="Arial" w:cs="Arial"/>
          <w:sz w:val="24"/>
          <w:szCs w:val="24"/>
        </w:rPr>
        <w:t xml:space="preserve"> Agreement or after the date of expiry or earlier termination of this </w:t>
      </w:r>
      <w:r w:rsidR="008817AD" w:rsidRPr="007030B0">
        <w:rPr>
          <w:rFonts w:ascii="Arial" w:hAnsi="Arial" w:cs="Arial"/>
          <w:sz w:val="24"/>
          <w:szCs w:val="24"/>
        </w:rPr>
        <w:t>Contract</w:t>
      </w:r>
      <w:r w:rsidRPr="007030B0">
        <w:rPr>
          <w:rFonts w:ascii="Arial" w:hAnsi="Arial" w:cs="Arial"/>
          <w:sz w:val="24"/>
          <w:szCs w:val="24"/>
        </w:rPr>
        <w:t xml:space="preserve"> Agreement.</w:t>
      </w:r>
    </w:p>
    <w:p w14:paraId="7B7735B0" w14:textId="14D280DF" w:rsidR="005E04BD" w:rsidRPr="007030B0" w:rsidRDefault="009763DC" w:rsidP="004023CD">
      <w:pPr>
        <w:pStyle w:val="Heading1"/>
        <w:rPr>
          <w:rFonts w:ascii="Arial" w:hAnsi="Arial" w:cs="Arial"/>
          <w:sz w:val="24"/>
          <w:szCs w:val="24"/>
        </w:rPr>
      </w:pPr>
      <w:bookmarkStart w:id="2" w:name="_Ref491261409"/>
      <w:r w:rsidRPr="007030B0">
        <w:rPr>
          <w:rFonts w:ascii="Arial" w:hAnsi="Arial" w:cs="Arial"/>
          <w:sz w:val="24"/>
          <w:szCs w:val="24"/>
        </w:rPr>
        <w:t>Task Orders</w:t>
      </w:r>
      <w:bookmarkEnd w:id="2"/>
    </w:p>
    <w:p w14:paraId="3FD977B7" w14:textId="591A008D" w:rsidR="009763DC" w:rsidRPr="007030B0" w:rsidRDefault="009763DC" w:rsidP="004023CD">
      <w:pPr>
        <w:pStyle w:val="Heading2"/>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Pr="007030B0">
        <w:rPr>
          <w:rFonts w:ascii="Arial" w:hAnsi="Arial" w:cs="Arial"/>
          <w:sz w:val="24"/>
          <w:szCs w:val="24"/>
        </w:rPr>
        <w:t xml:space="preserve"> Agreement sets out the terms and conditions and establishes a </w:t>
      </w:r>
      <w:r w:rsidR="008817AD" w:rsidRPr="007030B0">
        <w:rPr>
          <w:rFonts w:ascii="Arial" w:hAnsi="Arial" w:cs="Arial"/>
          <w:sz w:val="24"/>
          <w:szCs w:val="24"/>
        </w:rPr>
        <w:t>contract</w:t>
      </w:r>
      <w:r w:rsidRPr="007030B0">
        <w:rPr>
          <w:rFonts w:ascii="Arial" w:hAnsi="Arial" w:cs="Arial"/>
          <w:sz w:val="24"/>
          <w:szCs w:val="24"/>
        </w:rPr>
        <w:t xml:space="preserve"> under which the </w:t>
      </w:r>
      <w:r w:rsidR="00F04D36" w:rsidRPr="007030B0">
        <w:rPr>
          <w:rFonts w:ascii="Arial" w:hAnsi="Arial" w:cs="Arial"/>
          <w:sz w:val="24"/>
          <w:szCs w:val="24"/>
        </w:rPr>
        <w:t>Supplier</w:t>
      </w:r>
      <w:r w:rsidRPr="007030B0">
        <w:rPr>
          <w:rFonts w:ascii="Arial" w:hAnsi="Arial" w:cs="Arial"/>
          <w:sz w:val="24"/>
          <w:szCs w:val="24"/>
        </w:rPr>
        <w:t xml:space="preserve"> has agreed it shall provide, and </w:t>
      </w:r>
      <w:r w:rsidR="00F04D36" w:rsidRPr="007030B0">
        <w:rPr>
          <w:rFonts w:ascii="Arial" w:hAnsi="Arial" w:cs="Arial"/>
          <w:sz w:val="24"/>
          <w:szCs w:val="24"/>
        </w:rPr>
        <w:t>nasen</w:t>
      </w:r>
      <w:r w:rsidRPr="007030B0">
        <w:rPr>
          <w:rFonts w:ascii="Arial" w:hAnsi="Arial" w:cs="Arial"/>
          <w:sz w:val="24"/>
          <w:szCs w:val="24"/>
        </w:rPr>
        <w:t xml:space="preserve"> may from time to time purchase the Services.</w:t>
      </w:r>
    </w:p>
    <w:p w14:paraId="3337156F" w14:textId="2D6BD470" w:rsidR="009763DC" w:rsidRPr="007030B0" w:rsidRDefault="009763DC" w:rsidP="004023CD">
      <w:pPr>
        <w:pStyle w:val="Heading2"/>
        <w:rPr>
          <w:rFonts w:ascii="Arial" w:hAnsi="Arial" w:cs="Arial"/>
          <w:sz w:val="24"/>
          <w:szCs w:val="24"/>
        </w:rPr>
      </w:pPr>
      <w:r w:rsidRPr="007030B0">
        <w:rPr>
          <w:rFonts w:ascii="Arial" w:hAnsi="Arial" w:cs="Arial"/>
          <w:sz w:val="24"/>
          <w:szCs w:val="24"/>
        </w:rPr>
        <w:t xml:space="preserve">Where </w:t>
      </w:r>
      <w:r w:rsidR="00F04D36" w:rsidRPr="007030B0">
        <w:rPr>
          <w:rFonts w:ascii="Arial" w:hAnsi="Arial" w:cs="Arial"/>
          <w:sz w:val="24"/>
          <w:szCs w:val="24"/>
        </w:rPr>
        <w:t>nasen</w:t>
      </w:r>
      <w:r w:rsidRPr="007030B0">
        <w:rPr>
          <w:rFonts w:ascii="Arial" w:hAnsi="Arial" w:cs="Arial"/>
          <w:sz w:val="24"/>
          <w:szCs w:val="24"/>
        </w:rPr>
        <w:t xml:space="preserve"> wishes to purchase Services from the </w:t>
      </w:r>
      <w:r w:rsidR="00F04D36" w:rsidRPr="007030B0">
        <w:rPr>
          <w:rFonts w:ascii="Arial" w:hAnsi="Arial" w:cs="Arial"/>
          <w:sz w:val="24"/>
          <w:szCs w:val="24"/>
        </w:rPr>
        <w:t>Supplier</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 xml:space="preserve"> wishes to supply such Services pursuant to the terms of this Agreement, the parties shall agree the terms of a Task Order.</w:t>
      </w:r>
    </w:p>
    <w:p w14:paraId="5F50D8AE" w14:textId="70913004" w:rsidR="009763DC" w:rsidRPr="007030B0" w:rsidRDefault="009763DC" w:rsidP="004023CD">
      <w:pPr>
        <w:pStyle w:val="Heading2"/>
        <w:rPr>
          <w:rFonts w:ascii="Arial" w:hAnsi="Arial" w:cs="Arial"/>
          <w:sz w:val="24"/>
          <w:szCs w:val="24"/>
        </w:rPr>
      </w:pPr>
      <w:r w:rsidRPr="007030B0">
        <w:rPr>
          <w:rFonts w:ascii="Arial" w:hAnsi="Arial" w:cs="Arial"/>
          <w:sz w:val="24"/>
          <w:szCs w:val="24"/>
        </w:rPr>
        <w:t>Each Task Order shall:</w:t>
      </w:r>
    </w:p>
    <w:p w14:paraId="3B957AB4" w14:textId="48C2E162" w:rsidR="009763DC" w:rsidRPr="007030B0" w:rsidRDefault="00696929" w:rsidP="00680F1C">
      <w:pPr>
        <w:pStyle w:val="Heading3"/>
        <w:rPr>
          <w:rFonts w:ascii="Arial" w:hAnsi="Arial" w:cs="Arial"/>
          <w:sz w:val="24"/>
          <w:szCs w:val="24"/>
        </w:rPr>
      </w:pPr>
      <w:r w:rsidRPr="007030B0">
        <w:rPr>
          <w:rFonts w:ascii="Arial" w:hAnsi="Arial" w:cs="Arial"/>
          <w:sz w:val="24"/>
          <w:szCs w:val="24"/>
        </w:rPr>
        <w:t xml:space="preserve">be entered into by </w:t>
      </w:r>
      <w:r w:rsidR="00F04D36" w:rsidRPr="007030B0">
        <w:rPr>
          <w:rFonts w:ascii="Arial" w:hAnsi="Arial" w:cs="Arial"/>
          <w:sz w:val="24"/>
          <w:szCs w:val="24"/>
        </w:rPr>
        <w:t>nasen</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w:t>
      </w:r>
    </w:p>
    <w:p w14:paraId="6E6035AA" w14:textId="5DD1BA08" w:rsidR="00696929" w:rsidRPr="007030B0" w:rsidRDefault="00696929" w:rsidP="00680F1C">
      <w:pPr>
        <w:pStyle w:val="Heading3"/>
        <w:rPr>
          <w:rFonts w:ascii="Arial" w:hAnsi="Arial" w:cs="Arial"/>
          <w:sz w:val="24"/>
          <w:szCs w:val="24"/>
        </w:rPr>
      </w:pPr>
      <w:r w:rsidRPr="007030B0">
        <w:rPr>
          <w:rFonts w:ascii="Arial" w:hAnsi="Arial" w:cs="Arial"/>
          <w:sz w:val="24"/>
          <w:szCs w:val="24"/>
        </w:rPr>
        <w:t>constitute a separate contract between the Parties for the supply of Services; and</w:t>
      </w:r>
    </w:p>
    <w:p w14:paraId="2EBD4FCF" w14:textId="31734116" w:rsidR="00696929" w:rsidRPr="007030B0" w:rsidRDefault="00696929" w:rsidP="00680F1C">
      <w:pPr>
        <w:pStyle w:val="Heading3"/>
        <w:rPr>
          <w:rFonts w:ascii="Arial" w:hAnsi="Arial" w:cs="Arial"/>
          <w:sz w:val="24"/>
          <w:szCs w:val="24"/>
        </w:rPr>
      </w:pPr>
      <w:r w:rsidRPr="007030B0">
        <w:rPr>
          <w:rFonts w:ascii="Arial" w:hAnsi="Arial" w:cs="Arial"/>
          <w:sz w:val="24"/>
          <w:szCs w:val="24"/>
        </w:rPr>
        <w:t xml:space="preserve">incorporate the terms of this </w:t>
      </w:r>
      <w:r w:rsidR="008817AD" w:rsidRPr="007030B0">
        <w:rPr>
          <w:rFonts w:ascii="Arial" w:hAnsi="Arial" w:cs="Arial"/>
          <w:sz w:val="24"/>
          <w:szCs w:val="24"/>
        </w:rPr>
        <w:t>Contract</w:t>
      </w:r>
      <w:r w:rsidRPr="007030B0">
        <w:rPr>
          <w:rFonts w:ascii="Arial" w:hAnsi="Arial" w:cs="Arial"/>
          <w:sz w:val="24"/>
          <w:szCs w:val="24"/>
        </w:rPr>
        <w:t xml:space="preserve"> Agreement, which together with the terms of the Task Order shall apply to the supply of the Services and shall supersede all prior discussions and negotiations between the Parties.</w:t>
      </w:r>
    </w:p>
    <w:p w14:paraId="64089B90" w14:textId="77777777" w:rsidR="00696929" w:rsidRPr="007030B0" w:rsidRDefault="00696929" w:rsidP="00696929">
      <w:pPr>
        <w:pStyle w:val="Heading2"/>
        <w:rPr>
          <w:rFonts w:ascii="Arial" w:hAnsi="Arial" w:cs="Arial"/>
          <w:sz w:val="24"/>
          <w:szCs w:val="24"/>
        </w:rPr>
      </w:pPr>
      <w:r w:rsidRPr="007030B0">
        <w:rPr>
          <w:rFonts w:ascii="Arial" w:hAnsi="Arial" w:cs="Arial"/>
          <w:sz w:val="24"/>
          <w:szCs w:val="24"/>
        </w:rPr>
        <w:t>A Task Order shall not be legally binding, enter into force or have any other effect unless:</w:t>
      </w:r>
    </w:p>
    <w:p w14:paraId="4BBDEEE9" w14:textId="6B32479B" w:rsidR="00696929" w:rsidRPr="007030B0" w:rsidRDefault="00696929" w:rsidP="00680F1C">
      <w:pPr>
        <w:pStyle w:val="Heading3"/>
        <w:rPr>
          <w:rFonts w:ascii="Arial" w:hAnsi="Arial" w:cs="Arial"/>
          <w:sz w:val="24"/>
          <w:szCs w:val="24"/>
        </w:rPr>
      </w:pPr>
      <w:r w:rsidRPr="007030B0">
        <w:rPr>
          <w:rFonts w:ascii="Arial" w:hAnsi="Arial" w:cs="Arial"/>
          <w:sz w:val="24"/>
          <w:szCs w:val="24"/>
        </w:rPr>
        <w:t xml:space="preserve">it has been signed by the duly authorised representatives of both </w:t>
      </w:r>
      <w:r w:rsidR="00F04D36" w:rsidRPr="007030B0">
        <w:rPr>
          <w:rFonts w:ascii="Arial" w:hAnsi="Arial" w:cs="Arial"/>
          <w:sz w:val="24"/>
          <w:szCs w:val="24"/>
        </w:rPr>
        <w:t>nasen</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 an</w:t>
      </w:r>
      <w:r w:rsidR="001B746D" w:rsidRPr="007030B0">
        <w:rPr>
          <w:rFonts w:ascii="Arial" w:hAnsi="Arial" w:cs="Arial"/>
          <w:sz w:val="24"/>
          <w:szCs w:val="24"/>
        </w:rPr>
        <w:t>d</w:t>
      </w:r>
    </w:p>
    <w:p w14:paraId="0FB33DE6" w14:textId="3FAFAF4B" w:rsidR="00696929" w:rsidRPr="007030B0" w:rsidRDefault="00696929" w:rsidP="00680F1C">
      <w:pPr>
        <w:pStyle w:val="Heading3"/>
        <w:rPr>
          <w:rFonts w:ascii="Arial" w:hAnsi="Arial" w:cs="Arial"/>
          <w:sz w:val="24"/>
          <w:szCs w:val="24"/>
        </w:rPr>
      </w:pPr>
      <w:r w:rsidRPr="007030B0">
        <w:rPr>
          <w:rFonts w:ascii="Arial" w:hAnsi="Arial" w:cs="Arial"/>
          <w:sz w:val="24"/>
          <w:szCs w:val="24"/>
        </w:rPr>
        <w:lastRenderedPageBreak/>
        <w:t xml:space="preserve">as at the Task Order Effective Date, this </w:t>
      </w:r>
      <w:r w:rsidR="008817AD" w:rsidRPr="007030B0">
        <w:rPr>
          <w:rFonts w:ascii="Arial" w:hAnsi="Arial" w:cs="Arial"/>
          <w:sz w:val="24"/>
          <w:szCs w:val="24"/>
        </w:rPr>
        <w:t>Contract</w:t>
      </w:r>
      <w:r w:rsidRPr="007030B0">
        <w:rPr>
          <w:rFonts w:ascii="Arial" w:hAnsi="Arial" w:cs="Arial"/>
          <w:sz w:val="24"/>
          <w:szCs w:val="24"/>
        </w:rPr>
        <w:t xml:space="preserve"> Agreement has not been terminated or expired.</w:t>
      </w:r>
    </w:p>
    <w:p w14:paraId="0F3B744B" w14:textId="20FA5892" w:rsidR="00696929" w:rsidRPr="007030B0" w:rsidRDefault="00696929" w:rsidP="00696929">
      <w:pPr>
        <w:pStyle w:val="Heading2"/>
        <w:rPr>
          <w:rFonts w:ascii="Arial" w:hAnsi="Arial" w:cs="Arial"/>
          <w:sz w:val="24"/>
          <w:szCs w:val="24"/>
        </w:rPr>
      </w:pPr>
      <w:r w:rsidRPr="007030B0">
        <w:rPr>
          <w:rFonts w:ascii="Arial" w:hAnsi="Arial" w:cs="Arial"/>
          <w:sz w:val="24"/>
          <w:szCs w:val="24"/>
        </w:rPr>
        <w:t xml:space="preserve">Nothing in this </w:t>
      </w:r>
      <w:r w:rsidR="008817AD" w:rsidRPr="007030B0">
        <w:rPr>
          <w:rFonts w:ascii="Arial" w:hAnsi="Arial" w:cs="Arial"/>
          <w:sz w:val="24"/>
          <w:szCs w:val="24"/>
        </w:rPr>
        <w:t>Contract</w:t>
      </w:r>
      <w:r w:rsidRPr="007030B0">
        <w:rPr>
          <w:rFonts w:ascii="Arial" w:hAnsi="Arial" w:cs="Arial"/>
          <w:sz w:val="24"/>
          <w:szCs w:val="24"/>
        </w:rPr>
        <w:t xml:space="preserve"> </w:t>
      </w:r>
      <w:r w:rsidR="00366216" w:rsidRPr="007030B0">
        <w:rPr>
          <w:rFonts w:ascii="Arial" w:hAnsi="Arial" w:cs="Arial"/>
          <w:sz w:val="24"/>
          <w:szCs w:val="24"/>
        </w:rPr>
        <w:t xml:space="preserve">Agreement or any Task Order shall oblige </w:t>
      </w:r>
      <w:r w:rsidR="00F04D36" w:rsidRPr="007030B0">
        <w:rPr>
          <w:rFonts w:ascii="Arial" w:hAnsi="Arial" w:cs="Arial"/>
          <w:sz w:val="24"/>
          <w:szCs w:val="24"/>
        </w:rPr>
        <w:t>nasen</w:t>
      </w:r>
      <w:r w:rsidR="00366216" w:rsidRPr="007030B0">
        <w:rPr>
          <w:rFonts w:ascii="Arial" w:hAnsi="Arial" w:cs="Arial"/>
          <w:sz w:val="24"/>
          <w:szCs w:val="24"/>
        </w:rPr>
        <w:t xml:space="preserve"> to agree a Task Order or to request any Services from the </w:t>
      </w:r>
      <w:r w:rsidR="00F04D36" w:rsidRPr="007030B0">
        <w:rPr>
          <w:rFonts w:ascii="Arial" w:hAnsi="Arial" w:cs="Arial"/>
          <w:sz w:val="24"/>
          <w:szCs w:val="24"/>
        </w:rPr>
        <w:t>Supplier</w:t>
      </w:r>
      <w:r w:rsidR="00366216" w:rsidRPr="007030B0">
        <w:rPr>
          <w:rFonts w:ascii="Arial" w:hAnsi="Arial" w:cs="Arial"/>
          <w:sz w:val="24"/>
          <w:szCs w:val="24"/>
        </w:rPr>
        <w:t xml:space="preserve"> or prevent </w:t>
      </w:r>
      <w:r w:rsidR="00F04D36" w:rsidRPr="007030B0">
        <w:rPr>
          <w:rFonts w:ascii="Arial" w:hAnsi="Arial" w:cs="Arial"/>
          <w:sz w:val="24"/>
          <w:szCs w:val="24"/>
        </w:rPr>
        <w:t>nasen</w:t>
      </w:r>
      <w:r w:rsidR="00366216" w:rsidRPr="007030B0">
        <w:rPr>
          <w:rFonts w:ascii="Arial" w:hAnsi="Arial" w:cs="Arial"/>
          <w:sz w:val="24"/>
          <w:szCs w:val="24"/>
        </w:rPr>
        <w:t xml:space="preserve"> from acquiring services which are similar to the Services from another supplier during the term of this </w:t>
      </w:r>
      <w:r w:rsidR="008817AD" w:rsidRPr="007030B0">
        <w:rPr>
          <w:rFonts w:ascii="Arial" w:hAnsi="Arial" w:cs="Arial"/>
          <w:sz w:val="24"/>
          <w:szCs w:val="24"/>
        </w:rPr>
        <w:t>Contract</w:t>
      </w:r>
      <w:r w:rsidR="00366216" w:rsidRPr="007030B0">
        <w:rPr>
          <w:rFonts w:ascii="Arial" w:hAnsi="Arial" w:cs="Arial"/>
          <w:sz w:val="24"/>
          <w:szCs w:val="24"/>
        </w:rPr>
        <w:t xml:space="preserve"> Agreement.</w:t>
      </w:r>
    </w:p>
    <w:p w14:paraId="45DBF847" w14:textId="4287736F" w:rsidR="00366216" w:rsidRPr="007030B0" w:rsidRDefault="00366216" w:rsidP="00696929">
      <w:pPr>
        <w:pStyle w:val="Heading2"/>
        <w:rPr>
          <w:rFonts w:ascii="Arial" w:hAnsi="Arial" w:cs="Arial"/>
          <w:sz w:val="24"/>
          <w:szCs w:val="24"/>
        </w:rPr>
      </w:pPr>
      <w:r w:rsidRPr="007030B0">
        <w:rPr>
          <w:rFonts w:ascii="Arial" w:hAnsi="Arial" w:cs="Arial"/>
          <w:sz w:val="24"/>
          <w:szCs w:val="24"/>
        </w:rPr>
        <w:t xml:space="preserve">Unless expressly stated otherwise by </w:t>
      </w:r>
      <w:r w:rsidR="00F04D36" w:rsidRPr="007030B0">
        <w:rPr>
          <w:rFonts w:ascii="Arial" w:hAnsi="Arial" w:cs="Arial"/>
          <w:sz w:val="24"/>
          <w:szCs w:val="24"/>
        </w:rPr>
        <w:t>nasen</w:t>
      </w:r>
      <w:r w:rsidRPr="007030B0">
        <w:rPr>
          <w:rFonts w:ascii="Arial" w:hAnsi="Arial" w:cs="Arial"/>
          <w:sz w:val="24"/>
          <w:szCs w:val="24"/>
        </w:rPr>
        <w:t xml:space="preserve"> in each case, any amendment to this </w:t>
      </w:r>
      <w:r w:rsidR="008817AD" w:rsidRPr="007030B0">
        <w:rPr>
          <w:rFonts w:ascii="Arial" w:hAnsi="Arial" w:cs="Arial"/>
          <w:sz w:val="24"/>
          <w:szCs w:val="24"/>
        </w:rPr>
        <w:t>Contract</w:t>
      </w:r>
      <w:r w:rsidRPr="007030B0">
        <w:rPr>
          <w:rFonts w:ascii="Arial" w:hAnsi="Arial" w:cs="Arial"/>
          <w:sz w:val="24"/>
          <w:szCs w:val="24"/>
        </w:rPr>
        <w:t xml:space="preserve"> Agreement agreed by </w:t>
      </w:r>
      <w:r w:rsidR="00F04D36" w:rsidRPr="007030B0">
        <w:rPr>
          <w:rFonts w:ascii="Arial" w:hAnsi="Arial" w:cs="Arial"/>
          <w:sz w:val="24"/>
          <w:szCs w:val="24"/>
        </w:rPr>
        <w:t>nasen</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 xml:space="preserve"> shall be deemed to apply to all Task Orders entered into during the term of this </w:t>
      </w:r>
      <w:r w:rsidR="008817AD" w:rsidRPr="007030B0">
        <w:rPr>
          <w:rFonts w:ascii="Arial" w:hAnsi="Arial" w:cs="Arial"/>
          <w:sz w:val="24"/>
          <w:szCs w:val="24"/>
        </w:rPr>
        <w:t>Contract</w:t>
      </w:r>
      <w:r w:rsidRPr="007030B0">
        <w:rPr>
          <w:rFonts w:ascii="Arial" w:hAnsi="Arial" w:cs="Arial"/>
          <w:sz w:val="24"/>
          <w:szCs w:val="24"/>
        </w:rPr>
        <w:t xml:space="preserve"> Agreement on and from the date on which such amendment is entered into, provided that the terms of such amendment shall have no retrospective effect o</w:t>
      </w:r>
      <w:r w:rsidR="001B746D" w:rsidRPr="007030B0">
        <w:rPr>
          <w:rFonts w:ascii="Arial" w:hAnsi="Arial" w:cs="Arial"/>
          <w:sz w:val="24"/>
          <w:szCs w:val="24"/>
        </w:rPr>
        <w:t>n</w:t>
      </w:r>
      <w:r w:rsidR="00C73BFC" w:rsidRPr="007030B0">
        <w:rPr>
          <w:rFonts w:ascii="Arial" w:hAnsi="Arial" w:cs="Arial"/>
          <w:sz w:val="24"/>
          <w:szCs w:val="24"/>
        </w:rPr>
        <w:t xml:space="preserve"> any Task Order</w:t>
      </w:r>
      <w:r w:rsidRPr="007030B0">
        <w:rPr>
          <w:rFonts w:ascii="Arial" w:hAnsi="Arial" w:cs="Arial"/>
          <w:sz w:val="24"/>
          <w:szCs w:val="24"/>
        </w:rPr>
        <w:t xml:space="preserve"> already in place at the date of the relevant amendment.</w:t>
      </w:r>
    </w:p>
    <w:p w14:paraId="202D8B21" w14:textId="7F180FFB" w:rsidR="006C3292" w:rsidRPr="007030B0" w:rsidRDefault="005E04BD" w:rsidP="004023CD">
      <w:pPr>
        <w:pStyle w:val="Heading1"/>
        <w:rPr>
          <w:rFonts w:ascii="Arial" w:hAnsi="Arial" w:cs="Arial"/>
          <w:sz w:val="24"/>
          <w:szCs w:val="24"/>
        </w:rPr>
      </w:pPr>
      <w:r w:rsidRPr="007030B0">
        <w:rPr>
          <w:rFonts w:ascii="Arial" w:hAnsi="Arial" w:cs="Arial"/>
          <w:sz w:val="24"/>
          <w:szCs w:val="24"/>
        </w:rPr>
        <w:t xml:space="preserve">Purpose of this </w:t>
      </w:r>
      <w:r w:rsidR="008817AD" w:rsidRPr="007030B0">
        <w:rPr>
          <w:rFonts w:ascii="Arial" w:hAnsi="Arial" w:cs="Arial"/>
          <w:sz w:val="24"/>
          <w:szCs w:val="24"/>
        </w:rPr>
        <w:t>Contract</w:t>
      </w:r>
      <w:r w:rsidRPr="007030B0">
        <w:rPr>
          <w:rFonts w:ascii="Arial" w:hAnsi="Arial" w:cs="Arial"/>
          <w:sz w:val="24"/>
          <w:szCs w:val="24"/>
        </w:rPr>
        <w:t xml:space="preserve"> Agreement</w:t>
      </w:r>
    </w:p>
    <w:p w14:paraId="2B54CDA4" w14:textId="2F08841B"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00366216" w:rsidRPr="007030B0">
        <w:rPr>
          <w:rFonts w:ascii="Arial" w:hAnsi="Arial" w:cs="Arial"/>
          <w:sz w:val="24"/>
          <w:szCs w:val="24"/>
        </w:rPr>
        <w:t xml:space="preserve"> Agreement</w:t>
      </w:r>
      <w:r w:rsidRPr="007030B0">
        <w:rPr>
          <w:rFonts w:ascii="Arial" w:hAnsi="Arial" w:cs="Arial"/>
          <w:sz w:val="24"/>
          <w:szCs w:val="24"/>
        </w:rPr>
        <w:t xml:space="preserve"> is to ensure that the </w:t>
      </w:r>
      <w:r w:rsidR="00F04D36" w:rsidRPr="007030B0">
        <w:rPr>
          <w:rFonts w:ascii="Arial" w:hAnsi="Arial" w:cs="Arial"/>
          <w:sz w:val="24"/>
          <w:szCs w:val="24"/>
        </w:rPr>
        <w:t>Supplier</w:t>
      </w:r>
      <w:r w:rsidRPr="007030B0">
        <w:rPr>
          <w:rFonts w:ascii="Arial" w:hAnsi="Arial" w:cs="Arial"/>
          <w:sz w:val="24"/>
          <w:szCs w:val="24"/>
        </w:rPr>
        <w:t xml:space="preserve"> delivers the </w:t>
      </w:r>
      <w:r w:rsidR="006301A0" w:rsidRPr="007030B0">
        <w:rPr>
          <w:rFonts w:ascii="Arial" w:hAnsi="Arial" w:cs="Arial"/>
          <w:sz w:val="24"/>
          <w:szCs w:val="24"/>
        </w:rPr>
        <w:t>S</w:t>
      </w:r>
      <w:r w:rsidRPr="007030B0">
        <w:rPr>
          <w:rFonts w:ascii="Arial" w:hAnsi="Arial" w:cs="Arial"/>
          <w:sz w:val="24"/>
          <w:szCs w:val="24"/>
        </w:rPr>
        <w:t>ervices to an</w:t>
      </w:r>
      <w:r w:rsidR="003A3915" w:rsidRPr="007030B0">
        <w:rPr>
          <w:rFonts w:ascii="Arial" w:hAnsi="Arial" w:cs="Arial"/>
          <w:sz w:val="24"/>
          <w:szCs w:val="24"/>
        </w:rPr>
        <w:t xml:space="preserve"> </w:t>
      </w:r>
      <w:r w:rsidRPr="007030B0">
        <w:rPr>
          <w:rFonts w:ascii="Arial" w:hAnsi="Arial" w:cs="Arial"/>
          <w:sz w:val="24"/>
          <w:szCs w:val="24"/>
        </w:rPr>
        <w:t>agreed work programme and employs appropriate methodologies to ensure the work is of a satisfactory standard.</w:t>
      </w:r>
    </w:p>
    <w:p w14:paraId="165090E5" w14:textId="439829B5" w:rsidR="00305F81" w:rsidRPr="007030B0" w:rsidRDefault="00305F81" w:rsidP="004023CD">
      <w:pPr>
        <w:pStyle w:val="Heading2"/>
        <w:rPr>
          <w:rFonts w:ascii="Arial" w:hAnsi="Arial" w:cs="Arial"/>
          <w:sz w:val="24"/>
          <w:szCs w:val="24"/>
        </w:rPr>
      </w:pPr>
      <w:r w:rsidRPr="007030B0">
        <w:rPr>
          <w:rFonts w:ascii="Arial" w:hAnsi="Arial" w:cs="Arial"/>
          <w:sz w:val="24"/>
          <w:szCs w:val="24"/>
        </w:rPr>
        <w:t xml:space="preserve">In </w:t>
      </w:r>
      <w:r w:rsidR="00366216" w:rsidRPr="007030B0">
        <w:rPr>
          <w:rFonts w:ascii="Arial" w:hAnsi="Arial" w:cs="Arial"/>
          <w:sz w:val="24"/>
          <w:szCs w:val="24"/>
        </w:rPr>
        <w:t>the provision of the Services</w:t>
      </w:r>
      <w:r w:rsidRPr="007030B0">
        <w:rPr>
          <w:rFonts w:ascii="Arial" w:hAnsi="Arial" w:cs="Arial"/>
          <w:sz w:val="24"/>
          <w:szCs w:val="24"/>
        </w:rPr>
        <w:t>, both parties will:</w:t>
      </w:r>
    </w:p>
    <w:p w14:paraId="2BD36800" w14:textId="77777777" w:rsidR="00305F81" w:rsidRPr="007030B0" w:rsidRDefault="00305F81" w:rsidP="004A5E70">
      <w:pPr>
        <w:pStyle w:val="DefinitionLevel1"/>
        <w:numPr>
          <w:ilvl w:val="0"/>
          <w:numId w:val="2"/>
        </w:numPr>
        <w:rPr>
          <w:rFonts w:ascii="Arial" w:hAnsi="Arial" w:cs="Arial"/>
          <w:sz w:val="24"/>
          <w:szCs w:val="24"/>
        </w:rPr>
      </w:pPr>
      <w:r w:rsidRPr="007030B0">
        <w:rPr>
          <w:rFonts w:ascii="Arial" w:hAnsi="Arial" w:cs="Arial"/>
          <w:sz w:val="24"/>
          <w:szCs w:val="24"/>
        </w:rPr>
        <w:t>share success and agree goals for continuous improvement;</w:t>
      </w:r>
    </w:p>
    <w:p w14:paraId="6849946D" w14:textId="477DD3A5" w:rsidR="00305F81" w:rsidRPr="007030B0" w:rsidRDefault="00305F81" w:rsidP="00715F23">
      <w:pPr>
        <w:pStyle w:val="DefinitionLevel1"/>
        <w:rPr>
          <w:rFonts w:ascii="Arial" w:hAnsi="Arial" w:cs="Arial"/>
          <w:sz w:val="24"/>
          <w:szCs w:val="24"/>
        </w:rPr>
      </w:pPr>
      <w:r w:rsidRPr="007030B0">
        <w:rPr>
          <w:rFonts w:ascii="Arial" w:hAnsi="Arial" w:cs="Arial"/>
          <w:sz w:val="24"/>
          <w:szCs w:val="24"/>
        </w:rPr>
        <w:t>share information and maintain good communication links;</w:t>
      </w:r>
      <w:r w:rsidR="004530F2" w:rsidRPr="007030B0">
        <w:rPr>
          <w:rFonts w:ascii="Arial" w:hAnsi="Arial" w:cs="Arial"/>
          <w:sz w:val="24"/>
          <w:szCs w:val="24"/>
        </w:rPr>
        <w:t xml:space="preserve"> </w:t>
      </w:r>
      <w:r w:rsidR="00C73BFC" w:rsidRPr="007030B0">
        <w:rPr>
          <w:rFonts w:ascii="Arial" w:hAnsi="Arial" w:cs="Arial"/>
          <w:sz w:val="24"/>
          <w:szCs w:val="24"/>
        </w:rPr>
        <w:t>and</w:t>
      </w:r>
    </w:p>
    <w:p w14:paraId="69CFFDED" w14:textId="77777777" w:rsidR="00305F81" w:rsidRPr="007030B0" w:rsidRDefault="00305F81" w:rsidP="00715F23">
      <w:pPr>
        <w:pStyle w:val="DefinitionLevel1"/>
        <w:rPr>
          <w:rFonts w:ascii="Arial" w:hAnsi="Arial" w:cs="Arial"/>
          <w:sz w:val="24"/>
          <w:szCs w:val="24"/>
        </w:rPr>
      </w:pPr>
      <w:r w:rsidRPr="007030B0">
        <w:rPr>
          <w:rFonts w:ascii="Arial" w:hAnsi="Arial" w:cs="Arial"/>
          <w:sz w:val="24"/>
          <w:szCs w:val="24"/>
        </w:rPr>
        <w:t xml:space="preserve">ensure regular feedback on strategy, plans, </w:t>
      </w:r>
      <w:proofErr w:type="gramStart"/>
      <w:r w:rsidRPr="007030B0">
        <w:rPr>
          <w:rFonts w:ascii="Arial" w:hAnsi="Arial" w:cs="Arial"/>
          <w:sz w:val="24"/>
          <w:szCs w:val="24"/>
        </w:rPr>
        <w:t>delivery</w:t>
      </w:r>
      <w:proofErr w:type="gramEnd"/>
      <w:r w:rsidRPr="007030B0">
        <w:rPr>
          <w:rFonts w:ascii="Arial" w:hAnsi="Arial" w:cs="Arial"/>
          <w:sz w:val="24"/>
          <w:szCs w:val="24"/>
        </w:rPr>
        <w:t xml:space="preserve"> and performance.</w:t>
      </w:r>
    </w:p>
    <w:p w14:paraId="6B4D4F40" w14:textId="2411967F" w:rsidR="006C3292" w:rsidRPr="007030B0" w:rsidRDefault="00F04D36" w:rsidP="004023CD">
      <w:pPr>
        <w:pStyle w:val="Heading1"/>
        <w:rPr>
          <w:rFonts w:ascii="Arial" w:hAnsi="Arial" w:cs="Arial"/>
          <w:sz w:val="24"/>
          <w:szCs w:val="24"/>
        </w:rPr>
      </w:pPr>
      <w:r w:rsidRPr="007030B0">
        <w:rPr>
          <w:rFonts w:ascii="Arial" w:hAnsi="Arial" w:cs="Arial"/>
          <w:sz w:val="24"/>
          <w:szCs w:val="24"/>
        </w:rPr>
        <w:t>Supplier</w:t>
      </w:r>
      <w:r w:rsidR="00E11AC5" w:rsidRPr="007030B0">
        <w:rPr>
          <w:rFonts w:ascii="Arial" w:hAnsi="Arial" w:cs="Arial"/>
          <w:sz w:val="24"/>
          <w:szCs w:val="24"/>
        </w:rPr>
        <w:t xml:space="preserve">’s </w:t>
      </w:r>
      <w:r w:rsidR="006C3292" w:rsidRPr="007030B0">
        <w:rPr>
          <w:rFonts w:ascii="Arial" w:hAnsi="Arial" w:cs="Arial"/>
          <w:sz w:val="24"/>
          <w:szCs w:val="24"/>
        </w:rPr>
        <w:t>responsibilities</w:t>
      </w:r>
    </w:p>
    <w:p w14:paraId="0FE64882" w14:textId="680D5340" w:rsidR="00760045" w:rsidRPr="007030B0" w:rsidRDefault="0076004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promptly and efficiently c</w:t>
      </w:r>
      <w:r w:rsidR="006E2D7B" w:rsidRPr="007030B0">
        <w:rPr>
          <w:rFonts w:ascii="Arial" w:hAnsi="Arial" w:cs="Arial"/>
          <w:sz w:val="24"/>
          <w:szCs w:val="24"/>
        </w:rPr>
        <w:t>arry out</w:t>
      </w:r>
      <w:r w:rsidRPr="007030B0">
        <w:rPr>
          <w:rFonts w:ascii="Arial" w:hAnsi="Arial" w:cs="Arial"/>
          <w:sz w:val="24"/>
          <w:szCs w:val="24"/>
        </w:rPr>
        <w:t xml:space="preserve"> the </w:t>
      </w:r>
      <w:r w:rsidR="006301A0" w:rsidRPr="007030B0">
        <w:rPr>
          <w:rFonts w:ascii="Arial" w:hAnsi="Arial" w:cs="Arial"/>
          <w:sz w:val="24"/>
          <w:szCs w:val="24"/>
        </w:rPr>
        <w:t>Services</w:t>
      </w:r>
      <w:r w:rsidRPr="007030B0">
        <w:rPr>
          <w:rFonts w:ascii="Arial" w:hAnsi="Arial" w:cs="Arial"/>
          <w:sz w:val="24"/>
          <w:szCs w:val="24"/>
        </w:rPr>
        <w:t xml:space="preserve"> </w:t>
      </w:r>
      <w:r w:rsidR="006377DD" w:rsidRPr="007030B0">
        <w:rPr>
          <w:rFonts w:ascii="Arial" w:hAnsi="Arial" w:cs="Arial"/>
          <w:sz w:val="24"/>
          <w:szCs w:val="24"/>
        </w:rPr>
        <w:t xml:space="preserve">in </w:t>
      </w:r>
      <w:r w:rsidRPr="007030B0">
        <w:rPr>
          <w:rFonts w:ascii="Arial" w:hAnsi="Arial" w:cs="Arial"/>
          <w:sz w:val="24"/>
          <w:szCs w:val="24"/>
        </w:rPr>
        <w:t>accordance with the provisions set out in</w:t>
      </w:r>
      <w:r w:rsidR="00366216" w:rsidRPr="007030B0">
        <w:rPr>
          <w:rFonts w:ascii="Arial" w:hAnsi="Arial" w:cs="Arial"/>
          <w:sz w:val="24"/>
          <w:szCs w:val="24"/>
        </w:rPr>
        <w:t xml:space="preserve"> this Agreement and the provisions of the Task Order</w:t>
      </w:r>
      <w:r w:rsidRPr="007030B0">
        <w:rPr>
          <w:rFonts w:ascii="Arial" w:hAnsi="Arial" w:cs="Arial"/>
          <w:sz w:val="24"/>
          <w:szCs w:val="24"/>
        </w:rPr>
        <w:t>.</w:t>
      </w:r>
    </w:p>
    <w:p w14:paraId="76DD8550" w14:textId="3F389F51" w:rsidR="00CC3FB8" w:rsidRPr="007030B0" w:rsidRDefault="00CC3FB8" w:rsidP="004023CD">
      <w:pPr>
        <w:pStyle w:val="Heading2"/>
        <w:rPr>
          <w:rFonts w:ascii="Arial" w:hAnsi="Arial" w:cs="Arial"/>
          <w:sz w:val="24"/>
          <w:szCs w:val="24"/>
        </w:rPr>
      </w:pPr>
      <w:bookmarkStart w:id="3" w:name="_Ref491262596"/>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perform the Services with all due care, </w:t>
      </w:r>
      <w:proofErr w:type="gramStart"/>
      <w:r w:rsidRPr="007030B0">
        <w:rPr>
          <w:rFonts w:ascii="Arial" w:hAnsi="Arial" w:cs="Arial"/>
          <w:sz w:val="24"/>
          <w:szCs w:val="24"/>
        </w:rPr>
        <w:t>skill</w:t>
      </w:r>
      <w:proofErr w:type="gramEnd"/>
      <w:r w:rsidRPr="007030B0">
        <w:rPr>
          <w:rFonts w:ascii="Arial" w:hAnsi="Arial" w:cs="Arial"/>
          <w:sz w:val="24"/>
          <w:szCs w:val="24"/>
        </w:rPr>
        <w:t xml:space="preserve"> and diligence in accordance with Good Industry Practice.</w:t>
      </w:r>
      <w:bookmarkEnd w:id="3"/>
      <w:r w:rsidRPr="007030B0">
        <w:rPr>
          <w:rFonts w:ascii="Arial" w:hAnsi="Arial" w:cs="Arial"/>
          <w:sz w:val="24"/>
          <w:szCs w:val="24"/>
        </w:rPr>
        <w:t xml:space="preserve"> </w:t>
      </w:r>
    </w:p>
    <w:p w14:paraId="10785941" w14:textId="61C755A0" w:rsidR="00D3779C" w:rsidRPr="007030B0" w:rsidRDefault="00760045" w:rsidP="004023CD">
      <w:pPr>
        <w:pStyle w:val="Heading2"/>
        <w:rPr>
          <w:rFonts w:ascii="Arial" w:hAnsi="Arial" w:cs="Arial"/>
          <w:sz w:val="24"/>
          <w:szCs w:val="24"/>
        </w:rPr>
      </w:pPr>
      <w:bookmarkStart w:id="4" w:name="_Ref491262396"/>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comply with all </w:t>
      </w:r>
      <w:r w:rsidR="00197654" w:rsidRPr="007030B0">
        <w:rPr>
          <w:rFonts w:ascii="Arial" w:hAnsi="Arial" w:cs="Arial"/>
          <w:sz w:val="24"/>
          <w:szCs w:val="24"/>
        </w:rPr>
        <w:t>Applicable Laws</w:t>
      </w:r>
      <w:r w:rsidR="00E561C9" w:rsidRPr="007030B0">
        <w:rPr>
          <w:rFonts w:ascii="Arial" w:hAnsi="Arial" w:cs="Arial"/>
          <w:sz w:val="24"/>
          <w:szCs w:val="24"/>
        </w:rPr>
        <w:t xml:space="preserve"> in connection with the performance of the Services</w:t>
      </w:r>
      <w:r w:rsidRPr="007030B0">
        <w:rPr>
          <w:rFonts w:ascii="Arial" w:hAnsi="Arial" w:cs="Arial"/>
          <w:sz w:val="24"/>
          <w:szCs w:val="24"/>
        </w:rPr>
        <w:t>.</w:t>
      </w:r>
      <w:bookmarkEnd w:id="4"/>
      <w:r w:rsidR="00D3779C" w:rsidRPr="007030B0">
        <w:rPr>
          <w:rFonts w:ascii="Arial" w:hAnsi="Arial" w:cs="Arial"/>
          <w:sz w:val="24"/>
          <w:szCs w:val="24"/>
        </w:rPr>
        <w:t xml:space="preserve"> </w:t>
      </w:r>
    </w:p>
    <w:p w14:paraId="7404C4AA" w14:textId="26FBE10D" w:rsidR="00D3779C" w:rsidRPr="007030B0" w:rsidRDefault="00D3779C" w:rsidP="004023CD">
      <w:pPr>
        <w:pStyle w:val="Heading2"/>
        <w:rPr>
          <w:rFonts w:ascii="Arial" w:hAnsi="Arial" w:cs="Arial"/>
          <w:sz w:val="24"/>
          <w:szCs w:val="24"/>
        </w:rPr>
      </w:pPr>
      <w:bookmarkStart w:id="5" w:name="_Ref491262402"/>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comply with all applicable </w:t>
      </w:r>
      <w:r w:rsidR="007E4BC0" w:rsidRPr="007030B0">
        <w:rPr>
          <w:rFonts w:ascii="Arial" w:hAnsi="Arial" w:cs="Arial"/>
          <w:sz w:val="24"/>
          <w:szCs w:val="24"/>
        </w:rPr>
        <w:t>legislation</w:t>
      </w:r>
      <w:r w:rsidRPr="007030B0">
        <w:rPr>
          <w:rFonts w:ascii="Arial" w:hAnsi="Arial" w:cs="Arial"/>
          <w:sz w:val="24"/>
          <w:szCs w:val="24"/>
        </w:rPr>
        <w:t xml:space="preserve"> relating to anti-bribery and anti-corruption (including but not limited to the Bribery Act 2010) and shall have and maintain in place throughout the term of this </w:t>
      </w:r>
      <w:r w:rsidR="008817AD" w:rsidRPr="007030B0">
        <w:rPr>
          <w:rFonts w:ascii="Arial" w:hAnsi="Arial" w:cs="Arial"/>
          <w:sz w:val="24"/>
          <w:szCs w:val="24"/>
        </w:rPr>
        <w:t>Contract</w:t>
      </w:r>
      <w:r w:rsidR="001D1483" w:rsidRPr="007030B0">
        <w:rPr>
          <w:rFonts w:ascii="Arial" w:hAnsi="Arial" w:cs="Arial"/>
          <w:sz w:val="24"/>
          <w:szCs w:val="24"/>
        </w:rPr>
        <w:t xml:space="preserve"> Agreement and of any Task Orders </w:t>
      </w:r>
      <w:r w:rsidRPr="007030B0">
        <w:rPr>
          <w:rFonts w:ascii="Arial" w:hAnsi="Arial" w:cs="Arial"/>
          <w:sz w:val="24"/>
          <w:szCs w:val="24"/>
        </w:rPr>
        <w:t>its own policies and procedures (including but not limited to adequate procedures under the Bribery Act 2010) to ensure compliance with the same.</w:t>
      </w:r>
      <w:bookmarkEnd w:id="5"/>
    </w:p>
    <w:p w14:paraId="02C23417" w14:textId="7C607BF6" w:rsidR="00E11AC5" w:rsidRPr="007030B0" w:rsidRDefault="00E11AC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agrees to ensure the delivery of the work programme within</w:t>
      </w:r>
      <w:r w:rsidR="003A6D72" w:rsidRPr="007030B0">
        <w:rPr>
          <w:rFonts w:ascii="Arial" w:hAnsi="Arial" w:cs="Arial"/>
          <w:sz w:val="24"/>
          <w:szCs w:val="24"/>
        </w:rPr>
        <w:t xml:space="preserve"> </w:t>
      </w:r>
      <w:r w:rsidRPr="007030B0">
        <w:rPr>
          <w:rFonts w:ascii="Arial" w:hAnsi="Arial" w:cs="Arial"/>
          <w:sz w:val="24"/>
          <w:szCs w:val="24"/>
        </w:rPr>
        <w:t>the agreed budget and timescale</w:t>
      </w:r>
      <w:r w:rsidR="002A200D" w:rsidRPr="007030B0">
        <w:rPr>
          <w:rFonts w:ascii="Arial" w:hAnsi="Arial" w:cs="Arial"/>
          <w:sz w:val="24"/>
          <w:szCs w:val="24"/>
        </w:rPr>
        <w:t>,</w:t>
      </w:r>
      <w:r w:rsidRPr="007030B0">
        <w:rPr>
          <w:rFonts w:ascii="Arial" w:hAnsi="Arial" w:cs="Arial"/>
          <w:sz w:val="24"/>
          <w:szCs w:val="24"/>
        </w:rPr>
        <w:t xml:space="preserve"> and to the agreed quality standard</w:t>
      </w:r>
      <w:r w:rsidR="002A200D" w:rsidRPr="007030B0">
        <w:rPr>
          <w:rFonts w:ascii="Arial" w:hAnsi="Arial" w:cs="Arial"/>
          <w:sz w:val="24"/>
          <w:szCs w:val="24"/>
        </w:rPr>
        <w:t>,</w:t>
      </w:r>
      <w:r w:rsidR="002710E0" w:rsidRPr="007030B0">
        <w:rPr>
          <w:rFonts w:ascii="Arial" w:hAnsi="Arial" w:cs="Arial"/>
          <w:sz w:val="24"/>
          <w:szCs w:val="24"/>
        </w:rPr>
        <w:t xml:space="preserve"> </w:t>
      </w:r>
      <w:r w:rsidR="001D1483" w:rsidRPr="007030B0">
        <w:rPr>
          <w:rFonts w:ascii="Arial" w:hAnsi="Arial" w:cs="Arial"/>
          <w:sz w:val="24"/>
          <w:szCs w:val="24"/>
        </w:rPr>
        <w:t>as outlined in any</w:t>
      </w:r>
      <w:r w:rsidRPr="007030B0">
        <w:rPr>
          <w:rFonts w:ascii="Arial" w:hAnsi="Arial" w:cs="Arial"/>
          <w:sz w:val="24"/>
          <w:szCs w:val="24"/>
        </w:rPr>
        <w:t xml:space="preserve"> Task Order</w:t>
      </w:r>
      <w:r w:rsidR="00522742" w:rsidRPr="007030B0">
        <w:rPr>
          <w:rFonts w:ascii="Arial" w:hAnsi="Arial" w:cs="Arial"/>
          <w:sz w:val="24"/>
          <w:szCs w:val="24"/>
        </w:rPr>
        <w:t xml:space="preserve"> and to provide updates on progress as and when required</w:t>
      </w:r>
      <w:r w:rsidRPr="007030B0">
        <w:rPr>
          <w:rFonts w:ascii="Arial" w:hAnsi="Arial" w:cs="Arial"/>
          <w:sz w:val="24"/>
          <w:szCs w:val="24"/>
        </w:rPr>
        <w:t>.</w:t>
      </w:r>
    </w:p>
    <w:p w14:paraId="4E44F6DF" w14:textId="2C30578E" w:rsidR="00CC3FB8" w:rsidRPr="007030B0" w:rsidRDefault="00CC3FB8" w:rsidP="004023CD">
      <w:pPr>
        <w:pStyle w:val="Heading2"/>
        <w:rPr>
          <w:rFonts w:ascii="Arial" w:hAnsi="Arial" w:cs="Arial"/>
          <w:sz w:val="24"/>
          <w:szCs w:val="24"/>
        </w:rPr>
      </w:pPr>
      <w:r w:rsidRPr="007030B0">
        <w:rPr>
          <w:rFonts w:ascii="Arial" w:hAnsi="Arial" w:cs="Arial"/>
          <w:sz w:val="24"/>
          <w:szCs w:val="24"/>
        </w:rPr>
        <w:lastRenderedPageBreak/>
        <w:t xml:space="preserve">In the event that the </w:t>
      </w:r>
      <w:r w:rsidR="00F04D36" w:rsidRPr="007030B0">
        <w:rPr>
          <w:rFonts w:ascii="Arial" w:hAnsi="Arial" w:cs="Arial"/>
          <w:sz w:val="24"/>
          <w:szCs w:val="24"/>
        </w:rPr>
        <w:t>Supplier</w:t>
      </w:r>
      <w:r w:rsidRPr="007030B0">
        <w:rPr>
          <w:rFonts w:ascii="Arial" w:hAnsi="Arial" w:cs="Arial"/>
          <w:sz w:val="24"/>
          <w:szCs w:val="24"/>
        </w:rPr>
        <w:t xml:space="preserve"> is performing the Services at </w:t>
      </w:r>
      <w:r w:rsidR="001C5C97" w:rsidRPr="007030B0">
        <w:rPr>
          <w:rFonts w:ascii="Arial" w:hAnsi="Arial" w:cs="Arial"/>
          <w:sz w:val="24"/>
          <w:szCs w:val="24"/>
        </w:rPr>
        <w:t>nasen</w:t>
      </w:r>
      <w:r w:rsidRPr="007030B0">
        <w:rPr>
          <w:rFonts w:ascii="Arial" w:hAnsi="Arial" w:cs="Arial"/>
          <w:sz w:val="24"/>
          <w:szCs w:val="24"/>
        </w:rPr>
        <w:t xml:space="preserve">'s premises, it shall observe all health and safety rules and regulations and any other security requirements that apply at any of </w:t>
      </w:r>
      <w:r w:rsidR="001C5C97" w:rsidRPr="007030B0">
        <w:rPr>
          <w:rFonts w:ascii="Arial" w:hAnsi="Arial" w:cs="Arial"/>
          <w:sz w:val="24"/>
          <w:szCs w:val="24"/>
        </w:rPr>
        <w:t xml:space="preserve">nasen </w:t>
      </w:r>
      <w:r w:rsidRPr="007030B0">
        <w:rPr>
          <w:rFonts w:ascii="Arial" w:hAnsi="Arial" w:cs="Arial"/>
          <w:sz w:val="24"/>
          <w:szCs w:val="24"/>
        </w:rPr>
        <w:t>'s premises.</w:t>
      </w:r>
    </w:p>
    <w:p w14:paraId="2AA6963B" w14:textId="768BB19B" w:rsidR="00451A77" w:rsidRPr="007030B0" w:rsidRDefault="00EE1138" w:rsidP="004023CD">
      <w:pPr>
        <w:pStyle w:val="Heading2"/>
        <w:rPr>
          <w:rFonts w:ascii="Arial" w:hAnsi="Arial" w:cs="Arial"/>
          <w:sz w:val="24"/>
          <w:szCs w:val="24"/>
        </w:rPr>
      </w:pPr>
      <w:r>
        <w:rPr>
          <w:rFonts w:ascii="Arial" w:hAnsi="Arial" w:cs="Arial"/>
          <w:sz w:val="24"/>
          <w:szCs w:val="24"/>
        </w:rPr>
        <w:t xml:space="preserve">Reflect </w:t>
      </w:r>
      <w:r w:rsidR="00AF27D1">
        <w:rPr>
          <w:rFonts w:ascii="Arial" w:hAnsi="Arial" w:cs="Arial"/>
          <w:sz w:val="24"/>
          <w:szCs w:val="24"/>
        </w:rPr>
        <w:t>clause 27, t</w:t>
      </w:r>
      <w:r w:rsidR="00AF27D1" w:rsidRPr="007030B0">
        <w:rPr>
          <w:rFonts w:ascii="Arial" w:hAnsi="Arial" w:cs="Arial"/>
          <w:sz w:val="24"/>
          <w:szCs w:val="24"/>
        </w:rPr>
        <w:t xml:space="preserve">he </w:t>
      </w:r>
      <w:r w:rsidR="00F04D36" w:rsidRPr="007030B0">
        <w:rPr>
          <w:rFonts w:ascii="Arial" w:hAnsi="Arial" w:cs="Arial"/>
          <w:sz w:val="24"/>
          <w:szCs w:val="24"/>
        </w:rPr>
        <w:t>Supplier</w:t>
      </w:r>
      <w:r w:rsidR="00E11AC5" w:rsidRPr="007030B0">
        <w:rPr>
          <w:rFonts w:ascii="Arial" w:hAnsi="Arial" w:cs="Arial"/>
          <w:sz w:val="24"/>
          <w:szCs w:val="24"/>
        </w:rPr>
        <w:t xml:space="preserve"> is expected to deliver the work programme themselves or to</w:t>
      </w:r>
      <w:r w:rsidR="004C0F01" w:rsidRPr="007030B0">
        <w:rPr>
          <w:rFonts w:ascii="Arial" w:hAnsi="Arial" w:cs="Arial"/>
          <w:sz w:val="24"/>
          <w:szCs w:val="24"/>
        </w:rPr>
        <w:t xml:space="preserve"> </w:t>
      </w:r>
      <w:r w:rsidR="00E11AC5" w:rsidRPr="007030B0">
        <w:rPr>
          <w:rFonts w:ascii="Arial" w:hAnsi="Arial" w:cs="Arial"/>
          <w:sz w:val="24"/>
          <w:szCs w:val="24"/>
        </w:rPr>
        <w:t>take lead accountabili</w:t>
      </w:r>
      <w:r w:rsidR="00C87FE9" w:rsidRPr="007030B0">
        <w:rPr>
          <w:rFonts w:ascii="Arial" w:hAnsi="Arial" w:cs="Arial"/>
          <w:sz w:val="24"/>
          <w:szCs w:val="24"/>
        </w:rPr>
        <w:t>ty for any sub-contracted work.</w:t>
      </w:r>
    </w:p>
    <w:p w14:paraId="53DE1619" w14:textId="65CDEFD3" w:rsidR="00451A77" w:rsidRPr="007030B0" w:rsidRDefault="00AF27D1" w:rsidP="004023CD">
      <w:pPr>
        <w:pStyle w:val="Heading2"/>
        <w:rPr>
          <w:rFonts w:ascii="Arial" w:hAnsi="Arial" w:cs="Arial"/>
          <w:sz w:val="24"/>
          <w:szCs w:val="24"/>
        </w:rPr>
      </w:pPr>
      <w:r>
        <w:rPr>
          <w:rFonts w:ascii="Arial" w:hAnsi="Arial" w:cs="Arial"/>
          <w:sz w:val="24"/>
          <w:szCs w:val="24"/>
        </w:rPr>
        <w:t>I</w:t>
      </w:r>
      <w:r w:rsidR="00451A77" w:rsidRPr="007030B0">
        <w:rPr>
          <w:rFonts w:ascii="Arial" w:hAnsi="Arial" w:cs="Arial"/>
          <w:sz w:val="24"/>
          <w:szCs w:val="24"/>
        </w:rPr>
        <w:t xml:space="preserve">n the event that the </w:t>
      </w:r>
      <w:r w:rsidR="00F04D36" w:rsidRPr="007030B0">
        <w:rPr>
          <w:rFonts w:ascii="Arial" w:hAnsi="Arial" w:cs="Arial"/>
          <w:sz w:val="24"/>
          <w:szCs w:val="24"/>
        </w:rPr>
        <w:t>Supplier</w:t>
      </w:r>
      <w:r w:rsidR="00451A77" w:rsidRPr="007030B0">
        <w:rPr>
          <w:rFonts w:ascii="Arial" w:hAnsi="Arial" w:cs="Arial"/>
          <w:sz w:val="24"/>
          <w:szCs w:val="24"/>
        </w:rPr>
        <w:t xml:space="preserve"> enters into any sub-contract in connection with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451A77" w:rsidRPr="007030B0">
        <w:rPr>
          <w:rFonts w:ascii="Arial" w:hAnsi="Arial" w:cs="Arial"/>
          <w:sz w:val="24"/>
          <w:szCs w:val="24"/>
        </w:rPr>
        <w:t xml:space="preserve"> it shall:</w:t>
      </w:r>
    </w:p>
    <w:p w14:paraId="1EFD5D93" w14:textId="3C9FF01E" w:rsidR="00451A77" w:rsidRPr="007030B0" w:rsidRDefault="00451A77" w:rsidP="004A5E70">
      <w:pPr>
        <w:pStyle w:val="DefinitionLevel1"/>
        <w:numPr>
          <w:ilvl w:val="0"/>
          <w:numId w:val="3"/>
        </w:numPr>
        <w:rPr>
          <w:rFonts w:ascii="Arial" w:hAnsi="Arial" w:cs="Arial"/>
          <w:sz w:val="24"/>
          <w:szCs w:val="24"/>
        </w:rPr>
      </w:pPr>
      <w:r w:rsidRPr="007030B0">
        <w:rPr>
          <w:rFonts w:ascii="Arial" w:hAnsi="Arial" w:cs="Arial"/>
          <w:sz w:val="24"/>
          <w:szCs w:val="24"/>
        </w:rPr>
        <w:t xml:space="preserve">remain responsible to </w:t>
      </w:r>
      <w:r w:rsidR="001C5C97" w:rsidRPr="007030B0">
        <w:rPr>
          <w:rFonts w:ascii="Arial" w:hAnsi="Arial" w:cs="Arial"/>
          <w:sz w:val="24"/>
          <w:szCs w:val="24"/>
        </w:rPr>
        <w:t>nasen</w:t>
      </w:r>
      <w:r w:rsidRPr="007030B0">
        <w:rPr>
          <w:rFonts w:ascii="Arial" w:hAnsi="Arial" w:cs="Arial"/>
          <w:sz w:val="24"/>
          <w:szCs w:val="24"/>
        </w:rPr>
        <w:t xml:space="preserve"> for the performance of its obligations under the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C73BFC" w:rsidRPr="007030B0">
        <w:rPr>
          <w:rFonts w:ascii="Arial" w:hAnsi="Arial" w:cs="Arial"/>
          <w:sz w:val="24"/>
          <w:szCs w:val="24"/>
        </w:rPr>
        <w:t xml:space="preserve"> and any Task Order</w:t>
      </w:r>
      <w:r w:rsidRPr="007030B0">
        <w:rPr>
          <w:rFonts w:ascii="Arial" w:hAnsi="Arial" w:cs="Arial"/>
          <w:sz w:val="24"/>
          <w:szCs w:val="24"/>
        </w:rPr>
        <w:t xml:space="preserve"> notwithstanding the appointment of any sub-</w:t>
      </w:r>
      <w:r w:rsidR="00F04D36" w:rsidRPr="007030B0">
        <w:rPr>
          <w:rFonts w:ascii="Arial" w:hAnsi="Arial" w:cs="Arial"/>
          <w:sz w:val="24"/>
          <w:szCs w:val="24"/>
        </w:rPr>
        <w:t>Supplier</w:t>
      </w:r>
      <w:r w:rsidRPr="007030B0">
        <w:rPr>
          <w:rFonts w:ascii="Arial" w:hAnsi="Arial" w:cs="Arial"/>
          <w:sz w:val="24"/>
          <w:szCs w:val="24"/>
        </w:rPr>
        <w:t xml:space="preserve"> and be responsible for the acts</w:t>
      </w:r>
      <w:r w:rsidR="008811C9" w:rsidRPr="007030B0">
        <w:rPr>
          <w:rFonts w:ascii="Arial" w:hAnsi="Arial" w:cs="Arial"/>
          <w:sz w:val="24"/>
          <w:szCs w:val="24"/>
        </w:rPr>
        <w:t xml:space="preserve"> or</w:t>
      </w:r>
      <w:r w:rsidRPr="007030B0">
        <w:rPr>
          <w:rFonts w:ascii="Arial" w:hAnsi="Arial" w:cs="Arial"/>
          <w:sz w:val="24"/>
          <w:szCs w:val="24"/>
        </w:rPr>
        <w:t xml:space="preserve"> omissions of its sub-</w:t>
      </w:r>
      <w:r w:rsidR="00F04D36" w:rsidRPr="007030B0">
        <w:rPr>
          <w:rFonts w:ascii="Arial" w:hAnsi="Arial" w:cs="Arial"/>
          <w:sz w:val="24"/>
          <w:szCs w:val="24"/>
        </w:rPr>
        <w:t>Supplier</w:t>
      </w:r>
      <w:r w:rsidRPr="007030B0">
        <w:rPr>
          <w:rFonts w:ascii="Arial" w:hAnsi="Arial" w:cs="Arial"/>
          <w:sz w:val="24"/>
          <w:szCs w:val="24"/>
        </w:rPr>
        <w:t>s;</w:t>
      </w:r>
    </w:p>
    <w:p w14:paraId="666364DD" w14:textId="5AF42F75" w:rsidR="00451A77" w:rsidRPr="007030B0" w:rsidRDefault="00EE3A10" w:rsidP="00715F23">
      <w:pPr>
        <w:pStyle w:val="DefinitionLevel1"/>
        <w:rPr>
          <w:rFonts w:ascii="Arial" w:hAnsi="Arial" w:cs="Arial"/>
          <w:sz w:val="24"/>
          <w:szCs w:val="24"/>
        </w:rPr>
      </w:pPr>
      <w:r w:rsidRPr="007030B0">
        <w:rPr>
          <w:rFonts w:ascii="Arial" w:hAnsi="Arial" w:cs="Arial"/>
          <w:sz w:val="24"/>
          <w:szCs w:val="24"/>
        </w:rPr>
        <w:t>impose obligations on its sub-</w:t>
      </w:r>
      <w:r w:rsidR="00F04D36" w:rsidRPr="007030B0">
        <w:rPr>
          <w:rFonts w:ascii="Arial" w:hAnsi="Arial" w:cs="Arial"/>
          <w:sz w:val="24"/>
          <w:szCs w:val="24"/>
        </w:rPr>
        <w:t>Supplier</w:t>
      </w:r>
      <w:r w:rsidR="00451A77" w:rsidRPr="007030B0">
        <w:rPr>
          <w:rFonts w:ascii="Arial" w:hAnsi="Arial" w:cs="Arial"/>
          <w:sz w:val="24"/>
          <w:szCs w:val="24"/>
        </w:rPr>
        <w:t xml:space="preserve"> in the same terms as those imposed on it pursuant to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CC3FB8" w:rsidRPr="007030B0">
        <w:rPr>
          <w:rFonts w:ascii="Arial" w:hAnsi="Arial" w:cs="Arial"/>
          <w:sz w:val="24"/>
          <w:szCs w:val="24"/>
        </w:rPr>
        <w:t xml:space="preserve"> and any Task Order</w:t>
      </w:r>
      <w:r w:rsidR="00451A77" w:rsidRPr="007030B0">
        <w:rPr>
          <w:rFonts w:ascii="Arial" w:hAnsi="Arial" w:cs="Arial"/>
          <w:sz w:val="24"/>
          <w:szCs w:val="24"/>
        </w:rPr>
        <w:t xml:space="preserve"> and shall procure that the sub-</w:t>
      </w:r>
      <w:r w:rsidR="00F04D36" w:rsidRPr="007030B0">
        <w:rPr>
          <w:rFonts w:ascii="Arial" w:hAnsi="Arial" w:cs="Arial"/>
          <w:sz w:val="24"/>
          <w:szCs w:val="24"/>
        </w:rPr>
        <w:t>Supplier</w:t>
      </w:r>
      <w:r w:rsidR="00451A77" w:rsidRPr="007030B0">
        <w:rPr>
          <w:rFonts w:ascii="Arial" w:hAnsi="Arial" w:cs="Arial"/>
          <w:sz w:val="24"/>
          <w:szCs w:val="24"/>
        </w:rPr>
        <w:t xml:space="preserve"> complies with such terms</w:t>
      </w:r>
      <w:r w:rsidRPr="007030B0">
        <w:rPr>
          <w:rFonts w:ascii="Arial" w:hAnsi="Arial" w:cs="Arial"/>
          <w:sz w:val="24"/>
          <w:szCs w:val="24"/>
        </w:rPr>
        <w:t xml:space="preserve">; </w:t>
      </w:r>
    </w:p>
    <w:p w14:paraId="2F13320E" w14:textId="23C29EA1" w:rsidR="00451A77" w:rsidRPr="007030B0" w:rsidRDefault="00451A77" w:rsidP="00715F23">
      <w:pPr>
        <w:pStyle w:val="DefinitionLevel1"/>
        <w:rPr>
          <w:rFonts w:ascii="Arial" w:hAnsi="Arial" w:cs="Arial"/>
          <w:sz w:val="24"/>
          <w:szCs w:val="24"/>
        </w:rPr>
      </w:pPr>
      <w:r w:rsidRPr="007030B0">
        <w:rPr>
          <w:rFonts w:ascii="Arial" w:hAnsi="Arial" w:cs="Arial"/>
          <w:sz w:val="24"/>
          <w:szCs w:val="24"/>
        </w:rPr>
        <w:t xml:space="preserve">provide a copy, at no charge to </w:t>
      </w:r>
      <w:r w:rsidR="001C5C97" w:rsidRPr="007030B0">
        <w:rPr>
          <w:rFonts w:ascii="Arial" w:hAnsi="Arial" w:cs="Arial"/>
          <w:sz w:val="24"/>
          <w:szCs w:val="24"/>
        </w:rPr>
        <w:t>nasen</w:t>
      </w:r>
      <w:r w:rsidRPr="007030B0">
        <w:rPr>
          <w:rFonts w:ascii="Arial" w:hAnsi="Arial" w:cs="Arial"/>
          <w:sz w:val="24"/>
          <w:szCs w:val="24"/>
        </w:rPr>
        <w:t xml:space="preserve">, of any such </w:t>
      </w:r>
      <w:r w:rsidR="004B413A" w:rsidRPr="007030B0">
        <w:rPr>
          <w:rFonts w:ascii="Arial" w:hAnsi="Arial" w:cs="Arial"/>
          <w:sz w:val="24"/>
          <w:szCs w:val="24"/>
        </w:rPr>
        <w:t>s</w:t>
      </w:r>
      <w:r w:rsidRPr="007030B0">
        <w:rPr>
          <w:rFonts w:ascii="Arial" w:hAnsi="Arial" w:cs="Arial"/>
          <w:sz w:val="24"/>
          <w:szCs w:val="24"/>
        </w:rPr>
        <w:t>ub-</w:t>
      </w:r>
      <w:r w:rsidR="004B413A" w:rsidRPr="007030B0">
        <w:rPr>
          <w:rFonts w:ascii="Arial" w:hAnsi="Arial" w:cs="Arial"/>
          <w:sz w:val="24"/>
          <w:szCs w:val="24"/>
        </w:rPr>
        <w:t>c</w:t>
      </w:r>
      <w:r w:rsidRPr="007030B0">
        <w:rPr>
          <w:rFonts w:ascii="Arial" w:hAnsi="Arial" w:cs="Arial"/>
          <w:sz w:val="24"/>
          <w:szCs w:val="24"/>
        </w:rPr>
        <w:t xml:space="preserve">ontract on </w:t>
      </w:r>
      <w:r w:rsidR="004B413A" w:rsidRPr="007030B0">
        <w:rPr>
          <w:rFonts w:ascii="Arial" w:hAnsi="Arial" w:cs="Arial"/>
          <w:sz w:val="24"/>
          <w:szCs w:val="24"/>
        </w:rPr>
        <w:t>receipt of a request for such</w:t>
      </w:r>
      <w:r w:rsidR="00FD5788" w:rsidRPr="007030B0">
        <w:rPr>
          <w:rFonts w:ascii="Arial" w:hAnsi="Arial" w:cs="Arial"/>
          <w:sz w:val="24"/>
          <w:szCs w:val="24"/>
        </w:rPr>
        <w:t xml:space="preserve"> by </w:t>
      </w:r>
      <w:r w:rsidR="001C5C97" w:rsidRPr="007030B0">
        <w:rPr>
          <w:rFonts w:ascii="Arial" w:hAnsi="Arial" w:cs="Arial"/>
          <w:sz w:val="24"/>
          <w:szCs w:val="24"/>
        </w:rPr>
        <w:t>nasen</w:t>
      </w:r>
      <w:r w:rsidR="00FD5788" w:rsidRPr="007030B0">
        <w:rPr>
          <w:rFonts w:ascii="Arial" w:hAnsi="Arial" w:cs="Arial"/>
          <w:sz w:val="24"/>
          <w:szCs w:val="24"/>
        </w:rPr>
        <w:t>;</w:t>
      </w:r>
    </w:p>
    <w:p w14:paraId="175E4395" w14:textId="00FAD54A" w:rsidR="00FD5788" w:rsidRPr="007030B0" w:rsidRDefault="00FD5788" w:rsidP="00715F23">
      <w:pPr>
        <w:pStyle w:val="DefinitionLevel1"/>
        <w:rPr>
          <w:rFonts w:ascii="Arial" w:hAnsi="Arial" w:cs="Arial"/>
          <w:sz w:val="24"/>
          <w:szCs w:val="24"/>
        </w:rPr>
      </w:pPr>
      <w:r w:rsidRPr="007030B0">
        <w:rPr>
          <w:rFonts w:ascii="Arial" w:hAnsi="Arial" w:cs="Arial"/>
          <w:sz w:val="24"/>
          <w:szCs w:val="24"/>
        </w:rPr>
        <w:t xml:space="preserve">take all reasonable steps to satisfy itself that its employees </w:t>
      </w:r>
      <w:r w:rsidR="00C87FE9" w:rsidRPr="007030B0">
        <w:rPr>
          <w:rFonts w:ascii="Arial" w:hAnsi="Arial" w:cs="Arial"/>
          <w:sz w:val="24"/>
          <w:szCs w:val="24"/>
        </w:rPr>
        <w:t>and</w:t>
      </w:r>
      <w:r w:rsidRPr="007030B0">
        <w:rPr>
          <w:rFonts w:ascii="Arial" w:hAnsi="Arial" w:cs="Arial"/>
          <w:sz w:val="24"/>
          <w:szCs w:val="24"/>
        </w:rPr>
        <w:t xml:space="preserve"> </w:t>
      </w:r>
      <w:r w:rsidR="00EE3A10" w:rsidRPr="007030B0">
        <w:rPr>
          <w:rFonts w:ascii="Arial" w:hAnsi="Arial" w:cs="Arial"/>
          <w:sz w:val="24"/>
          <w:szCs w:val="24"/>
        </w:rPr>
        <w:t>sub</w:t>
      </w:r>
      <w:r w:rsidR="000A3E71">
        <w:rPr>
          <w:rFonts w:ascii="Arial" w:hAnsi="Arial" w:cs="Arial"/>
          <w:sz w:val="24"/>
          <w:szCs w:val="24"/>
        </w:rPr>
        <w:t>-</w:t>
      </w:r>
      <w:r w:rsidR="00F04D36" w:rsidRPr="007030B0">
        <w:rPr>
          <w:rFonts w:ascii="Arial" w:hAnsi="Arial" w:cs="Arial"/>
          <w:sz w:val="24"/>
          <w:szCs w:val="24"/>
        </w:rPr>
        <w:t>Supplier</w:t>
      </w:r>
      <w:r w:rsidR="00EE3A10" w:rsidRPr="007030B0">
        <w:rPr>
          <w:rFonts w:ascii="Arial" w:hAnsi="Arial" w:cs="Arial"/>
          <w:sz w:val="24"/>
          <w:szCs w:val="24"/>
        </w:rPr>
        <w:t>s</w:t>
      </w:r>
      <w:r w:rsidRPr="007030B0">
        <w:rPr>
          <w:rFonts w:ascii="Arial" w:hAnsi="Arial" w:cs="Arial"/>
          <w:sz w:val="24"/>
          <w:szCs w:val="24"/>
        </w:rPr>
        <w:t xml:space="preserve"> (</w:t>
      </w:r>
      <w:r w:rsidR="00C87FE9" w:rsidRPr="007030B0">
        <w:rPr>
          <w:rFonts w:ascii="Arial" w:hAnsi="Arial" w:cs="Arial"/>
          <w:sz w:val="24"/>
          <w:szCs w:val="24"/>
        </w:rPr>
        <w:t xml:space="preserve">and </w:t>
      </w:r>
      <w:r w:rsidRPr="007030B0">
        <w:rPr>
          <w:rFonts w:ascii="Arial" w:hAnsi="Arial" w:cs="Arial"/>
          <w:sz w:val="24"/>
          <w:szCs w:val="24"/>
        </w:rPr>
        <w:t>their employees) are suitabl</w:t>
      </w:r>
      <w:r w:rsidR="002710E0" w:rsidRPr="007030B0">
        <w:rPr>
          <w:rFonts w:ascii="Arial" w:hAnsi="Arial" w:cs="Arial"/>
          <w:sz w:val="24"/>
          <w:szCs w:val="24"/>
        </w:rPr>
        <w:t>e in respect of performing the S</w:t>
      </w:r>
      <w:r w:rsidRPr="007030B0">
        <w:rPr>
          <w:rFonts w:ascii="Arial" w:hAnsi="Arial" w:cs="Arial"/>
          <w:sz w:val="24"/>
          <w:szCs w:val="24"/>
        </w:rPr>
        <w:t>ervices;</w:t>
      </w:r>
      <w:r w:rsidR="00EE3A10" w:rsidRPr="007030B0">
        <w:rPr>
          <w:rFonts w:ascii="Arial" w:hAnsi="Arial" w:cs="Arial"/>
          <w:sz w:val="24"/>
          <w:szCs w:val="24"/>
        </w:rPr>
        <w:t xml:space="preserve"> </w:t>
      </w:r>
    </w:p>
    <w:p w14:paraId="1A359165" w14:textId="5B5F9FBC" w:rsidR="00FD5788" w:rsidRPr="007030B0" w:rsidRDefault="00FD5788" w:rsidP="00715F23">
      <w:pPr>
        <w:pStyle w:val="DefinitionLevel1"/>
        <w:rPr>
          <w:rFonts w:ascii="Arial" w:hAnsi="Arial" w:cs="Arial"/>
          <w:sz w:val="24"/>
          <w:szCs w:val="24"/>
        </w:rPr>
      </w:pPr>
      <w:r w:rsidRPr="007030B0">
        <w:rPr>
          <w:rFonts w:ascii="Arial" w:hAnsi="Arial" w:cs="Arial"/>
          <w:sz w:val="24"/>
          <w:szCs w:val="24"/>
        </w:rPr>
        <w:t xml:space="preserve">immediately notify </w:t>
      </w:r>
      <w:r w:rsidR="001C5C97" w:rsidRPr="007030B0">
        <w:rPr>
          <w:rFonts w:ascii="Arial" w:hAnsi="Arial" w:cs="Arial"/>
          <w:sz w:val="24"/>
          <w:szCs w:val="24"/>
        </w:rPr>
        <w:t>nasen</w:t>
      </w:r>
      <w:r w:rsidRPr="007030B0">
        <w:rPr>
          <w:rFonts w:ascii="Arial" w:hAnsi="Arial" w:cs="Arial"/>
          <w:sz w:val="24"/>
          <w:szCs w:val="24"/>
        </w:rPr>
        <w:t xml:space="preserve"> if they have any concerns regarding the propriety of any of its sub-</w:t>
      </w:r>
      <w:r w:rsidR="00F04D36" w:rsidRPr="007030B0">
        <w:rPr>
          <w:rFonts w:ascii="Arial" w:hAnsi="Arial" w:cs="Arial"/>
          <w:sz w:val="24"/>
          <w:szCs w:val="24"/>
        </w:rPr>
        <w:t>Supplier</w:t>
      </w:r>
      <w:r w:rsidR="00EE3A10" w:rsidRPr="007030B0">
        <w:rPr>
          <w:rFonts w:ascii="Arial" w:hAnsi="Arial" w:cs="Arial"/>
          <w:sz w:val="24"/>
          <w:szCs w:val="24"/>
        </w:rPr>
        <w:t>s</w:t>
      </w:r>
      <w:r w:rsidRPr="007030B0">
        <w:rPr>
          <w:rFonts w:ascii="Arial" w:hAnsi="Arial" w:cs="Arial"/>
          <w:sz w:val="24"/>
          <w:szCs w:val="24"/>
        </w:rPr>
        <w:t xml:space="preserve"> in respect of work/services rendered in connection with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C73BFC" w:rsidRPr="007030B0">
        <w:rPr>
          <w:rFonts w:ascii="Arial" w:hAnsi="Arial" w:cs="Arial"/>
          <w:sz w:val="24"/>
          <w:szCs w:val="24"/>
        </w:rPr>
        <w:t xml:space="preserve"> or any Task Order</w:t>
      </w:r>
      <w:r w:rsidRPr="007030B0">
        <w:rPr>
          <w:rFonts w:ascii="Arial" w:hAnsi="Arial" w:cs="Arial"/>
          <w:sz w:val="24"/>
          <w:szCs w:val="24"/>
        </w:rPr>
        <w:t>;</w:t>
      </w:r>
      <w:r w:rsidR="00D44814" w:rsidRPr="007030B0">
        <w:rPr>
          <w:rFonts w:ascii="Arial" w:hAnsi="Arial" w:cs="Arial"/>
          <w:sz w:val="24"/>
          <w:szCs w:val="24"/>
        </w:rPr>
        <w:t xml:space="preserve"> and</w:t>
      </w:r>
    </w:p>
    <w:p w14:paraId="64971FB9" w14:textId="3A312672" w:rsidR="0036797D" w:rsidRPr="007030B0" w:rsidRDefault="0036797D" w:rsidP="00715F23">
      <w:pPr>
        <w:pStyle w:val="DefinitionLevel1"/>
        <w:rPr>
          <w:rFonts w:ascii="Arial" w:hAnsi="Arial" w:cs="Arial"/>
          <w:sz w:val="24"/>
          <w:szCs w:val="24"/>
        </w:rPr>
      </w:pPr>
      <w:r w:rsidRPr="007030B0">
        <w:rPr>
          <w:rFonts w:ascii="Arial" w:hAnsi="Arial" w:cs="Arial"/>
          <w:sz w:val="24"/>
          <w:szCs w:val="24"/>
        </w:rPr>
        <w:t xml:space="preserve">ensure the security of all property made available to the </w:t>
      </w:r>
      <w:r w:rsidR="00F04D36" w:rsidRPr="007030B0">
        <w:rPr>
          <w:rFonts w:ascii="Arial" w:hAnsi="Arial" w:cs="Arial"/>
          <w:sz w:val="24"/>
          <w:szCs w:val="24"/>
        </w:rPr>
        <w:t>Supplier</w:t>
      </w:r>
      <w:r w:rsidRPr="007030B0">
        <w:rPr>
          <w:rFonts w:ascii="Arial" w:hAnsi="Arial" w:cs="Arial"/>
          <w:sz w:val="24"/>
          <w:szCs w:val="24"/>
        </w:rPr>
        <w:t xml:space="preserve"> by </w:t>
      </w:r>
      <w:r w:rsidR="001C5C97" w:rsidRPr="007030B0">
        <w:rPr>
          <w:rFonts w:ascii="Arial" w:hAnsi="Arial" w:cs="Arial"/>
          <w:sz w:val="24"/>
          <w:szCs w:val="24"/>
        </w:rPr>
        <w:t>nasen</w:t>
      </w:r>
      <w:r w:rsidRPr="007030B0">
        <w:rPr>
          <w:rFonts w:ascii="Arial" w:hAnsi="Arial" w:cs="Arial"/>
          <w:sz w:val="24"/>
          <w:szCs w:val="24"/>
        </w:rPr>
        <w:t xml:space="preserve"> whilst in its possession during the supply of the Services, in accordance with </w:t>
      </w:r>
      <w:r w:rsidR="00F04D36" w:rsidRPr="007030B0">
        <w:rPr>
          <w:rFonts w:ascii="Arial" w:hAnsi="Arial" w:cs="Arial"/>
          <w:sz w:val="24"/>
          <w:szCs w:val="24"/>
        </w:rPr>
        <w:t>NASEN</w:t>
      </w:r>
      <w:r w:rsidRPr="007030B0">
        <w:rPr>
          <w:rFonts w:ascii="Arial" w:hAnsi="Arial" w:cs="Arial"/>
          <w:sz w:val="24"/>
          <w:szCs w:val="24"/>
        </w:rPr>
        <w:t xml:space="preserve">’s reasonable security requirements as required from time to time. </w:t>
      </w:r>
    </w:p>
    <w:p w14:paraId="14A8E93B" w14:textId="4F48769D" w:rsidR="009A7DBB" w:rsidRPr="007030B0" w:rsidRDefault="00E11AC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agrees that they</w:t>
      </w:r>
      <w:r w:rsidR="00EE3A10" w:rsidRPr="007030B0">
        <w:rPr>
          <w:rFonts w:ascii="Arial" w:hAnsi="Arial" w:cs="Arial"/>
          <w:sz w:val="24"/>
          <w:szCs w:val="24"/>
        </w:rPr>
        <w:t xml:space="preserve"> (and their sub-</w:t>
      </w:r>
      <w:r w:rsidR="00F04D36" w:rsidRPr="007030B0">
        <w:rPr>
          <w:rFonts w:ascii="Arial" w:hAnsi="Arial" w:cs="Arial"/>
          <w:sz w:val="24"/>
          <w:szCs w:val="24"/>
        </w:rPr>
        <w:t>Supplier</w:t>
      </w:r>
      <w:r w:rsidR="00EE3A10" w:rsidRPr="007030B0">
        <w:rPr>
          <w:rFonts w:ascii="Arial" w:hAnsi="Arial" w:cs="Arial"/>
          <w:sz w:val="24"/>
          <w:szCs w:val="24"/>
        </w:rPr>
        <w:t>s and employees)</w:t>
      </w:r>
      <w:r w:rsidRPr="007030B0">
        <w:rPr>
          <w:rFonts w:ascii="Arial" w:hAnsi="Arial" w:cs="Arial"/>
          <w:sz w:val="24"/>
          <w:szCs w:val="24"/>
        </w:rPr>
        <w:t xml:space="preserve"> have no authority (and shall not hold</w:t>
      </w:r>
      <w:r w:rsidR="00EE3A10" w:rsidRPr="007030B0">
        <w:rPr>
          <w:rFonts w:ascii="Arial" w:hAnsi="Arial" w:cs="Arial"/>
          <w:sz w:val="24"/>
          <w:szCs w:val="24"/>
        </w:rPr>
        <w:t xml:space="preserve"> </w:t>
      </w:r>
      <w:r w:rsidRPr="007030B0">
        <w:rPr>
          <w:rFonts w:ascii="Arial" w:hAnsi="Arial" w:cs="Arial"/>
          <w:sz w:val="24"/>
          <w:szCs w:val="24"/>
        </w:rPr>
        <w:t xml:space="preserve">themselves out as having authority) to represent, commit or bind </w:t>
      </w:r>
      <w:r w:rsidR="001C5C97" w:rsidRPr="007030B0">
        <w:rPr>
          <w:rFonts w:ascii="Arial" w:hAnsi="Arial" w:cs="Arial"/>
          <w:sz w:val="24"/>
          <w:szCs w:val="24"/>
        </w:rPr>
        <w:t>nasen</w:t>
      </w:r>
      <w:r w:rsidRPr="007030B0">
        <w:rPr>
          <w:rFonts w:ascii="Arial" w:hAnsi="Arial" w:cs="Arial"/>
          <w:sz w:val="24"/>
          <w:szCs w:val="24"/>
        </w:rPr>
        <w:t xml:space="preserve"> unless </w:t>
      </w:r>
      <w:r w:rsidR="001C5C97" w:rsidRPr="007030B0">
        <w:rPr>
          <w:rFonts w:ascii="Arial" w:hAnsi="Arial" w:cs="Arial"/>
          <w:sz w:val="24"/>
          <w:szCs w:val="24"/>
        </w:rPr>
        <w:t>nasen</w:t>
      </w:r>
      <w:r w:rsidRPr="007030B0">
        <w:rPr>
          <w:rFonts w:ascii="Arial" w:hAnsi="Arial" w:cs="Arial"/>
          <w:sz w:val="24"/>
          <w:szCs w:val="24"/>
        </w:rPr>
        <w:t xml:space="preserve"> has specifically permitted the </w:t>
      </w:r>
      <w:r w:rsidR="00F04D36" w:rsidRPr="007030B0">
        <w:rPr>
          <w:rFonts w:ascii="Arial" w:hAnsi="Arial" w:cs="Arial"/>
          <w:sz w:val="24"/>
          <w:szCs w:val="24"/>
        </w:rPr>
        <w:t>Supplier</w:t>
      </w:r>
      <w:r w:rsidRPr="007030B0">
        <w:rPr>
          <w:rFonts w:ascii="Arial" w:hAnsi="Arial" w:cs="Arial"/>
          <w:sz w:val="24"/>
          <w:szCs w:val="24"/>
        </w:rPr>
        <w:t xml:space="preserve"> to do so in writing.</w:t>
      </w:r>
    </w:p>
    <w:p w14:paraId="2F083AED" w14:textId="364B46A7" w:rsidR="00DE0539" w:rsidRPr="007030B0" w:rsidRDefault="009A7DBB"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promptly comply with all reasonable requests or directions of </w:t>
      </w:r>
      <w:r w:rsidR="001C5C97" w:rsidRPr="007030B0">
        <w:rPr>
          <w:rFonts w:ascii="Arial" w:hAnsi="Arial" w:cs="Arial"/>
          <w:sz w:val="24"/>
          <w:szCs w:val="24"/>
        </w:rPr>
        <w:t>nasen</w:t>
      </w:r>
      <w:r w:rsidRPr="007030B0">
        <w:rPr>
          <w:rFonts w:ascii="Arial" w:hAnsi="Arial" w:cs="Arial"/>
          <w:sz w:val="24"/>
          <w:szCs w:val="24"/>
        </w:rPr>
        <w:t xml:space="preserve"> </w:t>
      </w:r>
      <w:r w:rsidR="00EE3A10" w:rsidRPr="007030B0">
        <w:rPr>
          <w:rFonts w:ascii="Arial" w:hAnsi="Arial" w:cs="Arial"/>
          <w:sz w:val="24"/>
          <w:szCs w:val="24"/>
        </w:rPr>
        <w:t>i</w:t>
      </w:r>
      <w:r w:rsidRPr="007030B0">
        <w:rPr>
          <w:rFonts w:ascii="Arial" w:hAnsi="Arial" w:cs="Arial"/>
          <w:sz w:val="24"/>
          <w:szCs w:val="24"/>
        </w:rPr>
        <w:t xml:space="preserve">n respect of the provision of the </w:t>
      </w:r>
      <w:r w:rsidR="006E2D7B" w:rsidRPr="007030B0">
        <w:rPr>
          <w:rFonts w:ascii="Arial" w:hAnsi="Arial" w:cs="Arial"/>
          <w:sz w:val="24"/>
          <w:szCs w:val="24"/>
        </w:rPr>
        <w:t>S</w:t>
      </w:r>
      <w:r w:rsidRPr="007030B0">
        <w:rPr>
          <w:rFonts w:ascii="Arial" w:hAnsi="Arial" w:cs="Arial"/>
          <w:sz w:val="24"/>
          <w:szCs w:val="24"/>
        </w:rPr>
        <w:t>ervices.</w:t>
      </w:r>
    </w:p>
    <w:p w14:paraId="05CF698A" w14:textId="233FB276" w:rsidR="00197654" w:rsidRPr="007030B0" w:rsidRDefault="00197654"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warrants that all information which it has provided to </w:t>
      </w:r>
      <w:r w:rsidR="001C5C97" w:rsidRPr="007030B0">
        <w:rPr>
          <w:rFonts w:ascii="Arial" w:hAnsi="Arial" w:cs="Arial"/>
          <w:sz w:val="24"/>
          <w:szCs w:val="24"/>
        </w:rPr>
        <w:t>nasen</w:t>
      </w:r>
      <w:r w:rsidRPr="007030B0">
        <w:rPr>
          <w:rFonts w:ascii="Arial" w:hAnsi="Arial" w:cs="Arial"/>
          <w:sz w:val="24"/>
          <w:szCs w:val="24"/>
        </w:rPr>
        <w:t xml:space="preserve"> prior to the date of this Agreement in connection with the award of this </w:t>
      </w:r>
      <w:r w:rsidR="008817AD" w:rsidRPr="007030B0">
        <w:rPr>
          <w:rFonts w:ascii="Arial" w:hAnsi="Arial" w:cs="Arial"/>
          <w:sz w:val="24"/>
          <w:szCs w:val="24"/>
        </w:rPr>
        <w:t>Contract</w:t>
      </w:r>
      <w:r w:rsidRPr="007030B0">
        <w:rPr>
          <w:rFonts w:ascii="Arial" w:hAnsi="Arial" w:cs="Arial"/>
          <w:sz w:val="24"/>
          <w:szCs w:val="24"/>
        </w:rPr>
        <w:t xml:space="preserve"> Agreement is true and accurate.</w:t>
      </w:r>
    </w:p>
    <w:p w14:paraId="69C95C4E" w14:textId="009E01DD" w:rsidR="00E11AC5" w:rsidRPr="007030B0" w:rsidRDefault="001C5C97" w:rsidP="004023CD">
      <w:pPr>
        <w:pStyle w:val="Heading1"/>
        <w:rPr>
          <w:rFonts w:ascii="Arial" w:hAnsi="Arial" w:cs="Arial"/>
          <w:sz w:val="24"/>
          <w:szCs w:val="24"/>
        </w:rPr>
      </w:pPr>
      <w:r w:rsidRPr="007030B0">
        <w:rPr>
          <w:rFonts w:ascii="Arial" w:hAnsi="Arial" w:cs="Arial"/>
          <w:sz w:val="24"/>
          <w:szCs w:val="24"/>
        </w:rPr>
        <w:lastRenderedPageBreak/>
        <w:t>Nasen</w:t>
      </w:r>
      <w:r w:rsidR="00E11AC5" w:rsidRPr="007030B0">
        <w:rPr>
          <w:rFonts w:ascii="Arial" w:hAnsi="Arial" w:cs="Arial"/>
          <w:sz w:val="24"/>
          <w:szCs w:val="24"/>
        </w:rPr>
        <w:t>’s responsibilities</w:t>
      </w:r>
    </w:p>
    <w:p w14:paraId="6CE6FDBE" w14:textId="3BA6A822" w:rsidR="006C3896" w:rsidRPr="007030B0" w:rsidRDefault="006C3896" w:rsidP="00680F1C">
      <w:pPr>
        <w:pStyle w:val="Heading2"/>
        <w:rPr>
          <w:rFonts w:ascii="Arial" w:hAnsi="Arial" w:cs="Arial"/>
          <w:sz w:val="24"/>
          <w:szCs w:val="24"/>
        </w:rPr>
      </w:pPr>
      <w:r w:rsidRPr="007030B0">
        <w:rPr>
          <w:rFonts w:ascii="Arial" w:hAnsi="Arial" w:cs="Arial"/>
          <w:sz w:val="24"/>
          <w:szCs w:val="24"/>
        </w:rPr>
        <w:t xml:space="preserve">In consideration for the Services, </w:t>
      </w:r>
      <w:r w:rsidR="001C5C97" w:rsidRPr="007030B0">
        <w:rPr>
          <w:rFonts w:ascii="Arial" w:hAnsi="Arial" w:cs="Arial"/>
          <w:sz w:val="24"/>
          <w:szCs w:val="24"/>
        </w:rPr>
        <w:t>nasen</w:t>
      </w:r>
      <w:r w:rsidRPr="007030B0">
        <w:rPr>
          <w:rFonts w:ascii="Arial" w:hAnsi="Arial" w:cs="Arial"/>
          <w:sz w:val="24"/>
          <w:szCs w:val="24"/>
        </w:rPr>
        <w:t xml:space="preserve"> agrees to pay the </w:t>
      </w:r>
      <w:r w:rsidR="00F04D36" w:rsidRPr="007030B0">
        <w:rPr>
          <w:rFonts w:ascii="Arial" w:hAnsi="Arial" w:cs="Arial"/>
          <w:sz w:val="24"/>
          <w:szCs w:val="24"/>
        </w:rPr>
        <w:t>Supplier</w:t>
      </w:r>
      <w:r w:rsidRPr="007030B0">
        <w:rPr>
          <w:rFonts w:ascii="Arial" w:hAnsi="Arial" w:cs="Arial"/>
          <w:sz w:val="24"/>
          <w:szCs w:val="24"/>
        </w:rPr>
        <w:t xml:space="preserve"> in accordance with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_Ref491262963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23</w:t>
      </w:r>
      <w:r w:rsidR="00561BEC" w:rsidRPr="007030B0">
        <w:rPr>
          <w:rFonts w:ascii="Arial" w:hAnsi="Arial" w:cs="Arial"/>
          <w:sz w:val="24"/>
          <w:szCs w:val="24"/>
        </w:rPr>
        <w:fldChar w:fldCharType="end"/>
      </w:r>
      <w:r w:rsidRPr="007030B0">
        <w:rPr>
          <w:rFonts w:ascii="Arial" w:hAnsi="Arial" w:cs="Arial"/>
          <w:sz w:val="24"/>
          <w:szCs w:val="24"/>
        </w:rPr>
        <w:t>.</w:t>
      </w:r>
    </w:p>
    <w:p w14:paraId="74A140F4" w14:textId="3B26213B" w:rsidR="006C3292" w:rsidRPr="007030B0" w:rsidRDefault="001C5C97" w:rsidP="004023CD">
      <w:pPr>
        <w:pStyle w:val="Heading2"/>
        <w:rPr>
          <w:rFonts w:ascii="Arial" w:hAnsi="Arial" w:cs="Arial"/>
          <w:sz w:val="24"/>
          <w:szCs w:val="24"/>
        </w:rPr>
      </w:pPr>
      <w:r w:rsidRPr="007030B0">
        <w:rPr>
          <w:rFonts w:ascii="Arial" w:hAnsi="Arial" w:cs="Arial"/>
          <w:sz w:val="24"/>
          <w:szCs w:val="24"/>
        </w:rPr>
        <w:t>nasen</w:t>
      </w:r>
      <w:r w:rsidR="006C3292" w:rsidRPr="007030B0">
        <w:rPr>
          <w:rFonts w:ascii="Arial" w:hAnsi="Arial" w:cs="Arial"/>
          <w:sz w:val="24"/>
          <w:szCs w:val="24"/>
        </w:rPr>
        <w:t xml:space="preserve"> agrees to provide reasonable suppor</w:t>
      </w:r>
      <w:r w:rsidR="00DE0539" w:rsidRPr="007030B0">
        <w:rPr>
          <w:rFonts w:ascii="Arial" w:hAnsi="Arial" w:cs="Arial"/>
          <w:sz w:val="24"/>
          <w:szCs w:val="24"/>
        </w:rPr>
        <w:t xml:space="preserve">t and information to enable the </w:t>
      </w:r>
      <w:r w:rsidR="00F04D36" w:rsidRPr="007030B0">
        <w:rPr>
          <w:rFonts w:ascii="Arial" w:hAnsi="Arial" w:cs="Arial"/>
          <w:sz w:val="24"/>
          <w:szCs w:val="24"/>
        </w:rPr>
        <w:t>Supplier</w:t>
      </w:r>
      <w:r w:rsidR="006C3292" w:rsidRPr="007030B0">
        <w:rPr>
          <w:rFonts w:ascii="Arial" w:hAnsi="Arial" w:cs="Arial"/>
          <w:sz w:val="24"/>
          <w:szCs w:val="24"/>
        </w:rPr>
        <w:t xml:space="preserve"> to carry out the </w:t>
      </w:r>
      <w:r w:rsidR="006E2D7B" w:rsidRPr="007030B0">
        <w:rPr>
          <w:rFonts w:ascii="Arial" w:hAnsi="Arial" w:cs="Arial"/>
          <w:sz w:val="24"/>
          <w:szCs w:val="24"/>
        </w:rPr>
        <w:t xml:space="preserve">Services and </w:t>
      </w:r>
      <w:r w:rsidR="00561BEC" w:rsidRPr="007030B0">
        <w:rPr>
          <w:rFonts w:ascii="Arial" w:hAnsi="Arial" w:cs="Arial"/>
          <w:sz w:val="24"/>
          <w:szCs w:val="24"/>
        </w:rPr>
        <w:t>any</w:t>
      </w:r>
      <w:r w:rsidR="006E2D7B" w:rsidRPr="007030B0">
        <w:rPr>
          <w:rFonts w:ascii="Arial" w:hAnsi="Arial" w:cs="Arial"/>
          <w:sz w:val="24"/>
          <w:szCs w:val="24"/>
        </w:rPr>
        <w:t xml:space="preserve"> </w:t>
      </w:r>
      <w:r w:rsidR="006C3292" w:rsidRPr="007030B0">
        <w:rPr>
          <w:rFonts w:ascii="Arial" w:hAnsi="Arial" w:cs="Arial"/>
          <w:sz w:val="24"/>
          <w:szCs w:val="24"/>
        </w:rPr>
        <w:t>programme of work</w:t>
      </w:r>
      <w:r w:rsidR="00561BEC" w:rsidRPr="007030B0">
        <w:rPr>
          <w:rFonts w:ascii="Arial" w:hAnsi="Arial" w:cs="Arial"/>
          <w:sz w:val="24"/>
          <w:szCs w:val="24"/>
        </w:rPr>
        <w:t xml:space="preserve"> set out in a Task Order</w:t>
      </w:r>
      <w:r w:rsidR="006C3292" w:rsidRPr="007030B0">
        <w:rPr>
          <w:rFonts w:ascii="Arial" w:hAnsi="Arial" w:cs="Arial"/>
          <w:sz w:val="24"/>
          <w:szCs w:val="24"/>
        </w:rPr>
        <w:t>.</w:t>
      </w:r>
    </w:p>
    <w:p w14:paraId="3738B6E8" w14:textId="27ADAB42" w:rsidR="00CC2A11" w:rsidRPr="007030B0" w:rsidRDefault="00305F81" w:rsidP="004023CD">
      <w:pPr>
        <w:pStyle w:val="Heading1"/>
        <w:rPr>
          <w:rFonts w:ascii="Arial" w:hAnsi="Arial" w:cs="Arial"/>
          <w:sz w:val="24"/>
          <w:szCs w:val="24"/>
        </w:rPr>
      </w:pPr>
      <w:r w:rsidRPr="007030B0">
        <w:rPr>
          <w:rFonts w:ascii="Arial" w:hAnsi="Arial" w:cs="Arial"/>
          <w:sz w:val="24"/>
          <w:szCs w:val="24"/>
        </w:rPr>
        <w:t xml:space="preserve">Changes to the requirements under the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p>
    <w:p w14:paraId="15CDA678" w14:textId="2EB30584" w:rsidR="00CC2A11" w:rsidRPr="007030B0" w:rsidRDefault="001C5C97" w:rsidP="004023CD">
      <w:pPr>
        <w:pStyle w:val="Heading2"/>
        <w:rPr>
          <w:rFonts w:ascii="Arial" w:hAnsi="Arial" w:cs="Arial"/>
          <w:sz w:val="24"/>
          <w:szCs w:val="24"/>
        </w:rPr>
      </w:pPr>
      <w:r w:rsidRPr="007030B0">
        <w:rPr>
          <w:rFonts w:ascii="Arial" w:hAnsi="Arial" w:cs="Arial"/>
          <w:sz w:val="24"/>
          <w:szCs w:val="24"/>
        </w:rPr>
        <w:t>nasen</w:t>
      </w:r>
      <w:r w:rsidR="00CC2A11" w:rsidRPr="007030B0">
        <w:rPr>
          <w:rFonts w:ascii="Arial" w:hAnsi="Arial" w:cs="Arial"/>
          <w:sz w:val="24"/>
          <w:szCs w:val="24"/>
        </w:rPr>
        <w:t xml:space="preserve"> may from time to time request to change the terms of this </w:t>
      </w:r>
      <w:r w:rsidR="008817AD" w:rsidRPr="007030B0">
        <w:rPr>
          <w:rFonts w:ascii="Arial" w:hAnsi="Arial" w:cs="Arial"/>
          <w:sz w:val="24"/>
          <w:szCs w:val="24"/>
        </w:rPr>
        <w:t>Contract</w:t>
      </w:r>
      <w:r w:rsidR="001D1483" w:rsidRPr="007030B0">
        <w:rPr>
          <w:rFonts w:ascii="Arial" w:hAnsi="Arial" w:cs="Arial"/>
          <w:sz w:val="24"/>
          <w:szCs w:val="24"/>
        </w:rPr>
        <w:t xml:space="preserve"> Agreement</w:t>
      </w:r>
      <w:r w:rsidR="00CC2A11" w:rsidRPr="007030B0">
        <w:rPr>
          <w:rFonts w:ascii="Arial" w:hAnsi="Arial" w:cs="Arial"/>
          <w:sz w:val="24"/>
          <w:szCs w:val="24"/>
        </w:rPr>
        <w:t xml:space="preserve"> or any Task Order. </w:t>
      </w:r>
      <w:r w:rsidRPr="007030B0">
        <w:rPr>
          <w:rFonts w:ascii="Arial" w:hAnsi="Arial" w:cs="Arial"/>
          <w:sz w:val="24"/>
          <w:szCs w:val="24"/>
        </w:rPr>
        <w:t>nasen</w:t>
      </w:r>
      <w:r w:rsidR="00CC2A11" w:rsidRPr="007030B0">
        <w:rPr>
          <w:rFonts w:ascii="Arial" w:hAnsi="Arial" w:cs="Arial"/>
          <w:sz w:val="24"/>
          <w:szCs w:val="24"/>
        </w:rPr>
        <w:t xml:space="preserve"> shall submit details of the requested change in writing to the </w:t>
      </w:r>
      <w:r w:rsidR="00F04D36" w:rsidRPr="007030B0">
        <w:rPr>
          <w:rFonts w:ascii="Arial" w:hAnsi="Arial" w:cs="Arial"/>
          <w:sz w:val="24"/>
          <w:szCs w:val="24"/>
        </w:rPr>
        <w:t>Supplier</w:t>
      </w:r>
      <w:r w:rsidR="00CC2A11" w:rsidRPr="007030B0">
        <w:rPr>
          <w:rFonts w:ascii="Arial" w:hAnsi="Arial" w:cs="Arial"/>
          <w:sz w:val="24"/>
          <w:szCs w:val="24"/>
        </w:rPr>
        <w:t xml:space="preserve"> (a “</w:t>
      </w:r>
      <w:r w:rsidR="00CC2A11" w:rsidRPr="007030B0">
        <w:rPr>
          <w:rFonts w:ascii="Arial" w:hAnsi="Arial" w:cs="Arial"/>
          <w:b/>
          <w:sz w:val="24"/>
          <w:szCs w:val="24"/>
        </w:rPr>
        <w:t>Change Statement</w:t>
      </w:r>
      <w:r w:rsidR="00CC2A11" w:rsidRPr="007030B0">
        <w:rPr>
          <w:rFonts w:ascii="Arial" w:hAnsi="Arial" w:cs="Arial"/>
          <w:sz w:val="24"/>
          <w:szCs w:val="24"/>
        </w:rPr>
        <w:t>”), which shall include:</w:t>
      </w:r>
    </w:p>
    <w:p w14:paraId="0D780850" w14:textId="70593ADC" w:rsidR="00CC2A11" w:rsidRPr="007030B0" w:rsidRDefault="00CC2A11" w:rsidP="004A5E70">
      <w:pPr>
        <w:pStyle w:val="DefinitionLevel1"/>
        <w:numPr>
          <w:ilvl w:val="0"/>
          <w:numId w:val="4"/>
        </w:numPr>
        <w:rPr>
          <w:rFonts w:ascii="Arial" w:hAnsi="Arial" w:cs="Arial"/>
          <w:sz w:val="24"/>
          <w:szCs w:val="24"/>
        </w:rPr>
      </w:pPr>
      <w:r w:rsidRPr="007030B0">
        <w:rPr>
          <w:rFonts w:ascii="Arial" w:hAnsi="Arial" w:cs="Arial"/>
          <w:sz w:val="24"/>
          <w:szCs w:val="24"/>
        </w:rPr>
        <w:t>full details of the change and the reasons for the change;</w:t>
      </w:r>
    </w:p>
    <w:p w14:paraId="50E399D0" w14:textId="2A340987" w:rsidR="00CC2A11" w:rsidRPr="007030B0" w:rsidRDefault="00CC2A11" w:rsidP="00715F23">
      <w:pPr>
        <w:pStyle w:val="DefinitionLevel1"/>
        <w:rPr>
          <w:rFonts w:ascii="Arial" w:hAnsi="Arial" w:cs="Arial"/>
          <w:sz w:val="24"/>
          <w:szCs w:val="24"/>
        </w:rPr>
      </w:pPr>
      <w:r w:rsidRPr="007030B0">
        <w:rPr>
          <w:rFonts w:ascii="Arial" w:hAnsi="Arial" w:cs="Arial"/>
          <w:sz w:val="24"/>
          <w:szCs w:val="24"/>
        </w:rPr>
        <w:t>the date on which the change should take effect;</w:t>
      </w:r>
    </w:p>
    <w:p w14:paraId="4690959B" w14:textId="44D2498B" w:rsidR="00CC2A11" w:rsidRPr="007030B0" w:rsidRDefault="00CC2A11" w:rsidP="00715F23">
      <w:pPr>
        <w:pStyle w:val="DefinitionLevel1"/>
        <w:rPr>
          <w:rFonts w:ascii="Arial" w:hAnsi="Arial" w:cs="Arial"/>
          <w:sz w:val="24"/>
          <w:szCs w:val="24"/>
        </w:rPr>
      </w:pPr>
      <w:r w:rsidRPr="007030B0">
        <w:rPr>
          <w:rFonts w:ascii="Arial" w:hAnsi="Arial" w:cs="Arial"/>
          <w:sz w:val="24"/>
          <w:szCs w:val="24"/>
        </w:rPr>
        <w:t xml:space="preserve">details of the impact (if any) on the Contract </w:t>
      </w:r>
      <w:r w:rsidR="00C2702C" w:rsidRPr="007030B0">
        <w:rPr>
          <w:rFonts w:ascii="Arial" w:hAnsi="Arial" w:cs="Arial"/>
          <w:sz w:val="24"/>
          <w:szCs w:val="24"/>
        </w:rPr>
        <w:t>V</w:t>
      </w:r>
      <w:r w:rsidRPr="007030B0">
        <w:rPr>
          <w:rFonts w:ascii="Arial" w:hAnsi="Arial" w:cs="Arial"/>
          <w:sz w:val="24"/>
          <w:szCs w:val="24"/>
        </w:rPr>
        <w:t>alue; and</w:t>
      </w:r>
    </w:p>
    <w:p w14:paraId="33C83B5E" w14:textId="145FBCFA" w:rsidR="00CC2A11" w:rsidRPr="007030B0" w:rsidRDefault="00CC2A11" w:rsidP="00715F23">
      <w:pPr>
        <w:pStyle w:val="DefinitionLevel1"/>
        <w:rPr>
          <w:rFonts w:ascii="Arial" w:hAnsi="Arial" w:cs="Arial"/>
          <w:sz w:val="24"/>
          <w:szCs w:val="24"/>
        </w:rPr>
      </w:pPr>
      <w:r w:rsidRPr="007030B0">
        <w:rPr>
          <w:rFonts w:ascii="Arial" w:hAnsi="Arial" w:cs="Arial"/>
          <w:sz w:val="24"/>
          <w:szCs w:val="24"/>
        </w:rPr>
        <w:t xml:space="preserve">any other impact of the change on the terms of this </w:t>
      </w:r>
      <w:r w:rsidR="008817AD" w:rsidRPr="007030B0">
        <w:rPr>
          <w:rFonts w:ascii="Arial" w:hAnsi="Arial" w:cs="Arial"/>
          <w:sz w:val="24"/>
          <w:szCs w:val="24"/>
        </w:rPr>
        <w:t>Contract</w:t>
      </w:r>
      <w:r w:rsidR="001D1483" w:rsidRPr="007030B0">
        <w:rPr>
          <w:rFonts w:ascii="Arial" w:hAnsi="Arial" w:cs="Arial"/>
          <w:sz w:val="24"/>
          <w:szCs w:val="24"/>
        </w:rPr>
        <w:t xml:space="preserve"> Agreement or the relevant Task Order</w:t>
      </w:r>
      <w:r w:rsidRPr="007030B0">
        <w:rPr>
          <w:rFonts w:ascii="Arial" w:hAnsi="Arial" w:cs="Arial"/>
          <w:sz w:val="24"/>
          <w:szCs w:val="24"/>
        </w:rPr>
        <w:t>.</w:t>
      </w:r>
    </w:p>
    <w:p w14:paraId="239A59BF" w14:textId="038CF733" w:rsidR="00CC2A11" w:rsidRPr="007030B0" w:rsidRDefault="001E1BF4" w:rsidP="004023CD">
      <w:pPr>
        <w:pStyle w:val="Heading2"/>
        <w:rPr>
          <w:rFonts w:ascii="Arial" w:hAnsi="Arial" w:cs="Arial"/>
          <w:sz w:val="24"/>
          <w:szCs w:val="24"/>
        </w:rPr>
      </w:pPr>
      <w:bookmarkStart w:id="6" w:name="_Ref491262929"/>
      <w:r w:rsidRPr="007030B0">
        <w:rPr>
          <w:rFonts w:ascii="Arial" w:hAnsi="Arial" w:cs="Arial"/>
          <w:sz w:val="24"/>
          <w:szCs w:val="24"/>
        </w:rPr>
        <w:t xml:space="preserve">Subject to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_Ref491262946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8.3</w:t>
      </w:r>
      <w:r w:rsidR="00561BEC" w:rsidRPr="007030B0">
        <w:rPr>
          <w:rFonts w:ascii="Arial" w:hAnsi="Arial" w:cs="Arial"/>
          <w:sz w:val="24"/>
          <w:szCs w:val="24"/>
        </w:rPr>
        <w:fldChar w:fldCharType="end"/>
      </w:r>
      <w:r w:rsidR="00CC2A11" w:rsidRPr="007030B0">
        <w:rPr>
          <w:rFonts w:ascii="Arial" w:hAnsi="Arial" w:cs="Arial"/>
          <w:sz w:val="24"/>
          <w:szCs w:val="24"/>
        </w:rPr>
        <w:t xml:space="preserve">, the </w:t>
      </w:r>
      <w:r w:rsidR="00F04D36" w:rsidRPr="007030B0">
        <w:rPr>
          <w:rFonts w:ascii="Arial" w:hAnsi="Arial" w:cs="Arial"/>
          <w:sz w:val="24"/>
          <w:szCs w:val="24"/>
        </w:rPr>
        <w:t>Supplier</w:t>
      </w:r>
      <w:r w:rsidR="00CC2A11" w:rsidRPr="007030B0">
        <w:rPr>
          <w:rFonts w:ascii="Arial" w:hAnsi="Arial" w:cs="Arial"/>
          <w:sz w:val="24"/>
          <w:szCs w:val="24"/>
        </w:rPr>
        <w:t xml:space="preserve"> shall within a reasonable time of its receipt of a Change Statement (but no later than 10 Working Days after receipt) either:</w:t>
      </w:r>
      <w:bookmarkEnd w:id="6"/>
    </w:p>
    <w:p w14:paraId="7371AAA2" w14:textId="05C4150C" w:rsidR="00CC2A11" w:rsidRPr="007030B0" w:rsidRDefault="00CC2A11" w:rsidP="004A5E70">
      <w:pPr>
        <w:pStyle w:val="DefinitionLevel1"/>
        <w:numPr>
          <w:ilvl w:val="0"/>
          <w:numId w:val="5"/>
        </w:numPr>
        <w:rPr>
          <w:rFonts w:ascii="Arial" w:hAnsi="Arial" w:cs="Arial"/>
          <w:sz w:val="24"/>
          <w:szCs w:val="24"/>
        </w:rPr>
      </w:pPr>
      <w:r w:rsidRPr="007030B0">
        <w:rPr>
          <w:rFonts w:ascii="Arial" w:hAnsi="Arial" w:cs="Arial"/>
          <w:sz w:val="24"/>
          <w:szCs w:val="24"/>
        </w:rPr>
        <w:t xml:space="preserve">notify </w:t>
      </w:r>
      <w:r w:rsidR="001C5C97" w:rsidRPr="007030B0">
        <w:rPr>
          <w:rFonts w:ascii="Arial" w:hAnsi="Arial" w:cs="Arial"/>
          <w:sz w:val="24"/>
          <w:szCs w:val="24"/>
        </w:rPr>
        <w:t>nasen</w:t>
      </w:r>
      <w:r w:rsidRPr="007030B0">
        <w:rPr>
          <w:rFonts w:ascii="Arial" w:hAnsi="Arial" w:cs="Arial"/>
          <w:sz w:val="24"/>
          <w:szCs w:val="24"/>
        </w:rPr>
        <w:t xml:space="preserve"> of its rejection of the terms of the Change Statement and provide details of the reasons behind its decision; or</w:t>
      </w:r>
    </w:p>
    <w:p w14:paraId="6AABF62B" w14:textId="11A27822" w:rsidR="00760045" w:rsidRPr="007030B0" w:rsidRDefault="00CC2A11" w:rsidP="00715F23">
      <w:pPr>
        <w:pStyle w:val="DefinitionLevel1"/>
        <w:rPr>
          <w:rFonts w:ascii="Arial" w:hAnsi="Arial" w:cs="Arial"/>
          <w:sz w:val="24"/>
          <w:szCs w:val="24"/>
        </w:rPr>
      </w:pPr>
      <w:bookmarkStart w:id="7" w:name="_Ref491262936"/>
      <w:r w:rsidRPr="007030B0">
        <w:rPr>
          <w:rFonts w:ascii="Arial" w:hAnsi="Arial" w:cs="Arial"/>
          <w:sz w:val="24"/>
          <w:szCs w:val="24"/>
        </w:rPr>
        <w:t xml:space="preserve">approve the change in writing by signing the Change Statement, which shall signify the </w:t>
      </w:r>
      <w:r w:rsidR="00F04D36" w:rsidRPr="007030B0">
        <w:rPr>
          <w:rFonts w:ascii="Arial" w:hAnsi="Arial" w:cs="Arial"/>
          <w:sz w:val="24"/>
          <w:szCs w:val="24"/>
        </w:rPr>
        <w:t>Supplier</w:t>
      </w:r>
      <w:r w:rsidRPr="007030B0">
        <w:rPr>
          <w:rFonts w:ascii="Arial" w:hAnsi="Arial" w:cs="Arial"/>
          <w:sz w:val="24"/>
          <w:szCs w:val="24"/>
        </w:rPr>
        <w:t>’s acceptance of such change upon the terms of the Change Statement.</w:t>
      </w:r>
      <w:bookmarkEnd w:id="7"/>
    </w:p>
    <w:p w14:paraId="13BBA24B" w14:textId="7160D5B5" w:rsidR="00CC2A11" w:rsidRPr="007030B0" w:rsidRDefault="001E1BF4" w:rsidP="004023CD">
      <w:pPr>
        <w:pStyle w:val="Heading2"/>
        <w:rPr>
          <w:rFonts w:ascii="Arial" w:hAnsi="Arial" w:cs="Arial"/>
          <w:sz w:val="24"/>
          <w:szCs w:val="24"/>
        </w:rPr>
      </w:pPr>
      <w:bookmarkStart w:id="8" w:name="_Ref491262946"/>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w:t>
      </w:r>
      <w:r w:rsidR="00CC2A11" w:rsidRPr="007030B0">
        <w:rPr>
          <w:rFonts w:ascii="Arial" w:hAnsi="Arial" w:cs="Arial"/>
          <w:sz w:val="24"/>
          <w:szCs w:val="24"/>
        </w:rPr>
        <w:t>:</w:t>
      </w:r>
      <w:bookmarkEnd w:id="8"/>
    </w:p>
    <w:p w14:paraId="6424A457" w14:textId="10F37D6E" w:rsidR="00CC2A11" w:rsidRPr="007030B0" w:rsidRDefault="0087511A" w:rsidP="004A5E70">
      <w:pPr>
        <w:pStyle w:val="DefinitionLevel1"/>
        <w:numPr>
          <w:ilvl w:val="0"/>
          <w:numId w:val="6"/>
        </w:numPr>
        <w:rPr>
          <w:rFonts w:ascii="Arial" w:hAnsi="Arial" w:cs="Arial"/>
          <w:sz w:val="24"/>
          <w:szCs w:val="24"/>
        </w:rPr>
      </w:pPr>
      <w:r w:rsidRPr="007030B0">
        <w:rPr>
          <w:rFonts w:ascii="Arial" w:hAnsi="Arial" w:cs="Arial"/>
          <w:sz w:val="24"/>
          <w:szCs w:val="24"/>
        </w:rPr>
        <w:t xml:space="preserve">use </w:t>
      </w:r>
      <w:r w:rsidR="006F5867" w:rsidRPr="007030B0">
        <w:rPr>
          <w:rFonts w:ascii="Arial" w:hAnsi="Arial" w:cs="Arial"/>
          <w:sz w:val="24"/>
          <w:szCs w:val="24"/>
        </w:rPr>
        <w:t>its best</w:t>
      </w:r>
      <w:r w:rsidRPr="007030B0">
        <w:rPr>
          <w:rFonts w:ascii="Arial" w:hAnsi="Arial" w:cs="Arial"/>
          <w:sz w:val="24"/>
          <w:szCs w:val="24"/>
        </w:rPr>
        <w:t xml:space="preserve"> </w:t>
      </w:r>
      <w:r w:rsidR="00DF143A" w:rsidRPr="007030B0">
        <w:rPr>
          <w:rFonts w:ascii="Arial" w:hAnsi="Arial" w:cs="Arial"/>
          <w:sz w:val="24"/>
          <w:szCs w:val="24"/>
        </w:rPr>
        <w:t>endeavors</w:t>
      </w:r>
      <w:r w:rsidR="00760045" w:rsidRPr="007030B0">
        <w:rPr>
          <w:rFonts w:ascii="Arial" w:hAnsi="Arial" w:cs="Arial"/>
          <w:sz w:val="24"/>
          <w:szCs w:val="24"/>
        </w:rPr>
        <w:t xml:space="preserve"> to accommodate any changes </w:t>
      </w:r>
      <w:r w:rsidR="00CC2A11" w:rsidRPr="007030B0">
        <w:rPr>
          <w:rFonts w:ascii="Arial" w:hAnsi="Arial" w:cs="Arial"/>
          <w:sz w:val="24"/>
          <w:szCs w:val="24"/>
        </w:rPr>
        <w:t>requested by</w:t>
      </w:r>
      <w:r w:rsidR="00760045" w:rsidRPr="007030B0">
        <w:rPr>
          <w:rFonts w:ascii="Arial" w:hAnsi="Arial" w:cs="Arial"/>
          <w:sz w:val="24"/>
          <w:szCs w:val="24"/>
        </w:rPr>
        <w:t xml:space="preserve"> </w:t>
      </w:r>
      <w:r w:rsidR="001C5C97" w:rsidRPr="007030B0">
        <w:rPr>
          <w:rFonts w:ascii="Arial" w:hAnsi="Arial" w:cs="Arial"/>
          <w:sz w:val="24"/>
          <w:szCs w:val="24"/>
        </w:rPr>
        <w:t>nasen</w:t>
      </w:r>
      <w:r w:rsidR="00760045" w:rsidRPr="007030B0">
        <w:rPr>
          <w:rFonts w:ascii="Arial" w:hAnsi="Arial" w:cs="Arial"/>
          <w:sz w:val="24"/>
          <w:szCs w:val="24"/>
        </w:rPr>
        <w:t xml:space="preserve"> </w:t>
      </w:r>
      <w:r w:rsidR="00CC2A11" w:rsidRPr="007030B0">
        <w:rPr>
          <w:rFonts w:ascii="Arial" w:hAnsi="Arial" w:cs="Arial"/>
          <w:sz w:val="24"/>
          <w:szCs w:val="24"/>
        </w:rPr>
        <w:t>pursuant to a Change Statement and shall not unreasonably withhold its approval to a Change Statement; and</w:t>
      </w:r>
    </w:p>
    <w:p w14:paraId="5A3A6698" w14:textId="433D131B" w:rsidR="001E1BF4" w:rsidRPr="007030B0" w:rsidRDefault="001E1BF4" w:rsidP="00715F23">
      <w:pPr>
        <w:pStyle w:val="DefinitionLevel1"/>
        <w:rPr>
          <w:rFonts w:ascii="Arial" w:hAnsi="Arial" w:cs="Arial"/>
          <w:sz w:val="24"/>
          <w:szCs w:val="24"/>
        </w:rPr>
      </w:pPr>
      <w:r w:rsidRPr="007030B0">
        <w:rPr>
          <w:rFonts w:ascii="Arial" w:hAnsi="Arial" w:cs="Arial"/>
          <w:sz w:val="24"/>
          <w:szCs w:val="24"/>
        </w:rPr>
        <w:t>be required to approve</w:t>
      </w:r>
      <w:r w:rsidR="00CC2A11" w:rsidRPr="007030B0">
        <w:rPr>
          <w:rFonts w:ascii="Arial" w:hAnsi="Arial" w:cs="Arial"/>
          <w:sz w:val="24"/>
          <w:szCs w:val="24"/>
        </w:rPr>
        <w:t xml:space="preserve"> a Change </w:t>
      </w:r>
      <w:r w:rsidR="009A1424" w:rsidRPr="007030B0">
        <w:rPr>
          <w:rFonts w:ascii="Arial" w:hAnsi="Arial" w:cs="Arial"/>
          <w:sz w:val="24"/>
          <w:szCs w:val="24"/>
        </w:rPr>
        <w:t>Statement</w:t>
      </w:r>
      <w:r w:rsidR="00CC2A11" w:rsidRPr="007030B0">
        <w:rPr>
          <w:rFonts w:ascii="Arial" w:hAnsi="Arial" w:cs="Arial"/>
          <w:sz w:val="24"/>
          <w:szCs w:val="24"/>
        </w:rPr>
        <w:t xml:space="preserve"> where</w:t>
      </w:r>
      <w:r w:rsidR="0087511A" w:rsidRPr="007030B0">
        <w:rPr>
          <w:rFonts w:ascii="Arial" w:hAnsi="Arial" w:cs="Arial"/>
          <w:sz w:val="24"/>
          <w:szCs w:val="24"/>
        </w:rPr>
        <w:t xml:space="preserve"> the requested change</w:t>
      </w:r>
      <w:r w:rsidR="006F5867" w:rsidRPr="007030B0">
        <w:rPr>
          <w:rFonts w:ascii="Arial" w:hAnsi="Arial" w:cs="Arial"/>
          <w:sz w:val="24"/>
          <w:szCs w:val="24"/>
        </w:rPr>
        <w:t xml:space="preserve"> </w:t>
      </w:r>
      <w:r w:rsidR="00CC2A11" w:rsidRPr="007030B0">
        <w:rPr>
          <w:rFonts w:ascii="Arial" w:hAnsi="Arial" w:cs="Arial"/>
          <w:sz w:val="24"/>
          <w:szCs w:val="24"/>
        </w:rPr>
        <w:t xml:space="preserve">does not materially affect the Contract </w:t>
      </w:r>
      <w:r w:rsidR="006F5867" w:rsidRPr="007030B0">
        <w:rPr>
          <w:rFonts w:ascii="Arial" w:hAnsi="Arial" w:cs="Arial"/>
          <w:sz w:val="24"/>
          <w:szCs w:val="24"/>
        </w:rPr>
        <w:t>V</w:t>
      </w:r>
      <w:r w:rsidR="00CC2A11" w:rsidRPr="007030B0">
        <w:rPr>
          <w:rFonts w:ascii="Arial" w:hAnsi="Arial" w:cs="Arial"/>
          <w:sz w:val="24"/>
          <w:szCs w:val="24"/>
        </w:rPr>
        <w:t xml:space="preserve">alue </w:t>
      </w:r>
      <w:r w:rsidR="0087511A" w:rsidRPr="007030B0">
        <w:rPr>
          <w:rFonts w:ascii="Arial" w:hAnsi="Arial" w:cs="Arial"/>
          <w:sz w:val="24"/>
          <w:szCs w:val="24"/>
        </w:rPr>
        <w:t>or the scope of the Services</w:t>
      </w:r>
      <w:r w:rsidR="006F5867" w:rsidRPr="007030B0">
        <w:rPr>
          <w:rFonts w:ascii="Arial" w:hAnsi="Arial" w:cs="Arial"/>
          <w:sz w:val="24"/>
          <w:szCs w:val="24"/>
        </w:rPr>
        <w:t>.</w:t>
      </w:r>
    </w:p>
    <w:p w14:paraId="535BBE19" w14:textId="18C99EB9" w:rsidR="00555E30" w:rsidRPr="007030B0" w:rsidRDefault="00761472" w:rsidP="004023CD">
      <w:pPr>
        <w:pStyle w:val="Heading2"/>
        <w:rPr>
          <w:rFonts w:ascii="Arial" w:hAnsi="Arial" w:cs="Arial"/>
          <w:sz w:val="24"/>
          <w:szCs w:val="24"/>
        </w:rPr>
      </w:pPr>
      <w:r w:rsidRPr="007030B0">
        <w:rPr>
          <w:rFonts w:ascii="Arial" w:hAnsi="Arial" w:cs="Arial"/>
          <w:sz w:val="24"/>
          <w:szCs w:val="24"/>
        </w:rPr>
        <w:t xml:space="preserve">In the event that the </w:t>
      </w:r>
      <w:r w:rsidR="00F04D36" w:rsidRPr="007030B0">
        <w:rPr>
          <w:rFonts w:ascii="Arial" w:hAnsi="Arial" w:cs="Arial"/>
          <w:sz w:val="24"/>
          <w:szCs w:val="24"/>
        </w:rPr>
        <w:t>Supplier</w:t>
      </w:r>
      <w:r w:rsidRPr="007030B0">
        <w:rPr>
          <w:rFonts w:ascii="Arial" w:hAnsi="Arial" w:cs="Arial"/>
          <w:sz w:val="24"/>
          <w:szCs w:val="24"/>
        </w:rPr>
        <w:t xml:space="preserve"> rejects the terms of the Change Statement, </w:t>
      </w:r>
      <w:r w:rsidR="00815996" w:rsidRPr="007030B0">
        <w:rPr>
          <w:rFonts w:ascii="Arial" w:hAnsi="Arial" w:cs="Arial"/>
          <w:sz w:val="24"/>
          <w:szCs w:val="24"/>
        </w:rPr>
        <w:t>within 1</w:t>
      </w:r>
      <w:r w:rsidR="009A1424" w:rsidRPr="007030B0">
        <w:rPr>
          <w:rFonts w:ascii="Arial" w:hAnsi="Arial" w:cs="Arial"/>
          <w:sz w:val="24"/>
          <w:szCs w:val="24"/>
        </w:rPr>
        <w:t>0</w:t>
      </w:r>
      <w:r w:rsidR="00815996" w:rsidRPr="007030B0">
        <w:rPr>
          <w:rFonts w:ascii="Arial" w:hAnsi="Arial" w:cs="Arial"/>
          <w:sz w:val="24"/>
          <w:szCs w:val="24"/>
        </w:rPr>
        <w:t xml:space="preserve"> Working Days of such rejection </w:t>
      </w: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and </w:t>
      </w:r>
      <w:r w:rsidR="001C5C97" w:rsidRPr="007030B0">
        <w:rPr>
          <w:rFonts w:ascii="Arial" w:hAnsi="Arial" w:cs="Arial"/>
          <w:sz w:val="24"/>
          <w:szCs w:val="24"/>
        </w:rPr>
        <w:t>nasen</w:t>
      </w:r>
      <w:r w:rsidR="00A162F3" w:rsidRPr="007030B0">
        <w:rPr>
          <w:rFonts w:ascii="Arial" w:hAnsi="Arial" w:cs="Arial"/>
          <w:sz w:val="24"/>
          <w:szCs w:val="24"/>
        </w:rPr>
        <w:t xml:space="preserve"> shall meet to attempt in</w:t>
      </w:r>
      <w:r w:rsidR="00815996" w:rsidRPr="007030B0">
        <w:rPr>
          <w:rFonts w:ascii="Arial" w:hAnsi="Arial" w:cs="Arial"/>
          <w:sz w:val="24"/>
          <w:szCs w:val="24"/>
        </w:rPr>
        <w:t xml:space="preserve"> good faith </w:t>
      </w:r>
      <w:r w:rsidR="00A162F3" w:rsidRPr="007030B0">
        <w:rPr>
          <w:rFonts w:ascii="Arial" w:hAnsi="Arial" w:cs="Arial"/>
          <w:sz w:val="24"/>
          <w:szCs w:val="24"/>
        </w:rPr>
        <w:t>to</w:t>
      </w:r>
      <w:r w:rsidR="00815996" w:rsidRPr="007030B0">
        <w:rPr>
          <w:rFonts w:ascii="Arial" w:hAnsi="Arial" w:cs="Arial"/>
          <w:sz w:val="24"/>
          <w:szCs w:val="24"/>
        </w:rPr>
        <w:t xml:space="preserve"> </w:t>
      </w:r>
      <w:r w:rsidR="00A162F3" w:rsidRPr="007030B0">
        <w:rPr>
          <w:rFonts w:ascii="Arial" w:hAnsi="Arial" w:cs="Arial"/>
          <w:sz w:val="24"/>
          <w:szCs w:val="24"/>
        </w:rPr>
        <w:t>agree</w:t>
      </w:r>
      <w:r w:rsidR="00815996" w:rsidRPr="007030B0">
        <w:rPr>
          <w:rFonts w:ascii="Arial" w:hAnsi="Arial" w:cs="Arial"/>
          <w:sz w:val="24"/>
          <w:szCs w:val="24"/>
        </w:rPr>
        <w:t xml:space="preserve"> ter</w:t>
      </w:r>
      <w:r w:rsidR="00A162F3" w:rsidRPr="007030B0">
        <w:rPr>
          <w:rFonts w:ascii="Arial" w:hAnsi="Arial" w:cs="Arial"/>
          <w:sz w:val="24"/>
          <w:szCs w:val="24"/>
        </w:rPr>
        <w:t>ms for the requested change</w:t>
      </w:r>
      <w:r w:rsidR="0085230B" w:rsidRPr="007030B0">
        <w:rPr>
          <w:rFonts w:ascii="Arial" w:hAnsi="Arial" w:cs="Arial"/>
          <w:sz w:val="24"/>
          <w:szCs w:val="24"/>
        </w:rPr>
        <w:t>s</w:t>
      </w:r>
      <w:r w:rsidR="00815996" w:rsidRPr="007030B0">
        <w:rPr>
          <w:rFonts w:ascii="Arial" w:hAnsi="Arial" w:cs="Arial"/>
          <w:sz w:val="24"/>
          <w:szCs w:val="24"/>
        </w:rPr>
        <w:t xml:space="preserve"> which </w:t>
      </w:r>
      <w:r w:rsidR="00A162F3" w:rsidRPr="007030B0">
        <w:rPr>
          <w:rFonts w:ascii="Arial" w:hAnsi="Arial" w:cs="Arial"/>
          <w:sz w:val="24"/>
          <w:szCs w:val="24"/>
        </w:rPr>
        <w:t>are</w:t>
      </w:r>
      <w:r w:rsidR="00815996" w:rsidRPr="007030B0">
        <w:rPr>
          <w:rFonts w:ascii="Arial" w:hAnsi="Arial" w:cs="Arial"/>
          <w:sz w:val="24"/>
          <w:szCs w:val="24"/>
        </w:rPr>
        <w:t xml:space="preserve"> mutually acceptable to both </w:t>
      </w:r>
      <w:r w:rsidR="003E2254" w:rsidRPr="007030B0">
        <w:rPr>
          <w:rFonts w:ascii="Arial" w:hAnsi="Arial" w:cs="Arial"/>
          <w:sz w:val="24"/>
          <w:szCs w:val="24"/>
        </w:rPr>
        <w:t>p</w:t>
      </w:r>
      <w:r w:rsidR="00815996" w:rsidRPr="007030B0">
        <w:rPr>
          <w:rFonts w:ascii="Arial" w:hAnsi="Arial" w:cs="Arial"/>
          <w:sz w:val="24"/>
          <w:szCs w:val="24"/>
        </w:rPr>
        <w:t>arties</w:t>
      </w:r>
      <w:r w:rsidR="005D6623" w:rsidRPr="007030B0">
        <w:rPr>
          <w:rFonts w:ascii="Arial" w:hAnsi="Arial" w:cs="Arial"/>
          <w:sz w:val="24"/>
          <w:szCs w:val="24"/>
        </w:rPr>
        <w:t>.</w:t>
      </w:r>
      <w:r w:rsidR="00A162F3" w:rsidRPr="007030B0">
        <w:rPr>
          <w:rFonts w:ascii="Arial" w:hAnsi="Arial" w:cs="Arial"/>
          <w:sz w:val="24"/>
          <w:szCs w:val="24"/>
        </w:rPr>
        <w:t xml:space="preserve"> </w:t>
      </w:r>
      <w:r w:rsidR="003E2254" w:rsidRPr="007030B0">
        <w:rPr>
          <w:rFonts w:ascii="Arial" w:hAnsi="Arial" w:cs="Arial"/>
          <w:sz w:val="24"/>
          <w:szCs w:val="24"/>
        </w:rPr>
        <w:t>If the p</w:t>
      </w:r>
      <w:r w:rsidR="0085230B" w:rsidRPr="007030B0">
        <w:rPr>
          <w:rFonts w:ascii="Arial" w:hAnsi="Arial" w:cs="Arial"/>
          <w:sz w:val="24"/>
          <w:szCs w:val="24"/>
        </w:rPr>
        <w:t xml:space="preserve">arties agree such terms then </w:t>
      </w:r>
      <w:r w:rsidR="001C5C97" w:rsidRPr="007030B0">
        <w:rPr>
          <w:rFonts w:ascii="Arial" w:hAnsi="Arial" w:cs="Arial"/>
          <w:sz w:val="24"/>
          <w:szCs w:val="24"/>
        </w:rPr>
        <w:t>nasen</w:t>
      </w:r>
      <w:r w:rsidR="0085230B" w:rsidRPr="007030B0">
        <w:rPr>
          <w:rFonts w:ascii="Arial" w:hAnsi="Arial" w:cs="Arial"/>
          <w:sz w:val="24"/>
          <w:szCs w:val="24"/>
        </w:rPr>
        <w:t xml:space="preserve"> shall provide the </w:t>
      </w:r>
      <w:r w:rsidR="00F04D36" w:rsidRPr="007030B0">
        <w:rPr>
          <w:rFonts w:ascii="Arial" w:hAnsi="Arial" w:cs="Arial"/>
          <w:sz w:val="24"/>
          <w:szCs w:val="24"/>
        </w:rPr>
        <w:t>Supplier</w:t>
      </w:r>
      <w:r w:rsidR="0085230B" w:rsidRPr="007030B0">
        <w:rPr>
          <w:rFonts w:ascii="Arial" w:hAnsi="Arial" w:cs="Arial"/>
          <w:sz w:val="24"/>
          <w:szCs w:val="24"/>
        </w:rPr>
        <w:t xml:space="preserve"> with a revised Change Statement reflecting the agreed terms, </w:t>
      </w:r>
      <w:r w:rsidR="008A1ECD" w:rsidRPr="007030B0">
        <w:rPr>
          <w:rFonts w:ascii="Arial" w:hAnsi="Arial" w:cs="Arial"/>
          <w:sz w:val="24"/>
          <w:szCs w:val="24"/>
        </w:rPr>
        <w:t>for</w:t>
      </w:r>
      <w:r w:rsidR="0087511A" w:rsidRPr="007030B0">
        <w:rPr>
          <w:rFonts w:ascii="Arial" w:hAnsi="Arial" w:cs="Arial"/>
          <w:sz w:val="24"/>
          <w:szCs w:val="24"/>
        </w:rPr>
        <w:t xml:space="preserve"> approval in </w:t>
      </w:r>
      <w:r w:rsidR="0085230B" w:rsidRPr="007030B0">
        <w:rPr>
          <w:rFonts w:ascii="Arial" w:hAnsi="Arial" w:cs="Arial"/>
          <w:sz w:val="24"/>
          <w:szCs w:val="24"/>
        </w:rPr>
        <w:t xml:space="preserve">accordance with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_Ref491262929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8.2</w:t>
      </w:r>
      <w:r w:rsidR="00561BEC" w:rsidRPr="007030B0">
        <w:rPr>
          <w:rFonts w:ascii="Arial" w:hAnsi="Arial" w:cs="Arial"/>
          <w:sz w:val="24"/>
          <w:szCs w:val="24"/>
        </w:rPr>
        <w:fldChar w:fldCharType="end"/>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_Ref491262936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(b)</w:t>
      </w:r>
      <w:r w:rsidR="00561BEC" w:rsidRPr="007030B0">
        <w:rPr>
          <w:rFonts w:ascii="Arial" w:hAnsi="Arial" w:cs="Arial"/>
          <w:sz w:val="24"/>
          <w:szCs w:val="24"/>
        </w:rPr>
        <w:fldChar w:fldCharType="end"/>
      </w:r>
      <w:r w:rsidR="0085230B" w:rsidRPr="007030B0">
        <w:rPr>
          <w:rFonts w:ascii="Arial" w:hAnsi="Arial" w:cs="Arial"/>
          <w:sz w:val="24"/>
          <w:szCs w:val="24"/>
        </w:rPr>
        <w:t>.</w:t>
      </w:r>
    </w:p>
    <w:p w14:paraId="596B7A81" w14:textId="24444DBD" w:rsidR="00EE005B" w:rsidRPr="007030B0" w:rsidRDefault="00EE005B" w:rsidP="004023CD">
      <w:pPr>
        <w:pStyle w:val="Heading2"/>
        <w:rPr>
          <w:rFonts w:ascii="Arial" w:hAnsi="Arial" w:cs="Arial"/>
          <w:sz w:val="24"/>
          <w:szCs w:val="24"/>
        </w:rPr>
      </w:pPr>
      <w:r w:rsidRPr="007030B0">
        <w:rPr>
          <w:rFonts w:ascii="Arial" w:hAnsi="Arial" w:cs="Arial"/>
          <w:sz w:val="24"/>
          <w:szCs w:val="24"/>
        </w:rPr>
        <w:lastRenderedPageBreak/>
        <w:t xml:space="preserve">Once the Change Statement has been signed by </w:t>
      </w:r>
      <w:r w:rsidR="005D6623"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this </w:t>
      </w:r>
      <w:r w:rsidR="008817AD" w:rsidRPr="007030B0">
        <w:rPr>
          <w:rFonts w:ascii="Arial" w:hAnsi="Arial" w:cs="Arial"/>
          <w:sz w:val="24"/>
          <w:szCs w:val="24"/>
        </w:rPr>
        <w:t>Contract</w:t>
      </w:r>
      <w:r w:rsidR="001D1483" w:rsidRPr="007030B0">
        <w:rPr>
          <w:rFonts w:ascii="Arial" w:hAnsi="Arial" w:cs="Arial"/>
          <w:sz w:val="24"/>
          <w:szCs w:val="24"/>
        </w:rPr>
        <w:t xml:space="preserve"> Agreement or the relevant Task Order </w:t>
      </w:r>
      <w:r w:rsidRPr="007030B0">
        <w:rPr>
          <w:rFonts w:ascii="Arial" w:hAnsi="Arial" w:cs="Arial"/>
          <w:sz w:val="24"/>
          <w:szCs w:val="24"/>
        </w:rPr>
        <w:t>shall be deemed to have been varied to give effect to the terms of the Change Statement</w:t>
      </w:r>
      <w:r w:rsidR="005D6623" w:rsidRPr="007030B0">
        <w:rPr>
          <w:rFonts w:ascii="Arial" w:hAnsi="Arial" w:cs="Arial"/>
          <w:sz w:val="24"/>
          <w:szCs w:val="24"/>
        </w:rPr>
        <w:t>.</w:t>
      </w:r>
    </w:p>
    <w:p w14:paraId="54D5EBD9" w14:textId="5F973CA7" w:rsidR="006C3292" w:rsidRPr="006E69BA" w:rsidRDefault="006C3292" w:rsidP="004023CD">
      <w:pPr>
        <w:pStyle w:val="Heading1"/>
        <w:rPr>
          <w:rFonts w:ascii="Arial" w:hAnsi="Arial" w:cs="Arial"/>
          <w:sz w:val="24"/>
          <w:szCs w:val="24"/>
        </w:rPr>
      </w:pPr>
      <w:r w:rsidRPr="006E69BA">
        <w:rPr>
          <w:rFonts w:ascii="Arial" w:hAnsi="Arial" w:cs="Arial"/>
          <w:sz w:val="24"/>
          <w:szCs w:val="24"/>
        </w:rPr>
        <w:t>Contract management</w:t>
      </w:r>
    </w:p>
    <w:p w14:paraId="2DC5CA56" w14:textId="68298D21" w:rsidR="006C3292" w:rsidRPr="006E69BA" w:rsidRDefault="006C3292" w:rsidP="004023CD">
      <w:pPr>
        <w:pStyle w:val="Heading2"/>
        <w:rPr>
          <w:rFonts w:ascii="Arial" w:hAnsi="Arial" w:cs="Arial"/>
          <w:sz w:val="24"/>
          <w:szCs w:val="24"/>
        </w:rPr>
      </w:pPr>
      <w:r w:rsidRPr="006E69BA">
        <w:rPr>
          <w:rFonts w:ascii="Arial" w:hAnsi="Arial" w:cs="Arial"/>
          <w:sz w:val="24"/>
          <w:szCs w:val="24"/>
        </w:rPr>
        <w:t xml:space="preserve">The main point of contact </w:t>
      </w:r>
      <w:r w:rsidR="006E69BA" w:rsidRPr="006E69BA">
        <w:rPr>
          <w:rFonts w:ascii="Arial" w:hAnsi="Arial" w:cs="Arial"/>
          <w:sz w:val="24"/>
          <w:szCs w:val="24"/>
        </w:rPr>
        <w:t xml:space="preserve">at nasen </w:t>
      </w:r>
      <w:r w:rsidRPr="006E69BA">
        <w:rPr>
          <w:rFonts w:ascii="Arial" w:hAnsi="Arial" w:cs="Arial"/>
          <w:sz w:val="24"/>
          <w:szCs w:val="24"/>
        </w:rPr>
        <w:t xml:space="preserve">for the </w:t>
      </w:r>
      <w:r w:rsidR="00F04D36" w:rsidRPr="006E69BA">
        <w:rPr>
          <w:rFonts w:ascii="Arial" w:hAnsi="Arial" w:cs="Arial"/>
          <w:sz w:val="24"/>
          <w:szCs w:val="24"/>
        </w:rPr>
        <w:t>Supplier</w:t>
      </w:r>
      <w:r w:rsidRPr="006E69BA">
        <w:rPr>
          <w:rFonts w:ascii="Arial" w:hAnsi="Arial" w:cs="Arial"/>
          <w:sz w:val="24"/>
          <w:szCs w:val="24"/>
        </w:rPr>
        <w:t xml:space="preserve"> will be</w:t>
      </w:r>
      <w:r w:rsidR="00722827" w:rsidRPr="006E69BA">
        <w:rPr>
          <w:rFonts w:ascii="Arial" w:hAnsi="Arial" w:cs="Arial"/>
          <w:sz w:val="24"/>
          <w:szCs w:val="24"/>
        </w:rPr>
        <w:t xml:space="preserve"> Martin Bull</w:t>
      </w:r>
      <w:r w:rsidR="009767DE" w:rsidRPr="006E69BA">
        <w:rPr>
          <w:rFonts w:ascii="Arial" w:hAnsi="Arial" w:cs="Arial"/>
          <w:sz w:val="24"/>
          <w:szCs w:val="24"/>
        </w:rPr>
        <w:t xml:space="preserve">. </w:t>
      </w:r>
      <w:r w:rsidR="00722827" w:rsidRPr="006E69BA" w:rsidDel="00722827">
        <w:rPr>
          <w:rFonts w:ascii="Arial" w:hAnsi="Arial" w:cs="Arial"/>
          <w:sz w:val="24"/>
          <w:szCs w:val="24"/>
        </w:rPr>
        <w:t xml:space="preserve"> </w:t>
      </w:r>
    </w:p>
    <w:p w14:paraId="495D423A" w14:textId="224AD5E3" w:rsidR="006C3292" w:rsidRPr="006E69BA" w:rsidRDefault="006C3292" w:rsidP="004023CD">
      <w:pPr>
        <w:pStyle w:val="Heading2"/>
        <w:rPr>
          <w:rFonts w:ascii="Arial" w:hAnsi="Arial" w:cs="Arial"/>
          <w:sz w:val="24"/>
          <w:szCs w:val="24"/>
        </w:rPr>
      </w:pPr>
      <w:r w:rsidRPr="006E69BA">
        <w:rPr>
          <w:rFonts w:ascii="Arial" w:hAnsi="Arial" w:cs="Arial"/>
          <w:sz w:val="24"/>
          <w:szCs w:val="24"/>
        </w:rPr>
        <w:t xml:space="preserve">Overall responsibility for </w:t>
      </w:r>
      <w:r w:rsidR="001D1483" w:rsidRPr="006E69BA">
        <w:rPr>
          <w:rFonts w:ascii="Arial" w:hAnsi="Arial" w:cs="Arial"/>
          <w:sz w:val="24"/>
          <w:szCs w:val="24"/>
        </w:rPr>
        <w:t xml:space="preserve">this </w:t>
      </w:r>
      <w:r w:rsidR="008817AD" w:rsidRPr="006E69BA">
        <w:rPr>
          <w:rFonts w:ascii="Arial" w:hAnsi="Arial" w:cs="Arial"/>
          <w:sz w:val="24"/>
          <w:szCs w:val="24"/>
        </w:rPr>
        <w:t>Contract</w:t>
      </w:r>
      <w:r w:rsidR="001D1483" w:rsidRPr="006E69BA">
        <w:rPr>
          <w:rFonts w:ascii="Arial" w:hAnsi="Arial" w:cs="Arial"/>
          <w:sz w:val="24"/>
          <w:szCs w:val="24"/>
        </w:rPr>
        <w:t xml:space="preserve"> Agreement</w:t>
      </w:r>
      <w:r w:rsidRPr="006E69BA">
        <w:rPr>
          <w:rFonts w:ascii="Arial" w:hAnsi="Arial" w:cs="Arial"/>
          <w:sz w:val="24"/>
          <w:szCs w:val="24"/>
        </w:rPr>
        <w:t xml:space="preserve"> on behalf of </w:t>
      </w:r>
      <w:r w:rsidR="001C5C97" w:rsidRPr="006E69BA">
        <w:rPr>
          <w:rFonts w:ascii="Arial" w:hAnsi="Arial" w:cs="Arial"/>
          <w:sz w:val="24"/>
          <w:szCs w:val="24"/>
        </w:rPr>
        <w:t xml:space="preserve">nasen </w:t>
      </w:r>
      <w:r w:rsidRPr="006E69BA">
        <w:rPr>
          <w:rFonts w:ascii="Arial" w:hAnsi="Arial" w:cs="Arial"/>
          <w:sz w:val="24"/>
          <w:szCs w:val="24"/>
        </w:rPr>
        <w:t xml:space="preserve">lies with </w:t>
      </w:r>
      <w:r w:rsidR="001C5C97" w:rsidRPr="006E69BA">
        <w:rPr>
          <w:rFonts w:ascii="Arial" w:hAnsi="Arial" w:cs="Arial"/>
          <w:b/>
          <w:sz w:val="24"/>
          <w:szCs w:val="24"/>
        </w:rPr>
        <w:t>Annamarie Hassell</w:t>
      </w:r>
      <w:r w:rsidR="00A970CA" w:rsidRPr="006E69BA">
        <w:rPr>
          <w:rFonts w:ascii="Arial" w:hAnsi="Arial" w:cs="Arial"/>
          <w:b/>
          <w:sz w:val="24"/>
          <w:szCs w:val="24"/>
        </w:rPr>
        <w:t>, Chief Executive Officer</w:t>
      </w:r>
      <w:r w:rsidR="00A970CA" w:rsidRPr="006E69BA">
        <w:rPr>
          <w:rFonts w:ascii="Arial" w:hAnsi="Arial" w:cs="Arial"/>
          <w:sz w:val="24"/>
          <w:szCs w:val="24"/>
        </w:rPr>
        <w:t xml:space="preserve">, or such other person as </w:t>
      </w:r>
      <w:r w:rsidR="001C5C97" w:rsidRPr="006E69BA">
        <w:rPr>
          <w:rFonts w:ascii="Arial" w:hAnsi="Arial" w:cs="Arial"/>
          <w:sz w:val="24"/>
          <w:szCs w:val="24"/>
        </w:rPr>
        <w:t>nasen</w:t>
      </w:r>
      <w:r w:rsidR="00A970CA" w:rsidRPr="006E69BA">
        <w:rPr>
          <w:rFonts w:ascii="Arial" w:hAnsi="Arial" w:cs="Arial"/>
          <w:sz w:val="24"/>
          <w:szCs w:val="24"/>
        </w:rPr>
        <w:t xml:space="preserve"> nominates from time to time</w:t>
      </w:r>
      <w:r w:rsidRPr="006E69BA">
        <w:rPr>
          <w:rFonts w:ascii="Arial" w:hAnsi="Arial" w:cs="Arial"/>
          <w:sz w:val="24"/>
          <w:szCs w:val="24"/>
        </w:rPr>
        <w:t>. The Project Manager for specific projects or pieces of work will be named in the Task Order.</w:t>
      </w:r>
    </w:p>
    <w:p w14:paraId="19C2898F" w14:textId="77926262" w:rsidR="00895EC3" w:rsidRPr="007030B0" w:rsidRDefault="006C329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acknowledges the fundamental importance of the </w:t>
      </w:r>
      <w:r w:rsidR="008817AD" w:rsidRPr="007030B0">
        <w:rPr>
          <w:rFonts w:ascii="Arial" w:hAnsi="Arial" w:cs="Arial"/>
          <w:sz w:val="24"/>
          <w:szCs w:val="24"/>
        </w:rPr>
        <w:t>Contract</w:t>
      </w:r>
      <w:r w:rsidR="001D1483" w:rsidRPr="007030B0">
        <w:rPr>
          <w:rFonts w:ascii="Arial" w:hAnsi="Arial" w:cs="Arial"/>
          <w:sz w:val="24"/>
          <w:szCs w:val="24"/>
        </w:rPr>
        <w:t xml:space="preserve"> Agreement and all Task Orders</w:t>
      </w:r>
      <w:r w:rsidRPr="007030B0">
        <w:rPr>
          <w:rFonts w:ascii="Arial" w:hAnsi="Arial" w:cs="Arial"/>
          <w:sz w:val="24"/>
          <w:szCs w:val="24"/>
        </w:rPr>
        <w:t xml:space="preserve"> being properly monitored to examine and achieve value for money as well as the quality of provision. </w:t>
      </w:r>
      <w:r w:rsidR="006377DD" w:rsidRPr="007030B0">
        <w:rPr>
          <w:rFonts w:ascii="Arial" w:hAnsi="Arial" w:cs="Arial"/>
          <w:sz w:val="24"/>
          <w:szCs w:val="24"/>
        </w:rPr>
        <w:t xml:space="preserve">The </w:t>
      </w:r>
      <w:r w:rsidR="00F04D36" w:rsidRPr="007030B0">
        <w:rPr>
          <w:rFonts w:ascii="Arial" w:hAnsi="Arial" w:cs="Arial"/>
          <w:sz w:val="24"/>
          <w:szCs w:val="24"/>
        </w:rPr>
        <w:t>Supplier</w:t>
      </w:r>
      <w:r w:rsidR="006377DD" w:rsidRPr="007030B0">
        <w:rPr>
          <w:rFonts w:ascii="Arial" w:hAnsi="Arial" w:cs="Arial"/>
          <w:sz w:val="24"/>
          <w:szCs w:val="24"/>
        </w:rPr>
        <w:t xml:space="preserve"> shall maintain accounts and records </w:t>
      </w:r>
      <w:r w:rsidR="006B78AA" w:rsidRPr="007030B0">
        <w:rPr>
          <w:rFonts w:ascii="Arial" w:hAnsi="Arial" w:cs="Arial"/>
          <w:sz w:val="24"/>
          <w:szCs w:val="24"/>
        </w:rPr>
        <w:t xml:space="preserve">for the work carried out and services provided by it pursuant to this </w:t>
      </w:r>
      <w:r w:rsidR="008817AD" w:rsidRPr="007030B0">
        <w:rPr>
          <w:rFonts w:ascii="Arial" w:hAnsi="Arial" w:cs="Arial"/>
          <w:sz w:val="24"/>
          <w:szCs w:val="24"/>
        </w:rPr>
        <w:t>Contract</w:t>
      </w:r>
      <w:r w:rsidR="001D1483" w:rsidRPr="007030B0">
        <w:rPr>
          <w:rFonts w:ascii="Arial" w:hAnsi="Arial" w:cs="Arial"/>
          <w:sz w:val="24"/>
          <w:szCs w:val="24"/>
        </w:rPr>
        <w:t xml:space="preserve"> Agreement</w:t>
      </w:r>
      <w:r w:rsidR="006377DD" w:rsidRPr="007030B0">
        <w:rPr>
          <w:rFonts w:ascii="Arial" w:hAnsi="Arial" w:cs="Arial"/>
          <w:sz w:val="24"/>
          <w:szCs w:val="24"/>
        </w:rPr>
        <w:t xml:space="preserve"> for a period of seven years. This should include</w:t>
      </w:r>
      <w:r w:rsidR="006B78AA" w:rsidRPr="007030B0">
        <w:rPr>
          <w:rFonts w:ascii="Arial" w:hAnsi="Arial" w:cs="Arial"/>
          <w:sz w:val="24"/>
          <w:szCs w:val="24"/>
        </w:rPr>
        <w:t xml:space="preserve"> </w:t>
      </w:r>
      <w:r w:rsidR="006377DD" w:rsidRPr="007030B0">
        <w:rPr>
          <w:rFonts w:ascii="Arial" w:hAnsi="Arial" w:cs="Arial"/>
          <w:sz w:val="24"/>
          <w:szCs w:val="24"/>
        </w:rPr>
        <w:t xml:space="preserve">expenditure records, </w:t>
      </w:r>
      <w:proofErr w:type="gramStart"/>
      <w:r w:rsidR="006377DD" w:rsidRPr="007030B0">
        <w:rPr>
          <w:rFonts w:ascii="Arial" w:hAnsi="Arial" w:cs="Arial"/>
          <w:sz w:val="24"/>
          <w:szCs w:val="24"/>
        </w:rPr>
        <w:t>reports</w:t>
      </w:r>
      <w:proofErr w:type="gramEnd"/>
      <w:r w:rsidR="006377DD" w:rsidRPr="007030B0">
        <w:rPr>
          <w:rFonts w:ascii="Arial" w:hAnsi="Arial" w:cs="Arial"/>
          <w:sz w:val="24"/>
          <w:szCs w:val="24"/>
        </w:rPr>
        <w:t xml:space="preserve"> and any other information relevant to </w:t>
      </w:r>
      <w:r w:rsidR="00781E9F" w:rsidRPr="007030B0">
        <w:rPr>
          <w:rFonts w:ascii="Arial" w:hAnsi="Arial" w:cs="Arial"/>
          <w:sz w:val="24"/>
          <w:szCs w:val="24"/>
        </w:rPr>
        <w:t xml:space="preserve">this </w:t>
      </w:r>
      <w:r w:rsidR="008817AD" w:rsidRPr="007030B0">
        <w:rPr>
          <w:rFonts w:ascii="Arial" w:hAnsi="Arial" w:cs="Arial"/>
          <w:sz w:val="24"/>
          <w:szCs w:val="24"/>
        </w:rPr>
        <w:t>Contract</w:t>
      </w:r>
      <w:r w:rsidR="001D1483" w:rsidRPr="007030B0">
        <w:rPr>
          <w:rFonts w:ascii="Arial" w:hAnsi="Arial" w:cs="Arial"/>
          <w:sz w:val="24"/>
          <w:szCs w:val="24"/>
        </w:rPr>
        <w:t xml:space="preserve"> Agreement </w:t>
      </w:r>
      <w:r w:rsidR="00781E9F" w:rsidRPr="007030B0">
        <w:rPr>
          <w:rFonts w:ascii="Arial" w:hAnsi="Arial" w:cs="Arial"/>
          <w:sz w:val="24"/>
          <w:szCs w:val="24"/>
        </w:rPr>
        <w:t xml:space="preserve">or </w:t>
      </w:r>
      <w:r w:rsidR="006377DD" w:rsidRPr="007030B0">
        <w:rPr>
          <w:rFonts w:ascii="Arial" w:hAnsi="Arial" w:cs="Arial"/>
          <w:sz w:val="24"/>
          <w:szCs w:val="24"/>
        </w:rPr>
        <w:t xml:space="preserve">the </w:t>
      </w:r>
      <w:r w:rsidR="006F5867" w:rsidRPr="007030B0">
        <w:rPr>
          <w:rFonts w:ascii="Arial" w:hAnsi="Arial" w:cs="Arial"/>
          <w:sz w:val="24"/>
          <w:szCs w:val="24"/>
        </w:rPr>
        <w:t xml:space="preserve">Services or </w:t>
      </w:r>
      <w:r w:rsidR="001D1483" w:rsidRPr="007030B0">
        <w:rPr>
          <w:rFonts w:ascii="Arial" w:hAnsi="Arial" w:cs="Arial"/>
          <w:sz w:val="24"/>
          <w:szCs w:val="24"/>
        </w:rPr>
        <w:t xml:space="preserve">the relevant </w:t>
      </w:r>
      <w:r w:rsidR="006377DD" w:rsidRPr="007030B0">
        <w:rPr>
          <w:rFonts w:ascii="Arial" w:hAnsi="Arial" w:cs="Arial"/>
          <w:sz w:val="24"/>
          <w:szCs w:val="24"/>
        </w:rPr>
        <w:t xml:space="preserve">Task Order. </w:t>
      </w:r>
    </w:p>
    <w:p w14:paraId="1793920A" w14:textId="1D1814B7" w:rsidR="00BA6B90" w:rsidRPr="007030B0" w:rsidRDefault="00BA6B90"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w:t>
      </w:r>
      <w:r w:rsidR="00A13BD7">
        <w:rPr>
          <w:rFonts w:ascii="Arial" w:hAnsi="Arial" w:cs="Arial"/>
          <w:sz w:val="24"/>
          <w:szCs w:val="24"/>
        </w:rPr>
        <w:t xml:space="preserve">use paperless reporting wherever possible and </w:t>
      </w:r>
      <w:r w:rsidRPr="007030B0">
        <w:rPr>
          <w:rFonts w:ascii="Arial" w:hAnsi="Arial" w:cs="Arial"/>
          <w:sz w:val="24"/>
          <w:szCs w:val="24"/>
        </w:rPr>
        <w:t xml:space="preserve">ensure that all paper used in the production of materials arising out of the performance by the </w:t>
      </w:r>
      <w:r w:rsidR="00F04D36" w:rsidRPr="007030B0">
        <w:rPr>
          <w:rFonts w:ascii="Arial" w:hAnsi="Arial" w:cs="Arial"/>
          <w:sz w:val="24"/>
          <w:szCs w:val="24"/>
        </w:rPr>
        <w:t>Supplier</w:t>
      </w:r>
      <w:r w:rsidRPr="007030B0">
        <w:rPr>
          <w:rFonts w:ascii="Arial" w:hAnsi="Arial" w:cs="Arial"/>
          <w:sz w:val="24"/>
          <w:szCs w:val="24"/>
        </w:rPr>
        <w:t xml:space="preserve"> of their duties under this </w:t>
      </w:r>
      <w:r w:rsidR="008817AD" w:rsidRPr="007030B0">
        <w:rPr>
          <w:rFonts w:ascii="Arial" w:hAnsi="Arial" w:cs="Arial"/>
          <w:sz w:val="24"/>
          <w:szCs w:val="24"/>
        </w:rPr>
        <w:t>Contract</w:t>
      </w:r>
      <w:r w:rsidR="001D1483" w:rsidRPr="007030B0">
        <w:rPr>
          <w:rFonts w:ascii="Arial" w:hAnsi="Arial" w:cs="Arial"/>
          <w:sz w:val="24"/>
          <w:szCs w:val="24"/>
        </w:rPr>
        <w:t xml:space="preserve"> Agreement and any Task Order</w:t>
      </w:r>
      <w:r w:rsidRPr="007030B0">
        <w:rPr>
          <w:rFonts w:ascii="Arial" w:hAnsi="Arial" w:cs="Arial"/>
          <w:sz w:val="24"/>
          <w:szCs w:val="24"/>
        </w:rPr>
        <w:t xml:space="preserve"> consists of a minimum of 60% recycled content of which 75% is post-consumer waste.</w:t>
      </w:r>
    </w:p>
    <w:p w14:paraId="7030B8CC" w14:textId="52896C85" w:rsidR="00895EC3" w:rsidRPr="007030B0" w:rsidRDefault="00895EC3" w:rsidP="004023CD">
      <w:pPr>
        <w:pStyle w:val="Heading2"/>
        <w:rPr>
          <w:rFonts w:ascii="Arial" w:hAnsi="Arial" w:cs="Arial"/>
          <w:sz w:val="24"/>
          <w:szCs w:val="24"/>
        </w:rPr>
      </w:pPr>
      <w:r w:rsidRPr="007030B0">
        <w:rPr>
          <w:rFonts w:ascii="Arial" w:hAnsi="Arial" w:cs="Arial"/>
          <w:sz w:val="24"/>
          <w:szCs w:val="24"/>
        </w:rPr>
        <w:t xml:space="preserve">Input and output VAT shall be included as separate items in the </w:t>
      </w:r>
      <w:r w:rsidR="00F04D36" w:rsidRPr="007030B0">
        <w:rPr>
          <w:rFonts w:ascii="Arial" w:hAnsi="Arial" w:cs="Arial"/>
          <w:sz w:val="24"/>
          <w:szCs w:val="24"/>
        </w:rPr>
        <w:t>Supplier</w:t>
      </w:r>
      <w:r w:rsidRPr="007030B0">
        <w:rPr>
          <w:rFonts w:ascii="Arial" w:hAnsi="Arial" w:cs="Arial"/>
          <w:sz w:val="24"/>
          <w:szCs w:val="24"/>
        </w:rPr>
        <w:t>’s accounts.</w:t>
      </w:r>
      <w:r w:rsidRPr="007030B0">
        <w:rPr>
          <w:rFonts w:ascii="Arial" w:hAnsi="Arial" w:cs="Arial"/>
          <w:spacing w:val="-1"/>
          <w:sz w:val="24"/>
          <w:szCs w:val="24"/>
        </w:rPr>
        <w:t xml:space="preserve"> </w:t>
      </w: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permit duly authorised staff or agents of </w:t>
      </w:r>
      <w:r w:rsidR="001C5C97" w:rsidRPr="007030B0">
        <w:rPr>
          <w:rFonts w:ascii="Arial" w:hAnsi="Arial" w:cs="Arial"/>
          <w:sz w:val="24"/>
          <w:szCs w:val="24"/>
        </w:rPr>
        <w:t>nasen</w:t>
      </w:r>
      <w:r w:rsidRPr="007030B0">
        <w:rPr>
          <w:rFonts w:ascii="Arial" w:hAnsi="Arial" w:cs="Arial"/>
          <w:sz w:val="24"/>
          <w:szCs w:val="24"/>
        </w:rPr>
        <w:t xml:space="preserve"> or the National Audit Office to examine the </w:t>
      </w:r>
      <w:r w:rsidR="00F04D36" w:rsidRPr="007030B0">
        <w:rPr>
          <w:rFonts w:ascii="Arial" w:hAnsi="Arial" w:cs="Arial"/>
          <w:sz w:val="24"/>
          <w:szCs w:val="24"/>
        </w:rPr>
        <w:t>Supplier</w:t>
      </w:r>
      <w:r w:rsidRPr="007030B0">
        <w:rPr>
          <w:rFonts w:ascii="Arial" w:hAnsi="Arial" w:cs="Arial"/>
          <w:sz w:val="24"/>
          <w:szCs w:val="24"/>
        </w:rPr>
        <w:t xml:space="preserve">’s accounts in relation to the Services at any reasonable time and shall furnish oral or written explanations of the accounts if required. </w:t>
      </w:r>
      <w:r w:rsidR="001C5C97" w:rsidRPr="007030B0">
        <w:rPr>
          <w:rFonts w:ascii="Arial" w:hAnsi="Arial" w:cs="Arial"/>
          <w:sz w:val="24"/>
          <w:szCs w:val="24"/>
        </w:rPr>
        <w:t>nasen</w:t>
      </w:r>
      <w:r w:rsidRPr="007030B0">
        <w:rPr>
          <w:rFonts w:ascii="Arial" w:hAnsi="Arial" w:cs="Arial"/>
          <w:sz w:val="24"/>
          <w:szCs w:val="24"/>
        </w:rPr>
        <w:t xml:space="preserve"> reserves the right to have such staff or agents carry out examinations into the economy, </w:t>
      </w:r>
      <w:proofErr w:type="gramStart"/>
      <w:r w:rsidRPr="007030B0">
        <w:rPr>
          <w:rFonts w:ascii="Arial" w:hAnsi="Arial" w:cs="Arial"/>
          <w:sz w:val="24"/>
          <w:szCs w:val="24"/>
        </w:rPr>
        <w:t>efficiency</w:t>
      </w:r>
      <w:proofErr w:type="gramEnd"/>
      <w:r w:rsidRPr="007030B0">
        <w:rPr>
          <w:rFonts w:ascii="Arial" w:hAnsi="Arial" w:cs="Arial"/>
          <w:sz w:val="24"/>
          <w:szCs w:val="24"/>
        </w:rPr>
        <w:t xml:space="preserve"> and effectiveness with which the </w:t>
      </w:r>
      <w:r w:rsidR="00F04D36" w:rsidRPr="007030B0">
        <w:rPr>
          <w:rFonts w:ascii="Arial" w:hAnsi="Arial" w:cs="Arial"/>
          <w:sz w:val="24"/>
          <w:szCs w:val="24"/>
        </w:rPr>
        <w:t>Supplier</w:t>
      </w:r>
      <w:r w:rsidRPr="007030B0">
        <w:rPr>
          <w:rFonts w:ascii="Arial" w:hAnsi="Arial" w:cs="Arial"/>
          <w:sz w:val="24"/>
          <w:szCs w:val="24"/>
        </w:rPr>
        <w:t xml:space="preserve"> has used resources in the performance of this </w:t>
      </w:r>
      <w:r w:rsidR="008817AD" w:rsidRPr="007030B0">
        <w:rPr>
          <w:rFonts w:ascii="Arial" w:hAnsi="Arial" w:cs="Arial"/>
          <w:sz w:val="24"/>
          <w:szCs w:val="24"/>
        </w:rPr>
        <w:t>Contract</w:t>
      </w:r>
      <w:r w:rsidR="00BF19BA" w:rsidRPr="007030B0">
        <w:rPr>
          <w:rFonts w:ascii="Arial" w:hAnsi="Arial" w:cs="Arial"/>
          <w:sz w:val="24"/>
          <w:szCs w:val="24"/>
        </w:rPr>
        <w:t xml:space="preserve"> Agreement and any Task Order</w:t>
      </w:r>
      <w:r w:rsidRPr="007030B0">
        <w:rPr>
          <w:rFonts w:ascii="Arial" w:hAnsi="Arial" w:cs="Arial"/>
          <w:sz w:val="24"/>
          <w:szCs w:val="24"/>
        </w:rPr>
        <w:t xml:space="preserve">. </w:t>
      </w:r>
    </w:p>
    <w:p w14:paraId="182E50EA" w14:textId="69849045" w:rsidR="005750B3" w:rsidRPr="007030B0" w:rsidRDefault="006C329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permit representatives of </w:t>
      </w:r>
      <w:r w:rsidR="001C5C97" w:rsidRPr="007030B0">
        <w:rPr>
          <w:rFonts w:ascii="Arial" w:hAnsi="Arial" w:cs="Arial"/>
          <w:sz w:val="24"/>
          <w:szCs w:val="24"/>
        </w:rPr>
        <w:t>nasen</w:t>
      </w:r>
      <w:r w:rsidRPr="007030B0">
        <w:rPr>
          <w:rFonts w:ascii="Arial" w:hAnsi="Arial" w:cs="Arial"/>
          <w:sz w:val="24"/>
          <w:szCs w:val="24"/>
        </w:rPr>
        <w:t xml:space="preserve"> to monitor the </w:t>
      </w:r>
      <w:r w:rsidR="006B78AA" w:rsidRPr="007030B0">
        <w:rPr>
          <w:rFonts w:ascii="Arial" w:hAnsi="Arial" w:cs="Arial"/>
          <w:sz w:val="24"/>
          <w:szCs w:val="24"/>
        </w:rPr>
        <w:t xml:space="preserve">performance of the </w:t>
      </w:r>
      <w:r w:rsidR="00F04D36" w:rsidRPr="007030B0">
        <w:rPr>
          <w:rFonts w:ascii="Arial" w:hAnsi="Arial" w:cs="Arial"/>
          <w:sz w:val="24"/>
          <w:szCs w:val="24"/>
        </w:rPr>
        <w:t>Supplier</w:t>
      </w:r>
      <w:r w:rsidR="006B78AA" w:rsidRPr="007030B0">
        <w:rPr>
          <w:rFonts w:ascii="Arial" w:hAnsi="Arial" w:cs="Arial"/>
          <w:sz w:val="24"/>
          <w:szCs w:val="24"/>
        </w:rPr>
        <w:t xml:space="preserve">’s obligations under the </w:t>
      </w:r>
      <w:r w:rsidR="008817AD" w:rsidRPr="007030B0">
        <w:rPr>
          <w:rFonts w:ascii="Arial" w:hAnsi="Arial" w:cs="Arial"/>
          <w:sz w:val="24"/>
          <w:szCs w:val="24"/>
        </w:rPr>
        <w:t>Contract</w:t>
      </w:r>
      <w:r w:rsidR="00BF19BA" w:rsidRPr="007030B0">
        <w:rPr>
          <w:rFonts w:ascii="Arial" w:hAnsi="Arial" w:cs="Arial"/>
          <w:sz w:val="24"/>
          <w:szCs w:val="24"/>
        </w:rPr>
        <w:t xml:space="preserve"> Agreement and any Task Orders</w:t>
      </w:r>
      <w:r w:rsidRPr="007030B0">
        <w:rPr>
          <w:rFonts w:ascii="Arial" w:hAnsi="Arial" w:cs="Arial"/>
          <w:sz w:val="24"/>
          <w:szCs w:val="24"/>
        </w:rPr>
        <w:t xml:space="preserve"> </w:t>
      </w:r>
      <w:r w:rsidR="00F76F19" w:rsidRPr="007030B0">
        <w:rPr>
          <w:rFonts w:ascii="Arial" w:hAnsi="Arial" w:cs="Arial"/>
          <w:sz w:val="24"/>
          <w:szCs w:val="24"/>
        </w:rPr>
        <w:t xml:space="preserve">(including but not limited to the performance of the Services) </w:t>
      </w:r>
      <w:r w:rsidRPr="007030B0">
        <w:rPr>
          <w:rFonts w:ascii="Arial" w:hAnsi="Arial" w:cs="Arial"/>
          <w:sz w:val="24"/>
          <w:szCs w:val="24"/>
        </w:rPr>
        <w:t xml:space="preserve">and shall provide reasonable access to all </w:t>
      </w:r>
      <w:r w:rsidR="00F76F19" w:rsidRPr="007030B0">
        <w:rPr>
          <w:rFonts w:ascii="Arial" w:hAnsi="Arial" w:cs="Arial"/>
          <w:sz w:val="24"/>
          <w:szCs w:val="24"/>
        </w:rPr>
        <w:t xml:space="preserve">accounts, records and </w:t>
      </w:r>
      <w:r w:rsidRPr="007030B0">
        <w:rPr>
          <w:rFonts w:ascii="Arial" w:hAnsi="Arial" w:cs="Arial"/>
          <w:sz w:val="24"/>
          <w:szCs w:val="24"/>
        </w:rPr>
        <w:t xml:space="preserve">documentation relating to the </w:t>
      </w:r>
      <w:r w:rsidR="008817AD" w:rsidRPr="007030B0">
        <w:rPr>
          <w:rFonts w:ascii="Arial" w:hAnsi="Arial" w:cs="Arial"/>
          <w:sz w:val="24"/>
          <w:szCs w:val="24"/>
        </w:rPr>
        <w:t>Contract</w:t>
      </w:r>
      <w:r w:rsidR="00BF19BA" w:rsidRPr="007030B0">
        <w:rPr>
          <w:rFonts w:ascii="Arial" w:hAnsi="Arial" w:cs="Arial"/>
          <w:sz w:val="24"/>
          <w:szCs w:val="24"/>
        </w:rPr>
        <w:t xml:space="preserve"> Agreement and any Task Orders </w:t>
      </w:r>
      <w:r w:rsidRPr="007030B0">
        <w:rPr>
          <w:rFonts w:ascii="Arial" w:hAnsi="Arial" w:cs="Arial"/>
          <w:sz w:val="24"/>
          <w:szCs w:val="24"/>
        </w:rPr>
        <w:t>as and when required.</w:t>
      </w:r>
    </w:p>
    <w:p w14:paraId="43E2DC93" w14:textId="4D924EBF" w:rsidR="006C2EC4" w:rsidRPr="007030B0" w:rsidRDefault="006C2EC4" w:rsidP="004023CD">
      <w:pPr>
        <w:pStyle w:val="Heading2"/>
        <w:rPr>
          <w:rFonts w:ascii="Arial" w:hAnsi="Arial" w:cs="Arial"/>
          <w:sz w:val="24"/>
          <w:szCs w:val="24"/>
        </w:rPr>
      </w:pPr>
      <w:r w:rsidRPr="007030B0">
        <w:rPr>
          <w:rFonts w:ascii="Arial" w:hAnsi="Arial" w:cs="Arial"/>
          <w:sz w:val="24"/>
          <w:szCs w:val="24"/>
        </w:rPr>
        <w:t xml:space="preserve">Where the quality of the accounts, reports and/or other information provided to or accessible by </w:t>
      </w:r>
      <w:r w:rsidR="001C5C97" w:rsidRPr="007030B0">
        <w:rPr>
          <w:rFonts w:ascii="Arial" w:hAnsi="Arial" w:cs="Arial"/>
          <w:sz w:val="24"/>
          <w:szCs w:val="24"/>
        </w:rPr>
        <w:t>nasen</w:t>
      </w:r>
      <w:r w:rsidRPr="007030B0">
        <w:rPr>
          <w:rFonts w:ascii="Arial" w:hAnsi="Arial" w:cs="Arial"/>
          <w:sz w:val="24"/>
          <w:szCs w:val="24"/>
        </w:rPr>
        <w:t xml:space="preserve"> is deemed inadequate by </w:t>
      </w:r>
      <w:r w:rsidR="001C5C97" w:rsidRPr="007030B0">
        <w:rPr>
          <w:rFonts w:ascii="Arial" w:hAnsi="Arial" w:cs="Arial"/>
          <w:sz w:val="24"/>
          <w:szCs w:val="24"/>
        </w:rPr>
        <w:t>nasen</w:t>
      </w:r>
      <w:r w:rsidRPr="007030B0">
        <w:rPr>
          <w:rFonts w:ascii="Arial" w:hAnsi="Arial" w:cs="Arial"/>
          <w:sz w:val="24"/>
          <w:szCs w:val="24"/>
        </w:rPr>
        <w:t xml:space="preserve">, </w:t>
      </w:r>
      <w:r w:rsidR="001C5C97" w:rsidRPr="007030B0">
        <w:rPr>
          <w:rFonts w:ascii="Arial" w:hAnsi="Arial" w:cs="Arial"/>
          <w:sz w:val="24"/>
          <w:szCs w:val="24"/>
        </w:rPr>
        <w:t>nasen</w:t>
      </w:r>
      <w:r w:rsidRPr="007030B0">
        <w:rPr>
          <w:rFonts w:ascii="Arial" w:hAnsi="Arial" w:cs="Arial"/>
          <w:sz w:val="24"/>
          <w:szCs w:val="24"/>
        </w:rPr>
        <w:t xml:space="preserve"> may require the </w:t>
      </w:r>
      <w:r w:rsidR="00F04D36" w:rsidRPr="007030B0">
        <w:rPr>
          <w:rFonts w:ascii="Arial" w:hAnsi="Arial" w:cs="Arial"/>
          <w:sz w:val="24"/>
          <w:szCs w:val="24"/>
        </w:rPr>
        <w:t>Supplier</w:t>
      </w:r>
      <w:r w:rsidRPr="007030B0">
        <w:rPr>
          <w:rFonts w:ascii="Arial" w:hAnsi="Arial" w:cs="Arial"/>
          <w:sz w:val="24"/>
          <w:szCs w:val="24"/>
        </w:rPr>
        <w:t xml:space="preserve"> to supply additional accounts, reports and/or other information in a form considered </w:t>
      </w:r>
      <w:r w:rsidR="00781E9F" w:rsidRPr="007030B0">
        <w:rPr>
          <w:rFonts w:ascii="Arial" w:hAnsi="Arial" w:cs="Arial"/>
          <w:sz w:val="24"/>
          <w:szCs w:val="24"/>
        </w:rPr>
        <w:t>acceptable</w:t>
      </w:r>
      <w:r w:rsidRPr="007030B0">
        <w:rPr>
          <w:rFonts w:ascii="Arial" w:hAnsi="Arial" w:cs="Arial"/>
          <w:sz w:val="24"/>
          <w:szCs w:val="24"/>
        </w:rPr>
        <w:t xml:space="preserve"> by </w:t>
      </w:r>
      <w:r w:rsidR="001C5C97" w:rsidRPr="007030B0">
        <w:rPr>
          <w:rFonts w:ascii="Arial" w:hAnsi="Arial" w:cs="Arial"/>
          <w:sz w:val="24"/>
          <w:szCs w:val="24"/>
        </w:rPr>
        <w:t>nasen</w:t>
      </w:r>
      <w:r w:rsidRPr="007030B0">
        <w:rPr>
          <w:rFonts w:ascii="Arial" w:hAnsi="Arial" w:cs="Arial"/>
          <w:sz w:val="24"/>
          <w:szCs w:val="24"/>
        </w:rPr>
        <w:t xml:space="preserve">, and the </w:t>
      </w:r>
      <w:r w:rsidR="00F04D36" w:rsidRPr="007030B0">
        <w:rPr>
          <w:rFonts w:ascii="Arial" w:hAnsi="Arial" w:cs="Arial"/>
          <w:sz w:val="24"/>
          <w:szCs w:val="24"/>
        </w:rPr>
        <w:t>Supplier</w:t>
      </w:r>
      <w:r w:rsidRPr="007030B0">
        <w:rPr>
          <w:rFonts w:ascii="Arial" w:hAnsi="Arial" w:cs="Arial"/>
          <w:sz w:val="24"/>
          <w:szCs w:val="24"/>
        </w:rPr>
        <w:t xml:space="preserve"> shall supply the same without delay.</w:t>
      </w:r>
    </w:p>
    <w:p w14:paraId="7134DCC0" w14:textId="3A9FC03A" w:rsidR="00C76070" w:rsidRPr="007030B0" w:rsidRDefault="0098196A" w:rsidP="004023CD">
      <w:pPr>
        <w:pStyle w:val="Heading2"/>
        <w:rPr>
          <w:rFonts w:ascii="Arial" w:hAnsi="Arial" w:cs="Arial"/>
          <w:sz w:val="24"/>
          <w:szCs w:val="24"/>
        </w:rPr>
      </w:pPr>
      <w:bookmarkStart w:id="9" w:name="_Ref491262910"/>
      <w:r w:rsidRPr="007030B0">
        <w:rPr>
          <w:rFonts w:ascii="Arial" w:hAnsi="Arial" w:cs="Arial"/>
          <w:sz w:val="24"/>
          <w:szCs w:val="24"/>
        </w:rPr>
        <w:lastRenderedPageBreak/>
        <w:t xml:space="preserve">Unless otherwise agreed between the </w:t>
      </w:r>
      <w:r w:rsidR="00323168" w:rsidRPr="007030B0">
        <w:rPr>
          <w:rFonts w:ascii="Arial" w:hAnsi="Arial" w:cs="Arial"/>
          <w:sz w:val="24"/>
          <w:szCs w:val="24"/>
        </w:rPr>
        <w:t>Parties</w:t>
      </w:r>
      <w:r w:rsidRPr="007030B0">
        <w:rPr>
          <w:rFonts w:ascii="Arial" w:hAnsi="Arial" w:cs="Arial"/>
          <w:sz w:val="24"/>
          <w:szCs w:val="24"/>
        </w:rPr>
        <w:t xml:space="preserve">, </w:t>
      </w:r>
      <w:r w:rsidR="00BF19BA" w:rsidRPr="007030B0">
        <w:rPr>
          <w:rFonts w:ascii="Arial" w:hAnsi="Arial" w:cs="Arial"/>
          <w:sz w:val="24"/>
          <w:szCs w:val="24"/>
        </w:rPr>
        <w:t xml:space="preserve">whilst a Task Order is subsisting </w:t>
      </w:r>
      <w:r w:rsidRPr="007030B0">
        <w:rPr>
          <w:rFonts w:ascii="Arial" w:hAnsi="Arial" w:cs="Arial"/>
          <w:sz w:val="24"/>
          <w:szCs w:val="24"/>
        </w:rPr>
        <w:t>a</w:t>
      </w:r>
      <w:r w:rsidR="002B1149" w:rsidRPr="007030B0">
        <w:rPr>
          <w:rFonts w:ascii="Arial" w:hAnsi="Arial" w:cs="Arial"/>
          <w:sz w:val="24"/>
          <w:szCs w:val="24"/>
        </w:rPr>
        <w:t xml:space="preserve">t least one representative </w:t>
      </w:r>
      <w:r w:rsidR="00D44814" w:rsidRPr="007030B0">
        <w:rPr>
          <w:rFonts w:ascii="Arial" w:hAnsi="Arial" w:cs="Arial"/>
          <w:sz w:val="24"/>
          <w:szCs w:val="24"/>
        </w:rPr>
        <w:t xml:space="preserve">of </w:t>
      </w:r>
      <w:r w:rsidR="002B1149" w:rsidRPr="007030B0">
        <w:rPr>
          <w:rFonts w:ascii="Arial" w:hAnsi="Arial" w:cs="Arial"/>
          <w:sz w:val="24"/>
          <w:szCs w:val="24"/>
        </w:rPr>
        <w:t xml:space="preserve">each of the Parties shall meet on a monthly basis in order to monitor </w:t>
      </w:r>
      <w:r w:rsidR="00C76070" w:rsidRPr="007030B0">
        <w:rPr>
          <w:rFonts w:ascii="Arial" w:hAnsi="Arial" w:cs="Arial"/>
          <w:sz w:val="24"/>
          <w:szCs w:val="24"/>
        </w:rPr>
        <w:t xml:space="preserve">and discuss </w:t>
      </w:r>
      <w:r w:rsidR="002B1149" w:rsidRPr="007030B0">
        <w:rPr>
          <w:rFonts w:ascii="Arial" w:hAnsi="Arial" w:cs="Arial"/>
          <w:sz w:val="24"/>
          <w:szCs w:val="24"/>
        </w:rPr>
        <w:t>the progress of the programme o</w:t>
      </w:r>
      <w:r w:rsidR="006E2D7B" w:rsidRPr="007030B0">
        <w:rPr>
          <w:rFonts w:ascii="Arial" w:hAnsi="Arial" w:cs="Arial"/>
          <w:sz w:val="24"/>
          <w:szCs w:val="24"/>
        </w:rPr>
        <w:t>f work and the delivery of the S</w:t>
      </w:r>
      <w:r w:rsidR="002B1149" w:rsidRPr="007030B0">
        <w:rPr>
          <w:rFonts w:ascii="Arial" w:hAnsi="Arial" w:cs="Arial"/>
          <w:sz w:val="24"/>
          <w:szCs w:val="24"/>
        </w:rPr>
        <w:t>ervices.</w:t>
      </w:r>
      <w:bookmarkEnd w:id="9"/>
      <w:r w:rsidR="002B1149" w:rsidRPr="007030B0">
        <w:rPr>
          <w:rFonts w:ascii="Arial" w:hAnsi="Arial" w:cs="Arial"/>
          <w:sz w:val="24"/>
          <w:szCs w:val="24"/>
        </w:rPr>
        <w:t xml:space="preserve"> </w:t>
      </w:r>
    </w:p>
    <w:p w14:paraId="360217FF" w14:textId="2FDC4CEF" w:rsidR="007D6D8D" w:rsidRPr="007030B0" w:rsidRDefault="007F53A2" w:rsidP="004023CD">
      <w:pPr>
        <w:pStyle w:val="Heading2"/>
        <w:rPr>
          <w:rFonts w:ascii="Arial" w:hAnsi="Arial" w:cs="Arial"/>
          <w:sz w:val="24"/>
          <w:szCs w:val="24"/>
        </w:rPr>
      </w:pPr>
      <w:r w:rsidRPr="007030B0">
        <w:rPr>
          <w:rFonts w:ascii="Arial" w:hAnsi="Arial" w:cs="Arial"/>
          <w:sz w:val="24"/>
          <w:szCs w:val="24"/>
        </w:rPr>
        <w:t xml:space="preserve">If </w:t>
      </w:r>
      <w:r w:rsidR="00D44814" w:rsidRPr="007030B0">
        <w:rPr>
          <w:rFonts w:ascii="Arial" w:hAnsi="Arial" w:cs="Arial"/>
          <w:sz w:val="24"/>
          <w:szCs w:val="24"/>
        </w:rPr>
        <w:t>either party</w:t>
      </w:r>
      <w:r w:rsidR="00B96636" w:rsidRPr="007030B0">
        <w:rPr>
          <w:rFonts w:ascii="Arial" w:hAnsi="Arial" w:cs="Arial"/>
          <w:sz w:val="24"/>
          <w:szCs w:val="24"/>
        </w:rPr>
        <w:t xml:space="preserve"> considers it </w:t>
      </w:r>
      <w:r w:rsidRPr="007030B0">
        <w:rPr>
          <w:rFonts w:ascii="Arial" w:hAnsi="Arial" w:cs="Arial"/>
          <w:sz w:val="24"/>
          <w:szCs w:val="24"/>
        </w:rPr>
        <w:t xml:space="preserve">necessary, </w:t>
      </w:r>
      <w:r w:rsidR="00D44814" w:rsidRPr="007030B0">
        <w:rPr>
          <w:rFonts w:ascii="Arial" w:hAnsi="Arial" w:cs="Arial"/>
          <w:sz w:val="24"/>
          <w:szCs w:val="24"/>
        </w:rPr>
        <w:t>they have</w:t>
      </w:r>
      <w:r w:rsidRPr="007030B0">
        <w:rPr>
          <w:rFonts w:ascii="Arial" w:hAnsi="Arial" w:cs="Arial"/>
          <w:sz w:val="24"/>
          <w:szCs w:val="24"/>
        </w:rPr>
        <w:t xml:space="preserve"> the right to call an</w:t>
      </w:r>
      <w:r w:rsidR="00EB2680" w:rsidRPr="007030B0">
        <w:rPr>
          <w:rFonts w:ascii="Arial" w:hAnsi="Arial" w:cs="Arial"/>
          <w:sz w:val="24"/>
          <w:szCs w:val="24"/>
        </w:rPr>
        <w:t xml:space="preserve"> emergency meeting </w:t>
      </w:r>
      <w:r w:rsidRPr="007030B0">
        <w:rPr>
          <w:rFonts w:ascii="Arial" w:hAnsi="Arial" w:cs="Arial"/>
          <w:sz w:val="24"/>
          <w:szCs w:val="24"/>
        </w:rPr>
        <w:t xml:space="preserve">by giving </w:t>
      </w:r>
      <w:r w:rsidR="00EB2680" w:rsidRPr="007030B0">
        <w:rPr>
          <w:rFonts w:ascii="Arial" w:hAnsi="Arial" w:cs="Arial"/>
          <w:sz w:val="24"/>
          <w:szCs w:val="24"/>
        </w:rPr>
        <w:t>as much notice as reasonably practicable in the circumstances</w:t>
      </w:r>
      <w:r w:rsidR="00D44814" w:rsidRPr="007030B0">
        <w:rPr>
          <w:rFonts w:ascii="Arial" w:hAnsi="Arial" w:cs="Arial"/>
          <w:sz w:val="24"/>
          <w:szCs w:val="24"/>
        </w:rPr>
        <w:t xml:space="preserve"> to the other Party</w:t>
      </w:r>
      <w:r w:rsidR="00EB2680" w:rsidRPr="007030B0">
        <w:rPr>
          <w:rFonts w:ascii="Arial" w:hAnsi="Arial" w:cs="Arial"/>
          <w:sz w:val="24"/>
          <w:szCs w:val="24"/>
        </w:rPr>
        <w:t>.</w:t>
      </w:r>
      <w:r w:rsidR="00031BDA" w:rsidRPr="007030B0">
        <w:rPr>
          <w:rFonts w:ascii="Arial" w:hAnsi="Arial" w:cs="Arial"/>
          <w:sz w:val="24"/>
          <w:szCs w:val="24"/>
        </w:rPr>
        <w:t xml:space="preserve"> </w:t>
      </w:r>
    </w:p>
    <w:p w14:paraId="3E17E93D" w14:textId="15C5C487" w:rsidR="00FC2EEF" w:rsidRPr="007030B0" w:rsidRDefault="006C3292" w:rsidP="004023CD">
      <w:pPr>
        <w:pStyle w:val="Heading2"/>
        <w:rPr>
          <w:rFonts w:ascii="Arial" w:hAnsi="Arial" w:cs="Arial"/>
          <w:spacing w:val="-1"/>
          <w:sz w:val="24"/>
          <w:szCs w:val="24"/>
        </w:rPr>
      </w:pPr>
      <w:r w:rsidRPr="007030B0">
        <w:rPr>
          <w:rFonts w:ascii="Arial" w:hAnsi="Arial" w:cs="Arial"/>
          <w:sz w:val="24"/>
          <w:szCs w:val="24"/>
        </w:rPr>
        <w:t xml:space="preserve">In the event that </w:t>
      </w:r>
      <w:r w:rsidR="00895EC3" w:rsidRPr="007030B0">
        <w:rPr>
          <w:rFonts w:ascii="Arial" w:hAnsi="Arial" w:cs="Arial"/>
          <w:sz w:val="24"/>
          <w:szCs w:val="24"/>
        </w:rPr>
        <w:t xml:space="preserve">all or any part of </w:t>
      </w:r>
      <w:r w:rsidRPr="007030B0">
        <w:rPr>
          <w:rFonts w:ascii="Arial" w:hAnsi="Arial" w:cs="Arial"/>
          <w:sz w:val="24"/>
          <w:szCs w:val="24"/>
        </w:rPr>
        <w:t xml:space="preserve">the </w:t>
      </w:r>
      <w:r w:rsidR="00EA3DC4" w:rsidRPr="007030B0">
        <w:rPr>
          <w:rFonts w:ascii="Arial" w:hAnsi="Arial" w:cs="Arial"/>
          <w:sz w:val="24"/>
          <w:szCs w:val="24"/>
        </w:rPr>
        <w:t>Services are</w:t>
      </w:r>
      <w:r w:rsidRPr="007030B0">
        <w:rPr>
          <w:rFonts w:ascii="Arial" w:hAnsi="Arial" w:cs="Arial"/>
          <w:sz w:val="24"/>
          <w:szCs w:val="24"/>
        </w:rPr>
        <w:t xml:space="preserve"> not carried out in accordance with </w:t>
      </w:r>
      <w:r w:rsidR="00C76070" w:rsidRPr="007030B0">
        <w:rPr>
          <w:rFonts w:ascii="Arial" w:hAnsi="Arial" w:cs="Arial"/>
          <w:sz w:val="24"/>
          <w:szCs w:val="24"/>
        </w:rPr>
        <w:t xml:space="preserve">the </w:t>
      </w:r>
      <w:r w:rsidR="00837336" w:rsidRPr="007030B0">
        <w:rPr>
          <w:rFonts w:ascii="Arial" w:hAnsi="Arial" w:cs="Arial"/>
          <w:sz w:val="24"/>
          <w:szCs w:val="24"/>
        </w:rPr>
        <w:t xml:space="preserve">terms of the </w:t>
      </w:r>
      <w:r w:rsidR="008817AD" w:rsidRPr="007030B0">
        <w:rPr>
          <w:rFonts w:ascii="Arial" w:hAnsi="Arial" w:cs="Arial"/>
          <w:sz w:val="24"/>
          <w:szCs w:val="24"/>
        </w:rPr>
        <w:t>Contract</w:t>
      </w:r>
      <w:r w:rsidR="00BF19BA" w:rsidRPr="007030B0">
        <w:rPr>
          <w:rFonts w:ascii="Arial" w:hAnsi="Arial" w:cs="Arial"/>
          <w:sz w:val="24"/>
          <w:szCs w:val="24"/>
        </w:rPr>
        <w:t xml:space="preserve"> Agreement or the relevant Task Order</w:t>
      </w:r>
      <w:r w:rsidRPr="007030B0">
        <w:rPr>
          <w:rFonts w:ascii="Arial" w:hAnsi="Arial" w:cs="Arial"/>
          <w:spacing w:val="-1"/>
          <w:sz w:val="24"/>
          <w:szCs w:val="24"/>
        </w:rPr>
        <w:t xml:space="preserve">, </w:t>
      </w:r>
      <w:r w:rsidR="00895EC3" w:rsidRPr="007030B0">
        <w:rPr>
          <w:rFonts w:ascii="Arial" w:hAnsi="Arial" w:cs="Arial"/>
          <w:spacing w:val="-1"/>
          <w:sz w:val="24"/>
          <w:szCs w:val="24"/>
        </w:rPr>
        <w:t xml:space="preserve">without prejudice to any other rights or remedies which </w:t>
      </w:r>
      <w:r w:rsidR="001C5C97" w:rsidRPr="007030B0">
        <w:rPr>
          <w:rFonts w:ascii="Arial" w:hAnsi="Arial" w:cs="Arial"/>
          <w:sz w:val="24"/>
          <w:szCs w:val="24"/>
        </w:rPr>
        <w:t>nasen</w:t>
      </w:r>
      <w:r w:rsidR="00895EC3" w:rsidRPr="007030B0">
        <w:rPr>
          <w:rFonts w:ascii="Arial" w:hAnsi="Arial" w:cs="Arial"/>
          <w:spacing w:val="-1"/>
          <w:sz w:val="24"/>
          <w:szCs w:val="24"/>
        </w:rPr>
        <w:t xml:space="preserve"> may have, </w:t>
      </w:r>
      <w:r w:rsidR="001C5C97" w:rsidRPr="007030B0">
        <w:rPr>
          <w:rFonts w:ascii="Arial" w:hAnsi="Arial" w:cs="Arial"/>
          <w:sz w:val="24"/>
          <w:szCs w:val="24"/>
        </w:rPr>
        <w:t>nasen</w:t>
      </w:r>
      <w:r w:rsidRPr="007030B0">
        <w:rPr>
          <w:rFonts w:ascii="Arial" w:hAnsi="Arial" w:cs="Arial"/>
          <w:spacing w:val="-1"/>
          <w:sz w:val="24"/>
          <w:szCs w:val="24"/>
        </w:rPr>
        <w:t xml:space="preserve"> shall be entitled to</w:t>
      </w:r>
      <w:r w:rsidR="00FC2EEF" w:rsidRPr="007030B0">
        <w:rPr>
          <w:rFonts w:ascii="Arial" w:hAnsi="Arial" w:cs="Arial"/>
          <w:spacing w:val="-1"/>
          <w:sz w:val="24"/>
          <w:szCs w:val="24"/>
        </w:rPr>
        <w:t>:</w:t>
      </w:r>
    </w:p>
    <w:p w14:paraId="365BAAA5" w14:textId="6605EF97" w:rsidR="006E2D7B" w:rsidRPr="007030B0" w:rsidRDefault="00895EC3" w:rsidP="004A5E70">
      <w:pPr>
        <w:pStyle w:val="DefinitionLevel1"/>
        <w:numPr>
          <w:ilvl w:val="0"/>
          <w:numId w:val="7"/>
        </w:numPr>
        <w:rPr>
          <w:rFonts w:ascii="Arial" w:hAnsi="Arial" w:cs="Arial"/>
          <w:sz w:val="24"/>
          <w:szCs w:val="24"/>
        </w:rPr>
      </w:pPr>
      <w:r w:rsidRPr="007030B0">
        <w:rPr>
          <w:rFonts w:ascii="Arial" w:hAnsi="Arial" w:cs="Arial"/>
          <w:sz w:val="24"/>
          <w:szCs w:val="24"/>
        </w:rPr>
        <w:t>r</w:t>
      </w:r>
      <w:r w:rsidR="00FC2EEF" w:rsidRPr="007030B0">
        <w:rPr>
          <w:rFonts w:ascii="Arial" w:hAnsi="Arial" w:cs="Arial"/>
          <w:sz w:val="24"/>
          <w:szCs w:val="24"/>
        </w:rPr>
        <w:t xml:space="preserve">equire the </w:t>
      </w:r>
      <w:r w:rsidR="00F04D36" w:rsidRPr="007030B0">
        <w:rPr>
          <w:rFonts w:ascii="Arial" w:hAnsi="Arial" w:cs="Arial"/>
          <w:sz w:val="24"/>
          <w:szCs w:val="24"/>
        </w:rPr>
        <w:t>Supplier</w:t>
      </w:r>
      <w:r w:rsidR="00704D90" w:rsidRPr="007030B0">
        <w:rPr>
          <w:rFonts w:ascii="Arial" w:hAnsi="Arial" w:cs="Arial"/>
          <w:sz w:val="24"/>
          <w:szCs w:val="24"/>
        </w:rPr>
        <w:t xml:space="preserve"> promptly to re-perform or replace the relevant part of the Services w</w:t>
      </w:r>
      <w:r w:rsidR="006E2D7B" w:rsidRPr="007030B0">
        <w:rPr>
          <w:rFonts w:ascii="Arial" w:hAnsi="Arial" w:cs="Arial"/>
          <w:sz w:val="24"/>
          <w:szCs w:val="24"/>
        </w:rPr>
        <w:t xml:space="preserve">ithout additional charge to </w:t>
      </w:r>
      <w:r w:rsidR="001C5C97" w:rsidRPr="007030B0">
        <w:rPr>
          <w:rFonts w:ascii="Arial" w:hAnsi="Arial" w:cs="Arial"/>
          <w:sz w:val="24"/>
          <w:szCs w:val="24"/>
        </w:rPr>
        <w:t>nasen</w:t>
      </w:r>
      <w:r w:rsidR="006E2D7B" w:rsidRPr="007030B0">
        <w:rPr>
          <w:rFonts w:ascii="Arial" w:hAnsi="Arial" w:cs="Arial"/>
          <w:sz w:val="24"/>
          <w:szCs w:val="24"/>
        </w:rPr>
        <w:t>; or</w:t>
      </w:r>
    </w:p>
    <w:p w14:paraId="75AE3B7A" w14:textId="4AF29CD2" w:rsidR="000B64BD" w:rsidRPr="007030B0" w:rsidRDefault="006E2D7B" w:rsidP="00715F23">
      <w:pPr>
        <w:pStyle w:val="DefinitionLevel1"/>
        <w:rPr>
          <w:rFonts w:ascii="Arial" w:hAnsi="Arial" w:cs="Arial"/>
          <w:sz w:val="24"/>
          <w:szCs w:val="24"/>
        </w:rPr>
      </w:pPr>
      <w:r w:rsidRPr="007030B0">
        <w:rPr>
          <w:rFonts w:ascii="Arial" w:hAnsi="Arial" w:cs="Arial"/>
          <w:sz w:val="24"/>
          <w:szCs w:val="24"/>
        </w:rPr>
        <w:t xml:space="preserve">withhold or suspend payment to the </w:t>
      </w:r>
      <w:r w:rsidR="00F04D36" w:rsidRPr="007030B0">
        <w:rPr>
          <w:rFonts w:ascii="Arial" w:hAnsi="Arial" w:cs="Arial"/>
          <w:sz w:val="24"/>
          <w:szCs w:val="24"/>
        </w:rPr>
        <w:t>Supplier</w:t>
      </w:r>
      <w:r w:rsidRPr="007030B0">
        <w:rPr>
          <w:rFonts w:ascii="Arial" w:hAnsi="Arial" w:cs="Arial"/>
          <w:sz w:val="24"/>
          <w:szCs w:val="24"/>
        </w:rPr>
        <w:t xml:space="preserve"> and/or to require an</w:t>
      </w:r>
      <w:r w:rsidR="00895EC3" w:rsidRPr="007030B0">
        <w:rPr>
          <w:rFonts w:ascii="Arial" w:hAnsi="Arial" w:cs="Arial"/>
          <w:sz w:val="24"/>
          <w:szCs w:val="24"/>
        </w:rPr>
        <w:t>y</w:t>
      </w:r>
      <w:r w:rsidRPr="007030B0">
        <w:rPr>
          <w:rFonts w:ascii="Arial" w:hAnsi="Arial" w:cs="Arial"/>
          <w:sz w:val="24"/>
          <w:szCs w:val="24"/>
        </w:rPr>
        <w:t xml:space="preserve"> amount of the monies </w:t>
      </w:r>
      <w:r w:rsidR="00895EC3" w:rsidRPr="007030B0">
        <w:rPr>
          <w:rFonts w:ascii="Arial" w:hAnsi="Arial" w:cs="Arial"/>
          <w:sz w:val="24"/>
          <w:szCs w:val="24"/>
        </w:rPr>
        <w:t xml:space="preserve">paid to the </w:t>
      </w:r>
      <w:r w:rsidR="00F04D36" w:rsidRPr="007030B0">
        <w:rPr>
          <w:rFonts w:ascii="Arial" w:hAnsi="Arial" w:cs="Arial"/>
          <w:sz w:val="24"/>
          <w:szCs w:val="24"/>
        </w:rPr>
        <w:t>Supplier</w:t>
      </w:r>
      <w:r w:rsidRPr="007030B0">
        <w:rPr>
          <w:rFonts w:ascii="Arial" w:hAnsi="Arial" w:cs="Arial"/>
          <w:sz w:val="24"/>
          <w:szCs w:val="24"/>
        </w:rPr>
        <w:t xml:space="preserve"> by </w:t>
      </w:r>
      <w:r w:rsidR="001C5C97" w:rsidRPr="007030B0">
        <w:rPr>
          <w:rFonts w:ascii="Arial" w:hAnsi="Arial" w:cs="Arial"/>
          <w:sz w:val="24"/>
          <w:szCs w:val="24"/>
        </w:rPr>
        <w:t>nasen</w:t>
      </w:r>
      <w:r w:rsidRPr="007030B0">
        <w:rPr>
          <w:rFonts w:ascii="Arial" w:hAnsi="Arial" w:cs="Arial"/>
          <w:sz w:val="24"/>
          <w:szCs w:val="24"/>
        </w:rPr>
        <w:t xml:space="preserve"> </w:t>
      </w:r>
      <w:r w:rsidR="00895EC3" w:rsidRPr="007030B0">
        <w:rPr>
          <w:rFonts w:ascii="Arial" w:hAnsi="Arial" w:cs="Arial"/>
          <w:sz w:val="24"/>
          <w:szCs w:val="24"/>
        </w:rPr>
        <w:t xml:space="preserve">and attributable to the Services </w:t>
      </w:r>
      <w:r w:rsidR="00837336" w:rsidRPr="007030B0">
        <w:rPr>
          <w:rFonts w:ascii="Arial" w:hAnsi="Arial" w:cs="Arial"/>
          <w:sz w:val="24"/>
          <w:szCs w:val="24"/>
        </w:rPr>
        <w:t xml:space="preserve">in question </w:t>
      </w:r>
      <w:r w:rsidRPr="007030B0">
        <w:rPr>
          <w:rFonts w:ascii="Arial" w:hAnsi="Arial" w:cs="Arial"/>
          <w:sz w:val="24"/>
          <w:szCs w:val="24"/>
        </w:rPr>
        <w:t>to be repaid</w:t>
      </w:r>
      <w:r w:rsidR="00837336" w:rsidRPr="007030B0">
        <w:rPr>
          <w:rFonts w:ascii="Arial" w:hAnsi="Arial" w:cs="Arial"/>
          <w:sz w:val="24"/>
          <w:szCs w:val="24"/>
        </w:rPr>
        <w:t xml:space="preserve"> to </w:t>
      </w:r>
      <w:r w:rsidR="001C5C97" w:rsidRPr="007030B0">
        <w:rPr>
          <w:rFonts w:ascii="Arial" w:hAnsi="Arial" w:cs="Arial"/>
          <w:sz w:val="24"/>
          <w:szCs w:val="24"/>
        </w:rPr>
        <w:t>nasen</w:t>
      </w:r>
      <w:r w:rsidRPr="007030B0">
        <w:rPr>
          <w:rFonts w:ascii="Arial" w:hAnsi="Arial" w:cs="Arial"/>
          <w:sz w:val="24"/>
          <w:szCs w:val="24"/>
        </w:rPr>
        <w:t>.</w:t>
      </w:r>
      <w:r w:rsidR="002B17AF" w:rsidRPr="007030B0">
        <w:rPr>
          <w:rFonts w:ascii="Arial" w:hAnsi="Arial" w:cs="Arial"/>
          <w:sz w:val="24"/>
          <w:szCs w:val="24"/>
        </w:rPr>
        <w:t xml:space="preserve"> </w:t>
      </w:r>
    </w:p>
    <w:p w14:paraId="382CB8B9" w14:textId="1B5AE287" w:rsidR="006C3292" w:rsidRPr="007030B0" w:rsidRDefault="006C3292" w:rsidP="004023CD">
      <w:pPr>
        <w:pStyle w:val="Heading1"/>
        <w:rPr>
          <w:rFonts w:ascii="Arial" w:hAnsi="Arial" w:cs="Arial"/>
          <w:sz w:val="24"/>
          <w:szCs w:val="24"/>
        </w:rPr>
      </w:pPr>
      <w:bookmarkStart w:id="10" w:name="_Ref491262759"/>
      <w:r w:rsidRPr="007030B0">
        <w:rPr>
          <w:rFonts w:ascii="Arial" w:hAnsi="Arial" w:cs="Arial"/>
          <w:sz w:val="24"/>
          <w:szCs w:val="24"/>
        </w:rPr>
        <w:t>Conditions</w:t>
      </w:r>
      <w:bookmarkEnd w:id="10"/>
    </w:p>
    <w:p w14:paraId="63D21134" w14:textId="46644903" w:rsidR="006C3292" w:rsidRPr="007030B0" w:rsidRDefault="006C3292" w:rsidP="004023CD">
      <w:pPr>
        <w:pStyle w:val="Heading2"/>
        <w:rPr>
          <w:rFonts w:ascii="Arial" w:hAnsi="Arial" w:cs="Arial"/>
          <w:sz w:val="24"/>
          <w:szCs w:val="24"/>
        </w:rPr>
      </w:pPr>
      <w:r w:rsidRPr="007030B0">
        <w:rPr>
          <w:rFonts w:ascii="Arial" w:hAnsi="Arial" w:cs="Arial"/>
          <w:spacing w:val="-1"/>
          <w:sz w:val="24"/>
          <w:szCs w:val="24"/>
        </w:rPr>
        <w:t xml:space="preserve">This </w:t>
      </w:r>
      <w:r w:rsidR="008817AD" w:rsidRPr="007030B0">
        <w:rPr>
          <w:rFonts w:ascii="Arial" w:hAnsi="Arial" w:cs="Arial"/>
          <w:spacing w:val="-1"/>
          <w:sz w:val="24"/>
          <w:szCs w:val="24"/>
        </w:rPr>
        <w:t>Contract</w:t>
      </w:r>
      <w:r w:rsidR="00C2702C" w:rsidRPr="007030B0">
        <w:rPr>
          <w:rFonts w:ascii="Arial" w:hAnsi="Arial" w:cs="Arial"/>
          <w:spacing w:val="-1"/>
          <w:sz w:val="24"/>
          <w:szCs w:val="24"/>
        </w:rPr>
        <w:t xml:space="preserve"> Agreement</w:t>
      </w:r>
      <w:r w:rsidRPr="007030B0">
        <w:rPr>
          <w:rFonts w:ascii="Arial" w:hAnsi="Arial" w:cs="Arial"/>
          <w:spacing w:val="-1"/>
          <w:sz w:val="24"/>
          <w:szCs w:val="24"/>
        </w:rPr>
        <w:t xml:space="preserve"> </w:t>
      </w:r>
      <w:r w:rsidR="00C73BFC" w:rsidRPr="007030B0">
        <w:rPr>
          <w:rFonts w:ascii="Arial" w:hAnsi="Arial" w:cs="Arial"/>
          <w:spacing w:val="-1"/>
          <w:sz w:val="24"/>
          <w:szCs w:val="24"/>
        </w:rPr>
        <w:t xml:space="preserve">and any Task Order </w:t>
      </w:r>
      <w:r w:rsidRPr="007030B0">
        <w:rPr>
          <w:rFonts w:ascii="Arial" w:hAnsi="Arial" w:cs="Arial"/>
          <w:spacing w:val="-1"/>
          <w:sz w:val="24"/>
          <w:szCs w:val="24"/>
        </w:rPr>
        <w:t>is to be construed for all purposes as a contract for the supply</w:t>
      </w:r>
      <w:r w:rsidR="003A6D72" w:rsidRPr="007030B0">
        <w:rPr>
          <w:rFonts w:ascii="Arial" w:hAnsi="Arial" w:cs="Arial"/>
          <w:spacing w:val="-1"/>
          <w:sz w:val="24"/>
          <w:szCs w:val="24"/>
        </w:rPr>
        <w:t xml:space="preserve"> </w:t>
      </w:r>
      <w:r w:rsidRPr="007030B0">
        <w:rPr>
          <w:rFonts w:ascii="Arial" w:hAnsi="Arial" w:cs="Arial"/>
          <w:sz w:val="24"/>
          <w:szCs w:val="24"/>
        </w:rPr>
        <w:t>of services and not as a contract of service</w:t>
      </w:r>
      <w:r w:rsidR="00561BEC" w:rsidRPr="007030B0">
        <w:rPr>
          <w:rFonts w:ascii="Arial" w:hAnsi="Arial" w:cs="Arial"/>
          <w:sz w:val="24"/>
          <w:szCs w:val="24"/>
        </w:rPr>
        <w:t xml:space="preserve"> or contract of employment</w:t>
      </w:r>
      <w:r w:rsidRPr="007030B0">
        <w:rPr>
          <w:rFonts w:ascii="Arial" w:hAnsi="Arial" w:cs="Arial"/>
          <w:sz w:val="24"/>
          <w:szCs w:val="24"/>
        </w:rPr>
        <w:t xml:space="preserve">. </w:t>
      </w:r>
      <w:r w:rsidR="00BF19BA" w:rsidRPr="007030B0">
        <w:rPr>
          <w:rFonts w:ascii="Arial" w:hAnsi="Arial" w:cs="Arial"/>
          <w:sz w:val="24"/>
          <w:szCs w:val="24"/>
        </w:rPr>
        <w:t xml:space="preserve">The </w:t>
      </w:r>
      <w:r w:rsidR="00F04D36" w:rsidRPr="007030B0">
        <w:rPr>
          <w:rFonts w:ascii="Arial" w:hAnsi="Arial" w:cs="Arial"/>
          <w:sz w:val="24"/>
          <w:szCs w:val="24"/>
        </w:rPr>
        <w:t>Supplier</w:t>
      </w:r>
      <w:r w:rsidR="00BF19BA" w:rsidRPr="007030B0">
        <w:rPr>
          <w:rFonts w:ascii="Arial" w:hAnsi="Arial" w:cs="Arial"/>
          <w:sz w:val="24"/>
          <w:szCs w:val="24"/>
        </w:rPr>
        <w:t xml:space="preserve"> and any staff of the </w:t>
      </w:r>
      <w:r w:rsidR="00F04D36" w:rsidRPr="007030B0">
        <w:rPr>
          <w:rFonts w:ascii="Arial" w:hAnsi="Arial" w:cs="Arial"/>
          <w:sz w:val="24"/>
          <w:szCs w:val="24"/>
        </w:rPr>
        <w:t>Supplier</w:t>
      </w:r>
      <w:r w:rsidRPr="007030B0">
        <w:rPr>
          <w:rFonts w:ascii="Arial" w:hAnsi="Arial" w:cs="Arial"/>
          <w:sz w:val="24"/>
          <w:szCs w:val="24"/>
        </w:rPr>
        <w:t xml:space="preserve"> will not be employees of </w:t>
      </w:r>
      <w:r w:rsidR="001C5C97" w:rsidRPr="007030B0">
        <w:rPr>
          <w:rFonts w:ascii="Arial" w:hAnsi="Arial" w:cs="Arial"/>
          <w:sz w:val="24"/>
          <w:szCs w:val="24"/>
        </w:rPr>
        <w:t>nasen</w:t>
      </w:r>
      <w:r w:rsidRPr="007030B0">
        <w:rPr>
          <w:rFonts w:ascii="Arial" w:hAnsi="Arial" w:cs="Arial"/>
          <w:sz w:val="24"/>
          <w:szCs w:val="24"/>
        </w:rPr>
        <w:t xml:space="preserve"> or otherwise in </w:t>
      </w:r>
      <w:r w:rsidR="001C5C97" w:rsidRPr="007030B0">
        <w:rPr>
          <w:rFonts w:ascii="Arial" w:hAnsi="Arial" w:cs="Arial"/>
          <w:sz w:val="24"/>
          <w:szCs w:val="24"/>
        </w:rPr>
        <w:t>nasen</w:t>
      </w:r>
      <w:r w:rsidRPr="007030B0">
        <w:rPr>
          <w:rFonts w:ascii="Arial" w:hAnsi="Arial" w:cs="Arial"/>
          <w:sz w:val="24"/>
          <w:szCs w:val="24"/>
        </w:rPr>
        <w:t xml:space="preserve">’s employment and insurance for injury will be the </w:t>
      </w:r>
      <w:r w:rsidR="00F04D36" w:rsidRPr="007030B0">
        <w:rPr>
          <w:rFonts w:ascii="Arial" w:hAnsi="Arial" w:cs="Arial"/>
          <w:sz w:val="24"/>
          <w:szCs w:val="24"/>
        </w:rPr>
        <w:t>Supplier</w:t>
      </w:r>
      <w:r w:rsidRPr="007030B0">
        <w:rPr>
          <w:rFonts w:ascii="Arial" w:hAnsi="Arial" w:cs="Arial"/>
          <w:sz w:val="24"/>
          <w:szCs w:val="24"/>
        </w:rPr>
        <w:t xml:space="preserve">’s responsibility. </w:t>
      </w:r>
      <w:r w:rsidR="00F04D36" w:rsidRPr="007030B0">
        <w:rPr>
          <w:rFonts w:ascii="Arial" w:hAnsi="Arial" w:cs="Arial"/>
          <w:sz w:val="24"/>
          <w:szCs w:val="24"/>
        </w:rPr>
        <w:t>NASEN</w:t>
      </w:r>
      <w:r w:rsidRPr="007030B0">
        <w:rPr>
          <w:rFonts w:ascii="Arial" w:hAnsi="Arial" w:cs="Arial"/>
          <w:sz w:val="24"/>
          <w:szCs w:val="24"/>
        </w:rPr>
        <w:t xml:space="preserve"> will have no public or employers’ liability in respect of any matter arising from the supply of the </w:t>
      </w:r>
      <w:r w:rsidR="00F04D36" w:rsidRPr="007030B0">
        <w:rPr>
          <w:rFonts w:ascii="Arial" w:hAnsi="Arial" w:cs="Arial"/>
          <w:sz w:val="24"/>
          <w:szCs w:val="24"/>
        </w:rPr>
        <w:t>Supplier</w:t>
      </w:r>
      <w:r w:rsidRPr="007030B0">
        <w:rPr>
          <w:rFonts w:ascii="Arial" w:hAnsi="Arial" w:cs="Arial"/>
          <w:sz w:val="24"/>
          <w:szCs w:val="24"/>
        </w:rPr>
        <w:t>’s services under the</w:t>
      </w:r>
      <w:r w:rsidR="00BF19BA" w:rsidRPr="007030B0">
        <w:rPr>
          <w:rFonts w:ascii="Arial" w:hAnsi="Arial" w:cs="Arial"/>
          <w:sz w:val="24"/>
          <w:szCs w:val="24"/>
        </w:rPr>
        <w:t xml:space="preserve"> </w:t>
      </w:r>
      <w:r w:rsidR="008817AD" w:rsidRPr="007030B0">
        <w:rPr>
          <w:rFonts w:ascii="Arial" w:hAnsi="Arial" w:cs="Arial"/>
          <w:sz w:val="24"/>
          <w:szCs w:val="24"/>
        </w:rPr>
        <w:t>Contract</w:t>
      </w:r>
      <w:r w:rsidR="00BF19BA" w:rsidRPr="007030B0">
        <w:rPr>
          <w:rFonts w:ascii="Arial" w:hAnsi="Arial" w:cs="Arial"/>
          <w:sz w:val="24"/>
          <w:szCs w:val="24"/>
        </w:rPr>
        <w:t xml:space="preserve"> Agreement or any Task Order</w:t>
      </w:r>
      <w:r w:rsidRPr="007030B0">
        <w:rPr>
          <w:rFonts w:ascii="Arial" w:hAnsi="Arial" w:cs="Arial"/>
          <w:sz w:val="24"/>
          <w:szCs w:val="24"/>
        </w:rPr>
        <w:t xml:space="preserve">, or in respect of any person employed by the </w:t>
      </w:r>
      <w:r w:rsidR="00F04D36" w:rsidRPr="007030B0">
        <w:rPr>
          <w:rFonts w:ascii="Arial" w:hAnsi="Arial" w:cs="Arial"/>
          <w:sz w:val="24"/>
          <w:szCs w:val="24"/>
        </w:rPr>
        <w:t>Supplier</w:t>
      </w:r>
      <w:r w:rsidRPr="007030B0">
        <w:rPr>
          <w:rFonts w:ascii="Arial" w:hAnsi="Arial" w:cs="Arial"/>
          <w:sz w:val="24"/>
          <w:szCs w:val="24"/>
        </w:rPr>
        <w:t>.</w:t>
      </w:r>
    </w:p>
    <w:p w14:paraId="5C0B43D4" w14:textId="3E927EBD" w:rsidR="00BF19BA" w:rsidRPr="007030B0" w:rsidRDefault="00561BEC" w:rsidP="00BF19BA">
      <w:pPr>
        <w:pStyle w:val="Heading2"/>
        <w:rPr>
          <w:rFonts w:ascii="Arial" w:hAnsi="Arial" w:cs="Arial"/>
          <w:sz w:val="24"/>
          <w:szCs w:val="24"/>
        </w:rPr>
      </w:pPr>
      <w:bookmarkStart w:id="11" w:name="_Ref491262614"/>
      <w:r w:rsidRPr="007030B0">
        <w:rPr>
          <w:rFonts w:ascii="Arial" w:hAnsi="Arial" w:cs="Arial"/>
          <w:sz w:val="24"/>
          <w:szCs w:val="24"/>
        </w:rPr>
        <w:t xml:space="preserve">The </w:t>
      </w:r>
      <w:r w:rsidR="00F04D36" w:rsidRPr="007030B0">
        <w:rPr>
          <w:rFonts w:ascii="Arial" w:hAnsi="Arial" w:cs="Arial"/>
          <w:sz w:val="24"/>
          <w:szCs w:val="24"/>
        </w:rPr>
        <w:t>Supplier</w:t>
      </w:r>
      <w:r w:rsidR="00BF19BA" w:rsidRPr="007030B0">
        <w:rPr>
          <w:rFonts w:ascii="Arial" w:hAnsi="Arial" w:cs="Arial"/>
          <w:sz w:val="24"/>
          <w:szCs w:val="24"/>
        </w:rPr>
        <w:t xml:space="preserve"> shall be responsible for and shall fully indemnify and hold </w:t>
      </w:r>
      <w:r w:rsidR="001C5C97" w:rsidRPr="007030B0">
        <w:rPr>
          <w:rFonts w:ascii="Arial" w:hAnsi="Arial" w:cs="Arial"/>
          <w:sz w:val="24"/>
          <w:szCs w:val="24"/>
        </w:rPr>
        <w:t>nasen</w:t>
      </w:r>
      <w:r w:rsidR="00BF19BA" w:rsidRPr="007030B0">
        <w:rPr>
          <w:rFonts w:ascii="Arial" w:hAnsi="Arial" w:cs="Arial"/>
          <w:sz w:val="24"/>
          <w:szCs w:val="24"/>
        </w:rPr>
        <w:t xml:space="preserve"> harmless for and in respect of:</w:t>
      </w:r>
      <w:bookmarkEnd w:id="11"/>
    </w:p>
    <w:p w14:paraId="37360A9C" w14:textId="2D463F16" w:rsidR="00BF19BA" w:rsidRPr="007030B0" w:rsidRDefault="00BF19BA" w:rsidP="00680F1C">
      <w:pPr>
        <w:pStyle w:val="Heading3"/>
        <w:rPr>
          <w:rFonts w:ascii="Arial" w:hAnsi="Arial" w:cs="Arial"/>
          <w:sz w:val="24"/>
          <w:szCs w:val="24"/>
        </w:rPr>
      </w:pPr>
      <w:r w:rsidRPr="007030B0">
        <w:rPr>
          <w:rFonts w:ascii="Arial" w:hAnsi="Arial" w:cs="Arial"/>
          <w:sz w:val="24"/>
          <w:szCs w:val="24"/>
        </w:rPr>
        <w:t xml:space="preserve">any and all income tax, national insurance and social security deductions and contributions and any other liability, deduction, contribution, </w:t>
      </w:r>
      <w:proofErr w:type="gramStart"/>
      <w:r w:rsidRPr="007030B0">
        <w:rPr>
          <w:rFonts w:ascii="Arial" w:hAnsi="Arial" w:cs="Arial"/>
          <w:sz w:val="24"/>
          <w:szCs w:val="24"/>
        </w:rPr>
        <w:t>assessment</w:t>
      </w:r>
      <w:proofErr w:type="gramEnd"/>
      <w:r w:rsidRPr="007030B0">
        <w:rPr>
          <w:rFonts w:ascii="Arial" w:hAnsi="Arial" w:cs="Arial"/>
          <w:sz w:val="24"/>
          <w:szCs w:val="24"/>
        </w:rPr>
        <w:t xml:space="preserve"> or claim arising from or made in connection with the performance of the Services, where such recovery is not prohibited by law;</w:t>
      </w:r>
    </w:p>
    <w:p w14:paraId="2F41E069" w14:textId="17925818" w:rsidR="00BF19BA" w:rsidRPr="007030B0" w:rsidRDefault="00BF19BA" w:rsidP="00680F1C">
      <w:pPr>
        <w:pStyle w:val="Heading3"/>
        <w:rPr>
          <w:rFonts w:ascii="Arial" w:hAnsi="Arial" w:cs="Arial"/>
          <w:sz w:val="24"/>
          <w:szCs w:val="24"/>
        </w:rPr>
      </w:pPr>
      <w:r w:rsidRPr="007030B0">
        <w:rPr>
          <w:rFonts w:ascii="Arial" w:hAnsi="Arial" w:cs="Arial"/>
          <w:sz w:val="24"/>
          <w:szCs w:val="24"/>
        </w:rPr>
        <w:t xml:space="preserve">all reasonable costs and expenses and any penalty, fine or interest incurred or payable by </w:t>
      </w:r>
      <w:r w:rsidR="001C5C97" w:rsidRPr="007030B0">
        <w:rPr>
          <w:rFonts w:ascii="Arial" w:hAnsi="Arial" w:cs="Arial"/>
          <w:sz w:val="24"/>
          <w:szCs w:val="24"/>
        </w:rPr>
        <w:t>nasen</w:t>
      </w:r>
      <w:r w:rsidRPr="007030B0">
        <w:rPr>
          <w:rFonts w:ascii="Arial" w:hAnsi="Arial" w:cs="Arial"/>
          <w:sz w:val="24"/>
          <w:szCs w:val="24"/>
        </w:rPr>
        <w:t xml:space="preserve"> in connection with or in consequence of any such contribution, liability, deduction, other contribution, </w:t>
      </w:r>
      <w:proofErr w:type="gramStart"/>
      <w:r w:rsidRPr="007030B0">
        <w:rPr>
          <w:rFonts w:ascii="Arial" w:hAnsi="Arial" w:cs="Arial"/>
          <w:sz w:val="24"/>
          <w:szCs w:val="24"/>
        </w:rPr>
        <w:t>assessment</w:t>
      </w:r>
      <w:proofErr w:type="gramEnd"/>
      <w:r w:rsidRPr="007030B0">
        <w:rPr>
          <w:rFonts w:ascii="Arial" w:hAnsi="Arial" w:cs="Arial"/>
          <w:sz w:val="24"/>
          <w:szCs w:val="24"/>
        </w:rPr>
        <w:t xml:space="preserve"> or claim; and</w:t>
      </w:r>
    </w:p>
    <w:p w14:paraId="7AD4EE1C" w14:textId="416EB6D5" w:rsidR="00BF19BA" w:rsidRPr="007030B0" w:rsidRDefault="00BF19BA" w:rsidP="00680F1C">
      <w:pPr>
        <w:pStyle w:val="Heading3"/>
        <w:rPr>
          <w:rFonts w:ascii="Arial" w:hAnsi="Arial" w:cs="Arial"/>
          <w:sz w:val="24"/>
          <w:szCs w:val="24"/>
        </w:rPr>
      </w:pPr>
      <w:r w:rsidRPr="007030B0">
        <w:rPr>
          <w:rFonts w:ascii="Arial" w:hAnsi="Arial" w:cs="Arial"/>
          <w:sz w:val="24"/>
          <w:szCs w:val="24"/>
        </w:rPr>
        <w:t>any and all liability for any employment-status or worker-status claim (including reasonable costs and expenses) brought by the</w:t>
      </w:r>
      <w:r w:rsidR="00561BEC" w:rsidRPr="007030B0">
        <w:rPr>
          <w:rFonts w:ascii="Arial" w:hAnsi="Arial" w:cs="Arial"/>
          <w:sz w:val="24"/>
          <w:szCs w:val="24"/>
        </w:rPr>
        <w:t xml:space="preserve"> </w:t>
      </w:r>
      <w:r w:rsidR="00F04D36" w:rsidRPr="007030B0">
        <w:rPr>
          <w:rFonts w:ascii="Arial" w:hAnsi="Arial" w:cs="Arial"/>
          <w:sz w:val="24"/>
          <w:szCs w:val="24"/>
        </w:rPr>
        <w:t>Supplier</w:t>
      </w:r>
      <w:r w:rsidR="00561BEC" w:rsidRPr="007030B0">
        <w:rPr>
          <w:rFonts w:ascii="Arial" w:hAnsi="Arial" w:cs="Arial"/>
          <w:sz w:val="24"/>
          <w:szCs w:val="24"/>
        </w:rPr>
        <w:t xml:space="preserve"> or </w:t>
      </w:r>
      <w:r w:rsidR="00561BEC" w:rsidRPr="007030B0">
        <w:rPr>
          <w:rFonts w:ascii="Arial" w:hAnsi="Arial" w:cs="Arial"/>
          <w:sz w:val="24"/>
          <w:szCs w:val="24"/>
        </w:rPr>
        <w:lastRenderedPageBreak/>
        <w:t xml:space="preserve">any staff of the </w:t>
      </w:r>
      <w:r w:rsidR="00F04D36" w:rsidRPr="007030B0">
        <w:rPr>
          <w:rFonts w:ascii="Arial" w:hAnsi="Arial" w:cs="Arial"/>
          <w:sz w:val="24"/>
          <w:szCs w:val="24"/>
        </w:rPr>
        <w:t>Supplier</w:t>
      </w:r>
      <w:r w:rsidRPr="007030B0">
        <w:rPr>
          <w:rFonts w:ascii="Arial" w:hAnsi="Arial" w:cs="Arial"/>
          <w:sz w:val="24"/>
          <w:szCs w:val="24"/>
        </w:rPr>
        <w:t xml:space="preserve"> against the Client arising out of or in connection with the provision of the Services.</w:t>
      </w:r>
    </w:p>
    <w:p w14:paraId="2BC6D334" w14:textId="0599D041"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warrants that they have full authority to enter into this</w:t>
      </w:r>
      <w:r w:rsidR="003A6D72" w:rsidRPr="007030B0">
        <w:rPr>
          <w:rFonts w:ascii="Arial" w:hAnsi="Arial" w:cs="Arial"/>
          <w:sz w:val="24"/>
          <w:szCs w:val="24"/>
        </w:rPr>
        <w:t xml:space="preserv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and are not bound by any agreement which would prevent delivery of the </w:t>
      </w:r>
      <w:r w:rsidR="006E2D7B" w:rsidRPr="007030B0">
        <w:rPr>
          <w:rFonts w:ascii="Arial" w:hAnsi="Arial" w:cs="Arial"/>
          <w:sz w:val="24"/>
          <w:szCs w:val="24"/>
        </w:rPr>
        <w:t xml:space="preserve">Services and </w:t>
      </w:r>
      <w:r w:rsidR="00561BEC" w:rsidRPr="007030B0">
        <w:rPr>
          <w:rFonts w:ascii="Arial" w:hAnsi="Arial" w:cs="Arial"/>
          <w:sz w:val="24"/>
          <w:szCs w:val="24"/>
        </w:rPr>
        <w:t>any</w:t>
      </w:r>
      <w:r w:rsidR="006E2D7B" w:rsidRPr="007030B0">
        <w:rPr>
          <w:rFonts w:ascii="Arial" w:hAnsi="Arial" w:cs="Arial"/>
          <w:sz w:val="24"/>
          <w:szCs w:val="24"/>
        </w:rPr>
        <w:t xml:space="preserve"> </w:t>
      </w:r>
      <w:r w:rsidRPr="007030B0">
        <w:rPr>
          <w:rFonts w:ascii="Arial" w:hAnsi="Arial" w:cs="Arial"/>
          <w:sz w:val="24"/>
          <w:szCs w:val="24"/>
        </w:rPr>
        <w:t>work programme</w:t>
      </w:r>
      <w:r w:rsidR="00561BEC" w:rsidRPr="007030B0">
        <w:rPr>
          <w:rFonts w:ascii="Arial" w:hAnsi="Arial" w:cs="Arial"/>
          <w:sz w:val="24"/>
          <w:szCs w:val="24"/>
        </w:rPr>
        <w:t xml:space="preserve"> set out in a Task Order</w:t>
      </w:r>
      <w:r w:rsidRPr="007030B0">
        <w:rPr>
          <w:rFonts w:ascii="Arial" w:hAnsi="Arial" w:cs="Arial"/>
          <w:sz w:val="24"/>
          <w:szCs w:val="24"/>
        </w:rPr>
        <w:t xml:space="preserve"> and that the </w:t>
      </w:r>
      <w:r w:rsidR="006E2D7B" w:rsidRPr="007030B0">
        <w:rPr>
          <w:rFonts w:ascii="Arial" w:hAnsi="Arial" w:cs="Arial"/>
          <w:sz w:val="24"/>
          <w:szCs w:val="24"/>
        </w:rPr>
        <w:t xml:space="preserve">Services and </w:t>
      </w:r>
      <w:r w:rsidRPr="007030B0">
        <w:rPr>
          <w:rFonts w:ascii="Arial" w:hAnsi="Arial" w:cs="Arial"/>
          <w:sz w:val="24"/>
          <w:szCs w:val="24"/>
        </w:rPr>
        <w:t>work programme will be delivered fully in compliance with the laws of the United Kingdom and any other jurisdiction where the Services or its product will be used.</w:t>
      </w:r>
    </w:p>
    <w:p w14:paraId="05A149EF" w14:textId="27AC1DA4" w:rsidR="006C3292" w:rsidRPr="007030B0" w:rsidRDefault="006C3292" w:rsidP="004023CD">
      <w:pPr>
        <w:pStyle w:val="Heading1"/>
        <w:rPr>
          <w:rFonts w:ascii="Arial" w:hAnsi="Arial" w:cs="Arial"/>
          <w:sz w:val="24"/>
          <w:szCs w:val="24"/>
        </w:rPr>
      </w:pPr>
      <w:bookmarkStart w:id="12" w:name="_Ref491262411"/>
      <w:r w:rsidRPr="007030B0">
        <w:rPr>
          <w:rFonts w:ascii="Arial" w:hAnsi="Arial" w:cs="Arial"/>
          <w:sz w:val="24"/>
          <w:szCs w:val="24"/>
        </w:rPr>
        <w:t>Confidentiality</w:t>
      </w:r>
      <w:bookmarkEnd w:id="12"/>
    </w:p>
    <w:p w14:paraId="179E19B6" w14:textId="09DADE73" w:rsidR="006B0DA2" w:rsidRPr="007030B0" w:rsidRDefault="009B064A" w:rsidP="004023CD">
      <w:pPr>
        <w:pStyle w:val="Heading2"/>
        <w:rPr>
          <w:rFonts w:ascii="Arial" w:hAnsi="Arial" w:cs="Arial"/>
          <w:sz w:val="24"/>
          <w:szCs w:val="24"/>
        </w:rPr>
      </w:pPr>
      <w:bookmarkStart w:id="13" w:name="_Ref491262886"/>
      <w:r w:rsidRPr="007030B0">
        <w:rPr>
          <w:rFonts w:ascii="Arial" w:hAnsi="Arial" w:cs="Arial"/>
          <w:sz w:val="24"/>
          <w:szCs w:val="24"/>
        </w:rPr>
        <w:t>Subject to</w:t>
      </w:r>
      <w:r w:rsidR="006B0DA2" w:rsidRPr="007030B0">
        <w:rPr>
          <w:rFonts w:ascii="Arial" w:hAnsi="Arial" w:cs="Arial"/>
          <w:sz w:val="24"/>
          <w:szCs w:val="24"/>
        </w:rPr>
        <w:t xml:space="preserve">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_Ref491262894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11.2</w:t>
      </w:r>
      <w:r w:rsidR="00561BEC" w:rsidRPr="007030B0">
        <w:rPr>
          <w:rFonts w:ascii="Arial" w:hAnsi="Arial" w:cs="Arial"/>
          <w:sz w:val="24"/>
          <w:szCs w:val="24"/>
        </w:rPr>
        <w:fldChar w:fldCharType="end"/>
      </w:r>
      <w:r w:rsidRPr="007030B0">
        <w:rPr>
          <w:rFonts w:ascii="Arial" w:hAnsi="Arial" w:cs="Arial"/>
          <w:sz w:val="24"/>
          <w:szCs w:val="24"/>
        </w:rPr>
        <w:t>, and</w:t>
      </w:r>
      <w:r w:rsidR="006B0DA2" w:rsidRPr="007030B0">
        <w:rPr>
          <w:rFonts w:ascii="Arial" w:hAnsi="Arial" w:cs="Arial"/>
          <w:sz w:val="24"/>
          <w:szCs w:val="24"/>
        </w:rPr>
        <w:t xml:space="preserve"> </w:t>
      </w:r>
      <w:r w:rsidRPr="007030B0">
        <w:rPr>
          <w:rFonts w:ascii="Arial" w:hAnsi="Arial" w:cs="Arial"/>
          <w:sz w:val="24"/>
          <w:szCs w:val="24"/>
        </w:rPr>
        <w:t xml:space="preserve">except </w:t>
      </w:r>
      <w:r w:rsidR="006B0DA2" w:rsidRPr="007030B0">
        <w:rPr>
          <w:rFonts w:ascii="Arial" w:hAnsi="Arial" w:cs="Arial"/>
          <w:sz w:val="24"/>
          <w:szCs w:val="24"/>
        </w:rPr>
        <w:t xml:space="preserve">where disclosure is expressly permitted elsewhere in this </w:t>
      </w:r>
      <w:r w:rsidR="008817AD" w:rsidRPr="007030B0">
        <w:rPr>
          <w:rFonts w:ascii="Arial" w:hAnsi="Arial" w:cs="Arial"/>
          <w:sz w:val="24"/>
          <w:szCs w:val="24"/>
        </w:rPr>
        <w:t>Contract</w:t>
      </w:r>
      <w:r w:rsidR="00680F1C" w:rsidRPr="007030B0">
        <w:rPr>
          <w:rFonts w:ascii="Arial" w:hAnsi="Arial" w:cs="Arial"/>
          <w:sz w:val="24"/>
          <w:szCs w:val="24"/>
        </w:rPr>
        <w:t xml:space="preserve"> Agreement or the relevant Task Order</w:t>
      </w:r>
      <w:r w:rsidR="006B0DA2" w:rsidRPr="007030B0">
        <w:rPr>
          <w:rFonts w:ascii="Arial" w:hAnsi="Arial" w:cs="Arial"/>
          <w:sz w:val="24"/>
          <w:szCs w:val="24"/>
        </w:rPr>
        <w:t>, each Party shall:</w:t>
      </w:r>
      <w:bookmarkEnd w:id="13"/>
    </w:p>
    <w:p w14:paraId="274D2453" w14:textId="77777777" w:rsidR="006B0DA2" w:rsidRPr="007030B0" w:rsidRDefault="006B0DA2" w:rsidP="004A5E70">
      <w:pPr>
        <w:pStyle w:val="DefinitionLevel1"/>
        <w:numPr>
          <w:ilvl w:val="0"/>
          <w:numId w:val="8"/>
        </w:numPr>
        <w:rPr>
          <w:rFonts w:ascii="Arial" w:hAnsi="Arial" w:cs="Arial"/>
          <w:sz w:val="24"/>
          <w:szCs w:val="24"/>
        </w:rPr>
      </w:pPr>
      <w:r w:rsidRPr="007030B0">
        <w:rPr>
          <w:rFonts w:ascii="Arial" w:hAnsi="Arial" w:cs="Arial"/>
          <w:sz w:val="24"/>
          <w:szCs w:val="24"/>
        </w:rPr>
        <w:t xml:space="preserve">treat the other </w:t>
      </w:r>
      <w:r w:rsidR="006E2D7B" w:rsidRPr="007030B0">
        <w:rPr>
          <w:rFonts w:ascii="Arial" w:hAnsi="Arial" w:cs="Arial"/>
          <w:sz w:val="24"/>
          <w:szCs w:val="24"/>
        </w:rPr>
        <w:t>Party’s</w:t>
      </w:r>
      <w:r w:rsidRPr="007030B0">
        <w:rPr>
          <w:rFonts w:ascii="Arial" w:hAnsi="Arial" w:cs="Arial"/>
          <w:sz w:val="24"/>
          <w:szCs w:val="24"/>
        </w:rPr>
        <w:t xml:space="preserve"> Confidential Information as confidential and safeguard it accordingly; and </w:t>
      </w:r>
    </w:p>
    <w:p w14:paraId="55774963" w14:textId="77777777" w:rsidR="006B0DA2" w:rsidRPr="007030B0" w:rsidRDefault="006B0DA2" w:rsidP="00715F23">
      <w:pPr>
        <w:pStyle w:val="DefinitionLevel1"/>
        <w:rPr>
          <w:rFonts w:ascii="Arial" w:hAnsi="Arial" w:cs="Arial"/>
          <w:sz w:val="24"/>
          <w:szCs w:val="24"/>
        </w:rPr>
      </w:pPr>
      <w:r w:rsidRPr="007030B0">
        <w:rPr>
          <w:rFonts w:ascii="Arial" w:hAnsi="Arial" w:cs="Arial"/>
          <w:sz w:val="24"/>
          <w:szCs w:val="24"/>
        </w:rPr>
        <w:t xml:space="preserve">not disclose the other Party’s </w:t>
      </w:r>
      <w:r w:rsidR="006E2D7B" w:rsidRPr="007030B0">
        <w:rPr>
          <w:rFonts w:ascii="Arial" w:hAnsi="Arial" w:cs="Arial"/>
          <w:sz w:val="24"/>
          <w:szCs w:val="24"/>
        </w:rPr>
        <w:t>Confidential</w:t>
      </w:r>
      <w:r w:rsidRPr="007030B0">
        <w:rPr>
          <w:rFonts w:ascii="Arial" w:hAnsi="Arial" w:cs="Arial"/>
          <w:sz w:val="24"/>
          <w:szCs w:val="24"/>
        </w:rPr>
        <w:t xml:space="preserve"> Information to any other person </w:t>
      </w:r>
      <w:r w:rsidR="006E2D7B" w:rsidRPr="007030B0">
        <w:rPr>
          <w:rFonts w:ascii="Arial" w:hAnsi="Arial" w:cs="Arial"/>
          <w:sz w:val="24"/>
          <w:szCs w:val="24"/>
        </w:rPr>
        <w:t>without</w:t>
      </w:r>
      <w:r w:rsidRPr="007030B0">
        <w:rPr>
          <w:rFonts w:ascii="Arial" w:hAnsi="Arial" w:cs="Arial"/>
          <w:sz w:val="24"/>
          <w:szCs w:val="24"/>
        </w:rPr>
        <w:t xml:space="preserve"> the owner’s prior written consent.</w:t>
      </w:r>
    </w:p>
    <w:p w14:paraId="5C472E82" w14:textId="2C94A0F2" w:rsidR="006B0DA2" w:rsidRPr="007030B0" w:rsidRDefault="006B0DA2" w:rsidP="004023CD">
      <w:pPr>
        <w:pStyle w:val="Heading2"/>
        <w:rPr>
          <w:rFonts w:ascii="Arial" w:hAnsi="Arial" w:cs="Arial"/>
          <w:sz w:val="24"/>
          <w:szCs w:val="24"/>
        </w:rPr>
      </w:pPr>
      <w:bookmarkStart w:id="14" w:name="_Ref491262894"/>
      <w:r w:rsidRPr="007030B0">
        <w:rPr>
          <w:rFonts w:ascii="Arial" w:hAnsi="Arial" w:cs="Arial"/>
          <w:sz w:val="24"/>
          <w:szCs w:val="24"/>
        </w:rPr>
        <w:t xml:space="preserve">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_Ref491262886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11.1</w:t>
      </w:r>
      <w:r w:rsidR="00561BEC" w:rsidRPr="007030B0">
        <w:rPr>
          <w:rFonts w:ascii="Arial" w:hAnsi="Arial" w:cs="Arial"/>
          <w:sz w:val="24"/>
          <w:szCs w:val="24"/>
        </w:rPr>
        <w:fldChar w:fldCharType="end"/>
      </w:r>
      <w:r w:rsidRPr="007030B0">
        <w:rPr>
          <w:rFonts w:ascii="Arial" w:hAnsi="Arial" w:cs="Arial"/>
          <w:sz w:val="24"/>
          <w:szCs w:val="24"/>
        </w:rPr>
        <w:t xml:space="preserve"> </w:t>
      </w:r>
      <w:r w:rsidR="006E2D7B" w:rsidRPr="007030B0">
        <w:rPr>
          <w:rFonts w:ascii="Arial" w:hAnsi="Arial" w:cs="Arial"/>
          <w:sz w:val="24"/>
          <w:szCs w:val="24"/>
        </w:rPr>
        <w:t>shall</w:t>
      </w:r>
      <w:r w:rsidRPr="007030B0">
        <w:rPr>
          <w:rFonts w:ascii="Arial" w:hAnsi="Arial" w:cs="Arial"/>
          <w:sz w:val="24"/>
          <w:szCs w:val="24"/>
        </w:rPr>
        <w:t xml:space="preserve"> not apply to the extent that:</w:t>
      </w:r>
      <w:bookmarkEnd w:id="14"/>
    </w:p>
    <w:p w14:paraId="31D01F5F" w14:textId="77777777" w:rsidR="006B0DA2" w:rsidRPr="007030B0" w:rsidRDefault="006E2D7B" w:rsidP="004A5E70">
      <w:pPr>
        <w:pStyle w:val="DefinitionLevel1"/>
        <w:numPr>
          <w:ilvl w:val="0"/>
          <w:numId w:val="9"/>
        </w:numPr>
        <w:rPr>
          <w:rFonts w:ascii="Arial" w:hAnsi="Arial" w:cs="Arial"/>
          <w:sz w:val="24"/>
          <w:szCs w:val="24"/>
        </w:rPr>
      </w:pPr>
      <w:r w:rsidRPr="007030B0">
        <w:rPr>
          <w:rFonts w:ascii="Arial" w:hAnsi="Arial" w:cs="Arial"/>
          <w:sz w:val="24"/>
          <w:szCs w:val="24"/>
        </w:rPr>
        <w:t>such</w:t>
      </w:r>
      <w:r w:rsidR="006B0DA2" w:rsidRPr="007030B0">
        <w:rPr>
          <w:rFonts w:ascii="Arial" w:hAnsi="Arial" w:cs="Arial"/>
          <w:sz w:val="24"/>
          <w:szCs w:val="24"/>
        </w:rPr>
        <w:t xml:space="preserve"> disclosure is a requirement of </w:t>
      </w:r>
      <w:r w:rsidR="007F53A2" w:rsidRPr="007030B0">
        <w:rPr>
          <w:rFonts w:ascii="Arial" w:hAnsi="Arial" w:cs="Arial"/>
          <w:sz w:val="24"/>
          <w:szCs w:val="24"/>
        </w:rPr>
        <w:t>l</w:t>
      </w:r>
      <w:r w:rsidR="006B0DA2" w:rsidRPr="007030B0">
        <w:rPr>
          <w:rFonts w:ascii="Arial" w:hAnsi="Arial" w:cs="Arial"/>
          <w:sz w:val="24"/>
          <w:szCs w:val="24"/>
        </w:rPr>
        <w:t>a</w:t>
      </w:r>
      <w:r w:rsidRPr="007030B0">
        <w:rPr>
          <w:rFonts w:ascii="Arial" w:hAnsi="Arial" w:cs="Arial"/>
          <w:sz w:val="24"/>
          <w:szCs w:val="24"/>
        </w:rPr>
        <w:t>w</w:t>
      </w:r>
      <w:r w:rsidR="006B0DA2" w:rsidRPr="007030B0">
        <w:rPr>
          <w:rFonts w:ascii="Arial" w:hAnsi="Arial" w:cs="Arial"/>
          <w:sz w:val="24"/>
          <w:szCs w:val="24"/>
        </w:rPr>
        <w:t xml:space="preserve"> placed upon the Party making the disclosure;</w:t>
      </w:r>
    </w:p>
    <w:p w14:paraId="185059CE" w14:textId="0F30D870" w:rsidR="00305755" w:rsidRPr="007030B0" w:rsidRDefault="006B0DA2" w:rsidP="00715F23">
      <w:pPr>
        <w:pStyle w:val="DefinitionLevel1"/>
        <w:rPr>
          <w:rFonts w:ascii="Arial" w:hAnsi="Arial" w:cs="Arial"/>
          <w:sz w:val="24"/>
          <w:szCs w:val="24"/>
        </w:rPr>
      </w:pPr>
      <w:r w:rsidRPr="007030B0">
        <w:rPr>
          <w:rFonts w:ascii="Arial" w:hAnsi="Arial" w:cs="Arial"/>
          <w:sz w:val="24"/>
          <w:szCs w:val="24"/>
        </w:rPr>
        <w:t>such information was</w:t>
      </w:r>
      <w:r w:rsidR="00561BEC" w:rsidRPr="007030B0">
        <w:rPr>
          <w:rFonts w:ascii="Arial" w:hAnsi="Arial" w:cs="Arial"/>
          <w:sz w:val="24"/>
          <w:szCs w:val="24"/>
        </w:rPr>
        <w:t xml:space="preserve"> lawfully</w:t>
      </w:r>
      <w:r w:rsidRPr="007030B0">
        <w:rPr>
          <w:rFonts w:ascii="Arial" w:hAnsi="Arial" w:cs="Arial"/>
          <w:sz w:val="24"/>
          <w:szCs w:val="24"/>
        </w:rPr>
        <w:t xml:space="preserve"> in the possession of the </w:t>
      </w:r>
      <w:r w:rsidR="00122980" w:rsidRPr="007030B0">
        <w:rPr>
          <w:rFonts w:ascii="Arial" w:hAnsi="Arial" w:cs="Arial"/>
          <w:sz w:val="24"/>
          <w:szCs w:val="24"/>
        </w:rPr>
        <w:t>Party</w:t>
      </w:r>
      <w:r w:rsidRPr="007030B0">
        <w:rPr>
          <w:rFonts w:ascii="Arial" w:hAnsi="Arial" w:cs="Arial"/>
          <w:sz w:val="24"/>
          <w:szCs w:val="24"/>
        </w:rPr>
        <w:t xml:space="preserve"> making the disclosure </w:t>
      </w:r>
      <w:r w:rsidR="00305755" w:rsidRPr="007030B0">
        <w:rPr>
          <w:rFonts w:ascii="Arial" w:hAnsi="Arial" w:cs="Arial"/>
          <w:sz w:val="24"/>
          <w:szCs w:val="24"/>
        </w:rPr>
        <w:t>without obligation of confidentiality prior to its disclosure by the information owner;</w:t>
      </w:r>
    </w:p>
    <w:p w14:paraId="5D91E297" w14:textId="5FEBFA15" w:rsidR="00305755" w:rsidRPr="007030B0" w:rsidRDefault="00305755" w:rsidP="00715F23">
      <w:pPr>
        <w:pStyle w:val="DefinitionLevel1"/>
        <w:rPr>
          <w:rFonts w:ascii="Arial" w:hAnsi="Arial" w:cs="Arial"/>
          <w:sz w:val="24"/>
          <w:szCs w:val="24"/>
        </w:rPr>
      </w:pPr>
      <w:r w:rsidRPr="007030B0">
        <w:rPr>
          <w:rFonts w:ascii="Arial" w:hAnsi="Arial" w:cs="Arial"/>
          <w:sz w:val="24"/>
          <w:szCs w:val="24"/>
        </w:rPr>
        <w:t>such information was</w:t>
      </w:r>
      <w:r w:rsidR="00561BEC" w:rsidRPr="007030B0">
        <w:rPr>
          <w:rFonts w:ascii="Arial" w:hAnsi="Arial" w:cs="Arial"/>
          <w:sz w:val="24"/>
          <w:szCs w:val="24"/>
        </w:rPr>
        <w:t xml:space="preserve"> lawfully</w:t>
      </w:r>
      <w:r w:rsidRPr="007030B0">
        <w:rPr>
          <w:rFonts w:ascii="Arial" w:hAnsi="Arial" w:cs="Arial"/>
          <w:sz w:val="24"/>
          <w:szCs w:val="24"/>
        </w:rPr>
        <w:t xml:space="preserve"> obtained from a third party without obligation of confidentiality;</w:t>
      </w:r>
    </w:p>
    <w:p w14:paraId="40AEA1E2" w14:textId="683995E8" w:rsidR="00305755" w:rsidRPr="007030B0" w:rsidRDefault="00122980" w:rsidP="00715F23">
      <w:pPr>
        <w:pStyle w:val="DefinitionLevel1"/>
        <w:rPr>
          <w:rFonts w:ascii="Arial" w:hAnsi="Arial" w:cs="Arial"/>
          <w:sz w:val="24"/>
          <w:szCs w:val="24"/>
        </w:rPr>
      </w:pPr>
      <w:r w:rsidRPr="007030B0">
        <w:rPr>
          <w:rFonts w:ascii="Arial" w:hAnsi="Arial" w:cs="Arial"/>
          <w:sz w:val="24"/>
          <w:szCs w:val="24"/>
        </w:rPr>
        <w:t>s</w:t>
      </w:r>
      <w:r w:rsidR="00305755" w:rsidRPr="007030B0">
        <w:rPr>
          <w:rFonts w:ascii="Arial" w:hAnsi="Arial" w:cs="Arial"/>
          <w:sz w:val="24"/>
          <w:szCs w:val="24"/>
        </w:rPr>
        <w:t xml:space="preserve">uch information was already in the public domain at the time of disclosure otherwise than </w:t>
      </w:r>
      <w:r w:rsidRPr="007030B0">
        <w:rPr>
          <w:rFonts w:ascii="Arial" w:hAnsi="Arial" w:cs="Arial"/>
          <w:sz w:val="24"/>
          <w:szCs w:val="24"/>
        </w:rPr>
        <w:t>by breach</w:t>
      </w:r>
      <w:r w:rsidR="00305755" w:rsidRPr="007030B0">
        <w:rPr>
          <w:rFonts w:ascii="Arial" w:hAnsi="Arial" w:cs="Arial"/>
          <w:sz w:val="24"/>
          <w:szCs w:val="24"/>
        </w:rPr>
        <w:t xml:space="preserve">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561BEC" w:rsidRPr="007030B0">
        <w:rPr>
          <w:rFonts w:ascii="Arial" w:hAnsi="Arial" w:cs="Arial"/>
          <w:sz w:val="24"/>
          <w:szCs w:val="24"/>
        </w:rPr>
        <w:t xml:space="preserve"> or a Task Order</w:t>
      </w:r>
      <w:r w:rsidR="00305755" w:rsidRPr="007030B0">
        <w:rPr>
          <w:rFonts w:ascii="Arial" w:hAnsi="Arial" w:cs="Arial"/>
          <w:sz w:val="24"/>
          <w:szCs w:val="24"/>
        </w:rPr>
        <w:t>; or</w:t>
      </w:r>
    </w:p>
    <w:p w14:paraId="06852B94" w14:textId="2059A8C4" w:rsidR="00305755" w:rsidRPr="007030B0" w:rsidRDefault="009B064A" w:rsidP="00715F23">
      <w:pPr>
        <w:pStyle w:val="DefinitionLevel1"/>
        <w:rPr>
          <w:rFonts w:ascii="Arial" w:hAnsi="Arial" w:cs="Arial"/>
          <w:sz w:val="24"/>
          <w:szCs w:val="24"/>
        </w:rPr>
      </w:pPr>
      <w:r w:rsidRPr="007030B0">
        <w:rPr>
          <w:rFonts w:ascii="Arial" w:hAnsi="Arial" w:cs="Arial"/>
          <w:sz w:val="24"/>
          <w:szCs w:val="24"/>
        </w:rPr>
        <w:t>such information</w:t>
      </w:r>
      <w:r w:rsidR="00305755" w:rsidRPr="007030B0">
        <w:rPr>
          <w:rFonts w:ascii="Arial" w:hAnsi="Arial" w:cs="Arial"/>
          <w:sz w:val="24"/>
          <w:szCs w:val="24"/>
        </w:rPr>
        <w:t xml:space="preserve"> is independently developed without access to the other Party’s </w:t>
      </w:r>
      <w:r w:rsidR="00122980" w:rsidRPr="007030B0">
        <w:rPr>
          <w:rFonts w:ascii="Arial" w:hAnsi="Arial" w:cs="Arial"/>
          <w:sz w:val="24"/>
          <w:szCs w:val="24"/>
        </w:rPr>
        <w:t>Confidential</w:t>
      </w:r>
      <w:r w:rsidR="00305755" w:rsidRPr="007030B0">
        <w:rPr>
          <w:rFonts w:ascii="Arial" w:hAnsi="Arial" w:cs="Arial"/>
          <w:sz w:val="24"/>
          <w:szCs w:val="24"/>
        </w:rPr>
        <w:t xml:space="preserve"> Information.</w:t>
      </w:r>
    </w:p>
    <w:p w14:paraId="3DE58364" w14:textId="71F60151" w:rsidR="00305755" w:rsidRPr="007030B0" w:rsidRDefault="0030575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may only disclose the Confidential </w:t>
      </w:r>
      <w:r w:rsidR="00064BDF" w:rsidRPr="007030B0">
        <w:rPr>
          <w:rFonts w:ascii="Arial" w:hAnsi="Arial" w:cs="Arial"/>
          <w:sz w:val="24"/>
          <w:szCs w:val="24"/>
        </w:rPr>
        <w:t>Information</w:t>
      </w:r>
      <w:r w:rsidRPr="007030B0">
        <w:rPr>
          <w:rFonts w:ascii="Arial" w:hAnsi="Arial" w:cs="Arial"/>
          <w:sz w:val="24"/>
          <w:szCs w:val="24"/>
        </w:rPr>
        <w:t xml:space="preserve"> to its sub-</w:t>
      </w:r>
      <w:r w:rsidR="00F04D36" w:rsidRPr="007030B0">
        <w:rPr>
          <w:rFonts w:ascii="Arial" w:hAnsi="Arial" w:cs="Arial"/>
          <w:sz w:val="24"/>
          <w:szCs w:val="24"/>
        </w:rPr>
        <w:t>Supplier</w:t>
      </w:r>
      <w:r w:rsidRPr="007030B0">
        <w:rPr>
          <w:rFonts w:ascii="Arial" w:hAnsi="Arial" w:cs="Arial"/>
          <w:sz w:val="24"/>
          <w:szCs w:val="24"/>
        </w:rPr>
        <w:t xml:space="preserve">s and employees who are directly involved in the provision of the </w:t>
      </w:r>
      <w:r w:rsidR="00064BDF" w:rsidRPr="007030B0">
        <w:rPr>
          <w:rFonts w:ascii="Arial" w:hAnsi="Arial" w:cs="Arial"/>
          <w:sz w:val="24"/>
          <w:szCs w:val="24"/>
        </w:rPr>
        <w:t>Services</w:t>
      </w:r>
      <w:r w:rsidRPr="007030B0">
        <w:rPr>
          <w:rFonts w:ascii="Arial" w:hAnsi="Arial" w:cs="Arial"/>
          <w:sz w:val="24"/>
          <w:szCs w:val="24"/>
        </w:rPr>
        <w:t xml:space="preserve"> and need to know the information, </w:t>
      </w:r>
      <w:r w:rsidR="00141413" w:rsidRPr="007030B0">
        <w:rPr>
          <w:rFonts w:ascii="Arial" w:hAnsi="Arial" w:cs="Arial"/>
          <w:sz w:val="24"/>
          <w:szCs w:val="24"/>
        </w:rPr>
        <w:t>provided that it</w:t>
      </w:r>
      <w:r w:rsidRPr="007030B0">
        <w:rPr>
          <w:rFonts w:ascii="Arial" w:hAnsi="Arial" w:cs="Arial"/>
          <w:sz w:val="24"/>
          <w:szCs w:val="24"/>
        </w:rPr>
        <w:t xml:space="preserve"> shall ensure that such sub-</w:t>
      </w:r>
      <w:r w:rsidR="00F04D36" w:rsidRPr="007030B0">
        <w:rPr>
          <w:rFonts w:ascii="Arial" w:hAnsi="Arial" w:cs="Arial"/>
          <w:sz w:val="24"/>
          <w:szCs w:val="24"/>
        </w:rPr>
        <w:t>Supplier</w:t>
      </w:r>
      <w:r w:rsidRPr="007030B0">
        <w:rPr>
          <w:rFonts w:ascii="Arial" w:hAnsi="Arial" w:cs="Arial"/>
          <w:sz w:val="24"/>
          <w:szCs w:val="24"/>
        </w:rPr>
        <w:t>s and employees are aware of and shall comply with these obligations as to confidentiality</w:t>
      </w:r>
      <w:r w:rsidR="00141413" w:rsidRPr="007030B0">
        <w:rPr>
          <w:rFonts w:ascii="Arial" w:hAnsi="Arial" w:cs="Arial"/>
          <w:sz w:val="24"/>
          <w:szCs w:val="24"/>
        </w:rPr>
        <w:t xml:space="preserve"> and the </w:t>
      </w:r>
      <w:r w:rsidR="00F04D36" w:rsidRPr="007030B0">
        <w:rPr>
          <w:rFonts w:ascii="Arial" w:hAnsi="Arial" w:cs="Arial"/>
          <w:sz w:val="24"/>
          <w:szCs w:val="24"/>
        </w:rPr>
        <w:t>Supplier</w:t>
      </w:r>
      <w:r w:rsidR="00141413" w:rsidRPr="007030B0">
        <w:rPr>
          <w:rFonts w:ascii="Arial" w:hAnsi="Arial" w:cs="Arial"/>
          <w:sz w:val="24"/>
          <w:szCs w:val="24"/>
        </w:rPr>
        <w:t xml:space="preserve"> shall remain responsible for the acts and omissions of those sub-</w:t>
      </w:r>
      <w:r w:rsidR="00F04D36" w:rsidRPr="007030B0">
        <w:rPr>
          <w:rFonts w:ascii="Arial" w:hAnsi="Arial" w:cs="Arial"/>
          <w:sz w:val="24"/>
          <w:szCs w:val="24"/>
        </w:rPr>
        <w:t>Supplier</w:t>
      </w:r>
      <w:r w:rsidR="00141413" w:rsidRPr="007030B0">
        <w:rPr>
          <w:rFonts w:ascii="Arial" w:hAnsi="Arial" w:cs="Arial"/>
          <w:sz w:val="24"/>
          <w:szCs w:val="24"/>
        </w:rPr>
        <w:t xml:space="preserve">s and employees as if they were the acts and omissions of the </w:t>
      </w:r>
      <w:r w:rsidR="00F04D36" w:rsidRPr="007030B0">
        <w:rPr>
          <w:rFonts w:ascii="Arial" w:hAnsi="Arial" w:cs="Arial"/>
          <w:sz w:val="24"/>
          <w:szCs w:val="24"/>
        </w:rPr>
        <w:t>Supplier</w:t>
      </w:r>
      <w:r w:rsidRPr="007030B0">
        <w:rPr>
          <w:rFonts w:ascii="Arial" w:hAnsi="Arial" w:cs="Arial"/>
          <w:sz w:val="24"/>
          <w:szCs w:val="24"/>
        </w:rPr>
        <w:t xml:space="preserve">. </w:t>
      </w:r>
    </w:p>
    <w:p w14:paraId="28EE56C4" w14:textId="7DBC5B5A" w:rsidR="00305755" w:rsidRPr="007030B0" w:rsidRDefault="00305755"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w:t>
      </w:r>
      <w:proofErr w:type="gramStart"/>
      <w:r w:rsidRPr="007030B0">
        <w:rPr>
          <w:rFonts w:ascii="Arial" w:hAnsi="Arial" w:cs="Arial"/>
          <w:sz w:val="24"/>
          <w:szCs w:val="24"/>
        </w:rPr>
        <w:t>not, and</w:t>
      </w:r>
      <w:proofErr w:type="gramEnd"/>
      <w:r w:rsidRPr="007030B0">
        <w:rPr>
          <w:rFonts w:ascii="Arial" w:hAnsi="Arial" w:cs="Arial"/>
          <w:sz w:val="24"/>
          <w:szCs w:val="24"/>
        </w:rPr>
        <w:t xml:space="preserve"> shall procure that its sub-</w:t>
      </w:r>
      <w:r w:rsidR="00F04D36" w:rsidRPr="007030B0">
        <w:rPr>
          <w:rFonts w:ascii="Arial" w:hAnsi="Arial" w:cs="Arial"/>
          <w:sz w:val="24"/>
          <w:szCs w:val="24"/>
        </w:rPr>
        <w:t>Supplier</w:t>
      </w:r>
      <w:r w:rsidRPr="007030B0">
        <w:rPr>
          <w:rFonts w:ascii="Arial" w:hAnsi="Arial" w:cs="Arial"/>
          <w:sz w:val="24"/>
          <w:szCs w:val="24"/>
        </w:rPr>
        <w:t xml:space="preserve">s and employees do </w:t>
      </w:r>
      <w:r w:rsidR="00122980" w:rsidRPr="007030B0">
        <w:rPr>
          <w:rFonts w:ascii="Arial" w:hAnsi="Arial" w:cs="Arial"/>
          <w:sz w:val="24"/>
          <w:szCs w:val="24"/>
        </w:rPr>
        <w:t>not,</w:t>
      </w:r>
      <w:r w:rsidRPr="007030B0">
        <w:rPr>
          <w:rFonts w:ascii="Arial" w:hAnsi="Arial" w:cs="Arial"/>
          <w:sz w:val="24"/>
          <w:szCs w:val="24"/>
        </w:rPr>
        <w:t xml:space="preserve"> use any of the Confidential </w:t>
      </w:r>
      <w:r w:rsidR="00CF4157" w:rsidRPr="007030B0">
        <w:rPr>
          <w:rFonts w:ascii="Arial" w:hAnsi="Arial" w:cs="Arial"/>
          <w:sz w:val="24"/>
          <w:szCs w:val="24"/>
        </w:rPr>
        <w:t>Information</w:t>
      </w:r>
      <w:r w:rsidR="00122980" w:rsidRPr="007030B0">
        <w:rPr>
          <w:rFonts w:ascii="Arial" w:hAnsi="Arial" w:cs="Arial"/>
          <w:sz w:val="24"/>
          <w:szCs w:val="24"/>
        </w:rPr>
        <w:t xml:space="preserve"> </w:t>
      </w:r>
      <w:r w:rsidR="00CF4157" w:rsidRPr="007030B0">
        <w:rPr>
          <w:rFonts w:ascii="Arial" w:hAnsi="Arial" w:cs="Arial"/>
          <w:sz w:val="24"/>
          <w:szCs w:val="24"/>
        </w:rPr>
        <w:t xml:space="preserve">received otherwise than for the purposes of this </w:t>
      </w:r>
      <w:r w:rsidR="008817AD" w:rsidRPr="007030B0">
        <w:rPr>
          <w:rFonts w:ascii="Arial" w:hAnsi="Arial" w:cs="Arial"/>
          <w:sz w:val="24"/>
          <w:szCs w:val="24"/>
        </w:rPr>
        <w:t>Contract</w:t>
      </w:r>
      <w:r w:rsidR="00680F1C" w:rsidRPr="007030B0">
        <w:rPr>
          <w:rFonts w:ascii="Arial" w:hAnsi="Arial" w:cs="Arial"/>
          <w:sz w:val="24"/>
          <w:szCs w:val="24"/>
        </w:rPr>
        <w:t xml:space="preserve"> Agreement and the relevant Task Order</w:t>
      </w:r>
      <w:r w:rsidR="00CF4157" w:rsidRPr="007030B0">
        <w:rPr>
          <w:rFonts w:ascii="Arial" w:hAnsi="Arial" w:cs="Arial"/>
          <w:sz w:val="24"/>
          <w:szCs w:val="24"/>
        </w:rPr>
        <w:t>.</w:t>
      </w:r>
    </w:p>
    <w:p w14:paraId="5A8362F6" w14:textId="504BFA8A" w:rsidR="00CF4157" w:rsidRPr="00BA16A9" w:rsidRDefault="00CF4157" w:rsidP="004023CD">
      <w:pPr>
        <w:pStyle w:val="Heading2"/>
        <w:rPr>
          <w:rFonts w:ascii="Arial" w:hAnsi="Arial" w:cs="Arial"/>
          <w:sz w:val="24"/>
          <w:szCs w:val="24"/>
        </w:rPr>
      </w:pPr>
      <w:r w:rsidRPr="007030B0">
        <w:rPr>
          <w:rFonts w:ascii="Arial" w:hAnsi="Arial" w:cs="Arial"/>
          <w:sz w:val="24"/>
          <w:szCs w:val="24"/>
        </w:rPr>
        <w:lastRenderedPageBreak/>
        <w:t xml:space="preserve">The </w:t>
      </w:r>
      <w:r w:rsidR="00F04D36" w:rsidRPr="007030B0">
        <w:rPr>
          <w:rFonts w:ascii="Arial" w:hAnsi="Arial" w:cs="Arial"/>
          <w:sz w:val="24"/>
          <w:szCs w:val="24"/>
        </w:rPr>
        <w:t>Supplier</w:t>
      </w:r>
      <w:r w:rsidRPr="007030B0">
        <w:rPr>
          <w:rFonts w:ascii="Arial" w:hAnsi="Arial" w:cs="Arial"/>
          <w:sz w:val="24"/>
          <w:szCs w:val="24"/>
        </w:rPr>
        <w:t xml:space="preserve"> shall ensure that </w:t>
      </w:r>
      <w:r w:rsidR="00064BDF" w:rsidRPr="007030B0">
        <w:rPr>
          <w:rFonts w:ascii="Arial" w:hAnsi="Arial" w:cs="Arial"/>
          <w:sz w:val="24"/>
          <w:szCs w:val="24"/>
        </w:rPr>
        <w:t>their</w:t>
      </w:r>
      <w:r w:rsidR="00141413" w:rsidRPr="007030B0">
        <w:rPr>
          <w:rFonts w:ascii="Arial" w:hAnsi="Arial" w:cs="Arial"/>
          <w:sz w:val="24"/>
          <w:szCs w:val="24"/>
        </w:rPr>
        <w:t xml:space="preserve"> employees, servants, </w:t>
      </w:r>
      <w:r w:rsidRPr="007030B0">
        <w:rPr>
          <w:rFonts w:ascii="Arial" w:hAnsi="Arial" w:cs="Arial"/>
          <w:sz w:val="24"/>
          <w:szCs w:val="24"/>
        </w:rPr>
        <w:t xml:space="preserve">professional </w:t>
      </w:r>
      <w:proofErr w:type="gramStart"/>
      <w:r w:rsidRPr="007030B0">
        <w:rPr>
          <w:rFonts w:ascii="Arial" w:hAnsi="Arial" w:cs="Arial"/>
          <w:sz w:val="24"/>
          <w:szCs w:val="24"/>
        </w:rPr>
        <w:t>advisors</w:t>
      </w:r>
      <w:proofErr w:type="gramEnd"/>
      <w:r w:rsidRPr="007030B0">
        <w:rPr>
          <w:rFonts w:ascii="Arial" w:hAnsi="Arial" w:cs="Arial"/>
          <w:sz w:val="24"/>
          <w:szCs w:val="24"/>
        </w:rPr>
        <w:t xml:space="preserve"> </w:t>
      </w:r>
      <w:r w:rsidR="00141413" w:rsidRPr="007030B0">
        <w:rPr>
          <w:rFonts w:ascii="Arial" w:hAnsi="Arial" w:cs="Arial"/>
          <w:sz w:val="24"/>
          <w:szCs w:val="24"/>
        </w:rPr>
        <w:t>and</w:t>
      </w:r>
      <w:r w:rsidRPr="007030B0">
        <w:rPr>
          <w:rFonts w:ascii="Arial" w:hAnsi="Arial" w:cs="Arial"/>
          <w:sz w:val="24"/>
          <w:szCs w:val="24"/>
        </w:rPr>
        <w:t xml:space="preserve"> </w:t>
      </w:r>
      <w:r w:rsidR="00064BDF" w:rsidRPr="007030B0">
        <w:rPr>
          <w:rFonts w:ascii="Arial" w:hAnsi="Arial" w:cs="Arial"/>
          <w:sz w:val="24"/>
          <w:szCs w:val="24"/>
        </w:rPr>
        <w:t>consultants</w:t>
      </w:r>
      <w:r w:rsidRPr="007030B0">
        <w:rPr>
          <w:rFonts w:ascii="Arial" w:hAnsi="Arial" w:cs="Arial"/>
          <w:sz w:val="24"/>
          <w:szCs w:val="24"/>
        </w:rPr>
        <w:t xml:space="preserve"> are aware of the </w:t>
      </w:r>
      <w:r w:rsidR="00F04D36" w:rsidRPr="007030B0">
        <w:rPr>
          <w:rFonts w:ascii="Arial" w:hAnsi="Arial" w:cs="Arial"/>
          <w:sz w:val="24"/>
          <w:szCs w:val="24"/>
        </w:rPr>
        <w:t>Supplier</w:t>
      </w:r>
      <w:r w:rsidRPr="007030B0">
        <w:rPr>
          <w:rFonts w:ascii="Arial" w:hAnsi="Arial" w:cs="Arial"/>
          <w:sz w:val="24"/>
          <w:szCs w:val="24"/>
        </w:rPr>
        <w:t xml:space="preserve">’s </w:t>
      </w:r>
      <w:r w:rsidR="00064BDF" w:rsidRPr="007030B0">
        <w:rPr>
          <w:rFonts w:ascii="Arial" w:hAnsi="Arial" w:cs="Arial"/>
          <w:sz w:val="24"/>
          <w:szCs w:val="24"/>
        </w:rPr>
        <w:t>obligations</w:t>
      </w:r>
      <w:r w:rsidRPr="007030B0">
        <w:rPr>
          <w:rFonts w:ascii="Arial" w:hAnsi="Arial" w:cs="Arial"/>
          <w:sz w:val="24"/>
          <w:szCs w:val="24"/>
        </w:rPr>
        <w:t xml:space="preserve"> under this </w:t>
      </w:r>
      <w:r w:rsidR="008817AD" w:rsidRPr="007030B0">
        <w:rPr>
          <w:rFonts w:ascii="Arial" w:hAnsi="Arial" w:cs="Arial"/>
          <w:sz w:val="24"/>
          <w:szCs w:val="24"/>
        </w:rPr>
        <w:t>Contract</w:t>
      </w:r>
      <w:r w:rsidR="00C2702C" w:rsidRPr="007030B0">
        <w:rPr>
          <w:rFonts w:ascii="Arial" w:hAnsi="Arial" w:cs="Arial"/>
          <w:sz w:val="24"/>
          <w:szCs w:val="24"/>
        </w:rPr>
        <w:t xml:space="preserve"> </w:t>
      </w:r>
      <w:r w:rsidR="00C2702C" w:rsidRPr="00BA16A9">
        <w:rPr>
          <w:rFonts w:ascii="Arial" w:hAnsi="Arial" w:cs="Arial"/>
          <w:sz w:val="24"/>
          <w:szCs w:val="24"/>
        </w:rPr>
        <w:t>Agreement</w:t>
      </w:r>
      <w:r w:rsidRPr="00BA16A9">
        <w:rPr>
          <w:rFonts w:ascii="Arial" w:hAnsi="Arial" w:cs="Arial"/>
          <w:sz w:val="24"/>
          <w:szCs w:val="24"/>
        </w:rPr>
        <w:t xml:space="preserve">. </w:t>
      </w:r>
    </w:p>
    <w:p w14:paraId="7D785553" w14:textId="22D03D63" w:rsidR="006C3292" w:rsidRPr="00BA16A9" w:rsidRDefault="003F0A3E" w:rsidP="004023CD">
      <w:pPr>
        <w:pStyle w:val="Heading2"/>
        <w:rPr>
          <w:rFonts w:ascii="Arial" w:hAnsi="Arial" w:cs="Arial"/>
          <w:sz w:val="24"/>
          <w:szCs w:val="24"/>
        </w:rPr>
      </w:pPr>
      <w:r w:rsidRPr="00BA16A9">
        <w:rPr>
          <w:rFonts w:ascii="Arial" w:hAnsi="Arial" w:cs="Arial"/>
          <w:spacing w:val="-1"/>
          <w:sz w:val="24"/>
          <w:szCs w:val="24"/>
        </w:rPr>
        <w:t xml:space="preserve">The terms of </w:t>
      </w:r>
      <w:r w:rsidR="001C5C97" w:rsidRPr="00BA16A9">
        <w:rPr>
          <w:rFonts w:ascii="Arial" w:hAnsi="Arial" w:cs="Arial"/>
          <w:sz w:val="24"/>
          <w:szCs w:val="24"/>
        </w:rPr>
        <w:t>nasen</w:t>
      </w:r>
      <w:r w:rsidR="006C3292" w:rsidRPr="00BA16A9">
        <w:rPr>
          <w:rFonts w:ascii="Arial" w:hAnsi="Arial" w:cs="Arial"/>
          <w:sz w:val="24"/>
          <w:szCs w:val="24"/>
        </w:rPr>
        <w:t xml:space="preserve">’s Confidentiality Policy </w:t>
      </w:r>
      <w:r w:rsidR="006C3292" w:rsidRPr="00BA16A9">
        <w:rPr>
          <w:rFonts w:ascii="Arial" w:hAnsi="Arial" w:cs="Arial"/>
          <w:b/>
          <w:sz w:val="24"/>
          <w:szCs w:val="24"/>
        </w:rPr>
        <w:t>(</w:t>
      </w:r>
      <w:r w:rsidR="00C2702C" w:rsidRPr="00BA16A9">
        <w:rPr>
          <w:rFonts w:ascii="Arial" w:hAnsi="Arial" w:cs="Arial"/>
          <w:b/>
          <w:sz w:val="24"/>
          <w:szCs w:val="24"/>
        </w:rPr>
        <w:t>A</w:t>
      </w:r>
      <w:r w:rsidR="006C3292" w:rsidRPr="00BA16A9">
        <w:rPr>
          <w:rFonts w:ascii="Arial" w:hAnsi="Arial" w:cs="Arial"/>
          <w:b/>
          <w:sz w:val="24"/>
          <w:szCs w:val="24"/>
        </w:rPr>
        <w:t>ppendix i)</w:t>
      </w:r>
      <w:r w:rsidRPr="00BA16A9">
        <w:rPr>
          <w:rFonts w:ascii="Arial" w:hAnsi="Arial" w:cs="Arial"/>
          <w:sz w:val="24"/>
          <w:szCs w:val="24"/>
        </w:rPr>
        <w:t xml:space="preserve"> will apply to confidentiality issues in relation to the safety of </w:t>
      </w:r>
      <w:r w:rsidR="001C5C97" w:rsidRPr="00BA16A9">
        <w:rPr>
          <w:rFonts w:ascii="Arial" w:hAnsi="Arial" w:cs="Arial"/>
          <w:sz w:val="24"/>
          <w:szCs w:val="24"/>
        </w:rPr>
        <w:t xml:space="preserve">children and </w:t>
      </w:r>
      <w:r w:rsidRPr="00BA16A9">
        <w:rPr>
          <w:rFonts w:ascii="Arial" w:hAnsi="Arial" w:cs="Arial"/>
          <w:sz w:val="24"/>
          <w:szCs w:val="24"/>
        </w:rPr>
        <w:t>young people</w:t>
      </w:r>
      <w:r w:rsidR="001C5C97" w:rsidRPr="00BA16A9">
        <w:rPr>
          <w:rFonts w:ascii="Arial" w:hAnsi="Arial" w:cs="Arial"/>
          <w:sz w:val="24"/>
          <w:szCs w:val="24"/>
        </w:rPr>
        <w:t xml:space="preserve"> with SEND up to age 25</w:t>
      </w:r>
      <w:r w:rsidRPr="00BA16A9">
        <w:rPr>
          <w:rFonts w:ascii="Arial" w:hAnsi="Arial" w:cs="Arial"/>
          <w:sz w:val="24"/>
          <w:szCs w:val="24"/>
        </w:rPr>
        <w:t>.</w:t>
      </w:r>
    </w:p>
    <w:p w14:paraId="7DEC308C" w14:textId="591BB140" w:rsidR="006C3292" w:rsidRPr="00BA16A9" w:rsidRDefault="006C3292" w:rsidP="004023CD">
      <w:pPr>
        <w:pStyle w:val="Heading1"/>
        <w:rPr>
          <w:rFonts w:ascii="Arial" w:hAnsi="Arial" w:cs="Arial"/>
          <w:sz w:val="24"/>
          <w:szCs w:val="24"/>
        </w:rPr>
      </w:pPr>
      <w:r w:rsidRPr="00BA16A9">
        <w:rPr>
          <w:rFonts w:ascii="Arial" w:hAnsi="Arial" w:cs="Arial"/>
          <w:sz w:val="24"/>
          <w:szCs w:val="24"/>
        </w:rPr>
        <w:t>Anti-discriminatory practice</w:t>
      </w:r>
    </w:p>
    <w:p w14:paraId="0C2F9D28" w14:textId="7880FD01" w:rsidR="006C3292" w:rsidRPr="00BA16A9" w:rsidRDefault="001C5C97" w:rsidP="00715F23">
      <w:pPr>
        <w:pStyle w:val="Body1"/>
        <w:rPr>
          <w:rFonts w:ascii="Arial" w:hAnsi="Arial" w:cs="Arial"/>
          <w:sz w:val="24"/>
          <w:szCs w:val="24"/>
        </w:rPr>
      </w:pPr>
      <w:r w:rsidRPr="00BA16A9">
        <w:rPr>
          <w:rFonts w:ascii="Arial" w:hAnsi="Arial" w:cs="Arial"/>
          <w:sz w:val="24"/>
          <w:szCs w:val="24"/>
        </w:rPr>
        <w:t>nasen</w:t>
      </w:r>
      <w:r w:rsidR="006C3292" w:rsidRPr="00BA16A9">
        <w:rPr>
          <w:rFonts w:ascii="Arial" w:hAnsi="Arial" w:cs="Arial"/>
          <w:sz w:val="24"/>
          <w:szCs w:val="24"/>
        </w:rPr>
        <w:t xml:space="preserve"> is fully committed to the active promotion of equal opportunities and</w:t>
      </w:r>
      <w:r w:rsidR="00B04B27" w:rsidRPr="00BA16A9">
        <w:rPr>
          <w:rFonts w:ascii="Arial" w:hAnsi="Arial" w:cs="Arial"/>
          <w:sz w:val="24"/>
          <w:szCs w:val="24"/>
        </w:rPr>
        <w:t xml:space="preserve"> </w:t>
      </w:r>
      <w:r w:rsidR="006C3292" w:rsidRPr="00BA16A9">
        <w:rPr>
          <w:rFonts w:ascii="Arial" w:hAnsi="Arial" w:cs="Arial"/>
          <w:sz w:val="24"/>
          <w:szCs w:val="24"/>
        </w:rPr>
        <w:t xml:space="preserve">anti-discriminatory practice in the work it undertakes and in the provision of all its services. The </w:t>
      </w:r>
      <w:r w:rsidR="00F04D36" w:rsidRPr="00BA16A9">
        <w:rPr>
          <w:rFonts w:ascii="Arial" w:hAnsi="Arial" w:cs="Arial"/>
          <w:sz w:val="24"/>
          <w:szCs w:val="24"/>
        </w:rPr>
        <w:t>Supplier</w:t>
      </w:r>
      <w:r w:rsidR="006C3292" w:rsidRPr="00BA16A9">
        <w:rPr>
          <w:rFonts w:ascii="Arial" w:hAnsi="Arial" w:cs="Arial"/>
          <w:sz w:val="24"/>
          <w:szCs w:val="24"/>
        </w:rPr>
        <w:t xml:space="preserve"> will refer to </w:t>
      </w:r>
      <w:r w:rsidRPr="00BA16A9">
        <w:rPr>
          <w:rFonts w:ascii="Arial" w:hAnsi="Arial" w:cs="Arial"/>
          <w:sz w:val="24"/>
          <w:szCs w:val="24"/>
        </w:rPr>
        <w:t xml:space="preserve">nasen </w:t>
      </w:r>
      <w:r w:rsidR="006C3292" w:rsidRPr="00BA16A9">
        <w:rPr>
          <w:rFonts w:ascii="Arial" w:hAnsi="Arial" w:cs="Arial"/>
          <w:sz w:val="24"/>
          <w:szCs w:val="24"/>
        </w:rPr>
        <w:t xml:space="preserve">Equality and Diversity Policy </w:t>
      </w:r>
      <w:r w:rsidR="006C3292" w:rsidRPr="00BA16A9">
        <w:rPr>
          <w:rFonts w:ascii="Arial" w:hAnsi="Arial" w:cs="Arial"/>
          <w:b/>
          <w:sz w:val="24"/>
          <w:szCs w:val="24"/>
        </w:rPr>
        <w:t>(</w:t>
      </w:r>
      <w:r w:rsidR="007C087F" w:rsidRPr="00BA16A9">
        <w:rPr>
          <w:rFonts w:ascii="Arial" w:hAnsi="Arial" w:cs="Arial"/>
          <w:b/>
          <w:sz w:val="24"/>
          <w:szCs w:val="24"/>
        </w:rPr>
        <w:t>A</w:t>
      </w:r>
      <w:r w:rsidR="006C3292" w:rsidRPr="00BA16A9">
        <w:rPr>
          <w:rFonts w:ascii="Arial" w:hAnsi="Arial" w:cs="Arial"/>
          <w:b/>
          <w:sz w:val="24"/>
          <w:szCs w:val="24"/>
        </w:rPr>
        <w:t xml:space="preserve">ppendix ii) </w:t>
      </w:r>
      <w:r w:rsidR="006C3292" w:rsidRPr="00BA16A9">
        <w:rPr>
          <w:rFonts w:ascii="Arial" w:hAnsi="Arial" w:cs="Arial"/>
          <w:sz w:val="24"/>
          <w:szCs w:val="24"/>
        </w:rPr>
        <w:t>and ensure they understand the requirements for their own practice.</w:t>
      </w:r>
    </w:p>
    <w:p w14:paraId="19ACBF21" w14:textId="7DC67955" w:rsidR="006C3292" w:rsidRPr="00BA16A9" w:rsidRDefault="006C3292" w:rsidP="004023CD">
      <w:pPr>
        <w:pStyle w:val="Heading1"/>
        <w:rPr>
          <w:rFonts w:ascii="Arial" w:hAnsi="Arial" w:cs="Arial"/>
          <w:sz w:val="24"/>
          <w:szCs w:val="24"/>
        </w:rPr>
      </w:pPr>
      <w:bookmarkStart w:id="15" w:name="_Ref501707950"/>
      <w:bookmarkStart w:id="16" w:name="_Ref491262420"/>
      <w:r w:rsidRPr="00BA16A9">
        <w:rPr>
          <w:rFonts w:ascii="Arial" w:hAnsi="Arial" w:cs="Arial"/>
          <w:sz w:val="24"/>
          <w:szCs w:val="24"/>
        </w:rPr>
        <w:t>Data protection</w:t>
      </w:r>
      <w:r w:rsidR="002F09B5" w:rsidRPr="00BA16A9">
        <w:rPr>
          <w:rFonts w:ascii="Arial" w:hAnsi="Arial" w:cs="Arial"/>
          <w:sz w:val="24"/>
          <w:szCs w:val="24"/>
        </w:rPr>
        <w:t xml:space="preserve"> and Freedom of Information</w:t>
      </w:r>
      <w:bookmarkEnd w:id="15"/>
      <w:r w:rsidR="00561BEC" w:rsidRPr="00BA16A9">
        <w:rPr>
          <w:rFonts w:ascii="Arial" w:hAnsi="Arial" w:cs="Arial"/>
          <w:sz w:val="24"/>
          <w:szCs w:val="24"/>
        </w:rPr>
        <w:t xml:space="preserve"> </w:t>
      </w:r>
      <w:bookmarkEnd w:id="16"/>
    </w:p>
    <w:p w14:paraId="132D264A" w14:textId="6A31DD20" w:rsidR="006C3292" w:rsidRPr="007030B0" w:rsidRDefault="00AE7441" w:rsidP="004023CD">
      <w:pPr>
        <w:pStyle w:val="Heading2"/>
        <w:rPr>
          <w:rFonts w:ascii="Arial" w:hAnsi="Arial" w:cs="Arial"/>
          <w:sz w:val="24"/>
          <w:szCs w:val="24"/>
        </w:rPr>
      </w:pPr>
      <w:r w:rsidRPr="00BA16A9">
        <w:rPr>
          <w:rFonts w:ascii="Arial" w:hAnsi="Arial" w:cs="Arial"/>
          <w:sz w:val="24"/>
          <w:szCs w:val="24"/>
        </w:rPr>
        <w:t xml:space="preserve">The </w:t>
      </w:r>
      <w:r w:rsidR="00F04D36" w:rsidRPr="00BA16A9">
        <w:rPr>
          <w:rFonts w:ascii="Arial" w:hAnsi="Arial" w:cs="Arial"/>
          <w:sz w:val="24"/>
          <w:szCs w:val="24"/>
        </w:rPr>
        <w:t>Supplier</w:t>
      </w:r>
      <w:r w:rsidRPr="00BA16A9">
        <w:rPr>
          <w:rFonts w:ascii="Arial" w:hAnsi="Arial" w:cs="Arial"/>
          <w:sz w:val="24"/>
          <w:szCs w:val="24"/>
        </w:rPr>
        <w:t xml:space="preserve"> shall</w:t>
      </w:r>
      <w:r w:rsidR="006C3292" w:rsidRPr="00BA16A9">
        <w:rPr>
          <w:rFonts w:ascii="Arial" w:hAnsi="Arial" w:cs="Arial"/>
          <w:sz w:val="24"/>
          <w:szCs w:val="24"/>
        </w:rPr>
        <w:t xml:space="preserve"> co</w:t>
      </w:r>
      <w:r w:rsidR="006C3292" w:rsidRPr="007030B0">
        <w:rPr>
          <w:rFonts w:ascii="Arial" w:hAnsi="Arial" w:cs="Arial"/>
          <w:sz w:val="24"/>
          <w:szCs w:val="24"/>
        </w:rPr>
        <w:t xml:space="preserve">mply with </w:t>
      </w:r>
      <w:r w:rsidR="009A1424" w:rsidRPr="007030B0">
        <w:rPr>
          <w:rFonts w:ascii="Arial" w:hAnsi="Arial" w:cs="Arial"/>
          <w:sz w:val="24"/>
          <w:szCs w:val="24"/>
        </w:rPr>
        <w:t>its</w:t>
      </w:r>
      <w:r w:rsidR="00195E50" w:rsidRPr="007030B0">
        <w:rPr>
          <w:rFonts w:ascii="Arial" w:hAnsi="Arial" w:cs="Arial"/>
          <w:sz w:val="24"/>
          <w:szCs w:val="24"/>
        </w:rPr>
        <w:t xml:space="preserve"> obligations under </w:t>
      </w:r>
      <w:r w:rsidR="00591C3C" w:rsidRPr="007030B0">
        <w:rPr>
          <w:rFonts w:ascii="Arial" w:hAnsi="Arial" w:cs="Arial"/>
          <w:sz w:val="24"/>
          <w:szCs w:val="24"/>
        </w:rPr>
        <w:t>Schedule 1 (</w:t>
      </w:r>
      <w:r w:rsidR="00D56BF6" w:rsidRPr="007030B0">
        <w:rPr>
          <w:rFonts w:ascii="Arial" w:hAnsi="Arial" w:cs="Arial"/>
          <w:sz w:val="24"/>
          <w:szCs w:val="24"/>
        </w:rPr>
        <w:t xml:space="preserve">Data Processing and Sharing Requirements </w:t>
      </w:r>
      <w:r w:rsidR="00591C3C" w:rsidRPr="007030B0">
        <w:rPr>
          <w:rFonts w:ascii="Arial" w:hAnsi="Arial" w:cs="Arial"/>
          <w:sz w:val="24"/>
          <w:szCs w:val="24"/>
        </w:rPr>
        <w:t>Sche</w:t>
      </w:r>
      <w:r w:rsidR="00AD5DFD" w:rsidRPr="007030B0">
        <w:rPr>
          <w:rFonts w:ascii="Arial" w:hAnsi="Arial" w:cs="Arial"/>
          <w:sz w:val="24"/>
          <w:szCs w:val="24"/>
        </w:rPr>
        <w:t>dule)</w:t>
      </w:r>
      <w:r w:rsidR="00C73BFC" w:rsidRPr="007030B0">
        <w:rPr>
          <w:rFonts w:ascii="Arial" w:hAnsi="Arial" w:cs="Arial"/>
          <w:sz w:val="24"/>
          <w:szCs w:val="24"/>
        </w:rPr>
        <w:t xml:space="preserve"> and any Data Protection obligations in any Task Order</w:t>
      </w:r>
      <w:r w:rsidR="00AD5DFD" w:rsidRPr="007030B0">
        <w:rPr>
          <w:rFonts w:ascii="Arial" w:hAnsi="Arial" w:cs="Arial"/>
          <w:sz w:val="24"/>
          <w:szCs w:val="24"/>
        </w:rPr>
        <w:t xml:space="preserve">. </w:t>
      </w:r>
    </w:p>
    <w:p w14:paraId="38B1ADCB" w14:textId="5369A537" w:rsidR="007D6D8D" w:rsidRPr="007030B0" w:rsidRDefault="007D6D8D"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00B67338" w:rsidRPr="007030B0">
        <w:rPr>
          <w:rFonts w:ascii="Arial" w:hAnsi="Arial" w:cs="Arial"/>
          <w:sz w:val="24"/>
          <w:szCs w:val="24"/>
        </w:rPr>
        <w:t xml:space="preserve"> acknowledges</w:t>
      </w:r>
      <w:r w:rsidRPr="007030B0">
        <w:rPr>
          <w:rFonts w:ascii="Arial" w:hAnsi="Arial" w:cs="Arial"/>
          <w:sz w:val="24"/>
          <w:szCs w:val="24"/>
        </w:rPr>
        <w:t xml:space="preserve"> that </w:t>
      </w:r>
      <w:r w:rsidR="001C5C97" w:rsidRPr="007030B0">
        <w:rPr>
          <w:rFonts w:ascii="Arial" w:hAnsi="Arial" w:cs="Arial"/>
          <w:sz w:val="24"/>
          <w:szCs w:val="24"/>
        </w:rPr>
        <w:t>nasen</w:t>
      </w:r>
      <w:r w:rsidRPr="007030B0">
        <w:rPr>
          <w:rFonts w:ascii="Arial" w:hAnsi="Arial" w:cs="Arial"/>
          <w:sz w:val="24"/>
          <w:szCs w:val="24"/>
        </w:rPr>
        <w:t xml:space="preserve"> is subject to the requirements of the </w:t>
      </w:r>
      <w:r w:rsidR="002F09B5" w:rsidRPr="007030B0">
        <w:rPr>
          <w:rFonts w:ascii="Arial" w:hAnsi="Arial" w:cs="Arial"/>
          <w:sz w:val="24"/>
          <w:szCs w:val="24"/>
        </w:rPr>
        <w:t>Freedom of Information Act 2000 (“</w:t>
      </w:r>
      <w:r w:rsidRPr="007030B0">
        <w:rPr>
          <w:rFonts w:ascii="Arial" w:hAnsi="Arial" w:cs="Arial"/>
          <w:b/>
          <w:sz w:val="24"/>
          <w:szCs w:val="24"/>
        </w:rPr>
        <w:t>FOIA</w:t>
      </w:r>
      <w:r w:rsidR="002F09B5" w:rsidRPr="007030B0">
        <w:rPr>
          <w:rFonts w:ascii="Arial" w:hAnsi="Arial" w:cs="Arial"/>
          <w:b/>
          <w:sz w:val="24"/>
          <w:szCs w:val="24"/>
        </w:rPr>
        <w:t>”</w:t>
      </w:r>
      <w:r w:rsidR="002F09B5" w:rsidRPr="007030B0">
        <w:rPr>
          <w:rFonts w:ascii="Arial" w:hAnsi="Arial" w:cs="Arial"/>
          <w:sz w:val="24"/>
          <w:szCs w:val="24"/>
        </w:rPr>
        <w:t>)</w:t>
      </w:r>
      <w:r w:rsidRPr="007030B0">
        <w:rPr>
          <w:rFonts w:ascii="Arial" w:hAnsi="Arial" w:cs="Arial"/>
          <w:sz w:val="24"/>
          <w:szCs w:val="24"/>
        </w:rPr>
        <w:t xml:space="preserve"> and the Environmental Information Regulations</w:t>
      </w:r>
      <w:r w:rsidR="002F09B5" w:rsidRPr="007030B0">
        <w:rPr>
          <w:rFonts w:ascii="Arial" w:hAnsi="Arial" w:cs="Arial"/>
          <w:sz w:val="24"/>
          <w:szCs w:val="24"/>
        </w:rPr>
        <w:t xml:space="preserve"> 2004</w:t>
      </w:r>
      <w:r w:rsidRPr="007030B0">
        <w:rPr>
          <w:rFonts w:ascii="Arial" w:hAnsi="Arial" w:cs="Arial"/>
          <w:sz w:val="24"/>
          <w:szCs w:val="24"/>
        </w:rPr>
        <w:t xml:space="preserve"> and shall assist and co-operate with </w:t>
      </w:r>
      <w:r w:rsidR="001C5C97" w:rsidRPr="007030B0">
        <w:rPr>
          <w:rFonts w:ascii="Arial" w:hAnsi="Arial" w:cs="Arial"/>
          <w:sz w:val="24"/>
          <w:szCs w:val="24"/>
        </w:rPr>
        <w:t>nasen</w:t>
      </w:r>
      <w:r w:rsidR="001A43C3" w:rsidRPr="007030B0">
        <w:rPr>
          <w:rFonts w:ascii="Arial" w:hAnsi="Arial" w:cs="Arial"/>
          <w:sz w:val="24"/>
          <w:szCs w:val="24"/>
        </w:rPr>
        <w:t xml:space="preserve"> </w:t>
      </w:r>
      <w:r w:rsidRPr="007030B0">
        <w:rPr>
          <w:rFonts w:ascii="Arial" w:hAnsi="Arial" w:cs="Arial"/>
          <w:sz w:val="24"/>
          <w:szCs w:val="24"/>
        </w:rPr>
        <w:t xml:space="preserve">to enable </w:t>
      </w:r>
      <w:r w:rsidR="001C5C97" w:rsidRPr="007030B0">
        <w:rPr>
          <w:rFonts w:ascii="Arial" w:hAnsi="Arial" w:cs="Arial"/>
          <w:sz w:val="24"/>
          <w:szCs w:val="24"/>
        </w:rPr>
        <w:t>nasen</w:t>
      </w:r>
      <w:r w:rsidRPr="007030B0">
        <w:rPr>
          <w:rFonts w:ascii="Arial" w:hAnsi="Arial" w:cs="Arial"/>
          <w:sz w:val="24"/>
          <w:szCs w:val="24"/>
        </w:rPr>
        <w:t xml:space="preserve"> to comply with these information disclosure requirements.</w:t>
      </w:r>
    </w:p>
    <w:p w14:paraId="13650EA1" w14:textId="45EB88B8" w:rsidR="007D6D8D" w:rsidRPr="007030B0" w:rsidRDefault="007D6D8D" w:rsidP="004023CD">
      <w:pPr>
        <w:pStyle w:val="Heading2"/>
        <w:rPr>
          <w:rFonts w:ascii="Arial" w:hAnsi="Arial" w:cs="Arial"/>
          <w:sz w:val="24"/>
          <w:szCs w:val="24"/>
        </w:rPr>
      </w:pPr>
      <w:bookmarkStart w:id="17" w:name="a281123"/>
      <w:bookmarkStart w:id="18" w:name="_Ref491262166"/>
      <w:bookmarkEnd w:id="17"/>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and shall procure that its </w:t>
      </w:r>
      <w:r w:rsidR="008E17E6" w:rsidRPr="007030B0">
        <w:rPr>
          <w:rFonts w:ascii="Arial" w:hAnsi="Arial" w:cs="Arial"/>
          <w:sz w:val="24"/>
          <w:szCs w:val="24"/>
        </w:rPr>
        <w:t>sub-</w:t>
      </w:r>
      <w:r w:rsidR="00F04D36" w:rsidRPr="007030B0">
        <w:rPr>
          <w:rFonts w:ascii="Arial" w:hAnsi="Arial" w:cs="Arial"/>
          <w:sz w:val="24"/>
          <w:szCs w:val="24"/>
        </w:rPr>
        <w:t>Supplier</w:t>
      </w:r>
      <w:r w:rsidRPr="007030B0">
        <w:rPr>
          <w:rFonts w:ascii="Arial" w:hAnsi="Arial" w:cs="Arial"/>
          <w:sz w:val="24"/>
          <w:szCs w:val="24"/>
        </w:rPr>
        <w:t>s shall:</w:t>
      </w:r>
      <w:bookmarkEnd w:id="18"/>
    </w:p>
    <w:p w14:paraId="26EEEDB6" w14:textId="2D66F23D" w:rsidR="007D6D8D" w:rsidRPr="007030B0" w:rsidRDefault="007D6D8D" w:rsidP="004A5E70">
      <w:pPr>
        <w:pStyle w:val="DefinitionLevel1"/>
        <w:numPr>
          <w:ilvl w:val="0"/>
          <w:numId w:val="10"/>
        </w:numPr>
        <w:rPr>
          <w:rFonts w:ascii="Arial" w:hAnsi="Arial" w:cs="Arial"/>
          <w:sz w:val="24"/>
          <w:szCs w:val="24"/>
        </w:rPr>
      </w:pPr>
      <w:bookmarkStart w:id="19" w:name="a582791"/>
      <w:bookmarkEnd w:id="19"/>
      <w:r w:rsidRPr="007030B0">
        <w:rPr>
          <w:rFonts w:ascii="Arial" w:hAnsi="Arial" w:cs="Arial"/>
          <w:sz w:val="24"/>
          <w:szCs w:val="24"/>
        </w:rPr>
        <w:t xml:space="preserve">transfer </w:t>
      </w:r>
      <w:r w:rsidR="008E17E6" w:rsidRPr="007030B0">
        <w:rPr>
          <w:rFonts w:ascii="Arial" w:hAnsi="Arial" w:cs="Arial"/>
          <w:sz w:val="24"/>
          <w:szCs w:val="24"/>
        </w:rPr>
        <w:t>all r</w:t>
      </w:r>
      <w:r w:rsidRPr="007030B0">
        <w:rPr>
          <w:rFonts w:ascii="Arial" w:hAnsi="Arial" w:cs="Arial"/>
          <w:sz w:val="24"/>
          <w:szCs w:val="24"/>
        </w:rPr>
        <w:t>equest</w:t>
      </w:r>
      <w:r w:rsidR="008E17E6" w:rsidRPr="007030B0">
        <w:rPr>
          <w:rFonts w:ascii="Arial" w:hAnsi="Arial" w:cs="Arial"/>
          <w:sz w:val="24"/>
          <w:szCs w:val="24"/>
        </w:rPr>
        <w:t xml:space="preserve">s for </w:t>
      </w:r>
      <w:r w:rsidR="002F09B5" w:rsidRPr="007030B0">
        <w:rPr>
          <w:rFonts w:ascii="Arial" w:hAnsi="Arial" w:cs="Arial"/>
          <w:sz w:val="24"/>
          <w:szCs w:val="24"/>
        </w:rPr>
        <w:t>I</w:t>
      </w:r>
      <w:r w:rsidR="008E17E6" w:rsidRPr="007030B0">
        <w:rPr>
          <w:rFonts w:ascii="Arial" w:hAnsi="Arial" w:cs="Arial"/>
          <w:sz w:val="24"/>
          <w:szCs w:val="24"/>
        </w:rPr>
        <w:t>nformation</w:t>
      </w:r>
      <w:r w:rsidR="002F09B5" w:rsidRPr="007030B0">
        <w:rPr>
          <w:rFonts w:ascii="Arial" w:hAnsi="Arial" w:cs="Arial"/>
          <w:sz w:val="24"/>
          <w:szCs w:val="24"/>
        </w:rPr>
        <w:t xml:space="preserve"> (as defined under the FOIA)</w:t>
      </w:r>
      <w:r w:rsidR="008E17E6" w:rsidRPr="007030B0">
        <w:rPr>
          <w:rFonts w:ascii="Arial" w:hAnsi="Arial" w:cs="Arial"/>
          <w:sz w:val="24"/>
          <w:szCs w:val="24"/>
        </w:rPr>
        <w:t xml:space="preserve"> to </w:t>
      </w:r>
      <w:r w:rsidR="001C5C97" w:rsidRPr="007030B0">
        <w:rPr>
          <w:rFonts w:ascii="Arial" w:hAnsi="Arial" w:cs="Arial"/>
          <w:sz w:val="24"/>
          <w:szCs w:val="24"/>
        </w:rPr>
        <w:t>nasen</w:t>
      </w:r>
      <w:r w:rsidRPr="007030B0">
        <w:rPr>
          <w:rFonts w:ascii="Arial" w:hAnsi="Arial" w:cs="Arial"/>
          <w:sz w:val="24"/>
          <w:szCs w:val="24"/>
        </w:rPr>
        <w:t xml:space="preserve"> </w:t>
      </w:r>
      <w:r w:rsidR="003C09CE">
        <w:rPr>
          <w:rFonts w:ascii="Arial" w:hAnsi="Arial" w:cs="Arial"/>
          <w:sz w:val="24"/>
          <w:szCs w:val="24"/>
        </w:rPr>
        <w:t xml:space="preserve">within 72 </w:t>
      </w:r>
      <w:proofErr w:type="gramStart"/>
      <w:r w:rsidR="003C09CE">
        <w:rPr>
          <w:rFonts w:ascii="Arial" w:hAnsi="Arial" w:cs="Arial"/>
          <w:sz w:val="24"/>
          <w:szCs w:val="24"/>
        </w:rPr>
        <w:t xml:space="preserve">hours </w:t>
      </w:r>
      <w:r w:rsidRPr="007030B0">
        <w:rPr>
          <w:rFonts w:ascii="Arial" w:hAnsi="Arial" w:cs="Arial"/>
          <w:sz w:val="24"/>
          <w:szCs w:val="24"/>
        </w:rPr>
        <w:t xml:space="preserve"> after</w:t>
      </w:r>
      <w:proofErr w:type="gramEnd"/>
      <w:r w:rsidRPr="007030B0">
        <w:rPr>
          <w:rFonts w:ascii="Arial" w:hAnsi="Arial" w:cs="Arial"/>
          <w:sz w:val="24"/>
          <w:szCs w:val="24"/>
        </w:rPr>
        <w:t xml:space="preserve"> receipt and in any event </w:t>
      </w:r>
      <w:r w:rsidR="008E17E6" w:rsidRPr="007030B0">
        <w:rPr>
          <w:rFonts w:ascii="Arial" w:hAnsi="Arial" w:cs="Arial"/>
          <w:sz w:val="24"/>
          <w:szCs w:val="24"/>
        </w:rPr>
        <w:t>of receiving a r</w:t>
      </w:r>
      <w:r w:rsidRPr="007030B0">
        <w:rPr>
          <w:rFonts w:ascii="Arial" w:hAnsi="Arial" w:cs="Arial"/>
          <w:sz w:val="24"/>
          <w:szCs w:val="24"/>
        </w:rPr>
        <w:t xml:space="preserve">equest for </w:t>
      </w:r>
      <w:r w:rsidR="002F09B5" w:rsidRPr="007030B0">
        <w:rPr>
          <w:rFonts w:ascii="Arial" w:hAnsi="Arial" w:cs="Arial"/>
          <w:sz w:val="24"/>
          <w:szCs w:val="24"/>
        </w:rPr>
        <w:t>I</w:t>
      </w:r>
      <w:r w:rsidRPr="007030B0">
        <w:rPr>
          <w:rFonts w:ascii="Arial" w:hAnsi="Arial" w:cs="Arial"/>
          <w:sz w:val="24"/>
          <w:szCs w:val="24"/>
        </w:rPr>
        <w:t>nformation;</w:t>
      </w:r>
    </w:p>
    <w:p w14:paraId="372233F0" w14:textId="0699ED33" w:rsidR="007D6D8D" w:rsidRPr="007030B0" w:rsidRDefault="007D6D8D" w:rsidP="00715F23">
      <w:pPr>
        <w:pStyle w:val="DefinitionLevel1"/>
        <w:rPr>
          <w:rFonts w:ascii="Arial" w:hAnsi="Arial" w:cs="Arial"/>
          <w:sz w:val="24"/>
          <w:szCs w:val="24"/>
        </w:rPr>
      </w:pPr>
      <w:bookmarkStart w:id="20" w:name="a208945"/>
      <w:bookmarkStart w:id="21" w:name="_Ref491262175"/>
      <w:bookmarkEnd w:id="20"/>
      <w:r w:rsidRPr="007030B0">
        <w:rPr>
          <w:rFonts w:ascii="Arial" w:hAnsi="Arial" w:cs="Arial"/>
          <w:sz w:val="24"/>
          <w:szCs w:val="24"/>
        </w:rPr>
        <w:t xml:space="preserve">provide </w:t>
      </w:r>
      <w:r w:rsidR="001C5C97" w:rsidRPr="007030B0">
        <w:rPr>
          <w:rFonts w:ascii="Arial" w:hAnsi="Arial" w:cs="Arial"/>
          <w:sz w:val="24"/>
          <w:szCs w:val="24"/>
        </w:rPr>
        <w:t>nasen</w:t>
      </w:r>
      <w:r w:rsidR="002F09B5" w:rsidRPr="007030B0">
        <w:rPr>
          <w:rFonts w:ascii="Arial" w:hAnsi="Arial" w:cs="Arial"/>
          <w:sz w:val="24"/>
          <w:szCs w:val="24"/>
        </w:rPr>
        <w:t xml:space="preserve"> with a copy of all I</w:t>
      </w:r>
      <w:r w:rsidRPr="007030B0">
        <w:rPr>
          <w:rFonts w:ascii="Arial" w:hAnsi="Arial" w:cs="Arial"/>
          <w:sz w:val="24"/>
          <w:szCs w:val="24"/>
        </w:rPr>
        <w:t>nformation in its possessio</w:t>
      </w:r>
      <w:r w:rsidR="008E17E6" w:rsidRPr="007030B0">
        <w:rPr>
          <w:rFonts w:ascii="Arial" w:hAnsi="Arial" w:cs="Arial"/>
          <w:sz w:val="24"/>
          <w:szCs w:val="24"/>
        </w:rPr>
        <w:t xml:space="preserve">n or power in the form that </w:t>
      </w:r>
      <w:r w:rsidR="001C5C97" w:rsidRPr="007030B0">
        <w:rPr>
          <w:rFonts w:ascii="Arial" w:hAnsi="Arial" w:cs="Arial"/>
          <w:sz w:val="24"/>
          <w:szCs w:val="24"/>
        </w:rPr>
        <w:t>nasen</w:t>
      </w:r>
      <w:r w:rsidR="008E17E6" w:rsidRPr="007030B0">
        <w:rPr>
          <w:rFonts w:ascii="Arial" w:hAnsi="Arial" w:cs="Arial"/>
          <w:sz w:val="24"/>
          <w:szCs w:val="24"/>
        </w:rPr>
        <w:t xml:space="preserve"> requires within five</w:t>
      </w:r>
      <w:r w:rsidRPr="007030B0">
        <w:rPr>
          <w:rFonts w:ascii="Arial" w:hAnsi="Arial" w:cs="Arial"/>
          <w:sz w:val="24"/>
          <w:szCs w:val="24"/>
        </w:rPr>
        <w:t xml:space="preserve"> Working Days (or such other period as </w:t>
      </w:r>
      <w:r w:rsidR="001C5C97" w:rsidRPr="007030B0">
        <w:rPr>
          <w:rFonts w:ascii="Arial" w:hAnsi="Arial" w:cs="Arial"/>
          <w:sz w:val="24"/>
          <w:szCs w:val="24"/>
        </w:rPr>
        <w:t>nasen</w:t>
      </w:r>
      <w:r w:rsidRPr="007030B0">
        <w:rPr>
          <w:rFonts w:ascii="Arial" w:hAnsi="Arial" w:cs="Arial"/>
          <w:sz w:val="24"/>
          <w:szCs w:val="24"/>
        </w:rPr>
        <w:t xml:space="preserve"> may spe</w:t>
      </w:r>
      <w:r w:rsidR="008E17E6" w:rsidRPr="007030B0">
        <w:rPr>
          <w:rFonts w:ascii="Arial" w:hAnsi="Arial" w:cs="Arial"/>
          <w:sz w:val="24"/>
          <w:szCs w:val="24"/>
        </w:rPr>
        <w:t xml:space="preserve">cify) of </w:t>
      </w:r>
      <w:r w:rsidR="001C5C97" w:rsidRPr="007030B0">
        <w:rPr>
          <w:rFonts w:ascii="Arial" w:hAnsi="Arial" w:cs="Arial"/>
          <w:sz w:val="24"/>
          <w:szCs w:val="24"/>
        </w:rPr>
        <w:t>nasen</w:t>
      </w:r>
      <w:r w:rsidR="008E17E6" w:rsidRPr="007030B0">
        <w:rPr>
          <w:rFonts w:ascii="Arial" w:hAnsi="Arial" w:cs="Arial"/>
          <w:sz w:val="24"/>
          <w:szCs w:val="24"/>
        </w:rPr>
        <w:t xml:space="preserve"> </w:t>
      </w:r>
      <w:r w:rsidRPr="007030B0">
        <w:rPr>
          <w:rFonts w:ascii="Arial" w:hAnsi="Arial" w:cs="Arial"/>
          <w:sz w:val="24"/>
          <w:szCs w:val="24"/>
        </w:rPr>
        <w:t xml:space="preserve">requesting that </w:t>
      </w:r>
      <w:r w:rsidR="002F09B5" w:rsidRPr="007030B0">
        <w:rPr>
          <w:rFonts w:ascii="Arial" w:hAnsi="Arial" w:cs="Arial"/>
          <w:sz w:val="24"/>
          <w:szCs w:val="24"/>
        </w:rPr>
        <w:t>I</w:t>
      </w:r>
      <w:r w:rsidRPr="007030B0">
        <w:rPr>
          <w:rFonts w:ascii="Arial" w:hAnsi="Arial" w:cs="Arial"/>
          <w:sz w:val="24"/>
          <w:szCs w:val="24"/>
        </w:rPr>
        <w:t>nformation; and</w:t>
      </w:r>
      <w:bookmarkEnd w:id="21"/>
    </w:p>
    <w:p w14:paraId="362F4957" w14:textId="74E84681" w:rsidR="007D6D8D" w:rsidRPr="007030B0" w:rsidRDefault="007D6D8D" w:rsidP="00715F23">
      <w:pPr>
        <w:pStyle w:val="DefinitionLevel1"/>
        <w:rPr>
          <w:rFonts w:ascii="Arial" w:hAnsi="Arial" w:cs="Arial"/>
          <w:sz w:val="24"/>
          <w:szCs w:val="24"/>
        </w:rPr>
      </w:pPr>
      <w:bookmarkStart w:id="22" w:name="a330484"/>
      <w:bookmarkEnd w:id="22"/>
      <w:r w:rsidRPr="007030B0">
        <w:rPr>
          <w:rFonts w:ascii="Arial" w:hAnsi="Arial" w:cs="Arial"/>
          <w:sz w:val="24"/>
          <w:szCs w:val="24"/>
        </w:rPr>
        <w:t xml:space="preserve">provide all necessary assistance as reasonably requested by </w:t>
      </w:r>
      <w:r w:rsidR="001C5C97" w:rsidRPr="007030B0">
        <w:rPr>
          <w:rFonts w:ascii="Arial" w:hAnsi="Arial" w:cs="Arial"/>
          <w:sz w:val="24"/>
          <w:szCs w:val="24"/>
        </w:rPr>
        <w:t>nasen</w:t>
      </w:r>
      <w:r w:rsidRPr="007030B0">
        <w:rPr>
          <w:rFonts w:ascii="Arial" w:hAnsi="Arial" w:cs="Arial"/>
          <w:sz w:val="24"/>
          <w:szCs w:val="24"/>
        </w:rPr>
        <w:t xml:space="preserve"> to enable</w:t>
      </w:r>
      <w:r w:rsidR="002F09B5" w:rsidRPr="007030B0">
        <w:rPr>
          <w:rFonts w:ascii="Arial" w:hAnsi="Arial" w:cs="Arial"/>
          <w:sz w:val="24"/>
          <w:szCs w:val="24"/>
        </w:rPr>
        <w:t xml:space="preserve"> </w:t>
      </w:r>
      <w:r w:rsidR="001C5C97" w:rsidRPr="007030B0">
        <w:rPr>
          <w:rFonts w:ascii="Arial" w:hAnsi="Arial" w:cs="Arial"/>
          <w:sz w:val="24"/>
          <w:szCs w:val="24"/>
        </w:rPr>
        <w:t>nasen</w:t>
      </w:r>
      <w:r w:rsidR="008E17E6" w:rsidRPr="007030B0">
        <w:rPr>
          <w:rFonts w:ascii="Arial" w:hAnsi="Arial" w:cs="Arial"/>
          <w:sz w:val="24"/>
          <w:szCs w:val="24"/>
        </w:rPr>
        <w:t xml:space="preserve"> to respond to a r</w:t>
      </w:r>
      <w:r w:rsidRPr="007030B0">
        <w:rPr>
          <w:rFonts w:ascii="Arial" w:hAnsi="Arial" w:cs="Arial"/>
          <w:sz w:val="24"/>
          <w:szCs w:val="24"/>
        </w:rPr>
        <w:t xml:space="preserve">equest for </w:t>
      </w:r>
      <w:r w:rsidR="002F09B5" w:rsidRPr="007030B0">
        <w:rPr>
          <w:rFonts w:ascii="Arial" w:hAnsi="Arial" w:cs="Arial"/>
          <w:sz w:val="24"/>
          <w:szCs w:val="24"/>
        </w:rPr>
        <w:t>I</w:t>
      </w:r>
      <w:r w:rsidRPr="007030B0">
        <w:rPr>
          <w:rFonts w:ascii="Arial" w:hAnsi="Arial" w:cs="Arial"/>
          <w:sz w:val="24"/>
          <w:szCs w:val="24"/>
        </w:rPr>
        <w:t>nformation within the time for compliance set out in section 10 of the FOIA or regulation 5 of the Environmental Information Regulations.</w:t>
      </w:r>
    </w:p>
    <w:p w14:paraId="4F1D6F90" w14:textId="3BBB1C61" w:rsidR="007D6D8D" w:rsidRPr="007030B0" w:rsidRDefault="007D6D8D" w:rsidP="004023CD">
      <w:pPr>
        <w:pStyle w:val="Heading2"/>
        <w:rPr>
          <w:rFonts w:ascii="Arial" w:hAnsi="Arial" w:cs="Arial"/>
          <w:sz w:val="24"/>
          <w:szCs w:val="24"/>
        </w:rPr>
      </w:pPr>
      <w:bookmarkStart w:id="23" w:name="a700286"/>
      <w:bookmarkStart w:id="24" w:name="a856460"/>
      <w:bookmarkStart w:id="25" w:name="a653515"/>
      <w:bookmarkStart w:id="26" w:name="a262351"/>
      <w:bookmarkEnd w:id="23"/>
      <w:bookmarkEnd w:id="24"/>
      <w:bookmarkEnd w:id="25"/>
      <w:bookmarkEnd w:id="26"/>
      <w:r w:rsidRPr="007030B0">
        <w:rPr>
          <w:rFonts w:ascii="Arial" w:hAnsi="Arial" w:cs="Arial"/>
          <w:sz w:val="24"/>
          <w:szCs w:val="24"/>
        </w:rPr>
        <w:t>In no event shall the</w:t>
      </w:r>
      <w:r w:rsidR="002F09B5" w:rsidRPr="007030B0">
        <w:rPr>
          <w:rFonts w:ascii="Arial" w:hAnsi="Arial" w:cs="Arial"/>
          <w:sz w:val="24"/>
          <w:szCs w:val="24"/>
        </w:rPr>
        <w:t xml:space="preserve"> </w:t>
      </w:r>
      <w:r w:rsidR="00F04D36" w:rsidRPr="007030B0">
        <w:rPr>
          <w:rFonts w:ascii="Arial" w:hAnsi="Arial" w:cs="Arial"/>
          <w:sz w:val="24"/>
          <w:szCs w:val="24"/>
        </w:rPr>
        <w:t>Supplier</w:t>
      </w:r>
      <w:r w:rsidR="00AB0987" w:rsidRPr="007030B0">
        <w:rPr>
          <w:rFonts w:ascii="Arial" w:hAnsi="Arial" w:cs="Arial"/>
          <w:sz w:val="24"/>
          <w:szCs w:val="24"/>
        </w:rPr>
        <w:t xml:space="preserve"> respond directly to a request for </w:t>
      </w:r>
      <w:r w:rsidR="002F09B5" w:rsidRPr="007030B0">
        <w:rPr>
          <w:rFonts w:ascii="Arial" w:hAnsi="Arial" w:cs="Arial"/>
          <w:sz w:val="24"/>
          <w:szCs w:val="24"/>
        </w:rPr>
        <w:t>I</w:t>
      </w:r>
      <w:r w:rsidRPr="007030B0">
        <w:rPr>
          <w:rFonts w:ascii="Arial" w:hAnsi="Arial" w:cs="Arial"/>
          <w:sz w:val="24"/>
          <w:szCs w:val="24"/>
        </w:rPr>
        <w:t xml:space="preserve">nformation unless expressly authorised to do so by </w:t>
      </w:r>
      <w:r w:rsidR="001C5C97" w:rsidRPr="007030B0">
        <w:rPr>
          <w:rFonts w:ascii="Arial" w:hAnsi="Arial" w:cs="Arial"/>
          <w:sz w:val="24"/>
          <w:szCs w:val="24"/>
        </w:rPr>
        <w:t>nasen</w:t>
      </w:r>
      <w:r w:rsidRPr="007030B0">
        <w:rPr>
          <w:rFonts w:ascii="Arial" w:hAnsi="Arial" w:cs="Arial"/>
          <w:sz w:val="24"/>
          <w:szCs w:val="24"/>
        </w:rPr>
        <w:t xml:space="preserve">. </w:t>
      </w:r>
    </w:p>
    <w:p w14:paraId="374DC2CD" w14:textId="3DA5C048" w:rsidR="007D6D8D" w:rsidRPr="007030B0" w:rsidRDefault="007D6D8D" w:rsidP="004023CD">
      <w:pPr>
        <w:pStyle w:val="Heading2"/>
        <w:rPr>
          <w:rFonts w:ascii="Arial" w:hAnsi="Arial" w:cs="Arial"/>
          <w:sz w:val="24"/>
          <w:szCs w:val="24"/>
        </w:rPr>
      </w:pPr>
      <w:bookmarkStart w:id="27" w:name="a473060"/>
      <w:bookmarkStart w:id="28" w:name="_Ref503189733"/>
      <w:bookmarkEnd w:id="27"/>
      <w:r w:rsidRPr="007030B0">
        <w:rPr>
          <w:rFonts w:ascii="Arial" w:hAnsi="Arial" w:cs="Arial"/>
          <w:sz w:val="24"/>
          <w:szCs w:val="24"/>
        </w:rPr>
        <w:t xml:space="preserve">The </w:t>
      </w:r>
      <w:r w:rsidR="00F04D36" w:rsidRPr="007030B0">
        <w:rPr>
          <w:rFonts w:ascii="Arial" w:hAnsi="Arial" w:cs="Arial"/>
          <w:sz w:val="24"/>
          <w:szCs w:val="24"/>
        </w:rPr>
        <w:t>Supplier</w:t>
      </w:r>
      <w:r w:rsidR="00AB0987" w:rsidRPr="007030B0">
        <w:rPr>
          <w:rFonts w:ascii="Arial" w:hAnsi="Arial" w:cs="Arial"/>
          <w:sz w:val="24"/>
          <w:szCs w:val="24"/>
        </w:rPr>
        <w:t xml:space="preserve"> acknowledges that </w:t>
      </w:r>
      <w:r w:rsidR="001C5C97" w:rsidRPr="007030B0">
        <w:rPr>
          <w:rFonts w:ascii="Arial" w:hAnsi="Arial" w:cs="Arial"/>
          <w:sz w:val="24"/>
          <w:szCs w:val="24"/>
        </w:rPr>
        <w:t>nasen</w:t>
      </w:r>
      <w:r w:rsidRPr="007030B0">
        <w:rPr>
          <w:rFonts w:ascii="Arial" w:hAnsi="Arial" w:cs="Arial"/>
          <w:sz w:val="24"/>
          <w:szCs w:val="24"/>
        </w:rPr>
        <w:t xml:space="preserve">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bookmarkEnd w:id="28"/>
    </w:p>
    <w:p w14:paraId="3D3703FF" w14:textId="03A955E5" w:rsidR="007D6D8D" w:rsidRPr="007030B0" w:rsidRDefault="007D6D8D" w:rsidP="004A5E70">
      <w:pPr>
        <w:pStyle w:val="DefinitionLevel1"/>
        <w:numPr>
          <w:ilvl w:val="0"/>
          <w:numId w:val="11"/>
        </w:numPr>
        <w:rPr>
          <w:rFonts w:ascii="Arial" w:hAnsi="Arial" w:cs="Arial"/>
          <w:sz w:val="24"/>
          <w:szCs w:val="24"/>
        </w:rPr>
      </w:pPr>
      <w:bookmarkStart w:id="29" w:name="a483741"/>
      <w:bookmarkEnd w:id="29"/>
      <w:r w:rsidRPr="007030B0">
        <w:rPr>
          <w:rFonts w:ascii="Arial" w:hAnsi="Arial" w:cs="Arial"/>
          <w:sz w:val="24"/>
          <w:szCs w:val="24"/>
        </w:rPr>
        <w:lastRenderedPageBreak/>
        <w:t xml:space="preserve">without consulting with the </w:t>
      </w:r>
      <w:r w:rsidR="00F04D36" w:rsidRPr="007030B0">
        <w:rPr>
          <w:rFonts w:ascii="Arial" w:hAnsi="Arial" w:cs="Arial"/>
          <w:sz w:val="24"/>
          <w:szCs w:val="24"/>
        </w:rPr>
        <w:t>Supplier</w:t>
      </w:r>
      <w:r w:rsidRPr="007030B0">
        <w:rPr>
          <w:rFonts w:ascii="Arial" w:hAnsi="Arial" w:cs="Arial"/>
          <w:sz w:val="24"/>
          <w:szCs w:val="24"/>
        </w:rPr>
        <w:t xml:space="preserve">; or </w:t>
      </w:r>
    </w:p>
    <w:p w14:paraId="02A11918" w14:textId="45EEF2A1" w:rsidR="007D6D8D" w:rsidRPr="007030B0" w:rsidRDefault="007D6D8D" w:rsidP="00715F23">
      <w:pPr>
        <w:pStyle w:val="DefinitionLevel1"/>
        <w:rPr>
          <w:rFonts w:ascii="Arial" w:hAnsi="Arial" w:cs="Arial"/>
          <w:sz w:val="24"/>
          <w:szCs w:val="24"/>
        </w:rPr>
      </w:pPr>
      <w:bookmarkStart w:id="30" w:name="a451697"/>
      <w:bookmarkStart w:id="31" w:name="_Ref503189714"/>
      <w:bookmarkEnd w:id="30"/>
      <w:r w:rsidRPr="007030B0">
        <w:rPr>
          <w:rFonts w:ascii="Arial" w:hAnsi="Arial" w:cs="Arial"/>
          <w:sz w:val="24"/>
          <w:szCs w:val="24"/>
        </w:rPr>
        <w:t xml:space="preserve">following consultation with the </w:t>
      </w:r>
      <w:r w:rsidR="00F04D36" w:rsidRPr="007030B0">
        <w:rPr>
          <w:rFonts w:ascii="Arial" w:hAnsi="Arial" w:cs="Arial"/>
          <w:sz w:val="24"/>
          <w:szCs w:val="24"/>
        </w:rPr>
        <w:t>Supplier</w:t>
      </w:r>
      <w:r w:rsidRPr="007030B0">
        <w:rPr>
          <w:rFonts w:ascii="Arial" w:hAnsi="Arial" w:cs="Arial"/>
          <w:sz w:val="24"/>
          <w:szCs w:val="24"/>
        </w:rPr>
        <w:t xml:space="preserve"> and having taken its views into account,</w:t>
      </w:r>
      <w:bookmarkEnd w:id="31"/>
    </w:p>
    <w:p w14:paraId="794C5DD2" w14:textId="5C1640DA" w:rsidR="007D6D8D" w:rsidRPr="007030B0" w:rsidRDefault="007D6D8D" w:rsidP="00715F23">
      <w:pPr>
        <w:pStyle w:val="Body1"/>
        <w:rPr>
          <w:rFonts w:ascii="Arial" w:hAnsi="Arial" w:cs="Arial"/>
          <w:sz w:val="24"/>
          <w:szCs w:val="24"/>
        </w:rPr>
      </w:pPr>
      <w:r w:rsidRPr="007030B0">
        <w:rPr>
          <w:rFonts w:ascii="Arial" w:hAnsi="Arial" w:cs="Arial"/>
          <w:sz w:val="24"/>
          <w:szCs w:val="24"/>
        </w:rPr>
        <w:t>provided always that where</w:t>
      </w:r>
      <w:r w:rsidR="00C73BFC" w:rsidRPr="007030B0">
        <w:rPr>
          <w:rFonts w:ascii="Arial" w:hAnsi="Arial" w:cs="Arial"/>
          <w:sz w:val="24"/>
          <w:szCs w:val="24"/>
        </w:rPr>
        <w:t xml:space="preserve"> </w:t>
      </w:r>
      <w:r w:rsidR="00C73BFC" w:rsidRPr="007030B0">
        <w:rPr>
          <w:rFonts w:ascii="Arial" w:hAnsi="Arial" w:cs="Arial"/>
          <w:sz w:val="24"/>
          <w:szCs w:val="24"/>
        </w:rPr>
        <w:fldChar w:fldCharType="begin"/>
      </w:r>
      <w:r w:rsidR="00C73BFC" w:rsidRPr="007030B0">
        <w:rPr>
          <w:rFonts w:ascii="Arial" w:hAnsi="Arial" w:cs="Arial"/>
          <w:sz w:val="24"/>
          <w:szCs w:val="24"/>
        </w:rPr>
        <w:instrText xml:space="preserve"> REF _Ref503189733 \w \h </w:instrText>
      </w:r>
      <w:r w:rsidR="0055353C" w:rsidRPr="007030B0">
        <w:rPr>
          <w:rFonts w:ascii="Arial" w:hAnsi="Arial" w:cs="Arial"/>
          <w:sz w:val="24"/>
          <w:szCs w:val="24"/>
        </w:rPr>
        <w:instrText xml:space="preserve"> \* MERGEFORMAT </w:instrText>
      </w:r>
      <w:r w:rsidR="00C73BFC" w:rsidRPr="007030B0">
        <w:rPr>
          <w:rFonts w:ascii="Arial" w:hAnsi="Arial" w:cs="Arial"/>
          <w:sz w:val="24"/>
          <w:szCs w:val="24"/>
        </w:rPr>
      </w:r>
      <w:r w:rsidR="00C73BFC" w:rsidRPr="007030B0">
        <w:rPr>
          <w:rFonts w:ascii="Arial" w:hAnsi="Arial" w:cs="Arial"/>
          <w:sz w:val="24"/>
          <w:szCs w:val="24"/>
        </w:rPr>
        <w:fldChar w:fldCharType="separate"/>
      </w:r>
      <w:r w:rsidR="00214F16" w:rsidRPr="007030B0">
        <w:rPr>
          <w:rFonts w:ascii="Arial" w:hAnsi="Arial" w:cs="Arial"/>
          <w:sz w:val="24"/>
          <w:szCs w:val="24"/>
        </w:rPr>
        <w:t>13.5</w:t>
      </w:r>
      <w:r w:rsidR="00C73BFC" w:rsidRPr="007030B0">
        <w:rPr>
          <w:rFonts w:ascii="Arial" w:hAnsi="Arial" w:cs="Arial"/>
          <w:sz w:val="24"/>
          <w:szCs w:val="24"/>
        </w:rPr>
        <w:fldChar w:fldCharType="end"/>
      </w:r>
      <w:r w:rsidR="00C73BFC" w:rsidRPr="007030B0">
        <w:rPr>
          <w:rFonts w:ascii="Arial" w:hAnsi="Arial" w:cs="Arial"/>
          <w:sz w:val="24"/>
          <w:szCs w:val="24"/>
        </w:rPr>
        <w:fldChar w:fldCharType="begin"/>
      </w:r>
      <w:r w:rsidR="00C73BFC" w:rsidRPr="007030B0">
        <w:rPr>
          <w:rFonts w:ascii="Arial" w:hAnsi="Arial" w:cs="Arial"/>
          <w:sz w:val="24"/>
          <w:szCs w:val="24"/>
        </w:rPr>
        <w:instrText xml:space="preserve"> REF _Ref503189714 \w \h </w:instrText>
      </w:r>
      <w:r w:rsidR="0055353C" w:rsidRPr="007030B0">
        <w:rPr>
          <w:rFonts w:ascii="Arial" w:hAnsi="Arial" w:cs="Arial"/>
          <w:sz w:val="24"/>
          <w:szCs w:val="24"/>
        </w:rPr>
        <w:instrText xml:space="preserve"> \* MERGEFORMAT </w:instrText>
      </w:r>
      <w:r w:rsidR="00C73BFC" w:rsidRPr="007030B0">
        <w:rPr>
          <w:rFonts w:ascii="Arial" w:hAnsi="Arial" w:cs="Arial"/>
          <w:sz w:val="24"/>
          <w:szCs w:val="24"/>
        </w:rPr>
      </w:r>
      <w:r w:rsidR="00C73BFC" w:rsidRPr="007030B0">
        <w:rPr>
          <w:rFonts w:ascii="Arial" w:hAnsi="Arial" w:cs="Arial"/>
          <w:sz w:val="24"/>
          <w:szCs w:val="24"/>
        </w:rPr>
        <w:fldChar w:fldCharType="separate"/>
      </w:r>
      <w:r w:rsidR="00214F16" w:rsidRPr="007030B0">
        <w:rPr>
          <w:rFonts w:ascii="Arial" w:hAnsi="Arial" w:cs="Arial"/>
          <w:sz w:val="24"/>
          <w:szCs w:val="24"/>
        </w:rPr>
        <w:t>(b)</w:t>
      </w:r>
      <w:r w:rsidR="00C73BFC" w:rsidRPr="007030B0">
        <w:rPr>
          <w:rFonts w:ascii="Arial" w:hAnsi="Arial" w:cs="Arial"/>
          <w:sz w:val="24"/>
          <w:szCs w:val="24"/>
        </w:rPr>
        <w:fldChar w:fldCharType="end"/>
      </w:r>
      <w:r w:rsidRPr="007030B0">
        <w:rPr>
          <w:rFonts w:ascii="Arial" w:hAnsi="Arial" w:cs="Arial"/>
          <w:sz w:val="24"/>
          <w:szCs w:val="24"/>
        </w:rPr>
        <w:t xml:space="preserve"> applies </w:t>
      </w:r>
      <w:r w:rsidR="001C5C97" w:rsidRPr="007030B0">
        <w:rPr>
          <w:rFonts w:ascii="Arial" w:hAnsi="Arial" w:cs="Arial"/>
          <w:sz w:val="24"/>
          <w:szCs w:val="24"/>
        </w:rPr>
        <w:t>nasen</w:t>
      </w:r>
      <w:r w:rsidR="00AB0987" w:rsidRPr="007030B0">
        <w:rPr>
          <w:rFonts w:ascii="Arial" w:hAnsi="Arial" w:cs="Arial"/>
          <w:sz w:val="24"/>
          <w:szCs w:val="24"/>
        </w:rPr>
        <w:t xml:space="preserve"> </w:t>
      </w:r>
      <w:r w:rsidR="001A43C3" w:rsidRPr="007030B0">
        <w:rPr>
          <w:rFonts w:ascii="Arial" w:hAnsi="Arial" w:cs="Arial"/>
          <w:sz w:val="24"/>
          <w:szCs w:val="24"/>
        </w:rPr>
        <w:t xml:space="preserve">shall, in accordance with </w:t>
      </w:r>
      <w:r w:rsidRPr="007030B0">
        <w:rPr>
          <w:rFonts w:ascii="Arial" w:hAnsi="Arial" w:cs="Arial"/>
          <w:sz w:val="24"/>
          <w:szCs w:val="24"/>
        </w:rPr>
        <w:t xml:space="preserve">any recommendations of the Code, take reasonable steps, where appropriate, to give the </w:t>
      </w:r>
      <w:r w:rsidR="00F04D36" w:rsidRPr="007030B0">
        <w:rPr>
          <w:rFonts w:ascii="Arial" w:hAnsi="Arial" w:cs="Arial"/>
          <w:sz w:val="24"/>
          <w:szCs w:val="24"/>
        </w:rPr>
        <w:t>Supplier</w:t>
      </w:r>
      <w:r w:rsidR="00C73BFC" w:rsidRPr="007030B0">
        <w:rPr>
          <w:rFonts w:ascii="Arial" w:hAnsi="Arial" w:cs="Arial"/>
          <w:sz w:val="24"/>
          <w:szCs w:val="24"/>
        </w:rPr>
        <w:t xml:space="preserve"> advance</w:t>
      </w:r>
      <w:r w:rsidRPr="007030B0">
        <w:rPr>
          <w:rFonts w:ascii="Arial" w:hAnsi="Arial" w:cs="Arial"/>
          <w:sz w:val="24"/>
          <w:szCs w:val="24"/>
        </w:rPr>
        <w:t xml:space="preserve"> notice, or failing that, to draw the disclosure to the </w:t>
      </w:r>
      <w:r w:rsidR="00F04D36" w:rsidRPr="007030B0">
        <w:rPr>
          <w:rFonts w:ascii="Arial" w:hAnsi="Arial" w:cs="Arial"/>
          <w:sz w:val="24"/>
          <w:szCs w:val="24"/>
        </w:rPr>
        <w:t>Supplier</w:t>
      </w:r>
      <w:r w:rsidRPr="007030B0">
        <w:rPr>
          <w:rFonts w:ascii="Arial" w:hAnsi="Arial" w:cs="Arial"/>
          <w:sz w:val="24"/>
          <w:szCs w:val="24"/>
        </w:rPr>
        <w:t>'s attention after any such disclosure.</w:t>
      </w:r>
    </w:p>
    <w:p w14:paraId="01B832A9" w14:textId="12DECF71" w:rsidR="007D6D8D" w:rsidRPr="007030B0" w:rsidRDefault="007D6D8D" w:rsidP="004023CD">
      <w:pPr>
        <w:pStyle w:val="Heading2"/>
        <w:rPr>
          <w:rFonts w:ascii="Arial" w:hAnsi="Arial" w:cs="Arial"/>
          <w:sz w:val="24"/>
          <w:szCs w:val="24"/>
        </w:rPr>
      </w:pPr>
      <w:bookmarkStart w:id="32" w:name="a547829"/>
      <w:bookmarkEnd w:id="32"/>
      <w:r w:rsidRPr="007030B0">
        <w:rPr>
          <w:rFonts w:ascii="Arial" w:hAnsi="Arial" w:cs="Arial"/>
          <w:sz w:val="24"/>
          <w:szCs w:val="24"/>
        </w:rPr>
        <w:t xml:space="preserve">The </w:t>
      </w:r>
      <w:r w:rsidR="00F04D36" w:rsidRPr="007030B0">
        <w:rPr>
          <w:rFonts w:ascii="Arial" w:hAnsi="Arial" w:cs="Arial"/>
          <w:sz w:val="24"/>
          <w:szCs w:val="24"/>
        </w:rPr>
        <w:t>Supplier</w:t>
      </w:r>
      <w:r w:rsidR="00AB0987" w:rsidRPr="007030B0">
        <w:rPr>
          <w:rFonts w:ascii="Arial" w:hAnsi="Arial" w:cs="Arial"/>
          <w:sz w:val="24"/>
          <w:szCs w:val="24"/>
        </w:rPr>
        <w:t xml:space="preserve"> shall ensure that all </w:t>
      </w:r>
      <w:r w:rsidR="00B67338" w:rsidRPr="007030B0">
        <w:rPr>
          <w:rFonts w:ascii="Arial" w:hAnsi="Arial" w:cs="Arial"/>
          <w:sz w:val="24"/>
          <w:szCs w:val="24"/>
        </w:rPr>
        <w:t>I</w:t>
      </w:r>
      <w:r w:rsidRPr="007030B0">
        <w:rPr>
          <w:rFonts w:ascii="Arial" w:hAnsi="Arial" w:cs="Arial"/>
          <w:sz w:val="24"/>
          <w:szCs w:val="24"/>
        </w:rPr>
        <w:t xml:space="preserve">nformation is retained for </w:t>
      </w:r>
      <w:r w:rsidR="00AB0987" w:rsidRPr="007030B0">
        <w:rPr>
          <w:rFonts w:ascii="Arial" w:hAnsi="Arial" w:cs="Arial"/>
          <w:sz w:val="24"/>
          <w:szCs w:val="24"/>
        </w:rPr>
        <w:t xml:space="preserve">disclosure and shall permit </w:t>
      </w:r>
      <w:r w:rsidR="001C5C97" w:rsidRPr="007030B0">
        <w:rPr>
          <w:rFonts w:ascii="Arial" w:hAnsi="Arial" w:cs="Arial"/>
          <w:sz w:val="24"/>
          <w:szCs w:val="24"/>
        </w:rPr>
        <w:t>nasen</w:t>
      </w:r>
      <w:r w:rsidR="00AB0987" w:rsidRPr="007030B0">
        <w:rPr>
          <w:rFonts w:ascii="Arial" w:hAnsi="Arial" w:cs="Arial"/>
          <w:sz w:val="24"/>
          <w:szCs w:val="24"/>
        </w:rPr>
        <w:t xml:space="preserve"> </w:t>
      </w:r>
      <w:r w:rsidRPr="007030B0">
        <w:rPr>
          <w:rFonts w:ascii="Arial" w:hAnsi="Arial" w:cs="Arial"/>
          <w:sz w:val="24"/>
          <w:szCs w:val="24"/>
        </w:rPr>
        <w:t xml:space="preserve">to inspect such records as requested from time to time. </w:t>
      </w:r>
    </w:p>
    <w:p w14:paraId="7EF9B493" w14:textId="355226E7" w:rsidR="0029556A" w:rsidRPr="007030B0" w:rsidRDefault="001C5C97" w:rsidP="004023CD">
      <w:pPr>
        <w:pStyle w:val="Heading2"/>
        <w:rPr>
          <w:rFonts w:ascii="Arial" w:hAnsi="Arial" w:cs="Arial"/>
          <w:sz w:val="24"/>
          <w:szCs w:val="24"/>
        </w:rPr>
      </w:pPr>
      <w:r w:rsidRPr="007030B0">
        <w:rPr>
          <w:rFonts w:ascii="Arial" w:hAnsi="Arial" w:cs="Arial"/>
          <w:sz w:val="24"/>
          <w:szCs w:val="24"/>
        </w:rPr>
        <w:t>nasen</w:t>
      </w:r>
      <w:r w:rsidR="0029556A" w:rsidRPr="007030B0">
        <w:rPr>
          <w:rFonts w:ascii="Arial" w:hAnsi="Arial" w:cs="Arial"/>
          <w:sz w:val="24"/>
          <w:szCs w:val="24"/>
        </w:rPr>
        <w:t xml:space="preserve"> shall not be liable for any loss or damage that the </w:t>
      </w:r>
      <w:r w:rsidR="00F04D36" w:rsidRPr="007030B0">
        <w:rPr>
          <w:rFonts w:ascii="Arial" w:hAnsi="Arial" w:cs="Arial"/>
          <w:sz w:val="24"/>
          <w:szCs w:val="24"/>
        </w:rPr>
        <w:t>Supplier</w:t>
      </w:r>
      <w:r w:rsidR="0029556A" w:rsidRPr="007030B0">
        <w:rPr>
          <w:rFonts w:ascii="Arial" w:hAnsi="Arial" w:cs="Arial"/>
          <w:sz w:val="24"/>
          <w:szCs w:val="24"/>
        </w:rPr>
        <w:t xml:space="preserve"> may suffer as a result of </w:t>
      </w:r>
      <w:r w:rsidRPr="007030B0">
        <w:rPr>
          <w:rFonts w:ascii="Arial" w:hAnsi="Arial" w:cs="Arial"/>
          <w:sz w:val="24"/>
          <w:szCs w:val="24"/>
        </w:rPr>
        <w:t xml:space="preserve">nasen </w:t>
      </w:r>
      <w:r w:rsidR="0029556A" w:rsidRPr="007030B0">
        <w:rPr>
          <w:rFonts w:ascii="Arial" w:hAnsi="Arial" w:cs="Arial"/>
          <w:sz w:val="24"/>
          <w:szCs w:val="24"/>
        </w:rPr>
        <w:t>'s disclosure of information under FOIA or the Environmental Information Regulations 2004.</w:t>
      </w:r>
    </w:p>
    <w:p w14:paraId="036C58F4" w14:textId="5CC2CD80" w:rsidR="0029556A" w:rsidRPr="007030B0" w:rsidRDefault="0029556A" w:rsidP="004023CD">
      <w:pPr>
        <w:pStyle w:val="Heading2"/>
        <w:rPr>
          <w:rFonts w:ascii="Arial" w:hAnsi="Arial" w:cs="Arial"/>
          <w:sz w:val="24"/>
          <w:szCs w:val="24"/>
        </w:rPr>
      </w:pPr>
      <w:r w:rsidRPr="007030B0">
        <w:rPr>
          <w:rFonts w:ascii="Arial" w:hAnsi="Arial" w:cs="Arial"/>
          <w:sz w:val="24"/>
          <w:szCs w:val="24"/>
        </w:rPr>
        <w:t xml:space="preserve">The obligations in this clause </w:t>
      </w:r>
      <w:r w:rsidRPr="007030B0">
        <w:rPr>
          <w:rFonts w:ascii="Arial" w:hAnsi="Arial" w:cs="Arial"/>
          <w:sz w:val="24"/>
          <w:szCs w:val="24"/>
        </w:rPr>
        <w:fldChar w:fldCharType="begin"/>
      </w:r>
      <w:r w:rsidRPr="007030B0">
        <w:rPr>
          <w:rFonts w:ascii="Arial" w:hAnsi="Arial" w:cs="Arial"/>
          <w:sz w:val="24"/>
          <w:szCs w:val="24"/>
        </w:rPr>
        <w:instrText xml:space="preserve"> REF _Ref501707950 \w \h </w:instrText>
      </w:r>
      <w:r w:rsidR="0055353C" w:rsidRPr="007030B0">
        <w:rPr>
          <w:rFonts w:ascii="Arial" w:hAnsi="Arial" w:cs="Arial"/>
          <w:sz w:val="24"/>
          <w:szCs w:val="24"/>
        </w:rPr>
        <w:instrText xml:space="preserve"> \* MERGEFORMAT </w:instrText>
      </w:r>
      <w:r w:rsidRPr="007030B0">
        <w:rPr>
          <w:rFonts w:ascii="Arial" w:hAnsi="Arial" w:cs="Arial"/>
          <w:sz w:val="24"/>
          <w:szCs w:val="24"/>
        </w:rPr>
      </w:r>
      <w:r w:rsidRPr="007030B0">
        <w:rPr>
          <w:rFonts w:ascii="Arial" w:hAnsi="Arial" w:cs="Arial"/>
          <w:sz w:val="24"/>
          <w:szCs w:val="24"/>
        </w:rPr>
        <w:fldChar w:fldCharType="separate"/>
      </w:r>
      <w:r w:rsidR="00214F16" w:rsidRPr="007030B0">
        <w:rPr>
          <w:rFonts w:ascii="Arial" w:hAnsi="Arial" w:cs="Arial"/>
          <w:sz w:val="24"/>
          <w:szCs w:val="24"/>
        </w:rPr>
        <w:t>13</w:t>
      </w:r>
      <w:r w:rsidRPr="007030B0">
        <w:rPr>
          <w:rFonts w:ascii="Arial" w:hAnsi="Arial" w:cs="Arial"/>
          <w:sz w:val="24"/>
          <w:szCs w:val="24"/>
        </w:rPr>
        <w:fldChar w:fldCharType="end"/>
      </w:r>
      <w:r w:rsidRPr="007030B0">
        <w:rPr>
          <w:rFonts w:ascii="Arial" w:hAnsi="Arial" w:cs="Arial"/>
          <w:sz w:val="24"/>
          <w:szCs w:val="24"/>
        </w:rPr>
        <w:t xml:space="preserve"> shall remain in force notwithstanding the termination of this </w:t>
      </w:r>
      <w:r w:rsidR="008817AD" w:rsidRPr="007030B0">
        <w:rPr>
          <w:rFonts w:ascii="Arial" w:hAnsi="Arial" w:cs="Arial"/>
          <w:sz w:val="24"/>
          <w:szCs w:val="24"/>
        </w:rPr>
        <w:t>Contract</w:t>
      </w:r>
      <w:r w:rsidRPr="007030B0">
        <w:rPr>
          <w:rFonts w:ascii="Arial" w:hAnsi="Arial" w:cs="Arial"/>
          <w:sz w:val="24"/>
          <w:szCs w:val="24"/>
        </w:rPr>
        <w:t xml:space="preserve"> Agreement or any Task Order.</w:t>
      </w:r>
    </w:p>
    <w:p w14:paraId="127C410F" w14:textId="7EF63026" w:rsidR="0041060D" w:rsidRPr="007030B0" w:rsidRDefault="006C3292" w:rsidP="004023CD">
      <w:pPr>
        <w:pStyle w:val="Heading1"/>
        <w:rPr>
          <w:rFonts w:ascii="Arial" w:hAnsi="Arial" w:cs="Arial"/>
          <w:sz w:val="24"/>
          <w:szCs w:val="24"/>
        </w:rPr>
      </w:pPr>
      <w:bookmarkStart w:id="33" w:name="a259433"/>
      <w:bookmarkStart w:id="34" w:name="_Ref491262784"/>
      <w:bookmarkEnd w:id="33"/>
      <w:r w:rsidRPr="007030B0">
        <w:rPr>
          <w:rFonts w:ascii="Arial" w:hAnsi="Arial" w:cs="Arial"/>
          <w:sz w:val="24"/>
          <w:szCs w:val="24"/>
        </w:rPr>
        <w:t>Intellectual Property</w:t>
      </w:r>
      <w:bookmarkEnd w:id="34"/>
      <w:r w:rsidR="00D943AD" w:rsidRPr="007030B0">
        <w:rPr>
          <w:rFonts w:ascii="Arial" w:hAnsi="Arial" w:cs="Arial"/>
          <w:sz w:val="24"/>
          <w:szCs w:val="24"/>
        </w:rPr>
        <w:tab/>
      </w:r>
    </w:p>
    <w:p w14:paraId="43D890C0" w14:textId="38528D54" w:rsidR="00ED71D1" w:rsidRPr="007030B0" w:rsidRDefault="00ED71D1" w:rsidP="004023CD">
      <w:pPr>
        <w:pStyle w:val="Heading2"/>
        <w:rPr>
          <w:rFonts w:ascii="Arial" w:hAnsi="Arial" w:cs="Arial"/>
          <w:spacing w:val="-1"/>
          <w:sz w:val="24"/>
          <w:szCs w:val="24"/>
        </w:rPr>
      </w:pPr>
      <w:bookmarkStart w:id="35" w:name="_Ref491262843"/>
      <w:r w:rsidRPr="007030B0">
        <w:rPr>
          <w:rFonts w:ascii="Arial" w:hAnsi="Arial" w:cs="Arial"/>
          <w:sz w:val="24"/>
          <w:szCs w:val="24"/>
        </w:rPr>
        <w:t xml:space="preserve">Subject to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_Ref491262865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14.3</w:t>
      </w:r>
      <w:r w:rsidR="00561BEC" w:rsidRPr="007030B0">
        <w:rPr>
          <w:rFonts w:ascii="Arial" w:hAnsi="Arial" w:cs="Arial"/>
          <w:sz w:val="24"/>
          <w:szCs w:val="24"/>
        </w:rPr>
        <w:fldChar w:fldCharType="end"/>
      </w:r>
      <w:r w:rsidRPr="007030B0">
        <w:rPr>
          <w:rFonts w:ascii="Arial" w:hAnsi="Arial" w:cs="Arial"/>
          <w:sz w:val="24"/>
          <w:szCs w:val="24"/>
        </w:rPr>
        <w:t>, c</w:t>
      </w:r>
      <w:r w:rsidR="008D2DBA" w:rsidRPr="007030B0">
        <w:rPr>
          <w:rFonts w:ascii="Arial" w:hAnsi="Arial" w:cs="Arial"/>
          <w:sz w:val="24"/>
          <w:szCs w:val="24"/>
        </w:rPr>
        <w:t xml:space="preserve">opyright </w:t>
      </w:r>
      <w:r w:rsidRPr="007030B0">
        <w:rPr>
          <w:rFonts w:ascii="Arial" w:hAnsi="Arial" w:cs="Arial"/>
          <w:sz w:val="24"/>
          <w:szCs w:val="24"/>
        </w:rPr>
        <w:t xml:space="preserve">and all other </w:t>
      </w:r>
      <w:r w:rsidR="00F36880" w:rsidRPr="007030B0">
        <w:rPr>
          <w:rFonts w:ascii="Arial" w:hAnsi="Arial" w:cs="Arial"/>
          <w:sz w:val="24"/>
          <w:szCs w:val="24"/>
        </w:rPr>
        <w:t xml:space="preserve">intellectual property </w:t>
      </w:r>
      <w:r w:rsidRPr="007030B0">
        <w:rPr>
          <w:rFonts w:ascii="Arial" w:hAnsi="Arial" w:cs="Arial"/>
          <w:sz w:val="24"/>
          <w:szCs w:val="24"/>
        </w:rPr>
        <w:t xml:space="preserve">rights of whatever nature </w:t>
      </w:r>
      <w:r w:rsidR="0041060D" w:rsidRPr="007030B0">
        <w:rPr>
          <w:rFonts w:ascii="Arial" w:hAnsi="Arial" w:cs="Arial"/>
          <w:sz w:val="24"/>
          <w:szCs w:val="24"/>
        </w:rPr>
        <w:t xml:space="preserve">in all </w:t>
      </w:r>
      <w:r w:rsidR="00561BEC" w:rsidRPr="007030B0">
        <w:rPr>
          <w:rFonts w:ascii="Arial" w:hAnsi="Arial" w:cs="Arial"/>
          <w:sz w:val="24"/>
          <w:szCs w:val="24"/>
        </w:rPr>
        <w:t>Deliverables</w:t>
      </w:r>
      <w:r w:rsidR="0041060D" w:rsidRPr="007030B0">
        <w:rPr>
          <w:rFonts w:ascii="Arial" w:hAnsi="Arial" w:cs="Arial"/>
          <w:sz w:val="24"/>
          <w:szCs w:val="24"/>
        </w:rPr>
        <w:t xml:space="preserve"> arising out of the performance of the Services are to be assigned to and shall vest in </w:t>
      </w:r>
      <w:r w:rsidR="001C5C97" w:rsidRPr="007030B0">
        <w:rPr>
          <w:rFonts w:ascii="Arial" w:hAnsi="Arial" w:cs="Arial"/>
          <w:sz w:val="24"/>
          <w:szCs w:val="24"/>
        </w:rPr>
        <w:t>nasen</w:t>
      </w:r>
      <w:r w:rsidR="003F0A3E" w:rsidRPr="007030B0">
        <w:rPr>
          <w:rFonts w:ascii="Arial" w:hAnsi="Arial" w:cs="Arial"/>
          <w:sz w:val="24"/>
          <w:szCs w:val="24"/>
        </w:rPr>
        <w:t xml:space="preserve"> </w:t>
      </w:r>
      <w:r w:rsidR="0041060D" w:rsidRPr="007030B0">
        <w:rPr>
          <w:rFonts w:ascii="Arial" w:hAnsi="Arial" w:cs="Arial"/>
          <w:sz w:val="24"/>
          <w:szCs w:val="24"/>
        </w:rPr>
        <w:t xml:space="preserve">absolutely. </w:t>
      </w:r>
      <w:r w:rsidRPr="007030B0">
        <w:rPr>
          <w:rFonts w:ascii="Arial" w:hAnsi="Arial" w:cs="Arial"/>
          <w:spacing w:val="-1"/>
          <w:sz w:val="24"/>
          <w:szCs w:val="24"/>
        </w:rPr>
        <w:t xml:space="preserve">The </w:t>
      </w:r>
      <w:r w:rsidR="00F04D36" w:rsidRPr="007030B0">
        <w:rPr>
          <w:rFonts w:ascii="Arial" w:hAnsi="Arial" w:cs="Arial"/>
          <w:spacing w:val="-1"/>
          <w:sz w:val="24"/>
          <w:szCs w:val="24"/>
        </w:rPr>
        <w:t>Supplier</w:t>
      </w:r>
      <w:r w:rsidRPr="007030B0">
        <w:rPr>
          <w:rFonts w:ascii="Arial" w:hAnsi="Arial" w:cs="Arial"/>
          <w:spacing w:val="-1"/>
          <w:sz w:val="24"/>
          <w:szCs w:val="24"/>
        </w:rPr>
        <w:t xml:space="preserve"> </w:t>
      </w:r>
      <w:proofErr w:type="gramStart"/>
      <w:r w:rsidRPr="007030B0">
        <w:rPr>
          <w:rFonts w:ascii="Arial" w:hAnsi="Arial" w:cs="Arial"/>
          <w:spacing w:val="-1"/>
          <w:sz w:val="24"/>
          <w:szCs w:val="24"/>
        </w:rPr>
        <w:t>waives,</w:t>
      </w:r>
      <w:r w:rsidR="001C5C97" w:rsidRPr="007030B0">
        <w:rPr>
          <w:rFonts w:ascii="Arial" w:hAnsi="Arial" w:cs="Arial"/>
          <w:spacing w:val="-1"/>
          <w:sz w:val="24"/>
          <w:szCs w:val="24"/>
        </w:rPr>
        <w:t xml:space="preserve"> </w:t>
      </w:r>
      <w:r w:rsidRPr="007030B0">
        <w:rPr>
          <w:rFonts w:ascii="Arial" w:hAnsi="Arial" w:cs="Arial"/>
          <w:spacing w:val="-1"/>
          <w:sz w:val="24"/>
          <w:szCs w:val="24"/>
        </w:rPr>
        <w:t>and</w:t>
      </w:r>
      <w:proofErr w:type="gramEnd"/>
      <w:r w:rsidRPr="007030B0">
        <w:rPr>
          <w:rFonts w:ascii="Arial" w:hAnsi="Arial" w:cs="Arial"/>
          <w:spacing w:val="-1"/>
          <w:sz w:val="24"/>
          <w:szCs w:val="24"/>
        </w:rPr>
        <w:t xml:space="preserve"> shall procure that any person acting on its behalf waives, absolutely their moral rights arising under the Copyright, Designs and Patents Act 1988 and, so far as is legally possible, any broadly equivalent rights they may have in any territory of the world.</w:t>
      </w:r>
      <w:bookmarkEnd w:id="35"/>
    </w:p>
    <w:p w14:paraId="6635FE59" w14:textId="5204A396" w:rsidR="00A8254E" w:rsidRPr="007030B0" w:rsidRDefault="00ED71D1" w:rsidP="004023CD">
      <w:pPr>
        <w:pStyle w:val="Heading2"/>
        <w:rPr>
          <w:rFonts w:ascii="Arial" w:hAnsi="Arial" w:cs="Arial"/>
          <w:sz w:val="24"/>
          <w:szCs w:val="24"/>
        </w:rPr>
      </w:pPr>
      <w:r w:rsidRPr="007030B0">
        <w:rPr>
          <w:rFonts w:ascii="Arial" w:hAnsi="Arial" w:cs="Arial"/>
          <w:sz w:val="24"/>
          <w:szCs w:val="24"/>
        </w:rPr>
        <w:t>C</w:t>
      </w:r>
      <w:r w:rsidR="00B67C33" w:rsidRPr="007030B0">
        <w:rPr>
          <w:rFonts w:ascii="Arial" w:hAnsi="Arial" w:cs="Arial"/>
          <w:sz w:val="24"/>
          <w:szCs w:val="24"/>
        </w:rPr>
        <w:t xml:space="preserve">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_Ref491262843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14.1</w:t>
      </w:r>
      <w:r w:rsidR="00561BEC" w:rsidRPr="007030B0">
        <w:rPr>
          <w:rFonts w:ascii="Arial" w:hAnsi="Arial" w:cs="Arial"/>
          <w:sz w:val="24"/>
          <w:szCs w:val="24"/>
        </w:rPr>
        <w:fldChar w:fldCharType="end"/>
      </w:r>
      <w:r w:rsidR="008D2DBA" w:rsidRPr="007030B0">
        <w:rPr>
          <w:rFonts w:ascii="Arial" w:hAnsi="Arial" w:cs="Arial"/>
          <w:sz w:val="24"/>
          <w:szCs w:val="24"/>
        </w:rPr>
        <w:t xml:space="preserve"> </w:t>
      </w:r>
      <w:r w:rsidR="00B67C33" w:rsidRPr="007030B0">
        <w:rPr>
          <w:rFonts w:ascii="Arial" w:hAnsi="Arial" w:cs="Arial"/>
          <w:sz w:val="24"/>
          <w:szCs w:val="24"/>
        </w:rPr>
        <w:t xml:space="preserve">shall not apply to any intellectual property rights generated by or on behalf of the </w:t>
      </w:r>
      <w:r w:rsidR="00F04D36" w:rsidRPr="007030B0">
        <w:rPr>
          <w:rFonts w:ascii="Arial" w:hAnsi="Arial" w:cs="Arial"/>
          <w:sz w:val="24"/>
          <w:szCs w:val="24"/>
        </w:rPr>
        <w:t>Supplier</w:t>
      </w:r>
      <w:r w:rsidR="00B67C33" w:rsidRPr="007030B0">
        <w:rPr>
          <w:rFonts w:ascii="Arial" w:hAnsi="Arial" w:cs="Arial"/>
          <w:sz w:val="24"/>
          <w:szCs w:val="24"/>
        </w:rPr>
        <w:t xml:space="preserve"> </w:t>
      </w:r>
      <w:r w:rsidR="00F36880" w:rsidRPr="007030B0">
        <w:rPr>
          <w:rFonts w:ascii="Arial" w:hAnsi="Arial" w:cs="Arial"/>
          <w:sz w:val="24"/>
          <w:szCs w:val="24"/>
        </w:rPr>
        <w:t xml:space="preserve">prior to the commencement of any </w:t>
      </w:r>
      <w:r w:rsidR="00561BEC" w:rsidRPr="007030B0">
        <w:rPr>
          <w:rFonts w:ascii="Arial" w:hAnsi="Arial" w:cs="Arial"/>
          <w:sz w:val="24"/>
          <w:szCs w:val="24"/>
        </w:rPr>
        <w:t>Services</w:t>
      </w:r>
      <w:r w:rsidR="00F36880" w:rsidRPr="007030B0">
        <w:rPr>
          <w:rFonts w:ascii="Arial" w:hAnsi="Arial" w:cs="Arial"/>
          <w:sz w:val="24"/>
          <w:szCs w:val="24"/>
        </w:rPr>
        <w:t xml:space="preserve"> outlined in </w:t>
      </w:r>
      <w:r w:rsidR="00567A64" w:rsidRPr="007030B0">
        <w:rPr>
          <w:rFonts w:ascii="Arial" w:hAnsi="Arial" w:cs="Arial"/>
          <w:sz w:val="24"/>
          <w:szCs w:val="24"/>
        </w:rPr>
        <w:t>a</w:t>
      </w:r>
      <w:r w:rsidR="007C087F" w:rsidRPr="007030B0">
        <w:rPr>
          <w:rFonts w:ascii="Arial" w:hAnsi="Arial" w:cs="Arial"/>
          <w:sz w:val="24"/>
          <w:szCs w:val="24"/>
        </w:rPr>
        <w:t xml:space="preserve"> </w:t>
      </w:r>
      <w:r w:rsidR="008D2DBA" w:rsidRPr="007030B0">
        <w:rPr>
          <w:rFonts w:ascii="Arial" w:hAnsi="Arial" w:cs="Arial"/>
          <w:sz w:val="24"/>
          <w:szCs w:val="24"/>
        </w:rPr>
        <w:t>Task Order</w:t>
      </w:r>
      <w:r w:rsidR="00F36880" w:rsidRPr="007030B0">
        <w:rPr>
          <w:rFonts w:ascii="Arial" w:hAnsi="Arial" w:cs="Arial"/>
          <w:sz w:val="24"/>
          <w:szCs w:val="24"/>
        </w:rPr>
        <w:t xml:space="preserve">, or to any third party intellectual rights licensed to the </w:t>
      </w:r>
      <w:r w:rsidR="00F04D36" w:rsidRPr="007030B0">
        <w:rPr>
          <w:rFonts w:ascii="Arial" w:hAnsi="Arial" w:cs="Arial"/>
          <w:sz w:val="24"/>
          <w:szCs w:val="24"/>
        </w:rPr>
        <w:t>Supplier</w:t>
      </w:r>
      <w:r w:rsidR="00F36880" w:rsidRPr="007030B0">
        <w:rPr>
          <w:rFonts w:ascii="Arial" w:hAnsi="Arial" w:cs="Arial"/>
          <w:sz w:val="24"/>
          <w:szCs w:val="24"/>
        </w:rPr>
        <w:t>, or to any intellectual property rights which are not used exclusively for the purpose of performing the Services (together, “</w:t>
      </w:r>
      <w:r w:rsidR="00F36880" w:rsidRPr="007030B0">
        <w:rPr>
          <w:rFonts w:ascii="Arial" w:hAnsi="Arial" w:cs="Arial"/>
          <w:b/>
          <w:sz w:val="24"/>
          <w:szCs w:val="24"/>
        </w:rPr>
        <w:t>Non-assignable IP</w:t>
      </w:r>
      <w:r w:rsidR="00F36880" w:rsidRPr="007030B0">
        <w:rPr>
          <w:rFonts w:ascii="Arial" w:hAnsi="Arial" w:cs="Arial"/>
          <w:sz w:val="24"/>
          <w:szCs w:val="24"/>
        </w:rPr>
        <w:t>”). T</w:t>
      </w:r>
      <w:r w:rsidR="008D2DBA" w:rsidRPr="007030B0">
        <w:rPr>
          <w:rFonts w:ascii="Arial" w:hAnsi="Arial" w:cs="Arial"/>
          <w:sz w:val="24"/>
          <w:szCs w:val="24"/>
        </w:rPr>
        <w:t xml:space="preserve">o the extent that any </w:t>
      </w:r>
      <w:r w:rsidR="00035162" w:rsidRPr="007030B0">
        <w:rPr>
          <w:rFonts w:ascii="Arial" w:hAnsi="Arial" w:cs="Arial"/>
          <w:sz w:val="24"/>
          <w:szCs w:val="24"/>
        </w:rPr>
        <w:t>Non-assignable IP</w:t>
      </w:r>
      <w:r w:rsidR="008D2DBA" w:rsidRPr="007030B0">
        <w:rPr>
          <w:rFonts w:ascii="Arial" w:hAnsi="Arial" w:cs="Arial"/>
          <w:sz w:val="24"/>
          <w:szCs w:val="24"/>
        </w:rPr>
        <w:t xml:space="preserve"> are included in material provided to </w:t>
      </w:r>
      <w:r w:rsidR="001C5C97" w:rsidRPr="007030B0">
        <w:rPr>
          <w:rFonts w:ascii="Arial" w:hAnsi="Arial" w:cs="Arial"/>
          <w:sz w:val="24"/>
          <w:szCs w:val="24"/>
        </w:rPr>
        <w:t>nasen</w:t>
      </w:r>
      <w:r w:rsidR="00035162" w:rsidRPr="007030B0">
        <w:rPr>
          <w:rFonts w:ascii="Arial" w:hAnsi="Arial" w:cs="Arial"/>
          <w:sz w:val="24"/>
          <w:szCs w:val="24"/>
        </w:rPr>
        <w:t xml:space="preserve"> in connection with the performance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8D2DBA" w:rsidRPr="007030B0">
        <w:rPr>
          <w:rFonts w:ascii="Arial" w:hAnsi="Arial" w:cs="Arial"/>
          <w:sz w:val="24"/>
          <w:szCs w:val="24"/>
        </w:rPr>
        <w:t xml:space="preserve">, the </w:t>
      </w:r>
      <w:r w:rsidR="00F04D36" w:rsidRPr="007030B0">
        <w:rPr>
          <w:rFonts w:ascii="Arial" w:hAnsi="Arial" w:cs="Arial"/>
          <w:sz w:val="24"/>
          <w:szCs w:val="24"/>
        </w:rPr>
        <w:t>Supplier</w:t>
      </w:r>
      <w:r w:rsidR="008D2DBA" w:rsidRPr="007030B0">
        <w:rPr>
          <w:rFonts w:ascii="Arial" w:hAnsi="Arial" w:cs="Arial"/>
          <w:sz w:val="24"/>
          <w:szCs w:val="24"/>
        </w:rPr>
        <w:t xml:space="preserve"> hereby grants to </w:t>
      </w:r>
      <w:r w:rsidR="001C5C97" w:rsidRPr="007030B0">
        <w:rPr>
          <w:rFonts w:ascii="Arial" w:hAnsi="Arial" w:cs="Arial"/>
          <w:sz w:val="24"/>
          <w:szCs w:val="24"/>
        </w:rPr>
        <w:t>nasen</w:t>
      </w:r>
      <w:r w:rsidR="008D2DBA" w:rsidRPr="007030B0">
        <w:rPr>
          <w:rFonts w:ascii="Arial" w:hAnsi="Arial" w:cs="Arial"/>
          <w:sz w:val="24"/>
          <w:szCs w:val="24"/>
        </w:rPr>
        <w:t xml:space="preserve"> a </w:t>
      </w:r>
      <w:r w:rsidR="00A3643A" w:rsidRPr="007030B0">
        <w:rPr>
          <w:rFonts w:ascii="Arial" w:hAnsi="Arial" w:cs="Arial"/>
          <w:sz w:val="24"/>
          <w:szCs w:val="24"/>
        </w:rPr>
        <w:t xml:space="preserve">non-exclusive, </w:t>
      </w:r>
      <w:r w:rsidR="008D2DBA" w:rsidRPr="007030B0">
        <w:rPr>
          <w:rFonts w:ascii="Arial" w:hAnsi="Arial" w:cs="Arial"/>
          <w:sz w:val="24"/>
          <w:szCs w:val="24"/>
        </w:rPr>
        <w:t>roya</w:t>
      </w:r>
      <w:r w:rsidR="00035162" w:rsidRPr="007030B0">
        <w:rPr>
          <w:rFonts w:ascii="Arial" w:hAnsi="Arial" w:cs="Arial"/>
          <w:sz w:val="24"/>
          <w:szCs w:val="24"/>
        </w:rPr>
        <w:t>lty-free</w:t>
      </w:r>
      <w:r w:rsidR="00A3643A" w:rsidRPr="007030B0">
        <w:rPr>
          <w:rFonts w:ascii="Arial" w:hAnsi="Arial" w:cs="Arial"/>
          <w:sz w:val="24"/>
          <w:szCs w:val="24"/>
        </w:rPr>
        <w:t>,</w:t>
      </w:r>
      <w:r w:rsidR="00035162" w:rsidRPr="007030B0">
        <w:rPr>
          <w:rFonts w:ascii="Arial" w:hAnsi="Arial" w:cs="Arial"/>
          <w:sz w:val="24"/>
          <w:szCs w:val="24"/>
        </w:rPr>
        <w:t xml:space="preserve"> </w:t>
      </w:r>
      <w:r w:rsidR="00A3643A" w:rsidRPr="007030B0">
        <w:rPr>
          <w:rFonts w:ascii="Arial" w:hAnsi="Arial" w:cs="Arial"/>
          <w:sz w:val="24"/>
          <w:szCs w:val="24"/>
        </w:rPr>
        <w:t xml:space="preserve">perpetual </w:t>
      </w:r>
      <w:r w:rsidR="00035162" w:rsidRPr="007030B0">
        <w:rPr>
          <w:rFonts w:ascii="Arial" w:hAnsi="Arial" w:cs="Arial"/>
          <w:sz w:val="24"/>
          <w:szCs w:val="24"/>
        </w:rPr>
        <w:t>licence for their use in the ordinary course of its business</w:t>
      </w:r>
      <w:r w:rsidR="008D2DBA" w:rsidRPr="007030B0">
        <w:rPr>
          <w:rFonts w:ascii="Arial" w:hAnsi="Arial" w:cs="Arial"/>
          <w:sz w:val="24"/>
          <w:szCs w:val="24"/>
        </w:rPr>
        <w:t>.</w:t>
      </w:r>
    </w:p>
    <w:p w14:paraId="406B8C0D" w14:textId="170483B1" w:rsidR="00ED71D1" w:rsidRPr="007030B0" w:rsidRDefault="00ED71D1" w:rsidP="004023CD">
      <w:pPr>
        <w:pStyle w:val="Heading2"/>
        <w:rPr>
          <w:rFonts w:ascii="Arial" w:hAnsi="Arial" w:cs="Arial"/>
          <w:sz w:val="24"/>
          <w:szCs w:val="24"/>
        </w:rPr>
      </w:pPr>
      <w:bookmarkStart w:id="36" w:name="_Ref491262865"/>
      <w:r w:rsidRPr="007030B0">
        <w:rPr>
          <w:rFonts w:ascii="Arial" w:hAnsi="Arial" w:cs="Arial"/>
          <w:sz w:val="24"/>
          <w:szCs w:val="24"/>
        </w:rPr>
        <w:t xml:space="preserve">In relation to any material, </w:t>
      </w:r>
      <w:r w:rsidR="00B07C96" w:rsidRPr="007030B0">
        <w:rPr>
          <w:rFonts w:ascii="Arial" w:hAnsi="Arial" w:cs="Arial"/>
          <w:sz w:val="24"/>
          <w:szCs w:val="24"/>
        </w:rPr>
        <w:t xml:space="preserve">the rights in </w:t>
      </w:r>
      <w:r w:rsidRPr="007030B0">
        <w:rPr>
          <w:rFonts w:ascii="Arial" w:hAnsi="Arial" w:cs="Arial"/>
          <w:sz w:val="24"/>
          <w:szCs w:val="24"/>
        </w:rPr>
        <w:t xml:space="preserve">which </w:t>
      </w:r>
      <w:r w:rsidR="00035162" w:rsidRPr="007030B0">
        <w:rPr>
          <w:rFonts w:ascii="Arial" w:hAnsi="Arial" w:cs="Arial"/>
          <w:sz w:val="24"/>
          <w:szCs w:val="24"/>
        </w:rPr>
        <w:t>are</w:t>
      </w:r>
      <w:r w:rsidRPr="007030B0">
        <w:rPr>
          <w:rFonts w:ascii="Arial" w:hAnsi="Arial" w:cs="Arial"/>
          <w:sz w:val="24"/>
          <w:szCs w:val="24"/>
        </w:rPr>
        <w:t xml:space="preserve"> assigned to </w:t>
      </w:r>
      <w:r w:rsidR="00987FAC" w:rsidRPr="007030B0">
        <w:rPr>
          <w:rFonts w:ascii="Arial" w:hAnsi="Arial" w:cs="Arial"/>
          <w:sz w:val="24"/>
          <w:szCs w:val="24"/>
        </w:rPr>
        <w:t>nasen</w:t>
      </w:r>
      <w:r w:rsidRPr="007030B0">
        <w:rPr>
          <w:rFonts w:ascii="Arial" w:hAnsi="Arial" w:cs="Arial"/>
          <w:sz w:val="24"/>
          <w:szCs w:val="24"/>
        </w:rPr>
        <w:t xml:space="preserve"> </w:t>
      </w:r>
      <w:r w:rsidR="00B07C96" w:rsidRPr="007030B0">
        <w:rPr>
          <w:rFonts w:ascii="Arial" w:hAnsi="Arial" w:cs="Arial"/>
          <w:sz w:val="24"/>
          <w:szCs w:val="24"/>
        </w:rPr>
        <w:t>pursuan</w:t>
      </w:r>
      <w:r w:rsidR="00035162" w:rsidRPr="007030B0">
        <w:rPr>
          <w:rFonts w:ascii="Arial" w:hAnsi="Arial" w:cs="Arial"/>
          <w:sz w:val="24"/>
          <w:szCs w:val="24"/>
        </w:rPr>
        <w:t xml:space="preserve">t to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_Ref491262843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14.1</w:t>
      </w:r>
      <w:r w:rsidR="00561BEC" w:rsidRPr="007030B0">
        <w:rPr>
          <w:rFonts w:ascii="Arial" w:hAnsi="Arial" w:cs="Arial"/>
          <w:sz w:val="24"/>
          <w:szCs w:val="24"/>
        </w:rPr>
        <w:fldChar w:fldCharType="end"/>
      </w:r>
      <w:r w:rsidRPr="007030B0">
        <w:rPr>
          <w:rFonts w:ascii="Arial" w:hAnsi="Arial" w:cs="Arial"/>
          <w:sz w:val="24"/>
          <w:szCs w:val="24"/>
        </w:rPr>
        <w:t xml:space="preserve">, </w:t>
      </w:r>
      <w:r w:rsidR="00987FAC" w:rsidRPr="007030B0">
        <w:rPr>
          <w:rFonts w:ascii="Arial" w:hAnsi="Arial" w:cs="Arial"/>
          <w:sz w:val="24"/>
          <w:szCs w:val="24"/>
        </w:rPr>
        <w:t>nasen</w:t>
      </w:r>
      <w:r w:rsidRPr="007030B0">
        <w:rPr>
          <w:rFonts w:ascii="Arial" w:hAnsi="Arial" w:cs="Arial"/>
          <w:sz w:val="24"/>
          <w:szCs w:val="24"/>
        </w:rPr>
        <w:t xml:space="preserve"> hereby grants to the </w:t>
      </w:r>
      <w:r w:rsidR="00F04D36" w:rsidRPr="007030B0">
        <w:rPr>
          <w:rFonts w:ascii="Arial" w:hAnsi="Arial" w:cs="Arial"/>
          <w:sz w:val="24"/>
          <w:szCs w:val="24"/>
        </w:rPr>
        <w:t>Supplier</w:t>
      </w:r>
      <w:r w:rsidR="00414118" w:rsidRPr="007030B0">
        <w:rPr>
          <w:rFonts w:ascii="Arial" w:hAnsi="Arial" w:cs="Arial"/>
          <w:sz w:val="24"/>
          <w:szCs w:val="24"/>
        </w:rPr>
        <w:t xml:space="preserve">, </w:t>
      </w:r>
      <w:r w:rsidRPr="007030B0">
        <w:rPr>
          <w:rFonts w:ascii="Arial" w:hAnsi="Arial" w:cs="Arial"/>
          <w:sz w:val="24"/>
          <w:szCs w:val="24"/>
        </w:rPr>
        <w:t>a</w:t>
      </w:r>
      <w:r w:rsidR="00414118" w:rsidRPr="007030B0">
        <w:rPr>
          <w:rFonts w:ascii="Arial" w:hAnsi="Arial" w:cs="Arial"/>
          <w:sz w:val="24"/>
          <w:szCs w:val="24"/>
        </w:rPr>
        <w:t xml:space="preserve"> non-exclusive</w:t>
      </w:r>
      <w:r w:rsidR="00960067" w:rsidRPr="007030B0">
        <w:rPr>
          <w:rFonts w:ascii="Arial" w:hAnsi="Arial" w:cs="Arial"/>
          <w:sz w:val="24"/>
          <w:szCs w:val="24"/>
        </w:rPr>
        <w:t xml:space="preserve"> </w:t>
      </w:r>
      <w:r w:rsidRPr="007030B0">
        <w:rPr>
          <w:rFonts w:ascii="Arial" w:hAnsi="Arial" w:cs="Arial"/>
          <w:sz w:val="24"/>
          <w:szCs w:val="24"/>
        </w:rPr>
        <w:t xml:space="preserve">licence </w:t>
      </w:r>
      <w:r w:rsidR="00960067" w:rsidRPr="007030B0">
        <w:rPr>
          <w:rFonts w:ascii="Arial" w:hAnsi="Arial" w:cs="Arial"/>
          <w:sz w:val="24"/>
          <w:szCs w:val="24"/>
        </w:rPr>
        <w:t xml:space="preserve">for the duration of the term of the </w:t>
      </w:r>
      <w:r w:rsidR="008817AD" w:rsidRPr="007030B0">
        <w:rPr>
          <w:rFonts w:ascii="Arial" w:hAnsi="Arial" w:cs="Arial"/>
          <w:sz w:val="24"/>
          <w:szCs w:val="24"/>
        </w:rPr>
        <w:t>Contract</w:t>
      </w:r>
      <w:r w:rsidR="00567A64" w:rsidRPr="007030B0">
        <w:rPr>
          <w:rFonts w:ascii="Arial" w:hAnsi="Arial" w:cs="Arial"/>
          <w:sz w:val="24"/>
          <w:szCs w:val="24"/>
        </w:rPr>
        <w:t xml:space="preserve"> Agreement and any Task Order </w:t>
      </w:r>
      <w:r w:rsidR="0062674C" w:rsidRPr="007030B0">
        <w:rPr>
          <w:rFonts w:ascii="Arial" w:hAnsi="Arial" w:cs="Arial"/>
          <w:sz w:val="24"/>
          <w:szCs w:val="24"/>
        </w:rPr>
        <w:t xml:space="preserve">if applicable </w:t>
      </w:r>
      <w:r w:rsidR="00B07C96" w:rsidRPr="007030B0">
        <w:rPr>
          <w:rFonts w:ascii="Arial" w:hAnsi="Arial" w:cs="Arial"/>
          <w:sz w:val="24"/>
          <w:szCs w:val="24"/>
        </w:rPr>
        <w:t>to</w:t>
      </w:r>
      <w:r w:rsidRPr="007030B0">
        <w:rPr>
          <w:rFonts w:ascii="Arial" w:hAnsi="Arial" w:cs="Arial"/>
          <w:sz w:val="24"/>
          <w:szCs w:val="24"/>
        </w:rPr>
        <w:t xml:space="preserve"> use such </w:t>
      </w:r>
      <w:r w:rsidR="00567A64" w:rsidRPr="007030B0">
        <w:rPr>
          <w:rFonts w:ascii="Arial" w:hAnsi="Arial" w:cs="Arial"/>
          <w:sz w:val="24"/>
          <w:szCs w:val="24"/>
        </w:rPr>
        <w:t xml:space="preserve">applicable </w:t>
      </w:r>
      <w:r w:rsidRPr="007030B0">
        <w:rPr>
          <w:rFonts w:ascii="Arial" w:hAnsi="Arial" w:cs="Arial"/>
          <w:sz w:val="24"/>
          <w:szCs w:val="24"/>
        </w:rPr>
        <w:t>data and material, properly and reasonably, in</w:t>
      </w:r>
      <w:r w:rsidR="00442E84" w:rsidRPr="007030B0">
        <w:rPr>
          <w:rFonts w:ascii="Arial" w:hAnsi="Arial" w:cs="Arial"/>
          <w:sz w:val="24"/>
          <w:szCs w:val="24"/>
        </w:rPr>
        <w:t xml:space="preserve"> the ordinary course of t</w:t>
      </w:r>
      <w:r w:rsidR="00414118" w:rsidRPr="007030B0">
        <w:rPr>
          <w:rFonts w:ascii="Arial" w:hAnsi="Arial" w:cs="Arial"/>
          <w:sz w:val="24"/>
          <w:szCs w:val="24"/>
        </w:rPr>
        <w:t xml:space="preserve">he </w:t>
      </w:r>
      <w:r w:rsidR="00F04D36" w:rsidRPr="007030B0">
        <w:rPr>
          <w:rFonts w:ascii="Arial" w:hAnsi="Arial" w:cs="Arial"/>
          <w:sz w:val="24"/>
          <w:szCs w:val="24"/>
        </w:rPr>
        <w:t>Supplier</w:t>
      </w:r>
      <w:r w:rsidR="00414118" w:rsidRPr="007030B0">
        <w:rPr>
          <w:rFonts w:ascii="Arial" w:hAnsi="Arial" w:cs="Arial"/>
          <w:sz w:val="24"/>
          <w:szCs w:val="24"/>
        </w:rPr>
        <w:t>’s</w:t>
      </w:r>
      <w:r w:rsidR="00442E84" w:rsidRPr="007030B0">
        <w:rPr>
          <w:rFonts w:ascii="Arial" w:hAnsi="Arial" w:cs="Arial"/>
          <w:sz w:val="24"/>
          <w:szCs w:val="24"/>
        </w:rPr>
        <w:t xml:space="preserve"> business.</w:t>
      </w:r>
      <w:bookmarkEnd w:id="36"/>
    </w:p>
    <w:p w14:paraId="78E8A1E4" w14:textId="56CA289D"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Any logos or references required by </w:t>
      </w:r>
      <w:r w:rsidR="00987FAC" w:rsidRPr="007030B0">
        <w:rPr>
          <w:rFonts w:ascii="Arial" w:hAnsi="Arial" w:cs="Arial"/>
          <w:sz w:val="24"/>
          <w:szCs w:val="24"/>
        </w:rPr>
        <w:t>nasen</w:t>
      </w:r>
      <w:r w:rsidRPr="007030B0">
        <w:rPr>
          <w:rFonts w:ascii="Arial" w:hAnsi="Arial" w:cs="Arial"/>
          <w:sz w:val="24"/>
          <w:szCs w:val="24"/>
        </w:rPr>
        <w:t xml:space="preserve"> must be included in all communications and on all materials produced in relation to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C73BFC" w:rsidRPr="007030B0">
        <w:rPr>
          <w:rFonts w:ascii="Arial" w:hAnsi="Arial" w:cs="Arial"/>
          <w:sz w:val="24"/>
          <w:szCs w:val="24"/>
        </w:rPr>
        <w:t xml:space="preserve"> or any Task </w:t>
      </w:r>
      <w:r w:rsidR="00C73BFC" w:rsidRPr="007030B0">
        <w:rPr>
          <w:rFonts w:ascii="Arial" w:hAnsi="Arial" w:cs="Arial"/>
          <w:sz w:val="24"/>
          <w:szCs w:val="24"/>
        </w:rPr>
        <w:lastRenderedPageBreak/>
        <w:t>Order</w:t>
      </w:r>
      <w:r w:rsidRPr="007030B0">
        <w:rPr>
          <w:rFonts w:ascii="Arial" w:hAnsi="Arial" w:cs="Arial"/>
          <w:sz w:val="24"/>
          <w:szCs w:val="24"/>
        </w:rPr>
        <w:t xml:space="preserve">. The </w:t>
      </w:r>
      <w:r w:rsidR="00221172" w:rsidRPr="007030B0">
        <w:rPr>
          <w:rFonts w:ascii="Arial" w:hAnsi="Arial" w:cs="Arial"/>
          <w:sz w:val="24"/>
          <w:szCs w:val="24"/>
        </w:rPr>
        <w:t xml:space="preserve">inclusion of any </w:t>
      </w:r>
      <w:r w:rsidRPr="007030B0">
        <w:rPr>
          <w:rFonts w:ascii="Arial" w:hAnsi="Arial" w:cs="Arial"/>
          <w:sz w:val="24"/>
          <w:szCs w:val="24"/>
        </w:rPr>
        <w:t xml:space="preserve">logos of individual organisations used by the </w:t>
      </w:r>
      <w:r w:rsidR="00F04D36" w:rsidRPr="007030B0">
        <w:rPr>
          <w:rFonts w:ascii="Arial" w:hAnsi="Arial" w:cs="Arial"/>
          <w:sz w:val="24"/>
          <w:szCs w:val="24"/>
        </w:rPr>
        <w:t>Supplier</w:t>
      </w:r>
      <w:r w:rsidRPr="007030B0">
        <w:rPr>
          <w:rFonts w:ascii="Arial" w:hAnsi="Arial" w:cs="Arial"/>
          <w:sz w:val="24"/>
          <w:szCs w:val="24"/>
        </w:rPr>
        <w:t xml:space="preserve"> in any communications or materials </w:t>
      </w:r>
      <w:r w:rsidR="00A3643A" w:rsidRPr="007030B0">
        <w:rPr>
          <w:rFonts w:ascii="Arial" w:hAnsi="Arial" w:cs="Arial"/>
          <w:sz w:val="24"/>
          <w:szCs w:val="24"/>
        </w:rPr>
        <w:t>are</w:t>
      </w:r>
      <w:r w:rsidRPr="007030B0">
        <w:rPr>
          <w:rFonts w:ascii="Arial" w:hAnsi="Arial" w:cs="Arial"/>
          <w:sz w:val="24"/>
          <w:szCs w:val="24"/>
        </w:rPr>
        <w:t xml:space="preserve"> </w:t>
      </w:r>
      <w:r w:rsidR="00221172" w:rsidRPr="007030B0">
        <w:rPr>
          <w:rFonts w:ascii="Arial" w:hAnsi="Arial" w:cs="Arial"/>
          <w:sz w:val="24"/>
          <w:szCs w:val="24"/>
        </w:rPr>
        <w:t>subject to the prior</w:t>
      </w:r>
      <w:r w:rsidR="00C73BFC" w:rsidRPr="007030B0">
        <w:rPr>
          <w:rFonts w:ascii="Arial" w:hAnsi="Arial" w:cs="Arial"/>
          <w:sz w:val="24"/>
          <w:szCs w:val="24"/>
        </w:rPr>
        <w:t xml:space="preserve"> written</w:t>
      </w:r>
      <w:r w:rsidR="00221172" w:rsidRPr="007030B0">
        <w:rPr>
          <w:rFonts w:ascii="Arial" w:hAnsi="Arial" w:cs="Arial"/>
          <w:sz w:val="24"/>
          <w:szCs w:val="24"/>
        </w:rPr>
        <w:t xml:space="preserve"> consent of </w:t>
      </w:r>
      <w:r w:rsidR="00987FAC" w:rsidRPr="007030B0">
        <w:rPr>
          <w:rFonts w:ascii="Arial" w:hAnsi="Arial" w:cs="Arial"/>
          <w:sz w:val="24"/>
          <w:szCs w:val="24"/>
        </w:rPr>
        <w:t>nasen</w:t>
      </w:r>
      <w:r w:rsidR="00221172" w:rsidRPr="007030B0">
        <w:rPr>
          <w:rFonts w:ascii="Arial" w:hAnsi="Arial" w:cs="Arial"/>
          <w:sz w:val="24"/>
          <w:szCs w:val="24"/>
        </w:rPr>
        <w:t xml:space="preserve"> (which may be granted at</w:t>
      </w:r>
      <w:r w:rsidRPr="007030B0">
        <w:rPr>
          <w:rFonts w:ascii="Arial" w:hAnsi="Arial" w:cs="Arial"/>
          <w:sz w:val="24"/>
          <w:szCs w:val="24"/>
        </w:rPr>
        <w:t xml:space="preserve"> </w:t>
      </w:r>
      <w:r w:rsidR="00987FAC" w:rsidRPr="007030B0">
        <w:rPr>
          <w:rFonts w:ascii="Arial" w:hAnsi="Arial" w:cs="Arial"/>
          <w:sz w:val="24"/>
          <w:szCs w:val="24"/>
        </w:rPr>
        <w:t>nasen</w:t>
      </w:r>
      <w:r w:rsidR="00221172" w:rsidRPr="007030B0">
        <w:rPr>
          <w:rFonts w:ascii="Arial" w:hAnsi="Arial" w:cs="Arial"/>
          <w:sz w:val="24"/>
          <w:szCs w:val="24"/>
        </w:rPr>
        <w:t>’s</w:t>
      </w:r>
      <w:r w:rsidRPr="007030B0">
        <w:rPr>
          <w:rFonts w:ascii="Arial" w:hAnsi="Arial" w:cs="Arial"/>
          <w:sz w:val="24"/>
          <w:szCs w:val="24"/>
        </w:rPr>
        <w:t xml:space="preserve"> discretion</w:t>
      </w:r>
      <w:r w:rsidR="00221172" w:rsidRPr="007030B0">
        <w:rPr>
          <w:rFonts w:ascii="Arial" w:hAnsi="Arial" w:cs="Arial"/>
          <w:sz w:val="24"/>
          <w:szCs w:val="24"/>
        </w:rPr>
        <w:t>)</w:t>
      </w:r>
      <w:r w:rsidRPr="007030B0">
        <w:rPr>
          <w:rFonts w:ascii="Arial" w:hAnsi="Arial" w:cs="Arial"/>
          <w:sz w:val="24"/>
          <w:szCs w:val="24"/>
        </w:rPr>
        <w:t>.</w:t>
      </w:r>
    </w:p>
    <w:p w14:paraId="0F97997F" w14:textId="49E27A02" w:rsidR="006C3292" w:rsidRPr="007030B0" w:rsidRDefault="006C3292" w:rsidP="004023CD">
      <w:pPr>
        <w:pStyle w:val="Heading2"/>
        <w:rPr>
          <w:rFonts w:ascii="Arial" w:hAnsi="Arial" w:cs="Arial"/>
          <w:sz w:val="24"/>
          <w:szCs w:val="24"/>
        </w:rPr>
      </w:pPr>
      <w:bookmarkStart w:id="37" w:name="_Ref491262645"/>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agrees that they will, at the reasonable request and cost of </w:t>
      </w:r>
      <w:r w:rsidR="00987FAC" w:rsidRPr="007030B0">
        <w:rPr>
          <w:rFonts w:ascii="Arial" w:hAnsi="Arial" w:cs="Arial"/>
          <w:sz w:val="24"/>
          <w:szCs w:val="24"/>
        </w:rPr>
        <w:t>nasen</w:t>
      </w:r>
      <w:r w:rsidRPr="007030B0">
        <w:rPr>
          <w:rFonts w:ascii="Arial" w:hAnsi="Arial" w:cs="Arial"/>
          <w:sz w:val="24"/>
          <w:szCs w:val="24"/>
        </w:rPr>
        <w:t xml:space="preserve">, execute any documents and do all such things as may be reasonably required </w:t>
      </w:r>
      <w:r w:rsidR="008D2DBA" w:rsidRPr="007030B0">
        <w:rPr>
          <w:rFonts w:ascii="Arial" w:hAnsi="Arial" w:cs="Arial"/>
          <w:sz w:val="24"/>
          <w:szCs w:val="24"/>
        </w:rPr>
        <w:t>for the purpose of giving full effect to this clause 1</w:t>
      </w:r>
      <w:r w:rsidR="00A32BF6" w:rsidRPr="007030B0">
        <w:rPr>
          <w:rFonts w:ascii="Arial" w:hAnsi="Arial" w:cs="Arial"/>
          <w:sz w:val="24"/>
          <w:szCs w:val="24"/>
        </w:rPr>
        <w:t>4</w:t>
      </w:r>
      <w:r w:rsidR="008D2DBA" w:rsidRPr="007030B0">
        <w:rPr>
          <w:rFonts w:ascii="Arial" w:hAnsi="Arial" w:cs="Arial"/>
          <w:sz w:val="24"/>
          <w:szCs w:val="24"/>
        </w:rPr>
        <w:t xml:space="preserve"> and </w:t>
      </w:r>
      <w:r w:rsidRPr="007030B0">
        <w:rPr>
          <w:rFonts w:ascii="Arial" w:hAnsi="Arial" w:cs="Arial"/>
          <w:sz w:val="24"/>
          <w:szCs w:val="24"/>
        </w:rPr>
        <w:t>assist</w:t>
      </w:r>
      <w:r w:rsidR="008D2DBA" w:rsidRPr="007030B0">
        <w:rPr>
          <w:rFonts w:ascii="Arial" w:hAnsi="Arial" w:cs="Arial"/>
          <w:sz w:val="24"/>
          <w:szCs w:val="24"/>
        </w:rPr>
        <w:t>ing</w:t>
      </w:r>
      <w:r w:rsidRPr="007030B0">
        <w:rPr>
          <w:rFonts w:ascii="Arial" w:hAnsi="Arial" w:cs="Arial"/>
          <w:sz w:val="24"/>
          <w:szCs w:val="24"/>
        </w:rPr>
        <w:t xml:space="preserve"> in proving the ownership of any rights referred to above.</w:t>
      </w:r>
      <w:bookmarkEnd w:id="37"/>
    </w:p>
    <w:p w14:paraId="45E865BE" w14:textId="705B5DB7" w:rsidR="007D6D8D" w:rsidRPr="007030B0" w:rsidRDefault="007D6D8D"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indemnify </w:t>
      </w:r>
      <w:r w:rsidR="00987FAC" w:rsidRPr="007030B0">
        <w:rPr>
          <w:rFonts w:ascii="Arial" w:hAnsi="Arial" w:cs="Arial"/>
          <w:sz w:val="24"/>
          <w:szCs w:val="24"/>
        </w:rPr>
        <w:t>nasen</w:t>
      </w:r>
      <w:r w:rsidRPr="007030B0">
        <w:rPr>
          <w:rFonts w:ascii="Arial" w:hAnsi="Arial" w:cs="Arial"/>
          <w:sz w:val="24"/>
          <w:szCs w:val="24"/>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w:t>
      </w:r>
      <w:r w:rsidR="006B352D" w:rsidRPr="007030B0">
        <w:rPr>
          <w:rFonts w:ascii="Arial" w:hAnsi="Arial" w:cs="Arial"/>
          <w:sz w:val="24"/>
          <w:szCs w:val="24"/>
        </w:rPr>
        <w:t>of any third party rights arising out of or in connection with</w:t>
      </w:r>
      <w:r w:rsidR="009321E5" w:rsidRPr="007030B0">
        <w:rPr>
          <w:rFonts w:ascii="Arial" w:hAnsi="Arial" w:cs="Arial"/>
          <w:sz w:val="24"/>
          <w:szCs w:val="24"/>
        </w:rPr>
        <w:t xml:space="preserve"> the provision of</w:t>
      </w:r>
      <w:r w:rsidRPr="007030B0">
        <w:rPr>
          <w:rFonts w:ascii="Arial" w:hAnsi="Arial" w:cs="Arial"/>
          <w:sz w:val="24"/>
          <w:szCs w:val="24"/>
        </w:rPr>
        <w:t xml:space="preserve"> the </w:t>
      </w:r>
      <w:r w:rsidR="00221172" w:rsidRPr="007030B0">
        <w:rPr>
          <w:rFonts w:ascii="Arial" w:hAnsi="Arial" w:cs="Arial"/>
          <w:sz w:val="24"/>
          <w:szCs w:val="24"/>
        </w:rPr>
        <w:t>S</w:t>
      </w:r>
      <w:r w:rsidRPr="007030B0">
        <w:rPr>
          <w:rFonts w:ascii="Arial" w:hAnsi="Arial" w:cs="Arial"/>
          <w:sz w:val="24"/>
          <w:szCs w:val="24"/>
        </w:rPr>
        <w:t>ervices</w:t>
      </w:r>
      <w:r w:rsidR="009321E5" w:rsidRPr="007030B0">
        <w:rPr>
          <w:rFonts w:ascii="Arial" w:hAnsi="Arial" w:cs="Arial"/>
          <w:sz w:val="24"/>
          <w:szCs w:val="24"/>
        </w:rPr>
        <w:t xml:space="preserve"> under this </w:t>
      </w:r>
      <w:r w:rsidR="008817AD" w:rsidRPr="007030B0">
        <w:rPr>
          <w:rFonts w:ascii="Arial" w:hAnsi="Arial" w:cs="Arial"/>
          <w:sz w:val="24"/>
          <w:szCs w:val="24"/>
        </w:rPr>
        <w:t>Contract</w:t>
      </w:r>
      <w:r w:rsidR="00567A64" w:rsidRPr="007030B0">
        <w:rPr>
          <w:rFonts w:ascii="Arial" w:hAnsi="Arial" w:cs="Arial"/>
          <w:sz w:val="24"/>
          <w:szCs w:val="24"/>
        </w:rPr>
        <w:t xml:space="preserve"> Agreement and any Task Order </w:t>
      </w:r>
      <w:r w:rsidR="006B352D" w:rsidRPr="007030B0">
        <w:rPr>
          <w:rFonts w:ascii="Arial" w:hAnsi="Arial" w:cs="Arial"/>
          <w:sz w:val="24"/>
          <w:szCs w:val="24"/>
        </w:rPr>
        <w:t xml:space="preserve">or any use of the </w:t>
      </w:r>
      <w:r w:rsidR="00451CB7" w:rsidRPr="007030B0">
        <w:rPr>
          <w:rFonts w:ascii="Arial" w:hAnsi="Arial" w:cs="Arial"/>
          <w:sz w:val="24"/>
          <w:szCs w:val="24"/>
        </w:rPr>
        <w:t xml:space="preserve">reports and other documents and materials provided to </w:t>
      </w:r>
      <w:r w:rsidR="00987FAC" w:rsidRPr="007030B0">
        <w:rPr>
          <w:rFonts w:ascii="Arial" w:hAnsi="Arial" w:cs="Arial"/>
          <w:sz w:val="24"/>
          <w:szCs w:val="24"/>
        </w:rPr>
        <w:t>nasen</w:t>
      </w:r>
      <w:r w:rsidR="00451CB7" w:rsidRPr="007030B0">
        <w:rPr>
          <w:rFonts w:ascii="Arial" w:hAnsi="Arial" w:cs="Arial"/>
          <w:sz w:val="24"/>
          <w:szCs w:val="24"/>
        </w:rPr>
        <w:t xml:space="preserve"> by the </w:t>
      </w:r>
      <w:r w:rsidR="00F04D36" w:rsidRPr="007030B0">
        <w:rPr>
          <w:rFonts w:ascii="Arial" w:hAnsi="Arial" w:cs="Arial"/>
          <w:sz w:val="24"/>
          <w:szCs w:val="24"/>
        </w:rPr>
        <w:t>Supplier</w:t>
      </w:r>
      <w:r w:rsidRPr="007030B0">
        <w:rPr>
          <w:rFonts w:ascii="Arial" w:hAnsi="Arial" w:cs="Arial"/>
          <w:sz w:val="24"/>
          <w:szCs w:val="24"/>
        </w:rPr>
        <w:t xml:space="preserve">, except to the extent that </w:t>
      </w:r>
      <w:r w:rsidR="00451CB7" w:rsidRPr="007030B0">
        <w:rPr>
          <w:rFonts w:ascii="Arial" w:hAnsi="Arial" w:cs="Arial"/>
          <w:sz w:val="24"/>
          <w:szCs w:val="24"/>
        </w:rPr>
        <w:t>the same</w:t>
      </w:r>
      <w:r w:rsidRPr="007030B0">
        <w:rPr>
          <w:rFonts w:ascii="Arial" w:hAnsi="Arial" w:cs="Arial"/>
          <w:sz w:val="24"/>
          <w:szCs w:val="24"/>
        </w:rPr>
        <w:t xml:space="preserve"> have been caused or contributed to by </w:t>
      </w:r>
      <w:r w:rsidR="00987FAC" w:rsidRPr="007030B0">
        <w:rPr>
          <w:rFonts w:ascii="Arial" w:hAnsi="Arial" w:cs="Arial"/>
          <w:sz w:val="24"/>
          <w:szCs w:val="24"/>
        </w:rPr>
        <w:t xml:space="preserve">nasen </w:t>
      </w:r>
      <w:r w:rsidRPr="007030B0">
        <w:rPr>
          <w:rFonts w:ascii="Arial" w:hAnsi="Arial" w:cs="Arial"/>
          <w:sz w:val="24"/>
          <w:szCs w:val="24"/>
        </w:rPr>
        <w:t xml:space="preserve">'s </w:t>
      </w:r>
      <w:r w:rsidR="00832F3C" w:rsidRPr="007030B0">
        <w:rPr>
          <w:rFonts w:ascii="Arial" w:hAnsi="Arial" w:cs="Arial"/>
          <w:sz w:val="24"/>
          <w:szCs w:val="24"/>
        </w:rPr>
        <w:t xml:space="preserve">negligence or breach of this </w:t>
      </w:r>
      <w:r w:rsidR="008817AD" w:rsidRPr="007030B0">
        <w:rPr>
          <w:rFonts w:ascii="Arial" w:hAnsi="Arial" w:cs="Arial"/>
          <w:sz w:val="24"/>
          <w:szCs w:val="24"/>
        </w:rPr>
        <w:t>Contract</w:t>
      </w:r>
      <w:r w:rsidR="00567A64" w:rsidRPr="007030B0">
        <w:rPr>
          <w:rFonts w:ascii="Arial" w:hAnsi="Arial" w:cs="Arial"/>
          <w:sz w:val="24"/>
          <w:szCs w:val="24"/>
        </w:rPr>
        <w:t xml:space="preserve"> Agreement or any Task Order</w:t>
      </w:r>
      <w:r w:rsidRPr="007030B0">
        <w:rPr>
          <w:rFonts w:ascii="Arial" w:hAnsi="Arial" w:cs="Arial"/>
          <w:sz w:val="24"/>
          <w:szCs w:val="24"/>
        </w:rPr>
        <w:t xml:space="preserve">. </w:t>
      </w:r>
    </w:p>
    <w:p w14:paraId="7F94043C" w14:textId="59C0F1E8"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On termination of this </w:t>
      </w:r>
      <w:r w:rsidR="008817AD" w:rsidRPr="007030B0">
        <w:rPr>
          <w:rFonts w:ascii="Arial" w:hAnsi="Arial" w:cs="Arial"/>
          <w:sz w:val="24"/>
          <w:szCs w:val="24"/>
        </w:rPr>
        <w:t>Contract</w:t>
      </w:r>
      <w:r w:rsidR="00567A64" w:rsidRPr="007030B0">
        <w:rPr>
          <w:rFonts w:ascii="Arial" w:hAnsi="Arial" w:cs="Arial"/>
          <w:sz w:val="24"/>
          <w:szCs w:val="24"/>
        </w:rPr>
        <w:t xml:space="preserve"> Agreement</w:t>
      </w:r>
      <w:r w:rsidRPr="007030B0">
        <w:rPr>
          <w:rFonts w:ascii="Arial" w:hAnsi="Arial" w:cs="Arial"/>
          <w:sz w:val="24"/>
          <w:szCs w:val="24"/>
        </w:rPr>
        <w:t xml:space="preserve"> the </w:t>
      </w:r>
      <w:r w:rsidR="00F04D36" w:rsidRPr="007030B0">
        <w:rPr>
          <w:rFonts w:ascii="Arial" w:hAnsi="Arial" w:cs="Arial"/>
          <w:sz w:val="24"/>
          <w:szCs w:val="24"/>
        </w:rPr>
        <w:t>Supplier</w:t>
      </w:r>
      <w:r w:rsidRPr="007030B0">
        <w:rPr>
          <w:rFonts w:ascii="Arial" w:hAnsi="Arial" w:cs="Arial"/>
          <w:sz w:val="24"/>
          <w:szCs w:val="24"/>
        </w:rPr>
        <w:t xml:space="preserve"> shall transfer to </w:t>
      </w:r>
      <w:r w:rsidR="00987FAC" w:rsidRPr="007030B0">
        <w:rPr>
          <w:rFonts w:ascii="Arial" w:hAnsi="Arial" w:cs="Arial"/>
          <w:sz w:val="24"/>
          <w:szCs w:val="24"/>
        </w:rPr>
        <w:t>nasen</w:t>
      </w:r>
      <w:r w:rsidRPr="007030B0">
        <w:rPr>
          <w:rFonts w:ascii="Arial" w:hAnsi="Arial" w:cs="Arial"/>
          <w:sz w:val="24"/>
          <w:szCs w:val="24"/>
        </w:rPr>
        <w:t xml:space="preserve"> any such information and materials </w:t>
      </w:r>
      <w:r w:rsidR="00451CB7" w:rsidRPr="007030B0">
        <w:rPr>
          <w:rFonts w:ascii="Arial" w:hAnsi="Arial" w:cs="Arial"/>
          <w:sz w:val="24"/>
          <w:szCs w:val="24"/>
        </w:rPr>
        <w:t xml:space="preserve">relating to this </w:t>
      </w:r>
      <w:r w:rsidR="008817AD" w:rsidRPr="007030B0">
        <w:rPr>
          <w:rFonts w:ascii="Arial" w:hAnsi="Arial" w:cs="Arial"/>
          <w:sz w:val="24"/>
          <w:szCs w:val="24"/>
        </w:rPr>
        <w:t>Contract</w:t>
      </w:r>
      <w:r w:rsidR="00567A64" w:rsidRPr="007030B0">
        <w:rPr>
          <w:rFonts w:ascii="Arial" w:hAnsi="Arial" w:cs="Arial"/>
          <w:sz w:val="24"/>
          <w:szCs w:val="24"/>
        </w:rPr>
        <w:t xml:space="preserve"> Agreement any Task Order</w:t>
      </w:r>
      <w:r w:rsidR="00451CB7" w:rsidRPr="007030B0">
        <w:rPr>
          <w:rFonts w:ascii="Arial" w:hAnsi="Arial" w:cs="Arial"/>
          <w:sz w:val="24"/>
          <w:szCs w:val="24"/>
        </w:rPr>
        <w:t xml:space="preserve"> or the Services </w:t>
      </w:r>
      <w:r w:rsidRPr="007030B0">
        <w:rPr>
          <w:rFonts w:ascii="Arial" w:hAnsi="Arial" w:cs="Arial"/>
          <w:sz w:val="24"/>
          <w:szCs w:val="24"/>
        </w:rPr>
        <w:t xml:space="preserve">as may reasonably be requested. </w:t>
      </w:r>
      <w:r w:rsidR="00987FAC" w:rsidRPr="007030B0">
        <w:rPr>
          <w:rFonts w:ascii="Arial" w:hAnsi="Arial" w:cs="Arial"/>
          <w:sz w:val="24"/>
          <w:szCs w:val="24"/>
        </w:rPr>
        <w:t>nasen</w:t>
      </w:r>
      <w:r w:rsidRPr="007030B0">
        <w:rPr>
          <w:rFonts w:ascii="Arial" w:hAnsi="Arial" w:cs="Arial"/>
          <w:sz w:val="24"/>
          <w:szCs w:val="24"/>
        </w:rPr>
        <w:t xml:space="preserve"> is entitled to withhold final payment of any monies due </w:t>
      </w:r>
      <w:r w:rsidR="00221172" w:rsidRPr="007030B0">
        <w:rPr>
          <w:rFonts w:ascii="Arial" w:hAnsi="Arial" w:cs="Arial"/>
          <w:sz w:val="24"/>
          <w:szCs w:val="24"/>
        </w:rPr>
        <w:t xml:space="preserve">to the </w:t>
      </w:r>
      <w:r w:rsidR="00F04D36" w:rsidRPr="007030B0">
        <w:rPr>
          <w:rFonts w:ascii="Arial" w:hAnsi="Arial" w:cs="Arial"/>
          <w:sz w:val="24"/>
          <w:szCs w:val="24"/>
        </w:rPr>
        <w:t>Supplier</w:t>
      </w:r>
      <w:r w:rsidR="00221172" w:rsidRPr="007030B0">
        <w:rPr>
          <w:rFonts w:ascii="Arial" w:hAnsi="Arial" w:cs="Arial"/>
          <w:sz w:val="24"/>
          <w:szCs w:val="24"/>
        </w:rPr>
        <w:t xml:space="preserve"> </w:t>
      </w:r>
      <w:r w:rsidRPr="007030B0">
        <w:rPr>
          <w:rFonts w:ascii="Arial" w:hAnsi="Arial" w:cs="Arial"/>
          <w:sz w:val="24"/>
          <w:szCs w:val="24"/>
        </w:rPr>
        <w:t xml:space="preserve">until this transfer has been </w:t>
      </w:r>
      <w:proofErr w:type="gramStart"/>
      <w:r w:rsidRPr="007030B0">
        <w:rPr>
          <w:rFonts w:ascii="Arial" w:hAnsi="Arial" w:cs="Arial"/>
          <w:sz w:val="24"/>
          <w:szCs w:val="24"/>
        </w:rPr>
        <w:t>effected</w:t>
      </w:r>
      <w:proofErr w:type="gramEnd"/>
      <w:r w:rsidRPr="007030B0">
        <w:rPr>
          <w:rFonts w:ascii="Arial" w:hAnsi="Arial" w:cs="Arial"/>
          <w:sz w:val="24"/>
          <w:szCs w:val="24"/>
        </w:rPr>
        <w:t>.</w:t>
      </w:r>
    </w:p>
    <w:p w14:paraId="6C73664F" w14:textId="3217F7A0" w:rsidR="006C3292" w:rsidRPr="007030B0" w:rsidRDefault="006C3292" w:rsidP="004023CD">
      <w:pPr>
        <w:pStyle w:val="Heading1"/>
        <w:rPr>
          <w:rFonts w:ascii="Arial" w:hAnsi="Arial" w:cs="Arial"/>
          <w:sz w:val="24"/>
          <w:szCs w:val="24"/>
        </w:rPr>
      </w:pPr>
      <w:bookmarkStart w:id="38" w:name="_Ref491262428"/>
      <w:r w:rsidRPr="007030B0">
        <w:rPr>
          <w:rFonts w:ascii="Arial" w:hAnsi="Arial" w:cs="Arial"/>
          <w:sz w:val="24"/>
          <w:szCs w:val="24"/>
        </w:rPr>
        <w:t>Child Protection and Safeguarding Procedures</w:t>
      </w:r>
      <w:bookmarkEnd w:id="38"/>
    </w:p>
    <w:p w14:paraId="2228CFEC" w14:textId="6D76A193" w:rsidR="006C3292" w:rsidRPr="007030B0" w:rsidRDefault="005E0194" w:rsidP="004023CD">
      <w:pPr>
        <w:pStyle w:val="Heading2"/>
        <w:rPr>
          <w:rFonts w:ascii="Arial" w:hAnsi="Arial" w:cs="Arial"/>
          <w:sz w:val="24"/>
          <w:szCs w:val="24"/>
        </w:rPr>
      </w:pPr>
      <w:r w:rsidRPr="007030B0">
        <w:rPr>
          <w:rFonts w:ascii="Arial" w:hAnsi="Arial" w:cs="Arial"/>
          <w:sz w:val="24"/>
          <w:szCs w:val="24"/>
        </w:rPr>
        <w:t xml:space="preserve">If requested by </w:t>
      </w:r>
      <w:r w:rsidR="00987FAC" w:rsidRPr="007030B0">
        <w:rPr>
          <w:rFonts w:ascii="Arial" w:hAnsi="Arial" w:cs="Arial"/>
          <w:sz w:val="24"/>
          <w:szCs w:val="24"/>
        </w:rPr>
        <w:t>nasen</w:t>
      </w:r>
      <w:r w:rsidRPr="007030B0">
        <w:rPr>
          <w:rFonts w:ascii="Arial" w:hAnsi="Arial" w:cs="Arial"/>
          <w:sz w:val="24"/>
          <w:szCs w:val="24"/>
        </w:rPr>
        <w:t>, t</w:t>
      </w:r>
      <w:r w:rsidR="00C33244" w:rsidRPr="007030B0">
        <w:rPr>
          <w:rFonts w:ascii="Arial" w:hAnsi="Arial" w:cs="Arial"/>
          <w:sz w:val="24"/>
          <w:szCs w:val="24"/>
        </w:rPr>
        <w:t xml:space="preserve">he </w:t>
      </w:r>
      <w:r w:rsidR="00F04D36" w:rsidRPr="007030B0">
        <w:rPr>
          <w:rFonts w:ascii="Arial" w:hAnsi="Arial" w:cs="Arial"/>
          <w:sz w:val="24"/>
          <w:szCs w:val="24"/>
        </w:rPr>
        <w:t>Supplier</w:t>
      </w:r>
      <w:r w:rsidR="00C33244" w:rsidRPr="007030B0">
        <w:rPr>
          <w:rFonts w:ascii="Arial" w:hAnsi="Arial" w:cs="Arial"/>
          <w:sz w:val="24"/>
          <w:szCs w:val="24"/>
        </w:rPr>
        <w:t xml:space="preserve"> shall agree</w:t>
      </w:r>
      <w:r w:rsidR="006C3292" w:rsidRPr="007030B0">
        <w:rPr>
          <w:rFonts w:ascii="Arial" w:hAnsi="Arial" w:cs="Arial"/>
          <w:sz w:val="24"/>
          <w:szCs w:val="24"/>
        </w:rPr>
        <w:t xml:space="preserve"> app</w:t>
      </w:r>
      <w:r w:rsidR="00451CB7" w:rsidRPr="007030B0">
        <w:rPr>
          <w:rFonts w:ascii="Arial" w:hAnsi="Arial" w:cs="Arial"/>
          <w:sz w:val="24"/>
          <w:szCs w:val="24"/>
        </w:rPr>
        <w:t>ropriate child protection policies</w:t>
      </w:r>
      <w:r w:rsidR="006C3292" w:rsidRPr="007030B0">
        <w:rPr>
          <w:rFonts w:ascii="Arial" w:hAnsi="Arial" w:cs="Arial"/>
          <w:sz w:val="24"/>
          <w:szCs w:val="24"/>
        </w:rPr>
        <w:t xml:space="preserve"> and procedur</w:t>
      </w:r>
      <w:r w:rsidR="00C33244" w:rsidRPr="007030B0">
        <w:rPr>
          <w:rFonts w:ascii="Arial" w:hAnsi="Arial" w:cs="Arial"/>
          <w:sz w:val="24"/>
          <w:szCs w:val="24"/>
        </w:rPr>
        <w:t xml:space="preserve">es with </w:t>
      </w:r>
      <w:r w:rsidR="00987FAC" w:rsidRPr="007030B0">
        <w:rPr>
          <w:rFonts w:ascii="Arial" w:hAnsi="Arial" w:cs="Arial"/>
          <w:sz w:val="24"/>
          <w:szCs w:val="24"/>
        </w:rPr>
        <w:t>nasen</w:t>
      </w:r>
      <w:r w:rsidR="006C3292" w:rsidRPr="007030B0">
        <w:rPr>
          <w:rFonts w:ascii="Arial" w:hAnsi="Arial" w:cs="Arial"/>
          <w:sz w:val="24"/>
          <w:szCs w:val="24"/>
        </w:rPr>
        <w:t xml:space="preserve"> before the </w:t>
      </w:r>
      <w:r w:rsidR="00C33244" w:rsidRPr="007030B0">
        <w:rPr>
          <w:rFonts w:ascii="Arial" w:hAnsi="Arial" w:cs="Arial"/>
          <w:sz w:val="24"/>
          <w:szCs w:val="24"/>
        </w:rPr>
        <w:t>Services begin</w:t>
      </w:r>
      <w:r w:rsidR="006C3292" w:rsidRPr="007030B0">
        <w:rPr>
          <w:rFonts w:ascii="Arial" w:hAnsi="Arial" w:cs="Arial"/>
          <w:sz w:val="24"/>
          <w:szCs w:val="24"/>
        </w:rPr>
        <w:t xml:space="preserve">. Clear procedures and key staff </w:t>
      </w:r>
      <w:r w:rsidR="006C3292" w:rsidRPr="00912E73">
        <w:rPr>
          <w:rFonts w:ascii="Arial" w:hAnsi="Arial" w:cs="Arial"/>
          <w:sz w:val="24"/>
          <w:szCs w:val="24"/>
        </w:rPr>
        <w:t xml:space="preserve">will need to be identified </w:t>
      </w:r>
      <w:r w:rsidR="00C33244" w:rsidRPr="00912E73">
        <w:rPr>
          <w:rFonts w:ascii="Arial" w:hAnsi="Arial" w:cs="Arial"/>
          <w:sz w:val="24"/>
          <w:szCs w:val="24"/>
        </w:rPr>
        <w:t xml:space="preserve">and approved by </w:t>
      </w:r>
      <w:r w:rsidR="007554F3" w:rsidRPr="00912E73">
        <w:rPr>
          <w:rFonts w:ascii="Arial" w:hAnsi="Arial" w:cs="Arial"/>
          <w:sz w:val="24"/>
          <w:szCs w:val="24"/>
        </w:rPr>
        <w:t>nasen</w:t>
      </w:r>
      <w:r w:rsidR="006C3292" w:rsidRPr="00912E73">
        <w:rPr>
          <w:rFonts w:ascii="Arial" w:hAnsi="Arial" w:cs="Arial"/>
          <w:sz w:val="24"/>
          <w:szCs w:val="24"/>
        </w:rPr>
        <w:t xml:space="preserve">. </w:t>
      </w:r>
      <w:r w:rsidR="00F04D36" w:rsidRPr="00912E73">
        <w:rPr>
          <w:rFonts w:ascii="Arial" w:hAnsi="Arial" w:cs="Arial"/>
          <w:sz w:val="24"/>
          <w:szCs w:val="24"/>
        </w:rPr>
        <w:t>NASEN</w:t>
      </w:r>
      <w:r w:rsidR="006C3292" w:rsidRPr="00912E73">
        <w:rPr>
          <w:rFonts w:ascii="Arial" w:hAnsi="Arial" w:cs="Arial"/>
          <w:sz w:val="24"/>
          <w:szCs w:val="24"/>
        </w:rPr>
        <w:t xml:space="preserve"> will </w:t>
      </w:r>
      <w:r w:rsidR="00C33244" w:rsidRPr="00912E73">
        <w:rPr>
          <w:rFonts w:ascii="Arial" w:hAnsi="Arial" w:cs="Arial"/>
          <w:sz w:val="24"/>
          <w:szCs w:val="24"/>
        </w:rPr>
        <w:t xml:space="preserve">work to the </w:t>
      </w:r>
      <w:r w:rsidR="00F04D36" w:rsidRPr="00912E73">
        <w:rPr>
          <w:rFonts w:ascii="Arial" w:hAnsi="Arial" w:cs="Arial"/>
          <w:sz w:val="24"/>
          <w:szCs w:val="24"/>
        </w:rPr>
        <w:t>Supplier</w:t>
      </w:r>
      <w:r w:rsidR="00C33244" w:rsidRPr="00912E73">
        <w:rPr>
          <w:rFonts w:ascii="Arial" w:hAnsi="Arial" w:cs="Arial"/>
          <w:sz w:val="24"/>
          <w:szCs w:val="24"/>
        </w:rPr>
        <w:t>’s</w:t>
      </w:r>
      <w:r w:rsidR="006C3292" w:rsidRPr="00912E73">
        <w:rPr>
          <w:rFonts w:ascii="Arial" w:hAnsi="Arial" w:cs="Arial"/>
          <w:sz w:val="24"/>
          <w:szCs w:val="24"/>
        </w:rPr>
        <w:t xml:space="preserve"> procedures when working at local </w:t>
      </w:r>
      <w:proofErr w:type="gramStart"/>
      <w:r w:rsidR="006C3292" w:rsidRPr="00912E73">
        <w:rPr>
          <w:rFonts w:ascii="Arial" w:hAnsi="Arial" w:cs="Arial"/>
          <w:sz w:val="24"/>
          <w:szCs w:val="24"/>
        </w:rPr>
        <w:t>level</w:t>
      </w:r>
      <w:proofErr w:type="gramEnd"/>
      <w:r w:rsidR="006C3292" w:rsidRPr="00912E73">
        <w:rPr>
          <w:rFonts w:ascii="Arial" w:hAnsi="Arial" w:cs="Arial"/>
          <w:sz w:val="24"/>
          <w:szCs w:val="24"/>
        </w:rPr>
        <w:t xml:space="preserve"> but </w:t>
      </w:r>
      <w:r w:rsidR="00451CB7" w:rsidRPr="00912E73">
        <w:rPr>
          <w:rFonts w:ascii="Arial" w:hAnsi="Arial" w:cs="Arial"/>
          <w:sz w:val="24"/>
          <w:szCs w:val="24"/>
        </w:rPr>
        <w:t xml:space="preserve">the </w:t>
      </w:r>
      <w:r w:rsidR="00F04D36" w:rsidRPr="00912E73">
        <w:rPr>
          <w:rFonts w:ascii="Arial" w:hAnsi="Arial" w:cs="Arial"/>
          <w:sz w:val="24"/>
          <w:szCs w:val="24"/>
        </w:rPr>
        <w:t>Supplier</w:t>
      </w:r>
      <w:r w:rsidR="00451CB7" w:rsidRPr="00912E73">
        <w:rPr>
          <w:rFonts w:ascii="Arial" w:hAnsi="Arial" w:cs="Arial"/>
          <w:sz w:val="24"/>
          <w:szCs w:val="24"/>
        </w:rPr>
        <w:t xml:space="preserve"> shall ensure</w:t>
      </w:r>
      <w:r w:rsidR="006C3292" w:rsidRPr="00912E73">
        <w:rPr>
          <w:rFonts w:ascii="Arial" w:hAnsi="Arial" w:cs="Arial"/>
          <w:sz w:val="24"/>
          <w:szCs w:val="24"/>
        </w:rPr>
        <w:t xml:space="preserve"> that these procedures </w:t>
      </w:r>
      <w:r w:rsidR="00C33244" w:rsidRPr="00912E73">
        <w:rPr>
          <w:rFonts w:ascii="Arial" w:hAnsi="Arial" w:cs="Arial"/>
          <w:sz w:val="24"/>
          <w:szCs w:val="24"/>
        </w:rPr>
        <w:t>cover</w:t>
      </w:r>
      <w:r w:rsidR="006C3292" w:rsidRPr="00912E73">
        <w:rPr>
          <w:rFonts w:ascii="Arial" w:hAnsi="Arial" w:cs="Arial"/>
          <w:sz w:val="24"/>
          <w:szCs w:val="24"/>
        </w:rPr>
        <w:t xml:space="preserve"> the key </w:t>
      </w:r>
      <w:r w:rsidR="00451CB7" w:rsidRPr="00912E73">
        <w:rPr>
          <w:rFonts w:ascii="Arial" w:hAnsi="Arial" w:cs="Arial"/>
          <w:sz w:val="24"/>
          <w:szCs w:val="24"/>
        </w:rPr>
        <w:t xml:space="preserve">issues </w:t>
      </w:r>
      <w:r w:rsidR="006C3292" w:rsidRPr="00912E73">
        <w:rPr>
          <w:rFonts w:ascii="Arial" w:hAnsi="Arial" w:cs="Arial"/>
          <w:sz w:val="24"/>
          <w:szCs w:val="24"/>
        </w:rPr>
        <w:t xml:space="preserve">set out in </w:t>
      </w:r>
      <w:r w:rsidR="007554F3" w:rsidRPr="00912E73">
        <w:rPr>
          <w:rFonts w:ascii="Arial" w:hAnsi="Arial" w:cs="Arial"/>
          <w:sz w:val="24"/>
          <w:szCs w:val="24"/>
        </w:rPr>
        <w:t>nasen</w:t>
      </w:r>
      <w:r w:rsidR="006C3292" w:rsidRPr="00912E73">
        <w:rPr>
          <w:rFonts w:ascii="Arial" w:hAnsi="Arial" w:cs="Arial"/>
          <w:sz w:val="24"/>
          <w:szCs w:val="24"/>
        </w:rPr>
        <w:t>'s Child</w:t>
      </w:r>
      <w:r w:rsidR="007554F3" w:rsidRPr="00912E73">
        <w:rPr>
          <w:rFonts w:ascii="Arial" w:hAnsi="Arial" w:cs="Arial"/>
          <w:sz w:val="24"/>
          <w:szCs w:val="24"/>
        </w:rPr>
        <w:t>ren</w:t>
      </w:r>
      <w:r w:rsidR="006C3292" w:rsidRPr="00912E73">
        <w:rPr>
          <w:rFonts w:ascii="Arial" w:hAnsi="Arial" w:cs="Arial"/>
          <w:sz w:val="24"/>
          <w:szCs w:val="24"/>
        </w:rPr>
        <w:t xml:space="preserve"> &amp; Young Person Safeguarding </w:t>
      </w:r>
      <w:r w:rsidR="008817AD" w:rsidRPr="00912E73">
        <w:rPr>
          <w:rFonts w:ascii="Arial" w:hAnsi="Arial" w:cs="Arial"/>
          <w:sz w:val="24"/>
          <w:szCs w:val="24"/>
        </w:rPr>
        <w:t>Contract</w:t>
      </w:r>
      <w:r w:rsidR="006C3292" w:rsidRPr="00912E73">
        <w:rPr>
          <w:rFonts w:ascii="Arial" w:hAnsi="Arial" w:cs="Arial"/>
          <w:sz w:val="24"/>
          <w:szCs w:val="24"/>
        </w:rPr>
        <w:t xml:space="preserve"> </w:t>
      </w:r>
      <w:r w:rsidR="006C3292" w:rsidRPr="00912E73">
        <w:rPr>
          <w:rFonts w:ascii="Arial" w:hAnsi="Arial" w:cs="Arial"/>
          <w:b/>
          <w:sz w:val="24"/>
          <w:szCs w:val="24"/>
        </w:rPr>
        <w:t>(appendix iii)</w:t>
      </w:r>
      <w:r w:rsidR="006C3292" w:rsidRPr="00912E73">
        <w:rPr>
          <w:rFonts w:ascii="Arial" w:hAnsi="Arial" w:cs="Arial"/>
          <w:sz w:val="24"/>
          <w:szCs w:val="24"/>
        </w:rPr>
        <w:t xml:space="preserve">. The lead </w:t>
      </w:r>
      <w:r w:rsidR="007554F3" w:rsidRPr="00912E73">
        <w:rPr>
          <w:rFonts w:ascii="Arial" w:hAnsi="Arial" w:cs="Arial"/>
          <w:sz w:val="24"/>
          <w:szCs w:val="24"/>
        </w:rPr>
        <w:t>nasen</w:t>
      </w:r>
      <w:r w:rsidR="006C3292" w:rsidRPr="00912E73">
        <w:rPr>
          <w:rFonts w:ascii="Arial" w:hAnsi="Arial" w:cs="Arial"/>
          <w:sz w:val="24"/>
          <w:szCs w:val="24"/>
        </w:rPr>
        <w:t xml:space="preserve"> staff member responsible for the implementation of this policy is </w:t>
      </w:r>
      <w:r w:rsidR="006C3292" w:rsidRPr="00912E73">
        <w:rPr>
          <w:rFonts w:ascii="Arial" w:hAnsi="Arial" w:cs="Arial"/>
          <w:b/>
          <w:sz w:val="24"/>
          <w:szCs w:val="24"/>
        </w:rPr>
        <w:t xml:space="preserve">Annamarie Hassall, </w:t>
      </w:r>
      <w:r w:rsidR="00F04D36" w:rsidRPr="00912E73">
        <w:rPr>
          <w:rFonts w:ascii="Arial" w:hAnsi="Arial" w:cs="Arial"/>
          <w:b/>
          <w:sz w:val="24"/>
          <w:szCs w:val="24"/>
        </w:rPr>
        <w:t>NASEN</w:t>
      </w:r>
      <w:r w:rsidR="006C3292" w:rsidRPr="00912E73">
        <w:rPr>
          <w:rFonts w:ascii="Arial" w:hAnsi="Arial" w:cs="Arial"/>
          <w:b/>
          <w:sz w:val="24"/>
          <w:szCs w:val="24"/>
        </w:rPr>
        <w:t xml:space="preserve"> Director of Programmes</w:t>
      </w:r>
      <w:r w:rsidR="0098554C" w:rsidRPr="00912E73">
        <w:rPr>
          <w:rFonts w:ascii="Arial" w:hAnsi="Arial" w:cs="Arial"/>
          <w:b/>
          <w:sz w:val="24"/>
          <w:szCs w:val="24"/>
        </w:rPr>
        <w:t>.</w:t>
      </w:r>
      <w:r w:rsidR="00567A64" w:rsidRPr="007030B0">
        <w:rPr>
          <w:rFonts w:ascii="Arial" w:hAnsi="Arial" w:cs="Arial"/>
          <w:sz w:val="24"/>
          <w:szCs w:val="24"/>
        </w:rPr>
        <w:t xml:space="preserve"> </w:t>
      </w:r>
    </w:p>
    <w:p w14:paraId="12BD67E1" w14:textId="5712B20D" w:rsidR="006C3292" w:rsidRPr="007030B0" w:rsidRDefault="007554F3" w:rsidP="004023CD">
      <w:pPr>
        <w:pStyle w:val="Heading2"/>
        <w:rPr>
          <w:rFonts w:ascii="Arial" w:hAnsi="Arial" w:cs="Arial"/>
          <w:sz w:val="24"/>
          <w:szCs w:val="24"/>
        </w:rPr>
      </w:pPr>
      <w:r w:rsidRPr="007030B0">
        <w:rPr>
          <w:rFonts w:ascii="Arial" w:hAnsi="Arial" w:cs="Arial"/>
          <w:sz w:val="24"/>
          <w:szCs w:val="24"/>
        </w:rPr>
        <w:t>nasen</w:t>
      </w:r>
      <w:r w:rsidR="006C3292" w:rsidRPr="007030B0">
        <w:rPr>
          <w:rFonts w:ascii="Arial" w:hAnsi="Arial" w:cs="Arial"/>
          <w:sz w:val="24"/>
          <w:szCs w:val="24"/>
        </w:rPr>
        <w:t xml:space="preserve"> requires</w:t>
      </w:r>
      <w:r w:rsidR="00C33244" w:rsidRPr="007030B0">
        <w:rPr>
          <w:rFonts w:ascii="Arial" w:hAnsi="Arial" w:cs="Arial"/>
          <w:sz w:val="24"/>
          <w:szCs w:val="24"/>
        </w:rPr>
        <w:t xml:space="preserve">, and the </w:t>
      </w:r>
      <w:r w:rsidR="00F04D36" w:rsidRPr="007030B0">
        <w:rPr>
          <w:rFonts w:ascii="Arial" w:hAnsi="Arial" w:cs="Arial"/>
          <w:sz w:val="24"/>
          <w:szCs w:val="24"/>
        </w:rPr>
        <w:t>Supplier</w:t>
      </w:r>
      <w:r w:rsidR="00C33244" w:rsidRPr="007030B0">
        <w:rPr>
          <w:rFonts w:ascii="Arial" w:hAnsi="Arial" w:cs="Arial"/>
          <w:sz w:val="24"/>
          <w:szCs w:val="24"/>
        </w:rPr>
        <w:t xml:space="preserve"> shall procure,</w:t>
      </w:r>
      <w:r w:rsidR="006C3292" w:rsidRPr="007030B0">
        <w:rPr>
          <w:rFonts w:ascii="Arial" w:hAnsi="Arial" w:cs="Arial"/>
          <w:sz w:val="24"/>
          <w:szCs w:val="24"/>
        </w:rPr>
        <w:t xml:space="preserve"> that all </w:t>
      </w:r>
      <w:r w:rsidR="00C33244" w:rsidRPr="007030B0">
        <w:rPr>
          <w:rFonts w:ascii="Arial" w:hAnsi="Arial" w:cs="Arial"/>
          <w:sz w:val="24"/>
          <w:szCs w:val="24"/>
        </w:rPr>
        <w:t>individuals</w:t>
      </w:r>
      <w:r w:rsidR="006C3292" w:rsidRPr="007030B0">
        <w:rPr>
          <w:rFonts w:ascii="Arial" w:hAnsi="Arial" w:cs="Arial"/>
          <w:sz w:val="24"/>
          <w:szCs w:val="24"/>
        </w:rPr>
        <w:t xml:space="preserve"> working with </w:t>
      </w:r>
      <w:r w:rsidRPr="007030B0">
        <w:rPr>
          <w:rFonts w:ascii="Arial" w:hAnsi="Arial" w:cs="Arial"/>
          <w:sz w:val="24"/>
          <w:szCs w:val="24"/>
        </w:rPr>
        <w:t>nasen</w:t>
      </w:r>
      <w:r w:rsidR="006C3292" w:rsidRPr="007030B0">
        <w:rPr>
          <w:rFonts w:ascii="Arial" w:hAnsi="Arial" w:cs="Arial"/>
          <w:sz w:val="24"/>
          <w:szCs w:val="24"/>
        </w:rPr>
        <w:t xml:space="preserve"> shall complete a self-declaration form </w:t>
      </w:r>
      <w:r w:rsidR="006C3292" w:rsidRPr="007030B0">
        <w:rPr>
          <w:rFonts w:ascii="Arial" w:hAnsi="Arial" w:cs="Arial"/>
          <w:b/>
          <w:sz w:val="24"/>
          <w:szCs w:val="24"/>
        </w:rPr>
        <w:t xml:space="preserve">(appendix iv) </w:t>
      </w:r>
      <w:r w:rsidR="006C3292" w:rsidRPr="007030B0">
        <w:rPr>
          <w:rFonts w:ascii="Arial" w:hAnsi="Arial" w:cs="Arial"/>
          <w:sz w:val="24"/>
          <w:szCs w:val="24"/>
        </w:rPr>
        <w:t xml:space="preserve">relating to their criminal record status. For the purpose of this </w:t>
      </w:r>
      <w:r w:rsidR="008817AD" w:rsidRPr="007030B0">
        <w:rPr>
          <w:rFonts w:ascii="Arial" w:hAnsi="Arial" w:cs="Arial"/>
          <w:sz w:val="24"/>
          <w:szCs w:val="24"/>
        </w:rPr>
        <w:t>Contract</w:t>
      </w:r>
      <w:r w:rsidR="00567A64" w:rsidRPr="007030B0">
        <w:rPr>
          <w:rFonts w:ascii="Arial" w:hAnsi="Arial" w:cs="Arial"/>
          <w:sz w:val="24"/>
          <w:szCs w:val="24"/>
        </w:rPr>
        <w:t xml:space="preserve"> Agreement and any Task Order</w:t>
      </w:r>
      <w:r w:rsidR="006C3292" w:rsidRPr="007030B0">
        <w:rPr>
          <w:rFonts w:ascii="Arial" w:hAnsi="Arial" w:cs="Arial"/>
          <w:sz w:val="24"/>
          <w:szCs w:val="24"/>
        </w:rPr>
        <w:t xml:space="preserve"> this applies to any </w:t>
      </w:r>
      <w:r w:rsidR="00AE2D2F" w:rsidRPr="007030B0">
        <w:rPr>
          <w:rFonts w:ascii="Arial" w:hAnsi="Arial" w:cs="Arial"/>
          <w:sz w:val="24"/>
          <w:szCs w:val="24"/>
        </w:rPr>
        <w:t>individuals involved in</w:t>
      </w:r>
      <w:r w:rsidR="006C3292" w:rsidRPr="007030B0">
        <w:rPr>
          <w:rFonts w:ascii="Arial" w:hAnsi="Arial" w:cs="Arial"/>
          <w:sz w:val="24"/>
          <w:szCs w:val="24"/>
        </w:rPr>
        <w:t xml:space="preserve"> carrying out the </w:t>
      </w:r>
      <w:r w:rsidR="00561BEC" w:rsidRPr="007030B0">
        <w:rPr>
          <w:rFonts w:ascii="Arial" w:hAnsi="Arial" w:cs="Arial"/>
          <w:sz w:val="24"/>
          <w:szCs w:val="24"/>
        </w:rPr>
        <w:t>Services</w:t>
      </w:r>
      <w:r w:rsidR="006C3292" w:rsidRPr="007030B0">
        <w:rPr>
          <w:rFonts w:ascii="Arial" w:hAnsi="Arial" w:cs="Arial"/>
          <w:sz w:val="24"/>
          <w:szCs w:val="24"/>
        </w:rPr>
        <w:t xml:space="preserve"> as outlined in</w:t>
      </w:r>
      <w:r w:rsidR="006206F6" w:rsidRPr="007030B0">
        <w:rPr>
          <w:rFonts w:ascii="Arial" w:hAnsi="Arial" w:cs="Arial"/>
          <w:sz w:val="24"/>
          <w:szCs w:val="24"/>
        </w:rPr>
        <w:t xml:space="preserve"> the</w:t>
      </w:r>
      <w:r w:rsidR="006C3292" w:rsidRPr="007030B0">
        <w:rPr>
          <w:rFonts w:ascii="Arial" w:hAnsi="Arial" w:cs="Arial"/>
          <w:sz w:val="24"/>
          <w:szCs w:val="24"/>
        </w:rPr>
        <w:t xml:space="preserve"> </w:t>
      </w:r>
      <w:r w:rsidR="006C3292" w:rsidRPr="007030B0">
        <w:rPr>
          <w:rFonts w:ascii="Arial" w:hAnsi="Arial" w:cs="Arial"/>
          <w:b/>
          <w:sz w:val="24"/>
          <w:szCs w:val="24"/>
        </w:rPr>
        <w:t xml:space="preserve">Task Order </w:t>
      </w:r>
      <w:r w:rsidR="006C3292" w:rsidRPr="007030B0">
        <w:rPr>
          <w:rFonts w:ascii="Arial" w:hAnsi="Arial" w:cs="Arial"/>
          <w:sz w:val="24"/>
          <w:szCs w:val="24"/>
        </w:rPr>
        <w:t>relating to this contract.</w:t>
      </w:r>
    </w:p>
    <w:p w14:paraId="0746DFBC" w14:textId="58E6AA1C" w:rsidR="00BC01B4" w:rsidRPr="007030B0" w:rsidRDefault="00BC01B4" w:rsidP="004023CD">
      <w:pPr>
        <w:pStyle w:val="Heading2"/>
        <w:rPr>
          <w:rFonts w:ascii="Arial" w:hAnsi="Arial" w:cs="Arial"/>
          <w:sz w:val="24"/>
          <w:szCs w:val="24"/>
        </w:rPr>
      </w:pPr>
      <w:bookmarkStart w:id="39" w:name="_Ref491262822"/>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w:t>
      </w:r>
      <w:bookmarkEnd w:id="39"/>
    </w:p>
    <w:p w14:paraId="4501DD3A" w14:textId="32EDF2A4" w:rsidR="006C3292" w:rsidRPr="007030B0" w:rsidRDefault="00901FDF" w:rsidP="004A5E70">
      <w:pPr>
        <w:pStyle w:val="DefinitionLevel1"/>
        <w:numPr>
          <w:ilvl w:val="0"/>
          <w:numId w:val="12"/>
        </w:numPr>
        <w:rPr>
          <w:rFonts w:ascii="Arial" w:hAnsi="Arial" w:cs="Arial"/>
          <w:b/>
          <w:sz w:val="24"/>
          <w:szCs w:val="24"/>
        </w:rPr>
      </w:pPr>
      <w:r w:rsidRPr="007030B0">
        <w:rPr>
          <w:rFonts w:ascii="Arial" w:hAnsi="Arial" w:cs="Arial"/>
          <w:sz w:val="24"/>
          <w:szCs w:val="24"/>
        </w:rPr>
        <w:t>ensure that</w:t>
      </w:r>
      <w:r w:rsidR="00BC01B4" w:rsidRPr="007030B0">
        <w:rPr>
          <w:rFonts w:ascii="Arial" w:hAnsi="Arial" w:cs="Arial"/>
          <w:sz w:val="24"/>
          <w:szCs w:val="24"/>
        </w:rPr>
        <w:t xml:space="preserve"> a</w:t>
      </w:r>
      <w:r w:rsidR="006C3292" w:rsidRPr="007030B0">
        <w:rPr>
          <w:rFonts w:ascii="Arial" w:hAnsi="Arial" w:cs="Arial"/>
          <w:sz w:val="24"/>
          <w:szCs w:val="24"/>
        </w:rPr>
        <w:t xml:space="preserve">ny </w:t>
      </w:r>
      <w:r w:rsidR="00BC01B4" w:rsidRPr="007030B0">
        <w:rPr>
          <w:rFonts w:ascii="Arial" w:hAnsi="Arial" w:cs="Arial"/>
          <w:sz w:val="24"/>
          <w:szCs w:val="24"/>
        </w:rPr>
        <w:t>individual</w:t>
      </w:r>
      <w:r w:rsidR="006C3292" w:rsidRPr="007030B0">
        <w:rPr>
          <w:rFonts w:ascii="Arial" w:hAnsi="Arial" w:cs="Arial"/>
          <w:sz w:val="24"/>
          <w:szCs w:val="24"/>
        </w:rPr>
        <w:t xml:space="preserve"> </w:t>
      </w:r>
      <w:r w:rsidR="00BC01B4" w:rsidRPr="007030B0">
        <w:rPr>
          <w:rFonts w:ascii="Arial" w:hAnsi="Arial" w:cs="Arial"/>
          <w:sz w:val="24"/>
          <w:szCs w:val="24"/>
        </w:rPr>
        <w:t xml:space="preserve">acting for or on behalf of the </w:t>
      </w:r>
      <w:r w:rsidR="00F04D36" w:rsidRPr="007030B0">
        <w:rPr>
          <w:rFonts w:ascii="Arial" w:hAnsi="Arial" w:cs="Arial"/>
          <w:sz w:val="24"/>
          <w:szCs w:val="24"/>
        </w:rPr>
        <w:t>Supplier</w:t>
      </w:r>
      <w:r w:rsidR="006C3292" w:rsidRPr="007030B0">
        <w:rPr>
          <w:rFonts w:ascii="Arial" w:hAnsi="Arial" w:cs="Arial"/>
          <w:sz w:val="24"/>
          <w:szCs w:val="24"/>
        </w:rPr>
        <w:t xml:space="preserve"> and </w:t>
      </w:r>
      <w:r w:rsidRPr="007030B0">
        <w:rPr>
          <w:rFonts w:ascii="Arial" w:hAnsi="Arial" w:cs="Arial"/>
          <w:sz w:val="24"/>
          <w:szCs w:val="24"/>
        </w:rPr>
        <w:t>undertaking a Relevant Activity</w:t>
      </w:r>
      <w:r w:rsidR="00BC01B4" w:rsidRPr="007030B0">
        <w:rPr>
          <w:rFonts w:ascii="Arial" w:hAnsi="Arial" w:cs="Arial"/>
          <w:sz w:val="24"/>
          <w:szCs w:val="24"/>
        </w:rPr>
        <w:t xml:space="preserve"> are subject to a valid enhanced disclosure check for regulated activity undertaken through the </w:t>
      </w:r>
      <w:r w:rsidR="00BC01B4" w:rsidRPr="007030B0">
        <w:rPr>
          <w:rFonts w:ascii="Arial" w:hAnsi="Arial" w:cs="Arial"/>
          <w:b/>
          <w:sz w:val="24"/>
          <w:szCs w:val="24"/>
        </w:rPr>
        <w:t>Disclosure and Barring Service</w:t>
      </w:r>
      <w:r w:rsidRPr="007030B0">
        <w:rPr>
          <w:rFonts w:ascii="Arial" w:hAnsi="Arial" w:cs="Arial"/>
          <w:b/>
          <w:sz w:val="24"/>
          <w:szCs w:val="24"/>
        </w:rPr>
        <w:t xml:space="preserve"> </w:t>
      </w:r>
      <w:r w:rsidRPr="007030B0">
        <w:rPr>
          <w:rFonts w:ascii="Arial" w:hAnsi="Arial" w:cs="Arial"/>
          <w:sz w:val="24"/>
          <w:szCs w:val="24"/>
        </w:rPr>
        <w:t>(“</w:t>
      </w:r>
      <w:r w:rsidRPr="007030B0">
        <w:rPr>
          <w:rFonts w:ascii="Arial" w:hAnsi="Arial" w:cs="Arial"/>
          <w:b/>
          <w:sz w:val="24"/>
          <w:szCs w:val="24"/>
        </w:rPr>
        <w:t>DBS</w:t>
      </w:r>
      <w:r w:rsidRPr="007030B0">
        <w:rPr>
          <w:rFonts w:ascii="Arial" w:hAnsi="Arial" w:cs="Arial"/>
          <w:sz w:val="24"/>
          <w:szCs w:val="24"/>
        </w:rPr>
        <w:t xml:space="preserve">”) in accordance with the Disclosure and Barring Service’s eligibility guidance available </w:t>
      </w:r>
      <w:r w:rsidR="005774EA" w:rsidRPr="007030B0">
        <w:rPr>
          <w:rFonts w:ascii="Arial" w:hAnsi="Arial" w:cs="Arial"/>
          <w:sz w:val="24"/>
          <w:szCs w:val="24"/>
        </w:rPr>
        <w:t>at</w:t>
      </w:r>
      <w:r w:rsidRPr="007030B0">
        <w:rPr>
          <w:rFonts w:ascii="Arial" w:hAnsi="Arial" w:cs="Arial"/>
          <w:sz w:val="24"/>
          <w:szCs w:val="24"/>
        </w:rPr>
        <w:t xml:space="preserve"> </w:t>
      </w:r>
      <w:hyperlink r:id="rId11" w:history="1">
        <w:r w:rsidRPr="007030B0">
          <w:rPr>
            <w:rStyle w:val="Hyperlink"/>
            <w:rFonts w:ascii="Arial" w:hAnsi="Arial" w:cs="Arial"/>
            <w:sz w:val="24"/>
            <w:szCs w:val="24"/>
          </w:rPr>
          <w:t>https://www.gov.uk/government/publications/dbs-check-eligible-positions-guidance</w:t>
        </w:r>
      </w:hyperlink>
      <w:r w:rsidR="005774EA" w:rsidRPr="007030B0">
        <w:rPr>
          <w:rFonts w:ascii="Arial" w:hAnsi="Arial" w:cs="Arial"/>
          <w:sz w:val="24"/>
          <w:szCs w:val="24"/>
        </w:rPr>
        <w:t xml:space="preserve"> (as updated or superseded from time to time)</w:t>
      </w:r>
      <w:r w:rsidR="00BC01B4" w:rsidRPr="007030B0">
        <w:rPr>
          <w:rFonts w:ascii="Arial" w:hAnsi="Arial" w:cs="Arial"/>
          <w:sz w:val="24"/>
          <w:szCs w:val="24"/>
        </w:rPr>
        <w:t xml:space="preserve">; </w:t>
      </w:r>
    </w:p>
    <w:p w14:paraId="7390E12B" w14:textId="00AC00B3" w:rsidR="003376EA" w:rsidRPr="007030B0" w:rsidRDefault="003376EA" w:rsidP="00715F23">
      <w:pPr>
        <w:pStyle w:val="DefinitionLevel1"/>
        <w:rPr>
          <w:rFonts w:ascii="Arial" w:hAnsi="Arial" w:cs="Arial"/>
          <w:sz w:val="24"/>
          <w:szCs w:val="24"/>
        </w:rPr>
      </w:pPr>
      <w:r w:rsidRPr="007030B0">
        <w:rPr>
          <w:rFonts w:ascii="Arial" w:hAnsi="Arial" w:cs="Arial"/>
          <w:sz w:val="24"/>
          <w:szCs w:val="24"/>
        </w:rPr>
        <w:t xml:space="preserve">not employ or use the services of any </w:t>
      </w:r>
      <w:r w:rsidR="00BC01B4" w:rsidRPr="007030B0">
        <w:rPr>
          <w:rFonts w:ascii="Arial" w:hAnsi="Arial" w:cs="Arial"/>
          <w:sz w:val="24"/>
          <w:szCs w:val="24"/>
        </w:rPr>
        <w:t>individual</w:t>
      </w:r>
      <w:r w:rsidRPr="007030B0">
        <w:rPr>
          <w:rFonts w:ascii="Arial" w:hAnsi="Arial" w:cs="Arial"/>
          <w:sz w:val="24"/>
          <w:szCs w:val="24"/>
        </w:rPr>
        <w:t xml:space="preserve"> who is barred from, or whose previous conduct or records indicate that he or she would not be suitable to carry out </w:t>
      </w:r>
      <w:r w:rsidR="00901FDF" w:rsidRPr="007030B0">
        <w:rPr>
          <w:rFonts w:ascii="Arial" w:hAnsi="Arial" w:cs="Arial"/>
          <w:sz w:val="24"/>
          <w:szCs w:val="24"/>
        </w:rPr>
        <w:t>a Relevant</w:t>
      </w:r>
      <w:r w:rsidRPr="007030B0">
        <w:rPr>
          <w:rFonts w:ascii="Arial" w:hAnsi="Arial" w:cs="Arial"/>
          <w:sz w:val="24"/>
          <w:szCs w:val="24"/>
        </w:rPr>
        <w:t xml:space="preserve"> Activity or who may otherwise present a risk to </w:t>
      </w:r>
      <w:r w:rsidR="00901FDF" w:rsidRPr="007030B0">
        <w:rPr>
          <w:rFonts w:ascii="Arial" w:hAnsi="Arial" w:cs="Arial"/>
          <w:sz w:val="24"/>
          <w:szCs w:val="24"/>
        </w:rPr>
        <w:t>children or vulnerable adults</w:t>
      </w:r>
      <w:r w:rsidRPr="007030B0">
        <w:rPr>
          <w:rFonts w:ascii="Arial" w:hAnsi="Arial" w:cs="Arial"/>
          <w:sz w:val="24"/>
          <w:szCs w:val="24"/>
        </w:rPr>
        <w:t>.</w:t>
      </w:r>
    </w:p>
    <w:p w14:paraId="181B2C6E" w14:textId="61A38A06" w:rsidR="003376EA" w:rsidRPr="007030B0" w:rsidRDefault="003376EA" w:rsidP="00715F23">
      <w:pPr>
        <w:pStyle w:val="DefinitionLevel1"/>
        <w:rPr>
          <w:rFonts w:ascii="Arial" w:hAnsi="Arial" w:cs="Arial"/>
          <w:sz w:val="24"/>
          <w:szCs w:val="24"/>
        </w:rPr>
      </w:pPr>
      <w:r w:rsidRPr="007030B0">
        <w:rPr>
          <w:rFonts w:ascii="Arial" w:hAnsi="Arial" w:cs="Arial"/>
          <w:sz w:val="24"/>
          <w:szCs w:val="24"/>
        </w:rPr>
        <w:t xml:space="preserve">refer information about any person </w:t>
      </w:r>
      <w:r w:rsidR="00C33244" w:rsidRPr="007030B0">
        <w:rPr>
          <w:rFonts w:ascii="Arial" w:hAnsi="Arial" w:cs="Arial"/>
          <w:sz w:val="24"/>
          <w:szCs w:val="24"/>
        </w:rPr>
        <w:t>involved in</w:t>
      </w:r>
      <w:r w:rsidRPr="007030B0">
        <w:rPr>
          <w:rFonts w:ascii="Arial" w:hAnsi="Arial" w:cs="Arial"/>
          <w:sz w:val="24"/>
          <w:szCs w:val="24"/>
        </w:rPr>
        <w:t xml:space="preserve"> the Services to the DBS where it removes permission for such person to carry out the Services (or would have, if such person had not otherwise ceased to carry out the Services) because, in its opinion, such person has harmed or poses a risk of harm to children </w:t>
      </w:r>
      <w:r w:rsidR="00901FDF" w:rsidRPr="007030B0">
        <w:rPr>
          <w:rFonts w:ascii="Arial" w:hAnsi="Arial" w:cs="Arial"/>
          <w:sz w:val="24"/>
          <w:szCs w:val="24"/>
        </w:rPr>
        <w:t>or vulnerable adults</w:t>
      </w:r>
      <w:r w:rsidRPr="007030B0">
        <w:rPr>
          <w:rFonts w:ascii="Arial" w:hAnsi="Arial" w:cs="Arial"/>
          <w:sz w:val="24"/>
          <w:szCs w:val="24"/>
        </w:rPr>
        <w:t>.</w:t>
      </w:r>
    </w:p>
    <w:p w14:paraId="65842A89" w14:textId="233CDABE" w:rsidR="00DF5093" w:rsidRPr="007030B0" w:rsidRDefault="00DF5093" w:rsidP="00715F23">
      <w:pPr>
        <w:pStyle w:val="Body1"/>
        <w:rPr>
          <w:rFonts w:ascii="Arial" w:hAnsi="Arial" w:cs="Arial"/>
          <w:sz w:val="24"/>
          <w:szCs w:val="24"/>
        </w:rPr>
      </w:pPr>
      <w:r w:rsidRPr="007030B0">
        <w:rPr>
          <w:rFonts w:ascii="Arial" w:hAnsi="Arial" w:cs="Arial"/>
          <w:sz w:val="24"/>
          <w:szCs w:val="24"/>
        </w:rPr>
        <w:t xml:space="preserve">For the purpose of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_Ref491262822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15.3</w:t>
      </w:r>
      <w:r w:rsidR="00561BEC" w:rsidRPr="007030B0">
        <w:rPr>
          <w:rFonts w:ascii="Arial" w:hAnsi="Arial" w:cs="Arial"/>
          <w:sz w:val="24"/>
          <w:szCs w:val="24"/>
        </w:rPr>
        <w:fldChar w:fldCharType="end"/>
      </w:r>
      <w:r w:rsidRPr="007030B0">
        <w:rPr>
          <w:rFonts w:ascii="Arial" w:hAnsi="Arial" w:cs="Arial"/>
          <w:sz w:val="24"/>
          <w:szCs w:val="24"/>
        </w:rPr>
        <w:t xml:space="preserve"> “</w:t>
      </w:r>
      <w:r w:rsidRPr="007030B0">
        <w:rPr>
          <w:rFonts w:ascii="Arial" w:hAnsi="Arial" w:cs="Arial"/>
          <w:b/>
          <w:sz w:val="24"/>
          <w:szCs w:val="24"/>
        </w:rPr>
        <w:t>Relevant Activity</w:t>
      </w:r>
      <w:r w:rsidRPr="007030B0">
        <w:rPr>
          <w:rFonts w:ascii="Arial" w:hAnsi="Arial" w:cs="Arial"/>
          <w:sz w:val="24"/>
          <w:szCs w:val="24"/>
        </w:rPr>
        <w:t xml:space="preserve">” means either (i) regular contact (supervised or unsupervised) with children and young people and/or vulnerable adults (as prescribed by the Disclosure </w:t>
      </w:r>
      <w:r w:rsidR="00901FDF" w:rsidRPr="007030B0">
        <w:rPr>
          <w:rFonts w:ascii="Arial" w:hAnsi="Arial" w:cs="Arial"/>
          <w:sz w:val="24"/>
          <w:szCs w:val="24"/>
        </w:rPr>
        <w:t xml:space="preserve">and </w:t>
      </w:r>
      <w:r w:rsidRPr="007030B0">
        <w:rPr>
          <w:rFonts w:ascii="Arial" w:hAnsi="Arial" w:cs="Arial"/>
          <w:sz w:val="24"/>
          <w:szCs w:val="24"/>
        </w:rPr>
        <w:t>Barring Service</w:t>
      </w:r>
      <w:r w:rsidR="00901FDF" w:rsidRPr="007030B0">
        <w:rPr>
          <w:rFonts w:ascii="Arial" w:hAnsi="Arial" w:cs="Arial"/>
          <w:sz w:val="24"/>
          <w:szCs w:val="24"/>
        </w:rPr>
        <w:t>’s</w:t>
      </w:r>
      <w:r w:rsidRPr="007030B0">
        <w:rPr>
          <w:rFonts w:ascii="Arial" w:hAnsi="Arial" w:cs="Arial"/>
          <w:sz w:val="24"/>
          <w:szCs w:val="24"/>
        </w:rPr>
        <w:t xml:space="preserve"> criteria</w:t>
      </w:r>
      <w:r w:rsidR="00901FDF" w:rsidRPr="007030B0">
        <w:rPr>
          <w:rFonts w:ascii="Arial" w:hAnsi="Arial" w:cs="Arial"/>
          <w:sz w:val="24"/>
          <w:szCs w:val="24"/>
        </w:rPr>
        <w:t xml:space="preserve"> from time to time); </w:t>
      </w:r>
      <w:r w:rsidRPr="007030B0">
        <w:rPr>
          <w:rFonts w:ascii="Arial" w:hAnsi="Arial" w:cs="Arial"/>
          <w:sz w:val="24"/>
          <w:szCs w:val="24"/>
        </w:rPr>
        <w:t xml:space="preserve">or </w:t>
      </w:r>
      <w:r w:rsidR="00901FDF" w:rsidRPr="007030B0">
        <w:rPr>
          <w:rFonts w:ascii="Arial" w:hAnsi="Arial" w:cs="Arial"/>
          <w:sz w:val="24"/>
          <w:szCs w:val="24"/>
        </w:rPr>
        <w:t>(ii) engagement</w:t>
      </w:r>
      <w:r w:rsidRPr="007030B0">
        <w:rPr>
          <w:rFonts w:ascii="Arial" w:hAnsi="Arial" w:cs="Arial"/>
          <w:sz w:val="24"/>
          <w:szCs w:val="24"/>
        </w:rPr>
        <w:t xml:space="preserve"> in Regulated Activity as defi</w:t>
      </w:r>
      <w:r w:rsidR="00A65D81" w:rsidRPr="007030B0">
        <w:rPr>
          <w:rFonts w:ascii="Arial" w:hAnsi="Arial" w:cs="Arial"/>
          <w:sz w:val="24"/>
          <w:szCs w:val="24"/>
        </w:rPr>
        <w:t xml:space="preserve">ned </w:t>
      </w:r>
      <w:r w:rsidRPr="007030B0">
        <w:rPr>
          <w:rFonts w:ascii="Arial" w:hAnsi="Arial" w:cs="Arial"/>
          <w:sz w:val="24"/>
          <w:szCs w:val="24"/>
        </w:rPr>
        <w:t>Safeguard</w:t>
      </w:r>
      <w:r w:rsidR="00901FDF" w:rsidRPr="007030B0">
        <w:rPr>
          <w:rFonts w:ascii="Arial" w:hAnsi="Arial" w:cs="Arial"/>
          <w:sz w:val="24"/>
          <w:szCs w:val="24"/>
        </w:rPr>
        <w:t>ing Vulnerable Groups Act 2006.</w:t>
      </w:r>
    </w:p>
    <w:p w14:paraId="1A60BAEA" w14:textId="7067E2EB" w:rsidR="006C3292" w:rsidRPr="007030B0" w:rsidRDefault="006C3292" w:rsidP="004023CD">
      <w:pPr>
        <w:pStyle w:val="Heading1"/>
        <w:rPr>
          <w:rFonts w:ascii="Arial" w:hAnsi="Arial" w:cs="Arial"/>
          <w:sz w:val="24"/>
          <w:szCs w:val="24"/>
        </w:rPr>
      </w:pPr>
      <w:r w:rsidRPr="007030B0">
        <w:rPr>
          <w:rFonts w:ascii="Arial" w:hAnsi="Arial" w:cs="Arial"/>
          <w:sz w:val="24"/>
          <w:szCs w:val="24"/>
        </w:rPr>
        <w:t xml:space="preserve">Termination and dispute resolution of the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561BEC" w:rsidRPr="007030B0">
        <w:rPr>
          <w:rFonts w:ascii="Arial" w:hAnsi="Arial" w:cs="Arial"/>
          <w:sz w:val="24"/>
          <w:szCs w:val="24"/>
        </w:rPr>
        <w:t xml:space="preserve"> and any Task Orders </w:t>
      </w:r>
    </w:p>
    <w:p w14:paraId="0BEF6120" w14:textId="3198C756" w:rsidR="006C3292" w:rsidRPr="007030B0" w:rsidRDefault="006C3292" w:rsidP="004023CD">
      <w:pPr>
        <w:pStyle w:val="Heading2"/>
        <w:rPr>
          <w:rFonts w:ascii="Arial" w:hAnsi="Arial" w:cs="Arial"/>
          <w:spacing w:val="1"/>
          <w:sz w:val="24"/>
          <w:szCs w:val="24"/>
        </w:rPr>
      </w:pPr>
      <w:r w:rsidRPr="007030B0">
        <w:rPr>
          <w:rFonts w:ascii="Arial" w:hAnsi="Arial" w:cs="Arial"/>
          <w:spacing w:val="1"/>
          <w:sz w:val="24"/>
          <w:szCs w:val="24"/>
        </w:rPr>
        <w:t>Without prejudice to any other rights and remedies</w:t>
      </w:r>
      <w:r w:rsidR="005774EA" w:rsidRPr="007030B0">
        <w:rPr>
          <w:rFonts w:ascii="Arial" w:hAnsi="Arial" w:cs="Arial"/>
          <w:spacing w:val="1"/>
          <w:sz w:val="24"/>
          <w:szCs w:val="24"/>
        </w:rPr>
        <w:t xml:space="preserve"> to which it may be entitled</w:t>
      </w:r>
      <w:r w:rsidRPr="007030B0">
        <w:rPr>
          <w:rFonts w:ascii="Arial" w:hAnsi="Arial" w:cs="Arial"/>
          <w:spacing w:val="1"/>
          <w:sz w:val="24"/>
          <w:szCs w:val="24"/>
        </w:rPr>
        <w:t xml:space="preserve">, </w:t>
      </w:r>
      <w:r w:rsidR="007554F3" w:rsidRPr="007030B0">
        <w:rPr>
          <w:rFonts w:ascii="Arial" w:hAnsi="Arial" w:cs="Arial"/>
          <w:sz w:val="24"/>
          <w:szCs w:val="24"/>
        </w:rPr>
        <w:t>nasen</w:t>
      </w:r>
      <w:r w:rsidRPr="007030B0">
        <w:rPr>
          <w:rFonts w:ascii="Arial" w:hAnsi="Arial" w:cs="Arial"/>
          <w:spacing w:val="1"/>
          <w:sz w:val="24"/>
          <w:szCs w:val="24"/>
        </w:rPr>
        <w:t xml:space="preserve"> may by written</w:t>
      </w:r>
      <w:r w:rsidR="005774EA" w:rsidRPr="007030B0">
        <w:rPr>
          <w:rFonts w:ascii="Arial" w:hAnsi="Arial" w:cs="Arial"/>
          <w:spacing w:val="1"/>
          <w:sz w:val="24"/>
          <w:szCs w:val="24"/>
        </w:rPr>
        <w:t xml:space="preserve"> </w:t>
      </w:r>
      <w:r w:rsidRPr="007030B0">
        <w:rPr>
          <w:rFonts w:ascii="Arial" w:hAnsi="Arial" w:cs="Arial"/>
          <w:sz w:val="24"/>
          <w:szCs w:val="24"/>
        </w:rPr>
        <w:t xml:space="preserve">notice to the </w:t>
      </w:r>
      <w:r w:rsidR="00F04D36" w:rsidRPr="007030B0">
        <w:rPr>
          <w:rFonts w:ascii="Arial" w:hAnsi="Arial" w:cs="Arial"/>
          <w:sz w:val="24"/>
          <w:szCs w:val="24"/>
        </w:rPr>
        <w:t>Supplier</w:t>
      </w:r>
      <w:r w:rsidRPr="007030B0">
        <w:rPr>
          <w:rFonts w:ascii="Arial" w:hAnsi="Arial" w:cs="Arial"/>
          <w:sz w:val="24"/>
          <w:szCs w:val="24"/>
        </w:rPr>
        <w:t xml:space="preserve"> terminate this </w:t>
      </w:r>
      <w:r w:rsidR="008817AD" w:rsidRPr="007030B0">
        <w:rPr>
          <w:rFonts w:ascii="Arial" w:hAnsi="Arial" w:cs="Arial"/>
          <w:sz w:val="24"/>
          <w:szCs w:val="24"/>
        </w:rPr>
        <w:t>Contract</w:t>
      </w:r>
      <w:r w:rsidR="00D12D58" w:rsidRPr="007030B0">
        <w:rPr>
          <w:rFonts w:ascii="Arial" w:hAnsi="Arial" w:cs="Arial"/>
          <w:sz w:val="24"/>
          <w:szCs w:val="24"/>
        </w:rPr>
        <w:t xml:space="preserve"> Agreement and</w:t>
      </w:r>
      <w:r w:rsidR="00561BEC" w:rsidRPr="007030B0">
        <w:rPr>
          <w:rFonts w:ascii="Arial" w:hAnsi="Arial" w:cs="Arial"/>
          <w:sz w:val="24"/>
          <w:szCs w:val="24"/>
        </w:rPr>
        <w:t>/or</w:t>
      </w:r>
      <w:r w:rsidR="00D12D58" w:rsidRPr="007030B0">
        <w:rPr>
          <w:rFonts w:ascii="Arial" w:hAnsi="Arial" w:cs="Arial"/>
          <w:sz w:val="24"/>
          <w:szCs w:val="24"/>
        </w:rPr>
        <w:t xml:space="preserve"> any Task Order</w:t>
      </w:r>
      <w:r w:rsidR="00C73BFC" w:rsidRPr="007030B0">
        <w:rPr>
          <w:rFonts w:ascii="Arial" w:hAnsi="Arial" w:cs="Arial"/>
          <w:sz w:val="24"/>
          <w:szCs w:val="24"/>
        </w:rPr>
        <w:t>(</w:t>
      </w:r>
      <w:r w:rsidR="00D12D58" w:rsidRPr="007030B0">
        <w:rPr>
          <w:rFonts w:ascii="Arial" w:hAnsi="Arial" w:cs="Arial"/>
          <w:sz w:val="24"/>
          <w:szCs w:val="24"/>
        </w:rPr>
        <w:t>s</w:t>
      </w:r>
      <w:r w:rsidR="00C73BFC" w:rsidRPr="007030B0">
        <w:rPr>
          <w:rFonts w:ascii="Arial" w:hAnsi="Arial" w:cs="Arial"/>
          <w:sz w:val="24"/>
          <w:szCs w:val="24"/>
        </w:rPr>
        <w:t>)</w:t>
      </w:r>
      <w:r w:rsidRPr="007030B0">
        <w:rPr>
          <w:rFonts w:ascii="Arial" w:hAnsi="Arial" w:cs="Arial"/>
          <w:sz w:val="24"/>
          <w:szCs w:val="24"/>
        </w:rPr>
        <w:t xml:space="preserve"> with immediate effect following the occurrence of one or more of </w:t>
      </w:r>
      <w:r w:rsidR="00D12D58" w:rsidRPr="007030B0">
        <w:rPr>
          <w:rFonts w:ascii="Arial" w:hAnsi="Arial" w:cs="Arial"/>
          <w:sz w:val="24"/>
          <w:szCs w:val="24"/>
        </w:rPr>
        <w:t xml:space="preserve">the </w:t>
      </w:r>
      <w:r w:rsidRPr="007030B0">
        <w:rPr>
          <w:rFonts w:ascii="Arial" w:hAnsi="Arial" w:cs="Arial"/>
          <w:sz w:val="24"/>
          <w:szCs w:val="24"/>
        </w:rPr>
        <w:t>following events:</w:t>
      </w:r>
    </w:p>
    <w:p w14:paraId="2E475CD1" w14:textId="61AD033A" w:rsidR="00AE7441" w:rsidRPr="007030B0" w:rsidRDefault="00AE7441" w:rsidP="004A5E70">
      <w:pPr>
        <w:pStyle w:val="DefinitionLevel1"/>
        <w:numPr>
          <w:ilvl w:val="0"/>
          <w:numId w:val="13"/>
        </w:numPr>
        <w:rPr>
          <w:rFonts w:ascii="Arial" w:hAnsi="Arial" w:cs="Arial"/>
          <w:sz w:val="24"/>
          <w:szCs w:val="24"/>
        </w:rPr>
      </w:pPr>
      <w:r w:rsidRPr="007030B0">
        <w:rPr>
          <w:rFonts w:ascii="Arial" w:hAnsi="Arial" w:cs="Arial"/>
          <w:sz w:val="24"/>
          <w:szCs w:val="24"/>
        </w:rPr>
        <w:t xml:space="preserve">if in the reasonable opinion of </w:t>
      </w:r>
      <w:r w:rsidR="007554F3" w:rsidRPr="007030B0">
        <w:rPr>
          <w:rFonts w:ascii="Arial" w:hAnsi="Arial" w:cs="Arial"/>
          <w:sz w:val="24"/>
          <w:szCs w:val="24"/>
        </w:rPr>
        <w:t>nasen</w:t>
      </w:r>
      <w:r w:rsidRPr="007030B0">
        <w:rPr>
          <w:rFonts w:ascii="Arial" w:hAnsi="Arial" w:cs="Arial"/>
          <w:sz w:val="24"/>
          <w:szCs w:val="24"/>
        </w:rPr>
        <w:t xml:space="preserve">, any acts or omissions of the </w:t>
      </w:r>
      <w:r w:rsidR="00F04D36" w:rsidRPr="007030B0">
        <w:rPr>
          <w:rFonts w:ascii="Arial" w:hAnsi="Arial" w:cs="Arial"/>
          <w:sz w:val="24"/>
          <w:szCs w:val="24"/>
        </w:rPr>
        <w:t>Supplier</w:t>
      </w:r>
      <w:r w:rsidRPr="007030B0">
        <w:rPr>
          <w:rFonts w:ascii="Arial" w:hAnsi="Arial" w:cs="Arial"/>
          <w:sz w:val="24"/>
          <w:szCs w:val="24"/>
        </w:rPr>
        <w:t xml:space="preserve"> </w:t>
      </w:r>
      <w:r w:rsidR="00C73BFC" w:rsidRPr="007030B0">
        <w:rPr>
          <w:rFonts w:ascii="Arial" w:hAnsi="Arial" w:cs="Arial"/>
          <w:sz w:val="24"/>
          <w:szCs w:val="24"/>
        </w:rPr>
        <w:t>or any of its staff or sub-</w:t>
      </w:r>
      <w:r w:rsidR="00F04D36" w:rsidRPr="007030B0">
        <w:rPr>
          <w:rFonts w:ascii="Arial" w:hAnsi="Arial" w:cs="Arial"/>
          <w:sz w:val="24"/>
          <w:szCs w:val="24"/>
        </w:rPr>
        <w:t>Supplier</w:t>
      </w:r>
      <w:r w:rsidR="00C73BFC" w:rsidRPr="007030B0">
        <w:rPr>
          <w:rFonts w:ascii="Arial" w:hAnsi="Arial" w:cs="Arial"/>
          <w:sz w:val="24"/>
          <w:szCs w:val="24"/>
        </w:rPr>
        <w:t xml:space="preserve">s </w:t>
      </w:r>
      <w:r w:rsidRPr="007030B0">
        <w:rPr>
          <w:rFonts w:ascii="Arial" w:hAnsi="Arial" w:cs="Arial"/>
          <w:sz w:val="24"/>
          <w:szCs w:val="24"/>
        </w:rPr>
        <w:t xml:space="preserve">could bring </w:t>
      </w:r>
      <w:r w:rsidR="007554F3" w:rsidRPr="007030B0">
        <w:rPr>
          <w:rFonts w:ascii="Arial" w:hAnsi="Arial" w:cs="Arial"/>
          <w:sz w:val="24"/>
          <w:szCs w:val="24"/>
        </w:rPr>
        <w:t>nasen</w:t>
      </w:r>
      <w:r w:rsidRPr="007030B0">
        <w:rPr>
          <w:rFonts w:ascii="Arial" w:hAnsi="Arial" w:cs="Arial"/>
          <w:sz w:val="24"/>
          <w:szCs w:val="24"/>
        </w:rPr>
        <w:t xml:space="preserve"> into disrepute;</w:t>
      </w:r>
    </w:p>
    <w:p w14:paraId="796DD25A" w14:textId="2F69B2D5" w:rsidR="00DC3397" w:rsidRPr="007030B0" w:rsidRDefault="00122980" w:rsidP="004A5E70">
      <w:pPr>
        <w:pStyle w:val="DefinitionLevel1"/>
        <w:numPr>
          <w:ilvl w:val="0"/>
          <w:numId w:val="13"/>
        </w:numPr>
        <w:rPr>
          <w:rFonts w:ascii="Arial" w:hAnsi="Arial" w:cs="Arial"/>
          <w:sz w:val="24"/>
          <w:szCs w:val="24"/>
        </w:rPr>
      </w:pPr>
      <w:r w:rsidRPr="007030B0">
        <w:rPr>
          <w:rFonts w:ascii="Arial" w:hAnsi="Arial" w:cs="Arial"/>
          <w:sz w:val="24"/>
          <w:szCs w:val="24"/>
        </w:rPr>
        <w:t>i</w:t>
      </w:r>
      <w:r w:rsidR="006C3292" w:rsidRPr="007030B0">
        <w:rPr>
          <w:rFonts w:ascii="Arial" w:hAnsi="Arial" w:cs="Arial"/>
          <w:sz w:val="24"/>
          <w:szCs w:val="24"/>
        </w:rPr>
        <w:t xml:space="preserve">f the </w:t>
      </w:r>
      <w:r w:rsidR="00F04D36" w:rsidRPr="007030B0">
        <w:rPr>
          <w:rFonts w:ascii="Arial" w:hAnsi="Arial" w:cs="Arial"/>
          <w:sz w:val="24"/>
          <w:szCs w:val="24"/>
        </w:rPr>
        <w:t>Supplier</w:t>
      </w:r>
      <w:r w:rsidR="006C3292" w:rsidRPr="007030B0">
        <w:rPr>
          <w:rFonts w:ascii="Arial" w:hAnsi="Arial" w:cs="Arial"/>
          <w:sz w:val="24"/>
          <w:szCs w:val="24"/>
        </w:rPr>
        <w:t xml:space="preserve"> has committed any </w:t>
      </w:r>
      <w:r w:rsidR="005774EA" w:rsidRPr="007030B0">
        <w:rPr>
          <w:rFonts w:ascii="Arial" w:hAnsi="Arial" w:cs="Arial"/>
          <w:sz w:val="24"/>
          <w:szCs w:val="24"/>
        </w:rPr>
        <w:t xml:space="preserve">material </w:t>
      </w:r>
      <w:r w:rsidR="006C3292" w:rsidRPr="007030B0">
        <w:rPr>
          <w:rFonts w:ascii="Arial" w:hAnsi="Arial" w:cs="Arial"/>
          <w:sz w:val="24"/>
          <w:szCs w:val="24"/>
        </w:rPr>
        <w:t xml:space="preserve">breach of the </w:t>
      </w:r>
      <w:r w:rsidR="008817AD" w:rsidRPr="007030B0">
        <w:rPr>
          <w:rFonts w:ascii="Arial" w:hAnsi="Arial" w:cs="Arial"/>
          <w:sz w:val="24"/>
          <w:szCs w:val="24"/>
        </w:rPr>
        <w:t>Contract</w:t>
      </w:r>
      <w:r w:rsidR="00D12D58" w:rsidRPr="007030B0">
        <w:rPr>
          <w:rFonts w:ascii="Arial" w:hAnsi="Arial" w:cs="Arial"/>
          <w:sz w:val="24"/>
          <w:szCs w:val="24"/>
        </w:rPr>
        <w:t xml:space="preserve"> Agreement or any Task Order</w:t>
      </w:r>
      <w:r w:rsidRPr="007030B0">
        <w:rPr>
          <w:rFonts w:ascii="Arial" w:hAnsi="Arial" w:cs="Arial"/>
          <w:sz w:val="24"/>
          <w:szCs w:val="24"/>
        </w:rPr>
        <w:t>;</w:t>
      </w:r>
    </w:p>
    <w:p w14:paraId="052BBCB6" w14:textId="2C79D17F" w:rsidR="005774EA" w:rsidRPr="007030B0" w:rsidRDefault="00122980" w:rsidP="00715F23">
      <w:pPr>
        <w:pStyle w:val="DefinitionLevel1"/>
        <w:rPr>
          <w:rFonts w:ascii="Arial" w:hAnsi="Arial" w:cs="Arial"/>
          <w:sz w:val="24"/>
          <w:szCs w:val="24"/>
        </w:rPr>
      </w:pPr>
      <w:r w:rsidRPr="007030B0">
        <w:rPr>
          <w:rFonts w:ascii="Arial" w:hAnsi="Arial" w:cs="Arial"/>
          <w:sz w:val="24"/>
          <w:szCs w:val="24"/>
        </w:rPr>
        <w:t>i</w:t>
      </w:r>
      <w:r w:rsidR="006C3292" w:rsidRPr="007030B0">
        <w:rPr>
          <w:rFonts w:ascii="Arial" w:hAnsi="Arial" w:cs="Arial"/>
          <w:sz w:val="24"/>
          <w:szCs w:val="24"/>
        </w:rPr>
        <w:t xml:space="preserve">f the </w:t>
      </w:r>
      <w:r w:rsidR="00F04D36" w:rsidRPr="007030B0">
        <w:rPr>
          <w:rFonts w:ascii="Arial" w:hAnsi="Arial" w:cs="Arial"/>
          <w:sz w:val="24"/>
          <w:szCs w:val="24"/>
        </w:rPr>
        <w:t>Supplier</w:t>
      </w:r>
      <w:r w:rsidR="006C3292" w:rsidRPr="007030B0">
        <w:rPr>
          <w:rFonts w:ascii="Arial" w:hAnsi="Arial" w:cs="Arial"/>
          <w:sz w:val="24"/>
          <w:szCs w:val="24"/>
        </w:rPr>
        <w:t xml:space="preserve"> </w:t>
      </w:r>
      <w:r w:rsidRPr="007030B0">
        <w:rPr>
          <w:rFonts w:ascii="Arial" w:hAnsi="Arial" w:cs="Arial"/>
          <w:sz w:val="24"/>
          <w:szCs w:val="24"/>
        </w:rPr>
        <w:t>is</w:t>
      </w:r>
      <w:r w:rsidR="006C3292" w:rsidRPr="007030B0">
        <w:rPr>
          <w:rFonts w:ascii="Arial" w:hAnsi="Arial" w:cs="Arial"/>
          <w:sz w:val="24"/>
          <w:szCs w:val="24"/>
        </w:rPr>
        <w:t xml:space="preserve"> incompetent, guilty of serious misconduct or any </w:t>
      </w:r>
      <w:r w:rsidR="00FB3613" w:rsidRPr="007030B0">
        <w:rPr>
          <w:rFonts w:ascii="Arial" w:hAnsi="Arial" w:cs="Arial"/>
          <w:sz w:val="24"/>
          <w:szCs w:val="24"/>
        </w:rPr>
        <w:t>serious</w:t>
      </w:r>
      <w:r w:rsidR="006C3292" w:rsidRPr="007030B0">
        <w:rPr>
          <w:rFonts w:ascii="Arial" w:hAnsi="Arial" w:cs="Arial"/>
          <w:sz w:val="24"/>
          <w:szCs w:val="24"/>
        </w:rPr>
        <w:t xml:space="preserve"> or persistent negligence </w:t>
      </w:r>
      <w:r w:rsidR="005774EA" w:rsidRPr="007030B0">
        <w:rPr>
          <w:rFonts w:ascii="Arial" w:hAnsi="Arial" w:cs="Arial"/>
          <w:sz w:val="24"/>
          <w:szCs w:val="24"/>
        </w:rPr>
        <w:t>in respect of their obligations;</w:t>
      </w:r>
    </w:p>
    <w:p w14:paraId="79F348E3" w14:textId="302D92B9" w:rsidR="00E34BDD" w:rsidRPr="007030B0" w:rsidRDefault="005774EA" w:rsidP="00715F23">
      <w:pPr>
        <w:pStyle w:val="DefinitionLevel1"/>
        <w:rPr>
          <w:rFonts w:ascii="Arial" w:hAnsi="Arial" w:cs="Arial"/>
          <w:sz w:val="24"/>
          <w:szCs w:val="24"/>
        </w:rPr>
      </w:pPr>
      <w:r w:rsidRPr="007030B0">
        <w:rPr>
          <w:rFonts w:ascii="Arial" w:hAnsi="Arial" w:cs="Arial"/>
          <w:sz w:val="24"/>
          <w:szCs w:val="24"/>
        </w:rPr>
        <w:t xml:space="preserve">if the </w:t>
      </w:r>
      <w:r w:rsidR="00F04D36" w:rsidRPr="007030B0">
        <w:rPr>
          <w:rFonts w:ascii="Arial" w:hAnsi="Arial" w:cs="Arial"/>
          <w:sz w:val="24"/>
          <w:szCs w:val="24"/>
        </w:rPr>
        <w:t>Supplier</w:t>
      </w:r>
      <w:r w:rsidR="006C3292" w:rsidRPr="007030B0">
        <w:rPr>
          <w:rFonts w:ascii="Arial" w:hAnsi="Arial" w:cs="Arial"/>
          <w:sz w:val="24"/>
          <w:szCs w:val="24"/>
        </w:rPr>
        <w:t xml:space="preserve"> </w:t>
      </w:r>
      <w:r w:rsidR="00CE4C8C" w:rsidRPr="007030B0">
        <w:rPr>
          <w:rFonts w:ascii="Arial" w:hAnsi="Arial" w:cs="Arial"/>
          <w:sz w:val="24"/>
          <w:szCs w:val="24"/>
        </w:rPr>
        <w:t xml:space="preserve">suspends, or threatens to suspend, payment of its debts or is unable to pay its debts as they fall due, is unable to pay its debts in accordance with Section 123 of the Insolvency Act 1986, </w:t>
      </w:r>
      <w:r w:rsidR="006C3292" w:rsidRPr="007030B0">
        <w:rPr>
          <w:rFonts w:ascii="Arial" w:hAnsi="Arial" w:cs="Arial"/>
          <w:sz w:val="24"/>
          <w:szCs w:val="24"/>
        </w:rPr>
        <w:t>become</w:t>
      </w:r>
      <w:r w:rsidR="00E34BDD" w:rsidRPr="007030B0">
        <w:rPr>
          <w:rFonts w:ascii="Arial" w:hAnsi="Arial" w:cs="Arial"/>
          <w:sz w:val="24"/>
          <w:szCs w:val="24"/>
        </w:rPr>
        <w:t>s</w:t>
      </w:r>
      <w:r w:rsidR="00CE4C8C" w:rsidRPr="007030B0">
        <w:rPr>
          <w:rFonts w:ascii="Arial" w:hAnsi="Arial" w:cs="Arial"/>
          <w:sz w:val="24"/>
          <w:szCs w:val="24"/>
        </w:rPr>
        <w:t xml:space="preserve"> bankrupt or</w:t>
      </w:r>
      <w:r w:rsidR="006C3292" w:rsidRPr="007030B0">
        <w:rPr>
          <w:rFonts w:ascii="Arial" w:hAnsi="Arial" w:cs="Arial"/>
          <w:sz w:val="24"/>
          <w:szCs w:val="24"/>
        </w:rPr>
        <w:t xml:space="preserve"> insolvent</w:t>
      </w:r>
      <w:r w:rsidR="00CE4C8C" w:rsidRPr="007030B0">
        <w:rPr>
          <w:rFonts w:ascii="Arial" w:hAnsi="Arial" w:cs="Arial"/>
          <w:sz w:val="24"/>
          <w:szCs w:val="24"/>
        </w:rPr>
        <w:t>,</w:t>
      </w:r>
      <w:r w:rsidR="006C3292" w:rsidRPr="007030B0">
        <w:rPr>
          <w:rFonts w:ascii="Arial" w:hAnsi="Arial" w:cs="Arial"/>
          <w:sz w:val="24"/>
          <w:szCs w:val="24"/>
        </w:rPr>
        <w:t xml:space="preserve"> or</w:t>
      </w:r>
      <w:r w:rsidR="00CE4C8C" w:rsidRPr="007030B0">
        <w:rPr>
          <w:rFonts w:ascii="Arial" w:hAnsi="Arial" w:cs="Arial"/>
          <w:sz w:val="24"/>
          <w:szCs w:val="24"/>
        </w:rPr>
        <w:t xml:space="preserve"> if</w:t>
      </w:r>
      <w:r w:rsidR="006C3292" w:rsidRPr="007030B0">
        <w:rPr>
          <w:rFonts w:ascii="Arial" w:hAnsi="Arial" w:cs="Arial"/>
          <w:sz w:val="24"/>
          <w:szCs w:val="24"/>
        </w:rPr>
        <w:t xml:space="preserve"> </w:t>
      </w:r>
      <w:r w:rsidR="00CE4C8C" w:rsidRPr="007030B0">
        <w:rPr>
          <w:rFonts w:ascii="Arial" w:hAnsi="Arial" w:cs="Arial"/>
          <w:sz w:val="24"/>
          <w:szCs w:val="24"/>
        </w:rPr>
        <w:t xml:space="preserve">any step is taken in relation to the administration, </w:t>
      </w:r>
      <w:proofErr w:type="gramStart"/>
      <w:r w:rsidR="00CE4C8C" w:rsidRPr="007030B0">
        <w:rPr>
          <w:rFonts w:ascii="Arial" w:hAnsi="Arial" w:cs="Arial"/>
          <w:sz w:val="24"/>
          <w:szCs w:val="24"/>
        </w:rPr>
        <w:t>bankruptcy</w:t>
      </w:r>
      <w:proofErr w:type="gramEnd"/>
      <w:r w:rsidR="00CE4C8C" w:rsidRPr="007030B0">
        <w:rPr>
          <w:rFonts w:ascii="Arial" w:hAnsi="Arial" w:cs="Arial"/>
          <w:sz w:val="24"/>
          <w:szCs w:val="24"/>
        </w:rPr>
        <w:t xml:space="preserve"> or liquidation of the </w:t>
      </w:r>
      <w:r w:rsidR="00F04D36" w:rsidRPr="007030B0">
        <w:rPr>
          <w:rFonts w:ascii="Arial" w:hAnsi="Arial" w:cs="Arial"/>
          <w:sz w:val="24"/>
          <w:szCs w:val="24"/>
        </w:rPr>
        <w:t>Supplier</w:t>
      </w:r>
      <w:r w:rsidR="00CE4C8C" w:rsidRPr="007030B0">
        <w:rPr>
          <w:rFonts w:ascii="Arial" w:hAnsi="Arial" w:cs="Arial"/>
          <w:sz w:val="24"/>
          <w:szCs w:val="24"/>
        </w:rPr>
        <w:t xml:space="preserve">, </w:t>
      </w:r>
      <w:r w:rsidR="00E34BDD" w:rsidRPr="007030B0">
        <w:rPr>
          <w:rFonts w:ascii="Arial" w:hAnsi="Arial" w:cs="Arial"/>
          <w:sz w:val="24"/>
          <w:szCs w:val="24"/>
        </w:rPr>
        <w:t xml:space="preserve">or </w:t>
      </w:r>
      <w:r w:rsidR="00CE4C8C" w:rsidRPr="007030B0">
        <w:rPr>
          <w:rFonts w:ascii="Arial" w:hAnsi="Arial" w:cs="Arial"/>
          <w:sz w:val="24"/>
          <w:szCs w:val="24"/>
        </w:rPr>
        <w:t>if</w:t>
      </w:r>
      <w:r w:rsidR="007554F3" w:rsidRPr="007030B0">
        <w:rPr>
          <w:rFonts w:ascii="Arial" w:hAnsi="Arial" w:cs="Arial"/>
          <w:sz w:val="24"/>
          <w:szCs w:val="24"/>
        </w:rPr>
        <w:t xml:space="preserve"> nasen</w:t>
      </w:r>
      <w:r w:rsidR="00CE4C8C" w:rsidRPr="007030B0">
        <w:rPr>
          <w:rFonts w:ascii="Arial" w:hAnsi="Arial" w:cs="Arial"/>
          <w:sz w:val="24"/>
          <w:szCs w:val="24"/>
        </w:rPr>
        <w:t xml:space="preserve"> reasonably believes that any of the foregoing is to occur imminently</w:t>
      </w:r>
      <w:r w:rsidR="00122980" w:rsidRPr="007030B0">
        <w:rPr>
          <w:rFonts w:ascii="Arial" w:hAnsi="Arial" w:cs="Arial"/>
          <w:sz w:val="24"/>
          <w:szCs w:val="24"/>
        </w:rPr>
        <w:t>;</w:t>
      </w:r>
      <w:r w:rsidR="00A970CA" w:rsidRPr="007030B0">
        <w:rPr>
          <w:rFonts w:ascii="Arial" w:hAnsi="Arial" w:cs="Arial"/>
          <w:sz w:val="24"/>
          <w:szCs w:val="24"/>
        </w:rPr>
        <w:t xml:space="preserve"> or</w:t>
      </w:r>
    </w:p>
    <w:p w14:paraId="05402434" w14:textId="09CF89C2" w:rsidR="00DC3397" w:rsidRPr="007030B0" w:rsidRDefault="00BB52B5" w:rsidP="00715F23">
      <w:pPr>
        <w:pStyle w:val="DefinitionLevel1"/>
        <w:rPr>
          <w:rFonts w:ascii="Arial" w:hAnsi="Arial" w:cs="Arial"/>
          <w:sz w:val="24"/>
          <w:szCs w:val="24"/>
        </w:rPr>
      </w:pPr>
      <w:r w:rsidRPr="007030B0">
        <w:rPr>
          <w:rFonts w:ascii="Arial" w:hAnsi="Arial" w:cs="Arial"/>
          <w:sz w:val="24"/>
          <w:szCs w:val="24"/>
        </w:rPr>
        <w:t>i</w:t>
      </w:r>
      <w:r w:rsidR="00E34BDD" w:rsidRPr="007030B0">
        <w:rPr>
          <w:rFonts w:ascii="Arial" w:hAnsi="Arial" w:cs="Arial"/>
          <w:sz w:val="24"/>
          <w:szCs w:val="24"/>
        </w:rPr>
        <w:t>f there is a change in the legal or beneficial ownership of 50% or more of</w:t>
      </w:r>
      <w:r w:rsidR="00FB3613" w:rsidRPr="007030B0">
        <w:rPr>
          <w:rFonts w:ascii="Arial" w:hAnsi="Arial" w:cs="Arial"/>
          <w:sz w:val="24"/>
          <w:szCs w:val="24"/>
        </w:rPr>
        <w:t xml:space="preserve"> the </w:t>
      </w:r>
      <w:r w:rsidR="00F04D36" w:rsidRPr="007030B0">
        <w:rPr>
          <w:rFonts w:ascii="Arial" w:hAnsi="Arial" w:cs="Arial"/>
          <w:sz w:val="24"/>
          <w:szCs w:val="24"/>
        </w:rPr>
        <w:t>Supplier</w:t>
      </w:r>
      <w:r w:rsidR="00FB3613" w:rsidRPr="007030B0">
        <w:rPr>
          <w:rFonts w:ascii="Arial" w:hAnsi="Arial" w:cs="Arial"/>
          <w:sz w:val="24"/>
          <w:szCs w:val="24"/>
        </w:rPr>
        <w:t>’</w:t>
      </w:r>
      <w:r w:rsidR="00E34BDD" w:rsidRPr="007030B0">
        <w:rPr>
          <w:rFonts w:ascii="Arial" w:hAnsi="Arial" w:cs="Arial"/>
          <w:sz w:val="24"/>
          <w:szCs w:val="24"/>
        </w:rPr>
        <w:t>s share capital issued at the da</w:t>
      </w:r>
      <w:r w:rsidR="00FB3613" w:rsidRPr="007030B0">
        <w:rPr>
          <w:rFonts w:ascii="Arial" w:hAnsi="Arial" w:cs="Arial"/>
          <w:sz w:val="24"/>
          <w:szCs w:val="24"/>
        </w:rPr>
        <w:t xml:space="preserve">te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FB3613" w:rsidRPr="007030B0">
        <w:rPr>
          <w:rFonts w:ascii="Arial" w:hAnsi="Arial" w:cs="Arial"/>
          <w:sz w:val="24"/>
          <w:szCs w:val="24"/>
        </w:rPr>
        <w:t xml:space="preserve"> or there is</w:t>
      </w:r>
      <w:r w:rsidR="00E34BDD" w:rsidRPr="007030B0">
        <w:rPr>
          <w:rFonts w:ascii="Arial" w:hAnsi="Arial" w:cs="Arial"/>
          <w:sz w:val="24"/>
          <w:szCs w:val="24"/>
        </w:rPr>
        <w:t xml:space="preserve"> a change in the control of the </w:t>
      </w:r>
      <w:proofErr w:type="gramStart"/>
      <w:r w:rsidR="00F04D36" w:rsidRPr="007030B0">
        <w:rPr>
          <w:rFonts w:ascii="Arial" w:hAnsi="Arial" w:cs="Arial"/>
          <w:sz w:val="24"/>
          <w:szCs w:val="24"/>
        </w:rPr>
        <w:t>Supplier</w:t>
      </w:r>
      <w:r w:rsidR="007072BB" w:rsidRPr="007030B0">
        <w:rPr>
          <w:rFonts w:ascii="Arial" w:hAnsi="Arial" w:cs="Arial"/>
          <w:sz w:val="24"/>
          <w:szCs w:val="24"/>
        </w:rPr>
        <w:t>, unless</w:t>
      </w:r>
      <w:proofErr w:type="gramEnd"/>
      <w:r w:rsidR="007072BB" w:rsidRPr="007030B0">
        <w:rPr>
          <w:rFonts w:ascii="Arial" w:hAnsi="Arial" w:cs="Arial"/>
          <w:sz w:val="24"/>
          <w:szCs w:val="24"/>
        </w:rPr>
        <w:t xml:space="preserve"> the </w:t>
      </w:r>
      <w:r w:rsidR="00F04D36" w:rsidRPr="007030B0">
        <w:rPr>
          <w:rFonts w:ascii="Arial" w:hAnsi="Arial" w:cs="Arial"/>
          <w:sz w:val="24"/>
          <w:szCs w:val="24"/>
        </w:rPr>
        <w:t>Supplier</w:t>
      </w:r>
      <w:r w:rsidR="007072BB" w:rsidRPr="007030B0">
        <w:rPr>
          <w:rFonts w:ascii="Arial" w:hAnsi="Arial" w:cs="Arial"/>
          <w:sz w:val="24"/>
          <w:szCs w:val="24"/>
        </w:rPr>
        <w:t xml:space="preserve"> has previously notified </w:t>
      </w:r>
      <w:r w:rsidR="007554F3" w:rsidRPr="007030B0">
        <w:rPr>
          <w:rFonts w:ascii="Arial" w:hAnsi="Arial" w:cs="Arial"/>
          <w:sz w:val="24"/>
          <w:szCs w:val="24"/>
        </w:rPr>
        <w:t>nasen</w:t>
      </w:r>
      <w:r w:rsidR="007072BB" w:rsidRPr="007030B0">
        <w:rPr>
          <w:rFonts w:ascii="Arial" w:hAnsi="Arial" w:cs="Arial"/>
          <w:sz w:val="24"/>
          <w:szCs w:val="24"/>
        </w:rPr>
        <w:t xml:space="preserve"> in</w:t>
      </w:r>
      <w:r w:rsidR="00122980" w:rsidRPr="007030B0">
        <w:rPr>
          <w:rFonts w:ascii="Arial" w:hAnsi="Arial" w:cs="Arial"/>
          <w:sz w:val="24"/>
          <w:szCs w:val="24"/>
        </w:rPr>
        <w:t xml:space="preserve"> writing</w:t>
      </w:r>
      <w:r w:rsidR="00CE4C8C" w:rsidRPr="007030B0">
        <w:rPr>
          <w:rFonts w:ascii="Arial" w:hAnsi="Arial" w:cs="Arial"/>
          <w:sz w:val="24"/>
          <w:szCs w:val="24"/>
        </w:rPr>
        <w:t xml:space="preserve"> and </w:t>
      </w:r>
      <w:r w:rsidR="007554F3" w:rsidRPr="007030B0">
        <w:rPr>
          <w:rFonts w:ascii="Arial" w:hAnsi="Arial" w:cs="Arial"/>
          <w:sz w:val="24"/>
          <w:szCs w:val="24"/>
        </w:rPr>
        <w:t>nasen</w:t>
      </w:r>
      <w:r w:rsidR="00CE4C8C" w:rsidRPr="007030B0">
        <w:rPr>
          <w:rFonts w:ascii="Arial" w:hAnsi="Arial" w:cs="Arial"/>
          <w:sz w:val="24"/>
          <w:szCs w:val="24"/>
        </w:rPr>
        <w:t xml:space="preserve"> has given its </w:t>
      </w:r>
      <w:r w:rsidR="006206F6" w:rsidRPr="007030B0">
        <w:rPr>
          <w:rFonts w:ascii="Arial" w:hAnsi="Arial" w:cs="Arial"/>
          <w:sz w:val="24"/>
          <w:szCs w:val="24"/>
        </w:rPr>
        <w:t xml:space="preserve">written </w:t>
      </w:r>
      <w:r w:rsidR="00CE4C8C" w:rsidRPr="007030B0">
        <w:rPr>
          <w:rFonts w:ascii="Arial" w:hAnsi="Arial" w:cs="Arial"/>
          <w:sz w:val="24"/>
          <w:szCs w:val="24"/>
        </w:rPr>
        <w:t xml:space="preserve">approval </w:t>
      </w:r>
      <w:r w:rsidR="00CE4C8C" w:rsidRPr="007030B0">
        <w:rPr>
          <w:rFonts w:ascii="Arial" w:hAnsi="Arial" w:cs="Arial"/>
          <w:sz w:val="24"/>
          <w:szCs w:val="24"/>
        </w:rPr>
        <w:lastRenderedPageBreak/>
        <w:t>to the same (such approval not to be unreasonably withheld)</w:t>
      </w:r>
      <w:r w:rsidR="00122980" w:rsidRPr="007030B0">
        <w:rPr>
          <w:rFonts w:ascii="Arial" w:hAnsi="Arial" w:cs="Arial"/>
          <w:sz w:val="24"/>
          <w:szCs w:val="24"/>
        </w:rPr>
        <w:t>. For the</w:t>
      </w:r>
      <w:r w:rsidR="005F7922" w:rsidRPr="007030B0">
        <w:rPr>
          <w:rFonts w:ascii="Arial" w:hAnsi="Arial" w:cs="Arial"/>
          <w:sz w:val="24"/>
          <w:szCs w:val="24"/>
        </w:rPr>
        <w:t xml:space="preserve"> </w:t>
      </w:r>
      <w:r w:rsidR="00122980" w:rsidRPr="007030B0">
        <w:rPr>
          <w:rFonts w:ascii="Arial" w:hAnsi="Arial" w:cs="Arial"/>
          <w:sz w:val="24"/>
          <w:szCs w:val="24"/>
        </w:rPr>
        <w:t>purposes of this clause 1</w:t>
      </w:r>
      <w:r w:rsidR="00A32BF6" w:rsidRPr="007030B0">
        <w:rPr>
          <w:rFonts w:ascii="Arial" w:hAnsi="Arial" w:cs="Arial"/>
          <w:sz w:val="24"/>
          <w:szCs w:val="24"/>
        </w:rPr>
        <w:t>6</w:t>
      </w:r>
      <w:r w:rsidR="007072BB" w:rsidRPr="007030B0">
        <w:rPr>
          <w:rFonts w:ascii="Arial" w:hAnsi="Arial" w:cs="Arial"/>
          <w:sz w:val="24"/>
          <w:szCs w:val="24"/>
        </w:rPr>
        <w:t>.</w:t>
      </w:r>
      <w:r w:rsidR="00122980" w:rsidRPr="007030B0">
        <w:rPr>
          <w:rFonts w:ascii="Arial" w:hAnsi="Arial" w:cs="Arial"/>
          <w:sz w:val="24"/>
          <w:szCs w:val="24"/>
        </w:rPr>
        <w:t>2(c</w:t>
      </w:r>
      <w:r w:rsidR="007072BB" w:rsidRPr="007030B0">
        <w:rPr>
          <w:rFonts w:ascii="Arial" w:hAnsi="Arial" w:cs="Arial"/>
          <w:sz w:val="24"/>
          <w:szCs w:val="24"/>
        </w:rPr>
        <w:t xml:space="preserve">) “control” means </w:t>
      </w:r>
      <w:r w:rsidR="005F7922" w:rsidRPr="007030B0">
        <w:rPr>
          <w:rFonts w:ascii="Arial" w:hAnsi="Arial" w:cs="Arial"/>
          <w:sz w:val="24"/>
          <w:szCs w:val="24"/>
        </w:rPr>
        <w:t xml:space="preserve">the beneficial ownership of more than 50% of the issued share capital of the </w:t>
      </w:r>
      <w:r w:rsidR="00F04D36" w:rsidRPr="007030B0">
        <w:rPr>
          <w:rFonts w:ascii="Arial" w:hAnsi="Arial" w:cs="Arial"/>
          <w:sz w:val="24"/>
          <w:szCs w:val="24"/>
        </w:rPr>
        <w:t>Supplier</w:t>
      </w:r>
      <w:r w:rsidR="005F7922" w:rsidRPr="007030B0">
        <w:rPr>
          <w:rFonts w:ascii="Arial" w:hAnsi="Arial" w:cs="Arial"/>
          <w:sz w:val="24"/>
          <w:szCs w:val="24"/>
        </w:rPr>
        <w:t xml:space="preserve"> or the legal power to direct or cause the direction of the general management of the </w:t>
      </w:r>
      <w:r w:rsidR="00F04D36" w:rsidRPr="007030B0">
        <w:rPr>
          <w:rFonts w:ascii="Arial" w:hAnsi="Arial" w:cs="Arial"/>
          <w:sz w:val="24"/>
          <w:szCs w:val="24"/>
        </w:rPr>
        <w:t>Supplier</w:t>
      </w:r>
      <w:r w:rsidR="00A970CA" w:rsidRPr="007030B0">
        <w:rPr>
          <w:rFonts w:ascii="Arial" w:hAnsi="Arial" w:cs="Arial"/>
          <w:sz w:val="24"/>
          <w:szCs w:val="24"/>
        </w:rPr>
        <w:t>.</w:t>
      </w:r>
    </w:p>
    <w:p w14:paraId="53B2207D" w14:textId="59771BB6"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Without prejudice to any other rights and remedies, the </w:t>
      </w:r>
      <w:r w:rsidR="00F04D36" w:rsidRPr="007030B0">
        <w:rPr>
          <w:rFonts w:ascii="Arial" w:hAnsi="Arial" w:cs="Arial"/>
          <w:sz w:val="24"/>
          <w:szCs w:val="24"/>
        </w:rPr>
        <w:t>Supplier</w:t>
      </w:r>
      <w:r w:rsidRPr="007030B0">
        <w:rPr>
          <w:rFonts w:ascii="Arial" w:hAnsi="Arial" w:cs="Arial"/>
          <w:sz w:val="24"/>
          <w:szCs w:val="24"/>
        </w:rPr>
        <w:t xml:space="preserve"> may by written notice to </w:t>
      </w:r>
      <w:r w:rsidR="007554F3" w:rsidRPr="007030B0">
        <w:rPr>
          <w:rFonts w:ascii="Arial" w:hAnsi="Arial" w:cs="Arial"/>
          <w:sz w:val="24"/>
          <w:szCs w:val="24"/>
        </w:rPr>
        <w:t>nasen</w:t>
      </w:r>
      <w:r w:rsidRPr="007030B0">
        <w:rPr>
          <w:rFonts w:ascii="Arial" w:hAnsi="Arial" w:cs="Arial"/>
          <w:sz w:val="24"/>
          <w:szCs w:val="24"/>
        </w:rPr>
        <w:t xml:space="preserve"> terminate this </w:t>
      </w:r>
      <w:r w:rsidR="008817AD" w:rsidRPr="007030B0">
        <w:rPr>
          <w:rFonts w:ascii="Arial" w:hAnsi="Arial" w:cs="Arial"/>
          <w:sz w:val="24"/>
          <w:szCs w:val="24"/>
        </w:rPr>
        <w:t>Contract</w:t>
      </w:r>
      <w:r w:rsidR="00D12D58" w:rsidRPr="007030B0">
        <w:rPr>
          <w:rFonts w:ascii="Arial" w:hAnsi="Arial" w:cs="Arial"/>
          <w:sz w:val="24"/>
          <w:szCs w:val="24"/>
        </w:rPr>
        <w:t xml:space="preserve"> Agreement </w:t>
      </w:r>
      <w:r w:rsidRPr="007030B0">
        <w:rPr>
          <w:rFonts w:ascii="Arial" w:hAnsi="Arial" w:cs="Arial"/>
          <w:sz w:val="24"/>
          <w:szCs w:val="24"/>
        </w:rPr>
        <w:t>with immediate effect following the occurrence of one or more of following events:</w:t>
      </w:r>
    </w:p>
    <w:p w14:paraId="73954C06" w14:textId="08B99350" w:rsidR="006C3292" w:rsidRPr="007030B0" w:rsidRDefault="00BB52B5" w:rsidP="004A5E70">
      <w:pPr>
        <w:pStyle w:val="DefinitionLevel1"/>
        <w:numPr>
          <w:ilvl w:val="0"/>
          <w:numId w:val="14"/>
        </w:numPr>
        <w:rPr>
          <w:rFonts w:ascii="Arial" w:hAnsi="Arial" w:cs="Arial"/>
          <w:sz w:val="24"/>
          <w:szCs w:val="24"/>
        </w:rPr>
      </w:pPr>
      <w:r w:rsidRPr="007030B0">
        <w:rPr>
          <w:rFonts w:ascii="Arial" w:hAnsi="Arial" w:cs="Arial"/>
          <w:sz w:val="24"/>
          <w:szCs w:val="24"/>
        </w:rPr>
        <w:t>i</w:t>
      </w:r>
      <w:r w:rsidR="006C3292" w:rsidRPr="007030B0">
        <w:rPr>
          <w:rFonts w:ascii="Arial" w:hAnsi="Arial" w:cs="Arial"/>
          <w:sz w:val="24"/>
          <w:szCs w:val="24"/>
        </w:rPr>
        <w:t xml:space="preserve">f </w:t>
      </w:r>
      <w:r w:rsidR="007554F3" w:rsidRPr="007030B0">
        <w:rPr>
          <w:rFonts w:ascii="Arial" w:hAnsi="Arial" w:cs="Arial"/>
          <w:sz w:val="24"/>
          <w:szCs w:val="24"/>
        </w:rPr>
        <w:t>nasen</w:t>
      </w:r>
      <w:r w:rsidR="006C3292" w:rsidRPr="007030B0">
        <w:rPr>
          <w:rFonts w:ascii="Arial" w:hAnsi="Arial" w:cs="Arial"/>
          <w:sz w:val="24"/>
          <w:szCs w:val="24"/>
        </w:rPr>
        <w:t xml:space="preserve"> has committed any </w:t>
      </w:r>
      <w:r w:rsidR="005F7922" w:rsidRPr="007030B0">
        <w:rPr>
          <w:rFonts w:ascii="Arial" w:hAnsi="Arial" w:cs="Arial"/>
          <w:sz w:val="24"/>
          <w:szCs w:val="24"/>
        </w:rPr>
        <w:t xml:space="preserve">material </w:t>
      </w:r>
      <w:r w:rsidR="006C3292" w:rsidRPr="007030B0">
        <w:rPr>
          <w:rFonts w:ascii="Arial" w:hAnsi="Arial" w:cs="Arial"/>
          <w:sz w:val="24"/>
          <w:szCs w:val="24"/>
        </w:rPr>
        <w:t xml:space="preserve">breach of the </w:t>
      </w:r>
      <w:r w:rsidR="008817AD" w:rsidRPr="007030B0">
        <w:rPr>
          <w:rFonts w:ascii="Arial" w:hAnsi="Arial" w:cs="Arial"/>
          <w:sz w:val="24"/>
          <w:szCs w:val="24"/>
        </w:rPr>
        <w:t>Contract</w:t>
      </w:r>
      <w:r w:rsidR="00D12D58" w:rsidRPr="007030B0">
        <w:rPr>
          <w:rFonts w:ascii="Arial" w:hAnsi="Arial" w:cs="Arial"/>
          <w:sz w:val="24"/>
          <w:szCs w:val="24"/>
        </w:rPr>
        <w:t xml:space="preserve"> Agreement</w:t>
      </w:r>
      <w:r w:rsidR="006C3292" w:rsidRPr="007030B0">
        <w:rPr>
          <w:rFonts w:ascii="Arial" w:hAnsi="Arial" w:cs="Arial"/>
          <w:sz w:val="24"/>
          <w:szCs w:val="24"/>
        </w:rPr>
        <w:t xml:space="preserve"> and (if the breach is capable of remedy) has failed to remedy such breach within 28 days of receipt of written notice specifying </w:t>
      </w:r>
      <w:r w:rsidR="00D029CA" w:rsidRPr="007030B0">
        <w:rPr>
          <w:rFonts w:ascii="Arial" w:hAnsi="Arial" w:cs="Arial"/>
          <w:sz w:val="24"/>
          <w:szCs w:val="24"/>
        </w:rPr>
        <w:t>the breach and requiring remedy; or</w:t>
      </w:r>
    </w:p>
    <w:p w14:paraId="4192829B" w14:textId="386CF4E3" w:rsidR="00D029CA" w:rsidRPr="007030B0" w:rsidRDefault="00BB52B5" w:rsidP="00715F23">
      <w:pPr>
        <w:pStyle w:val="DefinitionLevel1"/>
        <w:rPr>
          <w:rFonts w:ascii="Arial" w:hAnsi="Arial" w:cs="Arial"/>
          <w:sz w:val="24"/>
          <w:szCs w:val="24"/>
        </w:rPr>
      </w:pPr>
      <w:r w:rsidRPr="007030B0">
        <w:rPr>
          <w:rFonts w:ascii="Arial" w:hAnsi="Arial" w:cs="Arial"/>
          <w:sz w:val="24"/>
          <w:szCs w:val="24"/>
        </w:rPr>
        <w:t>i</w:t>
      </w:r>
      <w:r w:rsidR="006C3292" w:rsidRPr="007030B0">
        <w:rPr>
          <w:rFonts w:ascii="Arial" w:hAnsi="Arial" w:cs="Arial"/>
          <w:sz w:val="24"/>
          <w:szCs w:val="24"/>
        </w:rPr>
        <w:t xml:space="preserve">f </w:t>
      </w:r>
      <w:r w:rsidR="007554F3" w:rsidRPr="007030B0">
        <w:rPr>
          <w:rFonts w:ascii="Arial" w:hAnsi="Arial" w:cs="Arial"/>
          <w:sz w:val="24"/>
          <w:szCs w:val="24"/>
        </w:rPr>
        <w:t>nasen</w:t>
      </w:r>
      <w:r w:rsidR="006C3292" w:rsidRPr="007030B0">
        <w:rPr>
          <w:rFonts w:ascii="Arial" w:hAnsi="Arial" w:cs="Arial"/>
          <w:sz w:val="24"/>
          <w:szCs w:val="24"/>
        </w:rPr>
        <w:t xml:space="preserve"> </w:t>
      </w:r>
      <w:r w:rsidR="00D029CA" w:rsidRPr="007030B0">
        <w:rPr>
          <w:rFonts w:ascii="Arial" w:hAnsi="Arial" w:cs="Arial"/>
          <w:sz w:val="24"/>
          <w:szCs w:val="24"/>
        </w:rPr>
        <w:t>is</w:t>
      </w:r>
      <w:r w:rsidR="006C3292" w:rsidRPr="007030B0">
        <w:rPr>
          <w:rFonts w:ascii="Arial" w:hAnsi="Arial" w:cs="Arial"/>
          <w:sz w:val="24"/>
          <w:szCs w:val="24"/>
        </w:rPr>
        <w:t xml:space="preserve"> guilty of serious misconduct or any </w:t>
      </w:r>
      <w:r w:rsidR="003E6931" w:rsidRPr="007030B0">
        <w:rPr>
          <w:rFonts w:ascii="Arial" w:hAnsi="Arial" w:cs="Arial"/>
          <w:sz w:val="24"/>
          <w:szCs w:val="24"/>
        </w:rPr>
        <w:t>serious</w:t>
      </w:r>
      <w:r w:rsidR="006C3292" w:rsidRPr="007030B0">
        <w:rPr>
          <w:rFonts w:ascii="Arial" w:hAnsi="Arial" w:cs="Arial"/>
          <w:sz w:val="24"/>
          <w:szCs w:val="24"/>
        </w:rPr>
        <w:t xml:space="preserve"> or persistent negligence </w:t>
      </w:r>
      <w:r w:rsidR="00D029CA" w:rsidRPr="007030B0">
        <w:rPr>
          <w:rFonts w:ascii="Arial" w:hAnsi="Arial" w:cs="Arial"/>
          <w:sz w:val="24"/>
          <w:szCs w:val="24"/>
        </w:rPr>
        <w:t>in respect of their obligations; or</w:t>
      </w:r>
    </w:p>
    <w:p w14:paraId="2CA95AE3" w14:textId="756B8E4C" w:rsidR="006C3292" w:rsidRPr="007030B0" w:rsidRDefault="00D029CA" w:rsidP="00715F23">
      <w:pPr>
        <w:pStyle w:val="DefinitionLevel1"/>
        <w:rPr>
          <w:rFonts w:ascii="Arial" w:hAnsi="Arial" w:cs="Arial"/>
          <w:sz w:val="24"/>
          <w:szCs w:val="24"/>
        </w:rPr>
      </w:pPr>
      <w:r w:rsidRPr="007030B0">
        <w:rPr>
          <w:rFonts w:ascii="Arial" w:hAnsi="Arial" w:cs="Arial"/>
          <w:sz w:val="24"/>
          <w:szCs w:val="24"/>
        </w:rPr>
        <w:t xml:space="preserve">is unable to pay its debts in accordance with Section 123 of the Insolvency Act 1986, becomes bankrupt or insolvent, or if any step is taken in relation to the administration, </w:t>
      </w:r>
      <w:proofErr w:type="gramStart"/>
      <w:r w:rsidR="003E6931" w:rsidRPr="007030B0">
        <w:rPr>
          <w:rFonts w:ascii="Arial" w:hAnsi="Arial" w:cs="Arial"/>
          <w:sz w:val="24"/>
          <w:szCs w:val="24"/>
        </w:rPr>
        <w:t>bankruptcy</w:t>
      </w:r>
      <w:proofErr w:type="gramEnd"/>
      <w:r w:rsidR="003E6931" w:rsidRPr="007030B0">
        <w:rPr>
          <w:rFonts w:ascii="Arial" w:hAnsi="Arial" w:cs="Arial"/>
          <w:sz w:val="24"/>
          <w:szCs w:val="24"/>
        </w:rPr>
        <w:t xml:space="preserve"> or liquidation of </w:t>
      </w:r>
      <w:r w:rsidR="007554F3" w:rsidRPr="007030B0">
        <w:rPr>
          <w:rFonts w:ascii="Arial" w:hAnsi="Arial" w:cs="Arial"/>
          <w:sz w:val="24"/>
          <w:szCs w:val="24"/>
        </w:rPr>
        <w:t>nasen</w:t>
      </w:r>
      <w:r w:rsidR="006C3292" w:rsidRPr="007030B0">
        <w:rPr>
          <w:rFonts w:ascii="Arial" w:hAnsi="Arial" w:cs="Arial"/>
          <w:sz w:val="24"/>
          <w:szCs w:val="24"/>
        </w:rPr>
        <w:t>.</w:t>
      </w:r>
    </w:p>
    <w:p w14:paraId="08EC6FAC" w14:textId="3C006D97" w:rsidR="00D12D58" w:rsidRPr="007030B0" w:rsidRDefault="00D12D58" w:rsidP="004023CD">
      <w:pPr>
        <w:pStyle w:val="Heading2"/>
        <w:rPr>
          <w:rFonts w:ascii="Arial" w:hAnsi="Arial" w:cs="Arial"/>
          <w:sz w:val="24"/>
          <w:szCs w:val="24"/>
        </w:rPr>
      </w:pPr>
      <w:r w:rsidRPr="007030B0">
        <w:rPr>
          <w:rFonts w:ascii="Arial" w:hAnsi="Arial" w:cs="Arial"/>
          <w:sz w:val="24"/>
          <w:szCs w:val="24"/>
        </w:rPr>
        <w:t xml:space="preserve">Without prejudice to any other rights and remedies, the </w:t>
      </w:r>
      <w:r w:rsidR="00F04D36" w:rsidRPr="007030B0">
        <w:rPr>
          <w:rFonts w:ascii="Arial" w:hAnsi="Arial" w:cs="Arial"/>
          <w:sz w:val="24"/>
          <w:szCs w:val="24"/>
        </w:rPr>
        <w:t>Supplier</w:t>
      </w:r>
      <w:r w:rsidR="009F4EDD" w:rsidRPr="007030B0">
        <w:rPr>
          <w:rFonts w:ascii="Arial" w:hAnsi="Arial" w:cs="Arial"/>
          <w:sz w:val="24"/>
          <w:szCs w:val="24"/>
        </w:rPr>
        <w:t xml:space="preserve"> may by written notice to </w:t>
      </w:r>
      <w:r w:rsidR="007554F3" w:rsidRPr="007030B0">
        <w:rPr>
          <w:rFonts w:ascii="Arial" w:hAnsi="Arial" w:cs="Arial"/>
          <w:sz w:val="24"/>
          <w:szCs w:val="24"/>
        </w:rPr>
        <w:t>nasen</w:t>
      </w:r>
      <w:r w:rsidR="009F4EDD" w:rsidRPr="007030B0">
        <w:rPr>
          <w:rFonts w:ascii="Arial" w:hAnsi="Arial" w:cs="Arial"/>
          <w:sz w:val="24"/>
          <w:szCs w:val="24"/>
        </w:rPr>
        <w:t xml:space="preserve"> terminate a Task Order with immediate effect if </w:t>
      </w:r>
      <w:r w:rsidR="007554F3" w:rsidRPr="007030B0">
        <w:rPr>
          <w:rFonts w:ascii="Arial" w:hAnsi="Arial" w:cs="Arial"/>
          <w:sz w:val="24"/>
          <w:szCs w:val="24"/>
        </w:rPr>
        <w:t>nasen</w:t>
      </w:r>
      <w:r w:rsidR="009F4EDD" w:rsidRPr="007030B0">
        <w:rPr>
          <w:rFonts w:ascii="Arial" w:hAnsi="Arial" w:cs="Arial"/>
          <w:sz w:val="24"/>
          <w:szCs w:val="24"/>
        </w:rPr>
        <w:t xml:space="preserve"> has committed any material breach of that Task Order and (if the breach is capable of remedy) has failed to remedy such breach within 28 days of receipt of written notice specifying the breach and requiring remedy.</w:t>
      </w:r>
    </w:p>
    <w:p w14:paraId="3C0369F6" w14:textId="5C68838E" w:rsidR="00AE7441" w:rsidRPr="007030B0" w:rsidRDefault="00AE7441" w:rsidP="004023CD">
      <w:pPr>
        <w:pStyle w:val="Heading2"/>
        <w:rPr>
          <w:rFonts w:ascii="Arial" w:hAnsi="Arial" w:cs="Arial"/>
          <w:sz w:val="24"/>
          <w:szCs w:val="24"/>
        </w:rPr>
      </w:pPr>
      <w:r w:rsidRPr="007030B0">
        <w:rPr>
          <w:rFonts w:ascii="Arial" w:hAnsi="Arial" w:cs="Arial"/>
          <w:sz w:val="24"/>
          <w:szCs w:val="24"/>
        </w:rPr>
        <w:t xml:space="preserve">Without prejudice to any other rights and remedies, </w:t>
      </w:r>
      <w:r w:rsidR="007554F3" w:rsidRPr="007030B0">
        <w:rPr>
          <w:rFonts w:ascii="Arial" w:hAnsi="Arial" w:cs="Arial"/>
          <w:sz w:val="24"/>
          <w:szCs w:val="24"/>
        </w:rPr>
        <w:t>nasen</w:t>
      </w:r>
      <w:r w:rsidRPr="007030B0">
        <w:rPr>
          <w:rFonts w:ascii="Arial" w:hAnsi="Arial" w:cs="Arial"/>
          <w:sz w:val="24"/>
          <w:szCs w:val="24"/>
        </w:rPr>
        <w:t xml:space="preserve"> may terminate this </w:t>
      </w:r>
      <w:r w:rsidR="008817AD" w:rsidRPr="007030B0">
        <w:rPr>
          <w:rFonts w:ascii="Arial" w:hAnsi="Arial" w:cs="Arial"/>
          <w:sz w:val="24"/>
          <w:szCs w:val="24"/>
        </w:rPr>
        <w:t>Contract</w:t>
      </w:r>
      <w:r w:rsidRPr="007030B0">
        <w:rPr>
          <w:rFonts w:ascii="Arial" w:hAnsi="Arial" w:cs="Arial"/>
          <w:sz w:val="24"/>
          <w:szCs w:val="24"/>
        </w:rPr>
        <w:t xml:space="preserve"> Agreement or any Task Order by giving 30 days' written notice.</w:t>
      </w:r>
    </w:p>
    <w:p w14:paraId="754BEE46" w14:textId="7F7BEDBC" w:rsidR="00BB3C6E" w:rsidRPr="007030B0" w:rsidRDefault="00BB3C6E" w:rsidP="004023CD">
      <w:pPr>
        <w:pStyle w:val="Heading2"/>
        <w:rPr>
          <w:rFonts w:ascii="Arial" w:hAnsi="Arial" w:cs="Arial"/>
          <w:sz w:val="24"/>
          <w:szCs w:val="24"/>
        </w:rPr>
      </w:pPr>
      <w:r w:rsidRPr="007030B0">
        <w:rPr>
          <w:rFonts w:ascii="Arial" w:hAnsi="Arial" w:cs="Arial"/>
          <w:sz w:val="24"/>
          <w:szCs w:val="24"/>
        </w:rPr>
        <w:t xml:space="preserve">Any termination of this Agreement or any Task Order is without </w:t>
      </w:r>
      <w:r w:rsidR="007554F3" w:rsidRPr="007030B0">
        <w:rPr>
          <w:rFonts w:ascii="Arial" w:hAnsi="Arial" w:cs="Arial"/>
          <w:sz w:val="24"/>
          <w:szCs w:val="24"/>
        </w:rPr>
        <w:t>prejudice</w:t>
      </w:r>
      <w:r w:rsidRPr="007030B0">
        <w:rPr>
          <w:rFonts w:ascii="Arial" w:hAnsi="Arial" w:cs="Arial"/>
          <w:sz w:val="24"/>
          <w:szCs w:val="24"/>
        </w:rPr>
        <w:t xml:space="preserve"> to each party's accrued rights and obligations.</w:t>
      </w:r>
    </w:p>
    <w:p w14:paraId="7810837D" w14:textId="79AD26CA" w:rsidR="00F20F1C" w:rsidRPr="00BA16A9" w:rsidRDefault="00F20F1C" w:rsidP="004023CD">
      <w:pPr>
        <w:pStyle w:val="Heading2"/>
        <w:rPr>
          <w:rFonts w:ascii="Arial" w:hAnsi="Arial" w:cs="Arial"/>
          <w:sz w:val="24"/>
          <w:szCs w:val="24"/>
        </w:rPr>
      </w:pPr>
      <w:r w:rsidRPr="007030B0">
        <w:rPr>
          <w:rFonts w:ascii="Arial" w:hAnsi="Arial" w:cs="Arial"/>
          <w:sz w:val="24"/>
          <w:szCs w:val="24"/>
        </w:rPr>
        <w:t xml:space="preserve">The Parties shall use all reasonable </w:t>
      </w:r>
      <w:r w:rsidR="00B04C05" w:rsidRPr="007030B0">
        <w:rPr>
          <w:rFonts w:ascii="Arial" w:hAnsi="Arial" w:cs="Arial"/>
          <w:sz w:val="24"/>
          <w:szCs w:val="24"/>
        </w:rPr>
        <w:t>endeavours</w:t>
      </w:r>
      <w:r w:rsidRPr="007030B0">
        <w:rPr>
          <w:rFonts w:ascii="Arial" w:hAnsi="Arial" w:cs="Arial"/>
          <w:sz w:val="24"/>
          <w:szCs w:val="24"/>
        </w:rPr>
        <w:t xml:space="preserve"> to negotiate in good faith and settle amicably any dispute that arises during the</w:t>
      </w:r>
      <w:r w:rsidR="00B07807" w:rsidRPr="007030B0">
        <w:rPr>
          <w:rFonts w:ascii="Arial" w:hAnsi="Arial" w:cs="Arial"/>
          <w:sz w:val="24"/>
          <w:szCs w:val="24"/>
        </w:rPr>
        <w:t xml:space="preserve"> continuance of this </w:t>
      </w:r>
      <w:r w:rsidR="008817AD" w:rsidRPr="007030B0">
        <w:rPr>
          <w:rFonts w:ascii="Arial" w:hAnsi="Arial" w:cs="Arial"/>
          <w:sz w:val="24"/>
          <w:szCs w:val="24"/>
        </w:rPr>
        <w:t>Contract</w:t>
      </w:r>
      <w:r w:rsidR="009F4EDD" w:rsidRPr="007030B0">
        <w:rPr>
          <w:rFonts w:ascii="Arial" w:hAnsi="Arial" w:cs="Arial"/>
          <w:sz w:val="24"/>
          <w:szCs w:val="24"/>
        </w:rPr>
        <w:t xml:space="preserve"> </w:t>
      </w:r>
      <w:r w:rsidR="009F4EDD" w:rsidRPr="00BA16A9">
        <w:rPr>
          <w:rFonts w:ascii="Arial" w:hAnsi="Arial" w:cs="Arial"/>
          <w:sz w:val="24"/>
          <w:szCs w:val="24"/>
        </w:rPr>
        <w:t>Agreement and any Task Order</w:t>
      </w:r>
      <w:r w:rsidR="00B07807" w:rsidRPr="00BA16A9">
        <w:rPr>
          <w:rFonts w:ascii="Arial" w:hAnsi="Arial" w:cs="Arial"/>
          <w:sz w:val="24"/>
          <w:szCs w:val="24"/>
        </w:rPr>
        <w:t>. A</w:t>
      </w:r>
      <w:r w:rsidRPr="00BA16A9">
        <w:rPr>
          <w:rFonts w:ascii="Arial" w:hAnsi="Arial" w:cs="Arial"/>
          <w:sz w:val="24"/>
          <w:szCs w:val="24"/>
        </w:rPr>
        <w:t xml:space="preserve">ny dispute not capable of resolution by the Parties </w:t>
      </w:r>
      <w:r w:rsidR="00B07807" w:rsidRPr="00BA16A9">
        <w:rPr>
          <w:rFonts w:ascii="Arial" w:hAnsi="Arial" w:cs="Arial"/>
          <w:sz w:val="24"/>
          <w:szCs w:val="24"/>
        </w:rPr>
        <w:t>shall be settled</w:t>
      </w:r>
      <w:r w:rsidRPr="00BA16A9">
        <w:rPr>
          <w:rFonts w:ascii="Arial" w:hAnsi="Arial" w:cs="Arial"/>
          <w:sz w:val="24"/>
          <w:szCs w:val="24"/>
        </w:rPr>
        <w:t xml:space="preserve"> </w:t>
      </w:r>
      <w:r w:rsidR="00BE33AC" w:rsidRPr="00BA16A9">
        <w:rPr>
          <w:rFonts w:ascii="Arial" w:hAnsi="Arial" w:cs="Arial"/>
          <w:sz w:val="24"/>
          <w:szCs w:val="24"/>
        </w:rPr>
        <w:t xml:space="preserve">as far as possible by mediation in </w:t>
      </w:r>
      <w:r w:rsidR="00B07807" w:rsidRPr="00BA16A9">
        <w:rPr>
          <w:rFonts w:ascii="Arial" w:hAnsi="Arial" w:cs="Arial"/>
          <w:sz w:val="24"/>
          <w:szCs w:val="24"/>
        </w:rPr>
        <w:t>accordance</w:t>
      </w:r>
      <w:r w:rsidR="00BE33AC" w:rsidRPr="00BA16A9">
        <w:rPr>
          <w:rFonts w:ascii="Arial" w:hAnsi="Arial" w:cs="Arial"/>
          <w:sz w:val="24"/>
          <w:szCs w:val="24"/>
        </w:rPr>
        <w:t xml:space="preserve"> with the </w:t>
      </w:r>
      <w:r w:rsidR="00B04C05" w:rsidRPr="00BA16A9">
        <w:rPr>
          <w:rFonts w:ascii="Arial" w:hAnsi="Arial" w:cs="Arial"/>
          <w:sz w:val="24"/>
          <w:szCs w:val="24"/>
        </w:rPr>
        <w:t>Centre</w:t>
      </w:r>
      <w:r w:rsidR="00B07807" w:rsidRPr="00BA16A9">
        <w:rPr>
          <w:rFonts w:ascii="Arial" w:hAnsi="Arial" w:cs="Arial"/>
          <w:sz w:val="24"/>
          <w:szCs w:val="24"/>
        </w:rPr>
        <w:t xml:space="preserve"> for Dispute Resolution (C</w:t>
      </w:r>
      <w:r w:rsidR="00BE33AC" w:rsidRPr="00BA16A9">
        <w:rPr>
          <w:rFonts w:ascii="Arial" w:hAnsi="Arial" w:cs="Arial"/>
          <w:sz w:val="24"/>
          <w:szCs w:val="24"/>
        </w:rPr>
        <w:t xml:space="preserve">EDR) Model Mediation Procedure. </w:t>
      </w:r>
    </w:p>
    <w:p w14:paraId="2C914820" w14:textId="1EC6AB7B" w:rsidR="00BE33AC" w:rsidRPr="007030B0" w:rsidRDefault="00BE33AC" w:rsidP="004023CD">
      <w:pPr>
        <w:pStyle w:val="Heading2"/>
        <w:rPr>
          <w:rFonts w:ascii="Arial" w:hAnsi="Arial" w:cs="Arial"/>
          <w:sz w:val="24"/>
          <w:szCs w:val="24"/>
        </w:rPr>
      </w:pPr>
      <w:r w:rsidRPr="00BA16A9">
        <w:rPr>
          <w:rFonts w:ascii="Arial" w:hAnsi="Arial" w:cs="Arial"/>
          <w:sz w:val="24"/>
          <w:szCs w:val="24"/>
        </w:rPr>
        <w:t xml:space="preserve">No Party may commence any court proceedings/arbitration in relation to any dispute arising </w:t>
      </w:r>
      <w:r w:rsidR="00122980" w:rsidRPr="00BA16A9">
        <w:rPr>
          <w:rFonts w:ascii="Arial" w:hAnsi="Arial" w:cs="Arial"/>
          <w:sz w:val="24"/>
          <w:szCs w:val="24"/>
        </w:rPr>
        <w:t>out</w:t>
      </w:r>
      <w:r w:rsidRPr="00BA16A9">
        <w:rPr>
          <w:rFonts w:ascii="Arial" w:hAnsi="Arial" w:cs="Arial"/>
          <w:sz w:val="24"/>
          <w:szCs w:val="24"/>
        </w:rPr>
        <w:t xml:space="preserve"> of this </w:t>
      </w:r>
      <w:r w:rsidR="008817AD" w:rsidRPr="00BA16A9">
        <w:rPr>
          <w:rFonts w:ascii="Arial" w:hAnsi="Arial" w:cs="Arial"/>
          <w:sz w:val="24"/>
          <w:szCs w:val="24"/>
        </w:rPr>
        <w:t>Contract</w:t>
      </w:r>
      <w:r w:rsidR="009F4EDD" w:rsidRPr="00BA16A9">
        <w:rPr>
          <w:rFonts w:ascii="Arial" w:hAnsi="Arial" w:cs="Arial"/>
          <w:sz w:val="24"/>
          <w:szCs w:val="24"/>
        </w:rPr>
        <w:t xml:space="preserve"> Agreement and any Task Order</w:t>
      </w:r>
      <w:r w:rsidRPr="00BA16A9">
        <w:rPr>
          <w:rFonts w:ascii="Arial" w:hAnsi="Arial" w:cs="Arial"/>
          <w:sz w:val="24"/>
          <w:szCs w:val="24"/>
        </w:rPr>
        <w:t xml:space="preserve"> until they have attempted</w:t>
      </w:r>
      <w:r w:rsidR="00D029CA" w:rsidRPr="00BA16A9">
        <w:rPr>
          <w:rFonts w:ascii="Arial" w:hAnsi="Arial" w:cs="Arial"/>
          <w:sz w:val="24"/>
          <w:szCs w:val="24"/>
        </w:rPr>
        <w:t xml:space="preserve"> in good faith</w:t>
      </w:r>
      <w:r w:rsidRPr="00BA16A9">
        <w:rPr>
          <w:rFonts w:ascii="Arial" w:hAnsi="Arial" w:cs="Arial"/>
          <w:sz w:val="24"/>
          <w:szCs w:val="24"/>
        </w:rPr>
        <w:t xml:space="preserve"> to settle it by mediation</w:t>
      </w:r>
      <w:r w:rsidR="00D029CA" w:rsidRPr="00BA16A9">
        <w:rPr>
          <w:rFonts w:ascii="Arial" w:hAnsi="Arial" w:cs="Arial"/>
          <w:sz w:val="24"/>
          <w:szCs w:val="24"/>
        </w:rPr>
        <w:t xml:space="preserve"> in accordance with clause 1</w:t>
      </w:r>
      <w:r w:rsidR="00A32BF6" w:rsidRPr="00BA16A9">
        <w:rPr>
          <w:rFonts w:ascii="Arial" w:hAnsi="Arial" w:cs="Arial"/>
          <w:sz w:val="24"/>
          <w:szCs w:val="24"/>
        </w:rPr>
        <w:t>6</w:t>
      </w:r>
      <w:r w:rsidR="00D029CA" w:rsidRPr="00BA16A9">
        <w:rPr>
          <w:rFonts w:ascii="Arial" w:hAnsi="Arial" w:cs="Arial"/>
          <w:sz w:val="24"/>
          <w:szCs w:val="24"/>
        </w:rPr>
        <w:t xml:space="preserve">.4 and either the mediation has </w:t>
      </w:r>
      <w:proofErr w:type="gramStart"/>
      <w:r w:rsidR="00D029CA" w:rsidRPr="00BA16A9">
        <w:rPr>
          <w:rFonts w:ascii="Arial" w:hAnsi="Arial" w:cs="Arial"/>
          <w:sz w:val="24"/>
          <w:szCs w:val="24"/>
        </w:rPr>
        <w:t>terminated</w:t>
      </w:r>
      <w:proofErr w:type="gramEnd"/>
      <w:r w:rsidR="00D029CA" w:rsidRPr="00BA16A9">
        <w:rPr>
          <w:rFonts w:ascii="Arial" w:hAnsi="Arial" w:cs="Arial"/>
          <w:sz w:val="24"/>
          <w:szCs w:val="24"/>
        </w:rPr>
        <w:t xml:space="preserve"> or the other Party has failed to participate in the mediation, provided that the right to issue</w:t>
      </w:r>
      <w:r w:rsidR="00D029CA" w:rsidRPr="007030B0">
        <w:rPr>
          <w:rFonts w:ascii="Arial" w:hAnsi="Arial" w:cs="Arial"/>
          <w:sz w:val="24"/>
          <w:szCs w:val="24"/>
        </w:rPr>
        <w:t xml:space="preserve"> proceedings is not prejudiced by a delay</w:t>
      </w:r>
      <w:r w:rsidRPr="007030B0">
        <w:rPr>
          <w:rFonts w:ascii="Arial" w:hAnsi="Arial" w:cs="Arial"/>
          <w:sz w:val="24"/>
          <w:szCs w:val="24"/>
        </w:rPr>
        <w:t>.</w:t>
      </w:r>
    </w:p>
    <w:p w14:paraId="5C88B4E3" w14:textId="78DA1400" w:rsidR="00BE33AC" w:rsidRPr="007030B0" w:rsidRDefault="00BE33AC" w:rsidP="004023CD">
      <w:pPr>
        <w:pStyle w:val="Heading2"/>
        <w:rPr>
          <w:rFonts w:ascii="Arial" w:hAnsi="Arial" w:cs="Arial"/>
          <w:sz w:val="24"/>
          <w:szCs w:val="24"/>
        </w:rPr>
      </w:pPr>
      <w:r w:rsidRPr="007030B0">
        <w:rPr>
          <w:rFonts w:ascii="Arial" w:hAnsi="Arial" w:cs="Arial"/>
          <w:sz w:val="24"/>
          <w:szCs w:val="24"/>
        </w:rPr>
        <w:lastRenderedPageBreak/>
        <w:t xml:space="preserve">Mediation shall </w:t>
      </w:r>
      <w:r w:rsidR="00B07807" w:rsidRPr="007030B0">
        <w:rPr>
          <w:rFonts w:ascii="Arial" w:hAnsi="Arial" w:cs="Arial"/>
          <w:sz w:val="24"/>
          <w:szCs w:val="24"/>
        </w:rPr>
        <w:t>take</w:t>
      </w:r>
      <w:r w:rsidRPr="007030B0">
        <w:rPr>
          <w:rFonts w:ascii="Arial" w:hAnsi="Arial" w:cs="Arial"/>
          <w:sz w:val="24"/>
          <w:szCs w:val="24"/>
        </w:rPr>
        <w:t xml:space="preserve"> </w:t>
      </w:r>
      <w:r w:rsidR="00B07807" w:rsidRPr="007030B0">
        <w:rPr>
          <w:rFonts w:ascii="Arial" w:hAnsi="Arial" w:cs="Arial"/>
          <w:sz w:val="24"/>
          <w:szCs w:val="24"/>
        </w:rPr>
        <w:t>place</w:t>
      </w:r>
      <w:r w:rsidRPr="007030B0">
        <w:rPr>
          <w:rFonts w:ascii="Arial" w:hAnsi="Arial" w:cs="Arial"/>
          <w:sz w:val="24"/>
          <w:szCs w:val="24"/>
        </w:rPr>
        <w:t xml:space="preserve"> in England with a mediator appointed by both Parties and the costs of such mediation process shall be </w:t>
      </w:r>
      <w:r w:rsidR="00B07807" w:rsidRPr="007030B0">
        <w:rPr>
          <w:rFonts w:ascii="Arial" w:hAnsi="Arial" w:cs="Arial"/>
          <w:sz w:val="24"/>
          <w:szCs w:val="24"/>
        </w:rPr>
        <w:t>shared</w:t>
      </w:r>
      <w:r w:rsidRPr="007030B0">
        <w:rPr>
          <w:rFonts w:ascii="Arial" w:hAnsi="Arial" w:cs="Arial"/>
          <w:sz w:val="24"/>
          <w:szCs w:val="24"/>
        </w:rPr>
        <w:t xml:space="preserve"> equally between the Parties.</w:t>
      </w:r>
    </w:p>
    <w:p w14:paraId="03904A53" w14:textId="613E37EA" w:rsidR="006C3292" w:rsidRPr="007030B0" w:rsidRDefault="006C3292" w:rsidP="004023CD">
      <w:pPr>
        <w:pStyle w:val="Heading1"/>
        <w:rPr>
          <w:rFonts w:ascii="Arial" w:hAnsi="Arial" w:cs="Arial"/>
          <w:sz w:val="24"/>
          <w:szCs w:val="24"/>
        </w:rPr>
      </w:pPr>
      <w:bookmarkStart w:id="40" w:name="_Ref491262791"/>
      <w:r w:rsidRPr="007030B0">
        <w:rPr>
          <w:rFonts w:ascii="Arial" w:hAnsi="Arial" w:cs="Arial"/>
          <w:sz w:val="24"/>
          <w:szCs w:val="24"/>
        </w:rPr>
        <w:t>Covenants</w:t>
      </w:r>
      <w:bookmarkEnd w:id="40"/>
    </w:p>
    <w:p w14:paraId="38AC746B" w14:textId="47D07AAD" w:rsidR="006C3292" w:rsidRPr="007030B0" w:rsidRDefault="006C3292" w:rsidP="004023CD">
      <w:pPr>
        <w:pStyle w:val="Heading2"/>
        <w:rPr>
          <w:rFonts w:ascii="Arial" w:hAnsi="Arial" w:cs="Arial"/>
          <w:spacing w:val="1"/>
          <w:sz w:val="24"/>
          <w:szCs w:val="24"/>
        </w:rPr>
      </w:pPr>
      <w:r w:rsidRPr="007030B0">
        <w:rPr>
          <w:rFonts w:ascii="Arial" w:hAnsi="Arial" w:cs="Arial"/>
          <w:spacing w:val="1"/>
          <w:sz w:val="24"/>
          <w:szCs w:val="24"/>
        </w:rPr>
        <w:t xml:space="preserve">The </w:t>
      </w:r>
      <w:r w:rsidR="00F04D36" w:rsidRPr="007030B0">
        <w:rPr>
          <w:rFonts w:ascii="Arial" w:hAnsi="Arial" w:cs="Arial"/>
          <w:spacing w:val="1"/>
          <w:sz w:val="24"/>
          <w:szCs w:val="24"/>
        </w:rPr>
        <w:t>Supplier</w:t>
      </w:r>
      <w:r w:rsidRPr="007030B0">
        <w:rPr>
          <w:rFonts w:ascii="Arial" w:hAnsi="Arial" w:cs="Arial"/>
          <w:spacing w:val="1"/>
          <w:sz w:val="24"/>
          <w:szCs w:val="24"/>
        </w:rPr>
        <w:t xml:space="preserve"> agrees that they will not,</w:t>
      </w:r>
      <w:r w:rsidR="00A43639" w:rsidRPr="007030B0">
        <w:rPr>
          <w:rFonts w:ascii="Arial" w:hAnsi="Arial" w:cs="Arial"/>
          <w:spacing w:val="1"/>
          <w:sz w:val="24"/>
          <w:szCs w:val="24"/>
        </w:rPr>
        <w:t xml:space="preserve"> without </w:t>
      </w:r>
      <w:r w:rsidR="007554F3" w:rsidRPr="007030B0">
        <w:rPr>
          <w:rFonts w:ascii="Arial" w:hAnsi="Arial" w:cs="Arial"/>
          <w:sz w:val="24"/>
          <w:szCs w:val="24"/>
        </w:rPr>
        <w:t>nasen</w:t>
      </w:r>
      <w:r w:rsidR="00A43639" w:rsidRPr="007030B0">
        <w:rPr>
          <w:rFonts w:ascii="Arial" w:hAnsi="Arial" w:cs="Arial"/>
          <w:spacing w:val="1"/>
          <w:sz w:val="24"/>
          <w:szCs w:val="24"/>
        </w:rPr>
        <w:t xml:space="preserve">’s prior consent in </w:t>
      </w:r>
      <w:r w:rsidRPr="007030B0">
        <w:rPr>
          <w:rFonts w:ascii="Arial" w:hAnsi="Arial" w:cs="Arial"/>
          <w:sz w:val="24"/>
          <w:szCs w:val="24"/>
        </w:rPr>
        <w:t>writing,</w:t>
      </w:r>
      <w:r w:rsidR="00AE7441" w:rsidRPr="007030B0">
        <w:rPr>
          <w:rFonts w:ascii="Arial" w:hAnsi="Arial" w:cs="Arial"/>
          <w:sz w:val="24"/>
          <w:szCs w:val="24"/>
        </w:rPr>
        <w:t xml:space="preserve"> either on its own account or in association with any person whether directly or indirectly</w:t>
      </w:r>
      <w:r w:rsidRPr="007030B0">
        <w:rPr>
          <w:rFonts w:ascii="Arial" w:hAnsi="Arial" w:cs="Arial"/>
          <w:sz w:val="24"/>
          <w:szCs w:val="24"/>
        </w:rPr>
        <w:t xml:space="preserve"> during the term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w:t>
      </w:r>
      <w:r w:rsidRPr="007030B0">
        <w:rPr>
          <w:rFonts w:ascii="Arial" w:hAnsi="Arial" w:cs="Arial"/>
          <w:sz w:val="24"/>
          <w:szCs w:val="24"/>
        </w:rPr>
        <w:t xml:space="preserve"> and for a period of one year after</w:t>
      </w:r>
      <w:r w:rsidR="009F4EDD" w:rsidRPr="007030B0">
        <w:rPr>
          <w:rFonts w:ascii="Arial" w:hAnsi="Arial" w:cs="Arial"/>
          <w:sz w:val="24"/>
          <w:szCs w:val="24"/>
        </w:rPr>
        <w:t xml:space="preserve"> the last Task Order to terminate</w:t>
      </w:r>
      <w:r w:rsidRPr="007030B0">
        <w:rPr>
          <w:rFonts w:ascii="Arial" w:hAnsi="Arial" w:cs="Arial"/>
          <w:sz w:val="24"/>
          <w:szCs w:val="24"/>
        </w:rPr>
        <w:t>:</w:t>
      </w:r>
    </w:p>
    <w:p w14:paraId="4AFAFCD2" w14:textId="0CFB5263" w:rsidR="006C3292" w:rsidRPr="007030B0" w:rsidRDefault="00561BEC" w:rsidP="004A5E70">
      <w:pPr>
        <w:pStyle w:val="DefinitionLevel1"/>
        <w:numPr>
          <w:ilvl w:val="0"/>
          <w:numId w:val="15"/>
        </w:numPr>
        <w:rPr>
          <w:rFonts w:ascii="Arial" w:hAnsi="Arial" w:cs="Arial"/>
          <w:sz w:val="24"/>
          <w:szCs w:val="24"/>
        </w:rPr>
      </w:pPr>
      <w:r w:rsidRPr="007030B0">
        <w:rPr>
          <w:rFonts w:ascii="Arial" w:hAnsi="Arial" w:cs="Arial"/>
          <w:sz w:val="24"/>
          <w:szCs w:val="24"/>
        </w:rPr>
        <w:t>p</w:t>
      </w:r>
      <w:r w:rsidR="006C3292" w:rsidRPr="007030B0">
        <w:rPr>
          <w:rFonts w:ascii="Arial" w:hAnsi="Arial" w:cs="Arial"/>
          <w:sz w:val="24"/>
          <w:szCs w:val="24"/>
        </w:rPr>
        <w:t xml:space="preserve">rocure or provide any service of any kind to any other organisation, based on information gained during the delivery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B07807" w:rsidRPr="007030B0">
        <w:rPr>
          <w:rFonts w:ascii="Arial" w:hAnsi="Arial" w:cs="Arial"/>
          <w:sz w:val="24"/>
          <w:szCs w:val="24"/>
        </w:rPr>
        <w:t xml:space="preserve"> that</w:t>
      </w:r>
      <w:r w:rsidR="006C3292" w:rsidRPr="007030B0">
        <w:rPr>
          <w:rFonts w:ascii="Arial" w:hAnsi="Arial" w:cs="Arial"/>
          <w:sz w:val="24"/>
          <w:szCs w:val="24"/>
        </w:rPr>
        <w:t xml:space="preserve"> might reasonably be considered to pose a risk of conflict of interest without first </w:t>
      </w:r>
      <w:r w:rsidR="00B67E0B" w:rsidRPr="007030B0">
        <w:rPr>
          <w:rFonts w:ascii="Arial" w:hAnsi="Arial" w:cs="Arial"/>
          <w:sz w:val="24"/>
          <w:szCs w:val="24"/>
        </w:rPr>
        <w:t xml:space="preserve">obtaining the written approval of </w:t>
      </w:r>
      <w:r w:rsidR="007554F3" w:rsidRPr="007030B0">
        <w:rPr>
          <w:rFonts w:ascii="Arial" w:hAnsi="Arial" w:cs="Arial"/>
          <w:sz w:val="24"/>
          <w:szCs w:val="24"/>
        </w:rPr>
        <w:t>nasen</w:t>
      </w:r>
      <w:r w:rsidR="00122980" w:rsidRPr="007030B0">
        <w:rPr>
          <w:rFonts w:ascii="Arial" w:hAnsi="Arial" w:cs="Arial"/>
          <w:sz w:val="24"/>
          <w:szCs w:val="24"/>
        </w:rPr>
        <w:t>;</w:t>
      </w:r>
    </w:p>
    <w:p w14:paraId="19C1D6DD" w14:textId="36BC00A6" w:rsidR="006C3292" w:rsidRPr="007030B0" w:rsidRDefault="00561BEC" w:rsidP="00715F23">
      <w:pPr>
        <w:pStyle w:val="DefinitionLevel1"/>
        <w:rPr>
          <w:rFonts w:ascii="Arial" w:hAnsi="Arial" w:cs="Arial"/>
          <w:sz w:val="24"/>
          <w:szCs w:val="24"/>
        </w:rPr>
      </w:pPr>
      <w:r w:rsidRPr="007030B0">
        <w:rPr>
          <w:rFonts w:ascii="Arial" w:hAnsi="Arial" w:cs="Arial"/>
          <w:sz w:val="24"/>
          <w:szCs w:val="24"/>
        </w:rPr>
        <w:t>u</w:t>
      </w:r>
      <w:r w:rsidR="006C3292" w:rsidRPr="007030B0">
        <w:rPr>
          <w:rFonts w:ascii="Arial" w:hAnsi="Arial" w:cs="Arial"/>
          <w:sz w:val="24"/>
          <w:szCs w:val="24"/>
        </w:rPr>
        <w:t xml:space="preserve">se the fact that they have been a </w:t>
      </w:r>
      <w:r w:rsidR="00F04D36" w:rsidRPr="007030B0">
        <w:rPr>
          <w:rFonts w:ascii="Arial" w:hAnsi="Arial" w:cs="Arial"/>
          <w:sz w:val="24"/>
          <w:szCs w:val="24"/>
        </w:rPr>
        <w:t>Supplier</w:t>
      </w:r>
      <w:r w:rsidR="006C3292" w:rsidRPr="007030B0">
        <w:rPr>
          <w:rFonts w:ascii="Arial" w:hAnsi="Arial" w:cs="Arial"/>
          <w:sz w:val="24"/>
          <w:szCs w:val="24"/>
        </w:rPr>
        <w:t xml:space="preserve"> of </w:t>
      </w:r>
      <w:r w:rsidR="007554F3" w:rsidRPr="007030B0">
        <w:rPr>
          <w:rFonts w:ascii="Arial" w:hAnsi="Arial" w:cs="Arial"/>
          <w:sz w:val="24"/>
          <w:szCs w:val="24"/>
        </w:rPr>
        <w:t>nasen</w:t>
      </w:r>
      <w:r w:rsidR="006C3292" w:rsidRPr="007030B0">
        <w:rPr>
          <w:rFonts w:ascii="Arial" w:hAnsi="Arial" w:cs="Arial"/>
          <w:sz w:val="24"/>
          <w:szCs w:val="24"/>
        </w:rPr>
        <w:t xml:space="preserve"> in any advertising or marketing material without the prior written consent of </w:t>
      </w:r>
      <w:r w:rsidR="007554F3" w:rsidRPr="007030B0">
        <w:rPr>
          <w:rFonts w:ascii="Arial" w:hAnsi="Arial" w:cs="Arial"/>
          <w:sz w:val="24"/>
          <w:szCs w:val="24"/>
        </w:rPr>
        <w:t>nasen</w:t>
      </w:r>
      <w:r w:rsidR="00122980" w:rsidRPr="007030B0">
        <w:rPr>
          <w:rFonts w:ascii="Arial" w:hAnsi="Arial" w:cs="Arial"/>
          <w:sz w:val="24"/>
          <w:szCs w:val="24"/>
        </w:rPr>
        <w:t>; or</w:t>
      </w:r>
    </w:p>
    <w:p w14:paraId="3C5C9635" w14:textId="6B22840B" w:rsidR="006C3292" w:rsidRPr="007030B0" w:rsidRDefault="00AE7441" w:rsidP="00715F23">
      <w:pPr>
        <w:pStyle w:val="DefinitionLevel1"/>
        <w:rPr>
          <w:rFonts w:ascii="Arial" w:hAnsi="Arial" w:cs="Arial"/>
          <w:sz w:val="24"/>
          <w:szCs w:val="24"/>
        </w:rPr>
      </w:pPr>
      <w:r w:rsidRPr="007030B0">
        <w:rPr>
          <w:rFonts w:ascii="Arial" w:hAnsi="Arial" w:cs="Arial"/>
          <w:sz w:val="24"/>
          <w:szCs w:val="24"/>
        </w:rPr>
        <w:t>solicit or entice away an</w:t>
      </w:r>
      <w:r w:rsidR="0029556A" w:rsidRPr="007030B0">
        <w:rPr>
          <w:rFonts w:ascii="Arial" w:hAnsi="Arial" w:cs="Arial"/>
          <w:sz w:val="24"/>
          <w:szCs w:val="24"/>
        </w:rPr>
        <w:t>y</w:t>
      </w:r>
      <w:r w:rsidRPr="007030B0">
        <w:rPr>
          <w:rFonts w:ascii="Arial" w:hAnsi="Arial" w:cs="Arial"/>
          <w:sz w:val="24"/>
          <w:szCs w:val="24"/>
        </w:rPr>
        <w:t xml:space="preserve"> person employed or engaged by </w:t>
      </w:r>
      <w:r w:rsidR="007554F3" w:rsidRPr="007030B0">
        <w:rPr>
          <w:rFonts w:ascii="Arial" w:hAnsi="Arial" w:cs="Arial"/>
          <w:sz w:val="24"/>
          <w:szCs w:val="24"/>
        </w:rPr>
        <w:t>nasen</w:t>
      </w:r>
      <w:r w:rsidRPr="007030B0">
        <w:rPr>
          <w:rFonts w:ascii="Arial" w:hAnsi="Arial" w:cs="Arial"/>
          <w:sz w:val="24"/>
          <w:szCs w:val="24"/>
        </w:rPr>
        <w:t xml:space="preserve"> who the </w:t>
      </w:r>
      <w:r w:rsidR="00F04D36" w:rsidRPr="007030B0">
        <w:rPr>
          <w:rFonts w:ascii="Arial" w:hAnsi="Arial" w:cs="Arial"/>
          <w:sz w:val="24"/>
          <w:szCs w:val="24"/>
        </w:rPr>
        <w:t>Supplier</w:t>
      </w:r>
      <w:r w:rsidRPr="007030B0">
        <w:rPr>
          <w:rFonts w:ascii="Arial" w:hAnsi="Arial" w:cs="Arial"/>
          <w:sz w:val="24"/>
          <w:szCs w:val="24"/>
        </w:rPr>
        <w:t xml:space="preserve"> has come into contact with during the provision of the Services</w:t>
      </w:r>
      <w:r w:rsidR="006C3292" w:rsidRPr="007030B0">
        <w:rPr>
          <w:rFonts w:ascii="Arial" w:hAnsi="Arial" w:cs="Arial"/>
          <w:sz w:val="24"/>
          <w:szCs w:val="24"/>
        </w:rPr>
        <w:t xml:space="preserve">, without </w:t>
      </w:r>
      <w:r w:rsidR="0029556A" w:rsidRPr="007030B0">
        <w:rPr>
          <w:rFonts w:ascii="Arial" w:hAnsi="Arial" w:cs="Arial"/>
          <w:sz w:val="24"/>
          <w:szCs w:val="24"/>
        </w:rPr>
        <w:t xml:space="preserve">the </w:t>
      </w:r>
      <w:r w:rsidR="006C3292" w:rsidRPr="007030B0">
        <w:rPr>
          <w:rFonts w:ascii="Arial" w:hAnsi="Arial" w:cs="Arial"/>
          <w:sz w:val="24"/>
          <w:szCs w:val="24"/>
        </w:rPr>
        <w:t>prior written consent</w:t>
      </w:r>
      <w:r w:rsidR="0029556A" w:rsidRPr="007030B0">
        <w:rPr>
          <w:rFonts w:ascii="Arial" w:hAnsi="Arial" w:cs="Arial"/>
          <w:sz w:val="24"/>
          <w:szCs w:val="24"/>
        </w:rPr>
        <w:t xml:space="preserve"> of</w:t>
      </w:r>
      <w:r w:rsidR="00FC4064" w:rsidRPr="007030B0">
        <w:rPr>
          <w:rFonts w:ascii="Arial" w:hAnsi="Arial" w:cs="Arial"/>
          <w:sz w:val="24"/>
          <w:szCs w:val="24"/>
        </w:rPr>
        <w:t xml:space="preserve"> </w:t>
      </w:r>
      <w:r w:rsidR="007554F3" w:rsidRPr="007030B0">
        <w:rPr>
          <w:rFonts w:ascii="Arial" w:hAnsi="Arial" w:cs="Arial"/>
          <w:sz w:val="24"/>
          <w:szCs w:val="24"/>
        </w:rPr>
        <w:t>nasen</w:t>
      </w:r>
      <w:r w:rsidR="009F4EDD" w:rsidRPr="007030B0">
        <w:rPr>
          <w:rFonts w:ascii="Arial" w:hAnsi="Arial" w:cs="Arial"/>
          <w:sz w:val="24"/>
          <w:szCs w:val="24"/>
        </w:rPr>
        <w:t>,</w:t>
      </w:r>
      <w:r w:rsidR="006C3292" w:rsidRPr="007030B0">
        <w:rPr>
          <w:rFonts w:ascii="Arial" w:hAnsi="Arial" w:cs="Arial"/>
          <w:sz w:val="24"/>
          <w:szCs w:val="24"/>
        </w:rPr>
        <w:t xml:space="preserve"> </w:t>
      </w:r>
      <w:r w:rsidR="009F4EDD" w:rsidRPr="007030B0">
        <w:rPr>
          <w:rFonts w:ascii="Arial" w:hAnsi="Arial" w:cs="Arial"/>
          <w:sz w:val="24"/>
          <w:szCs w:val="24"/>
        </w:rPr>
        <w:t>s</w:t>
      </w:r>
      <w:r w:rsidR="006C3292" w:rsidRPr="007030B0">
        <w:rPr>
          <w:rFonts w:ascii="Arial" w:hAnsi="Arial" w:cs="Arial"/>
          <w:sz w:val="24"/>
          <w:szCs w:val="24"/>
        </w:rPr>
        <w:t>uch consent not to be unreasonably withheld</w:t>
      </w:r>
      <w:r w:rsidR="00122980" w:rsidRPr="007030B0">
        <w:rPr>
          <w:rFonts w:ascii="Arial" w:hAnsi="Arial" w:cs="Arial"/>
          <w:sz w:val="24"/>
          <w:szCs w:val="24"/>
        </w:rPr>
        <w:t>.</w:t>
      </w:r>
      <w:r w:rsidR="009F4EDD" w:rsidRPr="007030B0">
        <w:rPr>
          <w:rFonts w:ascii="Arial" w:hAnsi="Arial" w:cs="Arial"/>
          <w:sz w:val="24"/>
          <w:szCs w:val="24"/>
        </w:rPr>
        <w:t xml:space="preserve"> </w:t>
      </w:r>
    </w:p>
    <w:p w14:paraId="46FB3264" w14:textId="574E96B6" w:rsidR="006C3292" w:rsidRPr="007030B0" w:rsidRDefault="006C3292" w:rsidP="004023CD">
      <w:pPr>
        <w:pStyle w:val="Heading1"/>
        <w:rPr>
          <w:rFonts w:ascii="Arial" w:hAnsi="Arial" w:cs="Arial"/>
          <w:sz w:val="24"/>
          <w:szCs w:val="24"/>
        </w:rPr>
      </w:pPr>
      <w:bookmarkStart w:id="41" w:name="_Ref491262799"/>
      <w:r w:rsidRPr="007030B0">
        <w:rPr>
          <w:rFonts w:ascii="Arial" w:hAnsi="Arial" w:cs="Arial"/>
          <w:sz w:val="24"/>
          <w:szCs w:val="24"/>
        </w:rPr>
        <w:t>Insurance and liabilities</w:t>
      </w:r>
      <w:bookmarkEnd w:id="41"/>
    </w:p>
    <w:p w14:paraId="2DC8F694" w14:textId="0BB64883"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ensure that </w:t>
      </w:r>
      <w:r w:rsidR="00F4589D" w:rsidRPr="007030B0">
        <w:rPr>
          <w:rFonts w:ascii="Arial" w:hAnsi="Arial" w:cs="Arial"/>
          <w:sz w:val="24"/>
          <w:szCs w:val="24"/>
        </w:rPr>
        <w:t xml:space="preserve">throughout the term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w:t>
      </w:r>
      <w:r w:rsidR="00F4589D" w:rsidRPr="007030B0">
        <w:rPr>
          <w:rFonts w:ascii="Arial" w:hAnsi="Arial" w:cs="Arial"/>
          <w:sz w:val="24"/>
          <w:szCs w:val="24"/>
        </w:rPr>
        <w:t xml:space="preserve"> </w:t>
      </w:r>
      <w:r w:rsidRPr="007030B0">
        <w:rPr>
          <w:rFonts w:ascii="Arial" w:hAnsi="Arial" w:cs="Arial"/>
          <w:sz w:val="24"/>
          <w:szCs w:val="24"/>
        </w:rPr>
        <w:t xml:space="preserve">it has adequate insurance cover with an insurer of good repute to cover claims </w:t>
      </w:r>
      <w:r w:rsidR="00FC4064" w:rsidRPr="007030B0">
        <w:rPr>
          <w:rFonts w:ascii="Arial" w:hAnsi="Arial" w:cs="Arial"/>
          <w:sz w:val="24"/>
          <w:szCs w:val="24"/>
        </w:rPr>
        <w:t xml:space="preserve">which may arise </w:t>
      </w:r>
      <w:r w:rsidRPr="007030B0">
        <w:rPr>
          <w:rFonts w:ascii="Arial" w:hAnsi="Arial" w:cs="Arial"/>
          <w:sz w:val="24"/>
          <w:szCs w:val="24"/>
        </w:rPr>
        <w:t xml:space="preserve">under this </w:t>
      </w:r>
      <w:r w:rsidR="008817AD" w:rsidRPr="007030B0">
        <w:rPr>
          <w:rFonts w:ascii="Arial" w:hAnsi="Arial" w:cs="Arial"/>
          <w:sz w:val="24"/>
          <w:szCs w:val="24"/>
        </w:rPr>
        <w:t>Contract</w:t>
      </w:r>
      <w:r w:rsidR="00B04C05" w:rsidRPr="007030B0">
        <w:rPr>
          <w:rFonts w:ascii="Arial" w:hAnsi="Arial" w:cs="Arial"/>
          <w:sz w:val="24"/>
          <w:szCs w:val="24"/>
        </w:rPr>
        <w:t xml:space="preserve"> Agreement and any Task Order</w:t>
      </w:r>
      <w:r w:rsidRPr="007030B0">
        <w:rPr>
          <w:rFonts w:ascii="Arial" w:hAnsi="Arial" w:cs="Arial"/>
          <w:sz w:val="24"/>
          <w:szCs w:val="24"/>
        </w:rPr>
        <w:t>, or any other claims or demands which may be brought or made against it by any person suffering any injury damage or loss in</w:t>
      </w:r>
      <w:r w:rsidR="00FC4064" w:rsidRPr="007030B0">
        <w:rPr>
          <w:rFonts w:ascii="Arial" w:hAnsi="Arial" w:cs="Arial"/>
          <w:sz w:val="24"/>
          <w:szCs w:val="24"/>
        </w:rPr>
        <w:t xml:space="preserve"> </w:t>
      </w:r>
      <w:r w:rsidRPr="007030B0">
        <w:rPr>
          <w:rFonts w:ascii="Arial" w:hAnsi="Arial" w:cs="Arial"/>
          <w:sz w:val="24"/>
          <w:szCs w:val="24"/>
        </w:rPr>
        <w:t xml:space="preserve">connection with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w:t>
      </w:r>
      <w:r w:rsidR="00561BEC" w:rsidRPr="007030B0">
        <w:rPr>
          <w:rFonts w:ascii="Arial" w:hAnsi="Arial" w:cs="Arial"/>
          <w:sz w:val="24"/>
          <w:szCs w:val="24"/>
        </w:rPr>
        <w:t>/or</w:t>
      </w:r>
      <w:r w:rsidR="009F4EDD" w:rsidRPr="007030B0">
        <w:rPr>
          <w:rFonts w:ascii="Arial" w:hAnsi="Arial" w:cs="Arial"/>
          <w:sz w:val="24"/>
          <w:szCs w:val="24"/>
        </w:rPr>
        <w:t xml:space="preserve"> any Task Order</w:t>
      </w:r>
      <w:r w:rsidRPr="007030B0">
        <w:rPr>
          <w:rFonts w:ascii="Arial" w:hAnsi="Arial" w:cs="Arial"/>
          <w:sz w:val="24"/>
          <w:szCs w:val="24"/>
        </w:rPr>
        <w:t>.</w:t>
      </w:r>
      <w:r w:rsidR="00AE7441" w:rsidRPr="007030B0">
        <w:rPr>
          <w:rFonts w:ascii="Arial" w:hAnsi="Arial" w:cs="Arial"/>
          <w:sz w:val="24"/>
          <w:szCs w:val="24"/>
        </w:rPr>
        <w:t xml:space="preserve">  In particular, the </w:t>
      </w:r>
      <w:r w:rsidR="00F04D36" w:rsidRPr="007030B0">
        <w:rPr>
          <w:rFonts w:ascii="Arial" w:hAnsi="Arial" w:cs="Arial"/>
          <w:sz w:val="24"/>
          <w:szCs w:val="24"/>
        </w:rPr>
        <w:t>Supplier</w:t>
      </w:r>
      <w:r w:rsidR="00AE7441" w:rsidRPr="007030B0">
        <w:rPr>
          <w:rFonts w:ascii="Arial" w:hAnsi="Arial" w:cs="Arial"/>
          <w:sz w:val="24"/>
          <w:szCs w:val="24"/>
        </w:rPr>
        <w:t xml:space="preserve"> shall ensure that throughout the term of this </w:t>
      </w:r>
      <w:r w:rsidR="008817AD" w:rsidRPr="007030B0">
        <w:rPr>
          <w:rFonts w:ascii="Arial" w:hAnsi="Arial" w:cs="Arial"/>
          <w:sz w:val="24"/>
          <w:szCs w:val="24"/>
        </w:rPr>
        <w:t>Contract</w:t>
      </w:r>
      <w:r w:rsidR="00AE7441" w:rsidRPr="007030B0">
        <w:rPr>
          <w:rFonts w:ascii="Arial" w:hAnsi="Arial" w:cs="Arial"/>
          <w:sz w:val="24"/>
          <w:szCs w:val="24"/>
        </w:rPr>
        <w:t xml:space="preserve"> Agreement and any Task Order, it has Public and Products Liability insurance which has a limit of not less than £2million and Professional Liability insurance which has a limit of not less than £1million.</w:t>
      </w:r>
      <w:r w:rsidRPr="007030B0">
        <w:rPr>
          <w:rFonts w:ascii="Arial" w:hAnsi="Arial" w:cs="Arial"/>
          <w:sz w:val="24"/>
          <w:szCs w:val="24"/>
        </w:rPr>
        <w:t xml:space="preserve"> The </w:t>
      </w:r>
      <w:r w:rsidR="00F04D36" w:rsidRPr="007030B0">
        <w:rPr>
          <w:rFonts w:ascii="Arial" w:hAnsi="Arial" w:cs="Arial"/>
          <w:sz w:val="24"/>
          <w:szCs w:val="24"/>
        </w:rPr>
        <w:t>Supplier</w:t>
      </w:r>
      <w:r w:rsidRPr="007030B0">
        <w:rPr>
          <w:rFonts w:ascii="Arial" w:hAnsi="Arial" w:cs="Arial"/>
          <w:sz w:val="24"/>
          <w:szCs w:val="24"/>
        </w:rPr>
        <w:t xml:space="preserve"> shall upon request produce to </w:t>
      </w:r>
      <w:r w:rsidR="007554F3" w:rsidRPr="007030B0">
        <w:rPr>
          <w:rFonts w:ascii="Arial" w:hAnsi="Arial" w:cs="Arial"/>
          <w:sz w:val="24"/>
          <w:szCs w:val="24"/>
        </w:rPr>
        <w:t>nasen</w:t>
      </w:r>
      <w:r w:rsidRPr="007030B0">
        <w:rPr>
          <w:rFonts w:ascii="Arial" w:hAnsi="Arial" w:cs="Arial"/>
          <w:sz w:val="24"/>
          <w:szCs w:val="24"/>
        </w:rPr>
        <w:t>, its policy or policies of insurance, together with the receipt for the payment of the last premium in respect of each policy or produce documentary evidence that the policy or policies are properly maintained.</w:t>
      </w:r>
    </w:p>
    <w:p w14:paraId="01A57BA3" w14:textId="0DEAF794" w:rsidR="003F0A3E" w:rsidRPr="007030B0" w:rsidRDefault="006C3292" w:rsidP="004023CD">
      <w:pPr>
        <w:pStyle w:val="Heading2"/>
        <w:rPr>
          <w:rFonts w:ascii="Arial" w:hAnsi="Arial" w:cs="Arial"/>
          <w:sz w:val="24"/>
          <w:szCs w:val="24"/>
        </w:rPr>
      </w:pPr>
      <w:bookmarkStart w:id="42" w:name="_Ref503189865"/>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t>
      </w:r>
      <w:r w:rsidR="009A7DBB" w:rsidRPr="007030B0">
        <w:rPr>
          <w:rFonts w:ascii="Arial" w:hAnsi="Arial" w:cs="Arial"/>
          <w:sz w:val="24"/>
          <w:szCs w:val="24"/>
        </w:rPr>
        <w:t>shall be liable for and shall</w:t>
      </w:r>
      <w:r w:rsidRPr="007030B0">
        <w:rPr>
          <w:rFonts w:ascii="Arial" w:hAnsi="Arial" w:cs="Arial"/>
          <w:sz w:val="24"/>
          <w:szCs w:val="24"/>
        </w:rPr>
        <w:t xml:space="preserve"> indemnify </w:t>
      </w:r>
      <w:r w:rsidR="007554F3" w:rsidRPr="007030B0">
        <w:rPr>
          <w:rFonts w:ascii="Arial" w:hAnsi="Arial" w:cs="Arial"/>
          <w:sz w:val="24"/>
          <w:szCs w:val="24"/>
        </w:rPr>
        <w:t>nasen</w:t>
      </w:r>
      <w:r w:rsidR="009A7DBB" w:rsidRPr="007030B0">
        <w:rPr>
          <w:rFonts w:ascii="Arial" w:hAnsi="Arial" w:cs="Arial"/>
          <w:sz w:val="24"/>
          <w:szCs w:val="24"/>
        </w:rPr>
        <w:t xml:space="preserve"> in full</w:t>
      </w:r>
      <w:r w:rsidRPr="007030B0">
        <w:rPr>
          <w:rFonts w:ascii="Arial" w:hAnsi="Arial" w:cs="Arial"/>
          <w:sz w:val="24"/>
          <w:szCs w:val="24"/>
        </w:rPr>
        <w:t xml:space="preserve"> against </w:t>
      </w:r>
      <w:r w:rsidR="004F1982" w:rsidRPr="007030B0">
        <w:rPr>
          <w:rFonts w:ascii="Arial" w:hAnsi="Arial" w:cs="Arial"/>
          <w:sz w:val="24"/>
          <w:szCs w:val="24"/>
        </w:rPr>
        <w:t>any</w:t>
      </w:r>
      <w:r w:rsidR="00B01595" w:rsidRPr="007030B0">
        <w:rPr>
          <w:rFonts w:ascii="Arial" w:hAnsi="Arial" w:cs="Arial"/>
          <w:sz w:val="24"/>
          <w:szCs w:val="24"/>
        </w:rPr>
        <w:t xml:space="preserve"> cost, </w:t>
      </w:r>
      <w:r w:rsidR="000312E5" w:rsidRPr="007030B0">
        <w:rPr>
          <w:rFonts w:ascii="Arial" w:hAnsi="Arial" w:cs="Arial"/>
          <w:sz w:val="24"/>
          <w:szCs w:val="24"/>
        </w:rPr>
        <w:t xml:space="preserve">expense, liability, loss, </w:t>
      </w:r>
      <w:r w:rsidR="00FC4064" w:rsidRPr="007030B0">
        <w:rPr>
          <w:rFonts w:ascii="Arial" w:hAnsi="Arial" w:cs="Arial"/>
          <w:sz w:val="24"/>
          <w:szCs w:val="24"/>
        </w:rPr>
        <w:t xml:space="preserve">damage, </w:t>
      </w:r>
      <w:r w:rsidR="000312E5" w:rsidRPr="007030B0">
        <w:rPr>
          <w:rFonts w:ascii="Arial" w:hAnsi="Arial" w:cs="Arial"/>
          <w:sz w:val="24"/>
          <w:szCs w:val="24"/>
        </w:rPr>
        <w:t xml:space="preserve">claim or proceedings </w:t>
      </w:r>
      <w:r w:rsidR="00B01595" w:rsidRPr="007030B0">
        <w:rPr>
          <w:rFonts w:ascii="Arial" w:hAnsi="Arial" w:cs="Arial"/>
          <w:sz w:val="24"/>
          <w:szCs w:val="24"/>
        </w:rPr>
        <w:t xml:space="preserve">(whether direct, indirect or consequential and including reasonable legal and other professional fees) </w:t>
      </w:r>
      <w:r w:rsidR="000312E5" w:rsidRPr="007030B0">
        <w:rPr>
          <w:rFonts w:ascii="Arial" w:hAnsi="Arial" w:cs="Arial"/>
          <w:sz w:val="24"/>
          <w:szCs w:val="24"/>
        </w:rPr>
        <w:t>arising</w:t>
      </w:r>
      <w:r w:rsidR="00FC4064" w:rsidRPr="007030B0">
        <w:rPr>
          <w:rFonts w:ascii="Arial" w:hAnsi="Arial" w:cs="Arial"/>
          <w:sz w:val="24"/>
          <w:szCs w:val="24"/>
        </w:rPr>
        <w:t xml:space="preserve"> </w:t>
      </w:r>
      <w:r w:rsidR="00B01595" w:rsidRPr="007030B0">
        <w:rPr>
          <w:rFonts w:ascii="Arial" w:hAnsi="Arial" w:cs="Arial"/>
          <w:sz w:val="24"/>
          <w:szCs w:val="24"/>
        </w:rPr>
        <w:t>as a result of or in connection with</w:t>
      </w:r>
      <w:r w:rsidR="00BD0246" w:rsidRPr="007030B0">
        <w:rPr>
          <w:rFonts w:ascii="Arial" w:hAnsi="Arial" w:cs="Arial"/>
          <w:sz w:val="24"/>
          <w:szCs w:val="24"/>
        </w:rPr>
        <w:t xml:space="preserve"> </w:t>
      </w:r>
      <w:r w:rsidR="00B01595" w:rsidRPr="007030B0">
        <w:rPr>
          <w:rFonts w:ascii="Arial" w:hAnsi="Arial" w:cs="Arial"/>
          <w:sz w:val="24"/>
          <w:szCs w:val="24"/>
        </w:rPr>
        <w:t xml:space="preserve">any breach by the </w:t>
      </w:r>
      <w:r w:rsidR="00F04D36" w:rsidRPr="007030B0">
        <w:rPr>
          <w:rFonts w:ascii="Arial" w:hAnsi="Arial" w:cs="Arial"/>
          <w:sz w:val="24"/>
          <w:szCs w:val="24"/>
        </w:rPr>
        <w:t>Supplier</w:t>
      </w:r>
      <w:r w:rsidR="00B01595" w:rsidRPr="007030B0">
        <w:rPr>
          <w:rFonts w:ascii="Arial" w:hAnsi="Arial" w:cs="Arial"/>
          <w:sz w:val="24"/>
          <w:szCs w:val="24"/>
        </w:rPr>
        <w:t xml:space="preserve"> of its obligations under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_Ref491262396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6.3</w:t>
      </w:r>
      <w:r w:rsidR="00561BEC" w:rsidRPr="007030B0">
        <w:rPr>
          <w:rFonts w:ascii="Arial" w:hAnsi="Arial" w:cs="Arial"/>
          <w:sz w:val="24"/>
          <w:szCs w:val="24"/>
        </w:rPr>
        <w:fldChar w:fldCharType="end"/>
      </w:r>
      <w:r w:rsidR="00B01595" w:rsidRPr="007030B0">
        <w:rPr>
          <w:rFonts w:ascii="Arial" w:hAnsi="Arial" w:cs="Arial"/>
          <w:sz w:val="24"/>
          <w:szCs w:val="24"/>
        </w:rPr>
        <w:t>,</w:t>
      </w:r>
      <w:r w:rsidR="00BD0246" w:rsidRPr="007030B0">
        <w:rPr>
          <w:rFonts w:ascii="Arial" w:hAnsi="Arial" w:cs="Arial"/>
          <w:sz w:val="24"/>
          <w:szCs w:val="24"/>
        </w:rPr>
        <w:t xml:space="preserve">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_Ref491262402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6.4</w:t>
      </w:r>
      <w:r w:rsidR="00561BEC" w:rsidRPr="007030B0">
        <w:rPr>
          <w:rFonts w:ascii="Arial" w:hAnsi="Arial" w:cs="Arial"/>
          <w:sz w:val="24"/>
          <w:szCs w:val="24"/>
        </w:rPr>
        <w:fldChar w:fldCharType="end"/>
      </w:r>
      <w:r w:rsidR="00BD0246" w:rsidRPr="007030B0">
        <w:rPr>
          <w:rFonts w:ascii="Arial" w:hAnsi="Arial" w:cs="Arial"/>
          <w:sz w:val="24"/>
          <w:szCs w:val="24"/>
        </w:rPr>
        <w:t xml:space="preserve">, </w:t>
      </w:r>
      <w:r w:rsidR="00B01595" w:rsidRPr="007030B0">
        <w:rPr>
          <w:rFonts w:ascii="Arial" w:hAnsi="Arial" w:cs="Arial"/>
          <w:sz w:val="24"/>
          <w:szCs w:val="24"/>
        </w:rPr>
        <w:t xml:space="preserve">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_Ref491262411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w:t>
      </w:r>
      <w:r w:rsidR="00561BEC" w:rsidRPr="007030B0">
        <w:rPr>
          <w:rFonts w:ascii="Arial" w:hAnsi="Arial" w:cs="Arial"/>
          <w:sz w:val="24"/>
          <w:szCs w:val="24"/>
        </w:rPr>
        <w:fldChar w:fldCharType="end"/>
      </w:r>
      <w:r w:rsidR="00B01595" w:rsidRPr="007030B0">
        <w:rPr>
          <w:rFonts w:ascii="Arial" w:hAnsi="Arial" w:cs="Arial"/>
          <w:sz w:val="24"/>
          <w:szCs w:val="24"/>
        </w:rPr>
        <w:t xml:space="preserve">,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_Ref491262420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13</w:t>
      </w:r>
      <w:r w:rsidR="00561BEC" w:rsidRPr="007030B0">
        <w:rPr>
          <w:rFonts w:ascii="Arial" w:hAnsi="Arial" w:cs="Arial"/>
          <w:sz w:val="24"/>
          <w:szCs w:val="24"/>
        </w:rPr>
        <w:fldChar w:fldCharType="end"/>
      </w:r>
      <w:r w:rsidR="00B01595" w:rsidRPr="007030B0">
        <w:rPr>
          <w:rFonts w:ascii="Arial" w:hAnsi="Arial" w:cs="Arial"/>
          <w:sz w:val="24"/>
          <w:szCs w:val="24"/>
        </w:rPr>
        <w:t xml:space="preserve">, or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_Ref491262428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15</w:t>
      </w:r>
      <w:r w:rsidR="00561BEC" w:rsidRPr="007030B0">
        <w:rPr>
          <w:rFonts w:ascii="Arial" w:hAnsi="Arial" w:cs="Arial"/>
          <w:sz w:val="24"/>
          <w:szCs w:val="24"/>
        </w:rPr>
        <w:fldChar w:fldCharType="end"/>
      </w:r>
      <w:r w:rsidR="00BD0246" w:rsidRPr="007030B0">
        <w:rPr>
          <w:rFonts w:ascii="Arial" w:hAnsi="Arial" w:cs="Arial"/>
          <w:sz w:val="24"/>
          <w:szCs w:val="24"/>
        </w:rPr>
        <w:t>.</w:t>
      </w:r>
      <w:bookmarkEnd w:id="42"/>
      <w:r w:rsidR="009F4EDD" w:rsidRPr="007030B0">
        <w:rPr>
          <w:rFonts w:ascii="Arial" w:hAnsi="Arial" w:cs="Arial"/>
          <w:sz w:val="24"/>
          <w:szCs w:val="24"/>
        </w:rPr>
        <w:t xml:space="preserve"> </w:t>
      </w:r>
    </w:p>
    <w:p w14:paraId="65D153FD" w14:textId="6720616D" w:rsidR="00561BEC" w:rsidRPr="007030B0" w:rsidRDefault="009B2ABB" w:rsidP="004023CD">
      <w:pPr>
        <w:pStyle w:val="Heading2"/>
        <w:rPr>
          <w:rFonts w:ascii="Arial" w:hAnsi="Arial" w:cs="Arial"/>
          <w:sz w:val="24"/>
          <w:szCs w:val="24"/>
        </w:rPr>
      </w:pPr>
      <w:r w:rsidRPr="007030B0">
        <w:rPr>
          <w:rFonts w:ascii="Arial" w:hAnsi="Arial" w:cs="Arial"/>
          <w:sz w:val="24"/>
          <w:szCs w:val="24"/>
        </w:rPr>
        <w:t>T</w:t>
      </w:r>
      <w:r w:rsidR="006C3292" w:rsidRPr="007030B0">
        <w:rPr>
          <w:rFonts w:ascii="Arial" w:hAnsi="Arial" w:cs="Arial"/>
          <w:sz w:val="24"/>
          <w:szCs w:val="24"/>
        </w:rPr>
        <w:t xml:space="preserve">he liability of </w:t>
      </w:r>
      <w:r w:rsidR="007554F3" w:rsidRPr="007030B0">
        <w:rPr>
          <w:rFonts w:ascii="Arial" w:hAnsi="Arial" w:cs="Arial"/>
          <w:sz w:val="24"/>
          <w:szCs w:val="24"/>
        </w:rPr>
        <w:t>nasen</w:t>
      </w:r>
      <w:r w:rsidR="006C3292" w:rsidRPr="007030B0">
        <w:rPr>
          <w:rFonts w:ascii="Arial" w:hAnsi="Arial" w:cs="Arial"/>
          <w:sz w:val="24"/>
          <w:szCs w:val="24"/>
        </w:rPr>
        <w:t xml:space="preserve"> whether in contract, tort or otherwise</w:t>
      </w:r>
      <w:r w:rsidRPr="007030B0">
        <w:rPr>
          <w:rFonts w:ascii="Arial" w:hAnsi="Arial" w:cs="Arial"/>
          <w:sz w:val="24"/>
          <w:szCs w:val="24"/>
        </w:rPr>
        <w:t>,</w:t>
      </w:r>
      <w:r w:rsidR="006C3292" w:rsidRPr="007030B0">
        <w:rPr>
          <w:rFonts w:ascii="Arial" w:hAnsi="Arial" w:cs="Arial"/>
          <w:sz w:val="24"/>
          <w:szCs w:val="24"/>
        </w:rPr>
        <w:t xml:space="preserve"> </w:t>
      </w:r>
      <w:r w:rsidR="004F1982" w:rsidRPr="007030B0">
        <w:rPr>
          <w:rFonts w:ascii="Arial" w:hAnsi="Arial" w:cs="Arial"/>
          <w:sz w:val="24"/>
          <w:szCs w:val="24"/>
        </w:rPr>
        <w:t>shall not exceed a sum equal to</w:t>
      </w:r>
      <w:r w:rsidR="00561BEC" w:rsidRPr="007030B0">
        <w:rPr>
          <w:rFonts w:ascii="Arial" w:hAnsi="Arial" w:cs="Arial"/>
          <w:sz w:val="24"/>
          <w:szCs w:val="24"/>
        </w:rPr>
        <w:t>:</w:t>
      </w:r>
    </w:p>
    <w:p w14:paraId="2990FDA8" w14:textId="0BBEF431" w:rsidR="004F1982" w:rsidRPr="007030B0" w:rsidRDefault="00561BEC" w:rsidP="00561BEC">
      <w:pPr>
        <w:pStyle w:val="Heading3"/>
        <w:rPr>
          <w:rFonts w:ascii="Arial" w:hAnsi="Arial" w:cs="Arial"/>
          <w:sz w:val="24"/>
          <w:szCs w:val="24"/>
        </w:rPr>
      </w:pPr>
      <w:r w:rsidRPr="007030B0">
        <w:rPr>
          <w:rFonts w:ascii="Arial" w:hAnsi="Arial" w:cs="Arial"/>
          <w:sz w:val="24"/>
          <w:szCs w:val="24"/>
        </w:rPr>
        <w:lastRenderedPageBreak/>
        <w:t>in respect of a payment obligation to the amount of that obligation;</w:t>
      </w:r>
    </w:p>
    <w:p w14:paraId="6BCBFD3D" w14:textId="63EF7307" w:rsidR="00561BEC" w:rsidRPr="007030B0" w:rsidRDefault="00561BEC" w:rsidP="00561BEC">
      <w:pPr>
        <w:pStyle w:val="Heading3"/>
        <w:rPr>
          <w:rFonts w:ascii="Arial" w:hAnsi="Arial" w:cs="Arial"/>
          <w:sz w:val="24"/>
          <w:szCs w:val="24"/>
        </w:rPr>
      </w:pPr>
      <w:r w:rsidRPr="007030B0">
        <w:rPr>
          <w:rFonts w:ascii="Arial" w:hAnsi="Arial" w:cs="Arial"/>
          <w:sz w:val="24"/>
          <w:szCs w:val="24"/>
        </w:rPr>
        <w:t xml:space="preserve">in respect of any other liability, to </w:t>
      </w:r>
      <w:r w:rsidR="009151A8" w:rsidRPr="007030B0">
        <w:rPr>
          <w:rFonts w:ascii="Arial" w:hAnsi="Arial" w:cs="Arial"/>
          <w:sz w:val="24"/>
          <w:szCs w:val="24"/>
        </w:rPr>
        <w:t>an amount equal to 100% of the Contract V</w:t>
      </w:r>
      <w:r w:rsidRPr="007030B0">
        <w:rPr>
          <w:rFonts w:ascii="Arial" w:hAnsi="Arial" w:cs="Arial"/>
          <w:sz w:val="24"/>
          <w:szCs w:val="24"/>
        </w:rPr>
        <w:t xml:space="preserve">alue paid or payable by </w:t>
      </w:r>
      <w:r w:rsidR="007554F3" w:rsidRPr="007030B0">
        <w:rPr>
          <w:rFonts w:ascii="Arial" w:hAnsi="Arial" w:cs="Arial"/>
          <w:sz w:val="24"/>
          <w:szCs w:val="24"/>
        </w:rPr>
        <w:t>nasen</w:t>
      </w:r>
      <w:r w:rsidRPr="007030B0">
        <w:rPr>
          <w:rFonts w:ascii="Arial" w:hAnsi="Arial" w:cs="Arial"/>
          <w:sz w:val="24"/>
          <w:szCs w:val="24"/>
        </w:rPr>
        <w:t xml:space="preserve"> to the </w:t>
      </w:r>
      <w:r w:rsidR="00F04D36" w:rsidRPr="007030B0">
        <w:rPr>
          <w:rFonts w:ascii="Arial" w:hAnsi="Arial" w:cs="Arial"/>
          <w:sz w:val="24"/>
          <w:szCs w:val="24"/>
        </w:rPr>
        <w:t>Supplier</w:t>
      </w:r>
      <w:r w:rsidRPr="007030B0">
        <w:rPr>
          <w:rFonts w:ascii="Arial" w:hAnsi="Arial" w:cs="Arial"/>
          <w:sz w:val="24"/>
          <w:szCs w:val="24"/>
        </w:rPr>
        <w:t xml:space="preserve"> under the relevant Task Order.</w:t>
      </w:r>
    </w:p>
    <w:p w14:paraId="3CBD65E3" w14:textId="0A2890B5" w:rsidR="00C17998" w:rsidRPr="007030B0" w:rsidRDefault="00F14C62" w:rsidP="004023CD">
      <w:pPr>
        <w:pStyle w:val="Heading2"/>
        <w:rPr>
          <w:rFonts w:ascii="Arial" w:hAnsi="Arial" w:cs="Arial"/>
          <w:sz w:val="24"/>
          <w:szCs w:val="24"/>
        </w:rPr>
      </w:pPr>
      <w:bookmarkStart w:id="43" w:name="_Ref491262557"/>
      <w:r w:rsidRPr="007030B0">
        <w:rPr>
          <w:rFonts w:ascii="Arial" w:hAnsi="Arial" w:cs="Arial"/>
          <w:sz w:val="24"/>
          <w:szCs w:val="24"/>
        </w:rPr>
        <w:t>T</w:t>
      </w:r>
      <w:r w:rsidR="00C17998" w:rsidRPr="007030B0">
        <w:rPr>
          <w:rFonts w:ascii="Arial" w:hAnsi="Arial" w:cs="Arial"/>
          <w:sz w:val="24"/>
          <w:szCs w:val="24"/>
        </w:rPr>
        <w:t xml:space="preserve">he liability of the </w:t>
      </w:r>
      <w:r w:rsidR="00F04D36" w:rsidRPr="007030B0">
        <w:rPr>
          <w:rFonts w:ascii="Arial" w:hAnsi="Arial" w:cs="Arial"/>
          <w:sz w:val="24"/>
          <w:szCs w:val="24"/>
        </w:rPr>
        <w:t>Supplier</w:t>
      </w:r>
      <w:r w:rsidR="00C17998" w:rsidRPr="007030B0">
        <w:rPr>
          <w:rFonts w:ascii="Arial" w:hAnsi="Arial" w:cs="Arial"/>
          <w:sz w:val="24"/>
          <w:szCs w:val="24"/>
        </w:rPr>
        <w:t xml:space="preserve"> whether in contract, tort or otherwise, shall not exceed a sum w</w:t>
      </w:r>
      <w:r w:rsidR="00E07235" w:rsidRPr="007030B0">
        <w:rPr>
          <w:rFonts w:ascii="Arial" w:hAnsi="Arial" w:cs="Arial"/>
          <w:sz w:val="24"/>
          <w:szCs w:val="24"/>
        </w:rPr>
        <w:t>h</w:t>
      </w:r>
      <w:r w:rsidR="00C17998" w:rsidRPr="007030B0">
        <w:rPr>
          <w:rFonts w:ascii="Arial" w:hAnsi="Arial" w:cs="Arial"/>
          <w:sz w:val="24"/>
          <w:szCs w:val="24"/>
        </w:rPr>
        <w:t>i</w:t>
      </w:r>
      <w:r w:rsidR="00E07235" w:rsidRPr="007030B0">
        <w:rPr>
          <w:rFonts w:ascii="Arial" w:hAnsi="Arial" w:cs="Arial"/>
          <w:sz w:val="24"/>
          <w:szCs w:val="24"/>
        </w:rPr>
        <w:t>c</w:t>
      </w:r>
      <w:r w:rsidR="00C17998" w:rsidRPr="007030B0">
        <w:rPr>
          <w:rFonts w:ascii="Arial" w:hAnsi="Arial" w:cs="Arial"/>
          <w:sz w:val="24"/>
          <w:szCs w:val="24"/>
        </w:rPr>
        <w:t xml:space="preserve">h is </w:t>
      </w:r>
      <w:r w:rsidR="00E07235" w:rsidRPr="007030B0">
        <w:rPr>
          <w:rFonts w:ascii="Arial" w:hAnsi="Arial" w:cs="Arial"/>
          <w:sz w:val="24"/>
          <w:szCs w:val="24"/>
        </w:rPr>
        <w:t>two</w:t>
      </w:r>
      <w:r w:rsidR="00C17998" w:rsidRPr="007030B0">
        <w:rPr>
          <w:rFonts w:ascii="Arial" w:hAnsi="Arial" w:cs="Arial"/>
          <w:sz w:val="24"/>
          <w:szCs w:val="24"/>
        </w:rPr>
        <w:t xml:space="preserve"> times the</w:t>
      </w:r>
      <w:r w:rsidR="00BD0246" w:rsidRPr="007030B0">
        <w:rPr>
          <w:rFonts w:ascii="Arial" w:hAnsi="Arial" w:cs="Arial"/>
          <w:sz w:val="24"/>
          <w:szCs w:val="24"/>
        </w:rPr>
        <w:t xml:space="preserve"> aggregate</w:t>
      </w:r>
      <w:r w:rsidR="00C17998" w:rsidRPr="007030B0">
        <w:rPr>
          <w:rFonts w:ascii="Arial" w:hAnsi="Arial" w:cs="Arial"/>
          <w:sz w:val="24"/>
          <w:szCs w:val="24"/>
        </w:rPr>
        <w:t xml:space="preserve"> Contract Value</w:t>
      </w:r>
      <w:r w:rsidR="00AE7441" w:rsidRPr="007030B0">
        <w:rPr>
          <w:rFonts w:ascii="Arial" w:hAnsi="Arial" w:cs="Arial"/>
          <w:sz w:val="24"/>
          <w:szCs w:val="24"/>
        </w:rPr>
        <w:t xml:space="preserve"> or</w:t>
      </w:r>
      <w:r w:rsidR="009151A8" w:rsidRPr="007030B0">
        <w:rPr>
          <w:rFonts w:ascii="Arial" w:hAnsi="Arial" w:cs="Arial"/>
          <w:sz w:val="24"/>
          <w:szCs w:val="24"/>
        </w:rPr>
        <w:t xml:space="preserve"> </w:t>
      </w:r>
      <w:r w:rsidR="0029556A" w:rsidRPr="007030B0">
        <w:rPr>
          <w:rFonts w:ascii="Arial" w:hAnsi="Arial" w:cs="Arial"/>
          <w:sz w:val="24"/>
          <w:szCs w:val="24"/>
        </w:rPr>
        <w:t>such other sum as</w:t>
      </w:r>
      <w:r w:rsidR="009151A8" w:rsidRPr="007030B0">
        <w:rPr>
          <w:rFonts w:ascii="Arial" w:hAnsi="Arial" w:cs="Arial"/>
          <w:sz w:val="24"/>
          <w:szCs w:val="24"/>
        </w:rPr>
        <w:t xml:space="preserve"> set out in the relevant Task Order</w:t>
      </w:r>
      <w:r w:rsidR="00AE7441" w:rsidRPr="007030B0">
        <w:rPr>
          <w:rFonts w:ascii="Arial" w:hAnsi="Arial" w:cs="Arial"/>
          <w:sz w:val="24"/>
          <w:szCs w:val="24"/>
        </w:rPr>
        <w:t xml:space="preserve"> but to the extent that any of the </w:t>
      </w:r>
      <w:r w:rsidR="00F04D36" w:rsidRPr="007030B0">
        <w:rPr>
          <w:rFonts w:ascii="Arial" w:hAnsi="Arial" w:cs="Arial"/>
          <w:sz w:val="24"/>
          <w:szCs w:val="24"/>
        </w:rPr>
        <w:t>Supplier</w:t>
      </w:r>
      <w:r w:rsidR="00AE7441" w:rsidRPr="007030B0">
        <w:rPr>
          <w:rFonts w:ascii="Arial" w:hAnsi="Arial" w:cs="Arial"/>
          <w:sz w:val="24"/>
          <w:szCs w:val="24"/>
        </w:rPr>
        <w:t xml:space="preserve">'s liability would be met by any insurance of the </w:t>
      </w:r>
      <w:r w:rsidR="00F04D36" w:rsidRPr="007030B0">
        <w:rPr>
          <w:rFonts w:ascii="Arial" w:hAnsi="Arial" w:cs="Arial"/>
          <w:sz w:val="24"/>
          <w:szCs w:val="24"/>
        </w:rPr>
        <w:t>Supplier</w:t>
      </w:r>
      <w:r w:rsidR="00AE7441" w:rsidRPr="007030B0">
        <w:rPr>
          <w:rFonts w:ascii="Arial" w:hAnsi="Arial" w:cs="Arial"/>
          <w:sz w:val="24"/>
          <w:szCs w:val="24"/>
        </w:rPr>
        <w:t xml:space="preserve"> then the </w:t>
      </w:r>
      <w:r w:rsidR="00F04D36" w:rsidRPr="007030B0">
        <w:rPr>
          <w:rFonts w:ascii="Arial" w:hAnsi="Arial" w:cs="Arial"/>
          <w:sz w:val="24"/>
          <w:szCs w:val="24"/>
        </w:rPr>
        <w:t>Supplier</w:t>
      </w:r>
      <w:r w:rsidR="00AE7441" w:rsidRPr="007030B0">
        <w:rPr>
          <w:rFonts w:ascii="Arial" w:hAnsi="Arial" w:cs="Arial"/>
          <w:sz w:val="24"/>
          <w:szCs w:val="24"/>
        </w:rPr>
        <w:t>'s liability shall be extended to the extent that such liability is actually met by such insurance</w:t>
      </w:r>
      <w:r w:rsidR="00C17998" w:rsidRPr="007030B0">
        <w:rPr>
          <w:rFonts w:ascii="Arial" w:hAnsi="Arial" w:cs="Arial"/>
          <w:sz w:val="24"/>
          <w:szCs w:val="24"/>
        </w:rPr>
        <w:t>.</w:t>
      </w:r>
      <w:r w:rsidR="00AE7441" w:rsidRPr="007030B0">
        <w:rPr>
          <w:rFonts w:ascii="Arial" w:hAnsi="Arial" w:cs="Arial"/>
          <w:sz w:val="24"/>
          <w:szCs w:val="24"/>
        </w:rPr>
        <w:t xml:space="preserve"> </w:t>
      </w:r>
      <w:r w:rsidRPr="007030B0">
        <w:rPr>
          <w:rFonts w:ascii="Arial" w:hAnsi="Arial" w:cs="Arial"/>
          <w:sz w:val="24"/>
          <w:szCs w:val="24"/>
        </w:rPr>
        <w:t xml:space="preserve">The limitation in this clause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_Ref491262557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18.4</w:t>
      </w:r>
      <w:r w:rsidR="00561BEC" w:rsidRPr="007030B0">
        <w:rPr>
          <w:rFonts w:ascii="Arial" w:hAnsi="Arial" w:cs="Arial"/>
          <w:sz w:val="24"/>
          <w:szCs w:val="24"/>
        </w:rPr>
        <w:fldChar w:fldCharType="end"/>
      </w:r>
      <w:r w:rsidRPr="007030B0">
        <w:rPr>
          <w:rFonts w:ascii="Arial" w:hAnsi="Arial" w:cs="Arial"/>
          <w:sz w:val="24"/>
          <w:szCs w:val="24"/>
        </w:rPr>
        <w:t xml:space="preserve"> shall not apply to the </w:t>
      </w:r>
      <w:r w:rsidR="00F04D36" w:rsidRPr="007030B0">
        <w:rPr>
          <w:rFonts w:ascii="Arial" w:hAnsi="Arial" w:cs="Arial"/>
          <w:sz w:val="24"/>
          <w:szCs w:val="24"/>
        </w:rPr>
        <w:t>Supplier</w:t>
      </w:r>
      <w:r w:rsidRPr="007030B0">
        <w:rPr>
          <w:rFonts w:ascii="Arial" w:hAnsi="Arial" w:cs="Arial"/>
          <w:sz w:val="24"/>
          <w:szCs w:val="24"/>
        </w:rPr>
        <w:t>’s liability</w:t>
      </w:r>
      <w:r w:rsidR="00561BEC" w:rsidRPr="007030B0">
        <w:rPr>
          <w:rFonts w:ascii="Arial" w:hAnsi="Arial" w:cs="Arial"/>
          <w:sz w:val="24"/>
          <w:szCs w:val="24"/>
        </w:rPr>
        <w:t xml:space="preserve"> </w:t>
      </w:r>
      <w:r w:rsidRPr="007030B0">
        <w:rPr>
          <w:rFonts w:ascii="Arial" w:hAnsi="Arial" w:cs="Arial"/>
          <w:sz w:val="24"/>
          <w:szCs w:val="24"/>
        </w:rPr>
        <w:t xml:space="preserve">under clauses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_Ref491262596 \r \h </w:instrText>
      </w:r>
      <w:r w:rsidR="009151A8"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6.2</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_Ref491262396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6.3</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_Ref491262614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10.2</w:t>
      </w:r>
      <w:r w:rsidR="00561BEC" w:rsidRPr="007030B0">
        <w:rPr>
          <w:rFonts w:ascii="Arial" w:hAnsi="Arial" w:cs="Arial"/>
          <w:sz w:val="24"/>
          <w:szCs w:val="24"/>
        </w:rPr>
        <w:fldChar w:fldCharType="end"/>
      </w:r>
      <w:r w:rsidR="00561BEC"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_Ref491262411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_Ref491262420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13</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_Ref491262645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14.5</w:t>
      </w:r>
      <w:r w:rsidR="00561BEC" w:rsidRPr="007030B0">
        <w:rPr>
          <w:rFonts w:ascii="Arial" w:hAnsi="Arial" w:cs="Arial"/>
          <w:sz w:val="24"/>
          <w:szCs w:val="24"/>
        </w:rPr>
        <w:fldChar w:fldCharType="end"/>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_Ref491262428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15</w:t>
      </w:r>
      <w:r w:rsidR="00561BEC" w:rsidRPr="007030B0">
        <w:rPr>
          <w:rFonts w:ascii="Arial" w:hAnsi="Arial" w:cs="Arial"/>
          <w:sz w:val="24"/>
          <w:szCs w:val="24"/>
        </w:rPr>
        <w:fldChar w:fldCharType="end"/>
      </w:r>
      <w:r w:rsidR="008100E0" w:rsidRPr="007030B0">
        <w:rPr>
          <w:rFonts w:ascii="Arial" w:hAnsi="Arial" w:cs="Arial"/>
          <w:sz w:val="24"/>
          <w:szCs w:val="24"/>
        </w:rPr>
        <w:t>,</w:t>
      </w:r>
      <w:r w:rsidR="00587F28" w:rsidRPr="007030B0">
        <w:rPr>
          <w:rFonts w:ascii="Arial" w:hAnsi="Arial" w:cs="Arial"/>
          <w:sz w:val="24"/>
          <w:szCs w:val="24"/>
        </w:rPr>
        <w:t xml:space="preserve"> </w:t>
      </w:r>
      <w:r w:rsidR="00587F28" w:rsidRPr="007030B0">
        <w:rPr>
          <w:rFonts w:ascii="Arial" w:hAnsi="Arial" w:cs="Arial"/>
          <w:sz w:val="24"/>
          <w:szCs w:val="24"/>
        </w:rPr>
        <w:fldChar w:fldCharType="begin"/>
      </w:r>
      <w:r w:rsidR="00587F28" w:rsidRPr="007030B0">
        <w:rPr>
          <w:rFonts w:ascii="Arial" w:hAnsi="Arial" w:cs="Arial"/>
          <w:sz w:val="24"/>
          <w:szCs w:val="24"/>
        </w:rPr>
        <w:instrText xml:space="preserve"> REF _Ref503189865 \w \h </w:instrText>
      </w:r>
      <w:r w:rsidR="0055353C" w:rsidRPr="007030B0">
        <w:rPr>
          <w:rFonts w:ascii="Arial" w:hAnsi="Arial" w:cs="Arial"/>
          <w:sz w:val="24"/>
          <w:szCs w:val="24"/>
        </w:rPr>
        <w:instrText xml:space="preserve"> \* MERGEFORMAT </w:instrText>
      </w:r>
      <w:r w:rsidR="00587F28" w:rsidRPr="007030B0">
        <w:rPr>
          <w:rFonts w:ascii="Arial" w:hAnsi="Arial" w:cs="Arial"/>
          <w:sz w:val="24"/>
          <w:szCs w:val="24"/>
        </w:rPr>
      </w:r>
      <w:r w:rsidR="00587F28" w:rsidRPr="007030B0">
        <w:rPr>
          <w:rFonts w:ascii="Arial" w:hAnsi="Arial" w:cs="Arial"/>
          <w:sz w:val="24"/>
          <w:szCs w:val="24"/>
        </w:rPr>
        <w:fldChar w:fldCharType="separate"/>
      </w:r>
      <w:r w:rsidR="00214F16" w:rsidRPr="007030B0">
        <w:rPr>
          <w:rFonts w:ascii="Arial" w:hAnsi="Arial" w:cs="Arial"/>
          <w:sz w:val="24"/>
          <w:szCs w:val="24"/>
        </w:rPr>
        <w:t>18.2</w:t>
      </w:r>
      <w:r w:rsidR="00587F28" w:rsidRPr="007030B0">
        <w:rPr>
          <w:rFonts w:ascii="Arial" w:hAnsi="Arial" w:cs="Arial"/>
          <w:sz w:val="24"/>
          <w:szCs w:val="24"/>
        </w:rPr>
        <w:fldChar w:fldCharType="end"/>
      </w:r>
      <w:r w:rsidR="00587F28" w:rsidRPr="007030B0">
        <w:rPr>
          <w:rFonts w:ascii="Arial" w:hAnsi="Arial" w:cs="Arial"/>
          <w:sz w:val="24"/>
          <w:szCs w:val="24"/>
        </w:rPr>
        <w:t>,</w:t>
      </w:r>
      <w:r w:rsidR="008100E0"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_Ref491262659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20.4</w:t>
      </w:r>
      <w:r w:rsidR="00561BEC" w:rsidRPr="007030B0">
        <w:rPr>
          <w:rFonts w:ascii="Arial" w:hAnsi="Arial" w:cs="Arial"/>
          <w:sz w:val="24"/>
          <w:szCs w:val="24"/>
        </w:rPr>
        <w:fldChar w:fldCharType="end"/>
      </w:r>
      <w:r w:rsidR="008100E0" w:rsidRPr="007030B0">
        <w:rPr>
          <w:rFonts w:ascii="Arial" w:hAnsi="Arial" w:cs="Arial"/>
          <w:sz w:val="24"/>
          <w:szCs w:val="24"/>
        </w:rPr>
        <w:t xml:space="preserve"> and</w:t>
      </w:r>
      <w:r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_Ref491262667 \r \h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20.8</w:t>
      </w:r>
      <w:r w:rsidR="00561BEC" w:rsidRPr="007030B0">
        <w:rPr>
          <w:rFonts w:ascii="Arial" w:hAnsi="Arial" w:cs="Arial"/>
          <w:sz w:val="24"/>
          <w:szCs w:val="24"/>
        </w:rPr>
        <w:fldChar w:fldCharType="end"/>
      </w:r>
      <w:r w:rsidRPr="007030B0">
        <w:rPr>
          <w:rFonts w:ascii="Arial" w:hAnsi="Arial" w:cs="Arial"/>
          <w:sz w:val="24"/>
          <w:szCs w:val="24"/>
        </w:rPr>
        <w:t>.</w:t>
      </w:r>
      <w:bookmarkEnd w:id="43"/>
      <w:r w:rsidR="009F4EDD" w:rsidRPr="007030B0">
        <w:rPr>
          <w:rFonts w:ascii="Arial" w:hAnsi="Arial" w:cs="Arial"/>
          <w:sz w:val="24"/>
          <w:szCs w:val="24"/>
        </w:rPr>
        <w:t xml:space="preserve">  </w:t>
      </w:r>
    </w:p>
    <w:p w14:paraId="31A94841" w14:textId="59993387" w:rsidR="006C3292" w:rsidRPr="007030B0" w:rsidRDefault="009B2ABB" w:rsidP="004023CD">
      <w:pPr>
        <w:pStyle w:val="Heading2"/>
        <w:rPr>
          <w:rFonts w:ascii="Arial" w:hAnsi="Arial" w:cs="Arial"/>
          <w:sz w:val="24"/>
          <w:szCs w:val="24"/>
        </w:rPr>
      </w:pPr>
      <w:r w:rsidRPr="007030B0">
        <w:rPr>
          <w:rFonts w:ascii="Arial" w:hAnsi="Arial" w:cs="Arial"/>
          <w:sz w:val="24"/>
          <w:szCs w:val="24"/>
        </w:rPr>
        <w:t xml:space="preserve">Nothing in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4A45F8" w:rsidRPr="007030B0">
        <w:rPr>
          <w:rFonts w:ascii="Arial" w:hAnsi="Arial" w:cs="Arial"/>
          <w:sz w:val="24"/>
          <w:szCs w:val="24"/>
        </w:rPr>
        <w:t xml:space="preserve"> or any Task Order</w:t>
      </w:r>
      <w:r w:rsidRPr="007030B0">
        <w:rPr>
          <w:rFonts w:ascii="Arial" w:hAnsi="Arial" w:cs="Arial"/>
          <w:sz w:val="24"/>
          <w:szCs w:val="24"/>
        </w:rPr>
        <w:t xml:space="preserve"> shall limit or exclude either party’s liability for fraud, fraudulent misrepresentation or death or personal injury caused</w:t>
      </w:r>
      <w:r w:rsidR="004A45F8" w:rsidRPr="007030B0">
        <w:rPr>
          <w:rFonts w:ascii="Arial" w:hAnsi="Arial" w:cs="Arial"/>
          <w:sz w:val="24"/>
          <w:szCs w:val="24"/>
        </w:rPr>
        <w:t xml:space="preserve"> by</w:t>
      </w:r>
      <w:r w:rsidRPr="007030B0">
        <w:rPr>
          <w:rFonts w:ascii="Arial" w:hAnsi="Arial" w:cs="Arial"/>
          <w:sz w:val="24"/>
          <w:szCs w:val="24"/>
        </w:rPr>
        <w:t xml:space="preserve"> negligence, or </w:t>
      </w:r>
      <w:r w:rsidR="008100E0" w:rsidRPr="007030B0">
        <w:rPr>
          <w:rFonts w:ascii="Arial" w:hAnsi="Arial" w:cs="Arial"/>
          <w:sz w:val="24"/>
          <w:szCs w:val="24"/>
        </w:rPr>
        <w:t>any other liability to the extent that it cannot be limited or excluded by law</w:t>
      </w:r>
      <w:r w:rsidRPr="007030B0">
        <w:rPr>
          <w:rFonts w:ascii="Arial" w:hAnsi="Arial" w:cs="Arial"/>
          <w:sz w:val="24"/>
          <w:szCs w:val="24"/>
        </w:rPr>
        <w:t>.</w:t>
      </w:r>
    </w:p>
    <w:p w14:paraId="4645B4E3" w14:textId="218205AA" w:rsidR="006C3292" w:rsidRPr="007030B0" w:rsidRDefault="006C3292" w:rsidP="004023CD">
      <w:pPr>
        <w:pStyle w:val="Heading1"/>
        <w:rPr>
          <w:rFonts w:ascii="Arial" w:hAnsi="Arial" w:cs="Arial"/>
          <w:sz w:val="24"/>
          <w:szCs w:val="24"/>
        </w:rPr>
      </w:pPr>
      <w:r w:rsidRPr="007030B0">
        <w:rPr>
          <w:rFonts w:ascii="Arial" w:hAnsi="Arial" w:cs="Arial"/>
          <w:sz w:val="24"/>
          <w:szCs w:val="24"/>
        </w:rPr>
        <w:t>Obligations on and after termination</w:t>
      </w:r>
    </w:p>
    <w:p w14:paraId="7B39490B" w14:textId="3279F263" w:rsidR="006C3292" w:rsidRPr="007030B0" w:rsidRDefault="007601EF" w:rsidP="004023CD">
      <w:pPr>
        <w:pStyle w:val="Heading2"/>
        <w:rPr>
          <w:rFonts w:ascii="Arial" w:hAnsi="Arial" w:cs="Arial"/>
          <w:sz w:val="24"/>
          <w:szCs w:val="24"/>
        </w:rPr>
      </w:pPr>
      <w:r w:rsidRPr="007030B0">
        <w:rPr>
          <w:rFonts w:ascii="Arial" w:hAnsi="Arial" w:cs="Arial"/>
          <w:sz w:val="24"/>
          <w:szCs w:val="24"/>
        </w:rPr>
        <w:t xml:space="preserve">Upon termination or expiry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w:t>
      </w:r>
      <w:r w:rsidRPr="007030B0">
        <w:rPr>
          <w:rFonts w:ascii="Arial" w:hAnsi="Arial" w:cs="Arial"/>
          <w:sz w:val="24"/>
          <w:szCs w:val="24"/>
        </w:rPr>
        <w:t xml:space="preserve">, any provision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w:t>
      </w:r>
      <w:r w:rsidRPr="007030B0">
        <w:rPr>
          <w:rFonts w:ascii="Arial" w:hAnsi="Arial" w:cs="Arial"/>
          <w:sz w:val="24"/>
          <w:szCs w:val="24"/>
        </w:rPr>
        <w:t xml:space="preserve"> that expressly or by implication is intended to come into or continue in force on or after termination or expiry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shall remain in full force and effect (including without limitation the</w:t>
      </w:r>
      <w:r w:rsidR="006C3292" w:rsidRPr="007030B0">
        <w:rPr>
          <w:rFonts w:ascii="Arial" w:hAnsi="Arial" w:cs="Arial"/>
          <w:sz w:val="24"/>
          <w:szCs w:val="24"/>
        </w:rPr>
        <w:t xml:space="preserve"> provisions of this clause and clauses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_Ref491262759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10</w:t>
      </w:r>
      <w:r w:rsidR="00561BEC" w:rsidRPr="007030B0">
        <w:rPr>
          <w:rFonts w:ascii="Arial" w:hAnsi="Arial" w:cs="Arial"/>
          <w:sz w:val="24"/>
          <w:szCs w:val="24"/>
        </w:rPr>
        <w:fldChar w:fldCharType="end"/>
      </w:r>
      <w:r w:rsidR="001F4F71"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_Ref491262411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11</w:t>
      </w:r>
      <w:r w:rsidR="00561BEC" w:rsidRPr="007030B0">
        <w:rPr>
          <w:rFonts w:ascii="Arial" w:hAnsi="Arial" w:cs="Arial"/>
          <w:sz w:val="24"/>
          <w:szCs w:val="24"/>
        </w:rPr>
        <w:fldChar w:fldCharType="end"/>
      </w:r>
      <w:r w:rsidR="001F4F71"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_Ref491262420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13</w:t>
      </w:r>
      <w:r w:rsidR="00561BEC" w:rsidRPr="007030B0">
        <w:rPr>
          <w:rFonts w:ascii="Arial" w:hAnsi="Arial" w:cs="Arial"/>
          <w:sz w:val="24"/>
          <w:szCs w:val="24"/>
        </w:rPr>
        <w:fldChar w:fldCharType="end"/>
      </w:r>
      <w:r w:rsidR="006C3292"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_Ref491262784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14</w:t>
      </w:r>
      <w:r w:rsidR="00561BEC" w:rsidRPr="007030B0">
        <w:rPr>
          <w:rFonts w:ascii="Arial" w:hAnsi="Arial" w:cs="Arial"/>
          <w:sz w:val="24"/>
          <w:szCs w:val="24"/>
        </w:rPr>
        <w:fldChar w:fldCharType="end"/>
      </w:r>
      <w:r w:rsidR="006C3292" w:rsidRPr="007030B0">
        <w:rPr>
          <w:rFonts w:ascii="Arial" w:hAnsi="Arial" w:cs="Arial"/>
          <w:sz w:val="24"/>
          <w:szCs w:val="24"/>
        </w:rPr>
        <w:t xml:space="preserve">,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_Ref491262791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17</w:t>
      </w:r>
      <w:r w:rsidR="00561BEC" w:rsidRPr="007030B0">
        <w:rPr>
          <w:rFonts w:ascii="Arial" w:hAnsi="Arial" w:cs="Arial"/>
          <w:sz w:val="24"/>
          <w:szCs w:val="24"/>
        </w:rPr>
        <w:fldChar w:fldCharType="end"/>
      </w:r>
      <w:r w:rsidR="006C3292" w:rsidRPr="007030B0">
        <w:rPr>
          <w:rFonts w:ascii="Arial" w:hAnsi="Arial" w:cs="Arial"/>
          <w:sz w:val="24"/>
          <w:szCs w:val="24"/>
        </w:rPr>
        <w:t xml:space="preserve"> and </w:t>
      </w:r>
      <w:r w:rsidR="00561BEC" w:rsidRPr="007030B0">
        <w:rPr>
          <w:rFonts w:ascii="Arial" w:hAnsi="Arial" w:cs="Arial"/>
          <w:sz w:val="24"/>
          <w:szCs w:val="24"/>
        </w:rPr>
        <w:fldChar w:fldCharType="begin"/>
      </w:r>
      <w:r w:rsidR="00561BEC" w:rsidRPr="007030B0">
        <w:rPr>
          <w:rFonts w:ascii="Arial" w:hAnsi="Arial" w:cs="Arial"/>
          <w:sz w:val="24"/>
          <w:szCs w:val="24"/>
        </w:rPr>
        <w:instrText xml:space="preserve"> REF _Ref491262799 \r \h </w:instrText>
      </w:r>
      <w:r w:rsidR="0055353C" w:rsidRPr="007030B0">
        <w:rPr>
          <w:rFonts w:ascii="Arial" w:hAnsi="Arial" w:cs="Arial"/>
          <w:sz w:val="24"/>
          <w:szCs w:val="24"/>
        </w:rPr>
        <w:instrText xml:space="preserve"> \* MERGEFORMAT </w:instrText>
      </w:r>
      <w:r w:rsidR="00561BEC" w:rsidRPr="007030B0">
        <w:rPr>
          <w:rFonts w:ascii="Arial" w:hAnsi="Arial" w:cs="Arial"/>
          <w:sz w:val="24"/>
          <w:szCs w:val="24"/>
        </w:rPr>
      </w:r>
      <w:r w:rsidR="00561BEC" w:rsidRPr="007030B0">
        <w:rPr>
          <w:rFonts w:ascii="Arial" w:hAnsi="Arial" w:cs="Arial"/>
          <w:sz w:val="24"/>
          <w:szCs w:val="24"/>
        </w:rPr>
        <w:fldChar w:fldCharType="separate"/>
      </w:r>
      <w:r w:rsidR="00214F16" w:rsidRPr="007030B0">
        <w:rPr>
          <w:rFonts w:ascii="Arial" w:hAnsi="Arial" w:cs="Arial"/>
          <w:sz w:val="24"/>
          <w:szCs w:val="24"/>
        </w:rPr>
        <w:t>18</w:t>
      </w:r>
      <w:r w:rsidR="00561BEC" w:rsidRPr="007030B0">
        <w:rPr>
          <w:rFonts w:ascii="Arial" w:hAnsi="Arial" w:cs="Arial"/>
          <w:sz w:val="24"/>
          <w:szCs w:val="24"/>
        </w:rPr>
        <w:fldChar w:fldCharType="end"/>
      </w:r>
      <w:r w:rsidRPr="007030B0">
        <w:rPr>
          <w:rFonts w:ascii="Arial" w:hAnsi="Arial" w:cs="Arial"/>
          <w:sz w:val="24"/>
          <w:szCs w:val="24"/>
        </w:rPr>
        <w:t>)</w:t>
      </w:r>
      <w:r w:rsidR="006C3292" w:rsidRPr="007030B0">
        <w:rPr>
          <w:rFonts w:ascii="Arial" w:hAnsi="Arial" w:cs="Arial"/>
          <w:sz w:val="24"/>
          <w:szCs w:val="24"/>
        </w:rPr>
        <w:t>.</w:t>
      </w:r>
      <w:r w:rsidR="009F4EDD" w:rsidRPr="007030B0">
        <w:rPr>
          <w:rFonts w:ascii="Arial" w:hAnsi="Arial" w:cs="Arial"/>
          <w:sz w:val="24"/>
          <w:szCs w:val="24"/>
        </w:rPr>
        <w:t xml:space="preserve">  </w:t>
      </w:r>
    </w:p>
    <w:p w14:paraId="5FB4305E" w14:textId="07F10BD2" w:rsidR="001E5832" w:rsidRPr="007030B0" w:rsidRDefault="001E5832"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at no cost to </w:t>
      </w:r>
      <w:r w:rsidR="007554F3" w:rsidRPr="007030B0">
        <w:rPr>
          <w:rFonts w:ascii="Arial" w:hAnsi="Arial" w:cs="Arial"/>
          <w:sz w:val="24"/>
          <w:szCs w:val="24"/>
        </w:rPr>
        <w:t>nasen</w:t>
      </w:r>
      <w:r w:rsidRPr="007030B0">
        <w:rPr>
          <w:rFonts w:ascii="Arial" w:hAnsi="Arial" w:cs="Arial"/>
          <w:sz w:val="24"/>
          <w:szCs w:val="24"/>
        </w:rPr>
        <w:t xml:space="preserve">, promptly provide such assistance and comply with such timetable as </w:t>
      </w:r>
      <w:r w:rsidR="007554F3" w:rsidRPr="007030B0">
        <w:rPr>
          <w:rFonts w:ascii="Arial" w:hAnsi="Arial" w:cs="Arial"/>
          <w:sz w:val="24"/>
          <w:szCs w:val="24"/>
        </w:rPr>
        <w:t>nasen</w:t>
      </w:r>
      <w:r w:rsidRPr="007030B0">
        <w:rPr>
          <w:rFonts w:ascii="Arial" w:hAnsi="Arial" w:cs="Arial"/>
          <w:sz w:val="24"/>
          <w:szCs w:val="24"/>
        </w:rPr>
        <w:t xml:space="preserve"> may reasonably require for the purpose of ensuring an orderly </w:t>
      </w:r>
      <w:r w:rsidR="003144C0" w:rsidRPr="007030B0">
        <w:rPr>
          <w:rFonts w:ascii="Arial" w:hAnsi="Arial" w:cs="Arial"/>
          <w:sz w:val="24"/>
          <w:szCs w:val="24"/>
        </w:rPr>
        <w:t>t</w:t>
      </w:r>
      <w:r w:rsidRPr="007030B0">
        <w:rPr>
          <w:rFonts w:ascii="Arial" w:hAnsi="Arial" w:cs="Arial"/>
          <w:sz w:val="24"/>
          <w:szCs w:val="24"/>
        </w:rPr>
        <w:t xml:space="preserve">ransfer of responsibility upon the expiry or other </w:t>
      </w:r>
      <w:r w:rsidR="003144C0" w:rsidRPr="007030B0">
        <w:rPr>
          <w:rFonts w:ascii="Arial" w:hAnsi="Arial" w:cs="Arial"/>
          <w:sz w:val="24"/>
          <w:szCs w:val="24"/>
        </w:rPr>
        <w:t>termination</w:t>
      </w:r>
      <w:r w:rsidRPr="007030B0">
        <w:rPr>
          <w:rFonts w:ascii="Arial" w:hAnsi="Arial" w:cs="Arial"/>
          <w:sz w:val="24"/>
          <w:szCs w:val="24"/>
        </w:rPr>
        <w:t xml:space="preserve">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w:t>
      </w:r>
      <w:r w:rsidRPr="007030B0">
        <w:rPr>
          <w:rFonts w:ascii="Arial" w:hAnsi="Arial" w:cs="Arial"/>
          <w:sz w:val="24"/>
          <w:szCs w:val="24"/>
        </w:rPr>
        <w:t xml:space="preserve">. </w:t>
      </w:r>
      <w:r w:rsidR="007C1D7B" w:rsidRPr="007030B0">
        <w:rPr>
          <w:rFonts w:ascii="Arial" w:hAnsi="Arial" w:cs="Arial"/>
          <w:sz w:val="24"/>
          <w:szCs w:val="24"/>
        </w:rPr>
        <w:t>Nasen</w:t>
      </w:r>
      <w:r w:rsidRPr="007030B0">
        <w:rPr>
          <w:rFonts w:ascii="Arial" w:hAnsi="Arial" w:cs="Arial"/>
          <w:sz w:val="24"/>
          <w:szCs w:val="24"/>
        </w:rPr>
        <w:t xml:space="preserve"> shall be entitled to require the provision of such assistance both prior to and for a reasonable period of time after the expiry or other termination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w:t>
      </w:r>
      <w:r w:rsidRPr="007030B0">
        <w:rPr>
          <w:rFonts w:ascii="Arial" w:hAnsi="Arial" w:cs="Arial"/>
          <w:sz w:val="24"/>
          <w:szCs w:val="24"/>
        </w:rPr>
        <w:t xml:space="preserve">. </w:t>
      </w:r>
    </w:p>
    <w:p w14:paraId="1EB06C47" w14:textId="0CDCA877" w:rsidR="006C3292" w:rsidRPr="007030B0" w:rsidRDefault="001E5832" w:rsidP="004023CD">
      <w:pPr>
        <w:pStyle w:val="Heading2"/>
        <w:rPr>
          <w:rFonts w:ascii="Arial" w:hAnsi="Arial" w:cs="Arial"/>
          <w:sz w:val="24"/>
          <w:szCs w:val="24"/>
        </w:rPr>
      </w:pPr>
      <w:r w:rsidRPr="007030B0">
        <w:rPr>
          <w:rFonts w:ascii="Arial" w:hAnsi="Arial" w:cs="Arial"/>
          <w:sz w:val="24"/>
          <w:szCs w:val="24"/>
        </w:rPr>
        <w:t xml:space="preserve">Such assistance may include (without limitation) the </w:t>
      </w:r>
      <w:r w:rsidR="006C3292" w:rsidRPr="007030B0">
        <w:rPr>
          <w:rFonts w:ascii="Arial" w:hAnsi="Arial" w:cs="Arial"/>
          <w:sz w:val="24"/>
          <w:szCs w:val="24"/>
        </w:rPr>
        <w:t xml:space="preserve">return </w:t>
      </w:r>
      <w:r w:rsidR="00F20F1C" w:rsidRPr="007030B0">
        <w:rPr>
          <w:rFonts w:ascii="Arial" w:hAnsi="Arial" w:cs="Arial"/>
          <w:sz w:val="24"/>
          <w:szCs w:val="24"/>
        </w:rPr>
        <w:t xml:space="preserve">of </w:t>
      </w:r>
      <w:r w:rsidR="006C3292" w:rsidRPr="007030B0">
        <w:rPr>
          <w:rFonts w:ascii="Arial" w:hAnsi="Arial" w:cs="Arial"/>
          <w:sz w:val="24"/>
          <w:szCs w:val="24"/>
        </w:rPr>
        <w:t xml:space="preserve">any property in </w:t>
      </w:r>
      <w:r w:rsidR="00F20F1C" w:rsidRPr="007030B0">
        <w:rPr>
          <w:rFonts w:ascii="Arial" w:hAnsi="Arial" w:cs="Arial"/>
          <w:sz w:val="24"/>
          <w:szCs w:val="24"/>
        </w:rPr>
        <w:t xml:space="preserve">the </w:t>
      </w:r>
      <w:r w:rsidR="00F04D36" w:rsidRPr="007030B0">
        <w:rPr>
          <w:rFonts w:ascii="Arial" w:hAnsi="Arial" w:cs="Arial"/>
          <w:sz w:val="24"/>
          <w:szCs w:val="24"/>
        </w:rPr>
        <w:t>Supplier</w:t>
      </w:r>
      <w:r w:rsidR="00F20F1C" w:rsidRPr="007030B0">
        <w:rPr>
          <w:rFonts w:ascii="Arial" w:hAnsi="Arial" w:cs="Arial"/>
          <w:sz w:val="24"/>
          <w:szCs w:val="24"/>
        </w:rPr>
        <w:t xml:space="preserve">’s </w:t>
      </w:r>
      <w:r w:rsidR="006C3292" w:rsidRPr="007030B0">
        <w:rPr>
          <w:rFonts w:ascii="Arial" w:hAnsi="Arial" w:cs="Arial"/>
          <w:sz w:val="24"/>
          <w:szCs w:val="24"/>
        </w:rPr>
        <w:t xml:space="preserve">possession belonging to </w:t>
      </w:r>
      <w:r w:rsidR="007C1D7B" w:rsidRPr="007030B0">
        <w:rPr>
          <w:rFonts w:ascii="Arial" w:hAnsi="Arial" w:cs="Arial"/>
          <w:sz w:val="24"/>
          <w:szCs w:val="24"/>
        </w:rPr>
        <w:t>nasen</w:t>
      </w:r>
      <w:r w:rsidR="006C3292" w:rsidRPr="007030B0">
        <w:rPr>
          <w:rFonts w:ascii="Arial" w:hAnsi="Arial" w:cs="Arial"/>
          <w:sz w:val="24"/>
          <w:szCs w:val="24"/>
        </w:rPr>
        <w:t xml:space="preserve">, and any original or copy documents </w:t>
      </w:r>
      <w:r w:rsidR="00F20F1C" w:rsidRPr="007030B0">
        <w:rPr>
          <w:rFonts w:ascii="Arial" w:hAnsi="Arial" w:cs="Arial"/>
          <w:sz w:val="24"/>
          <w:szCs w:val="24"/>
        </w:rPr>
        <w:t xml:space="preserve">or any data </w:t>
      </w:r>
      <w:r w:rsidR="006C3292" w:rsidRPr="007030B0">
        <w:rPr>
          <w:rFonts w:ascii="Arial" w:hAnsi="Arial" w:cs="Arial"/>
          <w:sz w:val="24"/>
          <w:szCs w:val="24"/>
        </w:rPr>
        <w:t xml:space="preserve">obtained by them in the delivery of this </w:t>
      </w:r>
      <w:r w:rsidR="008817AD" w:rsidRPr="007030B0">
        <w:rPr>
          <w:rFonts w:ascii="Arial" w:hAnsi="Arial" w:cs="Arial"/>
          <w:sz w:val="24"/>
          <w:szCs w:val="24"/>
        </w:rPr>
        <w:t>Contract</w:t>
      </w:r>
      <w:r w:rsidR="009F4EDD" w:rsidRPr="007030B0">
        <w:rPr>
          <w:rFonts w:ascii="Arial" w:hAnsi="Arial" w:cs="Arial"/>
          <w:sz w:val="24"/>
          <w:szCs w:val="24"/>
        </w:rPr>
        <w:t xml:space="preserve"> Agreement and any Task Order </w:t>
      </w:r>
      <w:r w:rsidR="006C3292" w:rsidRPr="007030B0">
        <w:rPr>
          <w:rFonts w:ascii="Arial" w:hAnsi="Arial" w:cs="Arial"/>
          <w:sz w:val="24"/>
          <w:szCs w:val="24"/>
        </w:rPr>
        <w:t xml:space="preserve">at any time upon request and in any event prior to </w:t>
      </w:r>
      <w:r w:rsidR="00D970B9" w:rsidRPr="007030B0">
        <w:rPr>
          <w:rFonts w:ascii="Arial" w:hAnsi="Arial" w:cs="Arial"/>
          <w:sz w:val="24"/>
          <w:szCs w:val="24"/>
        </w:rPr>
        <w:t xml:space="preserve">the termination of this </w:t>
      </w:r>
      <w:r w:rsidR="008817AD" w:rsidRPr="007030B0">
        <w:rPr>
          <w:rFonts w:ascii="Arial" w:hAnsi="Arial" w:cs="Arial"/>
          <w:sz w:val="24"/>
          <w:szCs w:val="24"/>
        </w:rPr>
        <w:t>Contract</w:t>
      </w:r>
      <w:r w:rsidR="00D970B9" w:rsidRPr="007030B0">
        <w:rPr>
          <w:rFonts w:ascii="Arial" w:hAnsi="Arial" w:cs="Arial"/>
          <w:sz w:val="24"/>
          <w:szCs w:val="24"/>
        </w:rPr>
        <w:t xml:space="preserve"> Agreement</w:t>
      </w:r>
      <w:r w:rsidR="006C3292" w:rsidRPr="007030B0">
        <w:rPr>
          <w:rFonts w:ascii="Arial" w:hAnsi="Arial" w:cs="Arial"/>
          <w:sz w:val="24"/>
          <w:szCs w:val="24"/>
        </w:rPr>
        <w:t xml:space="preserve">. The </w:t>
      </w:r>
      <w:r w:rsidR="00F04D36" w:rsidRPr="007030B0">
        <w:rPr>
          <w:rFonts w:ascii="Arial" w:hAnsi="Arial" w:cs="Arial"/>
          <w:sz w:val="24"/>
          <w:szCs w:val="24"/>
        </w:rPr>
        <w:t>Supplier</w:t>
      </w:r>
      <w:r w:rsidR="006C3292" w:rsidRPr="007030B0">
        <w:rPr>
          <w:rFonts w:ascii="Arial" w:hAnsi="Arial" w:cs="Arial"/>
          <w:sz w:val="24"/>
          <w:szCs w:val="24"/>
        </w:rPr>
        <w:t xml:space="preserve"> also </w:t>
      </w:r>
      <w:r w:rsidR="003144C0" w:rsidRPr="007030B0">
        <w:rPr>
          <w:rFonts w:ascii="Arial" w:hAnsi="Arial" w:cs="Arial"/>
          <w:sz w:val="24"/>
          <w:szCs w:val="24"/>
        </w:rPr>
        <w:t>endeavors</w:t>
      </w:r>
      <w:r w:rsidR="006C3292" w:rsidRPr="007030B0">
        <w:rPr>
          <w:rFonts w:ascii="Arial" w:hAnsi="Arial" w:cs="Arial"/>
          <w:sz w:val="24"/>
          <w:szCs w:val="24"/>
        </w:rPr>
        <w:t xml:space="preserve"> to delete any information relating to the business of </w:t>
      </w:r>
      <w:r w:rsidR="007C1D7B" w:rsidRPr="007030B0">
        <w:rPr>
          <w:rFonts w:ascii="Arial" w:hAnsi="Arial" w:cs="Arial"/>
          <w:sz w:val="24"/>
          <w:szCs w:val="24"/>
        </w:rPr>
        <w:t>nasen</w:t>
      </w:r>
      <w:r w:rsidR="006C3292" w:rsidRPr="007030B0">
        <w:rPr>
          <w:rFonts w:ascii="Arial" w:hAnsi="Arial" w:cs="Arial"/>
          <w:sz w:val="24"/>
          <w:szCs w:val="24"/>
        </w:rPr>
        <w:t xml:space="preserve"> stored on any means, </w:t>
      </w:r>
      <w:r w:rsidR="00D442F2" w:rsidRPr="007030B0">
        <w:rPr>
          <w:rFonts w:ascii="Arial" w:hAnsi="Arial" w:cs="Arial"/>
          <w:sz w:val="24"/>
          <w:szCs w:val="24"/>
        </w:rPr>
        <w:t>including</w:t>
      </w:r>
      <w:r w:rsidR="006C3292" w:rsidRPr="007030B0">
        <w:rPr>
          <w:rFonts w:ascii="Arial" w:hAnsi="Arial" w:cs="Arial"/>
          <w:sz w:val="24"/>
          <w:szCs w:val="24"/>
        </w:rPr>
        <w:t xml:space="preserve"> </w:t>
      </w:r>
      <w:r w:rsidR="007601EF" w:rsidRPr="007030B0">
        <w:rPr>
          <w:rFonts w:ascii="Arial" w:hAnsi="Arial" w:cs="Arial"/>
          <w:sz w:val="24"/>
          <w:szCs w:val="24"/>
        </w:rPr>
        <w:t xml:space="preserve">without limitation </w:t>
      </w:r>
      <w:r w:rsidR="006C3292" w:rsidRPr="007030B0">
        <w:rPr>
          <w:rFonts w:ascii="Arial" w:hAnsi="Arial" w:cs="Arial"/>
          <w:sz w:val="24"/>
          <w:szCs w:val="24"/>
        </w:rPr>
        <w:t xml:space="preserve">any personal data, derived from any source which is in their possession or under their control outside the premises of </w:t>
      </w:r>
      <w:r w:rsidR="007C1D7B" w:rsidRPr="007030B0">
        <w:rPr>
          <w:rFonts w:ascii="Arial" w:hAnsi="Arial" w:cs="Arial"/>
          <w:sz w:val="24"/>
          <w:szCs w:val="24"/>
        </w:rPr>
        <w:t>nasen</w:t>
      </w:r>
      <w:r w:rsidR="006C3292" w:rsidRPr="007030B0">
        <w:rPr>
          <w:rFonts w:ascii="Arial" w:hAnsi="Arial" w:cs="Arial"/>
          <w:sz w:val="24"/>
          <w:szCs w:val="24"/>
        </w:rPr>
        <w:t>.</w:t>
      </w:r>
    </w:p>
    <w:p w14:paraId="7136A95F" w14:textId="5EC238E4" w:rsidR="00F20F1C" w:rsidRPr="007030B0" w:rsidRDefault="00F20F1C"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undertakes that it shall not knowingly do or omit to do anything which may adversely affect the ability of </w:t>
      </w:r>
      <w:r w:rsidR="007C1D7B" w:rsidRPr="007030B0">
        <w:rPr>
          <w:rFonts w:ascii="Arial" w:hAnsi="Arial" w:cs="Arial"/>
          <w:sz w:val="24"/>
          <w:szCs w:val="24"/>
        </w:rPr>
        <w:t>nasen</w:t>
      </w:r>
      <w:r w:rsidRPr="007030B0">
        <w:rPr>
          <w:rFonts w:ascii="Arial" w:hAnsi="Arial" w:cs="Arial"/>
          <w:sz w:val="24"/>
          <w:szCs w:val="24"/>
        </w:rPr>
        <w:t xml:space="preserve"> to ensure an orderly transfer of responsibility for the services. </w:t>
      </w:r>
    </w:p>
    <w:p w14:paraId="590C8996" w14:textId="7780FEAD" w:rsidR="00001B6B" w:rsidRPr="007030B0" w:rsidRDefault="00001B6B" w:rsidP="004023CD">
      <w:pPr>
        <w:pStyle w:val="Heading1"/>
        <w:rPr>
          <w:rFonts w:ascii="Arial" w:hAnsi="Arial" w:cs="Arial"/>
          <w:sz w:val="24"/>
          <w:szCs w:val="24"/>
        </w:rPr>
      </w:pPr>
      <w:r w:rsidRPr="007030B0">
        <w:rPr>
          <w:rFonts w:ascii="Arial" w:hAnsi="Arial" w:cs="Arial"/>
          <w:sz w:val="24"/>
          <w:szCs w:val="24"/>
        </w:rPr>
        <w:lastRenderedPageBreak/>
        <w:t>TUPE</w:t>
      </w:r>
    </w:p>
    <w:p w14:paraId="510724DF" w14:textId="7A9A8924" w:rsidR="00B961E0" w:rsidRPr="007030B0" w:rsidRDefault="00522F60" w:rsidP="004023CD">
      <w:pPr>
        <w:pStyle w:val="Heading2"/>
        <w:rPr>
          <w:rFonts w:ascii="Arial" w:hAnsi="Arial" w:cs="Arial"/>
          <w:sz w:val="24"/>
          <w:szCs w:val="24"/>
        </w:rPr>
      </w:pPr>
      <w:r w:rsidRPr="007030B0">
        <w:rPr>
          <w:rFonts w:ascii="Arial" w:hAnsi="Arial" w:cs="Arial"/>
          <w:sz w:val="24"/>
          <w:szCs w:val="24"/>
        </w:rPr>
        <w:t>F</w:t>
      </w:r>
      <w:r w:rsidR="00B961E0" w:rsidRPr="007030B0">
        <w:rPr>
          <w:rFonts w:ascii="Arial" w:hAnsi="Arial" w:cs="Arial"/>
          <w:sz w:val="24"/>
          <w:szCs w:val="24"/>
        </w:rPr>
        <w:t xml:space="preserve">or the purposes of this clause </w:t>
      </w:r>
      <w:r w:rsidR="009D7F97" w:rsidRPr="007030B0">
        <w:rPr>
          <w:rFonts w:ascii="Arial" w:hAnsi="Arial" w:cs="Arial"/>
          <w:sz w:val="24"/>
          <w:szCs w:val="24"/>
        </w:rPr>
        <w:t>20</w:t>
      </w:r>
      <w:r w:rsidR="00B961E0" w:rsidRPr="007030B0">
        <w:rPr>
          <w:rFonts w:ascii="Arial" w:hAnsi="Arial" w:cs="Arial"/>
          <w:sz w:val="24"/>
          <w:szCs w:val="24"/>
        </w:rPr>
        <w:t xml:space="preserve">, the following definitions shall </w:t>
      </w:r>
      <w:proofErr w:type="gramStart"/>
      <w:r w:rsidR="00B961E0" w:rsidRPr="007030B0">
        <w:rPr>
          <w:rFonts w:ascii="Arial" w:hAnsi="Arial" w:cs="Arial"/>
          <w:sz w:val="24"/>
          <w:szCs w:val="24"/>
        </w:rPr>
        <w:t>apply:-</w:t>
      </w:r>
      <w:proofErr w:type="gramEnd"/>
    </w:p>
    <w:p w14:paraId="1A1E4FA3" w14:textId="22D9CCF1" w:rsidR="00B961E0" w:rsidRPr="007030B0" w:rsidRDefault="00B961E0" w:rsidP="007C1D7B">
      <w:pPr>
        <w:jc w:val="left"/>
        <w:rPr>
          <w:rFonts w:ascii="Arial" w:hAnsi="Arial" w:cs="Arial"/>
          <w:sz w:val="24"/>
          <w:szCs w:val="24"/>
          <w:lang w:val="en"/>
        </w:rPr>
      </w:pPr>
      <w:r w:rsidRPr="007030B0">
        <w:rPr>
          <w:rFonts w:ascii="Arial" w:hAnsi="Arial" w:cs="Arial"/>
          <w:b/>
          <w:sz w:val="24"/>
          <w:szCs w:val="24"/>
          <w:lang w:val="en"/>
        </w:rPr>
        <w:t>Employees</w:t>
      </w:r>
      <w:r w:rsidRPr="007030B0">
        <w:rPr>
          <w:rFonts w:ascii="Arial" w:hAnsi="Arial" w:cs="Arial"/>
          <w:sz w:val="24"/>
          <w:szCs w:val="24"/>
          <w:lang w:val="en"/>
        </w:rPr>
        <w:t xml:space="preserve">: means those persons who are wholly or mainly employed, assigned or engaged by </w:t>
      </w:r>
      <w:r w:rsidR="00522F60" w:rsidRPr="007030B0">
        <w:rPr>
          <w:rFonts w:ascii="Arial" w:hAnsi="Arial" w:cs="Arial"/>
          <w:sz w:val="24"/>
          <w:szCs w:val="24"/>
          <w:lang w:val="en"/>
        </w:rPr>
        <w:t xml:space="preserve">the </w:t>
      </w:r>
      <w:r w:rsidR="00F04D36" w:rsidRPr="007030B0">
        <w:rPr>
          <w:rFonts w:ascii="Arial" w:hAnsi="Arial" w:cs="Arial"/>
          <w:sz w:val="24"/>
          <w:szCs w:val="24"/>
          <w:lang w:val="en"/>
        </w:rPr>
        <w:t>Supplier</w:t>
      </w:r>
      <w:r w:rsidRPr="007030B0">
        <w:rPr>
          <w:rFonts w:ascii="Arial" w:hAnsi="Arial" w:cs="Arial"/>
          <w:sz w:val="24"/>
          <w:szCs w:val="24"/>
          <w:lang w:val="en"/>
        </w:rPr>
        <w:t xml:space="preserve"> in providing any part of the </w:t>
      </w:r>
      <w:proofErr w:type="gramStart"/>
      <w:r w:rsidRPr="007030B0">
        <w:rPr>
          <w:rFonts w:ascii="Arial" w:hAnsi="Arial" w:cs="Arial"/>
          <w:sz w:val="24"/>
          <w:szCs w:val="24"/>
          <w:lang w:val="en"/>
        </w:rPr>
        <w:t>Services;</w:t>
      </w:r>
      <w:proofErr w:type="gramEnd"/>
    </w:p>
    <w:p w14:paraId="17E1E4C7" w14:textId="158C2051" w:rsidR="00B961E0" w:rsidRPr="007030B0" w:rsidRDefault="00B961E0" w:rsidP="007C1D7B">
      <w:pPr>
        <w:jc w:val="left"/>
        <w:rPr>
          <w:rFonts w:ascii="Arial" w:hAnsi="Arial" w:cs="Arial"/>
          <w:sz w:val="24"/>
          <w:szCs w:val="24"/>
          <w:lang w:val="en"/>
        </w:rPr>
      </w:pPr>
      <w:r w:rsidRPr="007030B0">
        <w:rPr>
          <w:rFonts w:ascii="Arial" w:hAnsi="Arial" w:cs="Arial"/>
          <w:b/>
          <w:sz w:val="24"/>
          <w:szCs w:val="24"/>
          <w:lang w:val="en"/>
        </w:rPr>
        <w:t>Employee Information</w:t>
      </w:r>
      <w:r w:rsidRPr="007030B0">
        <w:rPr>
          <w:rFonts w:ascii="Arial" w:hAnsi="Arial" w:cs="Arial"/>
          <w:sz w:val="24"/>
          <w:szCs w:val="24"/>
          <w:lang w:val="en"/>
        </w:rPr>
        <w:t>: ha</w:t>
      </w:r>
      <w:r w:rsidR="00772803" w:rsidRPr="007030B0">
        <w:rPr>
          <w:rFonts w:ascii="Arial" w:hAnsi="Arial" w:cs="Arial"/>
          <w:sz w:val="24"/>
          <w:szCs w:val="24"/>
          <w:lang w:val="en"/>
        </w:rPr>
        <w:t>s</w:t>
      </w:r>
      <w:r w:rsidRPr="007030B0">
        <w:rPr>
          <w:rFonts w:ascii="Arial" w:hAnsi="Arial" w:cs="Arial"/>
          <w:sz w:val="24"/>
          <w:szCs w:val="24"/>
          <w:lang w:val="en"/>
        </w:rPr>
        <w:t xml:space="preserve"> the meaning given in clause </w:t>
      </w:r>
      <w:proofErr w:type="gramStart"/>
      <w:r w:rsidR="009D7F97" w:rsidRPr="007030B0">
        <w:rPr>
          <w:rFonts w:ascii="Arial" w:hAnsi="Arial" w:cs="Arial"/>
          <w:sz w:val="24"/>
          <w:szCs w:val="24"/>
          <w:lang w:val="en"/>
        </w:rPr>
        <w:t>20</w:t>
      </w:r>
      <w:r w:rsidR="00522F60" w:rsidRPr="007030B0">
        <w:rPr>
          <w:rFonts w:ascii="Arial" w:hAnsi="Arial" w:cs="Arial"/>
          <w:sz w:val="24"/>
          <w:szCs w:val="24"/>
          <w:lang w:val="en"/>
        </w:rPr>
        <w:t>.</w:t>
      </w:r>
      <w:r w:rsidR="006E70E0" w:rsidRPr="007030B0">
        <w:rPr>
          <w:rFonts w:ascii="Arial" w:hAnsi="Arial" w:cs="Arial"/>
          <w:sz w:val="24"/>
          <w:szCs w:val="24"/>
          <w:lang w:val="en"/>
        </w:rPr>
        <w:t>5(b)</w:t>
      </w:r>
      <w:r w:rsidRPr="007030B0">
        <w:rPr>
          <w:rFonts w:ascii="Arial" w:hAnsi="Arial" w:cs="Arial"/>
          <w:sz w:val="24"/>
          <w:szCs w:val="24"/>
          <w:lang w:val="en"/>
        </w:rPr>
        <w:t>;</w:t>
      </w:r>
      <w:proofErr w:type="gramEnd"/>
    </w:p>
    <w:p w14:paraId="5012617C" w14:textId="11A501BE" w:rsidR="001C4816" w:rsidRPr="007030B0" w:rsidRDefault="001C4816" w:rsidP="007C1D7B">
      <w:pPr>
        <w:jc w:val="left"/>
        <w:rPr>
          <w:rFonts w:ascii="Arial" w:hAnsi="Arial" w:cs="Arial"/>
          <w:sz w:val="24"/>
          <w:szCs w:val="24"/>
          <w:lang w:val="en"/>
        </w:rPr>
      </w:pPr>
      <w:r w:rsidRPr="007030B0">
        <w:rPr>
          <w:rFonts w:ascii="Arial" w:hAnsi="Arial" w:cs="Arial"/>
          <w:b/>
          <w:sz w:val="24"/>
          <w:szCs w:val="24"/>
          <w:lang w:val="en"/>
        </w:rPr>
        <w:t xml:space="preserve">Outgoing </w:t>
      </w:r>
      <w:r w:rsidR="00F04D36" w:rsidRPr="007030B0">
        <w:rPr>
          <w:rFonts w:ascii="Arial" w:hAnsi="Arial" w:cs="Arial"/>
          <w:b/>
          <w:sz w:val="24"/>
          <w:szCs w:val="24"/>
          <w:lang w:val="en"/>
        </w:rPr>
        <w:t>Supplier</w:t>
      </w:r>
      <w:r w:rsidRPr="007030B0">
        <w:rPr>
          <w:rFonts w:ascii="Arial" w:hAnsi="Arial" w:cs="Arial"/>
          <w:b/>
          <w:sz w:val="24"/>
          <w:szCs w:val="24"/>
          <w:lang w:val="en"/>
        </w:rPr>
        <w:t>:</w:t>
      </w:r>
      <w:r w:rsidRPr="007030B0">
        <w:rPr>
          <w:rFonts w:ascii="Arial" w:hAnsi="Arial" w:cs="Arial"/>
          <w:sz w:val="24"/>
          <w:szCs w:val="24"/>
          <w:lang w:val="en"/>
        </w:rPr>
        <w:t xml:space="preserve">  means </w:t>
      </w:r>
      <w:r w:rsidR="00A3643A" w:rsidRPr="007030B0">
        <w:rPr>
          <w:rFonts w:ascii="Arial" w:hAnsi="Arial" w:cs="Arial"/>
          <w:sz w:val="24"/>
          <w:szCs w:val="24"/>
          <w:lang w:val="en"/>
        </w:rPr>
        <w:t xml:space="preserve">the </w:t>
      </w:r>
      <w:proofErr w:type="gramStart"/>
      <w:r w:rsidR="00A3643A" w:rsidRPr="007030B0">
        <w:rPr>
          <w:rFonts w:ascii="Arial" w:hAnsi="Arial" w:cs="Arial"/>
          <w:sz w:val="24"/>
          <w:szCs w:val="24"/>
          <w:lang w:val="en"/>
        </w:rPr>
        <w:t>third party</w:t>
      </w:r>
      <w:proofErr w:type="gramEnd"/>
      <w:r w:rsidR="00A3643A" w:rsidRPr="007030B0">
        <w:rPr>
          <w:rFonts w:ascii="Arial" w:hAnsi="Arial" w:cs="Arial"/>
          <w:sz w:val="24"/>
          <w:szCs w:val="24"/>
          <w:lang w:val="en"/>
        </w:rPr>
        <w:t xml:space="preserve"> </w:t>
      </w:r>
      <w:r w:rsidR="00F04D36" w:rsidRPr="007030B0">
        <w:rPr>
          <w:rFonts w:ascii="Arial" w:hAnsi="Arial" w:cs="Arial"/>
          <w:sz w:val="24"/>
          <w:szCs w:val="24"/>
          <w:lang w:val="en"/>
        </w:rPr>
        <w:t>Supplier</w:t>
      </w:r>
      <w:r w:rsidR="00A3643A" w:rsidRPr="007030B0">
        <w:rPr>
          <w:rFonts w:ascii="Arial" w:hAnsi="Arial" w:cs="Arial"/>
          <w:sz w:val="24"/>
          <w:szCs w:val="24"/>
          <w:lang w:val="en"/>
        </w:rPr>
        <w:t xml:space="preserve"> previously performing services substantially the same as the Services and whom, upon the commencement of this </w:t>
      </w:r>
      <w:r w:rsidR="008817AD" w:rsidRPr="007030B0">
        <w:rPr>
          <w:rFonts w:ascii="Arial" w:hAnsi="Arial" w:cs="Arial"/>
          <w:sz w:val="24"/>
          <w:szCs w:val="24"/>
          <w:lang w:val="en"/>
        </w:rPr>
        <w:t>Contract</w:t>
      </w:r>
      <w:r w:rsidR="00C2702C" w:rsidRPr="007030B0">
        <w:rPr>
          <w:rFonts w:ascii="Arial" w:hAnsi="Arial" w:cs="Arial"/>
          <w:sz w:val="24"/>
          <w:szCs w:val="24"/>
          <w:lang w:val="en"/>
        </w:rPr>
        <w:t xml:space="preserve"> Agreement</w:t>
      </w:r>
      <w:r w:rsidR="00A3643A" w:rsidRPr="007030B0">
        <w:rPr>
          <w:rFonts w:ascii="Arial" w:hAnsi="Arial" w:cs="Arial"/>
          <w:sz w:val="24"/>
          <w:szCs w:val="24"/>
          <w:lang w:val="en"/>
        </w:rPr>
        <w:t xml:space="preserve">, the </w:t>
      </w:r>
      <w:r w:rsidR="00F04D36" w:rsidRPr="007030B0">
        <w:rPr>
          <w:rFonts w:ascii="Arial" w:hAnsi="Arial" w:cs="Arial"/>
          <w:sz w:val="24"/>
          <w:szCs w:val="24"/>
          <w:lang w:val="en"/>
        </w:rPr>
        <w:t>Supplier</w:t>
      </w:r>
      <w:r w:rsidR="00A3643A" w:rsidRPr="007030B0">
        <w:rPr>
          <w:rFonts w:ascii="Arial" w:hAnsi="Arial" w:cs="Arial"/>
          <w:sz w:val="24"/>
          <w:szCs w:val="24"/>
          <w:lang w:val="en"/>
        </w:rPr>
        <w:t xml:space="preserve"> shall be replacing;</w:t>
      </w:r>
    </w:p>
    <w:p w14:paraId="6C32BEEA" w14:textId="45A4A40A" w:rsidR="00B961E0" w:rsidRPr="007030B0" w:rsidRDefault="00B961E0" w:rsidP="007C1D7B">
      <w:pPr>
        <w:jc w:val="left"/>
        <w:rPr>
          <w:rFonts w:ascii="Arial" w:hAnsi="Arial" w:cs="Arial"/>
          <w:sz w:val="24"/>
          <w:szCs w:val="24"/>
          <w:lang w:val="en"/>
        </w:rPr>
      </w:pPr>
      <w:r w:rsidRPr="007030B0">
        <w:rPr>
          <w:rFonts w:ascii="Arial" w:hAnsi="Arial" w:cs="Arial"/>
          <w:b/>
          <w:sz w:val="24"/>
          <w:szCs w:val="24"/>
          <w:lang w:val="en"/>
        </w:rPr>
        <w:t>Employee List</w:t>
      </w:r>
      <w:r w:rsidRPr="007030B0">
        <w:rPr>
          <w:rFonts w:ascii="Arial" w:hAnsi="Arial" w:cs="Arial"/>
          <w:sz w:val="24"/>
          <w:szCs w:val="24"/>
          <w:lang w:val="en"/>
        </w:rPr>
        <w:t>: h</w:t>
      </w:r>
      <w:r w:rsidR="00772803" w:rsidRPr="007030B0">
        <w:rPr>
          <w:rFonts w:ascii="Arial" w:hAnsi="Arial" w:cs="Arial"/>
          <w:sz w:val="24"/>
          <w:szCs w:val="24"/>
          <w:lang w:val="en"/>
        </w:rPr>
        <w:t>as</w:t>
      </w:r>
      <w:r w:rsidR="00522F60" w:rsidRPr="007030B0">
        <w:rPr>
          <w:rFonts w:ascii="Arial" w:hAnsi="Arial" w:cs="Arial"/>
          <w:sz w:val="24"/>
          <w:szCs w:val="24"/>
          <w:lang w:val="en"/>
        </w:rPr>
        <w:t xml:space="preserve"> the meaning given in clause </w:t>
      </w:r>
      <w:proofErr w:type="gramStart"/>
      <w:r w:rsidR="009D7F97" w:rsidRPr="007030B0">
        <w:rPr>
          <w:rFonts w:ascii="Arial" w:hAnsi="Arial" w:cs="Arial"/>
          <w:sz w:val="24"/>
          <w:szCs w:val="24"/>
          <w:lang w:val="en"/>
        </w:rPr>
        <w:t>20</w:t>
      </w:r>
      <w:r w:rsidR="00522F60" w:rsidRPr="007030B0">
        <w:rPr>
          <w:rFonts w:ascii="Arial" w:hAnsi="Arial" w:cs="Arial"/>
          <w:sz w:val="24"/>
          <w:szCs w:val="24"/>
          <w:lang w:val="en"/>
        </w:rPr>
        <w:t>.</w:t>
      </w:r>
      <w:r w:rsidR="006E70E0" w:rsidRPr="007030B0">
        <w:rPr>
          <w:rFonts w:ascii="Arial" w:hAnsi="Arial" w:cs="Arial"/>
          <w:sz w:val="24"/>
          <w:szCs w:val="24"/>
          <w:lang w:val="en"/>
        </w:rPr>
        <w:t>5(a)</w:t>
      </w:r>
      <w:r w:rsidRPr="007030B0">
        <w:rPr>
          <w:rFonts w:ascii="Arial" w:hAnsi="Arial" w:cs="Arial"/>
          <w:sz w:val="24"/>
          <w:szCs w:val="24"/>
          <w:lang w:val="en"/>
        </w:rPr>
        <w:t>;</w:t>
      </w:r>
      <w:proofErr w:type="gramEnd"/>
    </w:p>
    <w:p w14:paraId="71D31449" w14:textId="0FECAB7D" w:rsidR="00B961E0" w:rsidRPr="007030B0" w:rsidRDefault="00B961E0" w:rsidP="007C1D7B">
      <w:pPr>
        <w:jc w:val="left"/>
        <w:rPr>
          <w:rFonts w:ascii="Arial" w:hAnsi="Arial" w:cs="Arial"/>
          <w:sz w:val="24"/>
          <w:szCs w:val="24"/>
          <w:lang w:val="en"/>
        </w:rPr>
      </w:pPr>
      <w:bookmarkStart w:id="44" w:name="a273373"/>
      <w:bookmarkEnd w:id="44"/>
      <w:r w:rsidRPr="007030B0">
        <w:rPr>
          <w:rFonts w:ascii="Arial" w:hAnsi="Arial" w:cs="Arial"/>
          <w:b/>
          <w:sz w:val="24"/>
          <w:szCs w:val="24"/>
          <w:lang w:val="en"/>
        </w:rPr>
        <w:t xml:space="preserve">Replacement </w:t>
      </w:r>
      <w:r w:rsidR="00F04D36" w:rsidRPr="007030B0">
        <w:rPr>
          <w:rFonts w:ascii="Arial" w:hAnsi="Arial" w:cs="Arial"/>
          <w:b/>
          <w:sz w:val="24"/>
          <w:szCs w:val="24"/>
          <w:lang w:val="en"/>
        </w:rPr>
        <w:t>Supplier</w:t>
      </w:r>
      <w:r w:rsidRPr="007030B0">
        <w:rPr>
          <w:rFonts w:ascii="Arial" w:hAnsi="Arial" w:cs="Arial"/>
          <w:b/>
          <w:sz w:val="24"/>
          <w:szCs w:val="24"/>
          <w:lang w:val="en"/>
        </w:rPr>
        <w:t>:</w:t>
      </w:r>
      <w:r w:rsidRPr="007030B0">
        <w:rPr>
          <w:rFonts w:ascii="Arial" w:hAnsi="Arial" w:cs="Arial"/>
          <w:sz w:val="24"/>
          <w:szCs w:val="24"/>
          <w:lang w:val="en"/>
        </w:rPr>
        <w:t xml:space="preserve"> </w:t>
      </w:r>
      <w:r w:rsidR="00522F60" w:rsidRPr="007030B0">
        <w:rPr>
          <w:rFonts w:ascii="Arial" w:hAnsi="Arial" w:cs="Arial"/>
          <w:sz w:val="24"/>
          <w:szCs w:val="24"/>
          <w:lang w:val="en"/>
        </w:rPr>
        <w:t xml:space="preserve">means </w:t>
      </w:r>
      <w:r w:rsidRPr="007030B0">
        <w:rPr>
          <w:rFonts w:ascii="Arial" w:hAnsi="Arial" w:cs="Arial"/>
          <w:sz w:val="24"/>
          <w:szCs w:val="24"/>
          <w:lang w:val="en"/>
        </w:rPr>
        <w:t xml:space="preserve">any </w:t>
      </w:r>
      <w:proofErr w:type="gramStart"/>
      <w:r w:rsidRPr="007030B0">
        <w:rPr>
          <w:rFonts w:ascii="Arial" w:hAnsi="Arial" w:cs="Arial"/>
          <w:sz w:val="24"/>
          <w:szCs w:val="24"/>
          <w:lang w:val="en"/>
        </w:rPr>
        <w:t>third party</w:t>
      </w:r>
      <w:proofErr w:type="gramEnd"/>
      <w:r w:rsidRPr="007030B0">
        <w:rPr>
          <w:rFonts w:ascii="Arial" w:hAnsi="Arial" w:cs="Arial"/>
          <w:sz w:val="24"/>
          <w:szCs w:val="24"/>
          <w:lang w:val="en"/>
        </w:rPr>
        <w:t xml:space="preserve"> supplier appointed by </w:t>
      </w:r>
      <w:r w:rsidR="007C1D7B" w:rsidRPr="007030B0">
        <w:rPr>
          <w:rFonts w:ascii="Arial" w:hAnsi="Arial" w:cs="Arial"/>
          <w:sz w:val="24"/>
          <w:szCs w:val="24"/>
        </w:rPr>
        <w:t>nasen</w:t>
      </w:r>
      <w:r w:rsidRPr="007030B0">
        <w:rPr>
          <w:rFonts w:ascii="Arial" w:hAnsi="Arial" w:cs="Arial"/>
          <w:sz w:val="24"/>
          <w:szCs w:val="24"/>
          <w:lang w:val="en"/>
        </w:rPr>
        <w:t xml:space="preserve"> from time to time to provide services which are identical or substantially similar to any of the Services and which </w:t>
      </w:r>
      <w:r w:rsidR="007C1D7B" w:rsidRPr="007030B0">
        <w:rPr>
          <w:rFonts w:ascii="Arial" w:hAnsi="Arial" w:cs="Arial"/>
          <w:sz w:val="24"/>
          <w:szCs w:val="24"/>
        </w:rPr>
        <w:t>nasen</w:t>
      </w:r>
      <w:r w:rsidRPr="007030B0">
        <w:rPr>
          <w:rFonts w:ascii="Arial" w:hAnsi="Arial" w:cs="Arial"/>
          <w:sz w:val="24"/>
          <w:szCs w:val="24"/>
          <w:lang w:val="en"/>
        </w:rPr>
        <w:t xml:space="preserve"> receives in substitution for any of the Services following the termination or expiry of</w:t>
      </w:r>
      <w:r w:rsidR="00CB446A" w:rsidRPr="007030B0">
        <w:rPr>
          <w:rFonts w:ascii="Arial" w:hAnsi="Arial" w:cs="Arial"/>
          <w:sz w:val="24"/>
          <w:szCs w:val="24"/>
          <w:lang w:val="en"/>
        </w:rPr>
        <w:t xml:space="preserve"> all or part of</w:t>
      </w:r>
      <w:r w:rsidRPr="007030B0">
        <w:rPr>
          <w:rFonts w:ascii="Arial" w:hAnsi="Arial" w:cs="Arial"/>
          <w:sz w:val="24"/>
          <w:szCs w:val="24"/>
          <w:lang w:val="en"/>
        </w:rPr>
        <w:t xml:space="preserve"> this Agreement;</w:t>
      </w:r>
    </w:p>
    <w:p w14:paraId="49BE2955" w14:textId="2E121D8F" w:rsidR="00522F60" w:rsidRPr="007030B0" w:rsidRDefault="00522F60" w:rsidP="007C1D7B">
      <w:pPr>
        <w:jc w:val="left"/>
        <w:rPr>
          <w:rFonts w:ascii="Arial" w:hAnsi="Arial" w:cs="Arial"/>
          <w:sz w:val="24"/>
          <w:szCs w:val="24"/>
          <w:lang w:val="en" w:eastAsia="en-GB"/>
        </w:rPr>
      </w:pPr>
      <w:r w:rsidRPr="007030B0">
        <w:rPr>
          <w:rFonts w:ascii="Arial" w:hAnsi="Arial" w:cs="Arial"/>
          <w:b/>
          <w:bCs/>
          <w:sz w:val="24"/>
          <w:szCs w:val="24"/>
          <w:lang w:val="en" w:eastAsia="en-GB"/>
        </w:rPr>
        <w:t>Service Transfer Date:</w:t>
      </w:r>
      <w:r w:rsidRPr="007030B0">
        <w:rPr>
          <w:rFonts w:ascii="Arial" w:hAnsi="Arial" w:cs="Arial"/>
          <w:sz w:val="24"/>
          <w:szCs w:val="24"/>
          <w:lang w:val="en" w:eastAsia="en-GB"/>
        </w:rPr>
        <w:t xml:space="preserve"> the date on which the Services (or any part of the Services), for whatever reason transfer from the</w:t>
      </w:r>
      <w:r w:rsidR="001C4816" w:rsidRPr="007030B0">
        <w:rPr>
          <w:rFonts w:ascii="Arial" w:hAnsi="Arial" w:cs="Arial"/>
          <w:sz w:val="24"/>
          <w:szCs w:val="24"/>
          <w:lang w:val="en" w:eastAsia="en-GB"/>
        </w:rPr>
        <w:t xml:space="preserve"> Outgoing </w:t>
      </w:r>
      <w:r w:rsidR="00F04D36" w:rsidRPr="007030B0">
        <w:rPr>
          <w:rFonts w:ascii="Arial" w:hAnsi="Arial" w:cs="Arial"/>
          <w:sz w:val="24"/>
          <w:szCs w:val="24"/>
          <w:lang w:val="en" w:eastAsia="en-GB"/>
        </w:rPr>
        <w:t>Supplier</w:t>
      </w:r>
      <w:r w:rsidR="001C4816" w:rsidRPr="007030B0">
        <w:rPr>
          <w:rFonts w:ascii="Arial" w:hAnsi="Arial" w:cs="Arial"/>
          <w:sz w:val="24"/>
          <w:szCs w:val="24"/>
          <w:lang w:val="en" w:eastAsia="en-GB"/>
        </w:rPr>
        <w:t xml:space="preserve"> to </w:t>
      </w:r>
      <w:r w:rsidR="007C1D7B" w:rsidRPr="007030B0">
        <w:rPr>
          <w:rFonts w:ascii="Arial" w:hAnsi="Arial" w:cs="Arial"/>
          <w:sz w:val="24"/>
          <w:szCs w:val="24"/>
        </w:rPr>
        <w:t>nasen</w:t>
      </w:r>
      <w:r w:rsidR="001C4816" w:rsidRPr="007030B0">
        <w:rPr>
          <w:rFonts w:ascii="Arial" w:hAnsi="Arial" w:cs="Arial"/>
          <w:sz w:val="24"/>
          <w:szCs w:val="24"/>
          <w:lang w:val="en" w:eastAsia="en-GB"/>
        </w:rPr>
        <w:t xml:space="preserve"> or any Replacement </w:t>
      </w:r>
      <w:proofErr w:type="gramStart"/>
      <w:r w:rsidR="00F04D36" w:rsidRPr="007030B0">
        <w:rPr>
          <w:rFonts w:ascii="Arial" w:hAnsi="Arial" w:cs="Arial"/>
          <w:sz w:val="24"/>
          <w:szCs w:val="24"/>
          <w:lang w:val="en" w:eastAsia="en-GB"/>
        </w:rPr>
        <w:t>Supplier</w:t>
      </w:r>
      <w:r w:rsidRPr="007030B0">
        <w:rPr>
          <w:rFonts w:ascii="Arial" w:hAnsi="Arial" w:cs="Arial"/>
          <w:sz w:val="24"/>
          <w:szCs w:val="24"/>
          <w:lang w:val="en" w:eastAsia="en-GB"/>
        </w:rPr>
        <w:t>;</w:t>
      </w:r>
      <w:proofErr w:type="gramEnd"/>
    </w:p>
    <w:p w14:paraId="1F44829D" w14:textId="5A2872C1" w:rsidR="007F41E3" w:rsidRPr="007030B0" w:rsidRDefault="007F41E3" w:rsidP="007C1D7B">
      <w:pPr>
        <w:jc w:val="left"/>
        <w:rPr>
          <w:rFonts w:ascii="Arial" w:hAnsi="Arial" w:cs="Arial"/>
          <w:sz w:val="24"/>
          <w:szCs w:val="24"/>
          <w:lang w:val="en" w:eastAsia="en-GB"/>
        </w:rPr>
      </w:pPr>
      <w:r w:rsidRPr="007030B0">
        <w:rPr>
          <w:rFonts w:ascii="Arial" w:hAnsi="Arial" w:cs="Arial"/>
          <w:b/>
          <w:sz w:val="24"/>
          <w:szCs w:val="24"/>
          <w:lang w:val="en" w:eastAsia="en-GB"/>
        </w:rPr>
        <w:t>Subsequent Service Transfer Date:</w:t>
      </w:r>
      <w:r w:rsidRPr="007030B0">
        <w:rPr>
          <w:rFonts w:ascii="Arial" w:hAnsi="Arial" w:cs="Arial"/>
          <w:sz w:val="24"/>
          <w:szCs w:val="24"/>
          <w:lang w:val="en" w:eastAsia="en-GB"/>
        </w:rPr>
        <w:t xml:space="preserve">  the date on which the Services (or any part of the Services), for whatever reason transfer from the </w:t>
      </w:r>
      <w:r w:rsidR="00F04D36" w:rsidRPr="007030B0">
        <w:rPr>
          <w:rFonts w:ascii="Arial" w:hAnsi="Arial" w:cs="Arial"/>
          <w:sz w:val="24"/>
          <w:szCs w:val="24"/>
          <w:lang w:val="en" w:eastAsia="en-GB"/>
        </w:rPr>
        <w:t>Supplier</w:t>
      </w:r>
      <w:r w:rsidRPr="007030B0">
        <w:rPr>
          <w:rFonts w:ascii="Arial" w:hAnsi="Arial" w:cs="Arial"/>
          <w:sz w:val="24"/>
          <w:szCs w:val="24"/>
          <w:lang w:val="en" w:eastAsia="en-GB"/>
        </w:rPr>
        <w:t xml:space="preserve"> to </w:t>
      </w:r>
      <w:r w:rsidR="007C1D7B" w:rsidRPr="007030B0">
        <w:rPr>
          <w:rFonts w:ascii="Arial" w:hAnsi="Arial" w:cs="Arial"/>
          <w:sz w:val="24"/>
          <w:szCs w:val="24"/>
        </w:rPr>
        <w:t>nasen</w:t>
      </w:r>
      <w:r w:rsidRPr="007030B0">
        <w:rPr>
          <w:rFonts w:ascii="Arial" w:hAnsi="Arial" w:cs="Arial"/>
          <w:sz w:val="24"/>
          <w:szCs w:val="24"/>
          <w:lang w:val="en" w:eastAsia="en-GB"/>
        </w:rPr>
        <w:t xml:space="preserve"> or the Replacement </w:t>
      </w:r>
      <w:proofErr w:type="gramStart"/>
      <w:r w:rsidR="00F04D36" w:rsidRPr="007030B0">
        <w:rPr>
          <w:rFonts w:ascii="Arial" w:hAnsi="Arial" w:cs="Arial"/>
          <w:sz w:val="24"/>
          <w:szCs w:val="24"/>
          <w:lang w:val="en" w:eastAsia="en-GB"/>
        </w:rPr>
        <w:t>Supplier</w:t>
      </w:r>
      <w:r w:rsidRPr="007030B0">
        <w:rPr>
          <w:rFonts w:ascii="Arial" w:hAnsi="Arial" w:cs="Arial"/>
          <w:sz w:val="24"/>
          <w:szCs w:val="24"/>
          <w:lang w:val="en" w:eastAsia="en-GB"/>
        </w:rPr>
        <w:t>;</w:t>
      </w:r>
      <w:proofErr w:type="gramEnd"/>
    </w:p>
    <w:p w14:paraId="2253879F" w14:textId="5474A424" w:rsidR="00CB446A" w:rsidRPr="007030B0" w:rsidRDefault="00522F60" w:rsidP="007C1D7B">
      <w:pPr>
        <w:jc w:val="left"/>
        <w:rPr>
          <w:rFonts w:ascii="Arial" w:hAnsi="Arial" w:cs="Arial"/>
          <w:sz w:val="24"/>
          <w:szCs w:val="24"/>
          <w:lang w:val="en" w:eastAsia="en-GB"/>
        </w:rPr>
      </w:pPr>
      <w:r w:rsidRPr="007030B0">
        <w:rPr>
          <w:rFonts w:ascii="Arial" w:hAnsi="Arial" w:cs="Arial"/>
          <w:b/>
          <w:bCs/>
          <w:sz w:val="24"/>
          <w:szCs w:val="24"/>
          <w:lang w:val="en"/>
        </w:rPr>
        <w:t>Transferr</w:t>
      </w:r>
      <w:r w:rsidR="001C4816" w:rsidRPr="007030B0">
        <w:rPr>
          <w:rFonts w:ascii="Arial" w:hAnsi="Arial" w:cs="Arial"/>
          <w:b/>
          <w:bCs/>
          <w:sz w:val="24"/>
          <w:szCs w:val="24"/>
          <w:lang w:val="en"/>
        </w:rPr>
        <w:t>ing</w:t>
      </w:r>
      <w:r w:rsidRPr="007030B0">
        <w:rPr>
          <w:rFonts w:ascii="Arial" w:hAnsi="Arial" w:cs="Arial"/>
          <w:b/>
          <w:bCs/>
          <w:sz w:val="24"/>
          <w:szCs w:val="24"/>
          <w:lang w:val="en"/>
        </w:rPr>
        <w:t xml:space="preserve"> </w:t>
      </w:r>
      <w:proofErr w:type="gramStart"/>
      <w:r w:rsidRPr="007030B0">
        <w:rPr>
          <w:rFonts w:ascii="Arial" w:hAnsi="Arial" w:cs="Arial"/>
          <w:b/>
          <w:bCs/>
          <w:sz w:val="24"/>
          <w:szCs w:val="24"/>
          <w:lang w:val="en"/>
        </w:rPr>
        <w:t>Employees</w:t>
      </w:r>
      <w:r w:rsidRPr="007030B0">
        <w:rPr>
          <w:rFonts w:ascii="Arial" w:hAnsi="Arial" w:cs="Arial"/>
          <w:bCs/>
          <w:sz w:val="24"/>
          <w:szCs w:val="24"/>
          <w:lang w:val="en"/>
        </w:rPr>
        <w:t>:</w:t>
      </w:r>
      <w:proofErr w:type="gramEnd"/>
      <w:r w:rsidRPr="007030B0">
        <w:rPr>
          <w:rFonts w:ascii="Arial" w:hAnsi="Arial" w:cs="Arial"/>
          <w:bCs/>
          <w:sz w:val="24"/>
          <w:szCs w:val="24"/>
          <w:lang w:val="en"/>
        </w:rPr>
        <w:t xml:space="preserve"> </w:t>
      </w:r>
      <w:r w:rsidR="00CB446A" w:rsidRPr="007030B0">
        <w:rPr>
          <w:rFonts w:ascii="Arial" w:hAnsi="Arial" w:cs="Arial"/>
          <w:bCs/>
          <w:sz w:val="24"/>
          <w:szCs w:val="24"/>
          <w:lang w:val="en"/>
        </w:rPr>
        <w:t>means</w:t>
      </w:r>
      <w:r w:rsidR="00CB446A" w:rsidRPr="007030B0">
        <w:rPr>
          <w:rFonts w:ascii="Arial" w:hAnsi="Arial" w:cs="Arial"/>
          <w:sz w:val="24"/>
          <w:szCs w:val="24"/>
          <w:lang w:val="en" w:eastAsia="en-GB"/>
        </w:rPr>
        <w:t xml:space="preserve"> those employees whose contract of employment will be transferred from the </w:t>
      </w:r>
      <w:r w:rsidR="00F04D36" w:rsidRPr="007030B0">
        <w:rPr>
          <w:rFonts w:ascii="Arial" w:hAnsi="Arial" w:cs="Arial"/>
          <w:sz w:val="24"/>
          <w:szCs w:val="24"/>
          <w:lang w:val="en" w:eastAsia="en-GB"/>
        </w:rPr>
        <w:t>Supplier</w:t>
      </w:r>
      <w:r w:rsidR="00CB446A" w:rsidRPr="007030B0">
        <w:rPr>
          <w:rFonts w:ascii="Arial" w:hAnsi="Arial" w:cs="Arial"/>
          <w:sz w:val="24"/>
          <w:szCs w:val="24"/>
          <w:lang w:val="en" w:eastAsia="en-GB"/>
        </w:rPr>
        <w:t xml:space="preserve"> to </w:t>
      </w:r>
      <w:r w:rsidR="007C1D7B" w:rsidRPr="007030B0">
        <w:rPr>
          <w:rFonts w:ascii="Arial" w:hAnsi="Arial" w:cs="Arial"/>
          <w:sz w:val="24"/>
          <w:szCs w:val="24"/>
        </w:rPr>
        <w:t>nasen</w:t>
      </w:r>
      <w:r w:rsidR="00CB446A" w:rsidRPr="007030B0">
        <w:rPr>
          <w:rFonts w:ascii="Arial" w:hAnsi="Arial" w:cs="Arial"/>
          <w:sz w:val="24"/>
          <w:szCs w:val="24"/>
          <w:lang w:val="en" w:eastAsia="en-GB"/>
        </w:rPr>
        <w:t xml:space="preserve"> or a Replacement </w:t>
      </w:r>
      <w:r w:rsidR="00F04D36" w:rsidRPr="007030B0">
        <w:rPr>
          <w:rFonts w:ascii="Arial" w:hAnsi="Arial" w:cs="Arial"/>
          <w:sz w:val="24"/>
          <w:szCs w:val="24"/>
          <w:lang w:val="en" w:eastAsia="en-GB"/>
        </w:rPr>
        <w:t>Supplier</w:t>
      </w:r>
      <w:r w:rsidR="00CB446A" w:rsidRPr="007030B0">
        <w:rPr>
          <w:rFonts w:ascii="Arial" w:hAnsi="Arial" w:cs="Arial"/>
          <w:sz w:val="24"/>
          <w:szCs w:val="24"/>
          <w:lang w:val="en" w:eastAsia="en-GB"/>
        </w:rPr>
        <w:t xml:space="preserve"> pursuant to TUPE on expiry or termination of all or part of this </w:t>
      </w:r>
      <w:r w:rsidR="008817AD" w:rsidRPr="007030B0">
        <w:rPr>
          <w:rFonts w:ascii="Arial" w:hAnsi="Arial" w:cs="Arial"/>
          <w:sz w:val="24"/>
          <w:szCs w:val="24"/>
          <w:lang w:val="en" w:eastAsia="en-GB"/>
        </w:rPr>
        <w:t>Contract</w:t>
      </w:r>
      <w:r w:rsidR="00C2702C" w:rsidRPr="007030B0">
        <w:rPr>
          <w:rFonts w:ascii="Arial" w:hAnsi="Arial" w:cs="Arial"/>
          <w:sz w:val="24"/>
          <w:szCs w:val="24"/>
          <w:lang w:val="en" w:eastAsia="en-GB"/>
        </w:rPr>
        <w:t xml:space="preserve"> Agreement</w:t>
      </w:r>
      <w:r w:rsidR="00CB446A" w:rsidRPr="007030B0">
        <w:rPr>
          <w:rFonts w:ascii="Arial" w:hAnsi="Arial" w:cs="Arial"/>
          <w:sz w:val="24"/>
          <w:szCs w:val="24"/>
          <w:lang w:val="en" w:eastAsia="en-GB"/>
        </w:rPr>
        <w:t>;</w:t>
      </w:r>
    </w:p>
    <w:p w14:paraId="79869648" w14:textId="77777777" w:rsidR="00CB446A" w:rsidRPr="007030B0" w:rsidRDefault="00CB446A" w:rsidP="007C1D7B">
      <w:pPr>
        <w:jc w:val="left"/>
        <w:rPr>
          <w:rFonts w:ascii="Arial" w:hAnsi="Arial" w:cs="Arial"/>
          <w:sz w:val="24"/>
          <w:szCs w:val="24"/>
          <w:lang w:val="en"/>
        </w:rPr>
      </w:pPr>
      <w:r w:rsidRPr="007030B0">
        <w:rPr>
          <w:rFonts w:ascii="Arial" w:hAnsi="Arial" w:cs="Arial"/>
          <w:b/>
          <w:sz w:val="24"/>
          <w:szCs w:val="24"/>
          <w:lang w:val="en" w:eastAsia="en-GB"/>
        </w:rPr>
        <w:t>TUPE</w:t>
      </w:r>
      <w:r w:rsidRPr="007030B0">
        <w:rPr>
          <w:rFonts w:ascii="Arial" w:hAnsi="Arial" w:cs="Arial"/>
          <w:sz w:val="24"/>
          <w:szCs w:val="24"/>
          <w:lang w:val="en" w:eastAsia="en-GB"/>
        </w:rPr>
        <w:t xml:space="preserve">: means </w:t>
      </w:r>
      <w:r w:rsidRPr="007030B0">
        <w:rPr>
          <w:rFonts w:ascii="Arial" w:hAnsi="Arial" w:cs="Arial"/>
          <w:sz w:val="24"/>
          <w:szCs w:val="24"/>
          <w:lang w:val="en"/>
        </w:rPr>
        <w:t>the Transfer of Undertakings (Protection of Employment) Regulations 2006.</w:t>
      </w:r>
    </w:p>
    <w:p w14:paraId="3B4038D9" w14:textId="2D5E4B59" w:rsidR="001C4816" w:rsidRPr="007030B0" w:rsidRDefault="001C4816" w:rsidP="00715F23">
      <w:pPr>
        <w:rPr>
          <w:rFonts w:ascii="Arial" w:hAnsi="Arial" w:cs="Arial"/>
          <w:b/>
          <w:sz w:val="24"/>
          <w:szCs w:val="24"/>
          <w:lang w:val="en" w:eastAsia="en-GB"/>
        </w:rPr>
      </w:pPr>
      <w:r w:rsidRPr="007030B0">
        <w:rPr>
          <w:rFonts w:ascii="Arial" w:hAnsi="Arial" w:cs="Arial"/>
          <w:b/>
          <w:sz w:val="24"/>
          <w:szCs w:val="24"/>
          <w:lang w:val="en" w:eastAsia="en-GB"/>
        </w:rPr>
        <w:t>INITIAL TRANSFER OF EMPLOYEES</w:t>
      </w:r>
    </w:p>
    <w:p w14:paraId="29D1BDDE" w14:textId="185715E9" w:rsidR="001C4816" w:rsidRPr="007030B0" w:rsidRDefault="007C1D7B" w:rsidP="004023CD">
      <w:pPr>
        <w:pStyle w:val="Heading2"/>
        <w:rPr>
          <w:rFonts w:ascii="Arial" w:hAnsi="Arial" w:cs="Arial"/>
          <w:sz w:val="24"/>
          <w:szCs w:val="24"/>
        </w:rPr>
      </w:pPr>
      <w:r w:rsidRPr="007030B0">
        <w:rPr>
          <w:rFonts w:ascii="Arial" w:hAnsi="Arial" w:cs="Arial"/>
          <w:sz w:val="24"/>
          <w:szCs w:val="24"/>
        </w:rPr>
        <w:t>Nasen</w:t>
      </w:r>
      <w:r w:rsidR="001C4816" w:rsidRPr="007030B0">
        <w:rPr>
          <w:rFonts w:ascii="Arial" w:hAnsi="Arial" w:cs="Arial"/>
          <w:sz w:val="24"/>
          <w:szCs w:val="24"/>
        </w:rPr>
        <w:t xml:space="preserve"> and the </w:t>
      </w:r>
      <w:r w:rsidR="00F04D36" w:rsidRPr="007030B0">
        <w:rPr>
          <w:rFonts w:ascii="Arial" w:hAnsi="Arial" w:cs="Arial"/>
          <w:sz w:val="24"/>
          <w:szCs w:val="24"/>
        </w:rPr>
        <w:t>Supplier</w:t>
      </w:r>
      <w:r w:rsidR="001C4816" w:rsidRPr="007030B0">
        <w:rPr>
          <w:rFonts w:ascii="Arial" w:hAnsi="Arial" w:cs="Arial"/>
          <w:sz w:val="24"/>
          <w:szCs w:val="24"/>
        </w:rPr>
        <w:t xml:space="preserve"> acknowledge that the commencement of the Services on the Service Transfer Date </w:t>
      </w:r>
      <w:r w:rsidR="00D970B9" w:rsidRPr="007030B0">
        <w:rPr>
          <w:rFonts w:ascii="Arial" w:hAnsi="Arial" w:cs="Arial"/>
          <w:sz w:val="24"/>
          <w:szCs w:val="24"/>
        </w:rPr>
        <w:t>may</w:t>
      </w:r>
      <w:r w:rsidR="001C4816" w:rsidRPr="007030B0">
        <w:rPr>
          <w:rFonts w:ascii="Arial" w:hAnsi="Arial" w:cs="Arial"/>
          <w:sz w:val="24"/>
          <w:szCs w:val="24"/>
        </w:rPr>
        <w:t xml:space="preserve"> constitute a transfer to which TUPE is applicable and agree as a </w:t>
      </w:r>
      <w:r w:rsidR="00413EF7" w:rsidRPr="007030B0">
        <w:rPr>
          <w:rFonts w:ascii="Arial" w:hAnsi="Arial" w:cs="Arial"/>
          <w:sz w:val="24"/>
          <w:szCs w:val="24"/>
        </w:rPr>
        <w:t xml:space="preserve">consequence </w:t>
      </w:r>
      <w:r w:rsidR="001C4816" w:rsidRPr="007030B0">
        <w:rPr>
          <w:rFonts w:ascii="Arial" w:hAnsi="Arial" w:cs="Arial"/>
          <w:sz w:val="24"/>
          <w:szCs w:val="24"/>
        </w:rPr>
        <w:t xml:space="preserve">that the contract of employment made between </w:t>
      </w:r>
      <w:r w:rsidRPr="007030B0">
        <w:rPr>
          <w:rFonts w:ascii="Arial" w:hAnsi="Arial" w:cs="Arial"/>
          <w:sz w:val="24"/>
          <w:szCs w:val="24"/>
        </w:rPr>
        <w:t>nasen</w:t>
      </w:r>
      <w:r w:rsidR="001C4816" w:rsidRPr="007030B0">
        <w:rPr>
          <w:rFonts w:ascii="Arial" w:hAnsi="Arial" w:cs="Arial"/>
          <w:sz w:val="24"/>
          <w:szCs w:val="24"/>
        </w:rPr>
        <w:t xml:space="preserve">, or the Outgoing </w:t>
      </w:r>
      <w:r w:rsidR="00F04D36" w:rsidRPr="007030B0">
        <w:rPr>
          <w:rFonts w:ascii="Arial" w:hAnsi="Arial" w:cs="Arial"/>
          <w:sz w:val="24"/>
          <w:szCs w:val="24"/>
        </w:rPr>
        <w:t>Supplier</w:t>
      </w:r>
      <w:r w:rsidR="001C4816" w:rsidRPr="007030B0">
        <w:rPr>
          <w:rFonts w:ascii="Arial" w:hAnsi="Arial" w:cs="Arial"/>
          <w:sz w:val="24"/>
          <w:szCs w:val="24"/>
        </w:rPr>
        <w:t xml:space="preserve">, and the Transferring Employees </w:t>
      </w:r>
      <w:r w:rsidR="00D970B9" w:rsidRPr="007030B0">
        <w:rPr>
          <w:rFonts w:ascii="Arial" w:hAnsi="Arial" w:cs="Arial"/>
          <w:sz w:val="24"/>
          <w:szCs w:val="24"/>
        </w:rPr>
        <w:t>may</w:t>
      </w:r>
      <w:r w:rsidR="001C4816" w:rsidRPr="007030B0">
        <w:rPr>
          <w:rFonts w:ascii="Arial" w:hAnsi="Arial" w:cs="Arial"/>
          <w:sz w:val="24"/>
          <w:szCs w:val="24"/>
        </w:rPr>
        <w:t xml:space="preserve"> have effect from the Service Transfer Date as if originally made between the </w:t>
      </w:r>
      <w:r w:rsidR="00F04D36" w:rsidRPr="007030B0">
        <w:rPr>
          <w:rFonts w:ascii="Arial" w:hAnsi="Arial" w:cs="Arial"/>
          <w:sz w:val="24"/>
          <w:szCs w:val="24"/>
        </w:rPr>
        <w:t>Supplier</w:t>
      </w:r>
      <w:r w:rsidR="001C4816" w:rsidRPr="007030B0">
        <w:rPr>
          <w:rFonts w:ascii="Arial" w:hAnsi="Arial" w:cs="Arial"/>
          <w:sz w:val="24"/>
          <w:szCs w:val="24"/>
        </w:rPr>
        <w:t xml:space="preserve"> and the Transferring Employees.</w:t>
      </w:r>
    </w:p>
    <w:p w14:paraId="6E6DA9BD" w14:textId="414302BA" w:rsidR="001C4816" w:rsidRPr="007030B0" w:rsidRDefault="001C4816"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comply, and shall procure that any </w:t>
      </w:r>
      <w:r w:rsidR="007C1D7B" w:rsidRPr="007030B0">
        <w:rPr>
          <w:rFonts w:ascii="Arial" w:hAnsi="Arial" w:cs="Arial"/>
          <w:sz w:val="24"/>
          <w:szCs w:val="24"/>
        </w:rPr>
        <w:t>S</w:t>
      </w:r>
      <w:r w:rsidRPr="007030B0">
        <w:rPr>
          <w:rFonts w:ascii="Arial" w:hAnsi="Arial" w:cs="Arial"/>
          <w:sz w:val="24"/>
          <w:szCs w:val="24"/>
        </w:rPr>
        <w:t>ub</w:t>
      </w:r>
      <w:r w:rsidR="007C1D7B" w:rsidRPr="007030B0">
        <w:rPr>
          <w:rFonts w:ascii="Arial" w:hAnsi="Arial" w:cs="Arial"/>
          <w:sz w:val="24"/>
          <w:szCs w:val="24"/>
        </w:rPr>
        <w:t>-</w:t>
      </w:r>
      <w:r w:rsidR="00F04D36" w:rsidRPr="007030B0">
        <w:rPr>
          <w:rFonts w:ascii="Arial" w:hAnsi="Arial" w:cs="Arial"/>
          <w:sz w:val="24"/>
          <w:szCs w:val="24"/>
        </w:rPr>
        <w:t>Supplier</w:t>
      </w:r>
      <w:r w:rsidRPr="007030B0">
        <w:rPr>
          <w:rFonts w:ascii="Arial" w:hAnsi="Arial" w:cs="Arial"/>
          <w:sz w:val="24"/>
          <w:szCs w:val="24"/>
        </w:rPr>
        <w:t xml:space="preserve"> complies, with its obligations under Regulation 13 of TUPE during the period prior to the Service Transfer Date.</w:t>
      </w:r>
    </w:p>
    <w:p w14:paraId="0015AB6E" w14:textId="64998682" w:rsidR="001C4816" w:rsidRPr="007030B0" w:rsidRDefault="001C4816" w:rsidP="004023CD">
      <w:pPr>
        <w:pStyle w:val="Heading2"/>
        <w:rPr>
          <w:rFonts w:ascii="Arial" w:hAnsi="Arial" w:cs="Arial"/>
          <w:sz w:val="24"/>
          <w:szCs w:val="24"/>
        </w:rPr>
      </w:pPr>
      <w:bookmarkStart w:id="45" w:name="_Ref491262659"/>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shall indemnify </w:t>
      </w:r>
      <w:r w:rsidR="007C1D7B" w:rsidRPr="007030B0">
        <w:rPr>
          <w:rFonts w:ascii="Arial" w:hAnsi="Arial" w:cs="Arial"/>
          <w:sz w:val="24"/>
          <w:szCs w:val="24"/>
        </w:rPr>
        <w:t>nasen</w:t>
      </w:r>
      <w:r w:rsidRPr="007030B0">
        <w:rPr>
          <w:rFonts w:ascii="Arial" w:hAnsi="Arial" w:cs="Arial"/>
          <w:sz w:val="24"/>
          <w:szCs w:val="24"/>
        </w:rPr>
        <w:t xml:space="preserve">, or any Outgoing </w:t>
      </w:r>
      <w:r w:rsidR="00F04D36" w:rsidRPr="007030B0">
        <w:rPr>
          <w:rFonts w:ascii="Arial" w:hAnsi="Arial" w:cs="Arial"/>
          <w:sz w:val="24"/>
          <w:szCs w:val="24"/>
        </w:rPr>
        <w:t>Supplier</w:t>
      </w:r>
      <w:r w:rsidRPr="007030B0">
        <w:rPr>
          <w:rFonts w:ascii="Arial" w:hAnsi="Arial" w:cs="Arial"/>
          <w:sz w:val="24"/>
          <w:szCs w:val="24"/>
        </w:rPr>
        <w:t xml:space="preserve">, against all claims arising from the </w:t>
      </w:r>
      <w:r w:rsidR="00F04D36" w:rsidRPr="007030B0">
        <w:rPr>
          <w:rFonts w:ascii="Arial" w:hAnsi="Arial" w:cs="Arial"/>
          <w:sz w:val="24"/>
          <w:szCs w:val="24"/>
        </w:rPr>
        <w:t>Supplier</w:t>
      </w:r>
      <w:r w:rsidRPr="007030B0">
        <w:rPr>
          <w:rFonts w:ascii="Arial" w:hAnsi="Arial" w:cs="Arial"/>
          <w:sz w:val="24"/>
          <w:szCs w:val="24"/>
        </w:rPr>
        <w:t xml:space="preserve">’s failure to perform or discharge any obligation including </w:t>
      </w:r>
      <w:r w:rsidRPr="007030B0">
        <w:rPr>
          <w:rFonts w:ascii="Arial" w:hAnsi="Arial" w:cs="Arial"/>
          <w:sz w:val="24"/>
          <w:szCs w:val="24"/>
        </w:rPr>
        <w:lastRenderedPageBreak/>
        <w:t xml:space="preserve">but not limited to obligations under TUPE, and against claims in respect of any Transferring Employee arising from or as a result of any act or omission by the </w:t>
      </w:r>
      <w:r w:rsidR="00F04D36" w:rsidRPr="007030B0">
        <w:rPr>
          <w:rFonts w:ascii="Arial" w:hAnsi="Arial" w:cs="Arial"/>
          <w:sz w:val="24"/>
          <w:szCs w:val="24"/>
        </w:rPr>
        <w:t>Supplier</w:t>
      </w:r>
      <w:r w:rsidRPr="007030B0">
        <w:rPr>
          <w:rFonts w:ascii="Arial" w:hAnsi="Arial" w:cs="Arial"/>
          <w:sz w:val="24"/>
          <w:szCs w:val="24"/>
        </w:rPr>
        <w:t xml:space="preserve"> relating to any Transferring Employee occurring on or after the Service Transfer Date and prior to the Subsequent Service Transfer Date.</w:t>
      </w:r>
      <w:bookmarkEnd w:id="45"/>
    </w:p>
    <w:p w14:paraId="5A5E4080" w14:textId="77777777" w:rsidR="00050F3C" w:rsidRPr="007030B0" w:rsidRDefault="00050F3C" w:rsidP="00715F23">
      <w:pPr>
        <w:rPr>
          <w:rFonts w:ascii="Arial" w:hAnsi="Arial" w:cs="Arial"/>
          <w:b/>
          <w:sz w:val="24"/>
          <w:szCs w:val="24"/>
          <w:lang w:val="en" w:eastAsia="en-GB"/>
        </w:rPr>
      </w:pPr>
      <w:r w:rsidRPr="007030B0">
        <w:rPr>
          <w:rFonts w:ascii="Arial" w:hAnsi="Arial" w:cs="Arial"/>
          <w:b/>
          <w:sz w:val="24"/>
          <w:szCs w:val="24"/>
          <w:lang w:val="en" w:eastAsia="en-GB"/>
        </w:rPr>
        <w:t>SUBSEQUENT TRANSFER OF EMPLOYEES</w:t>
      </w:r>
    </w:p>
    <w:p w14:paraId="6CDD486A" w14:textId="3E6F1F20" w:rsidR="000A1824" w:rsidRPr="007030B0" w:rsidRDefault="000A1824" w:rsidP="004023CD">
      <w:pPr>
        <w:pStyle w:val="Heading2"/>
        <w:rPr>
          <w:rFonts w:ascii="Arial" w:hAnsi="Arial" w:cs="Arial"/>
          <w:spacing w:val="3"/>
          <w:sz w:val="24"/>
          <w:szCs w:val="24"/>
        </w:rPr>
      </w:pPr>
      <w:r w:rsidRPr="007030B0">
        <w:rPr>
          <w:rFonts w:ascii="Arial" w:hAnsi="Arial" w:cs="Arial"/>
          <w:sz w:val="24"/>
          <w:szCs w:val="24"/>
        </w:rPr>
        <w:t xml:space="preserve">Subject to its compliance with all applicable </w:t>
      </w:r>
      <w:r w:rsidR="00D970B9" w:rsidRPr="007030B0">
        <w:rPr>
          <w:rFonts w:ascii="Arial" w:hAnsi="Arial" w:cs="Arial"/>
          <w:sz w:val="24"/>
          <w:szCs w:val="24"/>
        </w:rPr>
        <w:t>Data P</w:t>
      </w:r>
      <w:r w:rsidRPr="007030B0">
        <w:rPr>
          <w:rFonts w:ascii="Arial" w:hAnsi="Arial" w:cs="Arial"/>
          <w:sz w:val="24"/>
          <w:szCs w:val="24"/>
        </w:rPr>
        <w:t xml:space="preserve">rotection </w:t>
      </w:r>
      <w:r w:rsidR="00D970B9" w:rsidRPr="007030B0">
        <w:rPr>
          <w:rFonts w:ascii="Arial" w:hAnsi="Arial" w:cs="Arial"/>
          <w:sz w:val="24"/>
          <w:szCs w:val="24"/>
        </w:rPr>
        <w:t>Legislation</w:t>
      </w:r>
      <w:r w:rsidRPr="007030B0">
        <w:rPr>
          <w:rFonts w:ascii="Arial" w:hAnsi="Arial" w:cs="Arial"/>
          <w:sz w:val="24"/>
          <w:szCs w:val="24"/>
        </w:rPr>
        <w:t xml:space="preserve">, the </w:t>
      </w:r>
      <w:r w:rsidR="00F04D36" w:rsidRPr="007030B0">
        <w:rPr>
          <w:rFonts w:ascii="Arial" w:hAnsi="Arial" w:cs="Arial"/>
          <w:sz w:val="24"/>
          <w:szCs w:val="24"/>
        </w:rPr>
        <w:t>Supplier</w:t>
      </w:r>
      <w:r w:rsidRPr="007030B0">
        <w:rPr>
          <w:rFonts w:ascii="Arial" w:hAnsi="Arial" w:cs="Arial"/>
          <w:sz w:val="24"/>
          <w:szCs w:val="24"/>
        </w:rPr>
        <w:t xml:space="preserve"> shall, at any time upon request by </w:t>
      </w:r>
      <w:r w:rsidR="007C1D7B" w:rsidRPr="007030B0">
        <w:rPr>
          <w:rFonts w:ascii="Arial" w:hAnsi="Arial" w:cs="Arial"/>
          <w:sz w:val="24"/>
          <w:szCs w:val="24"/>
        </w:rPr>
        <w:t>nasen</w:t>
      </w:r>
      <w:r w:rsidRPr="007030B0">
        <w:rPr>
          <w:rFonts w:ascii="Arial" w:hAnsi="Arial" w:cs="Arial"/>
          <w:sz w:val="24"/>
          <w:szCs w:val="24"/>
        </w:rPr>
        <w:t>, and at least 28 days before termination or expiry of this Agreement</w:t>
      </w:r>
      <w:r w:rsidR="0006772D" w:rsidRPr="007030B0">
        <w:rPr>
          <w:rFonts w:ascii="Arial" w:hAnsi="Arial" w:cs="Arial"/>
          <w:sz w:val="24"/>
          <w:szCs w:val="24"/>
        </w:rPr>
        <w:t xml:space="preserve">, </w:t>
      </w:r>
      <w:r w:rsidRPr="007030B0">
        <w:rPr>
          <w:rFonts w:ascii="Arial" w:hAnsi="Arial" w:cs="Arial"/>
          <w:sz w:val="24"/>
          <w:szCs w:val="24"/>
        </w:rPr>
        <w:t xml:space="preserve">prepare and provide to </w:t>
      </w:r>
      <w:r w:rsidR="007C1D7B" w:rsidRPr="007030B0">
        <w:rPr>
          <w:rFonts w:ascii="Arial" w:hAnsi="Arial" w:cs="Arial"/>
          <w:sz w:val="24"/>
          <w:szCs w:val="24"/>
        </w:rPr>
        <w:t>nasen</w:t>
      </w:r>
      <w:r w:rsidRPr="007030B0">
        <w:rPr>
          <w:rFonts w:ascii="Arial" w:hAnsi="Arial" w:cs="Arial"/>
          <w:sz w:val="24"/>
          <w:szCs w:val="24"/>
        </w:rPr>
        <w:t xml:space="preserve"> and/or, at the direction of </w:t>
      </w:r>
      <w:r w:rsidR="007C1D7B" w:rsidRPr="007030B0">
        <w:rPr>
          <w:rFonts w:ascii="Arial" w:hAnsi="Arial" w:cs="Arial"/>
          <w:sz w:val="24"/>
          <w:szCs w:val="24"/>
        </w:rPr>
        <w:t>nasen</w:t>
      </w:r>
      <w:r w:rsidRPr="007030B0">
        <w:rPr>
          <w:rFonts w:ascii="Arial" w:hAnsi="Arial" w:cs="Arial"/>
          <w:sz w:val="24"/>
          <w:szCs w:val="24"/>
        </w:rPr>
        <w:t xml:space="preserve">, to the Replacement </w:t>
      </w:r>
      <w:r w:rsidR="00F04D36" w:rsidRPr="007030B0">
        <w:rPr>
          <w:rFonts w:ascii="Arial" w:hAnsi="Arial" w:cs="Arial"/>
          <w:sz w:val="24"/>
          <w:szCs w:val="24"/>
        </w:rPr>
        <w:t>Supplier</w:t>
      </w:r>
      <w:r w:rsidRPr="007030B0">
        <w:rPr>
          <w:rFonts w:ascii="Arial" w:hAnsi="Arial" w:cs="Arial"/>
          <w:sz w:val="24"/>
          <w:szCs w:val="24"/>
        </w:rPr>
        <w:t xml:space="preserve">: </w:t>
      </w:r>
    </w:p>
    <w:p w14:paraId="002FF0CA" w14:textId="0CC05DFD" w:rsidR="000A1824" w:rsidRPr="007030B0" w:rsidRDefault="000A1824" w:rsidP="004A5E70">
      <w:pPr>
        <w:pStyle w:val="DefinitionLevel1"/>
        <w:numPr>
          <w:ilvl w:val="0"/>
          <w:numId w:val="16"/>
        </w:numPr>
        <w:rPr>
          <w:rFonts w:ascii="Arial" w:hAnsi="Arial" w:cs="Arial"/>
          <w:sz w:val="24"/>
          <w:szCs w:val="24"/>
        </w:rPr>
      </w:pPr>
      <w:r w:rsidRPr="007030B0">
        <w:rPr>
          <w:rFonts w:ascii="Arial" w:hAnsi="Arial" w:cs="Arial"/>
          <w:sz w:val="24"/>
          <w:szCs w:val="24"/>
        </w:rPr>
        <w:t>a list of all of Employees (“</w:t>
      </w:r>
      <w:r w:rsidRPr="007030B0">
        <w:rPr>
          <w:rFonts w:ascii="Arial" w:hAnsi="Arial" w:cs="Arial"/>
          <w:b/>
          <w:sz w:val="24"/>
          <w:szCs w:val="24"/>
        </w:rPr>
        <w:t>Employee List</w:t>
      </w:r>
      <w:r w:rsidRPr="007030B0">
        <w:rPr>
          <w:rFonts w:ascii="Arial" w:hAnsi="Arial" w:cs="Arial"/>
          <w:sz w:val="24"/>
          <w:szCs w:val="24"/>
        </w:rPr>
        <w:t>”); and</w:t>
      </w:r>
    </w:p>
    <w:p w14:paraId="4A35269C" w14:textId="733E8A09" w:rsidR="000A1824" w:rsidRPr="007030B0" w:rsidRDefault="000A1824" w:rsidP="00715F23">
      <w:pPr>
        <w:pStyle w:val="DefinitionLevel1"/>
        <w:rPr>
          <w:rFonts w:ascii="Arial" w:hAnsi="Arial" w:cs="Arial"/>
          <w:sz w:val="24"/>
          <w:szCs w:val="24"/>
        </w:rPr>
      </w:pPr>
      <w:r w:rsidRPr="007030B0">
        <w:rPr>
          <w:rFonts w:ascii="Arial" w:hAnsi="Arial" w:cs="Arial"/>
          <w:sz w:val="24"/>
          <w:szCs w:val="24"/>
        </w:rPr>
        <w:t xml:space="preserve">in relation to the Employees on the Employee List, the information required in accordance with regulation 11 of TUPE </w:t>
      </w:r>
      <w:r w:rsidR="0006772D" w:rsidRPr="007030B0">
        <w:rPr>
          <w:rFonts w:ascii="Arial" w:hAnsi="Arial" w:cs="Arial"/>
          <w:sz w:val="24"/>
          <w:szCs w:val="24"/>
        </w:rPr>
        <w:t>a</w:t>
      </w:r>
      <w:r w:rsidRPr="007030B0">
        <w:rPr>
          <w:rFonts w:ascii="Arial" w:hAnsi="Arial" w:cs="Arial"/>
          <w:sz w:val="24"/>
          <w:szCs w:val="24"/>
        </w:rPr>
        <w:t xml:space="preserve">nd such further information and employee records as </w:t>
      </w:r>
      <w:r w:rsidR="00F04D36" w:rsidRPr="007030B0">
        <w:rPr>
          <w:rFonts w:ascii="Arial" w:hAnsi="Arial" w:cs="Arial"/>
          <w:sz w:val="24"/>
          <w:szCs w:val="24"/>
        </w:rPr>
        <w:t>NASEN</w:t>
      </w:r>
      <w:r w:rsidRPr="007030B0">
        <w:rPr>
          <w:rFonts w:ascii="Arial" w:hAnsi="Arial" w:cs="Arial"/>
          <w:sz w:val="24"/>
          <w:szCs w:val="24"/>
        </w:rPr>
        <w:t xml:space="preserve"> or </w:t>
      </w:r>
      <w:r w:rsidR="0006772D" w:rsidRPr="007030B0">
        <w:rPr>
          <w:rFonts w:ascii="Arial" w:hAnsi="Arial" w:cs="Arial"/>
          <w:sz w:val="24"/>
          <w:szCs w:val="24"/>
        </w:rPr>
        <w:t>a</w:t>
      </w:r>
      <w:r w:rsidRPr="007030B0">
        <w:rPr>
          <w:rFonts w:ascii="Arial" w:hAnsi="Arial" w:cs="Arial"/>
          <w:sz w:val="24"/>
          <w:szCs w:val="24"/>
        </w:rPr>
        <w:t xml:space="preserve"> Replacement </w:t>
      </w:r>
      <w:r w:rsidR="00F04D36" w:rsidRPr="007030B0">
        <w:rPr>
          <w:rFonts w:ascii="Arial" w:hAnsi="Arial" w:cs="Arial"/>
          <w:sz w:val="24"/>
          <w:szCs w:val="24"/>
        </w:rPr>
        <w:t>Supplier</w:t>
      </w:r>
      <w:r w:rsidRPr="007030B0">
        <w:rPr>
          <w:rFonts w:ascii="Arial" w:hAnsi="Arial" w:cs="Arial"/>
          <w:sz w:val="24"/>
          <w:szCs w:val="24"/>
        </w:rPr>
        <w:t xml:space="preserve"> </w:t>
      </w:r>
      <w:r w:rsidR="0006772D" w:rsidRPr="007030B0">
        <w:rPr>
          <w:rFonts w:ascii="Arial" w:hAnsi="Arial" w:cs="Arial"/>
          <w:sz w:val="24"/>
          <w:szCs w:val="24"/>
        </w:rPr>
        <w:t>may</w:t>
      </w:r>
      <w:r w:rsidRPr="007030B0">
        <w:rPr>
          <w:rFonts w:ascii="Arial" w:hAnsi="Arial" w:cs="Arial"/>
          <w:sz w:val="24"/>
          <w:szCs w:val="24"/>
        </w:rPr>
        <w:t xml:space="preserve"> reasonably request (“</w:t>
      </w:r>
      <w:r w:rsidRPr="007030B0">
        <w:rPr>
          <w:rFonts w:ascii="Arial" w:hAnsi="Arial" w:cs="Arial"/>
          <w:b/>
          <w:sz w:val="24"/>
          <w:szCs w:val="24"/>
        </w:rPr>
        <w:t>Employee Information</w:t>
      </w:r>
      <w:r w:rsidRPr="007030B0">
        <w:rPr>
          <w:rFonts w:ascii="Arial" w:hAnsi="Arial" w:cs="Arial"/>
          <w:sz w:val="24"/>
          <w:szCs w:val="24"/>
        </w:rPr>
        <w:t>”);</w:t>
      </w:r>
    </w:p>
    <w:p w14:paraId="74171579" w14:textId="58E5DBE7" w:rsidR="000A1824" w:rsidRPr="007030B0" w:rsidRDefault="0006772D" w:rsidP="004023CD">
      <w:pPr>
        <w:pStyle w:val="Heading2"/>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warrants that the Employee List and Employee Information will be true and accurate in all material respects.</w:t>
      </w:r>
    </w:p>
    <w:p w14:paraId="349FB347" w14:textId="076ACBDD" w:rsidR="000A1824" w:rsidRPr="007030B0" w:rsidRDefault="00F04D36" w:rsidP="004023CD">
      <w:pPr>
        <w:pStyle w:val="Heading2"/>
        <w:rPr>
          <w:rFonts w:ascii="Arial" w:hAnsi="Arial" w:cs="Arial"/>
          <w:sz w:val="24"/>
          <w:szCs w:val="24"/>
        </w:rPr>
      </w:pPr>
      <w:r w:rsidRPr="007030B0">
        <w:rPr>
          <w:rFonts w:ascii="Arial" w:hAnsi="Arial" w:cs="Arial"/>
          <w:sz w:val="24"/>
          <w:szCs w:val="24"/>
        </w:rPr>
        <w:t>N</w:t>
      </w:r>
      <w:r w:rsidR="007C1D7B" w:rsidRPr="007030B0">
        <w:rPr>
          <w:rFonts w:ascii="Arial" w:hAnsi="Arial" w:cs="Arial"/>
          <w:sz w:val="24"/>
          <w:szCs w:val="24"/>
        </w:rPr>
        <w:t>asen</w:t>
      </w:r>
      <w:r w:rsidR="000A1824" w:rsidRPr="007030B0">
        <w:rPr>
          <w:rFonts w:ascii="Arial" w:hAnsi="Arial" w:cs="Arial"/>
          <w:sz w:val="24"/>
          <w:szCs w:val="24"/>
        </w:rPr>
        <w:t xml:space="preserve"> shall be permitted to use and disclose the Employee List and the</w:t>
      </w:r>
      <w:r w:rsidR="0006772D" w:rsidRPr="007030B0">
        <w:rPr>
          <w:rFonts w:ascii="Arial" w:hAnsi="Arial" w:cs="Arial"/>
          <w:sz w:val="24"/>
          <w:szCs w:val="24"/>
        </w:rPr>
        <w:t xml:space="preserve"> </w:t>
      </w:r>
      <w:r w:rsidR="000A1824" w:rsidRPr="007030B0">
        <w:rPr>
          <w:rFonts w:ascii="Arial" w:hAnsi="Arial" w:cs="Arial"/>
          <w:sz w:val="24"/>
          <w:szCs w:val="24"/>
        </w:rPr>
        <w:t xml:space="preserve">Employee Information </w:t>
      </w:r>
      <w:r w:rsidR="0006772D" w:rsidRPr="007030B0">
        <w:rPr>
          <w:rFonts w:ascii="Arial" w:hAnsi="Arial" w:cs="Arial"/>
          <w:sz w:val="24"/>
          <w:szCs w:val="24"/>
        </w:rPr>
        <w:t>to</w:t>
      </w:r>
      <w:r w:rsidR="000A1824" w:rsidRPr="007030B0">
        <w:rPr>
          <w:rFonts w:ascii="Arial" w:hAnsi="Arial" w:cs="Arial"/>
          <w:sz w:val="24"/>
          <w:szCs w:val="24"/>
        </w:rPr>
        <w:t xml:space="preserve"> any prospective Replacement </w:t>
      </w:r>
      <w:r w:rsidRPr="007030B0">
        <w:rPr>
          <w:rFonts w:ascii="Arial" w:hAnsi="Arial" w:cs="Arial"/>
          <w:sz w:val="24"/>
          <w:szCs w:val="24"/>
        </w:rPr>
        <w:t>Supplier</w:t>
      </w:r>
      <w:r w:rsidR="004A67AE" w:rsidRPr="007030B0">
        <w:rPr>
          <w:rFonts w:ascii="Arial" w:hAnsi="Arial" w:cs="Arial"/>
          <w:sz w:val="24"/>
          <w:szCs w:val="24"/>
        </w:rPr>
        <w:t xml:space="preserve">; and the </w:t>
      </w:r>
      <w:r w:rsidRPr="007030B0">
        <w:rPr>
          <w:rFonts w:ascii="Arial" w:hAnsi="Arial" w:cs="Arial"/>
          <w:sz w:val="24"/>
          <w:szCs w:val="24"/>
        </w:rPr>
        <w:t>Supplier</w:t>
      </w:r>
      <w:r w:rsidR="004A67AE" w:rsidRPr="007030B0">
        <w:rPr>
          <w:rFonts w:ascii="Arial" w:hAnsi="Arial" w:cs="Arial"/>
          <w:sz w:val="24"/>
          <w:szCs w:val="24"/>
        </w:rPr>
        <w:t xml:space="preserve"> will co-operate with any TUPE </w:t>
      </w:r>
      <w:r w:rsidR="00E7268D" w:rsidRPr="007030B0">
        <w:rPr>
          <w:rFonts w:ascii="Arial" w:hAnsi="Arial" w:cs="Arial"/>
          <w:sz w:val="24"/>
          <w:szCs w:val="24"/>
        </w:rPr>
        <w:t>situation</w:t>
      </w:r>
      <w:r w:rsidR="004A67AE" w:rsidRPr="007030B0">
        <w:rPr>
          <w:rFonts w:ascii="Arial" w:hAnsi="Arial" w:cs="Arial"/>
          <w:sz w:val="24"/>
          <w:szCs w:val="24"/>
        </w:rPr>
        <w:t xml:space="preserve"> by allowing the Replacement </w:t>
      </w:r>
      <w:r w:rsidRPr="007030B0">
        <w:rPr>
          <w:rFonts w:ascii="Arial" w:hAnsi="Arial" w:cs="Arial"/>
          <w:sz w:val="24"/>
          <w:szCs w:val="24"/>
        </w:rPr>
        <w:t>Supplier</w:t>
      </w:r>
      <w:r w:rsidR="00673E5C" w:rsidRPr="007030B0">
        <w:rPr>
          <w:rFonts w:ascii="Arial" w:hAnsi="Arial" w:cs="Arial"/>
          <w:sz w:val="24"/>
          <w:szCs w:val="24"/>
        </w:rPr>
        <w:t xml:space="preserve"> to communicate with an</w:t>
      </w:r>
      <w:r w:rsidR="004A67AE" w:rsidRPr="007030B0">
        <w:rPr>
          <w:rFonts w:ascii="Arial" w:hAnsi="Arial" w:cs="Arial"/>
          <w:sz w:val="24"/>
          <w:szCs w:val="24"/>
        </w:rPr>
        <w:t>d meet the Employees and/or their representatives.</w:t>
      </w:r>
    </w:p>
    <w:p w14:paraId="6DAD690E" w14:textId="305059C2" w:rsidR="00AC3E5B" w:rsidRPr="007030B0" w:rsidRDefault="004A67AE" w:rsidP="004023CD">
      <w:pPr>
        <w:pStyle w:val="Heading2"/>
        <w:rPr>
          <w:rFonts w:ascii="Arial" w:hAnsi="Arial" w:cs="Arial"/>
          <w:sz w:val="24"/>
          <w:szCs w:val="24"/>
        </w:rPr>
      </w:pPr>
      <w:bookmarkStart w:id="46" w:name="_Ref491262667"/>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w:t>
      </w:r>
      <w:r w:rsidR="00A10D1B" w:rsidRPr="007030B0">
        <w:rPr>
          <w:rFonts w:ascii="Arial" w:hAnsi="Arial" w:cs="Arial"/>
          <w:sz w:val="24"/>
          <w:szCs w:val="24"/>
        </w:rPr>
        <w:t xml:space="preserve">shall perform and discharge all its obligations in respect of any of its Employees and their representatives up to the date of any </w:t>
      </w:r>
      <w:r w:rsidR="001C4816" w:rsidRPr="007030B0">
        <w:rPr>
          <w:rFonts w:ascii="Arial" w:hAnsi="Arial" w:cs="Arial"/>
          <w:sz w:val="24"/>
          <w:szCs w:val="24"/>
        </w:rPr>
        <w:t xml:space="preserve">Subsequent </w:t>
      </w:r>
      <w:r w:rsidR="002B5EE5" w:rsidRPr="007030B0">
        <w:rPr>
          <w:rFonts w:ascii="Arial" w:hAnsi="Arial" w:cs="Arial"/>
          <w:sz w:val="24"/>
          <w:szCs w:val="24"/>
        </w:rPr>
        <w:t>Service Transfer Date</w:t>
      </w:r>
      <w:r w:rsidR="00A10D1B" w:rsidRPr="007030B0">
        <w:rPr>
          <w:rFonts w:ascii="Arial" w:hAnsi="Arial" w:cs="Arial"/>
          <w:sz w:val="24"/>
          <w:szCs w:val="24"/>
        </w:rPr>
        <w:t xml:space="preserve"> and the </w:t>
      </w:r>
      <w:r w:rsidR="00F04D36" w:rsidRPr="007030B0">
        <w:rPr>
          <w:rFonts w:ascii="Arial" w:hAnsi="Arial" w:cs="Arial"/>
          <w:sz w:val="24"/>
          <w:szCs w:val="24"/>
        </w:rPr>
        <w:t>Supplier</w:t>
      </w:r>
      <w:r w:rsidR="00A10D1B" w:rsidRPr="007030B0">
        <w:rPr>
          <w:rFonts w:ascii="Arial" w:hAnsi="Arial" w:cs="Arial"/>
          <w:sz w:val="24"/>
          <w:szCs w:val="24"/>
        </w:rPr>
        <w:t xml:space="preserve"> shall</w:t>
      </w:r>
      <w:r w:rsidRPr="007030B0">
        <w:rPr>
          <w:rFonts w:ascii="Arial" w:hAnsi="Arial" w:cs="Arial"/>
          <w:sz w:val="24"/>
          <w:szCs w:val="24"/>
        </w:rPr>
        <w:t xml:space="preserve"> indemnify </w:t>
      </w:r>
      <w:r w:rsidR="007C1D7B" w:rsidRPr="007030B0">
        <w:rPr>
          <w:rFonts w:ascii="Arial" w:hAnsi="Arial" w:cs="Arial"/>
          <w:sz w:val="24"/>
          <w:szCs w:val="24"/>
        </w:rPr>
        <w:t>nasen</w:t>
      </w:r>
      <w:r w:rsidRPr="007030B0">
        <w:rPr>
          <w:rFonts w:ascii="Arial" w:hAnsi="Arial" w:cs="Arial"/>
          <w:sz w:val="24"/>
          <w:szCs w:val="24"/>
        </w:rPr>
        <w:t xml:space="preserve"> </w:t>
      </w:r>
      <w:r w:rsidR="00AC3E5B" w:rsidRPr="007030B0">
        <w:rPr>
          <w:rFonts w:ascii="Arial" w:hAnsi="Arial" w:cs="Arial"/>
          <w:sz w:val="24"/>
          <w:szCs w:val="24"/>
        </w:rPr>
        <w:t xml:space="preserve">and any Replacement </w:t>
      </w:r>
      <w:r w:rsidR="00F04D36" w:rsidRPr="007030B0">
        <w:rPr>
          <w:rFonts w:ascii="Arial" w:hAnsi="Arial" w:cs="Arial"/>
          <w:sz w:val="24"/>
          <w:szCs w:val="24"/>
        </w:rPr>
        <w:t>Supplier</w:t>
      </w:r>
      <w:r w:rsidR="00AC3E5B" w:rsidRPr="007030B0">
        <w:rPr>
          <w:rFonts w:ascii="Arial" w:hAnsi="Arial" w:cs="Arial"/>
          <w:sz w:val="24"/>
          <w:szCs w:val="24"/>
        </w:rPr>
        <w:t xml:space="preserve"> in full for and against all claims, costs, </w:t>
      </w:r>
      <w:proofErr w:type="gramStart"/>
      <w:r w:rsidR="00AC3E5B" w:rsidRPr="007030B0">
        <w:rPr>
          <w:rFonts w:ascii="Arial" w:hAnsi="Arial" w:cs="Arial"/>
          <w:sz w:val="24"/>
          <w:szCs w:val="24"/>
        </w:rPr>
        <w:t>expenses</w:t>
      </w:r>
      <w:proofErr w:type="gramEnd"/>
      <w:r w:rsidR="00AC3E5B" w:rsidRPr="007030B0">
        <w:rPr>
          <w:rFonts w:ascii="Arial" w:hAnsi="Arial" w:cs="Arial"/>
          <w:sz w:val="24"/>
          <w:szCs w:val="24"/>
        </w:rPr>
        <w:t xml:space="preserve"> or liabilities howsoever arising, incurred or suffered by </w:t>
      </w:r>
      <w:r w:rsidR="007C1D7B" w:rsidRPr="007030B0">
        <w:rPr>
          <w:rFonts w:ascii="Arial" w:hAnsi="Arial" w:cs="Arial"/>
          <w:sz w:val="24"/>
          <w:szCs w:val="24"/>
        </w:rPr>
        <w:t>nasen</w:t>
      </w:r>
      <w:r w:rsidR="00AC3E5B" w:rsidRPr="007030B0">
        <w:rPr>
          <w:rFonts w:ascii="Arial" w:hAnsi="Arial" w:cs="Arial"/>
          <w:sz w:val="24"/>
          <w:szCs w:val="24"/>
        </w:rPr>
        <w:t xml:space="preserve"> or any Replacement </w:t>
      </w:r>
      <w:r w:rsidR="00F04D36" w:rsidRPr="007030B0">
        <w:rPr>
          <w:rFonts w:ascii="Arial" w:hAnsi="Arial" w:cs="Arial"/>
          <w:sz w:val="24"/>
          <w:szCs w:val="24"/>
        </w:rPr>
        <w:t>Supplier</w:t>
      </w:r>
      <w:r w:rsidR="00AC3E5B" w:rsidRPr="007030B0">
        <w:rPr>
          <w:rFonts w:ascii="Arial" w:hAnsi="Arial" w:cs="Arial"/>
          <w:sz w:val="24"/>
          <w:szCs w:val="24"/>
        </w:rPr>
        <w:t xml:space="preserve"> including without limitation all legal expenses and other professional fees in relation to:</w:t>
      </w:r>
      <w:bookmarkEnd w:id="46"/>
    </w:p>
    <w:p w14:paraId="30A43C1E" w14:textId="2DEE5F7A" w:rsidR="00AC3E5B" w:rsidRPr="007030B0" w:rsidRDefault="00AC3E5B" w:rsidP="004A5E70">
      <w:pPr>
        <w:pStyle w:val="DefinitionLevel1"/>
        <w:numPr>
          <w:ilvl w:val="0"/>
          <w:numId w:val="17"/>
        </w:numPr>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's failure to perform and discharge any </w:t>
      </w:r>
      <w:r w:rsidR="00A10D1B" w:rsidRPr="007030B0">
        <w:rPr>
          <w:rFonts w:ascii="Arial" w:hAnsi="Arial" w:cs="Arial"/>
          <w:sz w:val="24"/>
          <w:szCs w:val="24"/>
        </w:rPr>
        <w:t xml:space="preserve">such </w:t>
      </w:r>
      <w:r w:rsidRPr="007030B0">
        <w:rPr>
          <w:rFonts w:ascii="Arial" w:hAnsi="Arial" w:cs="Arial"/>
          <w:sz w:val="24"/>
          <w:szCs w:val="24"/>
        </w:rPr>
        <w:t>obligation;</w:t>
      </w:r>
    </w:p>
    <w:p w14:paraId="27A3124F" w14:textId="7FA8FF5C" w:rsidR="00AC3E5B" w:rsidRPr="007030B0" w:rsidRDefault="00AC3E5B" w:rsidP="00715F23">
      <w:pPr>
        <w:pStyle w:val="DefinitionLevel1"/>
        <w:rPr>
          <w:rFonts w:ascii="Arial" w:hAnsi="Arial" w:cs="Arial"/>
          <w:sz w:val="24"/>
          <w:szCs w:val="24"/>
        </w:rPr>
      </w:pPr>
      <w:bookmarkStart w:id="47" w:name="a234190"/>
      <w:bookmarkEnd w:id="47"/>
      <w:r w:rsidRPr="007030B0">
        <w:rPr>
          <w:rFonts w:ascii="Arial" w:hAnsi="Arial" w:cs="Arial"/>
          <w:sz w:val="24"/>
          <w:szCs w:val="24"/>
        </w:rPr>
        <w:t xml:space="preserve">any act or omission by the </w:t>
      </w:r>
      <w:r w:rsidR="00F04D36" w:rsidRPr="007030B0">
        <w:rPr>
          <w:rFonts w:ascii="Arial" w:hAnsi="Arial" w:cs="Arial"/>
          <w:sz w:val="24"/>
          <w:szCs w:val="24"/>
        </w:rPr>
        <w:t>Supplier</w:t>
      </w:r>
      <w:r w:rsidRPr="007030B0">
        <w:rPr>
          <w:rFonts w:ascii="Arial" w:hAnsi="Arial" w:cs="Arial"/>
          <w:sz w:val="24"/>
          <w:szCs w:val="24"/>
        </w:rPr>
        <w:t xml:space="preserve"> on or before the </w:t>
      </w:r>
      <w:r w:rsidR="001C4816" w:rsidRPr="007030B0">
        <w:rPr>
          <w:rFonts w:ascii="Arial" w:hAnsi="Arial" w:cs="Arial"/>
          <w:sz w:val="24"/>
          <w:szCs w:val="24"/>
        </w:rPr>
        <w:t xml:space="preserve">Subsequent </w:t>
      </w:r>
      <w:r w:rsidR="002B5EE5" w:rsidRPr="007030B0">
        <w:rPr>
          <w:rFonts w:ascii="Arial" w:hAnsi="Arial" w:cs="Arial"/>
          <w:sz w:val="24"/>
          <w:szCs w:val="24"/>
        </w:rPr>
        <w:t>Service Transfer Date</w:t>
      </w:r>
      <w:r w:rsidRPr="007030B0">
        <w:rPr>
          <w:rFonts w:ascii="Arial" w:hAnsi="Arial" w:cs="Arial"/>
          <w:sz w:val="24"/>
          <w:szCs w:val="24"/>
        </w:rPr>
        <w:t xml:space="preserve"> or any other matter, event or circumstance occurring before the </w:t>
      </w:r>
      <w:r w:rsidR="001C4816" w:rsidRPr="007030B0">
        <w:rPr>
          <w:rFonts w:ascii="Arial" w:hAnsi="Arial" w:cs="Arial"/>
          <w:sz w:val="24"/>
          <w:szCs w:val="24"/>
        </w:rPr>
        <w:t xml:space="preserve">Subsequent </w:t>
      </w:r>
      <w:r w:rsidR="00A10D1B" w:rsidRPr="007030B0">
        <w:rPr>
          <w:rFonts w:ascii="Arial" w:hAnsi="Arial" w:cs="Arial"/>
          <w:sz w:val="24"/>
          <w:szCs w:val="24"/>
        </w:rPr>
        <w:t>Service Transfer Date</w:t>
      </w:r>
      <w:r w:rsidRPr="007030B0">
        <w:rPr>
          <w:rFonts w:ascii="Arial" w:hAnsi="Arial" w:cs="Arial"/>
          <w:sz w:val="24"/>
          <w:szCs w:val="24"/>
        </w:rPr>
        <w:t>;</w:t>
      </w:r>
    </w:p>
    <w:p w14:paraId="36021826" w14:textId="26731C32" w:rsidR="00AC3E5B" w:rsidRPr="007030B0" w:rsidRDefault="00AC3E5B" w:rsidP="00715F23">
      <w:pPr>
        <w:pStyle w:val="DefinitionLevel1"/>
        <w:rPr>
          <w:rFonts w:ascii="Arial" w:hAnsi="Arial" w:cs="Arial"/>
          <w:sz w:val="24"/>
          <w:szCs w:val="24"/>
        </w:rPr>
      </w:pPr>
      <w:bookmarkStart w:id="48" w:name="a134013"/>
      <w:bookmarkEnd w:id="48"/>
      <w:r w:rsidRPr="007030B0">
        <w:rPr>
          <w:rFonts w:ascii="Arial" w:hAnsi="Arial" w:cs="Arial"/>
          <w:sz w:val="24"/>
          <w:szCs w:val="24"/>
        </w:rPr>
        <w:t xml:space="preserve">all and any claims in respect of all emoluments and outgoings in relation to the Transferring Employees (including without limitation all wages, bonuses, PAYE, National Insurance contributions, pension contributions and otherwise) payable in respect of any period on or before the </w:t>
      </w:r>
      <w:r w:rsidR="001C4816" w:rsidRPr="007030B0">
        <w:rPr>
          <w:rFonts w:ascii="Arial" w:hAnsi="Arial" w:cs="Arial"/>
          <w:sz w:val="24"/>
          <w:szCs w:val="24"/>
        </w:rPr>
        <w:t xml:space="preserve">Subsequent </w:t>
      </w:r>
      <w:r w:rsidRPr="007030B0">
        <w:rPr>
          <w:rFonts w:ascii="Arial" w:hAnsi="Arial" w:cs="Arial"/>
          <w:sz w:val="24"/>
          <w:szCs w:val="24"/>
        </w:rPr>
        <w:t>Service Transfer Date;</w:t>
      </w:r>
    </w:p>
    <w:p w14:paraId="09652D2B" w14:textId="2D3ED82B" w:rsidR="00AC3E5B" w:rsidRPr="007030B0" w:rsidRDefault="00AC3E5B" w:rsidP="00715F23">
      <w:pPr>
        <w:pStyle w:val="DefinitionLevel1"/>
        <w:rPr>
          <w:rFonts w:ascii="Arial" w:hAnsi="Arial" w:cs="Arial"/>
          <w:sz w:val="24"/>
          <w:szCs w:val="24"/>
        </w:rPr>
      </w:pPr>
      <w:bookmarkStart w:id="49" w:name="a700123"/>
      <w:bookmarkEnd w:id="49"/>
      <w:r w:rsidRPr="007030B0">
        <w:rPr>
          <w:rFonts w:ascii="Arial" w:hAnsi="Arial" w:cs="Arial"/>
          <w:sz w:val="24"/>
          <w:szCs w:val="24"/>
        </w:rPr>
        <w:t xml:space="preserve">any claim arising out of the provision of, or proposal by the </w:t>
      </w:r>
      <w:r w:rsidR="00F04D36" w:rsidRPr="007030B0">
        <w:rPr>
          <w:rFonts w:ascii="Arial" w:hAnsi="Arial" w:cs="Arial"/>
          <w:sz w:val="24"/>
          <w:szCs w:val="24"/>
        </w:rPr>
        <w:t>Supplier</w:t>
      </w:r>
      <w:r w:rsidRPr="007030B0">
        <w:rPr>
          <w:rFonts w:ascii="Arial" w:hAnsi="Arial" w:cs="Arial"/>
          <w:sz w:val="24"/>
          <w:szCs w:val="24"/>
        </w:rPr>
        <w:t xml:space="preserve"> to offer any change to any benefit, term or condition or working condition of any </w:t>
      </w:r>
      <w:r w:rsidRPr="007030B0">
        <w:rPr>
          <w:rFonts w:ascii="Arial" w:hAnsi="Arial" w:cs="Arial"/>
          <w:sz w:val="24"/>
          <w:szCs w:val="24"/>
        </w:rPr>
        <w:lastRenderedPageBreak/>
        <w:t xml:space="preserve">Transferring Employee arising on or before the </w:t>
      </w:r>
      <w:r w:rsidR="001C4816" w:rsidRPr="007030B0">
        <w:rPr>
          <w:rFonts w:ascii="Arial" w:hAnsi="Arial" w:cs="Arial"/>
          <w:sz w:val="24"/>
          <w:szCs w:val="24"/>
        </w:rPr>
        <w:t xml:space="preserve">Subsequent </w:t>
      </w:r>
      <w:r w:rsidRPr="007030B0">
        <w:rPr>
          <w:rFonts w:ascii="Arial" w:hAnsi="Arial" w:cs="Arial"/>
          <w:sz w:val="24"/>
          <w:szCs w:val="24"/>
        </w:rPr>
        <w:t>Service Transfer Date;</w:t>
      </w:r>
    </w:p>
    <w:p w14:paraId="0982896A" w14:textId="0554AFCD" w:rsidR="00AC3E5B" w:rsidRPr="007030B0" w:rsidRDefault="00AC3E5B" w:rsidP="00715F23">
      <w:pPr>
        <w:pStyle w:val="DefinitionLevel1"/>
        <w:rPr>
          <w:rFonts w:ascii="Arial" w:hAnsi="Arial" w:cs="Arial"/>
          <w:sz w:val="24"/>
          <w:szCs w:val="24"/>
        </w:rPr>
      </w:pPr>
      <w:bookmarkStart w:id="50" w:name="a736212"/>
      <w:bookmarkEnd w:id="50"/>
      <w:r w:rsidRPr="007030B0">
        <w:rPr>
          <w:rFonts w:ascii="Arial" w:hAnsi="Arial" w:cs="Arial"/>
          <w:sz w:val="24"/>
          <w:szCs w:val="24"/>
        </w:rPr>
        <w:t xml:space="preserve">any claim made by or in respect of any person employed or formerly employed by the </w:t>
      </w:r>
      <w:r w:rsidR="00F04D36" w:rsidRPr="007030B0">
        <w:rPr>
          <w:rFonts w:ascii="Arial" w:hAnsi="Arial" w:cs="Arial"/>
          <w:sz w:val="24"/>
          <w:szCs w:val="24"/>
        </w:rPr>
        <w:t>Supplier</w:t>
      </w:r>
      <w:r w:rsidRPr="007030B0">
        <w:rPr>
          <w:rFonts w:ascii="Arial" w:hAnsi="Arial" w:cs="Arial"/>
          <w:sz w:val="24"/>
          <w:szCs w:val="24"/>
        </w:rPr>
        <w:t xml:space="preserve"> other than a Transferring Employee for which it is alleged th</w:t>
      </w:r>
      <w:r w:rsidR="00673E5C" w:rsidRPr="007030B0">
        <w:rPr>
          <w:rFonts w:ascii="Arial" w:hAnsi="Arial" w:cs="Arial"/>
          <w:sz w:val="24"/>
          <w:szCs w:val="24"/>
        </w:rPr>
        <w:t xml:space="preserve">at </w:t>
      </w:r>
      <w:r w:rsidR="007C1D7B" w:rsidRPr="007030B0">
        <w:rPr>
          <w:rFonts w:ascii="Arial" w:hAnsi="Arial" w:cs="Arial"/>
          <w:sz w:val="24"/>
          <w:szCs w:val="24"/>
        </w:rPr>
        <w:t>nasen</w:t>
      </w:r>
      <w:r w:rsidR="00673E5C" w:rsidRPr="007030B0">
        <w:rPr>
          <w:rFonts w:ascii="Arial" w:hAnsi="Arial" w:cs="Arial"/>
          <w:sz w:val="24"/>
          <w:szCs w:val="24"/>
        </w:rPr>
        <w:t xml:space="preserve"> </w:t>
      </w:r>
      <w:r w:rsidRPr="007030B0">
        <w:rPr>
          <w:rFonts w:ascii="Arial" w:hAnsi="Arial" w:cs="Arial"/>
          <w:sz w:val="24"/>
          <w:szCs w:val="24"/>
        </w:rPr>
        <w:t xml:space="preserve">or any Replacement </w:t>
      </w:r>
      <w:r w:rsidR="00F04D36" w:rsidRPr="007030B0">
        <w:rPr>
          <w:rFonts w:ascii="Arial" w:hAnsi="Arial" w:cs="Arial"/>
          <w:sz w:val="24"/>
          <w:szCs w:val="24"/>
        </w:rPr>
        <w:t>Supplier</w:t>
      </w:r>
      <w:r w:rsidRPr="007030B0">
        <w:rPr>
          <w:rFonts w:ascii="Arial" w:hAnsi="Arial" w:cs="Arial"/>
          <w:sz w:val="24"/>
          <w:szCs w:val="24"/>
        </w:rPr>
        <w:t xml:space="preserve"> may be liable by virtue of </w:t>
      </w:r>
      <w:r w:rsidR="00673E5C" w:rsidRPr="007030B0">
        <w:rPr>
          <w:rFonts w:ascii="Arial" w:hAnsi="Arial" w:cs="Arial"/>
          <w:sz w:val="24"/>
          <w:szCs w:val="24"/>
        </w:rPr>
        <w:t>TUPE</w:t>
      </w:r>
      <w:r w:rsidRPr="007030B0">
        <w:rPr>
          <w:rFonts w:ascii="Arial" w:hAnsi="Arial" w:cs="Arial"/>
          <w:sz w:val="24"/>
          <w:szCs w:val="24"/>
        </w:rPr>
        <w:t>;</w:t>
      </w:r>
      <w:r w:rsidR="006828F0" w:rsidRPr="007030B0">
        <w:rPr>
          <w:rFonts w:ascii="Arial" w:hAnsi="Arial" w:cs="Arial"/>
          <w:sz w:val="24"/>
          <w:szCs w:val="24"/>
        </w:rPr>
        <w:t xml:space="preserve"> and</w:t>
      </w:r>
    </w:p>
    <w:p w14:paraId="6FDE6339" w14:textId="58291A60" w:rsidR="00AC3E5B" w:rsidRPr="007030B0" w:rsidRDefault="00AC3E5B" w:rsidP="00715F23">
      <w:pPr>
        <w:pStyle w:val="DefinitionLevel1"/>
        <w:rPr>
          <w:rFonts w:ascii="Arial" w:hAnsi="Arial" w:cs="Arial"/>
          <w:sz w:val="24"/>
          <w:szCs w:val="24"/>
        </w:rPr>
      </w:pPr>
      <w:bookmarkStart w:id="51" w:name="a362366"/>
      <w:bookmarkEnd w:id="51"/>
      <w:r w:rsidRPr="007030B0">
        <w:rPr>
          <w:rFonts w:ascii="Arial" w:hAnsi="Arial" w:cs="Arial"/>
          <w:sz w:val="24"/>
          <w:szCs w:val="24"/>
        </w:rPr>
        <w:t xml:space="preserve">any act or omission of the </w:t>
      </w:r>
      <w:r w:rsidR="00F04D36" w:rsidRPr="007030B0">
        <w:rPr>
          <w:rFonts w:ascii="Arial" w:hAnsi="Arial" w:cs="Arial"/>
          <w:sz w:val="24"/>
          <w:szCs w:val="24"/>
        </w:rPr>
        <w:t>Supplier</w:t>
      </w:r>
      <w:r w:rsidRPr="007030B0">
        <w:rPr>
          <w:rFonts w:ascii="Arial" w:hAnsi="Arial" w:cs="Arial"/>
          <w:sz w:val="24"/>
          <w:szCs w:val="24"/>
        </w:rPr>
        <w:t xml:space="preserve"> in relation to its obligations under</w:t>
      </w:r>
      <w:r w:rsidR="00673E5C" w:rsidRPr="007030B0">
        <w:rPr>
          <w:rFonts w:ascii="Arial" w:hAnsi="Arial" w:cs="Arial"/>
          <w:sz w:val="24"/>
          <w:szCs w:val="24"/>
        </w:rPr>
        <w:t xml:space="preserve"> TUPE</w:t>
      </w:r>
      <w:bookmarkStart w:id="52" w:name="a483905"/>
      <w:bookmarkEnd w:id="52"/>
      <w:r w:rsidRPr="007030B0">
        <w:rPr>
          <w:rFonts w:ascii="Arial" w:hAnsi="Arial" w:cs="Arial"/>
          <w:sz w:val="24"/>
          <w:szCs w:val="24"/>
        </w:rPr>
        <w:t>.</w:t>
      </w:r>
    </w:p>
    <w:p w14:paraId="419178FE" w14:textId="72D6D591" w:rsidR="00AC3E5B" w:rsidRPr="007030B0" w:rsidRDefault="007C1D7B" w:rsidP="004023CD">
      <w:pPr>
        <w:pStyle w:val="Heading2"/>
        <w:rPr>
          <w:rFonts w:ascii="Arial" w:hAnsi="Arial" w:cs="Arial"/>
          <w:sz w:val="24"/>
          <w:szCs w:val="24"/>
        </w:rPr>
      </w:pPr>
      <w:bookmarkStart w:id="53" w:name="a853706"/>
      <w:bookmarkStart w:id="54" w:name="a1009881"/>
      <w:bookmarkEnd w:id="53"/>
      <w:bookmarkEnd w:id="54"/>
      <w:r w:rsidRPr="007030B0">
        <w:rPr>
          <w:rFonts w:ascii="Arial" w:hAnsi="Arial" w:cs="Arial"/>
          <w:sz w:val="24"/>
          <w:szCs w:val="24"/>
        </w:rPr>
        <w:t>Nasen</w:t>
      </w:r>
      <w:r w:rsidR="00A1522D" w:rsidRPr="007030B0">
        <w:rPr>
          <w:rFonts w:ascii="Arial" w:hAnsi="Arial" w:cs="Arial"/>
          <w:sz w:val="24"/>
          <w:szCs w:val="24"/>
        </w:rPr>
        <w:t xml:space="preserve"> </w:t>
      </w:r>
      <w:r w:rsidR="001C4816" w:rsidRPr="007030B0">
        <w:rPr>
          <w:rFonts w:ascii="Arial" w:hAnsi="Arial" w:cs="Arial"/>
          <w:sz w:val="24"/>
          <w:szCs w:val="24"/>
        </w:rPr>
        <w:t xml:space="preserve">shall </w:t>
      </w:r>
      <w:r w:rsidR="00B67AD7" w:rsidRPr="007030B0">
        <w:rPr>
          <w:rFonts w:ascii="Arial" w:hAnsi="Arial" w:cs="Arial"/>
          <w:sz w:val="24"/>
          <w:szCs w:val="24"/>
        </w:rPr>
        <w:t>procure</w:t>
      </w:r>
      <w:r w:rsidR="006828F0" w:rsidRPr="007030B0">
        <w:rPr>
          <w:rFonts w:ascii="Arial" w:hAnsi="Arial" w:cs="Arial"/>
          <w:sz w:val="24"/>
          <w:szCs w:val="24"/>
        </w:rPr>
        <w:t xml:space="preserve"> that any </w:t>
      </w:r>
      <w:r w:rsidR="00B67AD7" w:rsidRPr="007030B0">
        <w:rPr>
          <w:rFonts w:ascii="Arial" w:hAnsi="Arial" w:cs="Arial"/>
          <w:sz w:val="24"/>
          <w:szCs w:val="24"/>
        </w:rPr>
        <w:t>Replacement</w:t>
      </w:r>
      <w:r w:rsidR="006828F0" w:rsidRPr="007030B0">
        <w:rPr>
          <w:rFonts w:ascii="Arial" w:hAnsi="Arial" w:cs="Arial"/>
          <w:sz w:val="24"/>
          <w:szCs w:val="24"/>
        </w:rPr>
        <w:t xml:space="preserve"> </w:t>
      </w:r>
      <w:r w:rsidR="00F04D36" w:rsidRPr="007030B0">
        <w:rPr>
          <w:rFonts w:ascii="Arial" w:hAnsi="Arial" w:cs="Arial"/>
          <w:sz w:val="24"/>
          <w:szCs w:val="24"/>
        </w:rPr>
        <w:t>Supplier</w:t>
      </w:r>
      <w:r w:rsidR="006828F0" w:rsidRPr="007030B0">
        <w:rPr>
          <w:rFonts w:ascii="Arial" w:hAnsi="Arial" w:cs="Arial"/>
          <w:sz w:val="24"/>
          <w:szCs w:val="24"/>
        </w:rPr>
        <w:t xml:space="preserve"> shall, </w:t>
      </w:r>
      <w:r w:rsidR="00B67AD7" w:rsidRPr="007030B0">
        <w:rPr>
          <w:rFonts w:ascii="Arial" w:hAnsi="Arial" w:cs="Arial"/>
          <w:sz w:val="24"/>
          <w:szCs w:val="24"/>
        </w:rPr>
        <w:t>indemnify</w:t>
      </w:r>
      <w:r w:rsidR="006828F0" w:rsidRPr="007030B0">
        <w:rPr>
          <w:rFonts w:ascii="Arial" w:hAnsi="Arial" w:cs="Arial"/>
          <w:sz w:val="24"/>
          <w:szCs w:val="24"/>
        </w:rPr>
        <w:t xml:space="preserve"> </w:t>
      </w:r>
      <w:r w:rsidR="00AC3E5B" w:rsidRPr="007030B0">
        <w:rPr>
          <w:rFonts w:ascii="Arial" w:hAnsi="Arial" w:cs="Arial"/>
          <w:sz w:val="24"/>
          <w:szCs w:val="24"/>
        </w:rPr>
        <w:t xml:space="preserve">the </w:t>
      </w:r>
      <w:r w:rsidR="00F04D36" w:rsidRPr="007030B0">
        <w:rPr>
          <w:rFonts w:ascii="Arial" w:hAnsi="Arial" w:cs="Arial"/>
          <w:sz w:val="24"/>
          <w:szCs w:val="24"/>
        </w:rPr>
        <w:t>Supplier</w:t>
      </w:r>
      <w:r w:rsidR="00AC3E5B" w:rsidRPr="007030B0">
        <w:rPr>
          <w:rFonts w:ascii="Arial" w:hAnsi="Arial" w:cs="Arial"/>
          <w:sz w:val="24"/>
          <w:szCs w:val="24"/>
        </w:rPr>
        <w:t xml:space="preserve"> a</w:t>
      </w:r>
      <w:r w:rsidR="006828F0" w:rsidRPr="007030B0">
        <w:rPr>
          <w:rFonts w:ascii="Arial" w:hAnsi="Arial" w:cs="Arial"/>
          <w:sz w:val="24"/>
          <w:szCs w:val="24"/>
        </w:rPr>
        <w:t xml:space="preserve">gainst all claims arising </w:t>
      </w:r>
      <w:r w:rsidR="00587F28" w:rsidRPr="007030B0">
        <w:rPr>
          <w:rFonts w:ascii="Arial" w:hAnsi="Arial" w:cs="Arial"/>
          <w:sz w:val="24"/>
          <w:szCs w:val="24"/>
        </w:rPr>
        <w:t xml:space="preserve">from the </w:t>
      </w:r>
      <w:r w:rsidR="00AC3E5B" w:rsidRPr="007030B0">
        <w:rPr>
          <w:rFonts w:ascii="Arial" w:hAnsi="Arial" w:cs="Arial"/>
          <w:sz w:val="24"/>
          <w:szCs w:val="24"/>
        </w:rPr>
        <w:t xml:space="preserve">Replacement </w:t>
      </w:r>
      <w:r w:rsidR="00F04D36" w:rsidRPr="007030B0">
        <w:rPr>
          <w:rFonts w:ascii="Arial" w:hAnsi="Arial" w:cs="Arial"/>
          <w:sz w:val="24"/>
          <w:szCs w:val="24"/>
        </w:rPr>
        <w:t>Supplier</w:t>
      </w:r>
      <w:r w:rsidR="00AC3E5B" w:rsidRPr="007030B0">
        <w:rPr>
          <w:rFonts w:ascii="Arial" w:hAnsi="Arial" w:cs="Arial"/>
          <w:sz w:val="24"/>
          <w:szCs w:val="24"/>
        </w:rPr>
        <w:t>'s failure to perform and discharge any obligation and against any claims in respect of any Transferring Employees arising from or as a result of</w:t>
      </w:r>
      <w:bookmarkStart w:id="55" w:name="a806936"/>
      <w:bookmarkEnd w:id="55"/>
      <w:r w:rsidR="00AC3E5B" w:rsidRPr="007030B0">
        <w:rPr>
          <w:rFonts w:ascii="Arial" w:hAnsi="Arial" w:cs="Arial"/>
          <w:sz w:val="24"/>
          <w:szCs w:val="24"/>
        </w:rPr>
        <w:t xml:space="preserve"> any act or omission by the Replacement </w:t>
      </w:r>
      <w:r w:rsidR="00F04D36" w:rsidRPr="007030B0">
        <w:rPr>
          <w:rFonts w:ascii="Arial" w:hAnsi="Arial" w:cs="Arial"/>
          <w:sz w:val="24"/>
          <w:szCs w:val="24"/>
        </w:rPr>
        <w:t>Supplier</w:t>
      </w:r>
      <w:r w:rsidR="00AE2F37" w:rsidRPr="007030B0">
        <w:rPr>
          <w:rFonts w:ascii="Arial" w:hAnsi="Arial" w:cs="Arial"/>
          <w:sz w:val="24"/>
          <w:szCs w:val="24"/>
        </w:rPr>
        <w:t xml:space="preserve"> </w:t>
      </w:r>
      <w:r w:rsidR="00AC3E5B" w:rsidRPr="007030B0">
        <w:rPr>
          <w:rFonts w:ascii="Arial" w:hAnsi="Arial" w:cs="Arial"/>
          <w:sz w:val="24"/>
          <w:szCs w:val="24"/>
        </w:rPr>
        <w:t xml:space="preserve">relating to a Transferring Employee occurring on or after the </w:t>
      </w:r>
      <w:r w:rsidR="001C4816" w:rsidRPr="007030B0">
        <w:rPr>
          <w:rFonts w:ascii="Arial" w:hAnsi="Arial" w:cs="Arial"/>
          <w:sz w:val="24"/>
          <w:szCs w:val="24"/>
        </w:rPr>
        <w:t xml:space="preserve">Subsequent </w:t>
      </w:r>
      <w:r w:rsidR="00AC3E5B" w:rsidRPr="007030B0">
        <w:rPr>
          <w:rFonts w:ascii="Arial" w:hAnsi="Arial" w:cs="Arial"/>
          <w:sz w:val="24"/>
          <w:szCs w:val="24"/>
        </w:rPr>
        <w:t>Service Transfer Date</w:t>
      </w:r>
      <w:bookmarkStart w:id="56" w:name="a415772"/>
      <w:bookmarkEnd w:id="56"/>
      <w:r w:rsidR="00AE2F37" w:rsidRPr="007030B0">
        <w:rPr>
          <w:rFonts w:ascii="Arial" w:hAnsi="Arial" w:cs="Arial"/>
          <w:sz w:val="24"/>
          <w:szCs w:val="24"/>
        </w:rPr>
        <w:t>.</w:t>
      </w:r>
    </w:p>
    <w:p w14:paraId="04DB88B6" w14:textId="2E8D6BDD" w:rsidR="000A1824" w:rsidRPr="007030B0" w:rsidRDefault="000A1824" w:rsidP="004023CD">
      <w:pPr>
        <w:pStyle w:val="Heading2"/>
        <w:rPr>
          <w:rFonts w:ascii="Arial" w:hAnsi="Arial" w:cs="Arial"/>
          <w:sz w:val="24"/>
          <w:szCs w:val="24"/>
        </w:rPr>
      </w:pPr>
      <w:r w:rsidRPr="007030B0">
        <w:rPr>
          <w:rFonts w:ascii="Arial" w:hAnsi="Arial" w:cs="Arial"/>
          <w:sz w:val="24"/>
          <w:szCs w:val="24"/>
        </w:rPr>
        <w:t xml:space="preserve">For the 6 months immediately preceding the termination or expiry of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or, if later, from the date upon which either Party gives notice to the other Party to terminate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w:t>
      </w:r>
      <w:r w:rsidR="0006772D" w:rsidRPr="007030B0">
        <w:rPr>
          <w:rFonts w:ascii="Arial" w:hAnsi="Arial" w:cs="Arial"/>
          <w:sz w:val="24"/>
          <w:szCs w:val="24"/>
        </w:rPr>
        <w:t xml:space="preserve">the </w:t>
      </w:r>
      <w:r w:rsidR="00F04D36" w:rsidRPr="007030B0">
        <w:rPr>
          <w:rFonts w:ascii="Arial" w:hAnsi="Arial" w:cs="Arial"/>
          <w:sz w:val="24"/>
          <w:szCs w:val="24"/>
        </w:rPr>
        <w:t>Supplier</w:t>
      </w:r>
      <w:r w:rsidR="0006772D" w:rsidRPr="007030B0">
        <w:rPr>
          <w:rFonts w:ascii="Arial" w:hAnsi="Arial" w:cs="Arial"/>
          <w:sz w:val="24"/>
          <w:szCs w:val="24"/>
        </w:rPr>
        <w:t xml:space="preserve"> </w:t>
      </w:r>
      <w:r w:rsidRPr="007030B0">
        <w:rPr>
          <w:rFonts w:ascii="Arial" w:hAnsi="Arial" w:cs="Arial"/>
          <w:sz w:val="24"/>
          <w:szCs w:val="24"/>
        </w:rPr>
        <w:t xml:space="preserve">shall not, without the prior written consent of </w:t>
      </w:r>
      <w:r w:rsidR="007C1D7B" w:rsidRPr="007030B0">
        <w:rPr>
          <w:rFonts w:ascii="Arial" w:hAnsi="Arial" w:cs="Arial"/>
          <w:sz w:val="24"/>
          <w:szCs w:val="24"/>
        </w:rPr>
        <w:t>nasen</w:t>
      </w:r>
      <w:r w:rsidRPr="007030B0">
        <w:rPr>
          <w:rFonts w:ascii="Arial" w:hAnsi="Arial" w:cs="Arial"/>
          <w:sz w:val="24"/>
          <w:szCs w:val="24"/>
        </w:rPr>
        <w:t>:</w:t>
      </w:r>
    </w:p>
    <w:p w14:paraId="751858D3" w14:textId="20D81DA1" w:rsidR="000A1824" w:rsidRPr="007030B0" w:rsidRDefault="000A1824" w:rsidP="00715F23">
      <w:pPr>
        <w:pStyle w:val="DefinitionLevel1"/>
        <w:rPr>
          <w:rFonts w:ascii="Arial" w:hAnsi="Arial" w:cs="Arial"/>
          <w:sz w:val="24"/>
          <w:szCs w:val="24"/>
        </w:rPr>
      </w:pPr>
      <w:bookmarkStart w:id="57" w:name="a304914"/>
      <w:bookmarkEnd w:id="57"/>
      <w:r w:rsidRPr="007030B0">
        <w:rPr>
          <w:rFonts w:ascii="Arial" w:hAnsi="Arial" w:cs="Arial"/>
          <w:sz w:val="24"/>
          <w:szCs w:val="24"/>
        </w:rPr>
        <w:t xml:space="preserve">increase the total number of Employees, save for fulfilling assignments and projects previously scheduled and agreed with </w:t>
      </w:r>
      <w:r w:rsidR="007C1D7B" w:rsidRPr="007030B0">
        <w:rPr>
          <w:rFonts w:ascii="Arial" w:hAnsi="Arial" w:cs="Arial"/>
          <w:sz w:val="24"/>
          <w:szCs w:val="24"/>
        </w:rPr>
        <w:t>nasen</w:t>
      </w:r>
      <w:r w:rsidRPr="007030B0">
        <w:rPr>
          <w:rFonts w:ascii="Arial" w:hAnsi="Arial" w:cs="Arial"/>
          <w:sz w:val="24"/>
          <w:szCs w:val="24"/>
        </w:rPr>
        <w:t xml:space="preserve">, </w:t>
      </w:r>
    </w:p>
    <w:p w14:paraId="42148506" w14:textId="362A4486" w:rsidR="000A1824" w:rsidRPr="007030B0" w:rsidRDefault="000A1824" w:rsidP="00715F23">
      <w:pPr>
        <w:pStyle w:val="DefinitionLevel1"/>
        <w:rPr>
          <w:rFonts w:ascii="Arial" w:hAnsi="Arial" w:cs="Arial"/>
          <w:sz w:val="24"/>
          <w:szCs w:val="24"/>
        </w:rPr>
      </w:pPr>
      <w:r w:rsidRPr="007030B0">
        <w:rPr>
          <w:rFonts w:ascii="Arial" w:hAnsi="Arial" w:cs="Arial"/>
          <w:sz w:val="24"/>
          <w:szCs w:val="24"/>
        </w:rPr>
        <w:t>terminate or give notice to terminate the employment or contracts of any Employees;</w:t>
      </w:r>
    </w:p>
    <w:p w14:paraId="28400016" w14:textId="0E938E84" w:rsidR="000A1824" w:rsidRPr="007030B0" w:rsidRDefault="000A1824" w:rsidP="00715F23">
      <w:pPr>
        <w:pStyle w:val="DefinitionLevel1"/>
        <w:rPr>
          <w:rFonts w:ascii="Arial" w:hAnsi="Arial" w:cs="Arial"/>
          <w:sz w:val="24"/>
          <w:szCs w:val="24"/>
        </w:rPr>
      </w:pPr>
      <w:bookmarkStart w:id="58" w:name="a187419"/>
      <w:bookmarkEnd w:id="58"/>
      <w:r w:rsidRPr="007030B0">
        <w:rPr>
          <w:rFonts w:ascii="Arial" w:hAnsi="Arial" w:cs="Arial"/>
          <w:sz w:val="24"/>
          <w:szCs w:val="24"/>
        </w:rPr>
        <w:t xml:space="preserve">make, </w:t>
      </w:r>
      <w:proofErr w:type="gramStart"/>
      <w:r w:rsidRPr="007030B0">
        <w:rPr>
          <w:rFonts w:ascii="Arial" w:hAnsi="Arial" w:cs="Arial"/>
          <w:sz w:val="24"/>
          <w:szCs w:val="24"/>
        </w:rPr>
        <w:t>propose</w:t>
      </w:r>
      <w:proofErr w:type="gramEnd"/>
      <w:r w:rsidRPr="007030B0">
        <w:rPr>
          <w:rFonts w:ascii="Arial" w:hAnsi="Arial" w:cs="Arial"/>
          <w:sz w:val="24"/>
          <w:szCs w:val="24"/>
        </w:rPr>
        <w:t xml:space="preserve"> or permit any changes to the terms and conditions of employment of any Employees;</w:t>
      </w:r>
    </w:p>
    <w:p w14:paraId="3A501BB7" w14:textId="0DF7EFD1" w:rsidR="000A1824" w:rsidRPr="007030B0" w:rsidRDefault="000A1824" w:rsidP="00715F23">
      <w:pPr>
        <w:pStyle w:val="DefinitionLevel1"/>
        <w:rPr>
          <w:rFonts w:ascii="Arial" w:hAnsi="Arial" w:cs="Arial"/>
          <w:sz w:val="24"/>
          <w:szCs w:val="24"/>
        </w:rPr>
      </w:pPr>
      <w:bookmarkStart w:id="59" w:name="a539903"/>
      <w:bookmarkEnd w:id="59"/>
      <w:r w:rsidRPr="007030B0">
        <w:rPr>
          <w:rFonts w:ascii="Arial" w:hAnsi="Arial" w:cs="Arial"/>
          <w:sz w:val="24"/>
          <w:szCs w:val="24"/>
        </w:rPr>
        <w:t xml:space="preserve">increase the proportion of working time spent on the Services by any employees of </w:t>
      </w:r>
      <w:r w:rsidR="004A67AE"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save for fulfilling assignments and projects previously scheduled and agreed with </w:t>
      </w:r>
      <w:r w:rsidR="007C1D7B" w:rsidRPr="007030B0">
        <w:rPr>
          <w:rFonts w:ascii="Arial" w:hAnsi="Arial" w:cs="Arial"/>
          <w:sz w:val="24"/>
          <w:szCs w:val="24"/>
        </w:rPr>
        <w:t>nasen</w:t>
      </w:r>
      <w:r w:rsidRPr="007030B0">
        <w:rPr>
          <w:rFonts w:ascii="Arial" w:hAnsi="Arial" w:cs="Arial"/>
          <w:sz w:val="24"/>
          <w:szCs w:val="24"/>
        </w:rPr>
        <w:t>; and</w:t>
      </w:r>
    </w:p>
    <w:p w14:paraId="2E441F83" w14:textId="1D85E77F" w:rsidR="000A1824" w:rsidRPr="007030B0" w:rsidRDefault="000A1824" w:rsidP="00715F23">
      <w:pPr>
        <w:pStyle w:val="DefinitionLevel1"/>
        <w:rPr>
          <w:rFonts w:ascii="Arial" w:hAnsi="Arial" w:cs="Arial"/>
          <w:sz w:val="24"/>
          <w:szCs w:val="24"/>
        </w:rPr>
      </w:pPr>
      <w:bookmarkStart w:id="60" w:name="a216872"/>
      <w:bookmarkEnd w:id="60"/>
      <w:r w:rsidRPr="007030B0">
        <w:rPr>
          <w:rFonts w:ascii="Arial" w:hAnsi="Arial" w:cs="Arial"/>
          <w:sz w:val="24"/>
          <w:szCs w:val="24"/>
        </w:rPr>
        <w:t>introduce any new contractual or customary practice concerning the making of any lump sum payment on the termination of employment of any Employees.</w:t>
      </w:r>
      <w:bookmarkStart w:id="61" w:name="a654806"/>
      <w:bookmarkEnd w:id="61"/>
    </w:p>
    <w:p w14:paraId="0679AAE0" w14:textId="777F79BD" w:rsidR="006C3292" w:rsidRPr="007030B0" w:rsidRDefault="006C3292" w:rsidP="004023CD">
      <w:pPr>
        <w:pStyle w:val="Heading1"/>
        <w:rPr>
          <w:rFonts w:ascii="Arial" w:hAnsi="Arial" w:cs="Arial"/>
          <w:sz w:val="24"/>
          <w:szCs w:val="24"/>
        </w:rPr>
      </w:pPr>
      <w:r w:rsidRPr="007030B0">
        <w:rPr>
          <w:rFonts w:ascii="Arial" w:hAnsi="Arial" w:cs="Arial"/>
          <w:sz w:val="24"/>
          <w:szCs w:val="24"/>
        </w:rPr>
        <w:t>Variation and notice</w:t>
      </w:r>
    </w:p>
    <w:p w14:paraId="049D1564" w14:textId="38A9E0F1"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4A45F8" w:rsidRPr="007030B0">
        <w:rPr>
          <w:rFonts w:ascii="Arial" w:hAnsi="Arial" w:cs="Arial"/>
          <w:sz w:val="24"/>
          <w:szCs w:val="24"/>
        </w:rPr>
        <w:t xml:space="preserve"> and any Task Order</w:t>
      </w:r>
      <w:r w:rsidRPr="007030B0">
        <w:rPr>
          <w:rFonts w:ascii="Arial" w:hAnsi="Arial" w:cs="Arial"/>
          <w:sz w:val="24"/>
          <w:szCs w:val="24"/>
        </w:rPr>
        <w:t xml:space="preserve"> may only be varied by a document signed by both </w:t>
      </w:r>
      <w:r w:rsidR="00122980" w:rsidRPr="007030B0">
        <w:rPr>
          <w:rFonts w:ascii="Arial" w:hAnsi="Arial" w:cs="Arial"/>
          <w:sz w:val="24"/>
          <w:szCs w:val="24"/>
        </w:rPr>
        <w:t>Parties</w:t>
      </w:r>
      <w:r w:rsidRPr="007030B0">
        <w:rPr>
          <w:rFonts w:ascii="Arial" w:hAnsi="Arial" w:cs="Arial"/>
          <w:sz w:val="24"/>
          <w:szCs w:val="24"/>
        </w:rPr>
        <w:t>.</w:t>
      </w:r>
      <w:r w:rsidR="00EF69D0" w:rsidRPr="007030B0">
        <w:rPr>
          <w:rFonts w:ascii="Arial" w:hAnsi="Arial" w:cs="Arial"/>
          <w:sz w:val="24"/>
          <w:szCs w:val="24"/>
        </w:rPr>
        <w:t xml:space="preserve"> In varying the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004A45F8" w:rsidRPr="007030B0">
        <w:rPr>
          <w:rFonts w:ascii="Arial" w:hAnsi="Arial" w:cs="Arial"/>
          <w:sz w:val="24"/>
          <w:szCs w:val="24"/>
        </w:rPr>
        <w:t xml:space="preserve"> and any Task Order</w:t>
      </w:r>
      <w:r w:rsidR="00EF69D0" w:rsidRPr="007030B0">
        <w:rPr>
          <w:rFonts w:ascii="Arial" w:hAnsi="Arial" w:cs="Arial"/>
          <w:sz w:val="24"/>
          <w:szCs w:val="24"/>
        </w:rPr>
        <w:t>, t</w:t>
      </w:r>
      <w:r w:rsidR="00064BDF" w:rsidRPr="007030B0">
        <w:rPr>
          <w:rFonts w:ascii="Arial" w:hAnsi="Arial" w:cs="Arial"/>
          <w:sz w:val="24"/>
          <w:szCs w:val="24"/>
        </w:rPr>
        <w:t xml:space="preserve">he </w:t>
      </w:r>
      <w:r w:rsidR="00F04D36" w:rsidRPr="007030B0">
        <w:rPr>
          <w:rFonts w:ascii="Arial" w:hAnsi="Arial" w:cs="Arial"/>
          <w:sz w:val="24"/>
          <w:szCs w:val="24"/>
        </w:rPr>
        <w:t>Supplier</w:t>
      </w:r>
      <w:r w:rsidR="00064BDF" w:rsidRPr="007030B0">
        <w:rPr>
          <w:rFonts w:ascii="Arial" w:hAnsi="Arial" w:cs="Arial"/>
          <w:sz w:val="24"/>
          <w:szCs w:val="24"/>
        </w:rPr>
        <w:t xml:space="preserve"> shall comply with any formal procedures which </w:t>
      </w:r>
      <w:r w:rsidR="007C1D7B" w:rsidRPr="007030B0">
        <w:rPr>
          <w:rFonts w:ascii="Arial" w:hAnsi="Arial" w:cs="Arial"/>
          <w:sz w:val="24"/>
          <w:szCs w:val="24"/>
        </w:rPr>
        <w:t>nasen</w:t>
      </w:r>
      <w:r w:rsidR="00064BDF" w:rsidRPr="007030B0">
        <w:rPr>
          <w:rFonts w:ascii="Arial" w:hAnsi="Arial" w:cs="Arial"/>
          <w:sz w:val="24"/>
          <w:szCs w:val="24"/>
        </w:rPr>
        <w:t xml:space="preserve"> may have in </w:t>
      </w:r>
      <w:r w:rsidR="00EF69D0" w:rsidRPr="007030B0">
        <w:rPr>
          <w:rFonts w:ascii="Arial" w:hAnsi="Arial" w:cs="Arial"/>
          <w:sz w:val="24"/>
          <w:szCs w:val="24"/>
        </w:rPr>
        <w:t>place</w:t>
      </w:r>
      <w:r w:rsidR="00064BDF" w:rsidRPr="007030B0">
        <w:rPr>
          <w:rFonts w:ascii="Arial" w:hAnsi="Arial" w:cs="Arial"/>
          <w:sz w:val="24"/>
          <w:szCs w:val="24"/>
        </w:rPr>
        <w:t>.</w:t>
      </w:r>
    </w:p>
    <w:p w14:paraId="194A51C8" w14:textId="1B11AAE8" w:rsidR="006C3292" w:rsidRPr="007030B0" w:rsidRDefault="006C3292" w:rsidP="004023CD">
      <w:pPr>
        <w:pStyle w:val="Heading2"/>
        <w:rPr>
          <w:rFonts w:ascii="Arial" w:hAnsi="Arial" w:cs="Arial"/>
          <w:sz w:val="24"/>
          <w:szCs w:val="24"/>
        </w:rPr>
      </w:pPr>
      <w:r w:rsidRPr="007030B0">
        <w:rPr>
          <w:rFonts w:ascii="Arial" w:hAnsi="Arial" w:cs="Arial"/>
          <w:sz w:val="24"/>
          <w:szCs w:val="24"/>
        </w:rPr>
        <w:t xml:space="preserve">Any notice required by this </w:t>
      </w:r>
      <w:r w:rsidR="008817AD" w:rsidRPr="007030B0">
        <w:rPr>
          <w:rFonts w:ascii="Arial" w:hAnsi="Arial" w:cs="Arial"/>
          <w:sz w:val="24"/>
          <w:szCs w:val="24"/>
        </w:rPr>
        <w:t>Contract</w:t>
      </w:r>
      <w:r w:rsidR="00C2702C" w:rsidRPr="007030B0">
        <w:rPr>
          <w:rFonts w:ascii="Arial" w:hAnsi="Arial" w:cs="Arial"/>
          <w:sz w:val="24"/>
          <w:szCs w:val="24"/>
        </w:rPr>
        <w:t xml:space="preserve"> Agreement</w:t>
      </w:r>
      <w:r w:rsidRPr="007030B0">
        <w:rPr>
          <w:rFonts w:ascii="Arial" w:hAnsi="Arial" w:cs="Arial"/>
          <w:sz w:val="24"/>
          <w:szCs w:val="24"/>
        </w:rPr>
        <w:t xml:space="preserve"> to be given by either </w:t>
      </w:r>
      <w:r w:rsidR="000312E5" w:rsidRPr="007030B0">
        <w:rPr>
          <w:rFonts w:ascii="Arial" w:hAnsi="Arial" w:cs="Arial"/>
          <w:sz w:val="24"/>
          <w:szCs w:val="24"/>
        </w:rPr>
        <w:t>P</w:t>
      </w:r>
      <w:r w:rsidRPr="007030B0">
        <w:rPr>
          <w:rFonts w:ascii="Arial" w:hAnsi="Arial" w:cs="Arial"/>
          <w:sz w:val="24"/>
          <w:szCs w:val="24"/>
        </w:rPr>
        <w:t xml:space="preserve">arty to the other shall be in writing and shall be served by sending the same by registered post or recorded delivery to the </w:t>
      </w:r>
      <w:r w:rsidR="007601EF" w:rsidRPr="007030B0">
        <w:rPr>
          <w:rFonts w:ascii="Arial" w:hAnsi="Arial" w:cs="Arial"/>
          <w:sz w:val="24"/>
          <w:szCs w:val="24"/>
        </w:rPr>
        <w:t xml:space="preserve">last known </w:t>
      </w:r>
      <w:r w:rsidRPr="007030B0">
        <w:rPr>
          <w:rFonts w:ascii="Arial" w:hAnsi="Arial" w:cs="Arial"/>
          <w:sz w:val="24"/>
          <w:szCs w:val="24"/>
        </w:rPr>
        <w:t xml:space="preserve">address of the other party and any </w:t>
      </w:r>
      <w:r w:rsidRPr="007030B0">
        <w:rPr>
          <w:rFonts w:ascii="Arial" w:hAnsi="Arial" w:cs="Arial"/>
          <w:sz w:val="24"/>
          <w:szCs w:val="24"/>
        </w:rPr>
        <w:lastRenderedPageBreak/>
        <w:t xml:space="preserve">receipt issued by the postal authorities shall be conclusive evidence of the fact and date of posting of any such notice. Notice may also be served by </w:t>
      </w:r>
      <w:r w:rsidR="002F2D42" w:rsidRPr="007030B0">
        <w:rPr>
          <w:rFonts w:ascii="Arial" w:hAnsi="Arial" w:cs="Arial"/>
          <w:sz w:val="24"/>
          <w:szCs w:val="24"/>
        </w:rPr>
        <w:t>f</w:t>
      </w:r>
      <w:r w:rsidRPr="007030B0">
        <w:rPr>
          <w:rFonts w:ascii="Arial" w:hAnsi="Arial" w:cs="Arial"/>
          <w:sz w:val="24"/>
          <w:szCs w:val="24"/>
        </w:rPr>
        <w:t xml:space="preserve">ax or e-mail and such notice shall be deemed to be received on the date of the first </w:t>
      </w:r>
      <w:r w:rsidR="00B90CDF" w:rsidRPr="007030B0">
        <w:rPr>
          <w:rFonts w:ascii="Arial" w:hAnsi="Arial" w:cs="Arial"/>
          <w:sz w:val="24"/>
          <w:szCs w:val="24"/>
        </w:rPr>
        <w:t>W</w:t>
      </w:r>
      <w:r w:rsidRPr="007030B0">
        <w:rPr>
          <w:rFonts w:ascii="Arial" w:hAnsi="Arial" w:cs="Arial"/>
          <w:sz w:val="24"/>
          <w:szCs w:val="24"/>
        </w:rPr>
        <w:t xml:space="preserve">orking </w:t>
      </w:r>
      <w:r w:rsidR="00B90CDF" w:rsidRPr="007030B0">
        <w:rPr>
          <w:rFonts w:ascii="Arial" w:hAnsi="Arial" w:cs="Arial"/>
          <w:sz w:val="24"/>
          <w:szCs w:val="24"/>
        </w:rPr>
        <w:t>Day</w:t>
      </w:r>
      <w:r w:rsidRPr="007030B0">
        <w:rPr>
          <w:rFonts w:ascii="Arial" w:hAnsi="Arial" w:cs="Arial"/>
          <w:sz w:val="24"/>
          <w:szCs w:val="24"/>
        </w:rPr>
        <w:t xml:space="preserve"> after transmission</w:t>
      </w:r>
      <w:r w:rsidR="007601EF" w:rsidRPr="007030B0">
        <w:rPr>
          <w:rFonts w:ascii="Arial" w:hAnsi="Arial" w:cs="Arial"/>
          <w:sz w:val="24"/>
          <w:szCs w:val="24"/>
        </w:rPr>
        <w:t xml:space="preserve"> (provided that no error message indicating failure to deliver has been received by the sender)</w:t>
      </w:r>
      <w:r w:rsidRPr="007030B0">
        <w:rPr>
          <w:rFonts w:ascii="Arial" w:hAnsi="Arial" w:cs="Arial"/>
          <w:sz w:val="24"/>
          <w:szCs w:val="24"/>
        </w:rPr>
        <w:t>.</w:t>
      </w:r>
    </w:p>
    <w:p w14:paraId="53301ED3" w14:textId="68ECC8E9" w:rsidR="006D4E7C" w:rsidRPr="007030B0" w:rsidRDefault="006D4E7C" w:rsidP="004023CD">
      <w:pPr>
        <w:pStyle w:val="Heading1"/>
        <w:rPr>
          <w:rFonts w:ascii="Arial" w:hAnsi="Arial" w:cs="Arial"/>
          <w:sz w:val="24"/>
          <w:szCs w:val="24"/>
        </w:rPr>
      </w:pPr>
      <w:r w:rsidRPr="007030B0">
        <w:rPr>
          <w:rFonts w:ascii="Arial" w:hAnsi="Arial" w:cs="Arial"/>
          <w:sz w:val="24"/>
          <w:szCs w:val="24"/>
        </w:rPr>
        <w:t>Waiver</w:t>
      </w:r>
    </w:p>
    <w:p w14:paraId="781B7531" w14:textId="77777777" w:rsidR="00137CCC" w:rsidRPr="007030B0" w:rsidRDefault="00137CCC" w:rsidP="00715F23">
      <w:pPr>
        <w:pStyle w:val="Body1"/>
        <w:rPr>
          <w:rFonts w:ascii="Arial" w:hAnsi="Arial" w:cs="Arial"/>
          <w:sz w:val="24"/>
          <w:szCs w:val="24"/>
        </w:rPr>
      </w:pPr>
      <w:r w:rsidRPr="007030B0">
        <w:rPr>
          <w:rFonts w:ascii="Arial" w:hAnsi="Arial" w:cs="Arial"/>
          <w:sz w:val="24"/>
          <w:szCs w:val="24"/>
        </w:rPr>
        <w:t xml:space="preserve">The failure of a party to exercise or enforce any right under this Agreement shall not be deemed to be a waiver of that right </w:t>
      </w:r>
      <w:proofErr w:type="spellStart"/>
      <w:r w:rsidRPr="007030B0">
        <w:rPr>
          <w:rFonts w:ascii="Arial" w:hAnsi="Arial" w:cs="Arial"/>
          <w:sz w:val="24"/>
          <w:szCs w:val="24"/>
        </w:rPr>
        <w:t>nor</w:t>
      </w:r>
      <w:proofErr w:type="spellEnd"/>
      <w:r w:rsidRPr="007030B0">
        <w:rPr>
          <w:rFonts w:ascii="Arial" w:hAnsi="Arial" w:cs="Arial"/>
          <w:sz w:val="24"/>
          <w:szCs w:val="24"/>
        </w:rPr>
        <w:t xml:space="preserve"> operate to bar the exercise or enforcement of it at any time or times thereafter.</w:t>
      </w:r>
    </w:p>
    <w:p w14:paraId="506BD242" w14:textId="5EE494DE" w:rsidR="006C3292" w:rsidRPr="007030B0" w:rsidRDefault="006C3292" w:rsidP="004023CD">
      <w:pPr>
        <w:pStyle w:val="Heading1"/>
        <w:rPr>
          <w:rFonts w:ascii="Arial" w:hAnsi="Arial" w:cs="Arial"/>
          <w:noProof/>
          <w:sz w:val="24"/>
          <w:szCs w:val="24"/>
        </w:rPr>
      </w:pPr>
      <w:bookmarkStart w:id="62" w:name="_Ref491262963"/>
      <w:r w:rsidRPr="007030B0">
        <w:rPr>
          <w:rFonts w:ascii="Arial" w:hAnsi="Arial" w:cs="Arial"/>
          <w:sz w:val="24"/>
          <w:szCs w:val="24"/>
        </w:rPr>
        <w:t>Terms of payment</w:t>
      </w:r>
      <w:bookmarkEnd w:id="62"/>
    </w:p>
    <w:p w14:paraId="41B8515F" w14:textId="2A95C80C" w:rsidR="006C3292" w:rsidRPr="007030B0" w:rsidRDefault="007C1D7B" w:rsidP="00715F23">
      <w:pPr>
        <w:pStyle w:val="Body1"/>
        <w:rPr>
          <w:rFonts w:ascii="Arial" w:hAnsi="Arial" w:cs="Arial"/>
          <w:sz w:val="24"/>
          <w:szCs w:val="24"/>
        </w:rPr>
      </w:pPr>
      <w:r w:rsidRPr="007030B0">
        <w:rPr>
          <w:rFonts w:ascii="Arial" w:hAnsi="Arial" w:cs="Arial"/>
          <w:sz w:val="24"/>
          <w:szCs w:val="24"/>
        </w:rPr>
        <w:t>Nasen</w:t>
      </w:r>
      <w:r w:rsidR="00D74825" w:rsidRPr="007030B0">
        <w:rPr>
          <w:rFonts w:ascii="Arial" w:hAnsi="Arial" w:cs="Arial"/>
          <w:sz w:val="24"/>
          <w:szCs w:val="24"/>
        </w:rPr>
        <w:t xml:space="preserve"> shall pay the costs and charges set out in the Task Order in accordance with the t</w:t>
      </w:r>
      <w:r w:rsidR="006C3292" w:rsidRPr="007030B0">
        <w:rPr>
          <w:rFonts w:ascii="Arial" w:hAnsi="Arial" w:cs="Arial"/>
          <w:sz w:val="24"/>
          <w:szCs w:val="24"/>
        </w:rPr>
        <w:t xml:space="preserve">erms of payment outlined in the </w:t>
      </w:r>
      <w:r w:rsidR="00D74825" w:rsidRPr="007030B0">
        <w:rPr>
          <w:rFonts w:ascii="Arial" w:hAnsi="Arial" w:cs="Arial"/>
          <w:sz w:val="24"/>
          <w:szCs w:val="24"/>
        </w:rPr>
        <w:t xml:space="preserve">payment schedule contained in </w:t>
      </w:r>
      <w:r w:rsidR="00A970CA" w:rsidRPr="007030B0">
        <w:rPr>
          <w:rFonts w:ascii="Arial" w:hAnsi="Arial" w:cs="Arial"/>
          <w:sz w:val="24"/>
          <w:szCs w:val="24"/>
        </w:rPr>
        <w:t>the Task Order</w:t>
      </w:r>
      <w:r w:rsidR="006C3292" w:rsidRPr="007030B0">
        <w:rPr>
          <w:rFonts w:ascii="Arial" w:hAnsi="Arial" w:cs="Arial"/>
          <w:sz w:val="24"/>
          <w:szCs w:val="24"/>
        </w:rPr>
        <w:t>.</w:t>
      </w:r>
    </w:p>
    <w:p w14:paraId="57167843" w14:textId="022FFD04" w:rsidR="006C3292" w:rsidRPr="007030B0" w:rsidRDefault="006C3292" w:rsidP="004023CD">
      <w:pPr>
        <w:pStyle w:val="Heading1"/>
        <w:rPr>
          <w:rFonts w:ascii="Arial" w:hAnsi="Arial" w:cs="Arial"/>
          <w:sz w:val="24"/>
          <w:szCs w:val="24"/>
        </w:rPr>
      </w:pPr>
      <w:r w:rsidRPr="007030B0">
        <w:rPr>
          <w:rFonts w:ascii="Arial" w:hAnsi="Arial" w:cs="Arial"/>
          <w:sz w:val="24"/>
          <w:szCs w:val="24"/>
        </w:rPr>
        <w:t>Details of programme of work</w:t>
      </w:r>
    </w:p>
    <w:p w14:paraId="14107883" w14:textId="0C44CD96" w:rsidR="006C3292" w:rsidRPr="007030B0" w:rsidRDefault="006C3292" w:rsidP="00715F23">
      <w:pPr>
        <w:pStyle w:val="Body1"/>
        <w:rPr>
          <w:rFonts w:ascii="Arial" w:hAnsi="Arial" w:cs="Arial"/>
          <w:sz w:val="24"/>
          <w:szCs w:val="24"/>
        </w:rPr>
      </w:pPr>
      <w:r w:rsidRPr="007030B0">
        <w:rPr>
          <w:rFonts w:ascii="Arial" w:hAnsi="Arial" w:cs="Arial"/>
          <w:sz w:val="24"/>
          <w:szCs w:val="24"/>
        </w:rPr>
        <w:t xml:space="preserve">Details of </w:t>
      </w:r>
      <w:r w:rsidR="00D970B9" w:rsidRPr="007030B0">
        <w:rPr>
          <w:rFonts w:ascii="Arial" w:hAnsi="Arial" w:cs="Arial"/>
          <w:sz w:val="24"/>
          <w:szCs w:val="24"/>
        </w:rPr>
        <w:t xml:space="preserve">Services and programme of work </w:t>
      </w:r>
      <w:r w:rsidR="006D4E7C" w:rsidRPr="007030B0">
        <w:rPr>
          <w:rFonts w:ascii="Arial" w:hAnsi="Arial" w:cs="Arial"/>
          <w:sz w:val="24"/>
          <w:szCs w:val="24"/>
        </w:rPr>
        <w:t xml:space="preserve">will be </w:t>
      </w:r>
      <w:r w:rsidRPr="007030B0">
        <w:rPr>
          <w:rFonts w:ascii="Arial" w:hAnsi="Arial" w:cs="Arial"/>
          <w:sz w:val="24"/>
          <w:szCs w:val="24"/>
        </w:rPr>
        <w:t>outlined in the Task Order.</w:t>
      </w:r>
    </w:p>
    <w:p w14:paraId="56EBE8B8" w14:textId="060A394E" w:rsidR="00B8140C" w:rsidRPr="007030B0" w:rsidRDefault="00B8140C" w:rsidP="004023CD">
      <w:pPr>
        <w:pStyle w:val="Heading1"/>
        <w:rPr>
          <w:rFonts w:ascii="Arial" w:hAnsi="Arial" w:cs="Arial"/>
          <w:sz w:val="24"/>
          <w:szCs w:val="24"/>
        </w:rPr>
      </w:pPr>
      <w:r w:rsidRPr="007030B0">
        <w:rPr>
          <w:rFonts w:ascii="Arial" w:hAnsi="Arial" w:cs="Arial"/>
          <w:sz w:val="24"/>
          <w:szCs w:val="24"/>
        </w:rPr>
        <w:t>Entire Agreement</w:t>
      </w:r>
    </w:p>
    <w:p w14:paraId="334BBE5A" w14:textId="694A2259" w:rsidR="00B8140C" w:rsidRPr="007030B0" w:rsidRDefault="00B8140C" w:rsidP="00715F23">
      <w:pPr>
        <w:pStyle w:val="Body1"/>
        <w:rPr>
          <w:rFonts w:ascii="Arial" w:hAnsi="Arial" w:cs="Arial"/>
          <w:sz w:val="24"/>
          <w:szCs w:val="24"/>
        </w:rPr>
      </w:pPr>
      <w:r w:rsidRPr="007030B0">
        <w:rPr>
          <w:rFonts w:ascii="Arial" w:hAnsi="Arial" w:cs="Arial"/>
          <w:sz w:val="24"/>
          <w:szCs w:val="24"/>
        </w:rPr>
        <w:t xml:space="preserve">This </w:t>
      </w:r>
      <w:r w:rsidR="008817AD" w:rsidRPr="007030B0">
        <w:rPr>
          <w:rFonts w:ascii="Arial" w:hAnsi="Arial" w:cs="Arial"/>
          <w:sz w:val="24"/>
          <w:szCs w:val="24"/>
        </w:rPr>
        <w:t>Contract</w:t>
      </w:r>
      <w:r w:rsidR="00D970B9" w:rsidRPr="007030B0">
        <w:rPr>
          <w:rFonts w:ascii="Arial" w:hAnsi="Arial" w:cs="Arial"/>
          <w:sz w:val="24"/>
          <w:szCs w:val="24"/>
        </w:rPr>
        <w:t xml:space="preserve"> Agreement, together with any documents referred to in it (including the attached documents</w:t>
      </w:r>
      <w:r w:rsidR="00F26AC4" w:rsidRPr="007030B0">
        <w:rPr>
          <w:rFonts w:ascii="Arial" w:hAnsi="Arial" w:cs="Arial"/>
          <w:sz w:val="24"/>
          <w:szCs w:val="24"/>
        </w:rPr>
        <w:t xml:space="preserve"> (Appendices i to v</w:t>
      </w:r>
      <w:r w:rsidR="004A45F8" w:rsidRPr="007030B0">
        <w:rPr>
          <w:rFonts w:ascii="Arial" w:hAnsi="Arial" w:cs="Arial"/>
          <w:sz w:val="24"/>
          <w:szCs w:val="24"/>
        </w:rPr>
        <w:t>)</w:t>
      </w:r>
      <w:r w:rsidR="00D970B9" w:rsidRPr="007030B0">
        <w:rPr>
          <w:rFonts w:ascii="Arial" w:hAnsi="Arial" w:cs="Arial"/>
          <w:sz w:val="24"/>
          <w:szCs w:val="24"/>
        </w:rPr>
        <w:t xml:space="preserve"> and any Task Orders entered into pursuant to this </w:t>
      </w:r>
      <w:r w:rsidR="008817AD" w:rsidRPr="007030B0">
        <w:rPr>
          <w:rFonts w:ascii="Arial" w:hAnsi="Arial" w:cs="Arial"/>
          <w:sz w:val="24"/>
          <w:szCs w:val="24"/>
        </w:rPr>
        <w:t>Contract</w:t>
      </w:r>
      <w:r w:rsidR="00D970B9" w:rsidRPr="007030B0">
        <w:rPr>
          <w:rFonts w:ascii="Arial" w:hAnsi="Arial" w:cs="Arial"/>
          <w:sz w:val="24"/>
          <w:szCs w:val="24"/>
        </w:rPr>
        <w:t xml:space="preserve"> Agreement)</w:t>
      </w:r>
      <w:r w:rsidRPr="007030B0">
        <w:rPr>
          <w:rFonts w:ascii="Arial" w:hAnsi="Arial" w:cs="Arial"/>
          <w:sz w:val="24"/>
          <w:szCs w:val="24"/>
        </w:rPr>
        <w:t xml:space="preserve"> represents the entire agreement and understanding of the Parties and supersedes any and all prior negotiations, agreements and understandings relating to its subject matter.</w:t>
      </w:r>
      <w:r w:rsidR="00DC4E98" w:rsidRPr="007030B0">
        <w:rPr>
          <w:rFonts w:ascii="Arial" w:hAnsi="Arial" w:cs="Arial"/>
          <w:sz w:val="24"/>
          <w:szCs w:val="24"/>
        </w:rPr>
        <w:t xml:space="preserve"> Each party agrees that it shall have no remedies in respect of any statement, representation, </w:t>
      </w:r>
      <w:proofErr w:type="gramStart"/>
      <w:r w:rsidR="00DC4E98" w:rsidRPr="007030B0">
        <w:rPr>
          <w:rFonts w:ascii="Arial" w:hAnsi="Arial" w:cs="Arial"/>
          <w:sz w:val="24"/>
          <w:szCs w:val="24"/>
        </w:rPr>
        <w:t>assurance</w:t>
      </w:r>
      <w:proofErr w:type="gramEnd"/>
      <w:r w:rsidR="00DC4E98" w:rsidRPr="007030B0">
        <w:rPr>
          <w:rFonts w:ascii="Arial" w:hAnsi="Arial" w:cs="Arial"/>
          <w:sz w:val="24"/>
          <w:szCs w:val="24"/>
        </w:rPr>
        <w:t xml:space="preserve"> or warranty (whether made innocently or negligently) that is not set out in this </w:t>
      </w:r>
      <w:r w:rsidR="008817AD" w:rsidRPr="007030B0">
        <w:rPr>
          <w:rFonts w:ascii="Arial" w:hAnsi="Arial" w:cs="Arial"/>
          <w:sz w:val="24"/>
          <w:szCs w:val="24"/>
        </w:rPr>
        <w:t>Contract</w:t>
      </w:r>
      <w:r w:rsidR="00D970B9" w:rsidRPr="007030B0">
        <w:rPr>
          <w:rFonts w:ascii="Arial" w:hAnsi="Arial" w:cs="Arial"/>
          <w:sz w:val="24"/>
          <w:szCs w:val="24"/>
        </w:rPr>
        <w:t xml:space="preserve"> Agreement, the attached documents</w:t>
      </w:r>
      <w:r w:rsidR="004A45F8" w:rsidRPr="007030B0">
        <w:rPr>
          <w:rFonts w:ascii="Arial" w:hAnsi="Arial" w:cs="Arial"/>
          <w:sz w:val="24"/>
          <w:szCs w:val="24"/>
        </w:rPr>
        <w:t xml:space="preserve"> (Appendices i to v)</w:t>
      </w:r>
      <w:r w:rsidR="00D970B9" w:rsidRPr="007030B0">
        <w:rPr>
          <w:rFonts w:ascii="Arial" w:hAnsi="Arial" w:cs="Arial"/>
          <w:sz w:val="24"/>
          <w:szCs w:val="24"/>
        </w:rPr>
        <w:t xml:space="preserve"> and any Task Orders.</w:t>
      </w:r>
      <w:r w:rsidR="00DC4E98" w:rsidRPr="007030B0">
        <w:rPr>
          <w:rFonts w:ascii="Arial" w:hAnsi="Arial" w:cs="Arial"/>
          <w:sz w:val="24"/>
          <w:szCs w:val="24"/>
        </w:rPr>
        <w:t xml:space="preserve"> </w:t>
      </w:r>
    </w:p>
    <w:p w14:paraId="7B0524CA" w14:textId="50894F10" w:rsidR="00E57434" w:rsidRPr="007030B0" w:rsidRDefault="00E57434" w:rsidP="00E57434">
      <w:pPr>
        <w:pStyle w:val="Heading1"/>
        <w:rPr>
          <w:rFonts w:ascii="Arial" w:hAnsi="Arial" w:cs="Arial"/>
          <w:sz w:val="24"/>
          <w:szCs w:val="24"/>
        </w:rPr>
      </w:pPr>
      <w:r w:rsidRPr="007030B0">
        <w:rPr>
          <w:rFonts w:ascii="Arial" w:hAnsi="Arial" w:cs="Arial"/>
          <w:sz w:val="24"/>
          <w:szCs w:val="24"/>
        </w:rPr>
        <w:t>Severance</w:t>
      </w:r>
    </w:p>
    <w:p w14:paraId="488A41A5" w14:textId="779FAAE1" w:rsidR="00E57434" w:rsidRPr="007030B0" w:rsidRDefault="00E57434" w:rsidP="00E57434">
      <w:pPr>
        <w:pStyle w:val="Heading2"/>
        <w:numPr>
          <w:ilvl w:val="0"/>
          <w:numId w:val="0"/>
        </w:numPr>
        <w:ind w:left="720"/>
        <w:rPr>
          <w:rFonts w:ascii="Arial" w:hAnsi="Arial" w:cs="Arial"/>
          <w:sz w:val="24"/>
          <w:szCs w:val="24"/>
        </w:rPr>
      </w:pPr>
      <w:r w:rsidRPr="007030B0">
        <w:rPr>
          <w:rFonts w:ascii="Arial" w:hAnsi="Arial" w:cs="Arial"/>
          <w:sz w:val="24"/>
          <w:szCs w:val="24"/>
        </w:rPr>
        <w:t xml:space="preserve">If any clause of this </w:t>
      </w:r>
      <w:r w:rsidR="008817AD" w:rsidRPr="007030B0">
        <w:rPr>
          <w:rFonts w:ascii="Arial" w:hAnsi="Arial" w:cs="Arial"/>
          <w:sz w:val="24"/>
          <w:szCs w:val="24"/>
        </w:rPr>
        <w:t>Contract</w:t>
      </w:r>
      <w:r w:rsidR="00295555" w:rsidRPr="007030B0">
        <w:rPr>
          <w:rFonts w:ascii="Arial" w:hAnsi="Arial" w:cs="Arial"/>
          <w:sz w:val="24"/>
          <w:szCs w:val="24"/>
        </w:rPr>
        <w:t xml:space="preserve"> Agreement or any Task Order</w:t>
      </w:r>
      <w:r w:rsidRPr="007030B0">
        <w:rPr>
          <w:rFonts w:ascii="Arial" w:hAnsi="Arial" w:cs="Arial"/>
          <w:sz w:val="24"/>
          <w:szCs w:val="24"/>
        </w:rPr>
        <w:t xml:space="preserve"> is or becomes invalid, </w:t>
      </w:r>
      <w:proofErr w:type="gramStart"/>
      <w:r w:rsidRPr="007030B0">
        <w:rPr>
          <w:rFonts w:ascii="Arial" w:hAnsi="Arial" w:cs="Arial"/>
          <w:sz w:val="24"/>
          <w:szCs w:val="24"/>
        </w:rPr>
        <w:t>illegal</w:t>
      </w:r>
      <w:proofErr w:type="gramEnd"/>
      <w:r w:rsidRPr="007030B0">
        <w:rPr>
          <w:rFonts w:ascii="Arial" w:hAnsi="Arial" w:cs="Arial"/>
          <w:sz w:val="24"/>
          <w:szCs w:val="24"/>
        </w:rPr>
        <w:t xml:space="preserve"> or unenforceable, it shall be deemed modified to the minimum extent necessary to make it valid, legal and enforceable.  If such modification is not possible, the relevant clause shall be deemed deleted.  Any modification to or deletion of a clause under this clause shall not affect the validity and enforceability of the rest of this</w:t>
      </w:r>
      <w:r w:rsidR="00295555" w:rsidRPr="007030B0">
        <w:rPr>
          <w:rFonts w:ascii="Arial" w:hAnsi="Arial" w:cs="Arial"/>
          <w:sz w:val="24"/>
          <w:szCs w:val="24"/>
        </w:rPr>
        <w:t xml:space="preserve"> </w:t>
      </w:r>
      <w:r w:rsidR="008817AD" w:rsidRPr="007030B0">
        <w:rPr>
          <w:rFonts w:ascii="Arial" w:hAnsi="Arial" w:cs="Arial"/>
          <w:sz w:val="24"/>
          <w:szCs w:val="24"/>
        </w:rPr>
        <w:t>Contract</w:t>
      </w:r>
      <w:r w:rsidRPr="007030B0">
        <w:rPr>
          <w:rFonts w:ascii="Arial" w:hAnsi="Arial" w:cs="Arial"/>
          <w:sz w:val="24"/>
          <w:szCs w:val="24"/>
        </w:rPr>
        <w:t xml:space="preserve"> Agreement</w:t>
      </w:r>
      <w:r w:rsidR="00295555" w:rsidRPr="007030B0">
        <w:rPr>
          <w:rFonts w:ascii="Arial" w:hAnsi="Arial" w:cs="Arial"/>
          <w:sz w:val="24"/>
          <w:szCs w:val="24"/>
        </w:rPr>
        <w:t xml:space="preserve"> or any Task Order</w:t>
      </w:r>
      <w:r w:rsidRPr="007030B0">
        <w:rPr>
          <w:rFonts w:ascii="Arial" w:hAnsi="Arial" w:cs="Arial"/>
          <w:sz w:val="24"/>
          <w:szCs w:val="24"/>
        </w:rPr>
        <w:t>.</w:t>
      </w:r>
    </w:p>
    <w:p w14:paraId="0BCF32D8" w14:textId="35C5AF10" w:rsidR="004A45F8" w:rsidRPr="007030B0" w:rsidRDefault="004A45F8" w:rsidP="004023CD">
      <w:pPr>
        <w:pStyle w:val="Heading1"/>
        <w:rPr>
          <w:rFonts w:ascii="Arial" w:hAnsi="Arial" w:cs="Arial"/>
          <w:sz w:val="24"/>
          <w:szCs w:val="24"/>
        </w:rPr>
      </w:pPr>
      <w:bookmarkStart w:id="63" w:name="_Ref491262979"/>
      <w:r w:rsidRPr="007030B0">
        <w:rPr>
          <w:rFonts w:ascii="Arial" w:hAnsi="Arial" w:cs="Arial"/>
          <w:sz w:val="24"/>
          <w:szCs w:val="24"/>
        </w:rPr>
        <w:t>Assignment and subcontracting</w:t>
      </w:r>
    </w:p>
    <w:p w14:paraId="26DE35E1" w14:textId="5695E647" w:rsidR="004A45F8" w:rsidRPr="007030B0" w:rsidRDefault="004A45F8" w:rsidP="004A45F8">
      <w:pPr>
        <w:pStyle w:val="Body1"/>
        <w:rPr>
          <w:rFonts w:ascii="Arial" w:hAnsi="Arial" w:cs="Arial"/>
          <w:sz w:val="24"/>
          <w:szCs w:val="24"/>
        </w:rPr>
      </w:pPr>
      <w:r w:rsidRPr="007030B0">
        <w:rPr>
          <w:rFonts w:ascii="Arial" w:hAnsi="Arial" w:cs="Arial"/>
          <w:sz w:val="24"/>
          <w:szCs w:val="24"/>
        </w:rPr>
        <w:t xml:space="preserve">The </w:t>
      </w:r>
      <w:r w:rsidR="00F04D36" w:rsidRPr="007030B0">
        <w:rPr>
          <w:rFonts w:ascii="Arial" w:hAnsi="Arial" w:cs="Arial"/>
          <w:sz w:val="24"/>
          <w:szCs w:val="24"/>
        </w:rPr>
        <w:t>Supplier</w:t>
      </w:r>
      <w:r w:rsidRPr="007030B0">
        <w:rPr>
          <w:rFonts w:ascii="Arial" w:hAnsi="Arial" w:cs="Arial"/>
          <w:sz w:val="24"/>
          <w:szCs w:val="24"/>
        </w:rPr>
        <w:t xml:space="preserve"> may not assign, novate, subcontract, transfer or otherwise dispose of or deal with this </w:t>
      </w:r>
      <w:r w:rsidR="008817AD" w:rsidRPr="007030B0">
        <w:rPr>
          <w:rFonts w:ascii="Arial" w:hAnsi="Arial" w:cs="Arial"/>
          <w:sz w:val="24"/>
          <w:szCs w:val="24"/>
        </w:rPr>
        <w:t>Contract</w:t>
      </w:r>
      <w:r w:rsidRPr="007030B0">
        <w:rPr>
          <w:rFonts w:ascii="Arial" w:hAnsi="Arial" w:cs="Arial"/>
          <w:sz w:val="24"/>
          <w:szCs w:val="24"/>
        </w:rPr>
        <w:t xml:space="preserve"> Agreement and/or any Task Order (in whole or in part) or any or all of its rights and/or obligations under this </w:t>
      </w:r>
      <w:r w:rsidR="008817AD" w:rsidRPr="007030B0">
        <w:rPr>
          <w:rFonts w:ascii="Arial" w:hAnsi="Arial" w:cs="Arial"/>
          <w:sz w:val="24"/>
          <w:szCs w:val="24"/>
        </w:rPr>
        <w:t>Contract</w:t>
      </w:r>
      <w:r w:rsidRPr="007030B0">
        <w:rPr>
          <w:rFonts w:ascii="Arial" w:hAnsi="Arial" w:cs="Arial"/>
          <w:sz w:val="24"/>
          <w:szCs w:val="24"/>
        </w:rPr>
        <w:t xml:space="preserve"> Agreement or any Task Order, without the prior written consent of </w:t>
      </w:r>
      <w:r w:rsidR="007C1D7B" w:rsidRPr="007030B0">
        <w:rPr>
          <w:rFonts w:ascii="Arial" w:hAnsi="Arial" w:cs="Arial"/>
          <w:sz w:val="24"/>
          <w:szCs w:val="24"/>
        </w:rPr>
        <w:t>nasen</w:t>
      </w:r>
      <w:r w:rsidRPr="007030B0">
        <w:rPr>
          <w:rFonts w:ascii="Arial" w:hAnsi="Arial" w:cs="Arial"/>
          <w:sz w:val="24"/>
          <w:szCs w:val="24"/>
        </w:rPr>
        <w:t>.</w:t>
      </w:r>
    </w:p>
    <w:p w14:paraId="7BD23E8F" w14:textId="51451751" w:rsidR="00137CCC" w:rsidRPr="007030B0" w:rsidRDefault="00137CCC" w:rsidP="004023CD">
      <w:pPr>
        <w:pStyle w:val="Heading1"/>
        <w:rPr>
          <w:rFonts w:ascii="Arial" w:hAnsi="Arial" w:cs="Arial"/>
          <w:sz w:val="24"/>
          <w:szCs w:val="24"/>
        </w:rPr>
      </w:pPr>
      <w:r w:rsidRPr="007030B0">
        <w:rPr>
          <w:rFonts w:ascii="Arial" w:hAnsi="Arial" w:cs="Arial"/>
          <w:sz w:val="24"/>
          <w:szCs w:val="24"/>
        </w:rPr>
        <w:lastRenderedPageBreak/>
        <w:t>Governing Law and Jurisdiction</w:t>
      </w:r>
      <w:bookmarkEnd w:id="63"/>
    </w:p>
    <w:p w14:paraId="1D6B88D4" w14:textId="77777777" w:rsidR="007030B0" w:rsidRPr="007030B0" w:rsidRDefault="00137CCC" w:rsidP="00715F23">
      <w:pPr>
        <w:pStyle w:val="Body1"/>
        <w:rPr>
          <w:rFonts w:ascii="Arial" w:hAnsi="Arial" w:cs="Arial"/>
          <w:sz w:val="24"/>
          <w:szCs w:val="24"/>
        </w:rPr>
      </w:pPr>
      <w:r w:rsidRPr="007030B0">
        <w:rPr>
          <w:rFonts w:ascii="Arial" w:hAnsi="Arial" w:cs="Arial"/>
          <w:sz w:val="24"/>
          <w:szCs w:val="24"/>
        </w:rPr>
        <w:t>This Agreement and any non-contractual obligations arising out of or in connection with it shall be governed by the laws of England and Wales and the parties hereby irrevocably submit to the exclusive jurisdiction of the courts of England and Wales.</w:t>
      </w:r>
    </w:p>
    <w:p w14:paraId="28246DBB" w14:textId="2B14D60E" w:rsidR="007030B0" w:rsidRPr="007030B0" w:rsidRDefault="007030B0" w:rsidP="007030B0">
      <w:pPr>
        <w:spacing w:after="0" w:line="240" w:lineRule="auto"/>
        <w:jc w:val="left"/>
        <w:textAlignment w:val="auto"/>
        <w:rPr>
          <w:rFonts w:ascii="Arial" w:hAnsi="Arial" w:cs="Arial"/>
          <w:sz w:val="24"/>
          <w:szCs w:val="24"/>
          <w:lang w:val="en-GB" w:eastAsia="en-GB"/>
        </w:rPr>
      </w:pPr>
      <w:r>
        <w:rPr>
          <w:rFonts w:ascii="Arial" w:hAnsi="Arial" w:cs="Arial"/>
          <w:sz w:val="24"/>
          <w:szCs w:val="24"/>
        </w:rPr>
        <w:br w:type="page"/>
      </w:r>
    </w:p>
    <w:p w14:paraId="1892716F" w14:textId="77777777" w:rsidR="007030B0" w:rsidRPr="007030B0" w:rsidRDefault="007030B0" w:rsidP="007030B0">
      <w:pPr>
        <w:jc w:val="right"/>
        <w:rPr>
          <w:rFonts w:ascii="Arial" w:hAnsi="Arial" w:cs="Arial"/>
          <w:b/>
          <w:bCs/>
          <w:sz w:val="24"/>
          <w:szCs w:val="24"/>
        </w:rPr>
      </w:pPr>
      <w:r w:rsidRPr="007030B0">
        <w:rPr>
          <w:rFonts w:ascii="Arial" w:hAnsi="Arial" w:cs="Arial"/>
          <w:b/>
          <w:sz w:val="24"/>
          <w:szCs w:val="24"/>
        </w:rPr>
        <w:lastRenderedPageBreak/>
        <w:t>SCHEDULE 1</w:t>
      </w:r>
    </w:p>
    <w:p w14:paraId="45166247" w14:textId="77777777" w:rsidR="007030B0" w:rsidRPr="007030B0" w:rsidRDefault="007030B0" w:rsidP="007030B0">
      <w:pPr>
        <w:spacing w:line="240" w:lineRule="auto"/>
        <w:jc w:val="center"/>
        <w:rPr>
          <w:rFonts w:ascii="Arial" w:hAnsi="Arial" w:cs="Arial"/>
          <w:b/>
          <w:bCs/>
          <w:sz w:val="24"/>
          <w:szCs w:val="24"/>
        </w:rPr>
      </w:pPr>
    </w:p>
    <w:p w14:paraId="06C5050E" w14:textId="77777777" w:rsidR="007030B0" w:rsidRPr="007030B0" w:rsidRDefault="007030B0" w:rsidP="007030B0">
      <w:pPr>
        <w:spacing w:line="240" w:lineRule="auto"/>
        <w:jc w:val="center"/>
        <w:rPr>
          <w:rFonts w:ascii="Arial" w:hAnsi="Arial" w:cs="Arial"/>
          <w:b/>
          <w:bCs/>
          <w:sz w:val="24"/>
          <w:szCs w:val="24"/>
        </w:rPr>
      </w:pPr>
      <w:r w:rsidRPr="007030B0">
        <w:rPr>
          <w:rFonts w:ascii="Arial" w:hAnsi="Arial" w:cs="Arial"/>
          <w:b/>
          <w:sz w:val="24"/>
          <w:szCs w:val="24"/>
        </w:rPr>
        <w:t>Data Processing and Sharing Requirements Schedule</w:t>
      </w:r>
    </w:p>
    <w:p w14:paraId="4F5F9398" w14:textId="77777777" w:rsidR="007030B0" w:rsidRPr="007030B0" w:rsidRDefault="007030B0" w:rsidP="007030B0">
      <w:pPr>
        <w:spacing w:line="240" w:lineRule="auto"/>
        <w:rPr>
          <w:rFonts w:ascii="Arial" w:hAnsi="Arial" w:cs="Arial"/>
          <w:b/>
          <w:bCs/>
          <w:sz w:val="24"/>
          <w:szCs w:val="24"/>
        </w:rPr>
      </w:pPr>
    </w:p>
    <w:p w14:paraId="20AE2030"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1. Definitions</w:t>
      </w:r>
    </w:p>
    <w:p w14:paraId="53158F7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 In this Schedule, unless the context otherwise requires, the following words and expressions have the following meanings:</w:t>
      </w:r>
    </w:p>
    <w:tbl>
      <w:tblPr>
        <w:tblStyle w:val="TableGrid"/>
        <w:tblW w:w="0" w:type="auto"/>
        <w:tblLook w:val="04A0" w:firstRow="1" w:lastRow="0" w:firstColumn="1" w:lastColumn="0" w:noHBand="0" w:noVBand="1"/>
      </w:tblPr>
      <w:tblGrid>
        <w:gridCol w:w="4508"/>
        <w:gridCol w:w="4508"/>
      </w:tblGrid>
      <w:tr w:rsidR="007030B0" w:rsidRPr="007030B0" w14:paraId="1B55D0EA" w14:textId="77777777" w:rsidTr="007B4EE4">
        <w:tc>
          <w:tcPr>
            <w:tcW w:w="4508" w:type="dxa"/>
          </w:tcPr>
          <w:p w14:paraId="7D2E2471" w14:textId="77777777" w:rsidR="007030B0" w:rsidRPr="007030B0" w:rsidRDefault="007030B0" w:rsidP="007B4EE4">
            <w:pPr>
              <w:rPr>
                <w:rFonts w:ascii="Arial" w:hAnsi="Arial" w:cs="Arial"/>
                <w:sz w:val="24"/>
                <w:szCs w:val="24"/>
              </w:rPr>
            </w:pPr>
            <w:r w:rsidRPr="007030B0">
              <w:rPr>
                <w:rFonts w:ascii="Arial" w:hAnsi="Arial" w:cs="Arial"/>
                <w:sz w:val="24"/>
                <w:szCs w:val="24"/>
              </w:rPr>
              <w:t>“Agreement”</w:t>
            </w:r>
          </w:p>
        </w:tc>
        <w:tc>
          <w:tcPr>
            <w:tcW w:w="4508" w:type="dxa"/>
          </w:tcPr>
          <w:p w14:paraId="6E38FD2E" w14:textId="77777777" w:rsidR="007030B0" w:rsidRPr="007030B0" w:rsidRDefault="007030B0" w:rsidP="007B4EE4">
            <w:pPr>
              <w:rPr>
                <w:rFonts w:ascii="Arial" w:hAnsi="Arial" w:cs="Arial"/>
                <w:sz w:val="24"/>
                <w:szCs w:val="24"/>
              </w:rPr>
            </w:pPr>
            <w:r w:rsidRPr="007030B0">
              <w:rPr>
                <w:rFonts w:ascii="Arial" w:hAnsi="Arial" w:cs="Arial"/>
                <w:sz w:val="24"/>
                <w:szCs w:val="24"/>
              </w:rPr>
              <w:t>any agreement for the supply of services entered into by the parties whether forming part of the contract to which this schedule is attached or otherwise.</w:t>
            </w:r>
          </w:p>
        </w:tc>
      </w:tr>
      <w:tr w:rsidR="007030B0" w:rsidRPr="007030B0" w14:paraId="09CA032D" w14:textId="77777777" w:rsidTr="007B4EE4">
        <w:tc>
          <w:tcPr>
            <w:tcW w:w="4508" w:type="dxa"/>
          </w:tcPr>
          <w:p w14:paraId="463C5695" w14:textId="77777777" w:rsidR="007030B0" w:rsidRPr="007030B0" w:rsidRDefault="007030B0" w:rsidP="007B4EE4">
            <w:pPr>
              <w:rPr>
                <w:rFonts w:ascii="Arial" w:hAnsi="Arial" w:cs="Arial"/>
                <w:sz w:val="24"/>
                <w:szCs w:val="24"/>
              </w:rPr>
            </w:pPr>
            <w:r w:rsidRPr="007030B0">
              <w:rPr>
                <w:rFonts w:ascii="Arial" w:hAnsi="Arial" w:cs="Arial"/>
                <w:sz w:val="24"/>
                <w:szCs w:val="24"/>
              </w:rPr>
              <w:t>“Controller”</w:t>
            </w:r>
          </w:p>
        </w:tc>
        <w:tc>
          <w:tcPr>
            <w:tcW w:w="4508" w:type="dxa"/>
          </w:tcPr>
          <w:p w14:paraId="13D2671A" w14:textId="77777777" w:rsidR="007030B0" w:rsidRPr="007030B0" w:rsidRDefault="007030B0" w:rsidP="007B4EE4">
            <w:pPr>
              <w:rPr>
                <w:rFonts w:ascii="Arial" w:hAnsi="Arial" w:cs="Arial"/>
                <w:sz w:val="24"/>
                <w:szCs w:val="24"/>
              </w:rPr>
            </w:pPr>
            <w:r w:rsidRPr="007030B0">
              <w:rPr>
                <w:rFonts w:ascii="Arial" w:hAnsi="Arial" w:cs="Arial"/>
                <w:sz w:val="24"/>
                <w:szCs w:val="24"/>
              </w:rPr>
              <w:t>has the meaning given in the GDPR.</w:t>
            </w:r>
          </w:p>
        </w:tc>
      </w:tr>
      <w:tr w:rsidR="007030B0" w:rsidRPr="007030B0" w14:paraId="370D0CAE" w14:textId="77777777" w:rsidTr="007B4EE4">
        <w:tc>
          <w:tcPr>
            <w:tcW w:w="4508" w:type="dxa"/>
          </w:tcPr>
          <w:p w14:paraId="25E887B4" w14:textId="77777777" w:rsidR="007030B0" w:rsidRPr="007030B0" w:rsidRDefault="007030B0" w:rsidP="007B4EE4">
            <w:pPr>
              <w:rPr>
                <w:rFonts w:ascii="Arial" w:hAnsi="Arial" w:cs="Arial"/>
                <w:sz w:val="24"/>
                <w:szCs w:val="24"/>
              </w:rPr>
            </w:pPr>
            <w:r w:rsidRPr="007030B0">
              <w:rPr>
                <w:rFonts w:ascii="Arial" w:hAnsi="Arial" w:cs="Arial"/>
                <w:sz w:val="24"/>
                <w:szCs w:val="24"/>
              </w:rPr>
              <w:t>“Data Loss Event”</w:t>
            </w:r>
          </w:p>
        </w:tc>
        <w:tc>
          <w:tcPr>
            <w:tcW w:w="4508" w:type="dxa"/>
          </w:tcPr>
          <w:p w14:paraId="64AABA43" w14:textId="77777777" w:rsidR="007030B0" w:rsidRPr="007030B0" w:rsidRDefault="007030B0" w:rsidP="007B4EE4">
            <w:pPr>
              <w:rPr>
                <w:rFonts w:ascii="Arial" w:hAnsi="Arial" w:cs="Arial"/>
                <w:sz w:val="24"/>
                <w:szCs w:val="24"/>
              </w:rPr>
            </w:pPr>
            <w:r w:rsidRPr="007030B0">
              <w:rPr>
                <w:rFonts w:ascii="Arial" w:hAnsi="Arial" w:cs="Arial"/>
                <w:sz w:val="24"/>
                <w:szCs w:val="24"/>
              </w:rPr>
              <w:t>any event that results, or may result, in</w:t>
            </w:r>
          </w:p>
          <w:p w14:paraId="04B88D30" w14:textId="77777777" w:rsidR="007030B0" w:rsidRPr="007030B0" w:rsidRDefault="007030B0" w:rsidP="007B4EE4">
            <w:pPr>
              <w:rPr>
                <w:rFonts w:ascii="Arial" w:hAnsi="Arial" w:cs="Arial"/>
                <w:sz w:val="24"/>
                <w:szCs w:val="24"/>
              </w:rPr>
            </w:pPr>
            <w:r w:rsidRPr="007030B0">
              <w:rPr>
                <w:rFonts w:ascii="Arial" w:hAnsi="Arial" w:cs="Arial"/>
                <w:sz w:val="24"/>
                <w:szCs w:val="24"/>
              </w:rPr>
              <w:t>unauthorised access to Personal Data held by the Contractor under this Agreement, and/or actual or potential loss and/or destruction of Personal Data in breach of this Agreement.</w:t>
            </w:r>
          </w:p>
        </w:tc>
      </w:tr>
      <w:tr w:rsidR="007030B0" w:rsidRPr="007030B0" w14:paraId="521B9289" w14:textId="77777777" w:rsidTr="007B4EE4">
        <w:tc>
          <w:tcPr>
            <w:tcW w:w="4508" w:type="dxa"/>
          </w:tcPr>
          <w:p w14:paraId="0AAC496E" w14:textId="77777777" w:rsidR="007030B0" w:rsidRPr="007030B0" w:rsidRDefault="007030B0" w:rsidP="007B4EE4">
            <w:pPr>
              <w:rPr>
                <w:rFonts w:ascii="Arial" w:hAnsi="Arial" w:cs="Arial"/>
                <w:sz w:val="24"/>
                <w:szCs w:val="24"/>
              </w:rPr>
            </w:pPr>
            <w:r w:rsidRPr="007030B0">
              <w:rPr>
                <w:rFonts w:ascii="Arial" w:hAnsi="Arial" w:cs="Arial"/>
                <w:sz w:val="24"/>
                <w:szCs w:val="24"/>
              </w:rPr>
              <w:t>“Data Subject”</w:t>
            </w:r>
          </w:p>
        </w:tc>
        <w:tc>
          <w:tcPr>
            <w:tcW w:w="4508" w:type="dxa"/>
          </w:tcPr>
          <w:p w14:paraId="0E89A8C0" w14:textId="77777777" w:rsidR="007030B0" w:rsidRPr="007030B0" w:rsidRDefault="007030B0" w:rsidP="007B4EE4">
            <w:pPr>
              <w:rPr>
                <w:rFonts w:ascii="Arial" w:hAnsi="Arial" w:cs="Arial"/>
                <w:sz w:val="24"/>
                <w:szCs w:val="24"/>
              </w:rPr>
            </w:pPr>
            <w:r w:rsidRPr="007030B0">
              <w:rPr>
                <w:rFonts w:ascii="Arial" w:hAnsi="Arial" w:cs="Arial"/>
                <w:sz w:val="24"/>
                <w:szCs w:val="24"/>
              </w:rPr>
              <w:t>has the meaning given in the GDPR.</w:t>
            </w:r>
          </w:p>
        </w:tc>
      </w:tr>
      <w:tr w:rsidR="007030B0" w:rsidRPr="007030B0" w14:paraId="22567093" w14:textId="77777777" w:rsidTr="007B4EE4">
        <w:tc>
          <w:tcPr>
            <w:tcW w:w="4508" w:type="dxa"/>
          </w:tcPr>
          <w:p w14:paraId="06D161DF" w14:textId="77777777" w:rsidR="007030B0" w:rsidRPr="007030B0" w:rsidRDefault="007030B0" w:rsidP="007B4EE4">
            <w:pPr>
              <w:rPr>
                <w:rFonts w:ascii="Arial" w:hAnsi="Arial" w:cs="Arial"/>
                <w:sz w:val="24"/>
                <w:szCs w:val="24"/>
              </w:rPr>
            </w:pPr>
            <w:r w:rsidRPr="007030B0">
              <w:rPr>
                <w:rFonts w:ascii="Arial" w:hAnsi="Arial" w:cs="Arial"/>
                <w:sz w:val="24"/>
                <w:szCs w:val="24"/>
              </w:rPr>
              <w:t>“Data Protection Officer”</w:t>
            </w:r>
          </w:p>
        </w:tc>
        <w:tc>
          <w:tcPr>
            <w:tcW w:w="4508" w:type="dxa"/>
          </w:tcPr>
          <w:p w14:paraId="29A46228" w14:textId="77777777" w:rsidR="007030B0" w:rsidRPr="007030B0" w:rsidRDefault="007030B0" w:rsidP="007B4EE4">
            <w:pPr>
              <w:rPr>
                <w:rFonts w:ascii="Arial" w:hAnsi="Arial" w:cs="Arial"/>
                <w:sz w:val="24"/>
                <w:szCs w:val="24"/>
              </w:rPr>
            </w:pPr>
            <w:r w:rsidRPr="007030B0">
              <w:rPr>
                <w:rFonts w:ascii="Arial" w:hAnsi="Arial" w:cs="Arial"/>
                <w:sz w:val="24"/>
                <w:szCs w:val="24"/>
              </w:rPr>
              <w:t>has the meaning given in the GDPR.</w:t>
            </w:r>
          </w:p>
        </w:tc>
      </w:tr>
      <w:tr w:rsidR="007030B0" w:rsidRPr="007030B0" w14:paraId="745D2A96" w14:textId="77777777" w:rsidTr="007B4EE4">
        <w:tc>
          <w:tcPr>
            <w:tcW w:w="4508" w:type="dxa"/>
          </w:tcPr>
          <w:p w14:paraId="69297B49" w14:textId="77777777" w:rsidR="007030B0" w:rsidRPr="007030B0" w:rsidRDefault="007030B0" w:rsidP="007B4EE4">
            <w:pPr>
              <w:rPr>
                <w:rFonts w:ascii="Arial" w:hAnsi="Arial" w:cs="Arial"/>
                <w:sz w:val="24"/>
                <w:szCs w:val="24"/>
              </w:rPr>
            </w:pPr>
            <w:r w:rsidRPr="007030B0">
              <w:rPr>
                <w:rFonts w:ascii="Arial" w:hAnsi="Arial" w:cs="Arial"/>
                <w:sz w:val="24"/>
                <w:szCs w:val="24"/>
              </w:rPr>
              <w:t>“Data Protection Legislation”</w:t>
            </w:r>
          </w:p>
        </w:tc>
        <w:tc>
          <w:tcPr>
            <w:tcW w:w="4508" w:type="dxa"/>
          </w:tcPr>
          <w:p w14:paraId="776B8F16" w14:textId="77777777" w:rsidR="007030B0" w:rsidRPr="007030B0" w:rsidRDefault="007030B0" w:rsidP="007B4EE4">
            <w:pPr>
              <w:rPr>
                <w:rFonts w:ascii="Arial" w:hAnsi="Arial" w:cs="Arial"/>
                <w:sz w:val="24"/>
                <w:szCs w:val="24"/>
              </w:rPr>
            </w:pPr>
            <w:r w:rsidRPr="007030B0">
              <w:rPr>
                <w:rFonts w:ascii="Arial" w:hAnsi="Arial" w:cs="Arial"/>
                <w:sz w:val="24"/>
                <w:szCs w:val="24"/>
              </w:rPr>
              <w:t>the General Data Protection Regulation, the Data Protection Act 2018 and any national implementing laws, regulations, and secondary legislation, as amended or updated from time to time in the UK, and all applicable law about the processing of personal data and privacy, including where applicable the guidance and codes of practice issued by the Information Commissioner.</w:t>
            </w:r>
          </w:p>
        </w:tc>
      </w:tr>
      <w:tr w:rsidR="007030B0" w:rsidRPr="007030B0" w14:paraId="589D3FAF" w14:textId="77777777" w:rsidTr="007B4EE4">
        <w:tc>
          <w:tcPr>
            <w:tcW w:w="4508" w:type="dxa"/>
          </w:tcPr>
          <w:p w14:paraId="3537B667" w14:textId="77777777" w:rsidR="007030B0" w:rsidRPr="007030B0" w:rsidRDefault="007030B0" w:rsidP="007B4EE4">
            <w:pPr>
              <w:rPr>
                <w:rFonts w:ascii="Arial" w:hAnsi="Arial" w:cs="Arial"/>
                <w:sz w:val="24"/>
                <w:szCs w:val="24"/>
              </w:rPr>
            </w:pPr>
            <w:r w:rsidRPr="007030B0">
              <w:rPr>
                <w:rFonts w:ascii="Arial" w:hAnsi="Arial" w:cs="Arial"/>
                <w:sz w:val="24"/>
                <w:szCs w:val="24"/>
              </w:rPr>
              <w:t xml:space="preserve">“GDPR” </w:t>
            </w:r>
          </w:p>
        </w:tc>
        <w:tc>
          <w:tcPr>
            <w:tcW w:w="4508" w:type="dxa"/>
          </w:tcPr>
          <w:p w14:paraId="355D5546" w14:textId="77777777" w:rsidR="007030B0" w:rsidRPr="007030B0" w:rsidRDefault="007030B0" w:rsidP="007B4EE4">
            <w:pPr>
              <w:rPr>
                <w:rFonts w:ascii="Arial" w:hAnsi="Arial" w:cs="Arial"/>
                <w:sz w:val="24"/>
                <w:szCs w:val="24"/>
              </w:rPr>
            </w:pPr>
            <w:r w:rsidRPr="007030B0">
              <w:rPr>
                <w:rFonts w:ascii="Arial" w:hAnsi="Arial" w:cs="Arial"/>
                <w:sz w:val="24"/>
                <w:szCs w:val="24"/>
              </w:rPr>
              <w:t>the General Data Protection Regulation</w:t>
            </w:r>
          </w:p>
        </w:tc>
      </w:tr>
      <w:tr w:rsidR="007030B0" w:rsidRPr="007030B0" w14:paraId="48974105" w14:textId="77777777" w:rsidTr="007B4EE4">
        <w:tc>
          <w:tcPr>
            <w:tcW w:w="4508" w:type="dxa"/>
          </w:tcPr>
          <w:p w14:paraId="23A113F0" w14:textId="77777777" w:rsidR="007030B0" w:rsidRPr="007030B0" w:rsidRDefault="007030B0" w:rsidP="007B4EE4">
            <w:pPr>
              <w:rPr>
                <w:rFonts w:ascii="Arial" w:hAnsi="Arial" w:cs="Arial"/>
                <w:sz w:val="24"/>
                <w:szCs w:val="24"/>
              </w:rPr>
            </w:pPr>
            <w:r w:rsidRPr="007030B0">
              <w:rPr>
                <w:rFonts w:ascii="Arial" w:hAnsi="Arial" w:cs="Arial"/>
                <w:sz w:val="24"/>
                <w:szCs w:val="24"/>
              </w:rPr>
              <w:t>“Personal Data”</w:t>
            </w:r>
          </w:p>
        </w:tc>
        <w:tc>
          <w:tcPr>
            <w:tcW w:w="4508" w:type="dxa"/>
          </w:tcPr>
          <w:p w14:paraId="75869F39" w14:textId="77777777" w:rsidR="007030B0" w:rsidRPr="007030B0" w:rsidRDefault="007030B0" w:rsidP="007B4EE4">
            <w:pPr>
              <w:rPr>
                <w:rFonts w:ascii="Arial" w:hAnsi="Arial" w:cs="Arial"/>
                <w:sz w:val="24"/>
                <w:szCs w:val="24"/>
              </w:rPr>
            </w:pPr>
            <w:r w:rsidRPr="007030B0">
              <w:rPr>
                <w:rFonts w:ascii="Arial" w:hAnsi="Arial" w:cs="Arial"/>
                <w:sz w:val="24"/>
                <w:szCs w:val="24"/>
              </w:rPr>
              <w:t xml:space="preserve">has the meaning set out in the GDPR and relates only to personal data, or any part of such personal data, of which the Customer is the Data Controller and in </w:t>
            </w:r>
            <w:r w:rsidRPr="007030B0">
              <w:rPr>
                <w:rFonts w:ascii="Arial" w:hAnsi="Arial" w:cs="Arial"/>
                <w:sz w:val="24"/>
                <w:szCs w:val="24"/>
              </w:rPr>
              <w:lastRenderedPageBreak/>
              <w:t>relation to which the Contractor is providing services under the Agreement.</w:t>
            </w:r>
          </w:p>
        </w:tc>
      </w:tr>
      <w:tr w:rsidR="007030B0" w:rsidRPr="007030B0" w14:paraId="500B5051" w14:textId="77777777" w:rsidTr="007B4EE4">
        <w:tc>
          <w:tcPr>
            <w:tcW w:w="4508" w:type="dxa"/>
          </w:tcPr>
          <w:p w14:paraId="6DA64BA2" w14:textId="77777777" w:rsidR="007030B0" w:rsidRPr="007030B0" w:rsidRDefault="007030B0" w:rsidP="007B4EE4">
            <w:pPr>
              <w:rPr>
                <w:rFonts w:ascii="Arial" w:hAnsi="Arial" w:cs="Arial"/>
                <w:sz w:val="24"/>
                <w:szCs w:val="24"/>
              </w:rPr>
            </w:pPr>
            <w:r w:rsidRPr="007030B0">
              <w:rPr>
                <w:rFonts w:ascii="Arial" w:hAnsi="Arial" w:cs="Arial"/>
                <w:sz w:val="24"/>
                <w:szCs w:val="24"/>
              </w:rPr>
              <w:lastRenderedPageBreak/>
              <w:t>“Processor” and “processing”</w:t>
            </w:r>
          </w:p>
        </w:tc>
        <w:tc>
          <w:tcPr>
            <w:tcW w:w="4508" w:type="dxa"/>
          </w:tcPr>
          <w:p w14:paraId="1FB0787F" w14:textId="77777777" w:rsidR="007030B0" w:rsidRPr="007030B0" w:rsidRDefault="007030B0" w:rsidP="007B4EE4">
            <w:pPr>
              <w:rPr>
                <w:rFonts w:ascii="Arial" w:hAnsi="Arial" w:cs="Arial"/>
                <w:sz w:val="24"/>
                <w:szCs w:val="24"/>
              </w:rPr>
            </w:pPr>
            <w:r w:rsidRPr="007030B0">
              <w:rPr>
                <w:rFonts w:ascii="Arial" w:hAnsi="Arial" w:cs="Arial"/>
                <w:sz w:val="24"/>
                <w:szCs w:val="24"/>
              </w:rPr>
              <w:t>have the meaning set out in the GDPR.</w:t>
            </w:r>
          </w:p>
        </w:tc>
      </w:tr>
      <w:tr w:rsidR="007030B0" w:rsidRPr="007030B0" w14:paraId="7501BCBE" w14:textId="77777777" w:rsidTr="007B4EE4">
        <w:tc>
          <w:tcPr>
            <w:tcW w:w="4508" w:type="dxa"/>
          </w:tcPr>
          <w:p w14:paraId="5D150565" w14:textId="77777777" w:rsidR="007030B0" w:rsidRPr="007030B0" w:rsidRDefault="007030B0" w:rsidP="007B4EE4">
            <w:pPr>
              <w:rPr>
                <w:rFonts w:ascii="Arial" w:hAnsi="Arial" w:cs="Arial"/>
                <w:sz w:val="24"/>
                <w:szCs w:val="24"/>
              </w:rPr>
            </w:pPr>
            <w:r w:rsidRPr="007030B0">
              <w:rPr>
                <w:rFonts w:ascii="Arial" w:hAnsi="Arial" w:cs="Arial"/>
                <w:sz w:val="24"/>
                <w:szCs w:val="24"/>
              </w:rPr>
              <w:t>“Contractor Personnel”</w:t>
            </w:r>
          </w:p>
        </w:tc>
        <w:tc>
          <w:tcPr>
            <w:tcW w:w="4508" w:type="dxa"/>
          </w:tcPr>
          <w:p w14:paraId="0A7CE8F5" w14:textId="77777777" w:rsidR="007030B0" w:rsidRPr="007030B0" w:rsidRDefault="007030B0" w:rsidP="007B4EE4">
            <w:pPr>
              <w:rPr>
                <w:rFonts w:ascii="Arial" w:hAnsi="Arial" w:cs="Arial"/>
                <w:sz w:val="24"/>
                <w:szCs w:val="24"/>
              </w:rPr>
            </w:pPr>
            <w:r w:rsidRPr="007030B0">
              <w:rPr>
                <w:rFonts w:ascii="Arial" w:hAnsi="Arial" w:cs="Arial"/>
                <w:sz w:val="24"/>
                <w:szCs w:val="24"/>
              </w:rPr>
              <w:t>means all directors, officers, employees, agents, consultants, and contractors of the Contractor and/or any sub-contractor engaged in the performance of its obligations under this Agreement.</w:t>
            </w:r>
          </w:p>
        </w:tc>
      </w:tr>
      <w:tr w:rsidR="007030B0" w:rsidRPr="007030B0" w14:paraId="15E09BA8" w14:textId="77777777" w:rsidTr="007B4EE4">
        <w:tc>
          <w:tcPr>
            <w:tcW w:w="4508" w:type="dxa"/>
          </w:tcPr>
          <w:p w14:paraId="5EB2B8A3" w14:textId="77777777" w:rsidR="007030B0" w:rsidRPr="007030B0" w:rsidRDefault="007030B0" w:rsidP="007B4EE4">
            <w:pPr>
              <w:rPr>
                <w:rFonts w:ascii="Arial" w:hAnsi="Arial" w:cs="Arial"/>
                <w:sz w:val="24"/>
                <w:szCs w:val="24"/>
              </w:rPr>
            </w:pPr>
            <w:r w:rsidRPr="007030B0">
              <w:rPr>
                <w:rFonts w:ascii="Arial" w:hAnsi="Arial" w:cs="Arial"/>
                <w:sz w:val="24"/>
                <w:szCs w:val="24"/>
              </w:rPr>
              <w:t>“Sub-Processor”</w:t>
            </w:r>
          </w:p>
        </w:tc>
        <w:tc>
          <w:tcPr>
            <w:tcW w:w="4508" w:type="dxa"/>
          </w:tcPr>
          <w:p w14:paraId="0962298C" w14:textId="77777777" w:rsidR="007030B0" w:rsidRPr="007030B0" w:rsidRDefault="007030B0" w:rsidP="007B4EE4">
            <w:pPr>
              <w:rPr>
                <w:rFonts w:ascii="Arial" w:hAnsi="Arial" w:cs="Arial"/>
                <w:sz w:val="24"/>
                <w:szCs w:val="24"/>
              </w:rPr>
            </w:pPr>
            <w:r w:rsidRPr="007030B0">
              <w:rPr>
                <w:rFonts w:ascii="Arial" w:hAnsi="Arial" w:cs="Arial"/>
                <w:sz w:val="24"/>
                <w:szCs w:val="24"/>
              </w:rPr>
              <w:t>any third Party appointed to process Personal Data on behalf of the Contractor related to this Agreement.</w:t>
            </w:r>
          </w:p>
        </w:tc>
      </w:tr>
    </w:tbl>
    <w:p w14:paraId="64C02D8F" w14:textId="77777777" w:rsidR="007030B0" w:rsidRPr="007030B0" w:rsidRDefault="007030B0" w:rsidP="007030B0">
      <w:pPr>
        <w:spacing w:line="240" w:lineRule="auto"/>
        <w:rPr>
          <w:rFonts w:ascii="Arial" w:hAnsi="Arial" w:cs="Arial"/>
          <w:sz w:val="24"/>
          <w:szCs w:val="24"/>
        </w:rPr>
      </w:pPr>
    </w:p>
    <w:p w14:paraId="3BA0A343"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For the purposes of this Schedule, the Supplier is referred to as “Customer” and nasen will be referred to as the “Contractor”, together the “parties”.</w:t>
      </w:r>
    </w:p>
    <w:p w14:paraId="1CA412CA"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2. Basis for Processing or Sharing</w:t>
      </w:r>
    </w:p>
    <w:p w14:paraId="5D7193D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2.1 Both parties will comply with all applicable requirements of the Data Protection Legislation. This Schedule is in addition to, and does not relieve, remove, or replace, the parties’ obligations under the Data Protection Legislation.</w:t>
      </w:r>
    </w:p>
    <w:p w14:paraId="6942863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2.2 The parties acknowledge that for the purposes of this Agreement, the Customer is the Data Controller, and the Contractor is the Data Processor of any Personal Data.</w:t>
      </w:r>
    </w:p>
    <w:p w14:paraId="38249CC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2.3 The basis for processing and sharing Personal Data under this Agreement is in accordance with a lawful basis for processing Personal Data provided for by the Data Protection Legislation. The details of the data processing activities in relation to this Agreement are set out in Annex A.</w:t>
      </w:r>
    </w:p>
    <w:p w14:paraId="6F9FC7EC"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3. Obligations of the Contractor</w:t>
      </w:r>
    </w:p>
    <w:p w14:paraId="5FC5A111"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3.1 The Contractor shall only process any Personal Data on behalf of the Customer in accordance with the written instructions provided and to the extent, and in such a manner as set out in Annex A. If the Contractor is required to do otherwise by law, then it will promptly notify the Customer of that legal requirement before processing the Personal Data.</w:t>
      </w:r>
    </w:p>
    <w:p w14:paraId="3BC0FE97"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3.2 The Contractor shall provide all reasonable assistance to Customer in the preparation of any data protection impact assessment required prior to commencing any processing.</w:t>
      </w:r>
    </w:p>
    <w:p w14:paraId="75F3B288"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3.3 The Contractor will maintain complete and accurate records of any processing of Personal Data it carries out on behalf of the Customer.</w:t>
      </w:r>
    </w:p>
    <w:p w14:paraId="2114F6C8"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 xml:space="preserve">3.4 If the Contractor receives any complaint, notice or communication which relates directly or indirectly to the processing or sharing of the Personal Data or to either party's compliance with the Data Protection Legislation, it shall promptly notify the Customer and </w:t>
      </w:r>
      <w:r w:rsidRPr="007030B0">
        <w:rPr>
          <w:rFonts w:ascii="Arial" w:hAnsi="Arial" w:cs="Arial"/>
          <w:sz w:val="24"/>
          <w:szCs w:val="24"/>
        </w:rPr>
        <w:lastRenderedPageBreak/>
        <w:t>provide full co-operation and assistance in relation to any such complaint, notice or communication.</w:t>
      </w:r>
    </w:p>
    <w:p w14:paraId="3C4C155F"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3.5 The Contractor shall ensure that it has in place appropriate technical and organisational measures, reviewed, and approved by the Customer, to protect against unauthorised or unlawful processing and to protect against a Data Loss Event. The protective measures should take account of:</w:t>
      </w:r>
    </w:p>
    <w:p w14:paraId="4DDCB8A0"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3.5.1 the nature of the data to be </w:t>
      </w:r>
      <w:proofErr w:type="gramStart"/>
      <w:r w:rsidRPr="007030B0">
        <w:rPr>
          <w:rFonts w:ascii="Arial" w:hAnsi="Arial" w:cs="Arial"/>
          <w:sz w:val="24"/>
          <w:szCs w:val="24"/>
        </w:rPr>
        <w:t>protected;</w:t>
      </w:r>
      <w:proofErr w:type="gramEnd"/>
    </w:p>
    <w:p w14:paraId="27A3A72C"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3.5.2 the harm that might result from a Data Loss </w:t>
      </w:r>
      <w:proofErr w:type="gramStart"/>
      <w:r w:rsidRPr="007030B0">
        <w:rPr>
          <w:rFonts w:ascii="Arial" w:hAnsi="Arial" w:cs="Arial"/>
          <w:sz w:val="24"/>
          <w:szCs w:val="24"/>
        </w:rPr>
        <w:t>Event;</w:t>
      </w:r>
      <w:proofErr w:type="gramEnd"/>
    </w:p>
    <w:p w14:paraId="4C50FCAE"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3.5.3 the state of technological development; and</w:t>
      </w:r>
    </w:p>
    <w:p w14:paraId="59FA73CE"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3.5.3 the cost of implementing any measures.</w:t>
      </w:r>
    </w:p>
    <w:p w14:paraId="78398272"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3.6 The Contractor shall promptly inform the Customer if any Personal Data is lost or destroyed or becomes damaged, corrupted, or unusable. The Contractor will restore such Personal Data at its own expense.</w:t>
      </w:r>
    </w:p>
    <w:p w14:paraId="514E3CB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3.7 The Contractor shall notify the Customer immediately if it becomes aware of any unauthorised or unlawful processing of Personal Data and in such circumstances shall comply with all requests of the Customer in dealing with the situation.</w:t>
      </w:r>
    </w:p>
    <w:p w14:paraId="417CD2B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3.8 At the Customer’s request, the Contractor shall provide to the Customer a copy of all Personal Data held by it in the format and in the media reasonably specified by the Customer.</w:t>
      </w:r>
    </w:p>
    <w:p w14:paraId="6CAD595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3.9 Upon termination of the Agreement for any reason, the Contractor shall cease processing any Personal Data and shall return all Personal Data to the Customer and any copies thereof or shall securely destroy all Personal Data if instructed to do so by the Customer and shall certify that this has been done, unless prevented from doing so by law.</w:t>
      </w:r>
    </w:p>
    <w:p w14:paraId="5149B07B" w14:textId="340AF9A1"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4. Transfers outside the EEA</w:t>
      </w:r>
      <w:r>
        <w:rPr>
          <w:rFonts w:ascii="Arial" w:hAnsi="Arial" w:cs="Arial"/>
          <w:b/>
          <w:sz w:val="24"/>
          <w:szCs w:val="24"/>
        </w:rPr>
        <w:t xml:space="preserve">, if relevant </w:t>
      </w:r>
    </w:p>
    <w:p w14:paraId="13042FF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4.1 The Contractor shall not transfer any Personal Data outside of the European Economic Area (“EEA”) unless the prior written consent of the Customer has been obtained and the following conditions are fulfilled:</w:t>
      </w:r>
    </w:p>
    <w:p w14:paraId="22B18D19"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4.1.1 the Contractor has provided appropriate safeguards in relation to the transfer to the satisfaction of the </w:t>
      </w:r>
      <w:proofErr w:type="gramStart"/>
      <w:r w:rsidRPr="007030B0">
        <w:rPr>
          <w:rFonts w:ascii="Arial" w:hAnsi="Arial" w:cs="Arial"/>
          <w:sz w:val="24"/>
          <w:szCs w:val="24"/>
        </w:rPr>
        <w:t>Customer;</w:t>
      </w:r>
      <w:proofErr w:type="gramEnd"/>
    </w:p>
    <w:p w14:paraId="107EB48D"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4.1.2 the Data Subject has enforceable rights and effective legal </w:t>
      </w:r>
      <w:proofErr w:type="gramStart"/>
      <w:r w:rsidRPr="007030B0">
        <w:rPr>
          <w:rFonts w:ascii="Arial" w:hAnsi="Arial" w:cs="Arial"/>
          <w:sz w:val="24"/>
          <w:szCs w:val="24"/>
        </w:rPr>
        <w:t>remedies;</w:t>
      </w:r>
      <w:proofErr w:type="gramEnd"/>
    </w:p>
    <w:p w14:paraId="67E14F1A"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4.1.3 the Contractor complies with its obligations under the Data Protection Legislation by providing an adequate level of protection for any Personal Data that is transferred; and</w:t>
      </w:r>
    </w:p>
    <w:p w14:paraId="49A47608"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4.1.4 the Contractor complies with reasonable instructions notified to it in advance by the Customer with respect to the processing of the Personal Data.</w:t>
      </w:r>
    </w:p>
    <w:p w14:paraId="4550E5BA" w14:textId="77777777" w:rsidR="007030B0" w:rsidRPr="007030B0" w:rsidRDefault="007030B0" w:rsidP="007030B0">
      <w:pPr>
        <w:spacing w:line="240" w:lineRule="auto"/>
        <w:rPr>
          <w:rFonts w:ascii="Arial" w:hAnsi="Arial" w:cs="Arial"/>
          <w:sz w:val="24"/>
          <w:szCs w:val="24"/>
        </w:rPr>
      </w:pPr>
    </w:p>
    <w:p w14:paraId="4B89DBB9"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lastRenderedPageBreak/>
        <w:t>5. Contractor's Personnel</w:t>
      </w:r>
    </w:p>
    <w:p w14:paraId="02BF292B"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5.1 The Contractor shall ensure that access to the Personal Data is limited to those Personnel who need access to the Personal Data to meet the Contractor’s obligations under this Agreement.</w:t>
      </w:r>
    </w:p>
    <w:p w14:paraId="7A9B0BB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5.2 The Contractor shall ensure that all Personnel:</w:t>
      </w:r>
    </w:p>
    <w:p w14:paraId="291E6FEA"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5.2.1 are aware both of the Contractor’s duties and their personal duties and obligations under the Data Protection Legislation and this </w:t>
      </w:r>
      <w:proofErr w:type="gramStart"/>
      <w:r w:rsidRPr="007030B0">
        <w:rPr>
          <w:rFonts w:ascii="Arial" w:hAnsi="Arial" w:cs="Arial"/>
          <w:sz w:val="24"/>
          <w:szCs w:val="24"/>
        </w:rPr>
        <w:t>Agreement;</w:t>
      </w:r>
      <w:proofErr w:type="gramEnd"/>
    </w:p>
    <w:p w14:paraId="0FB8202E"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5.2.2 are informed of the confidential nature of the Personal Data and do not publish, disclose, or divulge any of the Personal Data to any third party unless directed in writing to do so by the Customer or as otherwise permitted by this </w:t>
      </w:r>
      <w:proofErr w:type="gramStart"/>
      <w:r w:rsidRPr="007030B0">
        <w:rPr>
          <w:rFonts w:ascii="Arial" w:hAnsi="Arial" w:cs="Arial"/>
          <w:sz w:val="24"/>
          <w:szCs w:val="24"/>
        </w:rPr>
        <w:t>Agreement;</w:t>
      </w:r>
      <w:proofErr w:type="gramEnd"/>
    </w:p>
    <w:p w14:paraId="25B732B8"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5.2.3 are subject to appropriate confidentiality undertakings with the Contractor or any Sub-Processor; and</w:t>
      </w:r>
    </w:p>
    <w:p w14:paraId="0021848E"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5.2.4 have undertaken adequate training on the Data Protection Legislation relating to the use, care, protection, and handling of Personal Data.</w:t>
      </w:r>
    </w:p>
    <w:p w14:paraId="20E6E88C"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6. Rights of the Data Subject</w:t>
      </w:r>
    </w:p>
    <w:p w14:paraId="5573F5B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6.1 The Contractor shall notify the Customer immediately if it:</w:t>
      </w:r>
    </w:p>
    <w:p w14:paraId="5CA72255"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6.1.1 receives a request from a Data Subject for access to that person's</w:t>
      </w:r>
    </w:p>
    <w:p w14:paraId="12DD0C72"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Personal </w:t>
      </w:r>
      <w:proofErr w:type="gramStart"/>
      <w:r w:rsidRPr="007030B0">
        <w:rPr>
          <w:rFonts w:ascii="Arial" w:hAnsi="Arial" w:cs="Arial"/>
          <w:sz w:val="24"/>
          <w:szCs w:val="24"/>
        </w:rPr>
        <w:t>Data;</w:t>
      </w:r>
      <w:proofErr w:type="gramEnd"/>
    </w:p>
    <w:p w14:paraId="453324AA"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6.1.2 receives a request to rectify, block or erase any Personal </w:t>
      </w:r>
      <w:proofErr w:type="gramStart"/>
      <w:r w:rsidRPr="007030B0">
        <w:rPr>
          <w:rFonts w:ascii="Arial" w:hAnsi="Arial" w:cs="Arial"/>
          <w:sz w:val="24"/>
          <w:szCs w:val="24"/>
        </w:rPr>
        <w:t>Data;</w:t>
      </w:r>
      <w:proofErr w:type="gramEnd"/>
    </w:p>
    <w:p w14:paraId="561270E3"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6.1.3 receives a request from any third party for disclosure of Personal</w:t>
      </w:r>
    </w:p>
    <w:p w14:paraId="1C819A38"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Data where compliance with such a request is required or purported</w:t>
      </w:r>
    </w:p>
    <w:p w14:paraId="33062372"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to be required by Law; or</w:t>
      </w:r>
    </w:p>
    <w:p w14:paraId="0D8AA2BC"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6.1.4 becomes aware of a Data Loss Event.</w:t>
      </w:r>
    </w:p>
    <w:p w14:paraId="1A91C35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6.2 The Contractor shall provide the Customer with full co-operation and assistance in relation to any request referred to in clause 6.1.</w:t>
      </w:r>
    </w:p>
    <w:p w14:paraId="6500A20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6.3 The Contractor shall promptly comply with any request from the Customer requiring the Contractor to amend, transfer or delete the Personal Data.</w:t>
      </w:r>
    </w:p>
    <w:p w14:paraId="64558956"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6.4 The Contractor shall not disclose the Personal Data to any Data Subject or to a third party other than at the request of the Customer or as provided for in this Schedule.</w:t>
      </w:r>
    </w:p>
    <w:p w14:paraId="4082A66C" w14:textId="77777777" w:rsidR="007030B0" w:rsidRDefault="007030B0" w:rsidP="007030B0">
      <w:pPr>
        <w:spacing w:line="240" w:lineRule="auto"/>
        <w:rPr>
          <w:rFonts w:ascii="Arial" w:hAnsi="Arial" w:cs="Arial"/>
          <w:sz w:val="24"/>
          <w:szCs w:val="24"/>
        </w:rPr>
      </w:pPr>
      <w:r w:rsidRPr="007030B0">
        <w:rPr>
          <w:rFonts w:ascii="Arial" w:hAnsi="Arial" w:cs="Arial"/>
          <w:sz w:val="24"/>
          <w:szCs w:val="24"/>
        </w:rPr>
        <w:t>6.5 The Contractor shall designate a Data Protection Officer if required by the Data Protection Legislation.</w:t>
      </w:r>
    </w:p>
    <w:p w14:paraId="317B822C" w14:textId="77777777" w:rsidR="007030B0" w:rsidRDefault="007030B0" w:rsidP="007030B0">
      <w:pPr>
        <w:spacing w:line="240" w:lineRule="auto"/>
        <w:rPr>
          <w:rFonts w:ascii="Arial" w:hAnsi="Arial" w:cs="Arial"/>
          <w:sz w:val="24"/>
          <w:szCs w:val="24"/>
        </w:rPr>
      </w:pPr>
    </w:p>
    <w:p w14:paraId="59BF1D4A" w14:textId="77777777" w:rsidR="007030B0" w:rsidRPr="007030B0" w:rsidRDefault="007030B0" w:rsidP="007030B0">
      <w:pPr>
        <w:spacing w:line="240" w:lineRule="auto"/>
        <w:rPr>
          <w:rFonts w:ascii="Arial" w:hAnsi="Arial" w:cs="Arial"/>
          <w:sz w:val="24"/>
          <w:szCs w:val="24"/>
        </w:rPr>
      </w:pPr>
    </w:p>
    <w:p w14:paraId="6F375293"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lastRenderedPageBreak/>
        <w:t>7. Rights of the Customer</w:t>
      </w:r>
    </w:p>
    <w:p w14:paraId="3867CD56"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7.1 The Customer is entitled, on giving reasonable notice to the Contractor, to inspect or appoint representatives to inspect all facilities, equipment, documents, and electronic data relating to the processing of Personal Data by the Contractor.</w:t>
      </w:r>
    </w:p>
    <w:p w14:paraId="013D2082"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7.2 The requirement under clause 7.1 to give notice will not apply if the Customer believes that the Contractor is in breach of any of its obligations under this Agreement.</w:t>
      </w:r>
    </w:p>
    <w:p w14:paraId="2114BA8C"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7.3 If following an inspection, the Customer believes that any Personnel of the Contractor is causing the Contractor to be in breach of the Data Protection Legislation then the Customer may request that the Contractor no longer uses such Personnel for the purposes of handling Personal Data under this Agreement.</w:t>
      </w:r>
    </w:p>
    <w:p w14:paraId="334563DA"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8. Warranties</w:t>
      </w:r>
    </w:p>
    <w:p w14:paraId="0814831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8.1 The Contractor warrants that:</w:t>
      </w:r>
    </w:p>
    <w:p w14:paraId="15F6DAB9"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8.1.1 it will process (and share) the Personal Data in compliance with the Data Protection Legislation and all other applicable laws, enactments, regulations, orders, standards, and other similar </w:t>
      </w:r>
      <w:proofErr w:type="gramStart"/>
      <w:r w:rsidRPr="007030B0">
        <w:rPr>
          <w:rFonts w:ascii="Arial" w:hAnsi="Arial" w:cs="Arial"/>
          <w:sz w:val="24"/>
          <w:szCs w:val="24"/>
        </w:rPr>
        <w:t>instruments;</w:t>
      </w:r>
      <w:proofErr w:type="gramEnd"/>
    </w:p>
    <w:p w14:paraId="3A31AB9C"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8.1.2 it will take such appropriate technical and organisational measures in order to ensure the safety and security of the Personal Data as may be specified from time to time by the Customer; and</w:t>
      </w:r>
    </w:p>
    <w:p w14:paraId="1E914AF1" w14:textId="77777777" w:rsidR="007030B0" w:rsidRPr="007030B0" w:rsidRDefault="007030B0" w:rsidP="007030B0">
      <w:pPr>
        <w:spacing w:line="240" w:lineRule="auto"/>
        <w:ind w:left="720"/>
        <w:rPr>
          <w:rFonts w:ascii="Arial" w:hAnsi="Arial" w:cs="Arial"/>
          <w:b/>
          <w:bCs/>
          <w:sz w:val="24"/>
          <w:szCs w:val="24"/>
        </w:rPr>
      </w:pPr>
      <w:r w:rsidRPr="007030B0">
        <w:rPr>
          <w:rFonts w:ascii="Arial" w:hAnsi="Arial" w:cs="Arial"/>
          <w:sz w:val="24"/>
          <w:szCs w:val="24"/>
        </w:rPr>
        <w:t>8.1.3 it will take appropriate technical and organisational measures against the unauthorised or unlawful processing of Personal Data and against the accidental loss or destruction of, or damage to, Personal Data.</w:t>
      </w:r>
    </w:p>
    <w:p w14:paraId="46F4B174"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9. Indemnity</w:t>
      </w:r>
    </w:p>
    <w:p w14:paraId="344887EF"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9.1 The Contractor agrees to indemnify the Customer and keep indemnified and defend at its own expense against all costs, claims, damages, or expenses incurred by the Customer or for which the Customer may become liable due to any failure by the Contractor or its Personnel to comply with the Data Protection Legislation or any of its other obligations under this Schedule.</w:t>
      </w:r>
    </w:p>
    <w:p w14:paraId="5D9398A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9.2 The Contractor shall take out insurance sufficient to cover any payment that may be required under clause 9.1 and produce the policy and receipt for premium paid, to the Customer on request.</w:t>
      </w:r>
    </w:p>
    <w:p w14:paraId="02549E7C"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10. Appointment of Sub-Processors</w:t>
      </w:r>
    </w:p>
    <w:p w14:paraId="03509DAB"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10.1 The Contractor may only authorise a third party (Sub-Processor) to process the Personal Data:</w:t>
      </w:r>
    </w:p>
    <w:p w14:paraId="46BD5974"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10.1.1 subject to the Customer’s prior written consent where the Contractor has supplied the Customer with full details of such Sub </w:t>
      </w:r>
      <w:proofErr w:type="gramStart"/>
      <w:r w:rsidRPr="007030B0">
        <w:rPr>
          <w:rFonts w:ascii="Arial" w:hAnsi="Arial" w:cs="Arial"/>
          <w:sz w:val="24"/>
          <w:szCs w:val="24"/>
        </w:rPr>
        <w:t>Processor;</w:t>
      </w:r>
      <w:proofErr w:type="gramEnd"/>
    </w:p>
    <w:p w14:paraId="691D87AF"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10.1.2 provided that the Sub-Processor’s contract is on terms which are substantially the same as those set out in this Schedule; and</w:t>
      </w:r>
    </w:p>
    <w:p w14:paraId="2CEB20E3"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lastRenderedPageBreak/>
        <w:t>10.1.3 provided that the Sub-Processor’s contract for services provided to the Customer terminates automatically on termination of the Agreement for any reason.</w:t>
      </w:r>
    </w:p>
    <w:p w14:paraId="535975E9"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10.2 The Contractor shall remain fully liable for all acts or omissions of any Sub Processor.</w:t>
      </w:r>
    </w:p>
    <w:p w14:paraId="2A0D567E" w14:textId="77777777" w:rsidR="007030B0" w:rsidRPr="007030B0" w:rsidRDefault="007030B0" w:rsidP="007030B0">
      <w:pPr>
        <w:spacing w:line="240" w:lineRule="auto"/>
        <w:rPr>
          <w:rFonts w:ascii="Arial" w:hAnsi="Arial" w:cs="Arial"/>
          <w:b/>
          <w:bCs/>
          <w:sz w:val="24"/>
          <w:szCs w:val="24"/>
        </w:rPr>
      </w:pPr>
    </w:p>
    <w:p w14:paraId="5CBBFA5C"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11. Data sharing</w:t>
      </w:r>
    </w:p>
    <w:p w14:paraId="32808C6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11.1 The parties acknowledge that there may be circumstances in which Personal Data is transferred to the Contractor and the Contractor becomes a Data Controller in respect of that Personal Data. Furthermore, the Contractor acknowledges that in such circumstances the Contractor will comply with all its obligations as a Data Controller under the Data Protection Legislation, will determine the purposes for which the Personal Data is being processed and will be liable directly to the Data Subject and regulatory authorities in relation to its responsibilities as Data Controller.</w:t>
      </w:r>
    </w:p>
    <w:p w14:paraId="0897950E"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11.2 The Contractor confirms that where Personal Data is shared in the circumstances envisaged by clause 11.1 above then it shall:</w:t>
      </w:r>
    </w:p>
    <w:p w14:paraId="3A3DE5B2"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11.2.1 have in place an appropriately worded privacy and data protection </w:t>
      </w:r>
      <w:proofErr w:type="gramStart"/>
      <w:r w:rsidRPr="007030B0">
        <w:rPr>
          <w:rFonts w:ascii="Arial" w:hAnsi="Arial" w:cs="Arial"/>
          <w:sz w:val="24"/>
          <w:szCs w:val="24"/>
        </w:rPr>
        <w:t>policy;</w:t>
      </w:r>
      <w:proofErr w:type="gramEnd"/>
    </w:p>
    <w:p w14:paraId="73A1AC90"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11.2.2 where appropriate, it will directly inform the relevant Data Subjects that it is processing their Personal Data and is the Data Controller in respect of that Personal </w:t>
      </w:r>
      <w:proofErr w:type="gramStart"/>
      <w:r w:rsidRPr="007030B0">
        <w:rPr>
          <w:rFonts w:ascii="Arial" w:hAnsi="Arial" w:cs="Arial"/>
          <w:sz w:val="24"/>
          <w:szCs w:val="24"/>
        </w:rPr>
        <w:t>Data;</w:t>
      </w:r>
      <w:proofErr w:type="gramEnd"/>
    </w:p>
    <w:p w14:paraId="1C65F46B"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11.2.3 ensure that it has in place appropriate procedures for dealing with requests or any other complaints or queries from Data </w:t>
      </w:r>
      <w:proofErr w:type="gramStart"/>
      <w:r w:rsidRPr="007030B0">
        <w:rPr>
          <w:rFonts w:ascii="Arial" w:hAnsi="Arial" w:cs="Arial"/>
          <w:sz w:val="24"/>
          <w:szCs w:val="24"/>
        </w:rPr>
        <w:t>Subjects;</w:t>
      </w:r>
      <w:proofErr w:type="gramEnd"/>
    </w:p>
    <w:p w14:paraId="0E5E7A20"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11.2.4 have in place procedures and mechanisms for keeping all Personal Data accurate and up to date in accordance with its obligations as a Data Controller under the Data Protection Legislation; and</w:t>
      </w:r>
    </w:p>
    <w:p w14:paraId="597FDB84"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11.2.5 the Contractor agrees to promptly supply copies of its policies, procedures, notices, and requests (and such other information as may be reasonably required by the Customer) to the Customer upon request.</w:t>
      </w:r>
    </w:p>
    <w:p w14:paraId="19153225"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11.3 The Customer reserves the right to require the Contractor to inform the Customer in writing of the uses to which the Contractor intends to put the Personal Data and the ways in which it intends to process the Personal Data. Furthermore, the Customer reserves the right to not share any Personal Data if it believes that such uses and purposes described by the Contractor are inappropriate or incompatible with the requirements of the Data Protection Legislation.</w:t>
      </w:r>
    </w:p>
    <w:p w14:paraId="5D316B17"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11.4 If the Customer believes that the transfer of Personal Data may amount to data sharing as envisaged by this clause then the Customer may require the Contractor to:</w:t>
      </w:r>
    </w:p>
    <w:p w14:paraId="4BE62D4B"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t xml:space="preserve">11.4.1 complete the Customer’s data protection questionnaire or any other request for </w:t>
      </w:r>
      <w:proofErr w:type="gramStart"/>
      <w:r w:rsidRPr="007030B0">
        <w:rPr>
          <w:rFonts w:ascii="Arial" w:hAnsi="Arial" w:cs="Arial"/>
          <w:sz w:val="24"/>
          <w:szCs w:val="24"/>
        </w:rPr>
        <w:t>information;</w:t>
      </w:r>
      <w:proofErr w:type="gramEnd"/>
    </w:p>
    <w:p w14:paraId="58646B37" w14:textId="77777777" w:rsidR="007030B0" w:rsidRPr="007030B0" w:rsidRDefault="007030B0" w:rsidP="007030B0">
      <w:pPr>
        <w:spacing w:line="240" w:lineRule="auto"/>
        <w:ind w:left="720"/>
        <w:rPr>
          <w:rFonts w:ascii="Arial" w:hAnsi="Arial" w:cs="Arial"/>
          <w:sz w:val="24"/>
          <w:szCs w:val="24"/>
        </w:rPr>
      </w:pPr>
      <w:r w:rsidRPr="007030B0">
        <w:rPr>
          <w:rFonts w:ascii="Arial" w:hAnsi="Arial" w:cs="Arial"/>
          <w:sz w:val="24"/>
          <w:szCs w:val="24"/>
        </w:rPr>
        <w:lastRenderedPageBreak/>
        <w:t>11.4.2 enter into a new data sharing agreement which may, where appropriate, also be binding on other third parties with whom data is being shared (and for the avoidance of doubt in the event that a further such agreement is entered into, the terms of this Schedule and Agreement shall continue to apply)</w:t>
      </w:r>
    </w:p>
    <w:p w14:paraId="1F71F613"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11.5 For the avoidance of doubt the other terms of this Schedule shall continue to apply to the parties and in respect of Personal Data where it is being shared under this clause 11 as necessary, including for the avoidance of doubt clause 8 (Warranties) and clause 9 (Indemnity).</w:t>
      </w:r>
    </w:p>
    <w:p w14:paraId="71F9E940" w14:textId="77777777" w:rsidR="007030B0" w:rsidRPr="007030B0" w:rsidRDefault="007030B0" w:rsidP="007030B0">
      <w:pPr>
        <w:spacing w:line="240" w:lineRule="auto"/>
        <w:rPr>
          <w:rFonts w:ascii="Arial" w:hAnsi="Arial" w:cs="Arial"/>
          <w:b/>
          <w:bCs/>
          <w:sz w:val="24"/>
          <w:szCs w:val="24"/>
        </w:rPr>
      </w:pPr>
      <w:r w:rsidRPr="007030B0">
        <w:rPr>
          <w:rFonts w:ascii="Arial" w:hAnsi="Arial" w:cs="Arial"/>
          <w:b/>
          <w:sz w:val="24"/>
          <w:szCs w:val="24"/>
        </w:rPr>
        <w:t>12. Review</w:t>
      </w:r>
    </w:p>
    <w:p w14:paraId="1B763EDA"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t>12.1 The Customer may, at any time, on giving not less than 30 working days’ written notice, revise this Schedule to ensure that it complies with any amendments to the Data Protection Legislation, or any guidance issued by the Information Commissioner’s Office. Any amendments to this Schedule will become effective when agreed in writing between the parties.</w:t>
      </w:r>
    </w:p>
    <w:p w14:paraId="2255FBC0" w14:textId="77777777" w:rsidR="007030B0" w:rsidRPr="007030B0" w:rsidRDefault="007030B0" w:rsidP="007030B0">
      <w:pPr>
        <w:spacing w:line="240" w:lineRule="auto"/>
        <w:rPr>
          <w:rFonts w:ascii="Arial" w:hAnsi="Arial" w:cs="Arial"/>
          <w:sz w:val="24"/>
          <w:szCs w:val="24"/>
        </w:rPr>
      </w:pPr>
      <w:r w:rsidRPr="007030B0">
        <w:rPr>
          <w:rFonts w:ascii="Arial" w:hAnsi="Arial" w:cs="Arial"/>
          <w:sz w:val="24"/>
          <w:szCs w:val="24"/>
        </w:rPr>
        <w:br w:type="page"/>
      </w:r>
    </w:p>
    <w:p w14:paraId="57A7C453" w14:textId="77777777" w:rsidR="007030B0" w:rsidRPr="007030B0" w:rsidRDefault="007030B0" w:rsidP="007030B0">
      <w:pPr>
        <w:spacing w:line="240" w:lineRule="auto"/>
        <w:jc w:val="center"/>
        <w:rPr>
          <w:rFonts w:ascii="Arial" w:hAnsi="Arial" w:cs="Arial"/>
          <w:b/>
          <w:bCs/>
          <w:sz w:val="24"/>
          <w:szCs w:val="24"/>
        </w:rPr>
      </w:pPr>
      <w:r w:rsidRPr="007030B0">
        <w:rPr>
          <w:rFonts w:ascii="Arial" w:hAnsi="Arial" w:cs="Arial"/>
          <w:b/>
          <w:sz w:val="24"/>
          <w:szCs w:val="24"/>
        </w:rPr>
        <w:lastRenderedPageBreak/>
        <w:t>Annex A – Schedule of Processing, Personal Data and Data Subjects</w:t>
      </w:r>
    </w:p>
    <w:p w14:paraId="5A237A3E" w14:textId="77777777" w:rsidR="007030B0" w:rsidRPr="007030B0" w:rsidRDefault="007030B0" w:rsidP="007030B0">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30B0" w:rsidRPr="007030B0" w14:paraId="42554C9E" w14:textId="77777777" w:rsidTr="007B4EE4">
        <w:tc>
          <w:tcPr>
            <w:tcW w:w="4508" w:type="dxa"/>
          </w:tcPr>
          <w:p w14:paraId="1E15916A" w14:textId="77777777" w:rsidR="007030B0" w:rsidRPr="007030B0" w:rsidRDefault="007030B0" w:rsidP="007B4EE4">
            <w:pPr>
              <w:rPr>
                <w:rFonts w:ascii="Arial" w:hAnsi="Arial" w:cs="Arial"/>
                <w:sz w:val="24"/>
                <w:szCs w:val="24"/>
              </w:rPr>
            </w:pPr>
            <w:r w:rsidRPr="007030B0">
              <w:rPr>
                <w:rFonts w:ascii="Arial" w:hAnsi="Arial" w:cs="Arial"/>
                <w:sz w:val="24"/>
                <w:szCs w:val="24"/>
              </w:rPr>
              <w:t xml:space="preserve">Description </w:t>
            </w:r>
          </w:p>
          <w:p w14:paraId="3C7850C5" w14:textId="77777777" w:rsidR="007030B0" w:rsidRPr="007030B0" w:rsidRDefault="007030B0" w:rsidP="007B4EE4">
            <w:pPr>
              <w:rPr>
                <w:rFonts w:ascii="Arial" w:hAnsi="Arial" w:cs="Arial"/>
                <w:sz w:val="24"/>
                <w:szCs w:val="24"/>
              </w:rPr>
            </w:pPr>
          </w:p>
        </w:tc>
        <w:tc>
          <w:tcPr>
            <w:tcW w:w="4508" w:type="dxa"/>
          </w:tcPr>
          <w:p w14:paraId="6EBF776C" w14:textId="77777777" w:rsidR="007030B0" w:rsidRPr="007030B0" w:rsidRDefault="007030B0" w:rsidP="007B4EE4">
            <w:pPr>
              <w:rPr>
                <w:rFonts w:ascii="Arial" w:hAnsi="Arial" w:cs="Arial"/>
                <w:sz w:val="24"/>
                <w:szCs w:val="24"/>
              </w:rPr>
            </w:pPr>
            <w:r w:rsidRPr="007030B0">
              <w:rPr>
                <w:rFonts w:ascii="Arial" w:hAnsi="Arial" w:cs="Arial"/>
                <w:sz w:val="24"/>
                <w:szCs w:val="24"/>
              </w:rPr>
              <w:t>Details</w:t>
            </w:r>
          </w:p>
        </w:tc>
      </w:tr>
      <w:tr w:rsidR="007030B0" w:rsidRPr="007030B0" w14:paraId="06F8F29F" w14:textId="77777777" w:rsidTr="007B4EE4">
        <w:tc>
          <w:tcPr>
            <w:tcW w:w="4508" w:type="dxa"/>
          </w:tcPr>
          <w:p w14:paraId="5D690FE8" w14:textId="77777777" w:rsidR="007030B0" w:rsidRPr="007030B0" w:rsidRDefault="007030B0" w:rsidP="007B4EE4">
            <w:pPr>
              <w:rPr>
                <w:rFonts w:ascii="Arial" w:hAnsi="Arial" w:cs="Arial"/>
                <w:sz w:val="24"/>
                <w:szCs w:val="24"/>
              </w:rPr>
            </w:pPr>
            <w:r w:rsidRPr="007030B0">
              <w:rPr>
                <w:rFonts w:ascii="Arial" w:hAnsi="Arial" w:cs="Arial"/>
                <w:sz w:val="24"/>
                <w:szCs w:val="24"/>
              </w:rPr>
              <w:t>Subject matter of the</w:t>
            </w:r>
          </w:p>
          <w:p w14:paraId="22940E33" w14:textId="77777777" w:rsidR="007030B0" w:rsidRPr="007030B0" w:rsidRDefault="007030B0" w:rsidP="007B4EE4">
            <w:pPr>
              <w:rPr>
                <w:rFonts w:ascii="Arial" w:hAnsi="Arial" w:cs="Arial"/>
                <w:sz w:val="24"/>
                <w:szCs w:val="24"/>
              </w:rPr>
            </w:pPr>
            <w:r w:rsidRPr="007030B0">
              <w:rPr>
                <w:rFonts w:ascii="Arial" w:hAnsi="Arial" w:cs="Arial"/>
                <w:sz w:val="24"/>
                <w:szCs w:val="24"/>
              </w:rPr>
              <w:t>processing</w:t>
            </w:r>
          </w:p>
          <w:p w14:paraId="24F188FB" w14:textId="77777777" w:rsidR="007030B0" w:rsidRPr="007030B0" w:rsidRDefault="007030B0" w:rsidP="007B4EE4">
            <w:pPr>
              <w:rPr>
                <w:rFonts w:ascii="Arial" w:hAnsi="Arial" w:cs="Arial"/>
                <w:sz w:val="24"/>
                <w:szCs w:val="24"/>
              </w:rPr>
            </w:pPr>
          </w:p>
        </w:tc>
        <w:tc>
          <w:tcPr>
            <w:tcW w:w="4508" w:type="dxa"/>
          </w:tcPr>
          <w:p w14:paraId="6120BF7A" w14:textId="77777777" w:rsidR="007030B0" w:rsidRPr="007030B0" w:rsidRDefault="007030B0" w:rsidP="007B4EE4">
            <w:pPr>
              <w:rPr>
                <w:rFonts w:ascii="Arial" w:hAnsi="Arial" w:cs="Arial"/>
                <w:sz w:val="24"/>
                <w:szCs w:val="24"/>
              </w:rPr>
            </w:pPr>
            <w:r w:rsidRPr="007030B0">
              <w:rPr>
                <w:rFonts w:ascii="Arial" w:hAnsi="Arial" w:cs="Arial"/>
                <w:sz w:val="24"/>
                <w:szCs w:val="24"/>
              </w:rPr>
              <w:t>[This should be a high level, short description of what the processing is about i.e., its subject</w:t>
            </w:r>
          </w:p>
          <w:p w14:paraId="405E914C" w14:textId="77777777" w:rsidR="007030B0" w:rsidRPr="007030B0" w:rsidRDefault="007030B0" w:rsidP="007B4EE4">
            <w:pPr>
              <w:rPr>
                <w:rFonts w:ascii="Arial" w:hAnsi="Arial" w:cs="Arial"/>
                <w:sz w:val="24"/>
                <w:szCs w:val="24"/>
              </w:rPr>
            </w:pPr>
            <w:r w:rsidRPr="007030B0">
              <w:rPr>
                <w:rFonts w:ascii="Arial" w:hAnsi="Arial" w:cs="Arial"/>
                <w:sz w:val="24"/>
                <w:szCs w:val="24"/>
              </w:rPr>
              <w:t>matter]</w:t>
            </w:r>
          </w:p>
        </w:tc>
      </w:tr>
      <w:tr w:rsidR="007030B0" w:rsidRPr="007030B0" w14:paraId="787ACDF2" w14:textId="77777777" w:rsidTr="007B4EE4">
        <w:tc>
          <w:tcPr>
            <w:tcW w:w="4508" w:type="dxa"/>
          </w:tcPr>
          <w:p w14:paraId="1780615B" w14:textId="77777777" w:rsidR="007030B0" w:rsidRPr="007030B0" w:rsidRDefault="007030B0" w:rsidP="007B4EE4">
            <w:pPr>
              <w:rPr>
                <w:rFonts w:ascii="Arial" w:hAnsi="Arial" w:cs="Arial"/>
                <w:sz w:val="24"/>
                <w:szCs w:val="24"/>
              </w:rPr>
            </w:pPr>
            <w:r w:rsidRPr="007030B0">
              <w:rPr>
                <w:rFonts w:ascii="Arial" w:hAnsi="Arial" w:cs="Arial"/>
                <w:sz w:val="24"/>
                <w:szCs w:val="24"/>
              </w:rPr>
              <w:t>Duration of the processing</w:t>
            </w:r>
          </w:p>
        </w:tc>
        <w:tc>
          <w:tcPr>
            <w:tcW w:w="4508" w:type="dxa"/>
          </w:tcPr>
          <w:p w14:paraId="33239E40" w14:textId="77777777" w:rsidR="007030B0" w:rsidRPr="007030B0" w:rsidRDefault="007030B0" w:rsidP="007B4EE4">
            <w:pPr>
              <w:rPr>
                <w:rFonts w:ascii="Arial" w:hAnsi="Arial" w:cs="Arial"/>
                <w:sz w:val="24"/>
                <w:szCs w:val="24"/>
              </w:rPr>
            </w:pPr>
            <w:r w:rsidRPr="007030B0">
              <w:rPr>
                <w:rFonts w:ascii="Arial" w:hAnsi="Arial" w:cs="Arial"/>
                <w:sz w:val="24"/>
                <w:szCs w:val="24"/>
              </w:rPr>
              <w:t>[clearly set out the duration of the processing including dates]</w:t>
            </w:r>
          </w:p>
        </w:tc>
      </w:tr>
      <w:tr w:rsidR="007030B0" w:rsidRPr="007030B0" w14:paraId="5D0EED7E" w14:textId="77777777" w:rsidTr="007B4EE4">
        <w:tc>
          <w:tcPr>
            <w:tcW w:w="4508" w:type="dxa"/>
          </w:tcPr>
          <w:p w14:paraId="1A3BAECF" w14:textId="77777777" w:rsidR="007030B0" w:rsidRPr="007030B0" w:rsidRDefault="007030B0" w:rsidP="007B4EE4">
            <w:pPr>
              <w:rPr>
                <w:rFonts w:ascii="Arial" w:hAnsi="Arial" w:cs="Arial"/>
                <w:sz w:val="24"/>
                <w:szCs w:val="24"/>
              </w:rPr>
            </w:pPr>
          </w:p>
          <w:p w14:paraId="7EADF245" w14:textId="77777777" w:rsidR="007030B0" w:rsidRPr="007030B0" w:rsidRDefault="007030B0" w:rsidP="007B4EE4">
            <w:pPr>
              <w:rPr>
                <w:rFonts w:ascii="Arial" w:hAnsi="Arial" w:cs="Arial"/>
                <w:sz w:val="24"/>
                <w:szCs w:val="24"/>
              </w:rPr>
            </w:pPr>
            <w:r w:rsidRPr="007030B0">
              <w:rPr>
                <w:rFonts w:ascii="Arial" w:hAnsi="Arial" w:cs="Arial"/>
                <w:sz w:val="24"/>
                <w:szCs w:val="24"/>
              </w:rPr>
              <w:t>Nature and purposes of the</w:t>
            </w:r>
          </w:p>
          <w:p w14:paraId="72342E4F" w14:textId="77777777" w:rsidR="007030B0" w:rsidRPr="007030B0" w:rsidRDefault="007030B0" w:rsidP="007B4EE4">
            <w:pPr>
              <w:rPr>
                <w:rFonts w:ascii="Arial" w:hAnsi="Arial" w:cs="Arial"/>
                <w:sz w:val="24"/>
                <w:szCs w:val="24"/>
              </w:rPr>
            </w:pPr>
            <w:r w:rsidRPr="007030B0">
              <w:rPr>
                <w:rFonts w:ascii="Arial" w:hAnsi="Arial" w:cs="Arial"/>
                <w:sz w:val="24"/>
                <w:szCs w:val="24"/>
              </w:rPr>
              <w:t>processing</w:t>
            </w:r>
          </w:p>
          <w:p w14:paraId="56E1869B" w14:textId="77777777" w:rsidR="007030B0" w:rsidRPr="007030B0" w:rsidRDefault="007030B0" w:rsidP="007B4EE4">
            <w:pPr>
              <w:rPr>
                <w:rFonts w:ascii="Arial" w:hAnsi="Arial" w:cs="Arial"/>
                <w:sz w:val="24"/>
                <w:szCs w:val="24"/>
              </w:rPr>
            </w:pPr>
          </w:p>
        </w:tc>
        <w:tc>
          <w:tcPr>
            <w:tcW w:w="4508" w:type="dxa"/>
          </w:tcPr>
          <w:p w14:paraId="24F5D688" w14:textId="77777777" w:rsidR="007030B0" w:rsidRPr="007030B0" w:rsidRDefault="007030B0" w:rsidP="007B4EE4">
            <w:pPr>
              <w:rPr>
                <w:rFonts w:ascii="Arial" w:hAnsi="Arial" w:cs="Arial"/>
                <w:sz w:val="24"/>
                <w:szCs w:val="24"/>
              </w:rPr>
            </w:pPr>
            <w:r w:rsidRPr="007030B0">
              <w:rPr>
                <w:rFonts w:ascii="Arial" w:hAnsi="Arial" w:cs="Arial"/>
                <w:sz w:val="24"/>
                <w:szCs w:val="24"/>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w:t>
            </w:r>
          </w:p>
          <w:p w14:paraId="0633DA4E" w14:textId="77777777" w:rsidR="007030B0" w:rsidRPr="007030B0" w:rsidRDefault="007030B0" w:rsidP="007B4EE4">
            <w:pPr>
              <w:rPr>
                <w:rFonts w:ascii="Arial" w:hAnsi="Arial" w:cs="Arial"/>
                <w:sz w:val="24"/>
                <w:szCs w:val="24"/>
              </w:rPr>
            </w:pPr>
            <w:r w:rsidRPr="007030B0">
              <w:rPr>
                <w:rFonts w:ascii="Arial" w:hAnsi="Arial" w:cs="Arial"/>
                <w:sz w:val="24"/>
                <w:szCs w:val="24"/>
              </w:rPr>
              <w:t>otherwise making available, alignment or combination, restriction, erasure or</w:t>
            </w:r>
          </w:p>
          <w:p w14:paraId="0E4A8CF9" w14:textId="77777777" w:rsidR="007030B0" w:rsidRPr="007030B0" w:rsidRDefault="007030B0" w:rsidP="007B4EE4">
            <w:pPr>
              <w:rPr>
                <w:rFonts w:ascii="Arial" w:hAnsi="Arial" w:cs="Arial"/>
                <w:sz w:val="24"/>
                <w:szCs w:val="24"/>
              </w:rPr>
            </w:pPr>
            <w:r w:rsidRPr="007030B0">
              <w:rPr>
                <w:rFonts w:ascii="Arial" w:hAnsi="Arial" w:cs="Arial"/>
                <w:sz w:val="24"/>
                <w:szCs w:val="24"/>
              </w:rPr>
              <w:t>destruction of data]</w:t>
            </w:r>
          </w:p>
        </w:tc>
      </w:tr>
      <w:tr w:rsidR="007030B0" w:rsidRPr="007030B0" w14:paraId="615C07F8" w14:textId="77777777" w:rsidTr="007B4EE4">
        <w:tc>
          <w:tcPr>
            <w:tcW w:w="4508" w:type="dxa"/>
          </w:tcPr>
          <w:p w14:paraId="20B9EE17" w14:textId="77777777" w:rsidR="007030B0" w:rsidRPr="007030B0" w:rsidRDefault="007030B0" w:rsidP="007B4EE4">
            <w:pPr>
              <w:rPr>
                <w:rFonts w:ascii="Arial" w:hAnsi="Arial" w:cs="Arial"/>
                <w:sz w:val="24"/>
                <w:szCs w:val="24"/>
              </w:rPr>
            </w:pPr>
            <w:r w:rsidRPr="007030B0">
              <w:rPr>
                <w:rFonts w:ascii="Arial" w:hAnsi="Arial" w:cs="Arial"/>
                <w:sz w:val="24"/>
                <w:szCs w:val="24"/>
              </w:rPr>
              <w:t>Type of Personal Data</w:t>
            </w:r>
          </w:p>
        </w:tc>
        <w:tc>
          <w:tcPr>
            <w:tcW w:w="4508" w:type="dxa"/>
          </w:tcPr>
          <w:p w14:paraId="17EFB0BD" w14:textId="77777777" w:rsidR="007030B0" w:rsidRPr="007030B0" w:rsidRDefault="007030B0" w:rsidP="007B4EE4">
            <w:pPr>
              <w:rPr>
                <w:rFonts w:ascii="Arial" w:hAnsi="Arial" w:cs="Arial"/>
                <w:sz w:val="24"/>
                <w:szCs w:val="24"/>
              </w:rPr>
            </w:pPr>
            <w:r w:rsidRPr="007030B0">
              <w:rPr>
                <w:rFonts w:ascii="Arial" w:hAnsi="Arial" w:cs="Arial"/>
                <w:sz w:val="24"/>
                <w:szCs w:val="24"/>
              </w:rPr>
              <w:t>[Examples include name, address, date of birth, telephone number]</w:t>
            </w:r>
          </w:p>
        </w:tc>
      </w:tr>
      <w:tr w:rsidR="007030B0" w:rsidRPr="007030B0" w14:paraId="63D89017" w14:textId="77777777" w:rsidTr="007B4EE4">
        <w:tc>
          <w:tcPr>
            <w:tcW w:w="4508" w:type="dxa"/>
          </w:tcPr>
          <w:p w14:paraId="22AA8F9C" w14:textId="77777777" w:rsidR="007030B0" w:rsidRPr="007030B0" w:rsidRDefault="007030B0" w:rsidP="007B4EE4">
            <w:pPr>
              <w:rPr>
                <w:rFonts w:ascii="Arial" w:hAnsi="Arial" w:cs="Arial"/>
                <w:sz w:val="24"/>
                <w:szCs w:val="24"/>
              </w:rPr>
            </w:pPr>
            <w:r w:rsidRPr="007030B0">
              <w:rPr>
                <w:rFonts w:ascii="Arial" w:hAnsi="Arial" w:cs="Arial"/>
                <w:sz w:val="24"/>
                <w:szCs w:val="24"/>
              </w:rPr>
              <w:t>Categories of Data Subject</w:t>
            </w:r>
          </w:p>
        </w:tc>
        <w:tc>
          <w:tcPr>
            <w:tcW w:w="4508" w:type="dxa"/>
          </w:tcPr>
          <w:p w14:paraId="04541756" w14:textId="77777777" w:rsidR="007030B0" w:rsidRPr="007030B0" w:rsidRDefault="007030B0" w:rsidP="007B4EE4">
            <w:pPr>
              <w:rPr>
                <w:rFonts w:ascii="Arial" w:hAnsi="Arial" w:cs="Arial"/>
                <w:sz w:val="24"/>
                <w:szCs w:val="24"/>
              </w:rPr>
            </w:pPr>
            <w:r w:rsidRPr="007030B0">
              <w:rPr>
                <w:rFonts w:ascii="Arial" w:hAnsi="Arial" w:cs="Arial"/>
                <w:sz w:val="24"/>
                <w:szCs w:val="24"/>
              </w:rPr>
              <w:t>[Examples include staff (including</w:t>
            </w:r>
          </w:p>
          <w:p w14:paraId="290FF28B" w14:textId="77777777" w:rsidR="007030B0" w:rsidRPr="007030B0" w:rsidRDefault="007030B0" w:rsidP="007B4EE4">
            <w:pPr>
              <w:rPr>
                <w:rFonts w:ascii="Arial" w:hAnsi="Arial" w:cs="Arial"/>
                <w:sz w:val="24"/>
                <w:szCs w:val="24"/>
              </w:rPr>
            </w:pPr>
            <w:r w:rsidRPr="007030B0">
              <w:rPr>
                <w:rFonts w:ascii="Arial" w:hAnsi="Arial" w:cs="Arial"/>
                <w:sz w:val="24"/>
                <w:szCs w:val="24"/>
              </w:rPr>
              <w:t xml:space="preserve">volunteers, agents, and temporary workers), customers, clients, suppliers] </w:t>
            </w:r>
          </w:p>
        </w:tc>
      </w:tr>
      <w:tr w:rsidR="007030B0" w:rsidRPr="007030B0" w14:paraId="11FAE8EC" w14:textId="77777777" w:rsidTr="007B4EE4">
        <w:tc>
          <w:tcPr>
            <w:tcW w:w="4508" w:type="dxa"/>
          </w:tcPr>
          <w:p w14:paraId="061CBB25" w14:textId="77777777" w:rsidR="007030B0" w:rsidRPr="007030B0" w:rsidRDefault="007030B0" w:rsidP="007B4EE4">
            <w:pPr>
              <w:rPr>
                <w:rFonts w:ascii="Arial" w:hAnsi="Arial" w:cs="Arial"/>
                <w:sz w:val="24"/>
                <w:szCs w:val="24"/>
              </w:rPr>
            </w:pPr>
            <w:r w:rsidRPr="007030B0">
              <w:rPr>
                <w:rFonts w:ascii="Arial" w:hAnsi="Arial" w:cs="Arial"/>
                <w:sz w:val="24"/>
                <w:szCs w:val="24"/>
              </w:rPr>
              <w:t>Retention period(s) for</w:t>
            </w:r>
          </w:p>
          <w:p w14:paraId="1744266D" w14:textId="77777777" w:rsidR="007030B0" w:rsidRPr="007030B0" w:rsidRDefault="007030B0" w:rsidP="007B4EE4">
            <w:pPr>
              <w:rPr>
                <w:rFonts w:ascii="Arial" w:hAnsi="Arial" w:cs="Arial"/>
                <w:sz w:val="24"/>
                <w:szCs w:val="24"/>
              </w:rPr>
            </w:pPr>
            <w:r w:rsidRPr="007030B0">
              <w:rPr>
                <w:rFonts w:ascii="Arial" w:hAnsi="Arial" w:cs="Arial"/>
                <w:sz w:val="24"/>
                <w:szCs w:val="24"/>
              </w:rPr>
              <w:t>Personal Data during the</w:t>
            </w:r>
          </w:p>
          <w:p w14:paraId="2C82EEFA" w14:textId="77777777" w:rsidR="007030B0" w:rsidRPr="007030B0" w:rsidRDefault="007030B0" w:rsidP="007B4EE4">
            <w:pPr>
              <w:rPr>
                <w:rFonts w:ascii="Arial" w:hAnsi="Arial" w:cs="Arial"/>
                <w:sz w:val="24"/>
                <w:szCs w:val="24"/>
              </w:rPr>
            </w:pPr>
            <w:r w:rsidRPr="007030B0">
              <w:rPr>
                <w:rFonts w:ascii="Arial" w:hAnsi="Arial" w:cs="Arial"/>
                <w:sz w:val="24"/>
                <w:szCs w:val="24"/>
              </w:rPr>
              <w:t>contract term and process for</w:t>
            </w:r>
          </w:p>
          <w:p w14:paraId="3616BC52" w14:textId="77777777" w:rsidR="007030B0" w:rsidRPr="007030B0" w:rsidRDefault="007030B0" w:rsidP="007B4EE4">
            <w:pPr>
              <w:rPr>
                <w:rFonts w:ascii="Arial" w:hAnsi="Arial" w:cs="Arial"/>
                <w:sz w:val="24"/>
                <w:szCs w:val="24"/>
              </w:rPr>
            </w:pPr>
            <w:r w:rsidRPr="007030B0">
              <w:rPr>
                <w:rFonts w:ascii="Arial" w:hAnsi="Arial" w:cs="Arial"/>
                <w:sz w:val="24"/>
                <w:szCs w:val="24"/>
              </w:rPr>
              <w:t>destruction of data at end of retention period/s.</w:t>
            </w:r>
          </w:p>
          <w:p w14:paraId="214364EA" w14:textId="77777777" w:rsidR="007030B0" w:rsidRPr="007030B0" w:rsidRDefault="007030B0" w:rsidP="007B4EE4">
            <w:pPr>
              <w:rPr>
                <w:rFonts w:ascii="Arial" w:hAnsi="Arial" w:cs="Arial"/>
                <w:sz w:val="24"/>
                <w:szCs w:val="24"/>
              </w:rPr>
            </w:pPr>
          </w:p>
        </w:tc>
        <w:tc>
          <w:tcPr>
            <w:tcW w:w="4508" w:type="dxa"/>
          </w:tcPr>
          <w:p w14:paraId="318337A8" w14:textId="77777777" w:rsidR="007030B0" w:rsidRPr="007030B0" w:rsidRDefault="007030B0" w:rsidP="007B4EE4">
            <w:pPr>
              <w:rPr>
                <w:rFonts w:ascii="Arial" w:hAnsi="Arial" w:cs="Arial"/>
                <w:sz w:val="24"/>
                <w:szCs w:val="24"/>
              </w:rPr>
            </w:pPr>
            <w:r w:rsidRPr="007030B0">
              <w:rPr>
                <w:rFonts w:ascii="Arial" w:hAnsi="Arial" w:cs="Arial"/>
                <w:sz w:val="24"/>
                <w:szCs w:val="24"/>
              </w:rPr>
              <w:t>[Describe how long the data will be retained during the contract and how it will be destroyed at the end of the retention period/s e.g., the Contractor will provide a destruction certificate to confirm deletion of the data]</w:t>
            </w:r>
          </w:p>
        </w:tc>
      </w:tr>
      <w:tr w:rsidR="007030B0" w:rsidRPr="007030B0" w14:paraId="28C40A17" w14:textId="77777777" w:rsidTr="007B4EE4">
        <w:tc>
          <w:tcPr>
            <w:tcW w:w="4508" w:type="dxa"/>
          </w:tcPr>
          <w:p w14:paraId="61C664BF" w14:textId="77777777" w:rsidR="007030B0" w:rsidRPr="007030B0" w:rsidRDefault="007030B0" w:rsidP="007B4EE4">
            <w:pPr>
              <w:rPr>
                <w:rFonts w:ascii="Arial" w:hAnsi="Arial" w:cs="Arial"/>
                <w:sz w:val="24"/>
                <w:szCs w:val="24"/>
              </w:rPr>
            </w:pPr>
            <w:r w:rsidRPr="007030B0">
              <w:rPr>
                <w:rFonts w:ascii="Arial" w:hAnsi="Arial" w:cs="Arial"/>
                <w:sz w:val="24"/>
                <w:szCs w:val="24"/>
              </w:rPr>
              <w:lastRenderedPageBreak/>
              <w:t>Plan for return and destruction</w:t>
            </w:r>
          </w:p>
          <w:p w14:paraId="1313EA60" w14:textId="77777777" w:rsidR="007030B0" w:rsidRPr="007030B0" w:rsidRDefault="007030B0" w:rsidP="007B4EE4">
            <w:pPr>
              <w:rPr>
                <w:rFonts w:ascii="Arial" w:hAnsi="Arial" w:cs="Arial"/>
                <w:sz w:val="24"/>
                <w:szCs w:val="24"/>
              </w:rPr>
            </w:pPr>
            <w:r w:rsidRPr="007030B0">
              <w:rPr>
                <w:rFonts w:ascii="Arial" w:hAnsi="Arial" w:cs="Arial"/>
                <w:sz w:val="24"/>
                <w:szCs w:val="24"/>
              </w:rPr>
              <w:t>of the data once the</w:t>
            </w:r>
          </w:p>
          <w:p w14:paraId="7E13296E" w14:textId="77777777" w:rsidR="007030B0" w:rsidRPr="007030B0" w:rsidRDefault="007030B0" w:rsidP="007B4EE4">
            <w:pPr>
              <w:rPr>
                <w:rFonts w:ascii="Arial" w:hAnsi="Arial" w:cs="Arial"/>
                <w:sz w:val="24"/>
                <w:szCs w:val="24"/>
              </w:rPr>
            </w:pPr>
            <w:r w:rsidRPr="007030B0">
              <w:rPr>
                <w:rFonts w:ascii="Arial" w:hAnsi="Arial" w:cs="Arial"/>
                <w:sz w:val="24"/>
                <w:szCs w:val="24"/>
              </w:rPr>
              <w:t>processing is complete (unless</w:t>
            </w:r>
          </w:p>
          <w:p w14:paraId="402968E2" w14:textId="77777777" w:rsidR="007030B0" w:rsidRPr="007030B0" w:rsidRDefault="007030B0" w:rsidP="007B4EE4">
            <w:pPr>
              <w:rPr>
                <w:rFonts w:ascii="Arial" w:hAnsi="Arial" w:cs="Arial"/>
                <w:sz w:val="24"/>
                <w:szCs w:val="24"/>
              </w:rPr>
            </w:pPr>
            <w:r w:rsidRPr="007030B0">
              <w:rPr>
                <w:rFonts w:ascii="Arial" w:hAnsi="Arial" w:cs="Arial"/>
                <w:sz w:val="24"/>
                <w:szCs w:val="24"/>
              </w:rPr>
              <w:t>legal requirement to preserve</w:t>
            </w:r>
          </w:p>
          <w:p w14:paraId="0FA96CC3" w14:textId="77777777" w:rsidR="007030B0" w:rsidRPr="007030B0" w:rsidRDefault="007030B0" w:rsidP="007B4EE4">
            <w:pPr>
              <w:rPr>
                <w:rFonts w:ascii="Arial" w:hAnsi="Arial" w:cs="Arial"/>
                <w:sz w:val="24"/>
                <w:szCs w:val="24"/>
              </w:rPr>
            </w:pPr>
            <w:r w:rsidRPr="007030B0">
              <w:rPr>
                <w:rFonts w:ascii="Arial" w:hAnsi="Arial" w:cs="Arial"/>
                <w:sz w:val="24"/>
                <w:szCs w:val="24"/>
              </w:rPr>
              <w:t>that type of data).</w:t>
            </w:r>
          </w:p>
        </w:tc>
        <w:tc>
          <w:tcPr>
            <w:tcW w:w="4508" w:type="dxa"/>
          </w:tcPr>
          <w:p w14:paraId="71BE3354" w14:textId="77777777" w:rsidR="007030B0" w:rsidRPr="007030B0" w:rsidRDefault="007030B0" w:rsidP="007B4EE4">
            <w:pPr>
              <w:rPr>
                <w:rFonts w:ascii="Arial" w:hAnsi="Arial" w:cs="Arial"/>
                <w:sz w:val="24"/>
                <w:szCs w:val="24"/>
              </w:rPr>
            </w:pPr>
            <w:r w:rsidRPr="007030B0">
              <w:rPr>
                <w:rFonts w:ascii="Arial" w:hAnsi="Arial" w:cs="Arial"/>
                <w:sz w:val="24"/>
                <w:szCs w:val="24"/>
              </w:rPr>
              <w:t>[Describe how the data will be returned or destroyed on termination or expiry of the contract e.g., the Contractor will provide a destruction certificate to confirm deletion of the data]</w:t>
            </w:r>
          </w:p>
        </w:tc>
      </w:tr>
      <w:tr w:rsidR="007030B0" w:rsidRPr="007030B0" w14:paraId="060DE4F7" w14:textId="77777777" w:rsidTr="007B4EE4">
        <w:tc>
          <w:tcPr>
            <w:tcW w:w="4508" w:type="dxa"/>
          </w:tcPr>
          <w:p w14:paraId="03C3CF7A" w14:textId="77777777" w:rsidR="007030B0" w:rsidRPr="007030B0" w:rsidRDefault="007030B0" w:rsidP="007B4EE4">
            <w:pPr>
              <w:rPr>
                <w:rFonts w:ascii="Arial" w:hAnsi="Arial" w:cs="Arial"/>
                <w:sz w:val="24"/>
                <w:szCs w:val="24"/>
              </w:rPr>
            </w:pPr>
            <w:r w:rsidRPr="007030B0">
              <w:rPr>
                <w:rFonts w:ascii="Arial" w:hAnsi="Arial" w:cs="Arial"/>
                <w:sz w:val="24"/>
                <w:szCs w:val="24"/>
              </w:rPr>
              <w:t>Sub-Processors</w:t>
            </w:r>
          </w:p>
        </w:tc>
        <w:tc>
          <w:tcPr>
            <w:tcW w:w="4508" w:type="dxa"/>
          </w:tcPr>
          <w:p w14:paraId="09FB3ADD" w14:textId="77777777" w:rsidR="007030B0" w:rsidRPr="007030B0" w:rsidRDefault="007030B0" w:rsidP="007B4EE4">
            <w:pPr>
              <w:rPr>
                <w:rFonts w:ascii="Arial" w:hAnsi="Arial" w:cs="Arial"/>
                <w:sz w:val="24"/>
                <w:szCs w:val="24"/>
              </w:rPr>
            </w:pPr>
            <w:r w:rsidRPr="007030B0">
              <w:rPr>
                <w:rFonts w:ascii="Arial" w:hAnsi="Arial" w:cs="Arial"/>
                <w:sz w:val="24"/>
                <w:szCs w:val="24"/>
              </w:rPr>
              <w:t>[This should be a list of Sub-Processors that you will be using to supply the services and what Personal Data they will be processing and the jurisdiction of the sub-processing including any backup locations]</w:t>
            </w:r>
          </w:p>
        </w:tc>
      </w:tr>
    </w:tbl>
    <w:p w14:paraId="5E157F71" w14:textId="77777777" w:rsidR="007030B0" w:rsidRPr="007030B0" w:rsidRDefault="007030B0" w:rsidP="007030B0">
      <w:pPr>
        <w:spacing w:line="240" w:lineRule="auto"/>
        <w:rPr>
          <w:rFonts w:ascii="Arial" w:hAnsi="Arial" w:cs="Arial"/>
          <w:sz w:val="24"/>
          <w:szCs w:val="24"/>
        </w:rPr>
      </w:pPr>
    </w:p>
    <w:p w14:paraId="4BB6F92C" w14:textId="4C6DB779" w:rsidR="006C3292" w:rsidRPr="007030B0" w:rsidRDefault="006C3292" w:rsidP="007030B0">
      <w:pPr>
        <w:pStyle w:val="Body1"/>
        <w:ind w:left="0"/>
        <w:rPr>
          <w:rFonts w:ascii="Arial" w:hAnsi="Arial" w:cs="Arial"/>
          <w:sz w:val="24"/>
          <w:szCs w:val="24"/>
        </w:rPr>
      </w:pPr>
      <w:r w:rsidRPr="007030B0">
        <w:rPr>
          <w:rFonts w:ascii="Arial" w:hAnsi="Arial" w:cs="Arial"/>
          <w:sz w:val="24"/>
          <w:szCs w:val="24"/>
        </w:rPr>
        <w:br w:type="page"/>
      </w:r>
    </w:p>
    <w:p w14:paraId="7BA97B4B" w14:textId="59EAFDD4" w:rsidR="006F37AC" w:rsidRPr="007030B0" w:rsidRDefault="006F37AC">
      <w:pPr>
        <w:spacing w:after="0" w:line="240" w:lineRule="auto"/>
        <w:jc w:val="left"/>
        <w:textAlignment w:val="auto"/>
        <w:rPr>
          <w:rFonts w:ascii="Arial" w:hAnsi="Arial" w:cs="Arial"/>
          <w:sz w:val="24"/>
          <w:szCs w:val="24"/>
          <w:lang w:val="en-GB"/>
        </w:rPr>
      </w:pPr>
    </w:p>
    <w:p w14:paraId="4581E52D" w14:textId="1130BCC4" w:rsidR="006C3292" w:rsidRPr="007030B0" w:rsidRDefault="003F56D6" w:rsidP="00715F23">
      <w:pPr>
        <w:rPr>
          <w:rFonts w:ascii="Arial" w:hAnsi="Arial" w:cs="Arial"/>
          <w:sz w:val="24"/>
          <w:szCs w:val="24"/>
        </w:rPr>
      </w:pPr>
      <w:r w:rsidRPr="007030B0">
        <w:rPr>
          <w:rFonts w:ascii="Arial" w:hAnsi="Arial" w:cs="Arial"/>
          <w:sz w:val="24"/>
          <w:szCs w:val="24"/>
        </w:rPr>
        <w:t>Appended</w:t>
      </w:r>
      <w:r w:rsidR="006C3292" w:rsidRPr="007030B0">
        <w:rPr>
          <w:rFonts w:ascii="Arial" w:hAnsi="Arial" w:cs="Arial"/>
          <w:sz w:val="24"/>
          <w:szCs w:val="24"/>
        </w:rPr>
        <w:t xml:space="preserve"> </w:t>
      </w:r>
      <w:r w:rsidR="00767081" w:rsidRPr="007030B0">
        <w:rPr>
          <w:rFonts w:ascii="Arial" w:hAnsi="Arial" w:cs="Arial"/>
          <w:sz w:val="24"/>
          <w:szCs w:val="24"/>
        </w:rPr>
        <w:t>Schedules and Appendices</w:t>
      </w:r>
      <w:r w:rsidR="006C3292" w:rsidRPr="007030B0">
        <w:rPr>
          <w:rFonts w:ascii="Arial" w:hAnsi="Arial" w:cs="Arial"/>
          <w:sz w:val="24"/>
          <w:szCs w:val="24"/>
        </w:rPr>
        <w:t xml:space="preserve"> to this contract</w:t>
      </w:r>
      <w:r w:rsidRPr="007030B0">
        <w:rPr>
          <w:rFonts w:ascii="Arial" w:hAnsi="Arial" w:cs="Arial"/>
          <w:sz w:val="24"/>
          <w:szCs w:val="24"/>
        </w:rPr>
        <w:t xml:space="preserve"> can be accessed online</w:t>
      </w:r>
    </w:p>
    <w:tbl>
      <w:tblPr>
        <w:tblW w:w="0" w:type="auto"/>
        <w:tblInd w:w="178" w:type="dxa"/>
        <w:tblLayout w:type="fixed"/>
        <w:tblCellMar>
          <w:left w:w="0" w:type="dxa"/>
          <w:right w:w="0" w:type="dxa"/>
        </w:tblCellMar>
        <w:tblLook w:val="0000" w:firstRow="0" w:lastRow="0" w:firstColumn="0" w:lastColumn="0" w:noHBand="0" w:noVBand="0"/>
      </w:tblPr>
      <w:tblGrid>
        <w:gridCol w:w="1987"/>
        <w:gridCol w:w="7037"/>
      </w:tblGrid>
      <w:tr w:rsidR="006C3292" w:rsidRPr="007030B0" w14:paraId="0965B144" w14:textId="77777777">
        <w:trPr>
          <w:trHeight w:hRule="exact" w:val="581"/>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2341C12C" w14:textId="77777777" w:rsidR="006C3292" w:rsidRPr="007030B0" w:rsidRDefault="006C3292" w:rsidP="00715F23">
            <w:pPr>
              <w:rPr>
                <w:rFonts w:ascii="Arial" w:hAnsi="Arial" w:cs="Arial"/>
                <w:sz w:val="24"/>
                <w:szCs w:val="24"/>
              </w:rPr>
            </w:pPr>
            <w:r w:rsidRPr="007030B0">
              <w:rPr>
                <w:rFonts w:ascii="Arial" w:hAnsi="Arial" w:cs="Arial"/>
                <w:sz w:val="24"/>
                <w:szCs w:val="24"/>
              </w:rPr>
              <w:t>No.</w:t>
            </w:r>
          </w:p>
        </w:tc>
        <w:tc>
          <w:tcPr>
            <w:tcW w:w="7037" w:type="dxa"/>
            <w:tcBorders>
              <w:top w:val="single" w:sz="4" w:space="0" w:color="000000"/>
              <w:left w:val="single" w:sz="4" w:space="0" w:color="000000"/>
              <w:bottom w:val="single" w:sz="4" w:space="0" w:color="000000"/>
              <w:right w:val="single" w:sz="4" w:space="0" w:color="000000"/>
            </w:tcBorders>
            <w:vAlign w:val="center"/>
          </w:tcPr>
          <w:p w14:paraId="2C9C75F3" w14:textId="71030A67"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6C3292" w:rsidRPr="007030B0">
              <w:rPr>
                <w:rFonts w:ascii="Arial" w:hAnsi="Arial" w:cs="Arial"/>
                <w:sz w:val="24"/>
                <w:szCs w:val="24"/>
              </w:rPr>
              <w:t>Description</w:t>
            </w:r>
          </w:p>
        </w:tc>
      </w:tr>
      <w:tr w:rsidR="006C3292" w:rsidRPr="007030B0" w14:paraId="7CE47F73" w14:textId="77777777" w:rsidTr="003F56D6">
        <w:trPr>
          <w:trHeight w:hRule="exact" w:val="831"/>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1D4E23D8" w14:textId="77777777" w:rsidR="006C3292" w:rsidRPr="007030B0" w:rsidRDefault="006C3292" w:rsidP="00715F23">
            <w:pPr>
              <w:rPr>
                <w:rFonts w:ascii="Arial" w:hAnsi="Arial" w:cs="Arial"/>
                <w:sz w:val="24"/>
                <w:szCs w:val="24"/>
              </w:rPr>
            </w:pPr>
            <w:r w:rsidRPr="007030B0">
              <w:rPr>
                <w:rFonts w:ascii="Arial" w:hAnsi="Arial" w:cs="Arial"/>
                <w:sz w:val="24"/>
                <w:szCs w:val="24"/>
              </w:rPr>
              <w:t>Appendix i</w:t>
            </w:r>
          </w:p>
        </w:tc>
        <w:tc>
          <w:tcPr>
            <w:tcW w:w="7037" w:type="dxa"/>
            <w:tcBorders>
              <w:top w:val="single" w:sz="4" w:space="0" w:color="000000"/>
              <w:left w:val="single" w:sz="4" w:space="0" w:color="000000"/>
              <w:bottom w:val="single" w:sz="4" w:space="0" w:color="000000"/>
              <w:right w:val="single" w:sz="4" w:space="0" w:color="000000"/>
            </w:tcBorders>
            <w:vAlign w:val="center"/>
          </w:tcPr>
          <w:p w14:paraId="0C21A8BF" w14:textId="04DB6D76"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F04D36" w:rsidRPr="007030B0">
              <w:rPr>
                <w:rFonts w:ascii="Arial" w:hAnsi="Arial" w:cs="Arial"/>
                <w:sz w:val="24"/>
                <w:szCs w:val="24"/>
              </w:rPr>
              <w:t>N</w:t>
            </w:r>
            <w:r w:rsidR="00BA4FF2" w:rsidRPr="007030B0">
              <w:rPr>
                <w:rFonts w:ascii="Arial" w:hAnsi="Arial" w:cs="Arial"/>
                <w:sz w:val="24"/>
                <w:szCs w:val="24"/>
              </w:rPr>
              <w:t>asen</w:t>
            </w:r>
            <w:r w:rsidR="006C3292" w:rsidRPr="007030B0">
              <w:rPr>
                <w:rFonts w:ascii="Arial" w:hAnsi="Arial" w:cs="Arial"/>
                <w:sz w:val="24"/>
                <w:szCs w:val="24"/>
              </w:rPr>
              <w:t>’s Confidentiality Code of Practice (for information only)</w:t>
            </w:r>
          </w:p>
          <w:p w14:paraId="59C1DA67" w14:textId="0E0FAEFF" w:rsidR="003F56D6" w:rsidRPr="007030B0" w:rsidRDefault="003F56D6" w:rsidP="00715F23">
            <w:pPr>
              <w:rPr>
                <w:rFonts w:ascii="Arial" w:hAnsi="Arial" w:cs="Arial"/>
                <w:sz w:val="24"/>
                <w:szCs w:val="24"/>
              </w:rPr>
            </w:pPr>
          </w:p>
        </w:tc>
      </w:tr>
      <w:tr w:rsidR="006C3292" w:rsidRPr="007030B0" w14:paraId="2F06BF3F" w14:textId="77777777" w:rsidTr="003F56D6">
        <w:trPr>
          <w:trHeight w:hRule="exact" w:val="999"/>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64FA5D67" w14:textId="77777777" w:rsidR="006C3292" w:rsidRPr="007030B0" w:rsidRDefault="006C3292" w:rsidP="00715F23">
            <w:pPr>
              <w:rPr>
                <w:rFonts w:ascii="Arial" w:hAnsi="Arial" w:cs="Arial"/>
                <w:sz w:val="24"/>
                <w:szCs w:val="24"/>
              </w:rPr>
            </w:pPr>
            <w:r w:rsidRPr="007030B0">
              <w:rPr>
                <w:rFonts w:ascii="Arial" w:hAnsi="Arial" w:cs="Arial"/>
                <w:sz w:val="24"/>
                <w:szCs w:val="24"/>
              </w:rPr>
              <w:t>Appendix ii</w:t>
            </w:r>
          </w:p>
        </w:tc>
        <w:tc>
          <w:tcPr>
            <w:tcW w:w="7037" w:type="dxa"/>
            <w:tcBorders>
              <w:top w:val="single" w:sz="4" w:space="0" w:color="000000"/>
              <w:left w:val="single" w:sz="4" w:space="0" w:color="000000"/>
              <w:bottom w:val="single" w:sz="4" w:space="0" w:color="000000"/>
              <w:right w:val="single" w:sz="4" w:space="0" w:color="000000"/>
            </w:tcBorders>
            <w:vAlign w:val="center"/>
          </w:tcPr>
          <w:p w14:paraId="20F194E0" w14:textId="24CA6D9A"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F04D36" w:rsidRPr="007030B0">
              <w:rPr>
                <w:rFonts w:ascii="Arial" w:hAnsi="Arial" w:cs="Arial"/>
                <w:sz w:val="24"/>
                <w:szCs w:val="24"/>
              </w:rPr>
              <w:t>N</w:t>
            </w:r>
            <w:r w:rsidR="00BA4FF2" w:rsidRPr="007030B0">
              <w:rPr>
                <w:rFonts w:ascii="Arial" w:hAnsi="Arial" w:cs="Arial"/>
                <w:sz w:val="24"/>
                <w:szCs w:val="24"/>
              </w:rPr>
              <w:t>asen</w:t>
            </w:r>
            <w:r w:rsidR="006C3292" w:rsidRPr="007030B0">
              <w:rPr>
                <w:rFonts w:ascii="Arial" w:hAnsi="Arial" w:cs="Arial"/>
                <w:sz w:val="24"/>
                <w:szCs w:val="24"/>
              </w:rPr>
              <w:t>’s Equality and Diversity Policy (for information only)</w:t>
            </w:r>
          </w:p>
          <w:p w14:paraId="73DE3792" w14:textId="0AB929A2" w:rsidR="003F56D6" w:rsidRPr="007030B0" w:rsidRDefault="003F56D6" w:rsidP="00715F23">
            <w:pPr>
              <w:rPr>
                <w:rFonts w:ascii="Arial" w:hAnsi="Arial" w:cs="Arial"/>
                <w:sz w:val="24"/>
                <w:szCs w:val="24"/>
              </w:rPr>
            </w:pPr>
          </w:p>
        </w:tc>
      </w:tr>
      <w:tr w:rsidR="006C3292" w:rsidRPr="007030B0" w14:paraId="101CBA58" w14:textId="77777777" w:rsidTr="003F56D6">
        <w:trPr>
          <w:trHeight w:hRule="exact" w:val="1127"/>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30E39A3F" w14:textId="77777777" w:rsidR="006C3292" w:rsidRPr="007030B0" w:rsidRDefault="006C3292" w:rsidP="00715F23">
            <w:pPr>
              <w:rPr>
                <w:rFonts w:ascii="Arial" w:hAnsi="Arial" w:cs="Arial"/>
                <w:sz w:val="24"/>
                <w:szCs w:val="24"/>
              </w:rPr>
            </w:pPr>
            <w:r w:rsidRPr="007030B0">
              <w:rPr>
                <w:rFonts w:ascii="Arial" w:hAnsi="Arial" w:cs="Arial"/>
                <w:sz w:val="24"/>
                <w:szCs w:val="24"/>
              </w:rPr>
              <w:t>Appendix iii</w:t>
            </w:r>
          </w:p>
        </w:tc>
        <w:tc>
          <w:tcPr>
            <w:tcW w:w="7037" w:type="dxa"/>
            <w:tcBorders>
              <w:top w:val="single" w:sz="4" w:space="0" w:color="000000"/>
              <w:left w:val="single" w:sz="4" w:space="0" w:color="000000"/>
              <w:bottom w:val="single" w:sz="4" w:space="0" w:color="000000"/>
              <w:right w:val="single" w:sz="4" w:space="0" w:color="000000"/>
            </w:tcBorders>
          </w:tcPr>
          <w:p w14:paraId="7FF8CA40" w14:textId="0937E231" w:rsidR="00A65D81" w:rsidRPr="007030B0" w:rsidRDefault="00A65D81" w:rsidP="00715F23">
            <w:pPr>
              <w:rPr>
                <w:rFonts w:ascii="Arial" w:hAnsi="Arial" w:cs="Arial"/>
                <w:sz w:val="24"/>
                <w:szCs w:val="24"/>
              </w:rPr>
            </w:pPr>
            <w:r w:rsidRPr="007030B0">
              <w:rPr>
                <w:rFonts w:ascii="Arial" w:hAnsi="Arial" w:cs="Arial"/>
                <w:sz w:val="24"/>
                <w:szCs w:val="24"/>
              </w:rPr>
              <w:t xml:space="preserve"> </w:t>
            </w:r>
            <w:r w:rsidR="00F04D36" w:rsidRPr="007030B0">
              <w:rPr>
                <w:rFonts w:ascii="Arial" w:hAnsi="Arial" w:cs="Arial"/>
                <w:sz w:val="24"/>
                <w:szCs w:val="24"/>
              </w:rPr>
              <w:t>N</w:t>
            </w:r>
            <w:r w:rsidR="00BA4FF2" w:rsidRPr="007030B0">
              <w:rPr>
                <w:rFonts w:ascii="Arial" w:hAnsi="Arial" w:cs="Arial"/>
                <w:sz w:val="24"/>
                <w:szCs w:val="24"/>
              </w:rPr>
              <w:t>asen</w:t>
            </w:r>
            <w:r w:rsidR="006C3292" w:rsidRPr="007030B0">
              <w:rPr>
                <w:rFonts w:ascii="Arial" w:hAnsi="Arial" w:cs="Arial"/>
                <w:sz w:val="24"/>
                <w:szCs w:val="24"/>
              </w:rPr>
              <w:t xml:space="preserve">’s Children and Young People Safeguarding </w:t>
            </w:r>
            <w:r w:rsidR="008F2A0C">
              <w:rPr>
                <w:rFonts w:ascii="Arial" w:hAnsi="Arial" w:cs="Arial"/>
                <w:sz w:val="24"/>
                <w:szCs w:val="24"/>
              </w:rPr>
              <w:t>Policy</w:t>
            </w:r>
            <w:r w:rsidR="006C3292" w:rsidRPr="007030B0">
              <w:rPr>
                <w:rFonts w:ascii="Arial" w:hAnsi="Arial" w:cs="Arial"/>
                <w:sz w:val="24"/>
                <w:szCs w:val="24"/>
              </w:rPr>
              <w:t xml:space="preserve"> (for </w:t>
            </w:r>
            <w:r w:rsidRPr="007030B0">
              <w:rPr>
                <w:rFonts w:ascii="Arial" w:hAnsi="Arial" w:cs="Arial"/>
                <w:sz w:val="24"/>
                <w:szCs w:val="24"/>
              </w:rPr>
              <w:t xml:space="preserve"> </w:t>
            </w:r>
          </w:p>
          <w:p w14:paraId="099963A2" w14:textId="0673FC14"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6C3292" w:rsidRPr="007030B0">
              <w:rPr>
                <w:rFonts w:ascii="Arial" w:hAnsi="Arial" w:cs="Arial"/>
                <w:sz w:val="24"/>
                <w:szCs w:val="24"/>
              </w:rPr>
              <w:t>information only)</w:t>
            </w:r>
          </w:p>
          <w:p w14:paraId="26A12BDE" w14:textId="6E5BADDC" w:rsidR="003F56D6" w:rsidRPr="007030B0" w:rsidRDefault="003F56D6" w:rsidP="00715F23">
            <w:pPr>
              <w:rPr>
                <w:rFonts w:ascii="Arial" w:hAnsi="Arial" w:cs="Arial"/>
                <w:sz w:val="24"/>
                <w:szCs w:val="24"/>
              </w:rPr>
            </w:pPr>
          </w:p>
        </w:tc>
      </w:tr>
      <w:tr w:rsidR="006C3292" w:rsidRPr="007030B0" w14:paraId="1A486E87" w14:textId="77777777">
        <w:trPr>
          <w:trHeight w:hRule="exact" w:val="576"/>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39257B84" w14:textId="77777777" w:rsidR="006C3292" w:rsidRPr="007030B0" w:rsidRDefault="006C3292" w:rsidP="00715F23">
            <w:pPr>
              <w:rPr>
                <w:rFonts w:ascii="Arial" w:hAnsi="Arial" w:cs="Arial"/>
                <w:sz w:val="24"/>
                <w:szCs w:val="24"/>
              </w:rPr>
            </w:pPr>
            <w:r w:rsidRPr="007030B0">
              <w:rPr>
                <w:rFonts w:ascii="Arial" w:hAnsi="Arial" w:cs="Arial"/>
                <w:sz w:val="24"/>
                <w:szCs w:val="24"/>
              </w:rPr>
              <w:t>Appendix iv</w:t>
            </w:r>
          </w:p>
        </w:tc>
        <w:tc>
          <w:tcPr>
            <w:tcW w:w="7037" w:type="dxa"/>
            <w:tcBorders>
              <w:top w:val="single" w:sz="4" w:space="0" w:color="000000"/>
              <w:left w:val="single" w:sz="4" w:space="0" w:color="000000"/>
              <w:bottom w:val="single" w:sz="4" w:space="0" w:color="000000"/>
              <w:right w:val="single" w:sz="4" w:space="0" w:color="000000"/>
            </w:tcBorders>
            <w:vAlign w:val="center"/>
          </w:tcPr>
          <w:p w14:paraId="6E003D9C" w14:textId="38B3A476"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6C3292" w:rsidRPr="007030B0">
              <w:rPr>
                <w:rFonts w:ascii="Arial" w:hAnsi="Arial" w:cs="Arial"/>
                <w:sz w:val="24"/>
                <w:szCs w:val="24"/>
              </w:rPr>
              <w:t>Self-declaration form (to be completed and returned)</w:t>
            </w:r>
          </w:p>
        </w:tc>
      </w:tr>
      <w:tr w:rsidR="006C3292" w:rsidRPr="007030B0" w14:paraId="752092F6" w14:textId="77777777">
        <w:trPr>
          <w:trHeight w:hRule="exact" w:val="580"/>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67C4F740" w14:textId="35131E6C" w:rsidR="006C3292" w:rsidRPr="007030B0" w:rsidRDefault="006C3292" w:rsidP="00715F23">
            <w:pPr>
              <w:rPr>
                <w:rFonts w:ascii="Arial" w:hAnsi="Arial" w:cs="Arial"/>
                <w:sz w:val="24"/>
                <w:szCs w:val="24"/>
              </w:rPr>
            </w:pPr>
            <w:r w:rsidRPr="007030B0">
              <w:rPr>
                <w:rFonts w:ascii="Arial" w:hAnsi="Arial" w:cs="Arial"/>
                <w:sz w:val="24"/>
                <w:szCs w:val="24"/>
              </w:rPr>
              <w:t>Append</w:t>
            </w:r>
            <w:r w:rsidR="00767081" w:rsidRPr="007030B0">
              <w:rPr>
                <w:rFonts w:ascii="Arial" w:hAnsi="Arial" w:cs="Arial"/>
                <w:sz w:val="24"/>
                <w:szCs w:val="24"/>
              </w:rPr>
              <w:t>ix v</w:t>
            </w:r>
          </w:p>
        </w:tc>
        <w:tc>
          <w:tcPr>
            <w:tcW w:w="7037" w:type="dxa"/>
            <w:tcBorders>
              <w:top w:val="single" w:sz="4" w:space="0" w:color="000000"/>
              <w:left w:val="single" w:sz="4" w:space="0" w:color="000000"/>
              <w:bottom w:val="single" w:sz="4" w:space="0" w:color="000000"/>
              <w:right w:val="single" w:sz="4" w:space="0" w:color="000000"/>
            </w:tcBorders>
            <w:vAlign w:val="center"/>
          </w:tcPr>
          <w:p w14:paraId="0A4E33A9" w14:textId="5EB902EE" w:rsidR="006C3292" w:rsidRPr="007030B0" w:rsidRDefault="00A65D81" w:rsidP="00715F23">
            <w:pPr>
              <w:rPr>
                <w:rFonts w:ascii="Arial" w:hAnsi="Arial" w:cs="Arial"/>
                <w:sz w:val="24"/>
                <w:szCs w:val="24"/>
              </w:rPr>
            </w:pPr>
            <w:r w:rsidRPr="007030B0">
              <w:rPr>
                <w:rFonts w:ascii="Arial" w:hAnsi="Arial" w:cs="Arial"/>
                <w:sz w:val="24"/>
                <w:szCs w:val="24"/>
              </w:rPr>
              <w:t xml:space="preserve"> </w:t>
            </w:r>
            <w:r w:rsidR="00A970CA" w:rsidRPr="007030B0">
              <w:rPr>
                <w:rFonts w:ascii="Arial" w:hAnsi="Arial" w:cs="Arial"/>
                <w:sz w:val="24"/>
                <w:szCs w:val="24"/>
              </w:rPr>
              <w:t xml:space="preserve">Sample </w:t>
            </w:r>
            <w:r w:rsidR="00D74825" w:rsidRPr="007030B0">
              <w:rPr>
                <w:rFonts w:ascii="Arial" w:hAnsi="Arial" w:cs="Arial"/>
                <w:sz w:val="24"/>
                <w:szCs w:val="24"/>
              </w:rPr>
              <w:t>Task Order</w:t>
            </w:r>
            <w:r w:rsidR="00F51F1A" w:rsidRPr="007030B0">
              <w:rPr>
                <w:rFonts w:ascii="Arial" w:hAnsi="Arial" w:cs="Arial"/>
                <w:sz w:val="24"/>
                <w:szCs w:val="24"/>
              </w:rPr>
              <w:t xml:space="preserve"> </w:t>
            </w:r>
          </w:p>
        </w:tc>
      </w:tr>
      <w:tr w:rsidR="00767081" w:rsidRPr="007030B0" w14:paraId="37FC2F61" w14:textId="77777777">
        <w:trPr>
          <w:trHeight w:hRule="exact" w:val="580"/>
        </w:trPr>
        <w:tc>
          <w:tcPr>
            <w:tcW w:w="1987" w:type="dxa"/>
            <w:tcBorders>
              <w:top w:val="single" w:sz="4" w:space="0" w:color="000000"/>
              <w:left w:val="single" w:sz="4" w:space="0" w:color="000000"/>
              <w:bottom w:val="single" w:sz="4" w:space="0" w:color="000000"/>
              <w:right w:val="single" w:sz="4" w:space="0" w:color="000000"/>
            </w:tcBorders>
            <w:shd w:val="clear" w:color="FBDBC4" w:fill="FBDBC4"/>
            <w:vAlign w:val="center"/>
          </w:tcPr>
          <w:p w14:paraId="26240FE4" w14:textId="34439F77" w:rsidR="00767081" w:rsidRPr="007030B0" w:rsidRDefault="00767081" w:rsidP="00715F23">
            <w:pPr>
              <w:rPr>
                <w:rFonts w:ascii="Arial" w:hAnsi="Arial" w:cs="Arial"/>
                <w:sz w:val="24"/>
                <w:szCs w:val="24"/>
              </w:rPr>
            </w:pPr>
            <w:r w:rsidRPr="007030B0">
              <w:rPr>
                <w:rFonts w:ascii="Arial" w:hAnsi="Arial" w:cs="Arial"/>
                <w:sz w:val="24"/>
                <w:szCs w:val="24"/>
              </w:rPr>
              <w:t xml:space="preserve">Schedule 1 </w:t>
            </w:r>
          </w:p>
        </w:tc>
        <w:tc>
          <w:tcPr>
            <w:tcW w:w="7037" w:type="dxa"/>
            <w:tcBorders>
              <w:top w:val="single" w:sz="4" w:space="0" w:color="000000"/>
              <w:left w:val="single" w:sz="4" w:space="0" w:color="000000"/>
              <w:bottom w:val="single" w:sz="4" w:space="0" w:color="000000"/>
              <w:right w:val="single" w:sz="4" w:space="0" w:color="000000"/>
            </w:tcBorders>
            <w:vAlign w:val="center"/>
          </w:tcPr>
          <w:p w14:paraId="5082762B" w14:textId="014E036F" w:rsidR="00767081" w:rsidRPr="007030B0" w:rsidRDefault="00767081" w:rsidP="00715F23">
            <w:pPr>
              <w:rPr>
                <w:rFonts w:ascii="Arial" w:hAnsi="Arial" w:cs="Arial"/>
                <w:sz w:val="24"/>
                <w:szCs w:val="24"/>
              </w:rPr>
            </w:pPr>
            <w:r w:rsidRPr="007030B0">
              <w:rPr>
                <w:rFonts w:ascii="Arial" w:hAnsi="Arial" w:cs="Arial"/>
                <w:sz w:val="24"/>
                <w:szCs w:val="24"/>
              </w:rPr>
              <w:t xml:space="preserve"> </w:t>
            </w:r>
            <w:r w:rsidR="00225C19" w:rsidRPr="007030B0">
              <w:rPr>
                <w:rFonts w:ascii="Arial" w:hAnsi="Arial" w:cs="Arial"/>
                <w:sz w:val="24"/>
                <w:szCs w:val="24"/>
              </w:rPr>
              <w:t>Data Processing and Sharing Requirements Schedule</w:t>
            </w:r>
          </w:p>
        </w:tc>
      </w:tr>
    </w:tbl>
    <w:p w14:paraId="65A90983" w14:textId="62ECFD9B" w:rsidR="00587F28" w:rsidRPr="007030B0" w:rsidRDefault="00587F28">
      <w:pPr>
        <w:spacing w:after="0" w:line="240" w:lineRule="auto"/>
        <w:jc w:val="left"/>
        <w:textAlignment w:val="auto"/>
        <w:rPr>
          <w:rFonts w:ascii="Arial" w:hAnsi="Arial" w:cs="Arial"/>
          <w:sz w:val="24"/>
          <w:szCs w:val="24"/>
        </w:rPr>
      </w:pPr>
    </w:p>
    <w:p w14:paraId="227BAB42" w14:textId="77777777" w:rsidR="00A65D81" w:rsidRPr="007030B0" w:rsidRDefault="00A65D81">
      <w:pPr>
        <w:spacing w:after="0" w:line="240" w:lineRule="auto"/>
        <w:jc w:val="left"/>
        <w:textAlignment w:val="auto"/>
        <w:rPr>
          <w:rFonts w:ascii="Arial" w:hAnsi="Arial" w:cs="Arial"/>
          <w:sz w:val="24"/>
          <w:szCs w:val="24"/>
        </w:rPr>
      </w:pPr>
    </w:p>
    <w:p w14:paraId="331232A9" w14:textId="600674D8" w:rsidR="00CD0B28" w:rsidRPr="007030B0" w:rsidRDefault="00CD0B28">
      <w:pPr>
        <w:spacing w:after="0" w:line="240" w:lineRule="auto"/>
        <w:jc w:val="left"/>
        <w:textAlignment w:val="auto"/>
        <w:rPr>
          <w:rFonts w:ascii="Arial" w:hAnsi="Arial" w:cs="Arial"/>
          <w:sz w:val="24"/>
          <w:szCs w:val="24"/>
        </w:rPr>
      </w:pPr>
    </w:p>
    <w:p w14:paraId="66BECD61" w14:textId="6255542D" w:rsidR="00591C3C" w:rsidRPr="007030B0" w:rsidRDefault="00591C3C" w:rsidP="00591C3C">
      <w:pPr>
        <w:jc w:val="center"/>
        <w:rPr>
          <w:rFonts w:ascii="Arial" w:hAnsi="Arial" w:cs="Arial"/>
          <w:b/>
          <w:sz w:val="24"/>
          <w:szCs w:val="24"/>
          <w:lang w:val="en-GB"/>
        </w:rPr>
      </w:pPr>
      <w:r w:rsidRPr="007030B0">
        <w:rPr>
          <w:rFonts w:ascii="Arial" w:hAnsi="Arial" w:cs="Arial"/>
          <w:b/>
          <w:sz w:val="24"/>
          <w:szCs w:val="24"/>
          <w:lang w:val="en-GB"/>
        </w:rPr>
        <w:t xml:space="preserve">Appendix </w:t>
      </w:r>
      <w:r w:rsidR="00AD5DFD" w:rsidRPr="007030B0">
        <w:rPr>
          <w:rFonts w:ascii="Arial" w:hAnsi="Arial" w:cs="Arial"/>
          <w:b/>
          <w:sz w:val="24"/>
          <w:szCs w:val="24"/>
          <w:lang w:val="en-GB"/>
        </w:rPr>
        <w:t>IV</w:t>
      </w:r>
      <w:r w:rsidRPr="007030B0">
        <w:rPr>
          <w:rFonts w:ascii="Arial" w:hAnsi="Arial" w:cs="Arial"/>
          <w:b/>
          <w:sz w:val="24"/>
          <w:szCs w:val="24"/>
          <w:lang w:val="en-GB"/>
        </w:rPr>
        <w:t xml:space="preserve">: Self Declaration Form </w:t>
      </w:r>
    </w:p>
    <w:p w14:paraId="6A116E1C" w14:textId="77777777" w:rsidR="006A09A9" w:rsidRPr="007030B0" w:rsidRDefault="006A09A9" w:rsidP="00CD0B28">
      <w:pPr>
        <w:pStyle w:val="Heading1"/>
        <w:numPr>
          <w:ilvl w:val="0"/>
          <w:numId w:val="0"/>
        </w:numPr>
        <w:ind w:left="720" w:hanging="720"/>
        <w:rPr>
          <w:rFonts w:ascii="Arial" w:hAnsi="Arial" w:cs="Arial"/>
          <w:sz w:val="24"/>
          <w:szCs w:val="24"/>
        </w:rPr>
      </w:pPr>
      <w:r w:rsidRPr="007030B0">
        <w:rPr>
          <w:rFonts w:ascii="Arial" w:hAnsi="Arial" w:cs="Arial"/>
          <w:sz w:val="24"/>
          <w:szCs w:val="24"/>
        </w:rPr>
        <w:t>Strictly Confidential</w:t>
      </w:r>
    </w:p>
    <w:p w14:paraId="39BA1EDC" w14:textId="77777777" w:rsidR="006A09A9" w:rsidRPr="007030B0" w:rsidRDefault="006A09A9" w:rsidP="006A09A9">
      <w:pPr>
        <w:rPr>
          <w:rFonts w:ascii="Arial" w:hAnsi="Arial" w:cs="Arial"/>
          <w:sz w:val="24"/>
          <w:szCs w:val="24"/>
        </w:rPr>
      </w:pPr>
    </w:p>
    <w:p w14:paraId="637E9822" w14:textId="4C5994F0" w:rsidR="006A09A9" w:rsidRPr="007030B0" w:rsidRDefault="006A09A9" w:rsidP="006A09A9">
      <w:pPr>
        <w:rPr>
          <w:rFonts w:ascii="Arial" w:hAnsi="Arial" w:cs="Arial"/>
          <w:sz w:val="24"/>
          <w:szCs w:val="24"/>
        </w:rPr>
      </w:pPr>
      <w:r w:rsidRPr="007030B0">
        <w:rPr>
          <w:rFonts w:ascii="Arial" w:hAnsi="Arial" w:cs="Arial"/>
          <w:sz w:val="24"/>
          <w:szCs w:val="24"/>
        </w:rPr>
        <w:t xml:space="preserve">As </w:t>
      </w:r>
      <w:r w:rsidR="00BA4FF2" w:rsidRPr="007030B0">
        <w:rPr>
          <w:rFonts w:ascii="Arial" w:hAnsi="Arial" w:cs="Arial"/>
          <w:sz w:val="24"/>
          <w:szCs w:val="24"/>
        </w:rPr>
        <w:t>nasen</w:t>
      </w:r>
      <w:r w:rsidRPr="007030B0">
        <w:rPr>
          <w:rFonts w:ascii="Arial" w:hAnsi="Arial" w:cs="Arial"/>
          <w:sz w:val="24"/>
          <w:szCs w:val="24"/>
        </w:rPr>
        <w:t xml:space="preserve"> is an organisation that works with children and young people, we aspire to the highest standards in issues relating to child protection. We therefore require all our employees, and those associates who will be asked to work with children and young people, to be DBS/Access NI checked.  To meet this aspiration and to draw your attention to the fact that we take this aspiration very seriously, we ask relevant staff and others who work for us in whatever capacity to </w:t>
      </w:r>
      <w:proofErr w:type="spellStart"/>
      <w:r w:rsidRPr="007030B0">
        <w:rPr>
          <w:rFonts w:ascii="Arial" w:hAnsi="Arial" w:cs="Arial"/>
          <w:sz w:val="24"/>
          <w:szCs w:val="24"/>
        </w:rPr>
        <w:t>self declare</w:t>
      </w:r>
      <w:proofErr w:type="spellEnd"/>
      <w:r w:rsidRPr="007030B0">
        <w:rPr>
          <w:rFonts w:ascii="Arial" w:hAnsi="Arial" w:cs="Arial"/>
          <w:sz w:val="24"/>
          <w:szCs w:val="24"/>
        </w:rPr>
        <w:t xml:space="preserve"> that they have no convictions which would exclude them from working with children and young people. We also do this in order to compensate for any delays in obtaining individual clearance from the DBS/Access NI. For further information please see the policy on checking staff through the DBS/Access NI services. </w:t>
      </w:r>
    </w:p>
    <w:p w14:paraId="19C30D37" w14:textId="01C70D65" w:rsidR="006A09A9" w:rsidRPr="007030B0" w:rsidRDefault="006A09A9" w:rsidP="006A09A9">
      <w:pPr>
        <w:rPr>
          <w:rFonts w:ascii="Arial" w:hAnsi="Arial" w:cs="Arial"/>
          <w:sz w:val="24"/>
          <w:szCs w:val="24"/>
        </w:rPr>
      </w:pPr>
      <w:r w:rsidRPr="007030B0">
        <w:rPr>
          <w:rFonts w:ascii="Arial" w:hAnsi="Arial" w:cs="Arial"/>
          <w:sz w:val="24"/>
          <w:szCs w:val="24"/>
        </w:rPr>
        <w:t xml:space="preserve">We therefore would be grateful if you would complete the attached form and return it to us as indicated. Any other matters, which are declared, but are not pertinent to the above purpose, will not be an impediment to your employment by </w:t>
      </w:r>
      <w:r w:rsidR="00F04D36" w:rsidRPr="007030B0">
        <w:rPr>
          <w:rFonts w:ascii="Arial" w:hAnsi="Arial" w:cs="Arial"/>
          <w:sz w:val="24"/>
          <w:szCs w:val="24"/>
        </w:rPr>
        <w:t>N</w:t>
      </w:r>
      <w:r w:rsidR="00BA4FF2" w:rsidRPr="007030B0">
        <w:rPr>
          <w:rFonts w:ascii="Arial" w:hAnsi="Arial" w:cs="Arial"/>
          <w:sz w:val="24"/>
          <w:szCs w:val="24"/>
        </w:rPr>
        <w:t>asen</w:t>
      </w:r>
      <w:r w:rsidRPr="007030B0">
        <w:rPr>
          <w:rFonts w:ascii="Arial" w:hAnsi="Arial" w:cs="Arial"/>
          <w:sz w:val="24"/>
          <w:szCs w:val="24"/>
        </w:rPr>
        <w:t>.</w:t>
      </w:r>
    </w:p>
    <w:p w14:paraId="6ADEA4C2" w14:textId="77777777" w:rsidR="006A09A9" w:rsidRPr="007030B0" w:rsidRDefault="006A09A9" w:rsidP="006A09A9">
      <w:pPr>
        <w:rPr>
          <w:rFonts w:ascii="Arial" w:hAnsi="Arial" w:cs="Arial"/>
          <w:sz w:val="24"/>
          <w:szCs w:val="24"/>
        </w:rPr>
      </w:pPr>
      <w:r w:rsidRPr="007030B0">
        <w:rPr>
          <w:rFonts w:ascii="Arial" w:hAnsi="Arial" w:cs="Arial"/>
          <w:sz w:val="24"/>
          <w:szCs w:val="24"/>
        </w:rPr>
        <w:t xml:space="preserve">As an organisation we undertake to meet the requirements of the Data Protection Act 1998, the Protection of Children Act 1999/ the protection of Children and Vulnerable </w:t>
      </w:r>
      <w:r w:rsidRPr="007030B0">
        <w:rPr>
          <w:rFonts w:ascii="Arial" w:hAnsi="Arial" w:cs="Arial"/>
          <w:sz w:val="24"/>
          <w:szCs w:val="24"/>
        </w:rPr>
        <w:lastRenderedPageBreak/>
        <w:t xml:space="preserve">Adults (Northern Ireland) Order 2003, the Criminal Justice and Court Services Act 2000 and all other relevant legislation. </w:t>
      </w:r>
    </w:p>
    <w:p w14:paraId="6179288C" w14:textId="09DCBBAE" w:rsidR="006A09A9" w:rsidRPr="007030B0" w:rsidRDefault="006A09A9" w:rsidP="006A09A9">
      <w:pPr>
        <w:rPr>
          <w:rFonts w:ascii="Arial" w:hAnsi="Arial" w:cs="Arial"/>
          <w:sz w:val="24"/>
          <w:szCs w:val="24"/>
        </w:rPr>
      </w:pPr>
    </w:p>
    <w:p w14:paraId="29E40E7C" w14:textId="77777777" w:rsidR="00BA4FF2" w:rsidRPr="007030B0" w:rsidRDefault="00BA4FF2" w:rsidP="00BA4FF2">
      <w:pPr>
        <w:autoSpaceDE w:val="0"/>
        <w:autoSpaceDN w:val="0"/>
        <w:spacing w:after="0" w:line="240" w:lineRule="auto"/>
        <w:rPr>
          <w:rFonts w:ascii="Arial" w:hAnsi="Arial" w:cs="Arial"/>
          <w:b/>
          <w:bCs/>
          <w:color w:val="auto"/>
          <w:spacing w:val="3"/>
          <w:sz w:val="24"/>
          <w:szCs w:val="24"/>
          <w:lang w:val="en-GB" w:eastAsia="en-GB"/>
        </w:rPr>
      </w:pPr>
      <w:r w:rsidRPr="007030B0">
        <w:rPr>
          <w:rFonts w:ascii="Arial" w:hAnsi="Arial" w:cs="Arial"/>
          <w:b/>
          <w:bCs/>
          <w:color w:val="auto"/>
          <w:spacing w:val="3"/>
          <w:sz w:val="24"/>
          <w:szCs w:val="24"/>
          <w:lang w:eastAsia="en-GB"/>
        </w:rPr>
        <w:t>Amrit Singh</w:t>
      </w:r>
    </w:p>
    <w:p w14:paraId="2D0C656B" w14:textId="77777777" w:rsidR="00BA4FF2" w:rsidRPr="007030B0" w:rsidRDefault="00BA4FF2" w:rsidP="00BA4FF2">
      <w:pPr>
        <w:spacing w:after="0" w:line="240" w:lineRule="auto"/>
        <w:rPr>
          <w:rFonts w:ascii="Arial" w:hAnsi="Arial" w:cs="Arial"/>
          <w:color w:val="auto"/>
          <w:spacing w:val="2"/>
          <w:sz w:val="24"/>
          <w:szCs w:val="24"/>
          <w:lang w:eastAsia="en-GB"/>
        </w:rPr>
      </w:pPr>
      <w:r w:rsidRPr="007030B0">
        <w:rPr>
          <w:rFonts w:ascii="Arial" w:hAnsi="Arial" w:cs="Arial"/>
          <w:color w:val="auto"/>
          <w:spacing w:val="2"/>
          <w:sz w:val="24"/>
          <w:szCs w:val="24"/>
          <w:lang w:eastAsia="en-GB"/>
        </w:rPr>
        <w:t>Chief Operating Officer</w:t>
      </w:r>
    </w:p>
    <w:p w14:paraId="412296DF" w14:textId="51C21E1B" w:rsidR="00BA4FF2" w:rsidRPr="007030B0" w:rsidRDefault="00BA4FF2" w:rsidP="00BA4FF2">
      <w:pPr>
        <w:autoSpaceDE w:val="0"/>
        <w:autoSpaceDN w:val="0"/>
        <w:spacing w:after="0" w:line="240" w:lineRule="auto"/>
        <w:rPr>
          <w:rFonts w:ascii="Arial" w:hAnsi="Arial" w:cs="Arial"/>
          <w:color w:val="auto"/>
          <w:spacing w:val="2"/>
          <w:sz w:val="24"/>
          <w:szCs w:val="24"/>
          <w:lang w:eastAsia="en-GB"/>
        </w:rPr>
      </w:pPr>
      <w:r w:rsidRPr="007030B0">
        <w:rPr>
          <w:rFonts w:ascii="Arial" w:hAnsi="Arial" w:cs="Arial"/>
          <w:color w:val="auto"/>
          <w:spacing w:val="2"/>
          <w:sz w:val="24"/>
          <w:szCs w:val="24"/>
          <w:lang w:eastAsia="en-GB"/>
        </w:rPr>
        <w:t>Nasen</w:t>
      </w:r>
    </w:p>
    <w:p w14:paraId="7E54D22B" w14:textId="77777777" w:rsidR="00BA4FF2" w:rsidRPr="007030B0" w:rsidRDefault="00BA4FF2" w:rsidP="00BA4FF2">
      <w:pPr>
        <w:autoSpaceDE w:val="0"/>
        <w:autoSpaceDN w:val="0"/>
        <w:spacing w:after="0" w:line="240" w:lineRule="auto"/>
        <w:rPr>
          <w:rFonts w:ascii="Arial" w:hAnsi="Arial" w:cs="Arial"/>
          <w:color w:val="auto"/>
          <w:sz w:val="24"/>
          <w:szCs w:val="24"/>
          <w:lang w:eastAsia="en-GB"/>
        </w:rPr>
      </w:pPr>
    </w:p>
    <w:p w14:paraId="6702CA0B" w14:textId="389CA91F" w:rsidR="00BA4FF2" w:rsidRPr="007030B0" w:rsidRDefault="00BA4FF2" w:rsidP="00BA4FF2">
      <w:pPr>
        <w:autoSpaceDE w:val="0"/>
        <w:autoSpaceDN w:val="0"/>
        <w:spacing w:after="0" w:line="240" w:lineRule="auto"/>
        <w:rPr>
          <w:rFonts w:ascii="Arial" w:hAnsi="Arial" w:cs="Arial"/>
          <w:color w:val="6D6E70"/>
          <w:spacing w:val="2"/>
          <w:sz w:val="24"/>
          <w:szCs w:val="24"/>
          <w:lang w:val="en-GB" w:eastAsia="en-GB"/>
        </w:rPr>
      </w:pPr>
    </w:p>
    <w:p w14:paraId="7418A640" w14:textId="77777777" w:rsidR="00BA4FF2" w:rsidRPr="007030B0" w:rsidRDefault="00BA4FF2" w:rsidP="006A09A9">
      <w:pPr>
        <w:rPr>
          <w:rFonts w:ascii="Arial" w:hAnsi="Arial" w:cs="Arial"/>
          <w:sz w:val="24"/>
          <w:szCs w:val="24"/>
        </w:rPr>
      </w:pPr>
    </w:p>
    <w:p w14:paraId="00157B0C" w14:textId="77777777" w:rsidR="006A09A9" w:rsidRPr="007030B0" w:rsidRDefault="006A09A9" w:rsidP="006A09A9">
      <w:pPr>
        <w:rPr>
          <w:rFonts w:ascii="Arial" w:hAnsi="Arial" w:cs="Arial"/>
          <w:sz w:val="24"/>
          <w:szCs w:val="24"/>
        </w:rPr>
      </w:pPr>
    </w:p>
    <w:p w14:paraId="531E3C52" w14:textId="77777777" w:rsidR="006A09A9" w:rsidRPr="007030B0" w:rsidRDefault="006A09A9" w:rsidP="006A09A9">
      <w:pPr>
        <w:rPr>
          <w:rFonts w:ascii="Arial" w:hAnsi="Arial" w:cs="Arial"/>
          <w:b/>
          <w:bCs/>
          <w:sz w:val="24"/>
          <w:szCs w:val="24"/>
        </w:rPr>
      </w:pPr>
      <w:r w:rsidRPr="007030B0">
        <w:rPr>
          <w:rFonts w:ascii="Arial" w:hAnsi="Arial" w:cs="Arial"/>
          <w:sz w:val="24"/>
          <w:szCs w:val="24"/>
        </w:rPr>
        <w:br w:type="page"/>
      </w:r>
      <w:r w:rsidRPr="007030B0">
        <w:rPr>
          <w:rFonts w:ascii="Arial" w:hAnsi="Arial" w:cs="Arial"/>
          <w:b/>
          <w:bCs/>
          <w:sz w:val="24"/>
          <w:szCs w:val="24"/>
        </w:rPr>
        <w:lastRenderedPageBreak/>
        <w:t xml:space="preserve">To: HR Manager, </w:t>
      </w:r>
    </w:p>
    <w:p w14:paraId="6ED8F86D" w14:textId="22E82E08" w:rsidR="00BA4FF2" w:rsidRPr="007030B0" w:rsidRDefault="00BA4FF2" w:rsidP="006A09A9">
      <w:pPr>
        <w:rPr>
          <w:rFonts w:ascii="Arial" w:hAnsi="Arial" w:cs="Arial"/>
          <w:b/>
          <w:bCs/>
          <w:sz w:val="24"/>
          <w:szCs w:val="24"/>
        </w:rPr>
      </w:pPr>
      <w:r w:rsidRPr="007030B0">
        <w:rPr>
          <w:rFonts w:ascii="Arial" w:hAnsi="Arial" w:cs="Arial"/>
          <w:b/>
          <w:bCs/>
          <w:sz w:val="24"/>
          <w:szCs w:val="24"/>
        </w:rPr>
        <w:t xml:space="preserve">nasen House, 4/5 Amber Business Village, Amber Close, Tamworth, B77 4RP  </w:t>
      </w:r>
    </w:p>
    <w:p w14:paraId="0070E2BF" w14:textId="77777777" w:rsidR="006A09A9" w:rsidRPr="007030B0" w:rsidRDefault="006A09A9" w:rsidP="006A09A9">
      <w:pPr>
        <w:pStyle w:val="Heading1"/>
        <w:rPr>
          <w:rFonts w:ascii="Arial" w:hAnsi="Arial" w:cs="Arial"/>
          <w:sz w:val="24"/>
          <w:szCs w:val="24"/>
        </w:rPr>
      </w:pPr>
      <w:r w:rsidRPr="007030B0">
        <w:rPr>
          <w:rFonts w:ascii="Arial" w:hAnsi="Arial" w:cs="Arial"/>
          <w:sz w:val="24"/>
          <w:szCs w:val="24"/>
        </w:rPr>
        <w:t>Disclosures</w:t>
      </w:r>
    </w:p>
    <w:p w14:paraId="05B75BEF" w14:textId="77777777" w:rsidR="006A09A9" w:rsidRPr="007030B0" w:rsidRDefault="006A09A9" w:rsidP="006A09A9">
      <w:pPr>
        <w:rPr>
          <w:rFonts w:ascii="Arial" w:hAnsi="Arial" w:cs="Arial"/>
          <w:sz w:val="24"/>
          <w:szCs w:val="24"/>
        </w:rPr>
      </w:pPr>
      <w:r w:rsidRPr="007030B0">
        <w:rPr>
          <w:rFonts w:ascii="Arial" w:hAnsi="Arial" w:cs="Arial"/>
          <w:sz w:val="24"/>
          <w:szCs w:val="24"/>
        </w:rPr>
        <w:t xml:space="preserve">Have you ever been charged with, </w:t>
      </w:r>
      <w:proofErr w:type="gramStart"/>
      <w:r w:rsidRPr="007030B0">
        <w:rPr>
          <w:rFonts w:ascii="Arial" w:hAnsi="Arial" w:cs="Arial"/>
          <w:sz w:val="24"/>
          <w:szCs w:val="24"/>
        </w:rPr>
        <w:t>cautioned</w:t>
      </w:r>
      <w:proofErr w:type="gramEnd"/>
      <w:r w:rsidRPr="007030B0">
        <w:rPr>
          <w:rFonts w:ascii="Arial" w:hAnsi="Arial" w:cs="Arial"/>
          <w:sz w:val="24"/>
          <w:szCs w:val="24"/>
        </w:rPr>
        <w:t xml:space="preserve"> or convicted in relation to any criminal offence; or are you at present the subject of a criminal investigations/pending prosecution?</w:t>
      </w:r>
    </w:p>
    <w:p w14:paraId="664E892F" w14:textId="77777777" w:rsidR="006A09A9" w:rsidRPr="007030B0" w:rsidRDefault="006A09A9" w:rsidP="006A09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0"/>
        <w:gridCol w:w="900"/>
        <w:gridCol w:w="900"/>
      </w:tblGrid>
      <w:tr w:rsidR="006A09A9" w:rsidRPr="007030B0" w14:paraId="572599A0" w14:textId="77777777" w:rsidTr="007507E2">
        <w:tc>
          <w:tcPr>
            <w:tcW w:w="2268" w:type="dxa"/>
            <w:shd w:val="clear" w:color="auto" w:fill="E0E0E0"/>
          </w:tcPr>
          <w:p w14:paraId="6DF1BF9A" w14:textId="77777777" w:rsidR="006A09A9" w:rsidRPr="007030B0" w:rsidRDefault="006A09A9" w:rsidP="007507E2">
            <w:pPr>
              <w:rPr>
                <w:rFonts w:ascii="Arial" w:hAnsi="Arial" w:cs="Arial"/>
                <w:sz w:val="24"/>
                <w:szCs w:val="24"/>
              </w:rPr>
            </w:pPr>
            <w:r w:rsidRPr="007030B0">
              <w:rPr>
                <w:rFonts w:ascii="Arial" w:hAnsi="Arial" w:cs="Arial"/>
                <w:sz w:val="24"/>
                <w:szCs w:val="24"/>
              </w:rPr>
              <w:t xml:space="preserve">(Please tick) Yes </w:t>
            </w:r>
          </w:p>
        </w:tc>
        <w:tc>
          <w:tcPr>
            <w:tcW w:w="720" w:type="dxa"/>
          </w:tcPr>
          <w:p w14:paraId="6E507246" w14:textId="77777777" w:rsidR="006A09A9" w:rsidRPr="007030B0" w:rsidRDefault="006A09A9" w:rsidP="007507E2">
            <w:pPr>
              <w:rPr>
                <w:rFonts w:ascii="Arial" w:hAnsi="Arial" w:cs="Arial"/>
                <w:sz w:val="24"/>
                <w:szCs w:val="24"/>
              </w:rPr>
            </w:pPr>
          </w:p>
          <w:p w14:paraId="1F3CE6E3" w14:textId="77777777" w:rsidR="006A09A9" w:rsidRPr="007030B0" w:rsidRDefault="006A09A9" w:rsidP="007507E2">
            <w:pPr>
              <w:rPr>
                <w:rFonts w:ascii="Arial" w:hAnsi="Arial" w:cs="Arial"/>
                <w:sz w:val="24"/>
                <w:szCs w:val="24"/>
              </w:rPr>
            </w:pPr>
          </w:p>
        </w:tc>
        <w:tc>
          <w:tcPr>
            <w:tcW w:w="900" w:type="dxa"/>
            <w:shd w:val="clear" w:color="auto" w:fill="E0E0E0"/>
          </w:tcPr>
          <w:p w14:paraId="7E7244E3" w14:textId="77777777" w:rsidR="006A09A9" w:rsidRPr="007030B0" w:rsidRDefault="006A09A9" w:rsidP="007507E2">
            <w:pPr>
              <w:rPr>
                <w:rFonts w:ascii="Arial" w:hAnsi="Arial" w:cs="Arial"/>
                <w:sz w:val="24"/>
                <w:szCs w:val="24"/>
              </w:rPr>
            </w:pPr>
            <w:r w:rsidRPr="007030B0">
              <w:rPr>
                <w:rFonts w:ascii="Arial" w:hAnsi="Arial" w:cs="Arial"/>
                <w:sz w:val="24"/>
                <w:szCs w:val="24"/>
              </w:rPr>
              <w:t>No</w:t>
            </w:r>
          </w:p>
        </w:tc>
        <w:tc>
          <w:tcPr>
            <w:tcW w:w="900" w:type="dxa"/>
          </w:tcPr>
          <w:p w14:paraId="00C9C20A" w14:textId="77777777" w:rsidR="006A09A9" w:rsidRPr="007030B0" w:rsidRDefault="006A09A9" w:rsidP="007507E2">
            <w:pPr>
              <w:rPr>
                <w:rFonts w:ascii="Arial" w:hAnsi="Arial" w:cs="Arial"/>
                <w:sz w:val="24"/>
                <w:szCs w:val="24"/>
              </w:rPr>
            </w:pPr>
          </w:p>
        </w:tc>
      </w:tr>
    </w:tbl>
    <w:p w14:paraId="58837E78" w14:textId="77777777" w:rsidR="006A09A9" w:rsidRPr="007030B0" w:rsidRDefault="006A09A9" w:rsidP="006A09A9">
      <w:pPr>
        <w:rPr>
          <w:rFonts w:ascii="Arial" w:hAnsi="Arial" w:cs="Arial"/>
          <w:sz w:val="24"/>
          <w:szCs w:val="24"/>
        </w:rPr>
      </w:pPr>
    </w:p>
    <w:p w14:paraId="4797A3C0" w14:textId="77777777" w:rsidR="006A09A9" w:rsidRPr="007030B0" w:rsidRDefault="006A09A9" w:rsidP="006A09A9">
      <w:pPr>
        <w:rPr>
          <w:rFonts w:ascii="Arial" w:hAnsi="Arial" w:cs="Arial"/>
          <w:sz w:val="24"/>
          <w:szCs w:val="24"/>
        </w:rPr>
      </w:pPr>
      <w:r w:rsidRPr="007030B0">
        <w:rPr>
          <w:rFonts w:ascii="Arial" w:hAnsi="Arial" w:cs="Arial"/>
          <w:sz w:val="24"/>
          <w:szCs w:val="24"/>
        </w:rPr>
        <w:t>If yes, please give details including the nature of the offences and the dates. Please give details of the court(s) where your convictions(s) were heard, the type of offence and sentence(s) received. Could you also give details of the reasons and circumstances that led to the offence(s). Continue on a separate sheet if necessary.</w:t>
      </w:r>
    </w:p>
    <w:p w14:paraId="1F71D4A5" w14:textId="77777777" w:rsidR="006A09A9" w:rsidRPr="007030B0" w:rsidRDefault="006A09A9" w:rsidP="006A09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6A09A9" w:rsidRPr="007030B0" w14:paraId="58DF0111" w14:textId="77777777" w:rsidTr="007507E2">
        <w:tc>
          <w:tcPr>
            <w:tcW w:w="8834" w:type="dxa"/>
          </w:tcPr>
          <w:p w14:paraId="6CF773E3" w14:textId="77777777" w:rsidR="006A09A9" w:rsidRPr="007030B0" w:rsidRDefault="006A09A9" w:rsidP="007507E2">
            <w:pPr>
              <w:rPr>
                <w:rFonts w:ascii="Arial" w:hAnsi="Arial" w:cs="Arial"/>
                <w:sz w:val="24"/>
                <w:szCs w:val="24"/>
              </w:rPr>
            </w:pPr>
          </w:p>
          <w:p w14:paraId="6C25C346" w14:textId="77777777" w:rsidR="006A09A9" w:rsidRPr="007030B0" w:rsidRDefault="006A09A9" w:rsidP="007507E2">
            <w:pPr>
              <w:rPr>
                <w:rFonts w:ascii="Arial" w:hAnsi="Arial" w:cs="Arial"/>
                <w:sz w:val="24"/>
                <w:szCs w:val="24"/>
              </w:rPr>
            </w:pPr>
          </w:p>
          <w:p w14:paraId="7FC13F59" w14:textId="77777777" w:rsidR="006A09A9" w:rsidRPr="007030B0" w:rsidRDefault="006A09A9" w:rsidP="007507E2">
            <w:pPr>
              <w:rPr>
                <w:rFonts w:ascii="Arial" w:hAnsi="Arial" w:cs="Arial"/>
                <w:sz w:val="24"/>
                <w:szCs w:val="24"/>
              </w:rPr>
            </w:pPr>
          </w:p>
          <w:p w14:paraId="33A84154" w14:textId="77777777" w:rsidR="006A09A9" w:rsidRPr="007030B0" w:rsidRDefault="006A09A9" w:rsidP="007507E2">
            <w:pPr>
              <w:rPr>
                <w:rFonts w:ascii="Arial" w:hAnsi="Arial" w:cs="Arial"/>
                <w:sz w:val="24"/>
                <w:szCs w:val="24"/>
              </w:rPr>
            </w:pPr>
          </w:p>
        </w:tc>
      </w:tr>
    </w:tbl>
    <w:p w14:paraId="7E38C2F0" w14:textId="77777777" w:rsidR="006A09A9" w:rsidRPr="007030B0" w:rsidRDefault="006A09A9" w:rsidP="006A09A9">
      <w:pPr>
        <w:rPr>
          <w:rFonts w:ascii="Arial" w:hAnsi="Arial" w:cs="Arial"/>
          <w:sz w:val="24"/>
          <w:szCs w:val="24"/>
        </w:rPr>
      </w:pPr>
    </w:p>
    <w:p w14:paraId="629B6241" w14:textId="77777777" w:rsidR="006A09A9" w:rsidRPr="007030B0" w:rsidRDefault="006A09A9" w:rsidP="006A09A9">
      <w:pPr>
        <w:pStyle w:val="Heading1"/>
        <w:rPr>
          <w:rFonts w:ascii="Arial" w:hAnsi="Arial" w:cs="Arial"/>
          <w:sz w:val="24"/>
          <w:szCs w:val="24"/>
        </w:rPr>
      </w:pPr>
      <w:r w:rsidRPr="007030B0">
        <w:rPr>
          <w:rFonts w:ascii="Arial" w:hAnsi="Arial" w:cs="Arial"/>
          <w:sz w:val="24"/>
          <w:szCs w:val="24"/>
        </w:rPr>
        <w:t>Declaration</w:t>
      </w:r>
    </w:p>
    <w:p w14:paraId="7E153532" w14:textId="77777777" w:rsidR="006A09A9" w:rsidRPr="007030B0" w:rsidRDefault="006A09A9" w:rsidP="006A09A9">
      <w:pPr>
        <w:rPr>
          <w:rFonts w:ascii="Arial" w:hAnsi="Arial" w:cs="Arial"/>
          <w:sz w:val="24"/>
          <w:szCs w:val="24"/>
        </w:rPr>
      </w:pPr>
      <w:r w:rsidRPr="007030B0">
        <w:rPr>
          <w:rFonts w:ascii="Arial" w:hAnsi="Arial" w:cs="Arial"/>
          <w:sz w:val="24"/>
          <w:szCs w:val="24"/>
        </w:rPr>
        <w:t>To help us ensure that we are complying with child protection laws, please complete the following declaration.</w:t>
      </w:r>
    </w:p>
    <w:p w14:paraId="0EA6BA59" w14:textId="77777777" w:rsidR="006A09A9" w:rsidRPr="007030B0" w:rsidRDefault="006A09A9" w:rsidP="006A09A9">
      <w:pPr>
        <w:rPr>
          <w:rFonts w:ascii="Arial" w:hAnsi="Arial" w:cs="Arial"/>
          <w:sz w:val="24"/>
          <w:szCs w:val="24"/>
        </w:rPr>
      </w:pPr>
    </w:p>
    <w:p w14:paraId="2D47B37D" w14:textId="77777777" w:rsidR="006A09A9" w:rsidRPr="007030B0" w:rsidRDefault="006A09A9" w:rsidP="006A09A9">
      <w:pPr>
        <w:rPr>
          <w:rFonts w:ascii="Arial" w:hAnsi="Arial" w:cs="Arial"/>
          <w:sz w:val="24"/>
          <w:szCs w:val="24"/>
        </w:rPr>
      </w:pPr>
      <w:r w:rsidRPr="007030B0">
        <w:rPr>
          <w:rFonts w:ascii="Arial" w:hAnsi="Arial" w:cs="Arial"/>
          <w:sz w:val="24"/>
          <w:szCs w:val="24"/>
        </w:rPr>
        <w:t xml:space="preserve">I  </w:t>
      </w:r>
      <w:r w:rsidRPr="007030B0">
        <w:rPr>
          <w:rFonts w:ascii="Arial" w:hAnsi="Arial" w:cs="Arial"/>
          <w:sz w:val="24"/>
          <w:szCs w:val="24"/>
          <w:u w:val="single"/>
        </w:rPr>
        <w:t xml:space="preserve">                                                                                                             </w:t>
      </w:r>
      <w:proofErr w:type="gramStart"/>
      <w:r w:rsidRPr="007030B0">
        <w:rPr>
          <w:rFonts w:ascii="Arial" w:hAnsi="Arial" w:cs="Arial"/>
          <w:sz w:val="24"/>
          <w:szCs w:val="24"/>
          <w:u w:val="single"/>
        </w:rPr>
        <w:t xml:space="preserve">  </w:t>
      </w:r>
      <w:r w:rsidRPr="007030B0">
        <w:rPr>
          <w:rFonts w:ascii="Arial" w:hAnsi="Arial" w:cs="Arial"/>
          <w:sz w:val="24"/>
          <w:szCs w:val="24"/>
        </w:rPr>
        <w:t xml:space="preserve"> (</w:t>
      </w:r>
      <w:proofErr w:type="gramEnd"/>
      <w:r w:rsidRPr="007030B0">
        <w:rPr>
          <w:rFonts w:ascii="Arial" w:hAnsi="Arial" w:cs="Arial"/>
          <w:sz w:val="24"/>
          <w:szCs w:val="24"/>
        </w:rPr>
        <w:t>full name)</w:t>
      </w:r>
    </w:p>
    <w:p w14:paraId="32BD7D01" w14:textId="77777777" w:rsidR="006A09A9" w:rsidRPr="007030B0" w:rsidRDefault="006A09A9" w:rsidP="006A09A9">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6A09A9" w:rsidRPr="007030B0" w14:paraId="5F64A44C" w14:textId="77777777" w:rsidTr="00BA4FF2">
        <w:trPr>
          <w:jc w:val="center"/>
        </w:trPr>
        <w:tc>
          <w:tcPr>
            <w:tcW w:w="8834" w:type="dxa"/>
          </w:tcPr>
          <w:p w14:paraId="2A716ADA" w14:textId="77777777" w:rsidR="006A09A9" w:rsidRPr="007030B0" w:rsidRDefault="006A09A9" w:rsidP="007507E2">
            <w:pPr>
              <w:rPr>
                <w:rFonts w:ascii="Arial" w:hAnsi="Arial" w:cs="Arial"/>
                <w:sz w:val="24"/>
                <w:szCs w:val="24"/>
              </w:rPr>
            </w:pPr>
            <w:r w:rsidRPr="007030B0">
              <w:rPr>
                <w:rFonts w:ascii="Arial" w:hAnsi="Arial" w:cs="Arial"/>
                <w:sz w:val="24"/>
                <w:szCs w:val="24"/>
              </w:rPr>
              <w:t>Of (address)</w:t>
            </w:r>
          </w:p>
          <w:p w14:paraId="5C1CFEB7" w14:textId="77777777" w:rsidR="006A09A9" w:rsidRPr="007030B0" w:rsidRDefault="006A09A9" w:rsidP="007507E2">
            <w:pPr>
              <w:rPr>
                <w:rFonts w:ascii="Arial" w:hAnsi="Arial" w:cs="Arial"/>
                <w:sz w:val="24"/>
                <w:szCs w:val="24"/>
              </w:rPr>
            </w:pPr>
          </w:p>
        </w:tc>
      </w:tr>
      <w:tr w:rsidR="006A09A9" w:rsidRPr="007030B0" w14:paraId="5FBE4A16" w14:textId="77777777" w:rsidTr="00BA4FF2">
        <w:trPr>
          <w:jc w:val="center"/>
        </w:trPr>
        <w:tc>
          <w:tcPr>
            <w:tcW w:w="8834" w:type="dxa"/>
          </w:tcPr>
          <w:p w14:paraId="32FFCE14" w14:textId="77777777" w:rsidR="006A09A9" w:rsidRPr="007030B0" w:rsidRDefault="006A09A9" w:rsidP="007507E2">
            <w:pPr>
              <w:rPr>
                <w:rFonts w:ascii="Arial" w:hAnsi="Arial" w:cs="Arial"/>
                <w:sz w:val="24"/>
                <w:szCs w:val="24"/>
              </w:rPr>
            </w:pPr>
          </w:p>
          <w:p w14:paraId="1A91A045" w14:textId="77777777" w:rsidR="006A09A9" w:rsidRPr="007030B0" w:rsidRDefault="006A09A9" w:rsidP="007507E2">
            <w:pPr>
              <w:rPr>
                <w:rFonts w:ascii="Arial" w:hAnsi="Arial" w:cs="Arial"/>
                <w:sz w:val="24"/>
                <w:szCs w:val="24"/>
              </w:rPr>
            </w:pPr>
          </w:p>
        </w:tc>
      </w:tr>
    </w:tbl>
    <w:p w14:paraId="222D11B9" w14:textId="77777777" w:rsidR="006A09A9" w:rsidRPr="007030B0" w:rsidRDefault="006A09A9" w:rsidP="006A09A9">
      <w:pPr>
        <w:rPr>
          <w:rFonts w:ascii="Arial" w:hAnsi="Arial" w:cs="Arial"/>
          <w:sz w:val="24"/>
          <w:szCs w:val="24"/>
        </w:rPr>
      </w:pPr>
    </w:p>
    <w:p w14:paraId="47318DAE" w14:textId="6C8B02F3" w:rsidR="006A09A9" w:rsidRPr="007030B0" w:rsidRDefault="006A09A9" w:rsidP="006A09A9">
      <w:pPr>
        <w:rPr>
          <w:rFonts w:ascii="Arial" w:hAnsi="Arial" w:cs="Arial"/>
          <w:sz w:val="24"/>
          <w:szCs w:val="24"/>
        </w:rPr>
      </w:pPr>
      <w:r w:rsidRPr="007030B0">
        <w:rPr>
          <w:rFonts w:ascii="Arial" w:hAnsi="Arial" w:cs="Arial"/>
          <w:sz w:val="24"/>
          <w:szCs w:val="24"/>
        </w:rPr>
        <w:t xml:space="preserve">Confirm that the information given above is accurate and correct and I am not subject to any of the disqualifications set out in the Protection of Children Act 1999, and I consent to a criminal records check. I am aware that the details of pending prosecutions, previous convictions, cautions, or </w:t>
      </w:r>
      <w:r w:rsidR="00BE79A2" w:rsidRPr="007030B0">
        <w:rPr>
          <w:rFonts w:ascii="Arial" w:hAnsi="Arial" w:cs="Arial"/>
          <w:sz w:val="24"/>
          <w:szCs w:val="24"/>
        </w:rPr>
        <w:t>bind overs</w:t>
      </w:r>
      <w:r w:rsidRPr="007030B0">
        <w:rPr>
          <w:rFonts w:ascii="Arial" w:hAnsi="Arial" w:cs="Arial"/>
          <w:sz w:val="24"/>
          <w:szCs w:val="24"/>
        </w:rPr>
        <w:t xml:space="preserve"> against me may be disclosed along with any other relevant information which may be known to the police, and Lists held in accordance with the Protection of Children Act 1999. </w:t>
      </w:r>
    </w:p>
    <w:p w14:paraId="6D4D734C" w14:textId="1ACE09C2" w:rsidR="006A09A9" w:rsidRPr="007030B0" w:rsidRDefault="006A09A9" w:rsidP="006A09A9">
      <w:pPr>
        <w:rPr>
          <w:rFonts w:ascii="Arial" w:hAnsi="Arial" w:cs="Arial"/>
          <w:sz w:val="24"/>
          <w:szCs w:val="24"/>
        </w:rPr>
      </w:pPr>
      <w:r w:rsidRPr="007030B0">
        <w:rPr>
          <w:rFonts w:ascii="Arial" w:hAnsi="Arial" w:cs="Arial"/>
          <w:sz w:val="24"/>
          <w:szCs w:val="24"/>
        </w:rPr>
        <w:t xml:space="preserve">I agree to inform the person in the organisation responsible for processing applications for DBS/Access NI if I am convicted of an offence after being employed/ being a representative of </w:t>
      </w:r>
      <w:r w:rsidR="006134E2">
        <w:rPr>
          <w:rFonts w:ascii="Arial" w:hAnsi="Arial" w:cs="Arial"/>
          <w:sz w:val="24"/>
          <w:szCs w:val="24"/>
        </w:rPr>
        <w:t>nasen</w:t>
      </w:r>
      <w:r w:rsidRPr="007030B0">
        <w:rPr>
          <w:rFonts w:ascii="Arial" w:hAnsi="Arial" w:cs="Arial"/>
          <w:sz w:val="24"/>
          <w:szCs w:val="24"/>
        </w:rPr>
        <w:t>. I understand that failure to do so may lead to the immediate suspension of my work with children and/or the termination of my position.</w:t>
      </w:r>
    </w:p>
    <w:p w14:paraId="4F4D20D8" w14:textId="77777777" w:rsidR="006A09A9" w:rsidRPr="007030B0" w:rsidRDefault="006A09A9" w:rsidP="006A09A9">
      <w:pPr>
        <w:rPr>
          <w:rFonts w:ascii="Arial" w:hAnsi="Arial" w:cs="Arial"/>
          <w:sz w:val="24"/>
          <w:szCs w:val="24"/>
        </w:rPr>
      </w:pPr>
      <w:r w:rsidRPr="007030B0">
        <w:rPr>
          <w:rFonts w:ascii="Arial" w:hAnsi="Arial" w:cs="Arial"/>
          <w:sz w:val="24"/>
          <w:szCs w:val="24"/>
        </w:rPr>
        <w:t xml:space="preserve">I agree to inform the person in the organisation responsible for processing applications for DBS/Access NI checks if I become the subject of a </w:t>
      </w:r>
      <w:proofErr w:type="gramStart"/>
      <w:r w:rsidRPr="007030B0">
        <w:rPr>
          <w:rFonts w:ascii="Arial" w:hAnsi="Arial" w:cs="Arial"/>
          <w:sz w:val="24"/>
          <w:szCs w:val="24"/>
        </w:rPr>
        <w:t>police</w:t>
      </w:r>
      <w:proofErr w:type="gramEnd"/>
      <w:r w:rsidRPr="007030B0">
        <w:rPr>
          <w:rFonts w:ascii="Arial" w:hAnsi="Arial" w:cs="Arial"/>
          <w:sz w:val="24"/>
          <w:szCs w:val="24"/>
        </w:rPr>
        <w:t xml:space="preserve"> and/or social services/social work department investigation. I understand that the failure to do so may lead to the immediate suspension of my work with children.</w:t>
      </w:r>
    </w:p>
    <w:p w14:paraId="5CF1F06F" w14:textId="77777777" w:rsidR="006A09A9" w:rsidRPr="007030B0" w:rsidRDefault="006A09A9" w:rsidP="00BA4FF2">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9"/>
        <w:gridCol w:w="4023"/>
      </w:tblGrid>
      <w:tr w:rsidR="006A09A9" w:rsidRPr="007030B0" w14:paraId="296D6204" w14:textId="77777777" w:rsidTr="00BA4FF2">
        <w:trPr>
          <w:jc w:val="center"/>
        </w:trPr>
        <w:tc>
          <w:tcPr>
            <w:tcW w:w="4499" w:type="dxa"/>
          </w:tcPr>
          <w:p w14:paraId="48A1B6BA" w14:textId="77777777" w:rsidR="006A09A9" w:rsidRPr="007030B0" w:rsidRDefault="006A09A9" w:rsidP="007507E2">
            <w:pPr>
              <w:rPr>
                <w:rFonts w:ascii="Arial" w:hAnsi="Arial" w:cs="Arial"/>
                <w:sz w:val="24"/>
                <w:szCs w:val="24"/>
              </w:rPr>
            </w:pPr>
            <w:r w:rsidRPr="007030B0">
              <w:rPr>
                <w:rFonts w:ascii="Arial" w:hAnsi="Arial" w:cs="Arial"/>
                <w:sz w:val="24"/>
                <w:szCs w:val="24"/>
              </w:rPr>
              <w:t xml:space="preserve">Signed </w:t>
            </w:r>
          </w:p>
          <w:p w14:paraId="7EEBE6B1" w14:textId="77777777" w:rsidR="006A09A9" w:rsidRPr="007030B0" w:rsidRDefault="006A09A9" w:rsidP="007507E2">
            <w:pPr>
              <w:rPr>
                <w:rFonts w:ascii="Arial" w:hAnsi="Arial" w:cs="Arial"/>
                <w:sz w:val="24"/>
                <w:szCs w:val="24"/>
              </w:rPr>
            </w:pPr>
          </w:p>
          <w:p w14:paraId="3AFE0E6F" w14:textId="77777777" w:rsidR="006A09A9" w:rsidRPr="007030B0" w:rsidRDefault="006A09A9" w:rsidP="007507E2">
            <w:pPr>
              <w:rPr>
                <w:rFonts w:ascii="Arial" w:hAnsi="Arial" w:cs="Arial"/>
                <w:sz w:val="24"/>
                <w:szCs w:val="24"/>
              </w:rPr>
            </w:pPr>
          </w:p>
        </w:tc>
        <w:tc>
          <w:tcPr>
            <w:tcW w:w="4023" w:type="dxa"/>
          </w:tcPr>
          <w:p w14:paraId="3F7C9503" w14:textId="77777777" w:rsidR="006A09A9" w:rsidRPr="007030B0" w:rsidRDefault="006A09A9" w:rsidP="007507E2">
            <w:pPr>
              <w:rPr>
                <w:rFonts w:ascii="Arial" w:hAnsi="Arial" w:cs="Arial"/>
                <w:sz w:val="24"/>
                <w:szCs w:val="24"/>
              </w:rPr>
            </w:pPr>
            <w:r w:rsidRPr="007030B0">
              <w:rPr>
                <w:rFonts w:ascii="Arial" w:hAnsi="Arial" w:cs="Arial"/>
                <w:sz w:val="24"/>
                <w:szCs w:val="24"/>
              </w:rPr>
              <w:t>Date</w:t>
            </w:r>
          </w:p>
        </w:tc>
      </w:tr>
    </w:tbl>
    <w:p w14:paraId="645609B2" w14:textId="77777777" w:rsidR="006A09A9" w:rsidRPr="007030B0" w:rsidRDefault="006A09A9" w:rsidP="006A09A9">
      <w:pPr>
        <w:rPr>
          <w:rFonts w:ascii="Arial" w:hAnsi="Arial" w:cs="Arial"/>
          <w:sz w:val="24"/>
          <w:szCs w:val="24"/>
        </w:rPr>
      </w:pPr>
    </w:p>
    <w:p w14:paraId="42A5F437" w14:textId="696B90D6" w:rsidR="006A09A9" w:rsidRPr="007030B0" w:rsidRDefault="00BA4FF2" w:rsidP="00BA4FF2">
      <w:pPr>
        <w:spacing w:after="0" w:line="240" w:lineRule="auto"/>
        <w:jc w:val="center"/>
        <w:textAlignment w:val="auto"/>
        <w:rPr>
          <w:rFonts w:ascii="Arial" w:hAnsi="Arial" w:cs="Arial"/>
          <w:b/>
          <w:sz w:val="24"/>
          <w:szCs w:val="24"/>
          <w:lang w:val="en-GB"/>
        </w:rPr>
      </w:pPr>
      <w:r w:rsidRPr="007030B0">
        <w:rPr>
          <w:rFonts w:ascii="Arial" w:hAnsi="Arial" w:cs="Arial"/>
          <w:b/>
          <w:sz w:val="24"/>
          <w:szCs w:val="24"/>
          <w:lang w:val="en-GB"/>
        </w:rPr>
        <w:br w:type="page"/>
      </w:r>
      <w:r w:rsidR="006A09A9" w:rsidRPr="007030B0">
        <w:rPr>
          <w:rFonts w:ascii="Arial" w:hAnsi="Arial" w:cs="Arial"/>
          <w:b/>
          <w:sz w:val="24"/>
          <w:szCs w:val="24"/>
          <w:lang w:val="en-GB"/>
        </w:rPr>
        <w:lastRenderedPageBreak/>
        <w:t>Appendix</w:t>
      </w:r>
      <w:r w:rsidR="00C968BF" w:rsidRPr="007030B0">
        <w:rPr>
          <w:rFonts w:ascii="Arial" w:hAnsi="Arial" w:cs="Arial"/>
          <w:b/>
          <w:sz w:val="24"/>
          <w:szCs w:val="24"/>
          <w:lang w:val="en-GB"/>
        </w:rPr>
        <w:t xml:space="preserve"> V</w:t>
      </w:r>
      <w:r w:rsidR="006A09A9" w:rsidRPr="007030B0">
        <w:rPr>
          <w:rFonts w:ascii="Arial" w:hAnsi="Arial" w:cs="Arial"/>
          <w:b/>
          <w:sz w:val="24"/>
          <w:szCs w:val="24"/>
          <w:lang w:val="en-GB"/>
        </w:rPr>
        <w:t xml:space="preserve">: </w:t>
      </w:r>
      <w:r w:rsidR="00C968BF" w:rsidRPr="007030B0">
        <w:rPr>
          <w:rFonts w:ascii="Arial" w:hAnsi="Arial" w:cs="Arial"/>
          <w:b/>
          <w:sz w:val="24"/>
          <w:szCs w:val="24"/>
          <w:lang w:val="en-GB"/>
        </w:rPr>
        <w:t>T</w:t>
      </w:r>
      <w:r w:rsidR="006A09A9" w:rsidRPr="007030B0">
        <w:rPr>
          <w:rFonts w:ascii="Arial" w:hAnsi="Arial" w:cs="Arial"/>
          <w:b/>
          <w:sz w:val="24"/>
          <w:szCs w:val="24"/>
          <w:lang w:val="en-GB"/>
        </w:rPr>
        <w:t xml:space="preserve">ask </w:t>
      </w:r>
      <w:r w:rsidR="00C968BF" w:rsidRPr="007030B0">
        <w:rPr>
          <w:rFonts w:ascii="Arial" w:hAnsi="Arial" w:cs="Arial"/>
          <w:b/>
          <w:sz w:val="24"/>
          <w:szCs w:val="24"/>
          <w:lang w:val="en-GB"/>
        </w:rPr>
        <w:t>O</w:t>
      </w:r>
      <w:r w:rsidR="006A09A9" w:rsidRPr="007030B0">
        <w:rPr>
          <w:rFonts w:ascii="Arial" w:hAnsi="Arial" w:cs="Arial"/>
          <w:b/>
          <w:sz w:val="24"/>
          <w:szCs w:val="24"/>
          <w:lang w:val="en-GB"/>
        </w:rPr>
        <w:t xml:space="preserve">rder </w:t>
      </w:r>
      <w:r w:rsidR="00C968BF" w:rsidRPr="007030B0">
        <w:rPr>
          <w:rFonts w:ascii="Arial" w:hAnsi="Arial" w:cs="Arial"/>
          <w:b/>
          <w:sz w:val="24"/>
          <w:szCs w:val="24"/>
          <w:lang w:val="en-GB"/>
        </w:rPr>
        <w:t>T</w:t>
      </w:r>
      <w:r w:rsidR="006A09A9" w:rsidRPr="007030B0">
        <w:rPr>
          <w:rFonts w:ascii="Arial" w:hAnsi="Arial" w:cs="Arial"/>
          <w:b/>
          <w:sz w:val="24"/>
          <w:szCs w:val="24"/>
          <w:lang w:val="en-GB"/>
        </w:rPr>
        <w:t>emplate</w:t>
      </w:r>
      <w:r w:rsidR="0055353C" w:rsidRPr="007030B0">
        <w:rPr>
          <w:rFonts w:ascii="Arial" w:hAnsi="Arial" w:cs="Arial"/>
          <w:b/>
          <w:sz w:val="24"/>
          <w:szCs w:val="24"/>
          <w:lang w:val="en-GB"/>
        </w:rPr>
        <w:t xml:space="preserve"> </w:t>
      </w:r>
      <w:r w:rsidR="0055353C" w:rsidRPr="007030B0">
        <w:rPr>
          <w:rFonts w:ascii="Arial" w:hAnsi="Arial" w:cs="Arial"/>
          <w:bCs/>
          <w:i/>
          <w:iCs/>
          <w:sz w:val="24"/>
          <w:szCs w:val="24"/>
          <w:lang w:val="en-GB"/>
        </w:rPr>
        <w:t>(example)</w:t>
      </w:r>
    </w:p>
    <w:p w14:paraId="7396CBED" w14:textId="77777777" w:rsidR="006A09A9" w:rsidRPr="007030B0" w:rsidRDefault="006A09A9" w:rsidP="006A09A9">
      <w:pPr>
        <w:jc w:val="center"/>
        <w:rPr>
          <w:rFonts w:ascii="Arial" w:hAnsi="Arial" w:cs="Arial"/>
          <w:b/>
          <w:sz w:val="24"/>
          <w:szCs w:val="24"/>
        </w:rPr>
      </w:pPr>
    </w:p>
    <w:tbl>
      <w:tblPr>
        <w:tblStyle w:val="TableGrid"/>
        <w:tblW w:w="0" w:type="auto"/>
        <w:tblLook w:val="04A0" w:firstRow="1" w:lastRow="0" w:firstColumn="1" w:lastColumn="0" w:noHBand="0" w:noVBand="1"/>
      </w:tblPr>
      <w:tblGrid>
        <w:gridCol w:w="3369"/>
        <w:gridCol w:w="5670"/>
      </w:tblGrid>
      <w:tr w:rsidR="006A09A9" w:rsidRPr="007030B0" w14:paraId="460B323E" w14:textId="77777777" w:rsidTr="007507E2">
        <w:tc>
          <w:tcPr>
            <w:tcW w:w="3369" w:type="dxa"/>
          </w:tcPr>
          <w:p w14:paraId="7B1A3D27" w14:textId="77777777" w:rsidR="006A09A9" w:rsidRPr="007030B0" w:rsidRDefault="006A09A9" w:rsidP="007507E2">
            <w:pPr>
              <w:rPr>
                <w:rFonts w:ascii="Arial" w:hAnsi="Arial" w:cs="Arial"/>
                <w:b/>
                <w:sz w:val="24"/>
                <w:szCs w:val="24"/>
              </w:rPr>
            </w:pPr>
            <w:r w:rsidRPr="007030B0">
              <w:rPr>
                <w:rFonts w:ascii="Arial" w:hAnsi="Arial" w:cs="Arial"/>
                <w:b/>
                <w:sz w:val="24"/>
                <w:szCs w:val="24"/>
              </w:rPr>
              <w:t>Task Order Number:</w:t>
            </w:r>
          </w:p>
        </w:tc>
        <w:tc>
          <w:tcPr>
            <w:tcW w:w="5670" w:type="dxa"/>
          </w:tcPr>
          <w:p w14:paraId="38A8FD53"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[REF/YY/NUM]</w:t>
            </w:r>
          </w:p>
        </w:tc>
      </w:tr>
      <w:tr w:rsidR="006A09A9" w:rsidRPr="007030B0" w14:paraId="429A8889" w14:textId="77777777" w:rsidTr="007507E2">
        <w:tc>
          <w:tcPr>
            <w:tcW w:w="3369" w:type="dxa"/>
          </w:tcPr>
          <w:p w14:paraId="36934D3D" w14:textId="77777777" w:rsidR="006A09A9" w:rsidRPr="007030B0" w:rsidRDefault="006A09A9" w:rsidP="007507E2">
            <w:pPr>
              <w:rPr>
                <w:rFonts w:ascii="Arial" w:hAnsi="Arial" w:cs="Arial"/>
                <w:b/>
                <w:sz w:val="24"/>
                <w:szCs w:val="24"/>
              </w:rPr>
            </w:pPr>
            <w:r w:rsidRPr="007030B0">
              <w:rPr>
                <w:rFonts w:ascii="Arial" w:hAnsi="Arial" w:cs="Arial"/>
                <w:b/>
                <w:sz w:val="24"/>
                <w:szCs w:val="24"/>
              </w:rPr>
              <w:t>Task Order Name:</w:t>
            </w:r>
          </w:p>
        </w:tc>
        <w:tc>
          <w:tcPr>
            <w:tcW w:w="5670" w:type="dxa"/>
          </w:tcPr>
          <w:p w14:paraId="4C06F965"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[TITLE OF WORK]</w:t>
            </w:r>
          </w:p>
        </w:tc>
      </w:tr>
      <w:tr w:rsidR="006A09A9" w:rsidRPr="007030B0" w14:paraId="337FE182" w14:textId="77777777" w:rsidTr="007507E2">
        <w:tc>
          <w:tcPr>
            <w:tcW w:w="3369" w:type="dxa"/>
          </w:tcPr>
          <w:p w14:paraId="3D74B860" w14:textId="77777777" w:rsidR="006A09A9" w:rsidRPr="007030B0" w:rsidRDefault="006A09A9" w:rsidP="007507E2">
            <w:pPr>
              <w:rPr>
                <w:rFonts w:ascii="Arial" w:hAnsi="Arial" w:cs="Arial"/>
                <w:b/>
                <w:sz w:val="24"/>
                <w:szCs w:val="24"/>
              </w:rPr>
            </w:pPr>
            <w:r w:rsidRPr="007030B0">
              <w:rPr>
                <w:rFonts w:ascii="Arial" w:hAnsi="Arial" w:cs="Arial"/>
                <w:b/>
                <w:sz w:val="24"/>
                <w:szCs w:val="24"/>
              </w:rPr>
              <w:t>Date of Task Order:</w:t>
            </w:r>
          </w:p>
        </w:tc>
        <w:tc>
          <w:tcPr>
            <w:tcW w:w="5670" w:type="dxa"/>
          </w:tcPr>
          <w:p w14:paraId="41D21517"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[DD/MM/YYYY]</w:t>
            </w:r>
          </w:p>
        </w:tc>
      </w:tr>
    </w:tbl>
    <w:p w14:paraId="4BFAFD03" w14:textId="77777777" w:rsidR="006A09A9" w:rsidRPr="007030B0" w:rsidRDefault="006A09A9" w:rsidP="006A09A9">
      <w:pPr>
        <w:rPr>
          <w:rFonts w:ascii="Arial" w:hAnsi="Arial" w:cs="Arial"/>
          <w:sz w:val="24"/>
          <w:szCs w:val="24"/>
        </w:rPr>
      </w:pPr>
    </w:p>
    <w:p w14:paraId="251468BC" w14:textId="1B02C6F2" w:rsidR="00836684" w:rsidRPr="007030B0" w:rsidRDefault="006A09A9" w:rsidP="006A09A9">
      <w:pPr>
        <w:tabs>
          <w:tab w:val="center" w:pos="4680"/>
        </w:tabs>
        <w:suppressAutoHyphens/>
        <w:rPr>
          <w:rFonts w:ascii="Arial" w:hAnsi="Arial" w:cs="Arial"/>
          <w:spacing w:val="-2"/>
          <w:sz w:val="24"/>
          <w:szCs w:val="24"/>
        </w:rPr>
      </w:pPr>
      <w:r w:rsidRPr="007030B0">
        <w:rPr>
          <w:rFonts w:ascii="Arial" w:hAnsi="Arial" w:cs="Arial"/>
          <w:spacing w:val="-2"/>
          <w:sz w:val="24"/>
          <w:szCs w:val="24"/>
        </w:rPr>
        <w:t>T</w:t>
      </w:r>
      <w:r w:rsidR="00BA4FF2" w:rsidRPr="007030B0">
        <w:rPr>
          <w:rFonts w:ascii="Arial" w:hAnsi="Arial" w:cs="Arial"/>
          <w:spacing w:val="-2"/>
          <w:sz w:val="24"/>
          <w:szCs w:val="24"/>
        </w:rPr>
        <w:t xml:space="preserve">his task order </w:t>
      </w:r>
      <w:r w:rsidRPr="007030B0">
        <w:rPr>
          <w:rFonts w:ascii="Arial" w:hAnsi="Arial" w:cs="Arial"/>
          <w:spacing w:val="-2"/>
          <w:sz w:val="24"/>
          <w:szCs w:val="24"/>
        </w:rPr>
        <w:t xml:space="preserve">is made on </w:t>
      </w:r>
      <w:r w:rsidRPr="007030B0">
        <w:rPr>
          <w:rFonts w:ascii="Arial" w:hAnsi="Arial" w:cs="Arial"/>
          <w:sz w:val="24"/>
          <w:szCs w:val="24"/>
          <w:highlight w:val="yellow"/>
        </w:rPr>
        <w:t>[DD/MM/YYYY]</w:t>
      </w:r>
      <w:r w:rsidRPr="007030B0">
        <w:rPr>
          <w:rFonts w:ascii="Arial" w:hAnsi="Arial" w:cs="Arial"/>
          <w:spacing w:val="-2"/>
          <w:sz w:val="24"/>
          <w:szCs w:val="24"/>
        </w:rPr>
        <w:t xml:space="preserve"> between the</w:t>
      </w:r>
      <w:r w:rsidR="00836684" w:rsidRPr="007030B0">
        <w:rPr>
          <w:rFonts w:ascii="Arial" w:hAnsi="Arial" w:cs="Arial"/>
          <w:spacing w:val="-2"/>
          <w:sz w:val="24"/>
          <w:szCs w:val="24"/>
        </w:rPr>
        <w:t xml:space="preserve"> </w:t>
      </w:r>
      <w:r w:rsidR="00836684" w:rsidRPr="007030B0">
        <w:rPr>
          <w:rFonts w:ascii="Arial" w:hAnsi="Arial" w:cs="Arial"/>
          <w:spacing w:val="-2"/>
          <w:sz w:val="24"/>
          <w:szCs w:val="24"/>
          <w:highlight w:val="yellow"/>
        </w:rPr>
        <w:t>NASEN NAMED PERSON</w:t>
      </w:r>
      <w:r w:rsidR="00836684" w:rsidRPr="007030B0">
        <w:rPr>
          <w:rFonts w:ascii="Arial" w:hAnsi="Arial" w:cs="Arial"/>
          <w:spacing w:val="-2"/>
          <w:sz w:val="24"/>
          <w:szCs w:val="24"/>
        </w:rPr>
        <w:t xml:space="preserve"> </w:t>
      </w:r>
      <w:r w:rsidRPr="007030B0">
        <w:rPr>
          <w:rFonts w:ascii="Arial" w:hAnsi="Arial" w:cs="Arial"/>
          <w:spacing w:val="-2"/>
          <w:sz w:val="24"/>
          <w:szCs w:val="24"/>
        </w:rPr>
        <w:t xml:space="preserve">of </w:t>
      </w:r>
      <w:r w:rsidR="00836684" w:rsidRPr="007030B0">
        <w:rPr>
          <w:rFonts w:ascii="Arial" w:hAnsi="Arial" w:cs="Arial"/>
          <w:spacing w:val="-2"/>
          <w:sz w:val="24"/>
          <w:szCs w:val="24"/>
        </w:rPr>
        <w:t xml:space="preserve">nasen, nasen House, 4/5 Amber Business Village, Amber Close, Tamworth, B77 4RP </w:t>
      </w:r>
      <w:r w:rsidRPr="007030B0">
        <w:rPr>
          <w:rFonts w:ascii="Arial" w:hAnsi="Arial" w:cs="Arial"/>
          <w:spacing w:val="-2"/>
          <w:sz w:val="24"/>
          <w:szCs w:val="24"/>
        </w:rPr>
        <w:t xml:space="preserve">and, </w:t>
      </w:r>
      <w:r w:rsidRPr="007030B0">
        <w:rPr>
          <w:rFonts w:ascii="Arial" w:hAnsi="Arial" w:cs="Arial"/>
          <w:spacing w:val="-2"/>
          <w:sz w:val="24"/>
          <w:szCs w:val="24"/>
          <w:highlight w:val="yellow"/>
        </w:rPr>
        <w:t>[</w:t>
      </w:r>
      <w:r w:rsidR="00836684" w:rsidRPr="007030B0">
        <w:rPr>
          <w:rFonts w:ascii="Arial" w:hAnsi="Arial" w:cs="Arial"/>
          <w:spacing w:val="-2"/>
          <w:sz w:val="24"/>
          <w:szCs w:val="24"/>
          <w:highlight w:val="yellow"/>
        </w:rPr>
        <w:t xml:space="preserve">SUPPLIER NAME </w:t>
      </w:r>
      <w:r w:rsidRPr="007030B0">
        <w:rPr>
          <w:rFonts w:ascii="Arial" w:hAnsi="Arial" w:cs="Arial"/>
          <w:spacing w:val="-2"/>
          <w:sz w:val="24"/>
          <w:szCs w:val="24"/>
        </w:rPr>
        <w:t xml:space="preserve">of </w:t>
      </w:r>
      <w:r w:rsidRPr="007030B0">
        <w:rPr>
          <w:rFonts w:ascii="Arial" w:hAnsi="Arial" w:cs="Arial"/>
          <w:spacing w:val="-2"/>
          <w:sz w:val="24"/>
          <w:szCs w:val="24"/>
          <w:highlight w:val="yellow"/>
        </w:rPr>
        <w:t>[</w:t>
      </w:r>
      <w:r w:rsidRPr="007030B0">
        <w:rPr>
          <w:rFonts w:ascii="Arial" w:hAnsi="Arial" w:cs="Arial"/>
          <w:caps/>
          <w:spacing w:val="-2"/>
          <w:sz w:val="24"/>
          <w:szCs w:val="24"/>
          <w:highlight w:val="yellow"/>
        </w:rPr>
        <w:t>registered address of associate/company</w:t>
      </w:r>
      <w:r w:rsidRPr="007030B0">
        <w:rPr>
          <w:rFonts w:ascii="Arial" w:hAnsi="Arial" w:cs="Arial"/>
          <w:spacing w:val="-2"/>
          <w:sz w:val="24"/>
          <w:szCs w:val="24"/>
          <w:highlight w:val="yellow"/>
        </w:rPr>
        <w:t>]</w:t>
      </w:r>
      <w:r w:rsidR="00836684" w:rsidRPr="007030B0">
        <w:rPr>
          <w:rFonts w:ascii="Arial" w:hAnsi="Arial" w:cs="Arial"/>
          <w:spacing w:val="-2"/>
          <w:sz w:val="24"/>
          <w:szCs w:val="24"/>
        </w:rPr>
        <w:t>.</w:t>
      </w:r>
    </w:p>
    <w:p w14:paraId="0970D4F5" w14:textId="6964CFE0" w:rsidR="006A09A9" w:rsidRPr="007030B0" w:rsidRDefault="006A09A9" w:rsidP="006A09A9">
      <w:pPr>
        <w:tabs>
          <w:tab w:val="center" w:pos="4680"/>
        </w:tabs>
        <w:suppressAutoHyphens/>
        <w:rPr>
          <w:rFonts w:ascii="Arial" w:hAnsi="Arial" w:cs="Arial"/>
          <w:spacing w:val="-2"/>
          <w:sz w:val="24"/>
          <w:szCs w:val="24"/>
        </w:rPr>
      </w:pPr>
      <w:r w:rsidRPr="007030B0">
        <w:rPr>
          <w:rFonts w:ascii="Arial" w:hAnsi="Arial" w:cs="Arial"/>
          <w:spacing w:val="-2"/>
          <w:sz w:val="24"/>
          <w:szCs w:val="24"/>
        </w:rPr>
        <w:t xml:space="preserve">The terms and conditions of the signed </w:t>
      </w:r>
      <w:r w:rsidR="008817AD" w:rsidRPr="007030B0">
        <w:rPr>
          <w:rFonts w:ascii="Arial" w:hAnsi="Arial" w:cs="Arial"/>
          <w:spacing w:val="-2"/>
          <w:sz w:val="24"/>
          <w:szCs w:val="24"/>
        </w:rPr>
        <w:t>Contract</w:t>
      </w:r>
      <w:r w:rsidR="00371544" w:rsidRPr="007030B0">
        <w:rPr>
          <w:rFonts w:ascii="Arial" w:hAnsi="Arial" w:cs="Arial"/>
          <w:spacing w:val="-2"/>
          <w:sz w:val="24"/>
          <w:szCs w:val="24"/>
        </w:rPr>
        <w:t xml:space="preserve"> Agreement</w:t>
      </w:r>
      <w:r w:rsidRPr="007030B0">
        <w:rPr>
          <w:rFonts w:ascii="Arial" w:hAnsi="Arial" w:cs="Arial"/>
          <w:spacing w:val="-2"/>
          <w:sz w:val="24"/>
          <w:szCs w:val="24"/>
        </w:rPr>
        <w:t xml:space="preserve"> dated </w:t>
      </w:r>
      <w:r w:rsidRPr="007030B0">
        <w:rPr>
          <w:rFonts w:ascii="Arial" w:hAnsi="Arial" w:cs="Arial"/>
          <w:spacing w:val="-2"/>
          <w:sz w:val="24"/>
          <w:szCs w:val="24"/>
          <w:highlight w:val="yellow"/>
        </w:rPr>
        <w:t>[DD MMM YYYY]</w:t>
      </w:r>
      <w:r w:rsidRPr="007030B0">
        <w:rPr>
          <w:rFonts w:ascii="Arial" w:hAnsi="Arial" w:cs="Arial"/>
          <w:spacing w:val="-2"/>
          <w:sz w:val="24"/>
          <w:szCs w:val="24"/>
        </w:rPr>
        <w:t xml:space="preserve"> between</w:t>
      </w:r>
      <w:r w:rsidR="00836684" w:rsidRPr="007030B0">
        <w:rPr>
          <w:rFonts w:ascii="Arial" w:hAnsi="Arial" w:cs="Arial"/>
          <w:spacing w:val="-2"/>
          <w:sz w:val="24"/>
          <w:szCs w:val="24"/>
        </w:rPr>
        <w:t xml:space="preserve"> both parties</w:t>
      </w:r>
      <w:r w:rsidRPr="007030B0">
        <w:rPr>
          <w:rFonts w:ascii="Arial" w:hAnsi="Arial" w:cs="Arial"/>
          <w:spacing w:val="-2"/>
          <w:sz w:val="24"/>
          <w:szCs w:val="24"/>
        </w:rPr>
        <w:t xml:space="preserve"> are deemed to be incorporated into this Task Order by reference and shall apply to this Task Order as if set out in full. </w:t>
      </w:r>
    </w:p>
    <w:p w14:paraId="48A67EE4" w14:textId="66324D98" w:rsidR="006A09A9" w:rsidRPr="007030B0" w:rsidRDefault="006A09A9" w:rsidP="00A65D81">
      <w:pPr>
        <w:pBdr>
          <w:top w:val="single" w:sz="4" w:space="1" w:color="auto"/>
          <w:left w:val="single" w:sz="4" w:space="4" w:color="auto"/>
          <w:bottom w:val="single" w:sz="4" w:space="1" w:color="auto"/>
          <w:right w:val="single" w:sz="4" w:space="4" w:color="auto"/>
        </w:pBdr>
        <w:tabs>
          <w:tab w:val="center" w:pos="4680"/>
        </w:tabs>
        <w:suppressAutoHyphens/>
        <w:rPr>
          <w:rFonts w:ascii="Arial" w:hAnsi="Arial" w:cs="Arial"/>
          <w:spacing w:val="-2"/>
          <w:sz w:val="24"/>
          <w:szCs w:val="24"/>
        </w:rPr>
      </w:pPr>
    </w:p>
    <w:p w14:paraId="32D7AE11" w14:textId="50E80F56" w:rsidR="00836684" w:rsidRPr="007030B0" w:rsidRDefault="0055353C" w:rsidP="00A65D81">
      <w:pPr>
        <w:pBdr>
          <w:top w:val="single" w:sz="4" w:space="1" w:color="auto"/>
          <w:left w:val="single" w:sz="4" w:space="4" w:color="auto"/>
          <w:bottom w:val="single" w:sz="4" w:space="1" w:color="auto"/>
          <w:right w:val="single" w:sz="4" w:space="4" w:color="auto"/>
        </w:pBdr>
        <w:tabs>
          <w:tab w:val="center" w:pos="4680"/>
        </w:tabs>
        <w:suppressAutoHyphens/>
        <w:rPr>
          <w:rFonts w:ascii="Arial" w:hAnsi="Arial" w:cs="Arial"/>
          <w:color w:val="FF0000"/>
          <w:spacing w:val="-2"/>
          <w:sz w:val="24"/>
          <w:szCs w:val="24"/>
        </w:rPr>
      </w:pPr>
      <w:r w:rsidRPr="007030B0">
        <w:rPr>
          <w:rFonts w:ascii="Arial" w:hAnsi="Arial" w:cs="Arial"/>
          <w:color w:val="FF0000"/>
          <w:spacing w:val="-2"/>
          <w:sz w:val="24"/>
          <w:szCs w:val="24"/>
        </w:rPr>
        <w:t xml:space="preserve">Details of </w:t>
      </w:r>
      <w:r w:rsidR="00836684" w:rsidRPr="007030B0">
        <w:rPr>
          <w:rFonts w:ascii="Arial" w:hAnsi="Arial" w:cs="Arial"/>
          <w:color w:val="FF0000"/>
          <w:spacing w:val="-2"/>
          <w:sz w:val="24"/>
          <w:szCs w:val="24"/>
        </w:rPr>
        <w:t xml:space="preserve">Key performance Indicators and a project plan agreed between both parties to be inserted </w:t>
      </w:r>
      <w:r w:rsidR="00A65D81" w:rsidRPr="007030B0">
        <w:rPr>
          <w:rFonts w:ascii="Arial" w:hAnsi="Arial" w:cs="Arial"/>
          <w:color w:val="FF0000"/>
          <w:spacing w:val="-2"/>
          <w:sz w:val="24"/>
          <w:szCs w:val="24"/>
        </w:rPr>
        <w:t>here.</w:t>
      </w:r>
    </w:p>
    <w:p w14:paraId="60E331D7" w14:textId="77777777" w:rsidR="00A65D81" w:rsidRPr="007030B0" w:rsidRDefault="00A65D81" w:rsidP="00A65D81">
      <w:pPr>
        <w:pBdr>
          <w:top w:val="single" w:sz="4" w:space="1" w:color="auto"/>
          <w:left w:val="single" w:sz="4" w:space="4" w:color="auto"/>
          <w:bottom w:val="single" w:sz="4" w:space="1" w:color="auto"/>
          <w:right w:val="single" w:sz="4" w:space="4" w:color="auto"/>
        </w:pBdr>
        <w:tabs>
          <w:tab w:val="center" w:pos="4680"/>
        </w:tabs>
        <w:suppressAutoHyphens/>
        <w:rPr>
          <w:rFonts w:ascii="Arial" w:hAnsi="Arial" w:cs="Arial"/>
          <w:color w:val="FF0000"/>
          <w:spacing w:val="-2"/>
          <w:sz w:val="24"/>
          <w:szCs w:val="24"/>
        </w:rPr>
      </w:pPr>
    </w:p>
    <w:p w14:paraId="11741661" w14:textId="77777777" w:rsidR="00836684" w:rsidRPr="007030B0" w:rsidRDefault="00836684" w:rsidP="006A09A9">
      <w:pPr>
        <w:tabs>
          <w:tab w:val="center" w:pos="4680"/>
        </w:tabs>
        <w:suppressAutoHyphens/>
        <w:rPr>
          <w:rFonts w:ascii="Arial" w:hAnsi="Arial" w:cs="Arial"/>
          <w:spacing w:val="-2"/>
          <w:sz w:val="24"/>
          <w:szCs w:val="24"/>
        </w:rPr>
      </w:pPr>
    </w:p>
    <w:tbl>
      <w:tblPr>
        <w:tblStyle w:val="TableGrid"/>
        <w:tblW w:w="0" w:type="auto"/>
        <w:tblLook w:val="04A0" w:firstRow="1" w:lastRow="0" w:firstColumn="1" w:lastColumn="0" w:noHBand="0" w:noVBand="1"/>
      </w:tblPr>
      <w:tblGrid>
        <w:gridCol w:w="2295"/>
        <w:gridCol w:w="2295"/>
        <w:gridCol w:w="2296"/>
        <w:gridCol w:w="2376"/>
      </w:tblGrid>
      <w:tr w:rsidR="006A09A9" w:rsidRPr="007030B0" w14:paraId="7ED36FBC" w14:textId="77777777" w:rsidTr="007507E2">
        <w:trPr>
          <w:trHeight w:val="541"/>
        </w:trPr>
        <w:tc>
          <w:tcPr>
            <w:tcW w:w="9262" w:type="dxa"/>
            <w:gridSpan w:val="4"/>
          </w:tcPr>
          <w:p w14:paraId="5874404B" w14:textId="77777777" w:rsidR="006A09A9" w:rsidRPr="007030B0" w:rsidRDefault="006A09A9" w:rsidP="007507E2">
            <w:pPr>
              <w:spacing w:before="120" w:after="120"/>
              <w:rPr>
                <w:rFonts w:ascii="Arial" w:hAnsi="Arial" w:cs="Arial"/>
                <w:b/>
                <w:sz w:val="24"/>
                <w:szCs w:val="24"/>
              </w:rPr>
            </w:pPr>
            <w:r w:rsidRPr="007030B0">
              <w:rPr>
                <w:rFonts w:ascii="Arial" w:hAnsi="Arial" w:cs="Arial"/>
                <w:b/>
                <w:sz w:val="24"/>
                <w:szCs w:val="24"/>
              </w:rPr>
              <w:t>Monitoring arrangements</w:t>
            </w:r>
          </w:p>
        </w:tc>
      </w:tr>
      <w:tr w:rsidR="006A09A9" w:rsidRPr="007030B0" w14:paraId="23A373F3" w14:textId="77777777" w:rsidTr="007507E2">
        <w:trPr>
          <w:trHeight w:val="1484"/>
        </w:trPr>
        <w:tc>
          <w:tcPr>
            <w:tcW w:w="9262" w:type="dxa"/>
            <w:gridSpan w:val="4"/>
          </w:tcPr>
          <w:p w14:paraId="10726E1E" w14:textId="50CB5240" w:rsidR="006A09A9" w:rsidRPr="007030B0" w:rsidRDefault="006A09A9" w:rsidP="007507E2">
            <w:pPr>
              <w:rPr>
                <w:rFonts w:ascii="Arial" w:hAnsi="Arial" w:cs="Arial"/>
                <w:sz w:val="24"/>
                <w:szCs w:val="24"/>
              </w:rPr>
            </w:pPr>
          </w:p>
          <w:p w14:paraId="79E62E69" w14:textId="5BDA7F72" w:rsidR="00A65D81" w:rsidRPr="007030B0" w:rsidRDefault="00A65D81" w:rsidP="00A65D81">
            <w:pPr>
              <w:tabs>
                <w:tab w:val="center" w:pos="4680"/>
              </w:tabs>
              <w:suppressAutoHyphens/>
              <w:rPr>
                <w:rFonts w:ascii="Arial" w:hAnsi="Arial" w:cs="Arial"/>
                <w:color w:val="FF0000"/>
                <w:spacing w:val="-2"/>
                <w:sz w:val="24"/>
                <w:szCs w:val="24"/>
              </w:rPr>
            </w:pPr>
            <w:r w:rsidRPr="007030B0">
              <w:rPr>
                <w:rFonts w:ascii="Arial" w:hAnsi="Arial" w:cs="Arial"/>
                <w:color w:val="FF0000"/>
                <w:sz w:val="24"/>
                <w:szCs w:val="24"/>
              </w:rPr>
              <w:t xml:space="preserve">Explanation of monitoring </w:t>
            </w:r>
            <w:r w:rsidR="0055353C" w:rsidRPr="007030B0">
              <w:rPr>
                <w:rFonts w:ascii="Arial" w:hAnsi="Arial" w:cs="Arial"/>
                <w:color w:val="FF0000"/>
                <w:sz w:val="24"/>
                <w:szCs w:val="24"/>
              </w:rPr>
              <w:t xml:space="preserve">will be provided by nasen along with </w:t>
            </w:r>
            <w:r w:rsidRPr="007030B0">
              <w:rPr>
                <w:rFonts w:ascii="Arial" w:hAnsi="Arial" w:cs="Arial"/>
                <w:color w:val="FF0000"/>
                <w:sz w:val="24"/>
                <w:szCs w:val="24"/>
              </w:rPr>
              <w:t xml:space="preserve">a payment plan </w:t>
            </w:r>
            <w:r w:rsidRPr="007030B0">
              <w:rPr>
                <w:rFonts w:ascii="Arial" w:hAnsi="Arial" w:cs="Arial"/>
                <w:color w:val="FF0000"/>
                <w:spacing w:val="-2"/>
                <w:sz w:val="24"/>
                <w:szCs w:val="24"/>
              </w:rPr>
              <w:t>to be</w:t>
            </w:r>
            <w:r w:rsidR="0055353C" w:rsidRPr="007030B0">
              <w:rPr>
                <w:rFonts w:ascii="Arial" w:hAnsi="Arial" w:cs="Arial"/>
                <w:color w:val="FF0000"/>
                <w:spacing w:val="-2"/>
                <w:sz w:val="24"/>
                <w:szCs w:val="24"/>
              </w:rPr>
              <w:t xml:space="preserve"> inserted here.</w:t>
            </w:r>
          </w:p>
          <w:p w14:paraId="231F38D8" w14:textId="0E8F6B75" w:rsidR="00A65D81" w:rsidRPr="007030B0" w:rsidRDefault="00A65D81" w:rsidP="007507E2">
            <w:pPr>
              <w:rPr>
                <w:rFonts w:ascii="Arial" w:hAnsi="Arial" w:cs="Arial"/>
                <w:sz w:val="24"/>
                <w:szCs w:val="24"/>
              </w:rPr>
            </w:pPr>
          </w:p>
          <w:p w14:paraId="10F74141" w14:textId="77777777" w:rsidR="006A09A9" w:rsidRPr="007030B0" w:rsidRDefault="006A09A9" w:rsidP="007507E2">
            <w:pPr>
              <w:rPr>
                <w:rFonts w:ascii="Arial" w:hAnsi="Arial" w:cs="Arial"/>
                <w:sz w:val="24"/>
                <w:szCs w:val="24"/>
              </w:rPr>
            </w:pPr>
          </w:p>
          <w:p w14:paraId="788F119C" w14:textId="77777777" w:rsidR="006A09A9" w:rsidRPr="007030B0" w:rsidRDefault="006A09A9" w:rsidP="007507E2">
            <w:pPr>
              <w:rPr>
                <w:rFonts w:ascii="Arial" w:hAnsi="Arial" w:cs="Arial"/>
                <w:sz w:val="24"/>
                <w:szCs w:val="24"/>
              </w:rPr>
            </w:pPr>
          </w:p>
        </w:tc>
      </w:tr>
      <w:tr w:rsidR="006A09A9" w:rsidRPr="007030B0" w14:paraId="72A1371E" w14:textId="77777777" w:rsidTr="007507E2">
        <w:trPr>
          <w:trHeight w:val="495"/>
        </w:trPr>
        <w:tc>
          <w:tcPr>
            <w:tcW w:w="2295" w:type="dxa"/>
          </w:tcPr>
          <w:p w14:paraId="50A408DE" w14:textId="77777777" w:rsidR="006A09A9" w:rsidRPr="007030B0" w:rsidRDefault="006A09A9" w:rsidP="007507E2">
            <w:pPr>
              <w:rPr>
                <w:rFonts w:ascii="Arial" w:hAnsi="Arial" w:cs="Arial"/>
                <w:sz w:val="24"/>
                <w:szCs w:val="24"/>
              </w:rPr>
            </w:pPr>
            <w:r w:rsidRPr="007030B0">
              <w:rPr>
                <w:rFonts w:ascii="Arial" w:hAnsi="Arial" w:cs="Arial"/>
                <w:sz w:val="24"/>
                <w:szCs w:val="24"/>
              </w:rPr>
              <w:t>Start Date:</w:t>
            </w:r>
          </w:p>
        </w:tc>
        <w:tc>
          <w:tcPr>
            <w:tcW w:w="2295" w:type="dxa"/>
          </w:tcPr>
          <w:p w14:paraId="3FF51373"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[DD/MM/YYYY]</w:t>
            </w:r>
          </w:p>
        </w:tc>
        <w:tc>
          <w:tcPr>
            <w:tcW w:w="2296" w:type="dxa"/>
          </w:tcPr>
          <w:p w14:paraId="37F804B6" w14:textId="77777777" w:rsidR="006A09A9" w:rsidRPr="007030B0" w:rsidRDefault="006A09A9" w:rsidP="007507E2">
            <w:pPr>
              <w:rPr>
                <w:rFonts w:ascii="Arial" w:hAnsi="Arial" w:cs="Arial"/>
                <w:sz w:val="24"/>
                <w:szCs w:val="24"/>
              </w:rPr>
            </w:pPr>
            <w:r w:rsidRPr="007030B0">
              <w:rPr>
                <w:rFonts w:ascii="Arial" w:hAnsi="Arial" w:cs="Arial"/>
                <w:sz w:val="24"/>
                <w:szCs w:val="24"/>
              </w:rPr>
              <w:t>End Date:</w:t>
            </w:r>
          </w:p>
        </w:tc>
        <w:tc>
          <w:tcPr>
            <w:tcW w:w="2376" w:type="dxa"/>
          </w:tcPr>
          <w:p w14:paraId="40D97D1A" w14:textId="77777777" w:rsidR="006A09A9" w:rsidRPr="007030B0" w:rsidRDefault="006A09A9" w:rsidP="007507E2">
            <w:pPr>
              <w:rPr>
                <w:rFonts w:ascii="Arial" w:hAnsi="Arial" w:cs="Arial"/>
                <w:sz w:val="24"/>
                <w:szCs w:val="24"/>
                <w:highlight w:val="yellow"/>
              </w:rPr>
            </w:pPr>
            <w:r w:rsidRPr="007030B0">
              <w:rPr>
                <w:rFonts w:ascii="Arial" w:hAnsi="Arial" w:cs="Arial"/>
                <w:sz w:val="24"/>
                <w:szCs w:val="24"/>
                <w:highlight w:val="yellow"/>
              </w:rPr>
              <w:t>[DD/MM/YYYY]</w:t>
            </w:r>
          </w:p>
        </w:tc>
      </w:tr>
      <w:tr w:rsidR="006A09A9" w:rsidRPr="007030B0" w14:paraId="3FD99C10" w14:textId="77777777" w:rsidTr="007507E2">
        <w:trPr>
          <w:trHeight w:val="479"/>
        </w:trPr>
        <w:tc>
          <w:tcPr>
            <w:tcW w:w="2295" w:type="dxa"/>
          </w:tcPr>
          <w:p w14:paraId="2DCC7096" w14:textId="77777777" w:rsidR="006A09A9" w:rsidRPr="007030B0" w:rsidRDefault="006A09A9" w:rsidP="007507E2">
            <w:pPr>
              <w:rPr>
                <w:rFonts w:ascii="Arial" w:hAnsi="Arial" w:cs="Arial"/>
                <w:sz w:val="24"/>
                <w:szCs w:val="24"/>
              </w:rPr>
            </w:pPr>
            <w:r w:rsidRPr="007030B0">
              <w:rPr>
                <w:rFonts w:ascii="Arial" w:hAnsi="Arial" w:cs="Arial"/>
                <w:sz w:val="24"/>
                <w:szCs w:val="24"/>
              </w:rPr>
              <w:t>Day rate:</w:t>
            </w:r>
          </w:p>
        </w:tc>
        <w:tc>
          <w:tcPr>
            <w:tcW w:w="2295" w:type="dxa"/>
          </w:tcPr>
          <w:p w14:paraId="1707F98B" w14:textId="77777777" w:rsidR="006A09A9" w:rsidRPr="007030B0" w:rsidRDefault="006A09A9" w:rsidP="007507E2">
            <w:pPr>
              <w:rPr>
                <w:rFonts w:ascii="Arial" w:hAnsi="Arial" w:cs="Arial"/>
                <w:sz w:val="24"/>
                <w:szCs w:val="24"/>
              </w:rPr>
            </w:pPr>
            <w:r w:rsidRPr="007030B0">
              <w:rPr>
                <w:rFonts w:ascii="Arial" w:hAnsi="Arial" w:cs="Arial"/>
                <w:sz w:val="24"/>
                <w:szCs w:val="24"/>
                <w:highlight w:val="yellow"/>
              </w:rPr>
              <w:t>£XXX</w:t>
            </w:r>
          </w:p>
        </w:tc>
        <w:tc>
          <w:tcPr>
            <w:tcW w:w="2296" w:type="dxa"/>
          </w:tcPr>
          <w:p w14:paraId="27FD152D" w14:textId="77777777" w:rsidR="006A09A9" w:rsidRPr="007030B0" w:rsidRDefault="006A09A9" w:rsidP="007507E2">
            <w:pPr>
              <w:rPr>
                <w:rFonts w:ascii="Arial" w:hAnsi="Arial" w:cs="Arial"/>
                <w:sz w:val="24"/>
                <w:szCs w:val="24"/>
              </w:rPr>
            </w:pPr>
          </w:p>
        </w:tc>
        <w:tc>
          <w:tcPr>
            <w:tcW w:w="2376" w:type="dxa"/>
          </w:tcPr>
          <w:p w14:paraId="3322245C" w14:textId="77777777" w:rsidR="006A09A9" w:rsidRPr="007030B0" w:rsidRDefault="006A09A9" w:rsidP="007507E2">
            <w:pPr>
              <w:rPr>
                <w:rFonts w:ascii="Arial" w:hAnsi="Arial" w:cs="Arial"/>
                <w:sz w:val="24"/>
                <w:szCs w:val="24"/>
              </w:rPr>
            </w:pPr>
          </w:p>
        </w:tc>
      </w:tr>
      <w:tr w:rsidR="006A09A9" w:rsidRPr="007030B0" w14:paraId="2F9D6E4E" w14:textId="77777777" w:rsidTr="007507E2">
        <w:trPr>
          <w:trHeight w:val="510"/>
        </w:trPr>
        <w:tc>
          <w:tcPr>
            <w:tcW w:w="6886" w:type="dxa"/>
            <w:gridSpan w:val="3"/>
          </w:tcPr>
          <w:p w14:paraId="1A44E5F6" w14:textId="77777777" w:rsidR="006A09A9" w:rsidRPr="007030B0" w:rsidRDefault="006A09A9" w:rsidP="007507E2">
            <w:pPr>
              <w:rPr>
                <w:rFonts w:ascii="Arial" w:hAnsi="Arial" w:cs="Arial"/>
                <w:sz w:val="24"/>
                <w:szCs w:val="24"/>
              </w:rPr>
            </w:pPr>
            <w:r w:rsidRPr="007030B0">
              <w:rPr>
                <w:rFonts w:ascii="Arial" w:hAnsi="Arial" w:cs="Arial"/>
                <w:sz w:val="24"/>
                <w:szCs w:val="24"/>
              </w:rPr>
              <w:t>Maximum payment inclusive of VAT where applicable:</w:t>
            </w:r>
          </w:p>
        </w:tc>
        <w:tc>
          <w:tcPr>
            <w:tcW w:w="2376" w:type="dxa"/>
          </w:tcPr>
          <w:p w14:paraId="6036C12B" w14:textId="77777777" w:rsidR="006A09A9" w:rsidRPr="007030B0" w:rsidRDefault="006A09A9" w:rsidP="007507E2">
            <w:pPr>
              <w:rPr>
                <w:rFonts w:ascii="Arial" w:hAnsi="Arial" w:cs="Arial"/>
                <w:sz w:val="24"/>
                <w:szCs w:val="24"/>
              </w:rPr>
            </w:pPr>
            <w:r w:rsidRPr="007030B0">
              <w:rPr>
                <w:rFonts w:ascii="Arial" w:hAnsi="Arial" w:cs="Arial"/>
                <w:sz w:val="24"/>
                <w:szCs w:val="24"/>
                <w:highlight w:val="yellow"/>
              </w:rPr>
              <w:t>£XXX</w:t>
            </w:r>
          </w:p>
        </w:tc>
      </w:tr>
      <w:tr w:rsidR="005E1411" w:rsidRPr="007030B0" w14:paraId="692D6B74" w14:textId="77777777" w:rsidTr="007507E2">
        <w:trPr>
          <w:trHeight w:val="510"/>
        </w:trPr>
        <w:tc>
          <w:tcPr>
            <w:tcW w:w="6886" w:type="dxa"/>
            <w:gridSpan w:val="3"/>
          </w:tcPr>
          <w:p w14:paraId="6BAAC9DD" w14:textId="77777777" w:rsidR="005E1411" w:rsidRPr="007030B0" w:rsidRDefault="005E1411" w:rsidP="007507E2">
            <w:pPr>
              <w:rPr>
                <w:rFonts w:ascii="Arial" w:hAnsi="Arial" w:cs="Arial"/>
                <w:sz w:val="24"/>
                <w:szCs w:val="24"/>
              </w:rPr>
            </w:pPr>
          </w:p>
        </w:tc>
        <w:tc>
          <w:tcPr>
            <w:tcW w:w="2376" w:type="dxa"/>
          </w:tcPr>
          <w:p w14:paraId="120F1F38" w14:textId="77777777" w:rsidR="005E1411" w:rsidRPr="007030B0" w:rsidRDefault="005E1411" w:rsidP="007507E2">
            <w:pPr>
              <w:rPr>
                <w:rFonts w:ascii="Arial" w:hAnsi="Arial" w:cs="Arial"/>
                <w:sz w:val="24"/>
                <w:szCs w:val="24"/>
                <w:highlight w:val="yellow"/>
              </w:rPr>
            </w:pPr>
          </w:p>
        </w:tc>
      </w:tr>
    </w:tbl>
    <w:p w14:paraId="459D7E74" w14:textId="741FDBD3" w:rsidR="006A09A9" w:rsidRPr="007030B0" w:rsidRDefault="006A09A9" w:rsidP="006A09A9">
      <w:pPr>
        <w:rPr>
          <w:rFonts w:ascii="Arial" w:hAnsi="Arial" w:cs="Arial"/>
          <w:sz w:val="24"/>
          <w:szCs w:val="24"/>
        </w:rPr>
      </w:pPr>
    </w:p>
    <w:p w14:paraId="0541205F" w14:textId="515BC627" w:rsidR="0055353C" w:rsidRPr="007030B0" w:rsidRDefault="0055353C" w:rsidP="006A09A9">
      <w:pPr>
        <w:rPr>
          <w:rFonts w:ascii="Arial" w:hAnsi="Arial" w:cs="Arial"/>
          <w:sz w:val="24"/>
          <w:szCs w:val="24"/>
        </w:rPr>
      </w:pPr>
    </w:p>
    <w:p w14:paraId="53992621" w14:textId="2428FF25" w:rsidR="0055353C" w:rsidRPr="007030B0" w:rsidRDefault="0055353C" w:rsidP="006A09A9">
      <w:pPr>
        <w:rPr>
          <w:rFonts w:ascii="Arial" w:hAnsi="Arial" w:cs="Arial"/>
          <w:b/>
          <w:caps/>
          <w:sz w:val="24"/>
          <w:szCs w:val="24"/>
        </w:rPr>
      </w:pPr>
      <w:r w:rsidRPr="007030B0">
        <w:rPr>
          <w:rFonts w:ascii="Arial" w:hAnsi="Arial" w:cs="Arial"/>
          <w:b/>
          <w:caps/>
          <w:sz w:val="24"/>
          <w:szCs w:val="24"/>
        </w:rPr>
        <w:lastRenderedPageBreak/>
        <w:t>Data Processing</w:t>
      </w:r>
    </w:p>
    <w:p w14:paraId="53D0F7B8" w14:textId="77777777" w:rsidR="0055353C" w:rsidRPr="007030B0" w:rsidRDefault="0055353C" w:rsidP="006A09A9">
      <w:pPr>
        <w:rPr>
          <w:rFonts w:ascii="Arial" w:hAnsi="Arial" w:cs="Arial"/>
          <w:sz w:val="24"/>
          <w:szCs w:val="24"/>
        </w:rPr>
      </w:pPr>
    </w:p>
    <w:tbl>
      <w:tblPr>
        <w:tblStyle w:val="TableGrid"/>
        <w:tblW w:w="0" w:type="auto"/>
        <w:jc w:val="center"/>
        <w:tblLook w:val="04A0" w:firstRow="1" w:lastRow="0" w:firstColumn="1" w:lastColumn="0" w:noHBand="0" w:noVBand="1"/>
      </w:tblPr>
      <w:tblGrid>
        <w:gridCol w:w="9262"/>
      </w:tblGrid>
      <w:tr w:rsidR="005E1411" w:rsidRPr="007030B0" w14:paraId="052AC2A6" w14:textId="77777777" w:rsidTr="0055353C">
        <w:trPr>
          <w:trHeight w:val="541"/>
          <w:jc w:val="center"/>
        </w:trPr>
        <w:tc>
          <w:tcPr>
            <w:tcW w:w="9262" w:type="dxa"/>
          </w:tcPr>
          <w:p w14:paraId="4321DD12" w14:textId="6B65975C" w:rsidR="005E1411" w:rsidRPr="007030B0" w:rsidRDefault="005E1411" w:rsidP="003F56D6">
            <w:pPr>
              <w:spacing w:before="120" w:after="120"/>
              <w:rPr>
                <w:rFonts w:ascii="Arial" w:hAnsi="Arial" w:cs="Arial"/>
                <w:b/>
                <w:sz w:val="24"/>
                <w:szCs w:val="24"/>
              </w:rPr>
            </w:pPr>
            <w:r w:rsidRPr="007030B0">
              <w:rPr>
                <w:rFonts w:ascii="Arial" w:hAnsi="Arial" w:cs="Arial"/>
                <w:b/>
                <w:sz w:val="24"/>
                <w:szCs w:val="24"/>
              </w:rPr>
              <w:t>Data Processing</w:t>
            </w:r>
          </w:p>
        </w:tc>
      </w:tr>
      <w:tr w:rsidR="005E1411" w:rsidRPr="007030B0" w14:paraId="0FB437A5" w14:textId="77777777" w:rsidTr="0055353C">
        <w:trPr>
          <w:trHeight w:val="1209"/>
          <w:jc w:val="center"/>
        </w:trPr>
        <w:tc>
          <w:tcPr>
            <w:tcW w:w="9262" w:type="dxa"/>
          </w:tcPr>
          <w:p w14:paraId="336C884D" w14:textId="61F351B7" w:rsidR="005E1411" w:rsidRPr="007030B0" w:rsidRDefault="005E1411" w:rsidP="003F56D6">
            <w:pPr>
              <w:rPr>
                <w:rFonts w:ascii="Arial" w:hAnsi="Arial" w:cs="Arial"/>
                <w:sz w:val="24"/>
                <w:szCs w:val="24"/>
              </w:rPr>
            </w:pPr>
            <w:r w:rsidRPr="007030B0">
              <w:rPr>
                <w:rFonts w:ascii="Arial" w:hAnsi="Arial" w:cs="Arial"/>
                <w:sz w:val="24"/>
                <w:szCs w:val="24"/>
              </w:rPr>
              <w:t>Insert details of:</w:t>
            </w:r>
          </w:p>
          <w:p w14:paraId="1923DBCE" w14:textId="16460E8E" w:rsidR="004E4482" w:rsidRPr="007030B0" w:rsidRDefault="004E4482" w:rsidP="0055353C">
            <w:pPr>
              <w:pStyle w:val="ScheduleLevel1"/>
              <w:numPr>
                <w:ilvl w:val="0"/>
                <w:numId w:val="0"/>
              </w:numPr>
              <w:rPr>
                <w:rFonts w:cs="Arial"/>
                <w:sz w:val="24"/>
                <w:szCs w:val="24"/>
              </w:rPr>
            </w:pPr>
            <w:r w:rsidRPr="007030B0">
              <w:rPr>
                <w:rFonts w:cs="Arial"/>
                <w:sz w:val="24"/>
                <w:szCs w:val="24"/>
              </w:rPr>
              <w:t xml:space="preserve">The subject-matter and duration of the processing </w:t>
            </w:r>
            <w:r w:rsidRPr="007030B0">
              <w:rPr>
                <w:rFonts w:cs="Arial"/>
                <w:i/>
                <w:sz w:val="24"/>
                <w:szCs w:val="24"/>
              </w:rPr>
              <w:t>(what type of data will the associate be working with and for how long)</w:t>
            </w:r>
            <w:r w:rsidRPr="007030B0">
              <w:rPr>
                <w:rFonts w:cs="Arial"/>
                <w:sz w:val="24"/>
                <w:szCs w:val="24"/>
              </w:rPr>
              <w:t>;</w:t>
            </w:r>
          </w:p>
        </w:tc>
      </w:tr>
      <w:tr w:rsidR="0055353C" w:rsidRPr="007030B0" w14:paraId="08617CFC" w14:textId="77777777" w:rsidTr="00C247AC">
        <w:trPr>
          <w:trHeight w:val="1484"/>
          <w:jc w:val="center"/>
        </w:trPr>
        <w:tc>
          <w:tcPr>
            <w:tcW w:w="9262" w:type="dxa"/>
          </w:tcPr>
          <w:p w14:paraId="038E6265" w14:textId="08AB3E68" w:rsidR="0055353C" w:rsidRPr="007030B0" w:rsidRDefault="0055353C" w:rsidP="0055353C">
            <w:pPr>
              <w:rPr>
                <w:rFonts w:ascii="Arial" w:hAnsi="Arial" w:cs="Arial"/>
                <w:i/>
                <w:iCs/>
                <w:sz w:val="24"/>
                <w:szCs w:val="24"/>
              </w:rPr>
            </w:pPr>
            <w:r w:rsidRPr="007030B0">
              <w:rPr>
                <w:rFonts w:ascii="Arial" w:hAnsi="Arial" w:cs="Arial"/>
                <w:i/>
                <w:iCs/>
                <w:sz w:val="24"/>
                <w:szCs w:val="24"/>
              </w:rPr>
              <w:t>Text to go here.</w:t>
            </w:r>
          </w:p>
        </w:tc>
      </w:tr>
      <w:tr w:rsidR="0055353C" w:rsidRPr="007030B0" w14:paraId="0A4318F1" w14:textId="77777777" w:rsidTr="0055353C">
        <w:trPr>
          <w:trHeight w:val="911"/>
          <w:jc w:val="center"/>
        </w:trPr>
        <w:tc>
          <w:tcPr>
            <w:tcW w:w="9262" w:type="dxa"/>
          </w:tcPr>
          <w:p w14:paraId="1F047D2E" w14:textId="2B30EB44" w:rsidR="0055353C" w:rsidRPr="007030B0" w:rsidRDefault="0055353C" w:rsidP="0055353C">
            <w:pPr>
              <w:pStyle w:val="ScheduleLevel1"/>
              <w:numPr>
                <w:ilvl w:val="0"/>
                <w:numId w:val="0"/>
              </w:numPr>
              <w:rPr>
                <w:rFonts w:cs="Arial"/>
                <w:sz w:val="24"/>
                <w:szCs w:val="24"/>
              </w:rPr>
            </w:pPr>
            <w:r w:rsidRPr="007030B0">
              <w:rPr>
                <w:rFonts w:cs="Arial"/>
                <w:sz w:val="24"/>
                <w:szCs w:val="24"/>
              </w:rPr>
              <w:t xml:space="preserve">The nature and purpose of the processing </w:t>
            </w:r>
            <w:r w:rsidRPr="007030B0">
              <w:rPr>
                <w:rFonts w:cs="Arial"/>
                <w:i/>
                <w:sz w:val="24"/>
                <w:szCs w:val="24"/>
              </w:rPr>
              <w:t>(what will associated be doing with the data and what is the purpose of this)</w:t>
            </w:r>
          </w:p>
        </w:tc>
      </w:tr>
      <w:tr w:rsidR="0055353C" w:rsidRPr="007030B0" w14:paraId="3C520AE7" w14:textId="77777777" w:rsidTr="00C247AC">
        <w:trPr>
          <w:trHeight w:val="1484"/>
          <w:jc w:val="center"/>
        </w:trPr>
        <w:tc>
          <w:tcPr>
            <w:tcW w:w="9262" w:type="dxa"/>
          </w:tcPr>
          <w:p w14:paraId="4B20971D" w14:textId="24056D4E" w:rsidR="0055353C" w:rsidRPr="007030B0" w:rsidRDefault="0055353C" w:rsidP="0055353C">
            <w:pPr>
              <w:rPr>
                <w:rFonts w:ascii="Arial" w:hAnsi="Arial" w:cs="Arial"/>
                <w:sz w:val="24"/>
                <w:szCs w:val="24"/>
              </w:rPr>
            </w:pPr>
            <w:r w:rsidRPr="007030B0">
              <w:rPr>
                <w:rFonts w:ascii="Arial" w:hAnsi="Arial" w:cs="Arial"/>
                <w:i/>
                <w:iCs/>
                <w:sz w:val="24"/>
                <w:szCs w:val="24"/>
              </w:rPr>
              <w:t>Text to go here.</w:t>
            </w:r>
          </w:p>
        </w:tc>
      </w:tr>
      <w:tr w:rsidR="0055353C" w:rsidRPr="007030B0" w14:paraId="2D201455" w14:textId="77777777" w:rsidTr="0055353C">
        <w:trPr>
          <w:trHeight w:val="702"/>
          <w:jc w:val="center"/>
        </w:trPr>
        <w:tc>
          <w:tcPr>
            <w:tcW w:w="9262" w:type="dxa"/>
          </w:tcPr>
          <w:p w14:paraId="1A89A232" w14:textId="19C5C31F" w:rsidR="0055353C" w:rsidRPr="007030B0" w:rsidRDefault="0055353C" w:rsidP="0055353C">
            <w:pPr>
              <w:rPr>
                <w:rFonts w:ascii="Arial" w:hAnsi="Arial" w:cs="Arial"/>
                <w:i/>
                <w:color w:val="auto"/>
                <w:sz w:val="24"/>
                <w:szCs w:val="24"/>
                <w:lang w:val="en-GB" w:eastAsia="en-GB"/>
              </w:rPr>
            </w:pPr>
            <w:r w:rsidRPr="007030B0">
              <w:rPr>
                <w:rFonts w:ascii="Arial" w:hAnsi="Arial" w:cs="Arial"/>
                <w:sz w:val="24"/>
                <w:szCs w:val="24"/>
              </w:rPr>
              <w:t xml:space="preserve">The type of personal data </w:t>
            </w:r>
            <w:r w:rsidRPr="007030B0">
              <w:rPr>
                <w:rFonts w:ascii="Arial" w:hAnsi="Arial" w:cs="Arial"/>
                <w:i/>
                <w:color w:val="auto"/>
                <w:sz w:val="24"/>
                <w:szCs w:val="24"/>
                <w:lang w:val="en-GB" w:eastAsia="en-GB"/>
              </w:rPr>
              <w:t xml:space="preserve">(what type of data will the associate we </w:t>
            </w:r>
            <w:proofErr w:type="gramStart"/>
            <w:r w:rsidRPr="007030B0">
              <w:rPr>
                <w:rFonts w:ascii="Arial" w:hAnsi="Arial" w:cs="Arial"/>
                <w:i/>
                <w:color w:val="auto"/>
                <w:sz w:val="24"/>
                <w:szCs w:val="24"/>
                <w:lang w:val="en-GB" w:eastAsia="en-GB"/>
              </w:rPr>
              <w:t>working</w:t>
            </w:r>
            <w:proofErr w:type="gramEnd"/>
            <w:r w:rsidRPr="007030B0">
              <w:rPr>
                <w:rFonts w:ascii="Arial" w:hAnsi="Arial" w:cs="Arial"/>
                <w:i/>
                <w:color w:val="auto"/>
                <w:sz w:val="24"/>
                <w:szCs w:val="24"/>
                <w:lang w:val="en-GB" w:eastAsia="en-GB"/>
              </w:rPr>
              <w:t xml:space="preserve"> with, email addresses, full contact details, sensitive data etc.)</w:t>
            </w:r>
          </w:p>
        </w:tc>
      </w:tr>
      <w:tr w:rsidR="0055353C" w:rsidRPr="007030B0" w14:paraId="0E427A02" w14:textId="77777777" w:rsidTr="0055353C">
        <w:trPr>
          <w:trHeight w:val="1484"/>
          <w:jc w:val="center"/>
        </w:trPr>
        <w:tc>
          <w:tcPr>
            <w:tcW w:w="9262" w:type="dxa"/>
          </w:tcPr>
          <w:p w14:paraId="3ACE0FD7" w14:textId="7F3F1DA0" w:rsidR="0055353C" w:rsidRPr="007030B0" w:rsidRDefault="0055353C" w:rsidP="0055353C">
            <w:pPr>
              <w:rPr>
                <w:rFonts w:ascii="Arial" w:hAnsi="Arial" w:cs="Arial"/>
                <w:sz w:val="24"/>
                <w:szCs w:val="24"/>
              </w:rPr>
            </w:pPr>
            <w:r w:rsidRPr="007030B0">
              <w:rPr>
                <w:rFonts w:ascii="Arial" w:hAnsi="Arial" w:cs="Arial"/>
                <w:i/>
                <w:iCs/>
                <w:sz w:val="24"/>
                <w:szCs w:val="24"/>
              </w:rPr>
              <w:t>Text to go here.</w:t>
            </w:r>
          </w:p>
        </w:tc>
      </w:tr>
      <w:tr w:rsidR="0055353C" w:rsidRPr="007030B0" w14:paraId="400DFC0D" w14:textId="77777777" w:rsidTr="0055353C">
        <w:trPr>
          <w:trHeight w:val="1484"/>
          <w:jc w:val="center"/>
        </w:trPr>
        <w:tc>
          <w:tcPr>
            <w:tcW w:w="9262" w:type="dxa"/>
          </w:tcPr>
          <w:p w14:paraId="3787E315" w14:textId="265F6EEF" w:rsidR="0055353C" w:rsidRPr="007030B0" w:rsidRDefault="0055353C" w:rsidP="0055353C">
            <w:pPr>
              <w:rPr>
                <w:rFonts w:ascii="Arial" w:hAnsi="Arial" w:cs="Arial"/>
                <w:i/>
                <w:color w:val="auto"/>
                <w:sz w:val="24"/>
                <w:szCs w:val="24"/>
                <w:lang w:val="en-GB" w:eastAsia="en-GB"/>
              </w:rPr>
            </w:pPr>
            <w:r w:rsidRPr="007030B0">
              <w:rPr>
                <w:rFonts w:ascii="Arial" w:hAnsi="Arial" w:cs="Arial"/>
                <w:sz w:val="24"/>
                <w:szCs w:val="24"/>
              </w:rPr>
              <w:t xml:space="preserve">The categories of data subjects </w:t>
            </w:r>
            <w:r w:rsidRPr="007030B0">
              <w:rPr>
                <w:rFonts w:ascii="Arial" w:hAnsi="Arial" w:cs="Arial"/>
                <w:i/>
                <w:color w:val="auto"/>
                <w:sz w:val="24"/>
                <w:szCs w:val="24"/>
                <w:lang w:val="en-GB" w:eastAsia="en-GB"/>
              </w:rPr>
              <w:t>(e.g., will the associate be working with parents and families, young people etc.)</w:t>
            </w:r>
          </w:p>
          <w:p w14:paraId="265C5AA4" w14:textId="77777777" w:rsidR="0055353C" w:rsidRPr="007030B0" w:rsidRDefault="0055353C" w:rsidP="0055353C">
            <w:pPr>
              <w:rPr>
                <w:rFonts w:ascii="Arial" w:hAnsi="Arial" w:cs="Arial"/>
                <w:sz w:val="24"/>
                <w:szCs w:val="24"/>
              </w:rPr>
            </w:pPr>
          </w:p>
        </w:tc>
      </w:tr>
      <w:tr w:rsidR="0055353C" w:rsidRPr="007030B0" w14:paraId="4BEBE479" w14:textId="77777777" w:rsidTr="0055353C">
        <w:trPr>
          <w:trHeight w:val="1484"/>
          <w:jc w:val="center"/>
        </w:trPr>
        <w:tc>
          <w:tcPr>
            <w:tcW w:w="9262" w:type="dxa"/>
          </w:tcPr>
          <w:p w14:paraId="1A97C84D" w14:textId="33A8E022" w:rsidR="0055353C" w:rsidRPr="007030B0" w:rsidRDefault="0055353C" w:rsidP="0055353C">
            <w:pPr>
              <w:rPr>
                <w:rFonts w:ascii="Arial" w:hAnsi="Arial" w:cs="Arial"/>
                <w:sz w:val="24"/>
                <w:szCs w:val="24"/>
              </w:rPr>
            </w:pPr>
            <w:r w:rsidRPr="007030B0">
              <w:rPr>
                <w:rFonts w:ascii="Arial" w:hAnsi="Arial" w:cs="Arial"/>
                <w:i/>
                <w:iCs/>
                <w:sz w:val="24"/>
                <w:szCs w:val="24"/>
              </w:rPr>
              <w:t>Text to go here.</w:t>
            </w:r>
          </w:p>
        </w:tc>
      </w:tr>
    </w:tbl>
    <w:p w14:paraId="2F02243D" w14:textId="77777777" w:rsidR="005E1411" w:rsidRPr="007030B0" w:rsidRDefault="005E1411" w:rsidP="006A09A9">
      <w:pPr>
        <w:rPr>
          <w:rFonts w:ascii="Arial" w:hAnsi="Arial" w:cs="Arial"/>
          <w:sz w:val="24"/>
          <w:szCs w:val="24"/>
        </w:rPr>
      </w:pPr>
    </w:p>
    <w:p w14:paraId="6A2BF589" w14:textId="77777777" w:rsidR="0055353C" w:rsidRPr="007030B0" w:rsidRDefault="0055353C" w:rsidP="006A09A9">
      <w:pPr>
        <w:tabs>
          <w:tab w:val="left" w:pos="-720"/>
        </w:tabs>
        <w:suppressAutoHyphens/>
        <w:rPr>
          <w:rFonts w:ascii="Arial" w:hAnsi="Arial" w:cs="Arial"/>
          <w:b/>
          <w:spacing w:val="-2"/>
          <w:sz w:val="24"/>
          <w:szCs w:val="24"/>
        </w:rPr>
      </w:pPr>
    </w:p>
    <w:p w14:paraId="0AEE5438" w14:textId="77777777" w:rsidR="0055353C" w:rsidRPr="007030B0" w:rsidRDefault="0055353C" w:rsidP="006A09A9">
      <w:pPr>
        <w:tabs>
          <w:tab w:val="left" w:pos="-720"/>
        </w:tabs>
        <w:suppressAutoHyphens/>
        <w:rPr>
          <w:rFonts w:ascii="Arial" w:hAnsi="Arial" w:cs="Arial"/>
          <w:b/>
          <w:spacing w:val="-2"/>
          <w:sz w:val="24"/>
          <w:szCs w:val="24"/>
        </w:rPr>
      </w:pPr>
    </w:p>
    <w:p w14:paraId="4A8000A6" w14:textId="77777777" w:rsidR="0055353C" w:rsidRPr="007030B0" w:rsidRDefault="0055353C" w:rsidP="006A09A9">
      <w:pPr>
        <w:tabs>
          <w:tab w:val="left" w:pos="-720"/>
        </w:tabs>
        <w:suppressAutoHyphens/>
        <w:rPr>
          <w:rFonts w:ascii="Arial" w:hAnsi="Arial" w:cs="Arial"/>
          <w:b/>
          <w:spacing w:val="-2"/>
          <w:sz w:val="24"/>
          <w:szCs w:val="24"/>
        </w:rPr>
      </w:pPr>
    </w:p>
    <w:p w14:paraId="0EB7FC91" w14:textId="77777777" w:rsidR="0055353C" w:rsidRPr="007030B0" w:rsidRDefault="0055353C" w:rsidP="006A09A9">
      <w:pPr>
        <w:tabs>
          <w:tab w:val="left" w:pos="-720"/>
        </w:tabs>
        <w:suppressAutoHyphens/>
        <w:rPr>
          <w:rFonts w:ascii="Arial" w:hAnsi="Arial" w:cs="Arial"/>
          <w:b/>
          <w:spacing w:val="-2"/>
          <w:sz w:val="24"/>
          <w:szCs w:val="24"/>
        </w:rPr>
      </w:pPr>
    </w:p>
    <w:p w14:paraId="7B55313B" w14:textId="77777777" w:rsidR="0055353C" w:rsidRPr="007030B0" w:rsidRDefault="0055353C" w:rsidP="006A09A9">
      <w:pPr>
        <w:tabs>
          <w:tab w:val="left" w:pos="-720"/>
        </w:tabs>
        <w:suppressAutoHyphens/>
        <w:rPr>
          <w:rFonts w:ascii="Arial" w:hAnsi="Arial" w:cs="Arial"/>
          <w:b/>
          <w:spacing w:val="-2"/>
          <w:sz w:val="24"/>
          <w:szCs w:val="24"/>
        </w:rPr>
      </w:pPr>
    </w:p>
    <w:p w14:paraId="7B17470F" w14:textId="77777777" w:rsidR="0055353C" w:rsidRPr="007030B0" w:rsidRDefault="0055353C" w:rsidP="006A09A9">
      <w:pPr>
        <w:tabs>
          <w:tab w:val="left" w:pos="-720"/>
        </w:tabs>
        <w:suppressAutoHyphens/>
        <w:rPr>
          <w:rFonts w:ascii="Arial" w:hAnsi="Arial" w:cs="Arial"/>
          <w:b/>
          <w:spacing w:val="-2"/>
          <w:sz w:val="24"/>
          <w:szCs w:val="24"/>
        </w:rPr>
      </w:pPr>
    </w:p>
    <w:p w14:paraId="0262077C" w14:textId="77777777" w:rsidR="0055353C" w:rsidRPr="007030B0" w:rsidRDefault="0055353C" w:rsidP="006A09A9">
      <w:pPr>
        <w:tabs>
          <w:tab w:val="left" w:pos="-720"/>
        </w:tabs>
        <w:suppressAutoHyphens/>
        <w:rPr>
          <w:rFonts w:ascii="Arial" w:hAnsi="Arial" w:cs="Arial"/>
          <w:b/>
          <w:spacing w:val="-2"/>
          <w:sz w:val="24"/>
          <w:szCs w:val="24"/>
        </w:rPr>
      </w:pPr>
    </w:p>
    <w:p w14:paraId="0EC9CA75" w14:textId="77777777" w:rsidR="0055353C" w:rsidRPr="007030B0" w:rsidRDefault="0055353C" w:rsidP="006A09A9">
      <w:pPr>
        <w:tabs>
          <w:tab w:val="left" w:pos="-720"/>
        </w:tabs>
        <w:suppressAutoHyphens/>
        <w:rPr>
          <w:rFonts w:ascii="Arial" w:hAnsi="Arial" w:cs="Arial"/>
          <w:b/>
          <w:spacing w:val="-2"/>
          <w:sz w:val="24"/>
          <w:szCs w:val="24"/>
        </w:rPr>
      </w:pPr>
    </w:p>
    <w:p w14:paraId="3D1CABEB" w14:textId="77777777" w:rsidR="0055353C" w:rsidRPr="007030B0" w:rsidRDefault="0055353C" w:rsidP="006A09A9">
      <w:pPr>
        <w:tabs>
          <w:tab w:val="left" w:pos="-720"/>
        </w:tabs>
        <w:suppressAutoHyphens/>
        <w:rPr>
          <w:rFonts w:ascii="Arial" w:hAnsi="Arial" w:cs="Arial"/>
          <w:b/>
          <w:spacing w:val="-2"/>
          <w:sz w:val="24"/>
          <w:szCs w:val="24"/>
        </w:rPr>
      </w:pPr>
    </w:p>
    <w:p w14:paraId="57F22360" w14:textId="77777777" w:rsidR="0055353C" w:rsidRPr="007030B0" w:rsidRDefault="0055353C" w:rsidP="006A09A9">
      <w:pPr>
        <w:tabs>
          <w:tab w:val="left" w:pos="-720"/>
        </w:tabs>
        <w:suppressAutoHyphens/>
        <w:rPr>
          <w:rFonts w:ascii="Arial" w:hAnsi="Arial" w:cs="Arial"/>
          <w:b/>
          <w:spacing w:val="-2"/>
          <w:sz w:val="24"/>
          <w:szCs w:val="24"/>
        </w:rPr>
      </w:pPr>
    </w:p>
    <w:p w14:paraId="4608F2FE" w14:textId="0FFC2A5E" w:rsidR="006A09A9" w:rsidRPr="007030B0" w:rsidRDefault="006A09A9" w:rsidP="006A09A9">
      <w:pPr>
        <w:tabs>
          <w:tab w:val="left" w:pos="-720"/>
        </w:tabs>
        <w:suppressAutoHyphens/>
        <w:rPr>
          <w:rFonts w:ascii="Arial" w:hAnsi="Arial" w:cs="Arial"/>
          <w:b/>
          <w:spacing w:val="-2"/>
          <w:sz w:val="24"/>
          <w:szCs w:val="24"/>
        </w:rPr>
      </w:pPr>
      <w:r w:rsidRPr="007030B0">
        <w:rPr>
          <w:rFonts w:ascii="Arial" w:hAnsi="Arial" w:cs="Arial"/>
          <w:b/>
          <w:spacing w:val="-2"/>
          <w:sz w:val="24"/>
          <w:szCs w:val="24"/>
        </w:rPr>
        <w:t>TERMS OF PAYMENT</w:t>
      </w:r>
    </w:p>
    <w:p w14:paraId="3C923451" w14:textId="68285198" w:rsidR="006A09A9" w:rsidRPr="007030B0" w:rsidRDefault="006A09A9" w:rsidP="006A09A9">
      <w:pPr>
        <w:tabs>
          <w:tab w:val="left" w:pos="-720"/>
        </w:tabs>
        <w:suppressAutoHyphens/>
        <w:rPr>
          <w:rFonts w:ascii="Arial" w:hAnsi="Arial" w:cs="Arial"/>
          <w:spacing w:val="-2"/>
          <w:sz w:val="24"/>
          <w:szCs w:val="24"/>
        </w:rPr>
      </w:pPr>
      <w:r w:rsidRPr="007030B0">
        <w:rPr>
          <w:rFonts w:ascii="Arial" w:hAnsi="Arial" w:cs="Arial"/>
          <w:spacing w:val="-2"/>
          <w:sz w:val="24"/>
          <w:szCs w:val="24"/>
        </w:rPr>
        <w:t xml:space="preserve">Electronic invoices </w:t>
      </w:r>
      <w:r w:rsidR="0055353C" w:rsidRPr="007030B0">
        <w:rPr>
          <w:rFonts w:ascii="Arial" w:hAnsi="Arial" w:cs="Arial"/>
          <w:spacing w:val="-2"/>
          <w:sz w:val="24"/>
          <w:szCs w:val="24"/>
        </w:rPr>
        <w:t xml:space="preserve">only </w:t>
      </w:r>
      <w:r w:rsidRPr="007030B0">
        <w:rPr>
          <w:rFonts w:ascii="Arial" w:hAnsi="Arial" w:cs="Arial"/>
          <w:spacing w:val="-2"/>
          <w:sz w:val="24"/>
          <w:szCs w:val="24"/>
        </w:rPr>
        <w:t xml:space="preserve">may be </w:t>
      </w:r>
      <w:r w:rsidR="0055353C" w:rsidRPr="007030B0">
        <w:rPr>
          <w:rFonts w:ascii="Arial" w:hAnsi="Arial" w:cs="Arial"/>
          <w:spacing w:val="-2"/>
          <w:sz w:val="24"/>
          <w:szCs w:val="24"/>
        </w:rPr>
        <w:t xml:space="preserve">sent to </w:t>
      </w:r>
      <w:hyperlink r:id="rId12" w:history="1">
        <w:r w:rsidR="0055353C" w:rsidRPr="007030B0">
          <w:rPr>
            <w:rStyle w:val="Hyperlink"/>
            <w:rFonts w:ascii="Arial" w:hAnsi="Arial" w:cs="Arial"/>
            <w:spacing w:val="-2"/>
            <w:sz w:val="24"/>
            <w:szCs w:val="24"/>
          </w:rPr>
          <w:t>finance@nasen.org.uk</w:t>
        </w:r>
      </w:hyperlink>
      <w:r w:rsidR="0055353C" w:rsidRPr="007030B0">
        <w:rPr>
          <w:rFonts w:ascii="Arial" w:hAnsi="Arial" w:cs="Arial"/>
          <w:spacing w:val="-2"/>
          <w:sz w:val="24"/>
          <w:szCs w:val="24"/>
        </w:rPr>
        <w:t xml:space="preserve"> </w:t>
      </w:r>
      <w:r w:rsidRPr="007030B0">
        <w:rPr>
          <w:rFonts w:ascii="Arial" w:hAnsi="Arial" w:cs="Arial"/>
          <w:spacing w:val="-2"/>
          <w:sz w:val="24"/>
          <w:szCs w:val="24"/>
        </w:rPr>
        <w:t xml:space="preserve"> Invoices will be </w:t>
      </w:r>
      <w:r w:rsidR="0055353C" w:rsidRPr="007030B0">
        <w:rPr>
          <w:rFonts w:ascii="Arial" w:hAnsi="Arial" w:cs="Arial"/>
          <w:spacing w:val="-2"/>
          <w:sz w:val="24"/>
          <w:szCs w:val="24"/>
        </w:rPr>
        <w:t xml:space="preserve">paid </w:t>
      </w:r>
      <w:r w:rsidR="0024303B">
        <w:rPr>
          <w:rFonts w:ascii="Arial" w:hAnsi="Arial" w:cs="Arial"/>
          <w:spacing w:val="-2"/>
          <w:sz w:val="24"/>
          <w:szCs w:val="24"/>
        </w:rPr>
        <w:t xml:space="preserve">30 </w:t>
      </w:r>
      <w:r w:rsidRPr="007030B0">
        <w:rPr>
          <w:rFonts w:ascii="Arial" w:hAnsi="Arial" w:cs="Arial"/>
          <w:spacing w:val="-2"/>
          <w:sz w:val="24"/>
          <w:szCs w:val="24"/>
        </w:rPr>
        <w:t xml:space="preserve">days after receipt of a correct invoice. Payment cycle is monthly in arrears and should include VAT where applicable. Any related travel or subsistence costs must be agreed in advance by the contract manager and receipts must be provided to evidence any claims.  </w:t>
      </w:r>
    </w:p>
    <w:p w14:paraId="57AA2607" w14:textId="254F41B3" w:rsidR="00414163" w:rsidRPr="007030B0" w:rsidRDefault="006A09A9" w:rsidP="006A09A9">
      <w:pPr>
        <w:tabs>
          <w:tab w:val="left" w:pos="-720"/>
        </w:tabs>
        <w:suppressAutoHyphens/>
        <w:rPr>
          <w:rFonts w:ascii="Arial" w:hAnsi="Arial" w:cs="Arial"/>
          <w:sz w:val="24"/>
          <w:szCs w:val="24"/>
        </w:rPr>
      </w:pPr>
      <w:r w:rsidRPr="007030B0">
        <w:rPr>
          <w:rFonts w:ascii="Arial" w:hAnsi="Arial" w:cs="Arial"/>
          <w:sz w:val="24"/>
          <w:szCs w:val="24"/>
        </w:rPr>
        <w:t xml:space="preserve">IN WITNESS whereof the parties hereto have caused this Task Order to be executed under hand the day and year first before written </w:t>
      </w:r>
    </w:p>
    <w:p w14:paraId="54DCD916" w14:textId="77777777" w:rsidR="006A09A9" w:rsidRPr="007030B0" w:rsidRDefault="006A09A9" w:rsidP="006A09A9">
      <w:pPr>
        <w:tabs>
          <w:tab w:val="left" w:pos="-720"/>
        </w:tabs>
        <w:suppressAutoHyphens/>
        <w:rPr>
          <w:rFonts w:ascii="Arial" w:hAnsi="Arial" w:cs="Arial"/>
          <w:sz w:val="24"/>
          <w:szCs w:val="24"/>
        </w:rPr>
      </w:pPr>
      <w:r w:rsidRPr="007030B0">
        <w:rPr>
          <w:rFonts w:ascii="Arial" w:hAnsi="Arial" w:cs="Arial"/>
          <w:sz w:val="24"/>
          <w:szCs w:val="24"/>
        </w:rPr>
        <w:t>Authorised by:</w:t>
      </w: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r w:rsidRPr="007030B0">
        <w:rPr>
          <w:rFonts w:ascii="Arial" w:hAnsi="Arial" w:cs="Arial"/>
          <w:sz w:val="24"/>
          <w:szCs w:val="24"/>
        </w:rPr>
        <w:tab/>
      </w:r>
    </w:p>
    <w:p w14:paraId="47705358" w14:textId="77777777" w:rsidR="000E27B8" w:rsidRPr="007030B0" w:rsidRDefault="006A09A9" w:rsidP="006A09A9">
      <w:pPr>
        <w:tabs>
          <w:tab w:val="left" w:pos="-720"/>
        </w:tabs>
        <w:suppressAutoHyphens/>
        <w:rPr>
          <w:rFonts w:ascii="Arial" w:hAnsi="Arial" w:cs="Arial"/>
          <w:sz w:val="24"/>
          <w:szCs w:val="24"/>
        </w:rPr>
      </w:pPr>
      <w:r w:rsidRPr="007030B0">
        <w:rPr>
          <w:rFonts w:ascii="Arial" w:hAnsi="Arial" w:cs="Arial"/>
          <w:sz w:val="24"/>
          <w:szCs w:val="24"/>
        </w:rPr>
        <w:tab/>
      </w:r>
    </w:p>
    <w:tbl>
      <w:tblPr>
        <w:tblStyle w:val="TableGrid"/>
        <w:tblW w:w="0" w:type="auto"/>
        <w:tblLook w:val="04A0" w:firstRow="1" w:lastRow="0" w:firstColumn="1" w:lastColumn="0" w:noHBand="0" w:noVBand="1"/>
      </w:tblPr>
      <w:tblGrid>
        <w:gridCol w:w="4663"/>
        <w:gridCol w:w="4664"/>
      </w:tblGrid>
      <w:tr w:rsidR="000E27B8" w:rsidRPr="007030B0" w14:paraId="21335BF8" w14:textId="77777777" w:rsidTr="000E27B8">
        <w:tc>
          <w:tcPr>
            <w:tcW w:w="4663" w:type="dxa"/>
          </w:tcPr>
          <w:p w14:paraId="7972A8DB" w14:textId="0BD40D54" w:rsidR="000E27B8" w:rsidRPr="007030B0" w:rsidRDefault="000E27B8" w:rsidP="006A09A9">
            <w:pPr>
              <w:tabs>
                <w:tab w:val="left" w:pos="-720"/>
              </w:tabs>
              <w:suppressAutoHyphens/>
              <w:rPr>
                <w:rFonts w:ascii="Arial" w:hAnsi="Arial" w:cs="Arial"/>
                <w:b/>
                <w:bCs/>
                <w:sz w:val="24"/>
                <w:szCs w:val="24"/>
              </w:rPr>
            </w:pPr>
            <w:r w:rsidRPr="007030B0">
              <w:rPr>
                <w:rFonts w:ascii="Arial" w:hAnsi="Arial" w:cs="Arial"/>
                <w:b/>
                <w:bCs/>
                <w:sz w:val="24"/>
                <w:szCs w:val="24"/>
              </w:rPr>
              <w:t>Reassurance provided by:</w:t>
            </w:r>
          </w:p>
        </w:tc>
        <w:tc>
          <w:tcPr>
            <w:tcW w:w="4664" w:type="dxa"/>
          </w:tcPr>
          <w:p w14:paraId="3EC4DBDC" w14:textId="447E03FA" w:rsidR="000E27B8" w:rsidRPr="007030B0" w:rsidRDefault="000E27B8" w:rsidP="006A09A9">
            <w:pPr>
              <w:tabs>
                <w:tab w:val="left" w:pos="-720"/>
              </w:tabs>
              <w:suppressAutoHyphens/>
              <w:rPr>
                <w:rFonts w:ascii="Arial" w:hAnsi="Arial" w:cs="Arial"/>
                <w:b/>
                <w:bCs/>
                <w:sz w:val="24"/>
                <w:szCs w:val="24"/>
              </w:rPr>
            </w:pPr>
            <w:r w:rsidRPr="007030B0">
              <w:rPr>
                <w:rFonts w:ascii="Arial" w:hAnsi="Arial" w:cs="Arial"/>
                <w:b/>
                <w:bCs/>
                <w:sz w:val="24"/>
                <w:szCs w:val="24"/>
              </w:rPr>
              <w:t>Accepted by:</w:t>
            </w:r>
          </w:p>
        </w:tc>
      </w:tr>
      <w:tr w:rsidR="000E27B8" w:rsidRPr="007030B0" w14:paraId="43FABF9B" w14:textId="77777777" w:rsidTr="000E27B8">
        <w:tc>
          <w:tcPr>
            <w:tcW w:w="4663" w:type="dxa"/>
          </w:tcPr>
          <w:p w14:paraId="3D50C58D" w14:textId="77777777" w:rsidR="000E27B8" w:rsidRPr="007030B0" w:rsidRDefault="000E27B8" w:rsidP="006A09A9">
            <w:pPr>
              <w:tabs>
                <w:tab w:val="left" w:pos="-720"/>
              </w:tabs>
              <w:suppressAutoHyphens/>
              <w:rPr>
                <w:rFonts w:ascii="Arial" w:hAnsi="Arial" w:cs="Arial"/>
                <w:sz w:val="24"/>
                <w:szCs w:val="24"/>
              </w:rPr>
            </w:pPr>
          </w:p>
          <w:p w14:paraId="40E4463D" w14:textId="77777777" w:rsidR="000E27B8" w:rsidRPr="007030B0" w:rsidRDefault="000E27B8" w:rsidP="006A09A9">
            <w:pPr>
              <w:tabs>
                <w:tab w:val="left" w:pos="-720"/>
              </w:tabs>
              <w:suppressAutoHyphens/>
              <w:rPr>
                <w:rFonts w:ascii="Arial" w:hAnsi="Arial" w:cs="Arial"/>
                <w:sz w:val="24"/>
                <w:szCs w:val="24"/>
              </w:rPr>
            </w:pPr>
          </w:p>
          <w:p w14:paraId="00FB4B35" w14:textId="5E9C93B3" w:rsidR="000E27B8" w:rsidRPr="007030B0" w:rsidRDefault="000E27B8" w:rsidP="000E27B8">
            <w:pPr>
              <w:rPr>
                <w:rFonts w:ascii="Arial" w:hAnsi="Arial" w:cs="Arial"/>
                <w:sz w:val="24"/>
                <w:szCs w:val="24"/>
              </w:rPr>
            </w:pPr>
            <w:r w:rsidRPr="007030B0">
              <w:rPr>
                <w:rFonts w:ascii="Arial" w:hAnsi="Arial" w:cs="Arial"/>
                <w:sz w:val="24"/>
                <w:szCs w:val="24"/>
              </w:rPr>
              <w:t>(Signature)</w:t>
            </w:r>
          </w:p>
        </w:tc>
        <w:tc>
          <w:tcPr>
            <w:tcW w:w="4664" w:type="dxa"/>
          </w:tcPr>
          <w:p w14:paraId="75413C68" w14:textId="77777777" w:rsidR="000E27B8" w:rsidRPr="007030B0" w:rsidRDefault="000E27B8" w:rsidP="006A09A9">
            <w:pPr>
              <w:tabs>
                <w:tab w:val="left" w:pos="-720"/>
              </w:tabs>
              <w:suppressAutoHyphens/>
              <w:rPr>
                <w:rFonts w:ascii="Arial" w:hAnsi="Arial" w:cs="Arial"/>
                <w:sz w:val="24"/>
                <w:szCs w:val="24"/>
              </w:rPr>
            </w:pPr>
          </w:p>
          <w:p w14:paraId="2E6AE6FD" w14:textId="77777777" w:rsidR="000E27B8" w:rsidRPr="007030B0" w:rsidRDefault="000E27B8" w:rsidP="006A09A9">
            <w:pPr>
              <w:tabs>
                <w:tab w:val="left" w:pos="-720"/>
              </w:tabs>
              <w:suppressAutoHyphens/>
              <w:rPr>
                <w:rFonts w:ascii="Arial" w:hAnsi="Arial" w:cs="Arial"/>
                <w:sz w:val="24"/>
                <w:szCs w:val="24"/>
              </w:rPr>
            </w:pPr>
          </w:p>
          <w:p w14:paraId="4380EC6C" w14:textId="62B755FE"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(Signature)</w:t>
            </w:r>
          </w:p>
        </w:tc>
      </w:tr>
      <w:tr w:rsidR="000E27B8" w:rsidRPr="007030B0" w14:paraId="5E055770" w14:textId="77777777" w:rsidTr="000E27B8">
        <w:tc>
          <w:tcPr>
            <w:tcW w:w="4663" w:type="dxa"/>
          </w:tcPr>
          <w:p w14:paraId="0595707C" w14:textId="3CBD6699"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Name of signatory:</w:t>
            </w:r>
          </w:p>
        </w:tc>
        <w:tc>
          <w:tcPr>
            <w:tcW w:w="4664" w:type="dxa"/>
          </w:tcPr>
          <w:p w14:paraId="5108E9FC" w14:textId="4915C1A4"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Name of signatory:</w:t>
            </w:r>
          </w:p>
        </w:tc>
      </w:tr>
      <w:tr w:rsidR="000E27B8" w:rsidRPr="007030B0" w14:paraId="4281E883" w14:textId="77777777" w:rsidTr="000E27B8">
        <w:tc>
          <w:tcPr>
            <w:tcW w:w="4663" w:type="dxa"/>
          </w:tcPr>
          <w:p w14:paraId="0DF85D4D" w14:textId="5F5050FA"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Organisation name:</w:t>
            </w:r>
          </w:p>
        </w:tc>
        <w:tc>
          <w:tcPr>
            <w:tcW w:w="4664" w:type="dxa"/>
          </w:tcPr>
          <w:p w14:paraId="0C1FFEE2" w14:textId="48FE1BF1"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Organisation name:</w:t>
            </w:r>
          </w:p>
        </w:tc>
      </w:tr>
      <w:tr w:rsidR="000E27B8" w:rsidRPr="007030B0" w14:paraId="1B7CDF52" w14:textId="77777777" w:rsidTr="000E27B8">
        <w:tc>
          <w:tcPr>
            <w:tcW w:w="4663" w:type="dxa"/>
          </w:tcPr>
          <w:p w14:paraId="0CC1BD37" w14:textId="6825406D"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Date:</w:t>
            </w:r>
          </w:p>
        </w:tc>
        <w:tc>
          <w:tcPr>
            <w:tcW w:w="4664" w:type="dxa"/>
          </w:tcPr>
          <w:p w14:paraId="7F848F5D" w14:textId="08FEE6E2" w:rsidR="000E27B8" w:rsidRPr="007030B0" w:rsidRDefault="000E27B8" w:rsidP="006A09A9">
            <w:pPr>
              <w:tabs>
                <w:tab w:val="left" w:pos="-720"/>
              </w:tabs>
              <w:suppressAutoHyphens/>
              <w:rPr>
                <w:rFonts w:ascii="Arial" w:hAnsi="Arial" w:cs="Arial"/>
                <w:sz w:val="24"/>
                <w:szCs w:val="24"/>
              </w:rPr>
            </w:pPr>
            <w:r w:rsidRPr="007030B0">
              <w:rPr>
                <w:rFonts w:ascii="Arial" w:hAnsi="Arial" w:cs="Arial"/>
                <w:sz w:val="24"/>
                <w:szCs w:val="24"/>
              </w:rPr>
              <w:t>Date:</w:t>
            </w:r>
          </w:p>
        </w:tc>
      </w:tr>
    </w:tbl>
    <w:p w14:paraId="4EE79806" w14:textId="06C82D69" w:rsidR="006A09A9" w:rsidRPr="007030B0" w:rsidRDefault="006A09A9" w:rsidP="006A09A9">
      <w:pPr>
        <w:tabs>
          <w:tab w:val="left" w:pos="-720"/>
        </w:tabs>
        <w:suppressAutoHyphens/>
        <w:rPr>
          <w:rFonts w:ascii="Arial" w:hAnsi="Arial" w:cs="Arial"/>
          <w:sz w:val="24"/>
          <w:szCs w:val="24"/>
        </w:rPr>
      </w:pPr>
      <w:r w:rsidRPr="007030B0">
        <w:rPr>
          <w:rFonts w:ascii="Arial" w:hAnsi="Arial" w:cs="Arial"/>
          <w:sz w:val="24"/>
          <w:szCs w:val="24"/>
        </w:rPr>
        <w:tab/>
      </w:r>
      <w:r w:rsidRPr="007030B0">
        <w:rPr>
          <w:rFonts w:ascii="Arial" w:hAnsi="Arial" w:cs="Arial"/>
          <w:sz w:val="24"/>
          <w:szCs w:val="24"/>
        </w:rPr>
        <w:tab/>
      </w:r>
    </w:p>
    <w:p w14:paraId="6D95490E" w14:textId="77777777" w:rsidR="006A09A9" w:rsidRPr="007030B0" w:rsidRDefault="006A09A9" w:rsidP="006A09A9">
      <w:pPr>
        <w:rPr>
          <w:rFonts w:ascii="Arial" w:hAnsi="Arial" w:cs="Arial"/>
          <w:b/>
          <w:sz w:val="24"/>
          <w:szCs w:val="24"/>
          <w:lang w:val="en-GB"/>
        </w:rPr>
      </w:pPr>
    </w:p>
    <w:p w14:paraId="5246E8F5" w14:textId="77777777" w:rsidR="00C968BF" w:rsidRPr="007030B0" w:rsidRDefault="00C968BF" w:rsidP="00715F23">
      <w:pPr>
        <w:rPr>
          <w:rFonts w:ascii="Arial" w:hAnsi="Arial" w:cs="Arial"/>
          <w:sz w:val="24"/>
          <w:szCs w:val="24"/>
        </w:rPr>
      </w:pPr>
    </w:p>
    <w:p w14:paraId="0563E7AF" w14:textId="6B66D2D1" w:rsidR="006F37AC" w:rsidRPr="007030B0" w:rsidRDefault="006F37AC">
      <w:pPr>
        <w:spacing w:after="0" w:line="240" w:lineRule="auto"/>
        <w:jc w:val="left"/>
        <w:textAlignment w:val="auto"/>
        <w:rPr>
          <w:rFonts w:ascii="Arial" w:hAnsi="Arial" w:cs="Arial"/>
          <w:sz w:val="24"/>
          <w:szCs w:val="24"/>
        </w:rPr>
      </w:pPr>
      <w:r w:rsidRPr="007030B0">
        <w:rPr>
          <w:rFonts w:ascii="Arial" w:hAnsi="Arial" w:cs="Arial"/>
          <w:sz w:val="24"/>
          <w:szCs w:val="24"/>
        </w:rPr>
        <w:br w:type="page"/>
      </w:r>
    </w:p>
    <w:p w14:paraId="067FB27B" w14:textId="431B1291" w:rsidR="00414163" w:rsidRPr="007030B0" w:rsidRDefault="00414163" w:rsidP="00414163">
      <w:pPr>
        <w:jc w:val="center"/>
        <w:rPr>
          <w:rFonts w:ascii="Arial" w:hAnsi="Arial" w:cs="Arial"/>
          <w:b/>
          <w:sz w:val="24"/>
          <w:szCs w:val="24"/>
          <w:lang w:val="en-GB"/>
        </w:rPr>
      </w:pPr>
      <w:r w:rsidRPr="007030B0">
        <w:rPr>
          <w:rFonts w:ascii="Arial" w:hAnsi="Arial" w:cs="Arial"/>
          <w:b/>
          <w:sz w:val="24"/>
          <w:szCs w:val="24"/>
          <w:lang w:val="en-GB"/>
        </w:rPr>
        <w:lastRenderedPageBreak/>
        <w:t>Signature Page</w:t>
      </w:r>
    </w:p>
    <w:p w14:paraId="0A3F32DD" w14:textId="77777777" w:rsidR="00D970B9" w:rsidRPr="007030B0" w:rsidRDefault="00D970B9" w:rsidP="00D970B9">
      <w:pPr>
        <w:rPr>
          <w:rFonts w:ascii="Arial" w:eastAsia="Calibri" w:hAnsi="Arial" w:cs="Arial"/>
          <w:sz w:val="24"/>
          <w:szCs w:val="24"/>
          <w:lang w:val="en-GB" w:eastAsia="en-GB"/>
        </w:rPr>
      </w:pPr>
    </w:p>
    <w:p w14:paraId="129490B9" w14:textId="0AB97101" w:rsidR="000E27B8" w:rsidRPr="007030B0" w:rsidRDefault="000E27B8" w:rsidP="000E27B8">
      <w:pPr>
        <w:pStyle w:val="BodyText2"/>
        <w:keepNext w:val="0"/>
        <w:rPr>
          <w:rFonts w:ascii="Arial" w:hAnsi="Arial" w:cs="Arial"/>
          <w:sz w:val="24"/>
        </w:rPr>
      </w:pPr>
      <w:r w:rsidRPr="007030B0">
        <w:rPr>
          <w:rFonts w:ascii="Arial" w:hAnsi="Arial" w:cs="Arial"/>
          <w:sz w:val="24"/>
        </w:rPr>
        <w:t>I agree to the above terms and conditions and the attached terms of reference in respect of this Contract with nasen.</w:t>
      </w:r>
    </w:p>
    <w:p w14:paraId="25D35187" w14:textId="77777777" w:rsidR="00D970B9" w:rsidRPr="007030B0" w:rsidRDefault="00D970B9" w:rsidP="00D970B9">
      <w:pPr>
        <w:rPr>
          <w:rFonts w:ascii="Arial" w:eastAsia="Calibri" w:hAnsi="Arial" w:cs="Arial"/>
          <w:sz w:val="24"/>
          <w:szCs w:val="24"/>
          <w:lang w:val="en-GB" w:eastAsia="en-GB"/>
        </w:rPr>
      </w:pPr>
    </w:p>
    <w:p w14:paraId="4375BE2D" w14:textId="46A1DDAF" w:rsidR="000E27B8" w:rsidRPr="007030B0" w:rsidRDefault="000E27B8" w:rsidP="000E27B8">
      <w:pPr>
        <w:widowControl w:val="0"/>
        <w:rPr>
          <w:rFonts w:ascii="Arial" w:hAnsi="Arial" w:cs="Arial"/>
          <w:b/>
          <w:bCs/>
          <w:sz w:val="24"/>
          <w:szCs w:val="24"/>
        </w:rPr>
      </w:pPr>
      <w:r w:rsidRPr="007030B0">
        <w:rPr>
          <w:rFonts w:ascii="Arial" w:hAnsi="Arial" w:cs="Arial"/>
          <w:b/>
          <w:bCs/>
          <w:sz w:val="24"/>
          <w:szCs w:val="24"/>
        </w:rPr>
        <w:t xml:space="preserve">On behalf of </w:t>
      </w:r>
      <w:r w:rsidR="00AF7CDF" w:rsidRPr="007030B0">
        <w:rPr>
          <w:rFonts w:ascii="Arial" w:hAnsi="Arial" w:cs="Arial"/>
          <w:b/>
          <w:bCs/>
          <w:sz w:val="24"/>
          <w:szCs w:val="24"/>
        </w:rPr>
        <w:t>(</w:t>
      </w:r>
      <w:r w:rsidRPr="007030B0">
        <w:rPr>
          <w:rFonts w:ascii="Arial" w:hAnsi="Arial" w:cs="Arial"/>
          <w:b/>
          <w:bCs/>
          <w:sz w:val="24"/>
          <w:szCs w:val="24"/>
        </w:rPr>
        <w:t>Supplier</w:t>
      </w:r>
      <w:r w:rsidR="00AF7CDF" w:rsidRPr="007030B0">
        <w:rPr>
          <w:rFonts w:ascii="Arial" w:hAnsi="Arial" w:cs="Arial"/>
          <w:b/>
          <w:bCs/>
          <w:sz w:val="24"/>
          <w:szCs w:val="24"/>
        </w:rPr>
        <w:t>)</w:t>
      </w:r>
    </w:p>
    <w:p w14:paraId="4D0B6F4E" w14:textId="77777777" w:rsidR="000E27B8" w:rsidRPr="007030B0" w:rsidRDefault="000E27B8" w:rsidP="000E27B8">
      <w:pPr>
        <w:widowControl w:val="0"/>
        <w:rPr>
          <w:rFonts w:ascii="Arial" w:hAnsi="Arial" w:cs="Arial"/>
          <w:b/>
          <w:bCs/>
          <w:sz w:val="24"/>
          <w:szCs w:val="24"/>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7030"/>
      </w:tblGrid>
      <w:tr w:rsidR="000E27B8" w:rsidRPr="007030B0" w14:paraId="64236E26" w14:textId="77777777" w:rsidTr="00C247AC">
        <w:trPr>
          <w:trHeight w:hRule="exact" w:val="567"/>
          <w:jc w:val="center"/>
        </w:trPr>
        <w:tc>
          <w:tcPr>
            <w:tcW w:w="1984" w:type="dxa"/>
            <w:tcBorders>
              <w:bottom w:val="single" w:sz="4" w:space="0" w:color="auto"/>
            </w:tcBorders>
            <w:shd w:val="clear" w:color="auto" w:fill="FCDBC4"/>
            <w:vAlign w:val="center"/>
          </w:tcPr>
          <w:p w14:paraId="4AB9EDA9"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Signed</w:t>
            </w:r>
          </w:p>
        </w:tc>
        <w:tc>
          <w:tcPr>
            <w:tcW w:w="7030" w:type="dxa"/>
            <w:vAlign w:val="center"/>
          </w:tcPr>
          <w:p w14:paraId="59DF3C91" w14:textId="77777777" w:rsidR="000E27B8" w:rsidRPr="007030B0" w:rsidRDefault="000E27B8" w:rsidP="00C247AC">
            <w:pPr>
              <w:widowControl w:val="0"/>
              <w:rPr>
                <w:rFonts w:ascii="Arial" w:hAnsi="Arial" w:cs="Arial"/>
                <w:b/>
                <w:bCs/>
                <w:sz w:val="24"/>
                <w:szCs w:val="24"/>
              </w:rPr>
            </w:pPr>
          </w:p>
        </w:tc>
      </w:tr>
      <w:tr w:rsidR="000E27B8" w:rsidRPr="007030B0" w14:paraId="03524316" w14:textId="77777777" w:rsidTr="00C247AC">
        <w:trPr>
          <w:trHeight w:hRule="exact" w:val="567"/>
          <w:jc w:val="center"/>
        </w:trPr>
        <w:tc>
          <w:tcPr>
            <w:tcW w:w="1984" w:type="dxa"/>
            <w:shd w:val="clear" w:color="auto" w:fill="FCDBC4"/>
            <w:vAlign w:val="center"/>
          </w:tcPr>
          <w:p w14:paraId="3E45A217"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Print Name</w:t>
            </w:r>
          </w:p>
        </w:tc>
        <w:tc>
          <w:tcPr>
            <w:tcW w:w="7030" w:type="dxa"/>
            <w:vAlign w:val="center"/>
          </w:tcPr>
          <w:p w14:paraId="1068109E" w14:textId="77777777" w:rsidR="000E27B8" w:rsidRPr="007030B0" w:rsidRDefault="000E27B8" w:rsidP="00C247AC">
            <w:pPr>
              <w:widowControl w:val="0"/>
              <w:rPr>
                <w:rFonts w:ascii="Arial" w:hAnsi="Arial" w:cs="Arial"/>
                <w:b/>
                <w:bCs/>
                <w:sz w:val="24"/>
                <w:szCs w:val="24"/>
              </w:rPr>
            </w:pPr>
          </w:p>
        </w:tc>
      </w:tr>
      <w:tr w:rsidR="000E27B8" w:rsidRPr="007030B0" w14:paraId="0707683F" w14:textId="77777777" w:rsidTr="00C247AC">
        <w:trPr>
          <w:trHeight w:hRule="exact" w:val="567"/>
          <w:jc w:val="center"/>
        </w:trPr>
        <w:tc>
          <w:tcPr>
            <w:tcW w:w="1984" w:type="dxa"/>
            <w:shd w:val="clear" w:color="auto" w:fill="FCDBC4"/>
            <w:vAlign w:val="center"/>
          </w:tcPr>
          <w:p w14:paraId="05E453A0"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Position</w:t>
            </w:r>
          </w:p>
        </w:tc>
        <w:tc>
          <w:tcPr>
            <w:tcW w:w="7030" w:type="dxa"/>
            <w:vAlign w:val="center"/>
          </w:tcPr>
          <w:p w14:paraId="2368D02F" w14:textId="77777777" w:rsidR="000E27B8" w:rsidRPr="007030B0" w:rsidRDefault="000E27B8" w:rsidP="00C247AC">
            <w:pPr>
              <w:widowControl w:val="0"/>
              <w:rPr>
                <w:rFonts w:ascii="Arial" w:hAnsi="Arial" w:cs="Arial"/>
                <w:b/>
                <w:bCs/>
                <w:sz w:val="24"/>
                <w:szCs w:val="24"/>
              </w:rPr>
            </w:pPr>
          </w:p>
        </w:tc>
      </w:tr>
      <w:tr w:rsidR="000E27B8" w:rsidRPr="007030B0" w14:paraId="3185A527" w14:textId="77777777" w:rsidTr="00C247AC">
        <w:trPr>
          <w:trHeight w:hRule="exact" w:val="567"/>
          <w:jc w:val="center"/>
        </w:trPr>
        <w:tc>
          <w:tcPr>
            <w:tcW w:w="1984" w:type="dxa"/>
            <w:shd w:val="clear" w:color="auto" w:fill="FCDBC4"/>
            <w:vAlign w:val="center"/>
          </w:tcPr>
          <w:p w14:paraId="4236E090"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Date</w:t>
            </w:r>
          </w:p>
        </w:tc>
        <w:tc>
          <w:tcPr>
            <w:tcW w:w="7030" w:type="dxa"/>
            <w:vAlign w:val="center"/>
          </w:tcPr>
          <w:p w14:paraId="4E51C1D3" w14:textId="77777777" w:rsidR="000E27B8" w:rsidRPr="007030B0" w:rsidRDefault="000E27B8" w:rsidP="00C247AC">
            <w:pPr>
              <w:widowControl w:val="0"/>
              <w:rPr>
                <w:rFonts w:ascii="Arial" w:hAnsi="Arial" w:cs="Arial"/>
                <w:b/>
                <w:bCs/>
                <w:sz w:val="24"/>
                <w:szCs w:val="24"/>
              </w:rPr>
            </w:pPr>
          </w:p>
        </w:tc>
      </w:tr>
    </w:tbl>
    <w:p w14:paraId="759EA06C" w14:textId="43A5A165" w:rsidR="000E27B8" w:rsidRPr="007030B0" w:rsidRDefault="000E27B8" w:rsidP="000E27B8">
      <w:pPr>
        <w:widowControl w:val="0"/>
        <w:rPr>
          <w:rFonts w:ascii="Arial" w:hAnsi="Arial" w:cs="Arial"/>
          <w:sz w:val="24"/>
          <w:szCs w:val="24"/>
        </w:rPr>
      </w:pPr>
    </w:p>
    <w:p w14:paraId="205A420E" w14:textId="7869FDD8" w:rsidR="000E27B8" w:rsidRPr="007030B0" w:rsidRDefault="000E27B8" w:rsidP="000E27B8">
      <w:pPr>
        <w:widowControl w:val="0"/>
        <w:rPr>
          <w:rFonts w:ascii="Arial" w:hAnsi="Arial" w:cs="Arial"/>
          <w:b/>
          <w:bCs/>
          <w:sz w:val="24"/>
          <w:szCs w:val="24"/>
        </w:rPr>
      </w:pPr>
      <w:r w:rsidRPr="007030B0">
        <w:rPr>
          <w:rFonts w:ascii="Arial" w:hAnsi="Arial" w:cs="Arial"/>
          <w:b/>
          <w:bCs/>
          <w:sz w:val="24"/>
          <w:szCs w:val="24"/>
        </w:rPr>
        <w:t xml:space="preserve">On behalf of </w:t>
      </w:r>
      <w:r w:rsidR="00AF7CDF" w:rsidRPr="007030B0">
        <w:rPr>
          <w:rFonts w:ascii="Arial" w:hAnsi="Arial" w:cs="Arial"/>
          <w:b/>
          <w:bCs/>
          <w:sz w:val="24"/>
          <w:szCs w:val="24"/>
        </w:rPr>
        <w:t>(n</w:t>
      </w:r>
      <w:r w:rsidRPr="007030B0">
        <w:rPr>
          <w:rFonts w:ascii="Arial" w:hAnsi="Arial" w:cs="Arial"/>
          <w:b/>
          <w:bCs/>
          <w:sz w:val="24"/>
          <w:szCs w:val="24"/>
        </w:rPr>
        <w:t>asen</w:t>
      </w:r>
      <w:r w:rsidR="00AF7CDF" w:rsidRPr="007030B0">
        <w:rPr>
          <w:rFonts w:ascii="Arial" w:hAnsi="Arial" w:cs="Arial"/>
          <w:b/>
          <w:bCs/>
          <w:sz w:val="24"/>
          <w:szCs w:val="24"/>
        </w:rPr>
        <w:t>)</w:t>
      </w:r>
    </w:p>
    <w:p w14:paraId="70C4CD58" w14:textId="77777777" w:rsidR="00AF7CDF" w:rsidRPr="007030B0" w:rsidRDefault="00AF7CDF" w:rsidP="000E27B8">
      <w:pPr>
        <w:widowControl w:val="0"/>
        <w:rPr>
          <w:rFonts w:ascii="Arial" w:hAnsi="Arial" w:cs="Arial"/>
          <w:b/>
          <w:bCs/>
          <w:sz w:val="24"/>
          <w:szCs w:val="24"/>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7030"/>
      </w:tblGrid>
      <w:tr w:rsidR="000E27B8" w:rsidRPr="007030B0" w14:paraId="132E91D0" w14:textId="77777777" w:rsidTr="00C247AC">
        <w:trPr>
          <w:trHeight w:val="567"/>
          <w:jc w:val="center"/>
        </w:trPr>
        <w:tc>
          <w:tcPr>
            <w:tcW w:w="1984" w:type="dxa"/>
            <w:shd w:val="clear" w:color="auto" w:fill="FCDBC4"/>
            <w:vAlign w:val="center"/>
          </w:tcPr>
          <w:p w14:paraId="41A4E210"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Signed</w:t>
            </w:r>
          </w:p>
        </w:tc>
        <w:tc>
          <w:tcPr>
            <w:tcW w:w="7030" w:type="dxa"/>
            <w:vAlign w:val="center"/>
          </w:tcPr>
          <w:p w14:paraId="1CFF62D3" w14:textId="77777777" w:rsidR="000E27B8" w:rsidRPr="007030B0" w:rsidRDefault="000E27B8" w:rsidP="00C247AC">
            <w:pPr>
              <w:widowControl w:val="0"/>
              <w:rPr>
                <w:rFonts w:ascii="Arial" w:hAnsi="Arial" w:cs="Arial"/>
                <w:b/>
                <w:bCs/>
                <w:sz w:val="24"/>
                <w:szCs w:val="24"/>
              </w:rPr>
            </w:pPr>
          </w:p>
          <w:p w14:paraId="7DF8CB5A" w14:textId="77777777" w:rsidR="00AF7CDF" w:rsidRPr="007030B0" w:rsidRDefault="00AF7CDF" w:rsidP="00C247AC">
            <w:pPr>
              <w:widowControl w:val="0"/>
              <w:rPr>
                <w:rFonts w:ascii="Arial" w:hAnsi="Arial" w:cs="Arial"/>
                <w:b/>
                <w:bCs/>
                <w:sz w:val="24"/>
                <w:szCs w:val="24"/>
              </w:rPr>
            </w:pPr>
          </w:p>
          <w:p w14:paraId="6D814485" w14:textId="0C7EF7E5" w:rsidR="00AF7CDF" w:rsidRPr="007030B0" w:rsidRDefault="00AF7CDF" w:rsidP="00C247AC">
            <w:pPr>
              <w:widowControl w:val="0"/>
              <w:rPr>
                <w:rFonts w:ascii="Arial" w:hAnsi="Arial" w:cs="Arial"/>
                <w:b/>
                <w:bCs/>
                <w:sz w:val="24"/>
                <w:szCs w:val="24"/>
              </w:rPr>
            </w:pPr>
          </w:p>
        </w:tc>
      </w:tr>
      <w:tr w:rsidR="000E27B8" w:rsidRPr="007030B0" w14:paraId="75337321" w14:textId="77777777" w:rsidTr="00C247AC">
        <w:trPr>
          <w:trHeight w:val="567"/>
          <w:jc w:val="center"/>
        </w:trPr>
        <w:tc>
          <w:tcPr>
            <w:tcW w:w="1984" w:type="dxa"/>
            <w:shd w:val="clear" w:color="auto" w:fill="FCDBC4"/>
            <w:vAlign w:val="center"/>
          </w:tcPr>
          <w:p w14:paraId="7C9C96D3"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Print Name</w:t>
            </w:r>
          </w:p>
        </w:tc>
        <w:tc>
          <w:tcPr>
            <w:tcW w:w="7030" w:type="dxa"/>
            <w:vAlign w:val="center"/>
          </w:tcPr>
          <w:p w14:paraId="1E531AAF" w14:textId="32629F7C" w:rsidR="000E27B8" w:rsidRPr="007030B0" w:rsidRDefault="00AF7CDF" w:rsidP="00AF7CDF">
            <w:pPr>
              <w:widowControl w:val="0"/>
              <w:rPr>
                <w:rFonts w:ascii="Arial" w:hAnsi="Arial" w:cs="Arial"/>
                <w:b/>
                <w:bCs/>
                <w:sz w:val="24"/>
                <w:szCs w:val="24"/>
              </w:rPr>
            </w:pPr>
            <w:r w:rsidRPr="007030B0">
              <w:rPr>
                <w:rFonts w:ascii="Arial" w:hAnsi="Arial" w:cs="Arial"/>
                <w:b/>
                <w:bCs/>
                <w:sz w:val="24"/>
                <w:szCs w:val="24"/>
              </w:rPr>
              <w:t>Annamarie Hassall MBE</w:t>
            </w:r>
          </w:p>
        </w:tc>
      </w:tr>
      <w:tr w:rsidR="000E27B8" w:rsidRPr="007030B0" w14:paraId="67916DFB" w14:textId="77777777" w:rsidTr="00C247AC">
        <w:trPr>
          <w:trHeight w:val="567"/>
          <w:jc w:val="center"/>
        </w:trPr>
        <w:tc>
          <w:tcPr>
            <w:tcW w:w="1984" w:type="dxa"/>
            <w:shd w:val="clear" w:color="auto" w:fill="FCDBC4"/>
            <w:vAlign w:val="center"/>
          </w:tcPr>
          <w:p w14:paraId="51D4A4BC"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Position</w:t>
            </w:r>
          </w:p>
        </w:tc>
        <w:tc>
          <w:tcPr>
            <w:tcW w:w="7030" w:type="dxa"/>
            <w:vAlign w:val="center"/>
          </w:tcPr>
          <w:p w14:paraId="2A10F4F0" w14:textId="7FF031BA" w:rsidR="000E27B8" w:rsidRPr="007030B0" w:rsidRDefault="00AF7CDF" w:rsidP="00AF7CDF">
            <w:pPr>
              <w:widowControl w:val="0"/>
              <w:rPr>
                <w:rFonts w:ascii="Arial" w:hAnsi="Arial" w:cs="Arial"/>
                <w:b/>
                <w:bCs/>
                <w:sz w:val="24"/>
                <w:szCs w:val="24"/>
              </w:rPr>
            </w:pPr>
            <w:r w:rsidRPr="007030B0">
              <w:rPr>
                <w:rFonts w:ascii="Arial" w:hAnsi="Arial" w:cs="Arial"/>
                <w:b/>
                <w:bCs/>
                <w:sz w:val="24"/>
                <w:szCs w:val="24"/>
              </w:rPr>
              <w:t>Chief Executive, Nasen</w:t>
            </w:r>
          </w:p>
        </w:tc>
      </w:tr>
      <w:tr w:rsidR="000E27B8" w:rsidRPr="007030B0" w14:paraId="123189AE" w14:textId="77777777" w:rsidTr="00C247AC">
        <w:trPr>
          <w:trHeight w:val="567"/>
          <w:jc w:val="center"/>
        </w:trPr>
        <w:tc>
          <w:tcPr>
            <w:tcW w:w="1984" w:type="dxa"/>
            <w:shd w:val="clear" w:color="auto" w:fill="FCDBC4"/>
            <w:vAlign w:val="center"/>
          </w:tcPr>
          <w:p w14:paraId="51352B5F" w14:textId="77777777" w:rsidR="000E27B8" w:rsidRPr="007030B0" w:rsidRDefault="000E27B8" w:rsidP="00C247AC">
            <w:pPr>
              <w:widowControl w:val="0"/>
              <w:rPr>
                <w:rFonts w:ascii="Arial" w:hAnsi="Arial" w:cs="Arial"/>
                <w:b/>
                <w:bCs/>
                <w:sz w:val="24"/>
                <w:szCs w:val="24"/>
              </w:rPr>
            </w:pPr>
            <w:r w:rsidRPr="007030B0">
              <w:rPr>
                <w:rFonts w:ascii="Arial" w:hAnsi="Arial" w:cs="Arial"/>
                <w:b/>
                <w:bCs/>
                <w:sz w:val="24"/>
                <w:szCs w:val="24"/>
              </w:rPr>
              <w:t>Date</w:t>
            </w:r>
          </w:p>
        </w:tc>
        <w:tc>
          <w:tcPr>
            <w:tcW w:w="7030" w:type="dxa"/>
            <w:vAlign w:val="center"/>
          </w:tcPr>
          <w:p w14:paraId="7FCDB8A5" w14:textId="77777777" w:rsidR="000E27B8" w:rsidRPr="007030B0" w:rsidRDefault="000E27B8" w:rsidP="00C247AC">
            <w:pPr>
              <w:widowControl w:val="0"/>
              <w:rPr>
                <w:rFonts w:ascii="Arial" w:hAnsi="Arial" w:cs="Arial"/>
                <w:b/>
                <w:bCs/>
                <w:sz w:val="24"/>
                <w:szCs w:val="24"/>
              </w:rPr>
            </w:pPr>
          </w:p>
        </w:tc>
      </w:tr>
    </w:tbl>
    <w:p w14:paraId="117B95E1" w14:textId="77777777" w:rsidR="000E27B8" w:rsidRPr="007030B0" w:rsidRDefault="000E27B8" w:rsidP="000E27B8">
      <w:pPr>
        <w:widowControl w:val="0"/>
        <w:rPr>
          <w:rFonts w:ascii="Arial" w:hAnsi="Arial" w:cs="Arial"/>
          <w:sz w:val="24"/>
          <w:szCs w:val="24"/>
        </w:rPr>
      </w:pPr>
      <w:r w:rsidRPr="007030B0">
        <w:rPr>
          <w:rFonts w:ascii="Arial" w:hAnsi="Arial" w:cs="Arial"/>
          <w:sz w:val="24"/>
          <w:szCs w:val="24"/>
        </w:rPr>
        <w:t xml:space="preserve"> </w:t>
      </w:r>
    </w:p>
    <w:p w14:paraId="2F94A0EC" w14:textId="611D56E2" w:rsidR="00D970B9" w:rsidRPr="007030B0" w:rsidRDefault="00D970B9" w:rsidP="00D970B9">
      <w:pPr>
        <w:rPr>
          <w:rFonts w:ascii="Arial" w:hAnsi="Arial" w:cs="Arial"/>
          <w:b/>
          <w:bCs/>
          <w:sz w:val="24"/>
          <w:szCs w:val="24"/>
        </w:rPr>
      </w:pPr>
    </w:p>
    <w:p w14:paraId="4E1E35AE" w14:textId="2652FDD7" w:rsidR="00B04C84" w:rsidRDefault="00B04C84">
      <w:pPr>
        <w:spacing w:after="0" w:line="240" w:lineRule="auto"/>
        <w:jc w:val="left"/>
        <w:textAlignment w:val="auto"/>
        <w:rPr>
          <w:rFonts w:ascii="Arial" w:eastAsia="Calibri" w:hAnsi="Arial" w:cs="Arial"/>
          <w:sz w:val="24"/>
          <w:szCs w:val="24"/>
          <w:lang w:val="en-GB" w:eastAsia="en-GB"/>
        </w:rPr>
      </w:pPr>
      <w:r>
        <w:rPr>
          <w:rFonts w:ascii="Arial" w:eastAsia="Calibri" w:hAnsi="Arial" w:cs="Arial"/>
          <w:sz w:val="24"/>
          <w:szCs w:val="24"/>
          <w:lang w:val="en-GB" w:eastAsia="en-GB"/>
        </w:rPr>
        <w:br w:type="page"/>
      </w:r>
    </w:p>
    <w:p w14:paraId="45B25981" w14:textId="77777777" w:rsidR="00B04C84" w:rsidRPr="00B04C84" w:rsidRDefault="00B04C84" w:rsidP="003E0596">
      <w:pPr>
        <w:spacing w:after="0" w:line="240" w:lineRule="auto"/>
        <w:jc w:val="left"/>
        <w:rPr>
          <w:rFonts w:ascii="Arial" w:hAnsi="Arial" w:cs="Arial"/>
          <w:b/>
          <w:bCs/>
          <w:caps/>
          <w:sz w:val="24"/>
          <w:szCs w:val="24"/>
        </w:rPr>
      </w:pPr>
      <w:r w:rsidRPr="00B04C84">
        <w:rPr>
          <w:rFonts w:ascii="Arial" w:hAnsi="Arial" w:cs="Arial"/>
          <w:b/>
          <w:caps/>
          <w:sz w:val="24"/>
          <w:szCs w:val="24"/>
        </w:rPr>
        <w:lastRenderedPageBreak/>
        <w:t>Appendix i</w:t>
      </w:r>
    </w:p>
    <w:p w14:paraId="66209515" w14:textId="77777777" w:rsidR="00B04C84" w:rsidRPr="00B04C84" w:rsidRDefault="00B04C84" w:rsidP="003E0596">
      <w:pPr>
        <w:spacing w:after="0" w:line="240" w:lineRule="auto"/>
        <w:jc w:val="left"/>
        <w:rPr>
          <w:rFonts w:ascii="Arial" w:hAnsi="Arial" w:cs="Arial"/>
          <w:b/>
          <w:bCs/>
          <w:caps/>
          <w:sz w:val="24"/>
          <w:szCs w:val="24"/>
        </w:rPr>
      </w:pPr>
    </w:p>
    <w:p w14:paraId="0B044410" w14:textId="77777777" w:rsidR="00B04C84" w:rsidRPr="00B04C84" w:rsidRDefault="00B04C84" w:rsidP="003E0596">
      <w:pPr>
        <w:spacing w:after="0" w:line="240" w:lineRule="auto"/>
        <w:jc w:val="left"/>
        <w:rPr>
          <w:rFonts w:ascii="Arial" w:hAnsi="Arial" w:cs="Arial"/>
          <w:b/>
          <w:bCs/>
          <w:caps/>
          <w:sz w:val="24"/>
          <w:szCs w:val="24"/>
        </w:rPr>
      </w:pPr>
      <w:r w:rsidRPr="00B04C84">
        <w:rPr>
          <w:rFonts w:ascii="Arial" w:hAnsi="Arial" w:cs="Arial"/>
          <w:b/>
          <w:caps/>
          <w:sz w:val="24"/>
          <w:szCs w:val="24"/>
        </w:rPr>
        <w:t>Confidentiality Policy</w:t>
      </w:r>
    </w:p>
    <w:p w14:paraId="3DB3CFD6"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 </w:t>
      </w:r>
      <w:r w:rsidRPr="00B04C84">
        <w:rPr>
          <w:rFonts w:ascii="Arial" w:hAnsi="Arial" w:cs="Arial"/>
          <w:sz w:val="24"/>
          <w:szCs w:val="24"/>
        </w:rPr>
        <w:tab/>
      </w:r>
      <w:r w:rsidRPr="00B04C84">
        <w:rPr>
          <w:rFonts w:ascii="Arial" w:hAnsi="Arial" w:cs="Arial"/>
          <w:sz w:val="24"/>
          <w:szCs w:val="24"/>
        </w:rPr>
        <w:tab/>
      </w:r>
      <w:r w:rsidRPr="00B04C84">
        <w:rPr>
          <w:rFonts w:ascii="Arial" w:hAnsi="Arial" w:cs="Arial"/>
          <w:sz w:val="24"/>
          <w:szCs w:val="24"/>
        </w:rPr>
        <w:tab/>
      </w:r>
    </w:p>
    <w:p w14:paraId="36391D29"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ab/>
      </w:r>
      <w:r w:rsidRPr="00B04C84">
        <w:rPr>
          <w:rFonts w:ascii="Arial" w:hAnsi="Arial" w:cs="Arial"/>
          <w:sz w:val="24"/>
          <w:szCs w:val="24"/>
        </w:rPr>
        <w:tab/>
      </w:r>
      <w:r w:rsidRPr="00B04C84">
        <w:rPr>
          <w:rFonts w:ascii="Arial" w:hAnsi="Arial" w:cs="Arial"/>
          <w:sz w:val="24"/>
          <w:szCs w:val="24"/>
        </w:rPr>
        <w:tab/>
      </w:r>
    </w:p>
    <w:p w14:paraId="48206E42" w14:textId="77777777" w:rsidR="00B04C84" w:rsidRPr="00B04C84" w:rsidRDefault="00B04C84" w:rsidP="003E0596">
      <w:pPr>
        <w:jc w:val="left"/>
        <w:rPr>
          <w:rFonts w:ascii="Arial" w:hAnsi="Arial" w:cs="Arial"/>
          <w:b/>
          <w:bCs/>
          <w:sz w:val="24"/>
          <w:szCs w:val="24"/>
        </w:rPr>
      </w:pPr>
      <w:r w:rsidRPr="00B04C84">
        <w:rPr>
          <w:rFonts w:ascii="Arial" w:hAnsi="Arial" w:cs="Arial"/>
          <w:b/>
          <w:sz w:val="24"/>
          <w:szCs w:val="24"/>
        </w:rPr>
        <w:t>THE DUTY OF CONFIDENTIALITY</w:t>
      </w:r>
    </w:p>
    <w:p w14:paraId="1F32B4F1" w14:textId="77777777" w:rsidR="00B04C84" w:rsidRPr="00B04C84" w:rsidRDefault="00B04C84" w:rsidP="003E0596">
      <w:pPr>
        <w:jc w:val="left"/>
        <w:rPr>
          <w:rFonts w:ascii="Arial" w:hAnsi="Arial" w:cs="Arial"/>
          <w:b/>
          <w:bCs/>
          <w:sz w:val="24"/>
          <w:szCs w:val="24"/>
        </w:rPr>
      </w:pPr>
      <w:r w:rsidRPr="00B04C84">
        <w:rPr>
          <w:rFonts w:ascii="Arial" w:hAnsi="Arial" w:cs="Arial"/>
          <w:sz w:val="24"/>
          <w:szCs w:val="24"/>
        </w:rPr>
        <w:t xml:space="preserve">Anyone working for or with nasen is under a general duty of confidentiality as well as a duty to support professional ethical standards of confidentiality. </w:t>
      </w:r>
    </w:p>
    <w:p w14:paraId="775448A8" w14:textId="4729E814"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The duty of confidentiality is conferred by common law, statute, contracts of employment, nasen policies and procedures (of which this is one) and professional regulation. Our ability to comply with it is </w:t>
      </w:r>
      <w:r w:rsidR="00EB796C" w:rsidRPr="00B04C84">
        <w:rPr>
          <w:rFonts w:ascii="Arial" w:hAnsi="Arial" w:cs="Arial"/>
          <w:sz w:val="24"/>
          <w:szCs w:val="24"/>
        </w:rPr>
        <w:t>dependent</w:t>
      </w:r>
      <w:r w:rsidRPr="00B04C84">
        <w:rPr>
          <w:rFonts w:ascii="Arial" w:hAnsi="Arial" w:cs="Arial"/>
          <w:sz w:val="24"/>
          <w:szCs w:val="24"/>
        </w:rPr>
        <w:t xml:space="preserve"> (amongst other things) on: </w:t>
      </w:r>
    </w:p>
    <w:p w14:paraId="77743D54" w14:textId="77777777" w:rsidR="00B04C84" w:rsidRPr="00B04C84" w:rsidRDefault="00B04C84" w:rsidP="004A5E70">
      <w:pPr>
        <w:pStyle w:val="ListParagraph"/>
        <w:numPr>
          <w:ilvl w:val="0"/>
          <w:numId w:val="22"/>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Data owners creating suitable processes for storing confidential information and effectively controlling access to it, </w:t>
      </w:r>
      <w:proofErr w:type="gramStart"/>
      <w:r w:rsidRPr="00B04C84">
        <w:rPr>
          <w:rFonts w:ascii="Arial" w:hAnsi="Arial" w:cs="Arial"/>
          <w:sz w:val="24"/>
          <w:szCs w:val="24"/>
        </w:rPr>
        <w:t>e.g.</w:t>
      </w:r>
      <w:proofErr w:type="gramEnd"/>
      <w:r w:rsidRPr="00B04C84">
        <w:rPr>
          <w:rFonts w:ascii="Arial" w:hAnsi="Arial" w:cs="Arial"/>
          <w:sz w:val="24"/>
          <w:szCs w:val="24"/>
        </w:rPr>
        <w:t xml:space="preserve"> information on children, young people or staff. </w:t>
      </w:r>
    </w:p>
    <w:p w14:paraId="4161B9B9" w14:textId="77777777" w:rsidR="00B04C84" w:rsidRPr="00B04C84" w:rsidRDefault="00B04C84" w:rsidP="004A5E70">
      <w:pPr>
        <w:pStyle w:val="ListParagraph"/>
        <w:numPr>
          <w:ilvl w:val="0"/>
          <w:numId w:val="22"/>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Data owners making themselves familiar with the requirements of the Data Protection Act (and Freedom of information Act as it impacts on our </w:t>
      </w:r>
      <w:proofErr w:type="gramStart"/>
      <w:r w:rsidRPr="00B04C84">
        <w:rPr>
          <w:rFonts w:ascii="Arial" w:hAnsi="Arial" w:cs="Arial"/>
          <w:sz w:val="24"/>
          <w:szCs w:val="24"/>
        </w:rPr>
        <w:t>Government</w:t>
      </w:r>
      <w:proofErr w:type="gramEnd"/>
      <w:r w:rsidRPr="00B04C84">
        <w:rPr>
          <w:rFonts w:ascii="Arial" w:hAnsi="Arial" w:cs="Arial"/>
          <w:sz w:val="24"/>
          <w:szCs w:val="24"/>
        </w:rPr>
        <w:t xml:space="preserve"> clients) and the obligations this imposes on them as employees and citizens. </w:t>
      </w:r>
    </w:p>
    <w:p w14:paraId="5D1ED1EF" w14:textId="77777777" w:rsidR="00B04C84" w:rsidRPr="00B04C84" w:rsidRDefault="00B04C84" w:rsidP="004A5E70">
      <w:pPr>
        <w:pStyle w:val="ListParagraph"/>
        <w:numPr>
          <w:ilvl w:val="0"/>
          <w:numId w:val="22"/>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All staff being sensitive to the requirements of nasen to treat its internal organisation and business conversations with due care and avoid unnecessarily involving outsiders in what are essentially private, internal matters. </w:t>
      </w:r>
    </w:p>
    <w:p w14:paraId="0268B4F7" w14:textId="77777777" w:rsidR="00B04C84" w:rsidRPr="00B04C84" w:rsidRDefault="00B04C84" w:rsidP="003E0596">
      <w:pPr>
        <w:jc w:val="left"/>
        <w:rPr>
          <w:rFonts w:ascii="Arial" w:hAnsi="Arial" w:cs="Arial"/>
          <w:b/>
          <w:bCs/>
          <w:sz w:val="24"/>
          <w:szCs w:val="24"/>
        </w:rPr>
      </w:pPr>
      <w:r w:rsidRPr="00B04C84">
        <w:rPr>
          <w:rFonts w:ascii="Arial" w:hAnsi="Arial" w:cs="Arial"/>
          <w:b/>
          <w:sz w:val="24"/>
          <w:szCs w:val="24"/>
        </w:rPr>
        <w:t xml:space="preserve">WHAT IS CONFIDENTIAL INFORMATION? </w:t>
      </w:r>
    </w:p>
    <w:p w14:paraId="05F313DE"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Confidential information is information entrusted in confidence, where there is a general obligation not to disclose that information without consent. It includes: </w:t>
      </w:r>
    </w:p>
    <w:p w14:paraId="594DDE9A"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Any trade secret or confidential information in the nature of a trade secret which comes to your knowledge during the course of, or in connection with, your working relationship with nasen and which concerns nasen or its business and/or any partner, supplier, client, customer, </w:t>
      </w:r>
      <w:proofErr w:type="gramStart"/>
      <w:r w:rsidRPr="00B04C84">
        <w:rPr>
          <w:rFonts w:ascii="Arial" w:hAnsi="Arial" w:cs="Arial"/>
          <w:sz w:val="24"/>
          <w:szCs w:val="24"/>
        </w:rPr>
        <w:t>contractor</w:t>
      </w:r>
      <w:proofErr w:type="gramEnd"/>
      <w:r w:rsidRPr="00B04C84">
        <w:rPr>
          <w:rFonts w:ascii="Arial" w:hAnsi="Arial" w:cs="Arial"/>
          <w:sz w:val="24"/>
          <w:szCs w:val="24"/>
        </w:rPr>
        <w:t xml:space="preserve"> or employee of nasen or any other third party for which nasen is responsible or has an obligation not to disclose. </w:t>
      </w:r>
    </w:p>
    <w:p w14:paraId="1B619833"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Personal information such as a person’s name, age, address, and personal circumstances as well as sensitive personal information regarding, for example, someone’s race, </w:t>
      </w:r>
      <w:proofErr w:type="gramStart"/>
      <w:r w:rsidRPr="00B04C84">
        <w:rPr>
          <w:rFonts w:ascii="Arial" w:hAnsi="Arial" w:cs="Arial"/>
          <w:sz w:val="24"/>
          <w:szCs w:val="24"/>
        </w:rPr>
        <w:t>health</w:t>
      </w:r>
      <w:proofErr w:type="gramEnd"/>
      <w:r w:rsidRPr="00B04C84">
        <w:rPr>
          <w:rFonts w:ascii="Arial" w:hAnsi="Arial" w:cs="Arial"/>
          <w:sz w:val="24"/>
          <w:szCs w:val="24"/>
        </w:rPr>
        <w:t xml:space="preserve"> and sexuality. </w:t>
      </w:r>
    </w:p>
    <w:p w14:paraId="0A18940E"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Confidential information may be known, or stored, on any medium. </w:t>
      </w:r>
    </w:p>
    <w:p w14:paraId="6BF4810D"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Confidential information is acquired and maintained by nasen in a range of areas including the following and in respect of which due care must always be taken: </w:t>
      </w:r>
    </w:p>
    <w:p w14:paraId="1E07B0C2"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Children and young people </w:t>
      </w:r>
    </w:p>
    <w:p w14:paraId="2814BEA5"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Nasen stakeholders (including members/trustees) </w:t>
      </w:r>
    </w:p>
    <w:p w14:paraId="3EE29450"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lastRenderedPageBreak/>
        <w:t>Nasen Customers (including Government Departments/Local Authorities/ Conference Delegates/ Library Users)</w:t>
      </w:r>
    </w:p>
    <w:p w14:paraId="156088C6"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Nasen Employees </w:t>
      </w:r>
    </w:p>
    <w:p w14:paraId="336BC0E3"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Interviewees </w:t>
      </w:r>
    </w:p>
    <w:p w14:paraId="47D39DB4"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Information collected or received by </w:t>
      </w:r>
      <w:proofErr w:type="gramStart"/>
      <w:r w:rsidRPr="00B04C84">
        <w:rPr>
          <w:rFonts w:ascii="Arial" w:hAnsi="Arial" w:cs="Arial"/>
          <w:sz w:val="24"/>
          <w:szCs w:val="24"/>
        </w:rPr>
        <w:t>Electronic</w:t>
      </w:r>
      <w:proofErr w:type="gramEnd"/>
      <w:r w:rsidRPr="00B04C84">
        <w:rPr>
          <w:rFonts w:ascii="Arial" w:hAnsi="Arial" w:cs="Arial"/>
          <w:sz w:val="24"/>
          <w:szCs w:val="24"/>
        </w:rPr>
        <w:t xml:space="preserve"> media </w:t>
      </w:r>
    </w:p>
    <w:p w14:paraId="1C55E90B"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Contents /Promises placed in Service Level Agreements and Contracts. </w:t>
      </w:r>
    </w:p>
    <w:p w14:paraId="26DA1EFE" w14:textId="77777777" w:rsidR="00B04C84" w:rsidRPr="00B04C84" w:rsidRDefault="00B04C84" w:rsidP="003E0596">
      <w:pPr>
        <w:jc w:val="left"/>
        <w:rPr>
          <w:rFonts w:ascii="Arial" w:hAnsi="Arial" w:cs="Arial"/>
          <w:sz w:val="24"/>
          <w:szCs w:val="24"/>
        </w:rPr>
      </w:pPr>
    </w:p>
    <w:p w14:paraId="18E3C181" w14:textId="77777777" w:rsidR="00B04C84" w:rsidRPr="00B04C84" w:rsidRDefault="00B04C84" w:rsidP="003E0596">
      <w:pPr>
        <w:jc w:val="left"/>
        <w:rPr>
          <w:rFonts w:ascii="Arial" w:hAnsi="Arial" w:cs="Arial"/>
          <w:b/>
          <w:bCs/>
          <w:sz w:val="24"/>
          <w:szCs w:val="24"/>
        </w:rPr>
      </w:pPr>
      <w:r w:rsidRPr="00B04C84">
        <w:rPr>
          <w:rFonts w:ascii="Arial" w:hAnsi="Arial" w:cs="Arial"/>
          <w:b/>
          <w:sz w:val="24"/>
          <w:szCs w:val="24"/>
        </w:rPr>
        <w:t xml:space="preserve">AWARENESS AND COMPLIANCE </w:t>
      </w:r>
    </w:p>
    <w:p w14:paraId="7483336C"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Anyone working for or with nasen must be aware of the importance of confidentiality.</w:t>
      </w:r>
    </w:p>
    <w:p w14:paraId="6858B3F6"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In order to ensure that the commitment to protect confidentiality is not just a matter of lip service all Staff are responsible for: </w:t>
      </w:r>
    </w:p>
    <w:p w14:paraId="2DFCDCC7"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Making themselves sufficiently aware of their responsibilities for safeguarding confidentiality and keeping information secure.</w:t>
      </w:r>
    </w:p>
    <w:p w14:paraId="58AE9429"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Familiarising themselves and complying with the requirements of the Data Protection and Freedom of Information Acts (A summary of the DPA is available on the intranet).</w:t>
      </w:r>
    </w:p>
    <w:p w14:paraId="3C76C8E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Understanding and following this policy and the nasen’s Participation</w:t>
      </w:r>
    </w:p>
    <w:p w14:paraId="34052D5D"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Guidelines, Child Protection Policy and Procedures and Electronic Communication Media Policy. </w:t>
      </w:r>
    </w:p>
    <w:p w14:paraId="45AA2984"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Ensuring they seek and follow advice and guidance from the Head of Communications when dealing with enquiries from journalists etc.</w:t>
      </w:r>
    </w:p>
    <w:p w14:paraId="2C0799E7"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Understanding and following the Research Department’s guidelines on Data Protection and Confidentiality. </w:t>
      </w:r>
    </w:p>
    <w:p w14:paraId="3AA7EA7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Ensuring that they do not knowingly misuse any information or allow anyone else to do so. Individual staff members are personally responsible for any decision to pass on information that they may make. No information which is given or received in confidence may (without due cause) be passed to anyone else without the consent of the provider of the information. No information which is given or received in confidence for one purpose may (without due cause) be used for a different purpose without the consent of the provider of the information. </w:t>
      </w:r>
    </w:p>
    <w:p w14:paraId="56D9BB6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Safeguarding the confidentiality of all personal information and nasen information to which they have access, however it is transmitted or recorded. </w:t>
      </w:r>
    </w:p>
    <w:p w14:paraId="79F65944"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Breaches of confidentiality are a serious matter. Non-compliance with this policy and/or any confidentiality breach by any person employed by nasen may result in disciplinary action being taken up to and including summary dismissal for gross misconduct without notice or pay in lieu of notice. </w:t>
      </w:r>
    </w:p>
    <w:p w14:paraId="7ACB8E85"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To support this policy, the Manager of each department at nasen is responsible for ensuring that: </w:t>
      </w:r>
    </w:p>
    <w:p w14:paraId="6E27783A"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lastRenderedPageBreak/>
        <w:t xml:space="preserve">Adequate protocols and processes exist in their departments to control the storage and access to sensitive information (in particular that relating to Children and Young People, </w:t>
      </w:r>
      <w:proofErr w:type="gramStart"/>
      <w:r w:rsidRPr="00B04C84">
        <w:rPr>
          <w:rFonts w:ascii="Arial" w:hAnsi="Arial" w:cs="Arial"/>
          <w:sz w:val="24"/>
          <w:szCs w:val="24"/>
        </w:rPr>
        <w:t>Staff</w:t>
      </w:r>
      <w:proofErr w:type="gramEnd"/>
      <w:r w:rsidRPr="00B04C84">
        <w:rPr>
          <w:rFonts w:ascii="Arial" w:hAnsi="Arial" w:cs="Arial"/>
          <w:sz w:val="24"/>
          <w:szCs w:val="24"/>
        </w:rPr>
        <w:t xml:space="preserve"> and Interviewees), that they are sufficiently known and that they are followed. </w:t>
      </w:r>
    </w:p>
    <w:p w14:paraId="7B3C4945"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Their department contains one appropriate person with whom </w:t>
      </w:r>
      <w:proofErr w:type="gramStart"/>
      <w:r w:rsidRPr="00B04C84">
        <w:rPr>
          <w:rFonts w:ascii="Arial" w:hAnsi="Arial" w:cs="Arial"/>
          <w:sz w:val="24"/>
          <w:szCs w:val="24"/>
        </w:rPr>
        <w:t>an</w:t>
      </w:r>
      <w:proofErr w:type="gramEnd"/>
      <w:r w:rsidRPr="00B04C84">
        <w:rPr>
          <w:rFonts w:ascii="Arial" w:hAnsi="Arial" w:cs="Arial"/>
          <w:sz w:val="24"/>
          <w:szCs w:val="24"/>
        </w:rPr>
        <w:t xml:space="preserve"> nasen or external auditor can liaise concerning the matters of data protection and confidentiality. </w:t>
      </w:r>
    </w:p>
    <w:p w14:paraId="52D3D42D"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Staff within their unit or department are aware of any and all files kept relating to them. </w:t>
      </w:r>
    </w:p>
    <w:p w14:paraId="237FA2C8"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All staff within their unit or department have signed this policy to indicate that they have read and understand the obligations it places upon them. </w:t>
      </w:r>
    </w:p>
    <w:p w14:paraId="7294A3BA"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All of the following working from time to time for or with their unit or department also sign this policy to confirm that they know and are committed to maintaining nasen’s requirements for confidentiality and protecting information: </w:t>
      </w:r>
    </w:p>
    <w:p w14:paraId="4B5A04F0"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Volunteers </w:t>
      </w:r>
    </w:p>
    <w:p w14:paraId="577C5A74"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Temps </w:t>
      </w:r>
    </w:p>
    <w:p w14:paraId="58A70A3A"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Consultants </w:t>
      </w:r>
    </w:p>
    <w:p w14:paraId="1B40371A"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Self-Employed Trainers </w:t>
      </w:r>
    </w:p>
    <w:p w14:paraId="098EA6BB"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Photographers </w:t>
      </w:r>
    </w:p>
    <w:p w14:paraId="409F15F2"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Free Lance Journalists </w:t>
      </w:r>
    </w:p>
    <w:p w14:paraId="3219BFBA" w14:textId="77777777" w:rsidR="00B04C84" w:rsidRPr="00B04C84" w:rsidRDefault="00B04C84" w:rsidP="004A5E70">
      <w:pPr>
        <w:pStyle w:val="ListParagraph"/>
        <w:numPr>
          <w:ilvl w:val="0"/>
          <w:numId w:val="24"/>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Maintenance Contractors </w:t>
      </w:r>
    </w:p>
    <w:p w14:paraId="20DD221B"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This list is not exhaustive. </w:t>
      </w:r>
    </w:p>
    <w:p w14:paraId="5E722FFC"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To support this policy, the Senior Leadership Team at nasen will ensure that: </w:t>
      </w:r>
    </w:p>
    <w:p w14:paraId="5DA7D00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The IT Systems Support Officer in his role of Data Protection Officer and Confidentiality Coordinator, is given full responsibility to be the auditor and arbiter of all matters relating to the interpretation and implementation of this policy and the necessary resources to carry it out. </w:t>
      </w:r>
    </w:p>
    <w:p w14:paraId="09E3A111" w14:textId="77777777" w:rsidR="00B04C84" w:rsidRPr="00B04C84" w:rsidRDefault="00B04C84" w:rsidP="004A5E70">
      <w:pPr>
        <w:pStyle w:val="ListParagraph"/>
        <w:numPr>
          <w:ilvl w:val="0"/>
          <w:numId w:val="23"/>
        </w:numPr>
        <w:spacing w:after="160" w:line="259" w:lineRule="auto"/>
        <w:contextualSpacing/>
        <w:jc w:val="left"/>
        <w:textAlignment w:val="auto"/>
        <w:rPr>
          <w:rFonts w:ascii="Arial" w:hAnsi="Arial" w:cs="Arial"/>
          <w:sz w:val="24"/>
          <w:szCs w:val="24"/>
        </w:rPr>
      </w:pPr>
      <w:r w:rsidRPr="00B04C84">
        <w:rPr>
          <w:rFonts w:ascii="Arial" w:hAnsi="Arial" w:cs="Arial"/>
          <w:sz w:val="24"/>
          <w:szCs w:val="24"/>
        </w:rPr>
        <w:t xml:space="preserve">Clauses are placed in all employment contracts, to remind all new staff of the importance of confidentiality </w:t>
      </w:r>
    </w:p>
    <w:p w14:paraId="7CA6AF76" w14:textId="77777777" w:rsidR="00B04C84" w:rsidRPr="00B04C84" w:rsidRDefault="00B04C84" w:rsidP="003E0596">
      <w:pPr>
        <w:jc w:val="left"/>
        <w:rPr>
          <w:rFonts w:ascii="Arial" w:hAnsi="Arial" w:cs="Arial"/>
          <w:b/>
          <w:bCs/>
          <w:sz w:val="24"/>
          <w:szCs w:val="24"/>
        </w:rPr>
      </w:pPr>
    </w:p>
    <w:p w14:paraId="21A63B1A" w14:textId="77777777" w:rsidR="00B04C84" w:rsidRPr="00B04C84" w:rsidRDefault="00B04C84" w:rsidP="003E0596">
      <w:pPr>
        <w:jc w:val="left"/>
        <w:rPr>
          <w:rFonts w:ascii="Arial" w:hAnsi="Arial" w:cs="Arial"/>
          <w:b/>
          <w:bCs/>
          <w:sz w:val="24"/>
          <w:szCs w:val="24"/>
        </w:rPr>
      </w:pPr>
      <w:r w:rsidRPr="00B04C84">
        <w:rPr>
          <w:rFonts w:ascii="Arial" w:hAnsi="Arial" w:cs="Arial"/>
          <w:b/>
          <w:sz w:val="24"/>
          <w:szCs w:val="24"/>
        </w:rPr>
        <w:t xml:space="preserve">POINTS TO NOTE </w:t>
      </w:r>
    </w:p>
    <w:p w14:paraId="01362A64"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Managers and staff should note that it is not the purpose of this policy to stifle the free interchange of information within the organisation. Legislation recognises that information has to be shared in order for organisations to function properly. Nasen encourages this and it is not the intention that internal communications and meeting exchanges or training will be stifled because staff are worried about what they can and cannot share. </w:t>
      </w:r>
    </w:p>
    <w:p w14:paraId="1604FEEB"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 xml:space="preserve">Managers and staff should also note that in some circumstances confidential disclosures have to be made known, and this is particularly pertinent on issues related </w:t>
      </w:r>
      <w:r w:rsidRPr="00B04C84">
        <w:rPr>
          <w:rFonts w:ascii="Arial" w:hAnsi="Arial" w:cs="Arial"/>
          <w:sz w:val="24"/>
          <w:szCs w:val="24"/>
        </w:rPr>
        <w:lastRenderedPageBreak/>
        <w:t xml:space="preserve">to health and safety, whistleblowing and/or conduct. The HR lead at nasen is available to provide advice and guidance prior to any such matter going “public”. </w:t>
      </w:r>
    </w:p>
    <w:p w14:paraId="58B446E0" w14:textId="77777777" w:rsidR="00B04C84" w:rsidRPr="00B04C84" w:rsidRDefault="00B04C84" w:rsidP="003E0596">
      <w:pPr>
        <w:jc w:val="left"/>
        <w:rPr>
          <w:rFonts w:ascii="Arial" w:hAnsi="Arial" w:cs="Arial"/>
          <w:sz w:val="24"/>
          <w:szCs w:val="24"/>
        </w:rPr>
      </w:pPr>
      <w:r w:rsidRPr="00B04C84">
        <w:rPr>
          <w:rFonts w:ascii="Arial" w:hAnsi="Arial" w:cs="Arial"/>
          <w:sz w:val="24"/>
          <w:szCs w:val="24"/>
        </w:rPr>
        <w:t>In certain instances (but not always), a complainant’s wish to remain anonymous may need to be respected, having balanced that wish alongside the legitimate right of anyone that the complaint impacts on to be provided with full information on it.</w:t>
      </w:r>
    </w:p>
    <w:p w14:paraId="58E0DE05" w14:textId="77777777" w:rsidR="00767081" w:rsidRPr="00B04C84" w:rsidRDefault="00767081" w:rsidP="003E0596">
      <w:pPr>
        <w:jc w:val="left"/>
        <w:rPr>
          <w:rFonts w:ascii="Arial" w:eastAsia="Calibri" w:hAnsi="Arial" w:cs="Arial"/>
          <w:sz w:val="24"/>
          <w:szCs w:val="24"/>
          <w:lang w:val="en-GB" w:eastAsia="en-GB"/>
        </w:rPr>
      </w:pPr>
    </w:p>
    <w:p w14:paraId="43D1A819" w14:textId="65B6A7E6" w:rsidR="00B04C84" w:rsidRDefault="00B04C84" w:rsidP="003E0596">
      <w:pPr>
        <w:spacing w:after="0" w:line="240" w:lineRule="auto"/>
        <w:jc w:val="left"/>
        <w:textAlignment w:val="auto"/>
        <w:rPr>
          <w:rFonts w:ascii="Arial" w:eastAsia="Calibri" w:hAnsi="Arial" w:cs="Arial"/>
          <w:sz w:val="24"/>
          <w:szCs w:val="24"/>
          <w:lang w:val="en-GB" w:eastAsia="en-GB"/>
        </w:rPr>
      </w:pPr>
      <w:r>
        <w:rPr>
          <w:rFonts w:ascii="Arial" w:eastAsia="Calibri" w:hAnsi="Arial" w:cs="Arial"/>
          <w:sz w:val="24"/>
          <w:szCs w:val="24"/>
          <w:lang w:val="en-GB" w:eastAsia="en-GB"/>
        </w:rPr>
        <w:br w:type="page"/>
      </w:r>
    </w:p>
    <w:p w14:paraId="7FF80759" w14:textId="77777777" w:rsidR="00EA3BD3" w:rsidRPr="00EA3BD3" w:rsidRDefault="00EA3BD3" w:rsidP="003E0596">
      <w:pPr>
        <w:spacing w:after="0" w:line="240" w:lineRule="auto"/>
        <w:jc w:val="left"/>
        <w:rPr>
          <w:rFonts w:ascii="Arial" w:hAnsi="Arial" w:cs="Arial"/>
          <w:b/>
          <w:bCs/>
          <w:caps/>
          <w:sz w:val="24"/>
          <w:szCs w:val="24"/>
        </w:rPr>
      </w:pPr>
      <w:r w:rsidRPr="00EA3BD3">
        <w:rPr>
          <w:rFonts w:ascii="Arial" w:hAnsi="Arial" w:cs="Arial"/>
          <w:b/>
          <w:caps/>
          <w:sz w:val="24"/>
          <w:szCs w:val="24"/>
        </w:rPr>
        <w:lastRenderedPageBreak/>
        <w:t>Appendix ii</w:t>
      </w:r>
    </w:p>
    <w:p w14:paraId="693ECB0E" w14:textId="77777777" w:rsidR="00EA3BD3" w:rsidRPr="00EA3BD3" w:rsidRDefault="00EA3BD3" w:rsidP="003E0596">
      <w:pPr>
        <w:spacing w:after="0" w:line="240" w:lineRule="auto"/>
        <w:jc w:val="left"/>
        <w:rPr>
          <w:rFonts w:ascii="Arial" w:hAnsi="Arial" w:cs="Arial"/>
          <w:b/>
          <w:bCs/>
          <w:caps/>
          <w:sz w:val="24"/>
          <w:szCs w:val="24"/>
        </w:rPr>
      </w:pPr>
    </w:p>
    <w:p w14:paraId="2900BD51" w14:textId="77777777" w:rsidR="00EA3BD3" w:rsidRPr="00EA3BD3" w:rsidRDefault="00EA3BD3" w:rsidP="003E0596">
      <w:pPr>
        <w:spacing w:after="0" w:line="240" w:lineRule="auto"/>
        <w:jc w:val="left"/>
        <w:rPr>
          <w:rFonts w:ascii="Arial" w:hAnsi="Arial" w:cs="Arial"/>
          <w:b/>
          <w:bCs/>
          <w:caps/>
          <w:sz w:val="24"/>
          <w:szCs w:val="24"/>
        </w:rPr>
      </w:pPr>
      <w:r w:rsidRPr="00EA3BD3">
        <w:rPr>
          <w:rFonts w:ascii="Arial" w:hAnsi="Arial" w:cs="Arial"/>
          <w:b/>
          <w:caps/>
          <w:sz w:val="24"/>
          <w:szCs w:val="24"/>
        </w:rPr>
        <w:t>Equality and Diversity Policy</w:t>
      </w:r>
      <w:r w:rsidRPr="00EA3BD3">
        <w:rPr>
          <w:rFonts w:ascii="Arial" w:hAnsi="Arial" w:cs="Arial"/>
          <w:b/>
          <w:sz w:val="24"/>
          <w:szCs w:val="24"/>
        </w:rPr>
        <w:t xml:space="preserve"> </w:t>
      </w:r>
    </w:p>
    <w:p w14:paraId="1C6B8F1D" w14:textId="77777777" w:rsidR="00EA3BD3" w:rsidRPr="00EA3BD3" w:rsidRDefault="00EA3BD3" w:rsidP="003E0596">
      <w:pPr>
        <w:spacing w:after="0" w:line="240" w:lineRule="auto"/>
        <w:jc w:val="left"/>
        <w:rPr>
          <w:rFonts w:ascii="Arial" w:hAnsi="Arial" w:cs="Arial"/>
          <w:sz w:val="24"/>
          <w:szCs w:val="24"/>
        </w:rPr>
      </w:pPr>
    </w:p>
    <w:p w14:paraId="655E1856" w14:textId="77777777" w:rsidR="00EA3BD3" w:rsidRPr="00EA3BD3" w:rsidRDefault="00EA3BD3" w:rsidP="003E0596">
      <w:pPr>
        <w:spacing w:after="0" w:line="240" w:lineRule="auto"/>
        <w:jc w:val="left"/>
        <w:rPr>
          <w:rFonts w:ascii="Arial" w:hAnsi="Arial" w:cs="Arial"/>
          <w:sz w:val="24"/>
          <w:szCs w:val="24"/>
        </w:rPr>
      </w:pPr>
    </w:p>
    <w:p w14:paraId="65D87C0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nasen is committed to providing equal opportunities in employment and to avoiding </w:t>
      </w:r>
    </w:p>
    <w:p w14:paraId="3D1BCC46"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unlawful discrimination. Our aim is that our workforce will be truly representative of </w:t>
      </w:r>
    </w:p>
    <w:p w14:paraId="6E78733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all sections of society and each employee feels respected and able to give of </w:t>
      </w:r>
      <w:proofErr w:type="gramStart"/>
      <w:r w:rsidRPr="00EA3BD3">
        <w:rPr>
          <w:rFonts w:ascii="Arial" w:hAnsi="Arial" w:cs="Arial"/>
          <w:sz w:val="24"/>
          <w:szCs w:val="24"/>
        </w:rPr>
        <w:t>their</w:t>
      </w:r>
      <w:proofErr w:type="gramEnd"/>
      <w:r w:rsidRPr="00EA3BD3">
        <w:rPr>
          <w:rFonts w:ascii="Arial" w:hAnsi="Arial" w:cs="Arial"/>
          <w:sz w:val="24"/>
          <w:szCs w:val="24"/>
        </w:rPr>
        <w:t xml:space="preserve"> </w:t>
      </w:r>
    </w:p>
    <w:p w14:paraId="1DE80FDF"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best. </w:t>
      </w:r>
    </w:p>
    <w:p w14:paraId="6AB5953B" w14:textId="77777777" w:rsidR="00EA3BD3" w:rsidRPr="00EA3BD3" w:rsidRDefault="00EA3BD3" w:rsidP="003E0596">
      <w:pPr>
        <w:spacing w:after="0" w:line="240" w:lineRule="auto"/>
        <w:jc w:val="left"/>
        <w:rPr>
          <w:rFonts w:ascii="Arial" w:hAnsi="Arial" w:cs="Arial"/>
          <w:sz w:val="24"/>
          <w:szCs w:val="24"/>
        </w:rPr>
      </w:pPr>
    </w:p>
    <w:p w14:paraId="532AF39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It is the policy of nasen to take all reasonable steps to employ, manage and promote </w:t>
      </w:r>
    </w:p>
    <w:p w14:paraId="31D0BF8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employees on the basis of their abilities and qualifications. It is unlawful to </w:t>
      </w:r>
    </w:p>
    <w:p w14:paraId="3051652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discriminate directly or indirectly in recruitment or employment because of age, </w:t>
      </w:r>
    </w:p>
    <w:p w14:paraId="3DA3713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disability, sex, gender reassignment, pregnancy, maternity, race (which includes </w:t>
      </w:r>
    </w:p>
    <w:p w14:paraId="423A830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colour, nationality and ethnic or national origins), sexual orientation, </w:t>
      </w:r>
      <w:proofErr w:type="gramStart"/>
      <w:r w:rsidRPr="00EA3BD3">
        <w:rPr>
          <w:rFonts w:ascii="Arial" w:hAnsi="Arial" w:cs="Arial"/>
          <w:sz w:val="24"/>
          <w:szCs w:val="24"/>
        </w:rPr>
        <w:t>religion</w:t>
      </w:r>
      <w:proofErr w:type="gramEnd"/>
      <w:r w:rsidRPr="00EA3BD3">
        <w:rPr>
          <w:rFonts w:ascii="Arial" w:hAnsi="Arial" w:cs="Arial"/>
          <w:sz w:val="24"/>
          <w:szCs w:val="24"/>
        </w:rPr>
        <w:t xml:space="preserve"> or belief, </w:t>
      </w:r>
    </w:p>
    <w:p w14:paraId="59C2552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or because someone is married or in a civil partnership. These are known as </w:t>
      </w:r>
    </w:p>
    <w:p w14:paraId="0F4A75D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w:t>
      </w:r>
      <w:proofErr w:type="gramStart"/>
      <w:r w:rsidRPr="00EA3BD3">
        <w:rPr>
          <w:rFonts w:ascii="Arial" w:hAnsi="Arial" w:cs="Arial"/>
          <w:sz w:val="24"/>
          <w:szCs w:val="24"/>
        </w:rPr>
        <w:t>protected</w:t>
      </w:r>
      <w:proofErr w:type="gramEnd"/>
      <w:r w:rsidRPr="00EA3BD3">
        <w:rPr>
          <w:rFonts w:ascii="Arial" w:hAnsi="Arial" w:cs="Arial"/>
          <w:sz w:val="24"/>
          <w:szCs w:val="24"/>
        </w:rPr>
        <w:t xml:space="preserve"> characteristics”. </w:t>
      </w:r>
    </w:p>
    <w:p w14:paraId="36969DEE" w14:textId="77777777" w:rsidR="00EA3BD3" w:rsidRPr="00EA3BD3" w:rsidRDefault="00EA3BD3" w:rsidP="003E0596">
      <w:pPr>
        <w:spacing w:after="0" w:line="240" w:lineRule="auto"/>
        <w:jc w:val="left"/>
        <w:rPr>
          <w:rFonts w:ascii="Arial" w:hAnsi="Arial" w:cs="Arial"/>
          <w:sz w:val="24"/>
          <w:szCs w:val="24"/>
        </w:rPr>
      </w:pPr>
    </w:p>
    <w:p w14:paraId="4B35867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Employees have a duty to support this policy to ensure it is effective in promoting </w:t>
      </w:r>
    </w:p>
    <w:p w14:paraId="5F75006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equality and to prevent all types of unlawful discrimination. Disciplinary action will be </w:t>
      </w:r>
    </w:p>
    <w:p w14:paraId="269DB34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taken against any employee who is found to be in breach of this policy. Serious </w:t>
      </w:r>
    </w:p>
    <w:p w14:paraId="0AF3A3A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breaches of the equality policy will be treated as gross misconduct. </w:t>
      </w:r>
    </w:p>
    <w:p w14:paraId="3FDA16F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Employees should draw the attention of their line manager or the Chief Executive to </w:t>
      </w:r>
    </w:p>
    <w:p w14:paraId="2CB088C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any suspected discriminatory acts or practices. </w:t>
      </w:r>
    </w:p>
    <w:p w14:paraId="0B7D16B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This policy should be read in conjunction with nasen’s anti-bullying and harassment </w:t>
      </w:r>
    </w:p>
    <w:p w14:paraId="58DD0FB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policy. </w:t>
      </w:r>
    </w:p>
    <w:p w14:paraId="33B0EA40" w14:textId="77777777" w:rsidR="00EA3BD3" w:rsidRPr="00EA3BD3" w:rsidRDefault="00EA3BD3" w:rsidP="003E0596">
      <w:pPr>
        <w:spacing w:after="0" w:line="240" w:lineRule="auto"/>
        <w:jc w:val="left"/>
        <w:rPr>
          <w:rFonts w:ascii="Arial" w:hAnsi="Arial" w:cs="Arial"/>
          <w:sz w:val="24"/>
          <w:szCs w:val="24"/>
        </w:rPr>
      </w:pPr>
    </w:p>
    <w:p w14:paraId="25175C03"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Types of Unlawful Discrimination </w:t>
      </w:r>
    </w:p>
    <w:p w14:paraId="0C31B2DD" w14:textId="77777777" w:rsidR="00EA3BD3" w:rsidRPr="00EA3BD3" w:rsidRDefault="00EA3BD3" w:rsidP="003E0596">
      <w:pPr>
        <w:spacing w:after="0" w:line="240" w:lineRule="auto"/>
        <w:jc w:val="left"/>
        <w:rPr>
          <w:rFonts w:ascii="Arial" w:hAnsi="Arial" w:cs="Arial"/>
          <w:b/>
          <w:bCs/>
          <w:sz w:val="24"/>
          <w:szCs w:val="24"/>
        </w:rPr>
      </w:pPr>
    </w:p>
    <w:p w14:paraId="69A77E9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 xml:space="preserve">Direct </w:t>
      </w:r>
      <w:r w:rsidRPr="00EA3BD3">
        <w:rPr>
          <w:rFonts w:ascii="Arial" w:hAnsi="Arial" w:cs="Arial"/>
          <w:sz w:val="24"/>
          <w:szCs w:val="24"/>
        </w:rPr>
        <w:t xml:space="preserve">discrimination is where a person is treated less favorably than another </w:t>
      </w:r>
    </w:p>
    <w:p w14:paraId="59B0F49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because of a protected characteristic. </w:t>
      </w:r>
    </w:p>
    <w:p w14:paraId="74A467D2" w14:textId="77777777" w:rsidR="00EA3BD3" w:rsidRPr="00EA3BD3" w:rsidRDefault="00EA3BD3" w:rsidP="003E0596">
      <w:pPr>
        <w:spacing w:after="0" w:line="240" w:lineRule="auto"/>
        <w:jc w:val="left"/>
        <w:rPr>
          <w:rFonts w:ascii="Arial" w:hAnsi="Arial" w:cs="Arial"/>
          <w:sz w:val="24"/>
          <w:szCs w:val="24"/>
        </w:rPr>
      </w:pPr>
    </w:p>
    <w:p w14:paraId="622FE61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In limited circumstances, employers can directly discriminate against an individual for </w:t>
      </w:r>
    </w:p>
    <w:p w14:paraId="629BC61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 reason related to any of the protected characteristics where there is an </w:t>
      </w:r>
    </w:p>
    <w:p w14:paraId="0D0A6AB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occupational requirement. The occupational requirement must be crucial to the post </w:t>
      </w:r>
    </w:p>
    <w:p w14:paraId="63ACE7F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and a proportionate means of achieving a legitimate aim. </w:t>
      </w:r>
    </w:p>
    <w:p w14:paraId="7B4ACCE2" w14:textId="77777777" w:rsidR="00EA3BD3" w:rsidRPr="00EA3BD3" w:rsidRDefault="00EA3BD3" w:rsidP="003E0596">
      <w:pPr>
        <w:spacing w:after="0" w:line="240" w:lineRule="auto"/>
        <w:jc w:val="left"/>
        <w:rPr>
          <w:rFonts w:ascii="Arial" w:hAnsi="Arial" w:cs="Arial"/>
          <w:sz w:val="24"/>
          <w:szCs w:val="24"/>
        </w:rPr>
      </w:pPr>
    </w:p>
    <w:p w14:paraId="7FA2ED1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Indirect discrimination</w:t>
      </w:r>
      <w:r w:rsidRPr="00EA3BD3">
        <w:rPr>
          <w:rFonts w:ascii="Arial" w:hAnsi="Arial" w:cs="Arial"/>
          <w:sz w:val="24"/>
          <w:szCs w:val="24"/>
        </w:rPr>
        <w:t xml:space="preserve"> is where a provision, criterion or practice is applied that is </w:t>
      </w:r>
    </w:p>
    <w:p w14:paraId="286F6AD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discriminatory in relation to individuals who have a relevant protected characteristic </w:t>
      </w:r>
    </w:p>
    <w:p w14:paraId="5562BD4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such that it would be to the detriment of people who share that protected </w:t>
      </w:r>
    </w:p>
    <w:p w14:paraId="4805353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characteristic compared with people who do not, and it cannot be shown to be a </w:t>
      </w:r>
    </w:p>
    <w:p w14:paraId="0AD6B38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proportionate means of achieving a legitimate aim. </w:t>
      </w:r>
    </w:p>
    <w:p w14:paraId="69B21F40" w14:textId="77777777" w:rsidR="00EA3BD3" w:rsidRPr="00EA3BD3" w:rsidRDefault="00EA3BD3" w:rsidP="003E0596">
      <w:pPr>
        <w:spacing w:after="0" w:line="240" w:lineRule="auto"/>
        <w:jc w:val="left"/>
        <w:rPr>
          <w:rFonts w:ascii="Arial" w:hAnsi="Arial" w:cs="Arial"/>
          <w:sz w:val="24"/>
          <w:szCs w:val="24"/>
        </w:rPr>
      </w:pPr>
    </w:p>
    <w:p w14:paraId="7165D8F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Harassment</w:t>
      </w:r>
      <w:r w:rsidRPr="00EA3BD3">
        <w:rPr>
          <w:rFonts w:ascii="Arial" w:hAnsi="Arial" w:cs="Arial"/>
          <w:sz w:val="24"/>
          <w:szCs w:val="24"/>
        </w:rPr>
        <w:t xml:space="preserve"> is where there is unwanted conduct, related to one of the protected </w:t>
      </w:r>
    </w:p>
    <w:p w14:paraId="6B40E866"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characteristics (other than marriage and civil partnership, and pregnancy and </w:t>
      </w:r>
    </w:p>
    <w:p w14:paraId="3420704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maternity) that has the purpose or effect of violating a person’s dignity; or creating an </w:t>
      </w:r>
    </w:p>
    <w:p w14:paraId="5B809BA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intimidating, hostile, degrading, humiliating or offensive environment. It does not </w:t>
      </w:r>
    </w:p>
    <w:p w14:paraId="6FDF33A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matter whether or not this effect was intended by the person responsible for the </w:t>
      </w:r>
    </w:p>
    <w:p w14:paraId="60CE329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lastRenderedPageBreak/>
        <w:t xml:space="preserve">conduct. </w:t>
      </w:r>
    </w:p>
    <w:p w14:paraId="61769980" w14:textId="77777777" w:rsidR="00EA3BD3" w:rsidRPr="00EA3BD3" w:rsidRDefault="00EA3BD3" w:rsidP="003E0596">
      <w:pPr>
        <w:spacing w:after="0" w:line="240" w:lineRule="auto"/>
        <w:jc w:val="left"/>
        <w:rPr>
          <w:rFonts w:ascii="Arial" w:hAnsi="Arial" w:cs="Arial"/>
          <w:sz w:val="24"/>
          <w:szCs w:val="24"/>
        </w:rPr>
      </w:pPr>
    </w:p>
    <w:p w14:paraId="1DEB9F8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Associative discrimination</w:t>
      </w:r>
      <w:r w:rsidRPr="00EA3BD3">
        <w:rPr>
          <w:rFonts w:ascii="Arial" w:hAnsi="Arial" w:cs="Arial"/>
          <w:sz w:val="24"/>
          <w:szCs w:val="24"/>
        </w:rPr>
        <w:t xml:space="preserve"> is where an individual is directly discriminated against </w:t>
      </w:r>
    </w:p>
    <w:p w14:paraId="73534086"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or harassed for association with another individual who has a protected </w:t>
      </w:r>
    </w:p>
    <w:p w14:paraId="5BDF500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characteristic (although it does not cover harassment because of marriage and civil </w:t>
      </w:r>
    </w:p>
    <w:p w14:paraId="210D5C5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partnership, and (according to guidance from the Government and ACAS) pregnancy </w:t>
      </w:r>
    </w:p>
    <w:p w14:paraId="189BE92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and maternity). </w:t>
      </w:r>
    </w:p>
    <w:p w14:paraId="304CEA9E" w14:textId="77777777" w:rsidR="00EA3BD3" w:rsidRPr="00EA3BD3" w:rsidRDefault="00EA3BD3" w:rsidP="003E0596">
      <w:pPr>
        <w:spacing w:after="0" w:line="240" w:lineRule="auto"/>
        <w:jc w:val="left"/>
        <w:rPr>
          <w:rFonts w:ascii="Arial" w:hAnsi="Arial" w:cs="Arial"/>
          <w:sz w:val="24"/>
          <w:szCs w:val="24"/>
        </w:rPr>
      </w:pPr>
    </w:p>
    <w:p w14:paraId="11D17AA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Perceptive discrimination</w:t>
      </w:r>
      <w:r w:rsidRPr="00EA3BD3">
        <w:rPr>
          <w:rFonts w:ascii="Arial" w:hAnsi="Arial" w:cs="Arial"/>
          <w:sz w:val="24"/>
          <w:szCs w:val="24"/>
        </w:rPr>
        <w:t xml:space="preserve"> is where an individual is directly discriminated against or </w:t>
      </w:r>
    </w:p>
    <w:p w14:paraId="2C5A340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harassed based on a perception that he/she has a particular protected characteristic </w:t>
      </w:r>
    </w:p>
    <w:p w14:paraId="1B8BAE1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when he/she does not, in fact, have that protected characteristic (other than </w:t>
      </w:r>
    </w:p>
    <w:p w14:paraId="58A27A4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marriage and civil partnership, and pregnancy and maternity). </w:t>
      </w:r>
    </w:p>
    <w:p w14:paraId="6C38D78B" w14:textId="77777777" w:rsidR="00EA3BD3" w:rsidRPr="00EA3BD3" w:rsidRDefault="00EA3BD3" w:rsidP="003E0596">
      <w:pPr>
        <w:spacing w:after="0" w:line="240" w:lineRule="auto"/>
        <w:jc w:val="left"/>
        <w:rPr>
          <w:rFonts w:ascii="Arial" w:hAnsi="Arial" w:cs="Arial"/>
          <w:sz w:val="24"/>
          <w:szCs w:val="24"/>
        </w:rPr>
      </w:pPr>
    </w:p>
    <w:p w14:paraId="5BB1D7B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Third-party harassment</w:t>
      </w:r>
      <w:r w:rsidRPr="00EA3BD3">
        <w:rPr>
          <w:rFonts w:ascii="Arial" w:hAnsi="Arial" w:cs="Arial"/>
          <w:sz w:val="24"/>
          <w:szCs w:val="24"/>
        </w:rPr>
        <w:t xml:space="preserve"> occurs where an employee is harassed and the </w:t>
      </w:r>
    </w:p>
    <w:p w14:paraId="50ADA12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harassment is related to a protected characteristic (other than marriage and civil </w:t>
      </w:r>
    </w:p>
    <w:p w14:paraId="300C6A4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partnership, and pregnancy and maternity), by third parties such as service users. </w:t>
      </w:r>
    </w:p>
    <w:p w14:paraId="6755EB19" w14:textId="77777777" w:rsidR="00EA3BD3" w:rsidRPr="00EA3BD3" w:rsidRDefault="00EA3BD3" w:rsidP="003E0596">
      <w:pPr>
        <w:spacing w:after="0" w:line="240" w:lineRule="auto"/>
        <w:jc w:val="left"/>
        <w:rPr>
          <w:rFonts w:ascii="Arial" w:hAnsi="Arial" w:cs="Arial"/>
          <w:sz w:val="24"/>
          <w:szCs w:val="24"/>
        </w:rPr>
      </w:pPr>
    </w:p>
    <w:p w14:paraId="66291EF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Victimisation</w:t>
      </w:r>
      <w:r w:rsidRPr="00EA3BD3">
        <w:rPr>
          <w:rFonts w:ascii="Arial" w:hAnsi="Arial" w:cs="Arial"/>
          <w:sz w:val="24"/>
          <w:szCs w:val="24"/>
        </w:rPr>
        <w:t xml:space="preserve"> occurs where an employee is subjected to a detriment, such as being </w:t>
      </w:r>
    </w:p>
    <w:p w14:paraId="5295870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denied a training opportunity or a promotion because he/she made or supported a </w:t>
      </w:r>
    </w:p>
    <w:p w14:paraId="4D69F23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complaint or raised a grievance under the Equality Act 2010, or because he/she is </w:t>
      </w:r>
    </w:p>
    <w:p w14:paraId="747DACD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suspected of doing so. However, an employee is not protected from victimisation if </w:t>
      </w:r>
    </w:p>
    <w:p w14:paraId="145CF99F"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he/she acted maliciously or made or supported an untrue complaint. </w:t>
      </w:r>
    </w:p>
    <w:p w14:paraId="4DE0F4BE" w14:textId="77777777" w:rsidR="00EA3BD3" w:rsidRPr="00EA3BD3" w:rsidRDefault="00EA3BD3" w:rsidP="003E0596">
      <w:pPr>
        <w:spacing w:after="0" w:line="240" w:lineRule="auto"/>
        <w:jc w:val="left"/>
        <w:rPr>
          <w:rFonts w:ascii="Arial" w:hAnsi="Arial" w:cs="Arial"/>
          <w:b/>
          <w:bCs/>
          <w:sz w:val="24"/>
          <w:szCs w:val="24"/>
        </w:rPr>
      </w:pPr>
    </w:p>
    <w:p w14:paraId="4A1A0EC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b/>
          <w:sz w:val="24"/>
          <w:szCs w:val="24"/>
        </w:rPr>
        <w:t>Failure to make reasonable adjustments</w:t>
      </w:r>
      <w:r w:rsidRPr="00EA3BD3">
        <w:rPr>
          <w:rFonts w:ascii="Arial" w:hAnsi="Arial" w:cs="Arial"/>
          <w:sz w:val="24"/>
          <w:szCs w:val="24"/>
        </w:rPr>
        <w:t xml:space="preserve"> is where a physical feature or a </w:t>
      </w:r>
    </w:p>
    <w:p w14:paraId="64B544B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provision, </w:t>
      </w:r>
      <w:proofErr w:type="gramStart"/>
      <w:r w:rsidRPr="00EA3BD3">
        <w:rPr>
          <w:rFonts w:ascii="Arial" w:hAnsi="Arial" w:cs="Arial"/>
          <w:sz w:val="24"/>
          <w:szCs w:val="24"/>
        </w:rPr>
        <w:t>criterion</w:t>
      </w:r>
      <w:proofErr w:type="gramEnd"/>
      <w:r w:rsidRPr="00EA3BD3">
        <w:rPr>
          <w:rFonts w:ascii="Arial" w:hAnsi="Arial" w:cs="Arial"/>
          <w:sz w:val="24"/>
          <w:szCs w:val="24"/>
        </w:rPr>
        <w:t xml:space="preserve"> or practice puts a disabled person at a substantial disadvantage </w:t>
      </w:r>
    </w:p>
    <w:p w14:paraId="19197C8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compared with someone who does not have that protected characteristic and the </w:t>
      </w:r>
    </w:p>
    <w:p w14:paraId="01CAA69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employer has failed to make reasonable adjustments to enable the disabled person </w:t>
      </w:r>
    </w:p>
    <w:p w14:paraId="566622D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to overcome the disadvantage. </w:t>
      </w:r>
    </w:p>
    <w:p w14:paraId="27532AC3" w14:textId="77777777" w:rsidR="00EA3BD3" w:rsidRPr="00EA3BD3" w:rsidRDefault="00EA3BD3" w:rsidP="003E0596">
      <w:pPr>
        <w:spacing w:after="0" w:line="240" w:lineRule="auto"/>
        <w:jc w:val="left"/>
        <w:rPr>
          <w:rFonts w:ascii="Arial" w:hAnsi="Arial" w:cs="Arial"/>
          <w:b/>
          <w:bCs/>
          <w:sz w:val="24"/>
          <w:szCs w:val="24"/>
        </w:rPr>
      </w:pPr>
    </w:p>
    <w:p w14:paraId="3C9C3C1A"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Recruitment processes and procedures </w:t>
      </w:r>
    </w:p>
    <w:p w14:paraId="50BA934D" w14:textId="77777777" w:rsidR="00EA3BD3" w:rsidRPr="00EA3BD3" w:rsidRDefault="00EA3BD3" w:rsidP="003E0596">
      <w:pPr>
        <w:spacing w:after="0" w:line="240" w:lineRule="auto"/>
        <w:jc w:val="left"/>
        <w:rPr>
          <w:rFonts w:ascii="Arial" w:hAnsi="Arial" w:cs="Arial"/>
          <w:sz w:val="24"/>
          <w:szCs w:val="24"/>
        </w:rPr>
      </w:pPr>
    </w:p>
    <w:p w14:paraId="20B1D35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recruitment process must result in the selection of the most suitable person for </w:t>
      </w:r>
    </w:p>
    <w:p w14:paraId="6106107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job in respect of experience and qualifications and appropriate sources of </w:t>
      </w:r>
    </w:p>
    <w:p w14:paraId="40B381B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recruitment may well vary with each post advertised. </w:t>
      </w:r>
    </w:p>
    <w:p w14:paraId="418468C7" w14:textId="77777777" w:rsidR="00EA3BD3" w:rsidRPr="00EA3BD3" w:rsidRDefault="00EA3BD3" w:rsidP="003E0596">
      <w:pPr>
        <w:spacing w:after="0" w:line="240" w:lineRule="auto"/>
        <w:jc w:val="left"/>
        <w:rPr>
          <w:rFonts w:ascii="Arial" w:hAnsi="Arial" w:cs="Arial"/>
          <w:sz w:val="24"/>
          <w:szCs w:val="24"/>
        </w:rPr>
      </w:pPr>
    </w:p>
    <w:p w14:paraId="0FB47A9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Recruitment publicity must positively encourage applications from all suitably </w:t>
      </w:r>
    </w:p>
    <w:p w14:paraId="19CF42E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qualified and experienced people. </w:t>
      </w:r>
    </w:p>
    <w:p w14:paraId="3F46682B" w14:textId="77777777" w:rsidR="00EA3BD3" w:rsidRPr="00EA3BD3" w:rsidRDefault="00EA3BD3" w:rsidP="003E0596">
      <w:pPr>
        <w:spacing w:after="0" w:line="240" w:lineRule="auto"/>
        <w:jc w:val="left"/>
        <w:rPr>
          <w:rFonts w:ascii="Arial" w:hAnsi="Arial" w:cs="Arial"/>
          <w:sz w:val="24"/>
          <w:szCs w:val="24"/>
        </w:rPr>
      </w:pPr>
    </w:p>
    <w:p w14:paraId="0B1701B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When advertising job vacancies, in order to attract applications from all sections of </w:t>
      </w:r>
    </w:p>
    <w:p w14:paraId="0CA9263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community, nasen will, as far as reasonably practicable and unless there is a </w:t>
      </w:r>
    </w:p>
    <w:p w14:paraId="502AEA6F"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genuine occupational requirement: - </w:t>
      </w:r>
    </w:p>
    <w:p w14:paraId="19708CDA" w14:textId="77777777" w:rsidR="00EA3BD3" w:rsidRPr="00EA3BD3" w:rsidRDefault="00EA3BD3" w:rsidP="003E0596">
      <w:pPr>
        <w:spacing w:after="0" w:line="240" w:lineRule="auto"/>
        <w:jc w:val="left"/>
        <w:rPr>
          <w:rFonts w:ascii="Arial" w:hAnsi="Arial" w:cs="Arial"/>
          <w:sz w:val="24"/>
          <w:szCs w:val="24"/>
        </w:rPr>
      </w:pPr>
    </w:p>
    <w:p w14:paraId="0DD84996" w14:textId="77777777" w:rsidR="00EA3BD3" w:rsidRPr="00EA3BD3" w:rsidRDefault="00EA3BD3" w:rsidP="004A5E70">
      <w:pPr>
        <w:pStyle w:val="ListParagraph"/>
        <w:numPr>
          <w:ilvl w:val="0"/>
          <w:numId w:val="25"/>
        </w:numPr>
        <w:spacing w:after="0" w:line="240" w:lineRule="auto"/>
        <w:ind w:left="360"/>
        <w:contextualSpacing/>
        <w:jc w:val="left"/>
        <w:textAlignment w:val="auto"/>
        <w:rPr>
          <w:rFonts w:ascii="Arial" w:hAnsi="Arial" w:cs="Arial"/>
          <w:sz w:val="24"/>
          <w:szCs w:val="24"/>
        </w:rPr>
      </w:pPr>
      <w:r w:rsidRPr="00EA3BD3">
        <w:rPr>
          <w:rFonts w:ascii="Arial" w:hAnsi="Arial" w:cs="Arial"/>
          <w:sz w:val="24"/>
          <w:szCs w:val="24"/>
        </w:rPr>
        <w:t xml:space="preserve">ensure advertisements are not confined to those areas or publications which would exclude or disproportionately reduce the numbers of applicants with a particular protected characteristic </w:t>
      </w:r>
    </w:p>
    <w:p w14:paraId="3D8BB06C" w14:textId="77777777" w:rsidR="00EA3BD3" w:rsidRPr="00EA3BD3" w:rsidRDefault="00EA3BD3" w:rsidP="004A5E70">
      <w:pPr>
        <w:pStyle w:val="ListParagraph"/>
        <w:numPr>
          <w:ilvl w:val="0"/>
          <w:numId w:val="25"/>
        </w:numPr>
        <w:spacing w:after="0" w:line="240" w:lineRule="auto"/>
        <w:ind w:left="360"/>
        <w:contextualSpacing/>
        <w:jc w:val="left"/>
        <w:textAlignment w:val="auto"/>
        <w:rPr>
          <w:rFonts w:ascii="Arial" w:hAnsi="Arial" w:cs="Arial"/>
          <w:sz w:val="24"/>
          <w:szCs w:val="24"/>
        </w:rPr>
      </w:pPr>
      <w:r w:rsidRPr="00EA3BD3">
        <w:rPr>
          <w:rFonts w:ascii="Arial" w:hAnsi="Arial" w:cs="Arial"/>
          <w:sz w:val="24"/>
          <w:szCs w:val="24"/>
        </w:rPr>
        <w:t xml:space="preserve">avoid prescribing any unnecessary requirements which would exclude a higher proportion of individuals with a particular protected characteristic </w:t>
      </w:r>
    </w:p>
    <w:p w14:paraId="32FBEA2A" w14:textId="77777777" w:rsidR="00EA3BD3" w:rsidRPr="00EA3BD3" w:rsidRDefault="00EA3BD3" w:rsidP="004A5E70">
      <w:pPr>
        <w:pStyle w:val="ListParagraph"/>
        <w:numPr>
          <w:ilvl w:val="0"/>
          <w:numId w:val="25"/>
        </w:numPr>
        <w:spacing w:after="0" w:line="240" w:lineRule="auto"/>
        <w:ind w:left="360"/>
        <w:contextualSpacing/>
        <w:jc w:val="left"/>
        <w:textAlignment w:val="auto"/>
        <w:rPr>
          <w:rFonts w:ascii="Arial" w:hAnsi="Arial" w:cs="Arial"/>
          <w:sz w:val="24"/>
          <w:szCs w:val="24"/>
        </w:rPr>
      </w:pPr>
      <w:r w:rsidRPr="00EA3BD3">
        <w:rPr>
          <w:rFonts w:ascii="Arial" w:hAnsi="Arial" w:cs="Arial"/>
          <w:sz w:val="24"/>
          <w:szCs w:val="24"/>
        </w:rPr>
        <w:lastRenderedPageBreak/>
        <w:t xml:space="preserve">ensure that where vacancies may be filled by promotion, they will be published to all eligible employees in such a way that they do not restrict applications from employees with any particular protected characteristic </w:t>
      </w:r>
    </w:p>
    <w:p w14:paraId="05531950" w14:textId="77777777" w:rsidR="00EA3BD3" w:rsidRPr="00EA3BD3" w:rsidRDefault="00EA3BD3" w:rsidP="003E0596">
      <w:pPr>
        <w:spacing w:after="0" w:line="240" w:lineRule="auto"/>
        <w:jc w:val="left"/>
        <w:rPr>
          <w:rFonts w:ascii="Arial" w:hAnsi="Arial" w:cs="Arial"/>
          <w:sz w:val="24"/>
          <w:szCs w:val="24"/>
        </w:rPr>
      </w:pPr>
    </w:p>
    <w:p w14:paraId="5FFED38C" w14:textId="77777777" w:rsidR="00EA3BD3" w:rsidRPr="00EA3BD3" w:rsidRDefault="00EA3BD3" w:rsidP="003E0596">
      <w:pPr>
        <w:spacing w:after="0" w:line="240" w:lineRule="auto"/>
        <w:jc w:val="left"/>
        <w:rPr>
          <w:rFonts w:ascii="Arial" w:hAnsi="Arial" w:cs="Arial"/>
          <w:sz w:val="24"/>
          <w:szCs w:val="24"/>
        </w:rPr>
      </w:pPr>
    </w:p>
    <w:p w14:paraId="4E06989F" w14:textId="77777777" w:rsidR="00EA3BD3" w:rsidRPr="00EA3BD3" w:rsidRDefault="00EA3BD3" w:rsidP="003E0596">
      <w:pPr>
        <w:spacing w:after="0" w:line="240" w:lineRule="auto"/>
        <w:jc w:val="left"/>
        <w:rPr>
          <w:rFonts w:ascii="Arial" w:hAnsi="Arial" w:cs="Arial"/>
          <w:sz w:val="24"/>
          <w:szCs w:val="24"/>
        </w:rPr>
      </w:pPr>
    </w:p>
    <w:p w14:paraId="6E19E1C7" w14:textId="77777777" w:rsidR="00EA3BD3" w:rsidRPr="00EA3BD3" w:rsidRDefault="00EA3BD3" w:rsidP="003E0596">
      <w:pPr>
        <w:spacing w:after="0" w:line="240" w:lineRule="auto"/>
        <w:jc w:val="left"/>
        <w:rPr>
          <w:rFonts w:ascii="Arial" w:hAnsi="Arial" w:cs="Arial"/>
          <w:sz w:val="24"/>
          <w:szCs w:val="24"/>
        </w:rPr>
      </w:pPr>
    </w:p>
    <w:p w14:paraId="71F77D36"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selection process will be carried out consistently for all jobs at all levels. The </w:t>
      </w:r>
    </w:p>
    <w:p w14:paraId="3E8B6C7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Equality Policy is available to all staff. </w:t>
      </w:r>
    </w:p>
    <w:p w14:paraId="05CBED37" w14:textId="77777777" w:rsidR="00EA3BD3" w:rsidRPr="00EA3BD3" w:rsidRDefault="00EA3BD3" w:rsidP="003E0596">
      <w:pPr>
        <w:spacing w:after="0" w:line="240" w:lineRule="auto"/>
        <w:jc w:val="left"/>
        <w:rPr>
          <w:rFonts w:ascii="Arial" w:hAnsi="Arial" w:cs="Arial"/>
          <w:sz w:val="24"/>
          <w:szCs w:val="24"/>
        </w:rPr>
      </w:pPr>
    </w:p>
    <w:p w14:paraId="7B58195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selection of new staff will be based on the job requirements and person </w:t>
      </w:r>
    </w:p>
    <w:p w14:paraId="7DD2027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specification and the individual's suitability and ability to do, or to train for the job in </w:t>
      </w:r>
    </w:p>
    <w:p w14:paraId="7CB4740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question. </w:t>
      </w:r>
    </w:p>
    <w:p w14:paraId="31D5102F" w14:textId="77777777" w:rsidR="00EA3BD3" w:rsidRPr="00EA3BD3" w:rsidRDefault="00EA3BD3" w:rsidP="003E0596">
      <w:pPr>
        <w:spacing w:after="0" w:line="240" w:lineRule="auto"/>
        <w:jc w:val="left"/>
        <w:rPr>
          <w:rFonts w:ascii="Arial" w:hAnsi="Arial" w:cs="Arial"/>
          <w:sz w:val="24"/>
          <w:szCs w:val="24"/>
        </w:rPr>
      </w:pPr>
    </w:p>
    <w:p w14:paraId="55DA9F7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Selection tests which are used will be limited to questions relating to the particular </w:t>
      </w:r>
    </w:p>
    <w:p w14:paraId="3F252BA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job and/or career requirements. The questions will measure the individual's actual or </w:t>
      </w:r>
    </w:p>
    <w:p w14:paraId="10090DE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inherent ability to do or to train for the work. Thus, questions on matters which may </w:t>
      </w:r>
    </w:p>
    <w:p w14:paraId="4665FA2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be unfamiliar to racial minority applicants, applicants of a particular sex or age, or </w:t>
      </w:r>
    </w:p>
    <w:p w14:paraId="513B8C3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those who have a disability, will not be included if they are unrelated to the </w:t>
      </w:r>
    </w:p>
    <w:p w14:paraId="747E8A6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requirements of the particular job. </w:t>
      </w:r>
    </w:p>
    <w:p w14:paraId="359026EC" w14:textId="77777777" w:rsidR="00EA3BD3" w:rsidRPr="00EA3BD3" w:rsidRDefault="00EA3BD3" w:rsidP="003E0596">
      <w:pPr>
        <w:spacing w:after="0" w:line="240" w:lineRule="auto"/>
        <w:jc w:val="left"/>
        <w:rPr>
          <w:rFonts w:ascii="Arial" w:hAnsi="Arial" w:cs="Arial"/>
          <w:sz w:val="24"/>
          <w:szCs w:val="24"/>
        </w:rPr>
      </w:pPr>
    </w:p>
    <w:p w14:paraId="76320AA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questions that are used will be reviewed from time to time in order to ensure that </w:t>
      </w:r>
    </w:p>
    <w:p w14:paraId="78D0214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they remain relevant and free from any unjustifiable bias, either in content or in </w:t>
      </w:r>
    </w:p>
    <w:p w14:paraId="6399950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scoring mechanism. </w:t>
      </w:r>
    </w:p>
    <w:p w14:paraId="15F63D14" w14:textId="77777777" w:rsidR="00EA3BD3" w:rsidRPr="00EA3BD3" w:rsidRDefault="00EA3BD3" w:rsidP="003E0596">
      <w:pPr>
        <w:spacing w:after="0" w:line="240" w:lineRule="auto"/>
        <w:jc w:val="left"/>
        <w:rPr>
          <w:rFonts w:ascii="Arial" w:hAnsi="Arial" w:cs="Arial"/>
          <w:sz w:val="24"/>
          <w:szCs w:val="24"/>
        </w:rPr>
      </w:pPr>
    </w:p>
    <w:p w14:paraId="2291E97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All applications will be processed in the same way using the same application form. </w:t>
      </w:r>
    </w:p>
    <w:p w14:paraId="52B5E207" w14:textId="77777777" w:rsidR="00EA3BD3" w:rsidRPr="00EA3BD3" w:rsidRDefault="00EA3BD3" w:rsidP="003E0596">
      <w:pPr>
        <w:spacing w:after="0" w:line="240" w:lineRule="auto"/>
        <w:jc w:val="left"/>
        <w:rPr>
          <w:rFonts w:ascii="Arial" w:hAnsi="Arial" w:cs="Arial"/>
          <w:sz w:val="24"/>
          <w:szCs w:val="24"/>
        </w:rPr>
      </w:pPr>
    </w:p>
    <w:p w14:paraId="26AD0D0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 staff responsible for short-listing, </w:t>
      </w:r>
      <w:proofErr w:type="gramStart"/>
      <w:r w:rsidRPr="00EA3BD3">
        <w:rPr>
          <w:rFonts w:ascii="Arial" w:hAnsi="Arial" w:cs="Arial"/>
          <w:sz w:val="24"/>
          <w:szCs w:val="24"/>
        </w:rPr>
        <w:t>interviewing</w:t>
      </w:r>
      <w:proofErr w:type="gramEnd"/>
      <w:r w:rsidRPr="00EA3BD3">
        <w:rPr>
          <w:rFonts w:ascii="Arial" w:hAnsi="Arial" w:cs="Arial"/>
          <w:sz w:val="24"/>
          <w:szCs w:val="24"/>
        </w:rPr>
        <w:t xml:space="preserve"> and selecting candidates will be </w:t>
      </w:r>
    </w:p>
    <w:p w14:paraId="57DA4B6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clearly informed of the selection criteria, and of the need for their consistent </w:t>
      </w:r>
    </w:p>
    <w:p w14:paraId="6C8C1B5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application. </w:t>
      </w:r>
    </w:p>
    <w:p w14:paraId="5601BFC8" w14:textId="77777777" w:rsidR="00EA3BD3" w:rsidRPr="00EA3BD3" w:rsidRDefault="00EA3BD3" w:rsidP="003E0596">
      <w:pPr>
        <w:spacing w:after="0" w:line="240" w:lineRule="auto"/>
        <w:jc w:val="left"/>
        <w:rPr>
          <w:rFonts w:ascii="Arial" w:hAnsi="Arial" w:cs="Arial"/>
          <w:sz w:val="24"/>
          <w:szCs w:val="24"/>
        </w:rPr>
      </w:pPr>
    </w:p>
    <w:p w14:paraId="1C273A2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Wherever possible, all applicants will be interviewed by at least two people. </w:t>
      </w:r>
    </w:p>
    <w:p w14:paraId="27EE52CB" w14:textId="77777777" w:rsidR="00EA3BD3" w:rsidRPr="00EA3BD3" w:rsidRDefault="00EA3BD3" w:rsidP="003E0596">
      <w:pPr>
        <w:spacing w:after="0" w:line="240" w:lineRule="auto"/>
        <w:jc w:val="left"/>
        <w:rPr>
          <w:rFonts w:ascii="Arial" w:hAnsi="Arial" w:cs="Arial"/>
          <w:sz w:val="24"/>
          <w:szCs w:val="24"/>
        </w:rPr>
      </w:pPr>
    </w:p>
    <w:p w14:paraId="7CEAF5C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All questions that are put to the applicants will relate to the requirements of the job. </w:t>
      </w:r>
    </w:p>
    <w:p w14:paraId="5CE4EBA7" w14:textId="77777777" w:rsidR="00EA3BD3" w:rsidRPr="00EA3BD3" w:rsidRDefault="00EA3BD3" w:rsidP="003E0596">
      <w:pPr>
        <w:spacing w:after="0" w:line="240" w:lineRule="auto"/>
        <w:jc w:val="left"/>
        <w:rPr>
          <w:rFonts w:ascii="Arial" w:hAnsi="Arial" w:cs="Arial"/>
          <w:sz w:val="24"/>
          <w:szCs w:val="24"/>
        </w:rPr>
      </w:pPr>
    </w:p>
    <w:p w14:paraId="55313D68"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If it is necessary to assess whether personal circumstances will affect the </w:t>
      </w:r>
    </w:p>
    <w:p w14:paraId="5D0DB38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performance of the job (for example, if the job involves unsociable hours or extensive </w:t>
      </w:r>
    </w:p>
    <w:p w14:paraId="71ACCF0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travel) this will be discussed objectively, without detailed questions based on </w:t>
      </w:r>
    </w:p>
    <w:p w14:paraId="0D8E437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assumptions about any protected characteristic. </w:t>
      </w:r>
    </w:p>
    <w:p w14:paraId="25BEE780" w14:textId="77777777" w:rsidR="00EA3BD3" w:rsidRPr="00EA3BD3" w:rsidRDefault="00EA3BD3" w:rsidP="003E0596">
      <w:pPr>
        <w:spacing w:after="0" w:line="240" w:lineRule="auto"/>
        <w:jc w:val="left"/>
        <w:rPr>
          <w:rFonts w:ascii="Arial" w:hAnsi="Arial" w:cs="Arial"/>
          <w:sz w:val="24"/>
          <w:szCs w:val="24"/>
        </w:rPr>
      </w:pPr>
    </w:p>
    <w:p w14:paraId="27C3E6F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Where general ability and personal quality are the main requirements for promotion </w:t>
      </w:r>
    </w:p>
    <w:p w14:paraId="2180D79E"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to a post, care will be taken to consider favourable candidates irrespective of any </w:t>
      </w:r>
    </w:p>
    <w:p w14:paraId="66DC9739"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protected characteristic. </w:t>
      </w:r>
    </w:p>
    <w:p w14:paraId="37A242D8" w14:textId="77777777" w:rsidR="00EA3BD3" w:rsidRPr="00EA3BD3" w:rsidRDefault="00EA3BD3" w:rsidP="003E0596">
      <w:pPr>
        <w:spacing w:after="0" w:line="240" w:lineRule="auto"/>
        <w:jc w:val="left"/>
        <w:rPr>
          <w:rFonts w:ascii="Arial" w:hAnsi="Arial" w:cs="Arial"/>
          <w:sz w:val="24"/>
          <w:szCs w:val="24"/>
        </w:rPr>
      </w:pPr>
    </w:p>
    <w:p w14:paraId="66EB29D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All terms of employment, benefits, </w:t>
      </w:r>
      <w:proofErr w:type="gramStart"/>
      <w:r w:rsidRPr="00EA3BD3">
        <w:rPr>
          <w:rFonts w:ascii="Arial" w:hAnsi="Arial" w:cs="Arial"/>
          <w:sz w:val="24"/>
          <w:szCs w:val="24"/>
        </w:rPr>
        <w:t>facilities</w:t>
      </w:r>
      <w:proofErr w:type="gramEnd"/>
      <w:r w:rsidRPr="00EA3BD3">
        <w:rPr>
          <w:rFonts w:ascii="Arial" w:hAnsi="Arial" w:cs="Arial"/>
          <w:sz w:val="24"/>
          <w:szCs w:val="24"/>
        </w:rPr>
        <w:t xml:space="preserve"> and service will be reviewed from time to </w:t>
      </w:r>
    </w:p>
    <w:p w14:paraId="66B100F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time, in order to ensure that there is no unlawful discrimination. </w:t>
      </w:r>
    </w:p>
    <w:p w14:paraId="2F7FA242" w14:textId="77777777" w:rsidR="00EA3BD3" w:rsidRPr="00EA3BD3" w:rsidRDefault="00EA3BD3" w:rsidP="003E0596">
      <w:pPr>
        <w:spacing w:after="0" w:line="240" w:lineRule="auto"/>
        <w:jc w:val="left"/>
        <w:rPr>
          <w:rFonts w:ascii="Arial" w:hAnsi="Arial" w:cs="Arial"/>
          <w:b/>
          <w:bCs/>
          <w:sz w:val="24"/>
          <w:szCs w:val="24"/>
        </w:rPr>
      </w:pPr>
    </w:p>
    <w:p w14:paraId="4E80883B"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Responsibilities of management </w:t>
      </w:r>
    </w:p>
    <w:p w14:paraId="33F71980" w14:textId="77777777" w:rsidR="00EA3BD3" w:rsidRPr="00EA3BD3" w:rsidRDefault="00EA3BD3" w:rsidP="003E0596">
      <w:pPr>
        <w:spacing w:after="0" w:line="240" w:lineRule="auto"/>
        <w:jc w:val="left"/>
        <w:rPr>
          <w:rFonts w:ascii="Arial" w:hAnsi="Arial" w:cs="Arial"/>
          <w:sz w:val="24"/>
          <w:szCs w:val="24"/>
        </w:rPr>
      </w:pPr>
    </w:p>
    <w:p w14:paraId="299A03B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Responsibility for ensuring the effective implementation and operation of the </w:t>
      </w:r>
    </w:p>
    <w:p w14:paraId="148D5082"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arrangements will rest with the Chief Executive. Trustees / Managers will ensure that </w:t>
      </w:r>
    </w:p>
    <w:p w14:paraId="0C565A94"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they and their staff operate within this policy and arrangements, and that all </w:t>
      </w:r>
    </w:p>
    <w:p w14:paraId="67DDA0F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reasonable and practical steps are taken to avoid discrimination. Each manager will </w:t>
      </w:r>
    </w:p>
    <w:p w14:paraId="3C748B8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ensure that: </w:t>
      </w:r>
    </w:p>
    <w:p w14:paraId="5E19A08B" w14:textId="77777777" w:rsidR="00EA3BD3" w:rsidRPr="00EA3BD3" w:rsidRDefault="00EA3BD3" w:rsidP="003E0596">
      <w:pPr>
        <w:spacing w:after="0" w:line="240" w:lineRule="auto"/>
        <w:jc w:val="left"/>
        <w:rPr>
          <w:rFonts w:ascii="Arial" w:hAnsi="Arial" w:cs="Arial"/>
          <w:sz w:val="24"/>
          <w:szCs w:val="24"/>
        </w:rPr>
      </w:pPr>
    </w:p>
    <w:p w14:paraId="1830E0EC"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all their staff are aware of the policy and the arrangements, and the reasons </w:t>
      </w:r>
    </w:p>
    <w:p w14:paraId="26316AD8"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for the </w:t>
      </w:r>
      <w:proofErr w:type="gramStart"/>
      <w:r w:rsidRPr="00EA3BD3">
        <w:rPr>
          <w:rFonts w:ascii="Arial" w:hAnsi="Arial" w:cs="Arial"/>
          <w:sz w:val="24"/>
          <w:szCs w:val="24"/>
        </w:rPr>
        <w:t>policy;</w:t>
      </w:r>
      <w:proofErr w:type="gramEnd"/>
      <w:r w:rsidRPr="00EA3BD3">
        <w:rPr>
          <w:rFonts w:ascii="Arial" w:hAnsi="Arial" w:cs="Arial"/>
          <w:sz w:val="24"/>
          <w:szCs w:val="24"/>
        </w:rPr>
        <w:t xml:space="preserve"> </w:t>
      </w:r>
    </w:p>
    <w:p w14:paraId="50DCA148"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grievances concerning discrimination are dealt with properly, </w:t>
      </w:r>
      <w:proofErr w:type="gramStart"/>
      <w:r w:rsidRPr="00EA3BD3">
        <w:rPr>
          <w:rFonts w:ascii="Arial" w:hAnsi="Arial" w:cs="Arial"/>
          <w:sz w:val="24"/>
          <w:szCs w:val="24"/>
        </w:rPr>
        <w:t>fairly</w:t>
      </w:r>
      <w:proofErr w:type="gramEnd"/>
      <w:r w:rsidRPr="00EA3BD3">
        <w:rPr>
          <w:rFonts w:ascii="Arial" w:hAnsi="Arial" w:cs="Arial"/>
          <w:sz w:val="24"/>
          <w:szCs w:val="24"/>
        </w:rPr>
        <w:t xml:space="preserve"> and as </w:t>
      </w:r>
    </w:p>
    <w:p w14:paraId="3B242591"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quickly as </w:t>
      </w:r>
      <w:proofErr w:type="gramStart"/>
      <w:r w:rsidRPr="00EA3BD3">
        <w:rPr>
          <w:rFonts w:ascii="Arial" w:hAnsi="Arial" w:cs="Arial"/>
          <w:sz w:val="24"/>
          <w:szCs w:val="24"/>
        </w:rPr>
        <w:t>possible;</w:t>
      </w:r>
      <w:proofErr w:type="gramEnd"/>
      <w:r w:rsidRPr="00EA3BD3">
        <w:rPr>
          <w:rFonts w:ascii="Arial" w:hAnsi="Arial" w:cs="Arial"/>
          <w:sz w:val="24"/>
          <w:szCs w:val="24"/>
        </w:rPr>
        <w:t xml:space="preserve"> </w:t>
      </w:r>
    </w:p>
    <w:p w14:paraId="74C2006B"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proper records are maintained in line with our Data Protection policy and </w:t>
      </w:r>
    </w:p>
    <w:p w14:paraId="5196F36B" w14:textId="77777777" w:rsidR="00EA3BD3" w:rsidRPr="00EA3BD3" w:rsidRDefault="00EA3BD3" w:rsidP="003E0596">
      <w:pPr>
        <w:spacing w:after="0" w:line="240" w:lineRule="auto"/>
        <w:ind w:firstLine="720"/>
        <w:jc w:val="left"/>
        <w:rPr>
          <w:rFonts w:ascii="Arial" w:hAnsi="Arial" w:cs="Arial"/>
          <w:sz w:val="24"/>
          <w:szCs w:val="24"/>
        </w:rPr>
      </w:pPr>
      <w:r w:rsidRPr="00EA3BD3">
        <w:rPr>
          <w:rFonts w:ascii="Arial" w:hAnsi="Arial" w:cs="Arial"/>
          <w:sz w:val="24"/>
          <w:szCs w:val="24"/>
        </w:rPr>
        <w:t xml:space="preserve">statutory requirements. </w:t>
      </w:r>
    </w:p>
    <w:p w14:paraId="2705351A" w14:textId="77777777" w:rsidR="00EA3BD3" w:rsidRPr="00EA3BD3" w:rsidRDefault="00EA3BD3" w:rsidP="003E0596">
      <w:pPr>
        <w:spacing w:after="0" w:line="240" w:lineRule="auto"/>
        <w:jc w:val="left"/>
        <w:rPr>
          <w:rFonts w:ascii="Arial" w:hAnsi="Arial" w:cs="Arial"/>
          <w:sz w:val="24"/>
          <w:szCs w:val="24"/>
        </w:rPr>
      </w:pPr>
    </w:p>
    <w:p w14:paraId="0DD2E923"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Trustees will be responsible for monitoring the operation of the policy in respect of </w:t>
      </w:r>
    </w:p>
    <w:p w14:paraId="6F468A2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employees and job applicants, including periodic departmental audits. </w:t>
      </w:r>
    </w:p>
    <w:p w14:paraId="002EDAFB" w14:textId="77777777" w:rsidR="00EA3BD3" w:rsidRPr="00EA3BD3" w:rsidRDefault="00EA3BD3" w:rsidP="003E0596">
      <w:pPr>
        <w:spacing w:after="0" w:line="240" w:lineRule="auto"/>
        <w:jc w:val="left"/>
        <w:rPr>
          <w:rFonts w:ascii="Arial" w:hAnsi="Arial" w:cs="Arial"/>
          <w:b/>
          <w:bCs/>
          <w:sz w:val="24"/>
          <w:szCs w:val="24"/>
        </w:rPr>
      </w:pPr>
    </w:p>
    <w:p w14:paraId="20937660"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Responsibilities of staff </w:t>
      </w:r>
    </w:p>
    <w:p w14:paraId="5430F447" w14:textId="77777777" w:rsidR="00EA3BD3" w:rsidRPr="00EA3BD3" w:rsidRDefault="00EA3BD3" w:rsidP="003E0596">
      <w:pPr>
        <w:spacing w:after="0" w:line="240" w:lineRule="auto"/>
        <w:jc w:val="left"/>
        <w:rPr>
          <w:rFonts w:ascii="Arial" w:hAnsi="Arial" w:cs="Arial"/>
          <w:sz w:val="24"/>
          <w:szCs w:val="24"/>
        </w:rPr>
      </w:pPr>
    </w:p>
    <w:p w14:paraId="751820E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Responsibility for ensuring that there </w:t>
      </w:r>
      <w:proofErr w:type="gramStart"/>
      <w:r w:rsidRPr="00EA3BD3">
        <w:rPr>
          <w:rFonts w:ascii="Arial" w:hAnsi="Arial" w:cs="Arial"/>
          <w:sz w:val="24"/>
          <w:szCs w:val="24"/>
        </w:rPr>
        <w:t>is</w:t>
      </w:r>
      <w:proofErr w:type="gramEnd"/>
      <w:r w:rsidRPr="00EA3BD3">
        <w:rPr>
          <w:rFonts w:ascii="Arial" w:hAnsi="Arial" w:cs="Arial"/>
          <w:sz w:val="24"/>
          <w:szCs w:val="24"/>
        </w:rPr>
        <w:t xml:space="preserve"> no unlawful discrimination rests with all staff </w:t>
      </w:r>
    </w:p>
    <w:p w14:paraId="39B256D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and the attitudes of staff are crucial to the successful operation of fair employment </w:t>
      </w:r>
    </w:p>
    <w:p w14:paraId="09B96C2B"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practices. All members of staff must comply with this policy and arrangements and </w:t>
      </w:r>
    </w:p>
    <w:p w14:paraId="297751BD"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inform their manager if they become aware of any discriminatory practice. </w:t>
      </w:r>
    </w:p>
    <w:p w14:paraId="61878844" w14:textId="77777777" w:rsidR="00EA3BD3" w:rsidRPr="00EA3BD3" w:rsidRDefault="00EA3BD3" w:rsidP="003E0596">
      <w:pPr>
        <w:spacing w:after="0" w:line="240" w:lineRule="auto"/>
        <w:jc w:val="left"/>
        <w:rPr>
          <w:rFonts w:ascii="Arial" w:hAnsi="Arial" w:cs="Arial"/>
          <w:b/>
          <w:bCs/>
          <w:sz w:val="24"/>
          <w:szCs w:val="24"/>
        </w:rPr>
      </w:pPr>
    </w:p>
    <w:p w14:paraId="278372EB"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Third parties </w:t>
      </w:r>
    </w:p>
    <w:p w14:paraId="78DC6F85" w14:textId="77777777" w:rsidR="00EA3BD3" w:rsidRPr="00EA3BD3" w:rsidRDefault="00EA3BD3" w:rsidP="003E0596">
      <w:pPr>
        <w:spacing w:after="0" w:line="240" w:lineRule="auto"/>
        <w:jc w:val="left"/>
        <w:rPr>
          <w:rFonts w:ascii="Arial" w:hAnsi="Arial" w:cs="Arial"/>
          <w:sz w:val="24"/>
          <w:szCs w:val="24"/>
        </w:rPr>
      </w:pPr>
    </w:p>
    <w:p w14:paraId="3BAF2C77"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Third-party harassment occurs where a nasen employee is harassed, and the </w:t>
      </w:r>
    </w:p>
    <w:p w14:paraId="4A49A17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harassment is related to a protected characteristic, by third parties such as suppliers, </w:t>
      </w:r>
    </w:p>
    <w:p w14:paraId="05C4B3C5"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clients or service users. nasen will not tolerate such actions against its staff, and the </w:t>
      </w:r>
    </w:p>
    <w:p w14:paraId="6631360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employee concerned should inform their manager at once that this has occurred. </w:t>
      </w:r>
    </w:p>
    <w:p w14:paraId="08F1890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nasen will fully investigate and take all reasonable steps to ensure such harassment </w:t>
      </w:r>
    </w:p>
    <w:p w14:paraId="3521872A"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does not happen again. </w:t>
      </w:r>
    </w:p>
    <w:p w14:paraId="624B18A4" w14:textId="77777777" w:rsidR="00EA3BD3" w:rsidRPr="00EA3BD3" w:rsidRDefault="00EA3BD3" w:rsidP="003E0596">
      <w:pPr>
        <w:spacing w:after="0" w:line="240" w:lineRule="auto"/>
        <w:jc w:val="left"/>
        <w:rPr>
          <w:rFonts w:ascii="Arial" w:hAnsi="Arial" w:cs="Arial"/>
          <w:sz w:val="24"/>
          <w:szCs w:val="24"/>
        </w:rPr>
      </w:pPr>
    </w:p>
    <w:p w14:paraId="75FD493B"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t xml:space="preserve">Rights of disabled people </w:t>
      </w:r>
    </w:p>
    <w:p w14:paraId="10EF4DBA" w14:textId="77777777" w:rsidR="00EA3BD3" w:rsidRPr="00EA3BD3" w:rsidRDefault="00EA3BD3" w:rsidP="003E0596">
      <w:pPr>
        <w:spacing w:after="0" w:line="240" w:lineRule="auto"/>
        <w:jc w:val="left"/>
        <w:rPr>
          <w:rFonts w:ascii="Arial" w:hAnsi="Arial" w:cs="Arial"/>
          <w:sz w:val="24"/>
          <w:szCs w:val="24"/>
        </w:rPr>
      </w:pPr>
    </w:p>
    <w:p w14:paraId="4785A49F"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nasen will take particular care in considering the needs of people with a disability. </w:t>
      </w:r>
    </w:p>
    <w:p w14:paraId="6D094F9C"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Under the terms of this policy, managers are required to: </w:t>
      </w:r>
    </w:p>
    <w:p w14:paraId="19400A70" w14:textId="77777777" w:rsidR="00EA3BD3" w:rsidRPr="00EA3BD3" w:rsidRDefault="00EA3BD3" w:rsidP="004A5E70">
      <w:pPr>
        <w:pStyle w:val="ListParagraph"/>
        <w:numPr>
          <w:ilvl w:val="0"/>
          <w:numId w:val="26"/>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make reasonable adjustment to maintain the services of an employee who is </w:t>
      </w:r>
    </w:p>
    <w:p w14:paraId="48DD1A6B"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or becomes disabled, for example, training, provision of special equipment, </w:t>
      </w:r>
    </w:p>
    <w:p w14:paraId="654B4965"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reduced working hours. (NB: managers are expected to seek advice on the </w:t>
      </w:r>
    </w:p>
    <w:p w14:paraId="144B8F52"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availability of advice and guidance from external agencies to maintain </w:t>
      </w:r>
    </w:p>
    <w:p w14:paraId="31C5F849"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disabled people in employment</w:t>
      </w:r>
      <w:proofErr w:type="gramStart"/>
      <w:r w:rsidRPr="00EA3BD3">
        <w:rPr>
          <w:rFonts w:ascii="Arial" w:hAnsi="Arial" w:cs="Arial"/>
          <w:sz w:val="24"/>
          <w:szCs w:val="24"/>
        </w:rPr>
        <w:t>);</w:t>
      </w:r>
      <w:proofErr w:type="gramEnd"/>
      <w:r w:rsidRPr="00EA3BD3">
        <w:rPr>
          <w:rFonts w:ascii="Arial" w:hAnsi="Arial" w:cs="Arial"/>
          <w:sz w:val="24"/>
          <w:szCs w:val="24"/>
        </w:rPr>
        <w:t xml:space="preserve"> </w:t>
      </w:r>
    </w:p>
    <w:p w14:paraId="12D2C48A" w14:textId="77777777" w:rsidR="00EA3BD3" w:rsidRPr="00EA3BD3" w:rsidRDefault="00EA3BD3" w:rsidP="004A5E70">
      <w:pPr>
        <w:pStyle w:val="ListParagraph"/>
        <w:numPr>
          <w:ilvl w:val="0"/>
          <w:numId w:val="27"/>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ensure those with a disability are able to access training/development </w:t>
      </w:r>
    </w:p>
    <w:p w14:paraId="3ACAA891" w14:textId="77777777" w:rsidR="00EA3BD3" w:rsidRPr="00EA3BD3" w:rsidRDefault="00EA3BD3" w:rsidP="003E0596">
      <w:pPr>
        <w:pStyle w:val="ListParagraph"/>
        <w:spacing w:after="0" w:line="240" w:lineRule="auto"/>
        <w:jc w:val="left"/>
        <w:rPr>
          <w:rFonts w:ascii="Arial" w:hAnsi="Arial" w:cs="Arial"/>
          <w:sz w:val="24"/>
          <w:szCs w:val="24"/>
        </w:rPr>
      </w:pPr>
      <w:proofErr w:type="gramStart"/>
      <w:r w:rsidRPr="00EA3BD3">
        <w:rPr>
          <w:rFonts w:ascii="Arial" w:hAnsi="Arial" w:cs="Arial"/>
          <w:sz w:val="24"/>
          <w:szCs w:val="24"/>
        </w:rPr>
        <w:t>programmes;</w:t>
      </w:r>
      <w:proofErr w:type="gramEnd"/>
      <w:r w:rsidRPr="00EA3BD3">
        <w:rPr>
          <w:rFonts w:ascii="Arial" w:hAnsi="Arial" w:cs="Arial"/>
          <w:sz w:val="24"/>
          <w:szCs w:val="24"/>
        </w:rPr>
        <w:t xml:space="preserve"> </w:t>
      </w:r>
    </w:p>
    <w:p w14:paraId="0BB192A1" w14:textId="77777777" w:rsidR="00EA3BD3" w:rsidRPr="00EA3BD3" w:rsidRDefault="00EA3BD3" w:rsidP="004A5E70">
      <w:pPr>
        <w:pStyle w:val="ListParagraph"/>
        <w:numPr>
          <w:ilvl w:val="0"/>
          <w:numId w:val="27"/>
        </w:numPr>
        <w:spacing w:after="0" w:line="240" w:lineRule="auto"/>
        <w:contextualSpacing/>
        <w:jc w:val="left"/>
        <w:textAlignment w:val="auto"/>
        <w:rPr>
          <w:rFonts w:ascii="Arial" w:hAnsi="Arial" w:cs="Arial"/>
          <w:sz w:val="24"/>
          <w:szCs w:val="24"/>
        </w:rPr>
      </w:pPr>
      <w:r w:rsidRPr="00EA3BD3">
        <w:rPr>
          <w:rFonts w:ascii="Arial" w:hAnsi="Arial" w:cs="Arial"/>
          <w:sz w:val="24"/>
          <w:szCs w:val="24"/>
        </w:rPr>
        <w:t xml:space="preserve">ensure applicants with a disability are provided with appropriate reasonable </w:t>
      </w:r>
    </w:p>
    <w:p w14:paraId="3652D6B2"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adjustments throughout the application process up to and including selection, </w:t>
      </w:r>
    </w:p>
    <w:p w14:paraId="23034AF3" w14:textId="77777777" w:rsidR="00EA3BD3" w:rsidRPr="00EA3BD3" w:rsidRDefault="00EA3BD3" w:rsidP="003E0596">
      <w:pPr>
        <w:pStyle w:val="ListParagraph"/>
        <w:spacing w:after="0" w:line="240" w:lineRule="auto"/>
        <w:jc w:val="left"/>
        <w:rPr>
          <w:rFonts w:ascii="Arial" w:hAnsi="Arial" w:cs="Arial"/>
          <w:sz w:val="24"/>
          <w:szCs w:val="24"/>
        </w:rPr>
      </w:pPr>
      <w:r w:rsidRPr="00EA3BD3">
        <w:rPr>
          <w:rFonts w:ascii="Arial" w:hAnsi="Arial" w:cs="Arial"/>
          <w:sz w:val="24"/>
          <w:szCs w:val="24"/>
        </w:rPr>
        <w:t xml:space="preserve">appointment and onboarding. </w:t>
      </w:r>
    </w:p>
    <w:p w14:paraId="505F0F6A" w14:textId="77777777" w:rsidR="00EA3BD3" w:rsidRPr="00EA3BD3" w:rsidRDefault="00EA3BD3" w:rsidP="003E0596">
      <w:pPr>
        <w:spacing w:after="0" w:line="240" w:lineRule="auto"/>
        <w:jc w:val="left"/>
        <w:rPr>
          <w:rFonts w:ascii="Arial" w:hAnsi="Arial" w:cs="Arial"/>
          <w:b/>
          <w:bCs/>
          <w:sz w:val="24"/>
          <w:szCs w:val="24"/>
        </w:rPr>
      </w:pPr>
    </w:p>
    <w:p w14:paraId="69DF25C1" w14:textId="77777777" w:rsidR="00EA3BD3" w:rsidRPr="00EA3BD3" w:rsidRDefault="00EA3BD3" w:rsidP="003E0596">
      <w:pPr>
        <w:spacing w:after="0" w:line="240" w:lineRule="auto"/>
        <w:jc w:val="left"/>
        <w:rPr>
          <w:rFonts w:ascii="Arial" w:hAnsi="Arial" w:cs="Arial"/>
          <w:b/>
          <w:bCs/>
          <w:sz w:val="24"/>
          <w:szCs w:val="24"/>
        </w:rPr>
      </w:pPr>
      <w:r w:rsidRPr="00EA3BD3">
        <w:rPr>
          <w:rFonts w:ascii="Arial" w:hAnsi="Arial" w:cs="Arial"/>
          <w:b/>
          <w:sz w:val="24"/>
          <w:szCs w:val="24"/>
        </w:rPr>
        <w:lastRenderedPageBreak/>
        <w:t xml:space="preserve">Data Protection, Processing and Sharing Requirements </w:t>
      </w:r>
    </w:p>
    <w:p w14:paraId="30B84B8F" w14:textId="77777777" w:rsidR="00EA3BD3" w:rsidRPr="00EA3BD3" w:rsidRDefault="00EA3BD3" w:rsidP="003E0596">
      <w:pPr>
        <w:spacing w:after="0" w:line="240" w:lineRule="auto"/>
        <w:jc w:val="left"/>
        <w:rPr>
          <w:rFonts w:ascii="Arial" w:hAnsi="Arial" w:cs="Arial"/>
          <w:sz w:val="24"/>
          <w:szCs w:val="24"/>
        </w:rPr>
      </w:pPr>
    </w:p>
    <w:p w14:paraId="29377CC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nasen treats personal data collected for reviewing equality and diversity in </w:t>
      </w:r>
    </w:p>
    <w:p w14:paraId="50B99662"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accordance with its Data Protection policy. Information about how personal data is </w:t>
      </w:r>
    </w:p>
    <w:p w14:paraId="7ACB162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used and the basis for processing is provided in nasen’s privacy notices. </w:t>
      </w:r>
    </w:p>
    <w:p w14:paraId="5C1CB260"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 xml:space="preserve">This is a non-contractual policy which will be reviewed and amended from time to </w:t>
      </w:r>
    </w:p>
    <w:p w14:paraId="53F3E451" w14:textId="77777777" w:rsidR="00EA3BD3" w:rsidRPr="00EA3BD3" w:rsidRDefault="00EA3BD3" w:rsidP="003E0596">
      <w:pPr>
        <w:spacing w:after="0" w:line="240" w:lineRule="auto"/>
        <w:jc w:val="left"/>
        <w:rPr>
          <w:rFonts w:ascii="Arial" w:hAnsi="Arial" w:cs="Arial"/>
          <w:sz w:val="24"/>
          <w:szCs w:val="24"/>
        </w:rPr>
      </w:pPr>
      <w:r w:rsidRPr="00EA3BD3">
        <w:rPr>
          <w:rFonts w:ascii="Arial" w:hAnsi="Arial" w:cs="Arial"/>
          <w:sz w:val="24"/>
          <w:szCs w:val="24"/>
        </w:rPr>
        <w:t>time to reflect changing needs or statutory changes.</w:t>
      </w:r>
    </w:p>
    <w:p w14:paraId="4E8AD04A" w14:textId="77777777" w:rsidR="00EA3BD3" w:rsidRPr="00EA3BD3" w:rsidRDefault="00EA3BD3" w:rsidP="003E0596">
      <w:pPr>
        <w:spacing w:after="0" w:line="240" w:lineRule="auto"/>
        <w:jc w:val="left"/>
        <w:rPr>
          <w:rFonts w:ascii="Arial" w:hAnsi="Arial" w:cs="Arial"/>
          <w:sz w:val="24"/>
          <w:szCs w:val="24"/>
        </w:rPr>
      </w:pPr>
    </w:p>
    <w:p w14:paraId="3E65910E" w14:textId="77777777" w:rsidR="00EA3BD3" w:rsidRDefault="00EA3BD3" w:rsidP="003E0596">
      <w:pPr>
        <w:spacing w:after="0" w:line="240" w:lineRule="auto"/>
        <w:jc w:val="left"/>
        <w:rPr>
          <w:rFonts w:ascii="Arial" w:hAnsi="Arial" w:cs="Arial"/>
          <w:b/>
          <w:sz w:val="24"/>
          <w:szCs w:val="24"/>
        </w:rPr>
      </w:pPr>
      <w:r w:rsidRPr="00EA3BD3">
        <w:rPr>
          <w:rFonts w:ascii="Arial" w:hAnsi="Arial" w:cs="Arial"/>
          <w:b/>
          <w:sz w:val="24"/>
          <w:szCs w:val="24"/>
        </w:rPr>
        <w:t>Updated 21 July 2022</w:t>
      </w:r>
    </w:p>
    <w:p w14:paraId="39B90FD7" w14:textId="77777777" w:rsidR="00EA3BD3" w:rsidRDefault="00EA3BD3" w:rsidP="003E0596">
      <w:pPr>
        <w:spacing w:after="0" w:line="240" w:lineRule="auto"/>
        <w:jc w:val="left"/>
        <w:rPr>
          <w:rFonts w:ascii="Arial" w:hAnsi="Arial" w:cs="Arial"/>
          <w:b/>
          <w:sz w:val="24"/>
          <w:szCs w:val="24"/>
        </w:rPr>
      </w:pPr>
    </w:p>
    <w:p w14:paraId="372CD621" w14:textId="546349A3" w:rsidR="003E0596" w:rsidRPr="003E0596" w:rsidRDefault="00EA3BD3" w:rsidP="003E0596">
      <w:pPr>
        <w:spacing w:after="0" w:line="240" w:lineRule="auto"/>
        <w:jc w:val="left"/>
        <w:textAlignment w:val="auto"/>
        <w:rPr>
          <w:rFonts w:ascii="Arial" w:hAnsi="Arial" w:cs="Arial"/>
          <w:b/>
          <w:sz w:val="24"/>
          <w:szCs w:val="24"/>
        </w:rPr>
      </w:pPr>
      <w:r>
        <w:rPr>
          <w:rFonts w:ascii="Arial" w:hAnsi="Arial" w:cs="Arial"/>
          <w:b/>
          <w:sz w:val="24"/>
          <w:szCs w:val="24"/>
        </w:rPr>
        <w:br w:type="page"/>
      </w:r>
    </w:p>
    <w:p w14:paraId="4E1F7645" w14:textId="77777777" w:rsidR="003E0596" w:rsidRPr="003E0596" w:rsidRDefault="003E0596" w:rsidP="003E0596">
      <w:pPr>
        <w:jc w:val="left"/>
        <w:rPr>
          <w:rFonts w:ascii="Arial" w:hAnsi="Arial" w:cs="Arial"/>
          <w:b/>
          <w:caps/>
          <w:sz w:val="24"/>
          <w:szCs w:val="24"/>
        </w:rPr>
      </w:pPr>
      <w:r w:rsidRPr="003E0596">
        <w:rPr>
          <w:rFonts w:ascii="Arial" w:hAnsi="Arial" w:cs="Arial"/>
          <w:b/>
          <w:caps/>
          <w:sz w:val="24"/>
          <w:szCs w:val="24"/>
        </w:rPr>
        <w:lastRenderedPageBreak/>
        <w:t>APPENDIX iii</w:t>
      </w:r>
    </w:p>
    <w:p w14:paraId="28091D71" w14:textId="77777777" w:rsidR="003E0596" w:rsidRPr="003E0596" w:rsidRDefault="003E0596" w:rsidP="003E0596">
      <w:pPr>
        <w:jc w:val="left"/>
        <w:rPr>
          <w:rFonts w:ascii="Arial" w:hAnsi="Arial" w:cs="Arial"/>
          <w:b/>
          <w:caps/>
          <w:sz w:val="24"/>
          <w:szCs w:val="24"/>
        </w:rPr>
      </w:pPr>
    </w:p>
    <w:p w14:paraId="00BB52DE" w14:textId="77777777" w:rsidR="003E0596" w:rsidRPr="003E0596" w:rsidRDefault="003E0596" w:rsidP="003E0596">
      <w:pPr>
        <w:jc w:val="left"/>
        <w:rPr>
          <w:rFonts w:ascii="Arial" w:hAnsi="Arial" w:cs="Arial"/>
          <w:b/>
          <w:caps/>
          <w:sz w:val="24"/>
          <w:szCs w:val="24"/>
        </w:rPr>
      </w:pPr>
      <w:r w:rsidRPr="003E0596">
        <w:rPr>
          <w:rFonts w:ascii="Arial" w:hAnsi="Arial" w:cs="Arial"/>
          <w:b/>
          <w:caps/>
          <w:sz w:val="24"/>
          <w:szCs w:val="24"/>
        </w:rPr>
        <w:t>Safeguarding Policy</w:t>
      </w:r>
    </w:p>
    <w:p w14:paraId="2D66C7D2" w14:textId="77777777" w:rsidR="003E0596" w:rsidRPr="003E0596" w:rsidRDefault="003E0596" w:rsidP="003E0596">
      <w:pPr>
        <w:jc w:val="left"/>
        <w:rPr>
          <w:rFonts w:ascii="Arial" w:hAnsi="Arial" w:cs="Arial"/>
          <w:b/>
          <w:sz w:val="24"/>
          <w:szCs w:val="24"/>
        </w:rPr>
      </w:pPr>
    </w:p>
    <w:p w14:paraId="5B0C8D78" w14:textId="77777777" w:rsidR="003E0596" w:rsidRPr="003E0596" w:rsidRDefault="003E0596" w:rsidP="003E0596">
      <w:pPr>
        <w:jc w:val="left"/>
        <w:rPr>
          <w:rFonts w:ascii="Arial" w:hAnsi="Arial" w:cs="Arial"/>
          <w:b/>
          <w:sz w:val="24"/>
          <w:szCs w:val="24"/>
        </w:rPr>
      </w:pPr>
    </w:p>
    <w:p w14:paraId="0B9C1332" w14:textId="77777777" w:rsidR="003E0596" w:rsidRPr="003E0596" w:rsidRDefault="003E0596" w:rsidP="003E0596">
      <w:pPr>
        <w:jc w:val="left"/>
        <w:rPr>
          <w:rFonts w:ascii="Arial" w:hAnsi="Arial" w:cs="Arial"/>
          <w:b/>
          <w:sz w:val="24"/>
          <w:szCs w:val="24"/>
        </w:rPr>
      </w:pPr>
      <w:r w:rsidRPr="003E0596">
        <w:rPr>
          <w:rFonts w:ascii="Arial" w:hAnsi="Arial" w:cs="Arial"/>
          <w:b/>
          <w:sz w:val="24"/>
          <w:szCs w:val="24"/>
        </w:rPr>
        <w:t>Keeping nasen Safe</w:t>
      </w:r>
    </w:p>
    <w:p w14:paraId="7D9911D1" w14:textId="77777777" w:rsidR="003E0596" w:rsidRPr="003E0596" w:rsidRDefault="003E0596" w:rsidP="003E0596">
      <w:pPr>
        <w:jc w:val="left"/>
        <w:rPr>
          <w:rFonts w:ascii="Arial" w:hAnsi="Arial" w:cs="Arial"/>
          <w:b/>
          <w:sz w:val="24"/>
          <w:szCs w:val="24"/>
        </w:rPr>
      </w:pPr>
    </w:p>
    <w:p w14:paraId="744D8904"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1.</w:t>
      </w:r>
      <w:r w:rsidRPr="003E0596">
        <w:rPr>
          <w:rFonts w:ascii="Arial" w:hAnsi="Arial" w:cs="Arial"/>
          <w:b/>
          <w:sz w:val="24"/>
          <w:szCs w:val="24"/>
        </w:rPr>
        <w:tab/>
        <w:t>Statement and Scope</w:t>
      </w:r>
    </w:p>
    <w:p w14:paraId="5D8E55AA" w14:textId="77777777" w:rsidR="003E0596" w:rsidRPr="003E0596" w:rsidRDefault="003E0596" w:rsidP="003E0596">
      <w:pPr>
        <w:contextualSpacing/>
        <w:mirrorIndents/>
        <w:jc w:val="left"/>
        <w:rPr>
          <w:rFonts w:ascii="Arial" w:hAnsi="Arial" w:cs="Arial"/>
          <w:sz w:val="24"/>
          <w:szCs w:val="24"/>
        </w:rPr>
      </w:pPr>
    </w:p>
    <w:p w14:paraId="3879344C"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The purpose and scope of this policy statement is to set out nasen’s absolute</w:t>
      </w:r>
      <w:r w:rsidRPr="003E0596">
        <w:rPr>
          <w:rFonts w:ascii="Arial" w:hAnsi="Arial" w:cs="Arial"/>
          <w:color w:val="FF0000"/>
          <w:sz w:val="24"/>
          <w:szCs w:val="24"/>
        </w:rPr>
        <w:t xml:space="preserve"> </w:t>
      </w:r>
      <w:r w:rsidRPr="003E0596">
        <w:rPr>
          <w:rFonts w:ascii="Arial" w:hAnsi="Arial" w:cs="Arial"/>
          <w:sz w:val="24"/>
          <w:szCs w:val="24"/>
        </w:rPr>
        <w:t xml:space="preserve">commitment to protect and ensure the safety of children, young </w:t>
      </w:r>
      <w:proofErr w:type="gramStart"/>
      <w:r w:rsidRPr="003E0596">
        <w:rPr>
          <w:rFonts w:ascii="Arial" w:hAnsi="Arial" w:cs="Arial"/>
          <w:sz w:val="24"/>
          <w:szCs w:val="24"/>
        </w:rPr>
        <w:t>people</w:t>
      </w:r>
      <w:proofErr w:type="gramEnd"/>
      <w:r w:rsidRPr="003E0596">
        <w:rPr>
          <w:rFonts w:ascii="Arial" w:hAnsi="Arial" w:cs="Arial"/>
          <w:sz w:val="24"/>
          <w:szCs w:val="24"/>
        </w:rPr>
        <w:t xml:space="preserve"> and vulnerable adults who:  </w:t>
      </w:r>
    </w:p>
    <w:p w14:paraId="1CD823C6" w14:textId="77777777" w:rsidR="003E0596" w:rsidRPr="003E0596" w:rsidRDefault="003E0596" w:rsidP="003E0596">
      <w:pPr>
        <w:contextualSpacing/>
        <w:mirrorIndents/>
        <w:jc w:val="left"/>
        <w:rPr>
          <w:rFonts w:ascii="Arial" w:hAnsi="Arial" w:cs="Arial"/>
          <w:sz w:val="24"/>
          <w:szCs w:val="24"/>
        </w:rPr>
      </w:pPr>
    </w:p>
    <w:p w14:paraId="2AE12671" w14:textId="77777777" w:rsidR="003E0596" w:rsidRPr="003E0596" w:rsidRDefault="003E0596" w:rsidP="004A5E70">
      <w:pPr>
        <w:pStyle w:val="ListParagraph"/>
        <w:numPr>
          <w:ilvl w:val="0"/>
          <w:numId w:val="31"/>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receive direct or indirect services and/or support through our extensive operations, programmes and </w:t>
      </w:r>
      <w:proofErr w:type="gramStart"/>
      <w:r w:rsidRPr="003E0596">
        <w:rPr>
          <w:rFonts w:ascii="Arial" w:hAnsi="Arial" w:cs="Arial"/>
          <w:b/>
          <w:sz w:val="24"/>
          <w:szCs w:val="24"/>
        </w:rPr>
        <w:t>projects;</w:t>
      </w:r>
      <w:proofErr w:type="gramEnd"/>
      <w:r w:rsidRPr="003E0596">
        <w:rPr>
          <w:rFonts w:ascii="Arial" w:hAnsi="Arial" w:cs="Arial"/>
          <w:b/>
          <w:sz w:val="24"/>
          <w:szCs w:val="24"/>
        </w:rPr>
        <w:t xml:space="preserve"> </w:t>
      </w:r>
    </w:p>
    <w:p w14:paraId="1A8C89C8" w14:textId="77777777" w:rsidR="003E0596" w:rsidRPr="003E0596" w:rsidRDefault="003E0596" w:rsidP="004A5E70">
      <w:pPr>
        <w:pStyle w:val="ListParagraph"/>
        <w:numPr>
          <w:ilvl w:val="0"/>
          <w:numId w:val="31"/>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engage in our broad range of activities and events; and,</w:t>
      </w:r>
    </w:p>
    <w:p w14:paraId="1C8E7122" w14:textId="77777777" w:rsidR="003E0596" w:rsidRPr="003E0596" w:rsidRDefault="003E0596" w:rsidP="004A5E70">
      <w:pPr>
        <w:pStyle w:val="ListParagraph"/>
        <w:numPr>
          <w:ilvl w:val="0"/>
          <w:numId w:val="31"/>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work or volunteer for or in association with nasen. </w:t>
      </w:r>
    </w:p>
    <w:p w14:paraId="1F96F707" w14:textId="77777777" w:rsidR="003E0596" w:rsidRPr="003E0596" w:rsidRDefault="003E0596" w:rsidP="003E0596">
      <w:pPr>
        <w:contextualSpacing/>
        <w:mirrorIndents/>
        <w:jc w:val="left"/>
        <w:rPr>
          <w:rFonts w:ascii="Arial" w:hAnsi="Arial" w:cs="Arial"/>
          <w:sz w:val="24"/>
          <w:szCs w:val="24"/>
        </w:rPr>
      </w:pPr>
    </w:p>
    <w:p w14:paraId="7D8F7A91"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We bring this to life through the embodiment of our organisational ethos and culture built on respect, trust, </w:t>
      </w:r>
      <w:proofErr w:type="gramStart"/>
      <w:r w:rsidRPr="003E0596">
        <w:rPr>
          <w:rFonts w:ascii="Arial" w:hAnsi="Arial" w:cs="Arial"/>
          <w:sz w:val="24"/>
          <w:szCs w:val="24"/>
        </w:rPr>
        <w:t>integrity</w:t>
      </w:r>
      <w:proofErr w:type="gramEnd"/>
      <w:r w:rsidRPr="003E0596">
        <w:rPr>
          <w:rFonts w:ascii="Arial" w:hAnsi="Arial" w:cs="Arial"/>
          <w:sz w:val="24"/>
          <w:szCs w:val="24"/>
        </w:rPr>
        <w:t xml:space="preserve"> and transparency to achieve: </w:t>
      </w:r>
    </w:p>
    <w:p w14:paraId="045E0145" w14:textId="77777777" w:rsidR="003E0596" w:rsidRPr="003E0596" w:rsidRDefault="003E0596" w:rsidP="003E0596">
      <w:pPr>
        <w:contextualSpacing/>
        <w:mirrorIndents/>
        <w:jc w:val="left"/>
        <w:rPr>
          <w:rFonts w:ascii="Arial" w:hAnsi="Arial" w:cs="Arial"/>
          <w:sz w:val="24"/>
          <w:szCs w:val="24"/>
        </w:rPr>
      </w:pPr>
    </w:p>
    <w:p w14:paraId="25635975"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Safer Governance</w:t>
      </w:r>
    </w:p>
    <w:p w14:paraId="6F6BA97B"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Safer Organisation </w:t>
      </w:r>
    </w:p>
    <w:p w14:paraId="1051B492"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Safer Recruitment</w:t>
      </w:r>
    </w:p>
    <w:p w14:paraId="2988F346"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Safer Voice</w:t>
      </w:r>
    </w:p>
    <w:p w14:paraId="05E97AAF" w14:textId="77777777" w:rsidR="003E0596" w:rsidRPr="003E0596" w:rsidRDefault="003E0596" w:rsidP="004A5E70">
      <w:pPr>
        <w:pStyle w:val="ListParagraph"/>
        <w:numPr>
          <w:ilvl w:val="0"/>
          <w:numId w:val="29"/>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Safer Culture</w:t>
      </w:r>
    </w:p>
    <w:p w14:paraId="69142C2A" w14:textId="77777777" w:rsidR="003E0596" w:rsidRPr="003E0596" w:rsidRDefault="003E0596" w:rsidP="003E0596">
      <w:pPr>
        <w:pStyle w:val="ListParagraph"/>
        <w:mirrorIndents/>
        <w:jc w:val="left"/>
        <w:rPr>
          <w:rFonts w:ascii="Arial" w:hAnsi="Arial" w:cs="Arial"/>
          <w:b/>
          <w:sz w:val="24"/>
          <w:szCs w:val="24"/>
        </w:rPr>
      </w:pPr>
    </w:p>
    <w:p w14:paraId="45EF47FC"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2.</w:t>
      </w:r>
      <w:r w:rsidRPr="003E0596">
        <w:rPr>
          <w:rFonts w:ascii="Arial" w:hAnsi="Arial" w:cs="Arial"/>
          <w:b/>
          <w:sz w:val="24"/>
          <w:szCs w:val="24"/>
        </w:rPr>
        <w:tab/>
        <w:t>Commitment</w:t>
      </w:r>
    </w:p>
    <w:p w14:paraId="07A96AA3" w14:textId="77777777" w:rsidR="003E0596" w:rsidRPr="003E0596" w:rsidRDefault="003E0596" w:rsidP="003E0596">
      <w:pPr>
        <w:contextualSpacing/>
        <w:mirrorIndents/>
        <w:jc w:val="left"/>
        <w:rPr>
          <w:rFonts w:ascii="Arial" w:hAnsi="Arial" w:cs="Arial"/>
          <w:b/>
          <w:sz w:val="24"/>
          <w:szCs w:val="24"/>
        </w:rPr>
      </w:pPr>
    </w:p>
    <w:p w14:paraId="096CABC3"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It is nasen’s unequivocal belief that no child, young person, vulnerable or other adult should be subject to abuse of any kind and that we all have the same fundamental rights of freedom and expression to live our lives fully and safely.  It is therefore paramount at nasen that we promote this message of equality and inclusivity across all areas of our work, externally and internally, through recognition of: </w:t>
      </w:r>
    </w:p>
    <w:p w14:paraId="29060253" w14:textId="77777777" w:rsidR="003E0596" w:rsidRPr="003E0596" w:rsidRDefault="003E0596" w:rsidP="003E0596">
      <w:pPr>
        <w:contextualSpacing/>
        <w:mirrorIndents/>
        <w:jc w:val="left"/>
        <w:rPr>
          <w:rFonts w:ascii="Arial" w:hAnsi="Arial" w:cs="Arial"/>
          <w:sz w:val="24"/>
          <w:szCs w:val="24"/>
        </w:rPr>
      </w:pPr>
    </w:p>
    <w:p w14:paraId="6694039D" w14:textId="77777777" w:rsidR="003E0596" w:rsidRPr="003E0596" w:rsidRDefault="003E0596" w:rsidP="004A5E70">
      <w:pPr>
        <w:pStyle w:val="ListParagraph"/>
        <w:numPr>
          <w:ilvl w:val="0"/>
          <w:numId w:val="30"/>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lastRenderedPageBreak/>
        <w:t xml:space="preserve">Our individual and collective responsibility to safeguard the welfare of all engaged with nasen and that this is enshrined in the delivery of our mission, values and strategic </w:t>
      </w:r>
      <w:proofErr w:type="gramStart"/>
      <w:r w:rsidRPr="003E0596">
        <w:rPr>
          <w:rFonts w:ascii="Arial" w:hAnsi="Arial" w:cs="Arial"/>
          <w:sz w:val="24"/>
          <w:szCs w:val="24"/>
        </w:rPr>
        <w:t>objectives;</w:t>
      </w:r>
      <w:proofErr w:type="gramEnd"/>
    </w:p>
    <w:p w14:paraId="575B9997" w14:textId="77777777" w:rsidR="003E0596" w:rsidRPr="003E0596" w:rsidRDefault="003E0596" w:rsidP="004A5E70">
      <w:pPr>
        <w:pStyle w:val="ListParagraph"/>
        <w:numPr>
          <w:ilvl w:val="0"/>
          <w:numId w:val="30"/>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The equal rights of all individuals to protection against all types of abuse or harm regardless of age, race, religion or belief, gender, or sexual </w:t>
      </w:r>
      <w:proofErr w:type="gramStart"/>
      <w:r w:rsidRPr="003E0596">
        <w:rPr>
          <w:rFonts w:ascii="Arial" w:hAnsi="Arial" w:cs="Arial"/>
          <w:sz w:val="24"/>
          <w:szCs w:val="24"/>
        </w:rPr>
        <w:t>orientation;</w:t>
      </w:r>
      <w:proofErr w:type="gramEnd"/>
      <w:r w:rsidRPr="003E0596">
        <w:rPr>
          <w:rFonts w:ascii="Arial" w:hAnsi="Arial" w:cs="Arial"/>
          <w:sz w:val="24"/>
          <w:szCs w:val="24"/>
        </w:rPr>
        <w:t xml:space="preserve"> </w:t>
      </w:r>
    </w:p>
    <w:p w14:paraId="702023D9" w14:textId="77777777" w:rsidR="003E0596" w:rsidRPr="003E0596" w:rsidRDefault="003E0596" w:rsidP="004A5E70">
      <w:pPr>
        <w:pStyle w:val="ListParagraph"/>
        <w:numPr>
          <w:ilvl w:val="0"/>
          <w:numId w:val="30"/>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The additional vulnerability of some individuals owing to the impact of previous experiences, their level of dependency, </w:t>
      </w:r>
      <w:proofErr w:type="gramStart"/>
      <w:r w:rsidRPr="003E0596">
        <w:rPr>
          <w:rFonts w:ascii="Arial" w:hAnsi="Arial" w:cs="Arial"/>
          <w:sz w:val="24"/>
          <w:szCs w:val="24"/>
        </w:rPr>
        <w:t>communication</w:t>
      </w:r>
      <w:proofErr w:type="gramEnd"/>
      <w:r w:rsidRPr="003E0596">
        <w:rPr>
          <w:rFonts w:ascii="Arial" w:hAnsi="Arial" w:cs="Arial"/>
          <w:sz w:val="24"/>
          <w:szCs w:val="24"/>
        </w:rPr>
        <w:t xml:space="preserve"> or other needs </w:t>
      </w:r>
    </w:p>
    <w:p w14:paraId="1C0C2E8D" w14:textId="77777777" w:rsidR="003E0596" w:rsidRPr="003E0596" w:rsidRDefault="003E0596" w:rsidP="004A5E70">
      <w:pPr>
        <w:pStyle w:val="ListParagraph"/>
        <w:numPr>
          <w:ilvl w:val="0"/>
          <w:numId w:val="30"/>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That we are stronger and better together across nasen and in partnerships to champion and promote equality, </w:t>
      </w:r>
      <w:proofErr w:type="gramStart"/>
      <w:r w:rsidRPr="003E0596">
        <w:rPr>
          <w:rFonts w:ascii="Arial" w:hAnsi="Arial" w:cs="Arial"/>
          <w:sz w:val="24"/>
          <w:szCs w:val="24"/>
        </w:rPr>
        <w:t>diversity</w:t>
      </w:r>
      <w:proofErr w:type="gramEnd"/>
      <w:r w:rsidRPr="003E0596">
        <w:rPr>
          <w:rFonts w:ascii="Arial" w:hAnsi="Arial" w:cs="Arial"/>
          <w:sz w:val="24"/>
          <w:szCs w:val="24"/>
        </w:rPr>
        <w:t xml:space="preserve"> and inclusion across our communities. </w:t>
      </w:r>
    </w:p>
    <w:p w14:paraId="1A628E4C" w14:textId="77777777" w:rsidR="003E0596" w:rsidRPr="003E0596" w:rsidRDefault="003E0596" w:rsidP="003E0596">
      <w:pPr>
        <w:contextualSpacing/>
        <w:mirrorIndents/>
        <w:jc w:val="left"/>
        <w:rPr>
          <w:rFonts w:ascii="Arial" w:hAnsi="Arial" w:cs="Arial"/>
          <w:sz w:val="24"/>
          <w:szCs w:val="24"/>
        </w:rPr>
      </w:pPr>
    </w:p>
    <w:p w14:paraId="51F9C07E" w14:textId="77777777" w:rsidR="003E0596" w:rsidRPr="003E0596" w:rsidRDefault="003E0596" w:rsidP="003E0596">
      <w:pPr>
        <w:contextualSpacing/>
        <w:mirrorIndents/>
        <w:jc w:val="left"/>
        <w:rPr>
          <w:rFonts w:ascii="Arial" w:hAnsi="Arial" w:cs="Arial"/>
          <w:b/>
          <w:sz w:val="24"/>
          <w:szCs w:val="24"/>
        </w:rPr>
      </w:pPr>
    </w:p>
    <w:p w14:paraId="755A752A"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3.</w:t>
      </w:r>
      <w:r w:rsidRPr="003E0596">
        <w:rPr>
          <w:rFonts w:ascii="Arial" w:hAnsi="Arial" w:cs="Arial"/>
          <w:b/>
          <w:sz w:val="24"/>
          <w:szCs w:val="24"/>
        </w:rPr>
        <w:tab/>
        <w:t>Legal Framework</w:t>
      </w:r>
    </w:p>
    <w:p w14:paraId="2A4DD2D5" w14:textId="77777777" w:rsidR="003E0596" w:rsidRPr="003E0596" w:rsidRDefault="003E0596" w:rsidP="003E0596">
      <w:pPr>
        <w:contextualSpacing/>
        <w:mirrorIndents/>
        <w:jc w:val="left"/>
        <w:rPr>
          <w:rFonts w:ascii="Arial" w:hAnsi="Arial" w:cs="Arial"/>
          <w:sz w:val="24"/>
          <w:szCs w:val="24"/>
        </w:rPr>
      </w:pPr>
    </w:p>
    <w:p w14:paraId="069DF18D"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This policy has been drawn up on the basis of legislation, policy and guidance that seeks to protect children, young people, vulnerable adults and adults in England and Northern Ireland</w:t>
      </w:r>
      <w:r w:rsidRPr="003E0596">
        <w:rPr>
          <w:rFonts w:ascii="Arial" w:hAnsi="Arial" w:cs="Arial"/>
          <w:color w:val="FF0000"/>
          <w:sz w:val="24"/>
          <w:szCs w:val="24"/>
        </w:rPr>
        <w:t xml:space="preserve"> </w:t>
      </w:r>
      <w:r w:rsidRPr="003E0596">
        <w:rPr>
          <w:rFonts w:ascii="Arial" w:hAnsi="Arial" w:cs="Arial"/>
          <w:sz w:val="24"/>
          <w:szCs w:val="24"/>
        </w:rPr>
        <w:t xml:space="preserve">including: </w:t>
      </w:r>
    </w:p>
    <w:p w14:paraId="74485C3A" w14:textId="77777777" w:rsidR="003E0596" w:rsidRPr="003E0596" w:rsidRDefault="003E0596" w:rsidP="003E0596">
      <w:pPr>
        <w:jc w:val="left"/>
        <w:rPr>
          <w:rFonts w:ascii="Arial" w:hAnsi="Arial" w:cs="Arial"/>
          <w:color w:val="FF0000"/>
          <w:sz w:val="24"/>
          <w:szCs w:val="24"/>
        </w:rPr>
      </w:pPr>
    </w:p>
    <w:p w14:paraId="17070B25" w14:textId="77777777" w:rsidR="003E0596" w:rsidRPr="003E0596" w:rsidRDefault="003E0596" w:rsidP="004A5E70">
      <w:pPr>
        <w:pStyle w:val="ListParagraph"/>
        <w:numPr>
          <w:ilvl w:val="0"/>
          <w:numId w:val="40"/>
        </w:numPr>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Working Together to Safeguard Children 2018 </w:t>
      </w:r>
    </w:p>
    <w:p w14:paraId="0443377A"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The Children Acts 1989 &amp; 2004 &amp; The Children (Northern Ireland) Order 1995</w:t>
      </w:r>
    </w:p>
    <w:p w14:paraId="21B3FD2B"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The Care Act 2014 </w:t>
      </w:r>
    </w:p>
    <w:p w14:paraId="110416CB"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The Mental Capacity Act 2005 &amp; the Mental Capacity Act (Northern Ireland) 2016</w:t>
      </w:r>
    </w:p>
    <w:p w14:paraId="64EB17C0"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The Safeguarding Vulnerable Groups Act 2006 </w:t>
      </w:r>
    </w:p>
    <w:p w14:paraId="29FB0ED2"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Charity Commission Guidelines for Trustees </w:t>
      </w:r>
    </w:p>
    <w:p w14:paraId="1F74619D"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The Data Protection Act 2018 (UK GDPR 2021) </w:t>
      </w:r>
    </w:p>
    <w:p w14:paraId="4ED176E9" w14:textId="4D23F103"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Keeping Children Safe in Education 202</w:t>
      </w:r>
      <w:r w:rsidR="00D239E5">
        <w:rPr>
          <w:rFonts w:ascii="Arial" w:hAnsi="Arial" w:cs="Arial"/>
          <w:sz w:val="24"/>
          <w:szCs w:val="24"/>
        </w:rPr>
        <w:t>2</w:t>
      </w:r>
      <w:r w:rsidRPr="003E0596">
        <w:rPr>
          <w:rFonts w:ascii="Arial" w:hAnsi="Arial" w:cs="Arial"/>
          <w:sz w:val="24"/>
          <w:szCs w:val="24"/>
        </w:rPr>
        <w:t xml:space="preserve"> </w:t>
      </w:r>
    </w:p>
    <w:p w14:paraId="54CBAF4C"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Co-operating to Safeguard Children and Young People in Northern Ireland (Department of Health, 2016)</w:t>
      </w:r>
    </w:p>
    <w:p w14:paraId="2510CA9B"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The Safeguarding Board (Northern Ireland) Act 2011</w:t>
      </w:r>
    </w:p>
    <w:p w14:paraId="1039678A"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Safeguarding Board for Northern Ireland Strategic Plan 2018-2022</w:t>
      </w:r>
    </w:p>
    <w:p w14:paraId="0545DAB3"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Children’s Services Cooperation Act (Northern Ireland) 2015</w:t>
      </w:r>
    </w:p>
    <w:p w14:paraId="63E3B607"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Children and Young People’s Strategy (Northern Ireland) 2019-2029</w:t>
      </w:r>
    </w:p>
    <w:p w14:paraId="31CB22CE" w14:textId="77777777" w:rsidR="003E0596" w:rsidRPr="003E0596" w:rsidRDefault="003E0596" w:rsidP="004A5E70">
      <w:pPr>
        <w:pStyle w:val="ListParagraph"/>
        <w:numPr>
          <w:ilvl w:val="0"/>
          <w:numId w:val="40"/>
        </w:numPr>
        <w:tabs>
          <w:tab w:val="left" w:pos="1134"/>
        </w:tabs>
        <w:spacing w:after="0" w:line="264" w:lineRule="auto"/>
        <w:contextualSpacing/>
        <w:jc w:val="left"/>
        <w:textAlignment w:val="auto"/>
        <w:rPr>
          <w:rFonts w:ascii="Arial" w:hAnsi="Arial" w:cs="Arial"/>
          <w:sz w:val="24"/>
          <w:szCs w:val="24"/>
        </w:rPr>
      </w:pPr>
      <w:r w:rsidRPr="003E0596">
        <w:rPr>
          <w:rFonts w:ascii="Arial" w:hAnsi="Arial" w:cs="Arial"/>
          <w:sz w:val="24"/>
          <w:szCs w:val="24"/>
        </w:rPr>
        <w:t>Safeguarding Vulnerable Groups Order (Northern Ireland) 2011</w:t>
      </w:r>
    </w:p>
    <w:p w14:paraId="590300C4" w14:textId="77777777" w:rsidR="003E0596" w:rsidRPr="003E0596" w:rsidRDefault="003E0596" w:rsidP="003E0596">
      <w:pPr>
        <w:tabs>
          <w:tab w:val="left" w:pos="1134"/>
        </w:tabs>
        <w:jc w:val="left"/>
        <w:rPr>
          <w:rFonts w:ascii="Arial" w:hAnsi="Arial" w:cs="Arial"/>
          <w:sz w:val="24"/>
          <w:szCs w:val="24"/>
        </w:rPr>
      </w:pPr>
    </w:p>
    <w:p w14:paraId="6341476D" w14:textId="77777777" w:rsidR="003E0596" w:rsidRPr="003E0596" w:rsidRDefault="003E0596" w:rsidP="003E0596">
      <w:pPr>
        <w:contextualSpacing/>
        <w:mirrorIndents/>
        <w:jc w:val="left"/>
        <w:rPr>
          <w:rFonts w:ascii="Arial" w:hAnsi="Arial" w:cs="Arial"/>
          <w:b/>
          <w:color w:val="FF0000"/>
          <w:sz w:val="24"/>
          <w:szCs w:val="24"/>
        </w:rPr>
      </w:pPr>
    </w:p>
    <w:p w14:paraId="5A5E13D6"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4.</w:t>
      </w:r>
      <w:r w:rsidRPr="003E0596">
        <w:rPr>
          <w:rFonts w:ascii="Arial" w:hAnsi="Arial" w:cs="Arial"/>
          <w:b/>
          <w:sz w:val="24"/>
          <w:szCs w:val="24"/>
        </w:rPr>
        <w:tab/>
        <w:t xml:space="preserve">Contacts: </w:t>
      </w:r>
    </w:p>
    <w:p w14:paraId="662BE084" w14:textId="77777777" w:rsidR="003E0596" w:rsidRPr="003E0596" w:rsidRDefault="003E0596" w:rsidP="003E0596">
      <w:pPr>
        <w:contextualSpacing/>
        <w:mirrorIndents/>
        <w:jc w:val="left"/>
        <w:rPr>
          <w:rFonts w:ascii="Arial" w:hAnsi="Arial" w:cs="Arial"/>
          <w:sz w:val="24"/>
          <w:szCs w:val="24"/>
        </w:rPr>
      </w:pPr>
    </w:p>
    <w:p w14:paraId="3C5117BF"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If you have any questions about Safeguarding at nasen, please contact: Annamarie Hassell, Chief Executive Officer at nasen and Safeguarding Lead: </w:t>
      </w:r>
      <w:hyperlink r:id="rId13" w:history="1">
        <w:r w:rsidRPr="003E0596">
          <w:rPr>
            <w:rStyle w:val="Hyperlink"/>
            <w:rFonts w:ascii="Arial" w:hAnsi="Arial" w:cs="Arial"/>
            <w:sz w:val="24"/>
            <w:szCs w:val="24"/>
          </w:rPr>
          <w:t>annamarieh@nasen.org.uk</w:t>
        </w:r>
      </w:hyperlink>
    </w:p>
    <w:p w14:paraId="0E08D487" w14:textId="77777777" w:rsidR="003E0596" w:rsidRPr="003E0596" w:rsidRDefault="003E0596" w:rsidP="003E0596">
      <w:pPr>
        <w:contextualSpacing/>
        <w:mirrorIndents/>
        <w:jc w:val="left"/>
        <w:rPr>
          <w:rFonts w:ascii="Arial" w:hAnsi="Arial" w:cs="Arial"/>
          <w:sz w:val="24"/>
          <w:szCs w:val="24"/>
        </w:rPr>
      </w:pPr>
    </w:p>
    <w:p w14:paraId="03CE063B"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lastRenderedPageBreak/>
        <w:t xml:space="preserve">For any confidential concerns regarding Safeguarding at nasen that you don’t feel can be dealt with by one of the above, please contact: Amrit Singh Chief Operating Officer: </w:t>
      </w:r>
      <w:hyperlink r:id="rId14" w:history="1">
        <w:r w:rsidRPr="003E0596">
          <w:rPr>
            <w:rStyle w:val="Hyperlink"/>
            <w:rFonts w:ascii="Arial" w:hAnsi="Arial" w:cs="Arial"/>
            <w:sz w:val="24"/>
            <w:szCs w:val="24"/>
          </w:rPr>
          <w:t>amrits@nasen.org.uk</w:t>
        </w:r>
      </w:hyperlink>
    </w:p>
    <w:p w14:paraId="11D1A7FB" w14:textId="77777777" w:rsidR="003E0596" w:rsidRPr="003E0596" w:rsidRDefault="003E0596" w:rsidP="003E0596">
      <w:pPr>
        <w:contextualSpacing/>
        <w:mirrorIndents/>
        <w:jc w:val="left"/>
        <w:rPr>
          <w:rFonts w:ascii="Arial" w:hAnsi="Arial" w:cs="Arial"/>
          <w:sz w:val="24"/>
          <w:szCs w:val="24"/>
        </w:rPr>
      </w:pPr>
    </w:p>
    <w:p w14:paraId="3325F18C"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 xml:space="preserve">Safeguarding Children, Young People and Vulnerable Adults Policy </w:t>
      </w:r>
    </w:p>
    <w:p w14:paraId="51B04586" w14:textId="77777777" w:rsidR="003E0596" w:rsidRPr="003E0596" w:rsidRDefault="003E0596" w:rsidP="003E0596">
      <w:pPr>
        <w:contextualSpacing/>
        <w:mirrorIndents/>
        <w:jc w:val="left"/>
        <w:rPr>
          <w:rFonts w:ascii="Arial" w:hAnsi="Arial" w:cs="Arial"/>
          <w:sz w:val="24"/>
          <w:szCs w:val="24"/>
        </w:rPr>
      </w:pPr>
    </w:p>
    <w:p w14:paraId="72681253"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1.</w:t>
      </w:r>
      <w:r w:rsidRPr="003E0596">
        <w:rPr>
          <w:rFonts w:ascii="Arial" w:hAnsi="Arial" w:cs="Arial"/>
          <w:b/>
          <w:sz w:val="24"/>
          <w:szCs w:val="24"/>
        </w:rPr>
        <w:tab/>
        <w:t xml:space="preserve">Purpose </w:t>
      </w:r>
    </w:p>
    <w:p w14:paraId="1D93E288" w14:textId="77777777" w:rsidR="003E0596" w:rsidRPr="003E0596" w:rsidRDefault="003E0596" w:rsidP="003E0596">
      <w:pPr>
        <w:contextualSpacing/>
        <w:mirrorIndents/>
        <w:jc w:val="left"/>
        <w:rPr>
          <w:rFonts w:ascii="Arial" w:hAnsi="Arial" w:cs="Arial"/>
          <w:sz w:val="24"/>
          <w:szCs w:val="24"/>
        </w:rPr>
      </w:pPr>
    </w:p>
    <w:p w14:paraId="4D662FEE"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The purpose of this policy is to set out the overarching principles and framework as to how nasen determines, </w:t>
      </w:r>
      <w:proofErr w:type="gramStart"/>
      <w:r w:rsidRPr="003E0596">
        <w:rPr>
          <w:rFonts w:ascii="Arial" w:hAnsi="Arial" w:cs="Arial"/>
          <w:sz w:val="24"/>
          <w:szCs w:val="24"/>
        </w:rPr>
        <w:t>maintains</w:t>
      </w:r>
      <w:proofErr w:type="gramEnd"/>
      <w:r w:rsidRPr="003E0596">
        <w:rPr>
          <w:rFonts w:ascii="Arial" w:hAnsi="Arial" w:cs="Arial"/>
          <w:sz w:val="24"/>
          <w:szCs w:val="24"/>
        </w:rPr>
        <w:t xml:space="preserve"> and communicates its commitment to: </w:t>
      </w:r>
    </w:p>
    <w:p w14:paraId="6449A3F6"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Safeguard and protect children, young people, vulnerable adults, and families who receive nasen’s services or engage in our activities from </w:t>
      </w:r>
      <w:proofErr w:type="gramStart"/>
      <w:r w:rsidRPr="003E0596">
        <w:rPr>
          <w:rFonts w:ascii="Arial" w:hAnsi="Arial" w:cs="Arial"/>
          <w:sz w:val="24"/>
          <w:szCs w:val="24"/>
        </w:rPr>
        <w:t>harm;</w:t>
      </w:r>
      <w:proofErr w:type="gramEnd"/>
      <w:r w:rsidRPr="003E0596">
        <w:rPr>
          <w:rFonts w:ascii="Arial" w:hAnsi="Arial" w:cs="Arial"/>
          <w:sz w:val="24"/>
          <w:szCs w:val="24"/>
        </w:rPr>
        <w:t xml:space="preserve"> </w:t>
      </w:r>
    </w:p>
    <w:p w14:paraId="782400C9"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To provide a comprehensive overview of our overarching principles that guide our approach to deliver upon our commitment to keeping nasen </w:t>
      </w:r>
      <w:proofErr w:type="gramStart"/>
      <w:r w:rsidRPr="003E0596">
        <w:rPr>
          <w:rFonts w:ascii="Arial" w:hAnsi="Arial" w:cs="Arial"/>
          <w:sz w:val="24"/>
          <w:szCs w:val="24"/>
        </w:rPr>
        <w:t>safe;</w:t>
      </w:r>
      <w:proofErr w:type="gramEnd"/>
      <w:r w:rsidRPr="003E0596">
        <w:rPr>
          <w:rFonts w:ascii="Arial" w:hAnsi="Arial" w:cs="Arial"/>
          <w:sz w:val="24"/>
          <w:szCs w:val="24"/>
        </w:rPr>
        <w:t xml:space="preserve"> </w:t>
      </w:r>
    </w:p>
    <w:p w14:paraId="183F18DB"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This policy applies to the Board of Trustees, all nasen staff (permanent, temporary, </w:t>
      </w:r>
      <w:proofErr w:type="gramStart"/>
      <w:r w:rsidRPr="003E0596">
        <w:rPr>
          <w:rFonts w:ascii="Arial" w:hAnsi="Arial" w:cs="Arial"/>
          <w:sz w:val="24"/>
          <w:szCs w:val="24"/>
        </w:rPr>
        <w:t>full</w:t>
      </w:r>
      <w:proofErr w:type="gramEnd"/>
      <w:r w:rsidRPr="003E0596">
        <w:rPr>
          <w:rFonts w:ascii="Arial" w:hAnsi="Arial" w:cs="Arial"/>
          <w:sz w:val="24"/>
          <w:szCs w:val="24"/>
        </w:rPr>
        <w:t xml:space="preserve"> or part-time), our associates and volunteers. </w:t>
      </w:r>
    </w:p>
    <w:p w14:paraId="47A94A85"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This policy applies to any working environment, whether working in the nasen offices, at external sites, remotely or any other venue. </w:t>
      </w:r>
    </w:p>
    <w:p w14:paraId="449CBCAA" w14:textId="77777777" w:rsidR="003E0596" w:rsidRPr="003E0596" w:rsidRDefault="003E0596" w:rsidP="004A5E70">
      <w:pPr>
        <w:pStyle w:val="ListParagraph"/>
        <w:numPr>
          <w:ilvl w:val="0"/>
          <w:numId w:val="32"/>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This policy and corresponding, full document suite, enables all parties to </w:t>
      </w:r>
      <w:r w:rsidRPr="003E0596">
        <w:rPr>
          <w:rFonts w:ascii="Arial" w:hAnsi="Arial" w:cs="Arial"/>
          <w:b/>
          <w:sz w:val="24"/>
          <w:szCs w:val="24"/>
        </w:rPr>
        <w:t>recognise</w:t>
      </w:r>
      <w:r w:rsidRPr="003E0596">
        <w:rPr>
          <w:rFonts w:ascii="Arial" w:hAnsi="Arial" w:cs="Arial"/>
          <w:sz w:val="24"/>
          <w:szCs w:val="24"/>
        </w:rPr>
        <w:t xml:space="preserve"> any form of abuse, or signs of suspected abuse; provides guidance on how to </w:t>
      </w:r>
      <w:r w:rsidRPr="003E0596">
        <w:rPr>
          <w:rFonts w:ascii="Arial" w:hAnsi="Arial" w:cs="Arial"/>
          <w:b/>
          <w:sz w:val="24"/>
          <w:szCs w:val="24"/>
        </w:rPr>
        <w:t>respond</w:t>
      </w:r>
      <w:r w:rsidRPr="003E0596">
        <w:rPr>
          <w:rFonts w:ascii="Arial" w:hAnsi="Arial" w:cs="Arial"/>
          <w:sz w:val="24"/>
          <w:szCs w:val="24"/>
        </w:rPr>
        <w:t xml:space="preserve"> to and </w:t>
      </w:r>
      <w:r w:rsidRPr="003E0596">
        <w:rPr>
          <w:rFonts w:ascii="Arial" w:hAnsi="Arial" w:cs="Arial"/>
          <w:b/>
          <w:sz w:val="24"/>
          <w:szCs w:val="24"/>
        </w:rPr>
        <w:t>report</w:t>
      </w:r>
      <w:r w:rsidRPr="003E0596">
        <w:rPr>
          <w:rFonts w:ascii="Arial" w:hAnsi="Arial" w:cs="Arial"/>
          <w:sz w:val="24"/>
          <w:szCs w:val="24"/>
        </w:rPr>
        <w:t xml:space="preserve"> any concerns with confidence and trust; and, how to </w:t>
      </w:r>
      <w:r w:rsidRPr="003E0596">
        <w:rPr>
          <w:rFonts w:ascii="Arial" w:hAnsi="Arial" w:cs="Arial"/>
          <w:b/>
          <w:sz w:val="24"/>
          <w:szCs w:val="24"/>
        </w:rPr>
        <w:t>record</w:t>
      </w:r>
      <w:r w:rsidRPr="003E0596">
        <w:rPr>
          <w:rFonts w:ascii="Arial" w:hAnsi="Arial" w:cs="Arial"/>
          <w:sz w:val="24"/>
          <w:szCs w:val="24"/>
        </w:rPr>
        <w:t xml:space="preserve"> any incidents. </w:t>
      </w:r>
    </w:p>
    <w:p w14:paraId="4BFE9242" w14:textId="77777777" w:rsidR="003E0596" w:rsidRPr="003E0596" w:rsidRDefault="003E0596" w:rsidP="003E0596">
      <w:pPr>
        <w:contextualSpacing/>
        <w:mirrorIndents/>
        <w:jc w:val="left"/>
        <w:rPr>
          <w:rFonts w:ascii="Arial" w:hAnsi="Arial" w:cs="Arial"/>
          <w:b/>
          <w:sz w:val="24"/>
          <w:szCs w:val="24"/>
        </w:rPr>
      </w:pPr>
    </w:p>
    <w:p w14:paraId="003DD947"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2.</w:t>
      </w:r>
      <w:r w:rsidRPr="003E0596">
        <w:rPr>
          <w:rFonts w:ascii="Arial" w:hAnsi="Arial" w:cs="Arial"/>
          <w:b/>
          <w:sz w:val="24"/>
          <w:szCs w:val="24"/>
        </w:rPr>
        <w:tab/>
        <w:t xml:space="preserve">Definitions </w:t>
      </w:r>
    </w:p>
    <w:p w14:paraId="5FC53077" w14:textId="77777777" w:rsidR="003E0596" w:rsidRPr="003E0596" w:rsidRDefault="003E0596" w:rsidP="003E0596">
      <w:pPr>
        <w:contextualSpacing/>
        <w:mirrorIndents/>
        <w:jc w:val="left"/>
        <w:rPr>
          <w:rFonts w:ascii="Arial" w:hAnsi="Arial" w:cs="Arial"/>
          <w:b/>
          <w:sz w:val="24"/>
          <w:szCs w:val="24"/>
        </w:rPr>
      </w:pPr>
    </w:p>
    <w:p w14:paraId="2AE11D80"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Abuse is broadly defined as someone being caused harm or distress through many forms ranging from disrespect or micro-aggression</w:t>
      </w:r>
      <w:r w:rsidRPr="003E0596">
        <w:rPr>
          <w:rFonts w:ascii="Arial" w:hAnsi="Arial" w:cs="Arial"/>
          <w:color w:val="FF0000"/>
          <w:sz w:val="24"/>
          <w:szCs w:val="24"/>
        </w:rPr>
        <w:t xml:space="preserve"> </w:t>
      </w:r>
      <w:r w:rsidRPr="003E0596">
        <w:rPr>
          <w:rFonts w:ascii="Arial" w:hAnsi="Arial" w:cs="Arial"/>
          <w:sz w:val="24"/>
          <w:szCs w:val="24"/>
        </w:rPr>
        <w:t xml:space="preserve">to physical, </w:t>
      </w:r>
      <w:proofErr w:type="gramStart"/>
      <w:r w:rsidRPr="003E0596">
        <w:rPr>
          <w:rFonts w:ascii="Arial" w:hAnsi="Arial" w:cs="Arial"/>
          <w:sz w:val="24"/>
          <w:szCs w:val="24"/>
        </w:rPr>
        <w:t>emotional</w:t>
      </w:r>
      <w:proofErr w:type="gramEnd"/>
      <w:r w:rsidRPr="003E0596">
        <w:rPr>
          <w:rFonts w:ascii="Arial" w:hAnsi="Arial" w:cs="Arial"/>
          <w:sz w:val="24"/>
          <w:szCs w:val="24"/>
        </w:rPr>
        <w:t xml:space="preserve"> or mental pain.  Forms of abuse include: </w:t>
      </w:r>
    </w:p>
    <w:p w14:paraId="19357851"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Physical abuse</w:t>
      </w:r>
    </w:p>
    <w:p w14:paraId="33557379"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Domestic violence</w:t>
      </w:r>
    </w:p>
    <w:p w14:paraId="703BBDB3"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Coercive control Sexual harassment, </w:t>
      </w:r>
      <w:proofErr w:type="gramStart"/>
      <w:r w:rsidRPr="003E0596">
        <w:rPr>
          <w:rFonts w:ascii="Arial" w:hAnsi="Arial" w:cs="Arial"/>
          <w:b/>
          <w:sz w:val="24"/>
          <w:szCs w:val="24"/>
        </w:rPr>
        <w:t>abuse</w:t>
      </w:r>
      <w:proofErr w:type="gramEnd"/>
      <w:r w:rsidRPr="003E0596">
        <w:rPr>
          <w:rFonts w:ascii="Arial" w:hAnsi="Arial" w:cs="Arial"/>
          <w:b/>
          <w:sz w:val="24"/>
          <w:szCs w:val="24"/>
        </w:rPr>
        <w:t xml:space="preserve"> and exploitation</w:t>
      </w:r>
    </w:p>
    <w:p w14:paraId="3EE96693"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Psychological or emotional abuse </w:t>
      </w:r>
    </w:p>
    <w:p w14:paraId="1B10FAA2"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Discriminatory abuse (on any grounds set out in the Equality Act 2010)</w:t>
      </w:r>
    </w:p>
    <w:p w14:paraId="756BDB89"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Modern day slavery</w:t>
      </w:r>
    </w:p>
    <w:p w14:paraId="45D209EF"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Human trafficking</w:t>
      </w:r>
    </w:p>
    <w:p w14:paraId="25D3F6B5"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Female genital mutilation</w:t>
      </w:r>
    </w:p>
    <w:p w14:paraId="4FAC5246"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Extremism and radicalisation</w:t>
      </w:r>
    </w:p>
    <w:p w14:paraId="20DD1D13"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Financial or material control </w:t>
      </w:r>
    </w:p>
    <w:p w14:paraId="5DB12CFB"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Bullying and cyberbullying</w:t>
      </w:r>
    </w:p>
    <w:p w14:paraId="7117732B" w14:textId="77777777" w:rsidR="003E0596" w:rsidRPr="003E0596" w:rsidRDefault="003E0596" w:rsidP="004A5E70">
      <w:pPr>
        <w:pStyle w:val="ListParagraph"/>
        <w:numPr>
          <w:ilvl w:val="0"/>
          <w:numId w:val="33"/>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Organisational, institutional abuse and commercial exploitation</w:t>
      </w:r>
    </w:p>
    <w:p w14:paraId="2BAA3E98" w14:textId="77777777" w:rsidR="003E0596" w:rsidRPr="003E0596" w:rsidRDefault="003E0596" w:rsidP="003E0596">
      <w:pPr>
        <w:contextualSpacing/>
        <w:mirrorIndents/>
        <w:jc w:val="left"/>
        <w:rPr>
          <w:rFonts w:ascii="Arial" w:hAnsi="Arial" w:cs="Arial"/>
          <w:b/>
          <w:sz w:val="24"/>
          <w:szCs w:val="24"/>
        </w:rPr>
      </w:pPr>
    </w:p>
    <w:p w14:paraId="3D301E5E" w14:textId="77777777" w:rsidR="003E0596" w:rsidRPr="003E0596" w:rsidRDefault="003E0596" w:rsidP="003E0596">
      <w:pPr>
        <w:contextualSpacing/>
        <w:mirrorIndents/>
        <w:jc w:val="left"/>
        <w:rPr>
          <w:rFonts w:ascii="Arial" w:hAnsi="Arial" w:cs="Arial"/>
          <w:b/>
          <w:sz w:val="24"/>
          <w:szCs w:val="24"/>
        </w:rPr>
      </w:pPr>
    </w:p>
    <w:p w14:paraId="7A09CB1F"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3.</w:t>
      </w:r>
      <w:r w:rsidRPr="003E0596">
        <w:rPr>
          <w:rFonts w:ascii="Arial" w:hAnsi="Arial" w:cs="Arial"/>
          <w:b/>
          <w:sz w:val="24"/>
          <w:szCs w:val="24"/>
        </w:rPr>
        <w:tab/>
        <w:t xml:space="preserve">Safer Governance </w:t>
      </w:r>
    </w:p>
    <w:p w14:paraId="64C24F55" w14:textId="77777777" w:rsidR="003E0596" w:rsidRPr="003E0596" w:rsidRDefault="003E0596" w:rsidP="003E0596">
      <w:pPr>
        <w:contextualSpacing/>
        <w:mirrorIndents/>
        <w:jc w:val="left"/>
        <w:rPr>
          <w:rFonts w:ascii="Arial" w:hAnsi="Arial" w:cs="Arial"/>
          <w:sz w:val="24"/>
          <w:szCs w:val="24"/>
        </w:rPr>
      </w:pPr>
    </w:p>
    <w:p w14:paraId="0D6A5F73"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As the legal entity, nasen (Registered Charity No. 1007023 Registered Company limited by guaranteed) is responsible for ensuring an integrated approach across the nasen to deliver our vision, mission, </w:t>
      </w:r>
      <w:proofErr w:type="gramStart"/>
      <w:r w:rsidRPr="003E0596">
        <w:rPr>
          <w:rFonts w:ascii="Arial" w:hAnsi="Arial" w:cs="Arial"/>
          <w:sz w:val="24"/>
          <w:szCs w:val="24"/>
        </w:rPr>
        <w:t>values</w:t>
      </w:r>
      <w:proofErr w:type="gramEnd"/>
      <w:r w:rsidRPr="003E0596">
        <w:rPr>
          <w:rFonts w:ascii="Arial" w:hAnsi="Arial" w:cs="Arial"/>
          <w:sz w:val="24"/>
          <w:szCs w:val="24"/>
        </w:rPr>
        <w:t xml:space="preserve"> and strategic direction in-line with our charitable objects and to do so safely.  This is achieved through a robust, governance framework and practices, which are underpinned by the seven principles of the Charity Governance Code (revised 2020): </w:t>
      </w:r>
    </w:p>
    <w:p w14:paraId="44DC8403" w14:textId="77777777" w:rsidR="003E0596" w:rsidRPr="003E0596" w:rsidRDefault="003E0596" w:rsidP="003E0596">
      <w:pPr>
        <w:contextualSpacing/>
        <w:mirrorIndents/>
        <w:jc w:val="left"/>
        <w:rPr>
          <w:rFonts w:ascii="Arial" w:hAnsi="Arial" w:cs="Arial"/>
          <w:sz w:val="24"/>
          <w:szCs w:val="24"/>
        </w:rPr>
      </w:pPr>
    </w:p>
    <w:p w14:paraId="5AC13AA2"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Organisational purpose</w:t>
      </w:r>
    </w:p>
    <w:p w14:paraId="41F346FF"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 xml:space="preserve">Leadership </w:t>
      </w:r>
    </w:p>
    <w:p w14:paraId="2CF77EED"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Integrity</w:t>
      </w:r>
    </w:p>
    <w:p w14:paraId="2DCD1F38"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Decision Making and Controls</w:t>
      </w:r>
    </w:p>
    <w:p w14:paraId="31336802"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Board Effectiveness</w:t>
      </w:r>
    </w:p>
    <w:p w14:paraId="1C29E534"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 xml:space="preserve">Diversity </w:t>
      </w:r>
    </w:p>
    <w:p w14:paraId="0E4AB284" w14:textId="77777777" w:rsidR="003E0596" w:rsidRPr="003E0596" w:rsidRDefault="003E0596" w:rsidP="004A5E70">
      <w:pPr>
        <w:pStyle w:val="ListParagraph"/>
        <w:numPr>
          <w:ilvl w:val="0"/>
          <w:numId w:val="34"/>
        </w:numPr>
        <w:spacing w:after="0" w:line="264" w:lineRule="auto"/>
        <w:ind w:left="567" w:hanging="283"/>
        <w:contextualSpacing/>
        <w:mirrorIndents/>
        <w:jc w:val="left"/>
        <w:textAlignment w:val="auto"/>
        <w:rPr>
          <w:rFonts w:ascii="Arial" w:hAnsi="Arial" w:cs="Arial"/>
          <w:sz w:val="24"/>
          <w:szCs w:val="24"/>
        </w:rPr>
      </w:pPr>
      <w:r w:rsidRPr="003E0596">
        <w:rPr>
          <w:rFonts w:ascii="Arial" w:hAnsi="Arial" w:cs="Arial"/>
          <w:sz w:val="24"/>
          <w:szCs w:val="24"/>
        </w:rPr>
        <w:t>Openness and Accountability</w:t>
      </w:r>
    </w:p>
    <w:p w14:paraId="62AF3563" w14:textId="77777777" w:rsidR="003E0596" w:rsidRPr="003E0596" w:rsidRDefault="003E0596" w:rsidP="003E0596">
      <w:pPr>
        <w:pStyle w:val="ListParagraph"/>
        <w:ind w:left="567"/>
        <w:mirrorIndents/>
        <w:jc w:val="left"/>
        <w:rPr>
          <w:rFonts w:ascii="Arial" w:hAnsi="Arial" w:cs="Arial"/>
          <w:sz w:val="24"/>
          <w:szCs w:val="24"/>
        </w:rPr>
      </w:pPr>
    </w:p>
    <w:p w14:paraId="76A00315"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These principles are embedded throughout our core governance structure, which is spearheaded by our Board of Trustees and our Strategic Leadership Team (SLT).  In accordance with good governance and delineation of designated responsibilities, the Board is supported by a Finance, Risk and Audit (FRAC). Keeping the nasen safe, in its entirety, threads throughout this structure by means of clearly defined remits and delegated duties with the FRAC having specific remits to monitor and assess risk including around safeguarding. </w:t>
      </w:r>
    </w:p>
    <w:p w14:paraId="73A340F3" w14:textId="77777777" w:rsidR="003E0596" w:rsidRPr="003E0596" w:rsidRDefault="003E0596" w:rsidP="003E0596">
      <w:pPr>
        <w:contextualSpacing/>
        <w:mirrorIndents/>
        <w:jc w:val="left"/>
        <w:rPr>
          <w:rFonts w:ascii="Arial" w:hAnsi="Arial" w:cs="Arial"/>
          <w:sz w:val="24"/>
          <w:szCs w:val="24"/>
        </w:rPr>
      </w:pPr>
    </w:p>
    <w:p w14:paraId="58FFA216" w14:textId="77777777" w:rsidR="003E0596" w:rsidRPr="003E0596" w:rsidRDefault="003E0596" w:rsidP="003E0596">
      <w:pPr>
        <w:contextualSpacing/>
        <w:mirrorIndents/>
        <w:jc w:val="left"/>
        <w:rPr>
          <w:rFonts w:ascii="Arial" w:hAnsi="Arial" w:cs="Arial"/>
          <w:sz w:val="24"/>
          <w:szCs w:val="24"/>
        </w:rPr>
      </w:pPr>
    </w:p>
    <w:p w14:paraId="61FA10EA" w14:textId="77777777" w:rsidR="003E0596" w:rsidRPr="003E0596" w:rsidRDefault="003E0596" w:rsidP="003E0596">
      <w:pPr>
        <w:contextualSpacing/>
        <w:mirrorIndents/>
        <w:jc w:val="left"/>
        <w:rPr>
          <w:rFonts w:ascii="Arial" w:hAnsi="Arial" w:cs="Arial"/>
          <w:sz w:val="24"/>
          <w:szCs w:val="24"/>
        </w:rPr>
      </w:pPr>
    </w:p>
    <w:p w14:paraId="5167C290"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The Board and the SLT are firmly committed to nasen’s overarching values and principles and lead by example to ensure behaviours based on equality, trust, </w:t>
      </w:r>
      <w:proofErr w:type="gramStart"/>
      <w:r w:rsidRPr="003E0596">
        <w:rPr>
          <w:rFonts w:ascii="Arial" w:hAnsi="Arial" w:cs="Arial"/>
          <w:sz w:val="24"/>
          <w:szCs w:val="24"/>
        </w:rPr>
        <w:t>respect</w:t>
      </w:r>
      <w:proofErr w:type="gramEnd"/>
      <w:r w:rsidRPr="003E0596">
        <w:rPr>
          <w:rFonts w:ascii="Arial" w:hAnsi="Arial" w:cs="Arial"/>
          <w:sz w:val="24"/>
          <w:szCs w:val="24"/>
        </w:rPr>
        <w:t xml:space="preserve"> and transparency are enshrined across our organisational culture. </w:t>
      </w:r>
    </w:p>
    <w:p w14:paraId="149FFB30" w14:textId="77777777" w:rsidR="003E0596" w:rsidRPr="003E0596" w:rsidRDefault="003E0596" w:rsidP="003E0596">
      <w:pPr>
        <w:contextualSpacing/>
        <w:mirrorIndents/>
        <w:jc w:val="left"/>
        <w:rPr>
          <w:rFonts w:ascii="Arial" w:hAnsi="Arial" w:cs="Arial"/>
          <w:color w:val="FF0000"/>
          <w:sz w:val="24"/>
          <w:szCs w:val="24"/>
        </w:rPr>
      </w:pPr>
    </w:p>
    <w:p w14:paraId="587410FD" w14:textId="77777777" w:rsidR="003E0596" w:rsidRPr="003E0596" w:rsidRDefault="003E0596" w:rsidP="003E0596">
      <w:pPr>
        <w:autoSpaceDE w:val="0"/>
        <w:autoSpaceDN w:val="0"/>
        <w:adjustRightInd w:val="0"/>
        <w:contextualSpacing/>
        <w:mirrorIndents/>
        <w:jc w:val="left"/>
        <w:rPr>
          <w:rFonts w:ascii="Arial" w:hAnsi="Arial" w:cs="Arial"/>
          <w:sz w:val="24"/>
          <w:szCs w:val="24"/>
        </w:rPr>
      </w:pPr>
      <w:r w:rsidRPr="003E0596">
        <w:rPr>
          <w:rFonts w:ascii="Arial" w:hAnsi="Arial" w:cs="Arial"/>
          <w:sz w:val="24"/>
          <w:szCs w:val="24"/>
        </w:rPr>
        <w:t>In adherence with the Charity Commission’s</w:t>
      </w:r>
      <w:r w:rsidRPr="003E0596">
        <w:rPr>
          <w:rFonts w:ascii="Arial" w:hAnsi="Arial" w:cs="Arial"/>
          <w:b/>
          <w:color w:val="FF0000"/>
          <w:sz w:val="24"/>
          <w:szCs w:val="24"/>
        </w:rPr>
        <w:t xml:space="preserve"> </w:t>
      </w:r>
      <w:r w:rsidRPr="003E0596">
        <w:rPr>
          <w:rFonts w:ascii="Arial" w:hAnsi="Arial" w:cs="Arial"/>
          <w:sz w:val="24"/>
          <w:szCs w:val="24"/>
        </w:rPr>
        <w:t>guidelines, the Board of Trustees maintains oversight of nasen’s safeguarding statement and standards</w:t>
      </w:r>
      <w:r w:rsidRPr="003E0596">
        <w:rPr>
          <w:rFonts w:ascii="Arial" w:hAnsi="Arial" w:cs="Arial"/>
          <w:color w:val="FF0000"/>
          <w:sz w:val="24"/>
          <w:szCs w:val="24"/>
        </w:rPr>
        <w:t xml:space="preserve"> </w:t>
      </w:r>
      <w:r w:rsidRPr="003E0596">
        <w:rPr>
          <w:rFonts w:ascii="Arial" w:hAnsi="Arial" w:cs="Arial"/>
          <w:sz w:val="24"/>
          <w:szCs w:val="24"/>
        </w:rPr>
        <w:t xml:space="preserve">by seeking assurance and evidence from the SLT that the organisation has robust, </w:t>
      </w:r>
      <w:proofErr w:type="gramStart"/>
      <w:r w:rsidRPr="003E0596">
        <w:rPr>
          <w:rFonts w:ascii="Arial" w:hAnsi="Arial" w:cs="Arial"/>
          <w:sz w:val="24"/>
          <w:szCs w:val="24"/>
        </w:rPr>
        <w:t>appropriate</w:t>
      </w:r>
      <w:proofErr w:type="gramEnd"/>
      <w:r w:rsidRPr="003E0596">
        <w:rPr>
          <w:rFonts w:ascii="Arial" w:hAnsi="Arial" w:cs="Arial"/>
          <w:sz w:val="24"/>
          <w:szCs w:val="24"/>
        </w:rPr>
        <w:t xml:space="preserve"> and effective mechanisms, practices and procedures to uphold its commitment through: </w:t>
      </w:r>
    </w:p>
    <w:p w14:paraId="77BCAEB8" w14:textId="77777777" w:rsidR="003E0596" w:rsidRPr="003E0596" w:rsidRDefault="003E0596" w:rsidP="003E0596">
      <w:pPr>
        <w:autoSpaceDE w:val="0"/>
        <w:autoSpaceDN w:val="0"/>
        <w:adjustRightInd w:val="0"/>
        <w:contextualSpacing/>
        <w:mirrorIndents/>
        <w:jc w:val="left"/>
        <w:rPr>
          <w:rFonts w:ascii="Arial" w:hAnsi="Arial" w:cs="Arial"/>
          <w:sz w:val="24"/>
          <w:szCs w:val="24"/>
        </w:rPr>
      </w:pPr>
    </w:p>
    <w:p w14:paraId="1C87CFDE"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Receipt of</w:t>
      </w:r>
      <w:r w:rsidRPr="003E0596">
        <w:rPr>
          <w:rFonts w:ascii="Arial" w:hAnsi="Arial" w:cs="Arial"/>
          <w:color w:val="FF0000"/>
          <w:sz w:val="24"/>
          <w:szCs w:val="24"/>
        </w:rPr>
        <w:t xml:space="preserve"> </w:t>
      </w:r>
      <w:r w:rsidRPr="003E0596">
        <w:rPr>
          <w:rFonts w:ascii="Arial" w:hAnsi="Arial" w:cs="Arial"/>
          <w:sz w:val="24"/>
          <w:szCs w:val="24"/>
        </w:rPr>
        <w:t xml:space="preserve">quarterly safeguarding reports and an annual report as part of nasen’s compliance reporting to the Board of </w:t>
      </w:r>
      <w:proofErr w:type="gramStart"/>
      <w:r w:rsidRPr="003E0596">
        <w:rPr>
          <w:rFonts w:ascii="Arial" w:hAnsi="Arial" w:cs="Arial"/>
          <w:sz w:val="24"/>
          <w:szCs w:val="24"/>
        </w:rPr>
        <w:t>Trustees;</w:t>
      </w:r>
      <w:proofErr w:type="gramEnd"/>
      <w:r w:rsidRPr="003E0596">
        <w:rPr>
          <w:rFonts w:ascii="Arial" w:hAnsi="Arial" w:cs="Arial"/>
          <w:sz w:val="24"/>
          <w:szCs w:val="24"/>
        </w:rPr>
        <w:t xml:space="preserve"> </w:t>
      </w:r>
    </w:p>
    <w:p w14:paraId="213E376A"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 xml:space="preserve">Quarterly review of identified and emerging risks to nasen as an organisation and its stakeholders around safeguarding and consideration of how practices may be </w:t>
      </w:r>
      <w:r w:rsidRPr="003E0596">
        <w:rPr>
          <w:rFonts w:ascii="Arial" w:hAnsi="Arial" w:cs="Arial"/>
          <w:sz w:val="24"/>
          <w:szCs w:val="24"/>
        </w:rPr>
        <w:lastRenderedPageBreak/>
        <w:t>enhanced to ensure a continued safe culture and to mitigate against such risks (set out in nasen as Risk Register</w:t>
      </w:r>
      <w:proofErr w:type="gramStart"/>
      <w:r w:rsidRPr="003E0596">
        <w:rPr>
          <w:rFonts w:ascii="Arial" w:hAnsi="Arial" w:cs="Arial"/>
          <w:sz w:val="24"/>
          <w:szCs w:val="24"/>
        </w:rPr>
        <w:t>);</w:t>
      </w:r>
      <w:proofErr w:type="gramEnd"/>
      <w:r w:rsidRPr="003E0596">
        <w:rPr>
          <w:rFonts w:ascii="Arial" w:hAnsi="Arial" w:cs="Arial"/>
          <w:sz w:val="24"/>
          <w:szCs w:val="24"/>
        </w:rPr>
        <w:t xml:space="preserve"> </w:t>
      </w:r>
    </w:p>
    <w:p w14:paraId="6AE0A716"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 xml:space="preserve">Annual review of nasen’s Safeguarding Policy to ensure it remains current and fit for </w:t>
      </w:r>
      <w:proofErr w:type="gramStart"/>
      <w:r w:rsidRPr="003E0596">
        <w:rPr>
          <w:rFonts w:ascii="Arial" w:hAnsi="Arial" w:cs="Arial"/>
          <w:sz w:val="24"/>
          <w:szCs w:val="24"/>
        </w:rPr>
        <w:t>purpose;</w:t>
      </w:r>
      <w:proofErr w:type="gramEnd"/>
      <w:r w:rsidRPr="003E0596">
        <w:rPr>
          <w:rFonts w:ascii="Arial" w:hAnsi="Arial" w:cs="Arial"/>
          <w:sz w:val="24"/>
          <w:szCs w:val="24"/>
        </w:rPr>
        <w:t xml:space="preserve"> </w:t>
      </w:r>
    </w:p>
    <w:p w14:paraId="4776DF11"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 xml:space="preserve">Relevant and current training and guidance are readily available for staff and other relevant individuals to know how to recognise, respond to, report and record a safeguarding concern, and know they can do so with confidence and </w:t>
      </w:r>
      <w:proofErr w:type="gramStart"/>
      <w:r w:rsidRPr="003E0596">
        <w:rPr>
          <w:rFonts w:ascii="Arial" w:hAnsi="Arial" w:cs="Arial"/>
          <w:sz w:val="24"/>
          <w:szCs w:val="24"/>
        </w:rPr>
        <w:t>trust;</w:t>
      </w:r>
      <w:proofErr w:type="gramEnd"/>
    </w:p>
    <w:p w14:paraId="3658748E"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 xml:space="preserve">Periodic review of which posts across nasen can and must have Disclosure and Barring Service (DBS) or Access NI </w:t>
      </w:r>
      <w:proofErr w:type="gramStart"/>
      <w:r w:rsidRPr="003E0596">
        <w:rPr>
          <w:rFonts w:ascii="Arial" w:hAnsi="Arial" w:cs="Arial"/>
          <w:sz w:val="24"/>
          <w:szCs w:val="24"/>
        </w:rPr>
        <w:t>checks;</w:t>
      </w:r>
      <w:proofErr w:type="gramEnd"/>
    </w:p>
    <w:p w14:paraId="7A7C3C35"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 xml:space="preserve">Risk assessment processes of other posts that do not qualify for DBS or Access NI checks, but where the post-holders may have contact with children, young people or vulnerable </w:t>
      </w:r>
      <w:proofErr w:type="gramStart"/>
      <w:r w:rsidRPr="003E0596">
        <w:rPr>
          <w:rFonts w:ascii="Arial" w:hAnsi="Arial" w:cs="Arial"/>
          <w:sz w:val="24"/>
          <w:szCs w:val="24"/>
        </w:rPr>
        <w:t>adults;</w:t>
      </w:r>
      <w:proofErr w:type="gramEnd"/>
    </w:p>
    <w:p w14:paraId="0B1EA82E" w14:textId="77777777" w:rsidR="003E0596" w:rsidRPr="003E0596" w:rsidRDefault="003E0596" w:rsidP="004A5E70">
      <w:pPr>
        <w:pStyle w:val="ListParagraph"/>
        <w:numPr>
          <w:ilvl w:val="0"/>
          <w:numId w:val="28"/>
        </w:numPr>
        <w:autoSpaceDE w:val="0"/>
        <w:autoSpaceDN w:val="0"/>
        <w:adjustRightInd w:val="0"/>
        <w:spacing w:after="0" w:line="264" w:lineRule="auto"/>
        <w:ind w:left="714" w:hanging="357"/>
        <w:contextualSpacing/>
        <w:jc w:val="left"/>
        <w:textAlignment w:val="auto"/>
        <w:rPr>
          <w:rFonts w:ascii="Arial" w:hAnsi="Arial" w:cs="Arial"/>
          <w:sz w:val="24"/>
          <w:szCs w:val="24"/>
        </w:rPr>
      </w:pPr>
      <w:r w:rsidRPr="003E0596">
        <w:rPr>
          <w:rFonts w:ascii="Arial" w:hAnsi="Arial" w:cs="Arial"/>
          <w:sz w:val="24"/>
          <w:szCs w:val="24"/>
        </w:rPr>
        <w:t xml:space="preserve">Clearly documented and maintained recording and reporting (internal and external) processes and that these are revised not only through statutory or regulatory requirement, but also through nasen’s valuable learning from reportable or non-reportable </w:t>
      </w:r>
      <w:proofErr w:type="gramStart"/>
      <w:r w:rsidRPr="003E0596">
        <w:rPr>
          <w:rFonts w:ascii="Arial" w:hAnsi="Arial" w:cs="Arial"/>
          <w:sz w:val="24"/>
          <w:szCs w:val="24"/>
        </w:rPr>
        <w:t>incidents;</w:t>
      </w:r>
      <w:proofErr w:type="gramEnd"/>
    </w:p>
    <w:p w14:paraId="3226A7FB" w14:textId="77777777" w:rsidR="003E0596" w:rsidRPr="003E0596" w:rsidRDefault="003E0596" w:rsidP="004A5E70">
      <w:pPr>
        <w:pStyle w:val="ListParagraph"/>
        <w:numPr>
          <w:ilvl w:val="0"/>
          <w:numId w:val="41"/>
        </w:numPr>
        <w:autoSpaceDE w:val="0"/>
        <w:autoSpaceDN w:val="0"/>
        <w:adjustRightInd w:val="0"/>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The above includes identification and documenting of Serious Incidents, including those reportable to the Charity Commission and of Complaints made against nasen as an organisation or members of the nasen </w:t>
      </w:r>
      <w:proofErr w:type="gramStart"/>
      <w:r w:rsidRPr="003E0596">
        <w:rPr>
          <w:rFonts w:ascii="Arial" w:hAnsi="Arial" w:cs="Arial"/>
          <w:sz w:val="24"/>
          <w:szCs w:val="24"/>
        </w:rPr>
        <w:t>Family;</w:t>
      </w:r>
      <w:proofErr w:type="gramEnd"/>
    </w:p>
    <w:p w14:paraId="100715AA" w14:textId="77777777" w:rsidR="003E0596" w:rsidRPr="003E0596" w:rsidRDefault="003E0596" w:rsidP="004A5E70">
      <w:pPr>
        <w:pStyle w:val="ListParagraph"/>
        <w:numPr>
          <w:ilvl w:val="0"/>
          <w:numId w:val="41"/>
        </w:numPr>
        <w:autoSpaceDE w:val="0"/>
        <w:autoSpaceDN w:val="0"/>
        <w:adjustRightInd w:val="0"/>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All nasen Trustees are DBS or Access NI checked upon being appointed to the Board. </w:t>
      </w:r>
    </w:p>
    <w:p w14:paraId="7AD6C730" w14:textId="77777777" w:rsidR="003E0596" w:rsidRPr="003E0596" w:rsidRDefault="003E0596" w:rsidP="003E0596">
      <w:pPr>
        <w:autoSpaceDE w:val="0"/>
        <w:autoSpaceDN w:val="0"/>
        <w:adjustRightInd w:val="0"/>
        <w:contextualSpacing/>
        <w:mirrorIndents/>
        <w:jc w:val="left"/>
        <w:rPr>
          <w:rFonts w:ascii="Arial" w:hAnsi="Arial" w:cs="Arial"/>
          <w:sz w:val="24"/>
          <w:szCs w:val="24"/>
        </w:rPr>
      </w:pPr>
    </w:p>
    <w:p w14:paraId="1CA471A1" w14:textId="77777777" w:rsidR="003E0596" w:rsidRPr="003E0596" w:rsidRDefault="003E0596" w:rsidP="003E0596">
      <w:pPr>
        <w:contextualSpacing/>
        <w:mirrorIndents/>
        <w:jc w:val="left"/>
        <w:rPr>
          <w:rFonts w:ascii="Arial" w:hAnsi="Arial" w:cs="Arial"/>
          <w:sz w:val="24"/>
          <w:szCs w:val="24"/>
        </w:rPr>
      </w:pPr>
    </w:p>
    <w:p w14:paraId="6BA7E442"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4.</w:t>
      </w:r>
      <w:r w:rsidRPr="003E0596">
        <w:rPr>
          <w:rFonts w:ascii="Arial" w:hAnsi="Arial" w:cs="Arial"/>
          <w:b/>
          <w:sz w:val="24"/>
          <w:szCs w:val="24"/>
        </w:rPr>
        <w:tab/>
        <w:t xml:space="preserve">Serious Incidents – identification and reporting </w:t>
      </w:r>
    </w:p>
    <w:p w14:paraId="22ECAFB7" w14:textId="77777777" w:rsidR="003E0596" w:rsidRPr="003E0596" w:rsidRDefault="003E0596" w:rsidP="003E0596">
      <w:pPr>
        <w:contextualSpacing/>
        <w:mirrorIndents/>
        <w:jc w:val="left"/>
        <w:rPr>
          <w:rFonts w:ascii="Arial" w:hAnsi="Arial" w:cs="Arial"/>
          <w:b/>
          <w:sz w:val="24"/>
          <w:szCs w:val="24"/>
        </w:rPr>
      </w:pPr>
    </w:p>
    <w:p w14:paraId="6D1DBD25"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The Charity Commission’s view of a serious incident is ‘</w:t>
      </w:r>
      <w:r w:rsidRPr="003E0596">
        <w:rPr>
          <w:rFonts w:ascii="Arial" w:hAnsi="Arial" w:cs="Arial"/>
          <w:i/>
          <w:sz w:val="24"/>
          <w:szCs w:val="24"/>
        </w:rPr>
        <w:t>an adverse event, whether actual or alleged, which results in, or risks, significant</w:t>
      </w:r>
      <w:r w:rsidRPr="003E0596">
        <w:rPr>
          <w:rFonts w:ascii="Arial" w:hAnsi="Arial" w:cs="Arial"/>
          <w:sz w:val="24"/>
          <w:szCs w:val="24"/>
        </w:rPr>
        <w:t xml:space="preserve">: </w:t>
      </w:r>
    </w:p>
    <w:p w14:paraId="28EE2117" w14:textId="77777777" w:rsidR="003E0596" w:rsidRPr="003E0596" w:rsidRDefault="003E0596" w:rsidP="003E0596">
      <w:pPr>
        <w:contextualSpacing/>
        <w:mirrorIndents/>
        <w:jc w:val="left"/>
        <w:rPr>
          <w:rFonts w:ascii="Arial" w:hAnsi="Arial" w:cs="Arial"/>
          <w:sz w:val="24"/>
          <w:szCs w:val="24"/>
        </w:rPr>
      </w:pPr>
    </w:p>
    <w:p w14:paraId="52783184" w14:textId="77777777" w:rsidR="003E0596" w:rsidRPr="003E0596" w:rsidRDefault="003E0596" w:rsidP="004A5E70">
      <w:pPr>
        <w:pStyle w:val="ListParagraph"/>
        <w:numPr>
          <w:ilvl w:val="0"/>
          <w:numId w:val="35"/>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harm to a charity’s beneficiaries, staff, volunteers or others who come into contact with the charity through its </w:t>
      </w:r>
      <w:proofErr w:type="gramStart"/>
      <w:r w:rsidRPr="003E0596">
        <w:rPr>
          <w:rFonts w:ascii="Arial" w:hAnsi="Arial" w:cs="Arial"/>
          <w:b/>
          <w:sz w:val="24"/>
          <w:szCs w:val="24"/>
        </w:rPr>
        <w:t>work;</w:t>
      </w:r>
      <w:proofErr w:type="gramEnd"/>
    </w:p>
    <w:p w14:paraId="68107DB3" w14:textId="77777777" w:rsidR="003E0596" w:rsidRPr="003E0596" w:rsidRDefault="003E0596" w:rsidP="004A5E70">
      <w:pPr>
        <w:pStyle w:val="ListParagraph"/>
        <w:numPr>
          <w:ilvl w:val="0"/>
          <w:numId w:val="35"/>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loss of a charity’s money or </w:t>
      </w:r>
      <w:proofErr w:type="gramStart"/>
      <w:r w:rsidRPr="003E0596">
        <w:rPr>
          <w:rFonts w:ascii="Arial" w:hAnsi="Arial" w:cs="Arial"/>
          <w:b/>
          <w:sz w:val="24"/>
          <w:szCs w:val="24"/>
        </w:rPr>
        <w:t>assets;</w:t>
      </w:r>
      <w:proofErr w:type="gramEnd"/>
    </w:p>
    <w:p w14:paraId="5BB339AE" w14:textId="77777777" w:rsidR="003E0596" w:rsidRPr="003E0596" w:rsidRDefault="003E0596" w:rsidP="004A5E70">
      <w:pPr>
        <w:pStyle w:val="ListParagraph"/>
        <w:numPr>
          <w:ilvl w:val="0"/>
          <w:numId w:val="35"/>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damage to a charity’s </w:t>
      </w:r>
      <w:proofErr w:type="gramStart"/>
      <w:r w:rsidRPr="003E0596">
        <w:rPr>
          <w:rFonts w:ascii="Arial" w:hAnsi="Arial" w:cs="Arial"/>
          <w:b/>
          <w:sz w:val="24"/>
          <w:szCs w:val="24"/>
        </w:rPr>
        <w:t>property;</w:t>
      </w:r>
      <w:proofErr w:type="gramEnd"/>
    </w:p>
    <w:p w14:paraId="05B8B982" w14:textId="77777777" w:rsidR="003E0596" w:rsidRPr="003E0596" w:rsidRDefault="003E0596" w:rsidP="004A5E70">
      <w:pPr>
        <w:pStyle w:val="ListParagraph"/>
        <w:numPr>
          <w:ilvl w:val="0"/>
          <w:numId w:val="35"/>
        </w:numPr>
        <w:spacing w:after="0" w:line="264" w:lineRule="auto"/>
        <w:contextualSpacing/>
        <w:mirrorIndents/>
        <w:jc w:val="left"/>
        <w:textAlignment w:val="auto"/>
        <w:rPr>
          <w:rFonts w:ascii="Arial" w:hAnsi="Arial" w:cs="Arial"/>
          <w:b/>
          <w:sz w:val="24"/>
          <w:szCs w:val="24"/>
        </w:rPr>
      </w:pPr>
      <w:r w:rsidRPr="003E0596">
        <w:rPr>
          <w:rFonts w:ascii="Arial" w:hAnsi="Arial" w:cs="Arial"/>
          <w:b/>
          <w:sz w:val="24"/>
          <w:szCs w:val="24"/>
        </w:rPr>
        <w:t xml:space="preserve">harm to a charity’s work or </w:t>
      </w:r>
      <w:proofErr w:type="gramStart"/>
      <w:r w:rsidRPr="003E0596">
        <w:rPr>
          <w:rFonts w:ascii="Arial" w:hAnsi="Arial" w:cs="Arial"/>
          <w:b/>
          <w:sz w:val="24"/>
          <w:szCs w:val="24"/>
        </w:rPr>
        <w:t>reputation;</w:t>
      </w:r>
      <w:proofErr w:type="gramEnd"/>
    </w:p>
    <w:p w14:paraId="1AB155EB" w14:textId="77777777" w:rsidR="003E0596" w:rsidRPr="003E0596" w:rsidRDefault="003E0596" w:rsidP="003E0596">
      <w:pPr>
        <w:contextualSpacing/>
        <w:mirrorIndents/>
        <w:jc w:val="left"/>
        <w:rPr>
          <w:rFonts w:ascii="Arial" w:hAnsi="Arial" w:cs="Arial"/>
          <w:sz w:val="24"/>
          <w:szCs w:val="24"/>
        </w:rPr>
      </w:pPr>
    </w:p>
    <w:p w14:paraId="2039D9DC" w14:textId="77777777" w:rsidR="003E0596" w:rsidRPr="003E0596" w:rsidRDefault="003E0596" w:rsidP="003E0596">
      <w:pPr>
        <w:contextualSpacing/>
        <w:mirrorIndents/>
        <w:jc w:val="left"/>
        <w:rPr>
          <w:rFonts w:ascii="Arial" w:hAnsi="Arial" w:cs="Arial"/>
          <w:sz w:val="24"/>
          <w:szCs w:val="24"/>
        </w:rPr>
      </w:pPr>
    </w:p>
    <w:p w14:paraId="66679D51"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With particular regard to safeguarding, nasen needs to report incidents to the Charity </w:t>
      </w:r>
    </w:p>
    <w:p w14:paraId="300B28CF"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Commission that </w:t>
      </w:r>
      <w:proofErr w:type="gramStart"/>
      <w:r w:rsidRPr="003E0596">
        <w:rPr>
          <w:rFonts w:ascii="Arial" w:hAnsi="Arial" w:cs="Arial"/>
          <w:sz w:val="24"/>
          <w:szCs w:val="24"/>
        </w:rPr>
        <w:t>fall</w:t>
      </w:r>
      <w:proofErr w:type="gramEnd"/>
      <w:r w:rsidRPr="003E0596">
        <w:rPr>
          <w:rFonts w:ascii="Arial" w:hAnsi="Arial" w:cs="Arial"/>
          <w:sz w:val="24"/>
          <w:szCs w:val="24"/>
        </w:rPr>
        <w:t xml:space="preserve"> under their definitions: </w:t>
      </w:r>
    </w:p>
    <w:p w14:paraId="372954C2" w14:textId="77777777" w:rsidR="003E0596" w:rsidRPr="003E0596" w:rsidRDefault="003E0596" w:rsidP="003E0596">
      <w:pPr>
        <w:contextualSpacing/>
        <w:mirrorIndents/>
        <w:jc w:val="left"/>
        <w:rPr>
          <w:rFonts w:ascii="Arial" w:hAnsi="Arial" w:cs="Arial"/>
          <w:sz w:val="24"/>
          <w:szCs w:val="24"/>
        </w:rPr>
      </w:pPr>
    </w:p>
    <w:p w14:paraId="47A55BDC" w14:textId="77777777" w:rsidR="003E0596" w:rsidRPr="003E0596" w:rsidRDefault="003E0596" w:rsidP="004A5E70">
      <w:pPr>
        <w:numPr>
          <w:ilvl w:val="0"/>
          <w:numId w:val="36"/>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t>incidents of abuse or mistreatment (alleged or actual) of beneficiaries of the charity (adults or children) which have resulted in or risk significant harm to them and:</w:t>
      </w:r>
    </w:p>
    <w:p w14:paraId="2DC1E868" w14:textId="77777777" w:rsidR="003E0596" w:rsidRPr="003E0596" w:rsidRDefault="003E0596" w:rsidP="004A5E70">
      <w:pPr>
        <w:numPr>
          <w:ilvl w:val="1"/>
          <w:numId w:val="37"/>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t>this happened while they were under the care of the charity</w:t>
      </w:r>
    </w:p>
    <w:p w14:paraId="02FD9D53" w14:textId="77777777" w:rsidR="003E0596" w:rsidRPr="003E0596" w:rsidRDefault="003E0596" w:rsidP="004A5E70">
      <w:pPr>
        <w:numPr>
          <w:ilvl w:val="1"/>
          <w:numId w:val="37"/>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lastRenderedPageBreak/>
        <w:t>someone connected with the charity, for example a trustee, staff member or volunteer, was responsible for the abuse or mistreatment (alleged or actual</w:t>
      </w:r>
      <w:proofErr w:type="gramStart"/>
      <w:r w:rsidRPr="003E0596">
        <w:rPr>
          <w:rFonts w:ascii="Arial" w:hAnsi="Arial" w:cs="Arial"/>
          <w:color w:val="0B0C0C"/>
          <w:sz w:val="24"/>
          <w:szCs w:val="24"/>
          <w:lang w:eastAsia="en-GB"/>
        </w:rPr>
        <w:t>);</w:t>
      </w:r>
      <w:proofErr w:type="gramEnd"/>
    </w:p>
    <w:p w14:paraId="56892DD3" w14:textId="77777777" w:rsidR="003E0596" w:rsidRPr="003E0596" w:rsidRDefault="003E0596" w:rsidP="004A5E70">
      <w:pPr>
        <w:numPr>
          <w:ilvl w:val="0"/>
          <w:numId w:val="36"/>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t xml:space="preserve">other incidents of abuse or mistreatment (alleged or actual) of people who come into contact with the charity through its work, which have resulted in or risk significant harm to them and are connected to the charity’s </w:t>
      </w:r>
      <w:proofErr w:type="gramStart"/>
      <w:r w:rsidRPr="003E0596">
        <w:rPr>
          <w:rFonts w:ascii="Arial" w:hAnsi="Arial" w:cs="Arial"/>
          <w:color w:val="0B0C0C"/>
          <w:sz w:val="24"/>
          <w:szCs w:val="24"/>
          <w:lang w:eastAsia="en-GB"/>
        </w:rPr>
        <w:t>activities;</w:t>
      </w:r>
      <w:proofErr w:type="gramEnd"/>
    </w:p>
    <w:p w14:paraId="67AFEC17" w14:textId="77777777" w:rsidR="003E0596" w:rsidRPr="003E0596" w:rsidRDefault="003E0596" w:rsidP="004A5E70">
      <w:pPr>
        <w:numPr>
          <w:ilvl w:val="0"/>
          <w:numId w:val="36"/>
        </w:numPr>
        <w:shd w:val="clear" w:color="auto" w:fill="FFFFFF"/>
        <w:spacing w:after="0" w:line="264" w:lineRule="auto"/>
        <w:contextualSpacing/>
        <w:mirrorIndents/>
        <w:jc w:val="left"/>
        <w:textAlignment w:val="auto"/>
        <w:rPr>
          <w:rFonts w:ascii="Arial" w:hAnsi="Arial" w:cs="Arial"/>
          <w:color w:val="0B0C0C"/>
          <w:sz w:val="24"/>
          <w:szCs w:val="24"/>
          <w:lang w:eastAsia="en-GB"/>
        </w:rPr>
      </w:pPr>
      <w:r w:rsidRPr="003E0596">
        <w:rPr>
          <w:rFonts w:ascii="Arial" w:hAnsi="Arial" w:cs="Arial"/>
          <w:color w:val="0B0C0C"/>
          <w:sz w:val="24"/>
          <w:szCs w:val="24"/>
          <w:lang w:eastAsia="en-GB"/>
        </w:rPr>
        <w:t>breaches of procedures or policies at the charity which have put people who come into contact with it through its work at significant risk of harm, including failure to carry out relevant vetting checks which would have identified that a person is disqualified in law from holding their position within the charity. This might be, for example, because they are disqualified under safeguarding legislation from working with children and/or adults at risk.</w:t>
      </w:r>
    </w:p>
    <w:p w14:paraId="63012989" w14:textId="77777777" w:rsidR="003E0596" w:rsidRPr="003E0596" w:rsidRDefault="003E0596" w:rsidP="003E0596">
      <w:pPr>
        <w:shd w:val="clear" w:color="auto" w:fill="FFFFFF"/>
        <w:contextualSpacing/>
        <w:mirrorIndents/>
        <w:jc w:val="left"/>
        <w:rPr>
          <w:rFonts w:ascii="Arial" w:hAnsi="Arial" w:cs="Arial"/>
          <w:color w:val="0B0C0C"/>
          <w:sz w:val="24"/>
          <w:szCs w:val="24"/>
          <w:lang w:eastAsia="en-GB"/>
        </w:rPr>
      </w:pPr>
    </w:p>
    <w:p w14:paraId="3EA35E49" w14:textId="77777777" w:rsidR="003E0596" w:rsidRPr="003E0596" w:rsidRDefault="003E0596" w:rsidP="003E0596">
      <w:pPr>
        <w:shd w:val="clear" w:color="auto" w:fill="FFFFFF"/>
        <w:contextualSpacing/>
        <w:mirrorIndents/>
        <w:jc w:val="left"/>
        <w:rPr>
          <w:rFonts w:ascii="Arial" w:hAnsi="Arial" w:cs="Arial"/>
          <w:color w:val="0B0C0C"/>
          <w:sz w:val="24"/>
          <w:szCs w:val="24"/>
          <w:lang w:eastAsia="en-GB"/>
        </w:rPr>
      </w:pPr>
      <w:r w:rsidRPr="003E0596">
        <w:rPr>
          <w:rFonts w:ascii="Arial" w:hAnsi="Arial" w:cs="Arial"/>
          <w:color w:val="0B0C0C"/>
          <w:sz w:val="24"/>
          <w:szCs w:val="24"/>
          <w:lang w:eastAsia="en-GB"/>
        </w:rPr>
        <w:t xml:space="preserve">The overall responsibility for reporting serious incidents to the Charity Commission, and that this is done so efficiently, rests with nasen’s Board of Trustees.  However, in practice this is delegated to the CEO who in-turn will onward delegate to senior staff to investigate on a </w:t>
      </w:r>
      <w:proofErr w:type="gramStart"/>
      <w:r w:rsidRPr="003E0596">
        <w:rPr>
          <w:rFonts w:ascii="Arial" w:hAnsi="Arial" w:cs="Arial"/>
          <w:color w:val="0B0C0C"/>
          <w:sz w:val="24"/>
          <w:szCs w:val="24"/>
          <w:lang w:eastAsia="en-GB"/>
        </w:rPr>
        <w:t>case by case</w:t>
      </w:r>
      <w:proofErr w:type="gramEnd"/>
      <w:r w:rsidRPr="003E0596">
        <w:rPr>
          <w:rFonts w:ascii="Arial" w:hAnsi="Arial" w:cs="Arial"/>
          <w:color w:val="0B0C0C"/>
          <w:sz w:val="24"/>
          <w:szCs w:val="24"/>
          <w:lang w:eastAsia="en-GB"/>
        </w:rPr>
        <w:t xml:space="preserve"> basis.  Should a serious incident not be reported but the Charity Commission becomes aware of the situation, nasen will need to be able to clearly explain and evidence as to why a decision was taken to not report at the time. </w:t>
      </w:r>
    </w:p>
    <w:p w14:paraId="1C64F77B" w14:textId="77777777" w:rsidR="003E0596" w:rsidRPr="003E0596" w:rsidRDefault="003E0596" w:rsidP="003E0596">
      <w:pPr>
        <w:pStyle w:val="NormalWeb"/>
        <w:shd w:val="clear" w:color="auto" w:fill="FFFFFF"/>
        <w:spacing w:before="0" w:beforeAutospacing="0" w:after="0" w:afterAutospacing="0" w:line="264" w:lineRule="auto"/>
        <w:contextualSpacing/>
        <w:mirrorIndents/>
        <w:rPr>
          <w:rFonts w:ascii="Arial" w:hAnsi="Arial" w:cs="Arial"/>
          <w:color w:val="0B0C0C"/>
        </w:rPr>
      </w:pPr>
    </w:p>
    <w:p w14:paraId="6876DECE" w14:textId="77777777" w:rsidR="003E0596" w:rsidRPr="003E0596" w:rsidRDefault="003E0596" w:rsidP="003E0596">
      <w:pPr>
        <w:pStyle w:val="NormalWeb"/>
        <w:shd w:val="clear" w:color="auto" w:fill="FFFFFF"/>
        <w:spacing w:before="0" w:beforeAutospacing="0" w:after="0" w:afterAutospacing="0" w:line="264" w:lineRule="auto"/>
        <w:contextualSpacing/>
        <w:mirrorIndents/>
        <w:rPr>
          <w:rFonts w:ascii="Arial" w:hAnsi="Arial" w:cs="Arial"/>
        </w:rPr>
      </w:pPr>
      <w:r w:rsidRPr="003E0596">
        <w:rPr>
          <w:rFonts w:ascii="Arial" w:hAnsi="Arial" w:cs="Arial"/>
          <w:color w:val="0B0C0C"/>
        </w:rPr>
        <w:t xml:space="preserve">If a member of nasen’s Board of Trustees, staff, contractor, </w:t>
      </w:r>
      <w:proofErr w:type="gramStart"/>
      <w:r w:rsidRPr="003E0596">
        <w:rPr>
          <w:rFonts w:ascii="Arial" w:hAnsi="Arial" w:cs="Arial"/>
          <w:color w:val="0B0C0C"/>
        </w:rPr>
        <w:t>associate</w:t>
      </w:r>
      <w:proofErr w:type="gramEnd"/>
      <w:r w:rsidRPr="003E0596">
        <w:rPr>
          <w:rFonts w:ascii="Arial" w:hAnsi="Arial" w:cs="Arial"/>
          <w:color w:val="0B0C0C"/>
        </w:rPr>
        <w:t xml:space="preserve"> or volunteer</w:t>
      </w:r>
      <w:r w:rsidRPr="003E0596">
        <w:rPr>
          <w:rFonts w:ascii="Arial" w:hAnsi="Arial" w:cs="Arial"/>
          <w:color w:val="FF0000"/>
        </w:rPr>
        <w:t xml:space="preserve"> </w:t>
      </w:r>
      <w:r w:rsidRPr="003E0596">
        <w:rPr>
          <w:rFonts w:ascii="Arial" w:hAnsi="Arial" w:cs="Arial"/>
        </w:rPr>
        <w:t xml:space="preserve">becomes aware of or has reason to believe that a serious incident has occurred they are to swiftly inform nasen’s DSL Head of Governance or Head of People &amp; Culture who will look further into the issue and determine the appropriate course of action.  Any individual who does raise a concern can do so in-line with nasen’s values and principles of operating with respect, </w:t>
      </w:r>
      <w:proofErr w:type="gramStart"/>
      <w:r w:rsidRPr="003E0596">
        <w:rPr>
          <w:rFonts w:ascii="Arial" w:hAnsi="Arial" w:cs="Arial"/>
        </w:rPr>
        <w:t>trust</w:t>
      </w:r>
      <w:proofErr w:type="gramEnd"/>
      <w:r w:rsidRPr="003E0596">
        <w:rPr>
          <w:rFonts w:ascii="Arial" w:hAnsi="Arial" w:cs="Arial"/>
        </w:rPr>
        <w:t xml:space="preserve"> and confidence with recognition that they are acting with integrity in the best interests of nasen and any individuals involved. </w:t>
      </w:r>
    </w:p>
    <w:p w14:paraId="334E7CB9" w14:textId="77777777" w:rsidR="003E0596" w:rsidRPr="003E0596" w:rsidRDefault="003E0596" w:rsidP="003E0596">
      <w:pPr>
        <w:contextualSpacing/>
        <w:mirrorIndents/>
        <w:jc w:val="left"/>
        <w:rPr>
          <w:rFonts w:ascii="Arial" w:hAnsi="Arial" w:cs="Arial"/>
          <w:b/>
          <w:sz w:val="24"/>
          <w:szCs w:val="24"/>
        </w:rPr>
      </w:pPr>
    </w:p>
    <w:p w14:paraId="651390A8"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5.</w:t>
      </w:r>
      <w:r w:rsidRPr="003E0596">
        <w:rPr>
          <w:rFonts w:ascii="Arial" w:hAnsi="Arial" w:cs="Arial"/>
          <w:b/>
          <w:sz w:val="24"/>
          <w:szCs w:val="24"/>
        </w:rPr>
        <w:tab/>
        <w:t xml:space="preserve">Complaints </w:t>
      </w:r>
    </w:p>
    <w:p w14:paraId="3AA179DD" w14:textId="77777777" w:rsidR="003E0596" w:rsidRPr="003E0596" w:rsidRDefault="003E0596" w:rsidP="003E0596">
      <w:pPr>
        <w:jc w:val="left"/>
        <w:rPr>
          <w:rFonts w:ascii="Arial" w:hAnsi="Arial" w:cs="Arial"/>
          <w:bCs/>
          <w:sz w:val="24"/>
          <w:szCs w:val="24"/>
        </w:rPr>
      </w:pPr>
    </w:p>
    <w:p w14:paraId="5FCCDE49" w14:textId="77777777" w:rsidR="003E0596" w:rsidRPr="003E0596" w:rsidRDefault="003E0596" w:rsidP="003E0596">
      <w:pPr>
        <w:jc w:val="left"/>
        <w:rPr>
          <w:rFonts w:ascii="Arial" w:hAnsi="Arial" w:cs="Arial"/>
          <w:bCs/>
          <w:sz w:val="24"/>
          <w:szCs w:val="24"/>
        </w:rPr>
      </w:pPr>
      <w:r w:rsidRPr="003E0596">
        <w:rPr>
          <w:rFonts w:ascii="Arial" w:hAnsi="Arial" w:cs="Arial"/>
          <w:bCs/>
          <w:sz w:val="24"/>
          <w:szCs w:val="24"/>
        </w:rPr>
        <w:t xml:space="preserve">External or internal complaints or concerns regarding safeguarding at nasen will always be brought to the attention of the CEO who will make the recommendation to Trustees about onward referral to regulatory bodies.  On receipt of a complaint about any aspect of nasen, the staff or services, this must be notified to the Director of Finance and Corporate Services. If any written correspondence exists, this must accompany the notification.  The complaint will be allocated within nasen for an initial response and information gathering.  If the nature of the complaint implicates a staff member, Trustee or volunteer, the Designated Safeguarding Lead and Head of People &amp; Culture will be immediately consulted to align the actions required within the complaints procedure with actions to safeguard the welfare of children, </w:t>
      </w:r>
      <w:proofErr w:type="gramStart"/>
      <w:r w:rsidRPr="003E0596">
        <w:rPr>
          <w:rFonts w:ascii="Arial" w:hAnsi="Arial" w:cs="Arial"/>
          <w:bCs/>
          <w:sz w:val="24"/>
          <w:szCs w:val="24"/>
        </w:rPr>
        <w:t>adults</w:t>
      </w:r>
      <w:proofErr w:type="gramEnd"/>
      <w:r w:rsidRPr="003E0596">
        <w:rPr>
          <w:rFonts w:ascii="Arial" w:hAnsi="Arial" w:cs="Arial"/>
          <w:bCs/>
          <w:sz w:val="24"/>
          <w:szCs w:val="24"/>
        </w:rPr>
        <w:t xml:space="preserve"> and staff.  All complaints will be recorded and reported as part of the nasen Safeguarding Metrics. </w:t>
      </w:r>
    </w:p>
    <w:p w14:paraId="51788FE7" w14:textId="77777777" w:rsidR="003E0596" w:rsidRPr="003E0596" w:rsidRDefault="003E0596" w:rsidP="003E0596">
      <w:pPr>
        <w:contextualSpacing/>
        <w:mirrorIndents/>
        <w:jc w:val="left"/>
        <w:rPr>
          <w:rFonts w:ascii="Arial" w:hAnsi="Arial" w:cs="Arial"/>
          <w:color w:val="FF0000"/>
          <w:sz w:val="24"/>
          <w:szCs w:val="24"/>
        </w:rPr>
      </w:pPr>
    </w:p>
    <w:p w14:paraId="193574A6" w14:textId="77777777" w:rsidR="003E0596" w:rsidRPr="003E0596" w:rsidRDefault="003E0596" w:rsidP="003E0596">
      <w:pPr>
        <w:contextualSpacing/>
        <w:mirrorIndents/>
        <w:jc w:val="left"/>
        <w:rPr>
          <w:rFonts w:ascii="Arial" w:hAnsi="Arial" w:cs="Arial"/>
          <w:color w:val="FF0000"/>
          <w:sz w:val="24"/>
          <w:szCs w:val="24"/>
        </w:rPr>
      </w:pPr>
    </w:p>
    <w:p w14:paraId="32C8D514" w14:textId="77777777" w:rsidR="003E0596" w:rsidRPr="003E0596" w:rsidRDefault="003E0596" w:rsidP="003E0596">
      <w:pPr>
        <w:contextualSpacing/>
        <w:mirrorIndents/>
        <w:jc w:val="left"/>
        <w:rPr>
          <w:rFonts w:ascii="Arial" w:hAnsi="Arial" w:cs="Arial"/>
          <w:b/>
          <w:sz w:val="24"/>
          <w:szCs w:val="24"/>
        </w:rPr>
      </w:pPr>
    </w:p>
    <w:p w14:paraId="5DA332C3"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6.</w:t>
      </w:r>
      <w:r w:rsidRPr="003E0596">
        <w:rPr>
          <w:rFonts w:ascii="Arial" w:hAnsi="Arial" w:cs="Arial"/>
          <w:b/>
          <w:sz w:val="24"/>
          <w:szCs w:val="24"/>
        </w:rPr>
        <w:tab/>
        <w:t xml:space="preserve">Safer Organisation </w:t>
      </w:r>
    </w:p>
    <w:p w14:paraId="58DF3C27" w14:textId="77777777" w:rsidR="003E0596" w:rsidRPr="003E0596" w:rsidRDefault="003E0596" w:rsidP="003E0596">
      <w:pPr>
        <w:contextualSpacing/>
        <w:mirrorIndents/>
        <w:jc w:val="left"/>
        <w:rPr>
          <w:rFonts w:ascii="Arial" w:hAnsi="Arial" w:cs="Arial"/>
          <w:b/>
          <w:sz w:val="24"/>
          <w:szCs w:val="24"/>
        </w:rPr>
      </w:pPr>
    </w:p>
    <w:p w14:paraId="071391CB"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Nasen’s organisational culture promotes equality, </w:t>
      </w:r>
      <w:proofErr w:type="gramStart"/>
      <w:r w:rsidRPr="003E0596">
        <w:rPr>
          <w:rFonts w:ascii="Arial" w:hAnsi="Arial" w:cs="Arial"/>
          <w:sz w:val="24"/>
          <w:szCs w:val="24"/>
        </w:rPr>
        <w:t>trust</w:t>
      </w:r>
      <w:proofErr w:type="gramEnd"/>
      <w:r w:rsidRPr="003E0596">
        <w:rPr>
          <w:rFonts w:ascii="Arial" w:hAnsi="Arial" w:cs="Arial"/>
          <w:sz w:val="24"/>
          <w:szCs w:val="24"/>
        </w:rPr>
        <w:t xml:space="preserve"> and openness at all levels and how we operate with everyone having a voice that is respected and heard.  This enables confidence for any concerns of any nature to be raised in good faith and with integrity with secure knowledge that there will be no judgement nor repercussions, for staff in particular, should a concern be raised. </w:t>
      </w:r>
    </w:p>
    <w:p w14:paraId="14CCC242" w14:textId="77777777" w:rsidR="003E0596" w:rsidRPr="003E0596" w:rsidRDefault="003E0596" w:rsidP="003E0596">
      <w:pPr>
        <w:contextualSpacing/>
        <w:mirrorIndents/>
        <w:jc w:val="left"/>
        <w:rPr>
          <w:rFonts w:ascii="Arial" w:hAnsi="Arial" w:cs="Arial"/>
          <w:sz w:val="24"/>
          <w:szCs w:val="24"/>
        </w:rPr>
      </w:pPr>
    </w:p>
    <w:p w14:paraId="0E452995"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Our overarching principles for safeguarding are based on the ability of individuals to recognise any form of abuse, to know how to respond appropriately, to report any incident or suspected issue efficiently and, where appropriate, how to record the matter. </w:t>
      </w:r>
    </w:p>
    <w:p w14:paraId="0E58F72C" w14:textId="77777777" w:rsidR="003E0596" w:rsidRPr="003E0596" w:rsidRDefault="003E0596" w:rsidP="003E0596">
      <w:pPr>
        <w:contextualSpacing/>
        <w:mirrorIndents/>
        <w:jc w:val="left"/>
        <w:rPr>
          <w:rFonts w:ascii="Arial" w:hAnsi="Arial" w:cs="Arial"/>
          <w:sz w:val="24"/>
          <w:szCs w:val="24"/>
        </w:rPr>
      </w:pPr>
    </w:p>
    <w:p w14:paraId="060F15C0"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All nasen staff are required to undertake NSPCC on-line safeguarding children</w:t>
      </w:r>
      <w:r w:rsidRPr="003E0596">
        <w:rPr>
          <w:rFonts w:ascii="Arial" w:hAnsi="Arial" w:cs="Arial"/>
          <w:color w:val="FF0000"/>
          <w:sz w:val="24"/>
          <w:szCs w:val="24"/>
        </w:rPr>
        <w:t xml:space="preserve"> </w:t>
      </w:r>
      <w:r w:rsidRPr="003E0596">
        <w:rPr>
          <w:rFonts w:ascii="Arial" w:hAnsi="Arial" w:cs="Arial"/>
          <w:sz w:val="24"/>
          <w:szCs w:val="24"/>
        </w:rPr>
        <w:t xml:space="preserve">and young people training with this to be completed within the first month of taking up employment.  This ensures that all staff have a solid, foundation awareness of overarching safeguarding principles to enable them to recognise issues of concerns and how to respond.  </w:t>
      </w:r>
    </w:p>
    <w:p w14:paraId="0BC21429" w14:textId="77777777" w:rsidR="003E0596" w:rsidRPr="003E0596" w:rsidRDefault="003E0596" w:rsidP="003E0596">
      <w:pPr>
        <w:contextualSpacing/>
        <w:mirrorIndents/>
        <w:jc w:val="left"/>
        <w:rPr>
          <w:rFonts w:ascii="Arial" w:hAnsi="Arial" w:cs="Arial"/>
          <w:sz w:val="24"/>
          <w:szCs w:val="24"/>
        </w:rPr>
      </w:pPr>
    </w:p>
    <w:p w14:paraId="2F8C1F38"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Further training and/or more specific guidance will be provided where relevant and applicable for particular roles. This is particularly relevant for, but not limited to, staff members who are engaged in front line delivery services with children, young people, vulnerable adults, </w:t>
      </w:r>
      <w:proofErr w:type="gramStart"/>
      <w:r w:rsidRPr="003E0596">
        <w:rPr>
          <w:rFonts w:ascii="Arial" w:hAnsi="Arial" w:cs="Arial"/>
          <w:sz w:val="24"/>
          <w:szCs w:val="24"/>
        </w:rPr>
        <w:t>families</w:t>
      </w:r>
      <w:proofErr w:type="gramEnd"/>
      <w:r w:rsidRPr="003E0596">
        <w:rPr>
          <w:rFonts w:ascii="Arial" w:hAnsi="Arial" w:cs="Arial"/>
          <w:sz w:val="24"/>
          <w:szCs w:val="24"/>
        </w:rPr>
        <w:t xml:space="preserve"> and wider community members.  </w:t>
      </w:r>
    </w:p>
    <w:p w14:paraId="2D967545" w14:textId="77777777" w:rsidR="003E0596" w:rsidRPr="003E0596" w:rsidRDefault="003E0596" w:rsidP="003E0596">
      <w:pPr>
        <w:contextualSpacing/>
        <w:mirrorIndents/>
        <w:jc w:val="left"/>
        <w:rPr>
          <w:rFonts w:ascii="Arial" w:hAnsi="Arial" w:cs="Arial"/>
          <w:sz w:val="24"/>
          <w:szCs w:val="24"/>
        </w:rPr>
      </w:pPr>
    </w:p>
    <w:p w14:paraId="001DAE50"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For these purposes, there are particular processes in place for staff to follow with regard to home (and/or other community settings) visits with clear guidance on measures to be taken before, during and after the visit and risk assessments to be undertaken prior to any event or activity that directly involves children and young people.  With these considered areas of potential high risk, such planned visits, </w:t>
      </w:r>
      <w:proofErr w:type="gramStart"/>
      <w:r w:rsidRPr="003E0596">
        <w:rPr>
          <w:rFonts w:ascii="Arial" w:hAnsi="Arial" w:cs="Arial"/>
          <w:sz w:val="24"/>
          <w:szCs w:val="24"/>
        </w:rPr>
        <w:t>activities</w:t>
      </w:r>
      <w:proofErr w:type="gramEnd"/>
      <w:r w:rsidRPr="003E0596">
        <w:rPr>
          <w:rFonts w:ascii="Arial" w:hAnsi="Arial" w:cs="Arial"/>
          <w:sz w:val="24"/>
          <w:szCs w:val="24"/>
        </w:rPr>
        <w:t xml:space="preserve"> and assessments are required to be signed off by the relevant member of the Senior Management Team who will, therefore, be fully aware of the nature of the activity, who is involved, when and where and will be the point of contact for staff delivering the activity.  The Designated Safeguarding Lead will be consulted by exception where risk assessment identifies any potential welfare issues of those engaging in the visit, </w:t>
      </w:r>
      <w:proofErr w:type="gramStart"/>
      <w:r w:rsidRPr="003E0596">
        <w:rPr>
          <w:rFonts w:ascii="Arial" w:hAnsi="Arial" w:cs="Arial"/>
          <w:sz w:val="24"/>
          <w:szCs w:val="24"/>
        </w:rPr>
        <w:t>activity</w:t>
      </w:r>
      <w:proofErr w:type="gramEnd"/>
      <w:r w:rsidRPr="003E0596">
        <w:rPr>
          <w:rFonts w:ascii="Arial" w:hAnsi="Arial" w:cs="Arial"/>
          <w:sz w:val="24"/>
          <w:szCs w:val="24"/>
        </w:rPr>
        <w:t xml:space="preserve"> or event.    </w:t>
      </w:r>
    </w:p>
    <w:p w14:paraId="0DB4E92A" w14:textId="77777777" w:rsidR="003E0596" w:rsidRPr="003E0596" w:rsidRDefault="003E0596" w:rsidP="003E0596">
      <w:pPr>
        <w:contextualSpacing/>
        <w:mirrorIndents/>
        <w:jc w:val="left"/>
        <w:rPr>
          <w:rFonts w:ascii="Arial" w:hAnsi="Arial" w:cs="Arial"/>
          <w:sz w:val="24"/>
          <w:szCs w:val="24"/>
        </w:rPr>
      </w:pPr>
    </w:p>
    <w:p w14:paraId="7061A947"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With nasen working extensively in partnership with delivery associates and contractors, safeguarding standards and expectations are set out in our Associate Framework Contract and in Task Orders or Contracts with delivery partners. This places a requirement for such partners to report any safeguarding concerns or serious incidents to the relevant nasen grant or contract lead who will be a member of the Senior Management Team.  </w:t>
      </w:r>
    </w:p>
    <w:p w14:paraId="6DA7F9C3" w14:textId="77777777" w:rsidR="003E0596" w:rsidRPr="003E0596" w:rsidRDefault="003E0596" w:rsidP="003E0596">
      <w:pPr>
        <w:contextualSpacing/>
        <w:mirrorIndents/>
        <w:jc w:val="left"/>
        <w:rPr>
          <w:rFonts w:ascii="Arial" w:hAnsi="Arial" w:cs="Arial"/>
          <w:b/>
          <w:sz w:val="24"/>
          <w:szCs w:val="24"/>
        </w:rPr>
      </w:pPr>
    </w:p>
    <w:p w14:paraId="6025B2B0" w14:textId="77777777" w:rsidR="003E0596" w:rsidRPr="003E0596" w:rsidRDefault="003E0596" w:rsidP="003E0596">
      <w:pPr>
        <w:contextualSpacing/>
        <w:mirrorIndents/>
        <w:jc w:val="left"/>
        <w:rPr>
          <w:rFonts w:ascii="Arial" w:hAnsi="Arial" w:cs="Arial"/>
          <w:b/>
          <w:sz w:val="24"/>
          <w:szCs w:val="24"/>
        </w:rPr>
      </w:pPr>
    </w:p>
    <w:p w14:paraId="2144E5BA"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sz w:val="24"/>
          <w:szCs w:val="24"/>
        </w:rPr>
        <w:t>7.</w:t>
      </w:r>
      <w:r w:rsidRPr="003E0596">
        <w:rPr>
          <w:rFonts w:ascii="Arial" w:hAnsi="Arial" w:cs="Arial"/>
          <w:b/>
          <w:sz w:val="24"/>
          <w:szCs w:val="24"/>
        </w:rPr>
        <w:tab/>
        <w:t xml:space="preserve">Safer Recruitment </w:t>
      </w:r>
    </w:p>
    <w:p w14:paraId="6B2DD79A" w14:textId="77777777" w:rsidR="003E0596" w:rsidRPr="003E0596" w:rsidRDefault="003E0596" w:rsidP="003E0596">
      <w:pPr>
        <w:contextualSpacing/>
        <w:mirrorIndents/>
        <w:jc w:val="left"/>
        <w:rPr>
          <w:rFonts w:ascii="Arial" w:hAnsi="Arial" w:cs="Arial"/>
          <w:sz w:val="24"/>
          <w:szCs w:val="24"/>
        </w:rPr>
      </w:pPr>
    </w:p>
    <w:p w14:paraId="58B51047"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Nasen’s most important assets are the individuals who work across our family; Trustees, staff, </w:t>
      </w:r>
      <w:proofErr w:type="gramStart"/>
      <w:r w:rsidRPr="003E0596">
        <w:rPr>
          <w:rFonts w:ascii="Arial" w:hAnsi="Arial" w:cs="Arial"/>
          <w:sz w:val="24"/>
          <w:szCs w:val="24"/>
        </w:rPr>
        <w:t>associates</w:t>
      </w:r>
      <w:proofErr w:type="gramEnd"/>
      <w:r w:rsidRPr="003E0596">
        <w:rPr>
          <w:rFonts w:ascii="Arial" w:hAnsi="Arial" w:cs="Arial"/>
          <w:sz w:val="24"/>
          <w:szCs w:val="24"/>
        </w:rPr>
        <w:t xml:space="preserve"> and volunteers and safe, sound, thorough processes are paramount in ensuring we engage those who are most suited to join us in delivering our mission and embracing our ethos and values.  </w:t>
      </w:r>
    </w:p>
    <w:p w14:paraId="353E4BD6" w14:textId="77777777" w:rsidR="003E0596" w:rsidRPr="003E0596" w:rsidRDefault="003E0596" w:rsidP="003E0596">
      <w:pPr>
        <w:contextualSpacing/>
        <w:mirrorIndents/>
        <w:jc w:val="left"/>
        <w:rPr>
          <w:rFonts w:ascii="Arial" w:hAnsi="Arial" w:cs="Arial"/>
          <w:sz w:val="24"/>
          <w:szCs w:val="24"/>
        </w:rPr>
      </w:pPr>
    </w:p>
    <w:p w14:paraId="31F014A1" w14:textId="77777777" w:rsidR="003E0596" w:rsidRPr="003E0596" w:rsidRDefault="003E0596" w:rsidP="003E0596">
      <w:pPr>
        <w:contextualSpacing/>
        <w:mirrorIndents/>
        <w:jc w:val="left"/>
        <w:rPr>
          <w:rFonts w:ascii="Arial" w:hAnsi="Arial" w:cs="Arial"/>
          <w:sz w:val="24"/>
          <w:szCs w:val="24"/>
        </w:rPr>
      </w:pPr>
    </w:p>
    <w:p w14:paraId="62542DB1"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We achieve this through having clearly defined, standard recruitment policy and corresponding procedures in place to ensure that all posts across the organisation are filled appropriately in-line with the role’s particular duties and responsibilities.  All posts are recruited under the direction of our People &amp; Culture department to ensure all requirements are met and are undertaken with parity and consistency with standard guidance and conditions from the </w:t>
      </w:r>
      <w:proofErr w:type="gramStart"/>
      <w:r w:rsidRPr="003E0596">
        <w:rPr>
          <w:rFonts w:ascii="Arial" w:hAnsi="Arial" w:cs="Arial"/>
          <w:sz w:val="24"/>
          <w:szCs w:val="24"/>
        </w:rPr>
        <w:t>off-set</w:t>
      </w:r>
      <w:proofErr w:type="gramEnd"/>
      <w:r w:rsidRPr="003E0596">
        <w:rPr>
          <w:rFonts w:ascii="Arial" w:hAnsi="Arial" w:cs="Arial"/>
          <w:sz w:val="24"/>
          <w:szCs w:val="24"/>
        </w:rPr>
        <w:t xml:space="preserve">.  Particular tasks throughout recruitment may be delegated to relevant managers, but these are monitored by the People &amp; Culture Team and, where applicable, other senior staff members to ensure standards are met in following safe recruitment processes. All posts are reviewed by the recruiting manager and the department director to determine whether the role requires a DBS or Access NI checks, with this clearly set out in corresponding job descriptions and recruitment and application packs. </w:t>
      </w:r>
    </w:p>
    <w:p w14:paraId="5269CAE6" w14:textId="77777777" w:rsidR="003E0596" w:rsidRPr="003E0596" w:rsidRDefault="003E0596" w:rsidP="003E0596">
      <w:pPr>
        <w:contextualSpacing/>
        <w:mirrorIndents/>
        <w:jc w:val="left"/>
        <w:rPr>
          <w:rFonts w:ascii="Arial" w:hAnsi="Arial" w:cs="Arial"/>
          <w:sz w:val="24"/>
          <w:szCs w:val="24"/>
        </w:rPr>
      </w:pPr>
    </w:p>
    <w:p w14:paraId="3F99AD1A"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The checking process is commenced with ID checks at recruitment stage</w:t>
      </w:r>
      <w:r w:rsidRPr="003E0596">
        <w:rPr>
          <w:rFonts w:ascii="Arial" w:hAnsi="Arial" w:cs="Arial"/>
          <w:color w:val="FF0000"/>
          <w:sz w:val="24"/>
          <w:szCs w:val="24"/>
        </w:rPr>
        <w:t xml:space="preserve"> </w:t>
      </w:r>
      <w:r w:rsidRPr="003E0596">
        <w:rPr>
          <w:rFonts w:ascii="Arial" w:hAnsi="Arial" w:cs="Arial"/>
          <w:sz w:val="24"/>
          <w:szCs w:val="24"/>
        </w:rPr>
        <w:t xml:space="preserve">with the endeavour to </w:t>
      </w:r>
      <w:proofErr w:type="gramStart"/>
      <w:r w:rsidRPr="003E0596">
        <w:rPr>
          <w:rFonts w:ascii="Arial" w:hAnsi="Arial" w:cs="Arial"/>
          <w:sz w:val="24"/>
          <w:szCs w:val="24"/>
        </w:rPr>
        <w:t>then swiftly process and have clearance by the time the successful candidate takes up the position</w:t>
      </w:r>
      <w:proofErr w:type="gramEnd"/>
      <w:r w:rsidRPr="003E0596">
        <w:rPr>
          <w:rFonts w:ascii="Arial" w:hAnsi="Arial" w:cs="Arial"/>
          <w:sz w:val="24"/>
          <w:szCs w:val="24"/>
        </w:rPr>
        <w:t xml:space="preserve">. All staff who require a DBS will be asked to sign a self-declaration form therefore if the check does not arrive in time for their start date, the Head of People &amp; Culture and relevant line-manager will agree a plan to place restrictions on the role until clearance is obtained.  </w:t>
      </w:r>
    </w:p>
    <w:p w14:paraId="0592863B" w14:textId="77777777" w:rsidR="003E0596" w:rsidRPr="003E0596" w:rsidRDefault="003E0596" w:rsidP="003E0596">
      <w:pPr>
        <w:contextualSpacing/>
        <w:mirrorIndents/>
        <w:jc w:val="left"/>
        <w:rPr>
          <w:rFonts w:ascii="Arial" w:hAnsi="Arial" w:cs="Arial"/>
          <w:sz w:val="24"/>
          <w:szCs w:val="24"/>
        </w:rPr>
      </w:pPr>
    </w:p>
    <w:p w14:paraId="6134395B"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Where a criminal conviction is disclosed by an applicant or through a DBS or Access NI check, HR will consider this objectively and non-judgmentally based on the nature of the crime and potential impact on the role.  Where an assessment indicates there is a level of risk too high to allow the individual to start or continue working in the role the consequences for the individual will be dependent upon: </w:t>
      </w:r>
    </w:p>
    <w:p w14:paraId="2B89538B" w14:textId="77777777" w:rsidR="003E0596" w:rsidRPr="003E0596" w:rsidRDefault="003E0596" w:rsidP="003E0596">
      <w:pPr>
        <w:contextualSpacing/>
        <w:mirrorIndents/>
        <w:jc w:val="left"/>
        <w:rPr>
          <w:rFonts w:ascii="Arial" w:hAnsi="Arial" w:cs="Arial"/>
          <w:sz w:val="24"/>
          <w:szCs w:val="24"/>
        </w:rPr>
      </w:pPr>
    </w:p>
    <w:p w14:paraId="4E56BC29" w14:textId="77777777" w:rsidR="003E0596" w:rsidRPr="003E0596" w:rsidRDefault="003E0596" w:rsidP="004A5E70">
      <w:pPr>
        <w:pStyle w:val="ListParagraph"/>
        <w:numPr>
          <w:ilvl w:val="0"/>
          <w:numId w:val="38"/>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the check concerned</w:t>
      </w:r>
    </w:p>
    <w:p w14:paraId="707D415D" w14:textId="77777777" w:rsidR="003E0596" w:rsidRPr="003E0596" w:rsidRDefault="003E0596" w:rsidP="004A5E70">
      <w:pPr>
        <w:pStyle w:val="ListParagraph"/>
        <w:numPr>
          <w:ilvl w:val="0"/>
          <w:numId w:val="38"/>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the reason for the check (that is, check for a new employee, a recheck for an existing employee in their current post or a check for an existing employee in a new post)</w:t>
      </w:r>
    </w:p>
    <w:p w14:paraId="10419023" w14:textId="77777777" w:rsidR="003E0596" w:rsidRPr="003E0596" w:rsidRDefault="003E0596" w:rsidP="004A5E70">
      <w:pPr>
        <w:pStyle w:val="ListParagraph"/>
        <w:numPr>
          <w:ilvl w:val="0"/>
          <w:numId w:val="38"/>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relevant legislation</w:t>
      </w:r>
    </w:p>
    <w:p w14:paraId="3E43523A" w14:textId="77777777" w:rsidR="003E0596" w:rsidRPr="003E0596" w:rsidRDefault="003E0596" w:rsidP="004A5E70">
      <w:pPr>
        <w:pStyle w:val="ListParagraph"/>
        <w:numPr>
          <w:ilvl w:val="0"/>
          <w:numId w:val="38"/>
        </w:numPr>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the post concerned </w:t>
      </w:r>
    </w:p>
    <w:p w14:paraId="37B647CC" w14:textId="77777777" w:rsidR="003E0596" w:rsidRPr="003E0596" w:rsidRDefault="003E0596" w:rsidP="004A5E70">
      <w:pPr>
        <w:pStyle w:val="ListParagraph"/>
        <w:numPr>
          <w:ilvl w:val="0"/>
          <w:numId w:val="38"/>
        </w:numPr>
        <w:autoSpaceDE w:val="0"/>
        <w:autoSpaceDN w:val="0"/>
        <w:adjustRightInd w:val="0"/>
        <w:spacing w:after="0" w:line="264" w:lineRule="auto"/>
        <w:contextualSpacing/>
        <w:mirrorIndents/>
        <w:jc w:val="left"/>
        <w:textAlignment w:val="auto"/>
        <w:rPr>
          <w:rFonts w:ascii="Arial" w:hAnsi="Arial" w:cs="Arial"/>
          <w:sz w:val="24"/>
          <w:szCs w:val="24"/>
        </w:rPr>
      </w:pPr>
      <w:r w:rsidRPr="003E0596">
        <w:rPr>
          <w:rFonts w:ascii="Arial" w:hAnsi="Arial" w:cs="Arial"/>
          <w:sz w:val="24"/>
          <w:szCs w:val="24"/>
        </w:rPr>
        <w:t xml:space="preserve">whether the individual is suitable for other employment opportunities available within the organisation. </w:t>
      </w:r>
    </w:p>
    <w:p w14:paraId="66ED36F2" w14:textId="77777777" w:rsidR="003E0596" w:rsidRPr="003E0596" w:rsidRDefault="003E0596" w:rsidP="003E0596">
      <w:pPr>
        <w:pStyle w:val="ListParagraph"/>
        <w:autoSpaceDE w:val="0"/>
        <w:autoSpaceDN w:val="0"/>
        <w:adjustRightInd w:val="0"/>
        <w:mirrorIndents/>
        <w:jc w:val="left"/>
        <w:rPr>
          <w:rFonts w:ascii="Arial" w:hAnsi="Arial" w:cs="Arial"/>
          <w:sz w:val="24"/>
          <w:szCs w:val="24"/>
        </w:rPr>
      </w:pPr>
    </w:p>
    <w:p w14:paraId="3561D9F3" w14:textId="77777777" w:rsidR="003E0596" w:rsidRPr="003E0596" w:rsidRDefault="003E0596" w:rsidP="003E0596">
      <w:pPr>
        <w:autoSpaceDE w:val="0"/>
        <w:autoSpaceDN w:val="0"/>
        <w:adjustRightInd w:val="0"/>
        <w:contextualSpacing/>
        <w:mirrorIndents/>
        <w:jc w:val="left"/>
        <w:rPr>
          <w:rFonts w:ascii="Arial" w:hAnsi="Arial" w:cs="Arial"/>
          <w:sz w:val="24"/>
          <w:szCs w:val="24"/>
        </w:rPr>
      </w:pPr>
      <w:r w:rsidRPr="003E0596">
        <w:rPr>
          <w:rFonts w:ascii="Arial" w:hAnsi="Arial" w:cs="Arial"/>
          <w:sz w:val="24"/>
          <w:szCs w:val="24"/>
        </w:rPr>
        <w:t xml:space="preserve">Possible outcomes include amended duties, redeployment, withdrawal of an offer of employment or, where the individual started work before the relevant screening check was completed, dismissal. </w:t>
      </w:r>
    </w:p>
    <w:p w14:paraId="05F318AC" w14:textId="77777777" w:rsidR="003E0596" w:rsidRPr="003E0596" w:rsidRDefault="003E0596" w:rsidP="003E0596">
      <w:pPr>
        <w:contextualSpacing/>
        <w:mirrorIndents/>
        <w:jc w:val="left"/>
        <w:rPr>
          <w:rFonts w:ascii="Arial" w:hAnsi="Arial" w:cs="Arial"/>
          <w:sz w:val="24"/>
          <w:szCs w:val="24"/>
        </w:rPr>
      </w:pPr>
    </w:p>
    <w:p w14:paraId="5A062658"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nasen has a thorough induction processes that goes beyond the responsibilities of the role and brings new starters into our culture of trust, </w:t>
      </w:r>
      <w:proofErr w:type="gramStart"/>
      <w:r w:rsidRPr="003E0596">
        <w:rPr>
          <w:rFonts w:ascii="Arial" w:hAnsi="Arial" w:cs="Arial"/>
          <w:sz w:val="24"/>
          <w:szCs w:val="24"/>
        </w:rPr>
        <w:t>respect</w:t>
      </w:r>
      <w:proofErr w:type="gramEnd"/>
      <w:r w:rsidRPr="003E0596">
        <w:rPr>
          <w:rFonts w:ascii="Arial" w:hAnsi="Arial" w:cs="Arial"/>
          <w:sz w:val="24"/>
          <w:szCs w:val="24"/>
        </w:rPr>
        <w:t xml:space="preserve"> and openness from the off-set and how we keep Nasen as an organisation, ourselves, each other and all those engaging with us safe.  In addition to the requirement to undertake the NSPCC on-line safeguarding training, all new starters are provided clear guidance and support in familiarising themselves with nasen’s overarching principles and standards as set out in our Employee Standards and key areas of compliance.  This includes, but is not limited to Safeguarding, Data Protection including use of photography and film; IT/cyber, on-line safety; Harrassment and Bullying; Equality, Diversity and Inclusion; </w:t>
      </w:r>
      <w:proofErr w:type="gramStart"/>
      <w:r w:rsidRPr="003E0596">
        <w:rPr>
          <w:rFonts w:ascii="Arial" w:hAnsi="Arial" w:cs="Arial"/>
          <w:sz w:val="24"/>
          <w:szCs w:val="24"/>
        </w:rPr>
        <w:t>and,</w:t>
      </w:r>
      <w:proofErr w:type="gramEnd"/>
      <w:r w:rsidRPr="003E0596">
        <w:rPr>
          <w:rFonts w:ascii="Arial" w:hAnsi="Arial" w:cs="Arial"/>
          <w:sz w:val="24"/>
          <w:szCs w:val="24"/>
        </w:rPr>
        <w:t xml:space="preserve"> Health and Safety.  New starters are closely supported by their line-manager in embracing our principles and standards throughout the duration of their stipulated six-month </w:t>
      </w:r>
    </w:p>
    <w:p w14:paraId="38F9F016" w14:textId="77777777" w:rsidR="003E0596" w:rsidRPr="003E0596" w:rsidRDefault="003E0596" w:rsidP="003E0596">
      <w:pPr>
        <w:contextualSpacing/>
        <w:mirrorIndents/>
        <w:jc w:val="left"/>
        <w:rPr>
          <w:rFonts w:ascii="Arial" w:hAnsi="Arial" w:cs="Arial"/>
          <w:sz w:val="24"/>
          <w:szCs w:val="24"/>
        </w:rPr>
      </w:pPr>
    </w:p>
    <w:p w14:paraId="677C47F8"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probation period and, in furtherance, all staff receive a formal mid and end of year review which includes managing performance and conduct against our organisational values. </w:t>
      </w:r>
    </w:p>
    <w:p w14:paraId="25E1D5FA" w14:textId="77777777" w:rsidR="003E0596" w:rsidRPr="003E0596" w:rsidRDefault="003E0596" w:rsidP="003E0596">
      <w:pPr>
        <w:contextualSpacing/>
        <w:mirrorIndents/>
        <w:jc w:val="left"/>
        <w:rPr>
          <w:rFonts w:ascii="Arial" w:hAnsi="Arial" w:cs="Arial"/>
          <w:sz w:val="24"/>
          <w:szCs w:val="24"/>
        </w:rPr>
      </w:pPr>
    </w:p>
    <w:p w14:paraId="63DAAC56" w14:textId="77777777" w:rsidR="003E0596" w:rsidRPr="003E0596" w:rsidRDefault="003E0596" w:rsidP="003E0596">
      <w:pPr>
        <w:contextualSpacing/>
        <w:mirrorIndents/>
        <w:jc w:val="left"/>
        <w:rPr>
          <w:rFonts w:ascii="Arial" w:hAnsi="Arial" w:cs="Arial"/>
          <w:b/>
          <w:sz w:val="24"/>
          <w:szCs w:val="24"/>
        </w:rPr>
      </w:pPr>
      <w:r w:rsidRPr="003E0596">
        <w:rPr>
          <w:rFonts w:ascii="Arial" w:hAnsi="Arial" w:cs="Arial"/>
          <w:b/>
          <w:bCs/>
          <w:sz w:val="24"/>
          <w:szCs w:val="24"/>
        </w:rPr>
        <w:t>8</w:t>
      </w:r>
      <w:r w:rsidRPr="003E0596">
        <w:rPr>
          <w:rFonts w:ascii="Arial" w:hAnsi="Arial" w:cs="Arial"/>
          <w:sz w:val="24"/>
          <w:szCs w:val="24"/>
        </w:rPr>
        <w:t>.</w:t>
      </w:r>
      <w:r w:rsidRPr="003E0596">
        <w:rPr>
          <w:rFonts w:ascii="Arial" w:hAnsi="Arial" w:cs="Arial"/>
          <w:sz w:val="24"/>
          <w:szCs w:val="24"/>
        </w:rPr>
        <w:tab/>
      </w:r>
      <w:r w:rsidRPr="003E0596">
        <w:rPr>
          <w:rFonts w:ascii="Arial" w:hAnsi="Arial" w:cs="Arial"/>
          <w:b/>
          <w:sz w:val="24"/>
          <w:szCs w:val="24"/>
        </w:rPr>
        <w:t>Safer Voice</w:t>
      </w:r>
    </w:p>
    <w:p w14:paraId="57125B3F" w14:textId="77777777" w:rsidR="003E0596" w:rsidRPr="003E0596" w:rsidRDefault="003E0596" w:rsidP="003E0596">
      <w:pPr>
        <w:contextualSpacing/>
        <w:mirrorIndents/>
        <w:jc w:val="left"/>
        <w:rPr>
          <w:rFonts w:ascii="Arial" w:hAnsi="Arial" w:cs="Arial"/>
          <w:b/>
          <w:sz w:val="24"/>
          <w:szCs w:val="24"/>
        </w:rPr>
      </w:pPr>
    </w:p>
    <w:p w14:paraId="76437153" w14:textId="77777777" w:rsidR="003E0596" w:rsidRPr="003E0596" w:rsidRDefault="003E0596" w:rsidP="003E0596">
      <w:pPr>
        <w:contextualSpacing/>
        <w:mirrorIndents/>
        <w:jc w:val="left"/>
        <w:rPr>
          <w:rFonts w:ascii="Arial" w:hAnsi="Arial" w:cs="Arial"/>
          <w:color w:val="FF0000"/>
          <w:sz w:val="24"/>
          <w:szCs w:val="24"/>
        </w:rPr>
      </w:pPr>
      <w:r w:rsidRPr="003E0596">
        <w:rPr>
          <w:rFonts w:ascii="Arial" w:hAnsi="Arial" w:cs="Arial"/>
          <w:sz w:val="24"/>
          <w:szCs w:val="24"/>
        </w:rPr>
        <w:t xml:space="preserve">The voice of children and young people, their views and experiences are at the heart of and flow through every aspect of nasen’s work and we ensure their voice is heard and respected.  This extends to how we listen to them around concerns they have regarding the safety children and young people, the challenges and risks they face in an </w:t>
      </w:r>
      <w:proofErr w:type="gramStart"/>
      <w:r w:rsidRPr="003E0596">
        <w:rPr>
          <w:rFonts w:ascii="Arial" w:hAnsi="Arial" w:cs="Arial"/>
          <w:sz w:val="24"/>
          <w:szCs w:val="24"/>
        </w:rPr>
        <w:t>ever changing</w:t>
      </w:r>
      <w:proofErr w:type="gramEnd"/>
      <w:r w:rsidRPr="003E0596">
        <w:rPr>
          <w:rFonts w:ascii="Arial" w:hAnsi="Arial" w:cs="Arial"/>
          <w:sz w:val="24"/>
          <w:szCs w:val="24"/>
        </w:rPr>
        <w:t xml:space="preserve"> world </w:t>
      </w:r>
      <w:r w:rsidRPr="003E0596">
        <w:rPr>
          <w:rFonts w:ascii="Arial" w:hAnsi="Arial" w:cs="Arial"/>
          <w:color w:val="FF0000"/>
          <w:sz w:val="24"/>
          <w:szCs w:val="24"/>
        </w:rPr>
        <w:t xml:space="preserve"> </w:t>
      </w:r>
    </w:p>
    <w:p w14:paraId="145F7D82" w14:textId="77777777" w:rsidR="003E0596" w:rsidRPr="003E0596" w:rsidRDefault="003E0596" w:rsidP="003E0596">
      <w:pPr>
        <w:contextualSpacing/>
        <w:mirrorIndents/>
        <w:jc w:val="left"/>
        <w:rPr>
          <w:rFonts w:ascii="Arial" w:hAnsi="Arial" w:cs="Arial"/>
          <w:sz w:val="24"/>
          <w:szCs w:val="24"/>
        </w:rPr>
      </w:pPr>
    </w:p>
    <w:p w14:paraId="2E5E9D8C" w14:textId="77777777" w:rsidR="003E0596" w:rsidRPr="003E0596" w:rsidRDefault="003E0596" w:rsidP="003E0596">
      <w:pPr>
        <w:contextualSpacing/>
        <w:mirrorIndents/>
        <w:jc w:val="left"/>
        <w:rPr>
          <w:rFonts w:ascii="Arial" w:hAnsi="Arial" w:cs="Arial"/>
          <w:sz w:val="24"/>
          <w:szCs w:val="24"/>
        </w:rPr>
      </w:pPr>
      <w:r w:rsidRPr="003E0596">
        <w:rPr>
          <w:rFonts w:ascii="Arial" w:hAnsi="Arial" w:cs="Arial"/>
          <w:sz w:val="24"/>
          <w:szCs w:val="24"/>
        </w:rPr>
        <w:t xml:space="preserve">To engage with us our wider participation activities, and for the use of photography and film we have four, tiers of consent in place that are standard across the whole organisation:  </w:t>
      </w:r>
    </w:p>
    <w:p w14:paraId="7ECEDBF9" w14:textId="77777777" w:rsidR="003E0596" w:rsidRPr="003E0596" w:rsidRDefault="003E0596" w:rsidP="003E0596">
      <w:pPr>
        <w:contextualSpacing/>
        <w:mirrorIndents/>
        <w:jc w:val="left"/>
        <w:rPr>
          <w:rFonts w:ascii="Arial" w:hAnsi="Arial" w:cs="Arial"/>
          <w:sz w:val="24"/>
          <w:szCs w:val="24"/>
        </w:rPr>
      </w:pPr>
    </w:p>
    <w:p w14:paraId="60D9D0AC" w14:textId="77777777" w:rsidR="003E0596" w:rsidRPr="003E0596" w:rsidRDefault="003E0596" w:rsidP="004A5E70">
      <w:pPr>
        <w:pStyle w:val="ListParagraph"/>
        <w:numPr>
          <w:ilvl w:val="0"/>
          <w:numId w:val="39"/>
        </w:numPr>
        <w:spacing w:after="0" w:line="264" w:lineRule="auto"/>
        <w:ind w:left="709" w:hanging="284"/>
        <w:contextualSpacing/>
        <w:mirrorIndents/>
        <w:jc w:val="left"/>
        <w:textAlignment w:val="auto"/>
        <w:rPr>
          <w:rFonts w:ascii="Arial" w:hAnsi="Arial" w:cs="Arial"/>
          <w:sz w:val="24"/>
          <w:szCs w:val="24"/>
        </w:rPr>
      </w:pPr>
    </w:p>
    <w:tbl>
      <w:tblPr>
        <w:tblStyle w:val="TableGrid"/>
        <w:tblW w:w="0" w:type="auto"/>
        <w:tblInd w:w="397" w:type="dxa"/>
        <w:tblLook w:val="04A0" w:firstRow="1" w:lastRow="0" w:firstColumn="1" w:lastColumn="0" w:noHBand="0" w:noVBand="1"/>
      </w:tblPr>
      <w:tblGrid>
        <w:gridCol w:w="2365"/>
        <w:gridCol w:w="6565"/>
      </w:tblGrid>
      <w:tr w:rsidR="003E0596" w:rsidRPr="003E0596" w14:paraId="101D633E" w14:textId="77777777" w:rsidTr="006C0061">
        <w:tc>
          <w:tcPr>
            <w:tcW w:w="2575" w:type="dxa"/>
          </w:tcPr>
          <w:p w14:paraId="1F274202"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Under 13 years</w:t>
            </w:r>
          </w:p>
        </w:tc>
        <w:tc>
          <w:tcPr>
            <w:tcW w:w="7222" w:type="dxa"/>
          </w:tcPr>
          <w:p w14:paraId="401C134E"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parent/guardian consent</w:t>
            </w:r>
          </w:p>
        </w:tc>
      </w:tr>
      <w:tr w:rsidR="003E0596" w:rsidRPr="003E0596" w14:paraId="25D053C4" w14:textId="77777777" w:rsidTr="006C0061">
        <w:tc>
          <w:tcPr>
            <w:tcW w:w="2575" w:type="dxa"/>
          </w:tcPr>
          <w:p w14:paraId="5274F513" w14:textId="77777777" w:rsidR="003E0596" w:rsidRPr="003E0596" w:rsidRDefault="003E0596" w:rsidP="003E0596">
            <w:pPr>
              <w:mirrorIndents/>
              <w:jc w:val="left"/>
              <w:rPr>
                <w:rFonts w:ascii="Arial" w:hAnsi="Arial" w:cs="Arial"/>
                <w:sz w:val="24"/>
                <w:szCs w:val="24"/>
              </w:rPr>
            </w:pPr>
            <w:proofErr w:type="gramStart"/>
            <w:r w:rsidRPr="003E0596">
              <w:rPr>
                <w:rFonts w:ascii="Arial" w:hAnsi="Arial" w:cs="Arial"/>
                <w:sz w:val="24"/>
                <w:szCs w:val="24"/>
              </w:rPr>
              <w:t>13-16 year olds</w:t>
            </w:r>
            <w:proofErr w:type="gramEnd"/>
          </w:p>
        </w:tc>
        <w:tc>
          <w:tcPr>
            <w:tcW w:w="7222" w:type="dxa"/>
          </w:tcPr>
          <w:p w14:paraId="6BEAB28A"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joint young person and parent/guardian consent</w:t>
            </w:r>
          </w:p>
        </w:tc>
      </w:tr>
      <w:tr w:rsidR="003E0596" w:rsidRPr="003E0596" w14:paraId="4281DCB1" w14:textId="77777777" w:rsidTr="006C0061">
        <w:tc>
          <w:tcPr>
            <w:tcW w:w="2575" w:type="dxa"/>
          </w:tcPr>
          <w:p w14:paraId="442A54F4"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16 years +</w:t>
            </w:r>
            <w:r w:rsidRPr="003E0596">
              <w:rPr>
                <w:rFonts w:ascii="Arial" w:hAnsi="Arial" w:cs="Arial"/>
                <w:sz w:val="24"/>
                <w:szCs w:val="24"/>
              </w:rPr>
              <w:tab/>
            </w:r>
          </w:p>
        </w:tc>
        <w:tc>
          <w:tcPr>
            <w:tcW w:w="7222" w:type="dxa"/>
          </w:tcPr>
          <w:p w14:paraId="2709EACF"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young person consent</w:t>
            </w:r>
          </w:p>
        </w:tc>
      </w:tr>
      <w:tr w:rsidR="003E0596" w:rsidRPr="003E0596" w14:paraId="4E7A4509" w14:textId="77777777" w:rsidTr="006C0061">
        <w:tc>
          <w:tcPr>
            <w:tcW w:w="2575" w:type="dxa"/>
          </w:tcPr>
          <w:p w14:paraId="0AFC55CF"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16 years +</w:t>
            </w:r>
          </w:p>
        </w:tc>
        <w:tc>
          <w:tcPr>
            <w:tcW w:w="7222" w:type="dxa"/>
          </w:tcPr>
          <w:p w14:paraId="0D74A212"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joint young person and parent/guardian consent where there is reasonable belie the young person does not have capacity to give sole consent as defined under the Mental Capacity Act 2005.</w:t>
            </w:r>
          </w:p>
        </w:tc>
      </w:tr>
    </w:tbl>
    <w:p w14:paraId="43B74276" w14:textId="77777777" w:rsidR="003E0596" w:rsidRPr="003E0596" w:rsidRDefault="003E0596" w:rsidP="003E0596">
      <w:pPr>
        <w:mirrorIndents/>
        <w:jc w:val="left"/>
        <w:rPr>
          <w:rFonts w:ascii="Arial" w:hAnsi="Arial" w:cs="Arial"/>
          <w:sz w:val="24"/>
          <w:szCs w:val="24"/>
        </w:rPr>
      </w:pPr>
    </w:p>
    <w:p w14:paraId="687D7AB0" w14:textId="77777777" w:rsidR="003E0596" w:rsidRPr="003E0596" w:rsidRDefault="003E0596" w:rsidP="003E0596">
      <w:pPr>
        <w:mirrorIndents/>
        <w:jc w:val="left"/>
        <w:rPr>
          <w:rFonts w:ascii="Arial" w:hAnsi="Arial" w:cs="Arial"/>
          <w:sz w:val="24"/>
          <w:szCs w:val="24"/>
        </w:rPr>
      </w:pPr>
      <w:r w:rsidRPr="003E0596">
        <w:rPr>
          <w:rFonts w:ascii="Arial" w:hAnsi="Arial" w:cs="Arial"/>
          <w:sz w:val="24"/>
          <w:szCs w:val="24"/>
        </w:rPr>
        <w:t xml:space="preserve">Our consent process ensures that children, young people, vulnerable </w:t>
      </w:r>
      <w:proofErr w:type="gramStart"/>
      <w:r w:rsidRPr="003E0596">
        <w:rPr>
          <w:rFonts w:ascii="Arial" w:hAnsi="Arial" w:cs="Arial"/>
          <w:sz w:val="24"/>
          <w:szCs w:val="24"/>
        </w:rPr>
        <w:t>adults</w:t>
      </w:r>
      <w:proofErr w:type="gramEnd"/>
      <w:r w:rsidRPr="003E0596">
        <w:rPr>
          <w:rFonts w:ascii="Arial" w:hAnsi="Arial" w:cs="Arial"/>
          <w:sz w:val="24"/>
          <w:szCs w:val="24"/>
        </w:rPr>
        <w:t xml:space="preserve"> and their families are made aware of the reasons why nasem may need to share information with other agencies. Our information sharing procedures are compatible with child and adult protection agency expectations. </w:t>
      </w:r>
    </w:p>
    <w:p w14:paraId="30D89944" w14:textId="77777777" w:rsidR="003E0596" w:rsidRPr="003E0596" w:rsidRDefault="003E0596" w:rsidP="003E0596">
      <w:pPr>
        <w:jc w:val="left"/>
        <w:rPr>
          <w:rFonts w:ascii="Arial" w:hAnsi="Arial" w:cs="Arial"/>
          <w:sz w:val="24"/>
          <w:szCs w:val="24"/>
        </w:rPr>
      </w:pPr>
    </w:p>
    <w:p w14:paraId="007C8BB1" w14:textId="77777777" w:rsidR="003E0596" w:rsidRPr="003E0596" w:rsidRDefault="003E0596" w:rsidP="003E0596">
      <w:pPr>
        <w:jc w:val="left"/>
        <w:rPr>
          <w:rFonts w:ascii="Arial" w:hAnsi="Arial" w:cs="Arial"/>
          <w:b/>
          <w:sz w:val="24"/>
          <w:szCs w:val="24"/>
        </w:rPr>
      </w:pPr>
      <w:r w:rsidRPr="003E0596">
        <w:rPr>
          <w:rFonts w:ascii="Arial" w:hAnsi="Arial" w:cs="Arial"/>
          <w:b/>
          <w:sz w:val="24"/>
          <w:szCs w:val="24"/>
        </w:rPr>
        <w:t xml:space="preserve">Planning events involving children, young </w:t>
      </w:r>
      <w:proofErr w:type="gramStart"/>
      <w:r w:rsidRPr="003E0596">
        <w:rPr>
          <w:rFonts w:ascii="Arial" w:hAnsi="Arial" w:cs="Arial"/>
          <w:b/>
          <w:sz w:val="24"/>
          <w:szCs w:val="24"/>
        </w:rPr>
        <w:t>people</w:t>
      </w:r>
      <w:proofErr w:type="gramEnd"/>
      <w:r w:rsidRPr="003E0596">
        <w:rPr>
          <w:rFonts w:ascii="Arial" w:hAnsi="Arial" w:cs="Arial"/>
          <w:b/>
          <w:sz w:val="24"/>
          <w:szCs w:val="24"/>
        </w:rPr>
        <w:t xml:space="preserve"> and vulnerable adults</w:t>
      </w:r>
    </w:p>
    <w:p w14:paraId="4507AB70" w14:textId="77777777" w:rsidR="003E0596" w:rsidRPr="003E0596" w:rsidRDefault="003E0596" w:rsidP="003E0596">
      <w:pPr>
        <w:jc w:val="left"/>
        <w:rPr>
          <w:rFonts w:ascii="Arial" w:hAnsi="Arial" w:cs="Arial"/>
          <w:sz w:val="24"/>
          <w:szCs w:val="24"/>
        </w:rPr>
      </w:pPr>
    </w:p>
    <w:p w14:paraId="5248D2FC"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NASEN staff are required to be familiar with these planning tools and to take advice from the Participation team and DSL to ensure delivery of high quality and safe activities. </w:t>
      </w:r>
    </w:p>
    <w:p w14:paraId="4ED2F70C" w14:textId="77777777" w:rsidR="003E0596" w:rsidRPr="003E0596" w:rsidRDefault="003E0596" w:rsidP="003E0596">
      <w:pPr>
        <w:jc w:val="left"/>
        <w:rPr>
          <w:rFonts w:ascii="Arial" w:hAnsi="Arial" w:cs="Arial"/>
          <w:sz w:val="24"/>
          <w:szCs w:val="24"/>
        </w:rPr>
      </w:pPr>
    </w:p>
    <w:p w14:paraId="0E5C579C"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All events require a </w:t>
      </w:r>
      <w:r w:rsidRPr="003E0596">
        <w:rPr>
          <w:rFonts w:ascii="Arial" w:hAnsi="Arial" w:cs="Arial"/>
          <w:b/>
          <w:sz w:val="24"/>
          <w:szCs w:val="24"/>
        </w:rPr>
        <w:t>risk assessment</w:t>
      </w:r>
      <w:r w:rsidRPr="003E0596">
        <w:rPr>
          <w:rFonts w:ascii="Arial" w:hAnsi="Arial" w:cs="Arial"/>
          <w:sz w:val="24"/>
          <w:szCs w:val="24"/>
        </w:rPr>
        <w:t xml:space="preserve"> as part of the planning process or project initiation. A risk assessment does not prevent us from doing something, it allows us to consider how to do it safely and with managed and considered risk that has been minimised as much as possible.</w:t>
      </w:r>
    </w:p>
    <w:p w14:paraId="0799C3C2" w14:textId="77777777" w:rsidR="003E0596" w:rsidRPr="003E0596" w:rsidRDefault="003E0596" w:rsidP="003E0596">
      <w:pPr>
        <w:jc w:val="left"/>
        <w:rPr>
          <w:rFonts w:ascii="Arial" w:hAnsi="Arial" w:cs="Arial"/>
          <w:sz w:val="24"/>
          <w:szCs w:val="24"/>
        </w:rPr>
      </w:pPr>
    </w:p>
    <w:p w14:paraId="30F792EA" w14:textId="77777777" w:rsidR="003E0596" w:rsidRPr="003E0596" w:rsidRDefault="003E0596" w:rsidP="003E0596">
      <w:pPr>
        <w:jc w:val="left"/>
        <w:rPr>
          <w:rFonts w:ascii="Arial" w:hAnsi="Arial" w:cs="Arial"/>
          <w:b/>
          <w:sz w:val="24"/>
          <w:szCs w:val="24"/>
        </w:rPr>
      </w:pPr>
      <w:r w:rsidRPr="003E0596">
        <w:rPr>
          <w:rFonts w:ascii="Arial" w:hAnsi="Arial" w:cs="Arial"/>
          <w:b/>
          <w:sz w:val="24"/>
          <w:szCs w:val="24"/>
        </w:rPr>
        <w:t>1.</w:t>
      </w:r>
      <w:r w:rsidRPr="003E0596">
        <w:rPr>
          <w:rFonts w:ascii="Arial" w:hAnsi="Arial" w:cs="Arial"/>
          <w:b/>
          <w:sz w:val="24"/>
          <w:szCs w:val="24"/>
        </w:rPr>
        <w:tab/>
        <w:t>Working with other organisations</w:t>
      </w:r>
    </w:p>
    <w:p w14:paraId="24CBDFA5" w14:textId="77777777" w:rsidR="003E0596" w:rsidRPr="003E0596" w:rsidRDefault="003E0596" w:rsidP="003E0596">
      <w:pPr>
        <w:jc w:val="left"/>
        <w:rPr>
          <w:rFonts w:ascii="Arial" w:hAnsi="Arial" w:cs="Arial"/>
          <w:b/>
          <w:sz w:val="24"/>
          <w:szCs w:val="24"/>
        </w:rPr>
      </w:pPr>
    </w:p>
    <w:p w14:paraId="3C4F7F1B"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Our work is often in partnership with other organisations, in which case the nasen Safeguarding </w:t>
      </w:r>
    </w:p>
    <w:p w14:paraId="50CBF132"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and Other related policies will still be applicable for our staff, associates, volunteers.  </w:t>
      </w:r>
    </w:p>
    <w:p w14:paraId="3AF0E275" w14:textId="77777777" w:rsidR="003E0596" w:rsidRPr="003E0596" w:rsidRDefault="003E0596" w:rsidP="003E0596">
      <w:pPr>
        <w:jc w:val="left"/>
        <w:rPr>
          <w:rFonts w:ascii="Arial" w:hAnsi="Arial" w:cs="Arial"/>
          <w:sz w:val="24"/>
          <w:szCs w:val="24"/>
        </w:rPr>
      </w:pPr>
    </w:p>
    <w:p w14:paraId="462C6D6F"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Where nasen is Commissioned to support children, young </w:t>
      </w:r>
      <w:proofErr w:type="gramStart"/>
      <w:r w:rsidRPr="003E0596">
        <w:rPr>
          <w:rFonts w:ascii="Arial" w:hAnsi="Arial" w:cs="Arial"/>
          <w:sz w:val="24"/>
          <w:szCs w:val="24"/>
        </w:rPr>
        <w:t>people</w:t>
      </w:r>
      <w:proofErr w:type="gramEnd"/>
      <w:r w:rsidRPr="003E0596">
        <w:rPr>
          <w:rFonts w:ascii="Arial" w:hAnsi="Arial" w:cs="Arial"/>
          <w:sz w:val="24"/>
          <w:szCs w:val="24"/>
        </w:rPr>
        <w:t xml:space="preserve"> or adults to participate in an </w:t>
      </w:r>
    </w:p>
    <w:p w14:paraId="316F0761" w14:textId="77777777" w:rsidR="003E0596" w:rsidRPr="003E0596" w:rsidRDefault="003E0596" w:rsidP="003E0596">
      <w:pPr>
        <w:jc w:val="left"/>
        <w:rPr>
          <w:rFonts w:ascii="Arial" w:hAnsi="Arial" w:cs="Arial"/>
          <w:sz w:val="24"/>
          <w:szCs w:val="24"/>
        </w:rPr>
      </w:pPr>
      <w:r w:rsidRPr="003E0596">
        <w:rPr>
          <w:rFonts w:ascii="Arial" w:hAnsi="Arial" w:cs="Arial"/>
          <w:sz w:val="24"/>
          <w:szCs w:val="24"/>
        </w:rPr>
        <w:t xml:space="preserve">event that is </w:t>
      </w:r>
      <w:r w:rsidRPr="003E0596">
        <w:rPr>
          <w:rFonts w:ascii="Arial" w:hAnsi="Arial" w:cs="Arial"/>
          <w:b/>
          <w:sz w:val="24"/>
          <w:szCs w:val="24"/>
        </w:rPr>
        <w:t>not</w:t>
      </w:r>
      <w:r w:rsidRPr="003E0596">
        <w:rPr>
          <w:rFonts w:ascii="Arial" w:hAnsi="Arial" w:cs="Arial"/>
          <w:sz w:val="24"/>
          <w:szCs w:val="24"/>
        </w:rPr>
        <w:t xml:space="preserve"> for nasen, we ensure that:</w:t>
      </w:r>
    </w:p>
    <w:p w14:paraId="0B7AD5BB" w14:textId="77777777" w:rsidR="003E0596" w:rsidRPr="003E0596" w:rsidRDefault="003E0596" w:rsidP="003E0596">
      <w:pPr>
        <w:jc w:val="left"/>
        <w:rPr>
          <w:rFonts w:ascii="Arial" w:hAnsi="Arial" w:cs="Arial"/>
          <w:sz w:val="24"/>
          <w:szCs w:val="24"/>
        </w:rPr>
      </w:pPr>
    </w:p>
    <w:p w14:paraId="026610F9" w14:textId="77777777" w:rsidR="003E0596" w:rsidRPr="003E0596" w:rsidRDefault="003E0596" w:rsidP="004A5E70">
      <w:pPr>
        <w:pStyle w:val="ListParagraph"/>
        <w:numPr>
          <w:ilvl w:val="0"/>
          <w:numId w:val="42"/>
        </w:numPr>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If the event is for an external organisation, ensure the organisers have a consent procedure that outlines what the participants will be doing and how their input will be used. This information needs to be shared in a way that is appropriate for the participants to understand. </w:t>
      </w:r>
    </w:p>
    <w:p w14:paraId="20A5D01D" w14:textId="77777777" w:rsidR="003E0596" w:rsidRPr="003E0596" w:rsidRDefault="003E0596" w:rsidP="004A5E70">
      <w:pPr>
        <w:pStyle w:val="ListParagraph"/>
        <w:numPr>
          <w:ilvl w:val="0"/>
          <w:numId w:val="42"/>
        </w:numPr>
        <w:spacing w:after="0" w:line="264" w:lineRule="auto"/>
        <w:contextualSpacing/>
        <w:jc w:val="left"/>
        <w:textAlignment w:val="auto"/>
        <w:rPr>
          <w:rFonts w:ascii="Arial" w:hAnsi="Arial" w:cs="Arial"/>
          <w:sz w:val="24"/>
          <w:szCs w:val="24"/>
        </w:rPr>
      </w:pPr>
      <w:r w:rsidRPr="003E0596">
        <w:rPr>
          <w:rFonts w:ascii="Arial" w:hAnsi="Arial" w:cs="Arial"/>
          <w:sz w:val="24"/>
          <w:szCs w:val="24"/>
        </w:rPr>
        <w:t xml:space="preserve">If nasen is planning to also use any of the outputs from the engagement opportunity or </w:t>
      </w:r>
      <w:proofErr w:type="gramStart"/>
      <w:r w:rsidRPr="003E0596">
        <w:rPr>
          <w:rFonts w:ascii="Arial" w:hAnsi="Arial" w:cs="Arial"/>
          <w:sz w:val="24"/>
          <w:szCs w:val="24"/>
        </w:rPr>
        <w:t>event</w:t>
      </w:r>
      <w:proofErr w:type="gramEnd"/>
      <w:r w:rsidRPr="003E0596">
        <w:rPr>
          <w:rFonts w:ascii="Arial" w:hAnsi="Arial" w:cs="Arial"/>
          <w:sz w:val="24"/>
          <w:szCs w:val="24"/>
        </w:rPr>
        <w:t xml:space="preserve"> then the participants need to also complete the appropriate nasen consent form.</w:t>
      </w:r>
    </w:p>
    <w:p w14:paraId="142DB019" w14:textId="32DEEC07" w:rsidR="003E0596" w:rsidRPr="000A5A7B" w:rsidRDefault="003E0596" w:rsidP="004A5E70">
      <w:pPr>
        <w:pStyle w:val="ListParagraph"/>
        <w:numPr>
          <w:ilvl w:val="0"/>
          <w:numId w:val="42"/>
        </w:numPr>
        <w:spacing w:after="0" w:line="264" w:lineRule="auto"/>
        <w:contextualSpacing/>
        <w:jc w:val="left"/>
        <w:textAlignment w:val="auto"/>
        <w:rPr>
          <w:rFonts w:ascii="Arial" w:hAnsi="Arial" w:cs="Arial"/>
          <w:sz w:val="24"/>
          <w:szCs w:val="24"/>
        </w:rPr>
      </w:pPr>
      <w:r w:rsidRPr="000A5A7B">
        <w:rPr>
          <w:rFonts w:ascii="Arial" w:hAnsi="Arial" w:cs="Arial"/>
          <w:sz w:val="24"/>
          <w:szCs w:val="24"/>
        </w:rPr>
        <w:lastRenderedPageBreak/>
        <w:t xml:space="preserve">If the meeting is externally </w:t>
      </w:r>
      <w:r w:rsidR="00BE79A2" w:rsidRPr="000A5A7B">
        <w:rPr>
          <w:rFonts w:ascii="Arial" w:hAnsi="Arial" w:cs="Arial"/>
          <w:sz w:val="24"/>
          <w:szCs w:val="24"/>
        </w:rPr>
        <w:t>coordinated</w:t>
      </w:r>
      <w:r w:rsidRPr="000A5A7B">
        <w:rPr>
          <w:rFonts w:ascii="Arial" w:hAnsi="Arial" w:cs="Arial"/>
          <w:sz w:val="24"/>
          <w:szCs w:val="24"/>
        </w:rPr>
        <w:t xml:space="preserve"> and delivered but a member of nasen is attending that member of nasen staff must see a copy of their risk assessment</w:t>
      </w:r>
    </w:p>
    <w:p w14:paraId="37C9651B" w14:textId="77777777" w:rsidR="003E0596" w:rsidRPr="000A5A7B" w:rsidRDefault="003E0596" w:rsidP="003E0596">
      <w:pPr>
        <w:contextualSpacing/>
        <w:mirrorIndents/>
        <w:jc w:val="left"/>
        <w:rPr>
          <w:rFonts w:ascii="Arial" w:hAnsi="Arial" w:cs="Arial"/>
          <w:b/>
          <w:sz w:val="24"/>
          <w:szCs w:val="24"/>
        </w:rPr>
      </w:pPr>
    </w:p>
    <w:p w14:paraId="44389539" w14:textId="77777777" w:rsidR="003E0596" w:rsidRPr="000A5A7B" w:rsidRDefault="003E0596" w:rsidP="003E0596">
      <w:pPr>
        <w:contextualSpacing/>
        <w:mirrorIndents/>
        <w:jc w:val="left"/>
        <w:rPr>
          <w:rFonts w:ascii="Arial" w:hAnsi="Arial" w:cs="Arial"/>
          <w:b/>
          <w:sz w:val="24"/>
          <w:szCs w:val="24"/>
        </w:rPr>
      </w:pPr>
      <w:r w:rsidRPr="000A5A7B">
        <w:rPr>
          <w:rFonts w:ascii="Arial" w:hAnsi="Arial" w:cs="Arial"/>
          <w:b/>
          <w:sz w:val="24"/>
          <w:szCs w:val="24"/>
        </w:rPr>
        <w:t>2.</w:t>
      </w:r>
      <w:r w:rsidRPr="000A5A7B">
        <w:rPr>
          <w:rFonts w:ascii="Arial" w:hAnsi="Arial" w:cs="Arial"/>
          <w:b/>
          <w:sz w:val="24"/>
          <w:szCs w:val="24"/>
        </w:rPr>
        <w:tab/>
        <w:t xml:space="preserve">Safer Culture </w:t>
      </w:r>
    </w:p>
    <w:p w14:paraId="49C1926F" w14:textId="77777777" w:rsidR="003E0596" w:rsidRPr="000A5A7B" w:rsidRDefault="003E0596" w:rsidP="003E0596">
      <w:pPr>
        <w:contextualSpacing/>
        <w:mirrorIndents/>
        <w:jc w:val="left"/>
        <w:rPr>
          <w:rFonts w:ascii="Arial" w:hAnsi="Arial" w:cs="Arial"/>
          <w:b/>
          <w:sz w:val="24"/>
          <w:szCs w:val="24"/>
        </w:rPr>
      </w:pPr>
    </w:p>
    <w:p w14:paraId="221B874A" w14:textId="77777777" w:rsidR="003E0596" w:rsidRPr="000A5A7B" w:rsidRDefault="003E0596" w:rsidP="003E0596">
      <w:pPr>
        <w:contextualSpacing/>
        <w:mirrorIndents/>
        <w:jc w:val="left"/>
        <w:rPr>
          <w:rFonts w:ascii="Arial" w:hAnsi="Arial" w:cs="Arial"/>
          <w:sz w:val="24"/>
          <w:szCs w:val="24"/>
        </w:rPr>
      </w:pPr>
      <w:r w:rsidRPr="000A5A7B">
        <w:rPr>
          <w:rFonts w:ascii="Arial" w:hAnsi="Arial" w:cs="Arial"/>
          <w:sz w:val="24"/>
          <w:szCs w:val="24"/>
        </w:rPr>
        <w:t xml:space="preserve">The overarching elements of our core safeguarding principles come together to promote a safer culture and environment for all individuals engaged with nasen across a very broad spectrum.  In operating with trust, </w:t>
      </w:r>
      <w:proofErr w:type="gramStart"/>
      <w:r w:rsidRPr="000A5A7B">
        <w:rPr>
          <w:rFonts w:ascii="Arial" w:hAnsi="Arial" w:cs="Arial"/>
          <w:sz w:val="24"/>
          <w:szCs w:val="24"/>
        </w:rPr>
        <w:t>respect</w:t>
      </w:r>
      <w:proofErr w:type="gramEnd"/>
      <w:r w:rsidRPr="000A5A7B">
        <w:rPr>
          <w:rFonts w:ascii="Arial" w:hAnsi="Arial" w:cs="Arial"/>
          <w:sz w:val="24"/>
          <w:szCs w:val="24"/>
        </w:rPr>
        <w:t xml:space="preserve"> and openness we ensure the visibility of our culture internally and externally and that we act with integrity and transparency in all that we do.  Trustees, staff, </w:t>
      </w:r>
      <w:proofErr w:type="gramStart"/>
      <w:r w:rsidRPr="000A5A7B">
        <w:rPr>
          <w:rFonts w:ascii="Arial" w:hAnsi="Arial" w:cs="Arial"/>
          <w:sz w:val="24"/>
          <w:szCs w:val="24"/>
        </w:rPr>
        <w:t>associates</w:t>
      </w:r>
      <w:proofErr w:type="gramEnd"/>
      <w:r w:rsidRPr="000A5A7B">
        <w:rPr>
          <w:rFonts w:ascii="Arial" w:hAnsi="Arial" w:cs="Arial"/>
          <w:sz w:val="24"/>
          <w:szCs w:val="24"/>
        </w:rPr>
        <w:t xml:space="preserve"> and volunteers know fully they can raise concerns with confidence, in good faith and best interest for nasen as an organisation and any parties involved of affected.  Where incidents do occur, we commit to raising them swiftly; respond appropriately and proportionally; report and record in full internally and externally as may be required.  We also fully commit to learn from any incidents that occur and to take and share these teachings forward through ongoing review and enhancement of our principles to continue to develop as an organisation that holds the safety and fundamental rights of the communities we serve at our core.</w:t>
      </w:r>
    </w:p>
    <w:p w14:paraId="1521E8FE" w14:textId="77777777" w:rsidR="003E0596" w:rsidRPr="000A5A7B" w:rsidRDefault="003E0596" w:rsidP="003E0596">
      <w:pPr>
        <w:tabs>
          <w:tab w:val="left" w:pos="2680"/>
        </w:tabs>
        <w:contextualSpacing/>
        <w:mirrorIndents/>
        <w:jc w:val="left"/>
        <w:rPr>
          <w:rFonts w:ascii="Arial" w:hAnsi="Arial" w:cs="Arial"/>
          <w:b/>
          <w:color w:val="FF0000"/>
          <w:sz w:val="24"/>
          <w:szCs w:val="24"/>
        </w:rPr>
      </w:pPr>
    </w:p>
    <w:p w14:paraId="57F39F71" w14:textId="77777777" w:rsidR="00EA3BD3" w:rsidRPr="000A5A7B" w:rsidRDefault="00EA3BD3" w:rsidP="003E0596">
      <w:pPr>
        <w:spacing w:after="0" w:line="240" w:lineRule="auto"/>
        <w:jc w:val="left"/>
        <w:rPr>
          <w:rFonts w:ascii="Arial" w:hAnsi="Arial" w:cs="Arial"/>
          <w:b/>
          <w:bCs/>
          <w:sz w:val="24"/>
          <w:szCs w:val="24"/>
        </w:rPr>
      </w:pPr>
    </w:p>
    <w:p w14:paraId="597AAEAF" w14:textId="77777777" w:rsidR="00EA3BD3" w:rsidRPr="000A5A7B" w:rsidRDefault="00EA3BD3" w:rsidP="003E0596">
      <w:pPr>
        <w:spacing w:after="0" w:line="240" w:lineRule="auto"/>
        <w:jc w:val="left"/>
        <w:rPr>
          <w:rFonts w:ascii="Arial" w:hAnsi="Arial" w:cs="Arial"/>
          <w:b/>
          <w:bCs/>
          <w:caps/>
          <w:sz w:val="24"/>
          <w:szCs w:val="24"/>
        </w:rPr>
      </w:pPr>
    </w:p>
    <w:p w14:paraId="2B540A1B" w14:textId="566C9037" w:rsidR="000A5A7B" w:rsidRPr="000A5A7B" w:rsidRDefault="000A5A7B">
      <w:pPr>
        <w:spacing w:after="0" w:line="240" w:lineRule="auto"/>
        <w:jc w:val="left"/>
        <w:textAlignment w:val="auto"/>
        <w:rPr>
          <w:rFonts w:ascii="Arial" w:eastAsia="Calibri" w:hAnsi="Arial" w:cs="Arial"/>
          <w:sz w:val="24"/>
          <w:szCs w:val="24"/>
          <w:lang w:val="en-GB" w:eastAsia="en-GB"/>
        </w:rPr>
      </w:pPr>
      <w:r w:rsidRPr="000A5A7B">
        <w:rPr>
          <w:rFonts w:ascii="Arial" w:eastAsia="Calibri" w:hAnsi="Arial" w:cs="Arial"/>
          <w:sz w:val="24"/>
          <w:szCs w:val="24"/>
          <w:lang w:val="en-GB" w:eastAsia="en-GB"/>
        </w:rPr>
        <w:br w:type="page"/>
      </w:r>
    </w:p>
    <w:p w14:paraId="0553CEE3" w14:textId="77777777" w:rsidR="000A5A7B" w:rsidRPr="000A5A7B" w:rsidRDefault="000A5A7B" w:rsidP="000A5A7B">
      <w:pPr>
        <w:jc w:val="right"/>
        <w:rPr>
          <w:rFonts w:ascii="Arial" w:hAnsi="Arial" w:cs="Arial"/>
          <w:b/>
          <w:bCs/>
          <w:sz w:val="24"/>
          <w:szCs w:val="24"/>
        </w:rPr>
      </w:pPr>
      <w:r w:rsidRPr="000A5A7B">
        <w:rPr>
          <w:rFonts w:ascii="Arial" w:hAnsi="Arial" w:cs="Arial"/>
          <w:b/>
          <w:sz w:val="24"/>
          <w:szCs w:val="24"/>
        </w:rPr>
        <w:lastRenderedPageBreak/>
        <w:t>SCHEDULE 1</w:t>
      </w:r>
    </w:p>
    <w:p w14:paraId="7B348B9D" w14:textId="77777777" w:rsidR="000A5A7B" w:rsidRPr="000A5A7B" w:rsidRDefault="000A5A7B" w:rsidP="000A5A7B">
      <w:pPr>
        <w:spacing w:line="240" w:lineRule="auto"/>
        <w:jc w:val="center"/>
        <w:rPr>
          <w:rFonts w:ascii="Arial" w:hAnsi="Arial" w:cs="Arial"/>
          <w:b/>
          <w:bCs/>
          <w:sz w:val="24"/>
          <w:szCs w:val="24"/>
        </w:rPr>
      </w:pPr>
    </w:p>
    <w:p w14:paraId="29DD0C3C" w14:textId="77777777" w:rsidR="000A5A7B" w:rsidRPr="000A5A7B" w:rsidRDefault="000A5A7B" w:rsidP="000A5A7B">
      <w:pPr>
        <w:spacing w:line="240" w:lineRule="auto"/>
        <w:jc w:val="center"/>
        <w:rPr>
          <w:rFonts w:ascii="Arial" w:hAnsi="Arial" w:cs="Arial"/>
          <w:b/>
          <w:bCs/>
          <w:sz w:val="24"/>
          <w:szCs w:val="24"/>
        </w:rPr>
      </w:pPr>
      <w:r w:rsidRPr="000A5A7B">
        <w:rPr>
          <w:rFonts w:ascii="Arial" w:hAnsi="Arial" w:cs="Arial"/>
          <w:b/>
          <w:sz w:val="24"/>
          <w:szCs w:val="24"/>
        </w:rPr>
        <w:t>Data Processing and Sharing Requirements Schedule</w:t>
      </w:r>
    </w:p>
    <w:p w14:paraId="202B1990" w14:textId="77777777" w:rsidR="000A5A7B" w:rsidRPr="000A5A7B" w:rsidRDefault="000A5A7B" w:rsidP="000A5A7B">
      <w:pPr>
        <w:spacing w:line="240" w:lineRule="auto"/>
        <w:rPr>
          <w:rFonts w:ascii="Arial" w:hAnsi="Arial" w:cs="Arial"/>
          <w:b/>
          <w:bCs/>
          <w:sz w:val="24"/>
          <w:szCs w:val="24"/>
        </w:rPr>
      </w:pPr>
    </w:p>
    <w:p w14:paraId="308072E5"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1. Definitions</w:t>
      </w:r>
    </w:p>
    <w:p w14:paraId="4AC47CE7"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 In this Schedule, unless the context otherwise requires, the following words and expressions have the following meanings:</w:t>
      </w:r>
    </w:p>
    <w:tbl>
      <w:tblPr>
        <w:tblStyle w:val="TableGrid"/>
        <w:tblW w:w="0" w:type="auto"/>
        <w:tblLook w:val="04A0" w:firstRow="1" w:lastRow="0" w:firstColumn="1" w:lastColumn="0" w:noHBand="0" w:noVBand="1"/>
      </w:tblPr>
      <w:tblGrid>
        <w:gridCol w:w="4508"/>
        <w:gridCol w:w="4508"/>
      </w:tblGrid>
      <w:tr w:rsidR="000A5A7B" w:rsidRPr="000A5A7B" w14:paraId="700D838A" w14:textId="77777777" w:rsidTr="006C0061">
        <w:tc>
          <w:tcPr>
            <w:tcW w:w="4508" w:type="dxa"/>
          </w:tcPr>
          <w:p w14:paraId="6EF88F38" w14:textId="77777777" w:rsidR="000A5A7B" w:rsidRPr="000A5A7B" w:rsidRDefault="000A5A7B" w:rsidP="006C0061">
            <w:pPr>
              <w:rPr>
                <w:rFonts w:ascii="Arial" w:hAnsi="Arial" w:cs="Arial"/>
                <w:sz w:val="24"/>
                <w:szCs w:val="24"/>
              </w:rPr>
            </w:pPr>
            <w:r w:rsidRPr="000A5A7B">
              <w:rPr>
                <w:rFonts w:ascii="Arial" w:hAnsi="Arial" w:cs="Arial"/>
                <w:sz w:val="24"/>
                <w:szCs w:val="24"/>
              </w:rPr>
              <w:t>“Agreement”</w:t>
            </w:r>
          </w:p>
        </w:tc>
        <w:tc>
          <w:tcPr>
            <w:tcW w:w="4508" w:type="dxa"/>
          </w:tcPr>
          <w:p w14:paraId="509B475C" w14:textId="77777777" w:rsidR="000A5A7B" w:rsidRPr="000A5A7B" w:rsidRDefault="000A5A7B" w:rsidP="006C0061">
            <w:pPr>
              <w:rPr>
                <w:rFonts w:ascii="Arial" w:hAnsi="Arial" w:cs="Arial"/>
                <w:sz w:val="24"/>
                <w:szCs w:val="24"/>
              </w:rPr>
            </w:pPr>
            <w:r w:rsidRPr="000A5A7B">
              <w:rPr>
                <w:rFonts w:ascii="Arial" w:hAnsi="Arial" w:cs="Arial"/>
                <w:sz w:val="24"/>
                <w:szCs w:val="24"/>
              </w:rPr>
              <w:t>any agreement for the supply of services entered into by the parties whether forming part of the contract to which this schedule is attached or otherwise.</w:t>
            </w:r>
          </w:p>
        </w:tc>
      </w:tr>
      <w:tr w:rsidR="000A5A7B" w:rsidRPr="000A5A7B" w14:paraId="327C743D" w14:textId="77777777" w:rsidTr="006C0061">
        <w:tc>
          <w:tcPr>
            <w:tcW w:w="4508" w:type="dxa"/>
          </w:tcPr>
          <w:p w14:paraId="517C2D48" w14:textId="77777777" w:rsidR="000A5A7B" w:rsidRPr="000A5A7B" w:rsidRDefault="000A5A7B" w:rsidP="006C0061">
            <w:pPr>
              <w:rPr>
                <w:rFonts w:ascii="Arial" w:hAnsi="Arial" w:cs="Arial"/>
                <w:sz w:val="24"/>
                <w:szCs w:val="24"/>
              </w:rPr>
            </w:pPr>
            <w:r w:rsidRPr="000A5A7B">
              <w:rPr>
                <w:rFonts w:ascii="Arial" w:hAnsi="Arial" w:cs="Arial"/>
                <w:sz w:val="24"/>
                <w:szCs w:val="24"/>
              </w:rPr>
              <w:t>“Controller”</w:t>
            </w:r>
          </w:p>
        </w:tc>
        <w:tc>
          <w:tcPr>
            <w:tcW w:w="4508" w:type="dxa"/>
          </w:tcPr>
          <w:p w14:paraId="23E20F94" w14:textId="77777777" w:rsidR="000A5A7B" w:rsidRPr="000A5A7B" w:rsidRDefault="000A5A7B" w:rsidP="006C0061">
            <w:pPr>
              <w:rPr>
                <w:rFonts w:ascii="Arial" w:hAnsi="Arial" w:cs="Arial"/>
                <w:sz w:val="24"/>
                <w:szCs w:val="24"/>
              </w:rPr>
            </w:pPr>
            <w:r w:rsidRPr="000A5A7B">
              <w:rPr>
                <w:rFonts w:ascii="Arial" w:hAnsi="Arial" w:cs="Arial"/>
                <w:sz w:val="24"/>
                <w:szCs w:val="24"/>
              </w:rPr>
              <w:t>has the meaning given in the GDPR.</w:t>
            </w:r>
          </w:p>
        </w:tc>
      </w:tr>
      <w:tr w:rsidR="000A5A7B" w:rsidRPr="000A5A7B" w14:paraId="62C141E0" w14:textId="77777777" w:rsidTr="006C0061">
        <w:tc>
          <w:tcPr>
            <w:tcW w:w="4508" w:type="dxa"/>
          </w:tcPr>
          <w:p w14:paraId="6B8408F9" w14:textId="77777777" w:rsidR="000A5A7B" w:rsidRPr="000A5A7B" w:rsidRDefault="000A5A7B" w:rsidP="006C0061">
            <w:pPr>
              <w:rPr>
                <w:rFonts w:ascii="Arial" w:hAnsi="Arial" w:cs="Arial"/>
                <w:sz w:val="24"/>
                <w:szCs w:val="24"/>
              </w:rPr>
            </w:pPr>
            <w:r w:rsidRPr="000A5A7B">
              <w:rPr>
                <w:rFonts w:ascii="Arial" w:hAnsi="Arial" w:cs="Arial"/>
                <w:sz w:val="24"/>
                <w:szCs w:val="24"/>
              </w:rPr>
              <w:t>“Data Loss Event”</w:t>
            </w:r>
          </w:p>
        </w:tc>
        <w:tc>
          <w:tcPr>
            <w:tcW w:w="4508" w:type="dxa"/>
          </w:tcPr>
          <w:p w14:paraId="435916DE" w14:textId="77777777" w:rsidR="000A5A7B" w:rsidRPr="000A5A7B" w:rsidRDefault="000A5A7B" w:rsidP="006C0061">
            <w:pPr>
              <w:rPr>
                <w:rFonts w:ascii="Arial" w:hAnsi="Arial" w:cs="Arial"/>
                <w:sz w:val="24"/>
                <w:szCs w:val="24"/>
              </w:rPr>
            </w:pPr>
            <w:r w:rsidRPr="000A5A7B">
              <w:rPr>
                <w:rFonts w:ascii="Arial" w:hAnsi="Arial" w:cs="Arial"/>
                <w:sz w:val="24"/>
                <w:szCs w:val="24"/>
              </w:rPr>
              <w:t>any event that results, or may result, in</w:t>
            </w:r>
          </w:p>
          <w:p w14:paraId="4BCF1764" w14:textId="77777777" w:rsidR="000A5A7B" w:rsidRPr="000A5A7B" w:rsidRDefault="000A5A7B" w:rsidP="006C0061">
            <w:pPr>
              <w:rPr>
                <w:rFonts w:ascii="Arial" w:hAnsi="Arial" w:cs="Arial"/>
                <w:sz w:val="24"/>
                <w:szCs w:val="24"/>
              </w:rPr>
            </w:pPr>
            <w:r w:rsidRPr="000A5A7B">
              <w:rPr>
                <w:rFonts w:ascii="Arial" w:hAnsi="Arial" w:cs="Arial"/>
                <w:sz w:val="24"/>
                <w:szCs w:val="24"/>
              </w:rPr>
              <w:t>unauthorised access to Personal Data held by the Contractor under this Agreement, and/or actual or potential loss and/or destruction of Personal Data in breach of this Agreement.</w:t>
            </w:r>
          </w:p>
        </w:tc>
      </w:tr>
      <w:tr w:rsidR="000A5A7B" w:rsidRPr="000A5A7B" w14:paraId="1C47A6A9" w14:textId="77777777" w:rsidTr="006C0061">
        <w:tc>
          <w:tcPr>
            <w:tcW w:w="4508" w:type="dxa"/>
          </w:tcPr>
          <w:p w14:paraId="2B091374" w14:textId="77777777" w:rsidR="000A5A7B" w:rsidRPr="000A5A7B" w:rsidRDefault="000A5A7B" w:rsidP="006C0061">
            <w:pPr>
              <w:rPr>
                <w:rFonts w:ascii="Arial" w:hAnsi="Arial" w:cs="Arial"/>
                <w:sz w:val="24"/>
                <w:szCs w:val="24"/>
              </w:rPr>
            </w:pPr>
            <w:r w:rsidRPr="000A5A7B">
              <w:rPr>
                <w:rFonts w:ascii="Arial" w:hAnsi="Arial" w:cs="Arial"/>
                <w:sz w:val="24"/>
                <w:szCs w:val="24"/>
              </w:rPr>
              <w:t>“Data Subject”</w:t>
            </w:r>
          </w:p>
        </w:tc>
        <w:tc>
          <w:tcPr>
            <w:tcW w:w="4508" w:type="dxa"/>
          </w:tcPr>
          <w:p w14:paraId="163C2442" w14:textId="77777777" w:rsidR="000A5A7B" w:rsidRPr="000A5A7B" w:rsidRDefault="000A5A7B" w:rsidP="006C0061">
            <w:pPr>
              <w:rPr>
                <w:rFonts w:ascii="Arial" w:hAnsi="Arial" w:cs="Arial"/>
                <w:sz w:val="24"/>
                <w:szCs w:val="24"/>
              </w:rPr>
            </w:pPr>
            <w:r w:rsidRPr="000A5A7B">
              <w:rPr>
                <w:rFonts w:ascii="Arial" w:hAnsi="Arial" w:cs="Arial"/>
                <w:sz w:val="24"/>
                <w:szCs w:val="24"/>
              </w:rPr>
              <w:t>has the meaning given in the GDPR.</w:t>
            </w:r>
          </w:p>
        </w:tc>
      </w:tr>
      <w:tr w:rsidR="000A5A7B" w:rsidRPr="000A5A7B" w14:paraId="4F0E27E3" w14:textId="77777777" w:rsidTr="006C0061">
        <w:tc>
          <w:tcPr>
            <w:tcW w:w="4508" w:type="dxa"/>
          </w:tcPr>
          <w:p w14:paraId="03D15B18" w14:textId="77777777" w:rsidR="000A5A7B" w:rsidRPr="000A5A7B" w:rsidRDefault="000A5A7B" w:rsidP="006C0061">
            <w:pPr>
              <w:rPr>
                <w:rFonts w:ascii="Arial" w:hAnsi="Arial" w:cs="Arial"/>
                <w:sz w:val="24"/>
                <w:szCs w:val="24"/>
              </w:rPr>
            </w:pPr>
            <w:r w:rsidRPr="000A5A7B">
              <w:rPr>
                <w:rFonts w:ascii="Arial" w:hAnsi="Arial" w:cs="Arial"/>
                <w:sz w:val="24"/>
                <w:szCs w:val="24"/>
              </w:rPr>
              <w:t>“Data Protection Officer”</w:t>
            </w:r>
          </w:p>
        </w:tc>
        <w:tc>
          <w:tcPr>
            <w:tcW w:w="4508" w:type="dxa"/>
          </w:tcPr>
          <w:p w14:paraId="11A055F4" w14:textId="77777777" w:rsidR="000A5A7B" w:rsidRPr="000A5A7B" w:rsidRDefault="000A5A7B" w:rsidP="006C0061">
            <w:pPr>
              <w:rPr>
                <w:rFonts w:ascii="Arial" w:hAnsi="Arial" w:cs="Arial"/>
                <w:sz w:val="24"/>
                <w:szCs w:val="24"/>
              </w:rPr>
            </w:pPr>
            <w:r w:rsidRPr="000A5A7B">
              <w:rPr>
                <w:rFonts w:ascii="Arial" w:hAnsi="Arial" w:cs="Arial"/>
                <w:sz w:val="24"/>
                <w:szCs w:val="24"/>
              </w:rPr>
              <w:t>has the meaning given in the GDPR.</w:t>
            </w:r>
          </w:p>
        </w:tc>
      </w:tr>
      <w:tr w:rsidR="000A5A7B" w:rsidRPr="000A5A7B" w14:paraId="6834FCD6" w14:textId="77777777" w:rsidTr="006C0061">
        <w:tc>
          <w:tcPr>
            <w:tcW w:w="4508" w:type="dxa"/>
          </w:tcPr>
          <w:p w14:paraId="6D1D1CC8" w14:textId="77777777" w:rsidR="000A5A7B" w:rsidRPr="000A5A7B" w:rsidRDefault="000A5A7B" w:rsidP="006C0061">
            <w:pPr>
              <w:rPr>
                <w:rFonts w:ascii="Arial" w:hAnsi="Arial" w:cs="Arial"/>
                <w:sz w:val="24"/>
                <w:szCs w:val="24"/>
              </w:rPr>
            </w:pPr>
            <w:r w:rsidRPr="000A5A7B">
              <w:rPr>
                <w:rFonts w:ascii="Arial" w:hAnsi="Arial" w:cs="Arial"/>
                <w:sz w:val="24"/>
                <w:szCs w:val="24"/>
              </w:rPr>
              <w:t>“Data Protection Legislation”</w:t>
            </w:r>
          </w:p>
        </w:tc>
        <w:tc>
          <w:tcPr>
            <w:tcW w:w="4508" w:type="dxa"/>
          </w:tcPr>
          <w:p w14:paraId="10E62563" w14:textId="77777777" w:rsidR="000A5A7B" w:rsidRPr="000A5A7B" w:rsidRDefault="000A5A7B" w:rsidP="006C0061">
            <w:pPr>
              <w:rPr>
                <w:rFonts w:ascii="Arial" w:hAnsi="Arial" w:cs="Arial"/>
                <w:sz w:val="24"/>
                <w:szCs w:val="24"/>
              </w:rPr>
            </w:pPr>
            <w:r w:rsidRPr="000A5A7B">
              <w:rPr>
                <w:rFonts w:ascii="Arial" w:hAnsi="Arial" w:cs="Arial"/>
                <w:sz w:val="24"/>
                <w:szCs w:val="24"/>
              </w:rPr>
              <w:t>the General Data Protection Regulation, the Data Protection Act 2018 and any national implementing laws, regulations, and secondary legislation, as amended or updated from time to time in the UK, and all applicable law about the processing of personal data and privacy, including where applicable the guidance and codes of practice issued by the Information Commissioner.</w:t>
            </w:r>
          </w:p>
        </w:tc>
      </w:tr>
      <w:tr w:rsidR="000A5A7B" w:rsidRPr="000A5A7B" w14:paraId="638B6E4B" w14:textId="77777777" w:rsidTr="006C0061">
        <w:tc>
          <w:tcPr>
            <w:tcW w:w="4508" w:type="dxa"/>
          </w:tcPr>
          <w:p w14:paraId="53D48E95" w14:textId="77777777" w:rsidR="000A5A7B" w:rsidRPr="000A5A7B" w:rsidRDefault="000A5A7B" w:rsidP="006C0061">
            <w:pPr>
              <w:rPr>
                <w:rFonts w:ascii="Arial" w:hAnsi="Arial" w:cs="Arial"/>
                <w:sz w:val="24"/>
                <w:szCs w:val="24"/>
              </w:rPr>
            </w:pPr>
            <w:r w:rsidRPr="000A5A7B">
              <w:rPr>
                <w:rFonts w:ascii="Arial" w:hAnsi="Arial" w:cs="Arial"/>
                <w:sz w:val="24"/>
                <w:szCs w:val="24"/>
              </w:rPr>
              <w:t xml:space="preserve">“GDPR” </w:t>
            </w:r>
          </w:p>
        </w:tc>
        <w:tc>
          <w:tcPr>
            <w:tcW w:w="4508" w:type="dxa"/>
          </w:tcPr>
          <w:p w14:paraId="1C6ED91A" w14:textId="77777777" w:rsidR="000A5A7B" w:rsidRPr="000A5A7B" w:rsidRDefault="000A5A7B" w:rsidP="006C0061">
            <w:pPr>
              <w:rPr>
                <w:rFonts w:ascii="Arial" w:hAnsi="Arial" w:cs="Arial"/>
                <w:sz w:val="24"/>
                <w:szCs w:val="24"/>
              </w:rPr>
            </w:pPr>
            <w:r w:rsidRPr="000A5A7B">
              <w:rPr>
                <w:rFonts w:ascii="Arial" w:hAnsi="Arial" w:cs="Arial"/>
                <w:sz w:val="24"/>
                <w:szCs w:val="24"/>
              </w:rPr>
              <w:t>the General Data Protection Regulation</w:t>
            </w:r>
          </w:p>
        </w:tc>
      </w:tr>
      <w:tr w:rsidR="000A5A7B" w:rsidRPr="000A5A7B" w14:paraId="6FC8525F" w14:textId="77777777" w:rsidTr="006C0061">
        <w:tc>
          <w:tcPr>
            <w:tcW w:w="4508" w:type="dxa"/>
          </w:tcPr>
          <w:p w14:paraId="771327C2" w14:textId="77777777" w:rsidR="000A5A7B" w:rsidRPr="000A5A7B" w:rsidRDefault="000A5A7B" w:rsidP="006C0061">
            <w:pPr>
              <w:rPr>
                <w:rFonts w:ascii="Arial" w:hAnsi="Arial" w:cs="Arial"/>
                <w:sz w:val="24"/>
                <w:szCs w:val="24"/>
              </w:rPr>
            </w:pPr>
            <w:r w:rsidRPr="000A5A7B">
              <w:rPr>
                <w:rFonts w:ascii="Arial" w:hAnsi="Arial" w:cs="Arial"/>
                <w:sz w:val="24"/>
                <w:szCs w:val="24"/>
              </w:rPr>
              <w:t>“Personal Data”</w:t>
            </w:r>
          </w:p>
        </w:tc>
        <w:tc>
          <w:tcPr>
            <w:tcW w:w="4508" w:type="dxa"/>
          </w:tcPr>
          <w:p w14:paraId="34E928A0" w14:textId="77777777" w:rsidR="000A5A7B" w:rsidRPr="000A5A7B" w:rsidRDefault="000A5A7B" w:rsidP="006C0061">
            <w:pPr>
              <w:rPr>
                <w:rFonts w:ascii="Arial" w:hAnsi="Arial" w:cs="Arial"/>
                <w:sz w:val="24"/>
                <w:szCs w:val="24"/>
              </w:rPr>
            </w:pPr>
            <w:r w:rsidRPr="000A5A7B">
              <w:rPr>
                <w:rFonts w:ascii="Arial" w:hAnsi="Arial" w:cs="Arial"/>
                <w:sz w:val="24"/>
                <w:szCs w:val="24"/>
              </w:rPr>
              <w:t xml:space="preserve">has the meaning set out in the GDPR and relates only to personal data, or any part of such personal data, of which the Customer is the Data Controller and in </w:t>
            </w:r>
            <w:r w:rsidRPr="000A5A7B">
              <w:rPr>
                <w:rFonts w:ascii="Arial" w:hAnsi="Arial" w:cs="Arial"/>
                <w:sz w:val="24"/>
                <w:szCs w:val="24"/>
              </w:rPr>
              <w:lastRenderedPageBreak/>
              <w:t>relation to which the Contractor is providing services under the Agreement.</w:t>
            </w:r>
          </w:p>
        </w:tc>
      </w:tr>
      <w:tr w:rsidR="000A5A7B" w:rsidRPr="000A5A7B" w14:paraId="4762A549" w14:textId="77777777" w:rsidTr="006C0061">
        <w:tc>
          <w:tcPr>
            <w:tcW w:w="4508" w:type="dxa"/>
          </w:tcPr>
          <w:p w14:paraId="730CF4F4" w14:textId="77777777" w:rsidR="000A5A7B" w:rsidRPr="000A5A7B" w:rsidRDefault="000A5A7B" w:rsidP="006C0061">
            <w:pPr>
              <w:rPr>
                <w:rFonts w:ascii="Arial" w:hAnsi="Arial" w:cs="Arial"/>
                <w:sz w:val="24"/>
                <w:szCs w:val="24"/>
              </w:rPr>
            </w:pPr>
            <w:r w:rsidRPr="000A5A7B">
              <w:rPr>
                <w:rFonts w:ascii="Arial" w:hAnsi="Arial" w:cs="Arial"/>
                <w:sz w:val="24"/>
                <w:szCs w:val="24"/>
              </w:rPr>
              <w:lastRenderedPageBreak/>
              <w:t>“Processor” and “processing”</w:t>
            </w:r>
          </w:p>
        </w:tc>
        <w:tc>
          <w:tcPr>
            <w:tcW w:w="4508" w:type="dxa"/>
          </w:tcPr>
          <w:p w14:paraId="531E2AF4" w14:textId="77777777" w:rsidR="000A5A7B" w:rsidRPr="000A5A7B" w:rsidRDefault="000A5A7B" w:rsidP="006C0061">
            <w:pPr>
              <w:rPr>
                <w:rFonts w:ascii="Arial" w:hAnsi="Arial" w:cs="Arial"/>
                <w:sz w:val="24"/>
                <w:szCs w:val="24"/>
              </w:rPr>
            </w:pPr>
            <w:r w:rsidRPr="000A5A7B">
              <w:rPr>
                <w:rFonts w:ascii="Arial" w:hAnsi="Arial" w:cs="Arial"/>
                <w:sz w:val="24"/>
                <w:szCs w:val="24"/>
              </w:rPr>
              <w:t>have the meaning set out in the GDPR.</w:t>
            </w:r>
          </w:p>
        </w:tc>
      </w:tr>
      <w:tr w:rsidR="000A5A7B" w:rsidRPr="000A5A7B" w14:paraId="029D9E8A" w14:textId="77777777" w:rsidTr="006C0061">
        <w:tc>
          <w:tcPr>
            <w:tcW w:w="4508" w:type="dxa"/>
          </w:tcPr>
          <w:p w14:paraId="2E6BC8C6" w14:textId="77777777" w:rsidR="000A5A7B" w:rsidRPr="000A5A7B" w:rsidRDefault="000A5A7B" w:rsidP="006C0061">
            <w:pPr>
              <w:rPr>
                <w:rFonts w:ascii="Arial" w:hAnsi="Arial" w:cs="Arial"/>
                <w:sz w:val="24"/>
                <w:szCs w:val="24"/>
              </w:rPr>
            </w:pPr>
            <w:r w:rsidRPr="000A5A7B">
              <w:rPr>
                <w:rFonts w:ascii="Arial" w:hAnsi="Arial" w:cs="Arial"/>
                <w:sz w:val="24"/>
                <w:szCs w:val="24"/>
              </w:rPr>
              <w:t>“Contractor Personnel”</w:t>
            </w:r>
          </w:p>
        </w:tc>
        <w:tc>
          <w:tcPr>
            <w:tcW w:w="4508" w:type="dxa"/>
          </w:tcPr>
          <w:p w14:paraId="780212F1" w14:textId="77777777" w:rsidR="000A5A7B" w:rsidRPr="000A5A7B" w:rsidRDefault="000A5A7B" w:rsidP="006C0061">
            <w:pPr>
              <w:rPr>
                <w:rFonts w:ascii="Arial" w:hAnsi="Arial" w:cs="Arial"/>
                <w:sz w:val="24"/>
                <w:szCs w:val="24"/>
              </w:rPr>
            </w:pPr>
            <w:r w:rsidRPr="000A5A7B">
              <w:rPr>
                <w:rFonts w:ascii="Arial" w:hAnsi="Arial" w:cs="Arial"/>
                <w:sz w:val="24"/>
                <w:szCs w:val="24"/>
              </w:rPr>
              <w:t>means all directors, officers, employees, agents, consultants, and contractors of the Contractor and/or any sub-contractor engaged in the performance of its obligations under this Agreement.</w:t>
            </w:r>
          </w:p>
        </w:tc>
      </w:tr>
      <w:tr w:rsidR="000A5A7B" w:rsidRPr="000A5A7B" w14:paraId="48B8D882" w14:textId="77777777" w:rsidTr="006C0061">
        <w:tc>
          <w:tcPr>
            <w:tcW w:w="4508" w:type="dxa"/>
          </w:tcPr>
          <w:p w14:paraId="73D7D8B0" w14:textId="77777777" w:rsidR="000A5A7B" w:rsidRPr="000A5A7B" w:rsidRDefault="000A5A7B" w:rsidP="006C0061">
            <w:pPr>
              <w:rPr>
                <w:rFonts w:ascii="Arial" w:hAnsi="Arial" w:cs="Arial"/>
                <w:sz w:val="24"/>
                <w:szCs w:val="24"/>
              </w:rPr>
            </w:pPr>
            <w:r w:rsidRPr="000A5A7B">
              <w:rPr>
                <w:rFonts w:ascii="Arial" w:hAnsi="Arial" w:cs="Arial"/>
                <w:sz w:val="24"/>
                <w:szCs w:val="24"/>
              </w:rPr>
              <w:t>“Sub-Processor”</w:t>
            </w:r>
          </w:p>
        </w:tc>
        <w:tc>
          <w:tcPr>
            <w:tcW w:w="4508" w:type="dxa"/>
          </w:tcPr>
          <w:p w14:paraId="3AA0DFDC" w14:textId="77777777" w:rsidR="000A5A7B" w:rsidRPr="000A5A7B" w:rsidRDefault="000A5A7B" w:rsidP="006C0061">
            <w:pPr>
              <w:rPr>
                <w:rFonts w:ascii="Arial" w:hAnsi="Arial" w:cs="Arial"/>
                <w:sz w:val="24"/>
                <w:szCs w:val="24"/>
              </w:rPr>
            </w:pPr>
            <w:r w:rsidRPr="000A5A7B">
              <w:rPr>
                <w:rFonts w:ascii="Arial" w:hAnsi="Arial" w:cs="Arial"/>
                <w:sz w:val="24"/>
                <w:szCs w:val="24"/>
              </w:rPr>
              <w:t>any third Party appointed to process Personal Data on behalf of the Contractor related to this Agreement.</w:t>
            </w:r>
          </w:p>
        </w:tc>
      </w:tr>
    </w:tbl>
    <w:p w14:paraId="7656C80B" w14:textId="77777777" w:rsidR="000A5A7B" w:rsidRPr="000A5A7B" w:rsidRDefault="000A5A7B" w:rsidP="000A5A7B">
      <w:pPr>
        <w:spacing w:line="240" w:lineRule="auto"/>
        <w:rPr>
          <w:rFonts w:ascii="Arial" w:hAnsi="Arial" w:cs="Arial"/>
          <w:sz w:val="24"/>
          <w:szCs w:val="24"/>
        </w:rPr>
      </w:pPr>
    </w:p>
    <w:p w14:paraId="7A453F82"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For the purposes of this Schedule, the Supplier is referred to as “Customer” and nasen will be referred to as the “Contractor”, together the “parties”.</w:t>
      </w:r>
    </w:p>
    <w:p w14:paraId="4DA2659F"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2. Basis for Processing or Sharing</w:t>
      </w:r>
    </w:p>
    <w:p w14:paraId="6A21674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2.1 Both parties will comply with all applicable requirements of the Data Protection Legislation. This Schedule is in addition to, and does not relieve, remove, or replace, the parties’ obligations under the Data Protection Legislation.</w:t>
      </w:r>
    </w:p>
    <w:p w14:paraId="1E847C9E"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2.2 The parties acknowledge that for the purposes of this Agreement, the Customer is the Data Controller, and the Contractor is the Data Processor of any Personal Data.</w:t>
      </w:r>
    </w:p>
    <w:p w14:paraId="5BAD811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2.3 The basis for processing and sharing Personal Data under this Agreement is in accordance with a lawful basis for processing Personal Data provided for by the Data Protection Legislation. The details of the data processing activities in relation to this Agreement are set out in Annex A.</w:t>
      </w:r>
    </w:p>
    <w:p w14:paraId="2A3EBC21"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3. Obligations of the Contractor</w:t>
      </w:r>
    </w:p>
    <w:p w14:paraId="43C4173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3.1 The Contractor shall only process any Personal Data on behalf of the Customer in accordance with the written instructions provided and to the extent, and in such a manner as set out in Annex A. If the Contractor is required to do otherwise by law, then it will promptly notify the Customer of that legal requirement before processing the Personal Data.</w:t>
      </w:r>
    </w:p>
    <w:p w14:paraId="54BBF2B9"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3.2 The Contractor shall provide all reasonable assistance to Customer in the preparation of any data protection impact assessment required prior to commencing any processing.</w:t>
      </w:r>
    </w:p>
    <w:p w14:paraId="495B7734"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3.3 The Contractor will maintain complete and accurate records of any processing of Personal Data it carries out on behalf of the Customer.</w:t>
      </w:r>
    </w:p>
    <w:p w14:paraId="54F8D11E"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 xml:space="preserve">3.4 If the Contractor receives any complaint, notice or communication which relates directly or indirectly to the processing or sharing of the Personal Data or to either party's compliance with the Data Protection Legislation, it shall promptly notify the Customer and </w:t>
      </w:r>
      <w:r w:rsidRPr="000A5A7B">
        <w:rPr>
          <w:rFonts w:ascii="Arial" w:hAnsi="Arial" w:cs="Arial"/>
          <w:sz w:val="24"/>
          <w:szCs w:val="24"/>
        </w:rPr>
        <w:lastRenderedPageBreak/>
        <w:t>provide full co-operation and assistance in relation to any such complaint, notice or communication.</w:t>
      </w:r>
    </w:p>
    <w:p w14:paraId="687B53D2"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3.5 The Contractor shall ensure that it has in place appropriate technical and organisational measures, reviewed, and approved by the Customer, to protect against unauthorised or unlawful processing and to protect against a Data Loss Event. The protective measures should take account of:</w:t>
      </w:r>
    </w:p>
    <w:p w14:paraId="5E4B9D04"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3.5.1 the nature of the data to be </w:t>
      </w:r>
      <w:proofErr w:type="gramStart"/>
      <w:r w:rsidRPr="000A5A7B">
        <w:rPr>
          <w:rFonts w:ascii="Arial" w:hAnsi="Arial" w:cs="Arial"/>
          <w:sz w:val="24"/>
          <w:szCs w:val="24"/>
        </w:rPr>
        <w:t>protected;</w:t>
      </w:r>
      <w:proofErr w:type="gramEnd"/>
    </w:p>
    <w:p w14:paraId="15D39AB7"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3.5.2 the harm that might result from a Data Loss </w:t>
      </w:r>
      <w:proofErr w:type="gramStart"/>
      <w:r w:rsidRPr="000A5A7B">
        <w:rPr>
          <w:rFonts w:ascii="Arial" w:hAnsi="Arial" w:cs="Arial"/>
          <w:sz w:val="24"/>
          <w:szCs w:val="24"/>
        </w:rPr>
        <w:t>Event;</w:t>
      </w:r>
      <w:proofErr w:type="gramEnd"/>
    </w:p>
    <w:p w14:paraId="71E32669"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3.5.3 the state of technological development; and</w:t>
      </w:r>
    </w:p>
    <w:p w14:paraId="3245725F"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3.5.3 the cost of implementing any measures.</w:t>
      </w:r>
    </w:p>
    <w:p w14:paraId="2D417377"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3.6 The Contractor shall promptly inform the Customer if any Personal Data is lost or destroyed or becomes damaged, corrupted, or unusable. The Contractor will restore such Personal Data at its own expense.</w:t>
      </w:r>
    </w:p>
    <w:p w14:paraId="42F7649D"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3.7 The Contractor shall notify the Customer immediately if it becomes aware of any unauthorised or unlawful processing of Personal Data and in such circumstances shall comply with all requests of the Customer in dealing with the situation.</w:t>
      </w:r>
    </w:p>
    <w:p w14:paraId="27DBA058"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3.8 At the Customer’s request, the Contractor shall provide to the Customer a copy of all Personal Data held by it in the format and in the media reasonably specified by the Customer.</w:t>
      </w:r>
    </w:p>
    <w:p w14:paraId="2FA32A7C"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3.9 Upon termination of the Agreement for any reason, the Contractor shall cease processing any Personal Data and shall return all Personal Data to the Customer and any copies thereof or shall securely destroy all Personal Data if instructed to do so by the Customer and shall certify that this has been done, unless prevented from doing so by law.</w:t>
      </w:r>
    </w:p>
    <w:p w14:paraId="21A19AB6"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4. Transfers outside the EEA</w:t>
      </w:r>
    </w:p>
    <w:p w14:paraId="4FB8EC6B"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4.1 The Contractor shall not transfer any Personal Data outside of the European Economic Area (“EEA”) unless the prior written consent of the Customer has been obtained and the following conditions are fulfilled:</w:t>
      </w:r>
    </w:p>
    <w:p w14:paraId="04529679"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4.1.1 the Contractor has provided appropriate safeguards in relation to the transfer to the satisfaction of the </w:t>
      </w:r>
      <w:proofErr w:type="gramStart"/>
      <w:r w:rsidRPr="000A5A7B">
        <w:rPr>
          <w:rFonts w:ascii="Arial" w:hAnsi="Arial" w:cs="Arial"/>
          <w:sz w:val="24"/>
          <w:szCs w:val="24"/>
        </w:rPr>
        <w:t>Customer;</w:t>
      </w:r>
      <w:proofErr w:type="gramEnd"/>
    </w:p>
    <w:p w14:paraId="6F634C03"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4.1.2 the Data Subject has enforceable rights and effective legal </w:t>
      </w:r>
      <w:proofErr w:type="gramStart"/>
      <w:r w:rsidRPr="000A5A7B">
        <w:rPr>
          <w:rFonts w:ascii="Arial" w:hAnsi="Arial" w:cs="Arial"/>
          <w:sz w:val="24"/>
          <w:szCs w:val="24"/>
        </w:rPr>
        <w:t>remedies;</w:t>
      </w:r>
      <w:proofErr w:type="gramEnd"/>
    </w:p>
    <w:p w14:paraId="4F6807CC"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4.1.3 the Contractor complies with its obligations under the Data Protection Legislation by providing an adequate level of protection for any Personal Data that is transferred; and</w:t>
      </w:r>
    </w:p>
    <w:p w14:paraId="65000EEC"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4.1.4 the Contractor complies with reasonable instructions notified to it in advance by the Customer with respect to the processing of the Personal Data.</w:t>
      </w:r>
    </w:p>
    <w:p w14:paraId="4E497090" w14:textId="77777777" w:rsidR="000A5A7B" w:rsidRPr="000A5A7B" w:rsidRDefault="000A5A7B" w:rsidP="000A5A7B">
      <w:pPr>
        <w:spacing w:line="240" w:lineRule="auto"/>
        <w:rPr>
          <w:rFonts w:ascii="Arial" w:hAnsi="Arial" w:cs="Arial"/>
          <w:sz w:val="24"/>
          <w:szCs w:val="24"/>
        </w:rPr>
      </w:pPr>
    </w:p>
    <w:p w14:paraId="727035AD"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lastRenderedPageBreak/>
        <w:t>5. Contractor's Personnel</w:t>
      </w:r>
    </w:p>
    <w:p w14:paraId="55C8273B"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5.1 The Contractor shall ensure that access to the Personal Data is limited to those Personnel who need access to the Personal Data to meet the Contractor’s obligations under this Agreement.</w:t>
      </w:r>
    </w:p>
    <w:p w14:paraId="7A95E629"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5.2 The Contractor shall ensure that all Personnel:</w:t>
      </w:r>
    </w:p>
    <w:p w14:paraId="63ABAA07"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5.2.1 are aware both of the Contractor’s duties and their personal duties and obligations under the Data Protection Legislation and this </w:t>
      </w:r>
      <w:proofErr w:type="gramStart"/>
      <w:r w:rsidRPr="000A5A7B">
        <w:rPr>
          <w:rFonts w:ascii="Arial" w:hAnsi="Arial" w:cs="Arial"/>
          <w:sz w:val="24"/>
          <w:szCs w:val="24"/>
        </w:rPr>
        <w:t>Agreement;</w:t>
      </w:r>
      <w:proofErr w:type="gramEnd"/>
    </w:p>
    <w:p w14:paraId="4BA6C78D"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5.2.2 are informed of the confidential nature of the Personal Data and do not publish, disclose, or divulge any of the Personal Data to any third party unless directed in writing to do so by the Customer or as otherwise permitted by this </w:t>
      </w:r>
      <w:proofErr w:type="gramStart"/>
      <w:r w:rsidRPr="000A5A7B">
        <w:rPr>
          <w:rFonts w:ascii="Arial" w:hAnsi="Arial" w:cs="Arial"/>
          <w:sz w:val="24"/>
          <w:szCs w:val="24"/>
        </w:rPr>
        <w:t>Agreement;</w:t>
      </w:r>
      <w:proofErr w:type="gramEnd"/>
    </w:p>
    <w:p w14:paraId="58425379"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5.2.3 are subject to appropriate confidentiality undertakings with the Contractor or any Sub-Processor; and</w:t>
      </w:r>
    </w:p>
    <w:p w14:paraId="03892E57"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5.2.4 have undertaken adequate training on the Data Protection Legislation relating to the use, care, protection, and handling of Personal Data.</w:t>
      </w:r>
    </w:p>
    <w:p w14:paraId="40C369DE"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6. Rights of the Data Subject</w:t>
      </w:r>
    </w:p>
    <w:p w14:paraId="23C12E36"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6.1 The Contractor shall notify the Customer immediately if it:</w:t>
      </w:r>
    </w:p>
    <w:p w14:paraId="451688D0"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6.1.1 receives a request from a Data Subject for access to that person's</w:t>
      </w:r>
    </w:p>
    <w:p w14:paraId="0C8B5A13"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Personal </w:t>
      </w:r>
      <w:proofErr w:type="gramStart"/>
      <w:r w:rsidRPr="000A5A7B">
        <w:rPr>
          <w:rFonts w:ascii="Arial" w:hAnsi="Arial" w:cs="Arial"/>
          <w:sz w:val="24"/>
          <w:szCs w:val="24"/>
        </w:rPr>
        <w:t>Data;</w:t>
      </w:r>
      <w:proofErr w:type="gramEnd"/>
    </w:p>
    <w:p w14:paraId="590B3B74"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6.1.2 receives a request to rectify, block or erase any Personal </w:t>
      </w:r>
      <w:proofErr w:type="gramStart"/>
      <w:r w:rsidRPr="000A5A7B">
        <w:rPr>
          <w:rFonts w:ascii="Arial" w:hAnsi="Arial" w:cs="Arial"/>
          <w:sz w:val="24"/>
          <w:szCs w:val="24"/>
        </w:rPr>
        <w:t>Data;</w:t>
      </w:r>
      <w:proofErr w:type="gramEnd"/>
    </w:p>
    <w:p w14:paraId="1EF4C5F5"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6.1.3 receives a request from any third party for disclosure of Personal</w:t>
      </w:r>
    </w:p>
    <w:p w14:paraId="2F5B024D"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Data where compliance with such a request is required or purported</w:t>
      </w:r>
    </w:p>
    <w:p w14:paraId="51740396"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to be required by Law; or</w:t>
      </w:r>
    </w:p>
    <w:p w14:paraId="6ABA737F"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6.1.4 becomes aware of a Data Loss Event.</w:t>
      </w:r>
    </w:p>
    <w:p w14:paraId="0DEDBF7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6.2 The Contractor shall provide the Customer with full co-operation and assistance in relation to any request referred to in clause 6.1.</w:t>
      </w:r>
    </w:p>
    <w:p w14:paraId="74D6A9B1"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6.3 The Contractor shall promptly comply with any request from the Customer requiring the Contractor to amend, transfer or delete the Personal Data.</w:t>
      </w:r>
    </w:p>
    <w:p w14:paraId="6A38E25C"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6.4 The Contractor shall not disclose the Personal Data to any Data Subject or to a third party other than at the request of the Customer or as provided for in this Schedule.</w:t>
      </w:r>
    </w:p>
    <w:p w14:paraId="2350D564"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6.5 The Contractor shall designate a Data Protection Officer if required by the Data Protection Legislation.</w:t>
      </w:r>
    </w:p>
    <w:p w14:paraId="6F171B5E"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7. Rights of the Customer</w:t>
      </w:r>
    </w:p>
    <w:p w14:paraId="6481CE4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lastRenderedPageBreak/>
        <w:t>7.1 The Customer is entitled, on giving reasonable notice to the Contractor, to inspect or appoint representatives to inspect all facilities, equipment, documents, and electronic data relating to the processing of Personal Data by the Contractor.</w:t>
      </w:r>
    </w:p>
    <w:p w14:paraId="62D32746"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7.2 The requirement under clause 7.1 to give notice will not apply if the Customer believes that the Contractor is in breach of any of its obligations under this Agreement.</w:t>
      </w:r>
    </w:p>
    <w:p w14:paraId="59968C1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7.3 If following an inspection, the Customer believes that any Personnel of the Contractor is causing the Contractor to be in breach of the Data Protection Legislation then the Customer may request that the Contractor no longer uses such Personnel for the purposes of handling Personal Data under this Agreement.</w:t>
      </w:r>
    </w:p>
    <w:p w14:paraId="7F88F1CB"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8. Warranties</w:t>
      </w:r>
    </w:p>
    <w:p w14:paraId="43B0F5B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8.1 The Contractor warrants that:</w:t>
      </w:r>
    </w:p>
    <w:p w14:paraId="76CFB982"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8.1.1 it will process (and share) the Personal Data in compliance with the Data Protection Legislation and all other applicable laws, enactments, regulations, orders, standards, and other similar </w:t>
      </w:r>
      <w:proofErr w:type="gramStart"/>
      <w:r w:rsidRPr="000A5A7B">
        <w:rPr>
          <w:rFonts w:ascii="Arial" w:hAnsi="Arial" w:cs="Arial"/>
          <w:sz w:val="24"/>
          <w:szCs w:val="24"/>
        </w:rPr>
        <w:t>instruments;</w:t>
      </w:r>
      <w:proofErr w:type="gramEnd"/>
    </w:p>
    <w:p w14:paraId="1A0CA15F"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8.1.2 it will take such appropriate technical and organisational measures in order to ensure the safety and security of the Personal Data as may be specified from time to time by the Customer; and</w:t>
      </w:r>
    </w:p>
    <w:p w14:paraId="719777C6" w14:textId="77777777" w:rsidR="000A5A7B" w:rsidRPr="000A5A7B" w:rsidRDefault="000A5A7B" w:rsidP="000A5A7B">
      <w:pPr>
        <w:spacing w:line="240" w:lineRule="auto"/>
        <w:ind w:left="720"/>
        <w:rPr>
          <w:rFonts w:ascii="Arial" w:hAnsi="Arial" w:cs="Arial"/>
          <w:b/>
          <w:bCs/>
          <w:sz w:val="24"/>
          <w:szCs w:val="24"/>
        </w:rPr>
      </w:pPr>
      <w:r w:rsidRPr="000A5A7B">
        <w:rPr>
          <w:rFonts w:ascii="Arial" w:hAnsi="Arial" w:cs="Arial"/>
          <w:sz w:val="24"/>
          <w:szCs w:val="24"/>
        </w:rPr>
        <w:t>8.1.3 it will take appropriate technical and organisational measures against the unauthorised or unlawful processing of Personal Data and against the accidental loss or destruction of, or damage to, Personal Data.</w:t>
      </w:r>
    </w:p>
    <w:p w14:paraId="5ADAE4F5"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9. Indemnity</w:t>
      </w:r>
    </w:p>
    <w:p w14:paraId="1A8E78ED"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9.1 The Contractor agrees to indemnify the Customer and keep indemnified and defend at its own expense against all costs, claims, damages, or expenses incurred by the Customer or for which the Customer may become liable due to any failure by the Contractor or its Personnel to comply with the Data Protection Legislation or any of its other obligations under this Schedule.</w:t>
      </w:r>
    </w:p>
    <w:p w14:paraId="66C1E17B"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9.2 The Contractor shall take out insurance sufficient to cover any payment that may be required under clause 9.1 and produce the policy and receipt for premium paid, to the Customer on request.</w:t>
      </w:r>
    </w:p>
    <w:p w14:paraId="36F40D2B"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10. Appointment of Sub-Processors</w:t>
      </w:r>
    </w:p>
    <w:p w14:paraId="4BA9EA29"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10.1 The Contractor may only authorise a third party (Sub-Processor) to process the Personal Data:</w:t>
      </w:r>
    </w:p>
    <w:p w14:paraId="508901EF"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10.1.1 subject to the Customer’s prior written consent where the Contractor has supplied the Customer with full details of such Sub </w:t>
      </w:r>
      <w:proofErr w:type="gramStart"/>
      <w:r w:rsidRPr="000A5A7B">
        <w:rPr>
          <w:rFonts w:ascii="Arial" w:hAnsi="Arial" w:cs="Arial"/>
          <w:sz w:val="24"/>
          <w:szCs w:val="24"/>
        </w:rPr>
        <w:t>Processor;</w:t>
      </w:r>
      <w:proofErr w:type="gramEnd"/>
    </w:p>
    <w:p w14:paraId="331BFBE7"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10.1.2 provided that the Sub-Processor’s contract is on terms which are substantially the same as those set out in this Schedule; and</w:t>
      </w:r>
    </w:p>
    <w:p w14:paraId="539B8ABC"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10.1.3 provided that the Sub-Processor’s contract for services provided to the Customer terminates automatically on termination of the Agreement for any reason.</w:t>
      </w:r>
    </w:p>
    <w:p w14:paraId="1126228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lastRenderedPageBreak/>
        <w:t>10.2 The Contractor shall remain fully liable for all acts or omissions of any Sub Processor.</w:t>
      </w:r>
    </w:p>
    <w:p w14:paraId="7F070215" w14:textId="77777777" w:rsidR="000A5A7B" w:rsidRPr="000A5A7B" w:rsidRDefault="000A5A7B" w:rsidP="000A5A7B">
      <w:pPr>
        <w:spacing w:line="240" w:lineRule="auto"/>
        <w:rPr>
          <w:rFonts w:ascii="Arial" w:hAnsi="Arial" w:cs="Arial"/>
          <w:b/>
          <w:bCs/>
          <w:sz w:val="24"/>
          <w:szCs w:val="24"/>
        </w:rPr>
      </w:pPr>
    </w:p>
    <w:p w14:paraId="4AE7E18E"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11. Data sharing</w:t>
      </w:r>
    </w:p>
    <w:p w14:paraId="3CC4DD3A"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11.1 The parties acknowledge that there may be circumstances in which Personal Data is transferred to the Contractor and the Contractor becomes a Data Controller in respect of that Personal Data. Furthermore, the Contractor acknowledges that in such circumstances the Contractor will comply with all its obligations as a Data Controller under the Data Protection Legislation, will determine the purposes for which the Personal Data is being processed and will be liable directly to the Data Subject and regulatory authorities in relation to its responsibilities as Data Controller.</w:t>
      </w:r>
    </w:p>
    <w:p w14:paraId="6767CF56"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11.2 The Contractor confirms that where Personal Data is shared in the circumstances envisaged by clause 11.1 above then it shall:</w:t>
      </w:r>
    </w:p>
    <w:p w14:paraId="148A0B35"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11.2.1 have in place an appropriately worded privacy and data protection </w:t>
      </w:r>
      <w:proofErr w:type="gramStart"/>
      <w:r w:rsidRPr="000A5A7B">
        <w:rPr>
          <w:rFonts w:ascii="Arial" w:hAnsi="Arial" w:cs="Arial"/>
          <w:sz w:val="24"/>
          <w:szCs w:val="24"/>
        </w:rPr>
        <w:t>policy;</w:t>
      </w:r>
      <w:proofErr w:type="gramEnd"/>
    </w:p>
    <w:p w14:paraId="0EDCB87D"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11.2.2 where appropriate, it will directly inform the relevant Data Subjects that it is processing their Personal Data and is the Data Controller in respect of that Personal </w:t>
      </w:r>
      <w:proofErr w:type="gramStart"/>
      <w:r w:rsidRPr="000A5A7B">
        <w:rPr>
          <w:rFonts w:ascii="Arial" w:hAnsi="Arial" w:cs="Arial"/>
          <w:sz w:val="24"/>
          <w:szCs w:val="24"/>
        </w:rPr>
        <w:t>Data;</w:t>
      </w:r>
      <w:proofErr w:type="gramEnd"/>
    </w:p>
    <w:p w14:paraId="449E4AC8"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11.2.3 ensure that it has in place appropriate procedures for dealing with requests or any other complaints or queries from Data </w:t>
      </w:r>
      <w:proofErr w:type="gramStart"/>
      <w:r w:rsidRPr="000A5A7B">
        <w:rPr>
          <w:rFonts w:ascii="Arial" w:hAnsi="Arial" w:cs="Arial"/>
          <w:sz w:val="24"/>
          <w:szCs w:val="24"/>
        </w:rPr>
        <w:t>Subjects;</w:t>
      </w:r>
      <w:proofErr w:type="gramEnd"/>
    </w:p>
    <w:p w14:paraId="07A7BD6A"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11.2.4 have in place procedures and mechanisms for keeping all Personal Data accurate and up to date in accordance with its obligations as a Data Controller under the Data Protection Legislation; and</w:t>
      </w:r>
    </w:p>
    <w:p w14:paraId="491A4E6B"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11.2.5 the Contractor agrees to promptly supply copies of its policies, procedures, notices, and requests (and such other information as may be reasonably required by the Customer) to the Customer upon request.</w:t>
      </w:r>
    </w:p>
    <w:p w14:paraId="113F4095"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11.3 The Customer reserves the right to require the Contractor to inform the Customer in writing of the uses to which the Contractor intends to put the Personal Data and the ways in which it intends to process the Personal Data. Furthermore, the Customer reserves the right to not share any Personal Data if it believes that such uses and purposes described by the Contractor are inappropriate or incompatible with the requirements of the Data Protection Legislation.</w:t>
      </w:r>
    </w:p>
    <w:p w14:paraId="429D4236"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11.4 If the Customer believes that the transfer of Personal Data may amount to data sharing as envisaged by this clause then the Customer may require the Contractor to:</w:t>
      </w:r>
    </w:p>
    <w:p w14:paraId="2601E04B"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 xml:space="preserve">11.4.1 complete the Customer’s data protection questionnaire or any other request for </w:t>
      </w:r>
      <w:proofErr w:type="gramStart"/>
      <w:r w:rsidRPr="000A5A7B">
        <w:rPr>
          <w:rFonts w:ascii="Arial" w:hAnsi="Arial" w:cs="Arial"/>
          <w:sz w:val="24"/>
          <w:szCs w:val="24"/>
        </w:rPr>
        <w:t>information;</w:t>
      </w:r>
      <w:proofErr w:type="gramEnd"/>
    </w:p>
    <w:p w14:paraId="31066C72" w14:textId="77777777" w:rsidR="000A5A7B" w:rsidRPr="000A5A7B" w:rsidRDefault="000A5A7B" w:rsidP="000A5A7B">
      <w:pPr>
        <w:spacing w:line="240" w:lineRule="auto"/>
        <w:ind w:left="720"/>
        <w:rPr>
          <w:rFonts w:ascii="Arial" w:hAnsi="Arial" w:cs="Arial"/>
          <w:sz w:val="24"/>
          <w:szCs w:val="24"/>
        </w:rPr>
      </w:pPr>
      <w:r w:rsidRPr="000A5A7B">
        <w:rPr>
          <w:rFonts w:ascii="Arial" w:hAnsi="Arial" w:cs="Arial"/>
          <w:sz w:val="24"/>
          <w:szCs w:val="24"/>
        </w:rPr>
        <w:t>11.4.2 enter into a new data sharing agreement which may, where appropriate, also be binding on other third parties with whom data is being shared (and for the avoidance of doubt in the event that a further such agreement is entered into, the terms of this Schedule and Agreement shall continue to apply)</w:t>
      </w:r>
    </w:p>
    <w:p w14:paraId="5E7B2B07"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lastRenderedPageBreak/>
        <w:t>11.5 For the avoidance of doubt the other terms of this Schedule shall continue to apply to the parties and in respect of Personal Data where it is being shared under this clause 11 as necessary, including for the avoidance of doubt clause 8 (Warranties) and clause 9 (Indemnity).</w:t>
      </w:r>
    </w:p>
    <w:p w14:paraId="362E8EAD" w14:textId="77777777" w:rsidR="000A5A7B" w:rsidRPr="000A5A7B" w:rsidRDefault="000A5A7B" w:rsidP="000A5A7B">
      <w:pPr>
        <w:spacing w:line="240" w:lineRule="auto"/>
        <w:rPr>
          <w:rFonts w:ascii="Arial" w:hAnsi="Arial" w:cs="Arial"/>
          <w:b/>
          <w:bCs/>
          <w:sz w:val="24"/>
          <w:szCs w:val="24"/>
        </w:rPr>
      </w:pPr>
      <w:r w:rsidRPr="000A5A7B">
        <w:rPr>
          <w:rFonts w:ascii="Arial" w:hAnsi="Arial" w:cs="Arial"/>
          <w:b/>
          <w:sz w:val="24"/>
          <w:szCs w:val="24"/>
        </w:rPr>
        <w:t>12. Review</w:t>
      </w:r>
    </w:p>
    <w:p w14:paraId="3324423D"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t>12.1 The Customer may, at any time, on giving not less than 30 working days’ written notice, revise this Schedule to ensure that it complies with any amendments to the Data Protection Legislation, or any guidance issued by the Information Commissioner’s Office. Any amendments to this Schedule will become effective when agreed in writing between the parties.</w:t>
      </w:r>
    </w:p>
    <w:p w14:paraId="110DEB44" w14:textId="77777777" w:rsidR="000A5A7B" w:rsidRPr="000A5A7B" w:rsidRDefault="000A5A7B" w:rsidP="000A5A7B">
      <w:pPr>
        <w:spacing w:line="240" w:lineRule="auto"/>
        <w:rPr>
          <w:rFonts w:ascii="Arial" w:hAnsi="Arial" w:cs="Arial"/>
          <w:sz w:val="24"/>
          <w:szCs w:val="24"/>
        </w:rPr>
      </w:pPr>
      <w:r w:rsidRPr="000A5A7B">
        <w:rPr>
          <w:rFonts w:ascii="Arial" w:hAnsi="Arial" w:cs="Arial"/>
          <w:sz w:val="24"/>
          <w:szCs w:val="24"/>
        </w:rPr>
        <w:br w:type="page"/>
      </w:r>
    </w:p>
    <w:p w14:paraId="5E073FA8" w14:textId="77777777" w:rsidR="000A5A7B" w:rsidRPr="000A5A7B" w:rsidRDefault="000A5A7B" w:rsidP="000A5A7B">
      <w:pPr>
        <w:spacing w:line="240" w:lineRule="auto"/>
        <w:jc w:val="center"/>
        <w:rPr>
          <w:rFonts w:ascii="Arial" w:hAnsi="Arial" w:cs="Arial"/>
          <w:b/>
          <w:bCs/>
          <w:sz w:val="24"/>
          <w:szCs w:val="24"/>
        </w:rPr>
      </w:pPr>
      <w:r w:rsidRPr="000A5A7B">
        <w:rPr>
          <w:rFonts w:ascii="Arial" w:hAnsi="Arial" w:cs="Arial"/>
          <w:b/>
          <w:sz w:val="24"/>
          <w:szCs w:val="24"/>
        </w:rPr>
        <w:lastRenderedPageBreak/>
        <w:t>Annex A – Schedule of Processing, Personal Data and Data Subjects</w:t>
      </w:r>
    </w:p>
    <w:p w14:paraId="5721F376" w14:textId="77777777" w:rsidR="000A5A7B" w:rsidRPr="000A5A7B" w:rsidRDefault="000A5A7B" w:rsidP="000A5A7B">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A5A7B" w:rsidRPr="000A5A7B" w14:paraId="4BE8A5FD" w14:textId="77777777" w:rsidTr="006C0061">
        <w:tc>
          <w:tcPr>
            <w:tcW w:w="4508" w:type="dxa"/>
          </w:tcPr>
          <w:p w14:paraId="4C85D121" w14:textId="77777777" w:rsidR="000A5A7B" w:rsidRPr="000A5A7B" w:rsidRDefault="000A5A7B" w:rsidP="006C0061">
            <w:pPr>
              <w:rPr>
                <w:rFonts w:ascii="Arial" w:hAnsi="Arial" w:cs="Arial"/>
                <w:sz w:val="24"/>
                <w:szCs w:val="24"/>
              </w:rPr>
            </w:pPr>
            <w:r w:rsidRPr="000A5A7B">
              <w:rPr>
                <w:rFonts w:ascii="Arial" w:hAnsi="Arial" w:cs="Arial"/>
                <w:sz w:val="24"/>
                <w:szCs w:val="24"/>
              </w:rPr>
              <w:t xml:space="preserve">Description </w:t>
            </w:r>
          </w:p>
          <w:p w14:paraId="44B4C1F8" w14:textId="77777777" w:rsidR="000A5A7B" w:rsidRPr="000A5A7B" w:rsidRDefault="000A5A7B" w:rsidP="006C0061">
            <w:pPr>
              <w:rPr>
                <w:rFonts w:ascii="Arial" w:hAnsi="Arial" w:cs="Arial"/>
                <w:sz w:val="24"/>
                <w:szCs w:val="24"/>
              </w:rPr>
            </w:pPr>
          </w:p>
        </w:tc>
        <w:tc>
          <w:tcPr>
            <w:tcW w:w="4508" w:type="dxa"/>
          </w:tcPr>
          <w:p w14:paraId="65821EE8" w14:textId="77777777" w:rsidR="000A5A7B" w:rsidRPr="000A5A7B" w:rsidRDefault="000A5A7B" w:rsidP="006C0061">
            <w:pPr>
              <w:rPr>
                <w:rFonts w:ascii="Arial" w:hAnsi="Arial" w:cs="Arial"/>
                <w:sz w:val="24"/>
                <w:szCs w:val="24"/>
              </w:rPr>
            </w:pPr>
            <w:r w:rsidRPr="000A5A7B">
              <w:rPr>
                <w:rFonts w:ascii="Arial" w:hAnsi="Arial" w:cs="Arial"/>
                <w:sz w:val="24"/>
                <w:szCs w:val="24"/>
              </w:rPr>
              <w:t>Details</w:t>
            </w:r>
          </w:p>
        </w:tc>
      </w:tr>
      <w:tr w:rsidR="000A5A7B" w:rsidRPr="000A5A7B" w14:paraId="299F6517" w14:textId="77777777" w:rsidTr="006C0061">
        <w:tc>
          <w:tcPr>
            <w:tcW w:w="4508" w:type="dxa"/>
          </w:tcPr>
          <w:p w14:paraId="3734B07B" w14:textId="77777777" w:rsidR="000A5A7B" w:rsidRPr="000A5A7B" w:rsidRDefault="000A5A7B" w:rsidP="006C0061">
            <w:pPr>
              <w:rPr>
                <w:rFonts w:ascii="Arial" w:hAnsi="Arial" w:cs="Arial"/>
                <w:sz w:val="24"/>
                <w:szCs w:val="24"/>
              </w:rPr>
            </w:pPr>
            <w:r w:rsidRPr="000A5A7B">
              <w:rPr>
                <w:rFonts w:ascii="Arial" w:hAnsi="Arial" w:cs="Arial"/>
                <w:sz w:val="24"/>
                <w:szCs w:val="24"/>
              </w:rPr>
              <w:t>Subject matter of the</w:t>
            </w:r>
          </w:p>
          <w:p w14:paraId="7B6322CA" w14:textId="77777777" w:rsidR="000A5A7B" w:rsidRPr="000A5A7B" w:rsidRDefault="000A5A7B" w:rsidP="006C0061">
            <w:pPr>
              <w:rPr>
                <w:rFonts w:ascii="Arial" w:hAnsi="Arial" w:cs="Arial"/>
                <w:sz w:val="24"/>
                <w:szCs w:val="24"/>
              </w:rPr>
            </w:pPr>
            <w:r w:rsidRPr="000A5A7B">
              <w:rPr>
                <w:rFonts w:ascii="Arial" w:hAnsi="Arial" w:cs="Arial"/>
                <w:sz w:val="24"/>
                <w:szCs w:val="24"/>
              </w:rPr>
              <w:t>processing</w:t>
            </w:r>
          </w:p>
          <w:p w14:paraId="253AA3DC" w14:textId="77777777" w:rsidR="000A5A7B" w:rsidRPr="000A5A7B" w:rsidRDefault="000A5A7B" w:rsidP="006C0061">
            <w:pPr>
              <w:rPr>
                <w:rFonts w:ascii="Arial" w:hAnsi="Arial" w:cs="Arial"/>
                <w:sz w:val="24"/>
                <w:szCs w:val="24"/>
              </w:rPr>
            </w:pPr>
          </w:p>
        </w:tc>
        <w:tc>
          <w:tcPr>
            <w:tcW w:w="4508" w:type="dxa"/>
          </w:tcPr>
          <w:p w14:paraId="55ACE7CB" w14:textId="77777777" w:rsidR="000A5A7B" w:rsidRPr="000A5A7B" w:rsidRDefault="000A5A7B" w:rsidP="006C0061">
            <w:pPr>
              <w:rPr>
                <w:rFonts w:ascii="Arial" w:hAnsi="Arial" w:cs="Arial"/>
                <w:sz w:val="24"/>
                <w:szCs w:val="24"/>
              </w:rPr>
            </w:pPr>
            <w:r w:rsidRPr="000A5A7B">
              <w:rPr>
                <w:rFonts w:ascii="Arial" w:hAnsi="Arial" w:cs="Arial"/>
                <w:sz w:val="24"/>
                <w:szCs w:val="24"/>
              </w:rPr>
              <w:t>[This should be a high level, short description of what the processing is about i.e., its subject</w:t>
            </w:r>
          </w:p>
          <w:p w14:paraId="65452B6A" w14:textId="77777777" w:rsidR="000A5A7B" w:rsidRPr="000A5A7B" w:rsidRDefault="000A5A7B" w:rsidP="006C0061">
            <w:pPr>
              <w:rPr>
                <w:rFonts w:ascii="Arial" w:hAnsi="Arial" w:cs="Arial"/>
                <w:sz w:val="24"/>
                <w:szCs w:val="24"/>
              </w:rPr>
            </w:pPr>
            <w:r w:rsidRPr="000A5A7B">
              <w:rPr>
                <w:rFonts w:ascii="Arial" w:hAnsi="Arial" w:cs="Arial"/>
                <w:sz w:val="24"/>
                <w:szCs w:val="24"/>
              </w:rPr>
              <w:t>matter]</w:t>
            </w:r>
          </w:p>
        </w:tc>
      </w:tr>
      <w:tr w:rsidR="000A5A7B" w:rsidRPr="000A5A7B" w14:paraId="48C346B3" w14:textId="77777777" w:rsidTr="006C0061">
        <w:tc>
          <w:tcPr>
            <w:tcW w:w="4508" w:type="dxa"/>
          </w:tcPr>
          <w:p w14:paraId="62F5E631" w14:textId="77777777" w:rsidR="000A5A7B" w:rsidRPr="000A5A7B" w:rsidRDefault="000A5A7B" w:rsidP="006C0061">
            <w:pPr>
              <w:rPr>
                <w:rFonts w:ascii="Arial" w:hAnsi="Arial" w:cs="Arial"/>
                <w:sz w:val="24"/>
                <w:szCs w:val="24"/>
              </w:rPr>
            </w:pPr>
            <w:r w:rsidRPr="000A5A7B">
              <w:rPr>
                <w:rFonts w:ascii="Arial" w:hAnsi="Arial" w:cs="Arial"/>
                <w:sz w:val="24"/>
                <w:szCs w:val="24"/>
              </w:rPr>
              <w:t>Duration of the processing</w:t>
            </w:r>
          </w:p>
        </w:tc>
        <w:tc>
          <w:tcPr>
            <w:tcW w:w="4508" w:type="dxa"/>
          </w:tcPr>
          <w:p w14:paraId="0E8CC08B" w14:textId="77777777" w:rsidR="000A5A7B" w:rsidRPr="000A5A7B" w:rsidRDefault="000A5A7B" w:rsidP="006C0061">
            <w:pPr>
              <w:rPr>
                <w:rFonts w:ascii="Arial" w:hAnsi="Arial" w:cs="Arial"/>
                <w:sz w:val="24"/>
                <w:szCs w:val="24"/>
              </w:rPr>
            </w:pPr>
            <w:r w:rsidRPr="000A5A7B">
              <w:rPr>
                <w:rFonts w:ascii="Arial" w:hAnsi="Arial" w:cs="Arial"/>
                <w:sz w:val="24"/>
                <w:szCs w:val="24"/>
              </w:rPr>
              <w:t>[clearly set out the duration of the processing including dates]</w:t>
            </w:r>
          </w:p>
        </w:tc>
      </w:tr>
      <w:tr w:rsidR="000A5A7B" w:rsidRPr="000A5A7B" w14:paraId="72442738" w14:textId="77777777" w:rsidTr="006C0061">
        <w:tc>
          <w:tcPr>
            <w:tcW w:w="4508" w:type="dxa"/>
          </w:tcPr>
          <w:p w14:paraId="067C0F55" w14:textId="77777777" w:rsidR="000A5A7B" w:rsidRPr="000A5A7B" w:rsidRDefault="000A5A7B" w:rsidP="006C0061">
            <w:pPr>
              <w:rPr>
                <w:rFonts w:ascii="Arial" w:hAnsi="Arial" w:cs="Arial"/>
                <w:sz w:val="24"/>
                <w:szCs w:val="24"/>
              </w:rPr>
            </w:pPr>
          </w:p>
          <w:p w14:paraId="6064DC3C" w14:textId="77777777" w:rsidR="000A5A7B" w:rsidRPr="000A5A7B" w:rsidRDefault="000A5A7B" w:rsidP="006C0061">
            <w:pPr>
              <w:rPr>
                <w:rFonts w:ascii="Arial" w:hAnsi="Arial" w:cs="Arial"/>
                <w:sz w:val="24"/>
                <w:szCs w:val="24"/>
              </w:rPr>
            </w:pPr>
            <w:r w:rsidRPr="000A5A7B">
              <w:rPr>
                <w:rFonts w:ascii="Arial" w:hAnsi="Arial" w:cs="Arial"/>
                <w:sz w:val="24"/>
                <w:szCs w:val="24"/>
              </w:rPr>
              <w:t>Nature and purposes of the</w:t>
            </w:r>
          </w:p>
          <w:p w14:paraId="1861D805" w14:textId="77777777" w:rsidR="000A5A7B" w:rsidRPr="000A5A7B" w:rsidRDefault="000A5A7B" w:rsidP="006C0061">
            <w:pPr>
              <w:rPr>
                <w:rFonts w:ascii="Arial" w:hAnsi="Arial" w:cs="Arial"/>
                <w:sz w:val="24"/>
                <w:szCs w:val="24"/>
              </w:rPr>
            </w:pPr>
            <w:r w:rsidRPr="000A5A7B">
              <w:rPr>
                <w:rFonts w:ascii="Arial" w:hAnsi="Arial" w:cs="Arial"/>
                <w:sz w:val="24"/>
                <w:szCs w:val="24"/>
              </w:rPr>
              <w:t>processing</w:t>
            </w:r>
          </w:p>
          <w:p w14:paraId="7CA8F2B5" w14:textId="77777777" w:rsidR="000A5A7B" w:rsidRPr="000A5A7B" w:rsidRDefault="000A5A7B" w:rsidP="006C0061">
            <w:pPr>
              <w:rPr>
                <w:rFonts w:ascii="Arial" w:hAnsi="Arial" w:cs="Arial"/>
                <w:sz w:val="24"/>
                <w:szCs w:val="24"/>
              </w:rPr>
            </w:pPr>
          </w:p>
        </w:tc>
        <w:tc>
          <w:tcPr>
            <w:tcW w:w="4508" w:type="dxa"/>
          </w:tcPr>
          <w:p w14:paraId="7874011D" w14:textId="77777777" w:rsidR="000A5A7B" w:rsidRPr="000A5A7B" w:rsidRDefault="000A5A7B" w:rsidP="006C0061">
            <w:pPr>
              <w:rPr>
                <w:rFonts w:ascii="Arial" w:hAnsi="Arial" w:cs="Arial"/>
                <w:sz w:val="24"/>
                <w:szCs w:val="24"/>
              </w:rPr>
            </w:pPr>
            <w:r w:rsidRPr="000A5A7B">
              <w:rPr>
                <w:rFonts w:ascii="Arial" w:hAnsi="Arial" w:cs="Arial"/>
                <w:sz w:val="24"/>
                <w:szCs w:val="24"/>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w:t>
            </w:r>
          </w:p>
          <w:p w14:paraId="155B9D04" w14:textId="77777777" w:rsidR="000A5A7B" w:rsidRPr="000A5A7B" w:rsidRDefault="000A5A7B" w:rsidP="006C0061">
            <w:pPr>
              <w:rPr>
                <w:rFonts w:ascii="Arial" w:hAnsi="Arial" w:cs="Arial"/>
                <w:sz w:val="24"/>
                <w:szCs w:val="24"/>
              </w:rPr>
            </w:pPr>
            <w:r w:rsidRPr="000A5A7B">
              <w:rPr>
                <w:rFonts w:ascii="Arial" w:hAnsi="Arial" w:cs="Arial"/>
                <w:sz w:val="24"/>
                <w:szCs w:val="24"/>
              </w:rPr>
              <w:t>otherwise making available, alignment or combination, restriction, erasure or</w:t>
            </w:r>
          </w:p>
          <w:p w14:paraId="76A35015" w14:textId="77777777" w:rsidR="000A5A7B" w:rsidRPr="000A5A7B" w:rsidRDefault="000A5A7B" w:rsidP="006C0061">
            <w:pPr>
              <w:rPr>
                <w:rFonts w:ascii="Arial" w:hAnsi="Arial" w:cs="Arial"/>
                <w:sz w:val="24"/>
                <w:szCs w:val="24"/>
              </w:rPr>
            </w:pPr>
            <w:r w:rsidRPr="000A5A7B">
              <w:rPr>
                <w:rFonts w:ascii="Arial" w:hAnsi="Arial" w:cs="Arial"/>
                <w:sz w:val="24"/>
                <w:szCs w:val="24"/>
              </w:rPr>
              <w:t>destruction of data]</w:t>
            </w:r>
          </w:p>
        </w:tc>
      </w:tr>
      <w:tr w:rsidR="000A5A7B" w:rsidRPr="000A5A7B" w14:paraId="33017918" w14:textId="77777777" w:rsidTr="006C0061">
        <w:tc>
          <w:tcPr>
            <w:tcW w:w="4508" w:type="dxa"/>
          </w:tcPr>
          <w:p w14:paraId="3BA17745" w14:textId="77777777" w:rsidR="000A5A7B" w:rsidRPr="000A5A7B" w:rsidRDefault="000A5A7B" w:rsidP="006C0061">
            <w:pPr>
              <w:rPr>
                <w:rFonts w:ascii="Arial" w:hAnsi="Arial" w:cs="Arial"/>
                <w:sz w:val="24"/>
                <w:szCs w:val="24"/>
              </w:rPr>
            </w:pPr>
            <w:r w:rsidRPr="000A5A7B">
              <w:rPr>
                <w:rFonts w:ascii="Arial" w:hAnsi="Arial" w:cs="Arial"/>
                <w:sz w:val="24"/>
                <w:szCs w:val="24"/>
              </w:rPr>
              <w:t>Type of Personal Data</w:t>
            </w:r>
          </w:p>
        </w:tc>
        <w:tc>
          <w:tcPr>
            <w:tcW w:w="4508" w:type="dxa"/>
          </w:tcPr>
          <w:p w14:paraId="3C696982" w14:textId="77777777" w:rsidR="000A5A7B" w:rsidRPr="000A5A7B" w:rsidRDefault="000A5A7B" w:rsidP="006C0061">
            <w:pPr>
              <w:rPr>
                <w:rFonts w:ascii="Arial" w:hAnsi="Arial" w:cs="Arial"/>
                <w:sz w:val="24"/>
                <w:szCs w:val="24"/>
              </w:rPr>
            </w:pPr>
            <w:r w:rsidRPr="000A5A7B">
              <w:rPr>
                <w:rFonts w:ascii="Arial" w:hAnsi="Arial" w:cs="Arial"/>
                <w:sz w:val="24"/>
                <w:szCs w:val="24"/>
              </w:rPr>
              <w:t>[Examples include name, address, date of birth, telephone number]</w:t>
            </w:r>
          </w:p>
        </w:tc>
      </w:tr>
      <w:tr w:rsidR="000A5A7B" w:rsidRPr="000A5A7B" w14:paraId="691ADDC7" w14:textId="77777777" w:rsidTr="006C0061">
        <w:tc>
          <w:tcPr>
            <w:tcW w:w="4508" w:type="dxa"/>
          </w:tcPr>
          <w:p w14:paraId="5A8F5187" w14:textId="77777777" w:rsidR="000A5A7B" w:rsidRPr="000A5A7B" w:rsidRDefault="000A5A7B" w:rsidP="006C0061">
            <w:pPr>
              <w:rPr>
                <w:rFonts w:ascii="Arial" w:hAnsi="Arial" w:cs="Arial"/>
                <w:sz w:val="24"/>
                <w:szCs w:val="24"/>
              </w:rPr>
            </w:pPr>
            <w:r w:rsidRPr="000A5A7B">
              <w:rPr>
                <w:rFonts w:ascii="Arial" w:hAnsi="Arial" w:cs="Arial"/>
                <w:sz w:val="24"/>
                <w:szCs w:val="24"/>
              </w:rPr>
              <w:t>Categories of Data Subject</w:t>
            </w:r>
          </w:p>
        </w:tc>
        <w:tc>
          <w:tcPr>
            <w:tcW w:w="4508" w:type="dxa"/>
          </w:tcPr>
          <w:p w14:paraId="473790A5" w14:textId="77777777" w:rsidR="000A5A7B" w:rsidRPr="000A5A7B" w:rsidRDefault="000A5A7B" w:rsidP="006C0061">
            <w:pPr>
              <w:rPr>
                <w:rFonts w:ascii="Arial" w:hAnsi="Arial" w:cs="Arial"/>
                <w:sz w:val="24"/>
                <w:szCs w:val="24"/>
              </w:rPr>
            </w:pPr>
            <w:r w:rsidRPr="000A5A7B">
              <w:rPr>
                <w:rFonts w:ascii="Arial" w:hAnsi="Arial" w:cs="Arial"/>
                <w:sz w:val="24"/>
                <w:szCs w:val="24"/>
              </w:rPr>
              <w:t>[Examples include staff (including</w:t>
            </w:r>
          </w:p>
          <w:p w14:paraId="39B4D34C" w14:textId="77777777" w:rsidR="000A5A7B" w:rsidRPr="000A5A7B" w:rsidRDefault="000A5A7B" w:rsidP="006C0061">
            <w:pPr>
              <w:rPr>
                <w:rFonts w:ascii="Arial" w:hAnsi="Arial" w:cs="Arial"/>
                <w:sz w:val="24"/>
                <w:szCs w:val="24"/>
              </w:rPr>
            </w:pPr>
            <w:r w:rsidRPr="000A5A7B">
              <w:rPr>
                <w:rFonts w:ascii="Arial" w:hAnsi="Arial" w:cs="Arial"/>
                <w:sz w:val="24"/>
                <w:szCs w:val="24"/>
              </w:rPr>
              <w:t xml:space="preserve">volunteers, agents, and temporary workers), customers, clients, suppliers] </w:t>
            </w:r>
          </w:p>
        </w:tc>
      </w:tr>
      <w:tr w:rsidR="000A5A7B" w:rsidRPr="000A5A7B" w14:paraId="2E3E3478" w14:textId="77777777" w:rsidTr="006C0061">
        <w:tc>
          <w:tcPr>
            <w:tcW w:w="4508" w:type="dxa"/>
          </w:tcPr>
          <w:p w14:paraId="46BB0CF6" w14:textId="77777777" w:rsidR="000A5A7B" w:rsidRPr="000A5A7B" w:rsidRDefault="000A5A7B" w:rsidP="006C0061">
            <w:pPr>
              <w:rPr>
                <w:rFonts w:ascii="Arial" w:hAnsi="Arial" w:cs="Arial"/>
                <w:sz w:val="24"/>
                <w:szCs w:val="24"/>
              </w:rPr>
            </w:pPr>
            <w:r w:rsidRPr="000A5A7B">
              <w:rPr>
                <w:rFonts w:ascii="Arial" w:hAnsi="Arial" w:cs="Arial"/>
                <w:sz w:val="24"/>
                <w:szCs w:val="24"/>
              </w:rPr>
              <w:t>Retention period(s) for</w:t>
            </w:r>
          </w:p>
          <w:p w14:paraId="10ED01E7" w14:textId="77777777" w:rsidR="000A5A7B" w:rsidRPr="000A5A7B" w:rsidRDefault="000A5A7B" w:rsidP="006C0061">
            <w:pPr>
              <w:rPr>
                <w:rFonts w:ascii="Arial" w:hAnsi="Arial" w:cs="Arial"/>
                <w:sz w:val="24"/>
                <w:szCs w:val="24"/>
              </w:rPr>
            </w:pPr>
            <w:r w:rsidRPr="000A5A7B">
              <w:rPr>
                <w:rFonts w:ascii="Arial" w:hAnsi="Arial" w:cs="Arial"/>
                <w:sz w:val="24"/>
                <w:szCs w:val="24"/>
              </w:rPr>
              <w:t>Personal Data during the</w:t>
            </w:r>
          </w:p>
          <w:p w14:paraId="6F6EA7CC" w14:textId="77777777" w:rsidR="000A5A7B" w:rsidRPr="000A5A7B" w:rsidRDefault="000A5A7B" w:rsidP="006C0061">
            <w:pPr>
              <w:rPr>
                <w:rFonts w:ascii="Arial" w:hAnsi="Arial" w:cs="Arial"/>
                <w:sz w:val="24"/>
                <w:szCs w:val="24"/>
              </w:rPr>
            </w:pPr>
            <w:r w:rsidRPr="000A5A7B">
              <w:rPr>
                <w:rFonts w:ascii="Arial" w:hAnsi="Arial" w:cs="Arial"/>
                <w:sz w:val="24"/>
                <w:szCs w:val="24"/>
              </w:rPr>
              <w:t>contract term and process for</w:t>
            </w:r>
          </w:p>
          <w:p w14:paraId="032835BF" w14:textId="77777777" w:rsidR="000A5A7B" w:rsidRPr="000A5A7B" w:rsidRDefault="000A5A7B" w:rsidP="006C0061">
            <w:pPr>
              <w:rPr>
                <w:rFonts w:ascii="Arial" w:hAnsi="Arial" w:cs="Arial"/>
                <w:sz w:val="24"/>
                <w:szCs w:val="24"/>
              </w:rPr>
            </w:pPr>
            <w:r w:rsidRPr="000A5A7B">
              <w:rPr>
                <w:rFonts w:ascii="Arial" w:hAnsi="Arial" w:cs="Arial"/>
                <w:sz w:val="24"/>
                <w:szCs w:val="24"/>
              </w:rPr>
              <w:t>destruction of data at end of retention period/s.</w:t>
            </w:r>
          </w:p>
          <w:p w14:paraId="38A2A4F2" w14:textId="77777777" w:rsidR="000A5A7B" w:rsidRPr="000A5A7B" w:rsidRDefault="000A5A7B" w:rsidP="006C0061">
            <w:pPr>
              <w:rPr>
                <w:rFonts w:ascii="Arial" w:hAnsi="Arial" w:cs="Arial"/>
                <w:sz w:val="24"/>
                <w:szCs w:val="24"/>
              </w:rPr>
            </w:pPr>
          </w:p>
        </w:tc>
        <w:tc>
          <w:tcPr>
            <w:tcW w:w="4508" w:type="dxa"/>
          </w:tcPr>
          <w:p w14:paraId="529EB979" w14:textId="77777777" w:rsidR="000A5A7B" w:rsidRPr="000A5A7B" w:rsidRDefault="000A5A7B" w:rsidP="006C0061">
            <w:pPr>
              <w:rPr>
                <w:rFonts w:ascii="Arial" w:hAnsi="Arial" w:cs="Arial"/>
                <w:sz w:val="24"/>
                <w:szCs w:val="24"/>
              </w:rPr>
            </w:pPr>
            <w:r w:rsidRPr="000A5A7B">
              <w:rPr>
                <w:rFonts w:ascii="Arial" w:hAnsi="Arial" w:cs="Arial"/>
                <w:sz w:val="24"/>
                <w:szCs w:val="24"/>
              </w:rPr>
              <w:t>[Describe how long the data will be retained during the contract and how it will be destroyed at the end of the retention period/s e.g., the Contractor will provide a destruction certificate to confirm deletion of the data]</w:t>
            </w:r>
          </w:p>
        </w:tc>
      </w:tr>
      <w:tr w:rsidR="000A5A7B" w:rsidRPr="000A5A7B" w14:paraId="46193B5F" w14:textId="77777777" w:rsidTr="006C0061">
        <w:tc>
          <w:tcPr>
            <w:tcW w:w="4508" w:type="dxa"/>
          </w:tcPr>
          <w:p w14:paraId="236FAD72" w14:textId="77777777" w:rsidR="000A5A7B" w:rsidRPr="000A5A7B" w:rsidRDefault="000A5A7B" w:rsidP="006C0061">
            <w:pPr>
              <w:rPr>
                <w:rFonts w:ascii="Arial" w:hAnsi="Arial" w:cs="Arial"/>
                <w:sz w:val="24"/>
                <w:szCs w:val="24"/>
              </w:rPr>
            </w:pPr>
            <w:r w:rsidRPr="000A5A7B">
              <w:rPr>
                <w:rFonts w:ascii="Arial" w:hAnsi="Arial" w:cs="Arial"/>
                <w:sz w:val="24"/>
                <w:szCs w:val="24"/>
              </w:rPr>
              <w:lastRenderedPageBreak/>
              <w:t>Plan for return and destruction</w:t>
            </w:r>
          </w:p>
          <w:p w14:paraId="0E5DBDB1" w14:textId="77777777" w:rsidR="000A5A7B" w:rsidRPr="000A5A7B" w:rsidRDefault="000A5A7B" w:rsidP="006C0061">
            <w:pPr>
              <w:rPr>
                <w:rFonts w:ascii="Arial" w:hAnsi="Arial" w:cs="Arial"/>
                <w:sz w:val="24"/>
                <w:szCs w:val="24"/>
              </w:rPr>
            </w:pPr>
            <w:r w:rsidRPr="000A5A7B">
              <w:rPr>
                <w:rFonts w:ascii="Arial" w:hAnsi="Arial" w:cs="Arial"/>
                <w:sz w:val="24"/>
                <w:szCs w:val="24"/>
              </w:rPr>
              <w:t>of the data once the</w:t>
            </w:r>
          </w:p>
          <w:p w14:paraId="3D42E985" w14:textId="77777777" w:rsidR="000A5A7B" w:rsidRPr="000A5A7B" w:rsidRDefault="000A5A7B" w:rsidP="006C0061">
            <w:pPr>
              <w:rPr>
                <w:rFonts w:ascii="Arial" w:hAnsi="Arial" w:cs="Arial"/>
                <w:sz w:val="24"/>
                <w:szCs w:val="24"/>
              </w:rPr>
            </w:pPr>
            <w:r w:rsidRPr="000A5A7B">
              <w:rPr>
                <w:rFonts w:ascii="Arial" w:hAnsi="Arial" w:cs="Arial"/>
                <w:sz w:val="24"/>
                <w:szCs w:val="24"/>
              </w:rPr>
              <w:t>processing is complete (unless</w:t>
            </w:r>
          </w:p>
          <w:p w14:paraId="4B057253" w14:textId="77777777" w:rsidR="000A5A7B" w:rsidRPr="000A5A7B" w:rsidRDefault="000A5A7B" w:rsidP="006C0061">
            <w:pPr>
              <w:rPr>
                <w:rFonts w:ascii="Arial" w:hAnsi="Arial" w:cs="Arial"/>
                <w:sz w:val="24"/>
                <w:szCs w:val="24"/>
              </w:rPr>
            </w:pPr>
            <w:r w:rsidRPr="000A5A7B">
              <w:rPr>
                <w:rFonts w:ascii="Arial" w:hAnsi="Arial" w:cs="Arial"/>
                <w:sz w:val="24"/>
                <w:szCs w:val="24"/>
              </w:rPr>
              <w:t>legal requirement to preserve</w:t>
            </w:r>
          </w:p>
          <w:p w14:paraId="2AFFC048" w14:textId="77777777" w:rsidR="000A5A7B" w:rsidRPr="000A5A7B" w:rsidRDefault="000A5A7B" w:rsidP="006C0061">
            <w:pPr>
              <w:rPr>
                <w:rFonts w:ascii="Arial" w:hAnsi="Arial" w:cs="Arial"/>
                <w:sz w:val="24"/>
                <w:szCs w:val="24"/>
              </w:rPr>
            </w:pPr>
            <w:r w:rsidRPr="000A5A7B">
              <w:rPr>
                <w:rFonts w:ascii="Arial" w:hAnsi="Arial" w:cs="Arial"/>
                <w:sz w:val="24"/>
                <w:szCs w:val="24"/>
              </w:rPr>
              <w:t>that type of data).</w:t>
            </w:r>
          </w:p>
        </w:tc>
        <w:tc>
          <w:tcPr>
            <w:tcW w:w="4508" w:type="dxa"/>
          </w:tcPr>
          <w:p w14:paraId="308053BD" w14:textId="77777777" w:rsidR="000A5A7B" w:rsidRPr="000A5A7B" w:rsidRDefault="000A5A7B" w:rsidP="006C0061">
            <w:pPr>
              <w:rPr>
                <w:rFonts w:ascii="Arial" w:hAnsi="Arial" w:cs="Arial"/>
                <w:sz w:val="24"/>
                <w:szCs w:val="24"/>
              </w:rPr>
            </w:pPr>
            <w:r w:rsidRPr="000A5A7B">
              <w:rPr>
                <w:rFonts w:ascii="Arial" w:hAnsi="Arial" w:cs="Arial"/>
                <w:sz w:val="24"/>
                <w:szCs w:val="24"/>
              </w:rPr>
              <w:t>[Describe how the data will be returned or destroyed on termination or expiry of the contract e.g., the Contractor will provide a destruction certificate to confirm deletion of the data]</w:t>
            </w:r>
          </w:p>
        </w:tc>
      </w:tr>
      <w:tr w:rsidR="000A5A7B" w:rsidRPr="000A5A7B" w14:paraId="2A6AFBD0" w14:textId="77777777" w:rsidTr="006C0061">
        <w:tc>
          <w:tcPr>
            <w:tcW w:w="4508" w:type="dxa"/>
          </w:tcPr>
          <w:p w14:paraId="510790D0" w14:textId="77777777" w:rsidR="000A5A7B" w:rsidRPr="000A5A7B" w:rsidRDefault="000A5A7B" w:rsidP="006C0061">
            <w:pPr>
              <w:rPr>
                <w:rFonts w:ascii="Arial" w:hAnsi="Arial" w:cs="Arial"/>
                <w:sz w:val="24"/>
                <w:szCs w:val="24"/>
              </w:rPr>
            </w:pPr>
            <w:r w:rsidRPr="000A5A7B">
              <w:rPr>
                <w:rFonts w:ascii="Arial" w:hAnsi="Arial" w:cs="Arial"/>
                <w:sz w:val="24"/>
                <w:szCs w:val="24"/>
              </w:rPr>
              <w:t>Sub-Processors</w:t>
            </w:r>
          </w:p>
        </w:tc>
        <w:tc>
          <w:tcPr>
            <w:tcW w:w="4508" w:type="dxa"/>
          </w:tcPr>
          <w:p w14:paraId="2A4B6B95" w14:textId="77777777" w:rsidR="000A5A7B" w:rsidRPr="000A5A7B" w:rsidRDefault="000A5A7B" w:rsidP="006C0061">
            <w:pPr>
              <w:rPr>
                <w:rFonts w:ascii="Arial" w:hAnsi="Arial" w:cs="Arial"/>
                <w:sz w:val="24"/>
                <w:szCs w:val="24"/>
              </w:rPr>
            </w:pPr>
            <w:r w:rsidRPr="000A5A7B">
              <w:rPr>
                <w:rFonts w:ascii="Arial" w:hAnsi="Arial" w:cs="Arial"/>
                <w:sz w:val="24"/>
                <w:szCs w:val="24"/>
              </w:rPr>
              <w:t>[This should be a list of Sub-Processors that you will be using to supply the services and what Personal Data they will be processing and the jurisdiction of the sub-processing including any backup locations]</w:t>
            </w:r>
          </w:p>
        </w:tc>
      </w:tr>
    </w:tbl>
    <w:p w14:paraId="654B1561" w14:textId="77777777" w:rsidR="000A5A7B" w:rsidRPr="000A5A7B" w:rsidRDefault="000A5A7B" w:rsidP="000A5A7B">
      <w:pPr>
        <w:spacing w:line="240" w:lineRule="auto"/>
        <w:rPr>
          <w:rFonts w:ascii="Arial" w:hAnsi="Arial" w:cs="Arial"/>
          <w:sz w:val="24"/>
          <w:szCs w:val="24"/>
        </w:rPr>
      </w:pPr>
    </w:p>
    <w:p w14:paraId="1DE56B58" w14:textId="77777777" w:rsidR="00B04C84" w:rsidRPr="00B04C84" w:rsidRDefault="00B04C84" w:rsidP="003E0596">
      <w:pPr>
        <w:jc w:val="left"/>
        <w:rPr>
          <w:rFonts w:ascii="Arial" w:eastAsia="Calibri" w:hAnsi="Arial" w:cs="Arial"/>
          <w:sz w:val="24"/>
          <w:szCs w:val="24"/>
          <w:lang w:val="en-GB" w:eastAsia="en-GB"/>
        </w:rPr>
      </w:pPr>
    </w:p>
    <w:sectPr w:rsidR="00B04C84" w:rsidRPr="00B04C84" w:rsidSect="00D970B9">
      <w:headerReference w:type="even" r:id="rId15"/>
      <w:headerReference w:type="default" r:id="rId16"/>
      <w:footerReference w:type="even" r:id="rId17"/>
      <w:footerReference w:type="default" r:id="rId18"/>
      <w:headerReference w:type="first" r:id="rId19"/>
      <w:footerReference w:type="first" r:id="rId20"/>
      <w:pgSz w:w="11909" w:h="16838"/>
      <w:pgMar w:top="720" w:right="1238" w:bottom="452" w:left="13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C372" w14:textId="77777777" w:rsidR="008417C4" w:rsidRDefault="008417C4" w:rsidP="00715F23">
      <w:r>
        <w:separator/>
      </w:r>
    </w:p>
    <w:p w14:paraId="05E1B21A" w14:textId="77777777" w:rsidR="008417C4" w:rsidRDefault="008417C4" w:rsidP="00715F23"/>
  </w:endnote>
  <w:endnote w:type="continuationSeparator" w:id="0">
    <w:p w14:paraId="72F8EE51" w14:textId="77777777" w:rsidR="008417C4" w:rsidRDefault="008417C4" w:rsidP="00715F23">
      <w:r>
        <w:continuationSeparator/>
      </w:r>
    </w:p>
    <w:p w14:paraId="52DB9C53" w14:textId="77777777" w:rsidR="008417C4" w:rsidRDefault="008417C4" w:rsidP="00715F23"/>
  </w:endnote>
  <w:endnote w:type="continuationNotice" w:id="1">
    <w:p w14:paraId="4AB4CD38" w14:textId="77777777" w:rsidR="008417C4" w:rsidRDefault="00841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A452" w14:textId="77777777" w:rsidR="003F56D6" w:rsidRDefault="003F56D6" w:rsidP="00715F2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2FADC7D" w14:textId="77777777" w:rsidR="003F56D6" w:rsidRDefault="003F56D6" w:rsidP="00715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F96F" w14:textId="12B332D6" w:rsidR="003F56D6" w:rsidRDefault="003F56D6" w:rsidP="00715F2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716F8">
      <w:rPr>
        <w:rStyle w:val="PageNumber"/>
        <w:noProof/>
      </w:rPr>
      <w:t>8</w:t>
    </w:r>
    <w:r>
      <w:rPr>
        <w:rStyle w:val="PageNumber"/>
      </w:rPr>
      <w:fldChar w:fldCharType="end"/>
    </w:r>
  </w:p>
  <w:p w14:paraId="1F2F0745" w14:textId="636BA1D4" w:rsidR="003F56D6" w:rsidRPr="003E7A37" w:rsidRDefault="003F56D6" w:rsidP="00715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1339" w14:textId="77777777" w:rsidR="00BA16A9" w:rsidRDefault="00BA1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B440" w14:textId="77777777" w:rsidR="008417C4" w:rsidRDefault="008417C4" w:rsidP="00715F23">
      <w:r>
        <w:separator/>
      </w:r>
    </w:p>
    <w:p w14:paraId="26B3EAAC" w14:textId="77777777" w:rsidR="008417C4" w:rsidRDefault="008417C4" w:rsidP="00715F23"/>
  </w:footnote>
  <w:footnote w:type="continuationSeparator" w:id="0">
    <w:p w14:paraId="7BB8F771" w14:textId="77777777" w:rsidR="008417C4" w:rsidRDefault="008417C4" w:rsidP="00715F23">
      <w:r>
        <w:continuationSeparator/>
      </w:r>
    </w:p>
    <w:p w14:paraId="01F99773" w14:textId="77777777" w:rsidR="008417C4" w:rsidRDefault="008417C4" w:rsidP="00715F23"/>
  </w:footnote>
  <w:footnote w:type="continuationNotice" w:id="1">
    <w:p w14:paraId="6202645A" w14:textId="77777777" w:rsidR="008417C4" w:rsidRDefault="008417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B0B8" w14:textId="77777777" w:rsidR="00BA16A9" w:rsidRDefault="00BA1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B2B5" w14:textId="11C175B0" w:rsidR="003F56D6" w:rsidRDefault="00E12B5F" w:rsidP="00715F23">
    <w:pPr>
      <w:pStyle w:val="Header"/>
      <w:jc w:val="right"/>
    </w:pPr>
    <w:sdt>
      <w:sdtPr>
        <w:id w:val="-1952928979"/>
        <w:docPartObj>
          <w:docPartGallery w:val="Watermarks"/>
          <w:docPartUnique/>
        </w:docPartObj>
      </w:sdtPr>
      <w:sdtEndPr/>
      <w:sdtContent>
        <w:r>
          <w:rPr>
            <w:noProof/>
          </w:rPr>
          <w:pict w14:anchorId="1F0B3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3469F">
      <w:rPr>
        <w:noProof/>
      </w:rPr>
      <w:drawing>
        <wp:anchor distT="0" distB="0" distL="114300" distR="114300" simplePos="0" relativeHeight="251657216" behindDoc="1" locked="0" layoutInCell="1" allowOverlap="1" wp14:anchorId="05F289D9" wp14:editId="1B304438">
          <wp:simplePos x="0" y="0"/>
          <wp:positionH relativeFrom="column">
            <wp:posOffset>-450850</wp:posOffset>
          </wp:positionH>
          <wp:positionV relativeFrom="page">
            <wp:posOffset>285750</wp:posOffset>
          </wp:positionV>
          <wp:extent cx="1350010" cy="429260"/>
          <wp:effectExtent l="0" t="0" r="2540" b="8890"/>
          <wp:wrapTight wrapText="bothSides">
            <wp:wrapPolygon edited="0">
              <wp:start x="305" y="0"/>
              <wp:lineTo x="0" y="959"/>
              <wp:lineTo x="0" y="21089"/>
              <wp:lineTo x="1219" y="21089"/>
              <wp:lineTo x="21336" y="21089"/>
              <wp:lineTo x="21336" y="959"/>
              <wp:lineTo x="21031" y="0"/>
              <wp:lineTo x="305" y="0"/>
            </wp:wrapPolygon>
          </wp:wrapTight>
          <wp:docPr id="9" name="Picture 8" descr="A close up of a logo&#10;&#10;Description automatically generated">
            <a:extLst xmlns:a="http://schemas.openxmlformats.org/drawingml/2006/main">
              <a:ext uri="{FF2B5EF4-FFF2-40B4-BE49-F238E27FC236}">
                <a16:creationId xmlns:a16="http://schemas.microsoft.com/office/drawing/2014/main" id="{C1177213-6042-472D-8B5D-ED19511F06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logo&#10;&#10;Description automatically generated">
                    <a:extLst>
                      <a:ext uri="{FF2B5EF4-FFF2-40B4-BE49-F238E27FC236}">
                        <a16:creationId xmlns:a16="http://schemas.microsoft.com/office/drawing/2014/main" id="{C1177213-6042-472D-8B5D-ED19511F065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0010" cy="429260"/>
                  </a:xfrm>
                  <a:prstGeom prst="rect">
                    <a:avLst/>
                  </a:prstGeom>
                </pic:spPr>
              </pic:pic>
            </a:graphicData>
          </a:graphic>
          <wp14:sizeRelH relativeFrom="margin">
            <wp14:pctWidth>0</wp14:pctWidth>
          </wp14:sizeRelH>
          <wp14:sizeRelV relativeFrom="margin">
            <wp14:pctHeight>0</wp14:pctHeight>
          </wp14:sizeRelV>
        </wp:anchor>
      </w:drawing>
    </w:r>
  </w:p>
  <w:p w14:paraId="718A5D52" w14:textId="77777777" w:rsidR="003F56D6" w:rsidRDefault="003F56D6" w:rsidP="007F3E6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571E" w14:textId="77777777" w:rsidR="00BA16A9" w:rsidRDefault="00BA1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A20"/>
    <w:multiLevelType w:val="hybridMultilevel"/>
    <w:tmpl w:val="888E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D77A4"/>
    <w:multiLevelType w:val="hybridMultilevel"/>
    <w:tmpl w:val="19C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7626C"/>
    <w:multiLevelType w:val="hybridMultilevel"/>
    <w:tmpl w:val="3D60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B075B"/>
    <w:multiLevelType w:val="hybridMultilevel"/>
    <w:tmpl w:val="A0D4976E"/>
    <w:lvl w:ilvl="0" w:tplc="08090001">
      <w:start w:val="1"/>
      <w:numFmt w:val="bullet"/>
      <w:lvlText w:val=""/>
      <w:lvlJc w:val="left"/>
      <w:pPr>
        <w:ind w:left="720" w:hanging="360"/>
      </w:pPr>
      <w:rPr>
        <w:rFonts w:ascii="Symbol" w:hAnsi="Symbol" w:hint="default"/>
      </w:rPr>
    </w:lvl>
    <w:lvl w:ilvl="1" w:tplc="61243C56">
      <w:start w:val="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A509C"/>
    <w:multiLevelType w:val="hybridMultilevel"/>
    <w:tmpl w:val="574A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F1E62"/>
    <w:multiLevelType w:val="hybridMultilevel"/>
    <w:tmpl w:val="9774AE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1634C1"/>
    <w:multiLevelType w:val="hybridMultilevel"/>
    <w:tmpl w:val="15687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51FA7"/>
    <w:multiLevelType w:val="multilevel"/>
    <w:tmpl w:val="DAD84622"/>
    <w:lvl w:ilvl="0">
      <w:start w:val="1"/>
      <w:numFmt w:val="lowerLetter"/>
      <w:pStyle w:val="DefinitionLevel1"/>
      <w:lvlText w:val="(%1)"/>
      <w:lvlJc w:val="left"/>
      <w:pPr>
        <w:tabs>
          <w:tab w:val="num" w:pos="1440"/>
        </w:tabs>
        <w:ind w:left="1440" w:hanging="720"/>
      </w:pPr>
      <w:rPr>
        <w:rFonts w:hint="default"/>
        <w:b w:val="0"/>
      </w:rPr>
    </w:lvl>
    <w:lvl w:ilvl="1">
      <w:start w:val="1"/>
      <w:numFmt w:val="lowerRoman"/>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F771BC"/>
    <w:multiLevelType w:val="hybridMultilevel"/>
    <w:tmpl w:val="309A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85B91"/>
    <w:multiLevelType w:val="multilevel"/>
    <w:tmpl w:val="214CE93E"/>
    <w:lvl w:ilvl="0">
      <w:start w:val="1"/>
      <w:numFmt w:val="decimal"/>
      <w:pStyle w:val="Heading1"/>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ascii="Verdana" w:hAnsi="Verdana" w:hint="default"/>
        <w:b w:val="0"/>
        <w:i w:val="0"/>
        <w:caps w:val="0"/>
        <w:strike w:val="0"/>
        <w:dstrike w:val="0"/>
        <w:vanish w:val="0"/>
        <w:color w:val="000000"/>
        <w:sz w:val="22"/>
        <w:szCs w:val="22"/>
        <w:u w:val="none"/>
        <w:vertAlign w:val="baseline"/>
      </w:rPr>
    </w:lvl>
    <w:lvl w:ilvl="2">
      <w:start w:val="1"/>
      <w:numFmt w:val="decimal"/>
      <w:pStyle w:val="Heading3"/>
      <w:lvlText w:val="%1.%2.%3"/>
      <w:lvlJc w:val="left"/>
      <w:pPr>
        <w:tabs>
          <w:tab w:val="num" w:pos="1797"/>
        </w:tabs>
        <w:ind w:left="1797" w:hanging="1077"/>
      </w:pPr>
      <w:rPr>
        <w:rFonts w:ascii="Verdana" w:hAnsi="Verdana" w:hint="default"/>
        <w:b w:val="0"/>
        <w:i w:val="0"/>
        <w:caps w:val="0"/>
        <w:strike w:val="0"/>
        <w:dstrike w:val="0"/>
        <w:vanish w:val="0"/>
        <w:color w:val="000000"/>
        <w:sz w:val="22"/>
        <w:szCs w:val="22"/>
        <w:u w:val="none"/>
        <w:vertAlign w:val="baseline"/>
      </w:rPr>
    </w:lvl>
    <w:lvl w:ilvl="3">
      <w:start w:val="1"/>
      <w:numFmt w:val="decimal"/>
      <w:lvlText w:val="%1.%2.%3.%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523195"/>
    <w:multiLevelType w:val="multilevel"/>
    <w:tmpl w:val="08A27616"/>
    <w:lvl w:ilvl="0">
      <w:start w:val="1"/>
      <w:numFmt w:val="decimal"/>
      <w:pStyle w:val="NumberingLevel1"/>
      <w:lvlText w:val="%1."/>
      <w:lvlJc w:val="left"/>
      <w:pPr>
        <w:ind w:left="720" w:hanging="720"/>
      </w:pPr>
      <w:rPr>
        <w:rFonts w:hint="default"/>
      </w:rPr>
    </w:lvl>
    <w:lvl w:ilvl="1">
      <w:start w:val="1"/>
      <w:numFmt w:val="decimal"/>
      <w:pStyle w:val="NumberingLevel2"/>
      <w:lvlText w:val="%1.%2"/>
      <w:lvlJc w:val="left"/>
      <w:pPr>
        <w:tabs>
          <w:tab w:val="num" w:pos="1440"/>
        </w:tabs>
        <w:ind w:left="1440" w:hanging="720"/>
      </w:pPr>
      <w:rPr>
        <w:rFonts w:hint="default"/>
      </w:rPr>
    </w:lvl>
    <w:lvl w:ilvl="2">
      <w:start w:val="1"/>
      <w:numFmt w:val="decimal"/>
      <w:pStyle w:val="NumberingLevel3"/>
      <w:lvlText w:val="%1.%2.%3"/>
      <w:lvlJc w:val="left"/>
      <w:pPr>
        <w:tabs>
          <w:tab w:val="num" w:pos="2160"/>
        </w:tabs>
        <w:ind w:left="2160" w:hanging="720"/>
      </w:pPr>
      <w:rPr>
        <w:rFonts w:hint="default"/>
      </w:rPr>
    </w:lvl>
    <w:lvl w:ilvl="3">
      <w:start w:val="1"/>
      <w:numFmt w:val="decimal"/>
      <w:pStyle w:val="NumberingLevel4"/>
      <w:lvlText w:val="%1.%2.%3.%4"/>
      <w:lvlJc w:val="left"/>
      <w:pPr>
        <w:tabs>
          <w:tab w:val="num" w:pos="3240"/>
        </w:tabs>
        <w:ind w:left="3240" w:hanging="1080"/>
      </w:pPr>
      <w:rPr>
        <w:rFonts w:hint="default"/>
      </w:rPr>
    </w:lvl>
    <w:lvl w:ilvl="4">
      <w:start w:val="1"/>
      <w:numFmt w:val="lowerLetter"/>
      <w:pStyle w:val="NumberingLevel5"/>
      <w:lvlText w:val="(%5)"/>
      <w:lvlJc w:val="left"/>
      <w:pPr>
        <w:tabs>
          <w:tab w:val="num" w:pos="3960"/>
        </w:tabs>
        <w:ind w:left="3960" w:hanging="720"/>
      </w:pPr>
      <w:rPr>
        <w:rFonts w:hint="default"/>
      </w:rPr>
    </w:lvl>
    <w:lvl w:ilvl="5">
      <w:start w:val="1"/>
      <w:numFmt w:val="lowerRoman"/>
      <w:pStyle w:val="NumberingLevel6"/>
      <w:lvlText w:val="(%6)"/>
      <w:lvlJc w:val="left"/>
      <w:pPr>
        <w:tabs>
          <w:tab w:val="num" w:pos="4680"/>
        </w:tabs>
        <w:ind w:left="4680" w:hanging="720"/>
      </w:pPr>
      <w:rPr>
        <w:rFonts w:hint="default"/>
      </w:rPr>
    </w:lvl>
    <w:lvl w:ilvl="6">
      <w:start w:val="1"/>
      <w:numFmt w:val="upperLetter"/>
      <w:pStyle w:val="NumberingLevel7"/>
      <w:lvlText w:val="(%7)"/>
      <w:lvlJc w:val="left"/>
      <w:pPr>
        <w:tabs>
          <w:tab w:val="num" w:pos="5400"/>
        </w:tabs>
        <w:ind w:left="5400" w:hanging="72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AA1E95"/>
    <w:multiLevelType w:val="hybridMultilevel"/>
    <w:tmpl w:val="FBF6C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34587"/>
    <w:multiLevelType w:val="hybridMultilevel"/>
    <w:tmpl w:val="214C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25936"/>
    <w:multiLevelType w:val="multilevel"/>
    <w:tmpl w:val="C0E6C780"/>
    <w:styleLink w:val="ScheduleNumbering"/>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B803E57"/>
    <w:multiLevelType w:val="hybridMultilevel"/>
    <w:tmpl w:val="912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B6247"/>
    <w:multiLevelType w:val="hybridMultilevel"/>
    <w:tmpl w:val="0CD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D7C57"/>
    <w:multiLevelType w:val="hybridMultilevel"/>
    <w:tmpl w:val="B69C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0108D"/>
    <w:multiLevelType w:val="hybridMultilevel"/>
    <w:tmpl w:val="55D6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64B87"/>
    <w:multiLevelType w:val="hybridMultilevel"/>
    <w:tmpl w:val="9E94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B10A6B"/>
    <w:multiLevelType w:val="hybridMultilevel"/>
    <w:tmpl w:val="CE2AA5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F24035"/>
    <w:multiLevelType w:val="hybridMultilevel"/>
    <w:tmpl w:val="FF38CC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50E1608"/>
    <w:multiLevelType w:val="hybridMultilevel"/>
    <w:tmpl w:val="7F14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4504A"/>
    <w:multiLevelType w:val="hybridMultilevel"/>
    <w:tmpl w:val="83A6E0A8"/>
    <w:lvl w:ilvl="0" w:tplc="128C06E2">
      <w:start w:val="1"/>
      <w:numFmt w:val="decimal"/>
      <w:pStyle w:val="HeadingNUM"/>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476325"/>
    <w:multiLevelType w:val="hybridMultilevel"/>
    <w:tmpl w:val="7D0490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AE5BD8"/>
    <w:multiLevelType w:val="hybridMultilevel"/>
    <w:tmpl w:val="8D3C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1695C"/>
    <w:multiLevelType w:val="hybridMultilevel"/>
    <w:tmpl w:val="7780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214375">
    <w:abstractNumId w:val="9"/>
  </w:num>
  <w:num w:numId="2" w16cid:durableId="2080470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533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433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057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582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89543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3596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339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8411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2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304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5633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5397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6002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0069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868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036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472602">
    <w:abstractNumId w:val="22"/>
  </w:num>
  <w:num w:numId="20" w16cid:durableId="487089197">
    <w:abstractNumId w:val="13"/>
  </w:num>
  <w:num w:numId="21" w16cid:durableId="1812863750">
    <w:abstractNumId w:val="10"/>
  </w:num>
  <w:num w:numId="22" w16cid:durableId="868182493">
    <w:abstractNumId w:val="1"/>
  </w:num>
  <w:num w:numId="23" w16cid:durableId="174153830">
    <w:abstractNumId w:val="8"/>
  </w:num>
  <w:num w:numId="24" w16cid:durableId="2005476760">
    <w:abstractNumId w:val="5"/>
  </w:num>
  <w:num w:numId="25" w16cid:durableId="637223612">
    <w:abstractNumId w:val="21"/>
  </w:num>
  <w:num w:numId="26" w16cid:durableId="1699617777">
    <w:abstractNumId w:val="23"/>
  </w:num>
  <w:num w:numId="27" w16cid:durableId="549848148">
    <w:abstractNumId w:val="15"/>
  </w:num>
  <w:num w:numId="28" w16cid:durableId="715470495">
    <w:abstractNumId w:val="25"/>
  </w:num>
  <w:num w:numId="29" w16cid:durableId="615528059">
    <w:abstractNumId w:val="12"/>
  </w:num>
  <w:num w:numId="30" w16cid:durableId="1022249460">
    <w:abstractNumId w:val="2"/>
  </w:num>
  <w:num w:numId="31" w16cid:durableId="1829054544">
    <w:abstractNumId w:val="0"/>
  </w:num>
  <w:num w:numId="32" w16cid:durableId="848714283">
    <w:abstractNumId w:val="24"/>
  </w:num>
  <w:num w:numId="33" w16cid:durableId="1812752620">
    <w:abstractNumId w:val="20"/>
  </w:num>
  <w:num w:numId="34" w16cid:durableId="1777940661">
    <w:abstractNumId w:val="6"/>
  </w:num>
  <w:num w:numId="35" w16cid:durableId="1222596550">
    <w:abstractNumId w:val="16"/>
  </w:num>
  <w:num w:numId="36" w16cid:durableId="452020034">
    <w:abstractNumId w:val="11"/>
  </w:num>
  <w:num w:numId="37" w16cid:durableId="1795319672">
    <w:abstractNumId w:val="3"/>
  </w:num>
  <w:num w:numId="38" w16cid:durableId="872885458">
    <w:abstractNumId w:val="18"/>
  </w:num>
  <w:num w:numId="39" w16cid:durableId="727343946">
    <w:abstractNumId w:val="19"/>
  </w:num>
  <w:num w:numId="40" w16cid:durableId="1810585047">
    <w:abstractNumId w:val="14"/>
  </w:num>
  <w:num w:numId="41" w16cid:durableId="1908950913">
    <w:abstractNumId w:val="4"/>
  </w:num>
  <w:num w:numId="42" w16cid:durableId="167387393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26"/>
    <w:rsid w:val="00001B6B"/>
    <w:rsid w:val="00003103"/>
    <w:rsid w:val="000051DB"/>
    <w:rsid w:val="0000778E"/>
    <w:rsid w:val="00021780"/>
    <w:rsid w:val="00026090"/>
    <w:rsid w:val="00026A4B"/>
    <w:rsid w:val="0003070D"/>
    <w:rsid w:val="000312E5"/>
    <w:rsid w:val="00031BDA"/>
    <w:rsid w:val="00035162"/>
    <w:rsid w:val="00043F97"/>
    <w:rsid w:val="0005085D"/>
    <w:rsid w:val="00050F3C"/>
    <w:rsid w:val="000544BC"/>
    <w:rsid w:val="000575BB"/>
    <w:rsid w:val="00064BDF"/>
    <w:rsid w:val="0006772D"/>
    <w:rsid w:val="00070430"/>
    <w:rsid w:val="000766FD"/>
    <w:rsid w:val="0008030B"/>
    <w:rsid w:val="000825B1"/>
    <w:rsid w:val="000859DD"/>
    <w:rsid w:val="00087475"/>
    <w:rsid w:val="00087896"/>
    <w:rsid w:val="00094862"/>
    <w:rsid w:val="000A1824"/>
    <w:rsid w:val="000A3E71"/>
    <w:rsid w:val="000A53AA"/>
    <w:rsid w:val="000A5A7B"/>
    <w:rsid w:val="000A783E"/>
    <w:rsid w:val="000B2A3F"/>
    <w:rsid w:val="000B64BD"/>
    <w:rsid w:val="000C4709"/>
    <w:rsid w:val="000D3A6C"/>
    <w:rsid w:val="000D4792"/>
    <w:rsid w:val="000E1165"/>
    <w:rsid w:val="000E27B8"/>
    <w:rsid w:val="000E38AB"/>
    <w:rsid w:val="000E7549"/>
    <w:rsid w:val="000E7D49"/>
    <w:rsid w:val="000F65CF"/>
    <w:rsid w:val="000F723A"/>
    <w:rsid w:val="00100FC3"/>
    <w:rsid w:val="00103DA6"/>
    <w:rsid w:val="00104D54"/>
    <w:rsid w:val="00110852"/>
    <w:rsid w:val="00113FE4"/>
    <w:rsid w:val="00114C37"/>
    <w:rsid w:val="00121499"/>
    <w:rsid w:val="00122980"/>
    <w:rsid w:val="001315A4"/>
    <w:rsid w:val="00137CCC"/>
    <w:rsid w:val="00141413"/>
    <w:rsid w:val="0014248C"/>
    <w:rsid w:val="001542BE"/>
    <w:rsid w:val="00156B20"/>
    <w:rsid w:val="001662AE"/>
    <w:rsid w:val="001670E0"/>
    <w:rsid w:val="00186C72"/>
    <w:rsid w:val="00192D6B"/>
    <w:rsid w:val="001942D4"/>
    <w:rsid w:val="00195E50"/>
    <w:rsid w:val="00197654"/>
    <w:rsid w:val="001A369C"/>
    <w:rsid w:val="001A43C3"/>
    <w:rsid w:val="001B3A76"/>
    <w:rsid w:val="001B5AEC"/>
    <w:rsid w:val="001B746D"/>
    <w:rsid w:val="001C4816"/>
    <w:rsid w:val="001C5C97"/>
    <w:rsid w:val="001C680C"/>
    <w:rsid w:val="001D05EB"/>
    <w:rsid w:val="001D13D8"/>
    <w:rsid w:val="001D1483"/>
    <w:rsid w:val="001D7E92"/>
    <w:rsid w:val="001E1BF4"/>
    <w:rsid w:val="001E2470"/>
    <w:rsid w:val="001E3AE8"/>
    <w:rsid w:val="001E5832"/>
    <w:rsid w:val="001F13DA"/>
    <w:rsid w:val="001F3313"/>
    <w:rsid w:val="001F4F71"/>
    <w:rsid w:val="00203D2B"/>
    <w:rsid w:val="00211BA3"/>
    <w:rsid w:val="00213243"/>
    <w:rsid w:val="002133DE"/>
    <w:rsid w:val="00214F16"/>
    <w:rsid w:val="00221172"/>
    <w:rsid w:val="002246D6"/>
    <w:rsid w:val="00225C19"/>
    <w:rsid w:val="00231C96"/>
    <w:rsid w:val="0023244F"/>
    <w:rsid w:val="00234AB0"/>
    <w:rsid w:val="00235123"/>
    <w:rsid w:val="0024303B"/>
    <w:rsid w:val="002463CA"/>
    <w:rsid w:val="00256411"/>
    <w:rsid w:val="00267E01"/>
    <w:rsid w:val="002710E0"/>
    <w:rsid w:val="00274241"/>
    <w:rsid w:val="002778D9"/>
    <w:rsid w:val="00282B1B"/>
    <w:rsid w:val="00283778"/>
    <w:rsid w:val="00286FEE"/>
    <w:rsid w:val="00293626"/>
    <w:rsid w:val="00295555"/>
    <w:rsid w:val="0029556A"/>
    <w:rsid w:val="002A200D"/>
    <w:rsid w:val="002B1149"/>
    <w:rsid w:val="002B17AF"/>
    <w:rsid w:val="002B3E9A"/>
    <w:rsid w:val="002B4F9E"/>
    <w:rsid w:val="002B5B11"/>
    <w:rsid w:val="002B5EE5"/>
    <w:rsid w:val="002C534F"/>
    <w:rsid w:val="002C5BB9"/>
    <w:rsid w:val="002F09B5"/>
    <w:rsid w:val="002F2D42"/>
    <w:rsid w:val="002F54E0"/>
    <w:rsid w:val="002F7294"/>
    <w:rsid w:val="00301DC2"/>
    <w:rsid w:val="00305755"/>
    <w:rsid w:val="00305F81"/>
    <w:rsid w:val="00307FE8"/>
    <w:rsid w:val="003109F5"/>
    <w:rsid w:val="00311108"/>
    <w:rsid w:val="003144C0"/>
    <w:rsid w:val="00314828"/>
    <w:rsid w:val="00320777"/>
    <w:rsid w:val="003229A0"/>
    <w:rsid w:val="00323168"/>
    <w:rsid w:val="00331168"/>
    <w:rsid w:val="003376EA"/>
    <w:rsid w:val="00350326"/>
    <w:rsid w:val="00350FAA"/>
    <w:rsid w:val="0035407D"/>
    <w:rsid w:val="00354851"/>
    <w:rsid w:val="00355D4F"/>
    <w:rsid w:val="00357710"/>
    <w:rsid w:val="00366216"/>
    <w:rsid w:val="0036797D"/>
    <w:rsid w:val="00371544"/>
    <w:rsid w:val="00372D1B"/>
    <w:rsid w:val="003746FB"/>
    <w:rsid w:val="003777C7"/>
    <w:rsid w:val="003802F4"/>
    <w:rsid w:val="003807F4"/>
    <w:rsid w:val="003840B3"/>
    <w:rsid w:val="003857A0"/>
    <w:rsid w:val="00394F5F"/>
    <w:rsid w:val="003A3372"/>
    <w:rsid w:val="003A3915"/>
    <w:rsid w:val="003A6D72"/>
    <w:rsid w:val="003A778C"/>
    <w:rsid w:val="003C09CE"/>
    <w:rsid w:val="003D0146"/>
    <w:rsid w:val="003D2B4A"/>
    <w:rsid w:val="003D7B9D"/>
    <w:rsid w:val="003E0596"/>
    <w:rsid w:val="003E1D54"/>
    <w:rsid w:val="003E2254"/>
    <w:rsid w:val="003E2952"/>
    <w:rsid w:val="003E2FCF"/>
    <w:rsid w:val="003E6931"/>
    <w:rsid w:val="003E7A37"/>
    <w:rsid w:val="003F0A3E"/>
    <w:rsid w:val="003F4ED6"/>
    <w:rsid w:val="003F56D6"/>
    <w:rsid w:val="003F71D7"/>
    <w:rsid w:val="004023CD"/>
    <w:rsid w:val="0041060D"/>
    <w:rsid w:val="00413EF7"/>
    <w:rsid w:val="00414118"/>
    <w:rsid w:val="00414163"/>
    <w:rsid w:val="004171C6"/>
    <w:rsid w:val="00432C91"/>
    <w:rsid w:val="004367CB"/>
    <w:rsid w:val="00442E84"/>
    <w:rsid w:val="00451A77"/>
    <w:rsid w:val="00451CB7"/>
    <w:rsid w:val="004530F2"/>
    <w:rsid w:val="00456B60"/>
    <w:rsid w:val="00465FE0"/>
    <w:rsid w:val="00470E46"/>
    <w:rsid w:val="004745F3"/>
    <w:rsid w:val="004750CC"/>
    <w:rsid w:val="004A0038"/>
    <w:rsid w:val="004A45F8"/>
    <w:rsid w:val="004A5E70"/>
    <w:rsid w:val="004A67AE"/>
    <w:rsid w:val="004B0F91"/>
    <w:rsid w:val="004B413A"/>
    <w:rsid w:val="004C0E21"/>
    <w:rsid w:val="004C0F01"/>
    <w:rsid w:val="004D47C3"/>
    <w:rsid w:val="004E4482"/>
    <w:rsid w:val="004F1982"/>
    <w:rsid w:val="004F30CF"/>
    <w:rsid w:val="004F4756"/>
    <w:rsid w:val="004F7063"/>
    <w:rsid w:val="005001E2"/>
    <w:rsid w:val="005167C1"/>
    <w:rsid w:val="00517FDF"/>
    <w:rsid w:val="00522742"/>
    <w:rsid w:val="00522F60"/>
    <w:rsid w:val="00530C31"/>
    <w:rsid w:val="005313DB"/>
    <w:rsid w:val="00533104"/>
    <w:rsid w:val="005400AE"/>
    <w:rsid w:val="005408D3"/>
    <w:rsid w:val="0055353C"/>
    <w:rsid w:val="00555E30"/>
    <w:rsid w:val="00560398"/>
    <w:rsid w:val="0056055B"/>
    <w:rsid w:val="005615A4"/>
    <w:rsid w:val="00561B8F"/>
    <w:rsid w:val="00561BEC"/>
    <w:rsid w:val="005629C6"/>
    <w:rsid w:val="005672A3"/>
    <w:rsid w:val="00567A64"/>
    <w:rsid w:val="005718B5"/>
    <w:rsid w:val="005750B3"/>
    <w:rsid w:val="005774EA"/>
    <w:rsid w:val="00582A2E"/>
    <w:rsid w:val="00587F28"/>
    <w:rsid w:val="00591C3C"/>
    <w:rsid w:val="00593061"/>
    <w:rsid w:val="005C0213"/>
    <w:rsid w:val="005C2AB8"/>
    <w:rsid w:val="005D3225"/>
    <w:rsid w:val="005D3F2D"/>
    <w:rsid w:val="005D6623"/>
    <w:rsid w:val="005E0194"/>
    <w:rsid w:val="005E04BD"/>
    <w:rsid w:val="005E1411"/>
    <w:rsid w:val="005E15F1"/>
    <w:rsid w:val="005F0ED8"/>
    <w:rsid w:val="005F103E"/>
    <w:rsid w:val="005F4683"/>
    <w:rsid w:val="005F7922"/>
    <w:rsid w:val="00602F70"/>
    <w:rsid w:val="00603018"/>
    <w:rsid w:val="00606DA7"/>
    <w:rsid w:val="006109BA"/>
    <w:rsid w:val="006134E2"/>
    <w:rsid w:val="006206F6"/>
    <w:rsid w:val="00623E22"/>
    <w:rsid w:val="006265AA"/>
    <w:rsid w:val="0062674C"/>
    <w:rsid w:val="006301A0"/>
    <w:rsid w:val="0063469F"/>
    <w:rsid w:val="006377DD"/>
    <w:rsid w:val="00651A6A"/>
    <w:rsid w:val="00655D7D"/>
    <w:rsid w:val="00657BBF"/>
    <w:rsid w:val="0066190B"/>
    <w:rsid w:val="00661C20"/>
    <w:rsid w:val="006634B8"/>
    <w:rsid w:val="00671459"/>
    <w:rsid w:val="00672C74"/>
    <w:rsid w:val="00673E5C"/>
    <w:rsid w:val="00680F1C"/>
    <w:rsid w:val="00682802"/>
    <w:rsid w:val="006828F0"/>
    <w:rsid w:val="00684221"/>
    <w:rsid w:val="00690F6E"/>
    <w:rsid w:val="00696929"/>
    <w:rsid w:val="006A083D"/>
    <w:rsid w:val="006A09A9"/>
    <w:rsid w:val="006B0DA2"/>
    <w:rsid w:val="006B2211"/>
    <w:rsid w:val="006B352D"/>
    <w:rsid w:val="006B3954"/>
    <w:rsid w:val="006B78AA"/>
    <w:rsid w:val="006C2EC4"/>
    <w:rsid w:val="006C3292"/>
    <w:rsid w:val="006C3896"/>
    <w:rsid w:val="006C4858"/>
    <w:rsid w:val="006D0519"/>
    <w:rsid w:val="006D31AA"/>
    <w:rsid w:val="006D3367"/>
    <w:rsid w:val="006D4E7C"/>
    <w:rsid w:val="006D6066"/>
    <w:rsid w:val="006E2D7B"/>
    <w:rsid w:val="006E69BA"/>
    <w:rsid w:val="006E70E0"/>
    <w:rsid w:val="006F37AC"/>
    <w:rsid w:val="006F5867"/>
    <w:rsid w:val="006F62BA"/>
    <w:rsid w:val="007030B0"/>
    <w:rsid w:val="00704D90"/>
    <w:rsid w:val="007072BB"/>
    <w:rsid w:val="00713A24"/>
    <w:rsid w:val="0071537C"/>
    <w:rsid w:val="00715F23"/>
    <w:rsid w:val="00721DF4"/>
    <w:rsid w:val="00722827"/>
    <w:rsid w:val="00734275"/>
    <w:rsid w:val="007400D4"/>
    <w:rsid w:val="00740626"/>
    <w:rsid w:val="007507E2"/>
    <w:rsid w:val="007554F3"/>
    <w:rsid w:val="00760045"/>
    <w:rsid w:val="007601EF"/>
    <w:rsid w:val="00760492"/>
    <w:rsid w:val="00761472"/>
    <w:rsid w:val="007618AA"/>
    <w:rsid w:val="007658A3"/>
    <w:rsid w:val="00767081"/>
    <w:rsid w:val="00772803"/>
    <w:rsid w:val="007809C2"/>
    <w:rsid w:val="00781E9F"/>
    <w:rsid w:val="00785A21"/>
    <w:rsid w:val="00786C23"/>
    <w:rsid w:val="007A1A29"/>
    <w:rsid w:val="007C087F"/>
    <w:rsid w:val="007C1D0A"/>
    <w:rsid w:val="007C1D7B"/>
    <w:rsid w:val="007C5370"/>
    <w:rsid w:val="007D6D8D"/>
    <w:rsid w:val="007E4BC0"/>
    <w:rsid w:val="007E772A"/>
    <w:rsid w:val="007F3E61"/>
    <w:rsid w:val="007F41E3"/>
    <w:rsid w:val="007F53A2"/>
    <w:rsid w:val="007F59EC"/>
    <w:rsid w:val="00804900"/>
    <w:rsid w:val="008100E0"/>
    <w:rsid w:val="008101B1"/>
    <w:rsid w:val="0081222A"/>
    <w:rsid w:val="00815996"/>
    <w:rsid w:val="00817261"/>
    <w:rsid w:val="00817DEA"/>
    <w:rsid w:val="008262E6"/>
    <w:rsid w:val="008328E1"/>
    <w:rsid w:val="00832F3C"/>
    <w:rsid w:val="00836684"/>
    <w:rsid w:val="00837336"/>
    <w:rsid w:val="00840E62"/>
    <w:rsid w:val="008417C4"/>
    <w:rsid w:val="0085230B"/>
    <w:rsid w:val="00857E17"/>
    <w:rsid w:val="00871621"/>
    <w:rsid w:val="00872986"/>
    <w:rsid w:val="00873584"/>
    <w:rsid w:val="0087511A"/>
    <w:rsid w:val="008811C9"/>
    <w:rsid w:val="008817AD"/>
    <w:rsid w:val="0089318A"/>
    <w:rsid w:val="00895EC3"/>
    <w:rsid w:val="008965DB"/>
    <w:rsid w:val="0089793E"/>
    <w:rsid w:val="008A081C"/>
    <w:rsid w:val="008A1ECD"/>
    <w:rsid w:val="008A74E4"/>
    <w:rsid w:val="008B7661"/>
    <w:rsid w:val="008D2DBA"/>
    <w:rsid w:val="008D62AA"/>
    <w:rsid w:val="008D7A1B"/>
    <w:rsid w:val="008E067D"/>
    <w:rsid w:val="008E17E6"/>
    <w:rsid w:val="008E4491"/>
    <w:rsid w:val="008F068C"/>
    <w:rsid w:val="008F2A0C"/>
    <w:rsid w:val="008F2C54"/>
    <w:rsid w:val="008F2C6E"/>
    <w:rsid w:val="008F7B24"/>
    <w:rsid w:val="009011F7"/>
    <w:rsid w:val="00901BB2"/>
    <w:rsid w:val="00901FDF"/>
    <w:rsid w:val="009039B3"/>
    <w:rsid w:val="009076FD"/>
    <w:rsid w:val="00912E73"/>
    <w:rsid w:val="009151A8"/>
    <w:rsid w:val="009175F3"/>
    <w:rsid w:val="00925C5B"/>
    <w:rsid w:val="00927F10"/>
    <w:rsid w:val="009321E5"/>
    <w:rsid w:val="00960067"/>
    <w:rsid w:val="00965C86"/>
    <w:rsid w:val="00967109"/>
    <w:rsid w:val="00967B19"/>
    <w:rsid w:val="00975765"/>
    <w:rsid w:val="009763DC"/>
    <w:rsid w:val="009767DE"/>
    <w:rsid w:val="0098196A"/>
    <w:rsid w:val="00983310"/>
    <w:rsid w:val="0098554C"/>
    <w:rsid w:val="00985693"/>
    <w:rsid w:val="00986A3D"/>
    <w:rsid w:val="00987FAC"/>
    <w:rsid w:val="00991AF6"/>
    <w:rsid w:val="009A1424"/>
    <w:rsid w:val="009A4A3C"/>
    <w:rsid w:val="009A7DBB"/>
    <w:rsid w:val="009B064A"/>
    <w:rsid w:val="009B0713"/>
    <w:rsid w:val="009B2ABB"/>
    <w:rsid w:val="009B7973"/>
    <w:rsid w:val="009C2900"/>
    <w:rsid w:val="009D0DC3"/>
    <w:rsid w:val="009D7F97"/>
    <w:rsid w:val="009E678F"/>
    <w:rsid w:val="009E7011"/>
    <w:rsid w:val="009F4EDD"/>
    <w:rsid w:val="009F57A0"/>
    <w:rsid w:val="009F6322"/>
    <w:rsid w:val="00A10D1B"/>
    <w:rsid w:val="00A13BD7"/>
    <w:rsid w:val="00A1522D"/>
    <w:rsid w:val="00A15803"/>
    <w:rsid w:val="00A162F3"/>
    <w:rsid w:val="00A32BF6"/>
    <w:rsid w:val="00A35369"/>
    <w:rsid w:val="00A3643A"/>
    <w:rsid w:val="00A43639"/>
    <w:rsid w:val="00A52126"/>
    <w:rsid w:val="00A6200E"/>
    <w:rsid w:val="00A65638"/>
    <w:rsid w:val="00A6588E"/>
    <w:rsid w:val="00A65D81"/>
    <w:rsid w:val="00A65DF6"/>
    <w:rsid w:val="00A71324"/>
    <w:rsid w:val="00A76970"/>
    <w:rsid w:val="00A81092"/>
    <w:rsid w:val="00A8254E"/>
    <w:rsid w:val="00A847A3"/>
    <w:rsid w:val="00A970CA"/>
    <w:rsid w:val="00AB0861"/>
    <w:rsid w:val="00AB0987"/>
    <w:rsid w:val="00AC3E5B"/>
    <w:rsid w:val="00AC3E75"/>
    <w:rsid w:val="00AD5DFD"/>
    <w:rsid w:val="00AE0F41"/>
    <w:rsid w:val="00AE2D2F"/>
    <w:rsid w:val="00AE2F37"/>
    <w:rsid w:val="00AE4FBA"/>
    <w:rsid w:val="00AE7441"/>
    <w:rsid w:val="00AF2571"/>
    <w:rsid w:val="00AF27D1"/>
    <w:rsid w:val="00AF7CDF"/>
    <w:rsid w:val="00B01595"/>
    <w:rsid w:val="00B022E7"/>
    <w:rsid w:val="00B04B27"/>
    <w:rsid w:val="00B04C05"/>
    <w:rsid w:val="00B04C84"/>
    <w:rsid w:val="00B07807"/>
    <w:rsid w:val="00B07C96"/>
    <w:rsid w:val="00B425AC"/>
    <w:rsid w:val="00B646B3"/>
    <w:rsid w:val="00B67338"/>
    <w:rsid w:val="00B67AD7"/>
    <w:rsid w:val="00B67C33"/>
    <w:rsid w:val="00B67E0B"/>
    <w:rsid w:val="00B716F8"/>
    <w:rsid w:val="00B8140C"/>
    <w:rsid w:val="00B90CDF"/>
    <w:rsid w:val="00B936FF"/>
    <w:rsid w:val="00B961E0"/>
    <w:rsid w:val="00B96636"/>
    <w:rsid w:val="00BA16A9"/>
    <w:rsid w:val="00BA2824"/>
    <w:rsid w:val="00BA4FF2"/>
    <w:rsid w:val="00BA6761"/>
    <w:rsid w:val="00BA6B90"/>
    <w:rsid w:val="00BB1B97"/>
    <w:rsid w:val="00BB30E8"/>
    <w:rsid w:val="00BB349E"/>
    <w:rsid w:val="00BB3C6E"/>
    <w:rsid w:val="00BB4180"/>
    <w:rsid w:val="00BB52B5"/>
    <w:rsid w:val="00BC01B4"/>
    <w:rsid w:val="00BC48C8"/>
    <w:rsid w:val="00BD0246"/>
    <w:rsid w:val="00BD3795"/>
    <w:rsid w:val="00BD6CEE"/>
    <w:rsid w:val="00BE33AC"/>
    <w:rsid w:val="00BE79A2"/>
    <w:rsid w:val="00BF19BA"/>
    <w:rsid w:val="00C06EF0"/>
    <w:rsid w:val="00C12B39"/>
    <w:rsid w:val="00C17998"/>
    <w:rsid w:val="00C2314F"/>
    <w:rsid w:val="00C24A7F"/>
    <w:rsid w:val="00C24F60"/>
    <w:rsid w:val="00C26950"/>
    <w:rsid w:val="00C2702C"/>
    <w:rsid w:val="00C33244"/>
    <w:rsid w:val="00C41912"/>
    <w:rsid w:val="00C43125"/>
    <w:rsid w:val="00C44AFB"/>
    <w:rsid w:val="00C4763C"/>
    <w:rsid w:val="00C47E78"/>
    <w:rsid w:val="00C522AC"/>
    <w:rsid w:val="00C54ED1"/>
    <w:rsid w:val="00C66657"/>
    <w:rsid w:val="00C73BFC"/>
    <w:rsid w:val="00C75ADA"/>
    <w:rsid w:val="00C76070"/>
    <w:rsid w:val="00C85D8E"/>
    <w:rsid w:val="00C87FE9"/>
    <w:rsid w:val="00C968BF"/>
    <w:rsid w:val="00CA6FC0"/>
    <w:rsid w:val="00CB0DBD"/>
    <w:rsid w:val="00CB3642"/>
    <w:rsid w:val="00CB446A"/>
    <w:rsid w:val="00CC2A11"/>
    <w:rsid w:val="00CC317B"/>
    <w:rsid w:val="00CC3FB8"/>
    <w:rsid w:val="00CD0B28"/>
    <w:rsid w:val="00CD4540"/>
    <w:rsid w:val="00CE4C8C"/>
    <w:rsid w:val="00CE7CF7"/>
    <w:rsid w:val="00CF3CDE"/>
    <w:rsid w:val="00CF4157"/>
    <w:rsid w:val="00D029CA"/>
    <w:rsid w:val="00D123E9"/>
    <w:rsid w:val="00D12CCB"/>
    <w:rsid w:val="00D12D58"/>
    <w:rsid w:val="00D22DBC"/>
    <w:rsid w:val="00D239E5"/>
    <w:rsid w:val="00D372B4"/>
    <w:rsid w:val="00D3779C"/>
    <w:rsid w:val="00D37AD1"/>
    <w:rsid w:val="00D442F2"/>
    <w:rsid w:val="00D44814"/>
    <w:rsid w:val="00D52F15"/>
    <w:rsid w:val="00D56BF6"/>
    <w:rsid w:val="00D61FC1"/>
    <w:rsid w:val="00D63643"/>
    <w:rsid w:val="00D71C65"/>
    <w:rsid w:val="00D73332"/>
    <w:rsid w:val="00D74825"/>
    <w:rsid w:val="00D943AD"/>
    <w:rsid w:val="00D970B9"/>
    <w:rsid w:val="00DA6D1D"/>
    <w:rsid w:val="00DB0439"/>
    <w:rsid w:val="00DB3422"/>
    <w:rsid w:val="00DB59E5"/>
    <w:rsid w:val="00DB63B1"/>
    <w:rsid w:val="00DC3397"/>
    <w:rsid w:val="00DC4E98"/>
    <w:rsid w:val="00DD339D"/>
    <w:rsid w:val="00DE0539"/>
    <w:rsid w:val="00DE2221"/>
    <w:rsid w:val="00DE5186"/>
    <w:rsid w:val="00DF007F"/>
    <w:rsid w:val="00DF0D0E"/>
    <w:rsid w:val="00DF143A"/>
    <w:rsid w:val="00DF5093"/>
    <w:rsid w:val="00E07235"/>
    <w:rsid w:val="00E10B87"/>
    <w:rsid w:val="00E11041"/>
    <w:rsid w:val="00E11AC5"/>
    <w:rsid w:val="00E12B5F"/>
    <w:rsid w:val="00E13259"/>
    <w:rsid w:val="00E17DB6"/>
    <w:rsid w:val="00E264D0"/>
    <w:rsid w:val="00E34BDD"/>
    <w:rsid w:val="00E4201F"/>
    <w:rsid w:val="00E44F14"/>
    <w:rsid w:val="00E561C9"/>
    <w:rsid w:val="00E5715B"/>
    <w:rsid w:val="00E57434"/>
    <w:rsid w:val="00E60D9E"/>
    <w:rsid w:val="00E66F09"/>
    <w:rsid w:val="00E67CA2"/>
    <w:rsid w:val="00E7032A"/>
    <w:rsid w:val="00E7268D"/>
    <w:rsid w:val="00E7491F"/>
    <w:rsid w:val="00E83CDD"/>
    <w:rsid w:val="00E90049"/>
    <w:rsid w:val="00E90E23"/>
    <w:rsid w:val="00EA3BD3"/>
    <w:rsid w:val="00EA3DC4"/>
    <w:rsid w:val="00EB1C4E"/>
    <w:rsid w:val="00EB2680"/>
    <w:rsid w:val="00EB796C"/>
    <w:rsid w:val="00ED0EA1"/>
    <w:rsid w:val="00ED1FF3"/>
    <w:rsid w:val="00ED55C1"/>
    <w:rsid w:val="00ED71D1"/>
    <w:rsid w:val="00EE005B"/>
    <w:rsid w:val="00EE1138"/>
    <w:rsid w:val="00EE3A10"/>
    <w:rsid w:val="00EF0F70"/>
    <w:rsid w:val="00EF69D0"/>
    <w:rsid w:val="00F04D36"/>
    <w:rsid w:val="00F11B8F"/>
    <w:rsid w:val="00F12A6B"/>
    <w:rsid w:val="00F14C62"/>
    <w:rsid w:val="00F16056"/>
    <w:rsid w:val="00F20F1C"/>
    <w:rsid w:val="00F23B55"/>
    <w:rsid w:val="00F23D20"/>
    <w:rsid w:val="00F26AC4"/>
    <w:rsid w:val="00F277A6"/>
    <w:rsid w:val="00F34F9C"/>
    <w:rsid w:val="00F36880"/>
    <w:rsid w:val="00F4589D"/>
    <w:rsid w:val="00F51920"/>
    <w:rsid w:val="00F51E09"/>
    <w:rsid w:val="00F51F1A"/>
    <w:rsid w:val="00F57FDF"/>
    <w:rsid w:val="00F67420"/>
    <w:rsid w:val="00F713AB"/>
    <w:rsid w:val="00F7584B"/>
    <w:rsid w:val="00F76F19"/>
    <w:rsid w:val="00F90C70"/>
    <w:rsid w:val="00F91433"/>
    <w:rsid w:val="00F9182E"/>
    <w:rsid w:val="00F9320E"/>
    <w:rsid w:val="00FA7637"/>
    <w:rsid w:val="00FB00D4"/>
    <w:rsid w:val="00FB3613"/>
    <w:rsid w:val="00FC2EEF"/>
    <w:rsid w:val="00FC4064"/>
    <w:rsid w:val="00FD5788"/>
    <w:rsid w:val="00FE5C6A"/>
    <w:rsid w:val="00FE6FF2"/>
    <w:rsid w:val="00FE7615"/>
    <w:rsid w:val="00FF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C019B2"/>
  <w15:docId w15:val="{0AE14C21-2597-4CBE-B580-C237C6C8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23"/>
    <w:pPr>
      <w:spacing w:after="180" w:line="300" w:lineRule="atLeast"/>
      <w:jc w:val="both"/>
      <w:textAlignment w:val="baseline"/>
    </w:pPr>
    <w:rPr>
      <w:rFonts w:ascii="Verdana" w:eastAsia="Times New Roman" w:hAnsi="Verdana"/>
      <w:color w:val="000000"/>
      <w:lang w:val="en-US" w:eastAsia="en-US"/>
    </w:rPr>
  </w:style>
  <w:style w:type="paragraph" w:styleId="Heading1">
    <w:name w:val="heading 1"/>
    <w:aliases w:val="KJL:Main,Huvudrubrik,H1,h1,Chapter,Section Heading,Section,Section Head,Lev 1,lev1,PA Chapter,ICL Title,Title 1,1,section,Project 1,RFS,Heading.CAPS,Topic Heading 1,Proposal Chapter Heading,chaptertext,Head1,heading 1.1,L1,dd heading 1,dh1"/>
    <w:basedOn w:val="Normal"/>
    <w:link w:val="Heading1Char"/>
    <w:qFormat/>
    <w:locked/>
    <w:rsid w:val="004023CD"/>
    <w:pPr>
      <w:keepNext/>
      <w:numPr>
        <w:numId w:val="1"/>
      </w:numPr>
      <w:outlineLvl w:val="0"/>
    </w:pPr>
    <w:rPr>
      <w:b/>
      <w:kern w:val="28"/>
      <w:szCs w:val="20"/>
      <w:lang w:val="en-GB" w:eastAsia="en-GB"/>
    </w:rPr>
  </w:style>
  <w:style w:type="paragraph" w:styleId="Heading2">
    <w:name w:val="heading 2"/>
    <w:aliases w:val="KJL:1st Level,UNDERRUBRIK 1-2,h2,PARA2,Reset numbering,2,Lev 2,H2,head2nd,ctf345-2,H21,H22,H23,H24,H25,H26,H27,H28,H29,Major,hd2,PA Major Section,l2,level 2 no toc,level2,Titre 2,ICL,h 3,Heading 2subnumbered,Chapter Title,Response Code"/>
    <w:basedOn w:val="Normal"/>
    <w:link w:val="Heading2Char"/>
    <w:qFormat/>
    <w:locked/>
    <w:rsid w:val="004023CD"/>
    <w:pPr>
      <w:numPr>
        <w:ilvl w:val="1"/>
        <w:numId w:val="1"/>
      </w:numPr>
      <w:outlineLvl w:val="1"/>
    </w:pPr>
    <w:rPr>
      <w:szCs w:val="20"/>
      <w:lang w:val="en-GB" w:eastAsia="en-GB"/>
    </w:rPr>
  </w:style>
  <w:style w:type="paragraph" w:styleId="Heading3">
    <w:name w:val="heading 3"/>
    <w:aliases w:val="KJL:2nd Level,Underrubrik2,h3,Level 1 - 1,Lev 3,Minor,H3,H31,H32,H33,H34,H35,H36,H37,H38,t3,PA Minor Section,Label,Label1,(Alt+3),(Alt+3)1,(Alt+3)2,(Alt+3)3,(Alt+3)4,(Alt+3)5,(Alt+3)6,(Alt+3)11,(Alt+3)21,(Alt+3)31,(Alt+3)41,(Alt+3)7,(Alt+3)12"/>
    <w:basedOn w:val="Normal"/>
    <w:link w:val="Heading3Char"/>
    <w:qFormat/>
    <w:locked/>
    <w:rsid w:val="00680F1C"/>
    <w:pPr>
      <w:numPr>
        <w:ilvl w:val="2"/>
        <w:numId w:val="1"/>
      </w:numPr>
      <w:textAlignment w:val="auto"/>
      <w:outlineLvl w:val="2"/>
    </w:pPr>
    <w:rPr>
      <w:color w:val="auto"/>
      <w:szCs w:val="20"/>
      <w:lang w:val="en-GB" w:eastAsia="en-GB"/>
    </w:rPr>
  </w:style>
  <w:style w:type="paragraph" w:styleId="Heading4">
    <w:name w:val="heading 4"/>
    <w:aliases w:val="KJL:3rd Level,h4,Level 2 - a,PA Micro Section,H4,alpha,(Alt+4),H41,(Alt+4)1,H42,(Alt+4)2,H43,(Alt+4)3,H44,(Alt+4)4,H45,(Alt+4)5,H411,(Alt+4)11,H421,(Alt+4)21,H431,(Alt+4)31,H46,(Alt+4)6,H412,(Alt+4)12,H422,(Alt+4)22,H432,(Alt+4)32,H47,(Alt+4)7"/>
    <w:basedOn w:val="Normal"/>
    <w:link w:val="Heading4Char"/>
    <w:qFormat/>
    <w:locked/>
    <w:rsid w:val="00AD5DFD"/>
    <w:pPr>
      <w:tabs>
        <w:tab w:val="num" w:pos="3240"/>
      </w:tabs>
      <w:ind w:left="3240" w:hanging="1080"/>
      <w:textAlignment w:val="auto"/>
      <w:outlineLvl w:val="3"/>
    </w:pPr>
    <w:rPr>
      <w:rFonts w:ascii="Arial" w:hAnsi="Arial"/>
      <w:color w:val="auto"/>
      <w:sz w:val="20"/>
      <w:szCs w:val="20"/>
      <w:lang w:val="en-GB" w:eastAsia="en-GB"/>
    </w:rPr>
  </w:style>
  <w:style w:type="paragraph" w:styleId="Heading5">
    <w:name w:val="heading 5"/>
    <w:aliases w:val="Level 3 - i,h5,Second Subheading,H5,Block Label,L5,5,Lev 5,PA Pico Section,Bullet2,Blank 1,Appendix A to X,T:,a-head line,secx n.n.n.n,MPS legal level 3,Appendix A to X1,Appendix A to X2,Appendix A to X11,H51,H52,H53,H54,H55,Heading 51,Bullet1"/>
    <w:basedOn w:val="Normal"/>
    <w:link w:val="Heading5Char"/>
    <w:qFormat/>
    <w:locked/>
    <w:rsid w:val="00AD5DFD"/>
    <w:pPr>
      <w:tabs>
        <w:tab w:val="num" w:pos="1003"/>
      </w:tabs>
      <w:ind w:left="1003" w:hanging="720"/>
      <w:textAlignment w:val="auto"/>
      <w:outlineLvl w:val="4"/>
    </w:pPr>
    <w:rPr>
      <w:rFonts w:ascii="Arial" w:hAnsi="Arial"/>
      <w:color w:val="auto"/>
      <w:sz w:val="20"/>
      <w:szCs w:val="20"/>
      <w:lang w:val="en-GB" w:eastAsia="en-GB"/>
    </w:rPr>
  </w:style>
  <w:style w:type="paragraph" w:styleId="Heading6">
    <w:name w:val="heading 6"/>
    <w:aliases w:val="h6,Legal Level 1.,bullet2,Lev 6,Third Subheading,H6,6,Blank 2,PA Appendix,Sub sub sub sub heading,Bullet list,2 column,cnp,Caption number (page-wide),Tables,T1,Heading 61,Heading 6(unused),L1 PIP,Heading 6  Appendix Y &amp; Z,H61,PR"/>
    <w:basedOn w:val="Normal"/>
    <w:link w:val="Heading6Char"/>
    <w:qFormat/>
    <w:locked/>
    <w:rsid w:val="00AD5DFD"/>
    <w:pPr>
      <w:tabs>
        <w:tab w:val="num" w:pos="4680"/>
      </w:tabs>
      <w:ind w:left="4680" w:hanging="720"/>
      <w:textAlignment w:val="auto"/>
      <w:outlineLvl w:val="5"/>
    </w:pPr>
    <w:rPr>
      <w:rFonts w:ascii="Arial" w:hAnsi="Arial"/>
      <w:color w:val="auto"/>
      <w:sz w:val="20"/>
      <w:szCs w:val="20"/>
      <w:lang w:val="en-GB" w:eastAsia="en-GB"/>
    </w:rPr>
  </w:style>
  <w:style w:type="paragraph" w:styleId="Heading7">
    <w:name w:val="heading 7"/>
    <w:aliases w:val="PA Appendix Major,Appendix Major,Legal Level 1.1.,Lev 7,h7,7,Blank 3,Appendix Heading,App Head,App heading,letter list,lettered list,Appendix,cnc,Caption number (column-wide),L7,H7,Heading 7(unused),L2 PIP,H7DO NOT USE,LOA3 H7,Enumerate"/>
    <w:basedOn w:val="Normal"/>
    <w:next w:val="Normal"/>
    <w:link w:val="Heading7Char"/>
    <w:qFormat/>
    <w:locked/>
    <w:rsid w:val="00AD5DFD"/>
    <w:pPr>
      <w:tabs>
        <w:tab w:val="num" w:pos="5400"/>
      </w:tabs>
      <w:ind w:left="5400" w:hanging="720"/>
      <w:textAlignment w:val="auto"/>
      <w:outlineLvl w:val="6"/>
    </w:pPr>
    <w:rPr>
      <w:rFonts w:ascii="Arial" w:hAnsi="Arial"/>
      <w:color w:val="auto"/>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6B20"/>
    <w:pPr>
      <w:tabs>
        <w:tab w:val="center" w:pos="4153"/>
        <w:tab w:val="right" w:pos="8306"/>
      </w:tabs>
    </w:pPr>
  </w:style>
  <w:style w:type="character" w:customStyle="1" w:styleId="HeaderChar">
    <w:name w:val="Header Char"/>
    <w:basedOn w:val="DefaultParagraphFont"/>
    <w:link w:val="Header"/>
    <w:uiPriority w:val="99"/>
    <w:semiHidden/>
    <w:rsid w:val="00A85EDE"/>
    <w:rPr>
      <w:lang w:val="en-US" w:eastAsia="en-US"/>
    </w:rPr>
  </w:style>
  <w:style w:type="paragraph" w:styleId="Footer">
    <w:name w:val="footer"/>
    <w:basedOn w:val="Normal"/>
    <w:link w:val="FooterChar"/>
    <w:uiPriority w:val="99"/>
    <w:rsid w:val="00156B20"/>
    <w:pPr>
      <w:tabs>
        <w:tab w:val="center" w:pos="4153"/>
        <w:tab w:val="right" w:pos="8306"/>
      </w:tabs>
    </w:pPr>
  </w:style>
  <w:style w:type="character" w:customStyle="1" w:styleId="FooterChar">
    <w:name w:val="Footer Char"/>
    <w:basedOn w:val="DefaultParagraphFont"/>
    <w:link w:val="Footer"/>
    <w:uiPriority w:val="99"/>
    <w:semiHidden/>
    <w:rsid w:val="00A85EDE"/>
    <w:rPr>
      <w:lang w:val="en-US" w:eastAsia="en-US"/>
    </w:rPr>
  </w:style>
  <w:style w:type="character" w:styleId="PageNumber">
    <w:name w:val="page number"/>
    <w:basedOn w:val="DefaultParagraphFont"/>
    <w:uiPriority w:val="99"/>
    <w:rsid w:val="004171C6"/>
    <w:rPr>
      <w:rFonts w:cs="Times New Roman"/>
    </w:rPr>
  </w:style>
  <w:style w:type="paragraph" w:styleId="BalloonText">
    <w:name w:val="Balloon Text"/>
    <w:basedOn w:val="Normal"/>
    <w:link w:val="BalloonTextChar"/>
    <w:uiPriority w:val="99"/>
    <w:semiHidden/>
    <w:unhideWhenUsed/>
    <w:rsid w:val="00E11AC5"/>
    <w:rPr>
      <w:rFonts w:ascii="Tahoma" w:hAnsi="Tahoma" w:cs="Tahoma"/>
      <w:sz w:val="16"/>
      <w:szCs w:val="16"/>
    </w:rPr>
  </w:style>
  <w:style w:type="character" w:customStyle="1" w:styleId="BalloonTextChar">
    <w:name w:val="Balloon Text Char"/>
    <w:basedOn w:val="DefaultParagraphFont"/>
    <w:link w:val="BalloonText"/>
    <w:uiPriority w:val="99"/>
    <w:semiHidden/>
    <w:rsid w:val="00E11AC5"/>
    <w:rPr>
      <w:rFonts w:ascii="Tahoma" w:hAnsi="Tahoma" w:cs="Tahoma"/>
      <w:sz w:val="16"/>
      <w:szCs w:val="16"/>
      <w:lang w:val="en-US" w:eastAsia="en-US"/>
    </w:rPr>
  </w:style>
  <w:style w:type="paragraph" w:styleId="ListParagraph">
    <w:name w:val="List Paragraph"/>
    <w:basedOn w:val="Normal"/>
    <w:link w:val="ListParagraphChar"/>
    <w:uiPriority w:val="34"/>
    <w:qFormat/>
    <w:rsid w:val="0036797D"/>
    <w:pPr>
      <w:ind w:left="720"/>
    </w:pPr>
  </w:style>
  <w:style w:type="character" w:styleId="CommentReference">
    <w:name w:val="annotation reference"/>
    <w:rsid w:val="000A1824"/>
    <w:rPr>
      <w:sz w:val="16"/>
      <w:szCs w:val="16"/>
    </w:rPr>
  </w:style>
  <w:style w:type="paragraph" w:styleId="CommentText">
    <w:name w:val="annotation text"/>
    <w:basedOn w:val="Normal"/>
    <w:link w:val="CommentTextChar"/>
    <w:rsid w:val="000A1824"/>
    <w:pPr>
      <w:spacing w:before="120"/>
    </w:pPr>
    <w:rPr>
      <w:rFonts w:ascii="Arial" w:hAnsi="Arial"/>
      <w:sz w:val="20"/>
      <w:szCs w:val="20"/>
      <w:lang w:val="en-GB"/>
    </w:rPr>
  </w:style>
  <w:style w:type="character" w:customStyle="1" w:styleId="CommentTextChar">
    <w:name w:val="Comment Text Char"/>
    <w:basedOn w:val="DefaultParagraphFont"/>
    <w:link w:val="CommentText"/>
    <w:rsid w:val="000A1824"/>
    <w:rPr>
      <w:rFonts w:ascii="Arial" w:eastAsia="Times New Roman" w:hAnsi="Arial"/>
      <w:sz w:val="20"/>
      <w:szCs w:val="20"/>
      <w:lang w:eastAsia="en-US"/>
    </w:rPr>
  </w:style>
  <w:style w:type="paragraph" w:styleId="CommentSubject">
    <w:name w:val="annotation subject"/>
    <w:basedOn w:val="CommentText"/>
    <w:next w:val="CommentText"/>
    <w:link w:val="CommentSubjectChar"/>
    <w:semiHidden/>
    <w:unhideWhenUsed/>
    <w:rsid w:val="000575BB"/>
    <w:pPr>
      <w:spacing w:before="0"/>
      <w:jc w:val="left"/>
    </w:pPr>
    <w:rPr>
      <w:rFonts w:ascii="Times New Roman" w:eastAsia="PMingLiU" w:hAnsi="Times New Roman"/>
      <w:b/>
      <w:bCs/>
      <w:lang w:val="en-US"/>
    </w:rPr>
  </w:style>
  <w:style w:type="character" w:customStyle="1" w:styleId="CommentSubjectChar">
    <w:name w:val="Comment Subject Char"/>
    <w:basedOn w:val="CommentTextChar"/>
    <w:link w:val="CommentSubject"/>
    <w:uiPriority w:val="99"/>
    <w:semiHidden/>
    <w:rsid w:val="000575BB"/>
    <w:rPr>
      <w:rFonts w:ascii="Arial" w:eastAsia="Times New Roman" w:hAnsi="Arial"/>
      <w:b/>
      <w:bCs/>
      <w:sz w:val="20"/>
      <w:szCs w:val="20"/>
      <w:lang w:val="en-US" w:eastAsia="en-US"/>
    </w:rPr>
  </w:style>
  <w:style w:type="character" w:styleId="Hyperlink">
    <w:name w:val="Hyperlink"/>
    <w:basedOn w:val="DefaultParagraphFont"/>
    <w:uiPriority w:val="99"/>
    <w:unhideWhenUsed/>
    <w:rsid w:val="00671459"/>
    <w:rPr>
      <w:color w:val="0000FF" w:themeColor="hyperlink"/>
      <w:u w:val="single"/>
    </w:rPr>
  </w:style>
  <w:style w:type="character" w:customStyle="1" w:styleId="Heading1Char">
    <w:name w:val="Heading 1 Char"/>
    <w:aliases w:val="KJL:Main Char,Huvudrubrik Char,H1 Char,h1 Char,Chapter Char,Section Heading Char,Section Char,Section Head Char,Lev 1 Char,lev1 Char,PA Chapter Char,ICL Title Char,Title 1 Char,1 Char,section Char,Project 1 Char,RFS Char,Heading.CAPS Char"/>
    <w:link w:val="Heading1"/>
    <w:rsid w:val="004023CD"/>
    <w:rPr>
      <w:rFonts w:ascii="Verdana" w:eastAsia="Times New Roman" w:hAnsi="Verdana"/>
      <w:b/>
      <w:color w:val="000000"/>
      <w:kern w:val="28"/>
      <w:szCs w:val="20"/>
    </w:rPr>
  </w:style>
  <w:style w:type="character" w:customStyle="1" w:styleId="Heading2Char">
    <w:name w:val="Heading 2 Char"/>
    <w:aliases w:val="KJL:1st Level Char,UNDERRUBRIK 1-2 Char,h2 Char,PARA2 Char,Reset numbering Char,2 Char,Lev 2 Char,H2 Char,head2nd Char,ctf345-2 Char,H21 Char,H22 Char,H23 Char,H24 Char,H25 Char,H26 Char,H27 Char,H28 Char,H29 Char,Major Char,hd2 Char"/>
    <w:link w:val="Heading2"/>
    <w:rsid w:val="004023CD"/>
    <w:rPr>
      <w:rFonts w:ascii="Verdana" w:eastAsia="Times New Roman" w:hAnsi="Verdana"/>
      <w:color w:val="000000"/>
      <w:szCs w:val="20"/>
    </w:rPr>
  </w:style>
  <w:style w:type="paragraph" w:customStyle="1" w:styleId="Heading2Title">
    <w:name w:val="Heading 2 (Title)"/>
    <w:basedOn w:val="Heading2"/>
    <w:next w:val="Heading2"/>
    <w:rsid w:val="008F7B24"/>
    <w:pPr>
      <w:numPr>
        <w:ilvl w:val="0"/>
        <w:numId w:val="0"/>
      </w:numPr>
    </w:pPr>
    <w:rPr>
      <w:b/>
    </w:rPr>
  </w:style>
  <w:style w:type="paragraph" w:customStyle="1" w:styleId="Body1">
    <w:name w:val="Body1"/>
    <w:basedOn w:val="Normal"/>
    <w:rsid w:val="008F7B24"/>
    <w:pPr>
      <w:ind w:left="720"/>
    </w:pPr>
    <w:rPr>
      <w:szCs w:val="20"/>
      <w:lang w:val="en-GB" w:eastAsia="en-GB"/>
    </w:rPr>
  </w:style>
  <w:style w:type="paragraph" w:customStyle="1" w:styleId="Body2">
    <w:name w:val="Body2"/>
    <w:basedOn w:val="Normal"/>
    <w:rsid w:val="008F7B24"/>
    <w:pPr>
      <w:ind w:left="1440"/>
    </w:pPr>
    <w:rPr>
      <w:szCs w:val="20"/>
      <w:lang w:val="en-GB" w:eastAsia="en-GB"/>
    </w:rPr>
  </w:style>
  <w:style w:type="paragraph" w:customStyle="1" w:styleId="Body3">
    <w:name w:val="Body3"/>
    <w:basedOn w:val="Normal"/>
    <w:rsid w:val="008F7B24"/>
    <w:pPr>
      <w:ind w:left="2160"/>
    </w:pPr>
    <w:rPr>
      <w:szCs w:val="20"/>
      <w:lang w:val="en-GB" w:eastAsia="en-GB"/>
    </w:rPr>
  </w:style>
  <w:style w:type="character" w:customStyle="1" w:styleId="Heading3Char">
    <w:name w:val="Heading 3 Char"/>
    <w:aliases w:val="KJL:2nd Level Char,Underrubrik2 Char,h3 Char,Level 1 - 1 Char,Lev 3 Char,Minor Char,H3 Char,H31 Char,H32 Char,H33 Char,H34 Char,H35 Char,H36 Char,H37 Char,H38 Char,t3 Char,PA Minor Section Char,Label Char,Label1 Char,(Alt+3) Char"/>
    <w:link w:val="Heading3"/>
    <w:rsid w:val="00680F1C"/>
    <w:rPr>
      <w:rFonts w:ascii="Verdana" w:eastAsia="Times New Roman" w:hAnsi="Verdana"/>
      <w:szCs w:val="20"/>
    </w:rPr>
  </w:style>
  <w:style w:type="paragraph" w:customStyle="1" w:styleId="DefinitionLevel1">
    <w:name w:val="Definition Level 1"/>
    <w:basedOn w:val="Normal"/>
    <w:qFormat/>
    <w:rsid w:val="003A3915"/>
    <w:pPr>
      <w:numPr>
        <w:numId w:val="18"/>
      </w:numPr>
    </w:pPr>
    <w:rPr>
      <w:szCs w:val="20"/>
      <w:lang w:val="en-GB" w:eastAsia="en-GB"/>
    </w:rPr>
  </w:style>
  <w:style w:type="paragraph" w:styleId="Revision">
    <w:name w:val="Revision"/>
    <w:hidden/>
    <w:uiPriority w:val="99"/>
    <w:semiHidden/>
    <w:rsid w:val="00567A64"/>
    <w:rPr>
      <w:rFonts w:ascii="Verdana" w:eastAsia="Times New Roman" w:hAnsi="Verdana"/>
      <w:color w:val="000000"/>
      <w:lang w:val="en-US" w:eastAsia="en-US"/>
    </w:rPr>
  </w:style>
  <w:style w:type="paragraph" w:customStyle="1" w:styleId="HeadingNUM">
    <w:name w:val="Heading NUM"/>
    <w:basedOn w:val="Normal"/>
    <w:qFormat/>
    <w:rsid w:val="00A6588E"/>
    <w:pPr>
      <w:numPr>
        <w:numId w:val="19"/>
      </w:numPr>
      <w:textAlignment w:val="auto"/>
    </w:pPr>
    <w:rPr>
      <w:color w:val="auto"/>
      <w:szCs w:val="20"/>
      <w:lang w:val="en-GB" w:eastAsia="en-GB"/>
    </w:rPr>
  </w:style>
  <w:style w:type="table" w:styleId="TableGrid">
    <w:name w:val="Table Grid"/>
    <w:basedOn w:val="TableNormal"/>
    <w:uiPriority w:val="39"/>
    <w:locked/>
    <w:rsid w:val="006A09A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evel1">
    <w:name w:val="Schedule Level 1"/>
    <w:basedOn w:val="Normal"/>
    <w:rsid w:val="006B3954"/>
    <w:pPr>
      <w:numPr>
        <w:numId w:val="20"/>
      </w:numPr>
      <w:textAlignment w:val="auto"/>
    </w:pPr>
    <w:rPr>
      <w:rFonts w:ascii="Arial" w:hAnsi="Arial"/>
      <w:color w:val="auto"/>
      <w:sz w:val="20"/>
      <w:szCs w:val="20"/>
      <w:lang w:val="en-GB" w:eastAsia="en-GB"/>
    </w:rPr>
  </w:style>
  <w:style w:type="paragraph" w:customStyle="1" w:styleId="ScheduleLevel2">
    <w:name w:val="Schedule Level 2"/>
    <w:basedOn w:val="Normal"/>
    <w:rsid w:val="006B3954"/>
    <w:pPr>
      <w:numPr>
        <w:ilvl w:val="1"/>
        <w:numId w:val="20"/>
      </w:numPr>
      <w:textAlignment w:val="auto"/>
    </w:pPr>
    <w:rPr>
      <w:rFonts w:ascii="Arial" w:hAnsi="Arial"/>
      <w:color w:val="auto"/>
      <w:sz w:val="20"/>
      <w:szCs w:val="20"/>
      <w:lang w:val="en-GB" w:eastAsia="en-GB"/>
    </w:rPr>
  </w:style>
  <w:style w:type="paragraph" w:customStyle="1" w:styleId="ScheduleLevel3">
    <w:name w:val="Schedule Level 3"/>
    <w:basedOn w:val="Normal"/>
    <w:rsid w:val="006B3954"/>
    <w:pPr>
      <w:numPr>
        <w:ilvl w:val="2"/>
        <w:numId w:val="20"/>
      </w:numPr>
      <w:textAlignment w:val="auto"/>
    </w:pPr>
    <w:rPr>
      <w:rFonts w:ascii="Arial" w:hAnsi="Arial"/>
      <w:color w:val="auto"/>
      <w:sz w:val="20"/>
      <w:szCs w:val="20"/>
      <w:lang w:val="en-GB" w:eastAsia="en-GB"/>
    </w:rPr>
  </w:style>
  <w:style w:type="paragraph" w:customStyle="1" w:styleId="ScheduleLevel4">
    <w:name w:val="Schedule Level 4"/>
    <w:basedOn w:val="Normal"/>
    <w:rsid w:val="006B3954"/>
    <w:pPr>
      <w:numPr>
        <w:ilvl w:val="3"/>
        <w:numId w:val="20"/>
      </w:numPr>
      <w:textAlignment w:val="auto"/>
    </w:pPr>
    <w:rPr>
      <w:rFonts w:ascii="Arial" w:hAnsi="Arial"/>
      <w:color w:val="auto"/>
      <w:sz w:val="20"/>
      <w:szCs w:val="20"/>
      <w:lang w:val="en-GB" w:eastAsia="en-GB"/>
    </w:rPr>
  </w:style>
  <w:style w:type="paragraph" w:customStyle="1" w:styleId="ScheduleLevel5">
    <w:name w:val="Schedule Level 5"/>
    <w:basedOn w:val="Normal"/>
    <w:rsid w:val="006B3954"/>
    <w:pPr>
      <w:numPr>
        <w:ilvl w:val="4"/>
        <w:numId w:val="20"/>
      </w:numPr>
      <w:textAlignment w:val="auto"/>
    </w:pPr>
    <w:rPr>
      <w:rFonts w:ascii="Arial" w:hAnsi="Arial"/>
      <w:color w:val="auto"/>
      <w:sz w:val="20"/>
      <w:szCs w:val="20"/>
      <w:lang w:val="en-GB" w:eastAsia="en-GB"/>
    </w:rPr>
  </w:style>
  <w:style w:type="paragraph" w:customStyle="1" w:styleId="ScheduleLevel6">
    <w:name w:val="Schedule Level 6"/>
    <w:basedOn w:val="Normal"/>
    <w:rsid w:val="006B3954"/>
    <w:pPr>
      <w:numPr>
        <w:ilvl w:val="5"/>
        <w:numId w:val="20"/>
      </w:numPr>
      <w:textAlignment w:val="auto"/>
    </w:pPr>
    <w:rPr>
      <w:rFonts w:ascii="Arial" w:hAnsi="Arial"/>
      <w:color w:val="auto"/>
      <w:sz w:val="20"/>
      <w:szCs w:val="20"/>
      <w:lang w:val="en-GB" w:eastAsia="en-GB"/>
    </w:rPr>
  </w:style>
  <w:style w:type="character" w:styleId="FootnoteReference">
    <w:name w:val="footnote reference"/>
    <w:rsid w:val="006B3954"/>
    <w:rPr>
      <w:rFonts w:ascii="Arial" w:hAnsi="Arial"/>
      <w:b/>
      <w:sz w:val="20"/>
      <w:vertAlign w:val="superscript"/>
    </w:rPr>
  </w:style>
  <w:style w:type="paragraph" w:styleId="FootnoteText">
    <w:name w:val="footnote text"/>
    <w:basedOn w:val="Normal"/>
    <w:link w:val="FootnoteTextChar"/>
    <w:rsid w:val="006B3954"/>
    <w:pPr>
      <w:spacing w:after="60" w:line="240" w:lineRule="auto"/>
      <w:textAlignment w:val="auto"/>
    </w:pPr>
    <w:rPr>
      <w:rFonts w:ascii="Arial" w:hAnsi="Arial"/>
      <w:color w:val="auto"/>
      <w:sz w:val="16"/>
      <w:szCs w:val="20"/>
      <w:lang w:val="en-GB" w:eastAsia="en-GB"/>
    </w:rPr>
  </w:style>
  <w:style w:type="character" w:customStyle="1" w:styleId="FootnoteTextChar">
    <w:name w:val="Footnote Text Char"/>
    <w:basedOn w:val="DefaultParagraphFont"/>
    <w:link w:val="FootnoteText"/>
    <w:rsid w:val="006B3954"/>
    <w:rPr>
      <w:rFonts w:ascii="Arial" w:eastAsia="Times New Roman" w:hAnsi="Arial"/>
      <w:sz w:val="16"/>
      <w:szCs w:val="20"/>
    </w:rPr>
  </w:style>
  <w:style w:type="paragraph" w:customStyle="1" w:styleId="ScheduleLevel7">
    <w:name w:val="Schedule Level 7"/>
    <w:basedOn w:val="Normal"/>
    <w:rsid w:val="006B3954"/>
    <w:pPr>
      <w:numPr>
        <w:ilvl w:val="6"/>
        <w:numId w:val="20"/>
      </w:numPr>
      <w:textAlignment w:val="auto"/>
    </w:pPr>
    <w:rPr>
      <w:rFonts w:ascii="Arial" w:hAnsi="Arial"/>
      <w:color w:val="auto"/>
      <w:sz w:val="20"/>
      <w:szCs w:val="20"/>
      <w:lang w:val="en-GB" w:eastAsia="en-GB"/>
    </w:rPr>
  </w:style>
  <w:style w:type="numbering" w:customStyle="1" w:styleId="ScheduleNumbering">
    <w:name w:val="Schedule Numbering"/>
    <w:basedOn w:val="NoList"/>
    <w:rsid w:val="006B3954"/>
    <w:pPr>
      <w:numPr>
        <w:numId w:val="20"/>
      </w:numPr>
    </w:pPr>
  </w:style>
  <w:style w:type="character" w:customStyle="1" w:styleId="Heading4Char">
    <w:name w:val="Heading 4 Char"/>
    <w:aliases w:val="KJL:3rd Level Char,h4 Char,Level 2 - a Char,PA Micro Section Char,H4 Char,alpha Char,(Alt+4) Char,H41 Char,(Alt+4)1 Char,H42 Char,(Alt+4)2 Char,H43 Char,(Alt+4)3 Char,H44 Char,(Alt+4)4 Char,H45 Char,(Alt+4)5 Char,H411 Char,(Alt+4)11 Char"/>
    <w:basedOn w:val="DefaultParagraphFont"/>
    <w:link w:val="Heading4"/>
    <w:rsid w:val="00AD5DFD"/>
    <w:rPr>
      <w:rFonts w:ascii="Arial" w:eastAsia="Times New Roman" w:hAnsi="Arial"/>
      <w:sz w:val="20"/>
      <w:szCs w:val="20"/>
    </w:rPr>
  </w:style>
  <w:style w:type="character" w:customStyle="1" w:styleId="Heading5Char">
    <w:name w:val="Heading 5 Char"/>
    <w:aliases w:val="Level 3 - i Char,h5 Char,Second Subheading Char,H5 Char,Block Label Char,L5 Char,5 Char,Lev 5 Char,PA Pico Section Char,Bullet2 Char,Blank 1 Char,Appendix A to X Char,T: Char,a-head line Char,secx n.n.n.n Char,MPS legal level 3 Char"/>
    <w:basedOn w:val="DefaultParagraphFont"/>
    <w:link w:val="Heading5"/>
    <w:rsid w:val="00AD5DFD"/>
    <w:rPr>
      <w:rFonts w:ascii="Arial" w:eastAsia="Times New Roman" w:hAnsi="Arial"/>
      <w:sz w:val="20"/>
      <w:szCs w:val="20"/>
    </w:rPr>
  </w:style>
  <w:style w:type="character" w:customStyle="1" w:styleId="Heading6Char">
    <w:name w:val="Heading 6 Char"/>
    <w:aliases w:val="h6 Char,Legal Level 1. Char,bullet2 Char,Lev 6 Char,Third Subheading Char,H6 Char,6 Char,Blank 2 Char,PA Appendix Char,Sub sub sub sub heading Char,Bullet list Char,2 column Char,cnp Char,Caption number (page-wide) Char,Tables Char"/>
    <w:basedOn w:val="DefaultParagraphFont"/>
    <w:link w:val="Heading6"/>
    <w:rsid w:val="00AD5DFD"/>
    <w:rPr>
      <w:rFonts w:ascii="Arial" w:eastAsia="Times New Roman" w:hAnsi="Arial"/>
      <w:sz w:val="20"/>
      <w:szCs w:val="20"/>
    </w:rPr>
  </w:style>
  <w:style w:type="character" w:customStyle="1" w:styleId="Heading7Char">
    <w:name w:val="Heading 7 Char"/>
    <w:aliases w:val="PA Appendix Major Char,Appendix Major Char,Legal Level 1.1. Char,Lev 7 Char,h7 Char,7 Char,Blank 3 Char,Appendix Heading Char,App Head Char,App heading Char,letter list Char,lettered list Char,Appendix Char,cnc Char,L7 Char,H7 Char"/>
    <w:basedOn w:val="DefaultParagraphFont"/>
    <w:link w:val="Heading7"/>
    <w:rsid w:val="00AD5DFD"/>
    <w:rPr>
      <w:rFonts w:ascii="Arial" w:eastAsia="Times New Roman" w:hAnsi="Arial"/>
      <w:sz w:val="20"/>
      <w:szCs w:val="20"/>
    </w:rPr>
  </w:style>
  <w:style w:type="paragraph" w:customStyle="1" w:styleId="NumberingLevel1">
    <w:name w:val="Numbering Level 1"/>
    <w:basedOn w:val="Normal"/>
    <w:rsid w:val="00AE7441"/>
    <w:pPr>
      <w:numPr>
        <w:numId w:val="21"/>
      </w:numPr>
      <w:textAlignment w:val="auto"/>
    </w:pPr>
    <w:rPr>
      <w:rFonts w:ascii="Arial" w:hAnsi="Arial"/>
      <w:color w:val="auto"/>
      <w:sz w:val="20"/>
      <w:szCs w:val="20"/>
      <w:lang w:val="en-GB" w:eastAsia="en-GB"/>
    </w:rPr>
  </w:style>
  <w:style w:type="paragraph" w:customStyle="1" w:styleId="NumberingLevel2">
    <w:name w:val="Numbering Level 2"/>
    <w:basedOn w:val="Normal"/>
    <w:rsid w:val="00AE7441"/>
    <w:pPr>
      <w:numPr>
        <w:ilvl w:val="1"/>
        <w:numId w:val="21"/>
      </w:numPr>
      <w:textAlignment w:val="auto"/>
    </w:pPr>
    <w:rPr>
      <w:rFonts w:ascii="Arial" w:hAnsi="Arial"/>
      <w:color w:val="auto"/>
      <w:sz w:val="20"/>
      <w:szCs w:val="20"/>
      <w:lang w:val="en-GB" w:eastAsia="en-GB"/>
    </w:rPr>
  </w:style>
  <w:style w:type="paragraph" w:customStyle="1" w:styleId="NumberingLevel3">
    <w:name w:val="Numbering Level 3"/>
    <w:basedOn w:val="Normal"/>
    <w:rsid w:val="00AE7441"/>
    <w:pPr>
      <w:numPr>
        <w:ilvl w:val="2"/>
        <w:numId w:val="21"/>
      </w:numPr>
      <w:textAlignment w:val="auto"/>
    </w:pPr>
    <w:rPr>
      <w:rFonts w:ascii="Arial" w:hAnsi="Arial"/>
      <w:color w:val="auto"/>
      <w:sz w:val="20"/>
      <w:szCs w:val="20"/>
      <w:lang w:val="en-GB" w:eastAsia="en-GB"/>
    </w:rPr>
  </w:style>
  <w:style w:type="paragraph" w:customStyle="1" w:styleId="NumberingLevel4">
    <w:name w:val="Numbering Level 4"/>
    <w:basedOn w:val="Normal"/>
    <w:rsid w:val="00AE7441"/>
    <w:pPr>
      <w:numPr>
        <w:ilvl w:val="3"/>
        <w:numId w:val="21"/>
      </w:numPr>
      <w:textAlignment w:val="auto"/>
    </w:pPr>
    <w:rPr>
      <w:rFonts w:ascii="Arial" w:hAnsi="Arial"/>
      <w:color w:val="auto"/>
      <w:sz w:val="20"/>
      <w:szCs w:val="20"/>
      <w:lang w:val="en-GB" w:eastAsia="en-GB"/>
    </w:rPr>
  </w:style>
  <w:style w:type="paragraph" w:customStyle="1" w:styleId="NumberingLevel5">
    <w:name w:val="Numbering Level 5"/>
    <w:basedOn w:val="Normal"/>
    <w:rsid w:val="00AE7441"/>
    <w:pPr>
      <w:numPr>
        <w:ilvl w:val="4"/>
        <w:numId w:val="21"/>
      </w:numPr>
      <w:textAlignment w:val="auto"/>
    </w:pPr>
    <w:rPr>
      <w:rFonts w:ascii="Arial" w:hAnsi="Arial"/>
      <w:color w:val="auto"/>
      <w:sz w:val="20"/>
      <w:szCs w:val="20"/>
      <w:lang w:val="en-GB" w:eastAsia="en-GB"/>
    </w:rPr>
  </w:style>
  <w:style w:type="paragraph" w:customStyle="1" w:styleId="NumberingLevel6">
    <w:name w:val="Numbering Level 6"/>
    <w:basedOn w:val="Normal"/>
    <w:rsid w:val="00AE7441"/>
    <w:pPr>
      <w:numPr>
        <w:ilvl w:val="5"/>
        <w:numId w:val="21"/>
      </w:numPr>
      <w:textAlignment w:val="auto"/>
    </w:pPr>
    <w:rPr>
      <w:rFonts w:ascii="Arial" w:hAnsi="Arial"/>
      <w:color w:val="auto"/>
      <w:sz w:val="20"/>
      <w:szCs w:val="20"/>
      <w:lang w:val="en-GB" w:eastAsia="en-GB"/>
    </w:rPr>
  </w:style>
  <w:style w:type="paragraph" w:customStyle="1" w:styleId="NumberingLevel7">
    <w:name w:val="Numbering Level 7"/>
    <w:basedOn w:val="Normal"/>
    <w:rsid w:val="00AE7441"/>
    <w:pPr>
      <w:numPr>
        <w:ilvl w:val="6"/>
        <w:numId w:val="21"/>
      </w:numPr>
      <w:textAlignment w:val="auto"/>
    </w:pPr>
    <w:rPr>
      <w:rFonts w:ascii="Arial" w:hAnsi="Arial"/>
      <w:color w:val="auto"/>
      <w:sz w:val="20"/>
      <w:szCs w:val="20"/>
      <w:lang w:val="en-GB" w:eastAsia="en-GB"/>
    </w:rPr>
  </w:style>
  <w:style w:type="character" w:styleId="FollowedHyperlink">
    <w:name w:val="FollowedHyperlink"/>
    <w:basedOn w:val="DefaultParagraphFont"/>
    <w:uiPriority w:val="99"/>
    <w:semiHidden/>
    <w:unhideWhenUsed/>
    <w:rsid w:val="007554F3"/>
    <w:rPr>
      <w:color w:val="800080" w:themeColor="followedHyperlink"/>
      <w:u w:val="single"/>
    </w:rPr>
  </w:style>
  <w:style w:type="character" w:styleId="UnresolvedMention">
    <w:name w:val="Unresolved Mention"/>
    <w:basedOn w:val="DefaultParagraphFont"/>
    <w:uiPriority w:val="99"/>
    <w:semiHidden/>
    <w:unhideWhenUsed/>
    <w:rsid w:val="0055353C"/>
    <w:rPr>
      <w:color w:val="605E5C"/>
      <w:shd w:val="clear" w:color="auto" w:fill="E1DFDD"/>
    </w:rPr>
  </w:style>
  <w:style w:type="paragraph" w:styleId="BodyText2">
    <w:name w:val="Body Text 2"/>
    <w:basedOn w:val="Normal"/>
    <w:link w:val="BodyText2Char"/>
    <w:semiHidden/>
    <w:rsid w:val="000E27B8"/>
    <w:pPr>
      <w:keepNext/>
      <w:widowControl w:val="0"/>
      <w:spacing w:after="0" w:line="240" w:lineRule="auto"/>
      <w:jc w:val="left"/>
      <w:textAlignment w:val="auto"/>
    </w:pPr>
    <w:rPr>
      <w:rFonts w:ascii="Century Gothic" w:hAnsi="Century Gothic"/>
      <w:color w:val="auto"/>
      <w:sz w:val="20"/>
      <w:szCs w:val="24"/>
      <w:lang w:val="en-GB"/>
    </w:rPr>
  </w:style>
  <w:style w:type="character" w:customStyle="1" w:styleId="BodyText2Char">
    <w:name w:val="Body Text 2 Char"/>
    <w:basedOn w:val="DefaultParagraphFont"/>
    <w:link w:val="BodyText2"/>
    <w:semiHidden/>
    <w:rsid w:val="000E27B8"/>
    <w:rPr>
      <w:rFonts w:ascii="Century Gothic" w:eastAsia="Times New Roman" w:hAnsi="Century Gothic"/>
      <w:sz w:val="20"/>
      <w:szCs w:val="24"/>
      <w:lang w:eastAsia="en-US"/>
    </w:rPr>
  </w:style>
  <w:style w:type="paragraph" w:styleId="NormalWeb">
    <w:name w:val="Normal (Web)"/>
    <w:basedOn w:val="Normal"/>
    <w:uiPriority w:val="99"/>
    <w:semiHidden/>
    <w:unhideWhenUsed/>
    <w:rsid w:val="003E0596"/>
    <w:pPr>
      <w:spacing w:before="100" w:beforeAutospacing="1" w:after="100" w:afterAutospacing="1" w:line="240" w:lineRule="auto"/>
      <w:jc w:val="left"/>
      <w:textAlignment w:val="auto"/>
    </w:pPr>
    <w:rPr>
      <w:rFonts w:ascii="Times New Roman" w:hAnsi="Times New Roman"/>
      <w:color w:val="auto"/>
      <w:sz w:val="24"/>
      <w:szCs w:val="24"/>
      <w:lang w:val="en-GB" w:eastAsia="en-GB"/>
    </w:rPr>
  </w:style>
  <w:style w:type="character" w:customStyle="1" w:styleId="ListParagraphChar">
    <w:name w:val="List Paragraph Char"/>
    <w:basedOn w:val="DefaultParagraphFont"/>
    <w:link w:val="ListParagraph"/>
    <w:uiPriority w:val="34"/>
    <w:rsid w:val="003E0596"/>
    <w:rPr>
      <w:rFonts w:ascii="Verdana" w:eastAsia="Times New Roman" w:hAnsi="Verdana"/>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894">
      <w:bodyDiv w:val="1"/>
      <w:marLeft w:val="0"/>
      <w:marRight w:val="0"/>
      <w:marTop w:val="0"/>
      <w:marBottom w:val="0"/>
      <w:divBdr>
        <w:top w:val="none" w:sz="0" w:space="0" w:color="auto"/>
        <w:left w:val="none" w:sz="0" w:space="0" w:color="auto"/>
        <w:bottom w:val="none" w:sz="0" w:space="0" w:color="auto"/>
        <w:right w:val="none" w:sz="0" w:space="0" w:color="auto"/>
      </w:divBdr>
    </w:div>
    <w:div w:id="289286709">
      <w:bodyDiv w:val="1"/>
      <w:marLeft w:val="0"/>
      <w:marRight w:val="0"/>
      <w:marTop w:val="0"/>
      <w:marBottom w:val="0"/>
      <w:divBdr>
        <w:top w:val="none" w:sz="0" w:space="0" w:color="auto"/>
        <w:left w:val="none" w:sz="0" w:space="0" w:color="auto"/>
        <w:bottom w:val="none" w:sz="0" w:space="0" w:color="auto"/>
        <w:right w:val="none" w:sz="0" w:space="0" w:color="auto"/>
      </w:divBdr>
      <w:divsChild>
        <w:div w:id="669061382">
          <w:marLeft w:val="0"/>
          <w:marRight w:val="0"/>
          <w:marTop w:val="0"/>
          <w:marBottom w:val="0"/>
          <w:divBdr>
            <w:top w:val="none" w:sz="0" w:space="0" w:color="auto"/>
            <w:left w:val="none" w:sz="0" w:space="0" w:color="auto"/>
            <w:bottom w:val="single" w:sz="6" w:space="7" w:color="BABABA"/>
            <w:right w:val="none" w:sz="0" w:space="0" w:color="auto"/>
          </w:divBdr>
          <w:divsChild>
            <w:div w:id="1077244630">
              <w:marLeft w:val="3"/>
              <w:marRight w:val="3"/>
              <w:marTop w:val="0"/>
              <w:marBottom w:val="0"/>
              <w:divBdr>
                <w:top w:val="none" w:sz="0" w:space="0" w:color="auto"/>
                <w:left w:val="none" w:sz="0" w:space="0" w:color="auto"/>
                <w:bottom w:val="none" w:sz="0" w:space="0" w:color="auto"/>
                <w:right w:val="none" w:sz="0" w:space="0" w:color="auto"/>
              </w:divBdr>
              <w:divsChild>
                <w:div w:id="1292519747">
                  <w:marLeft w:val="0"/>
                  <w:marRight w:val="0"/>
                  <w:marTop w:val="0"/>
                  <w:marBottom w:val="0"/>
                  <w:divBdr>
                    <w:top w:val="none" w:sz="0" w:space="0" w:color="auto"/>
                    <w:left w:val="none" w:sz="0" w:space="0" w:color="auto"/>
                    <w:bottom w:val="none" w:sz="0" w:space="0" w:color="auto"/>
                    <w:right w:val="none" w:sz="0" w:space="0" w:color="auto"/>
                  </w:divBdr>
                  <w:divsChild>
                    <w:div w:id="138305588">
                      <w:marLeft w:val="0"/>
                      <w:marRight w:val="0"/>
                      <w:marTop w:val="0"/>
                      <w:marBottom w:val="0"/>
                      <w:divBdr>
                        <w:top w:val="none" w:sz="0" w:space="0" w:color="auto"/>
                        <w:left w:val="none" w:sz="0" w:space="0" w:color="auto"/>
                        <w:bottom w:val="none" w:sz="0" w:space="0" w:color="auto"/>
                        <w:right w:val="none" w:sz="0" w:space="0" w:color="auto"/>
                      </w:divBdr>
                      <w:divsChild>
                        <w:div w:id="1736316990">
                          <w:marLeft w:val="0"/>
                          <w:marRight w:val="0"/>
                          <w:marTop w:val="0"/>
                          <w:marBottom w:val="0"/>
                          <w:divBdr>
                            <w:top w:val="single" w:sz="2" w:space="12" w:color="BABABA"/>
                            <w:left w:val="single" w:sz="6" w:space="12" w:color="BABABA"/>
                            <w:bottom w:val="single" w:sz="6" w:space="12" w:color="BABABA"/>
                            <w:right w:val="single" w:sz="6" w:space="12" w:color="BABABA"/>
                          </w:divBdr>
                          <w:divsChild>
                            <w:div w:id="1199201579">
                              <w:marLeft w:val="0"/>
                              <w:marRight w:val="0"/>
                              <w:marTop w:val="0"/>
                              <w:marBottom w:val="0"/>
                              <w:divBdr>
                                <w:top w:val="none" w:sz="0" w:space="0" w:color="auto"/>
                                <w:left w:val="none" w:sz="0" w:space="0" w:color="auto"/>
                                <w:bottom w:val="none" w:sz="0" w:space="0" w:color="auto"/>
                                <w:right w:val="none" w:sz="0" w:space="0" w:color="auto"/>
                              </w:divBdr>
                              <w:divsChild>
                                <w:div w:id="952521262">
                                  <w:marLeft w:val="0"/>
                                  <w:marRight w:val="0"/>
                                  <w:marTop w:val="0"/>
                                  <w:marBottom w:val="0"/>
                                  <w:divBdr>
                                    <w:top w:val="none" w:sz="0" w:space="0" w:color="auto"/>
                                    <w:left w:val="none" w:sz="0" w:space="0" w:color="auto"/>
                                    <w:bottom w:val="none" w:sz="0" w:space="0" w:color="auto"/>
                                    <w:right w:val="none" w:sz="0" w:space="0" w:color="auto"/>
                                  </w:divBdr>
                                  <w:divsChild>
                                    <w:div w:id="213276519">
                                      <w:marLeft w:val="0"/>
                                      <w:marRight w:val="0"/>
                                      <w:marTop w:val="0"/>
                                      <w:marBottom w:val="0"/>
                                      <w:divBdr>
                                        <w:top w:val="single" w:sz="2" w:space="0" w:color="BABABA"/>
                                        <w:left w:val="single" w:sz="2" w:space="0" w:color="BABABA"/>
                                        <w:bottom w:val="single" w:sz="2" w:space="0" w:color="BABABA"/>
                                        <w:right w:val="single" w:sz="2" w:space="0" w:color="BABABA"/>
                                      </w:divBdr>
                                      <w:divsChild>
                                        <w:div w:id="1974410105">
                                          <w:marLeft w:val="0"/>
                                          <w:marRight w:val="0"/>
                                          <w:marTop w:val="0"/>
                                          <w:marBottom w:val="0"/>
                                          <w:divBdr>
                                            <w:top w:val="none" w:sz="0" w:space="0" w:color="auto"/>
                                            <w:left w:val="none" w:sz="0" w:space="0" w:color="auto"/>
                                            <w:bottom w:val="none" w:sz="0" w:space="0" w:color="auto"/>
                                            <w:right w:val="none" w:sz="0" w:space="0" w:color="auto"/>
                                          </w:divBdr>
                                          <w:divsChild>
                                            <w:div w:id="828329982">
                                              <w:marLeft w:val="0"/>
                                              <w:marRight w:val="0"/>
                                              <w:marTop w:val="0"/>
                                              <w:marBottom w:val="0"/>
                                              <w:divBdr>
                                                <w:top w:val="none" w:sz="0" w:space="0" w:color="auto"/>
                                                <w:left w:val="none" w:sz="0" w:space="0" w:color="auto"/>
                                                <w:bottom w:val="none" w:sz="0" w:space="0" w:color="auto"/>
                                                <w:right w:val="none" w:sz="0" w:space="0" w:color="auto"/>
                                              </w:divBdr>
                                              <w:divsChild>
                                                <w:div w:id="4653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500173">
      <w:bodyDiv w:val="1"/>
      <w:marLeft w:val="0"/>
      <w:marRight w:val="0"/>
      <w:marTop w:val="0"/>
      <w:marBottom w:val="0"/>
      <w:divBdr>
        <w:top w:val="none" w:sz="0" w:space="0" w:color="auto"/>
        <w:left w:val="none" w:sz="0" w:space="0" w:color="auto"/>
        <w:bottom w:val="none" w:sz="0" w:space="0" w:color="auto"/>
        <w:right w:val="none" w:sz="0" w:space="0" w:color="auto"/>
      </w:divBdr>
    </w:div>
    <w:div w:id="743988404">
      <w:bodyDiv w:val="1"/>
      <w:marLeft w:val="0"/>
      <w:marRight w:val="0"/>
      <w:marTop w:val="0"/>
      <w:marBottom w:val="0"/>
      <w:divBdr>
        <w:top w:val="none" w:sz="0" w:space="0" w:color="auto"/>
        <w:left w:val="none" w:sz="0" w:space="0" w:color="auto"/>
        <w:bottom w:val="none" w:sz="0" w:space="0" w:color="auto"/>
        <w:right w:val="none" w:sz="0" w:space="0" w:color="auto"/>
      </w:divBdr>
    </w:div>
    <w:div w:id="1034424686">
      <w:bodyDiv w:val="1"/>
      <w:marLeft w:val="0"/>
      <w:marRight w:val="0"/>
      <w:marTop w:val="0"/>
      <w:marBottom w:val="0"/>
      <w:divBdr>
        <w:top w:val="none" w:sz="0" w:space="0" w:color="auto"/>
        <w:left w:val="none" w:sz="0" w:space="0" w:color="auto"/>
        <w:bottom w:val="none" w:sz="0" w:space="0" w:color="auto"/>
        <w:right w:val="none" w:sz="0" w:space="0" w:color="auto"/>
      </w:divBdr>
      <w:divsChild>
        <w:div w:id="265624012">
          <w:marLeft w:val="0"/>
          <w:marRight w:val="0"/>
          <w:marTop w:val="0"/>
          <w:marBottom w:val="0"/>
          <w:divBdr>
            <w:top w:val="none" w:sz="0" w:space="0" w:color="auto"/>
            <w:left w:val="none" w:sz="0" w:space="0" w:color="auto"/>
            <w:bottom w:val="single" w:sz="6" w:space="7" w:color="BABABA"/>
            <w:right w:val="none" w:sz="0" w:space="0" w:color="auto"/>
          </w:divBdr>
          <w:divsChild>
            <w:div w:id="617372175">
              <w:marLeft w:val="3"/>
              <w:marRight w:val="3"/>
              <w:marTop w:val="0"/>
              <w:marBottom w:val="0"/>
              <w:divBdr>
                <w:top w:val="none" w:sz="0" w:space="0" w:color="auto"/>
                <w:left w:val="none" w:sz="0" w:space="0" w:color="auto"/>
                <w:bottom w:val="none" w:sz="0" w:space="0" w:color="auto"/>
                <w:right w:val="none" w:sz="0" w:space="0" w:color="auto"/>
              </w:divBdr>
              <w:divsChild>
                <w:div w:id="1552690884">
                  <w:marLeft w:val="0"/>
                  <w:marRight w:val="0"/>
                  <w:marTop w:val="0"/>
                  <w:marBottom w:val="0"/>
                  <w:divBdr>
                    <w:top w:val="none" w:sz="0" w:space="0" w:color="auto"/>
                    <w:left w:val="none" w:sz="0" w:space="0" w:color="auto"/>
                    <w:bottom w:val="none" w:sz="0" w:space="0" w:color="auto"/>
                    <w:right w:val="none" w:sz="0" w:space="0" w:color="auto"/>
                  </w:divBdr>
                  <w:divsChild>
                    <w:div w:id="855920941">
                      <w:marLeft w:val="0"/>
                      <w:marRight w:val="0"/>
                      <w:marTop w:val="0"/>
                      <w:marBottom w:val="0"/>
                      <w:divBdr>
                        <w:top w:val="none" w:sz="0" w:space="0" w:color="auto"/>
                        <w:left w:val="none" w:sz="0" w:space="0" w:color="auto"/>
                        <w:bottom w:val="none" w:sz="0" w:space="0" w:color="auto"/>
                        <w:right w:val="none" w:sz="0" w:space="0" w:color="auto"/>
                      </w:divBdr>
                      <w:divsChild>
                        <w:div w:id="1904486140">
                          <w:marLeft w:val="0"/>
                          <w:marRight w:val="0"/>
                          <w:marTop w:val="0"/>
                          <w:marBottom w:val="0"/>
                          <w:divBdr>
                            <w:top w:val="single" w:sz="2" w:space="12" w:color="BABABA"/>
                            <w:left w:val="single" w:sz="6" w:space="12" w:color="BABABA"/>
                            <w:bottom w:val="single" w:sz="6" w:space="12" w:color="BABABA"/>
                            <w:right w:val="single" w:sz="6" w:space="12" w:color="BABABA"/>
                          </w:divBdr>
                          <w:divsChild>
                            <w:div w:id="1034968243">
                              <w:marLeft w:val="0"/>
                              <w:marRight w:val="0"/>
                              <w:marTop w:val="0"/>
                              <w:marBottom w:val="0"/>
                              <w:divBdr>
                                <w:top w:val="none" w:sz="0" w:space="0" w:color="auto"/>
                                <w:left w:val="none" w:sz="0" w:space="0" w:color="auto"/>
                                <w:bottom w:val="none" w:sz="0" w:space="0" w:color="auto"/>
                                <w:right w:val="none" w:sz="0" w:space="0" w:color="auto"/>
                              </w:divBdr>
                              <w:divsChild>
                                <w:div w:id="382489260">
                                  <w:marLeft w:val="0"/>
                                  <w:marRight w:val="0"/>
                                  <w:marTop w:val="0"/>
                                  <w:marBottom w:val="0"/>
                                  <w:divBdr>
                                    <w:top w:val="none" w:sz="0" w:space="0" w:color="auto"/>
                                    <w:left w:val="none" w:sz="0" w:space="0" w:color="auto"/>
                                    <w:bottom w:val="none" w:sz="0" w:space="0" w:color="auto"/>
                                    <w:right w:val="none" w:sz="0" w:space="0" w:color="auto"/>
                                  </w:divBdr>
                                  <w:divsChild>
                                    <w:div w:id="1887788486">
                                      <w:marLeft w:val="0"/>
                                      <w:marRight w:val="0"/>
                                      <w:marTop w:val="0"/>
                                      <w:marBottom w:val="0"/>
                                      <w:divBdr>
                                        <w:top w:val="single" w:sz="2" w:space="0" w:color="BABABA"/>
                                        <w:left w:val="single" w:sz="2" w:space="0" w:color="BABABA"/>
                                        <w:bottom w:val="single" w:sz="2" w:space="0" w:color="BABABA"/>
                                        <w:right w:val="single" w:sz="2" w:space="0" w:color="BABABA"/>
                                      </w:divBdr>
                                      <w:divsChild>
                                        <w:div w:id="1275747514">
                                          <w:marLeft w:val="0"/>
                                          <w:marRight w:val="0"/>
                                          <w:marTop w:val="0"/>
                                          <w:marBottom w:val="0"/>
                                          <w:divBdr>
                                            <w:top w:val="none" w:sz="0" w:space="0" w:color="auto"/>
                                            <w:left w:val="none" w:sz="0" w:space="0" w:color="auto"/>
                                            <w:bottom w:val="none" w:sz="0" w:space="0" w:color="auto"/>
                                            <w:right w:val="none" w:sz="0" w:space="0" w:color="auto"/>
                                          </w:divBdr>
                                          <w:divsChild>
                                            <w:div w:id="665745225">
                                              <w:marLeft w:val="0"/>
                                              <w:marRight w:val="0"/>
                                              <w:marTop w:val="0"/>
                                              <w:marBottom w:val="0"/>
                                              <w:divBdr>
                                                <w:top w:val="none" w:sz="0" w:space="0" w:color="auto"/>
                                                <w:left w:val="none" w:sz="0" w:space="0" w:color="auto"/>
                                                <w:bottom w:val="none" w:sz="0" w:space="0" w:color="auto"/>
                                                <w:right w:val="none" w:sz="0" w:space="0" w:color="auto"/>
                                              </w:divBdr>
                                              <w:divsChild>
                                                <w:div w:id="502280794">
                                                  <w:marLeft w:val="405"/>
                                                  <w:marRight w:val="0"/>
                                                  <w:marTop w:val="0"/>
                                                  <w:marBottom w:val="0"/>
                                                  <w:divBdr>
                                                    <w:top w:val="none" w:sz="0" w:space="0" w:color="auto"/>
                                                    <w:left w:val="none" w:sz="0" w:space="0" w:color="auto"/>
                                                    <w:bottom w:val="none" w:sz="0" w:space="0" w:color="auto"/>
                                                    <w:right w:val="none" w:sz="0" w:space="0" w:color="auto"/>
                                                  </w:divBdr>
                                                </w:div>
                                                <w:div w:id="983239824">
                                                  <w:marLeft w:val="405"/>
                                                  <w:marRight w:val="0"/>
                                                  <w:marTop w:val="0"/>
                                                  <w:marBottom w:val="0"/>
                                                  <w:divBdr>
                                                    <w:top w:val="none" w:sz="0" w:space="0" w:color="auto"/>
                                                    <w:left w:val="none" w:sz="0" w:space="0" w:color="auto"/>
                                                    <w:bottom w:val="none" w:sz="0" w:space="0" w:color="auto"/>
                                                    <w:right w:val="none" w:sz="0" w:space="0" w:color="auto"/>
                                                  </w:divBdr>
                                                </w:div>
                                                <w:div w:id="1973517870">
                                                  <w:marLeft w:val="405"/>
                                                  <w:marRight w:val="0"/>
                                                  <w:marTop w:val="0"/>
                                                  <w:marBottom w:val="0"/>
                                                  <w:divBdr>
                                                    <w:top w:val="none" w:sz="0" w:space="0" w:color="auto"/>
                                                    <w:left w:val="none" w:sz="0" w:space="0" w:color="auto"/>
                                                    <w:bottom w:val="none" w:sz="0" w:space="0" w:color="auto"/>
                                                    <w:right w:val="none" w:sz="0" w:space="0" w:color="auto"/>
                                                  </w:divBdr>
                                                </w:div>
                                                <w:div w:id="1313633641">
                                                  <w:marLeft w:val="405"/>
                                                  <w:marRight w:val="0"/>
                                                  <w:marTop w:val="0"/>
                                                  <w:marBottom w:val="0"/>
                                                  <w:divBdr>
                                                    <w:top w:val="none" w:sz="0" w:space="0" w:color="auto"/>
                                                    <w:left w:val="none" w:sz="0" w:space="0" w:color="auto"/>
                                                    <w:bottom w:val="none" w:sz="0" w:space="0" w:color="auto"/>
                                                    <w:right w:val="none" w:sz="0" w:space="0" w:color="auto"/>
                                                  </w:divBdr>
                                                </w:div>
                                                <w:div w:id="1859269515">
                                                  <w:marLeft w:val="405"/>
                                                  <w:marRight w:val="0"/>
                                                  <w:marTop w:val="0"/>
                                                  <w:marBottom w:val="0"/>
                                                  <w:divBdr>
                                                    <w:top w:val="none" w:sz="0" w:space="0" w:color="auto"/>
                                                    <w:left w:val="none" w:sz="0" w:space="0" w:color="auto"/>
                                                    <w:bottom w:val="none" w:sz="0" w:space="0" w:color="auto"/>
                                                    <w:right w:val="none" w:sz="0" w:space="0" w:color="auto"/>
                                                  </w:divBdr>
                                                </w:div>
                                                <w:div w:id="1746997948">
                                                  <w:marLeft w:val="405"/>
                                                  <w:marRight w:val="0"/>
                                                  <w:marTop w:val="0"/>
                                                  <w:marBottom w:val="0"/>
                                                  <w:divBdr>
                                                    <w:top w:val="none" w:sz="0" w:space="0" w:color="auto"/>
                                                    <w:left w:val="none" w:sz="0" w:space="0" w:color="auto"/>
                                                    <w:bottom w:val="none" w:sz="0" w:space="0" w:color="auto"/>
                                                    <w:right w:val="none" w:sz="0" w:space="0" w:color="auto"/>
                                                  </w:divBdr>
                                                </w:div>
                                                <w:div w:id="1355618543">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580855">
      <w:bodyDiv w:val="1"/>
      <w:marLeft w:val="0"/>
      <w:marRight w:val="0"/>
      <w:marTop w:val="0"/>
      <w:marBottom w:val="0"/>
      <w:divBdr>
        <w:top w:val="none" w:sz="0" w:space="0" w:color="auto"/>
        <w:left w:val="none" w:sz="0" w:space="0" w:color="auto"/>
        <w:bottom w:val="none" w:sz="0" w:space="0" w:color="auto"/>
        <w:right w:val="none" w:sz="0" w:space="0" w:color="auto"/>
      </w:divBdr>
      <w:divsChild>
        <w:div w:id="2085954327">
          <w:marLeft w:val="0"/>
          <w:marRight w:val="0"/>
          <w:marTop w:val="0"/>
          <w:marBottom w:val="0"/>
          <w:divBdr>
            <w:top w:val="none" w:sz="0" w:space="0" w:color="auto"/>
            <w:left w:val="none" w:sz="0" w:space="0" w:color="auto"/>
            <w:bottom w:val="single" w:sz="6" w:space="7" w:color="BABABA"/>
            <w:right w:val="none" w:sz="0" w:space="0" w:color="auto"/>
          </w:divBdr>
          <w:divsChild>
            <w:div w:id="1727682242">
              <w:marLeft w:val="3"/>
              <w:marRight w:val="3"/>
              <w:marTop w:val="0"/>
              <w:marBottom w:val="0"/>
              <w:divBdr>
                <w:top w:val="none" w:sz="0" w:space="0" w:color="auto"/>
                <w:left w:val="none" w:sz="0" w:space="0" w:color="auto"/>
                <w:bottom w:val="none" w:sz="0" w:space="0" w:color="auto"/>
                <w:right w:val="none" w:sz="0" w:space="0" w:color="auto"/>
              </w:divBdr>
              <w:divsChild>
                <w:div w:id="1258557243">
                  <w:marLeft w:val="0"/>
                  <w:marRight w:val="0"/>
                  <w:marTop w:val="0"/>
                  <w:marBottom w:val="0"/>
                  <w:divBdr>
                    <w:top w:val="none" w:sz="0" w:space="0" w:color="auto"/>
                    <w:left w:val="none" w:sz="0" w:space="0" w:color="auto"/>
                    <w:bottom w:val="none" w:sz="0" w:space="0" w:color="auto"/>
                    <w:right w:val="none" w:sz="0" w:space="0" w:color="auto"/>
                  </w:divBdr>
                  <w:divsChild>
                    <w:div w:id="1132214254">
                      <w:marLeft w:val="0"/>
                      <w:marRight w:val="0"/>
                      <w:marTop w:val="0"/>
                      <w:marBottom w:val="0"/>
                      <w:divBdr>
                        <w:top w:val="none" w:sz="0" w:space="0" w:color="auto"/>
                        <w:left w:val="none" w:sz="0" w:space="0" w:color="auto"/>
                        <w:bottom w:val="none" w:sz="0" w:space="0" w:color="auto"/>
                        <w:right w:val="none" w:sz="0" w:space="0" w:color="auto"/>
                      </w:divBdr>
                      <w:divsChild>
                        <w:div w:id="617376854">
                          <w:marLeft w:val="0"/>
                          <w:marRight w:val="0"/>
                          <w:marTop w:val="0"/>
                          <w:marBottom w:val="0"/>
                          <w:divBdr>
                            <w:top w:val="single" w:sz="2" w:space="12" w:color="BABABA"/>
                            <w:left w:val="single" w:sz="6" w:space="12" w:color="BABABA"/>
                            <w:bottom w:val="single" w:sz="6" w:space="12" w:color="BABABA"/>
                            <w:right w:val="single" w:sz="6" w:space="12" w:color="BABABA"/>
                          </w:divBdr>
                          <w:divsChild>
                            <w:div w:id="704865795">
                              <w:marLeft w:val="0"/>
                              <w:marRight w:val="0"/>
                              <w:marTop w:val="0"/>
                              <w:marBottom w:val="0"/>
                              <w:divBdr>
                                <w:top w:val="none" w:sz="0" w:space="0" w:color="auto"/>
                                <w:left w:val="none" w:sz="0" w:space="0" w:color="auto"/>
                                <w:bottom w:val="none" w:sz="0" w:space="0" w:color="auto"/>
                                <w:right w:val="none" w:sz="0" w:space="0" w:color="auto"/>
                              </w:divBdr>
                              <w:divsChild>
                                <w:div w:id="424765809">
                                  <w:marLeft w:val="0"/>
                                  <w:marRight w:val="0"/>
                                  <w:marTop w:val="0"/>
                                  <w:marBottom w:val="0"/>
                                  <w:divBdr>
                                    <w:top w:val="none" w:sz="0" w:space="0" w:color="auto"/>
                                    <w:left w:val="none" w:sz="0" w:space="0" w:color="auto"/>
                                    <w:bottom w:val="none" w:sz="0" w:space="0" w:color="auto"/>
                                    <w:right w:val="none" w:sz="0" w:space="0" w:color="auto"/>
                                  </w:divBdr>
                                  <w:divsChild>
                                    <w:div w:id="1616595073">
                                      <w:marLeft w:val="0"/>
                                      <w:marRight w:val="0"/>
                                      <w:marTop w:val="0"/>
                                      <w:marBottom w:val="0"/>
                                      <w:divBdr>
                                        <w:top w:val="single" w:sz="2" w:space="0" w:color="BABABA"/>
                                        <w:left w:val="single" w:sz="2" w:space="0" w:color="BABABA"/>
                                        <w:bottom w:val="single" w:sz="2" w:space="0" w:color="BABABA"/>
                                        <w:right w:val="single" w:sz="2" w:space="0" w:color="BABABA"/>
                                      </w:divBdr>
                                      <w:divsChild>
                                        <w:div w:id="1192693523">
                                          <w:marLeft w:val="0"/>
                                          <w:marRight w:val="0"/>
                                          <w:marTop w:val="0"/>
                                          <w:marBottom w:val="0"/>
                                          <w:divBdr>
                                            <w:top w:val="none" w:sz="0" w:space="0" w:color="auto"/>
                                            <w:left w:val="none" w:sz="0" w:space="0" w:color="auto"/>
                                            <w:bottom w:val="none" w:sz="0" w:space="0" w:color="auto"/>
                                            <w:right w:val="none" w:sz="0" w:space="0" w:color="auto"/>
                                          </w:divBdr>
                                          <w:divsChild>
                                            <w:div w:id="376011383">
                                              <w:marLeft w:val="0"/>
                                              <w:marRight w:val="0"/>
                                              <w:marTop w:val="0"/>
                                              <w:marBottom w:val="0"/>
                                              <w:divBdr>
                                                <w:top w:val="none" w:sz="0" w:space="0" w:color="auto"/>
                                                <w:left w:val="none" w:sz="0" w:space="0" w:color="auto"/>
                                                <w:bottom w:val="none" w:sz="0" w:space="0" w:color="auto"/>
                                                <w:right w:val="none" w:sz="0" w:space="0" w:color="auto"/>
                                              </w:divBdr>
                                              <w:divsChild>
                                                <w:div w:id="2077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821886">
      <w:bodyDiv w:val="1"/>
      <w:marLeft w:val="0"/>
      <w:marRight w:val="0"/>
      <w:marTop w:val="0"/>
      <w:marBottom w:val="0"/>
      <w:divBdr>
        <w:top w:val="none" w:sz="0" w:space="0" w:color="auto"/>
        <w:left w:val="none" w:sz="0" w:space="0" w:color="auto"/>
        <w:bottom w:val="none" w:sz="0" w:space="0" w:color="auto"/>
        <w:right w:val="none" w:sz="0" w:space="0" w:color="auto"/>
      </w:divBdr>
    </w:div>
    <w:div w:id="1451512534">
      <w:bodyDiv w:val="1"/>
      <w:marLeft w:val="0"/>
      <w:marRight w:val="0"/>
      <w:marTop w:val="0"/>
      <w:marBottom w:val="0"/>
      <w:divBdr>
        <w:top w:val="none" w:sz="0" w:space="0" w:color="auto"/>
        <w:left w:val="none" w:sz="0" w:space="0" w:color="auto"/>
        <w:bottom w:val="none" w:sz="0" w:space="0" w:color="auto"/>
        <w:right w:val="none" w:sz="0" w:space="0" w:color="auto"/>
      </w:divBdr>
      <w:divsChild>
        <w:div w:id="1852909733">
          <w:marLeft w:val="0"/>
          <w:marRight w:val="0"/>
          <w:marTop w:val="0"/>
          <w:marBottom w:val="0"/>
          <w:divBdr>
            <w:top w:val="none" w:sz="0" w:space="0" w:color="auto"/>
            <w:left w:val="none" w:sz="0" w:space="0" w:color="auto"/>
            <w:bottom w:val="single" w:sz="6" w:space="7" w:color="BABABA"/>
            <w:right w:val="none" w:sz="0" w:space="0" w:color="auto"/>
          </w:divBdr>
          <w:divsChild>
            <w:div w:id="674041206">
              <w:marLeft w:val="3"/>
              <w:marRight w:val="3"/>
              <w:marTop w:val="0"/>
              <w:marBottom w:val="0"/>
              <w:divBdr>
                <w:top w:val="none" w:sz="0" w:space="0" w:color="auto"/>
                <w:left w:val="none" w:sz="0" w:space="0" w:color="auto"/>
                <w:bottom w:val="none" w:sz="0" w:space="0" w:color="auto"/>
                <w:right w:val="none" w:sz="0" w:space="0" w:color="auto"/>
              </w:divBdr>
              <w:divsChild>
                <w:div w:id="473530194">
                  <w:marLeft w:val="0"/>
                  <w:marRight w:val="0"/>
                  <w:marTop w:val="0"/>
                  <w:marBottom w:val="0"/>
                  <w:divBdr>
                    <w:top w:val="none" w:sz="0" w:space="0" w:color="auto"/>
                    <w:left w:val="none" w:sz="0" w:space="0" w:color="auto"/>
                    <w:bottom w:val="none" w:sz="0" w:space="0" w:color="auto"/>
                    <w:right w:val="none" w:sz="0" w:space="0" w:color="auto"/>
                  </w:divBdr>
                  <w:divsChild>
                    <w:div w:id="806363032">
                      <w:marLeft w:val="0"/>
                      <w:marRight w:val="0"/>
                      <w:marTop w:val="0"/>
                      <w:marBottom w:val="0"/>
                      <w:divBdr>
                        <w:top w:val="none" w:sz="0" w:space="0" w:color="auto"/>
                        <w:left w:val="none" w:sz="0" w:space="0" w:color="auto"/>
                        <w:bottom w:val="none" w:sz="0" w:space="0" w:color="auto"/>
                        <w:right w:val="none" w:sz="0" w:space="0" w:color="auto"/>
                      </w:divBdr>
                      <w:divsChild>
                        <w:div w:id="1911455691">
                          <w:marLeft w:val="0"/>
                          <w:marRight w:val="0"/>
                          <w:marTop w:val="0"/>
                          <w:marBottom w:val="0"/>
                          <w:divBdr>
                            <w:top w:val="single" w:sz="2" w:space="12" w:color="BABABA"/>
                            <w:left w:val="single" w:sz="6" w:space="12" w:color="BABABA"/>
                            <w:bottom w:val="single" w:sz="6" w:space="12" w:color="BABABA"/>
                            <w:right w:val="single" w:sz="6" w:space="12" w:color="BABABA"/>
                          </w:divBdr>
                          <w:divsChild>
                            <w:div w:id="2124113253">
                              <w:marLeft w:val="0"/>
                              <w:marRight w:val="0"/>
                              <w:marTop w:val="0"/>
                              <w:marBottom w:val="0"/>
                              <w:divBdr>
                                <w:top w:val="none" w:sz="0" w:space="0" w:color="auto"/>
                                <w:left w:val="none" w:sz="0" w:space="0" w:color="auto"/>
                                <w:bottom w:val="none" w:sz="0" w:space="0" w:color="auto"/>
                                <w:right w:val="none" w:sz="0" w:space="0" w:color="auto"/>
                              </w:divBdr>
                              <w:divsChild>
                                <w:div w:id="323121587">
                                  <w:marLeft w:val="0"/>
                                  <w:marRight w:val="0"/>
                                  <w:marTop w:val="0"/>
                                  <w:marBottom w:val="0"/>
                                  <w:divBdr>
                                    <w:top w:val="none" w:sz="0" w:space="0" w:color="auto"/>
                                    <w:left w:val="none" w:sz="0" w:space="0" w:color="auto"/>
                                    <w:bottom w:val="none" w:sz="0" w:space="0" w:color="auto"/>
                                    <w:right w:val="none" w:sz="0" w:space="0" w:color="auto"/>
                                  </w:divBdr>
                                  <w:divsChild>
                                    <w:div w:id="671835727">
                                      <w:marLeft w:val="0"/>
                                      <w:marRight w:val="0"/>
                                      <w:marTop w:val="0"/>
                                      <w:marBottom w:val="0"/>
                                      <w:divBdr>
                                        <w:top w:val="single" w:sz="2" w:space="0" w:color="BABABA"/>
                                        <w:left w:val="single" w:sz="2" w:space="0" w:color="BABABA"/>
                                        <w:bottom w:val="single" w:sz="2" w:space="0" w:color="BABABA"/>
                                        <w:right w:val="single" w:sz="2" w:space="0" w:color="BABABA"/>
                                      </w:divBdr>
                                      <w:divsChild>
                                        <w:div w:id="174880610">
                                          <w:marLeft w:val="0"/>
                                          <w:marRight w:val="0"/>
                                          <w:marTop w:val="0"/>
                                          <w:marBottom w:val="0"/>
                                          <w:divBdr>
                                            <w:top w:val="none" w:sz="0" w:space="0" w:color="auto"/>
                                            <w:left w:val="none" w:sz="0" w:space="0" w:color="auto"/>
                                            <w:bottom w:val="none" w:sz="0" w:space="0" w:color="auto"/>
                                            <w:right w:val="none" w:sz="0" w:space="0" w:color="auto"/>
                                          </w:divBdr>
                                          <w:divsChild>
                                            <w:div w:id="298655343">
                                              <w:marLeft w:val="0"/>
                                              <w:marRight w:val="0"/>
                                              <w:marTop w:val="0"/>
                                              <w:marBottom w:val="0"/>
                                              <w:divBdr>
                                                <w:top w:val="none" w:sz="0" w:space="0" w:color="auto"/>
                                                <w:left w:val="none" w:sz="0" w:space="0" w:color="auto"/>
                                                <w:bottom w:val="none" w:sz="0" w:space="0" w:color="auto"/>
                                                <w:right w:val="none" w:sz="0" w:space="0" w:color="auto"/>
                                              </w:divBdr>
                                              <w:divsChild>
                                                <w:div w:id="698163084">
                                                  <w:marLeft w:val="405"/>
                                                  <w:marRight w:val="0"/>
                                                  <w:marTop w:val="0"/>
                                                  <w:marBottom w:val="0"/>
                                                  <w:divBdr>
                                                    <w:top w:val="none" w:sz="0" w:space="0" w:color="auto"/>
                                                    <w:left w:val="none" w:sz="0" w:space="0" w:color="auto"/>
                                                    <w:bottom w:val="none" w:sz="0" w:space="0" w:color="auto"/>
                                                    <w:right w:val="none" w:sz="0" w:space="0" w:color="auto"/>
                                                  </w:divBdr>
                                                  <w:divsChild>
                                                    <w:div w:id="1783721501">
                                                      <w:marLeft w:val="405"/>
                                                      <w:marRight w:val="0"/>
                                                      <w:marTop w:val="0"/>
                                                      <w:marBottom w:val="0"/>
                                                      <w:divBdr>
                                                        <w:top w:val="none" w:sz="0" w:space="0" w:color="auto"/>
                                                        <w:left w:val="none" w:sz="0" w:space="0" w:color="auto"/>
                                                        <w:bottom w:val="none" w:sz="0" w:space="0" w:color="auto"/>
                                                        <w:right w:val="none" w:sz="0" w:space="0" w:color="auto"/>
                                                      </w:divBdr>
                                                    </w:div>
                                                    <w:div w:id="1741976050">
                                                      <w:marLeft w:val="405"/>
                                                      <w:marRight w:val="0"/>
                                                      <w:marTop w:val="0"/>
                                                      <w:marBottom w:val="0"/>
                                                      <w:divBdr>
                                                        <w:top w:val="none" w:sz="0" w:space="0" w:color="auto"/>
                                                        <w:left w:val="none" w:sz="0" w:space="0" w:color="auto"/>
                                                        <w:bottom w:val="none" w:sz="0" w:space="0" w:color="auto"/>
                                                        <w:right w:val="none" w:sz="0" w:space="0" w:color="auto"/>
                                                      </w:divBdr>
                                                    </w:div>
                                                    <w:div w:id="186329821">
                                                      <w:marLeft w:val="405"/>
                                                      <w:marRight w:val="0"/>
                                                      <w:marTop w:val="0"/>
                                                      <w:marBottom w:val="0"/>
                                                      <w:divBdr>
                                                        <w:top w:val="none" w:sz="0" w:space="0" w:color="auto"/>
                                                        <w:left w:val="none" w:sz="0" w:space="0" w:color="auto"/>
                                                        <w:bottom w:val="none" w:sz="0" w:space="0" w:color="auto"/>
                                                        <w:right w:val="none" w:sz="0" w:space="0" w:color="auto"/>
                                                      </w:divBdr>
                                                    </w:div>
                                                    <w:div w:id="4140583">
                                                      <w:marLeft w:val="405"/>
                                                      <w:marRight w:val="0"/>
                                                      <w:marTop w:val="0"/>
                                                      <w:marBottom w:val="0"/>
                                                      <w:divBdr>
                                                        <w:top w:val="none" w:sz="0" w:space="0" w:color="auto"/>
                                                        <w:left w:val="none" w:sz="0" w:space="0" w:color="auto"/>
                                                        <w:bottom w:val="none" w:sz="0" w:space="0" w:color="auto"/>
                                                        <w:right w:val="none" w:sz="0" w:space="0" w:color="auto"/>
                                                      </w:divBdr>
                                                    </w:div>
                                                    <w:div w:id="448548187">
                                                      <w:marLeft w:val="405"/>
                                                      <w:marRight w:val="0"/>
                                                      <w:marTop w:val="0"/>
                                                      <w:marBottom w:val="0"/>
                                                      <w:divBdr>
                                                        <w:top w:val="none" w:sz="0" w:space="0" w:color="auto"/>
                                                        <w:left w:val="none" w:sz="0" w:space="0" w:color="auto"/>
                                                        <w:bottom w:val="none" w:sz="0" w:space="0" w:color="auto"/>
                                                        <w:right w:val="none" w:sz="0" w:space="0" w:color="auto"/>
                                                      </w:divBdr>
                                                    </w:div>
                                                    <w:div w:id="689376535">
                                                      <w:marLeft w:val="405"/>
                                                      <w:marRight w:val="0"/>
                                                      <w:marTop w:val="0"/>
                                                      <w:marBottom w:val="0"/>
                                                      <w:divBdr>
                                                        <w:top w:val="none" w:sz="0" w:space="0" w:color="auto"/>
                                                        <w:left w:val="none" w:sz="0" w:space="0" w:color="auto"/>
                                                        <w:bottom w:val="none" w:sz="0" w:space="0" w:color="auto"/>
                                                        <w:right w:val="none" w:sz="0" w:space="0" w:color="auto"/>
                                                      </w:divBdr>
                                                    </w:div>
                                                    <w:div w:id="946037918">
                                                      <w:marLeft w:val="405"/>
                                                      <w:marRight w:val="0"/>
                                                      <w:marTop w:val="0"/>
                                                      <w:marBottom w:val="0"/>
                                                      <w:divBdr>
                                                        <w:top w:val="none" w:sz="0" w:space="0" w:color="auto"/>
                                                        <w:left w:val="none" w:sz="0" w:space="0" w:color="auto"/>
                                                        <w:bottom w:val="none" w:sz="0" w:space="0" w:color="auto"/>
                                                        <w:right w:val="none" w:sz="0" w:space="0" w:color="auto"/>
                                                      </w:divBdr>
                                                    </w:div>
                                                  </w:divsChild>
                                                </w:div>
                                                <w:div w:id="1512917417">
                                                  <w:marLeft w:val="405"/>
                                                  <w:marRight w:val="0"/>
                                                  <w:marTop w:val="0"/>
                                                  <w:marBottom w:val="0"/>
                                                  <w:divBdr>
                                                    <w:top w:val="none" w:sz="0" w:space="0" w:color="auto"/>
                                                    <w:left w:val="none" w:sz="0" w:space="0" w:color="auto"/>
                                                    <w:bottom w:val="none" w:sz="0" w:space="0" w:color="auto"/>
                                                    <w:right w:val="none" w:sz="0" w:space="0" w:color="auto"/>
                                                  </w:divBdr>
                                                </w:div>
                                                <w:div w:id="88082923">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908029">
      <w:bodyDiv w:val="1"/>
      <w:marLeft w:val="0"/>
      <w:marRight w:val="0"/>
      <w:marTop w:val="0"/>
      <w:marBottom w:val="0"/>
      <w:divBdr>
        <w:top w:val="none" w:sz="0" w:space="0" w:color="auto"/>
        <w:left w:val="none" w:sz="0" w:space="0" w:color="auto"/>
        <w:bottom w:val="none" w:sz="0" w:space="0" w:color="auto"/>
        <w:right w:val="none" w:sz="0" w:space="0" w:color="auto"/>
      </w:divBdr>
      <w:divsChild>
        <w:div w:id="1954285758">
          <w:marLeft w:val="0"/>
          <w:marRight w:val="0"/>
          <w:marTop w:val="0"/>
          <w:marBottom w:val="0"/>
          <w:divBdr>
            <w:top w:val="none" w:sz="0" w:space="0" w:color="auto"/>
            <w:left w:val="none" w:sz="0" w:space="0" w:color="auto"/>
            <w:bottom w:val="single" w:sz="6" w:space="7" w:color="BABABA"/>
            <w:right w:val="none" w:sz="0" w:space="0" w:color="auto"/>
          </w:divBdr>
          <w:divsChild>
            <w:div w:id="325718167">
              <w:marLeft w:val="3"/>
              <w:marRight w:val="3"/>
              <w:marTop w:val="0"/>
              <w:marBottom w:val="0"/>
              <w:divBdr>
                <w:top w:val="none" w:sz="0" w:space="0" w:color="auto"/>
                <w:left w:val="none" w:sz="0" w:space="0" w:color="auto"/>
                <w:bottom w:val="none" w:sz="0" w:space="0" w:color="auto"/>
                <w:right w:val="none" w:sz="0" w:space="0" w:color="auto"/>
              </w:divBdr>
              <w:divsChild>
                <w:div w:id="1909612478">
                  <w:marLeft w:val="0"/>
                  <w:marRight w:val="0"/>
                  <w:marTop w:val="0"/>
                  <w:marBottom w:val="0"/>
                  <w:divBdr>
                    <w:top w:val="none" w:sz="0" w:space="0" w:color="auto"/>
                    <w:left w:val="none" w:sz="0" w:space="0" w:color="auto"/>
                    <w:bottom w:val="none" w:sz="0" w:space="0" w:color="auto"/>
                    <w:right w:val="none" w:sz="0" w:space="0" w:color="auto"/>
                  </w:divBdr>
                  <w:divsChild>
                    <w:div w:id="1169635195">
                      <w:marLeft w:val="0"/>
                      <w:marRight w:val="0"/>
                      <w:marTop w:val="0"/>
                      <w:marBottom w:val="0"/>
                      <w:divBdr>
                        <w:top w:val="none" w:sz="0" w:space="0" w:color="auto"/>
                        <w:left w:val="none" w:sz="0" w:space="0" w:color="auto"/>
                        <w:bottom w:val="none" w:sz="0" w:space="0" w:color="auto"/>
                        <w:right w:val="none" w:sz="0" w:space="0" w:color="auto"/>
                      </w:divBdr>
                      <w:divsChild>
                        <w:div w:id="301428402">
                          <w:marLeft w:val="0"/>
                          <w:marRight w:val="0"/>
                          <w:marTop w:val="0"/>
                          <w:marBottom w:val="0"/>
                          <w:divBdr>
                            <w:top w:val="single" w:sz="2" w:space="12" w:color="BABABA"/>
                            <w:left w:val="single" w:sz="6" w:space="12" w:color="BABABA"/>
                            <w:bottom w:val="single" w:sz="6" w:space="12" w:color="BABABA"/>
                            <w:right w:val="single" w:sz="6" w:space="12" w:color="BABABA"/>
                          </w:divBdr>
                          <w:divsChild>
                            <w:div w:id="672150882">
                              <w:marLeft w:val="0"/>
                              <w:marRight w:val="0"/>
                              <w:marTop w:val="0"/>
                              <w:marBottom w:val="0"/>
                              <w:divBdr>
                                <w:top w:val="none" w:sz="0" w:space="0" w:color="auto"/>
                                <w:left w:val="none" w:sz="0" w:space="0" w:color="auto"/>
                                <w:bottom w:val="none" w:sz="0" w:space="0" w:color="auto"/>
                                <w:right w:val="none" w:sz="0" w:space="0" w:color="auto"/>
                              </w:divBdr>
                              <w:divsChild>
                                <w:div w:id="754328639">
                                  <w:marLeft w:val="0"/>
                                  <w:marRight w:val="0"/>
                                  <w:marTop w:val="0"/>
                                  <w:marBottom w:val="0"/>
                                  <w:divBdr>
                                    <w:top w:val="none" w:sz="0" w:space="0" w:color="auto"/>
                                    <w:left w:val="none" w:sz="0" w:space="0" w:color="auto"/>
                                    <w:bottom w:val="none" w:sz="0" w:space="0" w:color="auto"/>
                                    <w:right w:val="none" w:sz="0" w:space="0" w:color="auto"/>
                                  </w:divBdr>
                                  <w:divsChild>
                                    <w:div w:id="1092160390">
                                      <w:marLeft w:val="0"/>
                                      <w:marRight w:val="0"/>
                                      <w:marTop w:val="0"/>
                                      <w:marBottom w:val="0"/>
                                      <w:divBdr>
                                        <w:top w:val="single" w:sz="2" w:space="0" w:color="BABABA"/>
                                        <w:left w:val="single" w:sz="2" w:space="0" w:color="BABABA"/>
                                        <w:bottom w:val="single" w:sz="2" w:space="0" w:color="BABABA"/>
                                        <w:right w:val="single" w:sz="2" w:space="0" w:color="BABABA"/>
                                      </w:divBdr>
                                      <w:divsChild>
                                        <w:div w:id="1069502958">
                                          <w:marLeft w:val="0"/>
                                          <w:marRight w:val="0"/>
                                          <w:marTop w:val="0"/>
                                          <w:marBottom w:val="0"/>
                                          <w:divBdr>
                                            <w:top w:val="none" w:sz="0" w:space="0" w:color="auto"/>
                                            <w:left w:val="none" w:sz="0" w:space="0" w:color="auto"/>
                                            <w:bottom w:val="none" w:sz="0" w:space="0" w:color="auto"/>
                                            <w:right w:val="none" w:sz="0" w:space="0" w:color="auto"/>
                                          </w:divBdr>
                                          <w:divsChild>
                                            <w:div w:id="796684311">
                                              <w:marLeft w:val="0"/>
                                              <w:marRight w:val="0"/>
                                              <w:marTop w:val="0"/>
                                              <w:marBottom w:val="0"/>
                                              <w:divBdr>
                                                <w:top w:val="none" w:sz="0" w:space="0" w:color="auto"/>
                                                <w:left w:val="none" w:sz="0" w:space="0" w:color="auto"/>
                                                <w:bottom w:val="none" w:sz="0" w:space="0" w:color="auto"/>
                                                <w:right w:val="none" w:sz="0" w:space="0" w:color="auto"/>
                                              </w:divBdr>
                                              <w:divsChild>
                                                <w:div w:id="329020383">
                                                  <w:marLeft w:val="405"/>
                                                  <w:marRight w:val="0"/>
                                                  <w:marTop w:val="0"/>
                                                  <w:marBottom w:val="0"/>
                                                  <w:divBdr>
                                                    <w:top w:val="none" w:sz="0" w:space="0" w:color="auto"/>
                                                    <w:left w:val="none" w:sz="0" w:space="0" w:color="auto"/>
                                                    <w:bottom w:val="none" w:sz="0" w:space="0" w:color="auto"/>
                                                    <w:right w:val="none" w:sz="0" w:space="0" w:color="auto"/>
                                                  </w:divBdr>
                                                </w:div>
                                                <w:div w:id="1871214696">
                                                  <w:marLeft w:val="405"/>
                                                  <w:marRight w:val="0"/>
                                                  <w:marTop w:val="0"/>
                                                  <w:marBottom w:val="0"/>
                                                  <w:divBdr>
                                                    <w:top w:val="none" w:sz="0" w:space="0" w:color="auto"/>
                                                    <w:left w:val="none" w:sz="0" w:space="0" w:color="auto"/>
                                                    <w:bottom w:val="none" w:sz="0" w:space="0" w:color="auto"/>
                                                    <w:right w:val="none" w:sz="0" w:space="0" w:color="auto"/>
                                                  </w:divBdr>
                                                </w:div>
                                                <w:div w:id="1761217548">
                                                  <w:marLeft w:val="405"/>
                                                  <w:marRight w:val="0"/>
                                                  <w:marTop w:val="0"/>
                                                  <w:marBottom w:val="0"/>
                                                  <w:divBdr>
                                                    <w:top w:val="none" w:sz="0" w:space="0" w:color="auto"/>
                                                    <w:left w:val="none" w:sz="0" w:space="0" w:color="auto"/>
                                                    <w:bottom w:val="none" w:sz="0" w:space="0" w:color="auto"/>
                                                    <w:right w:val="none" w:sz="0" w:space="0" w:color="auto"/>
                                                  </w:divBdr>
                                                </w:div>
                                                <w:div w:id="738557294">
                                                  <w:marLeft w:val="405"/>
                                                  <w:marRight w:val="0"/>
                                                  <w:marTop w:val="0"/>
                                                  <w:marBottom w:val="0"/>
                                                  <w:divBdr>
                                                    <w:top w:val="none" w:sz="0" w:space="0" w:color="auto"/>
                                                    <w:left w:val="none" w:sz="0" w:space="0" w:color="auto"/>
                                                    <w:bottom w:val="none" w:sz="0" w:space="0" w:color="auto"/>
                                                    <w:right w:val="none" w:sz="0" w:space="0" w:color="auto"/>
                                                  </w:divBdr>
                                                </w:div>
                                                <w:div w:id="330253152">
                                                  <w:marLeft w:val="405"/>
                                                  <w:marRight w:val="0"/>
                                                  <w:marTop w:val="0"/>
                                                  <w:marBottom w:val="0"/>
                                                  <w:divBdr>
                                                    <w:top w:val="none" w:sz="0" w:space="0" w:color="auto"/>
                                                    <w:left w:val="none" w:sz="0" w:space="0" w:color="auto"/>
                                                    <w:bottom w:val="none" w:sz="0" w:space="0" w:color="auto"/>
                                                    <w:right w:val="none" w:sz="0" w:space="0" w:color="auto"/>
                                                  </w:divBdr>
                                                </w:div>
                                                <w:div w:id="1602908915">
                                                  <w:marLeft w:val="405"/>
                                                  <w:marRight w:val="0"/>
                                                  <w:marTop w:val="0"/>
                                                  <w:marBottom w:val="0"/>
                                                  <w:divBdr>
                                                    <w:top w:val="none" w:sz="0" w:space="0" w:color="auto"/>
                                                    <w:left w:val="none" w:sz="0" w:space="0" w:color="auto"/>
                                                    <w:bottom w:val="none" w:sz="0" w:space="0" w:color="auto"/>
                                                    <w:right w:val="none" w:sz="0" w:space="0" w:color="auto"/>
                                                  </w:divBdr>
                                                </w:div>
                                                <w:div w:id="2005741436">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780738">
      <w:bodyDiv w:val="1"/>
      <w:marLeft w:val="0"/>
      <w:marRight w:val="0"/>
      <w:marTop w:val="0"/>
      <w:marBottom w:val="0"/>
      <w:divBdr>
        <w:top w:val="none" w:sz="0" w:space="0" w:color="auto"/>
        <w:left w:val="none" w:sz="0" w:space="0" w:color="auto"/>
        <w:bottom w:val="none" w:sz="0" w:space="0" w:color="auto"/>
        <w:right w:val="none" w:sz="0" w:space="0" w:color="auto"/>
      </w:divBdr>
      <w:divsChild>
        <w:div w:id="183516741">
          <w:marLeft w:val="0"/>
          <w:marRight w:val="0"/>
          <w:marTop w:val="0"/>
          <w:marBottom w:val="0"/>
          <w:divBdr>
            <w:top w:val="none" w:sz="0" w:space="0" w:color="auto"/>
            <w:left w:val="none" w:sz="0" w:space="0" w:color="auto"/>
            <w:bottom w:val="single" w:sz="6" w:space="7" w:color="BABABA"/>
            <w:right w:val="none" w:sz="0" w:space="0" w:color="auto"/>
          </w:divBdr>
          <w:divsChild>
            <w:div w:id="1125854138">
              <w:marLeft w:val="3"/>
              <w:marRight w:val="3"/>
              <w:marTop w:val="0"/>
              <w:marBottom w:val="0"/>
              <w:divBdr>
                <w:top w:val="none" w:sz="0" w:space="0" w:color="auto"/>
                <w:left w:val="none" w:sz="0" w:space="0" w:color="auto"/>
                <w:bottom w:val="none" w:sz="0" w:space="0" w:color="auto"/>
                <w:right w:val="none" w:sz="0" w:space="0" w:color="auto"/>
              </w:divBdr>
              <w:divsChild>
                <w:div w:id="639506258">
                  <w:marLeft w:val="0"/>
                  <w:marRight w:val="0"/>
                  <w:marTop w:val="0"/>
                  <w:marBottom w:val="0"/>
                  <w:divBdr>
                    <w:top w:val="none" w:sz="0" w:space="0" w:color="auto"/>
                    <w:left w:val="none" w:sz="0" w:space="0" w:color="auto"/>
                    <w:bottom w:val="none" w:sz="0" w:space="0" w:color="auto"/>
                    <w:right w:val="none" w:sz="0" w:space="0" w:color="auto"/>
                  </w:divBdr>
                  <w:divsChild>
                    <w:div w:id="16931520">
                      <w:marLeft w:val="0"/>
                      <w:marRight w:val="0"/>
                      <w:marTop w:val="0"/>
                      <w:marBottom w:val="0"/>
                      <w:divBdr>
                        <w:top w:val="none" w:sz="0" w:space="0" w:color="auto"/>
                        <w:left w:val="none" w:sz="0" w:space="0" w:color="auto"/>
                        <w:bottom w:val="none" w:sz="0" w:space="0" w:color="auto"/>
                        <w:right w:val="none" w:sz="0" w:space="0" w:color="auto"/>
                      </w:divBdr>
                      <w:divsChild>
                        <w:div w:id="631374474">
                          <w:marLeft w:val="0"/>
                          <w:marRight w:val="0"/>
                          <w:marTop w:val="0"/>
                          <w:marBottom w:val="0"/>
                          <w:divBdr>
                            <w:top w:val="single" w:sz="2" w:space="12" w:color="BABABA"/>
                            <w:left w:val="single" w:sz="6" w:space="12" w:color="BABABA"/>
                            <w:bottom w:val="single" w:sz="6" w:space="12" w:color="BABABA"/>
                            <w:right w:val="single" w:sz="6" w:space="12" w:color="BABABA"/>
                          </w:divBdr>
                          <w:divsChild>
                            <w:div w:id="2065713415">
                              <w:marLeft w:val="0"/>
                              <w:marRight w:val="0"/>
                              <w:marTop w:val="0"/>
                              <w:marBottom w:val="0"/>
                              <w:divBdr>
                                <w:top w:val="none" w:sz="0" w:space="0" w:color="auto"/>
                                <w:left w:val="none" w:sz="0" w:space="0" w:color="auto"/>
                                <w:bottom w:val="none" w:sz="0" w:space="0" w:color="auto"/>
                                <w:right w:val="none" w:sz="0" w:space="0" w:color="auto"/>
                              </w:divBdr>
                              <w:divsChild>
                                <w:div w:id="271976598">
                                  <w:marLeft w:val="0"/>
                                  <w:marRight w:val="0"/>
                                  <w:marTop w:val="0"/>
                                  <w:marBottom w:val="0"/>
                                  <w:divBdr>
                                    <w:top w:val="none" w:sz="0" w:space="0" w:color="auto"/>
                                    <w:left w:val="none" w:sz="0" w:space="0" w:color="auto"/>
                                    <w:bottom w:val="none" w:sz="0" w:space="0" w:color="auto"/>
                                    <w:right w:val="none" w:sz="0" w:space="0" w:color="auto"/>
                                  </w:divBdr>
                                  <w:divsChild>
                                    <w:div w:id="758525572">
                                      <w:marLeft w:val="0"/>
                                      <w:marRight w:val="0"/>
                                      <w:marTop w:val="0"/>
                                      <w:marBottom w:val="0"/>
                                      <w:divBdr>
                                        <w:top w:val="single" w:sz="2" w:space="0" w:color="BABABA"/>
                                        <w:left w:val="single" w:sz="2" w:space="0" w:color="BABABA"/>
                                        <w:bottom w:val="single" w:sz="2" w:space="0" w:color="BABABA"/>
                                        <w:right w:val="single" w:sz="2" w:space="0" w:color="BABABA"/>
                                      </w:divBdr>
                                      <w:divsChild>
                                        <w:div w:id="7173536">
                                          <w:marLeft w:val="0"/>
                                          <w:marRight w:val="0"/>
                                          <w:marTop w:val="0"/>
                                          <w:marBottom w:val="0"/>
                                          <w:divBdr>
                                            <w:top w:val="none" w:sz="0" w:space="0" w:color="auto"/>
                                            <w:left w:val="none" w:sz="0" w:space="0" w:color="auto"/>
                                            <w:bottom w:val="none" w:sz="0" w:space="0" w:color="auto"/>
                                            <w:right w:val="none" w:sz="0" w:space="0" w:color="auto"/>
                                          </w:divBdr>
                                          <w:divsChild>
                                            <w:div w:id="1121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marieh@nase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inance@nase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heck-eligible-positions-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rits@nasen.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B3088701C9B41811B3963FB2CDBEB" ma:contentTypeVersion="16" ma:contentTypeDescription="Create a new document." ma:contentTypeScope="" ma:versionID="b5aa70de48307124ef1887cc1c0e7ed1">
  <xsd:schema xmlns:xsd="http://www.w3.org/2001/XMLSchema" xmlns:xs="http://www.w3.org/2001/XMLSchema" xmlns:p="http://schemas.microsoft.com/office/2006/metadata/properties" xmlns:ns2="4cb730b8-1751-477c-acf3-19c128783bc8" xmlns:ns3="f533512e-a57d-4357-8594-1ccd376d6f71" targetNamespace="http://schemas.microsoft.com/office/2006/metadata/properties" ma:root="true" ma:fieldsID="2e562e77af505426bffda083a1cf2d20" ns2:_="" ns3:_="">
    <xsd:import namespace="4cb730b8-1751-477c-acf3-19c128783bc8"/>
    <xsd:import namespace="f533512e-a57d-4357-8594-1ccd376d6f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730b8-1751-477c-acf3-19c128783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6c14a6-673d-4f21-b2c1-4bef93bf08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33512e-a57d-4357-8594-1ccd376d6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fb6d4e-8cd6-4f76-8a3d-06b954384b41}" ma:internalName="TaxCatchAll" ma:showField="CatchAllData" ma:web="f533512e-a57d-4357-8594-1ccd376d6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730b8-1751-477c-acf3-19c128783bc8">
      <Terms xmlns="http://schemas.microsoft.com/office/infopath/2007/PartnerControls"/>
    </lcf76f155ced4ddcb4097134ff3c332f>
    <TaxCatchAll xmlns="f533512e-a57d-4357-8594-1ccd376d6f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F529E-113A-4084-A180-89C5BB182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730b8-1751-477c-acf3-19c128783bc8"/>
    <ds:schemaRef ds:uri="f533512e-a57d-4357-8594-1ccd376d6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4C066-A208-47C5-95C5-270FA9804861}">
  <ds:schemaRefs>
    <ds:schemaRef ds:uri="http://schemas.microsoft.com/office/2006/metadata/properties"/>
    <ds:schemaRef ds:uri="http://schemas.microsoft.com/office/infopath/2007/PartnerControls"/>
    <ds:schemaRef ds:uri="4cb730b8-1751-477c-acf3-19c128783bc8"/>
    <ds:schemaRef ds:uri="f533512e-a57d-4357-8594-1ccd376d6f71"/>
  </ds:schemaRefs>
</ds:datastoreItem>
</file>

<file path=customXml/itemProps3.xml><?xml version="1.0" encoding="utf-8"?>
<ds:datastoreItem xmlns:ds="http://schemas.openxmlformats.org/officeDocument/2006/customXml" ds:itemID="{777DDB11-B0E2-4105-9784-94630C521D40}">
  <ds:schemaRefs>
    <ds:schemaRef ds:uri="http://schemas.openxmlformats.org/officeDocument/2006/bibliography"/>
  </ds:schemaRefs>
</ds:datastoreItem>
</file>

<file path=customXml/itemProps4.xml><?xml version="1.0" encoding="utf-8"?>
<ds:datastoreItem xmlns:ds="http://schemas.openxmlformats.org/officeDocument/2006/customXml" ds:itemID="{BB2D0CA9-2C58-47EA-979C-F4B16021E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19137</Words>
  <Characters>109081</Characters>
  <Application>Microsoft Office Word</Application>
  <DocSecurity>0</DocSecurity>
  <PresentationFormat/>
  <Lines>909</Lines>
  <Paragraphs>255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127963</CharactersWithSpaces>
  <SharedDoc>false</SharedDoc>
  <HyperlinkBase/>
  <HLinks>
    <vt:vector size="12" baseType="variant">
      <vt:variant>
        <vt:i4>7274519</vt:i4>
      </vt:variant>
      <vt:variant>
        <vt:i4>120</vt:i4>
      </vt:variant>
      <vt:variant>
        <vt:i4>0</vt:i4>
      </vt:variant>
      <vt:variant>
        <vt:i4>5</vt:i4>
      </vt:variant>
      <vt:variant>
        <vt:lpwstr>mailto:finance@nasen.org.uk</vt:lpwstr>
      </vt:variant>
      <vt:variant>
        <vt:lpwstr/>
      </vt:variant>
      <vt:variant>
        <vt:i4>5701710</vt:i4>
      </vt:variant>
      <vt:variant>
        <vt:i4>48</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Ellitts</dc:creator>
  <cp:keywords/>
  <dc:description/>
  <cp:lastModifiedBy>Martin Bull</cp:lastModifiedBy>
  <cp:revision>2</cp:revision>
  <cp:lastPrinted>2018-01-08T16:07:00Z</cp:lastPrinted>
  <dcterms:created xsi:type="dcterms:W3CDTF">2022-08-16T10:07:00Z</dcterms:created>
  <dcterms:modified xsi:type="dcterms:W3CDTF">2022-08-16T10:07:00Z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56668079-5</vt:lpwstr>
  </property>
  <property fmtid="{D5CDD505-2E9C-101B-9397-08002B2CF9AE}" pid="3" name="ContentTypeId">
    <vt:lpwstr>0x010100A0CB3088701C9B41811B3963FB2CDBEB</vt:lpwstr>
  </property>
  <property fmtid="{D5CDD505-2E9C-101B-9397-08002B2CF9AE}" pid="4" name="MediaServiceImageTags">
    <vt:lpwstr/>
  </property>
</Properties>
</file>