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3EB" w14:textId="77777777" w:rsidR="00E64B1D" w:rsidRDefault="00E64B1D" w:rsidP="009616DD">
      <w:pPr>
        <w:jc w:val="both"/>
        <w:rPr>
          <w:rFonts w:ascii="Arial" w:hAnsi="Arial" w:cs="Arial"/>
          <w:b/>
          <w:u w:val="single"/>
        </w:rPr>
      </w:pPr>
    </w:p>
    <w:p w14:paraId="7FECE7E7" w14:textId="77777777" w:rsidR="00E64B1D" w:rsidRDefault="00E64B1D" w:rsidP="009616DD">
      <w:pPr>
        <w:jc w:val="both"/>
        <w:rPr>
          <w:rFonts w:ascii="Arial" w:hAnsi="Arial" w:cs="Arial"/>
          <w:b/>
          <w:u w:val="single"/>
        </w:rPr>
      </w:pPr>
    </w:p>
    <w:p w14:paraId="63F32148" w14:textId="295012C5" w:rsidR="009616DD" w:rsidRPr="00377598" w:rsidRDefault="00297BDC" w:rsidP="009616DD">
      <w:pPr>
        <w:jc w:val="both"/>
        <w:rPr>
          <w:rFonts w:ascii="Arial" w:hAnsi="Arial" w:cs="Arial"/>
          <w:b/>
        </w:rPr>
      </w:pPr>
      <w:r w:rsidRPr="00377598">
        <w:rPr>
          <w:rFonts w:ascii="Arial" w:hAnsi="Arial" w:cs="Arial"/>
          <w:b/>
        </w:rPr>
        <w:t xml:space="preserve">PART </w:t>
      </w:r>
      <w:r w:rsidR="00907F2E" w:rsidRPr="00377598">
        <w:rPr>
          <w:rFonts w:ascii="Arial" w:hAnsi="Arial" w:cs="Arial"/>
          <w:b/>
        </w:rPr>
        <w:t>FOUR</w:t>
      </w:r>
      <w:r w:rsidRPr="00377598">
        <w:rPr>
          <w:rFonts w:ascii="Arial" w:hAnsi="Arial" w:cs="Arial"/>
          <w:b/>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6F0910C3" w:rsidR="009616DD" w:rsidRDefault="009616DD" w:rsidP="00377598">
      <w:pPr>
        <w:tabs>
          <w:tab w:val="left" w:pos="1185"/>
        </w:tabs>
        <w:jc w:val="both"/>
        <w:rPr>
          <w:rFonts w:ascii="Arial" w:hAnsi="Arial" w:cs="Arial"/>
          <w:b/>
          <w:u w:val="single"/>
        </w:rPr>
      </w:pPr>
    </w:p>
    <w:p w14:paraId="6B4E08D8" w14:textId="77777777" w:rsidR="00377598" w:rsidRPr="001E56E8" w:rsidRDefault="00377598" w:rsidP="00377598">
      <w:pPr>
        <w:tabs>
          <w:tab w:val="left" w:pos="1185"/>
        </w:tabs>
        <w:jc w:val="both"/>
        <w:rPr>
          <w:rFonts w:ascii="Arial" w:hAnsi="Arial" w:cs="Arial"/>
          <w:b/>
          <w:u w:val="single"/>
        </w:rPr>
      </w:pPr>
    </w:p>
    <w:p w14:paraId="4EA904D9" w14:textId="77777777" w:rsidR="00297BDC" w:rsidRPr="00FA1025" w:rsidRDefault="00297BDC" w:rsidP="009616DD">
      <w:pPr>
        <w:jc w:val="both"/>
        <w:rPr>
          <w:rFonts w:ascii="Arial" w:hAnsi="Arial" w:cs="Arial"/>
          <w:b/>
          <w:u w:val="single"/>
        </w:rPr>
      </w:pPr>
      <w:r w:rsidRPr="00FA1025">
        <w:rPr>
          <w:rFonts w:ascii="Arial" w:hAnsi="Arial" w:cs="Arial"/>
          <w:b/>
          <w:u w:val="single"/>
        </w:rPr>
        <w:t>NOTES FOR COMPLETION</w:t>
      </w:r>
    </w:p>
    <w:p w14:paraId="452BC7C5" w14:textId="77777777" w:rsidR="009616DD" w:rsidRPr="00FA1025" w:rsidRDefault="009616DD" w:rsidP="009616DD">
      <w:pPr>
        <w:jc w:val="both"/>
        <w:rPr>
          <w:rFonts w:ascii="Arial" w:hAnsi="Arial" w:cs="Arial"/>
        </w:rPr>
      </w:pPr>
    </w:p>
    <w:p w14:paraId="5D1352E4" w14:textId="77777777" w:rsidR="00907F2E" w:rsidRPr="00FA1025" w:rsidRDefault="00907F2E" w:rsidP="00907F2E">
      <w:pPr>
        <w:jc w:val="both"/>
        <w:rPr>
          <w:rFonts w:ascii="Arial" w:hAnsi="Arial" w:cs="Arial"/>
        </w:rPr>
      </w:pPr>
      <w:bookmarkStart w:id="0" w:name="_Hlk29986501"/>
    </w:p>
    <w:p w14:paraId="495FEE83" w14:textId="77777777" w:rsidR="00907F2E" w:rsidRPr="00FA1025" w:rsidRDefault="00907F2E" w:rsidP="00907F2E">
      <w:pPr>
        <w:jc w:val="both"/>
        <w:outlineLvl w:val="0"/>
        <w:rPr>
          <w:rFonts w:ascii="Arial" w:hAnsi="Arial" w:cs="Arial"/>
        </w:rPr>
      </w:pPr>
      <w:r w:rsidRPr="00FA1025">
        <w:rPr>
          <w:rFonts w:ascii="Arial" w:hAnsi="Arial" w:cs="Arial"/>
        </w:rPr>
        <w:t>Once you have fully completed Part Four (Quotation Response), you MUST:</w:t>
      </w:r>
    </w:p>
    <w:p w14:paraId="004DF0D5" w14:textId="77777777" w:rsidR="00907F2E" w:rsidRPr="00FA1025" w:rsidRDefault="00907F2E" w:rsidP="00907F2E">
      <w:pPr>
        <w:jc w:val="both"/>
        <w:outlineLvl w:val="0"/>
        <w:rPr>
          <w:rFonts w:ascii="Arial" w:hAnsi="Arial" w:cs="Arial"/>
        </w:rPr>
      </w:pPr>
    </w:p>
    <w:p w14:paraId="7C0E229B" w14:textId="77777777" w:rsidR="009F4461" w:rsidRPr="00FA1025" w:rsidRDefault="009F4461" w:rsidP="00907F2E">
      <w:pPr>
        <w:numPr>
          <w:ilvl w:val="0"/>
          <w:numId w:val="22"/>
        </w:numPr>
        <w:jc w:val="both"/>
        <w:outlineLvl w:val="0"/>
        <w:rPr>
          <w:rFonts w:ascii="Arial" w:hAnsi="Arial" w:cs="Arial"/>
          <w:b/>
        </w:rPr>
      </w:pPr>
      <w:r w:rsidRPr="00FA1025">
        <w:rPr>
          <w:rFonts w:ascii="Arial" w:hAnsi="Arial" w:cs="Arial"/>
          <w:bCs/>
        </w:rPr>
        <w:t>ensure that the Quotation Response and all supporting information is in English;</w:t>
      </w:r>
    </w:p>
    <w:p w14:paraId="1A143D85" w14:textId="1E995993" w:rsidR="009F4461" w:rsidRPr="00FA1025" w:rsidRDefault="009F4461" w:rsidP="009F4461">
      <w:pPr>
        <w:ind w:left="720"/>
        <w:jc w:val="both"/>
        <w:outlineLvl w:val="0"/>
        <w:rPr>
          <w:rFonts w:ascii="Arial" w:hAnsi="Arial" w:cs="Arial"/>
          <w:b/>
        </w:rPr>
      </w:pPr>
      <w:r w:rsidRPr="00FA1025">
        <w:rPr>
          <w:rFonts w:ascii="Arial" w:hAnsi="Arial" w:cs="Arial"/>
          <w:b/>
        </w:rPr>
        <w:t xml:space="preserve"> </w:t>
      </w:r>
    </w:p>
    <w:p w14:paraId="7324031D" w14:textId="3CDA3446" w:rsidR="00907F2E" w:rsidRPr="00FA1025" w:rsidRDefault="00907F2E" w:rsidP="00907F2E">
      <w:pPr>
        <w:numPr>
          <w:ilvl w:val="0"/>
          <w:numId w:val="22"/>
        </w:numPr>
        <w:jc w:val="both"/>
        <w:outlineLvl w:val="0"/>
        <w:rPr>
          <w:rFonts w:ascii="Arial" w:hAnsi="Arial" w:cs="Arial"/>
          <w:b/>
        </w:rPr>
      </w:pPr>
      <w:r w:rsidRPr="00FA1025">
        <w:rPr>
          <w:rFonts w:ascii="Arial" w:hAnsi="Arial" w:cs="Arial"/>
        </w:rPr>
        <w:t xml:space="preserve">send it to </w:t>
      </w:r>
      <w:hyperlink r:id="rId7" w:history="1">
        <w:r w:rsidRPr="00FA1025">
          <w:rPr>
            <w:rFonts w:ascii="Arial" w:hAnsi="Arial" w:cs="Arial"/>
            <w:b/>
            <w:color w:val="0000FF"/>
            <w:u w:val="single"/>
          </w:rPr>
          <w:t>webprocurement@kettering.gov.uk</w:t>
        </w:r>
      </w:hyperlink>
      <w:r w:rsidRPr="00FA1025">
        <w:rPr>
          <w:rFonts w:ascii="Arial" w:hAnsi="Arial" w:cs="Arial"/>
          <w:color w:val="0000FF"/>
        </w:rPr>
        <w:t>;</w:t>
      </w:r>
      <w:r w:rsidRPr="00FA1025">
        <w:rPr>
          <w:rFonts w:ascii="Arial" w:hAnsi="Arial" w:cs="Arial"/>
          <w:b/>
        </w:rPr>
        <w:t xml:space="preserve"> </w:t>
      </w:r>
    </w:p>
    <w:p w14:paraId="47986F83" w14:textId="77777777" w:rsidR="00907F2E" w:rsidRPr="00FA1025" w:rsidRDefault="00907F2E" w:rsidP="00907F2E">
      <w:pPr>
        <w:ind w:left="720"/>
        <w:jc w:val="both"/>
        <w:outlineLvl w:val="0"/>
        <w:rPr>
          <w:rFonts w:ascii="Arial" w:hAnsi="Arial" w:cs="Arial"/>
        </w:rPr>
      </w:pPr>
    </w:p>
    <w:p w14:paraId="5B329398" w14:textId="1B33B4BE" w:rsidR="004C29C7" w:rsidRPr="00FA1025" w:rsidRDefault="009F4461" w:rsidP="004C29C7">
      <w:pPr>
        <w:numPr>
          <w:ilvl w:val="0"/>
          <w:numId w:val="22"/>
        </w:numPr>
        <w:jc w:val="both"/>
        <w:outlineLvl w:val="0"/>
        <w:rPr>
          <w:rFonts w:ascii="Arial" w:hAnsi="Arial" w:cs="Arial"/>
        </w:rPr>
      </w:pPr>
      <w:r w:rsidRPr="00FA1025">
        <w:rPr>
          <w:rFonts w:ascii="Arial" w:hAnsi="Arial" w:cs="Arial"/>
        </w:rPr>
        <w:t xml:space="preserve">be </w:t>
      </w:r>
      <w:r w:rsidR="00907F2E" w:rsidRPr="00FA1025">
        <w:rPr>
          <w:rFonts w:ascii="Arial" w:hAnsi="Arial" w:cs="Arial"/>
        </w:rPr>
        <w:t>titled</w:t>
      </w:r>
      <w:r w:rsidR="00EE532C" w:rsidRPr="00FA1025">
        <w:rPr>
          <w:rFonts w:ascii="Arial" w:hAnsi="Arial" w:cs="Arial"/>
        </w:rPr>
        <w:t xml:space="preserve"> </w:t>
      </w:r>
      <w:r w:rsidR="00234B71" w:rsidRPr="00FA1025">
        <w:rPr>
          <w:rFonts w:ascii="Arial" w:hAnsi="Arial" w:cs="Arial"/>
          <w:b/>
          <w:bCs/>
        </w:rPr>
        <w:t>SMALL VAN HIRE</w:t>
      </w:r>
    </w:p>
    <w:p w14:paraId="6D956801" w14:textId="77777777" w:rsidR="00234B71" w:rsidRPr="00FA1025" w:rsidRDefault="00234B71" w:rsidP="00234B71">
      <w:pPr>
        <w:pStyle w:val="ListParagraph"/>
        <w:rPr>
          <w:rFonts w:ascii="Arial" w:hAnsi="Arial" w:cs="Arial"/>
          <w:u w:val="single"/>
        </w:rPr>
      </w:pPr>
    </w:p>
    <w:p w14:paraId="3E5521AF" w14:textId="08CBEC39" w:rsidR="00907F2E" w:rsidRPr="00FA1025" w:rsidRDefault="00907F2E" w:rsidP="00907F2E">
      <w:pPr>
        <w:numPr>
          <w:ilvl w:val="0"/>
          <w:numId w:val="22"/>
        </w:numPr>
        <w:jc w:val="both"/>
        <w:outlineLvl w:val="0"/>
        <w:rPr>
          <w:rFonts w:ascii="Arial" w:hAnsi="Arial" w:cs="Arial"/>
          <w:u w:val="single"/>
        </w:rPr>
      </w:pPr>
      <w:r w:rsidRPr="00FA1025">
        <w:rPr>
          <w:rFonts w:ascii="Arial" w:hAnsi="Arial" w:cs="Arial"/>
          <w:u w:val="single"/>
        </w:rPr>
        <w:t>ensure that the Quotation Response is r</w:t>
      </w:r>
      <w:r w:rsidRPr="00FA1025">
        <w:rPr>
          <w:rFonts w:ascii="Arial" w:hAnsi="Arial" w:cs="Arial"/>
          <w:color w:val="auto"/>
          <w:u w:val="single"/>
        </w:rPr>
        <w:t xml:space="preserve">eceived by the Procurement Unit no later than </w:t>
      </w:r>
      <w:r w:rsidR="007463FD" w:rsidRPr="00FA1025">
        <w:rPr>
          <w:rFonts w:ascii="Arial" w:hAnsi="Arial" w:cs="Arial"/>
          <w:color w:val="auto"/>
          <w:u w:val="single"/>
        </w:rPr>
        <w:t xml:space="preserve">12 </w:t>
      </w:r>
      <w:r w:rsidR="008029A3" w:rsidRPr="00FA1025">
        <w:rPr>
          <w:rFonts w:ascii="Arial" w:hAnsi="Arial" w:cs="Arial"/>
          <w:color w:val="auto"/>
          <w:u w:val="single"/>
        </w:rPr>
        <w:t>n</w:t>
      </w:r>
      <w:r w:rsidR="007463FD" w:rsidRPr="00FA1025">
        <w:rPr>
          <w:rFonts w:ascii="Arial" w:hAnsi="Arial" w:cs="Arial"/>
          <w:color w:val="auto"/>
          <w:u w:val="single"/>
        </w:rPr>
        <w:t xml:space="preserve">oon on </w:t>
      </w:r>
      <w:r w:rsidR="00EA06AD">
        <w:rPr>
          <w:rFonts w:ascii="Arial" w:hAnsi="Arial" w:cs="Arial"/>
          <w:color w:val="auto"/>
          <w:u w:val="single"/>
        </w:rPr>
        <w:t>13</w:t>
      </w:r>
      <w:r w:rsidR="00EA06AD" w:rsidRPr="00EA06AD">
        <w:rPr>
          <w:rFonts w:ascii="Arial" w:hAnsi="Arial" w:cs="Arial"/>
          <w:color w:val="auto"/>
          <w:u w:val="single"/>
          <w:vertAlign w:val="superscript"/>
        </w:rPr>
        <w:t>th</w:t>
      </w:r>
      <w:r w:rsidR="00EA06AD">
        <w:rPr>
          <w:rFonts w:ascii="Arial" w:hAnsi="Arial" w:cs="Arial"/>
          <w:color w:val="auto"/>
          <w:u w:val="single"/>
        </w:rPr>
        <w:t xml:space="preserve"> </w:t>
      </w:r>
      <w:r w:rsidR="00234B71" w:rsidRPr="00FA1025">
        <w:rPr>
          <w:rFonts w:ascii="Arial" w:hAnsi="Arial" w:cs="Arial"/>
          <w:u w:val="single"/>
        </w:rPr>
        <w:t>March2020</w:t>
      </w:r>
    </w:p>
    <w:p w14:paraId="62FA0CE4" w14:textId="77777777" w:rsidR="00907F2E" w:rsidRPr="00FA1025" w:rsidRDefault="00907F2E" w:rsidP="00907F2E">
      <w:pPr>
        <w:pStyle w:val="ListParagraph"/>
        <w:rPr>
          <w:rFonts w:ascii="Arial" w:hAnsi="Arial" w:cs="Arial"/>
        </w:rPr>
      </w:pPr>
    </w:p>
    <w:p w14:paraId="2DCD6A42" w14:textId="77777777" w:rsidR="00907F2E" w:rsidRPr="00FA1025" w:rsidRDefault="00907F2E" w:rsidP="00907F2E">
      <w:pPr>
        <w:numPr>
          <w:ilvl w:val="0"/>
          <w:numId w:val="22"/>
        </w:numPr>
        <w:jc w:val="both"/>
        <w:outlineLvl w:val="0"/>
        <w:rPr>
          <w:rFonts w:ascii="Arial" w:hAnsi="Arial" w:cs="Arial"/>
        </w:rPr>
      </w:pPr>
      <w:r w:rsidRPr="00FA1025">
        <w:rPr>
          <w:rFonts w:ascii="Arial" w:hAnsi="Arial" w:cs="Arial"/>
        </w:rPr>
        <w:t>Any late submissions by email will be disregarded.</w:t>
      </w:r>
    </w:p>
    <w:p w14:paraId="3C72413D" w14:textId="77777777" w:rsidR="00907F2E" w:rsidRPr="00FA1025" w:rsidRDefault="00907F2E" w:rsidP="00907F2E">
      <w:pPr>
        <w:pStyle w:val="ListParagraph"/>
        <w:rPr>
          <w:rFonts w:ascii="Arial" w:hAnsi="Arial" w:cs="Arial"/>
        </w:rPr>
      </w:pPr>
    </w:p>
    <w:p w14:paraId="063DA425" w14:textId="77777777" w:rsidR="009616DD" w:rsidRPr="00FA1025" w:rsidRDefault="00907F2E" w:rsidP="00907F2E">
      <w:pPr>
        <w:numPr>
          <w:ilvl w:val="0"/>
          <w:numId w:val="22"/>
        </w:numPr>
        <w:jc w:val="both"/>
        <w:outlineLvl w:val="0"/>
        <w:rPr>
          <w:rFonts w:ascii="Arial" w:hAnsi="Arial" w:cs="Arial"/>
        </w:rPr>
      </w:pPr>
      <w:r w:rsidRPr="00FA1025">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bookmarkEnd w:id="0"/>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1C814897" w14:textId="77777777" w:rsidTr="00647A12">
        <w:tc>
          <w:tcPr>
            <w:tcW w:w="4339" w:type="dxa"/>
            <w:vAlign w:val="center"/>
          </w:tcPr>
          <w:p w14:paraId="254B4D0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647A12">
            <w:pPr>
              <w:rPr>
                <w:rFonts w:ascii="Trebuchet MS" w:hAnsi="Trebuchet MS" w:cs="Arial"/>
              </w:rPr>
            </w:pPr>
          </w:p>
          <w:p w14:paraId="4DFA75AD" w14:textId="77777777" w:rsidR="00EE532C" w:rsidRPr="00A01EAE" w:rsidRDefault="00EE532C" w:rsidP="00647A12">
            <w:pPr>
              <w:rPr>
                <w:rFonts w:ascii="Trebuchet MS" w:hAnsi="Trebuchet MS" w:cs="Arial"/>
              </w:rPr>
            </w:pPr>
          </w:p>
        </w:tc>
      </w:tr>
      <w:tr w:rsidR="00EE532C" w:rsidRPr="00A01EAE" w14:paraId="0741BDD1" w14:textId="77777777" w:rsidTr="00647A12">
        <w:tc>
          <w:tcPr>
            <w:tcW w:w="4339" w:type="dxa"/>
            <w:vAlign w:val="center"/>
          </w:tcPr>
          <w:p w14:paraId="26CA7B0F"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647A12">
            <w:pPr>
              <w:rPr>
                <w:rFonts w:ascii="Trebuchet MS" w:hAnsi="Trebuchet MS" w:cs="Arial"/>
              </w:rPr>
            </w:pPr>
          </w:p>
          <w:p w14:paraId="6258E478" w14:textId="77777777" w:rsidR="00EE532C" w:rsidRPr="00A01EAE" w:rsidRDefault="00EE532C" w:rsidP="00647A12">
            <w:pPr>
              <w:rPr>
                <w:rFonts w:ascii="Trebuchet MS" w:hAnsi="Trebuchet MS" w:cs="Arial"/>
              </w:rPr>
            </w:pPr>
          </w:p>
        </w:tc>
      </w:tr>
      <w:tr w:rsidR="00EE532C" w:rsidRPr="00A01EAE" w14:paraId="50602E12" w14:textId="77777777" w:rsidTr="00647A12">
        <w:tc>
          <w:tcPr>
            <w:tcW w:w="4339" w:type="dxa"/>
            <w:vAlign w:val="center"/>
          </w:tcPr>
          <w:p w14:paraId="001BB5D3" w14:textId="22EC8C42" w:rsidR="00EE532C" w:rsidRPr="00A01EAE" w:rsidRDefault="009F4461" w:rsidP="00647A12">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647A12">
            <w:pPr>
              <w:rPr>
                <w:rFonts w:ascii="Trebuchet MS" w:hAnsi="Trebuchet MS" w:cs="Arial"/>
              </w:rPr>
            </w:pPr>
          </w:p>
          <w:p w14:paraId="226679ED" w14:textId="77777777" w:rsidR="00EE532C" w:rsidRPr="00A01EAE" w:rsidRDefault="00EE532C" w:rsidP="00647A12">
            <w:pPr>
              <w:rPr>
                <w:rFonts w:ascii="Trebuchet MS" w:hAnsi="Trebuchet MS" w:cs="Arial"/>
              </w:rPr>
            </w:pPr>
          </w:p>
        </w:tc>
      </w:tr>
      <w:tr w:rsidR="00EE532C" w:rsidRPr="00A01EAE" w14:paraId="1938AB18" w14:textId="77777777" w:rsidTr="00647A12">
        <w:tc>
          <w:tcPr>
            <w:tcW w:w="4339" w:type="dxa"/>
            <w:vAlign w:val="center"/>
          </w:tcPr>
          <w:p w14:paraId="14D4527E"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647A12">
            <w:pPr>
              <w:rPr>
                <w:rFonts w:ascii="Trebuchet MS" w:hAnsi="Trebuchet MS" w:cs="Arial"/>
              </w:rPr>
            </w:pPr>
          </w:p>
        </w:tc>
      </w:tr>
      <w:tr w:rsidR="00EE532C" w:rsidRPr="00A01EAE" w14:paraId="56CC1908" w14:textId="77777777" w:rsidTr="00647A12">
        <w:tc>
          <w:tcPr>
            <w:tcW w:w="4339" w:type="dxa"/>
            <w:vAlign w:val="center"/>
          </w:tcPr>
          <w:p w14:paraId="2E08674D"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647A12">
            <w:pPr>
              <w:rPr>
                <w:rFonts w:ascii="Trebuchet MS" w:hAnsi="Trebuchet MS" w:cs="Arial"/>
              </w:rPr>
            </w:pPr>
          </w:p>
          <w:p w14:paraId="3F951ED1" w14:textId="77777777" w:rsidR="00EE532C" w:rsidRPr="00A01EAE" w:rsidRDefault="00EE532C" w:rsidP="00647A12">
            <w:pPr>
              <w:rPr>
                <w:rFonts w:ascii="Trebuchet MS" w:hAnsi="Trebuchet MS" w:cs="Arial"/>
              </w:rPr>
            </w:pPr>
          </w:p>
        </w:tc>
      </w:tr>
      <w:tr w:rsidR="00EE532C" w:rsidRPr="00A01EAE" w14:paraId="0A811840" w14:textId="77777777" w:rsidTr="00647A12">
        <w:tc>
          <w:tcPr>
            <w:tcW w:w="4339" w:type="dxa"/>
            <w:vAlign w:val="center"/>
          </w:tcPr>
          <w:p w14:paraId="6EE93154"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647A12">
            <w:pPr>
              <w:rPr>
                <w:rFonts w:ascii="Trebuchet MS" w:hAnsi="Trebuchet MS" w:cs="Arial"/>
              </w:rPr>
            </w:pPr>
          </w:p>
        </w:tc>
      </w:tr>
      <w:tr w:rsidR="00EE532C" w:rsidRPr="00A01EAE" w14:paraId="6703DDE8" w14:textId="77777777" w:rsidTr="00647A12">
        <w:tc>
          <w:tcPr>
            <w:tcW w:w="4339" w:type="dxa"/>
            <w:vAlign w:val="center"/>
          </w:tcPr>
          <w:p w14:paraId="158C0641"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647A12">
            <w:pPr>
              <w:rPr>
                <w:rFonts w:ascii="Trebuchet MS" w:hAnsi="Trebuchet MS" w:cs="Arial"/>
              </w:rPr>
            </w:pPr>
          </w:p>
        </w:tc>
      </w:tr>
      <w:tr w:rsidR="00EE532C" w:rsidRPr="00A01EAE" w14:paraId="3260C021" w14:textId="77777777" w:rsidTr="00647A12">
        <w:tc>
          <w:tcPr>
            <w:tcW w:w="4339" w:type="dxa"/>
            <w:vMerge w:val="restart"/>
          </w:tcPr>
          <w:p w14:paraId="1A64EA6B" w14:textId="77777777" w:rsidR="00EE532C" w:rsidRPr="00A01EAE" w:rsidRDefault="00EE532C" w:rsidP="00647A12">
            <w:pPr>
              <w:rPr>
                <w:rFonts w:ascii="Trebuchet MS" w:hAnsi="Trebuchet MS" w:cs="Arial"/>
              </w:rPr>
            </w:pPr>
          </w:p>
        </w:tc>
        <w:tc>
          <w:tcPr>
            <w:tcW w:w="3387" w:type="dxa"/>
          </w:tcPr>
          <w:p w14:paraId="2C81DC3F"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647A12">
            <w:pPr>
              <w:rPr>
                <w:rFonts w:ascii="Trebuchet MS" w:hAnsi="Trebuchet MS" w:cs="Arial"/>
              </w:rPr>
            </w:pPr>
          </w:p>
        </w:tc>
      </w:tr>
      <w:tr w:rsidR="00EE532C" w:rsidRPr="00A01EAE" w14:paraId="14BB6C91" w14:textId="77777777" w:rsidTr="00647A12">
        <w:tc>
          <w:tcPr>
            <w:tcW w:w="4339" w:type="dxa"/>
            <w:vMerge/>
          </w:tcPr>
          <w:p w14:paraId="44B77C3E" w14:textId="77777777" w:rsidR="00EE532C" w:rsidRPr="00A01EAE" w:rsidRDefault="00EE532C" w:rsidP="00647A12">
            <w:pPr>
              <w:rPr>
                <w:rFonts w:ascii="Trebuchet MS" w:hAnsi="Trebuchet MS" w:cs="Arial"/>
              </w:rPr>
            </w:pPr>
          </w:p>
        </w:tc>
        <w:tc>
          <w:tcPr>
            <w:tcW w:w="3387" w:type="dxa"/>
          </w:tcPr>
          <w:p w14:paraId="4E263096"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647A12">
            <w:pPr>
              <w:rPr>
                <w:rFonts w:ascii="Trebuchet MS" w:hAnsi="Trebuchet MS" w:cs="Arial"/>
              </w:rPr>
            </w:pPr>
          </w:p>
        </w:tc>
      </w:tr>
      <w:tr w:rsidR="00EE532C" w:rsidRPr="00A01EAE" w14:paraId="026E5189" w14:textId="77777777" w:rsidTr="00647A12">
        <w:tc>
          <w:tcPr>
            <w:tcW w:w="4339" w:type="dxa"/>
            <w:vMerge/>
          </w:tcPr>
          <w:p w14:paraId="7540C606" w14:textId="77777777" w:rsidR="00EE532C" w:rsidRPr="00A01EAE" w:rsidRDefault="00EE532C" w:rsidP="00647A12">
            <w:pPr>
              <w:rPr>
                <w:rFonts w:ascii="Trebuchet MS" w:hAnsi="Trebuchet MS" w:cs="Arial"/>
              </w:rPr>
            </w:pPr>
          </w:p>
        </w:tc>
        <w:tc>
          <w:tcPr>
            <w:tcW w:w="3387" w:type="dxa"/>
          </w:tcPr>
          <w:p w14:paraId="50F9BBBB"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647A12">
            <w:pPr>
              <w:rPr>
                <w:rFonts w:ascii="Trebuchet MS" w:hAnsi="Trebuchet MS" w:cs="Arial"/>
              </w:rPr>
            </w:pPr>
          </w:p>
        </w:tc>
      </w:tr>
      <w:tr w:rsidR="00EE532C" w:rsidRPr="00A01EAE" w14:paraId="6646711B" w14:textId="77777777" w:rsidTr="00647A12">
        <w:tc>
          <w:tcPr>
            <w:tcW w:w="4339" w:type="dxa"/>
            <w:vMerge/>
          </w:tcPr>
          <w:p w14:paraId="5D3AB295" w14:textId="77777777" w:rsidR="00EE532C" w:rsidRPr="00A01EAE" w:rsidRDefault="00EE532C" w:rsidP="00647A12">
            <w:pPr>
              <w:rPr>
                <w:rFonts w:ascii="Trebuchet MS" w:hAnsi="Trebuchet MS" w:cs="Arial"/>
              </w:rPr>
            </w:pPr>
          </w:p>
        </w:tc>
        <w:tc>
          <w:tcPr>
            <w:tcW w:w="3387" w:type="dxa"/>
          </w:tcPr>
          <w:p w14:paraId="2FE1F8B7"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647A12">
            <w:pPr>
              <w:rPr>
                <w:rFonts w:ascii="Trebuchet MS" w:hAnsi="Trebuchet MS" w:cs="Arial"/>
              </w:rPr>
            </w:pPr>
          </w:p>
        </w:tc>
      </w:tr>
      <w:tr w:rsidR="00EE532C" w:rsidRPr="00A01EAE" w14:paraId="1940DF3E" w14:textId="77777777" w:rsidTr="00647A12">
        <w:tc>
          <w:tcPr>
            <w:tcW w:w="4339" w:type="dxa"/>
            <w:vMerge/>
          </w:tcPr>
          <w:p w14:paraId="376E187D" w14:textId="77777777" w:rsidR="00EE532C" w:rsidRPr="00A01EAE" w:rsidRDefault="00EE532C" w:rsidP="00647A12">
            <w:pPr>
              <w:rPr>
                <w:rFonts w:ascii="Trebuchet MS" w:hAnsi="Trebuchet MS" w:cs="Arial"/>
              </w:rPr>
            </w:pPr>
          </w:p>
        </w:tc>
        <w:tc>
          <w:tcPr>
            <w:tcW w:w="3387" w:type="dxa"/>
          </w:tcPr>
          <w:p w14:paraId="15AE3AA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647A12">
            <w:pPr>
              <w:rPr>
                <w:rFonts w:ascii="Trebuchet MS" w:hAnsi="Trebuchet MS" w:cs="Arial"/>
              </w:rPr>
            </w:pPr>
          </w:p>
        </w:tc>
      </w:tr>
      <w:tr w:rsidR="00EE532C" w:rsidRPr="00A01EAE" w14:paraId="4EC26D31" w14:textId="77777777" w:rsidTr="00647A12">
        <w:tc>
          <w:tcPr>
            <w:tcW w:w="4339" w:type="dxa"/>
            <w:vMerge/>
          </w:tcPr>
          <w:p w14:paraId="68C10B90" w14:textId="77777777" w:rsidR="00EE532C" w:rsidRPr="00A01EAE" w:rsidRDefault="00EE532C" w:rsidP="00647A12">
            <w:pPr>
              <w:rPr>
                <w:rFonts w:ascii="Trebuchet MS" w:hAnsi="Trebuchet MS" w:cs="Arial"/>
              </w:rPr>
            </w:pPr>
          </w:p>
        </w:tc>
        <w:tc>
          <w:tcPr>
            <w:tcW w:w="3387" w:type="dxa"/>
          </w:tcPr>
          <w:p w14:paraId="50E57C7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647A12">
            <w:pPr>
              <w:rPr>
                <w:rFonts w:ascii="Trebuchet MS" w:hAnsi="Trebuchet MS" w:cs="Arial"/>
              </w:rPr>
            </w:pPr>
          </w:p>
        </w:tc>
      </w:tr>
      <w:tr w:rsidR="00EE532C" w:rsidRPr="00A01EAE" w14:paraId="58B68090" w14:textId="77777777" w:rsidTr="00647A12">
        <w:tc>
          <w:tcPr>
            <w:tcW w:w="4339" w:type="dxa"/>
            <w:vMerge/>
          </w:tcPr>
          <w:p w14:paraId="13E3BEBB" w14:textId="77777777" w:rsidR="00EE532C" w:rsidRPr="00A01EAE" w:rsidRDefault="00EE532C" w:rsidP="00647A12">
            <w:pPr>
              <w:rPr>
                <w:rFonts w:ascii="Trebuchet MS" w:hAnsi="Trebuchet MS" w:cs="Arial"/>
              </w:rPr>
            </w:pPr>
          </w:p>
        </w:tc>
        <w:tc>
          <w:tcPr>
            <w:tcW w:w="3387" w:type="dxa"/>
          </w:tcPr>
          <w:p w14:paraId="2318BBD1"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647A12">
            <w:pPr>
              <w:rPr>
                <w:rFonts w:ascii="Trebuchet MS" w:hAnsi="Trebuchet MS" w:cs="Arial"/>
              </w:rPr>
            </w:pPr>
          </w:p>
        </w:tc>
      </w:tr>
      <w:tr w:rsidR="00EE532C" w:rsidRPr="00A01EAE" w14:paraId="3EE22579" w14:textId="77777777" w:rsidTr="00647A12">
        <w:tc>
          <w:tcPr>
            <w:tcW w:w="4339" w:type="dxa"/>
          </w:tcPr>
          <w:p w14:paraId="6C6EF6EA" w14:textId="77777777" w:rsidR="00EE532C" w:rsidRPr="00A01EAE" w:rsidRDefault="00EE532C" w:rsidP="00647A12">
            <w:pPr>
              <w:rPr>
                <w:rFonts w:ascii="Trebuchet MS" w:hAnsi="Trebuchet MS" w:cs="Arial"/>
              </w:rPr>
            </w:pPr>
          </w:p>
        </w:tc>
        <w:tc>
          <w:tcPr>
            <w:tcW w:w="4857" w:type="dxa"/>
            <w:gridSpan w:val="2"/>
          </w:tcPr>
          <w:p w14:paraId="780370B5"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647A12">
            <w:pPr>
              <w:rPr>
                <w:rFonts w:ascii="Trebuchet MS" w:hAnsi="Trebuchet MS" w:cs="Arial"/>
              </w:rPr>
            </w:pPr>
          </w:p>
          <w:p w14:paraId="3E6EE208" w14:textId="77777777" w:rsidR="00EE532C" w:rsidRPr="00A01EAE" w:rsidRDefault="00EE532C" w:rsidP="00647A12">
            <w:pPr>
              <w:rPr>
                <w:rFonts w:ascii="Trebuchet MS" w:hAnsi="Trebuchet MS" w:cs="Arial"/>
              </w:rPr>
            </w:pPr>
          </w:p>
        </w:tc>
      </w:tr>
      <w:tr w:rsidR="00EE532C" w:rsidRPr="00A01EAE" w14:paraId="6A38E1E2" w14:textId="77777777" w:rsidTr="00647A12">
        <w:tc>
          <w:tcPr>
            <w:tcW w:w="4339" w:type="dxa"/>
          </w:tcPr>
          <w:p w14:paraId="04C46143"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647A12">
            <w:pPr>
              <w:rPr>
                <w:rFonts w:ascii="Trebuchet MS" w:hAnsi="Trebuchet MS" w:cs="Arial"/>
              </w:rPr>
            </w:pPr>
          </w:p>
        </w:tc>
      </w:tr>
      <w:tr w:rsidR="00EE532C" w:rsidRPr="00A01EAE" w14:paraId="2684A82A" w14:textId="77777777" w:rsidTr="00647A12">
        <w:tc>
          <w:tcPr>
            <w:tcW w:w="4339" w:type="dxa"/>
          </w:tcPr>
          <w:p w14:paraId="233E7C6F"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647A12">
            <w:pPr>
              <w:rPr>
                <w:rFonts w:ascii="Trebuchet MS" w:hAnsi="Trebuchet MS" w:cs="Arial"/>
              </w:rPr>
            </w:pPr>
          </w:p>
        </w:tc>
      </w:tr>
      <w:tr w:rsidR="00EE532C" w:rsidRPr="00A01EAE" w14:paraId="50CF56C3" w14:textId="77777777" w:rsidTr="00647A12">
        <w:tc>
          <w:tcPr>
            <w:tcW w:w="4339" w:type="dxa"/>
          </w:tcPr>
          <w:p w14:paraId="4A342095"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647A12">
            <w:pPr>
              <w:rPr>
                <w:rFonts w:ascii="Trebuchet MS" w:hAnsi="Trebuchet MS" w:cs="Arial"/>
              </w:rPr>
            </w:pPr>
          </w:p>
        </w:tc>
      </w:tr>
      <w:tr w:rsidR="00EE532C" w:rsidRPr="00A01EAE" w14:paraId="26106BC7" w14:textId="77777777" w:rsidTr="00647A12">
        <w:tc>
          <w:tcPr>
            <w:tcW w:w="4339" w:type="dxa"/>
          </w:tcPr>
          <w:p w14:paraId="3D40533A"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647A12">
            <w:pPr>
              <w:rPr>
                <w:rFonts w:ascii="Trebuchet MS" w:hAnsi="Trebuchet MS" w:cs="Arial"/>
              </w:rPr>
            </w:pPr>
          </w:p>
        </w:tc>
      </w:tr>
      <w:tr w:rsidR="00EE532C" w:rsidRPr="00A01EAE" w14:paraId="6EFF50E8" w14:textId="77777777" w:rsidTr="00647A12">
        <w:tc>
          <w:tcPr>
            <w:tcW w:w="4339" w:type="dxa"/>
          </w:tcPr>
          <w:p w14:paraId="5F0365E4"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647A12">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 xml:space="preserve">Professional Indemnity Insurance - against the risk of professional negligence on the part of the Bidder and or its </w:t>
            </w:r>
            <w:proofErr w:type="gramStart"/>
            <w:r w:rsidRPr="001E56E8">
              <w:rPr>
                <w:rFonts w:ascii="Arial" w:hAnsi="Arial" w:cs="Arial"/>
              </w:rPr>
              <w:t>staff  in</w:t>
            </w:r>
            <w:proofErr w:type="gramEnd"/>
            <w:r w:rsidRPr="001E56E8">
              <w:rPr>
                <w:rFonts w:ascii="Arial" w:hAnsi="Arial" w:cs="Arial"/>
              </w:rPr>
              <w:t xml:space="preserve">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 xml:space="preserve">Any contract awarded as a result of this procurement process will be awarded </w:t>
      </w:r>
      <w:proofErr w:type="gramStart"/>
      <w:r w:rsidRPr="001E56E8">
        <w:rPr>
          <w:rFonts w:ascii="Arial" w:hAnsi="Arial" w:cs="Arial"/>
        </w:rPr>
        <w:t>on the basis of</w:t>
      </w:r>
      <w:proofErr w:type="gramEnd"/>
      <w:r w:rsidRPr="001E56E8">
        <w:rPr>
          <w:rFonts w:ascii="Arial" w:hAnsi="Arial" w:cs="Arial"/>
        </w:rPr>
        <w:t xml:space="preserve">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647A12">
            <w:pPr>
              <w:rPr>
                <w:rFonts w:ascii="Trebuchet MS" w:hAnsi="Trebuchet MS" w:cs="Arial"/>
                <w:b/>
                <w:bCs/>
                <w:color w:val="auto"/>
                <w:lang w:eastAsia="en-US"/>
              </w:rPr>
            </w:pPr>
          </w:p>
          <w:p w14:paraId="7DA7180B"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60955AF0" w:rsidR="00EE532C" w:rsidRPr="00A01EAE" w:rsidRDefault="00B75CF6" w:rsidP="00EE532C">
            <w:pPr>
              <w:jc w:val="center"/>
              <w:rPr>
                <w:rFonts w:ascii="Trebuchet MS" w:hAnsi="Trebuchet MS" w:cs="Arial"/>
                <w:color w:val="auto"/>
                <w:lang w:eastAsia="en-US"/>
              </w:rPr>
            </w:pPr>
            <w:r>
              <w:rPr>
                <w:rFonts w:ascii="Trebuchet MS" w:hAnsi="Trebuchet MS" w:cs="Arial"/>
                <w:color w:val="auto"/>
                <w:lang w:eastAsia="en-US"/>
              </w:rPr>
              <w:t>30</w:t>
            </w:r>
            <w:r w:rsidR="00EE532C" w:rsidRPr="00A01EAE">
              <w:rPr>
                <w:rFonts w:ascii="Trebuchet MS" w:hAnsi="Trebuchet MS" w:cs="Arial"/>
                <w:color w:val="auto"/>
                <w:lang w:eastAsia="en-US"/>
              </w:rPr>
              <w:t>%</w:t>
            </w:r>
          </w:p>
        </w:tc>
      </w:tr>
      <w:tr w:rsidR="00EE532C" w:rsidRPr="00A01EAE"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A01EAE" w:rsidRDefault="00EE532C" w:rsidP="00647A12">
            <w:pPr>
              <w:jc w:val="center"/>
              <w:rPr>
                <w:rFonts w:ascii="Trebuchet MS" w:hAnsi="Trebuchet MS" w:cs="Arial"/>
                <w:color w:val="auto"/>
                <w:lang w:eastAsia="en-US"/>
              </w:rPr>
            </w:pPr>
          </w:p>
        </w:tc>
      </w:tr>
      <w:tr w:rsidR="00EE532C" w:rsidRPr="00A01EAE"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647A12">
            <w:pPr>
              <w:rPr>
                <w:rFonts w:ascii="Trebuchet MS" w:hAnsi="Trebuchet MS" w:cs="Arial"/>
                <w:bCs/>
                <w:color w:val="auto"/>
                <w:lang w:eastAsia="en-US"/>
              </w:rPr>
            </w:pPr>
          </w:p>
          <w:p w14:paraId="351E621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702A172B" w:rsidR="00EE532C" w:rsidRPr="00A01EAE" w:rsidRDefault="00EE532C" w:rsidP="00812E94">
            <w:pPr>
              <w:jc w:val="center"/>
              <w:rPr>
                <w:rFonts w:ascii="Trebuchet MS" w:hAnsi="Trebuchet MS" w:cs="Arial"/>
                <w:b/>
                <w:color w:val="auto"/>
                <w:lang w:eastAsia="en-US"/>
              </w:rPr>
            </w:pPr>
            <w:r w:rsidRPr="00A01EAE">
              <w:rPr>
                <w:rFonts w:ascii="Trebuchet MS" w:hAnsi="Trebuchet MS" w:cs="Arial"/>
                <w:b/>
                <w:color w:val="auto"/>
                <w:lang w:eastAsia="en-US"/>
              </w:rPr>
              <w:t>(</w:t>
            </w:r>
            <w:r w:rsidR="00B75CF6">
              <w:rPr>
                <w:rFonts w:ascii="Trebuchet MS" w:hAnsi="Trebuchet MS" w:cs="Arial"/>
                <w:b/>
                <w:color w:val="auto"/>
                <w:lang w:eastAsia="en-US"/>
              </w:rPr>
              <w:t>30</w:t>
            </w:r>
            <w:r w:rsidRPr="00A01EAE">
              <w:rPr>
                <w:rFonts w:ascii="Trebuchet MS" w:hAnsi="Trebuchet MS" w:cs="Arial"/>
                <w:b/>
                <w:color w:val="auto"/>
                <w:lang w:eastAsia="en-US"/>
              </w:rPr>
              <w:t>%)</w:t>
            </w:r>
          </w:p>
        </w:tc>
      </w:tr>
      <w:tr w:rsidR="00EE532C" w:rsidRPr="00A01EAE"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A01EAE" w:rsidRDefault="00EE532C" w:rsidP="00647A12">
            <w:pPr>
              <w:jc w:val="center"/>
              <w:rPr>
                <w:rFonts w:ascii="Trebuchet MS" w:hAnsi="Trebuchet MS" w:cs="Arial"/>
                <w:color w:val="auto"/>
                <w:lang w:eastAsia="en-US"/>
              </w:rPr>
            </w:pPr>
          </w:p>
        </w:tc>
      </w:tr>
      <w:tr w:rsidR="00EE532C" w:rsidRPr="00A01EAE"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189F4A7F" w:rsidR="00EE532C" w:rsidRPr="00A01EAE" w:rsidRDefault="00B75CF6" w:rsidP="00812E94">
            <w:pPr>
              <w:jc w:val="center"/>
              <w:rPr>
                <w:rFonts w:ascii="Trebuchet MS" w:hAnsi="Trebuchet MS" w:cs="Arial"/>
                <w:color w:val="auto"/>
                <w:lang w:eastAsia="en-US"/>
              </w:rPr>
            </w:pPr>
            <w:r>
              <w:rPr>
                <w:rFonts w:ascii="Trebuchet MS" w:hAnsi="Trebuchet MS" w:cs="Arial"/>
                <w:color w:val="auto"/>
                <w:lang w:eastAsia="en-US"/>
              </w:rPr>
              <w:t>70</w:t>
            </w:r>
            <w:r w:rsidR="00EE532C" w:rsidRPr="00A01EAE">
              <w:rPr>
                <w:rFonts w:ascii="Trebuchet MS" w:hAnsi="Trebuchet MS" w:cs="Arial"/>
                <w:color w:val="auto"/>
                <w:lang w:eastAsia="en-US"/>
              </w:rPr>
              <w:t>%</w:t>
            </w:r>
          </w:p>
        </w:tc>
      </w:tr>
      <w:tr w:rsidR="00EE532C" w:rsidRPr="00A01EAE"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A01EAE" w:rsidRDefault="00EE532C" w:rsidP="00647A12">
            <w:pPr>
              <w:jc w:val="center"/>
              <w:rPr>
                <w:rFonts w:ascii="Trebuchet MS" w:hAnsi="Trebuchet MS" w:cs="Arial"/>
                <w:color w:val="auto"/>
                <w:lang w:eastAsia="en-US"/>
              </w:rPr>
            </w:pPr>
          </w:p>
        </w:tc>
      </w:tr>
      <w:tr w:rsidR="00EE532C" w:rsidRPr="00A01EAE"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647A12">
            <w:pPr>
              <w:rPr>
                <w:rFonts w:ascii="Trebuchet MS" w:hAnsi="Trebuchet MS" w:cs="Arial"/>
                <w:bCs/>
                <w:color w:val="auto"/>
                <w:lang w:eastAsia="en-US"/>
              </w:rPr>
            </w:pPr>
          </w:p>
          <w:p w14:paraId="3DC79B0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5102E2D0" w:rsidR="00EE532C" w:rsidRPr="00A01EAE" w:rsidRDefault="00812E94" w:rsidP="00647A12">
            <w:pPr>
              <w:jc w:val="center"/>
              <w:rPr>
                <w:rFonts w:ascii="Trebuchet MS" w:hAnsi="Trebuchet MS" w:cs="Arial"/>
                <w:b/>
                <w:color w:val="auto"/>
                <w:lang w:eastAsia="en-US"/>
              </w:rPr>
            </w:pPr>
            <w:r>
              <w:rPr>
                <w:rFonts w:ascii="Trebuchet MS" w:hAnsi="Trebuchet MS" w:cs="Arial"/>
                <w:b/>
                <w:color w:val="auto"/>
                <w:lang w:eastAsia="en-US"/>
              </w:rPr>
              <w:t>(</w:t>
            </w:r>
            <w:r w:rsidR="00B75CF6">
              <w:rPr>
                <w:rFonts w:ascii="Trebuchet MS" w:hAnsi="Trebuchet MS" w:cs="Arial"/>
                <w:b/>
                <w:color w:val="auto"/>
                <w:lang w:eastAsia="en-US"/>
              </w:rPr>
              <w:t>70</w:t>
            </w:r>
            <w:r w:rsidR="00EE532C" w:rsidRPr="00A01EAE">
              <w:rPr>
                <w:rFonts w:ascii="Trebuchet MS" w:hAnsi="Trebuchet MS" w:cs="Arial"/>
                <w:b/>
                <w:color w:val="auto"/>
                <w:lang w:eastAsia="en-US"/>
              </w:rPr>
              <w:t>%)</w:t>
            </w:r>
          </w:p>
        </w:tc>
      </w:tr>
      <w:tr w:rsidR="00EE532C" w:rsidRPr="00A01EAE"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647A12">
            <w:pPr>
              <w:rPr>
                <w:rFonts w:ascii="Trebuchet MS" w:hAnsi="Trebuchet MS" w:cs="Arial"/>
                <w:b/>
                <w:color w:val="auto"/>
                <w:lang w:eastAsia="en-US"/>
              </w:rPr>
            </w:pPr>
          </w:p>
          <w:p w14:paraId="0F533141"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A01EAE" w:rsidRDefault="00EE532C" w:rsidP="00647A12">
            <w:pPr>
              <w:jc w:val="center"/>
              <w:rPr>
                <w:rFonts w:ascii="Trebuchet MS" w:hAnsi="Trebuchet MS" w:cs="Arial"/>
                <w:b/>
                <w:color w:val="auto"/>
                <w:lang w:eastAsia="en-US"/>
              </w:rPr>
            </w:pPr>
          </w:p>
          <w:p w14:paraId="6A08D4BA"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299D11FB"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2423EE">
        <w:rPr>
          <w:rFonts w:ascii="Arial" w:hAnsi="Arial" w:cs="Arial"/>
          <w:b/>
          <w:u w:val="single"/>
        </w:rPr>
        <w:t>3</w:t>
      </w:r>
      <w:r w:rsidR="001E30B2" w:rsidRPr="009F4461">
        <w:rPr>
          <w:rFonts w:ascii="Arial" w:hAnsi="Arial" w:cs="Arial"/>
          <w:b/>
          <w:u w:val="single"/>
        </w:rPr>
        <w:t>0%</w:t>
      </w:r>
    </w:p>
    <w:p w14:paraId="6613C784" w14:textId="5284056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5"/>
      </w:tblGrid>
      <w:tr w:rsidR="008B0A67" w:rsidRPr="0072029D" w14:paraId="7398720D" w14:textId="77777777" w:rsidTr="00B75CF6">
        <w:trPr>
          <w:trHeight w:val="474"/>
        </w:trPr>
        <w:tc>
          <w:tcPr>
            <w:tcW w:w="9016" w:type="dxa"/>
            <w:gridSpan w:val="3"/>
            <w:tcBorders>
              <w:top w:val="single" w:sz="4" w:space="0" w:color="auto"/>
              <w:left w:val="single" w:sz="4" w:space="0" w:color="auto"/>
              <w:right w:val="single" w:sz="4" w:space="0" w:color="auto"/>
            </w:tcBorders>
          </w:tcPr>
          <w:p w14:paraId="4543A6D1" w14:textId="77777777" w:rsidR="008B0A67" w:rsidRDefault="008B0A67" w:rsidP="00DA28A2">
            <w:pPr>
              <w:rPr>
                <w:rFonts w:ascii="Trebuchet MS" w:hAnsi="Trebuchet MS" w:cs="Times New Roman"/>
                <w:b/>
                <w:color w:val="auto"/>
                <w:lang w:eastAsia="en-US"/>
              </w:rPr>
            </w:pPr>
          </w:p>
          <w:p w14:paraId="3914A56A" w14:textId="6357A5EE" w:rsidR="008B0A67"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DA28A2">
            <w:pPr>
              <w:rPr>
                <w:rFonts w:ascii="Trebuchet MS" w:hAnsi="Trebuchet MS"/>
                <w:lang w:eastAsia="en-US"/>
              </w:rPr>
            </w:pPr>
          </w:p>
        </w:tc>
      </w:tr>
      <w:tr w:rsidR="009F4461" w:rsidRPr="0072029D" w14:paraId="513F19CA" w14:textId="77777777" w:rsidTr="00B75CF6">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5" w:type="dxa"/>
            <w:tcBorders>
              <w:top w:val="single" w:sz="4" w:space="0" w:color="auto"/>
              <w:left w:val="single" w:sz="4" w:space="0" w:color="auto"/>
              <w:bottom w:val="single" w:sz="4" w:space="0" w:color="auto"/>
              <w:right w:val="single" w:sz="4" w:space="0" w:color="auto"/>
            </w:tcBorders>
            <w:hideMark/>
          </w:tcPr>
          <w:p w14:paraId="072C8035" w14:textId="09F72D81"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1</w:t>
            </w:r>
            <w:r w:rsidR="002423EE">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9F4461" w:rsidRPr="0072029D" w14:paraId="69B64DB9" w14:textId="77777777" w:rsidTr="00B75CF6">
        <w:tc>
          <w:tcPr>
            <w:tcW w:w="9016"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DA28A2">
            <w:pPr>
              <w:rPr>
                <w:rFonts w:ascii="Trebuchet MS" w:hAnsi="Trebuchet MS"/>
                <w:lang w:eastAsia="en-US"/>
              </w:rPr>
            </w:pPr>
          </w:p>
          <w:p w14:paraId="0141FDE7" w14:textId="08EC2467"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Please define the</w:t>
            </w:r>
            <w:r w:rsidR="002423EE">
              <w:rPr>
                <w:rFonts w:ascii="Trebuchet MS" w:hAnsi="Trebuchet MS" w:cs="Times New Roman"/>
                <w:color w:val="auto"/>
                <w:lang w:eastAsia="en-US"/>
              </w:rPr>
              <w:t xml:space="preserve"> process </w:t>
            </w:r>
            <w:r w:rsidRPr="0072029D">
              <w:rPr>
                <w:rFonts w:ascii="Trebuchet MS" w:hAnsi="Trebuchet MS" w:cs="Times New Roman"/>
                <w:color w:val="auto"/>
                <w:lang w:eastAsia="en-US"/>
              </w:rPr>
              <w:t xml:space="preserve">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Pr>
                <w:rFonts w:ascii="Trebuchet MS" w:hAnsi="Trebuchet MS" w:cs="Times New Roman"/>
                <w:color w:val="auto"/>
                <w:lang w:eastAsia="en-US"/>
              </w:rPr>
              <w:t xml:space="preserve">, including </w:t>
            </w:r>
            <w:r w:rsidRPr="0072029D">
              <w:rPr>
                <w:rFonts w:ascii="Trebuchet MS" w:hAnsi="Trebuchet MS" w:cs="Times New Roman"/>
                <w:color w:val="auto"/>
                <w:lang w:eastAsia="en-US"/>
              </w:rPr>
              <w:t xml:space="preserve">all the personnel </w:t>
            </w:r>
            <w:r w:rsidR="002423EE">
              <w:rPr>
                <w:rFonts w:ascii="Trebuchet MS" w:hAnsi="Trebuchet MS" w:cs="Times New Roman"/>
                <w:color w:val="auto"/>
                <w:lang w:eastAsia="en-US"/>
              </w:rPr>
              <w:t>and the organisations approach.</w:t>
            </w:r>
          </w:p>
          <w:p w14:paraId="68E30EA9" w14:textId="4CC33ACC" w:rsidR="009F4461" w:rsidRPr="0072029D" w:rsidRDefault="009F4461" w:rsidP="00DA28A2">
            <w:pPr>
              <w:rPr>
                <w:rFonts w:ascii="Trebuchet MS" w:hAnsi="Trebuchet MS"/>
                <w:lang w:eastAsia="en-US"/>
              </w:rPr>
            </w:pPr>
          </w:p>
        </w:tc>
      </w:tr>
      <w:tr w:rsidR="009F4461" w:rsidRPr="0072029D" w14:paraId="08A41E58" w14:textId="77777777" w:rsidTr="00B75CF6">
        <w:tc>
          <w:tcPr>
            <w:tcW w:w="9016" w:type="dxa"/>
            <w:gridSpan w:val="3"/>
            <w:tcBorders>
              <w:top w:val="single" w:sz="4" w:space="0" w:color="auto"/>
              <w:left w:val="single" w:sz="4" w:space="0" w:color="auto"/>
              <w:bottom w:val="single" w:sz="4" w:space="0" w:color="auto"/>
              <w:right w:val="single" w:sz="4" w:space="0" w:color="auto"/>
            </w:tcBorders>
          </w:tcPr>
          <w:p w14:paraId="5CEA049B" w14:textId="77777777" w:rsidR="009F4461" w:rsidRDefault="009F4461" w:rsidP="00DA28A2">
            <w:pPr>
              <w:rPr>
                <w:rFonts w:ascii="Trebuchet MS" w:hAnsi="Trebuchet MS"/>
                <w:lang w:eastAsia="en-US"/>
              </w:rPr>
            </w:pPr>
          </w:p>
          <w:p w14:paraId="1582E8BF" w14:textId="77777777" w:rsidR="00B75CF6" w:rsidRPr="00B75CF6" w:rsidRDefault="00B75CF6" w:rsidP="00DA28A2">
            <w:pPr>
              <w:rPr>
                <w:rFonts w:ascii="Trebuchet MS" w:hAnsi="Trebuchet MS"/>
                <w:b/>
                <w:bCs/>
                <w:lang w:eastAsia="en-US"/>
              </w:rPr>
            </w:pPr>
            <w:r w:rsidRPr="00B75CF6">
              <w:rPr>
                <w:rFonts w:ascii="Trebuchet MS" w:hAnsi="Trebuchet MS"/>
                <w:b/>
                <w:bCs/>
                <w:lang w:eastAsia="en-US"/>
              </w:rPr>
              <w:t>Answer:</w:t>
            </w:r>
          </w:p>
          <w:p w14:paraId="53734829" w14:textId="4036E884" w:rsidR="00B75CF6" w:rsidRPr="0072029D" w:rsidRDefault="00B75CF6" w:rsidP="00DA28A2">
            <w:pPr>
              <w:rPr>
                <w:rFonts w:ascii="Trebuchet MS" w:hAnsi="Trebuchet MS"/>
                <w:lang w:eastAsia="en-US"/>
              </w:rPr>
            </w:pPr>
          </w:p>
        </w:tc>
      </w:tr>
      <w:tr w:rsidR="00C82FB0" w:rsidRPr="0072029D" w14:paraId="38E0F823" w14:textId="77777777" w:rsidTr="00B75CF6">
        <w:tc>
          <w:tcPr>
            <w:tcW w:w="9016"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DA28A2">
            <w:pPr>
              <w:rPr>
                <w:rFonts w:ascii="Trebuchet MS" w:hAnsi="Trebuchet MS"/>
                <w:lang w:eastAsia="en-US"/>
              </w:rPr>
            </w:pPr>
          </w:p>
          <w:p w14:paraId="68E39CF4" w14:textId="77777777" w:rsidR="00C82FB0" w:rsidRPr="00C82FB0" w:rsidRDefault="00C82FB0" w:rsidP="00DA28A2">
            <w:pPr>
              <w:rPr>
                <w:rFonts w:ascii="Trebuchet MS" w:hAnsi="Trebuchet MS"/>
                <w:b/>
                <w:bCs/>
                <w:lang w:eastAsia="en-US"/>
              </w:rPr>
            </w:pPr>
            <w:r w:rsidRPr="00C82FB0">
              <w:rPr>
                <w:rFonts w:ascii="Trebuchet MS" w:hAnsi="Trebuchet MS"/>
                <w:b/>
                <w:bCs/>
                <w:lang w:eastAsia="en-US"/>
              </w:rPr>
              <w:t>ADDED VALUE</w:t>
            </w:r>
          </w:p>
          <w:p w14:paraId="77740496" w14:textId="43EFFDAD" w:rsidR="00C82FB0" w:rsidRPr="0072029D" w:rsidRDefault="00C82FB0" w:rsidP="00DA28A2">
            <w:pPr>
              <w:rPr>
                <w:rFonts w:ascii="Trebuchet MS" w:hAnsi="Trebuchet MS"/>
                <w:lang w:eastAsia="en-US"/>
              </w:rPr>
            </w:pPr>
          </w:p>
        </w:tc>
      </w:tr>
      <w:tr w:rsidR="00C82FB0" w:rsidRPr="0072029D" w14:paraId="168BE7F9" w14:textId="77777777" w:rsidTr="00B75CF6">
        <w:tc>
          <w:tcPr>
            <w:tcW w:w="3005" w:type="dxa"/>
            <w:tcBorders>
              <w:top w:val="single" w:sz="4" w:space="0" w:color="auto"/>
              <w:left w:val="single" w:sz="4" w:space="0" w:color="auto"/>
              <w:bottom w:val="single" w:sz="4" w:space="0" w:color="auto"/>
              <w:right w:val="single" w:sz="4" w:space="0" w:color="auto"/>
            </w:tcBorders>
            <w:hideMark/>
          </w:tcPr>
          <w:p w14:paraId="1BB31AAC" w14:textId="3DD431CB"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B75CF6">
              <w:rPr>
                <w:rFonts w:ascii="Trebuchet MS" w:hAnsi="Trebuchet MS" w:cs="Times New Roman"/>
                <w:b/>
                <w:color w:val="auto"/>
                <w:lang w:eastAsia="en-US"/>
              </w:rPr>
              <w:t>2</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5" w:type="dxa"/>
            <w:tcBorders>
              <w:top w:val="single" w:sz="4" w:space="0" w:color="auto"/>
              <w:left w:val="single" w:sz="4" w:space="0" w:color="auto"/>
              <w:bottom w:val="single" w:sz="4" w:space="0" w:color="auto"/>
              <w:right w:val="single" w:sz="4" w:space="0" w:color="auto"/>
            </w:tcBorders>
            <w:hideMark/>
          </w:tcPr>
          <w:p w14:paraId="11236950" w14:textId="13C7239E"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C82FB0" w:rsidRPr="0072029D" w14:paraId="4046DA06" w14:textId="77777777" w:rsidTr="00B75CF6">
        <w:tc>
          <w:tcPr>
            <w:tcW w:w="9016"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DA28A2">
            <w:pPr>
              <w:rPr>
                <w:rFonts w:ascii="Trebuchet MS" w:hAnsi="Trebuchet MS" w:cs="Times New Roman"/>
                <w:b/>
                <w:color w:val="auto"/>
                <w:lang w:eastAsia="en-US"/>
              </w:rPr>
            </w:pPr>
          </w:p>
          <w:p w14:paraId="10371F23" w14:textId="0E04ACEE" w:rsidR="00C82FB0" w:rsidRPr="00C82FB0" w:rsidRDefault="00C82FB0" w:rsidP="00DA28A2">
            <w:pPr>
              <w:rPr>
                <w:rFonts w:ascii="Trebuchet MS" w:hAnsi="Trebuchet MS" w:cs="Times New Roman"/>
                <w:bCs/>
                <w:color w:val="auto"/>
                <w:lang w:eastAsia="en-US"/>
              </w:rPr>
            </w:pPr>
            <w:r w:rsidRPr="00C82FB0">
              <w:rPr>
                <w:rFonts w:ascii="Trebuchet MS" w:hAnsi="Trebuchet MS" w:cs="Times New Roman"/>
                <w:bCs/>
                <w:color w:val="auto"/>
                <w:lang w:eastAsia="en-US"/>
              </w:rPr>
              <w:t xml:space="preserve">Please detail </w:t>
            </w:r>
            <w:r>
              <w:rPr>
                <w:rFonts w:ascii="Trebuchet MS" w:hAnsi="Trebuchet MS" w:cs="Times New Roman"/>
                <w:bCs/>
                <w:color w:val="auto"/>
                <w:lang w:eastAsia="en-US"/>
              </w:rPr>
              <w:t xml:space="preserve">what steps you will take to </w:t>
            </w:r>
            <w:r w:rsidRPr="00C82FB0">
              <w:rPr>
                <w:rFonts w:ascii="Trebuchet MS" w:hAnsi="Trebuchet MS" w:cs="Times New Roman"/>
                <w:bCs/>
                <w:color w:val="auto"/>
                <w:lang w:eastAsia="en-US"/>
              </w:rPr>
              <w:t xml:space="preserve">introduce added value into the </w:t>
            </w:r>
            <w:r>
              <w:rPr>
                <w:rFonts w:ascii="Trebuchet MS" w:hAnsi="Trebuchet MS" w:cs="Times New Roman"/>
                <w:bCs/>
                <w:color w:val="auto"/>
                <w:lang w:eastAsia="en-US"/>
              </w:rPr>
              <w:t>c</w:t>
            </w:r>
            <w:r w:rsidRPr="00C82FB0">
              <w:rPr>
                <w:rFonts w:ascii="Trebuchet MS" w:hAnsi="Trebuchet MS" w:cs="Times New Roman"/>
                <w:bCs/>
                <w:color w:val="auto"/>
                <w:lang w:eastAsia="en-US"/>
              </w:rPr>
              <w:t xml:space="preserve">ontract and support the </w:t>
            </w:r>
            <w:r>
              <w:rPr>
                <w:rFonts w:ascii="Trebuchet MS" w:hAnsi="Trebuchet MS" w:cs="Times New Roman"/>
                <w:bCs/>
                <w:color w:val="auto"/>
                <w:lang w:eastAsia="en-US"/>
              </w:rPr>
              <w:t>improvement in the way the council’s requirements are being delivered.</w:t>
            </w:r>
          </w:p>
          <w:p w14:paraId="0133EE3A" w14:textId="29CF492D" w:rsidR="00C82FB0" w:rsidRDefault="00C82FB0" w:rsidP="00DA28A2">
            <w:pPr>
              <w:rPr>
                <w:rFonts w:ascii="Trebuchet MS" w:hAnsi="Trebuchet MS" w:cs="Times New Roman"/>
                <w:b/>
                <w:color w:val="auto"/>
                <w:lang w:eastAsia="en-US"/>
              </w:rPr>
            </w:pPr>
          </w:p>
        </w:tc>
      </w:tr>
      <w:tr w:rsidR="00C82FB0" w:rsidRPr="0072029D" w14:paraId="6E14ECFA" w14:textId="77777777" w:rsidTr="00B75CF6">
        <w:tc>
          <w:tcPr>
            <w:tcW w:w="9016"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DA28A2">
            <w:pPr>
              <w:rPr>
                <w:rFonts w:ascii="Trebuchet MS" w:hAnsi="Trebuchet MS" w:cs="Times New Roman"/>
                <w:b/>
                <w:color w:val="auto"/>
                <w:lang w:eastAsia="en-US"/>
              </w:rPr>
            </w:pPr>
          </w:p>
          <w:p w14:paraId="44600476" w14:textId="77777777" w:rsidR="00C82FB0" w:rsidRDefault="00C82FB0" w:rsidP="00DA28A2">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DA28A2">
            <w:pPr>
              <w:rPr>
                <w:rFonts w:ascii="Trebuchet MS" w:hAnsi="Trebuchet MS" w:cs="Times New Roman"/>
                <w:b/>
                <w:color w:val="auto"/>
                <w:lang w:eastAsia="en-US"/>
              </w:rPr>
            </w:pPr>
          </w:p>
        </w:tc>
      </w:tr>
      <w:tr w:rsidR="008B0A67" w:rsidRPr="0072029D" w14:paraId="0DD141E7" w14:textId="77777777" w:rsidTr="00B75CF6">
        <w:tc>
          <w:tcPr>
            <w:tcW w:w="9016"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DA28A2">
            <w:pPr>
              <w:rPr>
                <w:rFonts w:ascii="Trebuchet MS" w:hAnsi="Trebuchet MS" w:cs="Times New Roman"/>
                <w:b/>
                <w:color w:val="auto"/>
                <w:lang w:eastAsia="en-US"/>
              </w:rPr>
            </w:pPr>
          </w:p>
          <w:p w14:paraId="2CE00DD9" w14:textId="32C16E78" w:rsidR="008B0A67" w:rsidRPr="0072029D" w:rsidRDefault="00C55FF1" w:rsidP="00DA28A2">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DA28A2">
            <w:pPr>
              <w:rPr>
                <w:rFonts w:ascii="Trebuchet MS" w:hAnsi="Trebuchet MS"/>
                <w:b/>
                <w:lang w:eastAsia="en-US"/>
              </w:rPr>
            </w:pPr>
          </w:p>
        </w:tc>
      </w:tr>
      <w:tr w:rsidR="008B0A67" w:rsidRPr="0072029D" w14:paraId="4CB263E8" w14:textId="77777777" w:rsidTr="00B75CF6">
        <w:tc>
          <w:tcPr>
            <w:tcW w:w="3005" w:type="dxa"/>
            <w:tcBorders>
              <w:top w:val="single" w:sz="4" w:space="0" w:color="auto"/>
              <w:left w:val="single" w:sz="4" w:space="0" w:color="auto"/>
              <w:bottom w:val="single" w:sz="4" w:space="0" w:color="auto"/>
              <w:right w:val="single" w:sz="4" w:space="0" w:color="auto"/>
            </w:tcBorders>
            <w:hideMark/>
          </w:tcPr>
          <w:p w14:paraId="2FD9F763" w14:textId="265A1344"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B75CF6">
              <w:rPr>
                <w:rFonts w:ascii="Trebuchet MS" w:hAnsi="Trebuchet MS" w:cs="Times New Roman"/>
                <w:b/>
                <w:color w:val="auto"/>
                <w:lang w:eastAsia="en-US"/>
              </w:rPr>
              <w:t>3</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5" w:type="dxa"/>
            <w:tcBorders>
              <w:top w:val="single" w:sz="4" w:space="0" w:color="auto"/>
              <w:left w:val="single" w:sz="4" w:space="0" w:color="auto"/>
              <w:bottom w:val="single" w:sz="4" w:space="0" w:color="auto"/>
              <w:right w:val="single" w:sz="4" w:space="0" w:color="auto"/>
            </w:tcBorders>
            <w:hideMark/>
          </w:tcPr>
          <w:p w14:paraId="544DEE0E" w14:textId="0758183B"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C82FB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720072CA" w14:textId="77777777" w:rsidTr="00B75CF6">
        <w:tc>
          <w:tcPr>
            <w:tcW w:w="9016"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DA28A2">
            <w:pPr>
              <w:rPr>
                <w:rFonts w:ascii="Trebuchet MS" w:hAnsi="Trebuchet MS"/>
                <w:lang w:eastAsia="en-US"/>
              </w:rPr>
            </w:pPr>
          </w:p>
          <w:p w14:paraId="3EBF65F6" w14:textId="6BA13F09" w:rsidR="005A3F53" w:rsidRDefault="008B0A67" w:rsidP="00E8016C">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sidR="002E6A73">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approach </w:t>
            </w:r>
            <w:r w:rsidR="00C55FF1">
              <w:rPr>
                <w:rFonts w:ascii="Trebuchet MS" w:hAnsi="Trebuchet MS" w:cs="Times New Roman"/>
                <w:color w:val="auto"/>
                <w:lang w:eastAsia="en-US"/>
              </w:rPr>
              <w:t xml:space="preserve">will benefit </w:t>
            </w:r>
            <w:r w:rsidR="002E6A73">
              <w:rPr>
                <w:rFonts w:ascii="Trebuchet MS" w:hAnsi="Trebuchet MS" w:cs="Times New Roman"/>
                <w:color w:val="auto"/>
                <w:lang w:eastAsia="en-US"/>
              </w:rPr>
              <w:t xml:space="preserve">the community of Kettering, how you will reuse/ </w:t>
            </w:r>
            <w:r w:rsidRPr="0072029D">
              <w:rPr>
                <w:rFonts w:ascii="Trebuchet MS" w:hAnsi="Trebuchet MS" w:cs="Times New Roman"/>
                <w:color w:val="auto"/>
                <w:lang w:eastAsia="en-US"/>
              </w:rPr>
              <w:t>dispos</w:t>
            </w:r>
            <w:r w:rsidR="002E6A73">
              <w:rPr>
                <w:rFonts w:ascii="Trebuchet MS" w:hAnsi="Trebuchet MS" w:cs="Times New Roman"/>
                <w:color w:val="auto"/>
                <w:lang w:eastAsia="en-US"/>
              </w:rPr>
              <w:t xml:space="preserve">e of </w:t>
            </w:r>
            <w:r w:rsidRPr="0072029D">
              <w:rPr>
                <w:rFonts w:ascii="Trebuchet MS" w:hAnsi="Trebuchet MS" w:cs="Times New Roman"/>
                <w:color w:val="auto"/>
                <w:lang w:eastAsia="en-US"/>
              </w:rPr>
              <w:t xml:space="preserve">waste and </w:t>
            </w:r>
            <w:r w:rsidR="005A3F53">
              <w:rPr>
                <w:rFonts w:ascii="Trebuchet MS" w:hAnsi="Trebuchet MS" w:cs="Times New Roman"/>
                <w:color w:val="auto"/>
                <w:lang w:eastAsia="en-US"/>
              </w:rPr>
              <w:t>/</w:t>
            </w:r>
            <w:r w:rsidRPr="0072029D">
              <w:rPr>
                <w:rFonts w:ascii="Trebuchet MS" w:hAnsi="Trebuchet MS" w:cs="Times New Roman"/>
                <w:color w:val="auto"/>
                <w:lang w:eastAsia="en-US"/>
              </w:rPr>
              <w:t xml:space="preserve">or materials arising from the </w:t>
            </w:r>
            <w:r>
              <w:rPr>
                <w:rFonts w:ascii="Trebuchet MS" w:hAnsi="Trebuchet MS" w:cs="Times New Roman"/>
                <w:color w:val="auto"/>
                <w:lang w:eastAsia="en-US"/>
              </w:rPr>
              <w:t>s</w:t>
            </w:r>
            <w:r w:rsidRPr="0072029D">
              <w:rPr>
                <w:rFonts w:ascii="Trebuchet MS" w:hAnsi="Trebuchet MS" w:cs="Times New Roman"/>
                <w:color w:val="auto"/>
                <w:lang w:eastAsia="en-US"/>
              </w:rPr>
              <w:t>ervices</w:t>
            </w:r>
            <w:r>
              <w:rPr>
                <w:rFonts w:ascii="Trebuchet MS" w:hAnsi="Trebuchet MS" w:cs="Times New Roman"/>
                <w:color w:val="auto"/>
                <w:lang w:eastAsia="en-US"/>
              </w:rPr>
              <w:t>/ works/ goods</w:t>
            </w:r>
            <w:r w:rsidR="002E6A73">
              <w:rPr>
                <w:rFonts w:ascii="Trebuchet MS" w:hAnsi="Trebuchet MS" w:cs="Times New Roman"/>
                <w:color w:val="auto"/>
                <w:lang w:eastAsia="en-US"/>
              </w:rPr>
              <w:t xml:space="preserve"> and support the </w:t>
            </w:r>
            <w:r w:rsidR="00E8016C">
              <w:rPr>
                <w:rFonts w:ascii="Trebuchet MS" w:hAnsi="Trebuchet MS" w:cs="Times New Roman"/>
                <w:color w:val="auto"/>
                <w:lang w:eastAsia="en-US"/>
              </w:rPr>
              <w:t>Council’s Climate Emergency Declaration of</w:t>
            </w:r>
            <w:r w:rsidR="00E8016C">
              <w:t xml:space="preserve"> </w:t>
            </w:r>
            <w:r w:rsidR="00E8016C" w:rsidRPr="00E8016C">
              <w:rPr>
                <w:rFonts w:ascii="Trebuchet MS" w:hAnsi="Trebuchet MS" w:cs="Times New Roman"/>
                <w:color w:val="auto"/>
                <w:lang w:eastAsia="en-US"/>
              </w:rPr>
              <w:t>making the area</w:t>
            </w:r>
            <w:r w:rsidR="00E8016C">
              <w:rPr>
                <w:rFonts w:ascii="Trebuchet MS" w:hAnsi="Trebuchet MS" w:cs="Times New Roman"/>
                <w:color w:val="auto"/>
                <w:lang w:eastAsia="en-US"/>
              </w:rPr>
              <w:t xml:space="preserve"> </w:t>
            </w:r>
            <w:r w:rsidR="00E8016C" w:rsidRPr="00E8016C">
              <w:rPr>
                <w:rFonts w:ascii="Trebuchet MS" w:hAnsi="Trebuchet MS" w:cs="Times New Roman"/>
                <w:color w:val="auto"/>
                <w:lang w:eastAsia="en-US"/>
              </w:rPr>
              <w:t>covered by the Borough Council carbon neutral by 2030.</w:t>
            </w:r>
            <w:r w:rsidR="00E8016C">
              <w:rPr>
                <w:rFonts w:ascii="Trebuchet MS" w:hAnsi="Trebuchet MS" w:cs="Times New Roman"/>
                <w:color w:val="auto"/>
                <w:lang w:eastAsia="en-US"/>
              </w:rPr>
              <w:t xml:space="preserve"> </w:t>
            </w:r>
            <w:r w:rsidR="002E6A73">
              <w:rPr>
                <w:rFonts w:ascii="Trebuchet MS" w:hAnsi="Trebuchet MS" w:cs="Times New Roman"/>
                <w:color w:val="auto"/>
                <w:lang w:eastAsia="en-US"/>
              </w:rPr>
              <w:t xml:space="preserve">Please provide </w:t>
            </w:r>
            <w:r w:rsidR="005A3F53">
              <w:rPr>
                <w:rFonts w:ascii="Trebuchet MS" w:hAnsi="Trebuchet MS" w:cs="Times New Roman"/>
                <w:color w:val="auto"/>
                <w:lang w:eastAsia="en-US"/>
              </w:rPr>
              <w:t>details of t</w:t>
            </w:r>
            <w:r w:rsidR="002E6A73">
              <w:rPr>
                <w:rFonts w:ascii="Trebuchet MS" w:hAnsi="Trebuchet MS" w:cs="Times New Roman"/>
                <w:color w:val="auto"/>
                <w:lang w:eastAsia="en-US"/>
              </w:rPr>
              <w:t xml:space="preserve">he steps you are taking to prevent climate change and if available please provide a copy of your </w:t>
            </w:r>
            <w:r w:rsidR="00F35DD6">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DA28A2">
            <w:pPr>
              <w:rPr>
                <w:rFonts w:ascii="Trebuchet MS" w:hAnsi="Trebuchet MS"/>
                <w:lang w:eastAsia="en-US"/>
              </w:rPr>
            </w:pPr>
          </w:p>
        </w:tc>
      </w:tr>
      <w:tr w:rsidR="008B0A67" w:rsidRPr="0072029D" w14:paraId="63282C84" w14:textId="77777777" w:rsidTr="00B75CF6">
        <w:tc>
          <w:tcPr>
            <w:tcW w:w="9016"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DA28A2">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B75CF6">
        <w:tc>
          <w:tcPr>
            <w:tcW w:w="9016"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DA28A2">
            <w:pPr>
              <w:rPr>
                <w:rFonts w:ascii="Trebuchet MS" w:hAnsi="Trebuchet MS" w:cs="Times New Roman"/>
                <w:b/>
                <w:color w:val="auto"/>
                <w:lang w:eastAsia="en-US"/>
              </w:rPr>
            </w:pPr>
          </w:p>
          <w:p w14:paraId="78D75C7E" w14:textId="71B0F2E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DA28A2">
            <w:pPr>
              <w:rPr>
                <w:rFonts w:ascii="Trebuchet MS" w:hAnsi="Trebuchet MS"/>
                <w:b/>
                <w:lang w:eastAsia="en-US"/>
              </w:rPr>
            </w:pPr>
          </w:p>
        </w:tc>
      </w:tr>
      <w:tr w:rsidR="008B0A67" w:rsidRPr="0072029D" w14:paraId="71A46212" w14:textId="77777777" w:rsidTr="00B75CF6">
        <w:tc>
          <w:tcPr>
            <w:tcW w:w="3005" w:type="dxa"/>
            <w:tcBorders>
              <w:top w:val="single" w:sz="4" w:space="0" w:color="auto"/>
              <w:left w:val="single" w:sz="4" w:space="0" w:color="auto"/>
              <w:bottom w:val="single" w:sz="4" w:space="0" w:color="auto"/>
              <w:right w:val="single" w:sz="4" w:space="0" w:color="auto"/>
            </w:tcBorders>
            <w:hideMark/>
          </w:tcPr>
          <w:p w14:paraId="1F0DC558" w14:textId="22E54AE9"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B75CF6">
              <w:rPr>
                <w:rFonts w:ascii="Trebuchet MS" w:hAnsi="Trebuchet MS" w:cs="Times New Roman"/>
                <w:b/>
                <w:color w:val="auto"/>
                <w:lang w:eastAsia="en-US"/>
              </w:rPr>
              <w:t>4</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N/A</w:t>
            </w:r>
          </w:p>
        </w:tc>
        <w:tc>
          <w:tcPr>
            <w:tcW w:w="3005" w:type="dxa"/>
            <w:tcBorders>
              <w:top w:val="single" w:sz="4" w:space="0" w:color="auto"/>
              <w:left w:val="single" w:sz="4" w:space="0" w:color="auto"/>
              <w:bottom w:val="single" w:sz="4" w:space="0" w:color="auto"/>
              <w:right w:val="single" w:sz="4" w:space="0" w:color="auto"/>
            </w:tcBorders>
            <w:hideMark/>
          </w:tcPr>
          <w:p w14:paraId="54F90E3F" w14:textId="18F4BFD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sidR="002423EE">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8B0A67" w:rsidRPr="0072029D" w14:paraId="66014157" w14:textId="77777777" w:rsidTr="00B75CF6">
        <w:tc>
          <w:tcPr>
            <w:tcW w:w="9016"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DA28A2">
            <w:pPr>
              <w:rPr>
                <w:rFonts w:ascii="Trebuchet MS" w:hAnsi="Trebuchet MS"/>
                <w:lang w:eastAsia="en-US"/>
              </w:rPr>
            </w:pPr>
          </w:p>
          <w:p w14:paraId="790742F1" w14:textId="094F6294" w:rsidR="008B0A67" w:rsidRPr="0072029D" w:rsidRDefault="008B0A67"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DA28A2">
            <w:pPr>
              <w:rPr>
                <w:rFonts w:ascii="Trebuchet MS" w:hAnsi="Trebuchet MS"/>
                <w:lang w:eastAsia="en-US"/>
              </w:rPr>
            </w:pPr>
          </w:p>
        </w:tc>
      </w:tr>
      <w:tr w:rsidR="008B0A67" w:rsidRPr="0072029D" w14:paraId="463EDFDC" w14:textId="77777777" w:rsidTr="00B75CF6">
        <w:tc>
          <w:tcPr>
            <w:tcW w:w="9016"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DA28A2">
            <w:pPr>
              <w:rPr>
                <w:rFonts w:ascii="Trebuchet MS" w:hAnsi="Trebuchet MS"/>
                <w:lang w:eastAsia="en-US"/>
              </w:rPr>
            </w:pPr>
          </w:p>
          <w:p w14:paraId="501BF0F8" w14:textId="77777777" w:rsidR="008B0A67" w:rsidRPr="0072029D"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DA28A2">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lastRenderedPageBreak/>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DA28A2">
                  <w:pPr>
                    <w:spacing w:line="276" w:lineRule="auto"/>
                    <w:rPr>
                      <w:rFonts w:ascii="Tahoma" w:hAnsi="Tahoma" w:cs="Tahoma"/>
                      <w:b/>
                      <w:sz w:val="16"/>
                      <w:szCs w:val="16"/>
                      <w:lang w:eastAsia="en-US"/>
                    </w:rPr>
                  </w:pPr>
                </w:p>
              </w:tc>
            </w:tr>
          </w:tbl>
          <w:p w14:paraId="7DA88D3A" w14:textId="77777777" w:rsidR="008B0A67" w:rsidRPr="0072029D" w:rsidRDefault="008B0A67" w:rsidP="00DA28A2">
            <w:pPr>
              <w:rPr>
                <w:rFonts w:ascii="Trebuchet MS" w:hAnsi="Trebuchet MS"/>
                <w:lang w:eastAsia="en-US"/>
              </w:rPr>
            </w:pPr>
          </w:p>
        </w:tc>
      </w:tr>
    </w:tbl>
    <w:p w14:paraId="722183EB" w14:textId="77777777" w:rsidR="00B75CF6" w:rsidRDefault="00B75CF6" w:rsidP="00280475">
      <w:pPr>
        <w:spacing w:after="200" w:line="276" w:lineRule="auto"/>
        <w:rPr>
          <w:rFonts w:ascii="Arial" w:eastAsiaTheme="minorHAnsi" w:hAnsi="Arial" w:cs="Arial"/>
          <w:b/>
          <w:color w:val="auto"/>
          <w:u w:val="single"/>
          <w:lang w:eastAsia="en-US"/>
        </w:rPr>
      </w:pPr>
    </w:p>
    <w:p w14:paraId="06C13493" w14:textId="51778B22"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2423EE">
        <w:rPr>
          <w:rFonts w:ascii="Arial" w:eastAsiaTheme="minorHAnsi" w:hAnsi="Arial" w:cs="Arial"/>
          <w:b/>
          <w:color w:val="auto"/>
          <w:u w:val="single"/>
          <w:lang w:eastAsia="en-US"/>
        </w:rPr>
        <w:t>70</w:t>
      </w:r>
      <w:r w:rsidRPr="001E56E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 xml:space="preserve">Where KBC considers that a quotation to be abnormally low, then it will seek clarification/ an explanation from the </w:t>
      </w:r>
      <w:proofErr w:type="gramStart"/>
      <w:r w:rsidRPr="001E56E8">
        <w:rPr>
          <w:rFonts w:ascii="Arial" w:eastAsiaTheme="minorHAnsi" w:hAnsi="Arial" w:cs="Arial"/>
          <w:color w:val="auto"/>
          <w:lang w:eastAsia="en-US"/>
        </w:rPr>
        <w:t>Bidder</w:t>
      </w:r>
      <w:proofErr w:type="gramEnd"/>
      <w:r w:rsidRPr="001E56E8">
        <w:rPr>
          <w:rFonts w:ascii="Arial" w:eastAsiaTheme="minorHAnsi" w:hAnsi="Arial" w:cs="Arial"/>
          <w:color w:val="auto"/>
          <w:lang w:eastAsia="en-US"/>
        </w:rPr>
        <w:t xml:space="preserve"> and it may reject any Bid if it appears to be unreliable.</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0CEC1DDF" w:rsidR="00A4427D" w:rsidRDefault="00C176BD" w:rsidP="00C176BD">
      <w:pPr>
        <w:tabs>
          <w:tab w:val="left" w:pos="567"/>
        </w:tabs>
        <w:rPr>
          <w:rFonts w:cs="Arial"/>
          <w:b/>
        </w:rPr>
      </w:pPr>
      <w:r w:rsidRPr="00C176BD">
        <w:rPr>
          <w:rFonts w:cs="Arial"/>
          <w:b/>
        </w:rPr>
        <w:lastRenderedPageBreak/>
        <w:t xml:space="preserve">PRICING </w:t>
      </w:r>
      <w:r w:rsidR="004E6AE5">
        <w:rPr>
          <w:rFonts w:cs="Arial"/>
          <w:b/>
        </w:rPr>
        <w:t>SCHEDULE</w:t>
      </w:r>
    </w:p>
    <w:p w14:paraId="27D7156E" w14:textId="613D0026" w:rsidR="008B0A67" w:rsidRDefault="008B0A67" w:rsidP="00C176BD">
      <w:pPr>
        <w:tabs>
          <w:tab w:val="left" w:pos="567"/>
        </w:tabs>
        <w:rPr>
          <w:rFonts w:cs="Arial"/>
          <w:b/>
        </w:rPr>
      </w:pPr>
    </w:p>
    <w:p w14:paraId="09AFEC3B" w14:textId="1AED9F8D" w:rsidR="008B0A67" w:rsidRDefault="008B0A67" w:rsidP="00C176BD">
      <w:pPr>
        <w:tabs>
          <w:tab w:val="left" w:pos="567"/>
        </w:tabs>
        <w:rPr>
          <w:rFonts w:cs="Arial"/>
          <w:b/>
        </w:rPr>
      </w:pPr>
      <w:bookmarkStart w:id="1" w:name="_Hlk29987727"/>
    </w:p>
    <w:p w14:paraId="290EA08B" w14:textId="1832C68C" w:rsidR="004E6AE5" w:rsidRDefault="004E6AE5" w:rsidP="00C176BD">
      <w:pPr>
        <w:tabs>
          <w:tab w:val="left" w:pos="567"/>
        </w:tabs>
        <w:rPr>
          <w:rFonts w:cs="Arial"/>
          <w:b/>
        </w:rPr>
      </w:pPr>
      <w:r>
        <w:rPr>
          <w:rFonts w:cs="Arial"/>
          <w:b/>
        </w:rPr>
        <w:t>EXAMPLE</w:t>
      </w:r>
    </w:p>
    <w:p w14:paraId="5A4A9E84" w14:textId="77777777" w:rsidR="004E6AE5" w:rsidRPr="00C176BD" w:rsidRDefault="004E6AE5" w:rsidP="00C176BD">
      <w:pPr>
        <w:tabs>
          <w:tab w:val="left" w:pos="567"/>
        </w:tabs>
        <w:rPr>
          <w:rFonts w:cs="Arial"/>
          <w:b/>
        </w:rPr>
      </w:pPr>
    </w:p>
    <w:tbl>
      <w:tblPr>
        <w:tblStyle w:val="TableGrid2"/>
        <w:tblW w:w="0" w:type="auto"/>
        <w:tblLook w:val="04A0" w:firstRow="1" w:lastRow="0" w:firstColumn="1" w:lastColumn="0" w:noHBand="0" w:noVBand="1"/>
      </w:tblPr>
      <w:tblGrid>
        <w:gridCol w:w="4957"/>
        <w:gridCol w:w="1984"/>
        <w:gridCol w:w="2075"/>
      </w:tblGrid>
      <w:tr w:rsidR="008B0A67" w:rsidRPr="008B0A67" w14:paraId="59B10F4C" w14:textId="77777777" w:rsidTr="00DA28A2">
        <w:tc>
          <w:tcPr>
            <w:tcW w:w="4957" w:type="dxa"/>
          </w:tcPr>
          <w:p w14:paraId="3D064556" w14:textId="77777777" w:rsidR="008B0A67" w:rsidRPr="008B0A67" w:rsidRDefault="008B0A67" w:rsidP="008B0A67">
            <w:pPr>
              <w:rPr>
                <w:rFonts w:ascii="Arial" w:hAnsi="Arial" w:cs="Arial"/>
                <w:b/>
                <w:color w:val="auto"/>
              </w:rPr>
            </w:pPr>
          </w:p>
          <w:p w14:paraId="349ED889" w14:textId="5D86AD91" w:rsidR="008B0A67" w:rsidRPr="008B0A67" w:rsidRDefault="008B0A67" w:rsidP="008B0A67">
            <w:pPr>
              <w:rPr>
                <w:rFonts w:ascii="Arial" w:hAnsi="Arial" w:cs="Arial"/>
                <w:b/>
                <w:color w:val="auto"/>
              </w:rPr>
            </w:pPr>
            <w:r w:rsidRPr="008B0A67">
              <w:rPr>
                <w:rFonts w:ascii="Arial" w:hAnsi="Arial" w:cs="Arial"/>
                <w:b/>
                <w:color w:val="auto"/>
              </w:rPr>
              <w:t>Goods/ Service/ Works</w:t>
            </w:r>
          </w:p>
        </w:tc>
        <w:tc>
          <w:tcPr>
            <w:tcW w:w="1984" w:type="dxa"/>
          </w:tcPr>
          <w:p w14:paraId="4CE5CB4C" w14:textId="77777777" w:rsidR="008B0A67" w:rsidRPr="008B0A67" w:rsidRDefault="008B0A67" w:rsidP="008B0A67">
            <w:pPr>
              <w:rPr>
                <w:rFonts w:ascii="Arial" w:hAnsi="Arial" w:cs="Arial"/>
                <w:b/>
                <w:color w:val="auto"/>
              </w:rPr>
            </w:pPr>
          </w:p>
          <w:p w14:paraId="26B5000C" w14:textId="77777777" w:rsidR="008B0A67" w:rsidRPr="008B0A67" w:rsidRDefault="008B0A67" w:rsidP="008B0A67">
            <w:pPr>
              <w:rPr>
                <w:rFonts w:ascii="Arial" w:hAnsi="Arial" w:cs="Arial"/>
                <w:b/>
                <w:color w:val="auto"/>
              </w:rPr>
            </w:pPr>
            <w:r w:rsidRPr="008B0A67">
              <w:rPr>
                <w:rFonts w:ascii="Arial" w:hAnsi="Arial" w:cs="Arial"/>
                <w:b/>
                <w:color w:val="auto"/>
              </w:rPr>
              <w:t>Quantity of Units</w:t>
            </w:r>
          </w:p>
        </w:tc>
        <w:tc>
          <w:tcPr>
            <w:tcW w:w="2075" w:type="dxa"/>
          </w:tcPr>
          <w:p w14:paraId="08CF933F" w14:textId="77777777" w:rsidR="008B0A67" w:rsidRPr="008B0A67" w:rsidRDefault="008B0A67" w:rsidP="008B0A67">
            <w:pPr>
              <w:rPr>
                <w:rFonts w:ascii="Arial" w:hAnsi="Arial" w:cs="Arial"/>
                <w:b/>
                <w:color w:val="auto"/>
              </w:rPr>
            </w:pPr>
          </w:p>
          <w:p w14:paraId="1E5084EC" w14:textId="77777777" w:rsidR="008B0A67" w:rsidRPr="008B0A67" w:rsidRDefault="008B0A67" w:rsidP="008B0A67">
            <w:pPr>
              <w:rPr>
                <w:rFonts w:ascii="Arial" w:hAnsi="Arial" w:cs="Arial"/>
                <w:b/>
                <w:color w:val="auto"/>
              </w:rPr>
            </w:pPr>
            <w:r w:rsidRPr="008B0A67">
              <w:rPr>
                <w:rFonts w:ascii="Arial" w:hAnsi="Arial" w:cs="Arial"/>
                <w:b/>
                <w:color w:val="auto"/>
              </w:rPr>
              <w:t>Price (excluding VAT)</w:t>
            </w:r>
          </w:p>
          <w:p w14:paraId="12080B95" w14:textId="77777777" w:rsidR="008B0A67" w:rsidRPr="008B0A67" w:rsidRDefault="008B0A67" w:rsidP="008B0A67">
            <w:pPr>
              <w:rPr>
                <w:rFonts w:ascii="Arial" w:hAnsi="Arial" w:cs="Arial"/>
                <w:b/>
                <w:color w:val="auto"/>
              </w:rPr>
            </w:pPr>
          </w:p>
        </w:tc>
      </w:tr>
      <w:tr w:rsidR="008B0A67" w:rsidRPr="008B0A67" w14:paraId="7EB4FF80" w14:textId="77777777" w:rsidTr="00DA28A2">
        <w:tc>
          <w:tcPr>
            <w:tcW w:w="4957" w:type="dxa"/>
          </w:tcPr>
          <w:p w14:paraId="78A4AAFA" w14:textId="77777777" w:rsidR="008B0A67" w:rsidRPr="008B0A67" w:rsidRDefault="008B0A67" w:rsidP="008B0A67">
            <w:pPr>
              <w:rPr>
                <w:rFonts w:ascii="Arial" w:hAnsi="Arial" w:cs="Arial"/>
                <w:color w:val="auto"/>
              </w:rPr>
            </w:pPr>
          </w:p>
          <w:p w14:paraId="44C3B4FB" w14:textId="336E628C" w:rsidR="008B0A67" w:rsidRDefault="00234B71" w:rsidP="008B0A67">
            <w:pPr>
              <w:rPr>
                <w:rFonts w:ascii="Arial" w:hAnsi="Arial" w:cs="Arial"/>
                <w:color w:val="auto"/>
              </w:rPr>
            </w:pPr>
            <w:r>
              <w:rPr>
                <w:rFonts w:ascii="Arial" w:hAnsi="Arial" w:cs="Arial"/>
                <w:color w:val="auto"/>
              </w:rPr>
              <w:t>HIRE OF SMALL</w:t>
            </w:r>
            <w:r w:rsidR="000B1007">
              <w:rPr>
                <w:rFonts w:ascii="Arial" w:hAnsi="Arial" w:cs="Arial"/>
                <w:color w:val="auto"/>
              </w:rPr>
              <w:t xml:space="preserve"> COMMERCIAL</w:t>
            </w:r>
            <w:r>
              <w:rPr>
                <w:rFonts w:ascii="Arial" w:hAnsi="Arial" w:cs="Arial"/>
                <w:color w:val="auto"/>
              </w:rPr>
              <w:t xml:space="preserve"> VANS, PER VAN PER WEEK</w:t>
            </w:r>
          </w:p>
          <w:p w14:paraId="00724EF2" w14:textId="3C4B4107" w:rsidR="008B0A67" w:rsidRDefault="008B0A67" w:rsidP="008B0A67">
            <w:pPr>
              <w:rPr>
                <w:rFonts w:ascii="Arial" w:hAnsi="Arial" w:cs="Arial"/>
                <w:color w:val="auto"/>
              </w:rPr>
            </w:pPr>
          </w:p>
          <w:p w14:paraId="2E0A7C57" w14:textId="77777777" w:rsidR="008B0A67" w:rsidRPr="008B0A67" w:rsidRDefault="008B0A67" w:rsidP="008B0A67">
            <w:pPr>
              <w:rPr>
                <w:rFonts w:ascii="Arial" w:hAnsi="Arial" w:cs="Arial"/>
                <w:color w:val="auto"/>
              </w:rPr>
            </w:pPr>
          </w:p>
          <w:p w14:paraId="1820CC3A" w14:textId="77777777" w:rsidR="008B0A67" w:rsidRPr="008B0A67" w:rsidRDefault="008B0A67" w:rsidP="008B0A67">
            <w:pPr>
              <w:rPr>
                <w:rFonts w:ascii="Arial" w:hAnsi="Arial" w:cs="Arial"/>
                <w:color w:val="auto"/>
              </w:rPr>
            </w:pPr>
          </w:p>
        </w:tc>
        <w:tc>
          <w:tcPr>
            <w:tcW w:w="1984" w:type="dxa"/>
          </w:tcPr>
          <w:p w14:paraId="687F8DCB" w14:textId="77777777" w:rsidR="008B0A67" w:rsidRDefault="008B0A67" w:rsidP="008B0A67">
            <w:pPr>
              <w:rPr>
                <w:rFonts w:ascii="Arial" w:hAnsi="Arial" w:cs="Arial"/>
                <w:color w:val="auto"/>
              </w:rPr>
            </w:pPr>
          </w:p>
          <w:p w14:paraId="3D4786EA" w14:textId="53FB6843" w:rsidR="000B1007" w:rsidRPr="008B0A67" w:rsidRDefault="000B1007" w:rsidP="008B0A67">
            <w:pPr>
              <w:rPr>
                <w:rFonts w:ascii="Arial" w:hAnsi="Arial" w:cs="Arial"/>
                <w:color w:val="auto"/>
              </w:rPr>
            </w:pPr>
            <w:r>
              <w:rPr>
                <w:rFonts w:ascii="Arial" w:hAnsi="Arial" w:cs="Arial"/>
                <w:color w:val="auto"/>
              </w:rPr>
              <w:t>06</w:t>
            </w:r>
          </w:p>
        </w:tc>
        <w:tc>
          <w:tcPr>
            <w:tcW w:w="2075" w:type="dxa"/>
          </w:tcPr>
          <w:p w14:paraId="7C0FA189" w14:textId="77777777" w:rsidR="008B0A67" w:rsidRPr="008B0A67" w:rsidRDefault="008B0A67" w:rsidP="008B0A67">
            <w:pPr>
              <w:rPr>
                <w:rFonts w:ascii="Arial" w:hAnsi="Arial" w:cs="Arial"/>
                <w:color w:val="auto"/>
              </w:rPr>
            </w:pPr>
          </w:p>
        </w:tc>
      </w:tr>
      <w:tr w:rsidR="008B0A67" w:rsidRPr="008B0A67" w14:paraId="6BBF38D7" w14:textId="77777777" w:rsidTr="00DA28A2">
        <w:tc>
          <w:tcPr>
            <w:tcW w:w="9016" w:type="dxa"/>
            <w:gridSpan w:val="3"/>
          </w:tcPr>
          <w:p w14:paraId="00BABFB9" w14:textId="77777777" w:rsidR="008B0A67" w:rsidRPr="008B0A67" w:rsidRDefault="008B0A67" w:rsidP="008B0A67">
            <w:pPr>
              <w:tabs>
                <w:tab w:val="left" w:pos="4035"/>
              </w:tabs>
              <w:rPr>
                <w:rFonts w:ascii="Arial" w:hAnsi="Arial" w:cs="Arial"/>
                <w:color w:val="auto"/>
              </w:rPr>
            </w:pPr>
          </w:p>
          <w:p w14:paraId="1759D72E" w14:textId="131744F5" w:rsidR="008B0A67" w:rsidRPr="008B0A67" w:rsidRDefault="008B0A67" w:rsidP="008B0A67">
            <w:pPr>
              <w:tabs>
                <w:tab w:val="left" w:pos="4035"/>
              </w:tabs>
              <w:rPr>
                <w:rFonts w:ascii="Arial" w:hAnsi="Arial" w:cs="Arial"/>
                <w:color w:val="auto"/>
              </w:rPr>
            </w:pPr>
            <w:r w:rsidRPr="008B0A67">
              <w:rPr>
                <w:rFonts w:ascii="Arial" w:hAnsi="Arial" w:cs="Arial"/>
                <w:color w:val="auto"/>
              </w:rPr>
              <w:t xml:space="preserve">The Council’s standard payments terms are 30 days from receipt of a correctly issued invoice. </w:t>
            </w:r>
          </w:p>
          <w:p w14:paraId="6CA0B150" w14:textId="77777777" w:rsidR="008B0A67" w:rsidRPr="008B0A67" w:rsidRDefault="008B0A67" w:rsidP="008B0A67">
            <w:pPr>
              <w:rPr>
                <w:rFonts w:ascii="Arial" w:hAnsi="Arial" w:cs="Arial"/>
                <w:color w:val="auto"/>
              </w:rPr>
            </w:pPr>
          </w:p>
        </w:tc>
      </w:tr>
      <w:tr w:rsidR="008B0A67" w:rsidRPr="008B0A67" w14:paraId="0706951F" w14:textId="77777777" w:rsidTr="00DA28A2">
        <w:tc>
          <w:tcPr>
            <w:tcW w:w="4957" w:type="dxa"/>
          </w:tcPr>
          <w:p w14:paraId="21F4928F"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Sub Total</w:t>
            </w:r>
          </w:p>
        </w:tc>
        <w:tc>
          <w:tcPr>
            <w:tcW w:w="1984" w:type="dxa"/>
          </w:tcPr>
          <w:p w14:paraId="3EA73491" w14:textId="77777777" w:rsidR="008B0A67" w:rsidRPr="008B0A67" w:rsidRDefault="008B0A67" w:rsidP="008B0A67">
            <w:pPr>
              <w:rPr>
                <w:rFonts w:ascii="Arial" w:hAnsi="Arial" w:cs="Arial"/>
                <w:color w:val="auto"/>
              </w:rPr>
            </w:pPr>
          </w:p>
        </w:tc>
        <w:tc>
          <w:tcPr>
            <w:tcW w:w="2075" w:type="dxa"/>
          </w:tcPr>
          <w:p w14:paraId="2F98767E" w14:textId="77777777" w:rsidR="008B0A67" w:rsidRPr="008B0A67" w:rsidRDefault="008B0A67" w:rsidP="008B0A67">
            <w:pPr>
              <w:rPr>
                <w:rFonts w:ascii="Arial" w:hAnsi="Arial" w:cs="Arial"/>
                <w:color w:val="auto"/>
              </w:rPr>
            </w:pPr>
          </w:p>
        </w:tc>
      </w:tr>
      <w:tr w:rsidR="008B0A67" w:rsidRPr="008B0A67" w14:paraId="30F368BC" w14:textId="77777777" w:rsidTr="00DA28A2">
        <w:tc>
          <w:tcPr>
            <w:tcW w:w="4957" w:type="dxa"/>
          </w:tcPr>
          <w:p w14:paraId="2293757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Postage, Packing and Delivery</w:t>
            </w:r>
          </w:p>
        </w:tc>
        <w:tc>
          <w:tcPr>
            <w:tcW w:w="1984" w:type="dxa"/>
          </w:tcPr>
          <w:p w14:paraId="0E0E40B5" w14:textId="77777777" w:rsidR="008B0A67" w:rsidRPr="008B0A67" w:rsidRDefault="008B0A67" w:rsidP="008B0A67">
            <w:pPr>
              <w:rPr>
                <w:rFonts w:ascii="Arial" w:hAnsi="Arial" w:cs="Arial"/>
                <w:color w:val="auto"/>
              </w:rPr>
            </w:pPr>
          </w:p>
        </w:tc>
        <w:tc>
          <w:tcPr>
            <w:tcW w:w="2075" w:type="dxa"/>
          </w:tcPr>
          <w:p w14:paraId="53D51780" w14:textId="77777777" w:rsidR="008B0A67" w:rsidRPr="008B0A67" w:rsidRDefault="008B0A67" w:rsidP="008B0A67">
            <w:pPr>
              <w:rPr>
                <w:rFonts w:ascii="Arial" w:hAnsi="Arial" w:cs="Arial"/>
                <w:color w:val="auto"/>
              </w:rPr>
            </w:pPr>
          </w:p>
        </w:tc>
      </w:tr>
      <w:tr w:rsidR="008B0A67" w:rsidRPr="008B0A67" w14:paraId="1F9CFC4C" w14:textId="77777777" w:rsidTr="00DA28A2">
        <w:tc>
          <w:tcPr>
            <w:tcW w:w="4957" w:type="dxa"/>
          </w:tcPr>
          <w:p w14:paraId="0505C8F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VAT</w:t>
            </w:r>
          </w:p>
        </w:tc>
        <w:tc>
          <w:tcPr>
            <w:tcW w:w="1984" w:type="dxa"/>
          </w:tcPr>
          <w:p w14:paraId="49FB8F4F" w14:textId="77777777" w:rsidR="008B0A67" w:rsidRPr="008B0A67" w:rsidRDefault="008B0A67" w:rsidP="008B0A67">
            <w:pPr>
              <w:rPr>
                <w:rFonts w:ascii="Arial" w:hAnsi="Arial" w:cs="Arial"/>
                <w:color w:val="auto"/>
              </w:rPr>
            </w:pPr>
          </w:p>
        </w:tc>
        <w:tc>
          <w:tcPr>
            <w:tcW w:w="2075" w:type="dxa"/>
          </w:tcPr>
          <w:p w14:paraId="52B5B2E6" w14:textId="77777777" w:rsidR="008B0A67" w:rsidRPr="008B0A67" w:rsidRDefault="008B0A67" w:rsidP="008B0A67">
            <w:pPr>
              <w:rPr>
                <w:rFonts w:ascii="Arial" w:hAnsi="Arial" w:cs="Arial"/>
                <w:color w:val="auto"/>
              </w:rPr>
            </w:pPr>
          </w:p>
        </w:tc>
      </w:tr>
      <w:tr w:rsidR="008B0A67" w:rsidRPr="008B0A67" w14:paraId="7F4D4794" w14:textId="77777777" w:rsidTr="00DA28A2">
        <w:tc>
          <w:tcPr>
            <w:tcW w:w="4957" w:type="dxa"/>
          </w:tcPr>
          <w:p w14:paraId="6487A1CF" w14:textId="77777777" w:rsidR="008B0A67" w:rsidRPr="008B0A67" w:rsidRDefault="008B0A67" w:rsidP="008B0A67">
            <w:pPr>
              <w:jc w:val="right"/>
              <w:rPr>
                <w:rFonts w:ascii="Arial" w:hAnsi="Arial" w:cs="Arial"/>
                <w:color w:val="auto"/>
              </w:rPr>
            </w:pPr>
            <w:r w:rsidRPr="008B0A67">
              <w:rPr>
                <w:rFonts w:ascii="Arial" w:hAnsi="Arial" w:cs="Arial"/>
                <w:color w:val="auto"/>
              </w:rPr>
              <w:t xml:space="preserve">Total </w:t>
            </w:r>
          </w:p>
        </w:tc>
        <w:tc>
          <w:tcPr>
            <w:tcW w:w="1984" w:type="dxa"/>
          </w:tcPr>
          <w:p w14:paraId="425776DD" w14:textId="77777777" w:rsidR="008B0A67" w:rsidRPr="008B0A67" w:rsidRDefault="008B0A67" w:rsidP="008B0A67">
            <w:pPr>
              <w:rPr>
                <w:rFonts w:ascii="Arial" w:hAnsi="Arial" w:cs="Arial"/>
                <w:color w:val="auto"/>
              </w:rPr>
            </w:pPr>
          </w:p>
        </w:tc>
        <w:tc>
          <w:tcPr>
            <w:tcW w:w="2075" w:type="dxa"/>
          </w:tcPr>
          <w:p w14:paraId="3077CF02" w14:textId="77777777" w:rsidR="008B0A67" w:rsidRPr="008B0A67" w:rsidRDefault="008B0A67" w:rsidP="008B0A67">
            <w:pPr>
              <w:rPr>
                <w:rFonts w:ascii="Arial" w:hAnsi="Arial" w:cs="Arial"/>
                <w:color w:val="auto"/>
              </w:rPr>
            </w:pPr>
          </w:p>
        </w:tc>
      </w:tr>
    </w:tbl>
    <w:p w14:paraId="2B50F0BC" w14:textId="77777777" w:rsidR="00A4427D" w:rsidRDefault="00A4427D">
      <w:pPr>
        <w:spacing w:after="200" w:line="276" w:lineRule="auto"/>
        <w:rPr>
          <w:rFonts w:cs="Arial"/>
        </w:rPr>
      </w:pPr>
      <w:r>
        <w:rPr>
          <w:rFonts w:cs="Arial"/>
        </w:rPr>
        <w:br w:type="page"/>
      </w:r>
    </w:p>
    <w:bookmarkEnd w:id="1"/>
    <w:p w14:paraId="62B3B8BB" w14:textId="77777777" w:rsidR="00F3314E" w:rsidRDefault="00C176BD" w:rsidP="00F3314E">
      <w:pPr>
        <w:rPr>
          <w:rFonts w:ascii="Arial" w:hAnsi="Arial" w:cs="Arial"/>
          <w:b/>
        </w:rPr>
      </w:pPr>
      <w:r>
        <w:rPr>
          <w:rFonts w:ascii="Arial" w:hAnsi="Arial" w:cs="Arial"/>
          <w:b/>
        </w:rPr>
        <w:lastRenderedPageBreak/>
        <w:t>S</w:t>
      </w:r>
      <w:r w:rsidRPr="001E56E8">
        <w:rPr>
          <w:rFonts w:ascii="Arial" w:hAnsi="Arial" w:cs="Arial"/>
          <w:b/>
        </w:rPr>
        <w:t>ECTION 4: FORM OF QUOTATION</w:t>
      </w:r>
    </w:p>
    <w:p w14:paraId="23C2CE1A" w14:textId="77777777" w:rsidR="00041D07" w:rsidRPr="001E56E8" w:rsidRDefault="00041D07" w:rsidP="00F3314E">
      <w:pPr>
        <w:rPr>
          <w:rFonts w:ascii="Arial" w:hAnsi="Arial" w:cs="Arial"/>
          <w:b/>
        </w:rPr>
      </w:pPr>
    </w:p>
    <w:p w14:paraId="03699211" w14:textId="77777777" w:rsidR="00AF6645" w:rsidRPr="001E56E8" w:rsidRDefault="00AF6645" w:rsidP="00AF6645">
      <w:pPr>
        <w:ind w:right="-667"/>
        <w:rPr>
          <w:rFonts w:ascii="Arial" w:hAnsi="Arial" w:cs="Arial"/>
        </w:rPr>
      </w:pPr>
    </w:p>
    <w:p w14:paraId="041548C2" w14:textId="38C830EA" w:rsidR="00AF6645" w:rsidRPr="001E56E8" w:rsidRDefault="00AF6645" w:rsidP="00AF6645">
      <w:pPr>
        <w:ind w:right="-667"/>
        <w:rPr>
          <w:rFonts w:ascii="Arial" w:hAnsi="Arial" w:cs="Arial"/>
        </w:rPr>
      </w:pPr>
      <w:r w:rsidRPr="00B75CF6">
        <w:rPr>
          <w:rFonts w:ascii="Arial" w:hAnsi="Arial" w:cs="Arial"/>
        </w:rPr>
        <w:t xml:space="preserve">ITQ </w:t>
      </w:r>
      <w:r w:rsidR="00710B63" w:rsidRPr="00B75CF6">
        <w:rPr>
          <w:rFonts w:ascii="Arial" w:hAnsi="Arial" w:cs="Arial"/>
        </w:rPr>
        <w:t xml:space="preserve">– </w:t>
      </w:r>
      <w:r w:rsidR="00234B71" w:rsidRPr="00B75CF6">
        <w:rPr>
          <w:rFonts w:ascii="Arial" w:hAnsi="Arial" w:cs="Arial"/>
          <w:color w:val="auto"/>
        </w:rPr>
        <w:t>SMALL VAN HIRE</w:t>
      </w:r>
    </w:p>
    <w:p w14:paraId="3F94DEE4" w14:textId="77777777" w:rsidR="00AF6645" w:rsidRPr="001E56E8" w:rsidRDefault="00AF6645" w:rsidP="00F3314E">
      <w:pPr>
        <w:rPr>
          <w:rFonts w:ascii="Arial" w:hAnsi="Arial" w:cs="Arial"/>
        </w:rPr>
      </w:pP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bookmarkStart w:id="2" w:name="_GoBack"/>
      <w:bookmarkEnd w:id="2"/>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6BB4" w14:textId="77777777" w:rsidR="00896201" w:rsidRDefault="00896201">
      <w:r>
        <w:separator/>
      </w:r>
    </w:p>
  </w:endnote>
  <w:endnote w:type="continuationSeparator" w:id="0">
    <w:p w14:paraId="04BB7D79" w14:textId="77777777" w:rsidR="00896201" w:rsidRDefault="0089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A5759" w14:textId="77777777" w:rsidR="00896201" w:rsidRDefault="00896201">
      <w:r>
        <w:separator/>
      </w:r>
    </w:p>
  </w:footnote>
  <w:footnote w:type="continuationSeparator" w:id="0">
    <w:p w14:paraId="1CF9AC39" w14:textId="77777777" w:rsidR="00896201" w:rsidRDefault="0089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41D07"/>
    <w:rsid w:val="00057EEA"/>
    <w:rsid w:val="00080563"/>
    <w:rsid w:val="000966E5"/>
    <w:rsid w:val="000A31C4"/>
    <w:rsid w:val="000A5587"/>
    <w:rsid w:val="000A57EC"/>
    <w:rsid w:val="000B1007"/>
    <w:rsid w:val="000C7E09"/>
    <w:rsid w:val="00100EBE"/>
    <w:rsid w:val="001039EA"/>
    <w:rsid w:val="0011012F"/>
    <w:rsid w:val="00134A1B"/>
    <w:rsid w:val="0017000E"/>
    <w:rsid w:val="00171BD2"/>
    <w:rsid w:val="001843E7"/>
    <w:rsid w:val="001E30B2"/>
    <w:rsid w:val="001E56E8"/>
    <w:rsid w:val="00227F91"/>
    <w:rsid w:val="00234B71"/>
    <w:rsid w:val="002423EE"/>
    <w:rsid w:val="002510DF"/>
    <w:rsid w:val="0025150E"/>
    <w:rsid w:val="00276151"/>
    <w:rsid w:val="00276D4A"/>
    <w:rsid w:val="00280475"/>
    <w:rsid w:val="00297BDC"/>
    <w:rsid w:val="002A147C"/>
    <w:rsid w:val="002D4676"/>
    <w:rsid w:val="002D70B5"/>
    <w:rsid w:val="002E6A73"/>
    <w:rsid w:val="0030338D"/>
    <w:rsid w:val="00322A83"/>
    <w:rsid w:val="00324831"/>
    <w:rsid w:val="00325CC3"/>
    <w:rsid w:val="00377598"/>
    <w:rsid w:val="003853E4"/>
    <w:rsid w:val="003A35CE"/>
    <w:rsid w:val="003A4E69"/>
    <w:rsid w:val="003A789D"/>
    <w:rsid w:val="003B4FB5"/>
    <w:rsid w:val="003B5A67"/>
    <w:rsid w:val="003E4E18"/>
    <w:rsid w:val="00405974"/>
    <w:rsid w:val="00465816"/>
    <w:rsid w:val="00485257"/>
    <w:rsid w:val="004C29C7"/>
    <w:rsid w:val="004E6AE5"/>
    <w:rsid w:val="00542F6A"/>
    <w:rsid w:val="00565361"/>
    <w:rsid w:val="005A3F53"/>
    <w:rsid w:val="005A3FE3"/>
    <w:rsid w:val="00601FEB"/>
    <w:rsid w:val="00632990"/>
    <w:rsid w:val="00633A47"/>
    <w:rsid w:val="0064156D"/>
    <w:rsid w:val="00641AE2"/>
    <w:rsid w:val="00686386"/>
    <w:rsid w:val="006A0887"/>
    <w:rsid w:val="006A5703"/>
    <w:rsid w:val="006A688B"/>
    <w:rsid w:val="006B6DD7"/>
    <w:rsid w:val="006C28AB"/>
    <w:rsid w:val="006D6807"/>
    <w:rsid w:val="006E5CF3"/>
    <w:rsid w:val="00710B63"/>
    <w:rsid w:val="00733D3C"/>
    <w:rsid w:val="0074592B"/>
    <w:rsid w:val="007463FD"/>
    <w:rsid w:val="0074641E"/>
    <w:rsid w:val="00772BB8"/>
    <w:rsid w:val="00786700"/>
    <w:rsid w:val="0079035E"/>
    <w:rsid w:val="007C337C"/>
    <w:rsid w:val="007C5781"/>
    <w:rsid w:val="007C6D94"/>
    <w:rsid w:val="008029A3"/>
    <w:rsid w:val="00811E0A"/>
    <w:rsid w:val="00812E94"/>
    <w:rsid w:val="008802E3"/>
    <w:rsid w:val="00896201"/>
    <w:rsid w:val="008977B6"/>
    <w:rsid w:val="008B0A67"/>
    <w:rsid w:val="008B2C81"/>
    <w:rsid w:val="008B7744"/>
    <w:rsid w:val="008C3048"/>
    <w:rsid w:val="008C4CFF"/>
    <w:rsid w:val="008E4F6D"/>
    <w:rsid w:val="00907F2E"/>
    <w:rsid w:val="00921C92"/>
    <w:rsid w:val="009542AA"/>
    <w:rsid w:val="009616D6"/>
    <w:rsid w:val="009616DD"/>
    <w:rsid w:val="00980DA1"/>
    <w:rsid w:val="00993CBB"/>
    <w:rsid w:val="009A35DC"/>
    <w:rsid w:val="009C7F0D"/>
    <w:rsid w:val="009D00C0"/>
    <w:rsid w:val="009F4461"/>
    <w:rsid w:val="00A0029A"/>
    <w:rsid w:val="00A1511A"/>
    <w:rsid w:val="00A26B73"/>
    <w:rsid w:val="00A42002"/>
    <w:rsid w:val="00A4427D"/>
    <w:rsid w:val="00A44E72"/>
    <w:rsid w:val="00A94465"/>
    <w:rsid w:val="00AF5733"/>
    <w:rsid w:val="00AF6645"/>
    <w:rsid w:val="00B75CF6"/>
    <w:rsid w:val="00BA3995"/>
    <w:rsid w:val="00BA634C"/>
    <w:rsid w:val="00BA7537"/>
    <w:rsid w:val="00BB711F"/>
    <w:rsid w:val="00BD1DAB"/>
    <w:rsid w:val="00BD3584"/>
    <w:rsid w:val="00C15D31"/>
    <w:rsid w:val="00C176BD"/>
    <w:rsid w:val="00C17FA3"/>
    <w:rsid w:val="00C34A35"/>
    <w:rsid w:val="00C35D6F"/>
    <w:rsid w:val="00C55FF1"/>
    <w:rsid w:val="00C635AF"/>
    <w:rsid w:val="00C743CD"/>
    <w:rsid w:val="00C82FB0"/>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332AD"/>
    <w:rsid w:val="00E64B1D"/>
    <w:rsid w:val="00E7362E"/>
    <w:rsid w:val="00E8016C"/>
    <w:rsid w:val="00E84D9F"/>
    <w:rsid w:val="00EA06AD"/>
    <w:rsid w:val="00ED5ECF"/>
    <w:rsid w:val="00EE4ED1"/>
    <w:rsid w:val="00EE532C"/>
    <w:rsid w:val="00EF1884"/>
    <w:rsid w:val="00EF727A"/>
    <w:rsid w:val="00F16ABA"/>
    <w:rsid w:val="00F3314E"/>
    <w:rsid w:val="00F35DD6"/>
    <w:rsid w:val="00F834B2"/>
    <w:rsid w:val="00F8584E"/>
    <w:rsid w:val="00FA1025"/>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6</cp:revision>
  <cp:lastPrinted>2016-10-12T09:39:00Z</cp:lastPrinted>
  <dcterms:created xsi:type="dcterms:W3CDTF">2020-03-02T14:25:00Z</dcterms:created>
  <dcterms:modified xsi:type="dcterms:W3CDTF">2020-03-05T15:41:00Z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