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A4A81" w14:textId="6A6D8C4C" w:rsidR="001C2721" w:rsidRDefault="00125786" w:rsidP="00C87369">
      <w:pPr>
        <w:rPr>
          <w:sz w:val="72"/>
          <w:szCs w:val="72"/>
        </w:rPr>
      </w:pPr>
      <w:r>
        <w:rPr>
          <w:noProof/>
        </w:rPr>
        <w:drawing>
          <wp:inline distT="0" distB="0" distL="0" distR="0" wp14:anchorId="7D98EE70" wp14:editId="6F004914">
            <wp:extent cx="2028825" cy="581025"/>
            <wp:effectExtent l="0" t="0" r="0" b="0"/>
            <wp:docPr id="1073741827" name="officeArt object"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7" name="A picture containing text, clipartDescription automatically generated" descr="A picture containing text, clipartDescription automatically generated"/>
                    <pic:cNvPicPr>
                      <a:picLocks noChangeAspect="1"/>
                    </pic:cNvPicPr>
                  </pic:nvPicPr>
                  <pic:blipFill>
                    <a:blip r:embed="rId8"/>
                    <a:stretch>
                      <a:fillRect/>
                    </a:stretch>
                  </pic:blipFill>
                  <pic:spPr>
                    <a:xfrm>
                      <a:off x="0" y="0"/>
                      <a:ext cx="2028825" cy="581025"/>
                    </a:xfrm>
                    <a:prstGeom prst="rect">
                      <a:avLst/>
                    </a:prstGeom>
                    <a:ln w="12700" cap="flat">
                      <a:noFill/>
                      <a:miter lim="400000"/>
                    </a:ln>
                    <a:effectLst/>
                  </pic:spPr>
                </pic:pic>
              </a:graphicData>
            </a:graphic>
          </wp:inline>
        </w:drawing>
      </w:r>
    </w:p>
    <w:p w14:paraId="07AC260A" w14:textId="77777777" w:rsidR="00AA43E8" w:rsidRDefault="00AA43E8" w:rsidP="00AA43E8">
      <w:pPr>
        <w:spacing w:line="120" w:lineRule="auto"/>
        <w:rPr>
          <w:sz w:val="72"/>
          <w:szCs w:val="72"/>
        </w:rPr>
      </w:pPr>
    </w:p>
    <w:p w14:paraId="2E65400A" w14:textId="5A91887F" w:rsidR="001C2721" w:rsidRPr="008D7BA3" w:rsidRDefault="00125786">
      <w:pPr>
        <w:pStyle w:val="Heading"/>
        <w:numPr>
          <w:ilvl w:val="0"/>
          <w:numId w:val="14"/>
        </w:numPr>
        <w:pBdr>
          <w:bottom w:val="nil"/>
        </w:pBdr>
        <w:shd w:val="clear" w:color="auto" w:fill="808080"/>
        <w:spacing w:after="0" w:line="240" w:lineRule="auto"/>
        <w:jc w:val="center"/>
        <w:rPr>
          <w:b w:val="0"/>
          <w:bCs w:val="0"/>
          <w:color w:val="FFFFFF"/>
          <w:sz w:val="48"/>
          <w:szCs w:val="48"/>
          <w:lang w:val="en-US"/>
        </w:rPr>
      </w:pPr>
      <w:bookmarkStart w:id="0" w:name="_DV_M321"/>
      <w:bookmarkEnd w:id="0"/>
      <w:r w:rsidRPr="008D7BA3">
        <w:rPr>
          <w:color w:val="FFFFFF"/>
          <w:sz w:val="48"/>
          <w:szCs w:val="48"/>
          <w:u w:color="FFFFFF"/>
          <w:lang w:val="en-US"/>
        </w:rPr>
        <w:t>Supp</w:t>
      </w:r>
      <w:r w:rsidR="00795257">
        <w:rPr>
          <w:color w:val="FFFFFF"/>
          <w:sz w:val="48"/>
          <w:szCs w:val="48"/>
          <w:u w:color="FFFFFF"/>
          <w:lang w:val="en-US"/>
        </w:rPr>
        <w:t>li</w:t>
      </w:r>
      <w:r w:rsidRPr="008D7BA3">
        <w:rPr>
          <w:color w:val="FFFFFF"/>
          <w:sz w:val="48"/>
          <w:szCs w:val="48"/>
          <w:u w:color="FFFFFF"/>
          <w:lang w:val="en-US"/>
        </w:rPr>
        <w:t xml:space="preserve">er </w:t>
      </w:r>
      <w:r w:rsidR="00795257">
        <w:rPr>
          <w:color w:val="FFFFFF"/>
          <w:sz w:val="48"/>
          <w:szCs w:val="48"/>
          <w:u w:color="FFFFFF"/>
          <w:lang w:val="en-US"/>
        </w:rPr>
        <w:t>Q</w:t>
      </w:r>
      <w:r w:rsidRPr="008D7BA3">
        <w:rPr>
          <w:color w:val="FFFFFF"/>
          <w:sz w:val="48"/>
          <w:szCs w:val="48"/>
          <w:u w:color="FFFFFF"/>
          <w:lang w:val="en-US"/>
        </w:rPr>
        <w:t>uestionnaire</w:t>
      </w:r>
      <w:r w:rsidR="009C3472">
        <w:rPr>
          <w:color w:val="FFFFFF"/>
          <w:sz w:val="48"/>
          <w:szCs w:val="48"/>
          <w:u w:color="FFFFFF"/>
          <w:lang w:val="en-US"/>
        </w:rPr>
        <w:t xml:space="preserve"> </w:t>
      </w:r>
    </w:p>
    <w:p w14:paraId="7D5686BD" w14:textId="77777777" w:rsidR="001C2721" w:rsidRPr="008D7BA3" w:rsidRDefault="001C2721" w:rsidP="00AA43E8">
      <w:pPr>
        <w:pStyle w:val="Body"/>
        <w:spacing w:after="0"/>
        <w:jc w:val="both"/>
      </w:pPr>
    </w:p>
    <w:tbl>
      <w:tblPr>
        <w:tblW w:w="98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26"/>
        <w:gridCol w:w="2464"/>
        <w:gridCol w:w="2465"/>
      </w:tblGrid>
      <w:tr w:rsidR="001C2721" w:rsidRPr="008D7BA3" w14:paraId="5BA4F936" w14:textId="77777777" w:rsidTr="00381831">
        <w:trPr>
          <w:trHeight w:val="407"/>
        </w:trPr>
        <w:tc>
          <w:tcPr>
            <w:tcW w:w="9855" w:type="dxa"/>
            <w:gridSpan w:val="3"/>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80" w:type="dxa"/>
              <w:left w:w="80" w:type="dxa"/>
              <w:bottom w:w="80" w:type="dxa"/>
              <w:right w:w="80" w:type="dxa"/>
            </w:tcMar>
            <w:vAlign w:val="center"/>
          </w:tcPr>
          <w:p w14:paraId="7B7BE8F5" w14:textId="77777777" w:rsidR="001C2721" w:rsidRPr="008D7BA3" w:rsidRDefault="00125786">
            <w:pPr>
              <w:pStyle w:val="ListParagraph"/>
              <w:numPr>
                <w:ilvl w:val="0"/>
                <w:numId w:val="15"/>
              </w:numPr>
              <w:spacing w:before="120" w:after="120"/>
              <w:rPr>
                <w:rFonts w:cs="Arial"/>
                <w:b/>
                <w:bCs/>
                <w:color w:val="FFFFFF"/>
                <w:u w:color="FFFFFF"/>
              </w:rPr>
            </w:pPr>
            <w:r w:rsidRPr="008D7BA3">
              <w:rPr>
                <w:rFonts w:cs="Arial"/>
                <w:b/>
                <w:bCs/>
                <w:color w:val="FFFFFF"/>
                <w:u w:color="FFFFFF"/>
              </w:rPr>
              <w:t xml:space="preserve">Supplier Information </w:t>
            </w:r>
          </w:p>
        </w:tc>
      </w:tr>
      <w:tr w:rsidR="001C2721" w:rsidRPr="008D7BA3" w14:paraId="42E3F94E" w14:textId="77777777" w:rsidTr="00381831">
        <w:trPr>
          <w:trHeight w:val="407"/>
        </w:trPr>
        <w:tc>
          <w:tcPr>
            <w:tcW w:w="4926" w:type="dxa"/>
            <w:tcBorders>
              <w:top w:val="single" w:sz="4" w:space="0" w:color="000000"/>
              <w:left w:val="single" w:sz="4" w:space="0" w:color="000000"/>
              <w:bottom w:val="nil"/>
              <w:right w:val="single" w:sz="4" w:space="0" w:color="000000"/>
            </w:tcBorders>
            <w:shd w:val="clear" w:color="auto" w:fill="808080" w:themeFill="background1" w:themeFillShade="80"/>
            <w:tcMar>
              <w:top w:w="80" w:type="dxa"/>
              <w:left w:w="80" w:type="dxa"/>
              <w:bottom w:w="80" w:type="dxa"/>
              <w:right w:w="80" w:type="dxa"/>
            </w:tcMar>
            <w:vAlign w:val="center"/>
          </w:tcPr>
          <w:p w14:paraId="62F97058" w14:textId="77777777" w:rsidR="001C2721" w:rsidRPr="008D7BA3" w:rsidRDefault="00125786">
            <w:pPr>
              <w:pStyle w:val="Body"/>
              <w:spacing w:before="120" w:after="120"/>
              <w:rPr>
                <w:color w:val="FFFFFF" w:themeColor="background1"/>
              </w:rPr>
            </w:pPr>
            <w:r w:rsidRPr="008D7BA3">
              <w:rPr>
                <w:b/>
                <w:bCs/>
                <w:color w:val="FFFFFF" w:themeColor="background1"/>
                <w:lang w:val="en-US"/>
              </w:rPr>
              <w:t>5.1 Supplier Details</w:t>
            </w:r>
          </w:p>
        </w:tc>
        <w:tc>
          <w:tcPr>
            <w:tcW w:w="4929" w:type="dxa"/>
            <w:gridSpan w:val="2"/>
            <w:tcBorders>
              <w:top w:val="single" w:sz="4" w:space="0" w:color="000000"/>
              <w:left w:val="single" w:sz="4" w:space="0" w:color="000000"/>
              <w:bottom w:val="nil"/>
              <w:right w:val="single" w:sz="4" w:space="0" w:color="000000"/>
            </w:tcBorders>
            <w:shd w:val="clear" w:color="auto" w:fill="808080" w:themeFill="background1" w:themeFillShade="80"/>
            <w:tcMar>
              <w:top w:w="80" w:type="dxa"/>
              <w:left w:w="80" w:type="dxa"/>
              <w:bottom w:w="80" w:type="dxa"/>
              <w:right w:w="80" w:type="dxa"/>
            </w:tcMar>
            <w:vAlign w:val="center"/>
          </w:tcPr>
          <w:p w14:paraId="1657D71C" w14:textId="77777777" w:rsidR="001C2721" w:rsidRPr="008D7BA3" w:rsidRDefault="00125786">
            <w:pPr>
              <w:pStyle w:val="Body"/>
              <w:spacing w:before="120" w:after="120"/>
              <w:rPr>
                <w:color w:val="FFFFFF" w:themeColor="background1"/>
              </w:rPr>
            </w:pPr>
            <w:r w:rsidRPr="008D7BA3">
              <w:rPr>
                <w:b/>
                <w:bCs/>
                <w:color w:val="FFFFFF" w:themeColor="background1"/>
                <w:lang w:val="en-US"/>
              </w:rPr>
              <w:t>Answer</w:t>
            </w:r>
          </w:p>
        </w:tc>
      </w:tr>
      <w:tr w:rsidR="001C2721" w:rsidRPr="008D7BA3" w14:paraId="52BE3AF8" w14:textId="77777777" w:rsidTr="00381831">
        <w:trPr>
          <w:trHeight w:val="543"/>
        </w:trPr>
        <w:tc>
          <w:tcPr>
            <w:tcW w:w="4926"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DFFEA7" w14:textId="77777777" w:rsidR="001C2721" w:rsidRPr="008D7BA3" w:rsidRDefault="00125786">
            <w:pPr>
              <w:pStyle w:val="Body"/>
              <w:spacing w:before="60" w:after="0" w:line="240" w:lineRule="auto"/>
            </w:pPr>
            <w:r w:rsidRPr="008D7BA3">
              <w:rPr>
                <w:lang w:val="en-US"/>
              </w:rPr>
              <w:t xml:space="preserve">Full name of the Supplier completing the Selection Questionnaire </w:t>
            </w:r>
          </w:p>
        </w:tc>
        <w:tc>
          <w:tcPr>
            <w:tcW w:w="4929" w:type="dxa"/>
            <w:gridSpan w:val="2"/>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3913ED" w14:textId="77777777" w:rsidR="001C2721" w:rsidRPr="008D7BA3" w:rsidRDefault="001C2721">
            <w:pPr>
              <w:pStyle w:val="Body"/>
              <w:spacing w:before="120" w:after="120"/>
            </w:pPr>
          </w:p>
        </w:tc>
      </w:tr>
      <w:tr w:rsidR="001C2721" w:rsidRPr="008D7BA3" w14:paraId="000BC546" w14:textId="77777777" w:rsidTr="00AA43E8">
        <w:trPr>
          <w:trHeight w:val="3234"/>
        </w:trPr>
        <w:tc>
          <w:tcPr>
            <w:tcW w:w="4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E92E0F" w14:textId="77777777" w:rsidR="001C2721" w:rsidRPr="008D7BA3" w:rsidRDefault="00125786">
            <w:pPr>
              <w:pStyle w:val="Body"/>
              <w:spacing w:before="60" w:after="0" w:line="240" w:lineRule="auto"/>
            </w:pPr>
            <w:r w:rsidRPr="008D7BA3">
              <w:rPr>
                <w:lang w:val="en-US"/>
              </w:rPr>
              <w:t>Registered company address</w:t>
            </w:r>
          </w:p>
        </w:tc>
        <w:tc>
          <w:tcPr>
            <w:tcW w:w="49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A3DCBB" w14:textId="77777777" w:rsidR="001C2721" w:rsidRPr="008D7BA3" w:rsidRDefault="001C2721">
            <w:pPr>
              <w:pStyle w:val="Body"/>
              <w:spacing w:before="120" w:after="120"/>
              <w:rPr>
                <w:lang w:val="en-US"/>
              </w:rPr>
            </w:pPr>
          </w:p>
          <w:p w14:paraId="1457D13F" w14:textId="77777777" w:rsidR="001C2721" w:rsidRPr="008D7BA3" w:rsidRDefault="001C2721">
            <w:pPr>
              <w:pStyle w:val="Body"/>
              <w:spacing w:before="120" w:after="120"/>
              <w:rPr>
                <w:lang w:val="en-US"/>
              </w:rPr>
            </w:pPr>
          </w:p>
          <w:p w14:paraId="0803132A" w14:textId="77777777" w:rsidR="001C2721" w:rsidRPr="008D7BA3" w:rsidRDefault="001C2721">
            <w:pPr>
              <w:pStyle w:val="Body"/>
              <w:spacing w:before="120" w:after="120"/>
              <w:rPr>
                <w:lang w:val="en-US"/>
              </w:rPr>
            </w:pPr>
          </w:p>
          <w:p w14:paraId="7902EB5A" w14:textId="77777777" w:rsidR="001C2721" w:rsidRPr="008D7BA3" w:rsidRDefault="001C2721">
            <w:pPr>
              <w:pStyle w:val="Body"/>
              <w:spacing w:before="120" w:after="120"/>
            </w:pPr>
          </w:p>
        </w:tc>
      </w:tr>
      <w:tr w:rsidR="001C2721" w:rsidRPr="008D7BA3" w14:paraId="2B061163" w14:textId="77777777">
        <w:trPr>
          <w:trHeight w:val="407"/>
        </w:trPr>
        <w:tc>
          <w:tcPr>
            <w:tcW w:w="4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9BBF5B" w14:textId="77777777" w:rsidR="001C2721" w:rsidRPr="008D7BA3" w:rsidRDefault="00125786">
            <w:pPr>
              <w:pStyle w:val="Body"/>
              <w:spacing w:after="0" w:line="240" w:lineRule="auto"/>
            </w:pPr>
            <w:r w:rsidRPr="008D7BA3">
              <w:rPr>
                <w:lang w:val="en-US"/>
              </w:rPr>
              <w:t>Registered company number</w:t>
            </w:r>
          </w:p>
        </w:tc>
        <w:tc>
          <w:tcPr>
            <w:tcW w:w="49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08F75B" w14:textId="77777777" w:rsidR="001C2721" w:rsidRPr="008D7BA3" w:rsidRDefault="001C2721">
            <w:pPr>
              <w:rPr>
                <w:rFonts w:ascii="Arial" w:hAnsi="Arial" w:cs="Arial"/>
              </w:rPr>
            </w:pPr>
          </w:p>
        </w:tc>
      </w:tr>
      <w:tr w:rsidR="001C2721" w:rsidRPr="008D7BA3" w14:paraId="4450FADF" w14:textId="77777777">
        <w:trPr>
          <w:trHeight w:val="407"/>
        </w:trPr>
        <w:tc>
          <w:tcPr>
            <w:tcW w:w="4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D5C6B4" w14:textId="77777777" w:rsidR="001C2721" w:rsidRPr="008D7BA3" w:rsidRDefault="00125786">
            <w:pPr>
              <w:pStyle w:val="Body"/>
              <w:spacing w:after="0" w:line="240" w:lineRule="auto"/>
            </w:pPr>
            <w:r w:rsidRPr="008D7BA3">
              <w:rPr>
                <w:lang w:val="en-US"/>
              </w:rPr>
              <w:t>Date of Incorporation</w:t>
            </w:r>
          </w:p>
        </w:tc>
        <w:tc>
          <w:tcPr>
            <w:tcW w:w="49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34A2A8" w14:textId="77777777" w:rsidR="001C2721" w:rsidRPr="008D7BA3" w:rsidRDefault="001C2721">
            <w:pPr>
              <w:rPr>
                <w:rFonts w:ascii="Arial" w:hAnsi="Arial" w:cs="Arial"/>
              </w:rPr>
            </w:pPr>
          </w:p>
        </w:tc>
      </w:tr>
      <w:tr w:rsidR="001C2721" w:rsidRPr="008D7BA3" w14:paraId="7C3A623E" w14:textId="77777777">
        <w:trPr>
          <w:trHeight w:val="407"/>
        </w:trPr>
        <w:tc>
          <w:tcPr>
            <w:tcW w:w="4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B50FF4" w14:textId="77777777" w:rsidR="001C2721" w:rsidRPr="008D7BA3" w:rsidRDefault="00125786">
            <w:pPr>
              <w:pStyle w:val="Body"/>
              <w:spacing w:after="0" w:line="240" w:lineRule="auto"/>
            </w:pPr>
            <w:r w:rsidRPr="008D7BA3">
              <w:rPr>
                <w:lang w:val="en-US"/>
              </w:rPr>
              <w:t>Registered VAT number</w:t>
            </w:r>
          </w:p>
        </w:tc>
        <w:tc>
          <w:tcPr>
            <w:tcW w:w="49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3206C4" w14:textId="77777777" w:rsidR="001C2721" w:rsidRPr="008D7BA3" w:rsidRDefault="001C2721">
            <w:pPr>
              <w:rPr>
                <w:rFonts w:ascii="Arial" w:hAnsi="Arial" w:cs="Arial"/>
              </w:rPr>
            </w:pPr>
          </w:p>
        </w:tc>
      </w:tr>
      <w:tr w:rsidR="001C2721" w:rsidRPr="008D7BA3" w14:paraId="02D48995" w14:textId="77777777">
        <w:trPr>
          <w:trHeight w:val="407"/>
        </w:trPr>
        <w:tc>
          <w:tcPr>
            <w:tcW w:w="4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D7EAF1" w14:textId="77777777" w:rsidR="001C2721" w:rsidRPr="008D7BA3" w:rsidRDefault="00125786">
            <w:pPr>
              <w:pStyle w:val="Body"/>
              <w:spacing w:after="0" w:line="240" w:lineRule="auto"/>
            </w:pPr>
            <w:r w:rsidRPr="008D7BA3">
              <w:rPr>
                <w:lang w:val="en-US"/>
              </w:rPr>
              <w:t>Name of immediate parent company</w:t>
            </w:r>
          </w:p>
        </w:tc>
        <w:tc>
          <w:tcPr>
            <w:tcW w:w="49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5D1AA9" w14:textId="77777777" w:rsidR="001C2721" w:rsidRPr="008D7BA3" w:rsidRDefault="001C2721">
            <w:pPr>
              <w:rPr>
                <w:rFonts w:ascii="Arial" w:hAnsi="Arial" w:cs="Arial"/>
              </w:rPr>
            </w:pPr>
          </w:p>
        </w:tc>
      </w:tr>
      <w:tr w:rsidR="001C2721" w:rsidRPr="008D7BA3" w14:paraId="5608C42D" w14:textId="77777777">
        <w:trPr>
          <w:trHeight w:val="407"/>
        </w:trPr>
        <w:tc>
          <w:tcPr>
            <w:tcW w:w="4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AED7D8" w14:textId="77777777" w:rsidR="001C2721" w:rsidRPr="008D7BA3" w:rsidRDefault="00125786">
            <w:pPr>
              <w:pStyle w:val="Body"/>
              <w:spacing w:after="0" w:line="240" w:lineRule="auto"/>
            </w:pPr>
            <w:r w:rsidRPr="008D7BA3">
              <w:rPr>
                <w:lang w:val="en-US"/>
              </w:rPr>
              <w:t>Name of ultimate parent company</w:t>
            </w:r>
          </w:p>
        </w:tc>
        <w:tc>
          <w:tcPr>
            <w:tcW w:w="49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9B5496" w14:textId="77777777" w:rsidR="001C2721" w:rsidRPr="008D7BA3" w:rsidRDefault="001C2721">
            <w:pPr>
              <w:rPr>
                <w:rFonts w:ascii="Arial" w:hAnsi="Arial" w:cs="Arial"/>
              </w:rPr>
            </w:pPr>
          </w:p>
        </w:tc>
      </w:tr>
      <w:tr w:rsidR="001C2721" w:rsidRPr="008D7BA3" w14:paraId="0B737311" w14:textId="77777777">
        <w:trPr>
          <w:trHeight w:val="483"/>
        </w:trPr>
        <w:tc>
          <w:tcPr>
            <w:tcW w:w="49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5AC957" w14:textId="77777777" w:rsidR="001C2721" w:rsidRPr="008D7BA3" w:rsidRDefault="001C2721">
            <w:pPr>
              <w:pStyle w:val="Body"/>
              <w:spacing w:after="0" w:line="240" w:lineRule="auto"/>
              <w:rPr>
                <w:lang w:val="en-US"/>
              </w:rPr>
            </w:pPr>
          </w:p>
          <w:p w14:paraId="1AEAE407" w14:textId="30A8BDBC" w:rsidR="001C2721" w:rsidRPr="008D7BA3" w:rsidRDefault="00125786">
            <w:pPr>
              <w:pStyle w:val="Body"/>
              <w:spacing w:after="0" w:line="240" w:lineRule="auto"/>
            </w:pPr>
            <w:r w:rsidRPr="008D7BA3">
              <w:rPr>
                <w:lang w:val="en-US"/>
              </w:rPr>
              <w:t xml:space="preserve">Please mark ‘X’ in the relevant box to indicate your trading </w:t>
            </w:r>
            <w:r w:rsidR="0047006C" w:rsidRPr="008D7BA3">
              <w:rPr>
                <w:lang w:val="en-US"/>
              </w:rPr>
              <w:t>status.</w:t>
            </w:r>
          </w:p>
          <w:p w14:paraId="403A96B7" w14:textId="77777777" w:rsidR="001C2721" w:rsidRPr="008D7BA3" w:rsidRDefault="001C2721">
            <w:pPr>
              <w:pStyle w:val="Body"/>
              <w:spacing w:after="0" w:line="240" w:lineRule="auto"/>
              <w:rPr>
                <w:lang w:val="en-US"/>
              </w:rPr>
            </w:pPr>
          </w:p>
          <w:p w14:paraId="22B4D0D6" w14:textId="77777777" w:rsidR="001C2721" w:rsidRPr="008D7BA3" w:rsidRDefault="001C2721">
            <w:pPr>
              <w:pStyle w:val="Body"/>
              <w:spacing w:after="0" w:line="240" w:lineRule="auto"/>
            </w:pP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BC59DE" w14:textId="77777777" w:rsidR="001C2721" w:rsidRPr="008D7BA3" w:rsidRDefault="00125786">
            <w:pPr>
              <w:pStyle w:val="ListParagraph"/>
              <w:numPr>
                <w:ilvl w:val="0"/>
                <w:numId w:val="16"/>
              </w:numPr>
              <w:spacing w:after="0" w:line="240" w:lineRule="auto"/>
              <w:rPr>
                <w:rFonts w:cs="Arial"/>
              </w:rPr>
            </w:pPr>
            <w:r w:rsidRPr="008D7BA3">
              <w:rPr>
                <w:rFonts w:cs="Arial"/>
              </w:rPr>
              <w:t xml:space="preserve">a public limited company                    </w:t>
            </w:r>
          </w:p>
        </w:tc>
        <w:tc>
          <w:tcPr>
            <w:tcW w:w="2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D04F00" w14:textId="77777777" w:rsidR="001C2721" w:rsidRPr="008D7BA3" w:rsidRDefault="001C2721">
            <w:pPr>
              <w:rPr>
                <w:rFonts w:ascii="Arial" w:hAnsi="Arial" w:cs="Arial"/>
              </w:rPr>
            </w:pPr>
          </w:p>
        </w:tc>
      </w:tr>
      <w:tr w:rsidR="001C2721" w:rsidRPr="008D7BA3" w14:paraId="3D93644B" w14:textId="77777777">
        <w:trPr>
          <w:trHeight w:val="483"/>
        </w:trPr>
        <w:tc>
          <w:tcPr>
            <w:tcW w:w="4926" w:type="dxa"/>
            <w:vMerge/>
            <w:tcBorders>
              <w:top w:val="single" w:sz="4" w:space="0" w:color="000000"/>
              <w:left w:val="single" w:sz="4" w:space="0" w:color="000000"/>
              <w:bottom w:val="single" w:sz="4" w:space="0" w:color="000000"/>
              <w:right w:val="single" w:sz="4" w:space="0" w:color="000000"/>
            </w:tcBorders>
            <w:shd w:val="clear" w:color="auto" w:fill="auto"/>
          </w:tcPr>
          <w:p w14:paraId="67121243" w14:textId="77777777" w:rsidR="001C2721" w:rsidRPr="008D7BA3" w:rsidRDefault="001C2721">
            <w:pPr>
              <w:rPr>
                <w:rFonts w:ascii="Arial" w:hAnsi="Arial" w:cs="Arial"/>
              </w:rPr>
            </w:pP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53924B" w14:textId="77777777" w:rsidR="001C2721" w:rsidRPr="008D7BA3" w:rsidRDefault="00125786">
            <w:pPr>
              <w:pStyle w:val="ListParagraph"/>
              <w:numPr>
                <w:ilvl w:val="0"/>
                <w:numId w:val="17"/>
              </w:numPr>
              <w:spacing w:after="0" w:line="240" w:lineRule="auto"/>
              <w:rPr>
                <w:rFonts w:cs="Arial"/>
              </w:rPr>
            </w:pPr>
            <w:r w:rsidRPr="008D7BA3">
              <w:rPr>
                <w:rFonts w:cs="Arial"/>
              </w:rPr>
              <w:t>a limited company</w:t>
            </w:r>
          </w:p>
        </w:tc>
        <w:tc>
          <w:tcPr>
            <w:tcW w:w="2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202E0D" w14:textId="77777777" w:rsidR="001C2721" w:rsidRPr="008D7BA3" w:rsidRDefault="001C2721">
            <w:pPr>
              <w:rPr>
                <w:rFonts w:ascii="Arial" w:hAnsi="Arial" w:cs="Arial"/>
              </w:rPr>
            </w:pPr>
          </w:p>
        </w:tc>
      </w:tr>
      <w:tr w:rsidR="001C2721" w:rsidRPr="008D7BA3" w14:paraId="6375F52F" w14:textId="77777777">
        <w:trPr>
          <w:trHeight w:val="483"/>
        </w:trPr>
        <w:tc>
          <w:tcPr>
            <w:tcW w:w="4926" w:type="dxa"/>
            <w:vMerge/>
            <w:tcBorders>
              <w:top w:val="single" w:sz="4" w:space="0" w:color="000000"/>
              <w:left w:val="single" w:sz="4" w:space="0" w:color="000000"/>
              <w:bottom w:val="single" w:sz="4" w:space="0" w:color="000000"/>
              <w:right w:val="single" w:sz="4" w:space="0" w:color="000000"/>
            </w:tcBorders>
            <w:shd w:val="clear" w:color="auto" w:fill="auto"/>
          </w:tcPr>
          <w:p w14:paraId="5A7B543B" w14:textId="77777777" w:rsidR="001C2721" w:rsidRPr="008D7BA3" w:rsidRDefault="001C2721">
            <w:pPr>
              <w:rPr>
                <w:rFonts w:ascii="Arial" w:hAnsi="Arial" w:cs="Arial"/>
              </w:rPr>
            </w:pP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5B441C" w14:textId="77777777" w:rsidR="001C2721" w:rsidRPr="008D7BA3" w:rsidRDefault="00125786">
            <w:pPr>
              <w:pStyle w:val="ListParagraph"/>
              <w:numPr>
                <w:ilvl w:val="0"/>
                <w:numId w:val="18"/>
              </w:numPr>
              <w:spacing w:after="0" w:line="240" w:lineRule="auto"/>
              <w:rPr>
                <w:rFonts w:cs="Arial"/>
              </w:rPr>
            </w:pPr>
            <w:r w:rsidRPr="008D7BA3">
              <w:rPr>
                <w:rFonts w:cs="Arial"/>
              </w:rPr>
              <w:t>a limited liability partnership</w:t>
            </w:r>
          </w:p>
        </w:tc>
        <w:tc>
          <w:tcPr>
            <w:tcW w:w="2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50B67E" w14:textId="77777777" w:rsidR="001C2721" w:rsidRPr="008D7BA3" w:rsidRDefault="001C2721">
            <w:pPr>
              <w:rPr>
                <w:rFonts w:ascii="Arial" w:hAnsi="Arial" w:cs="Arial"/>
              </w:rPr>
            </w:pPr>
          </w:p>
        </w:tc>
      </w:tr>
      <w:tr w:rsidR="001C2721" w:rsidRPr="008D7BA3" w14:paraId="02BB0ADF" w14:textId="77777777">
        <w:trPr>
          <w:trHeight w:val="483"/>
        </w:trPr>
        <w:tc>
          <w:tcPr>
            <w:tcW w:w="4926" w:type="dxa"/>
            <w:vMerge/>
            <w:tcBorders>
              <w:top w:val="single" w:sz="4" w:space="0" w:color="000000"/>
              <w:left w:val="single" w:sz="4" w:space="0" w:color="000000"/>
              <w:bottom w:val="single" w:sz="4" w:space="0" w:color="000000"/>
              <w:right w:val="single" w:sz="4" w:space="0" w:color="000000"/>
            </w:tcBorders>
            <w:shd w:val="clear" w:color="auto" w:fill="auto"/>
          </w:tcPr>
          <w:p w14:paraId="3F4BFE31" w14:textId="77777777" w:rsidR="001C2721" w:rsidRPr="008D7BA3" w:rsidRDefault="001C2721">
            <w:pPr>
              <w:rPr>
                <w:rFonts w:ascii="Arial" w:hAnsi="Arial" w:cs="Arial"/>
              </w:rPr>
            </w:pP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6369C7" w14:textId="77777777" w:rsidR="001C2721" w:rsidRPr="008D7BA3" w:rsidRDefault="00125786">
            <w:pPr>
              <w:pStyle w:val="ListParagraph"/>
              <w:numPr>
                <w:ilvl w:val="0"/>
                <w:numId w:val="19"/>
              </w:numPr>
              <w:spacing w:after="0" w:line="240" w:lineRule="auto"/>
              <w:rPr>
                <w:rFonts w:cs="Arial"/>
              </w:rPr>
            </w:pPr>
            <w:r w:rsidRPr="008D7BA3">
              <w:rPr>
                <w:rFonts w:cs="Arial"/>
              </w:rPr>
              <w:t>other partnership</w:t>
            </w:r>
          </w:p>
        </w:tc>
        <w:tc>
          <w:tcPr>
            <w:tcW w:w="2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DDD82D" w14:textId="77777777" w:rsidR="001C2721" w:rsidRPr="008D7BA3" w:rsidRDefault="001C2721">
            <w:pPr>
              <w:rPr>
                <w:rFonts w:ascii="Arial" w:hAnsi="Arial" w:cs="Arial"/>
              </w:rPr>
            </w:pPr>
          </w:p>
        </w:tc>
      </w:tr>
      <w:tr w:rsidR="001C2721" w:rsidRPr="008D7BA3" w14:paraId="696692FB" w14:textId="77777777">
        <w:trPr>
          <w:trHeight w:val="407"/>
        </w:trPr>
        <w:tc>
          <w:tcPr>
            <w:tcW w:w="4926" w:type="dxa"/>
            <w:vMerge/>
            <w:tcBorders>
              <w:top w:val="single" w:sz="4" w:space="0" w:color="000000"/>
              <w:left w:val="single" w:sz="4" w:space="0" w:color="000000"/>
              <w:bottom w:val="single" w:sz="4" w:space="0" w:color="000000"/>
              <w:right w:val="single" w:sz="4" w:space="0" w:color="000000"/>
            </w:tcBorders>
            <w:shd w:val="clear" w:color="auto" w:fill="auto"/>
          </w:tcPr>
          <w:p w14:paraId="5C9CBC4A" w14:textId="77777777" w:rsidR="001C2721" w:rsidRPr="008D7BA3" w:rsidRDefault="001C2721">
            <w:pPr>
              <w:rPr>
                <w:rFonts w:ascii="Arial" w:hAnsi="Arial" w:cs="Arial"/>
              </w:rPr>
            </w:pP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F05455" w14:textId="77777777" w:rsidR="001C2721" w:rsidRPr="008D7BA3" w:rsidRDefault="00125786">
            <w:pPr>
              <w:pStyle w:val="ListParagraph"/>
              <w:numPr>
                <w:ilvl w:val="0"/>
                <w:numId w:val="20"/>
              </w:numPr>
              <w:spacing w:after="0" w:line="240" w:lineRule="auto"/>
              <w:rPr>
                <w:rFonts w:cs="Arial"/>
              </w:rPr>
            </w:pPr>
            <w:r w:rsidRPr="008D7BA3">
              <w:rPr>
                <w:rFonts w:cs="Arial"/>
              </w:rPr>
              <w:t>sole trader</w:t>
            </w:r>
          </w:p>
        </w:tc>
        <w:tc>
          <w:tcPr>
            <w:tcW w:w="2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DFE525" w14:textId="77777777" w:rsidR="001C2721" w:rsidRPr="008D7BA3" w:rsidRDefault="001C2721">
            <w:pPr>
              <w:rPr>
                <w:rFonts w:ascii="Arial" w:hAnsi="Arial" w:cs="Arial"/>
              </w:rPr>
            </w:pPr>
          </w:p>
        </w:tc>
      </w:tr>
      <w:tr w:rsidR="001C2721" w:rsidRPr="008D7BA3" w14:paraId="7CE6F33D" w14:textId="77777777">
        <w:trPr>
          <w:trHeight w:val="483"/>
        </w:trPr>
        <w:tc>
          <w:tcPr>
            <w:tcW w:w="4926" w:type="dxa"/>
            <w:vMerge/>
            <w:tcBorders>
              <w:top w:val="single" w:sz="4" w:space="0" w:color="000000"/>
              <w:left w:val="single" w:sz="4" w:space="0" w:color="000000"/>
              <w:bottom w:val="single" w:sz="4" w:space="0" w:color="000000"/>
              <w:right w:val="single" w:sz="4" w:space="0" w:color="000000"/>
            </w:tcBorders>
            <w:shd w:val="clear" w:color="auto" w:fill="auto"/>
          </w:tcPr>
          <w:p w14:paraId="1F219F85" w14:textId="77777777" w:rsidR="001C2721" w:rsidRPr="008D7BA3" w:rsidRDefault="001C2721">
            <w:pPr>
              <w:rPr>
                <w:rFonts w:ascii="Arial" w:hAnsi="Arial" w:cs="Arial"/>
              </w:rPr>
            </w:pP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F18037" w14:textId="77777777" w:rsidR="001C2721" w:rsidRPr="008D7BA3" w:rsidRDefault="00125786">
            <w:pPr>
              <w:pStyle w:val="ListParagraph"/>
              <w:numPr>
                <w:ilvl w:val="0"/>
                <w:numId w:val="21"/>
              </w:numPr>
              <w:spacing w:after="0" w:line="240" w:lineRule="auto"/>
              <w:rPr>
                <w:rFonts w:cs="Arial"/>
              </w:rPr>
            </w:pPr>
            <w:r w:rsidRPr="008D7BA3">
              <w:rPr>
                <w:rFonts w:cs="Arial"/>
              </w:rPr>
              <w:t>other (please specify)</w:t>
            </w:r>
          </w:p>
        </w:tc>
        <w:tc>
          <w:tcPr>
            <w:tcW w:w="2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D0A216" w14:textId="77777777" w:rsidR="001C2721" w:rsidRPr="008D7BA3" w:rsidRDefault="001C2721">
            <w:pPr>
              <w:rPr>
                <w:rFonts w:ascii="Arial" w:hAnsi="Arial" w:cs="Arial"/>
              </w:rPr>
            </w:pPr>
          </w:p>
        </w:tc>
      </w:tr>
    </w:tbl>
    <w:p w14:paraId="430E75C7" w14:textId="77777777" w:rsidR="001C2721" w:rsidRPr="008D7BA3" w:rsidRDefault="001C2721">
      <w:pPr>
        <w:pStyle w:val="Body"/>
        <w:widowControl w:val="0"/>
        <w:spacing w:line="240" w:lineRule="auto"/>
        <w:jc w:val="both"/>
      </w:pPr>
    </w:p>
    <w:tbl>
      <w:tblPr>
        <w:tblW w:w="98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55"/>
      </w:tblGrid>
      <w:tr w:rsidR="001C2721" w:rsidRPr="008D7BA3" w14:paraId="69F95C61" w14:textId="77777777" w:rsidTr="00940A95">
        <w:trPr>
          <w:trHeight w:val="407"/>
        </w:trPr>
        <w:tc>
          <w:tcPr>
            <w:tcW w:w="9855"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vAlign w:val="center"/>
          </w:tcPr>
          <w:p w14:paraId="6D0EC06F" w14:textId="3B6470D3" w:rsidR="001C2721" w:rsidRPr="002A7DC1" w:rsidRDefault="00125786" w:rsidP="002A7DC1">
            <w:pPr>
              <w:pStyle w:val="Body"/>
              <w:spacing w:after="0" w:line="240" w:lineRule="auto"/>
              <w:rPr>
                <w:b/>
                <w:bCs/>
                <w:color w:val="FFFFFF"/>
                <w:u w:color="FFFFFF"/>
                <w:lang w:val="en-US"/>
              </w:rPr>
            </w:pPr>
            <w:r w:rsidRPr="002A7DC1">
              <w:rPr>
                <w:b/>
                <w:bCs/>
                <w:color w:val="FFFFFF"/>
                <w:u w:color="FFFFFF"/>
                <w:lang w:val="en-US"/>
              </w:rPr>
              <w:lastRenderedPageBreak/>
              <w:br w:type="page"/>
            </w:r>
            <w:r w:rsidR="0047006C" w:rsidRPr="002A7DC1">
              <w:rPr>
                <w:b/>
                <w:bCs/>
                <w:color w:val="FFFFFF"/>
                <w:u w:color="FFFFFF"/>
                <w:lang w:val="en-US"/>
              </w:rPr>
              <w:t xml:space="preserve">5.2 </w:t>
            </w:r>
            <w:r w:rsidRPr="002A7DC1">
              <w:rPr>
                <w:b/>
                <w:bCs/>
                <w:color w:val="FFFFFF"/>
                <w:u w:color="FFFFFF"/>
                <w:lang w:val="en-US"/>
              </w:rPr>
              <w:t xml:space="preserve">Detailed </w:t>
            </w:r>
            <w:r w:rsidR="00C46464" w:rsidRPr="002A7DC1">
              <w:rPr>
                <w:b/>
                <w:bCs/>
                <w:color w:val="FFFFFF"/>
                <w:u w:color="FFFFFF"/>
                <w:lang w:val="en-US"/>
              </w:rPr>
              <w:t>description</w:t>
            </w:r>
          </w:p>
        </w:tc>
      </w:tr>
      <w:tr w:rsidR="001C2721" w:rsidRPr="008D7BA3" w14:paraId="339D57BD" w14:textId="77777777" w:rsidTr="004F3D37">
        <w:trPr>
          <w:trHeight w:val="13890"/>
        </w:trPr>
        <w:tc>
          <w:tcPr>
            <w:tcW w:w="985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E59F166" w14:textId="0EBADB1D" w:rsidR="001C2721" w:rsidRPr="008D7BA3" w:rsidRDefault="00125786" w:rsidP="00C46464">
            <w:pPr>
              <w:pStyle w:val="Body"/>
              <w:pBdr>
                <w:bottom w:val="single" w:sz="4" w:space="1" w:color="auto"/>
              </w:pBdr>
              <w:spacing w:after="0" w:line="240" w:lineRule="auto"/>
              <w:rPr>
                <w:b/>
                <w:bCs/>
              </w:rPr>
            </w:pPr>
            <w:r w:rsidRPr="008D7BA3">
              <w:rPr>
                <w:b/>
                <w:bCs/>
                <w:lang w:val="en-US"/>
              </w:rPr>
              <w:t xml:space="preserve">Provide a detailed description of your skatepark design </w:t>
            </w:r>
            <w:r w:rsidR="0047006C" w:rsidRPr="008D7BA3">
              <w:rPr>
                <w:b/>
                <w:bCs/>
                <w:lang w:val="en-US"/>
              </w:rPr>
              <w:t>including</w:t>
            </w:r>
            <w:r w:rsidRPr="008D7BA3">
              <w:rPr>
                <w:b/>
                <w:bCs/>
                <w:lang w:val="en-US"/>
              </w:rPr>
              <w:t xml:space="preserve"> images, layout plans, works to be undertaken, details of materials used and equipment to be installed including product specifications</w:t>
            </w:r>
            <w:r w:rsidR="003A3257">
              <w:rPr>
                <w:b/>
                <w:bCs/>
                <w:lang w:val="en-US"/>
              </w:rPr>
              <w:t>.</w:t>
            </w:r>
          </w:p>
          <w:p w14:paraId="7B8E88B4" w14:textId="77777777" w:rsidR="001C2721" w:rsidRPr="008D7BA3" w:rsidRDefault="001C2721" w:rsidP="00C46464">
            <w:pPr>
              <w:pStyle w:val="Body"/>
              <w:pBdr>
                <w:bottom w:val="single" w:sz="4" w:space="1" w:color="auto"/>
              </w:pBdr>
              <w:spacing w:after="0" w:line="240" w:lineRule="auto"/>
              <w:rPr>
                <w:b/>
                <w:bCs/>
                <w:lang w:val="en-US"/>
              </w:rPr>
            </w:pPr>
          </w:p>
          <w:p w14:paraId="261F5981" w14:textId="77777777" w:rsidR="001C2721" w:rsidRPr="008D7BA3" w:rsidRDefault="001C2721">
            <w:pPr>
              <w:pStyle w:val="Body"/>
              <w:spacing w:after="0" w:line="240" w:lineRule="auto"/>
              <w:rPr>
                <w:b/>
                <w:bCs/>
                <w:lang w:val="en-US"/>
              </w:rPr>
            </w:pPr>
          </w:p>
          <w:p w14:paraId="1BB963EF" w14:textId="77777777" w:rsidR="001C2721" w:rsidRPr="008D7BA3" w:rsidRDefault="001C2721">
            <w:pPr>
              <w:pStyle w:val="Body"/>
              <w:spacing w:after="0" w:line="240" w:lineRule="auto"/>
              <w:rPr>
                <w:b/>
                <w:bCs/>
                <w:lang w:val="en-US"/>
              </w:rPr>
            </w:pPr>
          </w:p>
          <w:p w14:paraId="323B98E6" w14:textId="77777777" w:rsidR="001C2721" w:rsidRPr="008D7BA3" w:rsidRDefault="001C2721">
            <w:pPr>
              <w:pStyle w:val="Body"/>
              <w:spacing w:after="0" w:line="240" w:lineRule="auto"/>
              <w:rPr>
                <w:b/>
                <w:bCs/>
                <w:lang w:val="en-US"/>
              </w:rPr>
            </w:pPr>
          </w:p>
          <w:p w14:paraId="33657790" w14:textId="77777777" w:rsidR="001C2721" w:rsidRPr="008D7BA3" w:rsidRDefault="001C2721">
            <w:pPr>
              <w:pStyle w:val="Body"/>
              <w:spacing w:after="0" w:line="240" w:lineRule="auto"/>
              <w:rPr>
                <w:b/>
                <w:bCs/>
                <w:lang w:val="en-US"/>
              </w:rPr>
            </w:pPr>
          </w:p>
          <w:p w14:paraId="56A89824" w14:textId="77777777" w:rsidR="001C2721" w:rsidRPr="008D7BA3" w:rsidRDefault="001C2721">
            <w:pPr>
              <w:pStyle w:val="Body"/>
              <w:spacing w:after="0" w:line="240" w:lineRule="auto"/>
              <w:rPr>
                <w:b/>
                <w:bCs/>
                <w:lang w:val="en-US"/>
              </w:rPr>
            </w:pPr>
          </w:p>
          <w:p w14:paraId="1CE18C33" w14:textId="77777777" w:rsidR="001C2721" w:rsidRPr="008D7BA3" w:rsidRDefault="001C2721">
            <w:pPr>
              <w:pStyle w:val="Body"/>
              <w:spacing w:after="0" w:line="240" w:lineRule="auto"/>
              <w:rPr>
                <w:b/>
                <w:bCs/>
                <w:lang w:val="en-US"/>
              </w:rPr>
            </w:pPr>
          </w:p>
          <w:p w14:paraId="13CC4251" w14:textId="77777777" w:rsidR="001C2721" w:rsidRPr="008D7BA3" w:rsidRDefault="001C2721">
            <w:pPr>
              <w:pStyle w:val="Body"/>
              <w:spacing w:after="0" w:line="240" w:lineRule="auto"/>
              <w:rPr>
                <w:b/>
                <w:bCs/>
                <w:lang w:val="en-US"/>
              </w:rPr>
            </w:pPr>
          </w:p>
          <w:p w14:paraId="1E18E356" w14:textId="77777777" w:rsidR="001C2721" w:rsidRPr="008D7BA3" w:rsidRDefault="001C2721">
            <w:pPr>
              <w:pStyle w:val="Body"/>
              <w:spacing w:after="0" w:line="240" w:lineRule="auto"/>
              <w:rPr>
                <w:b/>
                <w:bCs/>
                <w:lang w:val="en-US"/>
              </w:rPr>
            </w:pPr>
          </w:p>
          <w:p w14:paraId="3BD61FC7" w14:textId="77777777" w:rsidR="001C2721" w:rsidRPr="008D7BA3" w:rsidRDefault="001C2721">
            <w:pPr>
              <w:pStyle w:val="Body"/>
              <w:spacing w:after="0" w:line="240" w:lineRule="auto"/>
              <w:rPr>
                <w:b/>
                <w:bCs/>
                <w:lang w:val="en-US"/>
              </w:rPr>
            </w:pPr>
          </w:p>
          <w:p w14:paraId="208DDE5A" w14:textId="77777777" w:rsidR="001C2721" w:rsidRPr="008D7BA3" w:rsidRDefault="001C2721">
            <w:pPr>
              <w:pStyle w:val="Body"/>
              <w:spacing w:after="0" w:line="240" w:lineRule="auto"/>
              <w:rPr>
                <w:b/>
                <w:bCs/>
                <w:lang w:val="en-US"/>
              </w:rPr>
            </w:pPr>
          </w:p>
          <w:p w14:paraId="7D97D9FD" w14:textId="77777777" w:rsidR="001C2721" w:rsidRPr="008D7BA3" w:rsidRDefault="001C2721">
            <w:pPr>
              <w:pStyle w:val="Body"/>
              <w:spacing w:after="0" w:line="240" w:lineRule="auto"/>
              <w:rPr>
                <w:b/>
                <w:bCs/>
                <w:lang w:val="en-US"/>
              </w:rPr>
            </w:pPr>
          </w:p>
          <w:p w14:paraId="4592C110" w14:textId="77777777" w:rsidR="001C2721" w:rsidRPr="008D7BA3" w:rsidRDefault="001C2721">
            <w:pPr>
              <w:pStyle w:val="Body"/>
              <w:spacing w:after="0" w:line="240" w:lineRule="auto"/>
              <w:rPr>
                <w:b/>
                <w:bCs/>
                <w:lang w:val="en-US"/>
              </w:rPr>
            </w:pPr>
          </w:p>
          <w:p w14:paraId="2A0549EC" w14:textId="77777777" w:rsidR="001C2721" w:rsidRPr="008D7BA3" w:rsidRDefault="001C2721">
            <w:pPr>
              <w:pStyle w:val="Body"/>
              <w:spacing w:after="0" w:line="240" w:lineRule="auto"/>
              <w:rPr>
                <w:b/>
                <w:bCs/>
                <w:lang w:val="en-US"/>
              </w:rPr>
            </w:pPr>
          </w:p>
          <w:p w14:paraId="27F1A4AC" w14:textId="77777777" w:rsidR="001C2721" w:rsidRPr="008D7BA3" w:rsidRDefault="001C2721">
            <w:pPr>
              <w:pStyle w:val="Body"/>
              <w:spacing w:after="0" w:line="240" w:lineRule="auto"/>
              <w:rPr>
                <w:b/>
                <w:bCs/>
                <w:lang w:val="en-US"/>
              </w:rPr>
            </w:pPr>
          </w:p>
          <w:p w14:paraId="7C472E53" w14:textId="77777777" w:rsidR="001C2721" w:rsidRPr="008D7BA3" w:rsidRDefault="001C2721">
            <w:pPr>
              <w:pStyle w:val="Body"/>
              <w:spacing w:after="0" w:line="240" w:lineRule="auto"/>
              <w:rPr>
                <w:b/>
                <w:bCs/>
                <w:lang w:val="en-US"/>
              </w:rPr>
            </w:pPr>
          </w:p>
          <w:p w14:paraId="51C9302B" w14:textId="77777777" w:rsidR="001C2721" w:rsidRPr="008D7BA3" w:rsidRDefault="001C2721">
            <w:pPr>
              <w:pStyle w:val="Body"/>
              <w:spacing w:after="0" w:line="240" w:lineRule="auto"/>
              <w:rPr>
                <w:b/>
                <w:bCs/>
                <w:lang w:val="en-US"/>
              </w:rPr>
            </w:pPr>
          </w:p>
          <w:p w14:paraId="2E49D1F1" w14:textId="77777777" w:rsidR="001C2721" w:rsidRPr="008D7BA3" w:rsidRDefault="001C2721">
            <w:pPr>
              <w:pStyle w:val="Body"/>
              <w:spacing w:after="0" w:line="240" w:lineRule="auto"/>
              <w:rPr>
                <w:b/>
                <w:bCs/>
                <w:lang w:val="en-US"/>
              </w:rPr>
            </w:pPr>
          </w:p>
          <w:p w14:paraId="6107C8BD" w14:textId="77777777" w:rsidR="001C2721" w:rsidRPr="008D7BA3" w:rsidRDefault="001C2721">
            <w:pPr>
              <w:pStyle w:val="Body"/>
              <w:spacing w:after="0" w:line="240" w:lineRule="auto"/>
              <w:rPr>
                <w:b/>
                <w:bCs/>
                <w:lang w:val="en-US"/>
              </w:rPr>
            </w:pPr>
          </w:p>
          <w:p w14:paraId="02ACF1BA" w14:textId="77777777" w:rsidR="001C2721" w:rsidRPr="008D7BA3" w:rsidRDefault="001C2721">
            <w:pPr>
              <w:pStyle w:val="Body"/>
              <w:spacing w:after="0" w:line="240" w:lineRule="auto"/>
              <w:rPr>
                <w:b/>
                <w:bCs/>
                <w:lang w:val="en-US"/>
              </w:rPr>
            </w:pPr>
          </w:p>
          <w:p w14:paraId="3FC211BC" w14:textId="77777777" w:rsidR="001C2721" w:rsidRPr="008D7BA3" w:rsidRDefault="001C2721">
            <w:pPr>
              <w:pStyle w:val="Body"/>
              <w:spacing w:after="0" w:line="240" w:lineRule="auto"/>
              <w:rPr>
                <w:b/>
                <w:bCs/>
                <w:lang w:val="en-US"/>
              </w:rPr>
            </w:pPr>
          </w:p>
          <w:p w14:paraId="132F36BD" w14:textId="77777777" w:rsidR="001C2721" w:rsidRPr="008D7BA3" w:rsidRDefault="001C2721">
            <w:pPr>
              <w:pStyle w:val="Body"/>
              <w:spacing w:after="0" w:line="240" w:lineRule="auto"/>
              <w:rPr>
                <w:b/>
                <w:bCs/>
                <w:lang w:val="en-US"/>
              </w:rPr>
            </w:pPr>
          </w:p>
          <w:p w14:paraId="1553A82F" w14:textId="77777777" w:rsidR="001C2721" w:rsidRPr="008D7BA3" w:rsidRDefault="001C2721">
            <w:pPr>
              <w:pStyle w:val="Body"/>
              <w:spacing w:after="0" w:line="240" w:lineRule="auto"/>
              <w:rPr>
                <w:b/>
                <w:bCs/>
                <w:lang w:val="en-US"/>
              </w:rPr>
            </w:pPr>
          </w:p>
          <w:p w14:paraId="4567DD67" w14:textId="77777777" w:rsidR="001C2721" w:rsidRPr="008D7BA3" w:rsidRDefault="001C2721">
            <w:pPr>
              <w:pStyle w:val="Body"/>
              <w:spacing w:after="0" w:line="240" w:lineRule="auto"/>
              <w:rPr>
                <w:b/>
                <w:bCs/>
                <w:lang w:val="en-US"/>
              </w:rPr>
            </w:pPr>
          </w:p>
          <w:p w14:paraId="3CA59973" w14:textId="77777777" w:rsidR="001C2721" w:rsidRPr="008D7BA3" w:rsidRDefault="001C2721">
            <w:pPr>
              <w:pStyle w:val="Body"/>
              <w:spacing w:after="0" w:line="240" w:lineRule="auto"/>
              <w:rPr>
                <w:b/>
                <w:bCs/>
                <w:lang w:val="en-US"/>
              </w:rPr>
            </w:pPr>
          </w:p>
          <w:p w14:paraId="37FCB33C" w14:textId="77777777" w:rsidR="001C2721" w:rsidRPr="008D7BA3" w:rsidRDefault="001C2721">
            <w:pPr>
              <w:pStyle w:val="Body"/>
              <w:spacing w:after="0" w:line="240" w:lineRule="auto"/>
              <w:rPr>
                <w:b/>
                <w:bCs/>
                <w:lang w:val="en-US"/>
              </w:rPr>
            </w:pPr>
          </w:p>
          <w:p w14:paraId="7474D232" w14:textId="77777777" w:rsidR="001C2721" w:rsidRPr="008D7BA3" w:rsidRDefault="001C2721">
            <w:pPr>
              <w:pStyle w:val="Body"/>
              <w:spacing w:after="0" w:line="240" w:lineRule="auto"/>
              <w:rPr>
                <w:b/>
                <w:bCs/>
                <w:lang w:val="en-US"/>
              </w:rPr>
            </w:pPr>
          </w:p>
          <w:p w14:paraId="40B0BA5B" w14:textId="77777777" w:rsidR="001C2721" w:rsidRPr="008D7BA3" w:rsidRDefault="001C2721">
            <w:pPr>
              <w:pStyle w:val="Body"/>
              <w:spacing w:after="0" w:line="240" w:lineRule="auto"/>
              <w:rPr>
                <w:b/>
                <w:bCs/>
                <w:lang w:val="en-US"/>
              </w:rPr>
            </w:pPr>
          </w:p>
          <w:p w14:paraId="56EA0801" w14:textId="77777777" w:rsidR="001C2721" w:rsidRPr="008D7BA3" w:rsidRDefault="001C2721">
            <w:pPr>
              <w:pStyle w:val="Body"/>
              <w:spacing w:after="0" w:line="240" w:lineRule="auto"/>
              <w:rPr>
                <w:b/>
                <w:bCs/>
                <w:lang w:val="en-US"/>
              </w:rPr>
            </w:pPr>
          </w:p>
          <w:p w14:paraId="6B41EB1F" w14:textId="77777777" w:rsidR="001C2721" w:rsidRPr="008D7BA3" w:rsidRDefault="001C2721">
            <w:pPr>
              <w:pStyle w:val="Body"/>
              <w:spacing w:after="0" w:line="240" w:lineRule="auto"/>
              <w:rPr>
                <w:b/>
                <w:bCs/>
                <w:lang w:val="en-US"/>
              </w:rPr>
            </w:pPr>
          </w:p>
          <w:p w14:paraId="5AE5FF84" w14:textId="77777777" w:rsidR="001C2721" w:rsidRPr="008D7BA3" w:rsidRDefault="001C2721">
            <w:pPr>
              <w:pStyle w:val="Body"/>
              <w:spacing w:after="0" w:line="240" w:lineRule="auto"/>
              <w:rPr>
                <w:b/>
                <w:bCs/>
                <w:lang w:val="en-US"/>
              </w:rPr>
            </w:pPr>
          </w:p>
          <w:p w14:paraId="44886383" w14:textId="77777777" w:rsidR="001C2721" w:rsidRPr="008D7BA3" w:rsidRDefault="001C2721">
            <w:pPr>
              <w:pStyle w:val="Body"/>
              <w:spacing w:after="0" w:line="240" w:lineRule="auto"/>
              <w:rPr>
                <w:b/>
                <w:bCs/>
                <w:lang w:val="en-US"/>
              </w:rPr>
            </w:pPr>
          </w:p>
          <w:p w14:paraId="3F5E7C65" w14:textId="77777777" w:rsidR="001C2721" w:rsidRPr="008D7BA3" w:rsidRDefault="001C2721">
            <w:pPr>
              <w:pStyle w:val="Body"/>
              <w:spacing w:after="0" w:line="240" w:lineRule="auto"/>
              <w:rPr>
                <w:b/>
                <w:bCs/>
                <w:lang w:val="en-US"/>
              </w:rPr>
            </w:pPr>
          </w:p>
          <w:p w14:paraId="26D7066F" w14:textId="77777777" w:rsidR="001C2721" w:rsidRPr="008D7BA3" w:rsidRDefault="001C2721">
            <w:pPr>
              <w:pStyle w:val="Body"/>
              <w:spacing w:after="0" w:line="240" w:lineRule="auto"/>
              <w:rPr>
                <w:b/>
                <w:bCs/>
                <w:lang w:val="en-US"/>
              </w:rPr>
            </w:pPr>
          </w:p>
          <w:p w14:paraId="221E9EB4" w14:textId="77777777" w:rsidR="001C2721" w:rsidRPr="008D7BA3" w:rsidRDefault="001C2721">
            <w:pPr>
              <w:pStyle w:val="Body"/>
              <w:spacing w:after="0" w:line="240" w:lineRule="auto"/>
              <w:rPr>
                <w:b/>
                <w:bCs/>
                <w:lang w:val="en-US"/>
              </w:rPr>
            </w:pPr>
          </w:p>
          <w:p w14:paraId="0BBB12B8" w14:textId="77777777" w:rsidR="001C2721" w:rsidRPr="008D7BA3" w:rsidRDefault="001C2721">
            <w:pPr>
              <w:pStyle w:val="Body"/>
              <w:spacing w:after="0" w:line="240" w:lineRule="auto"/>
              <w:rPr>
                <w:b/>
                <w:bCs/>
                <w:lang w:val="en-US"/>
              </w:rPr>
            </w:pPr>
          </w:p>
          <w:p w14:paraId="22C9E095" w14:textId="77777777" w:rsidR="001C2721" w:rsidRPr="008D7BA3" w:rsidRDefault="001C2721">
            <w:pPr>
              <w:pStyle w:val="Body"/>
              <w:spacing w:after="0" w:line="240" w:lineRule="auto"/>
              <w:rPr>
                <w:b/>
                <w:bCs/>
                <w:lang w:val="en-US"/>
              </w:rPr>
            </w:pPr>
          </w:p>
          <w:p w14:paraId="35B96F66" w14:textId="77777777" w:rsidR="001C2721" w:rsidRPr="008D7BA3" w:rsidRDefault="001C2721">
            <w:pPr>
              <w:pStyle w:val="Body"/>
              <w:spacing w:after="0" w:line="240" w:lineRule="auto"/>
              <w:rPr>
                <w:b/>
                <w:bCs/>
                <w:lang w:val="en-US"/>
              </w:rPr>
            </w:pPr>
          </w:p>
          <w:p w14:paraId="25F36988" w14:textId="77777777" w:rsidR="001C2721" w:rsidRPr="008D7BA3" w:rsidRDefault="001C2721">
            <w:pPr>
              <w:pStyle w:val="Body"/>
              <w:spacing w:after="0" w:line="240" w:lineRule="auto"/>
              <w:rPr>
                <w:b/>
                <w:bCs/>
                <w:lang w:val="en-US"/>
              </w:rPr>
            </w:pPr>
          </w:p>
          <w:p w14:paraId="06245935" w14:textId="77777777" w:rsidR="001C2721" w:rsidRPr="008D7BA3" w:rsidRDefault="001C2721">
            <w:pPr>
              <w:pStyle w:val="Body"/>
              <w:spacing w:after="0" w:line="240" w:lineRule="auto"/>
              <w:rPr>
                <w:b/>
                <w:bCs/>
                <w:lang w:val="en-US"/>
              </w:rPr>
            </w:pPr>
          </w:p>
          <w:p w14:paraId="3B7EEEB7" w14:textId="77777777" w:rsidR="001C2721" w:rsidRPr="008D7BA3" w:rsidRDefault="001C2721">
            <w:pPr>
              <w:pStyle w:val="Body"/>
              <w:spacing w:after="0" w:line="240" w:lineRule="auto"/>
              <w:rPr>
                <w:b/>
                <w:bCs/>
                <w:lang w:val="en-US"/>
              </w:rPr>
            </w:pPr>
          </w:p>
          <w:p w14:paraId="0F98BF9F" w14:textId="77777777" w:rsidR="001C2721" w:rsidRPr="008D7BA3" w:rsidRDefault="001C2721">
            <w:pPr>
              <w:pStyle w:val="Body"/>
              <w:spacing w:after="0" w:line="240" w:lineRule="auto"/>
              <w:rPr>
                <w:b/>
                <w:bCs/>
                <w:lang w:val="en-US"/>
              </w:rPr>
            </w:pPr>
          </w:p>
          <w:p w14:paraId="71FBE1C5" w14:textId="77777777" w:rsidR="001C2721" w:rsidRPr="008D7BA3" w:rsidRDefault="001C2721">
            <w:pPr>
              <w:pStyle w:val="Body"/>
              <w:spacing w:after="0" w:line="240" w:lineRule="auto"/>
              <w:rPr>
                <w:b/>
                <w:bCs/>
                <w:lang w:val="en-US"/>
              </w:rPr>
            </w:pPr>
          </w:p>
          <w:p w14:paraId="67112672" w14:textId="77777777" w:rsidR="001C2721" w:rsidRPr="008D7BA3" w:rsidRDefault="001C2721">
            <w:pPr>
              <w:pStyle w:val="Body"/>
              <w:spacing w:after="0" w:line="240" w:lineRule="auto"/>
              <w:rPr>
                <w:b/>
                <w:bCs/>
                <w:lang w:val="en-US"/>
              </w:rPr>
            </w:pPr>
          </w:p>
          <w:p w14:paraId="17FCC233" w14:textId="77777777" w:rsidR="001C2721" w:rsidRPr="008D7BA3" w:rsidRDefault="001C2721">
            <w:pPr>
              <w:pStyle w:val="Body"/>
              <w:spacing w:after="0" w:line="240" w:lineRule="auto"/>
              <w:rPr>
                <w:b/>
                <w:bCs/>
                <w:lang w:val="en-US"/>
              </w:rPr>
            </w:pPr>
          </w:p>
          <w:p w14:paraId="56B2EFC0" w14:textId="77777777" w:rsidR="001C2721" w:rsidRPr="008D7BA3" w:rsidRDefault="001C2721">
            <w:pPr>
              <w:pStyle w:val="Body"/>
              <w:spacing w:after="0" w:line="240" w:lineRule="auto"/>
              <w:rPr>
                <w:b/>
                <w:bCs/>
                <w:lang w:val="en-US"/>
              </w:rPr>
            </w:pPr>
          </w:p>
          <w:p w14:paraId="29A46EB2" w14:textId="77777777" w:rsidR="001C2721" w:rsidRPr="008D7BA3" w:rsidRDefault="001C2721">
            <w:pPr>
              <w:pStyle w:val="Body"/>
              <w:spacing w:after="0" w:line="240" w:lineRule="auto"/>
              <w:rPr>
                <w:b/>
                <w:bCs/>
                <w:lang w:val="en-US"/>
              </w:rPr>
            </w:pPr>
          </w:p>
          <w:p w14:paraId="24376341" w14:textId="77777777" w:rsidR="001C2721" w:rsidRPr="008D7BA3" w:rsidRDefault="001C2721">
            <w:pPr>
              <w:pStyle w:val="Body"/>
              <w:spacing w:after="0" w:line="240" w:lineRule="auto"/>
              <w:rPr>
                <w:b/>
                <w:bCs/>
                <w:lang w:val="en-US"/>
              </w:rPr>
            </w:pPr>
          </w:p>
          <w:p w14:paraId="7BE77E1D" w14:textId="77777777" w:rsidR="001C2721" w:rsidRPr="008D7BA3" w:rsidRDefault="001C2721">
            <w:pPr>
              <w:pStyle w:val="Body"/>
              <w:spacing w:after="0" w:line="240" w:lineRule="auto"/>
              <w:rPr>
                <w:b/>
                <w:bCs/>
                <w:lang w:val="en-US"/>
              </w:rPr>
            </w:pPr>
          </w:p>
          <w:p w14:paraId="7ADE2601" w14:textId="77777777" w:rsidR="001C2721" w:rsidRPr="008D7BA3" w:rsidRDefault="001C2721">
            <w:pPr>
              <w:pStyle w:val="Body"/>
              <w:spacing w:after="0" w:line="240" w:lineRule="auto"/>
              <w:rPr>
                <w:b/>
                <w:bCs/>
                <w:lang w:val="en-US"/>
              </w:rPr>
            </w:pPr>
          </w:p>
          <w:p w14:paraId="3764DDCA" w14:textId="77777777" w:rsidR="001C2721" w:rsidRPr="008D7BA3" w:rsidRDefault="001C2721">
            <w:pPr>
              <w:pStyle w:val="Body"/>
              <w:spacing w:after="0" w:line="240" w:lineRule="auto"/>
            </w:pPr>
          </w:p>
        </w:tc>
      </w:tr>
      <w:tr w:rsidR="001C2721" w:rsidRPr="008D7BA3" w14:paraId="2D6176AF" w14:textId="77777777" w:rsidTr="00381831">
        <w:trPr>
          <w:trHeight w:val="407"/>
        </w:trPr>
        <w:tc>
          <w:tcPr>
            <w:tcW w:w="985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80" w:type="dxa"/>
              <w:left w:w="80" w:type="dxa"/>
              <w:bottom w:w="80" w:type="dxa"/>
              <w:right w:w="80" w:type="dxa"/>
            </w:tcMar>
            <w:vAlign w:val="center"/>
          </w:tcPr>
          <w:p w14:paraId="363BC0D5" w14:textId="77777777" w:rsidR="001C2721" w:rsidRPr="008D7BA3" w:rsidRDefault="00125786">
            <w:pPr>
              <w:pStyle w:val="Body"/>
              <w:spacing w:after="0" w:line="240" w:lineRule="auto"/>
            </w:pPr>
            <w:r w:rsidRPr="008D7BA3">
              <w:rPr>
                <w:b/>
                <w:bCs/>
                <w:color w:val="FFFFFF"/>
                <w:u w:color="FFFFFF"/>
                <w:lang w:val="en-US"/>
              </w:rPr>
              <w:t xml:space="preserve">5.3 Design methodology </w:t>
            </w:r>
          </w:p>
        </w:tc>
      </w:tr>
      <w:tr w:rsidR="001C2721" w:rsidRPr="008D7BA3" w14:paraId="6FCA3A67" w14:textId="77777777" w:rsidTr="004F3D37">
        <w:trPr>
          <w:trHeight w:val="13890"/>
        </w:trPr>
        <w:tc>
          <w:tcPr>
            <w:tcW w:w="9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12E01C" w14:textId="53DEFC99" w:rsidR="001C2721" w:rsidRPr="008D7BA3" w:rsidRDefault="00125786" w:rsidP="002A7DC1">
            <w:pPr>
              <w:pStyle w:val="Body"/>
              <w:spacing w:after="0" w:line="240" w:lineRule="auto"/>
              <w:rPr>
                <w:b/>
                <w:bCs/>
              </w:rPr>
            </w:pPr>
            <w:r w:rsidRPr="008D7BA3">
              <w:rPr>
                <w:b/>
                <w:bCs/>
                <w:lang w:val="en-US"/>
              </w:rPr>
              <w:t>Explain your methodology for contract implementation and why this approach is feasible and effective based on your previous experience</w:t>
            </w:r>
            <w:r w:rsidR="009F2E17" w:rsidRPr="008D7BA3">
              <w:rPr>
                <w:b/>
                <w:bCs/>
                <w:lang w:val="en-US"/>
              </w:rPr>
              <w:t xml:space="preserve">. </w:t>
            </w:r>
            <w:r w:rsidRPr="008D7BA3">
              <w:rPr>
                <w:b/>
                <w:bCs/>
                <w:lang w:val="en-US"/>
              </w:rPr>
              <w:br/>
              <w:t>Your response must include:</w:t>
            </w:r>
          </w:p>
          <w:p w14:paraId="622C3F0D" w14:textId="77777777" w:rsidR="001C2721" w:rsidRPr="008D7BA3" w:rsidRDefault="00125786">
            <w:pPr>
              <w:pStyle w:val="ListParagraph"/>
              <w:numPr>
                <w:ilvl w:val="0"/>
                <w:numId w:val="22"/>
              </w:numPr>
              <w:spacing w:after="0" w:line="240" w:lineRule="auto"/>
              <w:rPr>
                <w:rFonts w:cs="Arial"/>
                <w:b/>
                <w:bCs/>
              </w:rPr>
            </w:pPr>
            <w:r w:rsidRPr="008D7BA3">
              <w:rPr>
                <w:rFonts w:cs="Arial"/>
                <w:b/>
                <w:bCs/>
              </w:rPr>
              <w:t>How your design will achieve our desired outcomes</w:t>
            </w:r>
          </w:p>
          <w:p w14:paraId="567BCE5B" w14:textId="77777777" w:rsidR="001C2721" w:rsidRPr="008D7BA3" w:rsidRDefault="00125786">
            <w:pPr>
              <w:pStyle w:val="ListParagraph"/>
              <w:numPr>
                <w:ilvl w:val="0"/>
                <w:numId w:val="22"/>
              </w:numPr>
              <w:spacing w:after="0" w:line="240" w:lineRule="auto"/>
              <w:rPr>
                <w:rFonts w:cs="Arial"/>
                <w:b/>
                <w:bCs/>
              </w:rPr>
            </w:pPr>
            <w:r w:rsidRPr="008D7BA3">
              <w:rPr>
                <w:rFonts w:cs="Arial"/>
                <w:b/>
                <w:bCs/>
              </w:rPr>
              <w:t>Staff resources</w:t>
            </w:r>
          </w:p>
          <w:p w14:paraId="78D97042" w14:textId="7F8A6253" w:rsidR="009C0E7F" w:rsidRDefault="00125786">
            <w:pPr>
              <w:pStyle w:val="ListParagraph"/>
              <w:numPr>
                <w:ilvl w:val="0"/>
                <w:numId w:val="22"/>
              </w:numPr>
              <w:spacing w:after="0" w:line="240" w:lineRule="auto"/>
              <w:rPr>
                <w:rFonts w:cs="Arial"/>
                <w:b/>
                <w:bCs/>
              </w:rPr>
            </w:pPr>
            <w:r w:rsidRPr="009C0E7F">
              <w:rPr>
                <w:rFonts w:cs="Arial"/>
                <w:b/>
                <w:bCs/>
              </w:rPr>
              <w:t>A detailed project plan demonstrating your ability to meet timescales.</w:t>
            </w:r>
          </w:p>
          <w:p w14:paraId="4A815475" w14:textId="24537B4D" w:rsidR="009C0E7F" w:rsidRPr="009C0E7F" w:rsidRDefault="009C0E7F" w:rsidP="002A7DC1">
            <w:pPr>
              <w:rPr>
                <w:rFonts w:cs="Arial"/>
                <w:b/>
                <w:bCs/>
              </w:rPr>
            </w:pPr>
            <w:r>
              <w:rPr>
                <w:rFonts w:cs="Arial"/>
                <w:b/>
                <w:bCs/>
              </w:rPr>
              <w:t>________________________________________________________________________________</w:t>
            </w:r>
          </w:p>
          <w:p w14:paraId="650AB5FF" w14:textId="4F116944" w:rsidR="001C2721" w:rsidRDefault="001C2721" w:rsidP="002A7DC1">
            <w:pPr>
              <w:pStyle w:val="Body"/>
              <w:spacing w:after="0" w:line="240" w:lineRule="auto"/>
              <w:rPr>
                <w:lang w:val="en-US"/>
              </w:rPr>
            </w:pPr>
          </w:p>
          <w:p w14:paraId="6A0039CE" w14:textId="77777777" w:rsidR="009C0E7F" w:rsidRPr="008D7BA3" w:rsidRDefault="009C0E7F" w:rsidP="002A7DC1">
            <w:pPr>
              <w:pStyle w:val="Body"/>
              <w:spacing w:after="0" w:line="240" w:lineRule="auto"/>
              <w:rPr>
                <w:lang w:val="en-US"/>
              </w:rPr>
            </w:pPr>
          </w:p>
          <w:p w14:paraId="66F4ECBF" w14:textId="77777777" w:rsidR="001C2721" w:rsidRPr="008D7BA3" w:rsidRDefault="001C2721" w:rsidP="002A7DC1">
            <w:pPr>
              <w:pStyle w:val="Body"/>
              <w:spacing w:after="0" w:line="240" w:lineRule="auto"/>
              <w:rPr>
                <w:lang w:val="en-US"/>
              </w:rPr>
            </w:pPr>
          </w:p>
          <w:p w14:paraId="5D2B57EB" w14:textId="77777777" w:rsidR="001C2721" w:rsidRPr="008D7BA3" w:rsidRDefault="001C2721" w:rsidP="002A7DC1">
            <w:pPr>
              <w:pStyle w:val="Body"/>
              <w:spacing w:after="0" w:line="240" w:lineRule="auto"/>
              <w:rPr>
                <w:lang w:val="en-US"/>
              </w:rPr>
            </w:pPr>
          </w:p>
          <w:p w14:paraId="62D8A7DD" w14:textId="77777777" w:rsidR="001C2721" w:rsidRPr="008D7BA3" w:rsidRDefault="001C2721" w:rsidP="002A7DC1">
            <w:pPr>
              <w:pStyle w:val="Body"/>
              <w:spacing w:after="0" w:line="240" w:lineRule="auto"/>
              <w:rPr>
                <w:lang w:val="en-US"/>
              </w:rPr>
            </w:pPr>
          </w:p>
          <w:p w14:paraId="2CACACCB" w14:textId="77777777" w:rsidR="001C2721" w:rsidRPr="008D7BA3" w:rsidRDefault="001C2721" w:rsidP="002A7DC1">
            <w:pPr>
              <w:pStyle w:val="Body"/>
              <w:spacing w:after="0" w:line="240" w:lineRule="auto"/>
              <w:rPr>
                <w:lang w:val="en-US"/>
              </w:rPr>
            </w:pPr>
          </w:p>
          <w:p w14:paraId="776DA39C" w14:textId="77777777" w:rsidR="001C2721" w:rsidRPr="008D7BA3" w:rsidRDefault="001C2721" w:rsidP="002A7DC1">
            <w:pPr>
              <w:pStyle w:val="Body"/>
              <w:spacing w:after="0" w:line="240" w:lineRule="auto"/>
              <w:rPr>
                <w:lang w:val="en-US"/>
              </w:rPr>
            </w:pPr>
          </w:p>
          <w:p w14:paraId="442A9CE5" w14:textId="77777777" w:rsidR="001C2721" w:rsidRPr="008D7BA3" w:rsidRDefault="001C2721" w:rsidP="002A7DC1">
            <w:pPr>
              <w:pStyle w:val="Body"/>
              <w:spacing w:after="0" w:line="240" w:lineRule="auto"/>
              <w:rPr>
                <w:lang w:val="en-US"/>
              </w:rPr>
            </w:pPr>
          </w:p>
          <w:p w14:paraId="31D1D588" w14:textId="77777777" w:rsidR="001C2721" w:rsidRPr="008D7BA3" w:rsidRDefault="001C2721" w:rsidP="002A7DC1">
            <w:pPr>
              <w:pStyle w:val="Body"/>
              <w:spacing w:after="0" w:line="240" w:lineRule="auto"/>
              <w:rPr>
                <w:lang w:val="en-US"/>
              </w:rPr>
            </w:pPr>
          </w:p>
          <w:p w14:paraId="59F9A22A" w14:textId="77777777" w:rsidR="001C2721" w:rsidRPr="008D7BA3" w:rsidRDefault="001C2721" w:rsidP="002A7DC1">
            <w:pPr>
              <w:pStyle w:val="Body"/>
              <w:spacing w:after="0" w:line="240" w:lineRule="auto"/>
              <w:rPr>
                <w:lang w:val="en-US"/>
              </w:rPr>
            </w:pPr>
          </w:p>
          <w:p w14:paraId="58CF0457" w14:textId="77777777" w:rsidR="001C2721" w:rsidRPr="008D7BA3" w:rsidRDefault="001C2721" w:rsidP="002A7DC1">
            <w:pPr>
              <w:pStyle w:val="Body"/>
              <w:spacing w:after="0" w:line="240" w:lineRule="auto"/>
              <w:rPr>
                <w:lang w:val="en-US"/>
              </w:rPr>
            </w:pPr>
          </w:p>
          <w:p w14:paraId="18E66AB4" w14:textId="77777777" w:rsidR="001C2721" w:rsidRPr="008D7BA3" w:rsidRDefault="001C2721" w:rsidP="002A7DC1">
            <w:pPr>
              <w:pStyle w:val="Body"/>
              <w:spacing w:after="0" w:line="240" w:lineRule="auto"/>
              <w:rPr>
                <w:lang w:val="en-US"/>
              </w:rPr>
            </w:pPr>
          </w:p>
          <w:p w14:paraId="5A9840D9" w14:textId="77777777" w:rsidR="001C2721" w:rsidRPr="008D7BA3" w:rsidRDefault="001C2721" w:rsidP="002A7DC1">
            <w:pPr>
              <w:pStyle w:val="Body"/>
              <w:spacing w:after="0" w:line="240" w:lineRule="auto"/>
              <w:rPr>
                <w:lang w:val="en-US"/>
              </w:rPr>
            </w:pPr>
          </w:p>
          <w:p w14:paraId="1DFCAD49" w14:textId="77777777" w:rsidR="001C2721" w:rsidRPr="008D7BA3" w:rsidRDefault="001C2721" w:rsidP="002A7DC1">
            <w:pPr>
              <w:pStyle w:val="Body"/>
              <w:spacing w:after="0" w:line="240" w:lineRule="auto"/>
              <w:rPr>
                <w:lang w:val="en-US"/>
              </w:rPr>
            </w:pPr>
          </w:p>
          <w:p w14:paraId="019084F1" w14:textId="77777777" w:rsidR="001C2721" w:rsidRPr="008D7BA3" w:rsidRDefault="001C2721" w:rsidP="002A7DC1">
            <w:pPr>
              <w:pStyle w:val="Body"/>
              <w:spacing w:after="0" w:line="240" w:lineRule="auto"/>
              <w:rPr>
                <w:lang w:val="en-US"/>
              </w:rPr>
            </w:pPr>
          </w:p>
          <w:p w14:paraId="2048C69A" w14:textId="77777777" w:rsidR="001C2721" w:rsidRPr="008D7BA3" w:rsidRDefault="001C2721" w:rsidP="002A7DC1">
            <w:pPr>
              <w:pStyle w:val="Body"/>
              <w:spacing w:after="0" w:line="240" w:lineRule="auto"/>
              <w:rPr>
                <w:lang w:val="en-US"/>
              </w:rPr>
            </w:pPr>
          </w:p>
          <w:p w14:paraId="22F7CC81" w14:textId="77777777" w:rsidR="001C2721" w:rsidRPr="008D7BA3" w:rsidRDefault="001C2721" w:rsidP="002A7DC1">
            <w:pPr>
              <w:pStyle w:val="Body"/>
              <w:spacing w:after="0" w:line="240" w:lineRule="auto"/>
              <w:rPr>
                <w:lang w:val="en-US"/>
              </w:rPr>
            </w:pPr>
          </w:p>
          <w:p w14:paraId="176D2594" w14:textId="77777777" w:rsidR="001C2721" w:rsidRPr="008D7BA3" w:rsidRDefault="001C2721" w:rsidP="002A7DC1">
            <w:pPr>
              <w:pStyle w:val="Body"/>
              <w:spacing w:after="0" w:line="240" w:lineRule="auto"/>
              <w:rPr>
                <w:lang w:val="en-US"/>
              </w:rPr>
            </w:pPr>
          </w:p>
          <w:p w14:paraId="51475D25" w14:textId="77777777" w:rsidR="001C2721" w:rsidRPr="008D7BA3" w:rsidRDefault="001C2721" w:rsidP="002A7DC1">
            <w:pPr>
              <w:pStyle w:val="Body"/>
              <w:spacing w:after="0" w:line="240" w:lineRule="auto"/>
              <w:rPr>
                <w:lang w:val="en-US"/>
              </w:rPr>
            </w:pPr>
          </w:p>
          <w:p w14:paraId="39CD2361" w14:textId="77777777" w:rsidR="001C2721" w:rsidRPr="008D7BA3" w:rsidRDefault="001C2721" w:rsidP="002A7DC1">
            <w:pPr>
              <w:pStyle w:val="Body"/>
              <w:spacing w:after="0" w:line="240" w:lineRule="auto"/>
              <w:rPr>
                <w:lang w:val="en-US"/>
              </w:rPr>
            </w:pPr>
          </w:p>
          <w:p w14:paraId="0DD3149C" w14:textId="77777777" w:rsidR="001C2721" w:rsidRPr="008D7BA3" w:rsidRDefault="001C2721" w:rsidP="002A7DC1">
            <w:pPr>
              <w:pStyle w:val="Body"/>
              <w:spacing w:after="0" w:line="240" w:lineRule="auto"/>
              <w:rPr>
                <w:lang w:val="en-US"/>
              </w:rPr>
            </w:pPr>
          </w:p>
          <w:p w14:paraId="75CA6C60" w14:textId="77777777" w:rsidR="001C2721" w:rsidRPr="008D7BA3" w:rsidRDefault="001C2721" w:rsidP="002A7DC1">
            <w:pPr>
              <w:pStyle w:val="Body"/>
              <w:spacing w:after="0" w:line="240" w:lineRule="auto"/>
              <w:rPr>
                <w:lang w:val="en-US"/>
              </w:rPr>
            </w:pPr>
          </w:p>
          <w:p w14:paraId="71AC988E" w14:textId="77777777" w:rsidR="001C2721" w:rsidRPr="008D7BA3" w:rsidRDefault="001C2721" w:rsidP="002A7DC1">
            <w:pPr>
              <w:pStyle w:val="Body"/>
              <w:spacing w:after="0" w:line="240" w:lineRule="auto"/>
              <w:rPr>
                <w:lang w:val="en-US"/>
              </w:rPr>
            </w:pPr>
          </w:p>
          <w:p w14:paraId="05657F31" w14:textId="77777777" w:rsidR="001C2721" w:rsidRPr="008D7BA3" w:rsidRDefault="001C2721" w:rsidP="002A7DC1">
            <w:pPr>
              <w:pStyle w:val="Body"/>
              <w:spacing w:after="0" w:line="240" w:lineRule="auto"/>
              <w:rPr>
                <w:lang w:val="en-US"/>
              </w:rPr>
            </w:pPr>
          </w:p>
          <w:p w14:paraId="21CD3B2B" w14:textId="77777777" w:rsidR="001C2721" w:rsidRPr="008D7BA3" w:rsidRDefault="001C2721" w:rsidP="002A7DC1">
            <w:pPr>
              <w:pStyle w:val="Body"/>
              <w:spacing w:after="0" w:line="240" w:lineRule="auto"/>
              <w:rPr>
                <w:lang w:val="en-US"/>
              </w:rPr>
            </w:pPr>
          </w:p>
          <w:p w14:paraId="59639538" w14:textId="77777777" w:rsidR="001C2721" w:rsidRPr="008D7BA3" w:rsidRDefault="001C2721" w:rsidP="002A7DC1">
            <w:pPr>
              <w:pStyle w:val="Body"/>
              <w:spacing w:after="0" w:line="240" w:lineRule="auto"/>
              <w:rPr>
                <w:lang w:val="en-US"/>
              </w:rPr>
            </w:pPr>
          </w:p>
          <w:p w14:paraId="5C6072D0" w14:textId="77777777" w:rsidR="001C2721" w:rsidRPr="008D7BA3" w:rsidRDefault="001C2721" w:rsidP="002A7DC1">
            <w:pPr>
              <w:pStyle w:val="Body"/>
              <w:spacing w:after="0" w:line="240" w:lineRule="auto"/>
              <w:rPr>
                <w:lang w:val="en-US"/>
              </w:rPr>
            </w:pPr>
          </w:p>
          <w:p w14:paraId="7B217DDC" w14:textId="77777777" w:rsidR="001C2721" w:rsidRPr="008D7BA3" w:rsidRDefault="001C2721" w:rsidP="002A7DC1">
            <w:pPr>
              <w:pStyle w:val="Body"/>
              <w:spacing w:after="0" w:line="240" w:lineRule="auto"/>
              <w:rPr>
                <w:lang w:val="en-US"/>
              </w:rPr>
            </w:pPr>
          </w:p>
          <w:p w14:paraId="4EE65B21" w14:textId="77777777" w:rsidR="001C2721" w:rsidRPr="008D7BA3" w:rsidRDefault="001C2721" w:rsidP="002A7DC1">
            <w:pPr>
              <w:pStyle w:val="Body"/>
              <w:spacing w:after="0" w:line="240" w:lineRule="auto"/>
              <w:rPr>
                <w:lang w:val="en-US"/>
              </w:rPr>
            </w:pPr>
          </w:p>
          <w:p w14:paraId="7642E4B7" w14:textId="77777777" w:rsidR="001C2721" w:rsidRPr="008D7BA3" w:rsidRDefault="001C2721" w:rsidP="002A7DC1">
            <w:pPr>
              <w:pStyle w:val="Body"/>
              <w:spacing w:after="0" w:line="240" w:lineRule="auto"/>
              <w:rPr>
                <w:lang w:val="en-US"/>
              </w:rPr>
            </w:pPr>
          </w:p>
          <w:p w14:paraId="7F4D379D" w14:textId="77777777" w:rsidR="001C2721" w:rsidRPr="008D7BA3" w:rsidRDefault="001C2721" w:rsidP="002A7DC1">
            <w:pPr>
              <w:pStyle w:val="Body"/>
              <w:spacing w:after="0" w:line="240" w:lineRule="auto"/>
              <w:rPr>
                <w:lang w:val="en-US"/>
              </w:rPr>
            </w:pPr>
          </w:p>
          <w:p w14:paraId="505B7B0B" w14:textId="77777777" w:rsidR="001C2721" w:rsidRPr="008D7BA3" w:rsidRDefault="001C2721" w:rsidP="002A7DC1">
            <w:pPr>
              <w:pStyle w:val="Body"/>
              <w:spacing w:after="0" w:line="240" w:lineRule="auto"/>
              <w:rPr>
                <w:lang w:val="en-US"/>
              </w:rPr>
            </w:pPr>
          </w:p>
          <w:p w14:paraId="608C3C52" w14:textId="77777777" w:rsidR="001C2721" w:rsidRPr="008D7BA3" w:rsidRDefault="001C2721" w:rsidP="002A7DC1">
            <w:pPr>
              <w:pStyle w:val="Body"/>
              <w:spacing w:after="0" w:line="240" w:lineRule="auto"/>
              <w:rPr>
                <w:lang w:val="en-US"/>
              </w:rPr>
            </w:pPr>
          </w:p>
          <w:p w14:paraId="7EF30222" w14:textId="77777777" w:rsidR="001C2721" w:rsidRPr="008D7BA3" w:rsidRDefault="001C2721" w:rsidP="002A7DC1">
            <w:pPr>
              <w:pStyle w:val="Body"/>
              <w:spacing w:after="0" w:line="240" w:lineRule="auto"/>
              <w:rPr>
                <w:lang w:val="en-US"/>
              </w:rPr>
            </w:pPr>
          </w:p>
          <w:p w14:paraId="4BA5C537" w14:textId="77777777" w:rsidR="001C2721" w:rsidRPr="008D7BA3" w:rsidRDefault="001C2721" w:rsidP="002A7DC1">
            <w:pPr>
              <w:pStyle w:val="Body"/>
              <w:spacing w:after="0" w:line="240" w:lineRule="auto"/>
              <w:rPr>
                <w:lang w:val="en-US"/>
              </w:rPr>
            </w:pPr>
          </w:p>
          <w:p w14:paraId="318BBA5B" w14:textId="77777777" w:rsidR="001C2721" w:rsidRPr="008D7BA3" w:rsidRDefault="001C2721" w:rsidP="002A7DC1">
            <w:pPr>
              <w:pStyle w:val="Body"/>
              <w:spacing w:after="0" w:line="240" w:lineRule="auto"/>
              <w:rPr>
                <w:lang w:val="en-US"/>
              </w:rPr>
            </w:pPr>
          </w:p>
          <w:p w14:paraId="5878F3B3" w14:textId="77777777" w:rsidR="001C2721" w:rsidRPr="008D7BA3" w:rsidRDefault="001C2721" w:rsidP="002A7DC1">
            <w:pPr>
              <w:pStyle w:val="Body"/>
              <w:spacing w:after="0" w:line="240" w:lineRule="auto"/>
              <w:rPr>
                <w:lang w:val="en-US"/>
              </w:rPr>
            </w:pPr>
          </w:p>
          <w:p w14:paraId="3329EE2C" w14:textId="77777777" w:rsidR="001C2721" w:rsidRPr="008D7BA3" w:rsidRDefault="001C2721" w:rsidP="002A7DC1">
            <w:pPr>
              <w:pStyle w:val="Body"/>
              <w:spacing w:after="0" w:line="240" w:lineRule="auto"/>
              <w:rPr>
                <w:lang w:val="en-US"/>
              </w:rPr>
            </w:pPr>
          </w:p>
          <w:p w14:paraId="6AA2E726" w14:textId="77777777" w:rsidR="001C2721" w:rsidRPr="008D7BA3" w:rsidRDefault="001C2721" w:rsidP="002A7DC1">
            <w:pPr>
              <w:pStyle w:val="Body"/>
              <w:spacing w:after="0" w:line="240" w:lineRule="auto"/>
              <w:rPr>
                <w:lang w:val="en-US"/>
              </w:rPr>
            </w:pPr>
          </w:p>
          <w:p w14:paraId="068A7C7E" w14:textId="77777777" w:rsidR="001C2721" w:rsidRPr="008D7BA3" w:rsidRDefault="001C2721" w:rsidP="002A7DC1">
            <w:pPr>
              <w:pStyle w:val="Body"/>
              <w:spacing w:after="0" w:line="240" w:lineRule="auto"/>
              <w:rPr>
                <w:lang w:val="en-US"/>
              </w:rPr>
            </w:pPr>
          </w:p>
          <w:p w14:paraId="09D69F88" w14:textId="77777777" w:rsidR="001C2721" w:rsidRPr="008D7BA3" w:rsidRDefault="001C2721" w:rsidP="002A7DC1">
            <w:pPr>
              <w:pStyle w:val="Body"/>
              <w:spacing w:after="0" w:line="240" w:lineRule="auto"/>
              <w:rPr>
                <w:lang w:val="en-US"/>
              </w:rPr>
            </w:pPr>
          </w:p>
          <w:p w14:paraId="09B2C8E6" w14:textId="77777777" w:rsidR="001C2721" w:rsidRPr="008D7BA3" w:rsidRDefault="001C2721" w:rsidP="002A7DC1">
            <w:pPr>
              <w:pStyle w:val="Body"/>
              <w:spacing w:after="0" w:line="240" w:lineRule="auto"/>
              <w:rPr>
                <w:lang w:val="en-US"/>
              </w:rPr>
            </w:pPr>
          </w:p>
          <w:p w14:paraId="2AD1E4A4" w14:textId="77777777" w:rsidR="001C2721" w:rsidRPr="008D7BA3" w:rsidRDefault="001C2721" w:rsidP="002A7DC1">
            <w:pPr>
              <w:pStyle w:val="Body"/>
              <w:spacing w:after="0" w:line="240" w:lineRule="auto"/>
              <w:rPr>
                <w:lang w:val="en-US"/>
              </w:rPr>
            </w:pPr>
          </w:p>
          <w:p w14:paraId="513D2D30" w14:textId="77777777" w:rsidR="001C2721" w:rsidRPr="008D7BA3" w:rsidRDefault="001C2721" w:rsidP="002A7DC1">
            <w:pPr>
              <w:pStyle w:val="Body"/>
              <w:spacing w:after="0" w:line="240" w:lineRule="auto"/>
              <w:rPr>
                <w:lang w:val="en-US"/>
              </w:rPr>
            </w:pPr>
          </w:p>
          <w:p w14:paraId="32FB5A76" w14:textId="77777777" w:rsidR="001C2721" w:rsidRPr="008D7BA3" w:rsidRDefault="001C2721" w:rsidP="002A7DC1">
            <w:pPr>
              <w:pStyle w:val="Body"/>
              <w:spacing w:after="0" w:line="240" w:lineRule="auto"/>
            </w:pPr>
          </w:p>
        </w:tc>
      </w:tr>
    </w:tbl>
    <w:p w14:paraId="3C2F83F2" w14:textId="77777777" w:rsidR="001C2721" w:rsidRPr="008D7BA3" w:rsidRDefault="001C2721">
      <w:pPr>
        <w:pStyle w:val="Body"/>
        <w:widowControl w:val="0"/>
        <w:spacing w:line="240" w:lineRule="auto"/>
      </w:pPr>
    </w:p>
    <w:tbl>
      <w:tblPr>
        <w:tblW w:w="98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55"/>
      </w:tblGrid>
      <w:tr w:rsidR="001C2721" w:rsidRPr="008D7BA3" w14:paraId="2D3685C6" w14:textId="77777777" w:rsidTr="00940A95">
        <w:trPr>
          <w:trHeight w:val="407"/>
        </w:trPr>
        <w:tc>
          <w:tcPr>
            <w:tcW w:w="9855"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vAlign w:val="center"/>
          </w:tcPr>
          <w:p w14:paraId="55014811" w14:textId="67A9A9BB" w:rsidR="001C2721" w:rsidRPr="008D7BA3" w:rsidRDefault="00125786">
            <w:pPr>
              <w:pStyle w:val="Body"/>
              <w:spacing w:after="0" w:line="240" w:lineRule="auto"/>
            </w:pPr>
            <w:r w:rsidRPr="008D7BA3">
              <w:rPr>
                <w:b/>
                <w:bCs/>
                <w:color w:val="FFFFFF"/>
                <w:u w:color="FFFFFF"/>
                <w:lang w:val="en-US"/>
              </w:rPr>
              <w:t>5.</w:t>
            </w:r>
            <w:r w:rsidR="0047006C" w:rsidRPr="008D7BA3">
              <w:rPr>
                <w:b/>
                <w:bCs/>
                <w:color w:val="FFFFFF"/>
                <w:u w:color="FFFFFF"/>
                <w:lang w:val="en-US"/>
              </w:rPr>
              <w:t>4</w:t>
            </w:r>
            <w:r w:rsidRPr="008D7BA3">
              <w:rPr>
                <w:b/>
                <w:bCs/>
                <w:color w:val="FFFFFF"/>
                <w:u w:color="FFFFFF"/>
                <w:lang w:val="en-US"/>
              </w:rPr>
              <w:t xml:space="preserve"> Construction </w:t>
            </w:r>
            <w:r w:rsidR="00654FF5" w:rsidRPr="008D7BA3">
              <w:rPr>
                <w:b/>
                <w:bCs/>
                <w:color w:val="FFFFFF"/>
                <w:u w:color="FFFFFF"/>
                <w:lang w:val="en-US"/>
              </w:rPr>
              <w:t>methodology</w:t>
            </w:r>
          </w:p>
        </w:tc>
      </w:tr>
      <w:tr w:rsidR="001C2721" w:rsidRPr="008D7BA3" w14:paraId="21AEF295" w14:textId="77777777" w:rsidTr="004F3D37">
        <w:trPr>
          <w:trHeight w:val="13890"/>
        </w:trPr>
        <w:tc>
          <w:tcPr>
            <w:tcW w:w="985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FB6CF5A" w14:textId="77777777" w:rsidR="001C2721" w:rsidRPr="008D7BA3" w:rsidRDefault="00125786">
            <w:pPr>
              <w:pStyle w:val="Body"/>
              <w:spacing w:after="0" w:line="240" w:lineRule="auto"/>
              <w:rPr>
                <w:b/>
                <w:bCs/>
              </w:rPr>
            </w:pPr>
            <w:r w:rsidRPr="008D7BA3">
              <w:rPr>
                <w:b/>
                <w:bCs/>
                <w:lang w:val="en-US"/>
              </w:rPr>
              <w:t>Provide a method statement showing:</w:t>
            </w:r>
          </w:p>
          <w:p w14:paraId="433D820B" w14:textId="77777777" w:rsidR="001C2721" w:rsidRPr="008D7BA3" w:rsidRDefault="00125786">
            <w:pPr>
              <w:pStyle w:val="ListParagraph"/>
              <w:numPr>
                <w:ilvl w:val="0"/>
                <w:numId w:val="23"/>
              </w:numPr>
              <w:spacing w:after="0" w:line="240" w:lineRule="auto"/>
              <w:rPr>
                <w:rFonts w:cs="Arial"/>
                <w:b/>
                <w:bCs/>
              </w:rPr>
            </w:pPr>
            <w:r w:rsidRPr="008D7BA3">
              <w:rPr>
                <w:rFonts w:cs="Arial"/>
                <w:b/>
                <w:bCs/>
              </w:rPr>
              <w:t>Construction process</w:t>
            </w:r>
          </w:p>
          <w:p w14:paraId="29B2AB60" w14:textId="77777777" w:rsidR="001C2721" w:rsidRPr="008D7BA3" w:rsidRDefault="00125786">
            <w:pPr>
              <w:pStyle w:val="ListParagraph"/>
              <w:numPr>
                <w:ilvl w:val="0"/>
                <w:numId w:val="23"/>
              </w:numPr>
              <w:spacing w:after="0" w:line="240" w:lineRule="auto"/>
              <w:rPr>
                <w:rFonts w:cs="Arial"/>
                <w:b/>
                <w:bCs/>
              </w:rPr>
            </w:pPr>
            <w:r w:rsidRPr="008D7BA3">
              <w:rPr>
                <w:rFonts w:cs="Arial"/>
                <w:b/>
                <w:bCs/>
              </w:rPr>
              <w:t>Drainage proposal and rationale</w:t>
            </w:r>
          </w:p>
          <w:p w14:paraId="46655160" w14:textId="77777777" w:rsidR="001C2721" w:rsidRPr="008D7BA3" w:rsidRDefault="00125786">
            <w:pPr>
              <w:pStyle w:val="ListParagraph"/>
              <w:numPr>
                <w:ilvl w:val="0"/>
                <w:numId w:val="23"/>
              </w:numPr>
              <w:spacing w:after="0" w:line="240" w:lineRule="auto"/>
              <w:rPr>
                <w:rFonts w:cs="Arial"/>
                <w:b/>
                <w:bCs/>
              </w:rPr>
            </w:pPr>
            <w:r w:rsidRPr="008D7BA3">
              <w:rPr>
                <w:rFonts w:cs="Arial"/>
                <w:b/>
                <w:bCs/>
              </w:rPr>
              <w:t>Risk Assessment for the works</w:t>
            </w:r>
          </w:p>
          <w:p w14:paraId="6D117C5A" w14:textId="34A04775" w:rsidR="009C0E7F" w:rsidRPr="009C0E7F" w:rsidRDefault="009C0E7F" w:rsidP="009C0E7F">
            <w:pPr>
              <w:rPr>
                <w:rFonts w:cs="Arial"/>
                <w:b/>
                <w:bCs/>
              </w:rPr>
            </w:pPr>
            <w:r w:rsidRPr="009C0E7F">
              <w:rPr>
                <w:rFonts w:cs="Arial"/>
                <w:b/>
                <w:bCs/>
              </w:rPr>
              <w:t>_________________________________________________________________________</w:t>
            </w:r>
            <w:r>
              <w:rPr>
                <w:rFonts w:cs="Arial"/>
                <w:b/>
                <w:bCs/>
              </w:rPr>
              <w:t>_______</w:t>
            </w:r>
          </w:p>
          <w:p w14:paraId="7EB395A4" w14:textId="77777777" w:rsidR="001C2721" w:rsidRPr="008D7BA3" w:rsidRDefault="001C2721">
            <w:pPr>
              <w:pStyle w:val="ListParagraph"/>
              <w:spacing w:after="0" w:line="240" w:lineRule="auto"/>
              <w:rPr>
                <w:rFonts w:cs="Arial"/>
                <w:b/>
                <w:bCs/>
              </w:rPr>
            </w:pPr>
          </w:p>
          <w:p w14:paraId="4A80C231" w14:textId="77777777" w:rsidR="001C2721" w:rsidRPr="008D7BA3" w:rsidRDefault="001C2721">
            <w:pPr>
              <w:pStyle w:val="ListParagraph"/>
              <w:spacing w:after="0" w:line="240" w:lineRule="auto"/>
              <w:rPr>
                <w:rFonts w:cs="Arial"/>
                <w:b/>
                <w:bCs/>
              </w:rPr>
            </w:pPr>
          </w:p>
          <w:p w14:paraId="48A6B754" w14:textId="77777777" w:rsidR="001C2721" w:rsidRPr="008D7BA3" w:rsidRDefault="001C2721">
            <w:pPr>
              <w:pStyle w:val="ListParagraph"/>
              <w:spacing w:after="0" w:line="240" w:lineRule="auto"/>
              <w:rPr>
                <w:rFonts w:cs="Arial"/>
                <w:b/>
                <w:bCs/>
              </w:rPr>
            </w:pPr>
          </w:p>
          <w:p w14:paraId="3ED3F013" w14:textId="77777777" w:rsidR="001C2721" w:rsidRPr="008D7BA3" w:rsidRDefault="001C2721">
            <w:pPr>
              <w:pStyle w:val="ListParagraph"/>
              <w:spacing w:after="0" w:line="240" w:lineRule="auto"/>
              <w:rPr>
                <w:rFonts w:cs="Arial"/>
                <w:b/>
                <w:bCs/>
              </w:rPr>
            </w:pPr>
          </w:p>
          <w:p w14:paraId="63ADEB95" w14:textId="77777777" w:rsidR="001C2721" w:rsidRPr="008D7BA3" w:rsidRDefault="001C2721">
            <w:pPr>
              <w:pStyle w:val="ListParagraph"/>
              <w:spacing w:after="0" w:line="240" w:lineRule="auto"/>
              <w:rPr>
                <w:rFonts w:cs="Arial"/>
                <w:b/>
                <w:bCs/>
              </w:rPr>
            </w:pPr>
          </w:p>
          <w:p w14:paraId="22339570" w14:textId="77777777" w:rsidR="001C2721" w:rsidRPr="008D7BA3" w:rsidRDefault="001C2721">
            <w:pPr>
              <w:pStyle w:val="ListParagraph"/>
              <w:spacing w:after="0" w:line="240" w:lineRule="auto"/>
              <w:rPr>
                <w:rFonts w:cs="Arial"/>
                <w:b/>
                <w:bCs/>
              </w:rPr>
            </w:pPr>
          </w:p>
          <w:p w14:paraId="2FF8A927" w14:textId="77777777" w:rsidR="001C2721" w:rsidRPr="008D7BA3" w:rsidRDefault="001C2721">
            <w:pPr>
              <w:pStyle w:val="ListParagraph"/>
              <w:spacing w:after="0" w:line="240" w:lineRule="auto"/>
              <w:rPr>
                <w:rFonts w:cs="Arial"/>
                <w:b/>
                <w:bCs/>
              </w:rPr>
            </w:pPr>
          </w:p>
          <w:p w14:paraId="717E113C" w14:textId="77777777" w:rsidR="001C2721" w:rsidRPr="008D7BA3" w:rsidRDefault="001C2721">
            <w:pPr>
              <w:pStyle w:val="ListParagraph"/>
              <w:spacing w:after="0" w:line="240" w:lineRule="auto"/>
              <w:rPr>
                <w:rFonts w:cs="Arial"/>
                <w:b/>
                <w:bCs/>
              </w:rPr>
            </w:pPr>
          </w:p>
          <w:p w14:paraId="0C68235C" w14:textId="77777777" w:rsidR="001C2721" w:rsidRPr="008D7BA3" w:rsidRDefault="001C2721">
            <w:pPr>
              <w:pStyle w:val="ListParagraph"/>
              <w:spacing w:after="0" w:line="240" w:lineRule="auto"/>
              <w:rPr>
                <w:rFonts w:cs="Arial"/>
                <w:b/>
                <w:bCs/>
              </w:rPr>
            </w:pPr>
          </w:p>
          <w:p w14:paraId="12213DF1" w14:textId="77777777" w:rsidR="001C2721" w:rsidRPr="008D7BA3" w:rsidRDefault="001C2721">
            <w:pPr>
              <w:pStyle w:val="ListParagraph"/>
              <w:spacing w:after="0" w:line="240" w:lineRule="auto"/>
              <w:rPr>
                <w:rFonts w:cs="Arial"/>
                <w:b/>
                <w:bCs/>
              </w:rPr>
            </w:pPr>
          </w:p>
          <w:p w14:paraId="2051FEE6" w14:textId="77777777" w:rsidR="001C2721" w:rsidRPr="008D7BA3" w:rsidRDefault="001C2721">
            <w:pPr>
              <w:pStyle w:val="ListParagraph"/>
              <w:spacing w:after="0" w:line="240" w:lineRule="auto"/>
              <w:rPr>
                <w:rFonts w:cs="Arial"/>
                <w:b/>
                <w:bCs/>
              </w:rPr>
            </w:pPr>
          </w:p>
          <w:p w14:paraId="04AC87D0" w14:textId="77777777" w:rsidR="001C2721" w:rsidRPr="008D7BA3" w:rsidRDefault="001C2721">
            <w:pPr>
              <w:pStyle w:val="ListParagraph"/>
              <w:spacing w:after="0" w:line="240" w:lineRule="auto"/>
              <w:rPr>
                <w:rFonts w:cs="Arial"/>
                <w:b/>
                <w:bCs/>
              </w:rPr>
            </w:pPr>
          </w:p>
          <w:p w14:paraId="69E2EA43" w14:textId="77777777" w:rsidR="001C2721" w:rsidRPr="008D7BA3" w:rsidRDefault="001C2721">
            <w:pPr>
              <w:pStyle w:val="ListParagraph"/>
              <w:spacing w:after="0" w:line="240" w:lineRule="auto"/>
              <w:rPr>
                <w:rFonts w:cs="Arial"/>
                <w:b/>
                <w:bCs/>
              </w:rPr>
            </w:pPr>
          </w:p>
          <w:p w14:paraId="4141F2EB" w14:textId="77777777" w:rsidR="001C2721" w:rsidRPr="008D7BA3" w:rsidRDefault="001C2721">
            <w:pPr>
              <w:pStyle w:val="ListParagraph"/>
              <w:spacing w:after="0" w:line="240" w:lineRule="auto"/>
              <w:rPr>
                <w:rFonts w:cs="Arial"/>
                <w:b/>
                <w:bCs/>
              </w:rPr>
            </w:pPr>
          </w:p>
          <w:p w14:paraId="1A10EE66" w14:textId="77777777" w:rsidR="001C2721" w:rsidRPr="008D7BA3" w:rsidRDefault="001C2721">
            <w:pPr>
              <w:pStyle w:val="ListParagraph"/>
              <w:spacing w:after="0" w:line="240" w:lineRule="auto"/>
              <w:rPr>
                <w:rFonts w:cs="Arial"/>
                <w:b/>
                <w:bCs/>
              </w:rPr>
            </w:pPr>
          </w:p>
          <w:p w14:paraId="16968E68" w14:textId="77777777" w:rsidR="001C2721" w:rsidRPr="008D7BA3" w:rsidRDefault="001C2721">
            <w:pPr>
              <w:pStyle w:val="ListParagraph"/>
              <w:spacing w:after="0" w:line="240" w:lineRule="auto"/>
              <w:rPr>
                <w:rFonts w:cs="Arial"/>
                <w:b/>
                <w:bCs/>
              </w:rPr>
            </w:pPr>
          </w:p>
          <w:p w14:paraId="28E1ECF8" w14:textId="77777777" w:rsidR="001C2721" w:rsidRPr="008D7BA3" w:rsidRDefault="001C2721">
            <w:pPr>
              <w:pStyle w:val="ListParagraph"/>
              <w:spacing w:after="0" w:line="240" w:lineRule="auto"/>
              <w:rPr>
                <w:rFonts w:cs="Arial"/>
                <w:b/>
                <w:bCs/>
              </w:rPr>
            </w:pPr>
          </w:p>
          <w:p w14:paraId="7E4CC0FA" w14:textId="77777777" w:rsidR="001C2721" w:rsidRPr="008D7BA3" w:rsidRDefault="001C2721">
            <w:pPr>
              <w:pStyle w:val="ListParagraph"/>
              <w:spacing w:after="0" w:line="240" w:lineRule="auto"/>
              <w:rPr>
                <w:rFonts w:cs="Arial"/>
                <w:b/>
                <w:bCs/>
              </w:rPr>
            </w:pPr>
          </w:p>
          <w:p w14:paraId="619443AF" w14:textId="77777777" w:rsidR="001C2721" w:rsidRPr="008D7BA3" w:rsidRDefault="001C2721">
            <w:pPr>
              <w:pStyle w:val="ListParagraph"/>
              <w:spacing w:after="0" w:line="240" w:lineRule="auto"/>
              <w:rPr>
                <w:rFonts w:cs="Arial"/>
                <w:b/>
                <w:bCs/>
              </w:rPr>
            </w:pPr>
          </w:p>
          <w:p w14:paraId="0FF57D00" w14:textId="77777777" w:rsidR="001C2721" w:rsidRPr="008D7BA3" w:rsidRDefault="001C2721">
            <w:pPr>
              <w:pStyle w:val="ListParagraph"/>
              <w:spacing w:after="0" w:line="240" w:lineRule="auto"/>
              <w:rPr>
                <w:rFonts w:cs="Arial"/>
                <w:b/>
                <w:bCs/>
              </w:rPr>
            </w:pPr>
          </w:p>
          <w:p w14:paraId="57C9161B" w14:textId="77777777" w:rsidR="001C2721" w:rsidRPr="008D7BA3" w:rsidRDefault="001C2721">
            <w:pPr>
              <w:pStyle w:val="ListParagraph"/>
              <w:spacing w:after="0" w:line="240" w:lineRule="auto"/>
              <w:rPr>
                <w:rFonts w:cs="Arial"/>
                <w:b/>
                <w:bCs/>
              </w:rPr>
            </w:pPr>
          </w:p>
          <w:p w14:paraId="5861F0FC" w14:textId="77777777" w:rsidR="001C2721" w:rsidRPr="008D7BA3" w:rsidRDefault="001C2721">
            <w:pPr>
              <w:pStyle w:val="ListParagraph"/>
              <w:spacing w:after="0" w:line="240" w:lineRule="auto"/>
              <w:rPr>
                <w:rFonts w:cs="Arial"/>
                <w:b/>
                <w:bCs/>
              </w:rPr>
            </w:pPr>
          </w:p>
          <w:p w14:paraId="4066D1F5" w14:textId="77777777" w:rsidR="001C2721" w:rsidRPr="008D7BA3" w:rsidRDefault="001C2721">
            <w:pPr>
              <w:pStyle w:val="ListParagraph"/>
              <w:spacing w:after="0" w:line="240" w:lineRule="auto"/>
              <w:rPr>
                <w:rFonts w:cs="Arial"/>
                <w:b/>
                <w:bCs/>
              </w:rPr>
            </w:pPr>
          </w:p>
          <w:p w14:paraId="439178BF" w14:textId="77777777" w:rsidR="001C2721" w:rsidRPr="008D7BA3" w:rsidRDefault="001C2721">
            <w:pPr>
              <w:pStyle w:val="ListParagraph"/>
              <w:spacing w:after="0" w:line="240" w:lineRule="auto"/>
              <w:rPr>
                <w:rFonts w:cs="Arial"/>
                <w:b/>
                <w:bCs/>
              </w:rPr>
            </w:pPr>
          </w:p>
          <w:p w14:paraId="3ED221EF" w14:textId="77777777" w:rsidR="001C2721" w:rsidRPr="008D7BA3" w:rsidRDefault="001C2721">
            <w:pPr>
              <w:pStyle w:val="ListParagraph"/>
              <w:spacing w:after="0" w:line="240" w:lineRule="auto"/>
              <w:rPr>
                <w:rFonts w:cs="Arial"/>
                <w:b/>
                <w:bCs/>
              </w:rPr>
            </w:pPr>
          </w:p>
          <w:p w14:paraId="1E6CB2E8" w14:textId="77777777" w:rsidR="001C2721" w:rsidRPr="008D7BA3" w:rsidRDefault="001C2721">
            <w:pPr>
              <w:pStyle w:val="ListParagraph"/>
              <w:spacing w:after="0" w:line="240" w:lineRule="auto"/>
              <w:rPr>
                <w:rFonts w:cs="Arial"/>
                <w:b/>
                <w:bCs/>
              </w:rPr>
            </w:pPr>
          </w:p>
          <w:p w14:paraId="4B182308" w14:textId="77777777" w:rsidR="001C2721" w:rsidRPr="008D7BA3" w:rsidRDefault="001C2721">
            <w:pPr>
              <w:pStyle w:val="ListParagraph"/>
              <w:spacing w:after="0" w:line="240" w:lineRule="auto"/>
              <w:rPr>
                <w:rFonts w:cs="Arial"/>
                <w:b/>
                <w:bCs/>
              </w:rPr>
            </w:pPr>
          </w:p>
          <w:p w14:paraId="7804BEF2" w14:textId="77777777" w:rsidR="001C2721" w:rsidRPr="008D7BA3" w:rsidRDefault="001C2721">
            <w:pPr>
              <w:pStyle w:val="ListParagraph"/>
              <w:spacing w:after="0" w:line="240" w:lineRule="auto"/>
              <w:rPr>
                <w:rFonts w:cs="Arial"/>
                <w:b/>
                <w:bCs/>
              </w:rPr>
            </w:pPr>
          </w:p>
          <w:p w14:paraId="691E5055" w14:textId="77777777" w:rsidR="001C2721" w:rsidRPr="008D7BA3" w:rsidRDefault="001C2721">
            <w:pPr>
              <w:pStyle w:val="ListParagraph"/>
              <w:spacing w:after="0" w:line="240" w:lineRule="auto"/>
              <w:rPr>
                <w:rFonts w:cs="Arial"/>
                <w:b/>
                <w:bCs/>
              </w:rPr>
            </w:pPr>
          </w:p>
          <w:p w14:paraId="4AFCC7FC" w14:textId="77777777" w:rsidR="001C2721" w:rsidRPr="008D7BA3" w:rsidRDefault="001C2721">
            <w:pPr>
              <w:pStyle w:val="ListParagraph"/>
              <w:spacing w:after="0" w:line="240" w:lineRule="auto"/>
              <w:rPr>
                <w:rFonts w:cs="Arial"/>
                <w:b/>
                <w:bCs/>
              </w:rPr>
            </w:pPr>
          </w:p>
          <w:p w14:paraId="5E90F918" w14:textId="77777777" w:rsidR="001C2721" w:rsidRPr="008D7BA3" w:rsidRDefault="001C2721">
            <w:pPr>
              <w:pStyle w:val="ListParagraph"/>
              <w:spacing w:after="0" w:line="240" w:lineRule="auto"/>
              <w:rPr>
                <w:rFonts w:cs="Arial"/>
                <w:b/>
                <w:bCs/>
              </w:rPr>
            </w:pPr>
          </w:p>
          <w:p w14:paraId="7AB0F2CB" w14:textId="77777777" w:rsidR="001C2721" w:rsidRPr="008D7BA3" w:rsidRDefault="001C2721">
            <w:pPr>
              <w:pStyle w:val="ListParagraph"/>
              <w:spacing w:after="0" w:line="240" w:lineRule="auto"/>
              <w:rPr>
                <w:rFonts w:cs="Arial"/>
                <w:b/>
                <w:bCs/>
              </w:rPr>
            </w:pPr>
          </w:p>
          <w:p w14:paraId="715F5738" w14:textId="77777777" w:rsidR="001C2721" w:rsidRPr="008D7BA3" w:rsidRDefault="001C2721">
            <w:pPr>
              <w:pStyle w:val="ListParagraph"/>
              <w:spacing w:after="0" w:line="240" w:lineRule="auto"/>
              <w:rPr>
                <w:rFonts w:cs="Arial"/>
                <w:b/>
                <w:bCs/>
              </w:rPr>
            </w:pPr>
          </w:p>
          <w:p w14:paraId="71A1FABF" w14:textId="77777777" w:rsidR="001C2721" w:rsidRPr="008D7BA3" w:rsidRDefault="001C2721">
            <w:pPr>
              <w:pStyle w:val="ListParagraph"/>
              <w:spacing w:after="0" w:line="240" w:lineRule="auto"/>
              <w:rPr>
                <w:rFonts w:cs="Arial"/>
                <w:b/>
                <w:bCs/>
              </w:rPr>
            </w:pPr>
          </w:p>
          <w:p w14:paraId="6E1D77E1" w14:textId="77777777" w:rsidR="001C2721" w:rsidRPr="008D7BA3" w:rsidRDefault="001C2721">
            <w:pPr>
              <w:pStyle w:val="ListParagraph"/>
              <w:spacing w:after="0" w:line="240" w:lineRule="auto"/>
              <w:rPr>
                <w:rFonts w:cs="Arial"/>
                <w:b/>
                <w:bCs/>
              </w:rPr>
            </w:pPr>
          </w:p>
          <w:p w14:paraId="7B8CF4BC" w14:textId="77777777" w:rsidR="001C2721" w:rsidRPr="008D7BA3" w:rsidRDefault="001C2721">
            <w:pPr>
              <w:pStyle w:val="ListParagraph"/>
              <w:spacing w:after="0" w:line="240" w:lineRule="auto"/>
              <w:rPr>
                <w:rFonts w:cs="Arial"/>
                <w:b/>
                <w:bCs/>
              </w:rPr>
            </w:pPr>
          </w:p>
          <w:p w14:paraId="6995D631" w14:textId="77777777" w:rsidR="001C2721" w:rsidRPr="008D7BA3" w:rsidRDefault="001C2721">
            <w:pPr>
              <w:pStyle w:val="ListParagraph"/>
              <w:spacing w:after="0" w:line="240" w:lineRule="auto"/>
              <w:rPr>
                <w:rFonts w:cs="Arial"/>
                <w:b/>
                <w:bCs/>
              </w:rPr>
            </w:pPr>
          </w:p>
          <w:p w14:paraId="3447066B" w14:textId="77777777" w:rsidR="001C2721" w:rsidRPr="008D7BA3" w:rsidRDefault="001C2721">
            <w:pPr>
              <w:pStyle w:val="ListParagraph"/>
              <w:spacing w:after="0" w:line="240" w:lineRule="auto"/>
              <w:rPr>
                <w:rFonts w:cs="Arial"/>
                <w:b/>
                <w:bCs/>
              </w:rPr>
            </w:pPr>
          </w:p>
          <w:p w14:paraId="23CE10F0" w14:textId="77777777" w:rsidR="001C2721" w:rsidRPr="008D7BA3" w:rsidRDefault="001C2721">
            <w:pPr>
              <w:pStyle w:val="ListParagraph"/>
              <w:spacing w:after="0" w:line="240" w:lineRule="auto"/>
              <w:rPr>
                <w:rFonts w:cs="Arial"/>
                <w:b/>
                <w:bCs/>
              </w:rPr>
            </w:pPr>
          </w:p>
          <w:p w14:paraId="336C8767" w14:textId="77777777" w:rsidR="001C2721" w:rsidRPr="008D7BA3" w:rsidRDefault="001C2721">
            <w:pPr>
              <w:pStyle w:val="ListParagraph"/>
              <w:spacing w:after="0" w:line="240" w:lineRule="auto"/>
              <w:rPr>
                <w:rFonts w:cs="Arial"/>
                <w:b/>
                <w:bCs/>
              </w:rPr>
            </w:pPr>
          </w:p>
          <w:p w14:paraId="65934771" w14:textId="77777777" w:rsidR="001C2721" w:rsidRPr="008D7BA3" w:rsidRDefault="001C2721">
            <w:pPr>
              <w:pStyle w:val="ListParagraph"/>
              <w:spacing w:after="0" w:line="240" w:lineRule="auto"/>
              <w:rPr>
                <w:rFonts w:cs="Arial"/>
                <w:b/>
                <w:bCs/>
              </w:rPr>
            </w:pPr>
          </w:p>
          <w:p w14:paraId="5E28AFC3" w14:textId="77777777" w:rsidR="001C2721" w:rsidRPr="008D7BA3" w:rsidRDefault="001C2721">
            <w:pPr>
              <w:pStyle w:val="ListParagraph"/>
              <w:spacing w:after="0" w:line="240" w:lineRule="auto"/>
              <w:rPr>
                <w:rFonts w:cs="Arial"/>
                <w:b/>
                <w:bCs/>
              </w:rPr>
            </w:pPr>
          </w:p>
          <w:p w14:paraId="59EBB364" w14:textId="77777777" w:rsidR="001C2721" w:rsidRPr="008D7BA3" w:rsidRDefault="001C2721">
            <w:pPr>
              <w:pStyle w:val="ListParagraph"/>
              <w:spacing w:after="0" w:line="240" w:lineRule="auto"/>
              <w:rPr>
                <w:rFonts w:cs="Arial"/>
                <w:b/>
                <w:bCs/>
              </w:rPr>
            </w:pPr>
          </w:p>
          <w:p w14:paraId="424DDE37" w14:textId="77777777" w:rsidR="001C2721" w:rsidRPr="008D7BA3" w:rsidRDefault="001C2721">
            <w:pPr>
              <w:pStyle w:val="ListParagraph"/>
              <w:spacing w:after="0" w:line="240" w:lineRule="auto"/>
              <w:rPr>
                <w:rFonts w:cs="Arial"/>
                <w:b/>
                <w:bCs/>
              </w:rPr>
            </w:pPr>
          </w:p>
          <w:p w14:paraId="4052CA7C" w14:textId="77777777" w:rsidR="001C2721" w:rsidRPr="008D7BA3" w:rsidRDefault="001C2721">
            <w:pPr>
              <w:pStyle w:val="ListParagraph"/>
              <w:spacing w:after="0" w:line="240" w:lineRule="auto"/>
              <w:rPr>
                <w:rFonts w:cs="Arial"/>
                <w:b/>
                <w:bCs/>
              </w:rPr>
            </w:pPr>
          </w:p>
          <w:p w14:paraId="432EBD1B" w14:textId="77777777" w:rsidR="001C2721" w:rsidRPr="008D7BA3" w:rsidRDefault="001C2721">
            <w:pPr>
              <w:pStyle w:val="ListParagraph"/>
              <w:spacing w:after="0" w:line="240" w:lineRule="auto"/>
              <w:rPr>
                <w:rFonts w:cs="Arial"/>
                <w:b/>
                <w:bCs/>
              </w:rPr>
            </w:pPr>
          </w:p>
          <w:p w14:paraId="73198847" w14:textId="77777777" w:rsidR="001C2721" w:rsidRPr="008D7BA3" w:rsidRDefault="001C2721">
            <w:pPr>
              <w:pStyle w:val="ListParagraph"/>
              <w:spacing w:after="0" w:line="240" w:lineRule="auto"/>
              <w:rPr>
                <w:rFonts w:cs="Arial"/>
                <w:b/>
                <w:bCs/>
              </w:rPr>
            </w:pPr>
          </w:p>
          <w:p w14:paraId="358DF2F8" w14:textId="77777777" w:rsidR="001C2721" w:rsidRPr="008D7BA3" w:rsidRDefault="001C2721">
            <w:pPr>
              <w:pStyle w:val="ListParagraph"/>
              <w:spacing w:after="0" w:line="240" w:lineRule="auto"/>
              <w:rPr>
                <w:rFonts w:cs="Arial"/>
              </w:rPr>
            </w:pPr>
          </w:p>
        </w:tc>
      </w:tr>
    </w:tbl>
    <w:p w14:paraId="4F9CF37A" w14:textId="4275DC8D" w:rsidR="00CE4EEE" w:rsidRDefault="00CE4EEE">
      <w:pPr>
        <w:pStyle w:val="Body"/>
        <w:widowControl w:val="0"/>
        <w:spacing w:line="240" w:lineRule="auto"/>
      </w:pPr>
    </w:p>
    <w:tbl>
      <w:tblPr>
        <w:tblW w:w="98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55"/>
      </w:tblGrid>
      <w:tr w:rsidR="00CE4EEE" w:rsidRPr="008D7BA3" w14:paraId="644394E6" w14:textId="77777777" w:rsidTr="0066197F">
        <w:trPr>
          <w:trHeight w:val="407"/>
        </w:trPr>
        <w:tc>
          <w:tcPr>
            <w:tcW w:w="985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80" w:type="dxa"/>
              <w:left w:w="80" w:type="dxa"/>
              <w:bottom w:w="80" w:type="dxa"/>
              <w:right w:w="80" w:type="dxa"/>
            </w:tcMar>
            <w:vAlign w:val="center"/>
          </w:tcPr>
          <w:p w14:paraId="374EC761" w14:textId="14111D93" w:rsidR="00CE4EEE" w:rsidRPr="008D7BA3" w:rsidRDefault="00CE4EEE" w:rsidP="0052159A">
            <w:pPr>
              <w:pStyle w:val="Body"/>
              <w:spacing w:after="0" w:line="240" w:lineRule="auto"/>
            </w:pPr>
            <w:r w:rsidRPr="008D7BA3">
              <w:rPr>
                <w:b/>
                <w:bCs/>
                <w:color w:val="FFFFFF"/>
                <w:u w:color="FFFFFF"/>
                <w:lang w:val="en-US"/>
              </w:rPr>
              <w:t>5.</w:t>
            </w:r>
            <w:r>
              <w:rPr>
                <w:b/>
                <w:bCs/>
                <w:color w:val="FFFFFF"/>
                <w:u w:color="FFFFFF"/>
                <w:lang w:val="en-US"/>
              </w:rPr>
              <w:t xml:space="preserve">5 Quality and technical skills </w:t>
            </w:r>
          </w:p>
        </w:tc>
      </w:tr>
      <w:tr w:rsidR="0066197F" w:rsidRPr="008D7BA3" w14:paraId="1759B755" w14:textId="77777777" w:rsidTr="0066197F">
        <w:trPr>
          <w:trHeight w:val="407"/>
        </w:trPr>
        <w:tc>
          <w:tcPr>
            <w:tcW w:w="9855"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670A74D4" w14:textId="77777777" w:rsidR="0066197F" w:rsidRDefault="0066197F" w:rsidP="0052159A">
            <w:pPr>
              <w:pStyle w:val="Body"/>
              <w:spacing w:after="0" w:line="240" w:lineRule="auto"/>
              <w:rPr>
                <w:b/>
                <w:bCs/>
                <w:lang w:val="en-US"/>
              </w:rPr>
            </w:pPr>
            <w:r w:rsidRPr="008D7BA3">
              <w:rPr>
                <w:b/>
                <w:bCs/>
                <w:lang w:val="en-US"/>
              </w:rPr>
              <w:t>Demonstra</w:t>
            </w:r>
            <w:r>
              <w:rPr>
                <w:b/>
                <w:bCs/>
                <w:lang w:val="en-US"/>
              </w:rPr>
              <w:t>te</w:t>
            </w:r>
            <w:r w:rsidRPr="008D7BA3">
              <w:rPr>
                <w:b/>
                <w:bCs/>
                <w:lang w:val="en-US"/>
              </w:rPr>
              <w:t xml:space="preserve"> the quality and technical skills of the team members including managerial staff who you propose </w:t>
            </w:r>
            <w:r>
              <w:rPr>
                <w:b/>
                <w:bCs/>
                <w:lang w:val="en-US"/>
              </w:rPr>
              <w:t>will</w:t>
            </w:r>
            <w:r w:rsidRPr="008D7BA3">
              <w:rPr>
                <w:b/>
                <w:bCs/>
                <w:lang w:val="en-US"/>
              </w:rPr>
              <w:t xml:space="preserve"> undertake this contract, if successful</w:t>
            </w:r>
            <w:r>
              <w:rPr>
                <w:b/>
                <w:bCs/>
                <w:lang w:val="en-US"/>
              </w:rPr>
              <w:t>,</w:t>
            </w:r>
            <w:r w:rsidRPr="008D7BA3">
              <w:rPr>
                <w:b/>
                <w:bCs/>
                <w:lang w:val="en-US"/>
              </w:rPr>
              <w:t xml:space="preserve"> and explain how those members will have the skills and availability to provide the service to a high standard.</w:t>
            </w:r>
            <w:r>
              <w:rPr>
                <w:b/>
                <w:bCs/>
                <w:lang w:val="en-US"/>
              </w:rPr>
              <w:t xml:space="preserve"> </w:t>
            </w:r>
          </w:p>
          <w:p w14:paraId="6498BCD0" w14:textId="77777777" w:rsidR="0066197F" w:rsidRDefault="0066197F" w:rsidP="0066197F">
            <w:pPr>
              <w:pStyle w:val="Body"/>
              <w:spacing w:after="0" w:line="240" w:lineRule="auto"/>
              <w:rPr>
                <w:b/>
                <w:bCs/>
                <w:lang w:val="en-US"/>
              </w:rPr>
            </w:pPr>
          </w:p>
          <w:p w14:paraId="75B40CBD" w14:textId="65D070E9" w:rsidR="0066197F" w:rsidRPr="008D7BA3" w:rsidRDefault="0066197F" w:rsidP="0066197F">
            <w:pPr>
              <w:pStyle w:val="Body"/>
              <w:spacing w:after="0" w:line="240" w:lineRule="auto"/>
              <w:rPr>
                <w:b/>
                <w:bCs/>
                <w:color w:val="FFFFFF"/>
                <w:u w:color="FFFFFF"/>
                <w:lang w:val="en-US"/>
              </w:rPr>
            </w:pPr>
            <w:r>
              <w:rPr>
                <w:b/>
                <w:bCs/>
                <w:lang w:val="en-US"/>
              </w:rPr>
              <w:t>Your response should outline your reporting structure.</w:t>
            </w:r>
          </w:p>
        </w:tc>
      </w:tr>
      <w:tr w:rsidR="0066197F" w:rsidRPr="008D7BA3" w14:paraId="22F24464" w14:textId="77777777" w:rsidTr="0066197F">
        <w:trPr>
          <w:trHeight w:val="12756"/>
        </w:trPr>
        <w:tc>
          <w:tcPr>
            <w:tcW w:w="9855"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1ECC6959" w14:textId="77777777" w:rsidR="0066197F" w:rsidRPr="008D7BA3" w:rsidRDefault="0066197F" w:rsidP="0052159A">
            <w:pPr>
              <w:pStyle w:val="Body"/>
              <w:spacing w:after="0" w:line="240" w:lineRule="auto"/>
              <w:rPr>
                <w:b/>
                <w:bCs/>
                <w:lang w:val="en-US"/>
              </w:rPr>
            </w:pPr>
          </w:p>
        </w:tc>
      </w:tr>
    </w:tbl>
    <w:p w14:paraId="3E9ADAD9" w14:textId="079B428D" w:rsidR="00CE4EEE" w:rsidRDefault="00CE4EEE">
      <w:pPr>
        <w:rPr>
          <w:rFonts w:ascii="Arial" w:eastAsia="Arial" w:hAnsi="Arial" w:cs="Arial"/>
          <w:color w:val="000000"/>
          <w:sz w:val="22"/>
          <w:szCs w:val="22"/>
          <w:u w:color="000000"/>
          <w:lang w:val="en-GB" w:eastAsia="en-GB"/>
          <w14:textOutline w14:w="0" w14:cap="flat" w14:cmpd="sng" w14:algn="ctr">
            <w14:noFill/>
            <w14:prstDash w14:val="solid"/>
            <w14:bevel/>
          </w14:textOutline>
        </w:rPr>
      </w:pPr>
    </w:p>
    <w:tbl>
      <w:tblPr>
        <w:tblW w:w="98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9853"/>
      </w:tblGrid>
      <w:tr w:rsidR="001C2721" w:rsidRPr="008D7BA3" w14:paraId="6D168B5B" w14:textId="77777777" w:rsidTr="0066197F">
        <w:trPr>
          <w:trHeight w:val="407"/>
        </w:trPr>
        <w:tc>
          <w:tcPr>
            <w:tcW w:w="9853" w:type="dxa"/>
            <w:shd w:val="clear" w:color="auto" w:fill="A6A6A6" w:themeFill="background1" w:themeFillShade="A6"/>
            <w:tcMar>
              <w:top w:w="80" w:type="dxa"/>
              <w:left w:w="80" w:type="dxa"/>
              <w:bottom w:w="80" w:type="dxa"/>
              <w:right w:w="80" w:type="dxa"/>
            </w:tcMar>
            <w:vAlign w:val="center"/>
          </w:tcPr>
          <w:p w14:paraId="18DCE3A9" w14:textId="42D39755" w:rsidR="001C2721" w:rsidRPr="008D7BA3" w:rsidRDefault="008D7BA3" w:rsidP="008D7BA3">
            <w:pPr>
              <w:rPr>
                <w:rFonts w:ascii="Arial" w:hAnsi="Arial" w:cs="Arial"/>
                <w:b/>
                <w:bCs/>
                <w:color w:val="FFFFFF"/>
                <w:u w:color="FFFFFF"/>
              </w:rPr>
            </w:pPr>
            <w:r w:rsidRPr="008D7BA3">
              <w:rPr>
                <w:rFonts w:ascii="Arial" w:hAnsi="Arial" w:cs="Arial"/>
                <w:b/>
                <w:bCs/>
                <w:color w:val="FFFFFF"/>
                <w:u w:color="FFFFFF"/>
              </w:rPr>
              <w:t>5.6 Environment</w:t>
            </w:r>
          </w:p>
        </w:tc>
      </w:tr>
      <w:tr w:rsidR="008D7BA3" w:rsidRPr="008D7BA3" w14:paraId="3B7E8B5D" w14:textId="77777777" w:rsidTr="0066197F">
        <w:trPr>
          <w:trHeight w:val="567"/>
        </w:trPr>
        <w:tc>
          <w:tcPr>
            <w:tcW w:w="9853" w:type="dxa"/>
            <w:shd w:val="clear" w:color="auto" w:fill="auto"/>
            <w:tcMar>
              <w:top w:w="80" w:type="dxa"/>
              <w:left w:w="80" w:type="dxa"/>
              <w:bottom w:w="80" w:type="dxa"/>
              <w:right w:w="80" w:type="dxa"/>
            </w:tcMar>
            <w:vAlign w:val="center"/>
          </w:tcPr>
          <w:p w14:paraId="14B4CC7F" w14:textId="46DEDB5A" w:rsidR="008D7BA3" w:rsidRPr="008D7BA3" w:rsidRDefault="008D7BA3" w:rsidP="002A7DC1">
            <w:pPr>
              <w:pStyle w:val="Body"/>
              <w:spacing w:after="0" w:line="240" w:lineRule="auto"/>
              <w:rPr>
                <w:b/>
                <w:bCs/>
              </w:rPr>
            </w:pPr>
            <w:r w:rsidRPr="008D7BA3">
              <w:rPr>
                <w:b/>
                <w:bCs/>
                <w:lang w:val="en-US"/>
              </w:rPr>
              <w:t xml:space="preserve">Millbrook Parish Council strives to improve the environment and quality of life in Millbrook. You should attempt to demonstrate that you can and will seek to make a positive </w:t>
            </w:r>
            <w:r w:rsidR="003A3257" w:rsidRPr="008D7BA3">
              <w:rPr>
                <w:b/>
                <w:bCs/>
                <w:lang w:val="en-US"/>
              </w:rPr>
              <w:t>contribut</w:t>
            </w:r>
            <w:r w:rsidR="003A3257">
              <w:rPr>
                <w:b/>
                <w:bCs/>
                <w:lang w:val="en-US"/>
              </w:rPr>
              <w:t>ion</w:t>
            </w:r>
            <w:r w:rsidR="003A3257" w:rsidRPr="008D7BA3">
              <w:rPr>
                <w:b/>
                <w:bCs/>
                <w:lang w:val="en-US"/>
              </w:rPr>
              <w:t xml:space="preserve"> </w:t>
            </w:r>
            <w:r w:rsidRPr="008D7BA3">
              <w:rPr>
                <w:b/>
                <w:bCs/>
                <w:lang w:val="en-US"/>
              </w:rPr>
              <w:t>to the Council’s energy and environmental aspirations.</w:t>
            </w:r>
          </w:p>
          <w:p w14:paraId="39EFB1A3" w14:textId="77777777" w:rsidR="008D7BA3" w:rsidRPr="008D7BA3" w:rsidRDefault="008D7BA3">
            <w:pPr>
              <w:pStyle w:val="Body"/>
              <w:spacing w:after="0" w:line="240" w:lineRule="auto"/>
              <w:rPr>
                <w:b/>
                <w:bCs/>
                <w:lang w:val="en-US"/>
              </w:rPr>
            </w:pPr>
          </w:p>
        </w:tc>
      </w:tr>
      <w:tr w:rsidR="00CE4EEE" w:rsidRPr="008D7BA3" w14:paraId="0605566A" w14:textId="77777777" w:rsidTr="0066197F">
        <w:trPr>
          <w:trHeight w:val="12756"/>
        </w:trPr>
        <w:tc>
          <w:tcPr>
            <w:tcW w:w="9853" w:type="dxa"/>
            <w:shd w:val="clear" w:color="auto" w:fill="auto"/>
            <w:tcMar>
              <w:top w:w="80" w:type="dxa"/>
              <w:left w:w="80" w:type="dxa"/>
              <w:bottom w:w="80" w:type="dxa"/>
              <w:right w:w="80" w:type="dxa"/>
            </w:tcMar>
            <w:vAlign w:val="center"/>
          </w:tcPr>
          <w:p w14:paraId="64741C7A" w14:textId="77777777" w:rsidR="008D7BA3" w:rsidRPr="008D7BA3" w:rsidRDefault="008D7BA3">
            <w:pPr>
              <w:pStyle w:val="Body"/>
              <w:spacing w:after="0" w:line="240" w:lineRule="auto"/>
              <w:rPr>
                <w:b/>
                <w:bCs/>
                <w:lang w:val="en-US"/>
              </w:rPr>
            </w:pPr>
          </w:p>
          <w:p w14:paraId="11F938E9" w14:textId="77777777" w:rsidR="008D7BA3" w:rsidRPr="008D7BA3" w:rsidRDefault="008D7BA3">
            <w:pPr>
              <w:pStyle w:val="Body"/>
              <w:spacing w:after="0" w:line="240" w:lineRule="auto"/>
              <w:rPr>
                <w:b/>
                <w:bCs/>
                <w:lang w:val="en-US"/>
              </w:rPr>
            </w:pPr>
          </w:p>
          <w:p w14:paraId="73A26938" w14:textId="77777777" w:rsidR="008D7BA3" w:rsidRPr="008D7BA3" w:rsidRDefault="008D7BA3">
            <w:pPr>
              <w:pStyle w:val="Body"/>
              <w:spacing w:after="0" w:line="240" w:lineRule="auto"/>
              <w:rPr>
                <w:b/>
                <w:bCs/>
                <w:lang w:val="en-US"/>
              </w:rPr>
            </w:pPr>
          </w:p>
          <w:p w14:paraId="25F126D1" w14:textId="77777777" w:rsidR="008D7BA3" w:rsidRPr="008D7BA3" w:rsidRDefault="008D7BA3">
            <w:pPr>
              <w:pStyle w:val="Body"/>
              <w:spacing w:after="0" w:line="240" w:lineRule="auto"/>
              <w:rPr>
                <w:b/>
                <w:bCs/>
                <w:lang w:val="en-US"/>
              </w:rPr>
            </w:pPr>
          </w:p>
          <w:p w14:paraId="34C353F9" w14:textId="77777777" w:rsidR="008D7BA3" w:rsidRPr="008D7BA3" w:rsidRDefault="008D7BA3">
            <w:pPr>
              <w:pStyle w:val="Body"/>
              <w:spacing w:after="0" w:line="240" w:lineRule="auto"/>
              <w:rPr>
                <w:b/>
                <w:bCs/>
                <w:lang w:val="en-US"/>
              </w:rPr>
            </w:pPr>
          </w:p>
          <w:p w14:paraId="7B731653" w14:textId="77777777" w:rsidR="008D7BA3" w:rsidRPr="008D7BA3" w:rsidRDefault="008D7BA3">
            <w:pPr>
              <w:pStyle w:val="Body"/>
              <w:spacing w:after="0" w:line="240" w:lineRule="auto"/>
              <w:rPr>
                <w:b/>
                <w:bCs/>
                <w:lang w:val="en-US"/>
              </w:rPr>
            </w:pPr>
          </w:p>
          <w:p w14:paraId="067EA2CF" w14:textId="77777777" w:rsidR="008D7BA3" w:rsidRPr="008D7BA3" w:rsidRDefault="008D7BA3">
            <w:pPr>
              <w:pStyle w:val="Body"/>
              <w:spacing w:after="0" w:line="240" w:lineRule="auto"/>
              <w:rPr>
                <w:b/>
                <w:bCs/>
                <w:lang w:val="en-US"/>
              </w:rPr>
            </w:pPr>
          </w:p>
          <w:p w14:paraId="6DAA59A5" w14:textId="77777777" w:rsidR="008D7BA3" w:rsidRPr="008D7BA3" w:rsidRDefault="008D7BA3">
            <w:pPr>
              <w:pStyle w:val="Body"/>
              <w:spacing w:after="0" w:line="240" w:lineRule="auto"/>
              <w:rPr>
                <w:b/>
                <w:bCs/>
                <w:lang w:val="en-US"/>
              </w:rPr>
            </w:pPr>
          </w:p>
          <w:p w14:paraId="1AD45F3E" w14:textId="77777777" w:rsidR="008D7BA3" w:rsidRDefault="008D7BA3">
            <w:pPr>
              <w:pStyle w:val="Body"/>
              <w:spacing w:after="0" w:line="240" w:lineRule="auto"/>
              <w:rPr>
                <w:b/>
                <w:bCs/>
                <w:lang w:val="en-US"/>
              </w:rPr>
            </w:pPr>
          </w:p>
          <w:p w14:paraId="1E446981" w14:textId="77777777" w:rsidR="009C0E7F" w:rsidRDefault="009C0E7F">
            <w:pPr>
              <w:pStyle w:val="Body"/>
              <w:spacing w:after="0" w:line="240" w:lineRule="auto"/>
              <w:rPr>
                <w:b/>
                <w:bCs/>
                <w:lang w:val="en-US"/>
              </w:rPr>
            </w:pPr>
          </w:p>
          <w:p w14:paraId="7A573E8F" w14:textId="77777777" w:rsidR="009C0E7F" w:rsidRDefault="009C0E7F">
            <w:pPr>
              <w:pStyle w:val="Body"/>
              <w:spacing w:after="0" w:line="240" w:lineRule="auto"/>
              <w:rPr>
                <w:b/>
                <w:bCs/>
                <w:lang w:val="en-US"/>
              </w:rPr>
            </w:pPr>
          </w:p>
          <w:p w14:paraId="6728B8D3" w14:textId="77777777" w:rsidR="009C0E7F" w:rsidRDefault="009C0E7F">
            <w:pPr>
              <w:pStyle w:val="Body"/>
              <w:spacing w:after="0" w:line="240" w:lineRule="auto"/>
              <w:rPr>
                <w:b/>
                <w:bCs/>
                <w:lang w:val="en-US"/>
              </w:rPr>
            </w:pPr>
          </w:p>
          <w:p w14:paraId="452FDBAA" w14:textId="77777777" w:rsidR="009C0E7F" w:rsidRDefault="009C0E7F">
            <w:pPr>
              <w:pStyle w:val="Body"/>
              <w:spacing w:after="0" w:line="240" w:lineRule="auto"/>
              <w:rPr>
                <w:b/>
                <w:bCs/>
                <w:lang w:val="en-US"/>
              </w:rPr>
            </w:pPr>
          </w:p>
          <w:p w14:paraId="267C4278" w14:textId="77777777" w:rsidR="009C0E7F" w:rsidRDefault="009C0E7F">
            <w:pPr>
              <w:pStyle w:val="Body"/>
              <w:spacing w:after="0" w:line="240" w:lineRule="auto"/>
              <w:rPr>
                <w:b/>
                <w:bCs/>
                <w:lang w:val="en-US"/>
              </w:rPr>
            </w:pPr>
          </w:p>
          <w:p w14:paraId="4A6FC12E" w14:textId="77777777" w:rsidR="009C0E7F" w:rsidRDefault="009C0E7F">
            <w:pPr>
              <w:pStyle w:val="Body"/>
              <w:spacing w:after="0" w:line="240" w:lineRule="auto"/>
              <w:rPr>
                <w:b/>
                <w:bCs/>
                <w:lang w:val="en-US"/>
              </w:rPr>
            </w:pPr>
          </w:p>
          <w:p w14:paraId="2D52B9A1" w14:textId="77777777" w:rsidR="009C0E7F" w:rsidRDefault="009C0E7F">
            <w:pPr>
              <w:pStyle w:val="Body"/>
              <w:spacing w:after="0" w:line="240" w:lineRule="auto"/>
              <w:rPr>
                <w:b/>
                <w:bCs/>
                <w:lang w:val="en-US"/>
              </w:rPr>
            </w:pPr>
          </w:p>
          <w:p w14:paraId="4E51D344" w14:textId="77777777" w:rsidR="009C0E7F" w:rsidRDefault="009C0E7F">
            <w:pPr>
              <w:pStyle w:val="Body"/>
              <w:spacing w:after="0" w:line="240" w:lineRule="auto"/>
              <w:rPr>
                <w:b/>
                <w:bCs/>
                <w:lang w:val="en-US"/>
              </w:rPr>
            </w:pPr>
          </w:p>
          <w:p w14:paraId="303327FE" w14:textId="77777777" w:rsidR="009C0E7F" w:rsidRDefault="009C0E7F">
            <w:pPr>
              <w:pStyle w:val="Body"/>
              <w:spacing w:after="0" w:line="240" w:lineRule="auto"/>
              <w:rPr>
                <w:b/>
                <w:bCs/>
                <w:lang w:val="en-US"/>
              </w:rPr>
            </w:pPr>
          </w:p>
          <w:p w14:paraId="7ECAD5FE" w14:textId="77777777" w:rsidR="009C0E7F" w:rsidRDefault="009C0E7F">
            <w:pPr>
              <w:pStyle w:val="Body"/>
              <w:spacing w:after="0" w:line="240" w:lineRule="auto"/>
              <w:rPr>
                <w:b/>
                <w:bCs/>
                <w:lang w:val="en-US"/>
              </w:rPr>
            </w:pPr>
          </w:p>
          <w:p w14:paraId="48464A60" w14:textId="77777777" w:rsidR="009C0E7F" w:rsidRDefault="009C0E7F">
            <w:pPr>
              <w:pStyle w:val="Body"/>
              <w:spacing w:after="0" w:line="240" w:lineRule="auto"/>
              <w:rPr>
                <w:b/>
                <w:bCs/>
                <w:lang w:val="en-US"/>
              </w:rPr>
            </w:pPr>
          </w:p>
          <w:p w14:paraId="58FDC1B2" w14:textId="77777777" w:rsidR="009C0E7F" w:rsidRDefault="009C0E7F">
            <w:pPr>
              <w:pStyle w:val="Body"/>
              <w:spacing w:after="0" w:line="240" w:lineRule="auto"/>
              <w:rPr>
                <w:b/>
                <w:bCs/>
                <w:lang w:val="en-US"/>
              </w:rPr>
            </w:pPr>
          </w:p>
          <w:p w14:paraId="071583D7" w14:textId="77777777" w:rsidR="009C0E7F" w:rsidRDefault="009C0E7F">
            <w:pPr>
              <w:pStyle w:val="Body"/>
              <w:spacing w:after="0" w:line="240" w:lineRule="auto"/>
              <w:rPr>
                <w:b/>
                <w:bCs/>
                <w:lang w:val="en-US"/>
              </w:rPr>
            </w:pPr>
          </w:p>
          <w:p w14:paraId="3CAFC5B0" w14:textId="77777777" w:rsidR="009C0E7F" w:rsidRDefault="009C0E7F">
            <w:pPr>
              <w:pStyle w:val="Body"/>
              <w:spacing w:after="0" w:line="240" w:lineRule="auto"/>
              <w:rPr>
                <w:b/>
                <w:bCs/>
                <w:lang w:val="en-US"/>
              </w:rPr>
            </w:pPr>
          </w:p>
          <w:p w14:paraId="09A21273" w14:textId="77777777" w:rsidR="009C0E7F" w:rsidRDefault="009C0E7F">
            <w:pPr>
              <w:pStyle w:val="Body"/>
              <w:spacing w:after="0" w:line="240" w:lineRule="auto"/>
              <w:rPr>
                <w:b/>
                <w:bCs/>
                <w:lang w:val="en-US"/>
              </w:rPr>
            </w:pPr>
          </w:p>
          <w:p w14:paraId="2A6EFC02" w14:textId="77777777" w:rsidR="009C0E7F" w:rsidRDefault="009C0E7F">
            <w:pPr>
              <w:pStyle w:val="Body"/>
              <w:spacing w:after="0" w:line="240" w:lineRule="auto"/>
              <w:rPr>
                <w:b/>
                <w:bCs/>
                <w:lang w:val="en-US"/>
              </w:rPr>
            </w:pPr>
          </w:p>
          <w:p w14:paraId="513A67D8" w14:textId="77777777" w:rsidR="009C0E7F" w:rsidRDefault="009C0E7F">
            <w:pPr>
              <w:pStyle w:val="Body"/>
              <w:spacing w:after="0" w:line="240" w:lineRule="auto"/>
              <w:rPr>
                <w:b/>
                <w:bCs/>
                <w:lang w:val="en-US"/>
              </w:rPr>
            </w:pPr>
          </w:p>
          <w:p w14:paraId="24BBF05A" w14:textId="77777777" w:rsidR="009C0E7F" w:rsidRDefault="009C0E7F">
            <w:pPr>
              <w:pStyle w:val="Body"/>
              <w:spacing w:after="0" w:line="240" w:lineRule="auto"/>
              <w:rPr>
                <w:b/>
                <w:bCs/>
                <w:lang w:val="en-US"/>
              </w:rPr>
            </w:pPr>
          </w:p>
          <w:p w14:paraId="56171719" w14:textId="77777777" w:rsidR="009C0E7F" w:rsidRDefault="009C0E7F">
            <w:pPr>
              <w:pStyle w:val="Body"/>
              <w:spacing w:after="0" w:line="240" w:lineRule="auto"/>
              <w:rPr>
                <w:b/>
                <w:bCs/>
                <w:lang w:val="en-US"/>
              </w:rPr>
            </w:pPr>
          </w:p>
          <w:p w14:paraId="334B1D43" w14:textId="77777777" w:rsidR="009C0E7F" w:rsidRDefault="009C0E7F">
            <w:pPr>
              <w:pStyle w:val="Body"/>
              <w:spacing w:after="0" w:line="240" w:lineRule="auto"/>
              <w:rPr>
                <w:b/>
                <w:bCs/>
                <w:lang w:val="en-US"/>
              </w:rPr>
            </w:pPr>
          </w:p>
          <w:p w14:paraId="33CAC477" w14:textId="77777777" w:rsidR="009C0E7F" w:rsidRDefault="009C0E7F">
            <w:pPr>
              <w:pStyle w:val="Body"/>
              <w:spacing w:after="0" w:line="240" w:lineRule="auto"/>
              <w:rPr>
                <w:b/>
                <w:bCs/>
                <w:lang w:val="en-US"/>
              </w:rPr>
            </w:pPr>
          </w:p>
          <w:p w14:paraId="19343C73" w14:textId="77777777" w:rsidR="009C0E7F" w:rsidRDefault="009C0E7F">
            <w:pPr>
              <w:pStyle w:val="Body"/>
              <w:spacing w:after="0" w:line="240" w:lineRule="auto"/>
              <w:rPr>
                <w:b/>
                <w:bCs/>
                <w:lang w:val="en-US"/>
              </w:rPr>
            </w:pPr>
          </w:p>
          <w:p w14:paraId="082C36D8" w14:textId="77777777" w:rsidR="009C0E7F" w:rsidRDefault="009C0E7F">
            <w:pPr>
              <w:pStyle w:val="Body"/>
              <w:spacing w:after="0" w:line="240" w:lineRule="auto"/>
              <w:rPr>
                <w:b/>
                <w:bCs/>
                <w:lang w:val="en-US"/>
              </w:rPr>
            </w:pPr>
          </w:p>
          <w:p w14:paraId="04F539B8" w14:textId="77777777" w:rsidR="009C0E7F" w:rsidRDefault="009C0E7F">
            <w:pPr>
              <w:pStyle w:val="Body"/>
              <w:spacing w:after="0" w:line="240" w:lineRule="auto"/>
              <w:rPr>
                <w:b/>
                <w:bCs/>
                <w:lang w:val="en-US"/>
              </w:rPr>
            </w:pPr>
          </w:p>
          <w:p w14:paraId="7FBB3F3B" w14:textId="77777777" w:rsidR="009C0E7F" w:rsidRDefault="009C0E7F">
            <w:pPr>
              <w:pStyle w:val="Body"/>
              <w:spacing w:after="0" w:line="240" w:lineRule="auto"/>
              <w:rPr>
                <w:b/>
                <w:bCs/>
                <w:lang w:val="en-US"/>
              </w:rPr>
            </w:pPr>
          </w:p>
          <w:p w14:paraId="73CD34D5" w14:textId="77777777" w:rsidR="009C0E7F" w:rsidRDefault="009C0E7F">
            <w:pPr>
              <w:pStyle w:val="Body"/>
              <w:spacing w:after="0" w:line="240" w:lineRule="auto"/>
              <w:rPr>
                <w:b/>
                <w:bCs/>
                <w:lang w:val="en-US"/>
              </w:rPr>
            </w:pPr>
          </w:p>
          <w:p w14:paraId="74D9CEDC" w14:textId="77777777" w:rsidR="009C0E7F" w:rsidRDefault="009C0E7F">
            <w:pPr>
              <w:pStyle w:val="Body"/>
              <w:spacing w:after="0" w:line="240" w:lineRule="auto"/>
              <w:rPr>
                <w:b/>
                <w:bCs/>
                <w:lang w:val="en-US"/>
              </w:rPr>
            </w:pPr>
          </w:p>
          <w:p w14:paraId="255BC34B" w14:textId="77777777" w:rsidR="009C0E7F" w:rsidRDefault="009C0E7F">
            <w:pPr>
              <w:pStyle w:val="Body"/>
              <w:spacing w:after="0" w:line="240" w:lineRule="auto"/>
              <w:rPr>
                <w:b/>
                <w:bCs/>
                <w:lang w:val="en-US"/>
              </w:rPr>
            </w:pPr>
          </w:p>
          <w:p w14:paraId="7EB16E96" w14:textId="77777777" w:rsidR="009C0E7F" w:rsidRDefault="009C0E7F">
            <w:pPr>
              <w:pStyle w:val="Body"/>
              <w:spacing w:after="0" w:line="240" w:lineRule="auto"/>
              <w:rPr>
                <w:b/>
                <w:bCs/>
                <w:lang w:val="en-US"/>
              </w:rPr>
            </w:pPr>
          </w:p>
          <w:p w14:paraId="7531891B" w14:textId="77777777" w:rsidR="009C0E7F" w:rsidRDefault="009C0E7F">
            <w:pPr>
              <w:pStyle w:val="Body"/>
              <w:spacing w:after="0" w:line="240" w:lineRule="auto"/>
              <w:rPr>
                <w:b/>
                <w:bCs/>
                <w:lang w:val="en-US"/>
              </w:rPr>
            </w:pPr>
          </w:p>
          <w:p w14:paraId="1D343030" w14:textId="77777777" w:rsidR="009C0E7F" w:rsidRDefault="009C0E7F">
            <w:pPr>
              <w:pStyle w:val="Body"/>
              <w:spacing w:after="0" w:line="240" w:lineRule="auto"/>
              <w:rPr>
                <w:b/>
                <w:bCs/>
                <w:lang w:val="en-US"/>
              </w:rPr>
            </w:pPr>
          </w:p>
          <w:p w14:paraId="531955C2" w14:textId="77777777" w:rsidR="009C0E7F" w:rsidRDefault="009C0E7F">
            <w:pPr>
              <w:pStyle w:val="Body"/>
              <w:spacing w:after="0" w:line="240" w:lineRule="auto"/>
              <w:rPr>
                <w:b/>
                <w:bCs/>
                <w:lang w:val="en-US"/>
              </w:rPr>
            </w:pPr>
          </w:p>
          <w:p w14:paraId="54131674" w14:textId="77777777" w:rsidR="009C0E7F" w:rsidRDefault="009C0E7F">
            <w:pPr>
              <w:pStyle w:val="Body"/>
              <w:spacing w:after="0" w:line="240" w:lineRule="auto"/>
              <w:rPr>
                <w:b/>
                <w:bCs/>
                <w:lang w:val="en-US"/>
              </w:rPr>
            </w:pPr>
          </w:p>
          <w:p w14:paraId="5A99F576" w14:textId="77777777" w:rsidR="009C0E7F" w:rsidRDefault="009C0E7F">
            <w:pPr>
              <w:pStyle w:val="Body"/>
              <w:spacing w:after="0" w:line="240" w:lineRule="auto"/>
              <w:rPr>
                <w:b/>
                <w:bCs/>
                <w:lang w:val="en-US"/>
              </w:rPr>
            </w:pPr>
          </w:p>
          <w:p w14:paraId="7E075016" w14:textId="77777777" w:rsidR="009C0E7F" w:rsidRDefault="009C0E7F">
            <w:pPr>
              <w:pStyle w:val="Body"/>
              <w:spacing w:after="0" w:line="240" w:lineRule="auto"/>
              <w:rPr>
                <w:b/>
                <w:bCs/>
                <w:lang w:val="en-US"/>
              </w:rPr>
            </w:pPr>
          </w:p>
          <w:p w14:paraId="5637A314" w14:textId="77777777" w:rsidR="009C0E7F" w:rsidRDefault="009C0E7F">
            <w:pPr>
              <w:pStyle w:val="Body"/>
              <w:spacing w:after="0" w:line="240" w:lineRule="auto"/>
              <w:rPr>
                <w:b/>
                <w:bCs/>
                <w:lang w:val="en-US"/>
              </w:rPr>
            </w:pPr>
          </w:p>
          <w:p w14:paraId="5A9B6DC9" w14:textId="77777777" w:rsidR="009C0E7F" w:rsidRDefault="009C0E7F">
            <w:pPr>
              <w:pStyle w:val="Body"/>
              <w:spacing w:after="0" w:line="240" w:lineRule="auto"/>
              <w:rPr>
                <w:b/>
                <w:bCs/>
                <w:lang w:val="en-US"/>
              </w:rPr>
            </w:pPr>
          </w:p>
          <w:p w14:paraId="27B07E2E" w14:textId="77777777" w:rsidR="009C0E7F" w:rsidRDefault="009C0E7F">
            <w:pPr>
              <w:pStyle w:val="Body"/>
              <w:spacing w:after="0" w:line="240" w:lineRule="auto"/>
              <w:rPr>
                <w:b/>
                <w:bCs/>
                <w:lang w:val="en-US"/>
              </w:rPr>
            </w:pPr>
          </w:p>
          <w:p w14:paraId="0199D823" w14:textId="7A72F867" w:rsidR="009C0E7F" w:rsidRPr="008D7BA3" w:rsidRDefault="009C0E7F">
            <w:pPr>
              <w:pStyle w:val="Body"/>
              <w:spacing w:after="0" w:line="240" w:lineRule="auto"/>
              <w:rPr>
                <w:b/>
                <w:bCs/>
                <w:lang w:val="en-US"/>
              </w:rPr>
            </w:pPr>
          </w:p>
        </w:tc>
      </w:tr>
      <w:tr w:rsidR="001C2721" w:rsidRPr="008D7BA3" w14:paraId="54FDF6A9" w14:textId="77777777" w:rsidTr="00AE708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407"/>
        </w:trPr>
        <w:tc>
          <w:tcPr>
            <w:tcW w:w="9855"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vAlign w:val="center"/>
          </w:tcPr>
          <w:p w14:paraId="3C27914C" w14:textId="4CB7C1D8" w:rsidR="001C2721" w:rsidRPr="008D7BA3" w:rsidRDefault="00125786">
            <w:pPr>
              <w:pStyle w:val="Body"/>
              <w:spacing w:after="0" w:line="240" w:lineRule="auto"/>
            </w:pPr>
            <w:r w:rsidRPr="008D7BA3">
              <w:rPr>
                <w:b/>
                <w:bCs/>
                <w:color w:val="FFFFFF"/>
                <w:u w:color="FFFFFF"/>
                <w:lang w:val="en-US"/>
              </w:rPr>
              <w:t>5.</w:t>
            </w:r>
            <w:r w:rsidR="008D7BA3" w:rsidRPr="008D7BA3">
              <w:rPr>
                <w:b/>
                <w:bCs/>
                <w:color w:val="FFFFFF"/>
                <w:u w:color="FFFFFF"/>
                <w:lang w:val="en-US"/>
              </w:rPr>
              <w:t>7</w:t>
            </w:r>
            <w:r w:rsidRPr="008D7BA3">
              <w:rPr>
                <w:b/>
                <w:bCs/>
                <w:color w:val="FFFFFF"/>
                <w:u w:color="FFFFFF"/>
                <w:lang w:val="en-US"/>
              </w:rPr>
              <w:t xml:space="preserve"> Consultation</w:t>
            </w:r>
          </w:p>
        </w:tc>
      </w:tr>
      <w:tr w:rsidR="001C2721" w:rsidRPr="008D7BA3" w14:paraId="2AE10F39" w14:textId="77777777">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1203"/>
        </w:trPr>
        <w:tc>
          <w:tcPr>
            <w:tcW w:w="985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DEC9A5F" w14:textId="77777777" w:rsidR="001C2721" w:rsidRPr="008D7BA3" w:rsidRDefault="00125786">
            <w:pPr>
              <w:pStyle w:val="Body"/>
              <w:spacing w:after="0" w:line="240" w:lineRule="auto"/>
              <w:rPr>
                <w:b/>
                <w:bCs/>
              </w:rPr>
            </w:pPr>
            <w:r w:rsidRPr="008D7BA3">
              <w:rPr>
                <w:b/>
                <w:bCs/>
                <w:lang w:val="en-US"/>
              </w:rPr>
              <w:t>Outline your approach to consultation, detailing how you will:</w:t>
            </w:r>
          </w:p>
          <w:p w14:paraId="68EAF458" w14:textId="77777777" w:rsidR="001C2721" w:rsidRPr="008D7BA3" w:rsidRDefault="00125786">
            <w:pPr>
              <w:pStyle w:val="ListParagraph"/>
              <w:numPr>
                <w:ilvl w:val="0"/>
                <w:numId w:val="24"/>
              </w:numPr>
              <w:spacing w:after="0" w:line="240" w:lineRule="auto"/>
              <w:rPr>
                <w:rFonts w:cs="Arial"/>
                <w:b/>
                <w:bCs/>
              </w:rPr>
            </w:pPr>
            <w:r w:rsidRPr="008D7BA3">
              <w:rPr>
                <w:rFonts w:cs="Arial"/>
                <w:b/>
                <w:bCs/>
              </w:rPr>
              <w:t xml:space="preserve">Gain support for the </w:t>
            </w:r>
            <w:proofErr w:type="gramStart"/>
            <w:r w:rsidRPr="008D7BA3">
              <w:rPr>
                <w:rFonts w:cs="Arial"/>
                <w:b/>
                <w:bCs/>
              </w:rPr>
              <w:t>project</w:t>
            </w:r>
            <w:proofErr w:type="gramEnd"/>
          </w:p>
          <w:p w14:paraId="18ACB8E6" w14:textId="77777777" w:rsidR="001C2721" w:rsidRPr="008D7BA3" w:rsidRDefault="00125786">
            <w:pPr>
              <w:pStyle w:val="ListParagraph"/>
              <w:numPr>
                <w:ilvl w:val="0"/>
                <w:numId w:val="24"/>
              </w:numPr>
              <w:spacing w:after="0" w:line="240" w:lineRule="auto"/>
              <w:rPr>
                <w:rFonts w:cs="Arial"/>
                <w:b/>
                <w:bCs/>
              </w:rPr>
            </w:pPr>
            <w:r w:rsidRPr="008D7BA3">
              <w:rPr>
                <w:rFonts w:cs="Arial"/>
                <w:b/>
                <w:bCs/>
              </w:rPr>
              <w:t xml:space="preserve">Gather useful data to inform a final </w:t>
            </w:r>
            <w:proofErr w:type="gramStart"/>
            <w:r w:rsidRPr="008D7BA3">
              <w:rPr>
                <w:rFonts w:cs="Arial"/>
                <w:b/>
                <w:bCs/>
              </w:rPr>
              <w:t>design</w:t>
            </w:r>
            <w:proofErr w:type="gramEnd"/>
          </w:p>
          <w:p w14:paraId="353E1CBB" w14:textId="55FFD19A" w:rsidR="001C2721" w:rsidRPr="008D7BA3" w:rsidRDefault="00125786">
            <w:pPr>
              <w:pStyle w:val="ListParagraph"/>
              <w:numPr>
                <w:ilvl w:val="0"/>
                <w:numId w:val="24"/>
              </w:numPr>
              <w:spacing w:after="0" w:line="240" w:lineRule="auto"/>
              <w:rPr>
                <w:rFonts w:cs="Arial"/>
                <w:b/>
                <w:bCs/>
              </w:rPr>
            </w:pPr>
            <w:r w:rsidRPr="008D7BA3">
              <w:rPr>
                <w:rFonts w:cs="Arial"/>
                <w:b/>
                <w:bCs/>
              </w:rPr>
              <w:t xml:space="preserve">Develop </w:t>
            </w:r>
            <w:r w:rsidR="003A3257">
              <w:rPr>
                <w:rFonts w:cs="Arial"/>
                <w:b/>
                <w:bCs/>
              </w:rPr>
              <w:t xml:space="preserve">community </w:t>
            </w:r>
            <w:r w:rsidRPr="008D7BA3">
              <w:rPr>
                <w:rFonts w:cs="Arial"/>
                <w:b/>
                <w:bCs/>
              </w:rPr>
              <w:t>interest in the project</w:t>
            </w:r>
          </w:p>
        </w:tc>
      </w:tr>
      <w:tr w:rsidR="001C2721" w:rsidRPr="008D7BA3" w14:paraId="5CD12DB3" w14:textId="77777777" w:rsidTr="0066197F">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12756"/>
        </w:trPr>
        <w:tc>
          <w:tcPr>
            <w:tcW w:w="985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711B6A8" w14:textId="77777777" w:rsidR="001C2721" w:rsidRPr="008D7BA3" w:rsidRDefault="001C2721">
            <w:pPr>
              <w:pStyle w:val="Body"/>
              <w:spacing w:after="0" w:line="240" w:lineRule="auto"/>
              <w:rPr>
                <w:b/>
                <w:bCs/>
                <w:lang w:val="en-US"/>
              </w:rPr>
            </w:pPr>
          </w:p>
          <w:p w14:paraId="1D99004F" w14:textId="77777777" w:rsidR="001C2721" w:rsidRPr="008D7BA3" w:rsidRDefault="001C2721">
            <w:pPr>
              <w:pStyle w:val="Body"/>
              <w:spacing w:after="0" w:line="240" w:lineRule="auto"/>
              <w:rPr>
                <w:b/>
                <w:bCs/>
                <w:lang w:val="en-US"/>
              </w:rPr>
            </w:pPr>
          </w:p>
          <w:p w14:paraId="11AD8FCC" w14:textId="77777777" w:rsidR="001C2721" w:rsidRPr="008D7BA3" w:rsidRDefault="001C2721">
            <w:pPr>
              <w:pStyle w:val="Body"/>
              <w:spacing w:after="0" w:line="240" w:lineRule="auto"/>
              <w:rPr>
                <w:b/>
                <w:bCs/>
                <w:lang w:val="en-US"/>
              </w:rPr>
            </w:pPr>
          </w:p>
          <w:p w14:paraId="4A724852" w14:textId="77777777" w:rsidR="001C2721" w:rsidRPr="008D7BA3" w:rsidRDefault="001C2721">
            <w:pPr>
              <w:pStyle w:val="Body"/>
              <w:spacing w:after="0" w:line="240" w:lineRule="auto"/>
              <w:rPr>
                <w:b/>
                <w:bCs/>
                <w:lang w:val="en-US"/>
              </w:rPr>
            </w:pPr>
          </w:p>
          <w:p w14:paraId="1D4D4902" w14:textId="77777777" w:rsidR="001C2721" w:rsidRPr="008D7BA3" w:rsidRDefault="001C2721">
            <w:pPr>
              <w:pStyle w:val="Body"/>
              <w:spacing w:after="0" w:line="240" w:lineRule="auto"/>
              <w:rPr>
                <w:b/>
                <w:bCs/>
                <w:lang w:val="en-US"/>
              </w:rPr>
            </w:pPr>
          </w:p>
          <w:p w14:paraId="38F695B0" w14:textId="77777777" w:rsidR="001C2721" w:rsidRPr="008D7BA3" w:rsidRDefault="001C2721">
            <w:pPr>
              <w:pStyle w:val="Body"/>
              <w:spacing w:after="0" w:line="240" w:lineRule="auto"/>
              <w:rPr>
                <w:b/>
                <w:bCs/>
                <w:lang w:val="en-US"/>
              </w:rPr>
            </w:pPr>
          </w:p>
          <w:p w14:paraId="66D9511C" w14:textId="77777777" w:rsidR="001C2721" w:rsidRPr="008D7BA3" w:rsidRDefault="001C2721">
            <w:pPr>
              <w:pStyle w:val="Body"/>
              <w:spacing w:after="0" w:line="240" w:lineRule="auto"/>
              <w:rPr>
                <w:b/>
                <w:bCs/>
                <w:lang w:val="en-US"/>
              </w:rPr>
            </w:pPr>
          </w:p>
          <w:p w14:paraId="3A0986A6" w14:textId="77777777" w:rsidR="001C2721" w:rsidRPr="008D7BA3" w:rsidRDefault="001C2721">
            <w:pPr>
              <w:pStyle w:val="Body"/>
              <w:spacing w:after="0" w:line="240" w:lineRule="auto"/>
              <w:rPr>
                <w:b/>
                <w:bCs/>
                <w:lang w:val="en-US"/>
              </w:rPr>
            </w:pPr>
          </w:p>
          <w:p w14:paraId="1A7F623A" w14:textId="77777777" w:rsidR="001C2721" w:rsidRPr="008D7BA3" w:rsidRDefault="001C2721">
            <w:pPr>
              <w:pStyle w:val="Body"/>
              <w:spacing w:after="0" w:line="240" w:lineRule="auto"/>
              <w:rPr>
                <w:b/>
                <w:bCs/>
                <w:lang w:val="en-US"/>
              </w:rPr>
            </w:pPr>
          </w:p>
          <w:p w14:paraId="23E80F55" w14:textId="77777777" w:rsidR="001C2721" w:rsidRPr="008D7BA3" w:rsidRDefault="001C2721">
            <w:pPr>
              <w:pStyle w:val="Body"/>
              <w:spacing w:after="0" w:line="240" w:lineRule="auto"/>
              <w:rPr>
                <w:b/>
                <w:bCs/>
                <w:lang w:val="en-US"/>
              </w:rPr>
            </w:pPr>
          </w:p>
          <w:p w14:paraId="18A0F591" w14:textId="77777777" w:rsidR="001C2721" w:rsidRPr="008D7BA3" w:rsidRDefault="001C2721">
            <w:pPr>
              <w:pStyle w:val="Body"/>
              <w:spacing w:after="0" w:line="240" w:lineRule="auto"/>
              <w:rPr>
                <w:b/>
                <w:bCs/>
                <w:lang w:val="en-US"/>
              </w:rPr>
            </w:pPr>
          </w:p>
          <w:p w14:paraId="71F96C4D" w14:textId="77777777" w:rsidR="001C2721" w:rsidRPr="008D7BA3" w:rsidRDefault="001C2721">
            <w:pPr>
              <w:pStyle w:val="Body"/>
              <w:spacing w:after="0" w:line="240" w:lineRule="auto"/>
              <w:rPr>
                <w:b/>
                <w:bCs/>
                <w:lang w:val="en-US"/>
              </w:rPr>
            </w:pPr>
          </w:p>
          <w:p w14:paraId="08BCC1C2" w14:textId="77777777" w:rsidR="001C2721" w:rsidRPr="008D7BA3" w:rsidRDefault="001C2721">
            <w:pPr>
              <w:pStyle w:val="Body"/>
              <w:spacing w:after="0" w:line="240" w:lineRule="auto"/>
              <w:rPr>
                <w:b/>
                <w:bCs/>
                <w:lang w:val="en-US"/>
              </w:rPr>
            </w:pPr>
          </w:p>
          <w:p w14:paraId="4C61E5A6" w14:textId="77777777" w:rsidR="001C2721" w:rsidRPr="008D7BA3" w:rsidRDefault="001C2721">
            <w:pPr>
              <w:pStyle w:val="Body"/>
              <w:spacing w:after="0" w:line="240" w:lineRule="auto"/>
              <w:rPr>
                <w:b/>
                <w:bCs/>
                <w:lang w:val="en-US"/>
              </w:rPr>
            </w:pPr>
          </w:p>
          <w:p w14:paraId="62B3F7A8" w14:textId="77777777" w:rsidR="001C2721" w:rsidRPr="008D7BA3" w:rsidRDefault="001C2721">
            <w:pPr>
              <w:pStyle w:val="Body"/>
              <w:spacing w:after="0" w:line="240" w:lineRule="auto"/>
              <w:rPr>
                <w:b/>
                <w:bCs/>
                <w:lang w:val="en-US"/>
              </w:rPr>
            </w:pPr>
          </w:p>
          <w:p w14:paraId="2D30C684" w14:textId="77777777" w:rsidR="001C2721" w:rsidRPr="008D7BA3" w:rsidRDefault="001C2721">
            <w:pPr>
              <w:pStyle w:val="Body"/>
              <w:spacing w:after="0" w:line="240" w:lineRule="auto"/>
              <w:rPr>
                <w:b/>
                <w:bCs/>
                <w:lang w:val="en-US"/>
              </w:rPr>
            </w:pPr>
          </w:p>
          <w:p w14:paraId="433C91AA" w14:textId="77777777" w:rsidR="001C2721" w:rsidRPr="008D7BA3" w:rsidRDefault="001C2721">
            <w:pPr>
              <w:pStyle w:val="Body"/>
              <w:spacing w:after="0" w:line="240" w:lineRule="auto"/>
              <w:rPr>
                <w:b/>
                <w:bCs/>
                <w:lang w:val="en-US"/>
              </w:rPr>
            </w:pPr>
          </w:p>
          <w:p w14:paraId="05AD0D30" w14:textId="77777777" w:rsidR="001C2721" w:rsidRPr="008D7BA3" w:rsidRDefault="001C2721">
            <w:pPr>
              <w:pStyle w:val="Body"/>
              <w:spacing w:after="0" w:line="240" w:lineRule="auto"/>
              <w:rPr>
                <w:b/>
                <w:bCs/>
                <w:lang w:val="en-US"/>
              </w:rPr>
            </w:pPr>
          </w:p>
          <w:p w14:paraId="5ADFA987" w14:textId="77777777" w:rsidR="001C2721" w:rsidRPr="008D7BA3" w:rsidRDefault="001C2721">
            <w:pPr>
              <w:pStyle w:val="Body"/>
              <w:spacing w:after="0" w:line="240" w:lineRule="auto"/>
              <w:rPr>
                <w:b/>
                <w:bCs/>
                <w:lang w:val="en-US"/>
              </w:rPr>
            </w:pPr>
          </w:p>
          <w:p w14:paraId="517777A2" w14:textId="77777777" w:rsidR="001C2721" w:rsidRPr="008D7BA3" w:rsidRDefault="001C2721">
            <w:pPr>
              <w:pStyle w:val="Body"/>
              <w:spacing w:after="0" w:line="240" w:lineRule="auto"/>
              <w:rPr>
                <w:b/>
                <w:bCs/>
                <w:lang w:val="en-US"/>
              </w:rPr>
            </w:pPr>
          </w:p>
          <w:p w14:paraId="6F3568A7" w14:textId="77777777" w:rsidR="001C2721" w:rsidRPr="008D7BA3" w:rsidRDefault="001C2721">
            <w:pPr>
              <w:pStyle w:val="Body"/>
              <w:spacing w:after="0" w:line="240" w:lineRule="auto"/>
              <w:rPr>
                <w:b/>
                <w:bCs/>
                <w:lang w:val="en-US"/>
              </w:rPr>
            </w:pPr>
          </w:p>
          <w:p w14:paraId="6EFCB099" w14:textId="77777777" w:rsidR="001C2721" w:rsidRPr="008D7BA3" w:rsidRDefault="001C2721">
            <w:pPr>
              <w:pStyle w:val="Body"/>
              <w:spacing w:after="0" w:line="240" w:lineRule="auto"/>
              <w:rPr>
                <w:b/>
                <w:bCs/>
                <w:lang w:val="en-US"/>
              </w:rPr>
            </w:pPr>
          </w:p>
          <w:p w14:paraId="6F0FC701" w14:textId="77777777" w:rsidR="001C2721" w:rsidRPr="008D7BA3" w:rsidRDefault="001C2721">
            <w:pPr>
              <w:pStyle w:val="Body"/>
              <w:spacing w:after="0" w:line="240" w:lineRule="auto"/>
              <w:rPr>
                <w:b/>
                <w:bCs/>
                <w:lang w:val="en-US"/>
              </w:rPr>
            </w:pPr>
          </w:p>
          <w:p w14:paraId="4B526115" w14:textId="77777777" w:rsidR="001C2721" w:rsidRPr="008D7BA3" w:rsidRDefault="001C2721">
            <w:pPr>
              <w:pStyle w:val="Body"/>
              <w:spacing w:after="0" w:line="240" w:lineRule="auto"/>
              <w:rPr>
                <w:b/>
                <w:bCs/>
                <w:lang w:val="en-US"/>
              </w:rPr>
            </w:pPr>
          </w:p>
          <w:p w14:paraId="326335E0" w14:textId="77777777" w:rsidR="001C2721" w:rsidRPr="008D7BA3" w:rsidRDefault="001C2721">
            <w:pPr>
              <w:pStyle w:val="Body"/>
              <w:spacing w:after="0" w:line="240" w:lineRule="auto"/>
              <w:rPr>
                <w:b/>
                <w:bCs/>
                <w:lang w:val="en-US"/>
              </w:rPr>
            </w:pPr>
          </w:p>
          <w:p w14:paraId="2316A4A6" w14:textId="77777777" w:rsidR="001C2721" w:rsidRPr="008D7BA3" w:rsidRDefault="001C2721">
            <w:pPr>
              <w:pStyle w:val="Body"/>
              <w:spacing w:after="0" w:line="240" w:lineRule="auto"/>
              <w:rPr>
                <w:b/>
                <w:bCs/>
                <w:lang w:val="en-US"/>
              </w:rPr>
            </w:pPr>
          </w:p>
          <w:p w14:paraId="36B738B7" w14:textId="77777777" w:rsidR="001C2721" w:rsidRPr="008D7BA3" w:rsidRDefault="001C2721">
            <w:pPr>
              <w:pStyle w:val="Body"/>
              <w:spacing w:after="0" w:line="240" w:lineRule="auto"/>
              <w:rPr>
                <w:b/>
                <w:bCs/>
                <w:lang w:val="en-US"/>
              </w:rPr>
            </w:pPr>
          </w:p>
          <w:p w14:paraId="2E07981A" w14:textId="77777777" w:rsidR="001C2721" w:rsidRPr="008D7BA3" w:rsidRDefault="001C2721">
            <w:pPr>
              <w:pStyle w:val="Body"/>
              <w:spacing w:after="0" w:line="240" w:lineRule="auto"/>
              <w:rPr>
                <w:b/>
                <w:bCs/>
                <w:lang w:val="en-US"/>
              </w:rPr>
            </w:pPr>
          </w:p>
          <w:p w14:paraId="7462EC31" w14:textId="77777777" w:rsidR="001C2721" w:rsidRPr="008D7BA3" w:rsidRDefault="001C2721">
            <w:pPr>
              <w:pStyle w:val="Body"/>
              <w:spacing w:after="0" w:line="240" w:lineRule="auto"/>
              <w:rPr>
                <w:b/>
                <w:bCs/>
                <w:lang w:val="en-US"/>
              </w:rPr>
            </w:pPr>
          </w:p>
          <w:p w14:paraId="120C1056" w14:textId="77777777" w:rsidR="001C2721" w:rsidRPr="008D7BA3" w:rsidRDefault="001C2721">
            <w:pPr>
              <w:pStyle w:val="Body"/>
              <w:spacing w:after="0" w:line="240" w:lineRule="auto"/>
              <w:rPr>
                <w:b/>
                <w:bCs/>
                <w:lang w:val="en-US"/>
              </w:rPr>
            </w:pPr>
          </w:p>
          <w:p w14:paraId="73DB6285" w14:textId="77777777" w:rsidR="001C2721" w:rsidRPr="008D7BA3" w:rsidRDefault="001C2721">
            <w:pPr>
              <w:pStyle w:val="Body"/>
              <w:spacing w:after="0" w:line="240" w:lineRule="auto"/>
              <w:rPr>
                <w:b/>
                <w:bCs/>
                <w:lang w:val="en-US"/>
              </w:rPr>
            </w:pPr>
          </w:p>
          <w:p w14:paraId="425F79C2" w14:textId="77777777" w:rsidR="001C2721" w:rsidRPr="008D7BA3" w:rsidRDefault="001C2721">
            <w:pPr>
              <w:pStyle w:val="Body"/>
              <w:spacing w:after="0" w:line="240" w:lineRule="auto"/>
              <w:rPr>
                <w:b/>
                <w:bCs/>
                <w:lang w:val="en-US"/>
              </w:rPr>
            </w:pPr>
          </w:p>
          <w:p w14:paraId="63CEE19D" w14:textId="77777777" w:rsidR="001C2721" w:rsidRPr="008D7BA3" w:rsidRDefault="001C2721">
            <w:pPr>
              <w:pStyle w:val="Body"/>
              <w:spacing w:after="0" w:line="240" w:lineRule="auto"/>
              <w:rPr>
                <w:b/>
                <w:bCs/>
                <w:lang w:val="en-US"/>
              </w:rPr>
            </w:pPr>
          </w:p>
          <w:p w14:paraId="12B23195" w14:textId="77777777" w:rsidR="001C2721" w:rsidRPr="008D7BA3" w:rsidRDefault="001C2721">
            <w:pPr>
              <w:pStyle w:val="Body"/>
              <w:spacing w:after="0" w:line="240" w:lineRule="auto"/>
              <w:rPr>
                <w:b/>
                <w:bCs/>
                <w:lang w:val="en-US"/>
              </w:rPr>
            </w:pPr>
          </w:p>
          <w:p w14:paraId="5924EA08" w14:textId="77777777" w:rsidR="001C2721" w:rsidRPr="008D7BA3" w:rsidRDefault="001C2721">
            <w:pPr>
              <w:pStyle w:val="Body"/>
              <w:spacing w:after="0" w:line="240" w:lineRule="auto"/>
              <w:rPr>
                <w:b/>
                <w:bCs/>
                <w:lang w:val="en-US"/>
              </w:rPr>
            </w:pPr>
          </w:p>
          <w:p w14:paraId="78332AFD" w14:textId="77777777" w:rsidR="001C2721" w:rsidRPr="008D7BA3" w:rsidRDefault="001C2721">
            <w:pPr>
              <w:pStyle w:val="Body"/>
              <w:spacing w:after="0" w:line="240" w:lineRule="auto"/>
              <w:rPr>
                <w:b/>
                <w:bCs/>
                <w:lang w:val="en-US"/>
              </w:rPr>
            </w:pPr>
          </w:p>
          <w:p w14:paraId="5E05364D" w14:textId="77777777" w:rsidR="001C2721" w:rsidRPr="008D7BA3" w:rsidRDefault="001C2721">
            <w:pPr>
              <w:pStyle w:val="Body"/>
              <w:spacing w:after="0" w:line="240" w:lineRule="auto"/>
              <w:rPr>
                <w:b/>
                <w:bCs/>
                <w:lang w:val="en-US"/>
              </w:rPr>
            </w:pPr>
          </w:p>
          <w:p w14:paraId="090114B3" w14:textId="77777777" w:rsidR="001C2721" w:rsidRPr="008D7BA3" w:rsidRDefault="001C2721">
            <w:pPr>
              <w:pStyle w:val="Body"/>
              <w:spacing w:after="0" w:line="240" w:lineRule="auto"/>
              <w:rPr>
                <w:b/>
                <w:bCs/>
                <w:lang w:val="en-US"/>
              </w:rPr>
            </w:pPr>
          </w:p>
          <w:p w14:paraId="0983B9A6" w14:textId="77777777" w:rsidR="001C2721" w:rsidRPr="008D7BA3" w:rsidRDefault="001C2721">
            <w:pPr>
              <w:pStyle w:val="Body"/>
              <w:spacing w:after="0" w:line="240" w:lineRule="auto"/>
              <w:rPr>
                <w:b/>
                <w:bCs/>
                <w:lang w:val="en-US"/>
              </w:rPr>
            </w:pPr>
          </w:p>
          <w:p w14:paraId="1D75C5A3" w14:textId="77777777" w:rsidR="001C2721" w:rsidRPr="008D7BA3" w:rsidRDefault="001C2721">
            <w:pPr>
              <w:pStyle w:val="Body"/>
              <w:spacing w:after="0" w:line="240" w:lineRule="auto"/>
              <w:rPr>
                <w:b/>
                <w:bCs/>
                <w:lang w:val="en-US"/>
              </w:rPr>
            </w:pPr>
          </w:p>
          <w:p w14:paraId="4A2BB7C2" w14:textId="77777777" w:rsidR="001C2721" w:rsidRPr="008D7BA3" w:rsidRDefault="001C2721">
            <w:pPr>
              <w:pStyle w:val="Body"/>
              <w:spacing w:after="0" w:line="240" w:lineRule="auto"/>
              <w:rPr>
                <w:b/>
                <w:bCs/>
                <w:lang w:val="en-US"/>
              </w:rPr>
            </w:pPr>
          </w:p>
          <w:p w14:paraId="0A357A80" w14:textId="77777777" w:rsidR="001C2721" w:rsidRPr="008D7BA3" w:rsidRDefault="001C2721">
            <w:pPr>
              <w:pStyle w:val="Body"/>
              <w:spacing w:after="0" w:line="240" w:lineRule="auto"/>
              <w:rPr>
                <w:b/>
                <w:bCs/>
                <w:lang w:val="en-US"/>
              </w:rPr>
            </w:pPr>
          </w:p>
          <w:p w14:paraId="40A93EFE" w14:textId="77777777" w:rsidR="001C2721" w:rsidRPr="008D7BA3" w:rsidRDefault="001C2721">
            <w:pPr>
              <w:pStyle w:val="Body"/>
              <w:spacing w:after="0" w:line="240" w:lineRule="auto"/>
              <w:rPr>
                <w:b/>
                <w:bCs/>
                <w:lang w:val="en-US"/>
              </w:rPr>
            </w:pPr>
          </w:p>
          <w:p w14:paraId="37E25C7B" w14:textId="77777777" w:rsidR="001C2721" w:rsidRPr="008D7BA3" w:rsidRDefault="001C2721">
            <w:pPr>
              <w:pStyle w:val="Body"/>
              <w:spacing w:after="0" w:line="240" w:lineRule="auto"/>
              <w:rPr>
                <w:b/>
                <w:bCs/>
                <w:lang w:val="en-US"/>
              </w:rPr>
            </w:pPr>
          </w:p>
          <w:p w14:paraId="0202BC18" w14:textId="77777777" w:rsidR="001C2721" w:rsidRPr="008D7BA3" w:rsidRDefault="001C2721">
            <w:pPr>
              <w:pStyle w:val="Body"/>
              <w:spacing w:after="0" w:line="240" w:lineRule="auto"/>
              <w:rPr>
                <w:b/>
                <w:bCs/>
                <w:lang w:val="en-US"/>
              </w:rPr>
            </w:pPr>
          </w:p>
          <w:p w14:paraId="3DF69D4A" w14:textId="77777777" w:rsidR="001C2721" w:rsidRPr="008D7BA3" w:rsidRDefault="001C2721">
            <w:pPr>
              <w:pStyle w:val="Body"/>
              <w:spacing w:after="0" w:line="240" w:lineRule="auto"/>
              <w:rPr>
                <w:b/>
                <w:bCs/>
                <w:lang w:val="en-US"/>
              </w:rPr>
            </w:pPr>
          </w:p>
          <w:p w14:paraId="38FCFF0B" w14:textId="77777777" w:rsidR="001C2721" w:rsidRPr="008D7BA3" w:rsidRDefault="001C2721">
            <w:pPr>
              <w:pStyle w:val="Body"/>
              <w:spacing w:after="0" w:line="240" w:lineRule="auto"/>
            </w:pPr>
          </w:p>
        </w:tc>
      </w:tr>
      <w:tr w:rsidR="001C2721" w:rsidRPr="008D7BA3" w14:paraId="22EFD5EA" w14:textId="77777777" w:rsidTr="00AE708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407"/>
        </w:trPr>
        <w:tc>
          <w:tcPr>
            <w:tcW w:w="9855"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vAlign w:val="center"/>
          </w:tcPr>
          <w:p w14:paraId="2615872F" w14:textId="176294D0" w:rsidR="001C2721" w:rsidRPr="008D7BA3" w:rsidRDefault="00125786">
            <w:pPr>
              <w:pStyle w:val="Body"/>
              <w:spacing w:after="0" w:line="240" w:lineRule="auto"/>
            </w:pPr>
            <w:r w:rsidRPr="008D7BA3">
              <w:rPr>
                <w:b/>
                <w:bCs/>
                <w:color w:val="FFFFFF"/>
                <w:u w:color="FFFFFF"/>
                <w:lang w:val="en-US"/>
              </w:rPr>
              <w:t>5.</w:t>
            </w:r>
            <w:r w:rsidR="008D7BA3" w:rsidRPr="008D7BA3">
              <w:rPr>
                <w:b/>
                <w:bCs/>
                <w:color w:val="FFFFFF"/>
                <w:u w:color="FFFFFF"/>
                <w:lang w:val="en-US"/>
              </w:rPr>
              <w:t>8</w:t>
            </w:r>
            <w:r w:rsidRPr="008D7BA3">
              <w:rPr>
                <w:b/>
                <w:bCs/>
                <w:color w:val="FFFFFF"/>
                <w:u w:color="FFFFFF"/>
                <w:lang w:val="en-US"/>
              </w:rPr>
              <w:t xml:space="preserve"> Case studies</w:t>
            </w:r>
          </w:p>
        </w:tc>
      </w:tr>
      <w:tr w:rsidR="001C2721" w:rsidRPr="008D7BA3" w14:paraId="421C4391" w14:textId="77777777">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1443"/>
        </w:trPr>
        <w:tc>
          <w:tcPr>
            <w:tcW w:w="985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5EE428E" w14:textId="77777777" w:rsidR="001C2721" w:rsidRPr="008D7BA3" w:rsidRDefault="00125786">
            <w:pPr>
              <w:pStyle w:val="Body"/>
              <w:spacing w:after="0" w:line="240" w:lineRule="auto"/>
              <w:rPr>
                <w:b/>
                <w:bCs/>
              </w:rPr>
            </w:pPr>
            <w:r w:rsidRPr="008D7BA3">
              <w:rPr>
                <w:b/>
                <w:bCs/>
                <w:lang w:val="en-US"/>
              </w:rPr>
              <w:t>Outline your previous relevant experience of providing skate parks including the following information in respect of each example:</w:t>
            </w:r>
          </w:p>
          <w:p w14:paraId="007C258B" w14:textId="308CE518" w:rsidR="001C2721" w:rsidRDefault="00125786">
            <w:pPr>
              <w:pStyle w:val="ListParagraph"/>
              <w:numPr>
                <w:ilvl w:val="0"/>
                <w:numId w:val="25"/>
              </w:numPr>
              <w:spacing w:after="0" w:line="240" w:lineRule="auto"/>
              <w:rPr>
                <w:rFonts w:cs="Arial"/>
                <w:b/>
                <w:bCs/>
              </w:rPr>
            </w:pPr>
            <w:r w:rsidRPr="008D7BA3">
              <w:rPr>
                <w:rFonts w:cs="Arial"/>
                <w:b/>
                <w:bCs/>
              </w:rPr>
              <w:t xml:space="preserve">Name of </w:t>
            </w:r>
            <w:proofErr w:type="spellStart"/>
            <w:r w:rsidR="00754154">
              <w:rPr>
                <w:rFonts w:cs="Arial"/>
                <w:b/>
                <w:bCs/>
              </w:rPr>
              <w:t>organi</w:t>
            </w:r>
            <w:r w:rsidR="004364C1">
              <w:rPr>
                <w:rFonts w:cs="Arial"/>
                <w:b/>
                <w:bCs/>
              </w:rPr>
              <w:t>s</w:t>
            </w:r>
            <w:r w:rsidR="00754154">
              <w:rPr>
                <w:rFonts w:cs="Arial"/>
                <w:b/>
                <w:bCs/>
              </w:rPr>
              <w:t>ation</w:t>
            </w:r>
            <w:proofErr w:type="spellEnd"/>
          </w:p>
          <w:p w14:paraId="2A9910D8" w14:textId="04D4DF00" w:rsidR="00754154" w:rsidRPr="008D7BA3" w:rsidRDefault="00754154">
            <w:pPr>
              <w:pStyle w:val="ListParagraph"/>
              <w:numPr>
                <w:ilvl w:val="0"/>
                <w:numId w:val="25"/>
              </w:numPr>
              <w:spacing w:after="0" w:line="240" w:lineRule="auto"/>
              <w:rPr>
                <w:rFonts w:cs="Arial"/>
                <w:b/>
                <w:bCs/>
              </w:rPr>
            </w:pPr>
            <w:r>
              <w:rPr>
                <w:rFonts w:cs="Arial"/>
                <w:b/>
                <w:bCs/>
              </w:rPr>
              <w:t xml:space="preserve">Contact </w:t>
            </w:r>
            <w:proofErr w:type="gramStart"/>
            <w:r>
              <w:rPr>
                <w:rFonts w:cs="Arial"/>
                <w:b/>
                <w:bCs/>
              </w:rPr>
              <w:t>details</w:t>
            </w:r>
            <w:proofErr w:type="gramEnd"/>
          </w:p>
          <w:p w14:paraId="35B904D0" w14:textId="3455B60D" w:rsidR="001C2721" w:rsidRDefault="00125786">
            <w:pPr>
              <w:pStyle w:val="ListParagraph"/>
              <w:numPr>
                <w:ilvl w:val="0"/>
                <w:numId w:val="25"/>
              </w:numPr>
              <w:spacing w:after="0" w:line="240" w:lineRule="auto"/>
              <w:rPr>
                <w:rFonts w:cs="Arial"/>
                <w:b/>
                <w:bCs/>
              </w:rPr>
            </w:pPr>
            <w:r w:rsidRPr="008D7BA3">
              <w:rPr>
                <w:rFonts w:cs="Arial"/>
                <w:b/>
                <w:bCs/>
              </w:rPr>
              <w:t>Value of contract</w:t>
            </w:r>
          </w:p>
          <w:p w14:paraId="5735E145" w14:textId="6687B2C4" w:rsidR="00754154" w:rsidRPr="008D7BA3" w:rsidRDefault="00754154">
            <w:pPr>
              <w:pStyle w:val="ListParagraph"/>
              <w:numPr>
                <w:ilvl w:val="0"/>
                <w:numId w:val="25"/>
              </w:numPr>
              <w:spacing w:after="0" w:line="240" w:lineRule="auto"/>
              <w:rPr>
                <w:rFonts w:cs="Arial"/>
                <w:b/>
                <w:bCs/>
              </w:rPr>
            </w:pPr>
            <w:r>
              <w:rPr>
                <w:rFonts w:cs="Arial"/>
                <w:b/>
                <w:bCs/>
              </w:rPr>
              <w:t xml:space="preserve">Project </w:t>
            </w:r>
            <w:r w:rsidR="004364C1">
              <w:rPr>
                <w:rFonts w:cs="Arial"/>
                <w:b/>
                <w:bCs/>
              </w:rPr>
              <w:t xml:space="preserve">design </w:t>
            </w:r>
            <w:r>
              <w:rPr>
                <w:rFonts w:cs="Arial"/>
                <w:b/>
                <w:bCs/>
              </w:rPr>
              <w:t>details</w:t>
            </w:r>
          </w:p>
          <w:p w14:paraId="15FA65B3" w14:textId="15C83EBF" w:rsidR="00DF73D0" w:rsidRPr="008D7BA3" w:rsidRDefault="00DF73D0">
            <w:pPr>
              <w:pStyle w:val="ListParagraph"/>
              <w:numPr>
                <w:ilvl w:val="0"/>
                <w:numId w:val="25"/>
              </w:numPr>
              <w:spacing w:after="0" w:line="240" w:lineRule="auto"/>
              <w:rPr>
                <w:rFonts w:cs="Arial"/>
                <w:b/>
                <w:bCs/>
              </w:rPr>
            </w:pPr>
            <w:r>
              <w:rPr>
                <w:rFonts w:cs="Arial"/>
                <w:b/>
                <w:bCs/>
              </w:rPr>
              <w:t>Relevant links to project outcomes</w:t>
            </w:r>
          </w:p>
        </w:tc>
      </w:tr>
      <w:tr w:rsidR="008D7BA3" w:rsidRPr="008D7BA3" w14:paraId="5F0680DD" w14:textId="77777777" w:rsidTr="0066197F">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11906"/>
        </w:trPr>
        <w:tc>
          <w:tcPr>
            <w:tcW w:w="985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C3B6E63" w14:textId="77777777" w:rsidR="008D7BA3" w:rsidRPr="008D7BA3" w:rsidRDefault="008D7BA3">
            <w:pPr>
              <w:pStyle w:val="Body"/>
              <w:spacing w:after="0" w:line="240" w:lineRule="auto"/>
              <w:rPr>
                <w:b/>
                <w:bCs/>
                <w:lang w:val="en-US"/>
              </w:rPr>
            </w:pPr>
          </w:p>
        </w:tc>
      </w:tr>
    </w:tbl>
    <w:p w14:paraId="27A4FF8A" w14:textId="77777777" w:rsidR="001C2721" w:rsidRPr="008D7BA3" w:rsidRDefault="001C2721">
      <w:pPr>
        <w:pStyle w:val="Body"/>
        <w:widowControl w:val="0"/>
        <w:spacing w:line="240" w:lineRule="auto"/>
      </w:pPr>
    </w:p>
    <w:tbl>
      <w:tblPr>
        <w:tblW w:w="98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55"/>
      </w:tblGrid>
      <w:tr w:rsidR="001C2721" w:rsidRPr="008D7BA3" w14:paraId="22EA7E56" w14:textId="77777777" w:rsidTr="00AE7080">
        <w:trPr>
          <w:trHeight w:val="407"/>
        </w:trPr>
        <w:tc>
          <w:tcPr>
            <w:tcW w:w="9855"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vAlign w:val="center"/>
          </w:tcPr>
          <w:p w14:paraId="15135D2F" w14:textId="50E0D3E2" w:rsidR="001C2721" w:rsidRPr="008D7BA3" w:rsidRDefault="008D7BA3" w:rsidP="008D7BA3">
            <w:pPr>
              <w:rPr>
                <w:rFonts w:ascii="Arial" w:hAnsi="Arial" w:cs="Arial"/>
                <w:b/>
                <w:bCs/>
                <w:color w:val="FFFFFF"/>
                <w:u w:color="FFFFFF"/>
              </w:rPr>
            </w:pPr>
            <w:r w:rsidRPr="008D7BA3">
              <w:rPr>
                <w:rFonts w:ascii="Arial" w:hAnsi="Arial" w:cs="Arial"/>
                <w:b/>
                <w:bCs/>
                <w:color w:val="FFFFFF"/>
                <w:u w:color="FFFFFF"/>
              </w:rPr>
              <w:t>5.9 Project costs</w:t>
            </w:r>
          </w:p>
        </w:tc>
      </w:tr>
      <w:tr w:rsidR="008D7BA3" w:rsidRPr="008D7BA3" w14:paraId="7C043A92" w14:textId="77777777" w:rsidTr="008D7BA3">
        <w:trPr>
          <w:trHeight w:val="407"/>
        </w:trPr>
        <w:tc>
          <w:tcPr>
            <w:tcW w:w="98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FD99161" w14:textId="3B71F4D1" w:rsidR="008D7BA3" w:rsidRPr="008D7BA3" w:rsidRDefault="008D7BA3" w:rsidP="008D7BA3">
            <w:pPr>
              <w:pStyle w:val="Body"/>
              <w:spacing w:after="0" w:line="240" w:lineRule="auto"/>
              <w:rPr>
                <w:b/>
                <w:bCs/>
              </w:rPr>
            </w:pPr>
            <w:r w:rsidRPr="00513AE2">
              <w:rPr>
                <w:b/>
                <w:bCs/>
                <w:lang w:val="en-US"/>
              </w:rPr>
              <w:t xml:space="preserve">An </w:t>
            </w:r>
            <w:proofErr w:type="spellStart"/>
            <w:r w:rsidRPr="00513AE2">
              <w:rPr>
                <w:b/>
                <w:bCs/>
                <w:lang w:val="en-US"/>
              </w:rPr>
              <w:t>itemised</w:t>
            </w:r>
            <w:proofErr w:type="spellEnd"/>
            <w:r w:rsidRPr="00513AE2">
              <w:rPr>
                <w:b/>
                <w:bCs/>
                <w:lang w:val="en-US"/>
              </w:rPr>
              <w:t xml:space="preserve"> breakdown </w:t>
            </w:r>
            <w:proofErr w:type="gramStart"/>
            <w:r w:rsidRPr="00513AE2">
              <w:rPr>
                <w:b/>
                <w:bCs/>
                <w:lang w:val="en-US"/>
              </w:rPr>
              <w:t xml:space="preserve">of </w:t>
            </w:r>
            <w:r w:rsidR="00B11403" w:rsidRPr="00513AE2">
              <w:rPr>
                <w:b/>
                <w:bCs/>
                <w:lang w:val="en-US"/>
              </w:rPr>
              <w:t xml:space="preserve"> </w:t>
            </w:r>
            <w:r w:rsidRPr="00513AE2">
              <w:rPr>
                <w:b/>
                <w:bCs/>
                <w:lang w:val="en-US"/>
              </w:rPr>
              <w:t>costs</w:t>
            </w:r>
            <w:proofErr w:type="gramEnd"/>
            <w:r w:rsidRPr="00513AE2">
              <w:rPr>
                <w:b/>
                <w:bCs/>
                <w:lang w:val="en-US"/>
              </w:rPr>
              <w:t xml:space="preserve"> for each item in design and associated costs to be included in ‘Price schedule’</w:t>
            </w:r>
          </w:p>
          <w:p w14:paraId="55F03A95" w14:textId="77777777" w:rsidR="008D7BA3" w:rsidRPr="008D7BA3" w:rsidRDefault="008D7BA3" w:rsidP="008D7BA3">
            <w:pPr>
              <w:rPr>
                <w:rFonts w:ascii="Arial" w:hAnsi="Arial" w:cs="Arial"/>
                <w:b/>
                <w:bCs/>
                <w:color w:val="FFFFFF"/>
                <w:u w:color="FFFFFF"/>
              </w:rPr>
            </w:pPr>
          </w:p>
        </w:tc>
      </w:tr>
      <w:tr w:rsidR="008D7BA3" w:rsidRPr="008D7BA3" w14:paraId="206787F0" w14:textId="77777777" w:rsidTr="00AA43E8">
        <w:trPr>
          <w:trHeight w:val="12756"/>
        </w:trPr>
        <w:tc>
          <w:tcPr>
            <w:tcW w:w="98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A09434D" w14:textId="77777777" w:rsidR="008D7BA3" w:rsidRPr="008D7BA3" w:rsidRDefault="008D7BA3" w:rsidP="008D7BA3">
            <w:pPr>
              <w:pStyle w:val="Body"/>
              <w:spacing w:after="0" w:line="240" w:lineRule="auto"/>
              <w:rPr>
                <w:b/>
                <w:bCs/>
                <w:lang w:val="en-US"/>
              </w:rPr>
            </w:pPr>
          </w:p>
        </w:tc>
      </w:tr>
    </w:tbl>
    <w:p w14:paraId="18FD6DCE" w14:textId="3EF8822D" w:rsidR="004F3D37" w:rsidRDefault="004F3D37">
      <w:pPr>
        <w:pStyle w:val="Body"/>
        <w:widowControl w:val="0"/>
        <w:spacing w:line="240" w:lineRule="auto"/>
      </w:pPr>
      <w:r>
        <w:br w:type="page"/>
      </w:r>
    </w:p>
    <w:tbl>
      <w:tblPr>
        <w:tblW w:w="9923"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371"/>
        <w:gridCol w:w="1276"/>
        <w:gridCol w:w="1276"/>
      </w:tblGrid>
      <w:tr w:rsidR="001C2721" w:rsidRPr="008D7BA3" w14:paraId="6E324CA1" w14:textId="77777777" w:rsidTr="009B7695">
        <w:trPr>
          <w:trHeight w:val="407"/>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vAlign w:val="center"/>
          </w:tcPr>
          <w:p w14:paraId="7BE7298F" w14:textId="3A14E0E2" w:rsidR="001C2721" w:rsidRPr="00187782" w:rsidRDefault="00187782" w:rsidP="00187782">
            <w:pPr>
              <w:rPr>
                <w:rFonts w:ascii="Arial" w:hAnsi="Arial" w:cs="Arial"/>
                <w:b/>
                <w:bCs/>
                <w:color w:val="FFFFFF"/>
                <w:u w:color="FFFFFF"/>
              </w:rPr>
            </w:pPr>
            <w:r w:rsidRPr="00187782">
              <w:rPr>
                <w:rFonts w:ascii="Arial" w:hAnsi="Arial" w:cs="Arial"/>
                <w:b/>
                <w:bCs/>
                <w:color w:val="FFFFFF"/>
                <w:u w:color="FFFFFF"/>
              </w:rPr>
              <w:t xml:space="preserve">5.10 Grounds for Mandatory Exclusion </w:t>
            </w:r>
          </w:p>
        </w:tc>
      </w:tr>
      <w:tr w:rsidR="00AE7080" w:rsidRPr="008D7BA3" w14:paraId="33897AD7" w14:textId="77777777" w:rsidTr="002F7708">
        <w:trPr>
          <w:trHeight w:val="407"/>
        </w:trPr>
        <w:tc>
          <w:tcPr>
            <w:tcW w:w="9923" w:type="dxa"/>
            <w:gridSpan w:val="3"/>
            <w:tcBorders>
              <w:top w:val="single" w:sz="4" w:space="0" w:color="000000"/>
              <w:left w:val="single" w:sz="4" w:space="0" w:color="000000"/>
              <w:bottom w:val="single" w:sz="8" w:space="0" w:color="auto"/>
              <w:right w:val="single" w:sz="4" w:space="0" w:color="000000"/>
            </w:tcBorders>
            <w:shd w:val="clear" w:color="auto" w:fill="FFFFFF" w:themeFill="background1"/>
            <w:tcMar>
              <w:top w:w="80" w:type="dxa"/>
              <w:left w:w="80" w:type="dxa"/>
              <w:bottom w:w="80" w:type="dxa"/>
              <w:right w:w="80" w:type="dxa"/>
            </w:tcMar>
            <w:vAlign w:val="center"/>
          </w:tcPr>
          <w:p w14:paraId="0E216E19" w14:textId="5D0068C2" w:rsidR="00AE7080" w:rsidRPr="00C82EFD" w:rsidRDefault="00AE7080" w:rsidP="00187782">
            <w:pPr>
              <w:rPr>
                <w:rFonts w:ascii="Arial" w:hAnsi="Arial" w:cs="Arial"/>
                <w:b/>
                <w:bCs/>
                <w:color w:val="FFFFFF"/>
                <w:sz w:val="22"/>
                <w:szCs w:val="22"/>
                <w:u w:color="FFFFFF"/>
              </w:rPr>
            </w:pPr>
            <w:r w:rsidRPr="00C82EFD">
              <w:rPr>
                <w:rFonts w:ascii="Arial" w:hAnsi="Arial" w:cs="Arial"/>
                <w:sz w:val="22"/>
                <w:szCs w:val="22"/>
              </w:rPr>
              <w:t>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w:t>
            </w:r>
          </w:p>
        </w:tc>
      </w:tr>
      <w:tr w:rsidR="00872128" w:rsidRPr="008D7BA3" w14:paraId="4C2360FC" w14:textId="77777777" w:rsidTr="003A17C9">
        <w:trPr>
          <w:trHeight w:val="624"/>
        </w:trPr>
        <w:tc>
          <w:tcPr>
            <w:tcW w:w="7371" w:type="dxa"/>
            <w:vMerge w:val="restart"/>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80" w:type="dxa"/>
              <w:left w:w="80" w:type="dxa"/>
              <w:bottom w:w="80" w:type="dxa"/>
              <w:right w:w="80" w:type="dxa"/>
            </w:tcMar>
            <w:vAlign w:val="center"/>
          </w:tcPr>
          <w:p w14:paraId="24DC1B54" w14:textId="0ACF5CAC" w:rsidR="002D1C84" w:rsidRPr="008D7BA3" w:rsidRDefault="002D1C84" w:rsidP="002D1C84">
            <w:pPr>
              <w:pStyle w:val="Body"/>
              <w:spacing w:after="0" w:line="240" w:lineRule="auto"/>
            </w:pPr>
            <w:r w:rsidRPr="008D7BA3">
              <w:rPr>
                <w:b/>
                <w:bCs/>
                <w:lang w:val="en-US"/>
              </w:rPr>
              <w:t xml:space="preserve">Within the past five years, has your </w:t>
            </w:r>
            <w:proofErr w:type="spellStart"/>
            <w:r w:rsidRPr="008D7BA3">
              <w:rPr>
                <w:b/>
                <w:bCs/>
                <w:lang w:val="en-US"/>
              </w:rPr>
              <w:t>organisation</w:t>
            </w:r>
            <w:proofErr w:type="spellEnd"/>
            <w:r w:rsidRPr="008D7BA3">
              <w:rPr>
                <w:b/>
                <w:bCs/>
                <w:lang w:val="en-US"/>
              </w:rPr>
              <w:t xml:space="preserve"> (or any member of your proposed consortium, if applicable), </w:t>
            </w:r>
            <w:r>
              <w:rPr>
                <w:b/>
                <w:bCs/>
                <w:lang w:val="en-US"/>
              </w:rPr>
              <w:t>d</w:t>
            </w:r>
            <w:r w:rsidRPr="008D7BA3">
              <w:rPr>
                <w:b/>
                <w:bCs/>
                <w:lang w:val="en-US"/>
              </w:rPr>
              <w:t>irectors or partner or any other person who has powers of representation, decision or control been convicted of any of the following offences?</w:t>
            </w:r>
          </w:p>
        </w:tc>
        <w:tc>
          <w:tcPr>
            <w:tcW w:w="2552"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80" w:type="dxa"/>
              <w:left w:w="80" w:type="dxa"/>
              <w:bottom w:w="80" w:type="dxa"/>
              <w:right w:w="80" w:type="dxa"/>
            </w:tcMar>
            <w:vAlign w:val="center"/>
          </w:tcPr>
          <w:p w14:paraId="2B112774" w14:textId="30FD5B49" w:rsidR="002D1C84" w:rsidRPr="008D7BA3" w:rsidRDefault="002D1C84" w:rsidP="003A17C9">
            <w:pPr>
              <w:pStyle w:val="Body"/>
              <w:spacing w:after="0" w:line="240" w:lineRule="auto"/>
              <w:jc w:val="both"/>
            </w:pPr>
            <w:r w:rsidRPr="008D7BA3">
              <w:rPr>
                <w:b/>
                <w:bCs/>
                <w:lang w:val="en-US"/>
              </w:rPr>
              <w:t>Please indicate your answer by marking ‘X’ in the relevant box.</w:t>
            </w:r>
          </w:p>
        </w:tc>
      </w:tr>
      <w:tr w:rsidR="00C82EFD" w:rsidRPr="008D7BA3" w14:paraId="5A471118" w14:textId="77777777" w:rsidTr="002F7708">
        <w:trPr>
          <w:trHeight w:val="51"/>
        </w:trPr>
        <w:tc>
          <w:tcPr>
            <w:tcW w:w="7371" w:type="dxa"/>
            <w:vMerge/>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044C8735" w14:textId="77777777" w:rsidR="002D1C84" w:rsidRPr="008D7BA3" w:rsidRDefault="002D1C84" w:rsidP="002D1C84">
            <w:pPr>
              <w:rPr>
                <w:rFonts w:ascii="Arial" w:hAnsi="Arial" w:cs="Arial"/>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80" w:type="dxa"/>
              <w:left w:w="80" w:type="dxa"/>
              <w:bottom w:w="80" w:type="dxa"/>
              <w:right w:w="80" w:type="dxa"/>
            </w:tcMar>
            <w:vAlign w:val="center"/>
          </w:tcPr>
          <w:p w14:paraId="06EB9FB3" w14:textId="02A3DB63" w:rsidR="002D1C84" w:rsidRPr="008D7BA3" w:rsidRDefault="002D1C84" w:rsidP="002D1C84">
            <w:pPr>
              <w:pStyle w:val="Body"/>
              <w:spacing w:after="0" w:line="240" w:lineRule="auto"/>
              <w:jc w:val="center"/>
            </w:pPr>
            <w:r w:rsidRPr="008D7BA3">
              <w:rPr>
                <w:b/>
                <w:bCs/>
                <w:lang w:val="en-US"/>
              </w:rPr>
              <w:t>Yes</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80" w:type="dxa"/>
              <w:left w:w="80" w:type="dxa"/>
              <w:bottom w:w="80" w:type="dxa"/>
              <w:right w:w="80" w:type="dxa"/>
            </w:tcMar>
            <w:vAlign w:val="center"/>
          </w:tcPr>
          <w:p w14:paraId="185A4649" w14:textId="6DA6CC6D" w:rsidR="002D1C84" w:rsidRPr="008D7BA3" w:rsidRDefault="006401C5" w:rsidP="002D1C84">
            <w:pPr>
              <w:pStyle w:val="Body"/>
              <w:spacing w:after="0" w:line="240" w:lineRule="auto"/>
              <w:jc w:val="center"/>
            </w:pPr>
            <w:r>
              <w:rPr>
                <w:b/>
                <w:bCs/>
                <w:lang w:val="en-US"/>
              </w:rPr>
              <w:t xml:space="preserve">No </w:t>
            </w:r>
          </w:p>
        </w:tc>
      </w:tr>
      <w:tr w:rsidR="00C82EFD" w:rsidRPr="008D7BA3" w14:paraId="44706066" w14:textId="77777777" w:rsidTr="002F7708">
        <w:trPr>
          <w:trHeight w:val="1616"/>
        </w:trPr>
        <w:tc>
          <w:tcPr>
            <w:tcW w:w="7371" w:type="dxa"/>
            <w:tcBorders>
              <w:top w:val="single" w:sz="8"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67B6DC" w14:textId="77777777" w:rsidR="001C2721" w:rsidRPr="008D7BA3" w:rsidRDefault="00125786">
            <w:pPr>
              <w:pStyle w:val="ListParagraph"/>
              <w:numPr>
                <w:ilvl w:val="0"/>
                <w:numId w:val="26"/>
              </w:numPr>
              <w:suppressAutoHyphens/>
              <w:spacing w:before="120" w:after="120" w:line="240" w:lineRule="auto"/>
              <w:rPr>
                <w:rFonts w:cs="Arial"/>
              </w:rPr>
            </w:pPr>
            <w:r w:rsidRPr="008D7BA3">
              <w:rPr>
                <w:rFonts w:cs="Arial"/>
              </w:rPr>
              <w:t xml:space="preserve">conspiracy within the meaning of section 1 or 1A of the Criminal Law Act 1977 or article 9 or 9A of the Criminal Attempts and Conspiracy (Northern Ireland) Order 1983 where that conspiracy relates to participation in a criminal </w:t>
            </w:r>
            <w:proofErr w:type="spellStart"/>
            <w:r w:rsidRPr="008D7BA3">
              <w:rPr>
                <w:rFonts w:cs="Arial"/>
              </w:rPr>
              <w:t>organisation</w:t>
            </w:r>
            <w:proofErr w:type="spellEnd"/>
            <w:r w:rsidRPr="008D7BA3">
              <w:rPr>
                <w:rFonts w:cs="Arial"/>
              </w:rPr>
              <w:t xml:space="preserve"> as defined in Article 2 of Council Framework Decision 2008/841/JHA on the fight against </w:t>
            </w:r>
            <w:proofErr w:type="spellStart"/>
            <w:r w:rsidRPr="008D7BA3">
              <w:rPr>
                <w:rFonts w:cs="Arial"/>
              </w:rPr>
              <w:t>organised</w:t>
            </w:r>
            <w:proofErr w:type="spellEnd"/>
            <w:r w:rsidRPr="008D7BA3">
              <w:rPr>
                <w:rFonts w:cs="Arial"/>
              </w:rPr>
              <w:t xml:space="preserve"> crime;</w:t>
            </w:r>
          </w:p>
        </w:tc>
        <w:tc>
          <w:tcPr>
            <w:tcW w:w="1276" w:type="dxa"/>
            <w:tcBorders>
              <w:top w:val="single" w:sz="8"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DEFA66" w14:textId="77777777" w:rsidR="001C2721" w:rsidRPr="008D7BA3" w:rsidRDefault="001C2721">
            <w:pPr>
              <w:rPr>
                <w:rFonts w:ascii="Arial" w:hAnsi="Arial" w:cs="Arial"/>
              </w:rPr>
            </w:pPr>
          </w:p>
        </w:tc>
        <w:tc>
          <w:tcPr>
            <w:tcW w:w="1276" w:type="dxa"/>
            <w:tcBorders>
              <w:top w:val="single" w:sz="8"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390B39" w14:textId="77777777" w:rsidR="001C2721" w:rsidRPr="008D7BA3" w:rsidRDefault="001C2721">
            <w:pPr>
              <w:rPr>
                <w:rFonts w:ascii="Arial" w:hAnsi="Arial" w:cs="Arial"/>
              </w:rPr>
            </w:pPr>
          </w:p>
        </w:tc>
      </w:tr>
      <w:tr w:rsidR="00C82EFD" w:rsidRPr="008D7BA3" w14:paraId="793F92A5" w14:textId="77777777" w:rsidTr="00772D91">
        <w:trPr>
          <w:trHeight w:val="907"/>
        </w:trPr>
        <w:tc>
          <w:tcPr>
            <w:tcW w:w="7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2F08F7" w14:textId="77777777" w:rsidR="001C2721" w:rsidRPr="008D7BA3" w:rsidRDefault="00125786">
            <w:pPr>
              <w:pStyle w:val="ListParagraph"/>
              <w:numPr>
                <w:ilvl w:val="0"/>
                <w:numId w:val="26"/>
              </w:numPr>
              <w:suppressAutoHyphens/>
              <w:spacing w:before="120" w:after="120" w:line="240" w:lineRule="auto"/>
              <w:rPr>
                <w:rFonts w:cs="Arial"/>
              </w:rPr>
            </w:pPr>
            <w:r w:rsidRPr="008D7BA3">
              <w:rPr>
                <w:rFonts w:cs="Arial"/>
              </w:rPr>
              <w:t>corruption within the meaning of section 1(2) of the Public Bodies Corrupt Practices Act 1889 or section 1 of the Prevention of Corruption Act 1906;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77B263" w14:textId="77777777" w:rsidR="001C2721" w:rsidRPr="008D7BA3" w:rsidRDefault="001C2721">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0364D2" w14:textId="77777777" w:rsidR="001C2721" w:rsidRPr="008D7BA3" w:rsidRDefault="001C2721">
            <w:pPr>
              <w:rPr>
                <w:rFonts w:ascii="Arial" w:hAnsi="Arial" w:cs="Arial"/>
              </w:rPr>
            </w:pPr>
          </w:p>
        </w:tc>
      </w:tr>
      <w:tr w:rsidR="00FD0343" w:rsidRPr="008D7BA3" w14:paraId="46F44E7B" w14:textId="77777777" w:rsidTr="00772D91">
        <w:trPr>
          <w:trHeight w:val="340"/>
        </w:trPr>
        <w:tc>
          <w:tcPr>
            <w:tcW w:w="7371"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16E9B34A" w14:textId="77777777" w:rsidR="001C2721" w:rsidRPr="008D7BA3" w:rsidRDefault="00125786">
            <w:pPr>
              <w:pStyle w:val="ListParagraph"/>
              <w:numPr>
                <w:ilvl w:val="0"/>
                <w:numId w:val="26"/>
              </w:numPr>
              <w:suppressAutoHyphens/>
              <w:spacing w:before="120" w:after="120" w:line="240" w:lineRule="auto"/>
              <w:rPr>
                <w:rFonts w:cs="Arial"/>
              </w:rPr>
            </w:pPr>
            <w:r w:rsidRPr="008D7BA3">
              <w:rPr>
                <w:rFonts w:cs="Arial"/>
              </w:rPr>
              <w:t>the common law offence of bribery;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8FCE5D" w14:textId="77777777" w:rsidR="001C2721" w:rsidRPr="008D7BA3" w:rsidRDefault="001C2721">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EC8D45" w14:textId="77777777" w:rsidR="001C2721" w:rsidRPr="008D7BA3" w:rsidRDefault="001C2721">
            <w:pPr>
              <w:rPr>
                <w:rFonts w:ascii="Arial" w:hAnsi="Arial" w:cs="Arial"/>
              </w:rPr>
            </w:pPr>
          </w:p>
        </w:tc>
      </w:tr>
      <w:tr w:rsidR="009C3D3F" w:rsidRPr="008D7BA3" w14:paraId="5B87340D" w14:textId="77777777" w:rsidTr="00D57966">
        <w:trPr>
          <w:trHeight w:val="794"/>
        </w:trPr>
        <w:tc>
          <w:tcPr>
            <w:tcW w:w="7371" w:type="dxa"/>
            <w:tcBorders>
              <w:top w:val="single" w:sz="4" w:space="0" w:color="auto"/>
              <w:left w:val="single" w:sz="4" w:space="0" w:color="auto"/>
              <w:bottom w:val="single" w:sz="8" w:space="0" w:color="auto"/>
              <w:right w:val="single" w:sz="4" w:space="0" w:color="auto"/>
            </w:tcBorders>
            <w:shd w:val="clear" w:color="auto" w:fill="auto"/>
            <w:tcMar>
              <w:top w:w="80" w:type="dxa"/>
              <w:left w:w="80" w:type="dxa"/>
              <w:bottom w:w="80" w:type="dxa"/>
              <w:right w:w="80" w:type="dxa"/>
            </w:tcMar>
          </w:tcPr>
          <w:p w14:paraId="2573AA4A" w14:textId="77777777" w:rsidR="001C2721" w:rsidRPr="008D7BA3" w:rsidRDefault="00125786">
            <w:pPr>
              <w:pStyle w:val="ListParagraph"/>
              <w:numPr>
                <w:ilvl w:val="0"/>
                <w:numId w:val="26"/>
              </w:numPr>
              <w:suppressAutoHyphens/>
              <w:spacing w:before="120" w:after="120" w:line="240" w:lineRule="auto"/>
              <w:rPr>
                <w:rFonts w:cs="Arial"/>
              </w:rPr>
            </w:pPr>
            <w:r w:rsidRPr="008D7BA3">
              <w:rPr>
                <w:rFonts w:cs="Arial"/>
              </w:rPr>
              <w:t>bribery within the meaning of sections 1, 2 or 6 of the Bribery Act 2010; or section 113 of the Representation of the People Act 1983;</w:t>
            </w:r>
          </w:p>
        </w:tc>
        <w:tc>
          <w:tcPr>
            <w:tcW w:w="1276" w:type="dxa"/>
            <w:tcBorders>
              <w:top w:val="single" w:sz="4" w:space="0" w:color="000000"/>
              <w:left w:val="single" w:sz="4" w:space="0" w:color="auto"/>
              <w:bottom w:val="single" w:sz="8" w:space="0" w:color="auto"/>
              <w:right w:val="single" w:sz="4" w:space="0" w:color="000000"/>
            </w:tcBorders>
            <w:shd w:val="clear" w:color="auto" w:fill="auto"/>
            <w:tcMar>
              <w:top w:w="80" w:type="dxa"/>
              <w:left w:w="80" w:type="dxa"/>
              <w:bottom w:w="80" w:type="dxa"/>
              <w:right w:w="80" w:type="dxa"/>
            </w:tcMar>
            <w:vAlign w:val="center"/>
          </w:tcPr>
          <w:p w14:paraId="6158980C" w14:textId="77777777" w:rsidR="001C2721" w:rsidRPr="008D7BA3" w:rsidRDefault="001C2721">
            <w:pPr>
              <w:rPr>
                <w:rFonts w:ascii="Arial" w:hAnsi="Arial" w:cs="Arial"/>
              </w:rPr>
            </w:pPr>
          </w:p>
        </w:tc>
        <w:tc>
          <w:tcPr>
            <w:tcW w:w="1276" w:type="dxa"/>
            <w:tcBorders>
              <w:top w:val="single" w:sz="4" w:space="0" w:color="000000"/>
              <w:left w:val="single" w:sz="4" w:space="0" w:color="000000"/>
              <w:bottom w:val="single" w:sz="8" w:space="0" w:color="auto"/>
              <w:right w:val="single" w:sz="4" w:space="0" w:color="000000"/>
            </w:tcBorders>
            <w:shd w:val="clear" w:color="auto" w:fill="auto"/>
            <w:tcMar>
              <w:top w:w="80" w:type="dxa"/>
              <w:left w:w="80" w:type="dxa"/>
              <w:bottom w:w="80" w:type="dxa"/>
              <w:right w:w="80" w:type="dxa"/>
            </w:tcMar>
            <w:vAlign w:val="center"/>
          </w:tcPr>
          <w:p w14:paraId="1ECDE2EC" w14:textId="77777777" w:rsidR="001C2721" w:rsidRPr="008D7BA3" w:rsidRDefault="001C2721">
            <w:pPr>
              <w:rPr>
                <w:rFonts w:ascii="Arial" w:hAnsi="Arial" w:cs="Arial"/>
              </w:rPr>
            </w:pPr>
          </w:p>
        </w:tc>
      </w:tr>
      <w:tr w:rsidR="00FF2265" w:rsidRPr="008D7BA3" w14:paraId="50E7DC3F" w14:textId="77777777" w:rsidTr="00D57966">
        <w:trPr>
          <w:trHeight w:val="794"/>
        </w:trPr>
        <w:tc>
          <w:tcPr>
            <w:tcW w:w="7371" w:type="dxa"/>
            <w:tcBorders>
              <w:top w:val="single" w:sz="8" w:space="0" w:color="auto"/>
              <w:left w:val="single" w:sz="4" w:space="0" w:color="auto"/>
              <w:bottom w:val="single" w:sz="2" w:space="0" w:color="D9D9D9" w:themeColor="background1" w:themeShade="D9"/>
              <w:right w:val="single" w:sz="4" w:space="0" w:color="auto"/>
            </w:tcBorders>
            <w:shd w:val="clear" w:color="auto" w:fill="auto"/>
            <w:tcMar>
              <w:top w:w="80" w:type="dxa"/>
              <w:left w:w="80" w:type="dxa"/>
              <w:bottom w:w="80" w:type="dxa"/>
              <w:right w:w="80" w:type="dxa"/>
            </w:tcMar>
          </w:tcPr>
          <w:p w14:paraId="361644A8" w14:textId="6A83C45D" w:rsidR="00FF2265" w:rsidRPr="008D7BA3" w:rsidRDefault="00FF2265">
            <w:pPr>
              <w:pStyle w:val="ListParagraph"/>
              <w:numPr>
                <w:ilvl w:val="0"/>
                <w:numId w:val="26"/>
              </w:numPr>
              <w:suppressAutoHyphens/>
              <w:spacing w:before="120" w:after="120" w:line="240" w:lineRule="auto"/>
              <w:rPr>
                <w:rFonts w:cs="Arial"/>
              </w:rPr>
            </w:pPr>
            <w:r w:rsidRPr="00D57966">
              <w:rPr>
                <w:rFonts w:cs="Arial"/>
                <w:bdr w:val="none" w:sz="0" w:space="0" w:color="auto"/>
              </w:rPr>
              <w:t>any of the following offences, where the offence relates to fraud affecting the European Communities’ financial interests as defined by Article 1 of the Convention on the protection of the financial interests of the European Communities</w:t>
            </w:r>
            <w:r w:rsidRPr="008D7BA3">
              <w:rPr>
                <w:rFonts w:cs="Arial"/>
              </w:rPr>
              <w:t>:</w:t>
            </w:r>
          </w:p>
        </w:tc>
        <w:tc>
          <w:tcPr>
            <w:tcW w:w="1276" w:type="dxa"/>
            <w:tcBorders>
              <w:top w:val="single" w:sz="4" w:space="0" w:color="000000"/>
              <w:left w:val="single" w:sz="4" w:space="0" w:color="auto"/>
              <w:bottom w:val="single" w:sz="8" w:space="0" w:color="auto"/>
              <w:right w:val="single" w:sz="4" w:space="0" w:color="000000"/>
            </w:tcBorders>
            <w:shd w:val="clear" w:color="auto" w:fill="FFFFFF" w:themeFill="background1"/>
            <w:tcMar>
              <w:top w:w="80" w:type="dxa"/>
              <w:left w:w="80" w:type="dxa"/>
              <w:bottom w:w="80" w:type="dxa"/>
              <w:right w:w="80" w:type="dxa"/>
            </w:tcMar>
            <w:vAlign w:val="center"/>
          </w:tcPr>
          <w:p w14:paraId="0F54A153" w14:textId="0741D876" w:rsidR="00FF2265" w:rsidRPr="00FF2265" w:rsidRDefault="00FF2265" w:rsidP="00FF2265">
            <w:pPr>
              <w:jc w:val="center"/>
              <w:rPr>
                <w:rFonts w:ascii="Arial" w:hAnsi="Arial" w:cs="Arial"/>
                <w:sz w:val="22"/>
                <w:szCs w:val="22"/>
              </w:rPr>
            </w:pPr>
          </w:p>
        </w:tc>
        <w:tc>
          <w:tcPr>
            <w:tcW w:w="1276" w:type="dxa"/>
            <w:tcBorders>
              <w:top w:val="single" w:sz="4" w:space="0" w:color="000000"/>
              <w:left w:val="single" w:sz="4" w:space="0" w:color="000000"/>
              <w:bottom w:val="single" w:sz="8" w:space="0" w:color="auto"/>
              <w:right w:val="single" w:sz="4" w:space="0" w:color="000000"/>
            </w:tcBorders>
            <w:shd w:val="clear" w:color="auto" w:fill="FFFFFF" w:themeFill="background1"/>
            <w:tcMar>
              <w:top w:w="80" w:type="dxa"/>
              <w:left w:w="80" w:type="dxa"/>
              <w:bottom w:w="80" w:type="dxa"/>
              <w:right w:w="80" w:type="dxa"/>
            </w:tcMar>
            <w:vAlign w:val="center"/>
          </w:tcPr>
          <w:p w14:paraId="3CBD9AC9" w14:textId="0419D9F9" w:rsidR="00FF2265" w:rsidRPr="00FF2265" w:rsidRDefault="00FF2265" w:rsidP="00FF2265">
            <w:pPr>
              <w:jc w:val="center"/>
              <w:rPr>
                <w:rFonts w:ascii="Arial" w:hAnsi="Arial" w:cs="Arial"/>
                <w:sz w:val="22"/>
                <w:szCs w:val="22"/>
              </w:rPr>
            </w:pPr>
          </w:p>
        </w:tc>
      </w:tr>
      <w:tr w:rsidR="00FF2265" w:rsidRPr="008D7BA3" w14:paraId="7CE85498" w14:textId="77777777" w:rsidTr="00D57966">
        <w:trPr>
          <w:trHeight w:val="340"/>
        </w:trPr>
        <w:tc>
          <w:tcPr>
            <w:tcW w:w="7371" w:type="dxa"/>
            <w:tcBorders>
              <w:top w:val="single" w:sz="2" w:space="0" w:color="D9D9D9" w:themeColor="background1" w:themeShade="D9"/>
              <w:left w:val="single" w:sz="4" w:space="0" w:color="auto"/>
              <w:bottom w:val="single" w:sz="2" w:space="0" w:color="D9D9D9" w:themeColor="background1" w:themeShade="D9"/>
              <w:right w:val="single" w:sz="4" w:space="0" w:color="auto"/>
            </w:tcBorders>
            <w:shd w:val="clear" w:color="auto" w:fill="auto"/>
            <w:tcMar>
              <w:top w:w="80" w:type="dxa"/>
              <w:left w:w="80" w:type="dxa"/>
              <w:bottom w:w="80" w:type="dxa"/>
              <w:right w:w="80" w:type="dxa"/>
            </w:tcMar>
          </w:tcPr>
          <w:p w14:paraId="318C2F8F" w14:textId="6E47EF7D" w:rsidR="00FF2265" w:rsidRPr="008D7BA3" w:rsidRDefault="00FF2265">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
              </w:tabs>
              <w:suppressAutoHyphens/>
              <w:spacing w:after="0" w:line="240" w:lineRule="auto"/>
              <w:rPr>
                <w:rFonts w:cs="Arial"/>
              </w:rPr>
            </w:pPr>
            <w:r w:rsidRPr="008D7BA3">
              <w:rPr>
                <w:rFonts w:cs="Arial"/>
              </w:rPr>
              <w:t>the offence of cheating the Revenue;</w:t>
            </w:r>
          </w:p>
        </w:tc>
        <w:tc>
          <w:tcPr>
            <w:tcW w:w="1276" w:type="dxa"/>
            <w:tcBorders>
              <w:top w:val="single" w:sz="4" w:space="0" w:color="000000"/>
              <w:left w:val="single" w:sz="4" w:space="0" w:color="auto"/>
              <w:bottom w:val="single" w:sz="8" w:space="0" w:color="auto"/>
              <w:right w:val="single" w:sz="4" w:space="0" w:color="000000"/>
            </w:tcBorders>
            <w:shd w:val="clear" w:color="auto" w:fill="auto"/>
            <w:tcMar>
              <w:top w:w="80" w:type="dxa"/>
              <w:left w:w="80" w:type="dxa"/>
              <w:bottom w:w="80" w:type="dxa"/>
              <w:right w:w="80" w:type="dxa"/>
            </w:tcMar>
            <w:vAlign w:val="center"/>
          </w:tcPr>
          <w:p w14:paraId="6A0951CB" w14:textId="77777777" w:rsidR="00FF2265" w:rsidRPr="008D7BA3" w:rsidRDefault="00FF2265" w:rsidP="00FF2265">
            <w:pPr>
              <w:rPr>
                <w:rFonts w:ascii="Arial" w:hAnsi="Arial" w:cs="Arial"/>
              </w:rPr>
            </w:pPr>
          </w:p>
        </w:tc>
        <w:tc>
          <w:tcPr>
            <w:tcW w:w="1276" w:type="dxa"/>
            <w:tcBorders>
              <w:top w:val="single" w:sz="4" w:space="0" w:color="000000"/>
              <w:left w:val="single" w:sz="4" w:space="0" w:color="000000"/>
              <w:bottom w:val="single" w:sz="8" w:space="0" w:color="auto"/>
              <w:right w:val="single" w:sz="4" w:space="0" w:color="000000"/>
            </w:tcBorders>
            <w:shd w:val="clear" w:color="auto" w:fill="auto"/>
            <w:tcMar>
              <w:top w:w="80" w:type="dxa"/>
              <w:left w:w="80" w:type="dxa"/>
              <w:bottom w:w="80" w:type="dxa"/>
              <w:right w:w="80" w:type="dxa"/>
            </w:tcMar>
            <w:vAlign w:val="center"/>
          </w:tcPr>
          <w:p w14:paraId="0293D894" w14:textId="77777777" w:rsidR="00FF2265" w:rsidRPr="008D7BA3" w:rsidRDefault="00FF2265" w:rsidP="00FF2265">
            <w:pPr>
              <w:rPr>
                <w:rFonts w:ascii="Arial" w:hAnsi="Arial" w:cs="Arial"/>
              </w:rPr>
            </w:pPr>
          </w:p>
        </w:tc>
      </w:tr>
      <w:tr w:rsidR="00FF2265" w:rsidRPr="008D7BA3" w14:paraId="11EA62A1" w14:textId="77777777" w:rsidTr="00D57966">
        <w:trPr>
          <w:trHeight w:val="340"/>
        </w:trPr>
        <w:tc>
          <w:tcPr>
            <w:tcW w:w="7371" w:type="dxa"/>
            <w:tcBorders>
              <w:top w:val="single" w:sz="2" w:space="0" w:color="D9D9D9" w:themeColor="background1" w:themeShade="D9"/>
              <w:left w:val="single" w:sz="4" w:space="0" w:color="auto"/>
              <w:bottom w:val="single" w:sz="2" w:space="0" w:color="D9D9D9" w:themeColor="background1" w:themeShade="D9"/>
              <w:right w:val="single" w:sz="4" w:space="0" w:color="auto"/>
            </w:tcBorders>
            <w:shd w:val="clear" w:color="auto" w:fill="auto"/>
            <w:tcMar>
              <w:top w:w="80" w:type="dxa"/>
              <w:left w:w="80" w:type="dxa"/>
              <w:bottom w:w="80" w:type="dxa"/>
              <w:right w:w="80" w:type="dxa"/>
            </w:tcMar>
          </w:tcPr>
          <w:p w14:paraId="2C76F990" w14:textId="2D5770B4" w:rsidR="00FF2265" w:rsidRPr="008D7BA3" w:rsidRDefault="00FF2265">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
              </w:tabs>
              <w:suppressAutoHyphens/>
              <w:spacing w:before="120" w:after="120" w:line="240" w:lineRule="auto"/>
              <w:rPr>
                <w:rFonts w:cs="Arial"/>
              </w:rPr>
            </w:pPr>
            <w:r>
              <w:rPr>
                <w:rFonts w:cs="Arial"/>
              </w:rPr>
              <w:t>the offence of conspiracy to defraud</w:t>
            </w:r>
          </w:p>
        </w:tc>
        <w:tc>
          <w:tcPr>
            <w:tcW w:w="1276" w:type="dxa"/>
            <w:tcBorders>
              <w:top w:val="single" w:sz="4" w:space="0" w:color="000000"/>
              <w:left w:val="single" w:sz="4" w:space="0" w:color="auto"/>
              <w:bottom w:val="single" w:sz="8" w:space="0" w:color="auto"/>
              <w:right w:val="single" w:sz="4" w:space="0" w:color="000000"/>
            </w:tcBorders>
            <w:shd w:val="clear" w:color="auto" w:fill="auto"/>
            <w:tcMar>
              <w:top w:w="80" w:type="dxa"/>
              <w:left w:w="80" w:type="dxa"/>
              <w:bottom w:w="80" w:type="dxa"/>
              <w:right w:w="80" w:type="dxa"/>
            </w:tcMar>
            <w:vAlign w:val="center"/>
          </w:tcPr>
          <w:p w14:paraId="6B50C195" w14:textId="77777777" w:rsidR="00FF2265" w:rsidRPr="008D7BA3" w:rsidRDefault="00FF2265" w:rsidP="00FF2265">
            <w:pPr>
              <w:rPr>
                <w:rFonts w:ascii="Arial" w:hAnsi="Arial" w:cs="Arial"/>
              </w:rPr>
            </w:pPr>
          </w:p>
        </w:tc>
        <w:tc>
          <w:tcPr>
            <w:tcW w:w="1276" w:type="dxa"/>
            <w:tcBorders>
              <w:top w:val="single" w:sz="4" w:space="0" w:color="000000"/>
              <w:left w:val="single" w:sz="4" w:space="0" w:color="000000"/>
              <w:bottom w:val="single" w:sz="8" w:space="0" w:color="auto"/>
              <w:right w:val="single" w:sz="4" w:space="0" w:color="000000"/>
            </w:tcBorders>
            <w:shd w:val="clear" w:color="auto" w:fill="auto"/>
            <w:tcMar>
              <w:top w:w="80" w:type="dxa"/>
              <w:left w:w="80" w:type="dxa"/>
              <w:bottom w:w="80" w:type="dxa"/>
              <w:right w:w="80" w:type="dxa"/>
            </w:tcMar>
            <w:vAlign w:val="center"/>
          </w:tcPr>
          <w:p w14:paraId="141F5AC8" w14:textId="77777777" w:rsidR="00FF2265" w:rsidRPr="008D7BA3" w:rsidRDefault="00FF2265" w:rsidP="00FF2265">
            <w:pPr>
              <w:rPr>
                <w:rFonts w:ascii="Arial" w:hAnsi="Arial" w:cs="Arial"/>
              </w:rPr>
            </w:pPr>
          </w:p>
        </w:tc>
      </w:tr>
      <w:tr w:rsidR="00FF2265" w:rsidRPr="008D7BA3" w14:paraId="1F1EB20C" w14:textId="77777777" w:rsidTr="00D57966">
        <w:trPr>
          <w:trHeight w:val="397"/>
        </w:trPr>
        <w:tc>
          <w:tcPr>
            <w:tcW w:w="7371" w:type="dxa"/>
            <w:tcBorders>
              <w:top w:val="single" w:sz="2" w:space="0" w:color="D9D9D9" w:themeColor="background1" w:themeShade="D9"/>
              <w:left w:val="single" w:sz="4" w:space="0" w:color="auto"/>
              <w:bottom w:val="single" w:sz="4" w:space="0" w:color="D9D9D9" w:themeColor="background1" w:themeShade="D9"/>
              <w:right w:val="single" w:sz="4" w:space="0" w:color="auto"/>
            </w:tcBorders>
            <w:shd w:val="clear" w:color="auto" w:fill="auto"/>
            <w:tcMar>
              <w:top w:w="80" w:type="dxa"/>
              <w:left w:w="80" w:type="dxa"/>
              <w:bottom w:w="80" w:type="dxa"/>
              <w:right w:w="80" w:type="dxa"/>
            </w:tcMar>
          </w:tcPr>
          <w:p w14:paraId="617A3B19" w14:textId="451F8167" w:rsidR="00FF2265" w:rsidRPr="00FF2265" w:rsidRDefault="00FF2265">
            <w:pPr>
              <w:pStyle w:val="ListParagraph"/>
              <w:numPr>
                <w:ilvl w:val="0"/>
                <w:numId w:val="30"/>
              </w:numPr>
              <w:tabs>
                <w:tab w:val="left" w:pos="-11"/>
              </w:tabs>
              <w:suppressAutoHyphens/>
              <w:spacing w:before="120" w:after="120"/>
              <w:rPr>
                <w:rFonts w:cs="Arial"/>
              </w:rPr>
            </w:pPr>
            <w:r w:rsidRPr="00381831">
              <w:rPr>
                <w:rFonts w:cs="Arial"/>
              </w:rPr>
              <w:t>fraud or theft within the meaning of the Theft Act 1968, the Theft Act (Northern Ireland) 1969, the Theft Act 1978 or the Theft (Northern Ireland) Order 1978;</w:t>
            </w:r>
          </w:p>
        </w:tc>
        <w:tc>
          <w:tcPr>
            <w:tcW w:w="1276" w:type="dxa"/>
            <w:tcBorders>
              <w:top w:val="single" w:sz="4" w:space="0" w:color="000000"/>
              <w:left w:val="single" w:sz="4" w:space="0" w:color="auto"/>
              <w:bottom w:val="single" w:sz="8" w:space="0" w:color="auto"/>
              <w:right w:val="single" w:sz="4" w:space="0" w:color="000000"/>
            </w:tcBorders>
            <w:shd w:val="clear" w:color="auto" w:fill="auto"/>
            <w:tcMar>
              <w:top w:w="80" w:type="dxa"/>
              <w:left w:w="80" w:type="dxa"/>
              <w:bottom w:w="80" w:type="dxa"/>
              <w:right w:w="80" w:type="dxa"/>
            </w:tcMar>
            <w:vAlign w:val="center"/>
          </w:tcPr>
          <w:p w14:paraId="293A0753" w14:textId="77777777" w:rsidR="00FF2265" w:rsidRPr="008D7BA3" w:rsidRDefault="00FF2265" w:rsidP="00FF2265">
            <w:pPr>
              <w:rPr>
                <w:rFonts w:ascii="Arial" w:hAnsi="Arial" w:cs="Arial"/>
              </w:rPr>
            </w:pPr>
          </w:p>
        </w:tc>
        <w:tc>
          <w:tcPr>
            <w:tcW w:w="1276" w:type="dxa"/>
            <w:tcBorders>
              <w:top w:val="single" w:sz="4" w:space="0" w:color="000000"/>
              <w:left w:val="single" w:sz="4" w:space="0" w:color="000000"/>
              <w:bottom w:val="single" w:sz="8" w:space="0" w:color="auto"/>
              <w:right w:val="single" w:sz="4" w:space="0" w:color="000000"/>
            </w:tcBorders>
            <w:shd w:val="clear" w:color="auto" w:fill="auto"/>
            <w:tcMar>
              <w:top w:w="80" w:type="dxa"/>
              <w:left w:w="80" w:type="dxa"/>
              <w:bottom w:w="80" w:type="dxa"/>
              <w:right w:w="80" w:type="dxa"/>
            </w:tcMar>
            <w:vAlign w:val="center"/>
          </w:tcPr>
          <w:p w14:paraId="3237BB71" w14:textId="77777777" w:rsidR="00FF2265" w:rsidRPr="008D7BA3" w:rsidRDefault="00FF2265" w:rsidP="00FF2265">
            <w:pPr>
              <w:rPr>
                <w:rFonts w:ascii="Arial" w:hAnsi="Arial" w:cs="Arial"/>
              </w:rPr>
            </w:pPr>
          </w:p>
        </w:tc>
      </w:tr>
      <w:tr w:rsidR="00FF2265" w:rsidRPr="008D7BA3" w14:paraId="782B3D3A" w14:textId="77777777" w:rsidTr="00D57966">
        <w:trPr>
          <w:trHeight w:val="454"/>
        </w:trPr>
        <w:tc>
          <w:tcPr>
            <w:tcW w:w="7371"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tcMar>
              <w:top w:w="80" w:type="dxa"/>
              <w:left w:w="80" w:type="dxa"/>
              <w:bottom w:w="80" w:type="dxa"/>
              <w:right w:w="80" w:type="dxa"/>
            </w:tcMar>
          </w:tcPr>
          <w:p w14:paraId="42B3046D" w14:textId="1EDCA4F5" w:rsidR="00FF2265" w:rsidRPr="00381831" w:rsidRDefault="00FF2265">
            <w:pPr>
              <w:pStyle w:val="ListParagraph"/>
              <w:numPr>
                <w:ilvl w:val="0"/>
                <w:numId w:val="30"/>
              </w:numPr>
              <w:tabs>
                <w:tab w:val="left" w:pos="-11"/>
              </w:tabs>
              <w:suppressAutoHyphens/>
              <w:spacing w:before="120" w:after="120"/>
              <w:rPr>
                <w:rFonts w:cs="Arial"/>
              </w:rPr>
            </w:pPr>
            <w:r w:rsidRPr="00D57966">
              <w:rPr>
                <w:rFonts w:cs="Arial"/>
                <w:bdr w:val="none" w:sz="0" w:space="0" w:color="auto"/>
              </w:rPr>
              <w:t>fraudulent trading within the meaning of section 458 of the Companies Act 1985, article 451 of the Companies (Northern Ireland) Order 1986 or section 993 of the Companies Act</w:t>
            </w:r>
            <w:r w:rsidRPr="008D7BA3">
              <w:rPr>
                <w:rFonts w:cs="Arial"/>
              </w:rPr>
              <w:t xml:space="preserve"> 2006</w:t>
            </w:r>
          </w:p>
        </w:tc>
        <w:tc>
          <w:tcPr>
            <w:tcW w:w="1276" w:type="dxa"/>
            <w:tcBorders>
              <w:top w:val="single" w:sz="4" w:space="0" w:color="000000"/>
              <w:left w:val="single" w:sz="4" w:space="0" w:color="auto"/>
              <w:bottom w:val="single" w:sz="8" w:space="0" w:color="auto"/>
              <w:right w:val="single" w:sz="4" w:space="0" w:color="000000"/>
            </w:tcBorders>
            <w:shd w:val="clear" w:color="auto" w:fill="auto"/>
            <w:tcMar>
              <w:top w:w="80" w:type="dxa"/>
              <w:left w:w="80" w:type="dxa"/>
              <w:bottom w:w="80" w:type="dxa"/>
              <w:right w:w="80" w:type="dxa"/>
            </w:tcMar>
            <w:vAlign w:val="center"/>
          </w:tcPr>
          <w:p w14:paraId="68BD98DF" w14:textId="77777777" w:rsidR="00FF2265" w:rsidRPr="008D7BA3" w:rsidRDefault="00FF2265" w:rsidP="00FF2265">
            <w:pPr>
              <w:rPr>
                <w:rFonts w:ascii="Arial" w:hAnsi="Arial" w:cs="Arial"/>
              </w:rPr>
            </w:pPr>
          </w:p>
        </w:tc>
        <w:tc>
          <w:tcPr>
            <w:tcW w:w="1276" w:type="dxa"/>
            <w:tcBorders>
              <w:top w:val="single" w:sz="4" w:space="0" w:color="000000"/>
              <w:left w:val="single" w:sz="4" w:space="0" w:color="000000"/>
              <w:bottom w:val="single" w:sz="8" w:space="0" w:color="auto"/>
              <w:right w:val="single" w:sz="4" w:space="0" w:color="000000"/>
            </w:tcBorders>
            <w:shd w:val="clear" w:color="auto" w:fill="auto"/>
            <w:tcMar>
              <w:top w:w="80" w:type="dxa"/>
              <w:left w:w="80" w:type="dxa"/>
              <w:bottom w:w="80" w:type="dxa"/>
              <w:right w:w="80" w:type="dxa"/>
            </w:tcMar>
            <w:vAlign w:val="center"/>
          </w:tcPr>
          <w:p w14:paraId="4C9E8398" w14:textId="77777777" w:rsidR="00FF2265" w:rsidRPr="008D7BA3" w:rsidRDefault="00FF2265" w:rsidP="00FF2265">
            <w:pPr>
              <w:rPr>
                <w:rFonts w:ascii="Arial" w:hAnsi="Arial" w:cs="Arial"/>
              </w:rPr>
            </w:pPr>
          </w:p>
        </w:tc>
      </w:tr>
      <w:tr w:rsidR="00D57966" w:rsidRPr="008D7BA3" w14:paraId="0480E6A5" w14:textId="77777777" w:rsidTr="00D57966">
        <w:trPr>
          <w:trHeight w:val="850"/>
        </w:trPr>
        <w:tc>
          <w:tcPr>
            <w:tcW w:w="7371" w:type="dxa"/>
            <w:tcBorders>
              <w:top w:val="single" w:sz="4" w:space="0" w:color="D9D9D9" w:themeColor="background1" w:themeShade="D9"/>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82B9272" w14:textId="6FC34ADF" w:rsidR="00FF2265" w:rsidRPr="00D031FF" w:rsidRDefault="003A17C9">
            <w:pPr>
              <w:pStyle w:val="ListParagraph"/>
              <w:numPr>
                <w:ilvl w:val="0"/>
                <w:numId w:val="30"/>
              </w:numPr>
              <w:tabs>
                <w:tab w:val="left" w:pos="-11"/>
              </w:tabs>
              <w:suppressAutoHyphens/>
              <w:spacing w:before="120" w:after="120"/>
              <w:rPr>
                <w:rFonts w:cs="Arial"/>
              </w:rPr>
            </w:pPr>
            <w:r w:rsidRPr="00D031FF">
              <w:rPr>
                <w:rFonts w:cs="Arial"/>
              </w:rPr>
              <w:t>fraudulent evasion within the meaning of section 170 of the Customs and Excise Management Act 1979 or section 72 of the Value Added Tax Act 1994;</w:t>
            </w:r>
          </w:p>
        </w:tc>
        <w:tc>
          <w:tcPr>
            <w:tcW w:w="1276" w:type="dxa"/>
            <w:tcBorders>
              <w:top w:val="single" w:sz="4" w:space="0" w:color="000000"/>
              <w:left w:val="single" w:sz="4" w:space="0" w:color="auto"/>
              <w:bottom w:val="single" w:sz="4" w:space="0" w:color="auto"/>
              <w:right w:val="single" w:sz="4" w:space="0" w:color="000000"/>
            </w:tcBorders>
            <w:shd w:val="clear" w:color="auto" w:fill="auto"/>
            <w:tcMar>
              <w:top w:w="80" w:type="dxa"/>
              <w:left w:w="80" w:type="dxa"/>
              <w:bottom w:w="80" w:type="dxa"/>
              <w:right w:w="80" w:type="dxa"/>
            </w:tcMar>
            <w:vAlign w:val="center"/>
          </w:tcPr>
          <w:p w14:paraId="4A9DF761" w14:textId="77777777" w:rsidR="00FF2265" w:rsidRPr="008D7BA3" w:rsidRDefault="00FF2265" w:rsidP="00FF2265">
            <w:pPr>
              <w:rPr>
                <w:rFonts w:ascii="Arial" w:hAnsi="Arial" w:cs="Arial"/>
              </w:rPr>
            </w:pPr>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29282785" w14:textId="77777777" w:rsidR="00FF2265" w:rsidRPr="008D7BA3" w:rsidRDefault="00FF2265" w:rsidP="00FF2265">
            <w:pPr>
              <w:rPr>
                <w:rFonts w:ascii="Arial" w:hAnsi="Arial" w:cs="Arial"/>
              </w:rPr>
            </w:pPr>
          </w:p>
        </w:tc>
      </w:tr>
      <w:tr w:rsidR="00D031FF" w:rsidRPr="008D7BA3" w14:paraId="10DD702D" w14:textId="77777777" w:rsidTr="00EC6393">
        <w:trPr>
          <w:trHeight w:val="850"/>
        </w:trPr>
        <w:tc>
          <w:tcPr>
            <w:tcW w:w="7371" w:type="dxa"/>
            <w:tcBorders>
              <w:top w:val="single" w:sz="4" w:space="0" w:color="auto"/>
              <w:left w:val="single" w:sz="4" w:space="0" w:color="auto"/>
              <w:bottom w:val="single" w:sz="2" w:space="0" w:color="D9D9D9" w:themeColor="background1" w:themeShade="D9"/>
              <w:right w:val="single" w:sz="4" w:space="0" w:color="auto"/>
            </w:tcBorders>
            <w:shd w:val="clear" w:color="auto" w:fill="auto"/>
            <w:tcMar>
              <w:top w:w="80" w:type="dxa"/>
              <w:left w:w="80" w:type="dxa"/>
              <w:bottom w:w="80" w:type="dxa"/>
              <w:right w:w="80" w:type="dxa"/>
            </w:tcMar>
          </w:tcPr>
          <w:p w14:paraId="0AA8534F" w14:textId="2C4AE699" w:rsidR="00D031FF" w:rsidRPr="00D031FF" w:rsidRDefault="00291906">
            <w:pPr>
              <w:pStyle w:val="ListParagraph"/>
              <w:numPr>
                <w:ilvl w:val="0"/>
                <w:numId w:val="30"/>
              </w:numPr>
              <w:tabs>
                <w:tab w:val="left" w:pos="-11"/>
              </w:tabs>
              <w:suppressAutoHyphens/>
              <w:spacing w:before="120" w:after="120"/>
              <w:rPr>
                <w:rFonts w:cs="Arial"/>
              </w:rPr>
            </w:pPr>
            <w:r w:rsidRPr="00EC6393">
              <w:rPr>
                <w:rFonts w:cs="Arial"/>
                <w:bdr w:val="none" w:sz="0" w:space="0" w:color="auto"/>
              </w:rPr>
              <w:t>an offence in connection with taxation in the European Union within the meaning of section 71 of the Criminal Justice Act 1993</w:t>
            </w:r>
            <w:r w:rsidRPr="008D7BA3">
              <w:rPr>
                <w:rFonts w:cs="Arial"/>
              </w:rPr>
              <w:t>;</w:t>
            </w:r>
          </w:p>
        </w:tc>
        <w:tc>
          <w:tcPr>
            <w:tcW w:w="1276" w:type="dxa"/>
            <w:tcBorders>
              <w:top w:val="single" w:sz="4" w:space="0" w:color="auto"/>
              <w:left w:val="single" w:sz="4" w:space="0" w:color="auto"/>
              <w:bottom w:val="single" w:sz="4" w:space="0" w:color="auto"/>
              <w:right w:val="single" w:sz="4" w:space="0" w:color="000000"/>
            </w:tcBorders>
            <w:shd w:val="clear" w:color="auto" w:fill="auto"/>
            <w:tcMar>
              <w:top w:w="80" w:type="dxa"/>
              <w:left w:w="80" w:type="dxa"/>
              <w:bottom w:w="80" w:type="dxa"/>
              <w:right w:w="80" w:type="dxa"/>
            </w:tcMar>
            <w:vAlign w:val="center"/>
          </w:tcPr>
          <w:p w14:paraId="7690AFD3" w14:textId="77777777" w:rsidR="00D031FF" w:rsidRPr="008D7BA3" w:rsidRDefault="00D031FF" w:rsidP="00FF2265">
            <w:pPr>
              <w:rPr>
                <w:rFonts w:ascii="Arial" w:hAnsi="Arial" w:cs="Arial"/>
              </w:rPr>
            </w:pPr>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27B61F59" w14:textId="77777777" w:rsidR="00D031FF" w:rsidRPr="008D7BA3" w:rsidRDefault="00D031FF" w:rsidP="00FF2265">
            <w:pPr>
              <w:rPr>
                <w:rFonts w:ascii="Arial" w:hAnsi="Arial" w:cs="Arial"/>
              </w:rPr>
            </w:pPr>
          </w:p>
        </w:tc>
      </w:tr>
      <w:tr w:rsidR="00D031FF" w:rsidRPr="008D7BA3" w14:paraId="56B3291E" w14:textId="77777777" w:rsidTr="00EC6393">
        <w:trPr>
          <w:trHeight w:val="850"/>
        </w:trPr>
        <w:tc>
          <w:tcPr>
            <w:tcW w:w="7371" w:type="dxa"/>
            <w:tcBorders>
              <w:top w:val="single" w:sz="2" w:space="0" w:color="D9D9D9" w:themeColor="background1" w:themeShade="D9"/>
              <w:left w:val="single" w:sz="4" w:space="0" w:color="auto"/>
              <w:bottom w:val="single" w:sz="4" w:space="0" w:color="D9D9D9" w:themeColor="background1" w:themeShade="D9"/>
              <w:right w:val="single" w:sz="4" w:space="0" w:color="auto"/>
            </w:tcBorders>
            <w:shd w:val="clear" w:color="auto" w:fill="auto"/>
            <w:tcMar>
              <w:top w:w="80" w:type="dxa"/>
              <w:left w:w="80" w:type="dxa"/>
              <w:bottom w:w="80" w:type="dxa"/>
              <w:right w:w="80" w:type="dxa"/>
            </w:tcMar>
          </w:tcPr>
          <w:p w14:paraId="7BF82178" w14:textId="0641321A" w:rsidR="00D031FF" w:rsidRPr="008D7BA3" w:rsidRDefault="00D031FF">
            <w:pPr>
              <w:pStyle w:val="ListParagraph"/>
              <w:numPr>
                <w:ilvl w:val="0"/>
                <w:numId w:val="30"/>
              </w:numPr>
              <w:tabs>
                <w:tab w:val="left" w:pos="-11"/>
              </w:tabs>
              <w:suppressAutoHyphens/>
              <w:spacing w:before="120" w:after="120"/>
              <w:rPr>
                <w:rFonts w:cs="Arial"/>
              </w:rPr>
            </w:pPr>
            <w:r w:rsidRPr="008D7BA3">
              <w:rPr>
                <w:rFonts w:cs="Arial"/>
              </w:rPr>
              <w:t xml:space="preserve">destroying, </w:t>
            </w:r>
            <w:proofErr w:type="gramStart"/>
            <w:r w:rsidRPr="008D7BA3">
              <w:rPr>
                <w:rFonts w:cs="Arial"/>
              </w:rPr>
              <w:t>defacing</w:t>
            </w:r>
            <w:proofErr w:type="gramEnd"/>
            <w:r w:rsidRPr="008D7BA3">
              <w:rPr>
                <w:rFonts w:cs="Arial"/>
              </w:rPr>
              <w:t xml:space="preserve"> or concealing of documents or procuring the execution of a valuable security within the meaning of section 20 of the Theft Act 1968 or section 19 of the Theft Act (Northern Ireland) 1969;</w:t>
            </w:r>
          </w:p>
        </w:tc>
        <w:tc>
          <w:tcPr>
            <w:tcW w:w="1276" w:type="dxa"/>
            <w:tcBorders>
              <w:top w:val="single" w:sz="4" w:space="0" w:color="auto"/>
              <w:left w:val="single" w:sz="4" w:space="0" w:color="auto"/>
              <w:bottom w:val="single" w:sz="4" w:space="0" w:color="auto"/>
              <w:right w:val="single" w:sz="4" w:space="0" w:color="000000"/>
            </w:tcBorders>
            <w:shd w:val="clear" w:color="auto" w:fill="auto"/>
            <w:tcMar>
              <w:top w:w="80" w:type="dxa"/>
              <w:left w:w="80" w:type="dxa"/>
              <w:bottom w:w="80" w:type="dxa"/>
              <w:right w:w="80" w:type="dxa"/>
            </w:tcMar>
            <w:vAlign w:val="center"/>
          </w:tcPr>
          <w:p w14:paraId="7928FE30" w14:textId="77777777" w:rsidR="00D031FF" w:rsidRPr="008D7BA3" w:rsidRDefault="00D031FF" w:rsidP="00FF2265">
            <w:pPr>
              <w:rPr>
                <w:rFonts w:ascii="Arial" w:hAnsi="Arial" w:cs="Arial"/>
              </w:rPr>
            </w:pPr>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34AC728C" w14:textId="77777777" w:rsidR="00D031FF" w:rsidRPr="008D7BA3" w:rsidRDefault="00D031FF" w:rsidP="00FF2265">
            <w:pPr>
              <w:rPr>
                <w:rFonts w:ascii="Arial" w:hAnsi="Arial" w:cs="Arial"/>
              </w:rPr>
            </w:pPr>
          </w:p>
        </w:tc>
      </w:tr>
      <w:tr w:rsidR="00D031FF" w:rsidRPr="008D7BA3" w14:paraId="26389478" w14:textId="77777777" w:rsidTr="00EC6393">
        <w:trPr>
          <w:trHeight w:val="850"/>
        </w:trPr>
        <w:tc>
          <w:tcPr>
            <w:tcW w:w="7371" w:type="dxa"/>
            <w:tcBorders>
              <w:top w:val="single" w:sz="4" w:space="0" w:color="D9D9D9" w:themeColor="background1" w:themeShade="D9"/>
              <w:left w:val="single" w:sz="4" w:space="0" w:color="auto"/>
              <w:bottom w:val="single" w:sz="2" w:space="0" w:color="D9D9D9" w:themeColor="background1" w:themeShade="D9"/>
              <w:right w:val="single" w:sz="4" w:space="0" w:color="auto"/>
            </w:tcBorders>
            <w:shd w:val="clear" w:color="auto" w:fill="auto"/>
            <w:tcMar>
              <w:top w:w="80" w:type="dxa"/>
              <w:left w:w="80" w:type="dxa"/>
              <w:bottom w:w="80" w:type="dxa"/>
              <w:right w:w="80" w:type="dxa"/>
            </w:tcMar>
          </w:tcPr>
          <w:p w14:paraId="730499C9" w14:textId="51B35D2A" w:rsidR="00D031FF" w:rsidRPr="008D7BA3" w:rsidRDefault="00D031FF">
            <w:pPr>
              <w:pStyle w:val="ListParagraph"/>
              <w:numPr>
                <w:ilvl w:val="0"/>
                <w:numId w:val="30"/>
              </w:numPr>
              <w:tabs>
                <w:tab w:val="left" w:pos="-11"/>
              </w:tabs>
              <w:suppressAutoHyphens/>
              <w:spacing w:before="120" w:after="120"/>
              <w:rPr>
                <w:rFonts w:cs="Arial"/>
              </w:rPr>
            </w:pPr>
            <w:r w:rsidRPr="008D7BA3">
              <w:rPr>
                <w:rFonts w:cs="Arial"/>
              </w:rPr>
              <w:t>fraud within the meaning of section 2, 3 or 4 of the Fraud Act 2006; or</w:t>
            </w:r>
          </w:p>
        </w:tc>
        <w:tc>
          <w:tcPr>
            <w:tcW w:w="1276" w:type="dxa"/>
            <w:tcBorders>
              <w:top w:val="single" w:sz="4" w:space="0" w:color="auto"/>
              <w:left w:val="single" w:sz="4" w:space="0" w:color="auto"/>
              <w:bottom w:val="single" w:sz="4" w:space="0" w:color="auto"/>
              <w:right w:val="single" w:sz="4" w:space="0" w:color="000000"/>
            </w:tcBorders>
            <w:shd w:val="clear" w:color="auto" w:fill="auto"/>
            <w:tcMar>
              <w:top w:w="80" w:type="dxa"/>
              <w:left w:w="80" w:type="dxa"/>
              <w:bottom w:w="80" w:type="dxa"/>
              <w:right w:w="80" w:type="dxa"/>
            </w:tcMar>
            <w:vAlign w:val="center"/>
          </w:tcPr>
          <w:p w14:paraId="128CA0F8" w14:textId="77777777" w:rsidR="00D031FF" w:rsidRPr="008D7BA3" w:rsidRDefault="00D031FF" w:rsidP="00FF2265">
            <w:pPr>
              <w:rPr>
                <w:rFonts w:ascii="Arial" w:hAnsi="Arial" w:cs="Arial"/>
              </w:rPr>
            </w:pPr>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380801C4" w14:textId="77777777" w:rsidR="00D031FF" w:rsidRPr="008D7BA3" w:rsidRDefault="00D031FF" w:rsidP="00FF2265">
            <w:pPr>
              <w:rPr>
                <w:rFonts w:ascii="Arial" w:hAnsi="Arial" w:cs="Arial"/>
              </w:rPr>
            </w:pPr>
          </w:p>
        </w:tc>
      </w:tr>
      <w:tr w:rsidR="00D031FF" w:rsidRPr="008D7BA3" w14:paraId="1873FA77" w14:textId="77777777" w:rsidTr="00EC6393">
        <w:trPr>
          <w:trHeight w:val="850"/>
        </w:trPr>
        <w:tc>
          <w:tcPr>
            <w:tcW w:w="7371" w:type="dxa"/>
            <w:tcBorders>
              <w:top w:val="single" w:sz="2" w:space="0" w:color="D9D9D9" w:themeColor="background1" w:themeShade="D9"/>
              <w:left w:val="single" w:sz="4" w:space="0" w:color="auto"/>
              <w:bottom w:val="single" w:sz="2" w:space="0" w:color="auto"/>
              <w:right w:val="single" w:sz="4" w:space="0" w:color="auto"/>
            </w:tcBorders>
            <w:shd w:val="clear" w:color="auto" w:fill="auto"/>
            <w:tcMar>
              <w:top w:w="80" w:type="dxa"/>
              <w:left w:w="80" w:type="dxa"/>
              <w:bottom w:w="80" w:type="dxa"/>
              <w:right w:w="80" w:type="dxa"/>
            </w:tcMar>
          </w:tcPr>
          <w:p w14:paraId="1EE50AF9" w14:textId="6E9C19C8" w:rsidR="00D031FF" w:rsidRPr="008D7BA3" w:rsidRDefault="00D031FF">
            <w:pPr>
              <w:pStyle w:val="ListParagraph"/>
              <w:numPr>
                <w:ilvl w:val="0"/>
                <w:numId w:val="30"/>
              </w:numPr>
              <w:tabs>
                <w:tab w:val="left" w:pos="-11"/>
              </w:tabs>
              <w:suppressAutoHyphens/>
              <w:spacing w:before="120" w:after="120"/>
              <w:rPr>
                <w:rFonts w:cs="Arial"/>
              </w:rPr>
            </w:pPr>
            <w:r w:rsidRPr="008D7BA3">
              <w:rPr>
                <w:rFonts w:cs="Arial"/>
              </w:rPr>
              <w:t xml:space="preserve">the possession of articles for use in frauds within the meaning of section 6 of the Fraud Act 2006, or the making, adapting, </w:t>
            </w:r>
            <w:proofErr w:type="gramStart"/>
            <w:r w:rsidRPr="008D7BA3">
              <w:rPr>
                <w:rFonts w:cs="Arial"/>
              </w:rPr>
              <w:t>supplying</w:t>
            </w:r>
            <w:proofErr w:type="gramEnd"/>
            <w:r w:rsidRPr="008D7BA3">
              <w:rPr>
                <w:rFonts w:cs="Arial"/>
              </w:rPr>
              <w:t xml:space="preserve"> or offering to supply articles for use in frauds within the meaning of section 7 of that Act;</w:t>
            </w:r>
          </w:p>
        </w:tc>
        <w:tc>
          <w:tcPr>
            <w:tcW w:w="1276" w:type="dxa"/>
            <w:tcBorders>
              <w:top w:val="single" w:sz="4" w:space="0" w:color="auto"/>
              <w:left w:val="single" w:sz="4" w:space="0" w:color="auto"/>
              <w:bottom w:val="single" w:sz="4" w:space="0" w:color="auto"/>
              <w:right w:val="single" w:sz="4" w:space="0" w:color="000000"/>
            </w:tcBorders>
            <w:shd w:val="clear" w:color="auto" w:fill="auto"/>
            <w:tcMar>
              <w:top w:w="80" w:type="dxa"/>
              <w:left w:w="80" w:type="dxa"/>
              <w:bottom w:w="80" w:type="dxa"/>
              <w:right w:w="80" w:type="dxa"/>
            </w:tcMar>
            <w:vAlign w:val="center"/>
          </w:tcPr>
          <w:p w14:paraId="53E2C421" w14:textId="77777777" w:rsidR="00D031FF" w:rsidRPr="008D7BA3" w:rsidRDefault="00D031FF" w:rsidP="00FF2265">
            <w:pPr>
              <w:rPr>
                <w:rFonts w:ascii="Arial" w:hAnsi="Arial" w:cs="Arial"/>
              </w:rPr>
            </w:pPr>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3D8AFF61" w14:textId="77777777" w:rsidR="00D031FF" w:rsidRPr="008D7BA3" w:rsidRDefault="00D031FF" w:rsidP="00FF2265">
            <w:pPr>
              <w:rPr>
                <w:rFonts w:ascii="Arial" w:hAnsi="Arial" w:cs="Arial"/>
              </w:rPr>
            </w:pPr>
          </w:p>
        </w:tc>
      </w:tr>
      <w:tr w:rsidR="007A6B65" w:rsidRPr="008D7BA3" w14:paraId="38528B65" w14:textId="77777777" w:rsidTr="00EC6393">
        <w:trPr>
          <w:trHeight w:val="147"/>
        </w:trPr>
        <w:tc>
          <w:tcPr>
            <w:tcW w:w="7371" w:type="dxa"/>
            <w:tcBorders>
              <w:top w:val="single" w:sz="2" w:space="0" w:color="auto"/>
              <w:left w:val="single" w:sz="4" w:space="0" w:color="000000"/>
              <w:right w:val="single" w:sz="8" w:space="0" w:color="auto"/>
            </w:tcBorders>
            <w:shd w:val="clear" w:color="auto" w:fill="auto"/>
            <w:tcMar>
              <w:top w:w="80" w:type="dxa"/>
              <w:left w:w="80" w:type="dxa"/>
              <w:bottom w:w="80" w:type="dxa"/>
              <w:right w:w="312" w:type="dxa"/>
            </w:tcMar>
          </w:tcPr>
          <w:p w14:paraId="1923AFA1" w14:textId="3229D7D1" w:rsidR="007A6B65" w:rsidRPr="008D7BA3" w:rsidRDefault="007A6B65">
            <w:pPr>
              <w:pStyle w:val="ListParagraph"/>
              <w:numPr>
                <w:ilvl w:val="0"/>
                <w:numId w:val="26"/>
              </w:numPr>
              <w:suppressAutoHyphens/>
              <w:spacing w:before="120" w:after="120" w:line="240" w:lineRule="auto"/>
              <w:rPr>
                <w:rFonts w:cs="Arial"/>
              </w:rPr>
            </w:pPr>
            <w:r w:rsidRPr="008D7BA3">
              <w:rPr>
                <w:rFonts w:cs="Arial"/>
              </w:rPr>
              <w:t>any offence listed</w:t>
            </w:r>
            <w:r>
              <w:rPr>
                <w:rFonts w:cs="Arial"/>
              </w:rPr>
              <w:t xml:space="preserve"> </w:t>
            </w:r>
          </w:p>
        </w:tc>
        <w:tc>
          <w:tcPr>
            <w:tcW w:w="1276" w:type="dxa"/>
            <w:tcBorders>
              <w:top w:val="single" w:sz="8" w:space="0" w:color="auto"/>
              <w:left w:val="single" w:sz="8" w:space="0" w:color="auto"/>
              <w:bottom w:val="dotted" w:sz="4" w:space="0" w:color="000000"/>
              <w:right w:val="single" w:sz="8" w:space="0" w:color="auto"/>
              <w:tl2br w:val="nil"/>
              <w:tr2bl w:val="nil"/>
            </w:tcBorders>
            <w:shd w:val="clear" w:color="auto" w:fill="D9D9D9" w:themeFill="background1" w:themeFillShade="D9"/>
            <w:tcMar>
              <w:top w:w="80" w:type="dxa"/>
              <w:left w:w="80" w:type="dxa"/>
              <w:bottom w:w="80" w:type="dxa"/>
              <w:right w:w="80" w:type="dxa"/>
            </w:tcMar>
            <w:vAlign w:val="center"/>
          </w:tcPr>
          <w:p w14:paraId="7A974EDD" w14:textId="77777777" w:rsidR="007A6B65" w:rsidRPr="00FF1430" w:rsidRDefault="007A6B65" w:rsidP="00291906">
            <w:pPr>
              <w:jc w:val="center"/>
              <w:rPr>
                <w:rFonts w:ascii="Arial" w:hAnsi="Arial" w:cs="Arial"/>
                <w:b/>
                <w:bCs/>
                <w:sz w:val="22"/>
                <w:szCs w:val="22"/>
              </w:rPr>
            </w:pPr>
            <w:r w:rsidRPr="00FF1430">
              <w:rPr>
                <w:rFonts w:ascii="Arial" w:hAnsi="Arial" w:cs="Arial"/>
                <w:b/>
                <w:bCs/>
                <w:sz w:val="22"/>
                <w:szCs w:val="22"/>
              </w:rPr>
              <w:t>Yes</w:t>
            </w:r>
          </w:p>
          <w:p w14:paraId="09157654" w14:textId="77777777" w:rsidR="007A6B65" w:rsidRPr="00FF1430" w:rsidRDefault="007A6B65" w:rsidP="00291906">
            <w:pPr>
              <w:jc w:val="center"/>
              <w:rPr>
                <w:rFonts w:ascii="Arial" w:hAnsi="Arial" w:cs="Arial"/>
                <w:b/>
                <w:bCs/>
                <w:sz w:val="22"/>
                <w:szCs w:val="22"/>
              </w:rPr>
            </w:pPr>
          </w:p>
        </w:tc>
        <w:tc>
          <w:tcPr>
            <w:tcW w:w="1276" w:type="dxa"/>
            <w:tcBorders>
              <w:top w:val="single" w:sz="8" w:space="0" w:color="auto"/>
              <w:left w:val="single" w:sz="8" w:space="0" w:color="auto"/>
              <w:bottom w:val="single" w:sz="8" w:space="0" w:color="auto"/>
              <w:right w:val="single" w:sz="8" w:space="0" w:color="auto"/>
              <w:tl2br w:val="nil"/>
              <w:tr2bl w:val="nil"/>
            </w:tcBorders>
            <w:shd w:val="clear" w:color="auto" w:fill="D9D9D9" w:themeFill="background1" w:themeFillShade="D9"/>
            <w:vAlign w:val="center"/>
          </w:tcPr>
          <w:p w14:paraId="19B969ED" w14:textId="77777777" w:rsidR="007A6B65" w:rsidRPr="00FF1430" w:rsidRDefault="007A6B65" w:rsidP="00291906">
            <w:pPr>
              <w:jc w:val="center"/>
              <w:rPr>
                <w:rFonts w:ascii="Arial" w:hAnsi="Arial" w:cs="Arial"/>
                <w:b/>
                <w:bCs/>
                <w:sz w:val="22"/>
                <w:szCs w:val="22"/>
              </w:rPr>
            </w:pPr>
            <w:r w:rsidRPr="00FF1430">
              <w:rPr>
                <w:rFonts w:ascii="Arial" w:hAnsi="Arial" w:cs="Arial"/>
                <w:b/>
                <w:bCs/>
                <w:sz w:val="22"/>
                <w:szCs w:val="22"/>
              </w:rPr>
              <w:t>No</w:t>
            </w:r>
          </w:p>
          <w:p w14:paraId="176928E5" w14:textId="77777777" w:rsidR="007A6B65" w:rsidRPr="00FF1430" w:rsidRDefault="007A6B65" w:rsidP="00291906">
            <w:pPr>
              <w:jc w:val="center"/>
              <w:rPr>
                <w:rFonts w:ascii="Arial" w:hAnsi="Arial" w:cs="Arial"/>
                <w:b/>
                <w:bCs/>
                <w:sz w:val="22"/>
                <w:szCs w:val="22"/>
              </w:rPr>
            </w:pPr>
          </w:p>
        </w:tc>
      </w:tr>
      <w:tr w:rsidR="007A6B65" w:rsidRPr="008D7BA3" w14:paraId="6592F534" w14:textId="77777777" w:rsidTr="00EC6393">
        <w:trPr>
          <w:trHeight w:val="170"/>
        </w:trPr>
        <w:tc>
          <w:tcPr>
            <w:tcW w:w="7371" w:type="dxa"/>
            <w:tcBorders>
              <w:left w:val="single" w:sz="4" w:space="0" w:color="000000"/>
              <w:right w:val="single" w:sz="8" w:space="0" w:color="auto"/>
            </w:tcBorders>
            <w:shd w:val="clear" w:color="auto" w:fill="auto"/>
            <w:tcMar>
              <w:top w:w="80" w:type="dxa"/>
              <w:left w:w="80" w:type="dxa"/>
              <w:bottom w:w="80" w:type="dxa"/>
              <w:right w:w="312" w:type="dxa"/>
            </w:tcMar>
          </w:tcPr>
          <w:p w14:paraId="554191B3" w14:textId="522A5D39" w:rsidR="007A6B65" w:rsidRPr="008D7BA3" w:rsidRDefault="007A6B65">
            <w:pPr>
              <w:pStyle w:val="ListParagraph"/>
              <w:numPr>
                <w:ilvl w:val="0"/>
                <w:numId w:val="31"/>
              </w:numPr>
              <w:tabs>
                <w:tab w:val="left" w:pos="-11"/>
              </w:tabs>
              <w:suppressAutoHyphens/>
              <w:spacing w:before="120" w:after="120" w:line="240" w:lineRule="auto"/>
              <w:rPr>
                <w:rFonts w:cs="Arial"/>
              </w:rPr>
            </w:pPr>
            <w:r>
              <w:rPr>
                <w:rFonts w:cs="Arial"/>
              </w:rPr>
              <w:t>in section 1 of the Counter Terrorism Act 2008</w:t>
            </w:r>
          </w:p>
        </w:tc>
        <w:tc>
          <w:tcPr>
            <w:tcW w:w="1276" w:type="dxa"/>
            <w:tcBorders>
              <w:top w:val="single" w:sz="8" w:space="0" w:color="auto"/>
              <w:left w:val="single" w:sz="8"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A9B7F32" w14:textId="77777777" w:rsidR="007A6B65" w:rsidRDefault="007A6B65" w:rsidP="00291906">
            <w:pPr>
              <w:rPr>
                <w:rFonts w:ascii="Arial" w:hAnsi="Arial" w:cs="Arial"/>
              </w:rPr>
            </w:pPr>
          </w:p>
          <w:p w14:paraId="2FF14C9E" w14:textId="3D12F05A" w:rsidR="007A6B65" w:rsidRPr="008D7BA3" w:rsidRDefault="007A6B65" w:rsidP="00291906">
            <w:pPr>
              <w:rPr>
                <w:rFonts w:ascii="Arial" w:hAnsi="Arial" w:cs="Arial"/>
              </w:rPr>
            </w:pPr>
          </w:p>
        </w:tc>
        <w:tc>
          <w:tcPr>
            <w:tcW w:w="1276" w:type="dxa"/>
            <w:tcBorders>
              <w:top w:val="single" w:sz="8" w:space="0" w:color="auto"/>
              <w:left w:val="single" w:sz="4" w:space="0" w:color="auto"/>
              <w:bottom w:val="single" w:sz="4" w:space="0" w:color="auto"/>
              <w:right w:val="single" w:sz="4" w:space="0" w:color="auto"/>
            </w:tcBorders>
            <w:shd w:val="clear" w:color="auto" w:fill="auto"/>
            <w:vAlign w:val="center"/>
          </w:tcPr>
          <w:p w14:paraId="4F7F66AE" w14:textId="7CFA7898" w:rsidR="007A6B65" w:rsidRPr="008D7BA3" w:rsidRDefault="007A6B65" w:rsidP="00291906">
            <w:pPr>
              <w:rPr>
                <w:rFonts w:ascii="Arial" w:hAnsi="Arial" w:cs="Arial"/>
              </w:rPr>
            </w:pPr>
          </w:p>
        </w:tc>
      </w:tr>
      <w:tr w:rsidR="007A6B65" w:rsidRPr="008D7BA3" w14:paraId="2CA4DB0A" w14:textId="77777777" w:rsidTr="00BE0733">
        <w:trPr>
          <w:trHeight w:val="460"/>
        </w:trPr>
        <w:tc>
          <w:tcPr>
            <w:tcW w:w="7371" w:type="dxa"/>
            <w:tcBorders>
              <w:left w:val="single" w:sz="4" w:space="0" w:color="000000"/>
              <w:bottom w:val="single" w:sz="4" w:space="0" w:color="000000"/>
              <w:right w:val="single" w:sz="8" w:space="0" w:color="auto"/>
            </w:tcBorders>
            <w:shd w:val="clear" w:color="auto" w:fill="auto"/>
            <w:tcMar>
              <w:top w:w="80" w:type="dxa"/>
              <w:left w:w="80" w:type="dxa"/>
              <w:bottom w:w="80" w:type="dxa"/>
              <w:right w:w="312" w:type="dxa"/>
            </w:tcMar>
          </w:tcPr>
          <w:p w14:paraId="51D5BD7B" w14:textId="7AF7445D" w:rsidR="007A6B65" w:rsidRPr="008D7BA3" w:rsidRDefault="00EC6393">
            <w:pPr>
              <w:pStyle w:val="ListParagraph"/>
              <w:numPr>
                <w:ilvl w:val="0"/>
                <w:numId w:val="31"/>
              </w:numPr>
              <w:tabs>
                <w:tab w:val="left" w:pos="-11"/>
              </w:tabs>
              <w:suppressAutoHyphens/>
              <w:spacing w:before="120" w:after="120" w:line="240" w:lineRule="auto"/>
              <w:rPr>
                <w:rFonts w:cs="Arial"/>
              </w:rPr>
            </w:pPr>
            <w:r w:rsidRPr="008D7BA3">
              <w:rPr>
                <w:rFonts w:cs="Arial"/>
              </w:rPr>
              <w:t>in Schedule 2 to that Act where the court has determined that there is a terrorist connection;</w:t>
            </w:r>
          </w:p>
        </w:tc>
        <w:tc>
          <w:tcPr>
            <w:tcW w:w="1276" w:type="dxa"/>
            <w:tcBorders>
              <w:top w:val="single" w:sz="4" w:space="0" w:color="auto"/>
              <w:left w:val="single" w:sz="8"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7B4C51B" w14:textId="77777777" w:rsidR="007A6B65" w:rsidRPr="008D7BA3" w:rsidRDefault="007A6B65" w:rsidP="00291906">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D2FF9D" w14:textId="10AFEA1B" w:rsidR="007A6B65" w:rsidRPr="008D7BA3" w:rsidRDefault="007A6B65" w:rsidP="00291906">
            <w:pPr>
              <w:rPr>
                <w:rFonts w:ascii="Arial" w:hAnsi="Arial" w:cs="Arial"/>
              </w:rPr>
            </w:pPr>
          </w:p>
        </w:tc>
      </w:tr>
      <w:tr w:rsidR="00291906" w:rsidRPr="008D7BA3" w14:paraId="19DE7FE6" w14:textId="77777777" w:rsidTr="00FF1430">
        <w:trPr>
          <w:trHeight w:val="385"/>
        </w:trPr>
        <w:tc>
          <w:tcPr>
            <w:tcW w:w="7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CE6CC5" w14:textId="5B0682FF" w:rsidR="00291906" w:rsidRPr="00B03511" w:rsidRDefault="00291906">
            <w:pPr>
              <w:pStyle w:val="ListParagraph"/>
              <w:numPr>
                <w:ilvl w:val="0"/>
                <w:numId w:val="26"/>
              </w:numPr>
              <w:suppressAutoHyphens/>
              <w:spacing w:after="0" w:line="240" w:lineRule="auto"/>
              <w:rPr>
                <w:rFonts w:cs="Arial"/>
              </w:rPr>
            </w:pPr>
            <w:r w:rsidRPr="008D7BA3">
              <w:rPr>
                <w:rFonts w:cs="Arial"/>
              </w:rPr>
              <w:t>any offence under sections 44 to 46 of the Serious Crime Act 2007 which relates to an offence covered by subparagraph (f);</w:t>
            </w:r>
            <w:r>
              <w:rPr>
                <w:rFonts w:cs="Arial"/>
              </w:rPr>
              <w:br/>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2FA61F" w14:textId="77777777" w:rsidR="00291906" w:rsidRPr="008D7BA3" w:rsidRDefault="00291906" w:rsidP="00291906">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04C3F5" w14:textId="77777777" w:rsidR="00291906" w:rsidRPr="008D7BA3" w:rsidRDefault="00291906" w:rsidP="00291906">
            <w:pPr>
              <w:rPr>
                <w:rFonts w:ascii="Arial" w:hAnsi="Arial" w:cs="Arial"/>
              </w:rPr>
            </w:pPr>
          </w:p>
        </w:tc>
      </w:tr>
      <w:tr w:rsidR="00291906" w:rsidRPr="008D7BA3" w14:paraId="315D0B7E" w14:textId="77777777" w:rsidTr="009B7695">
        <w:trPr>
          <w:trHeight w:val="723"/>
        </w:trPr>
        <w:tc>
          <w:tcPr>
            <w:tcW w:w="7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D51A1" w14:textId="77777777" w:rsidR="00291906" w:rsidRPr="008D7BA3" w:rsidRDefault="00291906">
            <w:pPr>
              <w:pStyle w:val="ListParagraph"/>
              <w:numPr>
                <w:ilvl w:val="0"/>
                <w:numId w:val="26"/>
              </w:numPr>
              <w:suppressAutoHyphens/>
              <w:spacing w:before="120" w:after="120" w:line="240" w:lineRule="auto"/>
              <w:rPr>
                <w:rFonts w:cs="Arial"/>
              </w:rPr>
            </w:pPr>
            <w:r w:rsidRPr="008D7BA3">
              <w:rPr>
                <w:rFonts w:cs="Arial"/>
              </w:rPr>
              <w:t>money laundering within the meaning of sections 340(11) and 415 of the Proceeds of Crime Act 2002;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91545F" w14:textId="77777777" w:rsidR="00291906" w:rsidRPr="008D7BA3" w:rsidRDefault="00291906" w:rsidP="00291906">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5E93E7" w14:textId="77777777" w:rsidR="00291906" w:rsidRPr="008D7BA3" w:rsidRDefault="00291906" w:rsidP="00291906">
            <w:pPr>
              <w:rPr>
                <w:rFonts w:ascii="Arial" w:hAnsi="Arial" w:cs="Arial"/>
              </w:rPr>
            </w:pPr>
          </w:p>
        </w:tc>
      </w:tr>
      <w:tr w:rsidR="00291906" w:rsidRPr="008D7BA3" w14:paraId="291C785F" w14:textId="77777777" w:rsidTr="00CD0FAC">
        <w:trPr>
          <w:trHeight w:val="1213"/>
        </w:trPr>
        <w:tc>
          <w:tcPr>
            <w:tcW w:w="7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8E9CF1" w14:textId="77777777" w:rsidR="00291906" w:rsidRPr="008D7BA3" w:rsidRDefault="00291906">
            <w:pPr>
              <w:pStyle w:val="ListParagraph"/>
              <w:numPr>
                <w:ilvl w:val="0"/>
                <w:numId w:val="26"/>
              </w:numPr>
              <w:suppressAutoHyphens/>
              <w:spacing w:before="120" w:after="120" w:line="240" w:lineRule="auto"/>
              <w:rPr>
                <w:rFonts w:cs="Arial"/>
              </w:rPr>
            </w:pPr>
            <w:r w:rsidRPr="008D7BA3">
              <w:rPr>
                <w:rFonts w:cs="Arial"/>
              </w:rPr>
              <w:t>an offence in connection with the proceeds of criminal conduct within the meaning of section 93A, 93B or 93C of the Criminal Justice Act 1988 or article 45, 46 or 47 of the Proceeds of Crime (Northern Ireland) Order 1996;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279DEB" w14:textId="77777777" w:rsidR="00291906" w:rsidRPr="008D7BA3" w:rsidRDefault="00291906" w:rsidP="00291906">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E22E71" w14:textId="77777777" w:rsidR="00291906" w:rsidRPr="008D7BA3" w:rsidRDefault="00291906" w:rsidP="00291906">
            <w:pPr>
              <w:rPr>
                <w:rFonts w:ascii="Arial" w:hAnsi="Arial" w:cs="Arial"/>
              </w:rPr>
            </w:pPr>
          </w:p>
        </w:tc>
      </w:tr>
      <w:tr w:rsidR="00291906" w:rsidRPr="008D7BA3" w14:paraId="157C71BD" w14:textId="77777777" w:rsidTr="00B03511">
        <w:trPr>
          <w:trHeight w:val="963"/>
        </w:trPr>
        <w:tc>
          <w:tcPr>
            <w:tcW w:w="7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42ADC0" w14:textId="77777777" w:rsidR="00291906" w:rsidRPr="008D7BA3" w:rsidRDefault="00291906">
            <w:pPr>
              <w:pStyle w:val="ListParagraph"/>
              <w:numPr>
                <w:ilvl w:val="0"/>
                <w:numId w:val="26"/>
              </w:numPr>
              <w:suppressAutoHyphens/>
              <w:spacing w:before="120" w:after="120" w:line="240" w:lineRule="auto"/>
              <w:rPr>
                <w:rFonts w:cs="Arial"/>
              </w:rPr>
            </w:pPr>
            <w:r w:rsidRPr="008D7BA3">
              <w:rPr>
                <w:rFonts w:cs="Arial"/>
              </w:rPr>
              <w:t>an offence under section 4 of the Asylum and Immigration (Treatment of Claimants etc.) Act 2004; or any offence involving Racial Discrimination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108567" w14:textId="77777777" w:rsidR="00291906" w:rsidRPr="008D7BA3" w:rsidRDefault="00291906" w:rsidP="00291906">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DA946A" w14:textId="77777777" w:rsidR="00291906" w:rsidRPr="008D7BA3" w:rsidRDefault="00291906" w:rsidP="00291906">
            <w:pPr>
              <w:rPr>
                <w:rFonts w:ascii="Arial" w:hAnsi="Arial" w:cs="Arial"/>
              </w:rPr>
            </w:pPr>
          </w:p>
        </w:tc>
      </w:tr>
      <w:tr w:rsidR="00291906" w:rsidRPr="008D7BA3" w14:paraId="45B8D967" w14:textId="77777777" w:rsidTr="00B03511">
        <w:trPr>
          <w:trHeight w:val="723"/>
        </w:trPr>
        <w:tc>
          <w:tcPr>
            <w:tcW w:w="7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42138" w14:textId="77777777" w:rsidR="00291906" w:rsidRPr="008D7BA3" w:rsidRDefault="00291906">
            <w:pPr>
              <w:pStyle w:val="ListParagraph"/>
              <w:numPr>
                <w:ilvl w:val="0"/>
                <w:numId w:val="26"/>
              </w:numPr>
              <w:suppressAutoHyphens/>
              <w:spacing w:before="120" w:after="120" w:line="240" w:lineRule="auto"/>
              <w:rPr>
                <w:rFonts w:cs="Arial"/>
              </w:rPr>
            </w:pPr>
            <w:r w:rsidRPr="008D7BA3">
              <w:rPr>
                <w:rFonts w:cs="Arial"/>
              </w:rPr>
              <w:t xml:space="preserve">an offence under section 59A of the Sexual Offences Act 2003; or any offence involving Sexual </w:t>
            </w:r>
            <w:proofErr w:type="spellStart"/>
            <w:r w:rsidRPr="008D7BA3">
              <w:rPr>
                <w:rFonts w:cs="Arial"/>
              </w:rPr>
              <w:t>Harrassment</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1B5F13" w14:textId="77777777" w:rsidR="00291906" w:rsidRPr="008D7BA3" w:rsidRDefault="00291906" w:rsidP="00291906">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1B2DCC" w14:textId="77777777" w:rsidR="00291906" w:rsidRPr="008D7BA3" w:rsidRDefault="00291906" w:rsidP="00291906">
            <w:pPr>
              <w:rPr>
                <w:rFonts w:ascii="Arial" w:hAnsi="Arial" w:cs="Arial"/>
              </w:rPr>
            </w:pPr>
          </w:p>
        </w:tc>
      </w:tr>
      <w:tr w:rsidR="00291906" w:rsidRPr="008D7BA3" w14:paraId="54D089D2" w14:textId="77777777" w:rsidTr="00AA43E8">
        <w:trPr>
          <w:trHeight w:val="483"/>
        </w:trPr>
        <w:tc>
          <w:tcPr>
            <w:tcW w:w="7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792CA4" w14:textId="77777777" w:rsidR="00291906" w:rsidRPr="008D7BA3" w:rsidRDefault="00291906">
            <w:pPr>
              <w:pStyle w:val="ListParagraph"/>
              <w:numPr>
                <w:ilvl w:val="0"/>
                <w:numId w:val="26"/>
              </w:numPr>
              <w:suppressAutoHyphens/>
              <w:spacing w:before="120" w:after="120" w:line="240" w:lineRule="auto"/>
              <w:rPr>
                <w:rFonts w:cs="Arial"/>
              </w:rPr>
            </w:pPr>
            <w:r w:rsidRPr="008D7BA3">
              <w:rPr>
                <w:rFonts w:cs="Arial"/>
              </w:rPr>
              <w:t>an offence under section 71 of the Coroners and Justice Act 2009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B282D1" w14:textId="77777777" w:rsidR="00291906" w:rsidRPr="008D7BA3" w:rsidRDefault="00291906" w:rsidP="00291906">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5173B4" w14:textId="77777777" w:rsidR="00291906" w:rsidRPr="008D7BA3" w:rsidRDefault="00291906" w:rsidP="00291906">
            <w:pPr>
              <w:rPr>
                <w:rFonts w:ascii="Arial" w:hAnsi="Arial" w:cs="Arial"/>
              </w:rPr>
            </w:pPr>
          </w:p>
        </w:tc>
      </w:tr>
      <w:tr w:rsidR="00986A09" w:rsidRPr="008D7BA3" w14:paraId="0DF7B80F" w14:textId="77777777" w:rsidTr="00AA43E8">
        <w:trPr>
          <w:trHeight w:val="963"/>
        </w:trPr>
        <w:tc>
          <w:tcPr>
            <w:tcW w:w="7371"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5F44176D" w14:textId="77777777" w:rsidR="00291906" w:rsidRPr="008D7BA3" w:rsidRDefault="00291906">
            <w:pPr>
              <w:pStyle w:val="ListParagraph"/>
              <w:numPr>
                <w:ilvl w:val="0"/>
                <w:numId w:val="26"/>
              </w:numPr>
              <w:suppressAutoHyphens/>
              <w:spacing w:before="120" w:after="120" w:line="240" w:lineRule="auto"/>
              <w:rPr>
                <w:rFonts w:cs="Arial"/>
              </w:rPr>
            </w:pPr>
            <w:r w:rsidRPr="008D7BA3">
              <w:rPr>
                <w:rFonts w:cs="Arial"/>
              </w:rPr>
              <w:t>an offence in connection with the proceeds of drug trafficking within the meaning of section 49, 50 or 51 of the Drug Trafficking Act 1994; or</w:t>
            </w:r>
          </w:p>
        </w:tc>
        <w:tc>
          <w:tcPr>
            <w:tcW w:w="127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2439E24" w14:textId="77777777" w:rsidR="00291906" w:rsidRPr="008D7BA3" w:rsidRDefault="00291906" w:rsidP="00291906">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16BA5A" w14:textId="77777777" w:rsidR="00291906" w:rsidRPr="008D7BA3" w:rsidRDefault="00291906" w:rsidP="00291906">
            <w:pPr>
              <w:rPr>
                <w:rFonts w:ascii="Arial" w:hAnsi="Arial" w:cs="Arial"/>
              </w:rPr>
            </w:pPr>
          </w:p>
        </w:tc>
      </w:tr>
      <w:tr w:rsidR="00492B4F" w:rsidRPr="008D7BA3" w14:paraId="336DB58C" w14:textId="77777777" w:rsidTr="002B398A">
        <w:trPr>
          <w:trHeight w:val="52"/>
        </w:trPr>
        <w:tc>
          <w:tcPr>
            <w:tcW w:w="7371" w:type="dxa"/>
            <w:tcBorders>
              <w:top w:val="single" w:sz="4" w:space="0" w:color="000000"/>
              <w:left w:val="single" w:sz="4" w:space="0" w:color="000000"/>
              <w:bottom w:val="single" w:sz="2" w:space="0" w:color="D9D9D9" w:themeColor="background1" w:themeShade="D9"/>
              <w:right w:val="single" w:sz="4" w:space="0" w:color="000000"/>
            </w:tcBorders>
            <w:shd w:val="clear" w:color="auto" w:fill="auto"/>
            <w:tcMar>
              <w:top w:w="80" w:type="dxa"/>
              <w:left w:w="80" w:type="dxa"/>
              <w:bottom w:w="80" w:type="dxa"/>
              <w:right w:w="80" w:type="dxa"/>
            </w:tcMar>
          </w:tcPr>
          <w:p w14:paraId="1C5616BC" w14:textId="0AE7E654" w:rsidR="00291906" w:rsidRDefault="00291906">
            <w:pPr>
              <w:pStyle w:val="ListParagraph"/>
              <w:numPr>
                <w:ilvl w:val="0"/>
                <w:numId w:val="26"/>
              </w:numPr>
              <w:suppressAutoHyphens/>
              <w:spacing w:after="0" w:line="240" w:lineRule="auto"/>
              <w:rPr>
                <w:rFonts w:cs="Arial"/>
              </w:rPr>
            </w:pPr>
            <w:r w:rsidRPr="008D7BA3">
              <w:rPr>
                <w:rFonts w:cs="Arial"/>
              </w:rPr>
              <w:t>any other offence within the meaning of Article 57(1) of the Public Contracts Directive</w:t>
            </w:r>
            <w:r>
              <w:rPr>
                <w:rFonts w:cs="Arial"/>
              </w:rPr>
              <w:t xml:space="preserve"> </w:t>
            </w:r>
            <w:r w:rsidR="00492B4F">
              <w:rPr>
                <w:rFonts w:cs="Arial"/>
              </w:rPr>
              <w:t xml:space="preserve">- </w:t>
            </w:r>
          </w:p>
          <w:p w14:paraId="735CD51D" w14:textId="04D05F2F" w:rsidR="00291906" w:rsidRPr="00492B4F" w:rsidRDefault="00291906" w:rsidP="00986A09">
            <w:pPr>
              <w:tabs>
                <w:tab w:val="left" w:pos="-11"/>
              </w:tabs>
              <w:suppressAutoHyphens/>
              <w:rPr>
                <w:rFonts w:cs="Arial"/>
              </w:rPr>
            </w:pPr>
          </w:p>
        </w:tc>
        <w:tc>
          <w:tcPr>
            <w:tcW w:w="1276" w:type="dxa"/>
            <w:tcBorders>
              <w:top w:val="single" w:sz="4" w:space="0" w:color="000000"/>
              <w:left w:val="single" w:sz="4" w:space="0" w:color="000000"/>
              <w:bottom w:val="single" w:sz="8" w:space="0" w:color="auto"/>
              <w:right w:val="single" w:sz="4" w:space="0" w:color="000000"/>
            </w:tcBorders>
            <w:shd w:val="clear" w:color="auto" w:fill="D9D9D9" w:themeFill="background1" w:themeFillShade="D9"/>
            <w:tcMar>
              <w:top w:w="80" w:type="dxa"/>
              <w:left w:w="80" w:type="dxa"/>
              <w:bottom w:w="80" w:type="dxa"/>
              <w:right w:w="80" w:type="dxa"/>
            </w:tcMar>
            <w:vAlign w:val="center"/>
          </w:tcPr>
          <w:p w14:paraId="10C90992" w14:textId="01D9E84F" w:rsidR="00291906" w:rsidRPr="00367C5B" w:rsidRDefault="00986A09" w:rsidP="00986A09">
            <w:pPr>
              <w:jc w:val="center"/>
              <w:rPr>
                <w:rFonts w:ascii="Arial" w:hAnsi="Arial" w:cs="Arial"/>
                <w:b/>
                <w:bCs/>
              </w:rPr>
            </w:pPr>
            <w:r>
              <w:rPr>
                <w:rFonts w:ascii="Arial" w:hAnsi="Arial" w:cs="Arial"/>
                <w:b/>
                <w:bCs/>
              </w:rPr>
              <w:t>Yes</w:t>
            </w:r>
          </w:p>
        </w:tc>
        <w:tc>
          <w:tcPr>
            <w:tcW w:w="1276" w:type="dxa"/>
            <w:tcBorders>
              <w:top w:val="single" w:sz="4" w:space="0" w:color="000000"/>
              <w:left w:val="single" w:sz="4" w:space="0" w:color="000000"/>
              <w:bottom w:val="single" w:sz="4" w:space="0" w:color="auto"/>
              <w:right w:val="single" w:sz="4" w:space="0" w:color="auto"/>
            </w:tcBorders>
            <w:shd w:val="clear" w:color="auto" w:fill="D9D9D9" w:themeFill="background1" w:themeFillShade="D9"/>
            <w:vAlign w:val="center"/>
          </w:tcPr>
          <w:p w14:paraId="08BC1B3D" w14:textId="59CE07EC" w:rsidR="00291906" w:rsidRPr="00367C5B" w:rsidRDefault="00986A09" w:rsidP="00986A09">
            <w:pPr>
              <w:jc w:val="center"/>
              <w:rPr>
                <w:rFonts w:ascii="Arial" w:hAnsi="Arial" w:cs="Arial"/>
                <w:b/>
                <w:bCs/>
              </w:rPr>
            </w:pPr>
            <w:r>
              <w:rPr>
                <w:rFonts w:ascii="Arial" w:hAnsi="Arial" w:cs="Arial"/>
                <w:b/>
                <w:bCs/>
              </w:rPr>
              <w:t>No</w:t>
            </w:r>
          </w:p>
        </w:tc>
      </w:tr>
      <w:tr w:rsidR="00291906" w:rsidRPr="008D7BA3" w14:paraId="5AD3438E" w14:textId="77777777" w:rsidTr="002B398A">
        <w:trPr>
          <w:trHeight w:val="170"/>
        </w:trPr>
        <w:tc>
          <w:tcPr>
            <w:tcW w:w="7371" w:type="dxa"/>
            <w:tcBorders>
              <w:top w:val="single" w:sz="2" w:space="0" w:color="D9D9D9" w:themeColor="background1" w:themeShade="D9"/>
              <w:left w:val="single" w:sz="4" w:space="0" w:color="000000"/>
              <w:right w:val="single" w:sz="4" w:space="0" w:color="auto"/>
            </w:tcBorders>
            <w:shd w:val="clear" w:color="auto" w:fill="auto"/>
            <w:tcMar>
              <w:top w:w="80" w:type="dxa"/>
              <w:left w:w="80" w:type="dxa"/>
              <w:bottom w:w="80" w:type="dxa"/>
              <w:right w:w="80" w:type="dxa"/>
            </w:tcMar>
          </w:tcPr>
          <w:p w14:paraId="403F96BC" w14:textId="2096A437" w:rsidR="00291906" w:rsidRPr="008D7BA3" w:rsidRDefault="00492B4F">
            <w:pPr>
              <w:pStyle w:val="ListParagraph"/>
              <w:numPr>
                <w:ilvl w:val="0"/>
                <w:numId w:val="32"/>
              </w:numPr>
              <w:suppressAutoHyphens/>
              <w:spacing w:before="120" w:after="120" w:line="276" w:lineRule="auto"/>
              <w:ind w:right="232"/>
              <w:rPr>
                <w:rFonts w:cs="Arial"/>
              </w:rPr>
            </w:pPr>
            <w:r w:rsidRPr="008D7BA3">
              <w:rPr>
                <w:rFonts w:cs="Arial"/>
              </w:rPr>
              <w:t>as defined by the law of any jurisdiction outside England and Wales and Northern Ireland; or</w:t>
            </w:r>
          </w:p>
        </w:tc>
        <w:tc>
          <w:tcPr>
            <w:tcW w:w="1276" w:type="dxa"/>
            <w:tcBorders>
              <w:top w:val="single" w:sz="8"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F508A9A" w14:textId="77777777" w:rsidR="00291906" w:rsidRPr="008D7BA3" w:rsidRDefault="00291906" w:rsidP="00291906">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867214" w14:textId="10B733F2" w:rsidR="00291906" w:rsidRPr="008D7BA3" w:rsidRDefault="00291906" w:rsidP="00291906">
            <w:pPr>
              <w:rPr>
                <w:rFonts w:ascii="Arial" w:hAnsi="Arial" w:cs="Arial"/>
              </w:rPr>
            </w:pPr>
          </w:p>
        </w:tc>
      </w:tr>
      <w:tr w:rsidR="00291906" w:rsidRPr="008D7BA3" w14:paraId="4FC5846B" w14:textId="77777777" w:rsidTr="00B03511">
        <w:trPr>
          <w:trHeight w:val="725"/>
        </w:trPr>
        <w:tc>
          <w:tcPr>
            <w:tcW w:w="7371" w:type="dxa"/>
            <w:tcBorders>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75D373B4" w14:textId="2818F43F" w:rsidR="00291906" w:rsidRPr="008D7BA3" w:rsidRDefault="00986A09">
            <w:pPr>
              <w:pStyle w:val="ListParagraph"/>
              <w:numPr>
                <w:ilvl w:val="0"/>
                <w:numId w:val="32"/>
              </w:numPr>
              <w:tabs>
                <w:tab w:val="left" w:pos="-11"/>
              </w:tabs>
              <w:suppressAutoHyphens/>
              <w:spacing w:before="120" w:after="120" w:line="240" w:lineRule="auto"/>
              <w:rPr>
                <w:rFonts w:cs="Arial"/>
              </w:rPr>
            </w:pPr>
            <w:r w:rsidRPr="008D7BA3">
              <w:rPr>
                <w:rFonts w:cs="Arial"/>
              </w:rPr>
              <w:t>created, after the day on which these Regulations were made, in the law of England and Wales or Northern Ireland.</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73AAACD" w14:textId="77777777" w:rsidR="00291906" w:rsidRPr="008D7BA3" w:rsidRDefault="00291906" w:rsidP="00291906">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0AA76B" w14:textId="7B347A09" w:rsidR="00291906" w:rsidRPr="008D7BA3" w:rsidRDefault="00291906" w:rsidP="00291906">
            <w:pPr>
              <w:rPr>
                <w:rFonts w:ascii="Arial" w:hAnsi="Arial" w:cs="Arial"/>
              </w:rPr>
            </w:pPr>
          </w:p>
        </w:tc>
      </w:tr>
    </w:tbl>
    <w:p w14:paraId="6B80DA78" w14:textId="77777777" w:rsidR="008D6CBA" w:rsidRDefault="008D6CBA"/>
    <w:tbl>
      <w:tblPr>
        <w:tblW w:w="9923"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371"/>
        <w:gridCol w:w="1276"/>
        <w:gridCol w:w="1276"/>
      </w:tblGrid>
      <w:tr w:rsidR="00BA0084" w:rsidRPr="008D7BA3" w14:paraId="4C7C693D" w14:textId="77777777" w:rsidTr="00BA0084">
        <w:trPr>
          <w:trHeight w:val="850"/>
        </w:trPr>
        <w:tc>
          <w:tcPr>
            <w:tcW w:w="737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tcPr>
          <w:p w14:paraId="33B94CBE" w14:textId="2C8FBD16" w:rsidR="00BA0084" w:rsidRDefault="00BA0084" w:rsidP="00BA0084">
            <w:pPr>
              <w:pStyle w:val="Body"/>
              <w:spacing w:after="0"/>
              <w:rPr>
                <w:rFonts w:eastAsia="Arial Unicode MS"/>
                <w:b/>
                <w:bCs/>
                <w:u w:val="single"/>
                <w:lang w:val="en-US"/>
              </w:rPr>
            </w:pPr>
            <w:r w:rsidRPr="004A1B33">
              <w:rPr>
                <w:rFonts w:eastAsia="Arial Unicode MS"/>
                <w:lang w:val="en-US"/>
              </w:rPr>
              <w:t xml:space="preserve">o.   </w:t>
            </w:r>
            <w:r w:rsidRPr="008D7BA3">
              <w:rPr>
                <w:rFonts w:eastAsia="Arial Unicode MS"/>
                <w:b/>
                <w:bCs/>
                <w:u w:val="single"/>
                <w:lang w:val="en-US"/>
              </w:rPr>
              <w:t>Non-payment of taxes</w:t>
            </w:r>
          </w:p>
          <w:p w14:paraId="2155C684" w14:textId="04671122" w:rsidR="00BA0084" w:rsidRPr="008D7BA3" w:rsidRDefault="00BA0084" w:rsidP="00BA0084">
            <w:pPr>
              <w:pStyle w:val="Body"/>
              <w:spacing w:after="0"/>
            </w:pPr>
            <w:r w:rsidRPr="004A1B33">
              <w:rPr>
                <w:b/>
                <w:bCs/>
              </w:rPr>
              <w:t>Please indicate your answer by marking ‘X’ in the relevant box.</w:t>
            </w:r>
          </w:p>
          <w:p w14:paraId="3A261840" w14:textId="618E5C99" w:rsidR="00BA0084" w:rsidRPr="008D6CBA" w:rsidRDefault="00BA0084" w:rsidP="00BA0084">
            <w:pPr>
              <w:pStyle w:val="Body"/>
              <w:spacing w:before="120" w:after="0" w:line="240" w:lineRule="auto"/>
            </w:pPr>
            <w:r w:rsidRPr="008D7BA3">
              <w:rPr>
                <w:b/>
                <w:bCs/>
                <w:lang w:val="en-US"/>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vAlign w:val="center"/>
          </w:tcPr>
          <w:p w14:paraId="515245BB" w14:textId="04B6443B" w:rsidR="00BA0084" w:rsidRPr="004A1B33" w:rsidRDefault="00BA0084" w:rsidP="00BA0084">
            <w:pPr>
              <w:jc w:val="center"/>
              <w:rPr>
                <w:rFonts w:ascii="Arial" w:hAnsi="Arial" w:cs="Arial"/>
                <w:b/>
                <w:bCs/>
                <w:sz w:val="22"/>
                <w:szCs w:val="22"/>
              </w:rPr>
            </w:pPr>
            <w:r w:rsidRPr="004A1B33">
              <w:rPr>
                <w:rFonts w:ascii="Arial" w:hAnsi="Arial" w:cs="Arial"/>
                <w:b/>
                <w:bCs/>
                <w:sz w:val="22"/>
                <w:szCs w:val="22"/>
              </w:rPr>
              <w:t>Yes</w:t>
            </w:r>
          </w:p>
        </w:tc>
        <w:tc>
          <w:tcPr>
            <w:tcW w:w="127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7453C368" w14:textId="5B192CBF" w:rsidR="00BA0084" w:rsidRPr="004A1B33" w:rsidRDefault="00BA0084" w:rsidP="00BA0084">
            <w:pPr>
              <w:jc w:val="center"/>
              <w:rPr>
                <w:rFonts w:ascii="Arial" w:hAnsi="Arial" w:cs="Arial"/>
                <w:b/>
                <w:bCs/>
                <w:sz w:val="22"/>
                <w:szCs w:val="22"/>
              </w:rPr>
            </w:pPr>
            <w:r>
              <w:rPr>
                <w:rFonts w:ascii="Arial" w:hAnsi="Arial" w:cs="Arial"/>
                <w:b/>
                <w:bCs/>
                <w:sz w:val="22"/>
                <w:szCs w:val="22"/>
              </w:rPr>
              <w:t>No</w:t>
            </w:r>
          </w:p>
        </w:tc>
      </w:tr>
      <w:tr w:rsidR="00367C5B" w:rsidRPr="008D7BA3" w14:paraId="5A810AFA" w14:textId="77777777" w:rsidTr="00BA0084">
        <w:trPr>
          <w:trHeight w:val="623"/>
        </w:trPr>
        <w:tc>
          <w:tcPr>
            <w:tcW w:w="7371" w:type="dxa"/>
            <w:tcBorders>
              <w:top w:val="single" w:sz="4" w:space="0" w:color="000000"/>
              <w:left w:val="single" w:sz="4" w:space="0" w:color="000000"/>
              <w:right w:val="single" w:sz="4" w:space="0" w:color="auto"/>
            </w:tcBorders>
            <w:shd w:val="clear" w:color="auto" w:fill="A6A6A6" w:themeFill="background1" w:themeFillShade="A6"/>
            <w:tcMar>
              <w:top w:w="80" w:type="dxa"/>
              <w:left w:w="80" w:type="dxa"/>
              <w:bottom w:w="80" w:type="dxa"/>
              <w:right w:w="80" w:type="dxa"/>
            </w:tcMar>
          </w:tcPr>
          <w:p w14:paraId="224E3DED" w14:textId="392F21EF" w:rsidR="00367C5B" w:rsidRPr="008D7BA3" w:rsidRDefault="00367C5B" w:rsidP="00367C5B">
            <w:pPr>
              <w:pStyle w:val="Body"/>
              <w:rPr>
                <w:rFonts w:eastAsia="Arial Unicode MS"/>
                <w:b/>
                <w:bCs/>
                <w:u w:val="single"/>
                <w:lang w:val="en-US"/>
              </w:rPr>
            </w:pPr>
            <w:r w:rsidRPr="0052159A">
              <w:rPr>
                <w:lang w:val="en-US"/>
              </w:rPr>
              <w:t xml:space="preserve">Has it been established by a judicial or administrative decision having final and binding effect in accordance with the legal provisions of any part of the United Kingdom or the legal provisions of the country in which your </w:t>
            </w:r>
            <w:proofErr w:type="spellStart"/>
            <w:r w:rsidRPr="0052159A">
              <w:rPr>
                <w:lang w:val="en-US"/>
              </w:rPr>
              <w:t>organisation</w:t>
            </w:r>
            <w:proofErr w:type="spellEnd"/>
            <w:r w:rsidRPr="0052159A">
              <w:rPr>
                <w:lang w:val="en-US"/>
              </w:rPr>
              <w:t xml:space="preserve"> is established (if outside the UK), that your </w:t>
            </w:r>
            <w:proofErr w:type="spellStart"/>
            <w:r w:rsidRPr="0052159A">
              <w:rPr>
                <w:lang w:val="en-US"/>
              </w:rPr>
              <w:t>organisation</w:t>
            </w:r>
            <w:proofErr w:type="spellEnd"/>
            <w:r w:rsidRPr="0052159A">
              <w:rPr>
                <w:lang w:val="en-US"/>
              </w:rPr>
              <w:t xml:space="preserve"> is in breach of obligations related to the payment of tax or social security contributions?</w:t>
            </w:r>
          </w:p>
        </w:tc>
        <w:tc>
          <w:tcPr>
            <w:tcW w:w="1276" w:type="dxa"/>
            <w:tcBorders>
              <w:top w:val="single" w:sz="4" w:space="0" w:color="000000"/>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40D043AF" w14:textId="08202F9B" w:rsidR="00367C5B" w:rsidRPr="004A1B33" w:rsidRDefault="00367C5B" w:rsidP="00367C5B">
            <w:pPr>
              <w:rPr>
                <w:rFonts w:ascii="Arial" w:hAnsi="Arial" w:cs="Arial"/>
                <w:b/>
                <w:bCs/>
                <w:sz w:val="22"/>
                <w:szCs w:val="22"/>
              </w:rPr>
            </w:pPr>
          </w:p>
        </w:tc>
        <w:tc>
          <w:tcPr>
            <w:tcW w:w="1276"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2EAA68BE" w14:textId="4A470FFB" w:rsidR="00367C5B" w:rsidRPr="004A1B33" w:rsidRDefault="00367C5B" w:rsidP="00367C5B">
            <w:pPr>
              <w:rPr>
                <w:rFonts w:ascii="Arial" w:hAnsi="Arial" w:cs="Arial"/>
                <w:b/>
                <w:bCs/>
                <w:sz w:val="22"/>
                <w:szCs w:val="22"/>
              </w:rPr>
            </w:pPr>
          </w:p>
        </w:tc>
      </w:tr>
      <w:tr w:rsidR="00367C5B" w:rsidRPr="008D7BA3" w14:paraId="654235B3" w14:textId="77777777" w:rsidTr="0081069E">
        <w:trPr>
          <w:trHeight w:val="1369"/>
        </w:trPr>
        <w:tc>
          <w:tcPr>
            <w:tcW w:w="9923" w:type="dxa"/>
            <w:gridSpan w:val="3"/>
            <w:tcBorders>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14:paraId="1E5012D7" w14:textId="73FB0D21" w:rsidR="00367C5B" w:rsidRPr="0081069E" w:rsidRDefault="00367C5B" w:rsidP="00367C5B">
            <w:pPr>
              <w:rPr>
                <w:rFonts w:ascii="Arial" w:hAnsi="Arial" w:cs="Arial"/>
                <w:sz w:val="22"/>
                <w:szCs w:val="22"/>
              </w:rPr>
            </w:pPr>
            <w:r w:rsidRPr="0081069E">
              <w:rPr>
                <w:rFonts w:ascii="Arial" w:hAnsi="Arial" w:cs="Arial"/>
                <w:sz w:val="22"/>
                <w:szCs w:val="22"/>
              </w:rPr>
              <w:t xml:space="preserve">If you have answered “yes” to question 5.10 ‘o’ on the non-payment of taxes or social security </w:t>
            </w:r>
            <w:proofErr w:type="gramStart"/>
            <w:r w:rsidRPr="0081069E">
              <w:rPr>
                <w:rFonts w:ascii="Arial" w:hAnsi="Arial" w:cs="Arial"/>
                <w:sz w:val="22"/>
                <w:szCs w:val="22"/>
              </w:rPr>
              <w:t>contributions, and</w:t>
            </w:r>
            <w:proofErr w:type="gramEnd"/>
            <w:r w:rsidRPr="0081069E">
              <w:rPr>
                <w:rFonts w:ascii="Arial" w:hAnsi="Arial" w:cs="Arial"/>
                <w:sz w:val="22"/>
                <w:szCs w:val="22"/>
              </w:rPr>
              <w:t xml:space="preserve"> have not paid or entered into a binding arrangement to pay the full amount, you may still avoid exclusion if only minor tax or social security contributions are unpaid or if you have not yet had time to fulfil your obligations since learning of the exact amount due.  If your </w:t>
            </w:r>
            <w:proofErr w:type="spellStart"/>
            <w:r w:rsidRPr="0081069E">
              <w:rPr>
                <w:rFonts w:ascii="Arial" w:hAnsi="Arial" w:cs="Arial"/>
                <w:sz w:val="22"/>
                <w:szCs w:val="22"/>
              </w:rPr>
              <w:t>organisation</w:t>
            </w:r>
            <w:proofErr w:type="spellEnd"/>
            <w:r w:rsidRPr="0081069E">
              <w:rPr>
                <w:rFonts w:ascii="Arial" w:hAnsi="Arial" w:cs="Arial"/>
                <w:sz w:val="22"/>
                <w:szCs w:val="22"/>
              </w:rPr>
              <w:t xml:space="preserve"> is in that </w:t>
            </w:r>
            <w:proofErr w:type="gramStart"/>
            <w:r w:rsidRPr="0081069E">
              <w:rPr>
                <w:rFonts w:ascii="Arial" w:hAnsi="Arial" w:cs="Arial"/>
                <w:sz w:val="22"/>
                <w:szCs w:val="22"/>
              </w:rPr>
              <w:t>position</w:t>
            </w:r>
            <w:proofErr w:type="gramEnd"/>
            <w:r w:rsidRPr="0081069E">
              <w:rPr>
                <w:rFonts w:ascii="Arial" w:hAnsi="Arial" w:cs="Arial"/>
                <w:sz w:val="22"/>
                <w:szCs w:val="22"/>
              </w:rPr>
              <w:t xml:space="preserve"> please provide details using a separate appendix. You may contact the authority for advice before completing this </w:t>
            </w:r>
            <w:proofErr w:type="gramStart"/>
            <w:r w:rsidRPr="0081069E">
              <w:rPr>
                <w:rFonts w:ascii="Arial" w:hAnsi="Arial" w:cs="Arial"/>
                <w:sz w:val="22"/>
                <w:szCs w:val="22"/>
              </w:rPr>
              <w:t>form</w:t>
            </w:r>
            <w:proofErr w:type="gramEnd"/>
          </w:p>
          <w:p w14:paraId="524968B1" w14:textId="560F26CB" w:rsidR="00367C5B" w:rsidRPr="0081069E" w:rsidRDefault="00367C5B" w:rsidP="00367C5B">
            <w:pPr>
              <w:rPr>
                <w:rFonts w:ascii="Arial" w:hAnsi="Arial" w:cs="Arial"/>
                <w:sz w:val="22"/>
                <w:szCs w:val="22"/>
              </w:rPr>
            </w:pPr>
            <w:r w:rsidRPr="0081069E">
              <w:rPr>
                <w:rFonts w:ascii="Arial" w:hAnsi="Arial" w:cs="Arial"/>
                <w:sz w:val="22"/>
                <w:szCs w:val="22"/>
              </w:rPr>
              <w:t xml:space="preserve">If you have answered Yes to this question, please use a separate Appendix to provide further details. Please also use this Appendix to confirm whether you have paid, or have </w:t>
            </w:r>
            <w:proofErr w:type="gramStart"/>
            <w:r w:rsidRPr="0081069E">
              <w:rPr>
                <w:rFonts w:ascii="Arial" w:hAnsi="Arial" w:cs="Arial"/>
                <w:sz w:val="22"/>
                <w:szCs w:val="22"/>
              </w:rPr>
              <w:t>entered into</w:t>
            </w:r>
            <w:proofErr w:type="gramEnd"/>
            <w:r w:rsidRPr="0081069E">
              <w:rPr>
                <w:rFonts w:ascii="Arial" w:hAnsi="Arial" w:cs="Arial"/>
                <w:sz w:val="22"/>
                <w:szCs w:val="22"/>
              </w:rPr>
              <w:t xml:space="preserve"> a binding arrangement with a view to paying, including, where applicable, any accrued interest and/or fines?</w:t>
            </w:r>
          </w:p>
        </w:tc>
      </w:tr>
    </w:tbl>
    <w:p w14:paraId="581471CC" w14:textId="12BDCECE" w:rsidR="001C2721" w:rsidRDefault="00125786" w:rsidP="004A1B33">
      <w:pPr>
        <w:pStyle w:val="Body"/>
        <w:widowControl w:val="0"/>
        <w:spacing w:after="0" w:line="240" w:lineRule="auto"/>
      </w:pPr>
      <w:r w:rsidRPr="008D7BA3">
        <w:t xml:space="preserve"> </w:t>
      </w: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2"/>
        <w:gridCol w:w="1276"/>
        <w:gridCol w:w="1276"/>
      </w:tblGrid>
      <w:tr w:rsidR="004A1B33" w:rsidRPr="00D01BF4" w14:paraId="37BF7FEF" w14:textId="77777777" w:rsidTr="00C97235">
        <w:trPr>
          <w:trHeight w:val="567"/>
        </w:trPr>
        <w:tc>
          <w:tcPr>
            <w:tcW w:w="9894" w:type="dxa"/>
            <w:gridSpan w:val="3"/>
            <w:shd w:val="clear" w:color="auto" w:fill="808080" w:themeFill="background1" w:themeFillShade="80"/>
          </w:tcPr>
          <w:p w14:paraId="02E8CAFA" w14:textId="6A0D199C" w:rsidR="004A1B33" w:rsidRPr="004A1B33" w:rsidRDefault="004A1B33" w:rsidP="004A1B33">
            <w:pPr>
              <w:rPr>
                <w:rFonts w:ascii="Arial" w:hAnsi="Arial" w:cs="Arial"/>
                <w:b/>
                <w:bCs/>
                <w:sz w:val="22"/>
                <w:szCs w:val="22"/>
              </w:rPr>
            </w:pPr>
            <w:r>
              <w:rPr>
                <w:rFonts w:ascii="Arial" w:eastAsia="Arial" w:hAnsi="Arial" w:cs="Arial"/>
                <w:b/>
                <w:color w:val="FFFFFF" w:themeColor="background1"/>
                <w:sz w:val="22"/>
                <w:szCs w:val="22"/>
              </w:rPr>
              <w:t xml:space="preserve">p. </w:t>
            </w:r>
            <w:r w:rsidRPr="0063354D">
              <w:rPr>
                <w:rFonts w:ascii="Arial" w:eastAsia="Arial" w:hAnsi="Arial" w:cs="Arial"/>
                <w:b/>
                <w:color w:val="FFFFFF" w:themeColor="background1"/>
                <w:sz w:val="22"/>
                <w:szCs w:val="22"/>
              </w:rPr>
              <w:t>Health and Safety</w:t>
            </w:r>
          </w:p>
        </w:tc>
      </w:tr>
      <w:tr w:rsidR="004A1B33" w:rsidRPr="00A162DA" w14:paraId="48763EE4" w14:textId="77777777" w:rsidTr="004A1B33">
        <w:trPr>
          <w:trHeight w:val="567"/>
        </w:trPr>
        <w:tc>
          <w:tcPr>
            <w:tcW w:w="7342" w:type="dxa"/>
            <w:shd w:val="clear" w:color="auto" w:fill="BFBFBF" w:themeFill="background1" w:themeFillShade="BF"/>
          </w:tcPr>
          <w:p w14:paraId="2AE9148C" w14:textId="184D14B9" w:rsidR="004A1B33" w:rsidRPr="008D6CBA" w:rsidRDefault="004A1B33" w:rsidP="004A1B33">
            <w:pPr>
              <w:tabs>
                <w:tab w:val="center" w:pos="4005"/>
              </w:tabs>
              <w:rPr>
                <w:rFonts w:ascii="Arial" w:eastAsia="Arial" w:hAnsi="Arial" w:cs="Arial"/>
                <w:sz w:val="22"/>
                <w:szCs w:val="22"/>
              </w:rPr>
            </w:pPr>
            <w:r w:rsidRPr="008D6CBA">
              <w:rPr>
                <w:rFonts w:ascii="Arial" w:eastAsia="Arial" w:hAnsi="Arial" w:cs="Arial"/>
                <w:sz w:val="22"/>
                <w:szCs w:val="22"/>
              </w:rPr>
              <w:t>Please indicate by marking an x in the relevant box</w:t>
            </w:r>
          </w:p>
        </w:tc>
        <w:tc>
          <w:tcPr>
            <w:tcW w:w="1276" w:type="dxa"/>
            <w:shd w:val="clear" w:color="auto" w:fill="BFBFBF" w:themeFill="background1" w:themeFillShade="BF"/>
            <w:vAlign w:val="center"/>
          </w:tcPr>
          <w:p w14:paraId="4AC60272" w14:textId="1EFE40E5" w:rsidR="004A1B33" w:rsidRPr="008D6CBA" w:rsidDel="00263DCD" w:rsidRDefault="004A1B33" w:rsidP="004A1B33">
            <w:pPr>
              <w:jc w:val="center"/>
              <w:rPr>
                <w:rFonts w:ascii="Century Gothic" w:eastAsia="Arial" w:hAnsi="Century Gothic" w:cs="Arial"/>
                <w:b/>
                <w:sz w:val="20"/>
              </w:rPr>
            </w:pPr>
            <w:r w:rsidRPr="008D6CBA">
              <w:rPr>
                <w:rFonts w:ascii="Arial" w:hAnsi="Arial" w:cs="Arial"/>
                <w:b/>
                <w:bCs/>
                <w:sz w:val="22"/>
                <w:szCs w:val="22"/>
              </w:rPr>
              <w:t>Yes</w:t>
            </w:r>
          </w:p>
        </w:tc>
        <w:tc>
          <w:tcPr>
            <w:tcW w:w="1276" w:type="dxa"/>
            <w:shd w:val="clear" w:color="auto" w:fill="BFBFBF" w:themeFill="background1" w:themeFillShade="BF"/>
            <w:vAlign w:val="center"/>
          </w:tcPr>
          <w:p w14:paraId="2958A31C" w14:textId="1B0C51A2" w:rsidR="004A1B33" w:rsidRPr="008D6CBA" w:rsidDel="00263DCD" w:rsidRDefault="004A1B33" w:rsidP="004A1B33">
            <w:pPr>
              <w:jc w:val="center"/>
              <w:rPr>
                <w:rFonts w:ascii="Century Gothic" w:eastAsia="Arial" w:hAnsi="Century Gothic" w:cs="Arial"/>
                <w:b/>
                <w:sz w:val="20"/>
              </w:rPr>
            </w:pPr>
            <w:r w:rsidRPr="008D6CBA">
              <w:rPr>
                <w:rFonts w:ascii="Arial" w:hAnsi="Arial" w:cs="Arial"/>
                <w:b/>
                <w:bCs/>
                <w:sz w:val="22"/>
                <w:szCs w:val="22"/>
              </w:rPr>
              <w:t xml:space="preserve">No </w:t>
            </w:r>
          </w:p>
        </w:tc>
      </w:tr>
      <w:tr w:rsidR="004A1B33" w:rsidRPr="00A162DA" w14:paraId="5183E877" w14:textId="77777777" w:rsidTr="004A1B33">
        <w:trPr>
          <w:trHeight w:val="567"/>
        </w:trPr>
        <w:tc>
          <w:tcPr>
            <w:tcW w:w="7342" w:type="dxa"/>
          </w:tcPr>
          <w:p w14:paraId="286D1FED" w14:textId="77777777" w:rsidR="004A1B33" w:rsidRPr="008D6CBA" w:rsidRDefault="004A1B33" w:rsidP="004A1B33">
            <w:pPr>
              <w:tabs>
                <w:tab w:val="center" w:pos="4005"/>
              </w:tabs>
              <w:rPr>
                <w:rFonts w:ascii="Arial" w:hAnsi="Arial" w:cs="Arial"/>
                <w:sz w:val="22"/>
                <w:szCs w:val="22"/>
              </w:rPr>
            </w:pPr>
            <w:r w:rsidRPr="008D6CBA">
              <w:rPr>
                <w:rFonts w:ascii="Arial" w:eastAsia="Arial" w:hAnsi="Arial" w:cs="Arial"/>
                <w:sz w:val="22"/>
                <w:szCs w:val="22"/>
              </w:rPr>
              <w:t xml:space="preserve">Please self-certify that your </w:t>
            </w:r>
            <w:proofErr w:type="spellStart"/>
            <w:r w:rsidRPr="008D6CBA">
              <w:rPr>
                <w:rFonts w:ascii="Arial" w:eastAsia="Arial" w:hAnsi="Arial" w:cs="Arial"/>
                <w:sz w:val="22"/>
                <w:szCs w:val="22"/>
              </w:rPr>
              <w:t>organisation</w:t>
            </w:r>
            <w:proofErr w:type="spellEnd"/>
            <w:r w:rsidRPr="008D6CBA">
              <w:rPr>
                <w:rFonts w:ascii="Arial" w:eastAsia="Arial" w:hAnsi="Arial" w:cs="Arial"/>
                <w:sz w:val="22"/>
                <w:szCs w:val="22"/>
              </w:rPr>
              <w:t xml:space="preserve"> has a Health and Safety Policy that complies with current legislative requirements. </w:t>
            </w:r>
          </w:p>
        </w:tc>
        <w:tc>
          <w:tcPr>
            <w:tcW w:w="1276" w:type="dxa"/>
            <w:shd w:val="clear" w:color="auto" w:fill="FFFFFF" w:themeFill="background1"/>
            <w:vAlign w:val="center"/>
          </w:tcPr>
          <w:p w14:paraId="7D6E994A" w14:textId="1F9AD322" w:rsidR="004A1B33" w:rsidRPr="008D6CBA" w:rsidRDefault="004A1B33" w:rsidP="004A1B33">
            <w:pPr>
              <w:jc w:val="center"/>
              <w:rPr>
                <w:rFonts w:ascii="Century Gothic" w:eastAsia="Arial" w:hAnsi="Century Gothic" w:cs="Arial"/>
                <w:b/>
                <w:sz w:val="20"/>
              </w:rPr>
            </w:pPr>
          </w:p>
        </w:tc>
        <w:tc>
          <w:tcPr>
            <w:tcW w:w="1276" w:type="dxa"/>
            <w:shd w:val="clear" w:color="auto" w:fill="FFFFFF" w:themeFill="background1"/>
            <w:vAlign w:val="center"/>
          </w:tcPr>
          <w:p w14:paraId="16FBB60E" w14:textId="23FE93F1" w:rsidR="004A1B33" w:rsidRPr="008D6CBA" w:rsidRDefault="004A1B33" w:rsidP="004A1B33">
            <w:pPr>
              <w:jc w:val="center"/>
              <w:rPr>
                <w:rFonts w:ascii="Century Gothic" w:eastAsia="Arial" w:hAnsi="Century Gothic" w:cs="Arial"/>
                <w:b/>
                <w:sz w:val="20"/>
              </w:rPr>
            </w:pPr>
          </w:p>
        </w:tc>
      </w:tr>
      <w:tr w:rsidR="004A1B33" w:rsidRPr="00D01BF4" w14:paraId="51D1A6A6" w14:textId="77777777" w:rsidTr="006D5FFD">
        <w:trPr>
          <w:trHeight w:val="656"/>
        </w:trPr>
        <w:tc>
          <w:tcPr>
            <w:tcW w:w="7342" w:type="dxa"/>
          </w:tcPr>
          <w:p w14:paraId="701D8127" w14:textId="77777777" w:rsidR="008D6CBA" w:rsidRPr="008D6CBA" w:rsidRDefault="004A1B33" w:rsidP="004A1B33">
            <w:pPr>
              <w:rPr>
                <w:rFonts w:ascii="Arial" w:eastAsia="Arial" w:hAnsi="Arial" w:cs="Arial"/>
                <w:sz w:val="22"/>
                <w:szCs w:val="22"/>
              </w:rPr>
            </w:pPr>
            <w:r w:rsidRPr="008D6CBA">
              <w:rPr>
                <w:rFonts w:ascii="Arial" w:eastAsia="Arial" w:hAnsi="Arial" w:cs="Arial"/>
                <w:sz w:val="22"/>
                <w:szCs w:val="22"/>
              </w:rPr>
              <w:t xml:space="preserve">Has your </w:t>
            </w:r>
            <w:proofErr w:type="spellStart"/>
            <w:r w:rsidRPr="008D6CBA">
              <w:rPr>
                <w:rFonts w:ascii="Arial" w:eastAsia="Arial" w:hAnsi="Arial" w:cs="Arial"/>
                <w:sz w:val="22"/>
                <w:szCs w:val="22"/>
              </w:rPr>
              <w:t>organisation</w:t>
            </w:r>
            <w:proofErr w:type="spellEnd"/>
            <w:r w:rsidRPr="008D6CBA">
              <w:rPr>
                <w:rFonts w:ascii="Arial" w:eastAsia="Arial" w:hAnsi="Arial" w:cs="Arial"/>
                <w:sz w:val="22"/>
                <w:szCs w:val="22"/>
              </w:rPr>
              <w:t xml:space="preserve"> or any of its </w:t>
            </w:r>
            <w:proofErr w:type="gramStart"/>
            <w:r w:rsidRPr="008D6CBA">
              <w:rPr>
                <w:rFonts w:ascii="Arial" w:eastAsia="Arial" w:hAnsi="Arial" w:cs="Arial"/>
                <w:sz w:val="22"/>
                <w:szCs w:val="22"/>
              </w:rPr>
              <w:t>Directors</w:t>
            </w:r>
            <w:proofErr w:type="gramEnd"/>
            <w:r w:rsidRPr="008D6CBA">
              <w:rPr>
                <w:rFonts w:ascii="Arial" w:eastAsia="Arial" w:hAnsi="Arial" w:cs="Arial"/>
                <w:sz w:val="22"/>
                <w:szCs w:val="22"/>
              </w:rPr>
              <w:t xml:space="preserve"> or Executive Officers been in receipt of enforcement/remedial orders in relation to the Health and Safety Executive (or equivalent body) in the last 5 years? </w:t>
            </w:r>
          </w:p>
          <w:p w14:paraId="476E8AF0" w14:textId="7E71C123" w:rsidR="004A1B33" w:rsidRPr="008D6CBA" w:rsidRDefault="004A1B33" w:rsidP="008D6CBA">
            <w:pPr>
              <w:spacing w:line="120" w:lineRule="auto"/>
              <w:rPr>
                <w:rFonts w:ascii="Arial" w:hAnsi="Arial" w:cs="Arial"/>
                <w:sz w:val="22"/>
                <w:szCs w:val="22"/>
              </w:rPr>
            </w:pPr>
          </w:p>
        </w:tc>
        <w:tc>
          <w:tcPr>
            <w:tcW w:w="1276" w:type="dxa"/>
            <w:shd w:val="clear" w:color="auto" w:fill="FFFFFF" w:themeFill="background1"/>
            <w:vAlign w:val="center"/>
          </w:tcPr>
          <w:p w14:paraId="5686C0CE" w14:textId="77777777" w:rsidR="004A1B33" w:rsidRPr="008D6CBA" w:rsidRDefault="004A1B33" w:rsidP="004A1B33">
            <w:pPr>
              <w:jc w:val="center"/>
              <w:rPr>
                <w:rFonts w:ascii="Century Gothic" w:eastAsia="Arial" w:hAnsi="Century Gothic" w:cs="Arial"/>
                <w:b/>
                <w:sz w:val="20"/>
              </w:rPr>
            </w:pPr>
          </w:p>
        </w:tc>
        <w:tc>
          <w:tcPr>
            <w:tcW w:w="1276" w:type="dxa"/>
            <w:shd w:val="clear" w:color="auto" w:fill="FFFFFF" w:themeFill="background1"/>
            <w:vAlign w:val="center"/>
          </w:tcPr>
          <w:p w14:paraId="616DF15F" w14:textId="4759AE76" w:rsidR="004A1B33" w:rsidRPr="008D6CBA" w:rsidRDefault="004A1B33" w:rsidP="004A1B33">
            <w:pPr>
              <w:jc w:val="center"/>
              <w:rPr>
                <w:rFonts w:ascii="Century Gothic" w:eastAsia="Arial" w:hAnsi="Century Gothic" w:cs="Arial"/>
                <w:b/>
                <w:sz w:val="20"/>
              </w:rPr>
            </w:pPr>
          </w:p>
        </w:tc>
      </w:tr>
      <w:tr w:rsidR="008D6CBA" w:rsidRPr="00D01BF4" w14:paraId="038339B3" w14:textId="77777777" w:rsidTr="00042559">
        <w:trPr>
          <w:trHeight w:val="885"/>
        </w:trPr>
        <w:tc>
          <w:tcPr>
            <w:tcW w:w="9894" w:type="dxa"/>
            <w:gridSpan w:val="3"/>
          </w:tcPr>
          <w:p w14:paraId="074E99ED" w14:textId="77777777" w:rsidR="008D6CBA" w:rsidRPr="008D6CBA" w:rsidRDefault="008D6CBA" w:rsidP="008D6CBA">
            <w:pPr>
              <w:tabs>
                <w:tab w:val="center" w:pos="4513"/>
                <w:tab w:val="right" w:pos="9026"/>
              </w:tabs>
              <w:rPr>
                <w:rFonts w:ascii="Arial" w:hAnsi="Arial" w:cs="Arial"/>
                <w:sz w:val="22"/>
                <w:szCs w:val="22"/>
              </w:rPr>
            </w:pPr>
            <w:r w:rsidRPr="008D6CBA">
              <w:rPr>
                <w:rFonts w:ascii="Arial" w:eastAsia="Arial" w:hAnsi="Arial" w:cs="Arial"/>
                <w:sz w:val="22"/>
                <w:szCs w:val="22"/>
              </w:rPr>
              <w:t>If your answer to this question was “Yes”, please provide details in a separate Appendix of any enforcement/remedial orders served and give details of any remedial action or changes to procedures you have made as a result.</w:t>
            </w:r>
          </w:p>
          <w:p w14:paraId="26FE43FE" w14:textId="008EF4B6" w:rsidR="008D6CBA" w:rsidRPr="008D6CBA" w:rsidRDefault="008D6CBA" w:rsidP="004A1B33">
            <w:pPr>
              <w:jc w:val="center"/>
              <w:rPr>
                <w:rFonts w:ascii="Century Gothic" w:eastAsia="Arial" w:hAnsi="Century Gothic" w:cs="Arial"/>
                <w:b/>
                <w:sz w:val="20"/>
              </w:rPr>
            </w:pPr>
            <w:r w:rsidRPr="008D6CBA">
              <w:rPr>
                <w:rFonts w:ascii="Arial" w:eastAsia="Arial" w:hAnsi="Arial" w:cs="Arial"/>
                <w:sz w:val="22"/>
                <w:szCs w:val="22"/>
              </w:rPr>
              <w:t xml:space="preserve"> </w:t>
            </w:r>
          </w:p>
        </w:tc>
      </w:tr>
      <w:tr w:rsidR="008D6CBA" w:rsidRPr="00D01BF4" w14:paraId="42C578F2" w14:textId="77777777" w:rsidTr="00785166">
        <w:trPr>
          <w:trHeight w:val="885"/>
        </w:trPr>
        <w:tc>
          <w:tcPr>
            <w:tcW w:w="9894" w:type="dxa"/>
            <w:gridSpan w:val="3"/>
          </w:tcPr>
          <w:p w14:paraId="45A0BED3" w14:textId="5DCE5E93" w:rsidR="008D6CBA" w:rsidRPr="008D6CBA" w:rsidRDefault="008D6CBA" w:rsidP="008D6CBA">
            <w:pPr>
              <w:tabs>
                <w:tab w:val="center" w:pos="4513"/>
                <w:tab w:val="right" w:pos="9026"/>
              </w:tabs>
              <w:rPr>
                <w:rFonts w:ascii="Arial" w:eastAsia="Arial" w:hAnsi="Arial" w:cs="Arial"/>
                <w:sz w:val="22"/>
                <w:szCs w:val="22"/>
              </w:rPr>
            </w:pPr>
            <w:r w:rsidRPr="008D6CBA">
              <w:rPr>
                <w:rFonts w:ascii="Arial" w:eastAsia="Arial" w:hAnsi="Arial" w:cs="Arial"/>
                <w:sz w:val="22"/>
                <w:szCs w:val="22"/>
              </w:rPr>
              <w:t>The Council will exclude bidder(s) that have been in receipt of enforcement/remedial action orders unless the bidder(s) can demonstrate to the Council’s satisfaction that appropriate remedial action has been taken to prevent future occurrences or breaches</w:t>
            </w:r>
          </w:p>
        </w:tc>
      </w:tr>
    </w:tbl>
    <w:p w14:paraId="3F55134C" w14:textId="70FB28FF" w:rsidR="00BA0084" w:rsidRDefault="00BA0084">
      <w:r>
        <w:br w:type="page"/>
      </w: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2"/>
        <w:gridCol w:w="1276"/>
        <w:gridCol w:w="1276"/>
      </w:tblGrid>
      <w:tr w:rsidR="008D6CBA" w:rsidRPr="00D01BF4" w14:paraId="4F39DCE1" w14:textId="77777777" w:rsidTr="002B398A">
        <w:trPr>
          <w:trHeight w:val="567"/>
        </w:trPr>
        <w:tc>
          <w:tcPr>
            <w:tcW w:w="9894" w:type="dxa"/>
            <w:gridSpan w:val="3"/>
            <w:shd w:val="clear" w:color="auto" w:fill="808080" w:themeFill="background1" w:themeFillShade="80"/>
          </w:tcPr>
          <w:p w14:paraId="006C20FB" w14:textId="55E1136A" w:rsidR="008D6CBA" w:rsidRPr="0063354D" w:rsidRDefault="008D6CBA" w:rsidP="008D6CBA">
            <w:pPr>
              <w:rPr>
                <w:rFonts w:ascii="Arial" w:eastAsia="Arial" w:hAnsi="Arial" w:cs="Arial"/>
                <w:b/>
                <w:sz w:val="22"/>
                <w:szCs w:val="22"/>
              </w:rPr>
            </w:pPr>
            <w:r>
              <w:rPr>
                <w:rFonts w:ascii="Arial" w:eastAsia="Arial" w:hAnsi="Arial" w:cs="Arial"/>
                <w:b/>
                <w:color w:val="FFFFFF" w:themeColor="background1"/>
                <w:sz w:val="22"/>
                <w:szCs w:val="22"/>
              </w:rPr>
              <w:t xml:space="preserve">q. </w:t>
            </w:r>
            <w:r w:rsidRPr="0063354D">
              <w:rPr>
                <w:rFonts w:ascii="Arial" w:eastAsia="Arial" w:hAnsi="Arial" w:cs="Arial"/>
                <w:b/>
                <w:color w:val="FFFFFF" w:themeColor="background1"/>
                <w:sz w:val="22"/>
                <w:szCs w:val="22"/>
              </w:rPr>
              <w:t>Environmental Management</w:t>
            </w:r>
          </w:p>
        </w:tc>
      </w:tr>
      <w:tr w:rsidR="0081069E" w:rsidRPr="00D01BF4" w14:paraId="73791EE4" w14:textId="77777777" w:rsidTr="002B398A">
        <w:trPr>
          <w:trHeight w:val="567"/>
        </w:trPr>
        <w:tc>
          <w:tcPr>
            <w:tcW w:w="7342" w:type="dxa"/>
            <w:vAlign w:val="center"/>
          </w:tcPr>
          <w:p w14:paraId="3913CE7D" w14:textId="6823B9F1" w:rsidR="0081069E" w:rsidRPr="00BA0084" w:rsidRDefault="0081069E" w:rsidP="00BA0084">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Arial" w:hAnsi="Arial" w:cs="Arial"/>
                <w:sz w:val="22"/>
                <w:szCs w:val="22"/>
              </w:rPr>
            </w:pPr>
            <w:r w:rsidRPr="00BA0084">
              <w:rPr>
                <w:rFonts w:ascii="Arial" w:eastAsia="Arial" w:hAnsi="Arial" w:cs="Arial"/>
                <w:sz w:val="22"/>
                <w:szCs w:val="22"/>
              </w:rPr>
              <w:t>Please indicate your answer by marking ‘X’ in the relevant box):</w:t>
            </w:r>
          </w:p>
        </w:tc>
        <w:tc>
          <w:tcPr>
            <w:tcW w:w="1276" w:type="dxa"/>
            <w:shd w:val="clear" w:color="auto" w:fill="A6A6A6" w:themeFill="background1" w:themeFillShade="A6"/>
            <w:vAlign w:val="center"/>
          </w:tcPr>
          <w:p w14:paraId="66DB4953" w14:textId="74AF4A0D" w:rsidR="0081069E" w:rsidRPr="0063354D" w:rsidRDefault="0081069E" w:rsidP="00BA008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60"/>
              <w:contextualSpacing/>
              <w:rPr>
                <w:rFonts w:eastAsia="Arial" w:cs="Arial"/>
                <w:b/>
              </w:rPr>
            </w:pPr>
            <w:r>
              <w:rPr>
                <w:rFonts w:eastAsia="Arial" w:cs="Arial"/>
                <w:b/>
              </w:rPr>
              <w:t>Yes</w:t>
            </w:r>
          </w:p>
        </w:tc>
        <w:tc>
          <w:tcPr>
            <w:tcW w:w="1276" w:type="dxa"/>
            <w:shd w:val="clear" w:color="auto" w:fill="A6A6A6" w:themeFill="background1" w:themeFillShade="A6"/>
            <w:vAlign w:val="center"/>
          </w:tcPr>
          <w:p w14:paraId="79DB7735" w14:textId="525FD2ED" w:rsidR="0081069E" w:rsidRPr="0063354D" w:rsidRDefault="0081069E" w:rsidP="00BA008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60"/>
              <w:contextualSpacing/>
              <w:rPr>
                <w:rFonts w:eastAsia="Arial" w:cs="Arial"/>
                <w:b/>
              </w:rPr>
            </w:pPr>
            <w:r>
              <w:rPr>
                <w:rFonts w:eastAsia="Arial" w:cs="Arial"/>
                <w:b/>
              </w:rPr>
              <w:t>No</w:t>
            </w:r>
          </w:p>
        </w:tc>
      </w:tr>
      <w:tr w:rsidR="0063354D" w:rsidRPr="00A162DA" w14:paraId="29DEC4AE" w14:textId="77777777" w:rsidTr="002B398A">
        <w:trPr>
          <w:trHeight w:val="567"/>
        </w:trPr>
        <w:tc>
          <w:tcPr>
            <w:tcW w:w="7342" w:type="dxa"/>
          </w:tcPr>
          <w:p w14:paraId="08A30DBD" w14:textId="77777777" w:rsidR="0063354D" w:rsidRPr="00BA0084" w:rsidRDefault="0063354D" w:rsidP="00125786">
            <w:pPr>
              <w:rPr>
                <w:rFonts w:ascii="Arial" w:hAnsi="Arial" w:cs="Arial"/>
                <w:sz w:val="22"/>
                <w:szCs w:val="22"/>
              </w:rPr>
            </w:pPr>
            <w:r w:rsidRPr="00BA0084">
              <w:rPr>
                <w:rFonts w:ascii="Arial" w:eastAsia="Arial" w:hAnsi="Arial" w:cs="Arial"/>
                <w:sz w:val="22"/>
                <w:szCs w:val="22"/>
              </w:rPr>
              <w:t xml:space="preserve">Has your </w:t>
            </w:r>
            <w:proofErr w:type="spellStart"/>
            <w:r w:rsidRPr="00BA0084">
              <w:rPr>
                <w:rFonts w:ascii="Arial" w:eastAsia="Arial" w:hAnsi="Arial" w:cs="Arial"/>
                <w:sz w:val="22"/>
                <w:szCs w:val="22"/>
              </w:rPr>
              <w:t>organisation</w:t>
            </w:r>
            <w:proofErr w:type="spellEnd"/>
            <w:r w:rsidRPr="00BA0084">
              <w:rPr>
                <w:rFonts w:ascii="Arial" w:eastAsia="Arial" w:hAnsi="Arial" w:cs="Arial"/>
                <w:sz w:val="22"/>
                <w:szCs w:val="22"/>
              </w:rPr>
              <w:t xml:space="preserve"> been convicted of breaching environmental legislation, or had any notice served upon it, in the last five years by any environmental regulator or authority (including local authority)? </w:t>
            </w:r>
          </w:p>
          <w:p w14:paraId="6A5080D6" w14:textId="3E1EA34F" w:rsidR="0063354D" w:rsidRPr="0081069E" w:rsidRDefault="0063354D" w:rsidP="00125786">
            <w:pPr>
              <w:tabs>
                <w:tab w:val="center" w:pos="4005"/>
              </w:tabs>
              <w:rPr>
                <w:rFonts w:ascii="Arial" w:hAnsi="Arial" w:cs="Arial"/>
                <w:sz w:val="22"/>
                <w:szCs w:val="22"/>
              </w:rPr>
            </w:pPr>
          </w:p>
        </w:tc>
        <w:tc>
          <w:tcPr>
            <w:tcW w:w="1276" w:type="dxa"/>
            <w:shd w:val="clear" w:color="auto" w:fill="FFFFFF" w:themeFill="background1"/>
            <w:vAlign w:val="center"/>
          </w:tcPr>
          <w:p w14:paraId="2D6B71E0" w14:textId="77777777" w:rsidR="0063354D" w:rsidRPr="0063354D" w:rsidRDefault="0063354D" w:rsidP="00125786">
            <w:pPr>
              <w:jc w:val="center"/>
              <w:rPr>
                <w:rFonts w:ascii="Arial" w:eastAsia="Arial" w:hAnsi="Arial" w:cs="Arial"/>
                <w:b/>
                <w:color w:val="FFFFFF" w:themeColor="background1"/>
                <w:sz w:val="22"/>
                <w:szCs w:val="22"/>
              </w:rPr>
            </w:pPr>
            <w:r w:rsidRPr="0063354D">
              <w:rPr>
                <w:rFonts w:ascii="Arial" w:eastAsia="Arial" w:hAnsi="Arial" w:cs="Arial"/>
                <w:b/>
                <w:color w:val="FFFFFF" w:themeColor="background1"/>
                <w:sz w:val="22"/>
                <w:szCs w:val="22"/>
              </w:rPr>
              <w:t>Yes</w:t>
            </w:r>
          </w:p>
        </w:tc>
        <w:tc>
          <w:tcPr>
            <w:tcW w:w="1276" w:type="dxa"/>
            <w:shd w:val="clear" w:color="auto" w:fill="FFFFFF" w:themeFill="background1"/>
            <w:vAlign w:val="center"/>
          </w:tcPr>
          <w:p w14:paraId="0DFC79F1" w14:textId="77777777" w:rsidR="0063354D" w:rsidRPr="0063354D" w:rsidRDefault="0063354D" w:rsidP="00125786">
            <w:pPr>
              <w:jc w:val="center"/>
              <w:rPr>
                <w:rFonts w:ascii="Arial" w:eastAsia="Arial" w:hAnsi="Arial" w:cs="Arial"/>
                <w:b/>
                <w:color w:val="FFFFFF" w:themeColor="background1"/>
                <w:sz w:val="22"/>
                <w:szCs w:val="22"/>
              </w:rPr>
            </w:pPr>
            <w:r w:rsidRPr="0063354D">
              <w:rPr>
                <w:rFonts w:ascii="Arial" w:eastAsia="Arial" w:hAnsi="Arial" w:cs="Arial"/>
                <w:b/>
                <w:color w:val="FFFFFF" w:themeColor="background1"/>
                <w:sz w:val="22"/>
                <w:szCs w:val="22"/>
              </w:rPr>
              <w:t>No</w:t>
            </w:r>
          </w:p>
        </w:tc>
      </w:tr>
      <w:tr w:rsidR="0081069E" w:rsidRPr="00A162DA" w14:paraId="18264B3A" w14:textId="77777777" w:rsidTr="002B398A">
        <w:trPr>
          <w:trHeight w:val="567"/>
        </w:trPr>
        <w:tc>
          <w:tcPr>
            <w:tcW w:w="9894" w:type="dxa"/>
            <w:gridSpan w:val="3"/>
          </w:tcPr>
          <w:p w14:paraId="160A8ACD" w14:textId="77777777" w:rsidR="0081069E" w:rsidRPr="00BA0084" w:rsidRDefault="0081069E" w:rsidP="0081069E">
            <w:pPr>
              <w:rPr>
                <w:rFonts w:ascii="Arial" w:hAnsi="Arial" w:cs="Arial"/>
                <w:sz w:val="22"/>
                <w:szCs w:val="22"/>
              </w:rPr>
            </w:pPr>
            <w:r w:rsidRPr="00BA0084">
              <w:rPr>
                <w:rFonts w:ascii="Arial" w:eastAsia="Arial" w:hAnsi="Arial" w:cs="Arial"/>
                <w:sz w:val="22"/>
                <w:szCs w:val="22"/>
              </w:rPr>
              <w:t xml:space="preserve">If your answer to this question is “Yes”, please provide details in a separate Appendix of the conviction or notice and details of any remedial action or changes you have made </w:t>
            </w:r>
            <w:proofErr w:type="gramStart"/>
            <w:r w:rsidRPr="00BA0084">
              <w:rPr>
                <w:rFonts w:ascii="Arial" w:eastAsia="Arial" w:hAnsi="Arial" w:cs="Arial"/>
                <w:sz w:val="22"/>
                <w:szCs w:val="22"/>
              </w:rPr>
              <w:t>as a result of</w:t>
            </w:r>
            <w:proofErr w:type="gramEnd"/>
            <w:r w:rsidRPr="00BA0084">
              <w:rPr>
                <w:rFonts w:ascii="Arial" w:eastAsia="Arial" w:hAnsi="Arial" w:cs="Arial"/>
                <w:sz w:val="22"/>
                <w:szCs w:val="22"/>
              </w:rPr>
              <w:t xml:space="preserve"> conviction or notices served.</w:t>
            </w:r>
          </w:p>
          <w:p w14:paraId="3EB746DC" w14:textId="77777777" w:rsidR="0081069E" w:rsidRPr="00BA0084" w:rsidRDefault="0081069E" w:rsidP="00125786">
            <w:pPr>
              <w:jc w:val="center"/>
              <w:rPr>
                <w:rFonts w:ascii="Arial" w:eastAsia="Arial" w:hAnsi="Arial" w:cs="Arial"/>
                <w:b/>
                <w:sz w:val="22"/>
                <w:szCs w:val="22"/>
              </w:rPr>
            </w:pPr>
          </w:p>
        </w:tc>
      </w:tr>
      <w:tr w:rsidR="0081069E" w:rsidRPr="00A162DA" w14:paraId="14760990" w14:textId="77777777" w:rsidTr="002B398A">
        <w:trPr>
          <w:trHeight w:val="567"/>
        </w:trPr>
        <w:tc>
          <w:tcPr>
            <w:tcW w:w="9894" w:type="dxa"/>
            <w:gridSpan w:val="3"/>
          </w:tcPr>
          <w:p w14:paraId="5EA253CF" w14:textId="36142D14" w:rsidR="0081069E" w:rsidRPr="00BA0084" w:rsidRDefault="0081069E" w:rsidP="0081069E">
            <w:pPr>
              <w:rPr>
                <w:rFonts w:ascii="Arial" w:eastAsia="Arial" w:hAnsi="Arial" w:cs="Arial"/>
                <w:sz w:val="22"/>
                <w:szCs w:val="22"/>
              </w:rPr>
            </w:pPr>
            <w:r w:rsidRPr="00BA0084">
              <w:rPr>
                <w:rFonts w:ascii="Arial" w:eastAsia="Arial" w:hAnsi="Arial" w:cs="Arial"/>
                <w:sz w:val="22"/>
                <w:szCs w:val="22"/>
              </w:rPr>
              <w:t>The Council will not select bidder(s) that have been prosecuted or served notice under environmental legislation in the last 5 years, unless the Council is satisfied that appropriate remedial action has been taken to prevent future occurrences/breaches.</w:t>
            </w:r>
          </w:p>
        </w:tc>
      </w:tr>
    </w:tbl>
    <w:p w14:paraId="62962F8E" w14:textId="137EDCC4" w:rsidR="0063354D" w:rsidRDefault="0063354D" w:rsidP="00187782">
      <w:pPr>
        <w:pStyle w:val="Body"/>
        <w:widowControl w:val="0"/>
        <w:spacing w:line="240" w:lineRule="auto"/>
      </w:pPr>
    </w:p>
    <w:p w14:paraId="04E7F637" w14:textId="77777777" w:rsidR="00BA0084" w:rsidRPr="008D7BA3" w:rsidRDefault="00BA0084" w:rsidP="00187782">
      <w:pPr>
        <w:pStyle w:val="Body"/>
        <w:widowControl w:val="0"/>
        <w:spacing w:line="240" w:lineRule="auto"/>
      </w:pPr>
    </w:p>
    <w:tbl>
      <w:tblPr>
        <w:tblW w:w="98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627"/>
        <w:gridCol w:w="3228"/>
      </w:tblGrid>
      <w:tr w:rsidR="00BA0084" w:rsidRPr="008D7BA3" w14:paraId="76A73FE7" w14:textId="77777777" w:rsidTr="003B7BF0">
        <w:trPr>
          <w:trHeight w:val="407"/>
        </w:trPr>
        <w:tc>
          <w:tcPr>
            <w:tcW w:w="9855" w:type="dxa"/>
            <w:gridSpan w:val="2"/>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326C0FCF" w14:textId="208EEC10" w:rsidR="00BA0084" w:rsidRPr="008D7BA3" w:rsidRDefault="00BA0084">
            <w:pPr>
              <w:rPr>
                <w:rFonts w:ascii="Arial" w:hAnsi="Arial" w:cs="Arial"/>
              </w:rPr>
            </w:pPr>
            <w:r>
              <w:rPr>
                <w:b/>
                <w:bCs/>
              </w:rPr>
              <w:t xml:space="preserve">r. </w:t>
            </w:r>
            <w:r w:rsidRPr="008D7BA3">
              <w:rPr>
                <w:b/>
                <w:bCs/>
              </w:rPr>
              <w:t>Quality</w:t>
            </w:r>
          </w:p>
        </w:tc>
      </w:tr>
      <w:tr w:rsidR="00BA0084" w:rsidRPr="008D7BA3" w14:paraId="726685D7" w14:textId="77777777" w:rsidTr="000018E7">
        <w:trPr>
          <w:trHeight w:val="723"/>
        </w:trPr>
        <w:tc>
          <w:tcPr>
            <w:tcW w:w="66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3D4BA" w14:textId="77777777" w:rsidR="00BA0084" w:rsidRPr="008D7BA3" w:rsidRDefault="00BA0084">
            <w:pPr>
              <w:pStyle w:val="Body"/>
              <w:tabs>
                <w:tab w:val="center" w:pos="4005"/>
              </w:tabs>
              <w:spacing w:after="0" w:line="240" w:lineRule="auto"/>
            </w:pPr>
            <w:r w:rsidRPr="008D7BA3">
              <w:rPr>
                <w:lang w:val="en-US"/>
              </w:rPr>
              <w:t xml:space="preserve">Please self-certify that your </w:t>
            </w:r>
            <w:proofErr w:type="spellStart"/>
            <w:r w:rsidRPr="008D7BA3">
              <w:rPr>
                <w:lang w:val="en-US"/>
              </w:rPr>
              <w:t>organisation</w:t>
            </w:r>
            <w:proofErr w:type="spellEnd"/>
            <w:r w:rsidRPr="008D7BA3">
              <w:rPr>
                <w:lang w:val="en-US"/>
              </w:rPr>
              <w:t xml:space="preserve"> holds a quality certificate such as ISO9001 (or equivalent) or a policy that attests to your </w:t>
            </w:r>
            <w:proofErr w:type="spellStart"/>
            <w:r w:rsidRPr="008D7BA3">
              <w:rPr>
                <w:lang w:val="en-US"/>
              </w:rPr>
              <w:t>organisations’</w:t>
            </w:r>
            <w:proofErr w:type="spellEnd"/>
            <w:r w:rsidRPr="008D7BA3">
              <w:rPr>
                <w:lang w:val="en-US"/>
              </w:rPr>
              <w:t xml:space="preserve"> approach to quality management.</w:t>
            </w:r>
          </w:p>
        </w:tc>
        <w:tc>
          <w:tcPr>
            <w:tcW w:w="322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D781F02" w14:textId="0E1A2470" w:rsidR="00BA0084" w:rsidRPr="00BA0084" w:rsidRDefault="00BA0084">
            <w:pPr>
              <w:pStyle w:val="Body"/>
              <w:spacing w:after="0" w:line="240" w:lineRule="auto"/>
              <w:jc w:val="center"/>
              <w:rPr>
                <w:color w:val="FFFFFF" w:themeColor="background1"/>
              </w:rPr>
            </w:pPr>
          </w:p>
          <w:p w14:paraId="72A300E7" w14:textId="1BF49171" w:rsidR="00BA0084" w:rsidRPr="00BA0084" w:rsidRDefault="00BA0084">
            <w:pPr>
              <w:pStyle w:val="Body"/>
              <w:spacing w:after="0" w:line="240" w:lineRule="auto"/>
              <w:jc w:val="center"/>
              <w:rPr>
                <w:color w:val="FFFFFF" w:themeColor="background1"/>
              </w:rPr>
            </w:pPr>
          </w:p>
        </w:tc>
      </w:tr>
      <w:tr w:rsidR="00BA0084" w:rsidRPr="008D7BA3" w14:paraId="191C05B3" w14:textId="77777777" w:rsidTr="00377010">
        <w:trPr>
          <w:trHeight w:val="963"/>
        </w:trPr>
        <w:tc>
          <w:tcPr>
            <w:tcW w:w="66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986E9" w14:textId="77777777" w:rsidR="00BA0084" w:rsidRPr="008D7BA3" w:rsidRDefault="00BA0084">
            <w:pPr>
              <w:pStyle w:val="Body"/>
              <w:tabs>
                <w:tab w:val="center" w:pos="4513"/>
                <w:tab w:val="right" w:pos="9026"/>
              </w:tabs>
              <w:spacing w:after="0" w:line="240" w:lineRule="auto"/>
            </w:pPr>
            <w:r w:rsidRPr="008D7BA3">
              <w:rPr>
                <w:lang w:val="en-US"/>
              </w:rPr>
              <w:t xml:space="preserve">If you use sub-contractors, do you have processes in place to check whether any of the above circumstances apply to these other </w:t>
            </w:r>
            <w:proofErr w:type="spellStart"/>
            <w:r w:rsidRPr="008D7BA3">
              <w:rPr>
                <w:lang w:val="en-US"/>
              </w:rPr>
              <w:t>organisations</w:t>
            </w:r>
            <w:proofErr w:type="spellEnd"/>
            <w:r w:rsidRPr="008D7BA3">
              <w:rPr>
                <w:lang w:val="en-US"/>
              </w:rPr>
              <w:t>?</w:t>
            </w:r>
          </w:p>
        </w:tc>
        <w:tc>
          <w:tcPr>
            <w:tcW w:w="3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F75245" w14:textId="77777777" w:rsidR="00BA0084" w:rsidRPr="008D7BA3" w:rsidRDefault="00BA0084">
            <w:pPr>
              <w:rPr>
                <w:rFonts w:ascii="Arial" w:hAnsi="Arial" w:cs="Arial"/>
              </w:rPr>
            </w:pPr>
          </w:p>
        </w:tc>
      </w:tr>
    </w:tbl>
    <w:p w14:paraId="63135554" w14:textId="77777777" w:rsidR="001C2721" w:rsidRPr="008D7BA3" w:rsidRDefault="001C2721">
      <w:pPr>
        <w:pStyle w:val="Body"/>
        <w:widowControl w:val="0"/>
        <w:spacing w:line="240" w:lineRule="auto"/>
      </w:pPr>
    </w:p>
    <w:p w14:paraId="77BD6548" w14:textId="2F9FB2A4" w:rsidR="001C2721" w:rsidRDefault="001C2721">
      <w:pPr>
        <w:pStyle w:val="Body"/>
      </w:pPr>
    </w:p>
    <w:p w14:paraId="1C950177" w14:textId="77777777" w:rsidR="008D3DF4" w:rsidRPr="00FA1D0C" w:rsidRDefault="008D3DF4" w:rsidP="00FA1D0C"/>
    <w:tbl>
      <w:tblPr>
        <w:tblW w:w="982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25"/>
      </w:tblGrid>
      <w:tr w:rsidR="001C2721" w:rsidRPr="008D7BA3" w14:paraId="2D98A33E" w14:textId="77777777" w:rsidTr="0042344B">
        <w:trPr>
          <w:trHeight w:val="503"/>
        </w:trPr>
        <w:tc>
          <w:tcPr>
            <w:tcW w:w="9825"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vAlign w:val="center"/>
          </w:tcPr>
          <w:p w14:paraId="37E37F55" w14:textId="77777777" w:rsidR="001C2721" w:rsidRPr="008D7BA3" w:rsidRDefault="00125786">
            <w:pPr>
              <w:pStyle w:val="Heading"/>
              <w:numPr>
                <w:ilvl w:val="0"/>
                <w:numId w:val="27"/>
              </w:numPr>
              <w:pBdr>
                <w:bottom w:val="nil"/>
              </w:pBdr>
              <w:shd w:val="clear" w:color="auto" w:fill="808080"/>
              <w:spacing w:after="0" w:line="240" w:lineRule="auto"/>
              <w:rPr>
                <w:color w:val="FFFFFF"/>
                <w:sz w:val="48"/>
                <w:szCs w:val="48"/>
                <w:u w:color="FFFFFF"/>
                <w:lang w:val="en-US"/>
              </w:rPr>
            </w:pPr>
            <w:r w:rsidRPr="008D7BA3">
              <w:rPr>
                <w:color w:val="FFFFFF"/>
                <w:sz w:val="48"/>
                <w:szCs w:val="48"/>
                <w:u w:color="FFFFFF"/>
                <w:lang w:val="en-US"/>
              </w:rPr>
              <w:t xml:space="preserve"> Tender submission</w:t>
            </w:r>
          </w:p>
        </w:tc>
      </w:tr>
      <w:tr w:rsidR="001C2721" w:rsidRPr="008D7BA3" w14:paraId="04C911A8" w14:textId="77777777" w:rsidTr="0042344B">
        <w:trPr>
          <w:trHeight w:val="8513"/>
        </w:trPr>
        <w:tc>
          <w:tcPr>
            <w:tcW w:w="98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3BB4050" w14:textId="37B36475" w:rsidR="001C2721" w:rsidRPr="008D7BA3" w:rsidRDefault="00125786">
            <w:pPr>
              <w:pStyle w:val="Body"/>
            </w:pPr>
            <w:r w:rsidRPr="008D7BA3">
              <w:rPr>
                <w:rFonts w:eastAsia="Arial Unicode MS"/>
                <w:lang w:val="en-US"/>
              </w:rPr>
              <w:t xml:space="preserve">Please ensure that you have attached all documentation requested in </w:t>
            </w:r>
            <w:r w:rsidR="002604AD">
              <w:rPr>
                <w:rFonts w:eastAsia="Arial Unicode MS"/>
                <w:lang w:val="en-US"/>
              </w:rPr>
              <w:t xml:space="preserve">this form </w:t>
            </w:r>
            <w:r w:rsidRPr="008D7BA3">
              <w:rPr>
                <w:rFonts w:eastAsia="Arial Unicode MS"/>
                <w:lang w:val="en-US"/>
              </w:rPr>
              <w:t>and any other relevant supporting documents.</w:t>
            </w:r>
          </w:p>
          <w:p w14:paraId="607A9F5D" w14:textId="34522E20" w:rsidR="001C2721" w:rsidRPr="008D7BA3" w:rsidRDefault="0042344B">
            <w:pPr>
              <w:pStyle w:val="Body"/>
            </w:pPr>
            <w:r>
              <w:rPr>
                <w:lang w:val="en-US"/>
              </w:rPr>
              <w:t>T</w:t>
            </w:r>
            <w:r w:rsidRPr="008D7BA3">
              <w:rPr>
                <w:lang w:val="en-US"/>
              </w:rPr>
              <w:t xml:space="preserve">he deadline for submission of designs and details </w:t>
            </w:r>
            <w:proofErr w:type="gramStart"/>
            <w:r w:rsidRPr="008D7BA3">
              <w:rPr>
                <w:lang w:val="en-US"/>
              </w:rPr>
              <w:t xml:space="preserve">of </w:t>
            </w:r>
            <w:r w:rsidR="00B11403">
              <w:rPr>
                <w:lang w:val="en-US"/>
              </w:rPr>
              <w:t xml:space="preserve"> final</w:t>
            </w:r>
            <w:proofErr w:type="gramEnd"/>
            <w:r w:rsidR="00B11403">
              <w:rPr>
                <w:lang w:val="en-US"/>
              </w:rPr>
              <w:t xml:space="preserve"> </w:t>
            </w:r>
            <w:r w:rsidRPr="008D7BA3">
              <w:rPr>
                <w:lang w:val="en-US"/>
              </w:rPr>
              <w:t xml:space="preserve">costs is </w:t>
            </w:r>
            <w:r w:rsidRPr="00645591">
              <w:rPr>
                <w:b/>
                <w:bCs/>
                <w:lang w:val="en-US"/>
              </w:rPr>
              <w:t>mid-day on 20</w:t>
            </w:r>
            <w:r w:rsidRPr="00645591">
              <w:rPr>
                <w:b/>
                <w:bCs/>
                <w:vertAlign w:val="superscript"/>
                <w:lang w:val="en-US"/>
              </w:rPr>
              <w:t>th</w:t>
            </w:r>
            <w:r w:rsidRPr="00645591">
              <w:rPr>
                <w:b/>
                <w:bCs/>
                <w:lang w:val="en-US"/>
              </w:rPr>
              <w:t xml:space="preserve"> March 2023</w:t>
            </w:r>
            <w:r w:rsidRPr="008D7BA3">
              <w:rPr>
                <w:lang w:val="en-US"/>
              </w:rPr>
              <w:t>. Please ensure that your tender and any information is submitted to:</w:t>
            </w:r>
          </w:p>
          <w:p w14:paraId="575C9C6A" w14:textId="10511744" w:rsidR="001C2721" w:rsidRPr="008D7BA3" w:rsidRDefault="00000000">
            <w:pPr>
              <w:pStyle w:val="Body"/>
            </w:pPr>
            <w:hyperlink r:id="rId9" w:history="1">
              <w:r w:rsidR="0042344B" w:rsidRPr="00657D16">
                <w:rPr>
                  <w:rStyle w:val="Hyperlink"/>
                  <w:lang w:val="en-US"/>
                </w:rPr>
                <w:t>tenders@millbrook-pc.gov.uk</w:t>
              </w:r>
            </w:hyperlink>
            <w:r w:rsidR="00B11403">
              <w:rPr>
                <w:rStyle w:val="Hyperlink0"/>
                <w:lang w:val="en-US"/>
              </w:rPr>
              <w:t xml:space="preserve"> </w:t>
            </w:r>
            <w:r w:rsidR="00B11403">
              <w:rPr>
                <w:rStyle w:val="Hyperlink0"/>
                <w:lang w:val="en-US"/>
              </w:rPr>
              <w:br/>
            </w:r>
          </w:p>
          <w:p w14:paraId="16688C92" w14:textId="3AE2A96B" w:rsidR="001C2721" w:rsidRPr="008D7BA3" w:rsidRDefault="00B11403">
            <w:pPr>
              <w:pStyle w:val="Body"/>
              <w:spacing w:after="0" w:line="240" w:lineRule="auto"/>
            </w:pPr>
            <w:r>
              <w:rPr>
                <w:lang w:val="en-US"/>
              </w:rPr>
              <w:t>A</w:t>
            </w:r>
            <w:r w:rsidRPr="008D7BA3">
              <w:rPr>
                <w:lang w:val="en-US"/>
              </w:rPr>
              <w:t>ddress:</w:t>
            </w:r>
          </w:p>
          <w:p w14:paraId="43E585CB" w14:textId="77777777" w:rsidR="001C2721" w:rsidRPr="008D7BA3" w:rsidRDefault="00125786">
            <w:pPr>
              <w:pStyle w:val="Body"/>
              <w:spacing w:after="0" w:line="240" w:lineRule="auto"/>
            </w:pPr>
            <w:r w:rsidRPr="008D7BA3">
              <w:rPr>
                <w:lang w:val="en-US"/>
              </w:rPr>
              <w:t>Millbrook Parish Council,</w:t>
            </w:r>
          </w:p>
          <w:p w14:paraId="574AA4E5" w14:textId="77777777" w:rsidR="001C2721" w:rsidRPr="008D7BA3" w:rsidRDefault="00125786">
            <w:pPr>
              <w:pStyle w:val="Body"/>
              <w:spacing w:after="0" w:line="240" w:lineRule="auto"/>
            </w:pPr>
            <w:r w:rsidRPr="008D7BA3">
              <w:rPr>
                <w:lang w:val="en-US"/>
              </w:rPr>
              <w:t>Village Hall,</w:t>
            </w:r>
          </w:p>
          <w:p w14:paraId="65A4D176" w14:textId="77777777" w:rsidR="001C2721" w:rsidRPr="008D7BA3" w:rsidRDefault="00125786">
            <w:pPr>
              <w:pStyle w:val="Body"/>
              <w:spacing w:after="0" w:line="240" w:lineRule="auto"/>
            </w:pPr>
            <w:r w:rsidRPr="008D7BA3">
              <w:rPr>
                <w:lang w:val="en-US"/>
              </w:rPr>
              <w:t>The Parade,</w:t>
            </w:r>
          </w:p>
          <w:p w14:paraId="7F0487C3" w14:textId="77777777" w:rsidR="001C2721" w:rsidRPr="008D7BA3" w:rsidRDefault="00125786">
            <w:pPr>
              <w:pStyle w:val="Body"/>
              <w:spacing w:after="0" w:line="240" w:lineRule="auto"/>
            </w:pPr>
            <w:r w:rsidRPr="008D7BA3">
              <w:rPr>
                <w:lang w:val="en-US"/>
              </w:rPr>
              <w:t>Millbrook,</w:t>
            </w:r>
          </w:p>
          <w:p w14:paraId="6BD93342" w14:textId="77777777" w:rsidR="001C2721" w:rsidRPr="008D7BA3" w:rsidRDefault="00125786">
            <w:pPr>
              <w:pStyle w:val="Body"/>
              <w:spacing w:after="0" w:line="240" w:lineRule="auto"/>
            </w:pPr>
            <w:r w:rsidRPr="008D7BA3">
              <w:rPr>
                <w:lang w:val="en-US"/>
              </w:rPr>
              <w:t>Cornwall</w:t>
            </w:r>
          </w:p>
          <w:p w14:paraId="069048B7" w14:textId="77777777" w:rsidR="001C2721" w:rsidRPr="008D7BA3" w:rsidRDefault="00125786">
            <w:pPr>
              <w:pStyle w:val="Body"/>
              <w:spacing w:after="0" w:line="240" w:lineRule="auto"/>
            </w:pPr>
            <w:r w:rsidRPr="008D7BA3">
              <w:rPr>
                <w:lang w:val="en-US"/>
              </w:rPr>
              <w:t>PL10 1AX</w:t>
            </w:r>
          </w:p>
          <w:p w14:paraId="684250F2" w14:textId="77777777" w:rsidR="001C2721" w:rsidRPr="008D7BA3" w:rsidRDefault="001C2721">
            <w:pPr>
              <w:pStyle w:val="Body"/>
              <w:rPr>
                <w:lang w:val="en-US"/>
              </w:rPr>
            </w:pPr>
          </w:p>
          <w:p w14:paraId="53284428" w14:textId="77777777" w:rsidR="001C2721" w:rsidRPr="008D7BA3" w:rsidRDefault="00125786">
            <w:pPr>
              <w:pStyle w:val="Body"/>
              <w:rPr>
                <w:b/>
                <w:bCs/>
                <w:i/>
                <w:iCs/>
              </w:rPr>
            </w:pPr>
            <w:r w:rsidRPr="008D7BA3">
              <w:rPr>
                <w:b/>
                <w:bCs/>
                <w:i/>
                <w:iCs/>
                <w:lang w:val="en-US"/>
              </w:rPr>
              <w:t>Tender Evaluation</w:t>
            </w:r>
          </w:p>
          <w:p w14:paraId="7E64A3B7" w14:textId="77777777" w:rsidR="001C2721" w:rsidRPr="008D7BA3" w:rsidRDefault="00125786">
            <w:pPr>
              <w:pStyle w:val="Body"/>
            </w:pPr>
            <w:r w:rsidRPr="008D7BA3">
              <w:rPr>
                <w:lang w:val="en-US"/>
              </w:rPr>
              <w:t xml:space="preserve">Tenders will be evaluated </w:t>
            </w:r>
            <w:proofErr w:type="gramStart"/>
            <w:r w:rsidRPr="008D7BA3">
              <w:rPr>
                <w:lang w:val="en-US"/>
              </w:rPr>
              <w:t>on the basis of</w:t>
            </w:r>
            <w:proofErr w:type="gramEnd"/>
            <w:r w:rsidRPr="008D7BA3">
              <w:rPr>
                <w:lang w:val="en-US"/>
              </w:rPr>
              <w:t xml:space="preserve"> 100% quality. The Council reserves the right at its absolute discretion to accept or not accept any quotation submitted. The Council shall not be under any liability in respect of any expenses or loss that may be suffered or incurred by the consultation in the preparation of its quotation.</w:t>
            </w:r>
          </w:p>
          <w:p w14:paraId="1D05DBAC" w14:textId="7E28D61E" w:rsidR="001C2721" w:rsidRPr="008D7BA3" w:rsidRDefault="00125786">
            <w:pPr>
              <w:pStyle w:val="Body"/>
            </w:pPr>
            <w:r w:rsidRPr="008D7BA3">
              <w:rPr>
                <w:lang w:val="en-US"/>
              </w:rPr>
              <w:t xml:space="preserve">The overall tender assessment will be carried out using the scoring criteria in </w:t>
            </w:r>
            <w:r w:rsidR="00645591">
              <w:rPr>
                <w:lang w:val="en-US"/>
              </w:rPr>
              <w:t>a</w:t>
            </w:r>
            <w:r w:rsidRPr="008D7BA3">
              <w:rPr>
                <w:lang w:val="en-US"/>
              </w:rPr>
              <w:t>ppendix ‘A’.</w:t>
            </w:r>
          </w:p>
        </w:tc>
      </w:tr>
    </w:tbl>
    <w:p w14:paraId="78BC2F56" w14:textId="77777777" w:rsidR="001C2721" w:rsidRPr="008D7BA3" w:rsidRDefault="001C2721" w:rsidP="0042344B">
      <w:pPr>
        <w:pStyle w:val="Body"/>
      </w:pPr>
    </w:p>
    <w:tbl>
      <w:tblPr>
        <w:tblW w:w="98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55"/>
      </w:tblGrid>
      <w:tr w:rsidR="001C2721" w:rsidRPr="008D7BA3" w14:paraId="15B13057" w14:textId="77777777">
        <w:trPr>
          <w:trHeight w:val="554"/>
        </w:trPr>
        <w:tc>
          <w:tcPr>
            <w:tcW w:w="9855" w:type="dxa"/>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vAlign w:val="center"/>
          </w:tcPr>
          <w:p w14:paraId="6670EFEC" w14:textId="77777777" w:rsidR="001C2721" w:rsidRPr="008D7BA3" w:rsidRDefault="00125786">
            <w:pPr>
              <w:pStyle w:val="Heading"/>
              <w:numPr>
                <w:ilvl w:val="0"/>
                <w:numId w:val="28"/>
              </w:numPr>
              <w:pBdr>
                <w:bottom w:val="nil"/>
              </w:pBdr>
              <w:shd w:val="clear" w:color="auto" w:fill="808080"/>
              <w:spacing w:after="0" w:line="240" w:lineRule="auto"/>
              <w:jc w:val="center"/>
              <w:rPr>
                <w:color w:val="FFFFFF"/>
                <w:sz w:val="48"/>
                <w:szCs w:val="48"/>
                <w:u w:color="FFFFFF"/>
                <w:lang w:val="en-US"/>
              </w:rPr>
            </w:pPr>
            <w:r w:rsidRPr="008D7BA3">
              <w:rPr>
                <w:color w:val="FFFFFF"/>
                <w:sz w:val="48"/>
                <w:szCs w:val="48"/>
                <w:u w:color="FFFFFF"/>
                <w:lang w:val="en-US"/>
              </w:rPr>
              <w:t>Declaration</w:t>
            </w:r>
          </w:p>
        </w:tc>
      </w:tr>
      <w:tr w:rsidR="001C2721" w:rsidRPr="008D7BA3" w14:paraId="74A8804C" w14:textId="77777777" w:rsidTr="00187782">
        <w:trPr>
          <w:trHeight w:val="2268"/>
        </w:trPr>
        <w:tc>
          <w:tcPr>
            <w:tcW w:w="9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89F6C3" w14:textId="77777777" w:rsidR="00645591" w:rsidRDefault="00125786">
            <w:pPr>
              <w:pStyle w:val="Body"/>
              <w:rPr>
                <w:lang w:val="en-US"/>
              </w:rPr>
            </w:pPr>
            <w:r w:rsidRPr="008D7BA3">
              <w:rPr>
                <w:rFonts w:eastAsia="Arial Unicode MS"/>
                <w:lang w:val="en-US"/>
              </w:rPr>
              <w:t xml:space="preserve">I declare that to the best of my knowledge the answers submitted to these questions are correct. I understand that the information will be used in the selection process to assess my </w:t>
            </w:r>
            <w:proofErr w:type="spellStart"/>
            <w:r w:rsidRPr="008D7BA3">
              <w:rPr>
                <w:rFonts w:eastAsia="Arial Unicode MS"/>
                <w:lang w:val="en-US"/>
              </w:rPr>
              <w:t>organisation’s</w:t>
            </w:r>
            <w:proofErr w:type="spellEnd"/>
            <w:r w:rsidRPr="008D7BA3">
              <w:rPr>
                <w:rFonts w:eastAsia="Arial Unicode MS"/>
                <w:lang w:val="en-US"/>
              </w:rPr>
              <w:t xml:space="preserve"> suitability to be invited to participate further in this procurement, and I am signing on behalf </w:t>
            </w:r>
            <w:r w:rsidR="00645591">
              <w:t>o</w:t>
            </w:r>
            <w:r w:rsidRPr="008D7BA3">
              <w:rPr>
                <w:lang w:val="en-US"/>
              </w:rPr>
              <w:t>f</w:t>
            </w:r>
            <w:r w:rsidR="00645591">
              <w:rPr>
                <w:lang w:val="en-US"/>
              </w:rPr>
              <w:t xml:space="preserve"> </w:t>
            </w:r>
          </w:p>
          <w:p w14:paraId="6FF1DA2F" w14:textId="55E11FB3" w:rsidR="001C2721" w:rsidRPr="008D7BA3" w:rsidRDefault="00125786">
            <w:pPr>
              <w:pStyle w:val="Body"/>
            </w:pPr>
            <w:r w:rsidRPr="008D7BA3">
              <w:rPr>
                <w:lang w:val="en-US"/>
              </w:rPr>
              <w:t>...................................................................                                       (</w:t>
            </w:r>
            <w:r w:rsidRPr="008D7BA3">
              <w:rPr>
                <w:b/>
                <w:bCs/>
                <w:lang w:val="en-US"/>
              </w:rPr>
              <w:t>Insert name of supplier</w:t>
            </w:r>
            <w:r w:rsidRPr="008D7BA3">
              <w:rPr>
                <w:lang w:val="en-US"/>
              </w:rPr>
              <w:t xml:space="preserve">). </w:t>
            </w:r>
          </w:p>
          <w:p w14:paraId="2C4C2EAB" w14:textId="77777777" w:rsidR="001C2721" w:rsidRPr="008D7BA3" w:rsidRDefault="00125786">
            <w:pPr>
              <w:pStyle w:val="Body"/>
            </w:pPr>
            <w:r w:rsidRPr="008D7BA3">
              <w:rPr>
                <w:lang w:val="en-US"/>
              </w:rPr>
              <w:t>I understand that the Council may reject my submission if there is a failure to answer all relevant questions fully or if I provide false/misleading information. I have provided a full list of any Appendices used to provide additional information in response to questions.</w:t>
            </w:r>
          </w:p>
          <w:p w14:paraId="266905A2" w14:textId="52401178" w:rsidR="001C2721" w:rsidRDefault="00125786" w:rsidP="0042344B">
            <w:pPr>
              <w:pStyle w:val="Body"/>
              <w:rPr>
                <w:lang w:val="en-US"/>
              </w:rPr>
            </w:pPr>
            <w:r w:rsidRPr="008D7BA3">
              <w:rPr>
                <w:lang w:val="en-US"/>
              </w:rPr>
              <w:t>I also declare that there is no conflict of interest in relation to the Authority’s requirement</w:t>
            </w:r>
            <w:r w:rsidR="002604AD">
              <w:rPr>
                <w:lang w:val="en-US"/>
              </w:rPr>
              <w:t>s</w:t>
            </w:r>
            <w:r w:rsidRPr="008D7BA3">
              <w:rPr>
                <w:lang w:val="en-US"/>
              </w:rPr>
              <w:t>.</w:t>
            </w:r>
          </w:p>
          <w:p w14:paraId="68E0018D" w14:textId="5923ECCB" w:rsidR="002604AD" w:rsidRPr="008D7BA3" w:rsidRDefault="002604AD" w:rsidP="0042344B">
            <w:pPr>
              <w:pStyle w:val="Body"/>
            </w:pPr>
            <w:r>
              <w:rPr>
                <w:lang w:val="en-US"/>
              </w:rPr>
              <w:t>Signed………………………</w:t>
            </w:r>
            <w:proofErr w:type="gramStart"/>
            <w:r>
              <w:rPr>
                <w:lang w:val="en-US"/>
              </w:rPr>
              <w:t>…..</w:t>
            </w:r>
            <w:proofErr w:type="gramEnd"/>
            <w:r>
              <w:rPr>
                <w:lang w:val="en-US"/>
              </w:rPr>
              <w:t xml:space="preserve"> Full name………………………………</w:t>
            </w:r>
            <w:proofErr w:type="gramStart"/>
            <w:r>
              <w:rPr>
                <w:lang w:val="en-US"/>
              </w:rPr>
              <w:t>…..</w:t>
            </w:r>
            <w:proofErr w:type="gramEnd"/>
            <w:r>
              <w:rPr>
                <w:lang w:val="en-US"/>
              </w:rPr>
              <w:t>Date……………………..</w:t>
            </w:r>
          </w:p>
        </w:tc>
      </w:tr>
    </w:tbl>
    <w:p w14:paraId="7F4ECA08" w14:textId="77777777" w:rsidR="001C2721" w:rsidRPr="008D7BA3" w:rsidRDefault="001C2721">
      <w:pPr>
        <w:pStyle w:val="Body"/>
        <w:widowControl w:val="0"/>
        <w:spacing w:line="240" w:lineRule="auto"/>
      </w:pPr>
    </w:p>
    <w:tbl>
      <w:tblPr>
        <w:tblW w:w="989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23"/>
        <w:gridCol w:w="5727"/>
        <w:gridCol w:w="1637"/>
        <w:gridCol w:w="1708"/>
      </w:tblGrid>
      <w:tr w:rsidR="00513AE2" w:rsidRPr="008D7BA3" w14:paraId="16862DC1" w14:textId="77777777" w:rsidTr="001D3C02">
        <w:trPr>
          <w:trHeight w:val="340"/>
        </w:trPr>
        <w:tc>
          <w:tcPr>
            <w:tcW w:w="9895" w:type="dxa"/>
            <w:gridSpan w:val="4"/>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vAlign w:val="center"/>
          </w:tcPr>
          <w:p w14:paraId="29074246" w14:textId="77777777" w:rsidR="00513AE2" w:rsidRPr="00733A6D" w:rsidRDefault="00513AE2" w:rsidP="001D3C02">
            <w:pPr>
              <w:pStyle w:val="Tendertemplate"/>
              <w:pBdr>
                <w:bottom w:val="single" w:sz="4" w:space="0" w:color="808080"/>
              </w:pBdr>
              <w:spacing w:after="0"/>
              <w:ind w:left="360"/>
              <w:jc w:val="left"/>
            </w:pPr>
            <w:r w:rsidRPr="008D7BA3">
              <w:rPr>
                <w:rFonts w:cs="Arial"/>
              </w:rPr>
              <w:t xml:space="preserve">Appendix </w:t>
            </w:r>
            <w:r w:rsidRPr="004778DF">
              <w:rPr>
                <w:rFonts w:cs="Arial"/>
              </w:rPr>
              <w:t>B: Additional information</w:t>
            </w:r>
          </w:p>
        </w:tc>
      </w:tr>
      <w:tr w:rsidR="00513AE2" w:rsidRPr="008D7BA3" w14:paraId="0FF7BBFA" w14:textId="77777777" w:rsidTr="001D3C02">
        <w:trPr>
          <w:trHeight w:val="503"/>
        </w:trPr>
        <w:tc>
          <w:tcPr>
            <w:tcW w:w="8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496130A" w14:textId="77777777" w:rsidR="00513AE2" w:rsidRPr="00EA534D" w:rsidRDefault="00513AE2" w:rsidP="001D3C02">
            <w:pPr>
              <w:pStyle w:val="Body"/>
              <w:spacing w:after="0" w:line="240" w:lineRule="auto"/>
              <w:rPr>
                <w:b/>
                <w:bCs/>
                <w:lang w:val="en-US"/>
              </w:rPr>
            </w:pPr>
            <w:r>
              <w:rPr>
                <w:b/>
                <w:bCs/>
                <w:lang w:val="en-US"/>
              </w:rPr>
              <w:t>Title</w:t>
            </w:r>
          </w:p>
        </w:tc>
        <w:tc>
          <w:tcPr>
            <w:tcW w:w="57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653CDF" w14:textId="77777777" w:rsidR="00513AE2" w:rsidRPr="00EA534D" w:rsidRDefault="00513AE2" w:rsidP="001D3C02">
            <w:pPr>
              <w:pStyle w:val="Body"/>
              <w:spacing w:after="0" w:line="240" w:lineRule="auto"/>
              <w:rPr>
                <w:b/>
                <w:bCs/>
                <w:lang w:val="en-US"/>
              </w:rPr>
            </w:pPr>
          </w:p>
        </w:tc>
        <w:tc>
          <w:tcPr>
            <w:tcW w:w="16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DD39D6" w14:textId="77777777" w:rsidR="00513AE2" w:rsidRPr="00EA534D" w:rsidRDefault="00513AE2" w:rsidP="001D3C02">
            <w:pPr>
              <w:pStyle w:val="Body"/>
              <w:spacing w:after="0" w:line="240" w:lineRule="auto"/>
              <w:rPr>
                <w:b/>
                <w:bCs/>
                <w:lang w:val="en-US"/>
              </w:rPr>
            </w:pPr>
            <w:r>
              <w:rPr>
                <w:b/>
                <w:bCs/>
                <w:lang w:val="en-US"/>
              </w:rPr>
              <w:t>Reference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00A647" w14:textId="77777777" w:rsidR="00513AE2" w:rsidRPr="00EA534D" w:rsidRDefault="00513AE2" w:rsidP="001D3C02">
            <w:pPr>
              <w:pStyle w:val="Body"/>
              <w:spacing w:after="0" w:line="240" w:lineRule="auto"/>
              <w:rPr>
                <w:b/>
                <w:bCs/>
                <w:lang w:val="en-US"/>
              </w:rPr>
            </w:pPr>
          </w:p>
        </w:tc>
      </w:tr>
      <w:tr w:rsidR="00513AE2" w:rsidRPr="008D7BA3" w14:paraId="611B95EB" w14:textId="77777777" w:rsidTr="001D3C02">
        <w:trPr>
          <w:trHeight w:val="12756"/>
        </w:trPr>
        <w:tc>
          <w:tcPr>
            <w:tcW w:w="9895"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DF3128E" w14:textId="77777777" w:rsidR="00513AE2" w:rsidRPr="00EA534D" w:rsidRDefault="00513AE2" w:rsidP="001D3C02">
            <w:pPr>
              <w:pStyle w:val="Body"/>
              <w:spacing w:after="0" w:line="240" w:lineRule="auto"/>
              <w:rPr>
                <w:b/>
                <w:bCs/>
                <w:lang w:val="en-US"/>
              </w:rPr>
            </w:pPr>
          </w:p>
        </w:tc>
      </w:tr>
    </w:tbl>
    <w:p w14:paraId="43C9D516" w14:textId="77777777" w:rsidR="001C2721" w:rsidRDefault="001C2721">
      <w:pPr>
        <w:pStyle w:val="Heading2"/>
        <w:widowControl w:val="0"/>
        <w:tabs>
          <w:tab w:val="left" w:pos="7378"/>
          <w:tab w:val="left" w:pos="8937"/>
        </w:tabs>
        <w:spacing w:line="240" w:lineRule="auto"/>
      </w:pPr>
    </w:p>
    <w:sectPr w:rsidR="001C2721" w:rsidSect="004F3D37">
      <w:headerReference w:type="default" r:id="rId10"/>
      <w:pgSz w:w="11900" w:h="16840"/>
      <w:pgMar w:top="851" w:right="1134" w:bottom="851" w:left="1134" w:header="57" w:footer="4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5B204" w14:textId="77777777" w:rsidR="00121FD0" w:rsidRDefault="00121FD0">
      <w:r>
        <w:separator/>
      </w:r>
    </w:p>
  </w:endnote>
  <w:endnote w:type="continuationSeparator" w:id="0">
    <w:p w14:paraId="3623AC9C" w14:textId="77777777" w:rsidR="00121FD0" w:rsidRDefault="00121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CBF82" w14:textId="77777777" w:rsidR="00121FD0" w:rsidRDefault="00121FD0">
      <w:r>
        <w:separator/>
      </w:r>
    </w:p>
  </w:footnote>
  <w:footnote w:type="continuationSeparator" w:id="0">
    <w:p w14:paraId="5A2DFAB4" w14:textId="77777777" w:rsidR="00121FD0" w:rsidRDefault="00121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5B5A7" w14:textId="30C0E3C6" w:rsidR="00125786" w:rsidRDefault="0012578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C8F"/>
    <w:multiLevelType w:val="hybridMultilevel"/>
    <w:tmpl w:val="84F2BA0C"/>
    <w:styleLink w:val="ImportedStyle2"/>
    <w:lvl w:ilvl="0" w:tplc="EF90EE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1AEC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F4C9C5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48260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D4218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EACF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112F9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0BE06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C16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EA21EE7"/>
    <w:multiLevelType w:val="hybridMultilevel"/>
    <w:tmpl w:val="6B8AE992"/>
    <w:lvl w:ilvl="0" w:tplc="0826F1F6">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16E277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212F344">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08888EF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A8098C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9F6B9B4">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DB7CD9A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73E6D2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FEC7D4E">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F253FDD"/>
    <w:multiLevelType w:val="hybridMultilevel"/>
    <w:tmpl w:val="9834A360"/>
    <w:lvl w:ilvl="0" w:tplc="2FCAC482">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3530C9C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F72571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BB847D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9AAE79E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54ADAA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5F68A5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37A2A9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7756AC7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0764318"/>
    <w:multiLevelType w:val="hybridMultilevel"/>
    <w:tmpl w:val="352C51AC"/>
    <w:lvl w:ilvl="0" w:tplc="7EE0C5EA">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0A24F57"/>
    <w:multiLevelType w:val="multilevel"/>
    <w:tmpl w:val="FDD20A28"/>
    <w:lvl w:ilvl="0">
      <w:start w:val="1"/>
      <w:numFmt w:val="decimal"/>
      <w:lvlText w:val="%1."/>
      <w:lvlJc w:val="left"/>
      <w:pPr>
        <w:tabs>
          <w:tab w:val="left" w:pos="8937"/>
        </w:tabs>
        <w:ind w:left="425" w:hanging="425"/>
      </w:pPr>
      <w:rPr>
        <w:rFonts w:hAnsi="Arial Unicode MS"/>
        <w:b/>
        <w:bCs/>
        <w:caps w:val="0"/>
        <w:smallCaps w:val="0"/>
        <w:strike w:val="0"/>
        <w:dstrike w:val="0"/>
        <w:outline w:val="0"/>
        <w:emboss w:val="0"/>
        <w:imprint w:val="0"/>
        <w:color w:val="FFFFFF"/>
        <w:spacing w:val="0"/>
        <w:w w:val="100"/>
        <w:kern w:val="0"/>
        <w:position w:val="0"/>
        <w:highlight w:val="none"/>
        <w:vertAlign w:val="baseline"/>
      </w:rPr>
    </w:lvl>
    <w:lvl w:ilvl="1">
      <w:start w:val="1"/>
      <w:numFmt w:val="decimal"/>
      <w:lvlText w:val="%1.%2."/>
      <w:lvlJc w:val="left"/>
      <w:pPr>
        <w:tabs>
          <w:tab w:val="left" w:pos="8937"/>
        </w:tabs>
        <w:ind w:left="569" w:hanging="569"/>
      </w:pPr>
      <w:rPr>
        <w:rFonts w:hAnsi="Arial Unicode MS"/>
        <w:b/>
        <w:bCs/>
        <w:caps w:val="0"/>
        <w:smallCaps w:val="0"/>
        <w:strike w:val="0"/>
        <w:dstrike w:val="0"/>
        <w:outline w:val="0"/>
        <w:emboss w:val="0"/>
        <w:imprint w:val="0"/>
        <w:color w:val="FFFFFF"/>
        <w:spacing w:val="0"/>
        <w:w w:val="100"/>
        <w:kern w:val="0"/>
        <w:position w:val="0"/>
        <w:sz w:val="28"/>
        <w:szCs w:val="28"/>
        <w:highlight w:val="none"/>
        <w:vertAlign w:val="baseline"/>
      </w:rPr>
    </w:lvl>
    <w:lvl w:ilvl="2">
      <w:start w:val="1"/>
      <w:numFmt w:val="decimal"/>
      <w:lvlText w:val="%1.%2.%3."/>
      <w:lvlJc w:val="left"/>
      <w:pPr>
        <w:tabs>
          <w:tab w:val="left" w:pos="8937"/>
        </w:tabs>
        <w:ind w:left="713" w:hanging="713"/>
      </w:pPr>
      <w:rPr>
        <w:rFonts w:hAnsi="Arial Unicode MS"/>
        <w:b/>
        <w:bCs/>
        <w:caps w:val="0"/>
        <w:smallCaps w:val="0"/>
        <w:strike w:val="0"/>
        <w:dstrike w:val="0"/>
        <w:outline w:val="0"/>
        <w:emboss w:val="0"/>
        <w:imprint w:val="0"/>
        <w:color w:val="FFFFFF"/>
        <w:spacing w:val="0"/>
        <w:w w:val="100"/>
        <w:kern w:val="0"/>
        <w:position w:val="0"/>
        <w:sz w:val="22"/>
        <w:szCs w:val="22"/>
        <w:highlight w:val="none"/>
        <w:vertAlign w:val="baseline"/>
      </w:rPr>
    </w:lvl>
    <w:lvl w:ilvl="3">
      <w:start w:val="1"/>
      <w:numFmt w:val="decimal"/>
      <w:suff w:val="nothing"/>
      <w:lvlText w:val="%1.%2.%3.%4."/>
      <w:lvlJc w:val="left"/>
      <w:pPr>
        <w:tabs>
          <w:tab w:val="left" w:pos="8937"/>
        </w:tabs>
        <w:ind w:left="857" w:hanging="857"/>
      </w:pPr>
      <w:rPr>
        <w:rFonts w:hAnsi="Arial Unicode MS"/>
        <w:b/>
        <w:bCs/>
        <w:caps w:val="0"/>
        <w:smallCaps w:val="0"/>
        <w:strike w:val="0"/>
        <w:dstrike w:val="0"/>
        <w:outline w:val="0"/>
        <w:emboss w:val="0"/>
        <w:imprint w:val="0"/>
        <w:color w:val="FFFFFF"/>
        <w:spacing w:val="0"/>
        <w:w w:val="100"/>
        <w:kern w:val="0"/>
        <w:position w:val="0"/>
        <w:highlight w:val="none"/>
        <w:vertAlign w:val="baseline"/>
      </w:rPr>
    </w:lvl>
    <w:lvl w:ilvl="4">
      <w:start w:val="1"/>
      <w:numFmt w:val="decimal"/>
      <w:suff w:val="nothing"/>
      <w:lvlText w:val="%1.%2.%3.%4.%5."/>
      <w:lvlJc w:val="left"/>
      <w:pPr>
        <w:tabs>
          <w:tab w:val="left" w:pos="8937"/>
        </w:tabs>
        <w:ind w:left="1001" w:hanging="1001"/>
      </w:pPr>
      <w:rPr>
        <w:rFonts w:hAnsi="Arial Unicode MS"/>
        <w:b/>
        <w:bCs/>
        <w:caps w:val="0"/>
        <w:smallCaps w:val="0"/>
        <w:strike w:val="0"/>
        <w:dstrike w:val="0"/>
        <w:outline w:val="0"/>
        <w:emboss w:val="0"/>
        <w:imprint w:val="0"/>
        <w:color w:val="FFFFFF"/>
        <w:spacing w:val="0"/>
        <w:w w:val="100"/>
        <w:kern w:val="0"/>
        <w:position w:val="0"/>
        <w:highlight w:val="none"/>
        <w:vertAlign w:val="baseline"/>
      </w:rPr>
    </w:lvl>
    <w:lvl w:ilvl="5">
      <w:start w:val="1"/>
      <w:numFmt w:val="decimal"/>
      <w:suff w:val="nothing"/>
      <w:lvlText w:val="%1.%2.%3.%4.%5.%6."/>
      <w:lvlJc w:val="left"/>
      <w:pPr>
        <w:tabs>
          <w:tab w:val="left" w:pos="8937"/>
        </w:tabs>
        <w:ind w:left="1145" w:hanging="1145"/>
      </w:pPr>
      <w:rPr>
        <w:rFonts w:hAnsi="Arial Unicode MS"/>
        <w:b/>
        <w:bCs/>
        <w:caps w:val="0"/>
        <w:smallCaps w:val="0"/>
        <w:strike w:val="0"/>
        <w:dstrike w:val="0"/>
        <w:outline w:val="0"/>
        <w:emboss w:val="0"/>
        <w:imprint w:val="0"/>
        <w:color w:val="FFFFFF"/>
        <w:spacing w:val="0"/>
        <w:w w:val="100"/>
        <w:kern w:val="0"/>
        <w:position w:val="0"/>
        <w:highlight w:val="none"/>
        <w:vertAlign w:val="baseline"/>
      </w:rPr>
    </w:lvl>
    <w:lvl w:ilvl="6">
      <w:start w:val="1"/>
      <w:numFmt w:val="decimal"/>
      <w:suff w:val="nothing"/>
      <w:lvlText w:val="%1.%2.%3.%4.%5.%6.%7."/>
      <w:lvlJc w:val="left"/>
      <w:pPr>
        <w:tabs>
          <w:tab w:val="left" w:pos="8937"/>
        </w:tabs>
        <w:ind w:left="1289" w:hanging="1289"/>
      </w:pPr>
      <w:rPr>
        <w:rFonts w:hAnsi="Arial Unicode MS"/>
        <w:b/>
        <w:bCs/>
        <w:caps w:val="0"/>
        <w:smallCaps w:val="0"/>
        <w:strike w:val="0"/>
        <w:dstrike w:val="0"/>
        <w:outline w:val="0"/>
        <w:emboss w:val="0"/>
        <w:imprint w:val="0"/>
        <w:color w:val="FFFFFF"/>
        <w:spacing w:val="0"/>
        <w:w w:val="100"/>
        <w:kern w:val="0"/>
        <w:position w:val="0"/>
        <w:highlight w:val="none"/>
        <w:vertAlign w:val="baseline"/>
      </w:rPr>
    </w:lvl>
    <w:lvl w:ilvl="7">
      <w:start w:val="1"/>
      <w:numFmt w:val="decimal"/>
      <w:suff w:val="nothing"/>
      <w:lvlText w:val="%1.%2.%3.%4.%5.%6.%7.%8."/>
      <w:lvlJc w:val="left"/>
      <w:pPr>
        <w:tabs>
          <w:tab w:val="left" w:pos="8937"/>
        </w:tabs>
        <w:ind w:left="1433" w:hanging="1433"/>
      </w:pPr>
      <w:rPr>
        <w:rFonts w:hAnsi="Arial Unicode MS"/>
        <w:b/>
        <w:bCs/>
        <w:caps w:val="0"/>
        <w:smallCaps w:val="0"/>
        <w:strike w:val="0"/>
        <w:dstrike w:val="0"/>
        <w:outline w:val="0"/>
        <w:emboss w:val="0"/>
        <w:imprint w:val="0"/>
        <w:color w:val="FFFFFF"/>
        <w:spacing w:val="0"/>
        <w:w w:val="100"/>
        <w:kern w:val="0"/>
        <w:position w:val="0"/>
        <w:highlight w:val="none"/>
        <w:vertAlign w:val="baseline"/>
      </w:rPr>
    </w:lvl>
    <w:lvl w:ilvl="8">
      <w:start w:val="1"/>
      <w:numFmt w:val="decimal"/>
      <w:suff w:val="nothing"/>
      <w:lvlText w:val="%1.%2.%3.%4.%5.%6.%7.%8.%9."/>
      <w:lvlJc w:val="left"/>
      <w:pPr>
        <w:tabs>
          <w:tab w:val="left" w:pos="8937"/>
        </w:tabs>
        <w:ind w:left="1577" w:hanging="1577"/>
      </w:pPr>
      <w:rPr>
        <w:rFonts w:hAnsi="Arial Unicode MS"/>
        <w:b/>
        <w:bCs/>
        <w:caps w:val="0"/>
        <w:smallCaps w:val="0"/>
        <w:strike w:val="0"/>
        <w:dstrike w:val="0"/>
        <w:outline w:val="0"/>
        <w:emboss w:val="0"/>
        <w:imprint w:val="0"/>
        <w:color w:val="FFFFFF"/>
        <w:spacing w:val="0"/>
        <w:w w:val="100"/>
        <w:kern w:val="0"/>
        <w:position w:val="0"/>
        <w:highlight w:val="none"/>
        <w:vertAlign w:val="baseline"/>
      </w:rPr>
    </w:lvl>
  </w:abstractNum>
  <w:abstractNum w:abstractNumId="5" w15:restartNumberingAfterBreak="0">
    <w:nsid w:val="13E03EE4"/>
    <w:multiLevelType w:val="multilevel"/>
    <w:tmpl w:val="E9E23EB8"/>
    <w:lvl w:ilvl="0">
      <w:start w:val="1"/>
      <w:numFmt w:val="decimal"/>
      <w:lvlText w:val="%1."/>
      <w:lvlJc w:val="left"/>
      <w:pPr>
        <w:tabs>
          <w:tab w:val="left" w:pos="8937"/>
        </w:tabs>
        <w:ind w:left="425" w:hanging="425"/>
      </w:pPr>
      <w:rPr>
        <w:rFonts w:hAnsi="Arial Unicode MS"/>
        <w:b/>
        <w:bCs/>
        <w:caps w:val="0"/>
        <w:smallCaps w:val="0"/>
        <w:strike w:val="0"/>
        <w:dstrike w:val="0"/>
        <w:outline w:val="0"/>
        <w:emboss w:val="0"/>
        <w:imprint w:val="0"/>
        <w:color w:val="FFFFFF"/>
        <w:spacing w:val="0"/>
        <w:w w:val="100"/>
        <w:kern w:val="0"/>
        <w:position w:val="0"/>
        <w:highlight w:val="none"/>
        <w:vertAlign w:val="baseline"/>
      </w:rPr>
    </w:lvl>
    <w:lvl w:ilvl="1">
      <w:start w:val="1"/>
      <w:numFmt w:val="decimal"/>
      <w:lvlText w:val="%1.%2."/>
      <w:lvlJc w:val="left"/>
      <w:pPr>
        <w:tabs>
          <w:tab w:val="left" w:pos="8937"/>
        </w:tabs>
        <w:ind w:left="569" w:hanging="569"/>
      </w:pPr>
      <w:rPr>
        <w:rFonts w:hAnsi="Arial Unicode MS"/>
        <w:b/>
        <w:bCs/>
        <w:caps w:val="0"/>
        <w:smallCaps w:val="0"/>
        <w:strike w:val="0"/>
        <w:dstrike w:val="0"/>
        <w:outline w:val="0"/>
        <w:emboss w:val="0"/>
        <w:imprint w:val="0"/>
        <w:color w:val="FFFFFF"/>
        <w:spacing w:val="0"/>
        <w:w w:val="100"/>
        <w:kern w:val="0"/>
        <w:position w:val="0"/>
        <w:sz w:val="28"/>
        <w:szCs w:val="28"/>
        <w:highlight w:val="none"/>
        <w:vertAlign w:val="baseline"/>
      </w:rPr>
    </w:lvl>
    <w:lvl w:ilvl="2">
      <w:start w:val="1"/>
      <w:numFmt w:val="decimal"/>
      <w:lvlText w:val="%1.%2.%3."/>
      <w:lvlJc w:val="left"/>
      <w:pPr>
        <w:tabs>
          <w:tab w:val="left" w:pos="8937"/>
        </w:tabs>
        <w:ind w:left="713" w:hanging="713"/>
      </w:pPr>
      <w:rPr>
        <w:rFonts w:hAnsi="Arial Unicode MS"/>
        <w:b/>
        <w:bCs/>
        <w:caps w:val="0"/>
        <w:smallCaps w:val="0"/>
        <w:strike w:val="0"/>
        <w:dstrike w:val="0"/>
        <w:outline w:val="0"/>
        <w:emboss w:val="0"/>
        <w:imprint w:val="0"/>
        <w:color w:val="FFFFFF"/>
        <w:spacing w:val="0"/>
        <w:w w:val="100"/>
        <w:kern w:val="0"/>
        <w:position w:val="0"/>
        <w:sz w:val="22"/>
        <w:szCs w:val="22"/>
        <w:highlight w:val="none"/>
        <w:vertAlign w:val="baseline"/>
      </w:rPr>
    </w:lvl>
    <w:lvl w:ilvl="3">
      <w:start w:val="1"/>
      <w:numFmt w:val="decimal"/>
      <w:suff w:val="nothing"/>
      <w:lvlText w:val="%1.%2.%3.%4."/>
      <w:lvlJc w:val="left"/>
      <w:pPr>
        <w:tabs>
          <w:tab w:val="left" w:pos="8937"/>
        </w:tabs>
        <w:ind w:left="857" w:hanging="857"/>
      </w:pPr>
      <w:rPr>
        <w:rFonts w:hAnsi="Arial Unicode MS"/>
        <w:b/>
        <w:bCs/>
        <w:caps w:val="0"/>
        <w:smallCaps w:val="0"/>
        <w:strike w:val="0"/>
        <w:dstrike w:val="0"/>
        <w:outline w:val="0"/>
        <w:emboss w:val="0"/>
        <w:imprint w:val="0"/>
        <w:color w:val="FFFFFF"/>
        <w:spacing w:val="0"/>
        <w:w w:val="100"/>
        <w:kern w:val="0"/>
        <w:position w:val="0"/>
        <w:highlight w:val="none"/>
        <w:vertAlign w:val="baseline"/>
      </w:rPr>
    </w:lvl>
    <w:lvl w:ilvl="4">
      <w:start w:val="1"/>
      <w:numFmt w:val="decimal"/>
      <w:suff w:val="nothing"/>
      <w:lvlText w:val="%1.%2.%3.%4.%5."/>
      <w:lvlJc w:val="left"/>
      <w:pPr>
        <w:tabs>
          <w:tab w:val="left" w:pos="8937"/>
        </w:tabs>
        <w:ind w:left="1001" w:hanging="1001"/>
      </w:pPr>
      <w:rPr>
        <w:rFonts w:hAnsi="Arial Unicode MS"/>
        <w:b/>
        <w:bCs/>
        <w:caps w:val="0"/>
        <w:smallCaps w:val="0"/>
        <w:strike w:val="0"/>
        <w:dstrike w:val="0"/>
        <w:outline w:val="0"/>
        <w:emboss w:val="0"/>
        <w:imprint w:val="0"/>
        <w:color w:val="FFFFFF"/>
        <w:spacing w:val="0"/>
        <w:w w:val="100"/>
        <w:kern w:val="0"/>
        <w:position w:val="0"/>
        <w:highlight w:val="none"/>
        <w:vertAlign w:val="baseline"/>
      </w:rPr>
    </w:lvl>
    <w:lvl w:ilvl="5">
      <w:start w:val="1"/>
      <w:numFmt w:val="decimal"/>
      <w:suff w:val="nothing"/>
      <w:lvlText w:val="%1.%2.%3.%4.%5.%6."/>
      <w:lvlJc w:val="left"/>
      <w:pPr>
        <w:tabs>
          <w:tab w:val="left" w:pos="8937"/>
        </w:tabs>
        <w:ind w:left="1145" w:hanging="1145"/>
      </w:pPr>
      <w:rPr>
        <w:rFonts w:hAnsi="Arial Unicode MS"/>
        <w:b/>
        <w:bCs/>
        <w:caps w:val="0"/>
        <w:smallCaps w:val="0"/>
        <w:strike w:val="0"/>
        <w:dstrike w:val="0"/>
        <w:outline w:val="0"/>
        <w:emboss w:val="0"/>
        <w:imprint w:val="0"/>
        <w:color w:val="FFFFFF"/>
        <w:spacing w:val="0"/>
        <w:w w:val="100"/>
        <w:kern w:val="0"/>
        <w:position w:val="0"/>
        <w:highlight w:val="none"/>
        <w:vertAlign w:val="baseline"/>
      </w:rPr>
    </w:lvl>
    <w:lvl w:ilvl="6">
      <w:start w:val="1"/>
      <w:numFmt w:val="decimal"/>
      <w:suff w:val="nothing"/>
      <w:lvlText w:val="%1.%2.%3.%4.%5.%6.%7."/>
      <w:lvlJc w:val="left"/>
      <w:pPr>
        <w:tabs>
          <w:tab w:val="left" w:pos="8937"/>
        </w:tabs>
        <w:ind w:left="1289" w:hanging="1289"/>
      </w:pPr>
      <w:rPr>
        <w:rFonts w:hAnsi="Arial Unicode MS"/>
        <w:b/>
        <w:bCs/>
        <w:caps w:val="0"/>
        <w:smallCaps w:val="0"/>
        <w:strike w:val="0"/>
        <w:dstrike w:val="0"/>
        <w:outline w:val="0"/>
        <w:emboss w:val="0"/>
        <w:imprint w:val="0"/>
        <w:color w:val="FFFFFF"/>
        <w:spacing w:val="0"/>
        <w:w w:val="100"/>
        <w:kern w:val="0"/>
        <w:position w:val="0"/>
        <w:highlight w:val="none"/>
        <w:vertAlign w:val="baseline"/>
      </w:rPr>
    </w:lvl>
    <w:lvl w:ilvl="7">
      <w:start w:val="1"/>
      <w:numFmt w:val="decimal"/>
      <w:suff w:val="nothing"/>
      <w:lvlText w:val="%1.%2.%3.%4.%5.%6.%7.%8."/>
      <w:lvlJc w:val="left"/>
      <w:pPr>
        <w:tabs>
          <w:tab w:val="left" w:pos="8937"/>
        </w:tabs>
        <w:ind w:left="1433" w:hanging="1433"/>
      </w:pPr>
      <w:rPr>
        <w:rFonts w:hAnsi="Arial Unicode MS"/>
        <w:b/>
        <w:bCs/>
        <w:caps w:val="0"/>
        <w:smallCaps w:val="0"/>
        <w:strike w:val="0"/>
        <w:dstrike w:val="0"/>
        <w:outline w:val="0"/>
        <w:emboss w:val="0"/>
        <w:imprint w:val="0"/>
        <w:color w:val="FFFFFF"/>
        <w:spacing w:val="0"/>
        <w:w w:val="100"/>
        <w:kern w:val="0"/>
        <w:position w:val="0"/>
        <w:highlight w:val="none"/>
        <w:vertAlign w:val="baseline"/>
      </w:rPr>
    </w:lvl>
    <w:lvl w:ilvl="8">
      <w:start w:val="1"/>
      <w:numFmt w:val="decimal"/>
      <w:suff w:val="nothing"/>
      <w:lvlText w:val="%1.%2.%3.%4.%5.%6.%7.%8.%9."/>
      <w:lvlJc w:val="left"/>
      <w:pPr>
        <w:tabs>
          <w:tab w:val="left" w:pos="8937"/>
        </w:tabs>
        <w:ind w:left="1577" w:hanging="1577"/>
      </w:pPr>
      <w:rPr>
        <w:rFonts w:hAnsi="Arial Unicode MS"/>
        <w:b/>
        <w:bCs/>
        <w:caps w:val="0"/>
        <w:smallCaps w:val="0"/>
        <w:strike w:val="0"/>
        <w:dstrike w:val="0"/>
        <w:outline w:val="0"/>
        <w:emboss w:val="0"/>
        <w:imprint w:val="0"/>
        <w:color w:val="FFFFFF"/>
        <w:spacing w:val="0"/>
        <w:w w:val="100"/>
        <w:kern w:val="0"/>
        <w:position w:val="0"/>
        <w:highlight w:val="none"/>
        <w:vertAlign w:val="baseline"/>
      </w:rPr>
    </w:lvl>
  </w:abstractNum>
  <w:abstractNum w:abstractNumId="6" w15:restartNumberingAfterBreak="0">
    <w:nsid w:val="14E830FF"/>
    <w:multiLevelType w:val="hybridMultilevel"/>
    <w:tmpl w:val="E82464C8"/>
    <w:styleLink w:val="ImportedStyle4"/>
    <w:lvl w:ilvl="0" w:tplc="C0E0EB9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60FBC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01CD9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80C1FC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5789E4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61B4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74C8C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6840AC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2BAE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6112F04"/>
    <w:multiLevelType w:val="hybridMultilevel"/>
    <w:tmpl w:val="E0887FF2"/>
    <w:numStyleLink w:val="ImportedStyle3"/>
  </w:abstractNum>
  <w:abstractNum w:abstractNumId="8" w15:restartNumberingAfterBreak="0">
    <w:nsid w:val="18925265"/>
    <w:multiLevelType w:val="hybridMultilevel"/>
    <w:tmpl w:val="84F2BA0C"/>
    <w:numStyleLink w:val="ImportedStyle2"/>
  </w:abstractNum>
  <w:abstractNum w:abstractNumId="9" w15:restartNumberingAfterBreak="0">
    <w:nsid w:val="2FDE0CD0"/>
    <w:multiLevelType w:val="multilevel"/>
    <w:tmpl w:val="8A988106"/>
    <w:lvl w:ilvl="0">
      <w:start w:val="1"/>
      <w:numFmt w:val="decimal"/>
      <w:lvlText w:val="%1."/>
      <w:lvlJc w:val="left"/>
      <w:pPr>
        <w:ind w:left="720" w:hanging="360"/>
      </w:pPr>
      <w:rPr>
        <w:rFonts w:hAnsi="Arial Unicode MS"/>
        <w:b/>
        <w:bCs/>
        <w:caps w:val="0"/>
        <w:smallCaps w:val="0"/>
        <w:strike w:val="0"/>
        <w:dstrike w:val="0"/>
        <w:outline w:val="0"/>
        <w:emboss w:val="0"/>
        <w:imprint w:val="0"/>
        <w:color w:val="FFFFFF"/>
        <w:spacing w:val="0"/>
        <w:w w:val="100"/>
        <w:kern w:val="0"/>
        <w:position w:val="0"/>
        <w:highlight w:val="none"/>
        <w:vertAlign w:val="baseline"/>
      </w:rPr>
    </w:lvl>
    <w:lvl w:ilvl="1">
      <w:start w:val="1"/>
      <w:numFmt w:val="decimal"/>
      <w:suff w:val="nothing"/>
      <w:lvlText w:val="%1.%2."/>
      <w:lvlJc w:val="left"/>
      <w:pPr>
        <w:ind w:left="720" w:hanging="360"/>
      </w:pPr>
      <w:rPr>
        <w:rFonts w:hAnsi="Arial Unicode MS"/>
        <w:b/>
        <w:bCs/>
        <w:caps w:val="0"/>
        <w:smallCaps w:val="0"/>
        <w:strike w:val="0"/>
        <w:dstrike w:val="0"/>
        <w:outline w:val="0"/>
        <w:emboss w:val="0"/>
        <w:imprint w:val="0"/>
        <w:color w:val="FFFFFF"/>
        <w:spacing w:val="0"/>
        <w:w w:val="100"/>
        <w:kern w:val="0"/>
        <w:position w:val="0"/>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color w:val="FFFFFF"/>
        <w:spacing w:val="0"/>
        <w:w w:val="100"/>
        <w:kern w:val="0"/>
        <w:position w:val="0"/>
        <w:highlight w:val="none"/>
        <w:vertAlign w:val="baseline"/>
      </w:rPr>
    </w:lvl>
    <w:lvl w:ilvl="3">
      <w:start w:val="1"/>
      <w:numFmt w:val="decimal"/>
      <w:suff w:val="nothing"/>
      <w:lvlText w:val="%1.%2.%3.%4."/>
      <w:lvlJc w:val="left"/>
      <w:pPr>
        <w:ind w:left="1080" w:hanging="720"/>
      </w:pPr>
      <w:rPr>
        <w:rFonts w:hAnsi="Arial Unicode MS"/>
        <w:b/>
        <w:bCs/>
        <w:caps w:val="0"/>
        <w:smallCaps w:val="0"/>
        <w:strike w:val="0"/>
        <w:dstrike w:val="0"/>
        <w:outline w:val="0"/>
        <w:emboss w:val="0"/>
        <w:imprint w:val="0"/>
        <w:color w:val="FFFFFF"/>
        <w:spacing w:val="0"/>
        <w:w w:val="100"/>
        <w:kern w:val="0"/>
        <w:position w:val="0"/>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color w:val="FFFFFF"/>
        <w:spacing w:val="0"/>
        <w:w w:val="100"/>
        <w:kern w:val="0"/>
        <w:position w:val="0"/>
        <w:highlight w:val="none"/>
        <w:vertAlign w:val="baseline"/>
      </w:rPr>
    </w:lvl>
    <w:lvl w:ilvl="5">
      <w:start w:val="1"/>
      <w:numFmt w:val="decimal"/>
      <w:suff w:val="nothing"/>
      <w:lvlText w:val="%1.%2.%3.%4.%5.%6."/>
      <w:lvlJc w:val="left"/>
      <w:pPr>
        <w:ind w:left="1440" w:hanging="1080"/>
      </w:pPr>
      <w:rPr>
        <w:rFonts w:hAnsi="Arial Unicode MS"/>
        <w:b/>
        <w:bCs/>
        <w:caps w:val="0"/>
        <w:smallCaps w:val="0"/>
        <w:strike w:val="0"/>
        <w:dstrike w:val="0"/>
        <w:outline w:val="0"/>
        <w:emboss w:val="0"/>
        <w:imprint w:val="0"/>
        <w:color w:val="FFFFFF"/>
        <w:spacing w:val="0"/>
        <w:w w:val="100"/>
        <w:kern w:val="0"/>
        <w:position w:val="0"/>
        <w:highligh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emboss w:val="0"/>
        <w:imprint w:val="0"/>
        <w:color w:val="FFFFFF"/>
        <w:spacing w:val="0"/>
        <w:w w:val="100"/>
        <w:kern w:val="0"/>
        <w:position w:val="0"/>
        <w:highlight w:val="none"/>
        <w:vertAlign w:val="baseline"/>
      </w:rPr>
    </w:lvl>
    <w:lvl w:ilvl="7">
      <w:start w:val="1"/>
      <w:numFmt w:val="decimal"/>
      <w:suff w:val="nothing"/>
      <w:lvlText w:val="%1.%2.%3.%4.%5.%6.%7.%8."/>
      <w:lvlJc w:val="left"/>
      <w:pPr>
        <w:ind w:left="1800" w:hanging="1440"/>
      </w:pPr>
      <w:rPr>
        <w:rFonts w:hAnsi="Arial Unicode MS"/>
        <w:b/>
        <w:bCs/>
        <w:caps w:val="0"/>
        <w:smallCaps w:val="0"/>
        <w:strike w:val="0"/>
        <w:dstrike w:val="0"/>
        <w:outline w:val="0"/>
        <w:emboss w:val="0"/>
        <w:imprint w:val="0"/>
        <w:color w:val="FFFFFF"/>
        <w:spacing w:val="0"/>
        <w:w w:val="100"/>
        <w:kern w:val="0"/>
        <w:position w:val="0"/>
        <w:highlight w:val="none"/>
        <w:vertAlign w:val="baseline"/>
      </w:rPr>
    </w:lvl>
    <w:lvl w:ilvl="8">
      <w:start w:val="1"/>
      <w:numFmt w:val="decimal"/>
      <w:lvlText w:val="%1.%2.%3.%4.%5.%6.%7.%8.%9."/>
      <w:lvlJc w:val="left"/>
      <w:pPr>
        <w:ind w:left="2160" w:hanging="1800"/>
      </w:pPr>
      <w:rPr>
        <w:rFonts w:hAnsi="Arial Unicode MS"/>
        <w:b/>
        <w:bCs/>
        <w:caps w:val="0"/>
        <w:smallCaps w:val="0"/>
        <w:strike w:val="0"/>
        <w:dstrike w:val="0"/>
        <w:outline w:val="0"/>
        <w:emboss w:val="0"/>
        <w:imprint w:val="0"/>
        <w:color w:val="FFFFFF"/>
        <w:spacing w:val="0"/>
        <w:w w:val="100"/>
        <w:kern w:val="0"/>
        <w:position w:val="0"/>
        <w:highlight w:val="none"/>
        <w:vertAlign w:val="baseline"/>
      </w:rPr>
    </w:lvl>
  </w:abstractNum>
  <w:abstractNum w:abstractNumId="10" w15:restartNumberingAfterBreak="0">
    <w:nsid w:val="35926C70"/>
    <w:multiLevelType w:val="hybridMultilevel"/>
    <w:tmpl w:val="C7F6C4EE"/>
    <w:lvl w:ilvl="0" w:tplc="6C52FBF2">
      <w:start w:val="1"/>
      <w:numFmt w:val="lowerLetter"/>
      <w:lvlText w:val="%1)"/>
      <w:lvlJc w:val="left"/>
      <w:pPr>
        <w:ind w:left="1068" w:hanging="360"/>
      </w:pPr>
      <w:rPr>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3CAD0258"/>
    <w:multiLevelType w:val="multilevel"/>
    <w:tmpl w:val="392E23AA"/>
    <w:styleLink w:val="ImportedStyle1"/>
    <w:lvl w:ilvl="0">
      <w:start w:val="1"/>
      <w:numFmt w:val="decimal"/>
      <w:lvlText w:val="%1."/>
      <w:lvlJc w:val="left"/>
      <w:pPr>
        <w:ind w:left="425" w:hanging="425"/>
      </w:pPr>
      <w:rPr>
        <w:rFonts w:hAnsi="Arial Unicode MS"/>
        <w:caps w:val="0"/>
        <w:smallCaps w:val="0"/>
        <w:strike w:val="0"/>
        <w:dstrike w:val="0"/>
        <w:outline w:val="0"/>
        <w:emboss w:val="0"/>
        <w:imprint w:val="0"/>
        <w:color w:val="FFFFFF"/>
        <w:spacing w:val="0"/>
        <w:w w:val="100"/>
        <w:kern w:val="0"/>
        <w:position w:val="0"/>
        <w:highlight w:val="none"/>
        <w:vertAlign w:val="baseline"/>
      </w:rPr>
    </w:lvl>
    <w:lvl w:ilvl="1">
      <w:start w:val="1"/>
      <w:numFmt w:val="decimal"/>
      <w:lvlText w:val="%1.%2."/>
      <w:lvlJc w:val="left"/>
      <w:pPr>
        <w:tabs>
          <w:tab w:val="left" w:pos="860"/>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64" w:hanging="86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08" w:hanging="100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52" w:hanging="115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296" w:hanging="12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584" w:hanging="15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FF30762"/>
    <w:multiLevelType w:val="hybridMultilevel"/>
    <w:tmpl w:val="D1BEDC34"/>
    <w:lvl w:ilvl="0" w:tplc="6B865BDE">
      <w:start w:val="1"/>
      <w:numFmt w:val="lowerRoman"/>
      <w:lvlText w:val="%1."/>
      <w:lvlJc w:val="left"/>
      <w:pPr>
        <w:ind w:left="720" w:hanging="482"/>
      </w:pPr>
      <w:rPr>
        <w:rFonts w:hAnsi="Arial Unicode MS"/>
        <w:caps w:val="0"/>
        <w:smallCaps w:val="0"/>
        <w:strike w:val="0"/>
        <w:dstrike w:val="0"/>
        <w:outline w:val="0"/>
        <w:emboss w:val="0"/>
        <w:imprint w:val="0"/>
        <w:spacing w:val="0"/>
        <w:w w:val="100"/>
        <w:kern w:val="0"/>
        <w:position w:val="0"/>
        <w:highlight w:val="none"/>
        <w:vertAlign w:val="baseline"/>
      </w:rPr>
    </w:lvl>
    <w:lvl w:ilvl="1" w:tplc="A7C8531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EFA64A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68AE519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AE85D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4CED45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1AA6AB9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3C8DE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E08801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2AD1607"/>
    <w:multiLevelType w:val="hybridMultilevel"/>
    <w:tmpl w:val="93CEDFB0"/>
    <w:lvl w:ilvl="0" w:tplc="1EB6734C">
      <w:start w:val="1"/>
      <w:numFmt w:val="lowerRoman"/>
      <w:lvlText w:val="%1."/>
      <w:lvlJc w:val="left"/>
      <w:pPr>
        <w:ind w:left="720" w:hanging="482"/>
      </w:pPr>
      <w:rPr>
        <w:rFonts w:hAnsi="Arial Unicode MS"/>
        <w:caps w:val="0"/>
        <w:smallCaps w:val="0"/>
        <w:strike w:val="0"/>
        <w:dstrike w:val="0"/>
        <w:outline w:val="0"/>
        <w:emboss w:val="0"/>
        <w:imprint w:val="0"/>
        <w:spacing w:val="0"/>
        <w:w w:val="100"/>
        <w:kern w:val="0"/>
        <w:position w:val="0"/>
        <w:highlight w:val="none"/>
        <w:vertAlign w:val="baseline"/>
      </w:rPr>
    </w:lvl>
    <w:lvl w:ilvl="1" w:tplc="9656EE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5D23BF8">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64A88E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E94AC7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2C2C21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604262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6FEA44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2548AE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4DD0727"/>
    <w:multiLevelType w:val="hybridMultilevel"/>
    <w:tmpl w:val="2FBE16F2"/>
    <w:lvl w:ilvl="0" w:tplc="9BF46FBE">
      <w:start w:val="1"/>
      <w:numFmt w:val="lowerRoman"/>
      <w:lvlText w:val="%1."/>
      <w:lvlJc w:val="left"/>
      <w:pPr>
        <w:ind w:left="720" w:hanging="482"/>
      </w:pPr>
      <w:rPr>
        <w:rFonts w:hAnsi="Arial Unicode MS"/>
        <w:caps w:val="0"/>
        <w:smallCaps w:val="0"/>
        <w:strike w:val="0"/>
        <w:dstrike w:val="0"/>
        <w:outline w:val="0"/>
        <w:emboss w:val="0"/>
        <w:imprint w:val="0"/>
        <w:spacing w:val="0"/>
        <w:w w:val="100"/>
        <w:kern w:val="0"/>
        <w:position w:val="0"/>
        <w:highlight w:val="none"/>
        <w:vertAlign w:val="baseline"/>
      </w:rPr>
    </w:lvl>
    <w:lvl w:ilvl="1" w:tplc="592E917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294870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D5C744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DD090E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3406B9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4026697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028310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F2849D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A5F704E"/>
    <w:multiLevelType w:val="hybridMultilevel"/>
    <w:tmpl w:val="11BCA35E"/>
    <w:lvl w:ilvl="0" w:tplc="BC6E742A">
      <w:start w:val="1"/>
      <w:numFmt w:val="lowerLetter"/>
      <w:lvlText w:val="%1."/>
      <w:lvlJc w:val="left"/>
      <w:pPr>
        <w:tabs>
          <w:tab w:val="left" w:pos="-1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40CDE6">
      <w:start w:val="1"/>
      <w:numFmt w:val="lowerLetter"/>
      <w:lvlText w:val="%2."/>
      <w:lvlJc w:val="left"/>
      <w:pPr>
        <w:tabs>
          <w:tab w:val="left" w:pos="-11"/>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CC87DAA">
      <w:start w:val="1"/>
      <w:numFmt w:val="lowerRoman"/>
      <w:lvlText w:val="%3."/>
      <w:lvlJc w:val="left"/>
      <w:pPr>
        <w:tabs>
          <w:tab w:val="left" w:pos="-11"/>
        </w:tabs>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45E5254">
      <w:start w:val="1"/>
      <w:numFmt w:val="decimal"/>
      <w:lvlText w:val="%4."/>
      <w:lvlJc w:val="left"/>
      <w:pPr>
        <w:tabs>
          <w:tab w:val="left" w:pos="-11"/>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28ED03C">
      <w:start w:val="1"/>
      <w:numFmt w:val="lowerLetter"/>
      <w:lvlText w:val="%5."/>
      <w:lvlJc w:val="left"/>
      <w:pPr>
        <w:tabs>
          <w:tab w:val="left" w:pos="-11"/>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07827C0">
      <w:start w:val="1"/>
      <w:numFmt w:val="lowerRoman"/>
      <w:lvlText w:val="%6."/>
      <w:lvlJc w:val="left"/>
      <w:pPr>
        <w:tabs>
          <w:tab w:val="left" w:pos="-11"/>
        </w:tabs>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3C1422E6">
      <w:start w:val="1"/>
      <w:numFmt w:val="decimal"/>
      <w:lvlText w:val="%7."/>
      <w:lvlJc w:val="left"/>
      <w:pPr>
        <w:tabs>
          <w:tab w:val="left" w:pos="-11"/>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A725602">
      <w:start w:val="1"/>
      <w:numFmt w:val="lowerLetter"/>
      <w:lvlText w:val="%8."/>
      <w:lvlJc w:val="left"/>
      <w:pPr>
        <w:tabs>
          <w:tab w:val="left" w:pos="-11"/>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A588C12">
      <w:start w:val="1"/>
      <w:numFmt w:val="lowerRoman"/>
      <w:lvlText w:val="%9."/>
      <w:lvlJc w:val="left"/>
      <w:pPr>
        <w:tabs>
          <w:tab w:val="left" w:pos="-11"/>
        </w:tabs>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09656D5"/>
    <w:multiLevelType w:val="hybridMultilevel"/>
    <w:tmpl w:val="EE92D73C"/>
    <w:lvl w:ilvl="0" w:tplc="A25C449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C3C76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3362BA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E70D08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A1042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3BC8D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C2A15E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50CB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AC2ED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87C46AE"/>
    <w:multiLevelType w:val="hybridMultilevel"/>
    <w:tmpl w:val="21DC6998"/>
    <w:lvl w:ilvl="0" w:tplc="EFBE149E">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95002ED"/>
    <w:multiLevelType w:val="hybridMultilevel"/>
    <w:tmpl w:val="E3BE908A"/>
    <w:lvl w:ilvl="0" w:tplc="9F38B4D4">
      <w:start w:val="1"/>
      <w:numFmt w:val="lowerRoman"/>
      <w:lvlText w:val="%1."/>
      <w:lvlJc w:val="left"/>
      <w:pPr>
        <w:ind w:left="720" w:hanging="482"/>
      </w:pPr>
      <w:rPr>
        <w:rFonts w:hAnsi="Arial Unicode MS"/>
        <w:caps w:val="0"/>
        <w:smallCaps w:val="0"/>
        <w:strike w:val="0"/>
        <w:dstrike w:val="0"/>
        <w:outline w:val="0"/>
        <w:emboss w:val="0"/>
        <w:imprint w:val="0"/>
        <w:spacing w:val="0"/>
        <w:w w:val="100"/>
        <w:kern w:val="0"/>
        <w:position w:val="0"/>
        <w:highlight w:val="none"/>
        <w:vertAlign w:val="baseline"/>
      </w:rPr>
    </w:lvl>
    <w:lvl w:ilvl="1" w:tplc="B4D2764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6CE05B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6089FA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DEC1C8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77C427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F26CD9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B5EE4F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060A5C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AD82028"/>
    <w:multiLevelType w:val="hybridMultilevel"/>
    <w:tmpl w:val="31DAF29A"/>
    <w:lvl w:ilvl="0" w:tplc="7EE0C5E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2715B0"/>
    <w:multiLevelType w:val="multilevel"/>
    <w:tmpl w:val="392E23AA"/>
    <w:numStyleLink w:val="ImportedStyle1"/>
  </w:abstractNum>
  <w:abstractNum w:abstractNumId="21" w15:restartNumberingAfterBreak="0">
    <w:nsid w:val="6C152B40"/>
    <w:multiLevelType w:val="hybridMultilevel"/>
    <w:tmpl w:val="E0887FF2"/>
    <w:styleLink w:val="ImportedStyle3"/>
    <w:lvl w:ilvl="0" w:tplc="C96840B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53C8B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9525D2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CD5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93EED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3A7B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D06FD3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8DA11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DCCC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D3E1FBF"/>
    <w:multiLevelType w:val="hybridMultilevel"/>
    <w:tmpl w:val="E82464C8"/>
    <w:numStyleLink w:val="ImportedStyle4"/>
  </w:abstractNum>
  <w:abstractNum w:abstractNumId="23" w15:restartNumberingAfterBreak="0">
    <w:nsid w:val="71970753"/>
    <w:multiLevelType w:val="hybridMultilevel"/>
    <w:tmpl w:val="56F8FC48"/>
    <w:lvl w:ilvl="0" w:tplc="DACC4B7C">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BA8D0F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73426C0">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02EEDA5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918DE6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894E8CC">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8BAE371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C2C4B1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3D2241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798548DC"/>
    <w:multiLevelType w:val="hybridMultilevel"/>
    <w:tmpl w:val="A9522FD2"/>
    <w:lvl w:ilvl="0" w:tplc="EA345370">
      <w:start w:val="1"/>
      <w:numFmt w:val="lowerRoman"/>
      <w:lvlText w:val="%1."/>
      <w:lvlJc w:val="left"/>
      <w:pPr>
        <w:ind w:left="720" w:hanging="482"/>
      </w:pPr>
      <w:rPr>
        <w:rFonts w:hAnsi="Arial Unicode MS"/>
        <w:caps w:val="0"/>
        <w:smallCaps w:val="0"/>
        <w:strike w:val="0"/>
        <w:dstrike w:val="0"/>
        <w:outline w:val="0"/>
        <w:emboss w:val="0"/>
        <w:imprint w:val="0"/>
        <w:spacing w:val="0"/>
        <w:w w:val="100"/>
        <w:kern w:val="0"/>
        <w:position w:val="0"/>
        <w:highlight w:val="none"/>
        <w:vertAlign w:val="baseline"/>
      </w:rPr>
    </w:lvl>
    <w:lvl w:ilvl="1" w:tplc="5BC4ED3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8E257B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FCEE2D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A068F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4628AE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D5C1D2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8C488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FEE83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9F614B5"/>
    <w:multiLevelType w:val="hybridMultilevel"/>
    <w:tmpl w:val="4F9A3CF4"/>
    <w:lvl w:ilvl="0" w:tplc="D4485A50">
      <w:start w:val="1"/>
      <w:numFmt w:val="lowerRoman"/>
      <w:lvlText w:val="%1."/>
      <w:lvlJc w:val="left"/>
      <w:pPr>
        <w:ind w:left="720" w:hanging="482"/>
      </w:pPr>
      <w:rPr>
        <w:rFonts w:hAnsi="Arial Unicode MS"/>
        <w:caps w:val="0"/>
        <w:smallCaps w:val="0"/>
        <w:strike w:val="0"/>
        <w:dstrike w:val="0"/>
        <w:outline w:val="0"/>
        <w:emboss w:val="0"/>
        <w:imprint w:val="0"/>
        <w:spacing w:val="0"/>
        <w:w w:val="100"/>
        <w:kern w:val="0"/>
        <w:position w:val="0"/>
        <w:highlight w:val="none"/>
        <w:vertAlign w:val="baseline"/>
      </w:rPr>
    </w:lvl>
    <w:lvl w:ilvl="1" w:tplc="35E4BB8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D4699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66C4FE8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9A7A4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A74B94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27C765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C0239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D407F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263493674">
    <w:abstractNumId w:val="11"/>
  </w:num>
  <w:num w:numId="2" w16cid:durableId="551114266">
    <w:abstractNumId w:val="20"/>
  </w:num>
  <w:num w:numId="3" w16cid:durableId="2097507895">
    <w:abstractNumId w:val="0"/>
  </w:num>
  <w:num w:numId="4" w16cid:durableId="1549075917">
    <w:abstractNumId w:val="8"/>
  </w:num>
  <w:num w:numId="5" w16cid:durableId="2079933698">
    <w:abstractNumId w:val="20"/>
  </w:num>
  <w:num w:numId="6" w16cid:durableId="231818389">
    <w:abstractNumId w:val="21"/>
  </w:num>
  <w:num w:numId="7" w16cid:durableId="2000692836">
    <w:abstractNumId w:val="7"/>
  </w:num>
  <w:num w:numId="8" w16cid:durableId="566306192">
    <w:abstractNumId w:val="20"/>
  </w:num>
  <w:num w:numId="9" w16cid:durableId="33580744">
    <w:abstractNumId w:val="20"/>
  </w:num>
  <w:num w:numId="10" w16cid:durableId="1436051838">
    <w:abstractNumId w:val="20"/>
  </w:num>
  <w:num w:numId="11" w16cid:durableId="384567535">
    <w:abstractNumId w:val="20"/>
    <w:lvlOverride w:ilvl="0">
      <w:lvl w:ilvl="0">
        <w:start w:val="1"/>
        <w:numFmt w:val="decimal"/>
        <w:lvlText w:val="%1."/>
        <w:lvlJc w:val="left"/>
        <w:pPr>
          <w:ind w:left="425" w:hanging="425"/>
        </w:pPr>
        <w:rPr>
          <w:rFonts w:hAnsi="Arial Unicode MS"/>
          <w:caps w:val="0"/>
          <w:smallCaps w:val="0"/>
          <w:strike w:val="0"/>
          <w:dstrike w:val="0"/>
          <w:outline w:val="0"/>
          <w:emboss w:val="0"/>
          <w:imprint w:val="0"/>
          <w:color w:val="FFFFFF"/>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64" w:hanging="8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008" w:hanging="10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152" w:hanging="11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296" w:hanging="1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1584" w:hanging="158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2" w16cid:durableId="739788111">
    <w:abstractNumId w:val="6"/>
  </w:num>
  <w:num w:numId="13" w16cid:durableId="2066903153">
    <w:abstractNumId w:val="22"/>
  </w:num>
  <w:num w:numId="14" w16cid:durableId="187067039">
    <w:abstractNumId w:val="20"/>
    <w:lvlOverride w:ilvl="0">
      <w:startOverride w:val="5"/>
    </w:lvlOverride>
  </w:num>
  <w:num w:numId="15" w16cid:durableId="1918124534">
    <w:abstractNumId w:val="9"/>
    <w:lvlOverride w:ilvl="0">
      <w:startOverride w:val="5"/>
    </w:lvlOverride>
  </w:num>
  <w:num w:numId="16" w16cid:durableId="1003318969">
    <w:abstractNumId w:val="25"/>
  </w:num>
  <w:num w:numId="17" w16cid:durableId="818696623">
    <w:abstractNumId w:val="13"/>
    <w:lvlOverride w:ilvl="0">
      <w:startOverride w:val="2"/>
    </w:lvlOverride>
  </w:num>
  <w:num w:numId="18" w16cid:durableId="204951384">
    <w:abstractNumId w:val="24"/>
    <w:lvlOverride w:ilvl="0">
      <w:startOverride w:val="3"/>
    </w:lvlOverride>
  </w:num>
  <w:num w:numId="19" w16cid:durableId="1086877909">
    <w:abstractNumId w:val="12"/>
    <w:lvlOverride w:ilvl="0">
      <w:startOverride w:val="4"/>
    </w:lvlOverride>
  </w:num>
  <w:num w:numId="20" w16cid:durableId="1225025975">
    <w:abstractNumId w:val="18"/>
    <w:lvlOverride w:ilvl="0">
      <w:startOverride w:val="5"/>
    </w:lvlOverride>
  </w:num>
  <w:num w:numId="21" w16cid:durableId="1435370104">
    <w:abstractNumId w:val="14"/>
    <w:lvlOverride w:ilvl="0">
      <w:startOverride w:val="6"/>
    </w:lvlOverride>
  </w:num>
  <w:num w:numId="22" w16cid:durableId="49546677">
    <w:abstractNumId w:val="2"/>
  </w:num>
  <w:num w:numId="23" w16cid:durableId="736322141">
    <w:abstractNumId w:val="23"/>
  </w:num>
  <w:num w:numId="24" w16cid:durableId="754477565">
    <w:abstractNumId w:val="1"/>
  </w:num>
  <w:num w:numId="25" w16cid:durableId="613875985">
    <w:abstractNumId w:val="16"/>
  </w:num>
  <w:num w:numId="26" w16cid:durableId="1512065881">
    <w:abstractNumId w:val="15"/>
  </w:num>
  <w:num w:numId="27" w16cid:durableId="28071802">
    <w:abstractNumId w:val="4"/>
    <w:lvlOverride w:ilvl="0">
      <w:startOverride w:val="6"/>
    </w:lvlOverride>
  </w:num>
  <w:num w:numId="28" w16cid:durableId="1901205750">
    <w:abstractNumId w:val="5"/>
    <w:lvlOverride w:ilvl="0">
      <w:startOverride w:val="7"/>
    </w:lvlOverride>
  </w:num>
  <w:num w:numId="29" w16cid:durableId="1112935612">
    <w:abstractNumId w:val="10"/>
  </w:num>
  <w:num w:numId="30" w16cid:durableId="158738173">
    <w:abstractNumId w:val="19"/>
  </w:num>
  <w:num w:numId="31" w16cid:durableId="548497738">
    <w:abstractNumId w:val="3"/>
  </w:num>
  <w:num w:numId="32" w16cid:durableId="1337028713">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721"/>
    <w:rsid w:val="00052DE6"/>
    <w:rsid w:val="00073417"/>
    <w:rsid w:val="000D1D88"/>
    <w:rsid w:val="000F76E4"/>
    <w:rsid w:val="00111BE4"/>
    <w:rsid w:val="00121FD0"/>
    <w:rsid w:val="00125786"/>
    <w:rsid w:val="00144DCD"/>
    <w:rsid w:val="00153F48"/>
    <w:rsid w:val="0018416D"/>
    <w:rsid w:val="00187782"/>
    <w:rsid w:val="001C2721"/>
    <w:rsid w:val="001E3B31"/>
    <w:rsid w:val="002604AD"/>
    <w:rsid w:val="00263DCD"/>
    <w:rsid w:val="002841BC"/>
    <w:rsid w:val="00287B6C"/>
    <w:rsid w:val="00291906"/>
    <w:rsid w:val="00291972"/>
    <w:rsid w:val="002A4720"/>
    <w:rsid w:val="002A7DC1"/>
    <w:rsid w:val="002B398A"/>
    <w:rsid w:val="002C4F15"/>
    <w:rsid w:val="002D1C84"/>
    <w:rsid w:val="002F7708"/>
    <w:rsid w:val="0030343B"/>
    <w:rsid w:val="00314FAC"/>
    <w:rsid w:val="00367C5B"/>
    <w:rsid w:val="00381831"/>
    <w:rsid w:val="003A17C9"/>
    <w:rsid w:val="003A3257"/>
    <w:rsid w:val="003B6553"/>
    <w:rsid w:val="003F3D06"/>
    <w:rsid w:val="003F5C7C"/>
    <w:rsid w:val="0042344B"/>
    <w:rsid w:val="004364C1"/>
    <w:rsid w:val="0047006C"/>
    <w:rsid w:val="00492B4F"/>
    <w:rsid w:val="004A1B33"/>
    <w:rsid w:val="004D2C45"/>
    <w:rsid w:val="004E614A"/>
    <w:rsid w:val="004F3D37"/>
    <w:rsid w:val="00505D5F"/>
    <w:rsid w:val="00513AE2"/>
    <w:rsid w:val="00516C7A"/>
    <w:rsid w:val="005863F0"/>
    <w:rsid w:val="00590B75"/>
    <w:rsid w:val="005C4BE0"/>
    <w:rsid w:val="005D2F8D"/>
    <w:rsid w:val="0063354D"/>
    <w:rsid w:val="006401C5"/>
    <w:rsid w:val="00645591"/>
    <w:rsid w:val="0065232A"/>
    <w:rsid w:val="00654FF5"/>
    <w:rsid w:val="0066197F"/>
    <w:rsid w:val="00694BE3"/>
    <w:rsid w:val="006E5940"/>
    <w:rsid w:val="00754154"/>
    <w:rsid w:val="00772D91"/>
    <w:rsid w:val="00795257"/>
    <w:rsid w:val="007A6B65"/>
    <w:rsid w:val="007E6CFE"/>
    <w:rsid w:val="0081069E"/>
    <w:rsid w:val="008304A6"/>
    <w:rsid w:val="008362AF"/>
    <w:rsid w:val="008608C1"/>
    <w:rsid w:val="00872128"/>
    <w:rsid w:val="008D3DF4"/>
    <w:rsid w:val="008D6CBA"/>
    <w:rsid w:val="008D7BA3"/>
    <w:rsid w:val="00906486"/>
    <w:rsid w:val="00926CC2"/>
    <w:rsid w:val="00940A95"/>
    <w:rsid w:val="00952B16"/>
    <w:rsid w:val="00986A09"/>
    <w:rsid w:val="009B7695"/>
    <w:rsid w:val="009C0E7F"/>
    <w:rsid w:val="009C1B7F"/>
    <w:rsid w:val="009C3472"/>
    <w:rsid w:val="009C3D3F"/>
    <w:rsid w:val="009F2E17"/>
    <w:rsid w:val="00A13E8B"/>
    <w:rsid w:val="00A70205"/>
    <w:rsid w:val="00AA43E8"/>
    <w:rsid w:val="00AA69D8"/>
    <w:rsid w:val="00AC53A3"/>
    <w:rsid w:val="00AC6093"/>
    <w:rsid w:val="00AE18F1"/>
    <w:rsid w:val="00AE2C08"/>
    <w:rsid w:val="00AE7080"/>
    <w:rsid w:val="00AE7790"/>
    <w:rsid w:val="00B03511"/>
    <w:rsid w:val="00B11403"/>
    <w:rsid w:val="00B26C0B"/>
    <w:rsid w:val="00B459DB"/>
    <w:rsid w:val="00B65128"/>
    <w:rsid w:val="00B86997"/>
    <w:rsid w:val="00BA0084"/>
    <w:rsid w:val="00C4035E"/>
    <w:rsid w:val="00C41167"/>
    <w:rsid w:val="00C46464"/>
    <w:rsid w:val="00C47C82"/>
    <w:rsid w:val="00C82EFD"/>
    <w:rsid w:val="00C87369"/>
    <w:rsid w:val="00CC20DA"/>
    <w:rsid w:val="00CD0FAC"/>
    <w:rsid w:val="00CE4EEE"/>
    <w:rsid w:val="00D031FF"/>
    <w:rsid w:val="00D57966"/>
    <w:rsid w:val="00DF73D0"/>
    <w:rsid w:val="00E36184"/>
    <w:rsid w:val="00EC5B9D"/>
    <w:rsid w:val="00EC6393"/>
    <w:rsid w:val="00EF30D9"/>
    <w:rsid w:val="00F11F1B"/>
    <w:rsid w:val="00F7190A"/>
    <w:rsid w:val="00F86E49"/>
    <w:rsid w:val="00FA1D0C"/>
    <w:rsid w:val="00FA4F20"/>
    <w:rsid w:val="00FD0343"/>
    <w:rsid w:val="00FF1430"/>
    <w:rsid w:val="00FF2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647FC"/>
  <w15:docId w15:val="{AA498C16-1568-48D1-9C16-E2C9468EA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keepNext/>
      <w:tabs>
        <w:tab w:val="left" w:pos="860"/>
      </w:tabs>
      <w:spacing w:before="120" w:after="60" w:line="300" w:lineRule="atLeast"/>
      <w:outlineLvl w:val="1"/>
    </w:pPr>
    <w:rPr>
      <w:rFonts w:ascii="Arial" w:hAnsi="Arial" w:cs="Arial Unicode MS"/>
      <w:b/>
      <w:bCs/>
      <w:color w:val="000000"/>
      <w:sz w:val="28"/>
      <w:szCs w:val="28"/>
      <w:u w:color="000000"/>
      <w:lang w:val="en-US"/>
      <w14:textOutline w14:w="0" w14:cap="flat" w14:cmpd="sng" w14:algn="ctr">
        <w14:noFill/>
        <w14:prstDash w14:val="solid"/>
        <w14:bevel/>
      </w14:textOutline>
    </w:rPr>
  </w:style>
  <w:style w:type="paragraph" w:styleId="Heading3">
    <w:name w:val="heading 3"/>
    <w:next w:val="Body"/>
    <w:uiPriority w:val="9"/>
    <w:unhideWhenUsed/>
    <w:qFormat/>
    <w:pPr>
      <w:keepNext/>
      <w:tabs>
        <w:tab w:val="left" w:pos="720"/>
      </w:tabs>
      <w:spacing w:after="120" w:line="300" w:lineRule="atLeast"/>
      <w:outlineLvl w:val="2"/>
    </w:pPr>
    <w:rPr>
      <w:rFonts w:ascii="Arial" w:hAnsi="Arial" w:cs="Arial Unicode MS"/>
      <w:b/>
      <w:bCs/>
      <w:color w:val="000000"/>
      <w:sz w:val="28"/>
      <w:szCs w:val="28"/>
      <w:u w:color="000000"/>
      <w:lang w:val="fr-FR"/>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right" w:pos="9072"/>
      </w:tabs>
      <w:spacing w:line="280" w:lineRule="atLeast"/>
    </w:pPr>
    <w:rPr>
      <w:rFonts w:ascii="Arial" w:hAnsi="Arial" w:cs="Arial Unicode MS"/>
      <w:color w:val="000000"/>
      <w:u w:color="000000"/>
      <w:lang w:val="en-US"/>
    </w:rPr>
  </w:style>
  <w:style w:type="paragraph" w:styleId="Caption">
    <w:name w:val="caption"/>
    <w:pPr>
      <w:suppressAutoHyphens/>
      <w:outlineLvl w:val="0"/>
    </w:pPr>
    <w:rPr>
      <w:rFonts w:ascii="Calibri" w:hAnsi="Calibri" w:cs="Arial Unicode MS"/>
      <w:color w:val="000000"/>
      <w:sz w:val="36"/>
      <w:szCs w:val="36"/>
      <w:lang w:val="de-DE"/>
      <w14:textOutline w14:w="12700" w14:cap="flat" w14:cmpd="sng" w14:algn="ctr">
        <w14:noFill/>
        <w14:prstDash w14:val="solid"/>
        <w14:miter w14:lim="400000"/>
      </w14:textOutline>
    </w:rPr>
  </w:style>
  <w:style w:type="paragraph" w:styleId="Footer">
    <w:name w:val="footer"/>
    <w:pPr>
      <w:pBdr>
        <w:top w:val="single" w:sz="4" w:space="0" w:color="808080"/>
      </w:pBdr>
      <w:spacing w:after="120" w:line="300" w:lineRule="atLeast"/>
    </w:pPr>
    <w:rPr>
      <w:rFonts w:ascii="Arial" w:eastAsia="Arial" w:hAnsi="Arial" w:cs="Arial"/>
      <w:color w:val="000000"/>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pPr>
      <w:spacing w:after="240" w:line="300" w:lineRule="atLeast"/>
    </w:pPr>
    <w:rPr>
      <w:rFonts w:ascii="Arial" w:eastAsia="Arial" w:hAnsi="Arial" w:cs="Arial"/>
      <w:color w:val="000000"/>
      <w:sz w:val="22"/>
      <w:szCs w:val="22"/>
      <w:u w:color="000000"/>
      <w14:textOutline w14:w="0" w14:cap="flat" w14:cmpd="sng" w14:algn="ctr">
        <w14:noFill/>
        <w14:prstDash w14:val="solid"/>
        <w14:bevel/>
      </w14:textOutline>
    </w:rPr>
  </w:style>
  <w:style w:type="paragraph" w:customStyle="1" w:styleId="Heading">
    <w:name w:val="Heading"/>
    <w:next w:val="Body"/>
    <w:pPr>
      <w:keepNext/>
      <w:pBdr>
        <w:bottom w:val="single" w:sz="4" w:space="0" w:color="808080"/>
      </w:pBdr>
      <w:tabs>
        <w:tab w:val="left" w:pos="7378"/>
      </w:tabs>
      <w:spacing w:after="480" w:line="300" w:lineRule="atLeast"/>
      <w:outlineLvl w:val="0"/>
    </w:pPr>
    <w:rPr>
      <w:rFonts w:ascii="Arial" w:eastAsia="Arial" w:hAnsi="Arial" w:cs="Arial"/>
      <w:b/>
      <w:bCs/>
      <w:color w:val="000000"/>
      <w:sz w:val="36"/>
      <w:szCs w:val="36"/>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ListParagraph">
    <w:name w:val="List Paragraph"/>
    <w:uiPriority w:val="34"/>
    <w:qFormat/>
    <w:pPr>
      <w:spacing w:after="240" w:line="300" w:lineRule="atLeast"/>
      <w:ind w:left="720"/>
    </w:pPr>
    <w:rPr>
      <w:rFonts w:ascii="Arial" w:hAnsi="Arial" w:cs="Arial Unicode MS"/>
      <w:color w:val="000000"/>
      <w:sz w:val="22"/>
      <w:szCs w:val="22"/>
      <w:u w:color="000000"/>
      <w:lang w:val="en-US"/>
    </w:r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paragraph" w:styleId="BodyTextIndent3">
    <w:name w:val="Body Text Indent 3"/>
    <w:pPr>
      <w:spacing w:after="120"/>
      <w:ind w:left="283"/>
      <w:jc w:val="both"/>
    </w:pPr>
    <w:rPr>
      <w:rFonts w:cs="Arial Unicode MS"/>
      <w:color w:val="000000"/>
      <w:sz w:val="16"/>
      <w:szCs w:val="16"/>
      <w:u w:color="000000"/>
      <w:lang w:val="en-US"/>
    </w:rPr>
  </w:style>
  <w:style w:type="paragraph" w:customStyle="1" w:styleId="TableGrid1">
    <w:name w:val="Table Grid1"/>
    <w:pPr>
      <w:spacing w:after="240" w:line="300" w:lineRule="atLeast"/>
    </w:pPr>
    <w:rPr>
      <w:rFonts w:cs="Arial Unicode MS"/>
      <w:color w:val="000000"/>
      <w:u w:color="000000"/>
      <w:lang w:val="en-US"/>
    </w:rPr>
  </w:style>
  <w:style w:type="numbering" w:customStyle="1" w:styleId="ImportedStyle4">
    <w:name w:val="Imported Style 4"/>
    <w:pPr>
      <w:numPr>
        <w:numId w:val="12"/>
      </w:numPr>
    </w:pPr>
  </w:style>
  <w:style w:type="paragraph" w:customStyle="1" w:styleId="Default">
    <w:name w:val="Default"/>
    <w:pPr>
      <w:spacing w:after="240" w:line="300" w:lineRule="atLeast"/>
    </w:pPr>
    <w:rPr>
      <w:rFonts w:ascii="Calibri" w:hAnsi="Calibri" w:cs="Arial Unicode MS"/>
      <w:color w:val="000000"/>
      <w:sz w:val="24"/>
      <w:szCs w:val="24"/>
      <w:u w:color="000000"/>
      <w:lang w:val="en-US"/>
      <w14:textOutline w14:w="0" w14:cap="flat" w14:cmpd="sng" w14:algn="ctr">
        <w14:noFill/>
        <w14:prstDash w14:val="solid"/>
        <w14:bevel/>
      </w14:textOutline>
    </w:rPr>
  </w:style>
  <w:style w:type="character" w:customStyle="1" w:styleId="Hyperlink0">
    <w:name w:val="Hyperlink.0"/>
    <w:basedOn w:val="Hyperlink"/>
    <w:rPr>
      <w:rFonts w:ascii="Arial" w:eastAsia="Arial" w:hAnsi="Arial" w:cs="Arial"/>
      <w:b w:val="0"/>
      <w:bCs w:val="0"/>
      <w:i w:val="0"/>
      <w:iCs w:val="0"/>
      <w:outline w:val="0"/>
      <w:color w:val="000000"/>
      <w:sz w:val="22"/>
      <w:szCs w:val="22"/>
      <w:u w:val="none" w:color="000000"/>
    </w:rPr>
  </w:style>
  <w:style w:type="paragraph" w:customStyle="1" w:styleId="Tendertemplate">
    <w:name w:val="Tender template"/>
    <w:pPr>
      <w:keepNext/>
      <w:tabs>
        <w:tab w:val="left" w:pos="7378"/>
      </w:tabs>
      <w:spacing w:after="480" w:line="300" w:lineRule="atLeast"/>
      <w:jc w:val="center"/>
      <w:outlineLvl w:val="0"/>
    </w:pPr>
    <w:rPr>
      <w:rFonts w:ascii="Arial" w:hAnsi="Arial" w:cs="Arial Unicode MS"/>
      <w:b/>
      <w:bCs/>
      <w:color w:val="FFFFFF"/>
      <w:sz w:val="48"/>
      <w:szCs w:val="48"/>
      <w:u w:color="FFFFFF"/>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841B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table" w:styleId="TableGrid">
    <w:name w:val="Table Grid"/>
    <w:basedOn w:val="TableNormal"/>
    <w:uiPriority w:val="39"/>
    <w:rsid w:val="00187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11403"/>
    <w:rPr>
      <w:color w:val="605E5C"/>
      <w:shd w:val="clear" w:color="auto" w:fill="E1DFDD"/>
    </w:rPr>
  </w:style>
  <w:style w:type="paragraph" w:styleId="FootnoteText">
    <w:name w:val="footnote text"/>
    <w:basedOn w:val="Normal"/>
    <w:link w:val="FootnoteTextChar"/>
    <w:uiPriority w:val="99"/>
    <w:semiHidden/>
    <w:unhideWhenUsed/>
    <w:rsid w:val="005863F0"/>
    <w:rPr>
      <w:sz w:val="20"/>
      <w:szCs w:val="20"/>
    </w:rPr>
  </w:style>
  <w:style w:type="character" w:customStyle="1" w:styleId="FootnoteTextChar">
    <w:name w:val="Footnote Text Char"/>
    <w:basedOn w:val="DefaultParagraphFont"/>
    <w:link w:val="FootnoteText"/>
    <w:uiPriority w:val="99"/>
    <w:semiHidden/>
    <w:rsid w:val="005863F0"/>
    <w:rPr>
      <w:lang w:val="en-US" w:eastAsia="en-US"/>
    </w:rPr>
  </w:style>
  <w:style w:type="character" w:styleId="FootnoteReference">
    <w:name w:val="footnote reference"/>
    <w:basedOn w:val="DefaultParagraphFont"/>
    <w:uiPriority w:val="99"/>
    <w:semiHidden/>
    <w:unhideWhenUsed/>
    <w:rsid w:val="005863F0"/>
    <w:rPr>
      <w:vertAlign w:val="superscript"/>
    </w:rPr>
  </w:style>
  <w:style w:type="paragraph" w:styleId="BalloonText">
    <w:name w:val="Balloon Text"/>
    <w:basedOn w:val="Normal"/>
    <w:link w:val="BalloonTextChar"/>
    <w:uiPriority w:val="99"/>
    <w:semiHidden/>
    <w:unhideWhenUsed/>
    <w:rsid w:val="008304A6"/>
    <w:rPr>
      <w:rFonts w:ascii="Tahoma" w:hAnsi="Tahoma" w:cs="Tahoma"/>
      <w:sz w:val="16"/>
      <w:szCs w:val="16"/>
    </w:rPr>
  </w:style>
  <w:style w:type="character" w:customStyle="1" w:styleId="BalloonTextChar">
    <w:name w:val="Balloon Text Char"/>
    <w:basedOn w:val="DefaultParagraphFont"/>
    <w:link w:val="BalloonText"/>
    <w:uiPriority w:val="99"/>
    <w:semiHidden/>
    <w:rsid w:val="008304A6"/>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sid w:val="008304A6"/>
    <w:rPr>
      <w:b/>
      <w:bCs/>
    </w:rPr>
  </w:style>
  <w:style w:type="character" w:customStyle="1" w:styleId="CommentSubjectChar">
    <w:name w:val="Comment Subject Char"/>
    <w:basedOn w:val="CommentTextChar"/>
    <w:link w:val="CommentSubject"/>
    <w:uiPriority w:val="99"/>
    <w:semiHidden/>
    <w:rsid w:val="008304A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s@millbrook-pc.gov.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C0290-6799-434C-BEC3-48A53DF5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1868</Words>
  <Characters>10649</Characters>
  <Application>Microsoft Office Word</Application>
  <DocSecurity>0</DocSecurity>
  <Lines>88</Lines>
  <Paragraphs>24</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Introduction</vt:lpstr>
      <vt:lpstr>Definitions</vt:lpstr>
      <vt:lpstr>Project information</vt:lpstr>
      <vt:lpstr>    The Site</vt:lpstr>
      <vt:lpstr>    Procurement Procedure</vt:lpstr>
      <vt:lpstr>    Project Objectives</vt:lpstr>
      <vt:lpstr>    Project brief</vt:lpstr>
      <vt:lpstr>    Project requirements</vt:lpstr>
      <vt:lpstr>        Consultation The Contractor will be required to run a minimum of two consultatio</vt:lpstr>
      <vt:lpstr>        Removal of existing Skate Park Facility The existing skatepark must be removed a</vt:lpstr>
      <vt:lpstr>        Design Standards All work to confirm to relevant BSEN standards, Please confirm </vt:lpstr>
      <vt:lpstr>        A satisfactory post installation inspection, carried out by an established play </vt:lpstr>
      <vt:lpstr>    Added Value</vt:lpstr>
      <vt:lpstr>    Performance Management</vt:lpstr>
      <vt:lpstr>    Procurement and Project Timetable</vt:lpstr>
      <vt:lpstr>    Council Representative</vt:lpstr>
      <vt:lpstr>    Contract Period</vt:lpstr>
      <vt:lpstr>    Insurance Levels</vt:lpstr>
      <vt:lpstr>        Employer’s Liability Insurance</vt:lpstr>
      <vt:lpstr>        Professional Indemnity Insurance</vt:lpstr>
      <vt:lpstr>        Public Liability Insurance</vt:lpstr>
      <vt:lpstr>5. Instructions to Tenders</vt:lpstr>
      <vt:lpstr>Supplier Questionnaire </vt:lpstr>
      <vt:lpstr>    </vt:lpstr>
      <vt:lpstr>    </vt:lpstr>
    </vt:vector>
  </TitlesOfParts>
  <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 Parish Clerk</dc:creator>
  <cp:lastModifiedBy>Karenza Heald</cp:lastModifiedBy>
  <cp:revision>2</cp:revision>
  <cp:lastPrinted>2023-02-20T13:37:00Z</cp:lastPrinted>
  <dcterms:created xsi:type="dcterms:W3CDTF">2023-02-26T20:32:00Z</dcterms:created>
  <dcterms:modified xsi:type="dcterms:W3CDTF">2023-02-26T20:32:00Z</dcterms:modified>
</cp:coreProperties>
</file>