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1EC3D" w14:textId="77777777" w:rsidR="00993E70" w:rsidRPr="003C5AC9" w:rsidRDefault="00993E70" w:rsidP="005A4B38">
      <w:pPr>
        <w:spacing w:line="360" w:lineRule="auto"/>
        <w:rPr>
          <w:rFonts w:ascii="Arial" w:hAnsi="Arial" w:cs="Arial"/>
          <w:b/>
          <w:bCs/>
          <w:color w:val="000000" w:themeColor="text1"/>
          <w:sz w:val="48"/>
          <w:szCs w:val="48"/>
        </w:rPr>
      </w:pPr>
      <w:r w:rsidRPr="003C5AC9">
        <w:rPr>
          <w:rFonts w:ascii="Arial" w:hAnsi="Arial" w:cs="Arial"/>
          <w:noProof/>
          <w:color w:val="000000" w:themeColor="text1"/>
          <w:spacing w:val="3"/>
          <w:sz w:val="21"/>
          <w:szCs w:val="21"/>
          <w:lang w:eastAsia="en-GB"/>
        </w:rPr>
        <w:drawing>
          <wp:inline distT="0" distB="0" distL="0" distR="0" wp14:anchorId="5BD7927B" wp14:editId="781B5897">
            <wp:extent cx="2286000" cy="1528445"/>
            <wp:effectExtent l="0" t="0" r="0" b="0"/>
            <wp:docPr id="1" name="Picture 1" descr="Department for Work and P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Work and Pens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528445"/>
                    </a:xfrm>
                    <a:prstGeom prst="rect">
                      <a:avLst/>
                    </a:prstGeom>
                    <a:noFill/>
                    <a:ln>
                      <a:noFill/>
                    </a:ln>
                  </pic:spPr>
                </pic:pic>
              </a:graphicData>
            </a:graphic>
          </wp:inline>
        </w:drawing>
      </w:r>
    </w:p>
    <w:p w14:paraId="12F0C4DE" w14:textId="77777777" w:rsidR="00993E70" w:rsidRPr="003C5AC9" w:rsidRDefault="002A77A9" w:rsidP="005A4B38">
      <w:pPr>
        <w:spacing w:line="360" w:lineRule="auto"/>
        <w:rPr>
          <w:rFonts w:ascii="Arial" w:hAnsi="Arial" w:cs="Arial"/>
          <w:b/>
          <w:bCs/>
          <w:color w:val="000000" w:themeColor="text1"/>
          <w:sz w:val="48"/>
          <w:szCs w:val="48"/>
        </w:rPr>
      </w:pPr>
      <w:r w:rsidRPr="003C5AC9">
        <w:rPr>
          <w:rFonts w:ascii="Arial" w:hAnsi="Arial" w:cs="Arial"/>
          <w:b/>
          <w:bCs/>
          <w:color w:val="000000" w:themeColor="text1"/>
          <w:sz w:val="48"/>
          <w:szCs w:val="48"/>
        </w:rPr>
        <w:t>Universal</w:t>
      </w:r>
      <w:r>
        <w:rPr>
          <w:rFonts w:ascii="Arial" w:hAnsi="Arial" w:cs="Arial"/>
          <w:b/>
          <w:bCs/>
          <w:color w:val="000000" w:themeColor="text1"/>
          <w:sz w:val="48"/>
          <w:szCs w:val="48"/>
        </w:rPr>
        <w:t xml:space="preserve"> Credit:</w:t>
      </w:r>
      <w:r w:rsidRPr="003C5AC9">
        <w:rPr>
          <w:rFonts w:ascii="Arial" w:hAnsi="Arial" w:cs="Arial"/>
          <w:b/>
          <w:bCs/>
          <w:color w:val="000000" w:themeColor="text1"/>
          <w:sz w:val="48"/>
          <w:szCs w:val="48"/>
        </w:rPr>
        <w:t xml:space="preserve"> </w:t>
      </w:r>
      <w:r w:rsidR="00F51F22">
        <w:rPr>
          <w:rFonts w:ascii="Arial" w:hAnsi="Arial" w:cs="Arial"/>
          <w:b/>
          <w:bCs/>
          <w:color w:val="000000" w:themeColor="text1"/>
          <w:sz w:val="48"/>
          <w:szCs w:val="48"/>
        </w:rPr>
        <w:t>Job Matching Pilot</w:t>
      </w:r>
    </w:p>
    <w:p w14:paraId="39BD30EC" w14:textId="77777777" w:rsidR="009B588D" w:rsidRDefault="009B588D" w:rsidP="005A4B38">
      <w:pPr>
        <w:spacing w:line="360" w:lineRule="auto"/>
        <w:rPr>
          <w:rFonts w:ascii="Arial" w:hAnsi="Arial" w:cs="Arial"/>
          <w:b/>
          <w:bCs/>
          <w:color w:val="000000" w:themeColor="text1"/>
          <w:sz w:val="48"/>
          <w:szCs w:val="48"/>
        </w:rPr>
      </w:pPr>
    </w:p>
    <w:p w14:paraId="2A0A9106" w14:textId="77777777" w:rsidR="00993E70" w:rsidRPr="003C5AC9" w:rsidRDefault="00993E70" w:rsidP="005A4B38">
      <w:pPr>
        <w:spacing w:line="360" w:lineRule="auto"/>
        <w:rPr>
          <w:rFonts w:ascii="Arial" w:hAnsi="Arial" w:cs="Arial"/>
          <w:color w:val="000000" w:themeColor="text1"/>
          <w:sz w:val="24"/>
          <w:szCs w:val="24"/>
        </w:rPr>
      </w:pPr>
      <w:r w:rsidRPr="003C5AC9">
        <w:rPr>
          <w:rFonts w:ascii="Arial" w:hAnsi="Arial" w:cs="Arial"/>
          <w:b/>
          <w:bCs/>
          <w:color w:val="000000" w:themeColor="text1"/>
          <w:sz w:val="48"/>
          <w:szCs w:val="48"/>
        </w:rPr>
        <w:t>Request for Information (RFI)</w:t>
      </w:r>
      <w:r w:rsidR="00874926">
        <w:rPr>
          <w:rFonts w:ascii="Arial" w:hAnsi="Arial" w:cs="Arial"/>
          <w:b/>
          <w:bCs/>
          <w:color w:val="000000" w:themeColor="text1"/>
          <w:sz w:val="48"/>
          <w:szCs w:val="48"/>
        </w:rPr>
        <w:t xml:space="preserve"> </w:t>
      </w:r>
    </w:p>
    <w:p w14:paraId="726A4B00" w14:textId="77777777" w:rsidR="00993E70" w:rsidRPr="003C5AC9" w:rsidRDefault="00993E70" w:rsidP="005A4B38">
      <w:pPr>
        <w:spacing w:line="360" w:lineRule="auto"/>
        <w:rPr>
          <w:rFonts w:ascii="Arial" w:hAnsi="Arial" w:cs="Arial"/>
          <w:color w:val="000000" w:themeColor="text1"/>
          <w:sz w:val="24"/>
          <w:szCs w:val="24"/>
        </w:rPr>
      </w:pPr>
    </w:p>
    <w:p w14:paraId="72CC2533" w14:textId="77777777" w:rsidR="00993E70" w:rsidRPr="003C5AC9" w:rsidRDefault="00993E70" w:rsidP="005A4B38">
      <w:pPr>
        <w:spacing w:line="360" w:lineRule="auto"/>
        <w:rPr>
          <w:rFonts w:ascii="Arial" w:hAnsi="Arial" w:cs="Arial"/>
          <w:color w:val="000000" w:themeColor="text1"/>
          <w:sz w:val="24"/>
          <w:szCs w:val="24"/>
        </w:rPr>
      </w:pPr>
    </w:p>
    <w:p w14:paraId="1CBC0C71" w14:textId="77777777" w:rsidR="00993E70" w:rsidRPr="003C5AC9" w:rsidRDefault="00993E70" w:rsidP="005E4C37">
      <w:pPr>
        <w:spacing w:line="360" w:lineRule="auto"/>
        <w:rPr>
          <w:rFonts w:ascii="Arial-BoldMT" w:cs="Arial-BoldMT"/>
          <w:b/>
          <w:bCs/>
          <w:color w:val="000000" w:themeColor="text1"/>
          <w:sz w:val="28"/>
          <w:szCs w:val="28"/>
        </w:rPr>
      </w:pPr>
    </w:p>
    <w:p w14:paraId="753608B7" w14:textId="77777777" w:rsidR="00993E70" w:rsidRPr="003C5AC9" w:rsidRDefault="00993E70" w:rsidP="005A4B38">
      <w:pPr>
        <w:spacing w:line="360" w:lineRule="auto"/>
        <w:rPr>
          <w:rFonts w:ascii="Arial-BoldMT" w:cs="Arial-BoldMT"/>
          <w:b/>
          <w:bCs/>
          <w:color w:val="000000" w:themeColor="text1"/>
          <w:sz w:val="28"/>
          <w:szCs w:val="28"/>
        </w:rPr>
      </w:pPr>
    </w:p>
    <w:p w14:paraId="34F94121" w14:textId="77777777" w:rsidR="00993E70" w:rsidRPr="003C5AC9" w:rsidRDefault="00993E70" w:rsidP="005A4B38">
      <w:pPr>
        <w:spacing w:line="360" w:lineRule="auto"/>
        <w:rPr>
          <w:rFonts w:ascii="Arial-BoldMT" w:cs="Arial-BoldMT"/>
          <w:b/>
          <w:bCs/>
          <w:color w:val="000000" w:themeColor="text1"/>
          <w:sz w:val="28"/>
          <w:szCs w:val="28"/>
        </w:rPr>
      </w:pPr>
    </w:p>
    <w:p w14:paraId="59445126" w14:textId="77777777" w:rsidR="00993E70" w:rsidRPr="003C5AC9" w:rsidRDefault="00993E70" w:rsidP="005A4B38">
      <w:pPr>
        <w:spacing w:line="360" w:lineRule="auto"/>
        <w:rPr>
          <w:rFonts w:ascii="Arial-BoldMT" w:cs="Arial-BoldMT"/>
          <w:b/>
          <w:bCs/>
          <w:color w:val="000000" w:themeColor="text1"/>
          <w:sz w:val="28"/>
          <w:szCs w:val="28"/>
        </w:rPr>
      </w:pPr>
    </w:p>
    <w:p w14:paraId="2CEA078E" w14:textId="77777777" w:rsidR="00993E70" w:rsidRPr="003C5AC9" w:rsidRDefault="00993E70" w:rsidP="005A4B38">
      <w:pPr>
        <w:spacing w:line="360" w:lineRule="auto"/>
        <w:rPr>
          <w:rFonts w:ascii="Arial-BoldMT" w:cs="Arial-BoldMT"/>
          <w:b/>
          <w:bCs/>
          <w:color w:val="000000" w:themeColor="text1"/>
          <w:sz w:val="28"/>
          <w:szCs w:val="28"/>
        </w:rPr>
      </w:pPr>
    </w:p>
    <w:p w14:paraId="2930A9E1" w14:textId="77777777" w:rsidR="009B588D" w:rsidRDefault="009B588D" w:rsidP="005A4B38">
      <w:pPr>
        <w:spacing w:line="360" w:lineRule="auto"/>
        <w:rPr>
          <w:rFonts w:ascii="Arial" w:hAnsi="Arial" w:cs="Arial"/>
          <w:b/>
          <w:bCs/>
          <w:color w:val="000000" w:themeColor="text1"/>
          <w:sz w:val="32"/>
          <w:szCs w:val="48"/>
        </w:rPr>
      </w:pPr>
    </w:p>
    <w:p w14:paraId="4AF1E7AB" w14:textId="77777777" w:rsidR="009B588D" w:rsidRDefault="009B588D" w:rsidP="005A4B38">
      <w:pPr>
        <w:spacing w:line="360" w:lineRule="auto"/>
        <w:rPr>
          <w:rFonts w:ascii="Arial" w:hAnsi="Arial" w:cs="Arial"/>
          <w:b/>
          <w:bCs/>
          <w:color w:val="000000" w:themeColor="text1"/>
          <w:sz w:val="32"/>
          <w:szCs w:val="48"/>
        </w:rPr>
      </w:pPr>
    </w:p>
    <w:p w14:paraId="3D51572C" w14:textId="77777777" w:rsidR="009B588D" w:rsidRDefault="009B588D" w:rsidP="005A4B38">
      <w:pPr>
        <w:spacing w:line="360" w:lineRule="auto"/>
        <w:rPr>
          <w:rFonts w:ascii="Arial" w:hAnsi="Arial" w:cs="Arial"/>
          <w:b/>
          <w:bCs/>
          <w:color w:val="000000" w:themeColor="text1"/>
          <w:sz w:val="32"/>
          <w:szCs w:val="48"/>
        </w:rPr>
      </w:pPr>
    </w:p>
    <w:p w14:paraId="748A1AD5" w14:textId="4B851000" w:rsidR="00993E70" w:rsidRDefault="0062756F" w:rsidP="005A4B38">
      <w:pPr>
        <w:spacing w:line="360" w:lineRule="auto"/>
        <w:rPr>
          <w:rFonts w:ascii="Arial" w:hAnsi="Arial" w:cs="Arial"/>
          <w:b/>
          <w:bCs/>
          <w:color w:val="000000" w:themeColor="text1"/>
          <w:sz w:val="32"/>
          <w:szCs w:val="48"/>
        </w:rPr>
      </w:pPr>
      <w:r>
        <w:rPr>
          <w:rFonts w:ascii="Arial" w:hAnsi="Arial" w:cs="Arial"/>
          <w:b/>
          <w:bCs/>
          <w:color w:val="000000" w:themeColor="text1"/>
          <w:sz w:val="32"/>
          <w:szCs w:val="48"/>
        </w:rPr>
        <w:t xml:space="preserve">Date: </w:t>
      </w:r>
      <w:r w:rsidR="007B42AC">
        <w:rPr>
          <w:rFonts w:ascii="Arial" w:hAnsi="Arial" w:cs="Arial"/>
          <w:b/>
          <w:bCs/>
          <w:color w:val="000000" w:themeColor="text1"/>
          <w:sz w:val="32"/>
          <w:szCs w:val="48"/>
        </w:rPr>
        <w:t>2</w:t>
      </w:r>
      <w:r w:rsidR="00141B8B">
        <w:rPr>
          <w:rFonts w:ascii="Arial" w:hAnsi="Arial" w:cs="Arial"/>
          <w:b/>
          <w:bCs/>
          <w:color w:val="000000" w:themeColor="text1"/>
          <w:sz w:val="32"/>
          <w:szCs w:val="48"/>
        </w:rPr>
        <w:t>8</w:t>
      </w:r>
      <w:r w:rsidR="00141B8B" w:rsidRPr="00141B8B">
        <w:rPr>
          <w:rFonts w:ascii="Arial" w:hAnsi="Arial" w:cs="Arial"/>
          <w:b/>
          <w:bCs/>
          <w:color w:val="000000" w:themeColor="text1"/>
          <w:sz w:val="32"/>
          <w:szCs w:val="48"/>
          <w:vertAlign w:val="superscript"/>
        </w:rPr>
        <w:t>th</w:t>
      </w:r>
      <w:r w:rsidR="00141B8B">
        <w:rPr>
          <w:rFonts w:ascii="Arial" w:hAnsi="Arial" w:cs="Arial"/>
          <w:b/>
          <w:bCs/>
          <w:color w:val="000000" w:themeColor="text1"/>
          <w:sz w:val="32"/>
          <w:szCs w:val="48"/>
        </w:rPr>
        <w:t xml:space="preserve"> </w:t>
      </w:r>
      <w:r w:rsidR="00F51F22">
        <w:rPr>
          <w:rFonts w:ascii="Arial" w:hAnsi="Arial" w:cs="Arial"/>
          <w:b/>
          <w:bCs/>
          <w:color w:val="000000" w:themeColor="text1"/>
          <w:sz w:val="32"/>
          <w:szCs w:val="48"/>
        </w:rPr>
        <w:t xml:space="preserve">May </w:t>
      </w:r>
      <w:r>
        <w:rPr>
          <w:rFonts w:ascii="Arial" w:hAnsi="Arial" w:cs="Arial"/>
          <w:b/>
          <w:bCs/>
          <w:color w:val="000000" w:themeColor="text1"/>
          <w:sz w:val="32"/>
          <w:szCs w:val="48"/>
        </w:rPr>
        <w:t>2021</w:t>
      </w:r>
    </w:p>
    <w:p w14:paraId="71345423" w14:textId="77777777" w:rsidR="00070075" w:rsidRPr="003C5AC9" w:rsidRDefault="00321D04" w:rsidP="005A4B38">
      <w:pPr>
        <w:spacing w:line="360" w:lineRule="auto"/>
        <w:rPr>
          <w:rFonts w:ascii="Arial" w:hAnsi="Arial" w:cs="Arial"/>
          <w:b/>
          <w:bCs/>
          <w:color w:val="000000" w:themeColor="text1"/>
          <w:sz w:val="32"/>
          <w:szCs w:val="48"/>
        </w:rPr>
      </w:pPr>
      <w:r>
        <w:rPr>
          <w:rFonts w:ascii="Arial" w:hAnsi="Arial" w:cs="Arial"/>
          <w:b/>
          <w:bCs/>
          <w:color w:val="000000" w:themeColor="text1"/>
          <w:sz w:val="32"/>
          <w:szCs w:val="48"/>
        </w:rPr>
        <w:t xml:space="preserve">Version: </w:t>
      </w:r>
      <w:r w:rsidR="00F51F22">
        <w:rPr>
          <w:rFonts w:ascii="Arial" w:hAnsi="Arial" w:cs="Arial"/>
          <w:b/>
          <w:bCs/>
          <w:color w:val="000000" w:themeColor="text1"/>
          <w:sz w:val="32"/>
          <w:szCs w:val="48"/>
        </w:rPr>
        <w:t>0.</w:t>
      </w:r>
      <w:r w:rsidR="00100D7D">
        <w:rPr>
          <w:rFonts w:ascii="Arial" w:hAnsi="Arial" w:cs="Arial"/>
          <w:b/>
          <w:bCs/>
          <w:color w:val="000000" w:themeColor="text1"/>
          <w:sz w:val="32"/>
          <w:szCs w:val="48"/>
        </w:rPr>
        <w:t>0</w:t>
      </w:r>
      <w:r w:rsidR="00F51F22">
        <w:rPr>
          <w:rFonts w:ascii="Arial" w:hAnsi="Arial" w:cs="Arial"/>
          <w:b/>
          <w:bCs/>
          <w:color w:val="000000" w:themeColor="text1"/>
          <w:sz w:val="32"/>
          <w:szCs w:val="48"/>
        </w:rPr>
        <w:t>1</w:t>
      </w:r>
    </w:p>
    <w:p w14:paraId="7F8CBF2B" w14:textId="77777777" w:rsidR="00141B8B" w:rsidRDefault="00141B8B">
      <w:pPr>
        <w:rPr>
          <w:rFonts w:ascii="Arial" w:hAnsi="Arial" w:cs="Arial"/>
          <w:b/>
          <w:bCs/>
          <w:color w:val="000000" w:themeColor="text1"/>
          <w:sz w:val="32"/>
          <w:szCs w:val="48"/>
        </w:rPr>
      </w:pPr>
      <w:r>
        <w:rPr>
          <w:rFonts w:ascii="Arial" w:hAnsi="Arial" w:cs="Arial"/>
          <w:b/>
          <w:bCs/>
          <w:color w:val="000000" w:themeColor="text1"/>
          <w:sz w:val="32"/>
          <w:szCs w:val="48"/>
        </w:rPr>
        <w:br w:type="page"/>
      </w:r>
    </w:p>
    <w:p w14:paraId="558EC995" w14:textId="77777777" w:rsidR="00993E70" w:rsidRPr="003C5AC9" w:rsidRDefault="00993E70" w:rsidP="005A4B38">
      <w:pPr>
        <w:autoSpaceDE w:val="0"/>
        <w:autoSpaceDN w:val="0"/>
        <w:adjustRightInd w:val="0"/>
        <w:spacing w:after="0" w:line="360" w:lineRule="auto"/>
        <w:rPr>
          <w:rFonts w:ascii="Arial" w:hAnsi="Arial" w:cs="Arial"/>
          <w:b/>
          <w:bCs/>
          <w:color w:val="000000" w:themeColor="text1"/>
          <w:sz w:val="28"/>
          <w:szCs w:val="28"/>
        </w:rPr>
      </w:pPr>
      <w:r w:rsidRPr="003C5AC9">
        <w:rPr>
          <w:rFonts w:ascii="Arial" w:hAnsi="Arial" w:cs="Arial"/>
          <w:b/>
          <w:bCs/>
          <w:color w:val="000000" w:themeColor="text1"/>
          <w:sz w:val="28"/>
          <w:szCs w:val="28"/>
        </w:rPr>
        <w:lastRenderedPageBreak/>
        <w:t>Contents</w:t>
      </w:r>
    </w:p>
    <w:p w14:paraId="61D847CC" w14:textId="77777777" w:rsidR="004F3FEE" w:rsidRPr="003C5AC9" w:rsidRDefault="004F3FEE" w:rsidP="005A4B38">
      <w:pPr>
        <w:autoSpaceDE w:val="0"/>
        <w:autoSpaceDN w:val="0"/>
        <w:adjustRightInd w:val="0"/>
        <w:spacing w:after="0" w:line="360" w:lineRule="auto"/>
        <w:rPr>
          <w:rFonts w:ascii="Arial" w:hAnsi="Arial" w:cs="Arial"/>
          <w:b/>
          <w:bCs/>
          <w:color w:val="000000" w:themeColor="text1"/>
          <w:sz w:val="28"/>
          <w:szCs w:val="28"/>
        </w:rPr>
      </w:pPr>
    </w:p>
    <w:p w14:paraId="414741D0" w14:textId="77777777" w:rsidR="00993E70" w:rsidRPr="003C5AC9" w:rsidRDefault="00993E70"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Introduction</w:t>
      </w:r>
    </w:p>
    <w:p w14:paraId="65B4A732" w14:textId="77777777" w:rsidR="00993E70" w:rsidRPr="003C5AC9" w:rsidRDefault="00993E70" w:rsidP="00105B3D">
      <w:pPr>
        <w:autoSpaceDE w:val="0"/>
        <w:autoSpaceDN w:val="0"/>
        <w:adjustRightInd w:val="0"/>
        <w:spacing w:after="0" w:line="360" w:lineRule="auto"/>
        <w:contextualSpacing/>
        <w:rPr>
          <w:rFonts w:ascii="Arial" w:eastAsia="ArialMT" w:hAnsi="Arial" w:cs="Arial"/>
          <w:color w:val="000000" w:themeColor="text1"/>
          <w:sz w:val="24"/>
          <w:szCs w:val="24"/>
        </w:rPr>
      </w:pPr>
    </w:p>
    <w:p w14:paraId="5E7F12D0" w14:textId="77777777" w:rsidR="00993E70" w:rsidRPr="003C5AC9" w:rsidRDefault="00F01AF5"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Departmental goals</w:t>
      </w:r>
    </w:p>
    <w:p w14:paraId="4C0193BF" w14:textId="77777777" w:rsidR="00993E70" w:rsidRPr="003C5AC9" w:rsidRDefault="00993E70" w:rsidP="00105B3D">
      <w:pPr>
        <w:pStyle w:val="ListParagraph"/>
        <w:spacing w:line="360" w:lineRule="auto"/>
        <w:rPr>
          <w:rFonts w:ascii="Arial" w:eastAsia="ArialMT" w:hAnsi="Arial" w:cs="Arial"/>
          <w:color w:val="000000" w:themeColor="text1"/>
          <w:sz w:val="24"/>
          <w:szCs w:val="24"/>
        </w:rPr>
      </w:pPr>
    </w:p>
    <w:p w14:paraId="738DEC96" w14:textId="77777777" w:rsidR="00141B8B" w:rsidRDefault="00141B8B"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Pr>
          <w:rFonts w:ascii="Arial" w:eastAsia="ArialMT" w:hAnsi="Arial" w:cs="Arial"/>
          <w:color w:val="000000" w:themeColor="text1"/>
          <w:sz w:val="24"/>
          <w:szCs w:val="24"/>
        </w:rPr>
        <w:t>The Problem Space</w:t>
      </w:r>
      <w:r w:rsidR="00FE0B61">
        <w:rPr>
          <w:rFonts w:ascii="Arial" w:eastAsia="ArialMT" w:hAnsi="Arial" w:cs="Arial"/>
          <w:color w:val="000000" w:themeColor="text1"/>
          <w:sz w:val="24"/>
          <w:szCs w:val="24"/>
        </w:rPr>
        <w:t xml:space="preserve"> and User Needs</w:t>
      </w:r>
    </w:p>
    <w:p w14:paraId="26BA2D68" w14:textId="77777777" w:rsidR="00141B8B" w:rsidRPr="00141B8B" w:rsidRDefault="00141B8B" w:rsidP="00141B8B">
      <w:pPr>
        <w:pStyle w:val="ListParagraph"/>
        <w:rPr>
          <w:rFonts w:ascii="Arial" w:eastAsia="ArialMT" w:hAnsi="Arial" w:cs="Arial"/>
          <w:color w:val="000000" w:themeColor="text1"/>
          <w:sz w:val="24"/>
          <w:szCs w:val="24"/>
        </w:rPr>
      </w:pPr>
    </w:p>
    <w:p w14:paraId="4F6CAC72" w14:textId="77777777" w:rsidR="0004609E" w:rsidRPr="003C5AC9" w:rsidRDefault="0004609E"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Pr>
          <w:rFonts w:ascii="Arial" w:eastAsia="ArialMT" w:hAnsi="Arial" w:cs="Arial"/>
          <w:color w:val="000000" w:themeColor="text1"/>
          <w:sz w:val="24"/>
          <w:szCs w:val="24"/>
        </w:rPr>
        <w:t>General information about this RFI</w:t>
      </w:r>
    </w:p>
    <w:p w14:paraId="17207E10" w14:textId="77777777" w:rsidR="00F01AF5" w:rsidRPr="003C5AC9" w:rsidRDefault="00F01AF5">
      <w:pPr>
        <w:pStyle w:val="ListParagraph"/>
        <w:spacing w:line="360" w:lineRule="auto"/>
        <w:rPr>
          <w:rFonts w:ascii="Arial" w:eastAsia="ArialMT" w:hAnsi="Arial" w:cs="Arial"/>
          <w:color w:val="000000" w:themeColor="text1"/>
          <w:sz w:val="24"/>
          <w:szCs w:val="24"/>
        </w:rPr>
      </w:pPr>
    </w:p>
    <w:p w14:paraId="5490EDD3" w14:textId="77777777" w:rsidR="00993E70" w:rsidRPr="003C5AC9" w:rsidRDefault="00993E70">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R</w:t>
      </w:r>
      <w:r w:rsidR="00DA40FA" w:rsidRPr="003C5AC9">
        <w:rPr>
          <w:rFonts w:ascii="Arial" w:eastAsia="ArialMT" w:hAnsi="Arial" w:cs="Arial"/>
          <w:color w:val="000000" w:themeColor="text1"/>
          <w:sz w:val="24"/>
          <w:szCs w:val="24"/>
        </w:rPr>
        <w:t>equest f</w:t>
      </w:r>
      <w:r w:rsidRPr="003C5AC9">
        <w:rPr>
          <w:rFonts w:ascii="Arial" w:eastAsia="ArialMT" w:hAnsi="Arial" w:cs="Arial"/>
          <w:color w:val="000000" w:themeColor="text1"/>
          <w:sz w:val="24"/>
          <w:szCs w:val="24"/>
        </w:rPr>
        <w:t>or Information (RFI) questions</w:t>
      </w:r>
    </w:p>
    <w:p w14:paraId="57009277" w14:textId="77777777" w:rsidR="00D24788" w:rsidRDefault="00D24788" w:rsidP="005A4B38">
      <w:pPr>
        <w:spacing w:line="360" w:lineRule="auto"/>
        <w:rPr>
          <w:rFonts w:ascii="Arial" w:hAnsi="Arial" w:cs="Arial"/>
          <w:b/>
          <w:color w:val="000000" w:themeColor="text1"/>
          <w:sz w:val="24"/>
          <w:szCs w:val="24"/>
        </w:rPr>
      </w:pPr>
    </w:p>
    <w:p w14:paraId="4BFFBEC3" w14:textId="77777777" w:rsidR="00993E70" w:rsidRPr="003C5AC9" w:rsidRDefault="00993E70" w:rsidP="005A4B38">
      <w:pPr>
        <w:spacing w:line="360" w:lineRule="auto"/>
        <w:rPr>
          <w:rFonts w:ascii="Arial" w:hAnsi="Arial" w:cs="Arial"/>
          <w:b/>
          <w:color w:val="000000" w:themeColor="text1"/>
          <w:sz w:val="24"/>
          <w:szCs w:val="24"/>
        </w:rPr>
      </w:pPr>
      <w:r w:rsidRPr="003C5AC9">
        <w:rPr>
          <w:rFonts w:ascii="Arial" w:hAnsi="Arial" w:cs="Arial"/>
          <w:b/>
          <w:color w:val="000000" w:themeColor="text1"/>
          <w:sz w:val="24"/>
          <w:szCs w:val="24"/>
        </w:rPr>
        <w:t>1. Introduction</w:t>
      </w:r>
    </w:p>
    <w:p w14:paraId="2D462F62" w14:textId="77777777" w:rsidR="002B2D95" w:rsidRDefault="00993E70" w:rsidP="002B2D95">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The Department for Work and Pensions (DWP) wishes to g</w:t>
      </w:r>
      <w:r w:rsidR="00A47308">
        <w:rPr>
          <w:rFonts w:ascii="Arial" w:hAnsi="Arial" w:cs="Arial"/>
          <w:color w:val="000000" w:themeColor="text1"/>
          <w:sz w:val="24"/>
          <w:szCs w:val="24"/>
        </w:rPr>
        <w:t xml:space="preserve">ive notice </w:t>
      </w:r>
      <w:r w:rsidR="002B2D95">
        <w:rPr>
          <w:rFonts w:ascii="Arial" w:hAnsi="Arial" w:cs="Arial"/>
          <w:color w:val="000000" w:themeColor="text1"/>
          <w:sz w:val="24"/>
          <w:szCs w:val="24"/>
        </w:rPr>
        <w:t xml:space="preserve">of a </w:t>
      </w:r>
      <w:r w:rsidR="002B2D95" w:rsidRPr="008B3A22">
        <w:rPr>
          <w:rFonts w:ascii="Arial" w:hAnsi="Arial" w:cs="Arial"/>
          <w:color w:val="000000" w:themeColor="text1"/>
          <w:sz w:val="24"/>
          <w:szCs w:val="24"/>
        </w:rPr>
        <w:t>pilot</w:t>
      </w:r>
      <w:r w:rsidR="002B2D95">
        <w:rPr>
          <w:rFonts w:ascii="Arial" w:hAnsi="Arial" w:cs="Arial"/>
          <w:color w:val="000000" w:themeColor="text1"/>
          <w:sz w:val="24"/>
          <w:szCs w:val="24"/>
        </w:rPr>
        <w:t xml:space="preserve"> that was announced in the budget by the Chancellor </w:t>
      </w:r>
      <w:r w:rsidR="002B2D95" w:rsidRPr="002B2D95">
        <w:rPr>
          <w:rFonts w:ascii="Arial" w:hAnsi="Arial" w:cs="Arial"/>
          <w:color w:val="000000" w:themeColor="text1"/>
          <w:sz w:val="24"/>
          <w:szCs w:val="24"/>
        </w:rPr>
        <w:t xml:space="preserve">on 8th </w:t>
      </w:r>
      <w:r w:rsidR="002B2D95" w:rsidRPr="009D0718">
        <w:rPr>
          <w:rFonts w:ascii="Arial" w:hAnsi="Arial" w:cs="Arial"/>
          <w:color w:val="000000" w:themeColor="text1"/>
          <w:sz w:val="24"/>
          <w:szCs w:val="24"/>
        </w:rPr>
        <w:t>March</w:t>
      </w:r>
      <w:r w:rsidR="008B3A22" w:rsidRPr="009D0718">
        <w:rPr>
          <w:rFonts w:ascii="Arial" w:hAnsi="Arial" w:cs="Arial"/>
          <w:color w:val="000000" w:themeColor="text1"/>
          <w:sz w:val="24"/>
          <w:szCs w:val="24"/>
        </w:rPr>
        <w:t xml:space="preserve"> 2021</w:t>
      </w:r>
      <w:r w:rsidR="002B2D95" w:rsidRPr="002B2D95">
        <w:rPr>
          <w:rFonts w:ascii="Arial" w:hAnsi="Arial" w:cs="Arial"/>
          <w:color w:val="000000" w:themeColor="text1"/>
          <w:sz w:val="24"/>
          <w:szCs w:val="24"/>
        </w:rPr>
        <w:t>:</w:t>
      </w:r>
    </w:p>
    <w:p w14:paraId="789495B2" w14:textId="77777777" w:rsidR="002B2D95" w:rsidRDefault="00C00476" w:rsidP="002B2D95">
      <w:pPr>
        <w:spacing w:line="360" w:lineRule="auto"/>
        <w:rPr>
          <w:rFonts w:ascii="Arial" w:hAnsi="Arial" w:cs="Arial"/>
          <w:color w:val="000000" w:themeColor="text1"/>
          <w:sz w:val="24"/>
          <w:szCs w:val="24"/>
        </w:rPr>
      </w:pPr>
      <w:hyperlink r:id="rId12" w:history="1">
        <w:r w:rsidR="002B2D95" w:rsidRPr="008574E3">
          <w:rPr>
            <w:rStyle w:val="Hyperlink"/>
            <w:rFonts w:ascii="Arial" w:hAnsi="Arial" w:cs="Arial"/>
            <w:sz w:val="24"/>
            <w:szCs w:val="24"/>
          </w:rPr>
          <w:t>https://www.gov.uk/government/publications/budget-2021-documents</w:t>
        </w:r>
      </w:hyperlink>
    </w:p>
    <w:p w14:paraId="773FB85C" w14:textId="77777777" w:rsidR="00EC48C3" w:rsidRDefault="002B2D95" w:rsidP="005A4B38">
      <w:pPr>
        <w:spacing w:line="360" w:lineRule="auto"/>
        <w:rPr>
          <w:rFonts w:ascii="Arial" w:hAnsi="Arial" w:cs="Arial"/>
          <w:color w:val="000000" w:themeColor="text1"/>
          <w:sz w:val="24"/>
          <w:szCs w:val="24"/>
        </w:rPr>
      </w:pPr>
      <w:r w:rsidRPr="002B2D95">
        <w:rPr>
          <w:rFonts w:ascii="Arial" w:hAnsi="Arial" w:cs="Arial"/>
          <w:color w:val="000000" w:themeColor="text1"/>
          <w:sz w:val="24"/>
          <w:szCs w:val="24"/>
        </w:rPr>
        <w:t xml:space="preserve">In response to the pandemic and wider structural changes to the labour market, </w:t>
      </w:r>
      <w:r w:rsidR="00EC48C3">
        <w:rPr>
          <w:rFonts w:ascii="Arial" w:hAnsi="Arial" w:cs="Arial"/>
          <w:color w:val="000000" w:themeColor="text1"/>
          <w:sz w:val="24"/>
          <w:szCs w:val="24"/>
        </w:rPr>
        <w:t>the pilot aims to understand how technology might</w:t>
      </w:r>
      <w:r w:rsidR="008B3A22">
        <w:rPr>
          <w:rFonts w:ascii="Arial" w:hAnsi="Arial" w:cs="Arial"/>
          <w:color w:val="000000" w:themeColor="text1"/>
          <w:sz w:val="24"/>
          <w:szCs w:val="24"/>
        </w:rPr>
        <w:t xml:space="preserve"> further</w:t>
      </w:r>
      <w:r w:rsidR="00EC48C3">
        <w:rPr>
          <w:rFonts w:ascii="Arial" w:hAnsi="Arial" w:cs="Arial"/>
          <w:color w:val="000000" w:themeColor="text1"/>
          <w:sz w:val="24"/>
          <w:szCs w:val="24"/>
        </w:rPr>
        <w:t xml:space="preserve"> </w:t>
      </w:r>
      <w:r w:rsidR="00EC48C3" w:rsidRPr="00EC48C3">
        <w:rPr>
          <w:rFonts w:ascii="Arial" w:hAnsi="Arial" w:cs="Arial"/>
          <w:color w:val="000000" w:themeColor="text1"/>
          <w:sz w:val="24"/>
          <w:szCs w:val="24"/>
        </w:rPr>
        <w:t xml:space="preserve">support job seekers in trying something different. </w:t>
      </w:r>
    </w:p>
    <w:p w14:paraId="6290946F" w14:textId="77777777" w:rsidR="002C399C" w:rsidRPr="003C5AC9" w:rsidRDefault="002C399C" w:rsidP="002C399C">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 xml:space="preserve">We anticipate that </w:t>
      </w:r>
      <w:r w:rsidR="005508F4">
        <w:rPr>
          <w:rFonts w:ascii="Arial" w:hAnsi="Arial" w:cs="Arial"/>
          <w:color w:val="000000" w:themeColor="text1"/>
          <w:sz w:val="24"/>
          <w:szCs w:val="24"/>
        </w:rPr>
        <w:t>any</w:t>
      </w:r>
      <w:r w:rsidR="00F42C5F">
        <w:rPr>
          <w:rFonts w:ascii="Arial" w:hAnsi="Arial" w:cs="Arial"/>
          <w:color w:val="000000" w:themeColor="text1"/>
          <w:sz w:val="24"/>
          <w:szCs w:val="24"/>
        </w:rPr>
        <w:t xml:space="preserve"> formal competition process may commence in Summer 2021 in order to </w:t>
      </w:r>
      <w:r w:rsidR="00F51F22">
        <w:rPr>
          <w:rFonts w:ascii="Arial" w:hAnsi="Arial" w:cs="Arial"/>
          <w:color w:val="000000" w:themeColor="text1"/>
          <w:sz w:val="24"/>
          <w:szCs w:val="24"/>
        </w:rPr>
        <w:t>launch the pilot</w:t>
      </w:r>
      <w:r w:rsidRPr="003C5AC9">
        <w:rPr>
          <w:rFonts w:ascii="Arial" w:hAnsi="Arial" w:cs="Arial"/>
          <w:color w:val="000000" w:themeColor="text1"/>
          <w:sz w:val="24"/>
          <w:szCs w:val="24"/>
        </w:rPr>
        <w:t xml:space="preserve"> </w:t>
      </w:r>
      <w:r w:rsidR="00F51F22">
        <w:rPr>
          <w:rFonts w:ascii="Arial" w:hAnsi="Arial" w:cs="Arial"/>
          <w:color w:val="000000" w:themeColor="text1"/>
          <w:sz w:val="24"/>
          <w:szCs w:val="24"/>
        </w:rPr>
        <w:t>in Autumn 2021.</w:t>
      </w:r>
    </w:p>
    <w:p w14:paraId="5F9B5FA2" w14:textId="077E3B89" w:rsidR="00F1137C" w:rsidRPr="002A77A9" w:rsidRDefault="00F1137C" w:rsidP="005A4B38">
      <w:pPr>
        <w:spacing w:line="360" w:lineRule="auto"/>
        <w:rPr>
          <w:rFonts w:ascii="Arial" w:hAnsi="Arial" w:cs="Arial"/>
          <w:b/>
          <w:color w:val="000000" w:themeColor="text1"/>
          <w:sz w:val="24"/>
          <w:szCs w:val="24"/>
        </w:rPr>
      </w:pPr>
      <w:r w:rsidRPr="002A77A9">
        <w:rPr>
          <w:rFonts w:ascii="Arial" w:hAnsi="Arial" w:cs="Arial"/>
          <w:b/>
          <w:color w:val="000000" w:themeColor="text1"/>
          <w:sz w:val="24"/>
          <w:szCs w:val="24"/>
        </w:rPr>
        <w:t xml:space="preserve">Through this Request for Information (RFI) process we want to understand whether there are organisations who could currently, or would wish to, compete to provide support as set out in this document. We have asked some set questions below </w:t>
      </w:r>
      <w:r w:rsidR="00722C0F" w:rsidRPr="00195949">
        <w:rPr>
          <w:rFonts w:ascii="Arial" w:hAnsi="Arial" w:cs="Arial"/>
          <w:b/>
          <w:color w:val="000000" w:themeColor="text1"/>
          <w:sz w:val="24"/>
          <w:szCs w:val="24"/>
        </w:rPr>
        <w:t>to</w:t>
      </w:r>
      <w:r w:rsidRPr="00195949">
        <w:rPr>
          <w:rFonts w:ascii="Arial" w:hAnsi="Arial" w:cs="Arial"/>
          <w:b/>
          <w:color w:val="000000" w:themeColor="text1"/>
          <w:sz w:val="24"/>
          <w:szCs w:val="24"/>
        </w:rPr>
        <w:t xml:space="preserve"> </w:t>
      </w:r>
      <w:r w:rsidRPr="002A77A9">
        <w:rPr>
          <w:rFonts w:ascii="Arial" w:hAnsi="Arial" w:cs="Arial"/>
          <w:b/>
          <w:color w:val="000000" w:themeColor="text1"/>
          <w:sz w:val="24"/>
          <w:szCs w:val="24"/>
        </w:rPr>
        <w:t xml:space="preserve">help us understand the appetite and readiness of existing or new organisations to act in this space.  </w:t>
      </w:r>
    </w:p>
    <w:p w14:paraId="66B0A69C" w14:textId="77777777" w:rsidR="00F42C5F" w:rsidRDefault="00F1137C" w:rsidP="005A4B38">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We </w:t>
      </w:r>
      <w:r w:rsidR="00993E70" w:rsidRPr="003C5AC9">
        <w:rPr>
          <w:rFonts w:ascii="Arial" w:hAnsi="Arial" w:cs="Arial"/>
          <w:color w:val="000000" w:themeColor="text1"/>
          <w:sz w:val="24"/>
          <w:szCs w:val="24"/>
        </w:rPr>
        <w:t>invite feedback</w:t>
      </w:r>
      <w:r w:rsidR="00874926">
        <w:rPr>
          <w:rFonts w:ascii="Arial" w:hAnsi="Arial" w:cs="Arial"/>
          <w:color w:val="000000" w:themeColor="text1"/>
          <w:sz w:val="24"/>
          <w:szCs w:val="24"/>
        </w:rPr>
        <w:t xml:space="preserve"> </w:t>
      </w:r>
      <w:r w:rsidR="00105B3D">
        <w:rPr>
          <w:rFonts w:ascii="Arial" w:hAnsi="Arial" w:cs="Arial"/>
          <w:color w:val="000000" w:themeColor="text1"/>
          <w:sz w:val="24"/>
          <w:szCs w:val="24"/>
        </w:rPr>
        <w:t>from a</w:t>
      </w:r>
      <w:r w:rsidR="00E739DB">
        <w:rPr>
          <w:rFonts w:ascii="Arial" w:hAnsi="Arial" w:cs="Arial"/>
          <w:color w:val="000000" w:themeColor="text1"/>
          <w:sz w:val="24"/>
          <w:szCs w:val="24"/>
        </w:rPr>
        <w:t xml:space="preserve">ll </w:t>
      </w:r>
      <w:r w:rsidR="00E40D4C">
        <w:rPr>
          <w:rFonts w:ascii="Arial" w:hAnsi="Arial" w:cs="Arial"/>
          <w:color w:val="000000" w:themeColor="text1"/>
          <w:sz w:val="24"/>
          <w:szCs w:val="24"/>
        </w:rPr>
        <w:t>private and public</w:t>
      </w:r>
      <w:r w:rsidR="00105B3D">
        <w:rPr>
          <w:rFonts w:ascii="Arial" w:hAnsi="Arial" w:cs="Arial"/>
          <w:color w:val="000000" w:themeColor="text1"/>
          <w:sz w:val="24"/>
          <w:szCs w:val="24"/>
        </w:rPr>
        <w:t xml:space="preserve"> </w:t>
      </w:r>
      <w:r w:rsidR="00874926">
        <w:rPr>
          <w:rFonts w:ascii="Arial" w:hAnsi="Arial" w:cs="Arial"/>
          <w:color w:val="000000" w:themeColor="text1"/>
          <w:sz w:val="24"/>
          <w:szCs w:val="24"/>
        </w:rPr>
        <w:t>organisations</w:t>
      </w:r>
      <w:r w:rsidR="00A22B8A">
        <w:rPr>
          <w:rFonts w:ascii="Arial" w:hAnsi="Arial" w:cs="Arial"/>
          <w:color w:val="000000" w:themeColor="text1"/>
          <w:sz w:val="24"/>
          <w:szCs w:val="24"/>
        </w:rPr>
        <w:t>,</w:t>
      </w:r>
      <w:r w:rsidR="00874926">
        <w:rPr>
          <w:rFonts w:ascii="Arial" w:hAnsi="Arial" w:cs="Arial"/>
          <w:color w:val="000000" w:themeColor="text1"/>
          <w:sz w:val="24"/>
          <w:szCs w:val="24"/>
        </w:rPr>
        <w:t xml:space="preserve"> including</w:t>
      </w:r>
      <w:r w:rsidR="00143F5E" w:rsidRPr="003C5AC9">
        <w:rPr>
          <w:rFonts w:ascii="Arial" w:hAnsi="Arial" w:cs="Arial"/>
          <w:color w:val="000000" w:themeColor="text1"/>
          <w:sz w:val="24"/>
          <w:szCs w:val="24"/>
        </w:rPr>
        <w:t xml:space="preserve"> the Voluntary, Community &amp; Social Enterprise sector</w:t>
      </w:r>
      <w:r w:rsidR="00A22B8A">
        <w:rPr>
          <w:rFonts w:ascii="Arial" w:hAnsi="Arial" w:cs="Arial"/>
          <w:color w:val="000000" w:themeColor="text1"/>
          <w:sz w:val="24"/>
          <w:szCs w:val="24"/>
        </w:rPr>
        <w:t>,</w:t>
      </w:r>
      <w:r w:rsidR="00143F5E" w:rsidRPr="003C5AC9">
        <w:rPr>
          <w:rFonts w:ascii="Arial" w:hAnsi="Arial" w:cs="Arial"/>
          <w:color w:val="000000" w:themeColor="text1"/>
          <w:sz w:val="24"/>
          <w:szCs w:val="24"/>
        </w:rPr>
        <w:t xml:space="preserve"> to inform our strategy</w:t>
      </w:r>
      <w:r w:rsidR="00105B3D">
        <w:rPr>
          <w:rFonts w:ascii="Arial" w:hAnsi="Arial" w:cs="Arial"/>
          <w:color w:val="000000" w:themeColor="text1"/>
          <w:sz w:val="24"/>
          <w:szCs w:val="24"/>
        </w:rPr>
        <w:t>.</w:t>
      </w:r>
      <w:r w:rsidR="00143F5E" w:rsidRPr="003C5AC9">
        <w:rPr>
          <w:rFonts w:ascii="Arial" w:hAnsi="Arial" w:cs="Arial"/>
          <w:color w:val="000000" w:themeColor="text1"/>
          <w:sz w:val="24"/>
          <w:szCs w:val="24"/>
        </w:rPr>
        <w:t xml:space="preserve"> </w:t>
      </w:r>
      <w:r w:rsidR="00105B3D">
        <w:rPr>
          <w:rFonts w:ascii="Arial" w:hAnsi="Arial" w:cs="Arial"/>
          <w:color w:val="000000" w:themeColor="text1"/>
          <w:sz w:val="24"/>
          <w:szCs w:val="24"/>
        </w:rPr>
        <w:t>F</w:t>
      </w:r>
      <w:r w:rsidR="00143F5E" w:rsidRPr="003C5AC9">
        <w:rPr>
          <w:rFonts w:ascii="Arial" w:hAnsi="Arial" w:cs="Arial"/>
          <w:color w:val="000000" w:themeColor="text1"/>
          <w:sz w:val="24"/>
          <w:szCs w:val="24"/>
        </w:rPr>
        <w:t>eedback</w:t>
      </w:r>
      <w:r w:rsidR="00105B3D">
        <w:rPr>
          <w:rFonts w:ascii="Arial" w:hAnsi="Arial" w:cs="Arial"/>
          <w:color w:val="000000" w:themeColor="text1"/>
          <w:sz w:val="24"/>
          <w:szCs w:val="24"/>
        </w:rPr>
        <w:t xml:space="preserve"> received</w:t>
      </w:r>
      <w:r w:rsidR="00143F5E" w:rsidRPr="003C5AC9">
        <w:rPr>
          <w:rFonts w:ascii="Arial" w:hAnsi="Arial" w:cs="Arial"/>
          <w:color w:val="000000" w:themeColor="text1"/>
          <w:sz w:val="24"/>
          <w:szCs w:val="24"/>
        </w:rPr>
        <w:t xml:space="preserve"> will be used to </w:t>
      </w:r>
      <w:r w:rsidR="00FC42E0">
        <w:rPr>
          <w:rFonts w:ascii="Arial" w:hAnsi="Arial" w:cs="Arial"/>
          <w:color w:val="000000" w:themeColor="text1"/>
          <w:sz w:val="24"/>
          <w:szCs w:val="24"/>
        </w:rPr>
        <w:t>develop any</w:t>
      </w:r>
      <w:r w:rsidR="00993E70" w:rsidRPr="003C5AC9">
        <w:rPr>
          <w:rFonts w:ascii="Arial" w:hAnsi="Arial" w:cs="Arial"/>
          <w:color w:val="000000" w:themeColor="text1"/>
          <w:sz w:val="24"/>
          <w:szCs w:val="24"/>
        </w:rPr>
        <w:t xml:space="preserve"> final </w:t>
      </w:r>
      <w:r w:rsidR="00D6486B">
        <w:rPr>
          <w:rFonts w:ascii="Arial" w:hAnsi="Arial" w:cs="Arial"/>
          <w:color w:val="000000" w:themeColor="text1"/>
          <w:sz w:val="24"/>
          <w:szCs w:val="24"/>
        </w:rPr>
        <w:t xml:space="preserve">Request for Proposal </w:t>
      </w:r>
      <w:r w:rsidR="005508F4">
        <w:rPr>
          <w:rFonts w:ascii="Arial" w:hAnsi="Arial" w:cs="Arial"/>
          <w:color w:val="000000" w:themeColor="text1"/>
          <w:sz w:val="24"/>
          <w:szCs w:val="24"/>
        </w:rPr>
        <w:t>pack</w:t>
      </w:r>
      <w:r w:rsidR="00993E70" w:rsidRPr="003C5AC9">
        <w:rPr>
          <w:rFonts w:ascii="Arial" w:hAnsi="Arial" w:cs="Arial"/>
          <w:color w:val="000000" w:themeColor="text1"/>
          <w:sz w:val="24"/>
          <w:szCs w:val="24"/>
        </w:rPr>
        <w:t>.</w:t>
      </w:r>
      <w:r w:rsidR="00F42C5F">
        <w:rPr>
          <w:rFonts w:ascii="Arial" w:hAnsi="Arial" w:cs="Arial"/>
          <w:color w:val="000000" w:themeColor="text1"/>
          <w:sz w:val="24"/>
          <w:szCs w:val="24"/>
        </w:rPr>
        <w:t xml:space="preserve">  </w:t>
      </w:r>
      <w:r w:rsidR="00993E70" w:rsidRPr="003C5AC9">
        <w:rPr>
          <w:rFonts w:ascii="Arial" w:hAnsi="Arial" w:cs="Arial"/>
          <w:color w:val="000000" w:themeColor="text1"/>
          <w:sz w:val="24"/>
          <w:szCs w:val="24"/>
        </w:rPr>
        <w:t xml:space="preserve"> </w:t>
      </w:r>
    </w:p>
    <w:p w14:paraId="21F4A9EE" w14:textId="77777777" w:rsidR="00993E70" w:rsidRPr="00702373" w:rsidRDefault="00993E70" w:rsidP="00FC42E0">
      <w:pPr>
        <w:spacing w:line="360" w:lineRule="auto"/>
        <w:rPr>
          <w:rFonts w:ascii="Arial" w:hAnsi="Arial" w:cs="Arial"/>
          <w:sz w:val="24"/>
          <w:szCs w:val="24"/>
        </w:rPr>
      </w:pPr>
      <w:r w:rsidRPr="003C5AC9">
        <w:rPr>
          <w:rFonts w:ascii="Arial" w:hAnsi="Arial" w:cs="Arial"/>
          <w:color w:val="000000" w:themeColor="text1"/>
          <w:sz w:val="24"/>
          <w:szCs w:val="24"/>
        </w:rPr>
        <w:lastRenderedPageBreak/>
        <w:t xml:space="preserve">This market engagement exercise is </w:t>
      </w:r>
      <w:r w:rsidR="00FC42E0">
        <w:rPr>
          <w:rFonts w:ascii="Arial" w:hAnsi="Arial" w:cs="Arial"/>
          <w:color w:val="000000" w:themeColor="text1"/>
          <w:sz w:val="24"/>
          <w:szCs w:val="24"/>
        </w:rPr>
        <w:t>also designed to ensure that any</w:t>
      </w:r>
      <w:r w:rsidRPr="003C5AC9">
        <w:rPr>
          <w:rFonts w:ascii="Arial" w:hAnsi="Arial" w:cs="Arial"/>
          <w:color w:val="000000" w:themeColor="text1"/>
          <w:sz w:val="24"/>
          <w:szCs w:val="24"/>
        </w:rPr>
        <w:t xml:space="preserve"> final </w:t>
      </w:r>
      <w:r w:rsidR="00D6486B">
        <w:rPr>
          <w:rFonts w:ascii="Arial" w:hAnsi="Arial" w:cs="Arial"/>
          <w:color w:val="000000" w:themeColor="text1"/>
          <w:sz w:val="24"/>
          <w:szCs w:val="24"/>
        </w:rPr>
        <w:t xml:space="preserve">Request for Proposal </w:t>
      </w:r>
      <w:r w:rsidRPr="003C5AC9">
        <w:rPr>
          <w:rFonts w:ascii="Arial" w:hAnsi="Arial" w:cs="Arial"/>
          <w:color w:val="000000" w:themeColor="text1"/>
          <w:sz w:val="24"/>
          <w:szCs w:val="24"/>
        </w:rPr>
        <w:t xml:space="preserve">pack provides all potential </w:t>
      </w:r>
      <w:r w:rsidR="00143F5E" w:rsidRPr="003C5AC9">
        <w:rPr>
          <w:rFonts w:ascii="Arial" w:hAnsi="Arial" w:cs="Arial"/>
          <w:color w:val="000000" w:themeColor="text1"/>
          <w:sz w:val="24"/>
          <w:szCs w:val="24"/>
        </w:rPr>
        <w:t>organisations</w:t>
      </w:r>
      <w:r w:rsidRPr="003C5AC9">
        <w:rPr>
          <w:rFonts w:ascii="Arial" w:hAnsi="Arial" w:cs="Arial"/>
          <w:color w:val="000000" w:themeColor="text1"/>
          <w:sz w:val="24"/>
          <w:szCs w:val="24"/>
        </w:rPr>
        <w:t xml:space="preserve"> with a clear understanding of </w:t>
      </w:r>
      <w:r w:rsidR="00143F5E" w:rsidRPr="003C5AC9">
        <w:rPr>
          <w:rFonts w:ascii="Arial" w:hAnsi="Arial" w:cs="Arial"/>
          <w:color w:val="000000" w:themeColor="text1"/>
          <w:sz w:val="24"/>
          <w:szCs w:val="24"/>
        </w:rPr>
        <w:t>DWP</w:t>
      </w:r>
      <w:r w:rsidRPr="003C5AC9">
        <w:rPr>
          <w:rFonts w:ascii="Arial" w:hAnsi="Arial" w:cs="Arial"/>
          <w:color w:val="000000" w:themeColor="text1"/>
          <w:sz w:val="24"/>
          <w:szCs w:val="24"/>
        </w:rPr>
        <w:t xml:space="preserve"> requirements to help reduce the number of questions that may be raised during </w:t>
      </w:r>
      <w:r w:rsidR="005508F4">
        <w:rPr>
          <w:rFonts w:ascii="Arial" w:hAnsi="Arial" w:cs="Arial"/>
          <w:color w:val="000000" w:themeColor="text1"/>
          <w:sz w:val="24"/>
          <w:szCs w:val="24"/>
        </w:rPr>
        <w:t>any</w:t>
      </w:r>
      <w:r w:rsidRPr="003C5AC9">
        <w:rPr>
          <w:rFonts w:ascii="Arial" w:hAnsi="Arial" w:cs="Arial"/>
          <w:color w:val="000000" w:themeColor="text1"/>
          <w:sz w:val="24"/>
          <w:szCs w:val="24"/>
        </w:rPr>
        <w:t xml:space="preserve"> </w:t>
      </w:r>
      <w:r w:rsidR="0084334B">
        <w:rPr>
          <w:rFonts w:ascii="Arial" w:hAnsi="Arial" w:cs="Arial"/>
          <w:color w:val="000000" w:themeColor="text1"/>
          <w:sz w:val="24"/>
          <w:szCs w:val="24"/>
        </w:rPr>
        <w:t>competition</w:t>
      </w:r>
      <w:r w:rsidRPr="003C5AC9">
        <w:rPr>
          <w:rFonts w:ascii="Arial" w:hAnsi="Arial" w:cs="Arial"/>
          <w:color w:val="000000" w:themeColor="text1"/>
          <w:sz w:val="24"/>
          <w:szCs w:val="24"/>
        </w:rPr>
        <w:t xml:space="preserve"> process</w:t>
      </w:r>
      <w:r w:rsidR="00143F5E" w:rsidRPr="003C5AC9">
        <w:rPr>
          <w:rFonts w:ascii="Arial" w:hAnsi="Arial" w:cs="Arial"/>
          <w:color w:val="000000" w:themeColor="text1"/>
          <w:sz w:val="24"/>
          <w:szCs w:val="24"/>
        </w:rPr>
        <w:t>.</w:t>
      </w:r>
      <w:r w:rsidRPr="003C5AC9">
        <w:rPr>
          <w:rFonts w:ascii="Arial" w:hAnsi="Arial" w:cs="Arial"/>
          <w:color w:val="000000" w:themeColor="text1"/>
          <w:sz w:val="24"/>
          <w:szCs w:val="24"/>
        </w:rPr>
        <w:t xml:space="preserve"> </w:t>
      </w:r>
      <w:r w:rsidR="00070075">
        <w:rPr>
          <w:rFonts w:ascii="Arial" w:hAnsi="Arial" w:cs="Arial"/>
          <w:sz w:val="24"/>
          <w:szCs w:val="24"/>
        </w:rPr>
        <w:tab/>
      </w:r>
    </w:p>
    <w:p w14:paraId="4227E195" w14:textId="77777777" w:rsidR="005508F4" w:rsidRDefault="00993E70" w:rsidP="005A4B38">
      <w:pPr>
        <w:spacing w:line="360" w:lineRule="auto"/>
        <w:rPr>
          <w:rFonts w:ascii="Arial" w:hAnsi="Arial" w:cs="Arial"/>
          <w:color w:val="000000" w:themeColor="text1"/>
          <w:sz w:val="24"/>
          <w:szCs w:val="24"/>
        </w:rPr>
      </w:pPr>
      <w:r w:rsidRPr="005508F4">
        <w:rPr>
          <w:rFonts w:ascii="Arial" w:hAnsi="Arial" w:cs="Arial"/>
          <w:b/>
          <w:color w:val="000000" w:themeColor="text1"/>
          <w:sz w:val="24"/>
          <w:szCs w:val="24"/>
        </w:rPr>
        <w:t xml:space="preserve">Information supplied in response to this RFI, and any discussions throughout the duration of the market engagement process, will </w:t>
      </w:r>
      <w:r w:rsidRPr="005508F4">
        <w:rPr>
          <w:rFonts w:ascii="Arial" w:hAnsi="Arial" w:cs="Arial"/>
          <w:b/>
          <w:color w:val="000000" w:themeColor="text1"/>
          <w:sz w:val="24"/>
          <w:szCs w:val="24"/>
          <w:u w:val="single"/>
        </w:rPr>
        <w:t>not</w:t>
      </w:r>
      <w:r w:rsidRPr="005508F4">
        <w:rPr>
          <w:rFonts w:ascii="Arial" w:hAnsi="Arial" w:cs="Arial"/>
          <w:b/>
          <w:color w:val="000000" w:themeColor="text1"/>
          <w:sz w:val="24"/>
          <w:szCs w:val="24"/>
        </w:rPr>
        <w:t xml:space="preserve"> be subject to formal evaluation or scoring</w:t>
      </w:r>
      <w:r w:rsidR="005508F4">
        <w:rPr>
          <w:rFonts w:ascii="Arial" w:hAnsi="Arial" w:cs="Arial"/>
          <w:b/>
          <w:color w:val="000000" w:themeColor="text1"/>
          <w:sz w:val="24"/>
          <w:szCs w:val="24"/>
        </w:rPr>
        <w:t xml:space="preserve"> as </w:t>
      </w:r>
      <w:r w:rsidR="005508F4" w:rsidRPr="0062756F">
        <w:rPr>
          <w:rFonts w:ascii="Arial" w:hAnsi="Arial" w:cs="Arial"/>
          <w:b/>
          <w:color w:val="000000" w:themeColor="text1"/>
          <w:sz w:val="24"/>
          <w:szCs w:val="24"/>
          <w:u w:val="single"/>
        </w:rPr>
        <w:t>this is not a formal application</w:t>
      </w:r>
      <w:r w:rsidRPr="005508F4">
        <w:rPr>
          <w:rFonts w:ascii="Arial" w:hAnsi="Arial" w:cs="Arial"/>
          <w:b/>
          <w:color w:val="000000" w:themeColor="text1"/>
          <w:sz w:val="24"/>
          <w:szCs w:val="24"/>
        </w:rPr>
        <w:t>.</w:t>
      </w:r>
      <w:r w:rsidRPr="003C5AC9">
        <w:rPr>
          <w:rFonts w:ascii="Arial" w:hAnsi="Arial" w:cs="Arial"/>
          <w:color w:val="000000" w:themeColor="text1"/>
          <w:sz w:val="24"/>
          <w:szCs w:val="24"/>
        </w:rPr>
        <w:t xml:space="preserve"> </w:t>
      </w:r>
    </w:p>
    <w:p w14:paraId="0F05EDF8" w14:textId="77777777" w:rsidR="00143F5E" w:rsidRPr="003C5AC9" w:rsidRDefault="00993E70" w:rsidP="005A4B38">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To maximise the benefits from the market engagement an</w:t>
      </w:r>
      <w:r w:rsidR="005508F4">
        <w:rPr>
          <w:rFonts w:ascii="Arial" w:hAnsi="Arial" w:cs="Arial"/>
          <w:color w:val="000000" w:themeColor="text1"/>
          <w:sz w:val="24"/>
          <w:szCs w:val="24"/>
        </w:rPr>
        <w:t xml:space="preserve">d best inform requirements, respondents </w:t>
      </w:r>
      <w:r w:rsidRPr="003C5AC9">
        <w:rPr>
          <w:rFonts w:ascii="Arial" w:hAnsi="Arial" w:cs="Arial"/>
          <w:color w:val="000000" w:themeColor="text1"/>
          <w:sz w:val="24"/>
          <w:szCs w:val="24"/>
        </w:rPr>
        <w:t xml:space="preserve">are encouraged to participate and be as open and detailed in their responses as possible.  </w:t>
      </w:r>
      <w:r w:rsidRPr="00FC42E0">
        <w:rPr>
          <w:rFonts w:ascii="Arial" w:hAnsi="Arial" w:cs="Arial"/>
          <w:b/>
          <w:color w:val="000000" w:themeColor="text1"/>
          <w:sz w:val="24"/>
          <w:szCs w:val="24"/>
        </w:rPr>
        <w:t xml:space="preserve">Depending on the response to this RFI, there </w:t>
      </w:r>
      <w:r w:rsidRPr="00FC42E0">
        <w:rPr>
          <w:rFonts w:ascii="Arial" w:hAnsi="Arial" w:cs="Arial"/>
          <w:b/>
          <w:color w:val="000000" w:themeColor="text1"/>
          <w:sz w:val="24"/>
          <w:szCs w:val="24"/>
          <w:u w:val="single"/>
        </w:rPr>
        <w:t>may be</w:t>
      </w:r>
      <w:r w:rsidRPr="00FC42E0">
        <w:rPr>
          <w:rFonts w:ascii="Arial" w:hAnsi="Arial" w:cs="Arial"/>
          <w:b/>
          <w:color w:val="000000" w:themeColor="text1"/>
          <w:sz w:val="24"/>
          <w:szCs w:val="24"/>
        </w:rPr>
        <w:t xml:space="preserve"> further engagement exercises.</w:t>
      </w:r>
    </w:p>
    <w:p w14:paraId="7186F897" w14:textId="77777777" w:rsidR="00FE0B61" w:rsidRDefault="00FE0B61" w:rsidP="005A4B38">
      <w:pPr>
        <w:spacing w:line="360" w:lineRule="auto"/>
        <w:rPr>
          <w:rFonts w:ascii="Arial" w:hAnsi="Arial" w:cs="Arial"/>
          <w:b/>
          <w:color w:val="000000" w:themeColor="text1"/>
          <w:sz w:val="24"/>
          <w:szCs w:val="24"/>
        </w:rPr>
      </w:pPr>
    </w:p>
    <w:p w14:paraId="61FBAD38" w14:textId="77777777" w:rsidR="005A4B38" w:rsidRPr="003C5AC9" w:rsidRDefault="00276922" w:rsidP="005A4B38">
      <w:pPr>
        <w:spacing w:line="360" w:lineRule="auto"/>
        <w:rPr>
          <w:rFonts w:ascii="Arial" w:hAnsi="Arial" w:cs="Arial"/>
          <w:b/>
          <w:bCs/>
          <w:color w:val="000000" w:themeColor="text1"/>
          <w:sz w:val="24"/>
        </w:rPr>
      </w:pPr>
      <w:r w:rsidRPr="003C5AC9">
        <w:rPr>
          <w:rFonts w:ascii="Arial" w:hAnsi="Arial" w:cs="Arial"/>
          <w:b/>
          <w:color w:val="000000" w:themeColor="text1"/>
          <w:sz w:val="24"/>
          <w:szCs w:val="24"/>
        </w:rPr>
        <w:t>2. Departmental goals</w:t>
      </w:r>
    </w:p>
    <w:p w14:paraId="0F311AA2" w14:textId="77777777" w:rsidR="00F01AF5" w:rsidRPr="003C5AC9" w:rsidRDefault="00F01AF5" w:rsidP="005A4B38">
      <w:pPr>
        <w:spacing w:line="360" w:lineRule="auto"/>
        <w:rPr>
          <w:rFonts w:ascii="Arial" w:hAnsi="Arial" w:cs="Arial"/>
          <w:color w:val="000000" w:themeColor="text1"/>
          <w:sz w:val="24"/>
        </w:rPr>
      </w:pPr>
      <w:r w:rsidRPr="003C5AC9">
        <w:rPr>
          <w:rFonts w:ascii="Arial" w:hAnsi="Arial" w:cs="Arial"/>
          <w:b/>
          <w:bCs/>
          <w:color w:val="000000" w:themeColor="text1"/>
          <w:sz w:val="24"/>
        </w:rPr>
        <w:t xml:space="preserve">Department for Work and Pensions </w:t>
      </w:r>
    </w:p>
    <w:p w14:paraId="69D771CB" w14:textId="77777777" w:rsidR="00F01AF5" w:rsidRPr="003C5AC9" w:rsidRDefault="00F01AF5" w:rsidP="005A4B38">
      <w:pPr>
        <w:spacing w:line="360" w:lineRule="auto"/>
        <w:rPr>
          <w:rFonts w:ascii="Arial" w:hAnsi="Arial" w:cs="Arial"/>
          <w:color w:val="000000" w:themeColor="text1"/>
          <w:sz w:val="24"/>
        </w:rPr>
      </w:pPr>
      <w:r w:rsidRPr="003C5AC9">
        <w:rPr>
          <w:rFonts w:ascii="Arial" w:hAnsi="Arial" w:cs="Arial"/>
          <w:color w:val="000000" w:themeColor="text1"/>
          <w:sz w:val="24"/>
        </w:rPr>
        <w:t>DWP is responsible for welfare, pensions and child maintenance policy. As the UK’s biggest public service department it administers a range of working age, pension age, disability and ill</w:t>
      </w:r>
      <w:r w:rsidR="00D6486B">
        <w:rPr>
          <w:rFonts w:ascii="Arial" w:hAnsi="Arial" w:cs="Arial"/>
          <w:color w:val="000000" w:themeColor="text1"/>
          <w:sz w:val="24"/>
        </w:rPr>
        <w:t>-</w:t>
      </w:r>
      <w:r w:rsidRPr="003C5AC9">
        <w:rPr>
          <w:rFonts w:ascii="Arial" w:hAnsi="Arial" w:cs="Arial"/>
          <w:color w:val="000000" w:themeColor="text1"/>
          <w:sz w:val="24"/>
        </w:rPr>
        <w:t xml:space="preserve">health benefits to over </w:t>
      </w:r>
      <w:r w:rsidR="00F42C5F" w:rsidRPr="003C5AC9">
        <w:rPr>
          <w:rFonts w:ascii="Arial" w:hAnsi="Arial" w:cs="Arial"/>
          <w:color w:val="000000" w:themeColor="text1"/>
          <w:sz w:val="24"/>
        </w:rPr>
        <w:t>2</w:t>
      </w:r>
      <w:r w:rsidR="00F42C5F">
        <w:rPr>
          <w:rFonts w:ascii="Arial" w:hAnsi="Arial" w:cs="Arial"/>
          <w:color w:val="000000" w:themeColor="text1"/>
          <w:sz w:val="24"/>
        </w:rPr>
        <w:t xml:space="preserve">0 </w:t>
      </w:r>
      <w:r w:rsidRPr="003C5AC9">
        <w:rPr>
          <w:rFonts w:ascii="Arial" w:hAnsi="Arial" w:cs="Arial"/>
          <w:color w:val="000000" w:themeColor="text1"/>
          <w:sz w:val="24"/>
        </w:rPr>
        <w:t xml:space="preserve">million claimants and customers. </w:t>
      </w:r>
    </w:p>
    <w:p w14:paraId="09357AC0" w14:textId="77777777" w:rsidR="00F01AF5" w:rsidRPr="003C5AC9" w:rsidRDefault="00F01AF5" w:rsidP="005A4B38">
      <w:pPr>
        <w:spacing w:line="360" w:lineRule="auto"/>
        <w:rPr>
          <w:rFonts w:ascii="Arial" w:hAnsi="Arial" w:cs="Arial"/>
          <w:color w:val="000000" w:themeColor="text1"/>
          <w:sz w:val="24"/>
        </w:rPr>
      </w:pPr>
      <w:r w:rsidRPr="003C5AC9">
        <w:rPr>
          <w:rFonts w:ascii="Arial" w:hAnsi="Arial" w:cs="Arial"/>
          <w:color w:val="000000" w:themeColor="text1"/>
          <w:sz w:val="24"/>
        </w:rPr>
        <w:t xml:space="preserve">DWP priorities include: </w:t>
      </w:r>
    </w:p>
    <w:p w14:paraId="63B2D0D8" w14:textId="77777777"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Running an effective welfare system that enables people to achieve financial independence by providing assistance </w:t>
      </w:r>
      <w:r w:rsidR="006868A4">
        <w:rPr>
          <w:rFonts w:ascii="Arial" w:hAnsi="Arial" w:cs="Arial"/>
          <w:color w:val="000000" w:themeColor="text1"/>
          <w:sz w:val="24"/>
        </w:rPr>
        <w:t xml:space="preserve">aimed at supporting them </w:t>
      </w:r>
      <w:r w:rsidRPr="003C5AC9">
        <w:rPr>
          <w:rFonts w:ascii="Arial" w:hAnsi="Arial" w:cs="Arial"/>
          <w:color w:val="000000" w:themeColor="text1"/>
          <w:sz w:val="24"/>
        </w:rPr>
        <w:t xml:space="preserve">into employment; </w:t>
      </w:r>
    </w:p>
    <w:p w14:paraId="5E02D80B" w14:textId="77777777"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Creating a fair and affordable welfare system which improves the life chances of </w:t>
      </w:r>
      <w:r w:rsidR="006868A4">
        <w:rPr>
          <w:rFonts w:ascii="Arial" w:hAnsi="Arial" w:cs="Arial"/>
          <w:color w:val="000000" w:themeColor="text1"/>
          <w:sz w:val="24"/>
        </w:rPr>
        <w:t>citizens</w:t>
      </w:r>
      <w:r w:rsidRPr="003C5AC9">
        <w:rPr>
          <w:rFonts w:ascii="Arial" w:hAnsi="Arial" w:cs="Arial"/>
          <w:color w:val="000000" w:themeColor="text1"/>
          <w:sz w:val="24"/>
        </w:rPr>
        <w:t xml:space="preserve">; </w:t>
      </w:r>
    </w:p>
    <w:p w14:paraId="2E26F537" w14:textId="77777777"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Delivering outstanding services to our customers and claimants; </w:t>
      </w:r>
      <w:r w:rsidR="00D6486B">
        <w:rPr>
          <w:rFonts w:ascii="Arial" w:hAnsi="Arial" w:cs="Arial"/>
          <w:color w:val="000000" w:themeColor="text1"/>
          <w:sz w:val="24"/>
        </w:rPr>
        <w:t>and</w:t>
      </w:r>
    </w:p>
    <w:p w14:paraId="279A02F1" w14:textId="77777777"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Delivering efficiently: transforming the way we deliver our services to reduce costs and increase efficiency. </w:t>
      </w:r>
    </w:p>
    <w:p w14:paraId="5A6FA7B9" w14:textId="77777777" w:rsidR="00FE0B61" w:rsidRDefault="00FE0B61" w:rsidP="005A4B38">
      <w:pPr>
        <w:spacing w:line="360" w:lineRule="auto"/>
        <w:rPr>
          <w:rFonts w:ascii="Arial" w:hAnsi="Arial" w:cs="Arial"/>
          <w:b/>
          <w:color w:val="000000" w:themeColor="text1"/>
          <w:sz w:val="24"/>
          <w:szCs w:val="24"/>
        </w:rPr>
      </w:pPr>
    </w:p>
    <w:p w14:paraId="08824BB0" w14:textId="77777777" w:rsidR="00FE0B61" w:rsidRDefault="00FE0B61" w:rsidP="005A4B38">
      <w:pPr>
        <w:spacing w:line="360" w:lineRule="auto"/>
        <w:rPr>
          <w:rFonts w:ascii="Arial" w:hAnsi="Arial" w:cs="Arial"/>
          <w:b/>
          <w:color w:val="000000" w:themeColor="text1"/>
          <w:sz w:val="24"/>
          <w:szCs w:val="24"/>
        </w:rPr>
      </w:pPr>
    </w:p>
    <w:p w14:paraId="099E4C7F" w14:textId="77777777" w:rsidR="00FE0B61" w:rsidRDefault="00FE0B61" w:rsidP="00F14718">
      <w:pPr>
        <w:spacing w:line="360" w:lineRule="auto"/>
        <w:ind w:firstLine="720"/>
        <w:rPr>
          <w:rFonts w:ascii="Arial" w:hAnsi="Arial" w:cs="Arial"/>
          <w:b/>
          <w:color w:val="000000" w:themeColor="text1"/>
          <w:sz w:val="24"/>
          <w:szCs w:val="24"/>
        </w:rPr>
      </w:pPr>
    </w:p>
    <w:p w14:paraId="18E96866" w14:textId="77777777" w:rsidR="00993E70" w:rsidRPr="003C5AC9" w:rsidRDefault="00993E70" w:rsidP="005A4B38">
      <w:pPr>
        <w:spacing w:line="360" w:lineRule="auto"/>
        <w:rPr>
          <w:rFonts w:ascii="Arial" w:hAnsi="Arial" w:cs="Arial"/>
          <w:b/>
          <w:color w:val="000000" w:themeColor="text1"/>
          <w:sz w:val="24"/>
          <w:szCs w:val="24"/>
        </w:rPr>
      </w:pPr>
      <w:r w:rsidRPr="003C5AC9">
        <w:rPr>
          <w:rFonts w:ascii="Arial" w:hAnsi="Arial" w:cs="Arial"/>
          <w:b/>
          <w:color w:val="000000" w:themeColor="text1"/>
          <w:sz w:val="24"/>
          <w:szCs w:val="24"/>
        </w:rPr>
        <w:lastRenderedPageBreak/>
        <w:t xml:space="preserve">3. </w:t>
      </w:r>
      <w:r w:rsidR="00141B8B">
        <w:rPr>
          <w:rFonts w:ascii="Arial" w:hAnsi="Arial" w:cs="Arial"/>
          <w:b/>
          <w:color w:val="000000" w:themeColor="text1"/>
          <w:sz w:val="24"/>
          <w:szCs w:val="24"/>
        </w:rPr>
        <w:t>The Problem Space</w:t>
      </w:r>
      <w:r w:rsidR="00FE0B61">
        <w:rPr>
          <w:rFonts w:ascii="Arial" w:hAnsi="Arial" w:cs="Arial"/>
          <w:b/>
          <w:color w:val="000000" w:themeColor="text1"/>
          <w:sz w:val="24"/>
          <w:szCs w:val="24"/>
        </w:rPr>
        <w:t xml:space="preserve"> and User Needs</w:t>
      </w:r>
    </w:p>
    <w:p w14:paraId="4D56D6BD" w14:textId="77777777" w:rsidR="00141B8B" w:rsidRDefault="00141B8B" w:rsidP="005A4B38">
      <w:pPr>
        <w:spacing w:line="360" w:lineRule="auto"/>
        <w:rPr>
          <w:rFonts w:ascii="Arial" w:hAnsi="Arial" w:cs="Arial"/>
          <w:color w:val="000000" w:themeColor="text1"/>
          <w:sz w:val="24"/>
          <w:szCs w:val="24"/>
        </w:rPr>
      </w:pPr>
      <w:r w:rsidRPr="00141B8B">
        <w:rPr>
          <w:rFonts w:ascii="Arial" w:hAnsi="Arial" w:cs="Arial"/>
          <w:color w:val="000000" w:themeColor="text1"/>
          <w:sz w:val="24"/>
          <w:szCs w:val="24"/>
        </w:rPr>
        <w:t>“How might Technology support job seekers in trying something different. Your service should help with some or all of the challenges that job seekers face in finding job</w:t>
      </w:r>
      <w:r>
        <w:rPr>
          <w:rFonts w:ascii="Arial" w:hAnsi="Arial" w:cs="Arial"/>
          <w:color w:val="000000" w:themeColor="text1"/>
          <w:sz w:val="24"/>
          <w:szCs w:val="24"/>
        </w:rPr>
        <w:t>s they may have not done before</w:t>
      </w:r>
      <w:r w:rsidRPr="00141B8B">
        <w:rPr>
          <w:rFonts w:ascii="Arial" w:hAnsi="Arial" w:cs="Arial"/>
          <w:color w:val="000000" w:themeColor="text1"/>
          <w:sz w:val="24"/>
          <w:szCs w:val="24"/>
        </w:rPr>
        <w:t>”</w:t>
      </w:r>
    </w:p>
    <w:p w14:paraId="1778E7A8" w14:textId="7FD77D0D" w:rsidR="00141B8B" w:rsidRDefault="00141B8B" w:rsidP="005A4B38">
      <w:pPr>
        <w:spacing w:line="360" w:lineRule="auto"/>
        <w:rPr>
          <w:rFonts w:ascii="Arial" w:hAnsi="Arial" w:cs="Arial"/>
          <w:color w:val="000000" w:themeColor="text1"/>
          <w:sz w:val="24"/>
          <w:szCs w:val="24"/>
        </w:rPr>
      </w:pPr>
      <w:r w:rsidRPr="00141B8B">
        <w:rPr>
          <w:rFonts w:ascii="Arial" w:hAnsi="Arial" w:cs="Arial"/>
          <w:color w:val="000000" w:themeColor="text1"/>
          <w:sz w:val="24"/>
          <w:szCs w:val="24"/>
        </w:rPr>
        <w:t xml:space="preserve">Our recent research has identified the following key steps that are particular problem areas for job seekers. You may want to consider all or some of these areas as part </w:t>
      </w:r>
      <w:r w:rsidR="008B3A22" w:rsidRPr="00141B8B">
        <w:rPr>
          <w:rFonts w:ascii="Arial" w:hAnsi="Arial" w:cs="Arial"/>
          <w:color w:val="000000" w:themeColor="text1"/>
          <w:sz w:val="24"/>
          <w:szCs w:val="24"/>
        </w:rPr>
        <w:t>of</w:t>
      </w:r>
      <w:r w:rsidR="008B3A22">
        <w:rPr>
          <w:rFonts w:ascii="Arial" w:hAnsi="Arial" w:cs="Arial"/>
          <w:color w:val="000000" w:themeColor="text1"/>
          <w:sz w:val="24"/>
          <w:szCs w:val="24"/>
        </w:rPr>
        <w:t xml:space="preserve"> your </w:t>
      </w:r>
      <w:r w:rsidR="009F36A1">
        <w:rPr>
          <w:rFonts w:ascii="Arial" w:hAnsi="Arial" w:cs="Arial"/>
          <w:color w:val="000000" w:themeColor="text1"/>
          <w:sz w:val="24"/>
          <w:szCs w:val="24"/>
        </w:rPr>
        <w:t>response</w:t>
      </w:r>
      <w:r w:rsidRPr="00141B8B">
        <w:rPr>
          <w:rFonts w:ascii="Arial" w:hAnsi="Arial" w:cs="Arial"/>
          <w:color w:val="000000" w:themeColor="text1"/>
          <w:sz w:val="24"/>
          <w:szCs w:val="24"/>
        </w:rPr>
        <w:t>. The solutions would work as a number of independent services that we can use to help job seekers in addition to the U</w:t>
      </w:r>
      <w:r w:rsidR="00001A70">
        <w:rPr>
          <w:rFonts w:ascii="Arial" w:hAnsi="Arial" w:cs="Arial"/>
          <w:color w:val="000000" w:themeColor="text1"/>
          <w:sz w:val="24"/>
          <w:szCs w:val="24"/>
        </w:rPr>
        <w:t xml:space="preserve">niversal </w:t>
      </w:r>
      <w:r w:rsidRPr="00141B8B">
        <w:rPr>
          <w:rFonts w:ascii="Arial" w:hAnsi="Arial" w:cs="Arial"/>
          <w:color w:val="000000" w:themeColor="text1"/>
          <w:sz w:val="24"/>
          <w:szCs w:val="24"/>
        </w:rPr>
        <w:t>C</w:t>
      </w:r>
      <w:r w:rsidR="00001A70">
        <w:rPr>
          <w:rFonts w:ascii="Arial" w:hAnsi="Arial" w:cs="Arial"/>
          <w:color w:val="000000" w:themeColor="text1"/>
          <w:sz w:val="24"/>
          <w:szCs w:val="24"/>
        </w:rPr>
        <w:t>redit (UC)</w:t>
      </w:r>
      <w:r w:rsidRPr="00141B8B">
        <w:rPr>
          <w:rFonts w:ascii="Arial" w:hAnsi="Arial" w:cs="Arial"/>
          <w:color w:val="000000" w:themeColor="text1"/>
          <w:sz w:val="24"/>
          <w:szCs w:val="24"/>
        </w:rPr>
        <w:t xml:space="preserve"> service (not integrated into UC).</w:t>
      </w:r>
    </w:p>
    <w:p w14:paraId="145BC717" w14:textId="77777777" w:rsidR="00FE0B61" w:rsidRPr="00FE0B61" w:rsidRDefault="00FE0B61" w:rsidP="00FE0B61">
      <w:pPr>
        <w:spacing w:line="360" w:lineRule="auto"/>
        <w:rPr>
          <w:rFonts w:ascii="Arial" w:hAnsi="Arial" w:cs="Arial"/>
          <w:b/>
          <w:color w:val="000000" w:themeColor="text1"/>
          <w:sz w:val="24"/>
          <w:szCs w:val="24"/>
        </w:rPr>
      </w:pPr>
      <w:r w:rsidRPr="00FE0B61">
        <w:rPr>
          <w:rFonts w:ascii="Arial" w:hAnsi="Arial" w:cs="Arial"/>
          <w:b/>
          <w:color w:val="000000" w:themeColor="text1"/>
          <w:sz w:val="24"/>
          <w:szCs w:val="24"/>
        </w:rPr>
        <w:t>Planning</w:t>
      </w:r>
    </w:p>
    <w:p w14:paraId="1FF17388" w14:textId="77777777" w:rsidR="00FE0B61" w:rsidRDefault="00FE0B61" w:rsidP="00FE0B61">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Some job seekers whose plans are disrupted due to the current climate, may struggle to work out:</w:t>
      </w:r>
    </w:p>
    <w:p w14:paraId="0CE9E866" w14:textId="77777777" w:rsidR="00FE0B61" w:rsidRPr="00FE0B61" w:rsidRDefault="00FE0B61" w:rsidP="00FE0B61">
      <w:pPr>
        <w:pStyle w:val="ListParagraph"/>
        <w:numPr>
          <w:ilvl w:val="0"/>
          <w:numId w:val="22"/>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 xml:space="preserve">How to get </w:t>
      </w:r>
      <w:r w:rsidR="00F93110">
        <w:rPr>
          <w:rFonts w:ascii="Arial" w:hAnsi="Arial" w:cs="Arial"/>
          <w:color w:val="000000" w:themeColor="text1"/>
          <w:sz w:val="24"/>
          <w:szCs w:val="24"/>
        </w:rPr>
        <w:t xml:space="preserve">to </w:t>
      </w:r>
      <w:r w:rsidRPr="00FE0B61">
        <w:rPr>
          <w:rFonts w:ascii="Arial" w:hAnsi="Arial" w:cs="Arial"/>
          <w:color w:val="000000" w:themeColor="text1"/>
          <w:sz w:val="24"/>
          <w:szCs w:val="24"/>
        </w:rPr>
        <w:t>where they want to be</w:t>
      </w:r>
    </w:p>
    <w:p w14:paraId="0485492E" w14:textId="77777777" w:rsidR="00FE0B61" w:rsidRPr="00FE0B61" w:rsidRDefault="00FE0B61" w:rsidP="00FE0B61">
      <w:pPr>
        <w:pStyle w:val="ListParagraph"/>
        <w:numPr>
          <w:ilvl w:val="0"/>
          <w:numId w:val="22"/>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they want to do next</w:t>
      </w:r>
    </w:p>
    <w:p w14:paraId="08551F10" w14:textId="77777777" w:rsidR="00FE0B61" w:rsidRPr="00FE0B61" w:rsidRDefault="00FE0B61" w:rsidP="00FE0B61">
      <w:pPr>
        <w:pStyle w:val="ListParagraph"/>
        <w:numPr>
          <w:ilvl w:val="0"/>
          <w:numId w:val="22"/>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Who can help them</w:t>
      </w:r>
    </w:p>
    <w:p w14:paraId="449568E0" w14:textId="60F63100" w:rsidR="00FE0B61" w:rsidRPr="00FE0B61" w:rsidRDefault="00FE0B61" w:rsidP="00FE0B61">
      <w:pPr>
        <w:pStyle w:val="ListParagraph"/>
        <w:numPr>
          <w:ilvl w:val="0"/>
          <w:numId w:val="22"/>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they</w:t>
      </w:r>
      <w:r w:rsidR="00171DCF">
        <w:rPr>
          <w:rFonts w:ascii="Arial" w:hAnsi="Arial" w:cs="Arial"/>
          <w:color w:val="000000" w:themeColor="text1"/>
          <w:sz w:val="24"/>
          <w:szCs w:val="24"/>
        </w:rPr>
        <w:t xml:space="preserve"> can</w:t>
      </w:r>
      <w:r w:rsidRPr="00FE0B61">
        <w:rPr>
          <w:rFonts w:ascii="Arial" w:hAnsi="Arial" w:cs="Arial"/>
          <w:color w:val="000000" w:themeColor="text1"/>
          <w:sz w:val="24"/>
          <w:szCs w:val="24"/>
        </w:rPr>
        <w:t xml:space="preserve"> do </w:t>
      </w:r>
      <w:r w:rsidR="00405B40" w:rsidRPr="00FE0B61">
        <w:rPr>
          <w:rFonts w:ascii="Arial" w:hAnsi="Arial" w:cs="Arial"/>
          <w:color w:val="000000" w:themeColor="text1"/>
          <w:sz w:val="24"/>
          <w:szCs w:val="24"/>
        </w:rPr>
        <w:t>realistically</w:t>
      </w:r>
    </w:p>
    <w:p w14:paraId="32E53ED4" w14:textId="77777777" w:rsidR="00FE0B61" w:rsidRPr="00FE0B61" w:rsidRDefault="00FE0B61" w:rsidP="00FE0B61">
      <w:pPr>
        <w:pStyle w:val="ListParagraph"/>
        <w:numPr>
          <w:ilvl w:val="0"/>
          <w:numId w:val="22"/>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job will fit with what's important to them including their work and life goals</w:t>
      </w:r>
    </w:p>
    <w:p w14:paraId="1FA8229C" w14:textId="77777777" w:rsidR="00FE0B61" w:rsidRDefault="00FE0B61" w:rsidP="00FE0B61">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As a result, they can feel stuck, overwhelmed and demotivated</w:t>
      </w:r>
      <w:r w:rsidR="00001A70">
        <w:rPr>
          <w:rFonts w:ascii="Arial" w:hAnsi="Arial" w:cs="Arial"/>
          <w:color w:val="000000" w:themeColor="text1"/>
          <w:sz w:val="24"/>
          <w:szCs w:val="24"/>
        </w:rPr>
        <w:t>.</w:t>
      </w:r>
    </w:p>
    <w:p w14:paraId="10447B1D" w14:textId="77777777" w:rsidR="00FE0B61" w:rsidRPr="00FE0B61" w:rsidRDefault="00FE0B61" w:rsidP="00FE0B61">
      <w:pPr>
        <w:spacing w:line="360" w:lineRule="auto"/>
        <w:rPr>
          <w:rFonts w:ascii="Arial" w:hAnsi="Arial" w:cs="Arial"/>
          <w:b/>
          <w:color w:val="000000" w:themeColor="text1"/>
          <w:sz w:val="24"/>
          <w:szCs w:val="24"/>
        </w:rPr>
      </w:pPr>
      <w:r w:rsidRPr="00FE0B61">
        <w:rPr>
          <w:rFonts w:ascii="Arial" w:hAnsi="Arial" w:cs="Arial"/>
          <w:b/>
          <w:color w:val="000000" w:themeColor="text1"/>
          <w:sz w:val="24"/>
          <w:szCs w:val="24"/>
        </w:rPr>
        <w:t>Searching</w:t>
      </w:r>
    </w:p>
    <w:p w14:paraId="2E33C31B" w14:textId="77777777" w:rsidR="00FE0B61" w:rsidRPr="00FE0B61" w:rsidRDefault="00FE0B61" w:rsidP="00FE0B61">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Some job seekers who may not be familiar with job search or have exhausted their options for some types of jobs, may struggle to work out:</w:t>
      </w:r>
    </w:p>
    <w:p w14:paraId="12D0A5CC"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Where else to search for available jobs</w:t>
      </w:r>
    </w:p>
    <w:p w14:paraId="6975456B"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other jobs to search for</w:t>
      </w:r>
    </w:p>
    <w:p w14:paraId="52F5108F"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they can do differently when applying</w:t>
      </w:r>
    </w:p>
    <w:p w14:paraId="1E890D00" w14:textId="5FC2B11A"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 xml:space="preserve">If they are </w:t>
      </w:r>
      <w:r w:rsidR="00001A70">
        <w:rPr>
          <w:rFonts w:ascii="Arial" w:hAnsi="Arial" w:cs="Arial"/>
          <w:color w:val="000000" w:themeColor="text1"/>
          <w:sz w:val="24"/>
          <w:szCs w:val="24"/>
        </w:rPr>
        <w:t>completing</w:t>
      </w:r>
      <w:r w:rsidR="00001A70" w:rsidRPr="00FE0B61">
        <w:rPr>
          <w:rFonts w:ascii="Arial" w:hAnsi="Arial" w:cs="Arial"/>
          <w:color w:val="000000" w:themeColor="text1"/>
          <w:sz w:val="24"/>
          <w:szCs w:val="24"/>
        </w:rPr>
        <w:t xml:space="preserve"> </w:t>
      </w:r>
      <w:r w:rsidRPr="00FE0B61">
        <w:rPr>
          <w:rFonts w:ascii="Arial" w:hAnsi="Arial" w:cs="Arial"/>
          <w:color w:val="000000" w:themeColor="text1"/>
          <w:sz w:val="24"/>
          <w:szCs w:val="24"/>
        </w:rPr>
        <w:t>the application correctly</w:t>
      </w:r>
    </w:p>
    <w:p w14:paraId="0AC484AE"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else can they do</w:t>
      </w:r>
    </w:p>
    <w:p w14:paraId="3022CC39"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Who can help them</w:t>
      </w:r>
    </w:p>
    <w:p w14:paraId="42016559"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Where to find the right support including training and up-skilling.</w:t>
      </w:r>
    </w:p>
    <w:p w14:paraId="4A99DB7A" w14:textId="77777777" w:rsidR="00FE0B61" w:rsidRPr="00FE0B61" w:rsidRDefault="00FE0B61" w:rsidP="00FE0B61">
      <w:pPr>
        <w:spacing w:line="360" w:lineRule="auto"/>
        <w:rPr>
          <w:rFonts w:ascii="Arial" w:hAnsi="Arial" w:cs="Arial"/>
          <w:color w:val="000000" w:themeColor="text1"/>
          <w:sz w:val="24"/>
          <w:szCs w:val="24"/>
        </w:rPr>
      </w:pPr>
    </w:p>
    <w:p w14:paraId="0B85B07D" w14:textId="77777777" w:rsidR="00FE0B61" w:rsidRDefault="00FE0B61" w:rsidP="00FE0B61">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lastRenderedPageBreak/>
        <w:t>As a result, they feel stuck and frustrated in their job search and may miss out on opportunities that might be suitable to them.</w:t>
      </w:r>
    </w:p>
    <w:p w14:paraId="22D064BB" w14:textId="77777777" w:rsidR="00FE0B61" w:rsidRPr="00FE0B61" w:rsidRDefault="00FE0B61" w:rsidP="00FE0B61">
      <w:pPr>
        <w:spacing w:line="360" w:lineRule="auto"/>
        <w:rPr>
          <w:rFonts w:ascii="Arial" w:hAnsi="Arial" w:cs="Arial"/>
          <w:b/>
          <w:color w:val="000000" w:themeColor="text1"/>
          <w:sz w:val="24"/>
          <w:szCs w:val="24"/>
        </w:rPr>
      </w:pPr>
      <w:r w:rsidRPr="00FE0B61">
        <w:rPr>
          <w:rFonts w:ascii="Arial" w:hAnsi="Arial" w:cs="Arial"/>
          <w:b/>
          <w:color w:val="000000" w:themeColor="text1"/>
          <w:sz w:val="24"/>
          <w:szCs w:val="24"/>
        </w:rPr>
        <w:t>Applying</w:t>
      </w:r>
    </w:p>
    <w:p w14:paraId="2FB5320D" w14:textId="77777777" w:rsidR="00FE0B61" w:rsidRPr="00FE0B61" w:rsidRDefault="00FE0B61" w:rsidP="00FE0B61">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Job seekers are not always sure:</w:t>
      </w:r>
    </w:p>
    <w:p w14:paraId="554DE793" w14:textId="77777777" w:rsidR="00FE0B61" w:rsidRPr="00FE0B61" w:rsidRDefault="00FE0B61" w:rsidP="00FE0B61">
      <w:pPr>
        <w:pStyle w:val="ListParagraph"/>
        <w:numPr>
          <w:ilvl w:val="0"/>
          <w:numId w:val="24"/>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If they can do the identified job which is different to their old job</w:t>
      </w:r>
    </w:p>
    <w:p w14:paraId="28B9DDDA" w14:textId="77777777" w:rsidR="00FE0B61" w:rsidRPr="00FE0B61" w:rsidRDefault="00FE0B61" w:rsidP="00FE0B61">
      <w:pPr>
        <w:pStyle w:val="ListParagraph"/>
        <w:numPr>
          <w:ilvl w:val="0"/>
          <w:numId w:val="24"/>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If it's the right job for them</w:t>
      </w:r>
    </w:p>
    <w:p w14:paraId="7D80B9CD" w14:textId="77777777" w:rsidR="00FE0B61" w:rsidRPr="00FE0B61" w:rsidRDefault="00FE0B61" w:rsidP="00FE0B61">
      <w:pPr>
        <w:pStyle w:val="ListParagraph"/>
        <w:numPr>
          <w:ilvl w:val="0"/>
          <w:numId w:val="24"/>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How it fits with their wider work life goals and aspirations</w:t>
      </w:r>
    </w:p>
    <w:p w14:paraId="4E64E3DC" w14:textId="77777777" w:rsidR="00FE0B61" w:rsidRDefault="00FE0B61" w:rsidP="005A4B38">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As a result, job seekers may miss out on opportunities that might be a good fit for them.</w:t>
      </w:r>
    </w:p>
    <w:p w14:paraId="0F864877" w14:textId="77777777" w:rsidR="00FE0B61" w:rsidRDefault="00FE0B61" w:rsidP="005A4B38">
      <w:pPr>
        <w:spacing w:line="360" w:lineRule="auto"/>
        <w:rPr>
          <w:rFonts w:ascii="Arial" w:hAnsi="Arial" w:cs="Arial"/>
          <w:color w:val="000000" w:themeColor="text1"/>
          <w:sz w:val="24"/>
          <w:szCs w:val="24"/>
        </w:rPr>
      </w:pPr>
    </w:p>
    <w:p w14:paraId="2D96B308" w14:textId="77777777" w:rsidR="00C757BD" w:rsidRDefault="00141B8B" w:rsidP="005A4B38">
      <w:pPr>
        <w:spacing w:line="360" w:lineRule="auto"/>
        <w:rPr>
          <w:rFonts w:ascii="Arial" w:hAnsi="Arial" w:cs="Arial"/>
          <w:b/>
          <w:color w:val="000000" w:themeColor="text1"/>
          <w:sz w:val="24"/>
          <w:szCs w:val="24"/>
        </w:rPr>
      </w:pPr>
      <w:r>
        <w:rPr>
          <w:rFonts w:ascii="Arial" w:hAnsi="Arial" w:cs="Arial"/>
          <w:b/>
          <w:color w:val="000000" w:themeColor="text1"/>
          <w:sz w:val="24"/>
          <w:szCs w:val="24"/>
        </w:rPr>
        <w:t>4</w:t>
      </w:r>
      <w:r w:rsidR="009352BB" w:rsidRPr="003C5AC9">
        <w:rPr>
          <w:rFonts w:ascii="Arial" w:hAnsi="Arial" w:cs="Arial"/>
          <w:b/>
          <w:color w:val="000000" w:themeColor="text1"/>
          <w:sz w:val="24"/>
          <w:szCs w:val="24"/>
        </w:rPr>
        <w:t>.</w:t>
      </w:r>
      <w:r w:rsidR="00AF58BC" w:rsidRPr="003C5AC9">
        <w:rPr>
          <w:rFonts w:ascii="Arial" w:hAnsi="Arial" w:cs="Arial"/>
          <w:b/>
          <w:color w:val="000000" w:themeColor="text1"/>
          <w:sz w:val="24"/>
          <w:szCs w:val="24"/>
        </w:rPr>
        <w:t xml:space="preserve"> </w:t>
      </w:r>
      <w:r w:rsidR="00C757BD">
        <w:rPr>
          <w:rFonts w:ascii="Arial" w:hAnsi="Arial" w:cs="Arial"/>
          <w:b/>
          <w:color w:val="000000" w:themeColor="text1"/>
          <w:sz w:val="24"/>
          <w:szCs w:val="24"/>
        </w:rPr>
        <w:t>General information about this RFI</w:t>
      </w:r>
    </w:p>
    <w:p w14:paraId="095EFD6C" w14:textId="77777777" w:rsidR="00C757BD" w:rsidRDefault="00C757BD" w:rsidP="000472BE">
      <w:pPr>
        <w:pStyle w:val="Default"/>
        <w:numPr>
          <w:ilvl w:val="0"/>
          <w:numId w:val="5"/>
        </w:numPr>
        <w:spacing w:after="160" w:line="360" w:lineRule="auto"/>
        <w:ind w:left="714" w:hanging="357"/>
      </w:pPr>
      <w:r w:rsidRPr="00587E38">
        <w:t xml:space="preserve">This RFI is issued solely </w:t>
      </w:r>
      <w:r w:rsidRPr="0062756F">
        <w:rPr>
          <w:b/>
        </w:rPr>
        <w:t>for information and planning purposes</w:t>
      </w:r>
      <w:r w:rsidRPr="00587E38">
        <w:t xml:space="preserve">. It is </w:t>
      </w:r>
      <w:r w:rsidRPr="0062756F">
        <w:rPr>
          <w:u w:val="single"/>
        </w:rPr>
        <w:t>not</w:t>
      </w:r>
      <w:r w:rsidRPr="00587E38">
        <w:t xml:space="preserve"> to be construed as a com</w:t>
      </w:r>
      <w:r w:rsidR="00A47308">
        <w:t xml:space="preserve">mitment by DWP to start a </w:t>
      </w:r>
      <w:r w:rsidRPr="00587E38">
        <w:t xml:space="preserve">competition, </w:t>
      </w:r>
      <w:r w:rsidR="00357D2E" w:rsidRPr="00587E38">
        <w:t>solicit applications</w:t>
      </w:r>
      <w:r w:rsidRPr="00587E38">
        <w:t xml:space="preserve"> or ultimately award any funding. Responses will not be considered as proposals nor will any award be made as a result of your responses to this RFI.</w:t>
      </w:r>
    </w:p>
    <w:p w14:paraId="1C2CBE9A" w14:textId="77777777" w:rsidR="00C757BD" w:rsidRPr="00587E38" w:rsidRDefault="00C757BD" w:rsidP="000472BE">
      <w:pPr>
        <w:pStyle w:val="Default"/>
        <w:numPr>
          <w:ilvl w:val="0"/>
          <w:numId w:val="5"/>
        </w:numPr>
        <w:spacing w:after="160" w:line="360" w:lineRule="auto"/>
        <w:ind w:left="714" w:hanging="357"/>
      </w:pPr>
      <w:r w:rsidRPr="00587E38">
        <w:t>All information contained in the RFI is preliminary and subject to modification and is in no way binding on DWP. DWP makes no warranty or representation as to the accuracy or completeness or otherwise of this RFI and accepts no liability whatsoever and however arising from the use of this RFI</w:t>
      </w:r>
      <w:r w:rsidR="006E3EE3">
        <w:t xml:space="preserve"> or any omissions from or deficiencies in this RFI</w:t>
      </w:r>
      <w:r w:rsidRPr="00587E38">
        <w:t>.</w:t>
      </w:r>
    </w:p>
    <w:p w14:paraId="7B98CD6B" w14:textId="6BEDF1B3" w:rsidR="00C757BD" w:rsidRPr="00587E38" w:rsidRDefault="00C757BD" w:rsidP="000472BE">
      <w:pPr>
        <w:pStyle w:val="ListParagraph"/>
        <w:numPr>
          <w:ilvl w:val="0"/>
          <w:numId w:val="5"/>
        </w:numPr>
        <w:spacing w:line="360" w:lineRule="auto"/>
        <w:ind w:left="714" w:hanging="357"/>
        <w:contextualSpacing w:val="0"/>
        <w:rPr>
          <w:rFonts w:ascii="Arial" w:hAnsi="Arial" w:cs="Arial"/>
          <w:sz w:val="24"/>
          <w:szCs w:val="24"/>
        </w:rPr>
      </w:pPr>
      <w:r w:rsidRPr="00587E38">
        <w:rPr>
          <w:rFonts w:ascii="Arial" w:hAnsi="Arial" w:cs="Arial"/>
          <w:sz w:val="24"/>
          <w:szCs w:val="24"/>
        </w:rPr>
        <w:t xml:space="preserve">Nothing contained in this RFI or any other communication between DWP or its representatives and any recipient of this RFI shall constitute an agreement or representation between DWP and that recipient. DWP shall not be committed to any course of action as a result </w:t>
      </w:r>
      <w:r w:rsidR="003F66C1">
        <w:rPr>
          <w:rFonts w:ascii="Arial" w:hAnsi="Arial" w:cs="Arial"/>
          <w:sz w:val="24"/>
          <w:szCs w:val="24"/>
        </w:rPr>
        <w:t xml:space="preserve">of </w:t>
      </w:r>
      <w:r w:rsidRPr="00587E38">
        <w:rPr>
          <w:rFonts w:ascii="Arial" w:hAnsi="Arial" w:cs="Arial"/>
          <w:sz w:val="24"/>
          <w:szCs w:val="24"/>
        </w:rPr>
        <w:t xml:space="preserve">communicating with any party in connection with this RFI. </w:t>
      </w:r>
      <w:r w:rsidRPr="007B42AC">
        <w:rPr>
          <w:rFonts w:ascii="Arial" w:hAnsi="Arial" w:cs="Arial"/>
          <w:color w:val="000000" w:themeColor="text1"/>
          <w:sz w:val="24"/>
          <w:szCs w:val="24"/>
        </w:rPr>
        <w:t>DWP may use the information included in your response for any reasonable purpose connected with this R</w:t>
      </w:r>
      <w:r w:rsidR="00195949">
        <w:rPr>
          <w:rFonts w:ascii="Arial" w:hAnsi="Arial" w:cs="Arial"/>
          <w:color w:val="000000" w:themeColor="text1"/>
          <w:sz w:val="24"/>
          <w:szCs w:val="24"/>
        </w:rPr>
        <w:t>F</w:t>
      </w:r>
      <w:r w:rsidRPr="007B42AC">
        <w:rPr>
          <w:rFonts w:ascii="Arial" w:hAnsi="Arial" w:cs="Arial"/>
          <w:color w:val="000000" w:themeColor="text1"/>
          <w:sz w:val="24"/>
          <w:szCs w:val="24"/>
        </w:rPr>
        <w:t>I.</w:t>
      </w:r>
      <w:r w:rsidR="0020466C" w:rsidRPr="007B42AC">
        <w:rPr>
          <w:rFonts w:ascii="Arial" w:hAnsi="Arial" w:cs="Arial"/>
          <w:color w:val="000000" w:themeColor="text1"/>
          <w:sz w:val="24"/>
          <w:szCs w:val="24"/>
        </w:rPr>
        <w:t xml:space="preserve"> </w:t>
      </w:r>
    </w:p>
    <w:p w14:paraId="300D79E8" w14:textId="77777777" w:rsidR="00C757BD" w:rsidRDefault="00C757BD" w:rsidP="000472BE">
      <w:pPr>
        <w:pStyle w:val="ListParagraph"/>
        <w:numPr>
          <w:ilvl w:val="0"/>
          <w:numId w:val="5"/>
        </w:numPr>
        <w:spacing w:line="360" w:lineRule="auto"/>
        <w:ind w:left="714" w:hanging="357"/>
        <w:contextualSpacing w:val="0"/>
        <w:rPr>
          <w:rFonts w:ascii="Arial" w:hAnsi="Arial" w:cs="Arial"/>
          <w:sz w:val="24"/>
          <w:szCs w:val="24"/>
        </w:rPr>
      </w:pPr>
      <w:r w:rsidRPr="00587E38">
        <w:rPr>
          <w:rFonts w:ascii="Arial" w:hAnsi="Arial" w:cs="Arial"/>
          <w:sz w:val="24"/>
          <w:szCs w:val="24"/>
        </w:rPr>
        <w:t xml:space="preserve">Responders to this RFI are solely responsible for all </w:t>
      </w:r>
      <w:r w:rsidR="006E3EE3">
        <w:rPr>
          <w:rFonts w:ascii="Arial" w:hAnsi="Arial" w:cs="Arial"/>
          <w:sz w:val="24"/>
          <w:szCs w:val="24"/>
        </w:rPr>
        <w:t xml:space="preserve">costs and </w:t>
      </w:r>
      <w:r w:rsidRPr="00587E38">
        <w:rPr>
          <w:rFonts w:ascii="Arial" w:hAnsi="Arial" w:cs="Arial"/>
          <w:sz w:val="24"/>
          <w:szCs w:val="24"/>
        </w:rPr>
        <w:t>expenses associated with responding to this RFI.</w:t>
      </w:r>
    </w:p>
    <w:p w14:paraId="100A92D3" w14:textId="77777777" w:rsidR="00753F59" w:rsidRPr="00AC7E11" w:rsidRDefault="00753F59" w:rsidP="000472BE">
      <w:pPr>
        <w:pStyle w:val="ListParagraph"/>
        <w:numPr>
          <w:ilvl w:val="0"/>
          <w:numId w:val="5"/>
        </w:numPr>
        <w:spacing w:line="360" w:lineRule="auto"/>
        <w:contextualSpacing w:val="0"/>
        <w:rPr>
          <w:rFonts w:ascii="Arial" w:hAnsi="Arial" w:cs="Arial"/>
          <w:sz w:val="24"/>
          <w:szCs w:val="24"/>
        </w:rPr>
      </w:pPr>
      <w:r w:rsidRPr="00AC7E11">
        <w:rPr>
          <w:rFonts w:ascii="Arial" w:hAnsi="Arial" w:cs="Arial"/>
          <w:bCs/>
          <w:iCs/>
          <w:sz w:val="24"/>
          <w:szCs w:val="24"/>
          <w:lang w:bidi="he-IL"/>
        </w:rPr>
        <w:lastRenderedPageBreak/>
        <w:t>Subject to any disclosure obligation required by law (including, for the avoidance of</w:t>
      </w:r>
      <w:r>
        <w:rPr>
          <w:rFonts w:ascii="Arial" w:hAnsi="Arial" w:cs="Arial"/>
          <w:bCs/>
          <w:iCs/>
          <w:sz w:val="24"/>
          <w:szCs w:val="24"/>
          <w:lang w:bidi="he-IL"/>
        </w:rPr>
        <w:t xml:space="preserve"> </w:t>
      </w:r>
      <w:r w:rsidRPr="00AC7E11">
        <w:rPr>
          <w:rFonts w:ascii="Arial" w:hAnsi="Arial" w:cs="Arial"/>
          <w:bCs/>
          <w:iCs/>
          <w:sz w:val="24"/>
          <w:szCs w:val="24"/>
          <w:lang w:bidi="he-IL"/>
        </w:rPr>
        <w:t>doubt, the Freedom of Information Act 200</w:t>
      </w:r>
      <w:r>
        <w:rPr>
          <w:rFonts w:ascii="Arial" w:hAnsi="Arial" w:cs="Arial"/>
          <w:bCs/>
          <w:iCs/>
          <w:sz w:val="24"/>
          <w:szCs w:val="24"/>
          <w:lang w:bidi="he-IL"/>
        </w:rPr>
        <w:t>0), DWP wi</w:t>
      </w:r>
      <w:r w:rsidRPr="00AC7E11">
        <w:rPr>
          <w:rFonts w:ascii="Arial" w:hAnsi="Arial" w:cs="Arial"/>
          <w:bCs/>
          <w:iCs/>
          <w:sz w:val="24"/>
          <w:szCs w:val="24"/>
          <w:lang w:bidi="he-IL"/>
        </w:rPr>
        <w:t>ll treat</w:t>
      </w:r>
      <w:r>
        <w:rPr>
          <w:rFonts w:ascii="Arial" w:hAnsi="Arial" w:cs="Arial"/>
          <w:bCs/>
          <w:iCs/>
          <w:sz w:val="24"/>
          <w:szCs w:val="24"/>
          <w:lang w:bidi="he-IL"/>
        </w:rPr>
        <w:t xml:space="preserve"> </w:t>
      </w:r>
      <w:r w:rsidRPr="00AC7E11">
        <w:rPr>
          <w:rFonts w:ascii="Arial" w:hAnsi="Arial" w:cs="Arial"/>
          <w:bCs/>
          <w:iCs/>
          <w:sz w:val="24"/>
          <w:szCs w:val="24"/>
          <w:lang w:bidi="he-IL"/>
        </w:rPr>
        <w:t>the answers you give to the following questions as confidential (excluding any information already in the public domain) and will not disclose your answers to any third party</w:t>
      </w:r>
      <w:r w:rsidR="00D1084E">
        <w:rPr>
          <w:rFonts w:ascii="Arial" w:hAnsi="Arial" w:cs="Arial"/>
          <w:bCs/>
          <w:iCs/>
          <w:sz w:val="24"/>
          <w:szCs w:val="24"/>
          <w:lang w:bidi="he-IL"/>
        </w:rPr>
        <w:t xml:space="preserve"> outside government</w:t>
      </w:r>
      <w:r w:rsidRPr="00AC7E11">
        <w:rPr>
          <w:rFonts w:ascii="Arial" w:hAnsi="Arial" w:cs="Arial"/>
          <w:bCs/>
          <w:iCs/>
          <w:sz w:val="24"/>
          <w:szCs w:val="24"/>
          <w:lang w:bidi="he-IL"/>
        </w:rPr>
        <w:t xml:space="preserve">, other than </w:t>
      </w:r>
      <w:r w:rsidR="006E3EE3">
        <w:rPr>
          <w:rFonts w:ascii="Arial" w:hAnsi="Arial" w:cs="Arial"/>
          <w:bCs/>
          <w:iCs/>
          <w:sz w:val="24"/>
          <w:szCs w:val="24"/>
          <w:lang w:bidi="he-IL"/>
        </w:rPr>
        <w:t xml:space="preserve">to </w:t>
      </w:r>
      <w:r w:rsidRPr="00AC7E11">
        <w:rPr>
          <w:rFonts w:ascii="Arial" w:hAnsi="Arial" w:cs="Arial"/>
          <w:bCs/>
          <w:iCs/>
          <w:sz w:val="24"/>
          <w:szCs w:val="24"/>
          <w:lang w:bidi="he-IL"/>
        </w:rPr>
        <w:t>its advisers and consultants</w:t>
      </w:r>
      <w:r w:rsidR="00F42C5F">
        <w:rPr>
          <w:rFonts w:ascii="Arial" w:hAnsi="Arial" w:cs="Arial"/>
          <w:bCs/>
          <w:iCs/>
          <w:sz w:val="24"/>
          <w:szCs w:val="24"/>
          <w:lang w:bidi="he-IL"/>
        </w:rPr>
        <w:t xml:space="preserve"> who are also bound by the same confidentiality rules</w:t>
      </w:r>
      <w:r w:rsidRPr="00AC7E11">
        <w:rPr>
          <w:rFonts w:ascii="Arial" w:hAnsi="Arial" w:cs="Arial"/>
          <w:bCs/>
          <w:iCs/>
          <w:sz w:val="24"/>
          <w:szCs w:val="24"/>
          <w:lang w:bidi="he-IL"/>
        </w:rPr>
        <w:t>.</w:t>
      </w:r>
    </w:p>
    <w:p w14:paraId="00AF5E74" w14:textId="77777777" w:rsidR="00FE0B61" w:rsidRDefault="00FE0B61" w:rsidP="00C757BD">
      <w:pPr>
        <w:spacing w:line="360" w:lineRule="auto"/>
        <w:rPr>
          <w:rFonts w:ascii="Arial" w:hAnsi="Arial" w:cs="Arial"/>
          <w:b/>
          <w:color w:val="000000" w:themeColor="text1"/>
          <w:sz w:val="24"/>
          <w:szCs w:val="24"/>
        </w:rPr>
      </w:pPr>
    </w:p>
    <w:p w14:paraId="62C74BA6" w14:textId="77777777" w:rsidR="009352BB" w:rsidRPr="00C757BD" w:rsidRDefault="00FE0B61" w:rsidP="00C757BD">
      <w:pPr>
        <w:spacing w:line="360" w:lineRule="auto"/>
        <w:rPr>
          <w:rFonts w:ascii="Arial" w:hAnsi="Arial" w:cs="Arial"/>
          <w:b/>
          <w:color w:val="000000" w:themeColor="text1"/>
          <w:sz w:val="24"/>
          <w:szCs w:val="24"/>
        </w:rPr>
      </w:pPr>
      <w:r>
        <w:rPr>
          <w:rFonts w:ascii="Arial" w:hAnsi="Arial" w:cs="Arial"/>
          <w:b/>
          <w:color w:val="000000" w:themeColor="text1"/>
          <w:sz w:val="24"/>
          <w:szCs w:val="24"/>
        </w:rPr>
        <w:t>5</w:t>
      </w:r>
      <w:r w:rsidR="00C757BD" w:rsidRPr="00C757BD">
        <w:rPr>
          <w:rFonts w:ascii="Arial" w:hAnsi="Arial" w:cs="Arial"/>
          <w:b/>
          <w:color w:val="000000" w:themeColor="text1"/>
          <w:sz w:val="24"/>
          <w:szCs w:val="24"/>
        </w:rPr>
        <w:t>.</w:t>
      </w:r>
      <w:r w:rsidR="00C757BD">
        <w:rPr>
          <w:rFonts w:ascii="Arial" w:hAnsi="Arial" w:cs="Arial"/>
          <w:b/>
          <w:color w:val="000000" w:themeColor="text1"/>
          <w:sz w:val="24"/>
          <w:szCs w:val="24"/>
        </w:rPr>
        <w:t xml:space="preserve"> </w:t>
      </w:r>
      <w:r w:rsidR="009352BB" w:rsidRPr="00C757BD">
        <w:rPr>
          <w:rFonts w:ascii="Arial" w:hAnsi="Arial" w:cs="Arial"/>
          <w:b/>
          <w:color w:val="000000" w:themeColor="text1"/>
          <w:sz w:val="24"/>
          <w:szCs w:val="24"/>
        </w:rPr>
        <w:t>Request for Information (RFI) questions</w:t>
      </w:r>
    </w:p>
    <w:p w14:paraId="12AE1266" w14:textId="77777777" w:rsidR="009352BB" w:rsidRPr="003C5AC9" w:rsidRDefault="009352BB" w:rsidP="005A4B38">
      <w:pPr>
        <w:spacing w:line="360" w:lineRule="auto"/>
        <w:rPr>
          <w:rFonts w:ascii="Arial" w:hAnsi="Arial" w:cs="Arial"/>
          <w:color w:val="000000" w:themeColor="text1"/>
          <w:sz w:val="24"/>
          <w:szCs w:val="24"/>
        </w:rPr>
      </w:pPr>
      <w:r w:rsidRPr="003C5AC9">
        <w:rPr>
          <w:rFonts w:ascii="Arial" w:hAnsi="Arial" w:cs="Arial"/>
          <w:b/>
          <w:bCs/>
          <w:color w:val="000000" w:themeColor="text1"/>
          <w:sz w:val="24"/>
          <w:szCs w:val="24"/>
        </w:rPr>
        <w:t xml:space="preserve">Guidance for completion </w:t>
      </w:r>
    </w:p>
    <w:p w14:paraId="3B0491FF" w14:textId="77777777" w:rsidR="00913083" w:rsidRPr="003C5AC9"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This RFI document forms part of the marke</w:t>
      </w:r>
      <w:r w:rsidR="00E40D4C">
        <w:rPr>
          <w:rFonts w:ascii="Arial" w:hAnsi="Arial" w:cs="Arial"/>
          <w:color w:val="000000" w:themeColor="text1"/>
          <w:sz w:val="24"/>
          <w:szCs w:val="24"/>
        </w:rPr>
        <w:t xml:space="preserve">t engagement activity to </w:t>
      </w:r>
      <w:r w:rsidR="00FE0B61">
        <w:rPr>
          <w:rFonts w:ascii="Arial" w:hAnsi="Arial" w:cs="Arial"/>
          <w:color w:val="000000" w:themeColor="text1"/>
          <w:sz w:val="24"/>
          <w:szCs w:val="24"/>
        </w:rPr>
        <w:t xml:space="preserve">understand </w:t>
      </w:r>
      <w:r w:rsidR="00FE0B61" w:rsidRPr="00FE0B61">
        <w:rPr>
          <w:rFonts w:ascii="Arial" w:hAnsi="Arial" w:cs="Arial"/>
          <w:color w:val="000000" w:themeColor="text1"/>
          <w:sz w:val="24"/>
          <w:szCs w:val="24"/>
        </w:rPr>
        <w:t>how technology might support job seekers in trying something different.</w:t>
      </w:r>
    </w:p>
    <w:p w14:paraId="3961AD4B" w14:textId="22DDEEF4" w:rsidR="009352BB" w:rsidRPr="00FE0B61" w:rsidRDefault="00C00476"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b/>
          <w:i/>
          <w:color w:val="FF0000"/>
          <w:sz w:val="24"/>
          <w:szCs w:val="24"/>
        </w:rPr>
      </w:pPr>
      <w:r w:rsidRPr="00C00476">
        <w:rPr>
          <w:rFonts w:ascii="Arial" w:hAnsi="Arial" w:cs="Arial"/>
          <w:b/>
          <w:color w:val="FF0000"/>
          <w:sz w:val="24"/>
          <w:szCs w:val="24"/>
        </w:rPr>
        <w:t>UPDATED:</w:t>
      </w:r>
      <w:r>
        <w:rPr>
          <w:rFonts w:ascii="Arial" w:hAnsi="Arial" w:cs="Arial"/>
          <w:color w:val="000000" w:themeColor="text1"/>
          <w:sz w:val="24"/>
          <w:szCs w:val="24"/>
        </w:rPr>
        <w:t xml:space="preserve"> </w:t>
      </w:r>
      <w:r w:rsidR="009352BB" w:rsidRPr="003C5AC9">
        <w:rPr>
          <w:rFonts w:ascii="Arial" w:hAnsi="Arial" w:cs="Arial"/>
          <w:color w:val="000000" w:themeColor="text1"/>
          <w:sz w:val="24"/>
          <w:szCs w:val="24"/>
        </w:rPr>
        <w:t>Please note the deadline for completing and returning this RFI document is</w:t>
      </w:r>
      <w:r w:rsidR="00FC42E0">
        <w:rPr>
          <w:rFonts w:ascii="Arial" w:hAnsi="Arial" w:cs="Arial"/>
          <w:color w:val="000000" w:themeColor="text1"/>
          <w:sz w:val="24"/>
          <w:szCs w:val="24"/>
        </w:rPr>
        <w:t xml:space="preserve"> </w:t>
      </w:r>
      <w:r w:rsidR="009D0718" w:rsidRPr="00C00476">
        <w:rPr>
          <w:rFonts w:ascii="Arial" w:hAnsi="Arial" w:cs="Arial"/>
          <w:b/>
          <w:color w:val="FF0000"/>
          <w:sz w:val="24"/>
          <w:szCs w:val="24"/>
        </w:rPr>
        <w:t xml:space="preserve">Friday </w:t>
      </w:r>
      <w:r w:rsidRPr="00C00476">
        <w:rPr>
          <w:rFonts w:ascii="Arial" w:hAnsi="Arial" w:cs="Arial"/>
          <w:b/>
          <w:color w:val="FF0000"/>
          <w:sz w:val="24"/>
          <w:szCs w:val="24"/>
        </w:rPr>
        <w:t>25th</w:t>
      </w:r>
      <w:r w:rsidR="009D0718" w:rsidRPr="00C00476">
        <w:rPr>
          <w:rFonts w:ascii="Arial" w:hAnsi="Arial" w:cs="Arial"/>
          <w:b/>
          <w:color w:val="FF0000"/>
          <w:sz w:val="24"/>
          <w:szCs w:val="24"/>
        </w:rPr>
        <w:t xml:space="preserve"> </w:t>
      </w:r>
      <w:r w:rsidR="000B1E51" w:rsidRPr="00C00476">
        <w:rPr>
          <w:rFonts w:ascii="Arial" w:hAnsi="Arial" w:cs="Arial"/>
          <w:b/>
          <w:color w:val="FF0000"/>
          <w:sz w:val="24"/>
          <w:szCs w:val="24"/>
        </w:rPr>
        <w:t>June</w:t>
      </w:r>
      <w:r w:rsidR="00100D7D" w:rsidRPr="00C00476">
        <w:rPr>
          <w:rFonts w:ascii="Arial" w:hAnsi="Arial" w:cs="Arial"/>
          <w:b/>
          <w:color w:val="FF0000"/>
          <w:sz w:val="24"/>
          <w:szCs w:val="24"/>
        </w:rPr>
        <w:t xml:space="preserve"> 2021</w:t>
      </w:r>
    </w:p>
    <w:p w14:paraId="7341DEEC" w14:textId="7E51EB75" w:rsidR="001E7FC3" w:rsidRPr="001E7FC3"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eastAsia="Times New Roman"/>
          <w:b/>
          <w:color w:val="FF0000"/>
        </w:rPr>
      </w:pPr>
      <w:r w:rsidRPr="00A9428E">
        <w:rPr>
          <w:rFonts w:ascii="Arial" w:hAnsi="Arial" w:cs="Arial"/>
          <w:b/>
          <w:color w:val="000000" w:themeColor="text1"/>
          <w:sz w:val="24"/>
          <w:szCs w:val="24"/>
        </w:rPr>
        <w:t>Responses to this document, and all other communication</w:t>
      </w:r>
      <w:r w:rsidR="008548F6">
        <w:rPr>
          <w:rFonts w:ascii="Arial" w:hAnsi="Arial" w:cs="Arial"/>
          <w:b/>
          <w:color w:val="000000" w:themeColor="text1"/>
          <w:sz w:val="24"/>
          <w:szCs w:val="24"/>
        </w:rPr>
        <w:t>s,</w:t>
      </w:r>
      <w:r w:rsidRPr="00A9428E">
        <w:rPr>
          <w:rFonts w:ascii="Arial" w:hAnsi="Arial" w:cs="Arial"/>
          <w:b/>
          <w:color w:val="000000" w:themeColor="text1"/>
          <w:sz w:val="24"/>
          <w:szCs w:val="24"/>
        </w:rPr>
        <w:t xml:space="preserve"> queries</w:t>
      </w:r>
      <w:r w:rsidR="005A7CC8" w:rsidRPr="00A9428E">
        <w:rPr>
          <w:rFonts w:ascii="Arial" w:hAnsi="Arial" w:cs="Arial"/>
          <w:b/>
          <w:color w:val="000000" w:themeColor="text1"/>
          <w:sz w:val="24"/>
          <w:szCs w:val="24"/>
        </w:rPr>
        <w:t xml:space="preserve"> and </w:t>
      </w:r>
      <w:bookmarkStart w:id="0" w:name="_GoBack"/>
      <w:r w:rsidR="005A7CC8" w:rsidRPr="00A9428E">
        <w:rPr>
          <w:rFonts w:ascii="Arial" w:hAnsi="Arial" w:cs="Arial"/>
          <w:b/>
          <w:color w:val="000000" w:themeColor="text1"/>
          <w:sz w:val="24"/>
          <w:szCs w:val="24"/>
        </w:rPr>
        <w:t>questions</w:t>
      </w:r>
      <w:r w:rsidRPr="00A9428E">
        <w:rPr>
          <w:rFonts w:ascii="Arial" w:hAnsi="Arial" w:cs="Arial"/>
          <w:b/>
          <w:color w:val="000000" w:themeColor="text1"/>
          <w:sz w:val="24"/>
          <w:szCs w:val="24"/>
        </w:rPr>
        <w:t xml:space="preserve"> relating to this market engagement stage, must</w:t>
      </w:r>
      <w:r w:rsidR="002747D9" w:rsidRPr="00A9428E">
        <w:rPr>
          <w:rFonts w:ascii="Arial" w:hAnsi="Arial" w:cs="Arial"/>
          <w:b/>
          <w:color w:val="000000" w:themeColor="text1"/>
          <w:sz w:val="24"/>
          <w:szCs w:val="24"/>
        </w:rPr>
        <w:t xml:space="preserve"> be sent via the email </w:t>
      </w:r>
      <w:bookmarkEnd w:id="0"/>
      <w:r w:rsidR="002747D9" w:rsidRPr="00A9428E">
        <w:rPr>
          <w:rFonts w:ascii="Arial" w:hAnsi="Arial" w:cs="Arial"/>
          <w:b/>
          <w:color w:val="000000" w:themeColor="text1"/>
          <w:sz w:val="24"/>
          <w:szCs w:val="24"/>
        </w:rPr>
        <w:t>address</w:t>
      </w:r>
      <w:r w:rsidR="008548F6">
        <w:rPr>
          <w:rFonts w:ascii="Arial" w:hAnsi="Arial" w:cs="Arial"/>
          <w:b/>
          <w:color w:val="000000" w:themeColor="text1"/>
          <w:sz w:val="24"/>
          <w:szCs w:val="24"/>
        </w:rPr>
        <w:t>:</w:t>
      </w:r>
      <w:r w:rsidR="00FC42E0" w:rsidRPr="00A9428E">
        <w:rPr>
          <w:rFonts w:ascii="Arial" w:hAnsi="Arial" w:cs="Arial"/>
          <w:b/>
          <w:color w:val="000000" w:themeColor="text1"/>
          <w:sz w:val="24"/>
          <w:szCs w:val="24"/>
        </w:rPr>
        <w:t xml:space="preserve"> </w:t>
      </w:r>
      <w:r w:rsidR="009D0718" w:rsidRPr="007B42AC">
        <w:rPr>
          <w:rFonts w:ascii="Arial" w:hAnsi="Arial" w:cs="Arial"/>
          <w:b/>
          <w:color w:val="000000" w:themeColor="text1"/>
          <w:sz w:val="24"/>
          <w:szCs w:val="24"/>
        </w:rPr>
        <w:t>Dai.Hillier@dwp.gov.uk</w:t>
      </w:r>
    </w:p>
    <w:p w14:paraId="41120B48" w14:textId="77777777" w:rsidR="00630EB9"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Information supplied in response to this RFI, and any discussions throughout the duration of the market engagement process, will not be subject to formal evaluation or scoring. To maximise the benefits from the market</w:t>
      </w:r>
      <w:r w:rsidR="00A47308">
        <w:rPr>
          <w:rFonts w:ascii="Arial" w:hAnsi="Arial" w:cs="Arial"/>
          <w:color w:val="000000" w:themeColor="text1"/>
          <w:sz w:val="24"/>
          <w:szCs w:val="24"/>
        </w:rPr>
        <w:t xml:space="preserve"> engagemen</w:t>
      </w:r>
      <w:r w:rsidR="00A47308" w:rsidRPr="0020466C">
        <w:rPr>
          <w:rFonts w:ascii="Arial" w:hAnsi="Arial" w:cs="Arial"/>
          <w:color w:val="000000" w:themeColor="text1"/>
          <w:sz w:val="24"/>
          <w:szCs w:val="24"/>
        </w:rPr>
        <w:t>t</w:t>
      </w:r>
      <w:r w:rsidR="0020466C" w:rsidRPr="0020466C">
        <w:rPr>
          <w:rFonts w:ascii="Arial" w:hAnsi="Arial" w:cs="Arial"/>
          <w:color w:val="000000" w:themeColor="text1"/>
          <w:sz w:val="24"/>
          <w:szCs w:val="24"/>
        </w:rPr>
        <w:t xml:space="preserve">, </w:t>
      </w:r>
      <w:r w:rsidR="00C757BD">
        <w:rPr>
          <w:rFonts w:ascii="Arial" w:hAnsi="Arial" w:cs="Arial"/>
          <w:color w:val="000000" w:themeColor="text1"/>
          <w:sz w:val="24"/>
          <w:szCs w:val="24"/>
        </w:rPr>
        <w:t>recipients</w:t>
      </w:r>
      <w:r w:rsidRPr="003C5AC9">
        <w:rPr>
          <w:rFonts w:ascii="Arial" w:hAnsi="Arial" w:cs="Arial"/>
          <w:color w:val="000000" w:themeColor="text1"/>
          <w:sz w:val="24"/>
          <w:szCs w:val="24"/>
        </w:rPr>
        <w:t xml:space="preserve"> are encouraged to participate and be as open and detailed in their responses as possible. This is not a shortlisting process and will not prejudice any future </w:t>
      </w:r>
      <w:r w:rsidR="00C757BD">
        <w:rPr>
          <w:rFonts w:ascii="Arial" w:hAnsi="Arial" w:cs="Arial"/>
          <w:color w:val="000000" w:themeColor="text1"/>
          <w:sz w:val="24"/>
          <w:szCs w:val="24"/>
        </w:rPr>
        <w:t>competitive</w:t>
      </w:r>
      <w:r w:rsidRPr="003C5AC9">
        <w:rPr>
          <w:rFonts w:ascii="Arial" w:hAnsi="Arial" w:cs="Arial"/>
          <w:color w:val="000000" w:themeColor="text1"/>
          <w:sz w:val="24"/>
          <w:szCs w:val="24"/>
        </w:rPr>
        <w:t xml:space="preserve"> exercise.</w:t>
      </w:r>
      <w:r w:rsidR="00913083">
        <w:rPr>
          <w:rFonts w:ascii="Arial" w:hAnsi="Arial" w:cs="Arial"/>
          <w:color w:val="000000" w:themeColor="text1"/>
          <w:sz w:val="24"/>
          <w:szCs w:val="24"/>
        </w:rPr>
        <w:t xml:space="preserve"> </w:t>
      </w:r>
    </w:p>
    <w:p w14:paraId="6C479342" w14:textId="77777777" w:rsidR="004B2748" w:rsidRDefault="00913083"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913083">
        <w:rPr>
          <w:rFonts w:ascii="Arial" w:hAnsi="Arial" w:cs="Arial"/>
          <w:b/>
          <w:color w:val="000000" w:themeColor="text1"/>
          <w:sz w:val="24"/>
          <w:szCs w:val="24"/>
        </w:rPr>
        <w:t>This is NOT a</w:t>
      </w:r>
      <w:r w:rsidR="00CB3A30">
        <w:rPr>
          <w:rFonts w:ascii="Arial" w:hAnsi="Arial" w:cs="Arial"/>
          <w:b/>
          <w:color w:val="000000" w:themeColor="text1"/>
          <w:sz w:val="24"/>
          <w:szCs w:val="24"/>
        </w:rPr>
        <w:t xml:space="preserve"> formal </w:t>
      </w:r>
      <w:r w:rsidRPr="00913083">
        <w:rPr>
          <w:rFonts w:ascii="Arial" w:hAnsi="Arial" w:cs="Arial"/>
          <w:b/>
          <w:color w:val="000000" w:themeColor="text1"/>
          <w:sz w:val="24"/>
          <w:szCs w:val="24"/>
        </w:rPr>
        <w:t>application form for funding</w:t>
      </w:r>
      <w:r w:rsidR="00630EB9">
        <w:rPr>
          <w:rFonts w:ascii="Arial" w:hAnsi="Arial" w:cs="Arial"/>
          <w:b/>
          <w:color w:val="000000" w:themeColor="text1"/>
          <w:sz w:val="24"/>
          <w:szCs w:val="24"/>
        </w:rPr>
        <w:t xml:space="preserve"> from DWP</w:t>
      </w:r>
      <w:r w:rsidRPr="00913083">
        <w:rPr>
          <w:rFonts w:ascii="Arial" w:hAnsi="Arial" w:cs="Arial"/>
          <w:b/>
          <w:color w:val="000000" w:themeColor="text1"/>
          <w:sz w:val="24"/>
          <w:szCs w:val="24"/>
        </w:rPr>
        <w:t>.</w:t>
      </w:r>
      <w:r w:rsidR="009352BB" w:rsidRPr="003C5AC9">
        <w:rPr>
          <w:rFonts w:ascii="Arial" w:hAnsi="Arial" w:cs="Arial"/>
          <w:color w:val="000000" w:themeColor="text1"/>
          <w:sz w:val="24"/>
          <w:szCs w:val="24"/>
        </w:rPr>
        <w:t xml:space="preserve"> </w:t>
      </w:r>
      <w:r w:rsidR="00516A23" w:rsidRPr="00F440AC">
        <w:rPr>
          <w:rFonts w:ascii="Arial" w:hAnsi="Arial" w:cs="Arial"/>
          <w:sz w:val="24"/>
          <w:szCs w:val="24"/>
        </w:rPr>
        <w:t>DWP will use this information to consider whether there are organ</w:t>
      </w:r>
      <w:r w:rsidR="00FC42E0">
        <w:rPr>
          <w:rFonts w:ascii="Arial" w:hAnsi="Arial" w:cs="Arial"/>
          <w:sz w:val="24"/>
          <w:szCs w:val="24"/>
        </w:rPr>
        <w:t>i</w:t>
      </w:r>
      <w:r w:rsidR="00516A23" w:rsidRPr="00F440AC">
        <w:rPr>
          <w:rFonts w:ascii="Arial" w:hAnsi="Arial" w:cs="Arial"/>
          <w:sz w:val="24"/>
          <w:szCs w:val="24"/>
        </w:rPr>
        <w:t xml:space="preserve">sations willing and able to compete for </w:t>
      </w:r>
      <w:r w:rsidR="000B1E51">
        <w:rPr>
          <w:rFonts w:ascii="Arial" w:hAnsi="Arial" w:cs="Arial"/>
          <w:sz w:val="24"/>
          <w:szCs w:val="24"/>
        </w:rPr>
        <w:t>inclusion in the pilot</w:t>
      </w:r>
      <w:r w:rsidR="007D616C">
        <w:rPr>
          <w:rFonts w:ascii="Arial" w:hAnsi="Arial" w:cs="Arial"/>
          <w:sz w:val="24"/>
          <w:szCs w:val="24"/>
        </w:rPr>
        <w:t>.</w:t>
      </w:r>
      <w:r w:rsidR="00516A23" w:rsidRPr="00F440AC">
        <w:rPr>
          <w:rFonts w:ascii="Arial" w:hAnsi="Arial" w:cs="Arial"/>
          <w:sz w:val="24"/>
          <w:szCs w:val="24"/>
        </w:rPr>
        <w:t xml:space="preserve"> </w:t>
      </w:r>
      <w:r w:rsidR="007D616C">
        <w:rPr>
          <w:rFonts w:ascii="Arial" w:hAnsi="Arial" w:cs="Arial"/>
          <w:sz w:val="24"/>
          <w:szCs w:val="24"/>
        </w:rPr>
        <w:t>This will</w:t>
      </w:r>
      <w:r w:rsidR="00516A23" w:rsidRPr="00F440AC">
        <w:rPr>
          <w:rFonts w:ascii="Arial" w:hAnsi="Arial" w:cs="Arial"/>
          <w:sz w:val="24"/>
          <w:szCs w:val="24"/>
        </w:rPr>
        <w:t xml:space="preserve"> inform a decision on next steps</w:t>
      </w:r>
      <w:r w:rsidR="007D616C">
        <w:rPr>
          <w:rFonts w:ascii="Arial" w:hAnsi="Arial" w:cs="Arial"/>
          <w:sz w:val="24"/>
          <w:szCs w:val="24"/>
        </w:rPr>
        <w:t>.</w:t>
      </w:r>
      <w:r w:rsidR="00516A23">
        <w:t xml:space="preserve"> </w:t>
      </w:r>
      <w:r w:rsidR="004B2748">
        <w:rPr>
          <w:rFonts w:ascii="Arial" w:hAnsi="Arial" w:cs="Arial"/>
          <w:color w:val="000000" w:themeColor="text1"/>
          <w:sz w:val="24"/>
          <w:szCs w:val="24"/>
        </w:rPr>
        <w:t xml:space="preserve"> </w:t>
      </w:r>
    </w:p>
    <w:p w14:paraId="10E93D78" w14:textId="77777777" w:rsidR="009352BB" w:rsidRPr="003C5AC9"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DWP may issue a further RFI document</w:t>
      </w:r>
      <w:r w:rsidR="00BC0D37">
        <w:rPr>
          <w:rFonts w:ascii="Arial" w:hAnsi="Arial" w:cs="Arial"/>
          <w:color w:val="000000" w:themeColor="text1"/>
          <w:sz w:val="24"/>
          <w:szCs w:val="24"/>
        </w:rPr>
        <w:t xml:space="preserve"> or undertake further engagement</w:t>
      </w:r>
      <w:r w:rsidRPr="003C5AC9">
        <w:rPr>
          <w:rFonts w:ascii="Arial" w:hAnsi="Arial" w:cs="Arial"/>
          <w:color w:val="000000" w:themeColor="text1"/>
          <w:sz w:val="24"/>
          <w:szCs w:val="24"/>
        </w:rPr>
        <w:t xml:space="preserve"> to support the development of </w:t>
      </w:r>
      <w:r w:rsidR="000B1E51">
        <w:rPr>
          <w:rFonts w:ascii="Arial" w:hAnsi="Arial" w:cs="Arial"/>
          <w:color w:val="000000" w:themeColor="text1"/>
          <w:sz w:val="24"/>
          <w:szCs w:val="24"/>
        </w:rPr>
        <w:t>the pilot</w:t>
      </w:r>
      <w:r w:rsidRPr="003C5AC9">
        <w:rPr>
          <w:rFonts w:ascii="Arial" w:hAnsi="Arial" w:cs="Arial"/>
          <w:color w:val="000000" w:themeColor="text1"/>
          <w:sz w:val="24"/>
          <w:szCs w:val="24"/>
        </w:rPr>
        <w:t xml:space="preserve"> </w:t>
      </w:r>
    </w:p>
    <w:p w14:paraId="5EE7ED0C" w14:textId="77777777" w:rsidR="00993E70" w:rsidRPr="003C5AC9" w:rsidRDefault="009352BB" w:rsidP="005A4B38">
      <w:pPr>
        <w:spacing w:line="360" w:lineRule="auto"/>
        <w:rPr>
          <w:rFonts w:ascii="Arial" w:hAnsi="Arial" w:cs="Arial"/>
          <w:b/>
          <w:color w:val="000000" w:themeColor="text1"/>
          <w:sz w:val="24"/>
          <w:szCs w:val="24"/>
        </w:rPr>
      </w:pPr>
      <w:r w:rsidRPr="003C5AC9">
        <w:rPr>
          <w:rFonts w:ascii="Arial" w:hAnsi="Arial" w:cs="Arial"/>
          <w:b/>
          <w:color w:val="000000" w:themeColor="text1"/>
          <w:sz w:val="24"/>
          <w:szCs w:val="24"/>
        </w:rPr>
        <w:t>Organisations</w:t>
      </w:r>
      <w:r w:rsidR="00993E70" w:rsidRPr="003C5AC9">
        <w:rPr>
          <w:rFonts w:ascii="Arial" w:hAnsi="Arial" w:cs="Arial"/>
          <w:b/>
          <w:color w:val="000000" w:themeColor="text1"/>
          <w:sz w:val="24"/>
          <w:szCs w:val="24"/>
        </w:rPr>
        <w:t xml:space="preserve"> are asked to respond to the questions below</w:t>
      </w:r>
      <w:r w:rsidR="00926CA9" w:rsidRPr="003C5AC9">
        <w:rPr>
          <w:rFonts w:ascii="Arial" w:hAnsi="Arial" w:cs="Arial"/>
          <w:b/>
          <w:color w:val="000000" w:themeColor="text1"/>
          <w:sz w:val="24"/>
          <w:szCs w:val="24"/>
        </w:rPr>
        <w:t xml:space="preserve">, not exceeding </w:t>
      </w:r>
      <w:r w:rsidR="00926CA9" w:rsidRPr="003C5AC9">
        <w:rPr>
          <w:rFonts w:ascii="Arial" w:hAnsi="Arial" w:cs="Arial"/>
          <w:b/>
          <w:color w:val="000000" w:themeColor="text1"/>
          <w:sz w:val="24"/>
          <w:szCs w:val="24"/>
          <w:u w:val="single"/>
        </w:rPr>
        <w:t>500 words</w:t>
      </w:r>
      <w:r w:rsidR="00926CA9" w:rsidRPr="003C5AC9">
        <w:rPr>
          <w:rFonts w:ascii="Arial" w:hAnsi="Arial" w:cs="Arial"/>
          <w:b/>
          <w:color w:val="000000" w:themeColor="text1"/>
          <w:sz w:val="24"/>
          <w:szCs w:val="24"/>
        </w:rPr>
        <w:t xml:space="preserve"> for each </w:t>
      </w:r>
      <w:r w:rsidR="00C41381" w:rsidRPr="003C5AC9">
        <w:rPr>
          <w:rFonts w:ascii="Arial" w:hAnsi="Arial" w:cs="Arial"/>
          <w:b/>
          <w:color w:val="000000" w:themeColor="text1"/>
          <w:sz w:val="24"/>
          <w:szCs w:val="24"/>
        </w:rPr>
        <w:t>response</w:t>
      </w:r>
      <w:r w:rsidR="00993E70" w:rsidRPr="003C5AC9">
        <w:rPr>
          <w:rFonts w:ascii="Arial" w:hAnsi="Arial" w:cs="Arial"/>
          <w:b/>
          <w:color w:val="000000" w:themeColor="text1"/>
          <w:sz w:val="24"/>
          <w:szCs w:val="24"/>
        </w:rPr>
        <w:t xml:space="preserve">. </w:t>
      </w:r>
    </w:p>
    <w:tbl>
      <w:tblPr>
        <w:tblStyle w:val="TableGrid"/>
        <w:tblW w:w="9211" w:type="dxa"/>
        <w:tblLook w:val="04A0" w:firstRow="1" w:lastRow="0" w:firstColumn="1" w:lastColumn="0" w:noHBand="0" w:noVBand="1"/>
      </w:tblPr>
      <w:tblGrid>
        <w:gridCol w:w="2972"/>
        <w:gridCol w:w="6239"/>
      </w:tblGrid>
      <w:tr w:rsidR="003C5AC9" w:rsidRPr="003C5AC9" w14:paraId="5BD03CBA" w14:textId="77777777" w:rsidTr="00555E6A">
        <w:tc>
          <w:tcPr>
            <w:tcW w:w="2972" w:type="dxa"/>
          </w:tcPr>
          <w:p w14:paraId="027DD801" w14:textId="77777777" w:rsidR="00555E6A" w:rsidRPr="003C5AC9" w:rsidRDefault="00555E6A" w:rsidP="002663F5">
            <w:pPr>
              <w:rPr>
                <w:rFonts w:ascii="Arial" w:hAnsi="Arial" w:cs="Arial"/>
                <w:b/>
                <w:color w:val="000000" w:themeColor="text1"/>
                <w:sz w:val="24"/>
                <w:szCs w:val="24"/>
              </w:rPr>
            </w:pPr>
            <w:r w:rsidRPr="003C5AC9">
              <w:rPr>
                <w:rFonts w:ascii="Arial" w:hAnsi="Arial" w:cs="Arial"/>
                <w:b/>
                <w:color w:val="000000" w:themeColor="text1"/>
                <w:sz w:val="24"/>
                <w:szCs w:val="24"/>
              </w:rPr>
              <w:lastRenderedPageBreak/>
              <w:t>Organisation name:</w:t>
            </w:r>
          </w:p>
        </w:tc>
        <w:tc>
          <w:tcPr>
            <w:tcW w:w="6239" w:type="dxa"/>
          </w:tcPr>
          <w:p w14:paraId="30D44E65" w14:textId="77777777" w:rsidR="00555E6A" w:rsidRPr="003C5AC9" w:rsidRDefault="00555E6A" w:rsidP="002663F5">
            <w:pPr>
              <w:rPr>
                <w:rFonts w:ascii="Arial" w:hAnsi="Arial" w:cs="Arial"/>
                <w:b/>
                <w:color w:val="000000" w:themeColor="text1"/>
                <w:sz w:val="24"/>
                <w:szCs w:val="24"/>
              </w:rPr>
            </w:pPr>
          </w:p>
        </w:tc>
      </w:tr>
      <w:tr w:rsidR="003C5AC9" w:rsidRPr="003C5AC9" w14:paraId="4682E9AF" w14:textId="77777777" w:rsidTr="00555E6A">
        <w:tc>
          <w:tcPr>
            <w:tcW w:w="2972" w:type="dxa"/>
          </w:tcPr>
          <w:p w14:paraId="5EB699B7" w14:textId="77777777" w:rsidR="00555E6A" w:rsidRPr="003C5AC9" w:rsidRDefault="00555E6A" w:rsidP="003B278D">
            <w:pPr>
              <w:rPr>
                <w:rFonts w:ascii="Arial" w:hAnsi="Arial" w:cs="Arial"/>
                <w:b/>
                <w:color w:val="000000" w:themeColor="text1"/>
                <w:sz w:val="24"/>
                <w:szCs w:val="24"/>
              </w:rPr>
            </w:pPr>
            <w:r w:rsidRPr="003C5AC9">
              <w:rPr>
                <w:rFonts w:ascii="Arial" w:hAnsi="Arial" w:cs="Arial"/>
                <w:b/>
                <w:color w:val="000000" w:themeColor="text1"/>
                <w:sz w:val="24"/>
                <w:szCs w:val="24"/>
              </w:rPr>
              <w:t xml:space="preserve">Organisation </w:t>
            </w:r>
            <w:r w:rsidR="002E0DD1">
              <w:rPr>
                <w:rFonts w:ascii="Arial" w:hAnsi="Arial" w:cs="Arial"/>
                <w:b/>
                <w:color w:val="000000" w:themeColor="text1"/>
                <w:sz w:val="24"/>
                <w:szCs w:val="24"/>
              </w:rPr>
              <w:t xml:space="preserve">full </w:t>
            </w:r>
            <w:r w:rsidRPr="003C5AC9">
              <w:rPr>
                <w:rFonts w:ascii="Arial" w:hAnsi="Arial" w:cs="Arial"/>
                <w:b/>
                <w:color w:val="000000" w:themeColor="text1"/>
                <w:sz w:val="24"/>
                <w:szCs w:val="24"/>
              </w:rPr>
              <w:t>address</w:t>
            </w:r>
            <w:r w:rsidR="002E0DD1">
              <w:rPr>
                <w:rFonts w:ascii="Arial" w:hAnsi="Arial" w:cs="Arial"/>
                <w:b/>
                <w:color w:val="000000" w:themeColor="text1"/>
                <w:sz w:val="24"/>
                <w:szCs w:val="24"/>
              </w:rPr>
              <w:t xml:space="preserve">, </w:t>
            </w:r>
            <w:r w:rsidR="003B278D">
              <w:rPr>
                <w:rFonts w:ascii="Arial" w:hAnsi="Arial" w:cs="Arial"/>
                <w:b/>
                <w:color w:val="000000" w:themeColor="text1"/>
                <w:sz w:val="24"/>
                <w:szCs w:val="24"/>
              </w:rPr>
              <w:t xml:space="preserve">including </w:t>
            </w:r>
            <w:r w:rsidR="002E0DD1">
              <w:rPr>
                <w:rFonts w:ascii="Arial" w:hAnsi="Arial" w:cs="Arial"/>
                <w:b/>
                <w:color w:val="000000" w:themeColor="text1"/>
                <w:sz w:val="24"/>
                <w:szCs w:val="24"/>
              </w:rPr>
              <w:t>postcode</w:t>
            </w:r>
            <w:r w:rsidRPr="003C5AC9">
              <w:rPr>
                <w:rFonts w:ascii="Arial" w:hAnsi="Arial" w:cs="Arial"/>
                <w:b/>
                <w:color w:val="000000" w:themeColor="text1"/>
                <w:sz w:val="24"/>
                <w:szCs w:val="24"/>
              </w:rPr>
              <w:t>:</w:t>
            </w:r>
          </w:p>
        </w:tc>
        <w:tc>
          <w:tcPr>
            <w:tcW w:w="6239" w:type="dxa"/>
          </w:tcPr>
          <w:p w14:paraId="1E33DBC5" w14:textId="77777777" w:rsidR="00555E6A" w:rsidRPr="003C5AC9" w:rsidRDefault="00555E6A" w:rsidP="002663F5">
            <w:pPr>
              <w:rPr>
                <w:rFonts w:ascii="Arial" w:hAnsi="Arial" w:cs="Arial"/>
                <w:b/>
                <w:color w:val="000000" w:themeColor="text1"/>
                <w:sz w:val="24"/>
                <w:szCs w:val="24"/>
              </w:rPr>
            </w:pPr>
          </w:p>
        </w:tc>
      </w:tr>
      <w:tr w:rsidR="003C5AC9" w:rsidRPr="003C5AC9" w14:paraId="10ED66DC" w14:textId="77777777" w:rsidTr="00555E6A">
        <w:tc>
          <w:tcPr>
            <w:tcW w:w="2972" w:type="dxa"/>
          </w:tcPr>
          <w:p w14:paraId="274BC59A" w14:textId="77777777" w:rsidR="00555E6A" w:rsidRPr="003C5AC9" w:rsidRDefault="00555E6A" w:rsidP="002663F5">
            <w:pPr>
              <w:rPr>
                <w:rFonts w:ascii="Arial" w:hAnsi="Arial" w:cs="Arial"/>
                <w:b/>
                <w:color w:val="000000" w:themeColor="text1"/>
                <w:sz w:val="24"/>
                <w:szCs w:val="24"/>
              </w:rPr>
            </w:pPr>
            <w:r w:rsidRPr="003C5AC9">
              <w:rPr>
                <w:rFonts w:ascii="Arial" w:hAnsi="Arial" w:cs="Arial"/>
                <w:b/>
                <w:color w:val="000000" w:themeColor="text1"/>
                <w:sz w:val="24"/>
                <w:szCs w:val="24"/>
              </w:rPr>
              <w:t>Organisation type:</w:t>
            </w:r>
          </w:p>
        </w:tc>
        <w:tc>
          <w:tcPr>
            <w:tcW w:w="6239" w:type="dxa"/>
          </w:tcPr>
          <w:p w14:paraId="20E8756C" w14:textId="77777777" w:rsidR="00555E6A" w:rsidRPr="003C5AC9" w:rsidRDefault="00555E6A" w:rsidP="002663F5">
            <w:pPr>
              <w:rPr>
                <w:rFonts w:ascii="Arial" w:hAnsi="Arial" w:cs="Arial"/>
                <w:b/>
                <w:color w:val="000000" w:themeColor="text1"/>
                <w:sz w:val="24"/>
                <w:szCs w:val="24"/>
              </w:rPr>
            </w:pPr>
          </w:p>
        </w:tc>
      </w:tr>
      <w:tr w:rsidR="002E0DD1" w:rsidRPr="003C5AC9" w14:paraId="623D86BF" w14:textId="77777777" w:rsidTr="00555E6A">
        <w:tc>
          <w:tcPr>
            <w:tcW w:w="2972" w:type="dxa"/>
          </w:tcPr>
          <w:p w14:paraId="7E8FC95B" w14:textId="77777777" w:rsidR="002E0DD1" w:rsidRPr="003C5AC9" w:rsidRDefault="002E0DD1" w:rsidP="003C3091">
            <w:pPr>
              <w:rPr>
                <w:rFonts w:ascii="Arial" w:hAnsi="Arial" w:cs="Arial"/>
                <w:b/>
                <w:color w:val="000000" w:themeColor="text1"/>
                <w:sz w:val="24"/>
                <w:szCs w:val="24"/>
              </w:rPr>
            </w:pPr>
            <w:r>
              <w:rPr>
                <w:rFonts w:ascii="Arial" w:hAnsi="Arial" w:cs="Arial"/>
                <w:b/>
                <w:color w:val="000000" w:themeColor="text1"/>
                <w:sz w:val="24"/>
                <w:szCs w:val="24"/>
              </w:rPr>
              <w:t>Charity registration number</w:t>
            </w:r>
            <w:r w:rsidR="00516A23">
              <w:rPr>
                <w:rFonts w:ascii="Arial" w:hAnsi="Arial" w:cs="Arial"/>
                <w:b/>
                <w:color w:val="000000" w:themeColor="text1"/>
                <w:sz w:val="24"/>
                <w:szCs w:val="24"/>
              </w:rPr>
              <w:t xml:space="preserve"> (if applicable)</w:t>
            </w:r>
            <w:r w:rsidR="003C3091">
              <w:rPr>
                <w:rFonts w:ascii="Arial" w:hAnsi="Arial" w:cs="Arial"/>
                <w:b/>
                <w:color w:val="000000" w:themeColor="text1"/>
                <w:sz w:val="24"/>
                <w:szCs w:val="24"/>
              </w:rPr>
              <w:t>:</w:t>
            </w:r>
          </w:p>
        </w:tc>
        <w:tc>
          <w:tcPr>
            <w:tcW w:w="6239" w:type="dxa"/>
          </w:tcPr>
          <w:p w14:paraId="6D2C942D" w14:textId="77777777" w:rsidR="002E0DD1" w:rsidRPr="003C5AC9" w:rsidRDefault="002E0DD1" w:rsidP="002663F5">
            <w:pPr>
              <w:rPr>
                <w:rFonts w:ascii="Arial" w:hAnsi="Arial" w:cs="Arial"/>
                <w:b/>
                <w:color w:val="000000" w:themeColor="text1"/>
                <w:sz w:val="24"/>
                <w:szCs w:val="24"/>
              </w:rPr>
            </w:pPr>
          </w:p>
        </w:tc>
      </w:tr>
      <w:tr w:rsidR="003C3091" w:rsidRPr="003C5AC9" w14:paraId="2C8DE5C0" w14:textId="77777777" w:rsidTr="00555E6A">
        <w:tc>
          <w:tcPr>
            <w:tcW w:w="2972" w:type="dxa"/>
          </w:tcPr>
          <w:p w14:paraId="6D6725BA" w14:textId="77777777" w:rsidR="003C3091" w:rsidRDefault="003C3091" w:rsidP="003C3091">
            <w:pPr>
              <w:rPr>
                <w:rFonts w:ascii="Arial" w:hAnsi="Arial" w:cs="Arial"/>
                <w:b/>
                <w:color w:val="000000" w:themeColor="text1"/>
                <w:sz w:val="24"/>
                <w:szCs w:val="24"/>
              </w:rPr>
            </w:pPr>
            <w:r>
              <w:rPr>
                <w:rFonts w:ascii="Arial" w:hAnsi="Arial" w:cs="Arial"/>
                <w:b/>
                <w:color w:val="000000" w:themeColor="text1"/>
                <w:sz w:val="24"/>
                <w:szCs w:val="24"/>
              </w:rPr>
              <w:t>Company number</w:t>
            </w:r>
            <w:r w:rsidR="00BC0D37">
              <w:rPr>
                <w:rFonts w:ascii="Arial" w:hAnsi="Arial" w:cs="Arial"/>
                <w:b/>
                <w:color w:val="000000" w:themeColor="text1"/>
                <w:sz w:val="24"/>
                <w:szCs w:val="24"/>
              </w:rPr>
              <w:t xml:space="preserve"> (if applicable)</w:t>
            </w:r>
            <w:r>
              <w:rPr>
                <w:rFonts w:ascii="Arial" w:hAnsi="Arial" w:cs="Arial"/>
                <w:b/>
                <w:color w:val="000000" w:themeColor="text1"/>
                <w:sz w:val="24"/>
                <w:szCs w:val="24"/>
              </w:rPr>
              <w:t>:</w:t>
            </w:r>
          </w:p>
        </w:tc>
        <w:tc>
          <w:tcPr>
            <w:tcW w:w="6239" w:type="dxa"/>
          </w:tcPr>
          <w:p w14:paraId="291F3055" w14:textId="77777777" w:rsidR="003C3091" w:rsidRPr="003C5AC9" w:rsidRDefault="003C3091" w:rsidP="002663F5">
            <w:pPr>
              <w:rPr>
                <w:rFonts w:ascii="Arial" w:hAnsi="Arial" w:cs="Arial"/>
                <w:b/>
                <w:color w:val="000000" w:themeColor="text1"/>
                <w:sz w:val="24"/>
                <w:szCs w:val="24"/>
              </w:rPr>
            </w:pPr>
          </w:p>
        </w:tc>
      </w:tr>
    </w:tbl>
    <w:p w14:paraId="5AB3CB6B" w14:textId="77777777" w:rsidR="00596077" w:rsidRPr="003C5AC9" w:rsidRDefault="00596077" w:rsidP="005A4B38">
      <w:pPr>
        <w:spacing w:line="360" w:lineRule="auto"/>
        <w:rPr>
          <w:rFonts w:ascii="Arial" w:hAnsi="Arial" w:cs="Arial"/>
          <w:b/>
          <w:color w:val="000000" w:themeColor="text1"/>
          <w:sz w:val="24"/>
          <w:szCs w:val="24"/>
        </w:rPr>
      </w:pPr>
    </w:p>
    <w:tbl>
      <w:tblPr>
        <w:tblStyle w:val="TableGrid"/>
        <w:tblW w:w="9211" w:type="dxa"/>
        <w:tblLook w:val="04A0" w:firstRow="1" w:lastRow="0" w:firstColumn="1" w:lastColumn="0" w:noHBand="0" w:noVBand="1"/>
      </w:tblPr>
      <w:tblGrid>
        <w:gridCol w:w="9211"/>
      </w:tblGrid>
      <w:tr w:rsidR="003C5AC9" w:rsidRPr="003C5AC9" w14:paraId="43144E84" w14:textId="77777777" w:rsidTr="00555E6A">
        <w:tc>
          <w:tcPr>
            <w:tcW w:w="9211" w:type="dxa"/>
          </w:tcPr>
          <w:p w14:paraId="3E8FAB74" w14:textId="77777777" w:rsidR="00555E6A" w:rsidRPr="00702373" w:rsidRDefault="004235A6"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1 - </w:t>
            </w:r>
            <w:r w:rsidR="00555E6A" w:rsidRPr="00702373">
              <w:rPr>
                <w:rFonts w:ascii="Arial" w:hAnsi="Arial" w:cs="Arial"/>
                <w:b/>
                <w:color w:val="000000" w:themeColor="text1"/>
                <w:sz w:val="24"/>
                <w:szCs w:val="24"/>
              </w:rPr>
              <w:t>Briefly describe your organisation</w:t>
            </w:r>
            <w:r w:rsidR="00630EB9" w:rsidRPr="00702373">
              <w:rPr>
                <w:rFonts w:ascii="Arial" w:hAnsi="Arial" w:cs="Arial"/>
                <w:b/>
                <w:color w:val="000000" w:themeColor="text1"/>
                <w:sz w:val="24"/>
                <w:szCs w:val="24"/>
              </w:rPr>
              <w:t>’</w:t>
            </w:r>
            <w:r w:rsidR="00555E6A" w:rsidRPr="00702373">
              <w:rPr>
                <w:rFonts w:ascii="Arial" w:hAnsi="Arial" w:cs="Arial"/>
                <w:b/>
                <w:color w:val="000000" w:themeColor="text1"/>
                <w:sz w:val="24"/>
                <w:szCs w:val="24"/>
              </w:rPr>
              <w:t>s regular work</w:t>
            </w:r>
            <w:r w:rsidR="00AE788C" w:rsidRPr="00702373">
              <w:rPr>
                <w:rFonts w:ascii="Arial" w:hAnsi="Arial" w:cs="Arial"/>
                <w:b/>
                <w:color w:val="000000" w:themeColor="text1"/>
                <w:sz w:val="24"/>
                <w:szCs w:val="24"/>
              </w:rPr>
              <w:t>.</w:t>
            </w:r>
          </w:p>
          <w:p w14:paraId="28B143FA" w14:textId="77777777" w:rsidR="00555E6A" w:rsidRDefault="00630EB9" w:rsidP="00CB3A30">
            <w:pPr>
              <w:rPr>
                <w:rFonts w:ascii="Arial" w:hAnsi="Arial" w:cs="Arial"/>
                <w:i/>
                <w:color w:val="000000" w:themeColor="text1"/>
                <w:sz w:val="24"/>
                <w:szCs w:val="24"/>
              </w:rPr>
            </w:pPr>
            <w:r w:rsidRPr="0004609E">
              <w:rPr>
                <w:rFonts w:ascii="Arial" w:hAnsi="Arial" w:cs="Arial"/>
                <w:i/>
                <w:color w:val="000000" w:themeColor="text1"/>
                <w:sz w:val="24"/>
                <w:szCs w:val="24"/>
              </w:rPr>
              <w:t xml:space="preserve">Include </w:t>
            </w:r>
            <w:r w:rsidR="0004609E">
              <w:rPr>
                <w:rFonts w:ascii="Arial" w:hAnsi="Arial" w:cs="Arial"/>
                <w:i/>
                <w:color w:val="000000" w:themeColor="text1"/>
                <w:sz w:val="24"/>
                <w:szCs w:val="24"/>
              </w:rPr>
              <w:t>information on structure,</w:t>
            </w:r>
            <w:r w:rsidR="00655F0D">
              <w:rPr>
                <w:rFonts w:ascii="Arial" w:hAnsi="Arial" w:cs="Arial"/>
                <w:i/>
                <w:color w:val="000000" w:themeColor="text1"/>
                <w:sz w:val="24"/>
                <w:szCs w:val="24"/>
              </w:rPr>
              <w:t xml:space="preserve"> services,</w:t>
            </w:r>
            <w:r w:rsidR="0004609E">
              <w:rPr>
                <w:rFonts w:ascii="Arial" w:hAnsi="Arial" w:cs="Arial"/>
                <w:i/>
                <w:color w:val="000000" w:themeColor="text1"/>
                <w:sz w:val="24"/>
                <w:szCs w:val="24"/>
              </w:rPr>
              <w:t xml:space="preserve"> history, vision, relevant experience, staff numbers.</w:t>
            </w:r>
          </w:p>
          <w:p w14:paraId="3389A88F" w14:textId="77777777" w:rsidR="000472BE" w:rsidRPr="003C5AC9" w:rsidRDefault="000472BE" w:rsidP="00CB3A30">
            <w:pPr>
              <w:rPr>
                <w:rFonts w:ascii="Arial" w:hAnsi="Arial" w:cs="Arial"/>
                <w:color w:val="000000" w:themeColor="text1"/>
                <w:sz w:val="24"/>
                <w:szCs w:val="24"/>
              </w:rPr>
            </w:pPr>
          </w:p>
        </w:tc>
      </w:tr>
      <w:tr w:rsidR="003C5AC9" w:rsidRPr="003C5AC9" w14:paraId="1843B99B" w14:textId="77777777" w:rsidTr="00555E6A">
        <w:tc>
          <w:tcPr>
            <w:tcW w:w="9211" w:type="dxa"/>
          </w:tcPr>
          <w:p w14:paraId="7D14EC40" w14:textId="77777777" w:rsidR="00555E6A" w:rsidRPr="003C5AC9" w:rsidRDefault="00555E6A" w:rsidP="00555E6A">
            <w:pPr>
              <w:rPr>
                <w:rFonts w:ascii="Arial" w:hAnsi="Arial" w:cs="Arial"/>
                <w:color w:val="000000" w:themeColor="text1"/>
                <w:sz w:val="24"/>
                <w:szCs w:val="24"/>
              </w:rPr>
            </w:pPr>
            <w:r w:rsidRPr="003C5AC9">
              <w:rPr>
                <w:rFonts w:ascii="Arial" w:hAnsi="Arial" w:cs="Arial"/>
                <w:b/>
                <w:color w:val="000000" w:themeColor="text1"/>
                <w:sz w:val="24"/>
                <w:szCs w:val="24"/>
              </w:rPr>
              <w:t xml:space="preserve">Response: </w:t>
            </w:r>
          </w:p>
          <w:p w14:paraId="26B84C56" w14:textId="77777777" w:rsidR="00555E6A" w:rsidRPr="003C5AC9" w:rsidRDefault="00555E6A" w:rsidP="00555E6A">
            <w:pPr>
              <w:rPr>
                <w:rFonts w:ascii="Arial" w:hAnsi="Arial" w:cs="Arial"/>
                <w:color w:val="000000" w:themeColor="text1"/>
                <w:sz w:val="24"/>
                <w:szCs w:val="24"/>
              </w:rPr>
            </w:pPr>
          </w:p>
          <w:p w14:paraId="0755471A" w14:textId="77777777" w:rsidR="00555E6A" w:rsidRPr="003C5AC9" w:rsidRDefault="00555E6A" w:rsidP="00555E6A">
            <w:pPr>
              <w:rPr>
                <w:rFonts w:ascii="Arial" w:hAnsi="Arial" w:cs="Arial"/>
                <w:color w:val="000000" w:themeColor="text1"/>
                <w:sz w:val="24"/>
                <w:szCs w:val="24"/>
              </w:rPr>
            </w:pPr>
          </w:p>
          <w:p w14:paraId="6D956B56" w14:textId="77777777" w:rsidR="00555E6A" w:rsidRPr="003C5AC9" w:rsidRDefault="00555E6A" w:rsidP="00555E6A">
            <w:pPr>
              <w:rPr>
                <w:rFonts w:ascii="Arial" w:hAnsi="Arial" w:cs="Arial"/>
                <w:color w:val="000000" w:themeColor="text1"/>
                <w:sz w:val="24"/>
                <w:szCs w:val="24"/>
              </w:rPr>
            </w:pPr>
          </w:p>
        </w:tc>
      </w:tr>
    </w:tbl>
    <w:p w14:paraId="7934306B" w14:textId="77777777" w:rsidR="00555E6A" w:rsidRPr="003C5AC9" w:rsidRDefault="00555E6A" w:rsidP="005A4B38">
      <w:pPr>
        <w:spacing w:line="360" w:lineRule="auto"/>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59DCB0F4" w14:textId="77777777" w:rsidTr="002663F5">
        <w:tc>
          <w:tcPr>
            <w:tcW w:w="9016" w:type="dxa"/>
          </w:tcPr>
          <w:p w14:paraId="62327327" w14:textId="77777777" w:rsidR="005C144D" w:rsidRPr="00702373" w:rsidRDefault="004235A6"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2 - </w:t>
            </w:r>
            <w:r w:rsidR="00996094" w:rsidRPr="00702373">
              <w:rPr>
                <w:rFonts w:ascii="Arial" w:hAnsi="Arial" w:cs="Arial"/>
                <w:b/>
                <w:color w:val="000000" w:themeColor="text1"/>
                <w:sz w:val="24"/>
                <w:szCs w:val="24"/>
              </w:rPr>
              <w:t>What geographic area do you currently cover</w:t>
            </w:r>
            <w:r w:rsidR="003315F1" w:rsidRPr="00702373">
              <w:rPr>
                <w:rFonts w:ascii="Arial" w:hAnsi="Arial" w:cs="Arial"/>
                <w:b/>
                <w:color w:val="000000" w:themeColor="text1"/>
                <w:sz w:val="24"/>
                <w:szCs w:val="24"/>
              </w:rPr>
              <w:t xml:space="preserve"> in providing your services</w:t>
            </w:r>
            <w:r w:rsidR="00996094" w:rsidRPr="00702373">
              <w:rPr>
                <w:rFonts w:ascii="Arial" w:hAnsi="Arial" w:cs="Arial"/>
                <w:b/>
                <w:color w:val="000000" w:themeColor="text1"/>
                <w:sz w:val="24"/>
                <w:szCs w:val="24"/>
              </w:rPr>
              <w:t xml:space="preserve">? </w:t>
            </w:r>
            <w:r w:rsidR="00BA356A" w:rsidRPr="00702373">
              <w:rPr>
                <w:rFonts w:ascii="Arial" w:hAnsi="Arial" w:cs="Arial"/>
                <w:b/>
                <w:color w:val="000000" w:themeColor="text1"/>
                <w:sz w:val="24"/>
                <w:szCs w:val="24"/>
              </w:rPr>
              <w:t>Please list the specific postcode sector</w:t>
            </w:r>
            <w:r w:rsidR="00555E6A" w:rsidRPr="00702373">
              <w:rPr>
                <w:rFonts w:ascii="Arial" w:hAnsi="Arial" w:cs="Arial"/>
                <w:b/>
                <w:color w:val="000000" w:themeColor="text1"/>
                <w:sz w:val="24"/>
                <w:szCs w:val="24"/>
              </w:rPr>
              <w:t>(</w:t>
            </w:r>
            <w:r w:rsidR="00BA356A" w:rsidRPr="00702373">
              <w:rPr>
                <w:rFonts w:ascii="Arial" w:hAnsi="Arial" w:cs="Arial"/>
                <w:b/>
                <w:color w:val="000000" w:themeColor="text1"/>
                <w:sz w:val="24"/>
                <w:szCs w:val="24"/>
              </w:rPr>
              <w:t>s</w:t>
            </w:r>
            <w:r w:rsidR="00555E6A" w:rsidRPr="00702373">
              <w:rPr>
                <w:rFonts w:ascii="Arial" w:hAnsi="Arial" w:cs="Arial"/>
                <w:b/>
                <w:color w:val="000000" w:themeColor="text1"/>
                <w:sz w:val="24"/>
                <w:szCs w:val="24"/>
              </w:rPr>
              <w:t>)</w:t>
            </w:r>
            <w:r w:rsidR="00BA356A" w:rsidRPr="00702373">
              <w:rPr>
                <w:rFonts w:ascii="Arial" w:hAnsi="Arial" w:cs="Arial"/>
                <w:b/>
                <w:color w:val="000000" w:themeColor="text1"/>
                <w:sz w:val="24"/>
                <w:szCs w:val="24"/>
              </w:rPr>
              <w:t xml:space="preserve"> (e.g. </w:t>
            </w:r>
            <w:r w:rsidR="00395F8D" w:rsidRPr="00702373">
              <w:rPr>
                <w:rFonts w:ascii="Arial" w:hAnsi="Arial" w:cs="Arial"/>
                <w:b/>
                <w:color w:val="000000" w:themeColor="text1"/>
                <w:sz w:val="24"/>
                <w:szCs w:val="24"/>
              </w:rPr>
              <w:t>SW</w:t>
            </w:r>
            <w:r w:rsidR="00BA356A" w:rsidRPr="00702373">
              <w:rPr>
                <w:rFonts w:ascii="Arial" w:hAnsi="Arial" w:cs="Arial"/>
                <w:b/>
                <w:color w:val="000000" w:themeColor="text1"/>
                <w:sz w:val="24"/>
                <w:szCs w:val="24"/>
              </w:rPr>
              <w:t>1</w:t>
            </w:r>
            <w:r w:rsidR="00395F8D" w:rsidRPr="00702373">
              <w:rPr>
                <w:rFonts w:ascii="Arial" w:hAnsi="Arial" w:cs="Arial"/>
                <w:b/>
                <w:color w:val="000000" w:themeColor="text1"/>
                <w:sz w:val="24"/>
                <w:szCs w:val="24"/>
              </w:rPr>
              <w:t xml:space="preserve"> 2</w:t>
            </w:r>
            <w:r w:rsidR="00BA356A" w:rsidRPr="00702373">
              <w:rPr>
                <w:rFonts w:ascii="Arial" w:hAnsi="Arial" w:cs="Arial"/>
                <w:b/>
                <w:color w:val="000000" w:themeColor="text1"/>
                <w:sz w:val="24"/>
                <w:szCs w:val="24"/>
              </w:rPr>
              <w:t>)</w:t>
            </w:r>
            <w:r w:rsidR="00555E6A" w:rsidRPr="00702373">
              <w:rPr>
                <w:rFonts w:ascii="Arial" w:hAnsi="Arial" w:cs="Arial"/>
                <w:b/>
                <w:color w:val="000000" w:themeColor="text1"/>
                <w:sz w:val="24"/>
                <w:szCs w:val="24"/>
              </w:rPr>
              <w:t>*</w:t>
            </w:r>
          </w:p>
          <w:p w14:paraId="447889CA" w14:textId="77777777" w:rsidR="00607E6F" w:rsidRDefault="00473527" w:rsidP="00D12CA6">
            <w:pPr>
              <w:rPr>
                <w:rFonts w:ascii="Arial" w:hAnsi="Arial" w:cs="Arial"/>
                <w:b/>
                <w:i/>
                <w:color w:val="000000" w:themeColor="text1"/>
                <w:sz w:val="24"/>
                <w:szCs w:val="24"/>
              </w:rPr>
            </w:pPr>
            <w:r w:rsidRPr="003C5AC9">
              <w:rPr>
                <w:rFonts w:ascii="Arial" w:hAnsi="Arial" w:cs="Arial"/>
                <w:b/>
                <w:i/>
                <w:color w:val="000000" w:themeColor="text1"/>
                <w:sz w:val="24"/>
                <w:szCs w:val="24"/>
              </w:rPr>
              <w:t>*or state “England, Scotland, Wales or GB wide” if appropriate</w:t>
            </w:r>
          </w:p>
          <w:p w14:paraId="5F4AF66E" w14:textId="77777777" w:rsidR="000472BE" w:rsidRPr="003C5AC9" w:rsidRDefault="000472BE" w:rsidP="00D12CA6">
            <w:pPr>
              <w:rPr>
                <w:rFonts w:ascii="Arial" w:hAnsi="Arial" w:cs="Arial"/>
                <w:b/>
                <w:color w:val="000000" w:themeColor="text1"/>
                <w:sz w:val="24"/>
                <w:szCs w:val="24"/>
              </w:rPr>
            </w:pPr>
          </w:p>
        </w:tc>
      </w:tr>
      <w:tr w:rsidR="003C5AC9" w:rsidRPr="003C5AC9" w14:paraId="29537FA5" w14:textId="77777777" w:rsidTr="002663F5">
        <w:tc>
          <w:tcPr>
            <w:tcW w:w="9016" w:type="dxa"/>
          </w:tcPr>
          <w:p w14:paraId="027D5610" w14:textId="77777777" w:rsidR="00996094" w:rsidRPr="003C5AC9" w:rsidRDefault="00996094" w:rsidP="00D12CA6">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1D5B59FD" w14:textId="77777777" w:rsidR="00996094" w:rsidRPr="003C5AC9" w:rsidRDefault="00996094" w:rsidP="00D12CA6">
            <w:pPr>
              <w:rPr>
                <w:rFonts w:ascii="Arial" w:hAnsi="Arial" w:cs="Arial"/>
                <w:color w:val="000000" w:themeColor="text1"/>
                <w:sz w:val="24"/>
                <w:szCs w:val="24"/>
              </w:rPr>
            </w:pPr>
          </w:p>
          <w:p w14:paraId="5497FEE6" w14:textId="77777777" w:rsidR="00996094" w:rsidRPr="003C5AC9" w:rsidRDefault="00996094" w:rsidP="00D12CA6">
            <w:pPr>
              <w:rPr>
                <w:rFonts w:ascii="Arial" w:hAnsi="Arial" w:cs="Arial"/>
                <w:color w:val="000000" w:themeColor="text1"/>
                <w:sz w:val="24"/>
                <w:szCs w:val="24"/>
              </w:rPr>
            </w:pPr>
          </w:p>
          <w:p w14:paraId="661AB30A" w14:textId="77777777" w:rsidR="00E40D4C" w:rsidRPr="003C5AC9" w:rsidRDefault="00E40D4C" w:rsidP="00D12CA6">
            <w:pPr>
              <w:rPr>
                <w:rFonts w:ascii="Arial" w:hAnsi="Arial" w:cs="Arial"/>
                <w:b/>
                <w:color w:val="000000" w:themeColor="text1"/>
                <w:sz w:val="24"/>
                <w:szCs w:val="24"/>
              </w:rPr>
            </w:pPr>
          </w:p>
        </w:tc>
      </w:tr>
    </w:tbl>
    <w:p w14:paraId="03549DD5" w14:textId="77777777" w:rsidR="00B31D87" w:rsidRDefault="00B31D87"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6F4C05" w:rsidRPr="003C5AC9" w14:paraId="5234D0FD" w14:textId="77777777" w:rsidTr="00734982">
        <w:tc>
          <w:tcPr>
            <w:tcW w:w="9016" w:type="dxa"/>
          </w:tcPr>
          <w:p w14:paraId="6037B364" w14:textId="77777777" w:rsidR="006F4C05" w:rsidRDefault="00AB32AB" w:rsidP="00734982">
            <w:pPr>
              <w:ind w:left="360"/>
              <w:rPr>
                <w:rFonts w:ascii="Arial" w:hAnsi="Arial" w:cs="Arial"/>
                <w:b/>
                <w:color w:val="000000" w:themeColor="text1"/>
                <w:sz w:val="24"/>
                <w:szCs w:val="24"/>
              </w:rPr>
            </w:pPr>
            <w:r>
              <w:rPr>
                <w:rFonts w:ascii="Arial" w:hAnsi="Arial" w:cs="Arial"/>
                <w:b/>
                <w:color w:val="000000" w:themeColor="text1"/>
                <w:sz w:val="24"/>
                <w:szCs w:val="24"/>
              </w:rPr>
              <w:t xml:space="preserve">3 </w:t>
            </w:r>
            <w:r w:rsidR="003556E4">
              <w:rPr>
                <w:rFonts w:ascii="Arial" w:hAnsi="Arial" w:cs="Arial"/>
                <w:b/>
                <w:color w:val="000000" w:themeColor="text1"/>
                <w:sz w:val="24"/>
                <w:szCs w:val="24"/>
              </w:rPr>
              <w:t xml:space="preserve">- </w:t>
            </w:r>
            <w:r w:rsidR="006F4C05">
              <w:rPr>
                <w:rFonts w:ascii="Arial" w:hAnsi="Arial" w:cs="Arial"/>
                <w:b/>
                <w:color w:val="000000" w:themeColor="text1"/>
                <w:sz w:val="24"/>
                <w:szCs w:val="24"/>
              </w:rPr>
              <w:t>How</w:t>
            </w:r>
            <w:r>
              <w:rPr>
                <w:rFonts w:ascii="Arial" w:hAnsi="Arial" w:cs="Arial"/>
                <w:b/>
                <w:color w:val="000000" w:themeColor="text1"/>
                <w:sz w:val="24"/>
                <w:szCs w:val="24"/>
              </w:rPr>
              <w:t xml:space="preserve"> can your organisation</w:t>
            </w:r>
            <w:r w:rsidR="006F4C05">
              <w:rPr>
                <w:rFonts w:ascii="Arial" w:hAnsi="Arial" w:cs="Arial"/>
                <w:b/>
                <w:color w:val="000000" w:themeColor="text1"/>
                <w:sz w:val="24"/>
                <w:szCs w:val="24"/>
              </w:rPr>
              <w:t xml:space="preserve"> help </w:t>
            </w:r>
            <w:r>
              <w:rPr>
                <w:rFonts w:ascii="Arial" w:hAnsi="Arial" w:cs="Arial"/>
                <w:b/>
                <w:color w:val="000000" w:themeColor="text1"/>
                <w:sz w:val="24"/>
                <w:szCs w:val="24"/>
              </w:rPr>
              <w:t>develop solutions for the</w:t>
            </w:r>
            <w:r w:rsidR="006F4C05">
              <w:rPr>
                <w:rFonts w:ascii="Arial" w:hAnsi="Arial" w:cs="Arial"/>
                <w:b/>
                <w:color w:val="000000" w:themeColor="text1"/>
                <w:sz w:val="24"/>
                <w:szCs w:val="24"/>
              </w:rPr>
              <w:t xml:space="preserve"> problem space (some or all of the problems identified within the areas of planning, searching, applying)</w:t>
            </w:r>
            <w:r>
              <w:rPr>
                <w:rFonts w:ascii="Arial" w:hAnsi="Arial" w:cs="Arial"/>
                <w:b/>
                <w:color w:val="000000" w:themeColor="text1"/>
                <w:sz w:val="24"/>
                <w:szCs w:val="24"/>
              </w:rPr>
              <w:t>?</w:t>
            </w:r>
          </w:p>
          <w:p w14:paraId="53E9FA51" w14:textId="77777777" w:rsidR="006F4C05" w:rsidRPr="003556E4" w:rsidRDefault="006F4C05" w:rsidP="003556E4">
            <w:pPr>
              <w:rPr>
                <w:rFonts w:ascii="Arial" w:hAnsi="Arial" w:cs="Arial"/>
                <w:b/>
                <w:color w:val="000000" w:themeColor="text1"/>
                <w:sz w:val="24"/>
                <w:szCs w:val="24"/>
              </w:rPr>
            </w:pPr>
          </w:p>
        </w:tc>
      </w:tr>
      <w:tr w:rsidR="006F4C05" w:rsidRPr="003C5AC9" w14:paraId="0893C984" w14:textId="77777777" w:rsidTr="00734982">
        <w:tc>
          <w:tcPr>
            <w:tcW w:w="9016" w:type="dxa"/>
          </w:tcPr>
          <w:p w14:paraId="4F425266" w14:textId="77777777" w:rsidR="006F4C05" w:rsidRPr="003C5AC9" w:rsidRDefault="006F4C05" w:rsidP="00734982">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3E6000C0" w14:textId="77777777" w:rsidR="006F4C05" w:rsidRPr="003C5AC9" w:rsidRDefault="006F4C05" w:rsidP="00734982">
            <w:pPr>
              <w:rPr>
                <w:rFonts w:ascii="Arial" w:hAnsi="Arial" w:cs="Arial"/>
                <w:color w:val="000000" w:themeColor="text1"/>
                <w:sz w:val="24"/>
                <w:szCs w:val="24"/>
              </w:rPr>
            </w:pPr>
          </w:p>
          <w:p w14:paraId="04099C99" w14:textId="77777777" w:rsidR="006F4C05" w:rsidRPr="003C5AC9" w:rsidRDefault="006F4C05" w:rsidP="00734982">
            <w:pPr>
              <w:rPr>
                <w:rFonts w:ascii="Arial" w:hAnsi="Arial" w:cs="Arial"/>
                <w:color w:val="000000" w:themeColor="text1"/>
                <w:sz w:val="24"/>
                <w:szCs w:val="24"/>
              </w:rPr>
            </w:pPr>
          </w:p>
          <w:p w14:paraId="7FC93AB2" w14:textId="77777777" w:rsidR="006F4C05" w:rsidRDefault="006F4C05" w:rsidP="00734982">
            <w:pPr>
              <w:rPr>
                <w:rFonts w:ascii="Arial" w:hAnsi="Arial" w:cs="Arial"/>
                <w:color w:val="000000" w:themeColor="text1"/>
                <w:sz w:val="24"/>
                <w:szCs w:val="24"/>
              </w:rPr>
            </w:pPr>
          </w:p>
          <w:p w14:paraId="65DDC9CE" w14:textId="77777777" w:rsidR="006F4C05" w:rsidRPr="003C5AC9" w:rsidRDefault="006F4C05" w:rsidP="00734982">
            <w:pPr>
              <w:rPr>
                <w:rFonts w:ascii="Arial" w:hAnsi="Arial" w:cs="Arial"/>
                <w:color w:val="000000" w:themeColor="text1"/>
                <w:sz w:val="24"/>
                <w:szCs w:val="24"/>
              </w:rPr>
            </w:pPr>
          </w:p>
        </w:tc>
      </w:tr>
    </w:tbl>
    <w:p w14:paraId="28A69316" w14:textId="77777777" w:rsidR="006F4C05" w:rsidRDefault="006F4C05" w:rsidP="00D12CA6">
      <w:pPr>
        <w:spacing w:line="240" w:lineRule="auto"/>
        <w:rPr>
          <w:rFonts w:ascii="Arial" w:hAnsi="Arial" w:cs="Arial"/>
          <w:color w:val="000000" w:themeColor="text1"/>
          <w:sz w:val="24"/>
          <w:szCs w:val="24"/>
        </w:rPr>
      </w:pPr>
    </w:p>
    <w:p w14:paraId="19658D6F" w14:textId="77777777" w:rsidR="006F4C05" w:rsidRDefault="006F4C05" w:rsidP="00D12CA6">
      <w:pPr>
        <w:spacing w:line="240" w:lineRule="auto"/>
        <w:rPr>
          <w:rFonts w:ascii="Arial" w:hAnsi="Arial" w:cs="Arial"/>
          <w:color w:val="000000" w:themeColor="text1"/>
          <w:sz w:val="24"/>
          <w:szCs w:val="24"/>
        </w:rPr>
      </w:pPr>
    </w:p>
    <w:p w14:paraId="67EF9804" w14:textId="77777777" w:rsidR="006F4C05" w:rsidRDefault="006F4C05"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6A0CB68B" w14:textId="77777777" w:rsidTr="002663F5">
        <w:tc>
          <w:tcPr>
            <w:tcW w:w="9016" w:type="dxa"/>
          </w:tcPr>
          <w:p w14:paraId="6DA7B03C" w14:textId="77777777" w:rsidR="0090085B" w:rsidRDefault="00AB32AB"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4 </w:t>
            </w:r>
            <w:r w:rsidR="004235A6">
              <w:rPr>
                <w:rFonts w:ascii="Arial" w:hAnsi="Arial" w:cs="Arial"/>
                <w:b/>
                <w:color w:val="000000" w:themeColor="text1"/>
                <w:sz w:val="24"/>
                <w:szCs w:val="24"/>
              </w:rPr>
              <w:t xml:space="preserve">- </w:t>
            </w:r>
            <w:r w:rsidR="00667544" w:rsidRPr="00702373">
              <w:rPr>
                <w:rFonts w:ascii="Arial" w:hAnsi="Arial" w:cs="Arial"/>
                <w:b/>
                <w:color w:val="000000" w:themeColor="text1"/>
                <w:sz w:val="24"/>
                <w:szCs w:val="24"/>
              </w:rPr>
              <w:t>Descri</w:t>
            </w:r>
            <w:r w:rsidR="00E40D4C" w:rsidRPr="00702373">
              <w:rPr>
                <w:rFonts w:ascii="Arial" w:hAnsi="Arial" w:cs="Arial"/>
                <w:b/>
                <w:color w:val="000000" w:themeColor="text1"/>
                <w:sz w:val="24"/>
                <w:szCs w:val="24"/>
              </w:rPr>
              <w:t>be how you</w:t>
            </w:r>
            <w:r w:rsidR="00663136">
              <w:rPr>
                <w:rFonts w:ascii="Arial" w:hAnsi="Arial" w:cs="Arial"/>
                <w:b/>
                <w:color w:val="000000" w:themeColor="text1"/>
                <w:sz w:val="24"/>
                <w:szCs w:val="24"/>
              </w:rPr>
              <w:t xml:space="preserve"> are currently equipped to </w:t>
            </w:r>
            <w:r w:rsidR="00E40D4C" w:rsidRPr="00702373">
              <w:rPr>
                <w:rFonts w:ascii="Arial" w:hAnsi="Arial" w:cs="Arial"/>
                <w:b/>
                <w:color w:val="000000" w:themeColor="text1"/>
                <w:sz w:val="24"/>
                <w:szCs w:val="24"/>
              </w:rPr>
              <w:t xml:space="preserve">support people </w:t>
            </w:r>
            <w:r>
              <w:rPr>
                <w:rFonts w:ascii="Arial" w:hAnsi="Arial" w:cs="Arial"/>
                <w:b/>
                <w:color w:val="000000" w:themeColor="text1"/>
                <w:sz w:val="24"/>
                <w:szCs w:val="24"/>
              </w:rPr>
              <w:t>in</w:t>
            </w:r>
            <w:r w:rsidR="00667544" w:rsidRPr="00702373">
              <w:rPr>
                <w:rFonts w:ascii="Arial" w:hAnsi="Arial" w:cs="Arial"/>
                <w:b/>
                <w:color w:val="000000" w:themeColor="text1"/>
                <w:sz w:val="24"/>
                <w:szCs w:val="24"/>
              </w:rPr>
              <w:t xml:space="preserve"> </w:t>
            </w:r>
            <w:r w:rsidR="0020466C">
              <w:rPr>
                <w:rFonts w:ascii="Arial" w:hAnsi="Arial" w:cs="Arial"/>
                <w:b/>
                <w:color w:val="000000" w:themeColor="text1"/>
                <w:sz w:val="24"/>
                <w:szCs w:val="24"/>
              </w:rPr>
              <w:t>undertak</w:t>
            </w:r>
            <w:r>
              <w:rPr>
                <w:rFonts w:ascii="Arial" w:hAnsi="Arial" w:cs="Arial"/>
                <w:b/>
                <w:color w:val="000000" w:themeColor="text1"/>
                <w:sz w:val="24"/>
                <w:szCs w:val="24"/>
              </w:rPr>
              <w:t>ing</w:t>
            </w:r>
            <w:r w:rsidR="0020466C">
              <w:rPr>
                <w:rFonts w:ascii="Arial" w:hAnsi="Arial" w:cs="Arial"/>
                <w:b/>
                <w:color w:val="000000" w:themeColor="text1"/>
                <w:sz w:val="24"/>
                <w:szCs w:val="24"/>
              </w:rPr>
              <w:t xml:space="preserve"> their work search </w:t>
            </w:r>
            <w:r>
              <w:rPr>
                <w:rFonts w:ascii="Arial" w:hAnsi="Arial" w:cs="Arial"/>
                <w:b/>
                <w:color w:val="000000" w:themeColor="text1"/>
                <w:sz w:val="24"/>
                <w:szCs w:val="24"/>
              </w:rPr>
              <w:t>(</w:t>
            </w:r>
            <w:r w:rsidR="0020466C">
              <w:rPr>
                <w:rFonts w:ascii="Arial" w:hAnsi="Arial" w:cs="Arial"/>
                <w:b/>
                <w:color w:val="000000" w:themeColor="text1"/>
                <w:sz w:val="24"/>
                <w:szCs w:val="24"/>
              </w:rPr>
              <w:t>planning, searching and applying for work</w:t>
            </w:r>
            <w:r>
              <w:rPr>
                <w:rFonts w:ascii="Arial" w:hAnsi="Arial" w:cs="Arial"/>
                <w:b/>
                <w:color w:val="000000" w:themeColor="text1"/>
                <w:sz w:val="24"/>
                <w:szCs w:val="24"/>
              </w:rPr>
              <w:t>)</w:t>
            </w:r>
            <w:r w:rsidR="00E40D4C" w:rsidRPr="00702373">
              <w:rPr>
                <w:rFonts w:ascii="Arial" w:hAnsi="Arial" w:cs="Arial"/>
                <w:b/>
                <w:color w:val="000000" w:themeColor="text1"/>
                <w:sz w:val="24"/>
                <w:szCs w:val="24"/>
              </w:rPr>
              <w:t>.</w:t>
            </w:r>
            <w:r w:rsidR="00663136">
              <w:rPr>
                <w:rFonts w:ascii="Arial" w:hAnsi="Arial" w:cs="Arial"/>
                <w:b/>
                <w:color w:val="000000" w:themeColor="text1"/>
                <w:sz w:val="24"/>
                <w:szCs w:val="24"/>
              </w:rPr>
              <w:t xml:space="preserve">  If you are not</w:t>
            </w:r>
            <w:r w:rsidR="002D34CE">
              <w:rPr>
                <w:rFonts w:ascii="Arial" w:hAnsi="Arial" w:cs="Arial"/>
                <w:b/>
                <w:color w:val="000000" w:themeColor="text1"/>
                <w:sz w:val="24"/>
                <w:szCs w:val="24"/>
              </w:rPr>
              <w:t xml:space="preserve"> currently equipped</w:t>
            </w:r>
            <w:r w:rsidR="00663136">
              <w:rPr>
                <w:rFonts w:ascii="Arial" w:hAnsi="Arial" w:cs="Arial"/>
                <w:b/>
                <w:color w:val="000000" w:themeColor="text1"/>
                <w:sz w:val="24"/>
                <w:szCs w:val="24"/>
              </w:rPr>
              <w:t>, please describe how you would meet this requirement.</w:t>
            </w:r>
          </w:p>
          <w:p w14:paraId="5520E562" w14:textId="77777777" w:rsidR="000472BE" w:rsidRPr="00702373" w:rsidRDefault="000472BE" w:rsidP="00702373">
            <w:pPr>
              <w:ind w:left="360"/>
              <w:rPr>
                <w:rFonts w:ascii="Arial" w:hAnsi="Arial" w:cs="Arial"/>
                <w:b/>
                <w:color w:val="000000" w:themeColor="text1"/>
                <w:sz w:val="24"/>
                <w:szCs w:val="24"/>
              </w:rPr>
            </w:pPr>
          </w:p>
        </w:tc>
      </w:tr>
      <w:tr w:rsidR="00E21AB5" w:rsidRPr="003C5AC9" w14:paraId="470B0540" w14:textId="77777777" w:rsidTr="002663F5">
        <w:tc>
          <w:tcPr>
            <w:tcW w:w="9016" w:type="dxa"/>
          </w:tcPr>
          <w:p w14:paraId="04C3D974" w14:textId="77777777" w:rsidR="0090085B" w:rsidRPr="003C5AC9" w:rsidRDefault="0090085B" w:rsidP="002663F5">
            <w:pPr>
              <w:rPr>
                <w:rFonts w:ascii="Arial" w:hAnsi="Arial" w:cs="Arial"/>
                <w:color w:val="000000" w:themeColor="text1"/>
                <w:sz w:val="24"/>
                <w:szCs w:val="24"/>
              </w:rPr>
            </w:pPr>
            <w:r w:rsidRPr="003C5AC9">
              <w:rPr>
                <w:rFonts w:ascii="Arial" w:hAnsi="Arial" w:cs="Arial"/>
                <w:b/>
                <w:color w:val="000000" w:themeColor="text1"/>
                <w:sz w:val="24"/>
                <w:szCs w:val="24"/>
              </w:rPr>
              <w:lastRenderedPageBreak/>
              <w:t>Response:</w:t>
            </w:r>
          </w:p>
          <w:p w14:paraId="6879DA48" w14:textId="77777777" w:rsidR="0090085B" w:rsidRPr="003C5AC9" w:rsidRDefault="0090085B" w:rsidP="002663F5">
            <w:pPr>
              <w:rPr>
                <w:rFonts w:ascii="Arial" w:hAnsi="Arial" w:cs="Arial"/>
                <w:color w:val="000000" w:themeColor="text1"/>
                <w:sz w:val="24"/>
                <w:szCs w:val="24"/>
              </w:rPr>
            </w:pPr>
          </w:p>
          <w:p w14:paraId="25B7DD44" w14:textId="77777777" w:rsidR="0090085B" w:rsidRPr="003C5AC9" w:rsidRDefault="0090085B" w:rsidP="002663F5">
            <w:pPr>
              <w:rPr>
                <w:rFonts w:ascii="Arial" w:hAnsi="Arial" w:cs="Arial"/>
                <w:color w:val="000000" w:themeColor="text1"/>
                <w:sz w:val="24"/>
                <w:szCs w:val="24"/>
              </w:rPr>
            </w:pPr>
          </w:p>
          <w:p w14:paraId="19B03CC4" w14:textId="77777777" w:rsidR="0090085B" w:rsidRDefault="0090085B" w:rsidP="002663F5">
            <w:pPr>
              <w:rPr>
                <w:rFonts w:ascii="Arial" w:hAnsi="Arial" w:cs="Arial"/>
                <w:color w:val="000000" w:themeColor="text1"/>
                <w:sz w:val="24"/>
                <w:szCs w:val="24"/>
              </w:rPr>
            </w:pPr>
          </w:p>
          <w:p w14:paraId="1917F47C" w14:textId="77777777" w:rsidR="00D51D1E" w:rsidRPr="003C5AC9" w:rsidRDefault="00D51D1E" w:rsidP="002663F5">
            <w:pPr>
              <w:rPr>
                <w:rFonts w:ascii="Arial" w:hAnsi="Arial" w:cs="Arial"/>
                <w:color w:val="000000" w:themeColor="text1"/>
                <w:sz w:val="24"/>
                <w:szCs w:val="24"/>
              </w:rPr>
            </w:pPr>
          </w:p>
        </w:tc>
      </w:tr>
    </w:tbl>
    <w:p w14:paraId="0CD537AD" w14:textId="77777777" w:rsidR="00683E42" w:rsidRPr="003C5AC9" w:rsidRDefault="00683E42"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747EF203" w14:textId="77777777" w:rsidTr="002663F5">
        <w:tc>
          <w:tcPr>
            <w:tcW w:w="9016" w:type="dxa"/>
          </w:tcPr>
          <w:p w14:paraId="6AC5B000" w14:textId="77777777" w:rsidR="00996094" w:rsidRDefault="00AB32AB"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5 </w:t>
            </w:r>
            <w:r w:rsidR="003556E4">
              <w:rPr>
                <w:rFonts w:ascii="Arial" w:hAnsi="Arial" w:cs="Arial"/>
                <w:b/>
                <w:color w:val="000000" w:themeColor="text1"/>
                <w:sz w:val="24"/>
                <w:szCs w:val="24"/>
              </w:rPr>
              <w:t xml:space="preserve">- </w:t>
            </w:r>
            <w:r w:rsidR="00655F0D">
              <w:rPr>
                <w:rFonts w:ascii="Arial" w:hAnsi="Arial" w:cs="Arial"/>
                <w:b/>
                <w:color w:val="000000" w:themeColor="text1"/>
                <w:sz w:val="24"/>
                <w:szCs w:val="24"/>
              </w:rPr>
              <w:t xml:space="preserve">In order to deliver </w:t>
            </w:r>
            <w:r>
              <w:rPr>
                <w:rFonts w:ascii="Arial" w:hAnsi="Arial" w:cs="Arial"/>
                <w:b/>
                <w:color w:val="000000" w:themeColor="text1"/>
                <w:sz w:val="24"/>
                <w:szCs w:val="24"/>
              </w:rPr>
              <w:t xml:space="preserve">your </w:t>
            </w:r>
            <w:r w:rsidR="00655F0D">
              <w:rPr>
                <w:rFonts w:ascii="Arial" w:hAnsi="Arial" w:cs="Arial"/>
                <w:b/>
                <w:color w:val="000000" w:themeColor="text1"/>
                <w:sz w:val="24"/>
                <w:szCs w:val="24"/>
              </w:rPr>
              <w:t>proposed solutions</w:t>
            </w:r>
            <w:r>
              <w:rPr>
                <w:rFonts w:ascii="Arial" w:hAnsi="Arial" w:cs="Arial"/>
                <w:b/>
                <w:color w:val="000000" w:themeColor="text1"/>
                <w:sz w:val="24"/>
                <w:szCs w:val="24"/>
              </w:rPr>
              <w:t>,</w:t>
            </w:r>
            <w:r w:rsidR="00655F0D">
              <w:rPr>
                <w:rFonts w:ascii="Arial" w:hAnsi="Arial" w:cs="Arial"/>
                <w:b/>
                <w:color w:val="000000" w:themeColor="text1"/>
                <w:sz w:val="24"/>
                <w:szCs w:val="24"/>
              </w:rPr>
              <w:t xml:space="preserve"> do you have </w:t>
            </w:r>
            <w:r>
              <w:rPr>
                <w:rFonts w:ascii="Arial" w:hAnsi="Arial" w:cs="Arial"/>
                <w:b/>
                <w:color w:val="000000" w:themeColor="text1"/>
                <w:sz w:val="24"/>
                <w:szCs w:val="24"/>
              </w:rPr>
              <w:t xml:space="preserve">any </w:t>
            </w:r>
            <w:r w:rsidR="00655F0D">
              <w:rPr>
                <w:rFonts w:ascii="Arial" w:hAnsi="Arial" w:cs="Arial"/>
                <w:b/>
                <w:color w:val="000000" w:themeColor="text1"/>
                <w:sz w:val="24"/>
                <w:szCs w:val="24"/>
              </w:rPr>
              <w:t xml:space="preserve">dependencies in </w:t>
            </w:r>
            <w:r>
              <w:rPr>
                <w:rFonts w:ascii="Arial" w:hAnsi="Arial" w:cs="Arial"/>
                <w:b/>
                <w:color w:val="000000" w:themeColor="text1"/>
                <w:sz w:val="24"/>
                <w:szCs w:val="24"/>
              </w:rPr>
              <w:t xml:space="preserve">having to </w:t>
            </w:r>
            <w:r w:rsidR="00655F0D">
              <w:rPr>
                <w:rFonts w:ascii="Arial" w:hAnsi="Arial" w:cs="Arial"/>
                <w:b/>
                <w:color w:val="000000" w:themeColor="text1"/>
                <w:sz w:val="24"/>
                <w:szCs w:val="24"/>
              </w:rPr>
              <w:t>collaborat</w:t>
            </w:r>
            <w:r>
              <w:rPr>
                <w:rFonts w:ascii="Arial" w:hAnsi="Arial" w:cs="Arial"/>
                <w:b/>
                <w:color w:val="000000" w:themeColor="text1"/>
                <w:sz w:val="24"/>
                <w:szCs w:val="24"/>
              </w:rPr>
              <w:t>e/partner</w:t>
            </w:r>
            <w:r w:rsidR="00655F0D">
              <w:rPr>
                <w:rFonts w:ascii="Arial" w:hAnsi="Arial" w:cs="Arial"/>
                <w:b/>
                <w:color w:val="000000" w:themeColor="text1"/>
                <w:sz w:val="24"/>
                <w:szCs w:val="24"/>
              </w:rPr>
              <w:t xml:space="preserve"> with other organisation</w:t>
            </w:r>
            <w:r>
              <w:rPr>
                <w:rFonts w:ascii="Arial" w:hAnsi="Arial" w:cs="Arial"/>
                <w:b/>
                <w:color w:val="000000" w:themeColor="text1"/>
                <w:sz w:val="24"/>
                <w:szCs w:val="24"/>
              </w:rPr>
              <w:t>s or outsource capabilities?</w:t>
            </w:r>
          </w:p>
          <w:p w14:paraId="3CFDED21" w14:textId="77777777" w:rsidR="003B278D" w:rsidRPr="00702373" w:rsidRDefault="003B278D" w:rsidP="00702373">
            <w:pPr>
              <w:ind w:left="360"/>
              <w:rPr>
                <w:rFonts w:ascii="Arial" w:hAnsi="Arial" w:cs="Arial"/>
                <w:b/>
                <w:color w:val="000000" w:themeColor="text1"/>
                <w:sz w:val="24"/>
                <w:szCs w:val="24"/>
              </w:rPr>
            </w:pPr>
          </w:p>
        </w:tc>
      </w:tr>
      <w:tr w:rsidR="003C5AC9" w:rsidRPr="003C5AC9" w14:paraId="23CD6AE0" w14:textId="77777777" w:rsidTr="002663F5">
        <w:tc>
          <w:tcPr>
            <w:tcW w:w="9016" w:type="dxa"/>
          </w:tcPr>
          <w:p w14:paraId="451753ED" w14:textId="77777777" w:rsidR="00D12CA6" w:rsidRPr="003C5AC9" w:rsidRDefault="00996094" w:rsidP="005B2D76">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2AFB883C" w14:textId="77777777" w:rsidR="005B2D76" w:rsidRPr="003C5AC9" w:rsidRDefault="005B2D76" w:rsidP="005B2D76">
            <w:pPr>
              <w:rPr>
                <w:rFonts w:ascii="Arial" w:hAnsi="Arial" w:cs="Arial"/>
                <w:color w:val="000000" w:themeColor="text1"/>
                <w:sz w:val="24"/>
                <w:szCs w:val="24"/>
              </w:rPr>
            </w:pPr>
          </w:p>
          <w:p w14:paraId="0EA6372C" w14:textId="77777777" w:rsidR="005B2D76" w:rsidRPr="003C5AC9" w:rsidRDefault="005B2D76" w:rsidP="005B2D76">
            <w:pPr>
              <w:rPr>
                <w:rFonts w:ascii="Arial" w:hAnsi="Arial" w:cs="Arial"/>
                <w:color w:val="000000" w:themeColor="text1"/>
                <w:sz w:val="24"/>
                <w:szCs w:val="24"/>
              </w:rPr>
            </w:pPr>
          </w:p>
          <w:p w14:paraId="199F5081" w14:textId="77777777" w:rsidR="005B2D76" w:rsidRPr="003C5AC9" w:rsidRDefault="005B2D76" w:rsidP="005B2D76">
            <w:pPr>
              <w:rPr>
                <w:rFonts w:ascii="Arial" w:hAnsi="Arial" w:cs="Arial"/>
                <w:color w:val="000000" w:themeColor="text1"/>
                <w:sz w:val="24"/>
                <w:szCs w:val="24"/>
              </w:rPr>
            </w:pPr>
          </w:p>
          <w:p w14:paraId="0FE01D36" w14:textId="77777777" w:rsidR="005B2D76" w:rsidRPr="003C5AC9" w:rsidRDefault="005B2D76" w:rsidP="005B2D76">
            <w:pPr>
              <w:rPr>
                <w:rFonts w:ascii="Arial" w:hAnsi="Arial" w:cs="Arial"/>
                <w:color w:val="000000" w:themeColor="text1"/>
                <w:sz w:val="24"/>
                <w:szCs w:val="24"/>
              </w:rPr>
            </w:pPr>
          </w:p>
        </w:tc>
      </w:tr>
    </w:tbl>
    <w:p w14:paraId="1A89C714" w14:textId="77777777" w:rsidR="00473527" w:rsidRPr="003C5AC9" w:rsidRDefault="00473527" w:rsidP="00473527">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25CB5E78" w14:textId="77777777" w:rsidTr="002663F5">
        <w:tc>
          <w:tcPr>
            <w:tcW w:w="9016" w:type="dxa"/>
          </w:tcPr>
          <w:p w14:paraId="32A70A7B" w14:textId="77777777" w:rsidR="003B278D" w:rsidRDefault="00AB32AB" w:rsidP="002D34CE">
            <w:pPr>
              <w:ind w:left="360"/>
              <w:rPr>
                <w:rFonts w:ascii="Arial" w:hAnsi="Arial" w:cs="Arial"/>
                <w:b/>
                <w:color w:val="000000" w:themeColor="text1"/>
                <w:sz w:val="24"/>
                <w:szCs w:val="24"/>
              </w:rPr>
            </w:pPr>
            <w:r>
              <w:rPr>
                <w:rFonts w:ascii="Arial" w:hAnsi="Arial" w:cs="Arial"/>
                <w:b/>
                <w:color w:val="000000" w:themeColor="text1"/>
                <w:sz w:val="24"/>
                <w:szCs w:val="24"/>
              </w:rPr>
              <w:t>6</w:t>
            </w:r>
            <w:r w:rsidR="00697BBB">
              <w:rPr>
                <w:rFonts w:ascii="Arial" w:hAnsi="Arial" w:cs="Arial"/>
                <w:b/>
                <w:color w:val="000000" w:themeColor="text1"/>
                <w:sz w:val="24"/>
                <w:szCs w:val="24"/>
              </w:rPr>
              <w:t xml:space="preserve"> </w:t>
            </w:r>
            <w:r w:rsidR="003556E4">
              <w:rPr>
                <w:rFonts w:ascii="Arial" w:hAnsi="Arial" w:cs="Arial"/>
                <w:b/>
                <w:color w:val="000000" w:themeColor="text1"/>
                <w:sz w:val="24"/>
                <w:szCs w:val="24"/>
              </w:rPr>
              <w:t xml:space="preserve">- </w:t>
            </w:r>
            <w:r w:rsidR="00282B38" w:rsidRPr="00702373">
              <w:rPr>
                <w:rFonts w:ascii="Arial" w:hAnsi="Arial" w:cs="Arial"/>
                <w:b/>
                <w:color w:val="000000" w:themeColor="text1"/>
                <w:sz w:val="24"/>
                <w:szCs w:val="24"/>
              </w:rPr>
              <w:t>Describe how you would monitor</w:t>
            </w:r>
            <w:r w:rsidR="005A7CC8">
              <w:rPr>
                <w:rFonts w:ascii="Arial" w:hAnsi="Arial" w:cs="Arial"/>
                <w:b/>
                <w:color w:val="000000" w:themeColor="text1"/>
                <w:sz w:val="24"/>
                <w:szCs w:val="24"/>
              </w:rPr>
              <w:t>, trac</w:t>
            </w:r>
            <w:r w:rsidR="002D34CE">
              <w:rPr>
                <w:rFonts w:ascii="Arial" w:hAnsi="Arial" w:cs="Arial"/>
                <w:b/>
                <w:color w:val="000000" w:themeColor="text1"/>
                <w:sz w:val="24"/>
                <w:szCs w:val="24"/>
              </w:rPr>
              <w:t xml:space="preserve">k and </w:t>
            </w:r>
            <w:r w:rsidR="005A7CC8">
              <w:rPr>
                <w:rFonts w:ascii="Arial" w:hAnsi="Arial" w:cs="Arial"/>
                <w:b/>
                <w:color w:val="000000" w:themeColor="text1"/>
                <w:sz w:val="24"/>
                <w:szCs w:val="24"/>
              </w:rPr>
              <w:t>evaluate performance</w:t>
            </w:r>
            <w:r w:rsidR="00665A47">
              <w:rPr>
                <w:rFonts w:ascii="Arial" w:hAnsi="Arial" w:cs="Arial"/>
                <w:b/>
                <w:color w:val="000000" w:themeColor="text1"/>
                <w:sz w:val="24"/>
                <w:szCs w:val="24"/>
              </w:rPr>
              <w:t xml:space="preserve"> and manage risk</w:t>
            </w:r>
            <w:r w:rsidR="005A7CC8">
              <w:rPr>
                <w:rFonts w:ascii="Arial" w:hAnsi="Arial" w:cs="Arial"/>
                <w:b/>
                <w:color w:val="000000" w:themeColor="text1"/>
                <w:sz w:val="24"/>
                <w:szCs w:val="24"/>
              </w:rPr>
              <w:t>.</w:t>
            </w:r>
            <w:r w:rsidR="00282B38" w:rsidRPr="00702373">
              <w:rPr>
                <w:rFonts w:ascii="Arial" w:hAnsi="Arial" w:cs="Arial"/>
                <w:b/>
                <w:color w:val="000000" w:themeColor="text1"/>
                <w:sz w:val="24"/>
                <w:szCs w:val="24"/>
              </w:rPr>
              <w:t xml:space="preserve"> </w:t>
            </w:r>
          </w:p>
          <w:p w14:paraId="4D49DDB6" w14:textId="77777777" w:rsidR="003556E4" w:rsidRPr="00702373" w:rsidRDefault="003556E4" w:rsidP="002D34CE">
            <w:pPr>
              <w:ind w:left="360"/>
              <w:rPr>
                <w:rFonts w:ascii="Arial" w:hAnsi="Arial" w:cs="Arial"/>
                <w:b/>
                <w:color w:val="000000" w:themeColor="text1"/>
                <w:sz w:val="24"/>
                <w:szCs w:val="24"/>
              </w:rPr>
            </w:pPr>
          </w:p>
        </w:tc>
      </w:tr>
      <w:tr w:rsidR="003C5AC9" w:rsidRPr="003C5AC9" w14:paraId="15E7428D" w14:textId="77777777" w:rsidTr="002663F5">
        <w:tc>
          <w:tcPr>
            <w:tcW w:w="9016" w:type="dxa"/>
          </w:tcPr>
          <w:p w14:paraId="05F3E2C9" w14:textId="77777777" w:rsidR="00473527" w:rsidRPr="003C5AC9" w:rsidRDefault="00473527"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784FED8B" w14:textId="77777777" w:rsidR="00473527" w:rsidRPr="003C5AC9" w:rsidRDefault="00473527" w:rsidP="002663F5">
            <w:pPr>
              <w:rPr>
                <w:rFonts w:ascii="Arial" w:hAnsi="Arial" w:cs="Arial"/>
                <w:color w:val="000000" w:themeColor="text1"/>
                <w:sz w:val="24"/>
                <w:szCs w:val="24"/>
              </w:rPr>
            </w:pPr>
          </w:p>
          <w:p w14:paraId="2D58D400" w14:textId="77777777" w:rsidR="00473527" w:rsidRPr="003C5AC9" w:rsidRDefault="00473527" w:rsidP="002663F5">
            <w:pPr>
              <w:rPr>
                <w:rFonts w:ascii="Arial" w:hAnsi="Arial" w:cs="Arial"/>
                <w:color w:val="000000" w:themeColor="text1"/>
                <w:sz w:val="24"/>
                <w:szCs w:val="24"/>
              </w:rPr>
            </w:pPr>
          </w:p>
          <w:p w14:paraId="43C9CA0F" w14:textId="77777777" w:rsidR="00473527" w:rsidRPr="003C5AC9" w:rsidRDefault="00473527" w:rsidP="002663F5">
            <w:pPr>
              <w:rPr>
                <w:rFonts w:ascii="Arial" w:hAnsi="Arial" w:cs="Arial"/>
                <w:b/>
                <w:color w:val="000000" w:themeColor="text1"/>
                <w:sz w:val="24"/>
                <w:szCs w:val="24"/>
              </w:rPr>
            </w:pPr>
          </w:p>
          <w:p w14:paraId="2F5974EC" w14:textId="77777777" w:rsidR="00473527" w:rsidRPr="003C5AC9" w:rsidRDefault="00473527" w:rsidP="002663F5">
            <w:pPr>
              <w:rPr>
                <w:rFonts w:ascii="Arial" w:hAnsi="Arial" w:cs="Arial"/>
                <w:b/>
                <w:color w:val="000000" w:themeColor="text1"/>
                <w:sz w:val="24"/>
                <w:szCs w:val="24"/>
              </w:rPr>
            </w:pPr>
          </w:p>
        </w:tc>
      </w:tr>
    </w:tbl>
    <w:p w14:paraId="63F0D344" w14:textId="77777777" w:rsidR="00473527" w:rsidRDefault="00473527"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76153976" w14:textId="77777777" w:rsidTr="002663F5">
        <w:tc>
          <w:tcPr>
            <w:tcW w:w="9016" w:type="dxa"/>
          </w:tcPr>
          <w:p w14:paraId="28E5D2D0" w14:textId="77777777" w:rsidR="00AE788C" w:rsidRDefault="00AB32AB" w:rsidP="003556E4">
            <w:pPr>
              <w:ind w:left="360"/>
              <w:rPr>
                <w:rFonts w:ascii="Arial" w:hAnsi="Arial" w:cs="Arial"/>
                <w:b/>
                <w:color w:val="000000" w:themeColor="text1"/>
                <w:sz w:val="24"/>
                <w:szCs w:val="24"/>
              </w:rPr>
            </w:pPr>
            <w:r>
              <w:rPr>
                <w:rFonts w:ascii="Arial" w:hAnsi="Arial" w:cs="Arial"/>
                <w:b/>
                <w:color w:val="000000" w:themeColor="text1"/>
                <w:sz w:val="24"/>
                <w:szCs w:val="24"/>
              </w:rPr>
              <w:t>7</w:t>
            </w:r>
            <w:r w:rsidR="003556E4">
              <w:rPr>
                <w:rFonts w:ascii="Arial" w:hAnsi="Arial" w:cs="Arial"/>
                <w:b/>
                <w:color w:val="000000" w:themeColor="text1"/>
                <w:sz w:val="24"/>
                <w:szCs w:val="24"/>
              </w:rPr>
              <w:t xml:space="preserve"> - </w:t>
            </w:r>
            <w:r w:rsidR="00AE788C" w:rsidRPr="00702373">
              <w:rPr>
                <w:rFonts w:ascii="Arial" w:hAnsi="Arial" w:cs="Arial"/>
                <w:b/>
                <w:color w:val="000000" w:themeColor="text1"/>
                <w:sz w:val="24"/>
                <w:szCs w:val="24"/>
              </w:rPr>
              <w:t>Exp</w:t>
            </w:r>
            <w:r w:rsidR="004B2748" w:rsidRPr="00702373">
              <w:rPr>
                <w:rFonts w:ascii="Arial" w:hAnsi="Arial" w:cs="Arial"/>
                <w:b/>
                <w:color w:val="000000" w:themeColor="text1"/>
                <w:sz w:val="24"/>
                <w:szCs w:val="24"/>
              </w:rPr>
              <w:t xml:space="preserve">lain how you would measure </w:t>
            </w:r>
            <w:r w:rsidR="007F713D">
              <w:rPr>
                <w:rFonts w:ascii="Arial" w:hAnsi="Arial" w:cs="Arial"/>
                <w:b/>
                <w:color w:val="000000" w:themeColor="text1"/>
                <w:sz w:val="24"/>
                <w:szCs w:val="24"/>
              </w:rPr>
              <w:t xml:space="preserve">the effectiveness of your service in enabling people to move </w:t>
            </w:r>
            <w:r>
              <w:rPr>
                <w:rFonts w:ascii="Arial" w:hAnsi="Arial" w:cs="Arial"/>
                <w:b/>
                <w:color w:val="000000" w:themeColor="text1"/>
                <w:sz w:val="24"/>
                <w:szCs w:val="24"/>
              </w:rPr>
              <w:t>closer to the labour market and achieving outcomes</w:t>
            </w:r>
            <w:r w:rsidR="00AE788C" w:rsidRPr="00702373">
              <w:rPr>
                <w:rFonts w:ascii="Arial" w:hAnsi="Arial" w:cs="Arial"/>
                <w:b/>
                <w:color w:val="000000" w:themeColor="text1"/>
                <w:sz w:val="24"/>
                <w:szCs w:val="24"/>
              </w:rPr>
              <w:t>.</w:t>
            </w:r>
            <w:r w:rsidR="007F713D">
              <w:rPr>
                <w:rFonts w:ascii="Arial" w:hAnsi="Arial" w:cs="Arial"/>
                <w:b/>
                <w:color w:val="000000" w:themeColor="text1"/>
                <w:sz w:val="24"/>
                <w:szCs w:val="24"/>
              </w:rPr>
              <w:t xml:space="preserve"> What existing evidence do you have that proves </w:t>
            </w:r>
            <w:r w:rsidR="003556E4">
              <w:rPr>
                <w:rFonts w:ascii="Arial" w:hAnsi="Arial" w:cs="Arial"/>
                <w:b/>
                <w:color w:val="000000" w:themeColor="text1"/>
                <w:sz w:val="24"/>
                <w:szCs w:val="24"/>
              </w:rPr>
              <w:t xml:space="preserve">the </w:t>
            </w:r>
            <w:r w:rsidR="007F713D">
              <w:rPr>
                <w:rFonts w:ascii="Arial" w:hAnsi="Arial" w:cs="Arial"/>
                <w:b/>
                <w:color w:val="000000" w:themeColor="text1"/>
                <w:sz w:val="24"/>
                <w:szCs w:val="24"/>
              </w:rPr>
              <w:t>effectiveness of your current service</w:t>
            </w:r>
            <w:r w:rsidR="003556E4">
              <w:rPr>
                <w:rFonts w:ascii="Arial" w:hAnsi="Arial" w:cs="Arial"/>
                <w:b/>
                <w:color w:val="000000" w:themeColor="text1"/>
                <w:sz w:val="24"/>
                <w:szCs w:val="24"/>
              </w:rPr>
              <w:t>?</w:t>
            </w:r>
          </w:p>
          <w:p w14:paraId="13D539C0" w14:textId="77777777" w:rsidR="003B278D" w:rsidRPr="00702373" w:rsidRDefault="003B278D" w:rsidP="00702373">
            <w:pPr>
              <w:ind w:left="360"/>
              <w:rPr>
                <w:rFonts w:ascii="Arial" w:hAnsi="Arial" w:cs="Arial"/>
                <w:b/>
                <w:color w:val="000000" w:themeColor="text1"/>
                <w:sz w:val="24"/>
                <w:szCs w:val="24"/>
              </w:rPr>
            </w:pPr>
          </w:p>
        </w:tc>
      </w:tr>
      <w:tr w:rsidR="003C5AC9" w:rsidRPr="003C5AC9" w14:paraId="204DF6BC" w14:textId="77777777" w:rsidTr="002663F5">
        <w:tc>
          <w:tcPr>
            <w:tcW w:w="9016" w:type="dxa"/>
          </w:tcPr>
          <w:p w14:paraId="274A6558" w14:textId="77777777" w:rsidR="00AE788C" w:rsidRPr="003C5AC9" w:rsidRDefault="00AE788C"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6C1EB603" w14:textId="77777777" w:rsidR="00AE788C" w:rsidRPr="003C5AC9" w:rsidRDefault="00AE788C" w:rsidP="002663F5">
            <w:pPr>
              <w:rPr>
                <w:rFonts w:ascii="Arial" w:hAnsi="Arial" w:cs="Arial"/>
                <w:color w:val="000000" w:themeColor="text1"/>
                <w:sz w:val="24"/>
                <w:szCs w:val="24"/>
              </w:rPr>
            </w:pPr>
          </w:p>
          <w:p w14:paraId="71397125" w14:textId="77777777" w:rsidR="00AE788C" w:rsidRPr="003C5AC9" w:rsidRDefault="00AE788C" w:rsidP="002663F5">
            <w:pPr>
              <w:rPr>
                <w:rFonts w:ascii="Arial" w:hAnsi="Arial" w:cs="Arial"/>
                <w:color w:val="000000" w:themeColor="text1"/>
                <w:sz w:val="24"/>
                <w:szCs w:val="24"/>
              </w:rPr>
            </w:pPr>
          </w:p>
          <w:p w14:paraId="43B6938C" w14:textId="77777777" w:rsidR="00AE788C" w:rsidRPr="003C5AC9" w:rsidRDefault="00AE788C" w:rsidP="002663F5">
            <w:pPr>
              <w:rPr>
                <w:rFonts w:ascii="Arial" w:hAnsi="Arial" w:cs="Arial"/>
                <w:b/>
                <w:color w:val="000000" w:themeColor="text1"/>
                <w:sz w:val="24"/>
                <w:szCs w:val="24"/>
              </w:rPr>
            </w:pPr>
          </w:p>
          <w:p w14:paraId="4E474C7B" w14:textId="77777777" w:rsidR="00AE788C" w:rsidRPr="003C5AC9" w:rsidRDefault="00AE788C" w:rsidP="002663F5">
            <w:pPr>
              <w:rPr>
                <w:rFonts w:ascii="Arial" w:hAnsi="Arial" w:cs="Arial"/>
                <w:b/>
                <w:color w:val="000000" w:themeColor="text1"/>
                <w:sz w:val="24"/>
                <w:szCs w:val="24"/>
              </w:rPr>
            </w:pPr>
          </w:p>
        </w:tc>
      </w:tr>
    </w:tbl>
    <w:p w14:paraId="69FF3AEC" w14:textId="77777777" w:rsidR="00AE788C" w:rsidRDefault="00AE788C" w:rsidP="00D12CA6">
      <w:pPr>
        <w:spacing w:line="240" w:lineRule="auto"/>
        <w:rPr>
          <w:rFonts w:ascii="Arial" w:hAnsi="Arial" w:cs="Arial"/>
          <w:color w:val="000000" w:themeColor="text1"/>
          <w:sz w:val="24"/>
          <w:szCs w:val="24"/>
        </w:rPr>
      </w:pPr>
    </w:p>
    <w:p w14:paraId="7F846B83" w14:textId="77777777" w:rsidR="003556E4" w:rsidRDefault="003556E4" w:rsidP="00D12CA6">
      <w:pPr>
        <w:spacing w:line="240" w:lineRule="auto"/>
        <w:rPr>
          <w:rFonts w:ascii="Arial" w:hAnsi="Arial" w:cs="Arial"/>
          <w:color w:val="000000" w:themeColor="text1"/>
          <w:sz w:val="24"/>
          <w:szCs w:val="24"/>
        </w:rPr>
      </w:pPr>
    </w:p>
    <w:p w14:paraId="161D837E" w14:textId="77777777" w:rsidR="003556E4" w:rsidRDefault="003556E4" w:rsidP="00D12CA6">
      <w:pPr>
        <w:spacing w:line="240" w:lineRule="auto"/>
        <w:rPr>
          <w:rFonts w:ascii="Arial" w:hAnsi="Arial" w:cs="Arial"/>
          <w:color w:val="000000" w:themeColor="text1"/>
          <w:sz w:val="24"/>
          <w:szCs w:val="24"/>
        </w:rPr>
      </w:pPr>
    </w:p>
    <w:p w14:paraId="054A38D7" w14:textId="77777777" w:rsidR="003556E4" w:rsidRPr="003C5AC9" w:rsidRDefault="003556E4"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0606BAEB" w14:textId="77777777" w:rsidTr="002663F5">
        <w:tc>
          <w:tcPr>
            <w:tcW w:w="9016" w:type="dxa"/>
          </w:tcPr>
          <w:p w14:paraId="0B734F33" w14:textId="77777777" w:rsidR="000E15B9" w:rsidRDefault="003556E4" w:rsidP="003556E4">
            <w:pPr>
              <w:ind w:left="602" w:hanging="283"/>
              <w:rPr>
                <w:rFonts w:ascii="Arial" w:hAnsi="Arial" w:cs="Arial"/>
                <w:b/>
                <w:color w:val="000000" w:themeColor="text1"/>
                <w:sz w:val="24"/>
                <w:szCs w:val="24"/>
              </w:rPr>
            </w:pPr>
            <w:r>
              <w:rPr>
                <w:rFonts w:ascii="Arial" w:hAnsi="Arial" w:cs="Arial"/>
                <w:b/>
                <w:color w:val="000000" w:themeColor="text1"/>
                <w:sz w:val="24"/>
                <w:szCs w:val="24"/>
              </w:rPr>
              <w:t xml:space="preserve">8 - </w:t>
            </w:r>
            <w:r w:rsidR="005A7CC8">
              <w:rPr>
                <w:rFonts w:ascii="Arial" w:hAnsi="Arial" w:cs="Arial"/>
                <w:b/>
                <w:color w:val="000000" w:themeColor="text1"/>
                <w:sz w:val="24"/>
                <w:szCs w:val="24"/>
              </w:rPr>
              <w:t xml:space="preserve">Any new service would need to be ready to deliver by </w:t>
            </w:r>
            <w:r w:rsidR="007F713D">
              <w:rPr>
                <w:rFonts w:ascii="Arial" w:hAnsi="Arial" w:cs="Arial"/>
                <w:b/>
                <w:color w:val="000000" w:themeColor="text1"/>
                <w:sz w:val="24"/>
                <w:szCs w:val="24"/>
              </w:rPr>
              <w:t>Autumn 2021</w:t>
            </w:r>
            <w:r w:rsidR="005A7CC8">
              <w:rPr>
                <w:rFonts w:ascii="Arial" w:hAnsi="Arial" w:cs="Arial"/>
                <w:b/>
                <w:color w:val="000000" w:themeColor="text1"/>
                <w:sz w:val="24"/>
                <w:szCs w:val="24"/>
              </w:rPr>
              <w:t>.</w:t>
            </w:r>
            <w:r>
              <w:rPr>
                <w:rFonts w:ascii="Arial" w:hAnsi="Arial" w:cs="Arial"/>
                <w:b/>
                <w:color w:val="000000" w:themeColor="text1"/>
                <w:sz w:val="24"/>
                <w:szCs w:val="24"/>
              </w:rPr>
              <w:t xml:space="preserve"> </w:t>
            </w:r>
            <w:r w:rsidR="005A7CC8">
              <w:rPr>
                <w:rFonts w:ascii="Arial" w:hAnsi="Arial" w:cs="Arial"/>
                <w:b/>
                <w:color w:val="000000" w:themeColor="text1"/>
                <w:sz w:val="24"/>
                <w:szCs w:val="24"/>
              </w:rPr>
              <w:t xml:space="preserve">What challenges do you envisage </w:t>
            </w:r>
            <w:r>
              <w:rPr>
                <w:rFonts w:ascii="Arial" w:hAnsi="Arial" w:cs="Arial"/>
                <w:b/>
                <w:color w:val="000000" w:themeColor="text1"/>
                <w:sz w:val="24"/>
                <w:szCs w:val="24"/>
              </w:rPr>
              <w:t>in</w:t>
            </w:r>
            <w:r w:rsidR="005A7CC8">
              <w:rPr>
                <w:rFonts w:ascii="Arial" w:hAnsi="Arial" w:cs="Arial"/>
                <w:b/>
                <w:color w:val="000000" w:themeColor="text1"/>
                <w:sz w:val="24"/>
                <w:szCs w:val="24"/>
              </w:rPr>
              <w:t xml:space="preserve"> meet</w:t>
            </w:r>
            <w:r>
              <w:rPr>
                <w:rFonts w:ascii="Arial" w:hAnsi="Arial" w:cs="Arial"/>
                <w:b/>
                <w:color w:val="000000" w:themeColor="text1"/>
                <w:sz w:val="24"/>
                <w:szCs w:val="24"/>
              </w:rPr>
              <w:t>ing</w:t>
            </w:r>
            <w:r w:rsidR="005A7CC8">
              <w:rPr>
                <w:rFonts w:ascii="Arial" w:hAnsi="Arial" w:cs="Arial"/>
                <w:b/>
                <w:color w:val="000000" w:themeColor="text1"/>
                <w:sz w:val="24"/>
                <w:szCs w:val="24"/>
              </w:rPr>
              <w:t xml:space="preserve"> this timescale?</w:t>
            </w:r>
          </w:p>
          <w:p w14:paraId="61B208C1" w14:textId="77777777" w:rsidR="000472BE" w:rsidRPr="00702373" w:rsidRDefault="000472BE" w:rsidP="00702373">
            <w:pPr>
              <w:ind w:left="360"/>
              <w:rPr>
                <w:rFonts w:ascii="Arial" w:hAnsi="Arial" w:cs="Arial"/>
                <w:b/>
                <w:color w:val="000000" w:themeColor="text1"/>
                <w:sz w:val="24"/>
                <w:szCs w:val="24"/>
              </w:rPr>
            </w:pPr>
          </w:p>
        </w:tc>
      </w:tr>
      <w:tr w:rsidR="003C5AC9" w:rsidRPr="003C5AC9" w14:paraId="2C9A1FCC" w14:textId="77777777" w:rsidTr="002663F5">
        <w:tc>
          <w:tcPr>
            <w:tcW w:w="9016" w:type="dxa"/>
          </w:tcPr>
          <w:p w14:paraId="4B3D84F0" w14:textId="77777777" w:rsidR="000E15B9" w:rsidRPr="003C5AC9" w:rsidRDefault="000E15B9"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1221D48A" w14:textId="77777777" w:rsidR="000E15B9" w:rsidRDefault="000E15B9" w:rsidP="002663F5">
            <w:pPr>
              <w:rPr>
                <w:rFonts w:ascii="Arial" w:hAnsi="Arial" w:cs="Arial"/>
                <w:color w:val="000000" w:themeColor="text1"/>
                <w:sz w:val="24"/>
                <w:szCs w:val="24"/>
              </w:rPr>
            </w:pPr>
          </w:p>
          <w:p w14:paraId="36E37472" w14:textId="77777777" w:rsidR="003556E4" w:rsidRDefault="003556E4" w:rsidP="002663F5">
            <w:pPr>
              <w:rPr>
                <w:rFonts w:ascii="Arial" w:hAnsi="Arial" w:cs="Arial"/>
                <w:color w:val="000000" w:themeColor="text1"/>
                <w:sz w:val="24"/>
                <w:szCs w:val="24"/>
              </w:rPr>
            </w:pPr>
          </w:p>
          <w:p w14:paraId="4EF709BD" w14:textId="77777777" w:rsidR="003556E4" w:rsidRPr="003C5AC9" w:rsidRDefault="003556E4" w:rsidP="002663F5">
            <w:pPr>
              <w:rPr>
                <w:rFonts w:ascii="Arial" w:hAnsi="Arial" w:cs="Arial"/>
                <w:color w:val="000000" w:themeColor="text1"/>
                <w:sz w:val="24"/>
                <w:szCs w:val="24"/>
              </w:rPr>
            </w:pPr>
          </w:p>
          <w:p w14:paraId="763D66B5" w14:textId="77777777" w:rsidR="003556E4" w:rsidRPr="003C5AC9" w:rsidRDefault="003556E4" w:rsidP="002663F5">
            <w:pPr>
              <w:rPr>
                <w:rFonts w:ascii="Arial" w:hAnsi="Arial" w:cs="Arial"/>
                <w:b/>
                <w:color w:val="000000" w:themeColor="text1"/>
                <w:sz w:val="24"/>
                <w:szCs w:val="24"/>
              </w:rPr>
            </w:pPr>
          </w:p>
        </w:tc>
      </w:tr>
    </w:tbl>
    <w:p w14:paraId="2FC29A45" w14:textId="77777777" w:rsidR="000E15B9" w:rsidRPr="003C5AC9" w:rsidRDefault="000E15B9"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733C26D7" w14:textId="77777777" w:rsidTr="003556E4">
        <w:trPr>
          <w:trHeight w:val="820"/>
        </w:trPr>
        <w:tc>
          <w:tcPr>
            <w:tcW w:w="9016" w:type="dxa"/>
          </w:tcPr>
          <w:p w14:paraId="57A515A4" w14:textId="77777777" w:rsidR="00FD432D" w:rsidRPr="003556E4" w:rsidRDefault="00F502B0" w:rsidP="003556E4">
            <w:pPr>
              <w:pStyle w:val="ListParagraph"/>
              <w:numPr>
                <w:ilvl w:val="0"/>
                <w:numId w:val="30"/>
              </w:numPr>
              <w:rPr>
                <w:rFonts w:ascii="Arial" w:hAnsi="Arial" w:cs="Arial"/>
                <w:b/>
                <w:color w:val="000000" w:themeColor="text1"/>
                <w:sz w:val="24"/>
                <w:szCs w:val="24"/>
              </w:rPr>
            </w:pPr>
            <w:r w:rsidRPr="003556E4">
              <w:rPr>
                <w:rFonts w:ascii="Arial" w:hAnsi="Arial" w:cs="Arial"/>
                <w:b/>
                <w:color w:val="000000" w:themeColor="text1"/>
                <w:sz w:val="24"/>
                <w:szCs w:val="24"/>
              </w:rPr>
              <w:t xml:space="preserve">How much funding </w:t>
            </w:r>
            <w:r w:rsidR="002707B8" w:rsidRPr="003556E4">
              <w:rPr>
                <w:rFonts w:ascii="Arial" w:hAnsi="Arial" w:cs="Arial"/>
                <w:b/>
                <w:color w:val="000000" w:themeColor="text1"/>
                <w:sz w:val="24"/>
                <w:szCs w:val="24"/>
              </w:rPr>
              <w:t xml:space="preserve">do you estimate </w:t>
            </w:r>
            <w:r w:rsidR="003556E4" w:rsidRPr="003556E4">
              <w:rPr>
                <w:rFonts w:ascii="Arial" w:hAnsi="Arial" w:cs="Arial"/>
                <w:b/>
                <w:color w:val="000000" w:themeColor="text1"/>
                <w:sz w:val="24"/>
                <w:szCs w:val="24"/>
              </w:rPr>
              <w:t xml:space="preserve">that </w:t>
            </w:r>
            <w:r w:rsidRPr="003556E4">
              <w:rPr>
                <w:rFonts w:ascii="Arial" w:hAnsi="Arial" w:cs="Arial"/>
                <w:b/>
                <w:color w:val="000000" w:themeColor="text1"/>
                <w:sz w:val="24"/>
                <w:szCs w:val="24"/>
              </w:rPr>
              <w:t xml:space="preserve">you </w:t>
            </w:r>
            <w:r w:rsidR="002707B8" w:rsidRPr="003556E4">
              <w:rPr>
                <w:rFonts w:ascii="Arial" w:hAnsi="Arial" w:cs="Arial"/>
                <w:b/>
                <w:color w:val="000000" w:themeColor="text1"/>
                <w:sz w:val="24"/>
                <w:szCs w:val="24"/>
              </w:rPr>
              <w:t xml:space="preserve">would </w:t>
            </w:r>
            <w:r w:rsidRPr="003556E4">
              <w:rPr>
                <w:rFonts w:ascii="Arial" w:hAnsi="Arial" w:cs="Arial"/>
                <w:b/>
                <w:color w:val="000000" w:themeColor="text1"/>
                <w:sz w:val="24"/>
                <w:szCs w:val="24"/>
              </w:rPr>
              <w:t>need to</w:t>
            </w:r>
            <w:r w:rsidR="006F4C05" w:rsidRPr="003556E4">
              <w:rPr>
                <w:rFonts w:ascii="Arial" w:hAnsi="Arial" w:cs="Arial"/>
                <w:b/>
                <w:color w:val="000000" w:themeColor="text1"/>
                <w:sz w:val="24"/>
                <w:szCs w:val="24"/>
              </w:rPr>
              <w:t xml:space="preserve"> </w:t>
            </w:r>
            <w:r w:rsidRPr="003556E4">
              <w:rPr>
                <w:rFonts w:ascii="Arial" w:hAnsi="Arial" w:cs="Arial"/>
                <w:b/>
                <w:color w:val="000000" w:themeColor="text1"/>
                <w:sz w:val="24"/>
                <w:szCs w:val="24"/>
              </w:rPr>
              <w:t xml:space="preserve">set up </w:t>
            </w:r>
            <w:r w:rsidR="00F57D45" w:rsidRPr="003556E4">
              <w:rPr>
                <w:rFonts w:ascii="Arial" w:hAnsi="Arial" w:cs="Arial"/>
                <w:b/>
                <w:color w:val="000000" w:themeColor="text1"/>
                <w:sz w:val="24"/>
                <w:szCs w:val="24"/>
              </w:rPr>
              <w:t xml:space="preserve">and </w:t>
            </w:r>
            <w:r w:rsidR="007F713D" w:rsidRPr="003556E4">
              <w:rPr>
                <w:rFonts w:ascii="Arial" w:hAnsi="Arial" w:cs="Arial"/>
                <w:b/>
                <w:color w:val="000000" w:themeColor="text1"/>
                <w:sz w:val="24"/>
                <w:szCs w:val="24"/>
              </w:rPr>
              <w:t>deliver</w:t>
            </w:r>
            <w:r w:rsidR="00F57D45" w:rsidRPr="003556E4">
              <w:rPr>
                <w:rFonts w:ascii="Arial" w:hAnsi="Arial" w:cs="Arial"/>
                <w:b/>
                <w:color w:val="000000" w:themeColor="text1"/>
                <w:sz w:val="24"/>
                <w:szCs w:val="24"/>
              </w:rPr>
              <w:t xml:space="preserve"> </w:t>
            </w:r>
            <w:r w:rsidR="007F713D" w:rsidRPr="003556E4">
              <w:rPr>
                <w:rFonts w:ascii="Arial" w:hAnsi="Arial" w:cs="Arial"/>
                <w:b/>
                <w:color w:val="000000" w:themeColor="text1"/>
                <w:sz w:val="24"/>
                <w:szCs w:val="24"/>
              </w:rPr>
              <w:t>your solu</w:t>
            </w:r>
            <w:r w:rsidR="003556E4" w:rsidRPr="003556E4">
              <w:rPr>
                <w:rFonts w:ascii="Arial" w:hAnsi="Arial" w:cs="Arial"/>
                <w:b/>
                <w:color w:val="000000" w:themeColor="text1"/>
                <w:sz w:val="24"/>
                <w:szCs w:val="24"/>
              </w:rPr>
              <w:t>t</w:t>
            </w:r>
            <w:r w:rsidR="007F713D" w:rsidRPr="003556E4">
              <w:rPr>
                <w:rFonts w:ascii="Arial" w:hAnsi="Arial" w:cs="Arial"/>
                <w:b/>
                <w:color w:val="000000" w:themeColor="text1"/>
                <w:sz w:val="24"/>
                <w:szCs w:val="24"/>
              </w:rPr>
              <w:t>ion</w:t>
            </w:r>
            <w:r w:rsidR="003556E4" w:rsidRPr="003556E4">
              <w:rPr>
                <w:rFonts w:ascii="Arial" w:hAnsi="Arial" w:cs="Arial"/>
                <w:b/>
                <w:color w:val="000000" w:themeColor="text1"/>
                <w:sz w:val="24"/>
                <w:szCs w:val="24"/>
              </w:rPr>
              <w:t>?</w:t>
            </w:r>
          </w:p>
        </w:tc>
      </w:tr>
      <w:tr w:rsidR="00F502B0" w:rsidRPr="003C5AC9" w14:paraId="12F7E6D5" w14:textId="77777777" w:rsidTr="002663F5">
        <w:tc>
          <w:tcPr>
            <w:tcW w:w="9016" w:type="dxa"/>
          </w:tcPr>
          <w:p w14:paraId="65AB0661" w14:textId="77777777" w:rsidR="00F502B0" w:rsidRPr="003C5AC9" w:rsidRDefault="00F502B0"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6D20B63D" w14:textId="77777777" w:rsidR="00F502B0" w:rsidRPr="003C5AC9" w:rsidRDefault="00F502B0" w:rsidP="002663F5">
            <w:pPr>
              <w:rPr>
                <w:rFonts w:ascii="Arial" w:hAnsi="Arial" w:cs="Arial"/>
                <w:color w:val="000000" w:themeColor="text1"/>
                <w:sz w:val="24"/>
                <w:szCs w:val="24"/>
              </w:rPr>
            </w:pPr>
          </w:p>
          <w:p w14:paraId="1AFC3DCB" w14:textId="77777777" w:rsidR="00F502B0" w:rsidRPr="003C5AC9" w:rsidRDefault="00F502B0" w:rsidP="002663F5">
            <w:pPr>
              <w:rPr>
                <w:rFonts w:ascii="Arial" w:hAnsi="Arial" w:cs="Arial"/>
                <w:color w:val="000000" w:themeColor="text1"/>
                <w:sz w:val="24"/>
                <w:szCs w:val="24"/>
              </w:rPr>
            </w:pPr>
          </w:p>
          <w:p w14:paraId="59DB637F" w14:textId="77777777" w:rsidR="00F502B0" w:rsidRPr="003C5AC9" w:rsidRDefault="00F502B0" w:rsidP="002663F5">
            <w:pPr>
              <w:rPr>
                <w:rFonts w:ascii="Arial" w:hAnsi="Arial" w:cs="Arial"/>
                <w:color w:val="000000" w:themeColor="text1"/>
                <w:sz w:val="24"/>
                <w:szCs w:val="24"/>
              </w:rPr>
            </w:pPr>
          </w:p>
          <w:p w14:paraId="5084D54E" w14:textId="77777777" w:rsidR="00F502B0" w:rsidRPr="003C5AC9" w:rsidRDefault="00F502B0" w:rsidP="00FD432D">
            <w:pPr>
              <w:pStyle w:val="Default"/>
              <w:rPr>
                <w:color w:val="000000" w:themeColor="text1"/>
              </w:rPr>
            </w:pPr>
          </w:p>
        </w:tc>
      </w:tr>
    </w:tbl>
    <w:p w14:paraId="4B5F3685" w14:textId="77777777" w:rsidR="00642AD2" w:rsidRDefault="00642AD2" w:rsidP="00AF58BC">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178CCFB9" w14:textId="77777777" w:rsidTr="002663F5">
        <w:tc>
          <w:tcPr>
            <w:tcW w:w="9016" w:type="dxa"/>
          </w:tcPr>
          <w:p w14:paraId="1EBB6E8D" w14:textId="77777777" w:rsidR="000472BE" w:rsidRPr="00702373" w:rsidRDefault="003556E4" w:rsidP="003556E4">
            <w:pPr>
              <w:ind w:left="744" w:hanging="425"/>
              <w:rPr>
                <w:rFonts w:ascii="Arial" w:hAnsi="Arial" w:cs="Arial"/>
                <w:b/>
                <w:color w:val="000000" w:themeColor="text1"/>
                <w:sz w:val="24"/>
                <w:szCs w:val="24"/>
              </w:rPr>
            </w:pPr>
            <w:r>
              <w:rPr>
                <w:rFonts w:ascii="Arial" w:hAnsi="Arial" w:cs="Arial"/>
                <w:b/>
                <w:color w:val="000000" w:themeColor="text1"/>
                <w:sz w:val="24"/>
                <w:szCs w:val="24"/>
              </w:rPr>
              <w:t xml:space="preserve">10 - </w:t>
            </w:r>
            <w:r w:rsidR="00AF58BC" w:rsidRPr="00702373">
              <w:rPr>
                <w:rFonts w:ascii="Arial" w:hAnsi="Arial" w:cs="Arial"/>
                <w:b/>
                <w:color w:val="000000" w:themeColor="text1"/>
                <w:sz w:val="24"/>
                <w:szCs w:val="24"/>
              </w:rPr>
              <w:t>Please provide any additional information which you feel might be of value</w:t>
            </w:r>
            <w:r w:rsidR="006F4C05">
              <w:rPr>
                <w:rFonts w:ascii="Arial" w:hAnsi="Arial" w:cs="Arial"/>
                <w:b/>
                <w:color w:val="000000" w:themeColor="text1"/>
                <w:sz w:val="24"/>
                <w:szCs w:val="24"/>
              </w:rPr>
              <w:t>.</w:t>
            </w:r>
          </w:p>
        </w:tc>
      </w:tr>
      <w:tr w:rsidR="003C5AC9" w:rsidRPr="003C5AC9" w14:paraId="06B18E14" w14:textId="77777777" w:rsidTr="002663F5">
        <w:tc>
          <w:tcPr>
            <w:tcW w:w="9016" w:type="dxa"/>
          </w:tcPr>
          <w:p w14:paraId="10099E0A" w14:textId="77777777" w:rsidR="00AF58BC" w:rsidRPr="003C5AC9" w:rsidRDefault="00AF58BC"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5C009117" w14:textId="77777777" w:rsidR="00AF58BC" w:rsidRPr="003C5AC9" w:rsidRDefault="00AF58BC" w:rsidP="002663F5">
            <w:pPr>
              <w:rPr>
                <w:rFonts w:ascii="Arial" w:hAnsi="Arial" w:cs="Arial"/>
                <w:color w:val="000000" w:themeColor="text1"/>
                <w:sz w:val="24"/>
                <w:szCs w:val="24"/>
              </w:rPr>
            </w:pPr>
          </w:p>
          <w:p w14:paraId="1CCB06AF" w14:textId="77777777" w:rsidR="0061627D" w:rsidRPr="003C5AC9" w:rsidRDefault="0061627D" w:rsidP="002663F5">
            <w:pPr>
              <w:rPr>
                <w:rFonts w:ascii="Arial" w:hAnsi="Arial" w:cs="Arial"/>
                <w:color w:val="000000" w:themeColor="text1"/>
                <w:sz w:val="24"/>
                <w:szCs w:val="24"/>
              </w:rPr>
            </w:pPr>
          </w:p>
          <w:p w14:paraId="33CC2D8F" w14:textId="77777777" w:rsidR="0061627D" w:rsidRPr="003C5AC9" w:rsidRDefault="0061627D" w:rsidP="002663F5">
            <w:pPr>
              <w:rPr>
                <w:rFonts w:ascii="Arial" w:hAnsi="Arial" w:cs="Arial"/>
                <w:color w:val="000000" w:themeColor="text1"/>
                <w:sz w:val="24"/>
                <w:szCs w:val="24"/>
              </w:rPr>
            </w:pPr>
          </w:p>
          <w:p w14:paraId="3AFC9374" w14:textId="77777777" w:rsidR="00AF58BC" w:rsidRPr="003C5AC9" w:rsidRDefault="00AF58BC" w:rsidP="002663F5">
            <w:pPr>
              <w:rPr>
                <w:rFonts w:ascii="Arial" w:hAnsi="Arial" w:cs="Arial"/>
                <w:color w:val="000000" w:themeColor="text1"/>
                <w:sz w:val="24"/>
                <w:szCs w:val="24"/>
              </w:rPr>
            </w:pPr>
          </w:p>
        </w:tc>
      </w:tr>
    </w:tbl>
    <w:p w14:paraId="64A44CEF" w14:textId="77777777" w:rsidR="00D51D1E" w:rsidRPr="003C5AC9" w:rsidRDefault="00D51D1E" w:rsidP="00D12CA6">
      <w:pPr>
        <w:spacing w:line="240" w:lineRule="auto"/>
        <w:rPr>
          <w:rFonts w:ascii="Arial" w:hAnsi="Arial" w:cs="Arial"/>
          <w:color w:val="000000" w:themeColor="text1"/>
          <w:sz w:val="24"/>
          <w:szCs w:val="24"/>
        </w:rPr>
      </w:pPr>
    </w:p>
    <w:tbl>
      <w:tblPr>
        <w:tblStyle w:val="TableGrid"/>
        <w:tblW w:w="9067" w:type="dxa"/>
        <w:tblLook w:val="04A0" w:firstRow="1" w:lastRow="0" w:firstColumn="1" w:lastColumn="0" w:noHBand="0" w:noVBand="1"/>
      </w:tblPr>
      <w:tblGrid>
        <w:gridCol w:w="4248"/>
        <w:gridCol w:w="4819"/>
      </w:tblGrid>
      <w:tr w:rsidR="003C5AC9" w:rsidRPr="003C5AC9" w14:paraId="3B82A2AB" w14:textId="77777777" w:rsidTr="00607E6F">
        <w:tc>
          <w:tcPr>
            <w:tcW w:w="4248" w:type="dxa"/>
          </w:tcPr>
          <w:p w14:paraId="0E286B75" w14:textId="77777777" w:rsidR="00607E6F" w:rsidRPr="003C5AC9" w:rsidRDefault="00607E6F" w:rsidP="00607E6F">
            <w:pPr>
              <w:pStyle w:val="Default"/>
              <w:spacing w:line="360" w:lineRule="auto"/>
              <w:rPr>
                <w:b/>
                <w:color w:val="000000" w:themeColor="text1"/>
              </w:rPr>
            </w:pPr>
            <w:r w:rsidRPr="003C5AC9">
              <w:rPr>
                <w:b/>
                <w:color w:val="000000" w:themeColor="text1"/>
              </w:rPr>
              <w:t>Name of authorised representative:</w:t>
            </w:r>
          </w:p>
        </w:tc>
        <w:tc>
          <w:tcPr>
            <w:tcW w:w="4819" w:type="dxa"/>
          </w:tcPr>
          <w:p w14:paraId="3FAF19EE" w14:textId="77777777" w:rsidR="00607E6F" w:rsidRPr="003C5AC9" w:rsidRDefault="00607E6F" w:rsidP="00607E6F">
            <w:pPr>
              <w:pStyle w:val="Default"/>
              <w:spacing w:line="360" w:lineRule="auto"/>
              <w:rPr>
                <w:b/>
                <w:bCs/>
                <w:color w:val="000000" w:themeColor="text1"/>
              </w:rPr>
            </w:pPr>
          </w:p>
        </w:tc>
      </w:tr>
      <w:tr w:rsidR="003C5AC9" w:rsidRPr="003C5AC9" w14:paraId="1A388B74" w14:textId="77777777" w:rsidTr="00607E6F">
        <w:tc>
          <w:tcPr>
            <w:tcW w:w="4248" w:type="dxa"/>
          </w:tcPr>
          <w:p w14:paraId="1DA7407B" w14:textId="77777777" w:rsidR="00607E6F" w:rsidRPr="003C5AC9" w:rsidRDefault="00607E6F" w:rsidP="00607E6F">
            <w:pPr>
              <w:pStyle w:val="Default"/>
              <w:spacing w:line="360" w:lineRule="auto"/>
              <w:rPr>
                <w:b/>
                <w:bCs/>
                <w:color w:val="000000" w:themeColor="text1"/>
              </w:rPr>
            </w:pPr>
            <w:r w:rsidRPr="003C5AC9">
              <w:rPr>
                <w:b/>
                <w:color w:val="000000" w:themeColor="text1"/>
              </w:rPr>
              <w:t>Position in organisation:</w:t>
            </w:r>
          </w:p>
        </w:tc>
        <w:tc>
          <w:tcPr>
            <w:tcW w:w="4819" w:type="dxa"/>
          </w:tcPr>
          <w:p w14:paraId="346177AA" w14:textId="77777777" w:rsidR="00607E6F" w:rsidRPr="003C5AC9" w:rsidRDefault="00607E6F" w:rsidP="00607E6F">
            <w:pPr>
              <w:pStyle w:val="Default"/>
              <w:spacing w:line="360" w:lineRule="auto"/>
              <w:rPr>
                <w:b/>
                <w:bCs/>
                <w:color w:val="000000" w:themeColor="text1"/>
              </w:rPr>
            </w:pPr>
          </w:p>
        </w:tc>
      </w:tr>
      <w:tr w:rsidR="003C5AC9" w:rsidRPr="003C5AC9" w14:paraId="32456413" w14:textId="77777777" w:rsidTr="00607E6F">
        <w:tc>
          <w:tcPr>
            <w:tcW w:w="4248" w:type="dxa"/>
          </w:tcPr>
          <w:p w14:paraId="064A9AB0" w14:textId="77777777" w:rsidR="00607E6F" w:rsidRPr="003C5AC9" w:rsidRDefault="00607E6F" w:rsidP="00607E6F">
            <w:pPr>
              <w:pStyle w:val="Default"/>
              <w:spacing w:line="360" w:lineRule="auto"/>
              <w:rPr>
                <w:b/>
                <w:color w:val="000000" w:themeColor="text1"/>
              </w:rPr>
            </w:pPr>
            <w:r w:rsidRPr="003C5AC9">
              <w:rPr>
                <w:b/>
                <w:color w:val="000000" w:themeColor="text1"/>
              </w:rPr>
              <w:t>Date:</w:t>
            </w:r>
          </w:p>
        </w:tc>
        <w:tc>
          <w:tcPr>
            <w:tcW w:w="4819" w:type="dxa"/>
          </w:tcPr>
          <w:p w14:paraId="771D1898" w14:textId="77777777" w:rsidR="00607E6F" w:rsidRPr="003C5AC9" w:rsidRDefault="00607E6F" w:rsidP="00607E6F">
            <w:pPr>
              <w:pStyle w:val="Default"/>
              <w:spacing w:line="360" w:lineRule="auto"/>
              <w:rPr>
                <w:color w:val="000000" w:themeColor="text1"/>
              </w:rPr>
            </w:pPr>
          </w:p>
        </w:tc>
      </w:tr>
    </w:tbl>
    <w:p w14:paraId="2B1CF343" w14:textId="77777777" w:rsidR="00996094" w:rsidRPr="003C5AC9" w:rsidRDefault="00996094" w:rsidP="00D12CA6">
      <w:pPr>
        <w:spacing w:line="240" w:lineRule="auto"/>
        <w:rPr>
          <w:rFonts w:ascii="Arial" w:hAnsi="Arial" w:cs="Arial"/>
          <w:color w:val="000000" w:themeColor="text1"/>
          <w:sz w:val="24"/>
          <w:szCs w:val="24"/>
        </w:rPr>
      </w:pPr>
    </w:p>
    <w:p w14:paraId="10AD1A53" w14:textId="77777777" w:rsidR="00070075" w:rsidRPr="003C5AC9" w:rsidRDefault="00607E6F" w:rsidP="002F5205">
      <w:pPr>
        <w:spacing w:line="240" w:lineRule="auto"/>
        <w:rPr>
          <w:rFonts w:ascii="Arial" w:hAnsi="Arial" w:cs="Arial"/>
          <w:color w:val="000000" w:themeColor="text1"/>
          <w:sz w:val="24"/>
          <w:szCs w:val="24"/>
        </w:rPr>
      </w:pPr>
      <w:r w:rsidRPr="003C5AC9">
        <w:rPr>
          <w:rFonts w:ascii="Arial" w:hAnsi="Arial" w:cs="Arial"/>
          <w:b/>
          <w:bCs/>
          <w:color w:val="000000" w:themeColor="text1"/>
          <w:sz w:val="24"/>
          <w:szCs w:val="24"/>
        </w:rPr>
        <w:t>Thank you for taking the time to complete this Request for Information document.</w:t>
      </w:r>
    </w:p>
    <w:sectPr w:rsidR="00070075" w:rsidRPr="003C5AC9" w:rsidSect="00702373">
      <w:headerReference w:type="default" r:id="rId13"/>
      <w:footerReference w:type="default" r:id="rId14"/>
      <w:pgSz w:w="11906" w:h="16838"/>
      <w:pgMar w:top="1021" w:right="1361" w:bottom="680" w:left="136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76C74D" w16cid:durableId="2450E9F2"/>
  <w16cid:commentId w16cid:paraId="5EC8C883" w16cid:durableId="2450E9F3"/>
  <w16cid:commentId w16cid:paraId="57C126E0" w16cid:durableId="2450E9F4"/>
  <w16cid:commentId w16cid:paraId="27FD3EB0" w16cid:durableId="2450E9F5"/>
  <w16cid:commentId w16cid:paraId="395A9B36" w16cid:durableId="2450E9F6"/>
  <w16cid:commentId w16cid:paraId="64014613" w16cid:durableId="2450E9F7"/>
  <w16cid:commentId w16cid:paraId="1FEA307B" w16cid:durableId="2450E9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483C1" w14:textId="77777777" w:rsidR="00BE0C90" w:rsidRDefault="00BE0C90">
      <w:pPr>
        <w:spacing w:after="0" w:line="240" w:lineRule="auto"/>
      </w:pPr>
      <w:r>
        <w:separator/>
      </w:r>
    </w:p>
  </w:endnote>
  <w:endnote w:type="continuationSeparator" w:id="0">
    <w:p w14:paraId="4D76C958" w14:textId="77777777" w:rsidR="00BE0C90" w:rsidRDefault="00BE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87650" w14:textId="0F72B4CC" w:rsidR="00475170" w:rsidRDefault="00475170" w:rsidP="00711603">
    <w:pPr>
      <w:jc w:val="center"/>
    </w:pPr>
    <w:r>
      <w:rPr>
        <w:rFonts w:ascii="Arial" w:hAnsi="Arial" w:cs="Arial"/>
        <w:bCs/>
        <w:color w:val="000000" w:themeColor="text1"/>
        <w:sz w:val="24"/>
        <w:szCs w:val="48"/>
      </w:rPr>
      <w:t xml:space="preserve">Date: </w:t>
    </w:r>
    <w:r w:rsidR="00F14718">
      <w:rPr>
        <w:rFonts w:ascii="Arial" w:hAnsi="Arial" w:cs="Arial"/>
        <w:bCs/>
        <w:color w:val="000000" w:themeColor="text1"/>
        <w:sz w:val="24"/>
        <w:szCs w:val="48"/>
      </w:rPr>
      <w:t>2</w:t>
    </w:r>
    <w:r w:rsidR="00141B8B">
      <w:rPr>
        <w:rFonts w:ascii="Arial" w:hAnsi="Arial" w:cs="Arial"/>
        <w:bCs/>
        <w:color w:val="000000" w:themeColor="text1"/>
        <w:sz w:val="24"/>
        <w:szCs w:val="48"/>
      </w:rPr>
      <w:t>8</w:t>
    </w:r>
    <w:r w:rsidRPr="00702373">
      <w:rPr>
        <w:rFonts w:ascii="Arial" w:hAnsi="Arial" w:cs="Arial"/>
        <w:bCs/>
        <w:color w:val="000000" w:themeColor="text1"/>
        <w:sz w:val="24"/>
        <w:szCs w:val="48"/>
        <w:vertAlign w:val="superscript"/>
      </w:rPr>
      <w:t>th</w:t>
    </w:r>
    <w:r>
      <w:rPr>
        <w:rFonts w:ascii="Arial" w:hAnsi="Arial" w:cs="Arial"/>
        <w:bCs/>
        <w:color w:val="000000" w:themeColor="text1"/>
        <w:sz w:val="24"/>
        <w:szCs w:val="48"/>
      </w:rPr>
      <w:t xml:space="preserve"> </w:t>
    </w:r>
    <w:r w:rsidR="000D5D98">
      <w:rPr>
        <w:rFonts w:ascii="Arial" w:hAnsi="Arial" w:cs="Arial"/>
        <w:bCs/>
        <w:color w:val="000000" w:themeColor="text1"/>
        <w:sz w:val="24"/>
        <w:szCs w:val="48"/>
      </w:rPr>
      <w:t xml:space="preserve">May </w:t>
    </w:r>
    <w:r>
      <w:rPr>
        <w:rFonts w:ascii="Arial" w:hAnsi="Arial" w:cs="Arial"/>
        <w:bCs/>
        <w:color w:val="000000" w:themeColor="text1"/>
        <w:sz w:val="24"/>
        <w:szCs w:val="48"/>
      </w:rPr>
      <w:t>2021</w:t>
    </w:r>
    <w:r w:rsidRPr="00070075">
      <w:rPr>
        <w:rFonts w:ascii="Arial" w:hAnsi="Arial" w:cs="Arial"/>
        <w:bCs/>
        <w:color w:val="000000" w:themeColor="text1"/>
        <w:sz w:val="24"/>
        <w:szCs w:val="48"/>
      </w:rPr>
      <w:ptab w:relativeTo="margin" w:alignment="center" w:leader="none"/>
    </w:r>
    <w:r w:rsidRPr="00070075">
      <w:rPr>
        <w:rFonts w:ascii="Arial" w:hAnsi="Arial" w:cs="Arial"/>
        <w:bCs/>
        <w:color w:val="000000" w:themeColor="text1"/>
        <w:sz w:val="24"/>
        <w:szCs w:val="48"/>
      </w:rPr>
      <w:t xml:space="preserve">Page </w:t>
    </w:r>
    <w:r w:rsidRPr="00070075">
      <w:rPr>
        <w:rFonts w:ascii="Arial" w:hAnsi="Arial" w:cs="Arial"/>
        <w:b/>
        <w:bCs/>
        <w:color w:val="000000" w:themeColor="text1"/>
        <w:sz w:val="24"/>
        <w:szCs w:val="48"/>
      </w:rPr>
      <w:fldChar w:fldCharType="begin"/>
    </w:r>
    <w:r w:rsidRPr="00070075">
      <w:rPr>
        <w:rFonts w:ascii="Arial" w:hAnsi="Arial" w:cs="Arial"/>
        <w:b/>
        <w:bCs/>
        <w:color w:val="000000" w:themeColor="text1"/>
        <w:sz w:val="24"/>
        <w:szCs w:val="48"/>
      </w:rPr>
      <w:instrText xml:space="preserve"> PAGE  \* Arabic  \* MERGEFORMAT </w:instrText>
    </w:r>
    <w:r w:rsidRPr="00070075">
      <w:rPr>
        <w:rFonts w:ascii="Arial" w:hAnsi="Arial" w:cs="Arial"/>
        <w:b/>
        <w:bCs/>
        <w:color w:val="000000" w:themeColor="text1"/>
        <w:sz w:val="24"/>
        <w:szCs w:val="48"/>
      </w:rPr>
      <w:fldChar w:fldCharType="separate"/>
    </w:r>
    <w:r w:rsidR="00C00476">
      <w:rPr>
        <w:rFonts w:ascii="Arial" w:hAnsi="Arial" w:cs="Arial"/>
        <w:b/>
        <w:bCs/>
        <w:noProof/>
        <w:color w:val="000000" w:themeColor="text1"/>
        <w:sz w:val="24"/>
        <w:szCs w:val="48"/>
      </w:rPr>
      <w:t>7</w:t>
    </w:r>
    <w:r w:rsidRPr="00070075">
      <w:rPr>
        <w:rFonts w:ascii="Arial" w:hAnsi="Arial" w:cs="Arial"/>
        <w:b/>
        <w:bCs/>
        <w:color w:val="000000" w:themeColor="text1"/>
        <w:sz w:val="24"/>
        <w:szCs w:val="48"/>
      </w:rPr>
      <w:fldChar w:fldCharType="end"/>
    </w:r>
    <w:r w:rsidRPr="00070075">
      <w:rPr>
        <w:rFonts w:ascii="Arial" w:hAnsi="Arial" w:cs="Arial"/>
        <w:bCs/>
        <w:color w:val="000000" w:themeColor="text1"/>
        <w:sz w:val="24"/>
        <w:szCs w:val="48"/>
      </w:rPr>
      <w:t xml:space="preserve"> of </w:t>
    </w:r>
    <w:r w:rsidRPr="00070075">
      <w:rPr>
        <w:rFonts w:ascii="Arial" w:hAnsi="Arial" w:cs="Arial"/>
        <w:b/>
        <w:bCs/>
        <w:color w:val="000000" w:themeColor="text1"/>
        <w:sz w:val="24"/>
        <w:szCs w:val="48"/>
      </w:rPr>
      <w:fldChar w:fldCharType="begin"/>
    </w:r>
    <w:r w:rsidRPr="00070075">
      <w:rPr>
        <w:rFonts w:ascii="Arial" w:hAnsi="Arial" w:cs="Arial"/>
        <w:b/>
        <w:bCs/>
        <w:color w:val="000000" w:themeColor="text1"/>
        <w:sz w:val="24"/>
        <w:szCs w:val="48"/>
      </w:rPr>
      <w:instrText xml:space="preserve"> NUMPAGES  \* Arabic  \* MERGEFORMAT </w:instrText>
    </w:r>
    <w:r w:rsidRPr="00070075">
      <w:rPr>
        <w:rFonts w:ascii="Arial" w:hAnsi="Arial" w:cs="Arial"/>
        <w:b/>
        <w:bCs/>
        <w:color w:val="000000" w:themeColor="text1"/>
        <w:sz w:val="24"/>
        <w:szCs w:val="48"/>
      </w:rPr>
      <w:fldChar w:fldCharType="separate"/>
    </w:r>
    <w:r w:rsidR="00C00476">
      <w:rPr>
        <w:rFonts w:ascii="Arial" w:hAnsi="Arial" w:cs="Arial"/>
        <w:b/>
        <w:bCs/>
        <w:noProof/>
        <w:color w:val="000000" w:themeColor="text1"/>
        <w:sz w:val="24"/>
        <w:szCs w:val="48"/>
      </w:rPr>
      <w:t>9</w:t>
    </w:r>
    <w:r w:rsidRPr="00070075">
      <w:rPr>
        <w:rFonts w:ascii="Arial" w:hAnsi="Arial" w:cs="Arial"/>
        <w:b/>
        <w:bCs/>
        <w:color w:val="000000" w:themeColor="text1"/>
        <w:sz w:val="24"/>
        <w:szCs w:val="48"/>
      </w:rPr>
      <w:fldChar w:fldCharType="end"/>
    </w:r>
    <w:r w:rsidRPr="00070075">
      <w:rPr>
        <w:rFonts w:ascii="Arial" w:hAnsi="Arial" w:cs="Arial"/>
        <w:bCs/>
        <w:color w:val="000000" w:themeColor="text1"/>
        <w:sz w:val="24"/>
        <w:szCs w:val="48"/>
      </w:rPr>
      <w:ptab w:relativeTo="margin" w:alignment="right" w:leader="none"/>
    </w:r>
    <w:r w:rsidR="000F4175">
      <w:rPr>
        <w:rFonts w:ascii="Arial" w:hAnsi="Arial" w:cs="Arial"/>
        <w:bCs/>
        <w:color w:val="000000" w:themeColor="text1"/>
        <w:sz w:val="24"/>
        <w:szCs w:val="48"/>
      </w:rPr>
      <w:t xml:space="preserve">Version: </w:t>
    </w:r>
    <w:r w:rsidR="00141B8B">
      <w:rPr>
        <w:rFonts w:ascii="Arial" w:hAnsi="Arial" w:cs="Arial"/>
        <w:bCs/>
        <w:color w:val="000000" w:themeColor="text1"/>
        <w:sz w:val="24"/>
        <w:szCs w:val="48"/>
      </w:rPr>
      <w:t>0</w:t>
    </w:r>
    <w:r w:rsidR="00100D7D">
      <w:rPr>
        <w:rFonts w:ascii="Arial" w:hAnsi="Arial" w:cs="Arial"/>
        <w:bCs/>
        <w:color w:val="000000" w:themeColor="text1"/>
        <w:sz w:val="24"/>
        <w:szCs w:val="48"/>
      </w:rPr>
      <w:t>.0</w:t>
    </w:r>
    <w:r w:rsidR="00141B8B">
      <w:rPr>
        <w:rFonts w:ascii="Arial" w:hAnsi="Arial" w:cs="Arial"/>
        <w:bCs/>
        <w:color w:val="000000" w:themeColor="text1"/>
        <w:sz w:val="24"/>
        <w:szCs w:val="4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062C3" w14:textId="77777777" w:rsidR="00BE0C90" w:rsidRDefault="00BE0C90">
      <w:pPr>
        <w:spacing w:after="0" w:line="240" w:lineRule="auto"/>
      </w:pPr>
      <w:r>
        <w:separator/>
      </w:r>
    </w:p>
  </w:footnote>
  <w:footnote w:type="continuationSeparator" w:id="0">
    <w:p w14:paraId="720B789F" w14:textId="77777777" w:rsidR="00BE0C90" w:rsidRDefault="00BE0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A48CA" w14:textId="77777777" w:rsidR="00475170" w:rsidRDefault="00475170" w:rsidP="002663F5">
    <w:pPr>
      <w:pStyle w:val="Header"/>
      <w:jc w:val="right"/>
    </w:pPr>
    <w:r>
      <w:rPr>
        <w:rFonts w:ascii="Arial" w:hAnsi="Arial" w:cs="Arial"/>
        <w:noProof/>
        <w:color w:val="333335"/>
        <w:spacing w:val="3"/>
        <w:sz w:val="21"/>
        <w:szCs w:val="21"/>
        <w:lang w:eastAsia="en-GB"/>
      </w:rPr>
      <w:drawing>
        <wp:inline distT="0" distB="0" distL="0" distR="0" wp14:anchorId="05A963A8" wp14:editId="4E60E897">
          <wp:extent cx="1130451" cy="755833"/>
          <wp:effectExtent l="0" t="0" r="0" b="6350"/>
          <wp:docPr id="2" name="Picture 2" descr="Department for Work and P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Work and Pens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205" cy="7864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646"/>
    <w:multiLevelType w:val="hybridMultilevel"/>
    <w:tmpl w:val="C7D60814"/>
    <w:lvl w:ilvl="0" w:tplc="AD0AF8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D1DC7"/>
    <w:multiLevelType w:val="hybridMultilevel"/>
    <w:tmpl w:val="F94A1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F1A24"/>
    <w:multiLevelType w:val="hybridMultilevel"/>
    <w:tmpl w:val="EA9870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03526"/>
    <w:multiLevelType w:val="hybridMultilevel"/>
    <w:tmpl w:val="2228A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D6491"/>
    <w:multiLevelType w:val="hybridMultilevel"/>
    <w:tmpl w:val="D90E7214"/>
    <w:lvl w:ilvl="0" w:tplc="731ED88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34D73"/>
    <w:multiLevelType w:val="hybridMultilevel"/>
    <w:tmpl w:val="65CE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F5F60"/>
    <w:multiLevelType w:val="hybridMultilevel"/>
    <w:tmpl w:val="C0B2F90A"/>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07767"/>
    <w:multiLevelType w:val="hybridMultilevel"/>
    <w:tmpl w:val="9B5E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F7C7D"/>
    <w:multiLevelType w:val="hybridMultilevel"/>
    <w:tmpl w:val="9E7C7D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96C4B"/>
    <w:multiLevelType w:val="hybridMultilevel"/>
    <w:tmpl w:val="85A8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82DC6"/>
    <w:multiLevelType w:val="hybridMultilevel"/>
    <w:tmpl w:val="88FA6020"/>
    <w:lvl w:ilvl="0" w:tplc="30129E68">
      <w:start w:val="9"/>
      <w:numFmt w:val="decimal"/>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11" w15:restartNumberingAfterBreak="0">
    <w:nsid w:val="31540E77"/>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B714C1"/>
    <w:multiLevelType w:val="hybridMultilevel"/>
    <w:tmpl w:val="7E863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064F6"/>
    <w:multiLevelType w:val="hybridMultilevel"/>
    <w:tmpl w:val="A0B00666"/>
    <w:lvl w:ilvl="0" w:tplc="2128799A">
      <w:start w:val="15"/>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43850582"/>
    <w:multiLevelType w:val="hybridMultilevel"/>
    <w:tmpl w:val="FE56F6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095C60"/>
    <w:multiLevelType w:val="hybridMultilevel"/>
    <w:tmpl w:val="55D2DF90"/>
    <w:lvl w:ilvl="0" w:tplc="549A0AFA">
      <w:start w:val="9"/>
      <w:numFmt w:val="decimal"/>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16" w15:restartNumberingAfterBreak="0">
    <w:nsid w:val="497D79B2"/>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2C634F"/>
    <w:multiLevelType w:val="hybridMultilevel"/>
    <w:tmpl w:val="3EB2B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6A51F5"/>
    <w:multiLevelType w:val="hybridMultilevel"/>
    <w:tmpl w:val="E294CA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842DE2"/>
    <w:multiLevelType w:val="hybridMultilevel"/>
    <w:tmpl w:val="8BB07FA8"/>
    <w:lvl w:ilvl="0" w:tplc="092E7C8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CE6436"/>
    <w:multiLevelType w:val="hybridMultilevel"/>
    <w:tmpl w:val="E110E900"/>
    <w:lvl w:ilvl="0" w:tplc="5F56CE10">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105909"/>
    <w:multiLevelType w:val="hybridMultilevel"/>
    <w:tmpl w:val="CACEEB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42277"/>
    <w:multiLevelType w:val="hybridMultilevel"/>
    <w:tmpl w:val="6050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35AD9"/>
    <w:multiLevelType w:val="hybridMultilevel"/>
    <w:tmpl w:val="FB90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90AF7"/>
    <w:multiLevelType w:val="hybridMultilevel"/>
    <w:tmpl w:val="1F600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5C7DF4"/>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1A758A"/>
    <w:multiLevelType w:val="hybridMultilevel"/>
    <w:tmpl w:val="13120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5169A"/>
    <w:multiLevelType w:val="hybridMultilevel"/>
    <w:tmpl w:val="6D86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DC3C2E"/>
    <w:multiLevelType w:val="hybridMultilevel"/>
    <w:tmpl w:val="D4C6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F1ED7"/>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6"/>
  </w:num>
  <w:num w:numId="5">
    <w:abstractNumId w:val="8"/>
  </w:num>
  <w:num w:numId="6">
    <w:abstractNumId w:val="21"/>
  </w:num>
  <w:num w:numId="7">
    <w:abstractNumId w:val="3"/>
  </w:num>
  <w:num w:numId="8">
    <w:abstractNumId w:val="22"/>
  </w:num>
  <w:num w:numId="9">
    <w:abstractNumId w:val="14"/>
  </w:num>
  <w:num w:numId="10">
    <w:abstractNumId w:val="11"/>
  </w:num>
  <w:num w:numId="11">
    <w:abstractNumId w:val="0"/>
  </w:num>
  <w:num w:numId="12">
    <w:abstractNumId w:val="6"/>
  </w:num>
  <w:num w:numId="13">
    <w:abstractNumId w:val="25"/>
  </w:num>
  <w:num w:numId="14">
    <w:abstractNumId w:val="16"/>
  </w:num>
  <w:num w:numId="15">
    <w:abstractNumId w:val="29"/>
  </w:num>
  <w:num w:numId="16">
    <w:abstractNumId w:val="5"/>
  </w:num>
  <w:num w:numId="17">
    <w:abstractNumId w:val="24"/>
  </w:num>
  <w:num w:numId="18">
    <w:abstractNumId w:val="9"/>
  </w:num>
  <w:num w:numId="19">
    <w:abstractNumId w:val="17"/>
  </w:num>
  <w:num w:numId="20">
    <w:abstractNumId w:val="2"/>
  </w:num>
  <w:num w:numId="21">
    <w:abstractNumId w:val="18"/>
  </w:num>
  <w:num w:numId="22">
    <w:abstractNumId w:val="7"/>
  </w:num>
  <w:num w:numId="23">
    <w:abstractNumId w:val="28"/>
  </w:num>
  <w:num w:numId="24">
    <w:abstractNumId w:val="23"/>
  </w:num>
  <w:num w:numId="25">
    <w:abstractNumId w:val="13"/>
  </w:num>
  <w:num w:numId="26">
    <w:abstractNumId w:val="19"/>
  </w:num>
  <w:num w:numId="27">
    <w:abstractNumId w:val="20"/>
  </w:num>
  <w:num w:numId="28">
    <w:abstractNumId w:val="15"/>
  </w:num>
  <w:num w:numId="29">
    <w:abstractNumId w:val="10"/>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70"/>
    <w:rsid w:val="00001A70"/>
    <w:rsid w:val="000030CB"/>
    <w:rsid w:val="000332E0"/>
    <w:rsid w:val="00036F7F"/>
    <w:rsid w:val="0004609E"/>
    <w:rsid w:val="000464D6"/>
    <w:rsid w:val="000472BE"/>
    <w:rsid w:val="00070075"/>
    <w:rsid w:val="000B1E51"/>
    <w:rsid w:val="000D205A"/>
    <w:rsid w:val="000D5D98"/>
    <w:rsid w:val="000D7C05"/>
    <w:rsid w:val="000E15B9"/>
    <w:rsid w:val="000F4175"/>
    <w:rsid w:val="00100D7D"/>
    <w:rsid w:val="00105B3D"/>
    <w:rsid w:val="00117867"/>
    <w:rsid w:val="001323A6"/>
    <w:rsid w:val="00137567"/>
    <w:rsid w:val="00141248"/>
    <w:rsid w:val="00141B8B"/>
    <w:rsid w:val="00143C78"/>
    <w:rsid w:val="00143F5E"/>
    <w:rsid w:val="00171DCF"/>
    <w:rsid w:val="00174709"/>
    <w:rsid w:val="00174986"/>
    <w:rsid w:val="00194A41"/>
    <w:rsid w:val="00195949"/>
    <w:rsid w:val="00197BCC"/>
    <w:rsid w:val="001A770C"/>
    <w:rsid w:val="001C5592"/>
    <w:rsid w:val="001D4D43"/>
    <w:rsid w:val="001E7FC3"/>
    <w:rsid w:val="001F27A5"/>
    <w:rsid w:val="0020466C"/>
    <w:rsid w:val="00206C65"/>
    <w:rsid w:val="0022394D"/>
    <w:rsid w:val="0023361B"/>
    <w:rsid w:val="002420B7"/>
    <w:rsid w:val="00247D87"/>
    <w:rsid w:val="002663F5"/>
    <w:rsid w:val="002707B8"/>
    <w:rsid w:val="002715C8"/>
    <w:rsid w:val="002747D9"/>
    <w:rsid w:val="00276922"/>
    <w:rsid w:val="00282B38"/>
    <w:rsid w:val="0028610D"/>
    <w:rsid w:val="00287869"/>
    <w:rsid w:val="002A6A09"/>
    <w:rsid w:val="002A77A9"/>
    <w:rsid w:val="002B2D95"/>
    <w:rsid w:val="002C399C"/>
    <w:rsid w:val="002D34CE"/>
    <w:rsid w:val="002D5AB1"/>
    <w:rsid w:val="002E0874"/>
    <w:rsid w:val="002E0DD1"/>
    <w:rsid w:val="002E4E8E"/>
    <w:rsid w:val="002E4EE3"/>
    <w:rsid w:val="002F0D6A"/>
    <w:rsid w:val="002F5205"/>
    <w:rsid w:val="00313C4C"/>
    <w:rsid w:val="00321D04"/>
    <w:rsid w:val="003315F1"/>
    <w:rsid w:val="00344F8B"/>
    <w:rsid w:val="003556E4"/>
    <w:rsid w:val="00355B3D"/>
    <w:rsid w:val="00357D2E"/>
    <w:rsid w:val="003779BD"/>
    <w:rsid w:val="00377E15"/>
    <w:rsid w:val="00381D8D"/>
    <w:rsid w:val="00383217"/>
    <w:rsid w:val="00395F8D"/>
    <w:rsid w:val="003B278D"/>
    <w:rsid w:val="003B5B02"/>
    <w:rsid w:val="003C3091"/>
    <w:rsid w:val="003C5AC9"/>
    <w:rsid w:val="003C7FEA"/>
    <w:rsid w:val="003D06F6"/>
    <w:rsid w:val="003D4967"/>
    <w:rsid w:val="003D6807"/>
    <w:rsid w:val="003F4E8E"/>
    <w:rsid w:val="003F66C1"/>
    <w:rsid w:val="00405B40"/>
    <w:rsid w:val="004235A6"/>
    <w:rsid w:val="00445CEA"/>
    <w:rsid w:val="004601EC"/>
    <w:rsid w:val="00473527"/>
    <w:rsid w:val="004741E0"/>
    <w:rsid w:val="00475170"/>
    <w:rsid w:val="00493533"/>
    <w:rsid w:val="004B18CD"/>
    <w:rsid w:val="004B2748"/>
    <w:rsid w:val="004B54D9"/>
    <w:rsid w:val="004C4465"/>
    <w:rsid w:val="004D2BFD"/>
    <w:rsid w:val="004D7748"/>
    <w:rsid w:val="004F3FEE"/>
    <w:rsid w:val="0050594C"/>
    <w:rsid w:val="00516A23"/>
    <w:rsid w:val="005508F4"/>
    <w:rsid w:val="00555E6A"/>
    <w:rsid w:val="00591023"/>
    <w:rsid w:val="00596077"/>
    <w:rsid w:val="005A4B38"/>
    <w:rsid w:val="005A7CC8"/>
    <w:rsid w:val="005B2D76"/>
    <w:rsid w:val="005C144D"/>
    <w:rsid w:val="005C6551"/>
    <w:rsid w:val="005E4C37"/>
    <w:rsid w:val="006001BF"/>
    <w:rsid w:val="00607E6F"/>
    <w:rsid w:val="0061627D"/>
    <w:rsid w:val="0062756F"/>
    <w:rsid w:val="00630EB9"/>
    <w:rsid w:val="00642AD2"/>
    <w:rsid w:val="00655F0D"/>
    <w:rsid w:val="00660632"/>
    <w:rsid w:val="0066076D"/>
    <w:rsid w:val="00663136"/>
    <w:rsid w:val="00665A47"/>
    <w:rsid w:val="00667544"/>
    <w:rsid w:val="00671A2D"/>
    <w:rsid w:val="00672DD9"/>
    <w:rsid w:val="00683E42"/>
    <w:rsid w:val="006868A4"/>
    <w:rsid w:val="006877AA"/>
    <w:rsid w:val="00697BBB"/>
    <w:rsid w:val="006B7F67"/>
    <w:rsid w:val="006D7270"/>
    <w:rsid w:val="006E3EE3"/>
    <w:rsid w:val="006F4C05"/>
    <w:rsid w:val="00702373"/>
    <w:rsid w:val="0070713C"/>
    <w:rsid w:val="0071031B"/>
    <w:rsid w:val="00711603"/>
    <w:rsid w:val="007211E9"/>
    <w:rsid w:val="00722C0F"/>
    <w:rsid w:val="00722C86"/>
    <w:rsid w:val="007238BC"/>
    <w:rsid w:val="0073230D"/>
    <w:rsid w:val="0073557B"/>
    <w:rsid w:val="00753F59"/>
    <w:rsid w:val="007907E1"/>
    <w:rsid w:val="007A4907"/>
    <w:rsid w:val="007A7802"/>
    <w:rsid w:val="007B2561"/>
    <w:rsid w:val="007B42AC"/>
    <w:rsid w:val="007D616C"/>
    <w:rsid w:val="007D6E74"/>
    <w:rsid w:val="007F713D"/>
    <w:rsid w:val="00817999"/>
    <w:rsid w:val="008220DD"/>
    <w:rsid w:val="00826F10"/>
    <w:rsid w:val="00827F4A"/>
    <w:rsid w:val="0084064D"/>
    <w:rsid w:val="0084334B"/>
    <w:rsid w:val="008548F6"/>
    <w:rsid w:val="00874926"/>
    <w:rsid w:val="00883A5D"/>
    <w:rsid w:val="00890AE7"/>
    <w:rsid w:val="008A5012"/>
    <w:rsid w:val="008A6035"/>
    <w:rsid w:val="008B0A73"/>
    <w:rsid w:val="008B3A22"/>
    <w:rsid w:val="008E78A8"/>
    <w:rsid w:val="0090085B"/>
    <w:rsid w:val="00913083"/>
    <w:rsid w:val="00924698"/>
    <w:rsid w:val="00926CA9"/>
    <w:rsid w:val="00927C1F"/>
    <w:rsid w:val="009352BB"/>
    <w:rsid w:val="0093781F"/>
    <w:rsid w:val="00993E70"/>
    <w:rsid w:val="009946D2"/>
    <w:rsid w:val="00996094"/>
    <w:rsid w:val="009B3E94"/>
    <w:rsid w:val="009B588D"/>
    <w:rsid w:val="009C5A1A"/>
    <w:rsid w:val="009D0718"/>
    <w:rsid w:val="009E0F54"/>
    <w:rsid w:val="009E518A"/>
    <w:rsid w:val="009E7AED"/>
    <w:rsid w:val="009F3586"/>
    <w:rsid w:val="009F36A1"/>
    <w:rsid w:val="00A10CF9"/>
    <w:rsid w:val="00A22B8A"/>
    <w:rsid w:val="00A35F18"/>
    <w:rsid w:val="00A47308"/>
    <w:rsid w:val="00A5256D"/>
    <w:rsid w:val="00A57912"/>
    <w:rsid w:val="00A640B9"/>
    <w:rsid w:val="00A82F0E"/>
    <w:rsid w:val="00A9428E"/>
    <w:rsid w:val="00AB32AB"/>
    <w:rsid w:val="00AC242A"/>
    <w:rsid w:val="00AC7557"/>
    <w:rsid w:val="00AE788C"/>
    <w:rsid w:val="00AF2DF7"/>
    <w:rsid w:val="00AF58BC"/>
    <w:rsid w:val="00B0287A"/>
    <w:rsid w:val="00B31C97"/>
    <w:rsid w:val="00B31D87"/>
    <w:rsid w:val="00B73C71"/>
    <w:rsid w:val="00B81FB7"/>
    <w:rsid w:val="00B922B0"/>
    <w:rsid w:val="00BA356A"/>
    <w:rsid w:val="00BC0D37"/>
    <w:rsid w:val="00BC2CBD"/>
    <w:rsid w:val="00BE0C90"/>
    <w:rsid w:val="00C00476"/>
    <w:rsid w:val="00C17885"/>
    <w:rsid w:val="00C41381"/>
    <w:rsid w:val="00C5733C"/>
    <w:rsid w:val="00C757BD"/>
    <w:rsid w:val="00C80DA3"/>
    <w:rsid w:val="00C9323E"/>
    <w:rsid w:val="00CA09F7"/>
    <w:rsid w:val="00CB3A30"/>
    <w:rsid w:val="00CC020C"/>
    <w:rsid w:val="00CC22E3"/>
    <w:rsid w:val="00D0289F"/>
    <w:rsid w:val="00D1084E"/>
    <w:rsid w:val="00D12CA6"/>
    <w:rsid w:val="00D24788"/>
    <w:rsid w:val="00D27B3C"/>
    <w:rsid w:val="00D3063C"/>
    <w:rsid w:val="00D418D5"/>
    <w:rsid w:val="00D51D1E"/>
    <w:rsid w:val="00D6486B"/>
    <w:rsid w:val="00D80F52"/>
    <w:rsid w:val="00D873D4"/>
    <w:rsid w:val="00DA40FA"/>
    <w:rsid w:val="00DD2419"/>
    <w:rsid w:val="00DE50A2"/>
    <w:rsid w:val="00E07A6C"/>
    <w:rsid w:val="00E10205"/>
    <w:rsid w:val="00E1563A"/>
    <w:rsid w:val="00E21AB5"/>
    <w:rsid w:val="00E32E6C"/>
    <w:rsid w:val="00E3582C"/>
    <w:rsid w:val="00E40D4C"/>
    <w:rsid w:val="00E62F2F"/>
    <w:rsid w:val="00E707BE"/>
    <w:rsid w:val="00E739DB"/>
    <w:rsid w:val="00E92442"/>
    <w:rsid w:val="00EA2701"/>
    <w:rsid w:val="00EA5E12"/>
    <w:rsid w:val="00EC48C3"/>
    <w:rsid w:val="00ED4A25"/>
    <w:rsid w:val="00EE1022"/>
    <w:rsid w:val="00EF02D5"/>
    <w:rsid w:val="00EF06BE"/>
    <w:rsid w:val="00EF10DD"/>
    <w:rsid w:val="00EF62C0"/>
    <w:rsid w:val="00EF7601"/>
    <w:rsid w:val="00F01AF5"/>
    <w:rsid w:val="00F078B0"/>
    <w:rsid w:val="00F1137C"/>
    <w:rsid w:val="00F14718"/>
    <w:rsid w:val="00F35A7A"/>
    <w:rsid w:val="00F40DA9"/>
    <w:rsid w:val="00F40DCF"/>
    <w:rsid w:val="00F42C5F"/>
    <w:rsid w:val="00F433B2"/>
    <w:rsid w:val="00F440AC"/>
    <w:rsid w:val="00F502B0"/>
    <w:rsid w:val="00F51F22"/>
    <w:rsid w:val="00F57D45"/>
    <w:rsid w:val="00F65867"/>
    <w:rsid w:val="00F74F5C"/>
    <w:rsid w:val="00F761D6"/>
    <w:rsid w:val="00F769B1"/>
    <w:rsid w:val="00F93110"/>
    <w:rsid w:val="00F93C53"/>
    <w:rsid w:val="00FC42E0"/>
    <w:rsid w:val="00FD432D"/>
    <w:rsid w:val="00FE0B61"/>
    <w:rsid w:val="00FF2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275C"/>
  <w15:chartTrackingRefBased/>
  <w15:docId w15:val="{A867231D-B521-48E9-8788-C6F70236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E70"/>
    <w:pPr>
      <w:ind w:left="720"/>
      <w:contextualSpacing/>
    </w:pPr>
  </w:style>
  <w:style w:type="paragraph" w:styleId="Header">
    <w:name w:val="header"/>
    <w:basedOn w:val="Normal"/>
    <w:link w:val="HeaderChar"/>
    <w:uiPriority w:val="99"/>
    <w:unhideWhenUsed/>
    <w:rsid w:val="00993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E70"/>
  </w:style>
  <w:style w:type="paragraph" w:styleId="Footer">
    <w:name w:val="footer"/>
    <w:basedOn w:val="Normal"/>
    <w:link w:val="FooterChar"/>
    <w:uiPriority w:val="99"/>
    <w:unhideWhenUsed/>
    <w:rsid w:val="00993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70"/>
  </w:style>
  <w:style w:type="paragraph" w:customStyle="1" w:styleId="Default">
    <w:name w:val="Default"/>
    <w:rsid w:val="00993E70"/>
    <w:pPr>
      <w:autoSpaceDE w:val="0"/>
      <w:autoSpaceDN w:val="0"/>
      <w:adjustRightInd w:val="0"/>
      <w:spacing w:after="0" w:line="240" w:lineRule="auto"/>
    </w:pPr>
    <w:rPr>
      <w:rFonts w:ascii="Arial" w:hAnsi="Arial" w:cs="Arial"/>
      <w:color w:val="000000"/>
      <w:sz w:val="24"/>
      <w:szCs w:val="24"/>
    </w:rPr>
  </w:style>
  <w:style w:type="paragraph" w:customStyle="1" w:styleId="CharChar2">
    <w:name w:val="Char Char2"/>
    <w:basedOn w:val="Normal"/>
    <w:rsid w:val="00EF7601"/>
    <w:pPr>
      <w:spacing w:after="120" w:line="240" w:lineRule="exact"/>
    </w:pPr>
    <w:rPr>
      <w:rFonts w:ascii="Verdana" w:eastAsia="Times New Roman" w:hAnsi="Verdana" w:cs="Times New Roman"/>
      <w:sz w:val="20"/>
      <w:szCs w:val="20"/>
      <w:lang w:val="en-US"/>
    </w:rPr>
  </w:style>
  <w:style w:type="table" w:styleId="TableGrid">
    <w:name w:val="Table Grid"/>
    <w:basedOn w:val="TableNormal"/>
    <w:uiPriority w:val="39"/>
    <w:rsid w:val="00926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2BB"/>
    <w:rPr>
      <w:color w:val="0563C1" w:themeColor="hyperlink"/>
      <w:u w:val="single"/>
    </w:rPr>
  </w:style>
  <w:style w:type="paragraph" w:styleId="BalloonText">
    <w:name w:val="Balloon Text"/>
    <w:basedOn w:val="Normal"/>
    <w:link w:val="BalloonTextChar"/>
    <w:uiPriority w:val="99"/>
    <w:semiHidden/>
    <w:unhideWhenUsed/>
    <w:rsid w:val="002C3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9C"/>
    <w:rPr>
      <w:rFonts w:ascii="Segoe UI" w:hAnsi="Segoe UI" w:cs="Segoe UI"/>
      <w:sz w:val="18"/>
      <w:szCs w:val="18"/>
    </w:rPr>
  </w:style>
  <w:style w:type="character" w:styleId="CommentReference">
    <w:name w:val="annotation reference"/>
    <w:basedOn w:val="DefaultParagraphFont"/>
    <w:uiPriority w:val="99"/>
    <w:semiHidden/>
    <w:unhideWhenUsed/>
    <w:rsid w:val="002C399C"/>
    <w:rPr>
      <w:sz w:val="16"/>
      <w:szCs w:val="16"/>
    </w:rPr>
  </w:style>
  <w:style w:type="paragraph" w:styleId="CommentText">
    <w:name w:val="annotation text"/>
    <w:basedOn w:val="Normal"/>
    <w:link w:val="CommentTextChar"/>
    <w:uiPriority w:val="99"/>
    <w:semiHidden/>
    <w:unhideWhenUsed/>
    <w:rsid w:val="002C399C"/>
    <w:pPr>
      <w:spacing w:line="240" w:lineRule="auto"/>
    </w:pPr>
    <w:rPr>
      <w:sz w:val="20"/>
      <w:szCs w:val="20"/>
    </w:rPr>
  </w:style>
  <w:style w:type="character" w:customStyle="1" w:styleId="CommentTextChar">
    <w:name w:val="Comment Text Char"/>
    <w:basedOn w:val="DefaultParagraphFont"/>
    <w:link w:val="CommentText"/>
    <w:uiPriority w:val="99"/>
    <w:semiHidden/>
    <w:rsid w:val="002C399C"/>
    <w:rPr>
      <w:sz w:val="20"/>
      <w:szCs w:val="20"/>
    </w:rPr>
  </w:style>
  <w:style w:type="paragraph" w:styleId="CommentSubject">
    <w:name w:val="annotation subject"/>
    <w:basedOn w:val="CommentText"/>
    <w:next w:val="CommentText"/>
    <w:link w:val="CommentSubjectChar"/>
    <w:uiPriority w:val="99"/>
    <w:semiHidden/>
    <w:unhideWhenUsed/>
    <w:rsid w:val="002C399C"/>
    <w:rPr>
      <w:b/>
      <w:bCs/>
    </w:rPr>
  </w:style>
  <w:style w:type="character" w:customStyle="1" w:styleId="CommentSubjectChar">
    <w:name w:val="Comment Subject Char"/>
    <w:basedOn w:val="CommentTextChar"/>
    <w:link w:val="CommentSubject"/>
    <w:uiPriority w:val="99"/>
    <w:semiHidden/>
    <w:rsid w:val="002C399C"/>
    <w:rPr>
      <w:b/>
      <w:bCs/>
      <w:sz w:val="20"/>
      <w:szCs w:val="20"/>
    </w:rPr>
  </w:style>
  <w:style w:type="paragraph" w:styleId="Revision">
    <w:name w:val="Revision"/>
    <w:hidden/>
    <w:uiPriority w:val="99"/>
    <w:semiHidden/>
    <w:rsid w:val="00642AD2"/>
    <w:pPr>
      <w:spacing w:after="0" w:line="240" w:lineRule="auto"/>
    </w:pPr>
  </w:style>
  <w:style w:type="character" w:styleId="FollowedHyperlink">
    <w:name w:val="FollowedHyperlink"/>
    <w:basedOn w:val="DefaultParagraphFont"/>
    <w:uiPriority w:val="99"/>
    <w:semiHidden/>
    <w:unhideWhenUsed/>
    <w:rsid w:val="009F3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20565">
      <w:bodyDiv w:val="1"/>
      <w:marLeft w:val="0"/>
      <w:marRight w:val="0"/>
      <w:marTop w:val="0"/>
      <w:marBottom w:val="0"/>
      <w:divBdr>
        <w:top w:val="none" w:sz="0" w:space="0" w:color="auto"/>
        <w:left w:val="none" w:sz="0" w:space="0" w:color="auto"/>
        <w:bottom w:val="none" w:sz="0" w:space="0" w:color="auto"/>
        <w:right w:val="none" w:sz="0" w:space="0" w:color="auto"/>
      </w:divBdr>
    </w:div>
    <w:div w:id="419373502">
      <w:bodyDiv w:val="1"/>
      <w:marLeft w:val="0"/>
      <w:marRight w:val="0"/>
      <w:marTop w:val="0"/>
      <w:marBottom w:val="0"/>
      <w:divBdr>
        <w:top w:val="none" w:sz="0" w:space="0" w:color="auto"/>
        <w:left w:val="none" w:sz="0" w:space="0" w:color="auto"/>
        <w:bottom w:val="none" w:sz="0" w:space="0" w:color="auto"/>
        <w:right w:val="none" w:sz="0" w:space="0" w:color="auto"/>
      </w:divBdr>
      <w:divsChild>
        <w:div w:id="955916017">
          <w:marLeft w:val="446"/>
          <w:marRight w:val="0"/>
          <w:marTop w:val="0"/>
          <w:marBottom w:val="0"/>
          <w:divBdr>
            <w:top w:val="none" w:sz="0" w:space="0" w:color="auto"/>
            <w:left w:val="none" w:sz="0" w:space="0" w:color="auto"/>
            <w:bottom w:val="none" w:sz="0" w:space="0" w:color="auto"/>
            <w:right w:val="none" w:sz="0" w:space="0" w:color="auto"/>
          </w:divBdr>
        </w:div>
        <w:div w:id="1362976775">
          <w:marLeft w:val="446"/>
          <w:marRight w:val="0"/>
          <w:marTop w:val="0"/>
          <w:marBottom w:val="0"/>
          <w:divBdr>
            <w:top w:val="none" w:sz="0" w:space="0" w:color="auto"/>
            <w:left w:val="none" w:sz="0" w:space="0" w:color="auto"/>
            <w:bottom w:val="none" w:sz="0" w:space="0" w:color="auto"/>
            <w:right w:val="none" w:sz="0" w:space="0" w:color="auto"/>
          </w:divBdr>
        </w:div>
        <w:div w:id="1423840153">
          <w:marLeft w:val="446"/>
          <w:marRight w:val="0"/>
          <w:marTop w:val="0"/>
          <w:marBottom w:val="0"/>
          <w:divBdr>
            <w:top w:val="none" w:sz="0" w:space="0" w:color="auto"/>
            <w:left w:val="none" w:sz="0" w:space="0" w:color="auto"/>
            <w:bottom w:val="none" w:sz="0" w:space="0" w:color="auto"/>
            <w:right w:val="none" w:sz="0" w:space="0" w:color="auto"/>
          </w:divBdr>
        </w:div>
      </w:divsChild>
    </w:div>
    <w:div w:id="592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budget-2021-documents"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F1665AA74CB4EBD9B73B9CAB81566" ma:contentTypeVersion="13" ma:contentTypeDescription="Create a new document." ma:contentTypeScope="" ma:versionID="e1a330c4e59ff850fdb1f4d62354d0f1">
  <xsd:schema xmlns:xsd="http://www.w3.org/2001/XMLSchema" xmlns:xs="http://www.w3.org/2001/XMLSchema" xmlns:p="http://schemas.microsoft.com/office/2006/metadata/properties" xmlns:ns1="http://schemas.microsoft.com/sharepoint/v3" xmlns:ns3="22a11c5e-3a43-4cef-8abb-a8a5faff1375" xmlns:ns4="4658bd6f-a019-480d-a5b1-8a1c075a2b64" targetNamespace="http://schemas.microsoft.com/office/2006/metadata/properties" ma:root="true" ma:fieldsID="adc05f23e9112aca8acf8dcacf0df34a" ns1:_="" ns3:_="" ns4:_="">
    <xsd:import namespace="http://schemas.microsoft.com/sharepoint/v3"/>
    <xsd:import namespace="22a11c5e-3a43-4cef-8abb-a8a5faff1375"/>
    <xsd:import namespace="4658bd6f-a019-480d-a5b1-8a1c075a2b6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11c5e-3a43-4cef-8abb-a8a5faff13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8bd6f-a019-480d-a5b1-8a1c075a2b6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4BF3-79F6-47CC-B42D-AEC2FB0A9FC2}">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4658bd6f-a019-480d-a5b1-8a1c075a2b64"/>
    <ds:schemaRef ds:uri="http://schemas.openxmlformats.org/package/2006/metadata/core-properties"/>
    <ds:schemaRef ds:uri="http://purl.org/dc/terms/"/>
    <ds:schemaRef ds:uri="http://purl.org/dc/elements/1.1/"/>
    <ds:schemaRef ds:uri="22a11c5e-3a43-4cef-8abb-a8a5faff1375"/>
    <ds:schemaRef ds:uri="http://schemas.microsoft.com/sharepoint/v3"/>
    <ds:schemaRef ds:uri="http://purl.org/dc/dcmitype/"/>
  </ds:schemaRefs>
</ds:datastoreItem>
</file>

<file path=customXml/itemProps2.xml><?xml version="1.0" encoding="utf-8"?>
<ds:datastoreItem xmlns:ds="http://schemas.openxmlformats.org/officeDocument/2006/customXml" ds:itemID="{3E7E00FA-931E-4B4B-89A2-BA5F8A6D3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a11c5e-3a43-4cef-8abb-a8a5faff1375"/>
    <ds:schemaRef ds:uri="4658bd6f-a019-480d-a5b1-8a1c075a2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29326-5321-4EFF-BB75-0CDD8D37A658}">
  <ds:schemaRefs>
    <ds:schemaRef ds:uri="http://schemas.microsoft.com/sharepoint/v3/contenttype/forms"/>
  </ds:schemaRefs>
</ds:datastoreItem>
</file>

<file path=customXml/itemProps4.xml><?xml version="1.0" encoding="utf-8"?>
<ds:datastoreItem xmlns:ds="http://schemas.openxmlformats.org/officeDocument/2006/customXml" ds:itemID="{B7EC183C-C422-4B99-B10E-C0843554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Lorraine DWP UNIVERSAL CREDIT</dc:creator>
  <cp:keywords/>
  <dc:description/>
  <cp:lastModifiedBy>Mccann Neil DWP MANCHESTER CORPORATE HUB</cp:lastModifiedBy>
  <cp:revision>2</cp:revision>
  <dcterms:created xsi:type="dcterms:W3CDTF">2021-06-02T08:20:00Z</dcterms:created>
  <dcterms:modified xsi:type="dcterms:W3CDTF">2021-06-02T08:20:00Z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0x010100393F1665AA74CB4EBD9B73B9CAB81566</vt:lpwstr>
  </property>
</Properties>
</file>