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CED7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8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9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A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B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C" w14:textId="77777777" w:rsidR="002C508D" w:rsidRDefault="00C77BF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0B0C0C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D" w14:textId="77777777" w:rsidR="002C508D" w:rsidRDefault="00C77BF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>.</w:t>
      </w:r>
    </w:p>
    <w:p w14:paraId="5995CEDE" w14:textId="77777777" w:rsidR="002C508D" w:rsidRDefault="00C77BF0">
      <w:pPr>
        <w:spacing w:after="120"/>
        <w:ind w:right="3"/>
        <w:jc w:val="both"/>
        <w:rPr>
          <w:rFonts w:ascii="Arial" w:eastAsia="Arial" w:hAnsi="Arial" w:cs="Arial"/>
          <w:color w:val="0B0C0C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  <w:color w:val="0B0C0C"/>
        </w:rPr>
        <w:t xml:space="preserve">. </w:t>
      </w:r>
    </w:p>
    <w:p w14:paraId="5995CEDF" w14:textId="7770BCC6" w:rsidR="002C508D" w:rsidRDefault="00C77BF0">
      <w:pPr>
        <w:spacing w:after="120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t xml:space="preserve">                                                                                  Date: </w:t>
      </w:r>
      <w:r w:rsidR="00A642C4">
        <w:rPr>
          <w:rFonts w:ascii="Arial" w:eastAsia="Arial" w:hAnsi="Arial" w:cs="Arial"/>
        </w:rPr>
        <w:t>01</w:t>
      </w:r>
      <w:r>
        <w:rPr>
          <w:rFonts w:ascii="Arial" w:eastAsia="Arial" w:hAnsi="Arial" w:cs="Arial"/>
        </w:rPr>
        <w:t xml:space="preserve">/08/2022 </w:t>
      </w:r>
    </w:p>
    <w:p w14:paraId="5995CEE0" w14:textId="77777777" w:rsidR="002C508D" w:rsidRDefault="00C77BF0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CCPS21A02</w:t>
      </w:r>
    </w:p>
    <w:p w14:paraId="5995CEE1" w14:textId="77777777" w:rsidR="002C508D" w:rsidRDefault="00C77BF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Madam,</w:t>
      </w:r>
    </w:p>
    <w:p w14:paraId="5995CEE2" w14:textId="77777777" w:rsidR="002C508D" w:rsidRDefault="00C77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Provision of Print Management Services Procurement</w:t>
      </w:r>
    </w:p>
    <w:p w14:paraId="5995CEE3" w14:textId="77777777" w:rsidR="002C508D" w:rsidRDefault="002C50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995CEE4" w14:textId="77777777" w:rsidR="002C508D" w:rsidRDefault="00C77B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>Further to your submission of a bid for the above Procurement, on behalf of HM Treasury (the “Authority”), I am pleased to inform you that you ranked first in our evaluation and therefore we would like to award the contract to you.</w:t>
      </w:r>
    </w:p>
    <w:p w14:paraId="5995CEE5" w14:textId="77777777" w:rsidR="002C508D" w:rsidRDefault="002C508D">
      <w:pPr>
        <w:spacing w:after="0" w:line="240" w:lineRule="auto"/>
        <w:jc w:val="both"/>
        <w:rPr>
          <w:rFonts w:ascii="Arial" w:eastAsia="Arial" w:hAnsi="Arial" w:cs="Arial"/>
        </w:rPr>
      </w:pPr>
    </w:p>
    <w:p w14:paraId="5995CEE6" w14:textId="5233FB8C" w:rsidR="002C508D" w:rsidRDefault="00C77BF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19th August 2022 and the Expiry Date will be 18</w:t>
      </w:r>
      <w:r>
        <w:rPr>
          <w:rFonts w:ascii="Arial" w:eastAsia="Arial" w:hAnsi="Arial" w:cs="Arial"/>
        </w:rPr>
        <w:t xml:space="preserve">th </w:t>
      </w:r>
      <w:r w:rsidR="00A642C4">
        <w:rPr>
          <w:rFonts w:ascii="Arial" w:eastAsia="Arial" w:hAnsi="Arial" w:cs="Arial"/>
        </w:rPr>
        <w:t>August</w:t>
      </w:r>
      <w:r>
        <w:rPr>
          <w:rFonts w:ascii="Arial" w:eastAsia="Arial" w:hAnsi="Arial" w:cs="Arial"/>
        </w:rPr>
        <w:t xml:space="preserve"> 2024</w:t>
      </w:r>
      <w:r>
        <w:rPr>
          <w:rFonts w:ascii="Arial" w:eastAsia="Arial" w:hAnsi="Arial" w:cs="Arial"/>
        </w:rPr>
        <w:t>. The Contracting Authority reserves the option to extend the call-off contract by one (1) period of one (1) y</w:t>
      </w:r>
      <w:bookmarkStart w:id="3" w:name="_GoBack"/>
      <w:bookmarkEnd w:id="3"/>
      <w:r>
        <w:rPr>
          <w:rFonts w:ascii="Arial" w:eastAsia="Arial" w:hAnsi="Arial" w:cs="Arial"/>
        </w:rPr>
        <w:t>ear. The total contract value shall be £2,147,21</w:t>
      </w:r>
      <w:r>
        <w:rPr>
          <w:rFonts w:ascii="Arial" w:eastAsia="Arial" w:hAnsi="Arial" w:cs="Arial"/>
        </w:rPr>
        <w:t>7.30 (</w:t>
      </w:r>
      <w:proofErr w:type="spellStart"/>
      <w:r>
        <w:rPr>
          <w:rFonts w:ascii="Arial" w:eastAsia="Arial" w:hAnsi="Arial" w:cs="Arial"/>
        </w:rPr>
        <w:t>Exc</w:t>
      </w:r>
      <w:proofErr w:type="spellEnd"/>
      <w:r>
        <w:rPr>
          <w:rFonts w:ascii="Arial" w:eastAsia="Arial" w:hAnsi="Arial" w:cs="Arial"/>
        </w:rPr>
        <w:t xml:space="preserve"> VAT) including all extension options.</w:t>
      </w:r>
    </w:p>
    <w:p w14:paraId="5995CEE7" w14:textId="77777777" w:rsidR="002C508D" w:rsidRDefault="002C508D">
      <w:pPr>
        <w:spacing w:after="0" w:line="240" w:lineRule="auto"/>
        <w:jc w:val="both"/>
        <w:rPr>
          <w:rFonts w:ascii="Arial" w:eastAsia="Arial" w:hAnsi="Arial" w:cs="Arial"/>
        </w:rPr>
      </w:pPr>
    </w:p>
    <w:p w14:paraId="5995CEE8" w14:textId="77777777" w:rsidR="002C508D" w:rsidRDefault="00C77BF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</w:t>
      </w:r>
      <w:r>
        <w:rPr>
          <w:rFonts w:ascii="Arial" w:eastAsia="Arial" w:hAnsi="Arial" w:cs="Arial"/>
          <w:color w:val="000000"/>
        </w:rPr>
        <w:t xml:space="preserve">RM6170 Print Management Services, Lot 1, Print Management </w:t>
      </w:r>
      <w:r>
        <w:rPr>
          <w:rFonts w:ascii="Arial" w:eastAsia="Arial" w:hAnsi="Arial" w:cs="Arial"/>
        </w:rPr>
        <w:t>and the Commercial Agreement Terms and Conditions shall apply. A copy of the contract i</w:t>
      </w:r>
      <w:r>
        <w:rPr>
          <w:rFonts w:ascii="Arial" w:eastAsia="Arial" w:hAnsi="Arial" w:cs="Arial"/>
        </w:rPr>
        <w:t xml:space="preserve">s provided with this Award Letter and includes those terms and conditions. </w:t>
      </w:r>
    </w:p>
    <w:p w14:paraId="5995CEE9" w14:textId="77777777" w:rsidR="002C508D" w:rsidRDefault="002C508D">
      <w:pPr>
        <w:spacing w:after="0" w:line="240" w:lineRule="auto"/>
        <w:jc w:val="both"/>
        <w:rPr>
          <w:rFonts w:ascii="Arial" w:eastAsia="Arial" w:hAnsi="Arial" w:cs="Arial"/>
        </w:rPr>
      </w:pPr>
    </w:p>
    <w:p w14:paraId="5995CEEA" w14:textId="77777777" w:rsidR="002C508D" w:rsidRDefault="00C77BF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e-mail. A copy signed on behalf of the Contracting Aut</w:t>
      </w:r>
      <w:r>
        <w:rPr>
          <w:rFonts w:ascii="Arial" w:eastAsia="Arial" w:hAnsi="Arial" w:cs="Arial"/>
        </w:rPr>
        <w:t>hority will be returned for your records. Should you have any queries regarding this or any other matter please do not hesitate to contact me.</w:t>
      </w:r>
    </w:p>
    <w:p w14:paraId="5995CEEB" w14:textId="77777777" w:rsidR="002C508D" w:rsidRDefault="002C508D">
      <w:pPr>
        <w:spacing w:after="0" w:line="240" w:lineRule="auto"/>
        <w:jc w:val="both"/>
        <w:rPr>
          <w:rFonts w:ascii="Arial" w:eastAsia="Arial" w:hAnsi="Arial" w:cs="Arial"/>
        </w:rPr>
      </w:pPr>
    </w:p>
    <w:p w14:paraId="5995CEEC" w14:textId="77777777" w:rsidR="002C508D" w:rsidRDefault="00C77BF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1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2C508D" w14:paraId="5995CEEE" w14:textId="77777777">
        <w:trPr>
          <w:cantSplit/>
        </w:trPr>
        <w:tc>
          <w:tcPr>
            <w:tcW w:w="8748" w:type="dxa"/>
            <w:gridSpan w:val="2"/>
          </w:tcPr>
          <w:p w14:paraId="5995CEED" w14:textId="77777777" w:rsidR="002C508D" w:rsidRDefault="00C77BF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 HM Treasury</w:t>
            </w:r>
          </w:p>
        </w:tc>
      </w:tr>
      <w:tr w:rsidR="002C508D" w14:paraId="5995CEF1" w14:textId="77777777">
        <w:tc>
          <w:tcPr>
            <w:tcW w:w="5812" w:type="dxa"/>
          </w:tcPr>
          <w:p w14:paraId="5995CEEF" w14:textId="77777777" w:rsidR="002C508D" w:rsidRDefault="00C77BF0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color w:val="0B0C0C"/>
              </w:rPr>
              <w:t>.</w:t>
            </w:r>
            <w:r>
              <w:rPr>
                <w:rFonts w:ascii="Arial" w:eastAsia="Arial" w:hAnsi="Arial" w:cs="Arial"/>
              </w:rPr>
              <w:br/>
              <w:t>Senior Customer Service Advisor</w:t>
            </w:r>
          </w:p>
        </w:tc>
        <w:tc>
          <w:tcPr>
            <w:tcW w:w="2936" w:type="dxa"/>
          </w:tcPr>
          <w:p w14:paraId="5995CEF0" w14:textId="77777777" w:rsidR="002C508D" w:rsidRDefault="002C508D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2C508D" w14:paraId="5995CEF4" w14:textId="77777777">
        <w:tc>
          <w:tcPr>
            <w:tcW w:w="5812" w:type="dxa"/>
          </w:tcPr>
          <w:p w14:paraId="5995CEF2" w14:textId="77777777" w:rsidR="002C508D" w:rsidRDefault="00C77BF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  <w:r>
              <w:rPr>
                <w:rFonts w:ascii="Arial" w:eastAsia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5995CEF3" w14:textId="77777777" w:rsidR="002C508D" w:rsidRDefault="002C508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2C508D" w14:paraId="5995CEF7" w14:textId="77777777">
        <w:tc>
          <w:tcPr>
            <w:tcW w:w="5812" w:type="dxa"/>
          </w:tcPr>
          <w:p w14:paraId="5995CEF5" w14:textId="757EF643" w:rsidR="002C508D" w:rsidRDefault="00C77BF0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A642C4">
              <w:rPr>
                <w:rFonts w:ascii="Arial" w:eastAsia="Arial" w:hAnsi="Arial" w:cs="Arial"/>
              </w:rPr>
              <w:t xml:space="preserve"> 01/09/2022</w:t>
            </w:r>
          </w:p>
        </w:tc>
        <w:tc>
          <w:tcPr>
            <w:tcW w:w="2936" w:type="dxa"/>
          </w:tcPr>
          <w:p w14:paraId="5995CEF6" w14:textId="77777777" w:rsidR="002C508D" w:rsidRDefault="002C508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995CEF8" w14:textId="77777777" w:rsidR="002C508D" w:rsidRDefault="002C508D">
      <w:bookmarkStart w:id="4" w:name="_heading=h.gjdgxs" w:colFirst="0" w:colLast="0"/>
      <w:bookmarkEnd w:id="4"/>
    </w:p>
    <w:sectPr w:rsidR="002C50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CF13" w14:textId="77777777" w:rsidR="00000000" w:rsidRDefault="00C77BF0">
      <w:pPr>
        <w:spacing w:after="0" w:line="240" w:lineRule="auto"/>
      </w:pPr>
      <w:r>
        <w:separator/>
      </w:r>
    </w:p>
  </w:endnote>
  <w:endnote w:type="continuationSeparator" w:id="0">
    <w:p w14:paraId="5995CF15" w14:textId="77777777" w:rsidR="00000000" w:rsidRDefault="00C7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CF09" w14:textId="77777777" w:rsidR="002C508D" w:rsidRDefault="00C77BF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5995CF0A" w14:textId="77777777" w:rsidR="002C508D" w:rsidRDefault="00C77BF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5995CF0B" w14:textId="77777777" w:rsidR="002C508D" w:rsidRDefault="00C77BF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5995CF0C" w14:textId="77777777" w:rsidR="002C508D" w:rsidRDefault="002C508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995CF0D" w14:textId="7FC1018E" w:rsidR="002C508D" w:rsidRDefault="00C77BF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A642C4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642C4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  <w:p w14:paraId="5995CF0E" w14:textId="77777777" w:rsidR="002C508D" w:rsidRDefault="002C50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5CF0F" w14:textId="77777777" w:rsidR="00000000" w:rsidRDefault="00C77BF0">
      <w:pPr>
        <w:spacing w:after="0" w:line="240" w:lineRule="auto"/>
      </w:pPr>
      <w:r>
        <w:separator/>
      </w:r>
    </w:p>
  </w:footnote>
  <w:footnote w:type="continuationSeparator" w:id="0">
    <w:p w14:paraId="5995CF11" w14:textId="77777777" w:rsidR="00000000" w:rsidRDefault="00C7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CEF9" w14:textId="77777777" w:rsidR="002C508D" w:rsidRDefault="002C508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2C508D" w14:paraId="5995CEFB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5995CEFA" w14:textId="77777777" w:rsidR="002C508D" w:rsidRDefault="00C77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2C508D" w14:paraId="5995CF07" w14:textId="77777777">
      <w:trPr>
        <w:trHeight w:val="1300"/>
      </w:trPr>
      <w:tc>
        <w:tcPr>
          <w:tcW w:w="2723" w:type="dxa"/>
        </w:tcPr>
        <w:p w14:paraId="5995CEFC" w14:textId="77777777" w:rsidR="002C508D" w:rsidRDefault="00C77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995CF0F" wp14:editId="5995CF1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5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5995CEFD" w14:textId="77777777" w:rsidR="002C508D" w:rsidRDefault="002C50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995CEFE" w14:textId="77777777" w:rsidR="002C508D" w:rsidRDefault="002C50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95CEFF" w14:textId="77777777" w:rsidR="002C508D" w:rsidRDefault="00C77BF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5995CF00" w14:textId="77777777" w:rsidR="002C508D" w:rsidRDefault="00C77BF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5995CF01" w14:textId="77777777" w:rsidR="002C508D" w:rsidRDefault="00C77BF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5995CF02" w14:textId="77777777" w:rsidR="002C508D" w:rsidRDefault="002C50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95CF03" w14:textId="77777777" w:rsidR="002C508D" w:rsidRDefault="00C77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5995CF04" w14:textId="77777777" w:rsidR="002C508D" w:rsidRDefault="00C77B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5995CF05" w14:textId="77777777" w:rsidR="002C508D" w:rsidRDefault="002C50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95CF06" w14:textId="77777777" w:rsidR="002C508D" w:rsidRDefault="00C77BF0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5995CF08" w14:textId="77777777" w:rsidR="002C508D" w:rsidRDefault="002C50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8D"/>
    <w:rsid w:val="002C508D"/>
    <w:rsid w:val="00A642C4"/>
    <w:rsid w:val="00C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CED7"/>
  <w15:docId w15:val="{4ECECA31-A413-42F3-B7AC-82D951F9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8844B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44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1mIftFWZKz/VyXb82ZCY41yFA==">AMUW2mUIx59kkzNvOOauM+PTMiOYpmzGaTQYUEf862EqM/bkQoqNpYcPzU1efr8SMX4ootkmvJ+4JUQRh1Wf/+vV3IW4a9m6t1n3PlqFFT9VD7KqZr/YkYwUry8q4zxNXES1MMEF4VxBqcorcRKR1KdnB013zaoMk8PFiFHB/nXyIyHfaeCilWU=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3</cp:revision>
  <dcterms:created xsi:type="dcterms:W3CDTF">2021-01-26T14:37:00Z</dcterms:created>
  <dcterms:modified xsi:type="dcterms:W3CDTF">2022-09-01T08:09:00Z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