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A5" w:rsidRPr="008F5BA5" w:rsidRDefault="008F5BA5" w:rsidP="008F5BA5">
      <w:pPr>
        <w:pStyle w:val="BodyText"/>
        <w:jc w:val="center"/>
        <w:rPr>
          <w:rFonts w:ascii="Arial" w:hAnsi="Arial" w:cs="Arial"/>
          <w:szCs w:val="24"/>
        </w:rPr>
      </w:pPr>
      <w:bookmarkStart w:id="0" w:name="_top"/>
      <w:bookmarkEnd w:id="0"/>
      <w:r w:rsidRPr="008F5BA5">
        <w:rPr>
          <w:rFonts w:ascii="Arial" w:hAnsi="Arial" w:cs="Arial"/>
          <w:noProof/>
          <w:color w:val="FF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7.5pt;height:81pt;visibility:visible;mso-wrap-style:square">
            <v:imagedata r:id="rId7" o:title="CORBY%20LOGO%2012x7cm" croptop="4608f" cropbottom="5632f"/>
          </v:shape>
        </w:pict>
      </w:r>
    </w:p>
    <w:p w:rsidR="008F5BA5" w:rsidRPr="008F5BA5" w:rsidRDefault="008F5BA5" w:rsidP="008F5BA5">
      <w:pPr>
        <w:pStyle w:val="BodyText"/>
        <w:jc w:val="center"/>
        <w:rPr>
          <w:rFonts w:ascii="Arial" w:hAnsi="Arial" w:cs="Arial"/>
          <w:szCs w:val="24"/>
        </w:rPr>
      </w:pPr>
    </w:p>
    <w:p w:rsidR="008F5BA5" w:rsidRPr="008F5BA5" w:rsidRDefault="008F5BA5" w:rsidP="008F5BA5">
      <w:pPr>
        <w:jc w:val="center"/>
        <w:rPr>
          <w:rFonts w:cs="Arial"/>
          <w:b/>
          <w:caps/>
          <w:sz w:val="24"/>
          <w:szCs w:val="24"/>
        </w:rPr>
      </w:pPr>
      <w:r w:rsidRPr="008F5BA5">
        <w:rPr>
          <w:rFonts w:cs="Arial"/>
          <w:b/>
          <w:caps/>
          <w:sz w:val="24"/>
          <w:szCs w:val="24"/>
        </w:rPr>
        <w:t>Tender for Corporate Stationery</w:t>
      </w:r>
    </w:p>
    <w:p w:rsidR="008F5BA5" w:rsidRPr="008F5BA5" w:rsidRDefault="008F5BA5" w:rsidP="008F5BA5">
      <w:pPr>
        <w:pStyle w:val="BodyText"/>
        <w:jc w:val="center"/>
        <w:rPr>
          <w:rFonts w:ascii="Arial" w:hAnsi="Arial" w:cs="Arial"/>
          <w:szCs w:val="24"/>
        </w:rPr>
      </w:pPr>
    </w:p>
    <w:p w:rsidR="008F5BA5" w:rsidRPr="008F5BA5" w:rsidRDefault="008F5BA5" w:rsidP="008F5BA5">
      <w:pPr>
        <w:pStyle w:val="Default"/>
        <w:jc w:val="center"/>
        <w:rPr>
          <w:b/>
          <w:bCs/>
          <w:caps/>
          <w:u w:val="single"/>
          <w:lang w:val="en-GB"/>
        </w:rPr>
      </w:pPr>
      <w:r w:rsidRPr="008F5BA5">
        <w:rPr>
          <w:b/>
          <w:bCs/>
          <w:caps/>
          <w:u w:val="single"/>
          <w:lang w:val="en-GB"/>
        </w:rPr>
        <w:t>Tender – Document Three</w:t>
      </w:r>
    </w:p>
    <w:p w:rsidR="008F5BA5" w:rsidRPr="008F5BA5" w:rsidRDefault="008F5BA5" w:rsidP="008F5BA5">
      <w:pPr>
        <w:pStyle w:val="BodyText"/>
        <w:jc w:val="center"/>
        <w:rPr>
          <w:rFonts w:ascii="Arial" w:hAnsi="Arial" w:cs="Arial"/>
          <w:szCs w:val="24"/>
        </w:rPr>
      </w:pPr>
    </w:p>
    <w:p w:rsidR="008F5BA5" w:rsidRPr="008F5BA5" w:rsidRDefault="008F5BA5" w:rsidP="008F5BA5">
      <w:pPr>
        <w:pStyle w:val="Default"/>
        <w:jc w:val="center"/>
        <w:rPr>
          <w:b/>
          <w:bCs/>
          <w:caps/>
          <w:u w:val="single"/>
          <w:lang w:val="en-GB"/>
        </w:rPr>
      </w:pPr>
      <w:r w:rsidRPr="008F5BA5">
        <w:rPr>
          <w:b/>
          <w:bCs/>
          <w:caps/>
          <w:u w:val="single"/>
          <w:lang w:val="en-GB"/>
        </w:rPr>
        <w:t>General Terms and Conditions</w:t>
      </w:r>
    </w:p>
    <w:p w:rsidR="008F5BA5" w:rsidRPr="008F5BA5" w:rsidRDefault="008F5BA5" w:rsidP="008F5BA5">
      <w:pPr>
        <w:pStyle w:val="BodyText"/>
        <w:jc w:val="center"/>
        <w:rPr>
          <w:rFonts w:ascii="Arial" w:hAnsi="Arial" w:cs="Arial"/>
          <w:szCs w:val="24"/>
        </w:rPr>
      </w:pPr>
    </w:p>
    <w:p w:rsidR="008F5BA5" w:rsidRPr="008F5BA5" w:rsidRDefault="008F5BA5" w:rsidP="008F5BA5">
      <w:pPr>
        <w:rPr>
          <w:rFonts w:cs="Arial"/>
          <w:sz w:val="24"/>
          <w:szCs w:val="24"/>
        </w:rPr>
      </w:pPr>
      <w:r w:rsidRPr="008F5BA5">
        <w:rPr>
          <w:rFonts w:cs="Arial"/>
          <w:sz w:val="24"/>
          <w:szCs w:val="24"/>
        </w:rPr>
        <w:t xml:space="preserve">Thank you for expressing interest in this procurement for Corporate Stationery </w:t>
      </w:r>
    </w:p>
    <w:p w:rsidR="008F5BA5" w:rsidRPr="008F5BA5" w:rsidRDefault="008F5BA5" w:rsidP="008F5BA5">
      <w:pPr>
        <w:rPr>
          <w:rFonts w:cs="Arial"/>
          <w:sz w:val="24"/>
          <w:szCs w:val="24"/>
        </w:rPr>
      </w:pPr>
    </w:p>
    <w:p w:rsidR="008F5BA5" w:rsidRPr="008F5BA5" w:rsidRDefault="008F5BA5" w:rsidP="008F5BA5">
      <w:pPr>
        <w:rPr>
          <w:rFonts w:cs="Arial"/>
          <w:b/>
          <w:sz w:val="24"/>
          <w:szCs w:val="24"/>
        </w:rPr>
      </w:pPr>
      <w:r w:rsidRPr="008F5BA5">
        <w:rPr>
          <w:rFonts w:cs="Arial"/>
          <w:b/>
          <w:sz w:val="24"/>
          <w:szCs w:val="24"/>
          <w:u w:val="single"/>
        </w:rPr>
        <w:t>Please ensure that you register your interest with the procurement contact named in Document One in order to receive updates, question responses, etc.</w:t>
      </w:r>
    </w:p>
    <w:p w:rsidR="008F5BA5" w:rsidRPr="008F5BA5" w:rsidRDefault="008F5BA5" w:rsidP="008F5BA5">
      <w:pPr>
        <w:rPr>
          <w:rFonts w:cs="Arial"/>
          <w:sz w:val="24"/>
          <w:szCs w:val="24"/>
        </w:rPr>
      </w:pPr>
    </w:p>
    <w:p w:rsidR="008F5BA5" w:rsidRPr="008F5BA5" w:rsidRDefault="008F5BA5" w:rsidP="008F5BA5">
      <w:pPr>
        <w:rPr>
          <w:rFonts w:cs="Arial"/>
          <w:sz w:val="24"/>
          <w:szCs w:val="24"/>
        </w:rPr>
      </w:pPr>
      <w:r w:rsidRPr="008F5BA5">
        <w:rPr>
          <w:rFonts w:cs="Arial"/>
          <w:sz w:val="24"/>
          <w:szCs w:val="24"/>
        </w:rPr>
        <w:t>We now invite you to submit a tender. To assist you in this, four documents have been provided:</w:t>
      </w:r>
    </w:p>
    <w:p w:rsidR="008F5BA5" w:rsidRPr="008F5BA5" w:rsidRDefault="008F5BA5" w:rsidP="008F5BA5">
      <w:pPr>
        <w:rPr>
          <w:rFonts w:cs="Arial"/>
          <w:sz w:val="24"/>
          <w:szCs w:val="24"/>
        </w:rPr>
      </w:pPr>
    </w:p>
    <w:p w:rsidR="008F5BA5" w:rsidRPr="008F5BA5" w:rsidRDefault="008F5BA5" w:rsidP="008F5BA5">
      <w:pPr>
        <w:numPr>
          <w:ilvl w:val="0"/>
          <w:numId w:val="12"/>
        </w:numPr>
        <w:tabs>
          <w:tab w:val="clear" w:pos="720"/>
          <w:tab w:val="num" w:pos="284"/>
        </w:tabs>
        <w:overflowPunct/>
        <w:autoSpaceDE/>
        <w:autoSpaceDN/>
        <w:adjustRightInd/>
        <w:ind w:left="284" w:hanging="284"/>
        <w:jc w:val="left"/>
        <w:rPr>
          <w:rFonts w:cs="Arial"/>
          <w:sz w:val="24"/>
          <w:szCs w:val="24"/>
        </w:rPr>
      </w:pPr>
      <w:r w:rsidRPr="008F5BA5">
        <w:rPr>
          <w:rFonts w:cs="Arial"/>
          <w:sz w:val="24"/>
          <w:szCs w:val="24"/>
        </w:rPr>
        <w:t>Document One – Information and instructions (including the timetable)</w:t>
      </w:r>
    </w:p>
    <w:p w:rsidR="008F5BA5" w:rsidRPr="008F5BA5" w:rsidRDefault="008F5BA5" w:rsidP="008F5BA5">
      <w:pPr>
        <w:numPr>
          <w:ilvl w:val="0"/>
          <w:numId w:val="12"/>
        </w:numPr>
        <w:tabs>
          <w:tab w:val="clear" w:pos="720"/>
          <w:tab w:val="num" w:pos="284"/>
        </w:tabs>
        <w:overflowPunct/>
        <w:autoSpaceDE/>
        <w:autoSpaceDN/>
        <w:adjustRightInd/>
        <w:ind w:left="284" w:hanging="284"/>
        <w:jc w:val="left"/>
        <w:rPr>
          <w:rFonts w:cs="Arial"/>
          <w:sz w:val="24"/>
          <w:szCs w:val="24"/>
        </w:rPr>
      </w:pPr>
      <w:r w:rsidRPr="008F5BA5">
        <w:rPr>
          <w:rFonts w:cs="Arial"/>
          <w:sz w:val="24"/>
          <w:szCs w:val="24"/>
        </w:rPr>
        <w:t>Document Two – Specification</w:t>
      </w:r>
    </w:p>
    <w:p w:rsidR="008F5BA5" w:rsidRPr="008F5BA5" w:rsidRDefault="008F5BA5" w:rsidP="008F5BA5">
      <w:pPr>
        <w:numPr>
          <w:ilvl w:val="0"/>
          <w:numId w:val="12"/>
        </w:numPr>
        <w:tabs>
          <w:tab w:val="clear" w:pos="720"/>
          <w:tab w:val="num" w:pos="284"/>
        </w:tabs>
        <w:overflowPunct/>
        <w:autoSpaceDE/>
        <w:autoSpaceDN/>
        <w:adjustRightInd/>
        <w:ind w:left="284" w:hanging="284"/>
        <w:jc w:val="left"/>
        <w:rPr>
          <w:rFonts w:cs="Arial"/>
          <w:sz w:val="24"/>
          <w:szCs w:val="24"/>
        </w:rPr>
      </w:pPr>
      <w:r w:rsidRPr="008F5BA5">
        <w:rPr>
          <w:rFonts w:cs="Arial"/>
          <w:sz w:val="24"/>
          <w:szCs w:val="24"/>
        </w:rPr>
        <w:t>Document Three – General Terms and Conditions (this document)</w:t>
      </w:r>
    </w:p>
    <w:p w:rsidR="008F5BA5" w:rsidRPr="008F5BA5" w:rsidRDefault="008F5BA5" w:rsidP="008F5BA5">
      <w:pPr>
        <w:numPr>
          <w:ilvl w:val="0"/>
          <w:numId w:val="12"/>
        </w:numPr>
        <w:tabs>
          <w:tab w:val="clear" w:pos="720"/>
          <w:tab w:val="num" w:pos="284"/>
        </w:tabs>
        <w:overflowPunct/>
        <w:autoSpaceDE/>
        <w:autoSpaceDN/>
        <w:adjustRightInd/>
        <w:ind w:left="284" w:hanging="284"/>
        <w:jc w:val="left"/>
        <w:rPr>
          <w:rFonts w:cs="Arial"/>
          <w:sz w:val="24"/>
          <w:szCs w:val="24"/>
        </w:rPr>
      </w:pPr>
      <w:r w:rsidRPr="008F5BA5">
        <w:rPr>
          <w:rFonts w:cs="Arial"/>
          <w:sz w:val="24"/>
          <w:szCs w:val="24"/>
        </w:rPr>
        <w:t>Document Four – Tender Response Document</w:t>
      </w:r>
    </w:p>
    <w:p w:rsidR="008F5BA5" w:rsidRPr="008F5BA5" w:rsidRDefault="008F5BA5" w:rsidP="008F5BA5">
      <w:pPr>
        <w:rPr>
          <w:rFonts w:cs="Arial"/>
          <w:sz w:val="24"/>
          <w:szCs w:val="24"/>
        </w:rPr>
      </w:pPr>
    </w:p>
    <w:p w:rsidR="008F5BA5" w:rsidRPr="008F5BA5" w:rsidRDefault="008F5BA5" w:rsidP="008F5BA5">
      <w:pPr>
        <w:rPr>
          <w:rFonts w:cs="Arial"/>
          <w:sz w:val="24"/>
          <w:szCs w:val="24"/>
        </w:rPr>
      </w:pPr>
      <w:r w:rsidRPr="008F5BA5">
        <w:rPr>
          <w:rFonts w:cs="Arial"/>
          <w:sz w:val="24"/>
          <w:szCs w:val="24"/>
        </w:rPr>
        <w:t xml:space="preserve">When completed, please return </w:t>
      </w:r>
      <w:r w:rsidRPr="008F5BA5">
        <w:rPr>
          <w:rFonts w:cs="Arial"/>
          <w:b/>
          <w:sz w:val="24"/>
          <w:szCs w:val="24"/>
        </w:rPr>
        <w:t xml:space="preserve">two hard copies and a copy electronically saved on a CD </w:t>
      </w:r>
      <w:r w:rsidRPr="008F5BA5">
        <w:rPr>
          <w:rFonts w:cs="Arial"/>
          <w:sz w:val="24"/>
          <w:szCs w:val="24"/>
        </w:rPr>
        <w:t>of</w:t>
      </w:r>
      <w:r w:rsidRPr="008F5BA5">
        <w:rPr>
          <w:rFonts w:cs="Arial"/>
          <w:b/>
          <w:sz w:val="24"/>
          <w:szCs w:val="24"/>
        </w:rPr>
        <w:t xml:space="preserve"> </w:t>
      </w:r>
      <w:r w:rsidRPr="008F5BA5">
        <w:rPr>
          <w:rFonts w:cs="Arial"/>
          <w:sz w:val="24"/>
          <w:szCs w:val="24"/>
        </w:rPr>
        <w:t>the response document (Document Four).</w:t>
      </w:r>
    </w:p>
    <w:p w:rsidR="008F5BA5" w:rsidRPr="008F5BA5" w:rsidRDefault="008F5BA5" w:rsidP="008F5BA5">
      <w:pPr>
        <w:rPr>
          <w:rFonts w:cs="Arial"/>
          <w:sz w:val="24"/>
          <w:szCs w:val="24"/>
        </w:rPr>
      </w:pPr>
    </w:p>
    <w:p w:rsidR="008F5BA5" w:rsidRPr="008F5BA5" w:rsidRDefault="008F5BA5" w:rsidP="008F5BA5">
      <w:pPr>
        <w:rPr>
          <w:rFonts w:cs="Arial"/>
          <w:sz w:val="24"/>
          <w:szCs w:val="24"/>
        </w:rPr>
      </w:pPr>
      <w:r w:rsidRPr="008F5BA5">
        <w:rPr>
          <w:rFonts w:cs="Arial"/>
          <w:sz w:val="24"/>
          <w:szCs w:val="24"/>
        </w:rPr>
        <w:t>Please mark envelopes/packages with only “</w:t>
      </w:r>
      <w:r w:rsidRPr="008F5BA5">
        <w:rPr>
          <w:rFonts w:cs="Arial"/>
          <w:b/>
          <w:caps/>
          <w:sz w:val="24"/>
          <w:szCs w:val="24"/>
        </w:rPr>
        <w:t>Tender Response: Corporate Stationery</w:t>
      </w:r>
      <w:r w:rsidRPr="008F5BA5">
        <w:rPr>
          <w:rFonts w:cs="Arial"/>
          <w:b/>
          <w:sz w:val="24"/>
          <w:szCs w:val="24"/>
        </w:rPr>
        <w:t xml:space="preserve"> (Private and Confidential)</w:t>
      </w:r>
      <w:r w:rsidRPr="008F5BA5">
        <w:rPr>
          <w:rFonts w:cs="Arial"/>
          <w:sz w:val="24"/>
          <w:szCs w:val="24"/>
        </w:rPr>
        <w:t>”</w:t>
      </w:r>
      <w:r w:rsidRPr="008F5BA5">
        <w:rPr>
          <w:rFonts w:cs="Arial"/>
          <w:b/>
          <w:sz w:val="24"/>
          <w:szCs w:val="24"/>
        </w:rPr>
        <w:t xml:space="preserve"> </w:t>
      </w:r>
      <w:r w:rsidRPr="008F5BA5">
        <w:rPr>
          <w:rFonts w:cs="Arial"/>
          <w:sz w:val="24"/>
          <w:szCs w:val="24"/>
        </w:rPr>
        <w:t xml:space="preserve">and </w:t>
      </w:r>
      <w:r w:rsidRPr="008F5BA5">
        <w:rPr>
          <w:rFonts w:cs="Arial"/>
          <w:sz w:val="24"/>
          <w:szCs w:val="24"/>
          <w:highlight w:val="yellow"/>
        </w:rPr>
        <w:t>with no company markings</w:t>
      </w:r>
      <w:r w:rsidRPr="008F5BA5">
        <w:rPr>
          <w:rFonts w:cs="Arial"/>
          <w:sz w:val="24"/>
          <w:szCs w:val="24"/>
        </w:rPr>
        <w:t xml:space="preserve"> to:</w:t>
      </w:r>
    </w:p>
    <w:p w:rsidR="008F5BA5" w:rsidRPr="008F5BA5" w:rsidRDefault="008F5BA5" w:rsidP="008F5BA5">
      <w:pPr>
        <w:rPr>
          <w:sz w:val="24"/>
          <w:szCs w:val="24"/>
        </w:rPr>
      </w:pPr>
    </w:p>
    <w:p w:rsidR="008F5BA5" w:rsidRPr="008F5BA5" w:rsidRDefault="008F5BA5" w:rsidP="008F5BA5">
      <w:pPr>
        <w:rPr>
          <w:sz w:val="24"/>
          <w:szCs w:val="24"/>
        </w:rPr>
      </w:pPr>
      <w:r w:rsidRPr="008F5BA5">
        <w:rPr>
          <w:sz w:val="24"/>
          <w:szCs w:val="24"/>
        </w:rPr>
        <w:t>Democratic Services Manager</w:t>
      </w:r>
    </w:p>
    <w:p w:rsidR="008F5BA5" w:rsidRPr="008F5BA5" w:rsidRDefault="008F5BA5" w:rsidP="008F5BA5">
      <w:pPr>
        <w:rPr>
          <w:sz w:val="24"/>
          <w:szCs w:val="24"/>
        </w:rPr>
      </w:pPr>
      <w:r w:rsidRPr="008F5BA5">
        <w:rPr>
          <w:sz w:val="24"/>
          <w:szCs w:val="24"/>
        </w:rPr>
        <w:t>Corby Borough Council</w:t>
      </w:r>
    </w:p>
    <w:p w:rsidR="008F5BA5" w:rsidRPr="008F5BA5" w:rsidRDefault="008F5BA5" w:rsidP="008F5BA5">
      <w:pPr>
        <w:rPr>
          <w:sz w:val="24"/>
          <w:szCs w:val="24"/>
        </w:rPr>
      </w:pPr>
      <w:r w:rsidRPr="008F5BA5">
        <w:rPr>
          <w:sz w:val="24"/>
          <w:szCs w:val="24"/>
        </w:rPr>
        <w:t>Democratic Services Department</w:t>
      </w:r>
    </w:p>
    <w:p w:rsidR="008F5BA5" w:rsidRPr="008F5BA5" w:rsidRDefault="008F5BA5" w:rsidP="008F5BA5">
      <w:pPr>
        <w:rPr>
          <w:sz w:val="24"/>
          <w:szCs w:val="24"/>
        </w:rPr>
      </w:pPr>
      <w:r w:rsidRPr="008F5BA5">
        <w:rPr>
          <w:sz w:val="24"/>
          <w:szCs w:val="24"/>
        </w:rPr>
        <w:t>Corby Cube</w:t>
      </w:r>
    </w:p>
    <w:p w:rsidR="008F5BA5" w:rsidRPr="008F5BA5" w:rsidRDefault="008F5BA5" w:rsidP="008F5BA5">
      <w:pPr>
        <w:rPr>
          <w:sz w:val="24"/>
          <w:szCs w:val="24"/>
        </w:rPr>
      </w:pPr>
      <w:r w:rsidRPr="008F5BA5">
        <w:rPr>
          <w:sz w:val="24"/>
          <w:szCs w:val="24"/>
        </w:rPr>
        <w:t>Parklands Gateway</w:t>
      </w:r>
    </w:p>
    <w:p w:rsidR="008F5BA5" w:rsidRPr="008F5BA5" w:rsidRDefault="008F5BA5" w:rsidP="008F5BA5">
      <w:pPr>
        <w:rPr>
          <w:sz w:val="24"/>
          <w:szCs w:val="24"/>
        </w:rPr>
      </w:pPr>
      <w:r w:rsidRPr="008F5BA5">
        <w:rPr>
          <w:sz w:val="24"/>
          <w:szCs w:val="24"/>
        </w:rPr>
        <w:t>George Street</w:t>
      </w:r>
    </w:p>
    <w:p w:rsidR="008F5BA5" w:rsidRPr="008F5BA5" w:rsidRDefault="008F5BA5" w:rsidP="008F5BA5">
      <w:pPr>
        <w:rPr>
          <w:sz w:val="24"/>
          <w:szCs w:val="24"/>
        </w:rPr>
      </w:pPr>
      <w:r w:rsidRPr="008F5BA5">
        <w:rPr>
          <w:sz w:val="24"/>
          <w:szCs w:val="24"/>
        </w:rPr>
        <w:t>Corby, Northamptonshire</w:t>
      </w:r>
    </w:p>
    <w:p w:rsidR="008F5BA5" w:rsidRPr="008F5BA5" w:rsidRDefault="008F5BA5" w:rsidP="008F5BA5">
      <w:pPr>
        <w:rPr>
          <w:rFonts w:cs="Arial"/>
          <w:sz w:val="24"/>
          <w:szCs w:val="24"/>
        </w:rPr>
      </w:pPr>
      <w:r w:rsidRPr="008F5BA5">
        <w:rPr>
          <w:sz w:val="24"/>
          <w:szCs w:val="24"/>
        </w:rPr>
        <w:t>NN17 1QG</w:t>
      </w:r>
    </w:p>
    <w:p w:rsidR="008F5BA5" w:rsidRPr="008F5BA5" w:rsidRDefault="008F5BA5" w:rsidP="008F5BA5">
      <w:pPr>
        <w:rPr>
          <w:rFonts w:cs="Arial"/>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F5BA5" w:rsidRPr="008F5BA5" w:rsidTr="008F5BA5">
        <w:trPr>
          <w:trHeight w:val="284"/>
          <w:jc w:val="center"/>
        </w:trPr>
        <w:tc>
          <w:tcPr>
            <w:tcW w:w="9289" w:type="dxa"/>
            <w:vAlign w:val="center"/>
          </w:tcPr>
          <w:p w:rsidR="008F5BA5" w:rsidRPr="008F5BA5" w:rsidRDefault="008F5BA5" w:rsidP="008F5BA5">
            <w:pPr>
              <w:jc w:val="center"/>
              <w:rPr>
                <w:rFonts w:cs="Arial"/>
                <w:b/>
                <w:sz w:val="24"/>
                <w:szCs w:val="24"/>
              </w:rPr>
            </w:pPr>
            <w:r w:rsidRPr="008F5BA5">
              <w:rPr>
                <w:rFonts w:cs="Arial"/>
                <w:b/>
                <w:sz w:val="24"/>
                <w:szCs w:val="24"/>
              </w:rPr>
              <w:t>To be received not later than 12:00 noon on Friday, 28</w:t>
            </w:r>
            <w:r w:rsidRPr="008F5BA5">
              <w:rPr>
                <w:rFonts w:cs="Arial"/>
                <w:b/>
                <w:sz w:val="24"/>
                <w:szCs w:val="24"/>
                <w:vertAlign w:val="superscript"/>
              </w:rPr>
              <w:t>th</w:t>
            </w:r>
            <w:r w:rsidRPr="008F5BA5">
              <w:rPr>
                <w:rFonts w:cs="Arial"/>
                <w:b/>
                <w:sz w:val="24"/>
                <w:szCs w:val="24"/>
              </w:rPr>
              <w:t xml:space="preserve"> October 2016.</w:t>
            </w:r>
          </w:p>
          <w:p w:rsidR="008F5BA5" w:rsidRPr="008F5BA5" w:rsidRDefault="008F5BA5" w:rsidP="008F5BA5">
            <w:pPr>
              <w:jc w:val="center"/>
              <w:rPr>
                <w:rFonts w:cs="Arial"/>
                <w:b/>
                <w:sz w:val="24"/>
                <w:szCs w:val="24"/>
              </w:rPr>
            </w:pPr>
          </w:p>
          <w:p w:rsidR="008F5BA5" w:rsidRPr="008F5BA5" w:rsidRDefault="008F5BA5" w:rsidP="008F5BA5">
            <w:pPr>
              <w:jc w:val="center"/>
              <w:rPr>
                <w:rFonts w:cs="Arial"/>
                <w:b/>
                <w:sz w:val="24"/>
                <w:szCs w:val="24"/>
              </w:rPr>
            </w:pPr>
            <w:r w:rsidRPr="008F5BA5">
              <w:rPr>
                <w:rFonts w:cs="Arial"/>
                <w:b/>
                <w:sz w:val="24"/>
                <w:szCs w:val="24"/>
              </w:rPr>
              <w:t>Late submissions will be disregarded.</w:t>
            </w:r>
          </w:p>
        </w:tc>
      </w:tr>
    </w:tbl>
    <w:p w:rsidR="00107994" w:rsidRDefault="00107994" w:rsidP="00107994">
      <w:pPr>
        <w:widowControl w:val="0"/>
        <w:ind w:right="-1"/>
        <w:rPr>
          <w:rFonts w:ascii="Verdana" w:hAnsi="Verdana" w:cs="Arial"/>
          <w:b/>
          <w:sz w:val="22"/>
          <w:szCs w:val="22"/>
        </w:rPr>
      </w:pPr>
    </w:p>
    <w:p w:rsidR="00107994" w:rsidRDefault="00107994" w:rsidP="00107994">
      <w:pPr>
        <w:widowControl w:val="0"/>
        <w:ind w:right="-1"/>
        <w:rPr>
          <w:rFonts w:ascii="Verdana" w:hAnsi="Verdana" w:cs="Arial"/>
          <w:b/>
          <w:sz w:val="22"/>
          <w:szCs w:val="22"/>
        </w:rPr>
      </w:pPr>
    </w:p>
    <w:p w:rsidR="008F5BA5" w:rsidRDefault="008F5BA5" w:rsidP="00107994">
      <w:pPr>
        <w:widowControl w:val="0"/>
        <w:ind w:right="-1"/>
        <w:rPr>
          <w:rFonts w:ascii="Verdana" w:hAnsi="Verdana" w:cs="Arial"/>
          <w:b/>
          <w:sz w:val="22"/>
          <w:szCs w:val="22"/>
        </w:rPr>
      </w:pPr>
    </w:p>
    <w:p w:rsidR="00107994" w:rsidRDefault="00107994" w:rsidP="00107994">
      <w:pPr>
        <w:widowControl w:val="0"/>
        <w:ind w:right="-1"/>
        <w:rPr>
          <w:rFonts w:ascii="Verdana" w:hAnsi="Verdana" w:cs="Arial"/>
          <w:b/>
          <w:sz w:val="22"/>
          <w:szCs w:val="22"/>
        </w:rPr>
      </w:pPr>
    </w:p>
    <w:p w:rsidR="008F5BA5" w:rsidRDefault="008F5BA5" w:rsidP="00107994">
      <w:pPr>
        <w:widowControl w:val="0"/>
        <w:ind w:right="-1"/>
        <w:rPr>
          <w:rFonts w:ascii="Verdana" w:hAnsi="Verdana" w:cs="Arial"/>
          <w:b/>
          <w:sz w:val="22"/>
          <w:szCs w:val="22"/>
        </w:rPr>
      </w:pPr>
    </w:p>
    <w:p w:rsidR="00107994" w:rsidRDefault="00107994" w:rsidP="00107994">
      <w:pPr>
        <w:widowControl w:val="0"/>
        <w:ind w:right="-1"/>
        <w:rPr>
          <w:rFonts w:ascii="Verdana" w:hAnsi="Verdana" w:cs="Arial"/>
          <w:b/>
          <w:sz w:val="22"/>
          <w:szCs w:val="22"/>
        </w:rPr>
      </w:pPr>
    </w:p>
    <w:p w:rsidR="00107994" w:rsidRDefault="00107994" w:rsidP="00107994">
      <w:pPr>
        <w:widowControl w:val="0"/>
        <w:tabs>
          <w:tab w:val="left" w:pos="4620"/>
        </w:tabs>
        <w:jc w:val="center"/>
        <w:rPr>
          <w:rFonts w:ascii="Verdana" w:hAnsi="Verdana" w:cs="Arial"/>
          <w:b/>
          <w:sz w:val="22"/>
          <w:szCs w:val="22"/>
          <w:lang w:val="en-US"/>
        </w:rPr>
      </w:pPr>
      <w:r>
        <w:rPr>
          <w:rFonts w:ascii="Verdana" w:hAnsi="Verdana" w:cs="Arial"/>
          <w:b/>
          <w:sz w:val="22"/>
          <w:szCs w:val="22"/>
        </w:rPr>
        <w:t>DATED                       2016</w:t>
      </w: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jc w:val="center"/>
        <w:outlineLvl w:val="0"/>
        <w:rPr>
          <w:rFonts w:ascii="Verdana" w:hAnsi="Verdana" w:cs="Arial"/>
          <w:b/>
          <w:sz w:val="22"/>
          <w:szCs w:val="22"/>
          <w:lang w:val="en-US"/>
        </w:rPr>
      </w:pPr>
      <w:smartTag w:uri="urn:schemas-microsoft-com:office:smarttags" w:element="place">
        <w:r>
          <w:rPr>
            <w:rFonts w:ascii="Verdana" w:hAnsi="Verdana" w:cs="Arial"/>
            <w:b/>
            <w:sz w:val="22"/>
            <w:szCs w:val="22"/>
            <w:lang w:val="en-US"/>
          </w:rPr>
          <w:t>CORBY</w:t>
        </w:r>
      </w:smartTag>
      <w:r>
        <w:rPr>
          <w:rFonts w:ascii="Verdana" w:hAnsi="Verdana" w:cs="Arial"/>
          <w:b/>
          <w:sz w:val="22"/>
          <w:szCs w:val="22"/>
          <w:lang w:val="en-US"/>
        </w:rPr>
        <w:t xml:space="preserve"> BOROUGH COUNCIL</w:t>
      </w: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jc w:val="center"/>
        <w:rPr>
          <w:rFonts w:ascii="Verdana" w:hAnsi="Verdana" w:cs="Arial"/>
          <w:b/>
          <w:sz w:val="22"/>
          <w:szCs w:val="22"/>
          <w:lang w:val="en-US"/>
        </w:rPr>
      </w:pPr>
      <w:proofErr w:type="gramStart"/>
      <w:r>
        <w:rPr>
          <w:rFonts w:ascii="Verdana" w:hAnsi="Verdana" w:cs="Arial"/>
          <w:b/>
          <w:sz w:val="22"/>
          <w:szCs w:val="22"/>
          <w:lang w:val="en-US"/>
        </w:rPr>
        <w:t>and</w:t>
      </w:r>
      <w:proofErr w:type="gramEnd"/>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jc w:val="center"/>
        <w:rPr>
          <w:rFonts w:ascii="Verdana" w:hAnsi="Verdana" w:cs="Arial"/>
          <w:b/>
          <w:sz w:val="22"/>
          <w:szCs w:val="22"/>
          <w:lang w:val="en-US"/>
        </w:rPr>
      </w:pPr>
      <w:r>
        <w:rPr>
          <w:rFonts w:ascii="Verdana" w:hAnsi="Verdana" w:cs="Arial"/>
          <w:b/>
          <w:sz w:val="22"/>
          <w:szCs w:val="22"/>
          <w:lang w:val="en-US"/>
        </w:rPr>
        <w:t>[THE SUPPLIER]</w:t>
      </w: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tabs>
          <w:tab w:val="left" w:pos="4620"/>
        </w:tabs>
        <w:rPr>
          <w:rFonts w:ascii="Verdana" w:hAnsi="Verdana" w:cs="Arial"/>
          <w:b/>
          <w:sz w:val="22"/>
          <w:szCs w:val="22"/>
          <w:lang w:val="en-US"/>
        </w:rPr>
      </w:pPr>
    </w:p>
    <w:p w:rsidR="00107994" w:rsidRDefault="00107994" w:rsidP="00107994">
      <w:pPr>
        <w:widowControl w:val="0"/>
        <w:pBdr>
          <w:bottom w:val="single" w:sz="6" w:space="1" w:color="auto"/>
        </w:pBdr>
        <w:ind w:left="2444" w:right="2316"/>
        <w:rPr>
          <w:rFonts w:ascii="Verdana" w:hAnsi="Verdana" w:cs="Arial"/>
          <w:b/>
          <w:sz w:val="22"/>
          <w:szCs w:val="22"/>
        </w:rPr>
      </w:pPr>
    </w:p>
    <w:p w:rsidR="00107994" w:rsidRDefault="00107994" w:rsidP="00107994">
      <w:pPr>
        <w:widowControl w:val="0"/>
        <w:tabs>
          <w:tab w:val="left" w:pos="4620"/>
        </w:tabs>
        <w:jc w:val="center"/>
        <w:rPr>
          <w:rFonts w:ascii="Verdana" w:hAnsi="Verdana" w:cs="Arial"/>
          <w:b/>
          <w:sz w:val="22"/>
          <w:szCs w:val="22"/>
          <w:lang w:val="en-US"/>
        </w:rPr>
      </w:pPr>
    </w:p>
    <w:p w:rsidR="00107994" w:rsidRDefault="00107994" w:rsidP="00107994">
      <w:pPr>
        <w:pStyle w:val="StandardSubhead"/>
        <w:widowControl w:val="0"/>
        <w:tabs>
          <w:tab w:val="left" w:pos="1320"/>
        </w:tabs>
        <w:spacing w:before="0"/>
        <w:rPr>
          <w:rFonts w:ascii="Verdana" w:hAnsi="Verdana"/>
          <w:b/>
          <w:sz w:val="22"/>
          <w:szCs w:val="22"/>
          <w:lang w:val="en-US"/>
        </w:rPr>
      </w:pPr>
      <w:r w:rsidRPr="000549A7">
        <w:rPr>
          <w:rFonts w:ascii="Verdana" w:hAnsi="Verdana"/>
          <w:b/>
          <w:sz w:val="22"/>
          <w:szCs w:val="22"/>
          <w:lang w:val="en-US"/>
        </w:rPr>
        <w:t xml:space="preserve">AGREEMENT RELATING TO </w:t>
      </w:r>
    </w:p>
    <w:p w:rsidR="00107994" w:rsidRPr="000549A7" w:rsidRDefault="003231EC" w:rsidP="00107994">
      <w:pPr>
        <w:pStyle w:val="StandardSubhead"/>
        <w:widowControl w:val="0"/>
        <w:tabs>
          <w:tab w:val="left" w:pos="1320"/>
        </w:tabs>
        <w:spacing w:before="0"/>
        <w:rPr>
          <w:rFonts w:ascii="Verdana" w:hAnsi="Verdana" w:cs="Arial"/>
          <w:b/>
          <w:sz w:val="22"/>
          <w:szCs w:val="22"/>
          <w:lang w:val="en-US"/>
        </w:rPr>
      </w:pPr>
      <w:r>
        <w:rPr>
          <w:rFonts w:ascii="Verdana" w:hAnsi="Verdana"/>
          <w:b/>
          <w:sz w:val="22"/>
          <w:szCs w:val="22"/>
          <w:lang w:val="en-US"/>
        </w:rPr>
        <w:t>STATIONARY SUPPLIES</w:t>
      </w:r>
    </w:p>
    <w:p w:rsidR="00107994" w:rsidRDefault="00107994" w:rsidP="00107994">
      <w:pPr>
        <w:widowControl w:val="0"/>
        <w:pBdr>
          <w:bottom w:val="single" w:sz="6" w:space="1" w:color="auto"/>
        </w:pBdr>
        <w:ind w:left="2444" w:right="2316"/>
        <w:rPr>
          <w:rFonts w:ascii="Verdana" w:hAnsi="Verdana" w:cs="Arial"/>
          <w:b/>
          <w:sz w:val="22"/>
          <w:szCs w:val="22"/>
        </w:rPr>
      </w:pPr>
    </w:p>
    <w:p w:rsidR="00107994" w:rsidRDefault="00107994" w:rsidP="00107994">
      <w:pPr>
        <w:widowControl w:val="0"/>
        <w:rPr>
          <w:rFonts w:ascii="Verdana" w:hAnsi="Verdana" w:cs="Arial"/>
          <w:b/>
          <w:sz w:val="22"/>
          <w:szCs w:val="22"/>
          <w:lang w:val="en-US"/>
        </w:rPr>
      </w:pPr>
    </w:p>
    <w:p w:rsidR="00107994" w:rsidRDefault="00107994" w:rsidP="00107994">
      <w:pPr>
        <w:widowControl w:val="0"/>
        <w:rPr>
          <w:rFonts w:ascii="Verdana" w:hAnsi="Verdana" w:cs="Arial"/>
          <w:b/>
          <w:sz w:val="22"/>
          <w:szCs w:val="22"/>
          <w:lang w:val="en-US"/>
        </w:rPr>
      </w:pPr>
    </w:p>
    <w:p w:rsidR="00107994" w:rsidRDefault="00107994" w:rsidP="00107994">
      <w:pPr>
        <w:widowControl w:val="0"/>
        <w:rPr>
          <w:rFonts w:ascii="Verdana" w:hAnsi="Verdana" w:cs="Arial"/>
          <w:b/>
          <w:sz w:val="22"/>
          <w:szCs w:val="22"/>
          <w:lang w:val="en-US"/>
        </w:rPr>
      </w:pPr>
    </w:p>
    <w:p w:rsidR="00107994" w:rsidRDefault="00107994" w:rsidP="00107994">
      <w:pPr>
        <w:widowControl w:val="0"/>
        <w:rPr>
          <w:rFonts w:ascii="Verdana" w:hAnsi="Verdana" w:cs="Arial"/>
          <w:b/>
          <w:sz w:val="22"/>
          <w:szCs w:val="22"/>
          <w:lang w:val="en-US"/>
        </w:rPr>
      </w:pPr>
    </w:p>
    <w:p w:rsidR="00107994" w:rsidRDefault="00107994" w:rsidP="00107994">
      <w:pPr>
        <w:widowControl w:val="0"/>
        <w:rPr>
          <w:rFonts w:ascii="Verdana" w:hAnsi="Verdana" w:cs="Arial"/>
          <w:b/>
          <w:sz w:val="22"/>
          <w:szCs w:val="22"/>
          <w:lang w:val="en-US"/>
        </w:rPr>
      </w:pPr>
    </w:p>
    <w:p w:rsidR="00107994" w:rsidRDefault="00107994" w:rsidP="00107994">
      <w:pPr>
        <w:widowControl w:val="0"/>
        <w:rPr>
          <w:rFonts w:ascii="Verdana" w:hAnsi="Verdana" w:cs="Arial"/>
          <w:b/>
          <w:sz w:val="22"/>
          <w:szCs w:val="22"/>
          <w:lang w:val="en-US"/>
        </w:rPr>
      </w:pPr>
    </w:p>
    <w:p w:rsidR="00107994" w:rsidRDefault="00107994" w:rsidP="00107994">
      <w:pPr>
        <w:widowControl w:val="0"/>
        <w:rPr>
          <w:rFonts w:ascii="Verdana" w:hAnsi="Verdana" w:cs="Arial"/>
          <w:sz w:val="22"/>
          <w:szCs w:val="22"/>
          <w:lang w:val="en-US"/>
        </w:rPr>
      </w:pPr>
    </w:p>
    <w:p w:rsidR="00107994" w:rsidRDefault="00107994" w:rsidP="00107994">
      <w:pPr>
        <w:widowControl w:val="0"/>
        <w:rPr>
          <w:rFonts w:ascii="Verdana" w:hAnsi="Verdana" w:cs="Arial"/>
          <w:sz w:val="22"/>
          <w:szCs w:val="22"/>
          <w:lang w:val="en-US"/>
        </w:rPr>
      </w:pPr>
    </w:p>
    <w:p w:rsidR="00107994" w:rsidRDefault="00107994" w:rsidP="00107994">
      <w:pPr>
        <w:widowControl w:val="0"/>
        <w:rPr>
          <w:rFonts w:ascii="Verdana" w:hAnsi="Verdana" w:cs="Arial"/>
          <w:sz w:val="22"/>
          <w:szCs w:val="22"/>
          <w:lang w:val="en-US"/>
        </w:rPr>
      </w:pPr>
    </w:p>
    <w:p w:rsidR="00107994" w:rsidRDefault="00107994" w:rsidP="00107994">
      <w:pPr>
        <w:widowControl w:val="0"/>
        <w:rPr>
          <w:rFonts w:ascii="Verdana" w:hAnsi="Verdana" w:cs="Arial"/>
          <w:sz w:val="22"/>
          <w:szCs w:val="22"/>
          <w:lang w:val="en-US"/>
        </w:rPr>
      </w:pPr>
    </w:p>
    <w:p w:rsidR="00107994" w:rsidRDefault="00107994" w:rsidP="00107994">
      <w:pPr>
        <w:overflowPunct/>
        <w:autoSpaceDE/>
        <w:autoSpaceDN/>
        <w:adjustRightInd/>
        <w:jc w:val="left"/>
        <w:rPr>
          <w:rFonts w:ascii="Verdana" w:hAnsi="Verdana" w:cs="Arial"/>
          <w:sz w:val="22"/>
          <w:szCs w:val="22"/>
          <w:lang w:val="en-US"/>
        </w:rPr>
        <w:sectPr w:rsidR="00107994">
          <w:pgSz w:w="11808" w:h="16800"/>
          <w:pgMar w:top="1418" w:right="1418" w:bottom="1418" w:left="1418" w:header="567" w:footer="567" w:gutter="0"/>
          <w:pgNumType w:start="1"/>
          <w:cols w:space="720"/>
        </w:sectPr>
      </w:pPr>
    </w:p>
    <w:p w:rsidR="00107994" w:rsidRDefault="00107994" w:rsidP="00107994">
      <w:pPr>
        <w:widowControl w:val="0"/>
        <w:rPr>
          <w:rFonts w:ascii="Verdana" w:hAnsi="Verdana" w:cs="Arial"/>
          <w:sz w:val="22"/>
          <w:szCs w:val="22"/>
        </w:rPr>
      </w:pPr>
      <w:r>
        <w:rPr>
          <w:rFonts w:ascii="Verdana" w:hAnsi="Verdana" w:cs="Arial"/>
          <w:b/>
          <w:sz w:val="22"/>
          <w:szCs w:val="22"/>
        </w:rPr>
        <w:lastRenderedPageBreak/>
        <w:t xml:space="preserve">THIS AGREEMENT </w:t>
      </w:r>
      <w:r>
        <w:rPr>
          <w:rFonts w:ascii="Verdana" w:hAnsi="Verdana" w:cs="Arial"/>
          <w:sz w:val="22"/>
          <w:szCs w:val="22"/>
        </w:rPr>
        <w:t xml:space="preserve">is made the           day of   </w:t>
      </w:r>
      <w:r w:rsidR="003231EC">
        <w:rPr>
          <w:rFonts w:ascii="Verdana" w:hAnsi="Verdana" w:cs="Arial"/>
          <w:sz w:val="22"/>
          <w:szCs w:val="22"/>
        </w:rPr>
        <w:t xml:space="preserve">                            2016</w:t>
      </w:r>
    </w:p>
    <w:p w:rsidR="00107994" w:rsidRDefault="00107994" w:rsidP="00107994">
      <w:pPr>
        <w:widowControl w:val="0"/>
        <w:spacing w:before="240"/>
        <w:outlineLvl w:val="0"/>
        <w:rPr>
          <w:rFonts w:ascii="Verdana" w:hAnsi="Verdana" w:cs="Arial"/>
          <w:b/>
          <w:sz w:val="22"/>
          <w:szCs w:val="22"/>
        </w:rPr>
      </w:pPr>
      <w:r>
        <w:rPr>
          <w:rFonts w:ascii="Verdana" w:hAnsi="Verdana" w:cs="Arial"/>
          <w:b/>
          <w:sz w:val="22"/>
          <w:szCs w:val="22"/>
        </w:rPr>
        <w:t>BETWEEN:</w:t>
      </w:r>
    </w:p>
    <w:p w:rsidR="00107994" w:rsidRDefault="00107994" w:rsidP="00107994">
      <w:pPr>
        <w:widowControl w:val="0"/>
        <w:numPr>
          <w:ilvl w:val="0"/>
          <w:numId w:val="7"/>
        </w:numPr>
        <w:spacing w:before="240"/>
        <w:rPr>
          <w:rFonts w:ascii="Verdana" w:hAnsi="Verdana" w:cs="Arial"/>
          <w:sz w:val="22"/>
          <w:szCs w:val="22"/>
        </w:rPr>
      </w:pPr>
      <w:r>
        <w:rPr>
          <w:rFonts w:ascii="Verdana" w:hAnsi="Verdana" w:cs="Arial"/>
          <w:b/>
          <w:sz w:val="22"/>
          <w:szCs w:val="22"/>
        </w:rPr>
        <w:t>CORBY BOROUGH COUNCIL</w:t>
      </w:r>
      <w:r>
        <w:rPr>
          <w:rFonts w:ascii="Verdana" w:hAnsi="Verdana" w:cs="Arial"/>
          <w:sz w:val="22"/>
          <w:szCs w:val="22"/>
        </w:rPr>
        <w:t xml:space="preserve"> of The Corby Cube, Parkland Gateway, George Street, Corby, Northamptonshire NN17 1QG (the </w:t>
      </w:r>
      <w:r w:rsidR="000C61F3">
        <w:rPr>
          <w:rFonts w:ascii="Verdana" w:hAnsi="Verdana" w:cs="Arial"/>
          <w:b/>
          <w:sz w:val="22"/>
          <w:szCs w:val="22"/>
        </w:rPr>
        <w:t>"Customer</w:t>
      </w:r>
      <w:r>
        <w:rPr>
          <w:rFonts w:ascii="Verdana" w:hAnsi="Verdana" w:cs="Arial"/>
          <w:b/>
          <w:sz w:val="22"/>
          <w:szCs w:val="22"/>
        </w:rPr>
        <w:t>"</w:t>
      </w:r>
      <w:r>
        <w:rPr>
          <w:rFonts w:ascii="Verdana" w:hAnsi="Verdana" w:cs="Arial"/>
          <w:sz w:val="22"/>
          <w:szCs w:val="22"/>
        </w:rPr>
        <w:t>); and</w:t>
      </w:r>
    </w:p>
    <w:p w:rsidR="00107994" w:rsidRDefault="00107994" w:rsidP="00107994">
      <w:pPr>
        <w:widowControl w:val="0"/>
        <w:numPr>
          <w:ilvl w:val="0"/>
          <w:numId w:val="7"/>
        </w:numPr>
        <w:spacing w:before="240"/>
        <w:rPr>
          <w:rFonts w:ascii="Verdana" w:hAnsi="Verdana" w:cs="Arial"/>
          <w:sz w:val="22"/>
          <w:szCs w:val="22"/>
        </w:rPr>
      </w:pPr>
      <w:r>
        <w:rPr>
          <w:rFonts w:ascii="Verdana" w:hAnsi="Verdana" w:cs="Arial"/>
          <w:b/>
          <w:sz w:val="22"/>
          <w:szCs w:val="22"/>
        </w:rPr>
        <w:t xml:space="preserve">[SUPPLIER] </w:t>
      </w:r>
      <w:r>
        <w:rPr>
          <w:rFonts w:ascii="Verdana" w:hAnsi="Verdana" w:cs="Arial"/>
          <w:sz w:val="22"/>
          <w:szCs w:val="22"/>
        </w:rPr>
        <w:t xml:space="preserve">a company registered in </w:t>
      </w:r>
      <w:smartTag w:uri="urn:schemas-microsoft-com:office:smarttags" w:element="country-region">
        <w:r>
          <w:rPr>
            <w:rFonts w:ascii="Verdana" w:hAnsi="Verdana" w:cs="Arial"/>
            <w:sz w:val="22"/>
            <w:szCs w:val="22"/>
          </w:rPr>
          <w:t>England</w:t>
        </w:r>
      </w:smartTag>
      <w:r>
        <w:rPr>
          <w:rFonts w:ascii="Verdana" w:hAnsi="Verdana" w:cs="Arial"/>
          <w:sz w:val="22"/>
          <w:szCs w:val="22"/>
        </w:rPr>
        <w:t xml:space="preserve"> and </w:t>
      </w:r>
      <w:smartTag w:uri="urn:schemas-microsoft-com:office:smarttags" w:element="country-region">
        <w:smartTag w:uri="urn:schemas-microsoft-com:office:smarttags" w:element="place">
          <w:r>
            <w:rPr>
              <w:rFonts w:ascii="Verdana" w:hAnsi="Verdana" w:cs="Arial"/>
              <w:sz w:val="22"/>
              <w:szCs w:val="22"/>
            </w:rPr>
            <w:t>Wales</w:t>
          </w:r>
        </w:smartTag>
      </w:smartTag>
      <w:r>
        <w:rPr>
          <w:rFonts w:ascii="Verdana" w:hAnsi="Verdana" w:cs="Arial"/>
          <w:sz w:val="22"/>
          <w:szCs w:val="22"/>
        </w:rPr>
        <w:t xml:space="preserve"> with Company Number [XXXX] whose registered office is at [XXXX] (the </w:t>
      </w:r>
      <w:r>
        <w:rPr>
          <w:rFonts w:ascii="Verdana" w:hAnsi="Verdana" w:cs="Arial"/>
          <w:b/>
          <w:sz w:val="22"/>
          <w:szCs w:val="22"/>
        </w:rPr>
        <w:t>"Supplier"</w:t>
      </w:r>
      <w:r>
        <w:rPr>
          <w:rFonts w:ascii="Verdana" w:hAnsi="Verdana" w:cs="Arial"/>
          <w:sz w:val="22"/>
          <w:szCs w:val="22"/>
        </w:rPr>
        <w:t>)</w:t>
      </w:r>
    </w:p>
    <w:p w:rsidR="00107994" w:rsidRDefault="00107994" w:rsidP="00107994">
      <w:pPr>
        <w:widowControl w:val="0"/>
        <w:spacing w:before="240"/>
        <w:outlineLvl w:val="0"/>
        <w:rPr>
          <w:rFonts w:ascii="Verdana" w:hAnsi="Verdana" w:cs="Arial"/>
          <w:sz w:val="22"/>
          <w:szCs w:val="22"/>
        </w:rPr>
      </w:pPr>
      <w:r>
        <w:rPr>
          <w:rFonts w:ascii="Verdana" w:hAnsi="Verdana" w:cs="Arial"/>
          <w:b/>
          <w:sz w:val="22"/>
          <w:szCs w:val="22"/>
        </w:rPr>
        <w:t>NOW IT IS AGREED</w:t>
      </w:r>
      <w:r>
        <w:rPr>
          <w:rFonts w:ascii="Verdana" w:hAnsi="Verdana" w:cs="Arial"/>
          <w:sz w:val="22"/>
          <w:szCs w:val="22"/>
        </w:rPr>
        <w:t xml:space="preserve"> as follows:</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RECITALS</w:t>
      </w:r>
      <w:r>
        <w:rPr>
          <w:rFonts w:ascii="Verdana" w:hAnsi="Verdana" w:cs="Arial"/>
          <w:sz w:val="22"/>
          <w:szCs w:val="22"/>
        </w:rPr>
        <w:fldChar w:fldCharType="begin"/>
      </w:r>
      <w:r>
        <w:rPr>
          <w:rFonts w:ascii="Verdana" w:hAnsi="Verdana" w:cs="Arial"/>
          <w:sz w:val="22"/>
          <w:szCs w:val="22"/>
        </w:rPr>
        <w:instrText>tc "</w:instrText>
      </w:r>
      <w:bookmarkStart w:id="1" w:name="_Toc283164012"/>
      <w:r>
        <w:rPr>
          <w:rFonts w:ascii="Verdana" w:hAnsi="Verdana" w:cs="Arial"/>
          <w:sz w:val="22"/>
          <w:szCs w:val="22"/>
        </w:rPr>
        <w:instrText>1. RECITALS</w:instrText>
      </w:r>
      <w:bookmarkEnd w:id="1"/>
      <w:r>
        <w:rPr>
          <w:rFonts w:ascii="Verdana" w:hAnsi="Verdana" w:cs="Arial"/>
          <w:sz w:val="22"/>
          <w:szCs w:val="22"/>
        </w:rPr>
        <w:instrText>" \l 6MERGEFORMAT</w:instrText>
      </w:r>
      <w:r>
        <w:rPr>
          <w:rFonts w:ascii="Verdana" w:hAnsi="Verdana" w:cs="Arial"/>
          <w:sz w:val="22"/>
          <w:szCs w:val="22"/>
        </w:rPr>
        <w:fldChar w:fldCharType="end"/>
      </w:r>
    </w:p>
    <w:p w:rsidR="00107994" w:rsidRDefault="000C61F3" w:rsidP="00107994">
      <w:pPr>
        <w:widowControl w:val="0"/>
        <w:numPr>
          <w:ilvl w:val="1"/>
          <w:numId w:val="8"/>
        </w:numPr>
        <w:spacing w:before="240"/>
        <w:rPr>
          <w:rFonts w:ascii="Verdana" w:hAnsi="Verdana" w:cs="Arial"/>
          <w:sz w:val="22"/>
          <w:szCs w:val="22"/>
        </w:rPr>
      </w:pPr>
      <w:r>
        <w:rPr>
          <w:rFonts w:ascii="Verdana" w:hAnsi="Verdana" w:cs="Arial"/>
          <w:sz w:val="22"/>
          <w:szCs w:val="22"/>
        </w:rPr>
        <w:t>The Customer</w:t>
      </w:r>
      <w:r w:rsidR="00107994">
        <w:rPr>
          <w:rFonts w:ascii="Verdana" w:hAnsi="Verdana" w:cs="Arial"/>
          <w:sz w:val="22"/>
          <w:szCs w:val="22"/>
        </w:rPr>
        <w:t xml:space="preserve"> wishes to buy and the Suppli</w:t>
      </w:r>
      <w:r w:rsidR="003231EC">
        <w:rPr>
          <w:rFonts w:ascii="Verdana" w:hAnsi="Verdana" w:cs="Arial"/>
          <w:sz w:val="22"/>
          <w:szCs w:val="22"/>
        </w:rPr>
        <w:t>er wishes to supply the Products</w:t>
      </w:r>
      <w:r w:rsidR="00107994">
        <w:rPr>
          <w:rFonts w:ascii="Verdana" w:hAnsi="Verdana" w:cs="Arial"/>
          <w:sz w:val="22"/>
          <w:szCs w:val="22"/>
        </w:rPr>
        <w:t xml:space="preserve"> on the terms and conditions of this Agreement.</w:t>
      </w:r>
    </w:p>
    <w:p w:rsidR="00107994" w:rsidRDefault="00107994" w:rsidP="00107994">
      <w:pPr>
        <w:widowControl w:val="0"/>
        <w:numPr>
          <w:ilvl w:val="0"/>
          <w:numId w:val="8"/>
        </w:numPr>
        <w:spacing w:before="240"/>
        <w:rPr>
          <w:rFonts w:ascii="Verdana" w:hAnsi="Verdana" w:cs="Arial"/>
          <w:sz w:val="22"/>
          <w:szCs w:val="22"/>
        </w:rPr>
      </w:pPr>
      <w:r>
        <w:rPr>
          <w:rFonts w:ascii="Verdana" w:hAnsi="Verdana" w:cs="Arial"/>
          <w:b/>
          <w:sz w:val="22"/>
          <w:szCs w:val="22"/>
        </w:rPr>
        <w:t>DEFINITIONS AND INTERPRETATION</w:t>
      </w:r>
      <w:r>
        <w:rPr>
          <w:rFonts w:ascii="Verdana" w:hAnsi="Verdana" w:cs="Arial"/>
          <w:sz w:val="22"/>
          <w:szCs w:val="22"/>
        </w:rPr>
        <w:fldChar w:fldCharType="begin"/>
      </w:r>
      <w:r>
        <w:rPr>
          <w:rFonts w:ascii="Verdana" w:hAnsi="Verdana" w:cs="Arial"/>
          <w:sz w:val="22"/>
          <w:szCs w:val="22"/>
        </w:rPr>
        <w:instrText>tc "</w:instrText>
      </w:r>
      <w:bookmarkStart w:id="2" w:name="_Toc283164013"/>
      <w:r>
        <w:rPr>
          <w:rFonts w:ascii="Verdana" w:hAnsi="Verdana" w:cs="Arial"/>
          <w:sz w:val="22"/>
          <w:szCs w:val="22"/>
        </w:rPr>
        <w:instrText>2. DEFINITIONS AND INTERPRETATION</w:instrText>
      </w:r>
      <w:bookmarkEnd w:id="2"/>
      <w:r>
        <w:rPr>
          <w:rFonts w:ascii="Verdana" w:hAnsi="Verdana" w:cs="Arial"/>
          <w:sz w:val="22"/>
          <w:szCs w:val="22"/>
        </w:rPr>
        <w:instrText>" \l 6MERGEFORMAT</w:instrText>
      </w:r>
      <w:r>
        <w:rPr>
          <w:rFonts w:ascii="Verdana" w:hAnsi="Verdana" w:cs="Arial"/>
          <w:sz w:val="22"/>
          <w:szCs w:val="22"/>
        </w:rPr>
        <w:fldChar w:fldCharType="end"/>
      </w:r>
    </w:p>
    <w:p w:rsidR="00107994" w:rsidRDefault="00107994" w:rsidP="00107994">
      <w:pPr>
        <w:widowControl w:val="0"/>
        <w:numPr>
          <w:ilvl w:val="1"/>
          <w:numId w:val="8"/>
        </w:numPr>
        <w:spacing w:before="240"/>
        <w:rPr>
          <w:rFonts w:ascii="Verdana" w:hAnsi="Verdana" w:cs="Arial"/>
          <w:b/>
          <w:sz w:val="22"/>
          <w:szCs w:val="22"/>
        </w:rPr>
      </w:pPr>
      <w:r>
        <w:rPr>
          <w:rFonts w:ascii="Verdana" w:hAnsi="Verdana" w:cs="Arial"/>
          <w:b/>
          <w:sz w:val="22"/>
          <w:szCs w:val="22"/>
        </w:rPr>
        <w:t>Definitions</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In this Agreement save where the context requires otherwise, words and phrases shall have the same meanings hereby assigned;</w:t>
      </w:r>
    </w:p>
    <w:p w:rsidR="00107994" w:rsidRDefault="00501AAB" w:rsidP="00107994">
      <w:pPr>
        <w:widowControl w:val="0"/>
        <w:spacing w:before="240"/>
        <w:ind w:left="709"/>
        <w:rPr>
          <w:rFonts w:ascii="Verdana" w:hAnsi="Verdana" w:cs="Arial"/>
          <w:sz w:val="22"/>
          <w:szCs w:val="22"/>
        </w:rPr>
      </w:pPr>
      <w:r>
        <w:rPr>
          <w:rFonts w:ascii="Verdana" w:hAnsi="Verdana" w:cs="Arial"/>
          <w:sz w:val="22"/>
          <w:szCs w:val="22"/>
        </w:rPr>
        <w:t xml:space="preserve">“Agreement” </w:t>
      </w:r>
      <w:r w:rsidR="00107994">
        <w:rPr>
          <w:rFonts w:ascii="Verdana" w:hAnsi="Verdana" w:cs="Arial"/>
          <w:sz w:val="22"/>
          <w:szCs w:val="22"/>
        </w:rPr>
        <w:t>this ag</w:t>
      </w:r>
      <w:r w:rsidR="000C61F3">
        <w:rPr>
          <w:rFonts w:ascii="Verdana" w:hAnsi="Verdana" w:cs="Arial"/>
          <w:sz w:val="22"/>
          <w:szCs w:val="22"/>
        </w:rPr>
        <w:t>reement made between the Customer</w:t>
      </w:r>
      <w:r w:rsidR="00107994">
        <w:rPr>
          <w:rFonts w:ascii="Verdana" w:hAnsi="Verdana" w:cs="Arial"/>
          <w:sz w:val="22"/>
          <w:szCs w:val="22"/>
        </w:rPr>
        <w:t xml:space="preserve"> and the Supplier;</w:t>
      </w:r>
    </w:p>
    <w:p w:rsidR="00402320" w:rsidRDefault="000C61F3" w:rsidP="00107994">
      <w:pPr>
        <w:widowControl w:val="0"/>
        <w:spacing w:before="240"/>
        <w:ind w:left="709"/>
        <w:rPr>
          <w:rFonts w:ascii="Verdana" w:hAnsi="Verdana" w:cs="Arial"/>
          <w:sz w:val="22"/>
          <w:szCs w:val="22"/>
        </w:rPr>
      </w:pPr>
      <w:r>
        <w:rPr>
          <w:rFonts w:ascii="Verdana" w:hAnsi="Verdana" w:cs="Arial"/>
          <w:sz w:val="22"/>
          <w:szCs w:val="22"/>
        </w:rPr>
        <w:t>“Business Day</w:t>
      </w:r>
      <w:r w:rsidR="00402320">
        <w:rPr>
          <w:rFonts w:ascii="Verdana" w:hAnsi="Verdana" w:cs="Arial"/>
          <w:sz w:val="22"/>
          <w:szCs w:val="22"/>
        </w:rPr>
        <w:t>” a day other than a Saturday, Sunday or public holiday in England when banks in London are open for business;</w:t>
      </w:r>
    </w:p>
    <w:p w:rsidR="00107994" w:rsidRDefault="00501AAB" w:rsidP="00107994">
      <w:pPr>
        <w:widowControl w:val="0"/>
        <w:spacing w:before="240"/>
        <w:ind w:left="709"/>
        <w:rPr>
          <w:rFonts w:ascii="Verdana" w:hAnsi="Verdana" w:cs="Arial"/>
          <w:sz w:val="22"/>
          <w:szCs w:val="22"/>
        </w:rPr>
      </w:pPr>
      <w:r>
        <w:rPr>
          <w:rFonts w:ascii="Verdana" w:hAnsi="Verdana" w:cs="Arial"/>
          <w:sz w:val="22"/>
          <w:szCs w:val="22"/>
        </w:rPr>
        <w:t xml:space="preserve">“Commencement Date” </w:t>
      </w:r>
      <w:r w:rsidR="00107994">
        <w:rPr>
          <w:rFonts w:ascii="Verdana" w:hAnsi="Verdana" w:cs="Arial"/>
          <w:sz w:val="22"/>
          <w:szCs w:val="22"/>
        </w:rPr>
        <w:t xml:space="preserve">the </w:t>
      </w:r>
      <w:r w:rsidR="00E4408D">
        <w:rPr>
          <w:rFonts w:ascii="Verdana" w:hAnsi="Verdana" w:cs="Arial"/>
          <w:sz w:val="22"/>
          <w:szCs w:val="22"/>
        </w:rPr>
        <w:t>1</w:t>
      </w:r>
      <w:r w:rsidR="00E4408D" w:rsidRPr="00E4408D">
        <w:rPr>
          <w:rFonts w:ascii="Verdana" w:hAnsi="Verdana" w:cs="Arial"/>
          <w:sz w:val="22"/>
          <w:szCs w:val="22"/>
          <w:vertAlign w:val="superscript"/>
        </w:rPr>
        <w:t>st</w:t>
      </w:r>
      <w:r w:rsidR="00E4408D">
        <w:rPr>
          <w:rFonts w:ascii="Verdana" w:hAnsi="Verdana" w:cs="Arial"/>
          <w:sz w:val="22"/>
          <w:szCs w:val="22"/>
        </w:rPr>
        <w:t xml:space="preserve"> February 2017</w:t>
      </w:r>
      <w:r w:rsidR="00107994">
        <w:rPr>
          <w:rFonts w:ascii="Verdana" w:hAnsi="Verdana" w:cs="Arial"/>
          <w:sz w:val="22"/>
          <w:szCs w:val="22"/>
        </w:rPr>
        <w:t>;</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“Confi</w:t>
      </w:r>
      <w:r w:rsidR="00501AAB">
        <w:rPr>
          <w:rFonts w:ascii="Verdana" w:hAnsi="Verdana" w:cs="Arial"/>
          <w:sz w:val="22"/>
          <w:szCs w:val="22"/>
        </w:rPr>
        <w:t xml:space="preserve">dential Information” </w:t>
      </w:r>
      <w:r>
        <w:rPr>
          <w:rFonts w:ascii="Verdana" w:hAnsi="Verdana" w:cs="Arial"/>
          <w:sz w:val="22"/>
          <w:szCs w:val="22"/>
        </w:rPr>
        <w:t>any information which has been designated as confidential by either Party in writing or that ought to be considered as confidential (however it is conveyed or on whatever media it is stored);</w:t>
      </w:r>
    </w:p>
    <w:p w:rsidR="000C61F3" w:rsidRDefault="000C61F3" w:rsidP="00107994">
      <w:pPr>
        <w:widowControl w:val="0"/>
        <w:spacing w:before="240"/>
        <w:ind w:left="709"/>
        <w:rPr>
          <w:rFonts w:ascii="Verdana" w:hAnsi="Verdana" w:cs="Arial"/>
          <w:sz w:val="22"/>
          <w:szCs w:val="22"/>
        </w:rPr>
      </w:pPr>
      <w:r>
        <w:rPr>
          <w:rFonts w:ascii="Verdana" w:hAnsi="Verdana" w:cs="Arial"/>
          <w:sz w:val="22"/>
          <w:szCs w:val="22"/>
        </w:rPr>
        <w:t>“Customer” Corby Borough Council or any successor authority;</w:t>
      </w:r>
    </w:p>
    <w:p w:rsidR="003231EC" w:rsidRDefault="003231EC" w:rsidP="00107994">
      <w:pPr>
        <w:widowControl w:val="0"/>
        <w:spacing w:before="240"/>
        <w:ind w:left="709"/>
        <w:rPr>
          <w:rFonts w:ascii="Verdana" w:hAnsi="Verdana" w:cs="Arial"/>
          <w:sz w:val="22"/>
          <w:szCs w:val="22"/>
        </w:rPr>
      </w:pPr>
      <w:r>
        <w:rPr>
          <w:rFonts w:ascii="Verdana" w:hAnsi="Verdana" w:cs="Arial"/>
          <w:sz w:val="22"/>
          <w:szCs w:val="22"/>
        </w:rPr>
        <w:t>“Delivery” completion of delivery of an Orde</w:t>
      </w:r>
      <w:r w:rsidR="000C61F3">
        <w:rPr>
          <w:rFonts w:ascii="Verdana" w:hAnsi="Verdana" w:cs="Arial"/>
          <w:sz w:val="22"/>
          <w:szCs w:val="22"/>
        </w:rPr>
        <w:t>r in accordance with clause 7.2</w:t>
      </w:r>
      <w:r w:rsidR="00501AAB">
        <w:rPr>
          <w:rFonts w:ascii="Verdana" w:hAnsi="Verdana" w:cs="Arial"/>
          <w:sz w:val="22"/>
          <w:szCs w:val="22"/>
        </w:rPr>
        <w:t>;</w:t>
      </w:r>
    </w:p>
    <w:p w:rsidR="00501AAB" w:rsidRDefault="00501AAB" w:rsidP="00107994">
      <w:pPr>
        <w:widowControl w:val="0"/>
        <w:spacing w:before="240"/>
        <w:ind w:left="709"/>
        <w:rPr>
          <w:rFonts w:ascii="Verdana" w:hAnsi="Verdana" w:cs="Arial"/>
          <w:sz w:val="22"/>
          <w:szCs w:val="22"/>
        </w:rPr>
      </w:pPr>
      <w:r w:rsidRPr="000C61F3">
        <w:rPr>
          <w:rFonts w:ascii="Verdana" w:hAnsi="Verdana" w:cs="Arial"/>
          <w:sz w:val="22"/>
          <w:szCs w:val="22"/>
        </w:rPr>
        <w:t>“Delivery Date” the date specified for delivery of an Orde</w:t>
      </w:r>
      <w:r w:rsidR="000C61F3" w:rsidRPr="000C61F3">
        <w:rPr>
          <w:rFonts w:ascii="Verdana" w:hAnsi="Verdana" w:cs="Arial"/>
          <w:sz w:val="22"/>
          <w:szCs w:val="22"/>
        </w:rPr>
        <w:t>r in accordance with clause 5.3</w:t>
      </w:r>
      <w:r w:rsidRPr="000C61F3">
        <w:rPr>
          <w:rFonts w:ascii="Verdana" w:hAnsi="Verdana" w:cs="Arial"/>
          <w:sz w:val="22"/>
          <w:szCs w:val="22"/>
        </w:rPr>
        <w:t>;</w:t>
      </w:r>
    </w:p>
    <w:p w:rsidR="00501AAB" w:rsidRDefault="00501AAB" w:rsidP="00107994">
      <w:pPr>
        <w:widowControl w:val="0"/>
        <w:spacing w:before="240"/>
        <w:ind w:left="709"/>
        <w:rPr>
          <w:rFonts w:ascii="Verdana" w:hAnsi="Verdana" w:cs="Arial"/>
          <w:sz w:val="22"/>
          <w:szCs w:val="22"/>
        </w:rPr>
      </w:pPr>
      <w:r>
        <w:rPr>
          <w:rFonts w:ascii="Verdana" w:hAnsi="Verdana" w:cs="Arial"/>
          <w:sz w:val="22"/>
          <w:szCs w:val="22"/>
        </w:rPr>
        <w:t xml:space="preserve">“Delivery Location” the location specified for delivery </w:t>
      </w:r>
      <w:r w:rsidR="00B5750D">
        <w:rPr>
          <w:rFonts w:ascii="Verdana" w:hAnsi="Verdana" w:cs="Arial"/>
          <w:sz w:val="22"/>
          <w:szCs w:val="22"/>
        </w:rPr>
        <w:t>of an Orde</w:t>
      </w:r>
      <w:r w:rsidR="00C91DDC">
        <w:rPr>
          <w:rFonts w:ascii="Verdana" w:hAnsi="Verdana" w:cs="Arial"/>
          <w:sz w:val="22"/>
          <w:szCs w:val="22"/>
        </w:rPr>
        <w:t xml:space="preserve">r in accordance with clause </w:t>
      </w:r>
      <w:r w:rsidR="00D34CC5">
        <w:rPr>
          <w:rFonts w:ascii="Verdana" w:hAnsi="Verdana" w:cs="Arial"/>
          <w:sz w:val="22"/>
          <w:szCs w:val="22"/>
        </w:rPr>
        <w:t>5.3</w:t>
      </w:r>
      <w:r w:rsidR="00B5750D">
        <w:rPr>
          <w:rFonts w:ascii="Verdana" w:hAnsi="Verdana" w:cs="Arial"/>
          <w:sz w:val="22"/>
          <w:szCs w:val="22"/>
        </w:rPr>
        <w:t>;</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“DPA” means the Data Protection Act 1998;</w:t>
      </w:r>
    </w:p>
    <w:p w:rsidR="00107994" w:rsidRDefault="00B5750D" w:rsidP="00107994">
      <w:pPr>
        <w:widowControl w:val="0"/>
        <w:spacing w:before="240"/>
        <w:ind w:left="709"/>
        <w:rPr>
          <w:rFonts w:ascii="Verdana" w:hAnsi="Verdana" w:cs="Arial"/>
          <w:sz w:val="22"/>
          <w:szCs w:val="22"/>
        </w:rPr>
      </w:pPr>
      <w:r>
        <w:rPr>
          <w:rFonts w:ascii="Verdana" w:hAnsi="Verdana" w:cs="Arial"/>
          <w:sz w:val="22"/>
          <w:szCs w:val="22"/>
        </w:rPr>
        <w:t xml:space="preserve">“Expiry Date” the </w:t>
      </w:r>
      <w:r w:rsidR="00E4408D">
        <w:rPr>
          <w:rFonts w:ascii="Verdana" w:hAnsi="Verdana" w:cs="Arial"/>
          <w:sz w:val="22"/>
          <w:szCs w:val="22"/>
        </w:rPr>
        <w:t>1</w:t>
      </w:r>
      <w:r w:rsidR="00E4408D" w:rsidRPr="00E4408D">
        <w:rPr>
          <w:rFonts w:ascii="Verdana" w:hAnsi="Verdana" w:cs="Arial"/>
          <w:sz w:val="22"/>
          <w:szCs w:val="22"/>
          <w:vertAlign w:val="superscript"/>
        </w:rPr>
        <w:t>st</w:t>
      </w:r>
      <w:r w:rsidR="00E4408D">
        <w:rPr>
          <w:rFonts w:ascii="Verdana" w:hAnsi="Verdana" w:cs="Arial"/>
          <w:sz w:val="22"/>
          <w:szCs w:val="22"/>
        </w:rPr>
        <w:t xml:space="preserve"> February 2019</w:t>
      </w:r>
      <w:r w:rsidR="001B325B">
        <w:rPr>
          <w:rFonts w:ascii="Verdana" w:hAnsi="Verdana" w:cs="Arial"/>
          <w:sz w:val="22"/>
          <w:szCs w:val="22"/>
        </w:rPr>
        <w:t xml:space="preserve"> </w:t>
      </w:r>
      <w:r w:rsidR="00107994">
        <w:rPr>
          <w:rFonts w:ascii="Verdana" w:hAnsi="Verdana" w:cs="Arial"/>
          <w:sz w:val="22"/>
          <w:szCs w:val="22"/>
        </w:rPr>
        <w:t>unless extended by the Council in accordance with the provisions of Clause 3.2;</w:t>
      </w:r>
    </w:p>
    <w:p w:rsidR="00107994" w:rsidRDefault="00B5750D" w:rsidP="00107994">
      <w:pPr>
        <w:widowControl w:val="0"/>
        <w:spacing w:before="240"/>
        <w:ind w:left="709"/>
        <w:rPr>
          <w:rFonts w:ascii="Verdana" w:hAnsi="Verdana" w:cs="Arial"/>
          <w:sz w:val="22"/>
          <w:szCs w:val="22"/>
        </w:rPr>
      </w:pPr>
      <w:r>
        <w:rPr>
          <w:rFonts w:ascii="Verdana" w:hAnsi="Verdana" w:cs="Arial"/>
          <w:sz w:val="22"/>
          <w:szCs w:val="22"/>
        </w:rPr>
        <w:t xml:space="preserve">“FOIA” </w:t>
      </w:r>
      <w:r w:rsidR="00107994">
        <w:rPr>
          <w:rFonts w:ascii="Verdana" w:hAnsi="Verdana" w:cs="Arial"/>
          <w:sz w:val="22"/>
          <w:szCs w:val="22"/>
        </w:rPr>
        <w:t xml:space="preserve">the Freedom of Information Act 2000 and any subordinate legislation made under this Act from time to time together with any </w:t>
      </w:r>
      <w:r w:rsidR="00107994">
        <w:rPr>
          <w:rFonts w:ascii="Verdana" w:hAnsi="Verdana" w:cs="Arial"/>
          <w:sz w:val="22"/>
          <w:szCs w:val="22"/>
        </w:rPr>
        <w:lastRenderedPageBreak/>
        <w:t>guidance and/or codes of practice issued by the Information Commissioner in relation to such legislation;</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“Intellect</w:t>
      </w:r>
      <w:r w:rsidR="00B5750D">
        <w:rPr>
          <w:rFonts w:ascii="Verdana" w:hAnsi="Verdana" w:cs="Arial"/>
          <w:sz w:val="22"/>
          <w:szCs w:val="22"/>
        </w:rPr>
        <w:t xml:space="preserve">ual Property Rights” </w:t>
      </w:r>
      <w:r>
        <w:rPr>
          <w:rFonts w:ascii="Verdana" w:hAnsi="Verdana" w:cs="Arial"/>
          <w:sz w:val="22"/>
          <w:szCs w:val="22"/>
        </w:rPr>
        <w:t xml:space="preserve">all patents, rights inventions, utility models, copyright and related rights, </w:t>
      </w:r>
      <w:proofErr w:type="spellStart"/>
      <w:r>
        <w:rPr>
          <w:rFonts w:ascii="Verdana" w:hAnsi="Verdana" w:cs="Arial"/>
          <w:sz w:val="22"/>
          <w:szCs w:val="22"/>
        </w:rPr>
        <w:t>trade marks</w:t>
      </w:r>
      <w:proofErr w:type="spellEnd"/>
      <w:r>
        <w:rPr>
          <w:rFonts w:ascii="Verdana" w:hAnsi="Verdana" w:cs="Arial"/>
          <w:sz w:val="22"/>
          <w:szCs w:val="22"/>
        </w:rPr>
        <w:t>, service marks, trade, business and domain names, rights in trade dress or get-up, rights in goodwill or to sue for passing off, unfair competition rights, rights in designs, rights in computer software, database right, topography rights, rights in confidential information (including know 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107994" w:rsidRDefault="00B5750D" w:rsidP="00107994">
      <w:pPr>
        <w:widowControl w:val="0"/>
        <w:spacing w:before="240"/>
        <w:ind w:left="709"/>
        <w:rPr>
          <w:rFonts w:ascii="Verdana" w:hAnsi="Verdana" w:cs="Arial"/>
          <w:sz w:val="22"/>
          <w:szCs w:val="22"/>
        </w:rPr>
      </w:pPr>
      <w:r>
        <w:rPr>
          <w:rFonts w:ascii="Verdana" w:hAnsi="Verdana" w:cs="Arial"/>
          <w:sz w:val="22"/>
          <w:szCs w:val="22"/>
        </w:rPr>
        <w:t xml:space="preserve">“Invitation to Tender” </w:t>
      </w:r>
      <w:r w:rsidR="00107994">
        <w:rPr>
          <w:rFonts w:ascii="Verdana" w:hAnsi="Verdana" w:cs="Arial"/>
          <w:sz w:val="22"/>
          <w:szCs w:val="22"/>
        </w:rPr>
        <w:t xml:space="preserve">the invitation for Suppliers to bid </w:t>
      </w:r>
      <w:r w:rsidR="00982CB8">
        <w:rPr>
          <w:rFonts w:ascii="Verdana" w:hAnsi="Verdana" w:cs="Arial"/>
          <w:sz w:val="22"/>
          <w:szCs w:val="22"/>
        </w:rPr>
        <w:t>to provide the Products required by the Customer</w:t>
      </w:r>
      <w:r w:rsidR="00107994">
        <w:rPr>
          <w:rFonts w:ascii="Verdana" w:hAnsi="Verdana" w:cs="Arial"/>
          <w:sz w:val="22"/>
          <w:szCs w:val="22"/>
        </w:rPr>
        <w:t>;</w:t>
      </w:r>
    </w:p>
    <w:p w:rsidR="00107994" w:rsidRDefault="00B5750D" w:rsidP="00107994">
      <w:pPr>
        <w:widowControl w:val="0"/>
        <w:spacing w:before="240"/>
        <w:ind w:left="709"/>
        <w:rPr>
          <w:rFonts w:ascii="Verdana" w:hAnsi="Verdana" w:cs="Arial"/>
          <w:sz w:val="22"/>
          <w:szCs w:val="22"/>
        </w:rPr>
      </w:pPr>
      <w:r>
        <w:rPr>
          <w:rFonts w:ascii="Verdana" w:hAnsi="Verdana" w:cs="Arial"/>
          <w:sz w:val="22"/>
          <w:szCs w:val="22"/>
        </w:rPr>
        <w:t>“Order” an order for Products submitted by the Custome</w:t>
      </w:r>
      <w:r w:rsidR="00982CB8">
        <w:rPr>
          <w:rFonts w:ascii="Verdana" w:hAnsi="Verdana" w:cs="Arial"/>
          <w:sz w:val="22"/>
          <w:szCs w:val="22"/>
        </w:rPr>
        <w:t>r in accordance with clause 5.1</w:t>
      </w:r>
      <w:r w:rsidR="00107994">
        <w:rPr>
          <w:rFonts w:ascii="Verdana" w:hAnsi="Verdana" w:cs="Arial"/>
          <w:sz w:val="22"/>
          <w:szCs w:val="22"/>
        </w:rPr>
        <w:t>;</w:t>
      </w:r>
    </w:p>
    <w:p w:rsidR="00B5750D" w:rsidRDefault="00B5750D" w:rsidP="00107994">
      <w:pPr>
        <w:widowControl w:val="0"/>
        <w:spacing w:before="240"/>
        <w:ind w:left="709"/>
        <w:rPr>
          <w:rFonts w:ascii="Verdana" w:hAnsi="Verdana" w:cs="Arial"/>
          <w:sz w:val="22"/>
          <w:szCs w:val="22"/>
        </w:rPr>
      </w:pPr>
      <w:r>
        <w:rPr>
          <w:rFonts w:ascii="Verdana" w:hAnsi="Verdana" w:cs="Arial"/>
          <w:sz w:val="22"/>
          <w:szCs w:val="22"/>
        </w:rPr>
        <w:t>“Order Number” the reference number to be applied to an Order by the Supplie</w:t>
      </w:r>
      <w:r w:rsidR="00982CB8">
        <w:rPr>
          <w:rFonts w:ascii="Verdana" w:hAnsi="Verdana" w:cs="Arial"/>
          <w:sz w:val="22"/>
          <w:szCs w:val="22"/>
        </w:rPr>
        <w:t>r in accordance with clause 5.4</w:t>
      </w:r>
      <w:r>
        <w:rPr>
          <w:rFonts w:ascii="Verdana" w:hAnsi="Verdana" w:cs="Arial"/>
          <w:sz w:val="22"/>
          <w:szCs w:val="22"/>
        </w:rPr>
        <w:t>;</w:t>
      </w:r>
    </w:p>
    <w:p w:rsidR="00B5750D" w:rsidRDefault="00B5750D" w:rsidP="00107994">
      <w:pPr>
        <w:widowControl w:val="0"/>
        <w:spacing w:before="240"/>
        <w:ind w:left="709"/>
        <w:rPr>
          <w:rFonts w:ascii="Verdana" w:hAnsi="Verdana" w:cs="Arial"/>
          <w:sz w:val="22"/>
          <w:szCs w:val="22"/>
        </w:rPr>
      </w:pPr>
      <w:r>
        <w:rPr>
          <w:rFonts w:ascii="Verdana" w:hAnsi="Verdana" w:cs="Arial"/>
          <w:sz w:val="22"/>
          <w:szCs w:val="22"/>
        </w:rPr>
        <w:t>“Products” the products set out in Schedule 1 and, where the context requires, the Products ordered by and supplied to the Customer;</w:t>
      </w:r>
    </w:p>
    <w:p w:rsidR="00107994" w:rsidRDefault="00B5750D" w:rsidP="00107994">
      <w:pPr>
        <w:widowControl w:val="0"/>
        <w:spacing w:before="240"/>
        <w:ind w:left="709"/>
        <w:rPr>
          <w:rFonts w:ascii="Verdana" w:hAnsi="Verdana" w:cs="Arial"/>
          <w:sz w:val="22"/>
          <w:szCs w:val="22"/>
        </w:rPr>
      </w:pPr>
      <w:r>
        <w:rPr>
          <w:rFonts w:ascii="Verdana" w:hAnsi="Verdana" w:cs="Arial"/>
          <w:sz w:val="22"/>
          <w:szCs w:val="22"/>
        </w:rPr>
        <w:t xml:space="preserve">“Party” </w:t>
      </w:r>
      <w:r w:rsidR="00107994">
        <w:rPr>
          <w:rFonts w:ascii="Verdana" w:hAnsi="Verdana" w:cs="Arial"/>
          <w:sz w:val="22"/>
          <w:szCs w:val="22"/>
        </w:rPr>
        <w:t>the Council and the Supplier and “Parties” shall be construed accordingly;</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“Price</w:t>
      </w:r>
      <w:r w:rsidR="00B5750D">
        <w:rPr>
          <w:rFonts w:ascii="Verdana" w:hAnsi="Verdana" w:cs="Arial"/>
          <w:sz w:val="22"/>
          <w:szCs w:val="22"/>
        </w:rPr>
        <w:t xml:space="preserve">s” </w:t>
      </w:r>
      <w:r>
        <w:rPr>
          <w:rFonts w:ascii="Verdana" w:hAnsi="Verdana" w:cs="Arial"/>
          <w:sz w:val="22"/>
          <w:szCs w:val="22"/>
        </w:rPr>
        <w:t>the price</w:t>
      </w:r>
      <w:r w:rsidR="00B5750D">
        <w:rPr>
          <w:rFonts w:ascii="Verdana" w:hAnsi="Verdana" w:cs="Arial"/>
          <w:sz w:val="22"/>
          <w:szCs w:val="22"/>
        </w:rPr>
        <w:t xml:space="preserve">s of the Products as detailed </w:t>
      </w:r>
      <w:r>
        <w:rPr>
          <w:rFonts w:ascii="Verdana" w:hAnsi="Verdana" w:cs="Arial"/>
          <w:sz w:val="22"/>
          <w:szCs w:val="22"/>
        </w:rPr>
        <w:t xml:space="preserve">in the </w:t>
      </w:r>
      <w:r w:rsidR="00982CB8">
        <w:rPr>
          <w:rFonts w:ascii="Verdana" w:hAnsi="Verdana" w:cs="Arial"/>
          <w:sz w:val="22"/>
          <w:szCs w:val="22"/>
        </w:rPr>
        <w:t>Pricing Schedule</w:t>
      </w:r>
      <w:r>
        <w:rPr>
          <w:rFonts w:ascii="Verdana" w:hAnsi="Verdana" w:cs="Arial"/>
          <w:sz w:val="22"/>
          <w:szCs w:val="22"/>
        </w:rPr>
        <w:t>;</w:t>
      </w:r>
    </w:p>
    <w:p w:rsidR="00982CB8" w:rsidRDefault="00982CB8" w:rsidP="00107994">
      <w:pPr>
        <w:widowControl w:val="0"/>
        <w:spacing w:before="240"/>
        <w:ind w:left="709"/>
        <w:rPr>
          <w:rFonts w:ascii="Verdana" w:hAnsi="Verdana" w:cs="Arial"/>
          <w:sz w:val="22"/>
          <w:szCs w:val="22"/>
        </w:rPr>
      </w:pPr>
      <w:r>
        <w:rPr>
          <w:rFonts w:ascii="Verdana" w:hAnsi="Verdana" w:cs="Arial"/>
          <w:sz w:val="22"/>
          <w:szCs w:val="22"/>
        </w:rPr>
        <w:t>“Pricing Schedule” the schedule of prices for the Products submitted by the Supplier to the Council as detailed in Schedule 3;</w:t>
      </w:r>
    </w:p>
    <w:p w:rsidR="00107994" w:rsidRDefault="00B5750D" w:rsidP="00107994">
      <w:pPr>
        <w:widowControl w:val="0"/>
        <w:spacing w:before="240"/>
        <w:ind w:left="709"/>
        <w:rPr>
          <w:rFonts w:ascii="Verdana" w:hAnsi="Verdana" w:cs="Arial"/>
          <w:sz w:val="22"/>
          <w:szCs w:val="22"/>
        </w:rPr>
      </w:pPr>
      <w:r>
        <w:rPr>
          <w:rFonts w:ascii="Verdana" w:hAnsi="Verdana" w:cs="Arial"/>
          <w:sz w:val="22"/>
          <w:szCs w:val="22"/>
        </w:rPr>
        <w:t xml:space="preserve">“Schedule” </w:t>
      </w:r>
      <w:r w:rsidR="00107994">
        <w:rPr>
          <w:rFonts w:ascii="Verdana" w:hAnsi="Verdana" w:cs="Arial"/>
          <w:sz w:val="22"/>
          <w:szCs w:val="22"/>
        </w:rPr>
        <w:t>the schedules attached hereto;</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 xml:space="preserve">“Specification” </w:t>
      </w:r>
      <w:r w:rsidR="00982CB8">
        <w:rPr>
          <w:rFonts w:ascii="Verdana" w:hAnsi="Verdana" w:cs="Arial"/>
          <w:sz w:val="22"/>
          <w:szCs w:val="22"/>
        </w:rPr>
        <w:t>the specification prepared by the Customer for the supply of the</w:t>
      </w:r>
      <w:r w:rsidR="00B5750D">
        <w:rPr>
          <w:rFonts w:ascii="Verdana" w:hAnsi="Verdana" w:cs="Arial"/>
          <w:sz w:val="22"/>
          <w:szCs w:val="22"/>
        </w:rPr>
        <w:t xml:space="preserve"> Products as set out in Schedule 2</w:t>
      </w:r>
      <w:r>
        <w:rPr>
          <w:rFonts w:ascii="Verdana" w:hAnsi="Verdana" w:cs="Arial"/>
          <w:sz w:val="22"/>
          <w:szCs w:val="22"/>
        </w:rPr>
        <w:t>;</w:t>
      </w:r>
    </w:p>
    <w:p w:rsidR="00107994" w:rsidRDefault="00AB56B1" w:rsidP="00107994">
      <w:pPr>
        <w:widowControl w:val="0"/>
        <w:spacing w:before="240"/>
        <w:ind w:left="709"/>
        <w:rPr>
          <w:rFonts w:ascii="Verdana" w:hAnsi="Verdana" w:cs="Arial"/>
          <w:sz w:val="22"/>
          <w:szCs w:val="22"/>
        </w:rPr>
      </w:pPr>
      <w:r>
        <w:rPr>
          <w:rFonts w:ascii="Verdana" w:hAnsi="Verdana" w:cs="Arial"/>
          <w:sz w:val="22"/>
          <w:szCs w:val="22"/>
        </w:rPr>
        <w:t xml:space="preserve">“Supplier” </w:t>
      </w:r>
      <w:r w:rsidR="00107994">
        <w:rPr>
          <w:rFonts w:ascii="Verdana" w:hAnsi="Verdana" w:cs="Arial"/>
          <w:sz w:val="22"/>
          <w:szCs w:val="22"/>
        </w:rPr>
        <w:t>[XXXX];</w:t>
      </w:r>
    </w:p>
    <w:p w:rsidR="00107994" w:rsidRDefault="00AB56B1" w:rsidP="00107994">
      <w:pPr>
        <w:widowControl w:val="0"/>
        <w:spacing w:before="240"/>
        <w:ind w:left="709"/>
        <w:rPr>
          <w:rFonts w:ascii="Verdana" w:hAnsi="Verdana" w:cs="Arial"/>
          <w:sz w:val="22"/>
          <w:szCs w:val="22"/>
        </w:rPr>
      </w:pPr>
      <w:r>
        <w:rPr>
          <w:rFonts w:ascii="Verdana" w:hAnsi="Verdana" w:cs="Arial"/>
          <w:sz w:val="22"/>
          <w:szCs w:val="22"/>
        </w:rPr>
        <w:t xml:space="preserve">“VAT” </w:t>
      </w:r>
      <w:r w:rsidR="00107994">
        <w:rPr>
          <w:rFonts w:ascii="Verdana" w:hAnsi="Verdana" w:cs="Arial"/>
          <w:sz w:val="22"/>
          <w:szCs w:val="22"/>
        </w:rPr>
        <w:t>value added tax</w:t>
      </w:r>
      <w:r>
        <w:rPr>
          <w:rFonts w:ascii="Verdana" w:hAnsi="Verdana" w:cs="Arial"/>
          <w:sz w:val="22"/>
          <w:szCs w:val="22"/>
        </w:rPr>
        <w:t xml:space="preserve"> chargeable under the Value Added Tax Act 1994 and any similar replacement or additional tax</w:t>
      </w:r>
      <w:r w:rsidR="00107994">
        <w:rPr>
          <w:rFonts w:ascii="Verdana" w:hAnsi="Verdana" w:cs="Arial"/>
          <w:sz w:val="22"/>
          <w:szCs w:val="22"/>
        </w:rPr>
        <w:t>;</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 xml:space="preserve"> “Tender” means the Suppliers response to the </w:t>
      </w:r>
      <w:r w:rsidR="00982CB8">
        <w:rPr>
          <w:rFonts w:ascii="Verdana" w:hAnsi="Verdana" w:cs="Arial"/>
          <w:sz w:val="22"/>
          <w:szCs w:val="22"/>
        </w:rPr>
        <w:t>Specification as detailed in Schedule 2</w:t>
      </w:r>
      <w:r>
        <w:rPr>
          <w:rFonts w:ascii="Verdana" w:hAnsi="Verdana" w:cs="Arial"/>
          <w:sz w:val="22"/>
          <w:szCs w:val="22"/>
        </w:rPr>
        <w:t>;</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 xml:space="preserve">“Term” </w:t>
      </w:r>
      <w:r w:rsidR="00AB56B1">
        <w:rPr>
          <w:rFonts w:ascii="Verdana" w:hAnsi="Verdana" w:cs="Arial"/>
          <w:sz w:val="22"/>
          <w:szCs w:val="22"/>
        </w:rPr>
        <w:t xml:space="preserve">the term of the </w:t>
      </w:r>
      <w:r>
        <w:rPr>
          <w:rFonts w:ascii="Verdana" w:hAnsi="Verdana" w:cs="Arial"/>
          <w:sz w:val="22"/>
          <w:szCs w:val="22"/>
        </w:rPr>
        <w:t xml:space="preserve">Agreement </w:t>
      </w:r>
      <w:r w:rsidR="00AB56B1">
        <w:rPr>
          <w:rFonts w:ascii="Verdana" w:hAnsi="Verdana" w:cs="Arial"/>
          <w:sz w:val="22"/>
          <w:szCs w:val="22"/>
        </w:rPr>
        <w:t xml:space="preserve">as determined in accordance with clause </w:t>
      </w:r>
      <w:r>
        <w:rPr>
          <w:rFonts w:ascii="Verdana" w:hAnsi="Verdana" w:cs="Arial"/>
          <w:sz w:val="22"/>
          <w:szCs w:val="22"/>
        </w:rPr>
        <w:t>3.1;</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t xml:space="preserve">“Working Day” shall mean a day other than a Saturday or Sunday or a public holiday when banks in </w:t>
      </w:r>
      <w:smartTag w:uri="urn:schemas-microsoft-com:office:smarttags" w:element="place">
        <w:smartTag w:uri="urn:schemas-microsoft-com:office:smarttags" w:element="address">
          <w:r>
            <w:rPr>
              <w:rFonts w:ascii="Verdana" w:hAnsi="Verdana" w:cs="Arial"/>
              <w:sz w:val="22"/>
              <w:szCs w:val="22"/>
            </w:rPr>
            <w:t>London</w:t>
          </w:r>
        </w:smartTag>
      </w:smartTag>
      <w:r>
        <w:rPr>
          <w:rFonts w:ascii="Verdana" w:hAnsi="Verdana" w:cs="Arial"/>
          <w:sz w:val="22"/>
          <w:szCs w:val="22"/>
        </w:rPr>
        <w:t xml:space="preserve"> are open for business.</w:t>
      </w:r>
    </w:p>
    <w:p w:rsidR="00107994" w:rsidRDefault="00107994" w:rsidP="00107994">
      <w:pPr>
        <w:widowControl w:val="0"/>
        <w:numPr>
          <w:ilvl w:val="1"/>
          <w:numId w:val="8"/>
        </w:numPr>
        <w:spacing w:before="240"/>
        <w:rPr>
          <w:rFonts w:ascii="Verdana" w:hAnsi="Verdana" w:cs="Arial"/>
          <w:b/>
          <w:sz w:val="22"/>
          <w:szCs w:val="22"/>
        </w:rPr>
      </w:pPr>
      <w:r>
        <w:rPr>
          <w:rFonts w:ascii="Verdana" w:hAnsi="Verdana" w:cs="Arial"/>
          <w:b/>
          <w:sz w:val="22"/>
          <w:szCs w:val="22"/>
        </w:rPr>
        <w:t>Interpretation</w:t>
      </w:r>
    </w:p>
    <w:p w:rsidR="00107994" w:rsidRDefault="00107994" w:rsidP="00107994">
      <w:pPr>
        <w:widowControl w:val="0"/>
        <w:spacing w:before="240"/>
        <w:ind w:left="709"/>
        <w:rPr>
          <w:rFonts w:ascii="Verdana" w:hAnsi="Verdana" w:cs="Arial"/>
          <w:sz w:val="22"/>
          <w:szCs w:val="22"/>
        </w:rPr>
      </w:pPr>
      <w:r>
        <w:rPr>
          <w:rFonts w:ascii="Verdana" w:hAnsi="Verdana" w:cs="Arial"/>
          <w:sz w:val="22"/>
          <w:szCs w:val="22"/>
        </w:rPr>
        <w:lastRenderedPageBreak/>
        <w:t>In this Agreement, except where the context otherwise requires:</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References to clauses and schedules are to the clauses of and schedules to this Agreement;</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Clause and schedule headings are for convenience only and do not affect the interpretation of this Agreement;</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Words in the singular shall include the plural and vice versa;</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Words importing the masculine include the feminine and the neuter;</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A person includes a natural person, corporate or unincorporated body (whether or not having a separate legal personality);</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References to any statute or statutory provision is a reference to it as it is in force for the time being, taking into account any amendment, extension or re-enactment of the same and includes any subordinate legislation made under it;</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Reference to a Party’s consent or approval being required is to a consent or approval in writing, which must be obtained before the relevant action is taken or event occurs;</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TERM</w:t>
      </w:r>
    </w:p>
    <w:p w:rsidR="00107994" w:rsidRPr="00852D4A" w:rsidRDefault="00107994" w:rsidP="00107994">
      <w:pPr>
        <w:widowControl w:val="0"/>
        <w:numPr>
          <w:ilvl w:val="1"/>
          <w:numId w:val="8"/>
        </w:numPr>
        <w:spacing w:before="240"/>
        <w:rPr>
          <w:rFonts w:ascii="Verdana" w:hAnsi="Verdana" w:cs="Arial"/>
          <w:b/>
          <w:sz w:val="22"/>
          <w:szCs w:val="22"/>
        </w:rPr>
      </w:pPr>
      <w:r w:rsidRPr="003D28D5">
        <w:rPr>
          <w:rFonts w:ascii="Verdana" w:hAnsi="Verdana" w:cs="Arial"/>
          <w:sz w:val="22"/>
          <w:szCs w:val="22"/>
        </w:rPr>
        <w:t xml:space="preserve">The Agreement shall take effect on the Commencement Date and shall </w:t>
      </w:r>
      <w:r>
        <w:rPr>
          <w:rFonts w:ascii="Verdana" w:hAnsi="Verdana" w:cs="Arial"/>
          <w:sz w:val="22"/>
          <w:szCs w:val="22"/>
        </w:rPr>
        <w:t xml:space="preserve">continue until the Expiry Date </w:t>
      </w:r>
      <w:r w:rsidRPr="003D28D5">
        <w:rPr>
          <w:rFonts w:ascii="Verdana" w:hAnsi="Verdana" w:cs="Arial"/>
          <w:sz w:val="22"/>
          <w:szCs w:val="22"/>
        </w:rPr>
        <w:t xml:space="preserve">unless it is </w:t>
      </w:r>
      <w:r>
        <w:rPr>
          <w:rFonts w:ascii="Verdana" w:hAnsi="Verdana" w:cs="Arial"/>
          <w:sz w:val="22"/>
          <w:szCs w:val="22"/>
        </w:rPr>
        <w:t xml:space="preserve">extended in accordance with the provisions of Clause 3.2 or </w:t>
      </w:r>
      <w:r w:rsidRPr="003D28D5">
        <w:rPr>
          <w:rFonts w:ascii="Verdana" w:hAnsi="Verdana" w:cs="Arial"/>
          <w:sz w:val="22"/>
          <w:szCs w:val="22"/>
        </w:rPr>
        <w:t>otherwise terminated in accordance with the Agreement, or otherwise lawfully terminated.</w:t>
      </w:r>
    </w:p>
    <w:p w:rsidR="00107994" w:rsidRPr="00530BDF" w:rsidRDefault="00107994" w:rsidP="00107994">
      <w:pPr>
        <w:widowControl w:val="0"/>
        <w:numPr>
          <w:ilvl w:val="1"/>
          <w:numId w:val="8"/>
        </w:numPr>
        <w:spacing w:before="240"/>
        <w:rPr>
          <w:rFonts w:ascii="Verdana" w:hAnsi="Verdana" w:cs="Arial"/>
          <w:b/>
          <w:sz w:val="22"/>
          <w:szCs w:val="22"/>
        </w:rPr>
      </w:pPr>
      <w:r w:rsidRPr="00530BDF">
        <w:rPr>
          <w:rFonts w:ascii="Verdana" w:hAnsi="Verdana" w:cs="Arial"/>
          <w:sz w:val="22"/>
          <w:szCs w:val="22"/>
        </w:rPr>
        <w:t>Prio</w:t>
      </w:r>
      <w:r w:rsidR="00982CB8" w:rsidRPr="00530BDF">
        <w:rPr>
          <w:rFonts w:ascii="Verdana" w:hAnsi="Verdana" w:cs="Arial"/>
          <w:sz w:val="22"/>
          <w:szCs w:val="22"/>
        </w:rPr>
        <w:t>r to the Expiry Date the Customer</w:t>
      </w:r>
      <w:r w:rsidRPr="00530BDF">
        <w:rPr>
          <w:rFonts w:ascii="Verdana" w:hAnsi="Verdana" w:cs="Arial"/>
          <w:sz w:val="22"/>
          <w:szCs w:val="22"/>
        </w:rPr>
        <w:t xml:space="preserve"> may by 3 months written notice extend the Agreement by 12 months.  After this extended period the Council may further extend the Agreement by another 12 month period.</w:t>
      </w:r>
      <w:r w:rsidR="00E4408D" w:rsidRPr="00530BDF">
        <w:rPr>
          <w:rFonts w:ascii="Verdana" w:hAnsi="Verdana" w:cs="Arial"/>
          <w:sz w:val="22"/>
          <w:szCs w:val="22"/>
        </w:rPr>
        <w:t xml:space="preserve">  Thereafter the Council may extend for a final 12 month period.  For the avoidance of doubt the contract shall not be extended beyond </w:t>
      </w:r>
      <w:r w:rsidR="00530BDF" w:rsidRPr="00530BDF">
        <w:rPr>
          <w:rFonts w:ascii="Verdana" w:hAnsi="Verdana" w:cs="Arial"/>
          <w:sz w:val="22"/>
          <w:szCs w:val="22"/>
        </w:rPr>
        <w:t>February 2021.</w:t>
      </w:r>
    </w:p>
    <w:p w:rsidR="00402320" w:rsidRDefault="00AB56B1" w:rsidP="00107994">
      <w:pPr>
        <w:widowControl w:val="0"/>
        <w:numPr>
          <w:ilvl w:val="0"/>
          <w:numId w:val="8"/>
        </w:numPr>
        <w:spacing w:before="240"/>
        <w:rPr>
          <w:rFonts w:ascii="Verdana" w:hAnsi="Verdana" w:cs="Arial"/>
          <w:b/>
          <w:sz w:val="22"/>
          <w:szCs w:val="22"/>
        </w:rPr>
      </w:pPr>
      <w:r>
        <w:rPr>
          <w:rFonts w:ascii="Verdana" w:hAnsi="Verdana" w:cs="Arial"/>
          <w:b/>
          <w:sz w:val="22"/>
          <w:szCs w:val="22"/>
        </w:rPr>
        <w:t>SUPPLY OF THE PRODUCTS</w:t>
      </w:r>
    </w:p>
    <w:p w:rsidR="00402320" w:rsidRDefault="00402320" w:rsidP="00402320">
      <w:pPr>
        <w:widowControl w:val="0"/>
        <w:numPr>
          <w:ilvl w:val="1"/>
          <w:numId w:val="8"/>
        </w:numPr>
        <w:spacing w:before="240"/>
        <w:rPr>
          <w:rFonts w:ascii="Verdana" w:hAnsi="Verdana" w:cs="Arial"/>
          <w:sz w:val="22"/>
          <w:szCs w:val="22"/>
        </w:rPr>
      </w:pPr>
      <w:r>
        <w:rPr>
          <w:rFonts w:ascii="Verdana" w:hAnsi="Verdana" w:cs="Arial"/>
          <w:sz w:val="22"/>
          <w:szCs w:val="22"/>
        </w:rPr>
        <w:t>During the Term, the Supplier shall s</w:t>
      </w:r>
      <w:r w:rsidRPr="00AB56B1">
        <w:rPr>
          <w:rFonts w:ascii="Verdana" w:hAnsi="Verdana" w:cs="Arial"/>
          <w:sz w:val="22"/>
          <w:szCs w:val="22"/>
        </w:rPr>
        <w:t>upply</w:t>
      </w:r>
      <w:r>
        <w:rPr>
          <w:rFonts w:ascii="Verdana" w:hAnsi="Verdana" w:cs="Arial"/>
          <w:sz w:val="22"/>
          <w:szCs w:val="22"/>
        </w:rPr>
        <w:t>, and the Customer shall purchase, such quantities of Products as the Cust</w:t>
      </w:r>
      <w:r w:rsidR="00982CB8">
        <w:rPr>
          <w:rFonts w:ascii="Verdana" w:hAnsi="Verdana" w:cs="Arial"/>
          <w:sz w:val="22"/>
          <w:szCs w:val="22"/>
        </w:rPr>
        <w:t>omer may order under clause 5</w:t>
      </w:r>
      <w:r>
        <w:rPr>
          <w:rFonts w:ascii="Verdana" w:hAnsi="Verdana" w:cs="Arial"/>
          <w:sz w:val="22"/>
          <w:szCs w:val="22"/>
        </w:rPr>
        <w:t xml:space="preserve"> in accordance with the terms and conditions of this Agreement.</w:t>
      </w:r>
    </w:p>
    <w:p w:rsidR="00402320" w:rsidRDefault="00402320" w:rsidP="00107994">
      <w:pPr>
        <w:widowControl w:val="0"/>
        <w:numPr>
          <w:ilvl w:val="0"/>
          <w:numId w:val="8"/>
        </w:numPr>
        <w:spacing w:before="240"/>
        <w:rPr>
          <w:rFonts w:ascii="Verdana" w:hAnsi="Verdana" w:cs="Arial"/>
          <w:b/>
          <w:sz w:val="22"/>
          <w:szCs w:val="22"/>
        </w:rPr>
      </w:pPr>
      <w:r>
        <w:rPr>
          <w:rFonts w:ascii="Verdana" w:hAnsi="Verdana" w:cs="Arial"/>
          <w:b/>
          <w:sz w:val="22"/>
          <w:szCs w:val="22"/>
        </w:rPr>
        <w:t>ORDERS</w:t>
      </w:r>
    </w:p>
    <w:p w:rsidR="00402320" w:rsidRPr="00530BDF" w:rsidRDefault="00402320" w:rsidP="00402320">
      <w:pPr>
        <w:widowControl w:val="0"/>
        <w:numPr>
          <w:ilvl w:val="1"/>
          <w:numId w:val="8"/>
        </w:numPr>
        <w:spacing w:before="240"/>
        <w:rPr>
          <w:rFonts w:ascii="Verdana" w:hAnsi="Verdana" w:cs="Arial"/>
          <w:b/>
          <w:sz w:val="22"/>
          <w:szCs w:val="22"/>
        </w:rPr>
      </w:pPr>
      <w:r w:rsidRPr="00530BDF">
        <w:rPr>
          <w:rFonts w:ascii="Verdana" w:hAnsi="Verdana" w:cs="Arial"/>
          <w:sz w:val="22"/>
          <w:szCs w:val="22"/>
        </w:rPr>
        <w:t>The Customer shall supply the Supplier with an Order.</w:t>
      </w:r>
    </w:p>
    <w:p w:rsidR="00402320" w:rsidRPr="00530BDF" w:rsidRDefault="00402320" w:rsidP="00402320">
      <w:pPr>
        <w:widowControl w:val="0"/>
        <w:numPr>
          <w:ilvl w:val="1"/>
          <w:numId w:val="8"/>
        </w:numPr>
        <w:spacing w:before="240"/>
        <w:rPr>
          <w:rFonts w:ascii="Verdana" w:hAnsi="Verdana" w:cs="Arial"/>
          <w:b/>
          <w:sz w:val="22"/>
          <w:szCs w:val="22"/>
        </w:rPr>
      </w:pPr>
      <w:r w:rsidRPr="00530BDF">
        <w:rPr>
          <w:rFonts w:ascii="Verdana" w:hAnsi="Verdana" w:cs="Arial"/>
          <w:sz w:val="22"/>
          <w:szCs w:val="22"/>
        </w:rPr>
        <w:t>The Supplier shall supply the Products in accordance with the Customers Orders.</w:t>
      </w:r>
    </w:p>
    <w:p w:rsidR="00402320" w:rsidRPr="00530BDF" w:rsidRDefault="00402320" w:rsidP="00402320">
      <w:pPr>
        <w:widowControl w:val="0"/>
        <w:numPr>
          <w:ilvl w:val="1"/>
          <w:numId w:val="8"/>
        </w:numPr>
        <w:spacing w:before="240"/>
        <w:rPr>
          <w:rFonts w:ascii="Verdana" w:hAnsi="Verdana" w:cs="Arial"/>
          <w:b/>
          <w:sz w:val="22"/>
          <w:szCs w:val="22"/>
        </w:rPr>
      </w:pPr>
      <w:r w:rsidRPr="00530BDF">
        <w:rPr>
          <w:rFonts w:ascii="Verdana" w:hAnsi="Verdana" w:cs="Arial"/>
          <w:sz w:val="22"/>
          <w:szCs w:val="22"/>
        </w:rPr>
        <w:t>Each Order shall:</w:t>
      </w:r>
    </w:p>
    <w:p w:rsidR="00402320" w:rsidRPr="00530BDF" w:rsidRDefault="00402320" w:rsidP="00402320">
      <w:pPr>
        <w:widowControl w:val="0"/>
        <w:numPr>
          <w:ilvl w:val="2"/>
          <w:numId w:val="8"/>
        </w:numPr>
        <w:spacing w:before="240"/>
        <w:rPr>
          <w:rFonts w:ascii="Verdana" w:hAnsi="Verdana" w:cs="Arial"/>
          <w:b/>
          <w:sz w:val="22"/>
          <w:szCs w:val="22"/>
        </w:rPr>
      </w:pPr>
      <w:r w:rsidRPr="00530BDF">
        <w:rPr>
          <w:rFonts w:ascii="Verdana" w:hAnsi="Verdana" w:cs="Arial"/>
          <w:sz w:val="22"/>
          <w:szCs w:val="22"/>
        </w:rPr>
        <w:lastRenderedPageBreak/>
        <w:t>Be given in writing or, if given orally, shall be confirmed in writing within two Business Days;</w:t>
      </w:r>
    </w:p>
    <w:p w:rsidR="00402320" w:rsidRPr="00530BDF" w:rsidRDefault="00402320" w:rsidP="00402320">
      <w:pPr>
        <w:widowControl w:val="0"/>
        <w:numPr>
          <w:ilvl w:val="2"/>
          <w:numId w:val="8"/>
        </w:numPr>
        <w:spacing w:before="240"/>
        <w:rPr>
          <w:rFonts w:ascii="Verdana" w:hAnsi="Verdana" w:cs="Arial"/>
          <w:b/>
          <w:sz w:val="22"/>
          <w:szCs w:val="22"/>
        </w:rPr>
      </w:pPr>
      <w:r w:rsidRPr="00530BDF">
        <w:rPr>
          <w:rFonts w:ascii="Verdana" w:hAnsi="Verdana" w:cs="Arial"/>
          <w:sz w:val="22"/>
          <w:szCs w:val="22"/>
        </w:rPr>
        <w:t>Specify the type and quantity of Products ordered, and the Products code and numbers; and</w:t>
      </w:r>
    </w:p>
    <w:p w:rsidR="00402320" w:rsidRPr="00530BDF" w:rsidRDefault="00402320" w:rsidP="00402320">
      <w:pPr>
        <w:widowControl w:val="0"/>
        <w:numPr>
          <w:ilvl w:val="2"/>
          <w:numId w:val="8"/>
        </w:numPr>
        <w:spacing w:before="240"/>
        <w:rPr>
          <w:rFonts w:ascii="Verdana" w:hAnsi="Verdana" w:cs="Arial"/>
          <w:b/>
          <w:sz w:val="22"/>
          <w:szCs w:val="22"/>
        </w:rPr>
      </w:pPr>
      <w:r w:rsidRPr="00530BDF">
        <w:rPr>
          <w:rFonts w:ascii="Verdana" w:hAnsi="Verdana" w:cs="Arial"/>
          <w:sz w:val="22"/>
          <w:szCs w:val="22"/>
        </w:rPr>
        <w:t xml:space="preserve">Specify the </w:t>
      </w:r>
      <w:r w:rsidR="001B325B" w:rsidRPr="00530BDF">
        <w:rPr>
          <w:rFonts w:ascii="Verdana" w:hAnsi="Verdana" w:cs="Arial"/>
          <w:sz w:val="22"/>
          <w:szCs w:val="22"/>
        </w:rPr>
        <w:t xml:space="preserve">Delivery Date and the </w:t>
      </w:r>
      <w:r w:rsidRPr="00530BDF">
        <w:rPr>
          <w:rFonts w:ascii="Verdana" w:hAnsi="Verdana" w:cs="Arial"/>
          <w:sz w:val="22"/>
          <w:szCs w:val="22"/>
        </w:rPr>
        <w:t>Delivery Location.</w:t>
      </w:r>
    </w:p>
    <w:p w:rsidR="00402320" w:rsidRPr="00530BDF" w:rsidRDefault="00402320" w:rsidP="00402320">
      <w:pPr>
        <w:widowControl w:val="0"/>
        <w:numPr>
          <w:ilvl w:val="1"/>
          <w:numId w:val="8"/>
        </w:numPr>
        <w:spacing w:before="240"/>
        <w:rPr>
          <w:rFonts w:ascii="Verdana" w:hAnsi="Verdana" w:cs="Arial"/>
          <w:sz w:val="22"/>
          <w:szCs w:val="22"/>
        </w:rPr>
      </w:pPr>
      <w:r w:rsidRPr="00530BDF">
        <w:rPr>
          <w:rFonts w:ascii="Verdana" w:hAnsi="Verdana" w:cs="Arial"/>
          <w:sz w:val="22"/>
          <w:szCs w:val="22"/>
        </w:rPr>
        <w:t>The Supplier shall assign an Order Number to each Order received from the Customer and notify such Order Numbers to the Customer.  Each party shall use the relevant Order Number in all subsequent correspondence relating to the Order.</w:t>
      </w:r>
    </w:p>
    <w:p w:rsidR="00402320" w:rsidRDefault="00402320" w:rsidP="00107994">
      <w:pPr>
        <w:widowControl w:val="0"/>
        <w:numPr>
          <w:ilvl w:val="0"/>
          <w:numId w:val="8"/>
        </w:numPr>
        <w:spacing w:before="240"/>
        <w:rPr>
          <w:rFonts w:ascii="Verdana" w:hAnsi="Verdana" w:cs="Arial"/>
          <w:b/>
          <w:sz w:val="22"/>
          <w:szCs w:val="22"/>
        </w:rPr>
      </w:pPr>
      <w:r>
        <w:rPr>
          <w:rFonts w:ascii="Verdana" w:hAnsi="Verdana" w:cs="Arial"/>
          <w:b/>
          <w:sz w:val="22"/>
          <w:szCs w:val="22"/>
        </w:rPr>
        <w:t>MANUFACTURE, QULAITY AND PACKING</w:t>
      </w:r>
    </w:p>
    <w:p w:rsidR="00AB56B1" w:rsidRDefault="00402320" w:rsidP="00AB56B1">
      <w:pPr>
        <w:widowControl w:val="0"/>
        <w:numPr>
          <w:ilvl w:val="1"/>
          <w:numId w:val="8"/>
        </w:numPr>
        <w:spacing w:before="240"/>
        <w:rPr>
          <w:rFonts w:ascii="Verdana" w:hAnsi="Verdana" w:cs="Arial"/>
          <w:sz w:val="22"/>
          <w:szCs w:val="22"/>
        </w:rPr>
      </w:pPr>
      <w:r>
        <w:rPr>
          <w:rFonts w:ascii="Verdana" w:hAnsi="Verdana" w:cs="Arial"/>
          <w:sz w:val="22"/>
          <w:szCs w:val="22"/>
        </w:rPr>
        <w:t xml:space="preserve">The Supplier shall at all time maintain sufficient stocks of Products to enable it to meet the Customers requirements to </w:t>
      </w:r>
      <w:r w:rsidR="00522956">
        <w:rPr>
          <w:rFonts w:ascii="Verdana" w:hAnsi="Verdana" w:cs="Arial"/>
          <w:sz w:val="22"/>
          <w:szCs w:val="22"/>
        </w:rPr>
        <w:t xml:space="preserve">supply the </w:t>
      </w:r>
      <w:r>
        <w:rPr>
          <w:rFonts w:ascii="Verdana" w:hAnsi="Verdana" w:cs="Arial"/>
          <w:sz w:val="22"/>
          <w:szCs w:val="22"/>
        </w:rPr>
        <w:t>Products</w:t>
      </w:r>
      <w:r w:rsidR="00E45A41">
        <w:rPr>
          <w:rFonts w:ascii="Verdana" w:hAnsi="Verdana" w:cs="Arial"/>
          <w:sz w:val="22"/>
          <w:szCs w:val="22"/>
        </w:rPr>
        <w:t>.</w:t>
      </w:r>
    </w:p>
    <w:p w:rsidR="00E45A41" w:rsidRDefault="00E45A41" w:rsidP="00AB56B1">
      <w:pPr>
        <w:widowControl w:val="0"/>
        <w:numPr>
          <w:ilvl w:val="1"/>
          <w:numId w:val="8"/>
        </w:numPr>
        <w:spacing w:before="240"/>
        <w:rPr>
          <w:rFonts w:ascii="Verdana" w:hAnsi="Verdana" w:cs="Arial"/>
          <w:sz w:val="22"/>
          <w:szCs w:val="22"/>
        </w:rPr>
      </w:pPr>
      <w:r>
        <w:rPr>
          <w:rFonts w:ascii="Verdana" w:hAnsi="Verdana" w:cs="Arial"/>
          <w:sz w:val="22"/>
          <w:szCs w:val="22"/>
        </w:rPr>
        <w:t>The Products supplied to the Customer by the Supplier under this agreement shall:</w:t>
      </w:r>
    </w:p>
    <w:p w:rsidR="00E45A41" w:rsidRDefault="00E45A41" w:rsidP="00E45A41">
      <w:pPr>
        <w:widowControl w:val="0"/>
        <w:numPr>
          <w:ilvl w:val="2"/>
          <w:numId w:val="8"/>
        </w:numPr>
        <w:spacing w:before="240"/>
        <w:rPr>
          <w:rFonts w:ascii="Verdana" w:hAnsi="Verdana" w:cs="Arial"/>
          <w:sz w:val="22"/>
          <w:szCs w:val="22"/>
        </w:rPr>
      </w:pPr>
      <w:r>
        <w:rPr>
          <w:rFonts w:ascii="Verdana" w:hAnsi="Verdana" w:cs="Arial"/>
          <w:sz w:val="22"/>
          <w:szCs w:val="22"/>
        </w:rPr>
        <w:t>Conform to the Specification;</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Be of satisfactory quality (within the meaning of the Sale of Goods Act 1979, as amended) and fit for any purpose held out by the Supplier or made know</w:t>
      </w:r>
      <w:r w:rsidR="00522956">
        <w:rPr>
          <w:rFonts w:ascii="Verdana" w:hAnsi="Verdana" w:cs="Arial"/>
          <w:sz w:val="22"/>
          <w:szCs w:val="22"/>
        </w:rPr>
        <w:t>n to the Supplier by the Customer</w:t>
      </w:r>
      <w:r>
        <w:rPr>
          <w:rFonts w:ascii="Verdana" w:hAnsi="Verdana" w:cs="Arial"/>
          <w:sz w:val="22"/>
          <w:szCs w:val="22"/>
        </w:rPr>
        <w:t>;</w:t>
      </w:r>
    </w:p>
    <w:p w:rsidR="00107994" w:rsidRPr="00B62E4E" w:rsidRDefault="00107994" w:rsidP="00107994">
      <w:pPr>
        <w:widowControl w:val="0"/>
        <w:numPr>
          <w:ilvl w:val="2"/>
          <w:numId w:val="8"/>
        </w:numPr>
        <w:spacing w:before="240"/>
        <w:rPr>
          <w:rFonts w:ascii="Verdana" w:hAnsi="Verdana" w:cs="Arial"/>
          <w:sz w:val="22"/>
          <w:szCs w:val="22"/>
        </w:rPr>
      </w:pPr>
      <w:r w:rsidRPr="00B62E4E">
        <w:rPr>
          <w:rFonts w:ascii="Verdana" w:hAnsi="Verdana" w:cs="Arial"/>
          <w:sz w:val="22"/>
          <w:szCs w:val="22"/>
        </w:rPr>
        <w:t xml:space="preserve">Be free from defects in design, material and </w:t>
      </w:r>
      <w:r>
        <w:rPr>
          <w:rFonts w:ascii="Verdana" w:hAnsi="Verdana" w:cs="Arial"/>
          <w:sz w:val="22"/>
          <w:szCs w:val="22"/>
        </w:rPr>
        <w:t>manufacturing</w:t>
      </w:r>
      <w:r w:rsidRPr="00B62E4E">
        <w:rPr>
          <w:rFonts w:ascii="Verdana" w:hAnsi="Verdana" w:cs="Arial"/>
          <w:sz w:val="22"/>
          <w:szCs w:val="22"/>
        </w:rPr>
        <w:t xml:space="preserve"> and remain so fo</w:t>
      </w:r>
      <w:r>
        <w:rPr>
          <w:rFonts w:ascii="Verdana" w:hAnsi="Verdana" w:cs="Arial"/>
          <w:sz w:val="22"/>
          <w:szCs w:val="22"/>
        </w:rPr>
        <w:t>r 12 months</w:t>
      </w:r>
      <w:r w:rsidRPr="00B62E4E">
        <w:rPr>
          <w:rFonts w:ascii="Verdana" w:hAnsi="Verdana" w:cs="Arial"/>
          <w:sz w:val="22"/>
          <w:szCs w:val="22"/>
        </w:rPr>
        <w:t xml:space="preserve"> from the </w:t>
      </w:r>
      <w:r w:rsidR="00E45A41">
        <w:rPr>
          <w:rFonts w:ascii="Verdana" w:hAnsi="Verdana" w:cs="Arial"/>
          <w:sz w:val="22"/>
          <w:szCs w:val="22"/>
        </w:rPr>
        <w:t xml:space="preserve">Delivery </w:t>
      </w:r>
      <w:r w:rsidRPr="00B62E4E">
        <w:rPr>
          <w:rFonts w:ascii="Verdana" w:hAnsi="Verdana" w:cs="Arial"/>
          <w:sz w:val="22"/>
          <w:szCs w:val="22"/>
        </w:rPr>
        <w:t>Date; and</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Comply with all applicable statutory and regulatory requirements.</w:t>
      </w:r>
    </w:p>
    <w:p w:rsidR="00E45A41" w:rsidRDefault="00E45A41" w:rsidP="00107994">
      <w:pPr>
        <w:widowControl w:val="0"/>
        <w:numPr>
          <w:ilvl w:val="1"/>
          <w:numId w:val="8"/>
        </w:numPr>
        <w:spacing w:before="240"/>
        <w:rPr>
          <w:rFonts w:ascii="Verdana" w:hAnsi="Verdana" w:cs="Arial"/>
          <w:sz w:val="22"/>
          <w:szCs w:val="22"/>
        </w:rPr>
      </w:pPr>
      <w:r>
        <w:rPr>
          <w:rFonts w:ascii="Verdana" w:hAnsi="Verdana" w:cs="Arial"/>
          <w:sz w:val="22"/>
          <w:szCs w:val="22"/>
        </w:rPr>
        <w:t>The Supplier shall ensure that the Products are properly packaged and secured in such manner as to enable them to reach their destination in good condition.</w:t>
      </w:r>
    </w:p>
    <w:p w:rsidR="00E45A41" w:rsidRDefault="00E45A41" w:rsidP="00107994">
      <w:pPr>
        <w:widowControl w:val="0"/>
        <w:numPr>
          <w:ilvl w:val="1"/>
          <w:numId w:val="8"/>
        </w:numPr>
        <w:spacing w:before="240"/>
        <w:rPr>
          <w:rFonts w:ascii="Verdana" w:hAnsi="Verdana" w:cs="Arial"/>
          <w:sz w:val="22"/>
          <w:szCs w:val="22"/>
        </w:rPr>
      </w:pPr>
      <w:r>
        <w:rPr>
          <w:rFonts w:ascii="Verdana" w:hAnsi="Verdana" w:cs="Arial"/>
          <w:sz w:val="22"/>
          <w:szCs w:val="22"/>
        </w:rPr>
        <w:t>The Supplier shall obtain and maintain in force for the Term all licences, permissions, authorisations, consents and permits needed to supply the Products in accordance with the terms of this agreement.</w:t>
      </w:r>
    </w:p>
    <w:p w:rsidR="00E45A41" w:rsidRPr="00E45A41" w:rsidRDefault="00E45A41" w:rsidP="00E45A41">
      <w:pPr>
        <w:widowControl w:val="0"/>
        <w:numPr>
          <w:ilvl w:val="1"/>
          <w:numId w:val="8"/>
        </w:numPr>
        <w:spacing w:before="240"/>
        <w:rPr>
          <w:rFonts w:ascii="Verdana" w:hAnsi="Verdana" w:cs="Arial"/>
          <w:sz w:val="22"/>
          <w:szCs w:val="22"/>
        </w:rPr>
      </w:pPr>
      <w:r>
        <w:rPr>
          <w:rFonts w:ascii="Verdana" w:hAnsi="Verdana" w:cs="Arial"/>
          <w:sz w:val="22"/>
          <w:szCs w:val="22"/>
        </w:rPr>
        <w:t>The Supplier shall comply with all applicable laws, enactments, orders, regulations and other instruments relating to the manufacture, packing, packaging, marking, storage, handling, and delivery of the Products.</w:t>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Supplier ack</w:t>
      </w:r>
      <w:r w:rsidR="00522956">
        <w:rPr>
          <w:rFonts w:ascii="Verdana" w:hAnsi="Verdana" w:cs="Arial"/>
          <w:sz w:val="22"/>
          <w:szCs w:val="22"/>
        </w:rPr>
        <w:t>nowledges and agrees that the Customer</w:t>
      </w:r>
      <w:r>
        <w:rPr>
          <w:rFonts w:ascii="Verdana" w:hAnsi="Verdana" w:cs="Arial"/>
          <w:sz w:val="22"/>
          <w:szCs w:val="22"/>
        </w:rPr>
        <w:t xml:space="preserve"> is entering into this Agreement on the basis of the information provided in the Tender, and confirms that this is accurate and complete in all material respects and is not in any way misleading.</w:t>
      </w:r>
    </w:p>
    <w:p w:rsidR="00E45A41" w:rsidRDefault="00E45A41" w:rsidP="00E45A41">
      <w:pPr>
        <w:widowControl w:val="0"/>
        <w:numPr>
          <w:ilvl w:val="1"/>
          <w:numId w:val="8"/>
        </w:numPr>
        <w:spacing w:before="240"/>
        <w:rPr>
          <w:rFonts w:ascii="Verdana" w:hAnsi="Verdana"/>
        </w:rPr>
      </w:pPr>
      <w:r w:rsidRPr="00E45A41">
        <w:rPr>
          <w:rFonts w:ascii="Verdana" w:hAnsi="Verdana" w:cs="Arial"/>
          <w:sz w:val="22"/>
          <w:szCs w:val="22"/>
        </w:rPr>
        <w:t>The Customer shall have the right to enter the Supplier’s premises to:</w:t>
      </w:r>
    </w:p>
    <w:p w:rsidR="00E45A41" w:rsidRPr="00E45A41" w:rsidRDefault="00E45A41" w:rsidP="00E45A41">
      <w:pPr>
        <w:widowControl w:val="0"/>
        <w:numPr>
          <w:ilvl w:val="2"/>
          <w:numId w:val="8"/>
        </w:numPr>
        <w:spacing w:before="240"/>
        <w:rPr>
          <w:rFonts w:ascii="Verdana" w:hAnsi="Verdana"/>
          <w:sz w:val="22"/>
          <w:szCs w:val="22"/>
        </w:rPr>
      </w:pPr>
      <w:r w:rsidRPr="00E45A41">
        <w:rPr>
          <w:rFonts w:ascii="Verdana" w:hAnsi="Verdana"/>
          <w:sz w:val="22"/>
          <w:szCs w:val="22"/>
        </w:rPr>
        <w:t>inspect the manufacturing facilities and the equipment used by the Supplier in the manufacture of the Products;</w:t>
      </w:r>
    </w:p>
    <w:p w:rsidR="00E45A41" w:rsidRPr="00E45A41" w:rsidRDefault="00E45A41" w:rsidP="00E45A41">
      <w:pPr>
        <w:widowControl w:val="0"/>
        <w:numPr>
          <w:ilvl w:val="2"/>
          <w:numId w:val="8"/>
        </w:numPr>
        <w:spacing w:before="240"/>
        <w:rPr>
          <w:rFonts w:ascii="Verdana" w:hAnsi="Verdana"/>
          <w:sz w:val="22"/>
          <w:szCs w:val="22"/>
        </w:rPr>
      </w:pPr>
      <w:r w:rsidRPr="00E45A41">
        <w:rPr>
          <w:rFonts w:ascii="Verdana" w:hAnsi="Verdana"/>
          <w:sz w:val="22"/>
          <w:szCs w:val="22"/>
        </w:rPr>
        <w:lastRenderedPageBreak/>
        <w:t>inspect and take samples of the raw materials, the packaging and the Products; and</w:t>
      </w:r>
    </w:p>
    <w:p w:rsidR="00E45A41" w:rsidRPr="00E45A41" w:rsidRDefault="00E45A41" w:rsidP="00E45A41">
      <w:pPr>
        <w:widowControl w:val="0"/>
        <w:numPr>
          <w:ilvl w:val="2"/>
          <w:numId w:val="8"/>
        </w:numPr>
        <w:spacing w:before="240"/>
        <w:rPr>
          <w:rFonts w:ascii="Verdana" w:hAnsi="Verdana"/>
          <w:sz w:val="22"/>
          <w:szCs w:val="22"/>
        </w:rPr>
      </w:pPr>
      <w:proofErr w:type="gramStart"/>
      <w:r w:rsidRPr="00E45A41">
        <w:rPr>
          <w:rFonts w:ascii="Verdana" w:hAnsi="Verdana"/>
          <w:sz w:val="22"/>
          <w:szCs w:val="22"/>
        </w:rPr>
        <w:t>inspect</w:t>
      </w:r>
      <w:proofErr w:type="gramEnd"/>
      <w:r w:rsidRPr="00E45A41">
        <w:rPr>
          <w:rFonts w:ascii="Verdana" w:hAnsi="Verdana"/>
          <w:sz w:val="22"/>
          <w:szCs w:val="22"/>
        </w:rPr>
        <w:t xml:space="preserve"> stock levels of </w:t>
      </w:r>
      <w:r>
        <w:rPr>
          <w:rFonts w:ascii="Verdana" w:hAnsi="Verdana"/>
          <w:sz w:val="22"/>
          <w:szCs w:val="22"/>
        </w:rPr>
        <w:t>the Products.</w:t>
      </w:r>
    </w:p>
    <w:p w:rsidR="00107994" w:rsidRDefault="00107994" w:rsidP="00107994">
      <w:pPr>
        <w:widowControl w:val="0"/>
        <w:numPr>
          <w:ilvl w:val="1"/>
          <w:numId w:val="8"/>
        </w:numPr>
        <w:spacing w:before="240"/>
        <w:rPr>
          <w:rFonts w:ascii="Verdana" w:hAnsi="Verdana" w:cs="Arial"/>
          <w:sz w:val="22"/>
          <w:szCs w:val="22"/>
        </w:rPr>
      </w:pPr>
      <w:r w:rsidRPr="009A2F20">
        <w:rPr>
          <w:rFonts w:ascii="Verdana" w:hAnsi="Verdana" w:cs="Arial"/>
          <w:sz w:val="22"/>
          <w:szCs w:val="22"/>
        </w:rPr>
        <w:t xml:space="preserve">Without prejudice to any other rights and remedies the </w:t>
      </w:r>
      <w:r w:rsidR="00522956">
        <w:rPr>
          <w:rFonts w:ascii="Verdana" w:hAnsi="Verdana" w:cs="Arial"/>
          <w:sz w:val="22"/>
          <w:szCs w:val="22"/>
        </w:rPr>
        <w:t>Customer</w:t>
      </w:r>
      <w:r w:rsidRPr="009A2F20">
        <w:rPr>
          <w:rFonts w:ascii="Verdana" w:hAnsi="Verdana" w:cs="Arial"/>
          <w:sz w:val="22"/>
          <w:szCs w:val="22"/>
        </w:rPr>
        <w:t xml:space="preserve"> may have pursuant to this Agreement, the Supplier shall reimburse the </w:t>
      </w:r>
      <w:r w:rsidR="00522956">
        <w:rPr>
          <w:rFonts w:ascii="Verdana" w:hAnsi="Verdana" w:cs="Arial"/>
          <w:sz w:val="22"/>
          <w:szCs w:val="22"/>
        </w:rPr>
        <w:t>Customer</w:t>
      </w:r>
      <w:r w:rsidRPr="009A2F20">
        <w:rPr>
          <w:rFonts w:ascii="Verdana" w:hAnsi="Verdana" w:cs="Arial"/>
          <w:sz w:val="22"/>
          <w:szCs w:val="22"/>
        </w:rPr>
        <w:t xml:space="preserve"> for all reasonable costs incurred by the </w:t>
      </w:r>
      <w:r w:rsidR="00522956">
        <w:rPr>
          <w:rFonts w:ascii="Verdana" w:hAnsi="Verdana" w:cs="Arial"/>
          <w:sz w:val="22"/>
          <w:szCs w:val="22"/>
        </w:rPr>
        <w:t>Customer</w:t>
      </w:r>
      <w:r w:rsidRPr="009A2F20">
        <w:rPr>
          <w:rFonts w:ascii="Verdana" w:hAnsi="Verdana" w:cs="Arial"/>
          <w:sz w:val="22"/>
          <w:szCs w:val="22"/>
        </w:rPr>
        <w:t xml:space="preserve"> which have arisen as a consequence of the Supplier’s delay in the performance of its obligations under the Agreement and which the Supplier has failed to remedy following reasonable notice from the </w:t>
      </w:r>
      <w:r w:rsidR="00522956">
        <w:rPr>
          <w:rFonts w:ascii="Verdana" w:hAnsi="Verdana" w:cs="Arial"/>
          <w:sz w:val="22"/>
          <w:szCs w:val="22"/>
        </w:rPr>
        <w:t>Customer</w:t>
      </w:r>
      <w:r w:rsidRPr="009A2F20">
        <w:rPr>
          <w:rFonts w:ascii="Verdana" w:hAnsi="Verdana" w:cs="Arial"/>
          <w:sz w:val="22"/>
          <w:szCs w:val="22"/>
        </w:rPr>
        <w:t xml:space="preserve">.  For the avoidance of doubt, the Supplier shall have no liability for any failure or delay in delivering the </w:t>
      </w:r>
      <w:r w:rsidR="00E45A41">
        <w:rPr>
          <w:rFonts w:ascii="Verdana" w:hAnsi="Verdana" w:cs="Arial"/>
          <w:sz w:val="22"/>
          <w:szCs w:val="22"/>
        </w:rPr>
        <w:t>Products</w:t>
      </w:r>
      <w:r w:rsidRPr="009A2F20">
        <w:rPr>
          <w:rFonts w:ascii="Verdana" w:hAnsi="Verdana" w:cs="Arial"/>
          <w:sz w:val="22"/>
          <w:szCs w:val="22"/>
        </w:rPr>
        <w:t xml:space="preserve"> to the extent that such failure or delay is caused by the </w:t>
      </w:r>
      <w:r w:rsidR="00522956">
        <w:rPr>
          <w:rFonts w:ascii="Verdana" w:hAnsi="Verdana" w:cs="Arial"/>
          <w:sz w:val="22"/>
          <w:szCs w:val="22"/>
        </w:rPr>
        <w:t>Customer</w:t>
      </w:r>
      <w:r w:rsidRPr="009A2F20">
        <w:rPr>
          <w:rFonts w:ascii="Verdana" w:hAnsi="Verdana" w:cs="Arial"/>
          <w:sz w:val="22"/>
          <w:szCs w:val="22"/>
        </w:rPr>
        <w:t>’s failure to comply with its obligations under this Agreement.</w:t>
      </w:r>
    </w:p>
    <w:p w:rsidR="00E45A41" w:rsidRDefault="001B325B" w:rsidP="00107994">
      <w:pPr>
        <w:widowControl w:val="0"/>
        <w:numPr>
          <w:ilvl w:val="0"/>
          <w:numId w:val="8"/>
        </w:numPr>
        <w:spacing w:before="240"/>
        <w:rPr>
          <w:rFonts w:ascii="Verdana" w:hAnsi="Verdana" w:cs="Arial"/>
          <w:b/>
          <w:sz w:val="22"/>
          <w:szCs w:val="22"/>
        </w:rPr>
      </w:pPr>
      <w:r>
        <w:rPr>
          <w:rFonts w:ascii="Verdana" w:hAnsi="Verdana" w:cs="Arial"/>
          <w:b/>
          <w:sz w:val="22"/>
          <w:szCs w:val="22"/>
        </w:rPr>
        <w:t>DELIVERY</w:t>
      </w:r>
    </w:p>
    <w:p w:rsidR="001B325B" w:rsidRPr="004F2C8F" w:rsidRDefault="001B325B" w:rsidP="001B325B">
      <w:pPr>
        <w:widowControl w:val="0"/>
        <w:numPr>
          <w:ilvl w:val="1"/>
          <w:numId w:val="8"/>
        </w:numPr>
        <w:spacing w:before="240"/>
        <w:rPr>
          <w:rFonts w:ascii="Verdana" w:hAnsi="Verdana" w:cs="Arial"/>
          <w:sz w:val="22"/>
          <w:szCs w:val="22"/>
        </w:rPr>
      </w:pPr>
      <w:r w:rsidRPr="004F2C8F">
        <w:rPr>
          <w:rFonts w:ascii="Verdana" w:hAnsi="Verdana" w:cs="Arial"/>
          <w:sz w:val="22"/>
          <w:szCs w:val="22"/>
        </w:rPr>
        <w:t xml:space="preserve">The Supplier shall deliver the </w:t>
      </w:r>
      <w:r>
        <w:rPr>
          <w:rFonts w:ascii="Verdana" w:hAnsi="Verdana" w:cs="Arial"/>
          <w:sz w:val="22"/>
          <w:szCs w:val="22"/>
        </w:rPr>
        <w:t xml:space="preserve">Products to the Delivery Location </w:t>
      </w:r>
      <w:r w:rsidRPr="004F2C8F">
        <w:rPr>
          <w:rFonts w:ascii="Verdana" w:hAnsi="Verdana" w:cs="Arial"/>
          <w:sz w:val="22"/>
          <w:szCs w:val="22"/>
        </w:rPr>
        <w:t xml:space="preserve">specified by the </w:t>
      </w:r>
      <w:r w:rsidR="00522956">
        <w:rPr>
          <w:rFonts w:ascii="Verdana" w:hAnsi="Verdana" w:cs="Arial"/>
          <w:sz w:val="22"/>
          <w:szCs w:val="22"/>
        </w:rPr>
        <w:t>Customer</w:t>
      </w:r>
      <w:r w:rsidRPr="004F2C8F">
        <w:rPr>
          <w:rFonts w:ascii="Verdana" w:hAnsi="Verdana" w:cs="Arial"/>
          <w:sz w:val="22"/>
          <w:szCs w:val="22"/>
        </w:rPr>
        <w:t xml:space="preserve"> in the Order</w:t>
      </w:r>
      <w:r>
        <w:rPr>
          <w:rFonts w:ascii="Verdana" w:hAnsi="Verdana" w:cs="Arial"/>
          <w:sz w:val="22"/>
          <w:szCs w:val="22"/>
        </w:rPr>
        <w:t>.</w:t>
      </w:r>
      <w:r w:rsidRPr="004F2C8F">
        <w:rPr>
          <w:rFonts w:ascii="Verdana" w:hAnsi="Verdana" w:cs="Arial"/>
          <w:sz w:val="22"/>
          <w:szCs w:val="22"/>
        </w:rPr>
        <w:t xml:space="preserve"> </w:t>
      </w:r>
    </w:p>
    <w:p w:rsidR="00EB15FA" w:rsidRPr="00EB15FA" w:rsidRDefault="001B325B" w:rsidP="00EB15FA">
      <w:pPr>
        <w:widowControl w:val="0"/>
        <w:numPr>
          <w:ilvl w:val="1"/>
          <w:numId w:val="8"/>
        </w:numPr>
        <w:spacing w:before="240"/>
        <w:rPr>
          <w:rFonts w:ascii="Verdana" w:hAnsi="Verdana"/>
        </w:rPr>
      </w:pPr>
      <w:r w:rsidRPr="00EB15FA">
        <w:rPr>
          <w:rFonts w:ascii="Verdana" w:hAnsi="Verdana" w:cs="Arial"/>
          <w:sz w:val="22"/>
          <w:szCs w:val="22"/>
        </w:rPr>
        <w:t xml:space="preserve">Delivery shall be complete when the Products have been accepted </w:t>
      </w:r>
      <w:r w:rsidR="00522956">
        <w:rPr>
          <w:rFonts w:ascii="Verdana" w:hAnsi="Verdana" w:cs="Arial"/>
          <w:sz w:val="22"/>
          <w:szCs w:val="22"/>
        </w:rPr>
        <w:t xml:space="preserve">by the Customer </w:t>
      </w:r>
      <w:r w:rsidRPr="00EB15FA">
        <w:rPr>
          <w:rFonts w:ascii="Verdana" w:hAnsi="Verdana" w:cs="Arial"/>
          <w:sz w:val="22"/>
          <w:szCs w:val="22"/>
        </w:rPr>
        <w:t>at the Delivery Location.</w:t>
      </w:r>
    </w:p>
    <w:p w:rsidR="00EB15FA" w:rsidRDefault="00EB15FA" w:rsidP="00EB15FA">
      <w:pPr>
        <w:widowControl w:val="0"/>
        <w:numPr>
          <w:ilvl w:val="1"/>
          <w:numId w:val="8"/>
        </w:numPr>
        <w:spacing w:before="240"/>
        <w:rPr>
          <w:rFonts w:ascii="Verdana" w:hAnsi="Verdana"/>
          <w:sz w:val="22"/>
          <w:szCs w:val="22"/>
        </w:rPr>
      </w:pPr>
      <w:r w:rsidRPr="00EB15FA">
        <w:rPr>
          <w:rFonts w:ascii="Verdana" w:hAnsi="Verdana"/>
          <w:sz w:val="22"/>
          <w:szCs w:val="22"/>
        </w:rPr>
        <w:t>If an Order is not delivered on the specified Delivery Date, then, without limiting any other right or remedy the Customer may have, the Customer may:</w:t>
      </w:r>
    </w:p>
    <w:p w:rsidR="00EB15FA" w:rsidRDefault="00EB15FA" w:rsidP="00EB15FA">
      <w:pPr>
        <w:widowControl w:val="0"/>
        <w:numPr>
          <w:ilvl w:val="2"/>
          <w:numId w:val="8"/>
        </w:numPr>
        <w:spacing w:before="240"/>
        <w:rPr>
          <w:rFonts w:ascii="Verdana" w:hAnsi="Verdana"/>
          <w:sz w:val="22"/>
          <w:szCs w:val="22"/>
        </w:rPr>
      </w:pPr>
      <w:r w:rsidRPr="00EB15FA">
        <w:rPr>
          <w:rFonts w:ascii="Verdana" w:hAnsi="Verdana"/>
          <w:sz w:val="22"/>
          <w:szCs w:val="22"/>
        </w:rPr>
        <w:t>refuse to take any subsequent attempted delivery of the Order;</w:t>
      </w:r>
    </w:p>
    <w:p w:rsidR="00EB15FA" w:rsidRDefault="00EB15FA" w:rsidP="00EB15FA">
      <w:pPr>
        <w:widowControl w:val="0"/>
        <w:numPr>
          <w:ilvl w:val="2"/>
          <w:numId w:val="8"/>
        </w:numPr>
        <w:spacing w:before="240"/>
        <w:rPr>
          <w:rFonts w:ascii="Verdana" w:hAnsi="Verdana"/>
          <w:sz w:val="22"/>
          <w:szCs w:val="22"/>
        </w:rPr>
      </w:pPr>
      <w:r w:rsidRPr="00EB15FA">
        <w:rPr>
          <w:rFonts w:ascii="Verdana" w:hAnsi="Verdana"/>
          <w:sz w:val="22"/>
          <w:szCs w:val="22"/>
        </w:rPr>
        <w:t xml:space="preserve">terminate this agreement with immediate effect; </w:t>
      </w:r>
      <w:bookmarkStart w:id="3" w:name="a771864"/>
    </w:p>
    <w:p w:rsidR="00EB15FA" w:rsidRDefault="00EB15FA" w:rsidP="00EB15FA">
      <w:pPr>
        <w:widowControl w:val="0"/>
        <w:numPr>
          <w:ilvl w:val="2"/>
          <w:numId w:val="8"/>
        </w:numPr>
        <w:spacing w:before="240"/>
        <w:rPr>
          <w:rFonts w:ascii="Verdana" w:hAnsi="Verdana"/>
          <w:sz w:val="22"/>
          <w:szCs w:val="22"/>
        </w:rPr>
      </w:pPr>
      <w:r w:rsidRPr="00EB15FA">
        <w:rPr>
          <w:rFonts w:ascii="Verdana" w:hAnsi="Verdana"/>
          <w:sz w:val="22"/>
          <w:szCs w:val="22"/>
        </w:rPr>
        <w:t>obtain substitute products from another supplier and recover from the Supplier any costs and expenses reasonably incurred by the Customer in obtaining such substitute products.; and</w:t>
      </w:r>
      <w:bookmarkEnd w:id="3"/>
    </w:p>
    <w:p w:rsidR="00EB15FA" w:rsidRPr="00EB15FA" w:rsidRDefault="00EB15FA" w:rsidP="00EB15FA">
      <w:pPr>
        <w:widowControl w:val="0"/>
        <w:numPr>
          <w:ilvl w:val="2"/>
          <w:numId w:val="8"/>
        </w:numPr>
        <w:spacing w:before="240"/>
        <w:rPr>
          <w:rFonts w:ascii="Verdana" w:hAnsi="Verdana"/>
          <w:sz w:val="22"/>
          <w:szCs w:val="22"/>
        </w:rPr>
      </w:pPr>
      <w:r w:rsidRPr="00EB15FA">
        <w:rPr>
          <w:rFonts w:ascii="Verdana" w:hAnsi="Verdana"/>
          <w:sz w:val="22"/>
          <w:szCs w:val="22"/>
        </w:rPr>
        <w:t>claim damages for any other costs, expenses or losses resulting from the Supplier's failure to deliver the Order on the Delivery Date,</w:t>
      </w:r>
    </w:p>
    <w:p w:rsidR="00EB15FA" w:rsidRDefault="00EB15FA" w:rsidP="00EB15FA">
      <w:pPr>
        <w:pStyle w:val="Bodysubclause"/>
        <w:rPr>
          <w:rFonts w:ascii="Verdana" w:hAnsi="Verdana"/>
          <w:szCs w:val="22"/>
        </w:rPr>
      </w:pPr>
      <w:proofErr w:type="gramStart"/>
      <w:r w:rsidRPr="00EB15FA">
        <w:rPr>
          <w:rFonts w:ascii="Verdana" w:hAnsi="Verdana"/>
          <w:szCs w:val="22"/>
        </w:rPr>
        <w:t>provided</w:t>
      </w:r>
      <w:proofErr w:type="gramEnd"/>
      <w:r w:rsidRPr="00EB15FA">
        <w:rPr>
          <w:rFonts w:ascii="Verdana" w:hAnsi="Verdana"/>
          <w:szCs w:val="22"/>
        </w:rPr>
        <w:t xml:space="preserve"> that the Supplier shall have no liability for any failure or delay in delivering an Order to the extent that such failure or delay is caused by the Customer's failure to comply with its obligations under this agreement.</w:t>
      </w:r>
    </w:p>
    <w:p w:rsidR="00EB15FA" w:rsidRDefault="00EB15FA" w:rsidP="00EB15FA">
      <w:pPr>
        <w:widowControl w:val="0"/>
        <w:numPr>
          <w:ilvl w:val="1"/>
          <w:numId w:val="8"/>
        </w:numPr>
        <w:spacing w:before="240"/>
        <w:rPr>
          <w:rFonts w:ascii="Verdana" w:hAnsi="Verdana"/>
          <w:sz w:val="22"/>
          <w:szCs w:val="22"/>
        </w:rPr>
      </w:pPr>
      <w:r w:rsidRPr="00EB15FA">
        <w:rPr>
          <w:rFonts w:ascii="Verdana" w:hAnsi="Verdana"/>
          <w:sz w:val="22"/>
          <w:szCs w:val="22"/>
        </w:rPr>
        <w:t>Each Order shall be accompanied by a delivery note from the Supplier showing the Order Number, the date of the Order, the type and quantity of</w:t>
      </w:r>
      <w:r>
        <w:rPr>
          <w:rFonts w:ascii="Verdana" w:hAnsi="Verdana"/>
          <w:sz w:val="22"/>
          <w:szCs w:val="22"/>
        </w:rPr>
        <w:t xml:space="preserve"> Products included in the Order</w:t>
      </w:r>
      <w:r w:rsidRPr="00EB15FA">
        <w:rPr>
          <w:rFonts w:ascii="Verdana" w:hAnsi="Verdana"/>
          <w:sz w:val="22"/>
          <w:szCs w:val="22"/>
        </w:rPr>
        <w:t>, including th</w:t>
      </w:r>
      <w:r>
        <w:rPr>
          <w:rFonts w:ascii="Verdana" w:hAnsi="Verdana"/>
          <w:sz w:val="22"/>
          <w:szCs w:val="22"/>
        </w:rPr>
        <w:t>e code numbers of the Products,</w:t>
      </w:r>
      <w:r w:rsidRPr="00EB15FA">
        <w:rPr>
          <w:rFonts w:ascii="Verdana" w:hAnsi="Verdana"/>
          <w:sz w:val="22"/>
          <w:szCs w:val="22"/>
        </w:rPr>
        <w:t xml:space="preserve"> and, in the case of an Order being delivered by instalments, the outstanding balance of Products remaining to be delivered.</w:t>
      </w:r>
    </w:p>
    <w:p w:rsidR="00EB15FA" w:rsidRPr="00EB15FA" w:rsidRDefault="00EB15FA" w:rsidP="00EB15FA">
      <w:pPr>
        <w:rPr>
          <w:highlight w:val="yellow"/>
        </w:rPr>
      </w:pPr>
    </w:p>
    <w:p w:rsidR="00EB15FA" w:rsidRDefault="00EB15FA" w:rsidP="00107994">
      <w:pPr>
        <w:widowControl w:val="0"/>
        <w:numPr>
          <w:ilvl w:val="0"/>
          <w:numId w:val="8"/>
        </w:numPr>
        <w:spacing w:before="240"/>
        <w:rPr>
          <w:rFonts w:ascii="Verdana" w:hAnsi="Verdana" w:cs="Arial"/>
          <w:b/>
          <w:sz w:val="22"/>
          <w:szCs w:val="22"/>
        </w:rPr>
      </w:pPr>
      <w:r>
        <w:rPr>
          <w:rFonts w:ascii="Verdana" w:hAnsi="Verdana" w:cs="Arial"/>
          <w:b/>
          <w:sz w:val="22"/>
          <w:szCs w:val="22"/>
        </w:rPr>
        <w:t>ACCEPTANCE AND DEFECTIVE PRODUCTS</w:t>
      </w:r>
    </w:p>
    <w:p w:rsidR="00D11CBA" w:rsidRPr="00D11CBA" w:rsidRDefault="00EB15FA" w:rsidP="00D11CBA">
      <w:pPr>
        <w:widowControl w:val="0"/>
        <w:numPr>
          <w:ilvl w:val="1"/>
          <w:numId w:val="8"/>
        </w:numPr>
        <w:spacing w:before="240"/>
        <w:rPr>
          <w:rFonts w:ascii="Verdana" w:hAnsi="Verdana" w:cs="Arial"/>
          <w:sz w:val="22"/>
          <w:szCs w:val="22"/>
        </w:rPr>
      </w:pPr>
      <w:r w:rsidRPr="00EB15FA">
        <w:rPr>
          <w:rFonts w:ascii="Verdana" w:hAnsi="Verdana" w:cs="Arial"/>
          <w:sz w:val="22"/>
          <w:szCs w:val="22"/>
        </w:rPr>
        <w:lastRenderedPageBreak/>
        <w:t xml:space="preserve">The </w:t>
      </w:r>
      <w:r>
        <w:rPr>
          <w:rFonts w:ascii="Verdana" w:hAnsi="Verdana" w:cs="Arial"/>
          <w:sz w:val="22"/>
          <w:szCs w:val="22"/>
        </w:rPr>
        <w:t xml:space="preserve">Customer </w:t>
      </w:r>
      <w:r w:rsidRPr="00EB15FA">
        <w:rPr>
          <w:rFonts w:ascii="Verdana" w:hAnsi="Verdana"/>
          <w:sz w:val="22"/>
          <w:szCs w:val="22"/>
        </w:rPr>
        <w:t>shall not be deemed to ha</w:t>
      </w:r>
      <w:r>
        <w:rPr>
          <w:rFonts w:ascii="Verdana" w:hAnsi="Verdana"/>
          <w:sz w:val="22"/>
          <w:szCs w:val="22"/>
        </w:rPr>
        <w:t xml:space="preserve">ve accepted any Products until </w:t>
      </w:r>
      <w:r w:rsidRPr="00EB15FA">
        <w:rPr>
          <w:rFonts w:ascii="Verdana" w:hAnsi="Verdana"/>
          <w:sz w:val="22"/>
          <w:szCs w:val="22"/>
        </w:rPr>
        <w:t>it has had a reasonable time to inspect them following Delivery, or, in the case of a latent defect in the Products, until a reasonable time after the latent defect has become apparent</w:t>
      </w:r>
      <w:r>
        <w:rPr>
          <w:rFonts w:ascii="Verdana" w:hAnsi="Verdana"/>
          <w:b/>
          <w:sz w:val="22"/>
          <w:szCs w:val="22"/>
        </w:rPr>
        <w:t>.</w:t>
      </w:r>
    </w:p>
    <w:p w:rsidR="00D11CBA" w:rsidRPr="00D11CBA" w:rsidRDefault="00EB15FA" w:rsidP="00D11CBA">
      <w:pPr>
        <w:widowControl w:val="0"/>
        <w:numPr>
          <w:ilvl w:val="1"/>
          <w:numId w:val="8"/>
        </w:numPr>
        <w:spacing w:before="240"/>
        <w:rPr>
          <w:rFonts w:ascii="Verdana" w:hAnsi="Verdana" w:cs="Arial"/>
          <w:sz w:val="22"/>
          <w:szCs w:val="22"/>
        </w:rPr>
      </w:pPr>
      <w:r w:rsidRPr="00D11CBA">
        <w:rPr>
          <w:rFonts w:ascii="Verdana" w:hAnsi="Verdana"/>
          <w:sz w:val="22"/>
          <w:szCs w:val="22"/>
        </w:rPr>
        <w:t>If any Products</w:t>
      </w:r>
      <w:r w:rsidRPr="00D11CBA">
        <w:rPr>
          <w:rFonts w:ascii="Verdana" w:hAnsi="Verdana"/>
          <w:b/>
          <w:sz w:val="22"/>
          <w:szCs w:val="22"/>
        </w:rPr>
        <w:t xml:space="preserve"> </w:t>
      </w:r>
      <w:r w:rsidRPr="00D11CBA">
        <w:rPr>
          <w:rFonts w:ascii="Verdana" w:hAnsi="Verdana"/>
          <w:sz w:val="22"/>
          <w:szCs w:val="22"/>
        </w:rPr>
        <w:t>delivered to the Customer do not comply with clause 6.2, or are otherwise not in conformity with the terms of this agreement, then, without limiting any other right or remedy that the Customer may have, the Customer may reject those Products and:</w:t>
      </w:r>
      <w:bookmarkStart w:id="4" w:name="a749340"/>
    </w:p>
    <w:p w:rsidR="00D11CBA" w:rsidRPr="00D11CBA" w:rsidRDefault="00EB15FA" w:rsidP="00D11CBA">
      <w:pPr>
        <w:widowControl w:val="0"/>
        <w:numPr>
          <w:ilvl w:val="2"/>
          <w:numId w:val="8"/>
        </w:numPr>
        <w:spacing w:before="240"/>
        <w:rPr>
          <w:rFonts w:ascii="Verdana" w:hAnsi="Verdana" w:cs="Arial"/>
          <w:sz w:val="22"/>
          <w:szCs w:val="22"/>
        </w:rPr>
      </w:pPr>
      <w:r w:rsidRPr="00D11CBA">
        <w:rPr>
          <w:rFonts w:ascii="Verdana" w:hAnsi="Verdana"/>
          <w:sz w:val="22"/>
          <w:szCs w:val="22"/>
        </w:rPr>
        <w:t>require the Supplier to repair or replace the rejected Products at the Supp</w:t>
      </w:r>
      <w:r w:rsidR="00D11CBA" w:rsidRPr="00D11CBA">
        <w:rPr>
          <w:rFonts w:ascii="Verdana" w:hAnsi="Verdana"/>
          <w:sz w:val="22"/>
          <w:szCs w:val="22"/>
        </w:rPr>
        <w:t>lier’s risk and expense within [</w:t>
      </w:r>
      <w:r w:rsidRPr="00D11CBA">
        <w:rPr>
          <w:rFonts w:ascii="Verdana" w:hAnsi="Verdana"/>
          <w:sz w:val="22"/>
          <w:szCs w:val="22"/>
        </w:rPr>
        <w:t>five</w:t>
      </w:r>
      <w:r w:rsidR="00D11CBA" w:rsidRPr="00D11CBA">
        <w:rPr>
          <w:rFonts w:ascii="Verdana" w:hAnsi="Verdana"/>
          <w:sz w:val="22"/>
          <w:szCs w:val="22"/>
        </w:rPr>
        <w:t>]</w:t>
      </w:r>
      <w:r w:rsidRPr="00D11CBA">
        <w:rPr>
          <w:rFonts w:ascii="Verdana" w:hAnsi="Verdana"/>
          <w:sz w:val="22"/>
          <w:szCs w:val="22"/>
        </w:rPr>
        <w:t xml:space="preserve"> Business Days of being requested to do so; </w:t>
      </w:r>
    </w:p>
    <w:p w:rsidR="00D11CBA" w:rsidRPr="00D11CBA" w:rsidRDefault="00EB15FA" w:rsidP="00D11CBA">
      <w:pPr>
        <w:widowControl w:val="0"/>
        <w:numPr>
          <w:ilvl w:val="2"/>
          <w:numId w:val="8"/>
        </w:numPr>
        <w:spacing w:before="240"/>
        <w:rPr>
          <w:rFonts w:ascii="Verdana" w:hAnsi="Verdana" w:cs="Arial"/>
          <w:sz w:val="22"/>
          <w:szCs w:val="22"/>
        </w:rPr>
      </w:pPr>
      <w:r w:rsidRPr="00D11CBA">
        <w:rPr>
          <w:rFonts w:ascii="Verdana" w:hAnsi="Verdana"/>
          <w:sz w:val="22"/>
          <w:szCs w:val="22"/>
        </w:rPr>
        <w:t xml:space="preserve">or </w:t>
      </w:r>
      <w:bookmarkEnd w:id="4"/>
      <w:r w:rsidRPr="00D11CBA">
        <w:rPr>
          <w:rFonts w:ascii="Verdana" w:hAnsi="Verdana"/>
          <w:sz w:val="22"/>
          <w:szCs w:val="22"/>
        </w:rPr>
        <w:t xml:space="preserve">require the Supplier to repay the price of the rejected Products in full (whether or not the Customer has previously required the Supplier to repair or replace the rejected Products); </w:t>
      </w:r>
    </w:p>
    <w:p w:rsidR="00EB15FA" w:rsidRPr="00D11CBA" w:rsidRDefault="00EB15FA" w:rsidP="00D11CBA">
      <w:pPr>
        <w:widowControl w:val="0"/>
        <w:numPr>
          <w:ilvl w:val="2"/>
          <w:numId w:val="8"/>
        </w:numPr>
        <w:spacing w:before="240"/>
        <w:rPr>
          <w:rFonts w:ascii="Verdana" w:hAnsi="Verdana" w:cs="Arial"/>
          <w:sz w:val="22"/>
          <w:szCs w:val="22"/>
        </w:rPr>
      </w:pPr>
      <w:proofErr w:type="gramStart"/>
      <w:r w:rsidRPr="00D11CBA">
        <w:rPr>
          <w:rFonts w:ascii="Verdana" w:hAnsi="Verdana"/>
          <w:sz w:val="22"/>
          <w:szCs w:val="22"/>
        </w:rPr>
        <w:t>and</w:t>
      </w:r>
      <w:bookmarkStart w:id="5" w:name="a594433"/>
      <w:proofErr w:type="gramEnd"/>
      <w:r w:rsidR="00D11CBA" w:rsidRPr="00D11CBA">
        <w:rPr>
          <w:rFonts w:ascii="Verdana" w:hAnsi="Verdana"/>
          <w:sz w:val="22"/>
          <w:szCs w:val="22"/>
        </w:rPr>
        <w:t xml:space="preserve"> </w:t>
      </w:r>
      <w:r w:rsidRPr="00D11CBA">
        <w:rPr>
          <w:rFonts w:ascii="Verdana" w:hAnsi="Verdana"/>
          <w:sz w:val="22"/>
          <w:szCs w:val="22"/>
        </w:rPr>
        <w:t>claim damages for any other costs, expenses or losses resulting from the Supplier's delivery of Products that are not in conformity with the terms of this agreement.</w:t>
      </w:r>
      <w:bookmarkEnd w:id="5"/>
    </w:p>
    <w:p w:rsidR="00EB15FA" w:rsidRPr="00D11CBA" w:rsidRDefault="00D11CBA" w:rsidP="00EB15FA">
      <w:pPr>
        <w:widowControl w:val="0"/>
        <w:numPr>
          <w:ilvl w:val="1"/>
          <w:numId w:val="8"/>
        </w:numPr>
        <w:spacing w:before="240"/>
        <w:rPr>
          <w:rFonts w:ascii="Verdana" w:hAnsi="Verdana" w:cs="Arial"/>
          <w:sz w:val="22"/>
          <w:szCs w:val="22"/>
        </w:rPr>
      </w:pPr>
      <w:r>
        <w:rPr>
          <w:rFonts w:ascii="Verdana" w:hAnsi="Verdana" w:cs="Arial"/>
          <w:sz w:val="22"/>
          <w:szCs w:val="22"/>
        </w:rPr>
        <w:t xml:space="preserve">The Customer’s rights </w:t>
      </w:r>
      <w:r w:rsidRPr="00D11CBA">
        <w:rPr>
          <w:rFonts w:ascii="Verdana" w:hAnsi="Verdana"/>
          <w:sz w:val="22"/>
          <w:szCs w:val="22"/>
        </w:rPr>
        <w:t xml:space="preserve">and remedies under this clause </w:t>
      </w:r>
      <w:r>
        <w:rPr>
          <w:rFonts w:ascii="Verdana" w:hAnsi="Verdana"/>
          <w:sz w:val="22"/>
          <w:szCs w:val="22"/>
        </w:rPr>
        <w:t>8</w:t>
      </w:r>
      <w:r w:rsidRPr="00D11CBA">
        <w:rPr>
          <w:rFonts w:ascii="Verdana" w:hAnsi="Verdana"/>
          <w:sz w:val="22"/>
          <w:szCs w:val="22"/>
        </w:rPr>
        <w:t xml:space="preserve"> are in addition to the rights and remedies available to it in respect of the statutory conditions relating to description, quality, fitness for purpose and correspondence with sample implied into this agreement by the Sale of Goods Act 1979.</w:t>
      </w:r>
    </w:p>
    <w:p w:rsidR="00D11CBA" w:rsidRPr="00D11CBA" w:rsidRDefault="00D11CBA" w:rsidP="00D11CBA">
      <w:pPr>
        <w:widowControl w:val="0"/>
        <w:numPr>
          <w:ilvl w:val="1"/>
          <w:numId w:val="8"/>
        </w:numPr>
        <w:spacing w:before="240"/>
        <w:rPr>
          <w:rFonts w:ascii="Verdana" w:hAnsi="Verdana" w:cs="Arial"/>
          <w:sz w:val="22"/>
          <w:szCs w:val="22"/>
        </w:rPr>
      </w:pPr>
      <w:r>
        <w:rPr>
          <w:rFonts w:ascii="Verdana" w:hAnsi="Verdana"/>
          <w:sz w:val="22"/>
          <w:szCs w:val="22"/>
        </w:rPr>
        <w:t>The terms of this Agreement shall apply to any repaired or replacement Products supplied by the Supplier.</w:t>
      </w:r>
    </w:p>
    <w:p w:rsidR="00D11CBA" w:rsidRPr="00D11CBA" w:rsidRDefault="00D11CBA" w:rsidP="00D11CBA">
      <w:pPr>
        <w:widowControl w:val="0"/>
        <w:numPr>
          <w:ilvl w:val="1"/>
          <w:numId w:val="8"/>
        </w:numPr>
        <w:spacing w:before="240"/>
        <w:rPr>
          <w:rFonts w:ascii="Verdana" w:hAnsi="Verdana" w:cs="Arial"/>
          <w:sz w:val="22"/>
          <w:szCs w:val="22"/>
        </w:rPr>
      </w:pPr>
      <w:r w:rsidRPr="00D11CBA">
        <w:rPr>
          <w:rFonts w:ascii="Verdana" w:hAnsi="Verdana"/>
          <w:sz w:val="22"/>
          <w:szCs w:val="22"/>
        </w:rPr>
        <w:t>If the Supplier fails to promptly repair or replace rejected Products in accordance with claus</w:t>
      </w:r>
      <w:r>
        <w:rPr>
          <w:rFonts w:ascii="Verdana" w:hAnsi="Verdana"/>
          <w:sz w:val="22"/>
          <w:szCs w:val="22"/>
        </w:rPr>
        <w:t>e 8.2.1</w:t>
      </w:r>
      <w:r w:rsidRPr="00D11CBA">
        <w:rPr>
          <w:rFonts w:ascii="Verdana" w:hAnsi="Verdana"/>
          <w:sz w:val="22"/>
          <w:szCs w:val="22"/>
        </w:rPr>
        <w:t>, the Customer may, without affecting its rights under claus</w:t>
      </w:r>
      <w:r>
        <w:rPr>
          <w:rFonts w:ascii="Verdana" w:hAnsi="Verdana"/>
          <w:sz w:val="22"/>
          <w:szCs w:val="22"/>
        </w:rPr>
        <w:t>e 8.2.3</w:t>
      </w:r>
      <w:r w:rsidRPr="00D11CBA">
        <w:rPr>
          <w:rFonts w:ascii="Verdana" w:hAnsi="Verdana"/>
          <w:sz w:val="22"/>
          <w:szCs w:val="22"/>
        </w:rPr>
        <w:t>, obtain substitute products from a third party supplier, or have the rejected Products repaired by a third party, and the Supplier shall reimburse the Customer for the costs it incurs in doing so.</w:t>
      </w:r>
    </w:p>
    <w:p w:rsidR="00D11CBA" w:rsidRDefault="00D11CBA" w:rsidP="00107994">
      <w:pPr>
        <w:widowControl w:val="0"/>
        <w:numPr>
          <w:ilvl w:val="0"/>
          <w:numId w:val="8"/>
        </w:numPr>
        <w:spacing w:before="240"/>
        <w:rPr>
          <w:rFonts w:ascii="Verdana" w:hAnsi="Verdana" w:cs="Arial"/>
          <w:b/>
          <w:sz w:val="22"/>
          <w:szCs w:val="22"/>
        </w:rPr>
      </w:pPr>
      <w:r>
        <w:rPr>
          <w:rFonts w:ascii="Verdana" w:hAnsi="Verdana" w:cs="Arial"/>
          <w:b/>
          <w:sz w:val="22"/>
          <w:szCs w:val="22"/>
        </w:rPr>
        <w:t>TITLE AND RISK</w:t>
      </w:r>
    </w:p>
    <w:p w:rsidR="00D11CBA" w:rsidRPr="00D11CBA" w:rsidRDefault="00D11CBA" w:rsidP="00D11CBA">
      <w:pPr>
        <w:widowControl w:val="0"/>
        <w:numPr>
          <w:ilvl w:val="1"/>
          <w:numId w:val="8"/>
        </w:numPr>
        <w:spacing w:before="240"/>
        <w:rPr>
          <w:rFonts w:ascii="Verdana" w:hAnsi="Verdana" w:cs="Arial"/>
          <w:b/>
          <w:sz w:val="22"/>
          <w:szCs w:val="22"/>
        </w:rPr>
      </w:pPr>
      <w:r>
        <w:rPr>
          <w:rFonts w:ascii="Verdana" w:hAnsi="Verdana" w:cs="Arial"/>
          <w:sz w:val="22"/>
          <w:szCs w:val="22"/>
        </w:rPr>
        <w:t>The risk in the Products delivered to the Customer shall pass to the Customer on Delivery.</w:t>
      </w:r>
    </w:p>
    <w:p w:rsidR="00D11CBA" w:rsidRDefault="00D11CBA" w:rsidP="00D11CBA">
      <w:pPr>
        <w:widowControl w:val="0"/>
        <w:numPr>
          <w:ilvl w:val="1"/>
          <w:numId w:val="8"/>
        </w:numPr>
        <w:spacing w:before="240"/>
        <w:rPr>
          <w:rFonts w:ascii="Verdana" w:hAnsi="Verdana" w:cs="Arial"/>
          <w:b/>
          <w:sz w:val="22"/>
          <w:szCs w:val="22"/>
        </w:rPr>
      </w:pPr>
      <w:r>
        <w:rPr>
          <w:rFonts w:ascii="Verdana" w:hAnsi="Verdana" w:cs="Arial"/>
          <w:sz w:val="22"/>
          <w:szCs w:val="22"/>
        </w:rPr>
        <w:t>Title to Products delivered to the Customer shall pass to the Customer on Delivery.</w:t>
      </w:r>
    </w:p>
    <w:p w:rsidR="00107994" w:rsidRDefault="00703EEE" w:rsidP="00107994">
      <w:pPr>
        <w:widowControl w:val="0"/>
        <w:numPr>
          <w:ilvl w:val="0"/>
          <w:numId w:val="8"/>
        </w:numPr>
        <w:spacing w:before="240"/>
        <w:outlineLvl w:val="0"/>
        <w:rPr>
          <w:rFonts w:ascii="Verdana" w:hAnsi="Verdana" w:cs="Arial"/>
          <w:b/>
          <w:sz w:val="22"/>
          <w:szCs w:val="22"/>
        </w:rPr>
      </w:pPr>
      <w:r>
        <w:rPr>
          <w:rFonts w:ascii="Verdana" w:hAnsi="Verdana" w:cs="Arial"/>
          <w:b/>
          <w:sz w:val="22"/>
          <w:szCs w:val="22"/>
        </w:rPr>
        <w:t>TERMS OF PAYMENT</w:t>
      </w:r>
    </w:p>
    <w:p w:rsidR="00107994" w:rsidRPr="009A4689" w:rsidRDefault="00703EEE" w:rsidP="00107994">
      <w:pPr>
        <w:widowControl w:val="0"/>
        <w:numPr>
          <w:ilvl w:val="1"/>
          <w:numId w:val="8"/>
        </w:numPr>
        <w:spacing w:before="240"/>
        <w:outlineLvl w:val="0"/>
        <w:rPr>
          <w:rFonts w:ascii="Verdana" w:hAnsi="Verdana" w:cs="Arial"/>
          <w:b/>
          <w:sz w:val="22"/>
          <w:szCs w:val="22"/>
        </w:rPr>
      </w:pPr>
      <w:r>
        <w:rPr>
          <w:rFonts w:ascii="Verdana" w:hAnsi="Verdana" w:cs="Arial"/>
          <w:sz w:val="22"/>
          <w:szCs w:val="22"/>
        </w:rPr>
        <w:t>The Supplier shall be entitled to invoice the Customer for each Order after Delivery.  Each order shall quote the relevant Order Numbers</w:t>
      </w:r>
      <w:r w:rsidR="00107994">
        <w:rPr>
          <w:rFonts w:ascii="Verdana" w:hAnsi="Verdana" w:cs="Arial"/>
          <w:sz w:val="22"/>
          <w:szCs w:val="22"/>
        </w:rPr>
        <w:t>.</w:t>
      </w:r>
    </w:p>
    <w:p w:rsidR="00703EEE" w:rsidRPr="00C95AD5" w:rsidRDefault="00703EEE" w:rsidP="00703EEE">
      <w:pPr>
        <w:widowControl w:val="0"/>
        <w:numPr>
          <w:ilvl w:val="1"/>
          <w:numId w:val="8"/>
        </w:numPr>
        <w:tabs>
          <w:tab w:val="clear" w:pos="851"/>
          <w:tab w:val="num" w:pos="709"/>
        </w:tabs>
        <w:spacing w:before="240"/>
        <w:ind w:left="709"/>
        <w:outlineLvl w:val="0"/>
        <w:rPr>
          <w:rFonts w:ascii="Verdana" w:hAnsi="Verdana" w:cs="Arial"/>
          <w:b/>
          <w:sz w:val="22"/>
          <w:szCs w:val="22"/>
        </w:rPr>
      </w:pPr>
      <w:r w:rsidRPr="00C95AD5">
        <w:rPr>
          <w:rFonts w:ascii="Verdana" w:hAnsi="Verdana"/>
          <w:sz w:val="22"/>
          <w:szCs w:val="22"/>
        </w:rPr>
        <w:t xml:space="preserve">Where the Supplier submits an invoice to the </w:t>
      </w:r>
      <w:r>
        <w:rPr>
          <w:rFonts w:ascii="Verdana" w:hAnsi="Verdana"/>
          <w:sz w:val="22"/>
          <w:szCs w:val="22"/>
        </w:rPr>
        <w:t>Council</w:t>
      </w:r>
      <w:r w:rsidRPr="00C95AD5">
        <w:rPr>
          <w:rFonts w:ascii="Verdana" w:hAnsi="Verdana"/>
          <w:sz w:val="22"/>
          <w:szCs w:val="22"/>
        </w:rPr>
        <w:t xml:space="preserve"> in accordance with </w:t>
      </w:r>
      <w:r w:rsidR="00DD704D">
        <w:rPr>
          <w:rFonts w:ascii="Verdana" w:hAnsi="Verdana"/>
          <w:sz w:val="22"/>
          <w:szCs w:val="22"/>
        </w:rPr>
        <w:t>clause 10.1</w:t>
      </w:r>
      <w:r w:rsidRPr="00C95AD5">
        <w:rPr>
          <w:rFonts w:ascii="Verdana" w:hAnsi="Verdana"/>
          <w:sz w:val="22"/>
          <w:szCs w:val="22"/>
        </w:rPr>
        <w:t xml:space="preserve">, the </w:t>
      </w:r>
      <w:r w:rsidR="00DD704D">
        <w:rPr>
          <w:rFonts w:ascii="Verdana" w:hAnsi="Verdana"/>
          <w:sz w:val="22"/>
          <w:szCs w:val="22"/>
        </w:rPr>
        <w:t>Customer</w:t>
      </w:r>
      <w:r w:rsidRPr="00C95AD5">
        <w:rPr>
          <w:rFonts w:ascii="Verdana" w:hAnsi="Verdana"/>
          <w:sz w:val="22"/>
          <w:szCs w:val="22"/>
        </w:rPr>
        <w:t xml:space="preserve"> will consider and verify t</w:t>
      </w:r>
      <w:r>
        <w:rPr>
          <w:rFonts w:ascii="Verdana" w:hAnsi="Verdana"/>
          <w:sz w:val="22"/>
          <w:szCs w:val="22"/>
        </w:rPr>
        <w:t>hat invoice within 7</w:t>
      </w:r>
      <w:r w:rsidRPr="00C95AD5">
        <w:rPr>
          <w:rFonts w:ascii="Verdana" w:hAnsi="Verdana"/>
          <w:sz w:val="22"/>
          <w:szCs w:val="22"/>
        </w:rPr>
        <w:t xml:space="preserve"> days.</w:t>
      </w:r>
    </w:p>
    <w:p w:rsidR="00703EEE" w:rsidRPr="00433172" w:rsidRDefault="00703EEE" w:rsidP="00703EEE">
      <w:pPr>
        <w:widowControl w:val="0"/>
        <w:numPr>
          <w:ilvl w:val="1"/>
          <w:numId w:val="8"/>
        </w:numPr>
        <w:tabs>
          <w:tab w:val="clear" w:pos="851"/>
          <w:tab w:val="num" w:pos="709"/>
        </w:tabs>
        <w:spacing w:before="240"/>
        <w:ind w:left="709"/>
        <w:outlineLvl w:val="0"/>
        <w:rPr>
          <w:rFonts w:ascii="Verdana" w:hAnsi="Verdana" w:cs="Arial"/>
          <w:b/>
          <w:sz w:val="22"/>
          <w:szCs w:val="22"/>
        </w:rPr>
      </w:pPr>
      <w:r w:rsidRPr="00433172">
        <w:rPr>
          <w:rFonts w:ascii="Verdana" w:hAnsi="Verdana"/>
          <w:sz w:val="22"/>
          <w:szCs w:val="22"/>
          <w:lang w:eastAsia="en-GB"/>
        </w:rPr>
        <w:lastRenderedPageBreak/>
        <w:t xml:space="preserve">The </w:t>
      </w:r>
      <w:r w:rsidR="00DD704D">
        <w:rPr>
          <w:rFonts w:ascii="Verdana" w:hAnsi="Verdana"/>
          <w:sz w:val="22"/>
          <w:szCs w:val="22"/>
          <w:lang w:eastAsia="en-GB"/>
        </w:rPr>
        <w:t>Customer</w:t>
      </w:r>
      <w:r w:rsidRPr="00433172">
        <w:rPr>
          <w:rFonts w:ascii="Verdana" w:hAnsi="Verdana"/>
          <w:sz w:val="22"/>
          <w:szCs w:val="22"/>
          <w:lang w:eastAsia="en-GB"/>
        </w:rPr>
        <w:t xml:space="preserve"> shall pay the Supplier any sums due under such an invoice no later than a period of 30 days from the date on which the </w:t>
      </w:r>
      <w:r w:rsidR="00DD704D">
        <w:rPr>
          <w:rFonts w:ascii="Verdana" w:hAnsi="Verdana"/>
          <w:sz w:val="22"/>
          <w:szCs w:val="22"/>
          <w:lang w:eastAsia="en-GB"/>
        </w:rPr>
        <w:t>Customer</w:t>
      </w:r>
      <w:r w:rsidRPr="00433172">
        <w:rPr>
          <w:rFonts w:ascii="Verdana" w:hAnsi="Verdana"/>
          <w:sz w:val="22"/>
          <w:szCs w:val="22"/>
          <w:lang w:eastAsia="en-GB"/>
        </w:rPr>
        <w:t xml:space="preserve"> has determined that the invoice is valid and undisputed.</w:t>
      </w:r>
    </w:p>
    <w:p w:rsidR="00703EEE" w:rsidRPr="00433172" w:rsidRDefault="00703EEE" w:rsidP="00703EEE">
      <w:pPr>
        <w:widowControl w:val="0"/>
        <w:numPr>
          <w:ilvl w:val="1"/>
          <w:numId w:val="8"/>
        </w:numPr>
        <w:tabs>
          <w:tab w:val="clear" w:pos="851"/>
          <w:tab w:val="num" w:pos="709"/>
        </w:tabs>
        <w:spacing w:before="240"/>
        <w:ind w:left="709"/>
        <w:outlineLvl w:val="0"/>
        <w:rPr>
          <w:rFonts w:ascii="Verdana" w:hAnsi="Verdana" w:cs="Arial"/>
          <w:b/>
          <w:sz w:val="22"/>
          <w:szCs w:val="22"/>
        </w:rPr>
      </w:pPr>
      <w:r w:rsidRPr="00433172">
        <w:rPr>
          <w:rFonts w:ascii="Verdana" w:hAnsi="Verdana"/>
          <w:sz w:val="22"/>
          <w:szCs w:val="22"/>
          <w:lang w:eastAsia="en-GB"/>
        </w:rPr>
        <w:t>Where the</w:t>
      </w:r>
      <w:r w:rsidR="00DD704D">
        <w:rPr>
          <w:rFonts w:ascii="Verdana" w:hAnsi="Verdana"/>
          <w:sz w:val="22"/>
          <w:szCs w:val="22"/>
          <w:lang w:eastAsia="en-GB"/>
        </w:rPr>
        <w:t xml:space="preserve"> Customer</w:t>
      </w:r>
      <w:r w:rsidRPr="00433172">
        <w:rPr>
          <w:rFonts w:ascii="Verdana" w:hAnsi="Verdana"/>
          <w:sz w:val="22"/>
          <w:szCs w:val="22"/>
          <w:lang w:eastAsia="en-GB"/>
        </w:rPr>
        <w:t xml:space="preserve"> fails to comply with</w:t>
      </w:r>
      <w:r w:rsidR="00DD704D">
        <w:rPr>
          <w:rFonts w:ascii="Verdana" w:hAnsi="Verdana"/>
          <w:sz w:val="22"/>
          <w:szCs w:val="22"/>
        </w:rPr>
        <w:t xml:space="preserve"> clause 10.2</w:t>
      </w:r>
      <w:r w:rsidRPr="00433172">
        <w:rPr>
          <w:rFonts w:ascii="Verdana" w:hAnsi="Verdana"/>
          <w:sz w:val="22"/>
          <w:szCs w:val="22"/>
        </w:rPr>
        <w:t xml:space="preserve">, the invoice shall be regarded as valid and undisputed </w:t>
      </w:r>
      <w:r>
        <w:rPr>
          <w:rFonts w:ascii="Verdana" w:hAnsi="Verdana"/>
          <w:sz w:val="22"/>
          <w:szCs w:val="22"/>
        </w:rPr>
        <w:t>7</w:t>
      </w:r>
      <w:r w:rsidRPr="00433172">
        <w:rPr>
          <w:rFonts w:ascii="Verdana" w:hAnsi="Verdana"/>
          <w:sz w:val="22"/>
          <w:szCs w:val="22"/>
        </w:rPr>
        <w:t xml:space="preserve"> days after the date on which it is received by the </w:t>
      </w:r>
      <w:r>
        <w:rPr>
          <w:rFonts w:ascii="Verdana" w:hAnsi="Verdana"/>
          <w:sz w:val="22"/>
          <w:szCs w:val="22"/>
        </w:rPr>
        <w:t>C</w:t>
      </w:r>
      <w:r w:rsidR="00DD704D">
        <w:rPr>
          <w:rFonts w:ascii="Verdana" w:hAnsi="Verdana"/>
          <w:sz w:val="22"/>
          <w:szCs w:val="22"/>
        </w:rPr>
        <w:t>ustomer</w:t>
      </w:r>
      <w:r>
        <w:t>.</w:t>
      </w:r>
    </w:p>
    <w:p w:rsidR="00703EEE" w:rsidRPr="00433172" w:rsidRDefault="00703EEE" w:rsidP="00703EEE">
      <w:pPr>
        <w:widowControl w:val="0"/>
        <w:numPr>
          <w:ilvl w:val="1"/>
          <w:numId w:val="8"/>
        </w:numPr>
        <w:tabs>
          <w:tab w:val="clear" w:pos="851"/>
          <w:tab w:val="num" w:pos="709"/>
        </w:tabs>
        <w:spacing w:before="240"/>
        <w:ind w:left="709"/>
        <w:outlineLvl w:val="0"/>
        <w:rPr>
          <w:rFonts w:ascii="Verdana" w:hAnsi="Verdana" w:cs="Arial"/>
          <w:b/>
          <w:sz w:val="22"/>
          <w:szCs w:val="22"/>
        </w:rPr>
      </w:pPr>
      <w:r w:rsidRPr="00433172">
        <w:rPr>
          <w:rFonts w:ascii="Verdana" w:hAnsi="Verdana"/>
          <w:sz w:val="22"/>
          <w:szCs w:val="22"/>
        </w:rPr>
        <w:t>Wh</w:t>
      </w:r>
      <w:r>
        <w:rPr>
          <w:rFonts w:ascii="Verdana" w:hAnsi="Verdana"/>
          <w:sz w:val="22"/>
          <w:szCs w:val="22"/>
        </w:rPr>
        <w:t>ere the Supplier enters into a sub-c</w:t>
      </w:r>
      <w:r w:rsidRPr="00433172">
        <w:rPr>
          <w:rFonts w:ascii="Verdana" w:hAnsi="Verdana"/>
          <w:sz w:val="22"/>
          <w:szCs w:val="22"/>
        </w:rPr>
        <w:t xml:space="preserve">ontract, the </w:t>
      </w:r>
      <w:r>
        <w:rPr>
          <w:rFonts w:ascii="Verdana" w:hAnsi="Verdana"/>
          <w:sz w:val="22"/>
          <w:szCs w:val="22"/>
        </w:rPr>
        <w:t>Supplier shall include in that sub-c</w:t>
      </w:r>
      <w:r w:rsidRPr="00433172">
        <w:rPr>
          <w:rFonts w:ascii="Verdana" w:hAnsi="Verdana"/>
          <w:sz w:val="22"/>
          <w:szCs w:val="22"/>
        </w:rPr>
        <w:t>ontract:</w:t>
      </w:r>
    </w:p>
    <w:p w:rsidR="00703EEE" w:rsidRPr="00433172" w:rsidRDefault="00703EEE" w:rsidP="00703EEE">
      <w:pPr>
        <w:pStyle w:val="NormalWeb"/>
        <w:ind w:left="809"/>
        <w:rPr>
          <w:rFonts w:ascii="Verdana" w:hAnsi="Verdana"/>
          <w:sz w:val="22"/>
          <w:szCs w:val="22"/>
        </w:rPr>
      </w:pPr>
      <w:bookmarkStart w:id="6" w:name="a888770"/>
      <w:bookmarkEnd w:id="6"/>
      <w:r w:rsidRPr="00433172">
        <w:rPr>
          <w:rFonts w:ascii="Verdana" w:hAnsi="Verdana"/>
          <w:sz w:val="22"/>
          <w:szCs w:val="22"/>
        </w:rPr>
        <w:t xml:space="preserve">(a) </w:t>
      </w:r>
      <w:proofErr w:type="gramStart"/>
      <w:r w:rsidRPr="00433172">
        <w:rPr>
          <w:rFonts w:ascii="Verdana" w:hAnsi="Verdana"/>
          <w:sz w:val="22"/>
          <w:szCs w:val="22"/>
        </w:rPr>
        <w:t>provisions</w:t>
      </w:r>
      <w:proofErr w:type="gramEnd"/>
      <w:r w:rsidRPr="00433172">
        <w:rPr>
          <w:rFonts w:ascii="Verdana" w:hAnsi="Verdana"/>
          <w:sz w:val="22"/>
          <w:szCs w:val="22"/>
        </w:rPr>
        <w:t xml:space="preserve"> having the same effect as </w:t>
      </w:r>
      <w:r w:rsidR="00742336">
        <w:rPr>
          <w:rFonts w:ascii="Verdana" w:hAnsi="Verdana"/>
          <w:sz w:val="22"/>
          <w:szCs w:val="22"/>
        </w:rPr>
        <w:t>clause 10</w:t>
      </w:r>
      <w:r>
        <w:rPr>
          <w:rFonts w:ascii="Verdana" w:hAnsi="Verdana"/>
          <w:sz w:val="22"/>
          <w:szCs w:val="22"/>
        </w:rPr>
        <w:t xml:space="preserve">.3 </w:t>
      </w:r>
      <w:r w:rsidRPr="00433172">
        <w:rPr>
          <w:rFonts w:ascii="Verdana" w:hAnsi="Verdana"/>
          <w:sz w:val="22"/>
          <w:szCs w:val="22"/>
        </w:rPr>
        <w:t xml:space="preserve">to </w:t>
      </w:r>
      <w:r w:rsidR="00742336">
        <w:rPr>
          <w:rFonts w:ascii="Verdana" w:hAnsi="Verdana"/>
          <w:sz w:val="22"/>
          <w:szCs w:val="22"/>
        </w:rPr>
        <w:t>clause 10</w:t>
      </w:r>
      <w:r>
        <w:rPr>
          <w:rFonts w:ascii="Verdana" w:hAnsi="Verdana"/>
          <w:sz w:val="22"/>
          <w:szCs w:val="22"/>
        </w:rPr>
        <w:t xml:space="preserve">.5 </w:t>
      </w:r>
      <w:r w:rsidRPr="00433172">
        <w:rPr>
          <w:rFonts w:ascii="Verdana" w:hAnsi="Verdana"/>
          <w:sz w:val="22"/>
          <w:szCs w:val="22"/>
        </w:rPr>
        <w:t xml:space="preserve">of this </w:t>
      </w:r>
      <w:r>
        <w:rPr>
          <w:rFonts w:ascii="Verdana" w:hAnsi="Verdana"/>
          <w:sz w:val="22"/>
          <w:szCs w:val="22"/>
        </w:rPr>
        <w:t>A</w:t>
      </w:r>
      <w:r w:rsidRPr="00655011">
        <w:rPr>
          <w:rFonts w:ascii="Verdana" w:hAnsi="Verdana"/>
          <w:sz w:val="22"/>
          <w:szCs w:val="22"/>
        </w:rPr>
        <w:t>greement</w:t>
      </w:r>
      <w:r w:rsidRPr="00433172">
        <w:rPr>
          <w:rFonts w:ascii="Verdana" w:hAnsi="Verdana"/>
          <w:sz w:val="22"/>
          <w:szCs w:val="22"/>
        </w:rPr>
        <w:t>; and</w:t>
      </w:r>
    </w:p>
    <w:p w:rsidR="00703EEE" w:rsidRPr="00433172" w:rsidRDefault="00703EEE" w:rsidP="00703EEE">
      <w:pPr>
        <w:pStyle w:val="NormalWeb"/>
        <w:ind w:left="809"/>
        <w:rPr>
          <w:rFonts w:ascii="Verdana" w:hAnsi="Verdana"/>
          <w:sz w:val="22"/>
          <w:szCs w:val="22"/>
        </w:rPr>
      </w:pPr>
      <w:bookmarkStart w:id="7" w:name="a478015"/>
      <w:bookmarkEnd w:id="7"/>
      <w:r w:rsidRPr="00433172">
        <w:rPr>
          <w:rFonts w:ascii="Verdana" w:hAnsi="Verdana"/>
          <w:sz w:val="22"/>
          <w:szCs w:val="22"/>
        </w:rPr>
        <w:t xml:space="preserve">(b) </w:t>
      </w:r>
      <w:proofErr w:type="gramStart"/>
      <w:r w:rsidRPr="00433172">
        <w:rPr>
          <w:rFonts w:ascii="Verdana" w:hAnsi="Verdana"/>
          <w:sz w:val="22"/>
          <w:szCs w:val="22"/>
        </w:rPr>
        <w:t>a</w:t>
      </w:r>
      <w:proofErr w:type="gramEnd"/>
      <w:r w:rsidRPr="00433172">
        <w:rPr>
          <w:rFonts w:ascii="Verdana" w:hAnsi="Verdana"/>
          <w:sz w:val="22"/>
          <w:szCs w:val="22"/>
        </w:rPr>
        <w:t xml:space="preserve"> provision requ</w:t>
      </w:r>
      <w:r>
        <w:rPr>
          <w:rFonts w:ascii="Verdana" w:hAnsi="Verdana"/>
          <w:sz w:val="22"/>
          <w:szCs w:val="22"/>
        </w:rPr>
        <w:t>iring the counterparty to that sub-contract to include in any sub-c</w:t>
      </w:r>
      <w:r w:rsidRPr="00433172">
        <w:rPr>
          <w:rFonts w:ascii="Verdana" w:hAnsi="Verdana"/>
          <w:sz w:val="22"/>
          <w:szCs w:val="22"/>
        </w:rPr>
        <w:t xml:space="preserve">ontract which it awards provisions having the same effect as </w:t>
      </w:r>
      <w:r w:rsidR="00742336">
        <w:rPr>
          <w:rFonts w:ascii="Verdana" w:hAnsi="Verdana"/>
          <w:sz w:val="22"/>
          <w:szCs w:val="22"/>
        </w:rPr>
        <w:t>Clause 10</w:t>
      </w:r>
      <w:r>
        <w:rPr>
          <w:rFonts w:ascii="Verdana" w:hAnsi="Verdana"/>
          <w:sz w:val="22"/>
          <w:szCs w:val="22"/>
        </w:rPr>
        <w:t xml:space="preserve">.3 </w:t>
      </w:r>
      <w:r w:rsidRPr="00433172">
        <w:rPr>
          <w:rFonts w:ascii="Verdana" w:hAnsi="Verdana"/>
          <w:sz w:val="22"/>
          <w:szCs w:val="22"/>
        </w:rPr>
        <w:t xml:space="preserve">to </w:t>
      </w:r>
      <w:r w:rsidR="00742336">
        <w:rPr>
          <w:rFonts w:ascii="Verdana" w:hAnsi="Verdana"/>
          <w:sz w:val="22"/>
          <w:szCs w:val="22"/>
        </w:rPr>
        <w:t>Clause 10</w:t>
      </w:r>
      <w:r>
        <w:rPr>
          <w:rFonts w:ascii="Verdana" w:hAnsi="Verdana"/>
          <w:sz w:val="22"/>
          <w:szCs w:val="22"/>
        </w:rPr>
        <w:t xml:space="preserve">.5 </w:t>
      </w:r>
      <w:r w:rsidRPr="00433172">
        <w:rPr>
          <w:rFonts w:ascii="Verdana" w:hAnsi="Verdana"/>
          <w:sz w:val="22"/>
          <w:szCs w:val="22"/>
        </w:rPr>
        <w:t xml:space="preserve">of this </w:t>
      </w:r>
      <w:r>
        <w:rPr>
          <w:rFonts w:ascii="Verdana" w:hAnsi="Verdana"/>
          <w:sz w:val="22"/>
          <w:szCs w:val="22"/>
        </w:rPr>
        <w:t>A</w:t>
      </w:r>
      <w:r w:rsidRPr="00655011">
        <w:rPr>
          <w:rFonts w:ascii="Verdana" w:hAnsi="Verdana"/>
          <w:sz w:val="22"/>
          <w:szCs w:val="22"/>
        </w:rPr>
        <w:t>greement.</w:t>
      </w:r>
    </w:p>
    <w:p w:rsidR="00703EEE" w:rsidRPr="00655011" w:rsidRDefault="00703EEE" w:rsidP="00703EEE">
      <w:pPr>
        <w:widowControl w:val="0"/>
        <w:spacing w:before="240"/>
        <w:ind w:left="709"/>
        <w:outlineLvl w:val="0"/>
        <w:rPr>
          <w:rFonts w:ascii="Verdana" w:hAnsi="Verdana" w:cs="Arial"/>
          <w:b/>
          <w:sz w:val="22"/>
          <w:szCs w:val="22"/>
        </w:rPr>
      </w:pPr>
      <w:r w:rsidRPr="00655011">
        <w:rPr>
          <w:rFonts w:ascii="Verdana" w:hAnsi="Verdana"/>
          <w:sz w:val="22"/>
          <w:szCs w:val="22"/>
          <w:lang w:eastAsia="en-GB"/>
        </w:rPr>
        <w:t>In this</w:t>
      </w:r>
      <w:r w:rsidR="00742336">
        <w:rPr>
          <w:rFonts w:ascii="Verdana" w:hAnsi="Verdana"/>
          <w:sz w:val="22"/>
          <w:szCs w:val="22"/>
        </w:rPr>
        <w:t xml:space="preserve"> clause 10</w:t>
      </w:r>
      <w:r>
        <w:rPr>
          <w:rFonts w:ascii="Verdana" w:hAnsi="Verdana"/>
          <w:sz w:val="22"/>
          <w:szCs w:val="22"/>
        </w:rPr>
        <w:t>, "sub-c</w:t>
      </w:r>
      <w:r w:rsidRPr="00655011">
        <w:rPr>
          <w:rFonts w:ascii="Verdana" w:hAnsi="Verdana"/>
          <w:sz w:val="22"/>
          <w:szCs w:val="22"/>
        </w:rPr>
        <w:t xml:space="preserve">ontract" means a contract between two or more suppliers, at any stage of remoteness from the </w:t>
      </w:r>
      <w:r w:rsidR="00742336">
        <w:rPr>
          <w:rFonts w:ascii="Verdana" w:hAnsi="Verdana"/>
          <w:sz w:val="22"/>
          <w:szCs w:val="22"/>
        </w:rPr>
        <w:t>Customer</w:t>
      </w:r>
      <w:r w:rsidRPr="00655011">
        <w:rPr>
          <w:rFonts w:ascii="Verdana" w:hAnsi="Verdana"/>
          <w:sz w:val="22"/>
          <w:szCs w:val="22"/>
        </w:rPr>
        <w:t xml:space="preserve"> in a subcontracting chain, made wholly or substantially for the purpose of performing (or contributing to the performance of) the whole or any part of this </w:t>
      </w:r>
      <w:r>
        <w:rPr>
          <w:rFonts w:ascii="Verdana" w:hAnsi="Verdana"/>
          <w:sz w:val="22"/>
          <w:szCs w:val="22"/>
        </w:rPr>
        <w:t>A</w:t>
      </w:r>
      <w:r w:rsidRPr="00655011">
        <w:rPr>
          <w:rFonts w:ascii="Verdana" w:hAnsi="Verdana"/>
          <w:sz w:val="22"/>
          <w:szCs w:val="22"/>
        </w:rPr>
        <w:t>greement.</w:t>
      </w:r>
    </w:p>
    <w:p w:rsidR="00703EEE" w:rsidRPr="005D711B" w:rsidRDefault="00742336" w:rsidP="00703EEE">
      <w:pPr>
        <w:widowControl w:val="0"/>
        <w:numPr>
          <w:ilvl w:val="1"/>
          <w:numId w:val="8"/>
        </w:numPr>
        <w:tabs>
          <w:tab w:val="clear" w:pos="851"/>
          <w:tab w:val="num" w:pos="709"/>
        </w:tabs>
        <w:spacing w:before="240"/>
        <w:ind w:left="709"/>
        <w:outlineLvl w:val="0"/>
        <w:rPr>
          <w:rFonts w:ascii="Verdana" w:hAnsi="Verdana" w:cs="Arial"/>
          <w:b/>
          <w:sz w:val="22"/>
          <w:szCs w:val="22"/>
        </w:rPr>
      </w:pPr>
      <w:r>
        <w:rPr>
          <w:rFonts w:ascii="Verdana" w:hAnsi="Verdana" w:cs="Arial"/>
          <w:sz w:val="22"/>
          <w:szCs w:val="22"/>
        </w:rPr>
        <w:t>The Customer</w:t>
      </w:r>
      <w:r w:rsidR="00703EEE">
        <w:rPr>
          <w:rFonts w:ascii="Verdana" w:hAnsi="Verdana" w:cs="Arial"/>
          <w:sz w:val="22"/>
          <w:szCs w:val="22"/>
        </w:rPr>
        <w:t xml:space="preserve"> may retain or set off any amounts owed to it by the Supplier which have fallen due and payable against any sums due to the Supplier under this Agreement or any other Agreement pursuant to which the Supplier provides </w:t>
      </w:r>
      <w:r>
        <w:rPr>
          <w:rFonts w:ascii="Verdana" w:hAnsi="Verdana" w:cs="Arial"/>
          <w:sz w:val="22"/>
          <w:szCs w:val="22"/>
        </w:rPr>
        <w:t>goods or services to the Customer</w:t>
      </w:r>
      <w:r w:rsidR="00703EEE">
        <w:rPr>
          <w:rFonts w:ascii="Verdana" w:hAnsi="Verdana" w:cs="Arial"/>
          <w:sz w:val="22"/>
          <w:szCs w:val="22"/>
        </w:rPr>
        <w:t>.</w:t>
      </w:r>
    </w:p>
    <w:p w:rsidR="00107994" w:rsidRPr="00530BDF" w:rsidRDefault="00107994" w:rsidP="00742336">
      <w:pPr>
        <w:widowControl w:val="0"/>
        <w:numPr>
          <w:ilvl w:val="1"/>
          <w:numId w:val="8"/>
        </w:numPr>
        <w:spacing w:before="240"/>
        <w:outlineLvl w:val="0"/>
        <w:rPr>
          <w:rFonts w:ascii="Verdana" w:hAnsi="Verdana" w:cs="Arial"/>
          <w:b/>
          <w:sz w:val="22"/>
          <w:szCs w:val="22"/>
        </w:rPr>
      </w:pPr>
      <w:r w:rsidRPr="00530BDF">
        <w:rPr>
          <w:rFonts w:ascii="Verdana" w:hAnsi="Verdana" w:cs="Arial"/>
          <w:sz w:val="22"/>
          <w:szCs w:val="22"/>
        </w:rPr>
        <w:t>The Supplier shall at his own expense provide a bond from a financial institution or insurance company approved by the Council for a sum equal to 10% of the Sum to guarantee the due performance of its obligations under the Agreement and for the payment by the Contractor of all unpaid sums due under this Agreement.</w:t>
      </w:r>
      <w:r w:rsidRPr="00530BDF">
        <w:rPr>
          <w:rFonts w:ascii="Verdana" w:hAnsi="Verdana" w:cs="Arial"/>
          <w:color w:val="FF0000"/>
          <w:sz w:val="22"/>
          <w:szCs w:val="22"/>
        </w:rPr>
        <w:t xml:space="preserve"> Please note that this clause will only be relevant if the value of the contract exceeds £100,000</w:t>
      </w:r>
    </w:p>
    <w:p w:rsidR="00107994" w:rsidRPr="005B2419" w:rsidRDefault="00107994" w:rsidP="00107994">
      <w:pPr>
        <w:widowControl w:val="0"/>
        <w:numPr>
          <w:ilvl w:val="0"/>
          <w:numId w:val="8"/>
        </w:numPr>
        <w:spacing w:before="240"/>
        <w:outlineLvl w:val="0"/>
        <w:rPr>
          <w:rFonts w:ascii="Verdana" w:hAnsi="Verdana" w:cs="Arial"/>
          <w:sz w:val="22"/>
          <w:szCs w:val="22"/>
        </w:rPr>
      </w:pPr>
      <w:r>
        <w:rPr>
          <w:rFonts w:ascii="Verdana" w:hAnsi="Verdana" w:cs="Arial"/>
          <w:b/>
          <w:sz w:val="22"/>
          <w:szCs w:val="22"/>
        </w:rPr>
        <w:t>INSURANCE</w:t>
      </w:r>
    </w:p>
    <w:p w:rsidR="00107994" w:rsidRDefault="00107994" w:rsidP="00107994">
      <w:pPr>
        <w:widowControl w:val="0"/>
        <w:numPr>
          <w:ilvl w:val="1"/>
          <w:numId w:val="8"/>
        </w:numPr>
        <w:spacing w:before="240"/>
        <w:outlineLvl w:val="0"/>
        <w:rPr>
          <w:rFonts w:ascii="Verdana" w:hAnsi="Verdana" w:cs="Arial"/>
          <w:sz w:val="22"/>
          <w:szCs w:val="22"/>
        </w:rPr>
      </w:pPr>
      <w:r>
        <w:rPr>
          <w:rFonts w:ascii="Verdana" w:hAnsi="Verdana" w:cs="Arial"/>
          <w:sz w:val="22"/>
          <w:szCs w:val="22"/>
        </w:rPr>
        <w:t>During the Term of this Agreement the Supplier shall maintain in force the following insurance policies with reputable insurance companies:</w:t>
      </w:r>
    </w:p>
    <w:p w:rsidR="00107994" w:rsidRDefault="00107994" w:rsidP="00107994">
      <w:pPr>
        <w:widowControl w:val="0"/>
        <w:numPr>
          <w:ilvl w:val="2"/>
          <w:numId w:val="8"/>
        </w:numPr>
        <w:spacing w:before="240"/>
        <w:outlineLvl w:val="0"/>
        <w:rPr>
          <w:rFonts w:ascii="Verdana" w:hAnsi="Verdana" w:cs="Arial"/>
          <w:sz w:val="22"/>
          <w:szCs w:val="22"/>
        </w:rPr>
      </w:pPr>
      <w:r>
        <w:rPr>
          <w:rFonts w:ascii="Verdana" w:hAnsi="Verdana" w:cs="Arial"/>
          <w:sz w:val="22"/>
          <w:szCs w:val="22"/>
        </w:rPr>
        <w:t xml:space="preserve">Employers liability insurance which complies with the Employers Liability (Compulsory Insurance Act 1969) and </w:t>
      </w:r>
    </w:p>
    <w:p w:rsidR="00107994" w:rsidRDefault="00107994" w:rsidP="00107994">
      <w:pPr>
        <w:widowControl w:val="0"/>
        <w:numPr>
          <w:ilvl w:val="2"/>
          <w:numId w:val="8"/>
        </w:numPr>
        <w:spacing w:before="240"/>
        <w:outlineLvl w:val="0"/>
        <w:rPr>
          <w:rFonts w:ascii="Verdana" w:hAnsi="Verdana" w:cs="Arial"/>
          <w:sz w:val="22"/>
          <w:szCs w:val="22"/>
        </w:rPr>
      </w:pPr>
      <w:r>
        <w:rPr>
          <w:rFonts w:ascii="Verdana" w:hAnsi="Verdana" w:cs="Arial"/>
          <w:sz w:val="22"/>
          <w:szCs w:val="22"/>
        </w:rPr>
        <w:t>Product liability insurance in an amount not less than £5,000,000.00 (Five Million Pounds)</w:t>
      </w:r>
    </w:p>
    <w:p w:rsidR="00742336" w:rsidRDefault="00742336" w:rsidP="00107994">
      <w:pPr>
        <w:widowControl w:val="0"/>
        <w:numPr>
          <w:ilvl w:val="2"/>
          <w:numId w:val="8"/>
        </w:numPr>
        <w:spacing w:before="240"/>
        <w:outlineLvl w:val="0"/>
        <w:rPr>
          <w:rFonts w:ascii="Verdana" w:hAnsi="Verdana" w:cs="Arial"/>
          <w:sz w:val="22"/>
          <w:szCs w:val="22"/>
        </w:rPr>
      </w:pPr>
      <w:r>
        <w:rPr>
          <w:rFonts w:ascii="Verdana" w:hAnsi="Verdana" w:cs="Arial"/>
          <w:sz w:val="22"/>
          <w:szCs w:val="22"/>
        </w:rPr>
        <w:t>Public Liability insurance in an amount not less than £5,000,000.00 (Five Million Pounds)</w:t>
      </w:r>
    </w:p>
    <w:p w:rsidR="00742336" w:rsidRPr="00742336" w:rsidRDefault="00522956" w:rsidP="00742336">
      <w:pPr>
        <w:widowControl w:val="0"/>
        <w:numPr>
          <w:ilvl w:val="1"/>
          <w:numId w:val="8"/>
        </w:numPr>
        <w:spacing w:before="240"/>
        <w:outlineLvl w:val="0"/>
        <w:rPr>
          <w:rFonts w:ascii="Verdana" w:hAnsi="Verdana" w:cs="Arial"/>
          <w:sz w:val="22"/>
          <w:szCs w:val="22"/>
        </w:rPr>
      </w:pPr>
      <w:r>
        <w:rPr>
          <w:rFonts w:ascii="Verdana" w:hAnsi="Verdana" w:cs="Arial"/>
          <w:sz w:val="22"/>
          <w:szCs w:val="22"/>
        </w:rPr>
        <w:t>On the Customer</w:t>
      </w:r>
      <w:r w:rsidR="00107994">
        <w:rPr>
          <w:rFonts w:ascii="Verdana" w:hAnsi="Verdana" w:cs="Arial"/>
          <w:sz w:val="22"/>
          <w:szCs w:val="22"/>
        </w:rPr>
        <w:t>’s written request, the Sup</w:t>
      </w:r>
      <w:r>
        <w:rPr>
          <w:rFonts w:ascii="Verdana" w:hAnsi="Verdana" w:cs="Arial"/>
          <w:sz w:val="22"/>
          <w:szCs w:val="22"/>
        </w:rPr>
        <w:t xml:space="preserve">plier shall provide the Customer </w:t>
      </w:r>
      <w:r w:rsidR="00107994">
        <w:rPr>
          <w:rFonts w:ascii="Verdana" w:hAnsi="Verdana" w:cs="Arial"/>
          <w:sz w:val="22"/>
          <w:szCs w:val="22"/>
        </w:rPr>
        <w:t>with copies of the insurance policy certificates and details of the cover provided.</w:t>
      </w:r>
    </w:p>
    <w:p w:rsidR="00742336" w:rsidRDefault="00742336" w:rsidP="00107994">
      <w:pPr>
        <w:widowControl w:val="0"/>
        <w:numPr>
          <w:ilvl w:val="0"/>
          <w:numId w:val="8"/>
        </w:numPr>
        <w:spacing w:before="240"/>
        <w:outlineLvl w:val="0"/>
        <w:rPr>
          <w:rFonts w:ascii="Verdana" w:hAnsi="Verdana" w:cs="Arial"/>
          <w:b/>
          <w:sz w:val="22"/>
          <w:szCs w:val="22"/>
        </w:rPr>
      </w:pPr>
      <w:r w:rsidRPr="00742336">
        <w:rPr>
          <w:rFonts w:ascii="Verdana" w:hAnsi="Verdana" w:cs="Arial"/>
          <w:b/>
          <w:sz w:val="22"/>
          <w:szCs w:val="22"/>
        </w:rPr>
        <w:lastRenderedPageBreak/>
        <w:t>COMPLIANCE WITH LAWS AND POLICIES</w:t>
      </w:r>
    </w:p>
    <w:p w:rsidR="00742336" w:rsidRDefault="00742336" w:rsidP="00742336">
      <w:pPr>
        <w:widowControl w:val="0"/>
        <w:numPr>
          <w:ilvl w:val="1"/>
          <w:numId w:val="8"/>
        </w:numPr>
        <w:spacing w:before="240"/>
        <w:outlineLvl w:val="0"/>
        <w:rPr>
          <w:rFonts w:ascii="Verdana" w:hAnsi="Verdana" w:cs="Arial"/>
          <w:sz w:val="22"/>
          <w:szCs w:val="22"/>
        </w:rPr>
      </w:pPr>
      <w:r w:rsidRPr="00742336">
        <w:rPr>
          <w:rFonts w:ascii="Verdana" w:hAnsi="Verdana" w:cs="Arial"/>
          <w:sz w:val="22"/>
          <w:szCs w:val="22"/>
        </w:rPr>
        <w:t xml:space="preserve">In performing its obligations under the Agreement, the Supplier shall comply with all applicable laws, statutes, </w:t>
      </w:r>
      <w:proofErr w:type="gramStart"/>
      <w:r w:rsidRPr="00742336">
        <w:rPr>
          <w:rFonts w:ascii="Verdana" w:hAnsi="Verdana" w:cs="Arial"/>
          <w:sz w:val="22"/>
          <w:szCs w:val="22"/>
        </w:rPr>
        <w:t>regulations</w:t>
      </w:r>
      <w:proofErr w:type="gramEnd"/>
      <w:r w:rsidRPr="00742336">
        <w:rPr>
          <w:rFonts w:ascii="Verdana" w:hAnsi="Verdana" w:cs="Arial"/>
          <w:sz w:val="22"/>
          <w:szCs w:val="22"/>
        </w:rPr>
        <w:t xml:space="preserve"> from time to time in force.</w:t>
      </w:r>
    </w:p>
    <w:p w:rsidR="00596F63" w:rsidRPr="00742336" w:rsidRDefault="00596F63" w:rsidP="00742336">
      <w:pPr>
        <w:widowControl w:val="0"/>
        <w:numPr>
          <w:ilvl w:val="1"/>
          <w:numId w:val="8"/>
        </w:numPr>
        <w:spacing w:before="240"/>
        <w:outlineLvl w:val="0"/>
        <w:rPr>
          <w:rFonts w:ascii="Verdana" w:hAnsi="Verdana" w:cs="Arial"/>
          <w:sz w:val="22"/>
          <w:szCs w:val="22"/>
        </w:rPr>
      </w:pPr>
      <w:r>
        <w:rPr>
          <w:rFonts w:ascii="Verdana" w:hAnsi="Verdana" w:cs="Arial"/>
          <w:sz w:val="22"/>
          <w:szCs w:val="22"/>
        </w:rPr>
        <w:t xml:space="preserve">The Customer may terminate </w:t>
      </w:r>
      <w:r w:rsidR="00EF7EA5">
        <w:rPr>
          <w:rFonts w:ascii="Verdana" w:hAnsi="Verdana" w:cs="Arial"/>
          <w:sz w:val="22"/>
          <w:szCs w:val="22"/>
        </w:rPr>
        <w:t>the Agreement with immediate effect by giving written notice to the Supplier if the Supplier commits a breach of clause 12.1</w:t>
      </w:r>
    </w:p>
    <w:p w:rsidR="00107994" w:rsidRPr="00764F98" w:rsidRDefault="00107994" w:rsidP="00107994">
      <w:pPr>
        <w:widowControl w:val="0"/>
        <w:numPr>
          <w:ilvl w:val="0"/>
          <w:numId w:val="8"/>
        </w:numPr>
        <w:spacing w:before="240"/>
        <w:outlineLvl w:val="0"/>
        <w:rPr>
          <w:rFonts w:ascii="Verdana" w:hAnsi="Verdana" w:cs="Arial"/>
          <w:sz w:val="22"/>
          <w:szCs w:val="22"/>
        </w:rPr>
      </w:pPr>
      <w:r>
        <w:rPr>
          <w:rFonts w:ascii="Verdana" w:hAnsi="Verdana" w:cs="Arial"/>
          <w:b/>
          <w:sz w:val="22"/>
          <w:szCs w:val="22"/>
        </w:rPr>
        <w:t>INDEMNITY</w:t>
      </w:r>
    </w:p>
    <w:p w:rsidR="00107994" w:rsidRDefault="00107994" w:rsidP="00107994">
      <w:pPr>
        <w:widowControl w:val="0"/>
        <w:numPr>
          <w:ilvl w:val="1"/>
          <w:numId w:val="8"/>
        </w:numPr>
        <w:spacing w:before="240"/>
        <w:outlineLvl w:val="0"/>
        <w:rPr>
          <w:rFonts w:ascii="Verdana" w:hAnsi="Verdana" w:cs="Arial"/>
          <w:sz w:val="22"/>
          <w:szCs w:val="22"/>
        </w:rPr>
      </w:pPr>
      <w:r w:rsidRPr="00764F98">
        <w:rPr>
          <w:rFonts w:ascii="Verdana" w:hAnsi="Verdana" w:cs="Arial"/>
          <w:sz w:val="22"/>
          <w:szCs w:val="22"/>
        </w:rPr>
        <w:t xml:space="preserve">The </w:t>
      </w:r>
      <w:r>
        <w:rPr>
          <w:rFonts w:ascii="Verdana" w:hAnsi="Verdana" w:cs="Arial"/>
          <w:sz w:val="22"/>
          <w:szCs w:val="22"/>
        </w:rPr>
        <w:t>Supplier</w:t>
      </w:r>
      <w:r w:rsidRPr="00764F98">
        <w:rPr>
          <w:rFonts w:ascii="Verdana" w:hAnsi="Verdana" w:cs="Arial"/>
          <w:sz w:val="22"/>
          <w:szCs w:val="22"/>
        </w:rPr>
        <w:t xml:space="preserve"> shall </w:t>
      </w:r>
      <w:r>
        <w:rPr>
          <w:rFonts w:ascii="Verdana" w:hAnsi="Verdana" w:cs="Arial"/>
          <w:sz w:val="22"/>
          <w:szCs w:val="22"/>
        </w:rPr>
        <w:t xml:space="preserve">indemnify, </w:t>
      </w:r>
      <w:r w:rsidR="00EF7EA5">
        <w:rPr>
          <w:rFonts w:ascii="Verdana" w:hAnsi="Verdana" w:cs="Arial"/>
          <w:sz w:val="22"/>
          <w:szCs w:val="22"/>
        </w:rPr>
        <w:t>and keep indemnified the Customer</w:t>
      </w:r>
      <w:r>
        <w:rPr>
          <w:rFonts w:ascii="Verdana" w:hAnsi="Verdana" w:cs="Arial"/>
          <w:sz w:val="22"/>
          <w:szCs w:val="22"/>
        </w:rPr>
        <w:t xml:space="preserve"> against all claims and all direct, indirect or consequential liabilities, costs proceedings, damages and expenses (including legal and other professional fees and expenses) awarded against, or incurred or paid by, the Council arising out of, or in connection with:</w:t>
      </w:r>
    </w:p>
    <w:p w:rsidR="00107994" w:rsidRDefault="00107994" w:rsidP="00107994">
      <w:pPr>
        <w:widowControl w:val="0"/>
        <w:numPr>
          <w:ilvl w:val="2"/>
          <w:numId w:val="8"/>
        </w:numPr>
        <w:spacing w:before="240"/>
        <w:outlineLvl w:val="0"/>
        <w:rPr>
          <w:rFonts w:ascii="Verdana" w:hAnsi="Verdana" w:cs="Arial"/>
          <w:sz w:val="22"/>
          <w:szCs w:val="22"/>
        </w:rPr>
      </w:pPr>
      <w:r>
        <w:rPr>
          <w:rFonts w:ascii="Verdana" w:hAnsi="Verdana" w:cs="Arial"/>
          <w:sz w:val="22"/>
          <w:szCs w:val="22"/>
        </w:rPr>
        <w:t>An</w:t>
      </w:r>
      <w:r w:rsidR="00EF7EA5">
        <w:rPr>
          <w:rFonts w:ascii="Verdana" w:hAnsi="Verdana" w:cs="Arial"/>
          <w:sz w:val="22"/>
          <w:szCs w:val="22"/>
        </w:rPr>
        <w:t>y claim made against the Customer</w:t>
      </w:r>
      <w:r>
        <w:rPr>
          <w:rFonts w:ascii="Verdana" w:hAnsi="Verdana" w:cs="Arial"/>
          <w:sz w:val="22"/>
          <w:szCs w:val="22"/>
        </w:rPr>
        <w:t xml:space="preserve"> for actual or alleged infringement of a third party’s Intellectual Property Rights arising out of, or in connection with, the supply or use of the Products;</w:t>
      </w:r>
    </w:p>
    <w:p w:rsidR="00107994" w:rsidRDefault="00107994" w:rsidP="00107994">
      <w:pPr>
        <w:widowControl w:val="0"/>
        <w:numPr>
          <w:ilvl w:val="2"/>
          <w:numId w:val="8"/>
        </w:numPr>
        <w:spacing w:before="240"/>
        <w:outlineLvl w:val="0"/>
        <w:rPr>
          <w:rFonts w:ascii="Verdana" w:hAnsi="Verdana" w:cs="Arial"/>
          <w:sz w:val="22"/>
          <w:szCs w:val="22"/>
        </w:rPr>
      </w:pPr>
      <w:r>
        <w:rPr>
          <w:rFonts w:ascii="Verdana" w:hAnsi="Verdana" w:cs="Arial"/>
          <w:sz w:val="22"/>
          <w:szCs w:val="22"/>
        </w:rPr>
        <w:t>Any clai</w:t>
      </w:r>
      <w:r w:rsidR="00EF7EA5">
        <w:rPr>
          <w:rFonts w:ascii="Verdana" w:hAnsi="Verdana" w:cs="Arial"/>
          <w:sz w:val="22"/>
          <w:szCs w:val="22"/>
        </w:rPr>
        <w:t>m made against the Customer</w:t>
      </w:r>
      <w:r>
        <w:rPr>
          <w:rFonts w:ascii="Verdana" w:hAnsi="Verdana" w:cs="Arial"/>
          <w:sz w:val="22"/>
          <w:szCs w:val="22"/>
        </w:rPr>
        <w:t xml:space="preserve"> by a third party arising out of, or in connection with the supply of the Product, to the extent that such claim arises out of the breach, negligent performance or failure or delay in performance of this Agreement by the Supplier; and</w:t>
      </w:r>
    </w:p>
    <w:p w:rsidR="00107994" w:rsidRDefault="00107994" w:rsidP="00107994">
      <w:pPr>
        <w:widowControl w:val="0"/>
        <w:numPr>
          <w:ilvl w:val="2"/>
          <w:numId w:val="8"/>
        </w:numPr>
        <w:spacing w:before="240"/>
        <w:outlineLvl w:val="0"/>
        <w:rPr>
          <w:rFonts w:ascii="Verdana" w:hAnsi="Verdana" w:cs="Arial"/>
          <w:sz w:val="22"/>
          <w:szCs w:val="22"/>
        </w:rPr>
      </w:pPr>
      <w:r>
        <w:rPr>
          <w:rFonts w:ascii="Verdana" w:hAnsi="Verdana" w:cs="Arial"/>
          <w:sz w:val="22"/>
          <w:szCs w:val="22"/>
        </w:rPr>
        <w:t>An</w:t>
      </w:r>
      <w:r w:rsidR="00EF7EA5">
        <w:rPr>
          <w:rFonts w:ascii="Verdana" w:hAnsi="Verdana" w:cs="Arial"/>
          <w:sz w:val="22"/>
          <w:szCs w:val="22"/>
        </w:rPr>
        <w:t>y claim made against the Customer</w:t>
      </w:r>
      <w:r>
        <w:rPr>
          <w:rFonts w:ascii="Verdana" w:hAnsi="Verdana" w:cs="Arial"/>
          <w:sz w:val="22"/>
          <w:szCs w:val="22"/>
        </w:rPr>
        <w:t xml:space="preserve"> by a third party for death, personal injury or damage to property arising out of, or in connection with, the defective Product, to the extent that the defect in the Product is attributable to the acts or omissions or the Supplier, its employees, agents or subcontractors.</w:t>
      </w:r>
    </w:p>
    <w:p w:rsidR="00107994" w:rsidRPr="00DE03B6" w:rsidRDefault="00107994" w:rsidP="00107994">
      <w:pPr>
        <w:widowControl w:val="0"/>
        <w:numPr>
          <w:ilvl w:val="0"/>
          <w:numId w:val="8"/>
        </w:numPr>
        <w:spacing w:before="240"/>
        <w:rPr>
          <w:rFonts w:ascii="Verdana" w:hAnsi="Verdana" w:cs="Arial"/>
          <w:b/>
          <w:sz w:val="22"/>
          <w:szCs w:val="22"/>
        </w:rPr>
      </w:pPr>
      <w:r w:rsidRPr="00DE03B6">
        <w:rPr>
          <w:rFonts w:ascii="Verdana" w:hAnsi="Verdana" w:cs="Arial"/>
          <w:b/>
          <w:sz w:val="22"/>
          <w:szCs w:val="22"/>
        </w:rPr>
        <w:t>WARRANTIES AND REPRESENTATIONS</w:t>
      </w:r>
    </w:p>
    <w:p w:rsidR="00107994" w:rsidRPr="00DE03B6"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Supplier warrants and represents that i</w:t>
      </w:r>
      <w:r w:rsidRPr="00DE03B6">
        <w:rPr>
          <w:rFonts w:ascii="Verdana" w:hAnsi="Verdana" w:cs="Arial"/>
          <w:sz w:val="22"/>
          <w:szCs w:val="22"/>
        </w:rPr>
        <w:t>t has the full capacity and authority and all necessary consents to enter into and perform the Agreement and that the Agreement is executed by a duly authorised representative of the Supplier.</w:t>
      </w:r>
    </w:p>
    <w:p w:rsidR="00EF7EA5" w:rsidRPr="00B0788A" w:rsidRDefault="00EF7EA5" w:rsidP="00EF7EA5">
      <w:pPr>
        <w:widowControl w:val="0"/>
        <w:numPr>
          <w:ilvl w:val="0"/>
          <w:numId w:val="8"/>
        </w:numPr>
        <w:spacing w:before="240"/>
        <w:rPr>
          <w:rFonts w:ascii="Verdana" w:hAnsi="Verdana" w:cs="Arial"/>
          <w:sz w:val="22"/>
          <w:szCs w:val="22"/>
        </w:rPr>
      </w:pPr>
      <w:r>
        <w:rPr>
          <w:rFonts w:ascii="Verdana" w:hAnsi="Verdana" w:cs="Arial"/>
          <w:b/>
          <w:sz w:val="22"/>
          <w:szCs w:val="22"/>
        </w:rPr>
        <w:t>ASSIGNMENT</w:t>
      </w:r>
    </w:p>
    <w:p w:rsidR="00EF7EA5" w:rsidRDefault="00EF7EA5" w:rsidP="00EF7EA5">
      <w:pPr>
        <w:widowControl w:val="0"/>
        <w:numPr>
          <w:ilvl w:val="1"/>
          <w:numId w:val="8"/>
        </w:numPr>
        <w:spacing w:before="240"/>
        <w:rPr>
          <w:rFonts w:ascii="Verdana" w:hAnsi="Verdana" w:cs="Arial"/>
          <w:sz w:val="22"/>
          <w:szCs w:val="22"/>
        </w:rPr>
      </w:pPr>
      <w:r>
        <w:rPr>
          <w:rFonts w:ascii="Verdana" w:hAnsi="Verdana" w:cs="Arial"/>
          <w:sz w:val="22"/>
          <w:szCs w:val="22"/>
        </w:rPr>
        <w:t xml:space="preserve">The Supplier shall not assign, transfer or in any way dispose of this Agreement or any part thereof without the approval of the Council. </w:t>
      </w:r>
    </w:p>
    <w:p w:rsidR="00EF7EA5" w:rsidRDefault="00EF7EA5" w:rsidP="00EF7EA5">
      <w:pPr>
        <w:widowControl w:val="0"/>
        <w:numPr>
          <w:ilvl w:val="1"/>
          <w:numId w:val="8"/>
        </w:numPr>
        <w:spacing w:before="240"/>
        <w:rPr>
          <w:rFonts w:ascii="Verdana" w:hAnsi="Verdana" w:cs="Arial"/>
          <w:sz w:val="22"/>
          <w:szCs w:val="22"/>
        </w:rPr>
      </w:pPr>
      <w:r>
        <w:rPr>
          <w:rFonts w:ascii="Verdana" w:hAnsi="Verdana" w:cs="Arial"/>
          <w:sz w:val="22"/>
          <w:szCs w:val="22"/>
        </w:rPr>
        <w:t xml:space="preserve">Subcontracting any part of the Agreement shall not relieve the Supplier of any obligation or duty attributable to the Supplier under the Agreement. </w:t>
      </w:r>
    </w:p>
    <w:p w:rsidR="00EF7EA5" w:rsidRPr="00B0788A" w:rsidRDefault="00EF7EA5" w:rsidP="00EF7EA5">
      <w:pPr>
        <w:widowControl w:val="0"/>
        <w:numPr>
          <w:ilvl w:val="1"/>
          <w:numId w:val="8"/>
        </w:numPr>
        <w:spacing w:before="240"/>
        <w:rPr>
          <w:rFonts w:ascii="Verdana" w:hAnsi="Verdana" w:cs="Arial"/>
          <w:sz w:val="22"/>
          <w:szCs w:val="22"/>
        </w:rPr>
      </w:pPr>
      <w:r>
        <w:rPr>
          <w:rFonts w:ascii="Verdana" w:hAnsi="Verdana" w:cs="Arial"/>
          <w:sz w:val="22"/>
          <w:szCs w:val="22"/>
        </w:rPr>
        <w:t>The Supplier shall be responsible for the acts and omissions of its subcontractors as though they are its own.</w:t>
      </w:r>
    </w:p>
    <w:p w:rsidR="00EF7EA5" w:rsidRDefault="00EF7EA5" w:rsidP="00EF7EA5">
      <w:pPr>
        <w:widowControl w:val="0"/>
        <w:numPr>
          <w:ilvl w:val="0"/>
          <w:numId w:val="8"/>
        </w:numPr>
        <w:spacing w:before="240"/>
        <w:rPr>
          <w:rFonts w:ascii="Verdana" w:hAnsi="Verdana" w:cs="Arial"/>
          <w:b/>
          <w:sz w:val="22"/>
          <w:szCs w:val="22"/>
        </w:rPr>
      </w:pPr>
      <w:r>
        <w:rPr>
          <w:rFonts w:ascii="Verdana" w:hAnsi="Verdana" w:cs="Arial"/>
          <w:b/>
          <w:sz w:val="22"/>
          <w:szCs w:val="22"/>
        </w:rPr>
        <w:t>CONFIDENTIALITY</w:t>
      </w:r>
    </w:p>
    <w:p w:rsidR="00EF7EA5" w:rsidRPr="00CD1A01" w:rsidRDefault="00EF7EA5" w:rsidP="00CD1A01">
      <w:pPr>
        <w:widowControl w:val="0"/>
        <w:numPr>
          <w:ilvl w:val="1"/>
          <w:numId w:val="8"/>
        </w:numPr>
        <w:spacing w:before="240"/>
        <w:rPr>
          <w:rFonts w:ascii="Verdana" w:hAnsi="Verdana" w:cs="Arial"/>
          <w:b/>
          <w:sz w:val="22"/>
          <w:szCs w:val="22"/>
        </w:rPr>
      </w:pPr>
      <w:r w:rsidRPr="00B30489">
        <w:rPr>
          <w:rFonts w:ascii="Verdana" w:hAnsi="Verdana" w:cs="Arial"/>
          <w:sz w:val="22"/>
          <w:szCs w:val="22"/>
        </w:rPr>
        <w:lastRenderedPageBreak/>
        <w:t>Each Party agree</w:t>
      </w:r>
      <w:r>
        <w:rPr>
          <w:rFonts w:ascii="Verdana" w:hAnsi="Verdana" w:cs="Arial"/>
          <w:sz w:val="22"/>
          <w:szCs w:val="22"/>
        </w:rPr>
        <w:t>s</w:t>
      </w:r>
      <w:r w:rsidRPr="00B30489">
        <w:rPr>
          <w:rFonts w:ascii="Verdana" w:hAnsi="Verdana" w:cs="Arial"/>
          <w:sz w:val="22"/>
          <w:szCs w:val="22"/>
        </w:rPr>
        <w:t xml:space="preserve"> that all Confidential Information belonging to the</w:t>
      </w:r>
      <w:r>
        <w:rPr>
          <w:rFonts w:ascii="Verdana" w:hAnsi="Verdana" w:cs="Arial"/>
          <w:sz w:val="22"/>
          <w:szCs w:val="22"/>
        </w:rPr>
        <w:t xml:space="preserve"> other Party as confidential and safeguard it accordingly and shall not disclose any Confidential Information belonging to the other Party to any other person without the prior written consent of the other Party, except to such persons and to such extent as may be necessary for the performance of the Agreement or except where disclosure is otherwise expressly permitted by the provisions of the Agreement.</w:t>
      </w:r>
    </w:p>
    <w:p w:rsidR="00CD1A01" w:rsidRPr="000A70FF" w:rsidRDefault="00CD1A01" w:rsidP="00CD1A01">
      <w:pPr>
        <w:widowControl w:val="0"/>
        <w:numPr>
          <w:ilvl w:val="0"/>
          <w:numId w:val="8"/>
        </w:numPr>
        <w:spacing w:before="240"/>
        <w:rPr>
          <w:rFonts w:ascii="Verdana" w:hAnsi="Verdana" w:cs="Arial"/>
          <w:sz w:val="22"/>
          <w:szCs w:val="22"/>
        </w:rPr>
      </w:pPr>
      <w:r>
        <w:rPr>
          <w:rFonts w:ascii="Verdana" w:hAnsi="Verdana" w:cs="Arial"/>
          <w:b/>
          <w:sz w:val="22"/>
          <w:szCs w:val="22"/>
        </w:rPr>
        <w:t>TERMINATION</w:t>
      </w:r>
    </w:p>
    <w:p w:rsidR="00CD1A01" w:rsidRPr="00DA1D75" w:rsidRDefault="001A4749" w:rsidP="00CD1A01">
      <w:pPr>
        <w:widowControl w:val="0"/>
        <w:numPr>
          <w:ilvl w:val="1"/>
          <w:numId w:val="8"/>
        </w:numPr>
        <w:spacing w:before="240"/>
        <w:rPr>
          <w:rFonts w:ascii="Verdana" w:hAnsi="Verdana" w:cs="Arial"/>
          <w:sz w:val="22"/>
          <w:szCs w:val="22"/>
        </w:rPr>
      </w:pPr>
      <w:r w:rsidRPr="00DA1D75">
        <w:rPr>
          <w:rFonts w:ascii="Verdana" w:hAnsi="Verdana" w:cs="Arial"/>
          <w:sz w:val="22"/>
          <w:szCs w:val="22"/>
        </w:rPr>
        <w:t>The Custome</w:t>
      </w:r>
      <w:bookmarkStart w:id="8" w:name="LastEdit"/>
      <w:bookmarkEnd w:id="8"/>
      <w:r w:rsidRPr="00DA1D75">
        <w:rPr>
          <w:rFonts w:ascii="Verdana" w:hAnsi="Verdana" w:cs="Arial"/>
          <w:sz w:val="22"/>
          <w:szCs w:val="22"/>
        </w:rPr>
        <w:t>r</w:t>
      </w:r>
      <w:r w:rsidR="00CD1A01" w:rsidRPr="00DA1D75">
        <w:rPr>
          <w:rFonts w:ascii="Verdana" w:hAnsi="Verdana" w:cs="Arial"/>
          <w:sz w:val="22"/>
          <w:szCs w:val="22"/>
        </w:rPr>
        <w:t xml:space="preserve"> shall have the right to terminate the Agreement, or to terminate the provision of any part of the Agreement at any time by giving three (3) months written notice to the Supplier.</w:t>
      </w:r>
    </w:p>
    <w:p w:rsidR="001D39E1" w:rsidRDefault="001D39E1" w:rsidP="001D39E1">
      <w:pPr>
        <w:widowControl w:val="0"/>
        <w:spacing w:before="240"/>
        <w:ind w:left="992"/>
        <w:rPr>
          <w:rFonts w:ascii="Verdana" w:hAnsi="Verdana"/>
          <w:sz w:val="22"/>
          <w:szCs w:val="22"/>
        </w:rPr>
      </w:pPr>
      <w:bookmarkStart w:id="9" w:name="a746865"/>
      <w:r w:rsidRPr="001D39E1">
        <w:rPr>
          <w:rFonts w:ascii="Verdana" w:hAnsi="Verdana"/>
          <w:sz w:val="22"/>
          <w:szCs w:val="22"/>
        </w:rPr>
        <w:t xml:space="preserve">Without affecting any other right or remedy available to it, </w:t>
      </w:r>
      <w:r>
        <w:rPr>
          <w:rFonts w:ascii="Verdana" w:hAnsi="Verdana"/>
          <w:sz w:val="22"/>
          <w:szCs w:val="22"/>
        </w:rPr>
        <w:t xml:space="preserve">the Customer </w:t>
      </w:r>
      <w:r w:rsidRPr="001D39E1">
        <w:rPr>
          <w:rFonts w:ascii="Verdana" w:hAnsi="Verdana"/>
          <w:sz w:val="22"/>
          <w:szCs w:val="22"/>
        </w:rPr>
        <w:t>may terminate this agreement with immediate effect by giving written notice to the other party if:</w:t>
      </w:r>
      <w:bookmarkEnd w:id="9"/>
    </w:p>
    <w:p w:rsidR="001D39E1" w:rsidRDefault="001D39E1" w:rsidP="001D39E1">
      <w:pPr>
        <w:widowControl w:val="0"/>
        <w:spacing w:before="240"/>
        <w:ind w:left="1440"/>
        <w:rPr>
          <w:rFonts w:ascii="Verdana" w:hAnsi="Verdana"/>
          <w:sz w:val="22"/>
          <w:szCs w:val="22"/>
        </w:rPr>
      </w:pPr>
      <w:r>
        <w:rPr>
          <w:rFonts w:ascii="Verdana" w:hAnsi="Verdana"/>
          <w:sz w:val="22"/>
          <w:szCs w:val="22"/>
        </w:rPr>
        <w:t>17.1.2</w:t>
      </w:r>
      <w:r>
        <w:rPr>
          <w:rFonts w:ascii="Verdana" w:hAnsi="Verdana"/>
          <w:sz w:val="22"/>
          <w:szCs w:val="22"/>
        </w:rPr>
        <w:tab/>
      </w:r>
      <w:bookmarkStart w:id="10" w:name="a522422"/>
      <w:r>
        <w:rPr>
          <w:rFonts w:ascii="Verdana" w:hAnsi="Verdana"/>
          <w:sz w:val="22"/>
          <w:szCs w:val="22"/>
        </w:rPr>
        <w:t xml:space="preserve"> </w:t>
      </w:r>
      <w:proofErr w:type="gramStart"/>
      <w:r>
        <w:rPr>
          <w:rFonts w:ascii="Verdana" w:hAnsi="Verdana"/>
          <w:sz w:val="22"/>
          <w:szCs w:val="22"/>
        </w:rPr>
        <w:t>the</w:t>
      </w:r>
      <w:proofErr w:type="gramEnd"/>
      <w:r>
        <w:rPr>
          <w:rFonts w:ascii="Verdana" w:hAnsi="Verdana"/>
          <w:sz w:val="22"/>
          <w:szCs w:val="22"/>
        </w:rPr>
        <w:t xml:space="preserve"> Supplier </w:t>
      </w:r>
      <w:r w:rsidRPr="001D39E1">
        <w:rPr>
          <w:rFonts w:ascii="Verdana" w:hAnsi="Verdana"/>
          <w:sz w:val="22"/>
          <w:szCs w:val="22"/>
        </w:rPr>
        <w:t>commits a material breach of any other term of this agreement;</w:t>
      </w:r>
    </w:p>
    <w:p w:rsidR="001D39E1" w:rsidRDefault="001D39E1" w:rsidP="001D39E1">
      <w:pPr>
        <w:widowControl w:val="0"/>
        <w:spacing w:before="240"/>
        <w:ind w:left="1440"/>
        <w:rPr>
          <w:rFonts w:ascii="Verdana" w:hAnsi="Verdana"/>
        </w:rPr>
      </w:pPr>
      <w:r>
        <w:rPr>
          <w:rFonts w:ascii="Verdana" w:hAnsi="Verdana"/>
          <w:sz w:val="22"/>
          <w:szCs w:val="22"/>
        </w:rPr>
        <w:t>17.1.3</w:t>
      </w:r>
      <w:bookmarkEnd w:id="10"/>
      <w:r>
        <w:rPr>
          <w:rFonts w:ascii="Verdana" w:hAnsi="Verdana"/>
          <w:sz w:val="22"/>
          <w:szCs w:val="22"/>
        </w:rPr>
        <w:t xml:space="preserve"> </w:t>
      </w:r>
      <w:proofErr w:type="gramStart"/>
      <w:r w:rsidRPr="001D39E1">
        <w:rPr>
          <w:rFonts w:ascii="Verdana" w:hAnsi="Verdana"/>
          <w:sz w:val="22"/>
          <w:szCs w:val="22"/>
        </w:rPr>
        <w:t>the</w:t>
      </w:r>
      <w:proofErr w:type="gramEnd"/>
      <w:r w:rsidRPr="001D39E1">
        <w:rPr>
          <w:rFonts w:ascii="Verdana" w:hAnsi="Verdana"/>
          <w:sz w:val="22"/>
          <w:szCs w:val="22"/>
        </w:rPr>
        <w:t xml:space="preserve"> Supplier repeatedly breaches any of the terms of this agreement in such a manner as to reasonably justify the opinion that its conduct is inconsistent with it having the intention or ability to give effect to the terms of this agreement;</w:t>
      </w:r>
      <w:r w:rsidRPr="001D39E1">
        <w:rPr>
          <w:rFonts w:ascii="Verdana" w:hAnsi="Verdana"/>
        </w:rPr>
        <w:t xml:space="preserve"> </w:t>
      </w:r>
    </w:p>
    <w:p w:rsidR="001D39E1" w:rsidRPr="001D39E1" w:rsidRDefault="001D39E1" w:rsidP="001D39E1">
      <w:pPr>
        <w:widowControl w:val="0"/>
        <w:spacing w:before="240"/>
        <w:ind w:left="1440"/>
        <w:rPr>
          <w:rFonts w:ascii="Verdana" w:hAnsi="Verdana"/>
          <w:sz w:val="22"/>
          <w:szCs w:val="22"/>
        </w:rPr>
      </w:pPr>
      <w:r w:rsidRPr="001D39E1">
        <w:rPr>
          <w:rFonts w:ascii="Verdana" w:hAnsi="Verdana"/>
          <w:sz w:val="22"/>
          <w:szCs w:val="22"/>
        </w:rPr>
        <w:t>17.1.4</w:t>
      </w:r>
      <w:bookmarkStart w:id="11" w:name="a804694"/>
      <w:r w:rsidRPr="001D39E1">
        <w:rPr>
          <w:rFonts w:ascii="Verdana" w:hAnsi="Verdana"/>
          <w:sz w:val="22"/>
          <w:szCs w:val="22"/>
        </w:rPr>
        <w:t xml:space="preserve"> </w:t>
      </w:r>
      <w:proofErr w:type="gramStart"/>
      <w:r w:rsidRPr="001D39E1">
        <w:rPr>
          <w:rFonts w:ascii="Verdana" w:hAnsi="Verdana"/>
          <w:sz w:val="22"/>
          <w:szCs w:val="22"/>
        </w:rPr>
        <w:t>the</w:t>
      </w:r>
      <w:proofErr w:type="gramEnd"/>
      <w:r w:rsidRPr="001D39E1">
        <w:rPr>
          <w:rFonts w:ascii="Verdana" w:hAnsi="Verdana"/>
          <w:sz w:val="22"/>
          <w:szCs w:val="22"/>
        </w:rPr>
        <w:t xml:space="preserve"> Supplier suspends, or threatens to suspend, payment of its debts or is unable to pay its debts as they fall due or admits inability to pay its debts or is deemed unable to pay its debts within the meaning of section 123 of the Insolvency Act 1986; </w:t>
      </w:r>
      <w:bookmarkEnd w:id="11"/>
    </w:p>
    <w:p w:rsidR="00ED20B2" w:rsidRDefault="00ED20B2" w:rsidP="001D39E1">
      <w:pPr>
        <w:pStyle w:val="Heading3"/>
        <w:numPr>
          <w:ilvl w:val="0"/>
          <w:numId w:val="0"/>
        </w:numPr>
        <w:ind w:left="1559" w:hanging="119"/>
        <w:rPr>
          <w:rFonts w:ascii="Verdana" w:hAnsi="Verdana"/>
        </w:rPr>
      </w:pPr>
    </w:p>
    <w:p w:rsidR="001D39E1" w:rsidRPr="001D39E1" w:rsidRDefault="001D39E1" w:rsidP="001D39E1">
      <w:pPr>
        <w:pStyle w:val="Heading3"/>
        <w:numPr>
          <w:ilvl w:val="0"/>
          <w:numId w:val="0"/>
        </w:numPr>
        <w:ind w:left="1559" w:hanging="119"/>
        <w:rPr>
          <w:rFonts w:ascii="Verdana" w:hAnsi="Verdana"/>
        </w:rPr>
      </w:pPr>
      <w:r>
        <w:rPr>
          <w:rFonts w:ascii="Verdana" w:hAnsi="Verdana"/>
        </w:rPr>
        <w:t xml:space="preserve">17.1.5 </w:t>
      </w:r>
      <w:proofErr w:type="gramStart"/>
      <w:r w:rsidRPr="001D39E1">
        <w:rPr>
          <w:rFonts w:ascii="Verdana" w:hAnsi="Verdana"/>
        </w:rPr>
        <w:t>the</w:t>
      </w:r>
      <w:proofErr w:type="gramEnd"/>
      <w:r w:rsidRPr="001D39E1">
        <w:rPr>
          <w:rFonts w:ascii="Verdana" w:hAnsi="Verdana"/>
        </w:rPr>
        <w:t xml:space="preserve"> </w:t>
      </w:r>
      <w:r>
        <w:rPr>
          <w:rFonts w:ascii="Verdana" w:hAnsi="Verdana"/>
        </w:rPr>
        <w:t xml:space="preserve">Supplier </w:t>
      </w:r>
      <w:r w:rsidRPr="001D39E1">
        <w:rPr>
          <w:rFonts w:ascii="Verdana" w:hAnsi="Verdana"/>
        </w:rPr>
        <w:t xml:space="preserve">commences negotiations with all or any class of its creditors with a view to rescheduling any of its debts, or makes a proposal for or enters into any compromise or </w:t>
      </w:r>
      <w:r>
        <w:rPr>
          <w:rFonts w:ascii="Verdana" w:hAnsi="Verdana"/>
        </w:rPr>
        <w:t>arrangement with its creditors;</w:t>
      </w:r>
      <w:r w:rsidRPr="001D39E1">
        <w:rPr>
          <w:rFonts w:ascii="Verdana" w:hAnsi="Verdana"/>
        </w:rPr>
        <w:t xml:space="preserve"> </w:t>
      </w:r>
    </w:p>
    <w:p w:rsidR="001D39E1" w:rsidRPr="001D39E1" w:rsidRDefault="001D39E1" w:rsidP="001D39E1">
      <w:pPr>
        <w:pStyle w:val="Heading3"/>
        <w:numPr>
          <w:ilvl w:val="0"/>
          <w:numId w:val="0"/>
        </w:numPr>
        <w:ind w:left="1559"/>
        <w:rPr>
          <w:rFonts w:ascii="Verdana" w:hAnsi="Verdana"/>
        </w:rPr>
      </w:pPr>
      <w:r>
        <w:rPr>
          <w:rFonts w:ascii="Verdana" w:hAnsi="Verdana"/>
        </w:rPr>
        <w:t xml:space="preserve">17.1.6 </w:t>
      </w:r>
      <w:proofErr w:type="gramStart"/>
      <w:r w:rsidRPr="001D39E1">
        <w:rPr>
          <w:rFonts w:ascii="Verdana" w:hAnsi="Verdana"/>
        </w:rPr>
        <w:t>a</w:t>
      </w:r>
      <w:proofErr w:type="gramEnd"/>
      <w:r w:rsidRPr="001D39E1">
        <w:rPr>
          <w:rFonts w:ascii="Verdana" w:hAnsi="Verdana"/>
        </w:rPr>
        <w:t xml:space="preserve"> petition is filed, a notice is given, a resolution is passed, or an order is made, for or on connection with th</w:t>
      </w:r>
      <w:r w:rsidR="00ED20B2">
        <w:rPr>
          <w:rFonts w:ascii="Verdana" w:hAnsi="Verdana"/>
        </w:rPr>
        <w:t>e winding up of the Supplier</w:t>
      </w:r>
      <w:r w:rsidRPr="001D39E1">
        <w:rPr>
          <w:rFonts w:ascii="Verdana" w:hAnsi="Verdana"/>
        </w:rPr>
        <w:t xml:space="preserve">; </w:t>
      </w:r>
    </w:p>
    <w:p w:rsidR="001D39E1" w:rsidRPr="001D39E1" w:rsidRDefault="001D39E1" w:rsidP="001D39E1">
      <w:pPr>
        <w:pStyle w:val="Heading3"/>
        <w:numPr>
          <w:ilvl w:val="0"/>
          <w:numId w:val="0"/>
        </w:numPr>
        <w:ind w:left="1559"/>
        <w:rPr>
          <w:rFonts w:ascii="Verdana" w:hAnsi="Verdana"/>
        </w:rPr>
      </w:pPr>
      <w:r>
        <w:rPr>
          <w:rFonts w:ascii="Verdana" w:hAnsi="Verdana"/>
        </w:rPr>
        <w:t xml:space="preserve">17.1.7 </w:t>
      </w:r>
      <w:proofErr w:type="gramStart"/>
      <w:r w:rsidRPr="001D39E1">
        <w:rPr>
          <w:rFonts w:ascii="Verdana" w:hAnsi="Verdana"/>
        </w:rPr>
        <w:t>an</w:t>
      </w:r>
      <w:proofErr w:type="gramEnd"/>
      <w:r w:rsidRPr="001D39E1">
        <w:rPr>
          <w:rFonts w:ascii="Verdana" w:hAnsi="Verdana"/>
        </w:rPr>
        <w:t xml:space="preserve"> application is made to court, or an order is made, for the appointment of an administrator or if a notice of intention to appoint an administrator is given or if an administr</w:t>
      </w:r>
      <w:r w:rsidR="00ED20B2">
        <w:rPr>
          <w:rFonts w:ascii="Verdana" w:hAnsi="Verdana"/>
        </w:rPr>
        <w:t>ator is appointed over the Supplier</w:t>
      </w:r>
      <w:r w:rsidRPr="001D39E1">
        <w:rPr>
          <w:rFonts w:ascii="Verdana" w:hAnsi="Verdana"/>
        </w:rPr>
        <w:t xml:space="preserve">; </w:t>
      </w:r>
    </w:p>
    <w:p w:rsidR="001D39E1" w:rsidRPr="001D39E1" w:rsidRDefault="001D39E1" w:rsidP="001D39E1">
      <w:pPr>
        <w:pStyle w:val="Heading3"/>
        <w:numPr>
          <w:ilvl w:val="0"/>
          <w:numId w:val="0"/>
        </w:numPr>
        <w:ind w:left="1559"/>
        <w:rPr>
          <w:rFonts w:ascii="Verdana" w:hAnsi="Verdana"/>
        </w:rPr>
      </w:pPr>
      <w:r>
        <w:rPr>
          <w:rFonts w:ascii="Verdana" w:hAnsi="Verdana"/>
        </w:rPr>
        <w:t xml:space="preserve">17.1.8 </w:t>
      </w:r>
      <w:proofErr w:type="gramStart"/>
      <w:r w:rsidRPr="001D39E1">
        <w:rPr>
          <w:rFonts w:ascii="Verdana" w:hAnsi="Verdana"/>
        </w:rPr>
        <w:t>the</w:t>
      </w:r>
      <w:proofErr w:type="gramEnd"/>
      <w:r w:rsidRPr="001D39E1">
        <w:rPr>
          <w:rFonts w:ascii="Verdana" w:hAnsi="Verdana"/>
        </w:rPr>
        <w:t xml:space="preserve"> holder of a qualifying floating charge ove</w:t>
      </w:r>
      <w:r w:rsidR="00ED20B2">
        <w:rPr>
          <w:rFonts w:ascii="Verdana" w:hAnsi="Verdana"/>
        </w:rPr>
        <w:t>r the assets of the Supplier</w:t>
      </w:r>
      <w:r w:rsidRPr="001D39E1">
        <w:rPr>
          <w:rFonts w:ascii="Verdana" w:hAnsi="Verdana"/>
        </w:rPr>
        <w:t xml:space="preserve"> has become entitled to appoint or has appointed an administrative receiver; </w:t>
      </w:r>
    </w:p>
    <w:p w:rsidR="001D39E1" w:rsidRPr="001D39E1" w:rsidRDefault="001D39E1" w:rsidP="001D39E1">
      <w:pPr>
        <w:pStyle w:val="Heading3"/>
        <w:numPr>
          <w:ilvl w:val="0"/>
          <w:numId w:val="0"/>
        </w:numPr>
        <w:ind w:left="1559"/>
        <w:rPr>
          <w:rFonts w:ascii="Verdana" w:hAnsi="Verdana"/>
        </w:rPr>
      </w:pPr>
      <w:bookmarkStart w:id="12" w:name="a104408"/>
      <w:r>
        <w:rPr>
          <w:rFonts w:ascii="Verdana" w:hAnsi="Verdana"/>
        </w:rPr>
        <w:t xml:space="preserve">17.1.9 </w:t>
      </w:r>
      <w:proofErr w:type="gramStart"/>
      <w:r w:rsidRPr="001D39E1">
        <w:rPr>
          <w:rFonts w:ascii="Verdana" w:hAnsi="Verdana"/>
        </w:rPr>
        <w:t>a</w:t>
      </w:r>
      <w:proofErr w:type="gramEnd"/>
      <w:r w:rsidRPr="001D39E1">
        <w:rPr>
          <w:rFonts w:ascii="Verdana" w:hAnsi="Verdana"/>
        </w:rPr>
        <w:t xml:space="preserve"> person becomes entitled to appoint a receiv</w:t>
      </w:r>
      <w:r w:rsidR="00ED20B2">
        <w:rPr>
          <w:rFonts w:ascii="Verdana" w:hAnsi="Verdana"/>
        </w:rPr>
        <w:t>er over the assets of the Supplier</w:t>
      </w:r>
      <w:r w:rsidRPr="001D39E1">
        <w:rPr>
          <w:rFonts w:ascii="Verdana" w:hAnsi="Verdana"/>
        </w:rPr>
        <w:t xml:space="preserve"> or a receiver is appointed ov</w:t>
      </w:r>
      <w:r w:rsidR="00ED20B2">
        <w:rPr>
          <w:rFonts w:ascii="Verdana" w:hAnsi="Verdana"/>
        </w:rPr>
        <w:t>er the assets of the Supplier</w:t>
      </w:r>
      <w:r w:rsidRPr="001D39E1">
        <w:rPr>
          <w:rFonts w:ascii="Verdana" w:hAnsi="Verdana"/>
        </w:rPr>
        <w:t xml:space="preserve">; </w:t>
      </w:r>
      <w:bookmarkEnd w:id="12"/>
    </w:p>
    <w:p w:rsidR="001D39E1" w:rsidRPr="001D39E1" w:rsidRDefault="001D39E1" w:rsidP="001D39E1">
      <w:pPr>
        <w:pStyle w:val="Heading3"/>
        <w:numPr>
          <w:ilvl w:val="0"/>
          <w:numId w:val="0"/>
        </w:numPr>
        <w:ind w:left="1559"/>
        <w:rPr>
          <w:rFonts w:ascii="Verdana" w:hAnsi="Verdana"/>
        </w:rPr>
      </w:pPr>
      <w:r>
        <w:rPr>
          <w:rFonts w:ascii="Verdana" w:hAnsi="Verdana"/>
        </w:rPr>
        <w:lastRenderedPageBreak/>
        <w:t xml:space="preserve">17.1.10 </w:t>
      </w:r>
      <w:r w:rsidRPr="001D39E1">
        <w:rPr>
          <w:rFonts w:ascii="Verdana" w:hAnsi="Verdana"/>
        </w:rPr>
        <w:t xml:space="preserve">a creditor or </w:t>
      </w:r>
      <w:proofErr w:type="spellStart"/>
      <w:r w:rsidRPr="001D39E1">
        <w:rPr>
          <w:rFonts w:ascii="Verdana" w:hAnsi="Verdana"/>
        </w:rPr>
        <w:t>encumbrancer</w:t>
      </w:r>
      <w:proofErr w:type="spellEnd"/>
      <w:r w:rsidRPr="001D39E1">
        <w:rPr>
          <w:rFonts w:ascii="Verdana" w:hAnsi="Verdana"/>
        </w:rPr>
        <w:t xml:space="preserve"> of the </w:t>
      </w:r>
      <w:r w:rsidR="00ED20B2">
        <w:rPr>
          <w:rFonts w:ascii="Verdana" w:hAnsi="Verdana"/>
        </w:rPr>
        <w:t>Supplier</w:t>
      </w:r>
      <w:r w:rsidRPr="001D39E1">
        <w:rPr>
          <w:rFonts w:ascii="Verdana" w:hAnsi="Verdana"/>
        </w:rPr>
        <w:t xml:space="preserve"> attaches or takes possession of, or a distress, execution, sequestration or other such process is levied or enforced on or sued against, the whole or any part of its assets and such attachment or proce</w:t>
      </w:r>
      <w:r>
        <w:rPr>
          <w:rFonts w:ascii="Verdana" w:hAnsi="Verdana"/>
        </w:rPr>
        <w:t>ss is not discharged within 14</w:t>
      </w:r>
      <w:r w:rsidRPr="001D39E1">
        <w:rPr>
          <w:rFonts w:ascii="Verdana" w:hAnsi="Verdana"/>
        </w:rPr>
        <w:t xml:space="preserve"> days; </w:t>
      </w:r>
    </w:p>
    <w:p w:rsidR="001D39E1" w:rsidRPr="001D39E1" w:rsidRDefault="001D39E1" w:rsidP="001D39E1">
      <w:pPr>
        <w:pStyle w:val="Heading3"/>
        <w:numPr>
          <w:ilvl w:val="0"/>
          <w:numId w:val="0"/>
        </w:numPr>
        <w:ind w:left="1559"/>
        <w:rPr>
          <w:rFonts w:ascii="Verdana" w:hAnsi="Verdana"/>
        </w:rPr>
      </w:pPr>
      <w:r>
        <w:rPr>
          <w:rFonts w:ascii="Verdana" w:hAnsi="Verdana"/>
        </w:rPr>
        <w:t>17.1.11</w:t>
      </w:r>
      <w:r w:rsidRPr="001D39E1">
        <w:rPr>
          <w:rFonts w:ascii="Verdana" w:hAnsi="Verdana"/>
        </w:rPr>
        <w:t>any event occurs, or proceeding is taken,</w:t>
      </w:r>
      <w:r w:rsidR="00ED20B2">
        <w:rPr>
          <w:rFonts w:ascii="Verdana" w:hAnsi="Verdana"/>
        </w:rPr>
        <w:t xml:space="preserve"> with respect to the Supplier</w:t>
      </w:r>
      <w:r w:rsidRPr="001D39E1">
        <w:rPr>
          <w:rFonts w:ascii="Verdana" w:hAnsi="Verdana"/>
        </w:rPr>
        <w:t xml:space="preserve"> in any jurisdiction to which it is subject that has an effect equivalent or similar to any of the events mentioned in clause </w:t>
      </w:r>
      <w:r w:rsidR="00A21DCA">
        <w:rPr>
          <w:rFonts w:ascii="Verdana" w:hAnsi="Verdana"/>
        </w:rPr>
        <w:t>17.2.4</w:t>
      </w:r>
      <w:r w:rsidRPr="001D39E1">
        <w:rPr>
          <w:rFonts w:ascii="Verdana" w:hAnsi="Verdana"/>
        </w:rPr>
        <w:t xml:space="preserve"> to clause </w:t>
      </w:r>
      <w:r w:rsidR="00A21DCA">
        <w:rPr>
          <w:rFonts w:ascii="Verdana" w:hAnsi="Verdana"/>
        </w:rPr>
        <w:t>17.2.9</w:t>
      </w:r>
      <w:r w:rsidRPr="001D39E1">
        <w:rPr>
          <w:rFonts w:ascii="Verdana" w:hAnsi="Verdana"/>
        </w:rPr>
        <w:t xml:space="preserve"> (inclusive); </w:t>
      </w:r>
    </w:p>
    <w:p w:rsidR="001D39E1" w:rsidRPr="001D39E1" w:rsidRDefault="00A21DCA" w:rsidP="001D39E1">
      <w:pPr>
        <w:pStyle w:val="Heading3"/>
        <w:numPr>
          <w:ilvl w:val="0"/>
          <w:numId w:val="0"/>
        </w:numPr>
        <w:ind w:left="1559"/>
        <w:rPr>
          <w:rFonts w:ascii="Verdana" w:hAnsi="Verdana"/>
        </w:rPr>
      </w:pPr>
      <w:r>
        <w:rPr>
          <w:rFonts w:ascii="Verdana" w:hAnsi="Verdana"/>
        </w:rPr>
        <w:t xml:space="preserve">17.1.12 </w:t>
      </w:r>
      <w:r w:rsidR="001D39E1" w:rsidRPr="001D39E1">
        <w:rPr>
          <w:rFonts w:ascii="Verdana" w:hAnsi="Verdana"/>
        </w:rPr>
        <w:t xml:space="preserve">the </w:t>
      </w:r>
      <w:r w:rsidR="00ED20B2">
        <w:rPr>
          <w:rFonts w:ascii="Verdana" w:hAnsi="Verdana"/>
        </w:rPr>
        <w:t>Supplier</w:t>
      </w:r>
      <w:r w:rsidR="001D39E1" w:rsidRPr="001D39E1">
        <w:rPr>
          <w:rFonts w:ascii="Verdana" w:hAnsi="Verdana"/>
        </w:rPr>
        <w:t xml:space="preserve"> ceases, or threatens to cease, to carry on all or substantially</w:t>
      </w:r>
      <w:r>
        <w:rPr>
          <w:rFonts w:ascii="Verdana" w:hAnsi="Verdana"/>
        </w:rPr>
        <w:t xml:space="preserve"> the whole of its business; or</w:t>
      </w:r>
    </w:p>
    <w:p w:rsidR="001D39E1" w:rsidRPr="001D39E1" w:rsidRDefault="00A21DCA" w:rsidP="00A21DCA">
      <w:pPr>
        <w:pStyle w:val="Heading3"/>
        <w:numPr>
          <w:ilvl w:val="0"/>
          <w:numId w:val="0"/>
        </w:numPr>
        <w:ind w:left="1559"/>
        <w:rPr>
          <w:rFonts w:ascii="Verdana" w:hAnsi="Verdana"/>
        </w:rPr>
      </w:pPr>
      <w:r>
        <w:rPr>
          <w:rFonts w:ascii="Verdana" w:hAnsi="Verdana"/>
        </w:rPr>
        <w:t>17.1.13 t</w:t>
      </w:r>
      <w:r w:rsidR="001D39E1" w:rsidRPr="001D39E1">
        <w:rPr>
          <w:rFonts w:ascii="Verdana" w:hAnsi="Verdana"/>
        </w:rPr>
        <w:t xml:space="preserve">here is a change of control of the </w:t>
      </w:r>
      <w:r w:rsidR="00ED20B2">
        <w:rPr>
          <w:rFonts w:ascii="Verdana" w:hAnsi="Verdana"/>
        </w:rPr>
        <w:t>Supplier</w:t>
      </w:r>
      <w:r w:rsidR="001D39E1" w:rsidRPr="001D39E1">
        <w:rPr>
          <w:rFonts w:ascii="Verdana" w:hAnsi="Verdana"/>
        </w:rPr>
        <w:t xml:space="preserve"> (within the meaning of section 1124 of th</w:t>
      </w:r>
      <w:r>
        <w:rPr>
          <w:rFonts w:ascii="Verdana" w:hAnsi="Verdana"/>
        </w:rPr>
        <w:t>e Corporation Tax Act 2010); or</w:t>
      </w:r>
    </w:p>
    <w:p w:rsidR="001D39E1" w:rsidRDefault="00A21DCA" w:rsidP="00A21DCA">
      <w:pPr>
        <w:pStyle w:val="Heading3"/>
        <w:numPr>
          <w:ilvl w:val="0"/>
          <w:numId w:val="0"/>
        </w:numPr>
        <w:ind w:left="1559"/>
        <w:rPr>
          <w:rFonts w:ascii="Verdana" w:hAnsi="Verdana"/>
        </w:rPr>
      </w:pPr>
      <w:r>
        <w:rPr>
          <w:rFonts w:ascii="Verdana" w:hAnsi="Verdana"/>
        </w:rPr>
        <w:t xml:space="preserve">17.1.14 </w:t>
      </w:r>
      <w:r w:rsidR="001D39E1" w:rsidRPr="001D39E1">
        <w:rPr>
          <w:rFonts w:ascii="Verdana" w:hAnsi="Verdana"/>
        </w:rPr>
        <w:t xml:space="preserve">any Force Majeure Event prevents the </w:t>
      </w:r>
      <w:r w:rsidR="00ED20B2">
        <w:rPr>
          <w:rFonts w:ascii="Verdana" w:hAnsi="Verdana"/>
        </w:rPr>
        <w:t>Supplier</w:t>
      </w:r>
      <w:r w:rsidR="001D39E1" w:rsidRPr="001D39E1">
        <w:rPr>
          <w:rFonts w:ascii="Verdana" w:hAnsi="Verdana"/>
        </w:rPr>
        <w:t xml:space="preserve"> from performing its obligations under this agreement for any continuous period of three months.</w:t>
      </w:r>
    </w:p>
    <w:p w:rsidR="00A21DCA" w:rsidRPr="00A21DCA" w:rsidRDefault="00A21DCA" w:rsidP="00A21DCA">
      <w:pPr>
        <w:widowControl w:val="0"/>
        <w:spacing w:before="240"/>
        <w:ind w:left="1701"/>
        <w:rPr>
          <w:rFonts w:ascii="Verdana" w:hAnsi="Verdana" w:cs="Arial"/>
          <w:sz w:val="22"/>
          <w:szCs w:val="22"/>
        </w:rPr>
      </w:pPr>
      <w:r w:rsidRPr="00A21DCA">
        <w:rPr>
          <w:rFonts w:ascii="Verdana" w:hAnsi="Verdana"/>
          <w:sz w:val="22"/>
          <w:szCs w:val="22"/>
        </w:rPr>
        <w:t>17.1.15</w:t>
      </w:r>
      <w:r w:rsidRPr="00A21DCA">
        <w:rPr>
          <w:rFonts w:ascii="Verdana" w:hAnsi="Verdana" w:cs="Arial"/>
          <w:sz w:val="22"/>
          <w:szCs w:val="22"/>
        </w:rPr>
        <w:t xml:space="preserve"> </w:t>
      </w:r>
      <w:proofErr w:type="gramStart"/>
      <w:r w:rsidRPr="00A21DCA">
        <w:rPr>
          <w:rFonts w:ascii="Verdana" w:hAnsi="Verdana" w:cs="Arial"/>
          <w:sz w:val="22"/>
          <w:szCs w:val="22"/>
        </w:rPr>
        <w:t>If</w:t>
      </w:r>
      <w:proofErr w:type="gramEnd"/>
      <w:r w:rsidRPr="00A21DCA">
        <w:rPr>
          <w:rFonts w:ascii="Verdana" w:hAnsi="Verdana" w:cs="Arial"/>
          <w:sz w:val="22"/>
          <w:szCs w:val="22"/>
        </w:rPr>
        <w:t xml:space="preserve"> any provisions of Regulation 73(1) of the Public Procurement Regulations 2015 apply.</w:t>
      </w:r>
    </w:p>
    <w:p w:rsidR="00A21DCA" w:rsidRPr="001D39E1" w:rsidRDefault="00A21DCA" w:rsidP="00A21DCA">
      <w:pPr>
        <w:pStyle w:val="Heading3"/>
        <w:numPr>
          <w:ilvl w:val="0"/>
          <w:numId w:val="0"/>
        </w:numPr>
        <w:ind w:left="1559"/>
        <w:rPr>
          <w:rFonts w:ascii="Verdana" w:hAnsi="Verdana"/>
        </w:rPr>
      </w:pPr>
    </w:p>
    <w:p w:rsidR="00CD1A01" w:rsidRPr="008C19C4" w:rsidRDefault="00CD1A01" w:rsidP="00CD1A01">
      <w:pPr>
        <w:widowControl w:val="0"/>
        <w:numPr>
          <w:ilvl w:val="0"/>
          <w:numId w:val="8"/>
        </w:numPr>
        <w:spacing w:before="240"/>
        <w:rPr>
          <w:rFonts w:ascii="Verdana" w:hAnsi="Verdana" w:cs="Arial"/>
          <w:sz w:val="22"/>
          <w:szCs w:val="22"/>
        </w:rPr>
      </w:pPr>
      <w:r>
        <w:rPr>
          <w:rFonts w:ascii="Verdana" w:hAnsi="Verdana" w:cs="Arial"/>
          <w:b/>
          <w:sz w:val="22"/>
          <w:szCs w:val="22"/>
        </w:rPr>
        <w:t>REMEDIES IN THE EVENT OF INADEQUATE PERFORMANCE</w:t>
      </w:r>
    </w:p>
    <w:p w:rsidR="00CD1A01" w:rsidRDefault="00A21DCA" w:rsidP="00CD1A01">
      <w:pPr>
        <w:widowControl w:val="0"/>
        <w:numPr>
          <w:ilvl w:val="1"/>
          <w:numId w:val="8"/>
        </w:numPr>
        <w:spacing w:before="240"/>
        <w:rPr>
          <w:rFonts w:ascii="Verdana" w:hAnsi="Verdana" w:cs="Arial"/>
          <w:sz w:val="22"/>
          <w:szCs w:val="22"/>
        </w:rPr>
      </w:pPr>
      <w:r>
        <w:rPr>
          <w:rFonts w:ascii="Verdana" w:hAnsi="Verdana" w:cs="Arial"/>
          <w:sz w:val="22"/>
          <w:szCs w:val="22"/>
        </w:rPr>
        <w:t>If the Customer</w:t>
      </w:r>
      <w:r w:rsidR="00CD1A01">
        <w:rPr>
          <w:rFonts w:ascii="Verdana" w:hAnsi="Verdana" w:cs="Arial"/>
          <w:sz w:val="22"/>
          <w:szCs w:val="22"/>
        </w:rPr>
        <w:t xml:space="preserve"> terminates the Agreem</w:t>
      </w:r>
      <w:r>
        <w:rPr>
          <w:rFonts w:ascii="Verdana" w:hAnsi="Verdana" w:cs="Arial"/>
          <w:sz w:val="22"/>
          <w:szCs w:val="22"/>
        </w:rPr>
        <w:t>ent in accordance with Clause 17</w:t>
      </w:r>
      <w:r w:rsidR="00CD1A01">
        <w:rPr>
          <w:rFonts w:ascii="Verdana" w:hAnsi="Verdana" w:cs="Arial"/>
          <w:sz w:val="22"/>
          <w:szCs w:val="22"/>
        </w:rPr>
        <w:t xml:space="preserve"> or terminates the provision of any part of the Agreement under that clause, and then makes other arrangements for the provision of the </w:t>
      </w:r>
      <w:r>
        <w:rPr>
          <w:rFonts w:ascii="Verdana" w:hAnsi="Verdana" w:cs="Arial"/>
          <w:sz w:val="22"/>
          <w:szCs w:val="22"/>
        </w:rPr>
        <w:t>Products, the Customer</w:t>
      </w:r>
      <w:r w:rsidR="00CD1A01">
        <w:rPr>
          <w:rFonts w:ascii="Verdana" w:hAnsi="Verdana" w:cs="Arial"/>
          <w:sz w:val="22"/>
          <w:szCs w:val="22"/>
        </w:rPr>
        <w:t xml:space="preserve"> shall be entitled to recover from the Supplier the</w:t>
      </w:r>
      <w:r w:rsidR="00CD1A01" w:rsidRPr="005651F9">
        <w:rPr>
          <w:rFonts w:cs="Arial"/>
        </w:rPr>
        <w:t xml:space="preserve"> </w:t>
      </w:r>
      <w:r w:rsidR="00CD1A01" w:rsidRPr="00881CE7">
        <w:rPr>
          <w:rFonts w:ascii="Verdana" w:hAnsi="Verdana" w:cs="Arial"/>
          <w:sz w:val="22"/>
          <w:szCs w:val="22"/>
        </w:rPr>
        <w:t>cost reasonably incurred of making those other arrangements and any additional exp</w:t>
      </w:r>
      <w:r>
        <w:rPr>
          <w:rFonts w:ascii="Verdana" w:hAnsi="Verdana" w:cs="Arial"/>
          <w:sz w:val="22"/>
          <w:szCs w:val="22"/>
        </w:rPr>
        <w:t>enditure incurred by the Customer</w:t>
      </w:r>
      <w:r w:rsidR="00CD1A01" w:rsidRPr="00881CE7">
        <w:rPr>
          <w:rFonts w:ascii="Verdana" w:hAnsi="Verdana" w:cs="Arial"/>
          <w:sz w:val="22"/>
          <w:szCs w:val="22"/>
        </w:rPr>
        <w:t xml:space="preserve"> througho</w:t>
      </w:r>
      <w:r w:rsidR="00CD1A01">
        <w:rPr>
          <w:rFonts w:ascii="Verdana" w:hAnsi="Verdana" w:cs="Arial"/>
          <w:sz w:val="22"/>
          <w:szCs w:val="22"/>
        </w:rPr>
        <w:t>ut the remainder of the Term</w:t>
      </w:r>
      <w:r>
        <w:rPr>
          <w:rFonts w:ascii="Verdana" w:hAnsi="Verdana" w:cs="Arial"/>
          <w:sz w:val="22"/>
          <w:szCs w:val="22"/>
        </w:rPr>
        <w:t>. The Customer</w:t>
      </w:r>
      <w:r w:rsidR="00CD1A01" w:rsidRPr="00881CE7">
        <w:rPr>
          <w:rFonts w:ascii="Verdana" w:hAnsi="Verdana" w:cs="Arial"/>
          <w:sz w:val="22"/>
          <w:szCs w:val="22"/>
        </w:rPr>
        <w:t xml:space="preserve"> shall take all reasonable steps to mitigate such additional expenditure. Where the </w:t>
      </w:r>
      <w:r>
        <w:rPr>
          <w:rFonts w:ascii="Verdana" w:hAnsi="Verdana" w:cs="Arial"/>
          <w:sz w:val="22"/>
          <w:szCs w:val="22"/>
        </w:rPr>
        <w:t>Agreement</w:t>
      </w:r>
      <w:r w:rsidR="00CD1A01" w:rsidRPr="00881CE7">
        <w:rPr>
          <w:rFonts w:ascii="Verdana" w:hAnsi="Verdana" w:cs="Arial"/>
          <w:sz w:val="22"/>
          <w:szCs w:val="22"/>
        </w:rPr>
        <w:t xml:space="preserve"> is terminated under </w:t>
      </w:r>
      <w:r>
        <w:rPr>
          <w:rFonts w:ascii="Verdana" w:hAnsi="Verdana" w:cs="Arial"/>
          <w:sz w:val="22"/>
          <w:szCs w:val="22"/>
        </w:rPr>
        <w:t>Clause 17</w:t>
      </w:r>
      <w:r w:rsidR="00CD1A01" w:rsidRPr="00881CE7">
        <w:rPr>
          <w:rFonts w:ascii="Verdana" w:hAnsi="Verdana" w:cs="Arial"/>
          <w:sz w:val="22"/>
          <w:szCs w:val="22"/>
        </w:rPr>
        <w:t>, no further payments</w:t>
      </w:r>
      <w:r w:rsidR="00F86E72">
        <w:rPr>
          <w:rFonts w:ascii="Verdana" w:hAnsi="Verdana" w:cs="Arial"/>
          <w:sz w:val="22"/>
          <w:szCs w:val="22"/>
        </w:rPr>
        <w:t xml:space="preserve"> shall be payable by the Customer</w:t>
      </w:r>
      <w:r w:rsidR="00CD1A01" w:rsidRPr="00881CE7">
        <w:rPr>
          <w:rFonts w:ascii="Verdana" w:hAnsi="Verdana" w:cs="Arial"/>
          <w:sz w:val="22"/>
          <w:szCs w:val="22"/>
        </w:rPr>
        <w:t xml:space="preserve"> t</w:t>
      </w:r>
      <w:r w:rsidR="00F86E72">
        <w:rPr>
          <w:rFonts w:ascii="Verdana" w:hAnsi="Verdana" w:cs="Arial"/>
          <w:sz w:val="22"/>
          <w:szCs w:val="22"/>
        </w:rPr>
        <w:t>o the Supplier until the Customer</w:t>
      </w:r>
      <w:r w:rsidR="00CD1A01" w:rsidRPr="00881CE7">
        <w:rPr>
          <w:rFonts w:ascii="Verdana" w:hAnsi="Verdana" w:cs="Arial"/>
          <w:sz w:val="22"/>
          <w:szCs w:val="22"/>
        </w:rPr>
        <w:t xml:space="preserve"> has established the final cost of making those other arrangements</w:t>
      </w:r>
      <w:r w:rsidR="00CD1A01">
        <w:rPr>
          <w:rFonts w:ascii="Verdana" w:hAnsi="Verdana" w:cs="Arial"/>
          <w:sz w:val="22"/>
          <w:szCs w:val="22"/>
        </w:rPr>
        <w:t xml:space="preserve"> </w:t>
      </w:r>
    </w:p>
    <w:p w:rsidR="00CD1A01" w:rsidRPr="00881CE7" w:rsidRDefault="00F86E72" w:rsidP="00CD1A01">
      <w:pPr>
        <w:widowControl w:val="0"/>
        <w:numPr>
          <w:ilvl w:val="1"/>
          <w:numId w:val="8"/>
        </w:numPr>
        <w:spacing w:before="240"/>
        <w:rPr>
          <w:rFonts w:ascii="Verdana" w:hAnsi="Verdana" w:cs="Arial"/>
          <w:sz w:val="22"/>
          <w:szCs w:val="22"/>
        </w:rPr>
      </w:pPr>
      <w:r>
        <w:rPr>
          <w:rFonts w:ascii="Verdana" w:hAnsi="Verdana" w:cs="Arial"/>
          <w:sz w:val="22"/>
          <w:szCs w:val="22"/>
        </w:rPr>
        <w:t>Where the Customer</w:t>
      </w:r>
      <w:r w:rsidR="00CD1A01" w:rsidRPr="00881CE7">
        <w:rPr>
          <w:rFonts w:ascii="Verdana" w:hAnsi="Verdana" w:cs="Arial"/>
          <w:sz w:val="22"/>
          <w:szCs w:val="22"/>
        </w:rPr>
        <w:t xml:space="preserve"> terminates the </w:t>
      </w:r>
      <w:r>
        <w:rPr>
          <w:rFonts w:ascii="Verdana" w:hAnsi="Verdana" w:cs="Arial"/>
          <w:sz w:val="22"/>
          <w:szCs w:val="22"/>
        </w:rPr>
        <w:t>Agreement</w:t>
      </w:r>
      <w:r w:rsidR="00CD1A01" w:rsidRPr="00881CE7">
        <w:rPr>
          <w:rFonts w:ascii="Verdana" w:hAnsi="Verdana" w:cs="Arial"/>
          <w:sz w:val="22"/>
          <w:szCs w:val="22"/>
        </w:rPr>
        <w:t xml:space="preserve"> under </w:t>
      </w:r>
      <w:r>
        <w:rPr>
          <w:rFonts w:ascii="Verdana" w:hAnsi="Verdana" w:cs="Arial"/>
          <w:sz w:val="22"/>
          <w:szCs w:val="22"/>
        </w:rPr>
        <w:t>Clause 17, the Customer</w:t>
      </w:r>
      <w:r w:rsidR="00CD1A01" w:rsidRPr="00881CE7">
        <w:rPr>
          <w:rFonts w:ascii="Verdana" w:hAnsi="Verdana" w:cs="Arial"/>
          <w:sz w:val="22"/>
          <w:szCs w:val="22"/>
        </w:rPr>
        <w:t xml:space="preserve"> shall indemnify the Supplier against any commitments, liabilities or expenditure which would otherwise represent an unavoidable loss by the Supplier by reason of the termination of the </w:t>
      </w:r>
      <w:r>
        <w:rPr>
          <w:rFonts w:ascii="Verdana" w:hAnsi="Verdana" w:cs="Arial"/>
          <w:sz w:val="22"/>
          <w:szCs w:val="22"/>
        </w:rPr>
        <w:t>Agreement</w:t>
      </w:r>
      <w:r w:rsidR="00CD1A01" w:rsidRPr="00881CE7">
        <w:rPr>
          <w:rFonts w:ascii="Verdana" w:hAnsi="Verdana" w:cs="Arial"/>
          <w:sz w:val="22"/>
          <w:szCs w:val="22"/>
        </w:rPr>
        <w:t xml:space="preserve">, provided that the Supplier takes all reasonable steps to mitigate such loss. Where the Supplier holds insurance, the Supplier shall reduce its unavoidable costs by any insurance sums available. The Supplier shall submit a fully itemised and </w:t>
      </w:r>
      <w:proofErr w:type="spellStart"/>
      <w:r w:rsidR="00CD1A01" w:rsidRPr="00881CE7">
        <w:rPr>
          <w:rFonts w:ascii="Verdana" w:hAnsi="Verdana" w:cs="Arial"/>
          <w:sz w:val="22"/>
          <w:szCs w:val="22"/>
        </w:rPr>
        <w:t>costed</w:t>
      </w:r>
      <w:proofErr w:type="spellEnd"/>
      <w:r w:rsidR="00CD1A01" w:rsidRPr="00881CE7">
        <w:rPr>
          <w:rFonts w:ascii="Verdana" w:hAnsi="Verdana" w:cs="Arial"/>
          <w:sz w:val="22"/>
          <w:szCs w:val="22"/>
        </w:rPr>
        <w:t xml:space="preserve"> list of such loss, with supporting evidence, of losses reasonably and actually incurred by the Supplier as a result of termination under Clause</w:t>
      </w:r>
      <w:r>
        <w:rPr>
          <w:rFonts w:ascii="Verdana" w:hAnsi="Verdana" w:cs="Arial"/>
          <w:sz w:val="22"/>
          <w:szCs w:val="22"/>
        </w:rPr>
        <w:t xml:space="preserve"> 17</w:t>
      </w:r>
      <w:r w:rsidR="00CD1A01" w:rsidRPr="00881CE7">
        <w:rPr>
          <w:rFonts w:ascii="Verdana" w:hAnsi="Verdana" w:cs="Arial"/>
          <w:sz w:val="22"/>
          <w:szCs w:val="22"/>
        </w:rPr>
        <w:t xml:space="preserve">. </w:t>
      </w:r>
    </w:p>
    <w:p w:rsidR="00CD1A01" w:rsidRPr="006D178C" w:rsidRDefault="00F86E72" w:rsidP="00CD1A01">
      <w:pPr>
        <w:widowControl w:val="0"/>
        <w:numPr>
          <w:ilvl w:val="1"/>
          <w:numId w:val="8"/>
        </w:numPr>
        <w:spacing w:before="240"/>
        <w:rPr>
          <w:rFonts w:ascii="Verdana" w:hAnsi="Verdana" w:cs="Arial"/>
          <w:sz w:val="22"/>
          <w:szCs w:val="22"/>
        </w:rPr>
      </w:pPr>
      <w:r>
        <w:rPr>
          <w:rFonts w:ascii="Verdana" w:hAnsi="Verdana" w:cs="Arial"/>
          <w:sz w:val="22"/>
          <w:szCs w:val="22"/>
        </w:rPr>
        <w:t>The Customer</w:t>
      </w:r>
      <w:r w:rsidR="00CD1A01" w:rsidRPr="006D178C">
        <w:rPr>
          <w:rFonts w:ascii="Verdana" w:hAnsi="Verdana" w:cs="Arial"/>
          <w:sz w:val="22"/>
          <w:szCs w:val="22"/>
        </w:rPr>
        <w:t xml:space="preserve"> shall not be liable under Clause </w:t>
      </w:r>
      <w:r>
        <w:rPr>
          <w:rFonts w:ascii="Verdana" w:hAnsi="Verdana" w:cs="Arial"/>
          <w:sz w:val="22"/>
          <w:szCs w:val="22"/>
        </w:rPr>
        <w:t>18</w:t>
      </w:r>
      <w:r w:rsidR="00CD1A01">
        <w:rPr>
          <w:rFonts w:ascii="Verdana" w:hAnsi="Verdana" w:cs="Arial"/>
          <w:sz w:val="22"/>
          <w:szCs w:val="22"/>
        </w:rPr>
        <w:t>.2</w:t>
      </w:r>
      <w:r w:rsidR="00CD1A01" w:rsidRPr="006D178C">
        <w:rPr>
          <w:rFonts w:ascii="Verdana" w:hAnsi="Verdana" w:cs="Arial"/>
          <w:sz w:val="22"/>
          <w:szCs w:val="22"/>
        </w:rPr>
        <w:t xml:space="preserve"> to pay any sum which: </w:t>
      </w:r>
    </w:p>
    <w:p w:rsidR="00CD1A01" w:rsidRPr="006D178C" w:rsidRDefault="00CD1A01" w:rsidP="00CD1A01">
      <w:pPr>
        <w:widowControl w:val="0"/>
        <w:numPr>
          <w:ilvl w:val="2"/>
          <w:numId w:val="8"/>
        </w:numPr>
        <w:spacing w:before="240"/>
        <w:rPr>
          <w:rFonts w:ascii="Verdana" w:hAnsi="Verdana" w:cs="Arial"/>
          <w:sz w:val="22"/>
          <w:szCs w:val="22"/>
        </w:rPr>
      </w:pPr>
      <w:r w:rsidRPr="006D178C">
        <w:rPr>
          <w:rFonts w:ascii="Verdana" w:hAnsi="Verdana" w:cs="Arial"/>
          <w:sz w:val="22"/>
          <w:szCs w:val="22"/>
        </w:rPr>
        <w:lastRenderedPageBreak/>
        <w:t>was claimable under insurance held by the Supplier, and the Supplier has failed to make a claim on its insurance, or has failed to make a claim in accordance with the procedural requirements of the insurance policy; or</w:t>
      </w:r>
    </w:p>
    <w:p w:rsidR="00CD1A01" w:rsidRPr="006D178C" w:rsidRDefault="00CD1A01" w:rsidP="00CD1A01">
      <w:pPr>
        <w:widowControl w:val="0"/>
        <w:numPr>
          <w:ilvl w:val="2"/>
          <w:numId w:val="8"/>
        </w:numPr>
        <w:spacing w:before="240"/>
        <w:rPr>
          <w:rFonts w:ascii="Verdana" w:hAnsi="Verdana" w:cs="Arial"/>
          <w:sz w:val="22"/>
          <w:szCs w:val="22"/>
        </w:rPr>
      </w:pPr>
      <w:proofErr w:type="gramStart"/>
      <w:r w:rsidRPr="006D178C">
        <w:rPr>
          <w:rFonts w:ascii="Verdana" w:hAnsi="Verdana" w:cs="Arial"/>
          <w:sz w:val="22"/>
          <w:szCs w:val="22"/>
        </w:rPr>
        <w:t>when</w:t>
      </w:r>
      <w:proofErr w:type="gramEnd"/>
      <w:r w:rsidRPr="006D178C">
        <w:rPr>
          <w:rFonts w:ascii="Verdana" w:hAnsi="Verdana" w:cs="Arial"/>
          <w:sz w:val="22"/>
          <w:szCs w:val="22"/>
        </w:rPr>
        <w:t xml:space="preserve"> added to any sums paid or due to</w:t>
      </w:r>
      <w:r>
        <w:rPr>
          <w:rFonts w:ascii="Verdana" w:hAnsi="Verdana" w:cs="Arial"/>
          <w:sz w:val="22"/>
          <w:szCs w:val="22"/>
        </w:rPr>
        <w:t xml:space="preserve"> the Supplier under the Agreement</w:t>
      </w:r>
      <w:r w:rsidRPr="006D178C">
        <w:rPr>
          <w:rFonts w:ascii="Verdana" w:hAnsi="Verdana" w:cs="Arial"/>
          <w:sz w:val="22"/>
          <w:szCs w:val="22"/>
        </w:rPr>
        <w:t>, exceeds the total sum that would have been payable</w:t>
      </w:r>
      <w:r>
        <w:rPr>
          <w:rFonts w:ascii="Verdana" w:hAnsi="Verdana" w:cs="Arial"/>
          <w:sz w:val="22"/>
          <w:szCs w:val="22"/>
        </w:rPr>
        <w:t xml:space="preserve"> to the Supplier if the Agreement</w:t>
      </w:r>
      <w:r w:rsidRPr="006D178C">
        <w:rPr>
          <w:rFonts w:ascii="Verdana" w:hAnsi="Verdana" w:cs="Arial"/>
          <w:sz w:val="22"/>
          <w:szCs w:val="22"/>
        </w:rPr>
        <w:t xml:space="preserve"> had not been terminated pr</w:t>
      </w:r>
      <w:r>
        <w:rPr>
          <w:rFonts w:ascii="Verdana" w:hAnsi="Verdana" w:cs="Arial"/>
          <w:sz w:val="22"/>
          <w:szCs w:val="22"/>
        </w:rPr>
        <w:t>ior to the expiry of the</w:t>
      </w:r>
      <w:r w:rsidRPr="006D178C">
        <w:rPr>
          <w:rFonts w:ascii="Verdana" w:hAnsi="Verdana" w:cs="Arial"/>
          <w:sz w:val="22"/>
          <w:szCs w:val="22"/>
        </w:rPr>
        <w:t xml:space="preserve"> Term.</w:t>
      </w:r>
    </w:p>
    <w:p w:rsidR="00CD1A01" w:rsidRDefault="00CD1A01" w:rsidP="00CD1A01">
      <w:pPr>
        <w:widowControl w:val="0"/>
        <w:numPr>
          <w:ilvl w:val="0"/>
          <w:numId w:val="8"/>
        </w:numPr>
        <w:spacing w:before="240"/>
        <w:rPr>
          <w:rFonts w:ascii="Verdana" w:hAnsi="Verdana" w:cs="Arial"/>
          <w:b/>
          <w:sz w:val="22"/>
          <w:szCs w:val="22"/>
        </w:rPr>
      </w:pPr>
      <w:r w:rsidRPr="00DE03B6">
        <w:rPr>
          <w:rFonts w:ascii="Verdana" w:hAnsi="Verdana" w:cs="Arial"/>
          <w:b/>
          <w:sz w:val="22"/>
          <w:szCs w:val="22"/>
        </w:rPr>
        <w:t>REMEDIES CUMULATIVE</w:t>
      </w:r>
    </w:p>
    <w:p w:rsidR="00CD1A01" w:rsidRPr="00DE03B6" w:rsidRDefault="00CD1A01" w:rsidP="00CD1A01">
      <w:pPr>
        <w:widowControl w:val="0"/>
        <w:numPr>
          <w:ilvl w:val="1"/>
          <w:numId w:val="8"/>
        </w:numPr>
        <w:spacing w:before="240"/>
        <w:rPr>
          <w:rFonts w:ascii="Verdana" w:hAnsi="Verdana" w:cs="Arial"/>
          <w:b/>
          <w:sz w:val="22"/>
          <w:szCs w:val="22"/>
        </w:rPr>
      </w:pPr>
      <w:r>
        <w:rPr>
          <w:rFonts w:ascii="Verdana" w:hAnsi="Verdana" w:cs="Arial"/>
          <w:sz w:val="22"/>
          <w:szCs w:val="22"/>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rsidR="00CD1A01" w:rsidRPr="006D178C" w:rsidRDefault="00CD1A01" w:rsidP="00CD1A01">
      <w:pPr>
        <w:widowControl w:val="0"/>
        <w:numPr>
          <w:ilvl w:val="0"/>
          <w:numId w:val="8"/>
        </w:numPr>
        <w:spacing w:before="240"/>
        <w:rPr>
          <w:rFonts w:ascii="Verdana" w:hAnsi="Verdana" w:cs="Arial"/>
          <w:b/>
          <w:sz w:val="22"/>
          <w:szCs w:val="22"/>
        </w:rPr>
      </w:pPr>
      <w:r w:rsidRPr="006D178C">
        <w:rPr>
          <w:rFonts w:ascii="Verdana" w:hAnsi="Verdana" w:cs="Arial"/>
          <w:b/>
          <w:sz w:val="22"/>
          <w:szCs w:val="22"/>
        </w:rPr>
        <w:t>RECOVERY UPON TERMINATION</w:t>
      </w:r>
    </w:p>
    <w:p w:rsidR="00CD1A01" w:rsidRPr="006D178C" w:rsidRDefault="00CD1A01" w:rsidP="00CD1A01">
      <w:pPr>
        <w:widowControl w:val="0"/>
        <w:numPr>
          <w:ilvl w:val="1"/>
          <w:numId w:val="8"/>
        </w:numPr>
        <w:spacing w:before="240"/>
        <w:rPr>
          <w:rFonts w:ascii="Verdana" w:hAnsi="Verdana" w:cs="Arial"/>
          <w:sz w:val="22"/>
          <w:szCs w:val="22"/>
        </w:rPr>
      </w:pPr>
      <w:r w:rsidRPr="006D178C">
        <w:rPr>
          <w:rFonts w:ascii="Verdana" w:hAnsi="Verdana" w:cs="Arial"/>
          <w:sz w:val="22"/>
          <w:szCs w:val="22"/>
        </w:rPr>
        <w:t xml:space="preserve">Termination or expiry of the </w:t>
      </w:r>
      <w:r>
        <w:rPr>
          <w:rFonts w:ascii="Verdana" w:hAnsi="Verdana" w:cs="Arial"/>
          <w:sz w:val="22"/>
          <w:szCs w:val="22"/>
        </w:rPr>
        <w:t>Agreement</w:t>
      </w:r>
      <w:r w:rsidR="00F86E72">
        <w:rPr>
          <w:rFonts w:ascii="Verdana" w:hAnsi="Verdana" w:cs="Arial"/>
          <w:sz w:val="22"/>
          <w:szCs w:val="22"/>
        </w:rPr>
        <w:t xml:space="preserve"> </w:t>
      </w:r>
      <w:r w:rsidRPr="006D178C">
        <w:rPr>
          <w:rFonts w:ascii="Verdana" w:hAnsi="Verdana" w:cs="Arial"/>
          <w:sz w:val="22"/>
          <w:szCs w:val="22"/>
        </w:rPr>
        <w:t xml:space="preserve">shall be without prejudice to any rights and remedies of the Supplier and the </w:t>
      </w:r>
      <w:r w:rsidR="00F86E72">
        <w:rPr>
          <w:rFonts w:ascii="Verdana" w:hAnsi="Verdana" w:cs="Arial"/>
          <w:sz w:val="22"/>
          <w:szCs w:val="22"/>
        </w:rPr>
        <w:t xml:space="preserve">Customer </w:t>
      </w:r>
      <w:r w:rsidRPr="006D178C">
        <w:rPr>
          <w:rFonts w:ascii="Verdana" w:hAnsi="Verdana" w:cs="Arial"/>
          <w:sz w:val="22"/>
          <w:szCs w:val="22"/>
        </w:rPr>
        <w:t>accrued before such termination or expiration and nothing in the Contract shall prejudice the right of either Party to recover any amount outstanding at such termination or expiry.</w:t>
      </w:r>
    </w:p>
    <w:p w:rsidR="00CD1A01" w:rsidRPr="006D178C" w:rsidRDefault="00CD1A01" w:rsidP="00CD1A01">
      <w:pPr>
        <w:widowControl w:val="0"/>
        <w:numPr>
          <w:ilvl w:val="1"/>
          <w:numId w:val="8"/>
        </w:numPr>
        <w:spacing w:before="240"/>
        <w:rPr>
          <w:rFonts w:ascii="Verdana" w:hAnsi="Verdana" w:cs="Arial"/>
          <w:sz w:val="22"/>
          <w:szCs w:val="22"/>
        </w:rPr>
      </w:pPr>
      <w:r w:rsidRPr="006D178C">
        <w:rPr>
          <w:rFonts w:ascii="Verdana" w:hAnsi="Verdana" w:cs="Arial"/>
          <w:sz w:val="22"/>
          <w:szCs w:val="22"/>
        </w:rPr>
        <w:t>At the end of the Term (howsoever arising) and/ or after the Term the Supplier shall p</w:t>
      </w:r>
      <w:r w:rsidR="00F86E72">
        <w:rPr>
          <w:rFonts w:ascii="Verdana" w:hAnsi="Verdana" w:cs="Arial"/>
          <w:sz w:val="22"/>
          <w:szCs w:val="22"/>
        </w:rPr>
        <w:t>rovide assistance to the Customer</w:t>
      </w:r>
      <w:r w:rsidRPr="006D178C">
        <w:rPr>
          <w:rFonts w:ascii="Verdana" w:hAnsi="Verdana" w:cs="Arial"/>
          <w:sz w:val="22"/>
          <w:szCs w:val="22"/>
        </w:rPr>
        <w:t xml:space="preserve"> and any new con</w:t>
      </w:r>
      <w:r w:rsidR="00F86E72">
        <w:rPr>
          <w:rFonts w:ascii="Verdana" w:hAnsi="Verdana" w:cs="Arial"/>
          <w:sz w:val="22"/>
          <w:szCs w:val="22"/>
        </w:rPr>
        <w:t>tractor appointed by the Customer</w:t>
      </w:r>
      <w:r w:rsidRPr="006D178C">
        <w:rPr>
          <w:rFonts w:ascii="Verdana" w:hAnsi="Verdana" w:cs="Arial"/>
          <w:sz w:val="22"/>
          <w:szCs w:val="22"/>
        </w:rPr>
        <w:t xml:space="preserve"> to continue or take over the performance of the </w:t>
      </w:r>
      <w:r>
        <w:rPr>
          <w:rFonts w:ascii="Verdana" w:hAnsi="Verdana" w:cs="Arial"/>
          <w:sz w:val="22"/>
          <w:szCs w:val="22"/>
        </w:rPr>
        <w:t>Agreement</w:t>
      </w:r>
      <w:r w:rsidRPr="006D178C">
        <w:rPr>
          <w:rFonts w:ascii="Verdana" w:hAnsi="Verdana" w:cs="Arial"/>
          <w:sz w:val="22"/>
          <w:szCs w:val="22"/>
        </w:rPr>
        <w:t xml:space="preserve"> in order to ensure an effective handover of all work then in progress. Where the end of Term arises due to the Supplier’s default, the Supplier shall provide such assistance free </w:t>
      </w:r>
      <w:r w:rsidR="00F86E72">
        <w:rPr>
          <w:rFonts w:ascii="Verdana" w:hAnsi="Verdana" w:cs="Arial"/>
          <w:sz w:val="22"/>
          <w:szCs w:val="22"/>
        </w:rPr>
        <w:t>of charge. Otherwise the Customer</w:t>
      </w:r>
      <w:r w:rsidRPr="006D178C">
        <w:rPr>
          <w:rFonts w:ascii="Verdana" w:hAnsi="Verdana" w:cs="Arial"/>
          <w:sz w:val="22"/>
          <w:szCs w:val="22"/>
        </w:rPr>
        <w:t xml:space="preserve"> shall pay the Supplier’s reasonable costs of providing the assistance, and the Supplier shall take all reasonable steps to mitigate such costs.</w:t>
      </w:r>
    </w:p>
    <w:p w:rsidR="00CD1A01" w:rsidRPr="006D178C" w:rsidRDefault="00CD1A01" w:rsidP="00CD1A01">
      <w:pPr>
        <w:widowControl w:val="0"/>
        <w:numPr>
          <w:ilvl w:val="1"/>
          <w:numId w:val="8"/>
        </w:numPr>
        <w:spacing w:before="240"/>
        <w:rPr>
          <w:rFonts w:ascii="Verdana" w:hAnsi="Verdana" w:cs="Arial"/>
          <w:sz w:val="22"/>
          <w:szCs w:val="22"/>
        </w:rPr>
      </w:pPr>
      <w:r w:rsidRPr="006D178C">
        <w:rPr>
          <w:rFonts w:ascii="Verdana" w:hAnsi="Verdana" w:cs="Arial"/>
          <w:sz w:val="22"/>
          <w:szCs w:val="22"/>
        </w:rPr>
        <w:t xml:space="preserve">The provisions of this Clause shall survive the continuance of the </w:t>
      </w:r>
      <w:r>
        <w:rPr>
          <w:rFonts w:ascii="Verdana" w:hAnsi="Verdana" w:cs="Arial"/>
          <w:sz w:val="22"/>
          <w:szCs w:val="22"/>
        </w:rPr>
        <w:t xml:space="preserve">Agreement </w:t>
      </w:r>
      <w:r w:rsidRPr="006D178C">
        <w:rPr>
          <w:rFonts w:ascii="Verdana" w:hAnsi="Verdana" w:cs="Arial"/>
          <w:sz w:val="22"/>
          <w:szCs w:val="22"/>
        </w:rPr>
        <w:t>and indefinitely after its termination.</w:t>
      </w:r>
    </w:p>
    <w:p w:rsidR="00F86E72" w:rsidRPr="005613EB" w:rsidRDefault="00F86E72" w:rsidP="00F86E72">
      <w:pPr>
        <w:widowControl w:val="0"/>
        <w:numPr>
          <w:ilvl w:val="0"/>
          <w:numId w:val="8"/>
        </w:numPr>
        <w:spacing w:before="240"/>
        <w:rPr>
          <w:rFonts w:ascii="Verdana" w:hAnsi="Verdana" w:cs="Arial"/>
          <w:sz w:val="22"/>
          <w:szCs w:val="22"/>
        </w:rPr>
      </w:pPr>
      <w:r>
        <w:rPr>
          <w:rFonts w:ascii="Verdana" w:hAnsi="Verdana" w:cs="Arial"/>
          <w:b/>
          <w:sz w:val="22"/>
          <w:szCs w:val="22"/>
        </w:rPr>
        <w:t>FORCE MAJEURE</w:t>
      </w:r>
    </w:p>
    <w:p w:rsidR="00F86E72" w:rsidRPr="00F86E72" w:rsidRDefault="00F86E72" w:rsidP="00F86E72">
      <w:pPr>
        <w:widowControl w:val="0"/>
        <w:numPr>
          <w:ilvl w:val="1"/>
          <w:numId w:val="8"/>
        </w:numPr>
        <w:spacing w:before="240"/>
        <w:rPr>
          <w:rFonts w:ascii="Verdana" w:hAnsi="Verdana" w:cs="Arial"/>
          <w:sz w:val="22"/>
          <w:szCs w:val="22"/>
        </w:rPr>
      </w:pPr>
      <w:r>
        <w:rPr>
          <w:rFonts w:ascii="Verdana" w:hAnsi="Verdana" w:cs="Arial"/>
          <w:sz w:val="22"/>
          <w:szCs w:val="22"/>
        </w:rPr>
        <w:t xml:space="preserve">Neither Party shall be responsible to the other for any delay in performance or non performance of the Agreement due to any causes beyond the reasonable control of the Parties, but the affected Party shall promptly upon the occurrence of any such cause, inform the other Party in writing stating that such cause has delayed or prevented its performance under the Agreement, and thereafter the Parties will take all action within their powers to comply with the terms of this Agreement as fully and promptly as possible. </w:t>
      </w:r>
    </w:p>
    <w:p w:rsidR="00107994" w:rsidRPr="000A70FF" w:rsidRDefault="00107994" w:rsidP="00107994">
      <w:pPr>
        <w:widowControl w:val="0"/>
        <w:numPr>
          <w:ilvl w:val="0"/>
          <w:numId w:val="8"/>
        </w:numPr>
        <w:spacing w:before="240"/>
        <w:rPr>
          <w:rFonts w:ascii="Verdana" w:hAnsi="Verdana" w:cs="Arial"/>
          <w:sz w:val="22"/>
          <w:szCs w:val="22"/>
        </w:rPr>
      </w:pPr>
      <w:r>
        <w:rPr>
          <w:rFonts w:ascii="Verdana" w:hAnsi="Verdana" w:cs="Arial"/>
          <w:b/>
          <w:sz w:val="22"/>
          <w:szCs w:val="22"/>
        </w:rPr>
        <w:t>ANTI-BRIBERY</w:t>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Supplier:</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lastRenderedPageBreak/>
        <w:t>Shall c</w:t>
      </w:r>
      <w:r w:rsidRPr="000A70FF">
        <w:rPr>
          <w:rFonts w:ascii="Verdana" w:hAnsi="Verdana" w:cs="Arial"/>
          <w:sz w:val="22"/>
          <w:szCs w:val="22"/>
        </w:rPr>
        <w:t>omply with all applicable laws, statutes, regulations and codes relating to anti-bribery</w:t>
      </w:r>
      <w:r>
        <w:rPr>
          <w:rFonts w:ascii="Verdana" w:hAnsi="Verdana" w:cs="Arial"/>
          <w:sz w:val="22"/>
          <w:szCs w:val="22"/>
        </w:rPr>
        <w:t xml:space="preserve"> and anti-corruption includ</w:t>
      </w:r>
      <w:r w:rsidRPr="000A70FF">
        <w:rPr>
          <w:rFonts w:ascii="Verdana" w:hAnsi="Verdana" w:cs="Arial"/>
          <w:sz w:val="22"/>
          <w:szCs w:val="22"/>
        </w:rPr>
        <w:t xml:space="preserve">ing but not limited to the </w:t>
      </w:r>
      <w:r>
        <w:rPr>
          <w:rFonts w:ascii="Verdana" w:hAnsi="Verdana" w:cs="Arial"/>
          <w:sz w:val="22"/>
          <w:szCs w:val="22"/>
        </w:rPr>
        <w:t xml:space="preserve">Prevention of Corruption Act 1880 to 1916 and Section (2) of Section 117 of the Local Government Act 1972 and the </w:t>
      </w:r>
      <w:r w:rsidRPr="000A70FF">
        <w:rPr>
          <w:rFonts w:ascii="Verdana" w:hAnsi="Verdana" w:cs="Arial"/>
          <w:sz w:val="22"/>
          <w:szCs w:val="22"/>
        </w:rPr>
        <w:t>Bribery Act 2010</w:t>
      </w:r>
      <w:r>
        <w:rPr>
          <w:rFonts w:ascii="Verdana" w:hAnsi="Verdana" w:cs="Arial"/>
          <w:sz w:val="22"/>
          <w:szCs w:val="22"/>
        </w:rPr>
        <w:t>;</w:t>
      </w:r>
    </w:p>
    <w:p w:rsidR="00107994"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Warrants that it is not aware of any financial or other advantage being given to any person working for, or engaged by the Supplier, or that an agreement has been reached to that effect, in connection with the execution of this Agreement, excluding any arrangement of which full details have been disclosed in writing to the Council before execution of this Agreement.</w:t>
      </w:r>
    </w:p>
    <w:p w:rsidR="00107994" w:rsidRDefault="00107994" w:rsidP="00107994">
      <w:pPr>
        <w:widowControl w:val="0"/>
        <w:numPr>
          <w:ilvl w:val="0"/>
          <w:numId w:val="8"/>
        </w:numPr>
        <w:spacing w:before="240"/>
        <w:rPr>
          <w:rFonts w:ascii="Verdana" w:hAnsi="Verdana" w:cs="Arial"/>
          <w:b/>
          <w:sz w:val="22"/>
          <w:szCs w:val="22"/>
        </w:rPr>
      </w:pPr>
      <w:r w:rsidRPr="00FC1377">
        <w:rPr>
          <w:rFonts w:ascii="Verdana" w:hAnsi="Verdana" w:cs="Arial"/>
          <w:b/>
          <w:sz w:val="22"/>
          <w:szCs w:val="22"/>
        </w:rPr>
        <w:t>DISCRIMIN</w:t>
      </w:r>
      <w:r>
        <w:rPr>
          <w:rFonts w:ascii="Verdana" w:hAnsi="Verdana" w:cs="Arial"/>
          <w:b/>
          <w:sz w:val="22"/>
          <w:szCs w:val="22"/>
        </w:rPr>
        <w:t>ATION</w:t>
      </w:r>
    </w:p>
    <w:p w:rsidR="00107994" w:rsidRPr="00FC1377" w:rsidRDefault="00107994" w:rsidP="00107994">
      <w:pPr>
        <w:widowControl w:val="0"/>
        <w:numPr>
          <w:ilvl w:val="1"/>
          <w:numId w:val="8"/>
        </w:numPr>
        <w:spacing w:before="240"/>
        <w:rPr>
          <w:rFonts w:ascii="Verdana" w:hAnsi="Verdana" w:cs="Arial"/>
          <w:b/>
          <w:sz w:val="22"/>
          <w:szCs w:val="22"/>
        </w:rPr>
      </w:pPr>
      <w:r>
        <w:rPr>
          <w:rFonts w:ascii="Verdana" w:hAnsi="Verdana" w:cs="Arial"/>
          <w:sz w:val="22"/>
          <w:szCs w:val="22"/>
        </w:rPr>
        <w:t>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discriminate within the meaning and scope of the Equality Act 2010, the Human Rights Act 1998 or other relevant legislation, or any statutory modification or re-enactment thereof.</w:t>
      </w:r>
    </w:p>
    <w:p w:rsidR="00F86E72" w:rsidRPr="00094EA9" w:rsidRDefault="00F86E72" w:rsidP="00F86E72">
      <w:pPr>
        <w:widowControl w:val="0"/>
        <w:numPr>
          <w:ilvl w:val="0"/>
          <w:numId w:val="8"/>
        </w:numPr>
        <w:spacing w:before="240"/>
        <w:rPr>
          <w:rFonts w:ascii="Verdana" w:hAnsi="Verdana" w:cs="Arial"/>
          <w:b/>
          <w:sz w:val="22"/>
          <w:szCs w:val="22"/>
        </w:rPr>
      </w:pPr>
      <w:r w:rsidRPr="00094EA9">
        <w:rPr>
          <w:rFonts w:ascii="Verdana" w:hAnsi="Verdana" w:cs="Arial"/>
          <w:b/>
          <w:sz w:val="22"/>
          <w:szCs w:val="22"/>
        </w:rPr>
        <w:t>ENVIRONMENTAL REQUIREMENTS</w:t>
      </w:r>
    </w:p>
    <w:p w:rsidR="00F86E72" w:rsidRPr="00094EA9" w:rsidRDefault="00F86E72" w:rsidP="00F86E72">
      <w:pPr>
        <w:widowControl w:val="0"/>
        <w:numPr>
          <w:ilvl w:val="1"/>
          <w:numId w:val="8"/>
        </w:numPr>
        <w:spacing w:before="240"/>
        <w:rPr>
          <w:rFonts w:ascii="Verdana" w:hAnsi="Verdana" w:cs="Arial"/>
          <w:sz w:val="22"/>
          <w:szCs w:val="22"/>
        </w:rPr>
      </w:pPr>
      <w:r>
        <w:rPr>
          <w:rFonts w:ascii="Verdana" w:hAnsi="Verdana" w:cs="Arial"/>
          <w:sz w:val="22"/>
          <w:szCs w:val="22"/>
        </w:rPr>
        <w:t xml:space="preserve">The Supplier shall perform the Agreement in accordance with the Customer’s environmental policy, which is to conserve energy, water, wood, paper and other resources, reduce waste and phase out the use of ozone depleting substances and minimise the release of greenhouse </w:t>
      </w:r>
      <w:proofErr w:type="gramStart"/>
      <w:r>
        <w:rPr>
          <w:rFonts w:ascii="Verdana" w:hAnsi="Verdana" w:cs="Arial"/>
          <w:sz w:val="22"/>
          <w:szCs w:val="22"/>
        </w:rPr>
        <w:t>gasses ,</w:t>
      </w:r>
      <w:proofErr w:type="gramEnd"/>
      <w:r>
        <w:rPr>
          <w:rFonts w:ascii="Verdana" w:hAnsi="Verdana" w:cs="Arial"/>
          <w:sz w:val="22"/>
          <w:szCs w:val="22"/>
        </w:rPr>
        <w:t xml:space="preserve"> volatile organic compounds and other substances damaging to health and the environment.</w:t>
      </w:r>
    </w:p>
    <w:p w:rsidR="00107994" w:rsidRPr="00664C11" w:rsidRDefault="00107994" w:rsidP="00107994">
      <w:pPr>
        <w:widowControl w:val="0"/>
        <w:numPr>
          <w:ilvl w:val="0"/>
          <w:numId w:val="8"/>
        </w:numPr>
        <w:spacing w:before="240"/>
        <w:rPr>
          <w:rFonts w:ascii="Verdana" w:hAnsi="Verdana" w:cs="Arial"/>
          <w:sz w:val="22"/>
          <w:szCs w:val="22"/>
        </w:rPr>
      </w:pPr>
      <w:r>
        <w:rPr>
          <w:rFonts w:ascii="Verdana" w:hAnsi="Verdana" w:cs="Arial"/>
          <w:b/>
          <w:sz w:val="22"/>
          <w:szCs w:val="22"/>
        </w:rPr>
        <w:t>VARIATION AND WAIVER</w:t>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 xml:space="preserve">Any </w:t>
      </w:r>
      <w:r w:rsidRPr="00664C11">
        <w:rPr>
          <w:rFonts w:ascii="Verdana" w:hAnsi="Verdana" w:cs="Arial"/>
          <w:sz w:val="22"/>
          <w:szCs w:val="22"/>
        </w:rPr>
        <w:t xml:space="preserve">variation of this Agreement </w:t>
      </w:r>
      <w:r>
        <w:rPr>
          <w:rFonts w:ascii="Verdana" w:hAnsi="Verdana" w:cs="Arial"/>
          <w:sz w:val="22"/>
          <w:szCs w:val="22"/>
        </w:rPr>
        <w:t xml:space="preserve">shall be in </w:t>
      </w:r>
      <w:r w:rsidRPr="00664C11">
        <w:rPr>
          <w:rFonts w:ascii="Verdana" w:hAnsi="Verdana" w:cs="Arial"/>
          <w:sz w:val="22"/>
          <w:szCs w:val="22"/>
        </w:rPr>
        <w:t>writing and signed by or on behalf of each of the Parties.</w:t>
      </w:r>
    </w:p>
    <w:p w:rsidR="00107994" w:rsidRPr="00664C11" w:rsidRDefault="00107994" w:rsidP="00107994">
      <w:pPr>
        <w:widowControl w:val="0"/>
        <w:numPr>
          <w:ilvl w:val="1"/>
          <w:numId w:val="8"/>
        </w:numPr>
        <w:spacing w:before="240"/>
        <w:rPr>
          <w:rFonts w:ascii="Verdana" w:hAnsi="Verdana" w:cs="Arial"/>
          <w:sz w:val="22"/>
          <w:szCs w:val="22"/>
        </w:rPr>
      </w:pPr>
      <w:r w:rsidRPr="00664C11">
        <w:rPr>
          <w:rFonts w:ascii="Verdana" w:hAnsi="Verdana" w:cs="Arial"/>
          <w:sz w:val="22"/>
          <w:szCs w:val="22"/>
        </w:rPr>
        <w:t xml:space="preserve">Failure </w:t>
      </w:r>
      <w:r>
        <w:rPr>
          <w:rFonts w:ascii="Verdana" w:hAnsi="Verdana" w:cs="Arial"/>
          <w:sz w:val="22"/>
          <w:szCs w:val="22"/>
        </w:rPr>
        <w:t xml:space="preserve">by either Party </w:t>
      </w:r>
      <w:r w:rsidRPr="00664C11">
        <w:rPr>
          <w:rFonts w:ascii="Verdana" w:hAnsi="Verdana" w:cs="Arial"/>
          <w:sz w:val="22"/>
          <w:szCs w:val="22"/>
        </w:rPr>
        <w:t>to exercise, or any delay in exercising, any right or remedy provided under this Agreement or by law, shall not constitute a waiver of that (or any other) right or remedy, nor shall it preclude or restrict any further exercise of that (or any other) right or remedy.</w:t>
      </w:r>
    </w:p>
    <w:p w:rsidR="00107994" w:rsidRPr="00A15861" w:rsidRDefault="00107994" w:rsidP="00107994">
      <w:pPr>
        <w:widowControl w:val="0"/>
        <w:numPr>
          <w:ilvl w:val="0"/>
          <w:numId w:val="8"/>
        </w:numPr>
        <w:spacing w:before="240"/>
        <w:rPr>
          <w:rFonts w:ascii="Verdana" w:hAnsi="Verdana" w:cs="Arial"/>
          <w:sz w:val="22"/>
          <w:szCs w:val="22"/>
        </w:rPr>
      </w:pPr>
      <w:r>
        <w:rPr>
          <w:rFonts w:ascii="Verdana" w:hAnsi="Verdana" w:cs="Arial"/>
          <w:b/>
          <w:sz w:val="22"/>
          <w:szCs w:val="22"/>
        </w:rPr>
        <w:t>SEVERANCE</w:t>
      </w:r>
    </w:p>
    <w:p w:rsidR="00107994" w:rsidRPr="005613EB"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If any court or competent authority finds that any provision of this Agreement is invalid, illegal or unenforceable, that provision shall be deleted, and this shall not affect the validity and enforceability of the remainder of the Agreement.</w:t>
      </w:r>
    </w:p>
    <w:p w:rsidR="00107994" w:rsidRPr="00B0788A" w:rsidRDefault="00107994" w:rsidP="00107994">
      <w:pPr>
        <w:widowControl w:val="0"/>
        <w:numPr>
          <w:ilvl w:val="0"/>
          <w:numId w:val="8"/>
        </w:numPr>
        <w:spacing w:before="240"/>
        <w:rPr>
          <w:rFonts w:ascii="Verdana" w:hAnsi="Verdana" w:cs="Arial"/>
          <w:sz w:val="22"/>
          <w:szCs w:val="22"/>
        </w:rPr>
      </w:pPr>
      <w:r>
        <w:rPr>
          <w:rFonts w:ascii="Verdana" w:hAnsi="Verdana" w:cs="Arial"/>
          <w:b/>
          <w:sz w:val="22"/>
          <w:szCs w:val="22"/>
        </w:rPr>
        <w:t>NO PARTNERSHIP OR AGENCY</w:t>
      </w:r>
    </w:p>
    <w:p w:rsidR="00107994" w:rsidRPr="00B0788A"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Nothing in this Agr</w:t>
      </w:r>
      <w:r w:rsidRPr="00B0788A">
        <w:rPr>
          <w:rFonts w:ascii="Verdana" w:hAnsi="Verdana" w:cs="Arial"/>
          <w:sz w:val="22"/>
          <w:szCs w:val="22"/>
        </w:rPr>
        <w:t>e</w:t>
      </w:r>
      <w:r>
        <w:rPr>
          <w:rFonts w:ascii="Verdana" w:hAnsi="Verdana" w:cs="Arial"/>
          <w:sz w:val="22"/>
          <w:szCs w:val="22"/>
        </w:rPr>
        <w:t xml:space="preserve">ement is intended to, or shall operate to create a partnership, or contract of employment between the Parties, or to authorise either Party to act as an agent for the other, and neither Party </w:t>
      </w:r>
      <w:r>
        <w:rPr>
          <w:rFonts w:ascii="Verdana" w:hAnsi="Verdana" w:cs="Arial"/>
          <w:sz w:val="22"/>
          <w:szCs w:val="22"/>
        </w:rPr>
        <w:lastRenderedPageBreak/>
        <w:t>shall have authority to act in the name or on behalf of or otherwise to bind the other in any way.</w:t>
      </w:r>
    </w:p>
    <w:p w:rsidR="00107994" w:rsidRDefault="00107994" w:rsidP="00107994">
      <w:pPr>
        <w:widowControl w:val="0"/>
        <w:numPr>
          <w:ilvl w:val="0"/>
          <w:numId w:val="8"/>
        </w:numPr>
        <w:spacing w:before="240"/>
        <w:rPr>
          <w:rFonts w:ascii="Verdana" w:hAnsi="Verdana" w:cs="Arial"/>
          <w:sz w:val="22"/>
          <w:szCs w:val="22"/>
        </w:rPr>
      </w:pPr>
      <w:r>
        <w:rPr>
          <w:rFonts w:ascii="Verdana" w:hAnsi="Verdana" w:cs="Arial"/>
          <w:b/>
          <w:sz w:val="22"/>
          <w:szCs w:val="22"/>
        </w:rPr>
        <w:t>THE CONTRACTS (RIGHTS OF THIRD PARTIES) ACT 1999</w:t>
      </w:r>
    </w:p>
    <w:p w:rsidR="00107994" w:rsidRPr="005613EB"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No person who is not a party to this Agreement shall have any rights to enforce the terms of this Agreement and the terms of the Contracts (Rights of Third Parties) Act 1999 are hereby excluded.</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DATA PROTECTION ACT</w:t>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Supplier shall comply (and shall ensure that its Staff comply) with the DPA and shall where appropriate maintain a valid and up to date registration or notification under the DPA.</w:t>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Parties shall duly observe all of their obligations under the DPA which arise in connection with this Agreement.</w:t>
      </w:r>
    </w:p>
    <w:p w:rsidR="00107994" w:rsidRPr="00EF3D0D"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Suppli</w:t>
      </w:r>
      <w:r w:rsidR="00ED20B2">
        <w:rPr>
          <w:rFonts w:ascii="Verdana" w:hAnsi="Verdana" w:cs="Arial"/>
          <w:sz w:val="22"/>
          <w:szCs w:val="22"/>
        </w:rPr>
        <w:t>er acknowledges that the Customer</w:t>
      </w:r>
      <w:r>
        <w:rPr>
          <w:rFonts w:ascii="Verdana" w:hAnsi="Verdana" w:cs="Arial"/>
          <w:sz w:val="22"/>
          <w:szCs w:val="22"/>
        </w:rPr>
        <w:t xml:space="preserve"> is subject to the requirements of the DPA and shall assist and co-opera</w:t>
      </w:r>
      <w:r w:rsidR="00ED20B2">
        <w:rPr>
          <w:rFonts w:ascii="Verdana" w:hAnsi="Verdana" w:cs="Arial"/>
          <w:sz w:val="22"/>
          <w:szCs w:val="22"/>
        </w:rPr>
        <w:t>te with the Customer to enable the Customer</w:t>
      </w:r>
      <w:r>
        <w:rPr>
          <w:rFonts w:ascii="Verdana" w:hAnsi="Verdana" w:cs="Arial"/>
          <w:sz w:val="22"/>
          <w:szCs w:val="22"/>
        </w:rPr>
        <w:t xml:space="preserve"> to comply with the information disclosure requirements.</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FREEDOM OF INFORMATION</w:t>
      </w:r>
    </w:p>
    <w:p w:rsidR="00107994" w:rsidRPr="00EF3D0D"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Suppli</w:t>
      </w:r>
      <w:r w:rsidR="00ED20B2">
        <w:rPr>
          <w:rFonts w:ascii="Verdana" w:hAnsi="Verdana" w:cs="Arial"/>
          <w:sz w:val="22"/>
          <w:szCs w:val="22"/>
        </w:rPr>
        <w:t>er acknowledges that the Customer</w:t>
      </w:r>
      <w:r>
        <w:rPr>
          <w:rFonts w:ascii="Verdana" w:hAnsi="Verdana" w:cs="Arial"/>
          <w:sz w:val="22"/>
          <w:szCs w:val="22"/>
        </w:rPr>
        <w:t xml:space="preserve"> is subject to the requirements of the FOIA and the Environmental Information Regulations 2004 and shall </w:t>
      </w:r>
      <w:r w:rsidR="00ED20B2">
        <w:rPr>
          <w:rFonts w:ascii="Verdana" w:hAnsi="Verdana" w:cs="Arial"/>
          <w:sz w:val="22"/>
          <w:szCs w:val="22"/>
        </w:rPr>
        <w:t>assist and co-operate the Customer to enable the Customer</w:t>
      </w:r>
      <w:r>
        <w:rPr>
          <w:rFonts w:ascii="Verdana" w:hAnsi="Verdana" w:cs="Arial"/>
          <w:sz w:val="22"/>
          <w:szCs w:val="22"/>
        </w:rPr>
        <w:t xml:space="preserve"> to comply with these information disclosure requirements.</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FRAUD</w:t>
      </w:r>
    </w:p>
    <w:p w:rsidR="00107994" w:rsidRPr="00F56D16"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 xml:space="preserve">The </w:t>
      </w:r>
      <w:r w:rsidR="00ED20B2">
        <w:rPr>
          <w:rFonts w:ascii="Verdana" w:hAnsi="Verdana" w:cs="Arial"/>
          <w:sz w:val="22"/>
          <w:szCs w:val="22"/>
        </w:rPr>
        <w:t>Supplier shall safeguard the Customer</w:t>
      </w:r>
      <w:r>
        <w:rPr>
          <w:rFonts w:ascii="Verdana" w:hAnsi="Verdana" w:cs="Arial"/>
          <w:sz w:val="22"/>
          <w:szCs w:val="22"/>
        </w:rPr>
        <w:t xml:space="preserve"> against f</w:t>
      </w:r>
      <w:r w:rsidR="00ED20B2">
        <w:rPr>
          <w:rFonts w:ascii="Verdana" w:hAnsi="Verdana" w:cs="Arial"/>
          <w:sz w:val="22"/>
          <w:szCs w:val="22"/>
        </w:rPr>
        <w:t>raud and shall notify the Customer</w:t>
      </w:r>
      <w:r>
        <w:rPr>
          <w:rFonts w:ascii="Verdana" w:hAnsi="Verdana" w:cs="Arial"/>
          <w:sz w:val="22"/>
          <w:szCs w:val="22"/>
        </w:rPr>
        <w:t xml:space="preserve"> immediately if it has any reason to suspect that fraud has occurred or is occurring or is likely to occur.</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PUBLICITY</w:t>
      </w:r>
    </w:p>
    <w:p w:rsidR="00107994" w:rsidRDefault="00107994" w:rsidP="00107994">
      <w:pPr>
        <w:widowControl w:val="0"/>
        <w:numPr>
          <w:ilvl w:val="1"/>
          <w:numId w:val="8"/>
        </w:numPr>
        <w:spacing w:before="240"/>
        <w:rPr>
          <w:rFonts w:ascii="Verdana" w:hAnsi="Verdana" w:cs="Arial"/>
          <w:sz w:val="22"/>
          <w:szCs w:val="22"/>
        </w:rPr>
      </w:pPr>
      <w:r w:rsidRPr="009A2F20">
        <w:rPr>
          <w:rFonts w:ascii="Verdana" w:hAnsi="Verdana" w:cs="Arial"/>
          <w:sz w:val="22"/>
          <w:szCs w:val="22"/>
        </w:rPr>
        <w:t xml:space="preserve">Without prejudice to the </w:t>
      </w:r>
      <w:r w:rsidR="00ED20B2">
        <w:rPr>
          <w:rFonts w:ascii="Verdana" w:hAnsi="Verdana" w:cs="Arial"/>
          <w:sz w:val="22"/>
          <w:szCs w:val="22"/>
        </w:rPr>
        <w:t>Customer’s</w:t>
      </w:r>
      <w:r w:rsidRPr="009A2F20">
        <w:rPr>
          <w:rFonts w:ascii="Verdana" w:hAnsi="Verdana" w:cs="Arial"/>
          <w:sz w:val="22"/>
          <w:szCs w:val="22"/>
        </w:rPr>
        <w:t xml:space="preserve"> obligations under the FOIA, neither Party shall make any press announcements or publicise the Agreement or any</w:t>
      </w:r>
      <w:r>
        <w:rPr>
          <w:rFonts w:ascii="Verdana" w:hAnsi="Verdana" w:cs="Arial"/>
          <w:sz w:val="22"/>
          <w:szCs w:val="22"/>
        </w:rPr>
        <w:t xml:space="preserve"> part thereof in any way, excep</w:t>
      </w:r>
      <w:r w:rsidRPr="009A2F20">
        <w:rPr>
          <w:rFonts w:ascii="Verdana" w:hAnsi="Verdana" w:cs="Arial"/>
          <w:sz w:val="22"/>
          <w:szCs w:val="22"/>
        </w:rPr>
        <w:t>t with the approval of the other Party</w:t>
      </w:r>
      <w:r>
        <w:rPr>
          <w:rFonts w:ascii="Verdana" w:hAnsi="Verdana" w:cs="Arial"/>
          <w:sz w:val="22"/>
          <w:szCs w:val="22"/>
        </w:rPr>
        <w:t>.</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INTELECTUAL PROPERTY RIGHTS</w:t>
      </w:r>
    </w:p>
    <w:p w:rsidR="00107994" w:rsidRPr="003B793D" w:rsidRDefault="00107994" w:rsidP="00107994">
      <w:pPr>
        <w:widowControl w:val="0"/>
        <w:numPr>
          <w:ilvl w:val="1"/>
          <w:numId w:val="8"/>
        </w:numPr>
        <w:spacing w:before="240"/>
        <w:rPr>
          <w:rFonts w:ascii="Verdana" w:hAnsi="Verdana" w:cs="Arial"/>
          <w:b/>
          <w:sz w:val="22"/>
          <w:szCs w:val="22"/>
        </w:rPr>
      </w:pPr>
      <w:r w:rsidRPr="009A2F20">
        <w:rPr>
          <w:rFonts w:ascii="Verdana" w:hAnsi="Verdana" w:cs="Arial"/>
          <w:sz w:val="22"/>
          <w:szCs w:val="22"/>
        </w:rPr>
        <w:t>All Intellectual Property Rights in any specifications, instructions, plans, data, drawings, databases, patents, patterns, models, designs or other material</w:t>
      </w:r>
      <w:r>
        <w:rPr>
          <w:rFonts w:ascii="Verdana" w:hAnsi="Verdana" w:cs="Arial"/>
          <w:sz w:val="22"/>
          <w:szCs w:val="22"/>
        </w:rPr>
        <w:t xml:space="preserve"> </w:t>
      </w:r>
      <w:r w:rsidRPr="009A2F20">
        <w:rPr>
          <w:rFonts w:ascii="Verdana" w:hAnsi="Verdana" w:cs="Arial"/>
          <w:sz w:val="22"/>
          <w:szCs w:val="22"/>
        </w:rPr>
        <w:t>furnished to or made available to th</w:t>
      </w:r>
      <w:r w:rsidR="00ED20B2">
        <w:rPr>
          <w:rFonts w:ascii="Verdana" w:hAnsi="Verdana" w:cs="Arial"/>
          <w:sz w:val="22"/>
          <w:szCs w:val="22"/>
        </w:rPr>
        <w:t>e Supplier by the Customer</w:t>
      </w:r>
      <w:r w:rsidRPr="009A2F20">
        <w:rPr>
          <w:rFonts w:ascii="Verdana" w:hAnsi="Verdana" w:cs="Arial"/>
          <w:sz w:val="22"/>
          <w:szCs w:val="22"/>
        </w:rPr>
        <w:t xml:space="preserve"> shall re</w:t>
      </w:r>
      <w:r w:rsidR="00ED20B2">
        <w:rPr>
          <w:rFonts w:ascii="Verdana" w:hAnsi="Verdana" w:cs="Arial"/>
          <w:sz w:val="22"/>
          <w:szCs w:val="22"/>
        </w:rPr>
        <w:t>main the property of the Customer</w:t>
      </w:r>
      <w:r>
        <w:rPr>
          <w:rFonts w:ascii="Verdana" w:hAnsi="Verdana" w:cs="Arial"/>
          <w:sz w:val="22"/>
          <w:szCs w:val="22"/>
        </w:rPr>
        <w:t xml:space="preserve"> and the Supplier shall not, and shall procure that it Staff shall not without approval use or disclose any Intellectual Property Rights, or any other information which the Supplier may obtain in performing the Agreement except information which is in the public domain.</w:t>
      </w:r>
      <w:r w:rsidRPr="009A2F20">
        <w:rPr>
          <w:rFonts w:ascii="Verdana" w:hAnsi="Verdana" w:cs="Arial"/>
          <w:sz w:val="22"/>
          <w:szCs w:val="22"/>
        </w:rPr>
        <w:t xml:space="preserve"> </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lastRenderedPageBreak/>
        <w:t>AUDIT</w:t>
      </w:r>
    </w:p>
    <w:p w:rsidR="00107994" w:rsidRPr="003B793D" w:rsidRDefault="00107994" w:rsidP="00107994">
      <w:pPr>
        <w:widowControl w:val="0"/>
        <w:numPr>
          <w:ilvl w:val="1"/>
          <w:numId w:val="8"/>
        </w:numPr>
        <w:spacing w:before="240"/>
        <w:rPr>
          <w:rFonts w:ascii="Verdana" w:hAnsi="Verdana" w:cs="Arial"/>
          <w:sz w:val="22"/>
          <w:szCs w:val="22"/>
        </w:rPr>
      </w:pPr>
      <w:r w:rsidRPr="003B793D">
        <w:rPr>
          <w:rFonts w:ascii="Verdana" w:hAnsi="Verdana" w:cs="Arial"/>
          <w:sz w:val="22"/>
          <w:szCs w:val="22"/>
        </w:rPr>
        <w:t xml:space="preserve">The Supplier shall keep and maintain until 6 years after the Agreement has been completed, or as long a period as may be agreed between the Parties, full and accurate records of the Agreement including the </w:t>
      </w:r>
      <w:r w:rsidR="00ED20B2">
        <w:rPr>
          <w:rFonts w:ascii="Verdana" w:hAnsi="Verdana" w:cs="Arial"/>
          <w:sz w:val="22"/>
          <w:szCs w:val="22"/>
        </w:rPr>
        <w:t>Products</w:t>
      </w:r>
      <w:r w:rsidRPr="003B793D">
        <w:rPr>
          <w:rFonts w:ascii="Verdana" w:hAnsi="Verdana" w:cs="Arial"/>
          <w:sz w:val="22"/>
          <w:szCs w:val="22"/>
        </w:rPr>
        <w:t xml:space="preserve"> provided under it, all expenditure reimbursed by the </w:t>
      </w:r>
      <w:r w:rsidR="00ED20B2">
        <w:rPr>
          <w:rFonts w:ascii="Verdana" w:hAnsi="Verdana" w:cs="Arial"/>
          <w:sz w:val="22"/>
          <w:szCs w:val="22"/>
        </w:rPr>
        <w:t>Customer</w:t>
      </w:r>
      <w:r w:rsidRPr="003B793D">
        <w:rPr>
          <w:rFonts w:ascii="Verdana" w:hAnsi="Verdana" w:cs="Arial"/>
          <w:sz w:val="22"/>
          <w:szCs w:val="22"/>
        </w:rPr>
        <w:t xml:space="preserve">, and all payments made by the </w:t>
      </w:r>
      <w:r w:rsidR="00ED20B2">
        <w:rPr>
          <w:rFonts w:ascii="Verdana" w:hAnsi="Verdana" w:cs="Arial"/>
          <w:sz w:val="22"/>
          <w:szCs w:val="22"/>
        </w:rPr>
        <w:t>Customer</w:t>
      </w:r>
      <w:r w:rsidRPr="003B793D">
        <w:rPr>
          <w:rFonts w:ascii="Verdana" w:hAnsi="Verdana" w:cs="Arial"/>
          <w:sz w:val="22"/>
          <w:szCs w:val="22"/>
        </w:rPr>
        <w:t>.</w:t>
      </w:r>
    </w:p>
    <w:p w:rsidR="00107994" w:rsidRPr="003B793D" w:rsidRDefault="00107994" w:rsidP="00107994">
      <w:pPr>
        <w:widowControl w:val="0"/>
        <w:numPr>
          <w:ilvl w:val="1"/>
          <w:numId w:val="8"/>
        </w:numPr>
        <w:spacing w:before="240"/>
        <w:rPr>
          <w:rFonts w:ascii="Verdana" w:hAnsi="Verdana" w:cs="Arial"/>
          <w:sz w:val="22"/>
          <w:szCs w:val="22"/>
        </w:rPr>
      </w:pPr>
      <w:r w:rsidRPr="003B793D">
        <w:rPr>
          <w:rFonts w:ascii="Verdana" w:hAnsi="Verdana" w:cs="Arial"/>
          <w:sz w:val="22"/>
          <w:szCs w:val="22"/>
        </w:rPr>
        <w:t xml:space="preserve">The Supplier shall on request afford the </w:t>
      </w:r>
      <w:r w:rsidR="00ED20B2">
        <w:rPr>
          <w:rFonts w:ascii="Verdana" w:hAnsi="Verdana" w:cs="Arial"/>
          <w:sz w:val="22"/>
          <w:szCs w:val="22"/>
        </w:rPr>
        <w:t>Customer</w:t>
      </w:r>
      <w:r w:rsidRPr="003B793D">
        <w:rPr>
          <w:rFonts w:ascii="Verdana" w:hAnsi="Verdana" w:cs="Arial"/>
          <w:sz w:val="22"/>
          <w:szCs w:val="22"/>
        </w:rPr>
        <w:t xml:space="preserve"> such access to those records as may be required by the </w:t>
      </w:r>
      <w:r w:rsidR="00ED20B2">
        <w:rPr>
          <w:rFonts w:ascii="Verdana" w:hAnsi="Verdana" w:cs="Arial"/>
          <w:sz w:val="22"/>
          <w:szCs w:val="22"/>
        </w:rPr>
        <w:t>Customer</w:t>
      </w:r>
      <w:r w:rsidRPr="003B793D">
        <w:rPr>
          <w:rFonts w:ascii="Verdana" w:hAnsi="Verdana" w:cs="Arial"/>
          <w:sz w:val="22"/>
          <w:szCs w:val="22"/>
        </w:rPr>
        <w:t xml:space="preserve"> in connection with the Agreement</w:t>
      </w:r>
      <w:r>
        <w:rPr>
          <w:rFonts w:ascii="Verdana" w:hAnsi="Verdana" w:cs="Arial"/>
          <w:sz w:val="22"/>
          <w:szCs w:val="22"/>
        </w:rPr>
        <w:t>.</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NOTICES</w:t>
      </w:r>
    </w:p>
    <w:p w:rsidR="00107994" w:rsidRDefault="00107994" w:rsidP="00107994">
      <w:pPr>
        <w:widowControl w:val="0"/>
        <w:numPr>
          <w:ilvl w:val="1"/>
          <w:numId w:val="8"/>
        </w:numPr>
        <w:spacing w:before="240"/>
        <w:rPr>
          <w:rFonts w:ascii="Verdana" w:hAnsi="Verdana" w:cs="Arial"/>
          <w:sz w:val="22"/>
          <w:szCs w:val="22"/>
        </w:rPr>
      </w:pPr>
      <w:r w:rsidRPr="00CE5114">
        <w:rPr>
          <w:rFonts w:ascii="Verdana" w:hAnsi="Verdana" w:cs="Arial"/>
          <w:sz w:val="22"/>
          <w:szCs w:val="22"/>
        </w:rPr>
        <w:t>A</w:t>
      </w:r>
      <w:r w:rsidR="00F86E72">
        <w:rPr>
          <w:rFonts w:ascii="Verdana" w:hAnsi="Verdana" w:cs="Arial"/>
          <w:sz w:val="22"/>
          <w:szCs w:val="22"/>
        </w:rPr>
        <w:t>ny</w:t>
      </w:r>
      <w:r w:rsidRPr="00CE5114">
        <w:rPr>
          <w:rFonts w:ascii="Verdana" w:hAnsi="Verdana" w:cs="Arial"/>
          <w:sz w:val="22"/>
          <w:szCs w:val="22"/>
        </w:rPr>
        <w:t xml:space="preserve"> notice </w:t>
      </w:r>
      <w:r w:rsidR="00F86E72">
        <w:rPr>
          <w:rFonts w:ascii="Verdana" w:hAnsi="Verdana" w:cs="Arial"/>
          <w:sz w:val="22"/>
          <w:szCs w:val="22"/>
        </w:rPr>
        <w:t>given to a party under or in connection with this Agreement shall be in writing and shall be:</w:t>
      </w:r>
    </w:p>
    <w:p w:rsidR="00F86E72" w:rsidRDefault="00107994" w:rsidP="00107994">
      <w:pPr>
        <w:widowControl w:val="0"/>
        <w:numPr>
          <w:ilvl w:val="2"/>
          <w:numId w:val="8"/>
        </w:numPr>
        <w:spacing w:before="240"/>
        <w:rPr>
          <w:rFonts w:ascii="Verdana" w:hAnsi="Verdana" w:cs="Arial"/>
          <w:sz w:val="22"/>
          <w:szCs w:val="22"/>
        </w:rPr>
      </w:pPr>
      <w:r>
        <w:rPr>
          <w:rFonts w:ascii="Verdana" w:hAnsi="Verdana" w:cs="Arial"/>
          <w:sz w:val="22"/>
          <w:szCs w:val="22"/>
        </w:rPr>
        <w:t xml:space="preserve">Delivered </w:t>
      </w:r>
      <w:r w:rsidR="00F86E72">
        <w:rPr>
          <w:rFonts w:ascii="Verdana" w:hAnsi="Verdana" w:cs="Arial"/>
          <w:sz w:val="22"/>
          <w:szCs w:val="22"/>
        </w:rPr>
        <w:t xml:space="preserve">by hand or pre-paid first class post or other </w:t>
      </w:r>
      <w:proofErr w:type="spellStart"/>
      <w:r w:rsidR="00F86E72">
        <w:rPr>
          <w:rFonts w:ascii="Verdana" w:hAnsi="Verdana" w:cs="Arial"/>
          <w:sz w:val="22"/>
          <w:szCs w:val="22"/>
        </w:rPr>
        <w:t>next</w:t>
      </w:r>
      <w:proofErr w:type="spellEnd"/>
      <w:r w:rsidR="00F86E72">
        <w:rPr>
          <w:rFonts w:ascii="Verdana" w:hAnsi="Verdana" w:cs="Arial"/>
          <w:sz w:val="22"/>
          <w:szCs w:val="22"/>
        </w:rPr>
        <w:t xml:space="preserve"> working day delivery service at its registered office (if a company) or its principal place of business (in any other case); or</w:t>
      </w:r>
    </w:p>
    <w:p w:rsidR="00F86E72" w:rsidRDefault="00F86E72" w:rsidP="00107994">
      <w:pPr>
        <w:widowControl w:val="0"/>
        <w:numPr>
          <w:ilvl w:val="2"/>
          <w:numId w:val="8"/>
        </w:numPr>
        <w:spacing w:before="240"/>
        <w:rPr>
          <w:rFonts w:ascii="Verdana" w:hAnsi="Verdana" w:cs="Arial"/>
          <w:sz w:val="22"/>
          <w:szCs w:val="22"/>
        </w:rPr>
      </w:pPr>
      <w:r>
        <w:rPr>
          <w:rFonts w:ascii="Verdana" w:hAnsi="Verdana" w:cs="Arial"/>
          <w:sz w:val="22"/>
          <w:szCs w:val="22"/>
        </w:rPr>
        <w:t>Sent by fax to its main fax number.</w:t>
      </w:r>
    </w:p>
    <w:p w:rsidR="00F86E72" w:rsidRDefault="00F86E72" w:rsidP="00107994">
      <w:pPr>
        <w:widowControl w:val="0"/>
        <w:numPr>
          <w:ilvl w:val="1"/>
          <w:numId w:val="8"/>
        </w:numPr>
        <w:spacing w:before="240"/>
        <w:rPr>
          <w:rFonts w:ascii="Verdana" w:hAnsi="Verdana" w:cs="Arial"/>
          <w:sz w:val="22"/>
          <w:szCs w:val="22"/>
        </w:rPr>
      </w:pPr>
      <w:r>
        <w:rPr>
          <w:rFonts w:ascii="Verdana" w:hAnsi="Verdana" w:cs="Arial"/>
          <w:sz w:val="22"/>
          <w:szCs w:val="22"/>
        </w:rPr>
        <w:t>Any notice shall be deemed to have been received:</w:t>
      </w:r>
    </w:p>
    <w:p w:rsidR="00F86E72" w:rsidRDefault="00F86E72" w:rsidP="00F86E72">
      <w:pPr>
        <w:widowControl w:val="0"/>
        <w:numPr>
          <w:ilvl w:val="2"/>
          <w:numId w:val="8"/>
        </w:numPr>
        <w:spacing w:before="240"/>
        <w:rPr>
          <w:rFonts w:ascii="Verdana" w:hAnsi="Verdana" w:cs="Arial"/>
          <w:sz w:val="22"/>
          <w:szCs w:val="22"/>
        </w:rPr>
      </w:pPr>
      <w:r>
        <w:rPr>
          <w:rFonts w:ascii="Verdana" w:hAnsi="Verdana" w:cs="Arial"/>
          <w:sz w:val="22"/>
          <w:szCs w:val="22"/>
        </w:rPr>
        <w:t>If delivered by hand, on a signature of a delivery receipt;</w:t>
      </w:r>
    </w:p>
    <w:p w:rsidR="002029BF" w:rsidRDefault="00F86E72" w:rsidP="00F86E72">
      <w:pPr>
        <w:widowControl w:val="0"/>
        <w:numPr>
          <w:ilvl w:val="2"/>
          <w:numId w:val="8"/>
        </w:numPr>
        <w:spacing w:before="240"/>
        <w:rPr>
          <w:rFonts w:ascii="Verdana" w:hAnsi="Verdana" w:cs="Arial"/>
          <w:sz w:val="22"/>
          <w:szCs w:val="22"/>
        </w:rPr>
      </w:pPr>
      <w:r>
        <w:rPr>
          <w:rFonts w:ascii="Verdana" w:hAnsi="Verdana" w:cs="Arial"/>
          <w:sz w:val="22"/>
          <w:szCs w:val="22"/>
        </w:rPr>
        <w:t xml:space="preserve">If sent by pre-paid first-class post or other </w:t>
      </w:r>
      <w:proofErr w:type="spellStart"/>
      <w:r>
        <w:rPr>
          <w:rFonts w:ascii="Verdana" w:hAnsi="Verdana" w:cs="Arial"/>
          <w:sz w:val="22"/>
          <w:szCs w:val="22"/>
        </w:rPr>
        <w:t>next</w:t>
      </w:r>
      <w:proofErr w:type="spellEnd"/>
      <w:r>
        <w:rPr>
          <w:rFonts w:ascii="Verdana" w:hAnsi="Verdana" w:cs="Arial"/>
          <w:sz w:val="22"/>
          <w:szCs w:val="22"/>
        </w:rPr>
        <w:t xml:space="preserve"> working day delivery service at 9.00 am on the second Business Day after posting</w:t>
      </w:r>
    </w:p>
    <w:p w:rsidR="00107994" w:rsidRPr="00CE5114" w:rsidRDefault="002029BF" w:rsidP="002029BF">
      <w:pPr>
        <w:widowControl w:val="0"/>
        <w:numPr>
          <w:ilvl w:val="2"/>
          <w:numId w:val="8"/>
        </w:numPr>
        <w:spacing w:before="240"/>
        <w:rPr>
          <w:rFonts w:ascii="Verdana" w:hAnsi="Verdana" w:cs="Arial"/>
          <w:sz w:val="22"/>
          <w:szCs w:val="22"/>
        </w:rPr>
      </w:pPr>
      <w:r>
        <w:rPr>
          <w:rFonts w:ascii="Verdana" w:hAnsi="Verdana" w:cs="Arial"/>
          <w:sz w:val="22"/>
          <w:szCs w:val="22"/>
        </w:rPr>
        <w:t xml:space="preserve">If sent by fax at 9.00 </w:t>
      </w:r>
      <w:proofErr w:type="gramStart"/>
      <w:r>
        <w:rPr>
          <w:rFonts w:ascii="Verdana" w:hAnsi="Verdana" w:cs="Arial"/>
          <w:sz w:val="22"/>
          <w:szCs w:val="22"/>
        </w:rPr>
        <w:t>am</w:t>
      </w:r>
      <w:proofErr w:type="gramEnd"/>
      <w:r>
        <w:rPr>
          <w:rFonts w:ascii="Verdana" w:hAnsi="Verdana" w:cs="Arial"/>
          <w:sz w:val="22"/>
          <w:szCs w:val="22"/>
        </w:rPr>
        <w:t xml:space="preserve"> on t</w:t>
      </w:r>
      <w:r w:rsidR="000C61F3">
        <w:rPr>
          <w:rFonts w:ascii="Verdana" w:hAnsi="Verdana" w:cs="Arial"/>
          <w:sz w:val="22"/>
          <w:szCs w:val="22"/>
        </w:rPr>
        <w:t>he next Busines</w:t>
      </w:r>
      <w:r>
        <w:rPr>
          <w:rFonts w:ascii="Verdana" w:hAnsi="Verdana" w:cs="Arial"/>
          <w:sz w:val="22"/>
          <w:szCs w:val="22"/>
        </w:rPr>
        <w:t>s Day after transmission.</w:t>
      </w:r>
      <w:r w:rsidR="00107994">
        <w:rPr>
          <w:rFonts w:ascii="Verdana" w:hAnsi="Verdana" w:cs="Arial"/>
          <w:sz w:val="22"/>
          <w:szCs w:val="22"/>
        </w:rPr>
        <w:t xml:space="preserve"> </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DISPUTES</w:t>
      </w:r>
    </w:p>
    <w:p w:rsidR="00107994" w:rsidRDefault="00107994" w:rsidP="00107994">
      <w:pPr>
        <w:widowControl w:val="0"/>
        <w:numPr>
          <w:ilvl w:val="1"/>
          <w:numId w:val="8"/>
        </w:numPr>
        <w:spacing w:before="240"/>
        <w:rPr>
          <w:rFonts w:ascii="Verdana" w:hAnsi="Verdana" w:cs="Arial"/>
          <w:sz w:val="22"/>
          <w:szCs w:val="22"/>
        </w:rPr>
      </w:pPr>
      <w:r w:rsidRPr="003A6AA1">
        <w:rPr>
          <w:rFonts w:ascii="Verdana" w:hAnsi="Verdana" w:cs="Arial"/>
          <w:sz w:val="22"/>
          <w:szCs w:val="22"/>
        </w:rPr>
        <w:t xml:space="preserve">If any dispute arises in connection with this Agreement, the </w:t>
      </w:r>
      <w:r>
        <w:rPr>
          <w:rFonts w:ascii="Verdana" w:hAnsi="Verdana" w:cs="Arial"/>
          <w:sz w:val="22"/>
          <w:szCs w:val="22"/>
        </w:rPr>
        <w:t xml:space="preserve">Parties </w:t>
      </w:r>
      <w:r w:rsidRPr="003A6AA1">
        <w:rPr>
          <w:rFonts w:ascii="Verdana" w:hAnsi="Verdana" w:cs="Arial"/>
          <w:sz w:val="22"/>
          <w:szCs w:val="22"/>
        </w:rPr>
        <w:t>shall meet in good faith to resolve the issue.</w:t>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If the dispute is not resolved at that meeting, the Parties will refer the matter to a single arbitrator to be agreed between the Parties.</w:t>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If the matter has not been resolved within 42 days from the initiation of arbitration, the dispute shall be referred to, and finally resolved by the courts.</w:t>
      </w:r>
    </w:p>
    <w:p w:rsidR="00107994" w:rsidRPr="003A6AA1"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The Parties shall share the costs of arbitration equally, irrespective of fault.</w:t>
      </w:r>
    </w:p>
    <w:p w:rsidR="00107994" w:rsidRPr="005613EB" w:rsidRDefault="00107994" w:rsidP="00107994">
      <w:pPr>
        <w:widowControl w:val="0"/>
        <w:numPr>
          <w:ilvl w:val="0"/>
          <w:numId w:val="8"/>
        </w:numPr>
        <w:spacing w:before="240"/>
        <w:rPr>
          <w:rFonts w:ascii="Verdana" w:hAnsi="Verdana" w:cs="Arial"/>
          <w:sz w:val="22"/>
          <w:szCs w:val="22"/>
        </w:rPr>
      </w:pPr>
      <w:r>
        <w:rPr>
          <w:rFonts w:ascii="Verdana" w:hAnsi="Verdana" w:cs="Arial"/>
          <w:b/>
          <w:sz w:val="22"/>
          <w:szCs w:val="22"/>
        </w:rPr>
        <w:t>ENTIRE AGREEMENT</w:t>
      </w:r>
    </w:p>
    <w:p w:rsidR="00107994" w:rsidRPr="00B0788A" w:rsidRDefault="00107994" w:rsidP="00107994">
      <w:pPr>
        <w:widowControl w:val="0"/>
        <w:numPr>
          <w:ilvl w:val="1"/>
          <w:numId w:val="8"/>
        </w:numPr>
        <w:spacing w:before="240"/>
        <w:rPr>
          <w:rFonts w:ascii="Verdana" w:hAnsi="Verdana" w:cs="Arial"/>
          <w:b/>
          <w:sz w:val="22"/>
          <w:szCs w:val="22"/>
        </w:rPr>
      </w:pPr>
      <w:r>
        <w:rPr>
          <w:rFonts w:ascii="Verdana" w:hAnsi="Verdana" w:cs="Arial"/>
          <w:sz w:val="22"/>
          <w:szCs w:val="22"/>
        </w:rPr>
        <w:t>This Agreement and any documents referred to in it or</w:t>
      </w:r>
      <w:r>
        <w:rPr>
          <w:rFonts w:ascii="Verdana" w:hAnsi="Verdana" w:cs="Arial"/>
          <w:b/>
          <w:sz w:val="22"/>
          <w:szCs w:val="22"/>
        </w:rPr>
        <w:t xml:space="preserve"> </w:t>
      </w:r>
      <w:r>
        <w:rPr>
          <w:rFonts w:ascii="Verdana" w:hAnsi="Verdana" w:cs="Arial"/>
          <w:sz w:val="22"/>
          <w:szCs w:val="22"/>
        </w:rPr>
        <w:t xml:space="preserve">annexed to it constitutes the entire agreement between the Parties and supersedes all prior negotiations, representations and undertakings, whether written or </w:t>
      </w:r>
      <w:r>
        <w:rPr>
          <w:rFonts w:ascii="Verdana" w:hAnsi="Verdana" w:cs="Arial"/>
          <w:sz w:val="22"/>
          <w:szCs w:val="22"/>
        </w:rPr>
        <w:lastRenderedPageBreak/>
        <w:t>oral relating to the subject matter of this Agreement.</w:t>
      </w:r>
    </w:p>
    <w:p w:rsidR="00107994" w:rsidRDefault="00107994" w:rsidP="00107994">
      <w:pPr>
        <w:widowControl w:val="0"/>
        <w:numPr>
          <w:ilvl w:val="1"/>
          <w:numId w:val="8"/>
        </w:numPr>
        <w:spacing w:before="240"/>
        <w:rPr>
          <w:rFonts w:ascii="Verdana" w:hAnsi="Verdana" w:cs="Arial"/>
          <w:b/>
          <w:sz w:val="22"/>
          <w:szCs w:val="22"/>
        </w:rPr>
      </w:pPr>
      <w:r>
        <w:rPr>
          <w:rFonts w:ascii="Verdana" w:hAnsi="Verdana" w:cs="Arial"/>
          <w:sz w:val="22"/>
          <w:szCs w:val="22"/>
        </w:rPr>
        <w:t>Nothing in this Clause shall limit or exclude any liability on the part of the Supplier for fraudulent misrepresentation</w:t>
      </w:r>
      <w:r>
        <w:rPr>
          <w:rFonts w:cs="Arial"/>
          <w:sz w:val="22"/>
          <w:szCs w:val="22"/>
        </w:rPr>
        <w:t>.</w:t>
      </w:r>
    </w:p>
    <w:p w:rsidR="00107994" w:rsidRDefault="00107994" w:rsidP="00107994">
      <w:pPr>
        <w:widowControl w:val="0"/>
        <w:numPr>
          <w:ilvl w:val="0"/>
          <w:numId w:val="8"/>
        </w:numPr>
        <w:spacing w:before="240"/>
        <w:rPr>
          <w:rFonts w:ascii="Verdana" w:hAnsi="Verdana" w:cs="Arial"/>
          <w:b/>
          <w:sz w:val="22"/>
          <w:szCs w:val="22"/>
        </w:rPr>
      </w:pPr>
      <w:r>
        <w:rPr>
          <w:rFonts w:ascii="Verdana" w:hAnsi="Verdana" w:cs="Arial"/>
          <w:b/>
          <w:sz w:val="22"/>
          <w:szCs w:val="22"/>
        </w:rPr>
        <w:t>GOVERNING LAW AND JURISDICTION</w:t>
      </w:r>
      <w:r>
        <w:rPr>
          <w:rFonts w:ascii="Verdana" w:hAnsi="Verdana" w:cs="Arial"/>
          <w:sz w:val="22"/>
          <w:szCs w:val="22"/>
        </w:rPr>
        <w:fldChar w:fldCharType="begin"/>
      </w:r>
      <w:r>
        <w:rPr>
          <w:rFonts w:ascii="Verdana" w:hAnsi="Verdana" w:cs="Arial"/>
          <w:sz w:val="22"/>
          <w:szCs w:val="22"/>
        </w:rPr>
        <w:instrText>tc "</w:instrText>
      </w:r>
      <w:bookmarkStart w:id="13" w:name="_Toc283164022"/>
      <w:r>
        <w:rPr>
          <w:rFonts w:ascii="Verdana" w:hAnsi="Verdana" w:cs="Arial"/>
          <w:sz w:val="22"/>
          <w:szCs w:val="22"/>
        </w:rPr>
        <w:instrText>11. GOVERNING LAW AND JURISDICTION</w:instrText>
      </w:r>
      <w:bookmarkEnd w:id="13"/>
      <w:r>
        <w:rPr>
          <w:rFonts w:ascii="Verdana" w:hAnsi="Verdana" w:cs="Arial"/>
          <w:sz w:val="22"/>
          <w:szCs w:val="22"/>
        </w:rPr>
        <w:instrText>" \l 6MERGEFORMAT</w:instrText>
      </w:r>
      <w:r>
        <w:rPr>
          <w:rFonts w:ascii="Verdana" w:hAnsi="Verdana" w:cs="Arial"/>
          <w:sz w:val="22"/>
          <w:szCs w:val="22"/>
        </w:rPr>
        <w:fldChar w:fldCharType="end"/>
      </w:r>
    </w:p>
    <w:p w:rsidR="00107994" w:rsidRDefault="00107994" w:rsidP="00107994">
      <w:pPr>
        <w:widowControl w:val="0"/>
        <w:numPr>
          <w:ilvl w:val="1"/>
          <w:numId w:val="8"/>
        </w:numPr>
        <w:spacing w:before="240"/>
        <w:rPr>
          <w:rFonts w:ascii="Verdana" w:hAnsi="Verdana" w:cs="Arial"/>
          <w:sz w:val="22"/>
          <w:szCs w:val="22"/>
        </w:rPr>
      </w:pPr>
      <w:r>
        <w:rPr>
          <w:rFonts w:ascii="Verdana" w:hAnsi="Verdana" w:cs="Arial"/>
          <w:sz w:val="22"/>
          <w:szCs w:val="22"/>
        </w:rPr>
        <w:t xml:space="preserve">This Agreement shall be governed by and construed in accordance with the laws of </w:t>
      </w:r>
      <w:smartTag w:uri="urn:schemas-microsoft-com:office:smarttags" w:element="country-region">
        <w:r>
          <w:rPr>
            <w:rFonts w:ascii="Verdana" w:hAnsi="Verdana" w:cs="Arial"/>
            <w:sz w:val="22"/>
            <w:szCs w:val="22"/>
          </w:rPr>
          <w:t>England</w:t>
        </w:r>
      </w:smartTag>
      <w:r>
        <w:rPr>
          <w:rFonts w:ascii="Verdana" w:hAnsi="Verdana" w:cs="Arial"/>
          <w:sz w:val="22"/>
          <w:szCs w:val="22"/>
        </w:rPr>
        <w:t xml:space="preserve"> and </w:t>
      </w:r>
      <w:smartTag w:uri="urn:schemas-microsoft-com:office:smarttags" w:element="place">
        <w:smartTag w:uri="urn:schemas-microsoft-com:office:smarttags" w:element="country-region">
          <w:r>
            <w:rPr>
              <w:rFonts w:ascii="Verdana" w:hAnsi="Verdana" w:cs="Arial"/>
              <w:sz w:val="22"/>
              <w:szCs w:val="22"/>
            </w:rPr>
            <w:t>Wales</w:t>
          </w:r>
        </w:smartTag>
      </w:smartTag>
      <w:r>
        <w:rPr>
          <w:rFonts w:ascii="Verdana" w:hAnsi="Verdana" w:cs="Arial"/>
          <w:sz w:val="22"/>
          <w:szCs w:val="22"/>
        </w:rPr>
        <w:t>.</w:t>
      </w:r>
    </w:p>
    <w:p w:rsidR="00107994" w:rsidRDefault="00107994" w:rsidP="00107994">
      <w:pPr>
        <w:widowControl w:val="0"/>
        <w:spacing w:before="240"/>
        <w:rPr>
          <w:rFonts w:ascii="Verdana" w:hAnsi="Verdana" w:cs="Arial"/>
          <w:sz w:val="22"/>
          <w:szCs w:val="22"/>
        </w:rPr>
      </w:pPr>
      <w:r w:rsidRPr="005F1DED">
        <w:rPr>
          <w:rFonts w:ascii="Verdana" w:hAnsi="Verdana" w:cs="Arial"/>
          <w:sz w:val="22"/>
          <w:szCs w:val="22"/>
        </w:rPr>
        <w:t>This</w:t>
      </w:r>
      <w:r>
        <w:rPr>
          <w:rFonts w:ascii="Verdana" w:hAnsi="Verdana" w:cs="Arial"/>
          <w:sz w:val="22"/>
          <w:szCs w:val="22"/>
        </w:rPr>
        <w:t xml:space="preserve"> Agreement has been entered into on the date stated at the beginning of it.</w:t>
      </w:r>
    </w:p>
    <w:p w:rsidR="00107994" w:rsidRDefault="00107994" w:rsidP="00107994">
      <w:pPr>
        <w:widowControl w:val="0"/>
        <w:spacing w:before="240"/>
        <w:rPr>
          <w:rFonts w:ascii="Verdana" w:hAnsi="Verdana" w:cs="Arial"/>
          <w:sz w:val="22"/>
          <w:szCs w:val="22"/>
        </w:rPr>
      </w:pPr>
      <w:r>
        <w:rPr>
          <w:rFonts w:ascii="Verdana" w:hAnsi="Verdana" w:cs="Arial"/>
          <w:b/>
          <w:sz w:val="22"/>
          <w:szCs w:val="22"/>
        </w:rPr>
        <w:t>SIGNED BY</w:t>
      </w:r>
      <w:r>
        <w:rPr>
          <w:rFonts w:ascii="Verdana" w:hAnsi="Verdana" w:cs="Arial"/>
          <w:b/>
          <w:sz w:val="22"/>
          <w:szCs w:val="22"/>
        </w:rPr>
        <w:tab/>
      </w:r>
      <w:r>
        <w:rPr>
          <w:rFonts w:ascii="Verdana" w:hAnsi="Verdana" w:cs="Arial"/>
          <w:b/>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107994" w:rsidRDefault="00107994" w:rsidP="00107994">
      <w:pPr>
        <w:widowControl w:val="0"/>
        <w:spacing w:before="240"/>
        <w:rPr>
          <w:rFonts w:ascii="Verdana" w:hAnsi="Verdana" w:cs="Arial"/>
          <w:b/>
          <w:sz w:val="22"/>
          <w:szCs w:val="22"/>
        </w:rPr>
      </w:pPr>
      <w:smartTag w:uri="urn:schemas-microsoft-com:office:smarttags" w:element="place">
        <w:r>
          <w:rPr>
            <w:rFonts w:ascii="Verdana" w:hAnsi="Verdana" w:cs="Arial"/>
            <w:b/>
            <w:sz w:val="22"/>
            <w:szCs w:val="22"/>
          </w:rPr>
          <w:t>CORBY</w:t>
        </w:r>
      </w:smartTag>
      <w:r>
        <w:rPr>
          <w:rFonts w:ascii="Verdana" w:hAnsi="Verdana" w:cs="Arial"/>
          <w:b/>
          <w:sz w:val="22"/>
          <w:szCs w:val="22"/>
        </w:rPr>
        <w:t xml:space="preserve"> BOROUGH COUNCIL </w:t>
      </w:r>
      <w:r>
        <w:rPr>
          <w:rFonts w:ascii="Verdana" w:hAnsi="Verdana" w:cs="Arial"/>
          <w:b/>
          <w:sz w:val="22"/>
          <w:szCs w:val="22"/>
        </w:rPr>
        <w:tab/>
      </w:r>
      <w:r>
        <w:rPr>
          <w:rFonts w:ascii="Verdana" w:hAnsi="Verdana" w:cs="Arial"/>
          <w:b/>
          <w:sz w:val="22"/>
          <w:szCs w:val="22"/>
        </w:rPr>
        <w:tab/>
      </w:r>
      <w:r>
        <w:rPr>
          <w:rFonts w:ascii="Verdana" w:hAnsi="Verdana" w:cs="Arial"/>
          <w:sz w:val="22"/>
          <w:szCs w:val="22"/>
        </w:rPr>
        <w:t>)</w:t>
      </w:r>
    </w:p>
    <w:p w:rsidR="00107994" w:rsidRDefault="00107994" w:rsidP="00107994">
      <w:pPr>
        <w:widowControl w:val="0"/>
        <w:spacing w:before="240"/>
        <w:rPr>
          <w:rFonts w:ascii="Verdana" w:hAnsi="Verdana" w:cs="Arial"/>
          <w:sz w:val="22"/>
          <w:szCs w:val="22"/>
        </w:rPr>
      </w:pPr>
      <w:proofErr w:type="gramStart"/>
      <w:r>
        <w:rPr>
          <w:rFonts w:ascii="Verdana" w:hAnsi="Verdana" w:cs="Arial"/>
          <w:sz w:val="22"/>
          <w:szCs w:val="22"/>
        </w:rPr>
        <w:t>in</w:t>
      </w:r>
      <w:proofErr w:type="gramEnd"/>
      <w:r>
        <w:rPr>
          <w:rFonts w:ascii="Verdana" w:hAnsi="Verdana" w:cs="Arial"/>
          <w:sz w:val="22"/>
          <w:szCs w:val="22"/>
        </w:rPr>
        <w:t xml:space="preserve"> the presence of</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107994" w:rsidRDefault="00107994" w:rsidP="00107994">
      <w:pPr>
        <w:widowControl w:val="0"/>
        <w:spacing w:before="240"/>
        <w:rPr>
          <w:rFonts w:ascii="Verdana" w:hAnsi="Verdana" w:cs="Arial"/>
          <w:sz w:val="22"/>
          <w:szCs w:val="22"/>
        </w:rPr>
      </w:pPr>
      <w:r>
        <w:rPr>
          <w:rFonts w:ascii="Verdana" w:hAnsi="Verdana" w:cs="Arial"/>
          <w:sz w:val="22"/>
          <w:szCs w:val="22"/>
        </w:rPr>
        <w:t>……………………………………………………..</w:t>
      </w:r>
    </w:p>
    <w:p w:rsidR="00107994" w:rsidRDefault="00107994" w:rsidP="00107994">
      <w:pPr>
        <w:widowControl w:val="0"/>
        <w:spacing w:before="240"/>
        <w:rPr>
          <w:rFonts w:ascii="Verdana" w:hAnsi="Verdana" w:cs="Arial"/>
          <w:b/>
          <w:sz w:val="22"/>
          <w:szCs w:val="22"/>
        </w:rPr>
      </w:pPr>
      <w:r>
        <w:rPr>
          <w:rFonts w:ascii="Verdana" w:hAnsi="Verdana" w:cs="Arial"/>
          <w:sz w:val="22"/>
          <w:szCs w:val="22"/>
        </w:rPr>
        <w:t>Head of Culture and Leisure</w:t>
      </w:r>
    </w:p>
    <w:p w:rsidR="00107994" w:rsidRDefault="00107994" w:rsidP="00107994">
      <w:pPr>
        <w:widowControl w:val="0"/>
        <w:spacing w:before="240"/>
        <w:rPr>
          <w:rFonts w:ascii="Verdana" w:hAnsi="Verdana" w:cs="Arial"/>
          <w:b/>
          <w:sz w:val="22"/>
          <w:szCs w:val="22"/>
        </w:rPr>
      </w:pPr>
      <w:r>
        <w:rPr>
          <w:rFonts w:ascii="Verdana" w:hAnsi="Verdana" w:cs="Arial"/>
          <w:b/>
          <w:sz w:val="22"/>
          <w:szCs w:val="22"/>
        </w:rPr>
        <w:t>AND</w:t>
      </w:r>
    </w:p>
    <w:p w:rsidR="00107994" w:rsidRDefault="00107994" w:rsidP="00107994">
      <w:pPr>
        <w:widowControl w:val="0"/>
        <w:spacing w:before="240"/>
        <w:rPr>
          <w:rFonts w:ascii="Verdana" w:hAnsi="Verdana" w:cs="Arial"/>
          <w:sz w:val="22"/>
          <w:szCs w:val="22"/>
        </w:rPr>
      </w:pPr>
      <w:r>
        <w:rPr>
          <w:rFonts w:ascii="Verdana" w:hAnsi="Verdana" w:cs="Arial"/>
          <w:sz w:val="22"/>
          <w:szCs w:val="22"/>
        </w:rPr>
        <w:t>……………………………………………………..</w:t>
      </w:r>
    </w:p>
    <w:p w:rsidR="00107994" w:rsidRDefault="00107994" w:rsidP="00107994">
      <w:pPr>
        <w:widowControl w:val="0"/>
        <w:spacing w:before="240"/>
        <w:rPr>
          <w:rFonts w:ascii="Verdana" w:hAnsi="Verdana" w:cs="Arial"/>
          <w:sz w:val="22"/>
          <w:szCs w:val="22"/>
        </w:rPr>
      </w:pPr>
      <w:r>
        <w:rPr>
          <w:rFonts w:ascii="Verdana" w:hAnsi="Verdana" w:cs="Arial"/>
          <w:sz w:val="22"/>
          <w:szCs w:val="22"/>
        </w:rPr>
        <w:t>Officer</w:t>
      </w:r>
    </w:p>
    <w:p w:rsidR="00107994" w:rsidRDefault="00107994" w:rsidP="00107994">
      <w:pPr>
        <w:widowControl w:val="0"/>
        <w:spacing w:before="240"/>
        <w:rPr>
          <w:rFonts w:ascii="Verdana" w:hAnsi="Verdana" w:cs="Arial"/>
          <w:sz w:val="22"/>
          <w:szCs w:val="22"/>
        </w:rPr>
      </w:pPr>
      <w:r>
        <w:rPr>
          <w:rFonts w:ascii="Verdana" w:hAnsi="Verdana" w:cs="Arial"/>
          <w:b/>
          <w:sz w:val="22"/>
          <w:szCs w:val="22"/>
        </w:rPr>
        <w:t>SIGNED BY</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r>
        <w:rPr>
          <w:rFonts w:ascii="Verdana" w:hAnsi="Verdana" w:cs="Arial"/>
          <w:sz w:val="22"/>
          <w:szCs w:val="22"/>
        </w:rPr>
        <w:tab/>
      </w:r>
    </w:p>
    <w:p w:rsidR="00107994" w:rsidRPr="005F1DED" w:rsidRDefault="00107994" w:rsidP="00107994">
      <w:pPr>
        <w:widowControl w:val="0"/>
        <w:spacing w:before="240"/>
        <w:rPr>
          <w:rFonts w:ascii="Verdana" w:hAnsi="Verdana" w:cs="Arial"/>
          <w:sz w:val="22"/>
          <w:szCs w:val="22"/>
        </w:rPr>
      </w:pPr>
      <w:r>
        <w:rPr>
          <w:rFonts w:ascii="Verdana" w:hAnsi="Verdana" w:cs="Arial"/>
          <w:b/>
          <w:sz w:val="22"/>
          <w:szCs w:val="22"/>
        </w:rPr>
        <w:t>[SUPPLIER]</w:t>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r>
        <w:rPr>
          <w:rFonts w:ascii="Verdana" w:hAnsi="Verdana" w:cs="Arial"/>
          <w:sz w:val="22"/>
          <w:szCs w:val="22"/>
        </w:rPr>
        <w:tab/>
        <w:t>)</w:t>
      </w:r>
    </w:p>
    <w:p w:rsidR="00107994" w:rsidRDefault="00107994" w:rsidP="00107994">
      <w:pPr>
        <w:widowControl w:val="0"/>
        <w:spacing w:before="240"/>
        <w:rPr>
          <w:rFonts w:ascii="Verdana" w:hAnsi="Verdana" w:cs="Arial"/>
          <w:sz w:val="22"/>
          <w:szCs w:val="22"/>
        </w:rPr>
      </w:pPr>
      <w:proofErr w:type="gramStart"/>
      <w:r>
        <w:rPr>
          <w:rFonts w:ascii="Verdana" w:hAnsi="Verdana" w:cs="Arial"/>
          <w:sz w:val="22"/>
          <w:szCs w:val="22"/>
        </w:rPr>
        <w:t>in</w:t>
      </w:r>
      <w:proofErr w:type="gramEnd"/>
      <w:r>
        <w:rPr>
          <w:rFonts w:ascii="Verdana" w:hAnsi="Verdana" w:cs="Arial"/>
          <w:sz w:val="22"/>
          <w:szCs w:val="22"/>
        </w:rPr>
        <w:t xml:space="preserve"> the presence of</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107994" w:rsidRDefault="00107994" w:rsidP="00107994">
      <w:pPr>
        <w:widowControl w:val="0"/>
        <w:spacing w:before="240"/>
        <w:rPr>
          <w:rFonts w:ascii="Verdana" w:hAnsi="Verdana" w:cs="Arial"/>
          <w:sz w:val="22"/>
          <w:szCs w:val="22"/>
        </w:rPr>
      </w:pPr>
      <w:r>
        <w:rPr>
          <w:rFonts w:ascii="Verdana" w:hAnsi="Verdana" w:cs="Arial"/>
          <w:sz w:val="22"/>
          <w:szCs w:val="22"/>
        </w:rPr>
        <w:t>……………………………………………………..</w:t>
      </w:r>
    </w:p>
    <w:p w:rsidR="00107994" w:rsidRDefault="00107994" w:rsidP="00107994">
      <w:pPr>
        <w:widowControl w:val="0"/>
        <w:spacing w:before="240"/>
        <w:rPr>
          <w:rFonts w:ascii="Verdana" w:hAnsi="Verdana" w:cs="Arial"/>
          <w:b/>
          <w:sz w:val="22"/>
          <w:szCs w:val="22"/>
        </w:rPr>
      </w:pPr>
      <w:r>
        <w:rPr>
          <w:rFonts w:ascii="Verdana" w:hAnsi="Verdana" w:cs="Arial"/>
          <w:sz w:val="22"/>
          <w:szCs w:val="22"/>
        </w:rPr>
        <w:t xml:space="preserve">Director </w:t>
      </w:r>
    </w:p>
    <w:p w:rsidR="00107994" w:rsidRDefault="00107994" w:rsidP="00107994">
      <w:pPr>
        <w:widowControl w:val="0"/>
        <w:spacing w:before="240"/>
        <w:rPr>
          <w:rFonts w:ascii="Verdana" w:hAnsi="Verdana" w:cs="Arial"/>
          <w:b/>
          <w:sz w:val="22"/>
          <w:szCs w:val="22"/>
        </w:rPr>
      </w:pPr>
      <w:r>
        <w:rPr>
          <w:rFonts w:ascii="Verdana" w:hAnsi="Verdana" w:cs="Arial"/>
          <w:b/>
          <w:sz w:val="22"/>
          <w:szCs w:val="22"/>
        </w:rPr>
        <w:t>AND</w:t>
      </w:r>
    </w:p>
    <w:p w:rsidR="00107994" w:rsidRDefault="00107994" w:rsidP="00107994">
      <w:pPr>
        <w:widowControl w:val="0"/>
        <w:spacing w:before="240"/>
        <w:rPr>
          <w:rFonts w:ascii="Verdana" w:hAnsi="Verdana" w:cs="Arial"/>
          <w:sz w:val="22"/>
          <w:szCs w:val="22"/>
        </w:rPr>
      </w:pPr>
      <w:r>
        <w:rPr>
          <w:rFonts w:ascii="Verdana" w:hAnsi="Verdana" w:cs="Arial"/>
          <w:sz w:val="22"/>
          <w:szCs w:val="22"/>
        </w:rPr>
        <w:t>……………………………………………………..</w:t>
      </w:r>
    </w:p>
    <w:p w:rsidR="00107994" w:rsidRDefault="00107994" w:rsidP="00107994">
      <w:pPr>
        <w:widowControl w:val="0"/>
        <w:spacing w:before="240"/>
        <w:rPr>
          <w:rFonts w:ascii="Verdana" w:hAnsi="Verdana" w:cs="Arial"/>
          <w:sz w:val="22"/>
          <w:szCs w:val="22"/>
        </w:rPr>
      </w:pPr>
      <w:r>
        <w:rPr>
          <w:rFonts w:ascii="Verdana" w:hAnsi="Verdana" w:cs="Arial"/>
          <w:sz w:val="22"/>
          <w:szCs w:val="22"/>
        </w:rPr>
        <w:t>Director/ Company Secretary</w:t>
      </w:r>
    </w:p>
    <w:p w:rsidR="00107994" w:rsidRDefault="00107994" w:rsidP="00107994">
      <w:pPr>
        <w:widowControl w:val="0"/>
        <w:spacing w:before="240"/>
        <w:rPr>
          <w:rFonts w:ascii="Verdana" w:hAnsi="Verdana" w:cs="Arial"/>
          <w:sz w:val="22"/>
          <w:szCs w:val="22"/>
        </w:rPr>
      </w:pPr>
      <w:r>
        <w:rPr>
          <w:rFonts w:ascii="Verdana" w:hAnsi="Verdana" w:cs="Arial"/>
          <w:sz w:val="22"/>
          <w:szCs w:val="22"/>
        </w:rPr>
        <w:tab/>
      </w:r>
    </w:p>
    <w:p w:rsidR="00107994" w:rsidRDefault="00107994" w:rsidP="00107994">
      <w:pPr>
        <w:widowControl w:val="0"/>
        <w:jc w:val="center"/>
        <w:outlineLvl w:val="0"/>
        <w:rPr>
          <w:rFonts w:ascii="Verdana" w:hAnsi="Verdana"/>
          <w:b/>
          <w:sz w:val="28"/>
          <w:szCs w:val="28"/>
        </w:rPr>
      </w:pPr>
      <w:r>
        <w:rPr>
          <w:rFonts w:ascii="Verdana" w:hAnsi="Verdana"/>
          <w:sz w:val="22"/>
          <w:szCs w:val="22"/>
        </w:rPr>
        <w:br w:type="page"/>
      </w:r>
      <w:r>
        <w:rPr>
          <w:rFonts w:ascii="Verdana" w:hAnsi="Verdana"/>
          <w:b/>
          <w:sz w:val="28"/>
          <w:szCs w:val="28"/>
        </w:rPr>
        <w:lastRenderedPageBreak/>
        <w:t>THE SCHEDULE</w:t>
      </w:r>
      <w:r w:rsidR="00ED20B2">
        <w:rPr>
          <w:rFonts w:ascii="Verdana" w:hAnsi="Verdana"/>
          <w:b/>
          <w:sz w:val="28"/>
          <w:szCs w:val="28"/>
        </w:rPr>
        <w:t>S</w:t>
      </w:r>
    </w:p>
    <w:p w:rsidR="00107994" w:rsidRDefault="00107994" w:rsidP="00107994">
      <w:pPr>
        <w:widowControl w:val="0"/>
        <w:jc w:val="center"/>
        <w:outlineLvl w:val="0"/>
        <w:rPr>
          <w:rFonts w:ascii="Verdana" w:hAnsi="Verdana"/>
          <w:b/>
          <w:sz w:val="28"/>
          <w:szCs w:val="28"/>
        </w:rPr>
      </w:pPr>
      <w:r>
        <w:rPr>
          <w:rFonts w:ascii="Verdana" w:hAnsi="Verdana"/>
          <w:b/>
          <w:sz w:val="28"/>
          <w:szCs w:val="28"/>
        </w:rPr>
        <w:t xml:space="preserve"> </w:t>
      </w:r>
    </w:p>
    <w:p w:rsidR="00107994" w:rsidRDefault="00107994" w:rsidP="00107994">
      <w:pPr>
        <w:widowControl w:val="0"/>
        <w:rPr>
          <w:rFonts w:ascii="Verdana" w:hAnsi="Verdana" w:cs="Arial"/>
          <w:sz w:val="22"/>
          <w:szCs w:val="22"/>
        </w:rPr>
      </w:pPr>
    </w:p>
    <w:p w:rsidR="00107994" w:rsidRDefault="00107994" w:rsidP="00107994"/>
    <w:p w:rsidR="00107994" w:rsidRDefault="00107994" w:rsidP="00107994"/>
    <w:p w:rsidR="00107994" w:rsidRDefault="00107994" w:rsidP="00107994"/>
    <w:p w:rsidR="00107994" w:rsidRDefault="00107994" w:rsidP="00107994"/>
    <w:p w:rsidR="00EB716E" w:rsidRDefault="00EB716E"/>
    <w:sectPr w:rsidR="00EB716E" w:rsidSect="008814BC">
      <w:headerReference w:type="even" r:id="rId8"/>
      <w:headerReference w:type="default" r:id="rId9"/>
      <w:footerReference w:type="even" r:id="rId10"/>
      <w:footerReference w:type="default" r:id="rId11"/>
      <w:headerReference w:type="first" r:id="rId12"/>
      <w:footerReference w:type="first" r:id="rId13"/>
      <w:pgSz w:w="11907" w:h="16834" w:code="9"/>
      <w:pgMar w:top="1440" w:right="1440" w:bottom="720" w:left="1440" w:header="720" w:footer="720" w:gutter="0"/>
      <w:paperSrc w:first="11" w:other="1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D4D" w:rsidRDefault="00133D4D">
      <w:r>
        <w:separator/>
      </w:r>
    </w:p>
  </w:endnote>
  <w:endnote w:type="continuationSeparator" w:id="0">
    <w:p w:rsidR="00133D4D" w:rsidRDefault="00133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DF" w:rsidRDefault="00530B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6033"/>
      <w:gridCol w:w="3210"/>
    </w:tblGrid>
    <w:tr w:rsidR="00530BDF">
      <w:tblPrEx>
        <w:tblCellMar>
          <w:top w:w="0" w:type="dxa"/>
          <w:bottom w:w="0" w:type="dxa"/>
        </w:tblCellMar>
      </w:tblPrEx>
      <w:tc>
        <w:tcPr>
          <w:tcW w:w="6345" w:type="dxa"/>
        </w:tcPr>
        <w:p w:rsidR="00530BDF" w:rsidRDefault="00530BDF">
          <w:pPr>
            <w:pStyle w:val="Footer"/>
            <w:rPr>
              <w:sz w:val="16"/>
            </w:rPr>
          </w:pPr>
          <w:fldSimple w:instr=" DOCPROPERTY MatterRef \* MERGEFORMAT ">
            <w:r>
              <w:rPr>
                <w:sz w:val="16"/>
              </w:rPr>
              <w:t>109414</w:t>
            </w:r>
          </w:fldSimple>
          <w:r>
            <w:rPr>
              <w:sz w:val="16"/>
            </w:rPr>
            <w:t xml:space="preserve"> / </w:t>
          </w:r>
          <w:fldSimple w:instr=" DOCPROPERTY DocNumber \* MERGEFORMAT ">
            <w:r>
              <w:rPr>
                <w:sz w:val="16"/>
              </w:rPr>
              <w:t>233500</w:t>
            </w:r>
          </w:fldSimple>
        </w:p>
      </w:tc>
      <w:tc>
        <w:tcPr>
          <w:tcW w:w="3365" w:type="dxa"/>
        </w:tcPr>
        <w:p w:rsidR="00530BDF" w:rsidRDefault="00530BDF">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8F5BA5">
            <w:rPr>
              <w:rStyle w:val="PageNumber"/>
              <w:noProof/>
              <w:sz w:val="16"/>
            </w:rPr>
            <w:t>3</w:t>
          </w:r>
          <w:r>
            <w:rPr>
              <w:rStyle w:val="PageNumber"/>
              <w:sz w:val="16"/>
            </w:rPr>
            <w:fldChar w:fldCharType="end"/>
          </w:r>
        </w:p>
      </w:tc>
    </w:tr>
  </w:tbl>
  <w:p w:rsidR="00530BDF" w:rsidRDefault="00530BDF">
    <w:pPr>
      <w:pStyle w:val="Footer"/>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DF" w:rsidRDefault="00530BDF">
    <w:pPr>
      <w:pStyle w:val="Footer"/>
    </w:pPr>
    <w:fldSimple w:instr=" DOCPROPERTY MatterRef \* MERGEFORMAT ">
      <w:r>
        <w:rPr>
          <w:sz w:val="16"/>
        </w:rPr>
        <w:t>109414</w:t>
      </w:r>
    </w:fldSimple>
    <w:r>
      <w:rPr>
        <w:sz w:val="16"/>
      </w:rPr>
      <w:t xml:space="preserve"> / </w:t>
    </w:r>
    <w:fldSimple w:instr=" DOCPROPERTY DocNumber \* MERGEFORMAT ">
      <w:r>
        <w:rPr>
          <w:sz w:val="16"/>
        </w:rPr>
        <w:t>233500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D4D" w:rsidRDefault="00133D4D">
      <w:r>
        <w:separator/>
      </w:r>
    </w:p>
  </w:footnote>
  <w:footnote w:type="continuationSeparator" w:id="0">
    <w:p w:rsidR="00133D4D" w:rsidRDefault="00133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DF" w:rsidRDefault="00530B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DF" w:rsidRDefault="00530B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DF" w:rsidRDefault="00530B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DE07ED"/>
    <w:multiLevelType w:val="multilevel"/>
    <w:tmpl w:val="B0F073E4"/>
    <w:lvl w:ilvl="0">
      <w:start w:val="1"/>
      <w:numFmt w:val="decimal"/>
      <w:lvlText w:val="%1."/>
      <w:lvlJc w:val="left"/>
      <w:pPr>
        <w:tabs>
          <w:tab w:val="num" w:pos="809"/>
        </w:tabs>
        <w:ind w:left="809" w:hanging="709"/>
      </w:pPr>
      <w:rPr>
        <w:rFonts w:ascii="Arial Bold" w:hAnsi="Arial Bold" w:cs="Times New Roman" w:hint="default"/>
        <w:b/>
        <w:i w:val="0"/>
        <w:sz w:val="22"/>
      </w:rPr>
    </w:lvl>
    <w:lvl w:ilvl="1">
      <w:start w:val="1"/>
      <w:numFmt w:val="decimal"/>
      <w:lvlText w:val="%1.%2"/>
      <w:lvlJc w:val="left"/>
      <w:pPr>
        <w:tabs>
          <w:tab w:val="num" w:pos="851"/>
        </w:tabs>
        <w:ind w:left="851" w:hanging="709"/>
      </w:pPr>
      <w:rPr>
        <w:rFonts w:ascii="Arial" w:hAnsi="Arial" w:cs="Times New Roman" w:hint="default"/>
        <w:b w:val="0"/>
        <w:i w:val="0"/>
        <w:sz w:val="22"/>
      </w:rPr>
    </w:lvl>
    <w:lvl w:ilvl="2">
      <w:start w:val="1"/>
      <w:numFmt w:val="decimal"/>
      <w:lvlText w:val="%1.%2.%3"/>
      <w:lvlJc w:val="left"/>
      <w:pPr>
        <w:tabs>
          <w:tab w:val="num" w:pos="1701"/>
        </w:tabs>
        <w:ind w:left="1701" w:hanging="992"/>
      </w:pPr>
      <w:rPr>
        <w:rFonts w:ascii="Arial" w:hAnsi="Arial" w:cs="Times New Roman" w:hint="default"/>
        <w:b w:val="0"/>
        <w:i w:val="0"/>
        <w:sz w:val="22"/>
      </w:rPr>
    </w:lvl>
    <w:lvl w:ilvl="3">
      <w:start w:val="1"/>
      <w:numFmt w:val="upp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
    <w:nsid w:val="5DEA2DFD"/>
    <w:multiLevelType w:val="hybridMultilevel"/>
    <w:tmpl w:val="814CE2C8"/>
    <w:lvl w:ilvl="0" w:tplc="C5749B1E">
      <w:start w:val="1"/>
      <w:numFmt w:val="decimal"/>
      <w:lvlText w:val="(%1)"/>
      <w:lvlJc w:val="left"/>
      <w:pPr>
        <w:tabs>
          <w:tab w:val="num" w:pos="567"/>
        </w:tabs>
        <w:ind w:left="567" w:hanging="567"/>
      </w:pPr>
      <w:rPr>
        <w:rFonts w:ascii="Arial" w:hAnsi="Arial" w:cs="Times New Roman" w:hint="default"/>
        <w:b w:val="0"/>
        <w:i w:val="0"/>
        <w:sz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8"/>
  </w:num>
  <w:num w:numId="2">
    <w:abstractNumId w:val="2"/>
  </w:num>
  <w:num w:numId="3">
    <w:abstractNumId w:val="3"/>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0"/>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LastOpened" w:val="21/09/2016 13:23"/>
  </w:docVars>
  <w:rsids>
    <w:rsidRoot w:val="00107994"/>
    <w:rsid w:val="00077378"/>
    <w:rsid w:val="000859B5"/>
    <w:rsid w:val="000C61F3"/>
    <w:rsid w:val="00107994"/>
    <w:rsid w:val="00133D4D"/>
    <w:rsid w:val="001A4749"/>
    <w:rsid w:val="001B325B"/>
    <w:rsid w:val="001D39E1"/>
    <w:rsid w:val="002029BF"/>
    <w:rsid w:val="0026434F"/>
    <w:rsid w:val="003231EC"/>
    <w:rsid w:val="003E5C39"/>
    <w:rsid w:val="00402320"/>
    <w:rsid w:val="00414C83"/>
    <w:rsid w:val="00465531"/>
    <w:rsid w:val="00501AAB"/>
    <w:rsid w:val="00522956"/>
    <w:rsid w:val="00530BDF"/>
    <w:rsid w:val="00596F63"/>
    <w:rsid w:val="00703EEE"/>
    <w:rsid w:val="00742336"/>
    <w:rsid w:val="008814BC"/>
    <w:rsid w:val="008D314B"/>
    <w:rsid w:val="008F5BA5"/>
    <w:rsid w:val="00982CB8"/>
    <w:rsid w:val="00A21DCA"/>
    <w:rsid w:val="00AB2C80"/>
    <w:rsid w:val="00AB56B1"/>
    <w:rsid w:val="00B5750D"/>
    <w:rsid w:val="00B914C8"/>
    <w:rsid w:val="00BC381F"/>
    <w:rsid w:val="00C91DDC"/>
    <w:rsid w:val="00CD1A01"/>
    <w:rsid w:val="00D11CBA"/>
    <w:rsid w:val="00D34CC5"/>
    <w:rsid w:val="00DA1D75"/>
    <w:rsid w:val="00DD704D"/>
    <w:rsid w:val="00E4408D"/>
    <w:rsid w:val="00E45A41"/>
    <w:rsid w:val="00EB15FA"/>
    <w:rsid w:val="00EB716E"/>
    <w:rsid w:val="00ED20B2"/>
    <w:rsid w:val="00EF7EA5"/>
    <w:rsid w:val="00F86E7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994"/>
    <w:pPr>
      <w:overflowPunct w:val="0"/>
      <w:autoSpaceDE w:val="0"/>
      <w:autoSpaceDN w:val="0"/>
      <w:adjustRightInd w:val="0"/>
      <w:jc w:val="both"/>
    </w:pPr>
    <w:rPr>
      <w:rFonts w:ascii="Arial" w:hAnsi="Arial"/>
      <w:lang w:eastAsia="en-US"/>
    </w:rPr>
  </w:style>
  <w:style w:type="paragraph" w:styleId="Heading1">
    <w:name w:val="heading 1"/>
    <w:basedOn w:val="Normal"/>
    <w:link w:val="Heading1Char"/>
    <w:qFormat/>
    <w:rsid w:val="00E45A41"/>
    <w:pPr>
      <w:keepNext/>
      <w:numPr>
        <w:numId w:val="10"/>
      </w:numPr>
      <w:overflowPunct/>
      <w:autoSpaceDE/>
      <w:autoSpaceDN/>
      <w:adjustRightInd/>
      <w:spacing w:before="320" w:line="300" w:lineRule="atLeast"/>
      <w:outlineLvl w:val="0"/>
    </w:pPr>
    <w:rPr>
      <w:rFonts w:ascii="Times New Roman" w:hAnsi="Times New Roman"/>
      <w:b/>
      <w:smallCaps/>
      <w:kern w:val="28"/>
      <w:sz w:val="22"/>
    </w:rPr>
  </w:style>
  <w:style w:type="paragraph" w:styleId="Heading2">
    <w:name w:val="heading 2"/>
    <w:basedOn w:val="Normal"/>
    <w:link w:val="Heading2Char"/>
    <w:qFormat/>
    <w:rsid w:val="00E45A41"/>
    <w:pPr>
      <w:numPr>
        <w:ilvl w:val="1"/>
        <w:numId w:val="10"/>
      </w:numPr>
      <w:overflowPunct/>
      <w:autoSpaceDE/>
      <w:autoSpaceDN/>
      <w:adjustRightInd/>
      <w:spacing w:before="280" w:after="120" w:line="300" w:lineRule="atLeast"/>
      <w:outlineLvl w:val="1"/>
    </w:pPr>
    <w:rPr>
      <w:rFonts w:ascii="Times New Roman" w:hAnsi="Times New Roman"/>
      <w:color w:val="000000"/>
      <w:sz w:val="22"/>
    </w:rPr>
  </w:style>
  <w:style w:type="paragraph" w:styleId="Heading3">
    <w:name w:val="heading 3"/>
    <w:basedOn w:val="Normal"/>
    <w:link w:val="Heading3Char"/>
    <w:qFormat/>
    <w:rsid w:val="00E45A41"/>
    <w:pPr>
      <w:numPr>
        <w:ilvl w:val="2"/>
        <w:numId w:val="10"/>
      </w:numPr>
      <w:overflowPunct/>
      <w:autoSpaceDE/>
      <w:autoSpaceDN/>
      <w:adjustRightInd/>
      <w:spacing w:after="120" w:line="300" w:lineRule="atLeast"/>
      <w:outlineLvl w:val="2"/>
    </w:pPr>
    <w:rPr>
      <w:rFonts w:ascii="Times New Roman" w:hAnsi="Times New Roman"/>
      <w:sz w:val="22"/>
    </w:rPr>
  </w:style>
  <w:style w:type="paragraph" w:styleId="Heading4">
    <w:name w:val="heading 4"/>
    <w:basedOn w:val="Normal"/>
    <w:link w:val="Heading4Char"/>
    <w:qFormat/>
    <w:rsid w:val="00E45A41"/>
    <w:pPr>
      <w:numPr>
        <w:ilvl w:val="3"/>
        <w:numId w:val="10"/>
      </w:numPr>
      <w:tabs>
        <w:tab w:val="left" w:pos="2261"/>
      </w:tabs>
      <w:overflowPunct/>
      <w:autoSpaceDE/>
      <w:autoSpaceDN/>
      <w:adjustRightInd/>
      <w:spacing w:after="120" w:line="300" w:lineRule="atLeast"/>
      <w:outlineLvl w:val="3"/>
    </w:pPr>
    <w:rPr>
      <w:rFonts w:ascii="Times New Roman" w:hAnsi="Times New Roman"/>
      <w:sz w:val="22"/>
    </w:rPr>
  </w:style>
  <w:style w:type="paragraph" w:styleId="Heading5">
    <w:name w:val="heading 5"/>
    <w:basedOn w:val="Normal"/>
    <w:link w:val="Heading5Char"/>
    <w:qFormat/>
    <w:rsid w:val="00E45A41"/>
    <w:pPr>
      <w:numPr>
        <w:ilvl w:val="4"/>
        <w:numId w:val="10"/>
      </w:numPr>
      <w:overflowPunct/>
      <w:autoSpaceDE/>
      <w:autoSpaceDN/>
      <w:adjustRightInd/>
      <w:spacing w:after="120" w:line="300" w:lineRule="atLeast"/>
      <w:outlineLvl w:val="4"/>
    </w:pPr>
    <w:rPr>
      <w:rFonts w:ascii="Times New Roman" w:hAnsi="Times New Roman"/>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StandardSubhead">
    <w:name w:val="Standard Subhead"/>
    <w:basedOn w:val="Normal"/>
    <w:next w:val="Normal"/>
    <w:rsid w:val="00107994"/>
    <w:pPr>
      <w:spacing w:before="240"/>
      <w:jc w:val="center"/>
    </w:pPr>
  </w:style>
  <w:style w:type="character" w:customStyle="1" w:styleId="Heading1Char">
    <w:name w:val="Heading 1 Char"/>
    <w:basedOn w:val="DefaultParagraphFont"/>
    <w:link w:val="Heading1"/>
    <w:rsid w:val="00E45A41"/>
    <w:rPr>
      <w:b/>
      <w:smallCaps/>
      <w:kern w:val="28"/>
      <w:sz w:val="22"/>
      <w:lang w:eastAsia="en-US"/>
    </w:rPr>
  </w:style>
  <w:style w:type="character" w:customStyle="1" w:styleId="Heading2Char">
    <w:name w:val="Heading 2 Char"/>
    <w:basedOn w:val="DefaultParagraphFont"/>
    <w:link w:val="Heading2"/>
    <w:rsid w:val="00E45A41"/>
    <w:rPr>
      <w:color w:val="000000"/>
      <w:sz w:val="22"/>
      <w:lang w:eastAsia="en-US"/>
    </w:rPr>
  </w:style>
  <w:style w:type="character" w:customStyle="1" w:styleId="Heading3Char">
    <w:name w:val="Heading 3 Char"/>
    <w:basedOn w:val="DefaultParagraphFont"/>
    <w:link w:val="Heading3"/>
    <w:rsid w:val="00E45A41"/>
    <w:rPr>
      <w:sz w:val="22"/>
      <w:lang w:eastAsia="en-US"/>
    </w:rPr>
  </w:style>
  <w:style w:type="character" w:customStyle="1" w:styleId="Heading4Char">
    <w:name w:val="Heading 4 Char"/>
    <w:basedOn w:val="DefaultParagraphFont"/>
    <w:link w:val="Heading4"/>
    <w:rsid w:val="00E45A41"/>
    <w:rPr>
      <w:sz w:val="22"/>
      <w:lang w:eastAsia="en-US"/>
    </w:rPr>
  </w:style>
  <w:style w:type="character" w:customStyle="1" w:styleId="Heading5Char">
    <w:name w:val="Heading 5 Char"/>
    <w:basedOn w:val="DefaultParagraphFont"/>
    <w:link w:val="Heading5"/>
    <w:rsid w:val="00E45A41"/>
    <w:rPr>
      <w:sz w:val="22"/>
      <w:lang w:eastAsia="en-US"/>
    </w:rPr>
  </w:style>
  <w:style w:type="paragraph" w:customStyle="1" w:styleId="Schmainheadincsingle">
    <w:name w:val="Sch   main head inc single"/>
    <w:basedOn w:val="Normal"/>
    <w:next w:val="Normal"/>
    <w:rsid w:val="00EB15FA"/>
    <w:pPr>
      <w:numPr>
        <w:numId w:val="11"/>
      </w:numPr>
      <w:overflowPunct/>
      <w:autoSpaceDE/>
      <w:autoSpaceDN/>
      <w:adjustRightInd/>
      <w:spacing w:before="240" w:after="360" w:line="300" w:lineRule="atLeast"/>
    </w:pPr>
    <w:rPr>
      <w:rFonts w:ascii="Times New Roman" w:hAnsi="Times New Roman"/>
      <w:b/>
      <w:kern w:val="28"/>
      <w:sz w:val="22"/>
    </w:rPr>
  </w:style>
  <w:style w:type="paragraph" w:customStyle="1" w:styleId="Bodysubclause">
    <w:name w:val="Body  sub clause"/>
    <w:basedOn w:val="Normal"/>
    <w:rsid w:val="00EB15FA"/>
    <w:pPr>
      <w:overflowPunct/>
      <w:autoSpaceDE/>
      <w:autoSpaceDN/>
      <w:adjustRightInd/>
      <w:spacing w:before="240" w:after="120" w:line="300" w:lineRule="atLeast"/>
      <w:ind w:left="720"/>
    </w:pPr>
    <w:rPr>
      <w:rFonts w:ascii="Times New Roman" w:hAnsi="Times New Roman"/>
      <w:sz w:val="22"/>
    </w:rPr>
  </w:style>
  <w:style w:type="paragraph" w:styleId="NormalWeb">
    <w:name w:val="Normal (Web)"/>
    <w:basedOn w:val="Normal"/>
    <w:uiPriority w:val="99"/>
    <w:unhideWhenUsed/>
    <w:rsid w:val="00703EEE"/>
    <w:pPr>
      <w:overflowPunct/>
      <w:autoSpaceDE/>
      <w:autoSpaceDN/>
      <w:adjustRightInd/>
      <w:spacing w:before="100" w:beforeAutospacing="1" w:after="100" w:afterAutospacing="1"/>
      <w:jc w:val="left"/>
    </w:pPr>
    <w:rPr>
      <w:rFonts w:ascii="Times New Roman" w:hAnsi="Times New Roman"/>
      <w:sz w:val="24"/>
      <w:szCs w:val="24"/>
      <w:lang w:eastAsia="en-GB"/>
    </w:rPr>
  </w:style>
  <w:style w:type="paragraph" w:styleId="BodyText">
    <w:name w:val="Body Text"/>
    <w:basedOn w:val="Normal"/>
    <w:link w:val="BodyTextChar"/>
    <w:rsid w:val="008F5BA5"/>
    <w:pPr>
      <w:overflowPunct/>
      <w:autoSpaceDE/>
      <w:autoSpaceDN/>
      <w:adjustRightInd/>
      <w:jc w:val="left"/>
    </w:pPr>
    <w:rPr>
      <w:rFonts w:ascii="Times New Roman" w:hAnsi="Times New Roman"/>
      <w:b/>
      <w:sz w:val="24"/>
      <w:lang w:eastAsia="en-GB"/>
    </w:rPr>
  </w:style>
  <w:style w:type="character" w:customStyle="1" w:styleId="BodyTextChar">
    <w:name w:val="Body Text Char"/>
    <w:basedOn w:val="DefaultParagraphFont"/>
    <w:link w:val="BodyText"/>
    <w:rsid w:val="008F5BA5"/>
    <w:rPr>
      <w:b/>
      <w:sz w:val="24"/>
    </w:rPr>
  </w:style>
  <w:style w:type="table" w:styleId="TableGrid">
    <w:name w:val="Table Grid"/>
    <w:basedOn w:val="TableNormal"/>
    <w:uiPriority w:val="59"/>
    <w:rsid w:val="008F5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5BA5"/>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5398</Words>
  <Characters>27340</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32673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hsims</dc:creator>
  <cp:lastModifiedBy>CEver</cp:lastModifiedBy>
  <cp:revision>2</cp:revision>
  <cp:lastPrinted>2016-09-16T13:22:00Z</cp:lastPrinted>
  <dcterms:created xsi:type="dcterms:W3CDTF">2016-09-21T19:27:00Z</dcterms:created>
  <dcterms:modified xsi:type="dcterms:W3CDTF">2016-09-21T19:27:00Z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233500</vt:lpwstr>
  </property>
  <property fmtid="{D5CDD505-2E9C-101B-9397-08002B2CF9AE}" pid="3" name="MatterRef">
    <vt:lpwstr>109414</vt:lpwstr>
  </property>
  <property fmtid="{D5CDD505-2E9C-101B-9397-08002B2CF9AE}" pid="4" name="DocRecipient">
    <vt:lpwstr/>
  </property>
  <property fmtid="{D5CDD505-2E9C-101B-9397-08002B2CF9AE}" pid="5" name="DocContact">
    <vt:lpwstr/>
  </property>
  <property fmtid="{D5CDD505-2E9C-101B-9397-08002B2CF9AE}" pid="6" name="DocDescription">
    <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HSIMS</vt:lpwstr>
  </property>
  <property fmtid="{D5CDD505-2E9C-101B-9397-08002B2CF9AE}" pid="10" name="DocOwnerId">
    <vt:lpwstr>HSIMS</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Contracts</vt:lpwstr>
  </property>
  <property fmtid="{D5CDD505-2E9C-101B-9397-08002B2CF9AE}" pid="14" name="MatterName">
    <vt:lpwstr>Stationary Contract - Procurement</vt:lpwstr>
  </property>
  <property fmtid="{D5CDD505-2E9C-101B-9397-08002B2CF9AE}" pid="15" name="Client">
    <vt:lpwstr>Corporate/CMT</vt:lpwstr>
  </property>
  <property fmtid="{D5CDD505-2E9C-101B-9397-08002B2CF9AE}" pid="16" name="Account">
    <vt:lpwstr>Account</vt:lpwstr>
  </property>
  <property fmtid="{D5CDD505-2E9C-101B-9397-08002B2CF9AE}" pid="17" name="DocOwnerName">
    <vt:lpwstr>Hayley Sims</vt:lpwstr>
  </property>
  <property fmtid="{D5CDD505-2E9C-101B-9397-08002B2CF9AE}" pid="18" name="DocOwnerEmail">
    <vt:lpwstr>Hayley.Sims@corby.gov.uk</vt:lpwstr>
  </property>
  <property fmtid="{D5CDD505-2E9C-101B-9397-08002B2CF9AE}" pid="19" name="DocOwnerTelephone">
    <vt:lpwstr>01536 464677</vt:lpwstr>
  </property>
  <property fmtid="{D5CDD505-2E9C-101B-9397-08002B2CF9AE}" pid="20" name="DocOwnerFax">
    <vt:lpwstr/>
  </property>
  <property fmtid="{D5CDD505-2E9C-101B-9397-08002B2CF9AE}" pid="21" name="DocOwnerLocation">
    <vt:lpwstr/>
  </property>
  <property fmtid="{D5CDD505-2E9C-101B-9397-08002B2CF9AE}" pid="22" name="DocOwnerRole">
    <vt:lpwstr>Solicitor</vt:lpwstr>
  </property>
  <property fmtid="{D5CDD505-2E9C-101B-9397-08002B2CF9AE}" pid="23" name="DocOwnerInitials">
    <vt:lpwstr>HS</vt:lpwstr>
  </property>
  <property fmtid="{D5CDD505-2E9C-101B-9397-08002B2CF9AE}" pid="24" name="DocCreatorName">
    <vt:lpwstr>Hayley Sims</vt:lpwstr>
  </property>
  <property fmtid="{D5CDD505-2E9C-101B-9397-08002B2CF9AE}" pid="25" name="DocCreatorEmail">
    <vt:lpwstr>Hayley.Sims@corby.gov.uk</vt:lpwstr>
  </property>
  <property fmtid="{D5CDD505-2E9C-101B-9397-08002B2CF9AE}" pid="26" name="DocCreatorTelephone">
    <vt:lpwstr>01536 464677</vt:lpwstr>
  </property>
  <property fmtid="{D5CDD505-2E9C-101B-9397-08002B2CF9AE}" pid="27" name="DocCreatorFax">
    <vt:lpwstr/>
  </property>
  <property fmtid="{D5CDD505-2E9C-101B-9397-08002B2CF9AE}" pid="28" name="DocCreatorLocation">
    <vt:lpwstr/>
  </property>
  <property fmtid="{D5CDD505-2E9C-101B-9397-08002B2CF9AE}" pid="29" name="DocCreatorRole">
    <vt:lpwstr>Solicitor</vt:lpwstr>
  </property>
  <property fmtid="{D5CDD505-2E9C-101B-9397-08002B2CF9AE}" pid="30" name="DocCreatorInitials">
    <vt:lpwstr>HS</vt:lpwstr>
  </property>
  <property fmtid="{D5CDD505-2E9C-101B-9397-08002B2CF9AE}" pid="31" name="MatterOpenFrom">
    <vt:lpwstr>16/09/2016</vt:lpwstr>
  </property>
  <property fmtid="{D5CDD505-2E9C-101B-9397-08002B2CF9AE}" pid="32" name="DocVersion">
    <vt:lpwstr>DocVersion</vt:lpwstr>
  </property>
</Properties>
</file>