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DA884" w14:textId="09C463C0" w:rsidR="0097246B" w:rsidRDefault="0097246B" w:rsidP="0097246B">
      <w:pPr>
        <w:pStyle w:val="Blockheading"/>
      </w:pPr>
      <w:r w:rsidRPr="00C23D6C">
        <w:t>Background</w:t>
      </w:r>
    </w:p>
    <w:p w14:paraId="0F450430" w14:textId="059E685B" w:rsidR="0097246B" w:rsidRDefault="0097246B" w:rsidP="0097246B">
      <w:r>
        <w:t xml:space="preserve">The hiring of </w:t>
      </w:r>
      <w:proofErr w:type="spellStart"/>
      <w:r>
        <w:t>truxors</w:t>
      </w:r>
      <w:proofErr w:type="spellEnd"/>
      <w:r>
        <w:t xml:space="preserve"> is to allow Natural England staff to carry out essential works across the Suffolk coastal NNR groups reedbeds cutting and clearing reed dykes, pools and old reed blocks as part of the essential reedbed management plans to prevent natural succession of the reedbeds whistle creating feeding and nesting grounds for schedule 1 and other reedbed specialist species such as bittern, marsh harrier, bearded reedling and water rails. </w:t>
      </w:r>
    </w:p>
    <w:p w14:paraId="01811174" w14:textId="09E29313" w:rsidR="0097246B" w:rsidRPr="0097246B" w:rsidRDefault="0097246B" w:rsidP="0097246B">
      <w:r>
        <w:t>It will also allow for better water control and flood prevention allowing water to move freely though the dyke networks.</w:t>
      </w:r>
    </w:p>
    <w:p w14:paraId="2288C6BF" w14:textId="77777777" w:rsidR="0097246B" w:rsidRDefault="0097246B" w:rsidP="0097246B">
      <w:pPr>
        <w:pStyle w:val="Blockheading"/>
      </w:pPr>
      <w:r w:rsidRPr="00C23D6C">
        <w:t xml:space="preserve">Background to the specific work area relevant to this purchase </w:t>
      </w:r>
    </w:p>
    <w:p w14:paraId="7DF533C9" w14:textId="3B78EC58" w:rsidR="0097246B" w:rsidRDefault="0097246B" w:rsidP="0097246B">
      <w:r>
        <w:t xml:space="preserve">As part of the reedbed management Natural England has been hiring in </w:t>
      </w:r>
      <w:proofErr w:type="spellStart"/>
      <w:r>
        <w:t>truxors</w:t>
      </w:r>
      <w:proofErr w:type="spellEnd"/>
      <w:r>
        <w:t xml:space="preserve"> for serval years to help carry out reedbed management in wetter areas which aren’t raceable </w:t>
      </w:r>
      <w:r w:rsidR="004814E2">
        <w:t>by foot.</w:t>
      </w:r>
    </w:p>
    <w:p w14:paraId="5B431916" w14:textId="22782553" w:rsidR="004814E2" w:rsidRDefault="004814E2" w:rsidP="004814E2">
      <w:pPr>
        <w:rPr>
          <w:lang w:eastAsia="en-GB"/>
        </w:rPr>
      </w:pPr>
      <w:r>
        <w:rPr>
          <w:lang w:eastAsia="en-GB"/>
        </w:rPr>
        <w:t xml:space="preserve">Removing reed and other aquatic vegetation to prevent natural succession of the reedbed and to also ensure the dyke systems stay open to allow avian and mammal species access to the water for travel, hunting and drinking. </w:t>
      </w:r>
    </w:p>
    <w:p w14:paraId="14BE1548" w14:textId="77777777" w:rsidR="004814E2" w:rsidRPr="0097246B" w:rsidRDefault="004814E2" w:rsidP="0097246B"/>
    <w:p w14:paraId="6EA31C4C" w14:textId="77777777" w:rsidR="0097246B" w:rsidRDefault="0097246B" w:rsidP="0097246B">
      <w:pPr>
        <w:pStyle w:val="Blockheading"/>
      </w:pPr>
      <w:r w:rsidRPr="00C23D6C">
        <w:t>Requirement</w:t>
      </w:r>
    </w:p>
    <w:p w14:paraId="68BDE73F" w14:textId="45452487" w:rsidR="004814E2" w:rsidRPr="00506AF6" w:rsidRDefault="004814E2" w:rsidP="004814E2">
      <w:pPr>
        <w:rPr>
          <w:lang w:eastAsia="en-GB"/>
        </w:rPr>
      </w:pPr>
      <w:r w:rsidRPr="00506AF6">
        <w:rPr>
          <w:lang w:eastAsia="en-GB"/>
        </w:rPr>
        <w:t xml:space="preserve">We are looking to hire two </w:t>
      </w:r>
      <w:proofErr w:type="spellStart"/>
      <w:r w:rsidRPr="00506AF6">
        <w:rPr>
          <w:lang w:eastAsia="en-GB"/>
        </w:rPr>
        <w:t>truxor</w:t>
      </w:r>
      <w:proofErr w:type="spellEnd"/>
      <w:r w:rsidRPr="00506AF6">
        <w:rPr>
          <w:lang w:eastAsia="en-GB"/>
        </w:rPr>
        <w:t xml:space="preserve"> machines one with a cutter head and a collector basket and the other with just a collector basket they will be ran as a pair however the spare collector head can go on the cutting machine when a surplus of material needs to be moved.</w:t>
      </w:r>
    </w:p>
    <w:p w14:paraId="1C498DDA" w14:textId="7AC11777" w:rsidR="004814E2" w:rsidRPr="00506AF6" w:rsidRDefault="004814E2" w:rsidP="004814E2">
      <w:pPr>
        <w:rPr>
          <w:lang w:eastAsia="en-GB"/>
        </w:rPr>
      </w:pPr>
      <w:r w:rsidRPr="00506AF6">
        <w:rPr>
          <w:lang w:eastAsia="en-GB"/>
        </w:rPr>
        <w:t xml:space="preserve">we are looking to hire this equipment for 3 week and will need them delivered </w:t>
      </w:r>
      <w:r w:rsidR="00607B6A" w:rsidRPr="00506AF6">
        <w:rPr>
          <w:lang w:eastAsia="en-GB"/>
        </w:rPr>
        <w:t xml:space="preserve">to site </w:t>
      </w:r>
      <w:r w:rsidRPr="00506AF6">
        <w:rPr>
          <w:lang w:eastAsia="en-GB"/>
        </w:rPr>
        <w:t xml:space="preserve">with the </w:t>
      </w:r>
      <w:proofErr w:type="gramStart"/>
      <w:r w:rsidRPr="00506AF6">
        <w:rPr>
          <w:lang w:eastAsia="en-GB"/>
        </w:rPr>
        <w:t>trailers</w:t>
      </w:r>
      <w:proofErr w:type="gramEnd"/>
      <w:r w:rsidRPr="00506AF6">
        <w:rPr>
          <w:lang w:eastAsia="en-GB"/>
        </w:rPr>
        <w:t xml:space="preserve"> so we are able to move them about if needed.</w:t>
      </w:r>
    </w:p>
    <w:p w14:paraId="78F94483" w14:textId="77777777" w:rsidR="00607B6A" w:rsidRPr="00506AF6" w:rsidRDefault="004814E2" w:rsidP="00607B6A">
      <w:pPr>
        <w:rPr>
          <w:lang w:eastAsia="en-GB"/>
        </w:rPr>
      </w:pPr>
      <w:r w:rsidRPr="00506AF6">
        <w:rPr>
          <w:lang w:eastAsia="en-GB"/>
        </w:rPr>
        <w:t xml:space="preserve"> </w:t>
      </w:r>
    </w:p>
    <w:p w14:paraId="0D3D99D7" w14:textId="77777777" w:rsidR="00607B6A" w:rsidRPr="00506AF6" w:rsidRDefault="00607B6A" w:rsidP="00607B6A">
      <w:pPr>
        <w:rPr>
          <w:lang w:eastAsia="en-GB"/>
        </w:rPr>
      </w:pPr>
    </w:p>
    <w:p w14:paraId="2D6631C2" w14:textId="77777777" w:rsidR="00607B6A" w:rsidRPr="00506AF6" w:rsidRDefault="00607B6A" w:rsidP="00607B6A">
      <w:pPr>
        <w:rPr>
          <w:lang w:eastAsia="en-GB"/>
        </w:rPr>
      </w:pPr>
    </w:p>
    <w:p w14:paraId="43F215F6" w14:textId="0F438C33" w:rsidR="0097246B" w:rsidRPr="00C23D6C" w:rsidRDefault="0097246B" w:rsidP="00607B6A">
      <w:pPr>
        <w:rPr>
          <w:lang w:eastAsia="en-GB"/>
        </w:rPr>
      </w:pPr>
      <w:r w:rsidRPr="00C23D6C">
        <w:lastRenderedPageBreak/>
        <w:t xml:space="preserve">Sustainability </w:t>
      </w:r>
    </w:p>
    <w:p w14:paraId="394156C9" w14:textId="0E431936" w:rsidR="0097246B" w:rsidRPr="00C23D6C" w:rsidRDefault="00607B6A" w:rsidP="0097246B">
      <w:r w:rsidRPr="00607B6A">
        <w:rPr>
          <w:rStyle w:val="Important"/>
          <w:color w:val="auto"/>
        </w:rPr>
        <w:t xml:space="preserve">Natural England </w:t>
      </w:r>
      <w:r w:rsidR="0097246B"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0097246B" w:rsidRPr="00C23D6C">
        <w:t>yr</w:t>
      </w:r>
      <w:proofErr w:type="spellEnd"/>
      <w:r w:rsidR="0097246B"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AAB1D63" w14:textId="77777777" w:rsidR="0097246B" w:rsidRPr="00C23D6C" w:rsidRDefault="0097246B" w:rsidP="0097246B">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917E799" w14:textId="54F6B5F0" w:rsidR="0097246B" w:rsidRPr="00607B6A" w:rsidRDefault="0097246B" w:rsidP="00607B6A">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97246B" w14:paraId="2C815471" w14:textId="77777777" w:rsidTr="00BD7D5E">
        <w:trPr>
          <w:cnfStyle w:val="100000000000" w:firstRow="1" w:lastRow="0" w:firstColumn="0" w:lastColumn="0" w:oddVBand="0" w:evenVBand="0" w:oddHBand="0" w:evenHBand="0" w:firstRowFirstColumn="0" w:firstRowLastColumn="0" w:lastRowFirstColumn="0" w:lastRowLastColumn="0"/>
        </w:trPr>
        <w:tc>
          <w:tcPr>
            <w:tcW w:w="1555" w:type="dxa"/>
          </w:tcPr>
          <w:p w14:paraId="051CB187" w14:textId="77777777" w:rsidR="0097246B" w:rsidRPr="00C23D6C" w:rsidRDefault="0097246B" w:rsidP="00BD7D5E">
            <w:pPr>
              <w:rPr>
                <w:rStyle w:val="Text"/>
              </w:rPr>
            </w:pPr>
            <w:r w:rsidRPr="00FA5780">
              <w:rPr>
                <w:rStyle w:val="Text"/>
              </w:rPr>
              <w:t>Reference</w:t>
            </w:r>
          </w:p>
        </w:tc>
        <w:tc>
          <w:tcPr>
            <w:tcW w:w="2763" w:type="dxa"/>
          </w:tcPr>
          <w:p w14:paraId="38D32C75" w14:textId="77777777" w:rsidR="0097246B" w:rsidRPr="00C23D6C" w:rsidRDefault="0097246B" w:rsidP="00BD7D5E">
            <w:pPr>
              <w:rPr>
                <w:rStyle w:val="Text"/>
              </w:rPr>
            </w:pPr>
            <w:r w:rsidRPr="00FA5780">
              <w:rPr>
                <w:rStyle w:val="Text"/>
              </w:rPr>
              <w:t>Deliverable</w:t>
            </w:r>
          </w:p>
        </w:tc>
        <w:tc>
          <w:tcPr>
            <w:tcW w:w="2159" w:type="dxa"/>
          </w:tcPr>
          <w:p w14:paraId="185D68FC" w14:textId="77777777" w:rsidR="0097246B" w:rsidRPr="00C23D6C" w:rsidRDefault="0097246B" w:rsidP="00BD7D5E">
            <w:pPr>
              <w:rPr>
                <w:rStyle w:val="Text"/>
              </w:rPr>
            </w:pPr>
            <w:r w:rsidRPr="00FA5780">
              <w:rPr>
                <w:rStyle w:val="Text"/>
              </w:rPr>
              <w:t>Responsible Party</w:t>
            </w:r>
          </w:p>
        </w:tc>
        <w:tc>
          <w:tcPr>
            <w:tcW w:w="2160" w:type="dxa"/>
          </w:tcPr>
          <w:p w14:paraId="52915547" w14:textId="77777777" w:rsidR="0097246B" w:rsidRPr="00C23D6C" w:rsidRDefault="0097246B" w:rsidP="00BD7D5E">
            <w:pPr>
              <w:rPr>
                <w:rStyle w:val="Text"/>
              </w:rPr>
            </w:pPr>
            <w:r w:rsidRPr="00FA5780">
              <w:rPr>
                <w:rStyle w:val="Text"/>
              </w:rPr>
              <w:t>Date of completion</w:t>
            </w:r>
          </w:p>
        </w:tc>
      </w:tr>
      <w:tr w:rsidR="0097246B" w14:paraId="7EB14777" w14:textId="77777777" w:rsidTr="00BD7D5E">
        <w:tc>
          <w:tcPr>
            <w:tcW w:w="1555" w:type="dxa"/>
          </w:tcPr>
          <w:p w14:paraId="7891501C" w14:textId="50EBC020" w:rsidR="0097246B" w:rsidRPr="00FA5780" w:rsidRDefault="00607B6A" w:rsidP="00BD7D5E">
            <w:pPr>
              <w:rPr>
                <w:rStyle w:val="Text"/>
              </w:rPr>
            </w:pPr>
            <w:r>
              <w:rPr>
                <w:rStyle w:val="Text"/>
              </w:rPr>
              <w:t xml:space="preserve">Delivery of equipment </w:t>
            </w:r>
          </w:p>
        </w:tc>
        <w:tc>
          <w:tcPr>
            <w:tcW w:w="2763" w:type="dxa"/>
          </w:tcPr>
          <w:p w14:paraId="79BB32F0" w14:textId="43386B3B" w:rsidR="0097246B" w:rsidRPr="00FA5780" w:rsidRDefault="00607B6A" w:rsidP="00BD7D5E">
            <w:pPr>
              <w:rPr>
                <w:rStyle w:val="Text"/>
              </w:rPr>
            </w:pPr>
            <w:r>
              <w:rPr>
                <w:rStyle w:val="Text"/>
              </w:rPr>
              <w:t xml:space="preserve">Start to mid-October </w:t>
            </w:r>
          </w:p>
        </w:tc>
        <w:tc>
          <w:tcPr>
            <w:tcW w:w="2159" w:type="dxa"/>
          </w:tcPr>
          <w:p w14:paraId="1D9E0944" w14:textId="77777777" w:rsidR="0097246B" w:rsidRPr="00FA5780" w:rsidRDefault="0097246B" w:rsidP="00BD7D5E">
            <w:pPr>
              <w:rPr>
                <w:rStyle w:val="Text"/>
              </w:rPr>
            </w:pPr>
          </w:p>
        </w:tc>
        <w:tc>
          <w:tcPr>
            <w:tcW w:w="2160" w:type="dxa"/>
          </w:tcPr>
          <w:p w14:paraId="52D634B8" w14:textId="77777777" w:rsidR="0097246B" w:rsidRPr="00FA5780" w:rsidRDefault="0097246B" w:rsidP="00BD7D5E">
            <w:pPr>
              <w:rPr>
                <w:rStyle w:val="Text"/>
              </w:rPr>
            </w:pPr>
          </w:p>
        </w:tc>
      </w:tr>
      <w:tr w:rsidR="0097246B" w14:paraId="4D26BFC4" w14:textId="77777777" w:rsidTr="00BD7D5E">
        <w:tc>
          <w:tcPr>
            <w:tcW w:w="1555" w:type="dxa"/>
          </w:tcPr>
          <w:p w14:paraId="720F8B27" w14:textId="08CF133D" w:rsidR="0097246B" w:rsidRPr="00FA5780" w:rsidRDefault="00607B6A" w:rsidP="00BD7D5E">
            <w:pPr>
              <w:rPr>
                <w:rStyle w:val="Text"/>
              </w:rPr>
            </w:pPr>
            <w:r>
              <w:rPr>
                <w:rStyle w:val="Text"/>
              </w:rPr>
              <w:t xml:space="preserve">Collection </w:t>
            </w:r>
          </w:p>
        </w:tc>
        <w:tc>
          <w:tcPr>
            <w:tcW w:w="2763" w:type="dxa"/>
          </w:tcPr>
          <w:p w14:paraId="595A38CC" w14:textId="47BC37D6" w:rsidR="0097246B" w:rsidRPr="00FA5780" w:rsidRDefault="00607B6A" w:rsidP="00BD7D5E">
            <w:pPr>
              <w:rPr>
                <w:rStyle w:val="Text"/>
              </w:rPr>
            </w:pPr>
            <w:r>
              <w:rPr>
                <w:rStyle w:val="Text"/>
              </w:rPr>
              <w:t xml:space="preserve">After 3 weeks of delivery </w:t>
            </w:r>
          </w:p>
        </w:tc>
        <w:tc>
          <w:tcPr>
            <w:tcW w:w="2159" w:type="dxa"/>
          </w:tcPr>
          <w:p w14:paraId="7541DE05" w14:textId="77777777" w:rsidR="0097246B" w:rsidRPr="00FA5780" w:rsidRDefault="0097246B" w:rsidP="00BD7D5E">
            <w:pPr>
              <w:rPr>
                <w:rStyle w:val="Text"/>
              </w:rPr>
            </w:pPr>
          </w:p>
        </w:tc>
        <w:tc>
          <w:tcPr>
            <w:tcW w:w="2160" w:type="dxa"/>
          </w:tcPr>
          <w:p w14:paraId="7AEF65F1" w14:textId="77777777" w:rsidR="0097246B" w:rsidRPr="00FA5780" w:rsidRDefault="0097246B" w:rsidP="00BD7D5E">
            <w:pPr>
              <w:rPr>
                <w:rStyle w:val="Text"/>
              </w:rPr>
            </w:pPr>
          </w:p>
        </w:tc>
      </w:tr>
      <w:tr w:rsidR="0097246B" w14:paraId="490C8BB5" w14:textId="77777777" w:rsidTr="00BD7D5E">
        <w:tc>
          <w:tcPr>
            <w:tcW w:w="1555" w:type="dxa"/>
          </w:tcPr>
          <w:p w14:paraId="6297ADB9" w14:textId="77777777" w:rsidR="0097246B" w:rsidRDefault="0097246B" w:rsidP="00BD7D5E">
            <w:pPr>
              <w:rPr>
                <w:rStyle w:val="Important"/>
              </w:rPr>
            </w:pPr>
          </w:p>
        </w:tc>
        <w:tc>
          <w:tcPr>
            <w:tcW w:w="2763" w:type="dxa"/>
          </w:tcPr>
          <w:p w14:paraId="6FF08525" w14:textId="77777777" w:rsidR="0097246B" w:rsidRDefault="0097246B" w:rsidP="00BD7D5E">
            <w:pPr>
              <w:rPr>
                <w:rStyle w:val="Important"/>
              </w:rPr>
            </w:pPr>
          </w:p>
        </w:tc>
        <w:tc>
          <w:tcPr>
            <w:tcW w:w="2159" w:type="dxa"/>
          </w:tcPr>
          <w:p w14:paraId="7930CEB4" w14:textId="77777777" w:rsidR="0097246B" w:rsidRDefault="0097246B" w:rsidP="00BD7D5E">
            <w:pPr>
              <w:rPr>
                <w:rStyle w:val="Important"/>
              </w:rPr>
            </w:pPr>
          </w:p>
        </w:tc>
        <w:tc>
          <w:tcPr>
            <w:tcW w:w="2160" w:type="dxa"/>
          </w:tcPr>
          <w:p w14:paraId="6076CFBE" w14:textId="77777777" w:rsidR="0097246B" w:rsidRDefault="0097246B" w:rsidP="00BD7D5E">
            <w:pPr>
              <w:rPr>
                <w:rStyle w:val="Important"/>
              </w:rPr>
            </w:pPr>
          </w:p>
        </w:tc>
      </w:tr>
    </w:tbl>
    <w:p w14:paraId="015876E0" w14:textId="77777777" w:rsidR="0097246B" w:rsidRDefault="0097246B" w:rsidP="0097246B"/>
    <w:p w14:paraId="5FE1812E" w14:textId="77777777" w:rsidR="001674DC" w:rsidRDefault="001674DC"/>
    <w:sectPr w:rsidR="001674DC" w:rsidSect="0097246B">
      <w:headerReference w:type="default" r:id="rId7"/>
      <w:footerReference w:type="default" r:id="rId8"/>
      <w:headerReference w:type="first" r:id="rId9"/>
      <w:footerReference w:type="first" r:id="rId1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89D5A" w14:textId="77777777" w:rsidR="00E6721B" w:rsidRDefault="00E6721B">
      <w:pPr>
        <w:spacing w:after="0" w:line="240" w:lineRule="auto"/>
      </w:pPr>
      <w:r>
        <w:separator/>
      </w:r>
    </w:p>
  </w:endnote>
  <w:endnote w:type="continuationSeparator" w:id="0">
    <w:p w14:paraId="19C358D3" w14:textId="77777777" w:rsidR="00E6721B" w:rsidRDefault="00E6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2BF575A" w14:textId="77777777" w:rsidTr="0090124D">
      <w:trPr>
        <w:trHeight w:val="286"/>
      </w:trPr>
      <w:tc>
        <w:tcPr>
          <w:tcW w:w="2835" w:type="dxa"/>
          <w:hideMark/>
        </w:tcPr>
        <w:p w14:paraId="10C08042" w14:textId="77777777" w:rsidR="00607B6A" w:rsidRPr="00486248" w:rsidRDefault="00607B6A" w:rsidP="0090124D">
          <w:pPr>
            <w:pStyle w:val="Footer"/>
          </w:pPr>
          <w:r>
            <w:t xml:space="preserve">Reference: </w:t>
          </w:r>
          <w:sdt>
            <w:sdtPr>
              <w:alias w:val="Reference"/>
              <w:tag w:val="ContentCloud_Reference"/>
              <w:id w:val="-1412312644"/>
              <w:text/>
            </w:sdtPr>
            <w:sdtContent>
              <w:r>
                <w:t>LIT 63283</w:t>
              </w:r>
            </w:sdtContent>
          </w:sdt>
        </w:p>
      </w:tc>
      <w:tc>
        <w:tcPr>
          <w:tcW w:w="1701" w:type="dxa"/>
          <w:hideMark/>
        </w:tcPr>
        <w:p w14:paraId="440519DA" w14:textId="77777777" w:rsidR="00607B6A" w:rsidRPr="00486248" w:rsidRDefault="00607B6A" w:rsidP="0090124D">
          <w:pPr>
            <w:pStyle w:val="Footer"/>
          </w:pPr>
          <w:r w:rsidRPr="00486248">
            <w:t xml:space="preserve">Version: </w:t>
          </w:r>
          <w:sdt>
            <w:sdtPr>
              <w:alias w:val="Label"/>
              <w:tag w:val="DLCPolicyLabelValue"/>
              <w:id w:val="-2006353152"/>
              <w:lock w:val="contentLocked"/>
              <w:text w:multiLine="1"/>
            </w:sdtPr>
            <w:sdtContent>
              <w:r>
                <w:t>2.3</w:t>
              </w:r>
            </w:sdtContent>
          </w:sdt>
        </w:p>
      </w:tc>
      <w:tc>
        <w:tcPr>
          <w:tcW w:w="4134" w:type="dxa"/>
          <w:hideMark/>
        </w:tcPr>
        <w:p w14:paraId="12BD8AAD" w14:textId="77777777" w:rsidR="00607B6A" w:rsidRPr="00486248" w:rsidRDefault="00607B6A" w:rsidP="0090124D">
          <w:pPr>
            <w:pStyle w:val="Footer"/>
          </w:pPr>
          <w:r w:rsidRPr="00486248">
            <w:t xml:space="preserve">Security </w:t>
          </w:r>
          <w:r>
            <w:t>classification</w:t>
          </w:r>
          <w:r w:rsidRPr="00486248">
            <w:t xml:space="preserve">: </w:t>
          </w:r>
          <w:sdt>
            <w:sdtPr>
              <w:alias w:val="Security marking"/>
              <w:tag w:val="ContentCloud_SecurityMarking"/>
              <w:id w:val="-64883195"/>
              <w:dropDownList>
                <w:listItem w:value="[Security marking]"/>
              </w:dropDownList>
            </w:sdtPr>
            <w:sdtContent>
              <w:r>
                <w:t>OFFICIAL</w:t>
              </w:r>
            </w:sdtContent>
          </w:sdt>
        </w:p>
      </w:tc>
      <w:tc>
        <w:tcPr>
          <w:tcW w:w="6786" w:type="dxa"/>
          <w:hideMark/>
        </w:tcPr>
        <w:p w14:paraId="0C7DD775" w14:textId="77777777" w:rsidR="00607B6A" w:rsidRPr="00486248" w:rsidRDefault="00607B6A" w:rsidP="0090124D">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11870C36" w14:textId="1FA86EFD" w:rsidR="00607B6A" w:rsidRPr="00623218" w:rsidRDefault="00607B6A"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506AF6">
      <w:rPr>
        <w:rStyle w:val="Text"/>
        <w:noProof/>
      </w:rPr>
      <w:t>19/08/2024 11:21</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4FD26DAB" w14:textId="77777777" w:rsidTr="005837F8">
      <w:trPr>
        <w:trHeight w:val="286"/>
      </w:trPr>
      <w:tc>
        <w:tcPr>
          <w:tcW w:w="2835" w:type="dxa"/>
          <w:hideMark/>
        </w:tcPr>
        <w:p w14:paraId="48306C19" w14:textId="77777777" w:rsidR="00607B6A" w:rsidRPr="00486248" w:rsidRDefault="00607B6A" w:rsidP="00F448FD">
          <w:pPr>
            <w:pStyle w:val="Footer"/>
          </w:pPr>
          <w:r>
            <w:t xml:space="preserve">Reference: </w:t>
          </w:r>
          <w:sdt>
            <w:sdtPr>
              <w:alias w:val="Reference"/>
              <w:tag w:val="ContentCloud_Reference"/>
              <w:id w:val="1385454047"/>
              <w:text/>
            </w:sdtPr>
            <w:sdtContent>
              <w:r>
                <w:t>LIT 63283</w:t>
              </w:r>
            </w:sdtContent>
          </w:sdt>
        </w:p>
      </w:tc>
      <w:tc>
        <w:tcPr>
          <w:tcW w:w="1701" w:type="dxa"/>
          <w:hideMark/>
        </w:tcPr>
        <w:p w14:paraId="04AFE21D" w14:textId="77777777" w:rsidR="00607B6A" w:rsidRPr="00486248" w:rsidRDefault="00607B6A" w:rsidP="00F448FD">
          <w:pPr>
            <w:pStyle w:val="Footer"/>
          </w:pPr>
          <w:r w:rsidRPr="00486248">
            <w:t xml:space="preserve">Version: </w:t>
          </w:r>
          <w:sdt>
            <w:sdtPr>
              <w:alias w:val="Label"/>
              <w:tag w:val="DLCPolicyLabelValue"/>
              <w:id w:val="686030873"/>
              <w:lock w:val="contentLocked"/>
              <w:text w:multiLine="1"/>
            </w:sdtPr>
            <w:sdtContent>
              <w:r>
                <w:t>2.3</w:t>
              </w:r>
            </w:sdtContent>
          </w:sdt>
        </w:p>
      </w:tc>
      <w:tc>
        <w:tcPr>
          <w:tcW w:w="4134" w:type="dxa"/>
          <w:hideMark/>
        </w:tcPr>
        <w:p w14:paraId="6A822A81" w14:textId="77777777" w:rsidR="00607B6A" w:rsidRPr="00486248" w:rsidRDefault="00607B6A"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Content>
              <w:r>
                <w:t>OFFICIAL</w:t>
              </w:r>
            </w:sdtContent>
          </w:sdt>
        </w:p>
      </w:tc>
      <w:tc>
        <w:tcPr>
          <w:tcW w:w="6786" w:type="dxa"/>
          <w:hideMark/>
        </w:tcPr>
        <w:p w14:paraId="1EA58B01" w14:textId="77777777" w:rsidR="00607B6A" w:rsidRPr="00486248" w:rsidRDefault="00607B6A"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56C61DD3" w14:textId="77777777" w:rsidR="00607B6A" w:rsidRPr="006D0934" w:rsidRDefault="00607B6A"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6C63D" w14:textId="77777777" w:rsidR="00E6721B" w:rsidRDefault="00E6721B">
      <w:pPr>
        <w:spacing w:after="0" w:line="240" w:lineRule="auto"/>
      </w:pPr>
      <w:r>
        <w:separator/>
      </w:r>
    </w:p>
  </w:footnote>
  <w:footnote w:type="continuationSeparator" w:id="0">
    <w:p w14:paraId="49AA612F" w14:textId="77777777" w:rsidR="00E6721B" w:rsidRDefault="00E67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5CA37" w14:textId="77777777" w:rsidR="00607B6A" w:rsidRDefault="00607B6A"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C9783" w14:textId="77777777" w:rsidR="00607B6A" w:rsidRDefault="00607B6A" w:rsidP="005D0E22">
    <w:pPr>
      <w:pStyle w:val="Header"/>
      <w:jc w:val="right"/>
    </w:pPr>
    <w:r>
      <w:rPr>
        <w:b/>
        <w:color w:val="auto"/>
        <w:sz w:val="32"/>
        <w:szCs w:val="32"/>
      </w:rPr>
      <w:t>CONTROLLED CONTENT</w:t>
    </w:r>
  </w:p>
  <w:p w14:paraId="308D8376" w14:textId="1E3B1C61" w:rsidR="00607B6A" w:rsidRPr="00677361" w:rsidRDefault="00000000" w:rsidP="009D1D9B">
    <w:pPr>
      <w:pStyle w:val="Title"/>
    </w:pPr>
    <w:sdt>
      <w:sdtPr>
        <w:alias w:val="Title"/>
        <w:tag w:val=""/>
        <w:id w:val="-1998727233"/>
        <w:showingPlcHdr/>
        <w:dataBinding w:prefixMappings="xmlns:ns0='http://purl.org/dc/elements/1.1/' xmlns:ns1='http://schemas.openxmlformats.org/package/2006/metadata/core-properties' " w:xpath="/ns1:coreProperties[1]/ns0:title[1]" w:storeItemID="{6C3C8BC8-F283-45AE-878A-BAB7291924A1}"/>
        <w:text/>
      </w:sdtPr>
      <w:sdtContent>
        <w:r w:rsidR="00506AF6">
          <w:t xml:space="preserve">     </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5748259C" w14:textId="77777777" w:rsidTr="00A95DDC">
      <w:trPr>
        <w:trHeight w:val="456"/>
      </w:trPr>
      <w:tc>
        <w:tcPr>
          <w:tcW w:w="7508" w:type="dxa"/>
          <w:vAlign w:val="center"/>
          <w:hideMark/>
        </w:tcPr>
        <w:p w14:paraId="3FF91DE9" w14:textId="77777777" w:rsidR="00607B6A" w:rsidRPr="00045E97" w:rsidRDefault="00000000" w:rsidP="005C3BA8">
          <w:pPr>
            <w:pStyle w:val="Titlebartext"/>
          </w:pPr>
          <w:sdt>
            <w:sdtPr>
              <w:alias w:val="Metadata content type name"/>
              <w:tag w:val="ContentCloud_MetadataCTypeName"/>
              <w:id w:val="2046087444"/>
              <w:text/>
            </w:sdtPr>
            <w:sdtContent>
              <w:r w:rsidR="00607B6A">
                <w:t>Template</w:t>
              </w:r>
            </w:sdtContent>
          </w:sdt>
          <w:r w:rsidR="00607B6A">
            <w:t xml:space="preserve">: </w:t>
          </w:r>
          <w:sdt>
            <w:sdtPr>
              <w:alias w:val="Reference"/>
              <w:tag w:val="ContentCloud_Reference"/>
              <w:id w:val="1299579010"/>
              <w:text/>
            </w:sdtPr>
            <w:sdtContent>
              <w:r w:rsidR="00607B6A">
                <w:t>LIT 63283</w:t>
              </w:r>
            </w:sdtContent>
          </w:sdt>
        </w:p>
      </w:tc>
      <w:tc>
        <w:tcPr>
          <w:tcW w:w="7943" w:type="dxa"/>
          <w:vAlign w:val="center"/>
          <w:hideMark/>
        </w:tcPr>
        <w:p w14:paraId="52FD3787" w14:textId="77777777" w:rsidR="00607B6A" w:rsidRPr="00045E97" w:rsidRDefault="00607B6A" w:rsidP="005C3BA8">
          <w:pPr>
            <w:pStyle w:val="Titlebartext"/>
          </w:pPr>
          <w:r w:rsidRPr="00045E97">
            <w:t xml:space="preserve">Published: </w:t>
          </w:r>
          <w:sdt>
            <w:sdtPr>
              <w:alias w:val="Publish date"/>
              <w:tag w:val="ContentCloud_PublishDate"/>
              <w:id w:val="-842777557"/>
              <w:showingPlcHdr/>
              <w:date w:fullDate="2023-02-02T16:39:00Z">
                <w:dateFormat w:val="dd/MM/yyyy"/>
                <w:lid w:val="en-GB"/>
                <w:storeMappedDataAs w:val="dateTime"/>
                <w:calendar w:val="gregorian"/>
              </w:date>
            </w:sdtPr>
            <w:sdtContent>
              <w:r w:rsidRPr="00C20D7A">
                <w:t>[Publish date]</w:t>
              </w:r>
            </w:sdtContent>
          </w:sdt>
        </w:p>
      </w:tc>
    </w:tr>
  </w:tbl>
  <w:p w14:paraId="05D7BD46" w14:textId="77777777" w:rsidR="00607B6A" w:rsidRDefault="00607B6A" w:rsidP="006B535B">
    <w:pPr>
      <w:spacing w:after="0"/>
    </w:pPr>
  </w:p>
  <w:p w14:paraId="4084D39D" w14:textId="77777777" w:rsidR="00607B6A" w:rsidRDefault="00607B6A" w:rsidP="005C3BA8">
    <w:pPr>
      <w:rPr>
        <w:rStyle w:val="Text"/>
        <w:b/>
        <w:color w:val="auto"/>
      </w:rPr>
    </w:pPr>
    <w:r w:rsidRPr="00BF2B4C">
      <w:rPr>
        <w:rStyle w:val="HeadingCharacter"/>
      </w:rPr>
      <w:t>Audience:</w:t>
    </w:r>
    <w:r>
      <w:t xml:space="preserve"> </w:t>
    </w:r>
    <w:sdt>
      <w:sdtPr>
        <w:rPr>
          <w:rStyle w:val="Text"/>
          <w:b/>
          <w:color w:val="auto"/>
        </w:rPr>
        <w:id w:val="-1924634049"/>
        <w:text/>
      </w:sdtPr>
      <w:sdtContent>
        <w:r>
          <w:rPr>
            <w:rStyle w:val="Text"/>
            <w:b/>
            <w:color w:val="auto"/>
          </w:rPr>
          <w:t>Defra</w:t>
        </w:r>
      </w:sdtContent>
    </w:sdt>
  </w:p>
  <w:p w14:paraId="42B6F5D1" w14:textId="77777777" w:rsidR="00607B6A" w:rsidRPr="005C3BA8" w:rsidRDefault="00607B6A"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3522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6B"/>
    <w:rsid w:val="001674DC"/>
    <w:rsid w:val="001D2D09"/>
    <w:rsid w:val="004814E2"/>
    <w:rsid w:val="00506AF6"/>
    <w:rsid w:val="00607B6A"/>
    <w:rsid w:val="00936361"/>
    <w:rsid w:val="0097246B"/>
    <w:rsid w:val="00BB68AC"/>
    <w:rsid w:val="00E67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2A72"/>
  <w15:chartTrackingRefBased/>
  <w15:docId w15:val="{F95D9377-3817-42D6-A87F-1A70C3DF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246B"/>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972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46B"/>
    <w:rPr>
      <w:rFonts w:eastAsiaTheme="majorEastAsia" w:cstheme="majorBidi"/>
      <w:color w:val="272727" w:themeColor="text1" w:themeTint="D8"/>
    </w:rPr>
  </w:style>
  <w:style w:type="paragraph" w:styleId="Title">
    <w:name w:val="Title"/>
    <w:basedOn w:val="Normal"/>
    <w:next w:val="Normal"/>
    <w:link w:val="TitleChar"/>
    <w:uiPriority w:val="10"/>
    <w:qFormat/>
    <w:rsid w:val="00972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46B"/>
    <w:pPr>
      <w:spacing w:before="160"/>
      <w:jc w:val="center"/>
    </w:pPr>
    <w:rPr>
      <w:i/>
      <w:iCs/>
      <w:color w:val="404040" w:themeColor="text1" w:themeTint="BF"/>
    </w:rPr>
  </w:style>
  <w:style w:type="character" w:customStyle="1" w:styleId="QuoteChar">
    <w:name w:val="Quote Char"/>
    <w:basedOn w:val="DefaultParagraphFont"/>
    <w:link w:val="Quote"/>
    <w:uiPriority w:val="29"/>
    <w:rsid w:val="0097246B"/>
    <w:rPr>
      <w:i/>
      <w:iCs/>
      <w:color w:val="404040" w:themeColor="text1" w:themeTint="BF"/>
    </w:rPr>
  </w:style>
  <w:style w:type="paragraph" w:styleId="ListParagraph">
    <w:name w:val="List Paragraph"/>
    <w:basedOn w:val="Normal"/>
    <w:uiPriority w:val="34"/>
    <w:qFormat/>
    <w:rsid w:val="0097246B"/>
    <w:pPr>
      <w:ind w:left="720"/>
      <w:contextualSpacing/>
    </w:pPr>
  </w:style>
  <w:style w:type="character" w:styleId="IntenseEmphasis">
    <w:name w:val="Intense Emphasis"/>
    <w:basedOn w:val="DefaultParagraphFont"/>
    <w:uiPriority w:val="21"/>
    <w:qFormat/>
    <w:rsid w:val="0097246B"/>
    <w:rPr>
      <w:i/>
      <w:iCs/>
      <w:color w:val="0F4761" w:themeColor="accent1" w:themeShade="BF"/>
    </w:rPr>
  </w:style>
  <w:style w:type="paragraph" w:styleId="IntenseQuote">
    <w:name w:val="Intense Quote"/>
    <w:basedOn w:val="Normal"/>
    <w:next w:val="Normal"/>
    <w:link w:val="IntenseQuoteChar"/>
    <w:uiPriority w:val="30"/>
    <w:qFormat/>
    <w:rsid w:val="00972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46B"/>
    <w:rPr>
      <w:i/>
      <w:iCs/>
      <w:color w:val="0F4761" w:themeColor="accent1" w:themeShade="BF"/>
    </w:rPr>
  </w:style>
  <w:style w:type="character" w:styleId="IntenseReference">
    <w:name w:val="Intense Reference"/>
    <w:basedOn w:val="DefaultParagraphFont"/>
    <w:uiPriority w:val="32"/>
    <w:qFormat/>
    <w:rsid w:val="0097246B"/>
    <w:rPr>
      <w:b/>
      <w:bCs/>
      <w:smallCaps/>
      <w:color w:val="0F4761" w:themeColor="accent1" w:themeShade="BF"/>
      <w:spacing w:val="5"/>
    </w:rPr>
  </w:style>
  <w:style w:type="paragraph" w:customStyle="1" w:styleId="BlockLine">
    <w:name w:val="Block Line"/>
    <w:basedOn w:val="Normal"/>
    <w:next w:val="Normal"/>
    <w:qFormat/>
    <w:rsid w:val="0097246B"/>
    <w:pPr>
      <w:pBdr>
        <w:top w:val="single" w:sz="4" w:space="1" w:color="auto"/>
      </w:pBdr>
      <w:spacing w:after="0"/>
      <w:ind w:left="1701"/>
    </w:pPr>
  </w:style>
  <w:style w:type="character" w:customStyle="1" w:styleId="TitlebartextChar">
    <w:name w:val="Titlebar text Char"/>
    <w:link w:val="Titlebartext"/>
    <w:locked/>
    <w:rsid w:val="0097246B"/>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97246B"/>
    <w:pPr>
      <w:spacing w:before="60" w:after="60" w:line="240" w:lineRule="auto"/>
    </w:pPr>
    <w:rPr>
      <w:rFonts w:asciiTheme="minorHAnsi" w:eastAsia="Times New Roman" w:hAnsiTheme="minorHAnsi" w:cs="Times New Roman"/>
      <w:color w:val="FFFFFF" w:themeColor="background1"/>
      <w:kern w:val="2"/>
      <w:szCs w:val="20"/>
      <w:lang w:eastAsia="en-GB"/>
      <w14:ligatures w14:val="standardContextual"/>
    </w:rPr>
  </w:style>
  <w:style w:type="character" w:customStyle="1" w:styleId="BlockheadingChar">
    <w:name w:val="Block heading Char"/>
    <w:link w:val="Blockheading"/>
    <w:locked/>
    <w:rsid w:val="0097246B"/>
    <w:rPr>
      <w:rFonts w:eastAsiaTheme="majorEastAsia" w:cstheme="majorBidi"/>
      <w:b/>
      <w:iCs/>
      <w:sz w:val="26"/>
    </w:rPr>
  </w:style>
  <w:style w:type="paragraph" w:customStyle="1" w:styleId="Blockheading">
    <w:name w:val="Block heading"/>
    <w:basedOn w:val="Heading4"/>
    <w:next w:val="Normal"/>
    <w:link w:val="BlockheadingChar"/>
    <w:qFormat/>
    <w:rsid w:val="0097246B"/>
    <w:pPr>
      <w:spacing w:before="0" w:after="240" w:line="276" w:lineRule="auto"/>
      <w:outlineLvl w:val="2"/>
    </w:pPr>
    <w:rPr>
      <w:b/>
      <w:i w:val="0"/>
      <w:color w:val="auto"/>
      <w:sz w:val="26"/>
    </w:rPr>
  </w:style>
  <w:style w:type="character" w:customStyle="1" w:styleId="Text">
    <w:name w:val="Text"/>
    <w:qFormat/>
    <w:rsid w:val="0097246B"/>
    <w:rPr>
      <w:rFonts w:ascii="Arial" w:hAnsi="Arial"/>
      <w:sz w:val="24"/>
    </w:rPr>
  </w:style>
  <w:style w:type="table" w:styleId="TableGrid">
    <w:name w:val="Table Grid"/>
    <w:aliases w:val="Header table"/>
    <w:basedOn w:val="TableNormal"/>
    <w:rsid w:val="0097246B"/>
    <w:pPr>
      <w:spacing w:after="0" w:line="240" w:lineRule="auto"/>
    </w:pPr>
    <w:rPr>
      <w:rFonts w:ascii="Arial" w:eastAsia="Times New Roman" w:hAnsi="Arial" w:cs="Times New Roman"/>
      <w:color w:val="FFFFFF" w:themeColor="background1"/>
      <w:kern w:val="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97246B"/>
    <w:pPr>
      <w:tabs>
        <w:tab w:val="center" w:pos="4513"/>
        <w:tab w:val="right" w:pos="9026"/>
      </w:tabs>
    </w:pPr>
  </w:style>
  <w:style w:type="character" w:customStyle="1" w:styleId="HeaderChar">
    <w:name w:val="Header Char"/>
    <w:basedOn w:val="DefaultParagraphFont"/>
    <w:link w:val="Header"/>
    <w:uiPriority w:val="99"/>
    <w:rsid w:val="0097246B"/>
    <w:rPr>
      <w:rFonts w:ascii="Arial" w:hAnsi="Arial"/>
      <w:color w:val="000000" w:themeColor="text1"/>
      <w:kern w:val="0"/>
      <w14:ligatures w14:val="none"/>
    </w:rPr>
  </w:style>
  <w:style w:type="paragraph" w:styleId="Footer">
    <w:name w:val="footer"/>
    <w:basedOn w:val="Normal"/>
    <w:link w:val="FooterChar"/>
    <w:uiPriority w:val="99"/>
    <w:unhideWhenUsed/>
    <w:rsid w:val="0097246B"/>
    <w:pPr>
      <w:tabs>
        <w:tab w:val="center" w:pos="4513"/>
        <w:tab w:val="right" w:pos="9026"/>
      </w:tabs>
      <w:spacing w:after="0"/>
    </w:pPr>
  </w:style>
  <w:style w:type="character" w:customStyle="1" w:styleId="FooterChar">
    <w:name w:val="Footer Char"/>
    <w:basedOn w:val="DefaultParagraphFont"/>
    <w:link w:val="Footer"/>
    <w:uiPriority w:val="99"/>
    <w:rsid w:val="0097246B"/>
    <w:rPr>
      <w:rFonts w:ascii="Arial" w:hAnsi="Arial"/>
      <w:color w:val="000000" w:themeColor="text1"/>
      <w:kern w:val="0"/>
      <w14:ligatures w14:val="none"/>
    </w:rPr>
  </w:style>
  <w:style w:type="character" w:customStyle="1" w:styleId="BulletText1Char">
    <w:name w:val="Bullet Text 1 Char"/>
    <w:link w:val="BulletText1"/>
    <w:locked/>
    <w:rsid w:val="0097246B"/>
  </w:style>
  <w:style w:type="paragraph" w:customStyle="1" w:styleId="BulletText1">
    <w:name w:val="Bullet Text 1"/>
    <w:basedOn w:val="Normal"/>
    <w:link w:val="BulletText1Char"/>
    <w:qFormat/>
    <w:rsid w:val="0097246B"/>
    <w:pPr>
      <w:numPr>
        <w:numId w:val="1"/>
      </w:numPr>
      <w:spacing w:before="60"/>
      <w:ind w:left="641" w:hanging="357"/>
      <w:contextualSpacing/>
    </w:pPr>
    <w:rPr>
      <w:rFonts w:asciiTheme="minorHAnsi" w:hAnsiTheme="minorHAnsi"/>
      <w:color w:val="auto"/>
      <w:kern w:val="2"/>
      <w14:ligatures w14:val="standardContextual"/>
    </w:rPr>
  </w:style>
  <w:style w:type="character" w:styleId="Hyperlink">
    <w:name w:val="Hyperlink"/>
    <w:uiPriority w:val="99"/>
    <w:unhideWhenUsed/>
    <w:qFormat/>
    <w:rsid w:val="0097246B"/>
    <w:rPr>
      <w:color w:val="0000FF"/>
      <w:u w:val="single"/>
    </w:rPr>
  </w:style>
  <w:style w:type="character" w:customStyle="1" w:styleId="Important">
    <w:name w:val="! Important"/>
    <w:uiPriority w:val="1"/>
    <w:qFormat/>
    <w:rsid w:val="0097246B"/>
    <w:rPr>
      <w:rFonts w:ascii="Arial" w:hAnsi="Arial" w:cs="Arial" w:hint="default"/>
      <w:b/>
      <w:bCs w:val="0"/>
      <w:i w:val="0"/>
      <w:iCs w:val="0"/>
      <w:color w:val="D9262E"/>
      <w:sz w:val="24"/>
    </w:rPr>
  </w:style>
  <w:style w:type="table" w:customStyle="1" w:styleId="Table">
    <w:name w:val="Table"/>
    <w:basedOn w:val="TableNormal"/>
    <w:uiPriority w:val="99"/>
    <w:rsid w:val="0097246B"/>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97246B"/>
    <w:pPr>
      <w:spacing w:after="0" w:line="240" w:lineRule="auto"/>
    </w:pPr>
    <w:rPr>
      <w:rFonts w:ascii="Arial" w:hAnsi="Arial"/>
      <w:color w:val="FFFFFF" w:themeColor="background1"/>
      <w:kern w:val="0"/>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97246B"/>
    <w:rPr>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Harry</dc:creator>
  <cp:keywords/>
  <dc:description/>
  <cp:lastModifiedBy>Tucker, Harry</cp:lastModifiedBy>
  <cp:revision>2</cp:revision>
  <dcterms:created xsi:type="dcterms:W3CDTF">2024-08-19T09:46:00Z</dcterms:created>
  <dcterms:modified xsi:type="dcterms:W3CDTF">2024-08-19T10:21:00Z</dcterms:modified>
</cp:coreProperties>
</file>