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742F" w14:textId="7F3789AA" w:rsidR="003C788F" w:rsidRPr="00122658" w:rsidRDefault="003C788F" w:rsidP="001E76F4">
      <w:pPr>
        <w:pStyle w:val="NormalWeb"/>
        <w:rPr>
          <w:b/>
          <w:sz w:val="28"/>
          <w:szCs w:val="28"/>
        </w:rPr>
      </w:pPr>
      <w:r w:rsidRPr="00122658">
        <w:rPr>
          <w:b/>
          <w:sz w:val="28"/>
          <w:szCs w:val="28"/>
        </w:rPr>
        <w:t>PRIOR INFORMATION NOTICE</w:t>
      </w:r>
    </w:p>
    <w:p w14:paraId="36301820" w14:textId="77777777" w:rsidR="00F12522" w:rsidRDefault="00F12522" w:rsidP="001F7152">
      <w:pPr>
        <w:ind w:left="-284" w:right="-19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TYPE OF NOTICE </w:t>
      </w:r>
      <w:r>
        <w:rPr>
          <w:rFonts w:ascii="Arial" w:hAnsi="Arial" w:cs="Arial"/>
        </w:rPr>
        <w:t>– this notice is for prior information only.</w:t>
      </w:r>
    </w:p>
    <w:p w14:paraId="6E1A506D" w14:textId="77777777" w:rsidR="00F12522" w:rsidRDefault="00F12522" w:rsidP="001F7152">
      <w:pPr>
        <w:ind w:left="-284" w:right="-199"/>
        <w:jc w:val="both"/>
        <w:rPr>
          <w:rFonts w:ascii="Arial" w:hAnsi="Arial" w:cs="Arial"/>
        </w:rPr>
      </w:pPr>
    </w:p>
    <w:p w14:paraId="48F5B29E" w14:textId="117E690E" w:rsidR="0072373B" w:rsidRDefault="00F12522" w:rsidP="001F7152">
      <w:pPr>
        <w:ind w:left="-284" w:right="-19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CONTRACTING</w:t>
      </w:r>
      <w:r w:rsidR="004013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AUTHORITY</w:t>
      </w:r>
      <w:r w:rsidR="000101B9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>Department for Education</w:t>
      </w:r>
      <w:r w:rsidR="007446FB">
        <w:rPr>
          <w:rFonts w:ascii="Arial" w:hAnsi="Arial" w:cs="Arial"/>
        </w:rPr>
        <w:t xml:space="preserve"> (the </w:t>
      </w:r>
      <w:r w:rsidR="00CC6C7C">
        <w:rPr>
          <w:rFonts w:ascii="Arial" w:hAnsi="Arial" w:cs="Arial"/>
        </w:rPr>
        <w:t>d</w:t>
      </w:r>
      <w:r w:rsidR="007446FB">
        <w:rPr>
          <w:rFonts w:ascii="Arial" w:hAnsi="Arial" w:cs="Arial"/>
        </w:rPr>
        <w:t>epartment</w:t>
      </w:r>
      <w:r w:rsidR="000101B9"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</w:p>
    <w:p w14:paraId="028C4669" w14:textId="151E5D80" w:rsidR="0065644A" w:rsidRDefault="00F12522" w:rsidP="001F7152">
      <w:pPr>
        <w:ind w:left="-284" w:right="-199"/>
        <w:jc w:val="both"/>
        <w:rPr>
          <w:rFonts w:ascii="Arial" w:hAnsi="Arial" w:cs="Arial"/>
        </w:rPr>
      </w:pPr>
      <w:r w:rsidRPr="0072373B">
        <w:rPr>
          <w:rFonts w:ascii="Arial" w:hAnsi="Arial" w:cs="Arial"/>
          <w:b/>
          <w:bCs/>
        </w:rPr>
        <w:t>Address:</w:t>
      </w:r>
      <w:r>
        <w:rPr>
          <w:rFonts w:ascii="Arial" w:hAnsi="Arial" w:cs="Arial"/>
        </w:rPr>
        <w:t xml:space="preserve">  </w:t>
      </w:r>
      <w:r w:rsidR="00B56C25" w:rsidRPr="00B56C25">
        <w:rPr>
          <w:rFonts w:ascii="Arial" w:hAnsi="Arial" w:cs="Arial"/>
        </w:rPr>
        <w:t>Sanctuary Buildings, Great Smith Street, London, SW1P</w:t>
      </w:r>
      <w:r w:rsidR="00B56C25">
        <w:rPr>
          <w:rFonts w:ascii="Arial" w:hAnsi="Arial" w:cs="Arial"/>
        </w:rPr>
        <w:t xml:space="preserve"> 3BT, </w:t>
      </w:r>
      <w:r w:rsidR="0065644A">
        <w:rPr>
          <w:rFonts w:ascii="Arial" w:hAnsi="Arial" w:cs="Arial"/>
        </w:rPr>
        <w:t>UNITED KINGDOM</w:t>
      </w:r>
    </w:p>
    <w:p w14:paraId="5A75D155" w14:textId="77777777" w:rsidR="0065644A" w:rsidRDefault="0065644A" w:rsidP="001F7152">
      <w:pPr>
        <w:ind w:left="-284" w:right="-199"/>
        <w:jc w:val="both"/>
        <w:rPr>
          <w:rFonts w:ascii="Arial" w:hAnsi="Arial" w:cs="Arial"/>
        </w:rPr>
      </w:pPr>
    </w:p>
    <w:p w14:paraId="74EC83A4" w14:textId="3466A299" w:rsidR="0065644A" w:rsidRPr="0065644A" w:rsidRDefault="00F12522" w:rsidP="001F7152">
      <w:pPr>
        <w:ind w:left="-284" w:right="-199"/>
        <w:jc w:val="both"/>
        <w:rPr>
          <w:rFonts w:ascii="Arial" w:hAnsi="Arial" w:cs="Arial"/>
        </w:rPr>
      </w:pPr>
      <w:r w:rsidRPr="0072373B">
        <w:rPr>
          <w:rFonts w:ascii="Arial" w:hAnsi="Arial" w:cs="Arial"/>
          <w:b/>
          <w:bCs/>
        </w:rPr>
        <w:t>Contact Email</w:t>
      </w:r>
      <w:r w:rsidR="00881BE9">
        <w:rPr>
          <w:rFonts w:ascii="Arial" w:hAnsi="Arial" w:cs="Arial"/>
          <w:b/>
          <w:bCs/>
        </w:rPr>
        <w:t xml:space="preserve">: </w:t>
      </w:r>
      <w:hyperlink r:id="rId12" w:history="1">
        <w:r w:rsidR="00881BE9" w:rsidRPr="003C4DB9">
          <w:rPr>
            <w:rStyle w:val="Hyperlink"/>
            <w:rFonts w:ascii="Arial" w:hAnsi="Arial" w:cs="Arial"/>
          </w:rPr>
          <w:t>HEFE.COMMERCIAL@education.gov.uk</w:t>
        </w:r>
      </w:hyperlink>
      <w:r w:rsidR="00881BE9">
        <w:rPr>
          <w:rFonts w:ascii="Arial" w:hAnsi="Arial" w:cs="Arial"/>
          <w:b/>
          <w:bCs/>
        </w:rPr>
        <w:t xml:space="preserve"> </w:t>
      </w:r>
    </w:p>
    <w:p w14:paraId="308332A6" w14:textId="77777777" w:rsidR="00F12522" w:rsidRDefault="00F12522" w:rsidP="001F7152">
      <w:pPr>
        <w:ind w:left="-284" w:right="-199"/>
        <w:jc w:val="both"/>
        <w:rPr>
          <w:rFonts w:ascii="Arial" w:hAnsi="Arial" w:cs="Arial"/>
        </w:rPr>
      </w:pPr>
    </w:p>
    <w:p w14:paraId="343ADEC0" w14:textId="77777777" w:rsidR="00F12522" w:rsidRPr="00F12522" w:rsidRDefault="00F12522" w:rsidP="001F7152">
      <w:pPr>
        <w:ind w:left="-284" w:right="-199"/>
        <w:jc w:val="both"/>
        <w:rPr>
          <w:rFonts w:ascii="Arial" w:hAnsi="Arial" w:cs="Arial"/>
          <w:b/>
        </w:rPr>
      </w:pPr>
      <w:r w:rsidRPr="00F12522">
        <w:rPr>
          <w:rFonts w:ascii="Arial" w:hAnsi="Arial" w:cs="Arial"/>
          <w:b/>
        </w:rPr>
        <w:t>OBJECT OF THE CONTRACT</w:t>
      </w:r>
    </w:p>
    <w:p w14:paraId="51803A6D" w14:textId="77777777" w:rsidR="00F12522" w:rsidRDefault="00F12522" w:rsidP="001F7152">
      <w:pPr>
        <w:ind w:left="-284" w:right="-199"/>
        <w:jc w:val="both"/>
        <w:rPr>
          <w:rFonts w:ascii="Arial" w:hAnsi="Arial" w:cs="Arial"/>
        </w:rPr>
      </w:pPr>
    </w:p>
    <w:p w14:paraId="3F4E36CC" w14:textId="10848F06" w:rsidR="00F12522" w:rsidRDefault="00F12522" w:rsidP="001F7152">
      <w:pPr>
        <w:ind w:left="-284" w:right="-199"/>
        <w:jc w:val="both"/>
        <w:rPr>
          <w:rFonts w:ascii="Arial" w:hAnsi="Arial" w:cs="Arial"/>
        </w:rPr>
      </w:pPr>
      <w:r w:rsidRPr="00F12522">
        <w:rPr>
          <w:rFonts w:ascii="Arial" w:hAnsi="Arial" w:cs="Arial"/>
          <w:b/>
        </w:rPr>
        <w:t>TITLE:</w:t>
      </w:r>
      <w:r>
        <w:rPr>
          <w:rFonts w:ascii="Arial" w:hAnsi="Arial" w:cs="Arial"/>
        </w:rPr>
        <w:t xml:space="preserve">  </w:t>
      </w:r>
      <w:r w:rsidR="0049213B">
        <w:rPr>
          <w:rFonts w:ascii="Arial" w:hAnsi="Arial" w:cs="Arial"/>
        </w:rPr>
        <w:t>In-Service Training for FE Teaching</w:t>
      </w:r>
    </w:p>
    <w:p w14:paraId="369909B9" w14:textId="7249A2D2" w:rsidR="00F12522" w:rsidRDefault="00F12522" w:rsidP="001F7152">
      <w:pPr>
        <w:ind w:right="-199"/>
        <w:jc w:val="both"/>
        <w:rPr>
          <w:rFonts w:ascii="Arial" w:hAnsi="Arial" w:cs="Arial"/>
        </w:rPr>
      </w:pPr>
    </w:p>
    <w:p w14:paraId="26AA7F0A" w14:textId="69D35ECD" w:rsidR="002C3BA3" w:rsidRDefault="00F12522" w:rsidP="0072373B">
      <w:pPr>
        <w:ind w:left="-284" w:right="-199"/>
        <w:jc w:val="both"/>
        <w:rPr>
          <w:rFonts w:ascii="Arial" w:hAnsi="Arial" w:cs="Arial"/>
        </w:rPr>
      </w:pPr>
      <w:r w:rsidRPr="00F12522">
        <w:rPr>
          <w:rFonts w:ascii="Arial" w:hAnsi="Arial" w:cs="Arial"/>
          <w:b/>
        </w:rPr>
        <w:t>MAIN CPV CODE</w:t>
      </w:r>
      <w:r>
        <w:rPr>
          <w:rFonts w:ascii="Arial" w:hAnsi="Arial" w:cs="Arial"/>
        </w:rPr>
        <w:t xml:space="preserve">:  </w:t>
      </w:r>
    </w:p>
    <w:p w14:paraId="225EDB6E" w14:textId="77777777" w:rsidR="002A6D0D" w:rsidRDefault="002A6D0D" w:rsidP="0072373B">
      <w:pPr>
        <w:ind w:right="-199"/>
        <w:jc w:val="both"/>
      </w:pPr>
    </w:p>
    <w:p w14:paraId="390EF57F" w14:textId="77777777" w:rsidR="006B3E82" w:rsidRDefault="00F12522" w:rsidP="001F7152">
      <w:pPr>
        <w:ind w:left="-284" w:right="-199"/>
        <w:jc w:val="both"/>
        <w:rPr>
          <w:rFonts w:ascii="Arial" w:hAnsi="Arial" w:cs="Arial"/>
        </w:rPr>
      </w:pPr>
      <w:r w:rsidRPr="00F12522">
        <w:rPr>
          <w:rFonts w:ascii="Arial" w:hAnsi="Arial" w:cs="Arial"/>
          <w:b/>
        </w:rPr>
        <w:t>SHORT DESCRIPTION OF SERVICES</w:t>
      </w:r>
      <w:r>
        <w:rPr>
          <w:rFonts w:ascii="Arial" w:hAnsi="Arial" w:cs="Arial"/>
        </w:rPr>
        <w:t xml:space="preserve"> (max 1000 characters 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spaces)</w:t>
      </w:r>
    </w:p>
    <w:p w14:paraId="039D4D8B" w14:textId="77777777" w:rsidR="006B3E82" w:rsidRDefault="006B3E82" w:rsidP="001F7152">
      <w:pPr>
        <w:ind w:left="-284" w:right="-199"/>
        <w:jc w:val="both"/>
        <w:rPr>
          <w:rFonts w:ascii="Arial" w:hAnsi="Arial" w:cstheme="minorBidi"/>
          <w:color w:val="000000" w:themeColor="text1"/>
          <w:szCs w:val="22"/>
        </w:rPr>
      </w:pPr>
    </w:p>
    <w:p w14:paraId="3DC49D44" w14:textId="37DB0D6B" w:rsidR="002C3BA3" w:rsidRPr="001F7152" w:rsidRDefault="006B3E82" w:rsidP="007645E6">
      <w:pPr>
        <w:ind w:left="-284" w:right="-199"/>
        <w:rPr>
          <w:rFonts w:ascii="Arial" w:hAnsi="Arial" w:cstheme="minorBidi"/>
          <w:szCs w:val="22"/>
        </w:rPr>
      </w:pPr>
      <w:r>
        <w:rPr>
          <w:rFonts w:ascii="Arial" w:hAnsi="Arial" w:cstheme="minorBidi"/>
          <w:color w:val="000000" w:themeColor="text1"/>
          <w:szCs w:val="22"/>
        </w:rPr>
        <w:t xml:space="preserve">The </w:t>
      </w:r>
      <w:r w:rsidR="00CC6C7C">
        <w:rPr>
          <w:rFonts w:ascii="Arial" w:hAnsi="Arial" w:cstheme="minorBidi"/>
          <w:color w:val="000000" w:themeColor="text1"/>
          <w:szCs w:val="22"/>
        </w:rPr>
        <w:t>d</w:t>
      </w:r>
      <w:r>
        <w:rPr>
          <w:rFonts w:ascii="Arial" w:hAnsi="Arial" w:cstheme="minorBidi"/>
          <w:color w:val="000000" w:themeColor="text1"/>
          <w:szCs w:val="22"/>
        </w:rPr>
        <w:t>epartment is</w:t>
      </w:r>
      <w:r w:rsidR="001F7152">
        <w:rPr>
          <w:rFonts w:ascii="Arial" w:hAnsi="Arial" w:cstheme="minorBidi"/>
          <w:color w:val="000000" w:themeColor="text1"/>
          <w:szCs w:val="22"/>
        </w:rPr>
        <w:t xml:space="preserve"> looking to engage a provider</w:t>
      </w:r>
      <w:r w:rsidR="00BA7835">
        <w:rPr>
          <w:rFonts w:ascii="Arial" w:hAnsi="Arial" w:cstheme="minorBidi"/>
          <w:color w:val="000000" w:themeColor="text1"/>
          <w:szCs w:val="22"/>
        </w:rPr>
        <w:t>/s</w:t>
      </w:r>
      <w:r w:rsidR="001F7152">
        <w:rPr>
          <w:rFonts w:ascii="Arial" w:hAnsi="Arial" w:cstheme="minorBidi"/>
          <w:color w:val="000000" w:themeColor="text1"/>
          <w:szCs w:val="22"/>
        </w:rPr>
        <w:t xml:space="preserve"> to </w:t>
      </w:r>
      <w:r w:rsidR="001F7152" w:rsidRPr="001F7152">
        <w:rPr>
          <w:rFonts w:ascii="Arial" w:hAnsi="Arial" w:cstheme="minorBidi"/>
          <w:szCs w:val="22"/>
        </w:rPr>
        <w:t xml:space="preserve">be </w:t>
      </w:r>
      <w:r w:rsidRPr="001F7152">
        <w:rPr>
          <w:rFonts w:ascii="Arial" w:hAnsi="Arial" w:cstheme="minorBidi"/>
          <w:szCs w:val="22"/>
        </w:rPr>
        <w:t>a national delivery partner to deliver</w:t>
      </w:r>
      <w:r w:rsidR="00AB65EA" w:rsidRPr="001F7152">
        <w:rPr>
          <w:rFonts w:ascii="Arial" w:hAnsi="Arial" w:cstheme="minorBidi"/>
          <w:szCs w:val="22"/>
        </w:rPr>
        <w:t xml:space="preserve"> </w:t>
      </w:r>
      <w:r w:rsidR="00AB65EA" w:rsidRPr="001E76F4">
        <w:rPr>
          <w:rFonts w:ascii="Arial" w:hAnsi="Arial" w:cstheme="minorBidi"/>
          <w:szCs w:val="22"/>
        </w:rPr>
        <w:t xml:space="preserve">Taking Teaching Further (TTF), to </w:t>
      </w:r>
      <w:r w:rsidR="008F0E8B" w:rsidRPr="001E76F4">
        <w:rPr>
          <w:rFonts w:ascii="Arial" w:hAnsi="Arial" w:cstheme="minorBidi"/>
          <w:szCs w:val="22"/>
        </w:rPr>
        <w:t xml:space="preserve">support FE providers to </w:t>
      </w:r>
      <w:r w:rsidR="00AB65EA" w:rsidRPr="001E76F4">
        <w:rPr>
          <w:rFonts w:ascii="Arial" w:hAnsi="Arial" w:cstheme="minorBidi"/>
          <w:szCs w:val="22"/>
        </w:rPr>
        <w:t>recruit</w:t>
      </w:r>
      <w:r w:rsidR="002566E0" w:rsidRPr="001E76F4">
        <w:rPr>
          <w:rFonts w:ascii="Arial" w:hAnsi="Arial" w:cstheme="minorBidi"/>
          <w:szCs w:val="22"/>
        </w:rPr>
        <w:t xml:space="preserve"> new teachers </w:t>
      </w:r>
      <w:r w:rsidR="00AB65EA" w:rsidRPr="001E76F4">
        <w:rPr>
          <w:rFonts w:ascii="Arial" w:hAnsi="Arial" w:cstheme="minorBidi"/>
          <w:szCs w:val="22"/>
        </w:rPr>
        <w:t>to teach in the Further Education sector. TTF is cur</w:t>
      </w:r>
      <w:r w:rsidR="00421375" w:rsidRPr="001E76F4">
        <w:rPr>
          <w:rFonts w:ascii="Arial" w:hAnsi="Arial" w:cstheme="minorBidi"/>
          <w:szCs w:val="22"/>
        </w:rPr>
        <w:t xml:space="preserve">rently managed by one </w:t>
      </w:r>
      <w:r w:rsidR="00AB65EA" w:rsidRPr="001E76F4">
        <w:rPr>
          <w:rFonts w:ascii="Arial" w:hAnsi="Arial" w:cstheme="minorBidi"/>
          <w:szCs w:val="22"/>
        </w:rPr>
        <w:t xml:space="preserve">supplier. </w:t>
      </w:r>
      <w:r w:rsidR="001F7152" w:rsidRPr="001E76F4">
        <w:rPr>
          <w:rFonts w:ascii="Arial" w:hAnsi="Arial" w:cstheme="minorBidi"/>
          <w:szCs w:val="22"/>
        </w:rPr>
        <w:t xml:space="preserve">The </w:t>
      </w:r>
      <w:r w:rsidR="001F7152">
        <w:rPr>
          <w:rFonts w:ascii="Arial" w:hAnsi="Arial" w:cstheme="minorBidi"/>
          <w:szCs w:val="22"/>
        </w:rPr>
        <w:t xml:space="preserve">service requirements </w:t>
      </w:r>
      <w:r w:rsidR="00A87D7C">
        <w:rPr>
          <w:rFonts w:ascii="Arial" w:hAnsi="Arial" w:cstheme="minorBidi"/>
          <w:szCs w:val="22"/>
        </w:rPr>
        <w:t>include</w:t>
      </w:r>
      <w:r w:rsidR="001F7152">
        <w:rPr>
          <w:rFonts w:ascii="Arial" w:hAnsi="Arial" w:cstheme="minorBidi"/>
          <w:szCs w:val="22"/>
        </w:rPr>
        <w:t xml:space="preserve">, but not limited to </w:t>
      </w:r>
      <w:r w:rsidR="00481146">
        <w:rPr>
          <w:rFonts w:ascii="Arial" w:hAnsi="Arial" w:cstheme="minorBidi"/>
          <w:szCs w:val="22"/>
        </w:rPr>
        <w:t xml:space="preserve">administration of funding, </w:t>
      </w:r>
      <w:r w:rsidR="001F7152">
        <w:rPr>
          <w:rFonts w:ascii="Arial" w:hAnsi="Arial" w:cstheme="minorBidi"/>
          <w:szCs w:val="22"/>
        </w:rPr>
        <w:t xml:space="preserve">general administration, evaluation, market insight, </w:t>
      </w:r>
      <w:r w:rsidR="001E76F4">
        <w:rPr>
          <w:rFonts w:ascii="Arial" w:hAnsi="Arial" w:cstheme="minorBidi"/>
          <w:szCs w:val="22"/>
        </w:rPr>
        <w:t>marketing,</w:t>
      </w:r>
      <w:r w:rsidR="001F7152">
        <w:rPr>
          <w:rFonts w:ascii="Arial" w:hAnsi="Arial" w:cstheme="minorBidi"/>
          <w:szCs w:val="22"/>
        </w:rPr>
        <w:t xml:space="preserve"> and end to end programme management. </w:t>
      </w:r>
    </w:p>
    <w:p w14:paraId="2D87FD90" w14:textId="77777777" w:rsidR="00333DB9" w:rsidRDefault="00333DB9" w:rsidP="007645E6">
      <w:pPr>
        <w:ind w:right="-199"/>
        <w:rPr>
          <w:rFonts w:ascii="Arial" w:hAnsi="Arial" w:cs="Arial"/>
          <w:b/>
        </w:rPr>
      </w:pPr>
    </w:p>
    <w:p w14:paraId="78190F98" w14:textId="23B2CF6E" w:rsidR="0023548A" w:rsidRDefault="000C4AFA" w:rsidP="007645E6">
      <w:pPr>
        <w:ind w:left="-284" w:right="-199"/>
        <w:rPr>
          <w:rStyle w:val="CommentReference"/>
          <w:rFonts w:ascii="Arial" w:hAnsi="Arial" w:cs="Arial"/>
          <w:sz w:val="24"/>
          <w:szCs w:val="24"/>
        </w:rPr>
      </w:pPr>
      <w:r w:rsidRPr="000C4AFA">
        <w:rPr>
          <w:rFonts w:ascii="Arial" w:hAnsi="Arial" w:cs="Arial"/>
          <w:b/>
        </w:rPr>
        <w:t>DESCRIPTION OF SERVICES</w:t>
      </w:r>
      <w:r>
        <w:rPr>
          <w:rFonts w:ascii="Arial" w:hAnsi="Arial" w:cs="Arial"/>
        </w:rPr>
        <w:t xml:space="preserve"> (max 4000 characters 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spaces)</w:t>
      </w:r>
      <w:r w:rsidR="000F6C16">
        <w:rPr>
          <w:rFonts w:ascii="Arial" w:hAnsi="Arial" w:cs="Arial"/>
        </w:rPr>
        <w:t xml:space="preserve"> </w:t>
      </w:r>
    </w:p>
    <w:p w14:paraId="7940FE50" w14:textId="150F8D05" w:rsidR="007716AC" w:rsidRPr="00421375" w:rsidRDefault="007716AC" w:rsidP="007645E6">
      <w:pPr>
        <w:ind w:left="-284" w:right="-199"/>
        <w:rPr>
          <w:rFonts w:ascii="Arial" w:hAnsi="Arial" w:cs="Arial"/>
        </w:rPr>
      </w:pPr>
    </w:p>
    <w:p w14:paraId="4D694909" w14:textId="789CD06B" w:rsidR="00914792" w:rsidRPr="00421375" w:rsidRDefault="001E76F4" w:rsidP="007645E6">
      <w:pPr>
        <w:ind w:left="-284" w:right="-199"/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iCs/>
          <w:color w:val="000000"/>
          <w:u w:val="single"/>
        </w:rPr>
        <w:t>Programme</w:t>
      </w:r>
      <w:r w:rsidR="00971A2B" w:rsidRPr="00421375">
        <w:rPr>
          <w:rFonts w:ascii="Arial" w:eastAsia="Arial" w:hAnsi="Arial" w:cs="Arial"/>
          <w:iCs/>
          <w:color w:val="000000"/>
          <w:u w:val="single"/>
        </w:rPr>
        <w:t xml:space="preserve"> Aims</w:t>
      </w:r>
    </w:p>
    <w:p w14:paraId="5B23AF6A" w14:textId="77777777" w:rsidR="00914792" w:rsidRDefault="00914792" w:rsidP="007645E6">
      <w:pPr>
        <w:ind w:left="-284" w:right="-199"/>
        <w:rPr>
          <w:rFonts w:ascii="Arial" w:eastAsia="Arial" w:hAnsi="Arial" w:cs="Arial"/>
          <w:b/>
          <w:iCs/>
          <w:color w:val="000000"/>
        </w:rPr>
      </w:pPr>
    </w:p>
    <w:p w14:paraId="34C8CB8B" w14:textId="6A83A271" w:rsidR="00EB050F" w:rsidRDefault="0015405D" w:rsidP="007645E6">
      <w:pPr>
        <w:ind w:left="-284" w:right="-199"/>
        <w:rPr>
          <w:rFonts w:ascii="Arial" w:hAnsi="Arial" w:cs="Arial"/>
        </w:rPr>
      </w:pPr>
      <w:r>
        <w:rPr>
          <w:rFonts w:ascii="Arial" w:hAnsi="Arial" w:cs="Arial"/>
        </w:rPr>
        <w:t xml:space="preserve">Given the wider economic importance of FE in raising skills levels and providing a passport to opportunity for young people and adults – particularly through the successful delivery of T Levels and apprenticeships – we </w:t>
      </w:r>
      <w:r w:rsidR="008F0E8B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sufficient numbers of</w:t>
      </w:r>
      <w:proofErr w:type="gramEnd"/>
      <w:r>
        <w:rPr>
          <w:rFonts w:ascii="Arial" w:hAnsi="Arial" w:cs="Arial"/>
        </w:rPr>
        <w:t xml:space="preserve"> highly skilled teachers in place to deliver high quality, work relevant skills training.</w:t>
      </w:r>
      <w:r w:rsidR="00775522">
        <w:rPr>
          <w:rFonts w:ascii="Arial" w:hAnsi="Arial" w:cs="Arial"/>
        </w:rPr>
        <w:t xml:space="preserve"> </w:t>
      </w:r>
      <w:r w:rsidR="001F7152">
        <w:rPr>
          <w:rFonts w:ascii="Arial" w:hAnsi="Arial" w:cs="Arial"/>
        </w:rPr>
        <w:t>But</w:t>
      </w:r>
      <w:r w:rsidR="00775522">
        <w:rPr>
          <w:rFonts w:ascii="Arial" w:hAnsi="Arial" w:cs="Arial"/>
        </w:rPr>
        <w:t xml:space="preserve"> there is also a very real need for those teachers to possess industry </w:t>
      </w:r>
      <w:r w:rsidR="00775522" w:rsidRPr="001E76F4">
        <w:rPr>
          <w:rFonts w:ascii="Arial" w:hAnsi="Arial" w:cs="Arial"/>
        </w:rPr>
        <w:t>expertise and excellent teaching skills. This is paramount for delivering first-rate</w:t>
      </w:r>
      <w:r w:rsidR="002566E0" w:rsidRPr="001E76F4">
        <w:rPr>
          <w:rFonts w:ascii="Arial" w:hAnsi="Arial" w:cs="Arial"/>
        </w:rPr>
        <w:t xml:space="preserve"> FE</w:t>
      </w:r>
      <w:r w:rsidR="00775522" w:rsidRPr="001E76F4">
        <w:rPr>
          <w:rFonts w:ascii="Arial" w:hAnsi="Arial" w:cs="Arial"/>
        </w:rPr>
        <w:t xml:space="preserve"> teaching. </w:t>
      </w:r>
    </w:p>
    <w:p w14:paraId="16355CA2" w14:textId="77777777" w:rsidR="007716AC" w:rsidRDefault="007716AC" w:rsidP="007645E6">
      <w:pPr>
        <w:ind w:left="-284" w:right="-199"/>
        <w:rPr>
          <w:rFonts w:ascii="Arial" w:hAnsi="Arial" w:cs="Arial"/>
        </w:rPr>
      </w:pPr>
    </w:p>
    <w:p w14:paraId="6CC61E13" w14:textId="77777777" w:rsidR="00683471" w:rsidRPr="00421375" w:rsidRDefault="00683471" w:rsidP="007645E6">
      <w:pPr>
        <w:ind w:left="-284" w:right="-199"/>
        <w:rPr>
          <w:rFonts w:ascii="Arial" w:hAnsi="Arial" w:cs="Arial"/>
          <w:color w:val="000000"/>
          <w:u w:val="single"/>
        </w:rPr>
      </w:pPr>
      <w:r w:rsidRPr="00421375">
        <w:rPr>
          <w:rFonts w:ascii="Arial" w:hAnsi="Arial" w:cs="Arial"/>
          <w:color w:val="000000"/>
          <w:u w:val="single"/>
        </w:rPr>
        <w:t>Outline Requirement</w:t>
      </w:r>
      <w:r w:rsidRPr="00421375">
        <w:rPr>
          <w:rFonts w:ascii="Arial" w:hAnsi="Arial" w:cs="Arial"/>
          <w:color w:val="000000"/>
          <w:u w:val="single"/>
        </w:rPr>
        <w:br/>
      </w:r>
    </w:p>
    <w:p w14:paraId="581BEBA8" w14:textId="7EC5EE0D" w:rsidR="00775522" w:rsidRDefault="00330B76" w:rsidP="007645E6">
      <w:pPr>
        <w:ind w:left="-284" w:right="-19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</w:t>
      </w:r>
      <w:r w:rsidR="007F044D">
        <w:rPr>
          <w:rFonts w:ascii="Arial" w:eastAsia="Arial" w:hAnsi="Arial" w:cs="Arial"/>
          <w:color w:val="000000"/>
        </w:rPr>
        <w:t xml:space="preserve">aim </w:t>
      </w:r>
      <w:r>
        <w:rPr>
          <w:rFonts w:ascii="Arial" w:eastAsia="Arial" w:hAnsi="Arial" w:cs="Arial"/>
          <w:color w:val="000000"/>
        </w:rPr>
        <w:t xml:space="preserve">of </w:t>
      </w:r>
      <w:r w:rsidR="00775522">
        <w:rPr>
          <w:rFonts w:ascii="Arial" w:eastAsia="Arial" w:hAnsi="Arial" w:cs="Arial"/>
          <w:color w:val="000000"/>
        </w:rPr>
        <w:t>TTF is t</w:t>
      </w:r>
      <w:r w:rsidR="00775522" w:rsidRPr="00775522">
        <w:rPr>
          <w:rFonts w:ascii="Arial" w:eastAsia="Arial" w:hAnsi="Arial" w:cs="Arial"/>
          <w:color w:val="000000"/>
        </w:rPr>
        <w:t xml:space="preserve">o increase the number of highly skilled teachers in place to deliver high quality, work relevant skills training by supporting FE providers to recruit and </w:t>
      </w:r>
      <w:r w:rsidR="00775522" w:rsidRPr="001E76F4">
        <w:rPr>
          <w:rFonts w:ascii="Arial" w:eastAsia="Arial" w:hAnsi="Arial" w:cs="Arial"/>
        </w:rPr>
        <w:t>retain</w:t>
      </w:r>
      <w:r w:rsidR="002566E0" w:rsidRPr="001E76F4">
        <w:rPr>
          <w:rFonts w:ascii="Arial" w:eastAsia="Arial" w:hAnsi="Arial" w:cs="Arial"/>
        </w:rPr>
        <w:t xml:space="preserve"> new teachers</w:t>
      </w:r>
      <w:r w:rsidR="00775522" w:rsidRPr="001E76F4">
        <w:rPr>
          <w:rFonts w:ascii="Arial" w:eastAsia="Arial" w:hAnsi="Arial" w:cs="Arial"/>
        </w:rPr>
        <w:t xml:space="preserve">. </w:t>
      </w:r>
    </w:p>
    <w:p w14:paraId="118663D8" w14:textId="188E49ED" w:rsidR="00775522" w:rsidRDefault="00775522" w:rsidP="007645E6">
      <w:pPr>
        <w:ind w:left="-284" w:right="-199"/>
        <w:rPr>
          <w:rFonts w:ascii="Arial" w:eastAsia="Arial" w:hAnsi="Arial" w:cs="Arial"/>
          <w:color w:val="000000"/>
        </w:rPr>
      </w:pPr>
    </w:p>
    <w:p w14:paraId="25B6C92A" w14:textId="2A6F46BC" w:rsidR="00775522" w:rsidRDefault="00775522" w:rsidP="007645E6">
      <w:pPr>
        <w:ind w:left="-284" w:right="-19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TTF seeks to do this by funding FE providers </w:t>
      </w:r>
      <w:r w:rsidRPr="00775522">
        <w:rPr>
          <w:rFonts w:ascii="Arial" w:eastAsia="Arial" w:hAnsi="Arial" w:cs="Arial"/>
          <w:color w:val="000000"/>
        </w:rPr>
        <w:t xml:space="preserve">to </w:t>
      </w:r>
      <w:r w:rsidRPr="001E76F4">
        <w:rPr>
          <w:rFonts w:ascii="Arial" w:eastAsia="Arial" w:hAnsi="Arial" w:cs="Arial"/>
        </w:rPr>
        <w:t>recruit</w:t>
      </w:r>
      <w:r w:rsidR="002566E0" w:rsidRPr="001E76F4">
        <w:rPr>
          <w:rFonts w:ascii="Arial" w:eastAsia="Arial" w:hAnsi="Arial" w:cs="Arial"/>
        </w:rPr>
        <w:t xml:space="preserve"> new</w:t>
      </w:r>
      <w:r w:rsidRPr="001E76F4">
        <w:rPr>
          <w:rFonts w:ascii="Arial" w:eastAsia="Arial" w:hAnsi="Arial" w:cs="Arial"/>
        </w:rPr>
        <w:t xml:space="preserve"> teachers</w:t>
      </w:r>
      <w:r w:rsidR="0023548A">
        <w:rPr>
          <w:rFonts w:ascii="Arial" w:eastAsia="Arial" w:hAnsi="Arial" w:cs="Arial"/>
          <w:color w:val="000000"/>
        </w:rPr>
        <w:t xml:space="preserve">. The main components of the programme are: </w:t>
      </w:r>
    </w:p>
    <w:p w14:paraId="460F1D19" w14:textId="50A50AA4" w:rsidR="0023548A" w:rsidRDefault="0023548A" w:rsidP="007645E6">
      <w:pPr>
        <w:ind w:left="-284" w:right="-199"/>
        <w:rPr>
          <w:rFonts w:ascii="Arial" w:eastAsia="Arial" w:hAnsi="Arial" w:cs="Arial"/>
          <w:color w:val="000000"/>
        </w:rPr>
      </w:pPr>
    </w:p>
    <w:p w14:paraId="702B434B" w14:textId="77777777" w:rsidR="00005C75" w:rsidRPr="00A07F0A" w:rsidRDefault="00005C75" w:rsidP="007645E6">
      <w:pPr>
        <w:pStyle w:val="ListParagraph"/>
        <w:numPr>
          <w:ilvl w:val="0"/>
          <w:numId w:val="22"/>
        </w:numPr>
        <w:ind w:right="-199"/>
        <w:rPr>
          <w:rFonts w:eastAsia="Arial"/>
          <w:color w:val="000000" w:themeColor="text1"/>
        </w:rPr>
      </w:pPr>
      <w:r w:rsidRPr="00A07F0A">
        <w:rPr>
          <w:rFonts w:eastAsia="Arial"/>
          <w:color w:val="000000" w:themeColor="text1"/>
        </w:rPr>
        <w:t>Training while teaching, which is consistent with FE culture and offers career changers the security of a job and a salary;</w:t>
      </w:r>
    </w:p>
    <w:p w14:paraId="46C197F8" w14:textId="77777777" w:rsidR="00005C75" w:rsidRPr="00A07F0A" w:rsidRDefault="00005C75" w:rsidP="007645E6">
      <w:pPr>
        <w:pStyle w:val="ListParagraph"/>
        <w:numPr>
          <w:ilvl w:val="0"/>
          <w:numId w:val="22"/>
        </w:numPr>
        <w:ind w:right="-199"/>
        <w:rPr>
          <w:rFonts w:eastAsia="Arial"/>
          <w:color w:val="000000" w:themeColor="text1"/>
        </w:rPr>
      </w:pPr>
      <w:r w:rsidRPr="00A07F0A">
        <w:rPr>
          <w:rFonts w:eastAsia="Arial"/>
          <w:color w:val="000000" w:themeColor="text1"/>
        </w:rPr>
        <w:lastRenderedPageBreak/>
        <w:t xml:space="preserve">Part-time study, which is a sustainable way of learning while also working in a teaching role, and a Level 5 Diploma in Education and Training (DET), which is the right qualification level; </w:t>
      </w:r>
    </w:p>
    <w:p w14:paraId="0BEFEB86" w14:textId="77777777" w:rsidR="00005C75" w:rsidRPr="00A07F0A" w:rsidRDefault="00005C75" w:rsidP="007645E6">
      <w:pPr>
        <w:pStyle w:val="ListParagraph"/>
        <w:numPr>
          <w:ilvl w:val="0"/>
          <w:numId w:val="22"/>
        </w:numPr>
        <w:ind w:right="-199"/>
        <w:rPr>
          <w:rFonts w:eastAsia="Arial"/>
          <w:color w:val="000000" w:themeColor="text1"/>
        </w:rPr>
      </w:pPr>
      <w:r w:rsidRPr="00A07F0A">
        <w:rPr>
          <w:rFonts w:eastAsia="Arial"/>
          <w:color w:val="000000" w:themeColor="text1"/>
        </w:rPr>
        <w:t>Mentoring / work shadowing and a reduced workload in the first year of teaching, to create the capacity and support to train; and</w:t>
      </w:r>
    </w:p>
    <w:p w14:paraId="47DA527A" w14:textId="261C2A4A" w:rsidR="00481146" w:rsidRPr="00481146" w:rsidRDefault="00005C75" w:rsidP="007645E6">
      <w:pPr>
        <w:pStyle w:val="ListParagraph"/>
        <w:numPr>
          <w:ilvl w:val="0"/>
          <w:numId w:val="22"/>
        </w:numPr>
        <w:ind w:right="-199"/>
        <w:rPr>
          <w:rFonts w:eastAsia="Arial"/>
          <w:color w:val="000000" w:themeColor="text1"/>
        </w:rPr>
      </w:pPr>
      <w:r w:rsidRPr="00A07F0A">
        <w:rPr>
          <w:rFonts w:eastAsia="Arial"/>
          <w:color w:val="000000" w:themeColor="text1"/>
        </w:rPr>
        <w:t xml:space="preserve">An </w:t>
      </w:r>
      <w:r w:rsidR="003C4DB9" w:rsidRPr="00A07F0A">
        <w:rPr>
          <w:rFonts w:eastAsia="Arial"/>
          <w:color w:val="000000" w:themeColor="text1"/>
        </w:rPr>
        <w:t>externally contracted</w:t>
      </w:r>
      <w:r w:rsidRPr="00A07F0A">
        <w:rPr>
          <w:rFonts w:eastAsia="Arial"/>
          <w:color w:val="000000" w:themeColor="text1"/>
        </w:rPr>
        <w:t xml:space="preserve"> delivery partner to administer funding to providers, provide additional support, including information and advice to promote the programme, and secure take up.</w:t>
      </w:r>
    </w:p>
    <w:p w14:paraId="5A7CBCE9" w14:textId="77777777" w:rsidR="00481146" w:rsidRDefault="00481146" w:rsidP="007645E6">
      <w:pPr>
        <w:ind w:left="-284" w:right="-199"/>
        <w:rPr>
          <w:rFonts w:ascii="Arial" w:eastAsia="Arial" w:hAnsi="Arial" w:cs="Arial"/>
          <w:iCs/>
          <w:color w:val="000000"/>
          <w:u w:val="single"/>
        </w:rPr>
      </w:pPr>
    </w:p>
    <w:p w14:paraId="60907111" w14:textId="2864DC01" w:rsidR="00481146" w:rsidRDefault="00481146" w:rsidP="007645E6">
      <w:pPr>
        <w:ind w:left="-284" w:right="-199"/>
        <w:rPr>
          <w:rFonts w:ascii="Arial" w:eastAsia="Arial" w:hAnsi="Arial" w:cs="Arial"/>
          <w:iCs/>
          <w:color w:val="000000"/>
          <w:u w:val="single"/>
        </w:rPr>
      </w:pPr>
      <w:r>
        <w:rPr>
          <w:rFonts w:ascii="Arial" w:eastAsia="Arial" w:hAnsi="Arial" w:cs="Arial"/>
          <w:iCs/>
          <w:color w:val="000000"/>
          <w:u w:val="single"/>
        </w:rPr>
        <w:t>Current Provision</w:t>
      </w:r>
    </w:p>
    <w:p w14:paraId="4058E037" w14:textId="2C9E6D42" w:rsidR="00481146" w:rsidRDefault="00481146" w:rsidP="007645E6">
      <w:pPr>
        <w:ind w:left="-284" w:right="-199"/>
        <w:rPr>
          <w:rFonts w:ascii="Arial" w:eastAsia="Arial" w:hAnsi="Arial" w:cs="Arial"/>
          <w:iCs/>
          <w:color w:val="000000"/>
          <w:u w:val="single"/>
        </w:rPr>
      </w:pPr>
    </w:p>
    <w:p w14:paraId="54D23732" w14:textId="6C4F20C5" w:rsidR="00481146" w:rsidRDefault="00481146" w:rsidP="007645E6">
      <w:pPr>
        <w:ind w:left="-284" w:right="-199"/>
        <w:rPr>
          <w:rStyle w:val="CommentReference"/>
          <w:rFonts w:ascii="Arial" w:hAnsi="Arial" w:cs="Arial"/>
          <w:sz w:val="24"/>
          <w:szCs w:val="24"/>
        </w:rPr>
      </w:pPr>
      <w:r w:rsidRPr="0021558F">
        <w:rPr>
          <w:rStyle w:val="CommentReference"/>
          <w:rFonts w:ascii="Arial" w:hAnsi="Arial" w:cs="Arial"/>
          <w:sz w:val="24"/>
          <w:szCs w:val="24"/>
        </w:rPr>
        <w:t>The Education and Training Foundation (ETF) have delivered this programme</w:t>
      </w:r>
      <w:r w:rsidR="002566E0" w:rsidRPr="0021558F">
        <w:rPr>
          <w:rStyle w:val="CommentReference"/>
          <w:rFonts w:ascii="Arial" w:hAnsi="Arial" w:cs="Arial"/>
          <w:sz w:val="24"/>
          <w:szCs w:val="24"/>
        </w:rPr>
        <w:t xml:space="preserve"> through </w:t>
      </w:r>
      <w:r w:rsidR="00203A93" w:rsidRPr="0021558F">
        <w:rPr>
          <w:rStyle w:val="CommentReference"/>
          <w:rFonts w:ascii="Arial" w:hAnsi="Arial" w:cs="Arial"/>
          <w:sz w:val="24"/>
          <w:szCs w:val="24"/>
        </w:rPr>
        <w:t>three</w:t>
      </w:r>
      <w:r w:rsidR="002566E0" w:rsidRPr="0021558F">
        <w:rPr>
          <w:rStyle w:val="CommentReference"/>
          <w:rFonts w:ascii="Arial" w:hAnsi="Arial" w:cs="Arial"/>
          <w:sz w:val="24"/>
          <w:szCs w:val="24"/>
        </w:rPr>
        <w:t xml:space="preserve"> pilot rounds</w:t>
      </w:r>
      <w:r w:rsidRPr="0021558F">
        <w:rPr>
          <w:rStyle w:val="CommentReference"/>
          <w:rFonts w:ascii="Arial" w:hAnsi="Arial" w:cs="Arial"/>
          <w:sz w:val="24"/>
          <w:szCs w:val="24"/>
        </w:rPr>
        <w:t>, from 2018/19</w:t>
      </w:r>
      <w:r w:rsidR="007645E6" w:rsidRPr="0021558F">
        <w:rPr>
          <w:rStyle w:val="CommentReference"/>
          <w:rFonts w:ascii="Arial" w:hAnsi="Arial" w:cs="Arial"/>
          <w:sz w:val="24"/>
          <w:szCs w:val="24"/>
        </w:rPr>
        <w:t xml:space="preserve"> to 2021/22</w:t>
      </w:r>
      <w:r w:rsidRPr="0021558F">
        <w:rPr>
          <w:rStyle w:val="CommentReference"/>
          <w:rFonts w:ascii="Arial" w:hAnsi="Arial" w:cs="Arial"/>
          <w:sz w:val="24"/>
          <w:szCs w:val="24"/>
        </w:rPr>
        <w:t xml:space="preserve"> </w:t>
      </w:r>
      <w:r w:rsidR="0017387F" w:rsidRPr="0021558F">
        <w:rPr>
          <w:rStyle w:val="CommentReference"/>
          <w:rFonts w:ascii="Arial" w:hAnsi="Arial" w:cs="Arial"/>
          <w:sz w:val="24"/>
          <w:szCs w:val="24"/>
        </w:rPr>
        <w:t xml:space="preserve">and </w:t>
      </w:r>
      <w:r w:rsidR="00203A93" w:rsidRPr="0021558F">
        <w:rPr>
          <w:rStyle w:val="CommentReference"/>
          <w:rFonts w:ascii="Arial" w:hAnsi="Arial" w:cs="Arial"/>
          <w:sz w:val="24"/>
          <w:szCs w:val="24"/>
        </w:rPr>
        <w:t>a fourth round has just been announced</w:t>
      </w:r>
      <w:r w:rsidRPr="0021558F">
        <w:rPr>
          <w:rStyle w:val="CommentReference"/>
          <w:rFonts w:ascii="Arial" w:hAnsi="Arial" w:cs="Arial"/>
          <w:sz w:val="24"/>
          <w:szCs w:val="24"/>
        </w:rPr>
        <w:t xml:space="preserve">. For </w:t>
      </w:r>
      <w:r>
        <w:rPr>
          <w:rStyle w:val="CommentReference"/>
          <w:rFonts w:ascii="Arial" w:hAnsi="Arial" w:cs="Arial"/>
          <w:sz w:val="24"/>
          <w:szCs w:val="24"/>
        </w:rPr>
        <w:t xml:space="preserve">further information, please see the ETF website. </w:t>
      </w:r>
      <w:hyperlink r:id="rId13" w:history="1">
        <w:r w:rsidRPr="00771653">
          <w:rPr>
            <w:rStyle w:val="Hyperlink"/>
            <w:rFonts w:ascii="Arial" w:hAnsi="Arial" w:cs="Arial"/>
          </w:rPr>
          <w:t>https://www.et-foundation.co.uk/supporting/support-teacher-recruitment/taking-teaching-further/</w:t>
        </w:r>
      </w:hyperlink>
    </w:p>
    <w:p w14:paraId="7CE70EE3" w14:textId="77777777" w:rsidR="00481146" w:rsidRDefault="00481146" w:rsidP="007645E6">
      <w:pPr>
        <w:ind w:left="-284" w:right="-199"/>
        <w:rPr>
          <w:rFonts w:ascii="Arial" w:eastAsia="Arial" w:hAnsi="Arial" w:cs="Arial"/>
          <w:iCs/>
          <w:color w:val="000000"/>
          <w:u w:val="single"/>
        </w:rPr>
      </w:pPr>
    </w:p>
    <w:p w14:paraId="27B46912" w14:textId="7C936D32" w:rsidR="00EB050F" w:rsidRPr="00421375" w:rsidRDefault="00683471" w:rsidP="007645E6">
      <w:pPr>
        <w:ind w:left="-284" w:right="-199"/>
        <w:rPr>
          <w:color w:val="000000"/>
          <w:u w:val="single"/>
        </w:rPr>
      </w:pPr>
      <w:r w:rsidRPr="00421375">
        <w:rPr>
          <w:rFonts w:ascii="Arial" w:eastAsia="Arial" w:hAnsi="Arial" w:cs="Arial"/>
          <w:iCs/>
          <w:color w:val="000000"/>
          <w:u w:val="single"/>
        </w:rPr>
        <w:t>Planned</w:t>
      </w:r>
      <w:r w:rsidR="001F7152">
        <w:rPr>
          <w:rFonts w:ascii="Arial" w:eastAsia="Arial" w:hAnsi="Arial" w:cs="Arial"/>
          <w:iCs/>
          <w:color w:val="000000"/>
          <w:u w:val="single"/>
        </w:rPr>
        <w:t xml:space="preserve"> </w:t>
      </w:r>
      <w:r w:rsidR="00421375" w:rsidRPr="00421375">
        <w:rPr>
          <w:rFonts w:ascii="Arial" w:eastAsia="Arial" w:hAnsi="Arial" w:cs="Arial"/>
          <w:iCs/>
          <w:color w:val="000000"/>
          <w:u w:val="single"/>
        </w:rPr>
        <w:t xml:space="preserve">TTF </w:t>
      </w:r>
      <w:r w:rsidR="00E718C3">
        <w:rPr>
          <w:rFonts w:ascii="Arial" w:eastAsia="Arial" w:hAnsi="Arial" w:cs="Arial"/>
          <w:iCs/>
          <w:color w:val="000000"/>
          <w:u w:val="single"/>
        </w:rPr>
        <w:t>Growth</w:t>
      </w:r>
      <w:r w:rsidRPr="00421375">
        <w:rPr>
          <w:rFonts w:ascii="Arial" w:eastAsia="Arial" w:hAnsi="Arial" w:cs="Arial"/>
          <w:iCs/>
          <w:color w:val="000000"/>
          <w:u w:val="single"/>
        </w:rPr>
        <w:br/>
      </w:r>
    </w:p>
    <w:p w14:paraId="347C0475" w14:textId="2A004247" w:rsidR="00421375" w:rsidRDefault="00421375" w:rsidP="007645E6">
      <w:pPr>
        <w:ind w:left="-284" w:right="-199"/>
        <w:rPr>
          <w:rFonts w:ascii="Arial" w:hAnsi="Arial" w:cs="Arial"/>
          <w:color w:val="000000"/>
        </w:rPr>
      </w:pPr>
      <w:r w:rsidRPr="00421375">
        <w:rPr>
          <w:rFonts w:ascii="Arial" w:hAnsi="Arial" w:cs="Arial"/>
          <w:color w:val="000000"/>
        </w:rPr>
        <w:t xml:space="preserve">Given the current shortage of FE teachers, </w:t>
      </w:r>
      <w:r w:rsidR="00C24317">
        <w:rPr>
          <w:rFonts w:ascii="Arial" w:hAnsi="Arial" w:cs="Arial"/>
          <w:color w:val="000000"/>
        </w:rPr>
        <w:t xml:space="preserve">we are </w:t>
      </w:r>
      <w:r w:rsidR="00481146">
        <w:rPr>
          <w:rFonts w:ascii="Arial" w:hAnsi="Arial" w:cs="Arial"/>
          <w:color w:val="000000"/>
        </w:rPr>
        <w:t xml:space="preserve">developing proposals to </w:t>
      </w:r>
      <w:r w:rsidR="00270E01">
        <w:rPr>
          <w:rFonts w:ascii="Arial" w:hAnsi="Arial" w:cs="Arial"/>
          <w:color w:val="000000"/>
        </w:rPr>
        <w:t xml:space="preserve">continue to deliver </w:t>
      </w:r>
      <w:r w:rsidR="00C24317" w:rsidRPr="00A07F0A">
        <w:rPr>
          <w:rFonts w:ascii="Arial" w:hAnsi="Arial" w:cs="Arial"/>
          <w:color w:val="000000"/>
        </w:rPr>
        <w:t xml:space="preserve">the initiative. </w:t>
      </w:r>
      <w:r w:rsidRPr="00A07F0A">
        <w:rPr>
          <w:rFonts w:ascii="Arial" w:hAnsi="Arial" w:cs="Arial"/>
          <w:color w:val="000000"/>
        </w:rPr>
        <w:t xml:space="preserve">Rounds 1 and 2 offered places for 150 teachers, and round 3 </w:t>
      </w:r>
      <w:r w:rsidR="00574A13">
        <w:rPr>
          <w:rFonts w:ascii="Arial" w:hAnsi="Arial" w:cs="Arial"/>
          <w:color w:val="000000"/>
        </w:rPr>
        <w:t>made</w:t>
      </w:r>
      <w:r w:rsidRPr="00A07F0A">
        <w:rPr>
          <w:rFonts w:ascii="Arial" w:hAnsi="Arial" w:cs="Arial"/>
          <w:color w:val="000000"/>
        </w:rPr>
        <w:t xml:space="preserve"> 550 </w:t>
      </w:r>
      <w:r w:rsidRPr="0021558F">
        <w:rPr>
          <w:rFonts w:ascii="Arial" w:hAnsi="Arial" w:cs="Arial"/>
        </w:rPr>
        <w:t>places available.</w:t>
      </w:r>
      <w:r w:rsidR="007645E6" w:rsidRPr="0021558F">
        <w:rPr>
          <w:rFonts w:ascii="Arial" w:hAnsi="Arial" w:cs="Arial"/>
        </w:rPr>
        <w:t xml:space="preserve"> </w:t>
      </w:r>
      <w:r w:rsidR="00203A93" w:rsidRPr="0021558F">
        <w:rPr>
          <w:rFonts w:ascii="Arial" w:hAnsi="Arial" w:cs="Arial"/>
        </w:rPr>
        <w:t>R</w:t>
      </w:r>
      <w:r w:rsidR="007645E6" w:rsidRPr="0021558F">
        <w:rPr>
          <w:rFonts w:ascii="Arial" w:hAnsi="Arial" w:cs="Arial"/>
        </w:rPr>
        <w:t xml:space="preserve">ound 4 </w:t>
      </w:r>
      <w:r w:rsidR="00203A93" w:rsidRPr="0021558F">
        <w:rPr>
          <w:rFonts w:ascii="Arial" w:hAnsi="Arial" w:cs="Arial"/>
        </w:rPr>
        <w:t>will make</w:t>
      </w:r>
      <w:r w:rsidR="007645E6" w:rsidRPr="0021558F">
        <w:rPr>
          <w:rFonts w:ascii="Arial" w:hAnsi="Arial" w:cs="Arial"/>
        </w:rPr>
        <w:t xml:space="preserve"> a further 550 places </w:t>
      </w:r>
      <w:r w:rsidR="00B05027" w:rsidRPr="0021558F">
        <w:rPr>
          <w:rFonts w:ascii="Arial" w:hAnsi="Arial" w:cs="Arial"/>
        </w:rPr>
        <w:t xml:space="preserve">available </w:t>
      </w:r>
      <w:r w:rsidR="007645E6" w:rsidRPr="0021558F">
        <w:rPr>
          <w:rFonts w:ascii="Arial" w:hAnsi="Arial" w:cs="Arial"/>
        </w:rPr>
        <w:t>to the sector.</w:t>
      </w:r>
      <w:r w:rsidRPr="0021558F">
        <w:rPr>
          <w:rFonts w:ascii="Arial" w:hAnsi="Arial" w:cs="Arial"/>
        </w:rPr>
        <w:t xml:space="preserve"> </w:t>
      </w:r>
      <w:r w:rsidR="00481146">
        <w:rPr>
          <w:rFonts w:ascii="Arial" w:hAnsi="Arial" w:cs="Arial"/>
          <w:color w:val="000000"/>
        </w:rPr>
        <w:t>T</w:t>
      </w:r>
      <w:r w:rsidR="00C24317" w:rsidRPr="00A07F0A">
        <w:rPr>
          <w:rFonts w:ascii="Arial" w:hAnsi="Arial" w:cs="Arial"/>
          <w:color w:val="000000"/>
        </w:rPr>
        <w:t xml:space="preserve">he </w:t>
      </w:r>
      <w:r w:rsidR="009B2BCE">
        <w:rPr>
          <w:rFonts w:ascii="Arial" w:hAnsi="Arial" w:cs="Arial"/>
          <w:color w:val="000000"/>
        </w:rPr>
        <w:t>size</w:t>
      </w:r>
      <w:r w:rsidR="00C24317" w:rsidRPr="00A07F0A">
        <w:rPr>
          <w:rFonts w:ascii="Arial" w:hAnsi="Arial" w:cs="Arial"/>
          <w:color w:val="000000"/>
        </w:rPr>
        <w:t xml:space="preserve"> and </w:t>
      </w:r>
      <w:r w:rsidR="009B2BCE">
        <w:rPr>
          <w:rFonts w:ascii="Arial" w:hAnsi="Arial" w:cs="Arial"/>
          <w:color w:val="000000"/>
        </w:rPr>
        <w:t>scop</w:t>
      </w:r>
      <w:r w:rsidR="00C24317" w:rsidRPr="00A07F0A">
        <w:rPr>
          <w:rFonts w:ascii="Arial" w:hAnsi="Arial" w:cs="Arial"/>
          <w:color w:val="000000"/>
        </w:rPr>
        <w:t xml:space="preserve">e of </w:t>
      </w:r>
      <w:r w:rsidR="00005C75" w:rsidRPr="00A07F0A">
        <w:rPr>
          <w:rFonts w:ascii="Arial" w:hAnsi="Arial" w:cs="Arial"/>
          <w:color w:val="000000"/>
        </w:rPr>
        <w:t xml:space="preserve">this </w:t>
      </w:r>
      <w:r w:rsidR="00481146">
        <w:rPr>
          <w:rFonts w:ascii="Arial" w:hAnsi="Arial" w:cs="Arial"/>
          <w:color w:val="000000"/>
        </w:rPr>
        <w:t>initiative</w:t>
      </w:r>
      <w:r w:rsidR="007645E6">
        <w:rPr>
          <w:rFonts w:ascii="Arial" w:hAnsi="Arial" w:cs="Arial"/>
          <w:color w:val="000000"/>
        </w:rPr>
        <w:t xml:space="preserve"> </w:t>
      </w:r>
      <w:r w:rsidR="007645E6" w:rsidRPr="009B2BCE">
        <w:rPr>
          <w:rFonts w:ascii="Arial" w:hAnsi="Arial" w:cs="Arial"/>
        </w:rPr>
        <w:t xml:space="preserve">in the future is expanding </w:t>
      </w:r>
      <w:r w:rsidR="009B2BCE">
        <w:rPr>
          <w:rFonts w:ascii="Arial" w:hAnsi="Arial" w:cs="Arial"/>
        </w:rPr>
        <w:t xml:space="preserve">in </w:t>
      </w:r>
      <w:r w:rsidR="007645E6" w:rsidRPr="009B2BCE">
        <w:rPr>
          <w:rFonts w:ascii="Arial" w:hAnsi="Arial" w:cs="Arial"/>
        </w:rPr>
        <w:t>respon</w:t>
      </w:r>
      <w:r w:rsidR="009B2BCE">
        <w:rPr>
          <w:rFonts w:ascii="Arial" w:hAnsi="Arial" w:cs="Arial"/>
        </w:rPr>
        <w:t>se</w:t>
      </w:r>
      <w:r w:rsidR="007645E6" w:rsidRPr="009B2BCE">
        <w:rPr>
          <w:rFonts w:ascii="Arial" w:hAnsi="Arial" w:cs="Arial"/>
        </w:rPr>
        <w:t xml:space="preserve"> to participant feedback</w:t>
      </w:r>
      <w:r w:rsidR="009B2BCE">
        <w:rPr>
          <w:rFonts w:ascii="Arial" w:hAnsi="Arial" w:cs="Arial"/>
        </w:rPr>
        <w:t xml:space="preserve"> </w:t>
      </w:r>
      <w:r w:rsidR="007645E6" w:rsidRPr="009B2BCE">
        <w:rPr>
          <w:rFonts w:ascii="Arial" w:hAnsi="Arial" w:cs="Arial"/>
        </w:rPr>
        <w:t>but</w:t>
      </w:r>
      <w:r w:rsidR="009B2BCE">
        <w:rPr>
          <w:rFonts w:ascii="Arial" w:hAnsi="Arial" w:cs="Arial"/>
        </w:rPr>
        <w:t xml:space="preserve"> the extent of these changes</w:t>
      </w:r>
      <w:r w:rsidR="007645E6" w:rsidRPr="009B2BCE">
        <w:rPr>
          <w:rFonts w:ascii="Arial" w:hAnsi="Arial" w:cs="Arial"/>
        </w:rPr>
        <w:t xml:space="preserve"> </w:t>
      </w:r>
      <w:r w:rsidR="007645E6" w:rsidRPr="007645E6">
        <w:rPr>
          <w:rFonts w:ascii="Arial" w:hAnsi="Arial" w:cs="Arial"/>
        </w:rPr>
        <w:t>is yet to be confirmed</w:t>
      </w:r>
      <w:r w:rsidR="007645E6">
        <w:rPr>
          <w:rFonts w:ascii="Arial" w:hAnsi="Arial" w:cs="Arial"/>
          <w:color w:val="0070C0"/>
        </w:rPr>
        <w:t xml:space="preserve">. </w:t>
      </w:r>
      <w:r w:rsidR="0018032B">
        <w:rPr>
          <w:rFonts w:ascii="Arial" w:hAnsi="Arial" w:cs="Arial"/>
          <w:color w:val="000000"/>
        </w:rPr>
        <w:t xml:space="preserve">However, </w:t>
      </w:r>
      <w:r w:rsidR="005652F5" w:rsidRPr="00A07F0A">
        <w:rPr>
          <w:rFonts w:ascii="Arial" w:hAnsi="Arial" w:cs="Arial"/>
          <w:color w:val="000000"/>
        </w:rPr>
        <w:t xml:space="preserve">based on current information, we anticipate it could be around </w:t>
      </w:r>
      <w:r w:rsidR="00B05027">
        <w:rPr>
          <w:rFonts w:ascii="Arial" w:hAnsi="Arial" w:cs="Arial"/>
          <w:color w:val="000000"/>
        </w:rPr>
        <w:t xml:space="preserve">1,000 </w:t>
      </w:r>
      <w:r w:rsidR="005652F5" w:rsidRPr="00A07F0A">
        <w:rPr>
          <w:rFonts w:ascii="Arial" w:hAnsi="Arial" w:cs="Arial"/>
          <w:color w:val="000000"/>
        </w:rPr>
        <w:t xml:space="preserve">places in the first year, </w:t>
      </w:r>
      <w:r w:rsidR="0017387F">
        <w:rPr>
          <w:rFonts w:ascii="Arial" w:hAnsi="Arial" w:cs="Arial"/>
          <w:color w:val="000000"/>
        </w:rPr>
        <w:t>rising</w:t>
      </w:r>
      <w:r w:rsidR="005652F5" w:rsidRPr="00A07F0A">
        <w:rPr>
          <w:rFonts w:ascii="Arial" w:hAnsi="Arial" w:cs="Arial"/>
          <w:color w:val="000000"/>
        </w:rPr>
        <w:t xml:space="preserve"> to </w:t>
      </w:r>
      <w:r w:rsidR="00B05027">
        <w:rPr>
          <w:rFonts w:ascii="Arial" w:hAnsi="Arial" w:cs="Arial"/>
          <w:color w:val="000000"/>
        </w:rPr>
        <w:t>4,000</w:t>
      </w:r>
      <w:r w:rsidR="005652F5" w:rsidRPr="00A07F0A">
        <w:rPr>
          <w:rFonts w:ascii="Arial" w:hAnsi="Arial" w:cs="Arial"/>
          <w:color w:val="000000"/>
        </w:rPr>
        <w:t xml:space="preserve"> in the </w:t>
      </w:r>
      <w:r w:rsidR="0017387F">
        <w:rPr>
          <w:rFonts w:ascii="Arial" w:hAnsi="Arial" w:cs="Arial"/>
          <w:color w:val="000000"/>
        </w:rPr>
        <w:t>third</w:t>
      </w:r>
      <w:r w:rsidR="0017387F" w:rsidRPr="00A07F0A">
        <w:rPr>
          <w:rFonts w:ascii="Arial" w:hAnsi="Arial" w:cs="Arial"/>
          <w:color w:val="000000"/>
        </w:rPr>
        <w:t xml:space="preserve"> </w:t>
      </w:r>
      <w:r w:rsidR="005652F5" w:rsidRPr="00A07F0A">
        <w:rPr>
          <w:rFonts w:ascii="Arial" w:hAnsi="Arial" w:cs="Arial"/>
          <w:color w:val="000000"/>
        </w:rPr>
        <w:t>year.</w:t>
      </w:r>
      <w:r w:rsidR="005652F5">
        <w:rPr>
          <w:rFonts w:ascii="Arial" w:hAnsi="Arial" w:cs="Arial"/>
          <w:color w:val="000000"/>
        </w:rPr>
        <w:t xml:space="preserve"> </w:t>
      </w:r>
    </w:p>
    <w:p w14:paraId="1CCB7BCD" w14:textId="19AFEEAE" w:rsidR="00E6687B" w:rsidRDefault="007645E6" w:rsidP="007645E6">
      <w:pPr>
        <w:ind w:right="-19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5591986" w14:textId="77777777" w:rsidR="00E6687B" w:rsidRPr="003C04ED" w:rsidRDefault="00E6687B" w:rsidP="007645E6">
      <w:pPr>
        <w:ind w:left="-284" w:right="-199"/>
        <w:rPr>
          <w:rFonts w:ascii="Arial" w:hAnsi="Arial" w:cs="Arial"/>
          <w:color w:val="000000"/>
          <w:u w:val="single"/>
        </w:rPr>
      </w:pPr>
      <w:r w:rsidRPr="003C04ED">
        <w:rPr>
          <w:rFonts w:ascii="Arial" w:hAnsi="Arial" w:cs="Arial"/>
          <w:color w:val="000000"/>
          <w:u w:val="single"/>
        </w:rPr>
        <w:t>Market Engagement</w:t>
      </w:r>
    </w:p>
    <w:p w14:paraId="2997A67F" w14:textId="77777777" w:rsidR="00E6687B" w:rsidRDefault="00E6687B" w:rsidP="007645E6">
      <w:pPr>
        <w:ind w:left="-284" w:right="-199"/>
        <w:rPr>
          <w:rFonts w:ascii="Arial" w:hAnsi="Arial" w:cs="Arial"/>
          <w:lang w:val="pt-BR"/>
        </w:rPr>
      </w:pPr>
    </w:p>
    <w:p w14:paraId="3A431D95" w14:textId="7957CEEE" w:rsidR="001F7152" w:rsidRDefault="00E6687B" w:rsidP="007645E6">
      <w:pPr>
        <w:ind w:left="-284" w:right="-199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We </w:t>
      </w:r>
      <w:r w:rsidR="000101B9">
        <w:rPr>
          <w:rFonts w:ascii="Arial" w:hAnsi="Arial" w:cs="Arial"/>
        </w:rPr>
        <w:t xml:space="preserve">would like to </w:t>
      </w:r>
      <w:r w:rsidR="00184AC3">
        <w:rPr>
          <w:rFonts w:ascii="Arial" w:hAnsi="Arial" w:cs="Arial"/>
        </w:rPr>
        <w:t>engage</w:t>
      </w:r>
      <w:r w:rsidR="000101B9">
        <w:rPr>
          <w:rFonts w:ascii="Arial" w:hAnsi="Arial" w:cs="Arial"/>
        </w:rPr>
        <w:t xml:space="preserve"> </w:t>
      </w:r>
      <w:r w:rsidR="00184AC3">
        <w:rPr>
          <w:rFonts w:ascii="Arial" w:hAnsi="Arial" w:cs="Arial"/>
        </w:rPr>
        <w:t>with</w:t>
      </w:r>
      <w:r w:rsidR="000101B9">
        <w:rPr>
          <w:rFonts w:ascii="Arial" w:hAnsi="Arial" w:cs="Arial"/>
        </w:rPr>
        <w:t xml:space="preserve"> </w:t>
      </w:r>
      <w:r w:rsidRPr="00E6687B">
        <w:rPr>
          <w:rFonts w:ascii="Arial" w:hAnsi="Arial" w:cs="Arial"/>
        </w:rPr>
        <w:t xml:space="preserve">organisations </w:t>
      </w:r>
      <w:r w:rsidR="00C053F1">
        <w:rPr>
          <w:rFonts w:ascii="Arial" w:hAnsi="Arial" w:cs="Arial"/>
        </w:rPr>
        <w:t xml:space="preserve">that </w:t>
      </w:r>
      <w:r w:rsidR="00BD3A8C">
        <w:rPr>
          <w:rFonts w:ascii="Arial" w:hAnsi="Arial" w:cs="Arial"/>
        </w:rPr>
        <w:t>have</w:t>
      </w:r>
      <w:r w:rsidR="003C04ED">
        <w:rPr>
          <w:rFonts w:ascii="Arial" w:hAnsi="Arial" w:cs="Arial"/>
        </w:rPr>
        <w:t xml:space="preserve"> deliver</w:t>
      </w:r>
      <w:r w:rsidR="0068424D">
        <w:rPr>
          <w:rFonts w:ascii="Arial" w:hAnsi="Arial" w:cs="Arial"/>
        </w:rPr>
        <w:t>ed</w:t>
      </w:r>
      <w:r w:rsidR="003C04ED">
        <w:rPr>
          <w:rFonts w:ascii="Arial" w:hAnsi="Arial" w:cs="Arial"/>
        </w:rPr>
        <w:t xml:space="preserve"> </w:t>
      </w:r>
      <w:r w:rsidR="0068424D">
        <w:rPr>
          <w:rFonts w:ascii="Arial" w:hAnsi="Arial" w:cs="Arial"/>
        </w:rPr>
        <w:t xml:space="preserve">similar </w:t>
      </w:r>
      <w:r w:rsidR="003C04ED">
        <w:rPr>
          <w:rFonts w:ascii="Arial" w:hAnsi="Arial" w:cs="Arial"/>
        </w:rPr>
        <w:t>funding programme</w:t>
      </w:r>
      <w:r w:rsidR="007E159F">
        <w:rPr>
          <w:rFonts w:ascii="Arial" w:hAnsi="Arial" w:cs="Arial"/>
        </w:rPr>
        <w:t>s.</w:t>
      </w:r>
      <w:r w:rsidR="0064738C">
        <w:rPr>
          <w:rFonts w:ascii="Arial" w:hAnsi="Arial" w:cs="Arial"/>
        </w:rPr>
        <w:t xml:space="preserve"> </w:t>
      </w:r>
      <w:r w:rsidR="002C3BA3" w:rsidRPr="002C3BA3">
        <w:rPr>
          <w:rFonts w:ascii="Arial" w:hAnsi="Arial" w:cs="Arial"/>
        </w:rPr>
        <w:t>D</w:t>
      </w:r>
      <w:r w:rsidR="00BD1A95">
        <w:rPr>
          <w:rFonts w:ascii="Arial" w:hAnsi="Arial" w:cs="Arial"/>
        </w:rPr>
        <w:t>f</w:t>
      </w:r>
      <w:r w:rsidR="002C3BA3" w:rsidRPr="002C3BA3">
        <w:rPr>
          <w:rFonts w:ascii="Arial" w:hAnsi="Arial" w:cs="Arial"/>
        </w:rPr>
        <w:t xml:space="preserve">E </w:t>
      </w:r>
      <w:r w:rsidR="002C3BA3" w:rsidRPr="002C3BA3">
        <w:rPr>
          <w:rFonts w:ascii="Arial" w:hAnsi="Arial" w:cs="Arial"/>
          <w:color w:val="000000"/>
          <w:lang w:val="en"/>
        </w:rPr>
        <w:t xml:space="preserve">invites suggestions and feedback on the proposed content and structure of the </w:t>
      </w:r>
      <w:proofErr w:type="spellStart"/>
      <w:r w:rsidR="002C3BA3" w:rsidRPr="002C3BA3">
        <w:rPr>
          <w:rFonts w:ascii="Arial" w:hAnsi="Arial" w:cs="Arial"/>
          <w:color w:val="000000"/>
          <w:lang w:val="en"/>
        </w:rPr>
        <w:t>programme</w:t>
      </w:r>
      <w:proofErr w:type="spellEnd"/>
      <w:r w:rsidR="002C3BA3" w:rsidRPr="002C3BA3">
        <w:rPr>
          <w:rFonts w:ascii="Arial" w:hAnsi="Arial" w:cs="Arial"/>
          <w:color w:val="000000"/>
          <w:lang w:val="en"/>
        </w:rPr>
        <w:t xml:space="preserve"> from the market</w:t>
      </w:r>
      <w:r w:rsidR="00D26DD5">
        <w:rPr>
          <w:rFonts w:ascii="Arial" w:hAnsi="Arial" w:cs="Arial"/>
          <w:color w:val="000000"/>
          <w:lang w:val="en"/>
        </w:rPr>
        <w:t>,</w:t>
      </w:r>
      <w:r w:rsidR="002C3BA3" w:rsidRPr="002C3BA3">
        <w:rPr>
          <w:rFonts w:ascii="Arial" w:hAnsi="Arial" w:cs="Arial"/>
          <w:color w:val="000000"/>
          <w:lang w:val="en"/>
        </w:rPr>
        <w:t xml:space="preserve"> </w:t>
      </w:r>
      <w:r w:rsidR="001F7152" w:rsidRPr="002C3BA3">
        <w:rPr>
          <w:rFonts w:ascii="Arial" w:hAnsi="Arial" w:cs="Arial"/>
          <w:color w:val="000000"/>
          <w:lang w:val="en"/>
        </w:rPr>
        <w:t>including</w:t>
      </w:r>
      <w:r w:rsidR="002C3BA3" w:rsidRPr="002C3BA3">
        <w:rPr>
          <w:rFonts w:ascii="Arial" w:hAnsi="Arial" w:cs="Arial"/>
          <w:color w:val="000000"/>
          <w:lang w:val="en"/>
        </w:rPr>
        <w:t xml:space="preserve"> industry experts, </w:t>
      </w:r>
      <w:proofErr w:type="gramStart"/>
      <w:r w:rsidR="002C3BA3" w:rsidRPr="002C3BA3">
        <w:rPr>
          <w:rFonts w:ascii="Arial" w:hAnsi="Arial" w:cs="Arial"/>
          <w:color w:val="000000"/>
          <w:lang w:val="en"/>
        </w:rPr>
        <w:t>specialists</w:t>
      </w:r>
      <w:proofErr w:type="gramEnd"/>
      <w:r w:rsidR="002C3BA3" w:rsidRPr="002C3BA3">
        <w:rPr>
          <w:rFonts w:ascii="Arial" w:hAnsi="Arial" w:cs="Arial"/>
          <w:color w:val="000000"/>
          <w:lang w:val="en"/>
        </w:rPr>
        <w:t xml:space="preserve"> and suppliers</w:t>
      </w:r>
      <w:r w:rsidR="0064738C">
        <w:rPr>
          <w:rFonts w:ascii="Arial" w:hAnsi="Arial" w:cs="Arial"/>
          <w:color w:val="000000"/>
          <w:lang w:val="en"/>
        </w:rPr>
        <w:t>.</w:t>
      </w:r>
    </w:p>
    <w:p w14:paraId="1CA58692" w14:textId="77777777" w:rsidR="001F7152" w:rsidRDefault="001F7152" w:rsidP="007645E6">
      <w:pPr>
        <w:ind w:left="-284" w:right="-199"/>
        <w:rPr>
          <w:rFonts w:ascii="Arial" w:hAnsi="Arial" w:cs="Arial"/>
          <w:color w:val="000000"/>
          <w:lang w:val="en"/>
        </w:rPr>
      </w:pPr>
    </w:p>
    <w:p w14:paraId="4D5AE71B" w14:textId="556E437A" w:rsidR="002C3BA3" w:rsidRPr="00881BE9" w:rsidRDefault="002C3BA3" w:rsidP="007645E6">
      <w:pPr>
        <w:ind w:left="-284" w:right="-199"/>
      </w:pPr>
      <w:r w:rsidRPr="002C3BA3">
        <w:rPr>
          <w:rFonts w:ascii="Arial" w:hAnsi="Arial" w:cs="Arial"/>
          <w:color w:val="000000"/>
          <w:lang w:val="en"/>
        </w:rPr>
        <w:t>To participate in market engagement please email: with any suggestions and/or feedback in your email, along with the following details:</w:t>
      </w:r>
    </w:p>
    <w:p w14:paraId="07C147F1" w14:textId="77777777" w:rsidR="002C3BA3" w:rsidRPr="002C3BA3" w:rsidRDefault="002C3BA3" w:rsidP="007645E6">
      <w:pPr>
        <w:ind w:left="-284" w:right="-199"/>
        <w:rPr>
          <w:rFonts w:ascii="Arial" w:hAnsi="Arial" w:cs="Arial"/>
        </w:rPr>
      </w:pPr>
    </w:p>
    <w:p w14:paraId="3360E002" w14:textId="77777777" w:rsidR="002C3BA3" w:rsidRPr="002C3BA3" w:rsidRDefault="002C3BA3" w:rsidP="007645E6">
      <w:pPr>
        <w:shd w:val="clear" w:color="auto" w:fill="FFFFFF"/>
        <w:rPr>
          <w:rFonts w:ascii="Arial" w:hAnsi="Arial" w:cs="Arial"/>
          <w:color w:val="000000"/>
          <w:lang w:val="en"/>
        </w:rPr>
      </w:pPr>
      <w:r w:rsidRPr="002C3BA3">
        <w:rPr>
          <w:rFonts w:ascii="Arial" w:hAnsi="Arial" w:cs="Arial"/>
          <w:color w:val="000000"/>
          <w:lang w:val="en"/>
        </w:rPr>
        <w:t xml:space="preserve">1) </w:t>
      </w:r>
      <w:proofErr w:type="spellStart"/>
      <w:r w:rsidRPr="002C3BA3">
        <w:rPr>
          <w:rFonts w:ascii="Arial" w:hAnsi="Arial" w:cs="Arial"/>
          <w:color w:val="000000"/>
          <w:lang w:val="en"/>
        </w:rPr>
        <w:t>Organisation</w:t>
      </w:r>
      <w:proofErr w:type="spellEnd"/>
      <w:r w:rsidRPr="002C3BA3">
        <w:rPr>
          <w:rFonts w:ascii="Arial" w:hAnsi="Arial" w:cs="Arial"/>
          <w:color w:val="000000"/>
          <w:lang w:val="en"/>
        </w:rPr>
        <w:t xml:space="preserve"> </w:t>
      </w:r>
      <w:proofErr w:type="gramStart"/>
      <w:r w:rsidRPr="002C3BA3">
        <w:rPr>
          <w:rFonts w:ascii="Arial" w:hAnsi="Arial" w:cs="Arial"/>
          <w:color w:val="000000"/>
          <w:lang w:val="en"/>
        </w:rPr>
        <w:t>name;</w:t>
      </w:r>
      <w:proofErr w:type="gramEnd"/>
    </w:p>
    <w:p w14:paraId="267E8777" w14:textId="77777777" w:rsidR="002C3BA3" w:rsidRPr="002C3BA3" w:rsidRDefault="002C3BA3" w:rsidP="007645E6">
      <w:pPr>
        <w:shd w:val="clear" w:color="auto" w:fill="FFFFFF"/>
        <w:rPr>
          <w:rFonts w:ascii="Arial" w:hAnsi="Arial" w:cs="Arial"/>
          <w:color w:val="000000"/>
          <w:lang w:val="en"/>
        </w:rPr>
      </w:pPr>
      <w:r w:rsidRPr="002C3BA3">
        <w:rPr>
          <w:rFonts w:ascii="Arial" w:hAnsi="Arial" w:cs="Arial"/>
          <w:color w:val="000000"/>
          <w:lang w:val="en"/>
        </w:rPr>
        <w:t xml:space="preserve">2) Contact </w:t>
      </w:r>
      <w:proofErr w:type="gramStart"/>
      <w:r w:rsidRPr="002C3BA3">
        <w:rPr>
          <w:rFonts w:ascii="Arial" w:hAnsi="Arial" w:cs="Arial"/>
          <w:color w:val="000000"/>
          <w:lang w:val="en"/>
        </w:rPr>
        <w:t>name;</w:t>
      </w:r>
      <w:proofErr w:type="gramEnd"/>
    </w:p>
    <w:p w14:paraId="5F1FB8CB" w14:textId="77777777" w:rsidR="002C3BA3" w:rsidRPr="002C3BA3" w:rsidRDefault="002C3BA3" w:rsidP="007645E6">
      <w:pPr>
        <w:shd w:val="clear" w:color="auto" w:fill="FFFFFF"/>
        <w:rPr>
          <w:rFonts w:ascii="Arial" w:hAnsi="Arial" w:cs="Arial"/>
          <w:color w:val="000000"/>
          <w:lang w:val="en"/>
        </w:rPr>
      </w:pPr>
      <w:r w:rsidRPr="002C3BA3">
        <w:rPr>
          <w:rFonts w:ascii="Arial" w:hAnsi="Arial" w:cs="Arial"/>
          <w:color w:val="000000"/>
          <w:lang w:val="en"/>
        </w:rPr>
        <w:t xml:space="preserve">3) Job title of contact (including responsibility within your </w:t>
      </w:r>
      <w:proofErr w:type="spellStart"/>
      <w:r w:rsidRPr="002C3BA3">
        <w:rPr>
          <w:rFonts w:ascii="Arial" w:hAnsi="Arial" w:cs="Arial"/>
          <w:color w:val="000000"/>
          <w:lang w:val="en"/>
        </w:rPr>
        <w:t>organisation</w:t>
      </w:r>
      <w:proofErr w:type="spellEnd"/>
      <w:proofErr w:type="gramStart"/>
      <w:r w:rsidRPr="002C3BA3">
        <w:rPr>
          <w:rFonts w:ascii="Arial" w:hAnsi="Arial" w:cs="Arial"/>
          <w:color w:val="000000"/>
          <w:lang w:val="en"/>
        </w:rPr>
        <w:t>);</w:t>
      </w:r>
      <w:proofErr w:type="gramEnd"/>
    </w:p>
    <w:p w14:paraId="5F013868" w14:textId="77777777" w:rsidR="002C3BA3" w:rsidRPr="002C3BA3" w:rsidRDefault="002C3BA3" w:rsidP="007645E6">
      <w:pPr>
        <w:shd w:val="clear" w:color="auto" w:fill="FFFFFF"/>
        <w:rPr>
          <w:rFonts w:ascii="Arial" w:hAnsi="Arial" w:cs="Arial"/>
          <w:color w:val="000000"/>
          <w:lang w:val="en"/>
        </w:rPr>
      </w:pPr>
      <w:r w:rsidRPr="002C3BA3">
        <w:rPr>
          <w:rFonts w:ascii="Arial" w:hAnsi="Arial" w:cs="Arial"/>
          <w:color w:val="000000"/>
          <w:lang w:val="en"/>
        </w:rPr>
        <w:t xml:space="preserve">4) Contact phone </w:t>
      </w:r>
      <w:proofErr w:type="gramStart"/>
      <w:r w:rsidRPr="002C3BA3">
        <w:rPr>
          <w:rFonts w:ascii="Arial" w:hAnsi="Arial" w:cs="Arial"/>
          <w:color w:val="000000"/>
          <w:lang w:val="en"/>
        </w:rPr>
        <w:t>number;</w:t>
      </w:r>
      <w:proofErr w:type="gramEnd"/>
    </w:p>
    <w:p w14:paraId="4CDDE6DD" w14:textId="77777777" w:rsidR="002C3BA3" w:rsidRPr="002C3BA3" w:rsidRDefault="002C3BA3" w:rsidP="007645E6">
      <w:pPr>
        <w:shd w:val="clear" w:color="auto" w:fill="FFFFFF"/>
        <w:rPr>
          <w:rFonts w:ascii="Arial" w:hAnsi="Arial" w:cs="Arial"/>
          <w:color w:val="000000"/>
          <w:lang w:val="en"/>
        </w:rPr>
      </w:pPr>
      <w:r w:rsidRPr="002C3BA3">
        <w:rPr>
          <w:rFonts w:ascii="Arial" w:hAnsi="Arial" w:cs="Arial"/>
          <w:color w:val="000000"/>
          <w:lang w:val="en"/>
        </w:rPr>
        <w:t xml:space="preserve">5) Contact </w:t>
      </w:r>
      <w:proofErr w:type="gramStart"/>
      <w:r w:rsidRPr="002C3BA3">
        <w:rPr>
          <w:rFonts w:ascii="Arial" w:hAnsi="Arial" w:cs="Arial"/>
          <w:color w:val="000000"/>
          <w:lang w:val="en"/>
        </w:rPr>
        <w:t>email;</w:t>
      </w:r>
      <w:proofErr w:type="gramEnd"/>
    </w:p>
    <w:p w14:paraId="77EE9A80" w14:textId="77777777" w:rsidR="002C3BA3" w:rsidRPr="002C3BA3" w:rsidRDefault="002C3BA3" w:rsidP="007645E6">
      <w:pPr>
        <w:shd w:val="clear" w:color="auto" w:fill="FFFFFF"/>
        <w:rPr>
          <w:rFonts w:ascii="Arial" w:hAnsi="Arial" w:cs="Arial"/>
          <w:color w:val="000000"/>
          <w:lang w:val="en"/>
        </w:rPr>
      </w:pPr>
      <w:r w:rsidRPr="002C3BA3">
        <w:rPr>
          <w:rFonts w:ascii="Arial" w:hAnsi="Arial" w:cs="Arial"/>
          <w:color w:val="000000"/>
          <w:lang w:val="en"/>
        </w:rPr>
        <w:t xml:space="preserve">6) </w:t>
      </w:r>
      <w:proofErr w:type="spellStart"/>
      <w:r w:rsidRPr="002C3BA3">
        <w:rPr>
          <w:rFonts w:ascii="Arial" w:hAnsi="Arial" w:cs="Arial"/>
          <w:color w:val="000000"/>
          <w:lang w:val="en"/>
        </w:rPr>
        <w:t>Organisation</w:t>
      </w:r>
      <w:proofErr w:type="spellEnd"/>
      <w:r w:rsidRPr="002C3BA3">
        <w:rPr>
          <w:rFonts w:ascii="Arial" w:hAnsi="Arial" w:cs="Arial"/>
          <w:color w:val="000000"/>
          <w:lang w:val="en"/>
        </w:rPr>
        <w:t xml:space="preserve"> website link.</w:t>
      </w:r>
    </w:p>
    <w:p w14:paraId="7B658A10" w14:textId="77777777" w:rsidR="002C3BA3" w:rsidRDefault="002C3BA3" w:rsidP="007645E6">
      <w:pPr>
        <w:ind w:left="-284" w:right="-199"/>
        <w:rPr>
          <w:rFonts w:ascii="Arial" w:hAnsi="Arial" w:cs="Arial"/>
        </w:rPr>
      </w:pPr>
    </w:p>
    <w:p w14:paraId="03B0BBCF" w14:textId="1EF1AD40" w:rsidR="00E335DC" w:rsidRDefault="001F7152" w:rsidP="007645E6">
      <w:pPr>
        <w:ind w:left="-284" w:right="-199"/>
        <w:rPr>
          <w:rFonts w:ascii="Arial" w:hAnsi="Arial" w:cstheme="minorBidi"/>
          <w:color w:val="000000" w:themeColor="text1"/>
          <w:szCs w:val="22"/>
        </w:rPr>
      </w:pPr>
      <w:r>
        <w:rPr>
          <w:rFonts w:ascii="Arial" w:hAnsi="Arial" w:cstheme="minorBidi"/>
          <w:color w:val="000000" w:themeColor="text1"/>
          <w:szCs w:val="22"/>
        </w:rPr>
        <w:t xml:space="preserve">DFE are </w:t>
      </w:r>
      <w:r w:rsidR="009F4602">
        <w:rPr>
          <w:rFonts w:ascii="Arial" w:hAnsi="Arial" w:cstheme="minorBidi"/>
          <w:color w:val="000000" w:themeColor="text1"/>
          <w:szCs w:val="22"/>
        </w:rPr>
        <w:t xml:space="preserve">also </w:t>
      </w:r>
      <w:r>
        <w:rPr>
          <w:rFonts w:ascii="Arial" w:hAnsi="Arial" w:cstheme="minorBidi"/>
          <w:color w:val="000000" w:themeColor="text1"/>
          <w:szCs w:val="22"/>
        </w:rPr>
        <w:t>hosting a</w:t>
      </w:r>
      <w:r w:rsidR="00E335DC">
        <w:rPr>
          <w:rFonts w:ascii="Arial" w:hAnsi="Arial" w:cstheme="minorBidi"/>
          <w:color w:val="000000" w:themeColor="text1"/>
          <w:szCs w:val="22"/>
        </w:rPr>
        <w:t xml:space="preserve"> Market Engagement event </w:t>
      </w:r>
      <w:r>
        <w:rPr>
          <w:rFonts w:ascii="Arial" w:hAnsi="Arial" w:cstheme="minorBidi"/>
          <w:color w:val="000000" w:themeColor="text1"/>
          <w:szCs w:val="22"/>
        </w:rPr>
        <w:t xml:space="preserve">which </w:t>
      </w:r>
      <w:r w:rsidR="00E335DC">
        <w:rPr>
          <w:rFonts w:ascii="Arial" w:hAnsi="Arial" w:cstheme="minorBidi"/>
          <w:color w:val="000000" w:themeColor="text1"/>
          <w:szCs w:val="22"/>
        </w:rPr>
        <w:t xml:space="preserve">will take place: </w:t>
      </w:r>
    </w:p>
    <w:p w14:paraId="2E21B05E" w14:textId="77777777" w:rsidR="00E335DC" w:rsidRDefault="00E335DC" w:rsidP="007645E6">
      <w:pPr>
        <w:ind w:left="-284" w:right="-199"/>
        <w:rPr>
          <w:rFonts w:ascii="Arial" w:hAnsi="Arial" w:cstheme="minorBidi"/>
          <w:color w:val="000000" w:themeColor="text1"/>
          <w:szCs w:val="22"/>
        </w:rPr>
      </w:pPr>
    </w:p>
    <w:p w14:paraId="5D77DA84" w14:textId="7701AD65" w:rsidR="00E335DC" w:rsidRDefault="00E335DC" w:rsidP="007645E6">
      <w:pPr>
        <w:ind w:left="-284" w:right="-199"/>
        <w:rPr>
          <w:rFonts w:ascii="Arial" w:hAnsi="Arial" w:cstheme="minorBidi"/>
          <w:color w:val="000000" w:themeColor="text1"/>
          <w:szCs w:val="22"/>
          <w:u w:val="single"/>
        </w:rPr>
      </w:pPr>
      <w:r w:rsidRPr="0072373B">
        <w:rPr>
          <w:rFonts w:ascii="Arial" w:hAnsi="Arial" w:cstheme="minorBidi"/>
          <w:color w:val="000000" w:themeColor="text1"/>
          <w:szCs w:val="22"/>
          <w:u w:val="single"/>
        </w:rPr>
        <w:t xml:space="preserve">Date: </w:t>
      </w:r>
      <w:r w:rsidR="00E00A24">
        <w:rPr>
          <w:rFonts w:ascii="Arial" w:hAnsi="Arial" w:cstheme="minorBidi"/>
          <w:color w:val="000000" w:themeColor="text1"/>
          <w:szCs w:val="22"/>
        </w:rPr>
        <w:t>w/c</w:t>
      </w:r>
      <w:r w:rsidR="0018032B">
        <w:rPr>
          <w:rFonts w:ascii="Arial" w:hAnsi="Arial" w:cstheme="minorBidi"/>
          <w:color w:val="000000" w:themeColor="text1"/>
          <w:szCs w:val="22"/>
        </w:rPr>
        <w:t xml:space="preserve"> 22</w:t>
      </w:r>
      <w:r w:rsidR="00365C38" w:rsidRPr="00365C38">
        <w:rPr>
          <w:rFonts w:ascii="Arial" w:hAnsi="Arial" w:cstheme="minorBidi"/>
          <w:color w:val="000000" w:themeColor="text1"/>
          <w:szCs w:val="22"/>
          <w:vertAlign w:val="superscript"/>
        </w:rPr>
        <w:t>nd</w:t>
      </w:r>
      <w:r w:rsidR="00365C38">
        <w:rPr>
          <w:rFonts w:ascii="Arial" w:hAnsi="Arial" w:cstheme="minorBidi"/>
          <w:color w:val="000000" w:themeColor="text1"/>
          <w:szCs w:val="22"/>
        </w:rPr>
        <w:t xml:space="preserve"> </w:t>
      </w:r>
      <w:r w:rsidR="0018032B">
        <w:rPr>
          <w:rFonts w:ascii="Arial" w:hAnsi="Arial" w:cstheme="minorBidi"/>
          <w:color w:val="000000" w:themeColor="text1"/>
          <w:szCs w:val="22"/>
        </w:rPr>
        <w:t>Feb</w:t>
      </w:r>
      <w:r w:rsidR="00365C38">
        <w:rPr>
          <w:rFonts w:ascii="Arial" w:hAnsi="Arial" w:cstheme="minorBidi"/>
          <w:color w:val="000000" w:themeColor="text1"/>
          <w:szCs w:val="22"/>
        </w:rPr>
        <w:t>ruary</w:t>
      </w:r>
      <w:r w:rsidR="0018032B">
        <w:rPr>
          <w:rFonts w:ascii="Arial" w:hAnsi="Arial" w:cstheme="minorBidi"/>
          <w:color w:val="000000" w:themeColor="text1"/>
          <w:szCs w:val="22"/>
        </w:rPr>
        <w:t xml:space="preserve"> </w:t>
      </w:r>
      <w:r w:rsidR="00455BE6">
        <w:rPr>
          <w:rFonts w:ascii="Arial" w:hAnsi="Arial" w:cstheme="minorBidi"/>
          <w:color w:val="000000" w:themeColor="text1"/>
          <w:szCs w:val="22"/>
        </w:rPr>
        <w:t>2021</w:t>
      </w:r>
    </w:p>
    <w:p w14:paraId="3C56FBCC" w14:textId="77777777" w:rsidR="009F4602" w:rsidRPr="0072373B" w:rsidRDefault="009F4602" w:rsidP="007645E6">
      <w:pPr>
        <w:ind w:left="-284" w:right="-199"/>
        <w:rPr>
          <w:rFonts w:ascii="Arial" w:hAnsi="Arial" w:cstheme="minorBidi"/>
          <w:color w:val="000000" w:themeColor="text1"/>
          <w:szCs w:val="22"/>
          <w:u w:val="single"/>
        </w:rPr>
      </w:pPr>
    </w:p>
    <w:p w14:paraId="5A06E806" w14:textId="182A7D88" w:rsidR="00E335DC" w:rsidRDefault="00E335DC" w:rsidP="007645E6">
      <w:pPr>
        <w:ind w:left="-284" w:right="-199"/>
        <w:rPr>
          <w:rFonts w:ascii="Arial" w:hAnsi="Arial" w:cstheme="minorBidi"/>
          <w:color w:val="000000" w:themeColor="text1"/>
          <w:szCs w:val="22"/>
        </w:rPr>
      </w:pPr>
      <w:r w:rsidRPr="0072373B">
        <w:rPr>
          <w:rFonts w:ascii="Arial" w:hAnsi="Arial" w:cstheme="minorBidi"/>
          <w:color w:val="000000" w:themeColor="text1"/>
          <w:szCs w:val="22"/>
          <w:u w:val="single"/>
        </w:rPr>
        <w:lastRenderedPageBreak/>
        <w:t>Location</w:t>
      </w:r>
      <w:r>
        <w:rPr>
          <w:rFonts w:ascii="Arial" w:hAnsi="Arial" w:cstheme="minorBidi"/>
          <w:color w:val="000000" w:themeColor="text1"/>
          <w:szCs w:val="22"/>
        </w:rPr>
        <w:t xml:space="preserve">: </w:t>
      </w:r>
      <w:r w:rsidR="00455BE6">
        <w:rPr>
          <w:rFonts w:ascii="Arial" w:hAnsi="Arial" w:cstheme="minorBidi"/>
          <w:color w:val="000000" w:themeColor="text1"/>
          <w:szCs w:val="22"/>
        </w:rPr>
        <w:t xml:space="preserve">Online </w:t>
      </w:r>
      <w:r w:rsidR="00E00A24">
        <w:rPr>
          <w:rFonts w:ascii="Arial" w:hAnsi="Arial" w:cstheme="minorBidi"/>
          <w:color w:val="000000" w:themeColor="text1"/>
          <w:szCs w:val="22"/>
        </w:rPr>
        <w:t>due to current</w:t>
      </w:r>
      <w:r w:rsidR="00455BE6">
        <w:rPr>
          <w:rFonts w:ascii="Arial" w:hAnsi="Arial" w:cstheme="minorBidi"/>
          <w:color w:val="000000" w:themeColor="text1"/>
          <w:szCs w:val="22"/>
        </w:rPr>
        <w:t xml:space="preserve"> lockdown restrictions</w:t>
      </w:r>
    </w:p>
    <w:p w14:paraId="594664BD" w14:textId="77777777" w:rsidR="00E335DC" w:rsidRDefault="00E335DC" w:rsidP="007645E6">
      <w:pPr>
        <w:ind w:right="-199"/>
        <w:rPr>
          <w:rFonts w:ascii="Arial" w:hAnsi="Arial" w:cstheme="minorBidi"/>
          <w:color w:val="000000" w:themeColor="text1"/>
          <w:szCs w:val="22"/>
        </w:rPr>
      </w:pPr>
    </w:p>
    <w:p w14:paraId="7C938D4F" w14:textId="1F60B040" w:rsidR="00E335DC" w:rsidRPr="009F64BE" w:rsidRDefault="00E335DC" w:rsidP="007645E6">
      <w:pPr>
        <w:ind w:left="-284" w:right="-199"/>
        <w:rPr>
          <w:rFonts w:ascii="Arial" w:hAnsi="Arial" w:cs="Arial"/>
          <w:color w:val="000000" w:themeColor="text1"/>
          <w:szCs w:val="22"/>
        </w:rPr>
      </w:pPr>
      <w:r w:rsidRPr="009F64BE">
        <w:rPr>
          <w:rFonts w:ascii="Arial" w:hAnsi="Arial" w:cs="Arial"/>
          <w:color w:val="000000"/>
          <w:lang w:val="pt-BR"/>
        </w:rPr>
        <w:t xml:space="preserve">If you wish to attend the event please email: </w:t>
      </w:r>
      <w:hyperlink r:id="rId14" w:history="1">
        <w:r w:rsidR="003C4DB9" w:rsidRPr="00881BE9">
          <w:rPr>
            <w:rStyle w:val="Hyperlink"/>
            <w:rFonts w:ascii="Arial" w:hAnsi="Arial" w:cs="Arial"/>
          </w:rPr>
          <w:t>HEFE.Commercial@education.gov.uk</w:t>
        </w:r>
      </w:hyperlink>
      <w:r w:rsidR="003C4DB9">
        <w:t xml:space="preserve"> </w:t>
      </w:r>
      <w:r w:rsidRPr="009F64BE">
        <w:rPr>
          <w:rFonts w:ascii="Arial" w:hAnsi="Arial" w:cs="Arial"/>
          <w:color w:val="000000"/>
          <w:lang w:val="pt-BR"/>
        </w:rPr>
        <w:t xml:space="preserve">including the name of your organisation and the names of no more than two proposed attendees by </w:t>
      </w:r>
      <w:r w:rsidR="00365C38">
        <w:rPr>
          <w:rFonts w:ascii="Arial" w:hAnsi="Arial" w:cs="Arial"/>
          <w:color w:val="000000"/>
          <w:lang w:val="pt-BR"/>
        </w:rPr>
        <w:t>1</w:t>
      </w:r>
      <w:r w:rsidR="00C4610D">
        <w:rPr>
          <w:rFonts w:ascii="Arial" w:hAnsi="Arial" w:cs="Arial"/>
          <w:color w:val="000000"/>
          <w:lang w:val="pt-BR"/>
        </w:rPr>
        <w:t>5</w:t>
      </w:r>
      <w:r w:rsidR="00365C38">
        <w:rPr>
          <w:rFonts w:ascii="Arial" w:hAnsi="Arial" w:cs="Arial"/>
          <w:color w:val="000000"/>
          <w:lang w:val="pt-BR"/>
        </w:rPr>
        <w:t>th February 2021</w:t>
      </w:r>
      <w:r w:rsidRPr="009F64BE">
        <w:rPr>
          <w:rFonts w:ascii="Arial" w:hAnsi="Arial" w:cs="Arial"/>
          <w:color w:val="000000"/>
          <w:lang w:val="pt-BR"/>
        </w:rPr>
        <w:t>. Title the email ‘</w:t>
      </w:r>
      <w:r w:rsidR="001E76F4" w:rsidRPr="001E76F4">
        <w:rPr>
          <w:rFonts w:ascii="Arial" w:hAnsi="Arial" w:cs="Arial"/>
          <w:color w:val="000000"/>
          <w:lang w:val="pt-BR"/>
        </w:rPr>
        <w:t>In-Service Training for FE Teaching</w:t>
      </w:r>
      <w:r w:rsidRPr="009F64BE">
        <w:rPr>
          <w:rFonts w:ascii="Arial" w:hAnsi="Arial" w:cs="Arial"/>
          <w:color w:val="000000"/>
          <w:lang w:val="pt-BR"/>
        </w:rPr>
        <w:t xml:space="preserve"> Market Engagement Event’.  Acknowledgment and further information </w:t>
      </w:r>
      <w:r w:rsidR="005164B9">
        <w:rPr>
          <w:rFonts w:ascii="Arial" w:hAnsi="Arial" w:cs="Arial"/>
          <w:color w:val="000000"/>
          <w:lang w:val="pt-BR"/>
        </w:rPr>
        <w:t xml:space="preserve">regarding your presentation slot will be </w:t>
      </w:r>
      <w:r w:rsidR="009C3A92">
        <w:rPr>
          <w:rFonts w:ascii="Arial" w:hAnsi="Arial" w:cs="Arial"/>
          <w:color w:val="000000"/>
          <w:lang w:val="pt-BR"/>
        </w:rPr>
        <w:t>sent by Monday 8th February 2021</w:t>
      </w:r>
      <w:r w:rsidR="00B42B32">
        <w:rPr>
          <w:rFonts w:ascii="Arial" w:hAnsi="Arial" w:cs="Arial"/>
          <w:color w:val="000000"/>
          <w:lang w:val="pt-BR"/>
        </w:rPr>
        <w:t xml:space="preserve"> (for those who reply after the 8th February, an acknowledgement response will be sent within 24 hours)</w:t>
      </w:r>
      <w:r w:rsidR="009C3A92">
        <w:rPr>
          <w:rFonts w:ascii="Arial" w:hAnsi="Arial" w:cs="Arial"/>
          <w:color w:val="000000"/>
          <w:lang w:val="pt-BR"/>
        </w:rPr>
        <w:t xml:space="preserve">. </w:t>
      </w:r>
    </w:p>
    <w:p w14:paraId="43A10A0F" w14:textId="77777777" w:rsidR="00E335DC" w:rsidRPr="002C3BA3" w:rsidRDefault="00E335DC" w:rsidP="007645E6">
      <w:pPr>
        <w:ind w:left="-284" w:right="-199"/>
        <w:rPr>
          <w:rFonts w:ascii="Arial" w:hAnsi="Arial" w:cstheme="minorBidi"/>
          <w:color w:val="000000" w:themeColor="text1"/>
          <w:szCs w:val="22"/>
        </w:rPr>
      </w:pPr>
    </w:p>
    <w:p w14:paraId="140BACC1" w14:textId="77777777" w:rsidR="00E335DC" w:rsidRPr="00DD2FD0" w:rsidRDefault="00E335DC" w:rsidP="007645E6">
      <w:pPr>
        <w:ind w:left="-284" w:right="-199"/>
        <w:rPr>
          <w:rFonts w:ascii="Arial" w:hAnsi="Arial" w:cstheme="minorBidi"/>
          <w:color w:val="000000" w:themeColor="text1"/>
          <w:szCs w:val="22"/>
        </w:rPr>
      </w:pPr>
      <w:r>
        <w:rPr>
          <w:rFonts w:ascii="Arial" w:hAnsi="Arial" w:cstheme="minorBidi"/>
          <w:color w:val="000000" w:themeColor="text1"/>
          <w:szCs w:val="22"/>
        </w:rPr>
        <w:t>This PIN does not constitute a commitment by the department to begin any procurement activity or award a contract in relation to the PIN’s subject matter. Attendees are responsible for their own costs of attending the event.</w:t>
      </w:r>
    </w:p>
    <w:p w14:paraId="0A6ABD43" w14:textId="77777777" w:rsidR="00C4610D" w:rsidRPr="00C4610D" w:rsidRDefault="00C4610D" w:rsidP="00630D5B">
      <w:pPr>
        <w:ind w:right="-199"/>
        <w:rPr>
          <w:rFonts w:ascii="Arial" w:hAnsi="Arial" w:cs="Arial"/>
          <w:bCs/>
          <w:color w:val="000000"/>
        </w:rPr>
      </w:pPr>
    </w:p>
    <w:p w14:paraId="66A10EAB" w14:textId="16946AA4" w:rsidR="00A00BCB" w:rsidRDefault="00A27FF3" w:rsidP="007645E6">
      <w:pPr>
        <w:ind w:left="-284" w:right="-199"/>
        <w:rPr>
          <w:rFonts w:ascii="Arial" w:hAnsi="Arial" w:cs="Arial"/>
          <w:b/>
          <w:color w:val="000000"/>
        </w:rPr>
      </w:pPr>
      <w:r w:rsidRPr="00A27FF3">
        <w:rPr>
          <w:rFonts w:ascii="Arial" w:hAnsi="Arial" w:cs="Arial"/>
          <w:b/>
          <w:color w:val="000000"/>
        </w:rPr>
        <w:t xml:space="preserve">START AND END DATES OF THE CONTRACT:  </w:t>
      </w:r>
    </w:p>
    <w:p w14:paraId="5B3F4145" w14:textId="24B7C9A3" w:rsidR="00A775EF" w:rsidRDefault="00A775EF" w:rsidP="007645E6">
      <w:pPr>
        <w:ind w:left="-284" w:right="-199"/>
        <w:rPr>
          <w:rFonts w:ascii="Arial" w:hAnsi="Arial" w:cs="Arial"/>
          <w:b/>
          <w:color w:val="000000"/>
        </w:rPr>
      </w:pPr>
    </w:p>
    <w:p w14:paraId="00168730" w14:textId="53160A6F" w:rsidR="00A775EF" w:rsidRPr="00F856C9" w:rsidRDefault="00A775EF" w:rsidP="007645E6">
      <w:pPr>
        <w:ind w:left="-284" w:right="-199"/>
        <w:rPr>
          <w:rFonts w:ascii="Arial" w:hAnsi="Arial" w:cs="Arial"/>
        </w:rPr>
      </w:pPr>
      <w:r>
        <w:rPr>
          <w:rFonts w:ascii="Arial" w:hAnsi="Arial" w:cs="Arial"/>
        </w:rPr>
        <w:t>This procurement is for an organisation</w:t>
      </w:r>
      <w:r w:rsidR="001F7152">
        <w:rPr>
          <w:rFonts w:ascii="Arial" w:hAnsi="Arial" w:cs="Arial"/>
        </w:rPr>
        <w:t>/s</w:t>
      </w:r>
      <w:r>
        <w:rPr>
          <w:rFonts w:ascii="Arial" w:hAnsi="Arial" w:cs="Arial"/>
        </w:rPr>
        <w:t xml:space="preserve"> to design and deliver </w:t>
      </w:r>
      <w:r w:rsidR="00A42134">
        <w:rPr>
          <w:rFonts w:ascii="Arial" w:hAnsi="Arial" w:cs="Arial"/>
        </w:rPr>
        <w:t>th</w:t>
      </w:r>
      <w:r w:rsidR="00B05027">
        <w:rPr>
          <w:rFonts w:ascii="Arial" w:hAnsi="Arial" w:cs="Arial"/>
        </w:rPr>
        <w:t>is</w:t>
      </w:r>
      <w:r w:rsidR="00A42134">
        <w:rPr>
          <w:rFonts w:ascii="Arial" w:hAnsi="Arial" w:cs="Arial"/>
        </w:rPr>
        <w:t xml:space="preserve"> </w:t>
      </w:r>
      <w:r w:rsidR="00B05027">
        <w:rPr>
          <w:rFonts w:ascii="Arial" w:hAnsi="Arial" w:cs="Arial"/>
        </w:rPr>
        <w:t>p</w:t>
      </w:r>
      <w:r w:rsidR="00A42134">
        <w:rPr>
          <w:rFonts w:ascii="Arial" w:hAnsi="Arial" w:cs="Arial"/>
        </w:rPr>
        <w:t>rogramme,</w:t>
      </w:r>
      <w:r w:rsidR="009D4275">
        <w:rPr>
          <w:rFonts w:ascii="Arial" w:hAnsi="Arial" w:cs="Arial"/>
        </w:rPr>
        <w:t xml:space="preserve"> </w:t>
      </w:r>
      <w:r w:rsidR="001446DE">
        <w:rPr>
          <w:rFonts w:ascii="Arial" w:hAnsi="Arial" w:cs="Arial"/>
        </w:rPr>
        <w:t xml:space="preserve">a </w:t>
      </w:r>
      <w:r w:rsidR="005D1F44">
        <w:rPr>
          <w:rFonts w:ascii="Arial" w:hAnsi="Arial" w:cs="Arial"/>
        </w:rPr>
        <w:t xml:space="preserve">potential </w:t>
      </w:r>
      <w:r w:rsidR="0017387F">
        <w:rPr>
          <w:rFonts w:ascii="Arial" w:hAnsi="Arial" w:cs="Arial"/>
        </w:rPr>
        <w:t>3</w:t>
      </w:r>
      <w:r w:rsidR="005D1F44">
        <w:rPr>
          <w:rFonts w:ascii="Arial" w:hAnsi="Arial" w:cs="Arial"/>
        </w:rPr>
        <w:t>-</w:t>
      </w:r>
      <w:r w:rsidR="001446DE">
        <w:rPr>
          <w:rFonts w:ascii="Arial" w:hAnsi="Arial" w:cs="Arial"/>
        </w:rPr>
        <w:t>year</w:t>
      </w:r>
      <w:r w:rsidR="009D4275">
        <w:rPr>
          <w:rFonts w:ascii="Arial" w:hAnsi="Arial" w:cs="Arial"/>
        </w:rPr>
        <w:t xml:space="preserve"> programme </w:t>
      </w:r>
      <w:r>
        <w:rPr>
          <w:rFonts w:ascii="Arial" w:hAnsi="Arial" w:cs="Arial"/>
        </w:rPr>
        <w:t xml:space="preserve">from </w:t>
      </w:r>
      <w:r w:rsidR="001E76F4">
        <w:rPr>
          <w:rFonts w:ascii="Arial" w:hAnsi="Arial" w:cs="Arial"/>
        </w:rPr>
        <w:t>F</w:t>
      </w:r>
      <w:r w:rsidR="003A0E4E">
        <w:rPr>
          <w:rFonts w:ascii="Arial" w:hAnsi="Arial" w:cs="Arial"/>
        </w:rPr>
        <w:t>Y2022</w:t>
      </w:r>
      <w:r w:rsidR="001E76F4">
        <w:rPr>
          <w:rFonts w:ascii="Arial" w:hAnsi="Arial" w:cs="Arial"/>
        </w:rPr>
        <w:t>-</w:t>
      </w:r>
      <w:r w:rsidR="003A0E4E">
        <w:rPr>
          <w:rFonts w:ascii="Arial" w:hAnsi="Arial" w:cs="Arial"/>
        </w:rPr>
        <w:t>23</w:t>
      </w:r>
      <w:r w:rsidR="001446DE">
        <w:rPr>
          <w:rFonts w:ascii="Arial" w:hAnsi="Arial" w:cs="Arial"/>
        </w:rPr>
        <w:t xml:space="preserve"> (with annual break clauses due to </w:t>
      </w:r>
      <w:r w:rsidR="005D1F44">
        <w:rPr>
          <w:rFonts w:ascii="Arial" w:hAnsi="Arial" w:cs="Arial"/>
        </w:rPr>
        <w:t xml:space="preserve">funding reviews). </w:t>
      </w:r>
      <w:r>
        <w:rPr>
          <w:rFonts w:ascii="Arial" w:hAnsi="Arial" w:cs="Arial"/>
        </w:rPr>
        <w:t>It is possible that we will seek to commence the contract, in</w:t>
      </w:r>
      <w:r w:rsidR="0017387F">
        <w:rPr>
          <w:rFonts w:ascii="Arial" w:hAnsi="Arial" w:cs="Arial"/>
        </w:rPr>
        <w:t xml:space="preserve"> </w:t>
      </w:r>
      <w:r w:rsidR="0018032B">
        <w:rPr>
          <w:rFonts w:ascii="Arial" w:hAnsi="Arial" w:cs="Arial"/>
        </w:rPr>
        <w:t>Dec</w:t>
      </w:r>
      <w:r w:rsidR="0045556B">
        <w:rPr>
          <w:rFonts w:ascii="Arial" w:hAnsi="Arial" w:cs="Arial"/>
        </w:rPr>
        <w:t xml:space="preserve">ember </w:t>
      </w:r>
      <w:r w:rsidR="0018032B">
        <w:rPr>
          <w:rFonts w:ascii="Arial" w:hAnsi="Arial" w:cs="Arial"/>
        </w:rPr>
        <w:t>2021</w:t>
      </w:r>
      <w:r w:rsidR="00F856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 It is also possible that we may extend the contract for up to another two years, 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up to </w:t>
      </w:r>
      <w:r w:rsidR="00F856C9">
        <w:rPr>
          <w:rFonts w:ascii="Arial" w:hAnsi="Arial" w:cs="Arial"/>
        </w:rPr>
        <w:t xml:space="preserve">March </w:t>
      </w:r>
      <w:r w:rsidR="0047216B">
        <w:rPr>
          <w:rFonts w:ascii="Arial" w:hAnsi="Arial" w:cs="Arial"/>
        </w:rPr>
        <w:t>2026</w:t>
      </w:r>
      <w:r>
        <w:rPr>
          <w:rFonts w:ascii="Arial" w:hAnsi="Arial" w:cs="Arial"/>
        </w:rPr>
        <w:t>.</w:t>
      </w:r>
    </w:p>
    <w:p w14:paraId="39BF3653" w14:textId="4D25617E" w:rsidR="00A775EF" w:rsidRDefault="00A775EF" w:rsidP="007645E6">
      <w:pPr>
        <w:ind w:left="-284" w:right="-199"/>
        <w:rPr>
          <w:rFonts w:ascii="Arial" w:eastAsia="Arial" w:hAnsi="Arial" w:cs="Arial"/>
          <w:iCs/>
          <w:color w:val="000000"/>
        </w:rPr>
      </w:pPr>
    </w:p>
    <w:p w14:paraId="2E19F132" w14:textId="77777777" w:rsidR="00CC1DE7" w:rsidRPr="004868AB" w:rsidRDefault="00CC1DE7" w:rsidP="007645E6">
      <w:pPr>
        <w:ind w:left="-284" w:right="-199"/>
        <w:rPr>
          <w:rFonts w:ascii="Arial" w:eastAsia="Arial" w:hAnsi="Arial" w:cs="Arial"/>
          <w:iCs/>
          <w:color w:val="000000"/>
        </w:rPr>
      </w:pPr>
    </w:p>
    <w:sectPr w:rsidR="00CC1DE7" w:rsidRPr="004868AB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43C7F" w14:textId="77777777" w:rsidR="00BB4687" w:rsidRDefault="00BB4687">
      <w:r>
        <w:separator/>
      </w:r>
    </w:p>
  </w:endnote>
  <w:endnote w:type="continuationSeparator" w:id="0">
    <w:p w14:paraId="1B2960E8" w14:textId="77777777" w:rsidR="00BB4687" w:rsidRDefault="00BB4687">
      <w:r>
        <w:continuationSeparator/>
      </w:r>
    </w:p>
  </w:endnote>
  <w:endnote w:type="continuationNotice" w:id="1">
    <w:p w14:paraId="091200C3" w14:textId="77777777" w:rsidR="00BB4687" w:rsidRDefault="00BB4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A40A8" w14:textId="69C4C665" w:rsidR="009B2BCE" w:rsidRDefault="009B2B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00F5328" w14:textId="77777777" w:rsidR="009B2BCE" w:rsidRPr="00157B03" w:rsidRDefault="009B2BC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FE5A3" w14:textId="77777777" w:rsidR="00BB4687" w:rsidRDefault="00BB4687">
      <w:r>
        <w:separator/>
      </w:r>
    </w:p>
  </w:footnote>
  <w:footnote w:type="continuationSeparator" w:id="0">
    <w:p w14:paraId="5EE9002B" w14:textId="77777777" w:rsidR="00BB4687" w:rsidRDefault="00BB4687">
      <w:r>
        <w:continuationSeparator/>
      </w:r>
    </w:p>
  </w:footnote>
  <w:footnote w:type="continuationNotice" w:id="1">
    <w:p w14:paraId="5D0D87AB" w14:textId="77777777" w:rsidR="00BB4687" w:rsidRDefault="00BB46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0C4B"/>
    <w:multiLevelType w:val="hybridMultilevel"/>
    <w:tmpl w:val="DDE07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768"/>
    <w:multiLevelType w:val="hybridMultilevel"/>
    <w:tmpl w:val="D3587E14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5483C"/>
    <w:multiLevelType w:val="multilevel"/>
    <w:tmpl w:val="ED768666"/>
    <w:lvl w:ilvl="0">
      <w:start w:val="1"/>
      <w:numFmt w:val="decimal"/>
      <w:pStyle w:val="ISAHea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AHead2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pStyle w:val="ISAHead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EE3F09"/>
    <w:multiLevelType w:val="hybridMultilevel"/>
    <w:tmpl w:val="2E165822"/>
    <w:lvl w:ilvl="0" w:tplc="A55079D6">
      <w:start w:val="1"/>
      <w:numFmt w:val="bullet"/>
      <w:lvlText w:val=""/>
      <w:lvlJc w:val="left"/>
      <w:pPr>
        <w:ind w:left="-20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36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</w:abstractNum>
  <w:abstractNum w:abstractNumId="5" w15:restartNumberingAfterBreak="0">
    <w:nsid w:val="1EF67130"/>
    <w:multiLevelType w:val="hybridMultilevel"/>
    <w:tmpl w:val="66C62504"/>
    <w:lvl w:ilvl="0" w:tplc="4D7626EC">
      <w:start w:val="1"/>
      <w:numFmt w:val="decimal"/>
      <w:lvlText w:val="%1."/>
      <w:lvlJc w:val="left"/>
      <w:pPr>
        <w:ind w:left="501" w:hanging="360"/>
      </w:pPr>
      <w:rPr>
        <w:rFonts w:eastAsia="Calibri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941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F425527"/>
    <w:multiLevelType w:val="hybridMultilevel"/>
    <w:tmpl w:val="A97EC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5C29"/>
    <w:multiLevelType w:val="hybridMultilevel"/>
    <w:tmpl w:val="C2B2A25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23D1B19"/>
    <w:multiLevelType w:val="hybridMultilevel"/>
    <w:tmpl w:val="C778F77E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2121F"/>
    <w:multiLevelType w:val="hybridMultilevel"/>
    <w:tmpl w:val="CB680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622C6"/>
    <w:multiLevelType w:val="hybridMultilevel"/>
    <w:tmpl w:val="B818E12E"/>
    <w:lvl w:ilvl="0" w:tplc="E3F24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867CA"/>
    <w:multiLevelType w:val="hybridMultilevel"/>
    <w:tmpl w:val="06F64F06"/>
    <w:lvl w:ilvl="0" w:tplc="17986F0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4B6086"/>
    <w:multiLevelType w:val="hybridMultilevel"/>
    <w:tmpl w:val="A3AEBE2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9D66353"/>
    <w:multiLevelType w:val="hybridMultilevel"/>
    <w:tmpl w:val="76D8C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00A6"/>
    <w:multiLevelType w:val="hybridMultilevel"/>
    <w:tmpl w:val="C074A8D4"/>
    <w:lvl w:ilvl="0" w:tplc="0809000F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C7BE3A96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6" w15:restartNumberingAfterBreak="0">
    <w:nsid w:val="5230308D"/>
    <w:multiLevelType w:val="hybridMultilevel"/>
    <w:tmpl w:val="B8AE766C"/>
    <w:lvl w:ilvl="0" w:tplc="0809001B">
      <w:start w:val="1"/>
      <w:numFmt w:val="lowerRoman"/>
      <w:lvlText w:val="%1."/>
      <w:lvlJc w:val="righ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8450C17"/>
    <w:multiLevelType w:val="hybridMultilevel"/>
    <w:tmpl w:val="342E54C8"/>
    <w:lvl w:ilvl="0" w:tplc="BB6E1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D4426"/>
    <w:multiLevelType w:val="multilevel"/>
    <w:tmpl w:val="AC3AD81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F2F45F6"/>
    <w:multiLevelType w:val="hybridMultilevel"/>
    <w:tmpl w:val="6954511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9814C74"/>
    <w:multiLevelType w:val="hybridMultilevel"/>
    <w:tmpl w:val="9DFC6B6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DAD66E5"/>
    <w:multiLevelType w:val="hybridMultilevel"/>
    <w:tmpl w:val="49246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5399F"/>
    <w:multiLevelType w:val="hybridMultilevel"/>
    <w:tmpl w:val="842C1C9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B6C3075"/>
    <w:multiLevelType w:val="hybridMultilevel"/>
    <w:tmpl w:val="C7688AD0"/>
    <w:lvl w:ilvl="0" w:tplc="F94808BE">
      <w:start w:val="1"/>
      <w:numFmt w:val="decimal"/>
      <w:pStyle w:val="NumberedNor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"/>
  </w:num>
  <w:num w:numId="5">
    <w:abstractNumId w:val="4"/>
  </w:num>
  <w:num w:numId="6">
    <w:abstractNumId w:val="18"/>
  </w:num>
  <w:num w:numId="7">
    <w:abstractNumId w:val="3"/>
  </w:num>
  <w:num w:numId="8">
    <w:abstractNumId w:val="9"/>
  </w:num>
  <w:num w:numId="9">
    <w:abstractNumId w:val="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1"/>
  </w:num>
  <w:num w:numId="13">
    <w:abstractNumId w:val="0"/>
  </w:num>
  <w:num w:numId="14">
    <w:abstractNumId w:val="10"/>
  </w:num>
  <w:num w:numId="15">
    <w:abstractNumId w:val="6"/>
  </w:num>
  <w:num w:numId="16">
    <w:abstractNumId w:val="19"/>
  </w:num>
  <w:num w:numId="17">
    <w:abstractNumId w:val="20"/>
  </w:num>
  <w:num w:numId="18">
    <w:abstractNumId w:val="22"/>
  </w:num>
  <w:num w:numId="19">
    <w:abstractNumId w:val="7"/>
  </w:num>
  <w:num w:numId="20">
    <w:abstractNumId w:val="17"/>
  </w:num>
  <w:num w:numId="21">
    <w:abstractNumId w:val="12"/>
  </w:num>
  <w:num w:numId="22">
    <w:abstractNumId w:val="16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8F"/>
    <w:rsid w:val="0000066F"/>
    <w:rsid w:val="00003B84"/>
    <w:rsid w:val="000059BC"/>
    <w:rsid w:val="00005C75"/>
    <w:rsid w:val="000101B9"/>
    <w:rsid w:val="0001229A"/>
    <w:rsid w:val="0001315C"/>
    <w:rsid w:val="000160F5"/>
    <w:rsid w:val="00017ABD"/>
    <w:rsid w:val="00022A7A"/>
    <w:rsid w:val="000256D7"/>
    <w:rsid w:val="0002597A"/>
    <w:rsid w:val="000265DF"/>
    <w:rsid w:val="00027E05"/>
    <w:rsid w:val="00030A1B"/>
    <w:rsid w:val="00030F9F"/>
    <w:rsid w:val="000363D0"/>
    <w:rsid w:val="000402F0"/>
    <w:rsid w:val="00041C47"/>
    <w:rsid w:val="00050611"/>
    <w:rsid w:val="00051665"/>
    <w:rsid w:val="00053AF4"/>
    <w:rsid w:val="0006791B"/>
    <w:rsid w:val="00070277"/>
    <w:rsid w:val="00072F93"/>
    <w:rsid w:val="00073125"/>
    <w:rsid w:val="0007375B"/>
    <w:rsid w:val="00082998"/>
    <w:rsid w:val="00083A5C"/>
    <w:rsid w:val="00084FCF"/>
    <w:rsid w:val="00085834"/>
    <w:rsid w:val="00085AA8"/>
    <w:rsid w:val="000867B2"/>
    <w:rsid w:val="000877F3"/>
    <w:rsid w:val="000934DA"/>
    <w:rsid w:val="000A4E39"/>
    <w:rsid w:val="000A5565"/>
    <w:rsid w:val="000A6573"/>
    <w:rsid w:val="000A79B4"/>
    <w:rsid w:val="000B0A14"/>
    <w:rsid w:val="000B5B2B"/>
    <w:rsid w:val="000C2A49"/>
    <w:rsid w:val="000C4725"/>
    <w:rsid w:val="000C4AFA"/>
    <w:rsid w:val="000C4B5F"/>
    <w:rsid w:val="000D0426"/>
    <w:rsid w:val="000D1CC2"/>
    <w:rsid w:val="000D2F5D"/>
    <w:rsid w:val="000D5CB1"/>
    <w:rsid w:val="000E0DA3"/>
    <w:rsid w:val="000E1C4E"/>
    <w:rsid w:val="000E4E32"/>
    <w:rsid w:val="000E6978"/>
    <w:rsid w:val="000E7EFB"/>
    <w:rsid w:val="000F2E5B"/>
    <w:rsid w:val="000F531B"/>
    <w:rsid w:val="000F570C"/>
    <w:rsid w:val="000F6C16"/>
    <w:rsid w:val="001012DE"/>
    <w:rsid w:val="00106B62"/>
    <w:rsid w:val="00107C08"/>
    <w:rsid w:val="00112305"/>
    <w:rsid w:val="00113953"/>
    <w:rsid w:val="00122658"/>
    <w:rsid w:val="00123A5B"/>
    <w:rsid w:val="0012492E"/>
    <w:rsid w:val="00131151"/>
    <w:rsid w:val="00133DA3"/>
    <w:rsid w:val="001446DE"/>
    <w:rsid w:val="001510B2"/>
    <w:rsid w:val="0015255E"/>
    <w:rsid w:val="00152A96"/>
    <w:rsid w:val="00153D7F"/>
    <w:rsid w:val="00153E7E"/>
    <w:rsid w:val="0015405D"/>
    <w:rsid w:val="00155E27"/>
    <w:rsid w:val="001567AA"/>
    <w:rsid w:val="00157AB3"/>
    <w:rsid w:val="00157B03"/>
    <w:rsid w:val="00160E47"/>
    <w:rsid w:val="00165A11"/>
    <w:rsid w:val="00166809"/>
    <w:rsid w:val="00171081"/>
    <w:rsid w:val="001713EE"/>
    <w:rsid w:val="001731EC"/>
    <w:rsid w:val="0017387F"/>
    <w:rsid w:val="001756E4"/>
    <w:rsid w:val="0018032B"/>
    <w:rsid w:val="00181251"/>
    <w:rsid w:val="00184918"/>
    <w:rsid w:val="00184AC3"/>
    <w:rsid w:val="00187B06"/>
    <w:rsid w:val="001962DC"/>
    <w:rsid w:val="001A1154"/>
    <w:rsid w:val="001A32A5"/>
    <w:rsid w:val="001B27FA"/>
    <w:rsid w:val="001C0068"/>
    <w:rsid w:val="001C3AEB"/>
    <w:rsid w:val="001D3888"/>
    <w:rsid w:val="001D4FD8"/>
    <w:rsid w:val="001E10B5"/>
    <w:rsid w:val="001E76F4"/>
    <w:rsid w:val="001F18CF"/>
    <w:rsid w:val="001F4425"/>
    <w:rsid w:val="001F449F"/>
    <w:rsid w:val="001F4793"/>
    <w:rsid w:val="001F4831"/>
    <w:rsid w:val="001F5071"/>
    <w:rsid w:val="001F5965"/>
    <w:rsid w:val="001F7152"/>
    <w:rsid w:val="001F717F"/>
    <w:rsid w:val="0020336C"/>
    <w:rsid w:val="00203A93"/>
    <w:rsid w:val="00203D29"/>
    <w:rsid w:val="00206E3B"/>
    <w:rsid w:val="0021057D"/>
    <w:rsid w:val="00213845"/>
    <w:rsid w:val="00213EED"/>
    <w:rsid w:val="00215110"/>
    <w:rsid w:val="0021558F"/>
    <w:rsid w:val="00221686"/>
    <w:rsid w:val="002218A4"/>
    <w:rsid w:val="00222444"/>
    <w:rsid w:val="00223155"/>
    <w:rsid w:val="0022349E"/>
    <w:rsid w:val="0023548A"/>
    <w:rsid w:val="00236C7D"/>
    <w:rsid w:val="002405CC"/>
    <w:rsid w:val="00241DFC"/>
    <w:rsid w:val="00244137"/>
    <w:rsid w:val="0024720D"/>
    <w:rsid w:val="00247DA4"/>
    <w:rsid w:val="00252AB7"/>
    <w:rsid w:val="002566E0"/>
    <w:rsid w:val="0026108C"/>
    <w:rsid w:val="00266DBC"/>
    <w:rsid w:val="00270E01"/>
    <w:rsid w:val="00270FE5"/>
    <w:rsid w:val="00271A64"/>
    <w:rsid w:val="00271F67"/>
    <w:rsid w:val="0027235B"/>
    <w:rsid w:val="00275FA7"/>
    <w:rsid w:val="0028526D"/>
    <w:rsid w:val="002874D9"/>
    <w:rsid w:val="00290773"/>
    <w:rsid w:val="00291E20"/>
    <w:rsid w:val="00293C20"/>
    <w:rsid w:val="002944F7"/>
    <w:rsid w:val="00295FB1"/>
    <w:rsid w:val="002A2D2A"/>
    <w:rsid w:val="002A3C14"/>
    <w:rsid w:val="002A5DB3"/>
    <w:rsid w:val="002A6B48"/>
    <w:rsid w:val="002A6D0D"/>
    <w:rsid w:val="002B13F2"/>
    <w:rsid w:val="002B427D"/>
    <w:rsid w:val="002C15A9"/>
    <w:rsid w:val="002C2001"/>
    <w:rsid w:val="002C3BA3"/>
    <w:rsid w:val="002C3E52"/>
    <w:rsid w:val="002C4904"/>
    <w:rsid w:val="002C61B3"/>
    <w:rsid w:val="002C664B"/>
    <w:rsid w:val="002C7E29"/>
    <w:rsid w:val="002D28B4"/>
    <w:rsid w:val="002D2BEF"/>
    <w:rsid w:val="002D2C69"/>
    <w:rsid w:val="002D666B"/>
    <w:rsid w:val="002E0218"/>
    <w:rsid w:val="002E28C2"/>
    <w:rsid w:val="002E5572"/>
    <w:rsid w:val="002E6440"/>
    <w:rsid w:val="002E7C36"/>
    <w:rsid w:val="002E7D88"/>
    <w:rsid w:val="002F7978"/>
    <w:rsid w:val="002F7BA5"/>
    <w:rsid w:val="002F7C92"/>
    <w:rsid w:val="00300EB7"/>
    <w:rsid w:val="003010B9"/>
    <w:rsid w:val="0030270A"/>
    <w:rsid w:val="00303B7E"/>
    <w:rsid w:val="0030652F"/>
    <w:rsid w:val="00306923"/>
    <w:rsid w:val="00306ECA"/>
    <w:rsid w:val="003074D8"/>
    <w:rsid w:val="00310A10"/>
    <w:rsid w:val="00310AE0"/>
    <w:rsid w:val="00315F66"/>
    <w:rsid w:val="003219CC"/>
    <w:rsid w:val="00330B76"/>
    <w:rsid w:val="0033351D"/>
    <w:rsid w:val="00333DB9"/>
    <w:rsid w:val="0033459F"/>
    <w:rsid w:val="003362B7"/>
    <w:rsid w:val="0033676E"/>
    <w:rsid w:val="00346B30"/>
    <w:rsid w:val="00352576"/>
    <w:rsid w:val="00353AD7"/>
    <w:rsid w:val="00360DE8"/>
    <w:rsid w:val="003628D0"/>
    <w:rsid w:val="00365C38"/>
    <w:rsid w:val="00367765"/>
    <w:rsid w:val="003714FD"/>
    <w:rsid w:val="00373132"/>
    <w:rsid w:val="00375E40"/>
    <w:rsid w:val="0038199B"/>
    <w:rsid w:val="00383174"/>
    <w:rsid w:val="00386B60"/>
    <w:rsid w:val="003873A9"/>
    <w:rsid w:val="00387FD4"/>
    <w:rsid w:val="00392B61"/>
    <w:rsid w:val="003A0E4E"/>
    <w:rsid w:val="003A2458"/>
    <w:rsid w:val="003A2943"/>
    <w:rsid w:val="003A2AB8"/>
    <w:rsid w:val="003A78C3"/>
    <w:rsid w:val="003B58B4"/>
    <w:rsid w:val="003B5D7B"/>
    <w:rsid w:val="003C04ED"/>
    <w:rsid w:val="003C3CF6"/>
    <w:rsid w:val="003C4DB9"/>
    <w:rsid w:val="003C7035"/>
    <w:rsid w:val="003C788F"/>
    <w:rsid w:val="003D034B"/>
    <w:rsid w:val="003D4D7E"/>
    <w:rsid w:val="003D5CC6"/>
    <w:rsid w:val="003E11D0"/>
    <w:rsid w:val="003E72ED"/>
    <w:rsid w:val="003E73CB"/>
    <w:rsid w:val="003E787B"/>
    <w:rsid w:val="003E7AFC"/>
    <w:rsid w:val="003E7F68"/>
    <w:rsid w:val="003F38AC"/>
    <w:rsid w:val="003F5258"/>
    <w:rsid w:val="004013AC"/>
    <w:rsid w:val="0040369B"/>
    <w:rsid w:val="004059B5"/>
    <w:rsid w:val="004061C2"/>
    <w:rsid w:val="004075B8"/>
    <w:rsid w:val="00413FEF"/>
    <w:rsid w:val="0041536C"/>
    <w:rsid w:val="0041777E"/>
    <w:rsid w:val="004202F5"/>
    <w:rsid w:val="00420962"/>
    <w:rsid w:val="00421375"/>
    <w:rsid w:val="00421917"/>
    <w:rsid w:val="00423160"/>
    <w:rsid w:val="004247F8"/>
    <w:rsid w:val="00427AD3"/>
    <w:rsid w:val="004300D1"/>
    <w:rsid w:val="00433362"/>
    <w:rsid w:val="00433ACD"/>
    <w:rsid w:val="00436621"/>
    <w:rsid w:val="004368C5"/>
    <w:rsid w:val="00437100"/>
    <w:rsid w:val="00440287"/>
    <w:rsid w:val="00442312"/>
    <w:rsid w:val="004428A4"/>
    <w:rsid w:val="004438F1"/>
    <w:rsid w:val="004457E4"/>
    <w:rsid w:val="0045000F"/>
    <w:rsid w:val="00451B06"/>
    <w:rsid w:val="004529DD"/>
    <w:rsid w:val="00452BBF"/>
    <w:rsid w:val="0045442E"/>
    <w:rsid w:val="004545D0"/>
    <w:rsid w:val="0045556B"/>
    <w:rsid w:val="00455BE6"/>
    <w:rsid w:val="00455FD7"/>
    <w:rsid w:val="004603CB"/>
    <w:rsid w:val="00460E93"/>
    <w:rsid w:val="004647B5"/>
    <w:rsid w:val="00465951"/>
    <w:rsid w:val="00470DC8"/>
    <w:rsid w:val="0047216B"/>
    <w:rsid w:val="00472F0C"/>
    <w:rsid w:val="00473018"/>
    <w:rsid w:val="004734AD"/>
    <w:rsid w:val="00477024"/>
    <w:rsid w:val="00477E93"/>
    <w:rsid w:val="0048083D"/>
    <w:rsid w:val="00481146"/>
    <w:rsid w:val="00483446"/>
    <w:rsid w:val="0048504E"/>
    <w:rsid w:val="004868AB"/>
    <w:rsid w:val="00486D84"/>
    <w:rsid w:val="00491D57"/>
    <w:rsid w:val="0049213B"/>
    <w:rsid w:val="00494B95"/>
    <w:rsid w:val="004951E8"/>
    <w:rsid w:val="004957EB"/>
    <w:rsid w:val="004A0230"/>
    <w:rsid w:val="004A34CC"/>
    <w:rsid w:val="004A3F67"/>
    <w:rsid w:val="004A494B"/>
    <w:rsid w:val="004B084C"/>
    <w:rsid w:val="004C1CED"/>
    <w:rsid w:val="004C2034"/>
    <w:rsid w:val="004C43ED"/>
    <w:rsid w:val="004C47B8"/>
    <w:rsid w:val="004C5170"/>
    <w:rsid w:val="004D4EF0"/>
    <w:rsid w:val="004D7050"/>
    <w:rsid w:val="004E05C1"/>
    <w:rsid w:val="004E7765"/>
    <w:rsid w:val="004F08BC"/>
    <w:rsid w:val="004F18FE"/>
    <w:rsid w:val="004F3EB7"/>
    <w:rsid w:val="004F5CF4"/>
    <w:rsid w:val="004F74E5"/>
    <w:rsid w:val="00501E01"/>
    <w:rsid w:val="005045A7"/>
    <w:rsid w:val="00505E73"/>
    <w:rsid w:val="00510A4D"/>
    <w:rsid w:val="00511168"/>
    <w:rsid w:val="00513245"/>
    <w:rsid w:val="00513896"/>
    <w:rsid w:val="00513C60"/>
    <w:rsid w:val="005164B9"/>
    <w:rsid w:val="00520E14"/>
    <w:rsid w:val="00520E3A"/>
    <w:rsid w:val="0052281D"/>
    <w:rsid w:val="00523241"/>
    <w:rsid w:val="00526FC4"/>
    <w:rsid w:val="00534268"/>
    <w:rsid w:val="0054211F"/>
    <w:rsid w:val="005440F9"/>
    <w:rsid w:val="00547FA2"/>
    <w:rsid w:val="00554BA3"/>
    <w:rsid w:val="00555583"/>
    <w:rsid w:val="00555901"/>
    <w:rsid w:val="005578E4"/>
    <w:rsid w:val="0056050F"/>
    <w:rsid w:val="005612F6"/>
    <w:rsid w:val="00563A27"/>
    <w:rsid w:val="00563B44"/>
    <w:rsid w:val="00563BDB"/>
    <w:rsid w:val="005652F5"/>
    <w:rsid w:val="005659CC"/>
    <w:rsid w:val="00566337"/>
    <w:rsid w:val="0057406F"/>
    <w:rsid w:val="00574A13"/>
    <w:rsid w:val="00575C24"/>
    <w:rsid w:val="005779BD"/>
    <w:rsid w:val="00582498"/>
    <w:rsid w:val="00582575"/>
    <w:rsid w:val="00582B4D"/>
    <w:rsid w:val="005844E0"/>
    <w:rsid w:val="00585AD4"/>
    <w:rsid w:val="00587E6A"/>
    <w:rsid w:val="00592009"/>
    <w:rsid w:val="00594C6E"/>
    <w:rsid w:val="005965F9"/>
    <w:rsid w:val="005A3133"/>
    <w:rsid w:val="005A331B"/>
    <w:rsid w:val="005A561D"/>
    <w:rsid w:val="005B2912"/>
    <w:rsid w:val="005B57A0"/>
    <w:rsid w:val="005C294C"/>
    <w:rsid w:val="005C6175"/>
    <w:rsid w:val="005D0925"/>
    <w:rsid w:val="005D1F44"/>
    <w:rsid w:val="005D4663"/>
    <w:rsid w:val="005D5FB2"/>
    <w:rsid w:val="005E3C44"/>
    <w:rsid w:val="005E4CC3"/>
    <w:rsid w:val="005E703D"/>
    <w:rsid w:val="005E70C1"/>
    <w:rsid w:val="005F14C3"/>
    <w:rsid w:val="005F1BB5"/>
    <w:rsid w:val="006018E8"/>
    <w:rsid w:val="00601D17"/>
    <w:rsid w:val="00602589"/>
    <w:rsid w:val="00602A41"/>
    <w:rsid w:val="006043E3"/>
    <w:rsid w:val="0061428A"/>
    <w:rsid w:val="00614990"/>
    <w:rsid w:val="00614B2B"/>
    <w:rsid w:val="00620929"/>
    <w:rsid w:val="00620DD1"/>
    <w:rsid w:val="00621495"/>
    <w:rsid w:val="00625BDC"/>
    <w:rsid w:val="00630278"/>
    <w:rsid w:val="00630D5B"/>
    <w:rsid w:val="00630DE7"/>
    <w:rsid w:val="00631077"/>
    <w:rsid w:val="00631536"/>
    <w:rsid w:val="006375D7"/>
    <w:rsid w:val="00640176"/>
    <w:rsid w:val="006421C3"/>
    <w:rsid w:val="0064389A"/>
    <w:rsid w:val="00644038"/>
    <w:rsid w:val="00645414"/>
    <w:rsid w:val="006470BA"/>
    <w:rsid w:val="0064737F"/>
    <w:rsid w:val="0064738C"/>
    <w:rsid w:val="00652D34"/>
    <w:rsid w:val="00654624"/>
    <w:rsid w:val="0065644A"/>
    <w:rsid w:val="00656EE9"/>
    <w:rsid w:val="00657A88"/>
    <w:rsid w:val="00667965"/>
    <w:rsid w:val="006702FA"/>
    <w:rsid w:val="006723B6"/>
    <w:rsid w:val="006815B4"/>
    <w:rsid w:val="00683068"/>
    <w:rsid w:val="00683471"/>
    <w:rsid w:val="0068424D"/>
    <w:rsid w:val="00691492"/>
    <w:rsid w:val="00692127"/>
    <w:rsid w:val="00692458"/>
    <w:rsid w:val="00694644"/>
    <w:rsid w:val="006A2ACB"/>
    <w:rsid w:val="006A384C"/>
    <w:rsid w:val="006A3ABC"/>
    <w:rsid w:val="006A523B"/>
    <w:rsid w:val="006B3E82"/>
    <w:rsid w:val="006B5AEA"/>
    <w:rsid w:val="006C0E1E"/>
    <w:rsid w:val="006C65CD"/>
    <w:rsid w:val="006D6447"/>
    <w:rsid w:val="006D7D52"/>
    <w:rsid w:val="006E0EC7"/>
    <w:rsid w:val="006E118E"/>
    <w:rsid w:val="006E26F6"/>
    <w:rsid w:val="006E2ADF"/>
    <w:rsid w:val="006E6143"/>
    <w:rsid w:val="006E6902"/>
    <w:rsid w:val="006F1728"/>
    <w:rsid w:val="006F350B"/>
    <w:rsid w:val="006F3A9A"/>
    <w:rsid w:val="006F3BF4"/>
    <w:rsid w:val="006F4379"/>
    <w:rsid w:val="006F4C06"/>
    <w:rsid w:val="006F785A"/>
    <w:rsid w:val="006F7CCE"/>
    <w:rsid w:val="00706609"/>
    <w:rsid w:val="007126E1"/>
    <w:rsid w:val="007234BC"/>
    <w:rsid w:val="00723681"/>
    <w:rsid w:val="0072373B"/>
    <w:rsid w:val="00726DCB"/>
    <w:rsid w:val="00727EB5"/>
    <w:rsid w:val="0073134E"/>
    <w:rsid w:val="00731E38"/>
    <w:rsid w:val="007348E2"/>
    <w:rsid w:val="00735CA7"/>
    <w:rsid w:val="00737684"/>
    <w:rsid w:val="00740103"/>
    <w:rsid w:val="00742CD2"/>
    <w:rsid w:val="007446FB"/>
    <w:rsid w:val="00744B99"/>
    <w:rsid w:val="00747103"/>
    <w:rsid w:val="00747E63"/>
    <w:rsid w:val="00747E94"/>
    <w:rsid w:val="007516DF"/>
    <w:rsid w:val="0075333E"/>
    <w:rsid w:val="00754E2A"/>
    <w:rsid w:val="00760CD5"/>
    <w:rsid w:val="00760EEB"/>
    <w:rsid w:val="00762305"/>
    <w:rsid w:val="0076290D"/>
    <w:rsid w:val="007645E6"/>
    <w:rsid w:val="00766526"/>
    <w:rsid w:val="0076661E"/>
    <w:rsid w:val="007675DE"/>
    <w:rsid w:val="00771316"/>
    <w:rsid w:val="007716AC"/>
    <w:rsid w:val="00773009"/>
    <w:rsid w:val="007734FA"/>
    <w:rsid w:val="00775522"/>
    <w:rsid w:val="00790730"/>
    <w:rsid w:val="00791AB3"/>
    <w:rsid w:val="00793636"/>
    <w:rsid w:val="007969F8"/>
    <w:rsid w:val="00796BE9"/>
    <w:rsid w:val="007973F4"/>
    <w:rsid w:val="007A31E6"/>
    <w:rsid w:val="007A34AA"/>
    <w:rsid w:val="007A432A"/>
    <w:rsid w:val="007A5477"/>
    <w:rsid w:val="007A6397"/>
    <w:rsid w:val="007A764E"/>
    <w:rsid w:val="007A7EEB"/>
    <w:rsid w:val="007B340B"/>
    <w:rsid w:val="007B3C2D"/>
    <w:rsid w:val="007B42E6"/>
    <w:rsid w:val="007B4EEB"/>
    <w:rsid w:val="007C0486"/>
    <w:rsid w:val="007C295A"/>
    <w:rsid w:val="007C5583"/>
    <w:rsid w:val="007D1BD5"/>
    <w:rsid w:val="007D2068"/>
    <w:rsid w:val="007D25C8"/>
    <w:rsid w:val="007D3976"/>
    <w:rsid w:val="007D3C36"/>
    <w:rsid w:val="007D4C5A"/>
    <w:rsid w:val="007D550F"/>
    <w:rsid w:val="007E0A6E"/>
    <w:rsid w:val="007E159F"/>
    <w:rsid w:val="007E7718"/>
    <w:rsid w:val="007F044D"/>
    <w:rsid w:val="007F1C09"/>
    <w:rsid w:val="007F342F"/>
    <w:rsid w:val="007F6898"/>
    <w:rsid w:val="0080442F"/>
    <w:rsid w:val="00815DB3"/>
    <w:rsid w:val="008200EE"/>
    <w:rsid w:val="00820487"/>
    <w:rsid w:val="008239E8"/>
    <w:rsid w:val="0082400B"/>
    <w:rsid w:val="008308A9"/>
    <w:rsid w:val="00831E46"/>
    <w:rsid w:val="00834AD2"/>
    <w:rsid w:val="008423AC"/>
    <w:rsid w:val="00842599"/>
    <w:rsid w:val="008472E7"/>
    <w:rsid w:val="008517FB"/>
    <w:rsid w:val="00853441"/>
    <w:rsid w:val="00854127"/>
    <w:rsid w:val="00854DEE"/>
    <w:rsid w:val="0086601F"/>
    <w:rsid w:val="00866A79"/>
    <w:rsid w:val="00870A1F"/>
    <w:rsid w:val="00871119"/>
    <w:rsid w:val="00871914"/>
    <w:rsid w:val="00880477"/>
    <w:rsid w:val="00880CB9"/>
    <w:rsid w:val="00881BE9"/>
    <w:rsid w:val="00883D66"/>
    <w:rsid w:val="008845F1"/>
    <w:rsid w:val="0088515C"/>
    <w:rsid w:val="00891382"/>
    <w:rsid w:val="008913A1"/>
    <w:rsid w:val="00892473"/>
    <w:rsid w:val="0089349B"/>
    <w:rsid w:val="00893D70"/>
    <w:rsid w:val="008945AF"/>
    <w:rsid w:val="00895D95"/>
    <w:rsid w:val="008A07C2"/>
    <w:rsid w:val="008A7967"/>
    <w:rsid w:val="008B06C6"/>
    <w:rsid w:val="008B3123"/>
    <w:rsid w:val="008B65F5"/>
    <w:rsid w:val="008D7A52"/>
    <w:rsid w:val="008E547F"/>
    <w:rsid w:val="008E7CE3"/>
    <w:rsid w:val="008F0E8B"/>
    <w:rsid w:val="008F122C"/>
    <w:rsid w:val="008F1443"/>
    <w:rsid w:val="008F6A9F"/>
    <w:rsid w:val="009052E8"/>
    <w:rsid w:val="00911B4C"/>
    <w:rsid w:val="009123F1"/>
    <w:rsid w:val="00914792"/>
    <w:rsid w:val="009150CD"/>
    <w:rsid w:val="00916919"/>
    <w:rsid w:val="00920D26"/>
    <w:rsid w:val="00933E0A"/>
    <w:rsid w:val="009340C4"/>
    <w:rsid w:val="009369A4"/>
    <w:rsid w:val="00944D2E"/>
    <w:rsid w:val="0094577A"/>
    <w:rsid w:val="00954C4E"/>
    <w:rsid w:val="0095657B"/>
    <w:rsid w:val="009571D6"/>
    <w:rsid w:val="00963212"/>
    <w:rsid w:val="009659F5"/>
    <w:rsid w:val="0097043F"/>
    <w:rsid w:val="00970D08"/>
    <w:rsid w:val="00971A2B"/>
    <w:rsid w:val="00973D6A"/>
    <w:rsid w:val="009741DC"/>
    <w:rsid w:val="0098033E"/>
    <w:rsid w:val="00985695"/>
    <w:rsid w:val="00986A17"/>
    <w:rsid w:val="009915CD"/>
    <w:rsid w:val="00992A01"/>
    <w:rsid w:val="00996FE4"/>
    <w:rsid w:val="009A006A"/>
    <w:rsid w:val="009A0C0F"/>
    <w:rsid w:val="009A11A4"/>
    <w:rsid w:val="009A2115"/>
    <w:rsid w:val="009A293A"/>
    <w:rsid w:val="009A644F"/>
    <w:rsid w:val="009A76E2"/>
    <w:rsid w:val="009B112D"/>
    <w:rsid w:val="009B2064"/>
    <w:rsid w:val="009B2BCE"/>
    <w:rsid w:val="009B5CFB"/>
    <w:rsid w:val="009B68CC"/>
    <w:rsid w:val="009C3A92"/>
    <w:rsid w:val="009C5C72"/>
    <w:rsid w:val="009C66CD"/>
    <w:rsid w:val="009C7550"/>
    <w:rsid w:val="009C7571"/>
    <w:rsid w:val="009C771A"/>
    <w:rsid w:val="009D02FE"/>
    <w:rsid w:val="009D3C97"/>
    <w:rsid w:val="009D4275"/>
    <w:rsid w:val="009D6B3A"/>
    <w:rsid w:val="009D794E"/>
    <w:rsid w:val="009E1043"/>
    <w:rsid w:val="009E30F0"/>
    <w:rsid w:val="009E5E5E"/>
    <w:rsid w:val="009F2CE0"/>
    <w:rsid w:val="009F4602"/>
    <w:rsid w:val="009F64BE"/>
    <w:rsid w:val="009F6520"/>
    <w:rsid w:val="009F73FB"/>
    <w:rsid w:val="00A00BCB"/>
    <w:rsid w:val="00A02960"/>
    <w:rsid w:val="00A07F0A"/>
    <w:rsid w:val="00A07F83"/>
    <w:rsid w:val="00A1169C"/>
    <w:rsid w:val="00A17A07"/>
    <w:rsid w:val="00A21132"/>
    <w:rsid w:val="00A21BD9"/>
    <w:rsid w:val="00A21D1C"/>
    <w:rsid w:val="00A231E8"/>
    <w:rsid w:val="00A257D6"/>
    <w:rsid w:val="00A26367"/>
    <w:rsid w:val="00A27FF3"/>
    <w:rsid w:val="00A30FEF"/>
    <w:rsid w:val="00A3520F"/>
    <w:rsid w:val="00A406AB"/>
    <w:rsid w:val="00A42134"/>
    <w:rsid w:val="00A43460"/>
    <w:rsid w:val="00A4761A"/>
    <w:rsid w:val="00A50A57"/>
    <w:rsid w:val="00A5366B"/>
    <w:rsid w:val="00A555C0"/>
    <w:rsid w:val="00A56F30"/>
    <w:rsid w:val="00A579FC"/>
    <w:rsid w:val="00A57B99"/>
    <w:rsid w:val="00A62640"/>
    <w:rsid w:val="00A650E8"/>
    <w:rsid w:val="00A65C27"/>
    <w:rsid w:val="00A703FB"/>
    <w:rsid w:val="00A71123"/>
    <w:rsid w:val="00A7402C"/>
    <w:rsid w:val="00A7495E"/>
    <w:rsid w:val="00A775EF"/>
    <w:rsid w:val="00A80C27"/>
    <w:rsid w:val="00A829D5"/>
    <w:rsid w:val="00A85106"/>
    <w:rsid w:val="00A86A02"/>
    <w:rsid w:val="00A873F8"/>
    <w:rsid w:val="00A87D7C"/>
    <w:rsid w:val="00A9260D"/>
    <w:rsid w:val="00A95297"/>
    <w:rsid w:val="00AA1206"/>
    <w:rsid w:val="00AA22BD"/>
    <w:rsid w:val="00AA3AE8"/>
    <w:rsid w:val="00AB210B"/>
    <w:rsid w:val="00AB29C0"/>
    <w:rsid w:val="00AB3007"/>
    <w:rsid w:val="00AB593C"/>
    <w:rsid w:val="00AB65EA"/>
    <w:rsid w:val="00AC1296"/>
    <w:rsid w:val="00AC55FF"/>
    <w:rsid w:val="00AC762E"/>
    <w:rsid w:val="00AC79CB"/>
    <w:rsid w:val="00AD11F1"/>
    <w:rsid w:val="00AD2ACA"/>
    <w:rsid w:val="00AD3359"/>
    <w:rsid w:val="00AD3BB3"/>
    <w:rsid w:val="00AD431B"/>
    <w:rsid w:val="00AD45AF"/>
    <w:rsid w:val="00AE3EC6"/>
    <w:rsid w:val="00AE5191"/>
    <w:rsid w:val="00AE7835"/>
    <w:rsid w:val="00AF00BD"/>
    <w:rsid w:val="00AF1BF5"/>
    <w:rsid w:val="00AF67A8"/>
    <w:rsid w:val="00B01CF4"/>
    <w:rsid w:val="00B02D18"/>
    <w:rsid w:val="00B03346"/>
    <w:rsid w:val="00B04BB3"/>
    <w:rsid w:val="00B05027"/>
    <w:rsid w:val="00B053D8"/>
    <w:rsid w:val="00B05D7C"/>
    <w:rsid w:val="00B17142"/>
    <w:rsid w:val="00B17C00"/>
    <w:rsid w:val="00B20F30"/>
    <w:rsid w:val="00B21365"/>
    <w:rsid w:val="00B34F38"/>
    <w:rsid w:val="00B373DE"/>
    <w:rsid w:val="00B42B32"/>
    <w:rsid w:val="00B43C35"/>
    <w:rsid w:val="00B44349"/>
    <w:rsid w:val="00B47DD9"/>
    <w:rsid w:val="00B502AC"/>
    <w:rsid w:val="00B55BBB"/>
    <w:rsid w:val="00B56C25"/>
    <w:rsid w:val="00B5743D"/>
    <w:rsid w:val="00B5751F"/>
    <w:rsid w:val="00B71418"/>
    <w:rsid w:val="00B777DF"/>
    <w:rsid w:val="00B83AB7"/>
    <w:rsid w:val="00B848F8"/>
    <w:rsid w:val="00B8727F"/>
    <w:rsid w:val="00B8739D"/>
    <w:rsid w:val="00B94503"/>
    <w:rsid w:val="00BA0701"/>
    <w:rsid w:val="00BA228E"/>
    <w:rsid w:val="00BA2586"/>
    <w:rsid w:val="00BA7835"/>
    <w:rsid w:val="00BB16FB"/>
    <w:rsid w:val="00BB248A"/>
    <w:rsid w:val="00BB4687"/>
    <w:rsid w:val="00BB530F"/>
    <w:rsid w:val="00BC13F7"/>
    <w:rsid w:val="00BC17EF"/>
    <w:rsid w:val="00BC706F"/>
    <w:rsid w:val="00BD00F0"/>
    <w:rsid w:val="00BD1A95"/>
    <w:rsid w:val="00BD2B85"/>
    <w:rsid w:val="00BD2C6D"/>
    <w:rsid w:val="00BD3A8C"/>
    <w:rsid w:val="00BE0F9C"/>
    <w:rsid w:val="00BE1544"/>
    <w:rsid w:val="00BE4068"/>
    <w:rsid w:val="00BE4961"/>
    <w:rsid w:val="00BF0EBE"/>
    <w:rsid w:val="00BF2973"/>
    <w:rsid w:val="00BF4DBC"/>
    <w:rsid w:val="00BF5574"/>
    <w:rsid w:val="00BF61EF"/>
    <w:rsid w:val="00BF78FE"/>
    <w:rsid w:val="00BF7B3F"/>
    <w:rsid w:val="00C00895"/>
    <w:rsid w:val="00C02D3D"/>
    <w:rsid w:val="00C03AF0"/>
    <w:rsid w:val="00C04936"/>
    <w:rsid w:val="00C053F1"/>
    <w:rsid w:val="00C05762"/>
    <w:rsid w:val="00C076D5"/>
    <w:rsid w:val="00C11BBA"/>
    <w:rsid w:val="00C13A01"/>
    <w:rsid w:val="00C20A87"/>
    <w:rsid w:val="00C23D3D"/>
    <w:rsid w:val="00C2423A"/>
    <w:rsid w:val="00C24317"/>
    <w:rsid w:val="00C25566"/>
    <w:rsid w:val="00C27CDF"/>
    <w:rsid w:val="00C27D9D"/>
    <w:rsid w:val="00C31995"/>
    <w:rsid w:val="00C3740E"/>
    <w:rsid w:val="00C4610D"/>
    <w:rsid w:val="00C47170"/>
    <w:rsid w:val="00C50293"/>
    <w:rsid w:val="00C558DD"/>
    <w:rsid w:val="00C572AE"/>
    <w:rsid w:val="00C60812"/>
    <w:rsid w:val="00C608A7"/>
    <w:rsid w:val="00C61217"/>
    <w:rsid w:val="00C63175"/>
    <w:rsid w:val="00C63585"/>
    <w:rsid w:val="00C706DA"/>
    <w:rsid w:val="00C70C85"/>
    <w:rsid w:val="00C71508"/>
    <w:rsid w:val="00C7220E"/>
    <w:rsid w:val="00C7643D"/>
    <w:rsid w:val="00C830F3"/>
    <w:rsid w:val="00C84510"/>
    <w:rsid w:val="00C85595"/>
    <w:rsid w:val="00C870ED"/>
    <w:rsid w:val="00C93AD3"/>
    <w:rsid w:val="00C9427B"/>
    <w:rsid w:val="00C96B5A"/>
    <w:rsid w:val="00C973B1"/>
    <w:rsid w:val="00CA5EBD"/>
    <w:rsid w:val="00CA71DB"/>
    <w:rsid w:val="00CA74D0"/>
    <w:rsid w:val="00CA7B9C"/>
    <w:rsid w:val="00CB4448"/>
    <w:rsid w:val="00CB50F5"/>
    <w:rsid w:val="00CC1DE7"/>
    <w:rsid w:val="00CC2D3B"/>
    <w:rsid w:val="00CC4219"/>
    <w:rsid w:val="00CC6163"/>
    <w:rsid w:val="00CC6C7C"/>
    <w:rsid w:val="00CC6CEF"/>
    <w:rsid w:val="00CD4372"/>
    <w:rsid w:val="00CD543F"/>
    <w:rsid w:val="00CE1B93"/>
    <w:rsid w:val="00CE243A"/>
    <w:rsid w:val="00CE38AF"/>
    <w:rsid w:val="00CE5B06"/>
    <w:rsid w:val="00CF68B6"/>
    <w:rsid w:val="00CF7297"/>
    <w:rsid w:val="00D029E8"/>
    <w:rsid w:val="00D03F5F"/>
    <w:rsid w:val="00D16AD6"/>
    <w:rsid w:val="00D16E28"/>
    <w:rsid w:val="00D24D23"/>
    <w:rsid w:val="00D26DD5"/>
    <w:rsid w:val="00D36BE3"/>
    <w:rsid w:val="00D433E2"/>
    <w:rsid w:val="00D47A8D"/>
    <w:rsid w:val="00D53BB5"/>
    <w:rsid w:val="00D541E2"/>
    <w:rsid w:val="00D55BBA"/>
    <w:rsid w:val="00D55EA2"/>
    <w:rsid w:val="00D60D1E"/>
    <w:rsid w:val="00D72949"/>
    <w:rsid w:val="00D7305B"/>
    <w:rsid w:val="00D73E6B"/>
    <w:rsid w:val="00D743F5"/>
    <w:rsid w:val="00D75C2C"/>
    <w:rsid w:val="00D81F11"/>
    <w:rsid w:val="00D82157"/>
    <w:rsid w:val="00D8540E"/>
    <w:rsid w:val="00D872D7"/>
    <w:rsid w:val="00D9037F"/>
    <w:rsid w:val="00D92A19"/>
    <w:rsid w:val="00D95871"/>
    <w:rsid w:val="00DA0BF2"/>
    <w:rsid w:val="00DA298E"/>
    <w:rsid w:val="00DA439D"/>
    <w:rsid w:val="00DB7051"/>
    <w:rsid w:val="00DC28D9"/>
    <w:rsid w:val="00DC296A"/>
    <w:rsid w:val="00DC2B6A"/>
    <w:rsid w:val="00DC47D1"/>
    <w:rsid w:val="00DD0AC8"/>
    <w:rsid w:val="00DD256E"/>
    <w:rsid w:val="00DD2FD0"/>
    <w:rsid w:val="00DD46CC"/>
    <w:rsid w:val="00DD5C67"/>
    <w:rsid w:val="00DD6F58"/>
    <w:rsid w:val="00DE047D"/>
    <w:rsid w:val="00DE214E"/>
    <w:rsid w:val="00DE6E0A"/>
    <w:rsid w:val="00E00A24"/>
    <w:rsid w:val="00E00B6E"/>
    <w:rsid w:val="00E04177"/>
    <w:rsid w:val="00E054F6"/>
    <w:rsid w:val="00E12483"/>
    <w:rsid w:val="00E13A1F"/>
    <w:rsid w:val="00E16837"/>
    <w:rsid w:val="00E2346C"/>
    <w:rsid w:val="00E264E3"/>
    <w:rsid w:val="00E2750B"/>
    <w:rsid w:val="00E32C2A"/>
    <w:rsid w:val="00E335DC"/>
    <w:rsid w:val="00E4154A"/>
    <w:rsid w:val="00E42BDD"/>
    <w:rsid w:val="00E44E83"/>
    <w:rsid w:val="00E45EDD"/>
    <w:rsid w:val="00E5278F"/>
    <w:rsid w:val="00E57454"/>
    <w:rsid w:val="00E6118A"/>
    <w:rsid w:val="00E6308A"/>
    <w:rsid w:val="00E6572F"/>
    <w:rsid w:val="00E6644D"/>
    <w:rsid w:val="00E6687B"/>
    <w:rsid w:val="00E67984"/>
    <w:rsid w:val="00E7152D"/>
    <w:rsid w:val="00E718C3"/>
    <w:rsid w:val="00E7191E"/>
    <w:rsid w:val="00E7208B"/>
    <w:rsid w:val="00E7316F"/>
    <w:rsid w:val="00E74C16"/>
    <w:rsid w:val="00E761CF"/>
    <w:rsid w:val="00E77738"/>
    <w:rsid w:val="00E80AB3"/>
    <w:rsid w:val="00E851C0"/>
    <w:rsid w:val="00E90A3D"/>
    <w:rsid w:val="00E914A9"/>
    <w:rsid w:val="00E917E3"/>
    <w:rsid w:val="00E918A4"/>
    <w:rsid w:val="00E91DD8"/>
    <w:rsid w:val="00E9267C"/>
    <w:rsid w:val="00E92964"/>
    <w:rsid w:val="00EA3766"/>
    <w:rsid w:val="00EB050F"/>
    <w:rsid w:val="00EB0986"/>
    <w:rsid w:val="00EB0997"/>
    <w:rsid w:val="00EB0C5F"/>
    <w:rsid w:val="00EB2276"/>
    <w:rsid w:val="00EB49C3"/>
    <w:rsid w:val="00EB5760"/>
    <w:rsid w:val="00EB764E"/>
    <w:rsid w:val="00EC249A"/>
    <w:rsid w:val="00EC326D"/>
    <w:rsid w:val="00EC5E57"/>
    <w:rsid w:val="00EE14E0"/>
    <w:rsid w:val="00EE1700"/>
    <w:rsid w:val="00EE192E"/>
    <w:rsid w:val="00EE2257"/>
    <w:rsid w:val="00EE6C14"/>
    <w:rsid w:val="00EE6CAE"/>
    <w:rsid w:val="00EE7E59"/>
    <w:rsid w:val="00EF3F0C"/>
    <w:rsid w:val="00EF4BC8"/>
    <w:rsid w:val="00EF627C"/>
    <w:rsid w:val="00F019BF"/>
    <w:rsid w:val="00F021D1"/>
    <w:rsid w:val="00F02332"/>
    <w:rsid w:val="00F028F0"/>
    <w:rsid w:val="00F02C37"/>
    <w:rsid w:val="00F12522"/>
    <w:rsid w:val="00F12E20"/>
    <w:rsid w:val="00F12E41"/>
    <w:rsid w:val="00F15A97"/>
    <w:rsid w:val="00F16E66"/>
    <w:rsid w:val="00F2031D"/>
    <w:rsid w:val="00F21134"/>
    <w:rsid w:val="00F23CFF"/>
    <w:rsid w:val="00F30BDE"/>
    <w:rsid w:val="00F313EA"/>
    <w:rsid w:val="00F37A42"/>
    <w:rsid w:val="00F41271"/>
    <w:rsid w:val="00F442E5"/>
    <w:rsid w:val="00F446F0"/>
    <w:rsid w:val="00F505C4"/>
    <w:rsid w:val="00F61AEE"/>
    <w:rsid w:val="00F6236E"/>
    <w:rsid w:val="00F63C40"/>
    <w:rsid w:val="00F63E2E"/>
    <w:rsid w:val="00F64973"/>
    <w:rsid w:val="00F6505F"/>
    <w:rsid w:val="00F65E99"/>
    <w:rsid w:val="00F675CA"/>
    <w:rsid w:val="00F676FE"/>
    <w:rsid w:val="00F7606D"/>
    <w:rsid w:val="00F7679F"/>
    <w:rsid w:val="00F77419"/>
    <w:rsid w:val="00F83E06"/>
    <w:rsid w:val="00F856C9"/>
    <w:rsid w:val="00F94A48"/>
    <w:rsid w:val="00F96FA0"/>
    <w:rsid w:val="00F97D71"/>
    <w:rsid w:val="00FA1230"/>
    <w:rsid w:val="00FA1A49"/>
    <w:rsid w:val="00FA25AF"/>
    <w:rsid w:val="00FB0603"/>
    <w:rsid w:val="00FB455D"/>
    <w:rsid w:val="00FB5408"/>
    <w:rsid w:val="00FB6B93"/>
    <w:rsid w:val="00FC29EE"/>
    <w:rsid w:val="00FC61A6"/>
    <w:rsid w:val="00FD1BFD"/>
    <w:rsid w:val="00FD5818"/>
    <w:rsid w:val="00FD6DF7"/>
    <w:rsid w:val="00FE1FC0"/>
    <w:rsid w:val="00FE223C"/>
    <w:rsid w:val="00FE3622"/>
    <w:rsid w:val="00FE55A9"/>
    <w:rsid w:val="00FE65B4"/>
    <w:rsid w:val="00FF0D16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588D8E"/>
  <w15:chartTrackingRefBased/>
  <w15:docId w15:val="{3193D01E-902B-46EC-933F-B2F1104C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3C788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SAHead1">
    <w:name w:val="ISA Head 1"/>
    <w:basedOn w:val="Normal"/>
    <w:next w:val="Normal"/>
    <w:link w:val="ISAHead1Char"/>
    <w:rsid w:val="00D95871"/>
    <w:pPr>
      <w:keepNext/>
      <w:keepLines/>
      <w:widowControl w:val="0"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line="288" w:lineRule="auto"/>
      <w:textAlignment w:val="baseline"/>
      <w:outlineLvl w:val="0"/>
    </w:pPr>
    <w:rPr>
      <w:rFonts w:ascii="Arial" w:hAnsi="Arial"/>
      <w:b/>
      <w:szCs w:val="20"/>
      <w:lang w:eastAsia="en-US"/>
    </w:rPr>
  </w:style>
  <w:style w:type="character" w:customStyle="1" w:styleId="ISAHead1Char">
    <w:name w:val="ISA Head 1 Char"/>
    <w:link w:val="ISAHead1"/>
    <w:rsid w:val="00D95871"/>
    <w:rPr>
      <w:rFonts w:ascii="Arial" w:hAnsi="Arial"/>
      <w:b/>
      <w:sz w:val="24"/>
      <w:lang w:val="en-GB" w:eastAsia="en-US" w:bidi="ar-SA"/>
    </w:rPr>
  </w:style>
  <w:style w:type="paragraph" w:customStyle="1" w:styleId="ISAHead2">
    <w:name w:val="ISA Head 2"/>
    <w:basedOn w:val="ISAHead1"/>
    <w:next w:val="Normal"/>
    <w:rsid w:val="00D95871"/>
    <w:pPr>
      <w:numPr>
        <w:ilvl w:val="1"/>
      </w:numPr>
      <w:tabs>
        <w:tab w:val="clear" w:pos="720"/>
        <w:tab w:val="clear" w:pos="972"/>
        <w:tab w:val="num" w:pos="360"/>
        <w:tab w:val="num" w:pos="792"/>
      </w:tabs>
      <w:ind w:left="792"/>
      <w:outlineLvl w:val="1"/>
    </w:pPr>
  </w:style>
  <w:style w:type="paragraph" w:customStyle="1" w:styleId="ISAHead3">
    <w:name w:val="ISA Head 3"/>
    <w:basedOn w:val="ISAHead2"/>
    <w:next w:val="Normal"/>
    <w:rsid w:val="00D95871"/>
    <w:pPr>
      <w:numPr>
        <w:ilvl w:val="2"/>
      </w:numPr>
      <w:tabs>
        <w:tab w:val="num" w:pos="360"/>
        <w:tab w:val="num" w:pos="792"/>
      </w:tabs>
      <w:outlineLvl w:val="2"/>
    </w:pPr>
  </w:style>
  <w:style w:type="character" w:styleId="FootnoteReference">
    <w:name w:val="footnote reference"/>
    <w:semiHidden/>
    <w:rsid w:val="00D95871"/>
    <w:rPr>
      <w:vertAlign w:val="superscript"/>
    </w:rPr>
  </w:style>
  <w:style w:type="paragraph" w:styleId="FootnoteText">
    <w:name w:val="footnote text"/>
    <w:basedOn w:val="Normal"/>
    <w:semiHidden/>
    <w:rsid w:val="00D95871"/>
    <w:pPr>
      <w:keepLines/>
      <w:spacing w:before="120" w:after="120"/>
    </w:pPr>
    <w:rPr>
      <w:rFonts w:ascii="Arial" w:hAnsi="Arial"/>
      <w:szCs w:val="20"/>
    </w:rPr>
  </w:style>
  <w:style w:type="paragraph" w:customStyle="1" w:styleId="Default">
    <w:name w:val="Default"/>
    <w:rsid w:val="00D95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ist Paragraph12"/>
    <w:basedOn w:val="Normal"/>
    <w:link w:val="ListParagraphChar"/>
    <w:uiPriority w:val="34"/>
    <w:qFormat/>
    <w:rsid w:val="00D95871"/>
    <w:pPr>
      <w:spacing w:after="200" w:line="276" w:lineRule="auto"/>
      <w:ind w:left="720"/>
      <w:contextualSpacing/>
    </w:pPr>
    <w:rPr>
      <w:rFonts w:ascii="Arial" w:hAnsi="Arial" w:cs="Arial"/>
      <w:szCs w:val="22"/>
    </w:rPr>
  </w:style>
  <w:style w:type="paragraph" w:styleId="Header">
    <w:name w:val="header"/>
    <w:basedOn w:val="Normal"/>
    <w:rsid w:val="00F02C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2C37"/>
    <w:pPr>
      <w:tabs>
        <w:tab w:val="center" w:pos="4153"/>
        <w:tab w:val="right" w:pos="8306"/>
      </w:tabs>
    </w:pPr>
  </w:style>
  <w:style w:type="paragraph" w:customStyle="1" w:styleId="DfESOutNumbered">
    <w:name w:val="DfESOutNumbered"/>
    <w:basedOn w:val="Normal"/>
    <w:rsid w:val="008B3123"/>
    <w:pPr>
      <w:widowControl w:val="0"/>
      <w:numPr>
        <w:numId w:val="7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MS Mincho" w:hAnsi="Arial" w:cs="Arial"/>
      <w:sz w:val="22"/>
      <w:szCs w:val="20"/>
      <w:lang w:eastAsia="ja-JP"/>
    </w:rPr>
  </w:style>
  <w:style w:type="paragraph" w:customStyle="1" w:styleId="DfESBullets">
    <w:name w:val="DfESBullets"/>
    <w:basedOn w:val="Normal"/>
    <w:rsid w:val="008B3123"/>
    <w:pPr>
      <w:widowControl w:val="0"/>
      <w:spacing w:after="240"/>
      <w:ind w:left="720" w:hanging="360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8B3123"/>
    <w:rPr>
      <w:rFonts w:ascii="MS Shell Dlg" w:hAnsi="MS Shell Dlg" w:cs="MS Shell Dlg"/>
      <w:sz w:val="16"/>
      <w:szCs w:val="16"/>
    </w:rPr>
  </w:style>
  <w:style w:type="paragraph" w:customStyle="1" w:styleId="txurl">
    <w:name w:val="txurl"/>
    <w:basedOn w:val="Normal"/>
    <w:rsid w:val="001756E4"/>
    <w:pPr>
      <w:spacing w:before="100" w:beforeAutospacing="1" w:after="100" w:afterAutospacing="1"/>
    </w:pPr>
    <w:rPr>
      <w:rFonts w:ascii="Arial" w:hAnsi="Arial" w:cs="Arial"/>
    </w:rPr>
  </w:style>
  <w:style w:type="character" w:styleId="Hyperlink">
    <w:name w:val="Hyperlink"/>
    <w:rsid w:val="00582575"/>
    <w:rPr>
      <w:color w:val="0000FF"/>
      <w:u w:val="single"/>
    </w:rPr>
  </w:style>
  <w:style w:type="character" w:styleId="CommentReference">
    <w:name w:val="annotation reference"/>
    <w:uiPriority w:val="99"/>
    <w:semiHidden/>
    <w:rsid w:val="00582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25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2575"/>
    <w:rPr>
      <w:b/>
      <w:bCs/>
    </w:rPr>
  </w:style>
  <w:style w:type="character" w:styleId="FollowedHyperlink">
    <w:name w:val="FollowedHyperlink"/>
    <w:rsid w:val="00766526"/>
    <w:rPr>
      <w:color w:val="800080"/>
      <w:u w:val="single"/>
    </w:rPr>
  </w:style>
  <w:style w:type="paragraph" w:styleId="BodyText">
    <w:name w:val="Body Text"/>
    <w:basedOn w:val="Normal"/>
    <w:rsid w:val="008660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ISAText">
    <w:name w:val="ISA Text"/>
    <w:basedOn w:val="Normal"/>
    <w:link w:val="ISATextChar"/>
    <w:rsid w:val="0086601F"/>
    <w:pPr>
      <w:overflowPunct w:val="0"/>
      <w:autoSpaceDE w:val="0"/>
      <w:autoSpaceDN w:val="0"/>
      <w:adjustRightInd w:val="0"/>
      <w:spacing w:before="120" w:after="120" w:line="360" w:lineRule="auto"/>
      <w:ind w:left="720"/>
      <w:textAlignment w:val="baseline"/>
    </w:pPr>
    <w:rPr>
      <w:rFonts w:ascii="Arial" w:hAnsi="Arial"/>
      <w:szCs w:val="20"/>
      <w:lang w:eastAsia="en-US"/>
    </w:rPr>
  </w:style>
  <w:style w:type="character" w:customStyle="1" w:styleId="ISATextChar">
    <w:name w:val="ISA Text Char"/>
    <w:link w:val="ISAText"/>
    <w:rsid w:val="0086601F"/>
    <w:rPr>
      <w:rFonts w:ascii="Arial" w:hAnsi="Arial"/>
      <w:sz w:val="24"/>
      <w:lang w:val="en-GB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rsid w:val="00B02D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B02D1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B02D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B02D18"/>
    <w:rPr>
      <w:rFonts w:ascii="Arial" w:hAnsi="Arial" w:cs="Arial"/>
      <w:vanish/>
      <w:sz w:val="16"/>
      <w:szCs w:val="16"/>
    </w:rPr>
  </w:style>
  <w:style w:type="character" w:customStyle="1" w:styleId="FooterChar">
    <w:name w:val="Footer Char"/>
    <w:link w:val="Footer"/>
    <w:uiPriority w:val="99"/>
    <w:rsid w:val="009123F1"/>
    <w:rPr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"/>
    <w:link w:val="ListParagraph"/>
    <w:uiPriority w:val="34"/>
    <w:qFormat/>
    <w:locked/>
    <w:rsid w:val="002E6440"/>
    <w:rPr>
      <w:rFonts w:ascii="Arial" w:hAnsi="Arial" w:cs="Arial"/>
      <w:sz w:val="24"/>
      <w:szCs w:val="22"/>
    </w:rPr>
  </w:style>
  <w:style w:type="paragraph" w:customStyle="1" w:styleId="TableText">
    <w:name w:val="Table Text"/>
    <w:basedOn w:val="Normal"/>
    <w:semiHidden/>
    <w:qFormat/>
    <w:rsid w:val="0089349B"/>
    <w:pPr>
      <w:spacing w:before="180" w:after="120"/>
    </w:pPr>
    <w:rPr>
      <w:rFonts w:ascii="Arial" w:hAnsi="Arial" w:cs="Arial"/>
      <w:sz w:val="20"/>
      <w:szCs w:val="22"/>
    </w:rPr>
  </w:style>
  <w:style w:type="paragraph" w:customStyle="1" w:styleId="NumberedNormal">
    <w:name w:val="Numbered Normal"/>
    <w:basedOn w:val="Normal"/>
    <w:uiPriority w:val="1"/>
    <w:rsid w:val="0089349B"/>
    <w:pPr>
      <w:numPr>
        <w:numId w:val="10"/>
      </w:numPr>
      <w:tabs>
        <w:tab w:val="num" w:pos="360"/>
      </w:tabs>
      <w:spacing w:before="200" w:after="260"/>
      <w:ind w:left="360" w:firstLine="0"/>
    </w:pPr>
    <w:rPr>
      <w:rFonts w:eastAsia="Calibri"/>
      <w:sz w:val="28"/>
      <w:szCs w:val="28"/>
    </w:rPr>
  </w:style>
  <w:style w:type="character" w:customStyle="1" w:styleId="NormalWebChar">
    <w:name w:val="Normal (Web) Char"/>
    <w:link w:val="NormalWeb"/>
    <w:rsid w:val="0089349B"/>
    <w:rPr>
      <w:rFonts w:ascii="Arial" w:hAnsi="Arial" w:cs="Arial"/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14792"/>
  </w:style>
  <w:style w:type="table" w:styleId="TableGrid">
    <w:name w:val="Table Grid"/>
    <w:basedOn w:val="TableNormal"/>
    <w:rsid w:val="00C8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2D3B"/>
    <w:rPr>
      <w:sz w:val="24"/>
      <w:szCs w:val="24"/>
    </w:rPr>
  </w:style>
  <w:style w:type="paragraph" w:customStyle="1" w:styleId="DeptBullets">
    <w:name w:val="DeptBullets"/>
    <w:basedOn w:val="Normal"/>
    <w:link w:val="DeptBulletsChar"/>
    <w:rsid w:val="00CC6C7C"/>
    <w:pPr>
      <w:widowControl w:val="0"/>
      <w:numPr>
        <w:numId w:val="2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  <w:lang w:eastAsia="en-US"/>
    </w:rPr>
  </w:style>
  <w:style w:type="character" w:customStyle="1" w:styleId="DeptBulletsChar">
    <w:name w:val="DeptBullets Char"/>
    <w:basedOn w:val="NormalWebChar"/>
    <w:link w:val="DeptBullets"/>
    <w:rsid w:val="00CC6C7C"/>
    <w:rPr>
      <w:rFonts w:ascii="Arial" w:hAnsi="Arial" w:cs="Arial"/>
      <w:sz w:val="24"/>
      <w:szCs w:val="24"/>
      <w:lang w:eastAsia="en-US"/>
    </w:rPr>
  </w:style>
  <w:style w:type="character" w:customStyle="1" w:styleId="cpvcode">
    <w:name w:val="cpvcode"/>
    <w:basedOn w:val="DefaultParagraphFont"/>
    <w:rsid w:val="002C3BA3"/>
  </w:style>
  <w:style w:type="character" w:customStyle="1" w:styleId="highlight1">
    <w:name w:val="highlight1"/>
    <w:basedOn w:val="DefaultParagraphFont"/>
    <w:rsid w:val="002C3BA3"/>
    <w:rPr>
      <w:shd w:val="clear" w:color="auto" w:fill="FFFF00"/>
    </w:rPr>
  </w:style>
  <w:style w:type="character" w:styleId="UnresolvedMention">
    <w:name w:val="Unresolved Mention"/>
    <w:basedOn w:val="DefaultParagraphFont"/>
    <w:uiPriority w:val="99"/>
    <w:semiHidden/>
    <w:unhideWhenUsed/>
    <w:rsid w:val="0048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56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0218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4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14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44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5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13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77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85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77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300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659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4557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489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31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229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7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674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207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74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949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811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1136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343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38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9927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4120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137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326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851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3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0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42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6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070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0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04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58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1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5469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6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5170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1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22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0945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t-foundation.co.uk/supporting/support-teacher-recruitment/taking-teaching-further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FE.COMMERCIAL@education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FE.Commercial@educat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17C143E78543A2B2414353E04B0F" ma:contentTypeVersion="6" ma:contentTypeDescription="Create a new document." ma:contentTypeScope="" ma:versionID="53c6ba171bd15e8b41305087afed63ed">
  <xsd:schema xmlns:xsd="http://www.w3.org/2001/XMLSchema" xmlns:xs="http://www.w3.org/2001/XMLSchema" xmlns:p="http://schemas.microsoft.com/office/2006/metadata/properties" xmlns:ns2="c0d23043-aa95-4bc6-8690-ed757d71418c" xmlns:ns3="428415da-b6cd-4fea-8c30-df3a5c6e6a8d" targetNamespace="http://schemas.microsoft.com/office/2006/metadata/properties" ma:root="true" ma:fieldsID="ed9aad0e9a21b1a18f388dd353fb6777" ns2:_="" ns3:_="">
    <xsd:import namespace="c0d23043-aa95-4bc6-8690-ed757d71418c"/>
    <xsd:import namespace="428415da-b6cd-4fea-8c30-df3a5c6e6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23043-aa95-4bc6-8690-ed757d714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415da-b6cd-4fea-8c30-df3a5c6e6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7B24C-44D4-4E82-8545-8825CE9D0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ED33E-B4BA-4B36-AE3D-BD52F748F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CC927-CB51-4BB4-9B31-B7E71BF1C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19AC6-952F-42E4-9D0F-083A8ED82E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E47726-A57F-49EE-B24C-A81455EC3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23043-aa95-4bc6-8690-ed757d71418c"/>
    <ds:schemaRef ds:uri="428415da-b6cd-4fea-8c30-df3a5c6e6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for Bravo team PIN TLPD</vt:lpstr>
    </vt:vector>
  </TitlesOfParts>
  <Company>.</Company>
  <LinksUpToDate>false</LinksUpToDate>
  <CharactersWithSpaces>5436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http://www.et-foundation.co.uk/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for Bravo team PIN TLPD</dc:title>
  <dc:subject/>
  <dc:creator>chiggs</dc:creator>
  <cp:keywords/>
  <cp:lastModifiedBy>WALKER, Kerry</cp:lastModifiedBy>
  <cp:revision>2</cp:revision>
  <cp:lastPrinted>2011-08-15T12:31:00Z</cp:lastPrinted>
  <dcterms:created xsi:type="dcterms:W3CDTF">2021-01-29T10:44:00Z</dcterms:created>
  <dcterms:modified xsi:type="dcterms:W3CDTF">2021-01-29T10:44:00Z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0x0101007DA917C143E78543A2B2414353E04B0F</vt:lpwstr>
  </property>
  <property fmtid="{D5CDD505-2E9C-101B-9397-08002B2CF9AE}" pid="4" name="OrganisationalUnit">
    <vt:lpwstr>2;#DfE|cc08a6d4-dfde-4d0f-bd85-069ebcef80d5</vt:lpwstr>
  </property>
  <property fmtid="{D5CDD505-2E9C-101B-9397-08002B2CF9AE}" pid="5" name="Owner">
    <vt:lpwstr>1;#DfE|a484111e-5b24-4ad9-9778-c536c8c88985</vt:lpwstr>
  </property>
  <property fmtid="{D5CDD505-2E9C-101B-9397-08002B2CF9AE}" pid="6" name="Subject1">
    <vt:lpwstr/>
  </property>
  <property fmtid="{D5CDD505-2E9C-101B-9397-08002B2CF9AE}" pid="7" name="Function">
    <vt:lpwstr/>
  </property>
  <property fmtid="{D5CDD505-2E9C-101B-9397-08002B2CF9AE}" pid="8" name="Rights:ProtectiveMarking">
    <vt:lpwstr>3;#Official|0884c477-2e62-47ea-b19c-5af6e91124c5</vt:lpwstr>
  </property>
  <property fmtid="{D5CDD505-2E9C-101B-9397-08002B2CF9AE}" pid="9" name="SiteType">
    <vt:lpwstr/>
  </property>
  <property fmtid="{D5CDD505-2E9C-101B-9397-08002B2CF9AE}" pid="10" name="_dlc_DocId">
    <vt:lpwstr>T4Q77CJQPZJK-1009790678-13750</vt:lpwstr>
  </property>
  <property fmtid="{D5CDD505-2E9C-101B-9397-08002B2CF9AE}" pid="11" name="_dlc_DocIdItemGuid">
    <vt:lpwstr>5dd3b943-9a44-4e67-a86b-c788c87611e6</vt:lpwstr>
  </property>
  <property fmtid="{D5CDD505-2E9C-101B-9397-08002B2CF9AE}" pid="12" name="_dlc_DocIdUrl">
    <vt:lpwstr>https://educationgovuk.sharepoint.com/sites/lvedfe00038/_layouts/15/DocIdRedir.aspx?ID=T4Q77CJQPZJK-1009790678-13750, T4Q77CJQPZJK-1009790678-13750</vt:lpwstr>
  </property>
  <property fmtid="{D5CDD505-2E9C-101B-9397-08002B2CF9AE}" pid="13" name="AuthorIds_UIVersion_4">
    <vt:lpwstr>45</vt:lpwstr>
  </property>
  <property fmtid="{D5CDD505-2E9C-101B-9397-08002B2CF9AE}" pid="14" name="AuthorIds_UIVersion_5">
    <vt:lpwstr>45</vt:lpwstr>
  </property>
  <property fmtid="{D5CDD505-2E9C-101B-9397-08002B2CF9AE}" pid="15" name="AuthorIds_UIVersion_6">
    <vt:lpwstr>45</vt:lpwstr>
  </property>
  <property fmtid="{D5CDD505-2E9C-101B-9397-08002B2CF9AE}" pid="16" name="AuthorIds_UIVersion_7">
    <vt:lpwstr>45</vt:lpwstr>
  </property>
  <property fmtid="{D5CDD505-2E9C-101B-9397-08002B2CF9AE}" pid="17" name="AuthorIds_UIVersion_8">
    <vt:lpwstr>45</vt:lpwstr>
  </property>
  <property fmtid="{D5CDD505-2E9C-101B-9397-08002B2CF9AE}" pid="18" name="AuthorIds_UIVersion_10">
    <vt:lpwstr>45</vt:lpwstr>
  </property>
  <property fmtid="{D5CDD505-2E9C-101B-9397-08002B2CF9AE}" pid="19" name="AuthorIds_UIVersion_11">
    <vt:lpwstr>45</vt:lpwstr>
  </property>
  <property fmtid="{D5CDD505-2E9C-101B-9397-08002B2CF9AE}" pid="20" name="AuthorIds_UIVersion_14">
    <vt:lpwstr>45</vt:lpwstr>
  </property>
  <property fmtid="{D5CDD505-2E9C-101B-9397-08002B2CF9AE}" pid="21" name="AuthorIds_UIVersion_15">
    <vt:lpwstr>45</vt:lpwstr>
  </property>
  <property fmtid="{D5CDD505-2E9C-101B-9397-08002B2CF9AE}" pid="22" name="AuthorIds_UIVersion_18">
    <vt:lpwstr>45</vt:lpwstr>
  </property>
  <property fmtid="{D5CDD505-2E9C-101B-9397-08002B2CF9AE}" pid="23" name="AuthorIds_UIVersion_20">
    <vt:lpwstr>45</vt:lpwstr>
  </property>
</Properties>
</file>