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ED" w:rsidRDefault="007B7AED" w:rsidP="007B7AED">
      <w:pPr>
        <w:pStyle w:val="Default"/>
      </w:pPr>
    </w:p>
    <w:p w:rsidR="007B7AED" w:rsidRDefault="007B7AED" w:rsidP="003B441E">
      <w:pPr>
        <w:pStyle w:val="Default"/>
        <w:jc w:val="center"/>
        <w:rPr>
          <w:sz w:val="40"/>
          <w:szCs w:val="40"/>
        </w:rPr>
      </w:pPr>
      <w:r>
        <w:rPr>
          <w:b/>
          <w:bCs/>
          <w:sz w:val="40"/>
          <w:szCs w:val="40"/>
        </w:rPr>
        <w:t>Department for Transport</w:t>
      </w:r>
    </w:p>
    <w:p w:rsidR="007B7AED" w:rsidRDefault="007B7AED" w:rsidP="003B441E">
      <w:pPr>
        <w:pStyle w:val="Default"/>
        <w:jc w:val="center"/>
        <w:rPr>
          <w:b/>
          <w:bCs/>
          <w:sz w:val="40"/>
          <w:szCs w:val="40"/>
        </w:rPr>
      </w:pPr>
      <w:r>
        <w:rPr>
          <w:b/>
          <w:bCs/>
          <w:sz w:val="40"/>
          <w:szCs w:val="40"/>
        </w:rPr>
        <w:t>General Conditions of Contract for Goods</w:t>
      </w:r>
    </w:p>
    <w:p w:rsidR="003B441E" w:rsidRDefault="003B441E" w:rsidP="003B441E">
      <w:pPr>
        <w:pStyle w:val="Default"/>
        <w:jc w:val="center"/>
        <w:rPr>
          <w:sz w:val="40"/>
          <w:szCs w:val="40"/>
        </w:rPr>
      </w:pPr>
    </w:p>
    <w:p w:rsidR="003B441E" w:rsidRPr="0042574C" w:rsidRDefault="007B7AED" w:rsidP="007B7AED">
      <w:pPr>
        <w:pStyle w:val="Default"/>
        <w:rPr>
          <w:b/>
          <w:bCs/>
          <w:sz w:val="32"/>
          <w:szCs w:val="32"/>
        </w:rPr>
      </w:pPr>
      <w:r w:rsidRPr="0042574C">
        <w:rPr>
          <w:b/>
          <w:bCs/>
          <w:sz w:val="32"/>
          <w:szCs w:val="32"/>
        </w:rPr>
        <w:t>Table of contents</w:t>
      </w:r>
    </w:p>
    <w:p w:rsidR="007B7AED" w:rsidRPr="0042574C" w:rsidRDefault="007B7AED" w:rsidP="007B7AED">
      <w:pPr>
        <w:pStyle w:val="Default"/>
        <w:rPr>
          <w:rFonts w:ascii="Times New Roman" w:hAnsi="Times New Roman" w:cs="Times New Roman"/>
          <w:sz w:val="32"/>
          <w:szCs w:val="32"/>
        </w:rPr>
      </w:pPr>
      <w:r w:rsidRPr="0042574C">
        <w:rPr>
          <w:rFonts w:ascii="Times New Roman" w:hAnsi="Times New Roman" w:cs="Times New Roman"/>
          <w:b/>
          <w:bCs/>
          <w:sz w:val="32"/>
          <w:szCs w:val="32"/>
        </w:rPr>
        <w:t xml:space="preserve"> </w:t>
      </w:r>
    </w:p>
    <w:p w:rsidR="007B7AED" w:rsidRPr="003B441E" w:rsidRDefault="007B7AED" w:rsidP="003B441E">
      <w:pPr>
        <w:pStyle w:val="Default"/>
        <w:numPr>
          <w:ilvl w:val="0"/>
          <w:numId w:val="2"/>
        </w:numPr>
        <w:rPr>
          <w:sz w:val="22"/>
          <w:szCs w:val="22"/>
        </w:rPr>
      </w:pPr>
      <w:r w:rsidRPr="003B441E">
        <w:rPr>
          <w:sz w:val="22"/>
          <w:szCs w:val="22"/>
        </w:rPr>
        <w:t xml:space="preserve">Definitions and interpretations </w:t>
      </w:r>
    </w:p>
    <w:p w:rsidR="007B7AED" w:rsidRPr="003B441E" w:rsidRDefault="007B7AED" w:rsidP="003B441E">
      <w:pPr>
        <w:pStyle w:val="Default"/>
        <w:numPr>
          <w:ilvl w:val="0"/>
          <w:numId w:val="2"/>
        </w:numPr>
        <w:rPr>
          <w:sz w:val="22"/>
          <w:szCs w:val="22"/>
        </w:rPr>
      </w:pPr>
      <w:r w:rsidRPr="003B441E">
        <w:rPr>
          <w:sz w:val="22"/>
          <w:szCs w:val="22"/>
        </w:rPr>
        <w:t xml:space="preserve">Duration of this contract </w:t>
      </w:r>
    </w:p>
    <w:p w:rsidR="007B7AED" w:rsidRPr="003B441E" w:rsidRDefault="007B7AED" w:rsidP="003B441E">
      <w:pPr>
        <w:pStyle w:val="Default"/>
        <w:numPr>
          <w:ilvl w:val="0"/>
          <w:numId w:val="2"/>
        </w:numPr>
        <w:rPr>
          <w:sz w:val="22"/>
          <w:szCs w:val="22"/>
        </w:rPr>
      </w:pPr>
      <w:r w:rsidRPr="003B441E">
        <w:rPr>
          <w:sz w:val="22"/>
          <w:szCs w:val="22"/>
        </w:rPr>
        <w:t xml:space="preserve">Contractor's performance </w:t>
      </w:r>
    </w:p>
    <w:p w:rsidR="007B7AED" w:rsidRPr="003B441E" w:rsidRDefault="007B7AED" w:rsidP="003B441E">
      <w:pPr>
        <w:pStyle w:val="Default"/>
        <w:numPr>
          <w:ilvl w:val="0"/>
          <w:numId w:val="2"/>
        </w:numPr>
        <w:rPr>
          <w:sz w:val="22"/>
          <w:szCs w:val="22"/>
        </w:rPr>
      </w:pPr>
      <w:r w:rsidRPr="003B441E">
        <w:rPr>
          <w:sz w:val="22"/>
          <w:szCs w:val="22"/>
        </w:rPr>
        <w:t xml:space="preserve">Duty of care </w:t>
      </w:r>
    </w:p>
    <w:p w:rsidR="007B7AED" w:rsidRPr="003B441E" w:rsidRDefault="007B7AED" w:rsidP="003B441E">
      <w:pPr>
        <w:pStyle w:val="Default"/>
        <w:numPr>
          <w:ilvl w:val="0"/>
          <w:numId w:val="2"/>
        </w:numPr>
        <w:rPr>
          <w:sz w:val="22"/>
          <w:szCs w:val="22"/>
        </w:rPr>
      </w:pPr>
      <w:r w:rsidRPr="003B441E">
        <w:rPr>
          <w:sz w:val="22"/>
          <w:szCs w:val="22"/>
        </w:rPr>
        <w:t xml:space="preserve">Alteration of requirement </w:t>
      </w:r>
    </w:p>
    <w:p w:rsidR="007B7AED" w:rsidRPr="003B441E" w:rsidRDefault="007B7AED" w:rsidP="003B441E">
      <w:pPr>
        <w:pStyle w:val="Default"/>
        <w:numPr>
          <w:ilvl w:val="0"/>
          <w:numId w:val="2"/>
        </w:numPr>
        <w:rPr>
          <w:sz w:val="22"/>
          <w:szCs w:val="22"/>
        </w:rPr>
      </w:pPr>
      <w:r w:rsidRPr="003B441E">
        <w:rPr>
          <w:sz w:val="22"/>
          <w:szCs w:val="22"/>
        </w:rPr>
        <w:t xml:space="preserve">Invoices and payment </w:t>
      </w:r>
    </w:p>
    <w:p w:rsidR="007B7AED" w:rsidRDefault="007B7AED" w:rsidP="003B441E">
      <w:pPr>
        <w:pStyle w:val="Default"/>
        <w:numPr>
          <w:ilvl w:val="0"/>
          <w:numId w:val="2"/>
        </w:numPr>
        <w:rPr>
          <w:sz w:val="22"/>
          <w:szCs w:val="22"/>
        </w:rPr>
      </w:pPr>
      <w:r w:rsidRPr="003B441E">
        <w:rPr>
          <w:sz w:val="22"/>
          <w:szCs w:val="22"/>
        </w:rPr>
        <w:t xml:space="preserve">Value Added Tax </w:t>
      </w:r>
    </w:p>
    <w:p w:rsidR="00845AED" w:rsidRDefault="00F7583B" w:rsidP="00F7583B">
      <w:pPr>
        <w:pStyle w:val="Default"/>
        <w:ind w:left="360"/>
        <w:rPr>
          <w:sz w:val="22"/>
          <w:szCs w:val="22"/>
        </w:rPr>
      </w:pPr>
      <w:r>
        <w:rPr>
          <w:sz w:val="22"/>
          <w:szCs w:val="22"/>
        </w:rPr>
        <w:t>7a.</w:t>
      </w:r>
      <w:r>
        <w:rPr>
          <w:sz w:val="22"/>
          <w:szCs w:val="22"/>
        </w:rPr>
        <w:tab/>
        <w:t>Price Adjustment</w:t>
      </w:r>
    </w:p>
    <w:p w:rsidR="00F7583B" w:rsidRPr="003B441E" w:rsidRDefault="00F7583B" w:rsidP="00F7583B">
      <w:pPr>
        <w:pStyle w:val="Default"/>
        <w:ind w:left="360"/>
        <w:rPr>
          <w:sz w:val="22"/>
          <w:szCs w:val="22"/>
        </w:rPr>
      </w:pPr>
      <w:r>
        <w:rPr>
          <w:sz w:val="22"/>
          <w:szCs w:val="22"/>
        </w:rPr>
        <w:t>7b.</w:t>
      </w:r>
      <w:r>
        <w:rPr>
          <w:sz w:val="22"/>
          <w:szCs w:val="22"/>
        </w:rPr>
        <w:tab/>
        <w:t>Euro</w:t>
      </w:r>
    </w:p>
    <w:p w:rsidR="007B7AED" w:rsidRPr="003B441E" w:rsidRDefault="007B7AED" w:rsidP="003B441E">
      <w:pPr>
        <w:pStyle w:val="Default"/>
        <w:numPr>
          <w:ilvl w:val="0"/>
          <w:numId w:val="2"/>
        </w:numPr>
        <w:rPr>
          <w:sz w:val="22"/>
          <w:szCs w:val="22"/>
        </w:rPr>
      </w:pPr>
      <w:r w:rsidRPr="003B441E">
        <w:rPr>
          <w:sz w:val="22"/>
          <w:szCs w:val="22"/>
        </w:rPr>
        <w:t xml:space="preserve">Meetings and reports </w:t>
      </w:r>
    </w:p>
    <w:p w:rsidR="007B7AED" w:rsidRPr="003B441E" w:rsidRDefault="007B7AED" w:rsidP="003B441E">
      <w:pPr>
        <w:pStyle w:val="Default"/>
        <w:numPr>
          <w:ilvl w:val="0"/>
          <w:numId w:val="2"/>
        </w:numPr>
        <w:rPr>
          <w:sz w:val="22"/>
          <w:szCs w:val="22"/>
        </w:rPr>
      </w:pPr>
      <w:r w:rsidRPr="003B441E">
        <w:rPr>
          <w:sz w:val="22"/>
          <w:szCs w:val="22"/>
        </w:rPr>
        <w:t xml:space="preserve">Quality and inspection </w:t>
      </w:r>
    </w:p>
    <w:p w:rsidR="007B7AED" w:rsidRPr="003B441E" w:rsidRDefault="007B7AED" w:rsidP="003B441E">
      <w:pPr>
        <w:pStyle w:val="Default"/>
        <w:numPr>
          <w:ilvl w:val="0"/>
          <w:numId w:val="2"/>
        </w:numPr>
        <w:rPr>
          <w:sz w:val="22"/>
          <w:szCs w:val="22"/>
        </w:rPr>
      </w:pPr>
      <w:r w:rsidRPr="003B441E">
        <w:rPr>
          <w:sz w:val="22"/>
          <w:szCs w:val="22"/>
        </w:rPr>
        <w:t xml:space="preserve">Acceptance and rejection marks </w:t>
      </w:r>
    </w:p>
    <w:p w:rsidR="007B7AED" w:rsidRPr="003B441E" w:rsidRDefault="007B7AED" w:rsidP="003B441E">
      <w:pPr>
        <w:pStyle w:val="Default"/>
        <w:numPr>
          <w:ilvl w:val="0"/>
          <w:numId w:val="2"/>
        </w:numPr>
        <w:rPr>
          <w:sz w:val="22"/>
          <w:szCs w:val="22"/>
        </w:rPr>
      </w:pPr>
      <w:r w:rsidRPr="003B441E">
        <w:rPr>
          <w:sz w:val="22"/>
          <w:szCs w:val="22"/>
        </w:rPr>
        <w:t xml:space="preserve">Packaging </w:t>
      </w:r>
    </w:p>
    <w:p w:rsidR="007B7AED" w:rsidRPr="003B441E" w:rsidRDefault="007B7AED" w:rsidP="003B441E">
      <w:pPr>
        <w:pStyle w:val="Default"/>
        <w:numPr>
          <w:ilvl w:val="0"/>
          <w:numId w:val="2"/>
        </w:numPr>
        <w:rPr>
          <w:sz w:val="22"/>
          <w:szCs w:val="22"/>
        </w:rPr>
      </w:pPr>
      <w:r w:rsidRPr="003B441E">
        <w:rPr>
          <w:sz w:val="22"/>
          <w:szCs w:val="22"/>
        </w:rPr>
        <w:t xml:space="preserve">Delivery </w:t>
      </w:r>
    </w:p>
    <w:p w:rsidR="007B7AED" w:rsidRPr="003B441E" w:rsidRDefault="007B7AED" w:rsidP="003B441E">
      <w:pPr>
        <w:pStyle w:val="Default"/>
        <w:numPr>
          <w:ilvl w:val="0"/>
          <w:numId w:val="2"/>
        </w:numPr>
        <w:rPr>
          <w:sz w:val="22"/>
          <w:szCs w:val="22"/>
        </w:rPr>
      </w:pPr>
      <w:r w:rsidRPr="003B441E">
        <w:rPr>
          <w:sz w:val="22"/>
          <w:szCs w:val="22"/>
        </w:rPr>
        <w:t xml:space="preserve">Acceptance </w:t>
      </w:r>
    </w:p>
    <w:p w:rsidR="007B7AED" w:rsidRPr="003B441E" w:rsidRDefault="007B7AED" w:rsidP="003B441E">
      <w:pPr>
        <w:pStyle w:val="Default"/>
        <w:numPr>
          <w:ilvl w:val="0"/>
          <w:numId w:val="2"/>
        </w:numPr>
        <w:rPr>
          <w:sz w:val="22"/>
          <w:szCs w:val="22"/>
        </w:rPr>
      </w:pPr>
      <w:r w:rsidRPr="003B441E">
        <w:rPr>
          <w:sz w:val="22"/>
          <w:szCs w:val="22"/>
        </w:rPr>
        <w:t xml:space="preserve">Rejection </w:t>
      </w:r>
    </w:p>
    <w:p w:rsidR="007B7AED" w:rsidRPr="003B441E" w:rsidRDefault="007B7AED" w:rsidP="003B441E">
      <w:pPr>
        <w:pStyle w:val="Default"/>
        <w:numPr>
          <w:ilvl w:val="0"/>
          <w:numId w:val="2"/>
        </w:numPr>
        <w:rPr>
          <w:sz w:val="22"/>
          <w:szCs w:val="22"/>
        </w:rPr>
      </w:pPr>
      <w:r w:rsidRPr="003B441E">
        <w:rPr>
          <w:sz w:val="22"/>
          <w:szCs w:val="22"/>
        </w:rPr>
        <w:t xml:space="preserve">Contractor's Risk </w:t>
      </w:r>
    </w:p>
    <w:p w:rsidR="007B7AED" w:rsidRPr="003B441E" w:rsidRDefault="007B7AED" w:rsidP="003B441E">
      <w:pPr>
        <w:pStyle w:val="Default"/>
        <w:numPr>
          <w:ilvl w:val="0"/>
          <w:numId w:val="2"/>
        </w:numPr>
        <w:rPr>
          <w:sz w:val="22"/>
          <w:szCs w:val="22"/>
        </w:rPr>
      </w:pPr>
      <w:r w:rsidRPr="003B441E">
        <w:rPr>
          <w:sz w:val="22"/>
          <w:szCs w:val="22"/>
        </w:rPr>
        <w:t xml:space="preserve">Warranty </w:t>
      </w:r>
    </w:p>
    <w:p w:rsidR="007B7AED" w:rsidRPr="003B441E" w:rsidRDefault="007B7AED" w:rsidP="003B441E">
      <w:pPr>
        <w:pStyle w:val="Default"/>
        <w:numPr>
          <w:ilvl w:val="0"/>
          <w:numId w:val="2"/>
        </w:numPr>
        <w:rPr>
          <w:sz w:val="22"/>
          <w:szCs w:val="22"/>
        </w:rPr>
      </w:pPr>
      <w:r w:rsidRPr="003B441E">
        <w:rPr>
          <w:sz w:val="22"/>
          <w:szCs w:val="22"/>
        </w:rPr>
        <w:t xml:space="preserve">Conflict of interest </w:t>
      </w:r>
    </w:p>
    <w:p w:rsidR="007B7AED" w:rsidRPr="003B441E" w:rsidRDefault="007B7AED" w:rsidP="003B441E">
      <w:pPr>
        <w:pStyle w:val="Default"/>
        <w:numPr>
          <w:ilvl w:val="0"/>
          <w:numId w:val="2"/>
        </w:numPr>
        <w:rPr>
          <w:sz w:val="22"/>
          <w:szCs w:val="22"/>
        </w:rPr>
      </w:pPr>
      <w:r w:rsidRPr="003B441E">
        <w:rPr>
          <w:sz w:val="22"/>
          <w:szCs w:val="22"/>
        </w:rPr>
        <w:t xml:space="preserve">Corrupt gifts and payments of commission </w:t>
      </w:r>
    </w:p>
    <w:p w:rsidR="007B7AED" w:rsidRPr="003B441E" w:rsidRDefault="007B7AED" w:rsidP="003B441E">
      <w:pPr>
        <w:pStyle w:val="Default"/>
        <w:numPr>
          <w:ilvl w:val="0"/>
          <w:numId w:val="2"/>
        </w:numPr>
        <w:rPr>
          <w:sz w:val="22"/>
          <w:szCs w:val="22"/>
        </w:rPr>
      </w:pPr>
      <w:r w:rsidRPr="003B441E">
        <w:rPr>
          <w:sz w:val="22"/>
          <w:szCs w:val="22"/>
        </w:rPr>
        <w:t>Offic</w:t>
      </w:r>
      <w:r w:rsidR="00D03AC6">
        <w:rPr>
          <w:sz w:val="22"/>
          <w:szCs w:val="22"/>
        </w:rPr>
        <w:t>ial</w:t>
      </w:r>
      <w:r w:rsidRPr="003B441E">
        <w:rPr>
          <w:sz w:val="22"/>
          <w:szCs w:val="22"/>
        </w:rPr>
        <w:t xml:space="preserve"> Secrets Act </w:t>
      </w:r>
    </w:p>
    <w:p w:rsidR="007B7AED" w:rsidRPr="003B441E" w:rsidRDefault="007B7AED" w:rsidP="003B441E">
      <w:pPr>
        <w:pStyle w:val="Default"/>
        <w:numPr>
          <w:ilvl w:val="0"/>
          <w:numId w:val="2"/>
        </w:numPr>
        <w:rPr>
          <w:sz w:val="22"/>
          <w:szCs w:val="22"/>
        </w:rPr>
      </w:pPr>
      <w:r w:rsidRPr="003B441E">
        <w:rPr>
          <w:sz w:val="22"/>
          <w:szCs w:val="22"/>
        </w:rPr>
        <w:t xml:space="preserve">Disclosure of information </w:t>
      </w:r>
    </w:p>
    <w:p w:rsidR="007B7AED" w:rsidRPr="003B441E" w:rsidRDefault="007B7AED" w:rsidP="003B441E">
      <w:pPr>
        <w:pStyle w:val="Default"/>
        <w:numPr>
          <w:ilvl w:val="0"/>
          <w:numId w:val="2"/>
        </w:numPr>
        <w:rPr>
          <w:sz w:val="22"/>
          <w:szCs w:val="22"/>
        </w:rPr>
      </w:pPr>
      <w:r w:rsidRPr="003B441E">
        <w:rPr>
          <w:sz w:val="22"/>
          <w:szCs w:val="22"/>
        </w:rPr>
        <w:t xml:space="preserve">Discrimination </w:t>
      </w:r>
    </w:p>
    <w:p w:rsidR="007B7AED" w:rsidRPr="003B441E" w:rsidRDefault="007B7AED" w:rsidP="003B441E">
      <w:pPr>
        <w:pStyle w:val="Default"/>
        <w:numPr>
          <w:ilvl w:val="0"/>
          <w:numId w:val="2"/>
        </w:numPr>
        <w:rPr>
          <w:sz w:val="22"/>
          <w:szCs w:val="22"/>
        </w:rPr>
      </w:pPr>
      <w:r w:rsidRPr="003B441E">
        <w:rPr>
          <w:sz w:val="22"/>
          <w:szCs w:val="22"/>
        </w:rPr>
        <w:t xml:space="preserve">Assignment, </w:t>
      </w:r>
      <w:proofErr w:type="spellStart"/>
      <w:r w:rsidRPr="003B441E">
        <w:rPr>
          <w:sz w:val="22"/>
          <w:szCs w:val="22"/>
        </w:rPr>
        <w:t>sub contractors</w:t>
      </w:r>
      <w:proofErr w:type="spellEnd"/>
      <w:r w:rsidRPr="003B441E">
        <w:rPr>
          <w:sz w:val="22"/>
          <w:szCs w:val="22"/>
        </w:rPr>
        <w:t xml:space="preserve"> and suppliers </w:t>
      </w:r>
    </w:p>
    <w:p w:rsidR="007B7AED" w:rsidRDefault="007B7AED" w:rsidP="003B441E">
      <w:pPr>
        <w:pStyle w:val="Default"/>
        <w:numPr>
          <w:ilvl w:val="0"/>
          <w:numId w:val="2"/>
        </w:numPr>
        <w:rPr>
          <w:color w:val="auto"/>
        </w:rPr>
      </w:pPr>
      <w:r w:rsidRPr="003B441E">
        <w:rPr>
          <w:sz w:val="22"/>
          <w:szCs w:val="22"/>
        </w:rPr>
        <w:t xml:space="preserve">Insurance </w:t>
      </w:r>
    </w:p>
    <w:p w:rsidR="007B7AED" w:rsidRDefault="007B7AED" w:rsidP="003B441E">
      <w:pPr>
        <w:pStyle w:val="Default"/>
        <w:numPr>
          <w:ilvl w:val="0"/>
          <w:numId w:val="2"/>
        </w:numPr>
        <w:rPr>
          <w:color w:val="auto"/>
          <w:sz w:val="23"/>
          <w:szCs w:val="23"/>
        </w:rPr>
      </w:pPr>
      <w:r>
        <w:rPr>
          <w:color w:val="auto"/>
          <w:sz w:val="23"/>
          <w:szCs w:val="23"/>
        </w:rPr>
        <w:t xml:space="preserve">Data protection </w:t>
      </w:r>
    </w:p>
    <w:p w:rsidR="007B7AED" w:rsidRDefault="007B7AED" w:rsidP="003B441E">
      <w:pPr>
        <w:pStyle w:val="Default"/>
        <w:numPr>
          <w:ilvl w:val="0"/>
          <w:numId w:val="2"/>
        </w:numPr>
        <w:rPr>
          <w:color w:val="auto"/>
          <w:sz w:val="23"/>
          <w:szCs w:val="23"/>
        </w:rPr>
      </w:pPr>
      <w:r>
        <w:rPr>
          <w:color w:val="auto"/>
          <w:sz w:val="23"/>
          <w:szCs w:val="23"/>
        </w:rPr>
        <w:t xml:space="preserve">Data Protection – Personal data </w:t>
      </w:r>
    </w:p>
    <w:p w:rsidR="007B7AED" w:rsidRDefault="007B7AED" w:rsidP="003B441E">
      <w:pPr>
        <w:pStyle w:val="Default"/>
        <w:numPr>
          <w:ilvl w:val="0"/>
          <w:numId w:val="2"/>
        </w:numPr>
        <w:rPr>
          <w:color w:val="auto"/>
          <w:sz w:val="23"/>
          <w:szCs w:val="23"/>
        </w:rPr>
      </w:pPr>
      <w:r>
        <w:rPr>
          <w:color w:val="auto"/>
          <w:sz w:val="23"/>
          <w:szCs w:val="23"/>
        </w:rPr>
        <w:t xml:space="preserve">Occupation of Government premises </w:t>
      </w:r>
    </w:p>
    <w:p w:rsidR="007B7AED" w:rsidRDefault="007B7AED" w:rsidP="003B441E">
      <w:pPr>
        <w:pStyle w:val="Default"/>
        <w:numPr>
          <w:ilvl w:val="0"/>
          <w:numId w:val="2"/>
        </w:numPr>
        <w:rPr>
          <w:color w:val="auto"/>
          <w:sz w:val="23"/>
          <w:szCs w:val="23"/>
        </w:rPr>
      </w:pPr>
      <w:r>
        <w:rPr>
          <w:color w:val="auto"/>
          <w:sz w:val="23"/>
          <w:szCs w:val="23"/>
        </w:rPr>
        <w:t xml:space="preserve">Environmental requirements </w:t>
      </w:r>
    </w:p>
    <w:p w:rsidR="007B7AED" w:rsidRDefault="007B7AED" w:rsidP="003B441E">
      <w:pPr>
        <w:pStyle w:val="Default"/>
        <w:numPr>
          <w:ilvl w:val="0"/>
          <w:numId w:val="2"/>
        </w:numPr>
        <w:rPr>
          <w:color w:val="auto"/>
          <w:sz w:val="23"/>
          <w:szCs w:val="23"/>
        </w:rPr>
      </w:pPr>
      <w:r>
        <w:rPr>
          <w:color w:val="auto"/>
          <w:sz w:val="23"/>
          <w:szCs w:val="23"/>
        </w:rPr>
        <w:t xml:space="preserve">Royalties and licence fees </w:t>
      </w:r>
    </w:p>
    <w:p w:rsidR="007B7AED" w:rsidRDefault="007B7AED" w:rsidP="003B441E">
      <w:pPr>
        <w:pStyle w:val="Default"/>
        <w:numPr>
          <w:ilvl w:val="0"/>
          <w:numId w:val="2"/>
        </w:numPr>
        <w:rPr>
          <w:color w:val="auto"/>
          <w:sz w:val="23"/>
          <w:szCs w:val="23"/>
        </w:rPr>
      </w:pPr>
      <w:r>
        <w:rPr>
          <w:color w:val="auto"/>
          <w:sz w:val="23"/>
          <w:szCs w:val="23"/>
        </w:rPr>
        <w:t xml:space="preserve">Delivery of drawings etc </w:t>
      </w:r>
    </w:p>
    <w:p w:rsidR="007B7AED" w:rsidRDefault="007B7AED" w:rsidP="003B441E">
      <w:pPr>
        <w:pStyle w:val="Default"/>
        <w:numPr>
          <w:ilvl w:val="0"/>
          <w:numId w:val="2"/>
        </w:numPr>
        <w:rPr>
          <w:color w:val="auto"/>
          <w:sz w:val="23"/>
          <w:szCs w:val="23"/>
        </w:rPr>
      </w:pPr>
      <w:r>
        <w:rPr>
          <w:color w:val="auto"/>
          <w:sz w:val="23"/>
          <w:szCs w:val="23"/>
        </w:rPr>
        <w:t xml:space="preserve">Production and retention of documentation </w:t>
      </w:r>
    </w:p>
    <w:p w:rsidR="007B7AED" w:rsidRDefault="007B7AED" w:rsidP="003B441E">
      <w:pPr>
        <w:pStyle w:val="Default"/>
        <w:numPr>
          <w:ilvl w:val="0"/>
          <w:numId w:val="2"/>
        </w:numPr>
        <w:rPr>
          <w:color w:val="auto"/>
          <w:sz w:val="23"/>
          <w:szCs w:val="23"/>
        </w:rPr>
      </w:pPr>
      <w:r>
        <w:rPr>
          <w:color w:val="auto"/>
          <w:sz w:val="23"/>
          <w:szCs w:val="23"/>
        </w:rPr>
        <w:t xml:space="preserve">Transfer of responsibility </w:t>
      </w:r>
    </w:p>
    <w:p w:rsidR="007B7AED" w:rsidRDefault="007B7AED" w:rsidP="003B441E">
      <w:pPr>
        <w:pStyle w:val="Default"/>
        <w:numPr>
          <w:ilvl w:val="0"/>
          <w:numId w:val="2"/>
        </w:numPr>
        <w:rPr>
          <w:color w:val="auto"/>
          <w:sz w:val="23"/>
          <w:szCs w:val="23"/>
        </w:rPr>
      </w:pPr>
      <w:r>
        <w:rPr>
          <w:color w:val="auto"/>
          <w:sz w:val="23"/>
          <w:szCs w:val="23"/>
        </w:rPr>
        <w:t xml:space="preserve">Merger, take-over or change of control </w:t>
      </w:r>
    </w:p>
    <w:p w:rsidR="007B7AED" w:rsidRDefault="007B7AED" w:rsidP="003B441E">
      <w:pPr>
        <w:pStyle w:val="Default"/>
        <w:numPr>
          <w:ilvl w:val="0"/>
          <w:numId w:val="2"/>
        </w:numPr>
        <w:rPr>
          <w:color w:val="auto"/>
          <w:sz w:val="23"/>
          <w:szCs w:val="23"/>
        </w:rPr>
      </w:pPr>
      <w:r>
        <w:rPr>
          <w:color w:val="auto"/>
          <w:sz w:val="23"/>
          <w:szCs w:val="23"/>
        </w:rPr>
        <w:t xml:space="preserve">Unsatisfactory performance </w:t>
      </w:r>
    </w:p>
    <w:p w:rsidR="00DB2081" w:rsidRDefault="007B7AED" w:rsidP="003B441E">
      <w:pPr>
        <w:pStyle w:val="Default"/>
        <w:numPr>
          <w:ilvl w:val="0"/>
          <w:numId w:val="2"/>
        </w:numPr>
        <w:rPr>
          <w:color w:val="auto"/>
          <w:sz w:val="23"/>
          <w:szCs w:val="23"/>
        </w:rPr>
      </w:pPr>
      <w:r>
        <w:rPr>
          <w:color w:val="auto"/>
          <w:sz w:val="23"/>
          <w:szCs w:val="23"/>
        </w:rPr>
        <w:t>Insolvency of the contractor</w:t>
      </w:r>
    </w:p>
    <w:p w:rsidR="007B7AED" w:rsidRDefault="00DB2081" w:rsidP="00DB2081">
      <w:pPr>
        <w:pStyle w:val="Default"/>
        <w:ind w:left="360"/>
        <w:rPr>
          <w:color w:val="auto"/>
          <w:sz w:val="23"/>
          <w:szCs w:val="23"/>
        </w:rPr>
      </w:pPr>
      <w:r>
        <w:rPr>
          <w:color w:val="auto"/>
          <w:sz w:val="23"/>
          <w:szCs w:val="23"/>
        </w:rPr>
        <w:t>34a. Force Majeure</w:t>
      </w:r>
      <w:r w:rsidR="007B7AED">
        <w:rPr>
          <w:color w:val="auto"/>
          <w:sz w:val="23"/>
          <w:szCs w:val="23"/>
        </w:rPr>
        <w:t xml:space="preserve"> </w:t>
      </w:r>
    </w:p>
    <w:p w:rsidR="007B7AED" w:rsidRDefault="007B7AED" w:rsidP="003B441E">
      <w:pPr>
        <w:pStyle w:val="Default"/>
        <w:numPr>
          <w:ilvl w:val="0"/>
          <w:numId w:val="2"/>
        </w:numPr>
        <w:rPr>
          <w:color w:val="auto"/>
          <w:sz w:val="23"/>
          <w:szCs w:val="23"/>
        </w:rPr>
      </w:pPr>
      <w:r>
        <w:rPr>
          <w:color w:val="auto"/>
          <w:sz w:val="23"/>
          <w:szCs w:val="23"/>
        </w:rPr>
        <w:t xml:space="preserve">Termination of this contract </w:t>
      </w:r>
    </w:p>
    <w:p w:rsidR="007B7AED" w:rsidRDefault="007B7AED" w:rsidP="003B441E">
      <w:pPr>
        <w:pStyle w:val="Default"/>
        <w:numPr>
          <w:ilvl w:val="0"/>
          <w:numId w:val="2"/>
        </w:numPr>
        <w:rPr>
          <w:color w:val="auto"/>
          <w:sz w:val="23"/>
          <w:szCs w:val="23"/>
        </w:rPr>
      </w:pPr>
      <w:r>
        <w:rPr>
          <w:color w:val="auto"/>
          <w:sz w:val="23"/>
          <w:szCs w:val="23"/>
        </w:rPr>
        <w:t xml:space="preserve">Break </w:t>
      </w:r>
    </w:p>
    <w:p w:rsidR="007B7AED" w:rsidRDefault="007B7AED" w:rsidP="003B441E">
      <w:pPr>
        <w:pStyle w:val="Default"/>
        <w:numPr>
          <w:ilvl w:val="0"/>
          <w:numId w:val="2"/>
        </w:numPr>
        <w:rPr>
          <w:color w:val="auto"/>
          <w:sz w:val="23"/>
          <w:szCs w:val="23"/>
        </w:rPr>
      </w:pPr>
      <w:r>
        <w:rPr>
          <w:color w:val="auto"/>
          <w:sz w:val="23"/>
          <w:szCs w:val="23"/>
        </w:rPr>
        <w:t xml:space="preserve">Consequences of termination or break </w:t>
      </w:r>
    </w:p>
    <w:p w:rsidR="007B7AED" w:rsidRDefault="007B7AED" w:rsidP="003B441E">
      <w:pPr>
        <w:pStyle w:val="Default"/>
        <w:numPr>
          <w:ilvl w:val="0"/>
          <w:numId w:val="2"/>
        </w:numPr>
        <w:rPr>
          <w:color w:val="auto"/>
          <w:sz w:val="23"/>
          <w:szCs w:val="23"/>
        </w:rPr>
      </w:pPr>
      <w:r>
        <w:rPr>
          <w:color w:val="auto"/>
          <w:sz w:val="23"/>
          <w:szCs w:val="23"/>
        </w:rPr>
        <w:lastRenderedPageBreak/>
        <w:t xml:space="preserve">Liability for loss or damage </w:t>
      </w:r>
    </w:p>
    <w:p w:rsidR="007B7AED" w:rsidRDefault="007B7AED" w:rsidP="003B441E">
      <w:pPr>
        <w:pStyle w:val="Default"/>
        <w:numPr>
          <w:ilvl w:val="0"/>
          <w:numId w:val="2"/>
        </w:numPr>
        <w:rPr>
          <w:color w:val="auto"/>
          <w:sz w:val="23"/>
          <w:szCs w:val="23"/>
        </w:rPr>
      </w:pPr>
      <w:r>
        <w:rPr>
          <w:color w:val="auto"/>
          <w:sz w:val="23"/>
          <w:szCs w:val="23"/>
        </w:rPr>
        <w:t xml:space="preserve">Recovery of sums due </w:t>
      </w:r>
    </w:p>
    <w:p w:rsidR="007B7AED" w:rsidRDefault="007B7AED" w:rsidP="003B441E">
      <w:pPr>
        <w:pStyle w:val="Default"/>
        <w:numPr>
          <w:ilvl w:val="0"/>
          <w:numId w:val="2"/>
        </w:numPr>
        <w:rPr>
          <w:color w:val="auto"/>
          <w:sz w:val="23"/>
          <w:szCs w:val="23"/>
        </w:rPr>
      </w:pPr>
      <w:r>
        <w:rPr>
          <w:color w:val="auto"/>
          <w:sz w:val="23"/>
          <w:szCs w:val="23"/>
        </w:rPr>
        <w:t xml:space="preserve">Service of notices </w:t>
      </w:r>
    </w:p>
    <w:p w:rsidR="007B7AED" w:rsidRDefault="007B7AED" w:rsidP="003B441E">
      <w:pPr>
        <w:pStyle w:val="Default"/>
        <w:numPr>
          <w:ilvl w:val="0"/>
          <w:numId w:val="2"/>
        </w:numPr>
        <w:rPr>
          <w:color w:val="auto"/>
          <w:sz w:val="23"/>
          <w:szCs w:val="23"/>
        </w:rPr>
      </w:pPr>
      <w:r>
        <w:rPr>
          <w:color w:val="auto"/>
          <w:sz w:val="23"/>
          <w:szCs w:val="23"/>
        </w:rPr>
        <w:t xml:space="preserve">Dispute resolution </w:t>
      </w:r>
    </w:p>
    <w:p w:rsidR="007B7AED" w:rsidRDefault="007B7AED" w:rsidP="003B441E">
      <w:pPr>
        <w:pStyle w:val="Default"/>
        <w:numPr>
          <w:ilvl w:val="0"/>
          <w:numId w:val="2"/>
        </w:numPr>
        <w:rPr>
          <w:color w:val="auto"/>
          <w:sz w:val="23"/>
          <w:szCs w:val="23"/>
        </w:rPr>
      </w:pPr>
      <w:r>
        <w:rPr>
          <w:color w:val="auto"/>
          <w:sz w:val="23"/>
          <w:szCs w:val="23"/>
        </w:rPr>
        <w:t xml:space="preserve">Law </w:t>
      </w:r>
    </w:p>
    <w:p w:rsidR="007B7AED" w:rsidRDefault="007B7AED" w:rsidP="003B441E">
      <w:pPr>
        <w:pStyle w:val="Default"/>
        <w:numPr>
          <w:ilvl w:val="0"/>
          <w:numId w:val="2"/>
        </w:numPr>
        <w:rPr>
          <w:color w:val="auto"/>
          <w:sz w:val="23"/>
          <w:szCs w:val="23"/>
        </w:rPr>
      </w:pPr>
      <w:r>
        <w:rPr>
          <w:color w:val="auto"/>
          <w:sz w:val="23"/>
          <w:szCs w:val="23"/>
        </w:rPr>
        <w:t xml:space="preserve">Severability </w:t>
      </w:r>
    </w:p>
    <w:p w:rsidR="007B7AED" w:rsidRDefault="007B7AED" w:rsidP="003B441E">
      <w:pPr>
        <w:pStyle w:val="Default"/>
        <w:numPr>
          <w:ilvl w:val="0"/>
          <w:numId w:val="2"/>
        </w:numPr>
        <w:rPr>
          <w:color w:val="auto"/>
          <w:sz w:val="23"/>
          <w:szCs w:val="23"/>
        </w:rPr>
      </w:pPr>
      <w:r>
        <w:rPr>
          <w:color w:val="auto"/>
          <w:sz w:val="23"/>
          <w:szCs w:val="23"/>
        </w:rPr>
        <w:t xml:space="preserve">Waiver </w:t>
      </w:r>
    </w:p>
    <w:p w:rsidR="007B7AED" w:rsidRDefault="007B7AED" w:rsidP="003B441E">
      <w:pPr>
        <w:pStyle w:val="Default"/>
        <w:numPr>
          <w:ilvl w:val="0"/>
          <w:numId w:val="2"/>
        </w:numPr>
        <w:rPr>
          <w:color w:val="auto"/>
          <w:sz w:val="23"/>
          <w:szCs w:val="23"/>
        </w:rPr>
      </w:pPr>
      <w:r>
        <w:rPr>
          <w:color w:val="auto"/>
          <w:sz w:val="23"/>
          <w:szCs w:val="23"/>
        </w:rPr>
        <w:t xml:space="preserve">Rights of third parties </w:t>
      </w:r>
    </w:p>
    <w:p w:rsidR="007B7AED" w:rsidRDefault="007B7AED" w:rsidP="003B441E">
      <w:pPr>
        <w:pStyle w:val="Default"/>
        <w:numPr>
          <w:ilvl w:val="0"/>
          <w:numId w:val="2"/>
        </w:numPr>
        <w:rPr>
          <w:color w:val="auto"/>
          <w:sz w:val="23"/>
          <w:szCs w:val="23"/>
        </w:rPr>
      </w:pPr>
      <w:r>
        <w:rPr>
          <w:color w:val="auto"/>
          <w:sz w:val="23"/>
          <w:szCs w:val="23"/>
        </w:rPr>
        <w:t xml:space="preserve">Transparency </w:t>
      </w:r>
    </w:p>
    <w:p w:rsidR="00DB2081" w:rsidRDefault="007B7AED" w:rsidP="003B441E">
      <w:pPr>
        <w:pStyle w:val="Default"/>
        <w:numPr>
          <w:ilvl w:val="0"/>
          <w:numId w:val="2"/>
        </w:numPr>
        <w:rPr>
          <w:color w:val="auto"/>
          <w:sz w:val="23"/>
          <w:szCs w:val="23"/>
        </w:rPr>
      </w:pPr>
      <w:r>
        <w:rPr>
          <w:color w:val="auto"/>
          <w:sz w:val="23"/>
          <w:szCs w:val="23"/>
        </w:rPr>
        <w:t xml:space="preserve">Monitoring and </w:t>
      </w:r>
      <w:r w:rsidR="003B441E">
        <w:rPr>
          <w:color w:val="auto"/>
          <w:sz w:val="23"/>
          <w:szCs w:val="23"/>
        </w:rPr>
        <w:t>m</w:t>
      </w:r>
      <w:r>
        <w:rPr>
          <w:color w:val="auto"/>
          <w:sz w:val="23"/>
          <w:szCs w:val="23"/>
        </w:rPr>
        <w:t xml:space="preserve">anagement </w:t>
      </w:r>
      <w:r w:rsidR="003B441E">
        <w:rPr>
          <w:color w:val="auto"/>
          <w:sz w:val="23"/>
          <w:szCs w:val="23"/>
        </w:rPr>
        <w:t>i</w:t>
      </w:r>
      <w:r>
        <w:rPr>
          <w:color w:val="auto"/>
          <w:sz w:val="23"/>
          <w:szCs w:val="23"/>
        </w:rPr>
        <w:t>nformation</w:t>
      </w:r>
    </w:p>
    <w:p w:rsidR="007B7AED" w:rsidRDefault="00DB2081" w:rsidP="003B441E">
      <w:pPr>
        <w:pStyle w:val="Default"/>
        <w:numPr>
          <w:ilvl w:val="0"/>
          <w:numId w:val="2"/>
        </w:numPr>
        <w:rPr>
          <w:color w:val="auto"/>
          <w:sz w:val="23"/>
          <w:szCs w:val="23"/>
        </w:rPr>
      </w:pPr>
      <w:r>
        <w:rPr>
          <w:color w:val="auto"/>
          <w:sz w:val="23"/>
          <w:szCs w:val="23"/>
        </w:rPr>
        <w:t>Entire Agreement</w:t>
      </w:r>
      <w:r w:rsidR="007B7AED">
        <w:rPr>
          <w:color w:val="auto"/>
          <w:sz w:val="23"/>
          <w:szCs w:val="23"/>
        </w:rPr>
        <w:t xml:space="preserve"> </w:t>
      </w:r>
    </w:p>
    <w:p w:rsidR="003B441E" w:rsidRDefault="003B441E" w:rsidP="003B441E">
      <w:pPr>
        <w:pStyle w:val="Default"/>
        <w:ind w:left="720"/>
        <w:rPr>
          <w:color w:val="auto"/>
          <w:sz w:val="23"/>
          <w:szCs w:val="23"/>
        </w:rPr>
      </w:pPr>
    </w:p>
    <w:p w:rsidR="007B7AED" w:rsidRDefault="007B7AED" w:rsidP="007B7AED">
      <w:pPr>
        <w:pStyle w:val="Default"/>
        <w:rPr>
          <w:color w:val="auto"/>
          <w:sz w:val="23"/>
          <w:szCs w:val="23"/>
        </w:rPr>
      </w:pPr>
    </w:p>
    <w:p w:rsidR="003B441E" w:rsidRPr="0042574C" w:rsidRDefault="007B7AED" w:rsidP="007B7AED">
      <w:pPr>
        <w:pStyle w:val="Default"/>
        <w:rPr>
          <w:b/>
          <w:bCs/>
          <w:color w:val="auto"/>
          <w:sz w:val="32"/>
          <w:szCs w:val="32"/>
        </w:rPr>
      </w:pPr>
      <w:r w:rsidRPr="0042574C">
        <w:rPr>
          <w:b/>
          <w:bCs/>
          <w:color w:val="auto"/>
          <w:sz w:val="32"/>
          <w:szCs w:val="32"/>
        </w:rPr>
        <w:t>1 Definitions and interpretations</w:t>
      </w:r>
    </w:p>
    <w:p w:rsidR="007B7AED" w:rsidRDefault="007B7AED" w:rsidP="007B7AED">
      <w:pPr>
        <w:pStyle w:val="Default"/>
        <w:rPr>
          <w:color w:val="auto"/>
          <w:sz w:val="38"/>
          <w:szCs w:val="38"/>
        </w:rPr>
      </w:pPr>
      <w:r>
        <w:rPr>
          <w:b/>
          <w:bCs/>
          <w:color w:val="auto"/>
          <w:sz w:val="38"/>
          <w:szCs w:val="38"/>
        </w:rPr>
        <w:t xml:space="preserve"> </w:t>
      </w:r>
    </w:p>
    <w:p w:rsidR="003B441E" w:rsidRPr="0042574C" w:rsidRDefault="007B7AED" w:rsidP="003B441E">
      <w:pPr>
        <w:pStyle w:val="Default"/>
        <w:rPr>
          <w:color w:val="auto"/>
          <w:sz w:val="22"/>
          <w:szCs w:val="22"/>
        </w:rPr>
      </w:pPr>
      <w:r w:rsidRPr="0042574C">
        <w:rPr>
          <w:color w:val="auto"/>
          <w:sz w:val="22"/>
          <w:szCs w:val="22"/>
        </w:rPr>
        <w:t xml:space="preserve">1.1 In this Contract, unless the context requires otherwise, the following words and phrases shall have the following meanings: </w:t>
      </w:r>
    </w:p>
    <w:p w:rsidR="003B441E" w:rsidRPr="0042574C" w:rsidRDefault="003B441E" w:rsidP="003B441E">
      <w:pPr>
        <w:pStyle w:val="Default"/>
        <w:rPr>
          <w:color w:val="auto"/>
          <w:sz w:val="22"/>
          <w:szCs w:val="22"/>
        </w:rPr>
      </w:pPr>
    </w:p>
    <w:p w:rsidR="007B7AED" w:rsidRPr="0042574C" w:rsidRDefault="007B7AED" w:rsidP="00C30887">
      <w:pPr>
        <w:pStyle w:val="Default"/>
        <w:numPr>
          <w:ilvl w:val="0"/>
          <w:numId w:val="5"/>
        </w:numPr>
        <w:rPr>
          <w:color w:val="auto"/>
          <w:sz w:val="22"/>
          <w:szCs w:val="22"/>
        </w:rPr>
      </w:pPr>
      <w:r w:rsidRPr="0042574C">
        <w:rPr>
          <w:b/>
          <w:color w:val="auto"/>
          <w:sz w:val="22"/>
          <w:szCs w:val="22"/>
        </w:rPr>
        <w:t>“Article(s)”</w:t>
      </w:r>
      <w:r w:rsidRPr="0042574C">
        <w:rPr>
          <w:color w:val="auto"/>
          <w:sz w:val="22"/>
          <w:szCs w:val="22"/>
        </w:rPr>
        <w:t xml:space="preserve"> means all goods to be supplied by the Contractor under the Contract and, where the context requires, includes any Associated Service to be performed by the Contractor; </w:t>
      </w:r>
    </w:p>
    <w:p w:rsidR="007B7AED" w:rsidRPr="0042574C" w:rsidRDefault="007B7AED" w:rsidP="00C30887">
      <w:pPr>
        <w:pStyle w:val="Default"/>
        <w:numPr>
          <w:ilvl w:val="0"/>
          <w:numId w:val="5"/>
        </w:numPr>
        <w:rPr>
          <w:color w:val="auto"/>
          <w:sz w:val="22"/>
          <w:szCs w:val="22"/>
        </w:rPr>
      </w:pPr>
      <w:r w:rsidRPr="0042574C">
        <w:rPr>
          <w:b/>
          <w:color w:val="auto"/>
          <w:sz w:val="22"/>
          <w:szCs w:val="22"/>
        </w:rPr>
        <w:t>“Associated Service”</w:t>
      </w:r>
      <w:r w:rsidRPr="0042574C">
        <w:rPr>
          <w:color w:val="auto"/>
          <w:sz w:val="22"/>
          <w:szCs w:val="22"/>
        </w:rPr>
        <w:t xml:space="preserve"> means any service which the Contractor is required to provide under the Contract as described in the Specification. </w:t>
      </w:r>
    </w:p>
    <w:p w:rsidR="003B441E" w:rsidRPr="0042574C" w:rsidRDefault="007B7AED" w:rsidP="00C30887">
      <w:pPr>
        <w:pStyle w:val="Default"/>
        <w:numPr>
          <w:ilvl w:val="0"/>
          <w:numId w:val="5"/>
        </w:numPr>
        <w:rPr>
          <w:color w:val="auto"/>
          <w:sz w:val="22"/>
          <w:szCs w:val="22"/>
        </w:rPr>
      </w:pPr>
      <w:r w:rsidRPr="0042574C">
        <w:rPr>
          <w:b/>
          <w:color w:val="auto"/>
          <w:sz w:val="22"/>
          <w:szCs w:val="22"/>
        </w:rPr>
        <w:t>“Award Date”</w:t>
      </w:r>
      <w:r w:rsidRPr="0042574C">
        <w:rPr>
          <w:color w:val="auto"/>
          <w:sz w:val="22"/>
          <w:szCs w:val="22"/>
        </w:rPr>
        <w:t xml:space="preserve"> means the date of the award of this Contract by the Department to the Contractor as specified in the Department’s Award Letter;</w:t>
      </w:r>
    </w:p>
    <w:p w:rsidR="007B7AED" w:rsidRPr="0042574C" w:rsidRDefault="003B441E" w:rsidP="00C30887">
      <w:pPr>
        <w:pStyle w:val="Default"/>
        <w:numPr>
          <w:ilvl w:val="0"/>
          <w:numId w:val="5"/>
        </w:numPr>
        <w:rPr>
          <w:color w:val="auto"/>
          <w:sz w:val="22"/>
          <w:szCs w:val="22"/>
        </w:rPr>
      </w:pPr>
      <w:r w:rsidRPr="0042574C">
        <w:rPr>
          <w:b/>
          <w:color w:val="auto"/>
          <w:sz w:val="22"/>
          <w:szCs w:val="22"/>
        </w:rPr>
        <w:t>“CCS”</w:t>
      </w:r>
      <w:r w:rsidRPr="0042574C">
        <w:rPr>
          <w:color w:val="auto"/>
          <w:sz w:val="22"/>
          <w:szCs w:val="22"/>
        </w:rPr>
        <w:t xml:space="preserve"> means the Crown Commercial Service</w:t>
      </w:r>
      <w:r w:rsidR="007B7AED" w:rsidRPr="0042574C">
        <w:rPr>
          <w:color w:val="auto"/>
          <w:sz w:val="22"/>
          <w:szCs w:val="22"/>
        </w:rPr>
        <w:t xml:space="preserve"> </w:t>
      </w:r>
    </w:p>
    <w:p w:rsidR="007B7AED" w:rsidRPr="0042574C" w:rsidRDefault="007B7AED" w:rsidP="00C30887">
      <w:pPr>
        <w:pStyle w:val="Default"/>
        <w:numPr>
          <w:ilvl w:val="0"/>
          <w:numId w:val="5"/>
        </w:numPr>
        <w:rPr>
          <w:color w:val="auto"/>
          <w:sz w:val="22"/>
          <w:szCs w:val="22"/>
        </w:rPr>
      </w:pPr>
      <w:r w:rsidRPr="0042574C">
        <w:rPr>
          <w:b/>
          <w:color w:val="auto"/>
          <w:sz w:val="22"/>
          <w:szCs w:val="22"/>
        </w:rPr>
        <w:t>“Change of Control”</w:t>
      </w:r>
      <w:r w:rsidRPr="0042574C">
        <w:rPr>
          <w:color w:val="auto"/>
          <w:sz w:val="22"/>
          <w:szCs w:val="22"/>
        </w:rPr>
        <w:t xml:space="preserve"> means an event where any single person, or group of persons acting in concert, acquires control of the Contractor or any direct or indirect interest in the relevant share capital of the Contractor, </w:t>
      </w:r>
      <w:proofErr w:type="gramStart"/>
      <w:r w:rsidRPr="0042574C">
        <w:rPr>
          <w:color w:val="auto"/>
          <w:sz w:val="22"/>
          <w:szCs w:val="22"/>
        </w:rPr>
        <w:t>as a result of</w:t>
      </w:r>
      <w:proofErr w:type="gramEnd"/>
      <w:r w:rsidRPr="0042574C">
        <w:rPr>
          <w:color w:val="auto"/>
          <w:sz w:val="22"/>
          <w:szCs w:val="22"/>
        </w:rPr>
        <w:t xml:space="preserve"> which that person or group of persons has a direct or indirect interest in more than 25% of the relevant share capital of the Contractor. For the purposes of the operation of Condition 32 of this Contract, where the Contractor is a limited company he shall be treated as though he were a public company. </w:t>
      </w:r>
    </w:p>
    <w:p w:rsidR="007B7AED" w:rsidRPr="0042574C" w:rsidRDefault="003B441E" w:rsidP="00C30887">
      <w:pPr>
        <w:pStyle w:val="Default"/>
        <w:numPr>
          <w:ilvl w:val="0"/>
          <w:numId w:val="5"/>
        </w:numPr>
        <w:rPr>
          <w:color w:val="auto"/>
          <w:sz w:val="22"/>
          <w:szCs w:val="22"/>
        </w:rPr>
      </w:pPr>
      <w:r w:rsidRPr="0042574C">
        <w:rPr>
          <w:color w:val="auto"/>
          <w:sz w:val="22"/>
          <w:szCs w:val="22"/>
        </w:rPr>
        <w:t>“</w:t>
      </w:r>
      <w:r w:rsidR="007B7AED" w:rsidRPr="0042574C">
        <w:rPr>
          <w:b/>
          <w:color w:val="auto"/>
          <w:sz w:val="22"/>
          <w:szCs w:val="22"/>
        </w:rPr>
        <w:t>Change of Ownership”</w:t>
      </w:r>
      <w:r w:rsidR="007B7AED" w:rsidRPr="0042574C">
        <w:rPr>
          <w:color w:val="auto"/>
          <w:sz w:val="22"/>
          <w:szCs w:val="22"/>
        </w:rPr>
        <w:t xml:space="preserve"> means: </w:t>
      </w:r>
    </w:p>
    <w:p w:rsidR="007B7AED" w:rsidRPr="0042574C" w:rsidRDefault="007B7AED" w:rsidP="00C30887">
      <w:pPr>
        <w:pStyle w:val="Default"/>
        <w:numPr>
          <w:ilvl w:val="1"/>
          <w:numId w:val="6"/>
        </w:numPr>
        <w:rPr>
          <w:color w:val="auto"/>
          <w:sz w:val="22"/>
          <w:szCs w:val="22"/>
        </w:rPr>
      </w:pPr>
      <w:r w:rsidRPr="0042574C">
        <w:rPr>
          <w:color w:val="auto"/>
          <w:sz w:val="22"/>
          <w:szCs w:val="22"/>
        </w:rPr>
        <w:t xml:space="preserve">any material </w:t>
      </w:r>
      <w:proofErr w:type="gramStart"/>
      <w:r w:rsidRPr="0042574C">
        <w:rPr>
          <w:color w:val="auto"/>
          <w:sz w:val="22"/>
          <w:szCs w:val="22"/>
        </w:rPr>
        <w:t>change</w:t>
      </w:r>
      <w:proofErr w:type="gramEnd"/>
      <w:r w:rsidRPr="0042574C">
        <w:rPr>
          <w:color w:val="auto"/>
          <w:sz w:val="22"/>
          <w:szCs w:val="22"/>
        </w:rPr>
        <w:t xml:space="preserve"> to the direct or indirect legal or beneficial ownership of any shareholding in the Contractor. A change in the ownership is material if it relates directly or indirectly to a change of 3% or more of the issued share capital of the Contractor, or </w:t>
      </w:r>
    </w:p>
    <w:p w:rsidR="007B7AED" w:rsidRPr="0042574C" w:rsidRDefault="007B7AED" w:rsidP="00C30887">
      <w:pPr>
        <w:pStyle w:val="Default"/>
        <w:numPr>
          <w:ilvl w:val="1"/>
          <w:numId w:val="6"/>
        </w:numPr>
        <w:rPr>
          <w:color w:val="auto"/>
          <w:sz w:val="22"/>
          <w:szCs w:val="22"/>
        </w:rPr>
      </w:pPr>
      <w:r w:rsidRPr="0042574C">
        <w:rPr>
          <w:color w:val="auto"/>
          <w:sz w:val="22"/>
          <w:szCs w:val="22"/>
        </w:rPr>
        <w:t xml:space="preserve">any material </w:t>
      </w:r>
      <w:proofErr w:type="gramStart"/>
      <w:r w:rsidRPr="0042574C">
        <w:rPr>
          <w:color w:val="auto"/>
          <w:sz w:val="22"/>
          <w:szCs w:val="22"/>
        </w:rPr>
        <w:t>change</w:t>
      </w:r>
      <w:proofErr w:type="gramEnd"/>
      <w:r w:rsidRPr="0042574C">
        <w:rPr>
          <w:color w:val="auto"/>
          <w:sz w:val="22"/>
          <w:szCs w:val="22"/>
        </w:rPr>
        <w:t xml:space="preserve"> in the composition of the Contractor’s partnership. A change in the composition of the partnership is material if it directly or indirectly affects the performance of this Contract by the Contractor. </w:t>
      </w:r>
    </w:p>
    <w:p w:rsidR="007B7AED" w:rsidRPr="0042574C" w:rsidRDefault="007B7AED" w:rsidP="00C30887">
      <w:pPr>
        <w:pStyle w:val="Default"/>
        <w:numPr>
          <w:ilvl w:val="0"/>
          <w:numId w:val="5"/>
        </w:numPr>
        <w:rPr>
          <w:color w:val="auto"/>
          <w:sz w:val="22"/>
          <w:szCs w:val="22"/>
        </w:rPr>
      </w:pPr>
      <w:r w:rsidRPr="0042574C">
        <w:rPr>
          <w:b/>
          <w:color w:val="auto"/>
          <w:sz w:val="22"/>
          <w:szCs w:val="22"/>
        </w:rPr>
        <w:t>“Commercially Sensitive Information”</w:t>
      </w:r>
      <w:r w:rsidRPr="0042574C">
        <w:rPr>
          <w:color w:val="auto"/>
          <w:sz w:val="22"/>
          <w:szCs w:val="22"/>
        </w:rPr>
        <w:t xml:space="preserve"> means the information (</w:t>
      </w:r>
      <w:proofErr w:type="spellStart"/>
      <w:r w:rsidRPr="0042574C">
        <w:rPr>
          <w:color w:val="auto"/>
          <w:sz w:val="22"/>
          <w:szCs w:val="22"/>
        </w:rPr>
        <w:t>i</w:t>
      </w:r>
      <w:proofErr w:type="spellEnd"/>
      <w:r w:rsidRPr="0042574C">
        <w:rPr>
          <w:color w:val="auto"/>
          <w:sz w:val="22"/>
          <w:szCs w:val="22"/>
        </w:rPr>
        <w:t>) listed in the Commercially Sensitive Information Schedule</w:t>
      </w:r>
      <w:r w:rsidRPr="0042574C">
        <w:rPr>
          <w:b/>
          <w:bCs/>
          <w:color w:val="auto"/>
          <w:sz w:val="22"/>
          <w:szCs w:val="22"/>
        </w:rPr>
        <w:t xml:space="preserve">; </w:t>
      </w:r>
      <w:r w:rsidRPr="0042574C">
        <w:rPr>
          <w:color w:val="auto"/>
          <w:sz w:val="22"/>
          <w:szCs w:val="22"/>
        </w:rPr>
        <w:t xml:space="preserve">or (ii) notified to the Client in writing (prior to the commencement of this Agreement) which has been clearly marked as Commercially Sensitive Information comprised of information: </w:t>
      </w:r>
    </w:p>
    <w:p w:rsidR="007B7AED" w:rsidRPr="0042574C" w:rsidRDefault="007B7AED" w:rsidP="00C30887">
      <w:pPr>
        <w:pStyle w:val="Default"/>
        <w:numPr>
          <w:ilvl w:val="1"/>
          <w:numId w:val="7"/>
        </w:numPr>
        <w:rPr>
          <w:color w:val="auto"/>
          <w:sz w:val="22"/>
          <w:szCs w:val="22"/>
        </w:rPr>
      </w:pPr>
      <w:r w:rsidRPr="0042574C">
        <w:rPr>
          <w:color w:val="auto"/>
          <w:sz w:val="22"/>
          <w:szCs w:val="22"/>
        </w:rPr>
        <w:t xml:space="preserve">which is provided by the Contractor to the Department in confidence for the period set out in that Schedule or notification; and/or </w:t>
      </w:r>
    </w:p>
    <w:p w:rsidR="007B7AED" w:rsidRPr="0042574C" w:rsidRDefault="007B7AED" w:rsidP="00C30887">
      <w:pPr>
        <w:pStyle w:val="Default"/>
        <w:numPr>
          <w:ilvl w:val="1"/>
          <w:numId w:val="7"/>
        </w:numPr>
        <w:rPr>
          <w:color w:val="auto"/>
          <w:sz w:val="22"/>
          <w:szCs w:val="22"/>
        </w:rPr>
      </w:pPr>
      <w:r w:rsidRPr="0042574C">
        <w:rPr>
          <w:color w:val="auto"/>
          <w:sz w:val="22"/>
          <w:szCs w:val="22"/>
        </w:rPr>
        <w:t xml:space="preserve">that constitutes a trade secret. </w:t>
      </w:r>
    </w:p>
    <w:p w:rsidR="007B7AED" w:rsidRPr="0042574C" w:rsidRDefault="007B7AED" w:rsidP="00C30887">
      <w:pPr>
        <w:pStyle w:val="Default"/>
        <w:numPr>
          <w:ilvl w:val="0"/>
          <w:numId w:val="5"/>
        </w:numPr>
        <w:rPr>
          <w:color w:val="auto"/>
          <w:sz w:val="22"/>
          <w:szCs w:val="22"/>
        </w:rPr>
      </w:pPr>
      <w:r w:rsidRPr="0042574C">
        <w:rPr>
          <w:b/>
          <w:color w:val="auto"/>
          <w:sz w:val="22"/>
          <w:szCs w:val="22"/>
        </w:rPr>
        <w:lastRenderedPageBreak/>
        <w:t>“Conditions”</w:t>
      </w:r>
      <w:r w:rsidRPr="0042574C">
        <w:rPr>
          <w:color w:val="auto"/>
          <w:sz w:val="22"/>
          <w:szCs w:val="22"/>
        </w:rPr>
        <w:t xml:space="preserve"> means the General Conditions of Contract for the Supply of Goods and Associated Services, the Supplementary Conditions of Contract thereto and the Intellectual Property Conditions; </w:t>
      </w:r>
    </w:p>
    <w:p w:rsidR="007B7AED" w:rsidRPr="0042574C" w:rsidRDefault="007B7AED" w:rsidP="00C30887">
      <w:pPr>
        <w:pStyle w:val="Default"/>
        <w:numPr>
          <w:ilvl w:val="0"/>
          <w:numId w:val="5"/>
        </w:numPr>
        <w:rPr>
          <w:color w:val="auto"/>
          <w:sz w:val="22"/>
          <w:szCs w:val="22"/>
        </w:rPr>
      </w:pPr>
      <w:r w:rsidRPr="0042574C">
        <w:rPr>
          <w:b/>
          <w:color w:val="auto"/>
          <w:sz w:val="22"/>
          <w:szCs w:val="22"/>
        </w:rPr>
        <w:t>“Contract”</w:t>
      </w:r>
      <w:r w:rsidRPr="0042574C">
        <w:rPr>
          <w:color w:val="auto"/>
          <w:sz w:val="22"/>
          <w:szCs w:val="22"/>
        </w:rPr>
        <w:t xml:space="preserve"> means the agreement concluded between the Department and the Contractor, contained in the documents listed in the Department’s Award Letter, the Conditions, the Specification, the Department’s Award Letter and any Programme. In case of inconsistency between the Conditions and other documents forming part of this Contract, the Conditions shall prevail unless otherwise agreed in writing. In case of inconsistency between the Contractor’s offer and the Specification, the Contractor’s offer shall prevail unless otherwise agreed in writing; </w:t>
      </w:r>
    </w:p>
    <w:p w:rsidR="007B7AED" w:rsidRPr="0042574C" w:rsidRDefault="007B7AED" w:rsidP="00C30887">
      <w:pPr>
        <w:pStyle w:val="Default"/>
        <w:numPr>
          <w:ilvl w:val="0"/>
          <w:numId w:val="5"/>
        </w:numPr>
        <w:rPr>
          <w:color w:val="auto"/>
          <w:sz w:val="22"/>
          <w:szCs w:val="22"/>
        </w:rPr>
      </w:pPr>
      <w:r w:rsidRPr="0042574C">
        <w:rPr>
          <w:b/>
          <w:color w:val="auto"/>
          <w:sz w:val="22"/>
          <w:szCs w:val="22"/>
        </w:rPr>
        <w:t>“Contract Price”</w:t>
      </w:r>
      <w:r w:rsidRPr="0042574C">
        <w:rPr>
          <w:color w:val="auto"/>
          <w:sz w:val="22"/>
          <w:szCs w:val="22"/>
        </w:rPr>
        <w:t xml:space="preserve"> means the price or prices (exclusive of Value Added Tax) payable to the Contractor by the Department under this Contract for the full and proper performance by the Contractor of this Contract determined in accordance with the provisions of this Contract; </w:t>
      </w:r>
    </w:p>
    <w:p w:rsidR="007B7AED" w:rsidRPr="0042574C" w:rsidRDefault="007B7AED" w:rsidP="00C30887">
      <w:pPr>
        <w:pStyle w:val="Default"/>
        <w:numPr>
          <w:ilvl w:val="0"/>
          <w:numId w:val="5"/>
        </w:numPr>
        <w:rPr>
          <w:color w:val="auto"/>
          <w:sz w:val="22"/>
          <w:szCs w:val="22"/>
        </w:rPr>
      </w:pPr>
      <w:r w:rsidRPr="0042574C">
        <w:rPr>
          <w:b/>
          <w:color w:val="auto"/>
          <w:sz w:val="22"/>
          <w:szCs w:val="22"/>
        </w:rPr>
        <w:t>“Contractor”</w:t>
      </w:r>
      <w:r w:rsidRPr="0042574C">
        <w:rPr>
          <w:color w:val="auto"/>
          <w:sz w:val="22"/>
          <w:szCs w:val="22"/>
        </w:rPr>
        <w:t xml:space="preserve"> means the person appointed by the Department for the performance of the Contract (including any successors); </w:t>
      </w:r>
    </w:p>
    <w:p w:rsidR="007B7AED" w:rsidRPr="0042574C" w:rsidRDefault="007B7AED" w:rsidP="00C30887">
      <w:pPr>
        <w:pStyle w:val="Default"/>
        <w:numPr>
          <w:ilvl w:val="0"/>
          <w:numId w:val="5"/>
        </w:numPr>
        <w:rPr>
          <w:color w:val="auto"/>
          <w:sz w:val="22"/>
          <w:szCs w:val="22"/>
        </w:rPr>
      </w:pPr>
      <w:r w:rsidRPr="0042574C">
        <w:rPr>
          <w:b/>
          <w:color w:val="auto"/>
          <w:sz w:val="22"/>
          <w:szCs w:val="22"/>
        </w:rPr>
        <w:t>“Contractor’s Representative”</w:t>
      </w:r>
      <w:r w:rsidRPr="0042574C">
        <w:rPr>
          <w:color w:val="auto"/>
          <w:sz w:val="22"/>
          <w:szCs w:val="22"/>
        </w:rPr>
        <w:t xml:space="preserve"> means such competent person as the Contractor shall from time to time appoint to be his representative in relation to the performance of this Contract, who will receive and act on any directions given by the Contract Manager and whose appointment and contact details shall be notified in writing by the Contractor to the Department; </w:t>
      </w:r>
    </w:p>
    <w:p w:rsidR="007B7AED" w:rsidRPr="0042574C" w:rsidRDefault="007B7AED" w:rsidP="00C30887">
      <w:pPr>
        <w:pStyle w:val="Default"/>
        <w:numPr>
          <w:ilvl w:val="0"/>
          <w:numId w:val="5"/>
        </w:numPr>
        <w:rPr>
          <w:color w:val="auto"/>
          <w:sz w:val="22"/>
          <w:szCs w:val="22"/>
        </w:rPr>
      </w:pPr>
      <w:r w:rsidRPr="0042574C">
        <w:rPr>
          <w:b/>
          <w:color w:val="auto"/>
          <w:sz w:val="22"/>
          <w:szCs w:val="22"/>
        </w:rPr>
        <w:t>“Contract Manager”</w:t>
      </w:r>
      <w:r w:rsidRPr="0042574C">
        <w:rPr>
          <w:color w:val="auto"/>
          <w:sz w:val="22"/>
          <w:szCs w:val="22"/>
        </w:rPr>
        <w:t xml:space="preserve"> means such official of the Department, or other person, as the Department shall from time to time appoint to act on its behalf </w:t>
      </w:r>
      <w:proofErr w:type="gramStart"/>
      <w:r w:rsidRPr="0042574C">
        <w:rPr>
          <w:color w:val="auto"/>
          <w:sz w:val="22"/>
          <w:szCs w:val="22"/>
        </w:rPr>
        <w:t>for the purpose of</w:t>
      </w:r>
      <w:proofErr w:type="gramEnd"/>
      <w:r w:rsidRPr="0042574C">
        <w:rPr>
          <w:color w:val="auto"/>
          <w:sz w:val="22"/>
          <w:szCs w:val="22"/>
        </w:rPr>
        <w:t xml:space="preserve"> managing this Contract, whose appointment and contact details shall be notified in writing by the Department to the Contractor; </w:t>
      </w:r>
    </w:p>
    <w:p w:rsidR="007B7AED" w:rsidRPr="0042574C" w:rsidRDefault="007B7AED" w:rsidP="00C30887">
      <w:pPr>
        <w:pStyle w:val="Default"/>
        <w:numPr>
          <w:ilvl w:val="0"/>
          <w:numId w:val="5"/>
        </w:numPr>
        <w:rPr>
          <w:b/>
          <w:color w:val="auto"/>
          <w:sz w:val="22"/>
          <w:szCs w:val="22"/>
        </w:rPr>
      </w:pPr>
      <w:r w:rsidRPr="0042574C">
        <w:rPr>
          <w:b/>
          <w:color w:val="auto"/>
          <w:sz w:val="22"/>
          <w:szCs w:val="22"/>
        </w:rPr>
        <w:t>“</w:t>
      </w:r>
      <w:r w:rsidR="003B441E" w:rsidRPr="0042574C">
        <w:rPr>
          <w:b/>
          <w:color w:val="auto"/>
          <w:sz w:val="22"/>
          <w:szCs w:val="22"/>
        </w:rPr>
        <w:t>D</w:t>
      </w:r>
      <w:r w:rsidRPr="0042574C">
        <w:rPr>
          <w:b/>
          <w:color w:val="auto"/>
          <w:sz w:val="22"/>
          <w:szCs w:val="22"/>
        </w:rPr>
        <w:t>ata”, “</w:t>
      </w:r>
      <w:r w:rsidR="003B441E" w:rsidRPr="0042574C">
        <w:rPr>
          <w:b/>
          <w:color w:val="auto"/>
          <w:sz w:val="22"/>
          <w:szCs w:val="22"/>
        </w:rPr>
        <w:t>D</w:t>
      </w:r>
      <w:r w:rsidRPr="0042574C">
        <w:rPr>
          <w:b/>
          <w:color w:val="auto"/>
          <w:sz w:val="22"/>
          <w:szCs w:val="22"/>
        </w:rPr>
        <w:t xml:space="preserve">ata </w:t>
      </w:r>
      <w:r w:rsidR="003B441E" w:rsidRPr="0042574C">
        <w:rPr>
          <w:b/>
          <w:color w:val="auto"/>
          <w:sz w:val="22"/>
          <w:szCs w:val="22"/>
        </w:rPr>
        <w:t>C</w:t>
      </w:r>
      <w:r w:rsidRPr="0042574C">
        <w:rPr>
          <w:b/>
          <w:color w:val="auto"/>
          <w:sz w:val="22"/>
          <w:szCs w:val="22"/>
        </w:rPr>
        <w:t>ontroller”, “</w:t>
      </w:r>
      <w:r w:rsidR="003B441E" w:rsidRPr="0042574C">
        <w:rPr>
          <w:b/>
          <w:color w:val="auto"/>
          <w:sz w:val="22"/>
          <w:szCs w:val="22"/>
        </w:rPr>
        <w:t>P</w:t>
      </w:r>
      <w:r w:rsidRPr="0042574C">
        <w:rPr>
          <w:b/>
          <w:color w:val="auto"/>
          <w:sz w:val="22"/>
          <w:szCs w:val="22"/>
        </w:rPr>
        <w:t xml:space="preserve">ersonal </w:t>
      </w:r>
      <w:r w:rsidR="003B441E" w:rsidRPr="0042574C">
        <w:rPr>
          <w:b/>
          <w:color w:val="auto"/>
          <w:sz w:val="22"/>
          <w:szCs w:val="22"/>
        </w:rPr>
        <w:t>D</w:t>
      </w:r>
      <w:r w:rsidRPr="0042574C">
        <w:rPr>
          <w:b/>
          <w:color w:val="auto"/>
          <w:sz w:val="22"/>
          <w:szCs w:val="22"/>
        </w:rPr>
        <w:t>ata” and “</w:t>
      </w:r>
      <w:r w:rsidR="003B441E" w:rsidRPr="0042574C">
        <w:rPr>
          <w:b/>
          <w:color w:val="auto"/>
          <w:sz w:val="22"/>
          <w:szCs w:val="22"/>
        </w:rPr>
        <w:t>P</w:t>
      </w:r>
      <w:r w:rsidRPr="0042574C">
        <w:rPr>
          <w:b/>
          <w:color w:val="auto"/>
          <w:sz w:val="22"/>
          <w:szCs w:val="22"/>
        </w:rPr>
        <w:t>rocessing”</w:t>
      </w:r>
      <w:r w:rsidRPr="0042574C">
        <w:rPr>
          <w:color w:val="auto"/>
          <w:sz w:val="22"/>
          <w:szCs w:val="22"/>
        </w:rPr>
        <w:t xml:space="preserve"> shall have the meanings set out in the Data Protection Act </w:t>
      </w:r>
      <w:r w:rsidR="003B441E" w:rsidRPr="0042574C">
        <w:rPr>
          <w:color w:val="auto"/>
          <w:sz w:val="22"/>
          <w:szCs w:val="22"/>
        </w:rPr>
        <w:t>2018</w:t>
      </w:r>
      <w:r w:rsidRPr="0042574C">
        <w:rPr>
          <w:color w:val="auto"/>
          <w:sz w:val="22"/>
          <w:szCs w:val="22"/>
        </w:rPr>
        <w:t xml:space="preserve">; </w:t>
      </w:r>
    </w:p>
    <w:p w:rsidR="007B7AED" w:rsidRPr="0042574C" w:rsidRDefault="007B7AED" w:rsidP="00C30887">
      <w:pPr>
        <w:pStyle w:val="Default"/>
        <w:numPr>
          <w:ilvl w:val="0"/>
          <w:numId w:val="5"/>
        </w:numPr>
        <w:rPr>
          <w:color w:val="auto"/>
          <w:sz w:val="22"/>
          <w:szCs w:val="22"/>
        </w:rPr>
      </w:pPr>
      <w:r w:rsidRPr="0042574C">
        <w:rPr>
          <w:b/>
          <w:color w:val="auto"/>
          <w:sz w:val="22"/>
          <w:szCs w:val="22"/>
        </w:rPr>
        <w:t>“Department” or “Authority”</w:t>
      </w:r>
      <w:r w:rsidRPr="0042574C">
        <w:rPr>
          <w:color w:val="auto"/>
          <w:sz w:val="22"/>
          <w:szCs w:val="22"/>
        </w:rPr>
        <w:t xml:space="preserve"> means the Secretary of State for Transport, persons authorised to act on his behalf, the Department for Transport, and Executive Agencies of the Department; </w:t>
      </w:r>
    </w:p>
    <w:p w:rsidR="007B7AED" w:rsidRPr="0042574C" w:rsidRDefault="007B7AED" w:rsidP="00C30887">
      <w:pPr>
        <w:pStyle w:val="Default"/>
        <w:numPr>
          <w:ilvl w:val="0"/>
          <w:numId w:val="5"/>
        </w:numPr>
        <w:rPr>
          <w:color w:val="auto"/>
          <w:sz w:val="22"/>
          <w:szCs w:val="22"/>
        </w:rPr>
      </w:pPr>
      <w:r w:rsidRPr="0042574C">
        <w:rPr>
          <w:b/>
          <w:color w:val="auto"/>
          <w:sz w:val="22"/>
          <w:szCs w:val="22"/>
        </w:rPr>
        <w:t>“Department’s Award Letter”</w:t>
      </w:r>
      <w:r w:rsidRPr="0042574C">
        <w:rPr>
          <w:color w:val="auto"/>
          <w:sz w:val="22"/>
          <w:szCs w:val="22"/>
        </w:rPr>
        <w:t xml:space="preserve"> means the letter or document confirming award of this Contract to the Contractor by the Department; </w:t>
      </w:r>
    </w:p>
    <w:p w:rsidR="007B7AED" w:rsidRPr="0042574C" w:rsidRDefault="007B7AED" w:rsidP="00C30887">
      <w:pPr>
        <w:pStyle w:val="Default"/>
        <w:numPr>
          <w:ilvl w:val="0"/>
          <w:numId w:val="5"/>
        </w:numPr>
        <w:rPr>
          <w:color w:val="auto"/>
          <w:sz w:val="22"/>
          <w:szCs w:val="22"/>
        </w:rPr>
      </w:pPr>
      <w:r w:rsidRPr="0042574C">
        <w:rPr>
          <w:b/>
          <w:color w:val="auto"/>
          <w:sz w:val="22"/>
          <w:szCs w:val="22"/>
        </w:rPr>
        <w:t>“Discrimination Acts”</w:t>
      </w:r>
      <w:r w:rsidRPr="0042574C">
        <w:rPr>
          <w:color w:val="auto"/>
          <w:sz w:val="22"/>
          <w:szCs w:val="22"/>
        </w:rPr>
        <w:t xml:space="preserve"> means the Race Relations Act 1976, Sex Discrimination Act 1975</w:t>
      </w:r>
      <w:r w:rsidR="00D03AC6" w:rsidRPr="0042574C">
        <w:rPr>
          <w:color w:val="auto"/>
          <w:sz w:val="22"/>
          <w:szCs w:val="22"/>
        </w:rPr>
        <w:t>,</w:t>
      </w:r>
      <w:r w:rsidRPr="0042574C">
        <w:rPr>
          <w:color w:val="auto"/>
          <w:sz w:val="22"/>
          <w:szCs w:val="22"/>
        </w:rPr>
        <w:t xml:space="preserve"> Disability Discrimination Act 1995</w:t>
      </w:r>
      <w:r w:rsidR="00D03AC6" w:rsidRPr="0042574C">
        <w:rPr>
          <w:color w:val="auto"/>
          <w:sz w:val="22"/>
          <w:szCs w:val="22"/>
        </w:rPr>
        <w:t xml:space="preserve"> and the Equality Act 2010</w:t>
      </w:r>
      <w:r w:rsidRPr="0042574C">
        <w:rPr>
          <w:color w:val="auto"/>
          <w:sz w:val="22"/>
          <w:szCs w:val="22"/>
        </w:rPr>
        <w:t xml:space="preserve">; </w:t>
      </w:r>
    </w:p>
    <w:p w:rsidR="007B7AED" w:rsidRDefault="007B7AED" w:rsidP="00C30887">
      <w:pPr>
        <w:pStyle w:val="Default"/>
        <w:numPr>
          <w:ilvl w:val="0"/>
          <w:numId w:val="5"/>
        </w:numPr>
        <w:rPr>
          <w:color w:val="auto"/>
          <w:sz w:val="22"/>
          <w:szCs w:val="22"/>
        </w:rPr>
      </w:pPr>
      <w:r w:rsidRPr="0042574C">
        <w:rPr>
          <w:b/>
          <w:color w:val="auto"/>
          <w:sz w:val="22"/>
          <w:szCs w:val="22"/>
        </w:rPr>
        <w:t>“Expiry Date”</w:t>
      </w:r>
      <w:r w:rsidRPr="0042574C">
        <w:rPr>
          <w:color w:val="auto"/>
          <w:sz w:val="22"/>
          <w:szCs w:val="22"/>
        </w:rPr>
        <w:t xml:space="preserve"> means the date on which such contract period as has been specified comes to an end; </w:t>
      </w:r>
    </w:p>
    <w:p w:rsidR="00DB2081" w:rsidRPr="00DB2081" w:rsidRDefault="00DB2081" w:rsidP="00DB2081">
      <w:pPr>
        <w:pStyle w:val="ListParagraph"/>
        <w:numPr>
          <w:ilvl w:val="0"/>
          <w:numId w:val="5"/>
        </w:numPr>
        <w:tabs>
          <w:tab w:val="left" w:pos="-720"/>
        </w:tabs>
        <w:suppressAutoHyphens/>
        <w:jc w:val="both"/>
        <w:rPr>
          <w:rFonts w:ascii="Arial" w:hAnsi="Arial" w:cs="Arial"/>
          <w:sz w:val="22"/>
          <w:szCs w:val="22"/>
        </w:rPr>
      </w:pPr>
      <w:r w:rsidRPr="00DB2081">
        <w:rPr>
          <w:rFonts w:ascii="Arial" w:hAnsi="Arial" w:cs="Arial"/>
          <w:b/>
          <w:sz w:val="22"/>
          <w:szCs w:val="22"/>
        </w:rPr>
        <w:t>“Force Majeure”</w:t>
      </w:r>
      <w:r w:rsidRPr="00DB2081">
        <w:rPr>
          <w:rFonts w:ascii="Arial" w:hAnsi="Arial" w:cs="Arial"/>
          <w:sz w:val="22"/>
          <w:szCs w:val="22"/>
        </w:rP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DB2081" w:rsidRPr="00DB2081" w:rsidRDefault="00DB2081" w:rsidP="00DB2081">
      <w:pPr>
        <w:tabs>
          <w:tab w:val="left" w:pos="-720"/>
        </w:tabs>
        <w:suppressAutoHyphens/>
        <w:ind w:left="1440" w:hanging="1440"/>
        <w:jc w:val="both"/>
        <w:rPr>
          <w:rFonts w:ascii="Arial" w:hAnsi="Arial" w:cs="Arial"/>
          <w:sz w:val="22"/>
          <w:szCs w:val="22"/>
        </w:rPr>
      </w:pPr>
    </w:p>
    <w:p w:rsidR="00DB2081" w:rsidRPr="00DB2081" w:rsidRDefault="00DB2081" w:rsidP="00DB2081">
      <w:pPr>
        <w:pStyle w:val="ListParagraph"/>
        <w:numPr>
          <w:ilvl w:val="2"/>
          <w:numId w:val="10"/>
        </w:numPr>
        <w:tabs>
          <w:tab w:val="left" w:pos="0"/>
        </w:tabs>
        <w:suppressAutoHyphens/>
        <w:ind w:left="1418" w:hanging="425"/>
        <w:jc w:val="both"/>
        <w:rPr>
          <w:rFonts w:ascii="Arial" w:hAnsi="Arial" w:cs="Arial"/>
          <w:sz w:val="22"/>
          <w:szCs w:val="22"/>
        </w:rPr>
      </w:pPr>
      <w:r w:rsidRPr="00DB2081">
        <w:rPr>
          <w:rFonts w:ascii="Arial" w:hAnsi="Arial" w:cs="Arial"/>
          <w:sz w:val="22"/>
          <w:szCs w:val="22"/>
        </w:rPr>
        <w:t>any industrial action occurring within the Contractor’s or any Sub-contractor’s organisation; or</w:t>
      </w:r>
    </w:p>
    <w:p w:rsidR="00DB2081" w:rsidRPr="00DB2081" w:rsidRDefault="00DB2081" w:rsidP="00DB2081">
      <w:pPr>
        <w:pStyle w:val="Default"/>
        <w:numPr>
          <w:ilvl w:val="2"/>
          <w:numId w:val="10"/>
        </w:numPr>
        <w:ind w:left="1418" w:hanging="425"/>
        <w:rPr>
          <w:color w:val="auto"/>
          <w:sz w:val="22"/>
          <w:szCs w:val="22"/>
        </w:rPr>
      </w:pPr>
      <w:r w:rsidRPr="00DB2081">
        <w:rPr>
          <w:sz w:val="22"/>
          <w:szCs w:val="22"/>
        </w:rPr>
        <w:t xml:space="preserve">the failure by any </w:t>
      </w:r>
      <w:r>
        <w:rPr>
          <w:sz w:val="22"/>
          <w:szCs w:val="22"/>
        </w:rPr>
        <w:t>S</w:t>
      </w:r>
      <w:r w:rsidRPr="00DB2081">
        <w:rPr>
          <w:sz w:val="22"/>
          <w:szCs w:val="22"/>
        </w:rPr>
        <w:t>ub-contractor to perform its obligations under any sub-contract.</w:t>
      </w:r>
    </w:p>
    <w:p w:rsidR="007B7AED" w:rsidRPr="0042574C" w:rsidRDefault="007B7AED" w:rsidP="00C30887">
      <w:pPr>
        <w:pStyle w:val="Default"/>
        <w:numPr>
          <w:ilvl w:val="0"/>
          <w:numId w:val="5"/>
        </w:numPr>
        <w:rPr>
          <w:color w:val="auto"/>
          <w:sz w:val="22"/>
          <w:szCs w:val="22"/>
        </w:rPr>
      </w:pPr>
      <w:r w:rsidRPr="0042574C">
        <w:rPr>
          <w:b/>
          <w:color w:val="auto"/>
          <w:sz w:val="22"/>
          <w:szCs w:val="22"/>
        </w:rPr>
        <w:t>“Key Personnel”</w:t>
      </w:r>
      <w:r w:rsidRPr="0042574C">
        <w:rPr>
          <w:color w:val="auto"/>
          <w:sz w:val="22"/>
          <w:szCs w:val="22"/>
        </w:rPr>
        <w:t xml:space="preserve"> means a person who has been identified as fundamental to the performance of this Contract; </w:t>
      </w:r>
    </w:p>
    <w:p w:rsidR="007B7AED" w:rsidRPr="0042574C" w:rsidRDefault="007B7AED" w:rsidP="00C30887">
      <w:pPr>
        <w:pStyle w:val="Default"/>
        <w:numPr>
          <w:ilvl w:val="0"/>
          <w:numId w:val="5"/>
        </w:numPr>
        <w:rPr>
          <w:color w:val="auto"/>
          <w:sz w:val="22"/>
          <w:szCs w:val="22"/>
        </w:rPr>
      </w:pPr>
      <w:r w:rsidRPr="0042574C">
        <w:rPr>
          <w:b/>
          <w:color w:val="auto"/>
          <w:sz w:val="22"/>
          <w:szCs w:val="22"/>
        </w:rPr>
        <w:t>“Management Information”</w:t>
      </w:r>
      <w:r w:rsidRPr="0042574C">
        <w:rPr>
          <w:color w:val="auto"/>
          <w:sz w:val="22"/>
          <w:szCs w:val="22"/>
        </w:rPr>
        <w:t xml:space="preserve"> means the information specified in the </w:t>
      </w:r>
      <w:r w:rsidR="00DB2081">
        <w:rPr>
          <w:color w:val="auto"/>
          <w:sz w:val="22"/>
          <w:szCs w:val="22"/>
        </w:rPr>
        <w:t>specification;</w:t>
      </w:r>
    </w:p>
    <w:p w:rsidR="003B441E" w:rsidRDefault="007B7AED" w:rsidP="00C30887">
      <w:pPr>
        <w:pStyle w:val="Default"/>
        <w:numPr>
          <w:ilvl w:val="0"/>
          <w:numId w:val="5"/>
        </w:numPr>
        <w:rPr>
          <w:color w:val="auto"/>
          <w:sz w:val="22"/>
          <w:szCs w:val="22"/>
        </w:rPr>
      </w:pPr>
      <w:r w:rsidRPr="0042574C">
        <w:rPr>
          <w:b/>
          <w:color w:val="auto"/>
          <w:sz w:val="22"/>
          <w:szCs w:val="22"/>
        </w:rPr>
        <w:t>“</w:t>
      </w:r>
      <w:r w:rsidR="003B441E" w:rsidRPr="0042574C">
        <w:rPr>
          <w:b/>
          <w:color w:val="auto"/>
          <w:sz w:val="22"/>
          <w:szCs w:val="22"/>
        </w:rPr>
        <w:t>M</w:t>
      </w:r>
      <w:r w:rsidRPr="0042574C">
        <w:rPr>
          <w:b/>
          <w:color w:val="auto"/>
          <w:sz w:val="22"/>
          <w:szCs w:val="22"/>
        </w:rPr>
        <w:t>onth”</w:t>
      </w:r>
      <w:r w:rsidRPr="0042574C">
        <w:rPr>
          <w:color w:val="auto"/>
          <w:sz w:val="22"/>
          <w:szCs w:val="22"/>
        </w:rPr>
        <w:t xml:space="preserve"> means calendar month, unless otherwise stated; </w:t>
      </w:r>
    </w:p>
    <w:p w:rsidR="00DB2081" w:rsidRPr="00DB2081" w:rsidRDefault="00DB2081" w:rsidP="00C30887">
      <w:pPr>
        <w:pStyle w:val="Default"/>
        <w:numPr>
          <w:ilvl w:val="0"/>
          <w:numId w:val="5"/>
        </w:numPr>
        <w:rPr>
          <w:color w:val="auto"/>
          <w:sz w:val="22"/>
          <w:szCs w:val="22"/>
        </w:rPr>
      </w:pPr>
      <w:r w:rsidRPr="00DB2081">
        <w:rPr>
          <w:b/>
          <w:sz w:val="22"/>
          <w:szCs w:val="22"/>
        </w:rPr>
        <w:t>“Party”</w:t>
      </w:r>
      <w:r w:rsidRPr="00DB2081">
        <w:rPr>
          <w:sz w:val="22"/>
          <w:szCs w:val="22"/>
        </w:rPr>
        <w:t xml:space="preserve"> means a party to the Contract</w:t>
      </w:r>
      <w:r>
        <w:rPr>
          <w:sz w:val="22"/>
          <w:szCs w:val="22"/>
        </w:rPr>
        <w:t>;</w:t>
      </w:r>
    </w:p>
    <w:p w:rsidR="007B7AED" w:rsidRPr="0042574C" w:rsidRDefault="007B7AED" w:rsidP="00C30887">
      <w:pPr>
        <w:pStyle w:val="Default"/>
        <w:numPr>
          <w:ilvl w:val="0"/>
          <w:numId w:val="5"/>
        </w:numPr>
        <w:rPr>
          <w:color w:val="auto"/>
          <w:sz w:val="22"/>
          <w:szCs w:val="22"/>
        </w:rPr>
      </w:pPr>
      <w:r w:rsidRPr="0042574C">
        <w:rPr>
          <w:b/>
          <w:color w:val="auto"/>
          <w:sz w:val="22"/>
          <w:szCs w:val="22"/>
        </w:rPr>
        <w:lastRenderedPageBreak/>
        <w:t>“</w:t>
      </w:r>
      <w:r w:rsidR="00C30887" w:rsidRPr="0042574C">
        <w:rPr>
          <w:b/>
          <w:color w:val="auto"/>
          <w:sz w:val="22"/>
          <w:szCs w:val="22"/>
        </w:rPr>
        <w:t>P</w:t>
      </w:r>
      <w:r w:rsidRPr="0042574C">
        <w:rPr>
          <w:b/>
          <w:color w:val="auto"/>
          <w:sz w:val="22"/>
          <w:szCs w:val="22"/>
        </w:rPr>
        <w:t>erson”</w:t>
      </w:r>
      <w:r w:rsidRPr="0042574C">
        <w:rPr>
          <w:color w:val="auto"/>
          <w:sz w:val="22"/>
          <w:szCs w:val="22"/>
        </w:rPr>
        <w:t xml:space="preserve"> shall, as the context may require, include any individual, firm, company, corporation, Government Department, Agency or any association or partnership (</w:t>
      </w:r>
      <w:proofErr w:type="gramStart"/>
      <w:r w:rsidRPr="0042574C">
        <w:rPr>
          <w:color w:val="auto"/>
          <w:sz w:val="22"/>
          <w:szCs w:val="22"/>
        </w:rPr>
        <w:t>whether or not</w:t>
      </w:r>
      <w:proofErr w:type="gramEnd"/>
      <w:r w:rsidRPr="0042574C">
        <w:rPr>
          <w:color w:val="auto"/>
          <w:sz w:val="22"/>
          <w:szCs w:val="22"/>
        </w:rPr>
        <w:t xml:space="preserve"> having a separate legal personality); </w:t>
      </w:r>
    </w:p>
    <w:p w:rsidR="007B7AED" w:rsidRPr="0042574C" w:rsidRDefault="007B7AED" w:rsidP="00C30887">
      <w:pPr>
        <w:pStyle w:val="Default"/>
        <w:numPr>
          <w:ilvl w:val="0"/>
          <w:numId w:val="5"/>
        </w:numPr>
        <w:rPr>
          <w:color w:val="auto"/>
          <w:sz w:val="22"/>
          <w:szCs w:val="22"/>
        </w:rPr>
      </w:pPr>
      <w:r w:rsidRPr="0042574C">
        <w:rPr>
          <w:b/>
          <w:color w:val="auto"/>
          <w:sz w:val="22"/>
          <w:szCs w:val="22"/>
        </w:rPr>
        <w:t>“Premises”</w:t>
      </w:r>
      <w:r w:rsidRPr="0042574C">
        <w:rPr>
          <w:color w:val="auto"/>
          <w:sz w:val="22"/>
          <w:szCs w:val="22"/>
        </w:rPr>
        <w:t xml:space="preserve"> shall have the meaning set out in Condition 26; </w:t>
      </w:r>
    </w:p>
    <w:p w:rsidR="007B7AED" w:rsidRPr="0042574C" w:rsidRDefault="007B7AED" w:rsidP="00C30887">
      <w:pPr>
        <w:pStyle w:val="Default"/>
        <w:numPr>
          <w:ilvl w:val="0"/>
          <w:numId w:val="5"/>
        </w:numPr>
        <w:rPr>
          <w:color w:val="auto"/>
          <w:sz w:val="22"/>
          <w:szCs w:val="22"/>
        </w:rPr>
      </w:pPr>
      <w:r w:rsidRPr="0042574C">
        <w:rPr>
          <w:b/>
          <w:color w:val="auto"/>
          <w:sz w:val="22"/>
          <w:szCs w:val="22"/>
        </w:rPr>
        <w:t>“Programme”</w:t>
      </w:r>
      <w:r w:rsidRPr="0042574C">
        <w:rPr>
          <w:color w:val="auto"/>
          <w:sz w:val="22"/>
          <w:szCs w:val="22"/>
        </w:rPr>
        <w:t xml:space="preserve"> means any programme or timetable agreed by the Department and Contractor which regulates or specifies the period or periods for the performance of the Contract or any part thereof together with any activities ancillary to the performance of the Contract or the preparation</w:t>
      </w:r>
      <w:r w:rsidR="00C94233">
        <w:rPr>
          <w:color w:val="auto"/>
          <w:sz w:val="22"/>
          <w:szCs w:val="22"/>
        </w:rPr>
        <w:t>;</w:t>
      </w:r>
      <w:r w:rsidRPr="0042574C">
        <w:rPr>
          <w:color w:val="auto"/>
          <w:sz w:val="22"/>
          <w:szCs w:val="22"/>
        </w:rPr>
        <w:t xml:space="preserve"> </w:t>
      </w:r>
    </w:p>
    <w:p w:rsidR="007B7AED" w:rsidRPr="0042574C" w:rsidRDefault="007B7AED" w:rsidP="00C30887">
      <w:pPr>
        <w:pStyle w:val="Default"/>
        <w:numPr>
          <w:ilvl w:val="0"/>
          <w:numId w:val="5"/>
        </w:numPr>
        <w:rPr>
          <w:color w:val="auto"/>
          <w:sz w:val="22"/>
          <w:szCs w:val="22"/>
        </w:rPr>
      </w:pPr>
      <w:r w:rsidRPr="0042574C">
        <w:rPr>
          <w:b/>
          <w:color w:val="auto"/>
          <w:sz w:val="22"/>
          <w:szCs w:val="22"/>
        </w:rPr>
        <w:t>“</w:t>
      </w:r>
      <w:r w:rsidR="00C30887" w:rsidRPr="0042574C">
        <w:rPr>
          <w:b/>
          <w:color w:val="auto"/>
          <w:sz w:val="22"/>
          <w:szCs w:val="22"/>
        </w:rPr>
        <w:t>R</w:t>
      </w:r>
      <w:r w:rsidRPr="0042574C">
        <w:rPr>
          <w:b/>
          <w:color w:val="auto"/>
          <w:sz w:val="22"/>
          <w:szCs w:val="22"/>
        </w:rPr>
        <w:t xml:space="preserve">elevant </w:t>
      </w:r>
      <w:r w:rsidR="00C30887" w:rsidRPr="0042574C">
        <w:rPr>
          <w:b/>
          <w:color w:val="auto"/>
          <w:sz w:val="22"/>
          <w:szCs w:val="22"/>
        </w:rPr>
        <w:t>S</w:t>
      </w:r>
      <w:r w:rsidRPr="0042574C">
        <w:rPr>
          <w:b/>
          <w:color w:val="auto"/>
          <w:sz w:val="22"/>
          <w:szCs w:val="22"/>
        </w:rPr>
        <w:t xml:space="preserve">hare </w:t>
      </w:r>
      <w:r w:rsidR="00C30887" w:rsidRPr="0042574C">
        <w:rPr>
          <w:b/>
          <w:color w:val="auto"/>
          <w:sz w:val="22"/>
          <w:szCs w:val="22"/>
        </w:rPr>
        <w:t>C</w:t>
      </w:r>
      <w:r w:rsidRPr="0042574C">
        <w:rPr>
          <w:b/>
          <w:color w:val="auto"/>
          <w:sz w:val="22"/>
          <w:szCs w:val="22"/>
        </w:rPr>
        <w:t>apital”</w:t>
      </w:r>
      <w:r w:rsidRPr="0042574C">
        <w:rPr>
          <w:color w:val="auto"/>
          <w:sz w:val="22"/>
          <w:szCs w:val="22"/>
        </w:rPr>
        <w:t xml:space="preserve"> shall have the meaning set out in section 198(2) of the Companies Act 1985; </w:t>
      </w:r>
    </w:p>
    <w:p w:rsidR="007B7AED" w:rsidRPr="0042574C" w:rsidRDefault="007B7AED" w:rsidP="00C30887">
      <w:pPr>
        <w:pStyle w:val="Default"/>
        <w:numPr>
          <w:ilvl w:val="0"/>
          <w:numId w:val="5"/>
        </w:numPr>
        <w:rPr>
          <w:color w:val="auto"/>
          <w:sz w:val="22"/>
          <w:szCs w:val="22"/>
        </w:rPr>
      </w:pPr>
      <w:r w:rsidRPr="0042574C">
        <w:rPr>
          <w:b/>
          <w:color w:val="auto"/>
          <w:sz w:val="22"/>
          <w:szCs w:val="22"/>
        </w:rPr>
        <w:t>“Specification”</w:t>
      </w:r>
      <w:r w:rsidRPr="0042574C">
        <w:rPr>
          <w:color w:val="auto"/>
          <w:sz w:val="22"/>
          <w:szCs w:val="22"/>
        </w:rPr>
        <w:t xml:space="preserve"> means the document describing the Articles or Associated Services to be provided under this Contract, as at the Award Date</w:t>
      </w:r>
      <w:r w:rsidR="00E44C7F">
        <w:rPr>
          <w:color w:val="auto"/>
          <w:sz w:val="22"/>
          <w:szCs w:val="22"/>
        </w:rPr>
        <w:t>;</w:t>
      </w:r>
      <w:r w:rsidRPr="0042574C">
        <w:rPr>
          <w:color w:val="auto"/>
          <w:sz w:val="22"/>
          <w:szCs w:val="22"/>
        </w:rPr>
        <w:t xml:space="preserve"> </w:t>
      </w:r>
    </w:p>
    <w:p w:rsidR="00C30887" w:rsidRPr="0042574C" w:rsidRDefault="007B7AED" w:rsidP="00C30887">
      <w:pPr>
        <w:pStyle w:val="Default"/>
        <w:numPr>
          <w:ilvl w:val="0"/>
          <w:numId w:val="5"/>
        </w:numPr>
        <w:rPr>
          <w:color w:val="auto"/>
          <w:sz w:val="22"/>
          <w:szCs w:val="22"/>
        </w:rPr>
      </w:pPr>
      <w:r w:rsidRPr="0042574C">
        <w:rPr>
          <w:b/>
          <w:color w:val="auto"/>
          <w:sz w:val="22"/>
          <w:szCs w:val="22"/>
        </w:rPr>
        <w:t>“Sub-contractor”</w:t>
      </w:r>
      <w:r w:rsidRPr="0042574C">
        <w:rPr>
          <w:color w:val="auto"/>
          <w:sz w:val="22"/>
          <w:szCs w:val="22"/>
        </w:rPr>
        <w:t xml:space="preserve"> shall, as the context may require, include any adviser, consultant or agent engaged by the Contractor to assist in the performance of the Contract.</w:t>
      </w:r>
    </w:p>
    <w:p w:rsidR="007B7AED" w:rsidRPr="0042574C" w:rsidRDefault="007B7AED" w:rsidP="007B7AED">
      <w:pPr>
        <w:pStyle w:val="Default"/>
        <w:rPr>
          <w:color w:val="auto"/>
          <w:sz w:val="22"/>
          <w:szCs w:val="22"/>
        </w:rPr>
      </w:pPr>
      <w:r w:rsidRPr="0042574C">
        <w:rPr>
          <w:color w:val="auto"/>
          <w:sz w:val="22"/>
          <w:szCs w:val="22"/>
        </w:rPr>
        <w:t xml:space="preserve"> </w:t>
      </w:r>
    </w:p>
    <w:p w:rsidR="00C30887" w:rsidRPr="0042574C" w:rsidRDefault="007B7AED" w:rsidP="007B7AED">
      <w:pPr>
        <w:pStyle w:val="Default"/>
        <w:rPr>
          <w:color w:val="auto"/>
          <w:sz w:val="22"/>
          <w:szCs w:val="22"/>
        </w:rPr>
      </w:pPr>
      <w:r w:rsidRPr="0042574C">
        <w:rPr>
          <w:color w:val="auto"/>
          <w:sz w:val="22"/>
          <w:szCs w:val="22"/>
        </w:rPr>
        <w:t>1.2 Unless the context requires otherwise, the singular shall include the plural and vice versa, and words expressed in any gender shall include any other gender.</w:t>
      </w:r>
    </w:p>
    <w:p w:rsidR="007B7AED" w:rsidRPr="0042574C" w:rsidRDefault="007B7AED" w:rsidP="007B7AED">
      <w:pPr>
        <w:pStyle w:val="Default"/>
        <w:rPr>
          <w:color w:val="auto"/>
          <w:sz w:val="22"/>
          <w:szCs w:val="22"/>
        </w:rPr>
      </w:pPr>
      <w:r w:rsidRPr="0042574C">
        <w:rPr>
          <w:color w:val="auto"/>
          <w:sz w:val="22"/>
          <w:szCs w:val="22"/>
        </w:rPr>
        <w:t xml:space="preserve"> </w:t>
      </w:r>
    </w:p>
    <w:p w:rsidR="00C30887" w:rsidRPr="0042574C" w:rsidRDefault="007B7AED" w:rsidP="007B7AED">
      <w:pPr>
        <w:pStyle w:val="Default"/>
        <w:rPr>
          <w:color w:val="auto"/>
          <w:sz w:val="22"/>
          <w:szCs w:val="22"/>
        </w:rPr>
      </w:pPr>
      <w:r w:rsidRPr="0042574C">
        <w:rPr>
          <w:color w:val="auto"/>
          <w:sz w:val="22"/>
          <w:szCs w:val="22"/>
        </w:rPr>
        <w:t>1.3 The headings are inserted for convenience only and shall not affect the interpretation of this Contract.</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1.4 Save where express provision is made to the contrary, 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also be construed as a reference to all subordinate legislation made under such statute or statutory provision. </w:t>
      </w:r>
    </w:p>
    <w:p w:rsidR="00C30887" w:rsidRPr="0042574C" w:rsidRDefault="00C30887" w:rsidP="007B7AED">
      <w:pPr>
        <w:pStyle w:val="Default"/>
        <w:rPr>
          <w:color w:val="auto"/>
          <w:sz w:val="22"/>
          <w:szCs w:val="22"/>
        </w:rPr>
      </w:pPr>
    </w:p>
    <w:p w:rsidR="00C30887" w:rsidRDefault="00C30887" w:rsidP="007B7AED">
      <w:pPr>
        <w:pStyle w:val="Default"/>
        <w:rPr>
          <w:color w:val="auto"/>
          <w:sz w:val="23"/>
          <w:szCs w:val="23"/>
        </w:rPr>
      </w:pPr>
    </w:p>
    <w:p w:rsidR="00C30887" w:rsidRPr="0042574C" w:rsidRDefault="007B7AED" w:rsidP="007B7AED">
      <w:pPr>
        <w:pStyle w:val="Default"/>
        <w:rPr>
          <w:b/>
          <w:bCs/>
          <w:color w:val="auto"/>
          <w:sz w:val="32"/>
          <w:szCs w:val="32"/>
        </w:rPr>
      </w:pPr>
      <w:r w:rsidRPr="0042574C">
        <w:rPr>
          <w:b/>
          <w:bCs/>
          <w:color w:val="auto"/>
          <w:sz w:val="32"/>
          <w:szCs w:val="32"/>
        </w:rPr>
        <w:t>2 Duration of this contract</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Subject to the Department’s rights of termination under the Conditions, this Contract shall be in force from the Award Date until the Expiry Date or, where there is no Expiry Date, until the Contractor has completed the supply of the Articles and any Associated Services in accordance with this Contract. </w:t>
      </w:r>
    </w:p>
    <w:p w:rsidR="00C30887" w:rsidRDefault="00C30887" w:rsidP="007B7AED">
      <w:pPr>
        <w:pStyle w:val="Default"/>
        <w:rPr>
          <w:color w:val="auto"/>
          <w:sz w:val="23"/>
          <w:szCs w:val="23"/>
        </w:rPr>
      </w:pPr>
    </w:p>
    <w:p w:rsidR="00C30887" w:rsidRPr="0042574C" w:rsidRDefault="007B7AED" w:rsidP="00C30887">
      <w:pPr>
        <w:pStyle w:val="Default"/>
        <w:rPr>
          <w:b/>
          <w:bCs/>
          <w:color w:val="auto"/>
          <w:sz w:val="32"/>
          <w:szCs w:val="32"/>
        </w:rPr>
      </w:pPr>
      <w:r w:rsidRPr="0042574C">
        <w:rPr>
          <w:b/>
          <w:bCs/>
          <w:color w:val="auto"/>
          <w:sz w:val="32"/>
          <w:szCs w:val="32"/>
        </w:rPr>
        <w:t xml:space="preserve">3 Contractor's </w:t>
      </w:r>
      <w:proofErr w:type="gramStart"/>
      <w:r w:rsidRPr="0042574C">
        <w:rPr>
          <w:b/>
          <w:bCs/>
          <w:color w:val="auto"/>
          <w:sz w:val="32"/>
          <w:szCs w:val="32"/>
        </w:rPr>
        <w:t>performance</w:t>
      </w:r>
      <w:proofErr w:type="gramEnd"/>
    </w:p>
    <w:p w:rsidR="00C30887" w:rsidRPr="0042574C" w:rsidRDefault="007B7AED" w:rsidP="00C30887">
      <w:pPr>
        <w:pStyle w:val="Default"/>
        <w:rPr>
          <w:b/>
          <w:bCs/>
          <w:color w:val="auto"/>
          <w:sz w:val="32"/>
          <w:szCs w:val="32"/>
        </w:rPr>
      </w:pPr>
      <w:r w:rsidRPr="0042574C">
        <w:rPr>
          <w:b/>
          <w:bCs/>
          <w:color w:val="auto"/>
          <w:sz w:val="32"/>
          <w:szCs w:val="32"/>
        </w:rPr>
        <w:t xml:space="preserve"> </w:t>
      </w:r>
    </w:p>
    <w:p w:rsidR="007B7AED" w:rsidRPr="0042574C" w:rsidRDefault="007B7AED" w:rsidP="00C30887">
      <w:pPr>
        <w:pStyle w:val="Default"/>
        <w:rPr>
          <w:color w:val="auto"/>
          <w:sz w:val="22"/>
          <w:szCs w:val="22"/>
        </w:rPr>
      </w:pPr>
      <w:r w:rsidRPr="0042574C">
        <w:rPr>
          <w:color w:val="auto"/>
          <w:sz w:val="22"/>
          <w:szCs w:val="22"/>
        </w:rPr>
        <w:t xml:space="preserve">3.1 The Contractor shall properly manage and monitor performance of the Contract and shall inform the Contract Manager as soon as reasonably practicable if any of the requirements of this Contract are not being or cannot be performed. If any Article or Associated Service is not in accordance with this Contract, other than </w:t>
      </w:r>
      <w:proofErr w:type="gramStart"/>
      <w:r w:rsidRPr="0042574C">
        <w:rPr>
          <w:color w:val="auto"/>
          <w:sz w:val="22"/>
          <w:szCs w:val="22"/>
        </w:rPr>
        <w:t>as a result of</w:t>
      </w:r>
      <w:proofErr w:type="gramEnd"/>
      <w:r w:rsidRPr="0042574C">
        <w:rPr>
          <w:color w:val="auto"/>
          <w:sz w:val="22"/>
          <w:szCs w:val="22"/>
        </w:rPr>
        <w:t xml:space="preserve"> default or negligence on the part of the Department, the Contractor shall at his own expense replace or make good to the satisfaction of the Department and, if required, re-supply the Article and re-schedule and perform the Associated Service within such reasonable time as may be notified by the Department. </w:t>
      </w:r>
    </w:p>
    <w:p w:rsidR="00C30887" w:rsidRPr="0042574C" w:rsidRDefault="00C30887" w:rsidP="00C30887">
      <w:pPr>
        <w:pStyle w:val="Default"/>
        <w:rPr>
          <w:color w:val="auto"/>
          <w:sz w:val="22"/>
          <w:szCs w:val="22"/>
        </w:rPr>
      </w:pPr>
    </w:p>
    <w:p w:rsidR="00C30887" w:rsidRPr="0042574C" w:rsidRDefault="007B7AED" w:rsidP="007B7AED">
      <w:pPr>
        <w:pStyle w:val="Default"/>
        <w:rPr>
          <w:color w:val="auto"/>
          <w:sz w:val="22"/>
          <w:szCs w:val="22"/>
        </w:rPr>
      </w:pPr>
      <w:r w:rsidRPr="0042574C">
        <w:rPr>
          <w:color w:val="auto"/>
          <w:sz w:val="22"/>
          <w:szCs w:val="22"/>
        </w:rPr>
        <w:t xml:space="preserve">3.2 The Contractor shall provide all the necessary </w:t>
      </w:r>
      <w:proofErr w:type="gramStart"/>
      <w:r w:rsidRPr="0042574C">
        <w:rPr>
          <w:color w:val="auto"/>
          <w:sz w:val="22"/>
          <w:szCs w:val="22"/>
        </w:rPr>
        <w:t>facilities,</w:t>
      </w:r>
      <w:proofErr w:type="gramEnd"/>
      <w:r w:rsidRPr="0042574C">
        <w:rPr>
          <w:color w:val="auto"/>
          <w:sz w:val="22"/>
          <w:szCs w:val="22"/>
        </w:rPr>
        <w:t xml:space="preserve"> materials and any other equipment as may be necessary to undertake the Contract.</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lastRenderedPageBreak/>
        <w:t xml:space="preserve">3.3 All personnel deployed on Associated Services shall be appropriately qualified and competent and shall be acceptable to the Department. The Contractor shall supervise and manage all such personnel properly.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3.4 Where the Department has, with the agreement of the Contractor, identified any of the Contractor’s personnel as Key Personnel the Contractor shall take all reasonable steps to avoid changes to Key Personnel and give at least one month’s notice to the Contract Manager of any proposal to remove or replace Key Personnel, save that the Contractor shall be required to give such notice as is reasonable in the circumstances in the event that Key Personnel are changed as a result of illness, resignation or unusual personal circumstances. The Department must agree any replacement in writing.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3.5 Where Associated Services are undertaken by the Contractor at the Department’s Premises, the Department may give the Contractor notice that any of the Contractor’s personnel is to be removed from involvement in the Contract and the Contractor shall take immediate steps to comply with that notice. The decision of the Department regarding the Contractor’s personnel shall be final and conclusive.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3.6 Where the Contractor is required to undertake Associated Services the Contractor shall: </w:t>
      </w:r>
    </w:p>
    <w:p w:rsidR="00C30887" w:rsidRPr="0042574C" w:rsidRDefault="00C30887" w:rsidP="007B7AED">
      <w:pPr>
        <w:pStyle w:val="Default"/>
        <w:rPr>
          <w:color w:val="auto"/>
          <w:sz w:val="22"/>
          <w:szCs w:val="22"/>
        </w:rPr>
      </w:pPr>
    </w:p>
    <w:p w:rsidR="007B7AED" w:rsidRPr="0042574C" w:rsidRDefault="007B7AED" w:rsidP="00C30887">
      <w:pPr>
        <w:pStyle w:val="Default"/>
        <w:ind w:left="720"/>
        <w:rPr>
          <w:color w:val="auto"/>
          <w:sz w:val="22"/>
          <w:szCs w:val="22"/>
        </w:rPr>
      </w:pPr>
      <w:r w:rsidRPr="0042574C">
        <w:rPr>
          <w:color w:val="auto"/>
          <w:sz w:val="22"/>
          <w:szCs w:val="22"/>
        </w:rPr>
        <w:t xml:space="preserve">(a) give the Department, if so requested, the name, role and details of relevant work experience of all persons who are or may be at any time employed performing such services; </w:t>
      </w:r>
    </w:p>
    <w:p w:rsidR="007B7AED" w:rsidRPr="0042574C" w:rsidRDefault="007B7AED" w:rsidP="00C30887">
      <w:pPr>
        <w:pStyle w:val="Default"/>
        <w:ind w:left="720"/>
        <w:rPr>
          <w:color w:val="auto"/>
          <w:sz w:val="22"/>
          <w:szCs w:val="22"/>
        </w:rPr>
      </w:pPr>
      <w:r w:rsidRPr="0042574C">
        <w:rPr>
          <w:color w:val="auto"/>
          <w:sz w:val="22"/>
          <w:szCs w:val="22"/>
        </w:rPr>
        <w:t xml:space="preserve">(b) </w:t>
      </w:r>
      <w:proofErr w:type="gramStart"/>
      <w:r w:rsidRPr="0042574C">
        <w:rPr>
          <w:color w:val="auto"/>
          <w:sz w:val="22"/>
          <w:szCs w:val="22"/>
        </w:rPr>
        <w:t>comply, and</w:t>
      </w:r>
      <w:proofErr w:type="gramEnd"/>
      <w:r w:rsidRPr="0042574C">
        <w:rPr>
          <w:color w:val="auto"/>
          <w:sz w:val="22"/>
          <w:szCs w:val="22"/>
        </w:rPr>
        <w:t xml:space="preserve"> shall procure that his employees and Sub-contractors comply, with any rules, regulations and any safety and security instructions notified by the Department to the Contractor in writing, including completion of any additional security clearance procedures required by the Department, and return of any passes required. </w:t>
      </w:r>
    </w:p>
    <w:p w:rsidR="00C30887" w:rsidRPr="0042574C" w:rsidRDefault="00C30887" w:rsidP="00C30887">
      <w:pPr>
        <w:pStyle w:val="Default"/>
        <w:ind w:left="720"/>
        <w:rPr>
          <w:color w:val="auto"/>
          <w:sz w:val="22"/>
          <w:szCs w:val="22"/>
        </w:rPr>
      </w:pPr>
    </w:p>
    <w:p w:rsidR="00C30887" w:rsidRPr="0042574C" w:rsidRDefault="007B7AED" w:rsidP="00C30887">
      <w:pPr>
        <w:pStyle w:val="Default"/>
        <w:rPr>
          <w:color w:val="auto"/>
          <w:sz w:val="22"/>
          <w:szCs w:val="22"/>
        </w:rPr>
      </w:pPr>
      <w:r w:rsidRPr="0042574C">
        <w:rPr>
          <w:color w:val="auto"/>
          <w:sz w:val="22"/>
          <w:szCs w:val="22"/>
        </w:rPr>
        <w:t>3.7 Unless otherwise agreed by the Department, neither the Contractor nor any of his employees or Sub-contractors shall carry out any business or trading activity within or on the Premises and no advertisement, sign or notice of any description shall be exhibited without prior written approval from the Department.</w:t>
      </w:r>
    </w:p>
    <w:p w:rsidR="007B7AED" w:rsidRPr="0042574C" w:rsidRDefault="007B7AED" w:rsidP="00C30887">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3.8 The Contractor shall exercise due care and propriety when dealing with third parties in connection with this Contract and ensure that no commitments that might impose any obligations on the Department are entered into (unless expressly required under this Contract) without the Department’s prior written consent.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3.9 Nothing in this Contract shall be construed as creating a partnership, a contract of employment or a relationship of principal and agent between the Department and the Contractor. </w:t>
      </w:r>
    </w:p>
    <w:p w:rsidR="00C30887" w:rsidRDefault="00C30887"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4 Duty of care </w:t>
      </w:r>
    </w:p>
    <w:p w:rsidR="00C30887" w:rsidRPr="0042574C" w:rsidRDefault="00C30887" w:rsidP="007B7AED">
      <w:pPr>
        <w:pStyle w:val="Default"/>
        <w:rPr>
          <w:color w:val="auto"/>
          <w:sz w:val="32"/>
          <w:szCs w:val="32"/>
        </w:rPr>
      </w:pPr>
    </w:p>
    <w:p w:rsidR="00C30887" w:rsidRDefault="007B7AED" w:rsidP="007B7AED">
      <w:pPr>
        <w:pStyle w:val="Default"/>
        <w:rPr>
          <w:color w:val="auto"/>
          <w:sz w:val="22"/>
          <w:szCs w:val="22"/>
        </w:rPr>
      </w:pPr>
      <w:r w:rsidRPr="0042574C">
        <w:rPr>
          <w:color w:val="auto"/>
          <w:sz w:val="22"/>
          <w:szCs w:val="22"/>
        </w:rPr>
        <w:t>The Contractor shall perform the Contract with all reasonable standards of skill, care and diligence in accordance with all relevant statutory requirements and agreed standards.</w:t>
      </w:r>
    </w:p>
    <w:p w:rsidR="00DB2081" w:rsidRDefault="00DB2081" w:rsidP="007B7AED">
      <w:pPr>
        <w:pStyle w:val="Default"/>
        <w:rPr>
          <w:color w:val="auto"/>
          <w:sz w:val="22"/>
          <w:szCs w:val="22"/>
        </w:rPr>
      </w:pPr>
    </w:p>
    <w:p w:rsidR="00DB2081" w:rsidRPr="0042574C" w:rsidRDefault="00DB2081" w:rsidP="007B7AED">
      <w:pPr>
        <w:pStyle w:val="Default"/>
        <w:rPr>
          <w:color w:val="auto"/>
          <w:sz w:val="22"/>
          <w:szCs w:val="22"/>
        </w:rPr>
      </w:pPr>
    </w:p>
    <w:p w:rsidR="007B7AED" w:rsidRDefault="007B7AED" w:rsidP="007B7AED">
      <w:pPr>
        <w:pStyle w:val="Default"/>
        <w:rPr>
          <w:color w:val="auto"/>
          <w:sz w:val="23"/>
          <w:szCs w:val="23"/>
        </w:rPr>
      </w:pPr>
      <w:r>
        <w:rPr>
          <w:color w:val="auto"/>
          <w:sz w:val="23"/>
          <w:szCs w:val="23"/>
        </w:rPr>
        <w:t xml:space="preserve"> </w:t>
      </w:r>
    </w:p>
    <w:p w:rsidR="007B7AED" w:rsidRPr="0042574C" w:rsidRDefault="007B7AED" w:rsidP="007B7AED">
      <w:pPr>
        <w:pStyle w:val="Default"/>
        <w:rPr>
          <w:b/>
          <w:bCs/>
          <w:color w:val="auto"/>
          <w:sz w:val="32"/>
          <w:szCs w:val="32"/>
        </w:rPr>
      </w:pPr>
      <w:r w:rsidRPr="0042574C">
        <w:rPr>
          <w:b/>
          <w:bCs/>
          <w:color w:val="auto"/>
          <w:sz w:val="32"/>
          <w:szCs w:val="32"/>
        </w:rPr>
        <w:lastRenderedPageBreak/>
        <w:t xml:space="preserve">5 Alteration of requirement </w:t>
      </w:r>
    </w:p>
    <w:p w:rsidR="00C30887" w:rsidRPr="0042574C" w:rsidRDefault="00C30887" w:rsidP="007B7AED">
      <w:pPr>
        <w:pStyle w:val="Default"/>
        <w:rPr>
          <w:color w:val="auto"/>
          <w:sz w:val="32"/>
          <w:szCs w:val="32"/>
        </w:rPr>
      </w:pPr>
    </w:p>
    <w:p w:rsidR="007B7AED" w:rsidRDefault="007B7AED" w:rsidP="007B7AED">
      <w:pPr>
        <w:pStyle w:val="Default"/>
        <w:rPr>
          <w:color w:val="auto"/>
          <w:sz w:val="22"/>
          <w:szCs w:val="22"/>
        </w:rPr>
      </w:pPr>
      <w:r w:rsidRPr="0042574C">
        <w:rPr>
          <w:color w:val="auto"/>
          <w:sz w:val="22"/>
          <w:szCs w:val="22"/>
        </w:rPr>
        <w:t xml:space="preserve">Each of the parties may by notice to the other request an alteration to the requirements of this Contract, as detailed in the Specification, should this at any time become necessary or desirable. In the event of any such alteration being agreed by both parties, payment under this Contract shall be subject to fair and reasonable adjustment to be agreed between the Department and the Contractor and recorded in writing. The parties shall continue to act in accordance with this Contract until any such alteration and adjustment has been agreed in writing. </w:t>
      </w:r>
    </w:p>
    <w:p w:rsidR="00C30887" w:rsidRDefault="00C30887"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6 Invoices and payment </w:t>
      </w:r>
    </w:p>
    <w:p w:rsidR="00C30887" w:rsidRPr="0042574C" w:rsidRDefault="00C30887" w:rsidP="007B7AED">
      <w:pPr>
        <w:pStyle w:val="Default"/>
        <w:rPr>
          <w:color w:val="auto"/>
          <w:sz w:val="32"/>
          <w:szCs w:val="32"/>
        </w:rPr>
      </w:pPr>
    </w:p>
    <w:p w:rsidR="00C30887" w:rsidRPr="0042574C" w:rsidRDefault="007B7AED" w:rsidP="007B7AED">
      <w:pPr>
        <w:pStyle w:val="Default"/>
        <w:rPr>
          <w:color w:val="auto"/>
          <w:sz w:val="22"/>
          <w:szCs w:val="22"/>
        </w:rPr>
      </w:pPr>
      <w:r w:rsidRPr="0042574C">
        <w:rPr>
          <w:color w:val="auto"/>
          <w:sz w:val="22"/>
          <w:szCs w:val="22"/>
        </w:rPr>
        <w:t>6.1 The Contractor shall submit an invoice to the Department as specified in this Contract or within 28 days of the completion of the Contract. All invoices shall quote the contract number and, where appropriate, the purchase order number.</w:t>
      </w:r>
    </w:p>
    <w:p w:rsidR="007B7AED" w:rsidRPr="0042574C" w:rsidRDefault="007B7AED" w:rsidP="007B7AED">
      <w:pPr>
        <w:pStyle w:val="Default"/>
        <w:rPr>
          <w:color w:val="auto"/>
          <w:sz w:val="22"/>
          <w:szCs w:val="22"/>
        </w:rPr>
      </w:pPr>
      <w:r w:rsidRPr="0042574C">
        <w:rPr>
          <w:color w:val="auto"/>
          <w:sz w:val="22"/>
          <w:szCs w:val="22"/>
        </w:rPr>
        <w:t xml:space="preserve"> </w:t>
      </w:r>
    </w:p>
    <w:p w:rsidR="00C30887" w:rsidRPr="0042574C" w:rsidRDefault="007B7AED" w:rsidP="007B7AED">
      <w:pPr>
        <w:pStyle w:val="Default"/>
        <w:rPr>
          <w:color w:val="auto"/>
          <w:sz w:val="22"/>
          <w:szCs w:val="22"/>
        </w:rPr>
      </w:pPr>
      <w:r w:rsidRPr="0042574C">
        <w:rPr>
          <w:color w:val="auto"/>
          <w:sz w:val="22"/>
          <w:szCs w:val="22"/>
        </w:rPr>
        <w:t xml:space="preserve">6.2 The Contractor shall submit with each invoice such records as the Department may reasonably require </w:t>
      </w:r>
      <w:proofErr w:type="gramStart"/>
      <w:r w:rsidRPr="0042574C">
        <w:rPr>
          <w:color w:val="auto"/>
          <w:sz w:val="22"/>
          <w:szCs w:val="22"/>
        </w:rPr>
        <w:t>to verify</w:t>
      </w:r>
      <w:proofErr w:type="gramEnd"/>
      <w:r w:rsidRPr="0042574C">
        <w:rPr>
          <w:color w:val="auto"/>
          <w:sz w:val="22"/>
          <w:szCs w:val="22"/>
        </w:rPr>
        <w:t xml:space="preserve"> the information and the amounts referred to in that invoice.</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6.3 The Contractor shall provide to the Department the name and address of his bank, the account name and number, the bank sort code and any other details requested by the Department. </w:t>
      </w:r>
    </w:p>
    <w:p w:rsidR="00C30887" w:rsidRPr="0042574C" w:rsidRDefault="00C30887" w:rsidP="007B7AED">
      <w:pPr>
        <w:pStyle w:val="Default"/>
        <w:rPr>
          <w:color w:val="auto"/>
          <w:sz w:val="22"/>
          <w:szCs w:val="22"/>
        </w:rPr>
      </w:pPr>
    </w:p>
    <w:p w:rsidR="00C30887" w:rsidRPr="0042574C" w:rsidRDefault="007B7AED" w:rsidP="00C30887">
      <w:pPr>
        <w:pStyle w:val="Default"/>
        <w:rPr>
          <w:color w:val="auto"/>
          <w:sz w:val="22"/>
          <w:szCs w:val="22"/>
        </w:rPr>
      </w:pPr>
      <w:r w:rsidRPr="0042574C">
        <w:rPr>
          <w:color w:val="auto"/>
          <w:sz w:val="22"/>
          <w:szCs w:val="22"/>
        </w:rPr>
        <w:t>6.4 Except where otherwise provided in this Contract, the amount payable to the Contractor for the performance of the Contract shall be inclusive of all costs, including but not limited to staff, facilities, equipment, materials and other expenses incurred by the Contractor in discharging his obligations under this Contract.</w:t>
      </w:r>
    </w:p>
    <w:p w:rsidR="007B7AED" w:rsidRPr="0042574C" w:rsidRDefault="007B7AED" w:rsidP="00C30887">
      <w:pPr>
        <w:pStyle w:val="Default"/>
        <w:rPr>
          <w:color w:val="auto"/>
          <w:sz w:val="22"/>
          <w:szCs w:val="22"/>
        </w:rPr>
      </w:pPr>
      <w:r w:rsidRPr="0042574C">
        <w:rPr>
          <w:color w:val="auto"/>
          <w:sz w:val="22"/>
          <w:szCs w:val="22"/>
        </w:rPr>
        <w:t xml:space="preserve"> </w:t>
      </w:r>
    </w:p>
    <w:p w:rsidR="00C30887" w:rsidRPr="0042574C" w:rsidRDefault="007B7AED" w:rsidP="007B7AED">
      <w:pPr>
        <w:pStyle w:val="Default"/>
        <w:rPr>
          <w:color w:val="auto"/>
          <w:sz w:val="22"/>
          <w:szCs w:val="22"/>
        </w:rPr>
      </w:pPr>
      <w:r w:rsidRPr="0042574C">
        <w:rPr>
          <w:color w:val="auto"/>
          <w:sz w:val="22"/>
          <w:szCs w:val="22"/>
        </w:rPr>
        <w:t xml:space="preserve">6.5 The Department is committed to prompt payment and shall pay the Contractor within 30 days of the receipt of a valid invoice, </w:t>
      </w:r>
      <w:proofErr w:type="gramStart"/>
      <w:r w:rsidRPr="0042574C">
        <w:rPr>
          <w:color w:val="auto"/>
          <w:sz w:val="22"/>
          <w:szCs w:val="22"/>
        </w:rPr>
        <w:t>provided that</w:t>
      </w:r>
      <w:proofErr w:type="gramEnd"/>
      <w:r w:rsidRPr="0042574C">
        <w:rPr>
          <w:color w:val="auto"/>
          <w:sz w:val="22"/>
          <w:szCs w:val="22"/>
        </w:rPr>
        <w:t xml:space="preserve"> that the Articles or Associated Services to which the invoice relates have been supplied fully in accordance with this Contract.</w:t>
      </w:r>
    </w:p>
    <w:p w:rsidR="007B7AED" w:rsidRDefault="007B7AED" w:rsidP="007B7AED">
      <w:pPr>
        <w:pStyle w:val="Default"/>
        <w:rPr>
          <w:color w:val="auto"/>
          <w:sz w:val="23"/>
          <w:szCs w:val="23"/>
        </w:rPr>
      </w:pPr>
      <w:r>
        <w:rPr>
          <w:color w:val="auto"/>
          <w:sz w:val="23"/>
          <w:szCs w:val="23"/>
        </w:rPr>
        <w:t xml:space="preserve"> </w:t>
      </w:r>
    </w:p>
    <w:p w:rsidR="00C30887" w:rsidRPr="0042574C" w:rsidRDefault="007B7AED" w:rsidP="007B7AED">
      <w:pPr>
        <w:pStyle w:val="Default"/>
        <w:rPr>
          <w:b/>
          <w:bCs/>
          <w:color w:val="auto"/>
          <w:sz w:val="32"/>
          <w:szCs w:val="32"/>
        </w:rPr>
      </w:pPr>
      <w:r w:rsidRPr="0042574C">
        <w:rPr>
          <w:b/>
          <w:bCs/>
          <w:color w:val="auto"/>
          <w:sz w:val="32"/>
          <w:szCs w:val="32"/>
        </w:rPr>
        <w:t>7 Value Added Tax</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Default="007B7AED" w:rsidP="007B7AED">
      <w:pPr>
        <w:pStyle w:val="Default"/>
        <w:rPr>
          <w:color w:val="auto"/>
          <w:sz w:val="22"/>
          <w:szCs w:val="22"/>
        </w:rPr>
      </w:pPr>
      <w:r w:rsidRPr="0042574C">
        <w:rPr>
          <w:color w:val="auto"/>
          <w:sz w:val="22"/>
          <w:szCs w:val="22"/>
        </w:rPr>
        <w:t xml:space="preserve">The Department shall pay to the Contractor the amount of any VAT chargeable in respect of the performance of the Contract. </w:t>
      </w:r>
    </w:p>
    <w:p w:rsidR="00F7583B" w:rsidRPr="00F7583B" w:rsidRDefault="00DB2081" w:rsidP="00F7583B">
      <w:pPr>
        <w:pStyle w:val="Conditionhead"/>
        <w:keepNext/>
        <w:tabs>
          <w:tab w:val="left" w:pos="1418"/>
        </w:tabs>
        <w:spacing w:line="240" w:lineRule="auto"/>
        <w:rPr>
          <w:rFonts w:ascii="Arial" w:hAnsi="Arial" w:cs="Arial"/>
          <w:sz w:val="28"/>
          <w:szCs w:val="28"/>
        </w:rPr>
      </w:pPr>
      <w:r>
        <w:rPr>
          <w:rFonts w:ascii="Arial" w:hAnsi="Arial" w:cs="Arial"/>
          <w:sz w:val="28"/>
          <w:szCs w:val="28"/>
        </w:rPr>
        <w:lastRenderedPageBreak/>
        <w:t>7</w:t>
      </w:r>
      <w:r w:rsidR="00F7583B" w:rsidRPr="00F7583B">
        <w:rPr>
          <w:rFonts w:ascii="Arial" w:hAnsi="Arial" w:cs="Arial"/>
          <w:sz w:val="28"/>
          <w:szCs w:val="28"/>
        </w:rPr>
        <w:t xml:space="preserve">a Price adjustment </w:t>
      </w:r>
    </w:p>
    <w:p w:rsidR="00F7583B" w:rsidRPr="00F7583B" w:rsidRDefault="00F7583B" w:rsidP="00F7583B">
      <w:pPr>
        <w:keepNext/>
        <w:tabs>
          <w:tab w:val="left" w:pos="0"/>
          <w:tab w:val="left" w:pos="709"/>
        </w:tabs>
        <w:suppressAutoHyphens/>
        <w:jc w:val="both"/>
        <w:rPr>
          <w:rFonts w:ascii="Arial" w:hAnsi="Arial" w:cs="Arial"/>
          <w:b/>
          <w:bCs/>
          <w:sz w:val="32"/>
          <w:szCs w:val="32"/>
        </w:rPr>
      </w:pPr>
    </w:p>
    <w:p w:rsidR="00F7583B" w:rsidRPr="00F7583B" w:rsidRDefault="00F7583B" w:rsidP="00F7583B">
      <w:pPr>
        <w:pStyle w:val="BodyTextIndent3"/>
        <w:keepNext/>
        <w:ind w:left="0" w:firstLine="0"/>
        <w:rPr>
          <w:sz w:val="22"/>
          <w:szCs w:val="22"/>
        </w:rPr>
      </w:pPr>
      <w:r>
        <w:rPr>
          <w:sz w:val="22"/>
          <w:szCs w:val="22"/>
        </w:rPr>
        <w:t xml:space="preserve">7a.1 </w:t>
      </w:r>
      <w:r w:rsidRPr="00F7583B">
        <w:rPr>
          <w:sz w:val="22"/>
          <w:szCs w:val="22"/>
        </w:rPr>
        <w:t>The Contract Price for manufacturing and delivery of the Articles under this Contract shall be fixed and firm, and not subject to any price adjustment.</w:t>
      </w:r>
    </w:p>
    <w:p w:rsidR="00F7583B" w:rsidRDefault="00F7583B" w:rsidP="00F7583B">
      <w:pPr>
        <w:pStyle w:val="BodyTextIndent3"/>
        <w:keepNext/>
        <w:ind w:left="0" w:firstLine="0"/>
        <w:rPr>
          <w:sz w:val="22"/>
          <w:szCs w:val="22"/>
        </w:rPr>
      </w:pPr>
    </w:p>
    <w:p w:rsidR="00F7583B" w:rsidRPr="00F7583B" w:rsidRDefault="00F7583B" w:rsidP="00F7583B">
      <w:pPr>
        <w:pStyle w:val="BodyTextIndent3"/>
        <w:keepNext/>
        <w:ind w:left="0" w:firstLine="0"/>
        <w:rPr>
          <w:sz w:val="22"/>
          <w:szCs w:val="22"/>
        </w:rPr>
      </w:pPr>
      <w:r>
        <w:rPr>
          <w:sz w:val="22"/>
          <w:szCs w:val="22"/>
        </w:rPr>
        <w:t xml:space="preserve">7a.2 </w:t>
      </w:r>
      <w:r w:rsidRPr="00F7583B">
        <w:rPr>
          <w:sz w:val="22"/>
          <w:szCs w:val="22"/>
        </w:rPr>
        <w:t>Unless otherwise agreed in writing, the Contract Price for Associated Services shall be unchanged for a period of at least 2 years from the Commencement Date and shall then be subject to review, at one month’s notice, by either party giving notice of such review to the other.</w:t>
      </w:r>
    </w:p>
    <w:p w:rsidR="00F7583B" w:rsidRPr="00F7583B" w:rsidRDefault="00F7583B" w:rsidP="00F7583B">
      <w:pPr>
        <w:pStyle w:val="BodyTextIndent3"/>
        <w:keepNext/>
        <w:ind w:left="0" w:firstLine="0"/>
        <w:rPr>
          <w:sz w:val="22"/>
          <w:szCs w:val="22"/>
        </w:rPr>
      </w:pPr>
    </w:p>
    <w:p w:rsidR="00F7583B" w:rsidRPr="00F7583B" w:rsidRDefault="00F7583B" w:rsidP="00F7583B">
      <w:pPr>
        <w:pStyle w:val="BodyTextIndent3"/>
        <w:keepNext/>
        <w:ind w:left="0" w:firstLine="0"/>
        <w:rPr>
          <w:sz w:val="22"/>
          <w:szCs w:val="22"/>
        </w:rPr>
      </w:pPr>
      <w:r>
        <w:rPr>
          <w:sz w:val="22"/>
          <w:szCs w:val="22"/>
        </w:rPr>
        <w:t xml:space="preserve">7a.3 </w:t>
      </w:r>
      <w:r w:rsidRPr="00F7583B">
        <w:rPr>
          <w:sz w:val="22"/>
          <w:szCs w:val="22"/>
        </w:rPr>
        <w:t>In such review the Contract Price for Associated Services shall change by not more than the percentage change in the current (at the time of writing of the notice of the price review) Office of National Statistics’ Consumer Prices Index (CPI), from the same index 12 months earlier.</w:t>
      </w:r>
    </w:p>
    <w:p w:rsidR="00F7583B" w:rsidRPr="00F7583B" w:rsidRDefault="00F7583B" w:rsidP="00F7583B">
      <w:pPr>
        <w:pStyle w:val="BodyTextIndent3"/>
        <w:keepNext/>
        <w:ind w:left="0" w:firstLine="0"/>
        <w:rPr>
          <w:sz w:val="22"/>
          <w:szCs w:val="22"/>
        </w:rPr>
      </w:pPr>
      <w:r w:rsidRPr="00F7583B">
        <w:rPr>
          <w:sz w:val="22"/>
          <w:szCs w:val="22"/>
        </w:rPr>
        <w:t xml:space="preserve"> </w:t>
      </w:r>
    </w:p>
    <w:p w:rsidR="00F7583B" w:rsidRPr="00F7583B" w:rsidRDefault="00F7583B" w:rsidP="00F7583B">
      <w:pPr>
        <w:pStyle w:val="BodyTextIndent3"/>
        <w:keepNext/>
        <w:ind w:left="0" w:firstLine="0"/>
        <w:rPr>
          <w:sz w:val="22"/>
          <w:szCs w:val="22"/>
        </w:rPr>
      </w:pPr>
      <w:r>
        <w:rPr>
          <w:sz w:val="22"/>
          <w:szCs w:val="22"/>
        </w:rPr>
        <w:t>7a.4 S</w:t>
      </w:r>
      <w:r w:rsidRPr="00F7583B">
        <w:rPr>
          <w:sz w:val="22"/>
          <w:szCs w:val="22"/>
        </w:rPr>
        <w:t>ubsequent variations shall also be subject to one month’s notice, as above, provided that each change is at least 12 months from the previous one. No price variation shall be retrospective.</w:t>
      </w:r>
    </w:p>
    <w:p w:rsidR="00F7583B" w:rsidRPr="00F7583B" w:rsidRDefault="00F7583B" w:rsidP="00F7583B">
      <w:pPr>
        <w:pStyle w:val="BodyTextIndent3"/>
        <w:keepNext/>
        <w:ind w:left="0" w:firstLine="0"/>
        <w:rPr>
          <w:sz w:val="22"/>
          <w:szCs w:val="22"/>
        </w:rPr>
      </w:pPr>
    </w:p>
    <w:p w:rsidR="00F7583B" w:rsidRPr="00F7583B" w:rsidRDefault="00F7583B" w:rsidP="00F7583B">
      <w:pPr>
        <w:pStyle w:val="BodyTextIndent3"/>
        <w:keepNext/>
        <w:ind w:left="0" w:firstLine="0"/>
        <w:rPr>
          <w:sz w:val="22"/>
          <w:szCs w:val="22"/>
        </w:rPr>
      </w:pPr>
      <w:r>
        <w:rPr>
          <w:sz w:val="22"/>
          <w:szCs w:val="22"/>
        </w:rPr>
        <w:t xml:space="preserve">7a.5 </w:t>
      </w:r>
      <w:r w:rsidRPr="00F7583B">
        <w:rPr>
          <w:sz w:val="22"/>
          <w:szCs w:val="22"/>
        </w:rPr>
        <w:t>The Contractor may propose price reductions at any time.</w:t>
      </w:r>
    </w:p>
    <w:p w:rsidR="00F7583B" w:rsidRPr="00DB1949" w:rsidRDefault="00F7583B" w:rsidP="00F7583B">
      <w:pPr>
        <w:tabs>
          <w:tab w:val="left" w:pos="0"/>
          <w:tab w:val="left" w:pos="709"/>
        </w:tabs>
        <w:suppressAutoHyphens/>
        <w:spacing w:line="360" w:lineRule="auto"/>
        <w:ind w:left="1440" w:hanging="1440"/>
        <w:jc w:val="both"/>
        <w:rPr>
          <w:rFonts w:ascii="Arial" w:hAnsi="Arial" w:cs="Arial"/>
          <w:sz w:val="24"/>
          <w:szCs w:val="24"/>
        </w:rPr>
      </w:pPr>
    </w:p>
    <w:p w:rsidR="00F7583B" w:rsidRPr="00F7583B" w:rsidRDefault="00F7583B" w:rsidP="00F7583B">
      <w:pPr>
        <w:pStyle w:val="Heading4"/>
        <w:keepNext w:val="0"/>
        <w:tabs>
          <w:tab w:val="left" w:pos="1418"/>
        </w:tabs>
        <w:spacing w:line="360" w:lineRule="auto"/>
        <w:rPr>
          <w:sz w:val="32"/>
          <w:szCs w:val="32"/>
        </w:rPr>
      </w:pPr>
      <w:r w:rsidRPr="00F7583B">
        <w:rPr>
          <w:sz w:val="32"/>
          <w:szCs w:val="32"/>
        </w:rPr>
        <w:t>7b Euro</w:t>
      </w:r>
    </w:p>
    <w:p w:rsidR="00F7583B" w:rsidRPr="00F7583B" w:rsidRDefault="00F7583B" w:rsidP="00F7583B">
      <w:pPr>
        <w:tabs>
          <w:tab w:val="left" w:pos="0"/>
          <w:tab w:val="left" w:pos="709"/>
        </w:tabs>
        <w:suppressAutoHyphens/>
        <w:ind w:left="720" w:hanging="720"/>
        <w:jc w:val="both"/>
        <w:rPr>
          <w:rFonts w:ascii="Arial" w:hAnsi="Arial" w:cs="Arial"/>
          <w:sz w:val="32"/>
          <w:szCs w:val="32"/>
        </w:rPr>
      </w:pPr>
    </w:p>
    <w:p w:rsidR="00F7583B" w:rsidRPr="00F7583B" w:rsidRDefault="00F7583B" w:rsidP="00F7583B">
      <w:pPr>
        <w:pStyle w:val="BodyTextIndent3"/>
        <w:widowControl w:val="0"/>
        <w:ind w:left="0" w:firstLine="0"/>
        <w:rPr>
          <w:sz w:val="22"/>
          <w:szCs w:val="22"/>
        </w:rPr>
      </w:pPr>
      <w:r w:rsidRPr="00F7583B">
        <w:rPr>
          <w:sz w:val="22"/>
          <w:szCs w:val="22"/>
        </w:rPr>
        <w:t>7b.1 Any requirement of Law to account for the Services in Euro, (or to prepare for such accounting) instead of and/or in addition to sterling, shall be implemented by the Contractor free of charge to the Department.</w:t>
      </w:r>
    </w:p>
    <w:p w:rsidR="00F7583B" w:rsidRPr="00F7583B" w:rsidRDefault="00F7583B" w:rsidP="00F7583B">
      <w:pPr>
        <w:tabs>
          <w:tab w:val="left" w:pos="0"/>
          <w:tab w:val="left" w:pos="709"/>
        </w:tabs>
        <w:suppressAutoHyphens/>
        <w:spacing w:line="360" w:lineRule="auto"/>
        <w:ind w:left="1440" w:hanging="1440"/>
        <w:jc w:val="both"/>
        <w:rPr>
          <w:rFonts w:ascii="Arial" w:hAnsi="Arial" w:cs="Arial"/>
          <w:b/>
          <w:bCs/>
          <w:i/>
          <w:iCs/>
          <w:sz w:val="22"/>
          <w:szCs w:val="22"/>
        </w:rPr>
      </w:pPr>
      <w:r w:rsidRPr="00F7583B">
        <w:rPr>
          <w:rFonts w:ascii="Arial" w:hAnsi="Arial" w:cs="Arial"/>
          <w:b/>
          <w:bCs/>
          <w:i/>
          <w:iCs/>
          <w:sz w:val="22"/>
          <w:szCs w:val="22"/>
        </w:rPr>
        <w:tab/>
      </w:r>
      <w:r w:rsidRPr="00F7583B">
        <w:rPr>
          <w:rFonts w:ascii="Arial" w:hAnsi="Arial" w:cs="Arial"/>
          <w:b/>
          <w:bCs/>
          <w:i/>
          <w:iCs/>
          <w:sz w:val="22"/>
          <w:szCs w:val="22"/>
        </w:rPr>
        <w:tab/>
      </w:r>
    </w:p>
    <w:p w:rsidR="00F7583B" w:rsidRPr="00F7583B" w:rsidRDefault="00F7583B" w:rsidP="00F7583B">
      <w:pPr>
        <w:pStyle w:val="Default"/>
        <w:rPr>
          <w:color w:val="auto"/>
          <w:sz w:val="22"/>
          <w:szCs w:val="22"/>
        </w:rPr>
      </w:pPr>
      <w:r w:rsidRPr="00F7583B">
        <w:rPr>
          <w:sz w:val="22"/>
          <w:szCs w:val="22"/>
        </w:rPr>
        <w:t xml:space="preserve">7b.2 The Department shall provide all reasonable assistance to facilitate compliance with clause </w:t>
      </w:r>
      <w:r w:rsidR="00E44C7F">
        <w:rPr>
          <w:sz w:val="22"/>
          <w:szCs w:val="22"/>
        </w:rPr>
        <w:t>7b</w:t>
      </w:r>
      <w:r w:rsidRPr="00F7583B">
        <w:rPr>
          <w:sz w:val="22"/>
          <w:szCs w:val="22"/>
        </w:rPr>
        <w:t>.1 by the Contractor.</w:t>
      </w:r>
    </w:p>
    <w:p w:rsidR="00C30887" w:rsidRDefault="00C30887" w:rsidP="007B7AED">
      <w:pPr>
        <w:pStyle w:val="Default"/>
        <w:rPr>
          <w:color w:val="auto"/>
          <w:sz w:val="23"/>
          <w:szCs w:val="23"/>
        </w:rPr>
      </w:pPr>
    </w:p>
    <w:p w:rsidR="00C30887" w:rsidRPr="0042574C" w:rsidRDefault="007B7AED" w:rsidP="007B7AED">
      <w:pPr>
        <w:pStyle w:val="Default"/>
        <w:rPr>
          <w:b/>
          <w:bCs/>
          <w:color w:val="auto"/>
          <w:sz w:val="32"/>
          <w:szCs w:val="32"/>
        </w:rPr>
      </w:pPr>
      <w:r w:rsidRPr="0042574C">
        <w:rPr>
          <w:b/>
          <w:bCs/>
          <w:color w:val="auto"/>
          <w:sz w:val="32"/>
          <w:szCs w:val="32"/>
        </w:rPr>
        <w:t>8 Meetings and reports</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8.1 The Contractor shall upon receipt of reasonable notice and during normal office hours attend all meetings arranged by the Department for the discussion of matters connected with the performance of the Contract.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8.2 Without prejudice to any other requirement in this Contract, the Contractor shall provide such reports on the performance of the Contract as the Contract Manager may reasonably require. </w:t>
      </w:r>
    </w:p>
    <w:p w:rsidR="00C30887" w:rsidRDefault="00C30887" w:rsidP="007B7AED">
      <w:pPr>
        <w:pStyle w:val="Default"/>
        <w:rPr>
          <w:color w:val="auto"/>
          <w:sz w:val="23"/>
          <w:szCs w:val="23"/>
        </w:rPr>
      </w:pPr>
    </w:p>
    <w:p w:rsidR="00C30887" w:rsidRDefault="00C30887" w:rsidP="007B7AED">
      <w:pPr>
        <w:pStyle w:val="Default"/>
        <w:rPr>
          <w:color w:val="auto"/>
          <w:sz w:val="23"/>
          <w:szCs w:val="23"/>
        </w:rPr>
      </w:pPr>
    </w:p>
    <w:p w:rsidR="00C30887" w:rsidRPr="0042574C" w:rsidRDefault="007B7AED" w:rsidP="007B7AED">
      <w:pPr>
        <w:pStyle w:val="Default"/>
        <w:rPr>
          <w:b/>
          <w:bCs/>
          <w:color w:val="auto"/>
          <w:sz w:val="32"/>
          <w:szCs w:val="32"/>
        </w:rPr>
      </w:pPr>
      <w:r w:rsidRPr="0042574C">
        <w:rPr>
          <w:b/>
          <w:bCs/>
          <w:color w:val="auto"/>
          <w:sz w:val="32"/>
          <w:szCs w:val="32"/>
        </w:rPr>
        <w:t>9 Quality and inspection</w:t>
      </w:r>
    </w:p>
    <w:p w:rsidR="007B7AED" w:rsidRPr="0042574C" w:rsidRDefault="007B7AED" w:rsidP="007B7AED">
      <w:pPr>
        <w:pStyle w:val="Default"/>
        <w:rPr>
          <w:color w:val="auto"/>
          <w:sz w:val="32"/>
          <w:szCs w:val="32"/>
        </w:rPr>
      </w:pPr>
      <w:r w:rsidRPr="0042574C">
        <w:rPr>
          <w:b/>
          <w:bCs/>
          <w:color w:val="auto"/>
          <w:sz w:val="32"/>
          <w:szCs w:val="32"/>
        </w:rPr>
        <w:t xml:space="preserve"> </w:t>
      </w:r>
    </w:p>
    <w:p w:rsidR="00C30887" w:rsidRPr="0042574C" w:rsidRDefault="007B7AED" w:rsidP="007B7AED">
      <w:pPr>
        <w:pStyle w:val="Default"/>
        <w:rPr>
          <w:color w:val="auto"/>
          <w:sz w:val="22"/>
          <w:szCs w:val="22"/>
        </w:rPr>
      </w:pPr>
      <w:r w:rsidRPr="0042574C">
        <w:rPr>
          <w:color w:val="auto"/>
          <w:sz w:val="22"/>
          <w:szCs w:val="22"/>
        </w:rPr>
        <w:t xml:space="preserve">9.1 All Articles </w:t>
      </w:r>
      <w:proofErr w:type="gramStart"/>
      <w:r w:rsidRPr="0042574C">
        <w:rPr>
          <w:color w:val="auto"/>
          <w:sz w:val="22"/>
          <w:szCs w:val="22"/>
        </w:rPr>
        <w:t>supplied</w:t>
      </w:r>
      <w:proofErr w:type="gramEnd"/>
      <w:r w:rsidRPr="0042574C">
        <w:rPr>
          <w:color w:val="auto"/>
          <w:sz w:val="22"/>
          <w:szCs w:val="22"/>
        </w:rPr>
        <w:t xml:space="preserve"> and any Associated Services performed under the Contract shall comply with the qualities, standards and requirements set out in the Specification.</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9.2 The Contract Manager and the Department shall, on giving reasonable notice to the Contractor, be entitled to inspect and examine the Articles, their place and method of </w:t>
      </w:r>
      <w:r w:rsidRPr="0042574C">
        <w:rPr>
          <w:color w:val="auto"/>
          <w:sz w:val="22"/>
          <w:szCs w:val="22"/>
        </w:rPr>
        <w:lastRenderedPageBreak/>
        <w:t xml:space="preserve">manufacture and any planning, preliminary and preparatory work for their manufacture. The right to inspect and examine the Articles shall not apply to the extent that an inspection or examination would jeopardise the confidentiality of information relating to the Contractor’s other clients. </w:t>
      </w:r>
    </w:p>
    <w:p w:rsidR="00C30887" w:rsidRPr="0042574C" w:rsidRDefault="00C30887" w:rsidP="007B7AED">
      <w:pPr>
        <w:pStyle w:val="Default"/>
        <w:rPr>
          <w:color w:val="auto"/>
          <w:sz w:val="22"/>
          <w:szCs w:val="22"/>
        </w:rPr>
      </w:pPr>
    </w:p>
    <w:p w:rsidR="00C30887" w:rsidRDefault="007B7AED" w:rsidP="007B7AED">
      <w:pPr>
        <w:pStyle w:val="Default"/>
        <w:rPr>
          <w:color w:val="auto"/>
          <w:sz w:val="23"/>
          <w:szCs w:val="23"/>
        </w:rPr>
      </w:pPr>
      <w:r w:rsidRPr="0042574C">
        <w:rPr>
          <w:color w:val="auto"/>
          <w:sz w:val="22"/>
          <w:szCs w:val="22"/>
        </w:rPr>
        <w:t>9.3 The Contractor shall provide all facilities required by the Contract Manager and the Department for any inspection and examination free of charge.</w:t>
      </w:r>
    </w:p>
    <w:p w:rsidR="007B7AED" w:rsidRDefault="007B7AED" w:rsidP="007B7AED">
      <w:pPr>
        <w:pStyle w:val="Default"/>
        <w:rPr>
          <w:color w:val="auto"/>
          <w:sz w:val="23"/>
          <w:szCs w:val="23"/>
        </w:rPr>
      </w:pPr>
      <w:r>
        <w:rPr>
          <w:color w:val="auto"/>
          <w:sz w:val="23"/>
          <w:szCs w:val="23"/>
        </w:rPr>
        <w:t xml:space="preserve"> </w:t>
      </w:r>
    </w:p>
    <w:p w:rsidR="00C30887" w:rsidRPr="0042574C" w:rsidRDefault="007B7AED" w:rsidP="007B7AED">
      <w:pPr>
        <w:pStyle w:val="Default"/>
        <w:rPr>
          <w:b/>
          <w:bCs/>
          <w:color w:val="auto"/>
          <w:sz w:val="32"/>
          <w:szCs w:val="32"/>
        </w:rPr>
      </w:pPr>
      <w:r w:rsidRPr="0042574C">
        <w:rPr>
          <w:b/>
          <w:bCs/>
          <w:color w:val="auto"/>
          <w:sz w:val="32"/>
          <w:szCs w:val="32"/>
        </w:rPr>
        <w:t>10 Acceptance and rejection marks</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C30887">
      <w:pPr>
        <w:pStyle w:val="Default"/>
        <w:rPr>
          <w:color w:val="auto"/>
          <w:sz w:val="22"/>
          <w:szCs w:val="22"/>
        </w:rPr>
      </w:pPr>
      <w:r w:rsidRPr="0042574C">
        <w:rPr>
          <w:color w:val="auto"/>
          <w:sz w:val="22"/>
          <w:szCs w:val="22"/>
        </w:rPr>
        <w:t xml:space="preserve">10.1 If so required by the Contract, the Contractor shall at his own expense mark or permit the Department to mark all approved materials, Articles or parts thereof with the recognised Government or Departmental marks. In the case of materials, Articles or parts thereof which cannot be so marked, the same shall, if required by the Department, be packed in suitable packages or cases, each of which shall be sealed and shall have the Government or Departmental mark placed on the seals. </w:t>
      </w:r>
    </w:p>
    <w:p w:rsidR="00C30887" w:rsidRPr="0042574C" w:rsidRDefault="00C30887" w:rsidP="00C30887">
      <w:pPr>
        <w:pStyle w:val="Default"/>
        <w:rPr>
          <w:color w:val="auto"/>
          <w:sz w:val="22"/>
          <w:szCs w:val="22"/>
        </w:rPr>
      </w:pPr>
    </w:p>
    <w:p w:rsidR="00C30887" w:rsidRPr="0042574C" w:rsidRDefault="007B7AED" w:rsidP="007B7AED">
      <w:pPr>
        <w:pStyle w:val="Default"/>
        <w:rPr>
          <w:color w:val="auto"/>
          <w:sz w:val="22"/>
          <w:szCs w:val="22"/>
        </w:rPr>
      </w:pPr>
      <w:r w:rsidRPr="0042574C">
        <w:rPr>
          <w:color w:val="auto"/>
          <w:sz w:val="22"/>
          <w:szCs w:val="22"/>
        </w:rPr>
        <w:t xml:space="preserve">10.2 If any Article, whether completed or </w:t>
      </w:r>
      <w:proofErr w:type="gramStart"/>
      <w:r w:rsidRPr="0042574C">
        <w:rPr>
          <w:color w:val="auto"/>
          <w:sz w:val="22"/>
          <w:szCs w:val="22"/>
        </w:rPr>
        <w:t>in the course of</w:t>
      </w:r>
      <w:proofErr w:type="gramEnd"/>
      <w:r w:rsidRPr="0042574C">
        <w:rPr>
          <w:color w:val="auto"/>
          <w:sz w:val="22"/>
          <w:szCs w:val="22"/>
        </w:rPr>
        <w:t xml:space="preserve"> production, is rejected on inspection by the Department that Article shall, if the Department so requires, be marked in such manner as to ensure its identification as a rejected Article.</w:t>
      </w:r>
    </w:p>
    <w:p w:rsidR="007B7AED" w:rsidRDefault="007B7AED" w:rsidP="007B7AED">
      <w:pPr>
        <w:pStyle w:val="Default"/>
        <w:rPr>
          <w:color w:val="auto"/>
          <w:sz w:val="23"/>
          <w:szCs w:val="23"/>
        </w:rPr>
      </w:pPr>
      <w:r>
        <w:rPr>
          <w:color w:val="auto"/>
          <w:sz w:val="23"/>
          <w:szCs w:val="23"/>
        </w:rPr>
        <w:t xml:space="preserve"> </w:t>
      </w:r>
    </w:p>
    <w:p w:rsidR="007B7AED" w:rsidRPr="0042574C" w:rsidRDefault="007B7AED" w:rsidP="007B7AED">
      <w:pPr>
        <w:pStyle w:val="Default"/>
        <w:rPr>
          <w:b/>
          <w:bCs/>
          <w:color w:val="auto"/>
          <w:sz w:val="32"/>
          <w:szCs w:val="32"/>
        </w:rPr>
      </w:pPr>
      <w:r w:rsidRPr="0042574C">
        <w:rPr>
          <w:b/>
          <w:bCs/>
          <w:color w:val="auto"/>
          <w:sz w:val="32"/>
          <w:szCs w:val="32"/>
        </w:rPr>
        <w:t xml:space="preserve">11 Packaging </w:t>
      </w:r>
    </w:p>
    <w:p w:rsidR="00C30887" w:rsidRPr="0042574C" w:rsidRDefault="00C30887" w:rsidP="007B7AED">
      <w:pPr>
        <w:pStyle w:val="Default"/>
        <w:rPr>
          <w:color w:val="auto"/>
          <w:sz w:val="32"/>
          <w:szCs w:val="32"/>
        </w:rPr>
      </w:pPr>
    </w:p>
    <w:p w:rsidR="007B7AED" w:rsidRPr="0042574C" w:rsidRDefault="007B7AED" w:rsidP="007B7AED">
      <w:pPr>
        <w:pStyle w:val="Default"/>
        <w:rPr>
          <w:color w:val="auto"/>
          <w:sz w:val="22"/>
          <w:szCs w:val="22"/>
        </w:rPr>
      </w:pPr>
      <w:r w:rsidRPr="0042574C">
        <w:rPr>
          <w:color w:val="auto"/>
          <w:sz w:val="22"/>
          <w:szCs w:val="22"/>
        </w:rPr>
        <w:t xml:space="preserve">11.1 All Articles are to be securely packed before despatch and each package must be distinctly marked with a description of its contents, the quantity of Articles, the Contractor’s name, the name of the Department’s ordering officer and the Department’s order number. </w:t>
      </w:r>
    </w:p>
    <w:p w:rsidR="00C30887" w:rsidRPr="0042574C" w:rsidRDefault="00C30887" w:rsidP="007B7AED">
      <w:pPr>
        <w:pStyle w:val="Default"/>
        <w:rPr>
          <w:color w:val="auto"/>
          <w:sz w:val="22"/>
          <w:szCs w:val="22"/>
        </w:rPr>
      </w:pPr>
    </w:p>
    <w:p w:rsidR="00C30887" w:rsidRPr="0042574C" w:rsidRDefault="007B7AED" w:rsidP="007B7AED">
      <w:pPr>
        <w:pStyle w:val="Default"/>
        <w:rPr>
          <w:color w:val="auto"/>
          <w:sz w:val="22"/>
          <w:szCs w:val="22"/>
        </w:rPr>
      </w:pPr>
      <w:r w:rsidRPr="0042574C">
        <w:rPr>
          <w:color w:val="auto"/>
          <w:sz w:val="22"/>
          <w:szCs w:val="22"/>
        </w:rPr>
        <w:t>11.2 Unless otherwise provided by the Contract, the cost of packaging is deemed to be included in the Contract Price and the packaging shall be non-returnable.</w:t>
      </w:r>
    </w:p>
    <w:p w:rsidR="007B7AED" w:rsidRPr="0042574C" w:rsidRDefault="007B7AED" w:rsidP="007B7AED">
      <w:pPr>
        <w:pStyle w:val="Default"/>
        <w:rPr>
          <w:color w:val="auto"/>
          <w:sz w:val="22"/>
          <w:szCs w:val="22"/>
        </w:rPr>
      </w:pPr>
      <w:r w:rsidRPr="0042574C">
        <w:rPr>
          <w:color w:val="auto"/>
          <w:sz w:val="22"/>
          <w:szCs w:val="22"/>
        </w:rPr>
        <w:t xml:space="preserve"> </w:t>
      </w:r>
    </w:p>
    <w:p w:rsidR="00C30887" w:rsidRPr="0042574C" w:rsidRDefault="007B7AED" w:rsidP="007B7AED">
      <w:pPr>
        <w:pStyle w:val="Default"/>
        <w:rPr>
          <w:color w:val="auto"/>
          <w:sz w:val="22"/>
          <w:szCs w:val="22"/>
        </w:rPr>
      </w:pPr>
      <w:r w:rsidRPr="0042574C">
        <w:rPr>
          <w:color w:val="auto"/>
          <w:sz w:val="22"/>
          <w:szCs w:val="22"/>
        </w:rPr>
        <w:t>11.3 The Contractor shall:</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C30887">
      <w:pPr>
        <w:pStyle w:val="Default"/>
        <w:ind w:left="720"/>
        <w:rPr>
          <w:color w:val="auto"/>
          <w:sz w:val="22"/>
          <w:szCs w:val="22"/>
        </w:rPr>
      </w:pPr>
      <w:r w:rsidRPr="0042574C">
        <w:rPr>
          <w:color w:val="auto"/>
          <w:sz w:val="22"/>
          <w:szCs w:val="22"/>
        </w:rPr>
        <w:t>(a) use the minimum packaging necessary to protect Articles in transit</w:t>
      </w:r>
      <w:r w:rsidR="00C30887" w:rsidRPr="0042574C">
        <w:rPr>
          <w:color w:val="auto"/>
          <w:sz w:val="22"/>
          <w:szCs w:val="22"/>
        </w:rPr>
        <w:t>;</w:t>
      </w:r>
      <w:r w:rsidRPr="0042574C">
        <w:rPr>
          <w:color w:val="auto"/>
          <w:sz w:val="22"/>
          <w:szCs w:val="22"/>
        </w:rPr>
        <w:t xml:space="preserve"> </w:t>
      </w:r>
    </w:p>
    <w:p w:rsidR="007B7AED" w:rsidRPr="0042574C" w:rsidRDefault="007B7AED" w:rsidP="00C30887">
      <w:pPr>
        <w:pStyle w:val="Default"/>
        <w:ind w:left="720"/>
        <w:rPr>
          <w:color w:val="auto"/>
          <w:sz w:val="22"/>
          <w:szCs w:val="22"/>
        </w:rPr>
      </w:pPr>
      <w:r w:rsidRPr="0042574C">
        <w:rPr>
          <w:color w:val="auto"/>
          <w:sz w:val="22"/>
          <w:szCs w:val="22"/>
        </w:rPr>
        <w:t>(b) make maximum use of recycled materials in the manufacture of crates, pallets, cartons, cushioning and other forms of packaging</w:t>
      </w:r>
      <w:r w:rsidR="00C30887" w:rsidRPr="0042574C">
        <w:rPr>
          <w:color w:val="auto"/>
          <w:sz w:val="22"/>
          <w:szCs w:val="22"/>
        </w:rPr>
        <w:t>;</w:t>
      </w:r>
      <w:r w:rsidRPr="0042574C">
        <w:rPr>
          <w:color w:val="auto"/>
          <w:sz w:val="22"/>
          <w:szCs w:val="22"/>
        </w:rPr>
        <w:t xml:space="preserve"> and </w:t>
      </w:r>
    </w:p>
    <w:p w:rsidR="007B7AED" w:rsidRDefault="007B7AED" w:rsidP="00C30887">
      <w:pPr>
        <w:pStyle w:val="Default"/>
        <w:ind w:left="720"/>
        <w:rPr>
          <w:color w:val="auto"/>
          <w:sz w:val="22"/>
          <w:szCs w:val="22"/>
        </w:rPr>
      </w:pPr>
      <w:r w:rsidRPr="0042574C">
        <w:rPr>
          <w:color w:val="auto"/>
          <w:sz w:val="22"/>
          <w:szCs w:val="22"/>
        </w:rPr>
        <w:t xml:space="preserve">(c) ensure that packaging is capable of recovery for reuse or recycling. </w:t>
      </w:r>
    </w:p>
    <w:p w:rsidR="0042574C" w:rsidRPr="0042574C" w:rsidRDefault="0042574C" w:rsidP="00C30887">
      <w:pPr>
        <w:pStyle w:val="Default"/>
        <w:ind w:left="720"/>
        <w:rPr>
          <w:color w:val="auto"/>
          <w:sz w:val="22"/>
          <w:szCs w:val="22"/>
        </w:rPr>
      </w:pPr>
    </w:p>
    <w:p w:rsidR="00C30887" w:rsidRPr="0042574C" w:rsidRDefault="007B7AED" w:rsidP="007B7AED">
      <w:pPr>
        <w:pStyle w:val="Default"/>
        <w:rPr>
          <w:color w:val="auto"/>
          <w:sz w:val="22"/>
          <w:szCs w:val="22"/>
        </w:rPr>
      </w:pPr>
      <w:r w:rsidRPr="0042574C">
        <w:rPr>
          <w:color w:val="auto"/>
          <w:sz w:val="22"/>
          <w:szCs w:val="22"/>
        </w:rPr>
        <w:t>11.4 Where required by the Department the Contractor shall remove from the Premises all packaging and temporary fixings necessary for delivery and leave the delivery area clear of waste.</w:t>
      </w:r>
    </w:p>
    <w:p w:rsidR="007B7AED" w:rsidRDefault="007B7AED" w:rsidP="007B7AED">
      <w:pPr>
        <w:pStyle w:val="Default"/>
        <w:rPr>
          <w:color w:val="auto"/>
          <w:sz w:val="23"/>
          <w:szCs w:val="23"/>
        </w:rPr>
      </w:pPr>
      <w:r>
        <w:rPr>
          <w:color w:val="auto"/>
          <w:sz w:val="23"/>
          <w:szCs w:val="23"/>
        </w:rPr>
        <w:t xml:space="preserve"> </w:t>
      </w:r>
    </w:p>
    <w:p w:rsidR="00C30887" w:rsidRPr="0042574C" w:rsidRDefault="007B7AED" w:rsidP="007B7AED">
      <w:pPr>
        <w:pStyle w:val="Default"/>
        <w:rPr>
          <w:b/>
          <w:bCs/>
          <w:color w:val="auto"/>
          <w:sz w:val="32"/>
          <w:szCs w:val="32"/>
        </w:rPr>
      </w:pPr>
      <w:r w:rsidRPr="0042574C">
        <w:rPr>
          <w:b/>
          <w:bCs/>
          <w:color w:val="auto"/>
          <w:sz w:val="32"/>
          <w:szCs w:val="32"/>
        </w:rPr>
        <w:t>12 Delivery</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Default="007B7AED" w:rsidP="007B7AED">
      <w:pPr>
        <w:pStyle w:val="Default"/>
        <w:rPr>
          <w:color w:val="auto"/>
          <w:sz w:val="22"/>
          <w:szCs w:val="22"/>
        </w:rPr>
      </w:pPr>
      <w:r w:rsidRPr="0042574C">
        <w:rPr>
          <w:color w:val="auto"/>
          <w:sz w:val="22"/>
          <w:szCs w:val="22"/>
        </w:rPr>
        <w:t xml:space="preserve">The Contractor shall deliver the Articles to the Department as specified in the Contract or as notified to him by the Contract Manager. </w:t>
      </w:r>
    </w:p>
    <w:p w:rsidR="00DB2081" w:rsidRPr="0042574C" w:rsidRDefault="00DB2081" w:rsidP="007B7AED">
      <w:pPr>
        <w:pStyle w:val="Default"/>
        <w:rPr>
          <w:color w:val="auto"/>
          <w:sz w:val="22"/>
          <w:szCs w:val="22"/>
        </w:rPr>
      </w:pPr>
    </w:p>
    <w:p w:rsidR="00C30887" w:rsidRDefault="00C30887" w:rsidP="007B7AED">
      <w:pPr>
        <w:pStyle w:val="Default"/>
        <w:rPr>
          <w:color w:val="auto"/>
          <w:sz w:val="23"/>
          <w:szCs w:val="23"/>
        </w:rPr>
      </w:pPr>
    </w:p>
    <w:p w:rsidR="00C30887" w:rsidRPr="0042574C" w:rsidRDefault="007B7AED" w:rsidP="007B7AED">
      <w:pPr>
        <w:pStyle w:val="Default"/>
        <w:rPr>
          <w:b/>
          <w:bCs/>
          <w:color w:val="auto"/>
          <w:sz w:val="32"/>
          <w:szCs w:val="32"/>
        </w:rPr>
      </w:pPr>
      <w:r w:rsidRPr="0042574C">
        <w:rPr>
          <w:b/>
          <w:bCs/>
          <w:color w:val="auto"/>
          <w:sz w:val="32"/>
          <w:szCs w:val="32"/>
        </w:rPr>
        <w:lastRenderedPageBreak/>
        <w:t>13 Acceptance</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13.1 Without prejudice to Condition 13.2 the Department shall be deemed to have accepted an Article if: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(a) the Department has taken the Article into use; and </w:t>
      </w:r>
    </w:p>
    <w:p w:rsidR="00C30887" w:rsidRPr="0042574C" w:rsidRDefault="007B7AED" w:rsidP="00C30887">
      <w:pPr>
        <w:pStyle w:val="Default"/>
        <w:rPr>
          <w:color w:val="auto"/>
          <w:sz w:val="22"/>
          <w:szCs w:val="22"/>
        </w:rPr>
      </w:pPr>
      <w:r w:rsidRPr="0042574C">
        <w:rPr>
          <w:color w:val="auto"/>
          <w:sz w:val="22"/>
          <w:szCs w:val="22"/>
        </w:rPr>
        <w:t xml:space="preserve">(b) the Department has not exercised its right of rejection of the Article under Condition 14 within </w:t>
      </w:r>
      <w:r w:rsidR="00C30887" w:rsidRPr="0042574C">
        <w:rPr>
          <w:color w:val="auto"/>
          <w:sz w:val="22"/>
          <w:szCs w:val="22"/>
        </w:rPr>
        <w:t>14</w:t>
      </w:r>
      <w:r w:rsidRPr="0042574C">
        <w:rPr>
          <w:color w:val="auto"/>
          <w:sz w:val="22"/>
          <w:szCs w:val="22"/>
        </w:rPr>
        <w:t xml:space="preserve"> days after use of that Article has commenced. </w:t>
      </w:r>
    </w:p>
    <w:p w:rsidR="00C30887" w:rsidRPr="0042574C" w:rsidRDefault="00C30887" w:rsidP="00C30887">
      <w:pPr>
        <w:pStyle w:val="Default"/>
        <w:rPr>
          <w:color w:val="auto"/>
          <w:sz w:val="22"/>
          <w:szCs w:val="22"/>
        </w:rPr>
      </w:pPr>
    </w:p>
    <w:p w:rsidR="007B7AED" w:rsidRPr="0042574C" w:rsidRDefault="007B7AED" w:rsidP="00C30887">
      <w:pPr>
        <w:pStyle w:val="Default"/>
        <w:rPr>
          <w:color w:val="auto"/>
          <w:sz w:val="22"/>
          <w:szCs w:val="22"/>
        </w:rPr>
      </w:pPr>
      <w:r w:rsidRPr="0042574C">
        <w:rPr>
          <w:color w:val="auto"/>
          <w:sz w:val="22"/>
          <w:szCs w:val="22"/>
        </w:rPr>
        <w:t xml:space="preserve">13.2 The Department may store Articles for a period of up to 12 months from the date of delivery prior to taking them into use. </w:t>
      </w:r>
    </w:p>
    <w:p w:rsidR="00C30887" w:rsidRDefault="00C30887" w:rsidP="00C30887">
      <w:pPr>
        <w:pStyle w:val="Default"/>
        <w:rPr>
          <w:color w:val="auto"/>
          <w:sz w:val="23"/>
          <w:szCs w:val="23"/>
        </w:rPr>
      </w:pPr>
    </w:p>
    <w:p w:rsidR="00C30887" w:rsidRPr="0042574C" w:rsidRDefault="007B7AED" w:rsidP="007B7AED">
      <w:pPr>
        <w:pStyle w:val="Default"/>
        <w:rPr>
          <w:b/>
          <w:bCs/>
          <w:color w:val="auto"/>
          <w:sz w:val="32"/>
          <w:szCs w:val="32"/>
        </w:rPr>
      </w:pPr>
      <w:r w:rsidRPr="0042574C">
        <w:rPr>
          <w:b/>
          <w:bCs/>
          <w:color w:val="auto"/>
          <w:sz w:val="32"/>
          <w:szCs w:val="32"/>
        </w:rPr>
        <w:t>14 Rejection</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14.1 Without prejudice to any of its other rights under the Contract, the Department may by notice in writing (a “rejection notice”) reject any Article, whether completed or </w:t>
      </w:r>
      <w:proofErr w:type="gramStart"/>
      <w:r w:rsidRPr="0042574C">
        <w:rPr>
          <w:color w:val="auto"/>
          <w:sz w:val="22"/>
          <w:szCs w:val="22"/>
        </w:rPr>
        <w:t>in the course of</w:t>
      </w:r>
      <w:proofErr w:type="gramEnd"/>
      <w:r w:rsidRPr="0042574C">
        <w:rPr>
          <w:color w:val="auto"/>
          <w:sz w:val="22"/>
          <w:szCs w:val="22"/>
        </w:rPr>
        <w:t xml:space="preserve"> production, which in its opinion does not conform to the Contract. </w:t>
      </w:r>
    </w:p>
    <w:p w:rsidR="00C30887" w:rsidRPr="0042574C" w:rsidRDefault="00C30887"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14.2 Where the Department rejects any Article under this Condition, the Contractor shall, subject to the provisions of Condition 14.5, at his own expense remove from the Department </w:t>
      </w:r>
      <w:proofErr w:type="gramStart"/>
      <w:r w:rsidRPr="0042574C">
        <w:rPr>
          <w:color w:val="auto"/>
          <w:sz w:val="22"/>
          <w:szCs w:val="22"/>
        </w:rPr>
        <w:t>each and every</w:t>
      </w:r>
      <w:proofErr w:type="gramEnd"/>
      <w:r w:rsidRPr="0042574C">
        <w:rPr>
          <w:color w:val="auto"/>
          <w:sz w:val="22"/>
          <w:szCs w:val="22"/>
        </w:rPr>
        <w:t xml:space="preserve"> rejected Article and shall do so within 8 working days (or such other period as may be notified by the Contract Manager) after receiving the Department’s rejection notice. </w:t>
      </w:r>
    </w:p>
    <w:p w:rsidR="00D03AC6" w:rsidRPr="0042574C" w:rsidRDefault="00D03AC6"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14.3 If the Contractor fails to remove any Article in accordance with Condition 14.2, the Department may return any rejected Article to the Contractor at the Contractor’s expense and at the Contractor’s risk. </w:t>
      </w:r>
    </w:p>
    <w:p w:rsidR="00D03AC6" w:rsidRPr="0042574C" w:rsidRDefault="00D03AC6"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14.4 When under this Condition the Department rejects any Article, the Contractor shall, if required by the Department, deliver in its place and at his own expense, an Article which conforms with the requirements of the Contract and shall do so within the period for delivery stipulated in the Contract or within such further reasonable period as the Department may allow. </w:t>
      </w:r>
    </w:p>
    <w:p w:rsidR="00D03AC6" w:rsidRPr="0042574C" w:rsidRDefault="00D03AC6" w:rsidP="007B7AED">
      <w:pPr>
        <w:pStyle w:val="Default"/>
        <w:rPr>
          <w:color w:val="auto"/>
          <w:sz w:val="22"/>
          <w:szCs w:val="22"/>
        </w:rPr>
      </w:pPr>
    </w:p>
    <w:p w:rsidR="00D03AC6" w:rsidRPr="0042574C" w:rsidRDefault="007B7AED" w:rsidP="007B7AED">
      <w:pPr>
        <w:pStyle w:val="Default"/>
        <w:rPr>
          <w:color w:val="auto"/>
          <w:sz w:val="22"/>
          <w:szCs w:val="22"/>
        </w:rPr>
      </w:pPr>
      <w:r w:rsidRPr="0042574C">
        <w:rPr>
          <w:color w:val="auto"/>
          <w:sz w:val="22"/>
          <w:szCs w:val="22"/>
        </w:rPr>
        <w:t>14.5 If the Contractor does not agree with a rejection by the Department under this Condition, he may give the Department a written notice of objection. Such a notice of objection shall be given within 8 working days from receipt of the Department’s rejection notice and before removal of any rejected Article in accordance with Condition 14.2. Where the Contractor has given a valid notice of objection any dispute regarding the quality of that Article shall be subject to Condition 41 and an Article shall not be removed until the Department so directs.</w:t>
      </w:r>
    </w:p>
    <w:p w:rsidR="007B7AED" w:rsidRDefault="007B7AED" w:rsidP="007B7AED">
      <w:pPr>
        <w:pStyle w:val="Default"/>
        <w:rPr>
          <w:color w:val="auto"/>
          <w:sz w:val="23"/>
          <w:szCs w:val="23"/>
        </w:rPr>
      </w:pPr>
      <w:r>
        <w:rPr>
          <w:color w:val="auto"/>
          <w:sz w:val="23"/>
          <w:szCs w:val="23"/>
        </w:rPr>
        <w:t xml:space="preserve"> </w:t>
      </w:r>
    </w:p>
    <w:p w:rsidR="00D03AC6" w:rsidRPr="0042574C" w:rsidRDefault="007B7AED" w:rsidP="007B7AED">
      <w:pPr>
        <w:pStyle w:val="Default"/>
        <w:rPr>
          <w:b/>
          <w:bCs/>
          <w:color w:val="auto"/>
          <w:sz w:val="32"/>
          <w:szCs w:val="32"/>
        </w:rPr>
      </w:pPr>
      <w:r w:rsidRPr="0042574C">
        <w:rPr>
          <w:b/>
          <w:bCs/>
          <w:color w:val="auto"/>
          <w:sz w:val="32"/>
          <w:szCs w:val="32"/>
        </w:rPr>
        <w:t>15 Contractor's Risk</w:t>
      </w:r>
    </w:p>
    <w:p w:rsidR="007B7AED" w:rsidRPr="0042574C" w:rsidRDefault="007B7AED" w:rsidP="007B7AED">
      <w:pPr>
        <w:pStyle w:val="Default"/>
        <w:rPr>
          <w:color w:val="auto"/>
          <w:sz w:val="32"/>
          <w:szCs w:val="32"/>
        </w:rPr>
      </w:pPr>
      <w:r w:rsidRPr="0042574C">
        <w:rPr>
          <w:b/>
          <w:bCs/>
          <w:color w:val="auto"/>
          <w:sz w:val="32"/>
          <w:szCs w:val="32"/>
        </w:rPr>
        <w:t xml:space="preserve"> </w:t>
      </w:r>
    </w:p>
    <w:p w:rsidR="00D03AC6" w:rsidRPr="0042574C" w:rsidRDefault="007B7AED" w:rsidP="007B7AED">
      <w:pPr>
        <w:pStyle w:val="Default"/>
        <w:rPr>
          <w:color w:val="auto"/>
          <w:sz w:val="22"/>
          <w:szCs w:val="22"/>
        </w:rPr>
      </w:pPr>
      <w:r w:rsidRPr="0042574C">
        <w:rPr>
          <w:color w:val="auto"/>
          <w:sz w:val="22"/>
          <w:szCs w:val="22"/>
        </w:rPr>
        <w:t>15.1 The Contractor is responsible for an Article and any materials, equipment, fittings or things acquired or allocated by him for incorporation therein-</w:t>
      </w:r>
    </w:p>
    <w:p w:rsidR="007B7AED" w:rsidRPr="0042574C" w:rsidRDefault="007B7AED" w:rsidP="007B7AED">
      <w:pPr>
        <w:pStyle w:val="Default"/>
        <w:rPr>
          <w:color w:val="auto"/>
          <w:sz w:val="22"/>
          <w:szCs w:val="22"/>
        </w:rPr>
      </w:pPr>
      <w:r w:rsidRPr="0042574C">
        <w:rPr>
          <w:color w:val="auto"/>
          <w:sz w:val="22"/>
          <w:szCs w:val="22"/>
        </w:rPr>
        <w:t xml:space="preserve"> </w:t>
      </w:r>
    </w:p>
    <w:p w:rsidR="00D03AC6" w:rsidRPr="0042574C" w:rsidRDefault="007B7AED" w:rsidP="00D03AC6">
      <w:pPr>
        <w:pStyle w:val="Default"/>
        <w:ind w:left="720"/>
        <w:rPr>
          <w:color w:val="auto"/>
          <w:sz w:val="22"/>
          <w:szCs w:val="22"/>
        </w:rPr>
      </w:pPr>
      <w:r w:rsidRPr="0042574C">
        <w:rPr>
          <w:color w:val="auto"/>
          <w:sz w:val="22"/>
          <w:szCs w:val="22"/>
        </w:rPr>
        <w:t>(a) until acceptance of the Article by the Department in accordance with Condition 13, provided that where the Department stores the Article prior to acceptance it shall do so in a place and manner acceptable to the Contractor</w:t>
      </w:r>
      <w:r w:rsidR="00D03AC6" w:rsidRPr="0042574C">
        <w:rPr>
          <w:color w:val="auto"/>
          <w:sz w:val="22"/>
          <w:szCs w:val="22"/>
        </w:rPr>
        <w:t>;</w:t>
      </w:r>
      <w:r w:rsidRPr="0042574C">
        <w:rPr>
          <w:color w:val="auto"/>
          <w:sz w:val="22"/>
          <w:szCs w:val="22"/>
        </w:rPr>
        <w:t xml:space="preserve"> and </w:t>
      </w:r>
    </w:p>
    <w:p w:rsidR="007B7AED" w:rsidRPr="0042574C" w:rsidRDefault="007B7AED" w:rsidP="00D03AC6">
      <w:pPr>
        <w:pStyle w:val="Default"/>
        <w:ind w:left="720"/>
        <w:rPr>
          <w:color w:val="auto"/>
          <w:sz w:val="22"/>
          <w:szCs w:val="22"/>
        </w:rPr>
      </w:pPr>
      <w:r w:rsidRPr="0042574C">
        <w:rPr>
          <w:color w:val="auto"/>
          <w:sz w:val="22"/>
          <w:szCs w:val="22"/>
        </w:rPr>
        <w:lastRenderedPageBreak/>
        <w:t xml:space="preserve">(b) where he is in receipt of a rejection notice issued by the Department in accordance with Condition 14.1, from the date on which he receives such a notice. </w:t>
      </w:r>
    </w:p>
    <w:p w:rsidR="00D03AC6" w:rsidRPr="0042574C" w:rsidRDefault="00D03AC6" w:rsidP="00D03AC6">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15.2 Without prejudice to Condition 14.4 the Contractor shall make good any loss of or damage to an Article and any such materials, equipment, fittings or things however caused which may occur before delivery to the Department. </w:t>
      </w:r>
    </w:p>
    <w:p w:rsidR="00D03AC6" w:rsidRPr="0042574C" w:rsidRDefault="00D03AC6" w:rsidP="007B7AED">
      <w:pPr>
        <w:pStyle w:val="Default"/>
        <w:rPr>
          <w:color w:val="auto"/>
          <w:sz w:val="22"/>
          <w:szCs w:val="22"/>
        </w:rPr>
      </w:pPr>
    </w:p>
    <w:p w:rsidR="00D03AC6" w:rsidRDefault="007B7AED" w:rsidP="007B7AED">
      <w:pPr>
        <w:pStyle w:val="Default"/>
        <w:rPr>
          <w:color w:val="auto"/>
          <w:sz w:val="23"/>
          <w:szCs w:val="23"/>
        </w:rPr>
      </w:pPr>
      <w:r w:rsidRPr="0042574C">
        <w:rPr>
          <w:color w:val="auto"/>
          <w:sz w:val="22"/>
          <w:szCs w:val="22"/>
        </w:rPr>
        <w:t>15.3 These provisions of this Condition 15 shall apply notwithstanding that the Articles concerned have been inspected in accordance with the Contract.</w:t>
      </w:r>
    </w:p>
    <w:p w:rsidR="007B7AED" w:rsidRDefault="007B7AED" w:rsidP="007B7AED">
      <w:pPr>
        <w:pStyle w:val="Default"/>
        <w:rPr>
          <w:color w:val="auto"/>
          <w:sz w:val="23"/>
          <w:szCs w:val="23"/>
        </w:rPr>
      </w:pPr>
      <w:r>
        <w:rPr>
          <w:color w:val="auto"/>
          <w:sz w:val="23"/>
          <w:szCs w:val="23"/>
        </w:rPr>
        <w:t xml:space="preserve"> </w:t>
      </w:r>
    </w:p>
    <w:p w:rsidR="00D03AC6" w:rsidRPr="0042574C" w:rsidRDefault="007B7AED" w:rsidP="007B7AED">
      <w:pPr>
        <w:pStyle w:val="Default"/>
        <w:rPr>
          <w:b/>
          <w:bCs/>
          <w:color w:val="auto"/>
          <w:sz w:val="32"/>
          <w:szCs w:val="32"/>
        </w:rPr>
      </w:pPr>
      <w:r w:rsidRPr="0042574C">
        <w:rPr>
          <w:b/>
          <w:bCs/>
          <w:color w:val="auto"/>
          <w:sz w:val="32"/>
          <w:szCs w:val="32"/>
        </w:rPr>
        <w:t>16 Warranty</w:t>
      </w:r>
    </w:p>
    <w:p w:rsidR="007B7AED" w:rsidRDefault="007B7AED" w:rsidP="007B7AED">
      <w:pPr>
        <w:pStyle w:val="Default"/>
        <w:rPr>
          <w:color w:val="auto"/>
          <w:sz w:val="38"/>
          <w:szCs w:val="38"/>
        </w:rPr>
      </w:pPr>
      <w:r>
        <w:rPr>
          <w:b/>
          <w:bCs/>
          <w:color w:val="auto"/>
          <w:sz w:val="38"/>
          <w:szCs w:val="38"/>
        </w:rPr>
        <w:t xml:space="preserve"> </w:t>
      </w:r>
    </w:p>
    <w:p w:rsidR="007B7AED" w:rsidRPr="0042574C" w:rsidRDefault="007B7AED" w:rsidP="007B7AED">
      <w:pPr>
        <w:pStyle w:val="Default"/>
        <w:rPr>
          <w:color w:val="auto"/>
          <w:sz w:val="22"/>
          <w:szCs w:val="22"/>
        </w:rPr>
      </w:pPr>
      <w:r w:rsidRPr="0042574C">
        <w:rPr>
          <w:color w:val="auto"/>
          <w:sz w:val="22"/>
          <w:szCs w:val="22"/>
        </w:rPr>
        <w:t xml:space="preserve">The Contractor shall with all due diligence and at his own expense make good any defects arising from the defective design, materials or workmanship or from any act or omission of the Contractor that may develop in an Article under proper use, provided that the defect </w:t>
      </w:r>
      <w:proofErr w:type="gramStart"/>
      <w:r w:rsidRPr="0042574C">
        <w:rPr>
          <w:color w:val="auto"/>
          <w:sz w:val="22"/>
          <w:szCs w:val="22"/>
        </w:rPr>
        <w:t>arises</w:t>
      </w:r>
      <w:proofErr w:type="gramEnd"/>
      <w:r w:rsidRPr="0042574C">
        <w:rPr>
          <w:color w:val="auto"/>
          <w:sz w:val="22"/>
          <w:szCs w:val="22"/>
        </w:rPr>
        <w:t xml:space="preserve"> or the act or omission occurs within </w:t>
      </w:r>
      <w:r w:rsidR="00D03AC6" w:rsidRPr="0042574C">
        <w:rPr>
          <w:color w:val="auto"/>
          <w:sz w:val="22"/>
          <w:szCs w:val="22"/>
        </w:rPr>
        <w:t xml:space="preserve">the warranty period set out in the Contractor’s tender (which shall commence </w:t>
      </w:r>
      <w:r w:rsidRPr="0042574C">
        <w:rPr>
          <w:color w:val="auto"/>
          <w:sz w:val="22"/>
          <w:szCs w:val="22"/>
        </w:rPr>
        <w:t>o</w:t>
      </w:r>
      <w:r w:rsidR="00D03AC6" w:rsidRPr="0042574C">
        <w:rPr>
          <w:color w:val="auto"/>
          <w:sz w:val="22"/>
          <w:szCs w:val="22"/>
        </w:rPr>
        <w:t>n</w:t>
      </w:r>
      <w:r w:rsidRPr="0042574C">
        <w:rPr>
          <w:color w:val="auto"/>
          <w:sz w:val="22"/>
          <w:szCs w:val="22"/>
        </w:rPr>
        <w:t xml:space="preserve"> the date the Article was taken into use</w:t>
      </w:r>
      <w:r w:rsidR="00D03AC6" w:rsidRPr="0042574C">
        <w:rPr>
          <w:color w:val="auto"/>
          <w:sz w:val="22"/>
          <w:szCs w:val="22"/>
        </w:rPr>
        <w:t>)</w:t>
      </w:r>
      <w:r w:rsidRPr="0042574C">
        <w:rPr>
          <w:color w:val="auto"/>
          <w:sz w:val="22"/>
          <w:szCs w:val="22"/>
        </w:rPr>
        <w:t xml:space="preserve">. </w:t>
      </w:r>
    </w:p>
    <w:p w:rsidR="00D03AC6" w:rsidRDefault="00D03AC6" w:rsidP="007B7AED">
      <w:pPr>
        <w:pStyle w:val="Default"/>
        <w:rPr>
          <w:color w:val="auto"/>
          <w:sz w:val="23"/>
          <w:szCs w:val="23"/>
        </w:rPr>
      </w:pPr>
    </w:p>
    <w:p w:rsidR="007B0192" w:rsidRDefault="007B0192"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17 Conflict of interest </w:t>
      </w:r>
    </w:p>
    <w:p w:rsidR="00D03AC6" w:rsidRPr="0042574C" w:rsidRDefault="00D03AC6" w:rsidP="007B7AED">
      <w:pPr>
        <w:pStyle w:val="Default"/>
        <w:rPr>
          <w:color w:val="auto"/>
          <w:sz w:val="32"/>
          <w:szCs w:val="32"/>
        </w:rPr>
      </w:pPr>
    </w:p>
    <w:p w:rsidR="007B7AED" w:rsidRPr="0042574C" w:rsidRDefault="007B7AED" w:rsidP="007B7AED">
      <w:pPr>
        <w:pStyle w:val="Default"/>
        <w:rPr>
          <w:color w:val="auto"/>
          <w:sz w:val="22"/>
          <w:szCs w:val="22"/>
        </w:rPr>
      </w:pPr>
      <w:r w:rsidRPr="0042574C">
        <w:rPr>
          <w:color w:val="auto"/>
          <w:sz w:val="22"/>
          <w:szCs w:val="22"/>
        </w:rPr>
        <w:t xml:space="preserve">It shall be the Contractor's responsibility to ensure that no conflict of interest arises in connection with the performance of this Contract. The Department should be consulted if there is any uncertainty about whether any such conflict of interest may exist or arise and its decision on the matter shall be final. </w:t>
      </w:r>
    </w:p>
    <w:p w:rsidR="00D03AC6" w:rsidRDefault="00D03AC6" w:rsidP="007B7AED">
      <w:pPr>
        <w:pStyle w:val="Default"/>
        <w:rPr>
          <w:color w:val="auto"/>
          <w:sz w:val="23"/>
          <w:szCs w:val="23"/>
        </w:rPr>
      </w:pPr>
    </w:p>
    <w:p w:rsidR="00D03AC6" w:rsidRPr="0042574C" w:rsidRDefault="007B7AED" w:rsidP="007B7AED">
      <w:pPr>
        <w:pStyle w:val="Default"/>
        <w:rPr>
          <w:b/>
          <w:bCs/>
          <w:color w:val="auto"/>
          <w:sz w:val="32"/>
          <w:szCs w:val="32"/>
        </w:rPr>
      </w:pPr>
      <w:r w:rsidRPr="0042574C">
        <w:rPr>
          <w:b/>
          <w:bCs/>
          <w:color w:val="auto"/>
          <w:sz w:val="32"/>
          <w:szCs w:val="32"/>
        </w:rPr>
        <w:t>18 Corrupt gifts and payments of commission</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18.1 The Contractor shall not receive or agree to receive from any person, or offer or agree to give to any person, or procure for any person any gift or consideration of any kind as an inducement or reward for doing or not doing anything, or for showing favour or disfavour to any person in relation to this Contract or any other contract with the Crown. </w:t>
      </w:r>
    </w:p>
    <w:p w:rsidR="00D03AC6" w:rsidRPr="0042574C" w:rsidRDefault="00D03AC6" w:rsidP="007B7AED">
      <w:pPr>
        <w:pStyle w:val="Default"/>
        <w:rPr>
          <w:color w:val="auto"/>
          <w:sz w:val="22"/>
          <w:szCs w:val="22"/>
        </w:rPr>
      </w:pPr>
    </w:p>
    <w:p w:rsidR="00D03AC6" w:rsidRPr="0042574C" w:rsidRDefault="007B7AED" w:rsidP="007B7AED">
      <w:pPr>
        <w:pStyle w:val="Default"/>
        <w:rPr>
          <w:color w:val="auto"/>
          <w:sz w:val="22"/>
          <w:szCs w:val="22"/>
        </w:rPr>
      </w:pPr>
      <w:r w:rsidRPr="0042574C">
        <w:rPr>
          <w:color w:val="auto"/>
          <w:sz w:val="22"/>
          <w:szCs w:val="22"/>
        </w:rPr>
        <w:t>18.2 The Contractor shall not conspire with any person to do any of the acts mentioned in Condition 18.1.</w:t>
      </w:r>
    </w:p>
    <w:p w:rsidR="007B7AED" w:rsidRPr="0042574C" w:rsidRDefault="007B7AED" w:rsidP="007B7AED">
      <w:pPr>
        <w:pStyle w:val="Default"/>
        <w:rPr>
          <w:color w:val="auto"/>
          <w:sz w:val="22"/>
          <w:szCs w:val="22"/>
        </w:rPr>
      </w:pPr>
      <w:r w:rsidRPr="0042574C">
        <w:rPr>
          <w:color w:val="auto"/>
          <w:sz w:val="22"/>
          <w:szCs w:val="22"/>
        </w:rPr>
        <w:t xml:space="preserve"> </w:t>
      </w:r>
    </w:p>
    <w:p w:rsidR="00D03AC6" w:rsidRPr="0042574C" w:rsidRDefault="007B7AED" w:rsidP="007B7AED">
      <w:pPr>
        <w:pStyle w:val="Default"/>
        <w:rPr>
          <w:color w:val="auto"/>
          <w:sz w:val="22"/>
          <w:szCs w:val="22"/>
        </w:rPr>
      </w:pPr>
      <w:r w:rsidRPr="0042574C">
        <w:rPr>
          <w:color w:val="auto"/>
          <w:sz w:val="22"/>
          <w:szCs w:val="22"/>
        </w:rPr>
        <w:t>18.3 Any:</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D03AC6">
      <w:pPr>
        <w:pStyle w:val="Default"/>
        <w:ind w:left="720"/>
        <w:rPr>
          <w:color w:val="auto"/>
          <w:sz w:val="22"/>
          <w:szCs w:val="22"/>
        </w:rPr>
      </w:pPr>
      <w:r w:rsidRPr="0042574C">
        <w:rPr>
          <w:color w:val="auto"/>
          <w:sz w:val="22"/>
          <w:szCs w:val="22"/>
        </w:rPr>
        <w:t xml:space="preserve">(a) breach by the Contractor of this Condition; or </w:t>
      </w:r>
    </w:p>
    <w:p w:rsidR="007B7AED" w:rsidRPr="0042574C" w:rsidRDefault="007B7AED" w:rsidP="00D03AC6">
      <w:pPr>
        <w:pStyle w:val="Default"/>
        <w:ind w:left="720"/>
        <w:rPr>
          <w:color w:val="auto"/>
          <w:sz w:val="22"/>
          <w:szCs w:val="22"/>
        </w:rPr>
      </w:pPr>
      <w:r w:rsidRPr="0042574C">
        <w:rPr>
          <w:color w:val="auto"/>
          <w:sz w:val="22"/>
          <w:szCs w:val="22"/>
        </w:rPr>
        <w:t xml:space="preserve">(b) commission of any offence by the Contractor under the Prevention of Corruption Acts 1889 to 1916 </w:t>
      </w:r>
      <w:r w:rsidR="00D03AC6" w:rsidRPr="0042574C">
        <w:rPr>
          <w:color w:val="auto"/>
          <w:sz w:val="22"/>
          <w:szCs w:val="22"/>
        </w:rPr>
        <w:t xml:space="preserve">or the Bribery Act 2010 </w:t>
      </w:r>
      <w:r w:rsidRPr="0042574C">
        <w:rPr>
          <w:color w:val="auto"/>
          <w:sz w:val="22"/>
          <w:szCs w:val="22"/>
        </w:rPr>
        <w:t xml:space="preserve">in relation to this or any other contract with the Department, or any other government body or department </w:t>
      </w:r>
    </w:p>
    <w:p w:rsidR="00D03AC6" w:rsidRPr="0042574C" w:rsidRDefault="00D03AC6" w:rsidP="007B7AED">
      <w:pPr>
        <w:pStyle w:val="Default"/>
        <w:rPr>
          <w:color w:val="auto"/>
          <w:sz w:val="22"/>
          <w:szCs w:val="22"/>
        </w:rPr>
      </w:pPr>
    </w:p>
    <w:p w:rsidR="00D03AC6" w:rsidRPr="0042574C" w:rsidRDefault="007B7AED" w:rsidP="00D03AC6">
      <w:pPr>
        <w:pStyle w:val="Default"/>
        <w:rPr>
          <w:color w:val="auto"/>
          <w:sz w:val="22"/>
          <w:szCs w:val="22"/>
        </w:rPr>
      </w:pPr>
      <w:r w:rsidRPr="0042574C">
        <w:rPr>
          <w:color w:val="auto"/>
          <w:sz w:val="22"/>
          <w:szCs w:val="22"/>
        </w:rPr>
        <w:t>shall entitle the Department to terminate this Contract and recover from the Contractor the amount of any loss resulting from such termination and recover from the Contractor the amount of value of any such gift, consideration or commission.</w:t>
      </w:r>
    </w:p>
    <w:p w:rsidR="007B7AED" w:rsidRPr="0042574C" w:rsidRDefault="007B7AED" w:rsidP="00D03AC6">
      <w:pPr>
        <w:pStyle w:val="Default"/>
        <w:rPr>
          <w:color w:val="auto"/>
          <w:sz w:val="22"/>
          <w:szCs w:val="22"/>
        </w:rPr>
      </w:pPr>
      <w:r w:rsidRPr="0042574C">
        <w:rPr>
          <w:color w:val="auto"/>
          <w:sz w:val="22"/>
          <w:szCs w:val="22"/>
        </w:rPr>
        <w:t xml:space="preserve"> </w:t>
      </w:r>
    </w:p>
    <w:p w:rsidR="007B7AED" w:rsidRDefault="007B7AED" w:rsidP="007B7AED">
      <w:pPr>
        <w:pStyle w:val="Default"/>
        <w:rPr>
          <w:color w:val="auto"/>
          <w:sz w:val="23"/>
          <w:szCs w:val="23"/>
        </w:rPr>
      </w:pPr>
      <w:r w:rsidRPr="0042574C">
        <w:rPr>
          <w:color w:val="auto"/>
          <w:sz w:val="22"/>
          <w:szCs w:val="22"/>
        </w:rPr>
        <w:t>18.4 The decision of the Department in relation to this Condition shall be final and conclusive.</w:t>
      </w:r>
      <w:r>
        <w:rPr>
          <w:color w:val="auto"/>
          <w:sz w:val="23"/>
          <w:szCs w:val="23"/>
        </w:rPr>
        <w:t xml:space="preserve"> </w:t>
      </w:r>
    </w:p>
    <w:p w:rsidR="007B7AED" w:rsidRPr="0042574C" w:rsidRDefault="007B7AED" w:rsidP="007B7AED">
      <w:pPr>
        <w:pStyle w:val="Default"/>
        <w:rPr>
          <w:b/>
          <w:bCs/>
          <w:color w:val="auto"/>
          <w:sz w:val="32"/>
          <w:szCs w:val="32"/>
        </w:rPr>
      </w:pPr>
      <w:r w:rsidRPr="0042574C">
        <w:rPr>
          <w:b/>
          <w:bCs/>
          <w:color w:val="auto"/>
          <w:sz w:val="32"/>
          <w:szCs w:val="32"/>
        </w:rPr>
        <w:lastRenderedPageBreak/>
        <w:t>19 Offic</w:t>
      </w:r>
      <w:r w:rsidR="00D03AC6" w:rsidRPr="0042574C">
        <w:rPr>
          <w:b/>
          <w:bCs/>
          <w:color w:val="auto"/>
          <w:sz w:val="32"/>
          <w:szCs w:val="32"/>
        </w:rPr>
        <w:t>ial</w:t>
      </w:r>
      <w:r w:rsidRPr="0042574C">
        <w:rPr>
          <w:b/>
          <w:bCs/>
          <w:color w:val="auto"/>
          <w:sz w:val="32"/>
          <w:szCs w:val="32"/>
        </w:rPr>
        <w:t xml:space="preserve"> Secrets Act </w:t>
      </w:r>
    </w:p>
    <w:p w:rsidR="00D03AC6" w:rsidRPr="0042574C" w:rsidRDefault="00D03AC6" w:rsidP="007B7AED">
      <w:pPr>
        <w:pStyle w:val="Default"/>
        <w:rPr>
          <w:color w:val="auto"/>
          <w:sz w:val="32"/>
          <w:szCs w:val="32"/>
        </w:rPr>
      </w:pPr>
    </w:p>
    <w:p w:rsidR="007B7AED" w:rsidRDefault="007B7AED" w:rsidP="007B7AED">
      <w:pPr>
        <w:pStyle w:val="Default"/>
        <w:rPr>
          <w:color w:val="auto"/>
          <w:sz w:val="22"/>
          <w:szCs w:val="22"/>
        </w:rPr>
      </w:pPr>
      <w:r w:rsidRPr="0042574C">
        <w:rPr>
          <w:color w:val="auto"/>
          <w:sz w:val="22"/>
          <w:szCs w:val="22"/>
        </w:rPr>
        <w:t xml:space="preserve">The Contractor shall take all reasonable steps to ensure that all his employees and any Sub contractor employed by him in connection with this Contract are aware of the Official Secrets Acts 1911 to </w:t>
      </w:r>
      <w:proofErr w:type="gramStart"/>
      <w:r w:rsidRPr="0042574C">
        <w:rPr>
          <w:color w:val="auto"/>
          <w:sz w:val="22"/>
          <w:szCs w:val="22"/>
        </w:rPr>
        <w:t>1989, and</w:t>
      </w:r>
      <w:proofErr w:type="gramEnd"/>
      <w:r w:rsidRPr="0042574C">
        <w:rPr>
          <w:color w:val="auto"/>
          <w:sz w:val="22"/>
          <w:szCs w:val="22"/>
        </w:rPr>
        <w:t xml:space="preserve"> understand that these Acts apply to them during and after performance of this Contract. </w:t>
      </w:r>
    </w:p>
    <w:p w:rsidR="0042574C" w:rsidRPr="0042574C" w:rsidRDefault="0042574C" w:rsidP="007B7AED">
      <w:pPr>
        <w:pStyle w:val="Default"/>
        <w:rPr>
          <w:color w:val="auto"/>
          <w:sz w:val="22"/>
          <w:szCs w:val="22"/>
        </w:rPr>
      </w:pPr>
    </w:p>
    <w:p w:rsidR="00D03AC6" w:rsidRDefault="00D03AC6" w:rsidP="007B7AED">
      <w:pPr>
        <w:pStyle w:val="Default"/>
        <w:rPr>
          <w:color w:val="auto"/>
          <w:sz w:val="23"/>
          <w:szCs w:val="23"/>
        </w:rPr>
      </w:pPr>
    </w:p>
    <w:p w:rsidR="00D03AC6" w:rsidRPr="0042574C" w:rsidRDefault="007B7AED" w:rsidP="007B7AED">
      <w:pPr>
        <w:pStyle w:val="Default"/>
        <w:rPr>
          <w:b/>
          <w:bCs/>
          <w:color w:val="auto"/>
          <w:sz w:val="32"/>
          <w:szCs w:val="32"/>
        </w:rPr>
      </w:pPr>
      <w:r w:rsidRPr="0042574C">
        <w:rPr>
          <w:b/>
          <w:bCs/>
          <w:color w:val="auto"/>
          <w:sz w:val="32"/>
          <w:szCs w:val="32"/>
        </w:rPr>
        <w:t>20 Disclosure of information</w:t>
      </w:r>
    </w:p>
    <w:p w:rsidR="007B7AED" w:rsidRPr="0042574C" w:rsidRDefault="007B7AED" w:rsidP="007B7AED">
      <w:pPr>
        <w:pStyle w:val="Default"/>
        <w:rPr>
          <w:color w:val="auto"/>
          <w:sz w:val="32"/>
          <w:szCs w:val="32"/>
        </w:rPr>
      </w:pPr>
      <w:r w:rsidRPr="0042574C">
        <w:rPr>
          <w:b/>
          <w:bCs/>
          <w:color w:val="auto"/>
          <w:sz w:val="32"/>
          <w:szCs w:val="32"/>
        </w:rPr>
        <w:t xml:space="preserve"> </w:t>
      </w:r>
    </w:p>
    <w:p w:rsidR="00D03AC6" w:rsidRPr="0042574C" w:rsidRDefault="007B7AED" w:rsidP="007B7AED">
      <w:pPr>
        <w:pStyle w:val="Default"/>
        <w:rPr>
          <w:color w:val="auto"/>
          <w:sz w:val="22"/>
          <w:szCs w:val="22"/>
        </w:rPr>
      </w:pPr>
      <w:r w:rsidRPr="0042574C">
        <w:rPr>
          <w:color w:val="auto"/>
          <w:sz w:val="22"/>
          <w:szCs w:val="22"/>
        </w:rPr>
        <w:t>20.1 The Contractor acknowledges that the Department may receive requests for information relating to this Contract (“disclosure requests”) pursuant to the Freedom of Information Act 2000 (“the FOI Act”), the Environmental Information Regulations 2004 (“the EIRs”) or otherwise.</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20.2 The Contractor further acknowledges that the Department may be obliged (subject to the application of any relevant exemption(s) and, where applicable, the public interest test) to disclose information pursuant to such a request. Where the Department consults the Contractor in accordance with section VII (consultation with third parties) of the Code of Practice issued under section 45 of the FOI Act (or, as the case may be, any Code of Practice issued under powers contained in the EIRs), the Contractor hereby agrees to respond to any such consultation promptly and within any deadline set by the Department and acknowledges that it is for the Department to determine whether or not such information should be disclosed. </w:t>
      </w:r>
    </w:p>
    <w:p w:rsidR="00D03AC6" w:rsidRPr="0042574C" w:rsidRDefault="00D03AC6"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20.3 Subject to Conditions 20.4 and 20.5 below, the Contractor shall not disclose to any third party, publish, disseminate, or use other than for the purposes of this Contract: </w:t>
      </w:r>
    </w:p>
    <w:p w:rsidR="007B7AED" w:rsidRPr="0042574C" w:rsidRDefault="007B7AED" w:rsidP="00D03AC6">
      <w:pPr>
        <w:pStyle w:val="Default"/>
        <w:ind w:left="720"/>
        <w:rPr>
          <w:color w:val="auto"/>
          <w:sz w:val="22"/>
          <w:szCs w:val="22"/>
        </w:rPr>
      </w:pPr>
      <w:r w:rsidRPr="0042574C">
        <w:rPr>
          <w:color w:val="auto"/>
          <w:sz w:val="22"/>
          <w:szCs w:val="22"/>
        </w:rPr>
        <w:t xml:space="preserve">(a) any information relating to this Contract; or </w:t>
      </w:r>
    </w:p>
    <w:p w:rsidR="007B7AED" w:rsidRPr="0042574C" w:rsidRDefault="007B7AED" w:rsidP="00D03AC6">
      <w:pPr>
        <w:pStyle w:val="Default"/>
        <w:ind w:left="720"/>
        <w:rPr>
          <w:color w:val="auto"/>
          <w:sz w:val="22"/>
          <w:szCs w:val="22"/>
        </w:rPr>
      </w:pPr>
      <w:r w:rsidRPr="0042574C">
        <w:rPr>
          <w:color w:val="auto"/>
          <w:sz w:val="22"/>
          <w:szCs w:val="22"/>
        </w:rPr>
        <w:t xml:space="preserve">(b) any other information that has come into his possession during or </w:t>
      </w:r>
      <w:proofErr w:type="gramStart"/>
      <w:r w:rsidRPr="0042574C">
        <w:rPr>
          <w:color w:val="auto"/>
          <w:sz w:val="22"/>
          <w:szCs w:val="22"/>
        </w:rPr>
        <w:t>as a result of</w:t>
      </w:r>
      <w:proofErr w:type="gramEnd"/>
      <w:r w:rsidRPr="0042574C">
        <w:rPr>
          <w:color w:val="auto"/>
          <w:sz w:val="22"/>
          <w:szCs w:val="22"/>
        </w:rPr>
        <w:t xml:space="preserve"> his performance of this Contract relating to the business, affairs, properties, assets, operations, practices, policies, developments, trade secrets or know-how, of the Department, its personnel, customers and suppliers </w:t>
      </w:r>
    </w:p>
    <w:p w:rsidR="00D03AC6" w:rsidRPr="0042574C" w:rsidRDefault="00D03AC6" w:rsidP="007B7AED">
      <w:pPr>
        <w:pStyle w:val="Default"/>
        <w:rPr>
          <w:color w:val="auto"/>
          <w:sz w:val="22"/>
          <w:szCs w:val="22"/>
        </w:rPr>
      </w:pPr>
    </w:p>
    <w:p w:rsidR="00D03AC6" w:rsidRPr="0042574C" w:rsidRDefault="007B7AED" w:rsidP="00D03AC6">
      <w:pPr>
        <w:pStyle w:val="Default"/>
        <w:rPr>
          <w:color w:val="auto"/>
          <w:sz w:val="22"/>
          <w:szCs w:val="22"/>
        </w:rPr>
      </w:pPr>
      <w:r w:rsidRPr="0042574C">
        <w:rPr>
          <w:color w:val="auto"/>
          <w:sz w:val="22"/>
          <w:szCs w:val="22"/>
        </w:rPr>
        <w:t xml:space="preserve">without the prior written consent of the Department, which shall not be unreasonably withheld. </w:t>
      </w:r>
    </w:p>
    <w:p w:rsidR="00D03AC6" w:rsidRPr="0042574C" w:rsidRDefault="00D03AC6" w:rsidP="00D03AC6">
      <w:pPr>
        <w:pStyle w:val="Default"/>
        <w:rPr>
          <w:color w:val="auto"/>
          <w:sz w:val="22"/>
          <w:szCs w:val="22"/>
        </w:rPr>
      </w:pPr>
    </w:p>
    <w:p w:rsidR="007B7AED" w:rsidRPr="0042574C" w:rsidRDefault="007B7AED" w:rsidP="00D03AC6">
      <w:pPr>
        <w:pStyle w:val="Default"/>
        <w:rPr>
          <w:color w:val="auto"/>
          <w:sz w:val="22"/>
          <w:szCs w:val="22"/>
        </w:rPr>
      </w:pPr>
      <w:r w:rsidRPr="0042574C">
        <w:rPr>
          <w:color w:val="auto"/>
          <w:sz w:val="22"/>
          <w:szCs w:val="22"/>
        </w:rPr>
        <w:t xml:space="preserve">20.4 Condition 20.3 above shall not apply to any information which: </w:t>
      </w:r>
    </w:p>
    <w:p w:rsidR="00D03AC6" w:rsidRPr="0042574C" w:rsidRDefault="00D03AC6" w:rsidP="00D03AC6">
      <w:pPr>
        <w:pStyle w:val="Default"/>
        <w:rPr>
          <w:color w:val="auto"/>
          <w:sz w:val="22"/>
          <w:szCs w:val="22"/>
        </w:rPr>
      </w:pPr>
    </w:p>
    <w:p w:rsidR="007B7AED" w:rsidRPr="0042574C" w:rsidRDefault="007B7AED" w:rsidP="00D03AC6">
      <w:pPr>
        <w:pStyle w:val="Default"/>
        <w:ind w:left="720"/>
        <w:rPr>
          <w:color w:val="auto"/>
          <w:sz w:val="22"/>
          <w:szCs w:val="22"/>
        </w:rPr>
      </w:pPr>
      <w:r w:rsidRPr="0042574C">
        <w:rPr>
          <w:color w:val="auto"/>
          <w:sz w:val="22"/>
          <w:szCs w:val="22"/>
        </w:rPr>
        <w:t xml:space="preserve">(a) is or becomes public knowledge (otherwise than by breach of this Contract); </w:t>
      </w:r>
    </w:p>
    <w:p w:rsidR="007B7AED" w:rsidRPr="0042574C" w:rsidRDefault="007B7AED" w:rsidP="00D03AC6">
      <w:pPr>
        <w:pStyle w:val="Default"/>
        <w:ind w:left="720"/>
        <w:rPr>
          <w:color w:val="auto"/>
          <w:sz w:val="22"/>
          <w:szCs w:val="22"/>
        </w:rPr>
      </w:pPr>
      <w:r w:rsidRPr="0042574C">
        <w:rPr>
          <w:color w:val="auto"/>
          <w:sz w:val="22"/>
          <w:szCs w:val="22"/>
        </w:rPr>
        <w:t xml:space="preserve">(b) is in the possession of the Contractor, without restriction as to its disclosure, before he receives it from the Department; or </w:t>
      </w:r>
    </w:p>
    <w:p w:rsidR="007B7AED" w:rsidRPr="0042574C" w:rsidRDefault="007B7AED" w:rsidP="00D03AC6">
      <w:pPr>
        <w:pStyle w:val="Default"/>
        <w:ind w:left="720"/>
        <w:rPr>
          <w:color w:val="auto"/>
          <w:sz w:val="22"/>
          <w:szCs w:val="22"/>
        </w:rPr>
      </w:pPr>
      <w:r w:rsidRPr="0042574C">
        <w:rPr>
          <w:color w:val="auto"/>
          <w:sz w:val="22"/>
          <w:szCs w:val="22"/>
        </w:rPr>
        <w:t xml:space="preserve">(c) is received by the Contractor from a third party who lawfully acquired it and who is under no obligation restricting its disclosure. </w:t>
      </w:r>
    </w:p>
    <w:p w:rsidR="00D03AC6" w:rsidRPr="0042574C" w:rsidRDefault="00D03AC6"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20.5 Condition 20.3 above shall not prevent the Contractor from disclosing, without the Department’s consent, any information: </w:t>
      </w:r>
    </w:p>
    <w:p w:rsidR="00D03AC6" w:rsidRPr="0042574C" w:rsidRDefault="00D03AC6" w:rsidP="007B7AED">
      <w:pPr>
        <w:pStyle w:val="Default"/>
        <w:rPr>
          <w:color w:val="auto"/>
          <w:sz w:val="22"/>
          <w:szCs w:val="22"/>
        </w:rPr>
      </w:pPr>
    </w:p>
    <w:p w:rsidR="007B7AED" w:rsidRPr="0042574C" w:rsidRDefault="007B7AED" w:rsidP="00D03AC6">
      <w:pPr>
        <w:pStyle w:val="Default"/>
        <w:ind w:left="720"/>
        <w:rPr>
          <w:color w:val="auto"/>
          <w:sz w:val="22"/>
          <w:szCs w:val="22"/>
        </w:rPr>
      </w:pPr>
      <w:r w:rsidRPr="0042574C">
        <w:rPr>
          <w:color w:val="auto"/>
          <w:sz w:val="22"/>
          <w:szCs w:val="22"/>
        </w:rPr>
        <w:t xml:space="preserve">(a) which is required to be disclosed by law or by any professional or regulatory obligation, provided that prior to disclosure the Contractor consults the Department and takes full account of the Department’s views about whether (and, if so, the extent to which) the information should be disclosed; </w:t>
      </w:r>
    </w:p>
    <w:p w:rsidR="007B7AED" w:rsidRPr="0042574C" w:rsidRDefault="007B7AED" w:rsidP="00D03AC6">
      <w:pPr>
        <w:pStyle w:val="Default"/>
        <w:ind w:left="720"/>
        <w:rPr>
          <w:color w:val="auto"/>
          <w:sz w:val="22"/>
          <w:szCs w:val="22"/>
        </w:rPr>
      </w:pPr>
      <w:r w:rsidRPr="0042574C">
        <w:rPr>
          <w:color w:val="auto"/>
          <w:sz w:val="22"/>
          <w:szCs w:val="22"/>
        </w:rPr>
        <w:lastRenderedPageBreak/>
        <w:t xml:space="preserve">(b) to such persons and to such extent as may be necessary for the performance of this Contract; </w:t>
      </w:r>
    </w:p>
    <w:p w:rsidR="007B7AED" w:rsidRPr="0042574C" w:rsidRDefault="007B7AED" w:rsidP="00D03AC6">
      <w:pPr>
        <w:pStyle w:val="Default"/>
        <w:ind w:left="720"/>
        <w:rPr>
          <w:color w:val="auto"/>
          <w:sz w:val="22"/>
          <w:szCs w:val="22"/>
        </w:rPr>
      </w:pPr>
      <w:r w:rsidRPr="0042574C">
        <w:rPr>
          <w:color w:val="auto"/>
          <w:sz w:val="22"/>
          <w:szCs w:val="22"/>
        </w:rPr>
        <w:t xml:space="preserve">(c) </w:t>
      </w:r>
      <w:proofErr w:type="gramStart"/>
      <w:r w:rsidRPr="0042574C">
        <w:rPr>
          <w:color w:val="auto"/>
          <w:sz w:val="22"/>
          <w:szCs w:val="22"/>
        </w:rPr>
        <w:t>for the purpose of</w:t>
      </w:r>
      <w:proofErr w:type="gramEnd"/>
      <w:r w:rsidRPr="0042574C">
        <w:rPr>
          <w:color w:val="auto"/>
          <w:sz w:val="22"/>
          <w:szCs w:val="22"/>
        </w:rPr>
        <w:t xml:space="preserve"> complying with his obligations under Condition 30 of this Contract. </w:t>
      </w:r>
    </w:p>
    <w:p w:rsidR="00D03AC6" w:rsidRPr="0042574C" w:rsidRDefault="00D03AC6" w:rsidP="007B7AED">
      <w:pPr>
        <w:pStyle w:val="Default"/>
        <w:rPr>
          <w:color w:val="auto"/>
          <w:sz w:val="22"/>
          <w:szCs w:val="22"/>
        </w:rPr>
      </w:pPr>
    </w:p>
    <w:p w:rsidR="00D03AC6" w:rsidRPr="0042574C" w:rsidRDefault="007B7AED" w:rsidP="007B7AED">
      <w:pPr>
        <w:pStyle w:val="Default"/>
        <w:rPr>
          <w:color w:val="auto"/>
          <w:sz w:val="22"/>
          <w:szCs w:val="22"/>
        </w:rPr>
      </w:pPr>
      <w:r w:rsidRPr="0042574C">
        <w:rPr>
          <w:color w:val="auto"/>
          <w:sz w:val="22"/>
          <w:szCs w:val="22"/>
        </w:rPr>
        <w:t>20.6 The Contractor shall take all reasonable steps to ensure the observance of the provisions of Conditions 20.3 to 20.5 inclusive above by all his employees, office holders, workers and Sub-contractors.</w:t>
      </w:r>
    </w:p>
    <w:p w:rsidR="007B7AED" w:rsidRPr="0042574C" w:rsidRDefault="007B7AED" w:rsidP="007B7AED">
      <w:pPr>
        <w:pStyle w:val="Default"/>
        <w:rPr>
          <w:color w:val="auto"/>
          <w:sz w:val="22"/>
          <w:szCs w:val="22"/>
        </w:rPr>
      </w:pPr>
      <w:r w:rsidRPr="0042574C">
        <w:rPr>
          <w:color w:val="auto"/>
          <w:sz w:val="22"/>
          <w:szCs w:val="22"/>
        </w:rPr>
        <w:t xml:space="preserve"> </w:t>
      </w:r>
    </w:p>
    <w:p w:rsidR="00D03AC6" w:rsidRPr="0042574C" w:rsidRDefault="007B7AED" w:rsidP="007B7AED">
      <w:pPr>
        <w:pStyle w:val="Default"/>
        <w:rPr>
          <w:color w:val="auto"/>
          <w:sz w:val="22"/>
          <w:szCs w:val="22"/>
        </w:rPr>
      </w:pPr>
      <w:r w:rsidRPr="0042574C">
        <w:rPr>
          <w:color w:val="auto"/>
          <w:sz w:val="22"/>
          <w:szCs w:val="22"/>
        </w:rPr>
        <w:t>20.7 Nothing in this Agreement shall prevent the Department from disclosing the Contractor's Confidential Information (including the Management Information obtained under Condition 47).</w:t>
      </w:r>
    </w:p>
    <w:p w:rsidR="007B7AED" w:rsidRDefault="007B7AED" w:rsidP="007B7AED">
      <w:pPr>
        <w:pStyle w:val="Default"/>
        <w:rPr>
          <w:color w:val="auto"/>
          <w:sz w:val="23"/>
          <w:szCs w:val="23"/>
        </w:rPr>
      </w:pPr>
      <w:r>
        <w:rPr>
          <w:color w:val="auto"/>
          <w:sz w:val="23"/>
          <w:szCs w:val="23"/>
        </w:rPr>
        <w:t xml:space="preserve"> </w:t>
      </w:r>
    </w:p>
    <w:p w:rsidR="007B7AED" w:rsidRPr="0042574C" w:rsidRDefault="007B7AED" w:rsidP="007B7AED">
      <w:pPr>
        <w:pStyle w:val="Default"/>
        <w:rPr>
          <w:b/>
          <w:bCs/>
          <w:color w:val="auto"/>
          <w:sz w:val="32"/>
          <w:szCs w:val="32"/>
        </w:rPr>
      </w:pPr>
      <w:r w:rsidRPr="0042574C">
        <w:rPr>
          <w:b/>
          <w:bCs/>
          <w:color w:val="auto"/>
          <w:sz w:val="32"/>
          <w:szCs w:val="32"/>
        </w:rPr>
        <w:t xml:space="preserve">21 Discrimination </w:t>
      </w:r>
    </w:p>
    <w:p w:rsidR="00D03AC6" w:rsidRPr="0042574C" w:rsidRDefault="00D03AC6" w:rsidP="007B7AED">
      <w:pPr>
        <w:pStyle w:val="Default"/>
        <w:rPr>
          <w:color w:val="auto"/>
          <w:sz w:val="32"/>
          <w:szCs w:val="32"/>
        </w:rPr>
      </w:pPr>
    </w:p>
    <w:p w:rsidR="00D03AC6" w:rsidRPr="0042574C" w:rsidRDefault="007B7AED" w:rsidP="007B7AED">
      <w:pPr>
        <w:pStyle w:val="Default"/>
        <w:rPr>
          <w:color w:val="auto"/>
          <w:sz w:val="22"/>
          <w:szCs w:val="22"/>
        </w:rPr>
      </w:pPr>
      <w:r w:rsidRPr="0042574C">
        <w:rPr>
          <w:color w:val="auto"/>
          <w:sz w:val="22"/>
          <w:szCs w:val="22"/>
        </w:rPr>
        <w:t>21.1 The Contractor shall not discriminate directly or indirectly or by way of victimisation or harassment against any person:</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D03AC6">
      <w:pPr>
        <w:pStyle w:val="Default"/>
        <w:ind w:left="720"/>
        <w:rPr>
          <w:color w:val="auto"/>
          <w:sz w:val="22"/>
          <w:szCs w:val="22"/>
        </w:rPr>
      </w:pPr>
      <w:r w:rsidRPr="0042574C">
        <w:rPr>
          <w:color w:val="auto"/>
          <w:sz w:val="22"/>
          <w:szCs w:val="22"/>
        </w:rPr>
        <w:t xml:space="preserve">(a) on grounds of colour, race, nationality, or ethnic or national origin contrary to the Race Relations Act 1976; or </w:t>
      </w:r>
    </w:p>
    <w:p w:rsidR="00D03AC6" w:rsidRPr="0042574C" w:rsidRDefault="007B7AED" w:rsidP="00D03AC6">
      <w:pPr>
        <w:pStyle w:val="Default"/>
        <w:ind w:left="720"/>
        <w:rPr>
          <w:color w:val="auto"/>
          <w:sz w:val="22"/>
          <w:szCs w:val="22"/>
        </w:rPr>
      </w:pPr>
      <w:r w:rsidRPr="0042574C">
        <w:rPr>
          <w:color w:val="auto"/>
          <w:sz w:val="22"/>
          <w:szCs w:val="22"/>
        </w:rPr>
        <w:t xml:space="preserve">(b) on grounds of sex contrary to the Sex Discrimination Act 1975; or </w:t>
      </w:r>
    </w:p>
    <w:p w:rsidR="007B7AED" w:rsidRPr="0042574C" w:rsidRDefault="007B7AED" w:rsidP="00D03AC6">
      <w:pPr>
        <w:pStyle w:val="Default"/>
        <w:ind w:left="720"/>
        <w:rPr>
          <w:color w:val="auto"/>
          <w:sz w:val="22"/>
          <w:szCs w:val="22"/>
        </w:rPr>
      </w:pPr>
      <w:r w:rsidRPr="0042574C">
        <w:rPr>
          <w:color w:val="auto"/>
          <w:sz w:val="22"/>
          <w:szCs w:val="22"/>
        </w:rPr>
        <w:t xml:space="preserve">(c) on grounds of disability contrary to the Disability Discrimination Act 1995; or </w:t>
      </w:r>
    </w:p>
    <w:p w:rsidR="007B7AED" w:rsidRDefault="007B7AED" w:rsidP="00D03AC6">
      <w:pPr>
        <w:pStyle w:val="Default"/>
        <w:ind w:left="720"/>
        <w:rPr>
          <w:color w:val="auto"/>
          <w:sz w:val="22"/>
          <w:szCs w:val="22"/>
        </w:rPr>
      </w:pPr>
      <w:r w:rsidRPr="0042574C">
        <w:rPr>
          <w:color w:val="auto"/>
          <w:sz w:val="22"/>
          <w:szCs w:val="22"/>
        </w:rPr>
        <w:t>(d) on grounds contrary to The Equality Act 2010</w:t>
      </w:r>
      <w:r w:rsidR="00D03AC6" w:rsidRPr="0042574C">
        <w:rPr>
          <w:color w:val="auto"/>
          <w:sz w:val="22"/>
          <w:szCs w:val="22"/>
        </w:rPr>
        <w:t>.</w:t>
      </w:r>
      <w:r w:rsidRPr="0042574C">
        <w:rPr>
          <w:color w:val="auto"/>
          <w:sz w:val="22"/>
          <w:szCs w:val="22"/>
        </w:rPr>
        <w:t xml:space="preserve"> </w:t>
      </w:r>
    </w:p>
    <w:p w:rsidR="007B0192" w:rsidRPr="0042574C" w:rsidRDefault="007B0192" w:rsidP="00D03AC6">
      <w:pPr>
        <w:pStyle w:val="Default"/>
        <w:ind w:left="720"/>
        <w:rPr>
          <w:color w:val="auto"/>
          <w:sz w:val="22"/>
          <w:szCs w:val="22"/>
        </w:rPr>
      </w:pPr>
    </w:p>
    <w:p w:rsidR="00D03AC6" w:rsidRPr="0042574C" w:rsidRDefault="007B7AED" w:rsidP="007B7AED">
      <w:pPr>
        <w:pStyle w:val="Default"/>
        <w:rPr>
          <w:color w:val="auto"/>
          <w:sz w:val="22"/>
          <w:szCs w:val="22"/>
        </w:rPr>
      </w:pPr>
      <w:r w:rsidRPr="0042574C">
        <w:rPr>
          <w:color w:val="auto"/>
          <w:sz w:val="22"/>
          <w:szCs w:val="22"/>
        </w:rPr>
        <w:t>21.2 Where any employee or Sub-contractor employed by the Contractor is required to carry out any activity on the Premises or alongside the Department’s employees on any other premises the Contractor shall ensure that the each such employee and Sub-contractor complies with the Department’s employment policies and codes of practice relating to discrimination and equal opportunities.</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21.3 The Contractor shall notify the Contract Manager and the Department in writing as soon as he becomes aware of any investigation or proceedings brought against the Contractor under the Discrimination Acts in connection with the Contractor’s performance of this Contract. Where there is such an investigation or proceedings the Contractor shall free of charge: </w:t>
      </w:r>
    </w:p>
    <w:p w:rsidR="00D03AC6" w:rsidRPr="0042574C" w:rsidRDefault="00D03AC6" w:rsidP="007B7AED">
      <w:pPr>
        <w:pStyle w:val="Default"/>
        <w:rPr>
          <w:color w:val="auto"/>
          <w:sz w:val="22"/>
          <w:szCs w:val="22"/>
        </w:rPr>
      </w:pPr>
    </w:p>
    <w:p w:rsidR="007B7AED" w:rsidRPr="0042574C" w:rsidRDefault="007B7AED" w:rsidP="00D03AC6">
      <w:pPr>
        <w:pStyle w:val="Default"/>
        <w:ind w:left="720"/>
        <w:rPr>
          <w:color w:val="auto"/>
          <w:sz w:val="22"/>
          <w:szCs w:val="22"/>
        </w:rPr>
      </w:pPr>
      <w:r w:rsidRPr="0042574C">
        <w:rPr>
          <w:color w:val="auto"/>
          <w:sz w:val="22"/>
          <w:szCs w:val="22"/>
        </w:rPr>
        <w:t xml:space="preserve">(a) provide any information requested by the investigating body, court or tribunal in the timescale allotted; </w:t>
      </w:r>
    </w:p>
    <w:p w:rsidR="007B7AED" w:rsidRPr="0042574C" w:rsidRDefault="007B7AED" w:rsidP="00D03AC6">
      <w:pPr>
        <w:pStyle w:val="Default"/>
        <w:ind w:left="720"/>
        <w:rPr>
          <w:color w:val="auto"/>
          <w:sz w:val="22"/>
          <w:szCs w:val="22"/>
        </w:rPr>
      </w:pPr>
      <w:r w:rsidRPr="0042574C">
        <w:rPr>
          <w:color w:val="auto"/>
          <w:sz w:val="22"/>
          <w:szCs w:val="22"/>
        </w:rPr>
        <w:t xml:space="preserve">(b) attend, and permit a representative from the Department to attend, any associated meetings; </w:t>
      </w:r>
    </w:p>
    <w:p w:rsidR="007B7AED" w:rsidRPr="0042574C" w:rsidRDefault="007B7AED" w:rsidP="00D03AC6">
      <w:pPr>
        <w:pStyle w:val="Default"/>
        <w:ind w:left="720"/>
        <w:rPr>
          <w:color w:val="auto"/>
          <w:sz w:val="22"/>
          <w:szCs w:val="22"/>
        </w:rPr>
      </w:pPr>
      <w:r w:rsidRPr="0042574C">
        <w:rPr>
          <w:color w:val="auto"/>
          <w:sz w:val="22"/>
          <w:szCs w:val="22"/>
        </w:rPr>
        <w:t xml:space="preserve">(c) promptly allow access to any documents and information relevant to the investigation or proceedings; </w:t>
      </w:r>
    </w:p>
    <w:p w:rsidR="007B7AED" w:rsidRPr="0042574C" w:rsidRDefault="007B7AED" w:rsidP="00D03AC6">
      <w:pPr>
        <w:pStyle w:val="Default"/>
        <w:ind w:left="720"/>
        <w:rPr>
          <w:color w:val="auto"/>
          <w:sz w:val="22"/>
          <w:szCs w:val="22"/>
        </w:rPr>
      </w:pPr>
      <w:r w:rsidRPr="0042574C">
        <w:rPr>
          <w:color w:val="auto"/>
          <w:sz w:val="22"/>
          <w:szCs w:val="22"/>
        </w:rPr>
        <w:t xml:space="preserve">(d) co-operate fully and promptly with the investigatory body, court or tribunal. </w:t>
      </w:r>
    </w:p>
    <w:p w:rsidR="00D03AC6" w:rsidRPr="0042574C" w:rsidRDefault="00D03AC6" w:rsidP="007B7AED">
      <w:pPr>
        <w:pStyle w:val="Default"/>
        <w:rPr>
          <w:color w:val="auto"/>
          <w:sz w:val="22"/>
          <w:szCs w:val="22"/>
        </w:rPr>
      </w:pPr>
    </w:p>
    <w:p w:rsidR="00D03AC6" w:rsidRPr="0042574C" w:rsidRDefault="007B7AED" w:rsidP="007B7AED">
      <w:pPr>
        <w:pStyle w:val="Default"/>
        <w:rPr>
          <w:color w:val="auto"/>
          <w:sz w:val="22"/>
          <w:szCs w:val="22"/>
        </w:rPr>
      </w:pPr>
      <w:r w:rsidRPr="0042574C">
        <w:rPr>
          <w:color w:val="auto"/>
          <w:sz w:val="22"/>
          <w:szCs w:val="22"/>
        </w:rPr>
        <w:t>21.4 The Contractor shall indemnify the Department against all costs, charges, expenses (including legal and administrative expenses) and payments made by the Department arising out of or in connection with any such investigation or proceedings.</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Default="007B7AED" w:rsidP="007B7AED">
      <w:pPr>
        <w:pStyle w:val="Default"/>
        <w:rPr>
          <w:color w:val="auto"/>
          <w:sz w:val="22"/>
          <w:szCs w:val="22"/>
        </w:rPr>
      </w:pPr>
      <w:r w:rsidRPr="0042574C">
        <w:rPr>
          <w:color w:val="auto"/>
          <w:sz w:val="22"/>
          <w:szCs w:val="22"/>
        </w:rPr>
        <w:t xml:space="preserve">21.5 The Contractor shall impose obligations on its Sub-contractors in terms substantially </w:t>
      </w:r>
      <w:proofErr w:type="gramStart"/>
      <w:r w:rsidRPr="0042574C">
        <w:rPr>
          <w:color w:val="auto"/>
          <w:sz w:val="22"/>
          <w:szCs w:val="22"/>
        </w:rPr>
        <w:t>similar to</w:t>
      </w:r>
      <w:proofErr w:type="gramEnd"/>
      <w:r w:rsidRPr="0042574C">
        <w:rPr>
          <w:color w:val="auto"/>
          <w:sz w:val="22"/>
          <w:szCs w:val="22"/>
        </w:rPr>
        <w:t xml:space="preserve"> those set out in Conditions 21.1 to 21.4. </w:t>
      </w:r>
    </w:p>
    <w:p w:rsidR="00DB2081" w:rsidRDefault="00DB2081" w:rsidP="007B7AED">
      <w:pPr>
        <w:pStyle w:val="Default"/>
        <w:rPr>
          <w:color w:val="auto"/>
          <w:sz w:val="23"/>
          <w:szCs w:val="23"/>
        </w:rPr>
      </w:pPr>
    </w:p>
    <w:p w:rsidR="00D03AC6" w:rsidRDefault="00D03AC6" w:rsidP="007B7AED">
      <w:pPr>
        <w:pStyle w:val="Default"/>
        <w:rPr>
          <w:color w:val="auto"/>
          <w:sz w:val="23"/>
          <w:szCs w:val="23"/>
        </w:rPr>
      </w:pPr>
    </w:p>
    <w:p w:rsidR="00D03AC6" w:rsidRPr="0042574C" w:rsidRDefault="007B7AED" w:rsidP="007B7AED">
      <w:pPr>
        <w:pStyle w:val="Default"/>
        <w:rPr>
          <w:b/>
          <w:bCs/>
          <w:color w:val="auto"/>
          <w:sz w:val="32"/>
          <w:szCs w:val="32"/>
        </w:rPr>
      </w:pPr>
      <w:r w:rsidRPr="0042574C">
        <w:rPr>
          <w:b/>
          <w:bCs/>
          <w:color w:val="auto"/>
          <w:sz w:val="32"/>
          <w:szCs w:val="32"/>
        </w:rPr>
        <w:lastRenderedPageBreak/>
        <w:t xml:space="preserve">22 Assignment, </w:t>
      </w:r>
      <w:proofErr w:type="spellStart"/>
      <w:r w:rsidRPr="0042574C">
        <w:rPr>
          <w:b/>
          <w:bCs/>
          <w:color w:val="auto"/>
          <w:sz w:val="32"/>
          <w:szCs w:val="32"/>
        </w:rPr>
        <w:t>sub contractors</w:t>
      </w:r>
      <w:proofErr w:type="spellEnd"/>
      <w:r w:rsidRPr="0042574C">
        <w:rPr>
          <w:b/>
          <w:bCs/>
          <w:color w:val="auto"/>
          <w:sz w:val="32"/>
          <w:szCs w:val="32"/>
        </w:rPr>
        <w:t xml:space="preserve"> and suppliers</w:t>
      </w:r>
    </w:p>
    <w:p w:rsidR="007B7AED" w:rsidRDefault="007B7AED" w:rsidP="007B7AED">
      <w:pPr>
        <w:pStyle w:val="Default"/>
        <w:rPr>
          <w:color w:val="auto"/>
          <w:sz w:val="38"/>
          <w:szCs w:val="38"/>
        </w:rPr>
      </w:pPr>
      <w:r>
        <w:rPr>
          <w:b/>
          <w:bCs/>
          <w:color w:val="auto"/>
          <w:sz w:val="38"/>
          <w:szCs w:val="38"/>
        </w:rPr>
        <w:t xml:space="preserve"> </w:t>
      </w:r>
    </w:p>
    <w:p w:rsidR="007B7AED" w:rsidRPr="0042574C" w:rsidRDefault="007B7AED" w:rsidP="007B7AED">
      <w:pPr>
        <w:pStyle w:val="Default"/>
        <w:rPr>
          <w:color w:val="auto"/>
          <w:sz w:val="22"/>
          <w:szCs w:val="22"/>
        </w:rPr>
      </w:pPr>
      <w:r w:rsidRPr="0042574C">
        <w:rPr>
          <w:color w:val="auto"/>
          <w:sz w:val="22"/>
          <w:szCs w:val="22"/>
        </w:rPr>
        <w:t xml:space="preserve">22.1 The Contractor shall not sub contract or transfer, assign, charge, or otherwise dispose of this Contract or any part of it without the prior written consent of the Department. </w:t>
      </w:r>
    </w:p>
    <w:p w:rsidR="00D03AC6" w:rsidRPr="0042574C" w:rsidRDefault="00D03AC6" w:rsidP="007B7AED">
      <w:pPr>
        <w:pStyle w:val="Default"/>
        <w:rPr>
          <w:color w:val="auto"/>
          <w:sz w:val="22"/>
          <w:szCs w:val="22"/>
        </w:rPr>
      </w:pPr>
    </w:p>
    <w:p w:rsidR="00BC5643" w:rsidRPr="0042574C" w:rsidRDefault="007B7AED" w:rsidP="00BC5643">
      <w:pPr>
        <w:pStyle w:val="Default"/>
        <w:rPr>
          <w:color w:val="auto"/>
          <w:sz w:val="22"/>
          <w:szCs w:val="22"/>
        </w:rPr>
      </w:pPr>
      <w:r w:rsidRPr="0042574C">
        <w:rPr>
          <w:color w:val="auto"/>
          <w:sz w:val="22"/>
          <w:szCs w:val="22"/>
        </w:rPr>
        <w:t xml:space="preserve">22.2 The Contractor shall ensure that any Sub contractor complies with the Conditions of this Contract, so far as they are applicable. Any sub-contract shall not relieve the Contractor of his obligations under this Contract. </w:t>
      </w:r>
    </w:p>
    <w:p w:rsidR="00BC5643" w:rsidRPr="0042574C" w:rsidRDefault="00BC5643" w:rsidP="00BC5643">
      <w:pPr>
        <w:pStyle w:val="Default"/>
        <w:rPr>
          <w:color w:val="auto"/>
          <w:sz w:val="22"/>
          <w:szCs w:val="22"/>
        </w:rPr>
      </w:pPr>
    </w:p>
    <w:p w:rsidR="007B7AED" w:rsidRDefault="007B7AED" w:rsidP="00BC5643">
      <w:pPr>
        <w:pStyle w:val="Default"/>
        <w:rPr>
          <w:color w:val="auto"/>
          <w:sz w:val="22"/>
          <w:szCs w:val="22"/>
        </w:rPr>
      </w:pPr>
      <w:r w:rsidRPr="0042574C">
        <w:rPr>
          <w:color w:val="auto"/>
          <w:sz w:val="22"/>
          <w:szCs w:val="22"/>
        </w:rPr>
        <w:t xml:space="preserve">22.3 Where the Contractor enters into a contract with a supplier or Sub contractor </w:t>
      </w:r>
      <w:proofErr w:type="gramStart"/>
      <w:r w:rsidRPr="0042574C">
        <w:rPr>
          <w:color w:val="auto"/>
          <w:sz w:val="22"/>
          <w:szCs w:val="22"/>
        </w:rPr>
        <w:t>for the purpose of</w:t>
      </w:r>
      <w:proofErr w:type="gramEnd"/>
      <w:r w:rsidRPr="0042574C">
        <w:rPr>
          <w:color w:val="auto"/>
          <w:sz w:val="22"/>
          <w:szCs w:val="22"/>
        </w:rPr>
        <w:t xml:space="preserve"> performing this Contract or any part of it, he shall cause a term to be included in such contract which requires payment to be made by the Contractor to the supplier or Sub contractor within a specified period not exceeding 30 days from receipt of an invoice properly issued in accordance with that contract. </w:t>
      </w:r>
    </w:p>
    <w:p w:rsidR="007B0192" w:rsidRDefault="007B0192" w:rsidP="00BC5643">
      <w:pPr>
        <w:pStyle w:val="Default"/>
        <w:rPr>
          <w:color w:val="auto"/>
          <w:sz w:val="22"/>
          <w:szCs w:val="22"/>
        </w:rPr>
      </w:pPr>
    </w:p>
    <w:p w:rsidR="007B0192" w:rsidRPr="007B0192" w:rsidRDefault="007B0192" w:rsidP="007B0192">
      <w:pPr>
        <w:keepNext/>
        <w:rPr>
          <w:rFonts w:ascii="Arial" w:hAnsi="Arial" w:cs="Arial"/>
          <w:sz w:val="22"/>
          <w:szCs w:val="22"/>
        </w:rPr>
      </w:pPr>
      <w:r>
        <w:rPr>
          <w:rFonts w:ascii="Arial" w:hAnsi="Arial" w:cs="Arial"/>
          <w:sz w:val="22"/>
          <w:szCs w:val="22"/>
        </w:rPr>
        <w:t xml:space="preserve">22.4 </w:t>
      </w:r>
      <w:r w:rsidRPr="007B0192">
        <w:rPr>
          <w:rFonts w:ascii="Arial" w:hAnsi="Arial" w:cs="Arial"/>
          <w:sz w:val="22"/>
          <w:szCs w:val="22"/>
        </w:rPr>
        <w:t xml:space="preserve">Subject to clause </w:t>
      </w:r>
      <w:r>
        <w:rPr>
          <w:rFonts w:ascii="Arial" w:hAnsi="Arial" w:cs="Arial"/>
          <w:sz w:val="22"/>
          <w:szCs w:val="22"/>
        </w:rPr>
        <w:t>22.6</w:t>
      </w:r>
      <w:r w:rsidRPr="007B0192">
        <w:rPr>
          <w:rFonts w:ascii="Arial" w:hAnsi="Arial" w:cs="Arial"/>
          <w:sz w:val="22"/>
          <w:szCs w:val="22"/>
        </w:rPr>
        <w:t xml:space="preserve">, the </w:t>
      </w:r>
      <w:r>
        <w:rPr>
          <w:rFonts w:ascii="Arial" w:hAnsi="Arial" w:cs="Arial"/>
          <w:sz w:val="22"/>
          <w:szCs w:val="22"/>
        </w:rPr>
        <w:t>Department</w:t>
      </w:r>
      <w:r w:rsidRPr="007B0192">
        <w:rPr>
          <w:rFonts w:ascii="Arial" w:hAnsi="Arial" w:cs="Arial"/>
          <w:sz w:val="22"/>
          <w:szCs w:val="22"/>
        </w:rPr>
        <w:t xml:space="preserve"> may assign novate or otherwise dispose of its rights and obligations under the Contract or any part thereof to:</w:t>
      </w:r>
    </w:p>
    <w:p w:rsidR="007B0192" w:rsidRPr="007B0192" w:rsidRDefault="007B0192" w:rsidP="007B0192">
      <w:pPr>
        <w:ind w:left="2268" w:hanging="850"/>
        <w:jc w:val="both"/>
        <w:rPr>
          <w:rFonts w:ascii="Arial" w:hAnsi="Arial" w:cs="Arial"/>
          <w:sz w:val="22"/>
          <w:szCs w:val="22"/>
        </w:rPr>
      </w:pPr>
    </w:p>
    <w:p w:rsidR="007B0192" w:rsidRPr="007B0192" w:rsidRDefault="007B0192" w:rsidP="007B0192">
      <w:pPr>
        <w:ind w:left="1134" w:hanging="283"/>
        <w:jc w:val="both"/>
        <w:rPr>
          <w:rFonts w:ascii="Arial" w:hAnsi="Arial" w:cs="Arial"/>
          <w:sz w:val="22"/>
          <w:szCs w:val="22"/>
        </w:rPr>
      </w:pPr>
      <w:r w:rsidRPr="007B0192">
        <w:rPr>
          <w:rFonts w:ascii="Arial" w:hAnsi="Arial" w:cs="Arial"/>
          <w:sz w:val="22"/>
          <w:szCs w:val="22"/>
        </w:rPr>
        <w:t xml:space="preserve">(a) any Contracting </w:t>
      </w:r>
      <w:r>
        <w:rPr>
          <w:rFonts w:ascii="Arial" w:hAnsi="Arial" w:cs="Arial"/>
          <w:sz w:val="22"/>
          <w:szCs w:val="22"/>
        </w:rPr>
        <w:t>Department</w:t>
      </w:r>
      <w:r w:rsidRPr="007B0192">
        <w:rPr>
          <w:rFonts w:ascii="Arial" w:hAnsi="Arial" w:cs="Arial"/>
          <w:sz w:val="22"/>
          <w:szCs w:val="22"/>
        </w:rPr>
        <w:t>; or</w:t>
      </w:r>
    </w:p>
    <w:p w:rsidR="007B0192" w:rsidRPr="007B0192" w:rsidRDefault="007B0192" w:rsidP="007B0192">
      <w:pPr>
        <w:ind w:left="2268" w:hanging="850"/>
        <w:jc w:val="both"/>
        <w:rPr>
          <w:rFonts w:ascii="Arial" w:hAnsi="Arial" w:cs="Arial"/>
          <w:sz w:val="22"/>
          <w:szCs w:val="22"/>
        </w:rPr>
      </w:pPr>
    </w:p>
    <w:p w:rsidR="007B0192" w:rsidRPr="007B0192" w:rsidRDefault="007B0192" w:rsidP="007B0192">
      <w:pPr>
        <w:ind w:left="1134" w:hanging="425"/>
        <w:jc w:val="both"/>
        <w:rPr>
          <w:rFonts w:ascii="Arial" w:hAnsi="Arial" w:cs="Arial"/>
          <w:sz w:val="22"/>
          <w:szCs w:val="22"/>
        </w:rPr>
      </w:pPr>
      <w:r w:rsidRPr="007B0192">
        <w:rPr>
          <w:rFonts w:ascii="Arial" w:hAnsi="Arial" w:cs="Arial"/>
          <w:sz w:val="22"/>
          <w:szCs w:val="22"/>
        </w:rPr>
        <w:t xml:space="preserve">(b)  </w:t>
      </w:r>
      <w:r w:rsidRPr="007B0192">
        <w:rPr>
          <w:rFonts w:ascii="Arial" w:hAnsi="Arial" w:cs="Arial"/>
          <w:sz w:val="22"/>
          <w:szCs w:val="22"/>
        </w:rPr>
        <w:tab/>
        <w:t xml:space="preserve">any other body established by the Crown or under statute in order substantially to perform any of the functions that had previously been performed by the </w:t>
      </w:r>
      <w:r>
        <w:rPr>
          <w:rFonts w:ascii="Arial" w:hAnsi="Arial" w:cs="Arial"/>
          <w:sz w:val="22"/>
          <w:szCs w:val="22"/>
        </w:rPr>
        <w:t>Department</w:t>
      </w:r>
      <w:r w:rsidRPr="007B0192">
        <w:rPr>
          <w:rFonts w:ascii="Arial" w:hAnsi="Arial" w:cs="Arial"/>
          <w:sz w:val="22"/>
          <w:szCs w:val="22"/>
        </w:rPr>
        <w:t xml:space="preserve">; or </w:t>
      </w:r>
    </w:p>
    <w:p w:rsidR="007B0192" w:rsidRPr="007B0192" w:rsidRDefault="007B0192" w:rsidP="007B0192">
      <w:pPr>
        <w:ind w:left="1134" w:hanging="425"/>
        <w:jc w:val="both"/>
        <w:rPr>
          <w:rFonts w:ascii="Arial" w:hAnsi="Arial" w:cs="Arial"/>
          <w:sz w:val="22"/>
          <w:szCs w:val="22"/>
        </w:rPr>
      </w:pPr>
    </w:p>
    <w:p w:rsidR="007B0192" w:rsidRPr="007B0192" w:rsidRDefault="007B0192" w:rsidP="007B0192">
      <w:pPr>
        <w:ind w:left="1134" w:hanging="425"/>
        <w:jc w:val="both"/>
        <w:rPr>
          <w:rFonts w:ascii="Arial" w:hAnsi="Arial" w:cs="Arial"/>
          <w:sz w:val="22"/>
          <w:szCs w:val="22"/>
        </w:rPr>
      </w:pPr>
      <w:r w:rsidRPr="007B0192">
        <w:rPr>
          <w:rFonts w:ascii="Arial" w:hAnsi="Arial" w:cs="Arial"/>
          <w:sz w:val="22"/>
          <w:szCs w:val="22"/>
        </w:rPr>
        <w:t>(c)</w:t>
      </w:r>
      <w:r w:rsidRPr="007B0192">
        <w:rPr>
          <w:rFonts w:ascii="Arial" w:hAnsi="Arial" w:cs="Arial"/>
          <w:sz w:val="22"/>
          <w:szCs w:val="22"/>
        </w:rPr>
        <w:tab/>
        <w:t xml:space="preserve">any private sector body which substantially performs the functions of the </w:t>
      </w:r>
      <w:r>
        <w:rPr>
          <w:rFonts w:ascii="Arial" w:hAnsi="Arial" w:cs="Arial"/>
          <w:sz w:val="22"/>
          <w:szCs w:val="22"/>
        </w:rPr>
        <w:t>Department</w:t>
      </w:r>
      <w:r w:rsidRPr="007B0192">
        <w:rPr>
          <w:rFonts w:ascii="Arial" w:hAnsi="Arial" w:cs="Arial"/>
          <w:sz w:val="22"/>
          <w:szCs w:val="22"/>
        </w:rPr>
        <w:t xml:space="preserve">, </w:t>
      </w:r>
    </w:p>
    <w:p w:rsidR="007B0192" w:rsidRPr="007B0192" w:rsidRDefault="007B0192" w:rsidP="007B0192">
      <w:pPr>
        <w:ind w:left="1418"/>
        <w:jc w:val="both"/>
        <w:rPr>
          <w:rFonts w:ascii="Arial" w:hAnsi="Arial" w:cs="Arial"/>
          <w:sz w:val="22"/>
          <w:szCs w:val="22"/>
        </w:rPr>
      </w:pPr>
    </w:p>
    <w:p w:rsidR="007B0192" w:rsidRPr="007B0192" w:rsidRDefault="007B0192" w:rsidP="007B0192">
      <w:pPr>
        <w:jc w:val="both"/>
        <w:rPr>
          <w:rFonts w:ascii="Arial" w:hAnsi="Arial" w:cs="Arial"/>
          <w:sz w:val="22"/>
          <w:szCs w:val="22"/>
        </w:rPr>
      </w:pPr>
      <w:r w:rsidRPr="007B0192">
        <w:rPr>
          <w:rFonts w:ascii="Arial" w:hAnsi="Arial" w:cs="Arial"/>
          <w:sz w:val="22"/>
          <w:szCs w:val="22"/>
        </w:rPr>
        <w:t xml:space="preserve">provided that any such assignment, novation or other disposal shall not increase the burden of the Contractor’s obligations under the Contract.   </w:t>
      </w:r>
    </w:p>
    <w:p w:rsidR="007B0192" w:rsidRPr="007B0192" w:rsidRDefault="007B0192" w:rsidP="007B0192">
      <w:pPr>
        <w:tabs>
          <w:tab w:val="left" w:pos="900"/>
          <w:tab w:val="left" w:pos="1620"/>
          <w:tab w:val="left" w:pos="2340"/>
          <w:tab w:val="left" w:pos="3060"/>
        </w:tabs>
        <w:jc w:val="both"/>
        <w:rPr>
          <w:rFonts w:ascii="Arial" w:hAnsi="Arial" w:cs="Arial"/>
          <w:sz w:val="22"/>
          <w:szCs w:val="22"/>
        </w:rPr>
      </w:pPr>
    </w:p>
    <w:p w:rsidR="007B0192" w:rsidRPr="007B0192" w:rsidRDefault="007B0192" w:rsidP="007B0192">
      <w:pPr>
        <w:pStyle w:val="BodyTextIndent3"/>
        <w:tabs>
          <w:tab w:val="clear" w:pos="0"/>
          <w:tab w:val="left" w:pos="1620"/>
          <w:tab w:val="left" w:pos="2340"/>
          <w:tab w:val="left" w:pos="3060"/>
        </w:tabs>
        <w:suppressAutoHyphens w:val="0"/>
        <w:ind w:left="0" w:firstLine="0"/>
        <w:rPr>
          <w:sz w:val="22"/>
          <w:szCs w:val="22"/>
        </w:rPr>
      </w:pPr>
      <w:r>
        <w:rPr>
          <w:sz w:val="22"/>
          <w:szCs w:val="22"/>
        </w:rPr>
        <w:t xml:space="preserve">22.5 </w:t>
      </w:r>
      <w:r w:rsidRPr="007B0192">
        <w:rPr>
          <w:sz w:val="22"/>
          <w:szCs w:val="22"/>
        </w:rPr>
        <w:t xml:space="preserve">Any change in the legal status of the </w:t>
      </w:r>
      <w:r>
        <w:rPr>
          <w:sz w:val="22"/>
          <w:szCs w:val="22"/>
        </w:rPr>
        <w:t>Department</w:t>
      </w:r>
      <w:r w:rsidRPr="007B0192">
        <w:rPr>
          <w:sz w:val="22"/>
          <w:szCs w:val="22"/>
        </w:rPr>
        <w:t xml:space="preserve"> such that it ceases to be a Contracting </w:t>
      </w:r>
      <w:r>
        <w:rPr>
          <w:sz w:val="22"/>
          <w:szCs w:val="22"/>
        </w:rPr>
        <w:t xml:space="preserve">Department </w:t>
      </w:r>
      <w:r w:rsidRPr="007B0192">
        <w:rPr>
          <w:sz w:val="22"/>
          <w:szCs w:val="22"/>
        </w:rPr>
        <w:t xml:space="preserve">shall not, subject to clause </w:t>
      </w:r>
      <w:r>
        <w:rPr>
          <w:sz w:val="22"/>
          <w:szCs w:val="22"/>
        </w:rPr>
        <w:t>22.4</w:t>
      </w:r>
      <w:r w:rsidRPr="007B0192">
        <w:rPr>
          <w:sz w:val="22"/>
          <w:szCs w:val="22"/>
        </w:rPr>
        <w:t>, affect the validity of the Contract.  In such circumstances, the Contract shall bind and inure to the benefit of any successor body to the</w:t>
      </w:r>
      <w:r>
        <w:rPr>
          <w:sz w:val="22"/>
          <w:szCs w:val="22"/>
        </w:rPr>
        <w:t xml:space="preserve"> Department</w:t>
      </w:r>
      <w:r w:rsidRPr="007B0192">
        <w:rPr>
          <w:sz w:val="22"/>
          <w:szCs w:val="22"/>
        </w:rPr>
        <w:t>.</w:t>
      </w:r>
    </w:p>
    <w:p w:rsidR="007B0192" w:rsidRPr="007B0192" w:rsidRDefault="007B0192" w:rsidP="007B0192">
      <w:pPr>
        <w:pStyle w:val="BodyTextIndent3"/>
        <w:tabs>
          <w:tab w:val="clear" w:pos="0"/>
          <w:tab w:val="left" w:pos="900"/>
          <w:tab w:val="left" w:pos="1620"/>
          <w:tab w:val="left" w:pos="2340"/>
          <w:tab w:val="left" w:pos="3060"/>
        </w:tabs>
        <w:suppressAutoHyphens w:val="0"/>
        <w:ind w:left="1418" w:hanging="1418"/>
        <w:rPr>
          <w:sz w:val="22"/>
          <w:szCs w:val="22"/>
        </w:rPr>
      </w:pPr>
    </w:p>
    <w:p w:rsidR="007B0192" w:rsidRPr="007B0192" w:rsidRDefault="007B0192" w:rsidP="007B0192">
      <w:pPr>
        <w:pStyle w:val="BodyTextIndent3"/>
        <w:tabs>
          <w:tab w:val="clear" w:pos="0"/>
          <w:tab w:val="left" w:pos="900"/>
          <w:tab w:val="left" w:pos="1620"/>
          <w:tab w:val="left" w:pos="2340"/>
          <w:tab w:val="left" w:pos="3060"/>
        </w:tabs>
        <w:suppressAutoHyphens w:val="0"/>
        <w:ind w:left="0" w:firstLine="0"/>
        <w:rPr>
          <w:sz w:val="22"/>
          <w:szCs w:val="22"/>
        </w:rPr>
      </w:pPr>
      <w:r>
        <w:rPr>
          <w:sz w:val="22"/>
          <w:szCs w:val="22"/>
        </w:rPr>
        <w:t xml:space="preserve">22.6 </w:t>
      </w:r>
      <w:r w:rsidRPr="007B0192">
        <w:rPr>
          <w:sz w:val="22"/>
          <w:szCs w:val="22"/>
        </w:rPr>
        <w:t xml:space="preserve">If the rights and obligations under the Contract are assigned, novated or otherwise disposed of pursuant to clause </w:t>
      </w:r>
      <w:r>
        <w:rPr>
          <w:sz w:val="22"/>
          <w:szCs w:val="22"/>
        </w:rPr>
        <w:t>22.4</w:t>
      </w:r>
      <w:r w:rsidRPr="007B0192">
        <w:rPr>
          <w:sz w:val="22"/>
          <w:szCs w:val="22"/>
        </w:rPr>
        <w:t xml:space="preserve"> to a body which is not a Contracting </w:t>
      </w:r>
      <w:r>
        <w:rPr>
          <w:sz w:val="22"/>
          <w:szCs w:val="22"/>
        </w:rPr>
        <w:t xml:space="preserve">Department </w:t>
      </w:r>
      <w:r w:rsidRPr="007B0192">
        <w:rPr>
          <w:sz w:val="22"/>
          <w:szCs w:val="22"/>
        </w:rPr>
        <w:t xml:space="preserve">or if there is a change in the legal status of the </w:t>
      </w:r>
      <w:r>
        <w:rPr>
          <w:sz w:val="22"/>
          <w:szCs w:val="22"/>
        </w:rPr>
        <w:t xml:space="preserve">Department </w:t>
      </w:r>
      <w:r w:rsidRPr="007B0192">
        <w:rPr>
          <w:sz w:val="22"/>
          <w:szCs w:val="22"/>
        </w:rPr>
        <w:t xml:space="preserve">such that it ceases to be a Contracting </w:t>
      </w:r>
      <w:r>
        <w:rPr>
          <w:sz w:val="22"/>
          <w:szCs w:val="22"/>
        </w:rPr>
        <w:t xml:space="preserve">Department </w:t>
      </w:r>
      <w:r w:rsidRPr="007B0192">
        <w:rPr>
          <w:sz w:val="22"/>
          <w:szCs w:val="22"/>
        </w:rPr>
        <w:t>(in the remainder of this clause both such bodies being referred to as the</w:t>
      </w:r>
      <w:r w:rsidRPr="007B0192">
        <w:rPr>
          <w:b/>
          <w:bCs/>
          <w:sz w:val="22"/>
          <w:szCs w:val="22"/>
        </w:rPr>
        <w:t xml:space="preserve"> “Transferee”</w:t>
      </w:r>
      <w:r w:rsidRPr="007B0192">
        <w:rPr>
          <w:sz w:val="22"/>
          <w:szCs w:val="22"/>
        </w:rPr>
        <w:t>):</w:t>
      </w:r>
    </w:p>
    <w:p w:rsidR="007B0192" w:rsidRPr="007B0192" w:rsidRDefault="007B0192" w:rsidP="007B0192">
      <w:pPr>
        <w:tabs>
          <w:tab w:val="left" w:pos="900"/>
          <w:tab w:val="left" w:pos="1620"/>
          <w:tab w:val="left" w:pos="2340"/>
          <w:tab w:val="left" w:pos="3060"/>
        </w:tabs>
        <w:ind w:left="900" w:hanging="900"/>
        <w:rPr>
          <w:rFonts w:ascii="Arial" w:hAnsi="Arial" w:cs="Arial"/>
          <w:sz w:val="22"/>
          <w:szCs w:val="22"/>
        </w:rPr>
      </w:pPr>
    </w:p>
    <w:p w:rsidR="007B0192" w:rsidRPr="007B0192" w:rsidRDefault="007B0192" w:rsidP="007B0192">
      <w:pPr>
        <w:tabs>
          <w:tab w:val="left" w:pos="0"/>
        </w:tabs>
        <w:suppressAutoHyphens/>
        <w:ind w:left="1134" w:hanging="425"/>
        <w:jc w:val="both"/>
        <w:rPr>
          <w:rFonts w:ascii="Arial" w:hAnsi="Arial" w:cs="Arial"/>
          <w:sz w:val="22"/>
          <w:szCs w:val="22"/>
        </w:rPr>
      </w:pPr>
      <w:r w:rsidRPr="007B0192">
        <w:rPr>
          <w:rFonts w:ascii="Arial" w:hAnsi="Arial" w:cs="Arial"/>
          <w:sz w:val="22"/>
          <w:szCs w:val="22"/>
        </w:rPr>
        <w:t>(a)</w:t>
      </w:r>
      <w:r w:rsidRPr="007B0192">
        <w:rPr>
          <w:rFonts w:ascii="Arial" w:hAnsi="Arial" w:cs="Arial"/>
          <w:sz w:val="22"/>
          <w:szCs w:val="22"/>
        </w:rPr>
        <w:tab/>
        <w:t xml:space="preserve">the rights of termination of the </w:t>
      </w:r>
      <w:r>
        <w:rPr>
          <w:rFonts w:ascii="Arial" w:hAnsi="Arial" w:cs="Arial"/>
          <w:sz w:val="22"/>
          <w:szCs w:val="22"/>
        </w:rPr>
        <w:t>Department</w:t>
      </w:r>
      <w:r w:rsidRPr="007B0192">
        <w:rPr>
          <w:rFonts w:ascii="Arial" w:hAnsi="Arial" w:cs="Arial"/>
          <w:sz w:val="22"/>
          <w:szCs w:val="22"/>
        </w:rPr>
        <w:t xml:space="preserve"> in clause</w:t>
      </w:r>
      <w:r>
        <w:rPr>
          <w:rFonts w:ascii="Arial" w:hAnsi="Arial" w:cs="Arial"/>
          <w:sz w:val="22"/>
          <w:szCs w:val="22"/>
        </w:rPr>
        <w:t xml:space="preserve"> 35 (Termination of this contract)</w:t>
      </w:r>
      <w:r w:rsidRPr="007B0192">
        <w:rPr>
          <w:rFonts w:ascii="Arial" w:hAnsi="Arial" w:cs="Arial"/>
          <w:sz w:val="22"/>
          <w:szCs w:val="22"/>
        </w:rPr>
        <w:t xml:space="preserve"> shall be available to the Contractor in the event of respectively, the bankruptcy or insolvency, </w:t>
      </w:r>
      <w:r>
        <w:rPr>
          <w:rFonts w:ascii="Arial" w:hAnsi="Arial" w:cs="Arial"/>
          <w:sz w:val="22"/>
          <w:szCs w:val="22"/>
        </w:rPr>
        <w:t xml:space="preserve">Change of Control </w:t>
      </w:r>
      <w:r w:rsidRPr="007B0192">
        <w:rPr>
          <w:rFonts w:ascii="Arial" w:hAnsi="Arial" w:cs="Arial"/>
          <w:sz w:val="22"/>
          <w:szCs w:val="22"/>
        </w:rPr>
        <w:t xml:space="preserve">or Default of the Transferee; and </w:t>
      </w:r>
    </w:p>
    <w:p w:rsidR="007B0192" w:rsidRPr="007B0192" w:rsidRDefault="007B0192" w:rsidP="007B0192">
      <w:pPr>
        <w:ind w:left="1134" w:hanging="425"/>
        <w:jc w:val="both"/>
        <w:rPr>
          <w:rFonts w:ascii="Arial" w:hAnsi="Arial" w:cs="Arial"/>
          <w:sz w:val="22"/>
          <w:szCs w:val="22"/>
        </w:rPr>
      </w:pPr>
    </w:p>
    <w:p w:rsidR="007B0192" w:rsidRPr="007B0192" w:rsidRDefault="007B0192" w:rsidP="007B0192">
      <w:pPr>
        <w:tabs>
          <w:tab w:val="left" w:pos="0"/>
        </w:tabs>
        <w:suppressAutoHyphens/>
        <w:ind w:left="1134" w:hanging="425"/>
        <w:jc w:val="both"/>
        <w:rPr>
          <w:rFonts w:ascii="Arial" w:hAnsi="Arial" w:cs="Arial"/>
          <w:sz w:val="22"/>
          <w:szCs w:val="22"/>
        </w:rPr>
      </w:pPr>
      <w:r w:rsidRPr="007B0192">
        <w:rPr>
          <w:rFonts w:ascii="Arial" w:hAnsi="Arial" w:cs="Arial"/>
          <w:sz w:val="22"/>
          <w:szCs w:val="22"/>
        </w:rPr>
        <w:t>(b)</w:t>
      </w:r>
      <w:r w:rsidRPr="007B0192">
        <w:rPr>
          <w:rFonts w:ascii="Arial" w:hAnsi="Arial" w:cs="Arial"/>
          <w:sz w:val="22"/>
          <w:szCs w:val="22"/>
        </w:rPr>
        <w:tab/>
        <w:t>the Transferee shall only be able to assign, novate or otherwise dispose of its rights and obligations under the Contract or any part thereof with the prior consent in writing of the Contractor.</w:t>
      </w:r>
    </w:p>
    <w:p w:rsidR="007B0192" w:rsidRPr="007B0192" w:rsidRDefault="007B0192" w:rsidP="007B0192">
      <w:pPr>
        <w:jc w:val="both"/>
        <w:rPr>
          <w:rFonts w:ascii="Arial" w:hAnsi="Arial" w:cs="Arial"/>
          <w:sz w:val="22"/>
          <w:szCs w:val="22"/>
        </w:rPr>
      </w:pPr>
    </w:p>
    <w:p w:rsidR="007B0192" w:rsidRPr="007B0192" w:rsidRDefault="007B0192" w:rsidP="007B0192">
      <w:pPr>
        <w:pStyle w:val="BodyTextIndent3"/>
        <w:tabs>
          <w:tab w:val="clear" w:pos="0"/>
          <w:tab w:val="left" w:pos="1620"/>
          <w:tab w:val="left" w:pos="2340"/>
          <w:tab w:val="left" w:pos="3060"/>
        </w:tabs>
        <w:suppressAutoHyphens w:val="0"/>
        <w:ind w:left="0" w:firstLine="0"/>
        <w:rPr>
          <w:sz w:val="22"/>
          <w:szCs w:val="22"/>
        </w:rPr>
      </w:pPr>
      <w:r>
        <w:rPr>
          <w:sz w:val="22"/>
          <w:szCs w:val="22"/>
        </w:rPr>
        <w:t xml:space="preserve">22.7 </w:t>
      </w:r>
      <w:r w:rsidRPr="007B0192">
        <w:rPr>
          <w:sz w:val="22"/>
          <w:szCs w:val="22"/>
        </w:rPr>
        <w:t xml:space="preserve">The </w:t>
      </w:r>
      <w:r>
        <w:rPr>
          <w:sz w:val="22"/>
          <w:szCs w:val="22"/>
        </w:rPr>
        <w:t xml:space="preserve">Department </w:t>
      </w:r>
      <w:r w:rsidRPr="007B0192">
        <w:rPr>
          <w:sz w:val="22"/>
          <w:szCs w:val="22"/>
        </w:rPr>
        <w:t xml:space="preserve">may disclose to any Transferee any Confidential Information of the Contractor which relates to the performance of the Contractor’s obligations under the Contract.  In such circumstances the </w:t>
      </w:r>
      <w:r>
        <w:rPr>
          <w:sz w:val="22"/>
          <w:szCs w:val="22"/>
        </w:rPr>
        <w:t xml:space="preserve">Department </w:t>
      </w:r>
      <w:r w:rsidRPr="007B0192">
        <w:rPr>
          <w:sz w:val="22"/>
          <w:szCs w:val="22"/>
        </w:rPr>
        <w:t xml:space="preserve">shall authorise the Transferee to use such Confidential </w:t>
      </w:r>
      <w:r w:rsidRPr="007B0192">
        <w:rPr>
          <w:sz w:val="22"/>
          <w:szCs w:val="22"/>
        </w:rPr>
        <w:lastRenderedPageBreak/>
        <w:t xml:space="preserve">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7B0192" w:rsidRPr="0042574C" w:rsidRDefault="007B0192" w:rsidP="00BC5643">
      <w:pPr>
        <w:pStyle w:val="Default"/>
        <w:rPr>
          <w:color w:val="auto"/>
          <w:sz w:val="22"/>
          <w:szCs w:val="22"/>
        </w:rPr>
      </w:pPr>
    </w:p>
    <w:p w:rsidR="00BC5643" w:rsidRPr="0042574C" w:rsidRDefault="007B7AED" w:rsidP="007B7AED">
      <w:pPr>
        <w:pStyle w:val="Default"/>
        <w:rPr>
          <w:b/>
          <w:bCs/>
          <w:color w:val="auto"/>
          <w:sz w:val="32"/>
          <w:szCs w:val="32"/>
        </w:rPr>
      </w:pPr>
      <w:r w:rsidRPr="0042574C">
        <w:rPr>
          <w:b/>
          <w:bCs/>
          <w:color w:val="auto"/>
          <w:sz w:val="32"/>
          <w:szCs w:val="32"/>
        </w:rPr>
        <w:t>23 Insurance</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Default="007B7AED" w:rsidP="007B7AED">
      <w:pPr>
        <w:pStyle w:val="Default"/>
        <w:rPr>
          <w:color w:val="auto"/>
          <w:sz w:val="22"/>
          <w:szCs w:val="22"/>
        </w:rPr>
      </w:pPr>
      <w:r w:rsidRPr="0042574C">
        <w:rPr>
          <w:color w:val="auto"/>
          <w:sz w:val="22"/>
          <w:szCs w:val="22"/>
        </w:rPr>
        <w:t xml:space="preserve">23.1 The Contractor shall </w:t>
      </w:r>
      <w:proofErr w:type="gramStart"/>
      <w:r w:rsidRPr="0042574C">
        <w:rPr>
          <w:color w:val="auto"/>
          <w:sz w:val="22"/>
          <w:szCs w:val="22"/>
        </w:rPr>
        <w:t>effect</w:t>
      </w:r>
      <w:proofErr w:type="gramEnd"/>
      <w:r w:rsidRPr="0042574C">
        <w:rPr>
          <w:color w:val="auto"/>
          <w:sz w:val="22"/>
          <w:szCs w:val="22"/>
        </w:rPr>
        <w:t xml:space="preserve"> and maintain an adequate level of insurance cover in respect of all risks that may be incurred by him in the performance of this Contract. </w:t>
      </w:r>
    </w:p>
    <w:p w:rsidR="005F7020" w:rsidRPr="0042574C" w:rsidRDefault="005F7020" w:rsidP="007B7AED">
      <w:pPr>
        <w:pStyle w:val="Default"/>
        <w:rPr>
          <w:color w:val="auto"/>
          <w:sz w:val="22"/>
          <w:szCs w:val="22"/>
        </w:rPr>
      </w:pPr>
      <w:bookmarkStart w:id="0" w:name="_GoBack"/>
      <w:bookmarkEnd w:id="0"/>
    </w:p>
    <w:p w:rsidR="007B7AED" w:rsidRPr="0042574C" w:rsidRDefault="007B7AED" w:rsidP="007B7AED">
      <w:pPr>
        <w:pStyle w:val="Default"/>
        <w:rPr>
          <w:color w:val="auto"/>
          <w:sz w:val="22"/>
          <w:szCs w:val="22"/>
        </w:rPr>
      </w:pPr>
      <w:r w:rsidRPr="0042574C">
        <w:rPr>
          <w:color w:val="auto"/>
          <w:sz w:val="22"/>
          <w:szCs w:val="22"/>
        </w:rPr>
        <w:t xml:space="preserve">23.2 The Contractor shall hold Employer’s Liability Compulsory Insurance in respect of his employees and of any Sub-contractors used by him in the performance of this Contract. </w:t>
      </w:r>
    </w:p>
    <w:p w:rsidR="00BC5643" w:rsidRPr="0042574C" w:rsidRDefault="00BC5643" w:rsidP="007B7AED">
      <w:pPr>
        <w:pStyle w:val="Default"/>
        <w:rPr>
          <w:color w:val="auto"/>
          <w:sz w:val="22"/>
          <w:szCs w:val="22"/>
        </w:rPr>
      </w:pPr>
    </w:p>
    <w:p w:rsidR="00BC5643" w:rsidRPr="0042574C" w:rsidRDefault="007B7AED" w:rsidP="007B7AED">
      <w:pPr>
        <w:pStyle w:val="Default"/>
        <w:rPr>
          <w:color w:val="auto"/>
          <w:sz w:val="22"/>
          <w:szCs w:val="22"/>
        </w:rPr>
      </w:pPr>
      <w:r w:rsidRPr="0042574C">
        <w:rPr>
          <w:color w:val="auto"/>
          <w:sz w:val="22"/>
          <w:szCs w:val="22"/>
        </w:rPr>
        <w:t xml:space="preserve">23.3 Where the Contractor sub-contracts part of this Contract, he shall procure that any Sub-contractor effects and maintains insurance to cover its liabilities under that sub-contract.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23.4 When requested by the Department the Contractor shall produce documentary evidence showing that the insurance required by Conditions 23.1, 23.2 and 23.3 has been </w:t>
      </w:r>
      <w:proofErr w:type="gramStart"/>
      <w:r w:rsidRPr="0042574C">
        <w:rPr>
          <w:color w:val="auto"/>
          <w:sz w:val="22"/>
          <w:szCs w:val="22"/>
        </w:rPr>
        <w:t>effected</w:t>
      </w:r>
      <w:proofErr w:type="gramEnd"/>
      <w:r w:rsidRPr="0042574C">
        <w:rPr>
          <w:color w:val="auto"/>
          <w:sz w:val="22"/>
          <w:szCs w:val="22"/>
        </w:rPr>
        <w:t xml:space="preserve"> and is being maintained. </w:t>
      </w:r>
    </w:p>
    <w:p w:rsidR="00BC5643" w:rsidRPr="0042574C" w:rsidRDefault="00BC5643" w:rsidP="007B7AED">
      <w:pPr>
        <w:pStyle w:val="Default"/>
        <w:rPr>
          <w:color w:val="auto"/>
          <w:sz w:val="22"/>
          <w:szCs w:val="22"/>
        </w:rPr>
      </w:pPr>
    </w:p>
    <w:p w:rsidR="00BC5643" w:rsidRPr="0042574C" w:rsidRDefault="007B7AED" w:rsidP="007B7AED">
      <w:pPr>
        <w:pStyle w:val="Default"/>
        <w:rPr>
          <w:color w:val="auto"/>
          <w:sz w:val="22"/>
          <w:szCs w:val="22"/>
        </w:rPr>
      </w:pPr>
      <w:r w:rsidRPr="0042574C">
        <w:rPr>
          <w:color w:val="auto"/>
          <w:sz w:val="22"/>
          <w:szCs w:val="22"/>
        </w:rPr>
        <w:t>23.5 If, for whatever reason, the Contractor fails to effect and maintain the insurance required by this Condition the Department may make alternative arrangements necessary to protect its interests and recover the costs thereof from the Contractor.</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23.6 The terms of any insurance or the amount of cover shall not relieve the Contractor of any liabilities under this Contract. </w:t>
      </w:r>
    </w:p>
    <w:p w:rsidR="00BC5643" w:rsidRPr="0042574C" w:rsidRDefault="00BC5643" w:rsidP="007B7AED">
      <w:pPr>
        <w:pStyle w:val="Default"/>
        <w:rPr>
          <w:color w:val="auto"/>
          <w:sz w:val="22"/>
          <w:szCs w:val="22"/>
        </w:rPr>
      </w:pPr>
    </w:p>
    <w:p w:rsidR="00BC5643" w:rsidRDefault="007B7AED" w:rsidP="007B7AED">
      <w:pPr>
        <w:pStyle w:val="Default"/>
        <w:rPr>
          <w:color w:val="auto"/>
          <w:sz w:val="23"/>
          <w:szCs w:val="23"/>
        </w:rPr>
      </w:pPr>
      <w:r w:rsidRPr="0042574C">
        <w:rPr>
          <w:color w:val="auto"/>
          <w:sz w:val="22"/>
          <w:szCs w:val="22"/>
        </w:rPr>
        <w:t xml:space="preserve">23.7 The Contractor shall impose obligations on its Sub-contractors in terms substantially </w:t>
      </w:r>
      <w:proofErr w:type="gramStart"/>
      <w:r w:rsidRPr="0042574C">
        <w:rPr>
          <w:color w:val="auto"/>
          <w:sz w:val="22"/>
          <w:szCs w:val="22"/>
        </w:rPr>
        <w:t>similar to</w:t>
      </w:r>
      <w:proofErr w:type="gramEnd"/>
      <w:r w:rsidRPr="0042574C">
        <w:rPr>
          <w:color w:val="auto"/>
          <w:sz w:val="22"/>
          <w:szCs w:val="22"/>
        </w:rPr>
        <w:t xml:space="preserve"> those set out in Conditions 23.1 to 23.6, but this shall not relieve the Contractor of any of his obligations and liabilities under this Contract.</w:t>
      </w:r>
    </w:p>
    <w:p w:rsidR="007B7AED" w:rsidRDefault="007B7AED" w:rsidP="007B7AED">
      <w:pPr>
        <w:pStyle w:val="Default"/>
        <w:rPr>
          <w:color w:val="auto"/>
          <w:sz w:val="23"/>
          <w:szCs w:val="23"/>
        </w:rPr>
      </w:pPr>
      <w:r>
        <w:rPr>
          <w:color w:val="auto"/>
          <w:sz w:val="23"/>
          <w:szCs w:val="23"/>
        </w:rPr>
        <w:t xml:space="preserve"> </w:t>
      </w:r>
    </w:p>
    <w:p w:rsidR="007B7AED" w:rsidRPr="0042574C" w:rsidRDefault="007B7AED" w:rsidP="007B7AED">
      <w:pPr>
        <w:pStyle w:val="Default"/>
        <w:rPr>
          <w:b/>
          <w:bCs/>
          <w:color w:val="auto"/>
          <w:sz w:val="32"/>
          <w:szCs w:val="32"/>
        </w:rPr>
      </w:pPr>
      <w:r w:rsidRPr="0042574C">
        <w:rPr>
          <w:b/>
          <w:bCs/>
          <w:color w:val="auto"/>
          <w:sz w:val="32"/>
          <w:szCs w:val="32"/>
        </w:rPr>
        <w:t xml:space="preserve">24 Data protection </w:t>
      </w:r>
    </w:p>
    <w:p w:rsidR="00BC5643" w:rsidRPr="0042574C" w:rsidRDefault="00BC5643" w:rsidP="007B7AED">
      <w:pPr>
        <w:pStyle w:val="Default"/>
        <w:rPr>
          <w:color w:val="auto"/>
          <w:sz w:val="32"/>
          <w:szCs w:val="32"/>
        </w:rPr>
      </w:pPr>
    </w:p>
    <w:p w:rsidR="00BC5643" w:rsidRPr="0042574C" w:rsidRDefault="007B7AED" w:rsidP="007B7AED">
      <w:pPr>
        <w:pStyle w:val="Default"/>
        <w:rPr>
          <w:color w:val="auto"/>
          <w:sz w:val="22"/>
          <w:szCs w:val="22"/>
        </w:rPr>
      </w:pPr>
      <w:r w:rsidRPr="0042574C">
        <w:rPr>
          <w:color w:val="auto"/>
          <w:sz w:val="22"/>
          <w:szCs w:val="22"/>
        </w:rPr>
        <w:t xml:space="preserve">24.1 Where the Data Protection Act </w:t>
      </w:r>
      <w:r w:rsidR="00BC5643" w:rsidRPr="0042574C">
        <w:rPr>
          <w:color w:val="auto"/>
          <w:sz w:val="22"/>
          <w:szCs w:val="22"/>
        </w:rPr>
        <w:t>2018</w:t>
      </w:r>
      <w:r w:rsidRPr="0042574C">
        <w:rPr>
          <w:color w:val="auto"/>
          <w:sz w:val="22"/>
          <w:szCs w:val="22"/>
        </w:rPr>
        <w:t xml:space="preserve"> applies to any aspect of this Contract, the Contractor shall take such measures as are necessary to comply with its terms.</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24.2 Without prejudice to Condition 24.1, the Contractor shall: </w:t>
      </w:r>
    </w:p>
    <w:p w:rsidR="00BC5643" w:rsidRPr="0042574C" w:rsidRDefault="00BC5643" w:rsidP="007B7AED">
      <w:pPr>
        <w:pStyle w:val="Default"/>
        <w:rPr>
          <w:color w:val="auto"/>
          <w:sz w:val="22"/>
          <w:szCs w:val="22"/>
        </w:rPr>
      </w:pPr>
    </w:p>
    <w:p w:rsidR="00BC5643" w:rsidRPr="0042574C" w:rsidRDefault="007B7AED" w:rsidP="00BC5643">
      <w:pPr>
        <w:pStyle w:val="Default"/>
        <w:ind w:left="720"/>
        <w:rPr>
          <w:color w:val="auto"/>
          <w:sz w:val="22"/>
          <w:szCs w:val="22"/>
        </w:rPr>
      </w:pPr>
      <w:r w:rsidRPr="0042574C">
        <w:rPr>
          <w:color w:val="auto"/>
          <w:sz w:val="22"/>
          <w:szCs w:val="22"/>
        </w:rPr>
        <w:t xml:space="preserve">(a) only accept instructions in respect of data processing from the Department; </w:t>
      </w:r>
    </w:p>
    <w:p w:rsidR="007B7AED" w:rsidRPr="0042574C" w:rsidRDefault="007B7AED" w:rsidP="00BC5643">
      <w:pPr>
        <w:pStyle w:val="Default"/>
        <w:ind w:left="720"/>
        <w:rPr>
          <w:color w:val="auto"/>
          <w:sz w:val="22"/>
          <w:szCs w:val="22"/>
        </w:rPr>
      </w:pPr>
      <w:r w:rsidRPr="0042574C">
        <w:rPr>
          <w:color w:val="auto"/>
          <w:sz w:val="22"/>
          <w:szCs w:val="22"/>
        </w:rPr>
        <w:t xml:space="preserve">(b) adopt all technical and organisational measures necessary to protect all personal data processed by him on behalf of the Department against unauthorised or unlawful processing, and accidental loss, damage or destruction; and </w:t>
      </w:r>
    </w:p>
    <w:p w:rsidR="007B7AED" w:rsidRPr="0042574C" w:rsidRDefault="007B7AED" w:rsidP="00BC5643">
      <w:pPr>
        <w:pStyle w:val="Default"/>
        <w:ind w:left="720"/>
        <w:rPr>
          <w:color w:val="auto"/>
          <w:sz w:val="22"/>
          <w:szCs w:val="22"/>
        </w:rPr>
      </w:pPr>
      <w:r w:rsidRPr="0042574C">
        <w:rPr>
          <w:color w:val="auto"/>
          <w:sz w:val="22"/>
          <w:szCs w:val="22"/>
        </w:rPr>
        <w:t xml:space="preserve">(c) ensure that all employees and Sub-contractors involved in data processing are suitable for the task. </w:t>
      </w:r>
    </w:p>
    <w:p w:rsidR="00BC5643" w:rsidRDefault="00BC5643" w:rsidP="007B7AED">
      <w:pPr>
        <w:pStyle w:val="Default"/>
        <w:rPr>
          <w:color w:val="auto"/>
          <w:sz w:val="23"/>
          <w:szCs w:val="23"/>
        </w:rPr>
      </w:pPr>
    </w:p>
    <w:p w:rsidR="00BC5643" w:rsidRPr="0042574C" w:rsidRDefault="007B7AED" w:rsidP="007B7AED">
      <w:pPr>
        <w:pStyle w:val="Default"/>
        <w:rPr>
          <w:b/>
          <w:bCs/>
          <w:color w:val="auto"/>
          <w:sz w:val="32"/>
          <w:szCs w:val="32"/>
        </w:rPr>
      </w:pPr>
      <w:r w:rsidRPr="0042574C">
        <w:rPr>
          <w:b/>
          <w:bCs/>
          <w:color w:val="auto"/>
          <w:sz w:val="32"/>
          <w:szCs w:val="32"/>
        </w:rPr>
        <w:t>25 Data Protection – Personal data</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25.1 The </w:t>
      </w:r>
      <w:r w:rsidR="00BC5643" w:rsidRPr="0042574C">
        <w:rPr>
          <w:color w:val="auto"/>
          <w:sz w:val="22"/>
          <w:szCs w:val="22"/>
        </w:rPr>
        <w:t>D</w:t>
      </w:r>
      <w:r w:rsidRPr="0042574C">
        <w:rPr>
          <w:color w:val="auto"/>
          <w:sz w:val="22"/>
          <w:szCs w:val="22"/>
        </w:rPr>
        <w:t xml:space="preserve">ata </w:t>
      </w:r>
      <w:r w:rsidR="00BC5643" w:rsidRPr="0042574C">
        <w:rPr>
          <w:color w:val="auto"/>
          <w:sz w:val="22"/>
          <w:szCs w:val="22"/>
        </w:rPr>
        <w:t>C</w:t>
      </w:r>
      <w:r w:rsidRPr="0042574C">
        <w:rPr>
          <w:color w:val="auto"/>
          <w:sz w:val="22"/>
          <w:szCs w:val="22"/>
        </w:rPr>
        <w:t xml:space="preserve">ontroller in respect of such personal data as is held or acquired by the Department in relation to this Contract is the Secretary of State for Transport.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25.2 The </w:t>
      </w:r>
      <w:r w:rsidR="00BC5643" w:rsidRPr="0042574C">
        <w:rPr>
          <w:color w:val="auto"/>
          <w:sz w:val="22"/>
          <w:szCs w:val="22"/>
        </w:rPr>
        <w:t>D</w:t>
      </w:r>
      <w:r w:rsidRPr="0042574C">
        <w:rPr>
          <w:color w:val="auto"/>
          <w:sz w:val="22"/>
          <w:szCs w:val="22"/>
        </w:rPr>
        <w:t xml:space="preserve">ata </w:t>
      </w:r>
      <w:r w:rsidR="00BC5643" w:rsidRPr="0042574C">
        <w:rPr>
          <w:color w:val="auto"/>
          <w:sz w:val="22"/>
          <w:szCs w:val="22"/>
        </w:rPr>
        <w:t>C</w:t>
      </w:r>
      <w:r w:rsidRPr="0042574C">
        <w:rPr>
          <w:color w:val="auto"/>
          <w:sz w:val="22"/>
          <w:szCs w:val="22"/>
        </w:rPr>
        <w:t xml:space="preserve">ontroller's nominated representative for the purposes of the Data Protection Act </w:t>
      </w:r>
      <w:r w:rsidR="00BC5643" w:rsidRPr="0042574C">
        <w:rPr>
          <w:color w:val="auto"/>
          <w:sz w:val="22"/>
          <w:szCs w:val="22"/>
        </w:rPr>
        <w:t>2018</w:t>
      </w:r>
      <w:r w:rsidRPr="0042574C">
        <w:rPr>
          <w:color w:val="auto"/>
          <w:sz w:val="22"/>
          <w:szCs w:val="22"/>
        </w:rPr>
        <w:t xml:space="preserve"> is the Department's Data Protection Officer.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25.3 The Department shall use such personal data only for purposes relating directly to: </w:t>
      </w:r>
    </w:p>
    <w:p w:rsidR="00BC5643" w:rsidRPr="0042574C" w:rsidRDefault="00BC5643" w:rsidP="007B7AED">
      <w:pPr>
        <w:pStyle w:val="Default"/>
        <w:rPr>
          <w:color w:val="auto"/>
          <w:sz w:val="22"/>
          <w:szCs w:val="22"/>
        </w:rPr>
      </w:pPr>
    </w:p>
    <w:p w:rsidR="007B7AED" w:rsidRPr="0042574C" w:rsidRDefault="007B7AED" w:rsidP="00BC5643">
      <w:pPr>
        <w:pStyle w:val="Default"/>
        <w:ind w:left="720"/>
        <w:rPr>
          <w:color w:val="auto"/>
          <w:sz w:val="22"/>
          <w:szCs w:val="22"/>
        </w:rPr>
      </w:pPr>
      <w:r w:rsidRPr="0042574C">
        <w:rPr>
          <w:color w:val="auto"/>
          <w:sz w:val="22"/>
          <w:szCs w:val="22"/>
        </w:rPr>
        <w:t xml:space="preserve">(a) the management and performance of this Contract by the Contractor; and </w:t>
      </w:r>
    </w:p>
    <w:p w:rsidR="007B7AED" w:rsidRPr="0042574C" w:rsidRDefault="007B7AED" w:rsidP="00BC5643">
      <w:pPr>
        <w:pStyle w:val="Default"/>
        <w:ind w:left="720"/>
        <w:rPr>
          <w:color w:val="auto"/>
          <w:sz w:val="22"/>
          <w:szCs w:val="22"/>
        </w:rPr>
      </w:pPr>
      <w:r w:rsidRPr="0042574C">
        <w:rPr>
          <w:color w:val="auto"/>
          <w:sz w:val="22"/>
          <w:szCs w:val="22"/>
        </w:rPr>
        <w:t xml:space="preserve">(b) the provision by the Department of references within the Department and to other Government Departments.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25.4 The Contractor hereby agrees and shall procure from any relevant individual agreement to the publication by the Department in any format of the following personal data: name and contact details. The Contractor shall provide a copy of any relevant individual’s consent to the Department on request. </w:t>
      </w:r>
    </w:p>
    <w:p w:rsidR="00BC5643" w:rsidRPr="0042574C" w:rsidRDefault="00BC5643" w:rsidP="007B7AED">
      <w:pPr>
        <w:pStyle w:val="Default"/>
        <w:rPr>
          <w:color w:val="auto"/>
          <w:sz w:val="22"/>
          <w:szCs w:val="22"/>
        </w:rPr>
      </w:pPr>
    </w:p>
    <w:p w:rsidR="00BC5643" w:rsidRDefault="007B7AED" w:rsidP="007B7AED">
      <w:pPr>
        <w:pStyle w:val="Default"/>
        <w:rPr>
          <w:color w:val="auto"/>
          <w:sz w:val="22"/>
          <w:szCs w:val="22"/>
        </w:rPr>
      </w:pPr>
      <w:r w:rsidRPr="0042574C">
        <w:rPr>
          <w:color w:val="auto"/>
          <w:sz w:val="22"/>
          <w:szCs w:val="22"/>
        </w:rPr>
        <w:t>25.5 If, having regard to the circumstances in which the Department processes such personal data, the Department requires the Contractor or any relevant individual to provide additional information to enable the Department to process that personal data fairly it shall notify the Contractor in writing and the Contractor shall provide or procure the additional information within 7 days of receipt of the request.</w:t>
      </w:r>
    </w:p>
    <w:p w:rsidR="00DB2081" w:rsidRPr="0042574C" w:rsidRDefault="00DB2081" w:rsidP="007B7AED">
      <w:pPr>
        <w:pStyle w:val="Default"/>
        <w:rPr>
          <w:color w:val="auto"/>
          <w:sz w:val="22"/>
          <w:szCs w:val="22"/>
        </w:rPr>
      </w:pPr>
    </w:p>
    <w:p w:rsidR="007B7AED" w:rsidRPr="0042574C" w:rsidRDefault="007B7AED" w:rsidP="007B7AED">
      <w:pPr>
        <w:pStyle w:val="Default"/>
        <w:rPr>
          <w:b/>
          <w:bCs/>
          <w:color w:val="auto"/>
          <w:sz w:val="32"/>
          <w:szCs w:val="32"/>
        </w:rPr>
      </w:pPr>
      <w:r>
        <w:rPr>
          <w:color w:val="auto"/>
          <w:sz w:val="23"/>
          <w:szCs w:val="23"/>
        </w:rPr>
        <w:t xml:space="preserve"> </w:t>
      </w:r>
      <w:r w:rsidRPr="0042574C">
        <w:rPr>
          <w:b/>
          <w:bCs/>
          <w:color w:val="auto"/>
          <w:sz w:val="32"/>
          <w:szCs w:val="32"/>
        </w:rPr>
        <w:t xml:space="preserve">26 Occupation of Government premises </w:t>
      </w:r>
    </w:p>
    <w:p w:rsidR="00BC5643" w:rsidRPr="0042574C" w:rsidRDefault="00BC5643" w:rsidP="007B7AED">
      <w:pPr>
        <w:pStyle w:val="Default"/>
        <w:rPr>
          <w:color w:val="auto"/>
          <w:sz w:val="32"/>
          <w:szCs w:val="32"/>
        </w:rPr>
      </w:pPr>
    </w:p>
    <w:p w:rsidR="00BC5643" w:rsidRPr="0042574C" w:rsidRDefault="007B7AED" w:rsidP="00BC5643">
      <w:pPr>
        <w:pStyle w:val="Default"/>
        <w:rPr>
          <w:color w:val="auto"/>
          <w:sz w:val="22"/>
          <w:szCs w:val="22"/>
        </w:rPr>
      </w:pPr>
      <w:r w:rsidRPr="0042574C">
        <w:rPr>
          <w:color w:val="auto"/>
          <w:sz w:val="22"/>
          <w:szCs w:val="22"/>
        </w:rPr>
        <w:t xml:space="preserve">Any land or premises (including temporary buildings) made available to the Contractor by the Department in connection with this Contract (“the Premises”) shall be made available to the Contractor free of charge and shall be used by the Contractor solely for the purposes of performing this Contract. The Contractor shall have the use of the Premises as licensee and shall vacate the same upon completion or determination of this Contract. Any utilities required by the Contractor shall be subject to such charges as are set out elsewhere in this Contract. </w:t>
      </w:r>
    </w:p>
    <w:p w:rsidR="00BC5643" w:rsidRDefault="00BC5643" w:rsidP="00BC5643">
      <w:pPr>
        <w:pStyle w:val="Default"/>
        <w:rPr>
          <w:b/>
          <w:bCs/>
          <w:color w:val="auto"/>
          <w:sz w:val="38"/>
          <w:szCs w:val="38"/>
        </w:rPr>
      </w:pPr>
    </w:p>
    <w:p w:rsidR="00BC5643" w:rsidRPr="0042574C" w:rsidRDefault="007B7AED" w:rsidP="00BC5643">
      <w:pPr>
        <w:pStyle w:val="Default"/>
        <w:rPr>
          <w:b/>
          <w:bCs/>
          <w:color w:val="auto"/>
          <w:sz w:val="32"/>
          <w:szCs w:val="32"/>
        </w:rPr>
      </w:pPr>
      <w:r w:rsidRPr="0042574C">
        <w:rPr>
          <w:b/>
          <w:bCs/>
          <w:color w:val="auto"/>
          <w:sz w:val="32"/>
          <w:szCs w:val="32"/>
        </w:rPr>
        <w:t>27 Environmental requirements</w:t>
      </w:r>
    </w:p>
    <w:p w:rsidR="007B7AED" w:rsidRDefault="007B7AED" w:rsidP="00BC5643">
      <w:pPr>
        <w:pStyle w:val="Default"/>
        <w:rPr>
          <w:color w:val="auto"/>
          <w:sz w:val="38"/>
          <w:szCs w:val="38"/>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27.1 In performing the Contract the Contractor shall comply with the Department’s environmental policy, which is to conserve energy, water and other resources, reduce waste and phase out the use of ozone depleting substances and minimise the release of greenhouse gases, volatile organic compounds and other substances damaging to health and the environment.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27.2 The Contractor shall ensure that the Articles and their packaging are manufactured using biodegradable substances wherever they are available and appropriate. Where the Articles, their packaging or their manufacturing process include timber or timber products, the Contractor shall procure timber and wood-containing products from sustainable and legal sources. </w:t>
      </w:r>
    </w:p>
    <w:p w:rsidR="00BC5643" w:rsidRPr="0042574C" w:rsidRDefault="00BC5643" w:rsidP="007B7AED">
      <w:pPr>
        <w:pStyle w:val="Default"/>
        <w:rPr>
          <w:color w:val="auto"/>
          <w:sz w:val="22"/>
          <w:szCs w:val="22"/>
        </w:rPr>
      </w:pPr>
    </w:p>
    <w:p w:rsidR="00BC5643" w:rsidRPr="0042574C" w:rsidRDefault="007B7AED" w:rsidP="007B7AED">
      <w:pPr>
        <w:pStyle w:val="Default"/>
        <w:rPr>
          <w:color w:val="auto"/>
          <w:sz w:val="22"/>
          <w:szCs w:val="22"/>
        </w:rPr>
      </w:pPr>
      <w:r w:rsidRPr="0042574C">
        <w:rPr>
          <w:color w:val="auto"/>
          <w:sz w:val="22"/>
          <w:szCs w:val="22"/>
        </w:rPr>
        <w:t>27.3 All written work, including reports delivered in connection with this Contract shall (unless otherwise specified) be produced on recycled paper containing at least 80% post-consumer waste and used on both sides where appropriate.</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lastRenderedPageBreak/>
        <w:t xml:space="preserve">27.4 All timber or wood-derived products procured as part of this contract must originate from either legal and sustainable or FLEGT licensed or equivalent sources, as set out in the Specification. </w:t>
      </w:r>
    </w:p>
    <w:p w:rsidR="00BC5643" w:rsidRDefault="00BC5643" w:rsidP="007B7AED">
      <w:pPr>
        <w:pStyle w:val="Default"/>
        <w:rPr>
          <w:color w:val="auto"/>
          <w:sz w:val="23"/>
          <w:szCs w:val="23"/>
        </w:rPr>
      </w:pPr>
    </w:p>
    <w:p w:rsidR="00BC5643" w:rsidRPr="0042574C" w:rsidRDefault="007B7AED" w:rsidP="007B7AED">
      <w:pPr>
        <w:pStyle w:val="Default"/>
        <w:rPr>
          <w:b/>
          <w:bCs/>
          <w:color w:val="auto"/>
          <w:sz w:val="32"/>
          <w:szCs w:val="32"/>
        </w:rPr>
      </w:pPr>
      <w:r w:rsidRPr="0042574C">
        <w:rPr>
          <w:b/>
          <w:bCs/>
          <w:color w:val="auto"/>
          <w:sz w:val="32"/>
          <w:szCs w:val="32"/>
        </w:rPr>
        <w:t>28 Royalties and licence fees</w:t>
      </w:r>
    </w:p>
    <w:p w:rsidR="007B7AED" w:rsidRDefault="007B7AED" w:rsidP="007B7AED">
      <w:pPr>
        <w:pStyle w:val="Default"/>
        <w:rPr>
          <w:color w:val="auto"/>
          <w:sz w:val="38"/>
          <w:szCs w:val="38"/>
        </w:rPr>
      </w:pPr>
      <w:r>
        <w:rPr>
          <w:b/>
          <w:bCs/>
          <w:color w:val="auto"/>
          <w:sz w:val="38"/>
          <w:szCs w:val="38"/>
        </w:rPr>
        <w:t xml:space="preserve"> </w:t>
      </w:r>
    </w:p>
    <w:p w:rsidR="007B7AED" w:rsidRPr="0042574C" w:rsidRDefault="007B7AED" w:rsidP="007B7AED">
      <w:pPr>
        <w:pStyle w:val="Default"/>
        <w:rPr>
          <w:color w:val="auto"/>
          <w:sz w:val="22"/>
          <w:szCs w:val="22"/>
        </w:rPr>
      </w:pPr>
      <w:r w:rsidRPr="0042574C">
        <w:rPr>
          <w:color w:val="auto"/>
          <w:sz w:val="22"/>
          <w:szCs w:val="22"/>
        </w:rPr>
        <w:t xml:space="preserve">The Contractor shall ensure that all royalties, licence fees and similar expenses in respect of all intellectual property or intellectual property rights used in connection with this Contract have been paid and are included in the Contract Price. </w:t>
      </w:r>
    </w:p>
    <w:p w:rsidR="00BC5643" w:rsidRDefault="00BC5643"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29 Delivery of drawings etc </w:t>
      </w:r>
    </w:p>
    <w:p w:rsidR="00BC5643" w:rsidRPr="0042574C" w:rsidRDefault="00BC5643" w:rsidP="007B7AED">
      <w:pPr>
        <w:pStyle w:val="Default"/>
        <w:rPr>
          <w:color w:val="auto"/>
          <w:sz w:val="32"/>
          <w:szCs w:val="32"/>
        </w:rPr>
      </w:pPr>
    </w:p>
    <w:p w:rsidR="007B7AED" w:rsidRPr="0042574C" w:rsidRDefault="007B7AED" w:rsidP="007B7AED">
      <w:pPr>
        <w:pStyle w:val="Default"/>
        <w:rPr>
          <w:color w:val="auto"/>
          <w:sz w:val="22"/>
          <w:szCs w:val="22"/>
        </w:rPr>
      </w:pPr>
      <w:r w:rsidRPr="0042574C">
        <w:rPr>
          <w:color w:val="auto"/>
          <w:sz w:val="22"/>
          <w:szCs w:val="22"/>
        </w:rPr>
        <w:t xml:space="preserve">29.1 The final version of any data, calculations, written reports, specifications, plans, designs, or drawings provided in connection with this Contract (each a "Deliverable") shall be delivered up to the Department on completion (or, if sooner, termination) of the Contract, subject to the retention of proper professional records. The Deliverables shall be supplied by the Contractor in an agreed format. </w:t>
      </w:r>
    </w:p>
    <w:p w:rsidR="00BC5643" w:rsidRPr="0042574C" w:rsidRDefault="00BC5643" w:rsidP="007B7AED">
      <w:pPr>
        <w:pStyle w:val="Default"/>
        <w:rPr>
          <w:color w:val="auto"/>
          <w:sz w:val="22"/>
          <w:szCs w:val="22"/>
        </w:rPr>
      </w:pPr>
    </w:p>
    <w:p w:rsidR="00BC5643" w:rsidRDefault="007B7AED" w:rsidP="00BC5643">
      <w:pPr>
        <w:pStyle w:val="Default"/>
        <w:rPr>
          <w:color w:val="auto"/>
          <w:sz w:val="23"/>
          <w:szCs w:val="23"/>
        </w:rPr>
      </w:pPr>
      <w:r w:rsidRPr="0042574C">
        <w:rPr>
          <w:color w:val="auto"/>
          <w:sz w:val="22"/>
          <w:szCs w:val="22"/>
        </w:rPr>
        <w:t>29.2 If this Contract is terminated by the Department pursuant to the provisions of Conditions 34, 35, or 36 the provisions of Condition 29.1 shall apply to each Deliverable that has not been completed as at the date of termination of this Contract. The Department acknowledges that Deliverables may be incomplete and agrees that should it choose to rely upon any Deliverable that reliance shall be at its own risk.</w:t>
      </w:r>
    </w:p>
    <w:p w:rsidR="007B7AED" w:rsidRDefault="007B7AED" w:rsidP="00BC5643">
      <w:pPr>
        <w:pStyle w:val="Default"/>
        <w:rPr>
          <w:color w:val="auto"/>
          <w:sz w:val="23"/>
          <w:szCs w:val="23"/>
        </w:rPr>
      </w:pPr>
      <w:r>
        <w:rPr>
          <w:color w:val="auto"/>
          <w:sz w:val="23"/>
          <w:szCs w:val="23"/>
        </w:rPr>
        <w:t xml:space="preserve"> </w:t>
      </w:r>
    </w:p>
    <w:p w:rsidR="007B7AED" w:rsidRPr="0042574C" w:rsidRDefault="007B7AED" w:rsidP="007B7AED">
      <w:pPr>
        <w:pStyle w:val="Default"/>
        <w:rPr>
          <w:b/>
          <w:bCs/>
          <w:color w:val="auto"/>
          <w:sz w:val="32"/>
          <w:szCs w:val="32"/>
        </w:rPr>
      </w:pPr>
      <w:r w:rsidRPr="0042574C">
        <w:rPr>
          <w:b/>
          <w:bCs/>
          <w:color w:val="auto"/>
          <w:sz w:val="32"/>
          <w:szCs w:val="32"/>
        </w:rPr>
        <w:t xml:space="preserve">30 Production and retention of documentation </w:t>
      </w:r>
    </w:p>
    <w:p w:rsidR="00BC5643" w:rsidRPr="0042574C" w:rsidRDefault="00BC5643" w:rsidP="007B7AED">
      <w:pPr>
        <w:pStyle w:val="Default"/>
        <w:rPr>
          <w:color w:val="auto"/>
          <w:sz w:val="32"/>
          <w:szCs w:val="32"/>
        </w:rPr>
      </w:pPr>
    </w:p>
    <w:p w:rsidR="007B7AED" w:rsidRPr="0042574C" w:rsidRDefault="007B7AED" w:rsidP="007B7AED">
      <w:pPr>
        <w:pStyle w:val="Default"/>
        <w:rPr>
          <w:color w:val="auto"/>
          <w:sz w:val="22"/>
          <w:szCs w:val="22"/>
        </w:rPr>
      </w:pPr>
      <w:r w:rsidRPr="0042574C">
        <w:rPr>
          <w:color w:val="auto"/>
          <w:sz w:val="22"/>
          <w:szCs w:val="22"/>
        </w:rPr>
        <w:t xml:space="preserve">30.1 The Contractor shall produce such accounts, documents (including working documents) and records related to this Contract as the Department, or the Contract Manager, may request at any time during this Contract. Subject to the provisions of Condition 20, the Department’s right to request the production of documents shall not apply to the extent that production of the documents would cause the Contractor to breach confidentiality obligations to his other clients.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30.2 The Contractor shall retain and produce such accounts, documents (including working documents) and records related to this Contract as the Department, or the Contract Manager, may request for a period of 2 years from the Expiry Date or termination of this Contract, or such longer period as may be agreed between the Department and the Contractor in writing at or before the commencement of this Contract. </w:t>
      </w:r>
    </w:p>
    <w:p w:rsidR="00BC5643" w:rsidRPr="0042574C" w:rsidRDefault="00BC5643" w:rsidP="007B7AED">
      <w:pPr>
        <w:pStyle w:val="Default"/>
        <w:rPr>
          <w:color w:val="auto"/>
          <w:sz w:val="22"/>
          <w:szCs w:val="22"/>
        </w:rPr>
      </w:pPr>
    </w:p>
    <w:p w:rsidR="00BC5643" w:rsidRPr="0042574C" w:rsidRDefault="007B7AED" w:rsidP="007B7AED">
      <w:pPr>
        <w:pStyle w:val="Default"/>
        <w:rPr>
          <w:color w:val="auto"/>
          <w:sz w:val="22"/>
          <w:szCs w:val="22"/>
        </w:rPr>
      </w:pPr>
      <w:r w:rsidRPr="0042574C">
        <w:rPr>
          <w:color w:val="auto"/>
          <w:sz w:val="22"/>
          <w:szCs w:val="22"/>
        </w:rPr>
        <w:t>30.3 The Contractor shall afford such facilities as the Department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Contractor’s other clients.</w:t>
      </w:r>
    </w:p>
    <w:p w:rsidR="007B7AED" w:rsidRPr="0042574C" w:rsidRDefault="007B7AED" w:rsidP="007B7AED">
      <w:pPr>
        <w:pStyle w:val="Default"/>
        <w:rPr>
          <w:color w:val="auto"/>
          <w:sz w:val="22"/>
          <w:szCs w:val="22"/>
        </w:rPr>
      </w:pPr>
      <w:r w:rsidRPr="0042574C">
        <w:rPr>
          <w:color w:val="auto"/>
          <w:sz w:val="22"/>
          <w:szCs w:val="22"/>
        </w:rPr>
        <w:t xml:space="preserve"> </w:t>
      </w:r>
    </w:p>
    <w:p w:rsidR="0042574C" w:rsidRDefault="007B7AED" w:rsidP="007B7AED">
      <w:pPr>
        <w:pStyle w:val="Default"/>
        <w:rPr>
          <w:color w:val="auto"/>
          <w:sz w:val="22"/>
          <w:szCs w:val="22"/>
        </w:rPr>
      </w:pPr>
      <w:r w:rsidRPr="0042574C">
        <w:rPr>
          <w:color w:val="auto"/>
          <w:sz w:val="22"/>
          <w:szCs w:val="22"/>
        </w:rPr>
        <w:t xml:space="preserve">30.4 Subject to the provision of reasonable notice to the Contractor, and </w:t>
      </w:r>
      <w:proofErr w:type="gramStart"/>
      <w:r w:rsidRPr="0042574C">
        <w:rPr>
          <w:color w:val="auto"/>
          <w:sz w:val="22"/>
          <w:szCs w:val="22"/>
        </w:rPr>
        <w:t>for the purpose of</w:t>
      </w:r>
      <w:proofErr w:type="gramEnd"/>
      <w:r w:rsidRPr="0042574C">
        <w:rPr>
          <w:color w:val="auto"/>
          <w:sz w:val="22"/>
          <w:szCs w:val="22"/>
        </w:rPr>
        <w:t>:</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BC5643">
      <w:pPr>
        <w:pStyle w:val="Default"/>
        <w:ind w:left="720"/>
        <w:rPr>
          <w:color w:val="auto"/>
          <w:sz w:val="22"/>
          <w:szCs w:val="22"/>
        </w:rPr>
      </w:pPr>
      <w:r w:rsidRPr="0042574C">
        <w:rPr>
          <w:color w:val="auto"/>
          <w:sz w:val="22"/>
          <w:szCs w:val="22"/>
        </w:rPr>
        <w:t xml:space="preserve">(a) examining and certifying Department’s accounts; or </w:t>
      </w:r>
    </w:p>
    <w:p w:rsidR="007B7AED" w:rsidRPr="0042574C" w:rsidRDefault="007B7AED" w:rsidP="00BC5643">
      <w:pPr>
        <w:pStyle w:val="Default"/>
        <w:ind w:left="720"/>
        <w:rPr>
          <w:color w:val="auto"/>
          <w:sz w:val="22"/>
          <w:szCs w:val="22"/>
        </w:rPr>
      </w:pPr>
      <w:r w:rsidRPr="0042574C">
        <w:rPr>
          <w:color w:val="auto"/>
          <w:sz w:val="22"/>
          <w:szCs w:val="22"/>
        </w:rPr>
        <w:t xml:space="preserve">(b) any examination, pursuant to section 6(1) of the National Audit Act 1983, of the economy, efficiency and effectiveness with which the Department has used its resources </w:t>
      </w:r>
    </w:p>
    <w:p w:rsidR="00BC5643" w:rsidRPr="0042574C" w:rsidRDefault="00BC5643" w:rsidP="00BC5643">
      <w:pPr>
        <w:pStyle w:val="Default"/>
        <w:ind w:left="720"/>
        <w:rPr>
          <w:color w:val="auto"/>
          <w:sz w:val="22"/>
          <w:szCs w:val="22"/>
        </w:rPr>
      </w:pPr>
    </w:p>
    <w:p w:rsidR="007B7AED" w:rsidRPr="0042574C" w:rsidRDefault="007B7AED" w:rsidP="00BC5643">
      <w:pPr>
        <w:pStyle w:val="Default"/>
        <w:rPr>
          <w:color w:val="auto"/>
          <w:sz w:val="22"/>
          <w:szCs w:val="22"/>
        </w:rPr>
      </w:pPr>
      <w:r w:rsidRPr="0042574C">
        <w:rPr>
          <w:color w:val="auto"/>
          <w:sz w:val="22"/>
          <w:szCs w:val="22"/>
        </w:rPr>
        <w:t xml:space="preserve">the Comptroller and Auditor General shall have a right of access to such relevant documents as are owned, held or otherwise within the control of the Contractor.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30.5 The Contractor shall assist the Comptroller and Auditor General to understand such documents and provide any oral and/or written information and explanation of the documents as may reasonably be requested. </w:t>
      </w:r>
    </w:p>
    <w:p w:rsidR="00BC5643" w:rsidRPr="0042574C" w:rsidRDefault="00BC5643" w:rsidP="007B7AED">
      <w:pPr>
        <w:pStyle w:val="Default"/>
        <w:rPr>
          <w:color w:val="auto"/>
          <w:sz w:val="22"/>
          <w:szCs w:val="22"/>
        </w:rPr>
      </w:pPr>
    </w:p>
    <w:p w:rsidR="007B7AED" w:rsidRDefault="007B7AED" w:rsidP="00BC5643">
      <w:pPr>
        <w:pStyle w:val="Default"/>
        <w:rPr>
          <w:color w:val="auto"/>
          <w:sz w:val="23"/>
          <w:szCs w:val="23"/>
        </w:rPr>
      </w:pPr>
      <w:r w:rsidRPr="0042574C">
        <w:rPr>
          <w:color w:val="auto"/>
          <w:sz w:val="22"/>
          <w:szCs w:val="22"/>
        </w:rPr>
        <w:t>30.6 For the avoidance of doubt, nothing in this Condition constitutes a requirement or agreement for the purposes of section 6(3)(d) of the National Audit Act 1983 for the examination, certification or inspection of the accounts of the Contractor.</w:t>
      </w:r>
      <w:r>
        <w:rPr>
          <w:color w:val="auto"/>
          <w:sz w:val="23"/>
          <w:szCs w:val="23"/>
        </w:rPr>
        <w:t xml:space="preserve"> </w:t>
      </w:r>
    </w:p>
    <w:p w:rsidR="00BC5643" w:rsidRDefault="00BC5643" w:rsidP="00BC5643">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31 Transfer of responsibility </w:t>
      </w:r>
    </w:p>
    <w:p w:rsidR="00BC5643" w:rsidRPr="0042574C" w:rsidRDefault="00BC5643" w:rsidP="007B7AED">
      <w:pPr>
        <w:pStyle w:val="Default"/>
        <w:rPr>
          <w:color w:val="auto"/>
          <w:sz w:val="32"/>
          <w:szCs w:val="32"/>
        </w:rPr>
      </w:pPr>
    </w:p>
    <w:p w:rsidR="00BC5643" w:rsidRDefault="007B7AED" w:rsidP="007B7AED">
      <w:pPr>
        <w:pStyle w:val="Default"/>
        <w:rPr>
          <w:color w:val="auto"/>
          <w:sz w:val="22"/>
          <w:szCs w:val="22"/>
        </w:rPr>
      </w:pPr>
      <w:proofErr w:type="gramStart"/>
      <w:r w:rsidRPr="0042574C">
        <w:rPr>
          <w:color w:val="auto"/>
          <w:sz w:val="22"/>
          <w:szCs w:val="22"/>
        </w:rPr>
        <w:t>In the event that</w:t>
      </w:r>
      <w:proofErr w:type="gramEnd"/>
      <w:r w:rsidRPr="0042574C">
        <w:rPr>
          <w:color w:val="auto"/>
          <w:sz w:val="22"/>
          <w:szCs w:val="22"/>
        </w:rPr>
        <w:t xml:space="preserve"> a different organisation is required to take over the supply of the Articles or Associated Services at the expiry or termination of this Contract, the Contractor shall co-operate in the transfer, under arrangements notified to him by the Department.</w:t>
      </w:r>
    </w:p>
    <w:p w:rsidR="007B7AED" w:rsidRDefault="007B7AED" w:rsidP="007B7AED">
      <w:pPr>
        <w:pStyle w:val="Default"/>
        <w:rPr>
          <w:color w:val="auto"/>
          <w:sz w:val="23"/>
          <w:szCs w:val="23"/>
        </w:rPr>
      </w:pPr>
      <w:r>
        <w:rPr>
          <w:color w:val="auto"/>
          <w:sz w:val="23"/>
          <w:szCs w:val="23"/>
        </w:rPr>
        <w:t xml:space="preserve"> </w:t>
      </w:r>
    </w:p>
    <w:p w:rsidR="00BC5643" w:rsidRPr="0042574C" w:rsidRDefault="007B7AED" w:rsidP="007B7AED">
      <w:pPr>
        <w:pStyle w:val="Default"/>
        <w:rPr>
          <w:b/>
          <w:bCs/>
          <w:color w:val="auto"/>
          <w:sz w:val="32"/>
          <w:szCs w:val="32"/>
        </w:rPr>
      </w:pPr>
      <w:r w:rsidRPr="0042574C">
        <w:rPr>
          <w:b/>
          <w:bCs/>
          <w:color w:val="auto"/>
          <w:sz w:val="32"/>
          <w:szCs w:val="32"/>
        </w:rPr>
        <w:t>32 Merger, take-over or change of control</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32.1 The Contractor shall obtain the Department’s written consent (which shall not be unreasonably </w:t>
      </w:r>
      <w:proofErr w:type="gramStart"/>
      <w:r w:rsidRPr="0042574C">
        <w:rPr>
          <w:color w:val="auto"/>
          <w:sz w:val="22"/>
          <w:szCs w:val="22"/>
        </w:rPr>
        <w:t>withheld, but</w:t>
      </w:r>
      <w:proofErr w:type="gramEnd"/>
      <w:r w:rsidRPr="0042574C">
        <w:rPr>
          <w:color w:val="auto"/>
          <w:sz w:val="22"/>
          <w:szCs w:val="22"/>
        </w:rPr>
        <w:t xml:space="preserve"> may be given subject to conditions) prior to any Change of Control of the Contractor, provided that where a Change of Control arises from any change in the beneficial or legal ownership of shares that are listed on the stock exchange, such approval shall be obtained promptly as soon as the Contractor becomes aware of the same. If such consent is not obtained when required by this Condition 32.1, the Department has the right to terminate this Contract at its election as set out in Condition 35 (Termination of this Contract). </w:t>
      </w:r>
    </w:p>
    <w:p w:rsidR="00BC5643" w:rsidRPr="0042574C" w:rsidRDefault="00BC5643"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32.2 The Contractor shall inform the Department immediately of any Change of Ownership of the Contractor. </w:t>
      </w:r>
    </w:p>
    <w:p w:rsidR="00BC5643" w:rsidRPr="0042574C" w:rsidRDefault="00BC5643" w:rsidP="007B7AED">
      <w:pPr>
        <w:pStyle w:val="Default"/>
        <w:rPr>
          <w:color w:val="auto"/>
          <w:sz w:val="22"/>
          <w:szCs w:val="22"/>
        </w:rPr>
      </w:pPr>
    </w:p>
    <w:p w:rsidR="007B7AED" w:rsidRDefault="007B7AED" w:rsidP="007B7AED">
      <w:pPr>
        <w:pStyle w:val="Default"/>
        <w:rPr>
          <w:color w:val="auto"/>
          <w:sz w:val="23"/>
          <w:szCs w:val="23"/>
        </w:rPr>
      </w:pPr>
      <w:r w:rsidRPr="0042574C">
        <w:rPr>
          <w:color w:val="auto"/>
          <w:sz w:val="22"/>
          <w:szCs w:val="22"/>
        </w:rPr>
        <w:t>32.3 The Contractor shall inform the Department of any change, or proposed change in the name of or status of the Contractor.</w:t>
      </w:r>
      <w:r>
        <w:rPr>
          <w:color w:val="auto"/>
          <w:sz w:val="23"/>
          <w:szCs w:val="23"/>
        </w:rPr>
        <w:t xml:space="preserve"> </w:t>
      </w:r>
    </w:p>
    <w:p w:rsidR="00BC5643" w:rsidRDefault="00BC5643" w:rsidP="007B7AED">
      <w:pPr>
        <w:pStyle w:val="Default"/>
        <w:rPr>
          <w:color w:val="auto"/>
          <w:sz w:val="23"/>
          <w:szCs w:val="23"/>
        </w:rPr>
      </w:pPr>
    </w:p>
    <w:p w:rsidR="00BC5643" w:rsidRPr="0042574C" w:rsidRDefault="007B7AED" w:rsidP="007B7AED">
      <w:pPr>
        <w:pStyle w:val="Default"/>
        <w:rPr>
          <w:b/>
          <w:bCs/>
          <w:color w:val="auto"/>
          <w:sz w:val="32"/>
          <w:szCs w:val="32"/>
        </w:rPr>
      </w:pPr>
      <w:r w:rsidRPr="0042574C">
        <w:rPr>
          <w:b/>
          <w:bCs/>
          <w:color w:val="auto"/>
          <w:sz w:val="32"/>
          <w:szCs w:val="32"/>
        </w:rPr>
        <w:t>33 Unsatisfactory performance</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33.1 Where in the opinion of the Department the Contractor has failed to perform the whole or any part of this Contract the Department may: </w:t>
      </w:r>
    </w:p>
    <w:p w:rsidR="00BC5643" w:rsidRPr="0042574C" w:rsidRDefault="00BC5643" w:rsidP="007B7AED">
      <w:pPr>
        <w:pStyle w:val="Default"/>
        <w:rPr>
          <w:color w:val="auto"/>
          <w:sz w:val="22"/>
          <w:szCs w:val="22"/>
        </w:rPr>
      </w:pPr>
    </w:p>
    <w:p w:rsidR="007B7AED" w:rsidRPr="0042574C" w:rsidRDefault="007B7AED" w:rsidP="00BC5643">
      <w:pPr>
        <w:pStyle w:val="Default"/>
        <w:ind w:left="720"/>
        <w:rPr>
          <w:color w:val="auto"/>
          <w:sz w:val="22"/>
          <w:szCs w:val="22"/>
        </w:rPr>
      </w:pPr>
      <w:r w:rsidRPr="0042574C">
        <w:rPr>
          <w:color w:val="auto"/>
          <w:sz w:val="22"/>
          <w:szCs w:val="22"/>
        </w:rPr>
        <w:t xml:space="preserve">(a) give the Contractor a notice specifying the way in which his performance falls short of the requirements of this Contract, or is otherwise unsatisfactory, or </w:t>
      </w:r>
    </w:p>
    <w:p w:rsidR="00BC5643" w:rsidRPr="0042574C" w:rsidRDefault="007B7AED" w:rsidP="00BC5643">
      <w:pPr>
        <w:pStyle w:val="Default"/>
        <w:ind w:left="720"/>
        <w:rPr>
          <w:color w:val="auto"/>
          <w:sz w:val="22"/>
          <w:szCs w:val="22"/>
        </w:rPr>
      </w:pPr>
      <w:r w:rsidRPr="0042574C">
        <w:rPr>
          <w:color w:val="auto"/>
          <w:sz w:val="22"/>
          <w:szCs w:val="22"/>
        </w:rPr>
        <w:t>(b) withhold or reduce payments to the Contractor, in such amount as the Department deems appropriate.</w:t>
      </w:r>
    </w:p>
    <w:p w:rsidR="007B7AED" w:rsidRPr="0042574C" w:rsidRDefault="007B7AED" w:rsidP="007B7AED">
      <w:pPr>
        <w:pStyle w:val="Default"/>
        <w:rPr>
          <w:color w:val="auto"/>
          <w:sz w:val="22"/>
          <w:szCs w:val="22"/>
        </w:rPr>
      </w:pPr>
      <w:r w:rsidRPr="0042574C">
        <w:rPr>
          <w:color w:val="auto"/>
          <w:sz w:val="22"/>
          <w:szCs w:val="22"/>
        </w:rPr>
        <w:t xml:space="preserve"> </w:t>
      </w:r>
    </w:p>
    <w:p w:rsidR="00BC5643" w:rsidRPr="0042574C" w:rsidRDefault="007B7AED" w:rsidP="00BC5643">
      <w:pPr>
        <w:pStyle w:val="Default"/>
        <w:rPr>
          <w:color w:val="auto"/>
          <w:sz w:val="22"/>
          <w:szCs w:val="22"/>
        </w:rPr>
      </w:pPr>
      <w:r w:rsidRPr="0042574C">
        <w:rPr>
          <w:color w:val="auto"/>
          <w:sz w:val="22"/>
          <w:szCs w:val="22"/>
        </w:rPr>
        <w:t>33.2 Any notice served by the Department pursuant to Condition 33.1 may require from the Contractor that he re-supplies the Articles and re-schedules and performs the Associated Services to the Department’s satisfaction within such period as shall be specified by the Department in the notice and at his own expense.</w:t>
      </w:r>
    </w:p>
    <w:p w:rsidR="00BC5643" w:rsidRPr="0042574C" w:rsidRDefault="00BC5643" w:rsidP="00BC5643">
      <w:pPr>
        <w:pStyle w:val="Default"/>
        <w:rPr>
          <w:color w:val="auto"/>
          <w:sz w:val="22"/>
          <w:szCs w:val="22"/>
        </w:rPr>
      </w:pPr>
    </w:p>
    <w:p w:rsidR="00BC5643" w:rsidRDefault="007B7AED" w:rsidP="00BC5643">
      <w:pPr>
        <w:pStyle w:val="Default"/>
        <w:rPr>
          <w:color w:val="auto"/>
          <w:sz w:val="23"/>
          <w:szCs w:val="23"/>
        </w:rPr>
      </w:pPr>
      <w:r w:rsidRPr="0042574C">
        <w:rPr>
          <w:color w:val="auto"/>
          <w:sz w:val="22"/>
          <w:szCs w:val="22"/>
        </w:rPr>
        <w:t>33.3 Any notice served by the Department pursuant to Conditions 33.1 and 33.2 shall be without prejudice to the Department’s rights under these Conditions.</w:t>
      </w:r>
    </w:p>
    <w:p w:rsidR="007B7AED" w:rsidRDefault="007B7AED" w:rsidP="00BC5643">
      <w:pPr>
        <w:pStyle w:val="Default"/>
        <w:rPr>
          <w:color w:val="auto"/>
          <w:sz w:val="23"/>
          <w:szCs w:val="23"/>
        </w:rPr>
      </w:pPr>
      <w:r>
        <w:rPr>
          <w:color w:val="auto"/>
          <w:sz w:val="23"/>
          <w:szCs w:val="23"/>
        </w:rPr>
        <w:t xml:space="preserve"> </w:t>
      </w:r>
    </w:p>
    <w:p w:rsidR="00BC5643" w:rsidRPr="0042574C" w:rsidRDefault="007B7AED" w:rsidP="007B7AED">
      <w:pPr>
        <w:pStyle w:val="Default"/>
        <w:rPr>
          <w:b/>
          <w:bCs/>
          <w:color w:val="auto"/>
          <w:sz w:val="32"/>
          <w:szCs w:val="32"/>
        </w:rPr>
      </w:pPr>
      <w:r w:rsidRPr="0042574C">
        <w:rPr>
          <w:b/>
          <w:bCs/>
          <w:color w:val="auto"/>
          <w:sz w:val="32"/>
          <w:szCs w:val="32"/>
        </w:rPr>
        <w:t>34 Insolvency of the contractor</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34.1 If the Contractor: </w:t>
      </w:r>
    </w:p>
    <w:p w:rsidR="00BC5643" w:rsidRPr="0042574C" w:rsidRDefault="00BC5643" w:rsidP="007B7AED">
      <w:pPr>
        <w:pStyle w:val="Default"/>
        <w:rPr>
          <w:color w:val="auto"/>
          <w:sz w:val="22"/>
          <w:szCs w:val="22"/>
        </w:rPr>
      </w:pPr>
    </w:p>
    <w:p w:rsidR="007B7AED" w:rsidRPr="0042574C" w:rsidRDefault="007B7AED" w:rsidP="00BC5643">
      <w:pPr>
        <w:pStyle w:val="Default"/>
        <w:ind w:left="720"/>
        <w:rPr>
          <w:color w:val="auto"/>
          <w:sz w:val="22"/>
          <w:szCs w:val="22"/>
        </w:rPr>
      </w:pPr>
      <w:r w:rsidRPr="0042574C">
        <w:rPr>
          <w:color w:val="auto"/>
          <w:sz w:val="22"/>
          <w:szCs w:val="22"/>
        </w:rPr>
        <w:t xml:space="preserve">(a) being an individual (or if the Contractor is a partnership any individual being a partner of such partnership) has a bankruptcy order made against him; applies to court for an interim order or makes an arrangement or composition with his creditors; is subject to any distress, execution or other similar process in relation to his assets; takes the benefit of any statutory provision for the time being in force for the relief of insolvent debtors; takes any step or any step is taken towards any of the matters referred to in this Condition 34.1(a): or </w:t>
      </w:r>
    </w:p>
    <w:p w:rsidR="007B7AED" w:rsidRPr="0042574C" w:rsidRDefault="007B7AED" w:rsidP="00BC5643">
      <w:pPr>
        <w:pStyle w:val="Default"/>
        <w:ind w:left="720"/>
        <w:rPr>
          <w:color w:val="auto"/>
          <w:sz w:val="22"/>
          <w:szCs w:val="22"/>
        </w:rPr>
      </w:pPr>
      <w:r w:rsidRPr="0042574C">
        <w:rPr>
          <w:color w:val="auto"/>
          <w:sz w:val="22"/>
          <w:szCs w:val="22"/>
        </w:rPr>
        <w:t xml:space="preserve">(b) being a company, a limited liability partnership or a partnership has an order made or a resolution passed for the winding up of the Contractor or circumstances arise which entitle a court of competent jurisdiction to make a winding-up order; is subject to an order made by a court of competent jurisdiction or a resolution passed for the administration of the Contractor or documents are filed with the court for the appointment of an administrator or notice of intention to appoint an administrator is given by the Contractor or its directors or by a qualifying floating charge holder (as defined by Paragraph 14 of Schedule B1 to the Insolvency Act 1986); has a receiver, administrative receiver or manager appointed (or any step is taken to make such appointment) in respect of the whole or any part of the assets and undertaking of the Contractor; is subject to any distress, execution or other similar process in relation to any of its assets; makes any arrangement or composition with its creditors; </w:t>
      </w:r>
    </w:p>
    <w:p w:rsidR="007B7AED" w:rsidRPr="0042574C" w:rsidRDefault="007B7AED" w:rsidP="00BC5643">
      <w:pPr>
        <w:pStyle w:val="Default"/>
        <w:ind w:left="720"/>
        <w:rPr>
          <w:color w:val="auto"/>
          <w:sz w:val="22"/>
          <w:szCs w:val="22"/>
        </w:rPr>
      </w:pPr>
      <w:r w:rsidRPr="0042574C">
        <w:rPr>
          <w:color w:val="auto"/>
          <w:sz w:val="22"/>
          <w:szCs w:val="22"/>
        </w:rPr>
        <w:t xml:space="preserve">(c) takes or is subject to any similar or analogous action to any of the matters referred to in Conditions 34.1(a) and (b) above in any other jurisdiction; </w:t>
      </w:r>
    </w:p>
    <w:p w:rsidR="000B599F" w:rsidRPr="0042574C" w:rsidRDefault="000B599F" w:rsidP="00BC5643">
      <w:pPr>
        <w:pStyle w:val="Default"/>
        <w:ind w:left="720"/>
        <w:rPr>
          <w:color w:val="auto"/>
          <w:sz w:val="22"/>
          <w:szCs w:val="22"/>
        </w:rPr>
      </w:pPr>
    </w:p>
    <w:p w:rsidR="00BC5643" w:rsidRPr="0042574C" w:rsidRDefault="007B7AED" w:rsidP="000B599F">
      <w:pPr>
        <w:pStyle w:val="Default"/>
        <w:rPr>
          <w:color w:val="auto"/>
          <w:sz w:val="22"/>
          <w:szCs w:val="22"/>
        </w:rPr>
      </w:pPr>
      <w:r w:rsidRPr="0042574C">
        <w:rPr>
          <w:color w:val="auto"/>
          <w:sz w:val="22"/>
          <w:szCs w:val="22"/>
        </w:rPr>
        <w:t>then without prejudice to any other rights available to it, the Department may give notice in writing at any time to the Contractor terminating this Contract with immediate effect.</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Default="007B7AED" w:rsidP="007B7AED">
      <w:pPr>
        <w:pStyle w:val="Default"/>
        <w:rPr>
          <w:color w:val="auto"/>
          <w:sz w:val="22"/>
          <w:szCs w:val="22"/>
        </w:rPr>
      </w:pPr>
      <w:r w:rsidRPr="0042574C">
        <w:rPr>
          <w:color w:val="auto"/>
          <w:sz w:val="22"/>
          <w:szCs w:val="22"/>
        </w:rPr>
        <w:t xml:space="preserve">34.2 The Contractor shall give notice in writing to the Department of the occurrence of any of the events referred to in Conditions 34.1 (a) to (c) above immediately on becoming aware of the same. </w:t>
      </w:r>
    </w:p>
    <w:p w:rsidR="00DB2081" w:rsidRDefault="00DB2081" w:rsidP="007B7AED">
      <w:pPr>
        <w:pStyle w:val="Default"/>
        <w:rPr>
          <w:color w:val="auto"/>
          <w:sz w:val="22"/>
          <w:szCs w:val="22"/>
        </w:rPr>
      </w:pPr>
    </w:p>
    <w:p w:rsidR="00DB2081" w:rsidRPr="00DB2081" w:rsidRDefault="00DB2081" w:rsidP="00DB2081">
      <w:pPr>
        <w:pStyle w:val="Conditionhead"/>
        <w:tabs>
          <w:tab w:val="left" w:pos="1418"/>
        </w:tabs>
        <w:rPr>
          <w:rFonts w:ascii="Arial" w:hAnsi="Arial" w:cs="Arial"/>
          <w:iCs/>
          <w:sz w:val="32"/>
          <w:szCs w:val="32"/>
        </w:rPr>
      </w:pPr>
      <w:r w:rsidRPr="00DB2081">
        <w:rPr>
          <w:rFonts w:ascii="Arial" w:hAnsi="Arial" w:cs="Arial"/>
          <w:iCs/>
          <w:sz w:val="32"/>
          <w:szCs w:val="32"/>
        </w:rPr>
        <w:t>34a Force Majeure</w:t>
      </w:r>
    </w:p>
    <w:p w:rsidR="00DB2081" w:rsidRPr="00DB2081" w:rsidRDefault="00DB2081" w:rsidP="00DB2081">
      <w:pPr>
        <w:tabs>
          <w:tab w:val="left" w:pos="0"/>
          <w:tab w:val="left" w:pos="709"/>
        </w:tabs>
        <w:suppressAutoHyphens/>
        <w:jc w:val="both"/>
        <w:rPr>
          <w:rFonts w:ascii="Arial" w:hAnsi="Arial" w:cs="Arial"/>
          <w:iCs/>
          <w:sz w:val="32"/>
          <w:szCs w:val="32"/>
        </w:rPr>
      </w:pPr>
    </w:p>
    <w:p w:rsidR="00DB2081" w:rsidRPr="00DB2081" w:rsidRDefault="00DB2081" w:rsidP="00DB2081">
      <w:pPr>
        <w:tabs>
          <w:tab w:val="left" w:pos="0"/>
          <w:tab w:val="left" w:pos="709"/>
        </w:tabs>
        <w:suppressAutoHyphens/>
        <w:rPr>
          <w:rFonts w:ascii="Arial" w:hAnsi="Arial" w:cs="Arial"/>
          <w:iCs/>
          <w:sz w:val="22"/>
          <w:szCs w:val="22"/>
        </w:rPr>
      </w:pPr>
      <w:r>
        <w:rPr>
          <w:rFonts w:ascii="Arial" w:hAnsi="Arial" w:cs="Arial"/>
          <w:iCs/>
          <w:sz w:val="22"/>
          <w:szCs w:val="22"/>
        </w:rPr>
        <w:t xml:space="preserve">34a.1 </w:t>
      </w:r>
      <w:r w:rsidRPr="00DB2081">
        <w:rPr>
          <w:rFonts w:ascii="Arial" w:hAnsi="Arial" w:cs="Arial"/>
          <w:iCs/>
          <w:sz w:val="22"/>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DB2081">
        <w:rPr>
          <w:rFonts w:ascii="Arial" w:hAnsi="Arial" w:cs="Arial"/>
          <w:iCs/>
          <w:sz w:val="22"/>
          <w:szCs w:val="22"/>
        </w:rPr>
        <w:t>in excess of</w:t>
      </w:r>
      <w:proofErr w:type="gramEnd"/>
      <w:r w:rsidRPr="00DB2081">
        <w:rPr>
          <w:rFonts w:ascii="Arial" w:hAnsi="Arial" w:cs="Arial"/>
          <w:iCs/>
          <w:sz w:val="22"/>
          <w:szCs w:val="22"/>
        </w:rPr>
        <w:t xml:space="preserve"> 6 Months, either Party may terminate the Contract with immediate effect by notice in writing.</w:t>
      </w:r>
    </w:p>
    <w:p w:rsidR="00DB2081" w:rsidRPr="00DB2081" w:rsidRDefault="00DB2081" w:rsidP="00DB2081">
      <w:pPr>
        <w:tabs>
          <w:tab w:val="left" w:pos="0"/>
          <w:tab w:val="left" w:pos="709"/>
        </w:tabs>
        <w:suppressAutoHyphens/>
        <w:ind w:left="1440" w:hanging="1440"/>
        <w:rPr>
          <w:rFonts w:ascii="Arial" w:hAnsi="Arial" w:cs="Arial"/>
          <w:iCs/>
          <w:sz w:val="22"/>
          <w:szCs w:val="22"/>
        </w:rPr>
      </w:pPr>
    </w:p>
    <w:p w:rsidR="00DB2081" w:rsidRPr="00DB2081" w:rsidRDefault="00DB2081" w:rsidP="00DB2081">
      <w:pPr>
        <w:tabs>
          <w:tab w:val="left" w:pos="0"/>
          <w:tab w:val="left" w:pos="709"/>
        </w:tabs>
        <w:suppressAutoHyphens/>
        <w:rPr>
          <w:rFonts w:ascii="Arial" w:hAnsi="Arial" w:cs="Arial"/>
          <w:iCs/>
          <w:sz w:val="22"/>
          <w:szCs w:val="22"/>
        </w:rPr>
      </w:pPr>
      <w:r>
        <w:rPr>
          <w:rFonts w:ascii="Arial" w:hAnsi="Arial" w:cs="Arial"/>
          <w:iCs/>
          <w:sz w:val="22"/>
          <w:szCs w:val="22"/>
        </w:rPr>
        <w:lastRenderedPageBreak/>
        <w:t xml:space="preserve">34a.2 </w:t>
      </w:r>
      <w:r w:rsidRPr="00DB2081">
        <w:rPr>
          <w:rFonts w:ascii="Arial" w:hAnsi="Arial" w:cs="Arial"/>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DB2081" w:rsidRPr="00DB2081" w:rsidRDefault="00DB2081" w:rsidP="00DB2081">
      <w:pPr>
        <w:tabs>
          <w:tab w:val="left" w:pos="-720"/>
          <w:tab w:val="left" w:pos="0"/>
          <w:tab w:val="left" w:pos="709"/>
        </w:tabs>
        <w:suppressAutoHyphens/>
        <w:spacing w:line="360" w:lineRule="auto"/>
        <w:ind w:left="720" w:hanging="720"/>
        <w:rPr>
          <w:rFonts w:ascii="Arial" w:hAnsi="Arial" w:cs="Arial"/>
          <w:iCs/>
          <w:sz w:val="22"/>
          <w:szCs w:val="22"/>
        </w:rPr>
      </w:pPr>
    </w:p>
    <w:p w:rsidR="00DB2081" w:rsidRPr="00613E1A" w:rsidRDefault="00DB2081" w:rsidP="00DB2081">
      <w:pPr>
        <w:rPr>
          <w:rFonts w:ascii="Arial" w:hAnsi="Arial" w:cs="Arial"/>
        </w:rPr>
      </w:pPr>
      <w:r>
        <w:rPr>
          <w:rFonts w:ascii="Arial" w:hAnsi="Arial" w:cs="Arial"/>
          <w:iCs/>
          <w:sz w:val="22"/>
          <w:szCs w:val="22"/>
        </w:rPr>
        <w:t xml:space="preserve">34a.3 </w:t>
      </w:r>
      <w:r w:rsidRPr="00DB2081">
        <w:rPr>
          <w:rFonts w:ascii="Arial" w:hAnsi="Arial" w:cs="Arial"/>
          <w:iCs/>
          <w:sz w:val="22"/>
          <w:szCs w:val="22"/>
        </w:rPr>
        <w:t xml:space="preserve">If either Party becomes aware of Force Majeure which gives rise to, or is likely to give rise to, any failure or delay on its part as described in clause </w:t>
      </w:r>
      <w:r>
        <w:rPr>
          <w:rFonts w:ascii="Arial" w:hAnsi="Arial" w:cs="Arial"/>
          <w:iCs/>
          <w:sz w:val="22"/>
          <w:szCs w:val="22"/>
        </w:rPr>
        <w:t>34a.1</w:t>
      </w:r>
      <w:r w:rsidRPr="00DB2081">
        <w:rPr>
          <w:rFonts w:ascii="Arial" w:hAnsi="Arial" w:cs="Arial"/>
          <w:iCs/>
          <w:sz w:val="22"/>
          <w:szCs w:val="22"/>
        </w:rPr>
        <w:t xml:space="preserve"> it shall immediately notify the other by the most expeditious method then available and shall inform the other of the period for which it is estimated that such failure or delay shall continue.</w:t>
      </w:r>
    </w:p>
    <w:p w:rsidR="000B599F" w:rsidRDefault="000B599F" w:rsidP="007B7AED">
      <w:pPr>
        <w:pStyle w:val="Default"/>
        <w:rPr>
          <w:color w:val="auto"/>
          <w:sz w:val="23"/>
          <w:szCs w:val="23"/>
        </w:rPr>
      </w:pPr>
    </w:p>
    <w:p w:rsidR="000B599F" w:rsidRPr="0042574C" w:rsidRDefault="007B7AED" w:rsidP="000B599F">
      <w:pPr>
        <w:pStyle w:val="Default"/>
        <w:rPr>
          <w:b/>
          <w:bCs/>
          <w:color w:val="auto"/>
          <w:sz w:val="32"/>
          <w:szCs w:val="32"/>
        </w:rPr>
      </w:pPr>
      <w:r w:rsidRPr="0042574C">
        <w:rPr>
          <w:b/>
          <w:bCs/>
          <w:color w:val="auto"/>
          <w:sz w:val="32"/>
          <w:szCs w:val="32"/>
        </w:rPr>
        <w:t>35 Termination of this contract</w:t>
      </w:r>
    </w:p>
    <w:p w:rsidR="000B599F" w:rsidRPr="0042574C" w:rsidRDefault="000B599F" w:rsidP="000B599F">
      <w:pPr>
        <w:pStyle w:val="Default"/>
        <w:rPr>
          <w:color w:val="auto"/>
          <w:sz w:val="32"/>
          <w:szCs w:val="32"/>
        </w:rPr>
      </w:pPr>
    </w:p>
    <w:p w:rsidR="000B599F" w:rsidRPr="0042574C" w:rsidRDefault="007B7AED" w:rsidP="000B599F">
      <w:pPr>
        <w:pStyle w:val="Default"/>
        <w:rPr>
          <w:color w:val="auto"/>
          <w:sz w:val="22"/>
          <w:szCs w:val="22"/>
        </w:rPr>
      </w:pPr>
      <w:r w:rsidRPr="0042574C">
        <w:rPr>
          <w:color w:val="auto"/>
          <w:sz w:val="22"/>
          <w:szCs w:val="22"/>
        </w:rPr>
        <w:t>Without prejudice to any other power of termination, the Department may by notice in writing terminate this Contract with immediate effect for any of the following reasons:</w:t>
      </w:r>
    </w:p>
    <w:p w:rsidR="007B7AED" w:rsidRPr="0042574C" w:rsidRDefault="007B7AED" w:rsidP="000B599F">
      <w:pPr>
        <w:pStyle w:val="Default"/>
        <w:rPr>
          <w:color w:val="auto"/>
          <w:sz w:val="22"/>
          <w:szCs w:val="22"/>
        </w:rPr>
      </w:pPr>
      <w:r w:rsidRPr="0042574C">
        <w:rPr>
          <w:color w:val="auto"/>
          <w:sz w:val="22"/>
          <w:szCs w:val="22"/>
        </w:rPr>
        <w:t xml:space="preserve"> </w:t>
      </w:r>
    </w:p>
    <w:p w:rsidR="007B7AED" w:rsidRPr="0042574C" w:rsidRDefault="007B7AED" w:rsidP="000B599F">
      <w:pPr>
        <w:pStyle w:val="Default"/>
        <w:ind w:left="720"/>
        <w:rPr>
          <w:color w:val="auto"/>
          <w:sz w:val="22"/>
          <w:szCs w:val="22"/>
        </w:rPr>
      </w:pPr>
      <w:r w:rsidRPr="0042574C">
        <w:rPr>
          <w:color w:val="auto"/>
          <w:sz w:val="22"/>
          <w:szCs w:val="22"/>
        </w:rPr>
        <w:t xml:space="preserve">(a) breach by the Contractor of any of Conditions 18 (Corrupt Gifts &amp; Payments of Commission), 19 (Official Secrets Acts), 20 (Disclosure of Information) of this Contract, or any other material breach of contract; </w:t>
      </w:r>
    </w:p>
    <w:p w:rsidR="007B7AED" w:rsidRPr="0042574C" w:rsidRDefault="007B7AED" w:rsidP="000B599F">
      <w:pPr>
        <w:pStyle w:val="Default"/>
        <w:ind w:left="720"/>
        <w:rPr>
          <w:color w:val="auto"/>
          <w:sz w:val="22"/>
          <w:szCs w:val="22"/>
        </w:rPr>
      </w:pPr>
      <w:r w:rsidRPr="0042574C">
        <w:rPr>
          <w:color w:val="auto"/>
          <w:sz w:val="22"/>
          <w:szCs w:val="22"/>
        </w:rPr>
        <w:t xml:space="preserve">(b) failure by the Contractor to comply with a notice given under Condition 33 (Unsatisfactory Performance); </w:t>
      </w:r>
    </w:p>
    <w:p w:rsidR="007B7AED" w:rsidRPr="0042574C" w:rsidRDefault="007B7AED" w:rsidP="000B599F">
      <w:pPr>
        <w:pStyle w:val="Default"/>
        <w:ind w:left="720"/>
        <w:rPr>
          <w:color w:val="auto"/>
          <w:sz w:val="22"/>
          <w:szCs w:val="22"/>
        </w:rPr>
      </w:pPr>
      <w:r w:rsidRPr="0042574C">
        <w:rPr>
          <w:color w:val="auto"/>
          <w:sz w:val="22"/>
          <w:szCs w:val="22"/>
        </w:rPr>
        <w:t xml:space="preserve">(c) the Contractor ceases or proposes to cease to carry on his business; </w:t>
      </w:r>
    </w:p>
    <w:p w:rsidR="007B7AED" w:rsidRDefault="007B7AED" w:rsidP="000B599F">
      <w:pPr>
        <w:pStyle w:val="Default"/>
        <w:ind w:left="720"/>
        <w:rPr>
          <w:color w:val="auto"/>
          <w:sz w:val="23"/>
          <w:szCs w:val="23"/>
        </w:rPr>
      </w:pPr>
      <w:r w:rsidRPr="0042574C">
        <w:rPr>
          <w:color w:val="auto"/>
          <w:sz w:val="22"/>
          <w:szCs w:val="22"/>
        </w:rPr>
        <w:t>(d) a Change of Control occurs without the prior approval of the Department.</w:t>
      </w:r>
      <w:r>
        <w:rPr>
          <w:color w:val="auto"/>
          <w:sz w:val="23"/>
          <w:szCs w:val="23"/>
        </w:rPr>
        <w:t xml:space="preserve"> </w:t>
      </w:r>
    </w:p>
    <w:p w:rsidR="007B0192" w:rsidRDefault="007B0192" w:rsidP="000B599F">
      <w:pPr>
        <w:pStyle w:val="Default"/>
        <w:ind w:left="720"/>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36 Break </w:t>
      </w:r>
    </w:p>
    <w:p w:rsidR="000B599F" w:rsidRPr="0042574C" w:rsidRDefault="000B599F" w:rsidP="007B7AED">
      <w:pPr>
        <w:pStyle w:val="Default"/>
        <w:rPr>
          <w:color w:val="auto"/>
          <w:sz w:val="32"/>
          <w:szCs w:val="32"/>
        </w:rPr>
      </w:pPr>
    </w:p>
    <w:p w:rsidR="007B7AED" w:rsidRPr="0042574C" w:rsidRDefault="007B7AED" w:rsidP="007B7AED">
      <w:pPr>
        <w:pStyle w:val="Default"/>
        <w:rPr>
          <w:color w:val="auto"/>
          <w:sz w:val="22"/>
          <w:szCs w:val="22"/>
        </w:rPr>
      </w:pPr>
      <w:r w:rsidRPr="0042574C">
        <w:rPr>
          <w:color w:val="auto"/>
          <w:sz w:val="22"/>
          <w:szCs w:val="22"/>
        </w:rPr>
        <w:t xml:space="preserve">The Department shall in addition to its powers under any other of these Conditions have power to terminate this Contract at any time by giving to the Contractor one month’s written notice. </w:t>
      </w:r>
    </w:p>
    <w:p w:rsidR="000B599F" w:rsidRDefault="000B599F" w:rsidP="007B7AED">
      <w:pPr>
        <w:pStyle w:val="Default"/>
        <w:rPr>
          <w:color w:val="auto"/>
          <w:sz w:val="23"/>
          <w:szCs w:val="23"/>
        </w:rPr>
      </w:pPr>
    </w:p>
    <w:p w:rsidR="000B599F" w:rsidRPr="0042574C" w:rsidRDefault="007B7AED" w:rsidP="007B7AED">
      <w:pPr>
        <w:pStyle w:val="Default"/>
        <w:rPr>
          <w:b/>
          <w:bCs/>
          <w:color w:val="auto"/>
          <w:sz w:val="32"/>
          <w:szCs w:val="32"/>
        </w:rPr>
      </w:pPr>
      <w:r w:rsidRPr="0042574C">
        <w:rPr>
          <w:b/>
          <w:bCs/>
          <w:color w:val="auto"/>
          <w:sz w:val="32"/>
          <w:szCs w:val="32"/>
        </w:rPr>
        <w:t>37 Consequences of termination or break</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37.1 Upon the expiry of any notice period this Contract shall be terminated without prejudice to any right of action or remedy which shall have accrued or shall thereupon accrue to the parties. Termination shall not affect the continued operation of Conditions 18, 19, 20, 23, 24, 30, 31 and 38. </w:t>
      </w:r>
    </w:p>
    <w:p w:rsidR="000B599F" w:rsidRPr="0042574C" w:rsidRDefault="000B599F" w:rsidP="007B7AED">
      <w:pPr>
        <w:pStyle w:val="Default"/>
        <w:rPr>
          <w:color w:val="auto"/>
          <w:sz w:val="22"/>
          <w:szCs w:val="22"/>
        </w:rPr>
      </w:pPr>
    </w:p>
    <w:p w:rsidR="000B599F" w:rsidRPr="0042574C" w:rsidRDefault="007B7AED" w:rsidP="007B7AED">
      <w:pPr>
        <w:pStyle w:val="Default"/>
        <w:rPr>
          <w:color w:val="auto"/>
          <w:sz w:val="22"/>
          <w:szCs w:val="22"/>
        </w:rPr>
      </w:pPr>
      <w:r w:rsidRPr="0042574C">
        <w:rPr>
          <w:color w:val="auto"/>
          <w:sz w:val="22"/>
          <w:szCs w:val="22"/>
        </w:rPr>
        <w:t>37.2 Where this Contract is terminated under Condition 34 (Insolvency of the Contractor) or 35 (Termination of this Contract), the following provisions shall apply:</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0B599F">
      <w:pPr>
        <w:pStyle w:val="Default"/>
        <w:ind w:left="720"/>
        <w:rPr>
          <w:color w:val="auto"/>
          <w:sz w:val="22"/>
          <w:szCs w:val="22"/>
        </w:rPr>
      </w:pPr>
      <w:r w:rsidRPr="0042574C">
        <w:rPr>
          <w:color w:val="auto"/>
          <w:sz w:val="22"/>
          <w:szCs w:val="22"/>
        </w:rPr>
        <w:t xml:space="preserve">(a) Pending final ascertainment of such sums as are payable under this Contract any sum due or accruing from the Department to the Contractor may be withheld or reduced by such amount as the Department in either case considers reasonable and appropriate; </w:t>
      </w:r>
    </w:p>
    <w:p w:rsidR="007B7AED" w:rsidRPr="0042574C" w:rsidRDefault="007B7AED" w:rsidP="000B599F">
      <w:pPr>
        <w:pStyle w:val="Default"/>
        <w:ind w:left="720"/>
        <w:rPr>
          <w:color w:val="auto"/>
          <w:sz w:val="22"/>
          <w:szCs w:val="22"/>
        </w:rPr>
      </w:pPr>
      <w:r w:rsidRPr="0042574C">
        <w:rPr>
          <w:color w:val="auto"/>
          <w:sz w:val="22"/>
          <w:szCs w:val="22"/>
        </w:rPr>
        <w:t xml:space="preserve">(b) The Department may make all arrangements which are in its view necessary to procure the orderly completion of the Contract, including the letting of another contract or contracts. </w:t>
      </w:r>
      <w:proofErr w:type="gramStart"/>
      <w:r w:rsidRPr="0042574C">
        <w:rPr>
          <w:color w:val="auto"/>
          <w:sz w:val="22"/>
          <w:szCs w:val="22"/>
        </w:rPr>
        <w:t>In the event that</w:t>
      </w:r>
      <w:proofErr w:type="gramEnd"/>
      <w:r w:rsidRPr="0042574C">
        <w:rPr>
          <w:color w:val="auto"/>
          <w:sz w:val="22"/>
          <w:szCs w:val="22"/>
        </w:rPr>
        <w:t xml:space="preserve"> a different organisation is required to take over the Contract the Contractor shall co-operate in the transfer and with any arrangements notified to him by the Department. The transfer shall be arranged between the Department and the </w:t>
      </w:r>
      <w:r w:rsidRPr="0042574C">
        <w:rPr>
          <w:color w:val="auto"/>
          <w:sz w:val="22"/>
          <w:szCs w:val="22"/>
        </w:rPr>
        <w:lastRenderedPageBreak/>
        <w:t xml:space="preserve">Contractor </w:t>
      </w:r>
      <w:proofErr w:type="gramStart"/>
      <w:r w:rsidRPr="0042574C">
        <w:rPr>
          <w:color w:val="auto"/>
          <w:sz w:val="22"/>
          <w:szCs w:val="22"/>
        </w:rPr>
        <w:t>so as to</w:t>
      </w:r>
      <w:proofErr w:type="gramEnd"/>
      <w:r w:rsidRPr="0042574C">
        <w:rPr>
          <w:color w:val="auto"/>
          <w:sz w:val="22"/>
          <w:szCs w:val="22"/>
        </w:rPr>
        <w:t xml:space="preserve"> reduce to a minimum any interruption in the performance of the Contract; </w:t>
      </w:r>
    </w:p>
    <w:p w:rsidR="000B599F" w:rsidRPr="0042574C" w:rsidRDefault="007B7AED" w:rsidP="000B599F">
      <w:pPr>
        <w:pStyle w:val="Default"/>
        <w:ind w:left="720"/>
        <w:rPr>
          <w:color w:val="auto"/>
          <w:sz w:val="22"/>
          <w:szCs w:val="22"/>
        </w:rPr>
      </w:pPr>
      <w:r w:rsidRPr="0042574C">
        <w:rPr>
          <w:color w:val="auto"/>
          <w:sz w:val="22"/>
          <w:szCs w:val="22"/>
        </w:rPr>
        <w:t>(c) Where the total costs reasonably and properly incurred by the Department by reason of any arrangements made under Condition 37.2(b) exceed the amount that would have been payable to the Contractor for the completion of the Contract the excess shall be recoverable from the Contractor and the Department reserves the right to recover such excess by way of set-off as provided for under Condition 39 (Recovery of Sums Due).</w:t>
      </w:r>
    </w:p>
    <w:p w:rsidR="007B7AED" w:rsidRPr="0042574C" w:rsidRDefault="007B7AED" w:rsidP="000B599F">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37.3 Without prejudice to Condition 37.1, where this Contract is terminated under Condition 36 (Break), the Department shall pay to the Contractor all reasonable costs necessarily and properly incurred by him in relation to the orderly cessation of the Contract, including any commitments, liabilities or expenditure which have been reasonably and properly incurred, and would otherwise represent an unavoidable loss by the Contractor by reason of the termination of this Contract. For the avoidance of doubt the Department shall not indemnify the Contractor against loss of profit or consequential losses. The Department shall in no case be liable to pay under the provisions of this Condition any sum which, when taken together with any sums paid or due or becoming due to the Contractor under this Contract, exceeds the total Contract Price. </w:t>
      </w:r>
    </w:p>
    <w:p w:rsidR="000B599F" w:rsidRPr="0042574C" w:rsidRDefault="000B599F" w:rsidP="007B7AED">
      <w:pPr>
        <w:pStyle w:val="Default"/>
        <w:rPr>
          <w:color w:val="auto"/>
          <w:sz w:val="22"/>
          <w:szCs w:val="22"/>
        </w:rPr>
      </w:pPr>
    </w:p>
    <w:p w:rsidR="007B7AED" w:rsidRDefault="007B7AED" w:rsidP="007B7AED">
      <w:pPr>
        <w:pStyle w:val="Default"/>
        <w:rPr>
          <w:color w:val="auto"/>
          <w:sz w:val="22"/>
          <w:szCs w:val="22"/>
        </w:rPr>
      </w:pPr>
      <w:r w:rsidRPr="0042574C">
        <w:rPr>
          <w:color w:val="auto"/>
          <w:sz w:val="22"/>
          <w:szCs w:val="22"/>
        </w:rPr>
        <w:t xml:space="preserve">37.4 Where this Contract is terminated pursuant to Condition 36 (Break), during the notice period the Department may direct the Contractor to supply the Articles, or any part or component thereof, or to perform the Associated Services, or any part thereof, and the Department shall pay the Contractor the agreed Contract Price or, where no price has been agreed or is applicable to an element of the Contract, a fair and reasonable price. </w:t>
      </w:r>
    </w:p>
    <w:p w:rsidR="000B599F" w:rsidRDefault="000B599F"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38 Liability for loss or damage </w:t>
      </w:r>
    </w:p>
    <w:p w:rsidR="000B599F" w:rsidRPr="0042574C" w:rsidRDefault="000B599F" w:rsidP="007B7AED">
      <w:pPr>
        <w:pStyle w:val="Default"/>
        <w:rPr>
          <w:color w:val="auto"/>
          <w:sz w:val="32"/>
          <w:szCs w:val="32"/>
        </w:rPr>
      </w:pPr>
    </w:p>
    <w:p w:rsidR="007B7AED" w:rsidRPr="0042574C" w:rsidRDefault="007B7AED" w:rsidP="007B7AED">
      <w:pPr>
        <w:pStyle w:val="Default"/>
        <w:rPr>
          <w:color w:val="auto"/>
          <w:sz w:val="22"/>
          <w:szCs w:val="22"/>
        </w:rPr>
      </w:pPr>
      <w:r w:rsidRPr="0042574C">
        <w:rPr>
          <w:color w:val="auto"/>
          <w:sz w:val="22"/>
          <w:szCs w:val="22"/>
        </w:rPr>
        <w:t xml:space="preserve">38.1 The Contractor shall indemnify the Department, its servants and agents against all actions, claims, demands, costs, expenses, charges, payments and liabilities incurred by or made against the Department, its servants or agents, in respect of any loss or damage which arises out of or in connection with this Contract which is caused directly or indirectly by any act or omission of the Contractor. </w:t>
      </w:r>
    </w:p>
    <w:p w:rsidR="000B599F" w:rsidRPr="0042574C" w:rsidRDefault="000B599F"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38.2 In this Condition loss or damage includes, without limitation: </w:t>
      </w:r>
    </w:p>
    <w:p w:rsidR="000B599F" w:rsidRPr="0042574C" w:rsidRDefault="000B599F" w:rsidP="007B7AED">
      <w:pPr>
        <w:pStyle w:val="Default"/>
        <w:rPr>
          <w:color w:val="auto"/>
          <w:sz w:val="22"/>
          <w:szCs w:val="22"/>
        </w:rPr>
      </w:pPr>
    </w:p>
    <w:p w:rsidR="000B599F" w:rsidRPr="0042574C" w:rsidRDefault="007B7AED" w:rsidP="000B599F">
      <w:pPr>
        <w:pStyle w:val="Default"/>
        <w:ind w:left="720"/>
        <w:rPr>
          <w:color w:val="auto"/>
          <w:sz w:val="22"/>
          <w:szCs w:val="22"/>
        </w:rPr>
      </w:pPr>
      <w:r w:rsidRPr="0042574C">
        <w:rPr>
          <w:color w:val="auto"/>
          <w:sz w:val="22"/>
          <w:szCs w:val="22"/>
        </w:rPr>
        <w:t xml:space="preserve">(a) loss or damage to property; </w:t>
      </w:r>
    </w:p>
    <w:p w:rsidR="000B599F" w:rsidRPr="0042574C" w:rsidRDefault="007B7AED" w:rsidP="000B599F">
      <w:pPr>
        <w:pStyle w:val="Default"/>
        <w:ind w:left="720"/>
        <w:rPr>
          <w:color w:val="auto"/>
          <w:sz w:val="22"/>
          <w:szCs w:val="22"/>
        </w:rPr>
      </w:pPr>
      <w:r w:rsidRPr="0042574C">
        <w:rPr>
          <w:color w:val="auto"/>
          <w:sz w:val="22"/>
          <w:szCs w:val="22"/>
        </w:rPr>
        <w:t xml:space="preserve">(b) personal injury and death; </w:t>
      </w:r>
    </w:p>
    <w:p w:rsidR="000B599F" w:rsidRPr="0042574C" w:rsidRDefault="007B7AED" w:rsidP="000B599F">
      <w:pPr>
        <w:pStyle w:val="Default"/>
        <w:ind w:left="720"/>
        <w:rPr>
          <w:color w:val="auto"/>
          <w:sz w:val="22"/>
          <w:szCs w:val="22"/>
        </w:rPr>
      </w:pPr>
      <w:r w:rsidRPr="0042574C">
        <w:rPr>
          <w:color w:val="auto"/>
          <w:sz w:val="22"/>
          <w:szCs w:val="22"/>
        </w:rPr>
        <w:t>(c) loss of use; and</w:t>
      </w:r>
    </w:p>
    <w:p w:rsidR="000B599F" w:rsidRPr="0042574C" w:rsidRDefault="007B7AED" w:rsidP="000B599F">
      <w:pPr>
        <w:pStyle w:val="Default"/>
        <w:ind w:left="720"/>
        <w:rPr>
          <w:color w:val="auto"/>
          <w:sz w:val="22"/>
          <w:szCs w:val="22"/>
        </w:rPr>
      </w:pPr>
      <w:r w:rsidRPr="0042574C">
        <w:rPr>
          <w:color w:val="auto"/>
          <w:sz w:val="22"/>
          <w:szCs w:val="22"/>
        </w:rPr>
        <w:t xml:space="preserve">(d) any other loss. </w:t>
      </w:r>
    </w:p>
    <w:p w:rsidR="000B599F" w:rsidRPr="0042574C" w:rsidRDefault="000B599F"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38.3 Without prejudice to any other exclusion or limitation of liability in this Contract, the liability of the Contractor for any claim or claims under this Contract shall be limited to such sums as it would be just and equitable for the Contractor to pay having regard to the extent of his responsibility for the loss or damage giving rise to such claim or claims (“the loss and damage”) and on the assumptions that: </w:t>
      </w:r>
    </w:p>
    <w:p w:rsidR="000B599F" w:rsidRPr="0042574C" w:rsidRDefault="000B599F" w:rsidP="007B7AED">
      <w:pPr>
        <w:pStyle w:val="Default"/>
        <w:rPr>
          <w:color w:val="auto"/>
          <w:sz w:val="22"/>
          <w:szCs w:val="22"/>
        </w:rPr>
      </w:pPr>
    </w:p>
    <w:p w:rsidR="007B7AED" w:rsidRPr="0042574C" w:rsidRDefault="007B7AED" w:rsidP="000B599F">
      <w:pPr>
        <w:pStyle w:val="Default"/>
        <w:ind w:left="720"/>
        <w:rPr>
          <w:color w:val="auto"/>
          <w:sz w:val="22"/>
          <w:szCs w:val="22"/>
        </w:rPr>
      </w:pPr>
      <w:r w:rsidRPr="0042574C">
        <w:rPr>
          <w:color w:val="auto"/>
          <w:sz w:val="22"/>
          <w:szCs w:val="22"/>
        </w:rPr>
        <w:t xml:space="preserve">(a) all other contractors, sub-contractors or advisers engaged in connection with the performance of the Contract have provided contractual undertakings on terms no less onerous than those set out in these Conditions to the Department in respect of the carrying out of their obligations; and </w:t>
      </w:r>
    </w:p>
    <w:p w:rsidR="007B7AED" w:rsidRPr="0042574C" w:rsidRDefault="007B7AED" w:rsidP="000B599F">
      <w:pPr>
        <w:pStyle w:val="Default"/>
        <w:ind w:left="720"/>
        <w:rPr>
          <w:color w:val="auto"/>
          <w:sz w:val="22"/>
          <w:szCs w:val="22"/>
        </w:rPr>
      </w:pPr>
      <w:r w:rsidRPr="0042574C">
        <w:rPr>
          <w:color w:val="auto"/>
          <w:sz w:val="22"/>
          <w:szCs w:val="22"/>
        </w:rPr>
        <w:lastRenderedPageBreak/>
        <w:t xml:space="preserve">(b) there are no exclusions or limitations of liability nor joint insurance or co-insurance provisions between the Department and any other party referred to in this Condition and any such other party who is responsible to any extent for the loss and damage is contractually liable to the Department for the loss and damage; and </w:t>
      </w:r>
    </w:p>
    <w:p w:rsidR="007B7AED" w:rsidRPr="0042574C" w:rsidRDefault="007B7AED" w:rsidP="000B599F">
      <w:pPr>
        <w:pStyle w:val="Default"/>
        <w:ind w:left="720"/>
        <w:rPr>
          <w:color w:val="auto"/>
          <w:sz w:val="22"/>
          <w:szCs w:val="22"/>
        </w:rPr>
      </w:pPr>
      <w:r w:rsidRPr="0042574C">
        <w:rPr>
          <w:color w:val="auto"/>
          <w:sz w:val="22"/>
          <w:szCs w:val="22"/>
        </w:rPr>
        <w:t xml:space="preserve">(c) all such other contractors, sub-contractors or advisers have paid to the Department such sum as it would be just and equitable for them to pay having regard to the extent of their responsibility for the loss and damage. </w:t>
      </w:r>
    </w:p>
    <w:p w:rsidR="000B599F" w:rsidRDefault="000B599F" w:rsidP="007B7AED">
      <w:pPr>
        <w:pStyle w:val="Default"/>
        <w:rPr>
          <w:color w:val="auto"/>
          <w:sz w:val="23"/>
          <w:szCs w:val="23"/>
        </w:rPr>
      </w:pPr>
    </w:p>
    <w:p w:rsidR="000B599F" w:rsidRPr="0042574C" w:rsidRDefault="007B7AED" w:rsidP="007B7AED">
      <w:pPr>
        <w:pStyle w:val="Default"/>
        <w:rPr>
          <w:b/>
          <w:bCs/>
          <w:color w:val="auto"/>
          <w:sz w:val="32"/>
          <w:szCs w:val="32"/>
        </w:rPr>
      </w:pPr>
      <w:r w:rsidRPr="0042574C">
        <w:rPr>
          <w:b/>
          <w:bCs/>
          <w:color w:val="auto"/>
          <w:sz w:val="32"/>
          <w:szCs w:val="32"/>
        </w:rPr>
        <w:t>39 Recovery of sums due</w:t>
      </w:r>
    </w:p>
    <w:p w:rsidR="007B7AED" w:rsidRDefault="007B7AED" w:rsidP="007B7AED">
      <w:pPr>
        <w:pStyle w:val="Default"/>
        <w:rPr>
          <w:color w:val="auto"/>
          <w:sz w:val="38"/>
          <w:szCs w:val="38"/>
        </w:rPr>
      </w:pPr>
      <w:r>
        <w:rPr>
          <w:b/>
          <w:bCs/>
          <w:color w:val="auto"/>
          <w:sz w:val="38"/>
          <w:szCs w:val="38"/>
        </w:rPr>
        <w:t xml:space="preserve"> </w:t>
      </w:r>
    </w:p>
    <w:p w:rsidR="007B7AED" w:rsidRPr="0042574C" w:rsidRDefault="007B7AED" w:rsidP="007B7AED">
      <w:pPr>
        <w:pStyle w:val="Default"/>
        <w:rPr>
          <w:color w:val="auto"/>
          <w:sz w:val="22"/>
          <w:szCs w:val="22"/>
        </w:rPr>
      </w:pPr>
      <w:r w:rsidRPr="0042574C">
        <w:rPr>
          <w:color w:val="auto"/>
          <w:sz w:val="22"/>
          <w:szCs w:val="22"/>
        </w:rPr>
        <w:t xml:space="preserve">Whenever under this Contract any sums of money shall be recoverable from or payable by the Contractor to the Department, that amount may be deducted from any sum then due, or which at any later time may become due, to the Contractor under this Contract or under any other contract with the Department or with any other Department, Agency or Office of Her Majesty’s Government. </w:t>
      </w:r>
    </w:p>
    <w:p w:rsidR="000B599F" w:rsidRDefault="000B599F" w:rsidP="007B7AED">
      <w:pPr>
        <w:pStyle w:val="Default"/>
        <w:rPr>
          <w:color w:val="auto"/>
          <w:sz w:val="23"/>
          <w:szCs w:val="23"/>
        </w:rPr>
      </w:pPr>
    </w:p>
    <w:p w:rsidR="000B599F" w:rsidRPr="0042574C" w:rsidRDefault="007B7AED" w:rsidP="007B7AED">
      <w:pPr>
        <w:pStyle w:val="Default"/>
        <w:rPr>
          <w:b/>
          <w:bCs/>
          <w:color w:val="auto"/>
          <w:sz w:val="32"/>
          <w:szCs w:val="32"/>
        </w:rPr>
      </w:pPr>
      <w:r w:rsidRPr="0042574C">
        <w:rPr>
          <w:b/>
          <w:bCs/>
          <w:color w:val="auto"/>
          <w:sz w:val="32"/>
          <w:szCs w:val="32"/>
        </w:rPr>
        <w:t>40 Service of notices</w:t>
      </w:r>
    </w:p>
    <w:p w:rsidR="007B7AED" w:rsidRPr="0042574C" w:rsidRDefault="007B7AED" w:rsidP="007B7AED">
      <w:pPr>
        <w:pStyle w:val="Default"/>
        <w:rPr>
          <w:color w:val="auto"/>
          <w:sz w:val="32"/>
          <w:szCs w:val="32"/>
        </w:rPr>
      </w:pPr>
      <w:r w:rsidRPr="0042574C">
        <w:rPr>
          <w:b/>
          <w:bCs/>
          <w:color w:val="auto"/>
          <w:sz w:val="32"/>
          <w:szCs w:val="32"/>
        </w:rPr>
        <w:t xml:space="preserve"> </w:t>
      </w:r>
    </w:p>
    <w:p w:rsidR="000B599F" w:rsidRPr="0042574C" w:rsidRDefault="007B7AED" w:rsidP="007B7AED">
      <w:pPr>
        <w:pStyle w:val="Default"/>
        <w:rPr>
          <w:color w:val="auto"/>
          <w:sz w:val="22"/>
          <w:szCs w:val="22"/>
        </w:rPr>
      </w:pPr>
      <w:r w:rsidRPr="0042574C">
        <w:rPr>
          <w:color w:val="auto"/>
          <w:sz w:val="22"/>
          <w:szCs w:val="22"/>
        </w:rPr>
        <w:t xml:space="preserve">Any notice required to be given or served under this Contract shall be in writing and shall be served by: </w:t>
      </w:r>
    </w:p>
    <w:p w:rsidR="000B599F" w:rsidRPr="0042574C" w:rsidRDefault="000B599F" w:rsidP="007B7AED">
      <w:pPr>
        <w:pStyle w:val="Default"/>
        <w:rPr>
          <w:color w:val="auto"/>
          <w:sz w:val="22"/>
          <w:szCs w:val="22"/>
        </w:rPr>
      </w:pPr>
    </w:p>
    <w:p w:rsidR="000B599F" w:rsidRPr="0042574C" w:rsidRDefault="007B7AED" w:rsidP="000B599F">
      <w:pPr>
        <w:pStyle w:val="Default"/>
        <w:numPr>
          <w:ilvl w:val="0"/>
          <w:numId w:val="8"/>
        </w:numPr>
        <w:rPr>
          <w:color w:val="auto"/>
          <w:sz w:val="22"/>
          <w:szCs w:val="22"/>
        </w:rPr>
      </w:pPr>
      <w:r w:rsidRPr="0042574C">
        <w:rPr>
          <w:color w:val="auto"/>
          <w:sz w:val="22"/>
          <w:szCs w:val="22"/>
        </w:rPr>
        <w:t>delivery to the Contractor’s Representative, when it shall be deemed served at the time of delivery, or</w:t>
      </w:r>
    </w:p>
    <w:p w:rsidR="000B599F" w:rsidRPr="0042574C" w:rsidRDefault="000B599F" w:rsidP="000B599F">
      <w:pPr>
        <w:pStyle w:val="Default"/>
        <w:numPr>
          <w:ilvl w:val="0"/>
          <w:numId w:val="8"/>
        </w:numPr>
        <w:rPr>
          <w:color w:val="auto"/>
          <w:sz w:val="22"/>
          <w:szCs w:val="22"/>
        </w:rPr>
      </w:pPr>
      <w:r w:rsidRPr="0042574C">
        <w:rPr>
          <w:color w:val="auto"/>
          <w:sz w:val="22"/>
          <w:szCs w:val="22"/>
        </w:rPr>
        <w:t>sending it to the Contractor’s Representative by electronic mail, when it shall be deemed to be served 4 working hours after dispatch; or</w:t>
      </w:r>
      <w:r w:rsidR="007B7AED" w:rsidRPr="0042574C">
        <w:rPr>
          <w:color w:val="auto"/>
          <w:sz w:val="22"/>
          <w:szCs w:val="22"/>
        </w:rPr>
        <w:t xml:space="preserve"> </w:t>
      </w:r>
    </w:p>
    <w:p w:rsidR="000B599F" w:rsidRPr="0042574C" w:rsidRDefault="007B7AED" w:rsidP="000B599F">
      <w:pPr>
        <w:pStyle w:val="Default"/>
        <w:numPr>
          <w:ilvl w:val="0"/>
          <w:numId w:val="8"/>
        </w:numPr>
        <w:rPr>
          <w:color w:val="auto"/>
          <w:sz w:val="22"/>
          <w:szCs w:val="22"/>
        </w:rPr>
      </w:pPr>
      <w:r w:rsidRPr="0042574C">
        <w:rPr>
          <w:color w:val="auto"/>
          <w:sz w:val="22"/>
          <w:szCs w:val="22"/>
        </w:rPr>
        <w:t xml:space="preserve">sending it to the Contractor’s Representative by first-class post, when it shall be deemed served on the second working day after posting; or </w:t>
      </w:r>
    </w:p>
    <w:p w:rsidR="000B599F" w:rsidRPr="0042574C" w:rsidRDefault="007B7AED" w:rsidP="000B599F">
      <w:pPr>
        <w:pStyle w:val="Default"/>
        <w:numPr>
          <w:ilvl w:val="0"/>
          <w:numId w:val="8"/>
        </w:numPr>
        <w:rPr>
          <w:color w:val="auto"/>
          <w:sz w:val="22"/>
          <w:szCs w:val="22"/>
        </w:rPr>
      </w:pPr>
      <w:r w:rsidRPr="0042574C">
        <w:rPr>
          <w:color w:val="auto"/>
          <w:sz w:val="22"/>
          <w:szCs w:val="22"/>
        </w:rPr>
        <w:t xml:space="preserve">delivery to the Contract Manager, when it shall be deemed served at the time of delivery, or </w:t>
      </w:r>
    </w:p>
    <w:p w:rsidR="000B599F" w:rsidRPr="0042574C" w:rsidRDefault="000B599F" w:rsidP="000B599F">
      <w:pPr>
        <w:pStyle w:val="Default"/>
        <w:numPr>
          <w:ilvl w:val="0"/>
          <w:numId w:val="8"/>
        </w:numPr>
        <w:rPr>
          <w:color w:val="auto"/>
          <w:sz w:val="22"/>
          <w:szCs w:val="22"/>
        </w:rPr>
      </w:pPr>
      <w:r w:rsidRPr="0042574C">
        <w:rPr>
          <w:color w:val="auto"/>
          <w:sz w:val="22"/>
          <w:szCs w:val="22"/>
        </w:rPr>
        <w:t>sending it to the Contract Manager by electronic mail, when it shall be deemed to be served 4 working hours after dispatch; or</w:t>
      </w:r>
    </w:p>
    <w:p w:rsidR="007B7AED" w:rsidRDefault="007B7AED" w:rsidP="000B599F">
      <w:pPr>
        <w:pStyle w:val="Default"/>
        <w:numPr>
          <w:ilvl w:val="0"/>
          <w:numId w:val="8"/>
        </w:numPr>
        <w:rPr>
          <w:color w:val="auto"/>
          <w:sz w:val="23"/>
          <w:szCs w:val="23"/>
        </w:rPr>
      </w:pPr>
      <w:r w:rsidRPr="0042574C">
        <w:rPr>
          <w:color w:val="auto"/>
          <w:sz w:val="22"/>
          <w:szCs w:val="22"/>
        </w:rPr>
        <w:t xml:space="preserve">sending it to the Contract Manager by first-class </w:t>
      </w:r>
      <w:proofErr w:type="gramStart"/>
      <w:r w:rsidRPr="0042574C">
        <w:rPr>
          <w:color w:val="auto"/>
          <w:sz w:val="22"/>
          <w:szCs w:val="22"/>
        </w:rPr>
        <w:t>post, when</w:t>
      </w:r>
      <w:proofErr w:type="gramEnd"/>
      <w:r w:rsidRPr="0042574C">
        <w:rPr>
          <w:color w:val="auto"/>
          <w:sz w:val="22"/>
          <w:szCs w:val="22"/>
        </w:rPr>
        <w:t xml:space="preserve"> it shall be deemed served on the second working day after posting.</w:t>
      </w:r>
      <w:r w:rsidRPr="000B599F">
        <w:rPr>
          <w:color w:val="auto"/>
          <w:sz w:val="23"/>
          <w:szCs w:val="23"/>
        </w:rPr>
        <w:t xml:space="preserve"> </w:t>
      </w:r>
    </w:p>
    <w:p w:rsidR="000B599F" w:rsidRPr="000B599F" w:rsidRDefault="000B599F" w:rsidP="000B599F">
      <w:pPr>
        <w:pStyle w:val="Default"/>
        <w:ind w:left="720"/>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41 Dispute </w:t>
      </w:r>
      <w:proofErr w:type="gramStart"/>
      <w:r w:rsidRPr="0042574C">
        <w:rPr>
          <w:b/>
          <w:bCs/>
          <w:color w:val="auto"/>
          <w:sz w:val="32"/>
          <w:szCs w:val="32"/>
        </w:rPr>
        <w:t>resolution</w:t>
      </w:r>
      <w:proofErr w:type="gramEnd"/>
      <w:r w:rsidRPr="0042574C">
        <w:rPr>
          <w:b/>
          <w:bCs/>
          <w:color w:val="auto"/>
          <w:sz w:val="32"/>
          <w:szCs w:val="32"/>
        </w:rPr>
        <w:t xml:space="preserve"> </w:t>
      </w:r>
    </w:p>
    <w:p w:rsidR="000B599F" w:rsidRPr="0042574C" w:rsidRDefault="000B599F" w:rsidP="007B7AED">
      <w:pPr>
        <w:pStyle w:val="Default"/>
        <w:rPr>
          <w:color w:val="auto"/>
          <w:sz w:val="32"/>
          <w:szCs w:val="32"/>
        </w:rPr>
      </w:pPr>
    </w:p>
    <w:p w:rsidR="000B599F" w:rsidRPr="0042574C" w:rsidRDefault="007B7AED" w:rsidP="007B7AED">
      <w:pPr>
        <w:pStyle w:val="Default"/>
        <w:rPr>
          <w:color w:val="auto"/>
          <w:sz w:val="22"/>
          <w:szCs w:val="22"/>
        </w:rPr>
      </w:pPr>
      <w:r w:rsidRPr="0042574C">
        <w:rPr>
          <w:color w:val="auto"/>
          <w:sz w:val="22"/>
          <w:szCs w:val="22"/>
        </w:rPr>
        <w:t>41.1 Where any dispute, difference or question (“Dispute”) between the Department and the Contractor arising out of or in connection with this Contract cannot be resolved by the Contract Manager and Contractor’s Representative, either may refer the Dispute to a senior representative of the Department and of the Contractor (“the Senior Representatives”).</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0B599F">
      <w:pPr>
        <w:pStyle w:val="Default"/>
        <w:rPr>
          <w:color w:val="auto"/>
          <w:sz w:val="22"/>
          <w:szCs w:val="22"/>
        </w:rPr>
      </w:pPr>
      <w:r w:rsidRPr="0042574C">
        <w:rPr>
          <w:color w:val="auto"/>
          <w:sz w:val="22"/>
          <w:szCs w:val="22"/>
        </w:rPr>
        <w:t xml:space="preserve">41.2 Without prejudice to Condition 41.5, if any Dispute is not resolved within 14 days of the referral to the Senior Representatives then the parties will attempt to settle it by mediation in accordance with the Centre for Effective Dispute Resolution (“CEDR”) model conditions. To initiate the mediation a party must give a notice in writing (“the Mediation Notice”) to the other party requesting a mediation in accordance with this Condition. The referring party must send a copy of the Mediation Notice to CEDR. </w:t>
      </w:r>
    </w:p>
    <w:p w:rsidR="007B7AED" w:rsidRPr="0042574C" w:rsidRDefault="007B7AED" w:rsidP="007B7AED">
      <w:pPr>
        <w:pStyle w:val="Default"/>
        <w:rPr>
          <w:color w:val="auto"/>
          <w:sz w:val="22"/>
          <w:szCs w:val="22"/>
        </w:rPr>
      </w:pPr>
      <w:r w:rsidRPr="0042574C">
        <w:rPr>
          <w:color w:val="auto"/>
          <w:sz w:val="22"/>
          <w:szCs w:val="22"/>
        </w:rPr>
        <w:lastRenderedPageBreak/>
        <w:t xml:space="preserve">41.3 Any mediation is to take place not later than 28 days after service of the Mediation Notice. If there is any issue on the conduct of the mediation which the parties cannot agree within 14 days of the Mediation Notice then CEDR will, at the request of either party, decide the issue. If the Dispute is not resolved within 42 days of service of the Mediation </w:t>
      </w:r>
      <w:proofErr w:type="gramStart"/>
      <w:r w:rsidRPr="0042574C">
        <w:rPr>
          <w:color w:val="auto"/>
          <w:sz w:val="22"/>
          <w:szCs w:val="22"/>
        </w:rPr>
        <w:t>Notice</w:t>
      </w:r>
      <w:proofErr w:type="gramEnd"/>
      <w:r w:rsidRPr="0042574C">
        <w:rPr>
          <w:color w:val="auto"/>
          <w:sz w:val="22"/>
          <w:szCs w:val="22"/>
        </w:rPr>
        <w:t xml:space="preserve"> then the parties may litigate the Dispute in accordance with Condition 42. </w:t>
      </w:r>
    </w:p>
    <w:p w:rsidR="000B599F" w:rsidRPr="0042574C" w:rsidRDefault="000B599F" w:rsidP="007B7AED">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41.4 Except where required to preserve the legal rights of the Department or the Contractor, or to obtain interim relief, or where the Dispute concerns a matter upon which the Department’s decision is final, neither the Department nor the Contractor shall commence Court proceedings unless the Dispute remains unresolved after having been referred to the Senior Representatives, to mediation or to any other alternative means of resolving the Dispute chosen by the parties pursuant to 41.5. </w:t>
      </w:r>
    </w:p>
    <w:p w:rsidR="0042574C" w:rsidRPr="0042574C" w:rsidRDefault="0042574C" w:rsidP="007B7AED">
      <w:pPr>
        <w:pStyle w:val="Default"/>
        <w:rPr>
          <w:color w:val="auto"/>
          <w:sz w:val="22"/>
          <w:szCs w:val="22"/>
        </w:rPr>
      </w:pPr>
    </w:p>
    <w:p w:rsidR="007B7AED" w:rsidRDefault="007B7AED" w:rsidP="007B7AED">
      <w:pPr>
        <w:pStyle w:val="Default"/>
        <w:rPr>
          <w:color w:val="auto"/>
          <w:sz w:val="23"/>
          <w:szCs w:val="23"/>
        </w:rPr>
      </w:pPr>
      <w:r w:rsidRPr="0042574C">
        <w:rPr>
          <w:color w:val="auto"/>
          <w:sz w:val="22"/>
          <w:szCs w:val="22"/>
        </w:rPr>
        <w:t xml:space="preserve">41.5 After a failure of the Senior Representatives to resolve the Dispute the parties may by agreement in writing elect to pursue any means of alternative dispute resolution. </w:t>
      </w:r>
    </w:p>
    <w:p w:rsidR="0042574C" w:rsidRDefault="0042574C"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42 Law </w:t>
      </w:r>
    </w:p>
    <w:p w:rsidR="0042574C" w:rsidRPr="0042574C" w:rsidRDefault="0042574C" w:rsidP="007B7AED">
      <w:pPr>
        <w:pStyle w:val="Default"/>
        <w:rPr>
          <w:color w:val="auto"/>
          <w:sz w:val="32"/>
          <w:szCs w:val="32"/>
        </w:rPr>
      </w:pPr>
    </w:p>
    <w:p w:rsidR="0042574C" w:rsidRPr="0042574C" w:rsidRDefault="007B7AED" w:rsidP="007B7AED">
      <w:pPr>
        <w:pStyle w:val="Default"/>
        <w:rPr>
          <w:color w:val="auto"/>
          <w:sz w:val="22"/>
          <w:szCs w:val="22"/>
        </w:rPr>
      </w:pPr>
      <w:r w:rsidRPr="0042574C">
        <w:rPr>
          <w:color w:val="auto"/>
          <w:sz w:val="22"/>
          <w:szCs w:val="22"/>
        </w:rPr>
        <w:t>This Contract shall be governed by and interpreted in accordance with English law and, subject to Condition 41, any dispute arising out of or in connection with it shall be subject to the exclusive jurisdiction of the Courts of England and Wales.</w:t>
      </w:r>
    </w:p>
    <w:p w:rsidR="0042574C" w:rsidRDefault="007B7AED" w:rsidP="007B7AED">
      <w:pPr>
        <w:pStyle w:val="Default"/>
        <w:rPr>
          <w:color w:val="auto"/>
          <w:sz w:val="23"/>
          <w:szCs w:val="23"/>
        </w:rPr>
      </w:pPr>
      <w:r>
        <w:rPr>
          <w:color w:val="auto"/>
          <w:sz w:val="23"/>
          <w:szCs w:val="23"/>
        </w:rPr>
        <w:t xml:space="preserve"> </w:t>
      </w:r>
    </w:p>
    <w:p w:rsidR="0042574C" w:rsidRPr="0042574C" w:rsidRDefault="007B7AED" w:rsidP="007B7AED">
      <w:pPr>
        <w:pStyle w:val="Default"/>
        <w:rPr>
          <w:b/>
          <w:bCs/>
          <w:color w:val="auto"/>
          <w:sz w:val="32"/>
          <w:szCs w:val="32"/>
        </w:rPr>
      </w:pPr>
      <w:r w:rsidRPr="0042574C">
        <w:rPr>
          <w:b/>
          <w:bCs/>
          <w:color w:val="auto"/>
          <w:sz w:val="32"/>
          <w:szCs w:val="32"/>
        </w:rPr>
        <w:t>43 Severability</w:t>
      </w:r>
    </w:p>
    <w:p w:rsidR="007B7AED" w:rsidRPr="0042574C" w:rsidRDefault="007B7AED" w:rsidP="007B7AED">
      <w:pPr>
        <w:pStyle w:val="Default"/>
        <w:rPr>
          <w:color w:val="auto"/>
          <w:sz w:val="32"/>
          <w:szCs w:val="32"/>
        </w:rPr>
      </w:pPr>
      <w:r w:rsidRPr="0042574C">
        <w:rPr>
          <w:b/>
          <w:bCs/>
          <w:color w:val="auto"/>
          <w:sz w:val="32"/>
          <w:szCs w:val="32"/>
        </w:rPr>
        <w:t xml:space="preserve"> </w:t>
      </w:r>
    </w:p>
    <w:p w:rsidR="007B7AED" w:rsidRPr="0042574C" w:rsidRDefault="007B7AED" w:rsidP="007B7AED">
      <w:pPr>
        <w:pStyle w:val="Default"/>
        <w:rPr>
          <w:color w:val="auto"/>
          <w:sz w:val="22"/>
          <w:szCs w:val="22"/>
        </w:rPr>
      </w:pPr>
      <w:r w:rsidRPr="0042574C">
        <w:rPr>
          <w:color w:val="auto"/>
          <w:sz w:val="22"/>
          <w:szCs w:val="22"/>
        </w:rPr>
        <w:t xml:space="preserve">If any provision of this Contract is held invalid, illegal or unenforceable for any reason by any court, such provision shall be severed and the remainder of the provisions of this Contract shall continue in full force and effect. </w:t>
      </w:r>
      <w:proofErr w:type="gramStart"/>
      <w:r w:rsidRPr="0042574C">
        <w:rPr>
          <w:color w:val="auto"/>
          <w:sz w:val="22"/>
          <w:szCs w:val="22"/>
        </w:rPr>
        <w:t>In the event that</w:t>
      </w:r>
      <w:proofErr w:type="gramEnd"/>
      <w:r w:rsidRPr="0042574C">
        <w:rPr>
          <w:color w:val="auto"/>
          <w:sz w:val="22"/>
          <w:szCs w:val="22"/>
        </w:rPr>
        <w:t xml:space="preserve"> an invalid, illegal or unenforceable clause is fundamental to the performance of this Contract, the Department and the Contractor shall immediately commence negotiations in good faith to remedy the invalidity. </w:t>
      </w:r>
    </w:p>
    <w:p w:rsidR="0042574C" w:rsidRDefault="0042574C" w:rsidP="007B7AED">
      <w:pPr>
        <w:pStyle w:val="Default"/>
        <w:rPr>
          <w:color w:val="auto"/>
          <w:sz w:val="23"/>
          <w:szCs w:val="23"/>
        </w:rPr>
      </w:pPr>
    </w:p>
    <w:p w:rsidR="007B7AED" w:rsidRPr="0042574C" w:rsidRDefault="007B7AED" w:rsidP="007B7AED">
      <w:pPr>
        <w:pStyle w:val="Default"/>
        <w:rPr>
          <w:b/>
          <w:bCs/>
          <w:color w:val="auto"/>
          <w:sz w:val="32"/>
          <w:szCs w:val="32"/>
        </w:rPr>
      </w:pPr>
      <w:r w:rsidRPr="0042574C">
        <w:rPr>
          <w:b/>
          <w:bCs/>
          <w:color w:val="auto"/>
          <w:sz w:val="32"/>
          <w:szCs w:val="32"/>
        </w:rPr>
        <w:t xml:space="preserve">44 Waiver </w:t>
      </w:r>
    </w:p>
    <w:p w:rsidR="0042574C" w:rsidRPr="0042574C" w:rsidRDefault="0042574C" w:rsidP="007B7AED">
      <w:pPr>
        <w:pStyle w:val="Default"/>
        <w:rPr>
          <w:color w:val="auto"/>
          <w:sz w:val="32"/>
          <w:szCs w:val="32"/>
        </w:rPr>
      </w:pPr>
    </w:p>
    <w:p w:rsidR="0042574C" w:rsidRPr="0042574C" w:rsidRDefault="007B7AED" w:rsidP="007B7AED">
      <w:pPr>
        <w:pStyle w:val="Default"/>
        <w:rPr>
          <w:color w:val="auto"/>
          <w:sz w:val="22"/>
          <w:szCs w:val="22"/>
        </w:rPr>
      </w:pPr>
      <w:r w:rsidRPr="0042574C">
        <w:rPr>
          <w:color w:val="auto"/>
          <w:sz w:val="22"/>
          <w:szCs w:val="22"/>
        </w:rPr>
        <w:t>44.1 Any failure by the Department or the Contractor to exercise any right or remedy shall not constitute a waiver of that right or remedy.</w:t>
      </w:r>
    </w:p>
    <w:p w:rsidR="007B7AED" w:rsidRPr="0042574C" w:rsidRDefault="007B7AED" w:rsidP="007B7AED">
      <w:pPr>
        <w:pStyle w:val="Default"/>
        <w:rPr>
          <w:color w:val="auto"/>
          <w:sz w:val="22"/>
          <w:szCs w:val="22"/>
        </w:rPr>
      </w:pPr>
      <w:r w:rsidRPr="0042574C">
        <w:rPr>
          <w:color w:val="auto"/>
          <w:sz w:val="22"/>
          <w:szCs w:val="22"/>
        </w:rPr>
        <w:t xml:space="preserve"> </w:t>
      </w:r>
    </w:p>
    <w:p w:rsidR="0042574C" w:rsidRPr="0042574C" w:rsidRDefault="007B7AED" w:rsidP="0042574C">
      <w:pPr>
        <w:pStyle w:val="Default"/>
        <w:rPr>
          <w:color w:val="auto"/>
          <w:sz w:val="22"/>
          <w:szCs w:val="22"/>
        </w:rPr>
      </w:pPr>
      <w:r w:rsidRPr="0042574C">
        <w:rPr>
          <w:color w:val="auto"/>
          <w:sz w:val="22"/>
          <w:szCs w:val="22"/>
        </w:rPr>
        <w:t xml:space="preserve">44.2 No waiver shall be effective unless it is communicated to either the Department or the Contractor in writing. </w:t>
      </w:r>
    </w:p>
    <w:p w:rsidR="0042574C" w:rsidRPr="0042574C" w:rsidRDefault="0042574C" w:rsidP="0042574C">
      <w:pPr>
        <w:pStyle w:val="Default"/>
        <w:rPr>
          <w:color w:val="auto"/>
          <w:sz w:val="22"/>
          <w:szCs w:val="22"/>
        </w:rPr>
      </w:pPr>
    </w:p>
    <w:p w:rsidR="0042574C" w:rsidRDefault="007B7AED" w:rsidP="0042574C">
      <w:pPr>
        <w:pStyle w:val="Default"/>
        <w:rPr>
          <w:color w:val="auto"/>
          <w:sz w:val="23"/>
          <w:szCs w:val="23"/>
        </w:rPr>
      </w:pPr>
      <w:r w:rsidRPr="0042574C">
        <w:rPr>
          <w:color w:val="auto"/>
          <w:sz w:val="22"/>
          <w:szCs w:val="22"/>
        </w:rPr>
        <w:t>44.3 A waiver of any right or remedy arising from a breach of contract shall not constitute a waiver of any right or remedy arising from any other breach of this Contract.</w:t>
      </w:r>
    </w:p>
    <w:p w:rsidR="007B7AED" w:rsidRDefault="007B7AED" w:rsidP="0042574C">
      <w:pPr>
        <w:pStyle w:val="Default"/>
        <w:rPr>
          <w:color w:val="auto"/>
          <w:sz w:val="23"/>
          <w:szCs w:val="23"/>
        </w:rPr>
      </w:pPr>
      <w:r>
        <w:rPr>
          <w:color w:val="auto"/>
          <w:sz w:val="23"/>
          <w:szCs w:val="23"/>
        </w:rPr>
        <w:t xml:space="preserve"> </w:t>
      </w:r>
    </w:p>
    <w:p w:rsidR="0042574C" w:rsidRPr="0042574C" w:rsidRDefault="007B7AED" w:rsidP="007B7AED">
      <w:pPr>
        <w:pStyle w:val="Default"/>
        <w:rPr>
          <w:b/>
          <w:bCs/>
          <w:color w:val="auto"/>
          <w:sz w:val="32"/>
          <w:szCs w:val="32"/>
        </w:rPr>
      </w:pPr>
      <w:r w:rsidRPr="0042574C">
        <w:rPr>
          <w:b/>
          <w:bCs/>
          <w:color w:val="auto"/>
          <w:sz w:val="32"/>
          <w:szCs w:val="32"/>
        </w:rPr>
        <w:t>45 Rights of third parties</w:t>
      </w:r>
    </w:p>
    <w:p w:rsidR="007B7AED" w:rsidRPr="0042574C" w:rsidRDefault="007B7AED" w:rsidP="007B7AED">
      <w:pPr>
        <w:pStyle w:val="Default"/>
        <w:rPr>
          <w:color w:val="auto"/>
          <w:sz w:val="32"/>
          <w:szCs w:val="32"/>
        </w:rPr>
      </w:pPr>
      <w:r w:rsidRPr="0042574C">
        <w:rPr>
          <w:b/>
          <w:bCs/>
          <w:color w:val="auto"/>
          <w:sz w:val="32"/>
          <w:szCs w:val="32"/>
        </w:rPr>
        <w:t xml:space="preserve"> </w:t>
      </w:r>
    </w:p>
    <w:p w:rsidR="0042574C" w:rsidRPr="0042574C" w:rsidRDefault="007B7AED" w:rsidP="007B7AED">
      <w:pPr>
        <w:pStyle w:val="Default"/>
        <w:rPr>
          <w:color w:val="auto"/>
          <w:sz w:val="22"/>
          <w:szCs w:val="22"/>
        </w:rPr>
      </w:pPr>
      <w:r w:rsidRPr="0042574C">
        <w:rPr>
          <w:color w:val="auto"/>
          <w:sz w:val="22"/>
          <w:szCs w:val="22"/>
        </w:rPr>
        <w:t>Nothing in this Contract confers or purports to confer on any third party any right to enforce any term of this Contract.</w:t>
      </w:r>
    </w:p>
    <w:p w:rsidR="007B7AED" w:rsidRDefault="007B7AED" w:rsidP="007B7AED">
      <w:pPr>
        <w:pStyle w:val="Default"/>
        <w:rPr>
          <w:color w:val="auto"/>
          <w:sz w:val="23"/>
          <w:szCs w:val="23"/>
        </w:rPr>
      </w:pPr>
      <w:r>
        <w:rPr>
          <w:color w:val="auto"/>
          <w:sz w:val="23"/>
          <w:szCs w:val="23"/>
        </w:rPr>
        <w:t xml:space="preserve"> </w:t>
      </w:r>
    </w:p>
    <w:p w:rsidR="0042574C" w:rsidRPr="0042574C" w:rsidRDefault="007B7AED" w:rsidP="007B7AED">
      <w:pPr>
        <w:pStyle w:val="Default"/>
        <w:rPr>
          <w:b/>
          <w:bCs/>
          <w:color w:val="auto"/>
          <w:sz w:val="32"/>
          <w:szCs w:val="32"/>
        </w:rPr>
      </w:pPr>
      <w:r w:rsidRPr="0042574C">
        <w:rPr>
          <w:b/>
          <w:bCs/>
          <w:color w:val="auto"/>
          <w:sz w:val="32"/>
          <w:szCs w:val="32"/>
        </w:rPr>
        <w:lastRenderedPageBreak/>
        <w:t>46 Transparency</w:t>
      </w:r>
    </w:p>
    <w:p w:rsidR="007B7AED" w:rsidRPr="0042574C" w:rsidRDefault="007B7AED" w:rsidP="007B7AED">
      <w:pPr>
        <w:pStyle w:val="Default"/>
        <w:rPr>
          <w:color w:val="auto"/>
          <w:sz w:val="32"/>
          <w:szCs w:val="32"/>
        </w:rPr>
      </w:pPr>
      <w:r w:rsidRPr="0042574C">
        <w:rPr>
          <w:b/>
          <w:bCs/>
          <w:color w:val="auto"/>
          <w:sz w:val="32"/>
          <w:szCs w:val="32"/>
        </w:rPr>
        <w:t xml:space="preserve"> </w:t>
      </w:r>
    </w:p>
    <w:p w:rsidR="0042574C" w:rsidRPr="0042574C" w:rsidRDefault="007B7AED" w:rsidP="007B7AED">
      <w:pPr>
        <w:pStyle w:val="Default"/>
        <w:rPr>
          <w:color w:val="auto"/>
          <w:sz w:val="22"/>
          <w:szCs w:val="22"/>
        </w:rPr>
      </w:pPr>
      <w:r w:rsidRPr="0042574C">
        <w:rPr>
          <w:color w:val="auto"/>
          <w:sz w:val="22"/>
          <w:szCs w:val="22"/>
        </w:rPr>
        <w:t xml:space="preserve">46.1 The parties acknowledge that, except for any information which is exempt from disclosure in accordance with the provisions of the FOIA, the content of this Contract (including, but not limited to, any documents subsequently developed to monitor delivery and performance of the </w:t>
      </w:r>
      <w:r w:rsidR="0042574C" w:rsidRPr="0042574C">
        <w:rPr>
          <w:color w:val="auto"/>
          <w:sz w:val="22"/>
          <w:szCs w:val="22"/>
        </w:rPr>
        <w:t>C</w:t>
      </w:r>
      <w:r w:rsidRPr="0042574C">
        <w:rPr>
          <w:color w:val="auto"/>
          <w:sz w:val="22"/>
          <w:szCs w:val="22"/>
        </w:rPr>
        <w:t>ontract) are not Confidential Information. The Department shall be responsible for determining in its absolute discretion whether any of the content of the Contract is exempt from disclosure in accordance with the provisions of the FOIA.</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46.2 Notwithstanding any other term of this Contract, the Contractor hereby gives his consent for the Department to publish the Contract (and any documents subsequently produced by either party as part of management of the contract – including, but not limited to, performance against key performance indicators and plans to rectify the same etc.) in their entirety, including from time to time agreed changes to the Agreement, to the </w:t>
      </w:r>
      <w:proofErr w:type="gramStart"/>
      <w:r w:rsidRPr="0042574C">
        <w:rPr>
          <w:color w:val="auto"/>
          <w:sz w:val="22"/>
          <w:szCs w:val="22"/>
        </w:rPr>
        <w:t>general public</w:t>
      </w:r>
      <w:proofErr w:type="gramEnd"/>
      <w:r w:rsidRPr="0042574C">
        <w:rPr>
          <w:color w:val="auto"/>
          <w:sz w:val="22"/>
          <w:szCs w:val="22"/>
        </w:rPr>
        <w:t xml:space="preserve">. </w:t>
      </w:r>
    </w:p>
    <w:p w:rsidR="0042574C" w:rsidRPr="0042574C" w:rsidRDefault="0042574C" w:rsidP="007B7AED">
      <w:pPr>
        <w:pStyle w:val="Default"/>
        <w:rPr>
          <w:color w:val="auto"/>
          <w:sz w:val="22"/>
          <w:szCs w:val="22"/>
        </w:rPr>
      </w:pPr>
    </w:p>
    <w:p w:rsidR="007B7AED" w:rsidRDefault="007B7AED" w:rsidP="007B7AED">
      <w:pPr>
        <w:pStyle w:val="Default"/>
        <w:rPr>
          <w:color w:val="auto"/>
          <w:sz w:val="22"/>
          <w:szCs w:val="22"/>
        </w:rPr>
      </w:pPr>
      <w:r w:rsidRPr="0042574C">
        <w:rPr>
          <w:color w:val="auto"/>
          <w:sz w:val="22"/>
          <w:szCs w:val="22"/>
        </w:rPr>
        <w:t>46.3</w:t>
      </w:r>
      <w:r w:rsidR="0042574C" w:rsidRPr="0042574C">
        <w:rPr>
          <w:color w:val="auto"/>
          <w:sz w:val="22"/>
          <w:szCs w:val="22"/>
        </w:rPr>
        <w:t xml:space="preserve"> </w:t>
      </w:r>
      <w:r w:rsidRPr="0042574C">
        <w:rPr>
          <w:color w:val="auto"/>
          <w:sz w:val="22"/>
          <w:szCs w:val="22"/>
        </w:rPr>
        <w:t xml:space="preserve">The Department may consult with the Contractor to inform its decision regarding any redactions that may be required to keep information which is exempt from disclosure under the FOIA from being disclosed but the Department shall have the final decision in its absolute discretion. The Contractor shall assist and cooperate with the Department to enable the Department to publish this Contract. </w:t>
      </w:r>
    </w:p>
    <w:p w:rsidR="0042574C" w:rsidRDefault="0042574C" w:rsidP="007B7AED">
      <w:pPr>
        <w:pStyle w:val="Default"/>
        <w:rPr>
          <w:color w:val="auto"/>
          <w:sz w:val="23"/>
          <w:szCs w:val="23"/>
        </w:rPr>
      </w:pPr>
    </w:p>
    <w:p w:rsidR="0042574C" w:rsidRPr="0042574C" w:rsidRDefault="007B7AED" w:rsidP="007B7AED">
      <w:pPr>
        <w:pStyle w:val="Default"/>
        <w:rPr>
          <w:b/>
          <w:bCs/>
          <w:color w:val="auto"/>
          <w:sz w:val="32"/>
          <w:szCs w:val="32"/>
        </w:rPr>
      </w:pPr>
      <w:r w:rsidRPr="0042574C">
        <w:rPr>
          <w:b/>
          <w:bCs/>
          <w:color w:val="auto"/>
          <w:sz w:val="32"/>
          <w:szCs w:val="32"/>
        </w:rPr>
        <w:t>47 Monitoring and Management Information</w:t>
      </w:r>
    </w:p>
    <w:p w:rsidR="007B7AED" w:rsidRPr="0042574C" w:rsidRDefault="007B7AED" w:rsidP="007B7AED">
      <w:pPr>
        <w:pStyle w:val="Default"/>
        <w:rPr>
          <w:color w:val="auto"/>
          <w:sz w:val="32"/>
          <w:szCs w:val="32"/>
        </w:rPr>
      </w:pPr>
      <w:r w:rsidRPr="0042574C">
        <w:rPr>
          <w:b/>
          <w:bCs/>
          <w:color w:val="auto"/>
          <w:sz w:val="32"/>
          <w:szCs w:val="32"/>
        </w:rPr>
        <w:t xml:space="preserve"> </w:t>
      </w:r>
    </w:p>
    <w:p w:rsidR="0042574C" w:rsidRPr="0042574C" w:rsidRDefault="0042574C" w:rsidP="0042574C">
      <w:pPr>
        <w:pStyle w:val="Default"/>
        <w:rPr>
          <w:color w:val="auto"/>
          <w:sz w:val="22"/>
          <w:szCs w:val="22"/>
        </w:rPr>
      </w:pPr>
      <w:r w:rsidRPr="0042574C">
        <w:rPr>
          <w:color w:val="auto"/>
          <w:sz w:val="22"/>
          <w:szCs w:val="22"/>
        </w:rPr>
        <w:t xml:space="preserve">47.1 </w:t>
      </w:r>
      <w:r w:rsidR="007B7AED" w:rsidRPr="0042574C">
        <w:rPr>
          <w:color w:val="auto"/>
          <w:sz w:val="22"/>
          <w:szCs w:val="22"/>
        </w:rPr>
        <w:t xml:space="preserve">The Contractor shall comply with the monitoring arrangements set out in the </w:t>
      </w:r>
      <w:r w:rsidRPr="0042574C">
        <w:rPr>
          <w:color w:val="auto"/>
          <w:sz w:val="22"/>
          <w:szCs w:val="22"/>
        </w:rPr>
        <w:t xml:space="preserve">Specification </w:t>
      </w:r>
      <w:r w:rsidR="007B7AED" w:rsidRPr="0042574C">
        <w:rPr>
          <w:color w:val="auto"/>
          <w:sz w:val="22"/>
          <w:szCs w:val="22"/>
        </w:rPr>
        <w:t>including, but not limited to, providing such data and information as the Contractor may be required to produce under the Contract.</w:t>
      </w:r>
    </w:p>
    <w:p w:rsidR="007B7AED" w:rsidRPr="0042574C" w:rsidRDefault="007B7AED" w:rsidP="0042574C">
      <w:pPr>
        <w:pStyle w:val="Default"/>
        <w:ind w:left="360"/>
        <w:rPr>
          <w:color w:val="auto"/>
          <w:sz w:val="22"/>
          <w:szCs w:val="22"/>
        </w:rPr>
      </w:pPr>
      <w:r w:rsidRPr="0042574C">
        <w:rPr>
          <w:color w:val="auto"/>
          <w:sz w:val="22"/>
          <w:szCs w:val="22"/>
        </w:rPr>
        <w:t xml:space="preserve"> </w:t>
      </w:r>
    </w:p>
    <w:p w:rsidR="0042574C" w:rsidRPr="0042574C" w:rsidRDefault="007B7AED" w:rsidP="0042574C">
      <w:pPr>
        <w:pStyle w:val="Default"/>
        <w:rPr>
          <w:color w:val="auto"/>
          <w:sz w:val="22"/>
          <w:szCs w:val="22"/>
        </w:rPr>
      </w:pPr>
      <w:r w:rsidRPr="0042574C">
        <w:rPr>
          <w:color w:val="auto"/>
          <w:sz w:val="22"/>
          <w:szCs w:val="22"/>
        </w:rPr>
        <w:t xml:space="preserve">47.2 Where requested by the Department, the Contractor shall supply the Management Information to the Department and to </w:t>
      </w:r>
      <w:r w:rsidR="0042574C" w:rsidRPr="0042574C">
        <w:rPr>
          <w:color w:val="auto"/>
          <w:sz w:val="22"/>
          <w:szCs w:val="22"/>
        </w:rPr>
        <w:t xml:space="preserve">CCS </w:t>
      </w:r>
      <w:r w:rsidRPr="0042574C">
        <w:rPr>
          <w:color w:val="auto"/>
          <w:sz w:val="22"/>
          <w:szCs w:val="22"/>
        </w:rPr>
        <w:t xml:space="preserve">in the form set out in the </w:t>
      </w:r>
      <w:r w:rsidR="0042574C" w:rsidRPr="0042574C">
        <w:rPr>
          <w:color w:val="auto"/>
          <w:sz w:val="22"/>
          <w:szCs w:val="22"/>
        </w:rPr>
        <w:t xml:space="preserve">Specification </w:t>
      </w:r>
      <w:r w:rsidRPr="0042574C">
        <w:rPr>
          <w:color w:val="auto"/>
          <w:sz w:val="22"/>
          <w:szCs w:val="22"/>
        </w:rPr>
        <w:t xml:space="preserve">during the Contract Period. </w:t>
      </w:r>
    </w:p>
    <w:p w:rsidR="0042574C" w:rsidRPr="0042574C" w:rsidRDefault="0042574C" w:rsidP="0042574C">
      <w:pPr>
        <w:pStyle w:val="Default"/>
        <w:rPr>
          <w:color w:val="auto"/>
          <w:sz w:val="22"/>
          <w:szCs w:val="22"/>
        </w:rPr>
      </w:pPr>
    </w:p>
    <w:p w:rsidR="007B7AED" w:rsidRPr="0042574C" w:rsidRDefault="007B7AED" w:rsidP="0042574C">
      <w:pPr>
        <w:pStyle w:val="Default"/>
        <w:rPr>
          <w:color w:val="auto"/>
          <w:sz w:val="22"/>
          <w:szCs w:val="22"/>
        </w:rPr>
      </w:pPr>
      <w:r w:rsidRPr="0042574C">
        <w:rPr>
          <w:color w:val="auto"/>
          <w:sz w:val="22"/>
          <w:szCs w:val="22"/>
        </w:rPr>
        <w:t xml:space="preserve">47.3 The Contractor agrees that the Department may provide </w:t>
      </w:r>
      <w:r w:rsidR="0042574C" w:rsidRPr="0042574C">
        <w:rPr>
          <w:color w:val="auto"/>
          <w:sz w:val="22"/>
          <w:szCs w:val="22"/>
        </w:rPr>
        <w:t>CCS</w:t>
      </w:r>
      <w:r w:rsidRPr="0042574C">
        <w:rPr>
          <w:color w:val="auto"/>
          <w:sz w:val="22"/>
          <w:szCs w:val="22"/>
        </w:rPr>
        <w:t xml:space="preserve"> with information relating to the Services procured and any payments made under the Contract. </w:t>
      </w:r>
    </w:p>
    <w:p w:rsidR="0042574C" w:rsidRPr="0042574C" w:rsidRDefault="0042574C" w:rsidP="0042574C">
      <w:pPr>
        <w:pStyle w:val="Default"/>
        <w:rPr>
          <w:color w:val="auto"/>
          <w:sz w:val="22"/>
          <w:szCs w:val="22"/>
        </w:rPr>
      </w:pPr>
    </w:p>
    <w:p w:rsidR="007B7AED" w:rsidRPr="0042574C" w:rsidRDefault="007B7AED" w:rsidP="007B7AED">
      <w:pPr>
        <w:pStyle w:val="Default"/>
        <w:rPr>
          <w:color w:val="auto"/>
          <w:sz w:val="22"/>
          <w:szCs w:val="22"/>
        </w:rPr>
      </w:pPr>
      <w:r w:rsidRPr="0042574C">
        <w:rPr>
          <w:color w:val="auto"/>
          <w:sz w:val="22"/>
          <w:szCs w:val="22"/>
        </w:rPr>
        <w:t xml:space="preserve">47.4. Upon receipt of the Management Information supplied by the Contractor in response to a request under 47.2 above or receipt of information provided by the Department to </w:t>
      </w:r>
      <w:r w:rsidR="0042574C" w:rsidRPr="0042574C">
        <w:rPr>
          <w:color w:val="auto"/>
          <w:sz w:val="22"/>
          <w:szCs w:val="22"/>
        </w:rPr>
        <w:t>CCS</w:t>
      </w:r>
      <w:r w:rsidRPr="0042574C">
        <w:rPr>
          <w:color w:val="auto"/>
          <w:sz w:val="22"/>
          <w:szCs w:val="22"/>
        </w:rPr>
        <w:t xml:space="preserve"> under 47.3, the Department and the Contractor hereby consent to </w:t>
      </w:r>
      <w:r w:rsidR="0042574C" w:rsidRPr="0042574C">
        <w:rPr>
          <w:color w:val="auto"/>
          <w:sz w:val="22"/>
          <w:szCs w:val="22"/>
        </w:rPr>
        <w:t>CCS</w:t>
      </w:r>
      <w:r w:rsidRPr="0042574C">
        <w:rPr>
          <w:color w:val="auto"/>
          <w:sz w:val="22"/>
          <w:szCs w:val="22"/>
        </w:rPr>
        <w:t xml:space="preserve">: </w:t>
      </w:r>
    </w:p>
    <w:p w:rsidR="0042574C" w:rsidRPr="0042574C" w:rsidRDefault="0042574C" w:rsidP="007B7AED">
      <w:pPr>
        <w:pStyle w:val="Default"/>
        <w:rPr>
          <w:color w:val="auto"/>
          <w:sz w:val="22"/>
          <w:szCs w:val="22"/>
        </w:rPr>
      </w:pPr>
    </w:p>
    <w:p w:rsidR="007B7AED" w:rsidRPr="0042574C" w:rsidRDefault="007B7AED" w:rsidP="0042574C">
      <w:pPr>
        <w:pStyle w:val="Default"/>
        <w:ind w:left="720"/>
        <w:rPr>
          <w:color w:val="auto"/>
          <w:sz w:val="22"/>
          <w:szCs w:val="22"/>
        </w:rPr>
      </w:pPr>
      <w:r w:rsidRPr="0042574C">
        <w:rPr>
          <w:color w:val="auto"/>
          <w:sz w:val="22"/>
          <w:szCs w:val="22"/>
        </w:rPr>
        <w:t xml:space="preserve">(a) storing and analysing the Management Information and producing statistics; and </w:t>
      </w:r>
    </w:p>
    <w:p w:rsidR="0042574C" w:rsidRPr="0042574C" w:rsidRDefault="007B7AED" w:rsidP="0042574C">
      <w:pPr>
        <w:pStyle w:val="Default"/>
        <w:ind w:left="720"/>
        <w:rPr>
          <w:color w:val="auto"/>
          <w:sz w:val="22"/>
          <w:szCs w:val="22"/>
        </w:rPr>
      </w:pPr>
      <w:r w:rsidRPr="0042574C">
        <w:rPr>
          <w:color w:val="auto"/>
          <w:sz w:val="22"/>
          <w:szCs w:val="22"/>
        </w:rPr>
        <w:t>(b) sharing the Management Information or any statistics produced using the Management Information, with any other Contracting Department.</w:t>
      </w:r>
    </w:p>
    <w:p w:rsidR="007B7AED" w:rsidRPr="0042574C" w:rsidRDefault="007B7AED" w:rsidP="007B7AED">
      <w:pPr>
        <w:pStyle w:val="Default"/>
        <w:rPr>
          <w:color w:val="auto"/>
          <w:sz w:val="22"/>
          <w:szCs w:val="22"/>
        </w:rPr>
      </w:pPr>
      <w:r w:rsidRPr="0042574C">
        <w:rPr>
          <w:color w:val="auto"/>
          <w:sz w:val="22"/>
          <w:szCs w:val="22"/>
        </w:rPr>
        <w:t xml:space="preserve"> </w:t>
      </w:r>
    </w:p>
    <w:p w:rsidR="007B7AED" w:rsidRPr="0042574C" w:rsidRDefault="007B7AED" w:rsidP="007B7AED">
      <w:pPr>
        <w:pStyle w:val="Default"/>
        <w:rPr>
          <w:color w:val="auto"/>
          <w:sz w:val="22"/>
          <w:szCs w:val="22"/>
        </w:rPr>
      </w:pPr>
      <w:r w:rsidRPr="0042574C">
        <w:rPr>
          <w:color w:val="auto"/>
          <w:sz w:val="22"/>
          <w:szCs w:val="22"/>
        </w:rPr>
        <w:t xml:space="preserve">47.5 In the event that </w:t>
      </w:r>
      <w:r w:rsidR="0042574C" w:rsidRPr="0042574C">
        <w:rPr>
          <w:color w:val="auto"/>
          <w:sz w:val="22"/>
          <w:szCs w:val="22"/>
        </w:rPr>
        <w:t>CCS</w:t>
      </w:r>
      <w:r w:rsidRPr="0042574C">
        <w:rPr>
          <w:color w:val="auto"/>
          <w:sz w:val="22"/>
          <w:szCs w:val="22"/>
        </w:rPr>
        <w:t xml:space="preserve"> shares the Management Information or information provided under clause 47.3 in accordance with 47.4(b), any Contracting Department receiving the Management Information shall be informed of the confidential nature of that information and shall be requested not to disclose it to </w:t>
      </w:r>
      <w:proofErr w:type="spellStart"/>
      <w:r w:rsidRPr="0042574C">
        <w:rPr>
          <w:color w:val="auto"/>
          <w:sz w:val="22"/>
          <w:szCs w:val="22"/>
        </w:rPr>
        <w:t>any body</w:t>
      </w:r>
      <w:proofErr w:type="spellEnd"/>
      <w:r w:rsidRPr="0042574C">
        <w:rPr>
          <w:color w:val="auto"/>
          <w:sz w:val="22"/>
          <w:szCs w:val="22"/>
        </w:rPr>
        <w:t xml:space="preserve"> who is not a Contracting Department (unless required by law). </w:t>
      </w:r>
    </w:p>
    <w:p w:rsidR="0042574C" w:rsidRPr="0042574C" w:rsidRDefault="0042574C" w:rsidP="007B7AED">
      <w:pPr>
        <w:pStyle w:val="Default"/>
        <w:rPr>
          <w:color w:val="auto"/>
          <w:sz w:val="22"/>
          <w:szCs w:val="22"/>
        </w:rPr>
      </w:pPr>
    </w:p>
    <w:p w:rsidR="00664266" w:rsidRDefault="007B7AED" w:rsidP="0042574C">
      <w:pPr>
        <w:pStyle w:val="Default"/>
        <w:rPr>
          <w:color w:val="auto"/>
          <w:sz w:val="22"/>
          <w:szCs w:val="22"/>
        </w:rPr>
      </w:pPr>
      <w:r w:rsidRPr="0042574C">
        <w:rPr>
          <w:color w:val="auto"/>
          <w:sz w:val="22"/>
          <w:szCs w:val="22"/>
        </w:rPr>
        <w:lastRenderedPageBreak/>
        <w:t xml:space="preserve">47.6 The Department may make changes to the Management Information which the Contractor is required to supply and shall give the Contractor at least one (1) Month’s written notice of any changes. </w:t>
      </w:r>
    </w:p>
    <w:p w:rsidR="00DB2081" w:rsidRDefault="00DB2081" w:rsidP="0042574C">
      <w:pPr>
        <w:pStyle w:val="Default"/>
      </w:pPr>
    </w:p>
    <w:p w:rsidR="00DB2081" w:rsidRPr="00DB2081" w:rsidRDefault="00DB2081" w:rsidP="00DB2081">
      <w:pPr>
        <w:tabs>
          <w:tab w:val="left" w:pos="0"/>
        </w:tabs>
        <w:suppressAutoHyphens/>
        <w:spacing w:line="360" w:lineRule="auto"/>
        <w:jc w:val="both"/>
        <w:rPr>
          <w:rFonts w:ascii="Arial" w:hAnsi="Arial" w:cs="Arial"/>
          <w:b/>
          <w:bCs/>
          <w:sz w:val="32"/>
          <w:szCs w:val="32"/>
        </w:rPr>
      </w:pPr>
      <w:r w:rsidRPr="00DB2081">
        <w:rPr>
          <w:rFonts w:ascii="Arial" w:hAnsi="Arial" w:cs="Arial"/>
          <w:b/>
          <w:bCs/>
          <w:sz w:val="32"/>
          <w:szCs w:val="32"/>
        </w:rPr>
        <w:t>48 Entire Agreement</w:t>
      </w:r>
    </w:p>
    <w:p w:rsidR="00DB2081" w:rsidRPr="00DB2081" w:rsidRDefault="00DB2081" w:rsidP="00DB2081">
      <w:pPr>
        <w:tabs>
          <w:tab w:val="left" w:pos="0"/>
        </w:tabs>
        <w:suppressAutoHyphens/>
        <w:jc w:val="both"/>
        <w:rPr>
          <w:rFonts w:ascii="Arial" w:hAnsi="Arial" w:cs="Arial"/>
          <w:b/>
          <w:bCs/>
          <w:sz w:val="32"/>
          <w:szCs w:val="32"/>
        </w:rPr>
      </w:pPr>
    </w:p>
    <w:p w:rsidR="00DB2081" w:rsidRPr="00DB2081" w:rsidRDefault="00DB2081" w:rsidP="00DB2081">
      <w:pPr>
        <w:tabs>
          <w:tab w:val="left" w:pos="0"/>
        </w:tabs>
        <w:suppressAutoHyphens/>
        <w:jc w:val="both"/>
        <w:rPr>
          <w:rFonts w:ascii="Arial" w:hAnsi="Arial" w:cs="Arial"/>
          <w:sz w:val="22"/>
          <w:szCs w:val="22"/>
        </w:rPr>
      </w:pPr>
      <w:r>
        <w:rPr>
          <w:rFonts w:ascii="Arial" w:hAnsi="Arial" w:cs="Arial"/>
          <w:sz w:val="22"/>
          <w:szCs w:val="22"/>
        </w:rPr>
        <w:t xml:space="preserve">48.1 </w:t>
      </w:r>
      <w:r w:rsidRPr="00DB2081">
        <w:rPr>
          <w:rFonts w:ascii="Arial" w:hAnsi="Arial" w:cs="Arial"/>
          <w:sz w:val="22"/>
          <w:szCs w:val="22"/>
        </w:rPr>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DB2081" w:rsidRPr="00DB2081" w:rsidRDefault="00DB2081" w:rsidP="00DB2081">
      <w:pPr>
        <w:tabs>
          <w:tab w:val="left" w:pos="0"/>
        </w:tabs>
        <w:suppressAutoHyphens/>
        <w:ind w:left="720"/>
        <w:jc w:val="both"/>
        <w:rPr>
          <w:rFonts w:ascii="Arial" w:hAnsi="Arial" w:cs="Arial"/>
          <w:sz w:val="22"/>
          <w:szCs w:val="22"/>
        </w:rPr>
      </w:pPr>
    </w:p>
    <w:p w:rsidR="00DB2081" w:rsidRPr="00DB2081" w:rsidRDefault="00DB2081" w:rsidP="00DB2081">
      <w:pPr>
        <w:tabs>
          <w:tab w:val="left" w:pos="0"/>
        </w:tabs>
        <w:suppressAutoHyphens/>
        <w:jc w:val="both"/>
        <w:rPr>
          <w:rFonts w:ascii="Arial" w:hAnsi="Arial" w:cs="Arial"/>
          <w:sz w:val="22"/>
          <w:szCs w:val="22"/>
        </w:rPr>
      </w:pPr>
      <w:r>
        <w:rPr>
          <w:rFonts w:ascii="Arial" w:hAnsi="Arial" w:cs="Arial"/>
          <w:sz w:val="22"/>
          <w:szCs w:val="22"/>
        </w:rPr>
        <w:t xml:space="preserve">48.2 </w:t>
      </w:r>
      <w:r w:rsidRPr="00DB2081">
        <w:rPr>
          <w:rFonts w:ascii="Arial" w:hAnsi="Arial" w:cs="Arial"/>
          <w:sz w:val="22"/>
          <w:szCs w:val="22"/>
        </w:rPr>
        <w:t xml:space="preserve">In the event of, and only to the extent of, any conflict between the clauses of the Contract, </w:t>
      </w:r>
      <w:r>
        <w:rPr>
          <w:rFonts w:ascii="Arial" w:hAnsi="Arial" w:cs="Arial"/>
          <w:sz w:val="22"/>
          <w:szCs w:val="22"/>
        </w:rPr>
        <w:t xml:space="preserve">and </w:t>
      </w:r>
      <w:r w:rsidRPr="00DB2081">
        <w:rPr>
          <w:rFonts w:ascii="Arial" w:hAnsi="Arial" w:cs="Arial"/>
          <w:sz w:val="22"/>
          <w:szCs w:val="22"/>
        </w:rPr>
        <w:t>any document referred to in those clauses, the conflict shall be resolved in accordance with the following order of precedence:</w:t>
      </w:r>
    </w:p>
    <w:p w:rsidR="00DB2081" w:rsidRPr="00DB2081" w:rsidRDefault="00DB2081" w:rsidP="00DB2081">
      <w:pPr>
        <w:tabs>
          <w:tab w:val="left" w:pos="0"/>
        </w:tabs>
        <w:suppressAutoHyphens/>
        <w:ind w:left="1440" w:hanging="1440"/>
        <w:jc w:val="both"/>
        <w:rPr>
          <w:rFonts w:ascii="Arial" w:hAnsi="Arial" w:cs="Arial"/>
          <w:sz w:val="22"/>
          <w:szCs w:val="22"/>
        </w:rPr>
      </w:pPr>
    </w:p>
    <w:p w:rsidR="00DB2081" w:rsidRPr="00DB2081" w:rsidRDefault="00DB2081" w:rsidP="00DB2081">
      <w:pPr>
        <w:pStyle w:val="ListParagraph"/>
        <w:numPr>
          <w:ilvl w:val="0"/>
          <w:numId w:val="11"/>
        </w:numPr>
        <w:tabs>
          <w:tab w:val="left" w:pos="0"/>
          <w:tab w:val="left" w:pos="2410"/>
        </w:tabs>
        <w:suppressAutoHyphens/>
        <w:ind w:left="1418" w:hanging="284"/>
        <w:jc w:val="both"/>
        <w:rPr>
          <w:rFonts w:ascii="Arial" w:hAnsi="Arial" w:cs="Arial"/>
          <w:sz w:val="22"/>
          <w:szCs w:val="22"/>
        </w:rPr>
      </w:pPr>
      <w:r w:rsidRPr="00DB2081">
        <w:rPr>
          <w:rFonts w:ascii="Arial" w:hAnsi="Arial" w:cs="Arial"/>
          <w:sz w:val="22"/>
          <w:szCs w:val="22"/>
        </w:rPr>
        <w:t>the clauses of the Contract; and</w:t>
      </w:r>
    </w:p>
    <w:p w:rsidR="00DB2081" w:rsidRPr="00DB2081" w:rsidRDefault="00DB2081" w:rsidP="00DB2081">
      <w:pPr>
        <w:pStyle w:val="ListParagraph"/>
        <w:numPr>
          <w:ilvl w:val="0"/>
          <w:numId w:val="11"/>
        </w:numPr>
        <w:tabs>
          <w:tab w:val="left" w:pos="0"/>
          <w:tab w:val="left" w:pos="2410"/>
          <w:tab w:val="left" w:pos="2835"/>
        </w:tabs>
        <w:suppressAutoHyphens/>
        <w:jc w:val="both"/>
        <w:rPr>
          <w:rFonts w:ascii="Arial" w:hAnsi="Arial" w:cs="Arial"/>
          <w:sz w:val="22"/>
          <w:szCs w:val="22"/>
        </w:rPr>
      </w:pPr>
      <w:r w:rsidRPr="00DB2081">
        <w:rPr>
          <w:rFonts w:ascii="Arial" w:hAnsi="Arial" w:cs="Arial"/>
          <w:sz w:val="22"/>
          <w:szCs w:val="22"/>
        </w:rPr>
        <w:t>any other document referred to in the clauses of the Contract.</w:t>
      </w:r>
    </w:p>
    <w:sectPr w:rsidR="00DB2081" w:rsidRPr="00DB2081" w:rsidSect="006642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233" w:rsidRDefault="00C94233" w:rsidP="003B441E">
      <w:r>
        <w:separator/>
      </w:r>
    </w:p>
  </w:endnote>
  <w:endnote w:type="continuationSeparator" w:id="0">
    <w:p w:rsidR="00C94233" w:rsidRDefault="00C94233" w:rsidP="003B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233" w:rsidRPr="003B441E" w:rsidRDefault="00C94233">
    <w:pPr>
      <w:pStyle w:val="Footer"/>
      <w:rPr>
        <w:rFonts w:ascii="Arial" w:hAnsi="Arial" w:cs="Arial"/>
      </w:rPr>
    </w:pPr>
    <w:proofErr w:type="spellStart"/>
    <w:r w:rsidRPr="003B441E">
      <w:rPr>
        <w:rFonts w:ascii="Arial" w:hAnsi="Arial" w:cs="Arial"/>
      </w:rPr>
      <w:t>DfT</w:t>
    </w:r>
    <w:proofErr w:type="spellEnd"/>
    <w:r w:rsidRPr="003B441E">
      <w:rPr>
        <w:rFonts w:ascii="Arial" w:hAnsi="Arial" w:cs="Arial"/>
      </w:rPr>
      <w:t xml:space="preserve"> Terms and Conditions of Contract for Goods 11 October 2017</w:t>
    </w:r>
  </w:p>
  <w:p w:rsidR="00C94233" w:rsidRDefault="00C9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233" w:rsidRDefault="00C94233" w:rsidP="003B441E">
      <w:r>
        <w:separator/>
      </w:r>
    </w:p>
  </w:footnote>
  <w:footnote w:type="continuationSeparator" w:id="0">
    <w:p w:rsidR="00C94233" w:rsidRDefault="00C94233" w:rsidP="003B4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67DC5"/>
    <w:multiLevelType w:val="hybridMultilevel"/>
    <w:tmpl w:val="6E1C8C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BD6ED5"/>
    <w:multiLevelType w:val="hybridMultilevel"/>
    <w:tmpl w:val="6B868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0E0A9A"/>
    <w:multiLevelType w:val="hybridMultilevel"/>
    <w:tmpl w:val="D250CFC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45E0642C"/>
    <w:multiLevelType w:val="hybridMultilevel"/>
    <w:tmpl w:val="96B6350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5237B"/>
    <w:multiLevelType w:val="hybridMultilevel"/>
    <w:tmpl w:val="9CF4AC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5EB6C86"/>
    <w:multiLevelType w:val="multilevel"/>
    <w:tmpl w:val="699E416E"/>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1C06E6"/>
    <w:multiLevelType w:val="hybridMultilevel"/>
    <w:tmpl w:val="E4C29B5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CBC608C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2915D8"/>
    <w:multiLevelType w:val="hybridMultilevel"/>
    <w:tmpl w:val="7C4A86D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CBC608C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1F4C66"/>
    <w:multiLevelType w:val="hybridMultilevel"/>
    <w:tmpl w:val="40C4143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6A32766"/>
    <w:multiLevelType w:val="hybridMultilevel"/>
    <w:tmpl w:val="663A23D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9"/>
  </w:num>
  <w:num w:numId="5">
    <w:abstractNumId w:val="10"/>
  </w:num>
  <w:num w:numId="6">
    <w:abstractNumId w:val="4"/>
  </w:num>
  <w:num w:numId="7">
    <w:abstractNumId w:val="7"/>
  </w:num>
  <w:num w:numId="8">
    <w:abstractNumId w:val="8"/>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ED"/>
    <w:rsid w:val="000B599F"/>
    <w:rsid w:val="001C2600"/>
    <w:rsid w:val="003B441E"/>
    <w:rsid w:val="0042574C"/>
    <w:rsid w:val="005F7020"/>
    <w:rsid w:val="00664266"/>
    <w:rsid w:val="00747486"/>
    <w:rsid w:val="007B0192"/>
    <w:rsid w:val="007B7AED"/>
    <w:rsid w:val="00845AED"/>
    <w:rsid w:val="00BC5643"/>
    <w:rsid w:val="00C30887"/>
    <w:rsid w:val="00C94233"/>
    <w:rsid w:val="00D03AC6"/>
    <w:rsid w:val="00DB2081"/>
    <w:rsid w:val="00E44C7F"/>
    <w:rsid w:val="00F7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0345"/>
  <w15:chartTrackingRefBased/>
  <w15:docId w15:val="{ABEA1501-828F-44B3-BC0B-C610AC60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3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DB20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9"/>
    <w:qFormat/>
    <w:rsid w:val="00F7583B"/>
    <w:pPr>
      <w:keepNext/>
      <w:tabs>
        <w:tab w:val="left" w:pos="0"/>
      </w:tabs>
      <w:suppressAutoHyphens/>
      <w:ind w:left="720" w:hanging="720"/>
      <w:jc w:val="both"/>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7AED"/>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3B441E"/>
    <w:pPr>
      <w:tabs>
        <w:tab w:val="center" w:pos="4513"/>
        <w:tab w:val="right" w:pos="9026"/>
      </w:tabs>
    </w:pPr>
  </w:style>
  <w:style w:type="character" w:customStyle="1" w:styleId="HeaderChar">
    <w:name w:val="Header Char"/>
    <w:basedOn w:val="DefaultParagraphFont"/>
    <w:link w:val="Header"/>
    <w:uiPriority w:val="99"/>
    <w:rsid w:val="003B441E"/>
  </w:style>
  <w:style w:type="paragraph" w:styleId="Footer">
    <w:name w:val="footer"/>
    <w:basedOn w:val="Normal"/>
    <w:link w:val="FooterChar"/>
    <w:uiPriority w:val="99"/>
    <w:unhideWhenUsed/>
    <w:rsid w:val="003B441E"/>
    <w:pPr>
      <w:tabs>
        <w:tab w:val="center" w:pos="4513"/>
        <w:tab w:val="right" w:pos="9026"/>
      </w:tabs>
    </w:pPr>
  </w:style>
  <w:style w:type="character" w:customStyle="1" w:styleId="FooterChar">
    <w:name w:val="Footer Char"/>
    <w:basedOn w:val="DefaultParagraphFont"/>
    <w:link w:val="Footer"/>
    <w:uiPriority w:val="99"/>
    <w:rsid w:val="003B441E"/>
  </w:style>
  <w:style w:type="character" w:customStyle="1" w:styleId="Heading4Char">
    <w:name w:val="Heading 4 Char"/>
    <w:basedOn w:val="DefaultParagraphFont"/>
    <w:link w:val="Heading4"/>
    <w:uiPriority w:val="99"/>
    <w:rsid w:val="00F7583B"/>
    <w:rPr>
      <w:rFonts w:ascii="Arial" w:eastAsia="Times New Roman" w:hAnsi="Arial" w:cs="Arial"/>
      <w:b/>
      <w:bCs/>
      <w:sz w:val="24"/>
      <w:szCs w:val="24"/>
      <w:lang w:val="en-GB"/>
    </w:rPr>
  </w:style>
  <w:style w:type="paragraph" w:styleId="BodyTextIndent3">
    <w:name w:val="Body Text Indent 3"/>
    <w:basedOn w:val="Normal"/>
    <w:link w:val="BodyTextIndent3Char"/>
    <w:uiPriority w:val="99"/>
    <w:rsid w:val="00F7583B"/>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basedOn w:val="DefaultParagraphFont"/>
    <w:link w:val="BodyTextIndent3"/>
    <w:uiPriority w:val="99"/>
    <w:rsid w:val="00F7583B"/>
    <w:rPr>
      <w:rFonts w:ascii="Arial" w:eastAsia="Times New Roman" w:hAnsi="Arial" w:cs="Arial"/>
      <w:sz w:val="24"/>
      <w:szCs w:val="24"/>
      <w:lang w:val="en-GB"/>
    </w:rPr>
  </w:style>
  <w:style w:type="paragraph" w:customStyle="1" w:styleId="Conditionhead">
    <w:name w:val="Condition head"/>
    <w:basedOn w:val="Normal"/>
    <w:uiPriority w:val="99"/>
    <w:rsid w:val="00F7583B"/>
    <w:pPr>
      <w:tabs>
        <w:tab w:val="left" w:pos="-720"/>
      </w:tabs>
      <w:suppressAutoHyphens/>
      <w:spacing w:line="360" w:lineRule="auto"/>
      <w:jc w:val="both"/>
    </w:pPr>
    <w:rPr>
      <w:b/>
      <w:bCs/>
      <w:sz w:val="24"/>
      <w:szCs w:val="24"/>
    </w:rPr>
  </w:style>
  <w:style w:type="character" w:customStyle="1" w:styleId="Heading1Char">
    <w:name w:val="Heading 1 Char"/>
    <w:basedOn w:val="DefaultParagraphFont"/>
    <w:link w:val="Heading1"/>
    <w:uiPriority w:val="99"/>
    <w:rsid w:val="00DB2081"/>
    <w:rPr>
      <w:rFonts w:asciiTheme="majorHAnsi" w:eastAsiaTheme="majorEastAsia" w:hAnsiTheme="majorHAnsi" w:cstheme="majorBidi"/>
      <w:color w:val="365F91" w:themeColor="accent1" w:themeShade="BF"/>
      <w:sz w:val="32"/>
      <w:szCs w:val="32"/>
      <w:lang w:val="en-GB"/>
    </w:rPr>
  </w:style>
  <w:style w:type="paragraph" w:styleId="ListParagraph">
    <w:name w:val="List Paragraph"/>
    <w:basedOn w:val="Normal"/>
    <w:uiPriority w:val="34"/>
    <w:qFormat/>
    <w:rsid w:val="00DB2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24</Pages>
  <Words>9159</Words>
  <Characters>52209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3</cp:revision>
  <dcterms:created xsi:type="dcterms:W3CDTF">2018-07-19T11:45:00Z</dcterms:created>
  <dcterms:modified xsi:type="dcterms:W3CDTF">2018-07-27T11:24:00Z</dcterms:modified>
</cp:coreProperties>
</file>