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C8CB" w14:textId="77777777" w:rsidR="002951F8" w:rsidRDefault="005270AA">
      <w:pPr>
        <w:spacing w:after="897" w:line="256" w:lineRule="auto"/>
        <w:ind w:left="1134" w:firstLine="0"/>
      </w:pPr>
      <w:r>
        <w:rPr>
          <w:noProof/>
        </w:rPr>
        <w:drawing>
          <wp:inline distT="0" distB="0" distL="0" distR="0" wp14:anchorId="5FABE570" wp14:editId="608DD1A7">
            <wp:extent cx="1609728" cy="1343025"/>
            <wp:effectExtent l="0" t="0" r="3172" b="317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15D4D084" w14:textId="77777777" w:rsidR="002951F8" w:rsidRDefault="005270AA">
      <w:pPr>
        <w:pStyle w:val="Heading1"/>
        <w:spacing w:after="600" w:line="256" w:lineRule="auto"/>
        <w:ind w:left="1133" w:firstLine="0"/>
      </w:pPr>
      <w:bookmarkStart w:id="0" w:name="_heading=h.gjdgxs"/>
      <w:bookmarkEnd w:id="0"/>
      <w:r>
        <w:rPr>
          <w:sz w:val="36"/>
          <w:szCs w:val="36"/>
        </w:rPr>
        <w:t xml:space="preserve">G-Cloud 13 Call-Off Contract </w:t>
      </w:r>
    </w:p>
    <w:p w14:paraId="20501759" w14:textId="77777777" w:rsidR="002951F8" w:rsidRDefault="005270AA">
      <w:pPr>
        <w:spacing w:after="172"/>
        <w:ind w:right="14"/>
      </w:pPr>
      <w:r>
        <w:t xml:space="preserve">This Call-Off Contract for the G-Cloud 13 Framework Agreement (RM1557.13) includes: </w:t>
      </w:r>
    </w:p>
    <w:p w14:paraId="3B9C6F13" w14:textId="77777777" w:rsidR="002951F8" w:rsidRDefault="005270AA">
      <w:pPr>
        <w:spacing w:after="172"/>
        <w:ind w:right="14"/>
        <w:rPr>
          <w:b/>
          <w:sz w:val="24"/>
          <w:szCs w:val="24"/>
        </w:rPr>
      </w:pPr>
      <w:r>
        <w:rPr>
          <w:b/>
          <w:sz w:val="24"/>
          <w:szCs w:val="24"/>
        </w:rPr>
        <w:t>G-Cloud 13 Call-Off Contract</w:t>
      </w:r>
    </w:p>
    <w:p w14:paraId="7B5DF926" w14:textId="77777777" w:rsidR="002951F8" w:rsidRDefault="005270A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F2C316C" w14:textId="77777777" w:rsidR="002951F8" w:rsidRDefault="005270A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D70D793" w14:textId="77777777" w:rsidR="002951F8" w:rsidRDefault="005270A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2D0AE5FD" w14:textId="77777777" w:rsidR="002951F8" w:rsidRDefault="005270A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625EE9C" w14:textId="77777777" w:rsidR="002951F8" w:rsidRDefault="005270A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83F8607" w14:textId="77777777" w:rsidR="002951F8" w:rsidRDefault="005270A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48058C97" w14:textId="77777777" w:rsidR="002951F8" w:rsidRDefault="005270A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17EF52BA" w14:textId="77777777" w:rsidR="002951F8" w:rsidRDefault="005270A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3456330" w14:textId="77777777" w:rsidR="002951F8" w:rsidRDefault="005270A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7FB1C6E" w14:textId="77777777" w:rsidR="002951F8" w:rsidRDefault="005270A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77E6254" w14:textId="77777777" w:rsidR="002951F8" w:rsidRDefault="005270AA">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68F1D75" w14:textId="77777777" w:rsidR="002951F8" w:rsidRDefault="002951F8">
      <w:pPr>
        <w:pStyle w:val="Heading1"/>
        <w:spacing w:after="83"/>
        <w:ind w:left="0" w:firstLine="0"/>
      </w:pPr>
      <w:bookmarkStart w:id="1" w:name="_heading=h.30j0zll"/>
      <w:bookmarkEnd w:id="1"/>
    </w:p>
    <w:p w14:paraId="6B6A15C0" w14:textId="77777777" w:rsidR="002951F8" w:rsidRDefault="002951F8">
      <w:pPr>
        <w:pStyle w:val="Heading1"/>
        <w:spacing w:after="83"/>
        <w:ind w:left="1113" w:firstLine="1118"/>
      </w:pPr>
    </w:p>
    <w:p w14:paraId="5FD15784" w14:textId="77777777" w:rsidR="002951F8" w:rsidRDefault="002951F8">
      <w:pPr>
        <w:pStyle w:val="Heading1"/>
        <w:spacing w:after="83"/>
        <w:ind w:left="1113" w:firstLine="1118"/>
      </w:pPr>
    </w:p>
    <w:p w14:paraId="7D174B06" w14:textId="77777777" w:rsidR="002951F8" w:rsidRDefault="002951F8">
      <w:pPr>
        <w:pStyle w:val="Heading1"/>
        <w:spacing w:after="83"/>
        <w:ind w:left="0" w:firstLine="0"/>
      </w:pPr>
    </w:p>
    <w:p w14:paraId="01A630DA" w14:textId="77777777" w:rsidR="002951F8" w:rsidRDefault="002951F8"/>
    <w:p w14:paraId="5FACBE7C" w14:textId="77777777" w:rsidR="002951F8" w:rsidRDefault="002951F8">
      <w:pPr>
        <w:pStyle w:val="Heading1"/>
        <w:spacing w:after="83"/>
        <w:ind w:left="1113" w:firstLine="1118"/>
      </w:pPr>
    </w:p>
    <w:p w14:paraId="01148A19" w14:textId="77777777" w:rsidR="002951F8" w:rsidRDefault="005270AA" w:rsidP="006A4700">
      <w:pPr>
        <w:pStyle w:val="Heading1"/>
        <w:spacing w:after="83"/>
      </w:pPr>
      <w:r>
        <w:t xml:space="preserve">Part A: Order Form </w:t>
      </w:r>
    </w:p>
    <w:p w14:paraId="0C028101" w14:textId="77777777" w:rsidR="002951F8" w:rsidRDefault="005270A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951F8" w14:paraId="6112519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71BC560" w14:textId="77777777" w:rsidR="002951F8" w:rsidRDefault="005270AA">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6EE4FE" w14:textId="07276BB6" w:rsidR="00CB68FA" w:rsidRDefault="00B1762A" w:rsidP="00CB68FA">
            <w:pPr>
              <w:spacing w:after="0" w:line="256" w:lineRule="auto"/>
              <w:ind w:left="10" w:firstLine="0"/>
            </w:pPr>
            <w:r>
              <w:rPr>
                <w:color w:val="0B0C0C"/>
                <w:shd w:val="clear" w:color="auto" w:fill="FFFFFF"/>
              </w:rPr>
              <w:t>Lot 3</w:t>
            </w:r>
            <w:r w:rsidR="00FE1847">
              <w:rPr>
                <w:color w:val="0B0C0C"/>
                <w:shd w:val="clear" w:color="auto" w:fill="FFFFFF"/>
              </w:rPr>
              <w:t xml:space="preserve">: </w:t>
            </w:r>
            <w:r w:rsidR="00DB75BA">
              <w:rPr>
                <w:color w:val="0B0C0C"/>
                <w:shd w:val="clear" w:color="auto" w:fill="FFFFFF"/>
              </w:rPr>
              <w:t>733523542317961</w:t>
            </w:r>
          </w:p>
          <w:p w14:paraId="5F6FDA30" w14:textId="71D367BC" w:rsidR="003F0410" w:rsidRDefault="003F0410">
            <w:pPr>
              <w:spacing w:after="0" w:line="256" w:lineRule="auto"/>
              <w:ind w:left="10" w:firstLine="0"/>
            </w:pPr>
          </w:p>
        </w:tc>
      </w:tr>
      <w:tr w:rsidR="002951F8" w14:paraId="4EB5CCF0" w14:textId="77777777" w:rsidTr="006A4700">
        <w:trPr>
          <w:trHeight w:val="49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D09B6C" w14:textId="77777777" w:rsidR="002951F8" w:rsidRDefault="005270AA">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E72CFD" w14:textId="09462116" w:rsidR="002951F8" w:rsidRDefault="001A7715">
            <w:pPr>
              <w:spacing w:after="0" w:line="256" w:lineRule="auto"/>
              <w:ind w:left="10" w:firstLine="0"/>
            </w:pPr>
            <w:r w:rsidRPr="001A7715">
              <w:t>707407450</w:t>
            </w:r>
          </w:p>
        </w:tc>
      </w:tr>
      <w:tr w:rsidR="002951F8" w14:paraId="2D3F1E0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F83E3A9" w14:textId="77777777" w:rsidR="002951F8" w:rsidRDefault="005270AA">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C1A761" w14:textId="4002066E" w:rsidR="002951F8" w:rsidRDefault="003D535B">
            <w:pPr>
              <w:spacing w:after="0" w:line="256" w:lineRule="auto"/>
              <w:ind w:left="10" w:firstLine="0"/>
            </w:pPr>
            <w:r>
              <w:t>Defence Occupancy Management Information System (DOMIS)</w:t>
            </w:r>
          </w:p>
        </w:tc>
      </w:tr>
      <w:tr w:rsidR="002951F8" w14:paraId="4462DD2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9702B64" w14:textId="77777777" w:rsidR="002951F8" w:rsidRDefault="005270AA">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F3D794B" w14:textId="1C27E351" w:rsidR="002951F8" w:rsidRDefault="00870825">
            <w:pPr>
              <w:spacing w:after="0" w:line="256" w:lineRule="auto"/>
              <w:ind w:left="10" w:firstLine="0"/>
            </w:pPr>
            <w:r>
              <w:t xml:space="preserve">Provide support </w:t>
            </w:r>
            <w:r w:rsidR="00FE1847">
              <w:t>and technical development (including migration to Cloud) for</w:t>
            </w:r>
            <w:r>
              <w:t xml:space="preserve"> </w:t>
            </w:r>
            <w:r w:rsidR="003D535B">
              <w:t>DOMIS</w:t>
            </w:r>
            <w:r>
              <w:t xml:space="preserve"> </w:t>
            </w:r>
            <w:r w:rsidR="003D535B">
              <w:t xml:space="preserve">solution </w:t>
            </w:r>
            <w:r>
              <w:t xml:space="preserve">to maintain availability/operability, security and performance and provide </w:t>
            </w:r>
            <w:r w:rsidR="003D535B">
              <w:t xml:space="preserve">service management for end users. </w:t>
            </w:r>
          </w:p>
        </w:tc>
      </w:tr>
      <w:tr w:rsidR="002951F8" w14:paraId="7B138918" w14:textId="77777777" w:rsidTr="006A4700">
        <w:trPr>
          <w:trHeight w:val="4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CC0AA0" w14:textId="77777777" w:rsidR="002951F8" w:rsidRDefault="005270AA">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C05897" w14:textId="2A58298C" w:rsidR="002951F8" w:rsidRDefault="00480594">
            <w:pPr>
              <w:spacing w:after="0" w:line="256" w:lineRule="auto"/>
              <w:ind w:left="10" w:firstLine="0"/>
            </w:pPr>
            <w:r>
              <w:t>1</w:t>
            </w:r>
            <w:r w:rsidRPr="00480594">
              <w:rPr>
                <w:vertAlign w:val="superscript"/>
              </w:rPr>
              <w:t>st</w:t>
            </w:r>
            <w:r>
              <w:t xml:space="preserve"> </w:t>
            </w:r>
            <w:r w:rsidR="003D535B">
              <w:t>April</w:t>
            </w:r>
            <w:r>
              <w:t xml:space="preserve"> 2023</w:t>
            </w:r>
          </w:p>
        </w:tc>
      </w:tr>
      <w:tr w:rsidR="002951F8" w14:paraId="0690E95C" w14:textId="77777777" w:rsidTr="006A4700">
        <w:trPr>
          <w:trHeight w:val="4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7F61D1" w14:textId="77777777" w:rsidR="002951F8" w:rsidRDefault="005270AA">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CD871C2" w14:textId="2C5B9CBB" w:rsidR="002951F8" w:rsidRDefault="00480594">
            <w:pPr>
              <w:spacing w:after="0" w:line="256" w:lineRule="auto"/>
              <w:ind w:left="10" w:firstLine="0"/>
            </w:pPr>
            <w:r>
              <w:t>31</w:t>
            </w:r>
            <w:r w:rsidRPr="00480594">
              <w:rPr>
                <w:vertAlign w:val="superscript"/>
              </w:rPr>
              <w:t>st</w:t>
            </w:r>
            <w:r>
              <w:t xml:space="preserve"> </w:t>
            </w:r>
            <w:r w:rsidR="003D535B">
              <w:t xml:space="preserve">March </w:t>
            </w:r>
            <w:r>
              <w:t>202</w:t>
            </w:r>
            <w:r w:rsidR="003D535B">
              <w:t>7</w:t>
            </w:r>
          </w:p>
        </w:tc>
      </w:tr>
      <w:tr w:rsidR="002951F8" w14:paraId="450DA6FF" w14:textId="77777777" w:rsidTr="006A470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5525A6" w14:textId="77777777" w:rsidR="002951F8" w:rsidRDefault="005270AA">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91FFC2" w14:textId="18775FBF" w:rsidR="002951F8" w:rsidRDefault="00480594">
            <w:pPr>
              <w:spacing w:after="0" w:line="256" w:lineRule="auto"/>
              <w:ind w:left="10" w:firstLine="0"/>
            </w:pPr>
            <w:r>
              <w:t>£</w:t>
            </w:r>
            <w:r w:rsidR="00DE0F36">
              <w:t>6.54</w:t>
            </w:r>
            <w:r w:rsidR="000313A1">
              <w:t>0</w:t>
            </w:r>
            <w:r w:rsidR="0029057D">
              <w:t>M</w:t>
            </w:r>
            <w:r w:rsidR="006A4700">
              <w:t xml:space="preserve"> </w:t>
            </w:r>
            <w:r w:rsidR="00B1762A">
              <w:t>e</w:t>
            </w:r>
            <w:r w:rsidR="006A4700">
              <w:t>x VAT</w:t>
            </w:r>
            <w:r w:rsidR="006410AD">
              <w:t xml:space="preserve"> (Limit of Liability)</w:t>
            </w:r>
          </w:p>
        </w:tc>
      </w:tr>
      <w:tr w:rsidR="002951F8" w14:paraId="7A2DBB43" w14:textId="77777777" w:rsidTr="006A4700">
        <w:trPr>
          <w:trHeight w:val="48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CC4D9E" w14:textId="77777777" w:rsidR="002951F8" w:rsidRDefault="005270AA">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3CA7D17" w14:textId="00CC29CA" w:rsidR="002951F8" w:rsidRDefault="00480594">
            <w:pPr>
              <w:spacing w:after="0" w:line="256" w:lineRule="auto"/>
              <w:ind w:left="10" w:firstLine="0"/>
            </w:pPr>
            <w:r>
              <w:t>Via MoD CP&amp;F</w:t>
            </w:r>
          </w:p>
        </w:tc>
      </w:tr>
      <w:tr w:rsidR="002951F8" w14:paraId="29FF15E0" w14:textId="77777777" w:rsidTr="006A4700">
        <w:trPr>
          <w:trHeight w:val="3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775E65C" w14:textId="77777777" w:rsidR="002951F8" w:rsidRDefault="005270AA">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1133C5A" w14:textId="0B0EB4EA" w:rsidR="002951F8" w:rsidRDefault="00480594">
            <w:pPr>
              <w:spacing w:after="0" w:line="256" w:lineRule="auto"/>
              <w:ind w:left="10" w:firstLine="0"/>
            </w:pPr>
            <w:r>
              <w:t>T</w:t>
            </w:r>
            <w:r w:rsidR="00DE0F36">
              <w:t>BC</w:t>
            </w:r>
          </w:p>
        </w:tc>
      </w:tr>
    </w:tbl>
    <w:p w14:paraId="39F6E94C" w14:textId="77777777" w:rsidR="002951F8" w:rsidRDefault="002951F8">
      <w:pPr>
        <w:spacing w:after="237"/>
        <w:ind w:right="14"/>
      </w:pPr>
    </w:p>
    <w:p w14:paraId="5060E7EB" w14:textId="77777777" w:rsidR="002951F8" w:rsidRDefault="005270AA">
      <w:pPr>
        <w:spacing w:after="237"/>
        <w:ind w:right="14"/>
      </w:pPr>
      <w:r>
        <w:t xml:space="preserve">This Order Form is issued under the G-Cloud 13 Framework Agreement (RM1557.13). </w:t>
      </w:r>
    </w:p>
    <w:p w14:paraId="30ADFE02" w14:textId="77777777" w:rsidR="002951F8" w:rsidRDefault="005270AA">
      <w:pPr>
        <w:spacing w:after="227"/>
        <w:ind w:right="14"/>
      </w:pPr>
      <w:r>
        <w:t xml:space="preserve">Buyers can use this Order Form to specify their G-Cloud service requirements when placing an Order. </w:t>
      </w:r>
    </w:p>
    <w:p w14:paraId="1DF67230" w14:textId="77777777" w:rsidR="002951F8" w:rsidRDefault="005270AA">
      <w:pPr>
        <w:spacing w:after="228"/>
        <w:ind w:right="14"/>
      </w:pPr>
      <w:r>
        <w:t xml:space="preserve">The Order Form cannot be used to alter existing terms or add any extra terms that materially change the Services offered by the Supplier and defined in the Application. </w:t>
      </w:r>
    </w:p>
    <w:p w14:paraId="12875EA7" w14:textId="77777777" w:rsidR="002951F8" w:rsidRDefault="005270A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951F8" w14:paraId="23FB48ED" w14:textId="77777777" w:rsidTr="00C80770">
        <w:trPr>
          <w:trHeight w:val="121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E46DD85" w14:textId="77777777" w:rsidR="002951F8" w:rsidRDefault="005270AA">
            <w:pPr>
              <w:spacing w:after="0" w:line="256"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9AD9A0A" w14:textId="09C46EB2" w:rsidR="002951F8" w:rsidRDefault="00AF71CA" w:rsidP="00EC38D1">
            <w:pPr>
              <w:pStyle w:val="NormalWeb"/>
            </w:pPr>
            <w:r w:rsidRPr="00AF71CA">
              <w:rPr>
                <w:rFonts w:ascii="ArialMT" w:hAnsi="ArialMT"/>
                <w:b/>
                <w:bCs/>
                <w:i/>
                <w:iCs/>
                <w:sz w:val="22"/>
                <w:szCs w:val="22"/>
              </w:rPr>
              <w:t>Redacted</w:t>
            </w:r>
            <w:r w:rsidR="00EC38D1">
              <w:rPr>
                <w:rFonts w:ascii="ArialMT" w:hAnsi="ArialMT"/>
                <w:sz w:val="22"/>
                <w:szCs w:val="22"/>
              </w:rPr>
              <w:br/>
            </w:r>
            <w:r w:rsidR="00480594">
              <w:rPr>
                <w:rFonts w:ascii="ArialMT" w:hAnsi="ArialMT"/>
                <w:sz w:val="22"/>
                <w:szCs w:val="22"/>
              </w:rPr>
              <w:t xml:space="preserve">Defence Infrastructure Organisation </w:t>
            </w:r>
            <w:r w:rsidR="00EC38D1">
              <w:rPr>
                <w:rFonts w:ascii="ArialMT" w:hAnsi="ArialMT"/>
                <w:sz w:val="22"/>
                <w:szCs w:val="22"/>
              </w:rPr>
              <w:br/>
            </w:r>
            <w:r w:rsidR="007A4448" w:rsidRPr="00EC38D1">
              <w:rPr>
                <w:rFonts w:ascii="ArialMT" w:hAnsi="ArialMT"/>
                <w:sz w:val="22"/>
                <w:szCs w:val="22"/>
              </w:rPr>
              <w:t>Kentigern House, 65 Brown Street.</w:t>
            </w:r>
            <w:r w:rsidR="00EC38D1">
              <w:rPr>
                <w:rFonts w:ascii="ArialMT" w:hAnsi="ArialMT"/>
                <w:sz w:val="22"/>
                <w:szCs w:val="22"/>
              </w:rPr>
              <w:br/>
            </w:r>
            <w:r w:rsidR="007A4448" w:rsidRPr="00EC38D1">
              <w:rPr>
                <w:rFonts w:ascii="ArialMT" w:hAnsi="ArialMT"/>
                <w:sz w:val="22"/>
                <w:szCs w:val="22"/>
              </w:rPr>
              <w:t>Glasgow</w:t>
            </w:r>
            <w:r w:rsidR="00EC38D1">
              <w:rPr>
                <w:rFonts w:ascii="ArialMT" w:hAnsi="ArialMT"/>
                <w:sz w:val="22"/>
                <w:szCs w:val="22"/>
              </w:rPr>
              <w:br/>
            </w:r>
            <w:r w:rsidR="007A4448" w:rsidRPr="00EC38D1">
              <w:rPr>
                <w:rFonts w:ascii="ArialMT" w:hAnsi="ArialMT"/>
                <w:sz w:val="22"/>
                <w:szCs w:val="22"/>
              </w:rPr>
              <w:t>G2 8EX</w:t>
            </w:r>
          </w:p>
        </w:tc>
      </w:tr>
      <w:tr w:rsidR="002951F8" w14:paraId="17C0BFDA" w14:textId="77777777" w:rsidTr="00C80770">
        <w:trPr>
          <w:trHeight w:val="157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297706" w14:textId="77777777" w:rsidR="002951F8" w:rsidRDefault="005270AA">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4697451" w14:textId="77777777" w:rsidR="00AF71CA" w:rsidRDefault="00AF71CA">
            <w:pPr>
              <w:spacing w:after="0" w:line="256" w:lineRule="auto"/>
              <w:ind w:left="0" w:firstLine="0"/>
            </w:pPr>
            <w:r w:rsidRPr="00AF71CA">
              <w:rPr>
                <w:rFonts w:ascii="ArialMT" w:hAnsi="ArialMT"/>
                <w:b/>
                <w:bCs/>
                <w:i/>
                <w:iCs/>
              </w:rPr>
              <w:t>Redacted</w:t>
            </w:r>
            <w:r>
              <w:t xml:space="preserve"> </w:t>
            </w:r>
          </w:p>
          <w:p w14:paraId="48C6820E" w14:textId="630FE8F9" w:rsidR="005559AA" w:rsidRDefault="005559AA">
            <w:pPr>
              <w:spacing w:after="0" w:line="256" w:lineRule="auto"/>
              <w:ind w:left="0" w:firstLine="0"/>
            </w:pPr>
            <w:proofErr w:type="spellStart"/>
            <w:r>
              <w:t>Soprasteria</w:t>
            </w:r>
            <w:proofErr w:type="spellEnd"/>
            <w:r>
              <w:t xml:space="preserve"> </w:t>
            </w:r>
          </w:p>
          <w:p w14:paraId="1D5AB9A3" w14:textId="0BB58AD6" w:rsidR="00C648E0" w:rsidRDefault="007A4448">
            <w:pPr>
              <w:spacing w:after="0" w:line="256" w:lineRule="auto"/>
              <w:ind w:left="0" w:firstLine="0"/>
            </w:pPr>
            <w:r>
              <w:t>Three Cherry Trees Lane</w:t>
            </w:r>
          </w:p>
          <w:p w14:paraId="08FD6FEC" w14:textId="77777777" w:rsidR="002951F8" w:rsidRDefault="007A4448">
            <w:pPr>
              <w:spacing w:after="0" w:line="256" w:lineRule="auto"/>
              <w:ind w:left="0" w:firstLine="0"/>
            </w:pPr>
            <w:r>
              <w:t xml:space="preserve">Hemel Hempstead </w:t>
            </w:r>
          </w:p>
          <w:p w14:paraId="4B794A2C" w14:textId="77777777" w:rsidR="00C648E0" w:rsidRDefault="00C648E0">
            <w:pPr>
              <w:spacing w:after="0" w:line="256" w:lineRule="auto"/>
              <w:ind w:left="0" w:firstLine="0"/>
            </w:pPr>
            <w:r>
              <w:t>Herts</w:t>
            </w:r>
          </w:p>
          <w:p w14:paraId="0C6EF52F" w14:textId="36E54400" w:rsidR="00C648E0" w:rsidRDefault="00C648E0">
            <w:pPr>
              <w:spacing w:after="0" w:line="256" w:lineRule="auto"/>
              <w:ind w:left="0" w:firstLine="0"/>
            </w:pPr>
            <w:r>
              <w:t>HP2 7AH</w:t>
            </w:r>
          </w:p>
        </w:tc>
      </w:tr>
      <w:tr w:rsidR="002951F8" w14:paraId="2DE2B325" w14:textId="77777777" w:rsidTr="003F0410">
        <w:trPr>
          <w:trHeight w:val="342"/>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88CD560" w14:textId="77777777" w:rsidR="002951F8" w:rsidRDefault="005270AA">
            <w:pPr>
              <w:spacing w:after="0" w:line="256" w:lineRule="auto"/>
              <w:ind w:left="5" w:firstLine="0"/>
            </w:pPr>
            <w:r>
              <w:rPr>
                <w:b/>
              </w:rPr>
              <w:t>Together the ‘Parties’</w:t>
            </w:r>
            <w:r>
              <w:t xml:space="preserve"> </w:t>
            </w:r>
          </w:p>
        </w:tc>
      </w:tr>
    </w:tbl>
    <w:p w14:paraId="6CFF622A" w14:textId="77777777" w:rsidR="002951F8" w:rsidRDefault="002951F8">
      <w:pPr>
        <w:pStyle w:val="Heading3"/>
        <w:spacing w:after="312"/>
        <w:ind w:left="1113" w:firstLine="1118"/>
      </w:pPr>
    </w:p>
    <w:p w14:paraId="1C65C94A" w14:textId="77777777" w:rsidR="002951F8" w:rsidRDefault="005270AA">
      <w:pPr>
        <w:pStyle w:val="Heading3"/>
        <w:spacing w:after="312"/>
        <w:ind w:left="0" w:firstLine="0"/>
      </w:pPr>
      <w:r>
        <w:t xml:space="preserve">              Principal contact details </w:t>
      </w:r>
    </w:p>
    <w:p w14:paraId="07E7E23F" w14:textId="77777777" w:rsidR="002951F8" w:rsidRDefault="005270AA">
      <w:pPr>
        <w:spacing w:after="373" w:line="259" w:lineRule="auto"/>
        <w:ind w:left="1123" w:right="3672" w:firstLine="0"/>
      </w:pPr>
      <w:r>
        <w:rPr>
          <w:b/>
        </w:rPr>
        <w:t>For the Buyer:</w:t>
      </w:r>
      <w:r>
        <w:t xml:space="preserve"> </w:t>
      </w:r>
    </w:p>
    <w:p w14:paraId="65DF2D80" w14:textId="52E98FDA" w:rsidR="002951F8" w:rsidRDefault="005270AA">
      <w:pPr>
        <w:spacing w:after="117"/>
        <w:ind w:right="14"/>
      </w:pPr>
      <w:r>
        <w:t>Title:</w:t>
      </w:r>
      <w:r w:rsidR="00B1762A">
        <w:tab/>
        <w:t>CIO</w:t>
      </w:r>
    </w:p>
    <w:p w14:paraId="3DE1848E" w14:textId="7A2291AA" w:rsidR="002951F8" w:rsidRDefault="005270AA">
      <w:pPr>
        <w:spacing w:after="86"/>
        <w:ind w:right="14"/>
      </w:pPr>
      <w:r>
        <w:t>Name:</w:t>
      </w:r>
      <w:r w:rsidR="00B1762A">
        <w:tab/>
      </w:r>
      <w:r w:rsidR="00AF71CA" w:rsidRPr="00AF71CA">
        <w:rPr>
          <w:rFonts w:ascii="ArialMT" w:hAnsi="ArialMT"/>
          <w:b/>
          <w:bCs/>
          <w:i/>
          <w:iCs/>
        </w:rPr>
        <w:t>Redacted</w:t>
      </w:r>
    </w:p>
    <w:p w14:paraId="0FA71B7F" w14:textId="48245399" w:rsidR="002951F8" w:rsidRDefault="005270AA">
      <w:pPr>
        <w:spacing w:after="81"/>
        <w:ind w:right="14"/>
      </w:pPr>
      <w:r>
        <w:t>Email:</w:t>
      </w:r>
      <w:r w:rsidR="00B1762A">
        <w:tab/>
      </w:r>
      <w:r w:rsidR="00AF71CA" w:rsidRPr="00AF71CA">
        <w:rPr>
          <w:rFonts w:ascii="ArialMT" w:hAnsi="ArialMT"/>
          <w:b/>
          <w:bCs/>
          <w:i/>
          <w:iCs/>
        </w:rPr>
        <w:t>Redacted</w:t>
      </w:r>
    </w:p>
    <w:p w14:paraId="41FD39F1" w14:textId="6B0C0539" w:rsidR="00370F89" w:rsidRDefault="005270AA">
      <w:pPr>
        <w:spacing w:after="1" w:line="765" w:lineRule="auto"/>
        <w:ind w:right="6350"/>
      </w:pPr>
      <w:r>
        <w:t>Phone:</w:t>
      </w:r>
      <w:r w:rsidR="00B1762A">
        <w:tab/>
      </w:r>
      <w:bookmarkStart w:id="2" w:name="_Hlk130894597"/>
      <w:r w:rsidR="005570B9" w:rsidRPr="00AF71CA">
        <w:rPr>
          <w:rFonts w:ascii="ArialMT" w:hAnsi="ArialMT"/>
          <w:b/>
          <w:bCs/>
          <w:i/>
          <w:iCs/>
        </w:rPr>
        <w:t>Redacted</w:t>
      </w:r>
    </w:p>
    <w:bookmarkEnd w:id="2"/>
    <w:p w14:paraId="18D69DCC" w14:textId="000459FF" w:rsidR="002951F8" w:rsidRDefault="005270AA">
      <w:pPr>
        <w:spacing w:after="1" w:line="765" w:lineRule="auto"/>
        <w:ind w:right="6350"/>
      </w:pPr>
      <w:r>
        <w:rPr>
          <w:b/>
        </w:rPr>
        <w:t>For the Supplier:</w:t>
      </w:r>
      <w:r>
        <w:t xml:space="preserve"> </w:t>
      </w:r>
    </w:p>
    <w:p w14:paraId="7C705999" w14:textId="3B0E0FCC" w:rsidR="002951F8" w:rsidRDefault="005270AA">
      <w:pPr>
        <w:spacing w:after="83"/>
        <w:ind w:right="14"/>
      </w:pPr>
      <w:r>
        <w:t xml:space="preserve">Title: </w:t>
      </w:r>
      <w:r w:rsidR="001F3955" w:rsidRPr="00AF71CA">
        <w:rPr>
          <w:rFonts w:ascii="ArialMT" w:hAnsi="ArialMT"/>
          <w:b/>
          <w:bCs/>
          <w:i/>
          <w:iCs/>
        </w:rPr>
        <w:t>Redacted</w:t>
      </w:r>
    </w:p>
    <w:p w14:paraId="7D2A2F26" w14:textId="2580D429" w:rsidR="002951F8" w:rsidRDefault="005270AA">
      <w:pPr>
        <w:spacing w:after="86"/>
        <w:ind w:right="14"/>
      </w:pPr>
      <w:r>
        <w:t xml:space="preserve">Name: </w:t>
      </w:r>
      <w:r w:rsidR="001F3955" w:rsidRPr="00AF71CA">
        <w:rPr>
          <w:rFonts w:ascii="ArialMT" w:hAnsi="ArialMT"/>
          <w:b/>
          <w:bCs/>
          <w:i/>
          <w:iCs/>
        </w:rPr>
        <w:t>Redacted</w:t>
      </w:r>
    </w:p>
    <w:p w14:paraId="565FCCA6" w14:textId="5A57F492" w:rsidR="002951F8" w:rsidRDefault="005270AA">
      <w:pPr>
        <w:spacing w:after="81"/>
        <w:ind w:right="14"/>
      </w:pPr>
      <w:r>
        <w:t xml:space="preserve">Email: </w:t>
      </w:r>
      <w:r w:rsidR="001F3955" w:rsidRPr="00AF71CA">
        <w:rPr>
          <w:rFonts w:ascii="ArialMT" w:hAnsi="ArialMT"/>
          <w:b/>
          <w:bCs/>
          <w:i/>
          <w:iCs/>
        </w:rPr>
        <w:t>Redacted</w:t>
      </w:r>
    </w:p>
    <w:p w14:paraId="57FA9424" w14:textId="77777777" w:rsidR="001F3955" w:rsidRDefault="005270AA" w:rsidP="001F3955">
      <w:pPr>
        <w:ind w:right="14"/>
      </w:pPr>
      <w:r>
        <w:t xml:space="preserve">Phone:  </w:t>
      </w:r>
      <w:r w:rsidR="001F3955" w:rsidRPr="00AF71CA">
        <w:rPr>
          <w:rFonts w:ascii="ArialMT" w:hAnsi="ArialMT"/>
          <w:b/>
          <w:bCs/>
          <w:i/>
          <w:iCs/>
        </w:rPr>
        <w:t>Redacted</w:t>
      </w:r>
      <w:r w:rsidR="001F3955">
        <w:t xml:space="preserve"> </w:t>
      </w:r>
    </w:p>
    <w:p w14:paraId="27C7035C" w14:textId="77777777" w:rsidR="001F3955" w:rsidRDefault="001F3955" w:rsidP="001F3955">
      <w:pPr>
        <w:ind w:right="14"/>
      </w:pPr>
    </w:p>
    <w:p w14:paraId="4B88A3DE" w14:textId="77777777" w:rsidR="001F3955" w:rsidRDefault="001F3955" w:rsidP="001F3955">
      <w:pPr>
        <w:ind w:right="14"/>
      </w:pPr>
    </w:p>
    <w:p w14:paraId="1FC544A5" w14:textId="77777777" w:rsidR="001F3955" w:rsidRDefault="001F3955" w:rsidP="001F3955">
      <w:pPr>
        <w:ind w:right="14"/>
      </w:pPr>
    </w:p>
    <w:p w14:paraId="57D16DD8" w14:textId="77777777" w:rsidR="001F3955" w:rsidRDefault="001F3955" w:rsidP="001F3955">
      <w:pPr>
        <w:ind w:right="14"/>
      </w:pPr>
    </w:p>
    <w:p w14:paraId="145BD9C5" w14:textId="77777777" w:rsidR="001F3955" w:rsidRDefault="001F3955" w:rsidP="001F3955">
      <w:pPr>
        <w:ind w:right="14"/>
      </w:pPr>
    </w:p>
    <w:p w14:paraId="73DC633F" w14:textId="77777777" w:rsidR="001F3955" w:rsidRDefault="001F3955" w:rsidP="001F3955">
      <w:pPr>
        <w:ind w:right="14"/>
      </w:pPr>
    </w:p>
    <w:p w14:paraId="5207C629" w14:textId="22BE269F" w:rsidR="002951F8" w:rsidRDefault="005270AA" w:rsidP="001F3955">
      <w:pPr>
        <w:ind w:right="14"/>
      </w:pPr>
      <w:r>
        <w:lastRenderedPageBreak/>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716E4FAE" w14:textId="77777777" w:rsidTr="000D2EDC">
        <w:trPr>
          <w:trHeight w:val="4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F4A0337" w14:textId="77777777" w:rsidR="002951F8" w:rsidRDefault="005270A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6A132C" w14:textId="072B95CB" w:rsidR="002951F8" w:rsidRDefault="00A478A8">
            <w:pPr>
              <w:spacing w:after="0" w:line="256" w:lineRule="auto"/>
              <w:ind w:left="2" w:firstLine="0"/>
            </w:pPr>
            <w:r>
              <w:rPr>
                <w:b/>
              </w:rPr>
              <w:t>1</w:t>
            </w:r>
            <w:r w:rsidRPr="00A478A8">
              <w:rPr>
                <w:b/>
                <w:vertAlign w:val="superscript"/>
              </w:rPr>
              <w:t>st</w:t>
            </w:r>
            <w:r>
              <w:rPr>
                <w:b/>
              </w:rPr>
              <w:t xml:space="preserve"> </w:t>
            </w:r>
            <w:r w:rsidR="001E7CF0">
              <w:rPr>
                <w:b/>
              </w:rPr>
              <w:t>April</w:t>
            </w:r>
            <w:r>
              <w:rPr>
                <w:b/>
              </w:rPr>
              <w:t xml:space="preserve"> 2023</w:t>
            </w:r>
            <w:r w:rsidR="00C80770">
              <w:rPr>
                <w:b/>
              </w:rPr>
              <w:t>.</w:t>
            </w:r>
          </w:p>
        </w:tc>
      </w:tr>
      <w:tr w:rsidR="002951F8" w14:paraId="5B6D41C2" w14:textId="77777777" w:rsidTr="003F0410">
        <w:trPr>
          <w:trHeight w:val="15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FF3B81A" w14:textId="77777777" w:rsidR="002951F8" w:rsidRDefault="005270AA">
            <w:pPr>
              <w:spacing w:after="28" w:line="256" w:lineRule="auto"/>
              <w:ind w:left="0" w:firstLine="0"/>
            </w:pPr>
            <w:r>
              <w:rPr>
                <w:b/>
              </w:rPr>
              <w:t>Ending</w:t>
            </w:r>
            <w:r>
              <w:t xml:space="preserve"> </w:t>
            </w:r>
          </w:p>
          <w:p w14:paraId="33EA9AE2" w14:textId="77777777" w:rsidR="002951F8" w:rsidRDefault="005270A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A4496FC" w14:textId="7FBEFC09" w:rsidR="002951F8" w:rsidRDefault="005270AA">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46114F1" w14:textId="268E4AD9" w:rsidR="002951F8" w:rsidRDefault="005270AA">
            <w:pPr>
              <w:spacing w:after="0" w:line="256" w:lineRule="auto"/>
              <w:ind w:left="2" w:firstLine="0"/>
            </w:pPr>
            <w:r>
              <w:t xml:space="preserve">The notice period for the Buyer is a maximum of </w:t>
            </w:r>
            <w:r>
              <w:rPr>
                <w:b/>
              </w:rPr>
              <w:t>30</w:t>
            </w:r>
            <w:r w:rsidR="001A7715">
              <w:rPr>
                <w:b/>
              </w:rPr>
              <w:t xml:space="preserve"> </w:t>
            </w:r>
            <w:r>
              <w:t xml:space="preserve">days from the date of written notice for Ending without cause (as per clause 18.1). </w:t>
            </w:r>
          </w:p>
        </w:tc>
      </w:tr>
      <w:tr w:rsidR="002951F8" w14:paraId="4296E224" w14:textId="77777777" w:rsidTr="000D2EDC">
        <w:trPr>
          <w:trHeight w:val="48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809203" w14:textId="77777777" w:rsidR="002951F8" w:rsidRDefault="005270AA">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46E2B19" w14:textId="6C239692" w:rsidR="002951F8" w:rsidRDefault="005270AA">
            <w:pPr>
              <w:spacing w:after="225" w:line="240" w:lineRule="auto"/>
              <w:ind w:left="2" w:firstLine="0"/>
            </w:pPr>
            <w:r>
              <w:t xml:space="preserve">This Call-Off Contract can be extended by the Buyer for </w:t>
            </w:r>
            <w:r>
              <w:rPr>
                <w:b/>
              </w:rPr>
              <w:t xml:space="preserve">one </w:t>
            </w:r>
            <w:r>
              <w:t xml:space="preserve">period of up to 12 months, by giving the Supplier written notice before its expiry. The extension period is subject to clauses 1.3 and 1.4 in Part B below. </w:t>
            </w:r>
          </w:p>
          <w:p w14:paraId="317825CA" w14:textId="77777777" w:rsidR="002951F8" w:rsidRDefault="005270A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694E89B3" w14:textId="77777777" w:rsidR="002951F8" w:rsidRDefault="005270A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50597A2" w14:textId="77777777" w:rsidR="002951F8" w:rsidRDefault="00CE1398">
            <w:pPr>
              <w:spacing w:after="0" w:line="256" w:lineRule="auto"/>
              <w:ind w:left="2" w:firstLine="0"/>
            </w:pPr>
            <w:hyperlink r:id="rId11" w:history="1">
              <w:r w:rsidR="005270AA">
                <w:rPr>
                  <w:color w:val="0000FF"/>
                  <w:u w:val="single"/>
                </w:rPr>
                <w:t>https://www.gov.uk/service-manual/agile-delivery/spend-contr</w:t>
              </w:r>
            </w:hyperlink>
            <w:hyperlink r:id="rId12" w:history="1">
              <w:r w:rsidR="005270AA">
                <w:rPr>
                  <w:color w:val="0000FF"/>
                </w:rPr>
                <w:t xml:space="preserve"> </w:t>
              </w:r>
            </w:hyperlink>
            <w:hyperlink r:id="rId13" w:history="1">
              <w:proofErr w:type="spellStart"/>
              <w:r w:rsidR="005270AA">
                <w:rPr>
                  <w:color w:val="0000FF"/>
                  <w:u w:val="single"/>
                </w:rPr>
                <w:t>ols</w:t>
              </w:r>
              <w:proofErr w:type="spellEnd"/>
              <w:r w:rsidR="005270AA">
                <w:rPr>
                  <w:color w:val="0000FF"/>
                  <w:u w:val="single"/>
                </w:rPr>
                <w:t>-check-if-you-need-approval-to-spend-money-on-a-service</w:t>
              </w:r>
            </w:hyperlink>
            <w:hyperlink r:id="rId14" w:history="1">
              <w:r w:rsidR="005270AA">
                <w:t xml:space="preserve"> </w:t>
              </w:r>
            </w:hyperlink>
          </w:p>
        </w:tc>
      </w:tr>
    </w:tbl>
    <w:p w14:paraId="316E5313" w14:textId="77777777" w:rsidR="002951F8" w:rsidRDefault="002951F8">
      <w:pPr>
        <w:pStyle w:val="Heading3"/>
        <w:spacing w:after="165"/>
        <w:ind w:left="1113" w:firstLine="1118"/>
      </w:pPr>
    </w:p>
    <w:p w14:paraId="7075CB21" w14:textId="77777777" w:rsidR="002951F8" w:rsidRDefault="005270AA" w:rsidP="00A478A8">
      <w:pPr>
        <w:pStyle w:val="Heading3"/>
        <w:spacing w:after="165"/>
      </w:pPr>
      <w:r>
        <w:t xml:space="preserve">Buyer contractual details </w:t>
      </w:r>
    </w:p>
    <w:p w14:paraId="71FE98E9" w14:textId="77777777" w:rsidR="002951F8" w:rsidRDefault="005270AA">
      <w:pPr>
        <w:spacing w:after="0"/>
        <w:ind w:right="14"/>
      </w:pPr>
      <w:r>
        <w:t xml:space="preserve">This Order is for the G-Cloud Services outlined below. It is acknowledged by the Parties that the volume of the G-Cloud Services used by the Buyer may vary during this Call-Off Contract. </w:t>
      </w:r>
    </w:p>
    <w:p w14:paraId="4F3D2073" w14:textId="77777777" w:rsidR="002951F8" w:rsidRDefault="002951F8">
      <w:pPr>
        <w:spacing w:after="0"/>
        <w:ind w:right="14"/>
      </w:pPr>
    </w:p>
    <w:p w14:paraId="7712B4B7" w14:textId="77777777" w:rsidR="002951F8" w:rsidRDefault="002951F8">
      <w:pPr>
        <w:widowControl w:val="0"/>
        <w:spacing w:before="190" w:after="0" w:line="283" w:lineRule="auto"/>
        <w:ind w:left="116" w:right="322" w:hanging="8"/>
      </w:pPr>
    </w:p>
    <w:tbl>
      <w:tblPr>
        <w:tblW w:w="9639" w:type="dxa"/>
        <w:tblInd w:w="988" w:type="dxa"/>
        <w:tblLayout w:type="fixed"/>
        <w:tblCellMar>
          <w:left w:w="10" w:type="dxa"/>
          <w:right w:w="10" w:type="dxa"/>
        </w:tblCellMar>
        <w:tblLook w:val="04A0" w:firstRow="1" w:lastRow="0" w:firstColumn="1" w:lastColumn="0" w:noHBand="0" w:noVBand="1"/>
      </w:tblPr>
      <w:tblGrid>
        <w:gridCol w:w="2693"/>
        <w:gridCol w:w="6946"/>
      </w:tblGrid>
      <w:tr w:rsidR="002951F8" w14:paraId="0B95D190" w14:textId="77777777" w:rsidTr="003F0410">
        <w:trPr>
          <w:trHeight w:val="102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ABC1A0" w14:textId="77777777" w:rsidR="002951F8" w:rsidRDefault="005270AA">
            <w:pPr>
              <w:widowControl w:val="0"/>
              <w:spacing w:before="190" w:after="0" w:line="283" w:lineRule="auto"/>
              <w:ind w:left="0" w:right="322" w:firstLine="0"/>
              <w:rPr>
                <w:b/>
              </w:rPr>
            </w:pPr>
            <w:r>
              <w:rPr>
                <w:b/>
              </w:rPr>
              <w:t>G-Cloud Lot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6FE20B" w14:textId="06BA2C68" w:rsidR="002951F8" w:rsidRDefault="005270AA" w:rsidP="008826C2">
            <w:pPr>
              <w:widowControl w:val="0"/>
              <w:spacing w:before="190" w:after="0" w:line="283" w:lineRule="auto"/>
              <w:ind w:left="0" w:right="322" w:firstLine="0"/>
            </w:pPr>
            <w:r>
              <w:t>This Call-Off Contract is for the provision of Services Under:</w:t>
            </w:r>
          </w:p>
          <w:p w14:paraId="083F9DCF" w14:textId="0F43397B" w:rsidR="002951F8" w:rsidRDefault="005270AA">
            <w:pPr>
              <w:widowControl w:val="0"/>
              <w:numPr>
                <w:ilvl w:val="0"/>
                <w:numId w:val="1"/>
              </w:numPr>
              <w:spacing w:after="0" w:line="283" w:lineRule="auto"/>
              <w:ind w:right="322"/>
            </w:pPr>
            <w:r>
              <w:t>Lot 3: Cloud support</w:t>
            </w:r>
          </w:p>
        </w:tc>
      </w:tr>
      <w:tr w:rsidR="002951F8" w14:paraId="3878A74C"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95401B" w14:textId="77777777" w:rsidR="002951F8" w:rsidRDefault="005270AA">
            <w:pPr>
              <w:widowControl w:val="0"/>
              <w:spacing w:before="190" w:after="0" w:line="283" w:lineRule="auto"/>
              <w:ind w:left="0" w:right="322" w:firstLine="0"/>
              <w:rPr>
                <w:b/>
              </w:rPr>
            </w:pPr>
            <w:r>
              <w:rPr>
                <w:b/>
              </w:rPr>
              <w:t>G-Cloud Services required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A602A6" w14:textId="6D47E74F" w:rsidR="00DE39E0" w:rsidRDefault="00483537" w:rsidP="00DE39E0">
            <w:pPr>
              <w:pStyle w:val="NormalWeb"/>
              <w:rPr>
                <w:rFonts w:ascii="ArialMT" w:hAnsi="ArialMT"/>
                <w:sz w:val="22"/>
                <w:szCs w:val="22"/>
              </w:rPr>
            </w:pPr>
            <w:r w:rsidRPr="00483537">
              <w:rPr>
                <w:rFonts w:ascii="ArialMT" w:hAnsi="ArialMT"/>
                <w:sz w:val="22"/>
                <w:szCs w:val="22"/>
              </w:rPr>
              <w:t xml:space="preserve">The </w:t>
            </w:r>
            <w:r>
              <w:rPr>
                <w:rFonts w:ascii="ArialMT" w:hAnsi="ArialMT"/>
                <w:sz w:val="22"/>
                <w:szCs w:val="22"/>
              </w:rPr>
              <w:t xml:space="preserve">requirements </w:t>
            </w:r>
            <w:r w:rsidRPr="00483537">
              <w:rPr>
                <w:rFonts w:ascii="ArialMT" w:hAnsi="ArialMT"/>
                <w:sz w:val="22"/>
                <w:szCs w:val="22"/>
              </w:rPr>
              <w:t xml:space="preserve">for this Call-Off Contract are detailed in the associated documents “DIO DOMIS-R enduring support (1st April 2023 – 31st March 2024)”. </w:t>
            </w:r>
            <w:r>
              <w:rPr>
                <w:rFonts w:ascii="ArialMT" w:hAnsi="ArialMT"/>
                <w:sz w:val="22"/>
                <w:szCs w:val="22"/>
              </w:rPr>
              <w:t>Additional detailed requirements</w:t>
            </w:r>
            <w:r w:rsidRPr="00483537">
              <w:rPr>
                <w:rFonts w:ascii="ArialMT" w:hAnsi="ArialMT"/>
                <w:sz w:val="22"/>
                <w:szCs w:val="22"/>
              </w:rPr>
              <w:t xml:space="preserve"> will be updated </w:t>
            </w:r>
            <w:r w:rsidRPr="00483537">
              <w:rPr>
                <w:rFonts w:ascii="ArialMT" w:hAnsi="ArialMT"/>
                <w:sz w:val="22"/>
                <w:szCs w:val="22"/>
              </w:rPr>
              <w:lastRenderedPageBreak/>
              <w:t>with Change Notes through the life of the contract</w:t>
            </w:r>
            <w:r>
              <w:rPr>
                <w:rFonts w:ascii="ArialMT" w:hAnsi="ArialMT"/>
                <w:sz w:val="22"/>
                <w:szCs w:val="22"/>
              </w:rPr>
              <w:t xml:space="preserve"> to reflect the following addition phases.</w:t>
            </w:r>
          </w:p>
          <w:p w14:paraId="609DF530" w14:textId="593F053A" w:rsidR="00483537" w:rsidRPr="00483537" w:rsidRDefault="00483537" w:rsidP="00483537">
            <w:pPr>
              <w:pStyle w:val="NormalWeb"/>
              <w:rPr>
                <w:rFonts w:ascii="ArialMT" w:hAnsi="ArialMT"/>
                <w:sz w:val="22"/>
                <w:szCs w:val="22"/>
              </w:rPr>
            </w:pPr>
            <w:r w:rsidRPr="00483537">
              <w:rPr>
                <w:rFonts w:ascii="ArialMT" w:hAnsi="ArialMT"/>
                <w:sz w:val="22"/>
                <w:szCs w:val="22"/>
              </w:rPr>
              <w:t>Phase 2</w:t>
            </w:r>
            <w:r>
              <w:rPr>
                <w:rFonts w:ascii="ArialMT" w:hAnsi="ArialMT"/>
                <w:sz w:val="22"/>
                <w:szCs w:val="22"/>
              </w:rPr>
              <w:t xml:space="preserve"> </w:t>
            </w:r>
            <w:r w:rsidRPr="00483537">
              <w:rPr>
                <w:rFonts w:ascii="ArialMT" w:hAnsi="ArialMT"/>
                <w:sz w:val="22"/>
                <w:szCs w:val="22"/>
              </w:rPr>
              <w:t>RATIONALISE</w:t>
            </w:r>
          </w:p>
          <w:p w14:paraId="26D40F93" w14:textId="77777777" w:rsidR="00483537" w:rsidRPr="00483537" w:rsidRDefault="00483537" w:rsidP="00483537">
            <w:pPr>
              <w:pStyle w:val="NormalWeb"/>
              <w:rPr>
                <w:rFonts w:ascii="ArialMT" w:hAnsi="ArialMT"/>
                <w:sz w:val="22"/>
                <w:szCs w:val="22"/>
              </w:rPr>
            </w:pPr>
            <w:r w:rsidRPr="00483537">
              <w:rPr>
                <w:rFonts w:ascii="ArialMT" w:hAnsi="ArialMT"/>
                <w:sz w:val="22"/>
                <w:szCs w:val="22"/>
              </w:rPr>
              <w:t>Rationalise the environment for quick win efficiency gains and to Make DOMIS-R cloud ready</w:t>
            </w:r>
          </w:p>
          <w:p w14:paraId="458BB9E9" w14:textId="65A1FAA6" w:rsidR="00483537" w:rsidRPr="00483537" w:rsidRDefault="00483537" w:rsidP="00483537">
            <w:pPr>
              <w:pStyle w:val="NormalWeb"/>
              <w:rPr>
                <w:rFonts w:ascii="ArialMT" w:hAnsi="ArialMT"/>
                <w:sz w:val="22"/>
                <w:szCs w:val="22"/>
              </w:rPr>
            </w:pPr>
            <w:r w:rsidRPr="00483537">
              <w:rPr>
                <w:rFonts w:ascii="ArialMT" w:hAnsi="ArialMT"/>
                <w:sz w:val="22"/>
                <w:szCs w:val="22"/>
              </w:rPr>
              <w:t>Phase 3</w:t>
            </w:r>
            <w:r>
              <w:rPr>
                <w:rFonts w:ascii="ArialMT" w:hAnsi="ArialMT"/>
                <w:sz w:val="22"/>
                <w:szCs w:val="22"/>
              </w:rPr>
              <w:t xml:space="preserve"> </w:t>
            </w:r>
            <w:r w:rsidRPr="00483537">
              <w:rPr>
                <w:rFonts w:ascii="ArialMT" w:hAnsi="ArialMT"/>
                <w:sz w:val="22"/>
                <w:szCs w:val="22"/>
              </w:rPr>
              <w:t>MIGRATE</w:t>
            </w:r>
          </w:p>
          <w:p w14:paraId="1C67E9E7" w14:textId="77777777" w:rsidR="00483537" w:rsidRPr="00483537" w:rsidRDefault="00483537" w:rsidP="00483537">
            <w:pPr>
              <w:pStyle w:val="NormalWeb"/>
              <w:rPr>
                <w:rFonts w:ascii="ArialMT" w:hAnsi="ArialMT"/>
                <w:sz w:val="22"/>
                <w:szCs w:val="22"/>
              </w:rPr>
            </w:pPr>
            <w:r w:rsidRPr="00483537">
              <w:rPr>
                <w:rFonts w:ascii="ArialMT" w:hAnsi="ArialMT"/>
                <w:sz w:val="22"/>
                <w:szCs w:val="22"/>
              </w:rPr>
              <w:t>Migrate DOMIS-R to MOD Cloud to take advantage of cloud efficiencies</w:t>
            </w:r>
          </w:p>
          <w:p w14:paraId="6250D0D8" w14:textId="44E90022" w:rsidR="00483537" w:rsidRPr="00483537" w:rsidRDefault="00483537" w:rsidP="00483537">
            <w:pPr>
              <w:pStyle w:val="NormalWeb"/>
              <w:rPr>
                <w:rFonts w:ascii="ArialMT" w:hAnsi="ArialMT"/>
                <w:sz w:val="22"/>
                <w:szCs w:val="22"/>
              </w:rPr>
            </w:pPr>
            <w:r w:rsidRPr="00483537">
              <w:rPr>
                <w:rFonts w:ascii="ArialMT" w:hAnsi="ArialMT"/>
                <w:sz w:val="22"/>
                <w:szCs w:val="22"/>
              </w:rPr>
              <w:t>Phase 4</w:t>
            </w:r>
            <w:r>
              <w:rPr>
                <w:rFonts w:ascii="ArialMT" w:hAnsi="ArialMT"/>
                <w:sz w:val="22"/>
                <w:szCs w:val="22"/>
              </w:rPr>
              <w:t xml:space="preserve"> T</w:t>
            </w:r>
            <w:r w:rsidRPr="00483537">
              <w:rPr>
                <w:rFonts w:ascii="ArialMT" w:hAnsi="ArialMT"/>
                <w:sz w:val="22"/>
                <w:szCs w:val="22"/>
              </w:rPr>
              <w:t>RANSFORM</w:t>
            </w:r>
          </w:p>
          <w:p w14:paraId="62DFA2E2" w14:textId="5168E42E" w:rsidR="00483537" w:rsidRPr="00DE39E0" w:rsidRDefault="00483537" w:rsidP="00483537">
            <w:pPr>
              <w:pStyle w:val="NormalWeb"/>
              <w:rPr>
                <w:rFonts w:ascii="ArialMT" w:hAnsi="ArialMT"/>
                <w:sz w:val="22"/>
                <w:szCs w:val="22"/>
              </w:rPr>
            </w:pPr>
            <w:r w:rsidRPr="00483537">
              <w:rPr>
                <w:rFonts w:ascii="ArialMT" w:hAnsi="ArialMT"/>
                <w:sz w:val="22"/>
                <w:szCs w:val="22"/>
              </w:rPr>
              <w:t>Transform DOMIS-R to implement using more flexible modern technologies</w:t>
            </w:r>
          </w:p>
        </w:tc>
      </w:tr>
      <w:tr w:rsidR="002951F8" w14:paraId="6424A718"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6D75E" w14:textId="77777777" w:rsidR="002951F8" w:rsidRDefault="005270AA">
            <w:pPr>
              <w:widowControl w:val="0"/>
              <w:spacing w:before="190" w:after="0" w:line="283" w:lineRule="auto"/>
              <w:ind w:left="0" w:right="322" w:firstLine="0"/>
              <w:rPr>
                <w:b/>
              </w:rPr>
            </w:pPr>
            <w:r>
              <w:rPr>
                <w:b/>
              </w:rPr>
              <w:lastRenderedPageBreak/>
              <w:t>Additional 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70F2F0" w14:textId="123A4D78" w:rsidR="00DE39E0" w:rsidRPr="00DE39E0" w:rsidRDefault="000D2EDC" w:rsidP="000D2EDC">
            <w:pPr>
              <w:widowControl w:val="0"/>
              <w:spacing w:after="0" w:line="283" w:lineRule="auto"/>
              <w:ind w:left="0" w:right="322" w:firstLine="0"/>
              <w:rPr>
                <w:b/>
              </w:rPr>
            </w:pPr>
            <w:r>
              <w:t>N/A</w:t>
            </w:r>
          </w:p>
        </w:tc>
      </w:tr>
      <w:tr w:rsidR="002951F8" w14:paraId="267D2344"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CE8974" w14:textId="77777777" w:rsidR="002951F8" w:rsidRDefault="005270AA">
            <w:pPr>
              <w:widowControl w:val="0"/>
              <w:spacing w:before="190" w:after="0" w:line="283" w:lineRule="auto"/>
              <w:ind w:left="0" w:right="322" w:firstLine="0"/>
              <w:rPr>
                <w:b/>
              </w:rPr>
            </w:pPr>
            <w:r>
              <w:rPr>
                <w:b/>
              </w:rPr>
              <w:t>Location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D3E821" w14:textId="376DFF2B" w:rsidR="002951F8" w:rsidRDefault="000D2EDC" w:rsidP="000D2EDC">
            <w:pPr>
              <w:pStyle w:val="NormalWeb"/>
            </w:pPr>
            <w:r>
              <w:rPr>
                <w:rFonts w:ascii="ArialMT" w:hAnsi="ArialMT"/>
                <w:sz w:val="22"/>
                <w:szCs w:val="22"/>
              </w:rPr>
              <w:t>The Services will be delivered to Defence Infrastructure Organisation, Whittington Barracks, Lichfield, WS14 9PY.</w:t>
            </w:r>
          </w:p>
        </w:tc>
      </w:tr>
      <w:tr w:rsidR="002951F8" w14:paraId="3D40C883"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EA30C" w14:textId="77777777" w:rsidR="002951F8" w:rsidRDefault="005270AA">
            <w:pPr>
              <w:widowControl w:val="0"/>
              <w:spacing w:before="190" w:after="0" w:line="283" w:lineRule="auto"/>
              <w:ind w:left="0" w:right="322" w:firstLine="0"/>
              <w:rPr>
                <w:b/>
              </w:rPr>
            </w:pPr>
            <w:r>
              <w:rPr>
                <w:b/>
              </w:rPr>
              <w:t>Quality 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81D7CF" w14:textId="66BE0751" w:rsidR="002951F8" w:rsidRDefault="005270AA">
            <w:pPr>
              <w:widowControl w:val="0"/>
              <w:spacing w:before="190" w:after="0" w:line="283" w:lineRule="auto"/>
              <w:ind w:left="0" w:right="322" w:firstLine="0"/>
            </w:pPr>
            <w:r>
              <w:t xml:space="preserve">The quality standards required for this Call-Off Contract </w:t>
            </w:r>
            <w:r w:rsidR="000D2EDC">
              <w:t>shall be defined by the DIO CIO Infrastructure and Application Manager.</w:t>
            </w:r>
          </w:p>
        </w:tc>
      </w:tr>
      <w:tr w:rsidR="002951F8" w14:paraId="55FCD7C4"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5918C9" w14:textId="77777777" w:rsidR="002951F8" w:rsidRDefault="005270AA">
            <w:pPr>
              <w:widowControl w:val="0"/>
              <w:spacing w:before="190" w:after="0" w:line="283" w:lineRule="auto"/>
              <w:ind w:left="0" w:right="322" w:firstLine="0"/>
              <w:rPr>
                <w:b/>
              </w:rPr>
            </w:pPr>
            <w:r>
              <w:rPr>
                <w:b/>
              </w:rPr>
              <w:t>Technical 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18D6FF" w14:textId="23ED6584" w:rsidR="002951F8" w:rsidRDefault="005270AA">
            <w:pPr>
              <w:widowControl w:val="0"/>
              <w:spacing w:before="190" w:after="0" w:line="283" w:lineRule="auto"/>
              <w:ind w:left="0" w:right="322" w:firstLine="0"/>
            </w:pPr>
            <w:r>
              <w:t xml:space="preserve">The technical standards used as a requirement for this Call-Off Contract </w:t>
            </w:r>
            <w:r w:rsidR="000D2EDC">
              <w:t>shall be defined by DIO CIO</w:t>
            </w:r>
            <w:r w:rsidR="00B1762A">
              <w:t>.</w:t>
            </w:r>
            <w:r w:rsidR="000D2EDC">
              <w:t xml:space="preserve"> </w:t>
            </w:r>
          </w:p>
        </w:tc>
      </w:tr>
      <w:tr w:rsidR="002951F8" w14:paraId="04F16D21"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EE5FF4" w14:textId="77777777" w:rsidR="002951F8" w:rsidRDefault="005270AA">
            <w:pPr>
              <w:widowControl w:val="0"/>
              <w:spacing w:before="190" w:after="0" w:line="283" w:lineRule="auto"/>
              <w:ind w:left="0" w:right="322" w:firstLine="0"/>
              <w:rPr>
                <w:b/>
              </w:rPr>
            </w:pPr>
            <w:r>
              <w:rPr>
                <w:b/>
              </w:rPr>
              <w:t>Service level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E4071B" w14:textId="2096764B" w:rsidR="002951F8" w:rsidRDefault="005270AA" w:rsidP="001E7CF0">
            <w:pPr>
              <w:widowControl w:val="0"/>
              <w:spacing w:before="190" w:after="0" w:line="283" w:lineRule="auto"/>
              <w:ind w:left="0" w:right="322" w:firstLine="0"/>
            </w:pPr>
            <w:r w:rsidRPr="001E7CF0">
              <w:t xml:space="preserve">The service level and availability criteria required for this Call-Off Contract are </w:t>
            </w:r>
            <w:r w:rsidR="000D2EDC" w:rsidRPr="001E7CF0">
              <w:rPr>
                <w:rFonts w:ascii="ArialMT" w:hAnsi="ArialMT"/>
              </w:rPr>
              <w:t xml:space="preserve">detailed in the </w:t>
            </w:r>
            <w:r w:rsidR="00BA2A38" w:rsidRPr="001E7CF0">
              <w:rPr>
                <w:rFonts w:ascii="ArialMT" w:hAnsi="ArialMT"/>
              </w:rPr>
              <w:t>associated</w:t>
            </w:r>
            <w:r w:rsidR="00BA2A38">
              <w:rPr>
                <w:rFonts w:ascii="ArialMT" w:hAnsi="ArialMT"/>
              </w:rPr>
              <w:t xml:space="preserve"> documents “</w:t>
            </w:r>
            <w:r w:rsidR="00BA2A38" w:rsidRPr="00BA2A38">
              <w:rPr>
                <w:rFonts w:ascii="ArialMT" w:hAnsi="ArialMT"/>
              </w:rPr>
              <w:t>DIO DOMIS-R enduring support (1st April 2023 – 31st March 2024)</w:t>
            </w:r>
            <w:r w:rsidR="00BA2A38">
              <w:rPr>
                <w:rFonts w:ascii="ArialMT" w:hAnsi="ArialMT"/>
              </w:rPr>
              <w:t>”</w:t>
            </w:r>
            <w:r w:rsidR="00B1762A">
              <w:rPr>
                <w:rFonts w:ascii="ArialMT" w:hAnsi="ArialMT"/>
              </w:rPr>
              <w:t>.</w:t>
            </w:r>
            <w:r w:rsidR="00BA2A38">
              <w:rPr>
                <w:rFonts w:ascii="ArialMT" w:hAnsi="ArialMT"/>
              </w:rPr>
              <w:t xml:space="preserve"> </w:t>
            </w:r>
            <w:r w:rsidR="001E7CF0">
              <w:rPr>
                <w:rFonts w:ascii="ArialMT" w:hAnsi="ArialMT"/>
              </w:rPr>
              <w:t>These criteria will be updated with Change Notes through the life of the contract.</w:t>
            </w:r>
          </w:p>
        </w:tc>
      </w:tr>
      <w:tr w:rsidR="002951F8" w14:paraId="14B56551" w14:textId="77777777" w:rsidTr="000D2EDC">
        <w:trPr>
          <w:trHeight w:val="538"/>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F4480E" w14:textId="77777777" w:rsidR="002951F8" w:rsidRDefault="005270AA">
            <w:pPr>
              <w:widowControl w:val="0"/>
              <w:spacing w:before="190" w:after="0" w:line="283" w:lineRule="auto"/>
              <w:ind w:left="0" w:right="322" w:firstLine="0"/>
              <w:rPr>
                <w:b/>
              </w:rPr>
            </w:pPr>
            <w:r>
              <w:rPr>
                <w:b/>
              </w:rPr>
              <w:t>Onboarding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7D1C5A" w14:textId="4875A19B" w:rsidR="002951F8" w:rsidRDefault="000D2EDC">
            <w:pPr>
              <w:widowControl w:val="0"/>
              <w:spacing w:before="190" w:after="0" w:line="283" w:lineRule="auto"/>
              <w:ind w:left="0" w:right="322" w:firstLine="0"/>
            </w:pPr>
            <w:r>
              <w:t>N/A</w:t>
            </w:r>
          </w:p>
        </w:tc>
      </w:tr>
      <w:tr w:rsidR="002951F8" w14:paraId="3E5CF5EA" w14:textId="77777777" w:rsidTr="000D2EDC">
        <w:trPr>
          <w:trHeight w:val="272"/>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01AAA94" w14:textId="77777777" w:rsidR="002951F8" w:rsidRDefault="005270AA">
            <w:pPr>
              <w:spacing w:after="0" w:line="256" w:lineRule="auto"/>
              <w:ind w:left="0" w:firstLine="0"/>
            </w:pPr>
            <w:r>
              <w:rPr>
                <w:b/>
              </w:rPr>
              <w:t>Offboarding</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A0EA1AC" w14:textId="46B63A80" w:rsidR="002951F8" w:rsidRDefault="000D2EDC">
            <w:pPr>
              <w:spacing w:after="0" w:line="256" w:lineRule="auto"/>
              <w:ind w:left="10" w:firstLine="0"/>
            </w:pPr>
            <w:r>
              <w:t>N/A</w:t>
            </w:r>
          </w:p>
        </w:tc>
      </w:tr>
      <w:tr w:rsidR="002951F8" w14:paraId="2EC26412" w14:textId="77777777" w:rsidTr="000D2EDC">
        <w:trPr>
          <w:trHeight w:val="679"/>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52DD38" w14:textId="77777777" w:rsidR="002951F8" w:rsidRDefault="005270AA">
            <w:pPr>
              <w:spacing w:after="0" w:line="256" w:lineRule="auto"/>
              <w:ind w:left="0" w:firstLine="0"/>
            </w:pPr>
            <w:r>
              <w:rPr>
                <w:b/>
              </w:rPr>
              <w:t>Collaboration agreement</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8FD76C5" w14:textId="150FCEC4" w:rsidR="002951F8" w:rsidRDefault="000D2EDC">
            <w:pPr>
              <w:spacing w:after="0" w:line="256" w:lineRule="auto"/>
              <w:ind w:left="10" w:firstLine="0"/>
            </w:pPr>
            <w:r>
              <w:t>N/A</w:t>
            </w:r>
          </w:p>
        </w:tc>
      </w:tr>
      <w:tr w:rsidR="002951F8" w14:paraId="3A89BA7D" w14:textId="77777777" w:rsidTr="000D2EDC">
        <w:trPr>
          <w:trHeight w:val="4941"/>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85CDCB" w14:textId="77777777" w:rsidR="002951F8" w:rsidRDefault="005270AA">
            <w:pPr>
              <w:spacing w:after="0" w:line="256" w:lineRule="auto"/>
              <w:ind w:left="0" w:firstLine="0"/>
            </w:pPr>
            <w:r>
              <w:rPr>
                <w:b/>
              </w:rPr>
              <w:lastRenderedPageBreak/>
              <w:t>Limit on Parties’ liability</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234DAFC" w14:textId="6624BC90" w:rsidR="002951F8" w:rsidRDefault="005270A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1A7715" w:rsidRPr="001A7715">
              <w:t>£6</w:t>
            </w:r>
            <w:r w:rsidR="001A7715">
              <w:t>,</w:t>
            </w:r>
            <w:r w:rsidR="001A7715" w:rsidRPr="001A7715">
              <w:t>540</w:t>
            </w:r>
            <w:r w:rsidR="001A7715">
              <w:t>.000.00</w:t>
            </w:r>
            <w:r w:rsidR="001A7715" w:rsidRPr="001A7715">
              <w:t xml:space="preserve"> ex VAT </w:t>
            </w:r>
            <w:r>
              <w:t xml:space="preserve">per year. </w:t>
            </w:r>
          </w:p>
          <w:p w14:paraId="10C1C14D" w14:textId="795DF747" w:rsidR="002951F8" w:rsidRDefault="005270AA">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1A7715" w:rsidRPr="001A7715">
              <w:t>£6</w:t>
            </w:r>
            <w:r w:rsidR="001A7715">
              <w:t>,</w:t>
            </w:r>
            <w:r w:rsidR="001A7715" w:rsidRPr="001A7715">
              <w:t>540</w:t>
            </w:r>
            <w:r w:rsidR="001A7715">
              <w:t>.000.00</w:t>
            </w:r>
            <w:r w:rsidR="001A7715" w:rsidRPr="001A7715">
              <w:t xml:space="preserve"> ex VAT </w:t>
            </w:r>
            <w:r>
              <w:t xml:space="preserve">or </w:t>
            </w:r>
            <w:r w:rsidR="001A7715">
              <w:t>125%</w:t>
            </w:r>
            <w:r>
              <w:t xml:space="preserve"> of the Charges payable by the Buyer to the Supplier during the Call-Off Contract Term (whichever is the greater). </w:t>
            </w:r>
          </w:p>
          <w:p w14:paraId="742172F2" w14:textId="77777777" w:rsidR="002951F8" w:rsidRDefault="005270AA">
            <w:pPr>
              <w:spacing w:after="0" w:line="256" w:lineRule="auto"/>
              <w:ind w:left="10" w:firstLine="0"/>
            </w:pPr>
            <w:r>
              <w:t xml:space="preserve">The annual total liability of the Supplier for all other Defaults will </w:t>
            </w:r>
          </w:p>
          <w:p w14:paraId="4243B529" w14:textId="511CB0C1" w:rsidR="002951F8" w:rsidRDefault="005270AA">
            <w:pPr>
              <w:spacing w:after="0" w:line="256" w:lineRule="auto"/>
              <w:ind w:left="10" w:firstLine="0"/>
            </w:pPr>
            <w:r>
              <w:t xml:space="preserve">not exceed the greater of </w:t>
            </w:r>
            <w:r w:rsidR="001A7715" w:rsidRPr="001A7715">
              <w:t>£6</w:t>
            </w:r>
            <w:r w:rsidR="001A7715">
              <w:t>,</w:t>
            </w:r>
            <w:r w:rsidR="001A7715" w:rsidRPr="001A7715">
              <w:t>540</w:t>
            </w:r>
            <w:r w:rsidR="001A7715">
              <w:t>.000.00</w:t>
            </w:r>
            <w:r w:rsidR="001A7715" w:rsidRPr="001A7715">
              <w:t xml:space="preserve"> ex VAT </w:t>
            </w:r>
            <w:r>
              <w:t xml:space="preserve">or </w:t>
            </w:r>
            <w:r w:rsidR="001A7715">
              <w:t>125%</w:t>
            </w:r>
            <w:r>
              <w:t xml:space="preserve"> of the Charges payable by the Buyer to the Supplier during the Call-Off Contract Term (whichever is the greater). </w:t>
            </w:r>
          </w:p>
        </w:tc>
      </w:tr>
      <w:tr w:rsidR="002951F8" w14:paraId="1D1EA34A" w14:textId="77777777" w:rsidTr="000D2EDC">
        <w:trPr>
          <w:trHeight w:val="3665"/>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C42A05" w14:textId="77777777" w:rsidR="002951F8" w:rsidRDefault="005270AA">
            <w:pPr>
              <w:spacing w:after="0" w:line="256" w:lineRule="auto"/>
              <w:ind w:left="0" w:firstLine="0"/>
            </w:pPr>
            <w:r>
              <w:rPr>
                <w:b/>
              </w:rPr>
              <w:t>Insurance</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8CEF24" w14:textId="77777777" w:rsidR="002951F8" w:rsidRDefault="005270AA">
            <w:pPr>
              <w:spacing w:after="48" w:line="256" w:lineRule="auto"/>
              <w:ind w:left="10" w:firstLine="0"/>
            </w:pPr>
            <w:r>
              <w:t xml:space="preserve">The Supplier insurance(s) required will be: </w:t>
            </w:r>
          </w:p>
          <w:p w14:paraId="09BEEC15" w14:textId="2F2B50AE" w:rsidR="002951F8" w:rsidRDefault="005270AA">
            <w:pPr>
              <w:numPr>
                <w:ilvl w:val="0"/>
                <w:numId w:val="2"/>
              </w:numPr>
              <w:spacing w:after="22" w:line="285" w:lineRule="auto"/>
              <w:ind w:hanging="398"/>
            </w:pPr>
            <w:r>
              <w:t>a minimum insurance period of 6 years following the expiration or Ending of this Call-Off Contract</w:t>
            </w:r>
          </w:p>
          <w:p w14:paraId="7C739759" w14:textId="2BC2EED1" w:rsidR="002951F8" w:rsidRDefault="005270AA">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79823A99" w14:textId="77777777" w:rsidR="002951F8" w:rsidRDefault="005270AA">
            <w:pPr>
              <w:numPr>
                <w:ilvl w:val="0"/>
                <w:numId w:val="2"/>
              </w:numPr>
              <w:spacing w:after="43" w:line="256" w:lineRule="auto"/>
              <w:ind w:hanging="398"/>
            </w:pPr>
            <w:r>
              <w:t xml:space="preserve">employers' liability insurance with a minimum limit of </w:t>
            </w:r>
          </w:p>
          <w:p w14:paraId="140EF6CC" w14:textId="77777777" w:rsidR="002951F8" w:rsidRDefault="005270AA">
            <w:pPr>
              <w:spacing w:after="0" w:line="256" w:lineRule="auto"/>
              <w:ind w:left="0" w:right="65" w:firstLine="0"/>
              <w:jc w:val="right"/>
            </w:pPr>
            <w:r>
              <w:t xml:space="preserve">£5,000,000 or any higher minimum limit required by Law </w:t>
            </w:r>
          </w:p>
        </w:tc>
      </w:tr>
      <w:tr w:rsidR="002951F8" w14:paraId="27045CB8" w14:textId="77777777" w:rsidTr="000D2EDC">
        <w:trPr>
          <w:trHeight w:val="1726"/>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B6B03AF" w14:textId="77777777" w:rsidR="002951F8" w:rsidRDefault="005270AA">
            <w:pPr>
              <w:spacing w:after="0" w:line="256" w:lineRule="auto"/>
              <w:ind w:left="0" w:firstLine="0"/>
            </w:pPr>
            <w:r>
              <w:rPr>
                <w:b/>
              </w:rPr>
              <w:t>Buyer’s responsibilities</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8DCC84" w14:textId="77777777" w:rsidR="000D2EDC" w:rsidRDefault="000D2EDC" w:rsidP="000D2EDC">
            <w:pPr>
              <w:pStyle w:val="NormalWeb"/>
            </w:pPr>
            <w:r>
              <w:rPr>
                <w:rFonts w:ascii="ArialMT" w:hAnsi="ArialMT"/>
                <w:sz w:val="22"/>
                <w:szCs w:val="22"/>
              </w:rPr>
              <w:t xml:space="preserve">The Buyer is responsible for </w:t>
            </w:r>
          </w:p>
          <w:p w14:paraId="445A7FE6" w14:textId="77777777" w:rsidR="000D2EDC" w:rsidRPr="000D2EDC" w:rsidRDefault="000D2EDC">
            <w:pPr>
              <w:pStyle w:val="NormalWeb"/>
              <w:numPr>
                <w:ilvl w:val="3"/>
                <w:numId w:val="2"/>
              </w:numPr>
              <w:ind w:left="467" w:hanging="302"/>
            </w:pPr>
            <w:r>
              <w:rPr>
                <w:rFonts w:ascii="ArialMT" w:hAnsi="ArialMT"/>
                <w:sz w:val="22"/>
                <w:szCs w:val="22"/>
              </w:rPr>
              <w:t xml:space="preserve">a workspace for the supplier consultants with at least a desk, chair, </w:t>
            </w:r>
            <w:proofErr w:type="gramStart"/>
            <w:r>
              <w:rPr>
                <w:rFonts w:ascii="ArialMT" w:hAnsi="ArialMT"/>
                <w:sz w:val="22"/>
                <w:szCs w:val="22"/>
              </w:rPr>
              <w:t>telephone</w:t>
            </w:r>
            <w:proofErr w:type="gramEnd"/>
            <w:r>
              <w:rPr>
                <w:rFonts w:ascii="ArialMT" w:hAnsi="ArialMT"/>
                <w:sz w:val="22"/>
                <w:szCs w:val="22"/>
              </w:rPr>
              <w:t xml:space="preserve"> and PC.</w:t>
            </w:r>
          </w:p>
          <w:p w14:paraId="11EBB0E8" w14:textId="16CFFE46" w:rsidR="000D2EDC" w:rsidRDefault="000D2EDC">
            <w:pPr>
              <w:pStyle w:val="NormalWeb"/>
              <w:numPr>
                <w:ilvl w:val="3"/>
                <w:numId w:val="2"/>
              </w:numPr>
              <w:ind w:left="467" w:hanging="302"/>
            </w:pPr>
            <w:r>
              <w:rPr>
                <w:rFonts w:ascii="ArialMT" w:hAnsi="ArialMT"/>
                <w:sz w:val="22"/>
                <w:szCs w:val="22"/>
              </w:rPr>
              <w:t xml:space="preserve">timely access to IT, technical and business staff with knowledge of the relevant </w:t>
            </w:r>
          </w:p>
          <w:p w14:paraId="3E0DC68F" w14:textId="77777777" w:rsidR="000D2EDC" w:rsidRPr="000D2EDC" w:rsidRDefault="000D2EDC">
            <w:pPr>
              <w:pStyle w:val="NormalWeb"/>
              <w:numPr>
                <w:ilvl w:val="3"/>
                <w:numId w:val="2"/>
              </w:numPr>
              <w:ind w:left="467" w:hanging="302"/>
            </w:pPr>
            <w:r>
              <w:rPr>
                <w:rFonts w:ascii="ArialMT" w:hAnsi="ArialMT"/>
                <w:sz w:val="22"/>
                <w:szCs w:val="22"/>
              </w:rPr>
              <w:t>processes, agreed contract(s) and other systems, as required.</w:t>
            </w:r>
          </w:p>
          <w:p w14:paraId="0F09EFC2" w14:textId="77777777" w:rsidR="000D2EDC" w:rsidRPr="000D2EDC" w:rsidRDefault="000D2EDC">
            <w:pPr>
              <w:pStyle w:val="NormalWeb"/>
              <w:numPr>
                <w:ilvl w:val="3"/>
                <w:numId w:val="2"/>
              </w:numPr>
              <w:ind w:left="467" w:hanging="302"/>
            </w:pPr>
            <w:r>
              <w:rPr>
                <w:rFonts w:ascii="ArialMT" w:hAnsi="ArialMT"/>
                <w:sz w:val="22"/>
                <w:szCs w:val="22"/>
              </w:rPr>
              <w:t>All relevant documentation available</w:t>
            </w:r>
          </w:p>
          <w:p w14:paraId="19EE7CAA" w14:textId="6DF94646" w:rsidR="000D2EDC" w:rsidRDefault="000D2EDC">
            <w:pPr>
              <w:pStyle w:val="NormalWeb"/>
              <w:numPr>
                <w:ilvl w:val="3"/>
                <w:numId w:val="2"/>
              </w:numPr>
              <w:ind w:left="467" w:hanging="302"/>
            </w:pPr>
            <w:r>
              <w:rPr>
                <w:rFonts w:ascii="ArialMT" w:hAnsi="ArialMT"/>
                <w:sz w:val="22"/>
                <w:szCs w:val="22"/>
              </w:rPr>
              <w:t xml:space="preserve">provide all the necessary hardware and access to the hardware </w:t>
            </w:r>
          </w:p>
          <w:p w14:paraId="5E460310" w14:textId="27893BB3" w:rsidR="000D2EDC" w:rsidRPr="000D2EDC" w:rsidRDefault="000D2EDC">
            <w:pPr>
              <w:pStyle w:val="NormalWeb"/>
              <w:numPr>
                <w:ilvl w:val="3"/>
                <w:numId w:val="2"/>
              </w:numPr>
              <w:ind w:left="467" w:hanging="302"/>
            </w:pPr>
            <w:r>
              <w:rPr>
                <w:rFonts w:ascii="ArialMT" w:hAnsi="ArialMT"/>
                <w:sz w:val="22"/>
                <w:szCs w:val="22"/>
              </w:rPr>
              <w:t>provide all the necessary infrastructure and access to the infrastructure</w:t>
            </w:r>
          </w:p>
          <w:p w14:paraId="62EDCEB7" w14:textId="28FF1E9C" w:rsidR="000D2EDC" w:rsidRPr="000D2EDC" w:rsidRDefault="000D2EDC">
            <w:pPr>
              <w:pStyle w:val="NormalWeb"/>
              <w:numPr>
                <w:ilvl w:val="3"/>
                <w:numId w:val="2"/>
              </w:numPr>
              <w:ind w:left="467" w:hanging="302"/>
            </w:pPr>
            <w:r w:rsidRPr="000D2EDC">
              <w:rPr>
                <w:rFonts w:ascii="ArialMT" w:hAnsi="ArialMT"/>
                <w:sz w:val="22"/>
                <w:szCs w:val="22"/>
              </w:rPr>
              <w:t>management oversight of the SUPPLIER consultants</w:t>
            </w:r>
          </w:p>
          <w:p w14:paraId="50E56A73" w14:textId="77777777" w:rsidR="000D2EDC" w:rsidRPr="000D2EDC" w:rsidRDefault="000D2EDC">
            <w:pPr>
              <w:pStyle w:val="NormalWeb"/>
              <w:numPr>
                <w:ilvl w:val="3"/>
                <w:numId w:val="2"/>
              </w:numPr>
              <w:ind w:left="467" w:hanging="302"/>
            </w:pPr>
            <w:r>
              <w:rPr>
                <w:rFonts w:ascii="ArialMT" w:hAnsi="ArialMT"/>
                <w:sz w:val="22"/>
                <w:szCs w:val="22"/>
              </w:rPr>
              <w:t>be responsible for the end-to-end delivery of the agreed tasks</w:t>
            </w:r>
          </w:p>
          <w:p w14:paraId="13791416" w14:textId="6DA43DD8" w:rsidR="002951F8" w:rsidRDefault="000D2EDC">
            <w:pPr>
              <w:pStyle w:val="NormalWeb"/>
              <w:numPr>
                <w:ilvl w:val="3"/>
                <w:numId w:val="2"/>
              </w:numPr>
              <w:ind w:left="467" w:hanging="302"/>
            </w:pPr>
            <w:r w:rsidRPr="000D2EDC">
              <w:rPr>
                <w:rFonts w:ascii="ArialMT" w:hAnsi="ArialMT"/>
                <w:sz w:val="22"/>
                <w:szCs w:val="22"/>
              </w:rPr>
              <w:t>provide management oversight of the customer and any third-party consultants</w:t>
            </w:r>
            <w:r>
              <w:t xml:space="preserve"> </w:t>
            </w:r>
          </w:p>
        </w:tc>
      </w:tr>
      <w:tr w:rsidR="002951F8" w14:paraId="56B5EED5" w14:textId="77777777" w:rsidTr="003F0410">
        <w:trPr>
          <w:trHeight w:val="1539"/>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65D8AE" w14:textId="77777777" w:rsidR="002951F8" w:rsidRDefault="005270AA">
            <w:pPr>
              <w:spacing w:after="0" w:line="256" w:lineRule="auto"/>
              <w:ind w:left="0" w:firstLine="0"/>
            </w:pPr>
            <w:r>
              <w:rPr>
                <w:b/>
              </w:rPr>
              <w:lastRenderedPageBreak/>
              <w:t>Buyer’s equipment</w:t>
            </w:r>
            <w:r>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EEDE9DC" w14:textId="77777777" w:rsidR="000D2EDC" w:rsidRDefault="000D2EDC" w:rsidP="000D2EDC">
            <w:pPr>
              <w:pStyle w:val="NormalWeb"/>
            </w:pPr>
            <w:r>
              <w:rPr>
                <w:rFonts w:ascii="ArialMT" w:hAnsi="ArialMT"/>
                <w:sz w:val="22"/>
                <w:szCs w:val="22"/>
              </w:rPr>
              <w:t xml:space="preserve">The Buyer’s equipment to be used with this Call-Off Contract includes </w:t>
            </w:r>
          </w:p>
          <w:p w14:paraId="2A7561BB" w14:textId="39E40515" w:rsidR="000D2EDC" w:rsidRDefault="000D2EDC">
            <w:pPr>
              <w:pStyle w:val="NormalWeb"/>
              <w:numPr>
                <w:ilvl w:val="0"/>
                <w:numId w:val="52"/>
              </w:numPr>
            </w:pPr>
            <w:r>
              <w:rPr>
                <w:rFonts w:ascii="ArialMT" w:hAnsi="ArialMT"/>
                <w:sz w:val="22"/>
                <w:szCs w:val="22"/>
              </w:rPr>
              <w:t xml:space="preserve">a workspace for the supplier consultants with at least a </w:t>
            </w:r>
            <w:r w:rsidRPr="000D2EDC">
              <w:rPr>
                <w:rFonts w:ascii="ArialMT" w:hAnsi="ArialMT"/>
                <w:sz w:val="22"/>
                <w:szCs w:val="22"/>
              </w:rPr>
              <w:t xml:space="preserve">desk, chair, </w:t>
            </w:r>
            <w:proofErr w:type="gramStart"/>
            <w:r w:rsidRPr="000D2EDC">
              <w:rPr>
                <w:rFonts w:ascii="ArialMT" w:hAnsi="ArialMT"/>
                <w:sz w:val="22"/>
                <w:szCs w:val="22"/>
              </w:rPr>
              <w:t>telephone</w:t>
            </w:r>
            <w:proofErr w:type="gramEnd"/>
            <w:r w:rsidRPr="000D2EDC">
              <w:rPr>
                <w:rFonts w:ascii="ArialMT" w:hAnsi="ArialMT"/>
                <w:sz w:val="22"/>
                <w:szCs w:val="22"/>
              </w:rPr>
              <w:t xml:space="preserve"> and PC.</w:t>
            </w:r>
          </w:p>
          <w:p w14:paraId="6784CDDE" w14:textId="6879B8ED" w:rsidR="000D2EDC" w:rsidRDefault="000D2EDC">
            <w:pPr>
              <w:pStyle w:val="NormalWeb"/>
              <w:numPr>
                <w:ilvl w:val="0"/>
                <w:numId w:val="52"/>
              </w:numPr>
            </w:pPr>
            <w:r>
              <w:rPr>
                <w:rFonts w:ascii="ArialMT" w:hAnsi="ArialMT"/>
                <w:sz w:val="22"/>
                <w:szCs w:val="22"/>
              </w:rPr>
              <w:t xml:space="preserve">timely access to IT, technical and business staff with </w:t>
            </w:r>
            <w:r w:rsidRPr="000D2EDC">
              <w:rPr>
                <w:rFonts w:ascii="ArialMT" w:hAnsi="ArialMT"/>
                <w:sz w:val="22"/>
                <w:szCs w:val="22"/>
              </w:rPr>
              <w:t xml:space="preserve">knowledge of the relevant </w:t>
            </w:r>
          </w:p>
          <w:p w14:paraId="0155E16E" w14:textId="0486B582" w:rsidR="002951F8" w:rsidRDefault="002951F8">
            <w:pPr>
              <w:spacing w:after="0" w:line="256" w:lineRule="auto"/>
              <w:ind w:left="10" w:firstLine="0"/>
            </w:pPr>
          </w:p>
        </w:tc>
      </w:tr>
    </w:tbl>
    <w:p w14:paraId="70F39D4A" w14:textId="77777777" w:rsidR="000D2EDC" w:rsidRDefault="000D2EDC" w:rsidP="000D2EDC">
      <w:pPr>
        <w:pStyle w:val="Heading3"/>
        <w:spacing w:after="0"/>
      </w:pPr>
    </w:p>
    <w:p w14:paraId="1C985239" w14:textId="5A3651F9" w:rsidR="002951F8" w:rsidRDefault="005270AA" w:rsidP="000D2EDC">
      <w:pPr>
        <w:pStyle w:val="Heading3"/>
        <w:spacing w:after="0"/>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2951F8" w14:paraId="1F2B9B38" w14:textId="77777777" w:rsidTr="000D2EDC">
        <w:trPr>
          <w:trHeight w:val="756"/>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A9728C7" w14:textId="77777777" w:rsidR="002951F8" w:rsidRDefault="005270A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38867CA" w14:textId="77777777" w:rsidR="00A51957" w:rsidRDefault="00A51957" w:rsidP="00A51957">
            <w:pPr>
              <w:suppressAutoHyphens w:val="0"/>
              <w:autoSpaceDE w:val="0"/>
              <w:adjustRightInd w:val="0"/>
              <w:spacing w:after="0" w:line="240" w:lineRule="auto"/>
              <w:ind w:left="0" w:firstLine="0"/>
              <w:textAlignment w:val="auto"/>
              <w:rPr>
                <w:rFonts w:ascii="ArialMT" w:hAnsi="ArialMT" w:cs="ArialMT"/>
                <w:color w:val="auto"/>
              </w:rPr>
            </w:pPr>
            <w:r>
              <w:rPr>
                <w:rFonts w:ascii="ArialMT" w:hAnsi="ArialMT" w:cs="ArialMT"/>
                <w:color w:val="auto"/>
              </w:rPr>
              <w:t>NEC – OHMS COTS</w:t>
            </w:r>
          </w:p>
          <w:p w14:paraId="34042C7E" w14:textId="13028E0C" w:rsidR="002951F8" w:rsidRDefault="00A51957" w:rsidP="00A51957">
            <w:pPr>
              <w:spacing w:after="0" w:line="256" w:lineRule="auto"/>
              <w:ind w:left="10" w:firstLine="0"/>
            </w:pPr>
            <w:r>
              <w:rPr>
                <w:rFonts w:ascii="ArialMT" w:hAnsi="ArialMT" w:cs="ArialMT"/>
                <w:color w:val="auto"/>
              </w:rPr>
              <w:t>IFS – PSO Scheduling module</w:t>
            </w:r>
          </w:p>
        </w:tc>
      </w:tr>
    </w:tbl>
    <w:p w14:paraId="2F7E8AF3" w14:textId="77777777" w:rsidR="000D2EDC" w:rsidRDefault="000D2EDC" w:rsidP="000D2EDC">
      <w:pPr>
        <w:pStyle w:val="Heading3"/>
        <w:spacing w:after="158"/>
      </w:pPr>
    </w:p>
    <w:p w14:paraId="66EE64B8" w14:textId="4CE605EF" w:rsidR="002951F8" w:rsidRDefault="005270AA" w:rsidP="000D2EDC">
      <w:pPr>
        <w:pStyle w:val="Heading3"/>
        <w:spacing w:after="158"/>
      </w:pPr>
      <w:r>
        <w:t xml:space="preserve">Call-Off Contract charges and payment </w:t>
      </w:r>
    </w:p>
    <w:p w14:paraId="629ADB95" w14:textId="77777777" w:rsidR="002951F8" w:rsidRDefault="005270AA">
      <w:pPr>
        <w:spacing w:after="0"/>
        <w:ind w:right="14"/>
      </w:pPr>
      <w:r>
        <w:t xml:space="preserve">The Call-Off Contract charges and payment details are in the table below. See Schedule 2 for a full breakdown. </w:t>
      </w:r>
    </w:p>
    <w:p w14:paraId="69E6BCD1" w14:textId="77777777" w:rsidR="002951F8" w:rsidRDefault="002951F8">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2951F8" w14:paraId="05200C0B" w14:textId="77777777" w:rsidTr="000D2EDC">
        <w:trPr>
          <w:trHeight w:val="9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3E68806" w14:textId="77777777" w:rsidR="002951F8" w:rsidRDefault="005270AA">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DFD2FD0" w14:textId="7A50A625" w:rsidR="002951F8" w:rsidRDefault="000D2EDC" w:rsidP="000D2EDC">
            <w:pPr>
              <w:pStyle w:val="NormalWeb"/>
            </w:pPr>
            <w:r>
              <w:rPr>
                <w:rFonts w:ascii="ArialMT" w:hAnsi="ArialMT"/>
                <w:sz w:val="22"/>
                <w:szCs w:val="22"/>
              </w:rPr>
              <w:t>The payment method for this Call-Off Contract is via MOD CP&amp;F system.</w:t>
            </w:r>
          </w:p>
        </w:tc>
      </w:tr>
      <w:tr w:rsidR="002951F8" w14:paraId="53937C28" w14:textId="77777777" w:rsidTr="000D2EDC">
        <w:trPr>
          <w:trHeight w:val="4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7AAE6E" w14:textId="77777777" w:rsidR="002951F8" w:rsidRDefault="005270AA">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8280C9" w14:textId="0451D9F5" w:rsidR="002951F8" w:rsidRDefault="000D2EDC" w:rsidP="000D2EDC">
            <w:pPr>
              <w:pStyle w:val="NormalWeb"/>
            </w:pPr>
            <w:r>
              <w:rPr>
                <w:rFonts w:ascii="ArialMT" w:hAnsi="ArialMT"/>
                <w:sz w:val="22"/>
                <w:szCs w:val="22"/>
              </w:rPr>
              <w:t>The payment profile for this Call-Off Contract is on a fixed price basis</w:t>
            </w:r>
            <w:r w:rsidR="00374495">
              <w:rPr>
                <w:rFonts w:ascii="ArialMT" w:hAnsi="ArialMT"/>
                <w:sz w:val="22"/>
                <w:szCs w:val="22"/>
              </w:rPr>
              <w:t xml:space="preserve"> across all Statements of Work.</w:t>
            </w:r>
            <w:r>
              <w:t xml:space="preserve"> </w:t>
            </w:r>
          </w:p>
        </w:tc>
      </w:tr>
      <w:tr w:rsidR="002951F8" w14:paraId="2CEC40D2" w14:textId="77777777" w:rsidTr="000D2EDC">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0EDBE7" w14:textId="15FC99A1" w:rsidR="002951F8" w:rsidRDefault="005270AA">
            <w:pPr>
              <w:spacing w:after="0" w:line="256" w:lineRule="auto"/>
              <w:ind w:left="0" w:firstLine="0"/>
            </w:pPr>
            <w:r>
              <w:rPr>
                <w:b/>
              </w:rPr>
              <w:t>Invoice details</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EB0BCC" w14:textId="77777777" w:rsidR="002951F8" w:rsidRDefault="000D2EDC" w:rsidP="000D2EDC">
            <w:pPr>
              <w:pStyle w:val="NormalWeb"/>
              <w:rPr>
                <w:rFonts w:ascii="ArialMT" w:hAnsi="ArialMT"/>
                <w:sz w:val="22"/>
                <w:szCs w:val="22"/>
              </w:rPr>
            </w:pPr>
            <w:r>
              <w:rPr>
                <w:rFonts w:ascii="ArialMT" w:hAnsi="ArialMT"/>
                <w:sz w:val="22"/>
                <w:szCs w:val="22"/>
              </w:rPr>
              <w:t>The Supplier will issue electronic invoices. The Buyer will pay the Supplier within 30 days of receipt of a valid invoice.</w:t>
            </w:r>
          </w:p>
          <w:p w14:paraId="411710CC" w14:textId="4FFFABA4" w:rsidR="0029057D" w:rsidRDefault="0029057D" w:rsidP="000D2EDC">
            <w:pPr>
              <w:pStyle w:val="NormalWeb"/>
            </w:pPr>
          </w:p>
        </w:tc>
      </w:tr>
      <w:tr w:rsidR="002951F8" w14:paraId="69499CAC" w14:textId="77777777" w:rsidTr="000D2EDC">
        <w:trPr>
          <w:trHeight w:val="2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E7F828A" w14:textId="77777777" w:rsidR="002951F8" w:rsidRDefault="005270AA">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CBFE88E" w14:textId="06C60339" w:rsidR="002951F8" w:rsidRDefault="003F0410" w:rsidP="003F0410">
            <w:pPr>
              <w:pStyle w:val="NormalWeb"/>
            </w:pPr>
            <w:r>
              <w:rPr>
                <w:rFonts w:ascii="ArialMT" w:hAnsi="ArialMT"/>
                <w:sz w:val="22"/>
                <w:szCs w:val="22"/>
              </w:rPr>
              <w:t>Invoices will be sent to</w:t>
            </w:r>
            <w:r w:rsidR="0035363B">
              <w:rPr>
                <w:rFonts w:ascii="ArialMT" w:hAnsi="ArialMT"/>
                <w:sz w:val="22"/>
                <w:szCs w:val="22"/>
              </w:rPr>
              <w:t xml:space="preserve"> the DIO </w:t>
            </w:r>
            <w:r>
              <w:rPr>
                <w:rFonts w:ascii="ArialMT" w:hAnsi="ArialMT"/>
                <w:sz w:val="22"/>
                <w:szCs w:val="22"/>
                <w:shd w:val="clear" w:color="auto" w:fill="FFFFFF"/>
              </w:rPr>
              <w:t xml:space="preserve">electronically. </w:t>
            </w:r>
          </w:p>
        </w:tc>
      </w:tr>
      <w:tr w:rsidR="002951F8" w14:paraId="7DFD274F"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0C73E3" w14:textId="77777777" w:rsidR="002951F8" w:rsidRDefault="005270AA">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F5144E" w14:textId="1AD2AD85" w:rsidR="003F0410" w:rsidRDefault="003F0410" w:rsidP="003F0410">
            <w:pPr>
              <w:pStyle w:val="NormalWeb"/>
            </w:pPr>
            <w:r>
              <w:rPr>
                <w:rFonts w:ascii="ArialMT" w:hAnsi="ArialMT"/>
                <w:sz w:val="22"/>
                <w:szCs w:val="22"/>
              </w:rPr>
              <w:t>All invoices must include:</w:t>
            </w:r>
          </w:p>
          <w:p w14:paraId="2E18D033" w14:textId="5EDB36D0" w:rsidR="003F0410" w:rsidRDefault="003F0410">
            <w:pPr>
              <w:pStyle w:val="NormalWeb"/>
              <w:numPr>
                <w:ilvl w:val="0"/>
                <w:numId w:val="53"/>
              </w:numPr>
            </w:pPr>
            <w:r>
              <w:rPr>
                <w:rFonts w:ascii="ArialMT" w:hAnsi="ArialMT"/>
                <w:sz w:val="22"/>
                <w:szCs w:val="22"/>
              </w:rPr>
              <w:t xml:space="preserve">Invoice Number </w:t>
            </w:r>
          </w:p>
          <w:p w14:paraId="08F80288" w14:textId="00949315" w:rsidR="003F0410" w:rsidRDefault="003F0410">
            <w:pPr>
              <w:pStyle w:val="NormalWeb"/>
              <w:numPr>
                <w:ilvl w:val="0"/>
                <w:numId w:val="53"/>
              </w:numPr>
            </w:pPr>
            <w:r>
              <w:rPr>
                <w:rFonts w:ascii="ArialMT" w:hAnsi="ArialMT"/>
                <w:sz w:val="22"/>
                <w:szCs w:val="22"/>
              </w:rPr>
              <w:t xml:space="preserve">Order Reference </w:t>
            </w:r>
          </w:p>
          <w:p w14:paraId="2D85D241" w14:textId="5BF5D260" w:rsidR="003F0410" w:rsidRDefault="003F0410">
            <w:pPr>
              <w:pStyle w:val="NormalWeb"/>
              <w:numPr>
                <w:ilvl w:val="0"/>
                <w:numId w:val="53"/>
              </w:numPr>
            </w:pPr>
            <w:r>
              <w:rPr>
                <w:rFonts w:ascii="ArialMT" w:hAnsi="ArialMT"/>
                <w:sz w:val="22"/>
                <w:szCs w:val="22"/>
              </w:rPr>
              <w:t xml:space="preserve">Detail of work charged </w:t>
            </w:r>
          </w:p>
          <w:p w14:paraId="20C6998B" w14:textId="3BD0FFE5" w:rsidR="002951F8" w:rsidRDefault="003F0410">
            <w:pPr>
              <w:pStyle w:val="NormalWeb"/>
              <w:numPr>
                <w:ilvl w:val="0"/>
                <w:numId w:val="53"/>
              </w:numPr>
            </w:pPr>
            <w:r>
              <w:rPr>
                <w:rFonts w:ascii="ArialMT" w:hAnsi="ArialMT"/>
                <w:sz w:val="22"/>
                <w:szCs w:val="22"/>
              </w:rPr>
              <w:t>Invoice amount</w:t>
            </w:r>
          </w:p>
        </w:tc>
      </w:tr>
      <w:tr w:rsidR="002951F8" w14:paraId="5F1F9085" w14:textId="77777777" w:rsidTr="003F0410">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3D9FC47" w14:textId="77777777" w:rsidR="002951F8" w:rsidRDefault="005270AA">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CB0364B" w14:textId="1A8B7EC3" w:rsidR="002951F8" w:rsidRDefault="005270AA">
            <w:pPr>
              <w:spacing w:after="0" w:line="256" w:lineRule="auto"/>
              <w:ind w:left="2" w:firstLine="0"/>
            </w:pPr>
            <w:r>
              <w:t xml:space="preserve">Invoice will be sent to the Buyer </w:t>
            </w:r>
            <w:r w:rsidR="003F0410">
              <w:t>monthly</w:t>
            </w:r>
            <w:r>
              <w:t xml:space="preserve">. </w:t>
            </w:r>
          </w:p>
        </w:tc>
      </w:tr>
      <w:tr w:rsidR="002951F8" w14:paraId="76EE1214" w14:textId="77777777" w:rsidTr="003F0410">
        <w:trPr>
          <w:trHeight w:val="1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8F81DC6" w14:textId="77777777" w:rsidR="002951F8" w:rsidRDefault="005270AA">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9B1E81" w14:textId="4BED53D2" w:rsidR="002951F8" w:rsidRDefault="005270AA">
            <w:pPr>
              <w:spacing w:after="0" w:line="256" w:lineRule="auto"/>
              <w:ind w:left="2" w:firstLine="0"/>
            </w:pPr>
            <w:r w:rsidRPr="00B1762A">
              <w:t xml:space="preserve">The total value of this Call-Off Contract is </w:t>
            </w:r>
            <w:r w:rsidR="003F0410" w:rsidRPr="00B1762A">
              <w:t>£</w:t>
            </w:r>
            <w:r w:rsidR="00B1762A" w:rsidRPr="00B1762A">
              <w:t>6.540M ex VAT</w:t>
            </w:r>
            <w:r w:rsidR="001804EB">
              <w:t xml:space="preserve"> (Limit of Liability)</w:t>
            </w:r>
          </w:p>
        </w:tc>
      </w:tr>
      <w:tr w:rsidR="002951F8" w14:paraId="35F02BE4" w14:textId="77777777" w:rsidTr="003F0410">
        <w:trPr>
          <w:trHeight w:val="23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6387397" w14:textId="77777777" w:rsidR="002951F8" w:rsidRDefault="005270AA">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2358C9" w14:textId="56A519C8" w:rsidR="002951F8" w:rsidRDefault="005270AA">
            <w:pPr>
              <w:spacing w:after="0" w:line="256" w:lineRule="auto"/>
              <w:ind w:left="2" w:firstLine="0"/>
            </w:pPr>
            <w:r w:rsidRPr="00B1762A">
              <w:t xml:space="preserve">The breakdown of the Charges </w:t>
            </w:r>
            <w:r w:rsidR="00B1762A">
              <w:t>is based on ongoing support activities and subsequent Phases of activity to migrate the service to a Cloud Platform and update software/functionality in accordance with the requirements.</w:t>
            </w:r>
          </w:p>
          <w:p w14:paraId="40D5B11D" w14:textId="77777777" w:rsidR="00B1762A" w:rsidRDefault="00B1762A">
            <w:pPr>
              <w:spacing w:after="0" w:line="256" w:lineRule="auto"/>
              <w:ind w:left="2" w:firstLine="0"/>
            </w:pPr>
          </w:p>
          <w:p w14:paraId="5EB7381A" w14:textId="73906F7C" w:rsidR="00B1762A" w:rsidRPr="00D3336C" w:rsidRDefault="00B1762A">
            <w:pPr>
              <w:spacing w:after="0" w:line="256" w:lineRule="auto"/>
              <w:ind w:left="2" w:firstLine="0"/>
              <w:rPr>
                <w:highlight w:val="yellow"/>
              </w:rPr>
            </w:pPr>
            <w:r>
              <w:t xml:space="preserve">Detail of Phase 1 and </w:t>
            </w:r>
            <w:r w:rsidR="00C05406">
              <w:t xml:space="preserve">descriptions of subsequent phases are in the associated document </w:t>
            </w:r>
            <w:r w:rsidR="00C05406" w:rsidRPr="00483537">
              <w:rPr>
                <w:rFonts w:ascii="ArialMT" w:hAnsi="ArialMT"/>
              </w:rPr>
              <w:t>“DIO DOMIS-R enduring support (1st April 2023 – 31st March 2024)”</w:t>
            </w:r>
          </w:p>
        </w:tc>
      </w:tr>
    </w:tbl>
    <w:p w14:paraId="644A90E6" w14:textId="77777777" w:rsidR="003F0410" w:rsidRDefault="003F0410" w:rsidP="003F0410">
      <w:pPr>
        <w:pStyle w:val="Heading3"/>
        <w:spacing w:after="0"/>
      </w:pPr>
    </w:p>
    <w:p w14:paraId="59D099A0" w14:textId="63703FC0" w:rsidR="002951F8" w:rsidRDefault="005270AA" w:rsidP="003F0410">
      <w:pPr>
        <w:pStyle w:val="Heading3"/>
        <w:spacing w:after="0"/>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495"/>
        <w:gridCol w:w="7088"/>
      </w:tblGrid>
      <w:tr w:rsidR="002951F8" w14:paraId="7F6808D9" w14:textId="77777777" w:rsidTr="003F0410">
        <w:trPr>
          <w:trHeight w:val="39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A27A20" w14:textId="0A71B092" w:rsidR="002951F8" w:rsidRDefault="005270AA">
            <w:pPr>
              <w:spacing w:after="0" w:line="256" w:lineRule="auto"/>
              <w:ind w:left="0" w:firstLine="0"/>
            </w:pPr>
            <w:r>
              <w:rPr>
                <w:b/>
              </w:rPr>
              <w:t>Performance of the</w:t>
            </w:r>
            <w:r>
              <w:t xml:space="preserve"> </w:t>
            </w:r>
            <w:r>
              <w:rPr>
                <w:b/>
              </w:rPr>
              <w:t>Service</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32FEDC" w14:textId="468F97EC" w:rsidR="002951F8" w:rsidRDefault="003F0410" w:rsidP="003F0410">
            <w:pPr>
              <w:spacing w:after="0" w:line="256" w:lineRule="auto"/>
              <w:ind w:left="0" w:firstLine="0"/>
            </w:pPr>
            <w:r>
              <w:t>N/A</w:t>
            </w:r>
          </w:p>
        </w:tc>
      </w:tr>
      <w:tr w:rsidR="002951F8" w14:paraId="4F2F91EE" w14:textId="77777777" w:rsidTr="003F0410">
        <w:trPr>
          <w:trHeight w:val="9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285F3F" w14:textId="77777777" w:rsidR="002951F8" w:rsidRDefault="005270AA">
            <w:pPr>
              <w:spacing w:after="0" w:line="256" w:lineRule="auto"/>
              <w:ind w:left="0" w:firstLine="0"/>
            </w:pPr>
            <w:r>
              <w:rPr>
                <w:b/>
              </w:rPr>
              <w:t>Guarantee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DADBD1" w14:textId="7869ADE7" w:rsidR="002951F8" w:rsidRDefault="003F0410">
            <w:pPr>
              <w:spacing w:after="0" w:line="256" w:lineRule="auto"/>
              <w:ind w:left="2" w:firstLine="0"/>
            </w:pPr>
            <w:r>
              <w:t>N/A</w:t>
            </w:r>
          </w:p>
        </w:tc>
      </w:tr>
      <w:tr w:rsidR="002951F8" w14:paraId="461A42EC" w14:textId="77777777" w:rsidTr="003F0410">
        <w:trPr>
          <w:trHeight w:val="33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FE295B" w14:textId="77777777" w:rsidR="002951F8" w:rsidRDefault="005270AA">
            <w:pPr>
              <w:spacing w:after="0" w:line="256" w:lineRule="auto"/>
              <w:ind w:left="0" w:firstLine="0"/>
            </w:pPr>
            <w:r>
              <w:rPr>
                <w:b/>
              </w:rPr>
              <w:t>Warranties, representations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85765B" w14:textId="7E8FBD9E" w:rsidR="002951F8" w:rsidRDefault="003F0410">
            <w:pPr>
              <w:spacing w:after="0" w:line="256" w:lineRule="auto"/>
              <w:ind w:left="2" w:firstLine="0"/>
            </w:pPr>
            <w:r>
              <w:t>N/A</w:t>
            </w:r>
          </w:p>
        </w:tc>
      </w:tr>
      <w:tr w:rsidR="002951F8" w14:paraId="5FE27148" w14:textId="77777777" w:rsidTr="003F0410">
        <w:trPr>
          <w:trHeight w:val="1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886249C" w14:textId="77777777" w:rsidR="002951F8" w:rsidRDefault="005270AA">
            <w:pPr>
              <w:spacing w:after="0" w:line="256" w:lineRule="auto"/>
              <w:ind w:left="0" w:firstLine="0"/>
            </w:pPr>
            <w:r>
              <w:rPr>
                <w:b/>
              </w:rPr>
              <w:t>Supplemental requirements in addition to the Call-Off</w:t>
            </w:r>
            <w:r>
              <w:t xml:space="preserve"> </w:t>
            </w:r>
            <w:r>
              <w:rPr>
                <w:b/>
              </w:rPr>
              <w:t>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375C72" w14:textId="6AEAB3DC" w:rsidR="002951F8" w:rsidRDefault="003F0410">
            <w:pPr>
              <w:spacing w:after="0" w:line="256" w:lineRule="auto"/>
              <w:ind w:left="2" w:firstLine="0"/>
            </w:pPr>
            <w:r>
              <w:t>N/A</w:t>
            </w:r>
          </w:p>
        </w:tc>
      </w:tr>
      <w:tr w:rsidR="002951F8" w14:paraId="382F4C40" w14:textId="77777777" w:rsidTr="003F0410">
        <w:trPr>
          <w:trHeight w:val="1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20B844" w14:textId="77777777" w:rsidR="002951F8" w:rsidRDefault="005270AA">
            <w:pPr>
              <w:spacing w:after="0" w:line="256" w:lineRule="auto"/>
              <w:ind w:left="0" w:firstLine="0"/>
            </w:pPr>
            <w:r>
              <w:rPr>
                <w:b/>
              </w:rPr>
              <w:t>Alternative clauses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91AE77C" w14:textId="77560F66" w:rsidR="002951F8" w:rsidRDefault="003F0410">
            <w:pPr>
              <w:spacing w:after="0" w:line="256" w:lineRule="auto"/>
              <w:ind w:left="2" w:firstLine="0"/>
            </w:pPr>
            <w:r>
              <w:t>N/A</w:t>
            </w:r>
          </w:p>
        </w:tc>
      </w:tr>
      <w:tr w:rsidR="002951F8" w14:paraId="69CB662F" w14:textId="77777777" w:rsidTr="003F0410">
        <w:trPr>
          <w:trHeight w:val="405"/>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98D02AD" w14:textId="77777777" w:rsidR="002951F8" w:rsidRDefault="005270AA">
            <w:pPr>
              <w:spacing w:after="26" w:line="256" w:lineRule="auto"/>
              <w:ind w:left="0" w:firstLine="0"/>
            </w:pPr>
            <w:r>
              <w:rPr>
                <w:b/>
              </w:rPr>
              <w:t xml:space="preserve">Buyer specific </w:t>
            </w:r>
          </w:p>
          <w:p w14:paraId="01AC6F02" w14:textId="77777777" w:rsidR="002951F8" w:rsidRDefault="005270AA">
            <w:pPr>
              <w:spacing w:after="28" w:line="256" w:lineRule="auto"/>
              <w:ind w:left="0" w:firstLine="0"/>
            </w:pPr>
            <w:r>
              <w:rPr>
                <w:b/>
              </w:rPr>
              <w:t>amendments</w:t>
            </w:r>
            <w:r>
              <w:t xml:space="preserve"> </w:t>
            </w:r>
          </w:p>
          <w:p w14:paraId="4F2B5021" w14:textId="77777777" w:rsidR="002951F8" w:rsidRDefault="005270AA">
            <w:pPr>
              <w:spacing w:after="0" w:line="256" w:lineRule="auto"/>
              <w:ind w:left="0" w:firstLine="0"/>
            </w:pPr>
            <w:r>
              <w:rPr>
                <w:b/>
              </w:rPr>
              <w:t>to/refinements of the Call-Off Contract terms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BADE8DE" w14:textId="4D84C3EC" w:rsidR="002951F8" w:rsidRDefault="003F0410">
            <w:pPr>
              <w:spacing w:after="0" w:line="256" w:lineRule="auto"/>
              <w:ind w:left="2" w:firstLine="0"/>
            </w:pPr>
            <w:r>
              <w:t>N/A</w:t>
            </w:r>
          </w:p>
        </w:tc>
      </w:tr>
      <w:tr w:rsidR="002951F8" w14:paraId="013BE847" w14:textId="77777777" w:rsidTr="003F0410">
        <w:trPr>
          <w:trHeight w:val="1930"/>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B1C1B9A" w14:textId="77777777" w:rsidR="002951F8" w:rsidRDefault="005270AA">
            <w:pPr>
              <w:spacing w:after="0" w:line="256" w:lineRule="auto"/>
              <w:ind w:left="0" w:firstLine="0"/>
            </w:pPr>
            <w:r>
              <w:rPr>
                <w:b/>
              </w:rPr>
              <w:lastRenderedPageBreak/>
              <w:t>Personal Data and</w:t>
            </w:r>
            <w:r>
              <w:t xml:space="preserve"> </w:t>
            </w:r>
            <w:r>
              <w:rPr>
                <w:b/>
              </w:rPr>
              <w:t>Data Subjects</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70DA33C" w14:textId="1C9BBC32" w:rsidR="002951F8" w:rsidRDefault="003F0410">
            <w:pPr>
              <w:spacing w:after="0" w:line="256" w:lineRule="auto"/>
              <w:ind w:left="2" w:firstLine="0"/>
            </w:pPr>
            <w:r>
              <w:t>N/A</w:t>
            </w:r>
          </w:p>
        </w:tc>
      </w:tr>
      <w:tr w:rsidR="002951F8" w14:paraId="63818094" w14:textId="77777777" w:rsidTr="003F0410">
        <w:trPr>
          <w:trHeight w:val="1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4A9719" w14:textId="77777777" w:rsidR="002951F8" w:rsidRDefault="005270AA">
            <w:pPr>
              <w:spacing w:after="0" w:line="256" w:lineRule="auto"/>
              <w:ind w:left="0" w:firstLine="0"/>
            </w:pPr>
            <w:r>
              <w:rPr>
                <w:b/>
              </w:rPr>
              <w:t>Intellectual Property</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9399D6" w14:textId="43182913" w:rsidR="002951F8" w:rsidRDefault="001A7715">
            <w:pPr>
              <w:spacing w:after="0" w:line="256" w:lineRule="auto"/>
              <w:ind w:left="2" w:firstLine="0"/>
            </w:pPr>
            <w:r>
              <w:t>N/A</w:t>
            </w:r>
            <w:r w:rsidR="005270AA">
              <w:t xml:space="preserve"> </w:t>
            </w:r>
          </w:p>
        </w:tc>
      </w:tr>
      <w:tr w:rsidR="002951F8" w14:paraId="6AF82695" w14:textId="77777777" w:rsidTr="003F0410">
        <w:trPr>
          <w:trHeight w:val="1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A2EA5CC" w14:textId="77777777" w:rsidR="002951F8" w:rsidRDefault="005270AA">
            <w:pPr>
              <w:spacing w:after="0" w:line="256" w:lineRule="auto"/>
              <w:ind w:left="0" w:firstLine="0"/>
            </w:pPr>
            <w:r>
              <w:rPr>
                <w:b/>
              </w:rPr>
              <w:t>Social Value</w:t>
            </w:r>
            <w: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5EB691B" w14:textId="77777777" w:rsidR="002951F8" w:rsidRDefault="001A7715">
            <w:pPr>
              <w:spacing w:after="0" w:line="256" w:lineRule="auto"/>
              <w:ind w:left="2" w:firstLine="0"/>
            </w:pPr>
            <w:bookmarkStart w:id="3" w:name="_Hlk130894800"/>
            <w:r>
              <w:t>Social Value KPI will be under Theme 4 Equal Opportunity, under the Policy Outcome ‘Tackling Workforce Inequality. The MAC reference is 6.2 and relates to ‘Support in-work progression to help people, including those from disadvantaged or minority groups, to move into higher paid work by developing new skills relevant to the contract’.</w:t>
            </w:r>
          </w:p>
          <w:p w14:paraId="67DE5F4C" w14:textId="77777777" w:rsidR="001A7715" w:rsidRDefault="001A7715">
            <w:pPr>
              <w:spacing w:after="0" w:line="256" w:lineRule="auto"/>
              <w:ind w:left="2" w:firstLine="0"/>
            </w:pPr>
          </w:p>
          <w:p w14:paraId="6A9B82DC" w14:textId="41AFB8F0" w:rsidR="001A7715" w:rsidRDefault="001A7715">
            <w:pPr>
              <w:spacing w:after="0" w:line="256" w:lineRule="auto"/>
              <w:ind w:left="2" w:firstLine="0"/>
            </w:pPr>
            <w:r>
              <w:t>The KPI is to be agreed between the Supplier and the Project team and document relating to this is ‘</w:t>
            </w:r>
            <w:r w:rsidRPr="001A7715">
              <w:rPr>
                <w:b/>
                <w:bCs/>
              </w:rPr>
              <w:t>SV Annex A CIO DOMIS’</w:t>
            </w:r>
            <w:bookmarkEnd w:id="3"/>
          </w:p>
        </w:tc>
      </w:tr>
    </w:tbl>
    <w:p w14:paraId="74DE7AB8" w14:textId="77777777" w:rsidR="00C00A64" w:rsidRDefault="005270AA">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4CED1B36" w14:textId="0DDC650A" w:rsidR="002951F8" w:rsidRDefault="00C00A64">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F39D4D6" w14:textId="486C326B" w:rsidR="002951F8" w:rsidRDefault="005270AA">
      <w:pPr>
        <w:ind w:left="1838" w:right="14" w:hanging="720"/>
      </w:pPr>
      <w:r>
        <w:t>1.1</w:t>
      </w:r>
      <w:r w:rsidR="00C00A64">
        <w:tab/>
      </w:r>
      <w:r>
        <w:t xml:space="preserve">By signing and returning this Order Form (Part A), the Supplier agrees to </w:t>
      </w:r>
      <w:proofErr w:type="gramStart"/>
      <w:r>
        <w:t>enter into</w:t>
      </w:r>
      <w:proofErr w:type="gramEnd"/>
      <w:r>
        <w:t xml:space="preserve"> a Call</w:t>
      </w:r>
      <w:r w:rsidR="00C00A64">
        <w:t>-</w:t>
      </w:r>
      <w:r>
        <w:t xml:space="preserve">Off Contract with the Buyer. </w:t>
      </w:r>
    </w:p>
    <w:p w14:paraId="28A6F700" w14:textId="77777777" w:rsidR="002951F8" w:rsidRDefault="005270A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85E8C00" w14:textId="77777777" w:rsidR="002951F8" w:rsidRDefault="005270AA">
      <w:pPr>
        <w:ind w:left="1838" w:right="14" w:hanging="720"/>
      </w:pPr>
      <w:r>
        <w:t xml:space="preserve">1.3 </w:t>
      </w:r>
      <w:r>
        <w:tab/>
        <w:t xml:space="preserve">This Call-Off Contract will be formed when the Buyer acknowledges receipt of the signed copy of the Order Form from the Supplier. </w:t>
      </w:r>
    </w:p>
    <w:p w14:paraId="4E2D9D0A" w14:textId="77777777" w:rsidR="002951F8" w:rsidRDefault="005270A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0ACA1BE6" w14:textId="77777777" w:rsidR="00C00A64" w:rsidRDefault="005270AA">
      <w:pPr>
        <w:pStyle w:val="Heading3"/>
        <w:tabs>
          <w:tab w:val="center" w:pos="1235"/>
          <w:tab w:val="center" w:pos="3698"/>
        </w:tabs>
        <w:ind w:left="0" w:firstLine="0"/>
        <w:rPr>
          <w:rFonts w:ascii="Calibri" w:eastAsia="Calibri" w:hAnsi="Calibri" w:cs="Calibri"/>
          <w:color w:val="000000"/>
          <w:sz w:val="22"/>
        </w:rPr>
      </w:pPr>
      <w:r>
        <w:rPr>
          <w:rFonts w:ascii="Calibri" w:eastAsia="Calibri" w:hAnsi="Calibri" w:cs="Calibri"/>
          <w:color w:val="000000"/>
          <w:sz w:val="22"/>
        </w:rPr>
        <w:tab/>
      </w:r>
    </w:p>
    <w:p w14:paraId="500B4CC0" w14:textId="77777777" w:rsidR="00C00A64" w:rsidRDefault="00C00A64">
      <w:pPr>
        <w:suppressAutoHyphens w:val="0"/>
        <w:rPr>
          <w:rFonts w:ascii="Calibri" w:eastAsia="Calibri" w:hAnsi="Calibri" w:cs="Calibri"/>
        </w:rPr>
      </w:pPr>
      <w:r>
        <w:rPr>
          <w:rFonts w:ascii="Calibri" w:eastAsia="Calibri" w:hAnsi="Calibri" w:cs="Calibri"/>
        </w:rPr>
        <w:br w:type="page"/>
      </w:r>
    </w:p>
    <w:p w14:paraId="46EE5596" w14:textId="5C8C34D8" w:rsidR="002951F8" w:rsidRDefault="00C00A64">
      <w:pPr>
        <w:pStyle w:val="Heading3"/>
        <w:tabs>
          <w:tab w:val="center" w:pos="1235"/>
          <w:tab w:val="center" w:pos="3698"/>
        </w:tabs>
        <w:ind w:left="0" w:firstLine="0"/>
      </w:pPr>
      <w:r>
        <w:lastRenderedPageBreak/>
        <w:tab/>
        <w:t xml:space="preserve">2. </w:t>
      </w:r>
      <w:r>
        <w:tab/>
        <w:t xml:space="preserve">Background to the agreement </w:t>
      </w:r>
    </w:p>
    <w:p w14:paraId="405623E0" w14:textId="41AAE296" w:rsidR="002951F8" w:rsidRDefault="005270AA">
      <w:pPr>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951F8" w14:paraId="1AE7071E"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AB0DAF" w14:textId="77777777" w:rsidR="002951F8" w:rsidRDefault="005270A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38CD17" w14:textId="77777777" w:rsidR="002951F8" w:rsidRDefault="005270A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220AF04" w14:textId="77777777" w:rsidR="002951F8" w:rsidRDefault="005270AA">
            <w:pPr>
              <w:spacing w:after="0" w:line="256" w:lineRule="auto"/>
              <w:ind w:left="0" w:firstLine="0"/>
            </w:pPr>
            <w:r>
              <w:t xml:space="preserve">Buyer </w:t>
            </w:r>
          </w:p>
        </w:tc>
      </w:tr>
      <w:tr w:rsidR="002951F8" w14:paraId="4A41E010"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C08DB7F" w14:textId="77777777" w:rsidR="002951F8" w:rsidRDefault="005270A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AD9698E" w14:textId="7CDD7E0F" w:rsidR="002951F8" w:rsidRDefault="008D13DB">
            <w:pPr>
              <w:spacing w:after="0" w:line="256" w:lineRule="auto"/>
              <w:ind w:left="0" w:firstLine="0"/>
            </w:pPr>
            <w:r w:rsidRPr="00AF71CA">
              <w:rPr>
                <w:rFonts w:ascii="ArialMT" w:hAnsi="ArialMT"/>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1B3654C" w14:textId="30FB6EF2" w:rsidR="002951F8" w:rsidRDefault="008D13DB">
            <w:pPr>
              <w:spacing w:after="0" w:line="256" w:lineRule="auto"/>
              <w:ind w:left="0" w:firstLine="0"/>
            </w:pPr>
            <w:r w:rsidRPr="00AF71CA">
              <w:rPr>
                <w:rFonts w:ascii="ArialMT" w:hAnsi="ArialMT"/>
                <w:b/>
                <w:bCs/>
                <w:i/>
                <w:iCs/>
              </w:rPr>
              <w:t>Redacted</w:t>
            </w:r>
          </w:p>
        </w:tc>
      </w:tr>
      <w:tr w:rsidR="002951F8" w14:paraId="1E56B8B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C3D9C47" w14:textId="77777777" w:rsidR="002951F8" w:rsidRDefault="005270A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2A14129" w14:textId="583A06C6" w:rsidR="002951F8" w:rsidRDefault="008D13DB">
            <w:pPr>
              <w:spacing w:after="0" w:line="256" w:lineRule="auto"/>
              <w:ind w:left="0" w:firstLine="0"/>
            </w:pPr>
            <w:r w:rsidRPr="00AF71CA">
              <w:rPr>
                <w:rFonts w:ascii="ArialMT" w:hAnsi="ArialMT"/>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CA4CA2" w14:textId="77777777" w:rsidR="002951F8" w:rsidRDefault="002951F8">
            <w:pPr>
              <w:spacing w:after="0" w:line="256" w:lineRule="auto"/>
              <w:ind w:left="0" w:firstLine="0"/>
            </w:pPr>
          </w:p>
          <w:p w14:paraId="3F4D94EA" w14:textId="6E6456AF" w:rsidR="002767C1" w:rsidRDefault="008D13DB">
            <w:pPr>
              <w:spacing w:after="0" w:line="256" w:lineRule="auto"/>
              <w:ind w:left="0" w:firstLine="0"/>
            </w:pPr>
            <w:r w:rsidRPr="00AF71CA">
              <w:rPr>
                <w:rFonts w:ascii="ArialMT" w:hAnsi="ArialMT"/>
                <w:b/>
                <w:bCs/>
                <w:i/>
                <w:iCs/>
              </w:rPr>
              <w:t>Redacted</w:t>
            </w:r>
          </w:p>
        </w:tc>
      </w:tr>
      <w:tr w:rsidR="002951F8" w14:paraId="5004496F" w14:textId="77777777" w:rsidTr="00C00A64">
        <w:trPr>
          <w:trHeight w:val="73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FF9FB6E" w14:textId="77777777" w:rsidR="002951F8" w:rsidRDefault="005270A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42FA3D2" w14:textId="4522C78D" w:rsidR="002951F8" w:rsidRDefault="005270AA">
            <w:pPr>
              <w:spacing w:after="0" w:line="256" w:lineRule="auto"/>
              <w:ind w:left="0" w:firstLine="0"/>
            </w:pPr>
            <w:r>
              <w:t xml:space="preserve"> </w:t>
            </w:r>
            <w:r w:rsidR="008D13DB" w:rsidRPr="00AF71CA">
              <w:rPr>
                <w:rFonts w:ascii="ArialMT" w:hAnsi="ArialMT"/>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2AC88AE" w14:textId="38DC0DAF" w:rsidR="002951F8" w:rsidRDefault="005270AA">
            <w:pPr>
              <w:spacing w:after="0" w:line="256" w:lineRule="auto"/>
              <w:ind w:left="0" w:firstLine="0"/>
            </w:pPr>
            <w:r>
              <w:t xml:space="preserve"> </w:t>
            </w:r>
            <w:r w:rsidR="008D13DB" w:rsidRPr="00AF71CA">
              <w:rPr>
                <w:rFonts w:ascii="ArialMT" w:hAnsi="ArialMT"/>
                <w:b/>
                <w:bCs/>
                <w:i/>
                <w:iCs/>
              </w:rPr>
              <w:t>Redacted</w:t>
            </w:r>
          </w:p>
        </w:tc>
      </w:tr>
      <w:tr w:rsidR="002951F8" w14:paraId="0ED3931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821970" w14:textId="77777777" w:rsidR="002951F8" w:rsidRDefault="005270A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D16D007" w14:textId="7370C574" w:rsidR="002951F8" w:rsidRDefault="005270AA">
            <w:pPr>
              <w:spacing w:after="0" w:line="256" w:lineRule="auto"/>
              <w:ind w:left="0" w:firstLine="0"/>
            </w:pPr>
            <w:r>
              <w:t xml:space="preserve"> </w:t>
            </w:r>
            <w:r w:rsidR="003F564E">
              <w:t>28/03/2023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F377D6C" w14:textId="291A96ED" w:rsidR="002951F8" w:rsidRDefault="005270AA">
            <w:pPr>
              <w:spacing w:after="0" w:line="256" w:lineRule="auto"/>
              <w:ind w:left="0" w:firstLine="0"/>
            </w:pPr>
            <w:r>
              <w:t xml:space="preserve"> </w:t>
            </w:r>
            <w:r w:rsidR="003F564E">
              <w:t>29/03/2023</w:t>
            </w:r>
          </w:p>
        </w:tc>
      </w:tr>
    </w:tbl>
    <w:p w14:paraId="2B014A7D" w14:textId="77777777" w:rsidR="00C00A64" w:rsidRDefault="00C00A64">
      <w:pPr>
        <w:tabs>
          <w:tab w:val="center" w:pos="1272"/>
          <w:tab w:val="center" w:pos="4937"/>
          <w:tab w:val="center" w:pos="10915"/>
        </w:tabs>
        <w:spacing w:after="0"/>
        <w:ind w:left="0" w:firstLine="0"/>
        <w:rPr>
          <w:rFonts w:ascii="Calibri" w:eastAsia="Calibri" w:hAnsi="Calibri" w:cs="Calibri"/>
        </w:rPr>
      </w:pPr>
    </w:p>
    <w:p w14:paraId="65BFBB8A" w14:textId="38BFA3F2" w:rsidR="002951F8" w:rsidRDefault="005270A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78A8E94" w14:textId="77777777" w:rsidR="002951F8" w:rsidRDefault="005270AA" w:rsidP="00C00A64">
      <w:pPr>
        <w:pStyle w:val="Heading2"/>
        <w:pageBreakBefore/>
        <w:spacing w:after="278"/>
      </w:pPr>
      <w:r>
        <w:lastRenderedPageBreak/>
        <w:t>Customer Benefits</w:t>
      </w:r>
      <w:r>
        <w:rPr>
          <w:vertAlign w:val="subscript"/>
        </w:rPr>
        <w:t xml:space="preserve"> </w:t>
      </w:r>
    </w:p>
    <w:p w14:paraId="698C7764" w14:textId="77777777" w:rsidR="002951F8" w:rsidRDefault="005270AA">
      <w:pPr>
        <w:ind w:right="14"/>
      </w:pPr>
      <w:r>
        <w:t xml:space="preserve">For each Call-Off Contract please complete a customer benefits record, by following this link: </w:t>
      </w:r>
    </w:p>
    <w:p w14:paraId="4CCD16F0" w14:textId="4A10E5B6" w:rsidR="002951F8" w:rsidRDefault="00CE1398" w:rsidP="00C00A64">
      <w:pPr>
        <w:tabs>
          <w:tab w:val="center" w:pos="3002"/>
          <w:tab w:val="center" w:pos="7765"/>
        </w:tabs>
        <w:spacing w:after="344" w:line="256" w:lineRule="auto"/>
        <w:ind w:left="1134" w:firstLine="0"/>
      </w:pPr>
      <w:hyperlink r:id="rId15" w:history="1">
        <w:r w:rsidR="005270AA">
          <w:rPr>
            <w:rStyle w:val="Hyperlink"/>
            <w:color w:val="1155CC"/>
          </w:rPr>
          <w:t>G-Cloud 13 Customer Benefit Record</w:t>
        </w:r>
      </w:hyperlink>
      <w:r w:rsidR="005270AA">
        <w:tab/>
        <w:t xml:space="preserve"> </w:t>
      </w:r>
    </w:p>
    <w:p w14:paraId="72F5C655" w14:textId="77777777" w:rsidR="002951F8" w:rsidRDefault="005270AA" w:rsidP="00C00A64">
      <w:pPr>
        <w:pStyle w:val="Heading1"/>
        <w:pageBreakBefore/>
        <w:spacing w:after="299"/>
      </w:pPr>
      <w:bookmarkStart w:id="4" w:name="_heading=h.1fob9te"/>
      <w:bookmarkEnd w:id="4"/>
      <w:r>
        <w:lastRenderedPageBreak/>
        <w:t xml:space="preserve">Part B: Terms and conditions </w:t>
      </w:r>
    </w:p>
    <w:p w14:paraId="59C6A037" w14:textId="77777777" w:rsidR="002951F8" w:rsidRDefault="005270A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33FD4934" w14:textId="77777777" w:rsidR="002951F8" w:rsidRDefault="005270A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6EE26F6" w14:textId="77777777" w:rsidR="002951F8" w:rsidRDefault="005270A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49596164" w14:textId="77777777" w:rsidR="002951F8" w:rsidRDefault="005270A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04FA11BF" w14:textId="77777777" w:rsidR="002951F8" w:rsidRDefault="005270A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8878CC1" w14:textId="77777777" w:rsidR="002951F8" w:rsidRDefault="005270A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32F7CB6" w14:textId="77777777" w:rsidR="002951F8" w:rsidRDefault="005270A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5FD03F96" w14:textId="77777777" w:rsidR="002951F8" w:rsidRDefault="005270AA">
      <w:pPr>
        <w:numPr>
          <w:ilvl w:val="0"/>
          <w:numId w:val="3"/>
        </w:numPr>
        <w:spacing w:after="28"/>
        <w:ind w:left="1891" w:right="14" w:hanging="397"/>
      </w:pPr>
      <w:r>
        <w:t xml:space="preserve">2.3 (Warranties and representations) </w:t>
      </w:r>
    </w:p>
    <w:p w14:paraId="532445CB" w14:textId="77777777" w:rsidR="002951F8" w:rsidRDefault="005270AA">
      <w:pPr>
        <w:numPr>
          <w:ilvl w:val="0"/>
          <w:numId w:val="3"/>
        </w:numPr>
        <w:spacing w:after="31"/>
        <w:ind w:left="1891" w:right="14" w:hanging="397"/>
      </w:pPr>
      <w:r>
        <w:t xml:space="preserve">4.1 to 4.6 (Liability) </w:t>
      </w:r>
    </w:p>
    <w:p w14:paraId="31965098" w14:textId="77777777" w:rsidR="002951F8" w:rsidRDefault="005270AA">
      <w:pPr>
        <w:numPr>
          <w:ilvl w:val="0"/>
          <w:numId w:val="3"/>
        </w:numPr>
        <w:spacing w:after="31"/>
        <w:ind w:left="1891" w:right="14" w:hanging="397"/>
      </w:pPr>
      <w:r>
        <w:t xml:space="preserve">4.10 to 4.11 (IR35) </w:t>
      </w:r>
    </w:p>
    <w:p w14:paraId="6E9E9482" w14:textId="77777777" w:rsidR="002951F8" w:rsidRDefault="005270AA">
      <w:pPr>
        <w:numPr>
          <w:ilvl w:val="0"/>
          <w:numId w:val="3"/>
        </w:numPr>
        <w:spacing w:after="30"/>
        <w:ind w:left="1891" w:right="14" w:hanging="397"/>
      </w:pPr>
      <w:r>
        <w:t xml:space="preserve">10 (Force majeure) </w:t>
      </w:r>
    </w:p>
    <w:p w14:paraId="54B42F65" w14:textId="77777777" w:rsidR="002951F8" w:rsidRDefault="005270AA">
      <w:pPr>
        <w:numPr>
          <w:ilvl w:val="0"/>
          <w:numId w:val="3"/>
        </w:numPr>
        <w:spacing w:after="30"/>
        <w:ind w:left="1891" w:right="14" w:hanging="397"/>
      </w:pPr>
      <w:r>
        <w:t xml:space="preserve">5.3 (Continuing rights) </w:t>
      </w:r>
    </w:p>
    <w:p w14:paraId="1F8B0C63" w14:textId="77777777" w:rsidR="002951F8" w:rsidRDefault="005270AA">
      <w:pPr>
        <w:numPr>
          <w:ilvl w:val="0"/>
          <w:numId w:val="3"/>
        </w:numPr>
        <w:spacing w:after="32"/>
        <w:ind w:left="1891" w:right="14" w:hanging="397"/>
      </w:pPr>
      <w:r>
        <w:t xml:space="preserve">5.4 to 5.6 (Change of control) </w:t>
      </w:r>
    </w:p>
    <w:p w14:paraId="3466EB83" w14:textId="77777777" w:rsidR="002951F8" w:rsidRDefault="005270AA">
      <w:pPr>
        <w:numPr>
          <w:ilvl w:val="0"/>
          <w:numId w:val="3"/>
        </w:numPr>
        <w:spacing w:after="31"/>
        <w:ind w:left="1891" w:right="14" w:hanging="397"/>
      </w:pPr>
      <w:r>
        <w:t xml:space="preserve">5.7 (Fraud) </w:t>
      </w:r>
    </w:p>
    <w:p w14:paraId="6B65C73F" w14:textId="77777777" w:rsidR="002951F8" w:rsidRDefault="005270AA">
      <w:pPr>
        <w:numPr>
          <w:ilvl w:val="0"/>
          <w:numId w:val="3"/>
        </w:numPr>
        <w:spacing w:after="28"/>
        <w:ind w:left="1891" w:right="14" w:hanging="397"/>
      </w:pPr>
      <w:r>
        <w:t xml:space="preserve">5.8 (Notice of fraud) </w:t>
      </w:r>
    </w:p>
    <w:p w14:paraId="3A99A0BE" w14:textId="77777777" w:rsidR="002951F8" w:rsidRDefault="005270AA">
      <w:pPr>
        <w:numPr>
          <w:ilvl w:val="0"/>
          <w:numId w:val="3"/>
        </w:numPr>
        <w:spacing w:after="31"/>
        <w:ind w:left="1891" w:right="14" w:hanging="397"/>
      </w:pPr>
      <w:r>
        <w:t xml:space="preserve">7 (Transparency and Audit) </w:t>
      </w:r>
    </w:p>
    <w:p w14:paraId="32B85F62" w14:textId="77777777" w:rsidR="002951F8" w:rsidRDefault="005270AA">
      <w:pPr>
        <w:numPr>
          <w:ilvl w:val="0"/>
          <w:numId w:val="3"/>
        </w:numPr>
        <w:spacing w:after="31"/>
        <w:ind w:left="1891" w:right="14" w:hanging="397"/>
      </w:pPr>
      <w:r>
        <w:t xml:space="preserve">8.3 (Order of precedence) </w:t>
      </w:r>
    </w:p>
    <w:p w14:paraId="662FFB94" w14:textId="77777777" w:rsidR="002951F8" w:rsidRDefault="005270AA">
      <w:pPr>
        <w:numPr>
          <w:ilvl w:val="0"/>
          <w:numId w:val="3"/>
        </w:numPr>
        <w:spacing w:after="30"/>
        <w:ind w:left="1891" w:right="14" w:hanging="397"/>
      </w:pPr>
      <w:r>
        <w:t xml:space="preserve">11 (Relationship) </w:t>
      </w:r>
    </w:p>
    <w:p w14:paraId="59D359D2" w14:textId="77777777" w:rsidR="002951F8" w:rsidRDefault="005270AA">
      <w:pPr>
        <w:numPr>
          <w:ilvl w:val="0"/>
          <w:numId w:val="3"/>
        </w:numPr>
        <w:spacing w:after="30"/>
        <w:ind w:left="1891" w:right="14" w:hanging="397"/>
      </w:pPr>
      <w:r>
        <w:t xml:space="preserve">14 (Entire agreement) </w:t>
      </w:r>
    </w:p>
    <w:p w14:paraId="1C29AD33" w14:textId="77777777" w:rsidR="002951F8" w:rsidRDefault="005270AA">
      <w:pPr>
        <w:numPr>
          <w:ilvl w:val="0"/>
          <w:numId w:val="3"/>
        </w:numPr>
        <w:spacing w:after="30"/>
        <w:ind w:left="1891" w:right="14" w:hanging="397"/>
      </w:pPr>
      <w:r>
        <w:t xml:space="preserve">15 (Law and jurisdiction) </w:t>
      </w:r>
    </w:p>
    <w:p w14:paraId="05E64430" w14:textId="77777777" w:rsidR="002951F8" w:rsidRDefault="005270AA">
      <w:pPr>
        <w:numPr>
          <w:ilvl w:val="0"/>
          <w:numId w:val="3"/>
        </w:numPr>
        <w:spacing w:after="30"/>
        <w:ind w:left="1891" w:right="14" w:hanging="397"/>
      </w:pPr>
      <w:r>
        <w:t xml:space="preserve">16 (Legislative change) </w:t>
      </w:r>
    </w:p>
    <w:p w14:paraId="6DD2A3ED" w14:textId="77777777" w:rsidR="002951F8" w:rsidRDefault="005270AA">
      <w:pPr>
        <w:numPr>
          <w:ilvl w:val="0"/>
          <w:numId w:val="3"/>
        </w:numPr>
        <w:spacing w:after="27"/>
        <w:ind w:left="1891" w:right="14" w:hanging="397"/>
      </w:pPr>
      <w:r>
        <w:t xml:space="preserve">17 (Bribery and corruption) </w:t>
      </w:r>
    </w:p>
    <w:p w14:paraId="44E7A7AB" w14:textId="77777777" w:rsidR="002951F8" w:rsidRDefault="005270AA">
      <w:pPr>
        <w:numPr>
          <w:ilvl w:val="0"/>
          <w:numId w:val="3"/>
        </w:numPr>
        <w:spacing w:after="30"/>
        <w:ind w:left="1891" w:right="14" w:hanging="397"/>
      </w:pPr>
      <w:r>
        <w:t xml:space="preserve">18 (Freedom of Information Act) </w:t>
      </w:r>
    </w:p>
    <w:p w14:paraId="06182C9B" w14:textId="77777777" w:rsidR="002951F8" w:rsidRDefault="005270AA">
      <w:pPr>
        <w:numPr>
          <w:ilvl w:val="0"/>
          <w:numId w:val="3"/>
        </w:numPr>
        <w:spacing w:after="30"/>
        <w:ind w:left="1891" w:right="14" w:hanging="397"/>
      </w:pPr>
      <w:r>
        <w:t xml:space="preserve">19 (Promoting tax compliance) </w:t>
      </w:r>
    </w:p>
    <w:p w14:paraId="6873F5D8" w14:textId="77777777" w:rsidR="002951F8" w:rsidRDefault="005270AA">
      <w:pPr>
        <w:numPr>
          <w:ilvl w:val="0"/>
          <w:numId w:val="3"/>
        </w:numPr>
        <w:spacing w:after="30"/>
        <w:ind w:left="1891" w:right="14" w:hanging="397"/>
      </w:pPr>
      <w:r>
        <w:t xml:space="preserve">20 (Official Secrets Act) </w:t>
      </w:r>
    </w:p>
    <w:p w14:paraId="43AB60DF" w14:textId="77777777" w:rsidR="002951F8" w:rsidRDefault="005270AA">
      <w:pPr>
        <w:numPr>
          <w:ilvl w:val="0"/>
          <w:numId w:val="3"/>
        </w:numPr>
        <w:spacing w:after="29"/>
        <w:ind w:left="1891" w:right="14" w:hanging="397"/>
      </w:pPr>
      <w:r>
        <w:t xml:space="preserve">21 (Transfer and subcontracting) </w:t>
      </w:r>
    </w:p>
    <w:p w14:paraId="20B01917" w14:textId="77777777" w:rsidR="002951F8" w:rsidRDefault="005270AA">
      <w:pPr>
        <w:numPr>
          <w:ilvl w:val="0"/>
          <w:numId w:val="3"/>
        </w:numPr>
        <w:spacing w:after="30"/>
        <w:ind w:left="1891" w:right="14" w:hanging="397"/>
      </w:pPr>
      <w:r>
        <w:t xml:space="preserve">23 (Complaints handling and resolution) </w:t>
      </w:r>
    </w:p>
    <w:p w14:paraId="1EBF452C" w14:textId="77777777" w:rsidR="002951F8" w:rsidRDefault="005270AA">
      <w:pPr>
        <w:numPr>
          <w:ilvl w:val="0"/>
          <w:numId w:val="3"/>
        </w:numPr>
        <w:ind w:left="1891" w:right="14" w:hanging="397"/>
      </w:pPr>
      <w:r>
        <w:lastRenderedPageBreak/>
        <w:t xml:space="preserve">24 (Conflicts of interest and ethical walls) </w:t>
      </w:r>
    </w:p>
    <w:p w14:paraId="2ACD7D35" w14:textId="77777777" w:rsidR="002951F8" w:rsidRDefault="005270AA">
      <w:pPr>
        <w:numPr>
          <w:ilvl w:val="0"/>
          <w:numId w:val="3"/>
        </w:numPr>
        <w:ind w:left="1891" w:right="14" w:hanging="397"/>
      </w:pPr>
      <w:r>
        <w:t xml:space="preserve">25 (Publicity and branding) </w:t>
      </w:r>
    </w:p>
    <w:p w14:paraId="28491407" w14:textId="77777777" w:rsidR="002951F8" w:rsidRDefault="005270AA">
      <w:pPr>
        <w:numPr>
          <w:ilvl w:val="0"/>
          <w:numId w:val="3"/>
        </w:numPr>
        <w:spacing w:after="31"/>
        <w:ind w:left="1891" w:right="14" w:hanging="397"/>
      </w:pPr>
      <w:r>
        <w:t xml:space="preserve">26 (Equality and diversity) </w:t>
      </w:r>
    </w:p>
    <w:p w14:paraId="169205BF" w14:textId="77777777" w:rsidR="002951F8" w:rsidRDefault="005270AA">
      <w:pPr>
        <w:numPr>
          <w:ilvl w:val="0"/>
          <w:numId w:val="3"/>
        </w:numPr>
        <w:spacing w:after="29"/>
        <w:ind w:left="1891" w:right="14" w:hanging="397"/>
      </w:pPr>
      <w:r>
        <w:t xml:space="preserve">28 (Data protection) </w:t>
      </w:r>
    </w:p>
    <w:p w14:paraId="7AF32283" w14:textId="77777777" w:rsidR="002951F8" w:rsidRDefault="005270AA">
      <w:pPr>
        <w:numPr>
          <w:ilvl w:val="0"/>
          <w:numId w:val="3"/>
        </w:numPr>
        <w:spacing w:after="29"/>
        <w:ind w:left="1891" w:right="14" w:hanging="397"/>
      </w:pPr>
      <w:r>
        <w:t xml:space="preserve">31 (Severability) </w:t>
      </w:r>
    </w:p>
    <w:p w14:paraId="5C7FE949" w14:textId="77777777" w:rsidR="002951F8" w:rsidRDefault="005270AA">
      <w:pPr>
        <w:numPr>
          <w:ilvl w:val="0"/>
          <w:numId w:val="3"/>
        </w:numPr>
        <w:spacing w:after="31"/>
        <w:ind w:left="1891" w:right="14" w:hanging="397"/>
      </w:pPr>
      <w:r>
        <w:t xml:space="preserve">32 and 33 (Managing disputes and Mediation) </w:t>
      </w:r>
    </w:p>
    <w:p w14:paraId="32256C5D" w14:textId="77777777" w:rsidR="002951F8" w:rsidRDefault="005270AA">
      <w:pPr>
        <w:numPr>
          <w:ilvl w:val="0"/>
          <w:numId w:val="3"/>
        </w:numPr>
        <w:spacing w:after="30"/>
        <w:ind w:left="1891" w:right="14" w:hanging="397"/>
      </w:pPr>
      <w:r>
        <w:t xml:space="preserve">34 (Confidentiality) </w:t>
      </w:r>
    </w:p>
    <w:p w14:paraId="60BAF344" w14:textId="77777777" w:rsidR="002951F8" w:rsidRDefault="005270AA">
      <w:pPr>
        <w:numPr>
          <w:ilvl w:val="0"/>
          <w:numId w:val="3"/>
        </w:numPr>
        <w:spacing w:after="30"/>
        <w:ind w:left="1891" w:right="14" w:hanging="397"/>
      </w:pPr>
      <w:r>
        <w:t xml:space="preserve">35 (Waiver and cumulative remedies) </w:t>
      </w:r>
    </w:p>
    <w:p w14:paraId="7F135C7A" w14:textId="77777777" w:rsidR="002951F8" w:rsidRDefault="005270AA">
      <w:pPr>
        <w:numPr>
          <w:ilvl w:val="0"/>
          <w:numId w:val="3"/>
        </w:numPr>
        <w:spacing w:after="27"/>
        <w:ind w:left="1891" w:right="14" w:hanging="397"/>
      </w:pPr>
      <w:r>
        <w:t xml:space="preserve">36 (Corporate Social Responsibility) </w:t>
      </w:r>
    </w:p>
    <w:p w14:paraId="24CFC04A" w14:textId="77777777" w:rsidR="002951F8" w:rsidRDefault="005270AA">
      <w:pPr>
        <w:numPr>
          <w:ilvl w:val="0"/>
          <w:numId w:val="3"/>
        </w:numPr>
        <w:ind w:left="1891" w:right="14" w:hanging="397"/>
      </w:pPr>
      <w:r>
        <w:t xml:space="preserve">paragraphs 1 to 10 of the Framework Agreement Schedule 3 </w:t>
      </w:r>
    </w:p>
    <w:p w14:paraId="5110960C" w14:textId="77777777" w:rsidR="002951F8" w:rsidRDefault="005270A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45928EC" w14:textId="77777777" w:rsidR="002951F8" w:rsidRDefault="005270AA">
      <w:pPr>
        <w:numPr>
          <w:ilvl w:val="2"/>
          <w:numId w:val="4"/>
        </w:numPr>
        <w:spacing w:after="41"/>
        <w:ind w:right="14" w:hanging="720"/>
      </w:pPr>
      <w:r>
        <w:t xml:space="preserve">a reference to the ‘Framework Agreement’ will be a reference to the ‘Call-Off Contract’ </w:t>
      </w:r>
    </w:p>
    <w:p w14:paraId="6B83A20D" w14:textId="77777777" w:rsidR="002951F8" w:rsidRDefault="005270AA">
      <w:pPr>
        <w:numPr>
          <w:ilvl w:val="2"/>
          <w:numId w:val="4"/>
        </w:numPr>
        <w:spacing w:after="55"/>
        <w:ind w:right="14" w:hanging="720"/>
      </w:pPr>
      <w:r>
        <w:t xml:space="preserve">a reference to ‘CCS’ or to ‘CCS and/or the Buyer’ will be a reference to ‘the Buyer’ </w:t>
      </w:r>
    </w:p>
    <w:p w14:paraId="33ECAF08" w14:textId="77777777" w:rsidR="002951F8" w:rsidRDefault="005270AA">
      <w:pPr>
        <w:numPr>
          <w:ilvl w:val="2"/>
          <w:numId w:val="4"/>
        </w:numPr>
        <w:ind w:right="14" w:hanging="720"/>
      </w:pPr>
      <w:r>
        <w:t xml:space="preserve">a reference to the ‘Parties’ and a ‘Party’ will be a reference to the Buyer and Supplier as Parties under this Call-Off Contract </w:t>
      </w:r>
    </w:p>
    <w:p w14:paraId="1A038560" w14:textId="77777777" w:rsidR="002951F8" w:rsidRDefault="005270AA">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4206196" w14:textId="77777777" w:rsidR="002951F8" w:rsidRDefault="005270AA">
      <w:pPr>
        <w:numPr>
          <w:ilvl w:val="1"/>
          <w:numId w:val="5"/>
        </w:numPr>
        <w:ind w:right="14" w:hanging="720"/>
      </w:pPr>
      <w:r>
        <w:t xml:space="preserve">The Framework Agreement incorporated clauses will be referred to as incorporated Framework clause ‘XX’, where ‘XX’ is the Framework Agreement clause number. </w:t>
      </w:r>
    </w:p>
    <w:p w14:paraId="394C6353" w14:textId="77777777" w:rsidR="002951F8" w:rsidRDefault="005270AA">
      <w:pPr>
        <w:numPr>
          <w:ilvl w:val="1"/>
          <w:numId w:val="5"/>
        </w:numPr>
        <w:spacing w:after="740"/>
        <w:ind w:right="14" w:hanging="720"/>
      </w:pPr>
      <w:r>
        <w:t xml:space="preserve">When an Order Form is signed, the terms and conditions agreed in it will be incorporated into this Call-Off Contract. </w:t>
      </w:r>
    </w:p>
    <w:p w14:paraId="428B4AF5" w14:textId="77777777" w:rsidR="002951F8" w:rsidRDefault="005270A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4C770BE" w14:textId="77777777" w:rsidR="002951F8" w:rsidRDefault="005270A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23D1DC4" w14:textId="77777777" w:rsidR="002951F8" w:rsidRDefault="005270AA">
      <w:pPr>
        <w:spacing w:after="741"/>
        <w:ind w:left="1838" w:right="14" w:hanging="720"/>
      </w:pPr>
      <w:r>
        <w:t xml:space="preserve">3.2 </w:t>
      </w:r>
      <w:r>
        <w:tab/>
        <w:t xml:space="preserve">The Supplier undertakes that each G-Cloud Service will meet the Buyer’s acceptance criteria, as defined in the Order Form. </w:t>
      </w:r>
    </w:p>
    <w:p w14:paraId="1DAB9BAE" w14:textId="77777777" w:rsidR="002951F8" w:rsidRDefault="005270AA">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5B8033E2" w14:textId="77777777" w:rsidR="002951F8" w:rsidRDefault="005270A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0533E7D" w14:textId="77777777" w:rsidR="002951F8" w:rsidRDefault="005270A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749135FF" w14:textId="77777777" w:rsidR="002951F8" w:rsidRDefault="005270A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01D169C2" w14:textId="77777777" w:rsidR="002951F8" w:rsidRDefault="005270A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59D2DD2A" w14:textId="77777777" w:rsidR="002951F8" w:rsidRDefault="005270A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97B7C1D" w14:textId="77777777" w:rsidR="002951F8" w:rsidRDefault="005270A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552592" w14:textId="77777777" w:rsidR="002951F8" w:rsidRDefault="005270A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1A8F455B" w14:textId="77777777" w:rsidR="002951F8" w:rsidRDefault="005270A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05647C71" w14:textId="77777777" w:rsidR="002951F8" w:rsidRDefault="005270A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6C05B" w14:textId="77777777" w:rsidR="002951F8" w:rsidRDefault="005270AA">
      <w:pPr>
        <w:ind w:left="1838" w:right="14" w:hanging="720"/>
      </w:pPr>
      <w:r>
        <w:t xml:space="preserve">4.5 </w:t>
      </w:r>
      <w:r>
        <w:tab/>
        <w:t xml:space="preserve">The Buyer may End this Call-Off Contract for Material Breach as per clause 18.5 hereunder if the Supplier is delivering the Services Inside IR35. </w:t>
      </w:r>
    </w:p>
    <w:p w14:paraId="4D0E63EF" w14:textId="77777777" w:rsidR="002951F8" w:rsidRDefault="005270A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C1CB1D9" w14:textId="77777777" w:rsidR="002951F8" w:rsidRDefault="005270A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3DFAC7F" w14:textId="77777777" w:rsidR="002951F8" w:rsidRDefault="005270A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6E955BC" w14:textId="77777777" w:rsidR="002951F8" w:rsidRDefault="005270A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08ADFB7" w14:textId="77777777" w:rsidR="002951F8" w:rsidRDefault="005270A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4AB56831" w14:textId="77777777" w:rsidR="002951F8" w:rsidRDefault="005270AA">
      <w:pPr>
        <w:spacing w:after="127"/>
        <w:ind w:left="2573" w:right="14" w:hanging="720"/>
      </w:pPr>
      <w:r>
        <w:lastRenderedPageBreak/>
        <w:t xml:space="preserve">5.1.1 have made their own enquiries and are satisfied by the accuracy of any information supplied by the other Party </w:t>
      </w:r>
    </w:p>
    <w:p w14:paraId="2C6AEB2E" w14:textId="77777777" w:rsidR="002951F8" w:rsidRDefault="005270AA">
      <w:pPr>
        <w:spacing w:after="128"/>
        <w:ind w:left="2573" w:right="14" w:hanging="720"/>
      </w:pPr>
      <w:r>
        <w:t xml:space="preserve">5.1.2 are confident that they can fulfil their obligations according to the Call-Off Contract terms </w:t>
      </w:r>
    </w:p>
    <w:p w14:paraId="1CCD1336" w14:textId="77777777" w:rsidR="002951F8" w:rsidRDefault="005270A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266CDBF" w14:textId="77777777" w:rsidR="002951F8" w:rsidRDefault="005270A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3CEFC4AB" w14:textId="77777777" w:rsidR="002951F8" w:rsidRDefault="005270A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5558BB60" w14:textId="77777777" w:rsidR="002951F8" w:rsidRDefault="005270AA">
      <w:pPr>
        <w:spacing w:after="349"/>
        <w:ind w:left="1838" w:right="14" w:hanging="720"/>
      </w:pPr>
      <w:r>
        <w:t xml:space="preserve">6.1 </w:t>
      </w:r>
      <w:r>
        <w:tab/>
        <w:t xml:space="preserve">The Supplier will have a clear business continuity and disaster recovery plan in their Service Descriptions. </w:t>
      </w:r>
    </w:p>
    <w:p w14:paraId="481927E4" w14:textId="77777777" w:rsidR="002951F8" w:rsidRDefault="005270AA">
      <w:pPr>
        <w:ind w:left="1838" w:right="14" w:hanging="720"/>
      </w:pPr>
      <w:r>
        <w:t xml:space="preserve">6.2 </w:t>
      </w:r>
      <w:r>
        <w:tab/>
        <w:t xml:space="preserve">The Supplier’s business continuity and disaster recovery services are part of the Services and will be performed by the Supplier when required. </w:t>
      </w:r>
    </w:p>
    <w:p w14:paraId="081C43C0" w14:textId="77777777" w:rsidR="002951F8" w:rsidRDefault="005270A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F5FE222" w14:textId="77777777" w:rsidR="002951F8" w:rsidRDefault="005270A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C7313D5" w14:textId="77777777" w:rsidR="002951F8" w:rsidRDefault="005270AA">
      <w:pPr>
        <w:spacing w:after="129"/>
        <w:ind w:left="1838" w:right="14" w:hanging="720"/>
      </w:pPr>
      <w:r>
        <w:t xml:space="preserve">7.1 </w:t>
      </w:r>
      <w:r>
        <w:tab/>
        <w:t xml:space="preserve">The Buyer must pay the Charges following clauses 7.2 to 7.11 for the Supplier’s delivery of the Services. </w:t>
      </w:r>
    </w:p>
    <w:p w14:paraId="45CCB848" w14:textId="77777777" w:rsidR="002951F8" w:rsidRDefault="005270AA">
      <w:pPr>
        <w:spacing w:after="126"/>
        <w:ind w:left="1838" w:right="14" w:hanging="720"/>
      </w:pPr>
      <w:r>
        <w:t xml:space="preserve">7.2 </w:t>
      </w:r>
      <w:r>
        <w:tab/>
        <w:t xml:space="preserve">The Buyer will pay the Supplier within the number of days specified in the Order Form on receipt of a valid invoice. </w:t>
      </w:r>
    </w:p>
    <w:p w14:paraId="59C67D31" w14:textId="77777777" w:rsidR="002951F8" w:rsidRDefault="005270A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2EBDB53E" w14:textId="77777777" w:rsidR="002951F8" w:rsidRDefault="005270A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EDEC957" w14:textId="77777777" w:rsidR="002951F8" w:rsidRDefault="005270A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3DEE2D4" w14:textId="77777777" w:rsidR="002951F8" w:rsidRDefault="005270A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8B098CA" w14:textId="77777777" w:rsidR="002951F8" w:rsidRDefault="005270A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9E23295" w14:textId="77777777" w:rsidR="002951F8" w:rsidRDefault="005270AA">
      <w:pPr>
        <w:spacing w:after="126"/>
        <w:ind w:left="1838" w:right="14" w:hanging="720"/>
      </w:pPr>
      <w:r>
        <w:t xml:space="preserve">7.8 </w:t>
      </w:r>
      <w:r>
        <w:tab/>
        <w:t xml:space="preserve">The Supplier must add VAT to the Charges at the appropriate rate with visibility of the amount as a separate line item. </w:t>
      </w:r>
    </w:p>
    <w:p w14:paraId="05BB56A0" w14:textId="77777777" w:rsidR="002951F8" w:rsidRDefault="005270AA">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EF6D917" w14:textId="77777777" w:rsidR="002951F8" w:rsidRDefault="005270AA">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5EF3448F" w14:textId="77777777" w:rsidR="002951F8" w:rsidRDefault="005270AA">
      <w:pPr>
        <w:spacing w:after="347"/>
        <w:ind w:left="1849" w:right="14" w:firstLine="1117"/>
      </w:pPr>
      <w:r>
        <w:t xml:space="preserve">undisputed sums of money properly invoiced under the Late Payment of Commercial Debts (Interest) Act 1998. </w:t>
      </w:r>
    </w:p>
    <w:p w14:paraId="359A0FDF" w14:textId="77777777" w:rsidR="002951F8" w:rsidRDefault="005270A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25FA364" w14:textId="77777777" w:rsidR="002951F8" w:rsidRDefault="005270A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A0C3B2C" w14:textId="77777777" w:rsidR="002951F8" w:rsidRDefault="005270A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2246ECF7" w14:textId="77777777" w:rsidR="002951F8" w:rsidRDefault="005270AA">
      <w:pPr>
        <w:spacing w:after="980"/>
        <w:ind w:left="1838" w:right="14" w:hanging="720"/>
      </w:pPr>
      <w:r>
        <w:t xml:space="preserve">8.1 </w:t>
      </w:r>
      <w:r>
        <w:tab/>
        <w:t xml:space="preserve">If a Supplier owes money to the Buyer, the Buyer may deduct that sum from the Call-Off Contract Charges. </w:t>
      </w:r>
    </w:p>
    <w:p w14:paraId="15FD7B60" w14:textId="77777777" w:rsidR="002951F8" w:rsidRDefault="005270A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872DBD4" w14:textId="77777777" w:rsidR="002951F8" w:rsidRDefault="005270AA">
      <w:pPr>
        <w:spacing w:after="241"/>
        <w:ind w:left="1778" w:right="14" w:hanging="660"/>
      </w:pPr>
      <w:r>
        <w:t xml:space="preserve">9.1 </w:t>
      </w:r>
      <w:r>
        <w:tab/>
        <w:t xml:space="preserve">The Supplier will maintain the insurances required by the Buyer including those in this clause. </w:t>
      </w:r>
    </w:p>
    <w:p w14:paraId="29683892" w14:textId="77777777" w:rsidR="002951F8" w:rsidRDefault="005270A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E4F09BD" w14:textId="77777777" w:rsidR="002951F8" w:rsidRDefault="005270A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9356330" w14:textId="77777777" w:rsidR="002951F8" w:rsidRDefault="005270AA">
      <w:pPr>
        <w:ind w:left="2573" w:right="14" w:hanging="720"/>
      </w:pPr>
      <w:r>
        <w:t xml:space="preserve">9.2.2 the third-party public and products liability insurance contains an ‘indemnity to principals’ clause for the Buyer’s benefit </w:t>
      </w:r>
    </w:p>
    <w:p w14:paraId="702B05DF" w14:textId="77777777" w:rsidR="002951F8" w:rsidRDefault="005270AA">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D8D2942" w14:textId="77777777" w:rsidR="002951F8" w:rsidRDefault="005270A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B749C85" w14:textId="77777777" w:rsidR="002951F8" w:rsidRDefault="005270AA">
      <w:pPr>
        <w:ind w:left="1838" w:right="14" w:hanging="720"/>
      </w:pPr>
      <w:r>
        <w:t xml:space="preserve">9.3 </w:t>
      </w:r>
      <w:r>
        <w:tab/>
        <w:t xml:space="preserve">If requested by the Buyer, the Supplier will obtain additional insurance policies, or extend existing policies bought under the Framework Agreement. </w:t>
      </w:r>
    </w:p>
    <w:p w14:paraId="73A58875" w14:textId="77777777" w:rsidR="002951F8" w:rsidRDefault="005270AA">
      <w:pPr>
        <w:ind w:left="1838" w:right="14" w:hanging="720"/>
      </w:pPr>
      <w:r>
        <w:t xml:space="preserve">9.4 </w:t>
      </w:r>
      <w:r>
        <w:tab/>
        <w:t xml:space="preserve">If requested by the Buyer, the Supplier will provide the following to show compliance with this clause: </w:t>
      </w:r>
    </w:p>
    <w:p w14:paraId="3070F14F" w14:textId="77777777" w:rsidR="002951F8" w:rsidRDefault="005270A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7E62077" w14:textId="77777777" w:rsidR="002951F8" w:rsidRDefault="005270A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2785AFB" w14:textId="77777777" w:rsidR="002951F8" w:rsidRDefault="005270A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E4742CC" w14:textId="77777777" w:rsidR="002951F8" w:rsidRDefault="005270A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3EDA705D" w14:textId="77777777" w:rsidR="002951F8" w:rsidRDefault="005270AA">
      <w:pPr>
        <w:ind w:left="2573" w:right="14" w:hanging="720"/>
      </w:pPr>
      <w:r>
        <w:t xml:space="preserve">9.5.1 take all risk control measures using Good Industry Practice, including the investigation and reports of claims to insurers </w:t>
      </w:r>
    </w:p>
    <w:p w14:paraId="5D157B1F" w14:textId="77777777" w:rsidR="002951F8" w:rsidRDefault="005270AA">
      <w:pPr>
        <w:ind w:left="2573" w:right="14" w:hanging="720"/>
      </w:pPr>
      <w:r>
        <w:t xml:space="preserve">9.5.2 promptly notify the insurers in writing of any relevant material fact under any Insurances </w:t>
      </w:r>
    </w:p>
    <w:p w14:paraId="1C213E36" w14:textId="77777777" w:rsidR="002951F8" w:rsidRDefault="005270AA">
      <w:pPr>
        <w:ind w:left="2573" w:right="14" w:hanging="720"/>
      </w:pPr>
      <w:r>
        <w:t xml:space="preserve">9.5.3 hold all insurance policies and require any broker arranging the insurance to hold any insurance slips and other evidence of insurance </w:t>
      </w:r>
    </w:p>
    <w:p w14:paraId="425C7150" w14:textId="77777777" w:rsidR="002951F8" w:rsidRDefault="005270AA">
      <w:pPr>
        <w:ind w:left="1838" w:right="14" w:hanging="720"/>
      </w:pPr>
      <w:r>
        <w:t xml:space="preserve">9.6 </w:t>
      </w:r>
      <w:r>
        <w:tab/>
        <w:t xml:space="preserve">The Supplier will not do or omit to do anything, which would destroy or impair the legal validity of the insurance. </w:t>
      </w:r>
    </w:p>
    <w:p w14:paraId="6F73DFC7" w14:textId="77777777" w:rsidR="002951F8" w:rsidRDefault="005270A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4B5CCDB4" w14:textId="77777777" w:rsidR="002951F8" w:rsidRDefault="005270A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424C4855" w14:textId="77777777" w:rsidR="002951F8" w:rsidRDefault="005270A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7FCBD6" w14:textId="77777777" w:rsidR="002951F8" w:rsidRDefault="005270A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8BB73E2" w14:textId="77777777" w:rsidR="002951F8" w:rsidRDefault="005270AA">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2A598636" w14:textId="77777777" w:rsidR="002951F8" w:rsidRDefault="005270A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477E88AE" w14:textId="77777777" w:rsidR="002951F8" w:rsidRDefault="005270AA">
      <w:pPr>
        <w:ind w:left="1849" w:right="14" w:firstLine="1117"/>
      </w:pPr>
      <w:r>
        <w:t xml:space="preserve">34. The indemnity doesn’t apply to the extent that the Supplier breach is due to a Buyer’s instruction. </w:t>
      </w:r>
    </w:p>
    <w:p w14:paraId="5C4E447D" w14:textId="77777777" w:rsidR="002951F8" w:rsidRDefault="005270A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1A661FA" w14:textId="77777777" w:rsidR="002951F8" w:rsidRDefault="005270A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709833F" w14:textId="77777777" w:rsidR="002951F8" w:rsidRDefault="005270A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2FCD00B" w14:textId="77777777" w:rsidR="002951F8" w:rsidRDefault="005270A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7C60CC4" w14:textId="77777777" w:rsidR="002951F8" w:rsidRDefault="005270A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3E47BB7" w14:textId="77777777" w:rsidR="002951F8" w:rsidRDefault="005270A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1F6B0462" w14:textId="77777777" w:rsidR="002951F8" w:rsidRDefault="005270A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793E277" w14:textId="77777777" w:rsidR="002951F8" w:rsidRDefault="005270A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F63D848" w14:textId="77777777" w:rsidR="002951F8" w:rsidRDefault="002951F8">
      <w:pPr>
        <w:spacing w:after="16"/>
        <w:ind w:left="1843" w:right="14" w:hanging="709"/>
      </w:pPr>
    </w:p>
    <w:p w14:paraId="246D0EF6" w14:textId="77777777" w:rsidR="002951F8" w:rsidRDefault="005270AA">
      <w:pPr>
        <w:spacing w:after="237"/>
        <w:ind w:right="14"/>
      </w:pPr>
      <w:r>
        <w:t xml:space="preserve">11.5 Subject to the limitation in Clause 24.3, the Buyer shall: </w:t>
      </w:r>
    </w:p>
    <w:p w14:paraId="06E3ADD1" w14:textId="77777777" w:rsidR="002951F8" w:rsidRDefault="005270A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78FD21C" w14:textId="77777777" w:rsidR="002951F8" w:rsidRDefault="005270AA">
      <w:pPr>
        <w:numPr>
          <w:ilvl w:val="0"/>
          <w:numId w:val="6"/>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137C7C4D" w14:textId="77777777" w:rsidR="002951F8" w:rsidRDefault="005270AA">
      <w:pPr>
        <w:numPr>
          <w:ilvl w:val="0"/>
          <w:numId w:val="6"/>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29B960AE" w14:textId="77777777" w:rsidR="002951F8" w:rsidRDefault="005270AA">
      <w:pPr>
        <w:numPr>
          <w:ilvl w:val="0"/>
          <w:numId w:val="6"/>
        </w:numPr>
        <w:ind w:right="14" w:hanging="330"/>
      </w:pPr>
      <w:r>
        <w:t xml:space="preserve">arising from the Supplier’s use of the Buyer Data in accordance with this Call-Off Contract; and </w:t>
      </w:r>
    </w:p>
    <w:p w14:paraId="47BEAA5C" w14:textId="77777777" w:rsidR="002951F8" w:rsidRDefault="005270AA">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89A5945" w14:textId="77777777" w:rsidR="002951F8" w:rsidRDefault="005270A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545FA1B4" w14:textId="77777777" w:rsidR="002951F8" w:rsidRDefault="005270AA">
      <w:pPr>
        <w:numPr>
          <w:ilvl w:val="2"/>
          <w:numId w:val="7"/>
        </w:numPr>
        <w:spacing w:after="344"/>
        <w:ind w:right="14" w:hanging="720"/>
      </w:pPr>
      <w:r>
        <w:t xml:space="preserve">rights granted to the Buyer under this Call-Off Contract </w:t>
      </w:r>
    </w:p>
    <w:p w14:paraId="73CB571F" w14:textId="77777777" w:rsidR="002951F8" w:rsidRDefault="005270AA">
      <w:pPr>
        <w:numPr>
          <w:ilvl w:val="2"/>
          <w:numId w:val="7"/>
        </w:numPr>
        <w:ind w:right="14" w:hanging="720"/>
      </w:pPr>
      <w:r>
        <w:t xml:space="preserve">Supplier’s performance of the Services </w:t>
      </w:r>
    </w:p>
    <w:p w14:paraId="5ADA2D35" w14:textId="77777777" w:rsidR="002951F8" w:rsidRDefault="005270AA">
      <w:pPr>
        <w:numPr>
          <w:ilvl w:val="2"/>
          <w:numId w:val="7"/>
        </w:numPr>
        <w:ind w:right="14" w:hanging="720"/>
      </w:pPr>
      <w:r>
        <w:t xml:space="preserve">use by the Buyer of the Services </w:t>
      </w:r>
    </w:p>
    <w:p w14:paraId="7F052849" w14:textId="77777777" w:rsidR="002951F8" w:rsidRDefault="005270A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3E77727" w14:textId="77777777" w:rsidR="002951F8" w:rsidRDefault="005270AA">
      <w:pPr>
        <w:numPr>
          <w:ilvl w:val="2"/>
          <w:numId w:val="8"/>
        </w:numPr>
        <w:ind w:right="14" w:hanging="720"/>
      </w:pPr>
      <w:r>
        <w:t xml:space="preserve">modify the relevant part of the Services without reducing its functionality or performance </w:t>
      </w:r>
    </w:p>
    <w:p w14:paraId="61D2C5BE" w14:textId="77777777" w:rsidR="002951F8" w:rsidRDefault="005270AA">
      <w:pPr>
        <w:numPr>
          <w:ilvl w:val="2"/>
          <w:numId w:val="8"/>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6DF8FB2A" w14:textId="77777777" w:rsidR="002951F8" w:rsidRDefault="005270AA">
      <w:pPr>
        <w:numPr>
          <w:ilvl w:val="2"/>
          <w:numId w:val="8"/>
        </w:numPr>
        <w:ind w:right="14" w:hanging="720"/>
      </w:pPr>
      <w:r>
        <w:t xml:space="preserve">buy a licence to use and supply the Services which are the subject of the alleged infringement, on terms acceptable to the Buyer </w:t>
      </w:r>
    </w:p>
    <w:p w14:paraId="03C85EBE" w14:textId="77777777" w:rsidR="002951F8" w:rsidRDefault="005270A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8E74277" w14:textId="77777777" w:rsidR="002951F8" w:rsidRDefault="005270AA">
      <w:pPr>
        <w:numPr>
          <w:ilvl w:val="2"/>
          <w:numId w:val="9"/>
        </w:numPr>
        <w:ind w:right="14" w:hanging="720"/>
      </w:pPr>
      <w:r>
        <w:t xml:space="preserve">the use of data supplied by the Buyer which the Supplier isn’t required to verify under this Call-Off Contract </w:t>
      </w:r>
    </w:p>
    <w:p w14:paraId="1AEDA5DA" w14:textId="77777777" w:rsidR="002951F8" w:rsidRDefault="005270AA">
      <w:pPr>
        <w:numPr>
          <w:ilvl w:val="2"/>
          <w:numId w:val="9"/>
        </w:numPr>
        <w:ind w:right="14" w:hanging="720"/>
      </w:pPr>
      <w:r>
        <w:t xml:space="preserve">other material provided by the Buyer necessary for the Services </w:t>
      </w:r>
    </w:p>
    <w:p w14:paraId="2A004EC6" w14:textId="77777777" w:rsidR="002951F8" w:rsidRDefault="005270A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8DACCB5" w14:textId="77777777" w:rsidR="002951F8" w:rsidRDefault="005270A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2CEC203C" w14:textId="77777777" w:rsidR="002951F8" w:rsidRDefault="005270A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99D6786" w14:textId="77777777" w:rsidR="002951F8" w:rsidRDefault="005270AA">
      <w:pPr>
        <w:ind w:left="2573" w:right="14" w:hanging="720"/>
      </w:pPr>
      <w:r>
        <w:lastRenderedPageBreak/>
        <w:t xml:space="preserve">12.1.1 comply with the Buyer’s written instructions and this Call-Off Contract when Processing Buyer Personal Data </w:t>
      </w:r>
    </w:p>
    <w:p w14:paraId="269975B2" w14:textId="77777777" w:rsidR="002951F8" w:rsidRDefault="005270AA">
      <w:pPr>
        <w:spacing w:after="0"/>
        <w:ind w:left="1863" w:right="14" w:firstLine="0"/>
      </w:pPr>
      <w:r>
        <w:t xml:space="preserve">12.1.2 only Process the Buyer Personal Data as necessary for the provision of the G-Cloud Services or as required by Law or any Regulatory Body </w:t>
      </w:r>
    </w:p>
    <w:p w14:paraId="6844E46F" w14:textId="77777777" w:rsidR="002951F8" w:rsidRDefault="002951F8">
      <w:pPr>
        <w:spacing w:after="0"/>
        <w:ind w:left="1863" w:right="14" w:firstLine="1118"/>
      </w:pPr>
    </w:p>
    <w:p w14:paraId="35FC6E10" w14:textId="77777777" w:rsidR="002951F8" w:rsidRDefault="005270AA">
      <w:pPr>
        <w:ind w:left="2573" w:right="14" w:hanging="720"/>
      </w:pPr>
      <w:r>
        <w:t xml:space="preserve">12.1.3 take reasonable steps to ensure that any Supplier Staff who have access to Buyer Personal Data act in compliance with Supplier's security processes </w:t>
      </w:r>
    </w:p>
    <w:p w14:paraId="30171954" w14:textId="77777777" w:rsidR="002951F8" w:rsidRDefault="005270AA">
      <w:pPr>
        <w:ind w:left="1838" w:right="14" w:hanging="720"/>
      </w:pPr>
      <w:r>
        <w:t xml:space="preserve">12.2 The Supplier must fully assist with any complaint or request for Buyer Personal Data including by: </w:t>
      </w:r>
    </w:p>
    <w:p w14:paraId="01338A3B" w14:textId="77777777" w:rsidR="002951F8" w:rsidRDefault="005270AA">
      <w:pPr>
        <w:ind w:left="1526" w:right="14" w:firstLine="312"/>
      </w:pPr>
      <w:r>
        <w:t xml:space="preserve">12.2.1 providing the Buyer with full details of the complaint or request </w:t>
      </w:r>
    </w:p>
    <w:p w14:paraId="314A9D53" w14:textId="77777777" w:rsidR="002951F8" w:rsidRDefault="005270AA">
      <w:pPr>
        <w:ind w:left="2573" w:right="14" w:hanging="720"/>
      </w:pPr>
      <w:r>
        <w:t xml:space="preserve">12.2.2 complying with a data access request within the timescales in the Data Protection Legislation and following the Buyer’s instructions </w:t>
      </w:r>
    </w:p>
    <w:p w14:paraId="16825338" w14:textId="77777777" w:rsidR="002951F8" w:rsidRDefault="005270AA">
      <w:pPr>
        <w:spacing w:after="2"/>
        <w:ind w:left="1863" w:right="14" w:firstLine="0"/>
      </w:pPr>
      <w:r>
        <w:t xml:space="preserve">12.2.3 providing the Buyer with any Buyer Personal Data it holds about a Data Subject </w:t>
      </w:r>
    </w:p>
    <w:p w14:paraId="20BF5710" w14:textId="77777777" w:rsidR="002951F8" w:rsidRDefault="005270AA">
      <w:pPr>
        <w:ind w:left="2583" w:right="14" w:firstLine="1118"/>
      </w:pPr>
      <w:r>
        <w:t>(</w:t>
      </w:r>
      <w:proofErr w:type="gramStart"/>
      <w:r>
        <w:t>within</w:t>
      </w:r>
      <w:proofErr w:type="gramEnd"/>
      <w:r>
        <w:t xml:space="preserve"> the timescales required by the Buyer) </w:t>
      </w:r>
    </w:p>
    <w:p w14:paraId="677BB61F" w14:textId="77777777" w:rsidR="002951F8" w:rsidRDefault="005270AA">
      <w:pPr>
        <w:ind w:left="1526" w:right="14" w:firstLine="312"/>
      </w:pPr>
      <w:r>
        <w:t xml:space="preserve">12.2.4 providing the Buyer with any information requested by the Data Subject </w:t>
      </w:r>
    </w:p>
    <w:p w14:paraId="1006B964" w14:textId="77777777" w:rsidR="002951F8" w:rsidRDefault="005270A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D02DF55" w14:textId="77777777" w:rsidR="002951F8" w:rsidRDefault="005270A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23EADF3" w14:textId="77777777" w:rsidR="002951F8" w:rsidRDefault="005270A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9A416AC" w14:textId="77777777" w:rsidR="002951F8" w:rsidRDefault="005270AA">
      <w:pPr>
        <w:ind w:left="1838" w:right="471" w:hanging="720"/>
      </w:pPr>
      <w:r>
        <w:t xml:space="preserve">13.2 </w:t>
      </w:r>
      <w:r>
        <w:tab/>
        <w:t xml:space="preserve">The Supplier will not store or use Buyer Data except if necessary to fulfil its obligations. </w:t>
      </w:r>
    </w:p>
    <w:p w14:paraId="0706A4B2" w14:textId="77777777" w:rsidR="002951F8" w:rsidRDefault="005270AA">
      <w:pPr>
        <w:ind w:left="1838" w:right="14" w:hanging="720"/>
      </w:pPr>
      <w:r>
        <w:t xml:space="preserve">13.3 </w:t>
      </w:r>
      <w:r>
        <w:tab/>
        <w:t xml:space="preserve">If Buyer Data is processed by the Supplier, the Supplier will supply the data to the Buyer as requested. </w:t>
      </w:r>
    </w:p>
    <w:p w14:paraId="24E8FCD5" w14:textId="77777777" w:rsidR="002951F8" w:rsidRDefault="005270A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9384BC0" w14:textId="77777777" w:rsidR="002951F8" w:rsidRDefault="005270AA">
      <w:pPr>
        <w:ind w:left="1838" w:right="14" w:hanging="720"/>
      </w:pPr>
      <w:r>
        <w:t xml:space="preserve">13.5 </w:t>
      </w:r>
      <w:r>
        <w:tab/>
        <w:t xml:space="preserve">The Supplier will preserve the integrity of Buyer Data processed by the Supplier and prevent its corruption and loss. </w:t>
      </w:r>
    </w:p>
    <w:p w14:paraId="1FBECC75" w14:textId="77777777" w:rsidR="002951F8" w:rsidRDefault="005270AA">
      <w:pPr>
        <w:ind w:left="1838" w:right="14" w:hanging="720"/>
      </w:pPr>
      <w:r>
        <w:t xml:space="preserve">13.6 </w:t>
      </w:r>
      <w:r>
        <w:tab/>
        <w:t xml:space="preserve">The Supplier will ensure that any Supplier system which holds any protectively marked Buyer Data or other government data will comply with: </w:t>
      </w:r>
    </w:p>
    <w:p w14:paraId="75B677D2" w14:textId="77777777" w:rsidR="002951F8" w:rsidRDefault="005270AA">
      <w:pPr>
        <w:spacing w:after="21"/>
        <w:ind w:right="14" w:firstLine="312"/>
      </w:pPr>
      <w:r>
        <w:lastRenderedPageBreak/>
        <w:t xml:space="preserve">       13.6.1 the principles in the Security Policy Framework: </w:t>
      </w:r>
    </w:p>
    <w:bookmarkStart w:id="5" w:name="_Hlt118196773"/>
    <w:bookmarkStart w:id="6" w:name="_Hlt118196774"/>
    <w:p w14:paraId="741FB2E4" w14:textId="77777777" w:rsidR="002951F8" w:rsidRDefault="005270A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F1EBB8D" w14:textId="77777777" w:rsidR="002951F8" w:rsidRDefault="005270AA">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590E119F" w14:textId="77777777" w:rsidR="002951F8" w:rsidRDefault="005270A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0BC6F547" w14:textId="77777777" w:rsidR="002951F8" w:rsidRDefault="005270A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6ABC6993" w14:textId="77777777" w:rsidR="002951F8" w:rsidRDefault="005270AA">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592B22DD" w14:textId="77777777" w:rsidR="002951F8" w:rsidRDefault="005270A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66E558CA" w14:textId="77777777" w:rsidR="002951F8" w:rsidRDefault="005270AA">
      <w:pPr>
        <w:spacing w:after="323" w:line="256" w:lineRule="auto"/>
        <w:ind w:left="1853" w:firstLine="0"/>
      </w:pPr>
      <w:r>
        <w:rPr>
          <w:color w:val="222222"/>
        </w:rPr>
        <w:t>13.6.6 Buyer requirements in respect of AI ethical standards.</w:t>
      </w:r>
      <w:r>
        <w:t xml:space="preserve"> </w:t>
      </w:r>
    </w:p>
    <w:p w14:paraId="078C3BCA" w14:textId="77777777" w:rsidR="002951F8" w:rsidRDefault="005270A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9DE7845" w14:textId="77777777" w:rsidR="002951F8" w:rsidRDefault="005270A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6B8B845" w14:textId="77777777" w:rsidR="002951F8" w:rsidRDefault="005270AA">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7821AAB" w14:textId="77777777" w:rsidR="002951F8" w:rsidRDefault="005270AA">
      <w:pPr>
        <w:spacing w:after="974"/>
        <w:ind w:left="1838" w:right="14" w:hanging="720"/>
      </w:pPr>
      <w:r>
        <w:t xml:space="preserve">13.10 The provisions of this clause 13 will apply during the term of this Call-Off Contract and for as long as the Supplier holds the Buyer’s Data. </w:t>
      </w:r>
    </w:p>
    <w:p w14:paraId="2545BF4E" w14:textId="77777777" w:rsidR="002951F8" w:rsidRDefault="005270A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FC8DB1D" w14:textId="77777777" w:rsidR="002951F8" w:rsidRDefault="005270A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578AE830" w14:textId="77777777" w:rsidR="002951F8" w:rsidRDefault="005270AA">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0" w:name="_Hlt118196826"/>
    <w:p w14:paraId="06FA4EA3" w14:textId="77777777" w:rsidR="002951F8" w:rsidRDefault="005270A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4BA7647C" w14:textId="77777777" w:rsidR="002951F8" w:rsidRDefault="005270A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FC6B565" w14:textId="77777777" w:rsidR="002951F8" w:rsidRDefault="005270AA">
      <w:pPr>
        <w:ind w:left="1838" w:right="14" w:hanging="720"/>
      </w:pPr>
      <w:r>
        <w:t xml:space="preserve">14.3 </w:t>
      </w:r>
      <w:r>
        <w:tab/>
        <w:t xml:space="preserve">If requested by the Buyer, the Supplier must, at its own cost, ensure that the G-Cloud Services comply with the requirements in the PSN Code of Practice. </w:t>
      </w:r>
    </w:p>
    <w:p w14:paraId="3529E76B" w14:textId="77777777" w:rsidR="002951F8" w:rsidRDefault="005270AA">
      <w:pPr>
        <w:ind w:left="1838" w:right="14" w:hanging="720"/>
      </w:pPr>
      <w:r>
        <w:t xml:space="preserve">14.4 </w:t>
      </w:r>
      <w:r>
        <w:tab/>
        <w:t xml:space="preserve">If any PSN Services are Subcontracted by the Supplier, the Supplier must ensure that the services have the relevant PSN compliance certification. </w:t>
      </w:r>
    </w:p>
    <w:p w14:paraId="239FB3F0" w14:textId="77777777" w:rsidR="002951F8" w:rsidRDefault="005270A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40C6BD47" w14:textId="77777777" w:rsidR="002951F8" w:rsidRDefault="005270A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23582463" w14:textId="77777777" w:rsidR="002951F8" w:rsidRDefault="005270A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778AA68" w14:textId="77777777" w:rsidR="002951F8" w:rsidRDefault="005270AA">
      <w:pPr>
        <w:ind w:left="1838" w:right="14" w:hanging="720"/>
      </w:pPr>
      <w:r>
        <w:t xml:space="preserve">15.1 </w:t>
      </w:r>
      <w:r>
        <w:tab/>
        <w:t xml:space="preserve">All software created for the Buyer must be suitable for publication as open source, unless otherwise agreed by the Buyer. </w:t>
      </w:r>
    </w:p>
    <w:p w14:paraId="3B2E135A" w14:textId="77777777" w:rsidR="002951F8" w:rsidRDefault="005270A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1A926AE" w14:textId="77777777" w:rsidR="002951F8" w:rsidRDefault="005270A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13DC9E4" w14:textId="77777777" w:rsidR="002951F8" w:rsidRDefault="005270A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3A76D9DD" w14:textId="77777777" w:rsidR="002951F8" w:rsidRDefault="005270AA">
      <w:pPr>
        <w:spacing w:after="33" w:line="276" w:lineRule="auto"/>
        <w:ind w:left="1789" w:right="166" w:firstLine="49"/>
      </w:pPr>
      <w:r>
        <w:t xml:space="preserve">Buyer’s written approval of) a Security Management Plan and an Information Security </w:t>
      </w:r>
    </w:p>
    <w:p w14:paraId="7C90C94D" w14:textId="77777777" w:rsidR="002951F8" w:rsidRDefault="005270A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987885B" w14:textId="77777777" w:rsidR="002951F8" w:rsidRDefault="005270A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3F86EECA" w14:textId="77777777" w:rsidR="002951F8" w:rsidRDefault="005270A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6838C28" w14:textId="77777777" w:rsidR="002951F8" w:rsidRDefault="005270A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FA4AD06" w14:textId="77777777" w:rsidR="002951F8" w:rsidRDefault="005270AA">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1B8EBEDC" w14:textId="77777777" w:rsidR="002951F8" w:rsidRDefault="005270A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E3CC52E" w14:textId="77777777" w:rsidR="002951F8" w:rsidRDefault="005270A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C654597" w14:textId="77777777" w:rsidR="002951F8" w:rsidRDefault="005270AA">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242B5719" w14:textId="77777777" w:rsidR="002951F8" w:rsidRDefault="005270A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2DB91820" w14:textId="77777777" w:rsidR="002951F8" w:rsidRDefault="005270A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0DF4663" w14:textId="77777777" w:rsidR="002951F8" w:rsidRDefault="005270A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9C17BD" w14:textId="77777777" w:rsidR="002951F8" w:rsidRDefault="005270A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F4763FB" w14:textId="77777777" w:rsidR="002951F8" w:rsidRDefault="005270AA">
      <w:pPr>
        <w:ind w:left="1526" w:right="14" w:firstLine="312"/>
      </w:pPr>
      <w:r>
        <w:t xml:space="preserve">17.1.1 an executed Guarantee in the form at Schedule 5 </w:t>
      </w:r>
    </w:p>
    <w:p w14:paraId="70D38879" w14:textId="77777777" w:rsidR="002951F8" w:rsidRDefault="005270AA">
      <w:pPr>
        <w:spacing w:after="741"/>
        <w:ind w:left="2573" w:right="14" w:hanging="720"/>
      </w:pPr>
      <w:r>
        <w:t xml:space="preserve">17.1.2 a certified copy of the passed resolution or board minutes of the guarantor approving the execution of the Guarantee </w:t>
      </w:r>
    </w:p>
    <w:p w14:paraId="7E276BBC" w14:textId="77777777" w:rsidR="002951F8" w:rsidRDefault="005270A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495D0D26" w14:textId="77777777" w:rsidR="002951F8" w:rsidRDefault="005270A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11CE3C68" w14:textId="77777777" w:rsidR="002951F8" w:rsidRDefault="005270AA">
      <w:pPr>
        <w:ind w:left="1849" w:right="14" w:firstLine="0"/>
      </w:pPr>
      <w:r>
        <w:t xml:space="preserve">Supplier, unless a shorter period is specified in the Order Form. The Supplier’s obligation to provide the Services will end on the date in the notice. </w:t>
      </w:r>
    </w:p>
    <w:p w14:paraId="2FF00DD7" w14:textId="77777777" w:rsidR="002951F8" w:rsidRDefault="005270A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C374" w14:textId="77777777" w:rsidR="002951F8" w:rsidRDefault="005270AA">
      <w:pPr>
        <w:ind w:left="2573" w:right="14" w:hanging="720"/>
      </w:pPr>
      <w:r>
        <w:t xml:space="preserve">18.2.1 Buyer’s right to End the Call-Off Contract under clause 18.1 is reasonable considering the type of cloud Service being provided </w:t>
      </w:r>
    </w:p>
    <w:p w14:paraId="3A0A0485" w14:textId="77777777" w:rsidR="002951F8" w:rsidRDefault="005270AA">
      <w:pPr>
        <w:ind w:left="2573" w:right="14" w:hanging="720"/>
      </w:pPr>
      <w:r>
        <w:t xml:space="preserve">18.2.2 Call-Off Contract Charges paid during the notice period are reasonable compensation and cover all the Supplier’s avoidable costs or Losses </w:t>
      </w:r>
    </w:p>
    <w:p w14:paraId="2D5C31D1" w14:textId="77777777" w:rsidR="002951F8" w:rsidRDefault="005270AA">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44EFEE0D" w14:textId="77777777" w:rsidR="002951F8" w:rsidRDefault="005270A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38C3B5E" w14:textId="77777777" w:rsidR="002951F8" w:rsidRDefault="005270AA">
      <w:pPr>
        <w:ind w:left="2573" w:right="14" w:hanging="720"/>
      </w:pPr>
      <w:r>
        <w:t xml:space="preserve">18.4.1 a Supplier Default and if the Supplier Default cannot, in the reasonable opinion of the Buyer, be remedied </w:t>
      </w:r>
    </w:p>
    <w:p w14:paraId="75CE6C66" w14:textId="77777777" w:rsidR="002951F8" w:rsidRDefault="005270AA">
      <w:pPr>
        <w:ind w:left="1541" w:right="14" w:firstLine="312"/>
      </w:pPr>
      <w:r>
        <w:t xml:space="preserve">18.4.2 any fraud </w:t>
      </w:r>
    </w:p>
    <w:p w14:paraId="0B216A70" w14:textId="77777777" w:rsidR="002951F8" w:rsidRDefault="005270A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BFCF506" w14:textId="77777777" w:rsidR="002951F8" w:rsidRDefault="005270A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250B2B5" w14:textId="77777777" w:rsidR="002951F8" w:rsidRDefault="005270AA">
      <w:pPr>
        <w:ind w:left="1541" w:right="14" w:firstLine="312"/>
      </w:pPr>
      <w:r>
        <w:t xml:space="preserve">18.5.2 an Insolvency Event of the other Party happens </w:t>
      </w:r>
    </w:p>
    <w:p w14:paraId="7CE4A730" w14:textId="77777777" w:rsidR="002951F8" w:rsidRDefault="005270A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AEEC9AE" w14:textId="77777777" w:rsidR="002951F8" w:rsidRDefault="005270A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5BC121E" w14:textId="77777777" w:rsidR="002951F8" w:rsidRDefault="005270AA">
      <w:pPr>
        <w:spacing w:after="741"/>
        <w:ind w:left="1838" w:right="14" w:hanging="720"/>
      </w:pPr>
      <w:r>
        <w:t xml:space="preserve">18.7 </w:t>
      </w:r>
      <w:r>
        <w:tab/>
        <w:t xml:space="preserve">A Party who isn’t relying on a Force Majeure event will have the right to End this Call-Off Contract if clause 23.1 applies. </w:t>
      </w:r>
    </w:p>
    <w:p w14:paraId="7B0FF71D" w14:textId="77777777" w:rsidR="002951F8" w:rsidRDefault="005270A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E881B28" w14:textId="77777777" w:rsidR="002951F8" w:rsidRDefault="005270AA">
      <w:pPr>
        <w:ind w:left="1838" w:right="14" w:hanging="720"/>
      </w:pPr>
      <w:r>
        <w:t xml:space="preserve">19.1 </w:t>
      </w:r>
      <w:r>
        <w:tab/>
        <w:t xml:space="preserve">If a Buyer has the right to End a Call-Off Contract, it may elect to suspend this Call-Off Contract or any part of it. </w:t>
      </w:r>
    </w:p>
    <w:p w14:paraId="36869EAE" w14:textId="77777777" w:rsidR="002951F8" w:rsidRDefault="005270A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6582482F" w14:textId="77777777" w:rsidR="002951F8" w:rsidRDefault="005270A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2181E25" w14:textId="77777777" w:rsidR="002951F8" w:rsidRDefault="005270A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24960F0" w14:textId="77777777" w:rsidR="002951F8" w:rsidRDefault="005270AA">
      <w:pPr>
        <w:ind w:left="1863" w:right="14" w:firstLine="0"/>
      </w:pPr>
      <w:r>
        <w:t xml:space="preserve">19.4.1 any rights, remedies or obligations accrued before its Ending or expiration </w:t>
      </w:r>
    </w:p>
    <w:p w14:paraId="54189574" w14:textId="77777777" w:rsidR="002951F8" w:rsidRDefault="005270AA">
      <w:pPr>
        <w:ind w:left="2573" w:right="14" w:hanging="720"/>
      </w:pPr>
      <w:r>
        <w:lastRenderedPageBreak/>
        <w:t xml:space="preserve">19.4.2 the right of either Party to recover any amount outstanding at the time of Ending or expiry </w:t>
      </w:r>
    </w:p>
    <w:p w14:paraId="4E2A5ACF" w14:textId="77777777" w:rsidR="002951F8" w:rsidRDefault="005270AA">
      <w:pPr>
        <w:spacing w:after="8"/>
        <w:ind w:left="2573" w:right="14" w:hanging="720"/>
      </w:pPr>
      <w:r>
        <w:t xml:space="preserve">19.4.3 the continuing rights, remedies or obligations of the Buyer or the Supplier under clauses </w:t>
      </w:r>
    </w:p>
    <w:p w14:paraId="49EA959C" w14:textId="77777777" w:rsidR="002951F8" w:rsidRDefault="005270AA">
      <w:pPr>
        <w:numPr>
          <w:ilvl w:val="0"/>
          <w:numId w:val="10"/>
        </w:numPr>
        <w:spacing w:after="22"/>
        <w:ind w:right="14" w:hanging="360"/>
      </w:pPr>
      <w:r>
        <w:t xml:space="preserve">7 (Payment, VAT and Call-Off Contract charges) </w:t>
      </w:r>
    </w:p>
    <w:p w14:paraId="477A566A" w14:textId="77777777" w:rsidR="002951F8" w:rsidRDefault="005270AA">
      <w:pPr>
        <w:numPr>
          <w:ilvl w:val="0"/>
          <w:numId w:val="10"/>
        </w:numPr>
        <w:spacing w:after="25"/>
        <w:ind w:right="14" w:hanging="360"/>
      </w:pPr>
      <w:r>
        <w:t xml:space="preserve">8 (Recovery of sums due and right of set-off) </w:t>
      </w:r>
    </w:p>
    <w:p w14:paraId="3B520B0E" w14:textId="77777777" w:rsidR="002951F8" w:rsidRDefault="005270AA">
      <w:pPr>
        <w:numPr>
          <w:ilvl w:val="0"/>
          <w:numId w:val="10"/>
        </w:numPr>
        <w:spacing w:after="24"/>
        <w:ind w:right="14" w:hanging="360"/>
      </w:pPr>
      <w:r>
        <w:t xml:space="preserve">9 (Insurance) </w:t>
      </w:r>
    </w:p>
    <w:p w14:paraId="557EFD2A" w14:textId="77777777" w:rsidR="002951F8" w:rsidRDefault="005270AA">
      <w:pPr>
        <w:numPr>
          <w:ilvl w:val="0"/>
          <w:numId w:val="10"/>
        </w:numPr>
        <w:spacing w:after="23"/>
        <w:ind w:right="14" w:hanging="360"/>
      </w:pPr>
      <w:r>
        <w:t xml:space="preserve">10 (Confidentiality) </w:t>
      </w:r>
    </w:p>
    <w:p w14:paraId="03C30F60" w14:textId="77777777" w:rsidR="002951F8" w:rsidRDefault="005270AA">
      <w:pPr>
        <w:numPr>
          <w:ilvl w:val="0"/>
          <w:numId w:val="10"/>
        </w:numPr>
        <w:spacing w:after="23"/>
        <w:ind w:right="14" w:hanging="360"/>
      </w:pPr>
      <w:r>
        <w:t xml:space="preserve">11 (Intellectual property rights) </w:t>
      </w:r>
    </w:p>
    <w:p w14:paraId="6D31848E" w14:textId="77777777" w:rsidR="002951F8" w:rsidRDefault="005270AA">
      <w:pPr>
        <w:numPr>
          <w:ilvl w:val="0"/>
          <w:numId w:val="10"/>
        </w:numPr>
        <w:spacing w:after="24"/>
        <w:ind w:right="14" w:hanging="360"/>
      </w:pPr>
      <w:r>
        <w:t xml:space="preserve">12 (Protection of information) </w:t>
      </w:r>
    </w:p>
    <w:p w14:paraId="1FB71BA5" w14:textId="77777777" w:rsidR="002951F8" w:rsidRDefault="005270AA">
      <w:pPr>
        <w:numPr>
          <w:ilvl w:val="0"/>
          <w:numId w:val="10"/>
        </w:numPr>
        <w:spacing w:after="18"/>
        <w:ind w:right="14" w:hanging="360"/>
      </w:pPr>
      <w:r>
        <w:t xml:space="preserve">13 (Buyer data) </w:t>
      </w:r>
    </w:p>
    <w:p w14:paraId="4EAC5DAF" w14:textId="77777777" w:rsidR="002951F8" w:rsidRDefault="005270AA">
      <w:pPr>
        <w:numPr>
          <w:ilvl w:val="0"/>
          <w:numId w:val="10"/>
        </w:numPr>
        <w:ind w:right="14" w:hanging="360"/>
      </w:pPr>
      <w:r>
        <w:t xml:space="preserve">19 (Consequences of suspension, ending and expiry) </w:t>
      </w:r>
    </w:p>
    <w:p w14:paraId="4592ED1F" w14:textId="77777777" w:rsidR="002951F8" w:rsidRDefault="005270AA">
      <w:pPr>
        <w:numPr>
          <w:ilvl w:val="0"/>
          <w:numId w:val="10"/>
        </w:numPr>
        <w:spacing w:after="0"/>
        <w:ind w:right="14" w:hanging="360"/>
      </w:pPr>
      <w:r>
        <w:t xml:space="preserve">24 (Liability); and incorporated Framework Agreement clauses: 4.1 to 4.6, (Liability), </w:t>
      </w:r>
    </w:p>
    <w:p w14:paraId="309FA357" w14:textId="77777777" w:rsidR="002951F8" w:rsidRDefault="005270AA">
      <w:pPr>
        <w:ind w:left="2583" w:right="14" w:firstLine="0"/>
      </w:pPr>
      <w:r>
        <w:t xml:space="preserve">24 (Conflicts of interest and ethical walls), 35 (Waiver and cumulative remedies) </w:t>
      </w:r>
    </w:p>
    <w:p w14:paraId="774A1BB7" w14:textId="77777777" w:rsidR="002951F8" w:rsidRDefault="005270AA">
      <w:pPr>
        <w:ind w:left="2573" w:right="14" w:hanging="720"/>
      </w:pPr>
      <w:r>
        <w:t xml:space="preserve">19.4.4 any other provision of the Framework Agreement or this Call-Off Contract which expressly or by implication is in force even if it Ends or expires. </w:t>
      </w:r>
    </w:p>
    <w:p w14:paraId="711636E2" w14:textId="77777777" w:rsidR="002951F8" w:rsidRDefault="005270A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C448298" w14:textId="77777777" w:rsidR="002951F8" w:rsidRDefault="005270AA">
      <w:pPr>
        <w:numPr>
          <w:ilvl w:val="2"/>
          <w:numId w:val="11"/>
        </w:numPr>
        <w:ind w:right="14" w:hanging="720"/>
      </w:pPr>
      <w:r>
        <w:t xml:space="preserve">return all Buyer Data including all copies of Buyer software, code and any other software licensed by the Buyer to the Supplier under it </w:t>
      </w:r>
    </w:p>
    <w:p w14:paraId="6B530338" w14:textId="77777777" w:rsidR="002951F8" w:rsidRDefault="005270AA">
      <w:pPr>
        <w:numPr>
          <w:ilvl w:val="2"/>
          <w:numId w:val="11"/>
        </w:numPr>
        <w:ind w:right="14" w:hanging="720"/>
      </w:pPr>
      <w:r>
        <w:t xml:space="preserve">return any materials created by the Supplier under this Call-Off Contract if the IPRs are owned by the Buyer </w:t>
      </w:r>
    </w:p>
    <w:p w14:paraId="6AAF5AE0" w14:textId="77777777" w:rsidR="002951F8" w:rsidRDefault="005270AA">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43E33FE" w14:textId="77777777" w:rsidR="002951F8" w:rsidRDefault="005270AA">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15D7156" w14:textId="77777777" w:rsidR="002951F8" w:rsidRDefault="005270AA">
      <w:pPr>
        <w:numPr>
          <w:ilvl w:val="2"/>
          <w:numId w:val="11"/>
        </w:numPr>
        <w:ind w:right="14" w:hanging="720"/>
      </w:pPr>
      <w:r>
        <w:t xml:space="preserve">work with the Buyer on any ongoing work </w:t>
      </w:r>
    </w:p>
    <w:p w14:paraId="38D1D6D2" w14:textId="77777777" w:rsidR="002951F8" w:rsidRDefault="005270AA">
      <w:pPr>
        <w:numPr>
          <w:ilvl w:val="2"/>
          <w:numId w:val="11"/>
        </w:numPr>
        <w:spacing w:after="644"/>
        <w:ind w:right="14" w:hanging="720"/>
      </w:pPr>
      <w:r>
        <w:t xml:space="preserve">return any sums prepaid for Services which have not been delivered to the Buyer, within 10 Working Days of the End or Expiry Date </w:t>
      </w:r>
    </w:p>
    <w:p w14:paraId="652B0350" w14:textId="77777777" w:rsidR="002951F8" w:rsidRDefault="005270AA">
      <w:pPr>
        <w:numPr>
          <w:ilvl w:val="1"/>
          <w:numId w:val="12"/>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E2B09C6" w14:textId="77777777" w:rsidR="002951F8" w:rsidRDefault="005270AA">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422D87C" w14:textId="77777777" w:rsidR="002951F8" w:rsidRDefault="005270A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7D7C193" w14:textId="77777777" w:rsidR="002951F8" w:rsidRDefault="005270A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B29E48A" w14:textId="77777777" w:rsidR="002951F8" w:rsidRDefault="005270AA">
      <w:pPr>
        <w:numPr>
          <w:ilvl w:val="0"/>
          <w:numId w:val="13"/>
        </w:numPr>
        <w:spacing w:after="113"/>
        <w:ind w:right="14" w:hanging="360"/>
      </w:pPr>
      <w:r>
        <w:t xml:space="preserve">Manner of delivery: email </w:t>
      </w:r>
    </w:p>
    <w:p w14:paraId="21316E8E" w14:textId="77777777" w:rsidR="002951F8" w:rsidRDefault="005270AA">
      <w:pPr>
        <w:numPr>
          <w:ilvl w:val="0"/>
          <w:numId w:val="13"/>
        </w:numPr>
        <w:ind w:right="14" w:hanging="360"/>
      </w:pPr>
      <w:r>
        <w:t xml:space="preserve">Deemed time of delivery: 9am on the first Working Day after sending </w:t>
      </w:r>
    </w:p>
    <w:p w14:paraId="006B110F" w14:textId="77777777" w:rsidR="002951F8" w:rsidRDefault="005270AA">
      <w:pPr>
        <w:numPr>
          <w:ilvl w:val="0"/>
          <w:numId w:val="13"/>
        </w:numPr>
        <w:ind w:right="14" w:hanging="360"/>
      </w:pPr>
      <w:r>
        <w:t xml:space="preserve">Proof of service: Sent in an emailed letter in PDF format to the correct email address without any error message </w:t>
      </w:r>
    </w:p>
    <w:p w14:paraId="267A2D44" w14:textId="77777777" w:rsidR="002951F8" w:rsidRDefault="005270A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82741C0" w14:textId="77777777" w:rsidR="002951F8" w:rsidRDefault="005270A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51242FF" w14:textId="77777777" w:rsidR="002951F8" w:rsidRDefault="005270A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38A10382" w14:textId="77777777" w:rsidR="002951F8" w:rsidRDefault="005270A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4106806" w14:textId="77777777" w:rsidR="002951F8" w:rsidRDefault="005270A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547360D5" w14:textId="77777777" w:rsidR="002951F8" w:rsidRDefault="005270A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9569D20" w14:textId="77777777" w:rsidR="002951F8" w:rsidRDefault="005270AA">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AD6B4FC" w14:textId="77777777" w:rsidR="002951F8" w:rsidRDefault="005270A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9E9F1A6" w14:textId="77777777" w:rsidR="002951F8" w:rsidRDefault="005270A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EE85FCB" w14:textId="77777777" w:rsidR="002951F8" w:rsidRDefault="005270AA">
      <w:pPr>
        <w:spacing w:after="332"/>
        <w:ind w:left="1541" w:right="14" w:firstLine="312"/>
      </w:pPr>
      <w:r>
        <w:t xml:space="preserve">21.6.2 there will be no adverse impact on service continuity </w:t>
      </w:r>
    </w:p>
    <w:p w14:paraId="33AFDD91" w14:textId="77777777" w:rsidR="002951F8" w:rsidRDefault="005270AA">
      <w:pPr>
        <w:ind w:left="1541" w:right="14" w:firstLine="312"/>
      </w:pPr>
      <w:r>
        <w:t xml:space="preserve">21.6.3 there is no vendor lock-in to the Supplier’s Service at exit </w:t>
      </w:r>
    </w:p>
    <w:p w14:paraId="7CD3D006" w14:textId="77777777" w:rsidR="002951F8" w:rsidRDefault="005270AA">
      <w:pPr>
        <w:ind w:left="1863" w:right="14" w:firstLine="0"/>
      </w:pPr>
      <w:r>
        <w:t xml:space="preserve">21.6.4 it enables the Buyer to meet its obligations under the Technology Code </w:t>
      </w:r>
      <w:proofErr w:type="gramStart"/>
      <w:r>
        <w:t>Of</w:t>
      </w:r>
      <w:proofErr w:type="gramEnd"/>
      <w:r>
        <w:t xml:space="preserve"> Practice </w:t>
      </w:r>
    </w:p>
    <w:p w14:paraId="64E079E7" w14:textId="77777777" w:rsidR="002951F8" w:rsidRDefault="005270AA">
      <w:pPr>
        <w:ind w:left="1838" w:right="14" w:hanging="720"/>
      </w:pPr>
      <w:r>
        <w:t xml:space="preserve">21.7 </w:t>
      </w:r>
      <w:r>
        <w:tab/>
        <w:t xml:space="preserve">If approval is obtained by the Buyer to extend the Term, then the Supplier will comply with its obligations in the additional exit plan. </w:t>
      </w:r>
    </w:p>
    <w:p w14:paraId="12B17959" w14:textId="77777777" w:rsidR="002951F8" w:rsidRDefault="005270AA">
      <w:pPr>
        <w:ind w:left="1838" w:right="14" w:hanging="720"/>
      </w:pPr>
      <w:r>
        <w:t xml:space="preserve">21.8 </w:t>
      </w:r>
      <w:r>
        <w:tab/>
        <w:t xml:space="preserve">The additional exit plan must set out full details of timescales, activities and roles and responsibilities of the Parties for: </w:t>
      </w:r>
    </w:p>
    <w:p w14:paraId="3D890A6C" w14:textId="77777777" w:rsidR="002951F8" w:rsidRDefault="005270AA">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4D61A8D3" w14:textId="77777777" w:rsidR="002951F8" w:rsidRDefault="005270A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6968D74" w14:textId="77777777" w:rsidR="002951F8" w:rsidRDefault="005270AA">
      <w:pPr>
        <w:ind w:left="2573" w:right="14" w:hanging="720"/>
      </w:pPr>
      <w:r>
        <w:t xml:space="preserve">21.8.3 the transfer of Project Specific IPR items and other Buyer customisations, configurations and databases to the Buyer or a replacement supplier </w:t>
      </w:r>
    </w:p>
    <w:p w14:paraId="48BD7D12" w14:textId="77777777" w:rsidR="002951F8" w:rsidRDefault="005270AA">
      <w:pPr>
        <w:ind w:left="1541" w:right="14" w:firstLine="312"/>
      </w:pPr>
      <w:r>
        <w:t xml:space="preserve">21.8.4 the testing and assurance strategy for exported Buyer Data </w:t>
      </w:r>
    </w:p>
    <w:p w14:paraId="287404E4" w14:textId="77777777" w:rsidR="002951F8" w:rsidRDefault="005270AA">
      <w:pPr>
        <w:ind w:left="1541" w:right="14" w:firstLine="312"/>
      </w:pPr>
      <w:r>
        <w:t xml:space="preserve">21.8.5 if relevant, TUPE-related activity to comply with the TUPE regulations </w:t>
      </w:r>
    </w:p>
    <w:p w14:paraId="05EC6125" w14:textId="77777777" w:rsidR="002951F8" w:rsidRDefault="005270AA">
      <w:pPr>
        <w:spacing w:after="741"/>
        <w:ind w:left="2573" w:right="14" w:hanging="720"/>
      </w:pPr>
      <w:r>
        <w:t xml:space="preserve">21.8.6 any other activities and information which is reasonably required to ensure continuity of Service during the exit period and an orderly transition </w:t>
      </w:r>
    </w:p>
    <w:p w14:paraId="58577266" w14:textId="77777777" w:rsidR="002951F8" w:rsidRDefault="005270AA">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2DCCA878" w14:textId="77777777" w:rsidR="002951F8" w:rsidRDefault="005270AA">
      <w:pPr>
        <w:ind w:left="1838" w:right="14" w:hanging="720"/>
      </w:pPr>
      <w:r>
        <w:t xml:space="preserve">22.1 </w:t>
      </w:r>
      <w:r>
        <w:tab/>
        <w:t xml:space="preserve">At least 10 Working Days before the Expiry Date or End Date, the Supplier must provide any: </w:t>
      </w:r>
    </w:p>
    <w:p w14:paraId="1F67CF46" w14:textId="77777777" w:rsidR="002951F8" w:rsidRDefault="005270AA">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6C877570" w14:textId="77777777" w:rsidR="002951F8" w:rsidRDefault="005270AA">
      <w:pPr>
        <w:ind w:left="1526" w:right="14" w:firstLine="312"/>
      </w:pPr>
      <w:r>
        <w:t xml:space="preserve">22.1.2 other information reasonably requested by the Buyer </w:t>
      </w:r>
    </w:p>
    <w:p w14:paraId="23B12EB1" w14:textId="77777777" w:rsidR="002951F8" w:rsidRDefault="005270A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F591072" w14:textId="77777777" w:rsidR="002951F8" w:rsidRDefault="005270A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D8BE93" w14:textId="77777777" w:rsidR="002951F8" w:rsidRDefault="005270A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4141372" w14:textId="77777777" w:rsidR="002951F8" w:rsidRDefault="005270A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13AFAF8" w14:textId="77777777" w:rsidR="002951F8" w:rsidRDefault="005270A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EBACDFE" w14:textId="77777777" w:rsidR="002951F8" w:rsidRDefault="005270A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F7D5135" w14:textId="77777777" w:rsidR="002951F8" w:rsidRDefault="005270A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5A1201D" w14:textId="77777777" w:rsidR="002951F8" w:rsidRDefault="005270AA">
      <w:pPr>
        <w:ind w:left="1537" w:right="14" w:firstLine="312"/>
      </w:pPr>
      <w:r>
        <w:t xml:space="preserve">Supplier's liability: </w:t>
      </w:r>
    </w:p>
    <w:p w14:paraId="4159EBC6" w14:textId="77777777" w:rsidR="002951F8" w:rsidRDefault="005270AA">
      <w:pPr>
        <w:spacing w:after="170"/>
        <w:ind w:left="1849" w:right="14" w:firstLine="0"/>
      </w:pPr>
      <w:r>
        <w:t>24.2.1 pursuant to the indemnities in Clauses 7, 10, 11 and 29 shall be unlimited; and</w:t>
      </w:r>
      <w:r>
        <w:rPr>
          <w:color w:val="434343"/>
          <w:sz w:val="28"/>
          <w:szCs w:val="28"/>
        </w:rPr>
        <w:t xml:space="preserve"> </w:t>
      </w:r>
    </w:p>
    <w:p w14:paraId="31B6F2DB" w14:textId="77777777" w:rsidR="002951F8" w:rsidRDefault="005270AA">
      <w:pPr>
        <w:spacing w:after="255"/>
        <w:ind w:left="2407" w:right="14" w:hanging="554"/>
      </w:pPr>
      <w:r>
        <w:t xml:space="preserve">24.2.2 in respect of Losses arising from breach of the Data Protection Legislation shall be as set out in Framework Agreement clause 28. </w:t>
      </w:r>
    </w:p>
    <w:p w14:paraId="528F92ED" w14:textId="77777777" w:rsidR="002951F8" w:rsidRDefault="005270A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045FFE" w14:textId="77777777" w:rsidR="002951F8" w:rsidRDefault="005270AA">
      <w:pPr>
        <w:spacing w:after="274"/>
        <w:ind w:left="1834" w:right="14" w:firstLine="0"/>
      </w:pPr>
      <w:r>
        <w:t xml:space="preserve">Buyer’s liability pursuant to Clause 11.5.2 shall in no event exceed in aggregate five million pounds (£5,000,000). </w:t>
      </w:r>
    </w:p>
    <w:p w14:paraId="67E38191" w14:textId="77777777" w:rsidR="002951F8" w:rsidRDefault="005270AA">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DEE7FE7" w14:textId="77777777" w:rsidR="002951F8" w:rsidRDefault="005270AA">
      <w:pPr>
        <w:spacing w:after="988"/>
        <w:ind w:left="1848" w:right="14" w:firstLine="0"/>
      </w:pPr>
      <w:r>
        <w:t xml:space="preserve">24.2 will not be taken into consideration. </w:t>
      </w:r>
    </w:p>
    <w:p w14:paraId="61AD8DCB" w14:textId="77777777" w:rsidR="002951F8" w:rsidRDefault="005270A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5A258C85" w14:textId="77777777" w:rsidR="002951F8" w:rsidRDefault="005270A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D8CBA1B" w14:textId="77777777" w:rsidR="002951F8" w:rsidRDefault="005270AA">
      <w:pPr>
        <w:spacing w:after="331"/>
        <w:ind w:left="1838" w:right="14" w:hanging="720"/>
      </w:pPr>
      <w:r>
        <w:t xml:space="preserve">25.2 </w:t>
      </w:r>
      <w:r>
        <w:tab/>
        <w:t xml:space="preserve">The Supplier will use the Buyer’s premises solely for the performance of its obligations under this Call-Off Contract. </w:t>
      </w:r>
    </w:p>
    <w:p w14:paraId="4ACC9E4F" w14:textId="77777777" w:rsidR="002951F8" w:rsidRDefault="005270A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6E22A52" w14:textId="77777777" w:rsidR="002951F8" w:rsidRDefault="005270A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4D7E5BAA" w14:textId="77777777" w:rsidR="002951F8" w:rsidRDefault="005270A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38F545D" w14:textId="77777777" w:rsidR="002951F8" w:rsidRDefault="005270AA">
      <w:pPr>
        <w:ind w:left="2573" w:right="14" w:hanging="720"/>
      </w:pPr>
      <w:r>
        <w:t xml:space="preserve">25.5.1 comply with any security requirements at the premises and not do anything to weaken the security of the premises </w:t>
      </w:r>
    </w:p>
    <w:p w14:paraId="2CA431D4" w14:textId="77777777" w:rsidR="002951F8" w:rsidRDefault="005270AA">
      <w:pPr>
        <w:ind w:left="1541" w:right="14" w:firstLine="312"/>
      </w:pPr>
      <w:r>
        <w:t xml:space="preserve">25.5.2 comply with Buyer requirements for the conduct of personnel </w:t>
      </w:r>
    </w:p>
    <w:p w14:paraId="321854C7" w14:textId="77777777" w:rsidR="002951F8" w:rsidRDefault="005270AA">
      <w:pPr>
        <w:ind w:left="1541" w:right="14" w:firstLine="312"/>
      </w:pPr>
      <w:r>
        <w:t xml:space="preserve">25.5.3 comply with any health and safety measures implemented by the Buyer </w:t>
      </w:r>
    </w:p>
    <w:p w14:paraId="6A792A0F" w14:textId="77777777" w:rsidR="002951F8" w:rsidRDefault="005270AA">
      <w:pPr>
        <w:ind w:left="2573" w:right="14" w:hanging="720"/>
      </w:pPr>
      <w:r>
        <w:t xml:space="preserve">25.5.4 immediately notify the Buyer of any incident on the premises that causes any damage to Property which could cause personal injury </w:t>
      </w:r>
    </w:p>
    <w:p w14:paraId="454F8480" w14:textId="77777777" w:rsidR="002951F8" w:rsidRDefault="005270A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69AF06E" w14:textId="77777777" w:rsidR="002951F8" w:rsidRDefault="005270A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1065BD7" w14:textId="77777777" w:rsidR="002951F8" w:rsidRDefault="005270AA">
      <w:pPr>
        <w:spacing w:after="543"/>
        <w:ind w:left="1838" w:right="14" w:hanging="720"/>
      </w:pPr>
      <w:r>
        <w:t xml:space="preserve">26.1 </w:t>
      </w:r>
      <w:r>
        <w:tab/>
        <w:t xml:space="preserve">The Supplier is responsible for providing any Equipment which the Supplier requires to provide the Services. </w:t>
      </w:r>
    </w:p>
    <w:p w14:paraId="7BFE2390" w14:textId="77777777" w:rsidR="002951F8" w:rsidRDefault="005270A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FA7510F" w14:textId="77777777" w:rsidR="002951F8" w:rsidRDefault="005270A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30DD8F22" w14:textId="77777777" w:rsidR="002951F8" w:rsidRDefault="005270A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EC8C74B" w14:textId="77777777" w:rsidR="002951F8" w:rsidRDefault="005270A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7926E13" w14:textId="77777777" w:rsidR="002951F8" w:rsidRDefault="005270A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95A2FA" w14:textId="77777777" w:rsidR="002951F8" w:rsidRDefault="005270AA">
      <w:pPr>
        <w:ind w:left="1838" w:right="14" w:hanging="720"/>
      </w:pPr>
      <w:r>
        <w:t xml:space="preserve">28.1 </w:t>
      </w:r>
      <w:r>
        <w:tab/>
        <w:t xml:space="preserve">The Buyer will provide a copy of its environmental policy to the Supplier on request, which the Supplier will comply with. </w:t>
      </w:r>
    </w:p>
    <w:p w14:paraId="1299FCA8" w14:textId="77777777" w:rsidR="002951F8" w:rsidRDefault="005270A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387E7679" w14:textId="77777777" w:rsidR="002951F8" w:rsidRDefault="005270A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693D7B2" w14:textId="77777777" w:rsidR="002951F8" w:rsidRDefault="005270A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50C6BC67" w14:textId="77777777" w:rsidR="002951F8" w:rsidRDefault="005270A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336951B" w14:textId="77777777" w:rsidR="002951F8" w:rsidRDefault="005270A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00316E9" w14:textId="77777777" w:rsidR="002951F8" w:rsidRDefault="005270A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192A3E9" w14:textId="77777777" w:rsidR="002951F8" w:rsidRDefault="005270A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1A7157C" w14:textId="77777777" w:rsidR="002951F8" w:rsidRDefault="005270A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1F008D9" w14:textId="77777777" w:rsidR="002951F8" w:rsidRDefault="005270A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090154B" w14:textId="77777777" w:rsidR="002951F8" w:rsidRDefault="005270A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28DBB61" w14:textId="77777777" w:rsidR="002951F8" w:rsidRDefault="005270A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25A6FF9" w14:textId="77777777" w:rsidR="002951F8" w:rsidRDefault="005270A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2286877D" w14:textId="77777777" w:rsidR="002951F8" w:rsidRDefault="005270A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E088CB2" w14:textId="77777777" w:rsidR="002951F8" w:rsidRDefault="005270A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90A4AAD" w14:textId="77777777" w:rsidR="002951F8" w:rsidRDefault="005270A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ADFA9AA" w14:textId="77777777" w:rsidR="002951F8" w:rsidRDefault="005270AA">
      <w:pPr>
        <w:numPr>
          <w:ilvl w:val="0"/>
          <w:numId w:val="14"/>
        </w:numPr>
        <w:spacing w:after="20"/>
        <w:ind w:right="14" w:hanging="306"/>
      </w:pPr>
      <w:r>
        <w:t>2.11</w:t>
      </w:r>
      <w:r>
        <w:tab/>
        <w:t xml:space="preserve">       outstanding liabilities </w:t>
      </w:r>
    </w:p>
    <w:p w14:paraId="617C97ED" w14:textId="77777777" w:rsidR="002951F8" w:rsidRDefault="005270A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3DD4FA5" w14:textId="77777777" w:rsidR="002951F8" w:rsidRDefault="005270A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C4519AC" w14:textId="77777777" w:rsidR="002951F8" w:rsidRDefault="005270AA">
      <w:pPr>
        <w:ind w:left="3293" w:right="14" w:hanging="1440"/>
      </w:pPr>
      <w:r>
        <w:t xml:space="preserve">29.2.14            all information required under regulation 11 of TUPE or as reasonably requested by the Buyer </w:t>
      </w:r>
    </w:p>
    <w:p w14:paraId="61F6C62E" w14:textId="77777777" w:rsidR="002951F8" w:rsidRDefault="005270A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31DC5BA" w14:textId="77777777" w:rsidR="002951F8" w:rsidRDefault="005270AA">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8374371" w14:textId="77777777" w:rsidR="002951F8" w:rsidRDefault="005270AA">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3B231BD8" w14:textId="77777777" w:rsidR="002951F8" w:rsidRDefault="005270AA">
      <w:pPr>
        <w:numPr>
          <w:ilvl w:val="1"/>
          <w:numId w:val="14"/>
        </w:numPr>
        <w:tabs>
          <w:tab w:val="left" w:pos="3686"/>
        </w:tabs>
        <w:ind w:left="1701" w:right="14" w:hanging="567"/>
      </w:pPr>
      <w:r>
        <w:t xml:space="preserve">The Supplier will indemnify the Buyer or any Replacement Supplier for all Loss arising from both: </w:t>
      </w:r>
    </w:p>
    <w:p w14:paraId="4CF0067C" w14:textId="77777777" w:rsidR="002951F8" w:rsidRDefault="005270AA">
      <w:pPr>
        <w:numPr>
          <w:ilvl w:val="2"/>
          <w:numId w:val="14"/>
        </w:numPr>
        <w:tabs>
          <w:tab w:val="left" w:pos="3686"/>
        </w:tabs>
        <w:ind w:left="2410" w:right="14" w:hanging="721"/>
      </w:pPr>
      <w:r>
        <w:t xml:space="preserve">its failure to comply with the provisions of this clause </w:t>
      </w:r>
    </w:p>
    <w:p w14:paraId="2F3594CC" w14:textId="77777777" w:rsidR="002951F8" w:rsidRDefault="005270AA">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359A101B" w14:textId="77777777" w:rsidR="002951F8" w:rsidRDefault="005270AA">
      <w:pPr>
        <w:numPr>
          <w:ilvl w:val="1"/>
          <w:numId w:val="14"/>
        </w:numPr>
        <w:ind w:left="1701" w:right="14" w:hanging="567"/>
      </w:pPr>
      <w:r>
        <w:t xml:space="preserve">The provisions of this clause apply during the Term of this Call-Off Contract and indefinitely after it Ends or expires. </w:t>
      </w:r>
    </w:p>
    <w:p w14:paraId="7268A5E9" w14:textId="77777777" w:rsidR="002951F8" w:rsidRDefault="005270AA">
      <w:pPr>
        <w:numPr>
          <w:ilvl w:val="1"/>
          <w:numId w:val="14"/>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33B1CE23" w14:textId="77777777" w:rsidR="002951F8" w:rsidRDefault="005270A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473DDD2C" w14:textId="77777777" w:rsidR="002951F8" w:rsidRDefault="005270A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B5AAD43" w14:textId="77777777" w:rsidR="002951F8" w:rsidRDefault="005270A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0B5B9BB" w14:textId="77777777" w:rsidR="002951F8" w:rsidRDefault="005270A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6A32554" w14:textId="77777777" w:rsidR="002951F8" w:rsidRDefault="005270A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BDC0506" w14:textId="77777777" w:rsidR="002951F8" w:rsidRDefault="005270A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2B9742B" w14:textId="77777777" w:rsidR="002951F8" w:rsidRDefault="005270AA">
      <w:pPr>
        <w:ind w:left="1541" w:right="14" w:firstLine="312"/>
      </w:pPr>
      <w:r>
        <w:t xml:space="preserve">31.2.1 work proactively and in good faith with each of the Buyer’s contractors </w:t>
      </w:r>
    </w:p>
    <w:p w14:paraId="7FAA9046" w14:textId="77777777" w:rsidR="002951F8" w:rsidRDefault="005270AA">
      <w:pPr>
        <w:spacing w:after="738"/>
        <w:ind w:left="2573" w:right="14" w:hanging="720"/>
      </w:pPr>
      <w:r>
        <w:t xml:space="preserve">31.2.2 co-operate and share information with the Buyer’s contractors to enable the efficient operation of the Buyer’s ICT services and G-Cloud Services </w:t>
      </w:r>
    </w:p>
    <w:p w14:paraId="4D6DDAE5" w14:textId="77777777" w:rsidR="002951F8" w:rsidRDefault="005270A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A735AA3" w14:textId="77777777" w:rsidR="002951F8" w:rsidRDefault="005270A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68D1B8" w14:textId="77777777" w:rsidR="002951F8" w:rsidRDefault="005270A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E4243A6" w14:textId="77777777" w:rsidR="002951F8" w:rsidRDefault="005270A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4F2A4644" w14:textId="77777777" w:rsidR="002951F8" w:rsidRDefault="005270A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3D68E6C" w14:textId="77777777" w:rsidR="002951F8" w:rsidRDefault="005270A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9229867" w14:textId="77777777" w:rsidR="002951F8" w:rsidRDefault="005270A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926A999" w14:textId="685025C5" w:rsidR="002951F8" w:rsidRDefault="005270AA" w:rsidP="00C00A64">
      <w:pPr>
        <w:pStyle w:val="Heading1"/>
        <w:pageBreakBefore/>
        <w:spacing w:after="81"/>
      </w:pPr>
      <w:bookmarkStart w:id="13" w:name="_heading=h.3znysh7"/>
      <w:bookmarkEnd w:id="13"/>
      <w:r>
        <w:lastRenderedPageBreak/>
        <w:t>Schedule 1: Services</w:t>
      </w:r>
    </w:p>
    <w:p w14:paraId="1B452CCC" w14:textId="244D87EC" w:rsidR="002951F8" w:rsidRDefault="006A4700" w:rsidP="006A4700">
      <w:pPr>
        <w:pStyle w:val="NormalWeb"/>
        <w:ind w:left="1134"/>
      </w:pPr>
      <w:r>
        <w:rPr>
          <w:rFonts w:ascii="ArialMT" w:hAnsi="ArialMT"/>
          <w:sz w:val="22"/>
          <w:szCs w:val="22"/>
        </w:rPr>
        <w:t>The Services to be provided by the Supplier are detailed in the ‘</w:t>
      </w:r>
      <w:r w:rsidR="00027C7C" w:rsidRPr="00027C7C">
        <w:rPr>
          <w:rFonts w:ascii="ArialMT" w:hAnsi="ArialMT"/>
          <w:b/>
          <w:bCs/>
          <w:sz w:val="22"/>
          <w:szCs w:val="22"/>
        </w:rPr>
        <w:t>DOMIS-R Service Support Service 2023-2024 V1.0.pdf</w:t>
      </w:r>
      <w:r w:rsidRPr="00027C7C">
        <w:rPr>
          <w:rFonts w:ascii="ArialMT" w:hAnsi="ArialMT"/>
          <w:b/>
          <w:bCs/>
          <w:sz w:val="22"/>
          <w:szCs w:val="22"/>
        </w:rPr>
        <w:t>’</w:t>
      </w:r>
      <w:r>
        <w:rPr>
          <w:rFonts w:ascii="ArialMT" w:hAnsi="ArialMT"/>
          <w:sz w:val="22"/>
          <w:szCs w:val="22"/>
        </w:rPr>
        <w:t xml:space="preserve"> document</w:t>
      </w:r>
      <w:r w:rsidR="00027C7C">
        <w:rPr>
          <w:rFonts w:ascii="ArialMT" w:hAnsi="ArialMT"/>
          <w:sz w:val="22"/>
          <w:szCs w:val="22"/>
        </w:rPr>
        <w:t>.</w:t>
      </w:r>
    </w:p>
    <w:p w14:paraId="47D45C42" w14:textId="77777777" w:rsidR="002951F8" w:rsidRDefault="005270AA" w:rsidP="006A4700">
      <w:pPr>
        <w:pStyle w:val="Heading1"/>
        <w:pageBreakBefore/>
        <w:spacing w:after="81"/>
      </w:pPr>
      <w:bookmarkStart w:id="14" w:name="_heading=h.2et92p0"/>
      <w:bookmarkEnd w:id="14"/>
      <w:r>
        <w:lastRenderedPageBreak/>
        <w:t xml:space="preserve">Schedule 2: Call-Off Contract charges </w:t>
      </w:r>
    </w:p>
    <w:p w14:paraId="38E43B20" w14:textId="77777777" w:rsidR="002951F8" w:rsidRDefault="005270AA">
      <w:pPr>
        <w:spacing w:after="33"/>
        <w:ind w:right="14"/>
      </w:pPr>
      <w:r>
        <w:t xml:space="preserve">For each individual Service, the applicable Call-Off Contract Charges (in accordance with the </w:t>
      </w:r>
    </w:p>
    <w:p w14:paraId="5B969B34" w14:textId="351BF57C" w:rsidR="00027C7C" w:rsidRDefault="005270AA" w:rsidP="00027C7C">
      <w:pPr>
        <w:spacing w:after="548"/>
        <w:ind w:right="14"/>
      </w:pPr>
      <w:r>
        <w:t xml:space="preserve">Supplier’s Platform pricing document) can’t be amended during the term of the Call-Off Contract. </w:t>
      </w:r>
    </w:p>
    <w:p w14:paraId="0CA5737C" w14:textId="0125BE4F" w:rsidR="00027C7C" w:rsidRPr="003F564E" w:rsidRDefault="003F564E" w:rsidP="003F564E">
      <w:pPr>
        <w:spacing w:after="548"/>
        <w:ind w:right="14"/>
        <w:rPr>
          <w:b/>
          <w:bCs/>
          <w:i/>
          <w:iCs/>
        </w:rPr>
      </w:pPr>
      <w:r w:rsidRPr="003F564E">
        <w:rPr>
          <w:rFonts w:ascii="ArialMT" w:hAnsi="ArialMT" w:cs="ArialMT"/>
          <w:b/>
          <w:bCs/>
          <w:i/>
          <w:iCs/>
          <w:color w:val="auto"/>
        </w:rPr>
        <w:t>Redacted</w:t>
      </w:r>
    </w:p>
    <w:p w14:paraId="3D513BB7" w14:textId="4D6432B0" w:rsidR="002951F8" w:rsidRDefault="002951F8" w:rsidP="006A4700">
      <w:pPr>
        <w:spacing w:after="548"/>
        <w:ind w:right="14"/>
      </w:pPr>
    </w:p>
    <w:p w14:paraId="706CB385" w14:textId="77777777" w:rsidR="002951F8" w:rsidRDefault="005270AA" w:rsidP="006A4700">
      <w:pPr>
        <w:pStyle w:val="Heading1"/>
        <w:pageBreakBefore/>
      </w:pPr>
      <w:bookmarkStart w:id="15" w:name="_heading=h.tyjcwt"/>
      <w:bookmarkEnd w:id="15"/>
      <w:r>
        <w:lastRenderedPageBreak/>
        <w:t xml:space="preserve">Schedule 3: Collaboration agreement </w:t>
      </w:r>
    </w:p>
    <w:p w14:paraId="152FDF91" w14:textId="77777777" w:rsidR="002951F8" w:rsidRDefault="005270AA">
      <w:pPr>
        <w:spacing w:after="17" w:line="566" w:lineRule="auto"/>
        <w:ind w:right="4858"/>
      </w:pPr>
      <w:r>
        <w:t xml:space="preserve">This agreement is made on [enter date] between: </w:t>
      </w:r>
    </w:p>
    <w:p w14:paraId="68A08707" w14:textId="77777777" w:rsidR="002951F8" w:rsidRDefault="005270AA">
      <w:pPr>
        <w:numPr>
          <w:ilvl w:val="0"/>
          <w:numId w:val="15"/>
        </w:numPr>
        <w:ind w:right="14" w:hanging="720"/>
      </w:pPr>
      <w:r>
        <w:t xml:space="preserve">[Buyer name] of [Buyer address] (the Buyer) </w:t>
      </w:r>
    </w:p>
    <w:p w14:paraId="71691113" w14:textId="77777777" w:rsidR="002951F8" w:rsidRDefault="005270AA">
      <w:pPr>
        <w:numPr>
          <w:ilvl w:val="0"/>
          <w:numId w:val="15"/>
        </w:numPr>
        <w:ind w:right="14" w:hanging="720"/>
      </w:pPr>
      <w:r>
        <w:t xml:space="preserve">[Company name] a company incorporated in [company address] under [registration number], whose registered office is at [registered address] </w:t>
      </w:r>
    </w:p>
    <w:p w14:paraId="66C0F791" w14:textId="77777777" w:rsidR="002951F8" w:rsidRDefault="005270AA">
      <w:pPr>
        <w:numPr>
          <w:ilvl w:val="0"/>
          <w:numId w:val="15"/>
        </w:numPr>
        <w:ind w:right="14" w:hanging="720"/>
      </w:pPr>
      <w:r>
        <w:t xml:space="preserve">[Company name] a company incorporated in [company address] under [registration number], whose registered office is at [registered address] </w:t>
      </w:r>
    </w:p>
    <w:p w14:paraId="13E664A6" w14:textId="77777777" w:rsidR="002951F8" w:rsidRDefault="005270AA">
      <w:pPr>
        <w:numPr>
          <w:ilvl w:val="0"/>
          <w:numId w:val="15"/>
        </w:numPr>
        <w:ind w:right="14" w:hanging="720"/>
      </w:pPr>
      <w:r>
        <w:t xml:space="preserve">[Company name] a company incorporated in [company address] under [registration number], whose registered office is at [registered address] </w:t>
      </w:r>
    </w:p>
    <w:p w14:paraId="08AFE829" w14:textId="77777777" w:rsidR="002951F8" w:rsidRDefault="005270AA">
      <w:pPr>
        <w:numPr>
          <w:ilvl w:val="0"/>
          <w:numId w:val="15"/>
        </w:numPr>
        <w:ind w:right="14" w:hanging="720"/>
      </w:pPr>
      <w:r>
        <w:t xml:space="preserve">[Company name] a company incorporated in [company address] under [registration number], whose registered office is at [registered address] </w:t>
      </w:r>
    </w:p>
    <w:p w14:paraId="5F6A14AE" w14:textId="77777777" w:rsidR="002951F8" w:rsidRDefault="005270AA">
      <w:pPr>
        <w:numPr>
          <w:ilvl w:val="0"/>
          <w:numId w:val="15"/>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3A8425D" w14:textId="77777777" w:rsidR="002951F8" w:rsidRDefault="005270AA">
      <w:pPr>
        <w:spacing w:after="137"/>
        <w:ind w:right="14"/>
      </w:pPr>
      <w:r>
        <w:t xml:space="preserve">Whereas the: </w:t>
      </w:r>
    </w:p>
    <w:p w14:paraId="69069385" w14:textId="77777777" w:rsidR="002951F8" w:rsidRDefault="005270AA">
      <w:pPr>
        <w:numPr>
          <w:ilvl w:val="1"/>
          <w:numId w:val="15"/>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3C5635D3" w14:textId="77777777" w:rsidR="002951F8" w:rsidRDefault="005270AA">
      <w:pPr>
        <w:numPr>
          <w:ilvl w:val="1"/>
          <w:numId w:val="15"/>
        </w:numPr>
        <w:spacing w:after="5"/>
        <w:ind w:right="14" w:hanging="360"/>
      </w:pPr>
      <w:r>
        <w:t xml:space="preserve">Collaboration Suppliers now wish to provide for the ongoing cooperation of the </w:t>
      </w:r>
    </w:p>
    <w:p w14:paraId="525BB7B1" w14:textId="77777777" w:rsidR="002951F8" w:rsidRDefault="005270AA">
      <w:pPr>
        <w:ind w:left="1863" w:right="14" w:firstLine="1118"/>
      </w:pPr>
      <w:r>
        <w:t xml:space="preserve">Collaboration Suppliers in the provision of services under their respective Call-Off Contract to the Buyer </w:t>
      </w:r>
    </w:p>
    <w:p w14:paraId="23A2EB8D" w14:textId="77777777" w:rsidR="002951F8" w:rsidRDefault="005270AA">
      <w:pPr>
        <w:spacing w:after="444"/>
        <w:ind w:right="14"/>
      </w:pPr>
      <w:r>
        <w:t xml:space="preserve">In consideration of the mutual covenants contained in the Call-Off Contracts and this Agreement and intending to be legally bound, the parties agree as follows: </w:t>
      </w:r>
    </w:p>
    <w:p w14:paraId="3C33496E" w14:textId="77777777" w:rsidR="002951F8" w:rsidRDefault="005270A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694C633" w14:textId="77777777" w:rsidR="002951F8" w:rsidRDefault="005270AA">
      <w:pPr>
        <w:spacing w:after="345"/>
        <w:ind w:left="1838" w:right="14" w:hanging="720"/>
      </w:pPr>
      <w:r>
        <w:t xml:space="preserve">1.1 </w:t>
      </w:r>
      <w:r>
        <w:tab/>
        <w:t xml:space="preserve">As used in this Agreement, the capitalised expressions will have the following meanings unless the context requires otherwise: </w:t>
      </w:r>
    </w:p>
    <w:p w14:paraId="64843FB5" w14:textId="77777777" w:rsidR="002951F8" w:rsidRDefault="005270AA">
      <w:pPr>
        <w:spacing w:after="345"/>
        <w:ind w:left="2573" w:right="14" w:hanging="720"/>
      </w:pPr>
      <w:r>
        <w:t xml:space="preserve">1.1.1 “Agreement” means this collaboration agreement, containing the Clauses and Schedules </w:t>
      </w:r>
    </w:p>
    <w:p w14:paraId="408CF0E6" w14:textId="77777777" w:rsidR="002951F8" w:rsidRDefault="005270AA">
      <w:pPr>
        <w:spacing w:after="395"/>
        <w:ind w:left="2573" w:right="14" w:hanging="720"/>
      </w:pPr>
      <w:r>
        <w:t xml:space="preserve">1.1.2 “Call-Off Contract” means each contract that is let by the Buyer to one of the Collaboration Suppliers </w:t>
      </w:r>
    </w:p>
    <w:p w14:paraId="7A0281D7" w14:textId="77777777" w:rsidR="002951F8" w:rsidRDefault="005270A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4D3C1096" w14:textId="77777777" w:rsidR="002951F8" w:rsidRDefault="005270AA">
      <w:pPr>
        <w:spacing w:after="344"/>
        <w:ind w:left="2573" w:right="14" w:hanging="720"/>
      </w:pPr>
      <w:r>
        <w:lastRenderedPageBreak/>
        <w:t xml:space="preserve">1.1.4 “Confidential Information” means the Buyer Confidential Information or any Collaboration Supplier's Confidential Information </w:t>
      </w:r>
    </w:p>
    <w:p w14:paraId="14553186" w14:textId="77777777" w:rsidR="002951F8" w:rsidRDefault="005270A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23598BCB" w14:textId="77777777" w:rsidR="002951F8" w:rsidRDefault="005270A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3D54A15F" w14:textId="77777777" w:rsidR="002951F8" w:rsidRDefault="005270AA">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2BF7CF2" w14:textId="77777777" w:rsidR="002951F8" w:rsidRDefault="005270A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37293C09" w14:textId="77777777" w:rsidR="002951F8" w:rsidRDefault="005270AA">
      <w:pPr>
        <w:spacing w:after="350"/>
        <w:ind w:left="1863" w:right="14" w:firstLine="1118"/>
      </w:pPr>
      <w:r>
        <w:t xml:space="preserve">1.1.10 “Effective Date” means [insert date] </w:t>
      </w:r>
    </w:p>
    <w:p w14:paraId="43F1034E" w14:textId="77777777" w:rsidR="002951F8" w:rsidRDefault="005270AA">
      <w:pPr>
        <w:spacing w:after="350"/>
        <w:ind w:left="1863" w:right="14" w:firstLine="1118"/>
      </w:pPr>
      <w:r>
        <w:t xml:space="preserve">1.1.11 “Force Majeure Event” has the meaning given in clause 11.1.1 </w:t>
      </w:r>
    </w:p>
    <w:p w14:paraId="10189F9B" w14:textId="77777777" w:rsidR="002951F8" w:rsidRDefault="005270AA">
      <w:pPr>
        <w:ind w:left="1863" w:right="14" w:firstLine="1118"/>
      </w:pPr>
      <w:r>
        <w:t xml:space="preserve">1.1.12 “Mediator” has the meaning given to it in clause 9.3.1 </w:t>
      </w:r>
    </w:p>
    <w:p w14:paraId="1BAFAFBD" w14:textId="77777777" w:rsidR="002951F8" w:rsidRDefault="005270AA">
      <w:pPr>
        <w:spacing w:after="350"/>
        <w:ind w:left="1863" w:right="14" w:firstLine="1118"/>
      </w:pPr>
      <w:r>
        <w:t xml:space="preserve">1.1.13 “Outline Collaboration Plan” has the meaning given to it in clause 3.1 </w:t>
      </w:r>
    </w:p>
    <w:p w14:paraId="3DF5A281" w14:textId="77777777" w:rsidR="002951F8" w:rsidRDefault="005270AA">
      <w:pPr>
        <w:ind w:left="1863" w:right="14" w:firstLine="1118"/>
      </w:pPr>
      <w:r>
        <w:t xml:space="preserve">1.1.14 “Term” has the meaning given to it in clause 2.1 </w:t>
      </w:r>
    </w:p>
    <w:p w14:paraId="1367F539" w14:textId="77777777" w:rsidR="002951F8" w:rsidRDefault="005270AA">
      <w:pPr>
        <w:spacing w:after="607"/>
        <w:ind w:left="2573" w:right="14" w:hanging="720"/>
      </w:pPr>
      <w:r>
        <w:t xml:space="preserve">1.1.15 "Working Day" means any day other than a Saturday, Sunday or public holiday in England and Wales </w:t>
      </w:r>
    </w:p>
    <w:p w14:paraId="163754B1" w14:textId="77777777" w:rsidR="002951F8" w:rsidRDefault="005270A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3B8BAA1" w14:textId="77777777" w:rsidR="002951F8" w:rsidRDefault="005270A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40DC9266" w14:textId="77777777" w:rsidR="002951F8" w:rsidRDefault="005270AA">
      <w:pPr>
        <w:ind w:left="2583" w:right="14" w:firstLine="1118"/>
      </w:pPr>
      <w:r>
        <w:t xml:space="preserve">1.2.1.1 masculine includes the feminine and the neuter </w:t>
      </w:r>
    </w:p>
    <w:p w14:paraId="68E919B6" w14:textId="77777777" w:rsidR="002951F8" w:rsidRDefault="005270AA">
      <w:pPr>
        <w:ind w:left="2583" w:right="14" w:firstLine="1118"/>
      </w:pPr>
      <w:r>
        <w:t xml:space="preserve">1.2.1.2 singular includes the plural and the other way round </w:t>
      </w:r>
    </w:p>
    <w:p w14:paraId="518C3FF8" w14:textId="77777777" w:rsidR="002951F8" w:rsidRDefault="005270AA">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0C7EF9AB" w14:textId="77777777" w:rsidR="002951F8" w:rsidRDefault="005270AA">
      <w:pPr>
        <w:ind w:left="2573" w:right="14" w:hanging="720"/>
      </w:pPr>
      <w:r>
        <w:lastRenderedPageBreak/>
        <w:t xml:space="preserve">1.2.2 Headings are included in this Agreement for ease of reference only and will not affect the interpretation or construction of this Agreement. </w:t>
      </w:r>
    </w:p>
    <w:p w14:paraId="7E3CD029" w14:textId="77777777" w:rsidR="002951F8" w:rsidRDefault="005270AA">
      <w:pPr>
        <w:ind w:left="2573" w:right="14" w:hanging="720"/>
      </w:pPr>
      <w:r>
        <w:t xml:space="preserve">1.2.3 References to Clauses and Schedules are, unless otherwise provided, references to clauses of and schedules to this Agreement. </w:t>
      </w:r>
    </w:p>
    <w:p w14:paraId="7E0ABA30" w14:textId="77777777" w:rsidR="002951F8" w:rsidRDefault="005270A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7C95C908" w14:textId="77777777" w:rsidR="002951F8" w:rsidRDefault="005270AA">
      <w:pPr>
        <w:spacing w:after="742"/>
        <w:ind w:left="2573" w:right="14" w:hanging="720"/>
      </w:pPr>
      <w:r>
        <w:t xml:space="preserve">1.2.5 The party receiving the benefit of an indemnity under this Agreement will use its reasonable endeavours to mitigate its loss covered by the indemnity. </w:t>
      </w:r>
    </w:p>
    <w:p w14:paraId="194E3304" w14:textId="77777777" w:rsidR="002951F8" w:rsidRDefault="005270A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6807E4B6" w14:textId="77777777" w:rsidR="002951F8" w:rsidRDefault="005270A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1DE062B" w14:textId="77777777" w:rsidR="002951F8" w:rsidRDefault="005270A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D9F5041" w14:textId="77777777" w:rsidR="002951F8" w:rsidRDefault="005270A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33D67CAB" w14:textId="77777777" w:rsidR="002951F8" w:rsidRDefault="005270A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67988A8" w14:textId="77777777" w:rsidR="002951F8" w:rsidRDefault="005270AA">
      <w:pPr>
        <w:ind w:left="1863" w:right="14" w:firstLine="0"/>
      </w:pPr>
      <w:r>
        <w:t xml:space="preserve">Collaboration Activities they require from each other (the “Outline Collaboration Plan”). </w:t>
      </w:r>
    </w:p>
    <w:p w14:paraId="3F7C7B62" w14:textId="77777777" w:rsidR="002951F8" w:rsidRDefault="005270A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25963D17" w14:textId="77777777" w:rsidR="002951F8" w:rsidRDefault="005270A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FB250B5" w14:textId="77777777" w:rsidR="002951F8" w:rsidRDefault="005270AA">
      <w:pPr>
        <w:ind w:left="1838" w:right="14" w:hanging="720"/>
      </w:pPr>
      <w:r>
        <w:t xml:space="preserve">3.3 </w:t>
      </w:r>
      <w:r>
        <w:tab/>
        <w:t xml:space="preserve">The Collaboration Suppliers will provide the help the Buyer needs to prepare the Detailed Collaboration Plan. </w:t>
      </w:r>
    </w:p>
    <w:p w14:paraId="46CEEFD1" w14:textId="77777777" w:rsidR="002951F8" w:rsidRDefault="005270AA">
      <w:pPr>
        <w:ind w:left="1838" w:right="14" w:hanging="720"/>
      </w:pPr>
      <w:r>
        <w:t xml:space="preserve">3.4 </w:t>
      </w:r>
      <w:r>
        <w:tab/>
        <w:t xml:space="preserve">The Collaboration Suppliers will, within 10 Working Days of receipt of the Detailed Collaboration Plan, either: </w:t>
      </w:r>
    </w:p>
    <w:p w14:paraId="0BD30A62" w14:textId="77777777" w:rsidR="002951F8" w:rsidRDefault="005270A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3A4202D5" w14:textId="77777777" w:rsidR="002951F8" w:rsidRDefault="005270A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17365D2" w14:textId="77777777" w:rsidR="002951F8" w:rsidRDefault="005270A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315E4DC" w14:textId="77777777" w:rsidR="002951F8" w:rsidRDefault="005270A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49F98EE8" w14:textId="77777777" w:rsidR="002951F8" w:rsidRDefault="005270A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5EC42F6" w14:textId="77777777" w:rsidR="002951F8" w:rsidRDefault="005270A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53D18153" w14:textId="77777777" w:rsidR="002951F8" w:rsidRDefault="005270A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275B4291" w14:textId="77777777" w:rsidR="002951F8" w:rsidRDefault="005270A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7315805A" w14:textId="77777777" w:rsidR="002951F8" w:rsidRDefault="005270A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AE9E812" w14:textId="77777777" w:rsidR="002951F8" w:rsidRDefault="005270A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1A78B942" w14:textId="77777777" w:rsidR="002951F8" w:rsidRDefault="005270A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2467CDBA" w14:textId="77777777" w:rsidR="002951F8" w:rsidRDefault="005270A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D4C2D9D" w14:textId="77777777" w:rsidR="002951F8" w:rsidRDefault="005270A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E7EC018" w14:textId="77777777" w:rsidR="002951F8" w:rsidRDefault="005270A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4F9C2D50" w14:textId="77777777" w:rsidR="002951F8" w:rsidRDefault="005270AA">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358332AD" w14:textId="77777777" w:rsidR="002951F8" w:rsidRDefault="005270A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053BDDCF" w14:textId="77777777" w:rsidR="002951F8" w:rsidRDefault="005270A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64B90233" w14:textId="77777777" w:rsidR="002951F8" w:rsidRDefault="005270A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8963A9E" w14:textId="77777777" w:rsidR="002951F8" w:rsidRDefault="005270A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6537BF1" w14:textId="77777777" w:rsidR="002951F8" w:rsidRDefault="005270A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BC69D65" w14:textId="77777777" w:rsidR="002951F8" w:rsidRDefault="005270AA">
      <w:pPr>
        <w:ind w:left="2573" w:right="14" w:hanging="720"/>
      </w:pPr>
      <w:r>
        <w:t xml:space="preserve">6.3.2 in the possession of the receiving party without restriction in relation to disclosure before the date of receipt from the disclosing party </w:t>
      </w:r>
    </w:p>
    <w:p w14:paraId="3D912B85" w14:textId="77777777" w:rsidR="002951F8" w:rsidRDefault="005270AA">
      <w:pPr>
        <w:ind w:left="2573" w:right="14" w:hanging="720"/>
      </w:pPr>
      <w:r>
        <w:t xml:space="preserve">6.3.3 received from a third party who lawfully acquired it and who is under no obligation restricting its disclosure </w:t>
      </w:r>
    </w:p>
    <w:p w14:paraId="053F62AA" w14:textId="77777777" w:rsidR="002951F8" w:rsidRDefault="005270A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BB8C2F6" w14:textId="77777777" w:rsidR="002951F8" w:rsidRDefault="005270AA">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14:paraId="2A1C41D8" w14:textId="77777777" w:rsidR="002951F8" w:rsidRDefault="005270AA">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916B34B" w14:textId="77777777" w:rsidR="002951F8" w:rsidRDefault="005270A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6E90416" w14:textId="77777777" w:rsidR="002951F8" w:rsidRDefault="005270A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44E908B" w14:textId="77777777" w:rsidR="002951F8" w:rsidRDefault="005270AA">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50BE216" w14:textId="77777777" w:rsidR="002951F8" w:rsidRDefault="005270AA">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43ED4BAC" w14:textId="77777777" w:rsidR="002951F8" w:rsidRDefault="005270AA">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017CCB9F" w14:textId="77777777" w:rsidR="002951F8" w:rsidRDefault="005270A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2B9C46D7" w14:textId="77777777" w:rsidR="002951F8" w:rsidRDefault="005270A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55662CD" w14:textId="77777777" w:rsidR="002951F8" w:rsidRDefault="005270AA">
      <w:pPr>
        <w:ind w:left="1838" w:right="14" w:hanging="720"/>
      </w:pPr>
      <w:r>
        <w:t xml:space="preserve">8.2 </w:t>
      </w:r>
      <w:r>
        <w:tab/>
        <w:t xml:space="preserve">Nothing in this Agreement will exclude or limit the liability of any party for fraud or fraudulent misrepresentation. </w:t>
      </w:r>
    </w:p>
    <w:p w14:paraId="7E191664" w14:textId="77777777" w:rsidR="002951F8" w:rsidRDefault="005270A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37D0090" w14:textId="77777777" w:rsidR="002951F8" w:rsidRDefault="005270A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D8B6AB5" w14:textId="77777777" w:rsidR="002951F8" w:rsidRDefault="005270A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88965CA" w14:textId="77777777" w:rsidR="002951F8" w:rsidRDefault="005270AA">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0A12CD87" w14:textId="77777777" w:rsidR="002951F8" w:rsidRDefault="005270AA">
      <w:pPr>
        <w:ind w:left="1863" w:right="14" w:firstLine="0"/>
      </w:pPr>
      <w:r>
        <w:t xml:space="preserve">[relevant contract] [Call-Off Contract]), in no event will any party be liable to any other for: </w:t>
      </w:r>
    </w:p>
    <w:p w14:paraId="0E63710A" w14:textId="77777777" w:rsidR="002951F8" w:rsidRDefault="005270A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7F43A91" w14:textId="77777777" w:rsidR="002951F8" w:rsidRDefault="005270A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F778D6B" w14:textId="77777777" w:rsidR="002951F8" w:rsidRDefault="005270A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7878F2F2" w14:textId="77777777" w:rsidR="002951F8" w:rsidRDefault="005270A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530D2D24" w14:textId="77777777" w:rsidR="002951F8" w:rsidRDefault="005270A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3B89A867" w14:textId="77777777" w:rsidR="002951F8" w:rsidRDefault="005270A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2B0E4798" w14:textId="77777777" w:rsidR="002951F8" w:rsidRDefault="005270A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5DDD5354" w14:textId="77777777" w:rsidR="002951F8" w:rsidRDefault="005270A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ED2B7CD" w14:textId="77777777" w:rsidR="002951F8" w:rsidRDefault="005270AA">
      <w:pPr>
        <w:ind w:left="2573" w:right="14" w:hanging="720"/>
      </w:pPr>
      <w:r>
        <w:t xml:space="preserve">8.6.1 additional operational or administrative costs and expenses arising from a Collaboration Supplier’s Default </w:t>
      </w:r>
    </w:p>
    <w:p w14:paraId="44E1F7BB" w14:textId="77777777" w:rsidR="002951F8" w:rsidRDefault="005270AA">
      <w:pPr>
        <w:ind w:left="2573" w:right="14" w:hanging="720"/>
      </w:pPr>
      <w:r>
        <w:lastRenderedPageBreak/>
        <w:t xml:space="preserve">8.6.2 wasted expenditure or charges rendered unnecessary or incurred by the Buyer arising from a Collaboration Supplier's Default </w:t>
      </w:r>
    </w:p>
    <w:p w14:paraId="2BE9ACFB" w14:textId="77777777" w:rsidR="002951F8" w:rsidRDefault="005270A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E9DF02D" w14:textId="77777777" w:rsidR="002951F8" w:rsidRDefault="005270A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C13C3C4" w14:textId="77777777" w:rsidR="002951F8" w:rsidRDefault="005270A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D4A12BE" w14:textId="77777777" w:rsidR="002951F8" w:rsidRDefault="005270A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DBDC304" w14:textId="77777777" w:rsidR="002951F8" w:rsidRDefault="005270A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43EF2893" w14:textId="77777777" w:rsidR="002951F8" w:rsidRDefault="005270AA">
      <w:pPr>
        <w:ind w:left="2573" w:right="14" w:hanging="720"/>
      </w:pPr>
      <w:r>
        <w:t xml:space="preserve">9.3.2 the parties will within 10 Working Days of the appointment of the Mediator meet to agree a programme for the exchange of all relevant information and the structure of the negotiations </w:t>
      </w:r>
    </w:p>
    <w:p w14:paraId="48F46B1D" w14:textId="77777777" w:rsidR="002951F8" w:rsidRDefault="005270A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3BE1DF6" w14:textId="77777777" w:rsidR="002951F8" w:rsidRDefault="005270AA">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F904BD3" w14:textId="77777777" w:rsidR="002951F8" w:rsidRDefault="005270A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2DB98EE2" w14:textId="77777777" w:rsidR="002951F8" w:rsidRDefault="005270A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42AB348A" w14:textId="77777777" w:rsidR="002951F8" w:rsidRDefault="005270A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3D0B7411" w14:textId="77777777" w:rsidR="002951F8" w:rsidRDefault="005270AA">
      <w:pPr>
        <w:pStyle w:val="Heading3"/>
        <w:spacing w:after="259"/>
        <w:ind w:left="1113" w:firstLine="1118"/>
      </w:pPr>
      <w:r>
        <w:t xml:space="preserve">10. Termination and consequences of termination </w:t>
      </w:r>
    </w:p>
    <w:p w14:paraId="7B707329" w14:textId="77777777" w:rsidR="002951F8" w:rsidRDefault="005270AA">
      <w:pPr>
        <w:spacing w:after="136" w:line="256" w:lineRule="auto"/>
        <w:ind w:left="1113" w:firstLine="1118"/>
      </w:pPr>
      <w:r>
        <w:rPr>
          <w:color w:val="666666"/>
          <w:sz w:val="24"/>
          <w:szCs w:val="24"/>
        </w:rPr>
        <w:t>10.1 Termination</w:t>
      </w:r>
      <w:r>
        <w:t xml:space="preserve"> </w:t>
      </w:r>
    </w:p>
    <w:p w14:paraId="23FED492" w14:textId="77777777" w:rsidR="002951F8" w:rsidRDefault="005270A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22DB571" w14:textId="77777777" w:rsidR="002951F8" w:rsidRDefault="005270A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E965FB5" w14:textId="77777777" w:rsidR="002951F8" w:rsidRDefault="005270AA">
      <w:pPr>
        <w:spacing w:after="148" w:line="256" w:lineRule="auto"/>
        <w:ind w:left="1113" w:firstLine="1118"/>
      </w:pPr>
      <w:r>
        <w:rPr>
          <w:color w:val="666666"/>
          <w:sz w:val="24"/>
          <w:szCs w:val="24"/>
        </w:rPr>
        <w:t>10.2 Consequences of termination</w:t>
      </w:r>
      <w:r>
        <w:t xml:space="preserve"> </w:t>
      </w:r>
    </w:p>
    <w:p w14:paraId="59E26A50" w14:textId="77777777" w:rsidR="002951F8" w:rsidRDefault="005270A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5E155B73" w14:textId="77777777" w:rsidR="002951F8" w:rsidRDefault="005270AA">
      <w:pPr>
        <w:spacing w:after="718"/>
        <w:ind w:left="2573" w:right="14" w:hanging="720"/>
      </w:pPr>
      <w:r>
        <w:t xml:space="preserve">10.2.2 Except as expressly provided in this Agreement, termination of this Agreement will be without prejudice to any accrued rights and obligations under this Agreement. </w:t>
      </w:r>
    </w:p>
    <w:p w14:paraId="74622331" w14:textId="77777777" w:rsidR="002951F8" w:rsidRDefault="005270AA">
      <w:pPr>
        <w:pStyle w:val="Heading3"/>
        <w:spacing w:after="259"/>
        <w:ind w:left="1113" w:firstLine="1118"/>
      </w:pPr>
      <w:r>
        <w:t xml:space="preserve">11. General provisions </w:t>
      </w:r>
    </w:p>
    <w:p w14:paraId="73ECF586" w14:textId="77777777" w:rsidR="002951F8" w:rsidRDefault="005270AA">
      <w:pPr>
        <w:spacing w:after="88" w:line="256" w:lineRule="auto"/>
        <w:ind w:left="1113" w:firstLine="1118"/>
      </w:pPr>
      <w:r>
        <w:rPr>
          <w:color w:val="666666"/>
          <w:sz w:val="24"/>
          <w:szCs w:val="24"/>
        </w:rPr>
        <w:t>11.1 Force majeure</w:t>
      </w:r>
      <w:r>
        <w:t xml:space="preserve"> </w:t>
      </w:r>
    </w:p>
    <w:p w14:paraId="64941714" w14:textId="77777777" w:rsidR="002951F8" w:rsidRDefault="005270A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20464EC8" w14:textId="77777777" w:rsidR="002951F8" w:rsidRDefault="005270A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44491371" w14:textId="77777777" w:rsidR="002951F8" w:rsidRDefault="005270AA">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427BA626" w14:textId="77777777" w:rsidR="002951F8" w:rsidRDefault="005270AA">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1CA1E051" w14:textId="77777777" w:rsidR="002951F8" w:rsidRDefault="005270AA">
      <w:pPr>
        <w:ind w:left="2880" w:right="14" w:firstLine="101"/>
      </w:pPr>
      <w:r>
        <w:t xml:space="preserve">affected party, and any action the affected party proposes to take to mitigate its            effect. </w:t>
      </w:r>
    </w:p>
    <w:p w14:paraId="0927351B" w14:textId="77777777" w:rsidR="002951F8" w:rsidRDefault="005270A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02D10B2" w14:textId="77777777" w:rsidR="002951F8" w:rsidRDefault="005270AA">
      <w:pPr>
        <w:spacing w:after="88" w:line="256" w:lineRule="auto"/>
      </w:pPr>
      <w:r>
        <w:rPr>
          <w:color w:val="666666"/>
          <w:sz w:val="24"/>
          <w:szCs w:val="24"/>
        </w:rPr>
        <w:t>11.2 Assignment and subcontracting</w:t>
      </w:r>
      <w:r>
        <w:t xml:space="preserve"> </w:t>
      </w:r>
    </w:p>
    <w:p w14:paraId="1BE645DF" w14:textId="77777777" w:rsidR="002951F8" w:rsidRDefault="005270A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C13413E" w14:textId="77777777" w:rsidR="002951F8" w:rsidRDefault="005270A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39BAE16F" w14:textId="77777777" w:rsidR="002951F8" w:rsidRDefault="005270AA">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5167272E" w14:textId="77777777" w:rsidR="002951F8" w:rsidRDefault="005270A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D56F0F7" w14:textId="77777777" w:rsidR="002951F8" w:rsidRDefault="005270AA">
      <w:pPr>
        <w:spacing w:after="622"/>
        <w:ind w:left="2573" w:right="14" w:hanging="720"/>
      </w:pPr>
      <w:r>
        <w:t xml:space="preserve">11.3.2 For the purposes of clause 11.3.1, the address of each of the parties are those in the Detailed Collaboration Plan. </w:t>
      </w:r>
    </w:p>
    <w:p w14:paraId="0B672B18" w14:textId="77777777" w:rsidR="002951F8" w:rsidRDefault="005270AA">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FECF8D6" w14:textId="77777777" w:rsidR="002951F8" w:rsidRDefault="005270A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112D74D" w14:textId="77777777" w:rsidR="002951F8" w:rsidRDefault="005270AA">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1ADA693C" w14:textId="77777777" w:rsidR="002951F8" w:rsidRDefault="005270AA">
      <w:pPr>
        <w:spacing w:after="331"/>
        <w:ind w:left="1863" w:right="14" w:firstLine="1118"/>
      </w:pPr>
      <w:r>
        <w:t xml:space="preserve">11.4.3 Nothing in this clause 11.4 will exclude any liability for fraud. </w:t>
      </w:r>
    </w:p>
    <w:p w14:paraId="4803E87B" w14:textId="77777777" w:rsidR="002951F8" w:rsidRDefault="005270AA">
      <w:pPr>
        <w:spacing w:after="88" w:line="256" w:lineRule="auto"/>
        <w:ind w:left="1113" w:firstLine="1118"/>
      </w:pPr>
      <w:r>
        <w:rPr>
          <w:color w:val="666666"/>
          <w:sz w:val="24"/>
          <w:szCs w:val="24"/>
        </w:rPr>
        <w:t>11.5 Rights of third parties</w:t>
      </w:r>
      <w:r>
        <w:t xml:space="preserve"> </w:t>
      </w:r>
    </w:p>
    <w:p w14:paraId="58FA8DAD" w14:textId="77777777" w:rsidR="002951F8" w:rsidRDefault="005270AA">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1F19FB45" w14:textId="77777777" w:rsidR="002951F8" w:rsidRDefault="005270AA">
      <w:pPr>
        <w:spacing w:after="88" w:line="256" w:lineRule="auto"/>
        <w:ind w:left="1113" w:firstLine="1118"/>
      </w:pPr>
      <w:r>
        <w:rPr>
          <w:color w:val="666666"/>
          <w:sz w:val="24"/>
          <w:szCs w:val="24"/>
        </w:rPr>
        <w:t>11.6 Severability</w:t>
      </w:r>
      <w:r>
        <w:t xml:space="preserve"> </w:t>
      </w:r>
    </w:p>
    <w:p w14:paraId="42C93C3D" w14:textId="77777777" w:rsidR="002951F8" w:rsidRDefault="005270AA">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D18D683" w14:textId="77777777" w:rsidR="002951F8" w:rsidRDefault="005270AA">
      <w:pPr>
        <w:spacing w:after="88" w:line="256" w:lineRule="auto"/>
        <w:ind w:left="1113" w:firstLine="1118"/>
      </w:pPr>
      <w:r>
        <w:rPr>
          <w:color w:val="666666"/>
          <w:sz w:val="24"/>
          <w:szCs w:val="24"/>
        </w:rPr>
        <w:t>11.7 Variations</w:t>
      </w:r>
      <w:r>
        <w:t xml:space="preserve"> </w:t>
      </w:r>
    </w:p>
    <w:p w14:paraId="7CEA3E12" w14:textId="77777777" w:rsidR="002951F8" w:rsidRDefault="005270AA">
      <w:pPr>
        <w:spacing w:after="627"/>
        <w:ind w:left="1863" w:right="14" w:firstLine="1118"/>
      </w:pPr>
      <w:r>
        <w:t xml:space="preserve">No purported amendment or variation of this Agreement or any provision of this Agreement will be effective unless it is made in writing by the parties. </w:t>
      </w:r>
    </w:p>
    <w:p w14:paraId="415C3A9D" w14:textId="77777777" w:rsidR="002951F8" w:rsidRDefault="005270AA">
      <w:pPr>
        <w:spacing w:after="88" w:line="256" w:lineRule="auto"/>
        <w:ind w:left="1113" w:firstLine="1118"/>
      </w:pPr>
      <w:r>
        <w:rPr>
          <w:color w:val="666666"/>
          <w:sz w:val="24"/>
          <w:szCs w:val="24"/>
        </w:rPr>
        <w:t>11.8 No waiver</w:t>
      </w:r>
      <w:r>
        <w:t xml:space="preserve"> </w:t>
      </w:r>
    </w:p>
    <w:p w14:paraId="0A417F77" w14:textId="77777777" w:rsidR="002951F8" w:rsidRDefault="005270AA">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DC3B753" w14:textId="77777777" w:rsidR="002951F8" w:rsidRDefault="005270AA">
      <w:pPr>
        <w:spacing w:after="88" w:line="256" w:lineRule="auto"/>
        <w:ind w:left="1113" w:firstLine="1118"/>
      </w:pPr>
      <w:r>
        <w:rPr>
          <w:color w:val="666666"/>
          <w:sz w:val="24"/>
          <w:szCs w:val="24"/>
        </w:rPr>
        <w:t>11.9 Governing law and jurisdiction</w:t>
      </w:r>
      <w:r>
        <w:t xml:space="preserve"> </w:t>
      </w:r>
    </w:p>
    <w:p w14:paraId="285C9C62" w14:textId="77777777" w:rsidR="002951F8" w:rsidRDefault="005270A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03E81C0B" w14:textId="77777777" w:rsidR="002951F8" w:rsidRDefault="005270AA">
      <w:pPr>
        <w:spacing w:after="737"/>
        <w:ind w:left="1863" w:right="14" w:firstLine="1118"/>
      </w:pPr>
      <w:r>
        <w:t xml:space="preserve">Executed and delivered as an agreement by the parties or their duly authorised attorneys the day and year first above written. </w:t>
      </w:r>
    </w:p>
    <w:p w14:paraId="7A888D90" w14:textId="77777777" w:rsidR="002951F8" w:rsidRDefault="005270AA">
      <w:pPr>
        <w:pStyle w:val="Heading4"/>
        <w:spacing w:after="327"/>
        <w:ind w:left="1123" w:right="3672" w:firstLine="1128"/>
      </w:pPr>
      <w:r>
        <w:lastRenderedPageBreak/>
        <w:t>For and on behalf of the Buyer</w:t>
      </w:r>
      <w:r>
        <w:rPr>
          <w:b w:val="0"/>
        </w:rPr>
        <w:t xml:space="preserve"> </w:t>
      </w:r>
    </w:p>
    <w:p w14:paraId="63ABB6A9" w14:textId="77777777" w:rsidR="002951F8" w:rsidRDefault="005270AA">
      <w:pPr>
        <w:spacing w:after="220"/>
        <w:ind w:right="14"/>
      </w:pPr>
      <w:r>
        <w:t xml:space="preserve">Signed by: </w:t>
      </w:r>
    </w:p>
    <w:p w14:paraId="4D8B5A38" w14:textId="77777777" w:rsidR="002951F8" w:rsidRDefault="005270AA">
      <w:pPr>
        <w:spacing w:after="0"/>
        <w:ind w:right="14"/>
      </w:pPr>
      <w:r>
        <w:t xml:space="preserve">Full name (capitals): </w:t>
      </w:r>
    </w:p>
    <w:p w14:paraId="7610F49A" w14:textId="77777777" w:rsidR="002951F8" w:rsidRDefault="005270AA">
      <w:pPr>
        <w:spacing w:after="0"/>
        <w:ind w:right="14"/>
      </w:pPr>
      <w:r>
        <w:t xml:space="preserve">Position: </w:t>
      </w:r>
    </w:p>
    <w:p w14:paraId="0384A51F" w14:textId="77777777" w:rsidR="002951F8" w:rsidRDefault="005270AA">
      <w:pPr>
        <w:ind w:right="14"/>
      </w:pPr>
      <w:r>
        <w:t xml:space="preserve">Date: </w:t>
      </w:r>
    </w:p>
    <w:p w14:paraId="12BF3C67" w14:textId="77777777" w:rsidR="002951F8" w:rsidRDefault="005270AA">
      <w:pPr>
        <w:pStyle w:val="Heading4"/>
        <w:ind w:left="1123" w:right="3672" w:firstLine="1128"/>
      </w:pPr>
      <w:r>
        <w:t>For and on behalf of the [Company name]</w:t>
      </w:r>
      <w:r>
        <w:rPr>
          <w:b w:val="0"/>
        </w:rPr>
        <w:t xml:space="preserve"> </w:t>
      </w:r>
    </w:p>
    <w:p w14:paraId="4D7D005A" w14:textId="77777777" w:rsidR="002951F8" w:rsidRDefault="005270AA">
      <w:pPr>
        <w:spacing w:after="218"/>
        <w:ind w:right="14"/>
      </w:pPr>
      <w:r>
        <w:t xml:space="preserve">Signed by: </w:t>
      </w:r>
    </w:p>
    <w:p w14:paraId="4F835ABB" w14:textId="77777777" w:rsidR="002951F8" w:rsidRDefault="005270AA">
      <w:pPr>
        <w:spacing w:after="0"/>
        <w:ind w:right="14"/>
      </w:pPr>
      <w:r>
        <w:t xml:space="preserve">Full name (capitals): </w:t>
      </w:r>
    </w:p>
    <w:p w14:paraId="7D3C9032" w14:textId="77777777" w:rsidR="002951F8" w:rsidRDefault="005270AA">
      <w:pPr>
        <w:ind w:right="8220"/>
      </w:pPr>
      <w:r>
        <w:t xml:space="preserve">Position: Date: </w:t>
      </w:r>
    </w:p>
    <w:p w14:paraId="1774CD52" w14:textId="77777777" w:rsidR="002951F8" w:rsidRDefault="005270AA">
      <w:pPr>
        <w:pStyle w:val="Heading4"/>
        <w:ind w:left="1123" w:right="3672" w:firstLine="1128"/>
      </w:pPr>
      <w:r>
        <w:t>For and on behalf of the [Company name]</w:t>
      </w:r>
      <w:r>
        <w:rPr>
          <w:b w:val="0"/>
        </w:rPr>
        <w:t xml:space="preserve"> </w:t>
      </w:r>
    </w:p>
    <w:p w14:paraId="76F57FB4" w14:textId="77777777" w:rsidR="002951F8" w:rsidRDefault="005270AA">
      <w:pPr>
        <w:spacing w:after="218"/>
        <w:ind w:right="14"/>
      </w:pPr>
      <w:r>
        <w:t xml:space="preserve">Signed by: </w:t>
      </w:r>
    </w:p>
    <w:p w14:paraId="43311014" w14:textId="77777777" w:rsidR="002951F8" w:rsidRDefault="005270AA">
      <w:pPr>
        <w:spacing w:after="0"/>
        <w:ind w:right="14"/>
      </w:pPr>
      <w:r>
        <w:t xml:space="preserve">Full name (capitals): </w:t>
      </w:r>
    </w:p>
    <w:p w14:paraId="4C42BA7D" w14:textId="77777777" w:rsidR="002951F8" w:rsidRDefault="005270AA">
      <w:pPr>
        <w:ind w:right="8220"/>
      </w:pPr>
      <w:r>
        <w:t xml:space="preserve">Position: Date: </w:t>
      </w:r>
    </w:p>
    <w:p w14:paraId="36F9247A" w14:textId="77777777" w:rsidR="002951F8" w:rsidRDefault="005270AA">
      <w:pPr>
        <w:pStyle w:val="Heading4"/>
        <w:ind w:left="1123" w:right="3672" w:firstLine="1128"/>
      </w:pPr>
      <w:r>
        <w:t>For and on behalf of the [Company name]</w:t>
      </w:r>
      <w:r>
        <w:rPr>
          <w:b w:val="0"/>
        </w:rPr>
        <w:t xml:space="preserve"> </w:t>
      </w:r>
    </w:p>
    <w:p w14:paraId="0EF938B6" w14:textId="77777777" w:rsidR="002951F8" w:rsidRDefault="005270AA">
      <w:pPr>
        <w:spacing w:after="218"/>
        <w:ind w:right="14"/>
      </w:pPr>
      <w:r>
        <w:t xml:space="preserve">Signed by: </w:t>
      </w:r>
    </w:p>
    <w:p w14:paraId="0A01502C" w14:textId="77777777" w:rsidR="002951F8" w:rsidRDefault="005270AA">
      <w:pPr>
        <w:spacing w:after="0"/>
        <w:ind w:right="14"/>
      </w:pPr>
      <w:r>
        <w:t xml:space="preserve">Full name (capitals): </w:t>
      </w:r>
    </w:p>
    <w:p w14:paraId="6F6D6858" w14:textId="77777777" w:rsidR="002951F8" w:rsidRDefault="005270AA">
      <w:pPr>
        <w:spacing w:after="811"/>
        <w:ind w:right="8220"/>
      </w:pPr>
      <w:r>
        <w:t xml:space="preserve">Position: Date: </w:t>
      </w:r>
    </w:p>
    <w:p w14:paraId="5348F94B" w14:textId="77777777" w:rsidR="002951F8" w:rsidRDefault="005270AA">
      <w:pPr>
        <w:pStyle w:val="Heading4"/>
        <w:ind w:left="1123" w:right="3672" w:firstLine="1128"/>
      </w:pPr>
      <w:r>
        <w:t>For and on behalf of the [Company name]</w:t>
      </w:r>
      <w:r>
        <w:rPr>
          <w:b w:val="0"/>
        </w:rPr>
        <w:t xml:space="preserve"> </w:t>
      </w:r>
    </w:p>
    <w:p w14:paraId="31909FDE" w14:textId="77777777" w:rsidR="002951F8" w:rsidRDefault="005270AA">
      <w:pPr>
        <w:spacing w:after="220"/>
        <w:ind w:right="14"/>
      </w:pPr>
      <w:r>
        <w:t xml:space="preserve">Signed by: </w:t>
      </w:r>
    </w:p>
    <w:p w14:paraId="1451D786" w14:textId="77777777" w:rsidR="002951F8" w:rsidRDefault="005270AA">
      <w:pPr>
        <w:spacing w:after="0"/>
        <w:ind w:right="14"/>
      </w:pPr>
      <w:r>
        <w:t xml:space="preserve">Full name (capitals): </w:t>
      </w:r>
    </w:p>
    <w:p w14:paraId="22C5FB49" w14:textId="77777777" w:rsidR="002951F8" w:rsidRDefault="005270AA">
      <w:pPr>
        <w:ind w:right="8220"/>
      </w:pPr>
      <w:r>
        <w:t xml:space="preserve">Position: Date: </w:t>
      </w:r>
    </w:p>
    <w:p w14:paraId="2045DD90" w14:textId="77777777" w:rsidR="002951F8" w:rsidRDefault="005270AA">
      <w:pPr>
        <w:pStyle w:val="Heading4"/>
        <w:ind w:left="1123" w:right="3672" w:firstLine="1128"/>
      </w:pPr>
      <w:r>
        <w:t>For and on behalf of the [Company name]</w:t>
      </w:r>
      <w:r>
        <w:rPr>
          <w:b w:val="0"/>
        </w:rPr>
        <w:t xml:space="preserve"> </w:t>
      </w:r>
    </w:p>
    <w:p w14:paraId="3351A013" w14:textId="77777777" w:rsidR="002951F8" w:rsidRDefault="005270AA">
      <w:pPr>
        <w:spacing w:after="221"/>
        <w:ind w:right="14"/>
      </w:pPr>
      <w:r>
        <w:t xml:space="preserve">Signed by: </w:t>
      </w:r>
    </w:p>
    <w:p w14:paraId="5D76CCAC" w14:textId="77777777" w:rsidR="002951F8" w:rsidRDefault="005270AA">
      <w:pPr>
        <w:spacing w:after="0"/>
        <w:ind w:right="14"/>
      </w:pPr>
      <w:r>
        <w:t xml:space="preserve">Full name (capitals): </w:t>
      </w:r>
    </w:p>
    <w:p w14:paraId="3196BF2C" w14:textId="77777777" w:rsidR="002951F8" w:rsidRDefault="005270AA">
      <w:pPr>
        <w:ind w:right="8220"/>
      </w:pPr>
      <w:r>
        <w:t xml:space="preserve">Position: Date: </w:t>
      </w:r>
    </w:p>
    <w:p w14:paraId="7F30C8E8" w14:textId="77777777" w:rsidR="002951F8" w:rsidRDefault="005270AA">
      <w:pPr>
        <w:pStyle w:val="Heading4"/>
        <w:ind w:left="1123" w:right="3672" w:firstLine="1128"/>
      </w:pPr>
      <w:r>
        <w:t>For and on behalf of the [Company name]</w:t>
      </w:r>
      <w:r>
        <w:rPr>
          <w:b w:val="0"/>
        </w:rPr>
        <w:t xml:space="preserve"> </w:t>
      </w:r>
    </w:p>
    <w:p w14:paraId="0D9868E4" w14:textId="77777777" w:rsidR="002951F8" w:rsidRDefault="005270AA">
      <w:pPr>
        <w:spacing w:after="220"/>
        <w:ind w:right="14"/>
      </w:pPr>
      <w:r>
        <w:t xml:space="preserve">Signed by: </w:t>
      </w:r>
    </w:p>
    <w:p w14:paraId="2AFCA901" w14:textId="77777777" w:rsidR="002951F8" w:rsidRDefault="005270AA">
      <w:pPr>
        <w:spacing w:after="0"/>
        <w:ind w:right="14"/>
      </w:pPr>
      <w:r>
        <w:t xml:space="preserve">Full name (capitals): </w:t>
      </w:r>
    </w:p>
    <w:p w14:paraId="39EC4B5A" w14:textId="77777777" w:rsidR="002951F8" w:rsidRDefault="005270AA">
      <w:pPr>
        <w:spacing w:after="0"/>
        <w:ind w:right="14"/>
      </w:pPr>
      <w:r>
        <w:lastRenderedPageBreak/>
        <w:t xml:space="preserve">Position: </w:t>
      </w:r>
    </w:p>
    <w:p w14:paraId="39139A2E" w14:textId="77777777" w:rsidR="002951F8" w:rsidRDefault="005270AA">
      <w:pPr>
        <w:ind w:right="14"/>
      </w:pPr>
      <w:r>
        <w:t xml:space="preserve">Date: </w:t>
      </w:r>
    </w:p>
    <w:p w14:paraId="400EB26C" w14:textId="77777777" w:rsidR="002951F8" w:rsidRDefault="005270A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2951F8" w14:paraId="0B30350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DFBFAA" w14:textId="77777777" w:rsidR="002951F8" w:rsidRDefault="005270AA">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8C89BD9" w14:textId="77777777" w:rsidR="002951F8" w:rsidRDefault="005270AA">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0FAB6D" w14:textId="77777777" w:rsidR="002951F8" w:rsidRDefault="005270AA">
            <w:pPr>
              <w:spacing w:after="0" w:line="256" w:lineRule="auto"/>
              <w:ind w:left="5" w:firstLine="0"/>
            </w:pPr>
            <w:r>
              <w:rPr>
                <w:b/>
                <w:sz w:val="20"/>
                <w:szCs w:val="20"/>
              </w:rPr>
              <w:t>Effective date of contract</w:t>
            </w:r>
            <w:r>
              <w:t xml:space="preserve"> </w:t>
            </w:r>
          </w:p>
        </w:tc>
      </w:tr>
      <w:tr w:rsidR="002951F8" w14:paraId="21FD514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6F7C34" w14:textId="77777777" w:rsidR="002951F8" w:rsidRDefault="005270AA">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FCB0DE" w14:textId="77777777" w:rsidR="002951F8" w:rsidRDefault="005270AA">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1A2B55" w14:textId="77777777" w:rsidR="002951F8" w:rsidRDefault="005270AA">
            <w:pPr>
              <w:spacing w:after="0" w:line="256" w:lineRule="auto"/>
              <w:ind w:left="0" w:firstLine="0"/>
            </w:pPr>
            <w:r>
              <w:t xml:space="preserve"> </w:t>
            </w:r>
          </w:p>
        </w:tc>
      </w:tr>
      <w:tr w:rsidR="002951F8" w14:paraId="1ADFC9B6"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2475ED" w14:textId="77777777" w:rsidR="002951F8" w:rsidRDefault="005270AA">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CCCA1C" w14:textId="77777777" w:rsidR="002951F8" w:rsidRDefault="005270AA">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7252CF" w14:textId="77777777" w:rsidR="002951F8" w:rsidRDefault="005270AA">
            <w:pPr>
              <w:spacing w:after="0" w:line="256" w:lineRule="auto"/>
              <w:ind w:left="0" w:firstLine="0"/>
            </w:pPr>
            <w:r>
              <w:t xml:space="preserve"> </w:t>
            </w:r>
          </w:p>
        </w:tc>
      </w:tr>
      <w:tr w:rsidR="002951F8" w14:paraId="716B72F2"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49FDFF" w14:textId="77777777" w:rsidR="002951F8" w:rsidRDefault="005270AA">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A1DFED" w14:textId="77777777" w:rsidR="002951F8" w:rsidRDefault="005270AA">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185B17" w14:textId="77777777" w:rsidR="002951F8" w:rsidRDefault="005270AA">
            <w:pPr>
              <w:spacing w:after="0" w:line="256" w:lineRule="auto"/>
              <w:ind w:left="0" w:firstLine="0"/>
            </w:pPr>
            <w:r>
              <w:t xml:space="preserve"> </w:t>
            </w:r>
          </w:p>
        </w:tc>
      </w:tr>
      <w:tr w:rsidR="002951F8" w14:paraId="3D5BFA62"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22595D7" w14:textId="77777777" w:rsidR="002951F8" w:rsidRDefault="005270AA">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F2308C" w14:textId="77777777" w:rsidR="002951F8" w:rsidRDefault="005270AA">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43D43BA" w14:textId="77777777" w:rsidR="002951F8" w:rsidRDefault="005270AA">
            <w:pPr>
              <w:spacing w:after="0" w:line="256" w:lineRule="auto"/>
              <w:ind w:left="0" w:firstLine="0"/>
            </w:pPr>
            <w:r>
              <w:t xml:space="preserve"> </w:t>
            </w:r>
          </w:p>
        </w:tc>
      </w:tr>
    </w:tbl>
    <w:p w14:paraId="0CA143D7" w14:textId="77777777" w:rsidR="002951F8" w:rsidRDefault="005270AA">
      <w:pPr>
        <w:spacing w:after="0" w:line="256" w:lineRule="auto"/>
        <w:ind w:left="1142" w:firstLine="0"/>
      </w:pPr>
      <w:r>
        <w:t xml:space="preserve"> </w:t>
      </w:r>
      <w:r>
        <w:tab/>
        <w:t xml:space="preserve"> </w:t>
      </w:r>
    </w:p>
    <w:p w14:paraId="21B45876" w14:textId="77777777" w:rsidR="002951F8" w:rsidRDefault="005270AA">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1EB27A0A" w14:textId="77777777" w:rsidR="002951F8" w:rsidRDefault="005270AA" w:rsidP="006A4700">
      <w:pPr>
        <w:pStyle w:val="Heading2"/>
        <w:pageBreakBefore/>
        <w:spacing w:after="299"/>
      </w:pPr>
      <w:r>
        <w:lastRenderedPageBreak/>
        <w:t>Schedule 4: Alternative clauses</w:t>
      </w:r>
      <w:r>
        <w:rPr>
          <w:vertAlign w:val="subscript"/>
        </w:rPr>
        <w:t xml:space="preserve"> </w:t>
      </w:r>
    </w:p>
    <w:p w14:paraId="40009CF0" w14:textId="77777777" w:rsidR="002951F8" w:rsidRDefault="005270A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2916BB7" w14:textId="77777777" w:rsidR="002951F8" w:rsidRDefault="005270A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4FDE4517" w14:textId="77777777" w:rsidR="002951F8" w:rsidRDefault="005270A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1D0D55B4" w14:textId="77777777" w:rsidR="002951F8" w:rsidRDefault="005270A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39DA5C5" w14:textId="77777777" w:rsidR="002951F8" w:rsidRDefault="005270A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71ED4610" w14:textId="77777777" w:rsidR="002951F8" w:rsidRDefault="005270A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6A5C94D" w14:textId="77777777" w:rsidR="002951F8" w:rsidRDefault="005270AA">
      <w:pPr>
        <w:ind w:left="3293" w:right="14" w:hanging="720"/>
      </w:pPr>
      <w:r>
        <w:t xml:space="preserve">2.1.3 Reference to England and Wales in Working Days definition within the Glossary and interpretations section will be replaced with Scotland. </w:t>
      </w:r>
    </w:p>
    <w:p w14:paraId="1128619F" w14:textId="77777777" w:rsidR="002951F8" w:rsidRDefault="005270A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5535D1A6" w14:textId="77777777" w:rsidR="002951F8" w:rsidRDefault="005270AA">
      <w:pPr>
        <w:spacing w:after="342"/>
        <w:ind w:left="3293" w:right="14" w:hanging="720"/>
      </w:pPr>
      <w:r>
        <w:t xml:space="preserve">2.1.5 Reference to the Supply of Goods and Services Act 1982 will be removed in incorporated Framework Agreement clause 4.1. </w:t>
      </w:r>
    </w:p>
    <w:p w14:paraId="0CB8B2B0" w14:textId="77777777" w:rsidR="002951F8" w:rsidRDefault="005270A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4ABB433" w14:textId="77777777" w:rsidR="002951F8" w:rsidRDefault="005270A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A2CCD16" w14:textId="77777777" w:rsidR="002951F8" w:rsidRDefault="005270AA">
      <w:pPr>
        <w:spacing w:after="744"/>
        <w:ind w:left="2583" w:right="14" w:firstLine="1118"/>
      </w:pPr>
      <w:r>
        <w:t xml:space="preserve">2.2.1 Northern Ireland Law (see paragraph 2.3, 2.4, 2.5, 2.6 and 2.7 of this Schedule) </w:t>
      </w:r>
    </w:p>
    <w:p w14:paraId="53C4A68C" w14:textId="77777777" w:rsidR="002951F8" w:rsidRDefault="005270AA">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A3635BB" w14:textId="77777777" w:rsidR="002951F8" w:rsidRDefault="005270A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4CB81DDA" w14:textId="77777777" w:rsidR="002951F8" w:rsidRDefault="005270AA">
      <w:pPr>
        <w:numPr>
          <w:ilvl w:val="0"/>
          <w:numId w:val="16"/>
        </w:numPr>
        <w:spacing w:after="22"/>
        <w:ind w:right="14" w:hanging="360"/>
      </w:pPr>
      <w:r>
        <w:t xml:space="preserve">Employment (Northern Ireland) Order 2002 </w:t>
      </w:r>
    </w:p>
    <w:p w14:paraId="4E5E02A5" w14:textId="77777777" w:rsidR="002951F8" w:rsidRDefault="005270AA">
      <w:pPr>
        <w:numPr>
          <w:ilvl w:val="0"/>
          <w:numId w:val="16"/>
        </w:numPr>
        <w:spacing w:after="20"/>
        <w:ind w:right="14" w:hanging="360"/>
      </w:pPr>
      <w:r>
        <w:t xml:space="preserve">Fair Employment and Treatment (Northern Ireland) Order 1998 </w:t>
      </w:r>
    </w:p>
    <w:p w14:paraId="0798549A" w14:textId="77777777" w:rsidR="002951F8" w:rsidRDefault="005270AA">
      <w:pPr>
        <w:numPr>
          <w:ilvl w:val="0"/>
          <w:numId w:val="16"/>
        </w:numPr>
        <w:ind w:right="14" w:hanging="360"/>
      </w:pPr>
      <w:r>
        <w:t xml:space="preserve">Sex Discrimination (Northern Ireland) Order 1976 and 1988 </w:t>
      </w:r>
    </w:p>
    <w:p w14:paraId="79F2578E" w14:textId="77777777" w:rsidR="002951F8" w:rsidRDefault="005270AA">
      <w:pPr>
        <w:numPr>
          <w:ilvl w:val="0"/>
          <w:numId w:val="16"/>
        </w:numPr>
        <w:spacing w:after="23"/>
        <w:ind w:right="14" w:hanging="360"/>
      </w:pPr>
      <w:r>
        <w:lastRenderedPageBreak/>
        <w:t xml:space="preserve">Employment Equality (Sexual Orientation) Regulations (Northern Ireland) 2003 </w:t>
      </w:r>
    </w:p>
    <w:p w14:paraId="6115EAF4" w14:textId="77777777" w:rsidR="002951F8" w:rsidRDefault="005270AA">
      <w:pPr>
        <w:numPr>
          <w:ilvl w:val="0"/>
          <w:numId w:val="16"/>
        </w:numPr>
        <w:spacing w:after="21"/>
        <w:ind w:right="14" w:hanging="360"/>
      </w:pPr>
      <w:r>
        <w:t xml:space="preserve">Equal Pay Act (Northern Ireland) 1970 </w:t>
      </w:r>
    </w:p>
    <w:p w14:paraId="20E382F6" w14:textId="77777777" w:rsidR="002951F8" w:rsidRDefault="005270AA">
      <w:pPr>
        <w:numPr>
          <w:ilvl w:val="0"/>
          <w:numId w:val="16"/>
        </w:numPr>
        <w:spacing w:after="22"/>
        <w:ind w:right="14" w:hanging="360"/>
      </w:pPr>
      <w:r>
        <w:t xml:space="preserve">Disability Discrimination Act 1995 </w:t>
      </w:r>
    </w:p>
    <w:p w14:paraId="5323D58F" w14:textId="77777777" w:rsidR="002951F8" w:rsidRDefault="005270AA">
      <w:pPr>
        <w:numPr>
          <w:ilvl w:val="0"/>
          <w:numId w:val="16"/>
        </w:numPr>
        <w:spacing w:after="22"/>
        <w:ind w:right="14" w:hanging="360"/>
      </w:pPr>
      <w:r>
        <w:t xml:space="preserve">Race Relations (Northern Ireland) Order 1997 </w:t>
      </w:r>
    </w:p>
    <w:p w14:paraId="20C49FA6" w14:textId="77777777" w:rsidR="002951F8" w:rsidRDefault="005270AA">
      <w:pPr>
        <w:numPr>
          <w:ilvl w:val="0"/>
          <w:numId w:val="16"/>
        </w:numPr>
        <w:spacing w:after="8"/>
        <w:ind w:right="14" w:hanging="360"/>
      </w:pPr>
      <w:r>
        <w:t xml:space="preserve">Employment Relations (Northern Ireland) Order 1999 and Employment Rights (Northern Ireland) Order 1996 </w:t>
      </w:r>
    </w:p>
    <w:p w14:paraId="322D6ED5" w14:textId="77777777" w:rsidR="002951F8" w:rsidRDefault="005270AA">
      <w:pPr>
        <w:numPr>
          <w:ilvl w:val="0"/>
          <w:numId w:val="16"/>
        </w:numPr>
        <w:spacing w:after="22"/>
        <w:ind w:right="14" w:hanging="360"/>
      </w:pPr>
      <w:r>
        <w:t xml:space="preserve">Employment Equality (Age) Regulations (Northern Ireland) 2006 </w:t>
      </w:r>
    </w:p>
    <w:p w14:paraId="1401BED1" w14:textId="77777777" w:rsidR="002951F8" w:rsidRDefault="005270AA">
      <w:pPr>
        <w:numPr>
          <w:ilvl w:val="0"/>
          <w:numId w:val="16"/>
        </w:numPr>
        <w:spacing w:after="22"/>
        <w:ind w:right="14" w:hanging="360"/>
      </w:pPr>
      <w:r>
        <w:t xml:space="preserve">Part-time Workers (Prevention of less Favourable Treatment) Regulation 2000 </w:t>
      </w:r>
    </w:p>
    <w:p w14:paraId="22021ECF" w14:textId="77777777" w:rsidR="002951F8" w:rsidRDefault="005270AA">
      <w:pPr>
        <w:numPr>
          <w:ilvl w:val="0"/>
          <w:numId w:val="16"/>
        </w:numPr>
        <w:spacing w:after="22"/>
        <w:ind w:right="14" w:hanging="360"/>
      </w:pPr>
      <w:r>
        <w:t xml:space="preserve">Fixed-term Employees (Prevention of Less Favourable Treatment) Regulations 2002 </w:t>
      </w:r>
    </w:p>
    <w:p w14:paraId="4664BE98" w14:textId="77777777" w:rsidR="002951F8" w:rsidRDefault="005270AA">
      <w:pPr>
        <w:numPr>
          <w:ilvl w:val="0"/>
          <w:numId w:val="16"/>
        </w:numPr>
        <w:spacing w:after="20"/>
        <w:ind w:right="14" w:hanging="360"/>
      </w:pPr>
      <w:r>
        <w:t xml:space="preserve">The Disability Discrimination (Northern Ireland) Order 2006 </w:t>
      </w:r>
    </w:p>
    <w:p w14:paraId="21F0AD6E" w14:textId="77777777" w:rsidR="002951F8" w:rsidRDefault="005270AA">
      <w:pPr>
        <w:numPr>
          <w:ilvl w:val="0"/>
          <w:numId w:val="16"/>
        </w:numPr>
        <w:spacing w:after="22"/>
        <w:ind w:right="14" w:hanging="360"/>
      </w:pPr>
      <w:r>
        <w:t xml:space="preserve">The Employment Relations (Northern Ireland) Order 2004 </w:t>
      </w:r>
    </w:p>
    <w:p w14:paraId="293A1121" w14:textId="77777777" w:rsidR="002951F8" w:rsidRDefault="005270AA">
      <w:pPr>
        <w:numPr>
          <w:ilvl w:val="0"/>
          <w:numId w:val="16"/>
        </w:numPr>
        <w:spacing w:after="23"/>
        <w:ind w:right="14" w:hanging="360"/>
      </w:pPr>
      <w:r>
        <w:t xml:space="preserve">Equality Act (Sexual Orientation) Regulations (Northern Ireland) 2006 </w:t>
      </w:r>
    </w:p>
    <w:p w14:paraId="33AFF35C" w14:textId="77777777" w:rsidR="002951F8" w:rsidRDefault="005270AA">
      <w:pPr>
        <w:numPr>
          <w:ilvl w:val="0"/>
          <w:numId w:val="16"/>
        </w:numPr>
        <w:ind w:right="14" w:hanging="360"/>
      </w:pPr>
      <w:r>
        <w:t xml:space="preserve">Employment Relations (Northern Ireland) Order 2004 ● Work and Families (Northern Ireland) Order 2006 </w:t>
      </w:r>
    </w:p>
    <w:p w14:paraId="0017D822" w14:textId="77777777" w:rsidR="002951F8" w:rsidRDefault="005270A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DCB3D4F" w14:textId="77777777" w:rsidR="002951F8" w:rsidRDefault="005270AA">
      <w:pPr>
        <w:numPr>
          <w:ilvl w:val="1"/>
          <w:numId w:val="16"/>
        </w:numPr>
        <w:spacing w:after="26"/>
        <w:ind w:right="14" w:hanging="720"/>
      </w:pPr>
      <w:r>
        <w:t xml:space="preserve">persons of different religious beliefs or political opinions </w:t>
      </w:r>
    </w:p>
    <w:p w14:paraId="68FBD8F0" w14:textId="77777777" w:rsidR="002951F8" w:rsidRDefault="005270AA">
      <w:pPr>
        <w:numPr>
          <w:ilvl w:val="1"/>
          <w:numId w:val="16"/>
        </w:numPr>
        <w:spacing w:after="28"/>
        <w:ind w:right="14" w:hanging="720"/>
      </w:pPr>
      <w:proofErr w:type="gramStart"/>
      <w:r>
        <w:t>men and women</w:t>
      </w:r>
      <w:proofErr w:type="gramEnd"/>
      <w:r>
        <w:t xml:space="preserve"> or married and unmarried persons </w:t>
      </w:r>
    </w:p>
    <w:p w14:paraId="20BE637A" w14:textId="77777777" w:rsidR="002951F8" w:rsidRDefault="005270AA">
      <w:pPr>
        <w:numPr>
          <w:ilvl w:val="1"/>
          <w:numId w:val="16"/>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42FB1590" w14:textId="77777777" w:rsidR="002951F8" w:rsidRDefault="005270AA">
      <w:pPr>
        <w:numPr>
          <w:ilvl w:val="1"/>
          <w:numId w:val="16"/>
        </w:numPr>
        <w:spacing w:after="9"/>
        <w:ind w:right="14" w:hanging="720"/>
      </w:pPr>
      <w:r>
        <w:t xml:space="preserve">persons of different racial groups (within the meaning of the Race </w:t>
      </w:r>
    </w:p>
    <w:p w14:paraId="357711C6" w14:textId="77777777" w:rsidR="002951F8" w:rsidRDefault="005270AA">
      <w:pPr>
        <w:spacing w:after="16"/>
        <w:ind w:left="3303" w:right="14" w:firstLine="1118"/>
      </w:pPr>
      <w:r>
        <w:t xml:space="preserve">Relations (Northern Ireland) Order 1997) </w:t>
      </w:r>
    </w:p>
    <w:p w14:paraId="33F1B851" w14:textId="77777777" w:rsidR="002951F8" w:rsidRDefault="005270AA">
      <w:pPr>
        <w:numPr>
          <w:ilvl w:val="1"/>
          <w:numId w:val="16"/>
        </w:numPr>
        <w:spacing w:after="7"/>
        <w:ind w:right="14" w:hanging="720"/>
      </w:pPr>
      <w:r>
        <w:t xml:space="preserve">persons with and without a disability (within the meaning of the </w:t>
      </w:r>
    </w:p>
    <w:p w14:paraId="5B38B7AB" w14:textId="77777777" w:rsidR="002951F8" w:rsidRDefault="005270AA">
      <w:pPr>
        <w:spacing w:after="19"/>
        <w:ind w:left="3303" w:right="14" w:firstLine="1118"/>
      </w:pPr>
      <w:r>
        <w:t xml:space="preserve">Disability Discrimination Act 1995) </w:t>
      </w:r>
    </w:p>
    <w:p w14:paraId="29EAF676" w14:textId="77777777" w:rsidR="002951F8" w:rsidRDefault="005270AA">
      <w:pPr>
        <w:numPr>
          <w:ilvl w:val="1"/>
          <w:numId w:val="16"/>
        </w:numPr>
        <w:spacing w:after="26"/>
        <w:ind w:right="14" w:hanging="720"/>
      </w:pPr>
      <w:r>
        <w:t xml:space="preserve">persons of different ages </w:t>
      </w:r>
    </w:p>
    <w:p w14:paraId="35FDD074" w14:textId="77777777" w:rsidR="002951F8" w:rsidRDefault="005270AA">
      <w:pPr>
        <w:numPr>
          <w:ilvl w:val="1"/>
          <w:numId w:val="16"/>
        </w:numPr>
        <w:ind w:right="14" w:hanging="720"/>
      </w:pPr>
      <w:r>
        <w:t xml:space="preserve">persons of differing sexual orientation </w:t>
      </w:r>
    </w:p>
    <w:p w14:paraId="6532C5D5" w14:textId="77777777" w:rsidR="002951F8" w:rsidRDefault="005270AA">
      <w:pPr>
        <w:spacing w:after="956"/>
        <w:ind w:left="2573" w:right="14" w:hanging="720"/>
      </w:pPr>
      <w:r>
        <w:t xml:space="preserve">2.3.2 The Supplier will take all reasonable steps to secure the observance of clause 2.3.1 of this Schedule by all Supplier Staff. </w:t>
      </w:r>
    </w:p>
    <w:p w14:paraId="67DC7875" w14:textId="77777777" w:rsidR="002951F8" w:rsidRDefault="005270A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100618EB" w14:textId="77777777" w:rsidR="002951F8" w:rsidRDefault="005270A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4F69EE0" w14:textId="77777777" w:rsidR="002951F8" w:rsidRDefault="005270AA">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439D75C" w14:textId="77777777" w:rsidR="002951F8" w:rsidRDefault="005270AA">
      <w:pPr>
        <w:numPr>
          <w:ilvl w:val="0"/>
          <w:numId w:val="17"/>
        </w:numPr>
        <w:spacing w:after="28"/>
        <w:ind w:right="14" w:hanging="720"/>
      </w:pPr>
      <w:r>
        <w:t xml:space="preserve">the issue of written instructions to staff and other relevant persons </w:t>
      </w:r>
    </w:p>
    <w:p w14:paraId="0A07B20D" w14:textId="77777777" w:rsidR="002951F8" w:rsidRDefault="005270AA">
      <w:pPr>
        <w:numPr>
          <w:ilvl w:val="0"/>
          <w:numId w:val="17"/>
        </w:numPr>
        <w:spacing w:after="6"/>
        <w:ind w:right="14" w:hanging="720"/>
      </w:pPr>
      <w:r>
        <w:t xml:space="preserve">the appointment or designation of a senior manager with responsibility for equal opportunities </w:t>
      </w:r>
    </w:p>
    <w:p w14:paraId="64465717" w14:textId="77777777" w:rsidR="002951F8" w:rsidRDefault="005270AA">
      <w:pPr>
        <w:numPr>
          <w:ilvl w:val="0"/>
          <w:numId w:val="17"/>
        </w:numPr>
        <w:spacing w:after="6"/>
        <w:ind w:right="14" w:hanging="720"/>
      </w:pPr>
      <w:r>
        <w:t xml:space="preserve">training of all staff and other relevant persons in equal opportunities and harassment matters </w:t>
      </w:r>
    </w:p>
    <w:p w14:paraId="7987FA4C" w14:textId="77777777" w:rsidR="002951F8" w:rsidRDefault="005270AA">
      <w:pPr>
        <w:numPr>
          <w:ilvl w:val="0"/>
          <w:numId w:val="17"/>
        </w:numPr>
        <w:ind w:right="14" w:hanging="720"/>
      </w:pPr>
      <w:r>
        <w:t xml:space="preserve">the inclusion of the topic of equality as an agenda item at team, </w:t>
      </w:r>
      <w:proofErr w:type="gramStart"/>
      <w:r>
        <w:t>management</w:t>
      </w:r>
      <w:proofErr w:type="gramEnd"/>
      <w:r>
        <w:t xml:space="preserve"> and staff meetings </w:t>
      </w:r>
    </w:p>
    <w:p w14:paraId="709A39DB" w14:textId="77777777" w:rsidR="002951F8" w:rsidRDefault="005270AA">
      <w:pPr>
        <w:ind w:left="1863" w:right="14" w:firstLine="1118"/>
      </w:pPr>
      <w:r>
        <w:t xml:space="preserve">The Supplier will procure that its Subcontractors do likewise with their equal opportunities policies. </w:t>
      </w:r>
    </w:p>
    <w:p w14:paraId="67AA7753" w14:textId="77777777" w:rsidR="002951F8" w:rsidRDefault="005270A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11B0933B" w14:textId="77777777" w:rsidR="002951F8" w:rsidRDefault="005270AA">
      <w:pPr>
        <w:numPr>
          <w:ilvl w:val="0"/>
          <w:numId w:val="18"/>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E0CFD60" w14:textId="77777777" w:rsidR="002951F8" w:rsidRDefault="005270AA">
      <w:pPr>
        <w:numPr>
          <w:ilvl w:val="0"/>
          <w:numId w:val="18"/>
        </w:numPr>
        <w:spacing w:after="0"/>
        <w:ind w:right="14" w:hanging="720"/>
      </w:pPr>
      <w:r>
        <w:t xml:space="preserve">any finding of unlawful discrimination (or any offence under the Legislation mentioned in clause 2.3 above) being made against the Supplier or its </w:t>
      </w:r>
    </w:p>
    <w:p w14:paraId="13611588" w14:textId="77777777" w:rsidR="002951F8" w:rsidRDefault="005270AA">
      <w:pPr>
        <w:ind w:left="3303" w:right="14" w:firstLine="1118"/>
      </w:pPr>
      <w:r>
        <w:t xml:space="preserve">Subcontractors during the Call-Off Contract Period by any Industrial or Fair Employment Tribunal or court, </w:t>
      </w:r>
    </w:p>
    <w:p w14:paraId="0E83CB17" w14:textId="77777777" w:rsidR="002951F8" w:rsidRDefault="005270A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7112EC2C" w14:textId="77777777" w:rsidR="002951F8" w:rsidRDefault="005270A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7DFB4460" w14:textId="77777777" w:rsidR="002951F8" w:rsidRDefault="005270A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B7B0266" w14:textId="77777777" w:rsidR="002951F8" w:rsidRDefault="005270AA">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2917CFB5" w14:textId="77777777" w:rsidR="002951F8" w:rsidRDefault="005270A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118825A1" w14:textId="77777777" w:rsidR="002951F8" w:rsidRDefault="005270A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F1840EB" w14:textId="77777777" w:rsidR="002951F8" w:rsidRDefault="005270A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07F5063" w14:textId="77777777" w:rsidR="002951F8" w:rsidRDefault="005270A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3F3BB7B6" w14:textId="77777777" w:rsidR="002951F8" w:rsidRDefault="005270AA">
      <w:pPr>
        <w:ind w:left="2573" w:right="14" w:hanging="720"/>
      </w:pPr>
      <w:r>
        <w:t xml:space="preserve">2.6.2 While on the Customer premises, the Supplier will comply with any health and safety measures implemented by the Customer in respect of Supplier Staff and other persons working there. </w:t>
      </w:r>
    </w:p>
    <w:p w14:paraId="7103A179" w14:textId="77777777" w:rsidR="002951F8" w:rsidRDefault="005270A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3568F6D" w14:textId="77777777" w:rsidR="002951F8" w:rsidRDefault="005270A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AC914CD" w14:textId="77777777" w:rsidR="002951F8" w:rsidRDefault="005270A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F2FCBE6" w14:textId="77777777" w:rsidR="002951F8" w:rsidRDefault="005270A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7ADFEB6" w14:textId="77777777" w:rsidR="002951F8" w:rsidRDefault="005270AA">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491162E2" w14:textId="77777777" w:rsidR="002951F8" w:rsidRDefault="005270AA">
      <w:pPr>
        <w:ind w:left="2583" w:right="14" w:firstLine="1118"/>
      </w:pPr>
      <w:r>
        <w:t xml:space="preserve">directly from a breach of this obligation (including any diminution of monies received by the Customer under any insurance policy). </w:t>
      </w:r>
    </w:p>
    <w:p w14:paraId="3B0B5EFB" w14:textId="77777777" w:rsidR="002951F8" w:rsidRDefault="005270A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E4785B8" w14:textId="77777777" w:rsidR="002951F8" w:rsidRDefault="005270A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58E1C912" w14:textId="77777777" w:rsidR="002951F8" w:rsidRDefault="005270A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68EBA096" w14:textId="77777777" w:rsidR="002951F8" w:rsidRDefault="005270A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327C8DA8" w14:textId="77777777" w:rsidR="002951F8" w:rsidRDefault="005270AA" w:rsidP="006A4700">
      <w:pPr>
        <w:pStyle w:val="Heading2"/>
        <w:pageBreakBefore/>
      </w:pPr>
      <w:r>
        <w:lastRenderedPageBreak/>
        <w:t>Schedule 5: Guarantee</w:t>
      </w:r>
      <w:r>
        <w:rPr>
          <w:vertAlign w:val="subscript"/>
        </w:rPr>
        <w:t xml:space="preserve"> </w:t>
      </w:r>
    </w:p>
    <w:p w14:paraId="6F5346D6" w14:textId="77777777" w:rsidR="002951F8" w:rsidRDefault="005270A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8D173A7" w14:textId="77777777" w:rsidR="002951F8" w:rsidRDefault="005270AA">
      <w:pPr>
        <w:ind w:right="14"/>
      </w:pPr>
      <w:r>
        <w:t>This deed of guarantee is made on [</w:t>
      </w:r>
      <w:r>
        <w:rPr>
          <w:b/>
        </w:rPr>
        <w:t xml:space="preserve">insert date, month, year] </w:t>
      </w:r>
      <w:r>
        <w:t xml:space="preserve">between: </w:t>
      </w:r>
    </w:p>
    <w:p w14:paraId="464ECDDF" w14:textId="77777777" w:rsidR="002951F8" w:rsidRDefault="005270AA">
      <w:pPr>
        <w:numPr>
          <w:ilvl w:val="1"/>
          <w:numId w:val="19"/>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83CB5AF" w14:textId="77777777" w:rsidR="002951F8" w:rsidRDefault="005270A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2C12D3F7" w14:textId="77777777" w:rsidR="002951F8" w:rsidRDefault="005270AA">
      <w:pPr>
        <w:spacing w:after="390"/>
        <w:ind w:right="14"/>
      </w:pPr>
      <w:r>
        <w:t xml:space="preserve">and </w:t>
      </w:r>
    </w:p>
    <w:p w14:paraId="695A78F4" w14:textId="77777777" w:rsidR="002951F8" w:rsidRDefault="005270AA">
      <w:pPr>
        <w:numPr>
          <w:ilvl w:val="1"/>
          <w:numId w:val="19"/>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EDF1AC1" w14:textId="77777777" w:rsidR="002951F8" w:rsidRDefault="005270AA">
      <w:pPr>
        <w:numPr>
          <w:ilvl w:val="2"/>
          <w:numId w:val="20"/>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60125074" w14:textId="77777777" w:rsidR="002951F8" w:rsidRDefault="005270AA">
      <w:pPr>
        <w:numPr>
          <w:ilvl w:val="2"/>
          <w:numId w:val="20"/>
        </w:numPr>
        <w:ind w:right="14" w:hanging="720"/>
      </w:pPr>
      <w:r>
        <w:t xml:space="preserve">It is the intention of the Parties that this document be executed and take effect as a deed. </w:t>
      </w:r>
    </w:p>
    <w:p w14:paraId="39A55306" w14:textId="77777777" w:rsidR="002951F8" w:rsidRDefault="005270AA">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166EE1B4" w14:textId="77777777" w:rsidR="002951F8" w:rsidRDefault="005270AA">
      <w:pPr>
        <w:ind w:right="14"/>
      </w:pPr>
      <w:r>
        <w:t xml:space="preserve">Suggested headings are as follows: </w:t>
      </w:r>
    </w:p>
    <w:p w14:paraId="36D565AC" w14:textId="77777777" w:rsidR="002951F8" w:rsidRDefault="005270AA">
      <w:pPr>
        <w:numPr>
          <w:ilvl w:val="0"/>
          <w:numId w:val="21"/>
        </w:numPr>
        <w:spacing w:after="23"/>
        <w:ind w:right="14" w:hanging="360"/>
      </w:pPr>
      <w:r>
        <w:t xml:space="preserve">Demands and notices </w:t>
      </w:r>
    </w:p>
    <w:p w14:paraId="33AA4290" w14:textId="77777777" w:rsidR="002951F8" w:rsidRDefault="005270AA">
      <w:pPr>
        <w:numPr>
          <w:ilvl w:val="0"/>
          <w:numId w:val="21"/>
        </w:numPr>
        <w:spacing w:after="23"/>
        <w:ind w:right="14" w:hanging="360"/>
      </w:pPr>
      <w:r>
        <w:t xml:space="preserve">Representations and Warranties </w:t>
      </w:r>
    </w:p>
    <w:p w14:paraId="25C8684E" w14:textId="77777777" w:rsidR="002951F8" w:rsidRDefault="005270AA">
      <w:pPr>
        <w:numPr>
          <w:ilvl w:val="0"/>
          <w:numId w:val="21"/>
        </w:numPr>
        <w:spacing w:after="25"/>
        <w:ind w:right="14" w:hanging="360"/>
      </w:pPr>
      <w:r>
        <w:t xml:space="preserve">Obligation to </w:t>
      </w:r>
      <w:proofErr w:type="gramStart"/>
      <w:r>
        <w:t>enter into</w:t>
      </w:r>
      <w:proofErr w:type="gramEnd"/>
      <w:r>
        <w:t xml:space="preserve"> a new Contract </w:t>
      </w:r>
    </w:p>
    <w:p w14:paraId="14563196" w14:textId="77777777" w:rsidR="002951F8" w:rsidRDefault="005270AA">
      <w:pPr>
        <w:numPr>
          <w:ilvl w:val="0"/>
          <w:numId w:val="21"/>
        </w:numPr>
        <w:spacing w:after="24"/>
        <w:ind w:right="14" w:hanging="360"/>
      </w:pPr>
      <w:r>
        <w:t xml:space="preserve">Assignment </w:t>
      </w:r>
    </w:p>
    <w:p w14:paraId="49B8F247" w14:textId="77777777" w:rsidR="002951F8" w:rsidRDefault="005270AA">
      <w:pPr>
        <w:numPr>
          <w:ilvl w:val="0"/>
          <w:numId w:val="21"/>
        </w:numPr>
        <w:spacing w:after="24"/>
        <w:ind w:right="14" w:hanging="360"/>
      </w:pPr>
      <w:r>
        <w:t xml:space="preserve">Third Party Rights </w:t>
      </w:r>
    </w:p>
    <w:p w14:paraId="57335CC4" w14:textId="77777777" w:rsidR="002951F8" w:rsidRDefault="005270AA">
      <w:pPr>
        <w:numPr>
          <w:ilvl w:val="0"/>
          <w:numId w:val="21"/>
        </w:numPr>
        <w:spacing w:after="22"/>
        <w:ind w:right="14" w:hanging="360"/>
      </w:pPr>
      <w:r>
        <w:t xml:space="preserve">Governing Law </w:t>
      </w:r>
    </w:p>
    <w:p w14:paraId="687AB646" w14:textId="77777777" w:rsidR="002951F8" w:rsidRDefault="005270AA">
      <w:pPr>
        <w:numPr>
          <w:ilvl w:val="0"/>
          <w:numId w:val="21"/>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2951F8" w14:paraId="34241B74"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6AF8AEC" w14:textId="77777777" w:rsidR="002951F8" w:rsidRDefault="005270AA">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771645D" w14:textId="77777777" w:rsidR="002951F8" w:rsidRDefault="005270AA">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2951F8" w14:paraId="1D41B9D9"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3DF88C" w14:textId="77777777" w:rsidR="002951F8" w:rsidRDefault="005270AA">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74F0AC" w14:textId="77777777" w:rsidR="002951F8" w:rsidRDefault="005270AA">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2951F8" w14:paraId="0E32287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83789E" w14:textId="77777777" w:rsidR="002951F8" w:rsidRDefault="005270AA">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7B74DD8" w14:textId="77777777" w:rsidR="002951F8" w:rsidRDefault="005270AA">
            <w:pPr>
              <w:spacing w:after="0" w:line="256" w:lineRule="auto"/>
              <w:ind w:left="0" w:firstLine="0"/>
            </w:pPr>
            <w:r>
              <w:rPr>
                <w:sz w:val="20"/>
                <w:szCs w:val="20"/>
              </w:rPr>
              <w:t>[</w:t>
            </w:r>
            <w:r>
              <w:rPr>
                <w:b/>
                <w:sz w:val="20"/>
                <w:szCs w:val="20"/>
              </w:rPr>
              <w:t>Enter Account Manager name]</w:t>
            </w:r>
            <w:r>
              <w:t xml:space="preserve"> </w:t>
            </w:r>
          </w:p>
        </w:tc>
      </w:tr>
      <w:tr w:rsidR="002951F8" w14:paraId="269DF23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54744A2" w14:textId="77777777" w:rsidR="002951F8" w:rsidRDefault="002951F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20C7CE" w14:textId="77777777" w:rsidR="002951F8" w:rsidRDefault="005270AA">
            <w:pPr>
              <w:spacing w:after="0" w:line="256" w:lineRule="auto"/>
              <w:ind w:left="0" w:firstLine="0"/>
            </w:pPr>
            <w:r>
              <w:rPr>
                <w:sz w:val="20"/>
                <w:szCs w:val="20"/>
              </w:rPr>
              <w:t>Address: [</w:t>
            </w:r>
            <w:r>
              <w:rPr>
                <w:b/>
                <w:sz w:val="20"/>
                <w:szCs w:val="20"/>
              </w:rPr>
              <w:t>Enter Account Manager address]</w:t>
            </w:r>
            <w:r>
              <w:t xml:space="preserve"> </w:t>
            </w:r>
          </w:p>
        </w:tc>
      </w:tr>
      <w:tr w:rsidR="002951F8" w14:paraId="2D4476BC"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6213A8" w14:textId="77777777" w:rsidR="002951F8" w:rsidRDefault="002951F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98C82F" w14:textId="77777777" w:rsidR="002951F8" w:rsidRDefault="005270AA">
            <w:pPr>
              <w:spacing w:after="0" w:line="256" w:lineRule="auto"/>
              <w:ind w:left="0" w:firstLine="0"/>
            </w:pPr>
            <w:r>
              <w:rPr>
                <w:sz w:val="20"/>
                <w:szCs w:val="20"/>
              </w:rPr>
              <w:t>Phone: [</w:t>
            </w:r>
            <w:r>
              <w:rPr>
                <w:b/>
                <w:sz w:val="20"/>
                <w:szCs w:val="20"/>
              </w:rPr>
              <w:t>Enter Account Manager phone number]</w:t>
            </w:r>
            <w:r>
              <w:t xml:space="preserve"> </w:t>
            </w:r>
          </w:p>
        </w:tc>
      </w:tr>
      <w:tr w:rsidR="002951F8" w14:paraId="133C102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68BE4F6" w14:textId="77777777" w:rsidR="002951F8" w:rsidRDefault="002951F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DB82F7" w14:textId="77777777" w:rsidR="002951F8" w:rsidRDefault="005270AA">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2951F8" w14:paraId="2796BD6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447A85" w14:textId="77777777" w:rsidR="002951F8" w:rsidRDefault="002951F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81CE555" w14:textId="77777777" w:rsidR="002951F8" w:rsidRDefault="005270AA">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5CEC185D" w14:textId="77777777" w:rsidR="002951F8" w:rsidRDefault="005270AA">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686F97BA" w14:textId="77777777" w:rsidR="002951F8" w:rsidRDefault="005270AA" w:rsidP="006A4700">
      <w:pPr>
        <w:pStyle w:val="Heading3"/>
        <w:spacing w:after="0"/>
      </w:pPr>
      <w:r>
        <w:t xml:space="preserve">Definitions and interpretation </w:t>
      </w:r>
    </w:p>
    <w:p w14:paraId="1C1CA2A6" w14:textId="77777777" w:rsidR="002951F8" w:rsidRDefault="005270A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2951F8" w14:paraId="67DCB02D"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1198793F" w14:textId="77777777" w:rsidR="002951F8" w:rsidRDefault="002951F8">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1702F8B" w14:textId="77777777" w:rsidR="002951F8" w:rsidRDefault="005270AA">
            <w:pPr>
              <w:spacing w:after="0" w:line="256" w:lineRule="auto"/>
              <w:ind w:left="0" w:right="7" w:firstLine="0"/>
              <w:jc w:val="center"/>
            </w:pPr>
            <w:r>
              <w:rPr>
                <w:b/>
                <w:sz w:val="20"/>
                <w:szCs w:val="20"/>
              </w:rPr>
              <w:t>Meaning</w:t>
            </w:r>
            <w:r>
              <w:t xml:space="preserve"> </w:t>
            </w:r>
          </w:p>
        </w:tc>
      </w:tr>
      <w:tr w:rsidR="002951F8" w14:paraId="432673D9"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85F8F88" w14:textId="77777777" w:rsidR="002951F8" w:rsidRDefault="005270AA">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5121E70" w14:textId="77777777" w:rsidR="002951F8" w:rsidRDefault="002951F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2951F8" w14:paraId="0D95E647"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5371869" w14:textId="77777777" w:rsidR="002951F8" w:rsidRDefault="005270AA">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DB0400D" w14:textId="77777777" w:rsidR="002951F8" w:rsidRDefault="005270AA">
            <w:pPr>
              <w:spacing w:after="0" w:line="256" w:lineRule="auto"/>
              <w:ind w:left="2" w:right="20" w:firstLine="0"/>
            </w:pPr>
            <w:r>
              <w:rPr>
                <w:sz w:val="20"/>
                <w:szCs w:val="20"/>
              </w:rPr>
              <w:t>Means [the Guaranteed Agreement] made between the Buyer and the Supplier on [insert date].</w:t>
            </w:r>
            <w:r>
              <w:t xml:space="preserve"> </w:t>
            </w:r>
          </w:p>
        </w:tc>
      </w:tr>
      <w:tr w:rsidR="002951F8" w14:paraId="5947E2C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AFE412" w14:textId="77777777" w:rsidR="002951F8" w:rsidRDefault="005270AA">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8CD5BCE" w14:textId="77777777" w:rsidR="002951F8" w:rsidRDefault="005270AA">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2951F8" w14:paraId="0213B36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5D49AB4" w14:textId="77777777" w:rsidR="002951F8" w:rsidRDefault="005270AA">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83FC920" w14:textId="77777777" w:rsidR="002951F8" w:rsidRDefault="005270AA">
            <w:pPr>
              <w:spacing w:after="0" w:line="256" w:lineRule="auto"/>
              <w:ind w:left="2" w:firstLine="0"/>
              <w:jc w:val="both"/>
            </w:pPr>
            <w:r>
              <w:rPr>
                <w:sz w:val="20"/>
                <w:szCs w:val="20"/>
              </w:rPr>
              <w:t>Means the deed of guarantee described in the Order Form (Parent Company Guarantee).</w:t>
            </w:r>
            <w:r>
              <w:t xml:space="preserve"> </w:t>
            </w:r>
          </w:p>
        </w:tc>
      </w:tr>
    </w:tbl>
    <w:p w14:paraId="48D57983" w14:textId="77777777" w:rsidR="002951F8" w:rsidRDefault="005270AA">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40A3784D" w14:textId="77777777" w:rsidR="002951F8" w:rsidRDefault="005270AA">
      <w:pPr>
        <w:ind w:right="14"/>
      </w:pPr>
      <w:r>
        <w:t xml:space="preserve">Unless the context otherwise requires, words importing the singular are to include the plural and vice versa. </w:t>
      </w:r>
    </w:p>
    <w:p w14:paraId="5A4AE70E" w14:textId="77777777" w:rsidR="002951F8" w:rsidRDefault="005270AA">
      <w:pPr>
        <w:spacing w:after="347"/>
        <w:ind w:right="14"/>
      </w:pPr>
      <w:r>
        <w:t xml:space="preserve">References to a person are to be construed to include that person's assignees or transferees or successors in title, whether direct or indirect. </w:t>
      </w:r>
    </w:p>
    <w:p w14:paraId="068EF010" w14:textId="77777777" w:rsidR="002951F8" w:rsidRDefault="005270AA">
      <w:pPr>
        <w:ind w:right="14"/>
      </w:pPr>
      <w:r>
        <w:t xml:space="preserve">The words ‘other’ and ‘otherwise’ are not to be construed as confining the meaning of any following words to the class of thing previously stated if a wider construction is possible. </w:t>
      </w:r>
    </w:p>
    <w:p w14:paraId="349C3F79" w14:textId="77777777" w:rsidR="002951F8" w:rsidRDefault="005270AA">
      <w:pPr>
        <w:ind w:right="14"/>
      </w:pPr>
      <w:r>
        <w:t xml:space="preserve">Unless the context otherwise requires: </w:t>
      </w:r>
    </w:p>
    <w:p w14:paraId="693BDE7F" w14:textId="77777777" w:rsidR="002951F8" w:rsidRDefault="005270AA">
      <w:pPr>
        <w:numPr>
          <w:ilvl w:val="0"/>
          <w:numId w:val="22"/>
        </w:numPr>
        <w:spacing w:after="22"/>
        <w:ind w:right="14" w:hanging="360"/>
      </w:pPr>
      <w:r>
        <w:t xml:space="preserve">reference to a gender includes the other gender and the neuter </w:t>
      </w:r>
    </w:p>
    <w:p w14:paraId="38D38A4D" w14:textId="77777777" w:rsidR="002951F8" w:rsidRDefault="005270AA">
      <w:pPr>
        <w:numPr>
          <w:ilvl w:val="0"/>
          <w:numId w:val="22"/>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266D6F7C" w14:textId="77777777" w:rsidR="002951F8" w:rsidRDefault="005270AA">
      <w:pPr>
        <w:numPr>
          <w:ilvl w:val="0"/>
          <w:numId w:val="22"/>
        </w:numPr>
        <w:ind w:right="14" w:hanging="360"/>
      </w:pPr>
      <w:r>
        <w:t xml:space="preserve">any phrase introduced by the words ‘including’, ‘includes’, ‘in particular’, ‘for example’ or similar, will be construed as illustrative and without limitation to the generality of the related general words </w:t>
      </w:r>
    </w:p>
    <w:p w14:paraId="4F5AB4C6" w14:textId="77777777" w:rsidR="002951F8" w:rsidRDefault="005270AA">
      <w:pPr>
        <w:ind w:right="14"/>
      </w:pPr>
      <w:r>
        <w:t xml:space="preserve">References to Clauses and Schedules are, unless otherwise provided, references to Clauses of and Schedules to this Deed of Guarantee. </w:t>
      </w:r>
    </w:p>
    <w:p w14:paraId="65D5E9C4" w14:textId="77777777" w:rsidR="002951F8" w:rsidRDefault="005270AA">
      <w:pPr>
        <w:spacing w:after="724"/>
        <w:ind w:right="14"/>
      </w:pPr>
      <w:r>
        <w:t xml:space="preserve">References to liability are to include any liability whether actual, contingent, </w:t>
      </w:r>
      <w:proofErr w:type="gramStart"/>
      <w:r>
        <w:t>present</w:t>
      </w:r>
      <w:proofErr w:type="gramEnd"/>
      <w:r>
        <w:t xml:space="preserve"> or future. </w:t>
      </w:r>
    </w:p>
    <w:p w14:paraId="5A75FC3D" w14:textId="77777777" w:rsidR="002951F8" w:rsidRDefault="005270AA" w:rsidP="006A4700">
      <w:pPr>
        <w:pStyle w:val="Heading3"/>
        <w:spacing w:after="2"/>
      </w:pPr>
      <w:r>
        <w:t xml:space="preserve">Guarantee and indemnity </w:t>
      </w:r>
    </w:p>
    <w:p w14:paraId="7B5A898C" w14:textId="77777777" w:rsidR="002951F8" w:rsidRDefault="005270AA">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5B5BB472" w14:textId="77777777" w:rsidR="002951F8" w:rsidRDefault="005270A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68266B87" w14:textId="77777777" w:rsidR="002951F8" w:rsidRDefault="005270AA">
      <w:pPr>
        <w:numPr>
          <w:ilvl w:val="0"/>
          <w:numId w:val="23"/>
        </w:numPr>
        <w:ind w:right="14" w:hanging="360"/>
      </w:pPr>
      <w:r>
        <w:t xml:space="preserve">fully perform or buy performance of the guaranteed obligations to the Buyer </w:t>
      </w:r>
    </w:p>
    <w:p w14:paraId="24F80C63" w14:textId="77777777" w:rsidR="002951F8" w:rsidRDefault="005270AA">
      <w:pPr>
        <w:numPr>
          <w:ilvl w:val="0"/>
          <w:numId w:val="23"/>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5AFFEC7C" w14:textId="77777777" w:rsidR="002951F8" w:rsidRDefault="005270A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7202591" w14:textId="77777777" w:rsidR="002951F8" w:rsidRDefault="005270AA" w:rsidP="006A4700">
      <w:pPr>
        <w:pStyle w:val="Heading3"/>
        <w:spacing w:after="2"/>
      </w:pPr>
      <w:r>
        <w:t xml:space="preserve">Obligation to </w:t>
      </w:r>
      <w:proofErr w:type="gramStart"/>
      <w:r>
        <w:t>enter into</w:t>
      </w:r>
      <w:proofErr w:type="gramEnd"/>
      <w:r>
        <w:t xml:space="preserve"> a new contract </w:t>
      </w:r>
    </w:p>
    <w:p w14:paraId="174E0152" w14:textId="77777777" w:rsidR="002951F8" w:rsidRDefault="005270A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269571DE" w14:textId="77777777" w:rsidR="002951F8" w:rsidRDefault="005270AA" w:rsidP="006A4700">
      <w:pPr>
        <w:pStyle w:val="Heading3"/>
        <w:spacing w:after="2"/>
      </w:pPr>
      <w:r>
        <w:t xml:space="preserve">Demands and notices </w:t>
      </w:r>
    </w:p>
    <w:p w14:paraId="4E3E2BA3" w14:textId="77777777" w:rsidR="002951F8" w:rsidRDefault="005270AA">
      <w:pPr>
        <w:ind w:right="14"/>
      </w:pPr>
      <w:r>
        <w:t xml:space="preserve">Any demand or notice served by the Buyer on the Guarantor under this Deed of Guarantee will be in writing, addressed to: </w:t>
      </w:r>
    </w:p>
    <w:p w14:paraId="421CEBD3" w14:textId="77777777" w:rsidR="002951F8" w:rsidRDefault="005270AA">
      <w:pPr>
        <w:spacing w:after="328" w:line="259" w:lineRule="auto"/>
        <w:ind w:left="1123" w:right="3672" w:firstLine="1118"/>
      </w:pPr>
      <w:r>
        <w:t>[</w:t>
      </w:r>
      <w:r>
        <w:rPr>
          <w:b/>
        </w:rPr>
        <w:t>Enter Address of the Guarantor in England and Wales</w:t>
      </w:r>
      <w:r>
        <w:t xml:space="preserve">] </w:t>
      </w:r>
    </w:p>
    <w:p w14:paraId="6A8FCECC" w14:textId="77777777" w:rsidR="002951F8" w:rsidRDefault="005270AA">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9FD5D73" w14:textId="77777777" w:rsidR="002951F8" w:rsidRDefault="005270AA">
      <w:pPr>
        <w:ind w:right="14"/>
      </w:pPr>
      <w:r>
        <w:t xml:space="preserve">or such other address in England and Wales as the Guarantor has notified the Buyer in writing as being an address for the receipt of such demands or notices. </w:t>
      </w:r>
    </w:p>
    <w:p w14:paraId="77F6C97C" w14:textId="77777777" w:rsidR="002951F8" w:rsidRDefault="005270AA">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519C898A" w14:textId="77777777" w:rsidR="002951F8" w:rsidRDefault="005270AA">
      <w:pPr>
        <w:numPr>
          <w:ilvl w:val="0"/>
          <w:numId w:val="24"/>
        </w:numPr>
        <w:spacing w:after="20"/>
        <w:ind w:right="14" w:hanging="360"/>
      </w:pPr>
      <w:r>
        <w:lastRenderedPageBreak/>
        <w:t xml:space="preserve">delivered by hand, at the time of delivery </w:t>
      </w:r>
    </w:p>
    <w:p w14:paraId="7D5557C2" w14:textId="77777777" w:rsidR="002951F8" w:rsidRDefault="005270AA">
      <w:pPr>
        <w:numPr>
          <w:ilvl w:val="0"/>
          <w:numId w:val="24"/>
        </w:numPr>
        <w:ind w:right="14" w:hanging="360"/>
      </w:pPr>
      <w:r>
        <w:t xml:space="preserve">posted, at 10am on the second Working Day after it was put into the post </w:t>
      </w:r>
    </w:p>
    <w:p w14:paraId="4E14AB81" w14:textId="77777777" w:rsidR="002951F8" w:rsidRDefault="005270AA">
      <w:pPr>
        <w:numPr>
          <w:ilvl w:val="0"/>
          <w:numId w:val="24"/>
        </w:numPr>
        <w:ind w:right="14" w:hanging="360"/>
      </w:pPr>
      <w:r>
        <w:t xml:space="preserve">sent by email, at the time of despatch, if despatched before 5pm on any Working Day, and in any other case at 10am on the next Working Day </w:t>
      </w:r>
    </w:p>
    <w:p w14:paraId="0A0461C9" w14:textId="77777777" w:rsidR="002951F8" w:rsidRDefault="005270A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5282167" w14:textId="77777777" w:rsidR="002951F8" w:rsidRDefault="005270AA">
      <w:pPr>
        <w:spacing w:after="348"/>
        <w:ind w:right="14"/>
      </w:pPr>
      <w:r>
        <w:t xml:space="preserve">Any notice purported to be served on the Buyer under this Deed of Guarantee will only be valid when received in writing by the Buyer. </w:t>
      </w:r>
    </w:p>
    <w:p w14:paraId="4F964DE6" w14:textId="77777777" w:rsidR="002951F8" w:rsidRDefault="005270AA">
      <w:pPr>
        <w:spacing w:after="204"/>
        <w:ind w:right="14"/>
      </w:pPr>
      <w:r>
        <w:t xml:space="preserve">Beneficiary’s protections </w:t>
      </w:r>
    </w:p>
    <w:p w14:paraId="54375675" w14:textId="77777777" w:rsidR="002951F8" w:rsidRDefault="005270AA">
      <w:pPr>
        <w:ind w:right="14"/>
      </w:pPr>
      <w:r>
        <w:t xml:space="preserve">The Guarantor will not be discharged or released from this Deed of Guarantee by: </w:t>
      </w:r>
    </w:p>
    <w:p w14:paraId="69FCA18A" w14:textId="77777777" w:rsidR="002951F8" w:rsidRDefault="005270AA">
      <w:pPr>
        <w:numPr>
          <w:ilvl w:val="0"/>
          <w:numId w:val="24"/>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1BCE1F93" w14:textId="77777777" w:rsidR="002951F8" w:rsidRDefault="005270AA">
      <w:pPr>
        <w:numPr>
          <w:ilvl w:val="0"/>
          <w:numId w:val="24"/>
        </w:numPr>
        <w:spacing w:after="22"/>
        <w:ind w:right="14" w:hanging="360"/>
      </w:pPr>
      <w:r>
        <w:t xml:space="preserve">any amendment to or termination of the Call-Off Contract </w:t>
      </w:r>
    </w:p>
    <w:p w14:paraId="4D9E0838" w14:textId="77777777" w:rsidR="002951F8" w:rsidRDefault="005270AA">
      <w:pPr>
        <w:numPr>
          <w:ilvl w:val="0"/>
          <w:numId w:val="24"/>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42AE2090" w14:textId="77777777" w:rsidR="002951F8" w:rsidRDefault="005270AA">
      <w:pPr>
        <w:numPr>
          <w:ilvl w:val="0"/>
          <w:numId w:val="24"/>
        </w:numPr>
        <w:ind w:right="14" w:hanging="360"/>
      </w:pPr>
      <w:r>
        <w:t xml:space="preserve">the Buyer doing (or omitting to do) anything which, but for this provision, might exonerate the Guarantor </w:t>
      </w:r>
    </w:p>
    <w:p w14:paraId="2D241472" w14:textId="77777777" w:rsidR="002951F8" w:rsidRDefault="005270AA">
      <w:pPr>
        <w:ind w:right="14"/>
      </w:pPr>
      <w:r>
        <w:t xml:space="preserve">This Deed of Guarantee will be a continuing security for the Guaranteed Obligations and accordingly: </w:t>
      </w:r>
    </w:p>
    <w:p w14:paraId="5C3134FA" w14:textId="77777777" w:rsidR="002951F8" w:rsidRDefault="005270AA">
      <w:pPr>
        <w:numPr>
          <w:ilvl w:val="0"/>
          <w:numId w:val="24"/>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66CA334F" w14:textId="77777777" w:rsidR="002951F8" w:rsidRDefault="005270AA">
      <w:pPr>
        <w:numPr>
          <w:ilvl w:val="0"/>
          <w:numId w:val="2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761F4B64" w14:textId="77777777" w:rsidR="002951F8" w:rsidRDefault="005270AA">
      <w:pPr>
        <w:numPr>
          <w:ilvl w:val="0"/>
          <w:numId w:val="2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99C3889" w14:textId="77777777" w:rsidR="002951F8" w:rsidRDefault="005270AA">
      <w:pPr>
        <w:spacing w:after="12"/>
        <w:ind w:left="1541" w:right="14" w:firstLine="312"/>
      </w:pPr>
      <w:r>
        <w:t xml:space="preserve">were fully valid and enforceable and the Guarantor were principal debtor </w:t>
      </w:r>
    </w:p>
    <w:p w14:paraId="6931A753" w14:textId="77777777" w:rsidR="002951F8" w:rsidRDefault="005270AA">
      <w:pPr>
        <w:numPr>
          <w:ilvl w:val="0"/>
          <w:numId w:val="2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0ED06E7" w14:textId="77777777" w:rsidR="002951F8" w:rsidRDefault="005270AA">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102E870A" w14:textId="77777777" w:rsidR="002951F8" w:rsidRDefault="005270AA">
      <w:pPr>
        <w:ind w:right="14"/>
      </w:pPr>
      <w:r>
        <w:t xml:space="preserve">The Buyer will not be obliged before taking steps to enforce this Deed of Guarantee against the Guarantor to: </w:t>
      </w:r>
    </w:p>
    <w:p w14:paraId="63FF4A2C" w14:textId="77777777" w:rsidR="002951F8" w:rsidRDefault="005270AA">
      <w:pPr>
        <w:numPr>
          <w:ilvl w:val="0"/>
          <w:numId w:val="24"/>
        </w:numPr>
        <w:spacing w:after="22"/>
        <w:ind w:right="14" w:hanging="360"/>
      </w:pPr>
      <w:r>
        <w:t xml:space="preserve">obtain judgment against the Supplier or the Guarantor or any third party in any court </w:t>
      </w:r>
    </w:p>
    <w:p w14:paraId="53CD5505" w14:textId="77777777" w:rsidR="002951F8" w:rsidRDefault="005270AA">
      <w:pPr>
        <w:numPr>
          <w:ilvl w:val="0"/>
          <w:numId w:val="24"/>
        </w:numPr>
        <w:spacing w:after="22"/>
        <w:ind w:right="14" w:hanging="360"/>
      </w:pPr>
      <w:r>
        <w:t xml:space="preserve">make or file any claim in a bankruptcy or liquidation of the Supplier or any third party </w:t>
      </w:r>
    </w:p>
    <w:p w14:paraId="07439542" w14:textId="77777777" w:rsidR="002951F8" w:rsidRDefault="005270AA">
      <w:pPr>
        <w:numPr>
          <w:ilvl w:val="0"/>
          <w:numId w:val="24"/>
        </w:numPr>
        <w:spacing w:after="20"/>
        <w:ind w:right="14" w:hanging="360"/>
      </w:pPr>
      <w:r>
        <w:t xml:space="preserve">take any action against the Supplier or the Guarantor or any third party </w:t>
      </w:r>
    </w:p>
    <w:p w14:paraId="46C1C2CB" w14:textId="77777777" w:rsidR="002951F8" w:rsidRDefault="005270AA">
      <w:pPr>
        <w:numPr>
          <w:ilvl w:val="0"/>
          <w:numId w:val="24"/>
        </w:numPr>
        <w:ind w:right="14" w:hanging="360"/>
      </w:pPr>
      <w:r>
        <w:t xml:space="preserve">resort to any other security or guarantee or other means of payment </w:t>
      </w:r>
    </w:p>
    <w:p w14:paraId="125AB9F8" w14:textId="77777777" w:rsidR="002951F8" w:rsidRDefault="005270AA">
      <w:pPr>
        <w:ind w:right="14"/>
      </w:pPr>
      <w:r>
        <w:t xml:space="preserve">No action (or inaction) by the Buyer relating to any such security, guarantee or other means of payment will prejudice or affect the liability of the Guarantor. </w:t>
      </w:r>
    </w:p>
    <w:p w14:paraId="3D9D18DD" w14:textId="77777777" w:rsidR="002951F8" w:rsidRDefault="005270A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4ECFB1D9" w14:textId="77777777" w:rsidR="002951F8" w:rsidRDefault="005270AA">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0E6AA53" w14:textId="77777777" w:rsidR="002951F8" w:rsidRDefault="005270AA" w:rsidP="006A4700">
      <w:pPr>
        <w:pStyle w:val="Heading3"/>
        <w:spacing w:after="0"/>
      </w:pPr>
      <w:r>
        <w:t xml:space="preserve">Representations and warranties </w:t>
      </w:r>
    </w:p>
    <w:p w14:paraId="7C20F97B" w14:textId="77777777" w:rsidR="002951F8" w:rsidRDefault="005270AA">
      <w:pPr>
        <w:ind w:right="14"/>
      </w:pPr>
      <w:r>
        <w:t xml:space="preserve">The Guarantor hereby represents and warrants to the Buyer that: </w:t>
      </w:r>
    </w:p>
    <w:p w14:paraId="180FE0E4" w14:textId="77777777" w:rsidR="002951F8" w:rsidRDefault="005270AA">
      <w:pPr>
        <w:numPr>
          <w:ilvl w:val="0"/>
          <w:numId w:val="25"/>
        </w:numPr>
        <w:spacing w:after="11"/>
        <w:ind w:right="14" w:hanging="360"/>
      </w:pPr>
      <w:r>
        <w:t xml:space="preserve">the Guarantor is duly incorporated and is a validly existing company under the Laws of its place of incorporation </w:t>
      </w:r>
    </w:p>
    <w:p w14:paraId="34335263" w14:textId="77777777" w:rsidR="002951F8" w:rsidRDefault="005270AA">
      <w:pPr>
        <w:numPr>
          <w:ilvl w:val="0"/>
          <w:numId w:val="25"/>
        </w:numPr>
        <w:spacing w:after="22"/>
        <w:ind w:right="14" w:hanging="360"/>
      </w:pPr>
      <w:r>
        <w:t xml:space="preserve">has the capacity to sue or be sued in its own name </w:t>
      </w:r>
    </w:p>
    <w:p w14:paraId="2FEC655A" w14:textId="77777777" w:rsidR="002951F8" w:rsidRDefault="005270AA">
      <w:pPr>
        <w:numPr>
          <w:ilvl w:val="0"/>
          <w:numId w:val="25"/>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AF8E8D1" w14:textId="77777777" w:rsidR="002951F8" w:rsidRDefault="005270AA">
      <w:pPr>
        <w:numPr>
          <w:ilvl w:val="0"/>
          <w:numId w:val="25"/>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5A085977" w14:textId="77777777" w:rsidR="002951F8" w:rsidRDefault="005270AA">
      <w:pPr>
        <w:numPr>
          <w:ilvl w:val="0"/>
          <w:numId w:val="25"/>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D5D0546" w14:textId="77777777" w:rsidR="002951F8" w:rsidRDefault="005270A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449FF624" w14:textId="77777777" w:rsidR="002951F8" w:rsidRDefault="005270AA">
      <w:pPr>
        <w:spacing w:after="8"/>
        <w:ind w:left="2573" w:right="14" w:hanging="360"/>
      </w:pPr>
      <w:r>
        <w:t xml:space="preserve">○ the terms of any agreement or other document to which the Guarantor is a party or which is binding upon it or any of its assets </w:t>
      </w:r>
    </w:p>
    <w:p w14:paraId="47B2A742" w14:textId="77777777" w:rsidR="002951F8" w:rsidRDefault="005270AA">
      <w:pPr>
        <w:ind w:left="2573" w:right="14" w:hanging="360"/>
      </w:pPr>
      <w:r>
        <w:t xml:space="preserve">○ all governmental and other authorisations, approvals, </w:t>
      </w:r>
      <w:proofErr w:type="gramStart"/>
      <w:r>
        <w:t>licences</w:t>
      </w:r>
      <w:proofErr w:type="gramEnd"/>
      <w:r>
        <w:t xml:space="preserve"> and consents, required or desirable </w:t>
      </w:r>
    </w:p>
    <w:p w14:paraId="2BC76333" w14:textId="77777777" w:rsidR="002951F8" w:rsidRDefault="005270AA">
      <w:pPr>
        <w:spacing w:after="729"/>
        <w:ind w:right="14"/>
      </w:pPr>
      <w:r>
        <w:t xml:space="preserve">This Deed of Guarantee is the legal valid and binding obligation of the Guarantor and is enforceable against the Guarantor in accordance with its terms. </w:t>
      </w:r>
    </w:p>
    <w:p w14:paraId="1B35554D" w14:textId="77777777" w:rsidR="002951F8" w:rsidRDefault="005270AA" w:rsidP="006A4700">
      <w:pPr>
        <w:pStyle w:val="Heading3"/>
        <w:spacing w:after="6"/>
      </w:pPr>
      <w:r>
        <w:t xml:space="preserve">Payments and set-off </w:t>
      </w:r>
    </w:p>
    <w:p w14:paraId="6816202B" w14:textId="77777777" w:rsidR="002951F8" w:rsidRDefault="005270A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3DD107A" w14:textId="77777777" w:rsidR="002951F8" w:rsidRDefault="005270AA">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42CDDFA7" w14:textId="77777777" w:rsidR="002951F8" w:rsidRDefault="005270AA">
      <w:pPr>
        <w:spacing w:after="766"/>
        <w:ind w:right="14"/>
      </w:pPr>
      <w:r>
        <w:t xml:space="preserve">The Guarantor will reimburse the Buyer for all legal and other costs (including VAT) incurred by the Buyer in connection with the enforcement of this Deed of Guarantee. </w:t>
      </w:r>
    </w:p>
    <w:p w14:paraId="6F09E082" w14:textId="77777777" w:rsidR="002951F8" w:rsidRDefault="005270AA" w:rsidP="006A4700">
      <w:pPr>
        <w:pStyle w:val="Heading3"/>
        <w:spacing w:after="2"/>
      </w:pPr>
      <w:r>
        <w:t xml:space="preserve">Guarantor’s acknowledgement </w:t>
      </w:r>
    </w:p>
    <w:p w14:paraId="68F6C912" w14:textId="77777777" w:rsidR="002951F8" w:rsidRDefault="005270AA">
      <w:pPr>
        <w:spacing w:after="0"/>
        <w:ind w:right="14"/>
      </w:pPr>
      <w:r>
        <w:t xml:space="preserve">The Guarantor warrants, acknowledges and confirms to the Buyer that it has not </w:t>
      </w:r>
      <w:proofErr w:type="gramStart"/>
      <w:r>
        <w:t>entered into</w:t>
      </w:r>
      <w:proofErr w:type="gramEnd"/>
      <w:r>
        <w:t xml:space="preserve"> this </w:t>
      </w:r>
    </w:p>
    <w:p w14:paraId="5E8C9C77" w14:textId="77777777" w:rsidR="002951F8" w:rsidRDefault="005270AA">
      <w:pPr>
        <w:spacing w:after="0"/>
        <w:ind w:right="14"/>
      </w:pPr>
      <w:r>
        <w:t xml:space="preserve">Deed of Guarantee in reliance upon the Buyer nor been induced to </w:t>
      </w:r>
      <w:proofErr w:type="gramStart"/>
      <w:r>
        <w:t>enter into</w:t>
      </w:r>
      <w:proofErr w:type="gramEnd"/>
      <w:r>
        <w:t xml:space="preserve"> this Deed of </w:t>
      </w:r>
    </w:p>
    <w:p w14:paraId="535B74C5" w14:textId="77777777" w:rsidR="002951F8" w:rsidRDefault="005270A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769B86D9" w14:textId="77777777" w:rsidR="002951F8" w:rsidRDefault="005270AA" w:rsidP="006A4700">
      <w:pPr>
        <w:pStyle w:val="Heading3"/>
        <w:spacing w:after="2"/>
      </w:pPr>
      <w:r>
        <w:t xml:space="preserve">Assignment </w:t>
      </w:r>
    </w:p>
    <w:p w14:paraId="47913881" w14:textId="77777777" w:rsidR="002951F8" w:rsidRDefault="005270A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9318881" w14:textId="77777777" w:rsidR="002951F8" w:rsidRDefault="005270AA">
      <w:pPr>
        <w:ind w:right="14"/>
      </w:pPr>
      <w:r>
        <w:lastRenderedPageBreak/>
        <w:t xml:space="preserve">The Guarantor may not assign or transfer any of its rights or obligations under this Deed of Guarantee. </w:t>
      </w:r>
    </w:p>
    <w:p w14:paraId="6C4E75F5" w14:textId="77777777" w:rsidR="002951F8" w:rsidRDefault="005270AA" w:rsidP="006A4700">
      <w:pPr>
        <w:pStyle w:val="Heading3"/>
        <w:spacing w:after="7"/>
      </w:pPr>
      <w:r>
        <w:t xml:space="preserve">Severance </w:t>
      </w:r>
    </w:p>
    <w:p w14:paraId="19102195" w14:textId="77777777" w:rsidR="002951F8" w:rsidRDefault="005270AA">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AE5020F" w14:textId="77777777" w:rsidR="002951F8" w:rsidRDefault="005270AA" w:rsidP="006A4700">
      <w:pPr>
        <w:pStyle w:val="Heading3"/>
        <w:spacing w:after="4"/>
      </w:pPr>
      <w:r>
        <w:t xml:space="preserve">Third-party rights </w:t>
      </w:r>
    </w:p>
    <w:p w14:paraId="5E8CC460" w14:textId="77777777" w:rsidR="002951F8" w:rsidRDefault="005270AA">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956894A" w14:textId="77777777" w:rsidR="002951F8" w:rsidRDefault="005270AA" w:rsidP="006A4700">
      <w:pPr>
        <w:pStyle w:val="Heading3"/>
        <w:spacing w:after="2"/>
      </w:pPr>
      <w:r>
        <w:t xml:space="preserve">Governing law </w:t>
      </w:r>
    </w:p>
    <w:p w14:paraId="67DDC3BB" w14:textId="77777777" w:rsidR="002951F8" w:rsidRDefault="005270AA">
      <w:pPr>
        <w:ind w:right="14"/>
      </w:pPr>
      <w:r>
        <w:t xml:space="preserve">This Deed of Guarantee, and any non-Contractual obligations arising out of or in connection with it, will be governed by and construed in accordance with English Law. </w:t>
      </w:r>
    </w:p>
    <w:p w14:paraId="41AAD3B2" w14:textId="77777777" w:rsidR="002951F8" w:rsidRDefault="005270AA">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518829AE" w14:textId="77777777" w:rsidR="002951F8" w:rsidRDefault="005270A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FB3E621" w14:textId="77777777" w:rsidR="002951F8" w:rsidRDefault="005270A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3906BBC" w14:textId="77777777" w:rsidR="002951F8" w:rsidRDefault="005270A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681ECEE" w14:textId="77777777" w:rsidR="002951F8" w:rsidRDefault="005270AA">
      <w:pPr>
        <w:ind w:right="14"/>
      </w:pPr>
      <w:r>
        <w:lastRenderedPageBreak/>
        <w:t xml:space="preserve">IN WITNESS whereof the Guarantor has caused this instrument to be executed and delivered as a Deed the day and year first before written. </w:t>
      </w:r>
    </w:p>
    <w:p w14:paraId="316B33F0" w14:textId="77777777" w:rsidR="002951F8" w:rsidRDefault="005270AA">
      <w:pPr>
        <w:ind w:right="14"/>
      </w:pPr>
      <w:r>
        <w:t xml:space="preserve">EXECUTED as a DEED by </w:t>
      </w:r>
    </w:p>
    <w:p w14:paraId="78B450FB" w14:textId="77777777" w:rsidR="002951F8" w:rsidRDefault="005270AA">
      <w:pPr>
        <w:pStyle w:val="Heading4"/>
        <w:ind w:left="1123" w:right="3672" w:firstLine="1128"/>
      </w:pPr>
      <w:r>
        <w:rPr>
          <w:b w:val="0"/>
        </w:rPr>
        <w:t>[</w:t>
      </w:r>
      <w:r>
        <w:t>Insert name of the Guarantor</w:t>
      </w:r>
      <w:r>
        <w:rPr>
          <w:b w:val="0"/>
        </w:rPr>
        <w:t>] acting by [</w:t>
      </w:r>
      <w:r>
        <w:t>Insert names</w:t>
      </w:r>
      <w:r>
        <w:rPr>
          <w:b w:val="0"/>
        </w:rPr>
        <w:t xml:space="preserve">] </w:t>
      </w:r>
    </w:p>
    <w:p w14:paraId="3893A25F" w14:textId="77777777" w:rsidR="002951F8" w:rsidRDefault="005270AA">
      <w:pPr>
        <w:ind w:right="14"/>
      </w:pPr>
      <w:r>
        <w:t xml:space="preserve">Director </w:t>
      </w:r>
    </w:p>
    <w:p w14:paraId="12C8F3A7" w14:textId="77777777" w:rsidR="002951F8" w:rsidRDefault="005270AA">
      <w:pPr>
        <w:tabs>
          <w:tab w:val="center" w:pos="2006"/>
          <w:tab w:val="center" w:pos="5773"/>
        </w:tabs>
        <w:ind w:left="0" w:firstLine="0"/>
      </w:pPr>
      <w:r>
        <w:rPr>
          <w:rFonts w:ascii="Calibri" w:eastAsia="Calibri" w:hAnsi="Calibri" w:cs="Calibri"/>
        </w:rPr>
        <w:tab/>
      </w:r>
      <w:r>
        <w:t xml:space="preserve">Director/Secretary </w:t>
      </w:r>
      <w:r>
        <w:tab/>
        <w:t xml:space="preserve"> </w:t>
      </w:r>
    </w:p>
    <w:p w14:paraId="4237F8AD" w14:textId="77777777" w:rsidR="002951F8" w:rsidRDefault="005270AA" w:rsidP="006A4700">
      <w:pPr>
        <w:pStyle w:val="Heading2"/>
        <w:pageBreakBefore/>
      </w:pPr>
      <w:r>
        <w:lastRenderedPageBreak/>
        <w:t>Schedule 6: Glossary and interpretations</w:t>
      </w:r>
      <w:r>
        <w:rPr>
          <w:vertAlign w:val="subscript"/>
        </w:rPr>
        <w:t xml:space="preserve"> </w:t>
      </w:r>
    </w:p>
    <w:p w14:paraId="784BE8B9" w14:textId="77777777" w:rsidR="002951F8" w:rsidRDefault="005270A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7AA4103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32C0648" w14:textId="77777777" w:rsidR="002951F8" w:rsidRDefault="005270A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AF9C26A" w14:textId="77777777" w:rsidR="002951F8" w:rsidRDefault="005270AA">
            <w:pPr>
              <w:spacing w:after="0" w:line="256" w:lineRule="auto"/>
              <w:ind w:left="2" w:firstLine="0"/>
            </w:pPr>
            <w:r>
              <w:rPr>
                <w:sz w:val="20"/>
                <w:szCs w:val="20"/>
              </w:rPr>
              <w:t>Meaning</w:t>
            </w:r>
            <w:r>
              <w:t xml:space="preserve"> </w:t>
            </w:r>
          </w:p>
        </w:tc>
      </w:tr>
      <w:tr w:rsidR="002951F8" w14:paraId="6E7A3C0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0EA7D6" w14:textId="77777777" w:rsidR="002951F8" w:rsidRDefault="005270A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449637A" w14:textId="77777777" w:rsidR="002951F8" w:rsidRDefault="005270A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2951F8" w14:paraId="47172BD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25CC66E" w14:textId="77777777" w:rsidR="002951F8" w:rsidRDefault="005270A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C3562AC" w14:textId="77777777" w:rsidR="002951F8" w:rsidRDefault="005270A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2951F8" w14:paraId="5912C01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FA8CC8" w14:textId="77777777" w:rsidR="002951F8" w:rsidRDefault="005270A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F7CA25" w14:textId="77777777" w:rsidR="002951F8" w:rsidRDefault="005270A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2951F8" w14:paraId="22F54C8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5FF33E" w14:textId="77777777" w:rsidR="002951F8" w:rsidRDefault="005270A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0376E6" w14:textId="77777777" w:rsidR="002951F8" w:rsidRDefault="005270AA">
            <w:pPr>
              <w:spacing w:after="0" w:line="256" w:lineRule="auto"/>
              <w:ind w:left="2" w:firstLine="0"/>
            </w:pPr>
            <w:r>
              <w:rPr>
                <w:sz w:val="20"/>
                <w:szCs w:val="20"/>
              </w:rPr>
              <w:t>An audit carried out under the incorporated Framework Agreement clauses.</w:t>
            </w:r>
            <w:r>
              <w:t xml:space="preserve"> </w:t>
            </w:r>
          </w:p>
        </w:tc>
      </w:tr>
      <w:tr w:rsidR="002951F8" w14:paraId="5001DEA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86350E" w14:textId="77777777" w:rsidR="002951F8" w:rsidRDefault="005270A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2AE3BA5" w14:textId="77777777" w:rsidR="002951F8" w:rsidRDefault="005270AA">
            <w:pPr>
              <w:spacing w:after="38" w:line="256" w:lineRule="auto"/>
              <w:ind w:left="2" w:firstLine="0"/>
            </w:pPr>
            <w:r>
              <w:rPr>
                <w:sz w:val="20"/>
                <w:szCs w:val="20"/>
              </w:rPr>
              <w:t>For each Party, IPRs:</w:t>
            </w:r>
            <w:r>
              <w:t xml:space="preserve"> </w:t>
            </w:r>
          </w:p>
          <w:p w14:paraId="6132EF72" w14:textId="77777777" w:rsidR="002951F8" w:rsidRDefault="005270AA">
            <w:pPr>
              <w:numPr>
                <w:ilvl w:val="0"/>
                <w:numId w:val="26"/>
              </w:numPr>
              <w:spacing w:after="8" w:line="256" w:lineRule="auto"/>
              <w:ind w:right="31" w:hanging="360"/>
            </w:pPr>
            <w:r>
              <w:rPr>
                <w:sz w:val="20"/>
                <w:szCs w:val="20"/>
              </w:rPr>
              <w:t>owned by that Party before the date of this Call-Off Contract</w:t>
            </w:r>
            <w:r>
              <w:t xml:space="preserve"> </w:t>
            </w:r>
          </w:p>
          <w:p w14:paraId="7A18E5B1" w14:textId="77777777" w:rsidR="002951F8" w:rsidRDefault="005270AA">
            <w:pPr>
              <w:spacing w:after="0" w:line="278"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2830AC1E" w14:textId="77777777" w:rsidR="002951F8" w:rsidRDefault="005270AA">
            <w:pPr>
              <w:numPr>
                <w:ilvl w:val="0"/>
                <w:numId w:val="26"/>
              </w:numPr>
              <w:spacing w:after="215" w:line="280" w:lineRule="auto"/>
              <w:ind w:right="31" w:hanging="360"/>
            </w:pPr>
            <w:r>
              <w:rPr>
                <w:sz w:val="20"/>
                <w:szCs w:val="20"/>
              </w:rPr>
              <w:t>created by the Party independently of this Call-Off Contract, or</w:t>
            </w:r>
            <w:r>
              <w:t xml:space="preserve"> </w:t>
            </w:r>
          </w:p>
          <w:p w14:paraId="6E47B544" w14:textId="77777777" w:rsidR="002951F8" w:rsidRDefault="005270A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2951F8" w14:paraId="3A5C84F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2C76456" w14:textId="77777777" w:rsidR="002951F8" w:rsidRDefault="005270A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6135DE" w14:textId="77777777" w:rsidR="002951F8" w:rsidRDefault="005270AA">
            <w:pPr>
              <w:spacing w:after="0" w:line="256" w:lineRule="auto"/>
              <w:ind w:left="2" w:firstLine="0"/>
            </w:pPr>
            <w:r>
              <w:rPr>
                <w:sz w:val="20"/>
                <w:szCs w:val="20"/>
              </w:rPr>
              <w:t>The contracting authority ordering services as set out in the Order Form.</w:t>
            </w:r>
            <w:r>
              <w:t xml:space="preserve"> </w:t>
            </w:r>
          </w:p>
        </w:tc>
      </w:tr>
      <w:tr w:rsidR="002951F8" w14:paraId="25A8666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654F6C" w14:textId="77777777" w:rsidR="002951F8" w:rsidRDefault="005270A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BA4A059" w14:textId="77777777" w:rsidR="002951F8" w:rsidRDefault="005270A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2951F8" w14:paraId="08E638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6E333F" w14:textId="77777777" w:rsidR="002951F8" w:rsidRDefault="005270A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6B0D4F3" w14:textId="77777777" w:rsidR="002951F8" w:rsidRDefault="005270A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2951F8" w14:paraId="1C558A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3195337" w14:textId="77777777" w:rsidR="002951F8" w:rsidRDefault="005270A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9A1CF3" w14:textId="77777777" w:rsidR="002951F8" w:rsidRDefault="005270AA">
            <w:pPr>
              <w:spacing w:after="0" w:line="256" w:lineRule="auto"/>
              <w:ind w:left="2" w:firstLine="0"/>
            </w:pPr>
            <w:r>
              <w:rPr>
                <w:sz w:val="20"/>
                <w:szCs w:val="20"/>
              </w:rPr>
              <w:t>The representative appointed by the Buyer under this Call-Off Contract.</w:t>
            </w:r>
            <w:r>
              <w:t xml:space="preserve"> </w:t>
            </w:r>
          </w:p>
        </w:tc>
      </w:tr>
    </w:tbl>
    <w:p w14:paraId="18AC0A42"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1348B22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124239" w14:textId="77777777" w:rsidR="002951F8" w:rsidRDefault="005270A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68339AF" w14:textId="77777777" w:rsidR="002951F8" w:rsidRDefault="005270A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2951F8" w14:paraId="2908B6A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6E7A296" w14:textId="77777777" w:rsidR="002951F8" w:rsidRDefault="005270A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555092" w14:textId="77777777" w:rsidR="002951F8" w:rsidRDefault="005270A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6700E972" w14:textId="77777777" w:rsidR="002951F8" w:rsidRDefault="005270AA">
            <w:pPr>
              <w:spacing w:after="0" w:line="256"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2951F8" w14:paraId="7E91B5F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53B7ED" w14:textId="77777777" w:rsidR="002951F8" w:rsidRDefault="005270A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3CCB8" w14:textId="77777777" w:rsidR="002951F8" w:rsidRDefault="005270AA">
            <w:pPr>
              <w:spacing w:after="0" w:line="256" w:lineRule="auto"/>
              <w:ind w:left="2" w:firstLine="0"/>
            </w:pPr>
            <w:r>
              <w:rPr>
                <w:sz w:val="20"/>
                <w:szCs w:val="20"/>
              </w:rPr>
              <w:t>The prices (excluding any applicable VAT), payable to the Supplier by the Buyer under this Call-Off Contract.</w:t>
            </w:r>
            <w:r>
              <w:t xml:space="preserve"> </w:t>
            </w:r>
          </w:p>
        </w:tc>
      </w:tr>
      <w:tr w:rsidR="002951F8" w14:paraId="14612341"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FDA536" w14:textId="77777777" w:rsidR="002951F8" w:rsidRDefault="005270A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B7C72F" w14:textId="77777777" w:rsidR="002951F8" w:rsidRDefault="005270A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2951F8" w14:paraId="71FF08E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D922B89" w14:textId="77777777" w:rsidR="002951F8" w:rsidRDefault="005270A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B9D0615" w14:textId="77777777" w:rsidR="002951F8" w:rsidRDefault="005270A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2951F8" w14:paraId="2F36432A"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056560" w14:textId="77777777" w:rsidR="002951F8" w:rsidRDefault="005270A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A0EFD99" w14:textId="77777777" w:rsidR="002951F8" w:rsidRDefault="005270AA">
            <w:pPr>
              <w:spacing w:after="0" w:line="302"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3C23BBBC" w14:textId="77777777" w:rsidR="002951F8" w:rsidRDefault="005270AA">
            <w:pPr>
              <w:numPr>
                <w:ilvl w:val="0"/>
                <w:numId w:val="27"/>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1E5FD61" w14:textId="77777777" w:rsidR="002951F8" w:rsidRDefault="005270AA">
            <w:pPr>
              <w:numPr>
                <w:ilvl w:val="0"/>
                <w:numId w:val="27"/>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2951F8" w14:paraId="49AF0FDC"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BB5C54" w14:textId="77777777" w:rsidR="002951F8" w:rsidRDefault="005270A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D1D396" w14:textId="77777777" w:rsidR="002951F8" w:rsidRDefault="005270A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2951F8" w14:paraId="25AF63D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005A1D" w14:textId="77777777" w:rsidR="002951F8" w:rsidRDefault="005270A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8DF9A8"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157D4DDF"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953532" w14:textId="77777777" w:rsidR="002951F8" w:rsidRDefault="005270A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26AB0F" w14:textId="77777777" w:rsidR="002951F8" w:rsidRDefault="005270AA">
            <w:pPr>
              <w:spacing w:after="0" w:line="256"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03211B63"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23B3BA9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824615C" w14:textId="77777777" w:rsidR="002951F8" w:rsidRDefault="005270A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6B7C957" w14:textId="77777777" w:rsidR="002951F8" w:rsidRDefault="005270A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2951F8" w14:paraId="21D019B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09FE3C" w14:textId="77777777" w:rsidR="002951F8" w:rsidRDefault="005270A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76B134C" w14:textId="77777777" w:rsidR="002951F8" w:rsidRDefault="005270A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2951F8" w14:paraId="55F407D1"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77813F1" w14:textId="77777777" w:rsidR="002951F8" w:rsidRDefault="005270A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4A1EBCD" w14:textId="77777777" w:rsidR="002951F8" w:rsidRDefault="005270AA">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32DFFCDA" w14:textId="77777777" w:rsidR="002951F8" w:rsidRDefault="005270A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2951F8" w14:paraId="12010FD7"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DDCC7DA" w14:textId="77777777" w:rsidR="002951F8" w:rsidRDefault="005270A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9EBB163"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58EFBF9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C95BA9" w14:textId="77777777" w:rsidR="002951F8" w:rsidRDefault="005270A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0CE30D8" w14:textId="77777777" w:rsidR="002951F8" w:rsidRDefault="005270AA">
            <w:pPr>
              <w:spacing w:after="17" w:line="256" w:lineRule="auto"/>
              <w:ind w:left="2" w:firstLine="0"/>
            </w:pPr>
            <w:r>
              <w:rPr>
                <w:sz w:val="20"/>
                <w:szCs w:val="20"/>
              </w:rPr>
              <w:t>Default is any:</w:t>
            </w:r>
            <w:r>
              <w:t xml:space="preserve"> </w:t>
            </w:r>
          </w:p>
          <w:p w14:paraId="4134AF20" w14:textId="77777777" w:rsidR="002951F8" w:rsidRDefault="005270AA">
            <w:pPr>
              <w:numPr>
                <w:ilvl w:val="0"/>
                <w:numId w:val="28"/>
              </w:numPr>
              <w:spacing w:after="10" w:line="285" w:lineRule="auto"/>
              <w:ind w:right="17" w:hanging="360"/>
            </w:pPr>
            <w:r>
              <w:rPr>
                <w:sz w:val="20"/>
                <w:szCs w:val="20"/>
              </w:rPr>
              <w:t>breach of the obligations of the Supplier (including any fundamental breach or breach of a fundamental term)</w:t>
            </w:r>
            <w:r>
              <w:t xml:space="preserve"> </w:t>
            </w:r>
          </w:p>
          <w:p w14:paraId="1D2F449B" w14:textId="77777777" w:rsidR="002951F8" w:rsidRDefault="005270AA">
            <w:pPr>
              <w:numPr>
                <w:ilvl w:val="0"/>
                <w:numId w:val="28"/>
              </w:numPr>
              <w:spacing w:after="215" w:line="283" w:lineRule="auto"/>
              <w:ind w:right="17" w:hanging="360"/>
            </w:pPr>
            <w:bookmarkStart w:id="16" w:name="_heading=h.3dy6vkm"/>
            <w:bookmarkEnd w:id="16"/>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967A9F4" w14:textId="77777777" w:rsidR="002951F8" w:rsidRDefault="005270A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2951F8" w14:paraId="7822F604"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960EC7" w14:textId="77777777" w:rsidR="002951F8" w:rsidRDefault="005270A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7C192A1" w14:textId="77777777" w:rsidR="002951F8" w:rsidRDefault="005270AA">
            <w:pPr>
              <w:spacing w:after="0" w:line="256" w:lineRule="auto"/>
              <w:ind w:left="2" w:firstLine="0"/>
            </w:pPr>
            <w:r>
              <w:rPr>
                <w:sz w:val="20"/>
                <w:szCs w:val="20"/>
              </w:rPr>
              <w:t>Data Protection Act 2018.</w:t>
            </w:r>
            <w:r>
              <w:t xml:space="preserve"> </w:t>
            </w:r>
          </w:p>
        </w:tc>
      </w:tr>
      <w:tr w:rsidR="002951F8" w14:paraId="34C6E89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044E063" w14:textId="77777777" w:rsidR="002951F8" w:rsidRDefault="005270A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D6131F9" w14:textId="77777777" w:rsidR="002951F8" w:rsidRDefault="005270A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2951F8" w14:paraId="2C7A0858"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DD689A1" w14:textId="77777777" w:rsidR="002951F8" w:rsidRDefault="005270A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6AC0FA" w14:textId="77777777" w:rsidR="002951F8" w:rsidRDefault="005270AA">
            <w:pPr>
              <w:spacing w:after="0" w:line="256" w:lineRule="auto"/>
              <w:ind w:left="2" w:firstLine="0"/>
            </w:pPr>
            <w:r>
              <w:rPr>
                <w:sz w:val="20"/>
                <w:szCs w:val="20"/>
              </w:rPr>
              <w:t>Means to terminate; and Ended and Ending are construed accordingly.</w:t>
            </w:r>
            <w:r>
              <w:t xml:space="preserve"> </w:t>
            </w:r>
          </w:p>
        </w:tc>
      </w:tr>
      <w:tr w:rsidR="002951F8" w14:paraId="06207ADA"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09EE36B" w14:textId="77777777" w:rsidR="002951F8" w:rsidRDefault="005270AA">
            <w:pPr>
              <w:spacing w:after="0" w:line="256" w:lineRule="auto"/>
              <w:ind w:left="0" w:firstLine="0"/>
            </w:pPr>
            <w:r>
              <w:rPr>
                <w:b/>
                <w:sz w:val="20"/>
                <w:szCs w:val="20"/>
              </w:rPr>
              <w:t>Environmental</w:t>
            </w:r>
            <w:r>
              <w:t xml:space="preserve"> </w:t>
            </w:r>
          </w:p>
          <w:p w14:paraId="4A877CB4" w14:textId="77777777" w:rsidR="002951F8" w:rsidRDefault="005270A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AC7D065" w14:textId="77777777" w:rsidR="002951F8" w:rsidRDefault="005270AA">
            <w:pPr>
              <w:spacing w:after="2" w:line="256" w:lineRule="auto"/>
              <w:ind w:left="2" w:firstLine="0"/>
            </w:pPr>
            <w:r>
              <w:rPr>
                <w:sz w:val="20"/>
                <w:szCs w:val="20"/>
              </w:rPr>
              <w:t xml:space="preserve">The Environmental Information Regulations 2004 together with any guidance or codes of practice issued by the Information </w:t>
            </w:r>
          </w:p>
          <w:p w14:paraId="6E9285B6" w14:textId="77777777" w:rsidR="002951F8" w:rsidRDefault="005270AA">
            <w:pPr>
              <w:spacing w:after="0" w:line="256" w:lineRule="auto"/>
              <w:ind w:left="2" w:firstLine="0"/>
            </w:pPr>
            <w:r>
              <w:rPr>
                <w:sz w:val="20"/>
                <w:szCs w:val="20"/>
              </w:rPr>
              <w:t>Commissioner or relevant government department about the regulations.</w:t>
            </w:r>
            <w:r>
              <w:t xml:space="preserve"> </w:t>
            </w:r>
          </w:p>
        </w:tc>
      </w:tr>
      <w:tr w:rsidR="002951F8" w14:paraId="049D9D0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15A7AE" w14:textId="77777777" w:rsidR="002951F8" w:rsidRDefault="005270A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CE97AE" w14:textId="77777777" w:rsidR="002951F8" w:rsidRDefault="005270AA">
            <w:pPr>
              <w:spacing w:after="0" w:line="256"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2D9E76A1" w14:textId="77777777" w:rsidR="002951F8" w:rsidRDefault="005270AA">
      <w:pPr>
        <w:spacing w:after="0" w:line="256" w:lineRule="auto"/>
        <w:ind w:left="0" w:firstLine="0"/>
        <w:jc w:val="both"/>
      </w:pPr>
      <w:r>
        <w:t xml:space="preserve"> </w:t>
      </w:r>
    </w:p>
    <w:p w14:paraId="3339CAD7" w14:textId="77777777" w:rsidR="002951F8" w:rsidRDefault="002951F8">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72E3B0B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B277777" w14:textId="77777777" w:rsidR="002951F8" w:rsidRDefault="005270AA">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41EF682" w14:textId="77777777" w:rsidR="002951F8" w:rsidRDefault="005270A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2951F8" w14:paraId="2CB1AC08"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40048DC" w14:textId="77777777" w:rsidR="002951F8" w:rsidRDefault="005270A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9F7DFB0" w14:textId="77777777" w:rsidR="002951F8" w:rsidRDefault="005270AA">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54D2C84" w14:textId="77777777" w:rsidR="002951F8" w:rsidRDefault="00CE1398">
            <w:pPr>
              <w:spacing w:after="0" w:line="256" w:lineRule="auto"/>
              <w:ind w:left="2" w:right="33" w:firstLine="0"/>
              <w:jc w:val="both"/>
            </w:pPr>
            <w:hyperlink r:id="rId27" w:history="1">
              <w:r w:rsidR="005270AA">
                <w:rPr>
                  <w:color w:val="0000FF"/>
                  <w:u w:val="single"/>
                </w:rPr>
                <w:t>https://www.gov.uk/guidance/check-employment-status-fortax</w:t>
              </w:r>
            </w:hyperlink>
            <w:hyperlink r:id="rId28" w:history="1">
              <w:r w:rsidR="005270AA">
                <w:t xml:space="preserve"> </w:t>
              </w:r>
            </w:hyperlink>
          </w:p>
        </w:tc>
      </w:tr>
      <w:tr w:rsidR="002951F8" w14:paraId="6C26D8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216DEC" w14:textId="77777777" w:rsidR="002951F8" w:rsidRDefault="005270A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882C75C" w14:textId="77777777" w:rsidR="002951F8" w:rsidRDefault="005270AA">
            <w:pPr>
              <w:spacing w:after="0" w:line="256" w:lineRule="auto"/>
              <w:ind w:left="2" w:firstLine="0"/>
            </w:pPr>
            <w:r>
              <w:rPr>
                <w:sz w:val="20"/>
                <w:szCs w:val="20"/>
              </w:rPr>
              <w:t>The expiry date of this Call-Off Contract in the Order Form.</w:t>
            </w:r>
            <w:r>
              <w:t xml:space="preserve"> </w:t>
            </w:r>
          </w:p>
        </w:tc>
      </w:tr>
      <w:tr w:rsidR="002951F8" w14:paraId="6931FBD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5EF6BE" w14:textId="77777777" w:rsidR="002951F8" w:rsidRDefault="005270A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B2C9DAE" w14:textId="77777777" w:rsidR="002951F8" w:rsidRDefault="005270AA">
            <w:pPr>
              <w:spacing w:after="5" w:line="271" w:lineRule="auto"/>
              <w:ind w:left="2" w:firstLine="0"/>
            </w:pPr>
            <w:r>
              <w:rPr>
                <w:sz w:val="20"/>
                <w:szCs w:val="20"/>
              </w:rPr>
              <w:t>A force Majeure event means anything affecting either Party's performance of their obligations arising from any:</w:t>
            </w:r>
            <w:r>
              <w:t xml:space="preserve"> </w:t>
            </w:r>
          </w:p>
          <w:p w14:paraId="39AA0111" w14:textId="77777777" w:rsidR="002951F8" w:rsidRDefault="005270AA">
            <w:pPr>
              <w:numPr>
                <w:ilvl w:val="0"/>
                <w:numId w:val="29"/>
              </w:numPr>
              <w:spacing w:after="0" w:line="283"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49F7AF62" w14:textId="77777777" w:rsidR="002951F8" w:rsidRDefault="005270AA">
            <w:pPr>
              <w:numPr>
                <w:ilvl w:val="0"/>
                <w:numId w:val="29"/>
              </w:numPr>
              <w:spacing w:after="16" w:line="283"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3E102402" w14:textId="77777777" w:rsidR="002951F8" w:rsidRDefault="005270AA">
            <w:pPr>
              <w:numPr>
                <w:ilvl w:val="0"/>
                <w:numId w:val="29"/>
              </w:numPr>
              <w:spacing w:after="26" w:line="266"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0C423FAA" w14:textId="77777777" w:rsidR="002951F8" w:rsidRDefault="005270AA">
            <w:pPr>
              <w:numPr>
                <w:ilvl w:val="0"/>
                <w:numId w:val="29"/>
              </w:numPr>
              <w:spacing w:after="21" w:line="256" w:lineRule="auto"/>
              <w:ind w:hanging="360"/>
            </w:pPr>
            <w:r>
              <w:rPr>
                <w:sz w:val="20"/>
                <w:szCs w:val="20"/>
              </w:rPr>
              <w:t>fire, flood or disaster and any failure or shortage of power or fuel</w:t>
            </w:r>
            <w:r>
              <w:t xml:space="preserve"> </w:t>
            </w:r>
          </w:p>
          <w:p w14:paraId="6491158D" w14:textId="77777777" w:rsidR="002951F8" w:rsidRDefault="005270AA">
            <w:pPr>
              <w:numPr>
                <w:ilvl w:val="0"/>
                <w:numId w:val="29"/>
              </w:numPr>
              <w:spacing w:after="196" w:line="316" w:lineRule="auto"/>
              <w:ind w:hanging="360"/>
            </w:pPr>
            <w:r>
              <w:rPr>
                <w:sz w:val="20"/>
                <w:szCs w:val="20"/>
              </w:rPr>
              <w:t>industrial dispute affecting a third party for which a substitute third party isn’t reasonably available</w:t>
            </w:r>
            <w:r>
              <w:t xml:space="preserve"> </w:t>
            </w:r>
          </w:p>
          <w:p w14:paraId="2CF4B64A" w14:textId="77777777" w:rsidR="002951F8" w:rsidRDefault="005270AA">
            <w:pPr>
              <w:spacing w:after="19" w:line="256" w:lineRule="auto"/>
              <w:ind w:left="2" w:firstLine="0"/>
            </w:pPr>
            <w:r>
              <w:rPr>
                <w:sz w:val="20"/>
                <w:szCs w:val="20"/>
              </w:rPr>
              <w:t>The following do not constitute a Force Majeure event:</w:t>
            </w:r>
            <w:r>
              <w:t xml:space="preserve"> </w:t>
            </w:r>
          </w:p>
          <w:p w14:paraId="4301F638" w14:textId="77777777" w:rsidR="002951F8" w:rsidRDefault="005270AA">
            <w:pPr>
              <w:numPr>
                <w:ilvl w:val="0"/>
                <w:numId w:val="29"/>
              </w:numPr>
              <w:spacing w:after="0" w:line="316" w:lineRule="auto"/>
              <w:ind w:hanging="360"/>
            </w:pPr>
            <w:r>
              <w:rPr>
                <w:sz w:val="20"/>
                <w:szCs w:val="20"/>
              </w:rPr>
              <w:t>any industrial dispute about the Supplier, its staff, or failure in the Supplier’s (or a Subcontractor's) supply chain</w:t>
            </w:r>
            <w:r>
              <w:t xml:space="preserve"> </w:t>
            </w:r>
          </w:p>
          <w:p w14:paraId="3D4FAB2B" w14:textId="77777777" w:rsidR="002951F8" w:rsidRDefault="005270AA">
            <w:pPr>
              <w:numPr>
                <w:ilvl w:val="0"/>
                <w:numId w:val="29"/>
              </w:numPr>
              <w:spacing w:after="11" w:line="283"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34666EE2" w14:textId="77777777" w:rsidR="002951F8" w:rsidRDefault="005270AA">
            <w:pPr>
              <w:numPr>
                <w:ilvl w:val="0"/>
                <w:numId w:val="29"/>
              </w:numPr>
              <w:spacing w:after="28" w:line="256" w:lineRule="auto"/>
              <w:ind w:hanging="360"/>
            </w:pPr>
            <w:r>
              <w:rPr>
                <w:sz w:val="20"/>
                <w:szCs w:val="20"/>
              </w:rPr>
              <w:t>the event was foreseeable by the Party seeking to rely on Force</w:t>
            </w:r>
            <w:r>
              <w:t xml:space="preserve"> </w:t>
            </w:r>
          </w:p>
          <w:p w14:paraId="58B89AE8" w14:textId="77777777" w:rsidR="002951F8" w:rsidRDefault="005270AA">
            <w:pPr>
              <w:spacing w:after="17" w:line="256" w:lineRule="auto"/>
              <w:ind w:left="0" w:right="239" w:firstLine="0"/>
              <w:jc w:val="center"/>
            </w:pPr>
            <w:r>
              <w:rPr>
                <w:sz w:val="20"/>
                <w:szCs w:val="20"/>
              </w:rPr>
              <w:t>Majeure at the time this Call-Off Contract was entered into</w:t>
            </w:r>
            <w:r>
              <w:t xml:space="preserve"> </w:t>
            </w:r>
          </w:p>
          <w:p w14:paraId="3D1BA912" w14:textId="77777777" w:rsidR="002951F8" w:rsidRDefault="005270AA">
            <w:pPr>
              <w:numPr>
                <w:ilvl w:val="0"/>
                <w:numId w:val="29"/>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2951F8" w14:paraId="356996E2"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D9855CE" w14:textId="77777777" w:rsidR="002951F8" w:rsidRDefault="005270A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82097BB" w14:textId="77777777" w:rsidR="002951F8" w:rsidRDefault="005270A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2951F8" w14:paraId="0890805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ECE2D8D" w14:textId="77777777" w:rsidR="002951F8" w:rsidRDefault="005270A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6B63EB5" w14:textId="77777777" w:rsidR="002951F8" w:rsidRDefault="005270AA">
            <w:pPr>
              <w:spacing w:after="0" w:line="256" w:lineRule="auto"/>
              <w:ind w:left="2" w:firstLine="0"/>
              <w:jc w:val="both"/>
            </w:pPr>
            <w:r>
              <w:rPr>
                <w:sz w:val="20"/>
                <w:szCs w:val="20"/>
              </w:rPr>
              <w:t>The clauses of framework agreement RM1557.13 together with the Framework Schedules.</w:t>
            </w:r>
            <w:r>
              <w:t xml:space="preserve"> </w:t>
            </w:r>
          </w:p>
        </w:tc>
      </w:tr>
      <w:tr w:rsidR="002951F8" w14:paraId="4FF19B9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A987A99" w14:textId="77777777" w:rsidR="002951F8" w:rsidRDefault="005270A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6A41620" w14:textId="77777777" w:rsidR="002951F8" w:rsidRDefault="005270A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2EB0B7C"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37C7651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2451CB" w14:textId="77777777" w:rsidR="002951F8" w:rsidRDefault="005270A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2627FA3" w14:textId="77777777" w:rsidR="002951F8" w:rsidRDefault="005270AA">
            <w:pPr>
              <w:spacing w:after="0" w:line="256" w:lineRule="auto"/>
              <w:ind w:left="2" w:firstLine="0"/>
            </w:pPr>
            <w:r>
              <w:rPr>
                <w:sz w:val="20"/>
                <w:szCs w:val="20"/>
              </w:rPr>
              <w:t>defrauding or attempting to defraud or conspiring to defraud the Crown.</w:t>
            </w:r>
            <w:r>
              <w:t xml:space="preserve"> </w:t>
            </w:r>
          </w:p>
        </w:tc>
      </w:tr>
      <w:tr w:rsidR="002951F8" w14:paraId="6FCA9090"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7EB54A" w14:textId="77777777" w:rsidR="002951F8" w:rsidRDefault="005270AA">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2FDDB15" w14:textId="77777777" w:rsidR="002951F8" w:rsidRDefault="005270A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2951F8" w14:paraId="2DB6495D"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18DFA5" w14:textId="77777777" w:rsidR="002951F8" w:rsidRDefault="005270A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A48962E" w14:textId="77777777" w:rsidR="002951F8" w:rsidRDefault="005270AA">
            <w:pPr>
              <w:spacing w:after="0" w:line="256"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2951F8" w14:paraId="523B2507"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52948C8" w14:textId="77777777" w:rsidR="002951F8" w:rsidRDefault="005270A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BD9EBE2" w14:textId="77777777" w:rsidR="002951F8" w:rsidRDefault="005270AA">
            <w:pPr>
              <w:spacing w:after="0" w:line="256" w:lineRule="auto"/>
              <w:ind w:left="2" w:firstLine="0"/>
            </w:pPr>
            <w:r>
              <w:rPr>
                <w:sz w:val="20"/>
                <w:szCs w:val="20"/>
              </w:rPr>
              <w:t>The retained EU law version of the General Data Protection Regulation (Regulation (EU) 2016/679).</w:t>
            </w:r>
            <w:r>
              <w:t xml:space="preserve"> </w:t>
            </w:r>
          </w:p>
        </w:tc>
      </w:tr>
      <w:tr w:rsidR="002951F8" w14:paraId="3BEEDC6E"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0854E9" w14:textId="77777777" w:rsidR="002951F8" w:rsidRDefault="005270A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4AE408A" w14:textId="77777777" w:rsidR="002951F8" w:rsidRDefault="005270AA">
            <w:pPr>
              <w:spacing w:after="0" w:line="256"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2951F8" w14:paraId="05E06BB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58B29D2" w14:textId="77777777" w:rsidR="002951F8" w:rsidRDefault="005270AA">
            <w:pPr>
              <w:spacing w:after="20" w:line="256" w:lineRule="auto"/>
              <w:ind w:left="0" w:firstLine="0"/>
            </w:pPr>
            <w:r>
              <w:rPr>
                <w:b/>
                <w:sz w:val="20"/>
                <w:szCs w:val="20"/>
              </w:rPr>
              <w:lastRenderedPageBreak/>
              <w:t>Government</w:t>
            </w:r>
            <w:r>
              <w:t xml:space="preserve"> </w:t>
            </w:r>
          </w:p>
          <w:p w14:paraId="56D05087" w14:textId="77777777" w:rsidR="002951F8" w:rsidRDefault="005270A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0AE32D2" w14:textId="77777777" w:rsidR="002951F8" w:rsidRDefault="005270AA">
            <w:pPr>
              <w:spacing w:after="0" w:line="256" w:lineRule="auto"/>
              <w:ind w:left="2" w:firstLine="0"/>
            </w:pPr>
            <w:r>
              <w:rPr>
                <w:sz w:val="20"/>
                <w:szCs w:val="20"/>
              </w:rPr>
              <w:t>The government’s preferred method of purchasing and payment for low value goods or services.</w:t>
            </w:r>
            <w:r>
              <w:t xml:space="preserve"> </w:t>
            </w:r>
          </w:p>
        </w:tc>
      </w:tr>
      <w:tr w:rsidR="002951F8" w14:paraId="5D73D3D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D914BFC" w14:textId="77777777" w:rsidR="002951F8" w:rsidRDefault="005270A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A1CC9BB" w14:textId="77777777" w:rsidR="002951F8" w:rsidRDefault="005270AA">
            <w:pPr>
              <w:spacing w:after="0" w:line="256" w:lineRule="auto"/>
              <w:ind w:left="2" w:firstLine="0"/>
            </w:pPr>
            <w:r>
              <w:rPr>
                <w:sz w:val="20"/>
                <w:szCs w:val="20"/>
              </w:rPr>
              <w:t>The guarantee described in Schedule 5.</w:t>
            </w:r>
            <w:r>
              <w:t xml:space="preserve"> </w:t>
            </w:r>
          </w:p>
        </w:tc>
      </w:tr>
      <w:tr w:rsidR="002951F8" w14:paraId="21FE95A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92AED4" w14:textId="77777777" w:rsidR="002951F8" w:rsidRDefault="005270A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949DF0B" w14:textId="77777777" w:rsidR="002951F8" w:rsidRDefault="005270A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2951F8" w14:paraId="4D1E707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BF9D1A" w14:textId="77777777" w:rsidR="002951F8" w:rsidRDefault="005270A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7FAD732" w14:textId="77777777" w:rsidR="002951F8" w:rsidRDefault="005270A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2951F8" w14:paraId="074E9BBB"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3CD036F" w14:textId="77777777" w:rsidR="002951F8" w:rsidRDefault="005270A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B098561" w14:textId="77777777" w:rsidR="002951F8" w:rsidRDefault="005270A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2951F8" w14:paraId="24008E18"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DB8FEF7" w14:textId="77777777" w:rsidR="002951F8" w:rsidRDefault="005270A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1A461C" w14:textId="77777777" w:rsidR="002951F8" w:rsidRDefault="005270AA">
            <w:pPr>
              <w:spacing w:after="0" w:line="256" w:lineRule="auto"/>
              <w:ind w:left="2" w:firstLine="0"/>
            </w:pPr>
            <w:r>
              <w:rPr>
                <w:sz w:val="20"/>
                <w:szCs w:val="20"/>
              </w:rPr>
              <w:t>Has the meaning given under section 84 of the Freedom of Information Act 2000.</w:t>
            </w:r>
            <w:r>
              <w:t xml:space="preserve"> </w:t>
            </w:r>
          </w:p>
        </w:tc>
      </w:tr>
    </w:tbl>
    <w:p w14:paraId="4457F42D"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335CE751"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D3F4ACB" w14:textId="77777777" w:rsidR="002951F8" w:rsidRDefault="005270A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02555E5" w14:textId="77777777" w:rsidR="002951F8" w:rsidRDefault="005270A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2951F8" w14:paraId="05131B93"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E22DFF4" w14:textId="77777777" w:rsidR="002951F8" w:rsidRDefault="005270A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AF6471D" w14:textId="77777777" w:rsidR="002951F8" w:rsidRDefault="005270A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49158994" w14:textId="77777777" w:rsidR="002951F8" w:rsidRDefault="002951F8">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067C0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4BCEED" w14:textId="77777777" w:rsidR="002951F8" w:rsidRDefault="005270A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94E43F9" w14:textId="77777777" w:rsidR="002951F8" w:rsidRDefault="005270AA">
            <w:pPr>
              <w:spacing w:after="39" w:line="256" w:lineRule="auto"/>
              <w:ind w:left="2" w:firstLine="0"/>
            </w:pPr>
            <w:r>
              <w:rPr>
                <w:sz w:val="20"/>
                <w:szCs w:val="20"/>
              </w:rPr>
              <w:t>Can be:</w:t>
            </w:r>
            <w:r>
              <w:t xml:space="preserve"> </w:t>
            </w:r>
          </w:p>
          <w:p w14:paraId="3A92742F" w14:textId="77777777" w:rsidR="002951F8" w:rsidRDefault="005270AA">
            <w:pPr>
              <w:numPr>
                <w:ilvl w:val="0"/>
                <w:numId w:val="30"/>
              </w:numPr>
              <w:spacing w:after="46" w:line="256" w:lineRule="auto"/>
              <w:ind w:left="400" w:hanging="398"/>
            </w:pPr>
            <w:r>
              <w:rPr>
                <w:sz w:val="20"/>
                <w:szCs w:val="20"/>
              </w:rPr>
              <w:t>a voluntary arrangement</w:t>
            </w:r>
            <w:r>
              <w:t xml:space="preserve"> </w:t>
            </w:r>
          </w:p>
          <w:p w14:paraId="1F8008EA" w14:textId="77777777" w:rsidR="002951F8" w:rsidRDefault="005270AA">
            <w:pPr>
              <w:numPr>
                <w:ilvl w:val="0"/>
                <w:numId w:val="30"/>
              </w:numPr>
              <w:spacing w:after="45" w:line="256" w:lineRule="auto"/>
              <w:ind w:left="400" w:hanging="398"/>
            </w:pPr>
            <w:r>
              <w:rPr>
                <w:sz w:val="20"/>
                <w:szCs w:val="20"/>
              </w:rPr>
              <w:t>a winding-up petition</w:t>
            </w:r>
            <w:r>
              <w:t xml:space="preserve"> </w:t>
            </w:r>
          </w:p>
          <w:p w14:paraId="0DE2CAAF" w14:textId="77777777" w:rsidR="002951F8" w:rsidRDefault="005270AA">
            <w:pPr>
              <w:numPr>
                <w:ilvl w:val="0"/>
                <w:numId w:val="30"/>
              </w:numPr>
              <w:spacing w:after="48" w:line="256" w:lineRule="auto"/>
              <w:ind w:left="400" w:hanging="398"/>
            </w:pPr>
            <w:r>
              <w:rPr>
                <w:sz w:val="20"/>
                <w:szCs w:val="20"/>
              </w:rPr>
              <w:t>the appointment of a receiver or administrator</w:t>
            </w:r>
            <w:r>
              <w:t xml:space="preserve"> </w:t>
            </w:r>
          </w:p>
          <w:p w14:paraId="50864E9A" w14:textId="77777777" w:rsidR="002951F8" w:rsidRDefault="005270AA">
            <w:pPr>
              <w:numPr>
                <w:ilvl w:val="0"/>
                <w:numId w:val="30"/>
              </w:numPr>
              <w:spacing w:after="82" w:line="256" w:lineRule="auto"/>
              <w:ind w:left="400" w:hanging="398"/>
            </w:pPr>
            <w:r>
              <w:rPr>
                <w:sz w:val="20"/>
                <w:szCs w:val="20"/>
              </w:rPr>
              <w:t>an unresolved statutory demand</w:t>
            </w:r>
            <w:r>
              <w:t xml:space="preserve"> </w:t>
            </w:r>
          </w:p>
          <w:p w14:paraId="4B82382C" w14:textId="77777777" w:rsidR="002951F8" w:rsidRDefault="005270AA">
            <w:pPr>
              <w:numPr>
                <w:ilvl w:val="0"/>
                <w:numId w:val="30"/>
              </w:numPr>
              <w:spacing w:after="35" w:line="256" w:lineRule="auto"/>
              <w:ind w:left="400" w:hanging="398"/>
            </w:pPr>
            <w:r>
              <w:t>a S</w:t>
            </w:r>
            <w:r>
              <w:rPr>
                <w:sz w:val="20"/>
                <w:szCs w:val="20"/>
              </w:rPr>
              <w:t>chedule A1 moratorium</w:t>
            </w:r>
            <w:r>
              <w:t xml:space="preserve"> </w:t>
            </w:r>
          </w:p>
          <w:p w14:paraId="5DB1BBBC" w14:textId="77777777" w:rsidR="002951F8" w:rsidRDefault="005270AA">
            <w:pPr>
              <w:numPr>
                <w:ilvl w:val="0"/>
                <w:numId w:val="30"/>
              </w:numPr>
              <w:spacing w:after="0" w:line="256" w:lineRule="auto"/>
              <w:ind w:left="400" w:hanging="398"/>
            </w:pPr>
            <w:r>
              <w:rPr>
                <w:sz w:val="20"/>
                <w:szCs w:val="20"/>
              </w:rPr>
              <w:t>a Dun &amp; Bradstreet rating of 10 or less</w:t>
            </w:r>
            <w:r>
              <w:t xml:space="preserve"> </w:t>
            </w:r>
          </w:p>
        </w:tc>
      </w:tr>
      <w:tr w:rsidR="002951F8" w14:paraId="7BCADB2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240718" w14:textId="77777777" w:rsidR="002951F8" w:rsidRDefault="005270A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311E99" w14:textId="77777777" w:rsidR="002951F8" w:rsidRDefault="005270AA">
            <w:pPr>
              <w:spacing w:after="19" w:line="256" w:lineRule="auto"/>
              <w:ind w:left="2" w:firstLine="0"/>
            </w:pPr>
            <w:r>
              <w:rPr>
                <w:sz w:val="20"/>
                <w:szCs w:val="20"/>
              </w:rPr>
              <w:t>Intellectual Property Rights are:</w:t>
            </w:r>
            <w:r>
              <w:t xml:space="preserve"> </w:t>
            </w:r>
          </w:p>
          <w:p w14:paraId="346FCF97" w14:textId="77777777" w:rsidR="002951F8" w:rsidRDefault="005270AA">
            <w:pPr>
              <w:numPr>
                <w:ilvl w:val="0"/>
                <w:numId w:val="31"/>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407B9EEF" w14:textId="77777777" w:rsidR="002951F8" w:rsidRDefault="005270AA">
            <w:pPr>
              <w:numPr>
                <w:ilvl w:val="0"/>
                <w:numId w:val="31"/>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18D10D0" w14:textId="77777777" w:rsidR="002951F8" w:rsidRDefault="005270AA">
            <w:pPr>
              <w:numPr>
                <w:ilvl w:val="0"/>
                <w:numId w:val="31"/>
              </w:numPr>
              <w:spacing w:after="0" w:line="256" w:lineRule="auto"/>
              <w:ind w:hanging="360"/>
            </w:pPr>
            <w:r>
              <w:rPr>
                <w:sz w:val="20"/>
                <w:szCs w:val="20"/>
              </w:rPr>
              <w:t>all other rights having equivalent or similar effect in any country or jurisdiction</w:t>
            </w:r>
            <w:r>
              <w:t xml:space="preserve"> </w:t>
            </w:r>
          </w:p>
        </w:tc>
      </w:tr>
      <w:tr w:rsidR="002951F8" w14:paraId="0E6A1271"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46F822" w14:textId="77777777" w:rsidR="002951F8" w:rsidRDefault="005270A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A9FF67" w14:textId="77777777" w:rsidR="002951F8" w:rsidRDefault="005270AA">
            <w:pPr>
              <w:spacing w:after="36" w:line="256" w:lineRule="auto"/>
              <w:ind w:left="2" w:firstLine="0"/>
            </w:pPr>
            <w:r>
              <w:rPr>
                <w:sz w:val="20"/>
                <w:szCs w:val="20"/>
              </w:rPr>
              <w:t>For the purposes of the IR35 rules an intermediary can be:</w:t>
            </w:r>
            <w:r>
              <w:t xml:space="preserve"> </w:t>
            </w:r>
          </w:p>
          <w:p w14:paraId="6DB7DE18" w14:textId="77777777" w:rsidR="002951F8" w:rsidRDefault="005270AA">
            <w:pPr>
              <w:numPr>
                <w:ilvl w:val="0"/>
                <w:numId w:val="32"/>
              </w:numPr>
              <w:spacing w:after="62" w:line="256" w:lineRule="auto"/>
              <w:ind w:right="752" w:firstLine="0"/>
            </w:pPr>
            <w:r>
              <w:rPr>
                <w:sz w:val="20"/>
                <w:szCs w:val="20"/>
              </w:rPr>
              <w:t>the supplier's own limited company</w:t>
            </w:r>
            <w:r>
              <w:t xml:space="preserve"> </w:t>
            </w:r>
          </w:p>
          <w:p w14:paraId="41D02A17" w14:textId="77777777" w:rsidR="002951F8" w:rsidRDefault="005270AA">
            <w:pPr>
              <w:numPr>
                <w:ilvl w:val="0"/>
                <w:numId w:val="32"/>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9EB996E" w14:textId="77777777" w:rsidR="002951F8" w:rsidRDefault="005270A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2951F8" w14:paraId="5157B4D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65227BC" w14:textId="77777777" w:rsidR="002951F8" w:rsidRDefault="005270A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8CB10FD" w14:textId="77777777" w:rsidR="002951F8" w:rsidRDefault="005270AA">
            <w:pPr>
              <w:spacing w:after="0" w:line="256" w:lineRule="auto"/>
              <w:ind w:left="2" w:firstLine="0"/>
            </w:pPr>
            <w:r>
              <w:rPr>
                <w:sz w:val="20"/>
                <w:szCs w:val="20"/>
              </w:rPr>
              <w:t>As set out in clause 11.5.</w:t>
            </w:r>
            <w:r>
              <w:t xml:space="preserve"> </w:t>
            </w:r>
          </w:p>
        </w:tc>
      </w:tr>
      <w:tr w:rsidR="002951F8" w14:paraId="515397F9"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C28543" w14:textId="77777777" w:rsidR="002951F8" w:rsidRDefault="005270A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D7F224C" w14:textId="77777777" w:rsidR="002951F8" w:rsidRDefault="005270A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2951F8" w14:paraId="0A003A4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FA078C" w14:textId="77777777" w:rsidR="002951F8" w:rsidRDefault="005270A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9004267" w14:textId="77777777" w:rsidR="002951F8" w:rsidRDefault="005270A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45C81C2B"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0375D14E"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ED72D1" w14:textId="77777777" w:rsidR="002951F8" w:rsidRDefault="005270A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85A838F" w14:textId="77777777" w:rsidR="002951F8" w:rsidRDefault="005270A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2951F8" w14:paraId="445E010C"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9EB5455" w14:textId="77777777" w:rsidR="002951F8" w:rsidRDefault="005270A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40F2728" w14:textId="77777777" w:rsidR="002951F8" w:rsidRDefault="005270A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2951F8" w14:paraId="73B4CE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5B0931" w14:textId="77777777" w:rsidR="002951F8" w:rsidRDefault="005270A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07C82DA" w14:textId="77777777" w:rsidR="002951F8" w:rsidRDefault="005270AA">
            <w:pPr>
              <w:spacing w:after="0" w:line="256"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2951F8" w14:paraId="36DF919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A5633E4" w14:textId="77777777" w:rsidR="002951F8" w:rsidRDefault="005270AA">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119DCC" w14:textId="77777777" w:rsidR="002951F8" w:rsidRDefault="005270AA">
            <w:pPr>
              <w:spacing w:after="0" w:line="256"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2951F8" w14:paraId="301109C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E06E8C" w14:textId="77777777" w:rsidR="002951F8" w:rsidRDefault="005270AA">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1FDC8E6" w14:textId="77777777" w:rsidR="002951F8" w:rsidRDefault="005270A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2951F8" w14:paraId="026D72C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8B1ED32" w14:textId="77777777" w:rsidR="002951F8" w:rsidRDefault="005270A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CE543F8" w14:textId="77777777" w:rsidR="002951F8" w:rsidRDefault="005270A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2951F8" w14:paraId="7F69DBA3"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BD86B72" w14:textId="77777777" w:rsidR="002951F8" w:rsidRDefault="005270A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89ECEA0" w14:textId="77777777" w:rsidR="002951F8" w:rsidRDefault="005270AA">
            <w:pPr>
              <w:spacing w:after="0" w:line="256" w:lineRule="auto"/>
              <w:ind w:left="2" w:firstLine="0"/>
            </w:pPr>
            <w:r>
              <w:rPr>
                <w:sz w:val="20"/>
                <w:szCs w:val="20"/>
              </w:rPr>
              <w:t>The management information specified in Framework Agreement Schedule 6.</w:t>
            </w:r>
            <w:r>
              <w:t xml:space="preserve"> </w:t>
            </w:r>
          </w:p>
        </w:tc>
      </w:tr>
      <w:tr w:rsidR="002951F8" w14:paraId="71CEEF82"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1C04D0" w14:textId="77777777" w:rsidR="002951F8" w:rsidRDefault="005270A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CF15823" w14:textId="77777777" w:rsidR="002951F8" w:rsidRDefault="005270A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2951F8" w14:paraId="72BE34D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C7424B" w14:textId="77777777" w:rsidR="002951F8" w:rsidRDefault="005270A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46F8A9" w14:textId="77777777" w:rsidR="002951F8" w:rsidRDefault="005270A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5FD5CCC"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03B424C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3DD9F00" w14:textId="77777777" w:rsidR="002951F8" w:rsidRDefault="005270AA">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829B93D" w14:textId="77777777" w:rsidR="002951F8" w:rsidRDefault="005270A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2951F8" w14:paraId="46E6B41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F3313F" w14:textId="77777777" w:rsidR="002951F8" w:rsidRDefault="005270AA">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B500A5" w14:textId="77777777" w:rsidR="002951F8" w:rsidRDefault="005270A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2951F8" w14:paraId="740239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B9719BE" w14:textId="77777777" w:rsidR="002951F8" w:rsidRDefault="005270A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C34387" w14:textId="77777777" w:rsidR="002951F8" w:rsidRDefault="005270AA">
            <w:pPr>
              <w:spacing w:after="0" w:line="256" w:lineRule="auto"/>
              <w:ind w:left="2" w:firstLine="0"/>
            </w:pPr>
            <w:r>
              <w:rPr>
                <w:sz w:val="20"/>
                <w:szCs w:val="20"/>
              </w:rPr>
              <w:t>The order form set out in Part A of the Call-Off Contract to be used by a Buyer to order G-Cloud Services.</w:t>
            </w:r>
            <w:r>
              <w:t xml:space="preserve"> </w:t>
            </w:r>
          </w:p>
        </w:tc>
      </w:tr>
      <w:tr w:rsidR="002951F8" w14:paraId="600DFF29"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6BA56D" w14:textId="77777777" w:rsidR="002951F8" w:rsidRDefault="005270A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B5F894" w14:textId="77777777" w:rsidR="002951F8" w:rsidRDefault="005270AA">
            <w:pPr>
              <w:spacing w:after="0" w:line="256" w:lineRule="auto"/>
              <w:ind w:left="2" w:firstLine="0"/>
            </w:pPr>
            <w:r>
              <w:rPr>
                <w:sz w:val="20"/>
                <w:szCs w:val="20"/>
              </w:rPr>
              <w:t>G-Cloud Services which are the subject of an order by the Buyer.</w:t>
            </w:r>
            <w:r>
              <w:t xml:space="preserve"> </w:t>
            </w:r>
          </w:p>
        </w:tc>
      </w:tr>
      <w:tr w:rsidR="002951F8" w14:paraId="7D8A160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02A6FC" w14:textId="77777777" w:rsidR="002951F8" w:rsidRDefault="005270A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4CCBD61" w14:textId="77777777" w:rsidR="002951F8" w:rsidRDefault="005270A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2951F8" w14:paraId="3E73A2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7C7BBD" w14:textId="77777777" w:rsidR="002951F8" w:rsidRDefault="005270A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3D01D" w14:textId="77777777" w:rsidR="002951F8" w:rsidRDefault="005270AA">
            <w:pPr>
              <w:spacing w:after="0" w:line="256" w:lineRule="auto"/>
              <w:ind w:left="2" w:firstLine="0"/>
            </w:pPr>
            <w:r>
              <w:rPr>
                <w:sz w:val="20"/>
                <w:szCs w:val="20"/>
              </w:rPr>
              <w:t>The Buyer or the Supplier and ‘Parties’ will be interpreted accordingly.</w:t>
            </w:r>
            <w:r>
              <w:t xml:space="preserve"> </w:t>
            </w:r>
          </w:p>
        </w:tc>
      </w:tr>
      <w:tr w:rsidR="002951F8" w14:paraId="46EB221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53A84FD" w14:textId="77777777" w:rsidR="002951F8" w:rsidRDefault="005270AA">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0CE647"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65CF029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8870BA" w14:textId="77777777" w:rsidR="002951F8" w:rsidRDefault="005270AA">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596045"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71B5F96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1A35EA7" w14:textId="77777777" w:rsidR="002951F8" w:rsidRDefault="005270A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7319EB" w14:textId="77777777" w:rsidR="002951F8" w:rsidRDefault="005270AA">
            <w:pPr>
              <w:spacing w:after="0" w:line="256" w:lineRule="auto"/>
              <w:ind w:left="2" w:firstLine="0"/>
            </w:pPr>
            <w:r>
              <w:rPr>
                <w:sz w:val="20"/>
                <w:szCs w:val="20"/>
              </w:rPr>
              <w:t>The government marketplace where Services are available for Buyers to buy.</w:t>
            </w:r>
            <w:r>
              <w:t xml:space="preserve"> </w:t>
            </w:r>
          </w:p>
        </w:tc>
      </w:tr>
      <w:tr w:rsidR="002951F8" w14:paraId="2ED4D17A"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2DC4A0" w14:textId="77777777" w:rsidR="002951F8" w:rsidRDefault="005270A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FDD10A9"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288A175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7503FF" w14:textId="77777777" w:rsidR="002951F8" w:rsidRDefault="005270A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271CD5" w14:textId="77777777" w:rsidR="002951F8" w:rsidRDefault="005270AA">
            <w:pPr>
              <w:spacing w:after="0" w:line="256" w:lineRule="auto"/>
              <w:ind w:left="2" w:firstLine="0"/>
            </w:pPr>
            <w:r>
              <w:rPr>
                <w:sz w:val="20"/>
                <w:szCs w:val="20"/>
              </w:rPr>
              <w:t>Takes the meaning given in the UK GDPR.</w:t>
            </w:r>
            <w:r>
              <w:t xml:space="preserve"> </w:t>
            </w:r>
          </w:p>
        </w:tc>
      </w:tr>
      <w:tr w:rsidR="002951F8" w14:paraId="657F9FB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AEE130" w14:textId="77777777" w:rsidR="002951F8" w:rsidRDefault="005270AA">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01D430" w14:textId="77777777" w:rsidR="002951F8" w:rsidRDefault="005270A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653628E6" w14:textId="77777777" w:rsidR="002951F8" w:rsidRDefault="005270AA">
            <w:pPr>
              <w:numPr>
                <w:ilvl w:val="0"/>
                <w:numId w:val="33"/>
              </w:numPr>
              <w:spacing w:after="0" w:line="283" w:lineRule="auto"/>
              <w:ind w:hanging="360"/>
            </w:pPr>
            <w:r>
              <w:rPr>
                <w:sz w:val="20"/>
                <w:szCs w:val="20"/>
              </w:rPr>
              <w:t>induce that person to perform improperly a relevant function or activity</w:t>
            </w:r>
            <w:r>
              <w:t xml:space="preserve"> </w:t>
            </w:r>
          </w:p>
          <w:p w14:paraId="69CBFC3C" w14:textId="77777777" w:rsidR="002951F8" w:rsidRDefault="005270AA">
            <w:pPr>
              <w:numPr>
                <w:ilvl w:val="0"/>
                <w:numId w:val="33"/>
              </w:numPr>
              <w:spacing w:after="23" w:line="278" w:lineRule="auto"/>
              <w:ind w:hanging="360"/>
            </w:pPr>
            <w:r>
              <w:rPr>
                <w:sz w:val="20"/>
                <w:szCs w:val="20"/>
              </w:rPr>
              <w:t>reward that person for improper performance of a relevant function or activity</w:t>
            </w:r>
            <w:r>
              <w:t xml:space="preserve"> </w:t>
            </w:r>
          </w:p>
          <w:p w14:paraId="51986D3A" w14:textId="77777777" w:rsidR="002951F8" w:rsidRDefault="005270AA">
            <w:pPr>
              <w:numPr>
                <w:ilvl w:val="0"/>
                <w:numId w:val="33"/>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5FA32555" w14:textId="77777777" w:rsidR="002951F8" w:rsidRDefault="005270AA">
            <w:pPr>
              <w:numPr>
                <w:ilvl w:val="1"/>
                <w:numId w:val="33"/>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0DC10DD" w14:textId="77777777" w:rsidR="002951F8" w:rsidRDefault="005270AA">
            <w:pPr>
              <w:numPr>
                <w:ilvl w:val="1"/>
                <w:numId w:val="33"/>
              </w:numPr>
              <w:spacing w:after="0" w:line="256" w:lineRule="auto"/>
              <w:ind w:firstLine="0"/>
            </w:pPr>
            <w:r>
              <w:rPr>
                <w:sz w:val="20"/>
                <w:szCs w:val="20"/>
              </w:rPr>
              <w:t>committing or attempting or conspiring to commit Fraud</w:t>
            </w:r>
            <w:r>
              <w:t xml:space="preserve"> </w:t>
            </w:r>
          </w:p>
        </w:tc>
      </w:tr>
    </w:tbl>
    <w:p w14:paraId="6C1FEB00" w14:textId="77777777" w:rsidR="002951F8" w:rsidRDefault="005270AA">
      <w:pPr>
        <w:spacing w:after="0" w:line="256" w:lineRule="auto"/>
        <w:ind w:left="0" w:firstLine="0"/>
        <w:jc w:val="both"/>
      </w:pPr>
      <w:r>
        <w:t xml:space="preserve"> </w:t>
      </w:r>
    </w:p>
    <w:p w14:paraId="1F875AEF" w14:textId="77777777" w:rsidR="002951F8" w:rsidRDefault="002951F8">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3E9DAFD7"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6B84716" w14:textId="77777777" w:rsidR="002951F8" w:rsidRDefault="005270AA">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68BDCAE" w14:textId="77777777" w:rsidR="002951F8" w:rsidRDefault="005270AA">
            <w:pPr>
              <w:spacing w:after="0" w:line="256"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2951F8" w14:paraId="4C97515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26FA086" w14:textId="77777777" w:rsidR="002951F8" w:rsidRDefault="005270A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6E1137" w14:textId="77777777" w:rsidR="002951F8" w:rsidRDefault="005270AA">
            <w:pPr>
              <w:spacing w:after="0" w:line="256" w:lineRule="auto"/>
              <w:ind w:left="2" w:firstLine="0"/>
            </w:pPr>
            <w:r>
              <w:rPr>
                <w:sz w:val="20"/>
                <w:szCs w:val="20"/>
              </w:rPr>
              <w:t>Assets and property including technical infrastructure, IPRs and equipment.</w:t>
            </w:r>
            <w:r>
              <w:t xml:space="preserve"> </w:t>
            </w:r>
          </w:p>
        </w:tc>
      </w:tr>
      <w:tr w:rsidR="002951F8" w14:paraId="3AC3F590"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18085D" w14:textId="77777777" w:rsidR="002951F8" w:rsidRDefault="005270A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B380" w14:textId="77777777" w:rsidR="002951F8" w:rsidRDefault="005270A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2951F8" w14:paraId="7226BA8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AB07AC5" w14:textId="77777777" w:rsidR="002951F8" w:rsidRDefault="005270A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F6288CC" w14:textId="77777777" w:rsidR="002951F8" w:rsidRDefault="005270AA">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2951F8" w14:paraId="1DC2E27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2CF6ECA" w14:textId="77777777" w:rsidR="002951F8" w:rsidRDefault="005270A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ADA24CE" w14:textId="77777777" w:rsidR="002951F8" w:rsidRDefault="005270A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2951F8" w14:paraId="05C561C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775509" w14:textId="77777777" w:rsidR="002951F8" w:rsidRDefault="005270AA">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50617A1" w14:textId="77777777" w:rsidR="002951F8" w:rsidRDefault="005270A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2951F8" w14:paraId="73AFF1C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4473CC" w14:textId="77777777" w:rsidR="002951F8" w:rsidRDefault="005270A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1B198C" w14:textId="77777777" w:rsidR="002951F8" w:rsidRDefault="005270A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2951F8" w14:paraId="537CF58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DBCA1E" w14:textId="77777777" w:rsidR="002951F8" w:rsidRDefault="005270A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E5C4ED" w14:textId="77777777" w:rsidR="002951F8" w:rsidRDefault="005270A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2C0A4BF" w14:textId="77777777" w:rsidR="002951F8" w:rsidRDefault="005270AA">
            <w:pPr>
              <w:spacing w:after="0" w:line="256" w:lineRule="auto"/>
              <w:ind w:left="2" w:firstLine="0"/>
            </w:pPr>
            <w:r>
              <w:rPr>
                <w:sz w:val="20"/>
                <w:szCs w:val="20"/>
              </w:rPr>
              <w:t>Off Contract, whether those services are provided by the Buyer or a third party.</w:t>
            </w:r>
            <w:r>
              <w:t xml:space="preserve"> </w:t>
            </w:r>
          </w:p>
        </w:tc>
      </w:tr>
      <w:tr w:rsidR="002951F8" w14:paraId="368ECDB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E4E49B" w14:textId="77777777" w:rsidR="002951F8" w:rsidRDefault="005270A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7230BF7" w14:textId="77777777" w:rsidR="002951F8" w:rsidRDefault="005270A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2951F8" w14:paraId="1A99924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F777852" w14:textId="77777777" w:rsidR="002951F8" w:rsidRDefault="005270A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4F9F28" w14:textId="77777777" w:rsidR="002951F8" w:rsidRDefault="005270AA">
            <w:pPr>
              <w:spacing w:after="0" w:line="256" w:lineRule="auto"/>
              <w:ind w:left="2" w:firstLine="0"/>
            </w:pPr>
            <w:r>
              <w:rPr>
                <w:sz w:val="20"/>
                <w:szCs w:val="20"/>
              </w:rPr>
              <w:t>The Supplier's security management plan developed by the Supplier in accordance with clause 16.1.</w:t>
            </w:r>
            <w:r>
              <w:t xml:space="preserve"> </w:t>
            </w:r>
          </w:p>
        </w:tc>
      </w:tr>
    </w:tbl>
    <w:p w14:paraId="108E8CD6"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0699949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BDA0B1" w14:textId="77777777" w:rsidR="002951F8" w:rsidRDefault="005270AA">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CA93EC" w14:textId="77777777" w:rsidR="002951F8" w:rsidRDefault="005270AA">
            <w:pPr>
              <w:spacing w:after="0" w:line="256" w:lineRule="auto"/>
              <w:ind w:left="2" w:firstLine="0"/>
            </w:pPr>
            <w:r>
              <w:rPr>
                <w:sz w:val="20"/>
                <w:szCs w:val="20"/>
              </w:rPr>
              <w:t>The services ordered by the Buyer as set out in the Order Form.</w:t>
            </w:r>
            <w:r>
              <w:t xml:space="preserve"> </w:t>
            </w:r>
          </w:p>
        </w:tc>
      </w:tr>
      <w:tr w:rsidR="002951F8" w14:paraId="5B93818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E6F046" w14:textId="77777777" w:rsidR="002951F8" w:rsidRDefault="005270AA">
            <w:pPr>
              <w:spacing w:after="0" w:line="256"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29C91D5" w14:textId="77777777" w:rsidR="002951F8" w:rsidRDefault="005270AA">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2951F8" w14:paraId="3642200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DC05A2" w14:textId="77777777" w:rsidR="002951F8" w:rsidRDefault="005270A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D0F48A" w14:textId="77777777" w:rsidR="002951F8" w:rsidRDefault="005270A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2951F8" w14:paraId="75A7CF38"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1D4B5B2" w14:textId="77777777" w:rsidR="002951F8" w:rsidRDefault="005270A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84B23C2" w14:textId="77777777" w:rsidR="002951F8" w:rsidRDefault="005270AA">
            <w:pPr>
              <w:spacing w:after="0" w:line="256" w:lineRule="auto"/>
              <w:ind w:left="2" w:firstLine="0"/>
            </w:pPr>
            <w:r>
              <w:rPr>
                <w:sz w:val="20"/>
                <w:szCs w:val="20"/>
              </w:rPr>
              <w:t>The description of the Supplier service offering as published on the Platform.</w:t>
            </w:r>
            <w:r>
              <w:t xml:space="preserve"> </w:t>
            </w:r>
          </w:p>
        </w:tc>
      </w:tr>
      <w:tr w:rsidR="002951F8" w14:paraId="7CC694C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C5A063" w14:textId="77777777" w:rsidR="002951F8" w:rsidRDefault="005270A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A6D858" w14:textId="77777777" w:rsidR="002951F8" w:rsidRDefault="005270A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2951F8" w14:paraId="4F829FD0"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45F326" w14:textId="77777777" w:rsidR="002951F8" w:rsidRDefault="005270A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8DF1D1" w14:textId="77777777" w:rsidR="002951F8" w:rsidRDefault="005270A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2951F8" w14:paraId="335BA3E8"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39D3F0" w14:textId="77777777" w:rsidR="002951F8" w:rsidRDefault="005270AA">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84952D" w14:textId="77777777" w:rsidR="002951F8" w:rsidRDefault="005270AA">
            <w:pPr>
              <w:spacing w:after="0" w:line="256" w:lineRule="auto"/>
              <w:ind w:left="2" w:firstLine="0"/>
            </w:pPr>
            <w:r>
              <w:rPr>
                <w:sz w:val="20"/>
                <w:szCs w:val="20"/>
              </w:rPr>
              <w:t>The Start date of this Call-Off Contract as set out in the Order Form.</w:t>
            </w:r>
            <w:r>
              <w:t xml:space="preserve"> </w:t>
            </w:r>
          </w:p>
        </w:tc>
      </w:tr>
      <w:tr w:rsidR="002951F8" w14:paraId="3CFED84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DABDCD7" w14:textId="77777777" w:rsidR="002951F8" w:rsidRDefault="005270AA">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544019E" w14:textId="77777777" w:rsidR="002951F8" w:rsidRDefault="005270AA">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2951F8" w14:paraId="637E3C72"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BADE87" w14:textId="77777777" w:rsidR="002951F8" w:rsidRDefault="005270A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F79B42" w14:textId="77777777" w:rsidR="002951F8" w:rsidRDefault="005270AA">
            <w:pPr>
              <w:spacing w:after="18" w:line="256" w:lineRule="auto"/>
              <w:ind w:left="2" w:firstLine="0"/>
            </w:pPr>
            <w:r>
              <w:rPr>
                <w:sz w:val="20"/>
                <w:szCs w:val="20"/>
              </w:rPr>
              <w:t>Any third party engaged by the Supplier under a subcontract</w:t>
            </w:r>
            <w:r>
              <w:t xml:space="preserve"> </w:t>
            </w:r>
          </w:p>
          <w:p w14:paraId="140C385A" w14:textId="77777777" w:rsidR="002951F8" w:rsidRDefault="005270A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33DA9476" w14:textId="77777777" w:rsidR="002951F8" w:rsidRDefault="005270AA">
            <w:pPr>
              <w:spacing w:after="0" w:line="256" w:lineRule="auto"/>
              <w:ind w:left="2" w:firstLine="0"/>
            </w:pPr>
            <w:r>
              <w:rPr>
                <w:sz w:val="20"/>
                <w:szCs w:val="20"/>
              </w:rPr>
              <w:t>Contract) and its servants or agents in connection with the provision of G-Cloud Services.</w:t>
            </w:r>
            <w:r>
              <w:t xml:space="preserve"> </w:t>
            </w:r>
          </w:p>
        </w:tc>
      </w:tr>
      <w:tr w:rsidR="002951F8" w14:paraId="5D11272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E1C97C" w14:textId="77777777" w:rsidR="002951F8" w:rsidRDefault="005270AA">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FBA5B6" w14:textId="77777777" w:rsidR="002951F8" w:rsidRDefault="005270AA">
            <w:pPr>
              <w:spacing w:after="0" w:line="256" w:lineRule="auto"/>
              <w:ind w:left="2" w:firstLine="0"/>
            </w:pPr>
            <w:r>
              <w:rPr>
                <w:sz w:val="20"/>
                <w:szCs w:val="20"/>
              </w:rPr>
              <w:t>Any third party appointed to process Personal Data on behalf of the Supplier under this Call-Off Contract.</w:t>
            </w:r>
            <w:r>
              <w:t xml:space="preserve"> </w:t>
            </w:r>
          </w:p>
        </w:tc>
      </w:tr>
      <w:tr w:rsidR="002951F8" w14:paraId="31341E72"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173278" w14:textId="77777777" w:rsidR="002951F8" w:rsidRDefault="005270A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2F80DBE" w14:textId="77777777" w:rsidR="002951F8" w:rsidRDefault="005270AA">
            <w:pPr>
              <w:spacing w:after="0" w:line="256" w:lineRule="auto"/>
              <w:ind w:left="2" w:firstLine="0"/>
            </w:pPr>
            <w:r>
              <w:rPr>
                <w:sz w:val="20"/>
                <w:szCs w:val="20"/>
              </w:rPr>
              <w:t>The person, firm or company identified in the Order Form.</w:t>
            </w:r>
            <w:r>
              <w:t xml:space="preserve"> </w:t>
            </w:r>
          </w:p>
        </w:tc>
      </w:tr>
      <w:tr w:rsidR="002951F8" w14:paraId="38D13B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780CEF6" w14:textId="77777777" w:rsidR="002951F8" w:rsidRDefault="005270A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907B26" w14:textId="77777777" w:rsidR="002951F8" w:rsidRDefault="005270AA">
            <w:pPr>
              <w:spacing w:after="0" w:line="256" w:lineRule="auto"/>
              <w:ind w:left="2" w:firstLine="0"/>
            </w:pPr>
            <w:r>
              <w:rPr>
                <w:sz w:val="20"/>
                <w:szCs w:val="20"/>
              </w:rPr>
              <w:t>The representative appointed by the Supplier from time to time in relation to the Call-Off Contract.</w:t>
            </w:r>
            <w:r>
              <w:t xml:space="preserve"> </w:t>
            </w:r>
          </w:p>
        </w:tc>
      </w:tr>
    </w:tbl>
    <w:p w14:paraId="4DD4DCD6" w14:textId="77777777" w:rsidR="002951F8" w:rsidRDefault="005270A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951F8" w14:paraId="78A29EC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28E4C4" w14:textId="77777777" w:rsidR="002951F8" w:rsidRDefault="005270A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DDD2A0B" w14:textId="77777777" w:rsidR="002951F8" w:rsidRDefault="005270AA">
            <w:pPr>
              <w:spacing w:after="0" w:line="256"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2951F8" w14:paraId="1CAF55A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1B1BCF1" w14:textId="77777777" w:rsidR="002951F8" w:rsidRDefault="005270A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AAA2737" w14:textId="77777777" w:rsidR="002951F8" w:rsidRDefault="005270A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2951F8" w14:paraId="78B63C98"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D74C381" w14:textId="77777777" w:rsidR="002951F8" w:rsidRDefault="005270A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37CE050" w14:textId="77777777" w:rsidR="002951F8" w:rsidRDefault="005270AA">
            <w:pPr>
              <w:spacing w:after="0" w:line="256" w:lineRule="auto"/>
              <w:ind w:left="2" w:firstLine="0"/>
            </w:pPr>
            <w:r>
              <w:rPr>
                <w:sz w:val="20"/>
                <w:szCs w:val="20"/>
              </w:rPr>
              <w:t>The term of this Call-Off Contract as set out in the Order Form.</w:t>
            </w:r>
            <w:r>
              <w:t xml:space="preserve"> </w:t>
            </w:r>
          </w:p>
        </w:tc>
      </w:tr>
      <w:tr w:rsidR="002951F8" w14:paraId="1BB3554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23F83C4" w14:textId="77777777" w:rsidR="002951F8" w:rsidRDefault="005270A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AEA315" w14:textId="77777777" w:rsidR="002951F8" w:rsidRDefault="005270AA">
            <w:pPr>
              <w:spacing w:after="0" w:line="256" w:lineRule="auto"/>
              <w:ind w:left="2" w:firstLine="0"/>
            </w:pPr>
            <w:r>
              <w:rPr>
                <w:sz w:val="20"/>
                <w:szCs w:val="20"/>
              </w:rPr>
              <w:t>This has the meaning given to it in clause 32 (Variation process).</w:t>
            </w:r>
            <w:r>
              <w:t xml:space="preserve"> </w:t>
            </w:r>
          </w:p>
        </w:tc>
      </w:tr>
      <w:tr w:rsidR="002951F8" w14:paraId="7218CB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9DAED1E" w14:textId="77777777" w:rsidR="002951F8" w:rsidRDefault="005270A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EC76273" w14:textId="77777777" w:rsidR="002951F8" w:rsidRDefault="005270AA">
            <w:pPr>
              <w:spacing w:after="0" w:line="256" w:lineRule="auto"/>
              <w:ind w:left="2" w:firstLine="0"/>
            </w:pPr>
            <w:r>
              <w:rPr>
                <w:sz w:val="20"/>
                <w:szCs w:val="20"/>
              </w:rPr>
              <w:t>Any day other than a Saturday, Sunday or public holiday in England and Wales.</w:t>
            </w:r>
            <w:r>
              <w:t xml:space="preserve"> </w:t>
            </w:r>
          </w:p>
        </w:tc>
      </w:tr>
      <w:tr w:rsidR="002951F8" w14:paraId="326F496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C4C01B9" w14:textId="77777777" w:rsidR="002951F8" w:rsidRDefault="005270A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AF2BE" w14:textId="77777777" w:rsidR="002951F8" w:rsidRDefault="005270AA">
            <w:pPr>
              <w:spacing w:after="0" w:line="256" w:lineRule="auto"/>
              <w:ind w:left="2" w:firstLine="0"/>
            </w:pPr>
            <w:r>
              <w:rPr>
                <w:sz w:val="20"/>
                <w:szCs w:val="20"/>
              </w:rPr>
              <w:t>A contract year.</w:t>
            </w:r>
            <w:r>
              <w:t xml:space="preserve"> </w:t>
            </w:r>
          </w:p>
        </w:tc>
      </w:tr>
    </w:tbl>
    <w:p w14:paraId="725EC65B" w14:textId="77777777" w:rsidR="002951F8" w:rsidRDefault="005270AA">
      <w:pPr>
        <w:spacing w:after="0" w:line="256" w:lineRule="auto"/>
        <w:ind w:left="1142" w:firstLine="0"/>
        <w:jc w:val="both"/>
      </w:pPr>
      <w:r>
        <w:t xml:space="preserve"> </w:t>
      </w:r>
      <w:r>
        <w:tab/>
        <w:t xml:space="preserve"> </w:t>
      </w:r>
    </w:p>
    <w:p w14:paraId="38EC9323" w14:textId="77777777" w:rsidR="002951F8" w:rsidRDefault="005270AA" w:rsidP="006A4700">
      <w:pPr>
        <w:pStyle w:val="Heading2"/>
      </w:pPr>
      <w:r>
        <w:t>Schedule 7: UK GDPR Information</w:t>
      </w:r>
      <w:r>
        <w:rPr>
          <w:vertAlign w:val="subscript"/>
        </w:rPr>
        <w:t xml:space="preserve"> </w:t>
      </w:r>
    </w:p>
    <w:p w14:paraId="66D565C7" w14:textId="77777777" w:rsidR="002951F8" w:rsidRDefault="005270A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3AE68BF" w14:textId="77777777" w:rsidR="002951F8" w:rsidRDefault="005270AA" w:rsidP="006A4700">
      <w:pPr>
        <w:pStyle w:val="Heading2"/>
        <w:spacing w:after="260"/>
      </w:pPr>
      <w:r>
        <w:lastRenderedPageBreak/>
        <w:t xml:space="preserve">Annex 1: Processing Personal Data </w:t>
      </w:r>
    </w:p>
    <w:p w14:paraId="74F53EFA" w14:textId="77777777" w:rsidR="002951F8" w:rsidRDefault="005270AA">
      <w:pPr>
        <w:spacing w:after="0"/>
        <w:ind w:right="14"/>
      </w:pPr>
      <w:r>
        <w:t xml:space="preserve">This Annex shall be completed by the Controller, who may take account of the view of the </w:t>
      </w:r>
    </w:p>
    <w:p w14:paraId="7F7DE39E" w14:textId="77777777" w:rsidR="002951F8" w:rsidRDefault="005270A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1B922CB2" w14:textId="77777777" w:rsidR="002951F8" w:rsidRDefault="005270A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51C96BB9" w14:textId="77777777" w:rsidR="002951F8" w:rsidRDefault="005270A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373687DA" w14:textId="77777777" w:rsidR="002951F8" w:rsidRDefault="005270AA">
      <w:pPr>
        <w:ind w:left="1838" w:right="14" w:hanging="720"/>
      </w:pPr>
      <w:r>
        <w:t xml:space="preserve">1.3 </w:t>
      </w:r>
      <w:r>
        <w:tab/>
        <w:t xml:space="preserve">The Processor shall comply with any further written instructions with respect to Processing by the Controller. </w:t>
      </w:r>
    </w:p>
    <w:p w14:paraId="42068266" w14:textId="77777777" w:rsidR="002951F8" w:rsidRDefault="005270A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2951F8" w14:paraId="0BFF0EE0"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EC5527B" w14:textId="77777777" w:rsidR="002951F8" w:rsidRDefault="002951F8">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2FA00D7" w14:textId="77777777" w:rsidR="002951F8" w:rsidRDefault="002951F8">
            <w:pPr>
              <w:spacing w:after="160" w:line="256" w:lineRule="auto"/>
              <w:ind w:left="0" w:firstLine="0"/>
            </w:pPr>
          </w:p>
        </w:tc>
      </w:tr>
      <w:tr w:rsidR="002951F8" w14:paraId="736ACD03"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2EA67E3" w14:textId="77777777" w:rsidR="002951F8" w:rsidRDefault="005270AA">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5A0585E" w14:textId="77777777" w:rsidR="002951F8" w:rsidRDefault="005270AA">
            <w:pPr>
              <w:spacing w:after="0" w:line="256" w:lineRule="auto"/>
              <w:ind w:left="0" w:firstLine="0"/>
            </w:pPr>
            <w:r>
              <w:rPr>
                <w:b/>
              </w:rPr>
              <w:t>Details</w:t>
            </w:r>
            <w:r>
              <w:t xml:space="preserve"> </w:t>
            </w:r>
          </w:p>
        </w:tc>
      </w:tr>
      <w:tr w:rsidR="002951F8" w14:paraId="6845B715"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347D523" w14:textId="77777777" w:rsidR="002951F8" w:rsidRDefault="005270AA">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5C89307" w14:textId="77777777" w:rsidR="002951F8" w:rsidRDefault="005270AA">
            <w:pPr>
              <w:spacing w:after="300" w:line="283"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0ABD624A" w14:textId="77777777" w:rsidR="002951F8" w:rsidRDefault="005270AA">
            <w:pPr>
              <w:spacing w:after="660" w:line="285"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1E707632" w14:textId="77777777" w:rsidR="002951F8" w:rsidRDefault="005270AA">
            <w:pPr>
              <w:spacing w:after="34" w:line="256" w:lineRule="auto"/>
              <w:ind w:left="0" w:firstLine="0"/>
            </w:pPr>
            <w:r>
              <w:rPr>
                <w:b/>
                <w:sz w:val="24"/>
                <w:szCs w:val="24"/>
              </w:rPr>
              <w:t>The Supplier is Controller and the</w:t>
            </w:r>
            <w:r>
              <w:t xml:space="preserve"> </w:t>
            </w:r>
          </w:p>
          <w:p w14:paraId="5B731050" w14:textId="77777777" w:rsidR="002951F8" w:rsidRDefault="005270AA">
            <w:pPr>
              <w:spacing w:after="0" w:line="256" w:lineRule="auto"/>
              <w:ind w:left="0" w:firstLine="0"/>
            </w:pPr>
            <w:r>
              <w:rPr>
                <w:b/>
                <w:sz w:val="24"/>
                <w:szCs w:val="24"/>
              </w:rPr>
              <w:t>Buyer is Processor</w:t>
            </w:r>
            <w:r>
              <w:t xml:space="preserve"> </w:t>
            </w:r>
          </w:p>
        </w:tc>
      </w:tr>
    </w:tbl>
    <w:p w14:paraId="558DA1A8" w14:textId="77777777" w:rsidR="002951F8" w:rsidRDefault="005270AA">
      <w:pPr>
        <w:spacing w:after="0" w:line="256" w:lineRule="auto"/>
        <w:ind w:left="0" w:firstLine="0"/>
      </w:pPr>
      <w:r>
        <w:t xml:space="preserve"> </w:t>
      </w:r>
    </w:p>
    <w:p w14:paraId="357F7BA1" w14:textId="77777777" w:rsidR="002951F8" w:rsidRDefault="002951F8">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2951F8" w14:paraId="119CAF6A"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6B6A1E8" w14:textId="77777777" w:rsidR="002951F8" w:rsidRDefault="005270AA">
            <w:pPr>
              <w:spacing w:after="0" w:line="256"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76E39FD" w14:textId="77777777" w:rsidR="002951F8" w:rsidRDefault="005270AA">
            <w:pPr>
              <w:spacing w:after="1" w:line="285" w:lineRule="auto"/>
              <w:ind w:left="0" w:firstLine="0"/>
            </w:pPr>
            <w:r>
              <w:rPr>
                <w:sz w:val="24"/>
                <w:szCs w:val="24"/>
              </w:rPr>
              <w:t>The Parties acknowledge that for the purposes of the Data Protection Legislation, the Supplier is the</w:t>
            </w:r>
            <w:r>
              <w:t xml:space="preserve"> </w:t>
            </w:r>
          </w:p>
          <w:p w14:paraId="3AB390BA" w14:textId="77777777" w:rsidR="002951F8" w:rsidRDefault="005270AA">
            <w:pPr>
              <w:spacing w:after="31" w:line="256" w:lineRule="auto"/>
              <w:ind w:left="0" w:firstLine="0"/>
            </w:pPr>
            <w:r>
              <w:rPr>
                <w:sz w:val="24"/>
                <w:szCs w:val="24"/>
              </w:rPr>
              <w:t>Controller and the Buyer is the</w:t>
            </w:r>
            <w:r>
              <w:t xml:space="preserve"> </w:t>
            </w:r>
          </w:p>
          <w:p w14:paraId="15C4060A" w14:textId="77777777" w:rsidR="002951F8" w:rsidRDefault="005270AA">
            <w:pPr>
              <w:spacing w:after="353" w:line="285" w:lineRule="auto"/>
              <w:ind w:left="0" w:firstLine="0"/>
            </w:pPr>
            <w:r>
              <w:rPr>
                <w:sz w:val="24"/>
                <w:szCs w:val="24"/>
              </w:rPr>
              <w:t>Processor in accordance with paragraph 2 to paragraph 16 of the following Personal Data:</w:t>
            </w:r>
            <w:r>
              <w:t xml:space="preserve"> </w:t>
            </w:r>
          </w:p>
          <w:p w14:paraId="1C2878A3" w14:textId="77777777" w:rsidR="002951F8" w:rsidRDefault="005270AA">
            <w:pPr>
              <w:numPr>
                <w:ilvl w:val="0"/>
                <w:numId w:val="34"/>
              </w:numPr>
              <w:spacing w:after="3" w:line="271"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57A8D83C" w14:textId="77777777" w:rsidR="002951F8" w:rsidRDefault="005270AA">
            <w:pPr>
              <w:tabs>
                <w:tab w:val="center" w:pos="0"/>
                <w:tab w:val="center" w:pos="1035"/>
                <w:tab w:val="center" w:pos="2996"/>
              </w:tabs>
              <w:spacing w:after="10" w:line="256"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037C5988" w14:textId="77777777" w:rsidR="002951F8" w:rsidRDefault="005270AA">
            <w:pPr>
              <w:spacing w:after="319" w:line="256" w:lineRule="auto"/>
              <w:ind w:left="720" w:firstLine="0"/>
            </w:pPr>
            <w:r>
              <w:rPr>
                <w:i/>
                <w:sz w:val="24"/>
                <w:szCs w:val="24"/>
              </w:rPr>
              <w:t>Supplier]</w:t>
            </w:r>
            <w:r>
              <w:t xml:space="preserve"> </w:t>
            </w:r>
          </w:p>
          <w:p w14:paraId="548360D1" w14:textId="77777777" w:rsidR="002951F8" w:rsidRDefault="005270AA">
            <w:pPr>
              <w:spacing w:after="360" w:line="256" w:lineRule="auto"/>
              <w:ind w:left="0" w:firstLine="0"/>
            </w:pPr>
            <w:r>
              <w:rPr>
                <w:b/>
                <w:sz w:val="24"/>
                <w:szCs w:val="24"/>
              </w:rPr>
              <w:t>The Parties are Joint Controllers</w:t>
            </w:r>
            <w:r>
              <w:t xml:space="preserve"> </w:t>
            </w:r>
          </w:p>
          <w:p w14:paraId="4F26046C" w14:textId="77777777" w:rsidR="002951F8" w:rsidRDefault="005270AA">
            <w:pPr>
              <w:spacing w:after="33" w:line="256" w:lineRule="auto"/>
              <w:ind w:left="0" w:firstLine="0"/>
            </w:pPr>
            <w:r>
              <w:rPr>
                <w:sz w:val="24"/>
                <w:szCs w:val="24"/>
              </w:rPr>
              <w:t>The Parties acknowledge that they are</w:t>
            </w:r>
            <w:r>
              <w:t xml:space="preserve"> </w:t>
            </w:r>
          </w:p>
          <w:p w14:paraId="00847C8E" w14:textId="77777777" w:rsidR="002951F8" w:rsidRDefault="005270AA">
            <w:pPr>
              <w:spacing w:after="352" w:line="288" w:lineRule="auto"/>
              <w:ind w:left="0" w:right="54" w:firstLine="0"/>
            </w:pPr>
            <w:r>
              <w:rPr>
                <w:sz w:val="24"/>
                <w:szCs w:val="24"/>
              </w:rPr>
              <w:t>Joint Controllers for the purposes of the Data Protection Legislation in respect of:</w:t>
            </w:r>
            <w:r>
              <w:t xml:space="preserve"> </w:t>
            </w:r>
          </w:p>
          <w:p w14:paraId="75AAF47A" w14:textId="77777777" w:rsidR="002951F8" w:rsidRDefault="005270AA">
            <w:pPr>
              <w:numPr>
                <w:ilvl w:val="0"/>
                <w:numId w:val="34"/>
              </w:numPr>
              <w:spacing w:after="632" w:line="271"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3A71E28F" w14:textId="77777777" w:rsidR="002951F8" w:rsidRDefault="005270AA">
            <w:pPr>
              <w:spacing w:after="31" w:line="256" w:lineRule="auto"/>
              <w:ind w:left="0" w:firstLine="0"/>
            </w:pPr>
            <w:r>
              <w:rPr>
                <w:b/>
                <w:sz w:val="24"/>
                <w:szCs w:val="24"/>
              </w:rPr>
              <w:t>The Parties are Independent</w:t>
            </w:r>
            <w:r>
              <w:t xml:space="preserve"> </w:t>
            </w:r>
          </w:p>
          <w:p w14:paraId="3E0D5F17" w14:textId="77777777" w:rsidR="002951F8" w:rsidRDefault="005270AA">
            <w:pPr>
              <w:spacing w:after="362" w:line="256" w:lineRule="auto"/>
              <w:ind w:left="0" w:firstLine="0"/>
            </w:pPr>
            <w:r>
              <w:rPr>
                <w:b/>
                <w:sz w:val="24"/>
                <w:szCs w:val="24"/>
              </w:rPr>
              <w:t>Controllers of Personal Data</w:t>
            </w:r>
            <w:r>
              <w:t xml:space="preserve"> </w:t>
            </w:r>
          </w:p>
          <w:p w14:paraId="2205D8B6" w14:textId="77777777" w:rsidR="002951F8" w:rsidRDefault="005270AA">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14:paraId="55579269" w14:textId="77777777" w:rsidR="002951F8" w:rsidRDefault="005270AA">
            <w:pPr>
              <w:numPr>
                <w:ilvl w:val="0"/>
                <w:numId w:val="34"/>
              </w:numPr>
              <w:spacing w:after="25" w:line="256"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1B98AD40" w14:textId="77777777" w:rsidR="002951F8" w:rsidRDefault="005270AA">
            <w:pPr>
              <w:spacing w:after="14" w:line="256" w:lineRule="auto"/>
              <w:ind w:left="720" w:firstLine="0"/>
            </w:pPr>
            <w:r>
              <w:rPr>
                <w:i/>
                <w:sz w:val="24"/>
                <w:szCs w:val="24"/>
              </w:rPr>
              <w:t>Supplier Personnel for which the</w:t>
            </w:r>
            <w:r>
              <w:t xml:space="preserve"> </w:t>
            </w:r>
          </w:p>
          <w:p w14:paraId="4B3B2154" w14:textId="77777777" w:rsidR="002951F8" w:rsidRDefault="005270AA">
            <w:pPr>
              <w:spacing w:after="11" w:line="256" w:lineRule="auto"/>
              <w:ind w:left="0" w:right="245" w:firstLine="0"/>
              <w:jc w:val="center"/>
            </w:pPr>
            <w:r>
              <w:rPr>
                <w:i/>
                <w:sz w:val="24"/>
                <w:szCs w:val="24"/>
              </w:rPr>
              <w:t>Supplier is the Controller,</w:t>
            </w:r>
            <w:r>
              <w:t xml:space="preserve"> </w:t>
            </w:r>
          </w:p>
          <w:p w14:paraId="367A6C62" w14:textId="77777777" w:rsidR="002951F8" w:rsidRDefault="005270AA">
            <w:pPr>
              <w:numPr>
                <w:ilvl w:val="0"/>
                <w:numId w:val="34"/>
              </w:numPr>
              <w:spacing w:after="0" w:line="256"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2951F8" w14:paraId="0ADAE42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30237BF" w14:textId="77777777" w:rsidR="002951F8" w:rsidRDefault="002951F8">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72163BE" w14:textId="77777777" w:rsidR="002951F8" w:rsidRDefault="005270AA">
            <w:pPr>
              <w:tabs>
                <w:tab w:val="center" w:pos="1402"/>
                <w:tab w:val="center" w:pos="2770"/>
                <w:tab w:val="center" w:pos="3651"/>
              </w:tabs>
              <w:spacing w:after="33" w:line="256"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6FC4331" w14:textId="77777777" w:rsidR="002951F8" w:rsidRDefault="005270AA">
            <w:pPr>
              <w:spacing w:after="0" w:line="256"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6AAA077" w14:textId="77777777" w:rsidR="002951F8" w:rsidRDefault="005270AA">
            <w:pPr>
              <w:spacing w:after="0" w:line="256" w:lineRule="auto"/>
              <w:ind w:left="0" w:firstLine="0"/>
              <w:jc w:val="both"/>
            </w:pPr>
            <w:r>
              <w:rPr>
                <w:i/>
                <w:sz w:val="24"/>
                <w:szCs w:val="24"/>
              </w:rPr>
              <w:t xml:space="preserve">the </w:t>
            </w:r>
          </w:p>
        </w:tc>
      </w:tr>
    </w:tbl>
    <w:p w14:paraId="0A6E72E0" w14:textId="77777777" w:rsidR="002951F8" w:rsidRDefault="005270AA">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2951F8" w14:paraId="12FE8747"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A39A748" w14:textId="77777777" w:rsidR="002951F8" w:rsidRDefault="005270A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0D35FEE" w14:textId="77777777" w:rsidR="002951F8" w:rsidRDefault="005270AA">
            <w:pPr>
              <w:spacing w:after="0" w:line="256" w:lineRule="auto"/>
              <w:ind w:left="0" w:right="80" w:firstLine="0"/>
              <w:jc w:val="right"/>
            </w:pPr>
            <w:r>
              <w:rPr>
                <w:i/>
                <w:sz w:val="24"/>
                <w:szCs w:val="24"/>
              </w:rPr>
              <w:t>duties under the Contract) for</w:t>
            </w:r>
            <w:r>
              <w:t xml:space="preserve"> </w:t>
            </w:r>
          </w:p>
          <w:p w14:paraId="68140114" w14:textId="77777777" w:rsidR="002951F8" w:rsidRDefault="005270AA">
            <w:pPr>
              <w:spacing w:after="9" w:line="256" w:lineRule="auto"/>
              <w:ind w:left="0" w:right="129" w:firstLine="0"/>
              <w:jc w:val="right"/>
            </w:pPr>
            <w:r>
              <w:rPr>
                <w:i/>
                <w:sz w:val="24"/>
                <w:szCs w:val="24"/>
              </w:rPr>
              <w:t>which the Buyer is the Controller,</w:t>
            </w:r>
            <w:r>
              <w:t xml:space="preserve"> </w:t>
            </w:r>
          </w:p>
          <w:p w14:paraId="627A5160" w14:textId="77777777" w:rsidR="002951F8" w:rsidRDefault="005270AA">
            <w:pPr>
              <w:spacing w:after="324" w:line="271"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0990CC69" w14:textId="77777777" w:rsidR="002951F8" w:rsidRDefault="005270AA">
            <w:pPr>
              <w:spacing w:after="0" w:line="256"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2951F8" w14:paraId="5AFD01F2"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986BEF" w14:textId="77777777" w:rsidR="002951F8" w:rsidRDefault="005270AA">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771920D" w14:textId="77777777" w:rsidR="002951F8" w:rsidRDefault="005270AA">
            <w:pPr>
              <w:spacing w:after="0" w:line="256" w:lineRule="auto"/>
              <w:ind w:left="0" w:firstLine="0"/>
              <w:jc w:val="both"/>
            </w:pPr>
            <w:r>
              <w:t xml:space="preserve">Up to 7 years after the expiry or termination of the Framework Agreement </w:t>
            </w:r>
          </w:p>
        </w:tc>
      </w:tr>
      <w:tr w:rsidR="002951F8" w14:paraId="6981D227"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407941" w14:textId="77777777" w:rsidR="002951F8" w:rsidRDefault="005270AA">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F78925F" w14:textId="77777777" w:rsidR="002951F8" w:rsidRDefault="005270AA">
            <w:pPr>
              <w:spacing w:after="0" w:line="285" w:lineRule="auto"/>
              <w:ind w:left="0" w:firstLine="0"/>
            </w:pPr>
            <w:r>
              <w:t xml:space="preserve">To facilitate the fulfilment of the Supplier’s obligations arising under this Framework </w:t>
            </w:r>
          </w:p>
          <w:p w14:paraId="0F942599" w14:textId="77777777" w:rsidR="002951F8" w:rsidRDefault="005270AA">
            <w:pPr>
              <w:spacing w:after="326" w:line="256" w:lineRule="auto"/>
              <w:ind w:left="0" w:firstLine="0"/>
            </w:pPr>
            <w:r>
              <w:t xml:space="preserve">Agreement including </w:t>
            </w:r>
          </w:p>
          <w:p w14:paraId="41732551" w14:textId="77777777" w:rsidR="002951F8" w:rsidRDefault="005270AA">
            <w:pPr>
              <w:numPr>
                <w:ilvl w:val="0"/>
                <w:numId w:val="35"/>
              </w:numPr>
              <w:spacing w:after="296" w:line="285" w:lineRule="auto"/>
              <w:ind w:right="27"/>
            </w:pPr>
            <w:r>
              <w:t xml:space="preserve">Ensuring effective </w:t>
            </w:r>
            <w:proofErr w:type="spellStart"/>
            <w:r>
              <w:t>communicationbetween</w:t>
            </w:r>
            <w:proofErr w:type="spellEnd"/>
            <w:r>
              <w:t xml:space="preserve"> the Supplier and CSS </w:t>
            </w:r>
          </w:p>
          <w:p w14:paraId="796B59E2" w14:textId="77777777" w:rsidR="002951F8" w:rsidRDefault="005270AA">
            <w:pPr>
              <w:numPr>
                <w:ilvl w:val="0"/>
                <w:numId w:val="35"/>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26641B8E" w14:textId="77777777" w:rsidR="002951F8" w:rsidRDefault="005270AA">
            <w:pPr>
              <w:spacing w:after="0" w:line="256" w:lineRule="auto"/>
              <w:ind w:left="0" w:firstLine="0"/>
            </w:pPr>
            <w:r>
              <w:t xml:space="preserve">Framework Agreement in accordance with Clause 7.6 </w:t>
            </w:r>
          </w:p>
        </w:tc>
      </w:tr>
      <w:tr w:rsidR="002951F8" w14:paraId="4CEBFFC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680B85" w14:textId="77777777" w:rsidR="002951F8" w:rsidRDefault="005270AA">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68EAFA1" w14:textId="77777777" w:rsidR="002951F8" w:rsidRDefault="005270AA">
            <w:pPr>
              <w:spacing w:after="29" w:line="256" w:lineRule="auto"/>
              <w:ind w:left="0" w:firstLine="0"/>
            </w:pPr>
            <w:r>
              <w:t xml:space="preserve">Includes: </w:t>
            </w:r>
          </w:p>
          <w:p w14:paraId="7AF483CF" w14:textId="77777777" w:rsidR="002951F8" w:rsidRDefault="005270AA">
            <w:pPr>
              <w:spacing w:after="0" w:line="256" w:lineRule="auto"/>
              <w:ind w:left="0" w:firstLine="0"/>
            </w:pPr>
            <w:proofErr w:type="spellStart"/>
            <w:r>
              <w:t>i</w:t>
            </w:r>
            <w:proofErr w:type="spellEnd"/>
            <w:r>
              <w:t xml:space="preserve">. Contact details of, and communications with, CSS staff concerned with </w:t>
            </w:r>
          </w:p>
          <w:p w14:paraId="1171919D" w14:textId="77777777" w:rsidR="002951F8" w:rsidRDefault="005270AA">
            <w:pPr>
              <w:spacing w:after="0" w:line="256" w:lineRule="auto"/>
              <w:ind w:left="0" w:firstLine="0"/>
            </w:pPr>
            <w:r>
              <w:t xml:space="preserve">management of the Framework Agreement </w:t>
            </w:r>
          </w:p>
        </w:tc>
      </w:tr>
    </w:tbl>
    <w:p w14:paraId="14C0B45D" w14:textId="77777777" w:rsidR="002951F8" w:rsidRDefault="005270A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2951F8" w14:paraId="3212733D"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FD40E4E" w14:textId="77777777" w:rsidR="002951F8" w:rsidRDefault="005270AA">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5359ADB" w14:textId="77777777" w:rsidR="002951F8" w:rsidRDefault="005270AA">
            <w:pPr>
              <w:numPr>
                <w:ilvl w:val="0"/>
                <w:numId w:val="36"/>
              </w:numPr>
              <w:spacing w:after="0" w:line="285"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34829934" w14:textId="77777777" w:rsidR="002951F8" w:rsidRDefault="005270AA">
            <w:pPr>
              <w:spacing w:after="329" w:line="256" w:lineRule="auto"/>
              <w:ind w:left="0" w:firstLine="0"/>
            </w:pPr>
            <w:r>
              <w:t xml:space="preserve">Agreement, </w:t>
            </w:r>
          </w:p>
          <w:p w14:paraId="113C2AF9" w14:textId="77777777" w:rsidR="002951F8" w:rsidRDefault="005270AA">
            <w:pPr>
              <w:numPr>
                <w:ilvl w:val="0"/>
                <w:numId w:val="36"/>
              </w:numPr>
              <w:spacing w:after="0" w:line="259"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C494615" w14:textId="77777777" w:rsidR="002951F8" w:rsidRDefault="005270AA">
            <w:pPr>
              <w:spacing w:after="0" w:line="256" w:lineRule="auto"/>
              <w:ind w:left="0" w:firstLine="0"/>
            </w:pPr>
            <w:r>
              <w:t xml:space="preserve">Framework Agreement </w:t>
            </w:r>
          </w:p>
        </w:tc>
      </w:tr>
      <w:tr w:rsidR="002951F8" w14:paraId="6948D2D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8DBBC50" w14:textId="77777777" w:rsidR="002951F8" w:rsidRDefault="005270AA">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0D3F1AC" w14:textId="77777777" w:rsidR="002951F8" w:rsidRDefault="005270AA">
            <w:pPr>
              <w:spacing w:after="326" w:line="256" w:lineRule="auto"/>
              <w:ind w:left="0" w:firstLine="0"/>
            </w:pPr>
            <w:r>
              <w:t xml:space="preserve">Includes: </w:t>
            </w:r>
          </w:p>
          <w:p w14:paraId="0DEB3E8F" w14:textId="77777777" w:rsidR="002951F8" w:rsidRDefault="005270AA">
            <w:pPr>
              <w:numPr>
                <w:ilvl w:val="0"/>
                <w:numId w:val="37"/>
              </w:numPr>
              <w:spacing w:after="293" w:line="288" w:lineRule="auto"/>
            </w:pPr>
            <w:r>
              <w:t xml:space="preserve">CSS staff concerned with management </w:t>
            </w:r>
            <w:proofErr w:type="spellStart"/>
            <w:r>
              <w:t>ofthe</w:t>
            </w:r>
            <w:proofErr w:type="spellEnd"/>
            <w:r>
              <w:t xml:space="preserve"> Framework Agreement </w:t>
            </w:r>
          </w:p>
          <w:p w14:paraId="14CBBD28" w14:textId="77777777" w:rsidR="002951F8" w:rsidRDefault="005270AA">
            <w:pPr>
              <w:numPr>
                <w:ilvl w:val="0"/>
                <w:numId w:val="37"/>
              </w:numPr>
              <w:spacing w:after="296" w:line="285" w:lineRule="auto"/>
            </w:pPr>
            <w:r>
              <w:t xml:space="preserve">Buyer staff concerned with award </w:t>
            </w:r>
            <w:proofErr w:type="spellStart"/>
            <w:r>
              <w:t>andmanagement</w:t>
            </w:r>
            <w:proofErr w:type="spellEnd"/>
            <w:r>
              <w:t xml:space="preserve"> of Call-Off Contracts awarded under the Framework Agreement </w:t>
            </w:r>
          </w:p>
          <w:p w14:paraId="67246CC3" w14:textId="77777777" w:rsidR="002951F8" w:rsidRDefault="005270AA">
            <w:pPr>
              <w:numPr>
                <w:ilvl w:val="0"/>
                <w:numId w:val="37"/>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7B6D6EBF" w14:textId="77777777" w:rsidR="002951F8" w:rsidRDefault="005270AA">
            <w:pPr>
              <w:numPr>
                <w:ilvl w:val="0"/>
                <w:numId w:val="37"/>
              </w:numPr>
              <w:spacing w:after="0" w:line="285" w:lineRule="auto"/>
            </w:pPr>
            <w:r>
              <w:t xml:space="preserve">Supplier staff concerned with fulfilment </w:t>
            </w:r>
            <w:proofErr w:type="spellStart"/>
            <w:r>
              <w:t>ofthe</w:t>
            </w:r>
            <w:proofErr w:type="spellEnd"/>
            <w:r>
              <w:t xml:space="preserve"> Supplier’s obligations arising under this </w:t>
            </w:r>
          </w:p>
          <w:p w14:paraId="303E8388" w14:textId="77777777" w:rsidR="002951F8" w:rsidRDefault="005270AA">
            <w:pPr>
              <w:spacing w:after="0" w:line="256" w:lineRule="auto"/>
              <w:ind w:left="0" w:firstLine="0"/>
            </w:pPr>
            <w:r>
              <w:t xml:space="preserve">Framework Agreement </w:t>
            </w:r>
          </w:p>
        </w:tc>
      </w:tr>
      <w:tr w:rsidR="002951F8" w14:paraId="7930F494"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9CD8B87" w14:textId="77777777" w:rsidR="002951F8" w:rsidRDefault="005270AA">
            <w:pPr>
              <w:spacing w:after="26" w:line="256" w:lineRule="auto"/>
              <w:ind w:left="5" w:firstLine="0"/>
            </w:pPr>
            <w:r>
              <w:lastRenderedPageBreak/>
              <w:t xml:space="preserve">Plan for return and destruction of the data </w:t>
            </w:r>
          </w:p>
          <w:p w14:paraId="4D6E7277" w14:textId="77777777" w:rsidR="002951F8" w:rsidRDefault="005270AA">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12A1074" w14:textId="77777777" w:rsidR="002951F8" w:rsidRDefault="005270AA">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65C60815" w14:textId="77777777" w:rsidR="002951F8" w:rsidRDefault="005270AA">
            <w:pPr>
              <w:spacing w:after="0" w:line="256" w:lineRule="auto"/>
              <w:ind w:left="0" w:firstLine="0"/>
            </w:pPr>
            <w:r>
              <w:t xml:space="preserve">Contract arising hereunder </w:t>
            </w:r>
          </w:p>
        </w:tc>
      </w:tr>
    </w:tbl>
    <w:p w14:paraId="2647FBEF" w14:textId="77777777" w:rsidR="006A4700" w:rsidRDefault="006A4700" w:rsidP="006A4700">
      <w:pPr>
        <w:pStyle w:val="Heading2"/>
        <w:spacing w:after="722"/>
      </w:pPr>
    </w:p>
    <w:p w14:paraId="6623C1A2" w14:textId="44F92D34" w:rsidR="002951F8" w:rsidRDefault="005270AA" w:rsidP="006A4700">
      <w:pPr>
        <w:pStyle w:val="Heading2"/>
        <w:spacing w:after="722"/>
      </w:pPr>
      <w:r>
        <w:t xml:space="preserve">Annex 2: Joint Controller Agreement </w:t>
      </w:r>
    </w:p>
    <w:p w14:paraId="04C8450A" w14:textId="77777777" w:rsidR="002951F8" w:rsidRDefault="005270A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20D344D" w14:textId="77777777" w:rsidR="002951F8" w:rsidRDefault="005270A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F9C3322" w14:textId="77777777" w:rsidR="002951F8" w:rsidRDefault="005270A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6626BEE" w14:textId="77777777" w:rsidR="002951F8" w:rsidRDefault="005270AA">
      <w:pPr>
        <w:numPr>
          <w:ilvl w:val="0"/>
          <w:numId w:val="38"/>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48D3555D" w14:textId="77777777" w:rsidR="002951F8" w:rsidRDefault="005270AA">
      <w:pPr>
        <w:numPr>
          <w:ilvl w:val="0"/>
          <w:numId w:val="38"/>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6E7EAAB2" w14:textId="77777777" w:rsidR="002951F8" w:rsidRDefault="005270AA">
      <w:pPr>
        <w:numPr>
          <w:ilvl w:val="0"/>
          <w:numId w:val="38"/>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0C676DAC" w14:textId="77777777" w:rsidR="002951F8" w:rsidRDefault="005270AA">
      <w:pPr>
        <w:numPr>
          <w:ilvl w:val="0"/>
          <w:numId w:val="38"/>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6E70E76" w14:textId="77777777" w:rsidR="002951F8" w:rsidRDefault="005270AA">
      <w:pPr>
        <w:numPr>
          <w:ilvl w:val="0"/>
          <w:numId w:val="38"/>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w:t>
      </w:r>
      <w:r>
        <w:rPr>
          <w:b/>
        </w:rPr>
        <w:lastRenderedPageBreak/>
        <w:t>Supplier’s or Buyer’s</w:t>
      </w:r>
      <w:r>
        <w:t xml:space="preserve">] privacy policy (which must be readily available by hyperlink or otherwise on all of its public facing services and marketing). </w:t>
      </w:r>
    </w:p>
    <w:p w14:paraId="1922C0CD" w14:textId="77777777" w:rsidR="002951F8" w:rsidRDefault="005270AA">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54B3CBB" w14:textId="77777777" w:rsidR="002951F8" w:rsidRDefault="005270A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1265BDFC" w14:textId="77777777" w:rsidR="002951F8" w:rsidRDefault="005270A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4361D2C" w14:textId="77777777" w:rsidR="002951F8" w:rsidRDefault="005270AA">
      <w:pPr>
        <w:numPr>
          <w:ilvl w:val="0"/>
          <w:numId w:val="39"/>
        </w:numPr>
        <w:ind w:right="14" w:hanging="720"/>
      </w:pPr>
      <w:r>
        <w:t>report to the other Party every [</w:t>
      </w:r>
      <w:r>
        <w:rPr>
          <w:b/>
        </w:rPr>
        <w:t>insert number</w:t>
      </w:r>
      <w:r>
        <w:t xml:space="preserve">] months on: </w:t>
      </w:r>
    </w:p>
    <w:p w14:paraId="0B0A1CC5" w14:textId="77777777" w:rsidR="002951F8" w:rsidRDefault="005270AA">
      <w:pPr>
        <w:numPr>
          <w:ilvl w:val="2"/>
          <w:numId w:val="40"/>
        </w:numPr>
        <w:ind w:right="14" w:hanging="720"/>
      </w:pPr>
      <w:r>
        <w:t>the volume of Data Subject Request (or purported Data Subject Requests) from Data Subjects (or third parties on their behalf</w:t>
      </w:r>
      <w:proofErr w:type="gramStart"/>
      <w:r>
        <w:t>);</w:t>
      </w:r>
      <w:proofErr w:type="gramEnd"/>
      <w:r>
        <w:t xml:space="preserve"> </w:t>
      </w:r>
    </w:p>
    <w:p w14:paraId="1DFE67BE" w14:textId="77777777" w:rsidR="002951F8" w:rsidRDefault="005270AA">
      <w:pPr>
        <w:numPr>
          <w:ilvl w:val="2"/>
          <w:numId w:val="40"/>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43DEA403" w14:textId="77777777" w:rsidR="002951F8" w:rsidRDefault="005270AA">
      <w:pPr>
        <w:numPr>
          <w:ilvl w:val="2"/>
          <w:numId w:val="40"/>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4F46E593" w14:textId="77777777" w:rsidR="002951F8" w:rsidRDefault="005270AA">
      <w:pPr>
        <w:numPr>
          <w:ilvl w:val="2"/>
          <w:numId w:val="40"/>
        </w:numPr>
        <w:ind w:right="14" w:hanging="720"/>
      </w:pPr>
      <w:r>
        <w:t xml:space="preserve">any communications from the Information Commissioner or any other regulatory authority in connection with Personal Data; and </w:t>
      </w:r>
    </w:p>
    <w:p w14:paraId="6DE2141D" w14:textId="77777777" w:rsidR="002951F8" w:rsidRDefault="005270AA">
      <w:pPr>
        <w:numPr>
          <w:ilvl w:val="2"/>
          <w:numId w:val="40"/>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152A82F7" w14:textId="77777777" w:rsidR="002951F8" w:rsidRDefault="005270AA">
      <w:pPr>
        <w:numPr>
          <w:ilvl w:val="0"/>
          <w:numId w:val="39"/>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AEEFCE6" w14:textId="77777777" w:rsidR="002951F8" w:rsidRDefault="005270AA">
      <w:pPr>
        <w:numPr>
          <w:ilvl w:val="0"/>
          <w:numId w:val="39"/>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5D68BBC0" w14:textId="77777777" w:rsidR="002951F8" w:rsidRDefault="005270AA">
      <w:pPr>
        <w:numPr>
          <w:ilvl w:val="0"/>
          <w:numId w:val="39"/>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w:t>
      </w:r>
      <w:r>
        <w:lastRenderedPageBreak/>
        <w:t xml:space="preserve">transferred must be subject to equivalent obligations which are no less onerous than those set out in this </w:t>
      </w:r>
      <w:proofErr w:type="gramStart"/>
      <w:r>
        <w:t>Annex;</w:t>
      </w:r>
      <w:proofErr w:type="gramEnd"/>
      <w:r>
        <w:t xml:space="preserve"> </w:t>
      </w:r>
    </w:p>
    <w:p w14:paraId="15F7976F" w14:textId="77777777" w:rsidR="002951F8" w:rsidRDefault="005270AA">
      <w:pPr>
        <w:numPr>
          <w:ilvl w:val="0"/>
          <w:numId w:val="39"/>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56793944" w14:textId="77777777" w:rsidR="002951F8" w:rsidRDefault="005270AA">
      <w:pPr>
        <w:numPr>
          <w:ilvl w:val="0"/>
          <w:numId w:val="39"/>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0396CB89" w14:textId="77777777" w:rsidR="002951F8" w:rsidRDefault="005270AA">
      <w:pPr>
        <w:numPr>
          <w:ilvl w:val="0"/>
          <w:numId w:val="39"/>
        </w:numPr>
        <w:spacing w:after="344"/>
        <w:ind w:right="14" w:hanging="720"/>
      </w:pPr>
      <w:r>
        <w:t xml:space="preserve">take all reasonable steps to ensure the reliability and integrity of any of its Personnel who have access to the Personal Data and ensure that its Personnel: </w:t>
      </w:r>
    </w:p>
    <w:p w14:paraId="4B0AF47A" w14:textId="77777777" w:rsidR="002951F8" w:rsidRDefault="005270AA">
      <w:pPr>
        <w:numPr>
          <w:ilvl w:val="3"/>
          <w:numId w:val="41"/>
        </w:numPr>
        <w:ind w:right="14" w:hanging="720"/>
      </w:pPr>
      <w:r>
        <w:t xml:space="preserve">are aware of and comply with their ’s duties under this Annex 2 (Joint Controller Agreement) and those in respect of Confidential Information </w:t>
      </w:r>
    </w:p>
    <w:p w14:paraId="7E51BE83" w14:textId="77777777" w:rsidR="002951F8" w:rsidRDefault="005270AA">
      <w:pPr>
        <w:numPr>
          <w:ilvl w:val="3"/>
          <w:numId w:val="41"/>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2106B1C3" w14:textId="77777777" w:rsidR="002951F8" w:rsidRDefault="005270AA">
      <w:pPr>
        <w:numPr>
          <w:ilvl w:val="3"/>
          <w:numId w:val="41"/>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18DE3738" w14:textId="77777777" w:rsidR="002951F8" w:rsidRDefault="005270AA">
      <w:pPr>
        <w:numPr>
          <w:ilvl w:val="0"/>
          <w:numId w:val="39"/>
        </w:numPr>
        <w:ind w:right="14" w:hanging="720"/>
      </w:pPr>
      <w:r>
        <w:t xml:space="preserve">ensure that it has in place Protective Measures as appropriate to protect against a Data Loss Event having taken account of the: </w:t>
      </w:r>
    </w:p>
    <w:p w14:paraId="1FF92DB9" w14:textId="77777777" w:rsidR="002951F8" w:rsidRDefault="005270AA">
      <w:pPr>
        <w:numPr>
          <w:ilvl w:val="0"/>
          <w:numId w:val="39"/>
        </w:numPr>
        <w:spacing w:after="28"/>
        <w:ind w:right="14" w:hanging="720"/>
      </w:pPr>
      <w:r>
        <w:t xml:space="preserve">nature of the data to be </w:t>
      </w:r>
      <w:proofErr w:type="gramStart"/>
      <w:r>
        <w:t>protected;</w:t>
      </w:r>
      <w:proofErr w:type="gramEnd"/>
      <w:r>
        <w:t xml:space="preserve"> </w:t>
      </w:r>
    </w:p>
    <w:p w14:paraId="355BC589" w14:textId="77777777" w:rsidR="002951F8" w:rsidRDefault="005270AA">
      <w:pPr>
        <w:numPr>
          <w:ilvl w:val="3"/>
          <w:numId w:val="42"/>
        </w:numPr>
        <w:spacing w:after="28"/>
        <w:ind w:right="14" w:hanging="720"/>
      </w:pPr>
      <w:r>
        <w:t xml:space="preserve">harm that might result from a Data Loss </w:t>
      </w:r>
      <w:proofErr w:type="gramStart"/>
      <w:r>
        <w:t>Event;</w:t>
      </w:r>
      <w:proofErr w:type="gramEnd"/>
      <w:r>
        <w:t xml:space="preserve"> </w:t>
      </w:r>
    </w:p>
    <w:p w14:paraId="1CB5DC82" w14:textId="77777777" w:rsidR="002951F8" w:rsidRDefault="005270AA">
      <w:pPr>
        <w:numPr>
          <w:ilvl w:val="3"/>
          <w:numId w:val="42"/>
        </w:numPr>
        <w:spacing w:after="26"/>
        <w:ind w:right="14" w:hanging="720"/>
      </w:pPr>
      <w:r>
        <w:t xml:space="preserve">state of technological development; and </w:t>
      </w:r>
    </w:p>
    <w:p w14:paraId="07D92280" w14:textId="77777777" w:rsidR="002951F8" w:rsidRDefault="005270AA">
      <w:pPr>
        <w:numPr>
          <w:ilvl w:val="3"/>
          <w:numId w:val="42"/>
        </w:numPr>
        <w:ind w:right="14" w:hanging="720"/>
      </w:pPr>
      <w:r>
        <w:t xml:space="preserve">cost of implementing any </w:t>
      </w:r>
      <w:proofErr w:type="gramStart"/>
      <w:r>
        <w:t>measures;</w:t>
      </w:r>
      <w:proofErr w:type="gramEnd"/>
      <w:r>
        <w:t xml:space="preserve"> </w:t>
      </w:r>
    </w:p>
    <w:p w14:paraId="300D2F9D" w14:textId="77777777" w:rsidR="002951F8" w:rsidRDefault="005270AA">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4E86CD6" w14:textId="77777777" w:rsidR="002951F8" w:rsidRDefault="005270AA">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3A3F634" w14:textId="77777777" w:rsidR="002951F8" w:rsidRDefault="005270A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w:t>
      </w:r>
      <w:r>
        <w:lastRenderedPageBreak/>
        <w:t xml:space="preserve">is aware, or ought reasonably to have been aware, that the same would be a breach of such obligations </w:t>
      </w:r>
    </w:p>
    <w:p w14:paraId="24290607" w14:textId="77777777" w:rsidR="002951F8" w:rsidRDefault="005270AA">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54D90BEA" w14:textId="77777777" w:rsidR="002951F8" w:rsidRDefault="005270A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5AAF3E4" w14:textId="77777777" w:rsidR="002951F8" w:rsidRDefault="005270AA">
      <w:pPr>
        <w:numPr>
          <w:ilvl w:val="0"/>
          <w:numId w:val="43"/>
        </w:numPr>
        <w:ind w:right="14" w:hanging="720"/>
      </w:pPr>
      <w:r>
        <w:t xml:space="preserve">sufficient information and in a timescale which allows the other Party to meet any obligations to report a Personal Data Breach under the Data Protection Legislation; and </w:t>
      </w:r>
    </w:p>
    <w:p w14:paraId="2A5B2A2D" w14:textId="77777777" w:rsidR="002951F8" w:rsidRDefault="005270AA">
      <w:pPr>
        <w:numPr>
          <w:ilvl w:val="0"/>
          <w:numId w:val="43"/>
        </w:numPr>
        <w:ind w:right="14" w:hanging="720"/>
      </w:pPr>
      <w:r>
        <w:t xml:space="preserve">all reasonable assistance, including: </w:t>
      </w:r>
    </w:p>
    <w:p w14:paraId="066DCA9B" w14:textId="77777777" w:rsidR="002951F8" w:rsidRDefault="005270AA">
      <w:pPr>
        <w:numPr>
          <w:ilvl w:val="2"/>
          <w:numId w:val="44"/>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D025002" w14:textId="77777777" w:rsidR="002951F8" w:rsidRDefault="005270AA">
      <w:pPr>
        <w:numPr>
          <w:ilvl w:val="2"/>
          <w:numId w:val="44"/>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CC4434E" w14:textId="77777777" w:rsidR="002951F8" w:rsidRDefault="005270AA">
      <w:pPr>
        <w:numPr>
          <w:ilvl w:val="2"/>
          <w:numId w:val="44"/>
        </w:numPr>
        <w:spacing w:after="163" w:line="432" w:lineRule="auto"/>
        <w:ind w:right="14" w:hanging="720"/>
      </w:pPr>
      <w:r>
        <w:t xml:space="preserve">co-ordination with the other Party regarding the management of public relations and public statements relating to the Personal Data Breach; and/or </w:t>
      </w:r>
    </w:p>
    <w:p w14:paraId="3056D45D" w14:textId="77777777" w:rsidR="002951F8" w:rsidRDefault="005270AA">
      <w:pPr>
        <w:numPr>
          <w:ilvl w:val="2"/>
          <w:numId w:val="44"/>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E1DC323" w14:textId="77777777" w:rsidR="002951F8" w:rsidRDefault="005270AA">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26D3D6E8" w14:textId="77777777" w:rsidR="002951F8" w:rsidRDefault="005270A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27E836CF" w14:textId="77777777" w:rsidR="002951F8" w:rsidRDefault="005270AA">
      <w:pPr>
        <w:numPr>
          <w:ilvl w:val="0"/>
          <w:numId w:val="45"/>
        </w:numPr>
        <w:ind w:right="14" w:hanging="720"/>
      </w:pPr>
      <w:r>
        <w:t xml:space="preserve">the nature of the Personal Data </w:t>
      </w:r>
      <w:proofErr w:type="gramStart"/>
      <w:r>
        <w:t>Breach;</w:t>
      </w:r>
      <w:proofErr w:type="gramEnd"/>
      <w:r>
        <w:t xml:space="preserve"> </w:t>
      </w:r>
    </w:p>
    <w:p w14:paraId="128B6357" w14:textId="77777777" w:rsidR="002951F8" w:rsidRDefault="005270AA">
      <w:pPr>
        <w:numPr>
          <w:ilvl w:val="0"/>
          <w:numId w:val="45"/>
        </w:numPr>
        <w:ind w:right="14" w:hanging="720"/>
      </w:pPr>
      <w:r>
        <w:t xml:space="preserve">the nature of Personal Data </w:t>
      </w:r>
      <w:proofErr w:type="gramStart"/>
      <w:r>
        <w:t>affected;</w:t>
      </w:r>
      <w:proofErr w:type="gramEnd"/>
      <w:r>
        <w:t xml:space="preserve"> </w:t>
      </w:r>
    </w:p>
    <w:p w14:paraId="086EC6AB" w14:textId="77777777" w:rsidR="002951F8" w:rsidRDefault="005270AA">
      <w:pPr>
        <w:numPr>
          <w:ilvl w:val="0"/>
          <w:numId w:val="45"/>
        </w:numPr>
        <w:spacing w:after="358"/>
        <w:ind w:right="14" w:hanging="720"/>
      </w:pPr>
      <w:r>
        <w:lastRenderedPageBreak/>
        <w:t xml:space="preserve">the categories and number of Data Subjects </w:t>
      </w:r>
      <w:proofErr w:type="gramStart"/>
      <w:r>
        <w:t>concerned;</w:t>
      </w:r>
      <w:proofErr w:type="gramEnd"/>
      <w:r>
        <w:t xml:space="preserve"> </w:t>
      </w:r>
    </w:p>
    <w:p w14:paraId="1CC83B3B" w14:textId="77777777" w:rsidR="002951F8" w:rsidRDefault="005270AA">
      <w:pPr>
        <w:numPr>
          <w:ilvl w:val="0"/>
          <w:numId w:val="45"/>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4895073F" w14:textId="77777777" w:rsidR="002951F8" w:rsidRDefault="005270AA">
      <w:pPr>
        <w:numPr>
          <w:ilvl w:val="0"/>
          <w:numId w:val="45"/>
        </w:numPr>
        <w:ind w:right="14" w:hanging="720"/>
      </w:pPr>
      <w:r>
        <w:t xml:space="preserve">measures taken or proposed to be taken to address the Personal Data Breach; and </w:t>
      </w:r>
    </w:p>
    <w:p w14:paraId="1843DA4D" w14:textId="77777777" w:rsidR="002951F8" w:rsidRDefault="005270AA">
      <w:pPr>
        <w:numPr>
          <w:ilvl w:val="0"/>
          <w:numId w:val="45"/>
        </w:numPr>
        <w:ind w:right="14" w:hanging="720"/>
      </w:pPr>
      <w:r>
        <w:t xml:space="preserve">describe the likely consequences of the Personal Data Breach. </w:t>
      </w:r>
    </w:p>
    <w:p w14:paraId="7E1A6A5A" w14:textId="77777777" w:rsidR="002951F8" w:rsidRDefault="005270AA">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566EE93E" w14:textId="77777777" w:rsidR="002951F8" w:rsidRDefault="005270A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7F6D4C0" w14:textId="77777777" w:rsidR="002951F8" w:rsidRDefault="005270AA">
      <w:pPr>
        <w:numPr>
          <w:ilvl w:val="0"/>
          <w:numId w:val="46"/>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534CB2CC" w14:textId="77777777" w:rsidR="002951F8" w:rsidRDefault="005270AA">
      <w:pPr>
        <w:numPr>
          <w:ilvl w:val="0"/>
          <w:numId w:val="46"/>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0742F6D" w14:textId="77777777" w:rsidR="002951F8" w:rsidRDefault="005270A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444C30FA" w14:textId="77777777" w:rsidR="002951F8" w:rsidRDefault="005270AA">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39FFD27E" w14:textId="77777777" w:rsidR="002951F8" w:rsidRDefault="005270A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263B064A" w14:textId="77777777" w:rsidR="002951F8" w:rsidRDefault="005270A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16D088B" w14:textId="77777777" w:rsidR="002951F8" w:rsidRDefault="005270AA">
      <w:pPr>
        <w:numPr>
          <w:ilvl w:val="0"/>
          <w:numId w:val="47"/>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0EED972A" w14:textId="77777777" w:rsidR="002951F8" w:rsidRDefault="005270AA">
      <w:pPr>
        <w:numPr>
          <w:ilvl w:val="0"/>
          <w:numId w:val="47"/>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4BCCD17E" w14:textId="77777777" w:rsidR="002951F8" w:rsidRDefault="005270AA">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0B8DA133" w14:textId="77777777" w:rsidR="002951F8" w:rsidRDefault="005270A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536DCD82" w14:textId="77777777" w:rsidR="002951F8" w:rsidRDefault="005270AA">
      <w:pPr>
        <w:ind w:left="1849" w:right="14" w:firstLine="1117"/>
      </w:pPr>
      <w:r>
        <w:t xml:space="preserve">Working Days’ notice to the Supplier amend the Contract to ensure that it complies with any guidance issued by the Information Commissioner and/or any relevant Central Government Body. </w:t>
      </w:r>
    </w:p>
    <w:p w14:paraId="3671E5F8" w14:textId="77777777" w:rsidR="002951F8" w:rsidRDefault="005270AA">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4A902A98" w14:textId="77777777" w:rsidR="002951F8" w:rsidRDefault="005270AA">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17BED859" w14:textId="77777777" w:rsidR="002951F8" w:rsidRDefault="005270A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F7E7A9E" w14:textId="77777777" w:rsidR="002951F8" w:rsidRDefault="005270AA">
      <w:pPr>
        <w:numPr>
          <w:ilvl w:val="0"/>
          <w:numId w:val="48"/>
        </w:numPr>
        <w:spacing w:after="30" w:line="264" w:lineRule="auto"/>
        <w:ind w:right="14" w:hanging="331"/>
      </w:pPr>
      <w:r>
        <w:t xml:space="preserve">if in the view of the Information Commissioner, the Buyer is responsible for the </w:t>
      </w:r>
    </w:p>
    <w:p w14:paraId="0232C04A" w14:textId="77777777" w:rsidR="002951F8" w:rsidRDefault="005270AA">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00795E5" w14:textId="77777777" w:rsidR="002951F8" w:rsidRDefault="005270AA">
      <w:pPr>
        <w:numPr>
          <w:ilvl w:val="0"/>
          <w:numId w:val="48"/>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6E0E692D" w14:textId="77777777" w:rsidR="002951F8" w:rsidRDefault="005270AA">
      <w:pPr>
        <w:numPr>
          <w:ilvl w:val="0"/>
          <w:numId w:val="48"/>
        </w:numPr>
        <w:spacing w:after="0"/>
        <w:ind w:right="14" w:hanging="331"/>
      </w:pPr>
      <w:r>
        <w:t xml:space="preserve">if no view as to responsibility is expressed by the Information </w:t>
      </w:r>
    </w:p>
    <w:p w14:paraId="39E5E559" w14:textId="77777777" w:rsidR="002951F8" w:rsidRDefault="005270AA">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39C66DE" w14:textId="77777777" w:rsidR="002951F8" w:rsidRDefault="005270AA">
      <w:pPr>
        <w:numPr>
          <w:ilvl w:val="1"/>
          <w:numId w:val="49"/>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2231CD3" w14:textId="77777777" w:rsidR="002951F8" w:rsidRDefault="005270AA">
      <w:pPr>
        <w:numPr>
          <w:ilvl w:val="1"/>
          <w:numId w:val="49"/>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7815C41C" w14:textId="77777777" w:rsidR="002951F8" w:rsidRDefault="005270AA">
      <w:pPr>
        <w:numPr>
          <w:ilvl w:val="0"/>
          <w:numId w:val="50"/>
        </w:numPr>
        <w:spacing w:after="0"/>
        <w:ind w:right="14" w:hanging="331"/>
      </w:pPr>
      <w:r>
        <w:t xml:space="preserve">if the Buyer is responsible for the relevant Personal Data Breach, then the </w:t>
      </w:r>
    </w:p>
    <w:p w14:paraId="761150DE" w14:textId="77777777" w:rsidR="002951F8" w:rsidRDefault="005270AA">
      <w:pPr>
        <w:spacing w:after="240"/>
        <w:ind w:left="2914" w:right="14" w:firstLine="1118"/>
      </w:pPr>
      <w:r>
        <w:t xml:space="preserve">Buyer shall be responsible for the Claim </w:t>
      </w:r>
      <w:proofErr w:type="gramStart"/>
      <w:r>
        <w:t>Losses;</w:t>
      </w:r>
      <w:proofErr w:type="gramEnd"/>
      <w:r>
        <w:t xml:space="preserve"> </w:t>
      </w:r>
    </w:p>
    <w:p w14:paraId="115847AB" w14:textId="77777777" w:rsidR="002951F8" w:rsidRDefault="005270AA">
      <w:pPr>
        <w:numPr>
          <w:ilvl w:val="0"/>
          <w:numId w:val="50"/>
        </w:numPr>
        <w:ind w:right="14" w:hanging="331"/>
      </w:pPr>
      <w:r>
        <w:t xml:space="preserve">if the Supplier is responsible for the relevant Personal Data Breach, then the Supplier shall be responsible for the Claim Losses: and  </w:t>
      </w:r>
    </w:p>
    <w:p w14:paraId="02C217B5" w14:textId="77777777" w:rsidR="002951F8" w:rsidRDefault="005270AA">
      <w:pPr>
        <w:numPr>
          <w:ilvl w:val="0"/>
          <w:numId w:val="50"/>
        </w:numPr>
        <w:spacing w:after="555"/>
        <w:ind w:right="14" w:hanging="331"/>
      </w:pPr>
      <w:r>
        <w:t xml:space="preserve">if responsibility for the relevant Personal Data Breach is unclear, then the Buyer and the Supplier shall be responsible for the Claim Losses equally. </w:t>
      </w:r>
    </w:p>
    <w:p w14:paraId="6B143126" w14:textId="77777777" w:rsidR="002951F8" w:rsidRDefault="005270A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0AE7A11" w14:textId="77777777" w:rsidR="002951F8" w:rsidRDefault="005270A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08DA0F0" w14:textId="77777777" w:rsidR="002951F8" w:rsidRDefault="005270A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463EAF6" w14:textId="77777777" w:rsidR="002951F8" w:rsidRDefault="005270A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839A127" w14:textId="77777777" w:rsidR="002951F8" w:rsidRDefault="005270AA">
      <w:pPr>
        <w:ind w:left="1838" w:right="14" w:hanging="720"/>
      </w:pPr>
      <w:r>
        <w:t xml:space="preserve">9.1 </w:t>
      </w:r>
      <w:r>
        <w:tab/>
        <w:t xml:space="preserve">In respect of any Processing of Personal Data performed by a third party on behalf of a Party, that Party shall: </w:t>
      </w:r>
    </w:p>
    <w:p w14:paraId="35E84171" w14:textId="77777777" w:rsidR="002951F8" w:rsidRDefault="005270AA">
      <w:pPr>
        <w:numPr>
          <w:ilvl w:val="0"/>
          <w:numId w:val="51"/>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2A235196" w14:textId="77777777" w:rsidR="002951F8" w:rsidRDefault="005270AA">
      <w:pPr>
        <w:numPr>
          <w:ilvl w:val="0"/>
          <w:numId w:val="51"/>
        </w:numPr>
        <w:spacing w:after="716"/>
        <w:ind w:right="14" w:hanging="720"/>
      </w:pPr>
      <w:r>
        <w:lastRenderedPageBreak/>
        <w:t xml:space="preserve">ensure that a suitable agreement is in place with the third party as required under applicable Data Protection Legislation. </w:t>
      </w:r>
    </w:p>
    <w:p w14:paraId="27FDB08D" w14:textId="77777777" w:rsidR="002951F8" w:rsidRDefault="005270AA">
      <w:pPr>
        <w:pStyle w:val="Heading3"/>
        <w:spacing w:after="321"/>
        <w:ind w:left="1113" w:firstLine="1118"/>
      </w:pPr>
      <w:r>
        <w:t xml:space="preserve">10. Data Retention </w:t>
      </w:r>
    </w:p>
    <w:p w14:paraId="4A6AC885" w14:textId="77777777" w:rsidR="002951F8" w:rsidRDefault="005270A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D9B721A" w14:textId="3337BBCD" w:rsidR="002951F8" w:rsidRDefault="005270AA">
      <w:pPr>
        <w:spacing w:after="30" w:line="264" w:lineRule="auto"/>
        <w:ind w:left="1843" w:right="127" w:firstLine="0"/>
        <w:sectPr w:rsidR="002951F8">
          <w:footerReference w:type="default" r:id="rId31"/>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w:t>
      </w:r>
      <w:r w:rsidR="006A4700">
        <w:t>y.</w:t>
      </w:r>
    </w:p>
    <w:p w14:paraId="4F753CD7" w14:textId="77777777" w:rsidR="002951F8" w:rsidRDefault="002951F8">
      <w:pPr>
        <w:spacing w:after="30" w:line="264" w:lineRule="auto"/>
        <w:ind w:left="0" w:right="-5" w:firstLine="0"/>
      </w:pPr>
    </w:p>
    <w:sectPr w:rsidR="002951F8">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C918" w14:textId="77777777" w:rsidR="00EC3E47" w:rsidRDefault="00EC3E47">
      <w:pPr>
        <w:spacing w:after="0" w:line="240" w:lineRule="auto"/>
      </w:pPr>
      <w:r>
        <w:separator/>
      </w:r>
    </w:p>
  </w:endnote>
  <w:endnote w:type="continuationSeparator" w:id="0">
    <w:p w14:paraId="4F614E05" w14:textId="77777777" w:rsidR="00EC3E47" w:rsidRDefault="00EC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CDB5" w14:textId="77777777" w:rsidR="00831332" w:rsidRDefault="005270AA">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9EE" w14:textId="77777777" w:rsidR="00831332" w:rsidRDefault="00CE1398">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9AB8" w14:textId="77777777" w:rsidR="00EC3E47" w:rsidRDefault="00EC3E47">
      <w:pPr>
        <w:spacing w:after="0" w:line="240" w:lineRule="auto"/>
      </w:pPr>
      <w:r>
        <w:separator/>
      </w:r>
    </w:p>
  </w:footnote>
  <w:footnote w:type="continuationSeparator" w:id="0">
    <w:p w14:paraId="48D04C51" w14:textId="77777777" w:rsidR="00EC3E47" w:rsidRDefault="00EC3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A10"/>
    <w:multiLevelType w:val="multilevel"/>
    <w:tmpl w:val="BDD2D9C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4636BB"/>
    <w:multiLevelType w:val="multilevel"/>
    <w:tmpl w:val="C442B47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6F5B11"/>
    <w:multiLevelType w:val="multilevel"/>
    <w:tmpl w:val="DE7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F4037"/>
    <w:multiLevelType w:val="multilevel"/>
    <w:tmpl w:val="766ED40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DB878D6"/>
    <w:multiLevelType w:val="multilevel"/>
    <w:tmpl w:val="F452811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 w15:restartNumberingAfterBreak="0">
    <w:nsid w:val="0EBE41E3"/>
    <w:multiLevelType w:val="multilevel"/>
    <w:tmpl w:val="CA4071F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F653EBA"/>
    <w:multiLevelType w:val="multilevel"/>
    <w:tmpl w:val="48DC9E0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F795A24"/>
    <w:multiLevelType w:val="multilevel"/>
    <w:tmpl w:val="CFE4FBF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31954A9"/>
    <w:multiLevelType w:val="multilevel"/>
    <w:tmpl w:val="36AA75F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790B8B"/>
    <w:multiLevelType w:val="multilevel"/>
    <w:tmpl w:val="E698F5E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0" w15:restartNumberingAfterBreak="0">
    <w:nsid w:val="16992BCA"/>
    <w:multiLevelType w:val="multilevel"/>
    <w:tmpl w:val="39F86AC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7566E36"/>
    <w:multiLevelType w:val="multilevel"/>
    <w:tmpl w:val="BA944F4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79C6E35"/>
    <w:multiLevelType w:val="multilevel"/>
    <w:tmpl w:val="8572EB96"/>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D6A302F"/>
    <w:multiLevelType w:val="multilevel"/>
    <w:tmpl w:val="72DABA0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E7E752B"/>
    <w:multiLevelType w:val="multilevel"/>
    <w:tmpl w:val="7CE02B4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ED806F8"/>
    <w:multiLevelType w:val="multilevel"/>
    <w:tmpl w:val="076E402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0B33841"/>
    <w:multiLevelType w:val="multilevel"/>
    <w:tmpl w:val="A7D4F90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1D524FC"/>
    <w:multiLevelType w:val="multilevel"/>
    <w:tmpl w:val="3F9EF8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18" w15:restartNumberingAfterBreak="0">
    <w:nsid w:val="22955EF9"/>
    <w:multiLevelType w:val="multilevel"/>
    <w:tmpl w:val="662AC12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E7232B"/>
    <w:multiLevelType w:val="multilevel"/>
    <w:tmpl w:val="E812AB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2861E8"/>
    <w:multiLevelType w:val="multilevel"/>
    <w:tmpl w:val="7DF490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8D11030"/>
    <w:multiLevelType w:val="multilevel"/>
    <w:tmpl w:val="469E832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CA163D4"/>
    <w:multiLevelType w:val="multilevel"/>
    <w:tmpl w:val="05B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C5EB8"/>
    <w:multiLevelType w:val="multilevel"/>
    <w:tmpl w:val="0C6608C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4643064"/>
    <w:multiLevelType w:val="multilevel"/>
    <w:tmpl w:val="70B8A34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800263B"/>
    <w:multiLevelType w:val="multilevel"/>
    <w:tmpl w:val="A25874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BCB29B6"/>
    <w:multiLevelType w:val="multilevel"/>
    <w:tmpl w:val="EE66460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7" w15:restartNumberingAfterBreak="0">
    <w:nsid w:val="3C136E12"/>
    <w:multiLevelType w:val="multilevel"/>
    <w:tmpl w:val="F404EB8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DD67A3C"/>
    <w:multiLevelType w:val="multilevel"/>
    <w:tmpl w:val="3766C54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E063C50"/>
    <w:multiLevelType w:val="multilevel"/>
    <w:tmpl w:val="21CAC8DA"/>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ECB35CC"/>
    <w:multiLevelType w:val="multilevel"/>
    <w:tmpl w:val="29EA57E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FE15747"/>
    <w:multiLevelType w:val="multilevel"/>
    <w:tmpl w:val="1F182DB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1187DC8"/>
    <w:multiLevelType w:val="multilevel"/>
    <w:tmpl w:val="658E87C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307167D"/>
    <w:multiLevelType w:val="multilevel"/>
    <w:tmpl w:val="D5CA37C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43B546F"/>
    <w:multiLevelType w:val="multilevel"/>
    <w:tmpl w:val="E370BD1E"/>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59E76C1"/>
    <w:multiLevelType w:val="multilevel"/>
    <w:tmpl w:val="2EBAED3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7CE7B9E"/>
    <w:multiLevelType w:val="multilevel"/>
    <w:tmpl w:val="504ABC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9C312AC"/>
    <w:multiLevelType w:val="multilevel"/>
    <w:tmpl w:val="108412E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D73762A"/>
    <w:multiLevelType w:val="multilevel"/>
    <w:tmpl w:val="129C3E5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104575E"/>
    <w:multiLevelType w:val="multilevel"/>
    <w:tmpl w:val="E7AC4DA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29B1AB5"/>
    <w:multiLevelType w:val="multilevel"/>
    <w:tmpl w:val="A112CFE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9AA62D6"/>
    <w:multiLevelType w:val="multilevel"/>
    <w:tmpl w:val="C97EA3F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9C15636"/>
    <w:multiLevelType w:val="multilevel"/>
    <w:tmpl w:val="1840B65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C63512B"/>
    <w:multiLevelType w:val="multilevel"/>
    <w:tmpl w:val="60B6AE0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D5700D9"/>
    <w:multiLevelType w:val="multilevel"/>
    <w:tmpl w:val="6F7C49C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0F83D24"/>
    <w:multiLevelType w:val="multilevel"/>
    <w:tmpl w:val="8E5CE75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1F520E"/>
    <w:multiLevelType w:val="multilevel"/>
    <w:tmpl w:val="6248EA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5E943FC"/>
    <w:multiLevelType w:val="multilevel"/>
    <w:tmpl w:val="D666AD2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7EE2F9C"/>
    <w:multiLevelType w:val="multilevel"/>
    <w:tmpl w:val="7222DF6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80D4DC9"/>
    <w:multiLevelType w:val="multilevel"/>
    <w:tmpl w:val="A95A763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7954599D"/>
    <w:multiLevelType w:val="multilevel"/>
    <w:tmpl w:val="58C0565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CDA1AC1"/>
    <w:multiLevelType w:val="multilevel"/>
    <w:tmpl w:val="307C6E2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643092"/>
    <w:multiLevelType w:val="multilevel"/>
    <w:tmpl w:val="18A24CA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438986290">
    <w:abstractNumId w:val="48"/>
  </w:num>
  <w:num w:numId="2" w16cid:durableId="696346432">
    <w:abstractNumId w:val="27"/>
  </w:num>
  <w:num w:numId="3" w16cid:durableId="1427073803">
    <w:abstractNumId w:val="29"/>
  </w:num>
  <w:num w:numId="4" w16cid:durableId="1751393435">
    <w:abstractNumId w:val="0"/>
  </w:num>
  <w:num w:numId="5" w16cid:durableId="1106995564">
    <w:abstractNumId w:val="36"/>
  </w:num>
  <w:num w:numId="6" w16cid:durableId="1869834491">
    <w:abstractNumId w:val="12"/>
  </w:num>
  <w:num w:numId="7" w16cid:durableId="209852867">
    <w:abstractNumId w:val="7"/>
  </w:num>
  <w:num w:numId="8" w16cid:durableId="2061055639">
    <w:abstractNumId w:val="10"/>
  </w:num>
  <w:num w:numId="9" w16cid:durableId="940265420">
    <w:abstractNumId w:val="1"/>
  </w:num>
  <w:num w:numId="10" w16cid:durableId="1141072657">
    <w:abstractNumId w:val="13"/>
  </w:num>
  <w:num w:numId="11" w16cid:durableId="684789534">
    <w:abstractNumId w:val="42"/>
  </w:num>
  <w:num w:numId="12" w16cid:durableId="101384675">
    <w:abstractNumId w:val="43"/>
  </w:num>
  <w:num w:numId="13" w16cid:durableId="609123342">
    <w:abstractNumId w:val="37"/>
  </w:num>
  <w:num w:numId="14" w16cid:durableId="566187688">
    <w:abstractNumId w:val="5"/>
  </w:num>
  <w:num w:numId="15" w16cid:durableId="225262236">
    <w:abstractNumId w:val="14"/>
  </w:num>
  <w:num w:numId="16" w16cid:durableId="321088662">
    <w:abstractNumId w:val="6"/>
  </w:num>
  <w:num w:numId="17" w16cid:durableId="1587685556">
    <w:abstractNumId w:val="39"/>
  </w:num>
  <w:num w:numId="18" w16cid:durableId="433988042">
    <w:abstractNumId w:val="18"/>
  </w:num>
  <w:num w:numId="19" w16cid:durableId="1987010831">
    <w:abstractNumId w:val="31"/>
  </w:num>
  <w:num w:numId="20" w16cid:durableId="1716735634">
    <w:abstractNumId w:val="51"/>
  </w:num>
  <w:num w:numId="21" w16cid:durableId="1069158182">
    <w:abstractNumId w:val="32"/>
  </w:num>
  <w:num w:numId="22" w16cid:durableId="703094703">
    <w:abstractNumId w:val="38"/>
  </w:num>
  <w:num w:numId="23" w16cid:durableId="944192361">
    <w:abstractNumId w:val="41"/>
  </w:num>
  <w:num w:numId="24" w16cid:durableId="777942419">
    <w:abstractNumId w:val="45"/>
  </w:num>
  <w:num w:numId="25" w16cid:durableId="1106345791">
    <w:abstractNumId w:val="44"/>
  </w:num>
  <w:num w:numId="26" w16cid:durableId="298149539">
    <w:abstractNumId w:val="4"/>
  </w:num>
  <w:num w:numId="27" w16cid:durableId="2126462403">
    <w:abstractNumId w:val="16"/>
  </w:num>
  <w:num w:numId="28" w16cid:durableId="1491286156">
    <w:abstractNumId w:val="52"/>
  </w:num>
  <w:num w:numId="29" w16cid:durableId="798960191">
    <w:abstractNumId w:val="28"/>
  </w:num>
  <w:num w:numId="30" w16cid:durableId="1913392084">
    <w:abstractNumId w:val="35"/>
  </w:num>
  <w:num w:numId="31" w16cid:durableId="2071031148">
    <w:abstractNumId w:val="9"/>
  </w:num>
  <w:num w:numId="32" w16cid:durableId="868646434">
    <w:abstractNumId w:val="49"/>
  </w:num>
  <w:num w:numId="33" w16cid:durableId="1315179513">
    <w:abstractNumId w:val="26"/>
  </w:num>
  <w:num w:numId="34" w16cid:durableId="217397298">
    <w:abstractNumId w:val="17"/>
  </w:num>
  <w:num w:numId="35" w16cid:durableId="707461330">
    <w:abstractNumId w:val="23"/>
  </w:num>
  <w:num w:numId="36" w16cid:durableId="1093933112">
    <w:abstractNumId w:val="3"/>
  </w:num>
  <w:num w:numId="37" w16cid:durableId="1467813622">
    <w:abstractNumId w:val="34"/>
  </w:num>
  <w:num w:numId="38" w16cid:durableId="129250374">
    <w:abstractNumId w:val="19"/>
  </w:num>
  <w:num w:numId="39" w16cid:durableId="808936593">
    <w:abstractNumId w:val="50"/>
  </w:num>
  <w:num w:numId="40" w16cid:durableId="55788044">
    <w:abstractNumId w:val="24"/>
  </w:num>
  <w:num w:numId="41" w16cid:durableId="847257847">
    <w:abstractNumId w:val="21"/>
  </w:num>
  <w:num w:numId="42" w16cid:durableId="1351837702">
    <w:abstractNumId w:val="11"/>
  </w:num>
  <w:num w:numId="43" w16cid:durableId="926693713">
    <w:abstractNumId w:val="30"/>
  </w:num>
  <w:num w:numId="44" w16cid:durableId="214438386">
    <w:abstractNumId w:val="46"/>
  </w:num>
  <w:num w:numId="45" w16cid:durableId="1002659816">
    <w:abstractNumId w:val="25"/>
  </w:num>
  <w:num w:numId="46" w16cid:durableId="528496220">
    <w:abstractNumId w:val="20"/>
  </w:num>
  <w:num w:numId="47" w16cid:durableId="2032147740">
    <w:abstractNumId w:val="33"/>
  </w:num>
  <w:num w:numId="48" w16cid:durableId="1370257883">
    <w:abstractNumId w:val="47"/>
  </w:num>
  <w:num w:numId="49" w16cid:durableId="1095706543">
    <w:abstractNumId w:val="40"/>
  </w:num>
  <w:num w:numId="50" w16cid:durableId="171990183">
    <w:abstractNumId w:val="8"/>
  </w:num>
  <w:num w:numId="51" w16cid:durableId="1133596806">
    <w:abstractNumId w:val="15"/>
  </w:num>
  <w:num w:numId="52" w16cid:durableId="1072042638">
    <w:abstractNumId w:val="2"/>
  </w:num>
  <w:num w:numId="53" w16cid:durableId="913856619">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F8"/>
    <w:rsid w:val="00027C7C"/>
    <w:rsid w:val="000313A1"/>
    <w:rsid w:val="000D2EDC"/>
    <w:rsid w:val="000F7DE1"/>
    <w:rsid w:val="00116C8A"/>
    <w:rsid w:val="001804EB"/>
    <w:rsid w:val="00183379"/>
    <w:rsid w:val="001A7715"/>
    <w:rsid w:val="001E016A"/>
    <w:rsid w:val="001E7CF0"/>
    <w:rsid w:val="001F3955"/>
    <w:rsid w:val="00254AB2"/>
    <w:rsid w:val="002767C1"/>
    <w:rsid w:val="0029057D"/>
    <w:rsid w:val="002951F8"/>
    <w:rsid w:val="003005A8"/>
    <w:rsid w:val="0031251A"/>
    <w:rsid w:val="0035363B"/>
    <w:rsid w:val="00370F89"/>
    <w:rsid w:val="00374495"/>
    <w:rsid w:val="00380D9A"/>
    <w:rsid w:val="003C22C3"/>
    <w:rsid w:val="003D535B"/>
    <w:rsid w:val="003F0410"/>
    <w:rsid w:val="003F564E"/>
    <w:rsid w:val="004561AC"/>
    <w:rsid w:val="00480594"/>
    <w:rsid w:val="00483537"/>
    <w:rsid w:val="004C4DE2"/>
    <w:rsid w:val="005270AA"/>
    <w:rsid w:val="005559AA"/>
    <w:rsid w:val="005570B9"/>
    <w:rsid w:val="006410AD"/>
    <w:rsid w:val="006A4700"/>
    <w:rsid w:val="007A4448"/>
    <w:rsid w:val="007B53E3"/>
    <w:rsid w:val="00870825"/>
    <w:rsid w:val="008826C2"/>
    <w:rsid w:val="008D13DB"/>
    <w:rsid w:val="008F7613"/>
    <w:rsid w:val="00A478A8"/>
    <w:rsid w:val="00A51957"/>
    <w:rsid w:val="00AD6DF1"/>
    <w:rsid w:val="00AF71CA"/>
    <w:rsid w:val="00B1762A"/>
    <w:rsid w:val="00B837F7"/>
    <w:rsid w:val="00BA2A38"/>
    <w:rsid w:val="00BF7D50"/>
    <w:rsid w:val="00C00A64"/>
    <w:rsid w:val="00C05406"/>
    <w:rsid w:val="00C648E0"/>
    <w:rsid w:val="00C80770"/>
    <w:rsid w:val="00CB68FA"/>
    <w:rsid w:val="00CC38CB"/>
    <w:rsid w:val="00CE1398"/>
    <w:rsid w:val="00CF100F"/>
    <w:rsid w:val="00D3336C"/>
    <w:rsid w:val="00DB75BA"/>
    <w:rsid w:val="00DE0F36"/>
    <w:rsid w:val="00DE39E0"/>
    <w:rsid w:val="00E7366A"/>
    <w:rsid w:val="00E944DE"/>
    <w:rsid w:val="00EC1699"/>
    <w:rsid w:val="00EC188A"/>
    <w:rsid w:val="00EC38D1"/>
    <w:rsid w:val="00EC3E47"/>
    <w:rsid w:val="00FE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1CAB"/>
  <w15:docId w15:val="{B000E335-E458-AD4B-850C-6C22AE23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480594"/>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service-id-chunk">
    <w:name w:val="service-id-chunk"/>
    <w:basedOn w:val="DefaultParagraphFont"/>
    <w:rsid w:val="003F0410"/>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498">
      <w:bodyDiv w:val="1"/>
      <w:marLeft w:val="0"/>
      <w:marRight w:val="0"/>
      <w:marTop w:val="0"/>
      <w:marBottom w:val="0"/>
      <w:divBdr>
        <w:top w:val="none" w:sz="0" w:space="0" w:color="auto"/>
        <w:left w:val="none" w:sz="0" w:space="0" w:color="auto"/>
        <w:bottom w:val="none" w:sz="0" w:space="0" w:color="auto"/>
        <w:right w:val="none" w:sz="0" w:space="0" w:color="auto"/>
      </w:divBdr>
      <w:divsChild>
        <w:div w:id="867840410">
          <w:marLeft w:val="0"/>
          <w:marRight w:val="0"/>
          <w:marTop w:val="0"/>
          <w:marBottom w:val="0"/>
          <w:divBdr>
            <w:top w:val="none" w:sz="0" w:space="0" w:color="auto"/>
            <w:left w:val="none" w:sz="0" w:space="0" w:color="auto"/>
            <w:bottom w:val="none" w:sz="0" w:space="0" w:color="auto"/>
            <w:right w:val="none" w:sz="0" w:space="0" w:color="auto"/>
          </w:divBdr>
          <w:divsChild>
            <w:div w:id="893391731">
              <w:marLeft w:val="0"/>
              <w:marRight w:val="0"/>
              <w:marTop w:val="0"/>
              <w:marBottom w:val="0"/>
              <w:divBdr>
                <w:top w:val="none" w:sz="0" w:space="0" w:color="auto"/>
                <w:left w:val="none" w:sz="0" w:space="0" w:color="auto"/>
                <w:bottom w:val="none" w:sz="0" w:space="0" w:color="auto"/>
                <w:right w:val="none" w:sz="0" w:space="0" w:color="auto"/>
              </w:divBdr>
              <w:divsChild>
                <w:div w:id="1820149960">
                  <w:marLeft w:val="0"/>
                  <w:marRight w:val="0"/>
                  <w:marTop w:val="0"/>
                  <w:marBottom w:val="0"/>
                  <w:divBdr>
                    <w:top w:val="none" w:sz="0" w:space="0" w:color="auto"/>
                    <w:left w:val="none" w:sz="0" w:space="0" w:color="auto"/>
                    <w:bottom w:val="none" w:sz="0" w:space="0" w:color="auto"/>
                    <w:right w:val="none" w:sz="0" w:space="0" w:color="auto"/>
                  </w:divBdr>
                  <w:divsChild>
                    <w:div w:id="13363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7294">
      <w:bodyDiv w:val="1"/>
      <w:marLeft w:val="0"/>
      <w:marRight w:val="0"/>
      <w:marTop w:val="0"/>
      <w:marBottom w:val="0"/>
      <w:divBdr>
        <w:top w:val="none" w:sz="0" w:space="0" w:color="auto"/>
        <w:left w:val="none" w:sz="0" w:space="0" w:color="auto"/>
        <w:bottom w:val="none" w:sz="0" w:space="0" w:color="auto"/>
        <w:right w:val="none" w:sz="0" w:space="0" w:color="auto"/>
      </w:divBdr>
      <w:divsChild>
        <w:div w:id="232467212">
          <w:marLeft w:val="0"/>
          <w:marRight w:val="0"/>
          <w:marTop w:val="0"/>
          <w:marBottom w:val="0"/>
          <w:divBdr>
            <w:top w:val="none" w:sz="0" w:space="0" w:color="auto"/>
            <w:left w:val="none" w:sz="0" w:space="0" w:color="auto"/>
            <w:bottom w:val="none" w:sz="0" w:space="0" w:color="auto"/>
            <w:right w:val="none" w:sz="0" w:space="0" w:color="auto"/>
          </w:divBdr>
          <w:divsChild>
            <w:div w:id="299506587">
              <w:marLeft w:val="0"/>
              <w:marRight w:val="0"/>
              <w:marTop w:val="0"/>
              <w:marBottom w:val="0"/>
              <w:divBdr>
                <w:top w:val="none" w:sz="0" w:space="0" w:color="auto"/>
                <w:left w:val="none" w:sz="0" w:space="0" w:color="auto"/>
                <w:bottom w:val="none" w:sz="0" w:space="0" w:color="auto"/>
                <w:right w:val="none" w:sz="0" w:space="0" w:color="auto"/>
              </w:divBdr>
              <w:divsChild>
                <w:div w:id="1469276097">
                  <w:marLeft w:val="0"/>
                  <w:marRight w:val="0"/>
                  <w:marTop w:val="0"/>
                  <w:marBottom w:val="0"/>
                  <w:divBdr>
                    <w:top w:val="none" w:sz="0" w:space="0" w:color="auto"/>
                    <w:left w:val="none" w:sz="0" w:space="0" w:color="auto"/>
                    <w:bottom w:val="none" w:sz="0" w:space="0" w:color="auto"/>
                    <w:right w:val="none" w:sz="0" w:space="0" w:color="auto"/>
                  </w:divBdr>
                  <w:divsChild>
                    <w:div w:id="1338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5465">
      <w:bodyDiv w:val="1"/>
      <w:marLeft w:val="0"/>
      <w:marRight w:val="0"/>
      <w:marTop w:val="0"/>
      <w:marBottom w:val="0"/>
      <w:divBdr>
        <w:top w:val="none" w:sz="0" w:space="0" w:color="auto"/>
        <w:left w:val="none" w:sz="0" w:space="0" w:color="auto"/>
        <w:bottom w:val="none" w:sz="0" w:space="0" w:color="auto"/>
        <w:right w:val="none" w:sz="0" w:space="0" w:color="auto"/>
      </w:divBdr>
      <w:divsChild>
        <w:div w:id="1863788056">
          <w:marLeft w:val="0"/>
          <w:marRight w:val="0"/>
          <w:marTop w:val="0"/>
          <w:marBottom w:val="0"/>
          <w:divBdr>
            <w:top w:val="none" w:sz="0" w:space="0" w:color="auto"/>
            <w:left w:val="none" w:sz="0" w:space="0" w:color="auto"/>
            <w:bottom w:val="none" w:sz="0" w:space="0" w:color="auto"/>
            <w:right w:val="none" w:sz="0" w:space="0" w:color="auto"/>
          </w:divBdr>
          <w:divsChild>
            <w:div w:id="519858293">
              <w:marLeft w:val="0"/>
              <w:marRight w:val="0"/>
              <w:marTop w:val="0"/>
              <w:marBottom w:val="0"/>
              <w:divBdr>
                <w:top w:val="none" w:sz="0" w:space="0" w:color="auto"/>
                <w:left w:val="none" w:sz="0" w:space="0" w:color="auto"/>
                <w:bottom w:val="none" w:sz="0" w:space="0" w:color="auto"/>
                <w:right w:val="none" w:sz="0" w:space="0" w:color="auto"/>
              </w:divBdr>
              <w:divsChild>
                <w:div w:id="728070837">
                  <w:marLeft w:val="0"/>
                  <w:marRight w:val="0"/>
                  <w:marTop w:val="0"/>
                  <w:marBottom w:val="0"/>
                  <w:divBdr>
                    <w:top w:val="none" w:sz="0" w:space="0" w:color="auto"/>
                    <w:left w:val="none" w:sz="0" w:space="0" w:color="auto"/>
                    <w:bottom w:val="none" w:sz="0" w:space="0" w:color="auto"/>
                    <w:right w:val="none" w:sz="0" w:space="0" w:color="auto"/>
                  </w:divBdr>
                  <w:divsChild>
                    <w:div w:id="176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34826">
      <w:bodyDiv w:val="1"/>
      <w:marLeft w:val="0"/>
      <w:marRight w:val="0"/>
      <w:marTop w:val="0"/>
      <w:marBottom w:val="0"/>
      <w:divBdr>
        <w:top w:val="none" w:sz="0" w:space="0" w:color="auto"/>
        <w:left w:val="none" w:sz="0" w:space="0" w:color="auto"/>
        <w:bottom w:val="none" w:sz="0" w:space="0" w:color="auto"/>
        <w:right w:val="none" w:sz="0" w:space="0" w:color="auto"/>
      </w:divBdr>
      <w:divsChild>
        <w:div w:id="344552904">
          <w:marLeft w:val="0"/>
          <w:marRight w:val="0"/>
          <w:marTop w:val="0"/>
          <w:marBottom w:val="0"/>
          <w:divBdr>
            <w:top w:val="none" w:sz="0" w:space="0" w:color="auto"/>
            <w:left w:val="none" w:sz="0" w:space="0" w:color="auto"/>
            <w:bottom w:val="none" w:sz="0" w:space="0" w:color="auto"/>
            <w:right w:val="none" w:sz="0" w:space="0" w:color="auto"/>
          </w:divBdr>
          <w:divsChild>
            <w:div w:id="1255242698">
              <w:marLeft w:val="0"/>
              <w:marRight w:val="0"/>
              <w:marTop w:val="0"/>
              <w:marBottom w:val="0"/>
              <w:divBdr>
                <w:top w:val="none" w:sz="0" w:space="0" w:color="auto"/>
                <w:left w:val="none" w:sz="0" w:space="0" w:color="auto"/>
                <w:bottom w:val="none" w:sz="0" w:space="0" w:color="auto"/>
                <w:right w:val="none" w:sz="0" w:space="0" w:color="auto"/>
              </w:divBdr>
              <w:divsChild>
                <w:div w:id="1946888844">
                  <w:marLeft w:val="0"/>
                  <w:marRight w:val="0"/>
                  <w:marTop w:val="0"/>
                  <w:marBottom w:val="0"/>
                  <w:divBdr>
                    <w:top w:val="none" w:sz="0" w:space="0" w:color="auto"/>
                    <w:left w:val="none" w:sz="0" w:space="0" w:color="auto"/>
                    <w:bottom w:val="none" w:sz="0" w:space="0" w:color="auto"/>
                    <w:right w:val="none" w:sz="0" w:space="0" w:color="auto"/>
                  </w:divBdr>
                  <w:divsChild>
                    <w:div w:id="719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96905">
      <w:bodyDiv w:val="1"/>
      <w:marLeft w:val="0"/>
      <w:marRight w:val="0"/>
      <w:marTop w:val="0"/>
      <w:marBottom w:val="0"/>
      <w:divBdr>
        <w:top w:val="none" w:sz="0" w:space="0" w:color="auto"/>
        <w:left w:val="none" w:sz="0" w:space="0" w:color="auto"/>
        <w:bottom w:val="none" w:sz="0" w:space="0" w:color="auto"/>
        <w:right w:val="none" w:sz="0" w:space="0" w:color="auto"/>
      </w:divBdr>
      <w:divsChild>
        <w:div w:id="2010593619">
          <w:marLeft w:val="0"/>
          <w:marRight w:val="0"/>
          <w:marTop w:val="0"/>
          <w:marBottom w:val="0"/>
          <w:divBdr>
            <w:top w:val="none" w:sz="0" w:space="0" w:color="auto"/>
            <w:left w:val="none" w:sz="0" w:space="0" w:color="auto"/>
            <w:bottom w:val="none" w:sz="0" w:space="0" w:color="auto"/>
            <w:right w:val="none" w:sz="0" w:space="0" w:color="auto"/>
          </w:divBdr>
          <w:divsChild>
            <w:div w:id="383716723">
              <w:marLeft w:val="0"/>
              <w:marRight w:val="0"/>
              <w:marTop w:val="0"/>
              <w:marBottom w:val="0"/>
              <w:divBdr>
                <w:top w:val="none" w:sz="0" w:space="0" w:color="auto"/>
                <w:left w:val="none" w:sz="0" w:space="0" w:color="auto"/>
                <w:bottom w:val="none" w:sz="0" w:space="0" w:color="auto"/>
                <w:right w:val="none" w:sz="0" w:space="0" w:color="auto"/>
              </w:divBdr>
              <w:divsChild>
                <w:div w:id="2324359">
                  <w:marLeft w:val="0"/>
                  <w:marRight w:val="0"/>
                  <w:marTop w:val="0"/>
                  <w:marBottom w:val="0"/>
                  <w:divBdr>
                    <w:top w:val="none" w:sz="0" w:space="0" w:color="auto"/>
                    <w:left w:val="none" w:sz="0" w:space="0" w:color="auto"/>
                    <w:bottom w:val="none" w:sz="0" w:space="0" w:color="auto"/>
                    <w:right w:val="none" w:sz="0" w:space="0" w:color="auto"/>
                  </w:divBdr>
                  <w:divsChild>
                    <w:div w:id="14080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4080">
      <w:bodyDiv w:val="1"/>
      <w:marLeft w:val="0"/>
      <w:marRight w:val="0"/>
      <w:marTop w:val="0"/>
      <w:marBottom w:val="0"/>
      <w:divBdr>
        <w:top w:val="none" w:sz="0" w:space="0" w:color="auto"/>
        <w:left w:val="none" w:sz="0" w:space="0" w:color="auto"/>
        <w:bottom w:val="none" w:sz="0" w:space="0" w:color="auto"/>
        <w:right w:val="none" w:sz="0" w:space="0" w:color="auto"/>
      </w:divBdr>
      <w:divsChild>
        <w:div w:id="531040678">
          <w:marLeft w:val="0"/>
          <w:marRight w:val="0"/>
          <w:marTop w:val="0"/>
          <w:marBottom w:val="0"/>
          <w:divBdr>
            <w:top w:val="none" w:sz="0" w:space="0" w:color="auto"/>
            <w:left w:val="none" w:sz="0" w:space="0" w:color="auto"/>
            <w:bottom w:val="none" w:sz="0" w:space="0" w:color="auto"/>
            <w:right w:val="none" w:sz="0" w:space="0" w:color="auto"/>
          </w:divBdr>
          <w:divsChild>
            <w:div w:id="1532919150">
              <w:marLeft w:val="0"/>
              <w:marRight w:val="0"/>
              <w:marTop w:val="0"/>
              <w:marBottom w:val="0"/>
              <w:divBdr>
                <w:top w:val="none" w:sz="0" w:space="0" w:color="auto"/>
                <w:left w:val="none" w:sz="0" w:space="0" w:color="auto"/>
                <w:bottom w:val="none" w:sz="0" w:space="0" w:color="auto"/>
                <w:right w:val="none" w:sz="0" w:space="0" w:color="auto"/>
              </w:divBdr>
              <w:divsChild>
                <w:div w:id="1284387385">
                  <w:marLeft w:val="0"/>
                  <w:marRight w:val="0"/>
                  <w:marTop w:val="0"/>
                  <w:marBottom w:val="0"/>
                  <w:divBdr>
                    <w:top w:val="none" w:sz="0" w:space="0" w:color="auto"/>
                    <w:left w:val="none" w:sz="0" w:space="0" w:color="auto"/>
                    <w:bottom w:val="none" w:sz="0" w:space="0" w:color="auto"/>
                    <w:right w:val="none" w:sz="0" w:space="0" w:color="auto"/>
                  </w:divBdr>
                  <w:divsChild>
                    <w:div w:id="13202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52924">
      <w:bodyDiv w:val="1"/>
      <w:marLeft w:val="0"/>
      <w:marRight w:val="0"/>
      <w:marTop w:val="0"/>
      <w:marBottom w:val="0"/>
      <w:divBdr>
        <w:top w:val="none" w:sz="0" w:space="0" w:color="auto"/>
        <w:left w:val="none" w:sz="0" w:space="0" w:color="auto"/>
        <w:bottom w:val="none" w:sz="0" w:space="0" w:color="auto"/>
        <w:right w:val="none" w:sz="0" w:space="0" w:color="auto"/>
      </w:divBdr>
      <w:divsChild>
        <w:div w:id="1077242846">
          <w:marLeft w:val="0"/>
          <w:marRight w:val="0"/>
          <w:marTop w:val="0"/>
          <w:marBottom w:val="0"/>
          <w:divBdr>
            <w:top w:val="none" w:sz="0" w:space="0" w:color="auto"/>
            <w:left w:val="none" w:sz="0" w:space="0" w:color="auto"/>
            <w:bottom w:val="none" w:sz="0" w:space="0" w:color="auto"/>
            <w:right w:val="none" w:sz="0" w:space="0" w:color="auto"/>
          </w:divBdr>
          <w:divsChild>
            <w:div w:id="1447579308">
              <w:marLeft w:val="0"/>
              <w:marRight w:val="0"/>
              <w:marTop w:val="0"/>
              <w:marBottom w:val="0"/>
              <w:divBdr>
                <w:top w:val="none" w:sz="0" w:space="0" w:color="auto"/>
                <w:left w:val="none" w:sz="0" w:space="0" w:color="auto"/>
                <w:bottom w:val="none" w:sz="0" w:space="0" w:color="auto"/>
                <w:right w:val="none" w:sz="0" w:space="0" w:color="auto"/>
              </w:divBdr>
              <w:divsChild>
                <w:div w:id="308902516">
                  <w:marLeft w:val="0"/>
                  <w:marRight w:val="0"/>
                  <w:marTop w:val="0"/>
                  <w:marBottom w:val="0"/>
                  <w:divBdr>
                    <w:top w:val="none" w:sz="0" w:space="0" w:color="auto"/>
                    <w:left w:val="none" w:sz="0" w:space="0" w:color="auto"/>
                    <w:bottom w:val="none" w:sz="0" w:space="0" w:color="auto"/>
                    <w:right w:val="none" w:sz="0" w:space="0" w:color="auto"/>
                  </w:divBdr>
                  <w:divsChild>
                    <w:div w:id="19571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41599">
      <w:bodyDiv w:val="1"/>
      <w:marLeft w:val="0"/>
      <w:marRight w:val="0"/>
      <w:marTop w:val="0"/>
      <w:marBottom w:val="0"/>
      <w:divBdr>
        <w:top w:val="none" w:sz="0" w:space="0" w:color="auto"/>
        <w:left w:val="none" w:sz="0" w:space="0" w:color="auto"/>
        <w:bottom w:val="none" w:sz="0" w:space="0" w:color="auto"/>
        <w:right w:val="none" w:sz="0" w:space="0" w:color="auto"/>
      </w:divBdr>
      <w:divsChild>
        <w:div w:id="1600790075">
          <w:marLeft w:val="0"/>
          <w:marRight w:val="0"/>
          <w:marTop w:val="0"/>
          <w:marBottom w:val="0"/>
          <w:divBdr>
            <w:top w:val="none" w:sz="0" w:space="0" w:color="auto"/>
            <w:left w:val="none" w:sz="0" w:space="0" w:color="auto"/>
            <w:bottom w:val="none" w:sz="0" w:space="0" w:color="auto"/>
            <w:right w:val="none" w:sz="0" w:space="0" w:color="auto"/>
          </w:divBdr>
          <w:divsChild>
            <w:div w:id="1897468755">
              <w:marLeft w:val="0"/>
              <w:marRight w:val="0"/>
              <w:marTop w:val="0"/>
              <w:marBottom w:val="0"/>
              <w:divBdr>
                <w:top w:val="none" w:sz="0" w:space="0" w:color="auto"/>
                <w:left w:val="none" w:sz="0" w:space="0" w:color="auto"/>
                <w:bottom w:val="none" w:sz="0" w:space="0" w:color="auto"/>
                <w:right w:val="none" w:sz="0" w:space="0" w:color="auto"/>
              </w:divBdr>
              <w:divsChild>
                <w:div w:id="1396509583">
                  <w:marLeft w:val="0"/>
                  <w:marRight w:val="0"/>
                  <w:marTop w:val="0"/>
                  <w:marBottom w:val="0"/>
                  <w:divBdr>
                    <w:top w:val="none" w:sz="0" w:space="0" w:color="auto"/>
                    <w:left w:val="none" w:sz="0" w:space="0" w:color="auto"/>
                    <w:bottom w:val="none" w:sz="0" w:space="0" w:color="auto"/>
                    <w:right w:val="none" w:sz="0" w:space="0" w:color="auto"/>
                  </w:divBdr>
                  <w:divsChild>
                    <w:div w:id="1610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86913">
      <w:bodyDiv w:val="1"/>
      <w:marLeft w:val="0"/>
      <w:marRight w:val="0"/>
      <w:marTop w:val="0"/>
      <w:marBottom w:val="0"/>
      <w:divBdr>
        <w:top w:val="none" w:sz="0" w:space="0" w:color="auto"/>
        <w:left w:val="none" w:sz="0" w:space="0" w:color="auto"/>
        <w:bottom w:val="none" w:sz="0" w:space="0" w:color="auto"/>
        <w:right w:val="none" w:sz="0" w:space="0" w:color="auto"/>
      </w:divBdr>
      <w:divsChild>
        <w:div w:id="1127890950">
          <w:marLeft w:val="0"/>
          <w:marRight w:val="0"/>
          <w:marTop w:val="0"/>
          <w:marBottom w:val="0"/>
          <w:divBdr>
            <w:top w:val="none" w:sz="0" w:space="0" w:color="auto"/>
            <w:left w:val="none" w:sz="0" w:space="0" w:color="auto"/>
            <w:bottom w:val="none" w:sz="0" w:space="0" w:color="auto"/>
            <w:right w:val="none" w:sz="0" w:space="0" w:color="auto"/>
          </w:divBdr>
          <w:divsChild>
            <w:div w:id="1235428696">
              <w:marLeft w:val="0"/>
              <w:marRight w:val="0"/>
              <w:marTop w:val="0"/>
              <w:marBottom w:val="0"/>
              <w:divBdr>
                <w:top w:val="none" w:sz="0" w:space="0" w:color="auto"/>
                <w:left w:val="none" w:sz="0" w:space="0" w:color="auto"/>
                <w:bottom w:val="none" w:sz="0" w:space="0" w:color="auto"/>
                <w:right w:val="none" w:sz="0" w:space="0" w:color="auto"/>
              </w:divBdr>
              <w:divsChild>
                <w:div w:id="575895922">
                  <w:marLeft w:val="0"/>
                  <w:marRight w:val="0"/>
                  <w:marTop w:val="0"/>
                  <w:marBottom w:val="0"/>
                  <w:divBdr>
                    <w:top w:val="none" w:sz="0" w:space="0" w:color="auto"/>
                    <w:left w:val="none" w:sz="0" w:space="0" w:color="auto"/>
                    <w:bottom w:val="none" w:sz="0" w:space="0" w:color="auto"/>
                    <w:right w:val="none" w:sz="0" w:space="0" w:color="auto"/>
                  </w:divBdr>
                  <w:divsChild>
                    <w:div w:id="9034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89572">
      <w:bodyDiv w:val="1"/>
      <w:marLeft w:val="0"/>
      <w:marRight w:val="0"/>
      <w:marTop w:val="0"/>
      <w:marBottom w:val="0"/>
      <w:divBdr>
        <w:top w:val="none" w:sz="0" w:space="0" w:color="auto"/>
        <w:left w:val="none" w:sz="0" w:space="0" w:color="auto"/>
        <w:bottom w:val="none" w:sz="0" w:space="0" w:color="auto"/>
        <w:right w:val="none" w:sz="0" w:space="0" w:color="auto"/>
      </w:divBdr>
      <w:divsChild>
        <w:div w:id="1956980493">
          <w:marLeft w:val="0"/>
          <w:marRight w:val="0"/>
          <w:marTop w:val="0"/>
          <w:marBottom w:val="0"/>
          <w:divBdr>
            <w:top w:val="none" w:sz="0" w:space="0" w:color="auto"/>
            <w:left w:val="none" w:sz="0" w:space="0" w:color="auto"/>
            <w:bottom w:val="none" w:sz="0" w:space="0" w:color="auto"/>
            <w:right w:val="none" w:sz="0" w:space="0" w:color="auto"/>
          </w:divBdr>
          <w:divsChild>
            <w:div w:id="2707414">
              <w:marLeft w:val="0"/>
              <w:marRight w:val="0"/>
              <w:marTop w:val="0"/>
              <w:marBottom w:val="0"/>
              <w:divBdr>
                <w:top w:val="none" w:sz="0" w:space="0" w:color="auto"/>
                <w:left w:val="none" w:sz="0" w:space="0" w:color="auto"/>
                <w:bottom w:val="none" w:sz="0" w:space="0" w:color="auto"/>
                <w:right w:val="none" w:sz="0" w:space="0" w:color="auto"/>
              </w:divBdr>
              <w:divsChild>
                <w:div w:id="108283569">
                  <w:marLeft w:val="0"/>
                  <w:marRight w:val="0"/>
                  <w:marTop w:val="0"/>
                  <w:marBottom w:val="0"/>
                  <w:divBdr>
                    <w:top w:val="none" w:sz="0" w:space="0" w:color="auto"/>
                    <w:left w:val="none" w:sz="0" w:space="0" w:color="auto"/>
                    <w:bottom w:val="none" w:sz="0" w:space="0" w:color="auto"/>
                    <w:right w:val="none" w:sz="0" w:space="0" w:color="auto"/>
                  </w:divBdr>
                  <w:divsChild>
                    <w:div w:id="19819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80046">
      <w:bodyDiv w:val="1"/>
      <w:marLeft w:val="0"/>
      <w:marRight w:val="0"/>
      <w:marTop w:val="0"/>
      <w:marBottom w:val="0"/>
      <w:divBdr>
        <w:top w:val="none" w:sz="0" w:space="0" w:color="auto"/>
        <w:left w:val="none" w:sz="0" w:space="0" w:color="auto"/>
        <w:bottom w:val="none" w:sz="0" w:space="0" w:color="auto"/>
        <w:right w:val="none" w:sz="0" w:space="0" w:color="auto"/>
      </w:divBdr>
      <w:divsChild>
        <w:div w:id="2118014650">
          <w:marLeft w:val="0"/>
          <w:marRight w:val="0"/>
          <w:marTop w:val="0"/>
          <w:marBottom w:val="0"/>
          <w:divBdr>
            <w:top w:val="none" w:sz="0" w:space="0" w:color="auto"/>
            <w:left w:val="none" w:sz="0" w:space="0" w:color="auto"/>
            <w:bottom w:val="none" w:sz="0" w:space="0" w:color="auto"/>
            <w:right w:val="none" w:sz="0" w:space="0" w:color="auto"/>
          </w:divBdr>
          <w:divsChild>
            <w:div w:id="1719016500">
              <w:marLeft w:val="0"/>
              <w:marRight w:val="0"/>
              <w:marTop w:val="0"/>
              <w:marBottom w:val="0"/>
              <w:divBdr>
                <w:top w:val="none" w:sz="0" w:space="0" w:color="auto"/>
                <w:left w:val="none" w:sz="0" w:space="0" w:color="auto"/>
                <w:bottom w:val="none" w:sz="0" w:space="0" w:color="auto"/>
                <w:right w:val="none" w:sz="0" w:space="0" w:color="auto"/>
              </w:divBdr>
              <w:divsChild>
                <w:div w:id="1503004818">
                  <w:marLeft w:val="0"/>
                  <w:marRight w:val="0"/>
                  <w:marTop w:val="0"/>
                  <w:marBottom w:val="0"/>
                  <w:divBdr>
                    <w:top w:val="none" w:sz="0" w:space="0" w:color="auto"/>
                    <w:left w:val="none" w:sz="0" w:space="0" w:color="auto"/>
                    <w:bottom w:val="none" w:sz="0" w:space="0" w:color="auto"/>
                    <w:right w:val="none" w:sz="0" w:space="0" w:color="auto"/>
                  </w:divBdr>
                  <w:divsChild>
                    <w:div w:id="18208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572">
      <w:bodyDiv w:val="1"/>
      <w:marLeft w:val="0"/>
      <w:marRight w:val="0"/>
      <w:marTop w:val="0"/>
      <w:marBottom w:val="0"/>
      <w:divBdr>
        <w:top w:val="none" w:sz="0" w:space="0" w:color="auto"/>
        <w:left w:val="none" w:sz="0" w:space="0" w:color="auto"/>
        <w:bottom w:val="none" w:sz="0" w:space="0" w:color="auto"/>
        <w:right w:val="none" w:sz="0" w:space="0" w:color="auto"/>
      </w:divBdr>
      <w:divsChild>
        <w:div w:id="1738474796">
          <w:marLeft w:val="0"/>
          <w:marRight w:val="0"/>
          <w:marTop w:val="0"/>
          <w:marBottom w:val="0"/>
          <w:divBdr>
            <w:top w:val="none" w:sz="0" w:space="0" w:color="auto"/>
            <w:left w:val="none" w:sz="0" w:space="0" w:color="auto"/>
            <w:bottom w:val="none" w:sz="0" w:space="0" w:color="auto"/>
            <w:right w:val="none" w:sz="0" w:space="0" w:color="auto"/>
          </w:divBdr>
          <w:divsChild>
            <w:div w:id="613681752">
              <w:marLeft w:val="0"/>
              <w:marRight w:val="0"/>
              <w:marTop w:val="0"/>
              <w:marBottom w:val="0"/>
              <w:divBdr>
                <w:top w:val="none" w:sz="0" w:space="0" w:color="auto"/>
                <w:left w:val="none" w:sz="0" w:space="0" w:color="auto"/>
                <w:bottom w:val="none" w:sz="0" w:space="0" w:color="auto"/>
                <w:right w:val="none" w:sz="0" w:space="0" w:color="auto"/>
              </w:divBdr>
              <w:divsChild>
                <w:div w:id="20787075">
                  <w:marLeft w:val="0"/>
                  <w:marRight w:val="0"/>
                  <w:marTop w:val="0"/>
                  <w:marBottom w:val="0"/>
                  <w:divBdr>
                    <w:top w:val="none" w:sz="0" w:space="0" w:color="auto"/>
                    <w:left w:val="none" w:sz="0" w:space="0" w:color="auto"/>
                    <w:bottom w:val="none" w:sz="0" w:space="0" w:color="auto"/>
                    <w:right w:val="none" w:sz="0" w:space="0" w:color="auto"/>
                  </w:divBdr>
                  <w:divsChild>
                    <w:div w:id="1379429564">
                      <w:marLeft w:val="0"/>
                      <w:marRight w:val="0"/>
                      <w:marTop w:val="0"/>
                      <w:marBottom w:val="0"/>
                      <w:divBdr>
                        <w:top w:val="none" w:sz="0" w:space="0" w:color="auto"/>
                        <w:left w:val="none" w:sz="0" w:space="0" w:color="auto"/>
                        <w:bottom w:val="none" w:sz="0" w:space="0" w:color="auto"/>
                        <w:right w:val="none" w:sz="0" w:space="0" w:color="auto"/>
                      </w:divBdr>
                    </w:div>
                  </w:divsChild>
                </w:div>
                <w:div w:id="1227760431">
                  <w:marLeft w:val="0"/>
                  <w:marRight w:val="0"/>
                  <w:marTop w:val="0"/>
                  <w:marBottom w:val="0"/>
                  <w:divBdr>
                    <w:top w:val="none" w:sz="0" w:space="0" w:color="auto"/>
                    <w:left w:val="none" w:sz="0" w:space="0" w:color="auto"/>
                    <w:bottom w:val="none" w:sz="0" w:space="0" w:color="auto"/>
                    <w:right w:val="none" w:sz="0" w:space="0" w:color="auto"/>
                  </w:divBdr>
                  <w:divsChild>
                    <w:div w:id="1195969075">
                      <w:marLeft w:val="0"/>
                      <w:marRight w:val="0"/>
                      <w:marTop w:val="0"/>
                      <w:marBottom w:val="0"/>
                      <w:divBdr>
                        <w:top w:val="none" w:sz="0" w:space="0" w:color="auto"/>
                        <w:left w:val="none" w:sz="0" w:space="0" w:color="auto"/>
                        <w:bottom w:val="none" w:sz="0" w:space="0" w:color="auto"/>
                        <w:right w:val="none" w:sz="0" w:space="0" w:color="auto"/>
                      </w:divBdr>
                    </w:div>
                  </w:divsChild>
                </w:div>
                <w:div w:id="1719164762">
                  <w:marLeft w:val="0"/>
                  <w:marRight w:val="0"/>
                  <w:marTop w:val="0"/>
                  <w:marBottom w:val="0"/>
                  <w:divBdr>
                    <w:top w:val="none" w:sz="0" w:space="0" w:color="auto"/>
                    <w:left w:val="none" w:sz="0" w:space="0" w:color="auto"/>
                    <w:bottom w:val="none" w:sz="0" w:space="0" w:color="auto"/>
                    <w:right w:val="none" w:sz="0" w:space="0" w:color="auto"/>
                  </w:divBdr>
                  <w:divsChild>
                    <w:div w:id="16819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29773">
      <w:bodyDiv w:val="1"/>
      <w:marLeft w:val="0"/>
      <w:marRight w:val="0"/>
      <w:marTop w:val="0"/>
      <w:marBottom w:val="0"/>
      <w:divBdr>
        <w:top w:val="none" w:sz="0" w:space="0" w:color="auto"/>
        <w:left w:val="none" w:sz="0" w:space="0" w:color="auto"/>
        <w:bottom w:val="none" w:sz="0" w:space="0" w:color="auto"/>
        <w:right w:val="none" w:sz="0" w:space="0" w:color="auto"/>
      </w:divBdr>
      <w:divsChild>
        <w:div w:id="1691639070">
          <w:marLeft w:val="0"/>
          <w:marRight w:val="0"/>
          <w:marTop w:val="0"/>
          <w:marBottom w:val="0"/>
          <w:divBdr>
            <w:top w:val="none" w:sz="0" w:space="0" w:color="auto"/>
            <w:left w:val="none" w:sz="0" w:space="0" w:color="auto"/>
            <w:bottom w:val="none" w:sz="0" w:space="0" w:color="auto"/>
            <w:right w:val="none" w:sz="0" w:space="0" w:color="auto"/>
          </w:divBdr>
          <w:divsChild>
            <w:div w:id="1273585223">
              <w:marLeft w:val="0"/>
              <w:marRight w:val="0"/>
              <w:marTop w:val="0"/>
              <w:marBottom w:val="0"/>
              <w:divBdr>
                <w:top w:val="none" w:sz="0" w:space="0" w:color="auto"/>
                <w:left w:val="none" w:sz="0" w:space="0" w:color="auto"/>
                <w:bottom w:val="none" w:sz="0" w:space="0" w:color="auto"/>
                <w:right w:val="none" w:sz="0" w:space="0" w:color="auto"/>
              </w:divBdr>
              <w:divsChild>
                <w:div w:id="151727880">
                  <w:marLeft w:val="0"/>
                  <w:marRight w:val="0"/>
                  <w:marTop w:val="0"/>
                  <w:marBottom w:val="0"/>
                  <w:divBdr>
                    <w:top w:val="none" w:sz="0" w:space="0" w:color="auto"/>
                    <w:left w:val="none" w:sz="0" w:space="0" w:color="auto"/>
                    <w:bottom w:val="none" w:sz="0" w:space="0" w:color="auto"/>
                    <w:right w:val="none" w:sz="0" w:space="0" w:color="auto"/>
                  </w:divBdr>
                  <w:divsChild>
                    <w:div w:id="576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17362">
      <w:bodyDiv w:val="1"/>
      <w:marLeft w:val="0"/>
      <w:marRight w:val="0"/>
      <w:marTop w:val="0"/>
      <w:marBottom w:val="0"/>
      <w:divBdr>
        <w:top w:val="none" w:sz="0" w:space="0" w:color="auto"/>
        <w:left w:val="none" w:sz="0" w:space="0" w:color="auto"/>
        <w:bottom w:val="none" w:sz="0" w:space="0" w:color="auto"/>
        <w:right w:val="none" w:sz="0" w:space="0" w:color="auto"/>
      </w:divBdr>
      <w:divsChild>
        <w:div w:id="204803706">
          <w:marLeft w:val="0"/>
          <w:marRight w:val="0"/>
          <w:marTop w:val="0"/>
          <w:marBottom w:val="0"/>
          <w:divBdr>
            <w:top w:val="none" w:sz="0" w:space="0" w:color="auto"/>
            <w:left w:val="none" w:sz="0" w:space="0" w:color="auto"/>
            <w:bottom w:val="none" w:sz="0" w:space="0" w:color="auto"/>
            <w:right w:val="none" w:sz="0" w:space="0" w:color="auto"/>
          </w:divBdr>
          <w:divsChild>
            <w:div w:id="1534684915">
              <w:marLeft w:val="0"/>
              <w:marRight w:val="0"/>
              <w:marTop w:val="0"/>
              <w:marBottom w:val="0"/>
              <w:divBdr>
                <w:top w:val="none" w:sz="0" w:space="0" w:color="auto"/>
                <w:left w:val="none" w:sz="0" w:space="0" w:color="auto"/>
                <w:bottom w:val="none" w:sz="0" w:space="0" w:color="auto"/>
                <w:right w:val="none" w:sz="0" w:space="0" w:color="auto"/>
              </w:divBdr>
              <w:divsChild>
                <w:div w:id="243270045">
                  <w:marLeft w:val="0"/>
                  <w:marRight w:val="0"/>
                  <w:marTop w:val="0"/>
                  <w:marBottom w:val="0"/>
                  <w:divBdr>
                    <w:top w:val="none" w:sz="0" w:space="0" w:color="auto"/>
                    <w:left w:val="none" w:sz="0" w:space="0" w:color="auto"/>
                    <w:bottom w:val="none" w:sz="0" w:space="0" w:color="auto"/>
                    <w:right w:val="none" w:sz="0" w:space="0" w:color="auto"/>
                  </w:divBdr>
                  <w:divsChild>
                    <w:div w:id="389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839935">
      <w:bodyDiv w:val="1"/>
      <w:marLeft w:val="0"/>
      <w:marRight w:val="0"/>
      <w:marTop w:val="0"/>
      <w:marBottom w:val="0"/>
      <w:divBdr>
        <w:top w:val="none" w:sz="0" w:space="0" w:color="auto"/>
        <w:left w:val="none" w:sz="0" w:space="0" w:color="auto"/>
        <w:bottom w:val="none" w:sz="0" w:space="0" w:color="auto"/>
        <w:right w:val="none" w:sz="0" w:space="0" w:color="auto"/>
      </w:divBdr>
      <w:divsChild>
        <w:div w:id="2027360367">
          <w:marLeft w:val="0"/>
          <w:marRight w:val="0"/>
          <w:marTop w:val="0"/>
          <w:marBottom w:val="0"/>
          <w:divBdr>
            <w:top w:val="none" w:sz="0" w:space="0" w:color="auto"/>
            <w:left w:val="none" w:sz="0" w:space="0" w:color="auto"/>
            <w:bottom w:val="none" w:sz="0" w:space="0" w:color="auto"/>
            <w:right w:val="none" w:sz="0" w:space="0" w:color="auto"/>
          </w:divBdr>
          <w:divsChild>
            <w:div w:id="1413552109">
              <w:marLeft w:val="0"/>
              <w:marRight w:val="0"/>
              <w:marTop w:val="0"/>
              <w:marBottom w:val="0"/>
              <w:divBdr>
                <w:top w:val="none" w:sz="0" w:space="0" w:color="auto"/>
                <w:left w:val="none" w:sz="0" w:space="0" w:color="auto"/>
                <w:bottom w:val="none" w:sz="0" w:space="0" w:color="auto"/>
                <w:right w:val="none" w:sz="0" w:space="0" w:color="auto"/>
              </w:divBdr>
              <w:divsChild>
                <w:div w:id="84420723">
                  <w:marLeft w:val="0"/>
                  <w:marRight w:val="0"/>
                  <w:marTop w:val="0"/>
                  <w:marBottom w:val="0"/>
                  <w:divBdr>
                    <w:top w:val="none" w:sz="0" w:space="0" w:color="auto"/>
                    <w:left w:val="none" w:sz="0" w:space="0" w:color="auto"/>
                    <w:bottom w:val="none" w:sz="0" w:space="0" w:color="auto"/>
                    <w:right w:val="none" w:sz="0" w:space="0" w:color="auto"/>
                  </w:divBdr>
                  <w:divsChild>
                    <w:div w:id="16448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55543-3727-47E3-9987-28C02659A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2A63C-44DD-4EA0-ABBA-3A726EFD19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www.w3.org/XML/1998/namespace"/>
    <ds:schemaRef ds:uri="http://purl.org/dc/dcmitype/"/>
  </ds:schemaRefs>
</ds:datastoreItem>
</file>

<file path=customXml/itemProps3.xml><?xml version="1.0" encoding="utf-8"?>
<ds:datastoreItem xmlns:ds="http://schemas.openxmlformats.org/officeDocument/2006/customXml" ds:itemID="{B4834883-5251-4D78-9992-3E2AC5A26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94</Pages>
  <Words>22451</Words>
  <Characters>127977</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Armour, Stephen C1 (DIO Comrcl-EnSer 11)</cp:lastModifiedBy>
  <cp:revision>2</cp:revision>
  <dcterms:created xsi:type="dcterms:W3CDTF">2023-04-28T14:37:00Z</dcterms:created>
  <dcterms:modified xsi:type="dcterms:W3CDTF">2023-04-28T14:37:00Z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2023-02-27T10:20:54Z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7de2e109-5cd2-49af-bfdb-8ef12898146b</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