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26CD" w14:textId="77777777" w:rsidR="00A040BB" w:rsidRDefault="003B2BB6" w:rsidP="00CF61C1">
      <w:pPr>
        <w:pStyle w:val="Documenttitledarkgreen"/>
      </w:pPr>
      <w:r>
        <w:t>MR0</w:t>
      </w:r>
      <w:r w:rsidR="00A040BB">
        <w:t>609 MR0611</w:t>
      </w:r>
    </w:p>
    <w:p w14:paraId="0364072C" w14:textId="57D7136E" w:rsidR="002F321C" w:rsidRPr="00E1170A" w:rsidRDefault="00CF61C1" w:rsidP="00CF61C1">
      <w:pPr>
        <w:pStyle w:val="Documenttitledarkgreen"/>
      </w:pPr>
      <w:r w:rsidRPr="00CF61C1">
        <w:t xml:space="preserve">Market Research </w:t>
      </w:r>
      <w:r w:rsidR="00C96F60">
        <w:t>Quote Form</w:t>
      </w:r>
    </w:p>
    <w:tbl>
      <w:tblPr>
        <w:tblW w:w="10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4"/>
        <w:gridCol w:w="2666"/>
      </w:tblGrid>
      <w:tr w:rsidR="00BD4161" w:rsidRPr="00BD4161" w14:paraId="1854E71B" w14:textId="77777777" w:rsidTr="005077AE">
        <w:trPr>
          <w:trHeight w:hRule="exact" w:val="308"/>
        </w:trPr>
        <w:tc>
          <w:tcPr>
            <w:tcW w:w="8024" w:type="dxa"/>
            <w:vAlign w:val="center"/>
          </w:tcPr>
          <w:p w14:paraId="2F73DC3B" w14:textId="77777777" w:rsidR="000E2786" w:rsidRPr="000D1982" w:rsidRDefault="000E2786" w:rsidP="005077AE">
            <w:pPr>
              <w:pStyle w:val="Dateorreference"/>
            </w:pPr>
          </w:p>
        </w:tc>
        <w:tc>
          <w:tcPr>
            <w:tcW w:w="2666" w:type="dxa"/>
            <w:vAlign w:val="center"/>
          </w:tcPr>
          <w:p w14:paraId="0AD49496" w14:textId="77777777" w:rsidR="000E2786" w:rsidRPr="000D1982" w:rsidRDefault="000E2786" w:rsidP="005077AE">
            <w:pPr>
              <w:pStyle w:val="Dateorreference"/>
            </w:pPr>
            <w:r w:rsidRPr="000D1982">
              <w:rPr>
                <w:rFonts w:eastAsiaTheme="minorHAnsi"/>
              </w:rPr>
              <w:t>D</w:t>
            </w:r>
            <w:r w:rsidRPr="000D1982">
              <w:t>ate or reference</w:t>
            </w:r>
          </w:p>
        </w:tc>
      </w:tr>
    </w:tbl>
    <w:tbl>
      <w:tblPr>
        <w:tblStyle w:val="TableStyle31"/>
        <w:tblW w:w="4827" w:type="pct"/>
        <w:tblLook w:val="04A0" w:firstRow="1" w:lastRow="0" w:firstColumn="1" w:lastColumn="0" w:noHBand="0" w:noVBand="1"/>
      </w:tblPr>
      <w:tblGrid>
        <w:gridCol w:w="8147"/>
        <w:gridCol w:w="1917"/>
      </w:tblGrid>
      <w:tr w:rsidR="00A040BB" w:rsidRPr="00950E2D" w14:paraId="5E0E480B" w14:textId="77777777" w:rsidTr="00C96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pct"/>
            <w:tcBorders>
              <w:top w:val="nil"/>
              <w:left w:val="nil"/>
              <w:bottom w:val="single" w:sz="24" w:space="0" w:color="00AF41"/>
            </w:tcBorders>
            <w:shd w:val="clear" w:color="auto" w:fill="auto"/>
            <w:noWrap/>
            <w:hideMark/>
          </w:tcPr>
          <w:p w14:paraId="0C32BB85" w14:textId="77777777" w:rsidR="00624CCD" w:rsidRPr="00624CCD" w:rsidRDefault="00624CCD" w:rsidP="00624CCD">
            <w:bookmarkStart w:id="0" w:name="_Toc365498466"/>
          </w:p>
        </w:tc>
        <w:tc>
          <w:tcPr>
            <w:tcW w:w="2682" w:type="pct"/>
            <w:tcBorders>
              <w:top w:val="nil"/>
              <w:bottom w:val="single" w:sz="24" w:space="0" w:color="00AF41"/>
              <w:right w:val="nil"/>
            </w:tcBorders>
            <w:shd w:val="clear" w:color="auto" w:fill="auto"/>
            <w:noWrap/>
            <w:hideMark/>
          </w:tcPr>
          <w:p w14:paraId="1150A673" w14:textId="77777777" w:rsidR="00624CCD" w:rsidRPr="00624CCD" w:rsidRDefault="00624CCD" w:rsidP="0062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4CCD">
              <w:t>2004</w:t>
            </w:r>
          </w:p>
        </w:tc>
      </w:tr>
      <w:tr w:rsidR="00A040BB" w:rsidRPr="00950E2D" w14:paraId="2FCF5312" w14:textId="77777777" w:rsidTr="00C96F6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pct"/>
            <w:tcBorders>
              <w:top w:val="single" w:sz="24" w:space="0" w:color="00AF41"/>
              <w:left w:val="nil"/>
            </w:tcBorders>
            <w:shd w:val="clear" w:color="auto" w:fill="auto"/>
            <w:noWrap/>
            <w:hideMark/>
          </w:tcPr>
          <w:p w14:paraId="5D7447E1" w14:textId="5287697E" w:rsidR="00A040BB" w:rsidRDefault="001C1DA1" w:rsidP="00CF61C1">
            <w:pPr>
              <w:pStyle w:val="Thirdheading"/>
              <w:rPr>
                <w:rStyle w:val="Boldtextblack"/>
                <w:b w:val="0"/>
              </w:rPr>
            </w:pPr>
            <w:r>
              <w:rPr>
                <w:rStyle w:val="Boldtextblack"/>
              </w:rPr>
              <w:t>MR</w:t>
            </w:r>
            <w:r w:rsidR="00A040BB">
              <w:rPr>
                <w:rStyle w:val="Boldtextblack"/>
              </w:rPr>
              <w:t>0609 Environment Agency Customer Research</w:t>
            </w:r>
          </w:p>
          <w:p w14:paraId="64EEA5A9" w14:textId="213DC152" w:rsidR="00624CCD" w:rsidRPr="00FD1FF0" w:rsidRDefault="00A040BB" w:rsidP="00CF61C1">
            <w:pPr>
              <w:pStyle w:val="Thirdheading"/>
              <w:rPr>
                <w:rStyle w:val="Boldtextblack"/>
              </w:rPr>
            </w:pPr>
            <w:r>
              <w:rPr>
                <w:rStyle w:val="Boldtextblack"/>
              </w:rPr>
              <w:t>MR0611 Environment Agency Stakeholder and Partner Research</w:t>
            </w:r>
          </w:p>
        </w:tc>
        <w:tc>
          <w:tcPr>
            <w:tcW w:w="2682" w:type="pct"/>
            <w:tcBorders>
              <w:top w:val="single" w:sz="24" w:space="0" w:color="00AF41"/>
              <w:right w:val="nil"/>
            </w:tcBorders>
            <w:shd w:val="clear" w:color="auto" w:fill="auto"/>
            <w:noWrap/>
            <w:vAlign w:val="center"/>
            <w:hideMark/>
          </w:tcPr>
          <w:p w14:paraId="3256322A" w14:textId="77777777" w:rsidR="00624CCD" w:rsidRPr="00FD1FF0" w:rsidRDefault="00624CCD" w:rsidP="00FD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textblack"/>
              </w:rPr>
            </w:pPr>
          </w:p>
        </w:tc>
      </w:tr>
      <w:tr w:rsidR="008627A6" w:rsidRPr="00950E2D" w14:paraId="476CE9D6" w14:textId="77777777" w:rsidTr="00C96F6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24" w:space="0" w:color="00AF41"/>
              <w:left w:val="nil"/>
            </w:tcBorders>
            <w:shd w:val="clear" w:color="auto" w:fill="auto"/>
            <w:noWrap/>
            <w:hideMark/>
          </w:tcPr>
          <w:p w14:paraId="3FB29CE6" w14:textId="77777777" w:rsidR="008627A6" w:rsidRPr="00FD1FF0" w:rsidRDefault="00C96F60" w:rsidP="008627A6">
            <w:pPr>
              <w:pStyle w:val="Thirdheading"/>
              <w:rPr>
                <w:rStyle w:val="Boldtextblack"/>
              </w:rPr>
            </w:pPr>
            <w:r>
              <w:rPr>
                <w:rStyle w:val="Boldtextblack"/>
              </w:rPr>
              <w:t>Supplier Name</w:t>
            </w:r>
          </w:p>
          <w:p w14:paraId="423A08B5" w14:textId="77777777" w:rsidR="00FD1FF0" w:rsidRPr="00FD1FF0" w:rsidRDefault="00FD1FF0" w:rsidP="00C96F60">
            <w:pPr>
              <w:pStyle w:val="Maintextblack"/>
              <w:rPr>
                <w:rStyle w:val="Boldtextblack"/>
              </w:rPr>
            </w:pPr>
            <w:r>
              <w:rPr>
                <w:rStyle w:val="Boldtextblack"/>
              </w:rPr>
              <w:t>Type here</w:t>
            </w:r>
          </w:p>
        </w:tc>
      </w:tr>
      <w:tr w:rsidR="008627A6" w:rsidRPr="00950E2D" w14:paraId="469ED9E0" w14:textId="77777777" w:rsidTr="00C96F6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il"/>
            </w:tcBorders>
            <w:shd w:val="clear" w:color="auto" w:fill="auto"/>
            <w:noWrap/>
            <w:hideMark/>
          </w:tcPr>
          <w:p w14:paraId="385387AA" w14:textId="77777777" w:rsidR="008627A6" w:rsidRPr="00FD1FF0" w:rsidRDefault="00C96F60" w:rsidP="008627A6">
            <w:pPr>
              <w:pStyle w:val="Thirdheading"/>
              <w:rPr>
                <w:rStyle w:val="Boldtextblack"/>
              </w:rPr>
            </w:pPr>
            <w:r>
              <w:rPr>
                <w:rStyle w:val="Boldtextblack"/>
              </w:rPr>
              <w:t>Supplier Contact</w:t>
            </w:r>
          </w:p>
          <w:p w14:paraId="77886530" w14:textId="77777777" w:rsidR="00FD1FF0" w:rsidRPr="00FD1FF0" w:rsidRDefault="00FD1FF0" w:rsidP="00C96F60">
            <w:pPr>
              <w:pStyle w:val="Maintextblack"/>
              <w:rPr>
                <w:rStyle w:val="Boldtextblack"/>
              </w:rPr>
            </w:pPr>
            <w:r>
              <w:rPr>
                <w:rStyle w:val="Boldtextblack"/>
              </w:rPr>
              <w:t>Type here</w:t>
            </w:r>
          </w:p>
        </w:tc>
      </w:tr>
    </w:tbl>
    <w:p w14:paraId="57192E88" w14:textId="77777777" w:rsidR="00C96F60" w:rsidRPr="00BB7B92" w:rsidRDefault="00BB7B92" w:rsidP="00BB7B92">
      <w:pPr>
        <w:pStyle w:val="Secondheading"/>
        <w:rPr>
          <w:rStyle w:val="Boldtextgreen"/>
        </w:rPr>
      </w:pPr>
      <w:r w:rsidRPr="00BB7B92">
        <w:rPr>
          <w:rStyle w:val="Boldtextgreen"/>
        </w:rPr>
        <w:t>Evaluation Criteria</w:t>
      </w:r>
      <w:r w:rsidR="00C96F60" w:rsidRPr="00BB7B92">
        <w:rPr>
          <w:rStyle w:val="Boldtextgreen"/>
        </w:rPr>
        <w:t xml:space="preserve"> </w:t>
      </w:r>
    </w:p>
    <w:p w14:paraId="7C1AEE2B" w14:textId="77777777" w:rsidR="00C96F60" w:rsidRPr="00C96F60" w:rsidRDefault="00C96F60" w:rsidP="00BB7B92">
      <w:pPr>
        <w:pStyle w:val="Maintextblack"/>
      </w:pPr>
      <w:r w:rsidRPr="00C96F60">
        <w:t xml:space="preserve">Tenders will be scored </w:t>
      </w:r>
      <w:r>
        <w:t>4</w:t>
      </w:r>
      <w:r w:rsidRPr="00C96F60">
        <w:t xml:space="preserve">0% </w:t>
      </w:r>
      <w:r w:rsidR="00745F6C">
        <w:t xml:space="preserve">on </w:t>
      </w:r>
      <w:r w:rsidRPr="00C96F60">
        <w:t xml:space="preserve">quality and </w:t>
      </w:r>
      <w:r>
        <w:t>6</w:t>
      </w:r>
      <w:r w:rsidRPr="00C96F60">
        <w:t xml:space="preserve">0% </w:t>
      </w:r>
      <w:r w:rsidR="00745F6C">
        <w:t xml:space="preserve">on </w:t>
      </w:r>
      <w:r w:rsidRPr="00C96F60">
        <w:t xml:space="preserve">price. </w:t>
      </w:r>
      <w:r w:rsidR="00BB7B92" w:rsidRPr="00BB7B92">
        <w:t xml:space="preserve">Please see the quote form for more information. </w:t>
      </w:r>
      <w:r w:rsidRPr="00C96F60">
        <w:t>The quality score is made up of method (</w:t>
      </w:r>
      <w:r w:rsidR="003B2BB6">
        <w:t>17</w:t>
      </w:r>
      <w:r w:rsidRPr="00C96F60">
        <w:t>%), programme of work (</w:t>
      </w:r>
      <w:r w:rsidR="003B2BB6">
        <w:t>17</w:t>
      </w:r>
      <w:r w:rsidRPr="00C96F60">
        <w:t>%) and experience (</w:t>
      </w:r>
      <w:r w:rsidR="003B2BB6">
        <w:t>6</w:t>
      </w:r>
      <w:r w:rsidRPr="00C96F60">
        <w:t xml:space="preserve">%). </w:t>
      </w:r>
    </w:p>
    <w:p w14:paraId="302FF4DD" w14:textId="77777777" w:rsidR="00C96F60" w:rsidRPr="00C96F60" w:rsidRDefault="00C96F60" w:rsidP="00C96F60">
      <w:r w:rsidRPr="00C96F60">
        <w:t>In scoring the tenders we will consider:</w:t>
      </w:r>
    </w:p>
    <w:p w14:paraId="3AD184E6" w14:textId="77777777" w:rsidR="00C96F60" w:rsidRPr="00C96F60" w:rsidRDefault="00C96F60" w:rsidP="00C96F60">
      <w:r w:rsidRPr="00C96F60">
        <w:rPr>
          <w:rStyle w:val="Boldtextgreen"/>
        </w:rPr>
        <w:t>Method</w:t>
      </w:r>
      <w:r>
        <w:t xml:space="preserve"> – options, </w:t>
      </w:r>
      <w:r w:rsidRPr="00C96F60">
        <w:t xml:space="preserve">rationale for </w:t>
      </w:r>
      <w:r>
        <w:t xml:space="preserve">the </w:t>
      </w:r>
      <w:r w:rsidRPr="00C96F60">
        <w:t>approach; sampling (approach, size, options), ideas for reporting.</w:t>
      </w:r>
    </w:p>
    <w:p w14:paraId="12E43164" w14:textId="77777777" w:rsidR="00C96F60" w:rsidRPr="00C96F60" w:rsidRDefault="00C96F60" w:rsidP="00C96F60">
      <w:r w:rsidRPr="00C96F60">
        <w:rPr>
          <w:rStyle w:val="Boldtextgreen"/>
        </w:rPr>
        <w:t>Programme of work</w:t>
      </w:r>
      <w:r w:rsidRPr="00C96F60">
        <w:t xml:space="preserve"> – understanding of issues at each stage, information on who is involved at each stage, flow of work, </w:t>
      </w:r>
      <w:proofErr w:type="gramStart"/>
      <w:r w:rsidRPr="00C96F60">
        <w:t>fieldwork</w:t>
      </w:r>
      <w:proofErr w:type="gramEnd"/>
      <w:r w:rsidRPr="00C96F60">
        <w:t xml:space="preserve"> and reporting. </w:t>
      </w:r>
    </w:p>
    <w:p w14:paraId="574787E4" w14:textId="77777777" w:rsidR="00C96F60" w:rsidRPr="00C96F60" w:rsidRDefault="00C96F60" w:rsidP="00C96F60">
      <w:r w:rsidRPr="00C96F60">
        <w:rPr>
          <w:rStyle w:val="Boldtextgreen"/>
        </w:rPr>
        <w:t>Skills and experience</w:t>
      </w:r>
      <w:r w:rsidRPr="00C96F60">
        <w:t xml:space="preserve"> –staff</w:t>
      </w:r>
      <w:r>
        <w:t xml:space="preserve"> and </w:t>
      </w:r>
      <w:r w:rsidRPr="00C96F60">
        <w:t xml:space="preserve">supplier experience of the </w:t>
      </w:r>
      <w:r>
        <w:t xml:space="preserve">proposed </w:t>
      </w:r>
      <w:r w:rsidRPr="00C96F60">
        <w:t>method and similar issues.</w:t>
      </w:r>
    </w:p>
    <w:p w14:paraId="17B8961B" w14:textId="77777777" w:rsidR="004366F5" w:rsidRDefault="007B7869" w:rsidP="004366F5">
      <w:pPr>
        <w:pStyle w:val="Figureimagetitle"/>
      </w:pPr>
      <w:r>
        <w:t>All proposals should be submitted using this form and should be no more than 1</w:t>
      </w:r>
      <w:r w:rsidR="004366F5">
        <w:t>2</w:t>
      </w:r>
      <w:r>
        <w:t xml:space="preserve"> sides of A4.</w:t>
      </w:r>
      <w:r w:rsidR="004366F5">
        <w:t xml:space="preserve"> </w:t>
      </w:r>
    </w:p>
    <w:p w14:paraId="62856245" w14:textId="50C459DF" w:rsidR="007B7869" w:rsidRDefault="004366F5" w:rsidP="004366F5">
      <w:pPr>
        <w:pStyle w:val="Maintextblack"/>
      </w:pPr>
      <w:r>
        <w:t xml:space="preserve">Please be explicit in the proposal about which elements relate to Customers and which to Stakeholders and Partners. </w:t>
      </w:r>
    </w:p>
    <w:p w14:paraId="6E35295D" w14:textId="3E7D2872" w:rsidR="00D213DD" w:rsidRDefault="00D213DD" w:rsidP="00CF0733">
      <w:pPr>
        <w:pStyle w:val="Maintextblack"/>
      </w:pPr>
      <w:r w:rsidRPr="00D213DD">
        <w:t>Bids will be evaluated by at least 2 members of the Environment Agency’s Market Research team.</w:t>
      </w:r>
    </w:p>
    <w:p w14:paraId="0880D870" w14:textId="77777777" w:rsidR="00BB7B92" w:rsidRDefault="00BB7B92" w:rsidP="00BB7B92">
      <w:pPr>
        <w:pStyle w:val="Secondheading"/>
        <w:rPr>
          <w:rStyle w:val="Boldtextgreen"/>
        </w:rPr>
      </w:pPr>
      <w:r>
        <w:rPr>
          <w:rStyle w:val="Boldtextgreen"/>
        </w:rPr>
        <w:t>S</w:t>
      </w:r>
      <w:r w:rsidRPr="00BB7B92">
        <w:rPr>
          <w:rStyle w:val="Boldtextgreen"/>
        </w:rPr>
        <w:t xml:space="preserve">coring </w:t>
      </w:r>
      <w:r>
        <w:rPr>
          <w:rStyle w:val="Boldtextgreen"/>
        </w:rPr>
        <w:t>G</w:t>
      </w:r>
      <w:r w:rsidRPr="00BB7B92">
        <w:rPr>
          <w:rStyle w:val="Boldtextgreen"/>
        </w:rPr>
        <w:t>uidelines</w:t>
      </w:r>
    </w:p>
    <w:tbl>
      <w:tblPr>
        <w:tblStyle w:val="TableStyle31"/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  <w:gridCol w:w="777"/>
      </w:tblGrid>
      <w:tr w:rsidR="002B7CDE" w:rsidRPr="00FD1FF0" w14:paraId="159ADFC3" w14:textId="77777777" w:rsidTr="002B7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top w:val="single" w:sz="24" w:space="0" w:color="00AF41"/>
              <w:left w:val="nil"/>
            </w:tcBorders>
            <w:shd w:val="clear" w:color="auto" w:fill="auto"/>
            <w:noWrap/>
          </w:tcPr>
          <w:p w14:paraId="51FBF9B5" w14:textId="61363862" w:rsidR="002B7CDE" w:rsidRPr="00745F6C" w:rsidRDefault="00991A43" w:rsidP="00745F6C">
            <w:pPr>
              <w:pStyle w:val="Maintextblack"/>
              <w:rPr>
                <w:rStyle w:val="Boldtextblack"/>
              </w:rPr>
            </w:pPr>
            <w:r>
              <w:rPr>
                <w:rStyle w:val="Boldtextblack"/>
              </w:rPr>
              <w:t xml:space="preserve">Excellent: Addresses </w:t>
            </w:r>
            <w:proofErr w:type="gramStart"/>
            <w:r>
              <w:rPr>
                <w:rStyle w:val="Boldtextblack"/>
              </w:rPr>
              <w:t>all of</w:t>
            </w:r>
            <w:proofErr w:type="gramEnd"/>
            <w:r>
              <w:rPr>
                <w:rStyle w:val="Boldtextblack"/>
              </w:rPr>
              <w:t xml:space="preserve"> the requirements and provides a response with relevant supporting information which does not contain any weaknesses, giving the Agency complete confidence that the requirements will be met</w:t>
            </w:r>
            <w:r w:rsidR="002B7CDE" w:rsidRPr="00745F6C">
              <w:rPr>
                <w:rStyle w:val="Boldtextblack"/>
              </w:rPr>
              <w:t>.</w:t>
            </w:r>
          </w:p>
        </w:tc>
        <w:tc>
          <w:tcPr>
            <w:tcW w:w="373" w:type="pct"/>
            <w:tcBorders>
              <w:top w:val="single" w:sz="24" w:space="0" w:color="00AF41"/>
              <w:left w:val="nil"/>
            </w:tcBorders>
          </w:tcPr>
          <w:p w14:paraId="4AA7775C" w14:textId="186267CC" w:rsidR="002B7CDE" w:rsidRPr="002B7CDE" w:rsidRDefault="00991A43" w:rsidP="002B7C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2B7CDE" w:rsidRPr="00FD1FF0" w14:paraId="57072F0A" w14:textId="77777777" w:rsidTr="00745F6C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  <w:hideMark/>
          </w:tcPr>
          <w:p w14:paraId="7186FF6C" w14:textId="4C2D545A" w:rsidR="002B7CDE" w:rsidRPr="002B7CDE" w:rsidRDefault="00991A43" w:rsidP="00745F6C">
            <w:pPr>
              <w:pStyle w:val="Figureimagetitle"/>
            </w:pPr>
            <w:r>
              <w:t xml:space="preserve">Very Good: Addresses </w:t>
            </w:r>
            <w:proofErr w:type="gramStart"/>
            <w:r>
              <w:t>all of</w:t>
            </w:r>
            <w:proofErr w:type="gramEnd"/>
            <w:r>
              <w:t xml:space="preserve"> the requirements and provides a response with relevant supporting information, which contains very minor weaknesses, giving the Agency high confidence that the requirements will be met. </w:t>
            </w:r>
            <w:r w:rsidR="002B7CDE" w:rsidRPr="002B7CDE">
              <w:t xml:space="preserve"> </w:t>
            </w:r>
          </w:p>
        </w:tc>
        <w:tc>
          <w:tcPr>
            <w:tcW w:w="373" w:type="pct"/>
            <w:tcBorders>
              <w:left w:val="nil"/>
            </w:tcBorders>
          </w:tcPr>
          <w:p w14:paraId="6301CC4A" w14:textId="459A17B6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 xml:space="preserve"> 8</w:t>
            </w:r>
          </w:p>
        </w:tc>
      </w:tr>
      <w:tr w:rsidR="002B7CDE" w:rsidRPr="00FD1FF0" w14:paraId="1A438015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49A46BA6" w14:textId="5ECB38C7" w:rsidR="002B7CDE" w:rsidRPr="002B7CDE" w:rsidRDefault="00991A43" w:rsidP="00745F6C">
            <w:pPr>
              <w:pStyle w:val="Figureimagetitle"/>
            </w:pPr>
            <w:r>
              <w:t xml:space="preserve">Good: Addresses </w:t>
            </w:r>
            <w:proofErr w:type="gramStart"/>
            <w:r>
              <w:t>all of</w:t>
            </w:r>
            <w:proofErr w:type="gramEnd"/>
            <w:r>
              <w:t xml:space="preserve"> the requirements and provides a response with relevant supporting information, which contains minor weaknesses, giving the Agency reasonable confidence that the requirements will be met. </w:t>
            </w:r>
          </w:p>
        </w:tc>
        <w:tc>
          <w:tcPr>
            <w:tcW w:w="373" w:type="pct"/>
            <w:tcBorders>
              <w:left w:val="nil"/>
            </w:tcBorders>
          </w:tcPr>
          <w:p w14:paraId="43C2910D" w14:textId="231B6522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>6</w:t>
            </w:r>
          </w:p>
        </w:tc>
      </w:tr>
      <w:tr w:rsidR="002B7CDE" w:rsidRPr="00FD1FF0" w14:paraId="21165D0E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2A956FBC" w14:textId="6C834D5F" w:rsidR="002B7CDE" w:rsidRPr="002B7CDE" w:rsidRDefault="00991A43" w:rsidP="00745F6C">
            <w:pPr>
              <w:pStyle w:val="Figureimagetitle"/>
            </w:pPr>
            <w:r>
              <w:lastRenderedPageBreak/>
              <w:t xml:space="preserve">Satisfactory: Substantially addresses the requirements and provides a response with relevant supporting information which may contain moderate </w:t>
            </w:r>
            <w:proofErr w:type="gramStart"/>
            <w:r>
              <w:t>weaknesses, but</w:t>
            </w:r>
            <w:proofErr w:type="gramEnd"/>
            <w:r>
              <w:t xml:space="preserve"> gives the Agency some confidence that the requirements will be met. </w:t>
            </w:r>
          </w:p>
        </w:tc>
        <w:tc>
          <w:tcPr>
            <w:tcW w:w="373" w:type="pct"/>
            <w:tcBorders>
              <w:left w:val="nil"/>
            </w:tcBorders>
          </w:tcPr>
          <w:p w14:paraId="41EC4B6D" w14:textId="15DB2C48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 xml:space="preserve"> 4</w:t>
            </w:r>
          </w:p>
        </w:tc>
      </w:tr>
      <w:tr w:rsidR="002B7CDE" w:rsidRPr="00FD1FF0" w14:paraId="4B0C34D2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71FCAE5C" w14:textId="6DC6BB53" w:rsidR="002B7CDE" w:rsidRPr="002B7CDE" w:rsidRDefault="00292271" w:rsidP="00745F6C">
            <w:pPr>
              <w:pStyle w:val="Figureimagetitle"/>
            </w:pPr>
            <w:r>
              <w:t xml:space="preserve">Weak: Partially addresses the </w:t>
            </w:r>
            <w:proofErr w:type="gramStart"/>
            <w:r>
              <w:t>requirements, or</w:t>
            </w:r>
            <w:proofErr w:type="gramEnd"/>
            <w:r>
              <w:t xml:space="preserve"> provides supporting information that is of limited relevance or contains significant weaknesses, and therefore gives the Agency low confidence that the requirements will be met. </w:t>
            </w:r>
            <w:r w:rsidR="002B7CDE" w:rsidRPr="002B7CDE">
              <w:t xml:space="preserve"> </w:t>
            </w:r>
          </w:p>
        </w:tc>
        <w:tc>
          <w:tcPr>
            <w:tcW w:w="373" w:type="pct"/>
            <w:tcBorders>
              <w:left w:val="nil"/>
            </w:tcBorders>
          </w:tcPr>
          <w:p w14:paraId="05B9FC2E" w14:textId="6CDB4166" w:rsidR="002B7CDE" w:rsidRPr="002B7CDE" w:rsidRDefault="002B7CDE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CDE">
              <w:t>2</w:t>
            </w:r>
          </w:p>
        </w:tc>
      </w:tr>
      <w:tr w:rsidR="00745F6C" w:rsidRPr="00FD1FF0" w14:paraId="396CFD8D" w14:textId="77777777" w:rsidTr="002B7C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pct"/>
            <w:tcBorders>
              <w:left w:val="nil"/>
            </w:tcBorders>
            <w:shd w:val="clear" w:color="auto" w:fill="auto"/>
            <w:noWrap/>
          </w:tcPr>
          <w:p w14:paraId="2E533A67" w14:textId="426BBBB1" w:rsidR="00745F6C" w:rsidRPr="002B7CDE" w:rsidRDefault="00292271" w:rsidP="00745F6C">
            <w:pPr>
              <w:pStyle w:val="Figureimagetitle"/>
            </w:pPr>
            <w:r>
              <w:t>Nil: No response or provides a response that gives the Agency no confidence that the requirements will be met</w:t>
            </w:r>
          </w:p>
        </w:tc>
        <w:tc>
          <w:tcPr>
            <w:tcW w:w="373" w:type="pct"/>
            <w:tcBorders>
              <w:left w:val="nil"/>
            </w:tcBorders>
          </w:tcPr>
          <w:p w14:paraId="49F43A4A" w14:textId="77777777" w:rsidR="00745F6C" w:rsidRPr="002B7CDE" w:rsidRDefault="00E7354A" w:rsidP="002B7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  </w:t>
            </w:r>
          </w:p>
        </w:tc>
      </w:tr>
    </w:tbl>
    <w:p w14:paraId="2547EDCE" w14:textId="77777777" w:rsidR="00E7354A" w:rsidRDefault="00E7354A" w:rsidP="00E7354A"/>
    <w:p w14:paraId="537ABAAC" w14:textId="77777777" w:rsidR="00E7354A" w:rsidRPr="00E7354A" w:rsidRDefault="00E7354A" w:rsidP="00E7354A">
      <w:pPr>
        <w:pStyle w:val="Secondheading"/>
      </w:pPr>
      <w:r w:rsidRPr="00E7354A">
        <w:t>Please complete the following sections</w:t>
      </w:r>
    </w:p>
    <w:p w14:paraId="26583339" w14:textId="77777777" w:rsidR="00E7354A" w:rsidRPr="00E7354A" w:rsidRDefault="00E7354A" w:rsidP="00E735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E7354A" w:rsidRPr="005D6E8F" w14:paraId="757177EC" w14:textId="77777777" w:rsidTr="00E7354A">
        <w:tc>
          <w:tcPr>
            <w:tcW w:w="10415" w:type="dxa"/>
          </w:tcPr>
          <w:p w14:paraId="20B1EA46" w14:textId="77777777" w:rsidR="00E7354A" w:rsidRPr="00E7354A" w:rsidRDefault="00E7354A" w:rsidP="00B00122">
            <w:pPr>
              <w:rPr>
                <w:rStyle w:val="Boldtextgreen"/>
              </w:rPr>
            </w:pPr>
            <w:r>
              <w:rPr>
                <w:rStyle w:val="Boldtextgreen"/>
              </w:rPr>
              <w:t>Methodology (1</w:t>
            </w:r>
            <w:r w:rsidR="003B2BB6">
              <w:rPr>
                <w:rStyle w:val="Boldtextgreen"/>
              </w:rPr>
              <w:t>7</w:t>
            </w:r>
            <w:r w:rsidRPr="00E7354A">
              <w:rPr>
                <w:rStyle w:val="Boldtextgreen"/>
              </w:rPr>
              <w:t>% of the overall score)</w:t>
            </w:r>
          </w:p>
          <w:p w14:paraId="64754DBA" w14:textId="77777777" w:rsidR="00E7354A" w:rsidRPr="00E7354A" w:rsidRDefault="00E7354A" w:rsidP="00E7354A">
            <w:pPr>
              <w:rPr>
                <w:b/>
                <w:color w:val="00AF41" w:themeColor="text2"/>
              </w:rPr>
            </w:pPr>
            <w:r w:rsidRPr="00E7354A">
              <w:rPr>
                <w:rStyle w:val="Boldtextgreen"/>
              </w:rPr>
              <w:t>to cover: recommended approach, sampl</w:t>
            </w:r>
            <w:r>
              <w:rPr>
                <w:rStyle w:val="Boldtextgreen"/>
              </w:rPr>
              <w:t>ing, sample sizes, reporting</w:t>
            </w:r>
          </w:p>
          <w:p w14:paraId="0333D1A9" w14:textId="77777777" w:rsidR="00E7354A" w:rsidRPr="00E7354A" w:rsidRDefault="00E7354A" w:rsidP="00E7354A"/>
          <w:p w14:paraId="75FEE1E2" w14:textId="77777777" w:rsidR="00E7354A" w:rsidRPr="00E7354A" w:rsidRDefault="00E7354A" w:rsidP="00E7354A"/>
          <w:p w14:paraId="4E2CA2B9" w14:textId="77777777" w:rsidR="00E7354A" w:rsidRPr="00E7354A" w:rsidRDefault="00E7354A" w:rsidP="00E7354A"/>
          <w:p w14:paraId="216B7B49" w14:textId="77777777" w:rsidR="00E7354A" w:rsidRPr="00E7354A" w:rsidRDefault="00E7354A" w:rsidP="00E7354A"/>
          <w:p w14:paraId="33655E76" w14:textId="77777777" w:rsidR="00E7354A" w:rsidRPr="00E7354A" w:rsidRDefault="00E7354A" w:rsidP="00E7354A"/>
          <w:p w14:paraId="52E59E85" w14:textId="77777777" w:rsidR="00E7354A" w:rsidRPr="00E7354A" w:rsidRDefault="00E7354A" w:rsidP="00E7354A"/>
          <w:p w14:paraId="4DFF435C" w14:textId="77777777" w:rsidR="00E7354A" w:rsidRPr="00E7354A" w:rsidRDefault="00E7354A" w:rsidP="00E7354A"/>
          <w:p w14:paraId="54C8019A" w14:textId="77777777" w:rsidR="00E7354A" w:rsidRPr="00E7354A" w:rsidRDefault="00E7354A" w:rsidP="00E7354A"/>
          <w:p w14:paraId="17F26157" w14:textId="77777777" w:rsidR="00E7354A" w:rsidRPr="00E7354A" w:rsidRDefault="00E7354A" w:rsidP="00E7354A"/>
          <w:p w14:paraId="488D0BC4" w14:textId="77777777" w:rsidR="00E7354A" w:rsidRPr="00E7354A" w:rsidRDefault="00E7354A" w:rsidP="00E7354A"/>
          <w:p w14:paraId="66092AC7" w14:textId="77777777" w:rsidR="00E7354A" w:rsidRPr="00E7354A" w:rsidRDefault="00E7354A" w:rsidP="00E7354A"/>
          <w:p w14:paraId="08BB0690" w14:textId="77777777" w:rsidR="00E7354A" w:rsidRPr="00E7354A" w:rsidRDefault="00E7354A" w:rsidP="00E7354A"/>
          <w:p w14:paraId="09F775DE" w14:textId="77777777" w:rsidR="00E7354A" w:rsidRPr="00E7354A" w:rsidRDefault="00E7354A" w:rsidP="00B00122"/>
        </w:tc>
      </w:tr>
      <w:tr w:rsidR="00E7354A" w:rsidRPr="005D6E8F" w14:paraId="1D0B000E" w14:textId="77777777" w:rsidTr="00E7354A">
        <w:tc>
          <w:tcPr>
            <w:tcW w:w="10415" w:type="dxa"/>
          </w:tcPr>
          <w:p w14:paraId="1D12945E" w14:textId="77777777" w:rsidR="00E7354A" w:rsidRPr="00E7354A" w:rsidRDefault="00E7354A" w:rsidP="00B00122">
            <w:pPr>
              <w:rPr>
                <w:rStyle w:val="Boldtextgreen"/>
              </w:rPr>
            </w:pPr>
            <w:r w:rsidRPr="00E7354A">
              <w:rPr>
                <w:rStyle w:val="Boldtextgreen"/>
              </w:rPr>
              <w:t>Programme of work (</w:t>
            </w:r>
            <w:r>
              <w:rPr>
                <w:rStyle w:val="Boldtextgreen"/>
              </w:rPr>
              <w:t>1</w:t>
            </w:r>
            <w:r w:rsidR="003B2BB6">
              <w:rPr>
                <w:rStyle w:val="Boldtextgreen"/>
              </w:rPr>
              <w:t>7</w:t>
            </w:r>
            <w:r w:rsidRPr="00E7354A">
              <w:rPr>
                <w:rStyle w:val="Boldtextgreen"/>
              </w:rPr>
              <w:t>% of the overall score)</w:t>
            </w:r>
          </w:p>
          <w:p w14:paraId="6CD2A8E5" w14:textId="77777777" w:rsidR="00E7354A" w:rsidRPr="00E7354A" w:rsidRDefault="00E7354A" w:rsidP="00B00122">
            <w:r w:rsidRPr="00E7354A">
              <w:rPr>
                <w:rStyle w:val="Boldtextgreen"/>
              </w:rPr>
              <w:t>to cover: tasks and flow of work, overall timetable, w</w:t>
            </w:r>
            <w:r>
              <w:rPr>
                <w:rStyle w:val="Boldtextgreen"/>
              </w:rPr>
              <w:t>ho is involved at each stage</w:t>
            </w:r>
          </w:p>
          <w:p w14:paraId="68A655B8" w14:textId="77777777" w:rsidR="00E7354A" w:rsidRPr="00E7354A" w:rsidRDefault="00E7354A" w:rsidP="00E7354A"/>
          <w:p w14:paraId="50336FD9" w14:textId="77777777" w:rsidR="00E7354A" w:rsidRPr="00E7354A" w:rsidRDefault="00E7354A" w:rsidP="00E7354A"/>
          <w:p w14:paraId="6056C946" w14:textId="77777777" w:rsidR="00E7354A" w:rsidRPr="00E7354A" w:rsidRDefault="00E7354A" w:rsidP="00E7354A"/>
          <w:p w14:paraId="7C745C6A" w14:textId="77777777" w:rsidR="00E7354A" w:rsidRPr="00E7354A" w:rsidRDefault="00E7354A" w:rsidP="00E7354A"/>
          <w:p w14:paraId="170A547B" w14:textId="77777777" w:rsidR="00E7354A" w:rsidRPr="00E7354A" w:rsidRDefault="00E7354A" w:rsidP="00E7354A"/>
          <w:p w14:paraId="0257C3D6" w14:textId="77777777" w:rsidR="00E7354A" w:rsidRPr="00E7354A" w:rsidRDefault="00E7354A" w:rsidP="00E7354A"/>
          <w:p w14:paraId="7C00915A" w14:textId="77777777" w:rsidR="00E7354A" w:rsidRPr="00E7354A" w:rsidRDefault="00E7354A" w:rsidP="00E7354A"/>
          <w:p w14:paraId="3CD514C5" w14:textId="77777777" w:rsidR="00E7354A" w:rsidRPr="00E7354A" w:rsidRDefault="00E7354A" w:rsidP="00E7354A"/>
          <w:p w14:paraId="558AA9B3" w14:textId="77777777" w:rsidR="00E7354A" w:rsidRPr="00E7354A" w:rsidRDefault="00E7354A" w:rsidP="00E7354A"/>
          <w:p w14:paraId="439D1397" w14:textId="77777777" w:rsidR="00E7354A" w:rsidRPr="00E7354A" w:rsidRDefault="00E7354A" w:rsidP="00E7354A"/>
          <w:p w14:paraId="7C056058" w14:textId="77777777" w:rsidR="00E7354A" w:rsidRPr="00E7354A" w:rsidRDefault="00E7354A" w:rsidP="00E7354A"/>
          <w:p w14:paraId="754DFDA9" w14:textId="77777777" w:rsidR="00E7354A" w:rsidRPr="00E7354A" w:rsidRDefault="00E7354A" w:rsidP="00E7354A"/>
          <w:p w14:paraId="4C093999" w14:textId="77777777" w:rsidR="00E7354A" w:rsidRDefault="00E7354A" w:rsidP="00E7354A"/>
          <w:p w14:paraId="18F39081" w14:textId="77777777" w:rsidR="00E7354A" w:rsidRDefault="00E7354A" w:rsidP="00E7354A"/>
          <w:p w14:paraId="52FB6A3F" w14:textId="77777777" w:rsidR="00E7354A" w:rsidRPr="00E7354A" w:rsidRDefault="00E7354A" w:rsidP="00E7354A"/>
          <w:p w14:paraId="1227D45F" w14:textId="77777777" w:rsidR="00E7354A" w:rsidRPr="00E7354A" w:rsidRDefault="00E7354A" w:rsidP="00B00122"/>
        </w:tc>
      </w:tr>
      <w:tr w:rsidR="00E7354A" w:rsidRPr="005D6E8F" w14:paraId="18C84EF8" w14:textId="77777777" w:rsidTr="00E7354A">
        <w:tc>
          <w:tcPr>
            <w:tcW w:w="10415" w:type="dxa"/>
          </w:tcPr>
          <w:p w14:paraId="4A0DCDC3" w14:textId="77777777" w:rsidR="00E7354A" w:rsidRPr="00E7354A" w:rsidRDefault="00E7354A" w:rsidP="00B00122">
            <w:pPr>
              <w:rPr>
                <w:rStyle w:val="Boldtextgreen"/>
              </w:rPr>
            </w:pPr>
            <w:r w:rsidRPr="00E7354A">
              <w:rPr>
                <w:rStyle w:val="Boldtextgreen"/>
              </w:rPr>
              <w:lastRenderedPageBreak/>
              <w:t>Skills and experience (</w:t>
            </w:r>
            <w:r>
              <w:rPr>
                <w:rStyle w:val="Boldtextgreen"/>
              </w:rPr>
              <w:t>6</w:t>
            </w:r>
            <w:r w:rsidRPr="00E7354A">
              <w:rPr>
                <w:rStyle w:val="Boldtextgreen"/>
              </w:rPr>
              <w:t>% of the overall score)</w:t>
            </w:r>
          </w:p>
          <w:p w14:paraId="0E9B7FEB" w14:textId="77777777" w:rsidR="00E7354A" w:rsidRPr="00E7354A" w:rsidRDefault="00E7354A" w:rsidP="00B00122">
            <w:pPr>
              <w:rPr>
                <w:rStyle w:val="Boldtextgreen"/>
              </w:rPr>
            </w:pPr>
            <w:r w:rsidRPr="00E7354A">
              <w:rPr>
                <w:rStyle w:val="Boldtextgreen"/>
              </w:rPr>
              <w:t xml:space="preserve">to cover: identify the staff </w:t>
            </w:r>
            <w:proofErr w:type="gramStart"/>
            <w:r w:rsidRPr="00E7354A">
              <w:rPr>
                <w:rStyle w:val="Boldtextgreen"/>
              </w:rPr>
              <w:t>proposed,  skills</w:t>
            </w:r>
            <w:proofErr w:type="gramEnd"/>
            <w:r w:rsidRPr="00E7354A">
              <w:rPr>
                <w:rStyle w:val="Boldtextgreen"/>
              </w:rPr>
              <w:t xml:space="preserve"> of the project team, examples of similar projects where the experience is relevant for this work</w:t>
            </w:r>
          </w:p>
          <w:p w14:paraId="7E87182F" w14:textId="77777777" w:rsidR="00E7354A" w:rsidRPr="00E7354A" w:rsidRDefault="00E7354A" w:rsidP="00E7354A"/>
          <w:p w14:paraId="1FB7BDA9" w14:textId="77777777" w:rsidR="00E7354A" w:rsidRPr="00E7354A" w:rsidRDefault="00E7354A" w:rsidP="00E7354A"/>
          <w:p w14:paraId="66F3B62A" w14:textId="77777777" w:rsidR="00E7354A" w:rsidRPr="00E7354A" w:rsidRDefault="00E7354A" w:rsidP="00E7354A"/>
          <w:p w14:paraId="2EA044D2" w14:textId="77777777" w:rsidR="00E7354A" w:rsidRPr="00E7354A" w:rsidRDefault="00E7354A" w:rsidP="00E7354A"/>
          <w:p w14:paraId="557D04C7" w14:textId="77777777" w:rsidR="00E7354A" w:rsidRPr="00E7354A" w:rsidRDefault="00E7354A" w:rsidP="00E7354A"/>
          <w:p w14:paraId="382D33FD" w14:textId="77777777" w:rsidR="00E7354A" w:rsidRPr="00E7354A" w:rsidRDefault="00E7354A" w:rsidP="00E7354A"/>
          <w:p w14:paraId="393047C1" w14:textId="77777777" w:rsidR="00E7354A" w:rsidRPr="00E7354A" w:rsidRDefault="00E7354A" w:rsidP="00E7354A"/>
          <w:p w14:paraId="0C3D7E99" w14:textId="77777777" w:rsidR="00E7354A" w:rsidRPr="00E7354A" w:rsidRDefault="00E7354A" w:rsidP="00E7354A"/>
          <w:p w14:paraId="2E2E7200" w14:textId="77777777" w:rsidR="00E7354A" w:rsidRPr="00E7354A" w:rsidRDefault="00E7354A" w:rsidP="00E7354A"/>
          <w:p w14:paraId="46D8293D" w14:textId="77777777" w:rsidR="00E7354A" w:rsidRPr="00E7354A" w:rsidRDefault="00E7354A" w:rsidP="00E7354A"/>
          <w:p w14:paraId="6DB2EEAF" w14:textId="77777777" w:rsidR="00E7354A" w:rsidRPr="00E7354A" w:rsidRDefault="00E7354A" w:rsidP="00E7354A"/>
          <w:p w14:paraId="047BB480" w14:textId="77777777" w:rsidR="00E7354A" w:rsidRPr="00E7354A" w:rsidRDefault="00E7354A" w:rsidP="00B00122"/>
        </w:tc>
      </w:tr>
      <w:bookmarkEnd w:id="0"/>
    </w:tbl>
    <w:p w14:paraId="578A49F9" w14:textId="77777777" w:rsidR="00E7354A" w:rsidRDefault="00E7354A" w:rsidP="00E7354A"/>
    <w:p w14:paraId="6F44B30A" w14:textId="77777777" w:rsidR="00E7354A" w:rsidRPr="00E7354A" w:rsidRDefault="00E7354A" w:rsidP="00E7354A">
      <w:pPr>
        <w:pStyle w:val="Secondheading"/>
      </w:pPr>
      <w:r w:rsidRPr="00E7354A">
        <w:t>Project costs</w:t>
      </w:r>
    </w:p>
    <w:p w14:paraId="399581D1" w14:textId="77777777" w:rsidR="00E7354A" w:rsidRDefault="00E7354A" w:rsidP="00E7354A"/>
    <w:p w14:paraId="37A1FA14" w14:textId="77777777" w:rsidR="00E7354A" w:rsidRPr="00E7354A" w:rsidRDefault="00E7354A" w:rsidP="00E7354A">
      <w:r w:rsidRPr="00E7354A">
        <w:t xml:space="preserve">Cost accounts for </w:t>
      </w:r>
      <w:r>
        <w:t>6</w:t>
      </w:r>
      <w:r w:rsidRPr="00E7354A">
        <w:t xml:space="preserve">0% of the total score. </w:t>
      </w:r>
    </w:p>
    <w:p w14:paraId="5C03B239" w14:textId="77777777" w:rsidR="00E7354A" w:rsidRPr="00E7354A" w:rsidRDefault="00E7354A" w:rsidP="00E7354A">
      <w:r w:rsidRPr="00E7354A">
        <w:t>Please indicate for each stage of the project the staff involved, their job title, their number of days and any other costs (</w:t>
      </w:r>
      <w:proofErr w:type="gramStart"/>
      <w:r w:rsidRPr="00E7354A">
        <w:t>e.g.</w:t>
      </w:r>
      <w:proofErr w:type="gramEnd"/>
      <w:r w:rsidRPr="00E7354A">
        <w:t xml:space="preserve"> production of materials, hosting of survey, travel costs). Rates c</w:t>
      </w:r>
      <w:r>
        <w:t xml:space="preserve">annot exceed the pricing agreed. </w:t>
      </w:r>
      <w:r w:rsidRPr="00E7354A">
        <w:t>Please use day rates, including any</w:t>
      </w:r>
      <w:r>
        <w:t xml:space="preserve"> applicable discount, as agreed.</w:t>
      </w:r>
    </w:p>
    <w:p w14:paraId="14D91033" w14:textId="77777777" w:rsidR="00E7354A" w:rsidRPr="00E7354A" w:rsidRDefault="00E7354A" w:rsidP="00E735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29"/>
        <w:gridCol w:w="1761"/>
        <w:gridCol w:w="1726"/>
        <w:gridCol w:w="1730"/>
        <w:gridCol w:w="1730"/>
      </w:tblGrid>
      <w:tr w:rsidR="00E7354A" w:rsidRPr="00806E5C" w14:paraId="30946F33" w14:textId="77777777" w:rsidTr="00E7354A">
        <w:tc>
          <w:tcPr>
            <w:tcW w:w="1739" w:type="dxa"/>
          </w:tcPr>
          <w:p w14:paraId="664F1FAF" w14:textId="77777777" w:rsidR="00E7354A" w:rsidRPr="00E7354A" w:rsidRDefault="00E7354A" w:rsidP="00E7354A">
            <w:r w:rsidRPr="00E7354A">
              <w:t>Task</w:t>
            </w:r>
          </w:p>
        </w:tc>
        <w:tc>
          <w:tcPr>
            <w:tcW w:w="1729" w:type="dxa"/>
          </w:tcPr>
          <w:p w14:paraId="047F6E65" w14:textId="77777777" w:rsidR="00E7354A" w:rsidRPr="00E7354A" w:rsidRDefault="00E7354A" w:rsidP="00E7354A">
            <w:r w:rsidRPr="00E7354A">
              <w:t>Who</w:t>
            </w:r>
          </w:p>
        </w:tc>
        <w:tc>
          <w:tcPr>
            <w:tcW w:w="1761" w:type="dxa"/>
          </w:tcPr>
          <w:p w14:paraId="27BAC8CC" w14:textId="77777777" w:rsidR="00E7354A" w:rsidRPr="00E7354A" w:rsidRDefault="00E7354A" w:rsidP="00E7354A">
            <w:r w:rsidRPr="00E7354A">
              <w:t>Framework grade / role</w:t>
            </w:r>
          </w:p>
        </w:tc>
        <w:tc>
          <w:tcPr>
            <w:tcW w:w="1726" w:type="dxa"/>
          </w:tcPr>
          <w:p w14:paraId="43B6051D" w14:textId="77777777" w:rsidR="00E7354A" w:rsidRPr="00E7354A" w:rsidRDefault="00E7354A" w:rsidP="00E7354A">
            <w:r w:rsidRPr="00E7354A">
              <w:t>Day rate</w:t>
            </w:r>
          </w:p>
        </w:tc>
        <w:tc>
          <w:tcPr>
            <w:tcW w:w="1730" w:type="dxa"/>
          </w:tcPr>
          <w:p w14:paraId="38EEFC8E" w14:textId="77777777" w:rsidR="00E7354A" w:rsidRPr="00E7354A" w:rsidRDefault="00E7354A" w:rsidP="00E7354A">
            <w:r w:rsidRPr="00E7354A">
              <w:t>No of days</w:t>
            </w:r>
          </w:p>
        </w:tc>
        <w:tc>
          <w:tcPr>
            <w:tcW w:w="1730" w:type="dxa"/>
          </w:tcPr>
          <w:p w14:paraId="435BB751" w14:textId="77777777" w:rsidR="00E7354A" w:rsidRPr="00E7354A" w:rsidRDefault="00E7354A" w:rsidP="00E7354A">
            <w:r w:rsidRPr="00E7354A">
              <w:t>Cost</w:t>
            </w:r>
          </w:p>
        </w:tc>
      </w:tr>
      <w:tr w:rsidR="00E7354A" w14:paraId="32D52B29" w14:textId="77777777" w:rsidTr="00E7354A">
        <w:tc>
          <w:tcPr>
            <w:tcW w:w="1739" w:type="dxa"/>
          </w:tcPr>
          <w:p w14:paraId="497ACA06" w14:textId="77777777" w:rsidR="00E7354A" w:rsidRPr="00E7354A" w:rsidRDefault="00E7354A" w:rsidP="00B00122"/>
        </w:tc>
        <w:tc>
          <w:tcPr>
            <w:tcW w:w="1729" w:type="dxa"/>
          </w:tcPr>
          <w:p w14:paraId="06A5217F" w14:textId="77777777" w:rsidR="00E7354A" w:rsidRPr="00E7354A" w:rsidRDefault="00E7354A" w:rsidP="00B00122"/>
        </w:tc>
        <w:tc>
          <w:tcPr>
            <w:tcW w:w="1761" w:type="dxa"/>
          </w:tcPr>
          <w:p w14:paraId="0802CC66" w14:textId="77777777" w:rsidR="00E7354A" w:rsidRPr="00E7354A" w:rsidRDefault="00E7354A" w:rsidP="00B00122"/>
        </w:tc>
        <w:tc>
          <w:tcPr>
            <w:tcW w:w="1726" w:type="dxa"/>
          </w:tcPr>
          <w:p w14:paraId="6E680E90" w14:textId="77777777" w:rsidR="00E7354A" w:rsidRPr="00E7354A" w:rsidRDefault="00E7354A" w:rsidP="00B00122"/>
        </w:tc>
        <w:tc>
          <w:tcPr>
            <w:tcW w:w="1730" w:type="dxa"/>
          </w:tcPr>
          <w:p w14:paraId="29039C48" w14:textId="77777777" w:rsidR="00E7354A" w:rsidRPr="00E7354A" w:rsidRDefault="00E7354A" w:rsidP="00B00122"/>
        </w:tc>
        <w:tc>
          <w:tcPr>
            <w:tcW w:w="1730" w:type="dxa"/>
          </w:tcPr>
          <w:p w14:paraId="0A8F3447" w14:textId="77777777" w:rsidR="00E7354A" w:rsidRPr="00E7354A" w:rsidRDefault="00E7354A" w:rsidP="00B00122"/>
        </w:tc>
      </w:tr>
      <w:tr w:rsidR="00E7354A" w14:paraId="780E1A98" w14:textId="77777777" w:rsidTr="00E7354A">
        <w:tc>
          <w:tcPr>
            <w:tcW w:w="1739" w:type="dxa"/>
          </w:tcPr>
          <w:p w14:paraId="36E5938B" w14:textId="77777777" w:rsidR="00E7354A" w:rsidRPr="00E7354A" w:rsidRDefault="00E7354A" w:rsidP="00B00122"/>
        </w:tc>
        <w:tc>
          <w:tcPr>
            <w:tcW w:w="1729" w:type="dxa"/>
          </w:tcPr>
          <w:p w14:paraId="205A188F" w14:textId="77777777" w:rsidR="00E7354A" w:rsidRPr="00E7354A" w:rsidRDefault="00E7354A" w:rsidP="00B00122"/>
        </w:tc>
        <w:tc>
          <w:tcPr>
            <w:tcW w:w="1761" w:type="dxa"/>
          </w:tcPr>
          <w:p w14:paraId="3B6CF05B" w14:textId="77777777" w:rsidR="00E7354A" w:rsidRPr="00E7354A" w:rsidRDefault="00E7354A" w:rsidP="00B00122"/>
        </w:tc>
        <w:tc>
          <w:tcPr>
            <w:tcW w:w="1726" w:type="dxa"/>
          </w:tcPr>
          <w:p w14:paraId="5D4D94B2" w14:textId="77777777" w:rsidR="00E7354A" w:rsidRPr="00E7354A" w:rsidRDefault="00E7354A" w:rsidP="00B00122"/>
        </w:tc>
        <w:tc>
          <w:tcPr>
            <w:tcW w:w="1730" w:type="dxa"/>
          </w:tcPr>
          <w:p w14:paraId="044E4F01" w14:textId="77777777" w:rsidR="00E7354A" w:rsidRPr="00E7354A" w:rsidRDefault="00E7354A" w:rsidP="00B00122"/>
        </w:tc>
        <w:tc>
          <w:tcPr>
            <w:tcW w:w="1730" w:type="dxa"/>
          </w:tcPr>
          <w:p w14:paraId="4B3980C6" w14:textId="77777777" w:rsidR="00E7354A" w:rsidRPr="00E7354A" w:rsidRDefault="00E7354A" w:rsidP="00B00122"/>
        </w:tc>
      </w:tr>
      <w:tr w:rsidR="00E7354A" w14:paraId="79643A30" w14:textId="77777777" w:rsidTr="00E7354A">
        <w:tc>
          <w:tcPr>
            <w:tcW w:w="1739" w:type="dxa"/>
          </w:tcPr>
          <w:p w14:paraId="501F4449" w14:textId="77777777" w:rsidR="00E7354A" w:rsidRPr="00E7354A" w:rsidRDefault="00E7354A" w:rsidP="00B00122"/>
        </w:tc>
        <w:tc>
          <w:tcPr>
            <w:tcW w:w="1729" w:type="dxa"/>
          </w:tcPr>
          <w:p w14:paraId="5A8B8327" w14:textId="77777777" w:rsidR="00E7354A" w:rsidRPr="00E7354A" w:rsidRDefault="00E7354A" w:rsidP="00B00122"/>
        </w:tc>
        <w:tc>
          <w:tcPr>
            <w:tcW w:w="1761" w:type="dxa"/>
          </w:tcPr>
          <w:p w14:paraId="353358D1" w14:textId="77777777" w:rsidR="00E7354A" w:rsidRPr="00E7354A" w:rsidRDefault="00E7354A" w:rsidP="00B00122"/>
        </w:tc>
        <w:tc>
          <w:tcPr>
            <w:tcW w:w="1726" w:type="dxa"/>
          </w:tcPr>
          <w:p w14:paraId="0DE3281D" w14:textId="77777777" w:rsidR="00E7354A" w:rsidRPr="00E7354A" w:rsidRDefault="00E7354A" w:rsidP="00B00122"/>
        </w:tc>
        <w:tc>
          <w:tcPr>
            <w:tcW w:w="1730" w:type="dxa"/>
          </w:tcPr>
          <w:p w14:paraId="5E86A05F" w14:textId="77777777" w:rsidR="00E7354A" w:rsidRPr="00E7354A" w:rsidRDefault="00E7354A" w:rsidP="00B00122"/>
        </w:tc>
        <w:tc>
          <w:tcPr>
            <w:tcW w:w="1730" w:type="dxa"/>
          </w:tcPr>
          <w:p w14:paraId="6DC3536C" w14:textId="77777777" w:rsidR="00E7354A" w:rsidRPr="00E7354A" w:rsidRDefault="00E7354A" w:rsidP="00B00122"/>
        </w:tc>
      </w:tr>
      <w:tr w:rsidR="00E7354A" w14:paraId="4188FE15" w14:textId="77777777" w:rsidTr="00E7354A">
        <w:tc>
          <w:tcPr>
            <w:tcW w:w="1739" w:type="dxa"/>
          </w:tcPr>
          <w:p w14:paraId="15192945" w14:textId="77777777" w:rsidR="00E7354A" w:rsidRPr="00E7354A" w:rsidRDefault="00E7354A" w:rsidP="00B00122"/>
        </w:tc>
        <w:tc>
          <w:tcPr>
            <w:tcW w:w="1729" w:type="dxa"/>
          </w:tcPr>
          <w:p w14:paraId="0150E9DA" w14:textId="77777777" w:rsidR="00E7354A" w:rsidRPr="00E7354A" w:rsidRDefault="00E7354A" w:rsidP="00B00122"/>
        </w:tc>
        <w:tc>
          <w:tcPr>
            <w:tcW w:w="1761" w:type="dxa"/>
          </w:tcPr>
          <w:p w14:paraId="18280300" w14:textId="77777777" w:rsidR="00E7354A" w:rsidRPr="00E7354A" w:rsidRDefault="00E7354A" w:rsidP="00B00122"/>
        </w:tc>
        <w:tc>
          <w:tcPr>
            <w:tcW w:w="1726" w:type="dxa"/>
          </w:tcPr>
          <w:p w14:paraId="5207D052" w14:textId="77777777" w:rsidR="00E7354A" w:rsidRPr="00E7354A" w:rsidRDefault="00E7354A" w:rsidP="00B00122"/>
        </w:tc>
        <w:tc>
          <w:tcPr>
            <w:tcW w:w="1730" w:type="dxa"/>
          </w:tcPr>
          <w:p w14:paraId="10CFBD69" w14:textId="77777777" w:rsidR="00E7354A" w:rsidRPr="00E7354A" w:rsidRDefault="00E7354A" w:rsidP="00B00122"/>
        </w:tc>
        <w:tc>
          <w:tcPr>
            <w:tcW w:w="1730" w:type="dxa"/>
          </w:tcPr>
          <w:p w14:paraId="0CA21840" w14:textId="77777777" w:rsidR="00E7354A" w:rsidRPr="00E7354A" w:rsidRDefault="00E7354A" w:rsidP="00B00122"/>
        </w:tc>
      </w:tr>
      <w:tr w:rsidR="00E7354A" w14:paraId="7B38EB6E" w14:textId="77777777" w:rsidTr="00E7354A">
        <w:tc>
          <w:tcPr>
            <w:tcW w:w="1739" w:type="dxa"/>
          </w:tcPr>
          <w:p w14:paraId="3F883343" w14:textId="77777777" w:rsidR="00E7354A" w:rsidRPr="00E7354A" w:rsidRDefault="00E7354A" w:rsidP="00B00122"/>
        </w:tc>
        <w:tc>
          <w:tcPr>
            <w:tcW w:w="1729" w:type="dxa"/>
          </w:tcPr>
          <w:p w14:paraId="67235DB1" w14:textId="77777777" w:rsidR="00E7354A" w:rsidRPr="00E7354A" w:rsidRDefault="00E7354A" w:rsidP="00B00122"/>
        </w:tc>
        <w:tc>
          <w:tcPr>
            <w:tcW w:w="1761" w:type="dxa"/>
          </w:tcPr>
          <w:p w14:paraId="52CE2CA9" w14:textId="77777777" w:rsidR="00E7354A" w:rsidRPr="00E7354A" w:rsidRDefault="00E7354A" w:rsidP="00B00122"/>
        </w:tc>
        <w:tc>
          <w:tcPr>
            <w:tcW w:w="1726" w:type="dxa"/>
          </w:tcPr>
          <w:p w14:paraId="4A9435AC" w14:textId="77777777" w:rsidR="00E7354A" w:rsidRPr="00E7354A" w:rsidRDefault="00E7354A" w:rsidP="00B00122"/>
        </w:tc>
        <w:tc>
          <w:tcPr>
            <w:tcW w:w="1730" w:type="dxa"/>
          </w:tcPr>
          <w:p w14:paraId="32DBDF00" w14:textId="77777777" w:rsidR="00E7354A" w:rsidRPr="00E7354A" w:rsidRDefault="00E7354A" w:rsidP="00B00122"/>
        </w:tc>
        <w:tc>
          <w:tcPr>
            <w:tcW w:w="1730" w:type="dxa"/>
          </w:tcPr>
          <w:p w14:paraId="3806E2D6" w14:textId="77777777" w:rsidR="00E7354A" w:rsidRPr="00E7354A" w:rsidRDefault="00E7354A" w:rsidP="00B00122"/>
        </w:tc>
      </w:tr>
      <w:tr w:rsidR="00E7354A" w14:paraId="29DE2260" w14:textId="77777777" w:rsidTr="00E7354A">
        <w:tc>
          <w:tcPr>
            <w:tcW w:w="1739" w:type="dxa"/>
          </w:tcPr>
          <w:p w14:paraId="51ACC3EF" w14:textId="77777777" w:rsidR="00E7354A" w:rsidRPr="00E7354A" w:rsidRDefault="00E7354A" w:rsidP="00B00122"/>
        </w:tc>
        <w:tc>
          <w:tcPr>
            <w:tcW w:w="1729" w:type="dxa"/>
          </w:tcPr>
          <w:p w14:paraId="6BE59418" w14:textId="77777777" w:rsidR="00E7354A" w:rsidRPr="00E7354A" w:rsidRDefault="00E7354A" w:rsidP="00B00122"/>
        </w:tc>
        <w:tc>
          <w:tcPr>
            <w:tcW w:w="1761" w:type="dxa"/>
          </w:tcPr>
          <w:p w14:paraId="616F489D" w14:textId="77777777" w:rsidR="00E7354A" w:rsidRPr="00E7354A" w:rsidRDefault="00E7354A" w:rsidP="00B00122"/>
        </w:tc>
        <w:tc>
          <w:tcPr>
            <w:tcW w:w="1726" w:type="dxa"/>
          </w:tcPr>
          <w:p w14:paraId="05419E75" w14:textId="77777777" w:rsidR="00E7354A" w:rsidRPr="00E7354A" w:rsidRDefault="00E7354A" w:rsidP="00B00122"/>
        </w:tc>
        <w:tc>
          <w:tcPr>
            <w:tcW w:w="1730" w:type="dxa"/>
          </w:tcPr>
          <w:p w14:paraId="4168A5CD" w14:textId="77777777" w:rsidR="00E7354A" w:rsidRPr="00E7354A" w:rsidRDefault="00E7354A" w:rsidP="00B00122"/>
        </w:tc>
        <w:tc>
          <w:tcPr>
            <w:tcW w:w="1730" w:type="dxa"/>
          </w:tcPr>
          <w:p w14:paraId="66AD8542" w14:textId="77777777" w:rsidR="00E7354A" w:rsidRPr="00E7354A" w:rsidRDefault="00E7354A" w:rsidP="00B00122"/>
        </w:tc>
      </w:tr>
      <w:tr w:rsidR="00E7354A" w14:paraId="3BA7A8C7" w14:textId="77777777" w:rsidTr="00E7354A">
        <w:tc>
          <w:tcPr>
            <w:tcW w:w="1739" w:type="dxa"/>
          </w:tcPr>
          <w:p w14:paraId="49D977D8" w14:textId="77777777" w:rsidR="00E7354A" w:rsidRPr="00E7354A" w:rsidRDefault="00E7354A" w:rsidP="00B00122"/>
        </w:tc>
        <w:tc>
          <w:tcPr>
            <w:tcW w:w="1729" w:type="dxa"/>
          </w:tcPr>
          <w:p w14:paraId="36D7716F" w14:textId="77777777" w:rsidR="00E7354A" w:rsidRPr="00E7354A" w:rsidRDefault="00E7354A" w:rsidP="00B00122"/>
        </w:tc>
        <w:tc>
          <w:tcPr>
            <w:tcW w:w="1761" w:type="dxa"/>
          </w:tcPr>
          <w:p w14:paraId="0227929C" w14:textId="77777777" w:rsidR="00E7354A" w:rsidRPr="00E7354A" w:rsidRDefault="00E7354A" w:rsidP="00B00122"/>
        </w:tc>
        <w:tc>
          <w:tcPr>
            <w:tcW w:w="1726" w:type="dxa"/>
          </w:tcPr>
          <w:p w14:paraId="433011A2" w14:textId="77777777" w:rsidR="00E7354A" w:rsidRPr="00E7354A" w:rsidRDefault="00E7354A" w:rsidP="00B00122"/>
        </w:tc>
        <w:tc>
          <w:tcPr>
            <w:tcW w:w="1730" w:type="dxa"/>
          </w:tcPr>
          <w:p w14:paraId="26215F14" w14:textId="77777777" w:rsidR="00E7354A" w:rsidRPr="00E7354A" w:rsidRDefault="00E7354A" w:rsidP="00B00122"/>
        </w:tc>
        <w:tc>
          <w:tcPr>
            <w:tcW w:w="1730" w:type="dxa"/>
          </w:tcPr>
          <w:p w14:paraId="694949F8" w14:textId="77777777" w:rsidR="00E7354A" w:rsidRPr="00E7354A" w:rsidRDefault="00E7354A" w:rsidP="00B00122"/>
        </w:tc>
      </w:tr>
      <w:tr w:rsidR="00E7354A" w14:paraId="4D763E54" w14:textId="77777777" w:rsidTr="00E7354A">
        <w:tc>
          <w:tcPr>
            <w:tcW w:w="1739" w:type="dxa"/>
          </w:tcPr>
          <w:p w14:paraId="2A02B389" w14:textId="77777777" w:rsidR="00E7354A" w:rsidRPr="00E7354A" w:rsidRDefault="00E7354A" w:rsidP="00B00122"/>
        </w:tc>
        <w:tc>
          <w:tcPr>
            <w:tcW w:w="1729" w:type="dxa"/>
          </w:tcPr>
          <w:p w14:paraId="44AE4F0F" w14:textId="77777777" w:rsidR="00E7354A" w:rsidRPr="00E7354A" w:rsidRDefault="00E7354A" w:rsidP="00B00122"/>
        </w:tc>
        <w:tc>
          <w:tcPr>
            <w:tcW w:w="1761" w:type="dxa"/>
          </w:tcPr>
          <w:p w14:paraId="6E1BC671" w14:textId="77777777" w:rsidR="00E7354A" w:rsidRPr="00E7354A" w:rsidRDefault="00E7354A" w:rsidP="00B00122"/>
        </w:tc>
        <w:tc>
          <w:tcPr>
            <w:tcW w:w="1726" w:type="dxa"/>
          </w:tcPr>
          <w:p w14:paraId="3A98CEA5" w14:textId="77777777" w:rsidR="00E7354A" w:rsidRPr="00E7354A" w:rsidRDefault="00E7354A" w:rsidP="00B00122"/>
        </w:tc>
        <w:tc>
          <w:tcPr>
            <w:tcW w:w="1730" w:type="dxa"/>
          </w:tcPr>
          <w:p w14:paraId="133C5182" w14:textId="77777777" w:rsidR="00E7354A" w:rsidRPr="00E7354A" w:rsidRDefault="00E7354A" w:rsidP="00B00122"/>
        </w:tc>
        <w:tc>
          <w:tcPr>
            <w:tcW w:w="1730" w:type="dxa"/>
          </w:tcPr>
          <w:p w14:paraId="0C0F993C" w14:textId="77777777" w:rsidR="00E7354A" w:rsidRPr="00E7354A" w:rsidRDefault="00E7354A" w:rsidP="00B00122"/>
        </w:tc>
      </w:tr>
      <w:tr w:rsidR="00E7354A" w14:paraId="78D5F15F" w14:textId="77777777" w:rsidTr="00E7354A">
        <w:tc>
          <w:tcPr>
            <w:tcW w:w="1739" w:type="dxa"/>
          </w:tcPr>
          <w:p w14:paraId="4C420ACF" w14:textId="77777777" w:rsidR="00E7354A" w:rsidRPr="00E7354A" w:rsidRDefault="00E7354A" w:rsidP="00B00122">
            <w:r w:rsidRPr="00E7354A">
              <w:t>Total staff costs</w:t>
            </w:r>
          </w:p>
        </w:tc>
        <w:tc>
          <w:tcPr>
            <w:tcW w:w="1729" w:type="dxa"/>
          </w:tcPr>
          <w:p w14:paraId="1CA58F6D" w14:textId="77777777" w:rsidR="00E7354A" w:rsidRPr="00E7354A" w:rsidRDefault="00E7354A" w:rsidP="00B00122"/>
        </w:tc>
        <w:tc>
          <w:tcPr>
            <w:tcW w:w="1761" w:type="dxa"/>
          </w:tcPr>
          <w:p w14:paraId="167C157A" w14:textId="77777777" w:rsidR="00E7354A" w:rsidRPr="00E7354A" w:rsidRDefault="00E7354A" w:rsidP="00B00122"/>
        </w:tc>
        <w:tc>
          <w:tcPr>
            <w:tcW w:w="1726" w:type="dxa"/>
          </w:tcPr>
          <w:p w14:paraId="3150AABC" w14:textId="77777777" w:rsidR="00E7354A" w:rsidRPr="00E7354A" w:rsidRDefault="00E7354A" w:rsidP="00B00122"/>
        </w:tc>
        <w:tc>
          <w:tcPr>
            <w:tcW w:w="1730" w:type="dxa"/>
          </w:tcPr>
          <w:p w14:paraId="7EB2B7B9" w14:textId="77777777" w:rsidR="00E7354A" w:rsidRPr="00E7354A" w:rsidRDefault="00E7354A" w:rsidP="00B00122"/>
        </w:tc>
        <w:tc>
          <w:tcPr>
            <w:tcW w:w="1730" w:type="dxa"/>
          </w:tcPr>
          <w:p w14:paraId="293F34B6" w14:textId="77777777" w:rsidR="00E7354A" w:rsidRPr="00E7354A" w:rsidRDefault="00E7354A" w:rsidP="00B00122"/>
        </w:tc>
      </w:tr>
      <w:tr w:rsidR="00E7354A" w14:paraId="4E1A8647" w14:textId="77777777" w:rsidTr="00E7354A">
        <w:tc>
          <w:tcPr>
            <w:tcW w:w="1739" w:type="dxa"/>
          </w:tcPr>
          <w:p w14:paraId="4299BFC0" w14:textId="77777777" w:rsidR="00E7354A" w:rsidRPr="00E7354A" w:rsidRDefault="00E7354A" w:rsidP="00B00122"/>
        </w:tc>
        <w:tc>
          <w:tcPr>
            <w:tcW w:w="1729" w:type="dxa"/>
          </w:tcPr>
          <w:p w14:paraId="1F5DF481" w14:textId="77777777" w:rsidR="00E7354A" w:rsidRPr="00E7354A" w:rsidRDefault="00E7354A" w:rsidP="00B00122"/>
        </w:tc>
        <w:tc>
          <w:tcPr>
            <w:tcW w:w="1761" w:type="dxa"/>
          </w:tcPr>
          <w:p w14:paraId="7279C4D6" w14:textId="77777777" w:rsidR="00E7354A" w:rsidRPr="00E7354A" w:rsidRDefault="00E7354A" w:rsidP="00B00122"/>
        </w:tc>
        <w:tc>
          <w:tcPr>
            <w:tcW w:w="1726" w:type="dxa"/>
          </w:tcPr>
          <w:p w14:paraId="44814CFD" w14:textId="77777777" w:rsidR="00E7354A" w:rsidRPr="00E7354A" w:rsidRDefault="00E7354A" w:rsidP="00B00122"/>
        </w:tc>
        <w:tc>
          <w:tcPr>
            <w:tcW w:w="1730" w:type="dxa"/>
          </w:tcPr>
          <w:p w14:paraId="2F735A81" w14:textId="77777777" w:rsidR="00E7354A" w:rsidRPr="00E7354A" w:rsidRDefault="00E7354A" w:rsidP="00B00122"/>
        </w:tc>
        <w:tc>
          <w:tcPr>
            <w:tcW w:w="1730" w:type="dxa"/>
          </w:tcPr>
          <w:p w14:paraId="7763E379" w14:textId="77777777" w:rsidR="00E7354A" w:rsidRPr="00E7354A" w:rsidRDefault="00E7354A" w:rsidP="00B00122"/>
        </w:tc>
      </w:tr>
      <w:tr w:rsidR="00E7354A" w14:paraId="26432763" w14:textId="77777777" w:rsidTr="00E7354A">
        <w:tc>
          <w:tcPr>
            <w:tcW w:w="10415" w:type="dxa"/>
            <w:gridSpan w:val="6"/>
          </w:tcPr>
          <w:p w14:paraId="6A9E2C3B" w14:textId="77777777" w:rsidR="00E7354A" w:rsidRPr="00E7354A" w:rsidRDefault="00E7354A" w:rsidP="00B00122"/>
          <w:p w14:paraId="5113B67D" w14:textId="77777777" w:rsidR="00E7354A" w:rsidRPr="00E7354A" w:rsidRDefault="00E7354A" w:rsidP="00B00122">
            <w:r w:rsidRPr="00E7354A">
              <w:t xml:space="preserve">Expenses (please detail type </w:t>
            </w:r>
            <w:proofErr w:type="gramStart"/>
            <w:r w:rsidRPr="00E7354A">
              <w:t>i.e.</w:t>
            </w:r>
            <w:proofErr w:type="gramEnd"/>
            <w:r w:rsidRPr="00E7354A">
              <w:t xml:space="preserve"> travel, accommodation etc)</w:t>
            </w:r>
          </w:p>
          <w:p w14:paraId="7C4CB831" w14:textId="77777777" w:rsidR="00E7354A" w:rsidRPr="00E7354A" w:rsidRDefault="00E7354A" w:rsidP="00B00122"/>
        </w:tc>
      </w:tr>
      <w:tr w:rsidR="00E7354A" w14:paraId="37FA6D12" w14:textId="77777777" w:rsidTr="00E7354A">
        <w:tc>
          <w:tcPr>
            <w:tcW w:w="1739" w:type="dxa"/>
          </w:tcPr>
          <w:p w14:paraId="794AD6E8" w14:textId="77777777" w:rsidR="00E7354A" w:rsidRPr="00E7354A" w:rsidRDefault="00E7354A" w:rsidP="00B00122"/>
        </w:tc>
        <w:tc>
          <w:tcPr>
            <w:tcW w:w="1729" w:type="dxa"/>
          </w:tcPr>
          <w:p w14:paraId="4723693C" w14:textId="77777777" w:rsidR="00E7354A" w:rsidRPr="00E7354A" w:rsidRDefault="00E7354A" w:rsidP="00B00122"/>
        </w:tc>
        <w:tc>
          <w:tcPr>
            <w:tcW w:w="1761" w:type="dxa"/>
          </w:tcPr>
          <w:p w14:paraId="3488EC74" w14:textId="77777777" w:rsidR="00E7354A" w:rsidRPr="00E7354A" w:rsidRDefault="00E7354A" w:rsidP="00B00122"/>
        </w:tc>
        <w:tc>
          <w:tcPr>
            <w:tcW w:w="1726" w:type="dxa"/>
          </w:tcPr>
          <w:p w14:paraId="03E3E6D3" w14:textId="77777777" w:rsidR="00E7354A" w:rsidRPr="00E7354A" w:rsidRDefault="00E7354A" w:rsidP="00B00122"/>
        </w:tc>
        <w:tc>
          <w:tcPr>
            <w:tcW w:w="1730" w:type="dxa"/>
          </w:tcPr>
          <w:p w14:paraId="591AE778" w14:textId="77777777" w:rsidR="00E7354A" w:rsidRPr="00E7354A" w:rsidRDefault="00E7354A" w:rsidP="00B00122"/>
        </w:tc>
        <w:tc>
          <w:tcPr>
            <w:tcW w:w="1730" w:type="dxa"/>
          </w:tcPr>
          <w:p w14:paraId="782ED6FC" w14:textId="77777777" w:rsidR="00E7354A" w:rsidRPr="00E7354A" w:rsidRDefault="00E7354A" w:rsidP="00B00122"/>
        </w:tc>
      </w:tr>
      <w:tr w:rsidR="00E7354A" w14:paraId="6DB56388" w14:textId="77777777" w:rsidTr="00E7354A">
        <w:tc>
          <w:tcPr>
            <w:tcW w:w="1739" w:type="dxa"/>
          </w:tcPr>
          <w:p w14:paraId="1D371831" w14:textId="77777777" w:rsidR="00E7354A" w:rsidRPr="00E7354A" w:rsidRDefault="00E7354A" w:rsidP="00B00122"/>
        </w:tc>
        <w:tc>
          <w:tcPr>
            <w:tcW w:w="1729" w:type="dxa"/>
          </w:tcPr>
          <w:p w14:paraId="65A7E2AB" w14:textId="77777777" w:rsidR="00E7354A" w:rsidRPr="00E7354A" w:rsidRDefault="00E7354A" w:rsidP="00B00122"/>
        </w:tc>
        <w:tc>
          <w:tcPr>
            <w:tcW w:w="1761" w:type="dxa"/>
          </w:tcPr>
          <w:p w14:paraId="74AFB646" w14:textId="77777777" w:rsidR="00E7354A" w:rsidRPr="00E7354A" w:rsidRDefault="00E7354A" w:rsidP="00B00122"/>
        </w:tc>
        <w:tc>
          <w:tcPr>
            <w:tcW w:w="1726" w:type="dxa"/>
          </w:tcPr>
          <w:p w14:paraId="13F09AD0" w14:textId="77777777" w:rsidR="00E7354A" w:rsidRPr="00E7354A" w:rsidRDefault="00E7354A" w:rsidP="00B00122"/>
        </w:tc>
        <w:tc>
          <w:tcPr>
            <w:tcW w:w="1730" w:type="dxa"/>
          </w:tcPr>
          <w:p w14:paraId="106FC8F3" w14:textId="77777777" w:rsidR="00E7354A" w:rsidRPr="00E7354A" w:rsidRDefault="00E7354A" w:rsidP="00B00122"/>
        </w:tc>
        <w:tc>
          <w:tcPr>
            <w:tcW w:w="1730" w:type="dxa"/>
          </w:tcPr>
          <w:p w14:paraId="2B7CCC46" w14:textId="77777777" w:rsidR="00E7354A" w:rsidRPr="00E7354A" w:rsidRDefault="00E7354A" w:rsidP="00B00122"/>
        </w:tc>
      </w:tr>
      <w:tr w:rsidR="00E7354A" w14:paraId="75091336" w14:textId="77777777" w:rsidTr="00E7354A">
        <w:tc>
          <w:tcPr>
            <w:tcW w:w="1739" w:type="dxa"/>
          </w:tcPr>
          <w:p w14:paraId="62B84AE5" w14:textId="77777777" w:rsidR="00E7354A" w:rsidRPr="00E7354A" w:rsidRDefault="00E7354A" w:rsidP="00B00122"/>
        </w:tc>
        <w:tc>
          <w:tcPr>
            <w:tcW w:w="1729" w:type="dxa"/>
          </w:tcPr>
          <w:p w14:paraId="531E2202" w14:textId="77777777" w:rsidR="00E7354A" w:rsidRPr="00E7354A" w:rsidRDefault="00E7354A" w:rsidP="00B00122"/>
        </w:tc>
        <w:tc>
          <w:tcPr>
            <w:tcW w:w="1761" w:type="dxa"/>
          </w:tcPr>
          <w:p w14:paraId="460B995E" w14:textId="77777777" w:rsidR="00E7354A" w:rsidRPr="00E7354A" w:rsidRDefault="00E7354A" w:rsidP="00B00122"/>
        </w:tc>
        <w:tc>
          <w:tcPr>
            <w:tcW w:w="1726" w:type="dxa"/>
          </w:tcPr>
          <w:p w14:paraId="4607818A" w14:textId="77777777" w:rsidR="00E7354A" w:rsidRPr="00E7354A" w:rsidRDefault="00E7354A" w:rsidP="00B00122"/>
        </w:tc>
        <w:tc>
          <w:tcPr>
            <w:tcW w:w="1730" w:type="dxa"/>
          </w:tcPr>
          <w:p w14:paraId="29017588" w14:textId="77777777" w:rsidR="00E7354A" w:rsidRPr="00E7354A" w:rsidRDefault="00E7354A" w:rsidP="00B00122"/>
        </w:tc>
        <w:tc>
          <w:tcPr>
            <w:tcW w:w="1730" w:type="dxa"/>
          </w:tcPr>
          <w:p w14:paraId="3806B98C" w14:textId="77777777" w:rsidR="00E7354A" w:rsidRPr="00E7354A" w:rsidRDefault="00E7354A" w:rsidP="00B00122"/>
        </w:tc>
      </w:tr>
      <w:tr w:rsidR="00E7354A" w14:paraId="4DFA1999" w14:textId="77777777" w:rsidTr="00E7354A">
        <w:tc>
          <w:tcPr>
            <w:tcW w:w="1739" w:type="dxa"/>
          </w:tcPr>
          <w:p w14:paraId="7832F946" w14:textId="77777777" w:rsidR="00E7354A" w:rsidRPr="00E7354A" w:rsidRDefault="00E7354A" w:rsidP="00B00122"/>
        </w:tc>
        <w:tc>
          <w:tcPr>
            <w:tcW w:w="1729" w:type="dxa"/>
          </w:tcPr>
          <w:p w14:paraId="5691D99B" w14:textId="77777777" w:rsidR="00E7354A" w:rsidRPr="00E7354A" w:rsidRDefault="00E7354A" w:rsidP="00B00122"/>
        </w:tc>
        <w:tc>
          <w:tcPr>
            <w:tcW w:w="1761" w:type="dxa"/>
          </w:tcPr>
          <w:p w14:paraId="3455EDCB" w14:textId="77777777" w:rsidR="00E7354A" w:rsidRPr="00E7354A" w:rsidRDefault="00E7354A" w:rsidP="00B00122"/>
        </w:tc>
        <w:tc>
          <w:tcPr>
            <w:tcW w:w="1726" w:type="dxa"/>
          </w:tcPr>
          <w:p w14:paraId="5F906075" w14:textId="77777777" w:rsidR="00E7354A" w:rsidRPr="00E7354A" w:rsidRDefault="00E7354A" w:rsidP="00B00122"/>
        </w:tc>
        <w:tc>
          <w:tcPr>
            <w:tcW w:w="1730" w:type="dxa"/>
          </w:tcPr>
          <w:p w14:paraId="40D14EEE" w14:textId="77777777" w:rsidR="00E7354A" w:rsidRPr="00E7354A" w:rsidRDefault="00E7354A" w:rsidP="00B00122"/>
        </w:tc>
        <w:tc>
          <w:tcPr>
            <w:tcW w:w="1730" w:type="dxa"/>
          </w:tcPr>
          <w:p w14:paraId="38CDE5EA" w14:textId="77777777" w:rsidR="00E7354A" w:rsidRPr="00E7354A" w:rsidRDefault="00E7354A" w:rsidP="00B00122"/>
        </w:tc>
      </w:tr>
      <w:tr w:rsidR="00E7354A" w14:paraId="3DFC9368" w14:textId="77777777" w:rsidTr="00E7354A">
        <w:tc>
          <w:tcPr>
            <w:tcW w:w="1739" w:type="dxa"/>
          </w:tcPr>
          <w:p w14:paraId="0EB4E963" w14:textId="77777777" w:rsidR="00E7354A" w:rsidRPr="00E7354A" w:rsidRDefault="00E7354A" w:rsidP="00B00122">
            <w:r w:rsidRPr="00E7354A">
              <w:t>Total overall costs</w:t>
            </w:r>
          </w:p>
        </w:tc>
        <w:tc>
          <w:tcPr>
            <w:tcW w:w="1729" w:type="dxa"/>
          </w:tcPr>
          <w:p w14:paraId="4D6A3688" w14:textId="77777777" w:rsidR="00E7354A" w:rsidRPr="00E7354A" w:rsidRDefault="00E7354A" w:rsidP="00B00122"/>
        </w:tc>
        <w:tc>
          <w:tcPr>
            <w:tcW w:w="1761" w:type="dxa"/>
          </w:tcPr>
          <w:p w14:paraId="7EBAE8C0" w14:textId="77777777" w:rsidR="00E7354A" w:rsidRPr="00E7354A" w:rsidRDefault="00E7354A" w:rsidP="00B00122"/>
        </w:tc>
        <w:tc>
          <w:tcPr>
            <w:tcW w:w="1726" w:type="dxa"/>
          </w:tcPr>
          <w:p w14:paraId="63801CC9" w14:textId="77777777" w:rsidR="00E7354A" w:rsidRPr="00E7354A" w:rsidRDefault="00E7354A" w:rsidP="00B00122"/>
        </w:tc>
        <w:tc>
          <w:tcPr>
            <w:tcW w:w="1730" w:type="dxa"/>
          </w:tcPr>
          <w:p w14:paraId="44DD41C8" w14:textId="77777777" w:rsidR="00E7354A" w:rsidRPr="00E7354A" w:rsidRDefault="00E7354A" w:rsidP="00B00122"/>
        </w:tc>
        <w:tc>
          <w:tcPr>
            <w:tcW w:w="1730" w:type="dxa"/>
          </w:tcPr>
          <w:p w14:paraId="77316BAC" w14:textId="77777777" w:rsidR="00E7354A" w:rsidRPr="00E7354A" w:rsidRDefault="00E7354A" w:rsidP="00B00122"/>
        </w:tc>
      </w:tr>
    </w:tbl>
    <w:p w14:paraId="1DAFC23E" w14:textId="77777777" w:rsidR="00E7354A" w:rsidRPr="00E7354A" w:rsidRDefault="00E7354A" w:rsidP="00E7354A"/>
    <w:p w14:paraId="7ABB869B" w14:textId="77777777" w:rsidR="00BF33A4" w:rsidRPr="00B113F1" w:rsidRDefault="00BF33A4" w:rsidP="00E7354A">
      <w:pPr>
        <w:pStyle w:val="Thirdheading"/>
      </w:pPr>
    </w:p>
    <w:sectPr w:rsidR="00BF33A4" w:rsidRPr="00B113F1" w:rsidSect="008679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737" w:right="737" w:bottom="737" w:left="737" w:header="1418" w:footer="15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FD51" w14:textId="77777777" w:rsidR="008A5D0A" w:rsidRDefault="008A5D0A" w:rsidP="002F321C">
      <w:r>
        <w:separator/>
      </w:r>
    </w:p>
  </w:endnote>
  <w:endnote w:type="continuationSeparator" w:id="0">
    <w:p w14:paraId="1163F6EB" w14:textId="77777777" w:rsidR="008A5D0A" w:rsidRDefault="008A5D0A" w:rsidP="002F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5989" w14:textId="77777777" w:rsidR="00292271" w:rsidRDefault="00292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A8B2" w14:textId="77777777" w:rsidR="00460AE4" w:rsidRPr="00813A53" w:rsidRDefault="00B40B2B" w:rsidP="00BC6214">
    <w:r w:rsidRPr="009817A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65FF00" wp14:editId="15F4980A">
              <wp:simplePos x="0" y="0"/>
              <wp:positionH relativeFrom="margin">
                <wp:posOffset>6029325</wp:posOffset>
              </wp:positionH>
              <wp:positionV relativeFrom="paragraph">
                <wp:posOffset>641985</wp:posOffset>
              </wp:positionV>
              <wp:extent cx="971550" cy="2908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4E12C" w14:textId="77777777" w:rsidR="00BC6214" w:rsidRPr="00881969" w:rsidRDefault="007D0639" w:rsidP="00881969">
                          <w:r w:rsidRPr="00881969">
                            <w:t xml:space="preserve">Page </w:t>
                          </w:r>
                          <w:r w:rsidRPr="000D1982">
                            <w:fldChar w:fldCharType="begin"/>
                          </w:r>
                          <w:r w:rsidRPr="00881969">
                            <w:instrText xml:space="preserve"> PAGE   \* MERGEFORMAT </w:instrText>
                          </w:r>
                          <w:r w:rsidRPr="000D1982">
                            <w:fldChar w:fldCharType="separate"/>
                          </w:r>
                          <w:r w:rsidR="003B2D7E">
                            <w:rPr>
                              <w:noProof/>
                            </w:rPr>
                            <w:t>4</w:t>
                          </w:r>
                          <w:r w:rsidRPr="000D198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65FF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4.75pt;margin-top:50.55pt;width:76.5pt;height:22.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" filled="f" stroked="f" strokeweight=".5pt">
              <v:textbox>
                <w:txbxContent>
                  <w:p w14:paraId="5754E12C" w14:textId="77777777" w:rsidR="00BC6214" w:rsidRPr="00881969" w:rsidRDefault="007D0639" w:rsidP="00881969">
                    <w:r w:rsidRPr="00881969">
                      <w:t xml:space="preserve">Page </w:t>
                    </w:r>
                    <w:r w:rsidRPr="000D1982">
                      <w:fldChar w:fldCharType="begin"/>
                    </w:r>
                    <w:r w:rsidRPr="00881969">
                      <w:instrText xml:space="preserve"> PAGE   \* MERGEFORMAT </w:instrText>
                    </w:r>
                    <w:r w:rsidRPr="000D1982">
                      <w:fldChar w:fldCharType="separate"/>
                    </w:r>
                    <w:r w:rsidR="003B2D7E">
                      <w:rPr>
                        <w:noProof/>
                      </w:rPr>
                      <w:t>4</w:t>
                    </w:r>
                    <w:r w:rsidRPr="000D1982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4695" w:rsidRPr="009817A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7986D5" wp14:editId="483672FE">
              <wp:simplePos x="0" y="0"/>
              <wp:positionH relativeFrom="column">
                <wp:posOffset>-187325</wp:posOffset>
              </wp:positionH>
              <wp:positionV relativeFrom="paragraph">
                <wp:posOffset>639445</wp:posOffset>
              </wp:positionV>
              <wp:extent cx="3296920" cy="2908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692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234CE" w14:textId="77777777" w:rsidR="00BC6214" w:rsidRPr="0082606A" w:rsidRDefault="008A5D0A">
                          <w:hyperlink r:id="rId1" w:history="1">
                            <w:r w:rsidR="00BC6214" w:rsidRPr="0082606A">
                              <w:rPr>
                                <w:rStyle w:val="Hyperlink"/>
                              </w:rPr>
                              <w:t>www.gov.uk/environment-agency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986D5" id="Text Box 1" o:spid="_x0000_s1027" type="#_x0000_t202" style="position:absolute;margin-left:-14.75pt;margin-top:50.35pt;width:259.6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" filled="f" stroked="f" strokeweight=".5pt">
              <v:textbox>
                <w:txbxContent>
                  <w:p w14:paraId="6D8234CE" w14:textId="77777777" w:rsidR="00BC6214" w:rsidRPr="0082606A" w:rsidRDefault="008A5D0A">
                    <w:hyperlink r:id="rId2" w:history="1">
                      <w:r w:rsidR="00BC6214" w:rsidRPr="0082606A">
                        <w:rPr>
                          <w:rStyle w:val="Hyperlink"/>
                        </w:rPr>
                        <w:t>www.gov.uk/environment-agency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C6214" w:rsidRPr="0082606A">
      <w:t xml:space="preserve"> </w:t>
    </w:r>
    <w:r w:rsidR="009B527B" w:rsidRPr="009817A6">
      <w:rPr>
        <w:noProof/>
      </w:rPr>
      <w:drawing>
        <wp:anchor distT="0" distB="0" distL="114300" distR="114300" simplePos="0" relativeHeight="251662336" behindDoc="1" locked="1" layoutInCell="1" allowOverlap="1" wp14:anchorId="6BE65D67" wp14:editId="7F9A1E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9200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D993" w14:textId="77777777" w:rsidR="00460AE4" w:rsidRPr="006D40B2" w:rsidRDefault="009E6C65" w:rsidP="009B527B">
    <w:pPr>
      <w:pStyle w:val="Footer"/>
    </w:pPr>
    <w:r w:rsidRPr="009817A6">
      <w:rPr>
        <w:noProof/>
      </w:rPr>
      <w:drawing>
        <wp:anchor distT="0" distB="0" distL="114300" distR="114300" simplePos="0" relativeHeight="251659263" behindDoc="1" locked="1" layoutInCell="1" allowOverlap="1" wp14:anchorId="56844B3C" wp14:editId="2C472121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3600" cy="10699200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17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EAAC8" wp14:editId="767A928B">
              <wp:simplePos x="0" y="0"/>
              <wp:positionH relativeFrom="column">
                <wp:posOffset>-175260</wp:posOffset>
              </wp:positionH>
              <wp:positionV relativeFrom="paragraph">
                <wp:posOffset>359295</wp:posOffset>
              </wp:positionV>
              <wp:extent cx="4505325" cy="2952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9A6D3" w14:textId="77777777" w:rsidR="00460AE4" w:rsidRDefault="002C32C5">
                          <w:r>
                            <w:t>www.gov.uk/</w:t>
                          </w:r>
                          <w:r w:rsidR="00460AE4">
                            <w:t>environment-agency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EAA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3.8pt;margin-top:28.3pt;width:35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" filled="f" stroked="f">
              <v:textbox>
                <w:txbxContent>
                  <w:p w14:paraId="64D9A6D3" w14:textId="77777777" w:rsidR="00460AE4" w:rsidRDefault="002C32C5">
                    <w:r>
                      <w:t>www.gov.uk/</w:t>
                    </w:r>
                    <w:r w:rsidR="00460AE4">
                      <w:t>environment-agency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E5B2" w14:textId="77777777" w:rsidR="008A5D0A" w:rsidRDefault="008A5D0A" w:rsidP="002F321C">
      <w:r>
        <w:separator/>
      </w:r>
    </w:p>
  </w:footnote>
  <w:footnote w:type="continuationSeparator" w:id="0">
    <w:p w14:paraId="752DCDF7" w14:textId="77777777" w:rsidR="008A5D0A" w:rsidRDefault="008A5D0A" w:rsidP="002F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8855" w14:textId="77777777" w:rsidR="00292271" w:rsidRDefault="00292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5A4E" w14:textId="77777777" w:rsidR="00460AE4" w:rsidRPr="0082606A" w:rsidRDefault="00460AE4" w:rsidP="0082606A">
    <w:pPr>
      <w:pStyle w:val="Header"/>
    </w:pPr>
    <w:r w:rsidRPr="006D40B2">
      <w:tab/>
    </w:r>
    <w:r w:rsidR="009E6C65" w:rsidRPr="00826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DC9C" w14:textId="77777777" w:rsidR="00460AE4" w:rsidRPr="0082606A" w:rsidRDefault="009E6C65" w:rsidP="0082606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474"/>
    <w:multiLevelType w:val="hybridMultilevel"/>
    <w:tmpl w:val="9CC8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79C4"/>
    <w:multiLevelType w:val="hybridMultilevel"/>
    <w:tmpl w:val="49BAB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84D95"/>
    <w:multiLevelType w:val="multilevel"/>
    <w:tmpl w:val="55341758"/>
    <w:styleLink w:val="MULTILEVEL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" w15:restartNumberingAfterBreak="0">
    <w:nsid w:val="115D4015"/>
    <w:multiLevelType w:val="multilevel"/>
    <w:tmpl w:val="22C8D930"/>
    <w:styleLink w:val="MULTILEVELHEADINGS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D5993"/>
    <w:multiLevelType w:val="hybridMultilevel"/>
    <w:tmpl w:val="3156FD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1736"/>
    <w:multiLevelType w:val="hybridMultilevel"/>
    <w:tmpl w:val="546E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576DA"/>
    <w:multiLevelType w:val="hybridMultilevel"/>
    <w:tmpl w:val="A3F0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E0419"/>
    <w:multiLevelType w:val="hybridMultilevel"/>
    <w:tmpl w:val="2A985C22"/>
    <w:lvl w:ilvl="0" w:tplc="75327CAA">
      <w:start w:val="1"/>
      <w:numFmt w:val="decimal"/>
      <w:pStyle w:val="Bulletnumbered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1B74"/>
    <w:multiLevelType w:val="hybridMultilevel"/>
    <w:tmpl w:val="EAF2E62A"/>
    <w:lvl w:ilvl="0" w:tplc="0D0604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12B36"/>
    <w:multiLevelType w:val="multilevel"/>
    <w:tmpl w:val="CD56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C27951"/>
    <w:multiLevelType w:val="hybridMultilevel"/>
    <w:tmpl w:val="B412C4D0"/>
    <w:lvl w:ilvl="0" w:tplc="6D4EE2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2930"/>
    <w:multiLevelType w:val="hybridMultilevel"/>
    <w:tmpl w:val="3FFABAD0"/>
    <w:lvl w:ilvl="0" w:tplc="50321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E4E80"/>
    <w:multiLevelType w:val="hybridMultilevel"/>
    <w:tmpl w:val="7C22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83583"/>
    <w:multiLevelType w:val="hybridMultilevel"/>
    <w:tmpl w:val="29700776"/>
    <w:lvl w:ilvl="0" w:tplc="336287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6DA5"/>
    <w:multiLevelType w:val="hybridMultilevel"/>
    <w:tmpl w:val="F132C182"/>
    <w:lvl w:ilvl="0" w:tplc="192633E6">
      <w:start w:val="1"/>
      <w:numFmt w:val="bullet"/>
      <w:pStyle w:val="Bulletroundblack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671A9"/>
    <w:multiLevelType w:val="multilevel"/>
    <w:tmpl w:val="1A824340"/>
    <w:styleLink w:val="MULTILEVELBLUE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02B54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002B5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02B54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002B54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6" w15:restartNumberingAfterBreak="0">
    <w:nsid w:val="65BD3FDD"/>
    <w:multiLevelType w:val="hybridMultilevel"/>
    <w:tmpl w:val="948666F2"/>
    <w:lvl w:ilvl="0" w:tplc="F7FC15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6337A"/>
    <w:multiLevelType w:val="hybridMultilevel"/>
    <w:tmpl w:val="2E40AD9A"/>
    <w:lvl w:ilvl="0" w:tplc="8AAC8378">
      <w:start w:val="1"/>
      <w:numFmt w:val="bullet"/>
      <w:pStyle w:val="Bulletround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7EBA"/>
    <w:multiLevelType w:val="hybridMultilevel"/>
    <w:tmpl w:val="BE1CE648"/>
    <w:lvl w:ilvl="0" w:tplc="15B62AC6">
      <w:start w:val="1"/>
      <w:numFmt w:val="decimal"/>
      <w:pStyle w:val="Bullet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16"/>
  </w:num>
  <w:num w:numId="8">
    <w:abstractNumId w:val="14"/>
  </w:num>
  <w:num w:numId="9">
    <w:abstractNumId w:val="17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9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pYaD2/Rl8DFJ+Hj4dyKjtNmv44Z9CEuIxpDU1Q4OmwC38Rv+A4cAc3Lm5cJYt2tbQvQuCXck/qDIxvVYPBJyAA==" w:salt="CZiuDbeUy9XuXNxGJB1jOg==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6e9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1C"/>
    <w:rsid w:val="0000580B"/>
    <w:rsid w:val="00016351"/>
    <w:rsid w:val="00033AC5"/>
    <w:rsid w:val="0004639A"/>
    <w:rsid w:val="00047AB1"/>
    <w:rsid w:val="00083941"/>
    <w:rsid w:val="000978E6"/>
    <w:rsid w:val="000A3749"/>
    <w:rsid w:val="000A661B"/>
    <w:rsid w:val="000B3411"/>
    <w:rsid w:val="000C1C93"/>
    <w:rsid w:val="000C2063"/>
    <w:rsid w:val="000C529F"/>
    <w:rsid w:val="000C6DC5"/>
    <w:rsid w:val="000D1982"/>
    <w:rsid w:val="000D7988"/>
    <w:rsid w:val="000E2786"/>
    <w:rsid w:val="000F5E0B"/>
    <w:rsid w:val="001040A7"/>
    <w:rsid w:val="00111B4F"/>
    <w:rsid w:val="001371CE"/>
    <w:rsid w:val="00140D9A"/>
    <w:rsid w:val="00173B3C"/>
    <w:rsid w:val="001768FD"/>
    <w:rsid w:val="0018209D"/>
    <w:rsid w:val="001C1DA1"/>
    <w:rsid w:val="001C4430"/>
    <w:rsid w:val="001C4FE6"/>
    <w:rsid w:val="001E60E0"/>
    <w:rsid w:val="0021016E"/>
    <w:rsid w:val="002160DF"/>
    <w:rsid w:val="002241D5"/>
    <w:rsid w:val="002273F1"/>
    <w:rsid w:val="00231EF2"/>
    <w:rsid w:val="00233244"/>
    <w:rsid w:val="0023638A"/>
    <w:rsid w:val="002371BC"/>
    <w:rsid w:val="002773D8"/>
    <w:rsid w:val="00286E70"/>
    <w:rsid w:val="00292271"/>
    <w:rsid w:val="00296E29"/>
    <w:rsid w:val="002B4ADC"/>
    <w:rsid w:val="002B7CDE"/>
    <w:rsid w:val="002C32C5"/>
    <w:rsid w:val="002E741A"/>
    <w:rsid w:val="002E7FC3"/>
    <w:rsid w:val="002F1AA8"/>
    <w:rsid w:val="002F321C"/>
    <w:rsid w:val="003032ED"/>
    <w:rsid w:val="00315B81"/>
    <w:rsid w:val="003227E0"/>
    <w:rsid w:val="00336645"/>
    <w:rsid w:val="00354ED9"/>
    <w:rsid w:val="0035515C"/>
    <w:rsid w:val="003640E6"/>
    <w:rsid w:val="00367EFB"/>
    <w:rsid w:val="0037028F"/>
    <w:rsid w:val="0037314A"/>
    <w:rsid w:val="00383130"/>
    <w:rsid w:val="00392CDF"/>
    <w:rsid w:val="00392F76"/>
    <w:rsid w:val="0039735C"/>
    <w:rsid w:val="003B2BB6"/>
    <w:rsid w:val="003B2D7E"/>
    <w:rsid w:val="003E79B7"/>
    <w:rsid w:val="003F3D56"/>
    <w:rsid w:val="003F4AB1"/>
    <w:rsid w:val="00404E9C"/>
    <w:rsid w:val="004366F5"/>
    <w:rsid w:val="004416BA"/>
    <w:rsid w:val="00460AE4"/>
    <w:rsid w:val="00473D7F"/>
    <w:rsid w:val="0048054F"/>
    <w:rsid w:val="004B709E"/>
    <w:rsid w:val="004D1E4A"/>
    <w:rsid w:val="004E1807"/>
    <w:rsid w:val="004F6C6A"/>
    <w:rsid w:val="00506BD1"/>
    <w:rsid w:val="005077AE"/>
    <w:rsid w:val="00515D56"/>
    <w:rsid w:val="00525803"/>
    <w:rsid w:val="005341E0"/>
    <w:rsid w:val="005367C8"/>
    <w:rsid w:val="00551AA9"/>
    <w:rsid w:val="00551FC2"/>
    <w:rsid w:val="0055201C"/>
    <w:rsid w:val="005A4695"/>
    <w:rsid w:val="005A59D9"/>
    <w:rsid w:val="005C130C"/>
    <w:rsid w:val="005C3E36"/>
    <w:rsid w:val="005C5388"/>
    <w:rsid w:val="005D3624"/>
    <w:rsid w:val="005F5EC8"/>
    <w:rsid w:val="00613189"/>
    <w:rsid w:val="00624B9B"/>
    <w:rsid w:val="00624CCD"/>
    <w:rsid w:val="00625ECF"/>
    <w:rsid w:val="00626E8A"/>
    <w:rsid w:val="00636CD4"/>
    <w:rsid w:val="006379ED"/>
    <w:rsid w:val="006529BF"/>
    <w:rsid w:val="0066193B"/>
    <w:rsid w:val="00671482"/>
    <w:rsid w:val="00671C59"/>
    <w:rsid w:val="00671DE0"/>
    <w:rsid w:val="006749CD"/>
    <w:rsid w:val="006811E7"/>
    <w:rsid w:val="006A5BFD"/>
    <w:rsid w:val="006A7A5D"/>
    <w:rsid w:val="006D40B2"/>
    <w:rsid w:val="006D6286"/>
    <w:rsid w:val="006F1C10"/>
    <w:rsid w:val="006F2DE9"/>
    <w:rsid w:val="0070242F"/>
    <w:rsid w:val="00705B65"/>
    <w:rsid w:val="007064BB"/>
    <w:rsid w:val="00710E6C"/>
    <w:rsid w:val="00714B5F"/>
    <w:rsid w:val="00715850"/>
    <w:rsid w:val="007170F7"/>
    <w:rsid w:val="00730E34"/>
    <w:rsid w:val="00735787"/>
    <w:rsid w:val="00745F6C"/>
    <w:rsid w:val="00763DE9"/>
    <w:rsid w:val="00767757"/>
    <w:rsid w:val="007872DE"/>
    <w:rsid w:val="007B7869"/>
    <w:rsid w:val="007C1588"/>
    <w:rsid w:val="007D0639"/>
    <w:rsid w:val="00800630"/>
    <w:rsid w:val="008052FF"/>
    <w:rsid w:val="00813A53"/>
    <w:rsid w:val="00814759"/>
    <w:rsid w:val="00824E2A"/>
    <w:rsid w:val="0082606A"/>
    <w:rsid w:val="0083163B"/>
    <w:rsid w:val="00843D9A"/>
    <w:rsid w:val="00847575"/>
    <w:rsid w:val="00847BB3"/>
    <w:rsid w:val="00852164"/>
    <w:rsid w:val="008627A6"/>
    <w:rsid w:val="00863544"/>
    <w:rsid w:val="008679C2"/>
    <w:rsid w:val="008723BC"/>
    <w:rsid w:val="00873154"/>
    <w:rsid w:val="00881969"/>
    <w:rsid w:val="00884B7E"/>
    <w:rsid w:val="00884E5D"/>
    <w:rsid w:val="00892F79"/>
    <w:rsid w:val="008A0BB3"/>
    <w:rsid w:val="008A2FA7"/>
    <w:rsid w:val="008A535E"/>
    <w:rsid w:val="008A5D0A"/>
    <w:rsid w:val="008B2121"/>
    <w:rsid w:val="008F5627"/>
    <w:rsid w:val="008F6B5E"/>
    <w:rsid w:val="00902DD7"/>
    <w:rsid w:val="00905C69"/>
    <w:rsid w:val="00911047"/>
    <w:rsid w:val="00926C1C"/>
    <w:rsid w:val="00931297"/>
    <w:rsid w:val="0093243D"/>
    <w:rsid w:val="00950E2D"/>
    <w:rsid w:val="0095233B"/>
    <w:rsid w:val="00956017"/>
    <w:rsid w:val="0095778F"/>
    <w:rsid w:val="009634F8"/>
    <w:rsid w:val="00974AE6"/>
    <w:rsid w:val="009817A6"/>
    <w:rsid w:val="0098402A"/>
    <w:rsid w:val="009858E6"/>
    <w:rsid w:val="0099037D"/>
    <w:rsid w:val="00990944"/>
    <w:rsid w:val="00991A43"/>
    <w:rsid w:val="009A5793"/>
    <w:rsid w:val="009B2D57"/>
    <w:rsid w:val="009B3116"/>
    <w:rsid w:val="009B3686"/>
    <w:rsid w:val="009B527B"/>
    <w:rsid w:val="009C09F9"/>
    <w:rsid w:val="009D5C6A"/>
    <w:rsid w:val="009E6C65"/>
    <w:rsid w:val="00A040BB"/>
    <w:rsid w:val="00A06B3B"/>
    <w:rsid w:val="00A123B2"/>
    <w:rsid w:val="00A12D8F"/>
    <w:rsid w:val="00A21E8C"/>
    <w:rsid w:val="00A23E60"/>
    <w:rsid w:val="00A4216E"/>
    <w:rsid w:val="00A50919"/>
    <w:rsid w:val="00A61CDC"/>
    <w:rsid w:val="00A71D0C"/>
    <w:rsid w:val="00AA5F09"/>
    <w:rsid w:val="00AC7054"/>
    <w:rsid w:val="00AD23FF"/>
    <w:rsid w:val="00B10312"/>
    <w:rsid w:val="00B113F1"/>
    <w:rsid w:val="00B13551"/>
    <w:rsid w:val="00B15B98"/>
    <w:rsid w:val="00B16D81"/>
    <w:rsid w:val="00B26145"/>
    <w:rsid w:val="00B40B2B"/>
    <w:rsid w:val="00B524C9"/>
    <w:rsid w:val="00B614A3"/>
    <w:rsid w:val="00B80B03"/>
    <w:rsid w:val="00B86202"/>
    <w:rsid w:val="00B942F7"/>
    <w:rsid w:val="00B962B7"/>
    <w:rsid w:val="00BB7B92"/>
    <w:rsid w:val="00BC6214"/>
    <w:rsid w:val="00BC62C1"/>
    <w:rsid w:val="00BD03A0"/>
    <w:rsid w:val="00BD4161"/>
    <w:rsid w:val="00BD53FE"/>
    <w:rsid w:val="00BD638B"/>
    <w:rsid w:val="00BE4243"/>
    <w:rsid w:val="00BF33A4"/>
    <w:rsid w:val="00BF4D11"/>
    <w:rsid w:val="00C0113E"/>
    <w:rsid w:val="00C049F5"/>
    <w:rsid w:val="00C05386"/>
    <w:rsid w:val="00C12272"/>
    <w:rsid w:val="00C21983"/>
    <w:rsid w:val="00C26267"/>
    <w:rsid w:val="00C34068"/>
    <w:rsid w:val="00C37B5C"/>
    <w:rsid w:val="00C91AE4"/>
    <w:rsid w:val="00C9263F"/>
    <w:rsid w:val="00C96F60"/>
    <w:rsid w:val="00CA5916"/>
    <w:rsid w:val="00CB3DBD"/>
    <w:rsid w:val="00CD2D15"/>
    <w:rsid w:val="00CE1CA5"/>
    <w:rsid w:val="00CF0733"/>
    <w:rsid w:val="00CF336B"/>
    <w:rsid w:val="00CF61C1"/>
    <w:rsid w:val="00D02852"/>
    <w:rsid w:val="00D10334"/>
    <w:rsid w:val="00D16DFB"/>
    <w:rsid w:val="00D213DD"/>
    <w:rsid w:val="00D30429"/>
    <w:rsid w:val="00D450F4"/>
    <w:rsid w:val="00D840F8"/>
    <w:rsid w:val="00D8435E"/>
    <w:rsid w:val="00D864F7"/>
    <w:rsid w:val="00D95F61"/>
    <w:rsid w:val="00DA5C72"/>
    <w:rsid w:val="00DB0C33"/>
    <w:rsid w:val="00DB41B3"/>
    <w:rsid w:val="00DC3D41"/>
    <w:rsid w:val="00DD5B8A"/>
    <w:rsid w:val="00DE250F"/>
    <w:rsid w:val="00E1170A"/>
    <w:rsid w:val="00E403D1"/>
    <w:rsid w:val="00E453A2"/>
    <w:rsid w:val="00E7354A"/>
    <w:rsid w:val="00E80C41"/>
    <w:rsid w:val="00E83E65"/>
    <w:rsid w:val="00E87762"/>
    <w:rsid w:val="00EA2D0C"/>
    <w:rsid w:val="00EA370D"/>
    <w:rsid w:val="00ED1917"/>
    <w:rsid w:val="00ED3B55"/>
    <w:rsid w:val="00ED3FCA"/>
    <w:rsid w:val="00EF04CD"/>
    <w:rsid w:val="00F03134"/>
    <w:rsid w:val="00F347B0"/>
    <w:rsid w:val="00F62CBB"/>
    <w:rsid w:val="00F81981"/>
    <w:rsid w:val="00FB21D5"/>
    <w:rsid w:val="00FB4DDA"/>
    <w:rsid w:val="00FC74D0"/>
    <w:rsid w:val="00FD0DC0"/>
    <w:rsid w:val="00FD119E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6e9b5"/>
    </o:shapedefaults>
    <o:shapelayout v:ext="edit">
      <o:idmap v:ext="edit" data="2"/>
    </o:shapelayout>
  </w:shapeDefaults>
  <w:decimalSymbol w:val="."/>
  <w:listSeparator w:val=","/>
  <w14:docId w14:val="4AF3D782"/>
  <w15:docId w15:val="{923544E6-78FF-418B-86DC-632CC1B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locked="1" w:semiHidden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F1"/>
    <w:pPr>
      <w:spacing w:after="12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83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30" w:themeColor="accent1" w:themeShade="BF"/>
      <w:sz w:val="32"/>
      <w:szCs w:val="32"/>
    </w:rPr>
  </w:style>
  <w:style w:type="paragraph" w:styleId="Heading2">
    <w:name w:val="heading 2"/>
    <w:aliases w:val="pull quote"/>
    <w:next w:val="Normal"/>
    <w:link w:val="Heading2Char"/>
    <w:autoRedefine/>
    <w:uiPriority w:val="9"/>
    <w:semiHidden/>
    <w:qFormat/>
    <w:rsid w:val="001768FD"/>
    <w:pPr>
      <w:keepNext/>
      <w:spacing w:before="240" w:after="360"/>
      <w:ind w:left="1701" w:right="1701"/>
      <w:outlineLvl w:val="1"/>
    </w:pPr>
    <w:rPr>
      <w:rFonts w:ascii="Times New Roman" w:eastAsia="Times New Roman" w:hAnsi="Times New Roman"/>
      <w:bCs/>
      <w:iCs/>
      <w:color w:val="034B89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ull quote Char"/>
    <w:basedOn w:val="DefaultParagraphFont"/>
    <w:link w:val="Heading2"/>
    <w:uiPriority w:val="9"/>
    <w:semiHidden/>
    <w:rsid w:val="00AD23FF"/>
    <w:rPr>
      <w:rFonts w:ascii="Times New Roman" w:eastAsia="Times New Roman" w:hAnsi="Times New Roman"/>
      <w:bCs/>
      <w:iCs/>
      <w:color w:val="034B89"/>
      <w:sz w:val="28"/>
      <w:szCs w:val="2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83941"/>
    <w:rPr>
      <w:rFonts w:asciiTheme="majorHAnsi" w:eastAsiaTheme="majorEastAsia" w:hAnsiTheme="majorHAnsi" w:cstheme="majorBidi"/>
      <w:color w:val="008330" w:themeColor="accent1" w:themeShade="BF"/>
      <w:sz w:val="32"/>
      <w:szCs w:val="32"/>
    </w:rPr>
  </w:style>
  <w:style w:type="paragraph" w:customStyle="1" w:styleId="Documenttitledarkgreen">
    <w:name w:val="Document title (dark green)"/>
    <w:autoRedefine/>
    <w:qFormat/>
    <w:rsid w:val="00926C1C"/>
    <w:pPr>
      <w:spacing w:after="100"/>
    </w:pPr>
    <w:rPr>
      <w:rFonts w:eastAsia="Times New Roman"/>
      <w:b/>
      <w:bCs/>
      <w:color w:val="00AF41" w:themeColor="text2"/>
      <w:kern w:val="32"/>
      <w:sz w:val="48"/>
      <w:lang w:eastAsia="en-US"/>
    </w:rPr>
  </w:style>
  <w:style w:type="paragraph" w:customStyle="1" w:styleId="Mainheading">
    <w:name w:val="Main heading"/>
    <w:autoRedefine/>
    <w:rsid w:val="008F6B5E"/>
    <w:pPr>
      <w:spacing w:before="100" w:beforeAutospacing="1" w:after="120"/>
    </w:pPr>
    <w:rPr>
      <w:b/>
      <w:color w:val="00AF41" w:themeColor="text2"/>
      <w:sz w:val="36"/>
      <w:szCs w:val="22"/>
      <w:lang w:eastAsia="en-US"/>
    </w:rPr>
  </w:style>
  <w:style w:type="paragraph" w:customStyle="1" w:styleId="Secondheading">
    <w:name w:val="Second heading"/>
    <w:qFormat/>
    <w:rsid w:val="00083941"/>
    <w:pPr>
      <w:spacing w:before="240" w:after="40"/>
    </w:pPr>
    <w:rPr>
      <w:b/>
      <w:color w:val="00AF41" w:themeColor="text2"/>
      <w:sz w:val="32"/>
      <w:szCs w:val="22"/>
      <w:lang w:eastAsia="en-US"/>
    </w:rPr>
  </w:style>
  <w:style w:type="paragraph" w:customStyle="1" w:styleId="DocumentDescription">
    <w:name w:val="Document Description"/>
    <w:autoRedefine/>
    <w:qFormat/>
    <w:rsid w:val="00926C1C"/>
    <w:rPr>
      <w:b/>
      <w:color w:val="00AF41" w:themeColor="text2"/>
      <w:sz w:val="32"/>
      <w:szCs w:val="22"/>
      <w:lang w:eastAsia="en-US"/>
    </w:rPr>
  </w:style>
  <w:style w:type="paragraph" w:customStyle="1" w:styleId="Dateorreference">
    <w:name w:val="Date or reference"/>
    <w:autoRedefine/>
    <w:qFormat/>
    <w:rsid w:val="00926C1C"/>
    <w:pPr>
      <w:jc w:val="right"/>
    </w:pPr>
    <w:rPr>
      <w:rFonts w:eastAsia="Times New Roman"/>
      <w:bCs/>
      <w:color w:val="00AF41" w:themeColor="text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40B2"/>
  </w:style>
  <w:style w:type="character" w:customStyle="1" w:styleId="HeaderChar">
    <w:name w:val="Header Char"/>
    <w:basedOn w:val="DefaultParagraphFont"/>
    <w:link w:val="Header"/>
    <w:uiPriority w:val="99"/>
    <w:rsid w:val="006D40B2"/>
  </w:style>
  <w:style w:type="paragraph" w:styleId="Footer">
    <w:name w:val="footer"/>
    <w:basedOn w:val="Normal"/>
    <w:link w:val="FooterChar"/>
    <w:uiPriority w:val="99"/>
    <w:rsid w:val="006D40B2"/>
  </w:style>
  <w:style w:type="character" w:customStyle="1" w:styleId="FooterChar">
    <w:name w:val="Footer Char"/>
    <w:basedOn w:val="DefaultParagraphFont"/>
    <w:link w:val="Footer"/>
    <w:uiPriority w:val="99"/>
    <w:rsid w:val="006D40B2"/>
  </w:style>
  <w:style w:type="paragraph" w:customStyle="1" w:styleId="Introductiontext">
    <w:name w:val="Introduction text"/>
    <w:autoRedefine/>
    <w:rsid w:val="00950E2D"/>
    <w:rPr>
      <w:rFonts w:eastAsia="Times New Roman" w:cs="Arial"/>
      <w:b/>
      <w:color w:val="00AF41" w:themeColor="text2"/>
      <w:sz w:val="28"/>
      <w:szCs w:val="28"/>
    </w:rPr>
  </w:style>
  <w:style w:type="paragraph" w:customStyle="1" w:styleId="Pullquotedarkgreen">
    <w:name w:val="Pullquote dark green"/>
    <w:autoRedefine/>
    <w:qFormat/>
    <w:rsid w:val="00083941"/>
    <w:pPr>
      <w:spacing w:before="240" w:after="360"/>
      <w:ind w:left="720" w:right="1701"/>
    </w:pPr>
    <w:rPr>
      <w:rFonts w:ascii="Times New Roman" w:hAnsi="Times New Roman"/>
      <w:color w:val="00AF41" w:themeColor="text2"/>
      <w:sz w:val="3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8394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intextblack">
    <w:name w:val="Main text black"/>
    <w:basedOn w:val="Normal"/>
    <w:qFormat/>
    <w:rsid w:val="000C529F"/>
    <w:rPr>
      <w:lang w:eastAsia="en-US"/>
    </w:rPr>
  </w:style>
  <w:style w:type="paragraph" w:customStyle="1" w:styleId="Maintextgreen">
    <w:name w:val="Main text green"/>
    <w:basedOn w:val="Normal"/>
    <w:rsid w:val="00B113F1"/>
    <w:rPr>
      <w:color w:val="000000" w:themeColor="text1"/>
      <w:lang w:eastAsia="en-US"/>
    </w:rPr>
  </w:style>
  <w:style w:type="paragraph" w:customStyle="1" w:styleId="Bulletnumbered">
    <w:name w:val="Bullet numbered"/>
    <w:basedOn w:val="Maintextblack"/>
    <w:autoRedefine/>
    <w:qFormat/>
    <w:rsid w:val="00881969"/>
    <w:pPr>
      <w:numPr>
        <w:numId w:val="26"/>
      </w:numPr>
      <w:spacing w:after="80"/>
    </w:pPr>
  </w:style>
  <w:style w:type="paragraph" w:customStyle="1" w:styleId="Bulletnumberedgreen">
    <w:name w:val="Bullet numbered green"/>
    <w:basedOn w:val="Maintextblack"/>
    <w:autoRedefine/>
    <w:qFormat/>
    <w:rsid w:val="00926C1C"/>
    <w:pPr>
      <w:numPr>
        <w:numId w:val="5"/>
      </w:numPr>
      <w:spacing w:after="80"/>
    </w:pPr>
    <w:rPr>
      <w:color w:val="00AF41" w:themeColor="text2"/>
    </w:rPr>
  </w:style>
  <w:style w:type="paragraph" w:customStyle="1" w:styleId="Bulletroundblack">
    <w:name w:val="Bullet round black"/>
    <w:basedOn w:val="Normal"/>
    <w:qFormat/>
    <w:rsid w:val="000C529F"/>
    <w:pPr>
      <w:numPr>
        <w:numId w:val="8"/>
      </w:numPr>
      <w:spacing w:after="80"/>
      <w:ind w:left="357" w:hanging="357"/>
    </w:pPr>
    <w:rPr>
      <w:lang w:eastAsia="en-US"/>
    </w:rPr>
  </w:style>
  <w:style w:type="paragraph" w:customStyle="1" w:styleId="Bulletroundgreen">
    <w:name w:val="Bullet round green"/>
    <w:qFormat/>
    <w:rsid w:val="00926C1C"/>
    <w:pPr>
      <w:numPr>
        <w:numId w:val="9"/>
      </w:numPr>
      <w:spacing w:after="80"/>
    </w:pPr>
    <w:rPr>
      <w:color w:val="00AF41" w:themeColor="text2"/>
      <w:sz w:val="22"/>
      <w:szCs w:val="22"/>
      <w:lang w:eastAsia="en-US"/>
    </w:rPr>
  </w:style>
  <w:style w:type="character" w:customStyle="1" w:styleId="Boldtextgreen">
    <w:name w:val="Bold text green"/>
    <w:basedOn w:val="DefaultParagraphFont"/>
    <w:uiPriority w:val="1"/>
    <w:qFormat/>
    <w:rsid w:val="00083941"/>
    <w:rPr>
      <w:b/>
      <w:color w:val="00AF41" w:themeColor="text2"/>
    </w:rPr>
  </w:style>
  <w:style w:type="character" w:customStyle="1" w:styleId="Italicgreen">
    <w:name w:val="Italic green"/>
    <w:basedOn w:val="DefaultParagraphFont"/>
    <w:uiPriority w:val="1"/>
    <w:qFormat/>
    <w:rsid w:val="00083941"/>
    <w:rPr>
      <w:i/>
      <w:color w:val="00AF41" w:themeColor="text2"/>
    </w:rPr>
  </w:style>
  <w:style w:type="character" w:customStyle="1" w:styleId="Italicblack">
    <w:name w:val="Italic black"/>
    <w:basedOn w:val="DefaultParagraphFont"/>
    <w:uiPriority w:val="1"/>
    <w:qFormat/>
    <w:rsid w:val="0082606A"/>
    <w:rPr>
      <w:i/>
      <w:color w:val="000000" w:themeColor="text1"/>
    </w:rPr>
  </w:style>
  <w:style w:type="character" w:customStyle="1" w:styleId="Subscript">
    <w:name w:val="Subscript"/>
    <w:basedOn w:val="DefaultParagraphFont"/>
    <w:uiPriority w:val="1"/>
    <w:qFormat/>
    <w:rsid w:val="001768FD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1768FD"/>
    <w:rPr>
      <w:vertAlign w:val="superscript"/>
    </w:rPr>
  </w:style>
  <w:style w:type="table" w:customStyle="1" w:styleId="GENERICTABLE">
    <w:name w:val="GENERIC TABLE"/>
    <w:basedOn w:val="TableNormal"/>
    <w:uiPriority w:val="99"/>
    <w:qFormat/>
    <w:locked/>
    <w:rsid w:val="0099037D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99037D"/>
    <w:rPr>
      <w:color w:val="0177BA"/>
      <w:u w:val="single"/>
    </w:rPr>
  </w:style>
  <w:style w:type="numbering" w:customStyle="1" w:styleId="MULTILEVEL">
    <w:name w:val="MULTILEVEL"/>
    <w:uiPriority w:val="99"/>
    <w:rsid w:val="0099037D"/>
    <w:pPr>
      <w:numPr>
        <w:numId w:val="1"/>
      </w:numPr>
    </w:pPr>
  </w:style>
  <w:style w:type="numbering" w:customStyle="1" w:styleId="MULTILEVELBLUE">
    <w:name w:val="MULTILEVEL (BLUE)"/>
    <w:uiPriority w:val="99"/>
    <w:rsid w:val="0099037D"/>
    <w:pPr>
      <w:numPr>
        <w:numId w:val="2"/>
      </w:numPr>
    </w:pPr>
  </w:style>
  <w:style w:type="table" w:styleId="TableGrid">
    <w:name w:val="Table Grid"/>
    <w:basedOn w:val="TableNormal"/>
    <w:uiPriority w:val="59"/>
    <w:rsid w:val="002B4ADC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08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umberedheading">
    <w:name w:val="Numbered heading"/>
    <w:autoRedefine/>
    <w:qFormat/>
    <w:rsid w:val="00083941"/>
    <w:pPr>
      <w:numPr>
        <w:numId w:val="12"/>
      </w:numPr>
      <w:spacing w:before="360" w:after="120"/>
    </w:pPr>
    <w:rPr>
      <w:color w:val="00AF41" w:themeColor="text2"/>
      <w:sz w:val="36"/>
      <w:szCs w:val="22"/>
      <w:lang w:eastAsia="en-US"/>
    </w:rPr>
  </w:style>
  <w:style w:type="numbering" w:customStyle="1" w:styleId="MULTILEVELHEADINGS">
    <w:name w:val="MULTILEVEL HEADINGS"/>
    <w:uiPriority w:val="99"/>
    <w:rsid w:val="00FD119E"/>
    <w:pPr>
      <w:numPr>
        <w:numId w:val="3"/>
      </w:numPr>
    </w:pPr>
  </w:style>
  <w:style w:type="paragraph" w:customStyle="1" w:styleId="Figureimagetitle">
    <w:name w:val="Figure / image title"/>
    <w:qFormat/>
    <w:rsid w:val="006811E7"/>
    <w:pPr>
      <w:spacing w:before="160" w:after="160"/>
    </w:pPr>
    <w:rPr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semiHidden/>
    <w:unhideWhenUsed/>
    <w:qFormat/>
    <w:locked/>
    <w:rsid w:val="00C34068"/>
    <w:pPr>
      <w:ind w:left="720"/>
    </w:pPr>
  </w:style>
  <w:style w:type="table" w:customStyle="1" w:styleId="BlankTableStyle">
    <w:name w:val="Blank Table Style"/>
    <w:basedOn w:val="TableNormal"/>
    <w:uiPriority w:val="99"/>
    <w:qFormat/>
    <w:rsid w:val="002B4ADC"/>
    <w:tblPr>
      <w:tblCellMar>
        <w:left w:w="0" w:type="dxa"/>
        <w:right w:w="0" w:type="dxa"/>
      </w:tblCellMar>
    </w:tblPr>
  </w:style>
  <w:style w:type="table" w:customStyle="1" w:styleId="TableGridGreen">
    <w:name w:val="Table Grid (Green)"/>
    <w:basedOn w:val="TableGrid"/>
    <w:uiPriority w:val="99"/>
    <w:qFormat/>
    <w:rsid w:val="002B4AD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table" w:customStyle="1" w:styleId="TableStyle1">
    <w:name w:val="Table Style 1"/>
    <w:basedOn w:val="TableNormal"/>
    <w:uiPriority w:val="99"/>
    <w:qFormat/>
    <w:rsid w:val="002B4ADC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1Green">
    <w:name w:val="Table Style 1 (Green)"/>
    <w:basedOn w:val="TableStyle1"/>
    <w:uiPriority w:val="99"/>
    <w:qFormat/>
    <w:rsid w:val="002B4ADC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Style2">
    <w:name w:val="Table Style 2"/>
    <w:basedOn w:val="TableNormal"/>
    <w:uiPriority w:val="99"/>
    <w:qFormat/>
    <w:rsid w:val="002B4ADC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2B4ADC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3Green">
    <w:name w:val="Table Style 3 (Green)"/>
    <w:basedOn w:val="TableStyle3"/>
    <w:uiPriority w:val="99"/>
    <w:qFormat/>
    <w:rsid w:val="002B4ADC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4">
    <w:name w:val="Table Style 4"/>
    <w:basedOn w:val="TableNormal"/>
    <w:uiPriority w:val="99"/>
    <w:qFormat/>
    <w:rsid w:val="002B4ADC"/>
    <w:pPr>
      <w:ind w:left="85" w:right="85"/>
    </w:p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  <w:insideV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2B4ADC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paragraph" w:customStyle="1" w:styleId="Thirdheading">
    <w:name w:val="Third heading"/>
    <w:qFormat/>
    <w:rsid w:val="00140D9A"/>
    <w:pPr>
      <w:spacing w:before="120" w:after="40"/>
    </w:pPr>
    <w:rPr>
      <w:b/>
      <w:color w:val="000000" w:themeColor="text1"/>
      <w:sz w:val="26"/>
      <w:szCs w:val="22"/>
      <w:lang w:eastAsia="en-US"/>
    </w:rPr>
  </w:style>
  <w:style w:type="character" w:customStyle="1" w:styleId="Boldtextblack">
    <w:name w:val="Bold text black"/>
    <w:basedOn w:val="DefaultParagraphFont"/>
    <w:uiPriority w:val="1"/>
    <w:qFormat/>
    <w:rsid w:val="0082606A"/>
    <w:rPr>
      <w:b/>
      <w:color w:val="000000" w:themeColor="text1"/>
    </w:rPr>
  </w:style>
  <w:style w:type="character" w:customStyle="1" w:styleId="Italicblue">
    <w:name w:val="Italic blue"/>
    <w:basedOn w:val="DefaultParagraphFont"/>
    <w:uiPriority w:val="1"/>
    <w:qFormat/>
    <w:rsid w:val="00173B3C"/>
    <w:rPr>
      <w:i/>
      <w:color w:val="002B54"/>
    </w:rPr>
  </w:style>
  <w:style w:type="character" w:styleId="PlaceholderText">
    <w:name w:val="Placeholder Text"/>
    <w:basedOn w:val="DefaultParagraphFont"/>
    <w:uiPriority w:val="99"/>
    <w:semiHidden/>
    <w:rsid w:val="00624B9B"/>
    <w:rPr>
      <w:color w:val="808080"/>
    </w:rPr>
  </w:style>
  <w:style w:type="character" w:customStyle="1" w:styleId="Boldtextblue">
    <w:name w:val="Bold text blue"/>
    <w:basedOn w:val="DefaultParagraphFont"/>
    <w:uiPriority w:val="1"/>
    <w:qFormat/>
    <w:rsid w:val="00624B9B"/>
    <w:rPr>
      <w:b/>
      <w:color w:val="002B54"/>
    </w:rPr>
  </w:style>
  <w:style w:type="table" w:customStyle="1" w:styleId="TableStyle31">
    <w:name w:val="Table Style 31"/>
    <w:basedOn w:val="TableNormal"/>
    <w:uiPriority w:val="99"/>
    <w:qFormat/>
    <w:rsid w:val="00950E2D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character" w:styleId="Emphasis">
    <w:name w:val="Emphasis"/>
    <w:basedOn w:val="DefaultParagraphFont"/>
    <w:uiPriority w:val="20"/>
    <w:qFormat/>
    <w:locked/>
    <w:rsid w:val="0008394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083941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locked/>
    <w:rsid w:val="0008394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3941"/>
    <w:rPr>
      <w:rFonts w:cs="Calibri"/>
      <w:i/>
      <w:i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B55"/>
    <w:rPr>
      <w:color w:val="B2C326" w:themeColor="followedHyperlink"/>
      <w:u w:val="single"/>
    </w:rPr>
  </w:style>
  <w:style w:type="paragraph" w:customStyle="1" w:styleId="Documenttitlemidgreen">
    <w:name w:val="Document title (mid green)"/>
    <w:autoRedefine/>
    <w:qFormat/>
    <w:rsid w:val="0082606A"/>
    <w:pPr>
      <w:spacing w:after="100"/>
      <w:ind w:left="-170"/>
    </w:pPr>
    <w:rPr>
      <w:rFonts w:eastAsia="Times New Roman"/>
      <w:b/>
      <w:bCs/>
      <w:color w:val="00AF41" w:themeColor="accent1"/>
      <w:kern w:val="32"/>
      <w:sz w:val="4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1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FF0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FF0"/>
    <w:rPr>
      <w:rFonts w:cs="Calibri"/>
      <w:b/>
      <w:bCs/>
    </w:rPr>
  </w:style>
  <w:style w:type="paragraph" w:styleId="Revision">
    <w:name w:val="Revision"/>
    <w:hidden/>
    <w:uiPriority w:val="99"/>
    <w:semiHidden/>
    <w:rsid w:val="00FD1FF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gov.uk/environment-agency" TargetMode="External"/><Relationship Id="rId1" Type="http://schemas.openxmlformats.org/officeDocument/2006/relationships/hyperlink" Target="http://www.gov.uk/environment-agency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54fc6-5c1b-4bf9-964b-b72d34b5ffbb">
      <Terms xmlns="http://schemas.microsoft.com/office/infopath/2007/PartnerControls"/>
    </lcf76f155ced4ddcb4097134ff3c332f>
    <TaxCatchAll xmlns="662745e8-e224-48e8-a2e3-254862b8c2f5" xsi:nil="true"/>
    <_Flow_SignoffStatus xmlns="66154fc6-5c1b-4bf9-964b-b72d34b5ff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655315DDCA4CB936E4468F01CDB6" ma:contentTypeVersion="17" ma:contentTypeDescription="Create a new document." ma:contentTypeScope="" ma:versionID="9f3f29e924a8beaab532e0f7ad7ee2b5">
  <xsd:schema xmlns:xsd="http://www.w3.org/2001/XMLSchema" xmlns:xs="http://www.w3.org/2001/XMLSchema" xmlns:p="http://schemas.microsoft.com/office/2006/metadata/properties" xmlns:ns2="66154fc6-5c1b-4bf9-964b-b72d34b5ffbb" xmlns:ns3="a419be38-4df6-424f-97b0-bdabc0d49042" xmlns:ns4="662745e8-e224-48e8-a2e3-254862b8c2f5" targetNamespace="http://schemas.microsoft.com/office/2006/metadata/properties" ma:root="true" ma:fieldsID="1b0e7d7e44feed9193702d532794fc6b" ns2:_="" ns3:_="" ns4:_="">
    <xsd:import namespace="66154fc6-5c1b-4bf9-964b-b72d34b5ffbb"/>
    <xsd:import namespace="a419be38-4df6-424f-97b0-bdabc0d49042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4fc6-5c1b-4bf9-964b-b72d34b5f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be38-4df6-424f-97b0-bdabc0d49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ef02996-18c9-4964-bb04-0211db209ed1}" ma:internalName="TaxCatchAll" ma:showField="CatchAllData" ma:web="a419be38-4df6-424f-97b0-bdabc0d49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E129-8BC6-4647-842B-C59213FBCE0F}">
  <ds:schemaRefs>
    <ds:schemaRef ds:uri="http://schemas.microsoft.com/office/2006/metadata/properties"/>
    <ds:schemaRef ds:uri="http://schemas.microsoft.com/office/infopath/2007/PartnerControls"/>
    <ds:schemaRef ds:uri="66154fc6-5c1b-4bf9-964b-b72d34b5ffbb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DDA5C51A-C660-4C16-8A59-3FA843FCE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79FB1-AFDB-4668-9F87-2F2EFCA86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54fc6-5c1b-4bf9-964b-b72d34b5ffbb"/>
    <ds:schemaRef ds:uri="a419be38-4df6-424f-97b0-bdabc0d49042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BCD31-41E6-4956-83F4-624653C00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DPS Ref and Project Name</vt:lpstr>
    </vt:vector>
  </TitlesOfParts>
  <Company>Environment Agency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DPS Ref and Project Name</dc:title>
  <dc:creator>awhittaker</dc:creator>
  <dc:description>399_13_SD07, Version: 5, Issued: 13/03/2017</dc:description>
  <cp:lastModifiedBy>Howitt, Kelly</cp:lastModifiedBy>
  <cp:revision>4</cp:revision>
  <cp:lastPrinted>2017-03-07T10:37:00Z</cp:lastPrinted>
  <dcterms:created xsi:type="dcterms:W3CDTF">2022-11-23T10:09:00Z</dcterms:created>
  <dcterms:modified xsi:type="dcterms:W3CDTF">2022-11-23T10:46:00Z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723420481</vt:i4>
  </property>
  <property fmtid="{D5CDD505-2E9C-101B-9397-08002B2CF9AE}" pid="3" name="ContentTypeId">
    <vt:lpwstr>0x0101009456655315DDCA4CB936E4468F01CDB6</vt:lpwstr>
  </property>
  <property fmtid="{D5CDD505-2E9C-101B-9397-08002B2CF9AE}" pid="4" name="MediaServiceImageTags">
    <vt:lpwstr/>
  </property>
</Properties>
</file>