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2A81F" w14:textId="77777777" w:rsidR="00FC1282" w:rsidRPr="0037068E" w:rsidRDefault="00320B4F">
      <w:pPr>
        <w:spacing w:before="78" w:line="259" w:lineRule="auto"/>
        <w:ind w:left="400" w:right="1263"/>
        <w:rPr>
          <w:rFonts w:asciiTheme="minorHAnsi" w:hAnsiTheme="minorHAnsi" w:cstheme="minorHAnsi"/>
          <w:b/>
          <w:sz w:val="36"/>
        </w:rPr>
      </w:pPr>
      <w:r w:rsidRPr="0037068E">
        <w:rPr>
          <w:rFonts w:asciiTheme="minorHAnsi" w:hAnsiTheme="minorHAnsi" w:cstheme="minorHAnsi"/>
          <w:b/>
          <w:sz w:val="36"/>
        </w:rPr>
        <w:t>Framework Schedule 6 (Order Form Template and</w:t>
      </w:r>
      <w:r w:rsidRPr="0037068E">
        <w:rPr>
          <w:rFonts w:asciiTheme="minorHAnsi" w:hAnsiTheme="minorHAnsi" w:cstheme="minorHAnsi"/>
          <w:b/>
          <w:spacing w:val="-98"/>
          <w:sz w:val="36"/>
        </w:rPr>
        <w:t xml:space="preserve"> </w:t>
      </w:r>
      <w:r w:rsidRPr="0037068E">
        <w:rPr>
          <w:rFonts w:asciiTheme="minorHAnsi" w:hAnsiTheme="minorHAnsi" w:cstheme="minorHAnsi"/>
          <w:b/>
          <w:sz w:val="36"/>
        </w:rPr>
        <w:t>Call-Off Schedules)</w:t>
      </w:r>
    </w:p>
    <w:p w14:paraId="672A6659" w14:textId="77777777" w:rsidR="00FC1282" w:rsidRPr="0037068E" w:rsidRDefault="00FC1282">
      <w:pPr>
        <w:pStyle w:val="BodyText"/>
        <w:spacing w:before="8"/>
        <w:rPr>
          <w:rFonts w:asciiTheme="minorHAnsi" w:hAnsiTheme="minorHAnsi" w:cstheme="minorHAnsi"/>
          <w:b/>
          <w:sz w:val="38"/>
        </w:rPr>
      </w:pPr>
    </w:p>
    <w:p w14:paraId="61B5455B" w14:textId="77777777" w:rsidR="00FC1282" w:rsidRPr="0037068E" w:rsidRDefault="00320B4F">
      <w:pPr>
        <w:ind w:left="400"/>
        <w:rPr>
          <w:rFonts w:asciiTheme="minorHAnsi" w:hAnsiTheme="minorHAnsi" w:cstheme="minorHAnsi"/>
          <w:b/>
          <w:sz w:val="36"/>
        </w:rPr>
      </w:pPr>
      <w:r w:rsidRPr="0037068E">
        <w:rPr>
          <w:rFonts w:asciiTheme="minorHAnsi" w:hAnsiTheme="minorHAnsi" w:cstheme="minorHAnsi"/>
          <w:b/>
          <w:sz w:val="36"/>
        </w:rPr>
        <w:t>Order</w:t>
      </w:r>
      <w:r w:rsidRPr="0037068E">
        <w:rPr>
          <w:rFonts w:asciiTheme="minorHAnsi" w:hAnsiTheme="minorHAnsi" w:cstheme="minorHAnsi"/>
          <w:b/>
          <w:spacing w:val="-2"/>
          <w:sz w:val="36"/>
        </w:rPr>
        <w:t xml:space="preserve"> </w:t>
      </w:r>
      <w:r w:rsidRPr="0037068E">
        <w:rPr>
          <w:rFonts w:asciiTheme="minorHAnsi" w:hAnsiTheme="minorHAnsi" w:cstheme="minorHAnsi"/>
          <w:b/>
          <w:sz w:val="36"/>
        </w:rPr>
        <w:t>Form</w:t>
      </w:r>
    </w:p>
    <w:p w14:paraId="0A37501D" w14:textId="77777777" w:rsidR="00FC1282" w:rsidRPr="0037068E" w:rsidRDefault="00FC1282">
      <w:pPr>
        <w:pStyle w:val="BodyText"/>
        <w:rPr>
          <w:rFonts w:asciiTheme="minorHAnsi" w:hAnsiTheme="minorHAnsi" w:cstheme="minorHAnsi"/>
          <w:b/>
          <w:sz w:val="20"/>
        </w:rPr>
      </w:pPr>
    </w:p>
    <w:p w14:paraId="5DAB6C7B" w14:textId="77777777" w:rsidR="00FC1282" w:rsidRPr="0037068E" w:rsidRDefault="00FC1282" w:rsidP="23D97EA1">
      <w:pPr>
        <w:pStyle w:val="BodyText"/>
        <w:spacing w:before="2"/>
        <w:rPr>
          <w:rFonts w:asciiTheme="minorHAnsi" w:hAnsiTheme="minorHAnsi" w:cstheme="minorBidi"/>
          <w:b/>
          <w:bCs/>
          <w:sz w:val="27"/>
          <w:szCs w:val="27"/>
        </w:rPr>
      </w:pPr>
    </w:p>
    <w:p w14:paraId="538356A6" w14:textId="77777777" w:rsidR="00FC1282" w:rsidRPr="00161CCB" w:rsidRDefault="00320B4F" w:rsidP="75A3D554">
      <w:pPr>
        <w:pStyle w:val="BodyText"/>
        <w:tabs>
          <w:tab w:val="left" w:pos="3945"/>
        </w:tabs>
        <w:spacing w:before="93"/>
        <w:ind w:left="400"/>
        <w:rPr>
          <w:rFonts w:asciiTheme="minorHAnsi" w:hAnsiTheme="minorHAnsi" w:cstheme="minorHAnsi"/>
          <w:color w:val="000000" w:themeColor="text1"/>
        </w:rPr>
      </w:pPr>
      <w:r w:rsidRPr="75A3D554">
        <w:rPr>
          <w:rFonts w:asciiTheme="minorHAnsi" w:hAnsiTheme="minorHAnsi" w:cstheme="minorBidi"/>
        </w:rPr>
        <w:t>CALL-OFF</w:t>
      </w:r>
      <w:r w:rsidRPr="75A3D554">
        <w:rPr>
          <w:rFonts w:asciiTheme="minorHAnsi" w:hAnsiTheme="minorHAnsi" w:cstheme="minorBidi"/>
          <w:spacing w:val="-1"/>
        </w:rPr>
        <w:t xml:space="preserve"> </w:t>
      </w:r>
      <w:r w:rsidRPr="75A3D554">
        <w:rPr>
          <w:rFonts w:asciiTheme="minorHAnsi" w:hAnsiTheme="minorHAnsi" w:cstheme="minorBidi"/>
        </w:rPr>
        <w:t>REFERENCE:</w:t>
      </w:r>
      <w:r w:rsidRPr="0037068E">
        <w:rPr>
          <w:rFonts w:asciiTheme="minorHAnsi" w:hAnsiTheme="minorHAnsi" w:cstheme="minorHAnsi"/>
        </w:rPr>
        <w:tab/>
      </w:r>
      <w:r w:rsidR="2E241D2D" w:rsidRPr="00161CCB">
        <w:rPr>
          <w:rFonts w:asciiTheme="minorHAnsi" w:hAnsiTheme="minorHAnsi" w:cstheme="minorHAnsi"/>
        </w:rPr>
        <w:t>Ecm_11993</w:t>
      </w:r>
    </w:p>
    <w:p w14:paraId="02EB378F" w14:textId="77777777" w:rsidR="00FC1282" w:rsidRPr="00161CCB" w:rsidRDefault="00FC1282" w:rsidP="75A3D554">
      <w:pPr>
        <w:pStyle w:val="BodyText"/>
        <w:spacing w:before="8"/>
        <w:rPr>
          <w:rFonts w:asciiTheme="minorHAnsi" w:hAnsiTheme="minorHAnsi" w:cstheme="minorHAnsi"/>
        </w:rPr>
      </w:pPr>
    </w:p>
    <w:p w14:paraId="18E1E676" w14:textId="40FB7931" w:rsidR="00FC1282" w:rsidRPr="00161CCB" w:rsidRDefault="00320B4F" w:rsidP="75A3D554">
      <w:pPr>
        <w:pStyle w:val="BodyText"/>
        <w:tabs>
          <w:tab w:val="left" w:pos="3945"/>
        </w:tabs>
        <w:spacing w:before="92" w:line="259" w:lineRule="auto"/>
        <w:ind w:left="4087" w:right="1817" w:hanging="3687"/>
        <w:rPr>
          <w:rFonts w:asciiTheme="minorHAnsi" w:hAnsiTheme="minorHAnsi" w:cstheme="minorHAnsi"/>
          <w:color w:val="000000" w:themeColor="text1"/>
        </w:rPr>
      </w:pPr>
      <w:r w:rsidRPr="00161CCB">
        <w:rPr>
          <w:rFonts w:asciiTheme="minorHAnsi" w:hAnsiTheme="minorHAnsi" w:cstheme="minorHAnsi"/>
        </w:rPr>
        <w:t>CALL-OFF</w:t>
      </w:r>
      <w:r w:rsidRPr="00161CCB">
        <w:rPr>
          <w:rFonts w:asciiTheme="minorHAnsi" w:hAnsiTheme="minorHAnsi" w:cstheme="minorHAnsi"/>
          <w:spacing w:val="-3"/>
        </w:rPr>
        <w:t xml:space="preserve"> </w:t>
      </w:r>
      <w:r w:rsidRPr="00161CCB">
        <w:rPr>
          <w:rFonts w:asciiTheme="minorHAnsi" w:hAnsiTheme="minorHAnsi" w:cstheme="minorHAnsi"/>
        </w:rPr>
        <w:t>TITLE:</w:t>
      </w:r>
      <w:r w:rsidRPr="00161CCB">
        <w:rPr>
          <w:rFonts w:asciiTheme="minorHAnsi" w:hAnsiTheme="minorHAnsi" w:cstheme="minorHAnsi"/>
        </w:rPr>
        <w:tab/>
      </w:r>
      <w:r w:rsidR="7B9888AC" w:rsidRPr="00161CCB">
        <w:rPr>
          <w:rFonts w:asciiTheme="minorHAnsi" w:hAnsiTheme="minorHAnsi" w:cstheme="minorHAnsi"/>
        </w:rPr>
        <w:t>Re-Engineering Transformation</w:t>
      </w:r>
    </w:p>
    <w:p w14:paraId="6A05A809" w14:textId="77777777" w:rsidR="00FC1282" w:rsidRPr="00161CCB" w:rsidRDefault="00FC1282" w:rsidP="23D97EA1">
      <w:pPr>
        <w:pStyle w:val="BodyText"/>
        <w:spacing w:before="9"/>
        <w:rPr>
          <w:rFonts w:asciiTheme="minorHAnsi" w:hAnsiTheme="minorHAnsi" w:cstheme="minorHAnsi"/>
        </w:rPr>
      </w:pPr>
    </w:p>
    <w:p w14:paraId="0BDCFADB" w14:textId="77777777" w:rsidR="00FC1282" w:rsidRPr="00161CCB" w:rsidRDefault="00320B4F" w:rsidP="23D97EA1">
      <w:pPr>
        <w:pStyle w:val="BodyText"/>
        <w:ind w:left="400"/>
        <w:rPr>
          <w:rFonts w:asciiTheme="minorHAnsi" w:hAnsiTheme="minorHAnsi" w:cstheme="minorHAnsi"/>
        </w:rPr>
      </w:pPr>
      <w:r w:rsidRPr="00161CCB">
        <w:rPr>
          <w:rFonts w:asciiTheme="minorHAnsi" w:hAnsiTheme="minorHAnsi" w:cstheme="minorHAnsi"/>
        </w:rPr>
        <w:t>CALL-OFF</w:t>
      </w:r>
      <w:r w:rsidRPr="00161CCB">
        <w:rPr>
          <w:rFonts w:asciiTheme="minorHAnsi" w:hAnsiTheme="minorHAnsi" w:cstheme="minorHAnsi"/>
          <w:spacing w:val="-1"/>
        </w:rPr>
        <w:t xml:space="preserve"> </w:t>
      </w:r>
      <w:r w:rsidRPr="00161CCB">
        <w:rPr>
          <w:rFonts w:asciiTheme="minorHAnsi" w:hAnsiTheme="minorHAnsi" w:cstheme="minorHAnsi"/>
        </w:rPr>
        <w:t>CONTRACT</w:t>
      </w:r>
    </w:p>
    <w:p w14:paraId="052FF6B6" w14:textId="16F1426C" w:rsidR="00FC1282" w:rsidRPr="00161CCB" w:rsidRDefault="00320B4F" w:rsidP="00674100">
      <w:pPr>
        <w:pStyle w:val="BodyText"/>
        <w:tabs>
          <w:tab w:val="left" w:pos="3945"/>
        </w:tabs>
        <w:spacing w:before="23"/>
        <w:ind w:left="3945" w:hanging="3411"/>
        <w:rPr>
          <w:rFonts w:asciiTheme="minorHAnsi" w:hAnsiTheme="minorHAnsi" w:cstheme="minorBidi"/>
        </w:rPr>
      </w:pPr>
      <w:r w:rsidRPr="735DD5F4">
        <w:rPr>
          <w:rFonts w:asciiTheme="minorHAnsi" w:hAnsiTheme="minorHAnsi" w:cstheme="minorBidi"/>
        </w:rPr>
        <w:t>DESCRIPTION:</w:t>
      </w:r>
      <w:r w:rsidR="0E9A6D3C" w:rsidRPr="735DD5F4">
        <w:rPr>
          <w:rFonts w:asciiTheme="minorHAnsi" w:hAnsiTheme="minorHAnsi" w:cstheme="minorBidi"/>
        </w:rPr>
        <w:t xml:space="preserve">  </w:t>
      </w:r>
      <w:r w:rsidR="00674100">
        <w:rPr>
          <w:rFonts w:asciiTheme="minorHAnsi" w:hAnsiTheme="minorHAnsi" w:cstheme="minorBidi"/>
        </w:rPr>
        <w:tab/>
      </w:r>
      <w:r w:rsidR="7D98C64E" w:rsidRPr="735DD5F4">
        <w:rPr>
          <w:rFonts w:asciiTheme="minorHAnsi" w:hAnsiTheme="minorHAnsi" w:cstheme="minorBidi"/>
        </w:rPr>
        <w:t xml:space="preserve">DWP </w:t>
      </w:r>
      <w:r w:rsidR="14B8B23F" w:rsidRPr="735DD5F4">
        <w:rPr>
          <w:rFonts w:asciiTheme="minorHAnsi" w:hAnsiTheme="minorHAnsi" w:cstheme="minorBidi"/>
        </w:rPr>
        <w:t>Re-engineering teams within Data Enablement are transforming the way D&amp;A builds new data products aligned to business strategy and business needs. There is a requirement to work in blended teams, consisting of DWP staff and partner experts</w:t>
      </w:r>
      <w:r w:rsidR="00B7748F">
        <w:rPr>
          <w:rFonts w:asciiTheme="minorHAnsi" w:hAnsiTheme="minorHAnsi" w:cstheme="minorBidi"/>
        </w:rPr>
        <w:t xml:space="preserve"> and</w:t>
      </w:r>
      <w:r w:rsidR="00B7748F" w:rsidRPr="735DD5F4">
        <w:rPr>
          <w:rFonts w:asciiTheme="minorHAnsi" w:hAnsiTheme="minorHAnsi" w:cstheme="minorBidi"/>
        </w:rPr>
        <w:t xml:space="preserve"> </w:t>
      </w:r>
      <w:r w:rsidR="14B8B23F" w:rsidRPr="735DD5F4">
        <w:rPr>
          <w:rFonts w:asciiTheme="minorHAnsi" w:hAnsiTheme="minorHAnsi" w:cstheme="minorBidi"/>
        </w:rPr>
        <w:t xml:space="preserve">a key deliverable from this contract will include building products and services to DWP Gold Build standards and skills transfer to DWP staff.   </w:t>
      </w:r>
    </w:p>
    <w:p w14:paraId="7EB6BD7F" w14:textId="71EC2C8E" w:rsidR="00FC1282" w:rsidRPr="00161CCB" w:rsidRDefault="13F7F921" w:rsidP="00674100">
      <w:pPr>
        <w:pStyle w:val="BodyText"/>
        <w:tabs>
          <w:tab w:val="left" w:pos="3945"/>
        </w:tabs>
        <w:spacing w:before="23"/>
        <w:ind w:left="3945" w:hanging="906"/>
        <w:rPr>
          <w:rFonts w:asciiTheme="minorHAnsi" w:hAnsiTheme="minorHAnsi" w:cstheme="minorBidi"/>
        </w:rPr>
      </w:pPr>
      <w:r w:rsidRPr="735DD5F4">
        <w:rPr>
          <w:rFonts w:asciiTheme="minorHAnsi" w:hAnsiTheme="minorHAnsi" w:cstheme="minorBidi"/>
        </w:rPr>
        <w:t xml:space="preserve">                </w:t>
      </w:r>
      <w:r w:rsidR="00674100">
        <w:rPr>
          <w:rFonts w:asciiTheme="minorHAnsi" w:hAnsiTheme="minorHAnsi" w:cstheme="minorBidi"/>
        </w:rPr>
        <w:tab/>
      </w:r>
      <w:r w:rsidR="14B8B23F" w:rsidRPr="735DD5F4">
        <w:rPr>
          <w:rFonts w:asciiTheme="minorHAnsi" w:hAnsiTheme="minorHAnsi" w:cstheme="minorBidi"/>
        </w:rPr>
        <w:t>The programme has been working on enabling Digital to align Data delivery to the Hub and Spoke model outlined in the Data Strategy, whilst simultaneously building DWP internal capability to quickly build data products that solve business problems</w:t>
      </w:r>
      <w:r w:rsidR="00B7748F">
        <w:rPr>
          <w:rFonts w:asciiTheme="minorHAnsi" w:hAnsiTheme="minorHAnsi" w:cstheme="minorBidi"/>
        </w:rPr>
        <w:t>.</w:t>
      </w:r>
    </w:p>
    <w:p w14:paraId="5A39BBE3" w14:textId="7399E8C7" w:rsidR="00FC1282" w:rsidRPr="00161CCB" w:rsidRDefault="00FC1282" w:rsidP="735DD5F4">
      <w:pPr>
        <w:pStyle w:val="BodyText"/>
        <w:tabs>
          <w:tab w:val="left" w:pos="3945"/>
        </w:tabs>
        <w:spacing w:before="23"/>
        <w:ind w:left="1440" w:hanging="906"/>
        <w:rPr>
          <w:rFonts w:asciiTheme="minorHAnsi" w:hAnsiTheme="minorHAnsi" w:cstheme="minorBidi"/>
        </w:rPr>
      </w:pPr>
    </w:p>
    <w:p w14:paraId="2D9D2438" w14:textId="77777777" w:rsidR="00FC1282" w:rsidRPr="00161CCB" w:rsidRDefault="00320B4F" w:rsidP="75A3D554">
      <w:pPr>
        <w:tabs>
          <w:tab w:val="left" w:pos="4000"/>
        </w:tabs>
        <w:spacing w:before="92"/>
        <w:ind w:left="400"/>
        <w:rPr>
          <w:rFonts w:asciiTheme="minorHAnsi" w:hAnsiTheme="minorHAnsi" w:cstheme="minorHAnsi"/>
          <w:color w:val="000000" w:themeColor="text1"/>
          <w:sz w:val="24"/>
          <w:szCs w:val="24"/>
        </w:rPr>
      </w:pPr>
      <w:r w:rsidRPr="00161CCB">
        <w:rPr>
          <w:rFonts w:asciiTheme="minorHAnsi" w:hAnsiTheme="minorHAnsi" w:cstheme="minorHAnsi"/>
          <w:sz w:val="24"/>
          <w:szCs w:val="24"/>
        </w:rPr>
        <w:t>THE</w:t>
      </w:r>
      <w:r w:rsidRPr="00161CCB">
        <w:rPr>
          <w:rFonts w:asciiTheme="minorHAnsi" w:hAnsiTheme="minorHAnsi" w:cstheme="minorHAnsi"/>
          <w:spacing w:val="-1"/>
          <w:sz w:val="24"/>
          <w:szCs w:val="24"/>
        </w:rPr>
        <w:t xml:space="preserve"> </w:t>
      </w:r>
      <w:r w:rsidRPr="00161CCB">
        <w:rPr>
          <w:rFonts w:asciiTheme="minorHAnsi" w:hAnsiTheme="minorHAnsi" w:cstheme="minorHAnsi"/>
          <w:sz w:val="24"/>
          <w:szCs w:val="24"/>
        </w:rPr>
        <w:t>BUYER:</w:t>
      </w:r>
      <w:r w:rsidRPr="00161CCB">
        <w:rPr>
          <w:rFonts w:asciiTheme="minorHAnsi" w:hAnsiTheme="minorHAnsi" w:cstheme="minorHAnsi"/>
          <w:sz w:val="24"/>
          <w:szCs w:val="24"/>
        </w:rPr>
        <w:tab/>
      </w:r>
      <w:r w:rsidR="40E3C106" w:rsidRPr="00161CCB">
        <w:rPr>
          <w:rFonts w:asciiTheme="minorHAnsi" w:hAnsiTheme="minorHAnsi" w:cstheme="minorHAnsi"/>
          <w:sz w:val="24"/>
          <w:szCs w:val="24"/>
        </w:rPr>
        <w:t>Department for Works and Pensions</w:t>
      </w:r>
    </w:p>
    <w:p w14:paraId="41C8F396" w14:textId="77777777" w:rsidR="00FC1282" w:rsidRPr="00161CCB" w:rsidRDefault="00FC1282">
      <w:pPr>
        <w:pStyle w:val="BodyText"/>
        <w:spacing w:before="8"/>
        <w:rPr>
          <w:rFonts w:asciiTheme="minorHAnsi" w:hAnsiTheme="minorHAnsi" w:cstheme="minorHAnsi"/>
        </w:rPr>
      </w:pPr>
    </w:p>
    <w:p w14:paraId="06151BA7" w14:textId="77777777" w:rsidR="00674100" w:rsidRPr="00674100" w:rsidRDefault="00320B4F" w:rsidP="00674100">
      <w:pPr>
        <w:pStyle w:val="BodyText"/>
        <w:tabs>
          <w:tab w:val="left" w:pos="4000"/>
        </w:tabs>
        <w:spacing w:before="200" w:line="415" w:lineRule="auto"/>
        <w:ind w:left="400" w:right="1801"/>
        <w:rPr>
          <w:rFonts w:asciiTheme="minorHAnsi" w:hAnsiTheme="minorHAnsi" w:cstheme="minorHAnsi"/>
        </w:rPr>
      </w:pPr>
      <w:r w:rsidRPr="00161CCB">
        <w:rPr>
          <w:rFonts w:asciiTheme="minorHAnsi" w:hAnsiTheme="minorHAnsi" w:cstheme="minorHAnsi"/>
        </w:rPr>
        <w:t>BUYER</w:t>
      </w:r>
      <w:r w:rsidRPr="00161CCB">
        <w:rPr>
          <w:rFonts w:asciiTheme="minorHAnsi" w:hAnsiTheme="minorHAnsi" w:cstheme="minorHAnsi"/>
          <w:spacing w:val="-2"/>
        </w:rPr>
        <w:t xml:space="preserve"> </w:t>
      </w:r>
      <w:r w:rsidRPr="00161CCB">
        <w:rPr>
          <w:rFonts w:asciiTheme="minorHAnsi" w:hAnsiTheme="minorHAnsi" w:cstheme="minorHAnsi"/>
        </w:rPr>
        <w:t>ADDRESS</w:t>
      </w:r>
      <w:r w:rsidRPr="00161CCB">
        <w:rPr>
          <w:rFonts w:asciiTheme="minorHAnsi" w:hAnsiTheme="minorHAnsi" w:cstheme="minorHAnsi"/>
        </w:rPr>
        <w:tab/>
      </w:r>
      <w:r w:rsidR="00674100" w:rsidRPr="00674100">
        <w:rPr>
          <w:rFonts w:asciiTheme="minorHAnsi" w:hAnsiTheme="minorHAnsi" w:cstheme="minorHAnsi"/>
          <w:highlight w:val="yellow"/>
        </w:rPr>
        <w:t>Redacted</w:t>
      </w:r>
      <w:r w:rsidR="00674100" w:rsidRPr="00674100">
        <w:rPr>
          <w:rFonts w:asciiTheme="minorHAnsi" w:hAnsiTheme="minorHAnsi" w:cstheme="minorHAnsi"/>
        </w:rPr>
        <w:t>  </w:t>
      </w:r>
    </w:p>
    <w:p w14:paraId="3A71BEFE" w14:textId="332CDF15" w:rsidR="00FC1282" w:rsidRPr="00161CCB" w:rsidRDefault="00320B4F">
      <w:pPr>
        <w:pStyle w:val="BodyText"/>
        <w:tabs>
          <w:tab w:val="left" w:pos="4000"/>
        </w:tabs>
        <w:spacing w:before="92"/>
        <w:ind w:left="400"/>
        <w:rPr>
          <w:rFonts w:asciiTheme="minorHAnsi" w:hAnsiTheme="minorHAnsi" w:cstheme="minorHAnsi"/>
        </w:rPr>
      </w:pPr>
      <w:r w:rsidRPr="00161CCB">
        <w:rPr>
          <w:rFonts w:asciiTheme="minorHAnsi" w:hAnsiTheme="minorHAnsi" w:cstheme="minorHAnsi"/>
        </w:rPr>
        <w:t>THE</w:t>
      </w:r>
      <w:r w:rsidRPr="00161CCB">
        <w:rPr>
          <w:rFonts w:asciiTheme="minorHAnsi" w:hAnsiTheme="minorHAnsi" w:cstheme="minorHAnsi"/>
          <w:spacing w:val="-2"/>
        </w:rPr>
        <w:t xml:space="preserve"> </w:t>
      </w:r>
      <w:r w:rsidRPr="00161CCB">
        <w:rPr>
          <w:rFonts w:asciiTheme="minorHAnsi" w:hAnsiTheme="minorHAnsi" w:cstheme="minorHAnsi"/>
        </w:rPr>
        <w:t>SUPPLIER:</w:t>
      </w:r>
      <w:r w:rsidRPr="00161CCB">
        <w:rPr>
          <w:rFonts w:asciiTheme="minorHAnsi" w:hAnsiTheme="minorHAnsi" w:cstheme="minorHAnsi"/>
        </w:rPr>
        <w:tab/>
      </w:r>
      <w:r w:rsidR="00A40CA9">
        <w:rPr>
          <w:rFonts w:asciiTheme="minorHAnsi" w:hAnsiTheme="minorHAnsi" w:cstheme="minorHAnsi"/>
        </w:rPr>
        <w:t>Cognizant Worldwide Limited</w:t>
      </w:r>
    </w:p>
    <w:p w14:paraId="46A97ADB" w14:textId="77777777" w:rsidR="00674100" w:rsidRPr="00674100" w:rsidRDefault="00320B4F" w:rsidP="00674100">
      <w:pPr>
        <w:pStyle w:val="BodyText"/>
        <w:tabs>
          <w:tab w:val="left" w:pos="4000"/>
        </w:tabs>
        <w:spacing w:before="200" w:line="415" w:lineRule="auto"/>
        <w:ind w:left="400" w:right="1801"/>
        <w:rPr>
          <w:rFonts w:asciiTheme="minorHAnsi" w:hAnsiTheme="minorHAnsi" w:cstheme="minorHAnsi"/>
        </w:rPr>
      </w:pPr>
      <w:r w:rsidRPr="0037068E">
        <w:rPr>
          <w:rFonts w:asciiTheme="minorHAnsi" w:hAnsiTheme="minorHAnsi" w:cstheme="minorHAnsi"/>
        </w:rPr>
        <w:t>SUPPLIER</w:t>
      </w:r>
      <w:r w:rsidRPr="0037068E">
        <w:rPr>
          <w:rFonts w:asciiTheme="minorHAnsi" w:hAnsiTheme="minorHAnsi" w:cstheme="minorHAnsi"/>
          <w:spacing w:val="-2"/>
        </w:rPr>
        <w:t xml:space="preserve"> </w:t>
      </w:r>
      <w:r w:rsidRPr="0037068E">
        <w:rPr>
          <w:rFonts w:asciiTheme="minorHAnsi" w:hAnsiTheme="minorHAnsi" w:cstheme="minorHAnsi"/>
        </w:rPr>
        <w:t>ADDRESS:</w:t>
      </w:r>
      <w:r w:rsidRPr="0037068E">
        <w:rPr>
          <w:rFonts w:asciiTheme="minorHAnsi" w:hAnsiTheme="minorHAnsi" w:cstheme="minorHAnsi"/>
        </w:rPr>
        <w:tab/>
      </w:r>
      <w:r w:rsidR="00674100" w:rsidRPr="00674100">
        <w:rPr>
          <w:rFonts w:asciiTheme="minorHAnsi" w:hAnsiTheme="minorHAnsi" w:cstheme="minorHAnsi"/>
          <w:highlight w:val="yellow"/>
        </w:rPr>
        <w:t>Redacted</w:t>
      </w:r>
      <w:r w:rsidR="00674100" w:rsidRPr="00674100">
        <w:rPr>
          <w:rFonts w:asciiTheme="minorHAnsi" w:hAnsiTheme="minorHAnsi" w:cstheme="minorHAnsi"/>
        </w:rPr>
        <w:t>  </w:t>
      </w:r>
    </w:p>
    <w:p w14:paraId="06B43CD3" w14:textId="7EEE5E6C" w:rsidR="00FC1282" w:rsidRPr="00674100" w:rsidRDefault="00B17095">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rPr>
        <w:t>REGISTRATION</w:t>
      </w:r>
      <w:r w:rsidR="00320B4F" w:rsidRPr="00674100">
        <w:rPr>
          <w:rFonts w:asciiTheme="minorHAnsi" w:hAnsiTheme="minorHAnsi" w:cstheme="minorHAnsi"/>
        </w:rPr>
        <w:t xml:space="preserve"> NUMBER:</w:t>
      </w:r>
      <w:r w:rsidR="00320B4F" w:rsidRPr="00674100">
        <w:rPr>
          <w:rFonts w:asciiTheme="minorHAnsi" w:hAnsiTheme="minorHAnsi" w:cstheme="minorHAnsi"/>
        </w:rPr>
        <w:tab/>
      </w:r>
      <w:r w:rsidR="00DB1F80" w:rsidRPr="00674100">
        <w:rPr>
          <w:rFonts w:asciiTheme="minorHAnsi" w:hAnsiTheme="minorHAnsi" w:cstheme="minorHAnsi"/>
        </w:rPr>
        <w:t>07195160</w:t>
      </w:r>
    </w:p>
    <w:p w14:paraId="76D93A1D" w14:textId="03ABA5E4" w:rsidR="0056749A" w:rsidRPr="00674100" w:rsidRDefault="0056749A">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rPr>
        <w:t xml:space="preserve">DUNS NUMBER: </w:t>
      </w:r>
      <w:r w:rsidR="00B17095" w:rsidRPr="00674100">
        <w:rPr>
          <w:rFonts w:asciiTheme="minorHAnsi" w:hAnsiTheme="minorHAnsi" w:cstheme="minorHAnsi"/>
        </w:rPr>
        <w:tab/>
      </w:r>
      <w:r w:rsidR="00674100" w:rsidRPr="00674100">
        <w:rPr>
          <w:rFonts w:asciiTheme="minorHAnsi" w:hAnsiTheme="minorHAnsi" w:cstheme="minorHAnsi"/>
          <w:highlight w:val="yellow"/>
        </w:rPr>
        <w:t>Redacted</w:t>
      </w:r>
      <w:r w:rsidR="00674100" w:rsidRPr="00674100">
        <w:rPr>
          <w:rFonts w:asciiTheme="minorHAnsi" w:hAnsiTheme="minorHAnsi" w:cstheme="minorHAnsi"/>
        </w:rPr>
        <w:t>  </w:t>
      </w:r>
    </w:p>
    <w:p w14:paraId="7FD81EB2" w14:textId="4F637098" w:rsidR="00FC1282" w:rsidRPr="0037068E" w:rsidRDefault="00320B4F">
      <w:pPr>
        <w:tabs>
          <w:tab w:val="left" w:pos="4000"/>
        </w:tabs>
        <w:spacing w:line="272" w:lineRule="exact"/>
        <w:ind w:left="400"/>
        <w:rPr>
          <w:rFonts w:asciiTheme="minorHAnsi" w:hAnsiTheme="minorHAnsi" w:cstheme="minorHAnsi"/>
          <w:sz w:val="24"/>
        </w:rPr>
      </w:pPr>
      <w:r w:rsidRPr="0037068E">
        <w:rPr>
          <w:rFonts w:asciiTheme="minorHAnsi" w:hAnsiTheme="minorHAnsi" w:cstheme="minorHAnsi"/>
          <w:sz w:val="24"/>
        </w:rPr>
        <w:t>SID4GOV</w:t>
      </w:r>
      <w:r w:rsidRPr="0037068E">
        <w:rPr>
          <w:rFonts w:asciiTheme="minorHAnsi" w:hAnsiTheme="minorHAnsi" w:cstheme="minorHAnsi"/>
          <w:spacing w:val="-2"/>
          <w:sz w:val="24"/>
        </w:rPr>
        <w:t xml:space="preserve"> </w:t>
      </w:r>
      <w:r w:rsidRPr="0037068E">
        <w:rPr>
          <w:rFonts w:asciiTheme="minorHAnsi" w:hAnsiTheme="minorHAnsi" w:cstheme="minorHAnsi"/>
          <w:sz w:val="24"/>
        </w:rPr>
        <w:t>ID:</w:t>
      </w:r>
      <w:r w:rsidRPr="0037068E">
        <w:rPr>
          <w:rFonts w:asciiTheme="minorHAnsi" w:hAnsiTheme="minorHAnsi" w:cstheme="minorHAnsi"/>
          <w:sz w:val="24"/>
        </w:rPr>
        <w:tab/>
      </w:r>
    </w:p>
    <w:p w14:paraId="0D0B940D" w14:textId="77777777" w:rsidR="00FC1282" w:rsidRPr="0037068E" w:rsidRDefault="00FC1282">
      <w:pPr>
        <w:pStyle w:val="BodyText"/>
        <w:rPr>
          <w:rFonts w:asciiTheme="minorHAnsi" w:hAnsiTheme="minorHAnsi" w:cstheme="minorHAnsi"/>
          <w:sz w:val="20"/>
        </w:rPr>
      </w:pPr>
    </w:p>
    <w:p w14:paraId="0E27B00A" w14:textId="77777777" w:rsidR="00FC1282" w:rsidRPr="0037068E" w:rsidRDefault="00FC1282">
      <w:pPr>
        <w:pStyle w:val="BodyText"/>
        <w:rPr>
          <w:rFonts w:asciiTheme="minorHAnsi" w:hAnsiTheme="minorHAnsi" w:cstheme="minorHAnsi"/>
          <w:sz w:val="20"/>
        </w:rPr>
      </w:pPr>
    </w:p>
    <w:p w14:paraId="4B94D5A5" w14:textId="77777777" w:rsidR="00FC1282" w:rsidRPr="0037068E" w:rsidRDefault="00FC1282">
      <w:pPr>
        <w:pStyle w:val="BodyText"/>
        <w:spacing w:before="9"/>
        <w:rPr>
          <w:rFonts w:asciiTheme="minorHAnsi" w:hAnsiTheme="minorHAnsi" w:cstheme="minorHAnsi"/>
          <w:b/>
          <w:sz w:val="25"/>
        </w:rPr>
      </w:pPr>
    </w:p>
    <w:p w14:paraId="6A596913"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APPLICABLE</w:t>
      </w:r>
      <w:r w:rsidRPr="0037068E">
        <w:rPr>
          <w:rFonts w:asciiTheme="minorHAnsi" w:hAnsiTheme="minorHAnsi" w:cstheme="minorHAnsi"/>
          <w:spacing w:val="-5"/>
        </w:rPr>
        <w:t xml:space="preserve"> </w:t>
      </w:r>
      <w:r w:rsidRPr="0037068E">
        <w:rPr>
          <w:rFonts w:asciiTheme="minorHAnsi" w:hAnsiTheme="minorHAnsi" w:cstheme="minorHAnsi"/>
        </w:rPr>
        <w:t>FRAMEWORK</w:t>
      </w:r>
      <w:r w:rsidRPr="0037068E">
        <w:rPr>
          <w:rFonts w:asciiTheme="minorHAnsi" w:hAnsiTheme="minorHAnsi" w:cstheme="minorHAnsi"/>
          <w:spacing w:val="-4"/>
        </w:rPr>
        <w:t xml:space="preserve"> </w:t>
      </w:r>
      <w:r w:rsidRPr="0037068E">
        <w:rPr>
          <w:rFonts w:asciiTheme="minorHAnsi" w:hAnsiTheme="minorHAnsi" w:cstheme="minorHAnsi"/>
        </w:rPr>
        <w:t>CONTRACT</w:t>
      </w:r>
    </w:p>
    <w:p w14:paraId="3656B9AB" w14:textId="77777777" w:rsidR="00FC1282" w:rsidRPr="0037068E" w:rsidRDefault="00FC1282">
      <w:pPr>
        <w:pStyle w:val="BodyText"/>
        <w:spacing w:before="8"/>
        <w:rPr>
          <w:rFonts w:asciiTheme="minorHAnsi" w:hAnsiTheme="minorHAnsi" w:cstheme="minorHAnsi"/>
          <w:b/>
          <w:sz w:val="19"/>
        </w:rPr>
      </w:pPr>
    </w:p>
    <w:p w14:paraId="45FB0818" w14:textId="1CC0D911" w:rsidR="00FC1282" w:rsidRPr="0037068E" w:rsidRDefault="00320B4F" w:rsidP="0009570D">
      <w:pPr>
        <w:pStyle w:val="BodyText"/>
        <w:spacing w:before="93" w:line="261" w:lineRule="auto"/>
        <w:ind w:left="400" w:right="747"/>
        <w:rPr>
          <w:rFonts w:asciiTheme="minorHAnsi" w:hAnsiTheme="minorHAnsi" w:cstheme="minorHAnsi"/>
        </w:rPr>
        <w:sectPr w:rsidR="00FC1282" w:rsidRPr="0037068E" w:rsidSect="006A293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40" w:right="660" w:bottom="1380" w:left="1040" w:header="712" w:footer="1190" w:gutter="0"/>
          <w:pgNumType w:start="1"/>
          <w:cols w:space="720"/>
        </w:sectPr>
      </w:pPr>
      <w:r w:rsidRPr="0037068E">
        <w:rPr>
          <w:rFonts w:asciiTheme="minorHAnsi" w:hAnsiTheme="minorHAnsi" w:cstheme="minorHAnsi"/>
        </w:rPr>
        <w:t>This</w:t>
      </w:r>
      <w:r w:rsidRPr="0037068E">
        <w:rPr>
          <w:rFonts w:asciiTheme="minorHAnsi" w:hAnsiTheme="minorHAnsi" w:cstheme="minorHAnsi"/>
          <w:spacing w:val="-14"/>
        </w:rPr>
        <w:t xml:space="preserve"> </w:t>
      </w:r>
      <w:r w:rsidRPr="0037068E">
        <w:rPr>
          <w:rFonts w:asciiTheme="minorHAnsi" w:hAnsiTheme="minorHAnsi" w:cstheme="minorHAnsi"/>
        </w:rPr>
        <w:t>Order</w:t>
      </w:r>
      <w:r w:rsidRPr="0037068E">
        <w:rPr>
          <w:rFonts w:asciiTheme="minorHAnsi" w:hAnsiTheme="minorHAnsi" w:cstheme="minorHAnsi"/>
          <w:spacing w:val="-12"/>
        </w:rPr>
        <w:t xml:space="preserve"> </w:t>
      </w:r>
      <w:r w:rsidRPr="0037068E">
        <w:rPr>
          <w:rFonts w:asciiTheme="minorHAnsi" w:hAnsiTheme="minorHAnsi" w:cstheme="minorHAnsi"/>
        </w:rPr>
        <w:t>Form</w:t>
      </w:r>
      <w:r w:rsidRPr="0037068E">
        <w:rPr>
          <w:rFonts w:asciiTheme="minorHAnsi" w:hAnsiTheme="minorHAnsi" w:cstheme="minorHAnsi"/>
          <w:spacing w:val="-10"/>
        </w:rPr>
        <w:t xml:space="preserve"> </w:t>
      </w:r>
      <w:r w:rsidRPr="0037068E">
        <w:rPr>
          <w:rFonts w:asciiTheme="minorHAnsi" w:hAnsiTheme="minorHAnsi" w:cstheme="minorHAnsi"/>
        </w:rPr>
        <w:t>is</w:t>
      </w:r>
      <w:r w:rsidRPr="0037068E">
        <w:rPr>
          <w:rFonts w:asciiTheme="minorHAnsi" w:hAnsiTheme="minorHAnsi" w:cstheme="minorHAnsi"/>
          <w:spacing w:val="-14"/>
        </w:rPr>
        <w:t xml:space="preserve"> </w:t>
      </w:r>
      <w:r w:rsidRPr="0037068E">
        <w:rPr>
          <w:rFonts w:asciiTheme="minorHAnsi" w:hAnsiTheme="minorHAnsi" w:cstheme="minorHAnsi"/>
        </w:rPr>
        <w:t>for</w:t>
      </w:r>
      <w:r w:rsidRPr="0037068E">
        <w:rPr>
          <w:rFonts w:asciiTheme="minorHAnsi" w:hAnsiTheme="minorHAnsi" w:cstheme="minorHAnsi"/>
          <w:spacing w:val="-12"/>
        </w:rPr>
        <w:t xml:space="preserve"> </w:t>
      </w:r>
      <w:r w:rsidRPr="0037068E">
        <w:rPr>
          <w:rFonts w:asciiTheme="minorHAnsi" w:hAnsiTheme="minorHAnsi" w:cstheme="minorHAnsi"/>
        </w:rPr>
        <w:t>the</w:t>
      </w:r>
      <w:r w:rsidRPr="0037068E">
        <w:rPr>
          <w:rFonts w:asciiTheme="minorHAnsi" w:hAnsiTheme="minorHAnsi" w:cstheme="minorHAnsi"/>
          <w:spacing w:val="-11"/>
        </w:rPr>
        <w:t xml:space="preserve"> </w:t>
      </w:r>
      <w:r w:rsidRPr="0037068E">
        <w:rPr>
          <w:rFonts w:asciiTheme="minorHAnsi" w:hAnsiTheme="minorHAnsi" w:cstheme="minorHAnsi"/>
        </w:rPr>
        <w:t>provision</w:t>
      </w:r>
      <w:r w:rsidRPr="0037068E">
        <w:rPr>
          <w:rFonts w:asciiTheme="minorHAnsi" w:hAnsiTheme="minorHAnsi" w:cstheme="minorHAnsi"/>
          <w:spacing w:val="-10"/>
        </w:rPr>
        <w:t xml:space="preserve"> </w:t>
      </w:r>
      <w:r w:rsidRPr="0037068E">
        <w:rPr>
          <w:rFonts w:asciiTheme="minorHAnsi" w:hAnsiTheme="minorHAnsi" w:cstheme="minorHAnsi"/>
        </w:rPr>
        <w:t>of</w:t>
      </w:r>
      <w:r w:rsidRPr="0037068E">
        <w:rPr>
          <w:rFonts w:asciiTheme="minorHAnsi" w:hAnsiTheme="minorHAnsi" w:cstheme="minorHAnsi"/>
          <w:spacing w:val="-9"/>
        </w:rPr>
        <w:t xml:space="preserve"> </w:t>
      </w:r>
      <w:r w:rsidRPr="0037068E">
        <w:rPr>
          <w:rFonts w:asciiTheme="minorHAnsi" w:hAnsiTheme="minorHAnsi" w:cstheme="minorHAnsi"/>
        </w:rPr>
        <w:t>the</w:t>
      </w:r>
      <w:r w:rsidRPr="0037068E">
        <w:rPr>
          <w:rFonts w:asciiTheme="minorHAnsi" w:hAnsiTheme="minorHAnsi" w:cstheme="minorHAnsi"/>
          <w:spacing w:val="-11"/>
        </w:rPr>
        <w:t xml:space="preserve"> </w:t>
      </w:r>
      <w:r w:rsidRPr="0037068E">
        <w:rPr>
          <w:rFonts w:asciiTheme="minorHAnsi" w:hAnsiTheme="minorHAnsi" w:cstheme="minorHAnsi"/>
        </w:rPr>
        <w:t>Call-Off</w:t>
      </w:r>
      <w:r w:rsidRPr="0037068E">
        <w:rPr>
          <w:rFonts w:asciiTheme="minorHAnsi" w:hAnsiTheme="minorHAnsi" w:cstheme="minorHAnsi"/>
          <w:spacing w:val="-11"/>
        </w:rPr>
        <w:t xml:space="preserve"> </w:t>
      </w:r>
      <w:r w:rsidRPr="0037068E">
        <w:rPr>
          <w:rFonts w:asciiTheme="minorHAnsi" w:hAnsiTheme="minorHAnsi" w:cstheme="minorHAnsi"/>
        </w:rPr>
        <w:t>Deliverables</w:t>
      </w:r>
      <w:r w:rsidRPr="0037068E">
        <w:rPr>
          <w:rFonts w:asciiTheme="minorHAnsi" w:hAnsiTheme="minorHAnsi" w:cstheme="minorHAnsi"/>
          <w:spacing w:val="-11"/>
        </w:rPr>
        <w:t xml:space="preserve"> </w:t>
      </w:r>
      <w:r w:rsidRPr="0037068E">
        <w:rPr>
          <w:rFonts w:asciiTheme="minorHAnsi" w:hAnsiTheme="minorHAnsi" w:cstheme="minorHAnsi"/>
        </w:rPr>
        <w:t>and</w:t>
      </w:r>
      <w:r w:rsidRPr="0037068E">
        <w:rPr>
          <w:rFonts w:asciiTheme="minorHAnsi" w:hAnsiTheme="minorHAnsi" w:cstheme="minorHAnsi"/>
          <w:spacing w:val="-13"/>
        </w:rPr>
        <w:t xml:space="preserve"> </w:t>
      </w:r>
      <w:r w:rsidRPr="00674100">
        <w:rPr>
          <w:rFonts w:asciiTheme="minorHAnsi" w:hAnsiTheme="minorHAnsi" w:cstheme="minorHAnsi"/>
        </w:rPr>
        <w:t xml:space="preserve">dated </w:t>
      </w:r>
      <w:r w:rsidR="007C308D" w:rsidRPr="00674100">
        <w:rPr>
          <w:rFonts w:asciiTheme="minorHAnsi" w:hAnsiTheme="minorHAnsi" w:cstheme="minorHAnsi"/>
        </w:rPr>
        <w:t>09</w:t>
      </w:r>
      <w:r w:rsidR="00485218" w:rsidRPr="00674100">
        <w:rPr>
          <w:rFonts w:asciiTheme="minorHAnsi" w:hAnsiTheme="minorHAnsi" w:cstheme="minorHAnsi"/>
        </w:rPr>
        <w:t>/08/24.</w:t>
      </w:r>
    </w:p>
    <w:p w14:paraId="6D2A3188" w14:textId="77777777" w:rsidR="00FC1282" w:rsidRPr="0037068E" w:rsidRDefault="00320B4F">
      <w:pPr>
        <w:pStyle w:val="BodyText"/>
        <w:spacing w:before="82" w:line="259" w:lineRule="auto"/>
        <w:ind w:left="400" w:right="775"/>
        <w:jc w:val="both"/>
        <w:rPr>
          <w:rFonts w:asciiTheme="minorHAnsi" w:hAnsiTheme="minorHAnsi" w:cstheme="minorHAnsi"/>
        </w:rPr>
      </w:pPr>
      <w:r w:rsidRPr="0037068E">
        <w:rPr>
          <w:rFonts w:asciiTheme="minorHAnsi" w:hAnsiTheme="minorHAnsi" w:cstheme="minorHAnsi"/>
        </w:rPr>
        <w:lastRenderedPageBreak/>
        <w:t>It’s issued under the Framework Contract with the reference number RM6263 for the</w:t>
      </w:r>
      <w:r w:rsidRPr="0037068E">
        <w:rPr>
          <w:rFonts w:asciiTheme="minorHAnsi" w:hAnsiTheme="minorHAnsi" w:cstheme="minorHAnsi"/>
          <w:spacing w:val="1"/>
        </w:rPr>
        <w:t xml:space="preserve"> </w:t>
      </w:r>
      <w:r w:rsidRPr="0037068E">
        <w:rPr>
          <w:rFonts w:asciiTheme="minorHAnsi" w:hAnsiTheme="minorHAnsi" w:cstheme="minorHAnsi"/>
        </w:rPr>
        <w:t>provision</w:t>
      </w:r>
      <w:r w:rsidRPr="0037068E">
        <w:rPr>
          <w:rFonts w:asciiTheme="minorHAnsi" w:hAnsiTheme="minorHAnsi" w:cstheme="minorHAnsi"/>
          <w:spacing w:val="-1"/>
        </w:rPr>
        <w:t xml:space="preserve"> </w:t>
      </w:r>
      <w:r w:rsidRPr="0037068E">
        <w:rPr>
          <w:rFonts w:asciiTheme="minorHAnsi" w:hAnsiTheme="minorHAnsi" w:cstheme="minorHAnsi"/>
        </w:rPr>
        <w:t>of</w:t>
      </w:r>
      <w:r w:rsidRPr="0037068E">
        <w:rPr>
          <w:rFonts w:asciiTheme="minorHAnsi" w:hAnsiTheme="minorHAnsi" w:cstheme="minorHAnsi"/>
          <w:spacing w:val="4"/>
        </w:rPr>
        <w:t xml:space="preserve"> </w:t>
      </w:r>
      <w:r w:rsidRPr="0037068E">
        <w:rPr>
          <w:rFonts w:asciiTheme="minorHAnsi" w:hAnsiTheme="minorHAnsi" w:cstheme="minorHAnsi"/>
        </w:rPr>
        <w:t>Digital Specialists</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2"/>
        </w:rPr>
        <w:t xml:space="preserve"> </w:t>
      </w:r>
      <w:r w:rsidRPr="0037068E">
        <w:rPr>
          <w:rFonts w:asciiTheme="minorHAnsi" w:hAnsiTheme="minorHAnsi" w:cstheme="minorHAnsi"/>
        </w:rPr>
        <w:t>Programmes Deliverables.</w:t>
      </w:r>
    </w:p>
    <w:p w14:paraId="049F31CB" w14:textId="77777777" w:rsidR="00FC1282" w:rsidRPr="0037068E" w:rsidRDefault="00FC1282">
      <w:pPr>
        <w:pStyle w:val="BodyText"/>
        <w:spacing w:before="10"/>
        <w:rPr>
          <w:rFonts w:asciiTheme="minorHAnsi" w:hAnsiTheme="minorHAnsi" w:cstheme="minorHAnsi"/>
          <w:sz w:val="25"/>
        </w:rPr>
      </w:pPr>
    </w:p>
    <w:p w14:paraId="180C5C1A" w14:textId="07E02A9F" w:rsidR="00FC1282" w:rsidRPr="0037068E" w:rsidRDefault="00320B4F">
      <w:pPr>
        <w:pStyle w:val="BodyText"/>
        <w:spacing w:line="259" w:lineRule="auto"/>
        <w:ind w:left="400" w:right="776"/>
        <w:jc w:val="both"/>
        <w:rPr>
          <w:rFonts w:asciiTheme="minorHAnsi" w:hAnsiTheme="minorHAnsi" w:cstheme="minorHAnsi"/>
        </w:rPr>
      </w:pPr>
      <w:r w:rsidRPr="0037068E">
        <w:rPr>
          <w:rFonts w:asciiTheme="minorHAnsi" w:hAnsiTheme="minorHAnsi" w:cstheme="minorHAnsi"/>
        </w:rPr>
        <w:t>The Parties intend that this Call-Off Contract will not, except for the first Statement of</w:t>
      </w:r>
      <w:r w:rsidRPr="0037068E">
        <w:rPr>
          <w:rFonts w:asciiTheme="minorHAnsi" w:hAnsiTheme="minorHAnsi" w:cstheme="minorHAnsi"/>
          <w:spacing w:val="-64"/>
        </w:rPr>
        <w:t xml:space="preserve"> </w:t>
      </w:r>
      <w:r w:rsidRPr="0037068E">
        <w:rPr>
          <w:rFonts w:asciiTheme="minorHAnsi" w:hAnsiTheme="minorHAnsi" w:cstheme="minorHAnsi"/>
        </w:rPr>
        <w:t>Work</w:t>
      </w:r>
      <w:r w:rsidRPr="0037068E">
        <w:rPr>
          <w:rFonts w:asciiTheme="minorHAnsi" w:hAnsiTheme="minorHAnsi" w:cstheme="minorHAnsi"/>
          <w:spacing w:val="-7"/>
        </w:rPr>
        <w:t xml:space="preserve"> </w:t>
      </w:r>
      <w:r w:rsidRPr="0037068E">
        <w:rPr>
          <w:rFonts w:asciiTheme="minorHAnsi" w:hAnsiTheme="minorHAnsi" w:cstheme="minorHAnsi"/>
        </w:rPr>
        <w:t>which</w:t>
      </w:r>
      <w:r w:rsidRPr="0037068E">
        <w:rPr>
          <w:rFonts w:asciiTheme="minorHAnsi" w:hAnsiTheme="minorHAnsi" w:cstheme="minorHAnsi"/>
          <w:spacing w:val="-6"/>
        </w:rPr>
        <w:t xml:space="preserve"> </w:t>
      </w:r>
      <w:r w:rsidRPr="0037068E">
        <w:rPr>
          <w:rFonts w:asciiTheme="minorHAnsi" w:hAnsiTheme="minorHAnsi" w:cstheme="minorHAnsi"/>
        </w:rPr>
        <w:t>shall</w:t>
      </w:r>
      <w:r w:rsidRPr="0037068E">
        <w:rPr>
          <w:rFonts w:asciiTheme="minorHAnsi" w:hAnsiTheme="minorHAnsi" w:cstheme="minorHAnsi"/>
          <w:spacing w:val="-7"/>
        </w:rPr>
        <w:t xml:space="preserve"> </w:t>
      </w:r>
      <w:r w:rsidRPr="0037068E">
        <w:rPr>
          <w:rFonts w:asciiTheme="minorHAnsi" w:hAnsiTheme="minorHAnsi" w:cstheme="minorHAnsi"/>
        </w:rPr>
        <w:t>be</w:t>
      </w:r>
      <w:r w:rsidRPr="0037068E">
        <w:rPr>
          <w:rFonts w:asciiTheme="minorHAnsi" w:hAnsiTheme="minorHAnsi" w:cstheme="minorHAnsi"/>
          <w:spacing w:val="-6"/>
        </w:rPr>
        <w:t xml:space="preserve"> </w:t>
      </w:r>
      <w:r w:rsidRPr="0037068E">
        <w:rPr>
          <w:rFonts w:asciiTheme="minorHAnsi" w:hAnsiTheme="minorHAnsi" w:cstheme="minorHAnsi"/>
        </w:rPr>
        <w:t>executed</w:t>
      </w:r>
      <w:r w:rsidRPr="0037068E">
        <w:rPr>
          <w:rFonts w:asciiTheme="minorHAnsi" w:hAnsiTheme="minorHAnsi" w:cstheme="minorHAnsi"/>
          <w:spacing w:val="-6"/>
        </w:rPr>
        <w:t xml:space="preserve"> </w:t>
      </w:r>
      <w:proofErr w:type="gramStart"/>
      <w:r w:rsidRPr="0037068E">
        <w:rPr>
          <w:rFonts w:asciiTheme="minorHAnsi" w:hAnsiTheme="minorHAnsi" w:cstheme="minorHAnsi"/>
        </w:rPr>
        <w:t>at</w:t>
      </w:r>
      <w:r w:rsidRPr="0037068E">
        <w:rPr>
          <w:rFonts w:asciiTheme="minorHAnsi" w:hAnsiTheme="minorHAnsi" w:cstheme="minorHAnsi"/>
          <w:spacing w:val="-5"/>
        </w:rPr>
        <w:t xml:space="preserve"> </w:t>
      </w:r>
      <w:r w:rsidRPr="0037068E">
        <w:rPr>
          <w:rFonts w:asciiTheme="minorHAnsi" w:hAnsiTheme="minorHAnsi" w:cstheme="minorHAnsi"/>
        </w:rPr>
        <w:t>the</w:t>
      </w:r>
      <w:r w:rsidRPr="0037068E">
        <w:rPr>
          <w:rFonts w:asciiTheme="minorHAnsi" w:hAnsiTheme="minorHAnsi" w:cstheme="minorHAnsi"/>
          <w:spacing w:val="-6"/>
        </w:rPr>
        <w:t xml:space="preserve"> </w:t>
      </w:r>
      <w:r w:rsidRPr="0037068E">
        <w:rPr>
          <w:rFonts w:asciiTheme="minorHAnsi" w:hAnsiTheme="minorHAnsi" w:cstheme="minorHAnsi"/>
        </w:rPr>
        <w:t>same</w:t>
      </w:r>
      <w:r w:rsidRPr="0037068E">
        <w:rPr>
          <w:rFonts w:asciiTheme="minorHAnsi" w:hAnsiTheme="minorHAnsi" w:cstheme="minorHAnsi"/>
          <w:spacing w:val="-6"/>
        </w:rPr>
        <w:t xml:space="preserve"> </w:t>
      </w:r>
      <w:r w:rsidRPr="0037068E">
        <w:rPr>
          <w:rFonts w:asciiTheme="minorHAnsi" w:hAnsiTheme="minorHAnsi" w:cstheme="minorHAnsi"/>
        </w:rPr>
        <w:t>time</w:t>
      </w:r>
      <w:r w:rsidRPr="0037068E">
        <w:rPr>
          <w:rFonts w:asciiTheme="minorHAnsi" w:hAnsiTheme="minorHAnsi" w:cstheme="minorHAnsi"/>
          <w:spacing w:val="-5"/>
        </w:rPr>
        <w:t xml:space="preserve"> </w:t>
      </w:r>
      <w:r w:rsidRPr="0037068E">
        <w:rPr>
          <w:rFonts w:asciiTheme="minorHAnsi" w:hAnsiTheme="minorHAnsi" w:cstheme="minorHAnsi"/>
        </w:rPr>
        <w:t>that</w:t>
      </w:r>
      <w:proofErr w:type="gramEnd"/>
      <w:r w:rsidRPr="0037068E">
        <w:rPr>
          <w:rFonts w:asciiTheme="minorHAnsi" w:hAnsiTheme="minorHAnsi" w:cstheme="minorHAnsi"/>
          <w:spacing w:val="-6"/>
        </w:rPr>
        <w:t xml:space="preserve"> </w:t>
      </w:r>
      <w:r w:rsidRPr="0037068E">
        <w:rPr>
          <w:rFonts w:asciiTheme="minorHAnsi" w:hAnsiTheme="minorHAnsi" w:cstheme="minorHAnsi"/>
        </w:rPr>
        <w:t>the</w:t>
      </w:r>
      <w:r w:rsidRPr="0037068E">
        <w:rPr>
          <w:rFonts w:asciiTheme="minorHAnsi" w:hAnsiTheme="minorHAnsi" w:cstheme="minorHAnsi"/>
          <w:spacing w:val="-6"/>
        </w:rPr>
        <w:t xml:space="preserve"> </w:t>
      </w: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Contract</w:t>
      </w:r>
      <w:r w:rsidRPr="0037068E">
        <w:rPr>
          <w:rFonts w:asciiTheme="minorHAnsi" w:hAnsiTheme="minorHAnsi" w:cstheme="minorHAnsi"/>
          <w:spacing w:val="-6"/>
        </w:rPr>
        <w:t xml:space="preserve"> </w:t>
      </w:r>
      <w:r w:rsidRPr="0037068E">
        <w:rPr>
          <w:rFonts w:asciiTheme="minorHAnsi" w:hAnsiTheme="minorHAnsi" w:cstheme="minorHAnsi"/>
        </w:rPr>
        <w:t>is</w:t>
      </w:r>
      <w:r w:rsidRPr="0037068E">
        <w:rPr>
          <w:rFonts w:asciiTheme="minorHAnsi" w:hAnsiTheme="minorHAnsi" w:cstheme="minorHAnsi"/>
          <w:spacing w:val="-7"/>
        </w:rPr>
        <w:t xml:space="preserve"> </w:t>
      </w:r>
      <w:r w:rsidRPr="0037068E">
        <w:rPr>
          <w:rFonts w:asciiTheme="minorHAnsi" w:hAnsiTheme="minorHAnsi" w:cstheme="minorHAnsi"/>
        </w:rPr>
        <w:t>executed,</w:t>
      </w:r>
      <w:r w:rsidRPr="0037068E">
        <w:rPr>
          <w:rFonts w:asciiTheme="minorHAnsi" w:hAnsiTheme="minorHAnsi" w:cstheme="minorHAnsi"/>
          <w:spacing w:val="-64"/>
        </w:rPr>
        <w:t xml:space="preserve"> </w:t>
      </w:r>
      <w:r w:rsidRPr="0037068E">
        <w:rPr>
          <w:rFonts w:asciiTheme="minorHAnsi" w:hAnsiTheme="minorHAnsi" w:cstheme="minorHAnsi"/>
        </w:rPr>
        <w:t>oblige</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Buyer</w:t>
      </w:r>
      <w:r w:rsidRPr="0037068E">
        <w:rPr>
          <w:rFonts w:asciiTheme="minorHAnsi" w:hAnsiTheme="minorHAnsi" w:cstheme="minorHAnsi"/>
          <w:spacing w:val="-1"/>
        </w:rPr>
        <w:t xml:space="preserve"> </w:t>
      </w:r>
      <w:r w:rsidRPr="0037068E">
        <w:rPr>
          <w:rFonts w:asciiTheme="minorHAnsi" w:hAnsiTheme="minorHAnsi" w:cstheme="minorHAnsi"/>
        </w:rPr>
        <w:t>to</w:t>
      </w:r>
      <w:r w:rsidRPr="0037068E">
        <w:rPr>
          <w:rFonts w:asciiTheme="minorHAnsi" w:hAnsiTheme="minorHAnsi" w:cstheme="minorHAnsi"/>
          <w:spacing w:val="-1"/>
        </w:rPr>
        <w:t xml:space="preserve"> </w:t>
      </w:r>
      <w:r w:rsidRPr="0037068E">
        <w:rPr>
          <w:rFonts w:asciiTheme="minorHAnsi" w:hAnsiTheme="minorHAnsi" w:cstheme="minorHAnsi"/>
        </w:rPr>
        <w:t>buy</w:t>
      </w:r>
      <w:r w:rsidRPr="0037068E">
        <w:rPr>
          <w:rFonts w:asciiTheme="minorHAnsi" w:hAnsiTheme="minorHAnsi" w:cstheme="minorHAnsi"/>
          <w:spacing w:val="-3"/>
        </w:rPr>
        <w:t xml:space="preserve"> </w:t>
      </w:r>
      <w:r w:rsidRPr="0037068E">
        <w:rPr>
          <w:rFonts w:asciiTheme="minorHAnsi" w:hAnsiTheme="minorHAnsi" w:cstheme="minorHAnsi"/>
        </w:rPr>
        <w:t>or</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Supplier to</w:t>
      </w:r>
      <w:r w:rsidRPr="0037068E">
        <w:rPr>
          <w:rFonts w:asciiTheme="minorHAnsi" w:hAnsiTheme="minorHAnsi" w:cstheme="minorHAnsi"/>
          <w:spacing w:val="-1"/>
        </w:rPr>
        <w:t xml:space="preserve"> </w:t>
      </w:r>
      <w:r w:rsidRPr="0037068E">
        <w:rPr>
          <w:rFonts w:asciiTheme="minorHAnsi" w:hAnsiTheme="minorHAnsi" w:cstheme="minorHAnsi"/>
        </w:rPr>
        <w:t>supply</w:t>
      </w:r>
      <w:r w:rsidRPr="0037068E">
        <w:rPr>
          <w:rFonts w:asciiTheme="minorHAnsi" w:hAnsiTheme="minorHAnsi" w:cstheme="minorHAnsi"/>
          <w:spacing w:val="-3"/>
        </w:rPr>
        <w:t xml:space="preserve"> </w:t>
      </w:r>
      <w:r w:rsidRPr="0037068E">
        <w:rPr>
          <w:rFonts w:asciiTheme="minorHAnsi" w:hAnsiTheme="minorHAnsi" w:cstheme="minorHAnsi"/>
        </w:rPr>
        <w:t>Deliverables.</w:t>
      </w:r>
    </w:p>
    <w:p w14:paraId="53128261" w14:textId="77777777" w:rsidR="00FC1282" w:rsidRPr="0037068E" w:rsidRDefault="00FC1282">
      <w:pPr>
        <w:pStyle w:val="BodyText"/>
        <w:rPr>
          <w:rFonts w:asciiTheme="minorHAnsi" w:hAnsiTheme="minorHAnsi" w:cstheme="minorHAnsi"/>
          <w:sz w:val="26"/>
        </w:rPr>
      </w:pPr>
    </w:p>
    <w:p w14:paraId="47A263B3" w14:textId="77777777" w:rsidR="00FC1282" w:rsidRPr="0037068E" w:rsidRDefault="00320B4F">
      <w:pPr>
        <w:pStyle w:val="BodyText"/>
        <w:spacing w:line="259" w:lineRule="auto"/>
        <w:ind w:left="400" w:right="782"/>
        <w:jc w:val="both"/>
        <w:rPr>
          <w:rFonts w:asciiTheme="minorHAnsi" w:hAnsiTheme="minorHAnsi" w:cstheme="minorHAnsi"/>
        </w:rPr>
      </w:pPr>
      <w:r w:rsidRPr="0037068E">
        <w:rPr>
          <w:rFonts w:asciiTheme="minorHAnsi" w:hAnsiTheme="minorHAnsi" w:cstheme="minorHAnsi"/>
        </w:rPr>
        <w:t>The Parties agree that when a Buyer seeks further Deliverables from the Supplier</w:t>
      </w:r>
      <w:r w:rsidRPr="0037068E">
        <w:rPr>
          <w:rFonts w:asciiTheme="minorHAnsi" w:hAnsiTheme="minorHAnsi" w:cstheme="minorHAnsi"/>
          <w:spacing w:val="1"/>
        </w:rPr>
        <w:t xml:space="preserve"> </w:t>
      </w:r>
      <w:r w:rsidRPr="0037068E">
        <w:rPr>
          <w:rFonts w:asciiTheme="minorHAnsi" w:hAnsiTheme="minorHAnsi" w:cstheme="minorHAnsi"/>
        </w:rPr>
        <w:t>under the Call-Off Contract, the Buyer and Supplier will agree and execute a further</w:t>
      </w:r>
      <w:r w:rsidRPr="0037068E">
        <w:rPr>
          <w:rFonts w:asciiTheme="minorHAnsi" w:hAnsiTheme="minorHAnsi" w:cstheme="minorHAnsi"/>
          <w:spacing w:val="1"/>
        </w:rPr>
        <w:t xml:space="preserve"> </w:t>
      </w:r>
      <w:r w:rsidRPr="0037068E">
        <w:rPr>
          <w:rFonts w:asciiTheme="minorHAnsi" w:hAnsiTheme="minorHAnsi" w:cstheme="minorHAnsi"/>
        </w:rPr>
        <w:t>Statement of Work (in the form of the template set out in Annex 1 to this Framework</w:t>
      </w:r>
      <w:r w:rsidRPr="0037068E">
        <w:rPr>
          <w:rFonts w:asciiTheme="minorHAnsi" w:hAnsiTheme="minorHAnsi" w:cstheme="minorHAnsi"/>
          <w:spacing w:val="1"/>
        </w:rPr>
        <w:t xml:space="preserve"> </w:t>
      </w:r>
      <w:r w:rsidRPr="0037068E">
        <w:rPr>
          <w:rFonts w:asciiTheme="minorHAnsi" w:hAnsiTheme="minorHAnsi" w:cstheme="minorHAnsi"/>
        </w:rPr>
        <w:t>Schedule</w:t>
      </w:r>
      <w:r w:rsidRPr="0037068E">
        <w:rPr>
          <w:rFonts w:asciiTheme="minorHAnsi" w:hAnsiTheme="minorHAnsi" w:cstheme="minorHAnsi"/>
          <w:spacing w:val="-4"/>
        </w:rPr>
        <w:t xml:space="preserve"> </w:t>
      </w:r>
      <w:r w:rsidRPr="0037068E">
        <w:rPr>
          <w:rFonts w:asciiTheme="minorHAnsi" w:hAnsiTheme="minorHAnsi" w:cstheme="minorHAnsi"/>
        </w:rPr>
        <w:t>6</w:t>
      </w:r>
      <w:r w:rsidRPr="0037068E">
        <w:rPr>
          <w:rFonts w:asciiTheme="minorHAnsi" w:hAnsiTheme="minorHAnsi" w:cstheme="minorHAnsi"/>
          <w:spacing w:val="-1"/>
        </w:rPr>
        <w:t xml:space="preserve"> </w:t>
      </w:r>
      <w:r w:rsidRPr="0037068E">
        <w:rPr>
          <w:rFonts w:asciiTheme="minorHAnsi" w:hAnsiTheme="minorHAnsi" w:cstheme="minorHAnsi"/>
        </w:rPr>
        <w:t>(Order Form</w:t>
      </w:r>
      <w:r w:rsidRPr="0037068E">
        <w:rPr>
          <w:rFonts w:asciiTheme="minorHAnsi" w:hAnsiTheme="minorHAnsi" w:cstheme="minorHAnsi"/>
          <w:spacing w:val="-2"/>
        </w:rPr>
        <w:t xml:space="preserve"> </w:t>
      </w:r>
      <w:r w:rsidRPr="0037068E">
        <w:rPr>
          <w:rFonts w:asciiTheme="minorHAnsi" w:hAnsiTheme="minorHAnsi" w:cstheme="minorHAnsi"/>
        </w:rPr>
        <w:t>Template,</w:t>
      </w:r>
      <w:r w:rsidRPr="0037068E">
        <w:rPr>
          <w:rFonts w:asciiTheme="minorHAnsi" w:hAnsiTheme="minorHAnsi" w:cstheme="minorHAnsi"/>
          <w:spacing w:val="-3"/>
        </w:rPr>
        <w:t xml:space="preserve"> </w:t>
      </w:r>
      <w:r w:rsidRPr="0037068E">
        <w:rPr>
          <w:rFonts w:asciiTheme="minorHAnsi" w:hAnsiTheme="minorHAnsi" w:cstheme="minorHAnsi"/>
        </w:rPr>
        <w:t>SOW</w:t>
      </w:r>
      <w:r w:rsidRPr="0037068E">
        <w:rPr>
          <w:rFonts w:asciiTheme="minorHAnsi" w:hAnsiTheme="minorHAnsi" w:cstheme="minorHAnsi"/>
          <w:spacing w:val="5"/>
        </w:rPr>
        <w:t xml:space="preserve"> </w:t>
      </w:r>
      <w:r w:rsidRPr="0037068E">
        <w:rPr>
          <w:rFonts w:asciiTheme="minorHAnsi" w:hAnsiTheme="minorHAnsi" w:cstheme="minorHAnsi"/>
        </w:rPr>
        <w:t>Template</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1"/>
        </w:rPr>
        <w:t xml:space="preserve"> </w:t>
      </w: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Schedules).</w:t>
      </w:r>
    </w:p>
    <w:p w14:paraId="62486C05" w14:textId="77777777" w:rsidR="00FC1282" w:rsidRPr="0037068E" w:rsidRDefault="00FC1282">
      <w:pPr>
        <w:pStyle w:val="BodyText"/>
        <w:spacing w:before="8"/>
        <w:rPr>
          <w:rFonts w:asciiTheme="minorHAnsi" w:hAnsiTheme="minorHAnsi" w:cstheme="minorHAnsi"/>
          <w:sz w:val="25"/>
        </w:rPr>
      </w:pPr>
    </w:p>
    <w:p w14:paraId="33C34F86" w14:textId="77777777" w:rsidR="00FC1282" w:rsidRPr="0037068E" w:rsidRDefault="00320B4F">
      <w:pPr>
        <w:pStyle w:val="BodyText"/>
        <w:spacing w:line="259" w:lineRule="auto"/>
        <w:ind w:left="400" w:right="785"/>
        <w:jc w:val="both"/>
        <w:rPr>
          <w:rFonts w:asciiTheme="minorHAnsi" w:hAnsiTheme="minorHAnsi" w:cstheme="minorHAnsi"/>
        </w:rPr>
      </w:pPr>
      <w:r w:rsidRPr="0037068E">
        <w:rPr>
          <w:rFonts w:asciiTheme="minorHAnsi" w:hAnsiTheme="minorHAnsi" w:cstheme="minorHAnsi"/>
        </w:rPr>
        <w:t>Upon the execution of each Statement of Work it shall become incorporated into the</w:t>
      </w:r>
      <w:r w:rsidRPr="0037068E">
        <w:rPr>
          <w:rFonts w:asciiTheme="minorHAnsi" w:hAnsiTheme="minorHAnsi" w:cstheme="minorHAnsi"/>
          <w:spacing w:val="1"/>
        </w:rPr>
        <w:t xml:space="preserve"> </w:t>
      </w:r>
      <w:r w:rsidRPr="0037068E">
        <w:rPr>
          <w:rFonts w:asciiTheme="minorHAnsi" w:hAnsiTheme="minorHAnsi" w:cstheme="minorHAnsi"/>
        </w:rPr>
        <w:t>Buyer</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2"/>
        </w:rPr>
        <w:t xml:space="preserve"> </w:t>
      </w:r>
      <w:r w:rsidRPr="0037068E">
        <w:rPr>
          <w:rFonts w:asciiTheme="minorHAnsi" w:hAnsiTheme="minorHAnsi" w:cstheme="minorHAnsi"/>
        </w:rPr>
        <w:t>Supplier’s Call-Off</w:t>
      </w:r>
      <w:r w:rsidRPr="0037068E">
        <w:rPr>
          <w:rFonts w:asciiTheme="minorHAnsi" w:hAnsiTheme="minorHAnsi" w:cstheme="minorHAnsi"/>
          <w:spacing w:val="2"/>
        </w:rPr>
        <w:t xml:space="preserve"> </w:t>
      </w:r>
      <w:r w:rsidRPr="0037068E">
        <w:rPr>
          <w:rFonts w:asciiTheme="minorHAnsi" w:hAnsiTheme="minorHAnsi" w:cstheme="minorHAnsi"/>
        </w:rPr>
        <w:t>Contract.</w:t>
      </w:r>
    </w:p>
    <w:p w14:paraId="4101652C" w14:textId="77777777" w:rsidR="00FC1282" w:rsidRPr="0037068E" w:rsidRDefault="00FC1282">
      <w:pPr>
        <w:pStyle w:val="BodyText"/>
        <w:spacing w:before="10"/>
        <w:rPr>
          <w:rFonts w:asciiTheme="minorHAnsi" w:hAnsiTheme="minorHAnsi" w:cstheme="minorHAnsi"/>
          <w:sz w:val="25"/>
        </w:rPr>
      </w:pPr>
    </w:p>
    <w:p w14:paraId="3081635D" w14:textId="77777777" w:rsidR="00FC1282" w:rsidRPr="0037068E" w:rsidRDefault="00320B4F">
      <w:pPr>
        <w:pStyle w:val="Heading1"/>
        <w:jc w:val="both"/>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LOT(S):</w:t>
      </w:r>
    </w:p>
    <w:p w14:paraId="7B94374E" w14:textId="2312A683" w:rsidR="00FC1282" w:rsidRPr="00440009" w:rsidRDefault="01580381">
      <w:pPr>
        <w:pStyle w:val="BodyText"/>
        <w:spacing w:before="24"/>
        <w:ind w:left="400"/>
        <w:jc w:val="both"/>
        <w:rPr>
          <w:rFonts w:asciiTheme="minorHAnsi" w:hAnsiTheme="minorHAnsi" w:cstheme="minorBidi"/>
        </w:rPr>
      </w:pPr>
      <w:r w:rsidRPr="00440009">
        <w:rPr>
          <w:rFonts w:asciiTheme="minorHAnsi" w:hAnsiTheme="minorHAnsi" w:cstheme="minorBidi"/>
          <w:color w:val="000000"/>
          <w:spacing w:val="-2"/>
        </w:rPr>
        <w:t>DSP</w:t>
      </w:r>
      <w:r w:rsidR="2A4EBEB8" w:rsidRPr="00440009">
        <w:rPr>
          <w:rFonts w:asciiTheme="minorHAnsi" w:hAnsiTheme="minorHAnsi" w:cstheme="minorBidi"/>
          <w:color w:val="000000"/>
          <w:spacing w:val="-2"/>
        </w:rPr>
        <w:t xml:space="preserve"> – </w:t>
      </w:r>
      <w:r w:rsidRPr="00440009">
        <w:rPr>
          <w:rFonts w:asciiTheme="minorHAnsi" w:hAnsiTheme="minorHAnsi" w:cstheme="minorBidi"/>
          <w:color w:val="000000"/>
          <w:spacing w:val="-2"/>
        </w:rPr>
        <w:t>Lot</w:t>
      </w:r>
      <w:r w:rsidR="00320B4F" w:rsidRPr="00440009">
        <w:rPr>
          <w:rFonts w:asciiTheme="minorHAnsi" w:hAnsiTheme="minorHAnsi" w:cstheme="minorBidi"/>
          <w:color w:val="000000"/>
          <w:spacing w:val="-2"/>
        </w:rPr>
        <w:t xml:space="preserve"> </w:t>
      </w:r>
      <w:r w:rsidR="2A4EBEB8" w:rsidRPr="00440009">
        <w:rPr>
          <w:rFonts w:asciiTheme="minorHAnsi" w:hAnsiTheme="minorHAnsi" w:cstheme="minorBidi"/>
          <w:color w:val="000000"/>
          <w:spacing w:val="-2"/>
        </w:rPr>
        <w:t>2</w:t>
      </w:r>
      <w:r w:rsidR="00320B4F" w:rsidRPr="00440009">
        <w:rPr>
          <w:rFonts w:asciiTheme="minorHAnsi" w:hAnsiTheme="minorHAnsi" w:cstheme="minorBidi"/>
          <w:color w:val="000000"/>
          <w:spacing w:val="-2"/>
        </w:rPr>
        <w:t xml:space="preserve"> </w:t>
      </w:r>
      <w:r w:rsidR="00C658DC">
        <w:rPr>
          <w:rFonts w:asciiTheme="minorHAnsi" w:hAnsiTheme="minorHAnsi" w:cstheme="minorBidi"/>
          <w:color w:val="000000"/>
          <w:spacing w:val="-2"/>
        </w:rPr>
        <w:t>Direct Award</w:t>
      </w:r>
    </w:p>
    <w:p w14:paraId="4B99056E" w14:textId="77777777" w:rsidR="00FC1282" w:rsidRPr="0037068E" w:rsidRDefault="00FC1282">
      <w:pPr>
        <w:pStyle w:val="BodyText"/>
        <w:spacing w:before="8"/>
        <w:rPr>
          <w:rFonts w:asciiTheme="minorHAnsi" w:hAnsiTheme="minorHAnsi" w:cstheme="minorHAnsi"/>
          <w:sz w:val="27"/>
        </w:rPr>
      </w:pPr>
    </w:p>
    <w:p w14:paraId="6FA0141E" w14:textId="77777777" w:rsidR="00FC1282" w:rsidRPr="0037068E" w:rsidRDefault="00320B4F">
      <w:pPr>
        <w:pStyle w:val="Heading1"/>
        <w:spacing w:before="1"/>
        <w:jc w:val="both"/>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4"/>
        </w:rPr>
        <w:t xml:space="preserve"> </w:t>
      </w:r>
      <w:r w:rsidRPr="0037068E">
        <w:rPr>
          <w:rFonts w:asciiTheme="minorHAnsi" w:hAnsiTheme="minorHAnsi" w:cstheme="minorHAnsi"/>
        </w:rPr>
        <w:t>INCORPORATED</w:t>
      </w:r>
      <w:r w:rsidRPr="0037068E">
        <w:rPr>
          <w:rFonts w:asciiTheme="minorHAnsi" w:hAnsiTheme="minorHAnsi" w:cstheme="minorHAnsi"/>
          <w:spacing w:val="-3"/>
        </w:rPr>
        <w:t xml:space="preserve"> </w:t>
      </w:r>
      <w:r w:rsidRPr="0037068E">
        <w:rPr>
          <w:rFonts w:asciiTheme="minorHAnsi" w:hAnsiTheme="minorHAnsi" w:cstheme="minorHAnsi"/>
        </w:rPr>
        <w:t>TERMS</w:t>
      </w:r>
    </w:p>
    <w:p w14:paraId="3EA13E57" w14:textId="77777777" w:rsidR="00FC1282" w:rsidRPr="0037068E" w:rsidRDefault="00320B4F">
      <w:pPr>
        <w:pStyle w:val="BodyText"/>
        <w:spacing w:before="21" w:line="276" w:lineRule="auto"/>
        <w:ind w:left="400" w:right="1000"/>
        <w:rPr>
          <w:rFonts w:asciiTheme="minorHAnsi" w:hAnsiTheme="minorHAnsi" w:cstheme="minorHAnsi"/>
        </w:rPr>
      </w:pPr>
      <w:r w:rsidRPr="0037068E">
        <w:rPr>
          <w:rFonts w:asciiTheme="minorHAnsi" w:hAnsiTheme="minorHAnsi" w:cstheme="minorHAnsi"/>
        </w:rPr>
        <w:t>The following documents are incorporated into this Call-Off Contract. Where</w:t>
      </w:r>
      <w:r w:rsidRPr="0037068E">
        <w:rPr>
          <w:rFonts w:asciiTheme="minorHAnsi" w:hAnsiTheme="minorHAnsi" w:cstheme="minorHAnsi"/>
          <w:spacing w:val="1"/>
        </w:rPr>
        <w:t xml:space="preserve"> </w:t>
      </w:r>
      <w:r w:rsidRPr="0037068E">
        <w:rPr>
          <w:rFonts w:asciiTheme="minorHAnsi" w:hAnsiTheme="minorHAnsi" w:cstheme="minorHAnsi"/>
        </w:rPr>
        <w:t>numbers</w:t>
      </w:r>
      <w:r w:rsidRPr="0037068E">
        <w:rPr>
          <w:rFonts w:asciiTheme="minorHAnsi" w:hAnsiTheme="minorHAnsi" w:cstheme="minorHAnsi"/>
          <w:spacing w:val="-5"/>
        </w:rPr>
        <w:t xml:space="preserve"> </w:t>
      </w:r>
      <w:r w:rsidRPr="0037068E">
        <w:rPr>
          <w:rFonts w:asciiTheme="minorHAnsi" w:hAnsiTheme="minorHAnsi" w:cstheme="minorHAnsi"/>
        </w:rPr>
        <w:t>are</w:t>
      </w:r>
      <w:r w:rsidRPr="0037068E">
        <w:rPr>
          <w:rFonts w:asciiTheme="minorHAnsi" w:hAnsiTheme="minorHAnsi" w:cstheme="minorHAnsi"/>
          <w:spacing w:val="-1"/>
        </w:rPr>
        <w:t xml:space="preserve"> </w:t>
      </w:r>
      <w:proofErr w:type="gramStart"/>
      <w:r w:rsidRPr="0037068E">
        <w:rPr>
          <w:rFonts w:asciiTheme="minorHAnsi" w:hAnsiTheme="minorHAnsi" w:cstheme="minorHAnsi"/>
        </w:rPr>
        <w:t>missing</w:t>
      </w:r>
      <w:proofErr w:type="gramEnd"/>
      <w:r w:rsidRPr="0037068E">
        <w:rPr>
          <w:rFonts w:asciiTheme="minorHAnsi" w:hAnsiTheme="minorHAnsi" w:cstheme="minorHAnsi"/>
          <w:spacing w:val="-5"/>
        </w:rPr>
        <w:t xml:space="preserve"> </w:t>
      </w:r>
      <w:r w:rsidRPr="0037068E">
        <w:rPr>
          <w:rFonts w:asciiTheme="minorHAnsi" w:hAnsiTheme="minorHAnsi" w:cstheme="minorHAnsi"/>
        </w:rPr>
        <w:t>we</w:t>
      </w:r>
      <w:r w:rsidRPr="0037068E">
        <w:rPr>
          <w:rFonts w:asciiTheme="minorHAnsi" w:hAnsiTheme="minorHAnsi" w:cstheme="minorHAnsi"/>
          <w:spacing w:val="-2"/>
        </w:rPr>
        <w:t xml:space="preserve"> </w:t>
      </w:r>
      <w:r w:rsidRPr="0037068E">
        <w:rPr>
          <w:rFonts w:asciiTheme="minorHAnsi" w:hAnsiTheme="minorHAnsi" w:cstheme="minorHAnsi"/>
        </w:rPr>
        <w:t>are</w:t>
      </w:r>
      <w:r w:rsidRPr="0037068E">
        <w:rPr>
          <w:rFonts w:asciiTheme="minorHAnsi" w:hAnsiTheme="minorHAnsi" w:cstheme="minorHAnsi"/>
          <w:spacing w:val="-1"/>
        </w:rPr>
        <w:t xml:space="preserve"> </w:t>
      </w:r>
      <w:r w:rsidRPr="0037068E">
        <w:rPr>
          <w:rFonts w:asciiTheme="minorHAnsi" w:hAnsiTheme="minorHAnsi" w:cstheme="minorHAnsi"/>
        </w:rPr>
        <w:t>not</w:t>
      </w:r>
      <w:r w:rsidRPr="0037068E">
        <w:rPr>
          <w:rFonts w:asciiTheme="minorHAnsi" w:hAnsiTheme="minorHAnsi" w:cstheme="minorHAnsi"/>
          <w:spacing w:val="-3"/>
        </w:rPr>
        <w:t xml:space="preserve"> </w:t>
      </w:r>
      <w:r w:rsidRPr="0037068E">
        <w:rPr>
          <w:rFonts w:asciiTheme="minorHAnsi" w:hAnsiTheme="minorHAnsi" w:cstheme="minorHAnsi"/>
        </w:rPr>
        <w:t>using</w:t>
      </w:r>
      <w:r w:rsidRPr="0037068E">
        <w:rPr>
          <w:rFonts w:asciiTheme="minorHAnsi" w:hAnsiTheme="minorHAnsi" w:cstheme="minorHAnsi"/>
          <w:spacing w:val="-2"/>
        </w:rPr>
        <w:t xml:space="preserve"> </w:t>
      </w:r>
      <w:r w:rsidRPr="0037068E">
        <w:rPr>
          <w:rFonts w:asciiTheme="minorHAnsi" w:hAnsiTheme="minorHAnsi" w:cstheme="minorHAnsi"/>
        </w:rPr>
        <w:t>those</w:t>
      </w:r>
      <w:r w:rsidRPr="0037068E">
        <w:rPr>
          <w:rFonts w:asciiTheme="minorHAnsi" w:hAnsiTheme="minorHAnsi" w:cstheme="minorHAnsi"/>
          <w:spacing w:val="-4"/>
        </w:rPr>
        <w:t xml:space="preserve"> </w:t>
      </w:r>
      <w:r w:rsidRPr="0037068E">
        <w:rPr>
          <w:rFonts w:asciiTheme="minorHAnsi" w:hAnsiTheme="minorHAnsi" w:cstheme="minorHAnsi"/>
        </w:rPr>
        <w:t>schedules.</w:t>
      </w:r>
      <w:r w:rsidRPr="0037068E">
        <w:rPr>
          <w:rFonts w:asciiTheme="minorHAnsi" w:hAnsiTheme="minorHAnsi" w:cstheme="minorHAnsi"/>
          <w:spacing w:val="-3"/>
        </w:rPr>
        <w:t xml:space="preserve"> </w:t>
      </w:r>
      <w:r w:rsidRPr="0037068E">
        <w:rPr>
          <w:rFonts w:asciiTheme="minorHAnsi" w:hAnsiTheme="minorHAnsi" w:cstheme="minorHAnsi"/>
        </w:rPr>
        <w:t>If</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4"/>
        </w:rPr>
        <w:t xml:space="preserve"> </w:t>
      </w:r>
      <w:r w:rsidRPr="0037068E">
        <w:rPr>
          <w:rFonts w:asciiTheme="minorHAnsi" w:hAnsiTheme="minorHAnsi" w:cstheme="minorHAnsi"/>
        </w:rPr>
        <w:t>documents</w:t>
      </w:r>
      <w:r w:rsidRPr="0037068E">
        <w:rPr>
          <w:rFonts w:asciiTheme="minorHAnsi" w:hAnsiTheme="minorHAnsi" w:cstheme="minorHAnsi"/>
          <w:spacing w:val="-1"/>
        </w:rPr>
        <w:t xml:space="preserve"> </w:t>
      </w:r>
      <w:r w:rsidRPr="0037068E">
        <w:rPr>
          <w:rFonts w:asciiTheme="minorHAnsi" w:hAnsiTheme="minorHAnsi" w:cstheme="minorHAnsi"/>
        </w:rPr>
        <w:t>conflict,</w:t>
      </w:r>
      <w:r w:rsidRPr="0037068E">
        <w:rPr>
          <w:rFonts w:asciiTheme="minorHAnsi" w:hAnsiTheme="minorHAnsi" w:cstheme="minorHAnsi"/>
          <w:spacing w:val="-64"/>
        </w:rPr>
        <w:t xml:space="preserve"> </w:t>
      </w:r>
      <w:r w:rsidRPr="0037068E">
        <w:rPr>
          <w:rFonts w:asciiTheme="minorHAnsi" w:hAnsiTheme="minorHAnsi" w:cstheme="minorHAnsi"/>
        </w:rPr>
        <w:t>the</w:t>
      </w:r>
      <w:r w:rsidRPr="0037068E">
        <w:rPr>
          <w:rFonts w:asciiTheme="minorHAnsi" w:hAnsiTheme="minorHAnsi" w:cstheme="minorHAnsi"/>
          <w:spacing w:val="-3"/>
        </w:rPr>
        <w:t xml:space="preserve"> </w:t>
      </w:r>
      <w:r w:rsidRPr="0037068E">
        <w:rPr>
          <w:rFonts w:asciiTheme="minorHAnsi" w:hAnsiTheme="minorHAnsi" w:cstheme="minorHAnsi"/>
        </w:rPr>
        <w:t>following</w:t>
      </w:r>
      <w:r w:rsidRPr="0037068E">
        <w:rPr>
          <w:rFonts w:asciiTheme="minorHAnsi" w:hAnsiTheme="minorHAnsi" w:cstheme="minorHAnsi"/>
          <w:spacing w:val="-1"/>
        </w:rPr>
        <w:t xml:space="preserve"> </w:t>
      </w:r>
      <w:r w:rsidRPr="0037068E">
        <w:rPr>
          <w:rFonts w:asciiTheme="minorHAnsi" w:hAnsiTheme="minorHAnsi" w:cstheme="minorHAnsi"/>
        </w:rPr>
        <w:t>order of</w:t>
      </w:r>
      <w:r w:rsidRPr="0037068E">
        <w:rPr>
          <w:rFonts w:asciiTheme="minorHAnsi" w:hAnsiTheme="minorHAnsi" w:cstheme="minorHAnsi"/>
          <w:spacing w:val="2"/>
        </w:rPr>
        <w:t xml:space="preserve"> </w:t>
      </w:r>
      <w:r w:rsidRPr="0037068E">
        <w:rPr>
          <w:rFonts w:asciiTheme="minorHAnsi" w:hAnsiTheme="minorHAnsi" w:cstheme="minorHAnsi"/>
        </w:rPr>
        <w:t>precedence</w:t>
      </w:r>
      <w:r w:rsidRPr="0037068E">
        <w:rPr>
          <w:rFonts w:asciiTheme="minorHAnsi" w:hAnsiTheme="minorHAnsi" w:cstheme="minorHAnsi"/>
          <w:spacing w:val="-2"/>
        </w:rPr>
        <w:t xml:space="preserve"> </w:t>
      </w:r>
      <w:r w:rsidRPr="0037068E">
        <w:rPr>
          <w:rFonts w:asciiTheme="minorHAnsi" w:hAnsiTheme="minorHAnsi" w:cstheme="minorHAnsi"/>
        </w:rPr>
        <w:t>applies:</w:t>
      </w:r>
    </w:p>
    <w:p w14:paraId="0233D361" w14:textId="77777777" w:rsidR="00FC1282" w:rsidRPr="0037068E" w:rsidRDefault="00320B4F">
      <w:pPr>
        <w:pStyle w:val="ListParagraph"/>
        <w:numPr>
          <w:ilvl w:val="0"/>
          <w:numId w:val="5"/>
        </w:numPr>
        <w:tabs>
          <w:tab w:val="left" w:pos="1121"/>
        </w:tabs>
        <w:spacing w:before="200" w:line="276" w:lineRule="auto"/>
        <w:ind w:right="1223"/>
        <w:rPr>
          <w:rFonts w:asciiTheme="minorHAnsi" w:hAnsiTheme="minorHAnsi" w:cstheme="minorHAnsi"/>
          <w:sz w:val="24"/>
        </w:rPr>
      </w:pPr>
      <w:r w:rsidRPr="0037068E">
        <w:rPr>
          <w:rFonts w:asciiTheme="minorHAnsi" w:hAnsiTheme="minorHAnsi" w:cstheme="minorHAnsi"/>
          <w:sz w:val="24"/>
        </w:rPr>
        <w:t>This Order Form including the Call-Off Special Terms and Call-Off Special</w:t>
      </w:r>
      <w:r w:rsidRPr="0037068E">
        <w:rPr>
          <w:rFonts w:asciiTheme="minorHAnsi" w:hAnsiTheme="minorHAnsi" w:cstheme="minorHAnsi"/>
          <w:spacing w:val="-64"/>
          <w:sz w:val="24"/>
        </w:rPr>
        <w:t xml:space="preserve"> </w:t>
      </w:r>
      <w:r w:rsidRPr="0037068E">
        <w:rPr>
          <w:rFonts w:asciiTheme="minorHAnsi" w:hAnsiTheme="minorHAnsi" w:cstheme="minorHAnsi"/>
          <w:sz w:val="24"/>
        </w:rPr>
        <w:t>Schedules.</w:t>
      </w:r>
    </w:p>
    <w:p w14:paraId="4FDEDFB7" w14:textId="77777777" w:rsidR="00FC1282" w:rsidRPr="0037068E" w:rsidRDefault="00320B4F">
      <w:pPr>
        <w:pStyle w:val="ListParagraph"/>
        <w:numPr>
          <w:ilvl w:val="0"/>
          <w:numId w:val="5"/>
        </w:numPr>
        <w:tabs>
          <w:tab w:val="left" w:pos="1121"/>
        </w:tabs>
        <w:spacing w:line="275" w:lineRule="exact"/>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1</w:t>
      </w:r>
      <w:r w:rsidRPr="0037068E">
        <w:rPr>
          <w:rFonts w:asciiTheme="minorHAnsi" w:hAnsiTheme="minorHAnsi" w:cstheme="minorHAnsi"/>
          <w:spacing w:val="1"/>
          <w:sz w:val="24"/>
        </w:rPr>
        <w:t xml:space="preserve"> </w:t>
      </w:r>
      <w:r w:rsidRPr="0037068E">
        <w:rPr>
          <w:rFonts w:asciiTheme="minorHAnsi" w:hAnsiTheme="minorHAnsi" w:cstheme="minorHAnsi"/>
          <w:sz w:val="24"/>
        </w:rPr>
        <w:t>(Definitions)</w:t>
      </w:r>
      <w:r w:rsidRPr="0037068E">
        <w:rPr>
          <w:rFonts w:asciiTheme="minorHAnsi" w:hAnsiTheme="minorHAnsi" w:cstheme="minorHAnsi"/>
          <w:spacing w:val="-3"/>
          <w:sz w:val="24"/>
        </w:rPr>
        <w:t xml:space="preserve"> </w:t>
      </w:r>
      <w:r w:rsidRPr="0037068E">
        <w:rPr>
          <w:rFonts w:asciiTheme="minorHAnsi" w:hAnsiTheme="minorHAnsi" w:cstheme="minorHAnsi"/>
          <w:sz w:val="24"/>
        </w:rPr>
        <w:t>RM6263</w:t>
      </w:r>
    </w:p>
    <w:p w14:paraId="14680098" w14:textId="77777777" w:rsidR="00FC1282" w:rsidRPr="0037068E" w:rsidRDefault="00320B4F">
      <w:pPr>
        <w:pStyle w:val="ListParagraph"/>
        <w:numPr>
          <w:ilvl w:val="0"/>
          <w:numId w:val="5"/>
        </w:numPr>
        <w:tabs>
          <w:tab w:val="left" w:pos="1121"/>
        </w:tabs>
        <w:spacing w:before="22"/>
        <w:ind w:hanging="361"/>
        <w:rPr>
          <w:rFonts w:asciiTheme="minorHAnsi" w:hAnsiTheme="minorHAnsi" w:cstheme="minorHAnsi"/>
          <w:sz w:val="24"/>
        </w:rPr>
      </w:pPr>
      <w:r w:rsidRPr="0037068E">
        <w:rPr>
          <w:rFonts w:asciiTheme="minorHAnsi" w:hAnsiTheme="minorHAnsi" w:cstheme="minorHAnsi"/>
          <w:sz w:val="24"/>
        </w:rPr>
        <w:t>Framework</w:t>
      </w:r>
      <w:r w:rsidRPr="0037068E">
        <w:rPr>
          <w:rFonts w:asciiTheme="minorHAnsi" w:hAnsiTheme="minorHAnsi" w:cstheme="minorHAnsi"/>
          <w:spacing w:val="-2"/>
          <w:sz w:val="24"/>
        </w:rPr>
        <w:t xml:space="preserve"> </w:t>
      </w:r>
      <w:r w:rsidRPr="0037068E">
        <w:rPr>
          <w:rFonts w:asciiTheme="minorHAnsi" w:hAnsiTheme="minorHAnsi" w:cstheme="minorHAnsi"/>
          <w:sz w:val="24"/>
        </w:rPr>
        <w:t>Special</w:t>
      </w:r>
      <w:r w:rsidRPr="0037068E">
        <w:rPr>
          <w:rFonts w:asciiTheme="minorHAnsi" w:hAnsiTheme="minorHAnsi" w:cstheme="minorHAnsi"/>
          <w:spacing w:val="-3"/>
          <w:sz w:val="24"/>
        </w:rPr>
        <w:t xml:space="preserve"> </w:t>
      </w:r>
      <w:r w:rsidRPr="0037068E">
        <w:rPr>
          <w:rFonts w:asciiTheme="minorHAnsi" w:hAnsiTheme="minorHAnsi" w:cstheme="minorHAnsi"/>
          <w:sz w:val="24"/>
        </w:rPr>
        <w:t>Terms</w:t>
      </w:r>
    </w:p>
    <w:p w14:paraId="35BB526A" w14:textId="77777777" w:rsidR="00FC1282" w:rsidRPr="0037068E" w:rsidRDefault="00320B4F">
      <w:pPr>
        <w:pStyle w:val="ListParagraph"/>
        <w:numPr>
          <w:ilvl w:val="0"/>
          <w:numId w:val="5"/>
        </w:numPr>
        <w:tabs>
          <w:tab w:val="left" w:pos="1121"/>
        </w:tabs>
        <w:ind w:hanging="361"/>
        <w:rPr>
          <w:rFonts w:asciiTheme="minorHAnsi" w:hAnsiTheme="minorHAnsi" w:cstheme="minorHAnsi"/>
          <w:sz w:val="24"/>
        </w:rPr>
      </w:pPr>
      <w:r w:rsidRPr="0037068E">
        <w:rPr>
          <w:rFonts w:asciiTheme="minorHAnsi" w:hAnsiTheme="minorHAnsi" w:cstheme="minorHAnsi"/>
          <w:sz w:val="24"/>
        </w:rPr>
        <w:t>The</w:t>
      </w:r>
      <w:r w:rsidRPr="0037068E">
        <w:rPr>
          <w:rFonts w:asciiTheme="minorHAnsi" w:hAnsiTheme="minorHAnsi" w:cstheme="minorHAnsi"/>
          <w:spacing w:val="-5"/>
          <w:sz w:val="24"/>
        </w:rPr>
        <w:t xml:space="preserve"> </w:t>
      </w:r>
      <w:r w:rsidRPr="0037068E">
        <w:rPr>
          <w:rFonts w:asciiTheme="minorHAnsi" w:hAnsiTheme="minorHAnsi" w:cstheme="minorHAnsi"/>
          <w:sz w:val="24"/>
        </w:rPr>
        <w:t>following</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2"/>
          <w:sz w:val="24"/>
        </w:rPr>
        <w:t xml:space="preserve"> </w:t>
      </w:r>
      <w:r w:rsidRPr="0037068E">
        <w:rPr>
          <w:rFonts w:asciiTheme="minorHAnsi" w:hAnsiTheme="minorHAnsi" w:cstheme="minorHAnsi"/>
          <w:sz w:val="24"/>
        </w:rPr>
        <w:t>in</w:t>
      </w:r>
      <w:r w:rsidRPr="0037068E">
        <w:rPr>
          <w:rFonts w:asciiTheme="minorHAnsi" w:hAnsiTheme="minorHAnsi" w:cstheme="minorHAnsi"/>
          <w:spacing w:val="-2"/>
          <w:sz w:val="24"/>
        </w:rPr>
        <w:t xml:space="preserve"> </w:t>
      </w:r>
      <w:r w:rsidRPr="0037068E">
        <w:rPr>
          <w:rFonts w:asciiTheme="minorHAnsi" w:hAnsiTheme="minorHAnsi" w:cstheme="minorHAnsi"/>
          <w:sz w:val="24"/>
        </w:rPr>
        <w:t>equal</w:t>
      </w:r>
      <w:r w:rsidRPr="0037068E">
        <w:rPr>
          <w:rFonts w:asciiTheme="minorHAnsi" w:hAnsiTheme="minorHAnsi" w:cstheme="minorHAnsi"/>
          <w:spacing w:val="-5"/>
          <w:sz w:val="24"/>
        </w:rPr>
        <w:t xml:space="preserve"> </w:t>
      </w:r>
      <w:r w:rsidRPr="0037068E">
        <w:rPr>
          <w:rFonts w:asciiTheme="minorHAnsi" w:hAnsiTheme="minorHAnsi" w:cstheme="minorHAnsi"/>
          <w:sz w:val="24"/>
        </w:rPr>
        <w:t>order</w:t>
      </w:r>
      <w:r w:rsidRPr="0037068E">
        <w:rPr>
          <w:rFonts w:asciiTheme="minorHAnsi" w:hAnsiTheme="minorHAnsi" w:cstheme="minorHAnsi"/>
          <w:spacing w:val="-1"/>
          <w:sz w:val="24"/>
        </w:rPr>
        <w:t xml:space="preserve"> </w:t>
      </w:r>
      <w:r w:rsidRPr="0037068E">
        <w:rPr>
          <w:rFonts w:asciiTheme="minorHAnsi" w:hAnsiTheme="minorHAnsi" w:cstheme="minorHAnsi"/>
          <w:sz w:val="24"/>
        </w:rPr>
        <w:t>of precedence:</w:t>
      </w:r>
    </w:p>
    <w:p w14:paraId="3461D779" w14:textId="77777777" w:rsidR="00FC1282" w:rsidRPr="0037068E" w:rsidRDefault="00FC1282">
      <w:pPr>
        <w:pStyle w:val="BodyText"/>
        <w:spacing w:before="8"/>
        <w:rPr>
          <w:rFonts w:asciiTheme="minorHAnsi" w:hAnsiTheme="minorHAnsi" w:cstheme="minorHAnsi"/>
          <w:sz w:val="19"/>
        </w:rPr>
      </w:pPr>
    </w:p>
    <w:p w14:paraId="3CF2D8B6" w14:textId="77777777" w:rsidR="00FC1282" w:rsidRPr="0037068E" w:rsidRDefault="00FC1282">
      <w:pPr>
        <w:pStyle w:val="BodyText"/>
        <w:spacing w:before="1"/>
        <w:rPr>
          <w:rFonts w:asciiTheme="minorHAnsi" w:hAnsiTheme="minorHAnsi" w:cstheme="minorHAnsi"/>
          <w:sz w:val="26"/>
        </w:rPr>
      </w:pPr>
    </w:p>
    <w:p w14:paraId="50800B29" w14:textId="77777777" w:rsidR="00FC1282" w:rsidRPr="0037068E" w:rsidRDefault="00320B4F">
      <w:pPr>
        <w:pStyle w:val="ListParagraph"/>
        <w:numPr>
          <w:ilvl w:val="1"/>
          <w:numId w:val="5"/>
        </w:numPr>
        <w:tabs>
          <w:tab w:val="left" w:pos="1480"/>
          <w:tab w:val="left" w:pos="148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4"/>
          <w:sz w:val="24"/>
        </w:rPr>
        <w:t xml:space="preserve"> </w:t>
      </w:r>
      <w:r w:rsidRPr="0037068E">
        <w:rPr>
          <w:rFonts w:asciiTheme="minorHAnsi" w:hAnsiTheme="minorHAnsi" w:cstheme="minorHAnsi"/>
          <w:sz w:val="24"/>
        </w:rPr>
        <w:t>for</w:t>
      </w:r>
      <w:r w:rsidRPr="0037068E">
        <w:rPr>
          <w:rFonts w:asciiTheme="minorHAnsi" w:hAnsiTheme="minorHAnsi" w:cstheme="minorHAnsi"/>
          <w:spacing w:val="1"/>
          <w:sz w:val="24"/>
        </w:rPr>
        <w:t xml:space="preserve"> </w:t>
      </w:r>
      <w:r w:rsidRPr="0037068E">
        <w:rPr>
          <w:rFonts w:asciiTheme="minorHAnsi" w:hAnsiTheme="minorHAnsi" w:cstheme="minorHAnsi"/>
          <w:sz w:val="24"/>
        </w:rPr>
        <w:t>RM6263</w:t>
      </w:r>
    </w:p>
    <w:p w14:paraId="0AEC7F1B" w14:textId="77777777" w:rsidR="00FC1282" w:rsidRPr="0037068E" w:rsidRDefault="00320B4F">
      <w:pPr>
        <w:pStyle w:val="ListParagraph"/>
        <w:numPr>
          <w:ilvl w:val="2"/>
          <w:numId w:val="5"/>
        </w:numPr>
        <w:tabs>
          <w:tab w:val="left" w:pos="2201"/>
        </w:tabs>
        <w:spacing w:before="25"/>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2</w:t>
      </w:r>
      <w:r w:rsidRPr="0037068E">
        <w:rPr>
          <w:rFonts w:asciiTheme="minorHAnsi" w:hAnsiTheme="minorHAnsi" w:cstheme="minorHAnsi"/>
          <w:spacing w:val="-2"/>
          <w:sz w:val="24"/>
        </w:rPr>
        <w:t xml:space="preserve"> </w:t>
      </w:r>
      <w:r w:rsidRPr="0037068E">
        <w:rPr>
          <w:rFonts w:asciiTheme="minorHAnsi" w:hAnsiTheme="minorHAnsi" w:cstheme="minorHAnsi"/>
          <w:sz w:val="24"/>
        </w:rPr>
        <w:t>(Variation</w:t>
      </w:r>
      <w:r w:rsidRPr="0037068E">
        <w:rPr>
          <w:rFonts w:asciiTheme="minorHAnsi" w:hAnsiTheme="minorHAnsi" w:cstheme="minorHAnsi"/>
          <w:spacing w:val="-2"/>
          <w:sz w:val="24"/>
        </w:rPr>
        <w:t xml:space="preserve"> </w:t>
      </w:r>
      <w:r w:rsidRPr="0037068E">
        <w:rPr>
          <w:rFonts w:asciiTheme="minorHAnsi" w:hAnsiTheme="minorHAnsi" w:cstheme="minorHAnsi"/>
          <w:sz w:val="24"/>
        </w:rPr>
        <w:t>Form)</w:t>
      </w:r>
    </w:p>
    <w:p w14:paraId="5A4E175A"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4"/>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3</w:t>
      </w:r>
      <w:r w:rsidRPr="0037068E">
        <w:rPr>
          <w:rFonts w:asciiTheme="minorHAnsi" w:hAnsiTheme="minorHAnsi" w:cstheme="minorHAnsi"/>
          <w:spacing w:val="-4"/>
          <w:sz w:val="24"/>
        </w:rPr>
        <w:t xml:space="preserve"> </w:t>
      </w:r>
      <w:r w:rsidRPr="0037068E">
        <w:rPr>
          <w:rFonts w:asciiTheme="minorHAnsi" w:hAnsiTheme="minorHAnsi" w:cstheme="minorHAnsi"/>
          <w:sz w:val="24"/>
        </w:rPr>
        <w:t>(Insurance</w:t>
      </w:r>
      <w:r w:rsidRPr="0037068E">
        <w:rPr>
          <w:rFonts w:asciiTheme="minorHAnsi" w:hAnsiTheme="minorHAnsi" w:cstheme="minorHAnsi"/>
          <w:spacing w:val="-3"/>
          <w:sz w:val="24"/>
        </w:rPr>
        <w:t xml:space="preserve"> </w:t>
      </w:r>
      <w:r w:rsidRPr="0037068E">
        <w:rPr>
          <w:rFonts w:asciiTheme="minorHAnsi" w:hAnsiTheme="minorHAnsi" w:cstheme="minorHAnsi"/>
          <w:sz w:val="24"/>
        </w:rPr>
        <w:t>Requirements)</w:t>
      </w:r>
    </w:p>
    <w:p w14:paraId="56598866" w14:textId="77777777" w:rsidR="00FC1282" w:rsidRDefault="00320B4F">
      <w:pPr>
        <w:pStyle w:val="ListParagraph"/>
        <w:numPr>
          <w:ilvl w:val="2"/>
          <w:numId w:val="5"/>
        </w:numPr>
        <w:tabs>
          <w:tab w:val="left" w:pos="2201"/>
        </w:tabs>
        <w:spacing w:before="1" w:after="4"/>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4</w:t>
      </w:r>
      <w:r w:rsidRPr="0037068E">
        <w:rPr>
          <w:rFonts w:asciiTheme="minorHAnsi" w:hAnsiTheme="minorHAnsi" w:cstheme="minorHAnsi"/>
          <w:spacing w:val="-3"/>
          <w:sz w:val="24"/>
        </w:rPr>
        <w:t xml:space="preserve"> </w:t>
      </w:r>
      <w:r w:rsidRPr="0037068E">
        <w:rPr>
          <w:rFonts w:asciiTheme="minorHAnsi" w:hAnsiTheme="minorHAnsi" w:cstheme="minorHAnsi"/>
          <w:sz w:val="24"/>
        </w:rPr>
        <w:t>(Commercially</w:t>
      </w:r>
      <w:r w:rsidRPr="0037068E">
        <w:rPr>
          <w:rFonts w:asciiTheme="minorHAnsi" w:hAnsiTheme="minorHAnsi" w:cstheme="minorHAnsi"/>
          <w:spacing w:val="-5"/>
          <w:sz w:val="24"/>
        </w:rPr>
        <w:t xml:space="preserve"> </w:t>
      </w:r>
      <w:r w:rsidRPr="0037068E">
        <w:rPr>
          <w:rFonts w:asciiTheme="minorHAnsi" w:hAnsiTheme="minorHAnsi" w:cstheme="minorHAnsi"/>
          <w:sz w:val="24"/>
        </w:rPr>
        <w:t>Sensitive</w:t>
      </w:r>
      <w:r w:rsidRPr="0037068E">
        <w:rPr>
          <w:rFonts w:asciiTheme="minorHAnsi" w:hAnsiTheme="minorHAnsi" w:cstheme="minorHAnsi"/>
          <w:spacing w:val="-3"/>
          <w:sz w:val="24"/>
        </w:rPr>
        <w:t xml:space="preserve"> </w:t>
      </w:r>
      <w:r w:rsidRPr="0037068E">
        <w:rPr>
          <w:rFonts w:asciiTheme="minorHAnsi" w:hAnsiTheme="minorHAnsi" w:cstheme="minorHAnsi"/>
          <w:sz w:val="24"/>
        </w:rPr>
        <w:t>Information)</w:t>
      </w:r>
    </w:p>
    <w:p w14:paraId="1B1C54BC" w14:textId="77777777" w:rsidR="007E5B03" w:rsidRDefault="00905A09" w:rsidP="00A665CA">
      <w:pPr>
        <w:pStyle w:val="ListParagraph"/>
        <w:numPr>
          <w:ilvl w:val="2"/>
          <w:numId w:val="5"/>
        </w:numPr>
        <w:tabs>
          <w:tab w:val="left" w:pos="2201"/>
        </w:tabs>
        <w:spacing w:before="82" w:after="4"/>
        <w:ind w:hanging="361"/>
        <w:rPr>
          <w:rFonts w:asciiTheme="minorHAnsi" w:hAnsiTheme="minorHAnsi" w:cstheme="minorHAnsi"/>
          <w:sz w:val="24"/>
        </w:rPr>
      </w:pPr>
      <w:r w:rsidRPr="007E5B03">
        <w:rPr>
          <w:rFonts w:asciiTheme="minorHAnsi" w:hAnsiTheme="minorHAnsi" w:cstheme="minorHAnsi"/>
          <w:sz w:val="24"/>
        </w:rPr>
        <w:t>Joint Schedule 5 (Corporate Social Responsibility)</w:t>
      </w:r>
    </w:p>
    <w:p w14:paraId="7B17905C" w14:textId="0B321355" w:rsidR="00FC1282" w:rsidRPr="007E5B03" w:rsidRDefault="00320B4F" w:rsidP="00A665CA">
      <w:pPr>
        <w:pStyle w:val="ListParagraph"/>
        <w:numPr>
          <w:ilvl w:val="2"/>
          <w:numId w:val="5"/>
        </w:numPr>
        <w:tabs>
          <w:tab w:val="left" w:pos="2201"/>
        </w:tabs>
        <w:spacing w:before="82" w:after="4"/>
        <w:ind w:hanging="361"/>
        <w:rPr>
          <w:rFonts w:asciiTheme="minorHAnsi" w:hAnsiTheme="minorHAnsi" w:cstheme="minorHAnsi"/>
          <w:sz w:val="24"/>
        </w:rPr>
      </w:pPr>
      <w:r w:rsidRPr="007E5B03">
        <w:rPr>
          <w:rFonts w:asciiTheme="minorHAnsi" w:hAnsiTheme="minorHAnsi" w:cstheme="minorHAnsi"/>
          <w:sz w:val="24"/>
        </w:rPr>
        <w:t>Joint</w:t>
      </w:r>
      <w:r w:rsidRPr="007E5B03">
        <w:rPr>
          <w:rFonts w:asciiTheme="minorHAnsi" w:hAnsiTheme="minorHAnsi" w:cstheme="minorHAnsi"/>
          <w:spacing w:val="-2"/>
          <w:sz w:val="24"/>
        </w:rPr>
        <w:t xml:space="preserve"> </w:t>
      </w:r>
      <w:r w:rsidRPr="007E5B03">
        <w:rPr>
          <w:rFonts w:asciiTheme="minorHAnsi" w:hAnsiTheme="minorHAnsi" w:cstheme="minorHAnsi"/>
          <w:sz w:val="24"/>
        </w:rPr>
        <w:t>Schedule</w:t>
      </w:r>
      <w:r w:rsidRPr="007E5B03">
        <w:rPr>
          <w:rFonts w:asciiTheme="minorHAnsi" w:hAnsiTheme="minorHAnsi" w:cstheme="minorHAnsi"/>
          <w:spacing w:val="-3"/>
          <w:sz w:val="24"/>
        </w:rPr>
        <w:t xml:space="preserve"> </w:t>
      </w:r>
      <w:r w:rsidRPr="007E5B03">
        <w:rPr>
          <w:rFonts w:asciiTheme="minorHAnsi" w:hAnsiTheme="minorHAnsi" w:cstheme="minorHAnsi"/>
          <w:sz w:val="24"/>
        </w:rPr>
        <w:t>10</w:t>
      </w:r>
      <w:r w:rsidRPr="007E5B03">
        <w:rPr>
          <w:rFonts w:asciiTheme="minorHAnsi" w:hAnsiTheme="minorHAnsi" w:cstheme="minorHAnsi"/>
          <w:spacing w:val="-2"/>
          <w:sz w:val="24"/>
        </w:rPr>
        <w:t xml:space="preserve"> </w:t>
      </w:r>
      <w:r w:rsidRPr="007E5B03">
        <w:rPr>
          <w:rFonts w:asciiTheme="minorHAnsi" w:hAnsiTheme="minorHAnsi" w:cstheme="minorHAnsi"/>
          <w:sz w:val="24"/>
        </w:rPr>
        <w:t>(Rectification</w:t>
      </w:r>
      <w:r w:rsidRPr="007E5B03">
        <w:rPr>
          <w:rFonts w:asciiTheme="minorHAnsi" w:hAnsiTheme="minorHAnsi" w:cstheme="minorHAnsi"/>
          <w:spacing w:val="-3"/>
          <w:sz w:val="24"/>
        </w:rPr>
        <w:t xml:space="preserve"> </w:t>
      </w:r>
      <w:r w:rsidRPr="007E5B03">
        <w:rPr>
          <w:rFonts w:asciiTheme="minorHAnsi" w:hAnsiTheme="minorHAnsi" w:cstheme="minorHAnsi"/>
          <w:sz w:val="24"/>
        </w:rPr>
        <w:t>Plan)</w:t>
      </w:r>
    </w:p>
    <w:p w14:paraId="50C773C6" w14:textId="246FBA25" w:rsidR="00FC1282" w:rsidRPr="00AC2EA6" w:rsidRDefault="00320B4F" w:rsidP="00AC2EA6">
      <w:pPr>
        <w:pStyle w:val="ListParagraph"/>
        <w:numPr>
          <w:ilvl w:val="2"/>
          <w:numId w:val="5"/>
        </w:numPr>
        <w:tabs>
          <w:tab w:val="left" w:pos="2201"/>
        </w:tabs>
        <w:spacing w:before="1"/>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11</w:t>
      </w:r>
      <w:r w:rsidRPr="0037068E">
        <w:rPr>
          <w:rFonts w:asciiTheme="minorHAnsi" w:hAnsiTheme="minorHAnsi" w:cstheme="minorHAnsi"/>
          <w:spacing w:val="-1"/>
          <w:sz w:val="24"/>
        </w:rPr>
        <w:t xml:space="preserve"> </w:t>
      </w:r>
      <w:r w:rsidRPr="0037068E">
        <w:rPr>
          <w:rFonts w:asciiTheme="minorHAnsi" w:hAnsiTheme="minorHAnsi" w:cstheme="minorHAnsi"/>
          <w:sz w:val="24"/>
        </w:rPr>
        <w:t>(Processing</w:t>
      </w:r>
      <w:r w:rsidRPr="0037068E">
        <w:rPr>
          <w:rFonts w:asciiTheme="minorHAnsi" w:hAnsiTheme="minorHAnsi" w:cstheme="minorHAnsi"/>
          <w:spacing w:val="-3"/>
          <w:sz w:val="24"/>
        </w:rPr>
        <w:t xml:space="preserve"> </w:t>
      </w:r>
      <w:r w:rsidRPr="0037068E">
        <w:rPr>
          <w:rFonts w:asciiTheme="minorHAnsi" w:hAnsiTheme="minorHAnsi" w:cstheme="minorHAnsi"/>
          <w:sz w:val="24"/>
        </w:rPr>
        <w:t>Data)</w:t>
      </w:r>
    </w:p>
    <w:p w14:paraId="1B4972F1"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13</w:t>
      </w:r>
      <w:r w:rsidRPr="0037068E">
        <w:rPr>
          <w:rFonts w:asciiTheme="minorHAnsi" w:hAnsiTheme="minorHAnsi" w:cstheme="minorHAnsi"/>
          <w:spacing w:val="-2"/>
          <w:sz w:val="24"/>
        </w:rPr>
        <w:t xml:space="preserve"> </w:t>
      </w:r>
      <w:r w:rsidRPr="0037068E">
        <w:rPr>
          <w:rFonts w:asciiTheme="minorHAnsi" w:hAnsiTheme="minorHAnsi" w:cstheme="minorHAnsi"/>
          <w:sz w:val="24"/>
        </w:rPr>
        <w:t>(Cyber</w:t>
      </w:r>
      <w:r w:rsidRPr="0037068E">
        <w:rPr>
          <w:rFonts w:asciiTheme="minorHAnsi" w:hAnsiTheme="minorHAnsi" w:cstheme="minorHAnsi"/>
          <w:spacing w:val="-3"/>
          <w:sz w:val="24"/>
        </w:rPr>
        <w:t xml:space="preserve"> </w:t>
      </w:r>
      <w:r w:rsidRPr="0037068E">
        <w:rPr>
          <w:rFonts w:asciiTheme="minorHAnsi" w:hAnsiTheme="minorHAnsi" w:cstheme="minorHAnsi"/>
          <w:sz w:val="24"/>
        </w:rPr>
        <w:t>Essentials)</w:t>
      </w:r>
    </w:p>
    <w:p w14:paraId="2B53EA6F" w14:textId="77777777" w:rsidR="00FC1282" w:rsidRPr="0037068E" w:rsidRDefault="00320B4F">
      <w:pPr>
        <w:pStyle w:val="ListParagraph"/>
        <w:numPr>
          <w:ilvl w:val="1"/>
          <w:numId w:val="5"/>
        </w:numPr>
        <w:tabs>
          <w:tab w:val="left" w:pos="1480"/>
          <w:tab w:val="left" w:pos="1481"/>
        </w:tabs>
        <w:spacing w:before="2"/>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3"/>
          <w:sz w:val="24"/>
        </w:rPr>
        <w:t xml:space="preserve"> </w:t>
      </w:r>
      <w:r w:rsidRPr="0037068E">
        <w:rPr>
          <w:rFonts w:asciiTheme="minorHAnsi" w:hAnsiTheme="minorHAnsi" w:cstheme="minorHAnsi"/>
          <w:sz w:val="24"/>
        </w:rPr>
        <w:t>for</w:t>
      </w:r>
      <w:r w:rsidRPr="0037068E">
        <w:rPr>
          <w:rFonts w:asciiTheme="minorHAnsi" w:hAnsiTheme="minorHAnsi" w:cstheme="minorHAnsi"/>
          <w:spacing w:val="-2"/>
          <w:sz w:val="24"/>
        </w:rPr>
        <w:t xml:space="preserve"> </w:t>
      </w:r>
      <w:r w:rsidRPr="0037068E">
        <w:rPr>
          <w:rFonts w:asciiTheme="minorHAnsi" w:hAnsiTheme="minorHAnsi" w:cstheme="minorHAnsi"/>
          <w:sz w:val="24"/>
        </w:rPr>
        <w:t>RM6263</w:t>
      </w:r>
    </w:p>
    <w:p w14:paraId="71E78FB8" w14:textId="77777777" w:rsidR="00FC1282" w:rsidRPr="0037068E" w:rsidRDefault="00320B4F">
      <w:pPr>
        <w:pStyle w:val="ListParagraph"/>
        <w:numPr>
          <w:ilvl w:val="2"/>
          <w:numId w:val="5"/>
        </w:numPr>
        <w:tabs>
          <w:tab w:val="left" w:pos="2201"/>
        </w:tabs>
        <w:spacing w:before="27" w:after="3"/>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1</w:t>
      </w:r>
      <w:r w:rsidRPr="0037068E">
        <w:rPr>
          <w:rFonts w:asciiTheme="minorHAnsi" w:hAnsiTheme="minorHAnsi" w:cstheme="minorHAnsi"/>
          <w:spacing w:val="-1"/>
          <w:sz w:val="24"/>
        </w:rPr>
        <w:t xml:space="preserve"> </w:t>
      </w:r>
      <w:r w:rsidRPr="0037068E">
        <w:rPr>
          <w:rFonts w:asciiTheme="minorHAnsi" w:hAnsiTheme="minorHAnsi" w:cstheme="minorHAnsi"/>
          <w:sz w:val="24"/>
        </w:rPr>
        <w:t>(Transparency</w:t>
      </w:r>
      <w:r w:rsidRPr="0037068E">
        <w:rPr>
          <w:rFonts w:asciiTheme="minorHAnsi" w:hAnsiTheme="minorHAnsi" w:cstheme="minorHAnsi"/>
          <w:spacing w:val="-5"/>
          <w:sz w:val="24"/>
        </w:rPr>
        <w:t xml:space="preserve"> </w:t>
      </w:r>
      <w:r w:rsidRPr="0037068E">
        <w:rPr>
          <w:rFonts w:asciiTheme="minorHAnsi" w:hAnsiTheme="minorHAnsi" w:cstheme="minorHAnsi"/>
          <w:sz w:val="24"/>
        </w:rPr>
        <w:t>Reports)</w:t>
      </w:r>
    </w:p>
    <w:p w14:paraId="0DDF5E81" w14:textId="77777777" w:rsidR="00FC1282" w:rsidRDefault="00320B4F">
      <w:pPr>
        <w:pStyle w:val="ListParagraph"/>
        <w:numPr>
          <w:ilvl w:val="2"/>
          <w:numId w:val="5"/>
        </w:numPr>
        <w:tabs>
          <w:tab w:val="left" w:pos="2201"/>
        </w:tabs>
        <w:spacing w:line="293" w:lineRule="exact"/>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4"/>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3</w:t>
      </w:r>
      <w:r w:rsidRPr="0037068E">
        <w:rPr>
          <w:rFonts w:asciiTheme="minorHAnsi" w:hAnsiTheme="minorHAnsi" w:cstheme="minorHAnsi"/>
          <w:spacing w:val="-3"/>
          <w:sz w:val="24"/>
        </w:rPr>
        <w:t xml:space="preserve"> </w:t>
      </w:r>
      <w:r w:rsidRPr="0037068E">
        <w:rPr>
          <w:rFonts w:asciiTheme="minorHAnsi" w:hAnsiTheme="minorHAnsi" w:cstheme="minorHAnsi"/>
          <w:sz w:val="24"/>
        </w:rPr>
        <w:t>(Continuous</w:t>
      </w:r>
      <w:r w:rsidRPr="0037068E">
        <w:rPr>
          <w:rFonts w:asciiTheme="minorHAnsi" w:hAnsiTheme="minorHAnsi" w:cstheme="minorHAnsi"/>
          <w:spacing w:val="-5"/>
          <w:sz w:val="24"/>
        </w:rPr>
        <w:t xml:space="preserve"> </w:t>
      </w:r>
      <w:r w:rsidRPr="0037068E">
        <w:rPr>
          <w:rFonts w:asciiTheme="minorHAnsi" w:hAnsiTheme="minorHAnsi" w:cstheme="minorHAnsi"/>
          <w:sz w:val="24"/>
        </w:rPr>
        <w:t>Improvement)</w:t>
      </w:r>
    </w:p>
    <w:p w14:paraId="042C2A14" w14:textId="471B0602" w:rsidR="00C04B80" w:rsidRPr="00E149CB" w:rsidRDefault="00C04B80">
      <w:pPr>
        <w:pStyle w:val="ListParagraph"/>
        <w:numPr>
          <w:ilvl w:val="2"/>
          <w:numId w:val="5"/>
        </w:numPr>
        <w:tabs>
          <w:tab w:val="left" w:pos="2201"/>
        </w:tabs>
        <w:spacing w:line="293" w:lineRule="exact"/>
        <w:ind w:hanging="361"/>
        <w:rPr>
          <w:rFonts w:asciiTheme="minorHAnsi" w:hAnsiTheme="minorHAnsi" w:cstheme="minorHAnsi"/>
          <w:sz w:val="24"/>
        </w:rPr>
      </w:pPr>
      <w:r w:rsidRPr="00E149CB">
        <w:rPr>
          <w:rFonts w:asciiTheme="minorHAnsi" w:hAnsiTheme="minorHAnsi" w:cstheme="minorHAnsi"/>
          <w:sz w:val="24"/>
        </w:rPr>
        <w:t>Call-Off Schedule 4 (Call-Off Tender) - N/A</w:t>
      </w:r>
    </w:p>
    <w:p w14:paraId="14498FA3"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5</w:t>
      </w:r>
      <w:r w:rsidRPr="0037068E">
        <w:rPr>
          <w:rFonts w:asciiTheme="minorHAnsi" w:hAnsiTheme="minorHAnsi" w:cstheme="minorHAnsi"/>
          <w:spacing w:val="-2"/>
          <w:sz w:val="24"/>
        </w:rPr>
        <w:t xml:space="preserve"> </w:t>
      </w:r>
      <w:r w:rsidRPr="0037068E">
        <w:rPr>
          <w:rFonts w:asciiTheme="minorHAnsi" w:hAnsiTheme="minorHAnsi" w:cstheme="minorHAnsi"/>
          <w:sz w:val="24"/>
        </w:rPr>
        <w:t>(Pricing</w:t>
      </w:r>
      <w:r w:rsidRPr="0037068E">
        <w:rPr>
          <w:rFonts w:asciiTheme="minorHAnsi" w:hAnsiTheme="minorHAnsi" w:cstheme="minorHAnsi"/>
          <w:spacing w:val="-3"/>
          <w:sz w:val="24"/>
        </w:rPr>
        <w:t xml:space="preserve"> </w:t>
      </w:r>
      <w:r w:rsidRPr="0037068E">
        <w:rPr>
          <w:rFonts w:asciiTheme="minorHAnsi" w:hAnsiTheme="minorHAnsi" w:cstheme="minorHAnsi"/>
          <w:sz w:val="24"/>
        </w:rPr>
        <w:t>Details</w:t>
      </w:r>
      <w:r w:rsidRPr="0037068E">
        <w:rPr>
          <w:rFonts w:asciiTheme="minorHAnsi" w:hAnsiTheme="minorHAnsi" w:cstheme="minorHAnsi"/>
          <w:spacing w:val="-1"/>
          <w:sz w:val="24"/>
        </w:rPr>
        <w:t xml:space="preserve"> </w:t>
      </w:r>
      <w:r w:rsidRPr="0037068E">
        <w:rPr>
          <w:rFonts w:asciiTheme="minorHAnsi" w:hAnsiTheme="minorHAnsi" w:cstheme="minorHAnsi"/>
          <w:sz w:val="24"/>
        </w:rPr>
        <w:t>and</w:t>
      </w:r>
      <w:r w:rsidRPr="0037068E">
        <w:rPr>
          <w:rFonts w:asciiTheme="minorHAnsi" w:hAnsiTheme="minorHAnsi" w:cstheme="minorHAnsi"/>
          <w:spacing w:val="-2"/>
          <w:sz w:val="24"/>
        </w:rPr>
        <w:t xml:space="preserve"> </w:t>
      </w:r>
      <w:r w:rsidRPr="0037068E">
        <w:rPr>
          <w:rFonts w:asciiTheme="minorHAnsi" w:hAnsiTheme="minorHAnsi" w:cstheme="minorHAnsi"/>
          <w:sz w:val="24"/>
        </w:rPr>
        <w:t>Expenses</w:t>
      </w:r>
      <w:r w:rsidRPr="0037068E">
        <w:rPr>
          <w:rFonts w:asciiTheme="minorHAnsi" w:hAnsiTheme="minorHAnsi" w:cstheme="minorHAnsi"/>
          <w:spacing w:val="-2"/>
          <w:sz w:val="24"/>
        </w:rPr>
        <w:t xml:space="preserve"> </w:t>
      </w:r>
      <w:r w:rsidRPr="0037068E">
        <w:rPr>
          <w:rFonts w:asciiTheme="minorHAnsi" w:hAnsiTheme="minorHAnsi" w:cstheme="minorHAnsi"/>
          <w:sz w:val="24"/>
        </w:rPr>
        <w:t>Policy)</w:t>
      </w:r>
    </w:p>
    <w:p w14:paraId="2458EBF9" w14:textId="77777777" w:rsidR="00FC1282" w:rsidRPr="0037068E" w:rsidRDefault="00320B4F">
      <w:pPr>
        <w:pStyle w:val="ListParagraph"/>
        <w:numPr>
          <w:ilvl w:val="2"/>
          <w:numId w:val="5"/>
        </w:numPr>
        <w:tabs>
          <w:tab w:val="left" w:pos="2201"/>
        </w:tabs>
        <w:spacing w:before="1" w:line="242" w:lineRule="auto"/>
        <w:ind w:right="1318"/>
        <w:rPr>
          <w:rFonts w:asciiTheme="minorHAnsi" w:hAnsiTheme="minorHAnsi" w:cstheme="minorHAnsi"/>
          <w:sz w:val="24"/>
        </w:rPr>
      </w:pPr>
      <w:r w:rsidRPr="0037068E">
        <w:rPr>
          <w:rFonts w:asciiTheme="minorHAnsi" w:hAnsiTheme="minorHAnsi" w:cstheme="minorHAnsi"/>
          <w:sz w:val="24"/>
        </w:rPr>
        <w:t>Call-Off Schedule 6 (Intellectual Property Rights and Additional</w:t>
      </w:r>
      <w:r w:rsidRPr="0037068E">
        <w:rPr>
          <w:rFonts w:asciiTheme="minorHAnsi" w:hAnsiTheme="minorHAnsi" w:cstheme="minorHAnsi"/>
          <w:spacing w:val="-64"/>
          <w:sz w:val="24"/>
        </w:rPr>
        <w:t xml:space="preserve"> </w:t>
      </w:r>
      <w:r w:rsidRPr="0037068E">
        <w:rPr>
          <w:rFonts w:asciiTheme="minorHAnsi" w:hAnsiTheme="minorHAnsi" w:cstheme="minorHAnsi"/>
          <w:sz w:val="24"/>
        </w:rPr>
        <w:t>Terms</w:t>
      </w:r>
      <w:r w:rsidRPr="0037068E">
        <w:rPr>
          <w:rFonts w:asciiTheme="minorHAnsi" w:hAnsiTheme="minorHAnsi" w:cstheme="minorHAnsi"/>
          <w:spacing w:val="-1"/>
          <w:sz w:val="24"/>
        </w:rPr>
        <w:t xml:space="preserve"> </w:t>
      </w:r>
      <w:r w:rsidRPr="0037068E">
        <w:rPr>
          <w:rFonts w:asciiTheme="minorHAnsi" w:hAnsiTheme="minorHAnsi" w:cstheme="minorHAnsi"/>
          <w:sz w:val="24"/>
        </w:rPr>
        <w:t>on Digital Deliveries)</w:t>
      </w:r>
    </w:p>
    <w:p w14:paraId="0B96DEE1" w14:textId="77777777" w:rsidR="00FC1282" w:rsidRPr="0037068E" w:rsidRDefault="00320B4F">
      <w:pPr>
        <w:pStyle w:val="ListParagraph"/>
        <w:numPr>
          <w:ilvl w:val="2"/>
          <w:numId w:val="5"/>
        </w:numPr>
        <w:tabs>
          <w:tab w:val="left" w:pos="2201"/>
        </w:tabs>
        <w:spacing w:before="18"/>
        <w:ind w:hanging="361"/>
        <w:rPr>
          <w:rFonts w:asciiTheme="minorHAnsi" w:hAnsiTheme="minorHAnsi" w:cstheme="minorHAnsi"/>
          <w:sz w:val="24"/>
        </w:rPr>
      </w:pPr>
      <w:r w:rsidRPr="0037068E">
        <w:rPr>
          <w:rFonts w:asciiTheme="minorHAnsi" w:hAnsiTheme="minorHAnsi" w:cstheme="minorHAnsi"/>
          <w:sz w:val="24"/>
        </w:rPr>
        <w:lastRenderedPageBreak/>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1"/>
          <w:sz w:val="24"/>
        </w:rPr>
        <w:t xml:space="preserve"> </w:t>
      </w:r>
      <w:r w:rsidRPr="0037068E">
        <w:rPr>
          <w:rFonts w:asciiTheme="minorHAnsi" w:hAnsiTheme="minorHAnsi" w:cstheme="minorHAnsi"/>
          <w:sz w:val="24"/>
        </w:rPr>
        <w:t>7</w:t>
      </w:r>
      <w:r w:rsidRPr="0037068E">
        <w:rPr>
          <w:rFonts w:asciiTheme="minorHAnsi" w:hAnsiTheme="minorHAnsi" w:cstheme="minorHAnsi"/>
          <w:spacing w:val="-2"/>
          <w:sz w:val="24"/>
        </w:rPr>
        <w:t xml:space="preserve"> </w:t>
      </w:r>
      <w:r w:rsidRPr="0037068E">
        <w:rPr>
          <w:rFonts w:asciiTheme="minorHAnsi" w:hAnsiTheme="minorHAnsi" w:cstheme="minorHAnsi"/>
          <w:sz w:val="24"/>
        </w:rPr>
        <w:t>(Key</w:t>
      </w:r>
      <w:r w:rsidRPr="0037068E">
        <w:rPr>
          <w:rFonts w:asciiTheme="minorHAnsi" w:hAnsiTheme="minorHAnsi" w:cstheme="minorHAnsi"/>
          <w:spacing w:val="-4"/>
          <w:sz w:val="24"/>
        </w:rPr>
        <w:t xml:space="preserve"> </w:t>
      </w:r>
      <w:r w:rsidRPr="0037068E">
        <w:rPr>
          <w:rFonts w:asciiTheme="minorHAnsi" w:hAnsiTheme="minorHAnsi" w:cstheme="minorHAnsi"/>
          <w:sz w:val="24"/>
        </w:rPr>
        <w:t>Supplier</w:t>
      </w:r>
      <w:r w:rsidRPr="0037068E">
        <w:rPr>
          <w:rFonts w:asciiTheme="minorHAnsi" w:hAnsiTheme="minorHAnsi" w:cstheme="minorHAnsi"/>
          <w:spacing w:val="-1"/>
          <w:sz w:val="24"/>
        </w:rPr>
        <w:t xml:space="preserve"> </w:t>
      </w:r>
      <w:r w:rsidRPr="0037068E">
        <w:rPr>
          <w:rFonts w:asciiTheme="minorHAnsi" w:hAnsiTheme="minorHAnsi" w:cstheme="minorHAnsi"/>
          <w:sz w:val="24"/>
        </w:rPr>
        <w:t>Staff)</w:t>
      </w:r>
    </w:p>
    <w:p w14:paraId="233156AB" w14:textId="77777777" w:rsidR="00FC1282" w:rsidRPr="0037068E" w:rsidRDefault="00320B4F">
      <w:pPr>
        <w:pStyle w:val="ListParagraph"/>
        <w:numPr>
          <w:ilvl w:val="2"/>
          <w:numId w:val="5"/>
        </w:numPr>
        <w:tabs>
          <w:tab w:val="left" w:pos="2201"/>
        </w:tabs>
        <w:spacing w:before="1"/>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8</w:t>
      </w:r>
      <w:r w:rsidRPr="0037068E">
        <w:rPr>
          <w:rFonts w:asciiTheme="minorHAnsi" w:hAnsiTheme="minorHAnsi" w:cstheme="minorHAnsi"/>
          <w:spacing w:val="-2"/>
          <w:sz w:val="24"/>
        </w:rPr>
        <w:t xml:space="preserve"> </w:t>
      </w:r>
      <w:r w:rsidRPr="0037068E">
        <w:rPr>
          <w:rFonts w:asciiTheme="minorHAnsi" w:hAnsiTheme="minorHAnsi" w:cstheme="minorHAnsi"/>
          <w:sz w:val="24"/>
        </w:rPr>
        <w:t>(Business</w:t>
      </w:r>
      <w:r w:rsidRPr="0037068E">
        <w:rPr>
          <w:rFonts w:asciiTheme="minorHAnsi" w:hAnsiTheme="minorHAnsi" w:cstheme="minorHAnsi"/>
          <w:spacing w:val="-2"/>
          <w:sz w:val="24"/>
        </w:rPr>
        <w:t xml:space="preserve"> </w:t>
      </w:r>
      <w:r w:rsidRPr="0037068E">
        <w:rPr>
          <w:rFonts w:asciiTheme="minorHAnsi" w:hAnsiTheme="minorHAnsi" w:cstheme="minorHAnsi"/>
          <w:sz w:val="24"/>
        </w:rPr>
        <w:t>Continuity</w:t>
      </w:r>
      <w:r w:rsidRPr="0037068E">
        <w:rPr>
          <w:rFonts w:asciiTheme="minorHAnsi" w:hAnsiTheme="minorHAnsi" w:cstheme="minorHAnsi"/>
          <w:spacing w:val="-5"/>
          <w:sz w:val="24"/>
        </w:rPr>
        <w:t xml:space="preserve"> </w:t>
      </w:r>
      <w:r w:rsidRPr="0037068E">
        <w:rPr>
          <w:rFonts w:asciiTheme="minorHAnsi" w:hAnsiTheme="minorHAnsi" w:cstheme="minorHAnsi"/>
          <w:sz w:val="24"/>
        </w:rPr>
        <w:t>and</w:t>
      </w:r>
      <w:r w:rsidRPr="0037068E">
        <w:rPr>
          <w:rFonts w:asciiTheme="minorHAnsi" w:hAnsiTheme="minorHAnsi" w:cstheme="minorHAnsi"/>
          <w:spacing w:val="-4"/>
          <w:sz w:val="24"/>
        </w:rPr>
        <w:t xml:space="preserve"> </w:t>
      </w:r>
      <w:r w:rsidRPr="0037068E">
        <w:rPr>
          <w:rFonts w:asciiTheme="minorHAnsi" w:hAnsiTheme="minorHAnsi" w:cstheme="minorHAnsi"/>
          <w:sz w:val="24"/>
        </w:rPr>
        <w:t>Disaster</w:t>
      </w:r>
      <w:r w:rsidRPr="0037068E">
        <w:rPr>
          <w:rFonts w:asciiTheme="minorHAnsi" w:hAnsiTheme="minorHAnsi" w:cstheme="minorHAnsi"/>
          <w:spacing w:val="-2"/>
          <w:sz w:val="24"/>
        </w:rPr>
        <w:t xml:space="preserve"> </w:t>
      </w:r>
      <w:r w:rsidRPr="0037068E">
        <w:rPr>
          <w:rFonts w:asciiTheme="minorHAnsi" w:hAnsiTheme="minorHAnsi" w:cstheme="minorHAnsi"/>
          <w:sz w:val="24"/>
        </w:rPr>
        <w:t>Recovery)</w:t>
      </w:r>
    </w:p>
    <w:p w14:paraId="6B3FB44E"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9</w:t>
      </w:r>
      <w:r w:rsidRPr="0037068E">
        <w:rPr>
          <w:rFonts w:asciiTheme="minorHAnsi" w:hAnsiTheme="minorHAnsi" w:cstheme="minorHAnsi"/>
          <w:spacing w:val="-3"/>
          <w:sz w:val="24"/>
        </w:rPr>
        <w:t xml:space="preserve"> </w:t>
      </w:r>
      <w:r w:rsidRPr="0037068E">
        <w:rPr>
          <w:rFonts w:asciiTheme="minorHAnsi" w:hAnsiTheme="minorHAnsi" w:cstheme="minorHAnsi"/>
          <w:sz w:val="24"/>
        </w:rPr>
        <w:t>(Security)</w:t>
      </w:r>
    </w:p>
    <w:p w14:paraId="4BD08EE6" w14:textId="22D02688" w:rsidR="00FC1282" w:rsidRDefault="00320B4F" w:rsidP="00F603A6">
      <w:pPr>
        <w:pStyle w:val="ListParagraph"/>
        <w:numPr>
          <w:ilvl w:val="2"/>
          <w:numId w:val="5"/>
        </w:numPr>
        <w:tabs>
          <w:tab w:val="left" w:pos="2201"/>
        </w:tabs>
        <w:spacing w:before="1" w:after="3"/>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10</w:t>
      </w:r>
      <w:r w:rsidRPr="0037068E">
        <w:rPr>
          <w:rFonts w:asciiTheme="minorHAnsi" w:hAnsiTheme="minorHAnsi" w:cstheme="minorHAnsi"/>
          <w:spacing w:val="-3"/>
          <w:sz w:val="24"/>
        </w:rPr>
        <w:t xml:space="preserve"> </w:t>
      </w:r>
      <w:r w:rsidRPr="0037068E">
        <w:rPr>
          <w:rFonts w:asciiTheme="minorHAnsi" w:hAnsiTheme="minorHAnsi" w:cstheme="minorHAnsi"/>
          <w:sz w:val="24"/>
        </w:rPr>
        <w:t>(Exit</w:t>
      </w:r>
      <w:r w:rsidRPr="0037068E">
        <w:rPr>
          <w:rFonts w:asciiTheme="minorHAnsi" w:hAnsiTheme="minorHAnsi" w:cstheme="minorHAnsi"/>
          <w:spacing w:val="-2"/>
          <w:sz w:val="24"/>
        </w:rPr>
        <w:t xml:space="preserve"> </w:t>
      </w:r>
      <w:r w:rsidRPr="0037068E">
        <w:rPr>
          <w:rFonts w:asciiTheme="minorHAnsi" w:hAnsiTheme="minorHAnsi" w:cstheme="minorHAnsi"/>
          <w:sz w:val="24"/>
        </w:rPr>
        <w:t>Management)</w:t>
      </w:r>
    </w:p>
    <w:p w14:paraId="5E2EE3DE" w14:textId="0333CE46" w:rsidR="00C04B80" w:rsidRPr="00F603A6" w:rsidRDefault="00C04B80" w:rsidP="00F603A6">
      <w:pPr>
        <w:pStyle w:val="ListParagraph"/>
        <w:numPr>
          <w:ilvl w:val="2"/>
          <w:numId w:val="5"/>
        </w:numPr>
        <w:tabs>
          <w:tab w:val="left" w:pos="2201"/>
        </w:tabs>
        <w:spacing w:before="1" w:after="3"/>
        <w:ind w:hanging="361"/>
        <w:rPr>
          <w:rFonts w:asciiTheme="minorHAnsi" w:hAnsiTheme="minorHAnsi" w:cstheme="minorHAnsi"/>
          <w:sz w:val="24"/>
        </w:rPr>
      </w:pPr>
      <w:r w:rsidRPr="00C04B80">
        <w:rPr>
          <w:rFonts w:asciiTheme="minorHAnsi" w:hAnsiTheme="minorHAnsi" w:cstheme="minorHAnsi"/>
          <w:sz w:val="24"/>
        </w:rPr>
        <w:t>Call-Off Schedule 13 (Implementation Plan and Testing) – Only identified in a Statement of Work (SOW) </w:t>
      </w:r>
    </w:p>
    <w:tbl>
      <w:tblPr>
        <w:tblW w:w="0" w:type="auto"/>
        <w:tblInd w:w="1847" w:type="dxa"/>
        <w:tblLayout w:type="fixed"/>
        <w:tblCellMar>
          <w:left w:w="0" w:type="dxa"/>
          <w:right w:w="0" w:type="dxa"/>
        </w:tblCellMar>
        <w:tblLook w:val="01E0" w:firstRow="1" w:lastRow="1" w:firstColumn="1" w:lastColumn="1" w:noHBand="0" w:noVBand="0"/>
      </w:tblPr>
      <w:tblGrid>
        <w:gridCol w:w="7367"/>
        <w:gridCol w:w="168"/>
      </w:tblGrid>
      <w:tr w:rsidR="00FC1282" w:rsidRPr="00AC2EA6" w14:paraId="5F3D93C6" w14:textId="77777777" w:rsidTr="006A2936">
        <w:trPr>
          <w:trHeight w:val="267"/>
        </w:trPr>
        <w:tc>
          <w:tcPr>
            <w:tcW w:w="7535" w:type="dxa"/>
            <w:gridSpan w:val="2"/>
            <w:tcBorders>
              <w:top w:val="single" w:sz="12" w:space="0" w:color="FFFFFF"/>
              <w:bottom w:val="single" w:sz="12" w:space="0" w:color="FFFFFF"/>
            </w:tcBorders>
            <w:shd w:val="clear" w:color="auto" w:fill="auto"/>
          </w:tcPr>
          <w:p w14:paraId="57AC119A" w14:textId="642388B8" w:rsidR="00FC1282" w:rsidRPr="00815139" w:rsidRDefault="00320B4F">
            <w:pPr>
              <w:pStyle w:val="TableParagraph"/>
              <w:spacing w:line="248" w:lineRule="exact"/>
              <w:rPr>
                <w:rFonts w:asciiTheme="minorHAnsi" w:hAnsiTheme="minorHAnsi" w:cstheme="minorHAnsi"/>
                <w:sz w:val="24"/>
                <w:szCs w:val="24"/>
              </w:rPr>
            </w:pPr>
            <w:r w:rsidRPr="00815139">
              <w:rPr>
                <w:rFonts w:asciiTheme="minorHAnsi" w:hAnsiTheme="minorHAnsi" w:cstheme="minorHAnsi"/>
                <w:sz w:val="24"/>
                <w:szCs w:val="24"/>
              </w:rPr>
              <w:t xml:space="preserve">o </w:t>
            </w:r>
            <w:r w:rsidR="00815139">
              <w:rPr>
                <w:rFonts w:asciiTheme="minorHAnsi" w:hAnsiTheme="minorHAnsi" w:cstheme="minorHAnsi"/>
                <w:sz w:val="24"/>
                <w:szCs w:val="24"/>
              </w:rPr>
              <w:t xml:space="preserve">   </w:t>
            </w:r>
            <w:r w:rsidRPr="00815139">
              <w:rPr>
                <w:rFonts w:asciiTheme="minorHAnsi" w:hAnsiTheme="minorHAnsi" w:cstheme="minorHAnsi"/>
                <w:sz w:val="24"/>
                <w:szCs w:val="24"/>
              </w:rPr>
              <w:t>Call-Off Schedule 14B (Service Levels and Balanced Scorecard</w:t>
            </w:r>
            <w:r w:rsidR="00815139">
              <w:rPr>
                <w:rFonts w:asciiTheme="minorHAnsi" w:hAnsiTheme="minorHAnsi" w:cstheme="minorHAnsi"/>
                <w:sz w:val="24"/>
                <w:szCs w:val="24"/>
              </w:rPr>
              <w:t>)</w:t>
            </w:r>
          </w:p>
        </w:tc>
      </w:tr>
      <w:tr w:rsidR="00FC1282" w:rsidRPr="00AC2EA6" w14:paraId="04F00370" w14:textId="77777777" w:rsidTr="006A2936">
        <w:trPr>
          <w:trHeight w:val="267"/>
        </w:trPr>
        <w:tc>
          <w:tcPr>
            <w:tcW w:w="7367" w:type="dxa"/>
            <w:tcBorders>
              <w:top w:val="single" w:sz="12" w:space="0" w:color="FFFFFF"/>
              <w:bottom w:val="single" w:sz="12" w:space="0" w:color="FFFFFF"/>
            </w:tcBorders>
            <w:shd w:val="clear" w:color="auto" w:fill="auto"/>
          </w:tcPr>
          <w:p w14:paraId="7A57FE02" w14:textId="452DB640" w:rsidR="00FC1282" w:rsidRPr="00815139" w:rsidRDefault="00320B4F">
            <w:pPr>
              <w:pStyle w:val="TableParagraph"/>
              <w:tabs>
                <w:tab w:val="left" w:pos="7268"/>
              </w:tabs>
              <w:spacing w:line="248" w:lineRule="exact"/>
              <w:rPr>
                <w:rFonts w:asciiTheme="minorHAnsi" w:hAnsiTheme="minorHAnsi" w:cstheme="minorHAnsi"/>
                <w:sz w:val="24"/>
                <w:szCs w:val="24"/>
              </w:rPr>
            </w:pPr>
            <w:r w:rsidRPr="00815139">
              <w:rPr>
                <w:rFonts w:asciiTheme="minorHAnsi" w:hAnsiTheme="minorHAnsi" w:cstheme="minorHAnsi"/>
                <w:sz w:val="24"/>
                <w:szCs w:val="24"/>
              </w:rPr>
              <w:t xml:space="preserve">o </w:t>
            </w:r>
            <w:r w:rsidR="00815139">
              <w:rPr>
                <w:rFonts w:asciiTheme="minorHAnsi" w:hAnsiTheme="minorHAnsi" w:cstheme="minorHAnsi"/>
                <w:sz w:val="24"/>
                <w:szCs w:val="24"/>
              </w:rPr>
              <w:t xml:space="preserve">   </w:t>
            </w:r>
            <w:r w:rsidRPr="00815139">
              <w:rPr>
                <w:rFonts w:asciiTheme="minorHAnsi" w:hAnsiTheme="minorHAnsi" w:cstheme="minorHAnsi"/>
                <w:sz w:val="24"/>
                <w:szCs w:val="24"/>
              </w:rPr>
              <w:t>Call-Off Schedule 15 (Call-Off Contract Management</w:t>
            </w:r>
            <w:r w:rsidR="00815139">
              <w:rPr>
                <w:rFonts w:asciiTheme="minorHAnsi" w:hAnsiTheme="minorHAnsi" w:cstheme="minorHAnsi"/>
                <w:sz w:val="24"/>
                <w:szCs w:val="24"/>
              </w:rPr>
              <w:t>)</w:t>
            </w:r>
            <w:r w:rsidRPr="00815139">
              <w:rPr>
                <w:rFonts w:asciiTheme="minorHAnsi" w:hAnsiTheme="minorHAnsi" w:cstheme="minorHAnsi"/>
                <w:sz w:val="24"/>
                <w:szCs w:val="24"/>
              </w:rPr>
              <w:tab/>
            </w:r>
          </w:p>
        </w:tc>
        <w:tc>
          <w:tcPr>
            <w:tcW w:w="168" w:type="dxa"/>
            <w:tcBorders>
              <w:top w:val="single" w:sz="12" w:space="0" w:color="FFFFFF"/>
            </w:tcBorders>
            <w:shd w:val="clear" w:color="auto" w:fill="auto"/>
          </w:tcPr>
          <w:p w14:paraId="1FC39945" w14:textId="77777777" w:rsidR="00FC1282" w:rsidRPr="00815139" w:rsidRDefault="00FC1282">
            <w:pPr>
              <w:pStyle w:val="TableParagraph"/>
              <w:rPr>
                <w:rFonts w:asciiTheme="minorHAnsi" w:hAnsiTheme="minorHAnsi" w:cstheme="minorHAnsi"/>
                <w:sz w:val="24"/>
                <w:szCs w:val="24"/>
              </w:rPr>
            </w:pPr>
          </w:p>
        </w:tc>
      </w:tr>
    </w:tbl>
    <w:p w14:paraId="28AD7B8F" w14:textId="77777777" w:rsidR="00FC1282" w:rsidRPr="0037068E" w:rsidRDefault="00320B4F">
      <w:pPr>
        <w:pStyle w:val="ListParagraph"/>
        <w:numPr>
          <w:ilvl w:val="2"/>
          <w:numId w:val="5"/>
        </w:numPr>
        <w:tabs>
          <w:tab w:val="left" w:pos="2201"/>
        </w:tabs>
        <w:spacing w:before="22" w:after="3"/>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18</w:t>
      </w:r>
      <w:r w:rsidRPr="0037068E">
        <w:rPr>
          <w:rFonts w:asciiTheme="minorHAnsi" w:hAnsiTheme="minorHAnsi" w:cstheme="minorHAnsi"/>
          <w:spacing w:val="-3"/>
          <w:sz w:val="24"/>
        </w:rPr>
        <w:t xml:space="preserve"> </w:t>
      </w:r>
      <w:r w:rsidRPr="0037068E">
        <w:rPr>
          <w:rFonts w:asciiTheme="minorHAnsi" w:hAnsiTheme="minorHAnsi" w:cstheme="minorHAnsi"/>
          <w:sz w:val="24"/>
        </w:rPr>
        <w:t>(Background</w:t>
      </w:r>
      <w:r w:rsidRPr="0037068E">
        <w:rPr>
          <w:rFonts w:asciiTheme="minorHAnsi" w:hAnsiTheme="minorHAnsi" w:cstheme="minorHAnsi"/>
          <w:spacing w:val="-2"/>
          <w:sz w:val="24"/>
        </w:rPr>
        <w:t xml:space="preserve"> </w:t>
      </w:r>
      <w:r w:rsidRPr="0037068E">
        <w:rPr>
          <w:rFonts w:asciiTheme="minorHAnsi" w:hAnsiTheme="minorHAnsi" w:cstheme="minorHAnsi"/>
          <w:sz w:val="24"/>
        </w:rPr>
        <w:t>Checks)</w:t>
      </w:r>
    </w:p>
    <w:p w14:paraId="541F9D8C" w14:textId="77777777" w:rsidR="00FC1282" w:rsidRPr="0037068E" w:rsidRDefault="00320B4F">
      <w:pPr>
        <w:pStyle w:val="ListParagraph"/>
        <w:numPr>
          <w:ilvl w:val="2"/>
          <w:numId w:val="5"/>
        </w:numPr>
        <w:tabs>
          <w:tab w:val="left" w:pos="2201"/>
        </w:tabs>
        <w:spacing w:after="2" w:line="293" w:lineRule="exact"/>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20</w:t>
      </w:r>
      <w:r w:rsidRPr="0037068E">
        <w:rPr>
          <w:rFonts w:asciiTheme="minorHAnsi" w:hAnsiTheme="minorHAnsi" w:cstheme="minorHAnsi"/>
          <w:spacing w:val="-2"/>
          <w:sz w:val="24"/>
        </w:rPr>
        <w:t xml:space="preserve"> </w:t>
      </w: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Specification)</w:t>
      </w:r>
    </w:p>
    <w:p w14:paraId="09892284" w14:textId="3BC1A503" w:rsidR="00FC1282" w:rsidRPr="0037068E" w:rsidRDefault="19F95E50" w:rsidP="677F3E48">
      <w:pPr>
        <w:pStyle w:val="ListParagraph"/>
        <w:numPr>
          <w:ilvl w:val="0"/>
          <w:numId w:val="5"/>
        </w:numPr>
        <w:tabs>
          <w:tab w:val="left" w:pos="1121"/>
        </w:tabs>
        <w:spacing w:before="22"/>
        <w:ind w:hanging="361"/>
        <w:rPr>
          <w:rFonts w:asciiTheme="minorHAnsi" w:hAnsiTheme="minorHAnsi" w:cstheme="minorBidi"/>
          <w:sz w:val="24"/>
          <w:szCs w:val="24"/>
        </w:rPr>
      </w:pPr>
      <w:r w:rsidRPr="677F3E48">
        <w:rPr>
          <w:rFonts w:asciiTheme="minorHAnsi" w:hAnsiTheme="minorHAnsi" w:cstheme="minorBidi"/>
          <w:sz w:val="24"/>
          <w:szCs w:val="24"/>
        </w:rPr>
        <w:t>CCS</w:t>
      </w:r>
      <w:r w:rsidRPr="677F3E48">
        <w:rPr>
          <w:rFonts w:asciiTheme="minorHAnsi" w:hAnsiTheme="minorHAnsi" w:cstheme="minorBidi"/>
          <w:spacing w:val="-2"/>
          <w:sz w:val="24"/>
          <w:szCs w:val="24"/>
        </w:rPr>
        <w:t xml:space="preserve"> </w:t>
      </w:r>
      <w:r w:rsidRPr="677F3E48">
        <w:rPr>
          <w:rFonts w:asciiTheme="minorHAnsi" w:hAnsiTheme="minorHAnsi" w:cstheme="minorBidi"/>
          <w:sz w:val="24"/>
          <w:szCs w:val="24"/>
        </w:rPr>
        <w:t>Core</w:t>
      </w:r>
      <w:r w:rsidRPr="677F3E48">
        <w:rPr>
          <w:rFonts w:asciiTheme="minorHAnsi" w:hAnsiTheme="minorHAnsi" w:cstheme="minorBidi"/>
          <w:spacing w:val="-1"/>
          <w:sz w:val="24"/>
          <w:szCs w:val="24"/>
        </w:rPr>
        <w:t xml:space="preserve"> </w:t>
      </w:r>
      <w:r w:rsidRPr="677F3E48">
        <w:rPr>
          <w:rFonts w:asciiTheme="minorHAnsi" w:hAnsiTheme="minorHAnsi" w:cstheme="minorBidi"/>
          <w:sz w:val="24"/>
          <w:szCs w:val="24"/>
        </w:rPr>
        <w:t>Terms</w:t>
      </w:r>
      <w:r w:rsidRPr="677F3E48">
        <w:rPr>
          <w:rFonts w:asciiTheme="minorHAnsi" w:hAnsiTheme="minorHAnsi" w:cstheme="minorBidi"/>
          <w:spacing w:val="-2"/>
          <w:sz w:val="24"/>
          <w:szCs w:val="24"/>
        </w:rPr>
        <w:t xml:space="preserve"> </w:t>
      </w:r>
      <w:r w:rsidRPr="677F3E48">
        <w:rPr>
          <w:rFonts w:asciiTheme="minorHAnsi" w:hAnsiTheme="minorHAnsi" w:cstheme="minorBidi"/>
          <w:sz w:val="24"/>
          <w:szCs w:val="24"/>
        </w:rPr>
        <w:t>(version</w:t>
      </w:r>
      <w:r w:rsidRPr="677F3E48">
        <w:rPr>
          <w:rFonts w:asciiTheme="minorHAnsi" w:hAnsiTheme="minorHAnsi" w:cstheme="minorBidi"/>
          <w:spacing w:val="-1"/>
          <w:sz w:val="24"/>
          <w:szCs w:val="24"/>
        </w:rPr>
        <w:t xml:space="preserve"> </w:t>
      </w:r>
      <w:r w:rsidRPr="677F3E48">
        <w:rPr>
          <w:rFonts w:asciiTheme="minorHAnsi" w:hAnsiTheme="minorHAnsi" w:cstheme="minorBidi"/>
          <w:sz w:val="24"/>
          <w:szCs w:val="24"/>
        </w:rPr>
        <w:t>3.0.11)</w:t>
      </w:r>
      <w:r w:rsidR="30A5F7B9" w:rsidRPr="677F3E48">
        <w:rPr>
          <w:rFonts w:asciiTheme="minorHAnsi" w:hAnsiTheme="minorHAnsi" w:cstheme="minorBidi"/>
          <w:sz w:val="24"/>
          <w:szCs w:val="24"/>
        </w:rPr>
        <w:t xml:space="preserve"> as amended by RM6263 Framework Award Form v1.1</w:t>
      </w:r>
    </w:p>
    <w:p w14:paraId="62EBF3C5" w14:textId="77777777" w:rsidR="00FC1282" w:rsidRPr="0037068E" w:rsidRDefault="00FC1282">
      <w:pPr>
        <w:pStyle w:val="BodyText"/>
        <w:spacing w:before="11"/>
        <w:rPr>
          <w:rFonts w:asciiTheme="minorHAnsi" w:hAnsiTheme="minorHAnsi" w:cstheme="minorHAnsi"/>
          <w:sz w:val="25"/>
        </w:rPr>
      </w:pPr>
    </w:p>
    <w:p w14:paraId="400A761A" w14:textId="77777777" w:rsidR="00FC1282" w:rsidRPr="0037068E" w:rsidRDefault="00320B4F">
      <w:pPr>
        <w:pStyle w:val="BodyText"/>
        <w:spacing w:line="259" w:lineRule="auto"/>
        <w:ind w:left="400" w:right="747"/>
        <w:rPr>
          <w:rFonts w:asciiTheme="minorHAnsi" w:hAnsiTheme="minorHAnsi" w:cstheme="minorHAnsi"/>
        </w:rPr>
      </w:pPr>
      <w:r w:rsidRPr="0037068E">
        <w:rPr>
          <w:rFonts w:asciiTheme="minorHAnsi" w:hAnsiTheme="minorHAnsi" w:cstheme="minorHAnsi"/>
        </w:rPr>
        <w:t>No other Supplier terms are part of the Call-Off Contract. That includes any terms</w:t>
      </w:r>
      <w:r w:rsidRPr="0037068E">
        <w:rPr>
          <w:rFonts w:asciiTheme="minorHAnsi" w:hAnsiTheme="minorHAnsi" w:cstheme="minorHAnsi"/>
          <w:spacing w:val="1"/>
        </w:rPr>
        <w:t xml:space="preserve"> </w:t>
      </w:r>
      <w:r w:rsidRPr="0037068E">
        <w:rPr>
          <w:rFonts w:asciiTheme="minorHAnsi" w:hAnsiTheme="minorHAnsi" w:cstheme="minorHAnsi"/>
        </w:rPr>
        <w:t>written</w:t>
      </w:r>
      <w:r w:rsidRPr="0037068E">
        <w:rPr>
          <w:rFonts w:asciiTheme="minorHAnsi" w:hAnsiTheme="minorHAnsi" w:cstheme="minorHAnsi"/>
          <w:spacing w:val="-2"/>
        </w:rPr>
        <w:t xml:space="preserve"> </w:t>
      </w:r>
      <w:r w:rsidRPr="0037068E">
        <w:rPr>
          <w:rFonts w:asciiTheme="minorHAnsi" w:hAnsiTheme="minorHAnsi" w:cstheme="minorHAnsi"/>
        </w:rPr>
        <w:t>on</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back</w:t>
      </w:r>
      <w:r w:rsidRPr="0037068E">
        <w:rPr>
          <w:rFonts w:asciiTheme="minorHAnsi" w:hAnsiTheme="minorHAnsi" w:cstheme="minorHAnsi"/>
          <w:spacing w:val="-2"/>
        </w:rPr>
        <w:t xml:space="preserve"> </w:t>
      </w:r>
      <w:r w:rsidRPr="0037068E">
        <w:rPr>
          <w:rFonts w:asciiTheme="minorHAnsi" w:hAnsiTheme="minorHAnsi" w:cstheme="minorHAnsi"/>
        </w:rPr>
        <w:t>of,</w:t>
      </w:r>
      <w:r w:rsidRPr="0037068E">
        <w:rPr>
          <w:rFonts w:asciiTheme="minorHAnsi" w:hAnsiTheme="minorHAnsi" w:cstheme="minorHAnsi"/>
          <w:spacing w:val="-3"/>
        </w:rPr>
        <w:t xml:space="preserve"> </w:t>
      </w:r>
      <w:r w:rsidRPr="0037068E">
        <w:rPr>
          <w:rFonts w:asciiTheme="minorHAnsi" w:hAnsiTheme="minorHAnsi" w:cstheme="minorHAnsi"/>
        </w:rPr>
        <w:t>added</w:t>
      </w:r>
      <w:r w:rsidRPr="0037068E">
        <w:rPr>
          <w:rFonts w:asciiTheme="minorHAnsi" w:hAnsiTheme="minorHAnsi" w:cstheme="minorHAnsi"/>
          <w:spacing w:val="-2"/>
        </w:rPr>
        <w:t xml:space="preserve"> </w:t>
      </w:r>
      <w:r w:rsidRPr="0037068E">
        <w:rPr>
          <w:rFonts w:asciiTheme="minorHAnsi" w:hAnsiTheme="minorHAnsi" w:cstheme="minorHAnsi"/>
        </w:rPr>
        <w:t>to</w:t>
      </w:r>
      <w:r w:rsidRPr="0037068E">
        <w:rPr>
          <w:rFonts w:asciiTheme="minorHAnsi" w:hAnsiTheme="minorHAnsi" w:cstheme="minorHAnsi"/>
          <w:spacing w:val="-1"/>
        </w:rPr>
        <w:t xml:space="preserve"> </w:t>
      </w:r>
      <w:r w:rsidRPr="0037068E">
        <w:rPr>
          <w:rFonts w:asciiTheme="minorHAnsi" w:hAnsiTheme="minorHAnsi" w:cstheme="minorHAnsi"/>
        </w:rPr>
        <w:t>this</w:t>
      </w:r>
      <w:r w:rsidRPr="0037068E">
        <w:rPr>
          <w:rFonts w:asciiTheme="minorHAnsi" w:hAnsiTheme="minorHAnsi" w:cstheme="minorHAnsi"/>
          <w:spacing w:val="-2"/>
        </w:rPr>
        <w:t xml:space="preserve"> </w:t>
      </w:r>
      <w:r w:rsidRPr="0037068E">
        <w:rPr>
          <w:rFonts w:asciiTheme="minorHAnsi" w:hAnsiTheme="minorHAnsi" w:cstheme="minorHAnsi"/>
        </w:rPr>
        <w:t>Order</w:t>
      </w:r>
      <w:r w:rsidRPr="0037068E">
        <w:rPr>
          <w:rFonts w:asciiTheme="minorHAnsi" w:hAnsiTheme="minorHAnsi" w:cstheme="minorHAnsi"/>
          <w:spacing w:val="-1"/>
        </w:rPr>
        <w:t xml:space="preserve"> </w:t>
      </w:r>
      <w:r w:rsidRPr="0037068E">
        <w:rPr>
          <w:rFonts w:asciiTheme="minorHAnsi" w:hAnsiTheme="minorHAnsi" w:cstheme="minorHAnsi"/>
        </w:rPr>
        <w:t>Form,</w:t>
      </w:r>
      <w:r w:rsidRPr="0037068E">
        <w:rPr>
          <w:rFonts w:asciiTheme="minorHAnsi" w:hAnsiTheme="minorHAnsi" w:cstheme="minorHAnsi"/>
          <w:spacing w:val="-2"/>
        </w:rPr>
        <w:t xml:space="preserve"> </w:t>
      </w:r>
      <w:r w:rsidRPr="0037068E">
        <w:rPr>
          <w:rFonts w:asciiTheme="minorHAnsi" w:hAnsiTheme="minorHAnsi" w:cstheme="minorHAnsi"/>
        </w:rPr>
        <w:t>or</w:t>
      </w:r>
      <w:r w:rsidRPr="0037068E">
        <w:rPr>
          <w:rFonts w:asciiTheme="minorHAnsi" w:hAnsiTheme="minorHAnsi" w:cstheme="minorHAnsi"/>
          <w:spacing w:val="-1"/>
        </w:rPr>
        <w:t xml:space="preserve"> </w:t>
      </w:r>
      <w:r w:rsidRPr="0037068E">
        <w:rPr>
          <w:rFonts w:asciiTheme="minorHAnsi" w:hAnsiTheme="minorHAnsi" w:cstheme="minorHAnsi"/>
        </w:rPr>
        <w:t>presented</w:t>
      </w:r>
      <w:r w:rsidRPr="0037068E">
        <w:rPr>
          <w:rFonts w:asciiTheme="minorHAnsi" w:hAnsiTheme="minorHAnsi" w:cstheme="minorHAnsi"/>
          <w:spacing w:val="-4"/>
        </w:rPr>
        <w:t xml:space="preserve"> </w:t>
      </w:r>
      <w:r w:rsidRPr="0037068E">
        <w:rPr>
          <w:rFonts w:asciiTheme="minorHAnsi" w:hAnsiTheme="minorHAnsi" w:cstheme="minorHAnsi"/>
        </w:rPr>
        <w:t>at</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4"/>
        </w:rPr>
        <w:t xml:space="preserve"> </w:t>
      </w:r>
      <w:r w:rsidRPr="0037068E">
        <w:rPr>
          <w:rFonts w:asciiTheme="minorHAnsi" w:hAnsiTheme="minorHAnsi" w:cstheme="minorHAnsi"/>
        </w:rPr>
        <w:t>time</w:t>
      </w:r>
      <w:r w:rsidRPr="0037068E">
        <w:rPr>
          <w:rFonts w:asciiTheme="minorHAnsi" w:hAnsiTheme="minorHAnsi" w:cstheme="minorHAnsi"/>
          <w:spacing w:val="-3"/>
        </w:rPr>
        <w:t xml:space="preserve"> </w:t>
      </w:r>
      <w:r w:rsidRPr="0037068E">
        <w:rPr>
          <w:rFonts w:asciiTheme="minorHAnsi" w:hAnsiTheme="minorHAnsi" w:cstheme="minorHAnsi"/>
        </w:rPr>
        <w:t>of</w:t>
      </w:r>
      <w:r w:rsidRPr="0037068E">
        <w:rPr>
          <w:rFonts w:asciiTheme="minorHAnsi" w:hAnsiTheme="minorHAnsi" w:cstheme="minorHAnsi"/>
          <w:spacing w:val="-2"/>
        </w:rPr>
        <w:t xml:space="preserve"> </w:t>
      </w:r>
      <w:r w:rsidRPr="0037068E">
        <w:rPr>
          <w:rFonts w:asciiTheme="minorHAnsi" w:hAnsiTheme="minorHAnsi" w:cstheme="minorHAnsi"/>
        </w:rPr>
        <w:t>delivery.</w:t>
      </w:r>
    </w:p>
    <w:p w14:paraId="6D98A12B" w14:textId="77777777" w:rsidR="00FC1282" w:rsidRPr="0037068E" w:rsidRDefault="00FC1282">
      <w:pPr>
        <w:pStyle w:val="BodyText"/>
        <w:spacing w:before="9"/>
        <w:rPr>
          <w:rFonts w:asciiTheme="minorHAnsi" w:hAnsiTheme="minorHAnsi" w:cstheme="minorHAnsi"/>
          <w:sz w:val="25"/>
        </w:rPr>
      </w:pPr>
    </w:p>
    <w:p w14:paraId="21FEF24D"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4"/>
        </w:rPr>
        <w:t xml:space="preserve"> </w:t>
      </w:r>
      <w:r w:rsidRPr="0037068E">
        <w:rPr>
          <w:rFonts w:asciiTheme="minorHAnsi" w:hAnsiTheme="minorHAnsi" w:cstheme="minorHAnsi"/>
        </w:rPr>
        <w:t>SPECIAL</w:t>
      </w:r>
      <w:r w:rsidRPr="0037068E">
        <w:rPr>
          <w:rFonts w:asciiTheme="minorHAnsi" w:hAnsiTheme="minorHAnsi" w:cstheme="minorHAnsi"/>
          <w:spacing w:val="-1"/>
        </w:rPr>
        <w:t xml:space="preserve"> </w:t>
      </w:r>
      <w:r w:rsidRPr="0037068E">
        <w:rPr>
          <w:rFonts w:asciiTheme="minorHAnsi" w:hAnsiTheme="minorHAnsi" w:cstheme="minorHAnsi"/>
        </w:rPr>
        <w:t>TERMS</w:t>
      </w:r>
    </w:p>
    <w:p w14:paraId="221CA6E8" w14:textId="656AFD11" w:rsidR="00FC1282" w:rsidRPr="0037068E" w:rsidRDefault="19F95E50" w:rsidP="677F3E48">
      <w:pPr>
        <w:pStyle w:val="BodyText"/>
        <w:spacing w:before="22" w:line="259" w:lineRule="auto"/>
        <w:ind w:left="400" w:right="1720"/>
        <w:rPr>
          <w:rFonts w:asciiTheme="minorHAnsi" w:hAnsiTheme="minorHAnsi" w:cstheme="minorBidi"/>
        </w:rPr>
      </w:pPr>
      <w:r w:rsidRPr="677F3E48">
        <w:rPr>
          <w:rFonts w:asciiTheme="minorHAnsi" w:hAnsiTheme="minorHAnsi" w:cstheme="minorBidi"/>
        </w:rPr>
        <w:t>The following Special Terms are incorporated into this Call-Off Contract:</w:t>
      </w:r>
      <w:r w:rsidR="1271BC0E" w:rsidRPr="677F3E48">
        <w:rPr>
          <w:rFonts w:asciiTheme="minorHAnsi" w:hAnsiTheme="minorHAnsi" w:cstheme="minorBidi"/>
          <w:spacing w:val="1"/>
        </w:rPr>
        <w:t xml:space="preserve"> None</w:t>
      </w:r>
    </w:p>
    <w:p w14:paraId="2946DB82" w14:textId="77777777" w:rsidR="00FC1282" w:rsidRPr="0037068E" w:rsidRDefault="00FC1282">
      <w:pPr>
        <w:rPr>
          <w:rFonts w:asciiTheme="minorHAnsi" w:hAnsiTheme="minorHAnsi" w:cstheme="minorHAnsi"/>
        </w:rPr>
        <w:sectPr w:rsidR="00FC1282" w:rsidRPr="0037068E" w:rsidSect="006A2936">
          <w:pgSz w:w="11910" w:h="16840"/>
          <w:pgMar w:top="1340" w:right="660" w:bottom="1380" w:left="1040" w:header="712" w:footer="1190" w:gutter="0"/>
          <w:cols w:space="720"/>
        </w:sectPr>
      </w:pPr>
    </w:p>
    <w:p w14:paraId="5997CC1D" w14:textId="77777777" w:rsidR="00FC1282" w:rsidRPr="0037068E" w:rsidRDefault="00FC1282">
      <w:pPr>
        <w:pStyle w:val="BodyText"/>
        <w:spacing w:before="1"/>
        <w:rPr>
          <w:rFonts w:asciiTheme="minorHAnsi" w:hAnsiTheme="minorHAnsi" w:cstheme="minorHAnsi"/>
          <w:sz w:val="25"/>
        </w:rPr>
      </w:pPr>
    </w:p>
    <w:p w14:paraId="5AA42A8E" w14:textId="263FCEE2" w:rsidR="00FC1282" w:rsidRPr="00E149CB" w:rsidRDefault="00320B4F">
      <w:pPr>
        <w:pStyle w:val="BodyText"/>
        <w:tabs>
          <w:tab w:val="left" w:pos="4720"/>
        </w:tabs>
        <w:spacing w:before="92"/>
        <w:ind w:left="40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2"/>
        </w:rPr>
        <w:t xml:space="preserve"> </w:t>
      </w:r>
      <w:r w:rsidRPr="0037068E">
        <w:rPr>
          <w:rFonts w:asciiTheme="minorHAnsi" w:hAnsiTheme="minorHAnsi" w:cstheme="minorHAnsi"/>
        </w:rPr>
        <w:t>START DATE:</w:t>
      </w:r>
      <w:r w:rsidRPr="0037068E">
        <w:rPr>
          <w:rFonts w:asciiTheme="minorHAnsi" w:hAnsiTheme="minorHAnsi" w:cstheme="minorHAnsi"/>
        </w:rPr>
        <w:tab/>
      </w:r>
      <w:r w:rsidR="00E51594" w:rsidRPr="00E149CB">
        <w:rPr>
          <w:rFonts w:asciiTheme="minorHAnsi" w:hAnsiTheme="minorHAnsi" w:cstheme="minorHAnsi"/>
        </w:rPr>
        <w:t>1</w:t>
      </w:r>
      <w:r w:rsidR="00545339" w:rsidRPr="00E149CB">
        <w:rPr>
          <w:rFonts w:asciiTheme="minorHAnsi" w:hAnsiTheme="minorHAnsi" w:cstheme="minorHAnsi"/>
        </w:rPr>
        <w:t>2</w:t>
      </w:r>
      <w:r w:rsidR="00E51594" w:rsidRPr="00E149CB">
        <w:rPr>
          <w:rFonts w:asciiTheme="minorHAnsi" w:hAnsiTheme="minorHAnsi" w:cstheme="minorHAnsi"/>
        </w:rPr>
        <w:t>th</w:t>
      </w:r>
      <w:r w:rsidR="009D2D27" w:rsidRPr="00E149CB">
        <w:rPr>
          <w:rFonts w:asciiTheme="minorHAnsi" w:hAnsiTheme="minorHAnsi" w:cstheme="minorHAnsi"/>
        </w:rPr>
        <w:t xml:space="preserve"> August 2024</w:t>
      </w:r>
    </w:p>
    <w:p w14:paraId="110FFD37" w14:textId="77777777" w:rsidR="00FC1282" w:rsidRPr="00E149CB" w:rsidRDefault="00FC1282">
      <w:pPr>
        <w:pStyle w:val="BodyText"/>
        <w:spacing w:before="8"/>
        <w:rPr>
          <w:rFonts w:asciiTheme="minorHAnsi" w:hAnsiTheme="minorHAnsi" w:cstheme="minorHAnsi"/>
          <w:sz w:val="19"/>
        </w:rPr>
      </w:pPr>
    </w:p>
    <w:p w14:paraId="70FDE796" w14:textId="5A3D7F5A" w:rsidR="00FC1282" w:rsidRPr="0037068E" w:rsidRDefault="00320B4F">
      <w:pPr>
        <w:pStyle w:val="BodyText"/>
        <w:tabs>
          <w:tab w:val="left" w:pos="4720"/>
        </w:tabs>
        <w:spacing w:before="93"/>
        <w:ind w:left="400"/>
        <w:rPr>
          <w:rFonts w:asciiTheme="minorHAnsi" w:hAnsiTheme="minorHAnsi" w:cstheme="minorHAnsi"/>
        </w:rPr>
      </w:pPr>
      <w:r w:rsidRPr="00E149CB">
        <w:rPr>
          <w:rFonts w:asciiTheme="minorHAnsi" w:hAnsiTheme="minorHAnsi" w:cstheme="minorHAnsi"/>
        </w:rPr>
        <w:t>CALL-OFF</w:t>
      </w:r>
      <w:r w:rsidRPr="00E149CB">
        <w:rPr>
          <w:rFonts w:asciiTheme="minorHAnsi" w:hAnsiTheme="minorHAnsi" w:cstheme="minorHAnsi"/>
          <w:spacing w:val="-1"/>
        </w:rPr>
        <w:t xml:space="preserve"> </w:t>
      </w:r>
      <w:r w:rsidRPr="00E149CB">
        <w:rPr>
          <w:rFonts w:asciiTheme="minorHAnsi" w:hAnsiTheme="minorHAnsi" w:cstheme="minorHAnsi"/>
        </w:rPr>
        <w:t>EXPIRY</w:t>
      </w:r>
      <w:r w:rsidRPr="00E149CB">
        <w:rPr>
          <w:rFonts w:asciiTheme="minorHAnsi" w:hAnsiTheme="minorHAnsi" w:cstheme="minorHAnsi"/>
          <w:spacing w:val="-2"/>
        </w:rPr>
        <w:t xml:space="preserve"> </w:t>
      </w:r>
      <w:r w:rsidRPr="00E149CB">
        <w:rPr>
          <w:rFonts w:asciiTheme="minorHAnsi" w:hAnsiTheme="minorHAnsi" w:cstheme="minorHAnsi"/>
        </w:rPr>
        <w:t>DATE:</w:t>
      </w:r>
      <w:r w:rsidRPr="00E149CB">
        <w:rPr>
          <w:rFonts w:asciiTheme="minorHAnsi" w:hAnsiTheme="minorHAnsi" w:cstheme="minorHAnsi"/>
        </w:rPr>
        <w:tab/>
      </w:r>
      <w:r w:rsidR="00545339" w:rsidRPr="00E149CB">
        <w:rPr>
          <w:rFonts w:asciiTheme="minorHAnsi" w:hAnsiTheme="minorHAnsi" w:cstheme="minorHAnsi"/>
        </w:rPr>
        <w:t>11</w:t>
      </w:r>
      <w:r w:rsidR="00545339" w:rsidRPr="00E149CB">
        <w:rPr>
          <w:rFonts w:asciiTheme="minorHAnsi" w:hAnsiTheme="minorHAnsi" w:cstheme="minorHAnsi"/>
          <w:vertAlign w:val="superscript"/>
        </w:rPr>
        <w:t>th</w:t>
      </w:r>
      <w:r w:rsidR="00545339" w:rsidRPr="00E149CB">
        <w:rPr>
          <w:rFonts w:asciiTheme="minorHAnsi" w:hAnsiTheme="minorHAnsi" w:cstheme="minorHAnsi"/>
        </w:rPr>
        <w:t xml:space="preserve"> August</w:t>
      </w:r>
      <w:r w:rsidR="009D2D27" w:rsidRPr="00E149CB">
        <w:rPr>
          <w:rFonts w:asciiTheme="minorHAnsi" w:hAnsiTheme="minorHAnsi" w:cstheme="minorHAnsi"/>
        </w:rPr>
        <w:t xml:space="preserve"> 2025</w:t>
      </w:r>
    </w:p>
    <w:p w14:paraId="6B699379" w14:textId="77777777" w:rsidR="00FC1282" w:rsidRPr="0037068E" w:rsidRDefault="00FC1282">
      <w:pPr>
        <w:pStyle w:val="BodyText"/>
        <w:spacing w:before="8"/>
        <w:rPr>
          <w:rFonts w:asciiTheme="minorHAnsi" w:hAnsiTheme="minorHAnsi" w:cstheme="minorHAnsi"/>
          <w:sz w:val="19"/>
        </w:rPr>
      </w:pPr>
    </w:p>
    <w:p w14:paraId="1F24A06F" w14:textId="2BBB705C" w:rsidR="00FC1282" w:rsidRPr="0037068E" w:rsidRDefault="00320B4F">
      <w:pPr>
        <w:pStyle w:val="BodyText"/>
        <w:tabs>
          <w:tab w:val="left" w:pos="4720"/>
        </w:tabs>
        <w:spacing w:before="92"/>
        <w:ind w:left="40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2"/>
        </w:rPr>
        <w:t xml:space="preserve"> </w:t>
      </w:r>
      <w:r w:rsidRPr="0037068E">
        <w:rPr>
          <w:rFonts w:asciiTheme="minorHAnsi" w:hAnsiTheme="minorHAnsi" w:cstheme="minorHAnsi"/>
        </w:rPr>
        <w:t>INITIAL</w:t>
      </w:r>
      <w:r w:rsidRPr="0037068E">
        <w:rPr>
          <w:rFonts w:asciiTheme="minorHAnsi" w:hAnsiTheme="minorHAnsi" w:cstheme="minorHAnsi"/>
          <w:spacing w:val="-2"/>
        </w:rPr>
        <w:t xml:space="preserve"> </w:t>
      </w:r>
      <w:r w:rsidRPr="0037068E">
        <w:rPr>
          <w:rFonts w:asciiTheme="minorHAnsi" w:hAnsiTheme="minorHAnsi" w:cstheme="minorHAnsi"/>
        </w:rPr>
        <w:t>PERIOD:</w:t>
      </w:r>
      <w:r w:rsidRPr="0037068E">
        <w:rPr>
          <w:rFonts w:asciiTheme="minorHAnsi" w:hAnsiTheme="minorHAnsi" w:cstheme="minorHAnsi"/>
        </w:rPr>
        <w:tab/>
      </w:r>
      <w:r w:rsidR="00D62BE4" w:rsidRPr="00D62BE4">
        <w:rPr>
          <w:rFonts w:asciiTheme="minorHAnsi" w:hAnsiTheme="minorHAnsi" w:cstheme="minorHAnsi"/>
        </w:rPr>
        <w:t>12 months</w:t>
      </w:r>
    </w:p>
    <w:p w14:paraId="3FE9F23F" w14:textId="77777777" w:rsidR="00FC1282" w:rsidRPr="0037068E" w:rsidRDefault="00FC1282">
      <w:pPr>
        <w:pStyle w:val="BodyText"/>
        <w:rPr>
          <w:rFonts w:asciiTheme="minorHAnsi" w:hAnsiTheme="minorHAnsi" w:cstheme="minorHAnsi"/>
          <w:sz w:val="28"/>
        </w:rPr>
      </w:pPr>
    </w:p>
    <w:p w14:paraId="4081BD8B" w14:textId="77777777" w:rsidR="00FC1282" w:rsidRPr="0037068E" w:rsidRDefault="00320B4F">
      <w:pPr>
        <w:pStyle w:val="BodyText"/>
        <w:ind w:left="40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2"/>
        </w:rPr>
        <w:t xml:space="preserve"> </w:t>
      </w:r>
      <w:r w:rsidRPr="0037068E">
        <w:rPr>
          <w:rFonts w:asciiTheme="minorHAnsi" w:hAnsiTheme="minorHAnsi" w:cstheme="minorHAnsi"/>
        </w:rPr>
        <w:t>OPTIONAL</w:t>
      </w:r>
    </w:p>
    <w:p w14:paraId="0FB66FD5" w14:textId="610C64AC" w:rsidR="00FC1282" w:rsidRPr="0037068E" w:rsidRDefault="00320B4F">
      <w:pPr>
        <w:pStyle w:val="BodyText"/>
        <w:tabs>
          <w:tab w:val="left" w:pos="4720"/>
        </w:tabs>
        <w:spacing w:before="22"/>
        <w:ind w:left="602"/>
        <w:rPr>
          <w:rFonts w:asciiTheme="minorHAnsi" w:hAnsiTheme="minorHAnsi" w:cstheme="minorHAnsi"/>
        </w:rPr>
      </w:pPr>
      <w:r w:rsidRPr="0037068E">
        <w:rPr>
          <w:rFonts w:asciiTheme="minorHAnsi" w:hAnsiTheme="minorHAnsi" w:cstheme="minorHAnsi"/>
        </w:rPr>
        <w:t>EXTENSION</w:t>
      </w:r>
      <w:r w:rsidRPr="0037068E">
        <w:rPr>
          <w:rFonts w:asciiTheme="minorHAnsi" w:hAnsiTheme="minorHAnsi" w:cstheme="minorHAnsi"/>
          <w:spacing w:val="-3"/>
        </w:rPr>
        <w:t xml:space="preserve"> </w:t>
      </w:r>
      <w:r w:rsidRPr="0037068E">
        <w:rPr>
          <w:rFonts w:asciiTheme="minorHAnsi" w:hAnsiTheme="minorHAnsi" w:cstheme="minorHAnsi"/>
        </w:rPr>
        <w:t>PERIOD:</w:t>
      </w:r>
      <w:r w:rsidRPr="0037068E">
        <w:rPr>
          <w:rFonts w:asciiTheme="minorHAnsi" w:hAnsiTheme="minorHAnsi" w:cstheme="minorHAnsi"/>
        </w:rPr>
        <w:tab/>
      </w:r>
      <w:r w:rsidR="00357700">
        <w:rPr>
          <w:rFonts w:asciiTheme="minorHAnsi" w:hAnsiTheme="minorHAnsi" w:cstheme="minorHAnsi"/>
        </w:rPr>
        <w:t>13 weeks</w:t>
      </w:r>
    </w:p>
    <w:p w14:paraId="1F72F646" w14:textId="77777777" w:rsidR="00FC1282" w:rsidRPr="0037068E" w:rsidRDefault="00FC1282">
      <w:pPr>
        <w:pStyle w:val="BodyText"/>
        <w:spacing w:before="8"/>
        <w:rPr>
          <w:rFonts w:asciiTheme="minorHAnsi" w:hAnsiTheme="minorHAnsi" w:cstheme="minorHAnsi"/>
          <w:sz w:val="27"/>
        </w:rPr>
      </w:pPr>
    </w:p>
    <w:p w14:paraId="25F71C21" w14:textId="77777777" w:rsidR="00FC1282" w:rsidRPr="0037068E" w:rsidRDefault="00320B4F">
      <w:pPr>
        <w:pStyle w:val="BodyText"/>
        <w:spacing w:before="1"/>
        <w:ind w:left="400"/>
        <w:rPr>
          <w:rFonts w:asciiTheme="minorHAnsi" w:hAnsiTheme="minorHAnsi" w:cstheme="minorHAnsi"/>
        </w:rPr>
      </w:pPr>
      <w:r w:rsidRPr="0037068E">
        <w:rPr>
          <w:rFonts w:asciiTheme="minorHAnsi" w:hAnsiTheme="minorHAnsi" w:cstheme="minorHAnsi"/>
        </w:rPr>
        <w:t>MINIMUM</w:t>
      </w:r>
      <w:r w:rsidRPr="0037068E">
        <w:rPr>
          <w:rFonts w:asciiTheme="minorHAnsi" w:hAnsiTheme="minorHAnsi" w:cstheme="minorHAnsi"/>
          <w:spacing w:val="-2"/>
        </w:rPr>
        <w:t xml:space="preserve"> </w:t>
      </w:r>
      <w:r w:rsidRPr="0037068E">
        <w:rPr>
          <w:rFonts w:asciiTheme="minorHAnsi" w:hAnsiTheme="minorHAnsi" w:cstheme="minorHAnsi"/>
        </w:rPr>
        <w:t>NOTICE</w:t>
      </w:r>
      <w:r w:rsidRPr="0037068E">
        <w:rPr>
          <w:rFonts w:asciiTheme="minorHAnsi" w:hAnsiTheme="minorHAnsi" w:cstheme="minorHAnsi"/>
          <w:spacing w:val="-1"/>
        </w:rPr>
        <w:t xml:space="preserve"> </w:t>
      </w:r>
      <w:r w:rsidRPr="0037068E">
        <w:rPr>
          <w:rFonts w:asciiTheme="minorHAnsi" w:hAnsiTheme="minorHAnsi" w:cstheme="minorHAnsi"/>
        </w:rPr>
        <w:t>PERIOD</w:t>
      </w:r>
    </w:p>
    <w:p w14:paraId="14F6A996" w14:textId="29045EA5" w:rsidR="00FC1282" w:rsidRPr="0037068E" w:rsidRDefault="00320B4F">
      <w:pPr>
        <w:tabs>
          <w:tab w:val="left" w:pos="4720"/>
        </w:tabs>
        <w:spacing w:before="21"/>
        <w:ind w:left="602"/>
        <w:rPr>
          <w:rFonts w:asciiTheme="minorHAnsi" w:hAnsiTheme="minorHAnsi" w:cstheme="minorHAnsi"/>
          <w:sz w:val="24"/>
        </w:rPr>
      </w:pPr>
      <w:r w:rsidRPr="0037068E">
        <w:rPr>
          <w:rFonts w:asciiTheme="minorHAnsi" w:hAnsiTheme="minorHAnsi" w:cstheme="minorHAnsi"/>
          <w:sz w:val="24"/>
        </w:rPr>
        <w:t>FOR</w:t>
      </w:r>
      <w:r w:rsidRPr="0037068E">
        <w:rPr>
          <w:rFonts w:asciiTheme="minorHAnsi" w:hAnsiTheme="minorHAnsi" w:cstheme="minorHAnsi"/>
          <w:spacing w:val="-2"/>
          <w:sz w:val="24"/>
        </w:rPr>
        <w:t xml:space="preserve"> </w:t>
      </w:r>
      <w:r w:rsidRPr="0037068E">
        <w:rPr>
          <w:rFonts w:asciiTheme="minorHAnsi" w:hAnsiTheme="minorHAnsi" w:cstheme="minorHAnsi"/>
          <w:sz w:val="24"/>
        </w:rPr>
        <w:t>EXTENSION(S):</w:t>
      </w:r>
      <w:r w:rsidRPr="0037068E">
        <w:rPr>
          <w:rFonts w:asciiTheme="minorHAnsi" w:hAnsiTheme="minorHAnsi" w:cstheme="minorHAnsi"/>
          <w:sz w:val="24"/>
        </w:rPr>
        <w:tab/>
      </w:r>
      <w:r w:rsidR="00C616EA">
        <w:rPr>
          <w:rFonts w:asciiTheme="minorHAnsi" w:hAnsiTheme="minorHAnsi" w:cstheme="minorHAnsi"/>
          <w:sz w:val="24"/>
        </w:rPr>
        <w:t>1 month</w:t>
      </w:r>
    </w:p>
    <w:p w14:paraId="08CE6F91" w14:textId="77777777" w:rsidR="00FC1282" w:rsidRPr="0037068E" w:rsidRDefault="00FC1282">
      <w:pPr>
        <w:pStyle w:val="BodyText"/>
        <w:spacing w:before="9"/>
        <w:rPr>
          <w:rFonts w:asciiTheme="minorHAnsi" w:hAnsiTheme="minorHAnsi" w:cstheme="minorHAnsi"/>
          <w:sz w:val="19"/>
        </w:rPr>
      </w:pPr>
    </w:p>
    <w:p w14:paraId="7C1B94AD" w14:textId="76684C92" w:rsidR="00FC1282" w:rsidRDefault="00320B4F">
      <w:pPr>
        <w:pStyle w:val="BodyText"/>
        <w:tabs>
          <w:tab w:val="left" w:pos="4720"/>
        </w:tabs>
        <w:spacing w:before="92"/>
        <w:ind w:left="40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CONTRACT VALUE:</w:t>
      </w:r>
      <w:r w:rsidRPr="0037068E">
        <w:rPr>
          <w:rFonts w:asciiTheme="minorHAnsi" w:hAnsiTheme="minorHAnsi" w:cstheme="minorHAnsi"/>
        </w:rPr>
        <w:tab/>
      </w:r>
      <w:r w:rsidR="00C2668C">
        <w:rPr>
          <w:rFonts w:asciiTheme="minorHAnsi" w:hAnsiTheme="minorHAnsi" w:cstheme="minorHAnsi"/>
        </w:rPr>
        <w:t xml:space="preserve">£1,631,070 ex VAT </w:t>
      </w:r>
      <w:r w:rsidR="00093962">
        <w:rPr>
          <w:rFonts w:asciiTheme="minorHAnsi" w:hAnsiTheme="minorHAnsi" w:cstheme="minorHAnsi"/>
        </w:rPr>
        <w:t>(</w:t>
      </w:r>
      <w:r w:rsidR="005A59D3">
        <w:rPr>
          <w:rFonts w:asciiTheme="minorHAnsi" w:hAnsiTheme="minorHAnsi" w:cstheme="minorHAnsi"/>
        </w:rPr>
        <w:t>£1,</w:t>
      </w:r>
      <w:r w:rsidR="00C2668C">
        <w:rPr>
          <w:rFonts w:asciiTheme="minorHAnsi" w:hAnsiTheme="minorHAnsi" w:cstheme="minorHAnsi"/>
        </w:rPr>
        <w:t xml:space="preserve">957,285 </w:t>
      </w:r>
      <w:proofErr w:type="spellStart"/>
      <w:r w:rsidR="00C2668C">
        <w:rPr>
          <w:rFonts w:asciiTheme="minorHAnsi" w:hAnsiTheme="minorHAnsi" w:cstheme="minorHAnsi"/>
        </w:rPr>
        <w:t>inc</w:t>
      </w:r>
      <w:proofErr w:type="spellEnd"/>
      <w:r w:rsidR="00C2668C">
        <w:rPr>
          <w:rFonts w:asciiTheme="minorHAnsi" w:hAnsiTheme="minorHAnsi" w:cstheme="minorHAnsi"/>
        </w:rPr>
        <w:t xml:space="preserve"> VAT</w:t>
      </w:r>
      <w:r w:rsidR="00093962">
        <w:rPr>
          <w:rFonts w:asciiTheme="minorHAnsi" w:hAnsiTheme="minorHAnsi" w:cstheme="minorHAnsi"/>
        </w:rPr>
        <w:t>)</w:t>
      </w:r>
    </w:p>
    <w:p w14:paraId="70C0E933" w14:textId="77777777" w:rsidR="009301B2" w:rsidRDefault="009301B2">
      <w:pPr>
        <w:pStyle w:val="BodyText"/>
        <w:tabs>
          <w:tab w:val="left" w:pos="4720"/>
        </w:tabs>
        <w:spacing w:before="92"/>
        <w:ind w:left="400"/>
        <w:rPr>
          <w:rFonts w:asciiTheme="minorHAnsi" w:hAnsiTheme="minorHAnsi" w:cstheme="minorHAnsi"/>
        </w:rPr>
      </w:pPr>
    </w:p>
    <w:p w14:paraId="76704011" w14:textId="04F8267D" w:rsidR="00D46A54" w:rsidRPr="00D46A54" w:rsidRDefault="00D46A54" w:rsidP="00F03DA9">
      <w:pPr>
        <w:pStyle w:val="BodyText"/>
        <w:tabs>
          <w:tab w:val="left" w:pos="4720"/>
        </w:tabs>
        <w:spacing w:before="92"/>
        <w:ind w:left="4720" w:hanging="4320"/>
        <w:rPr>
          <w:rFonts w:asciiTheme="minorHAnsi" w:hAnsiTheme="minorHAnsi" w:cstheme="minorHAnsi"/>
        </w:rPr>
      </w:pPr>
      <w:r w:rsidRPr="00D46A54">
        <w:rPr>
          <w:rFonts w:asciiTheme="minorHAnsi" w:hAnsiTheme="minorHAnsi" w:cstheme="minorHAnsi"/>
        </w:rPr>
        <w:t>MAXIMUM OPTIONAL</w:t>
      </w:r>
      <w:r>
        <w:rPr>
          <w:rFonts w:asciiTheme="minorHAnsi" w:hAnsiTheme="minorHAnsi" w:cstheme="minorHAnsi"/>
        </w:rPr>
        <w:tab/>
      </w:r>
      <w:r w:rsidR="004522C0">
        <w:rPr>
          <w:rFonts w:asciiTheme="minorHAnsi" w:hAnsiTheme="minorHAnsi" w:cstheme="minorHAnsi"/>
        </w:rPr>
        <w:t>£407,767.50</w:t>
      </w:r>
      <w:r w:rsidR="00F90DFF">
        <w:rPr>
          <w:rFonts w:asciiTheme="minorHAnsi" w:hAnsiTheme="minorHAnsi" w:cstheme="minorHAnsi"/>
        </w:rPr>
        <w:t xml:space="preserve"> ex VAT</w:t>
      </w:r>
      <w:r w:rsidR="00011572">
        <w:rPr>
          <w:rFonts w:asciiTheme="minorHAnsi" w:hAnsiTheme="minorHAnsi" w:cstheme="minorHAnsi"/>
        </w:rPr>
        <w:t>, up to a m</w:t>
      </w:r>
      <w:r w:rsidR="00F03DA9">
        <w:rPr>
          <w:rFonts w:asciiTheme="minorHAnsi" w:hAnsiTheme="minorHAnsi" w:cstheme="minorHAnsi"/>
        </w:rPr>
        <w:t>a</w:t>
      </w:r>
      <w:r w:rsidR="00011572">
        <w:rPr>
          <w:rFonts w:asciiTheme="minorHAnsi" w:hAnsiTheme="minorHAnsi" w:cstheme="minorHAnsi"/>
        </w:rPr>
        <w:t xml:space="preserve">ximum ceiling value of </w:t>
      </w:r>
    </w:p>
    <w:p w14:paraId="554D75A5" w14:textId="1D1D8556" w:rsidR="00F03DA9" w:rsidRPr="00D46A54" w:rsidRDefault="00D46A54" w:rsidP="00F03DA9">
      <w:pPr>
        <w:pStyle w:val="BodyText"/>
        <w:tabs>
          <w:tab w:val="left" w:pos="4720"/>
        </w:tabs>
        <w:spacing w:before="92"/>
        <w:ind w:left="4720" w:hanging="4320"/>
        <w:rPr>
          <w:rFonts w:asciiTheme="minorHAnsi" w:hAnsiTheme="minorHAnsi" w:cstheme="minorHAnsi"/>
        </w:rPr>
      </w:pPr>
      <w:r w:rsidRPr="00D46A54">
        <w:rPr>
          <w:rFonts w:asciiTheme="minorHAnsi" w:hAnsiTheme="minorHAnsi" w:cstheme="minorHAnsi"/>
        </w:rPr>
        <w:t>EXTENSION VALUE:</w:t>
      </w:r>
      <w:r w:rsidR="00F03DA9">
        <w:rPr>
          <w:rFonts w:asciiTheme="minorHAnsi" w:hAnsiTheme="minorHAnsi" w:cstheme="minorHAnsi"/>
        </w:rPr>
        <w:tab/>
      </w:r>
      <w:r w:rsidR="00F03DA9" w:rsidRPr="00F03DA9">
        <w:rPr>
          <w:rFonts w:asciiTheme="minorHAnsi" w:hAnsiTheme="minorHAnsi" w:cstheme="minorHAnsi"/>
          <w:b/>
          <w:bCs/>
        </w:rPr>
        <w:t>£2,038,837.50</w:t>
      </w:r>
      <w:r w:rsidR="00F90DFF">
        <w:rPr>
          <w:rFonts w:asciiTheme="minorHAnsi" w:hAnsiTheme="minorHAnsi" w:cstheme="minorHAnsi"/>
          <w:b/>
          <w:bCs/>
        </w:rPr>
        <w:t xml:space="preserve"> ex VAT</w:t>
      </w:r>
    </w:p>
    <w:p w14:paraId="61CDCEAD" w14:textId="77777777" w:rsidR="00FC1282" w:rsidRPr="0037068E" w:rsidRDefault="00FC1282">
      <w:pPr>
        <w:pStyle w:val="BodyText"/>
        <w:spacing w:before="9"/>
        <w:rPr>
          <w:rFonts w:asciiTheme="minorHAnsi" w:hAnsiTheme="minorHAnsi" w:cstheme="minorHAnsi"/>
          <w:sz w:val="19"/>
        </w:rPr>
      </w:pPr>
    </w:p>
    <w:p w14:paraId="0BB05D72" w14:textId="500A5030" w:rsidR="00FC1282" w:rsidRPr="0037068E" w:rsidRDefault="00320B4F" w:rsidP="001765FB">
      <w:pPr>
        <w:pStyle w:val="BodyText"/>
        <w:tabs>
          <w:tab w:val="left" w:pos="4795"/>
        </w:tabs>
        <w:spacing w:before="92"/>
        <w:ind w:left="400"/>
        <w:rPr>
          <w:rFonts w:asciiTheme="minorHAnsi" w:hAnsiTheme="minorHAnsi" w:cstheme="minorHAnsi"/>
        </w:rPr>
      </w:pPr>
      <w:r w:rsidRPr="0037068E">
        <w:rPr>
          <w:rFonts w:asciiTheme="minorHAnsi" w:hAnsiTheme="minorHAnsi" w:cstheme="minorHAnsi"/>
        </w:rPr>
        <w:t>KEY</w:t>
      </w:r>
      <w:r w:rsidRPr="0037068E">
        <w:rPr>
          <w:rFonts w:asciiTheme="minorHAnsi" w:hAnsiTheme="minorHAnsi" w:cstheme="minorHAnsi"/>
          <w:spacing w:val="-3"/>
        </w:rPr>
        <w:t xml:space="preserve"> </w:t>
      </w:r>
      <w:r w:rsidRPr="0037068E">
        <w:rPr>
          <w:rFonts w:asciiTheme="minorHAnsi" w:hAnsiTheme="minorHAnsi" w:cstheme="minorHAnsi"/>
        </w:rPr>
        <w:t>SUB-CONTRACT</w:t>
      </w:r>
      <w:r w:rsidRPr="0037068E">
        <w:rPr>
          <w:rFonts w:asciiTheme="minorHAnsi" w:hAnsiTheme="minorHAnsi" w:cstheme="minorHAnsi"/>
          <w:spacing w:val="-1"/>
        </w:rPr>
        <w:t xml:space="preserve"> </w:t>
      </w:r>
      <w:r w:rsidRPr="0037068E">
        <w:rPr>
          <w:rFonts w:asciiTheme="minorHAnsi" w:hAnsiTheme="minorHAnsi" w:cstheme="minorHAnsi"/>
        </w:rPr>
        <w:t>PRICE:</w:t>
      </w:r>
      <w:r w:rsidR="001765FB">
        <w:rPr>
          <w:rFonts w:asciiTheme="minorHAnsi" w:hAnsiTheme="minorHAnsi" w:cstheme="minorHAnsi"/>
        </w:rPr>
        <w:tab/>
        <w:t>N/A</w:t>
      </w:r>
    </w:p>
    <w:p w14:paraId="6BB9E253" w14:textId="77777777" w:rsidR="00FC1282" w:rsidRPr="0037068E" w:rsidRDefault="00FC1282">
      <w:pPr>
        <w:pStyle w:val="BodyText"/>
        <w:spacing w:before="9"/>
        <w:rPr>
          <w:rFonts w:asciiTheme="minorHAnsi" w:hAnsiTheme="minorHAnsi" w:cstheme="minorHAnsi"/>
          <w:sz w:val="27"/>
        </w:rPr>
      </w:pPr>
    </w:p>
    <w:p w14:paraId="1AB48922"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5"/>
        </w:rPr>
        <w:t xml:space="preserve"> </w:t>
      </w:r>
      <w:r w:rsidRPr="0037068E">
        <w:rPr>
          <w:rFonts w:asciiTheme="minorHAnsi" w:hAnsiTheme="minorHAnsi" w:cstheme="minorHAnsi"/>
        </w:rPr>
        <w:t>DELIVERABLES</w:t>
      </w:r>
    </w:p>
    <w:p w14:paraId="17E3EAF9" w14:textId="77777777" w:rsidR="00D558F9" w:rsidRPr="00E64A5D" w:rsidRDefault="00D558F9" w:rsidP="00D558F9">
      <w:pPr>
        <w:spacing w:before="22" w:line="259" w:lineRule="auto"/>
        <w:ind w:left="400" w:right="1144"/>
        <w:rPr>
          <w:rFonts w:asciiTheme="minorHAnsi" w:hAnsiTheme="minorHAnsi" w:cstheme="minorHAnsi"/>
          <w:sz w:val="24"/>
          <w:szCs w:val="24"/>
        </w:rPr>
      </w:pPr>
      <w:r w:rsidRPr="00E64A5D">
        <w:rPr>
          <w:rFonts w:asciiTheme="minorHAnsi" w:hAnsiTheme="minorHAnsi" w:cstheme="minorHAnsi"/>
          <w:sz w:val="24"/>
          <w:szCs w:val="24"/>
        </w:rPr>
        <w:t>See Appendix 1, Statement of Work.</w:t>
      </w:r>
    </w:p>
    <w:p w14:paraId="23DE523C" w14:textId="77777777" w:rsidR="00FC1282" w:rsidRPr="0037068E" w:rsidRDefault="00FC1282">
      <w:pPr>
        <w:pStyle w:val="BodyText"/>
        <w:spacing w:before="7"/>
        <w:rPr>
          <w:rFonts w:asciiTheme="minorHAnsi" w:hAnsiTheme="minorHAnsi" w:cstheme="minorHAnsi"/>
          <w:sz w:val="25"/>
        </w:rPr>
      </w:pPr>
    </w:p>
    <w:p w14:paraId="22997FDF"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6"/>
        </w:rPr>
        <w:t xml:space="preserve"> </w:t>
      </w:r>
      <w:r w:rsidRPr="0037068E">
        <w:rPr>
          <w:rFonts w:asciiTheme="minorHAnsi" w:hAnsiTheme="minorHAnsi" w:cstheme="minorHAnsi"/>
        </w:rPr>
        <w:t>STANDARDS</w:t>
      </w:r>
    </w:p>
    <w:p w14:paraId="7EE78800" w14:textId="77777777" w:rsidR="00FC1282" w:rsidRDefault="00320B4F">
      <w:pPr>
        <w:pStyle w:val="BodyText"/>
        <w:spacing w:before="22" w:line="259" w:lineRule="auto"/>
        <w:ind w:left="400" w:right="1012"/>
        <w:rPr>
          <w:rFonts w:asciiTheme="minorHAnsi" w:hAnsiTheme="minorHAnsi" w:cstheme="minorHAnsi"/>
        </w:rPr>
      </w:pPr>
      <w:r w:rsidRPr="0037068E">
        <w:rPr>
          <w:rFonts w:asciiTheme="minorHAnsi" w:hAnsiTheme="minorHAnsi" w:cstheme="minorHAnsi"/>
        </w:rPr>
        <w:t>From the Start Date of this Call-Off Contract, the Supplier shall comply with the</w:t>
      </w:r>
      <w:r w:rsidRPr="0037068E">
        <w:rPr>
          <w:rFonts w:asciiTheme="minorHAnsi" w:hAnsiTheme="minorHAnsi" w:cstheme="minorHAnsi"/>
          <w:spacing w:val="1"/>
        </w:rPr>
        <w:t xml:space="preserve"> </w:t>
      </w:r>
      <w:r w:rsidRPr="0037068E">
        <w:rPr>
          <w:rFonts w:asciiTheme="minorHAnsi" w:hAnsiTheme="minorHAnsi" w:cstheme="minorHAnsi"/>
        </w:rPr>
        <w:t>relevant (and current as of the Call-Off Start Date) Standards set out in Framework</w:t>
      </w:r>
      <w:r w:rsidRPr="0037068E">
        <w:rPr>
          <w:rFonts w:asciiTheme="minorHAnsi" w:hAnsiTheme="minorHAnsi" w:cstheme="minorHAnsi"/>
          <w:spacing w:val="-64"/>
        </w:rPr>
        <w:t xml:space="preserve"> </w:t>
      </w:r>
      <w:r w:rsidRPr="0037068E">
        <w:rPr>
          <w:rFonts w:asciiTheme="minorHAnsi" w:hAnsiTheme="minorHAnsi" w:cstheme="minorHAnsi"/>
        </w:rPr>
        <w:t>Schedule 1 (Specification).</w:t>
      </w:r>
      <w:r w:rsidRPr="0037068E">
        <w:rPr>
          <w:rFonts w:asciiTheme="minorHAnsi" w:hAnsiTheme="minorHAnsi" w:cstheme="minorHAnsi"/>
          <w:spacing w:val="1"/>
        </w:rPr>
        <w:t xml:space="preserve"> </w:t>
      </w:r>
      <w:r w:rsidRPr="0037068E">
        <w:rPr>
          <w:rFonts w:asciiTheme="minorHAnsi" w:hAnsiTheme="minorHAnsi" w:cstheme="minorHAnsi"/>
        </w:rPr>
        <w:t>The Buyer requires the Supplier to comply with the</w:t>
      </w:r>
      <w:r w:rsidRPr="0037068E">
        <w:rPr>
          <w:rFonts w:asciiTheme="minorHAnsi" w:hAnsiTheme="minorHAnsi" w:cstheme="minorHAnsi"/>
          <w:spacing w:val="1"/>
        </w:rPr>
        <w:t xml:space="preserve"> </w:t>
      </w:r>
      <w:r w:rsidRPr="0037068E">
        <w:rPr>
          <w:rFonts w:asciiTheme="minorHAnsi" w:hAnsiTheme="minorHAnsi" w:cstheme="minorHAnsi"/>
        </w:rPr>
        <w:t>following</w:t>
      </w:r>
      <w:r w:rsidRPr="0037068E">
        <w:rPr>
          <w:rFonts w:asciiTheme="minorHAnsi" w:hAnsiTheme="minorHAnsi" w:cstheme="minorHAnsi"/>
          <w:spacing w:val="-2"/>
        </w:rPr>
        <w:t xml:space="preserve"> </w:t>
      </w:r>
      <w:r w:rsidRPr="0037068E">
        <w:rPr>
          <w:rFonts w:asciiTheme="minorHAnsi" w:hAnsiTheme="minorHAnsi" w:cstheme="minorHAnsi"/>
        </w:rPr>
        <w:t>additional Standards</w:t>
      </w:r>
      <w:r w:rsidRPr="0037068E">
        <w:rPr>
          <w:rFonts w:asciiTheme="minorHAnsi" w:hAnsiTheme="minorHAnsi" w:cstheme="minorHAnsi"/>
          <w:spacing w:val="-2"/>
        </w:rPr>
        <w:t xml:space="preserve"> </w:t>
      </w:r>
      <w:r w:rsidRPr="0037068E">
        <w:rPr>
          <w:rFonts w:asciiTheme="minorHAnsi" w:hAnsiTheme="minorHAnsi" w:cstheme="minorHAnsi"/>
        </w:rPr>
        <w:t>for this Call-Off</w:t>
      </w:r>
      <w:r w:rsidRPr="0037068E">
        <w:rPr>
          <w:rFonts w:asciiTheme="minorHAnsi" w:hAnsiTheme="minorHAnsi" w:cstheme="minorHAnsi"/>
          <w:spacing w:val="-2"/>
        </w:rPr>
        <w:t xml:space="preserve"> </w:t>
      </w:r>
      <w:r w:rsidRPr="0037068E">
        <w:rPr>
          <w:rFonts w:asciiTheme="minorHAnsi" w:hAnsiTheme="minorHAnsi" w:cstheme="minorHAnsi"/>
        </w:rPr>
        <w:t>Contract:</w:t>
      </w:r>
    </w:p>
    <w:p w14:paraId="44D21032" w14:textId="77777777" w:rsidR="00F313EA" w:rsidRPr="00720235" w:rsidRDefault="00F313EA" w:rsidP="00F313EA">
      <w:pPr>
        <w:pStyle w:val="BodyText"/>
        <w:spacing w:before="1"/>
        <w:ind w:left="400"/>
        <w:rPr>
          <w:rFonts w:asciiTheme="minorHAnsi" w:hAnsiTheme="minorHAnsi" w:cstheme="minorHAnsi"/>
        </w:rPr>
      </w:pPr>
      <w:r w:rsidRPr="00720235">
        <w:rPr>
          <w:rFonts w:asciiTheme="minorHAnsi" w:hAnsiTheme="minorHAnsi" w:cstheme="minorHAnsi"/>
        </w:rPr>
        <w:t>Acceptable Use Policy.</w:t>
      </w:r>
    </w:p>
    <w:p w14:paraId="49C41798" w14:textId="77777777" w:rsidR="00F313EA" w:rsidRPr="00720235" w:rsidRDefault="00F313EA" w:rsidP="00F313EA">
      <w:pPr>
        <w:pStyle w:val="BodyText"/>
        <w:spacing w:before="1"/>
        <w:ind w:left="400"/>
        <w:rPr>
          <w:rFonts w:asciiTheme="minorHAnsi" w:hAnsiTheme="minorHAnsi" w:cstheme="minorHAnsi"/>
        </w:rPr>
      </w:pPr>
      <w:r w:rsidRPr="00720235">
        <w:rPr>
          <w:rFonts w:asciiTheme="minorHAnsi" w:hAnsiTheme="minorHAnsi" w:cstheme="minorHAnsi"/>
        </w:rPr>
        <w:t>Information Security Policy.</w:t>
      </w:r>
    </w:p>
    <w:p w14:paraId="02C9FC5D" w14:textId="77777777" w:rsidR="00F313EA" w:rsidRDefault="00F313EA" w:rsidP="00F313EA">
      <w:pPr>
        <w:pStyle w:val="BodyText"/>
        <w:spacing w:before="1"/>
        <w:ind w:left="400"/>
        <w:rPr>
          <w:rFonts w:asciiTheme="minorHAnsi" w:hAnsiTheme="minorHAnsi" w:cstheme="minorHAnsi"/>
        </w:rPr>
      </w:pPr>
      <w:r w:rsidRPr="00720235">
        <w:rPr>
          <w:rFonts w:asciiTheme="minorHAnsi" w:hAnsiTheme="minorHAnsi" w:cstheme="minorHAnsi"/>
        </w:rPr>
        <w:t xml:space="preserve">Physical Security Policy. </w:t>
      </w:r>
    </w:p>
    <w:p w14:paraId="19E31C9B" w14:textId="77777777" w:rsidR="00F313EA" w:rsidRPr="00720235" w:rsidRDefault="00F313EA" w:rsidP="00F313EA">
      <w:pPr>
        <w:pStyle w:val="BodyText"/>
        <w:spacing w:before="1"/>
        <w:ind w:left="400"/>
        <w:rPr>
          <w:rFonts w:asciiTheme="minorHAnsi" w:hAnsiTheme="minorHAnsi" w:cstheme="minorHAnsi"/>
        </w:rPr>
      </w:pPr>
      <w:r w:rsidRPr="00720235">
        <w:rPr>
          <w:rFonts w:asciiTheme="minorHAnsi" w:hAnsiTheme="minorHAnsi" w:cstheme="minorHAnsi"/>
        </w:rPr>
        <w:t>Information Management Policy.</w:t>
      </w:r>
    </w:p>
    <w:p w14:paraId="38CD2F38" w14:textId="77777777" w:rsidR="00F313EA" w:rsidRPr="00720235" w:rsidRDefault="00F313EA" w:rsidP="00F313EA">
      <w:pPr>
        <w:pStyle w:val="BodyText"/>
        <w:spacing w:before="1"/>
        <w:ind w:left="400"/>
        <w:rPr>
          <w:rFonts w:asciiTheme="minorHAnsi" w:hAnsiTheme="minorHAnsi" w:cstheme="minorHAnsi"/>
        </w:rPr>
      </w:pPr>
      <w:r w:rsidRPr="00720235">
        <w:rPr>
          <w:rFonts w:asciiTheme="minorHAnsi" w:hAnsiTheme="minorHAnsi" w:cstheme="minorHAnsi"/>
        </w:rPr>
        <w:t>Email Policy.</w:t>
      </w:r>
    </w:p>
    <w:p w14:paraId="329937B5" w14:textId="77777777" w:rsidR="00F313EA" w:rsidRPr="00720235" w:rsidRDefault="00F313EA" w:rsidP="00F313EA">
      <w:pPr>
        <w:pStyle w:val="BodyText"/>
        <w:spacing w:before="1"/>
        <w:ind w:left="400"/>
        <w:rPr>
          <w:rFonts w:asciiTheme="minorHAnsi" w:hAnsiTheme="minorHAnsi" w:cstheme="minorHAnsi"/>
        </w:rPr>
      </w:pPr>
      <w:r w:rsidRPr="00720235">
        <w:rPr>
          <w:rFonts w:asciiTheme="minorHAnsi" w:hAnsiTheme="minorHAnsi" w:cstheme="minorHAnsi"/>
        </w:rPr>
        <w:t>Remote Working Policy.</w:t>
      </w:r>
    </w:p>
    <w:p w14:paraId="3AFAF5B8" w14:textId="77777777" w:rsidR="00F313EA" w:rsidRPr="00720235" w:rsidRDefault="00F313EA" w:rsidP="00F313EA">
      <w:pPr>
        <w:pStyle w:val="BodyText"/>
        <w:spacing w:before="1"/>
        <w:ind w:left="400"/>
        <w:rPr>
          <w:rFonts w:asciiTheme="minorHAnsi" w:hAnsiTheme="minorHAnsi" w:cstheme="minorHAnsi"/>
        </w:rPr>
      </w:pPr>
      <w:r w:rsidRPr="00720235">
        <w:rPr>
          <w:rFonts w:asciiTheme="minorHAnsi" w:hAnsiTheme="minorHAnsi" w:cstheme="minorHAnsi"/>
        </w:rPr>
        <w:t>Social Media Policy.</w:t>
      </w:r>
    </w:p>
    <w:p w14:paraId="48B15AF3" w14:textId="77777777" w:rsidR="00F313EA" w:rsidRPr="00720235" w:rsidRDefault="00F313EA" w:rsidP="00F313EA">
      <w:pPr>
        <w:pStyle w:val="BodyText"/>
        <w:spacing w:before="1"/>
        <w:ind w:left="400"/>
        <w:rPr>
          <w:rFonts w:asciiTheme="minorHAnsi" w:hAnsiTheme="minorHAnsi" w:cstheme="minorHAnsi"/>
        </w:rPr>
      </w:pPr>
      <w:r w:rsidRPr="00720235">
        <w:rPr>
          <w:rFonts w:asciiTheme="minorHAnsi" w:hAnsiTheme="minorHAnsi" w:cstheme="minorHAnsi"/>
        </w:rPr>
        <w:t>Security Classification Policy.</w:t>
      </w:r>
    </w:p>
    <w:p w14:paraId="56FB0494" w14:textId="77777777" w:rsidR="00F313EA" w:rsidRDefault="00F313EA" w:rsidP="00F313EA">
      <w:pPr>
        <w:pStyle w:val="BodyText"/>
        <w:spacing w:before="1"/>
        <w:ind w:left="400"/>
        <w:rPr>
          <w:rFonts w:asciiTheme="minorHAnsi" w:hAnsiTheme="minorHAnsi" w:cstheme="minorHAnsi"/>
        </w:rPr>
      </w:pPr>
      <w:r w:rsidRPr="00720235">
        <w:rPr>
          <w:rFonts w:asciiTheme="minorHAnsi" w:hAnsiTheme="minorHAnsi" w:cstheme="minorHAnsi"/>
        </w:rPr>
        <w:t>HMG Personnel Security Controls – May 2018.</w:t>
      </w:r>
    </w:p>
    <w:p w14:paraId="76EB759B" w14:textId="77777777" w:rsidR="00F313EA" w:rsidRPr="0037068E" w:rsidRDefault="003820CE" w:rsidP="00F313EA">
      <w:pPr>
        <w:pStyle w:val="BodyText"/>
        <w:spacing w:before="1"/>
        <w:ind w:left="400"/>
        <w:rPr>
          <w:rFonts w:asciiTheme="minorHAnsi" w:hAnsiTheme="minorHAnsi" w:cstheme="minorHAnsi"/>
        </w:rPr>
      </w:pPr>
      <w:hyperlink r:id="rId16" w:history="1">
        <w:r w:rsidR="00F313EA" w:rsidRPr="00DC35ED">
          <w:rPr>
            <w:rStyle w:val="Hyperlink"/>
            <w:rFonts w:asciiTheme="minorHAnsi" w:hAnsiTheme="minorHAnsi" w:cstheme="minorHAnsi"/>
          </w:rPr>
          <w:t>dwp-procurement-security-policies-and-standards</w:t>
        </w:r>
      </w:hyperlink>
    </w:p>
    <w:p w14:paraId="52E56223" w14:textId="77777777" w:rsidR="00FC1282" w:rsidRPr="0037068E" w:rsidRDefault="00FC1282">
      <w:pPr>
        <w:pStyle w:val="BodyText"/>
        <w:spacing w:before="9"/>
        <w:rPr>
          <w:rFonts w:asciiTheme="minorHAnsi" w:hAnsiTheme="minorHAnsi" w:cstheme="minorHAnsi"/>
          <w:sz w:val="27"/>
        </w:rPr>
      </w:pPr>
    </w:p>
    <w:p w14:paraId="1335DDE5"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CYBER</w:t>
      </w:r>
      <w:r w:rsidRPr="0037068E">
        <w:rPr>
          <w:rFonts w:asciiTheme="minorHAnsi" w:hAnsiTheme="minorHAnsi" w:cstheme="minorHAnsi"/>
          <w:spacing w:val="-4"/>
        </w:rPr>
        <w:t xml:space="preserve"> </w:t>
      </w:r>
      <w:r w:rsidRPr="0037068E">
        <w:rPr>
          <w:rFonts w:asciiTheme="minorHAnsi" w:hAnsiTheme="minorHAnsi" w:cstheme="minorHAnsi"/>
        </w:rPr>
        <w:t>ESSENTIALS</w:t>
      </w:r>
      <w:r w:rsidRPr="0037068E">
        <w:rPr>
          <w:rFonts w:asciiTheme="minorHAnsi" w:hAnsiTheme="minorHAnsi" w:cstheme="minorHAnsi"/>
          <w:spacing w:val="-1"/>
        </w:rPr>
        <w:t xml:space="preserve"> </w:t>
      </w:r>
      <w:r w:rsidRPr="0037068E">
        <w:rPr>
          <w:rFonts w:asciiTheme="minorHAnsi" w:hAnsiTheme="minorHAnsi" w:cstheme="minorHAnsi"/>
        </w:rPr>
        <w:t>SCHEME</w:t>
      </w:r>
    </w:p>
    <w:p w14:paraId="509BA300" w14:textId="77777777" w:rsidR="00FC1282" w:rsidRPr="0037068E" w:rsidRDefault="00320B4F">
      <w:pPr>
        <w:pStyle w:val="BodyText"/>
        <w:spacing w:before="21" w:line="259" w:lineRule="auto"/>
        <w:ind w:left="400" w:right="1518"/>
        <w:rPr>
          <w:rFonts w:asciiTheme="minorHAnsi" w:hAnsiTheme="minorHAnsi" w:cstheme="minorHAnsi"/>
        </w:rPr>
      </w:pPr>
      <w:r w:rsidRPr="0037068E">
        <w:rPr>
          <w:rFonts w:asciiTheme="minorHAnsi" w:hAnsiTheme="minorHAnsi" w:cstheme="minorHAnsi"/>
        </w:rPr>
        <w:t>The Buyer requires the Supplier, in accordance with Joint Schedule 13 (Cyber</w:t>
      </w:r>
      <w:r w:rsidRPr="0037068E">
        <w:rPr>
          <w:rFonts w:asciiTheme="minorHAnsi" w:hAnsiTheme="minorHAnsi" w:cstheme="minorHAnsi"/>
          <w:spacing w:val="-64"/>
        </w:rPr>
        <w:t xml:space="preserve"> </w:t>
      </w:r>
      <w:r w:rsidRPr="0037068E">
        <w:rPr>
          <w:rFonts w:asciiTheme="minorHAnsi" w:hAnsiTheme="minorHAnsi" w:cstheme="minorHAnsi"/>
        </w:rPr>
        <w:t xml:space="preserve">Essentials Scheme) to provide </w:t>
      </w:r>
      <w:r w:rsidRPr="00F313EA">
        <w:rPr>
          <w:rFonts w:asciiTheme="minorHAnsi" w:hAnsiTheme="minorHAnsi" w:cstheme="minorHAnsi"/>
        </w:rPr>
        <w:t>a Cyber Essentials Plus Certificate prior</w:t>
      </w:r>
      <w:r w:rsidRPr="0037068E">
        <w:rPr>
          <w:rFonts w:asciiTheme="minorHAnsi" w:hAnsiTheme="minorHAnsi" w:cstheme="minorHAnsi"/>
          <w:color w:val="000000"/>
        </w:rPr>
        <w:t xml:space="preserve"> to</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commencing</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provision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of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any</w:t>
      </w:r>
      <w:r w:rsidRPr="0037068E">
        <w:rPr>
          <w:rFonts w:asciiTheme="minorHAnsi" w:hAnsiTheme="minorHAnsi" w:cstheme="minorHAnsi"/>
          <w:color w:val="000000"/>
          <w:spacing w:val="-4"/>
        </w:rPr>
        <w:t xml:space="preserve"> </w:t>
      </w:r>
      <w:r w:rsidRPr="0037068E">
        <w:rPr>
          <w:rFonts w:asciiTheme="minorHAnsi" w:hAnsiTheme="minorHAnsi" w:cstheme="minorHAnsi"/>
          <w:color w:val="000000"/>
        </w:rPr>
        <w:t>Deliverables</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under this</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Contract.</w:t>
      </w:r>
    </w:p>
    <w:p w14:paraId="07547A01" w14:textId="77777777" w:rsidR="00FC1282" w:rsidRPr="0037068E" w:rsidRDefault="00FC1282">
      <w:pPr>
        <w:pStyle w:val="BodyText"/>
        <w:rPr>
          <w:rFonts w:asciiTheme="minorHAnsi" w:hAnsiTheme="minorHAnsi" w:cstheme="minorHAnsi"/>
          <w:sz w:val="26"/>
        </w:rPr>
      </w:pPr>
    </w:p>
    <w:p w14:paraId="2F04B24A"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lastRenderedPageBreak/>
        <w:t>MAXIMUM</w:t>
      </w:r>
      <w:r w:rsidRPr="0037068E">
        <w:rPr>
          <w:rFonts w:asciiTheme="minorHAnsi" w:hAnsiTheme="minorHAnsi" w:cstheme="minorHAnsi"/>
          <w:spacing w:val="-5"/>
        </w:rPr>
        <w:t xml:space="preserve"> </w:t>
      </w:r>
      <w:r w:rsidRPr="0037068E">
        <w:rPr>
          <w:rFonts w:asciiTheme="minorHAnsi" w:hAnsiTheme="minorHAnsi" w:cstheme="minorHAnsi"/>
        </w:rPr>
        <w:t>LIABILITY</w:t>
      </w:r>
    </w:p>
    <w:p w14:paraId="4BF44E71" w14:textId="77777777" w:rsidR="00FC1282" w:rsidRPr="0037068E" w:rsidRDefault="00320B4F">
      <w:pPr>
        <w:pStyle w:val="BodyText"/>
        <w:spacing w:before="22" w:line="259" w:lineRule="auto"/>
        <w:ind w:left="400" w:right="852"/>
        <w:rPr>
          <w:rFonts w:asciiTheme="minorHAnsi" w:hAnsiTheme="minorHAnsi" w:cstheme="minorHAnsi"/>
        </w:rPr>
      </w:pPr>
      <w:r w:rsidRPr="0037068E">
        <w:rPr>
          <w:rFonts w:asciiTheme="minorHAnsi" w:hAnsiTheme="minorHAnsi" w:cstheme="minorHAnsi"/>
        </w:rPr>
        <w:t>The limitation of liability for this Call-Off Contract is stated in Clause 11.2 of the Core</w:t>
      </w:r>
      <w:r w:rsidRPr="0037068E">
        <w:rPr>
          <w:rFonts w:asciiTheme="minorHAnsi" w:hAnsiTheme="minorHAnsi" w:cstheme="minorHAnsi"/>
          <w:spacing w:val="-64"/>
        </w:rPr>
        <w:t xml:space="preserve"> </w:t>
      </w:r>
      <w:r w:rsidRPr="0037068E">
        <w:rPr>
          <w:rFonts w:asciiTheme="minorHAnsi" w:hAnsiTheme="minorHAnsi" w:cstheme="minorHAnsi"/>
        </w:rPr>
        <w:t>Terms,</w:t>
      </w:r>
      <w:r w:rsidRPr="0037068E">
        <w:rPr>
          <w:rFonts w:asciiTheme="minorHAnsi" w:hAnsiTheme="minorHAnsi" w:cstheme="minorHAnsi"/>
          <w:spacing w:val="-1"/>
        </w:rPr>
        <w:t xml:space="preserve"> </w:t>
      </w:r>
      <w:r w:rsidRPr="0037068E">
        <w:rPr>
          <w:rFonts w:asciiTheme="minorHAnsi" w:hAnsiTheme="minorHAnsi" w:cstheme="minorHAnsi"/>
        </w:rPr>
        <w:t>as</w:t>
      </w:r>
      <w:r w:rsidRPr="0037068E">
        <w:rPr>
          <w:rFonts w:asciiTheme="minorHAnsi" w:hAnsiTheme="minorHAnsi" w:cstheme="minorHAnsi"/>
          <w:spacing w:val="-3"/>
        </w:rPr>
        <w:t xml:space="preserve"> </w:t>
      </w:r>
      <w:r w:rsidRPr="0037068E">
        <w:rPr>
          <w:rFonts w:asciiTheme="minorHAnsi" w:hAnsiTheme="minorHAnsi" w:cstheme="minorHAnsi"/>
        </w:rPr>
        <w:t>amended by</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1"/>
        </w:rPr>
        <w:t xml:space="preserve"> </w:t>
      </w:r>
      <w:r w:rsidRPr="0037068E">
        <w:rPr>
          <w:rFonts w:asciiTheme="minorHAnsi" w:hAnsiTheme="minorHAnsi" w:cstheme="minorHAnsi"/>
        </w:rPr>
        <w:t>Framework Award Form Special</w:t>
      </w:r>
      <w:r w:rsidRPr="0037068E">
        <w:rPr>
          <w:rFonts w:asciiTheme="minorHAnsi" w:hAnsiTheme="minorHAnsi" w:cstheme="minorHAnsi"/>
          <w:spacing w:val="-3"/>
        </w:rPr>
        <w:t xml:space="preserve"> </w:t>
      </w:r>
      <w:r w:rsidRPr="0037068E">
        <w:rPr>
          <w:rFonts w:asciiTheme="minorHAnsi" w:hAnsiTheme="minorHAnsi" w:cstheme="minorHAnsi"/>
        </w:rPr>
        <w:t>Terms.</w:t>
      </w:r>
    </w:p>
    <w:p w14:paraId="33F64D70" w14:textId="4862303F" w:rsidR="00FC1282" w:rsidRPr="0037068E" w:rsidRDefault="00320B4F">
      <w:pPr>
        <w:pStyle w:val="BodyText"/>
        <w:spacing w:before="82" w:line="259" w:lineRule="auto"/>
        <w:ind w:left="400" w:right="945"/>
        <w:rPr>
          <w:rFonts w:asciiTheme="minorHAnsi" w:hAnsiTheme="minorHAnsi" w:cstheme="minorHAnsi"/>
        </w:rPr>
      </w:pPr>
      <w:r w:rsidRPr="0037068E">
        <w:rPr>
          <w:rFonts w:asciiTheme="minorHAnsi" w:hAnsiTheme="minorHAnsi" w:cstheme="minorHAnsi"/>
        </w:rPr>
        <w:t xml:space="preserve">The Estimated Year 1 Charges used to calculate liability in the first Contract Year </w:t>
      </w:r>
      <w:r w:rsidR="00FD2AAA">
        <w:rPr>
          <w:rFonts w:asciiTheme="minorHAnsi" w:hAnsiTheme="minorHAnsi" w:cstheme="minorHAnsi"/>
        </w:rPr>
        <w:t xml:space="preserve">are </w:t>
      </w:r>
      <w:r w:rsidR="00543CDF">
        <w:rPr>
          <w:rFonts w:asciiTheme="minorHAnsi" w:hAnsiTheme="minorHAnsi" w:cstheme="minorHAnsi"/>
        </w:rPr>
        <w:t>£1,631,070 ex VAT</w:t>
      </w:r>
      <w:r w:rsidRPr="0037068E">
        <w:rPr>
          <w:rFonts w:asciiTheme="minorHAnsi" w:hAnsiTheme="minorHAnsi" w:cstheme="minorHAnsi"/>
          <w:color w:val="000000"/>
        </w:rPr>
        <w:t xml:space="preserve">. </w:t>
      </w:r>
    </w:p>
    <w:p w14:paraId="07459315" w14:textId="77777777" w:rsidR="00FC1282" w:rsidRPr="0037068E" w:rsidRDefault="00FC1282">
      <w:pPr>
        <w:pStyle w:val="BodyText"/>
        <w:spacing w:before="9"/>
        <w:rPr>
          <w:rFonts w:asciiTheme="minorHAnsi" w:hAnsiTheme="minorHAnsi" w:cstheme="minorHAnsi"/>
          <w:sz w:val="25"/>
        </w:rPr>
      </w:pPr>
    </w:p>
    <w:p w14:paraId="1A7C3640"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CHARGES</w:t>
      </w:r>
    </w:p>
    <w:p w14:paraId="40E62DF6" w14:textId="77777777" w:rsidR="00FC1282" w:rsidRPr="0037068E" w:rsidRDefault="00320B4F">
      <w:pPr>
        <w:pStyle w:val="ListParagraph"/>
        <w:numPr>
          <w:ilvl w:val="0"/>
          <w:numId w:val="4"/>
        </w:numPr>
        <w:tabs>
          <w:tab w:val="left" w:pos="966"/>
          <w:tab w:val="left" w:pos="967"/>
        </w:tabs>
        <w:spacing w:before="22"/>
        <w:rPr>
          <w:rFonts w:asciiTheme="minorHAnsi" w:hAnsiTheme="minorHAnsi" w:cstheme="minorHAnsi"/>
          <w:sz w:val="24"/>
        </w:rPr>
      </w:pPr>
      <w:r w:rsidRPr="0037068E">
        <w:rPr>
          <w:rFonts w:asciiTheme="minorHAnsi" w:hAnsiTheme="minorHAnsi" w:cstheme="minorHAnsi"/>
          <w:sz w:val="24"/>
        </w:rPr>
        <w:t>Time</w:t>
      </w:r>
      <w:r w:rsidRPr="0037068E">
        <w:rPr>
          <w:rFonts w:asciiTheme="minorHAnsi" w:hAnsiTheme="minorHAnsi" w:cstheme="minorHAnsi"/>
          <w:spacing w:val="-2"/>
          <w:sz w:val="24"/>
        </w:rPr>
        <w:t xml:space="preserve"> </w:t>
      </w:r>
      <w:r w:rsidRPr="0037068E">
        <w:rPr>
          <w:rFonts w:asciiTheme="minorHAnsi" w:hAnsiTheme="minorHAnsi" w:cstheme="minorHAnsi"/>
          <w:sz w:val="24"/>
        </w:rPr>
        <w:t>and</w:t>
      </w:r>
      <w:r w:rsidRPr="0037068E">
        <w:rPr>
          <w:rFonts w:asciiTheme="minorHAnsi" w:hAnsiTheme="minorHAnsi" w:cstheme="minorHAnsi"/>
          <w:spacing w:val="-2"/>
          <w:sz w:val="24"/>
        </w:rPr>
        <w:t xml:space="preserve"> </w:t>
      </w:r>
      <w:r w:rsidRPr="0037068E">
        <w:rPr>
          <w:rFonts w:asciiTheme="minorHAnsi" w:hAnsiTheme="minorHAnsi" w:cstheme="minorHAnsi"/>
          <w:sz w:val="24"/>
        </w:rPr>
        <w:t>Materials</w:t>
      </w:r>
      <w:r w:rsidRPr="0037068E">
        <w:rPr>
          <w:rFonts w:asciiTheme="minorHAnsi" w:hAnsiTheme="minorHAnsi" w:cstheme="minorHAnsi"/>
          <w:spacing w:val="-2"/>
          <w:sz w:val="24"/>
        </w:rPr>
        <w:t xml:space="preserve"> </w:t>
      </w:r>
      <w:r w:rsidRPr="0037068E">
        <w:rPr>
          <w:rFonts w:asciiTheme="minorHAnsi" w:hAnsiTheme="minorHAnsi" w:cstheme="minorHAnsi"/>
          <w:sz w:val="24"/>
        </w:rPr>
        <w:t>(T&amp;M</w:t>
      </w:r>
      <w:proofErr w:type="gramStart"/>
      <w:r w:rsidRPr="0037068E">
        <w:rPr>
          <w:rFonts w:asciiTheme="minorHAnsi" w:hAnsiTheme="minorHAnsi" w:cstheme="minorHAnsi"/>
          <w:sz w:val="24"/>
        </w:rPr>
        <w:t>);</w:t>
      </w:r>
      <w:proofErr w:type="gramEnd"/>
    </w:p>
    <w:p w14:paraId="52769597" w14:textId="77777777" w:rsidR="007F0908" w:rsidRDefault="007F0908">
      <w:pPr>
        <w:pStyle w:val="BodyText"/>
        <w:spacing w:before="1" w:line="259" w:lineRule="auto"/>
        <w:ind w:left="400" w:right="905"/>
        <w:rPr>
          <w:rFonts w:asciiTheme="minorHAnsi" w:hAnsiTheme="minorHAnsi" w:cstheme="minorHAnsi"/>
        </w:rPr>
      </w:pPr>
    </w:p>
    <w:p w14:paraId="2896C5AB" w14:textId="2ACB4082" w:rsidR="00FC1282" w:rsidRPr="0037068E" w:rsidRDefault="00320B4F">
      <w:pPr>
        <w:pStyle w:val="BodyText"/>
        <w:spacing w:before="1" w:line="259" w:lineRule="auto"/>
        <w:ind w:left="400" w:right="905"/>
        <w:rPr>
          <w:rFonts w:asciiTheme="minorHAnsi" w:hAnsiTheme="minorHAnsi" w:cstheme="minorHAnsi"/>
        </w:rPr>
      </w:pPr>
      <w:r w:rsidRPr="0037068E">
        <w:rPr>
          <w:rFonts w:asciiTheme="minorHAnsi" w:hAnsiTheme="minorHAnsi" w:cstheme="minorHAnsi"/>
        </w:rPr>
        <w:t>Where non-UK Supplier Staff (including Subcontractors) are used to provide any</w:t>
      </w:r>
      <w:r w:rsidRPr="0037068E">
        <w:rPr>
          <w:rFonts w:asciiTheme="minorHAnsi" w:hAnsiTheme="minorHAnsi" w:cstheme="minorHAnsi"/>
          <w:spacing w:val="1"/>
        </w:rPr>
        <w:t xml:space="preserve"> </w:t>
      </w:r>
      <w:r w:rsidRPr="0037068E">
        <w:rPr>
          <w:rFonts w:asciiTheme="minorHAnsi" w:hAnsiTheme="minorHAnsi" w:cstheme="minorHAnsi"/>
        </w:rPr>
        <w:t>element of the Deliverables under this Call-Off Contract, the applicable rate card(s)</w:t>
      </w:r>
      <w:r w:rsidRPr="0037068E">
        <w:rPr>
          <w:rFonts w:asciiTheme="minorHAnsi" w:hAnsiTheme="minorHAnsi" w:cstheme="minorHAnsi"/>
          <w:spacing w:val="1"/>
        </w:rPr>
        <w:t xml:space="preserve"> </w:t>
      </w:r>
      <w:r w:rsidRPr="0037068E">
        <w:rPr>
          <w:rFonts w:asciiTheme="minorHAnsi" w:hAnsiTheme="minorHAnsi" w:cstheme="minorHAnsi"/>
        </w:rPr>
        <w:t>shall be incorporated into Call-Off Schedule 5 (Pricing Details and Expenses Policy)</w:t>
      </w:r>
      <w:r w:rsidRPr="0037068E">
        <w:rPr>
          <w:rFonts w:asciiTheme="minorHAnsi" w:hAnsiTheme="minorHAnsi" w:cstheme="minorHAnsi"/>
          <w:spacing w:val="-64"/>
        </w:rPr>
        <w:t xml:space="preserve"> </w:t>
      </w:r>
      <w:r w:rsidRPr="0037068E">
        <w:rPr>
          <w:rFonts w:asciiTheme="minorHAnsi" w:hAnsiTheme="minorHAnsi" w:cstheme="minorHAnsi"/>
        </w:rPr>
        <w:t>and the Supplier shall, under each SOW, charge the Buyer a rate no greater than</w:t>
      </w:r>
      <w:r w:rsidRPr="0037068E">
        <w:rPr>
          <w:rFonts w:asciiTheme="minorHAnsi" w:hAnsiTheme="minorHAnsi" w:cstheme="minorHAnsi"/>
          <w:spacing w:val="1"/>
        </w:rPr>
        <w:t xml:space="preserve"> </w:t>
      </w:r>
      <w:r w:rsidRPr="0037068E">
        <w:rPr>
          <w:rFonts w:asciiTheme="minorHAnsi" w:hAnsiTheme="minorHAnsi" w:cstheme="minorHAnsi"/>
        </w:rPr>
        <w:t>those set out in the applicable rate card for the Supplier Staff undertaking that</w:t>
      </w:r>
      <w:r w:rsidRPr="0037068E">
        <w:rPr>
          <w:rFonts w:asciiTheme="minorHAnsi" w:hAnsiTheme="minorHAnsi" w:cstheme="minorHAnsi"/>
          <w:spacing w:val="1"/>
        </w:rPr>
        <w:t xml:space="preserve"> </w:t>
      </w:r>
      <w:r w:rsidRPr="0037068E">
        <w:rPr>
          <w:rFonts w:asciiTheme="minorHAnsi" w:hAnsiTheme="minorHAnsi" w:cstheme="minorHAnsi"/>
        </w:rPr>
        <w:t>element</w:t>
      </w:r>
      <w:r w:rsidRPr="0037068E">
        <w:rPr>
          <w:rFonts w:asciiTheme="minorHAnsi" w:hAnsiTheme="minorHAnsi" w:cstheme="minorHAnsi"/>
          <w:spacing w:val="-3"/>
        </w:rPr>
        <w:t xml:space="preserve"> </w:t>
      </w:r>
      <w:r w:rsidRPr="0037068E">
        <w:rPr>
          <w:rFonts w:asciiTheme="minorHAnsi" w:hAnsiTheme="minorHAnsi" w:cstheme="minorHAnsi"/>
        </w:rPr>
        <w:t>of</w:t>
      </w:r>
      <w:r w:rsidRPr="0037068E">
        <w:rPr>
          <w:rFonts w:asciiTheme="minorHAnsi" w:hAnsiTheme="minorHAnsi" w:cstheme="minorHAnsi"/>
          <w:spacing w:val="2"/>
        </w:rPr>
        <w:t xml:space="preserve"> </w:t>
      </w:r>
      <w:r w:rsidRPr="0037068E">
        <w:rPr>
          <w:rFonts w:asciiTheme="minorHAnsi" w:hAnsiTheme="minorHAnsi" w:cstheme="minorHAnsi"/>
        </w:rPr>
        <w:t>work on the</w:t>
      </w:r>
      <w:r w:rsidRPr="0037068E">
        <w:rPr>
          <w:rFonts w:asciiTheme="minorHAnsi" w:hAnsiTheme="minorHAnsi" w:cstheme="minorHAnsi"/>
          <w:spacing w:val="-2"/>
        </w:rPr>
        <w:t xml:space="preserve"> </w:t>
      </w:r>
      <w:r w:rsidRPr="0037068E">
        <w:rPr>
          <w:rFonts w:asciiTheme="minorHAnsi" w:hAnsiTheme="minorHAnsi" w:cstheme="minorHAnsi"/>
        </w:rPr>
        <w:t>Deliverables.</w:t>
      </w:r>
    </w:p>
    <w:p w14:paraId="44E871BC" w14:textId="77777777" w:rsidR="00FC1282" w:rsidRPr="0037068E" w:rsidRDefault="00FC1282">
      <w:pPr>
        <w:pStyle w:val="BodyText"/>
        <w:spacing w:before="10"/>
        <w:rPr>
          <w:rFonts w:asciiTheme="minorHAnsi" w:hAnsiTheme="minorHAnsi" w:cstheme="minorHAnsi"/>
          <w:sz w:val="25"/>
        </w:rPr>
      </w:pPr>
    </w:p>
    <w:p w14:paraId="117A2DBF"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REIMBURSABLE</w:t>
      </w:r>
      <w:r w:rsidRPr="0037068E">
        <w:rPr>
          <w:rFonts w:asciiTheme="minorHAnsi" w:hAnsiTheme="minorHAnsi" w:cstheme="minorHAnsi"/>
          <w:spacing w:val="-3"/>
        </w:rPr>
        <w:t xml:space="preserve"> </w:t>
      </w:r>
      <w:r w:rsidRPr="0037068E">
        <w:rPr>
          <w:rFonts w:asciiTheme="minorHAnsi" w:hAnsiTheme="minorHAnsi" w:cstheme="minorHAnsi"/>
        </w:rPr>
        <w:t>EXPENSES</w:t>
      </w:r>
    </w:p>
    <w:p w14:paraId="508AB1FF" w14:textId="77777777" w:rsidR="00364BC1" w:rsidRDefault="00364BC1" w:rsidP="00364BC1">
      <w:pPr>
        <w:pStyle w:val="Default"/>
        <w:ind w:left="400"/>
        <w:rPr>
          <w:sz w:val="23"/>
          <w:szCs w:val="23"/>
        </w:rPr>
      </w:pPr>
      <w:r>
        <w:rPr>
          <w:sz w:val="23"/>
          <w:szCs w:val="23"/>
        </w:rPr>
        <w:t xml:space="preserve">Expenses for travel to / from the agreed base location are included in the </w:t>
      </w:r>
      <w:proofErr w:type="gramStart"/>
      <w:r>
        <w:rPr>
          <w:sz w:val="23"/>
          <w:szCs w:val="23"/>
        </w:rPr>
        <w:t>Supplier’s day</w:t>
      </w:r>
      <w:proofErr w:type="gramEnd"/>
      <w:r>
        <w:rPr>
          <w:sz w:val="23"/>
          <w:szCs w:val="23"/>
        </w:rPr>
        <w:t xml:space="preserve"> rates specified in Call-Off Schedule 5 (Pricing Details and Expenses Policy). </w:t>
      </w:r>
    </w:p>
    <w:p w14:paraId="73DB5E13" w14:textId="77777777" w:rsidR="00364BC1" w:rsidRDefault="00364BC1" w:rsidP="00364BC1">
      <w:pPr>
        <w:pStyle w:val="Default"/>
        <w:ind w:left="400"/>
        <w:rPr>
          <w:sz w:val="23"/>
          <w:szCs w:val="23"/>
        </w:rPr>
      </w:pPr>
      <w:r>
        <w:rPr>
          <w:sz w:val="23"/>
          <w:szCs w:val="23"/>
        </w:rPr>
        <w:t xml:space="preserve">Expenses incurred for travel to other locations will be made in accordance with the latest DWP Expense and Travel Policy (embedded below) which may change from time to time. </w:t>
      </w:r>
    </w:p>
    <w:p w14:paraId="41B4E1F5" w14:textId="77777777" w:rsidR="00364BC1" w:rsidRDefault="00364BC1" w:rsidP="00364BC1">
      <w:pPr>
        <w:pStyle w:val="Default"/>
        <w:ind w:left="400"/>
        <w:rPr>
          <w:sz w:val="23"/>
          <w:szCs w:val="23"/>
        </w:rPr>
      </w:pPr>
      <w:r>
        <w:rPr>
          <w:sz w:val="23"/>
          <w:szCs w:val="23"/>
        </w:rPr>
        <w:t xml:space="preserve">The Supplier will invoice DWP for actual expenses incurred during the performance of this engagement in accordance with the DWP policy. Expenses will include only necessary travel and lodging. </w:t>
      </w:r>
    </w:p>
    <w:p w14:paraId="534D52F0" w14:textId="77777777" w:rsidR="00364BC1" w:rsidRDefault="00364BC1" w:rsidP="00364BC1">
      <w:pPr>
        <w:pStyle w:val="Default"/>
        <w:ind w:left="400"/>
        <w:rPr>
          <w:sz w:val="23"/>
          <w:szCs w:val="23"/>
        </w:rPr>
      </w:pPr>
      <w:r>
        <w:rPr>
          <w:sz w:val="23"/>
          <w:szCs w:val="23"/>
        </w:rPr>
        <w:t xml:space="preserve">Copies of receipts are to be presented with the relevant invoice. </w:t>
      </w:r>
    </w:p>
    <w:p w14:paraId="5873A058" w14:textId="77777777" w:rsidR="00364BC1" w:rsidRDefault="00364BC1" w:rsidP="00364BC1">
      <w:pPr>
        <w:pStyle w:val="Default"/>
        <w:ind w:left="400"/>
        <w:rPr>
          <w:sz w:val="23"/>
          <w:szCs w:val="23"/>
        </w:rPr>
      </w:pPr>
      <w:r>
        <w:rPr>
          <w:sz w:val="23"/>
          <w:szCs w:val="23"/>
        </w:rPr>
        <w:t xml:space="preserve">Subsistence or meal and drink allowance claims are not permitted as DWP deems day rates sufficient to cover such costs. </w:t>
      </w:r>
    </w:p>
    <w:p w14:paraId="66DB4408" w14:textId="77777777" w:rsidR="00364BC1" w:rsidRDefault="00364BC1" w:rsidP="00364BC1">
      <w:pPr>
        <w:pStyle w:val="Default"/>
        <w:ind w:left="400"/>
        <w:rPr>
          <w:sz w:val="23"/>
          <w:szCs w:val="23"/>
        </w:rPr>
      </w:pPr>
      <w:r>
        <w:rPr>
          <w:sz w:val="23"/>
          <w:szCs w:val="23"/>
        </w:rPr>
        <w:t xml:space="preserve">DWP operates a hybrid working policy with a requirement to work a minimum of 40% of the time in the designated DWP office. However, at this time, we are expecting the Supplier to operate remotely except where required to attend a Hub at the request of the Buyer. The Supplier must align their workers to one of the following hubs for expenses purposes - </w:t>
      </w:r>
    </w:p>
    <w:p w14:paraId="04CDCE9C" w14:textId="77777777" w:rsidR="00364BC1" w:rsidRDefault="00364BC1" w:rsidP="00364BC1">
      <w:pPr>
        <w:pStyle w:val="Default"/>
        <w:numPr>
          <w:ilvl w:val="0"/>
          <w:numId w:val="6"/>
        </w:numPr>
        <w:spacing w:after="45"/>
        <w:ind w:left="400"/>
        <w:rPr>
          <w:sz w:val="23"/>
          <w:szCs w:val="23"/>
        </w:rPr>
      </w:pPr>
      <w:r>
        <w:rPr>
          <w:sz w:val="23"/>
          <w:szCs w:val="23"/>
        </w:rPr>
        <w:t xml:space="preserve">Benton Park View Newcastle </w:t>
      </w:r>
    </w:p>
    <w:p w14:paraId="667BF922" w14:textId="77777777" w:rsidR="00364BC1" w:rsidRDefault="00364BC1" w:rsidP="00364BC1">
      <w:pPr>
        <w:pStyle w:val="Default"/>
        <w:numPr>
          <w:ilvl w:val="0"/>
          <w:numId w:val="6"/>
        </w:numPr>
        <w:spacing w:after="45"/>
        <w:ind w:left="400"/>
        <w:rPr>
          <w:sz w:val="23"/>
          <w:szCs w:val="23"/>
        </w:rPr>
      </w:pPr>
      <w:r>
        <w:rPr>
          <w:sz w:val="23"/>
          <w:szCs w:val="23"/>
        </w:rPr>
        <w:t xml:space="preserve">Quarry House Leeds </w:t>
      </w:r>
    </w:p>
    <w:p w14:paraId="3D116B9D" w14:textId="77777777" w:rsidR="00364BC1" w:rsidRDefault="00364BC1" w:rsidP="00364BC1">
      <w:pPr>
        <w:pStyle w:val="Default"/>
        <w:numPr>
          <w:ilvl w:val="0"/>
          <w:numId w:val="6"/>
        </w:numPr>
        <w:spacing w:after="45"/>
        <w:ind w:left="400"/>
        <w:rPr>
          <w:sz w:val="23"/>
          <w:szCs w:val="23"/>
        </w:rPr>
      </w:pPr>
      <w:r>
        <w:rPr>
          <w:sz w:val="23"/>
          <w:szCs w:val="23"/>
        </w:rPr>
        <w:t xml:space="preserve">Peel Park Blackpool </w:t>
      </w:r>
    </w:p>
    <w:p w14:paraId="605A2CD7" w14:textId="77777777" w:rsidR="00364BC1" w:rsidRDefault="00364BC1" w:rsidP="00364BC1">
      <w:pPr>
        <w:pStyle w:val="Default"/>
        <w:numPr>
          <w:ilvl w:val="0"/>
          <w:numId w:val="6"/>
        </w:numPr>
        <w:spacing w:after="45"/>
        <w:ind w:left="400"/>
        <w:rPr>
          <w:sz w:val="23"/>
          <w:szCs w:val="23"/>
        </w:rPr>
      </w:pPr>
      <w:r>
        <w:rPr>
          <w:sz w:val="23"/>
          <w:szCs w:val="23"/>
        </w:rPr>
        <w:t xml:space="preserve">St Peter’s Square, Manchester </w:t>
      </w:r>
    </w:p>
    <w:p w14:paraId="7E7726E4" w14:textId="77777777" w:rsidR="00364BC1" w:rsidRDefault="00364BC1" w:rsidP="00364BC1">
      <w:pPr>
        <w:pStyle w:val="Default"/>
        <w:numPr>
          <w:ilvl w:val="0"/>
          <w:numId w:val="6"/>
        </w:numPr>
        <w:spacing w:after="45"/>
        <w:ind w:left="400"/>
        <w:rPr>
          <w:sz w:val="23"/>
          <w:szCs w:val="23"/>
        </w:rPr>
      </w:pPr>
      <w:r>
        <w:rPr>
          <w:sz w:val="23"/>
          <w:szCs w:val="23"/>
        </w:rPr>
        <w:t xml:space="preserve">Kings Court, Sheffield </w:t>
      </w:r>
    </w:p>
    <w:p w14:paraId="3C1C0385" w14:textId="77777777" w:rsidR="00364BC1" w:rsidRDefault="00364BC1" w:rsidP="00364BC1">
      <w:pPr>
        <w:pStyle w:val="Default"/>
        <w:numPr>
          <w:ilvl w:val="0"/>
          <w:numId w:val="6"/>
        </w:numPr>
        <w:spacing w:after="45"/>
        <w:ind w:left="400"/>
        <w:rPr>
          <w:sz w:val="23"/>
          <w:szCs w:val="23"/>
        </w:rPr>
      </w:pPr>
      <w:r>
        <w:rPr>
          <w:sz w:val="23"/>
          <w:szCs w:val="23"/>
        </w:rPr>
        <w:t xml:space="preserve">Caxton House, London or </w:t>
      </w:r>
    </w:p>
    <w:p w14:paraId="19BFE78D" w14:textId="77777777" w:rsidR="00364BC1" w:rsidRDefault="00364BC1" w:rsidP="00364BC1">
      <w:pPr>
        <w:pStyle w:val="Default"/>
        <w:numPr>
          <w:ilvl w:val="0"/>
          <w:numId w:val="6"/>
        </w:numPr>
        <w:ind w:left="400"/>
        <w:rPr>
          <w:sz w:val="23"/>
          <w:szCs w:val="23"/>
        </w:rPr>
      </w:pPr>
      <w:r>
        <w:rPr>
          <w:sz w:val="23"/>
          <w:szCs w:val="23"/>
        </w:rPr>
        <w:t xml:space="preserve">Arena Central, Birmingham </w:t>
      </w:r>
    </w:p>
    <w:p w14:paraId="144A5D23" w14:textId="77777777" w:rsidR="00FC1282" w:rsidRDefault="00FC1282">
      <w:pPr>
        <w:pStyle w:val="BodyText"/>
        <w:spacing w:before="9"/>
        <w:rPr>
          <w:rFonts w:asciiTheme="minorHAnsi" w:hAnsiTheme="minorHAnsi" w:cstheme="minorHAnsi"/>
          <w:sz w:val="25"/>
        </w:rPr>
      </w:pPr>
    </w:p>
    <w:p w14:paraId="50D4FA1A" w14:textId="77777777" w:rsidR="00674100" w:rsidRPr="00674100"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371770DF" w14:textId="77777777" w:rsidR="00364BC1" w:rsidRDefault="00364BC1">
      <w:pPr>
        <w:pStyle w:val="BodyText"/>
        <w:spacing w:before="9"/>
        <w:rPr>
          <w:rFonts w:asciiTheme="minorHAnsi" w:hAnsiTheme="minorHAnsi" w:cstheme="minorHAnsi"/>
          <w:sz w:val="25"/>
        </w:rPr>
      </w:pPr>
    </w:p>
    <w:p w14:paraId="29A1690B" w14:textId="77777777" w:rsidR="00674100" w:rsidRDefault="00674100">
      <w:pPr>
        <w:pStyle w:val="BodyText"/>
        <w:spacing w:before="9"/>
        <w:rPr>
          <w:rFonts w:asciiTheme="minorHAnsi" w:hAnsiTheme="minorHAnsi" w:cstheme="minorHAnsi"/>
          <w:sz w:val="25"/>
        </w:rPr>
      </w:pPr>
    </w:p>
    <w:p w14:paraId="450571F3" w14:textId="77777777" w:rsidR="00FE6F29" w:rsidRDefault="00FE6F29">
      <w:pPr>
        <w:pStyle w:val="BodyText"/>
        <w:spacing w:before="9"/>
        <w:rPr>
          <w:rFonts w:asciiTheme="minorHAnsi" w:hAnsiTheme="minorHAnsi" w:cstheme="minorHAnsi"/>
          <w:sz w:val="25"/>
        </w:rPr>
      </w:pPr>
    </w:p>
    <w:p w14:paraId="4FB66999" w14:textId="77777777" w:rsidR="00FE6F29" w:rsidRDefault="00FE6F29">
      <w:pPr>
        <w:pStyle w:val="BodyText"/>
        <w:spacing w:before="9"/>
        <w:rPr>
          <w:rFonts w:asciiTheme="minorHAnsi" w:hAnsiTheme="minorHAnsi" w:cstheme="minorHAnsi"/>
          <w:sz w:val="25"/>
        </w:rPr>
      </w:pPr>
    </w:p>
    <w:p w14:paraId="5F46FE33" w14:textId="77777777" w:rsidR="00FE6F29" w:rsidRPr="0037068E" w:rsidRDefault="00FE6F29">
      <w:pPr>
        <w:pStyle w:val="BodyText"/>
        <w:spacing w:before="9"/>
        <w:rPr>
          <w:rFonts w:asciiTheme="minorHAnsi" w:hAnsiTheme="minorHAnsi" w:cstheme="minorHAnsi"/>
          <w:sz w:val="25"/>
        </w:rPr>
      </w:pPr>
    </w:p>
    <w:p w14:paraId="26CED5C1"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lastRenderedPageBreak/>
        <w:t>PAYMENT</w:t>
      </w:r>
      <w:r w:rsidRPr="0037068E">
        <w:rPr>
          <w:rFonts w:asciiTheme="minorHAnsi" w:hAnsiTheme="minorHAnsi" w:cstheme="minorHAnsi"/>
          <w:spacing w:val="-4"/>
        </w:rPr>
        <w:t xml:space="preserve"> </w:t>
      </w:r>
      <w:r w:rsidRPr="0037068E">
        <w:rPr>
          <w:rFonts w:asciiTheme="minorHAnsi" w:hAnsiTheme="minorHAnsi" w:cstheme="minorHAnsi"/>
        </w:rPr>
        <w:t>METHOD</w:t>
      </w:r>
    </w:p>
    <w:p w14:paraId="0F2EA3C8" w14:textId="77777777" w:rsidR="00314236" w:rsidRPr="00233551" w:rsidRDefault="00314236" w:rsidP="00314236">
      <w:pPr>
        <w:pStyle w:val="BodyText"/>
        <w:spacing w:before="24"/>
        <w:ind w:left="400"/>
        <w:rPr>
          <w:rFonts w:asciiTheme="minorHAnsi" w:hAnsiTheme="minorHAnsi" w:cstheme="minorHAnsi"/>
          <w:color w:val="000000"/>
        </w:rPr>
      </w:pPr>
      <w:r w:rsidRPr="00233551">
        <w:rPr>
          <w:rFonts w:asciiTheme="minorHAnsi" w:hAnsiTheme="minorHAnsi" w:cstheme="minorHAnsi"/>
          <w:color w:val="000000"/>
        </w:rPr>
        <w:t>The payment method for this Call-Off Contract is BACS made monthly in arrears.</w:t>
      </w:r>
    </w:p>
    <w:p w14:paraId="0B4DF079" w14:textId="77777777" w:rsidR="00314236" w:rsidRPr="00233551" w:rsidRDefault="00314236" w:rsidP="00314236">
      <w:pPr>
        <w:pStyle w:val="BodyText"/>
        <w:spacing w:before="24"/>
        <w:ind w:left="400"/>
        <w:rPr>
          <w:rFonts w:asciiTheme="minorHAnsi" w:hAnsiTheme="minorHAnsi" w:cstheme="minorHAnsi"/>
          <w:color w:val="000000"/>
        </w:rPr>
      </w:pPr>
      <w:r w:rsidRPr="00233551">
        <w:rPr>
          <w:rFonts w:asciiTheme="minorHAnsi" w:hAnsiTheme="minorHAnsi" w:cstheme="minorHAnsi"/>
          <w:color w:val="000000"/>
        </w:rPr>
        <w:t>A PO number will be provided to the Supplier when the record is set up in the Contracting Authority’s Single Operating Platform (SOP).</w:t>
      </w:r>
    </w:p>
    <w:p w14:paraId="480F0A01" w14:textId="77777777" w:rsidR="00314236" w:rsidRPr="00233551" w:rsidRDefault="00314236" w:rsidP="00314236">
      <w:pPr>
        <w:pStyle w:val="BodyText"/>
        <w:spacing w:before="24"/>
        <w:ind w:left="400"/>
        <w:rPr>
          <w:rFonts w:asciiTheme="minorHAnsi" w:hAnsiTheme="minorHAnsi" w:cstheme="minorHAnsi"/>
          <w:color w:val="000000"/>
        </w:rPr>
      </w:pPr>
      <w:r w:rsidRPr="00233551">
        <w:rPr>
          <w:rFonts w:asciiTheme="minorHAnsi" w:hAnsiTheme="minorHAnsi" w:cstheme="minorHAnsi"/>
          <w:color w:val="000000"/>
        </w:rPr>
        <w:t>For any supply of Resource, the Supplier shall be required to provide time sheets to the</w:t>
      </w:r>
    </w:p>
    <w:p w14:paraId="03FF9D1C" w14:textId="77777777" w:rsidR="00314236" w:rsidRPr="00233551" w:rsidRDefault="00314236" w:rsidP="00314236">
      <w:pPr>
        <w:pStyle w:val="BodyText"/>
        <w:spacing w:before="24"/>
        <w:ind w:left="400"/>
        <w:rPr>
          <w:rFonts w:asciiTheme="minorHAnsi" w:hAnsiTheme="minorHAnsi" w:cstheme="minorHAnsi"/>
          <w:color w:val="000000"/>
        </w:rPr>
      </w:pPr>
      <w:r w:rsidRPr="00233551">
        <w:rPr>
          <w:rFonts w:asciiTheme="minorHAnsi" w:hAnsiTheme="minorHAnsi" w:cstheme="minorHAnsi"/>
          <w:color w:val="000000"/>
        </w:rPr>
        <w:t>Contracting Authority named individual to allow Contracting Authority sign-off and support reconciliation to the invoice charges.</w:t>
      </w:r>
    </w:p>
    <w:p w14:paraId="003AFF5C" w14:textId="77777777" w:rsidR="00314236" w:rsidRPr="0037068E" w:rsidRDefault="00314236" w:rsidP="00314236">
      <w:pPr>
        <w:pStyle w:val="BodyText"/>
        <w:spacing w:before="24"/>
        <w:ind w:left="400"/>
        <w:rPr>
          <w:rFonts w:asciiTheme="minorHAnsi" w:hAnsiTheme="minorHAnsi" w:cstheme="minorHAnsi"/>
        </w:rPr>
      </w:pPr>
      <w:r w:rsidRPr="00233551">
        <w:rPr>
          <w:rFonts w:asciiTheme="minorHAnsi" w:hAnsiTheme="minorHAnsi" w:cstheme="minorHAnsi"/>
          <w:color w:val="000000"/>
        </w:rPr>
        <w:t xml:space="preserve">The </w:t>
      </w:r>
      <w:r>
        <w:rPr>
          <w:rFonts w:asciiTheme="minorHAnsi" w:hAnsiTheme="minorHAnsi" w:cstheme="minorHAnsi"/>
          <w:color w:val="000000"/>
        </w:rPr>
        <w:t>B</w:t>
      </w:r>
      <w:r w:rsidRPr="00233551">
        <w:rPr>
          <w:rFonts w:asciiTheme="minorHAnsi" w:hAnsiTheme="minorHAnsi" w:cstheme="minorHAnsi"/>
          <w:color w:val="000000"/>
        </w:rPr>
        <w:t>uyer will make payment of the invoice within 30 days of receipt of a valid invoice.</w:t>
      </w:r>
    </w:p>
    <w:p w14:paraId="738610EB" w14:textId="77777777" w:rsidR="00FC1282" w:rsidRPr="0037068E" w:rsidRDefault="00FC1282">
      <w:pPr>
        <w:pStyle w:val="BodyText"/>
        <w:spacing w:before="9"/>
        <w:rPr>
          <w:rFonts w:asciiTheme="minorHAnsi" w:hAnsiTheme="minorHAnsi" w:cstheme="minorHAnsi"/>
          <w:sz w:val="27"/>
        </w:rPr>
      </w:pPr>
    </w:p>
    <w:p w14:paraId="4969D875"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5"/>
        </w:rPr>
        <w:t xml:space="preserve"> </w:t>
      </w:r>
      <w:r w:rsidRPr="0037068E">
        <w:rPr>
          <w:rFonts w:asciiTheme="minorHAnsi" w:hAnsiTheme="minorHAnsi" w:cstheme="minorHAnsi"/>
        </w:rPr>
        <w:t>INVOICE</w:t>
      </w:r>
      <w:r w:rsidRPr="0037068E">
        <w:rPr>
          <w:rFonts w:asciiTheme="minorHAnsi" w:hAnsiTheme="minorHAnsi" w:cstheme="minorHAnsi"/>
          <w:spacing w:val="-2"/>
        </w:rPr>
        <w:t xml:space="preserve"> </w:t>
      </w:r>
      <w:r w:rsidRPr="0037068E">
        <w:rPr>
          <w:rFonts w:asciiTheme="minorHAnsi" w:hAnsiTheme="minorHAnsi" w:cstheme="minorHAnsi"/>
        </w:rPr>
        <w:t>ADDRESS:</w:t>
      </w:r>
    </w:p>
    <w:p w14:paraId="798DF6D9" w14:textId="77777777" w:rsidR="00FC1282" w:rsidRDefault="00FC1282">
      <w:pPr>
        <w:rPr>
          <w:rFonts w:asciiTheme="minorHAnsi" w:hAnsiTheme="minorHAnsi" w:cstheme="minorHAnsi"/>
          <w:sz w:val="24"/>
        </w:rPr>
      </w:pPr>
    </w:p>
    <w:p w14:paraId="5643E488" w14:textId="77777777" w:rsidR="00AF7E6B" w:rsidRPr="008D32A4" w:rsidRDefault="00AF7E6B" w:rsidP="00AF7E6B">
      <w:pPr>
        <w:ind w:left="400"/>
        <w:rPr>
          <w:rFonts w:asciiTheme="minorHAnsi" w:hAnsiTheme="minorHAnsi" w:cstheme="minorHAnsi"/>
          <w:sz w:val="24"/>
        </w:rPr>
      </w:pPr>
      <w:r w:rsidRPr="008D32A4">
        <w:rPr>
          <w:rFonts w:asciiTheme="minorHAnsi" w:hAnsiTheme="minorHAnsi" w:cstheme="minorHAnsi"/>
          <w:sz w:val="24"/>
        </w:rPr>
        <w:t>Invoices should be submitted monthly in arrears to:</w:t>
      </w:r>
    </w:p>
    <w:p w14:paraId="172DFCB3" w14:textId="7121E8B0" w:rsidR="007D473E" w:rsidRPr="008D32A4"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52C67FDD" w14:textId="58609E59" w:rsidR="007D473E"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0093D24A" w14:textId="77777777" w:rsidR="00092A54" w:rsidRPr="00FF0CB9" w:rsidRDefault="00092A54" w:rsidP="00092A54">
      <w:pPr>
        <w:ind w:left="400"/>
        <w:rPr>
          <w:rFonts w:asciiTheme="minorHAnsi" w:hAnsiTheme="minorHAnsi" w:cstheme="minorHAnsi"/>
          <w:sz w:val="24"/>
        </w:rPr>
      </w:pPr>
      <w:r w:rsidRPr="00FF0CB9">
        <w:rPr>
          <w:rFonts w:asciiTheme="minorHAnsi" w:hAnsiTheme="minorHAnsi" w:cstheme="minorHAnsi"/>
          <w:sz w:val="24"/>
        </w:rPr>
        <w:t>Paper invoices should be sent to:</w:t>
      </w:r>
    </w:p>
    <w:p w14:paraId="3CE8A24C" w14:textId="77777777" w:rsidR="00674100" w:rsidRPr="00674100"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1EC0F20B" w14:textId="77777777" w:rsidR="00FC1282" w:rsidRPr="0037068E" w:rsidRDefault="00320B4F">
      <w:pPr>
        <w:pStyle w:val="Heading1"/>
        <w:spacing w:before="82"/>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2"/>
        </w:rPr>
        <w:t xml:space="preserve"> </w:t>
      </w:r>
      <w:r w:rsidRPr="0037068E">
        <w:rPr>
          <w:rFonts w:asciiTheme="minorHAnsi" w:hAnsiTheme="minorHAnsi" w:cstheme="minorHAnsi"/>
        </w:rPr>
        <w:t>AUTHORISED</w:t>
      </w:r>
      <w:r w:rsidRPr="0037068E">
        <w:rPr>
          <w:rFonts w:asciiTheme="minorHAnsi" w:hAnsiTheme="minorHAnsi" w:cstheme="minorHAnsi"/>
          <w:spacing w:val="-4"/>
        </w:rPr>
        <w:t xml:space="preserve"> </w:t>
      </w:r>
      <w:r w:rsidRPr="0037068E">
        <w:rPr>
          <w:rFonts w:asciiTheme="minorHAnsi" w:hAnsiTheme="minorHAnsi" w:cstheme="minorHAnsi"/>
        </w:rPr>
        <w:t>REPRESENTATIVE</w:t>
      </w:r>
    </w:p>
    <w:p w14:paraId="62CFFF57" w14:textId="6839B461" w:rsidR="00A41D6C" w:rsidRPr="0037068E"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463F29E8" w14:textId="77777777" w:rsidR="00FC1282" w:rsidRPr="0037068E" w:rsidRDefault="00FC1282">
      <w:pPr>
        <w:pStyle w:val="BodyText"/>
        <w:rPr>
          <w:rFonts w:asciiTheme="minorHAnsi" w:hAnsiTheme="minorHAnsi" w:cstheme="minorHAnsi"/>
          <w:sz w:val="28"/>
        </w:rPr>
      </w:pPr>
    </w:p>
    <w:p w14:paraId="7BB90351"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7"/>
        </w:rPr>
        <w:t xml:space="preserve"> </w:t>
      </w:r>
      <w:r w:rsidRPr="0037068E">
        <w:rPr>
          <w:rFonts w:asciiTheme="minorHAnsi" w:hAnsiTheme="minorHAnsi" w:cstheme="minorHAnsi"/>
        </w:rPr>
        <w:t>ENVIRONMENTAL</w:t>
      </w:r>
      <w:r w:rsidRPr="0037068E">
        <w:rPr>
          <w:rFonts w:asciiTheme="minorHAnsi" w:hAnsiTheme="minorHAnsi" w:cstheme="minorHAnsi"/>
          <w:spacing w:val="-7"/>
        </w:rPr>
        <w:t xml:space="preserve"> </w:t>
      </w:r>
      <w:r w:rsidRPr="0037068E">
        <w:rPr>
          <w:rFonts w:asciiTheme="minorHAnsi" w:hAnsiTheme="minorHAnsi" w:cstheme="minorHAnsi"/>
        </w:rPr>
        <w:t>POLICY</w:t>
      </w:r>
    </w:p>
    <w:p w14:paraId="44D06FB2" w14:textId="77777777" w:rsidR="008B4997" w:rsidRPr="00C24E28" w:rsidRDefault="008B4997" w:rsidP="008B4997">
      <w:pPr>
        <w:pStyle w:val="BodyText"/>
        <w:spacing w:before="9"/>
        <w:ind w:left="400"/>
        <w:rPr>
          <w:rFonts w:asciiTheme="minorHAnsi" w:hAnsiTheme="minorHAnsi" w:cstheme="minorHAnsi"/>
        </w:rPr>
      </w:pPr>
      <w:r w:rsidRPr="00C24E28">
        <w:rPr>
          <w:rFonts w:asciiTheme="minorHAnsi" w:hAnsiTheme="minorHAnsi" w:cstheme="minorHAnsi"/>
        </w:rPr>
        <w:t xml:space="preserve">The </w:t>
      </w:r>
      <w:r>
        <w:rPr>
          <w:rFonts w:asciiTheme="minorHAnsi" w:hAnsiTheme="minorHAnsi" w:cstheme="minorHAnsi"/>
        </w:rPr>
        <w:t>Buyer</w:t>
      </w:r>
      <w:r w:rsidRPr="00C24E28">
        <w:rPr>
          <w:rFonts w:asciiTheme="minorHAnsi" w:hAnsiTheme="minorHAnsi" w:cstheme="minorHAnsi"/>
        </w:rPr>
        <w:t xml:space="preserve"> is committed to a 100% reduction of greenhouse gas emissions and requires the Supplier to demonstrate an organisational commitment to the ‘Net Zero’ target throughout the life of this contract.</w:t>
      </w:r>
    </w:p>
    <w:p w14:paraId="3B7B4B86" w14:textId="77777777" w:rsidR="00FC1282" w:rsidRPr="0037068E" w:rsidRDefault="00FC1282">
      <w:pPr>
        <w:pStyle w:val="BodyText"/>
        <w:spacing w:before="9"/>
        <w:rPr>
          <w:rFonts w:asciiTheme="minorHAnsi" w:hAnsiTheme="minorHAnsi" w:cstheme="minorHAnsi"/>
          <w:sz w:val="27"/>
        </w:rPr>
      </w:pPr>
    </w:p>
    <w:p w14:paraId="395EAAC3"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2"/>
        </w:rPr>
        <w:t xml:space="preserve"> </w:t>
      </w:r>
      <w:r w:rsidRPr="0037068E">
        <w:rPr>
          <w:rFonts w:asciiTheme="minorHAnsi" w:hAnsiTheme="minorHAnsi" w:cstheme="minorHAnsi"/>
        </w:rPr>
        <w:t>SECURITY</w:t>
      </w:r>
      <w:r w:rsidRPr="0037068E">
        <w:rPr>
          <w:rFonts w:asciiTheme="minorHAnsi" w:hAnsiTheme="minorHAnsi" w:cstheme="minorHAnsi"/>
          <w:spacing w:val="-2"/>
        </w:rPr>
        <w:t xml:space="preserve"> </w:t>
      </w:r>
      <w:r w:rsidRPr="0037068E">
        <w:rPr>
          <w:rFonts w:asciiTheme="minorHAnsi" w:hAnsiTheme="minorHAnsi" w:cstheme="minorHAnsi"/>
        </w:rPr>
        <w:t>POLICY</w:t>
      </w:r>
    </w:p>
    <w:p w14:paraId="7ADD5685" w14:textId="77777777" w:rsidR="00452D20" w:rsidRPr="00227ED5" w:rsidRDefault="00452D20" w:rsidP="00452D20">
      <w:pPr>
        <w:pStyle w:val="Default"/>
        <w:ind w:left="400"/>
        <w:rPr>
          <w:sz w:val="22"/>
          <w:szCs w:val="22"/>
        </w:rPr>
      </w:pPr>
      <w:r w:rsidRPr="00227ED5">
        <w:rPr>
          <w:sz w:val="22"/>
          <w:szCs w:val="22"/>
        </w:rPr>
        <w:t xml:space="preserve">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 </w:t>
      </w:r>
    </w:p>
    <w:p w14:paraId="184D22DB" w14:textId="77777777" w:rsidR="00452D20" w:rsidRPr="00227ED5" w:rsidRDefault="00452D20" w:rsidP="00452D20">
      <w:pPr>
        <w:pStyle w:val="Default"/>
        <w:ind w:left="400"/>
        <w:rPr>
          <w:sz w:val="22"/>
          <w:szCs w:val="22"/>
        </w:rPr>
      </w:pPr>
      <w:r w:rsidRPr="00227ED5">
        <w:rPr>
          <w:sz w:val="22"/>
          <w:szCs w:val="22"/>
        </w:rPr>
        <w:t xml:space="preserve">The </w:t>
      </w:r>
      <w:r>
        <w:rPr>
          <w:sz w:val="22"/>
          <w:szCs w:val="22"/>
        </w:rPr>
        <w:t>Supplier</w:t>
      </w:r>
      <w:r w:rsidRPr="00227ED5">
        <w:rPr>
          <w:sz w:val="22"/>
          <w:szCs w:val="22"/>
        </w:rPr>
        <w:t xml:space="preserve"> and any of its Sub-contractors, shall not access, process, host or transfer Authority Data outside the United Kingdom without the prior written consent of the </w:t>
      </w:r>
      <w:r>
        <w:rPr>
          <w:sz w:val="22"/>
          <w:szCs w:val="22"/>
        </w:rPr>
        <w:t>Buyer</w:t>
      </w:r>
      <w:r w:rsidRPr="00227ED5">
        <w:rPr>
          <w:sz w:val="22"/>
          <w:szCs w:val="22"/>
        </w:rPr>
        <w:t xml:space="preserve">, and where the </w:t>
      </w:r>
      <w:r>
        <w:rPr>
          <w:sz w:val="22"/>
          <w:szCs w:val="22"/>
        </w:rPr>
        <w:t>Buyer</w:t>
      </w:r>
      <w:r w:rsidRPr="00227ED5">
        <w:rPr>
          <w:sz w:val="22"/>
          <w:szCs w:val="22"/>
        </w:rPr>
        <w:t xml:space="preserve"> gives consent, the </w:t>
      </w:r>
      <w:r>
        <w:rPr>
          <w:sz w:val="22"/>
          <w:szCs w:val="22"/>
        </w:rPr>
        <w:t>Supplier</w:t>
      </w:r>
      <w:r w:rsidRPr="00227ED5">
        <w:rPr>
          <w:sz w:val="22"/>
          <w:szCs w:val="22"/>
        </w:rPr>
        <w:t xml:space="preserve"> shall comply with any reasonable instructions notified to it by the </w:t>
      </w:r>
      <w:r>
        <w:rPr>
          <w:sz w:val="22"/>
          <w:szCs w:val="22"/>
        </w:rPr>
        <w:t>Buyer</w:t>
      </w:r>
      <w:r w:rsidRPr="00227ED5">
        <w:rPr>
          <w:sz w:val="22"/>
          <w:szCs w:val="22"/>
        </w:rPr>
        <w:t xml:space="preserve"> in relation to the </w:t>
      </w:r>
      <w:r>
        <w:rPr>
          <w:sz w:val="22"/>
          <w:szCs w:val="22"/>
        </w:rPr>
        <w:t>Buyer</w:t>
      </w:r>
      <w:r w:rsidRPr="00227ED5">
        <w:rPr>
          <w:sz w:val="22"/>
          <w:szCs w:val="22"/>
        </w:rPr>
        <w:t xml:space="preserve"> Data in question. The provisions set out in this paragraph shall apply to </w:t>
      </w:r>
      <w:r>
        <w:rPr>
          <w:sz w:val="22"/>
          <w:szCs w:val="22"/>
        </w:rPr>
        <w:t>onshore, UK based</w:t>
      </w:r>
      <w:r w:rsidRPr="00227ED5">
        <w:rPr>
          <w:sz w:val="22"/>
          <w:szCs w:val="22"/>
        </w:rPr>
        <w:t xml:space="preserve"> </w:t>
      </w:r>
      <w:r>
        <w:rPr>
          <w:sz w:val="22"/>
          <w:szCs w:val="22"/>
        </w:rPr>
        <w:t>r</w:t>
      </w:r>
      <w:r w:rsidRPr="00227ED5">
        <w:rPr>
          <w:sz w:val="22"/>
          <w:szCs w:val="22"/>
        </w:rPr>
        <w:t xml:space="preserve">esources. </w:t>
      </w:r>
    </w:p>
    <w:p w14:paraId="623EECD2" w14:textId="77777777" w:rsidR="00452D20" w:rsidRPr="00227ED5" w:rsidRDefault="00452D20" w:rsidP="00452D20">
      <w:pPr>
        <w:pStyle w:val="Default"/>
        <w:ind w:left="400"/>
        <w:rPr>
          <w:sz w:val="22"/>
          <w:szCs w:val="22"/>
        </w:rPr>
      </w:pPr>
      <w:r w:rsidRPr="00227ED5">
        <w:rPr>
          <w:sz w:val="22"/>
          <w:szCs w:val="22"/>
        </w:rPr>
        <w:t xml:space="preserve">Where the </w:t>
      </w:r>
      <w:r>
        <w:rPr>
          <w:sz w:val="22"/>
          <w:szCs w:val="22"/>
        </w:rPr>
        <w:t>Buyer</w:t>
      </w:r>
      <w:r w:rsidRPr="00227ED5">
        <w:rPr>
          <w:sz w:val="22"/>
          <w:szCs w:val="22"/>
        </w:rPr>
        <w:t xml:space="preserve"> has given its prior written consent to the </w:t>
      </w:r>
      <w:r>
        <w:rPr>
          <w:sz w:val="22"/>
          <w:szCs w:val="22"/>
        </w:rPr>
        <w:t>Supplier</w:t>
      </w:r>
      <w:r w:rsidRPr="00227ED5">
        <w:rPr>
          <w:sz w:val="22"/>
          <w:szCs w:val="22"/>
        </w:rPr>
        <w:t xml:space="preserve"> to access, process, host or transfer </w:t>
      </w:r>
      <w:r>
        <w:rPr>
          <w:sz w:val="22"/>
          <w:szCs w:val="22"/>
        </w:rPr>
        <w:t>Buyer</w:t>
      </w:r>
      <w:r w:rsidRPr="00227ED5">
        <w:rPr>
          <w:sz w:val="22"/>
          <w:szCs w:val="22"/>
        </w:rPr>
        <w:t xml:space="preserve"> Data from premises outside the United Kingdom: - </w:t>
      </w:r>
    </w:p>
    <w:p w14:paraId="23101626" w14:textId="77777777" w:rsidR="00452D20" w:rsidRPr="00227ED5" w:rsidRDefault="00452D20" w:rsidP="00452D20">
      <w:pPr>
        <w:pStyle w:val="Default"/>
        <w:numPr>
          <w:ilvl w:val="0"/>
          <w:numId w:val="7"/>
        </w:numPr>
        <w:ind w:left="1228" w:hanging="360"/>
        <w:rPr>
          <w:sz w:val="22"/>
          <w:szCs w:val="22"/>
        </w:rPr>
      </w:pPr>
      <w:r w:rsidRPr="00227ED5">
        <w:rPr>
          <w:sz w:val="22"/>
          <w:szCs w:val="22"/>
        </w:rPr>
        <w:t xml:space="preserve">the </w:t>
      </w:r>
      <w:r>
        <w:rPr>
          <w:sz w:val="22"/>
          <w:szCs w:val="22"/>
        </w:rPr>
        <w:t>Supplier</w:t>
      </w:r>
      <w:r w:rsidRPr="00227ED5">
        <w:rPr>
          <w:sz w:val="22"/>
          <w:szCs w:val="22"/>
        </w:rPr>
        <w:t xml:space="preserve"> must notify the </w:t>
      </w:r>
      <w:r>
        <w:rPr>
          <w:sz w:val="22"/>
          <w:szCs w:val="22"/>
        </w:rPr>
        <w:t>Buyer</w:t>
      </w:r>
      <w:r w:rsidRPr="00227ED5">
        <w:rPr>
          <w:sz w:val="22"/>
          <w:szCs w:val="22"/>
        </w:rPr>
        <w:t xml:space="preserve"> (in so far as they are not prohibited by Law) where any Regulatory Bodies seek to gain or has gained access to such </w:t>
      </w:r>
      <w:r>
        <w:rPr>
          <w:sz w:val="22"/>
          <w:szCs w:val="22"/>
        </w:rPr>
        <w:t>Buyer</w:t>
      </w:r>
      <w:r w:rsidRPr="00227ED5">
        <w:rPr>
          <w:sz w:val="22"/>
          <w:szCs w:val="22"/>
        </w:rPr>
        <w:t xml:space="preserve"> </w:t>
      </w:r>
      <w:proofErr w:type="gramStart"/>
      <w:r w:rsidRPr="00227ED5">
        <w:rPr>
          <w:sz w:val="22"/>
          <w:szCs w:val="22"/>
        </w:rPr>
        <w:t>Data;</w:t>
      </w:r>
      <w:proofErr w:type="gramEnd"/>
      <w:r w:rsidRPr="00227ED5">
        <w:rPr>
          <w:sz w:val="22"/>
          <w:szCs w:val="22"/>
        </w:rPr>
        <w:t xml:space="preserve"> </w:t>
      </w:r>
    </w:p>
    <w:p w14:paraId="3B2E6BD3" w14:textId="77777777" w:rsidR="00452D20" w:rsidRPr="00227ED5" w:rsidRDefault="00452D20" w:rsidP="00452D20">
      <w:pPr>
        <w:pStyle w:val="Default"/>
        <w:numPr>
          <w:ilvl w:val="0"/>
          <w:numId w:val="7"/>
        </w:numPr>
        <w:ind w:left="1228" w:hanging="360"/>
        <w:rPr>
          <w:sz w:val="22"/>
          <w:szCs w:val="22"/>
        </w:rPr>
      </w:pPr>
      <w:r w:rsidRPr="00227ED5">
        <w:rPr>
          <w:sz w:val="22"/>
          <w:szCs w:val="22"/>
        </w:rPr>
        <w:t xml:space="preserve">the </w:t>
      </w:r>
      <w:r>
        <w:rPr>
          <w:sz w:val="22"/>
          <w:szCs w:val="22"/>
        </w:rPr>
        <w:t>Supplier</w:t>
      </w:r>
      <w:r w:rsidRPr="00227ED5">
        <w:rPr>
          <w:sz w:val="22"/>
          <w:szCs w:val="22"/>
        </w:rPr>
        <w:t xml:space="preserve"> shall take all necessary steps </w:t>
      </w:r>
      <w:proofErr w:type="gramStart"/>
      <w:r w:rsidRPr="00227ED5">
        <w:rPr>
          <w:sz w:val="22"/>
          <w:szCs w:val="22"/>
        </w:rPr>
        <w:t>in order to</w:t>
      </w:r>
      <w:proofErr w:type="gramEnd"/>
      <w:r w:rsidRPr="00227ED5">
        <w:rPr>
          <w:sz w:val="22"/>
          <w:szCs w:val="22"/>
        </w:rPr>
        <w:t xml:space="preserve"> prevent any access to, or disclosure of, any </w:t>
      </w:r>
      <w:r>
        <w:rPr>
          <w:sz w:val="22"/>
          <w:szCs w:val="22"/>
        </w:rPr>
        <w:t>Buyer</w:t>
      </w:r>
      <w:r w:rsidRPr="00227ED5">
        <w:rPr>
          <w:sz w:val="22"/>
          <w:szCs w:val="22"/>
        </w:rPr>
        <w:t xml:space="preserve"> Data to any Regulatory Bodies outside the United Kingdom unless required by Law without any applicable exception or exemption. </w:t>
      </w:r>
    </w:p>
    <w:p w14:paraId="7EEB4415" w14:textId="77777777" w:rsidR="00452D20" w:rsidRDefault="00452D20" w:rsidP="00452D20">
      <w:pPr>
        <w:pStyle w:val="Default"/>
        <w:ind w:left="400"/>
        <w:rPr>
          <w:sz w:val="22"/>
          <w:szCs w:val="22"/>
        </w:rPr>
      </w:pPr>
    </w:p>
    <w:p w14:paraId="64EC3F0F" w14:textId="77777777" w:rsidR="006D3909" w:rsidRDefault="006D3909" w:rsidP="00452D20">
      <w:pPr>
        <w:pStyle w:val="Default"/>
        <w:ind w:left="400"/>
        <w:rPr>
          <w:sz w:val="22"/>
          <w:szCs w:val="22"/>
        </w:rPr>
      </w:pPr>
    </w:p>
    <w:p w14:paraId="59D10BF2" w14:textId="77777777" w:rsidR="006D3909" w:rsidRPr="00227ED5" w:rsidRDefault="006D3909" w:rsidP="00452D20">
      <w:pPr>
        <w:pStyle w:val="Default"/>
        <w:ind w:left="400"/>
        <w:rPr>
          <w:sz w:val="22"/>
          <w:szCs w:val="22"/>
        </w:rPr>
      </w:pPr>
    </w:p>
    <w:p w14:paraId="229FCFF1" w14:textId="77777777" w:rsidR="00452D20" w:rsidRPr="00FE7D89" w:rsidRDefault="00452D20" w:rsidP="00452D20">
      <w:pPr>
        <w:ind w:left="400"/>
        <w:rPr>
          <w:sz w:val="20"/>
          <w:szCs w:val="20"/>
        </w:rPr>
      </w:pPr>
      <w:r w:rsidRPr="00FE7D89">
        <w:rPr>
          <w:sz w:val="20"/>
          <w:szCs w:val="20"/>
        </w:rPr>
        <w:lastRenderedPageBreak/>
        <w:t>The Supplier agrees to the additional Buyer standard clauses in respect of Security Requirements listed below.</w:t>
      </w:r>
    </w:p>
    <w:p w14:paraId="67F92332" w14:textId="77777777" w:rsidR="00452D20" w:rsidRDefault="00452D20" w:rsidP="00452D20">
      <w:pPr>
        <w:ind w:left="400"/>
        <w:rPr>
          <w:sz w:val="20"/>
          <w:szCs w:val="20"/>
        </w:rPr>
      </w:pPr>
    </w:p>
    <w:p w14:paraId="5BC81C6A" w14:textId="77777777" w:rsidR="00452D20" w:rsidRPr="00D87961" w:rsidRDefault="00452D20" w:rsidP="00452D20">
      <w:pPr>
        <w:pStyle w:val="ListParagraph"/>
        <w:widowControl/>
        <w:numPr>
          <w:ilvl w:val="0"/>
          <w:numId w:val="8"/>
        </w:numPr>
        <w:suppressAutoHyphens/>
        <w:autoSpaceDE/>
        <w:spacing w:line="276" w:lineRule="auto"/>
        <w:ind w:left="760"/>
        <w:textAlignment w:val="baseline"/>
        <w:rPr>
          <w:b/>
          <w:bCs/>
          <w:sz w:val="20"/>
          <w:szCs w:val="20"/>
        </w:rPr>
      </w:pPr>
      <w:r w:rsidRPr="00D87961">
        <w:rPr>
          <w:b/>
          <w:bCs/>
          <w:sz w:val="20"/>
          <w:szCs w:val="20"/>
        </w:rPr>
        <w:t>Risk Management:</w:t>
      </w:r>
      <w:r w:rsidRPr="00D87961">
        <w:rPr>
          <w:b/>
          <w:bCs/>
          <w:sz w:val="20"/>
          <w:szCs w:val="20"/>
        </w:rPr>
        <w:tab/>
      </w:r>
    </w:p>
    <w:p w14:paraId="26F6F3E3" w14:textId="77777777" w:rsidR="00452D20" w:rsidRPr="00D87961" w:rsidRDefault="00452D20" w:rsidP="00452D20">
      <w:pPr>
        <w:pStyle w:val="ListParagraph"/>
        <w:widowControl/>
        <w:numPr>
          <w:ilvl w:val="1"/>
          <w:numId w:val="8"/>
        </w:numPr>
        <w:suppressAutoHyphens/>
        <w:autoSpaceDE/>
        <w:spacing w:line="276" w:lineRule="auto"/>
        <w:ind w:left="1480"/>
        <w:textAlignment w:val="baseline"/>
        <w:rPr>
          <w:sz w:val="20"/>
          <w:szCs w:val="20"/>
        </w:rPr>
      </w:pPr>
      <w:r w:rsidRPr="00C24C02">
        <w:rPr>
          <w:sz w:val="20"/>
          <w:szCs w:val="20"/>
        </w:rPr>
        <w:t xml:space="preserve">The Supplier shall and shall procure that any Sub-contractor (as applicable) shall, </w:t>
      </w:r>
      <w:r w:rsidRPr="00D87961">
        <w:rPr>
          <w:sz w:val="20"/>
          <w:szCs w:val="20"/>
        </w:rPr>
        <w:t>co-operate with the Buyer in relation to the Buyer’s own risk management processes regarding the Services.</w:t>
      </w:r>
    </w:p>
    <w:p w14:paraId="6AF71C16" w14:textId="62CB2E7E" w:rsidR="00452D20" w:rsidRDefault="00452D20" w:rsidP="00452D20">
      <w:pPr>
        <w:pStyle w:val="ListParagraph"/>
        <w:widowControl/>
        <w:numPr>
          <w:ilvl w:val="1"/>
          <w:numId w:val="8"/>
        </w:numPr>
        <w:suppressAutoHyphens/>
        <w:autoSpaceDE/>
        <w:spacing w:line="276" w:lineRule="auto"/>
        <w:ind w:left="1480"/>
        <w:textAlignment w:val="baseline"/>
        <w:rPr>
          <w:sz w:val="20"/>
          <w:szCs w:val="20"/>
        </w:rPr>
      </w:pPr>
      <w:r w:rsidRPr="00D87961">
        <w:rPr>
          <w:sz w:val="20"/>
          <w:szCs w:val="20"/>
        </w:rPr>
        <w:t xml:space="preserve">For the avoidance of doubt, the Supplier shall pay all costs in relation to undertaking any action required to meet the </w:t>
      </w:r>
      <w:r>
        <w:rPr>
          <w:sz w:val="20"/>
          <w:szCs w:val="20"/>
        </w:rPr>
        <w:t xml:space="preserve">security </w:t>
      </w:r>
      <w:r w:rsidRPr="00C24C02">
        <w:rPr>
          <w:sz w:val="20"/>
          <w:szCs w:val="20"/>
        </w:rPr>
        <w:t xml:space="preserve">requirements stipulated in this </w:t>
      </w:r>
      <w:r w:rsidR="00914A06">
        <w:rPr>
          <w:sz w:val="20"/>
          <w:szCs w:val="20"/>
        </w:rPr>
        <w:t>Call</w:t>
      </w:r>
      <w:r w:rsidR="007D4DD3">
        <w:rPr>
          <w:sz w:val="20"/>
          <w:szCs w:val="20"/>
        </w:rPr>
        <w:t>-</w:t>
      </w:r>
      <w:r w:rsidR="00441DB5">
        <w:rPr>
          <w:sz w:val="20"/>
          <w:szCs w:val="20"/>
        </w:rPr>
        <w:t>Off Contract</w:t>
      </w:r>
      <w:r w:rsidRPr="00D87961">
        <w:rPr>
          <w:sz w:val="20"/>
          <w:szCs w:val="20"/>
        </w:rPr>
        <w:t xml:space="preserve">. Any failure by the Supplier to comply with any </w:t>
      </w:r>
      <w:r>
        <w:rPr>
          <w:sz w:val="20"/>
          <w:szCs w:val="20"/>
        </w:rPr>
        <w:t xml:space="preserve">security </w:t>
      </w:r>
      <w:r w:rsidRPr="00C24C02">
        <w:rPr>
          <w:sz w:val="20"/>
          <w:szCs w:val="20"/>
        </w:rPr>
        <w:t xml:space="preserve">requirements of this </w:t>
      </w:r>
      <w:r w:rsidR="00441DB5">
        <w:rPr>
          <w:sz w:val="20"/>
          <w:szCs w:val="20"/>
        </w:rPr>
        <w:t>Call</w:t>
      </w:r>
      <w:r w:rsidR="007D4DD3">
        <w:rPr>
          <w:sz w:val="20"/>
          <w:szCs w:val="20"/>
        </w:rPr>
        <w:t>-</w:t>
      </w:r>
      <w:r w:rsidR="00441DB5">
        <w:rPr>
          <w:sz w:val="20"/>
          <w:szCs w:val="20"/>
        </w:rPr>
        <w:t>Off Contract</w:t>
      </w:r>
      <w:r w:rsidRPr="00D87961">
        <w:rPr>
          <w:sz w:val="20"/>
          <w:szCs w:val="20"/>
        </w:rPr>
        <w:t xml:space="preserve">, shall constitute a </w:t>
      </w:r>
      <w:r>
        <w:rPr>
          <w:sz w:val="20"/>
          <w:szCs w:val="20"/>
        </w:rPr>
        <w:t>m</w:t>
      </w:r>
      <w:r w:rsidRPr="00C24C02">
        <w:rPr>
          <w:sz w:val="20"/>
          <w:szCs w:val="20"/>
        </w:rPr>
        <w:t xml:space="preserve">aterial </w:t>
      </w:r>
      <w:r>
        <w:rPr>
          <w:sz w:val="20"/>
          <w:szCs w:val="20"/>
        </w:rPr>
        <w:t xml:space="preserve">Default </w:t>
      </w:r>
      <w:r w:rsidRPr="00C24C02">
        <w:rPr>
          <w:sz w:val="20"/>
          <w:szCs w:val="20"/>
        </w:rPr>
        <w:t xml:space="preserve">entitling the </w:t>
      </w:r>
      <w:r>
        <w:rPr>
          <w:sz w:val="20"/>
          <w:szCs w:val="20"/>
        </w:rPr>
        <w:t>Buyer</w:t>
      </w:r>
      <w:r w:rsidRPr="00C24C02">
        <w:rPr>
          <w:sz w:val="20"/>
          <w:szCs w:val="20"/>
        </w:rPr>
        <w:t xml:space="preserve"> to exercise its rights under clause </w:t>
      </w:r>
      <w:r>
        <w:rPr>
          <w:sz w:val="20"/>
          <w:szCs w:val="20"/>
        </w:rPr>
        <w:t>10.4.1 of the Core Terms</w:t>
      </w:r>
      <w:r w:rsidRPr="00C24C02">
        <w:rPr>
          <w:sz w:val="20"/>
          <w:szCs w:val="20"/>
        </w:rPr>
        <w:t xml:space="preserve">. </w:t>
      </w:r>
    </w:p>
    <w:p w14:paraId="24FD62EB" w14:textId="77777777" w:rsidR="00452D20" w:rsidRPr="00C24C02" w:rsidRDefault="00452D20" w:rsidP="00452D20">
      <w:pPr>
        <w:pStyle w:val="ListParagraph"/>
        <w:ind w:left="1480"/>
        <w:rPr>
          <w:sz w:val="20"/>
          <w:szCs w:val="20"/>
        </w:rPr>
      </w:pPr>
    </w:p>
    <w:p w14:paraId="27C88CA4" w14:textId="77777777" w:rsidR="00452D20" w:rsidRPr="00A34410" w:rsidRDefault="00452D20" w:rsidP="00452D20">
      <w:pPr>
        <w:pStyle w:val="ListParagraph"/>
        <w:widowControl/>
        <w:numPr>
          <w:ilvl w:val="0"/>
          <w:numId w:val="8"/>
        </w:numPr>
        <w:suppressAutoHyphens/>
        <w:autoSpaceDE/>
        <w:spacing w:line="276" w:lineRule="auto"/>
        <w:ind w:left="760"/>
        <w:textAlignment w:val="baseline"/>
        <w:rPr>
          <w:b/>
          <w:bCs/>
          <w:sz w:val="20"/>
          <w:szCs w:val="20"/>
        </w:rPr>
      </w:pPr>
      <w:r w:rsidRPr="00A34410">
        <w:rPr>
          <w:b/>
          <w:bCs/>
          <w:sz w:val="20"/>
          <w:szCs w:val="20"/>
        </w:rPr>
        <w:t>Security Audit and Assurance:</w:t>
      </w:r>
    </w:p>
    <w:p w14:paraId="53C83D0E" w14:textId="77777777" w:rsidR="00452D20" w:rsidRPr="00A34410" w:rsidRDefault="00452D20" w:rsidP="00452D20">
      <w:pPr>
        <w:pStyle w:val="ListParagraph"/>
        <w:widowControl/>
        <w:numPr>
          <w:ilvl w:val="1"/>
          <w:numId w:val="8"/>
        </w:numPr>
        <w:suppressAutoHyphens/>
        <w:autoSpaceDE/>
        <w:spacing w:line="276" w:lineRule="auto"/>
        <w:ind w:left="1480"/>
        <w:textAlignment w:val="baseline"/>
        <w:rPr>
          <w:sz w:val="20"/>
          <w:szCs w:val="20"/>
        </w:rPr>
      </w:pPr>
      <w:r w:rsidRPr="00A34410">
        <w:rPr>
          <w:sz w:val="20"/>
          <w:szCs w:val="20"/>
        </w:rPr>
        <w:t xml:space="preserve">The Supplier </w:t>
      </w:r>
      <w:proofErr w:type="gramStart"/>
      <w:r w:rsidRPr="00A34410">
        <w:rPr>
          <w:sz w:val="20"/>
          <w:szCs w:val="20"/>
        </w:rPr>
        <w:t>shall, and</w:t>
      </w:r>
      <w:proofErr w:type="gramEnd"/>
      <w:r w:rsidRPr="00A34410">
        <w:rPr>
          <w:sz w:val="20"/>
          <w:szCs w:val="20"/>
        </w:rPr>
        <w:t xml:space="preserve"> shall procure that any Sub-contractor (as applicable) shall, complete the information security questionnaire in the format stipulated by the </w:t>
      </w:r>
      <w:r>
        <w:rPr>
          <w:sz w:val="20"/>
          <w:szCs w:val="20"/>
        </w:rPr>
        <w:t>Buyer</w:t>
      </w:r>
      <w:r w:rsidRPr="00A34410">
        <w:rPr>
          <w:sz w:val="20"/>
          <w:szCs w:val="20"/>
        </w:rPr>
        <w:t xml:space="preserve"> (the “Information Security Questionnaire”) at least annually or at the request by the </w:t>
      </w:r>
      <w:r>
        <w:rPr>
          <w:sz w:val="20"/>
          <w:szCs w:val="20"/>
        </w:rPr>
        <w:t>Buyer</w:t>
      </w:r>
      <w:r w:rsidRPr="00A34410">
        <w:rPr>
          <w:sz w:val="20"/>
          <w:szCs w:val="20"/>
        </w:rPr>
        <w:t xml:space="preserve">. The Supplier shall provide the completed Information Security Questionnaire to the </w:t>
      </w:r>
      <w:r>
        <w:rPr>
          <w:sz w:val="20"/>
          <w:szCs w:val="20"/>
        </w:rPr>
        <w:t>Buyer</w:t>
      </w:r>
      <w:r w:rsidRPr="00A34410">
        <w:rPr>
          <w:sz w:val="20"/>
          <w:szCs w:val="20"/>
        </w:rPr>
        <w:t xml:space="preserve"> within one calendar month from the date of request.  </w:t>
      </w:r>
    </w:p>
    <w:p w14:paraId="43DB14E2" w14:textId="77777777" w:rsidR="00452D20" w:rsidRDefault="00452D20" w:rsidP="00452D20">
      <w:pPr>
        <w:pStyle w:val="ListParagraph"/>
        <w:widowControl/>
        <w:numPr>
          <w:ilvl w:val="1"/>
          <w:numId w:val="8"/>
        </w:numPr>
        <w:suppressAutoHyphens/>
        <w:autoSpaceDE/>
        <w:spacing w:line="276" w:lineRule="auto"/>
        <w:ind w:left="1480"/>
        <w:textAlignment w:val="baseline"/>
        <w:rPr>
          <w:sz w:val="20"/>
          <w:szCs w:val="20"/>
        </w:rPr>
      </w:pPr>
      <w:r w:rsidRPr="00A34410">
        <w:rPr>
          <w:sz w:val="20"/>
          <w:szCs w:val="20"/>
        </w:rPr>
        <w:t xml:space="preserve">The </w:t>
      </w:r>
      <w:r>
        <w:rPr>
          <w:sz w:val="20"/>
          <w:szCs w:val="20"/>
        </w:rPr>
        <w:t>Buyer</w:t>
      </w:r>
      <w:r w:rsidRPr="00A34410">
        <w:rPr>
          <w:sz w:val="20"/>
          <w:szCs w:val="20"/>
        </w:rPr>
        <w:t xml:space="preserve"> shall schedule regular security governance review meetings which the Supplier shall and shall procure that any Sub-contractor (as applicable) shall, attend. </w:t>
      </w:r>
    </w:p>
    <w:p w14:paraId="46BCF0ED" w14:textId="77777777" w:rsidR="00452D20" w:rsidRPr="00A34410" w:rsidRDefault="00452D20" w:rsidP="00452D20">
      <w:pPr>
        <w:pStyle w:val="ListParagraph"/>
        <w:ind w:left="760"/>
        <w:rPr>
          <w:sz w:val="20"/>
          <w:szCs w:val="20"/>
        </w:rPr>
      </w:pPr>
    </w:p>
    <w:p w14:paraId="5973913B" w14:textId="77777777" w:rsidR="00452D20" w:rsidRPr="0077389D" w:rsidRDefault="00452D20" w:rsidP="00452D20">
      <w:pPr>
        <w:pStyle w:val="ListParagraph"/>
        <w:widowControl/>
        <w:numPr>
          <w:ilvl w:val="0"/>
          <w:numId w:val="8"/>
        </w:numPr>
        <w:suppressAutoHyphens/>
        <w:autoSpaceDE/>
        <w:spacing w:line="276" w:lineRule="auto"/>
        <w:ind w:left="760"/>
        <w:textAlignment w:val="baseline"/>
        <w:rPr>
          <w:b/>
          <w:bCs/>
          <w:sz w:val="20"/>
          <w:szCs w:val="20"/>
        </w:rPr>
      </w:pPr>
      <w:r w:rsidRPr="0077389D">
        <w:rPr>
          <w:b/>
          <w:bCs/>
          <w:sz w:val="20"/>
          <w:szCs w:val="20"/>
        </w:rPr>
        <w:t xml:space="preserve">Security Policies and Standards </w:t>
      </w:r>
    </w:p>
    <w:p w14:paraId="41977C2B" w14:textId="77777777" w:rsidR="00452D20" w:rsidRPr="00A34410" w:rsidRDefault="00452D20" w:rsidP="00452D20">
      <w:pPr>
        <w:pStyle w:val="ListParagraph"/>
        <w:widowControl/>
        <w:numPr>
          <w:ilvl w:val="1"/>
          <w:numId w:val="8"/>
        </w:numPr>
        <w:suppressAutoHyphens/>
        <w:autoSpaceDE/>
        <w:spacing w:line="276" w:lineRule="auto"/>
        <w:ind w:left="1480"/>
        <w:textAlignment w:val="baseline"/>
        <w:rPr>
          <w:sz w:val="20"/>
          <w:szCs w:val="20"/>
        </w:rPr>
      </w:pPr>
      <w:r w:rsidRPr="00A34410">
        <w:rPr>
          <w:sz w:val="20"/>
          <w:szCs w:val="20"/>
        </w:rPr>
        <w:t xml:space="preserve">The Supplier </w:t>
      </w:r>
      <w:proofErr w:type="gramStart"/>
      <w:r w:rsidRPr="00A34410">
        <w:rPr>
          <w:sz w:val="20"/>
          <w:szCs w:val="20"/>
        </w:rPr>
        <w:t>shall, and</w:t>
      </w:r>
      <w:proofErr w:type="gramEnd"/>
      <w:r w:rsidRPr="00A34410">
        <w:rPr>
          <w:sz w:val="20"/>
          <w:szCs w:val="20"/>
        </w:rPr>
        <w:t xml:space="preserve"> shall procure that any Sub-contractor (as applicable) shall, comply with the </w:t>
      </w:r>
      <w:r>
        <w:rPr>
          <w:sz w:val="20"/>
          <w:szCs w:val="20"/>
        </w:rPr>
        <w:t>s</w:t>
      </w:r>
      <w:r w:rsidRPr="00A34410">
        <w:rPr>
          <w:sz w:val="20"/>
          <w:szCs w:val="20"/>
        </w:rPr>
        <w:t xml:space="preserve">ecurity </w:t>
      </w:r>
      <w:r>
        <w:rPr>
          <w:sz w:val="20"/>
          <w:szCs w:val="20"/>
        </w:rPr>
        <w:t>p</w:t>
      </w:r>
      <w:r w:rsidRPr="00A34410">
        <w:rPr>
          <w:sz w:val="20"/>
          <w:szCs w:val="20"/>
        </w:rPr>
        <w:t xml:space="preserve">olicies and </w:t>
      </w:r>
      <w:r>
        <w:rPr>
          <w:sz w:val="20"/>
          <w:szCs w:val="20"/>
        </w:rPr>
        <w:t>s</w:t>
      </w:r>
      <w:r w:rsidRPr="00A34410">
        <w:rPr>
          <w:sz w:val="20"/>
          <w:szCs w:val="20"/>
        </w:rPr>
        <w:t xml:space="preserve">tandards set out in </w:t>
      </w:r>
      <w:r>
        <w:rPr>
          <w:sz w:val="20"/>
          <w:szCs w:val="20"/>
        </w:rPr>
        <w:t>paragraph 4</w:t>
      </w:r>
      <w:r w:rsidRPr="00A34410">
        <w:rPr>
          <w:sz w:val="20"/>
          <w:szCs w:val="20"/>
        </w:rPr>
        <w:t xml:space="preserve"> below.</w:t>
      </w:r>
    </w:p>
    <w:p w14:paraId="6B836180" w14:textId="27C37E80" w:rsidR="00452D20" w:rsidRPr="00A34410" w:rsidRDefault="00452D20" w:rsidP="00452D20">
      <w:pPr>
        <w:pStyle w:val="ListParagraph"/>
        <w:widowControl/>
        <w:numPr>
          <w:ilvl w:val="1"/>
          <w:numId w:val="8"/>
        </w:numPr>
        <w:suppressAutoHyphens/>
        <w:autoSpaceDE/>
        <w:spacing w:line="276" w:lineRule="auto"/>
        <w:ind w:left="1480"/>
        <w:textAlignment w:val="baseline"/>
        <w:rPr>
          <w:sz w:val="20"/>
          <w:szCs w:val="20"/>
        </w:rPr>
      </w:pPr>
      <w:r w:rsidRPr="00A34410">
        <w:rPr>
          <w:sz w:val="20"/>
          <w:szCs w:val="20"/>
        </w:rPr>
        <w:t xml:space="preserve">Notwithstanding the foregoing, the </w:t>
      </w:r>
      <w:r>
        <w:rPr>
          <w:sz w:val="20"/>
          <w:szCs w:val="20"/>
        </w:rPr>
        <w:t xml:space="preserve">Buyer’s </w:t>
      </w:r>
      <w:r w:rsidRPr="00A34410">
        <w:rPr>
          <w:sz w:val="20"/>
          <w:szCs w:val="20"/>
        </w:rPr>
        <w:t xml:space="preserve">security </w:t>
      </w:r>
      <w:r>
        <w:rPr>
          <w:sz w:val="20"/>
          <w:szCs w:val="20"/>
        </w:rPr>
        <w:t>r</w:t>
      </w:r>
      <w:r w:rsidRPr="00A34410">
        <w:rPr>
          <w:sz w:val="20"/>
          <w:szCs w:val="20"/>
        </w:rPr>
        <w:t xml:space="preserve">equirements applicable to </w:t>
      </w:r>
      <w:r w:rsidR="00E52470">
        <w:rPr>
          <w:sz w:val="20"/>
          <w:szCs w:val="20"/>
        </w:rPr>
        <w:t>any</w:t>
      </w:r>
      <w:r w:rsidR="00E52470" w:rsidRPr="00A34410">
        <w:rPr>
          <w:sz w:val="20"/>
          <w:szCs w:val="20"/>
        </w:rPr>
        <w:t xml:space="preserve"> </w:t>
      </w:r>
      <w:r>
        <w:rPr>
          <w:sz w:val="20"/>
          <w:szCs w:val="20"/>
        </w:rPr>
        <w:t xml:space="preserve">SOW Deliverables </w:t>
      </w:r>
      <w:r w:rsidRPr="00A34410">
        <w:rPr>
          <w:sz w:val="20"/>
          <w:szCs w:val="20"/>
        </w:rPr>
        <w:t>may be subject to change following certain events including, but not limited to, any relevant change in the delivery of th</w:t>
      </w:r>
      <w:r w:rsidR="00A337A0">
        <w:rPr>
          <w:sz w:val="20"/>
          <w:szCs w:val="20"/>
        </w:rPr>
        <w:t>os</w:t>
      </w:r>
      <w:r w:rsidRPr="00A34410">
        <w:rPr>
          <w:sz w:val="20"/>
          <w:szCs w:val="20"/>
        </w:rPr>
        <w:t xml:space="preserve">e </w:t>
      </w:r>
      <w:r>
        <w:rPr>
          <w:sz w:val="20"/>
          <w:szCs w:val="20"/>
        </w:rPr>
        <w:t>SOW Deliverables</w:t>
      </w:r>
      <w:r w:rsidRPr="00A34410">
        <w:rPr>
          <w:sz w:val="20"/>
          <w:szCs w:val="20"/>
        </w:rPr>
        <w:t>. Where any such change constitutes a</w:t>
      </w:r>
      <w:r>
        <w:rPr>
          <w:sz w:val="20"/>
          <w:szCs w:val="20"/>
        </w:rPr>
        <w:t xml:space="preserve"> Variation</w:t>
      </w:r>
      <w:r w:rsidRPr="00A34410">
        <w:rPr>
          <w:sz w:val="20"/>
          <w:szCs w:val="20"/>
        </w:rPr>
        <w:t xml:space="preserve">, any </w:t>
      </w:r>
      <w:r>
        <w:rPr>
          <w:sz w:val="20"/>
          <w:szCs w:val="20"/>
        </w:rPr>
        <w:t xml:space="preserve">necessary Variation </w:t>
      </w:r>
      <w:r w:rsidRPr="00A34410">
        <w:rPr>
          <w:sz w:val="20"/>
          <w:szCs w:val="20"/>
        </w:rPr>
        <w:t xml:space="preserve">shall be agreed by the Parties in accordance with </w:t>
      </w:r>
      <w:r>
        <w:rPr>
          <w:sz w:val="20"/>
          <w:szCs w:val="20"/>
        </w:rPr>
        <w:t>clause 24 of the Core Terms</w:t>
      </w:r>
      <w:r w:rsidRPr="00A34410">
        <w:rPr>
          <w:sz w:val="20"/>
          <w:szCs w:val="20"/>
        </w:rPr>
        <w:t xml:space="preserve">. </w:t>
      </w:r>
    </w:p>
    <w:p w14:paraId="2A404A36" w14:textId="77777777" w:rsidR="00452D20" w:rsidRPr="00A34410" w:rsidRDefault="00452D20" w:rsidP="00452D20">
      <w:pPr>
        <w:pStyle w:val="ListParagraph"/>
        <w:widowControl/>
        <w:numPr>
          <w:ilvl w:val="1"/>
          <w:numId w:val="8"/>
        </w:numPr>
        <w:suppressAutoHyphens/>
        <w:autoSpaceDE/>
        <w:spacing w:line="276" w:lineRule="auto"/>
        <w:ind w:left="1480"/>
        <w:textAlignment w:val="baseline"/>
        <w:rPr>
          <w:sz w:val="20"/>
          <w:szCs w:val="20"/>
        </w:rPr>
      </w:pPr>
      <w:r w:rsidRPr="00A34410">
        <w:rPr>
          <w:sz w:val="20"/>
          <w:szCs w:val="20"/>
        </w:rPr>
        <w:t xml:space="preserve">The Supplier shall and shall procure that any Sub-contractor (as applicable) shall, maintain appropriate records and is otherwise able to demonstrate compliance with the Security Policies and Standards.  </w:t>
      </w:r>
    </w:p>
    <w:p w14:paraId="7F6BC3DE" w14:textId="77777777" w:rsidR="00452D20" w:rsidRDefault="00452D20" w:rsidP="00452D20">
      <w:pPr>
        <w:pStyle w:val="Default"/>
        <w:ind w:left="1120"/>
        <w:rPr>
          <w:sz w:val="22"/>
          <w:szCs w:val="22"/>
        </w:rPr>
      </w:pPr>
    </w:p>
    <w:p w14:paraId="64461C13" w14:textId="77777777" w:rsidR="00452D20" w:rsidRPr="0077389D" w:rsidRDefault="00452D20" w:rsidP="00452D20">
      <w:pPr>
        <w:pStyle w:val="Default"/>
        <w:numPr>
          <w:ilvl w:val="0"/>
          <w:numId w:val="8"/>
        </w:numPr>
        <w:ind w:left="760"/>
        <w:rPr>
          <w:b/>
          <w:bCs/>
          <w:sz w:val="22"/>
          <w:szCs w:val="22"/>
        </w:rPr>
      </w:pPr>
      <w:r w:rsidRPr="0077389D">
        <w:rPr>
          <w:b/>
          <w:bCs/>
          <w:sz w:val="22"/>
          <w:szCs w:val="22"/>
        </w:rPr>
        <w:t>Security Policies and Standards</w:t>
      </w:r>
      <w:r>
        <w:rPr>
          <w:b/>
          <w:bCs/>
          <w:sz w:val="22"/>
          <w:szCs w:val="22"/>
        </w:rPr>
        <w:t xml:space="preserve"> – See BUYER’S STANDARDS</w:t>
      </w:r>
    </w:p>
    <w:p w14:paraId="70AFEBA0" w14:textId="77777777" w:rsidR="00452D20" w:rsidRPr="00227ED5" w:rsidRDefault="00452D20" w:rsidP="00452D20">
      <w:pPr>
        <w:pStyle w:val="Default"/>
        <w:ind w:left="1120"/>
        <w:rPr>
          <w:sz w:val="22"/>
          <w:szCs w:val="22"/>
        </w:rPr>
      </w:pPr>
      <w:r w:rsidRPr="00227ED5">
        <w:rPr>
          <w:sz w:val="22"/>
          <w:szCs w:val="22"/>
        </w:rPr>
        <w:t xml:space="preserve">The Buyer’s security policies are published on: </w:t>
      </w:r>
    </w:p>
    <w:p w14:paraId="27EF5A74" w14:textId="77777777" w:rsidR="00452D20" w:rsidRDefault="003820CE" w:rsidP="00452D20">
      <w:pPr>
        <w:pStyle w:val="TableParagraph"/>
        <w:ind w:left="1120" w:right="8"/>
        <w:rPr>
          <w:sz w:val="20"/>
          <w:szCs w:val="20"/>
        </w:rPr>
      </w:pPr>
      <w:hyperlink r:id="rId17" w:history="1">
        <w:r w:rsidR="00452D20" w:rsidRPr="005270A8">
          <w:rPr>
            <w:rStyle w:val="Hyperlink"/>
            <w:sz w:val="20"/>
            <w:szCs w:val="20"/>
          </w:rPr>
          <w:t>dwp-procurement-security-policies-and-standards</w:t>
        </w:r>
      </w:hyperlink>
    </w:p>
    <w:p w14:paraId="3A0FF5F2" w14:textId="77777777" w:rsidR="00FC1282" w:rsidRPr="0037068E" w:rsidRDefault="00FC1282">
      <w:pPr>
        <w:pStyle w:val="BodyText"/>
        <w:spacing w:before="9"/>
        <w:rPr>
          <w:rFonts w:asciiTheme="minorHAnsi" w:hAnsiTheme="minorHAnsi" w:cstheme="minorHAnsi"/>
          <w:sz w:val="27"/>
        </w:rPr>
      </w:pPr>
    </w:p>
    <w:p w14:paraId="2C6D08B2"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SUPPLIER’S</w:t>
      </w:r>
      <w:r w:rsidRPr="0037068E">
        <w:rPr>
          <w:rFonts w:asciiTheme="minorHAnsi" w:hAnsiTheme="minorHAnsi" w:cstheme="minorHAnsi"/>
          <w:spacing w:val="-7"/>
        </w:rPr>
        <w:t xml:space="preserve"> </w:t>
      </w:r>
      <w:r w:rsidRPr="0037068E">
        <w:rPr>
          <w:rFonts w:asciiTheme="minorHAnsi" w:hAnsiTheme="minorHAnsi" w:cstheme="minorHAnsi"/>
        </w:rPr>
        <w:t>AUTHORISED</w:t>
      </w:r>
      <w:r w:rsidRPr="0037068E">
        <w:rPr>
          <w:rFonts w:asciiTheme="minorHAnsi" w:hAnsiTheme="minorHAnsi" w:cstheme="minorHAnsi"/>
          <w:spacing w:val="-8"/>
        </w:rPr>
        <w:t xml:space="preserve"> </w:t>
      </w:r>
      <w:r w:rsidRPr="0037068E">
        <w:rPr>
          <w:rFonts w:asciiTheme="minorHAnsi" w:hAnsiTheme="minorHAnsi" w:cstheme="minorHAnsi"/>
        </w:rPr>
        <w:t>REPRESENTATIVE</w:t>
      </w:r>
    </w:p>
    <w:p w14:paraId="5630AD66" w14:textId="56907BF8" w:rsidR="00FC1282" w:rsidRPr="00674100"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315314AF"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SUPPLIER’S</w:t>
      </w:r>
      <w:r w:rsidRPr="0037068E">
        <w:rPr>
          <w:rFonts w:asciiTheme="minorHAnsi" w:hAnsiTheme="minorHAnsi" w:cstheme="minorHAnsi"/>
          <w:spacing w:val="-8"/>
        </w:rPr>
        <w:t xml:space="preserve"> </w:t>
      </w:r>
      <w:r w:rsidRPr="0037068E">
        <w:rPr>
          <w:rFonts w:asciiTheme="minorHAnsi" w:hAnsiTheme="minorHAnsi" w:cstheme="minorHAnsi"/>
        </w:rPr>
        <w:t>CONTRACT</w:t>
      </w:r>
      <w:r w:rsidRPr="0037068E">
        <w:rPr>
          <w:rFonts w:asciiTheme="minorHAnsi" w:hAnsiTheme="minorHAnsi" w:cstheme="minorHAnsi"/>
          <w:spacing w:val="-4"/>
        </w:rPr>
        <w:t xml:space="preserve"> </w:t>
      </w:r>
      <w:r w:rsidRPr="0037068E">
        <w:rPr>
          <w:rFonts w:asciiTheme="minorHAnsi" w:hAnsiTheme="minorHAnsi" w:cstheme="minorHAnsi"/>
        </w:rPr>
        <w:t>MANAGER</w:t>
      </w:r>
    </w:p>
    <w:p w14:paraId="61829076" w14:textId="58038A10" w:rsidR="00FC1282" w:rsidRPr="00674100"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42C2090F"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PROGRESS</w:t>
      </w:r>
      <w:r w:rsidRPr="0037068E">
        <w:rPr>
          <w:rFonts w:asciiTheme="minorHAnsi" w:hAnsiTheme="minorHAnsi" w:cstheme="minorHAnsi"/>
          <w:spacing w:val="-1"/>
        </w:rPr>
        <w:t xml:space="preserve"> </w:t>
      </w:r>
      <w:r w:rsidRPr="0037068E">
        <w:rPr>
          <w:rFonts w:asciiTheme="minorHAnsi" w:hAnsiTheme="minorHAnsi" w:cstheme="minorHAnsi"/>
        </w:rPr>
        <w:t>REPORT</w:t>
      </w:r>
      <w:r w:rsidRPr="0037068E">
        <w:rPr>
          <w:rFonts w:asciiTheme="minorHAnsi" w:hAnsiTheme="minorHAnsi" w:cstheme="minorHAnsi"/>
          <w:spacing w:val="-4"/>
        </w:rPr>
        <w:t xml:space="preserve"> </w:t>
      </w:r>
      <w:r w:rsidRPr="0037068E">
        <w:rPr>
          <w:rFonts w:asciiTheme="minorHAnsi" w:hAnsiTheme="minorHAnsi" w:cstheme="minorHAnsi"/>
        </w:rPr>
        <w:t>FREQUENCY</w:t>
      </w:r>
    </w:p>
    <w:p w14:paraId="75B1E404" w14:textId="7E2CB28D" w:rsidR="00FC1282" w:rsidRPr="0037068E" w:rsidRDefault="00142058">
      <w:pPr>
        <w:spacing w:before="21"/>
        <w:ind w:left="400"/>
        <w:rPr>
          <w:rFonts w:asciiTheme="minorHAnsi" w:hAnsiTheme="minorHAnsi" w:cstheme="minorHAnsi"/>
          <w:sz w:val="24"/>
        </w:rPr>
      </w:pPr>
      <w:r w:rsidRPr="00674100">
        <w:rPr>
          <w:rFonts w:asciiTheme="minorHAnsi" w:hAnsiTheme="minorHAnsi" w:cstheme="minorHAnsi"/>
        </w:rPr>
        <w:t>R</w:t>
      </w:r>
      <w:r w:rsidR="00320B4F" w:rsidRPr="00674100">
        <w:rPr>
          <w:rFonts w:asciiTheme="minorHAnsi" w:hAnsiTheme="minorHAnsi" w:cstheme="minorHAnsi"/>
        </w:rPr>
        <w:t>eport frequency</w:t>
      </w:r>
      <w:r w:rsidR="00320B4F" w:rsidRPr="0037068E">
        <w:rPr>
          <w:rFonts w:asciiTheme="minorHAnsi" w:hAnsiTheme="minorHAnsi" w:cstheme="minorHAnsi"/>
          <w:b/>
          <w:color w:val="000000"/>
          <w:sz w:val="24"/>
        </w:rPr>
        <w:t>:</w:t>
      </w:r>
      <w:r w:rsidR="00320B4F" w:rsidRPr="0037068E">
        <w:rPr>
          <w:rFonts w:asciiTheme="minorHAnsi" w:hAnsiTheme="minorHAnsi" w:cstheme="minorHAnsi"/>
          <w:b/>
          <w:color w:val="000000"/>
          <w:spacing w:val="1"/>
          <w:sz w:val="24"/>
        </w:rPr>
        <w:t xml:space="preserve"> </w:t>
      </w:r>
      <w:r w:rsidR="008E773E">
        <w:rPr>
          <w:rFonts w:asciiTheme="minorHAnsi" w:hAnsiTheme="minorHAnsi" w:cstheme="minorHAnsi"/>
          <w:color w:val="000000"/>
          <w:sz w:val="24"/>
        </w:rPr>
        <w:t>At the end of each month</w:t>
      </w:r>
    </w:p>
    <w:p w14:paraId="2BA226A1" w14:textId="77777777" w:rsidR="00FC1282" w:rsidRPr="0037068E" w:rsidRDefault="00FC1282">
      <w:pPr>
        <w:pStyle w:val="BodyText"/>
        <w:spacing w:before="9"/>
        <w:rPr>
          <w:rFonts w:asciiTheme="minorHAnsi" w:hAnsiTheme="minorHAnsi" w:cstheme="minorHAnsi"/>
          <w:sz w:val="27"/>
        </w:rPr>
      </w:pPr>
    </w:p>
    <w:p w14:paraId="5F4464B8"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PROGRESS</w:t>
      </w:r>
      <w:r w:rsidRPr="0037068E">
        <w:rPr>
          <w:rFonts w:asciiTheme="minorHAnsi" w:hAnsiTheme="minorHAnsi" w:cstheme="minorHAnsi"/>
          <w:spacing w:val="-3"/>
        </w:rPr>
        <w:t xml:space="preserve"> </w:t>
      </w:r>
      <w:r w:rsidRPr="0037068E">
        <w:rPr>
          <w:rFonts w:asciiTheme="minorHAnsi" w:hAnsiTheme="minorHAnsi" w:cstheme="minorHAnsi"/>
        </w:rPr>
        <w:t>MEETING</w:t>
      </w:r>
      <w:r w:rsidRPr="0037068E">
        <w:rPr>
          <w:rFonts w:asciiTheme="minorHAnsi" w:hAnsiTheme="minorHAnsi" w:cstheme="minorHAnsi"/>
          <w:spacing w:val="-2"/>
        </w:rPr>
        <w:t xml:space="preserve"> </w:t>
      </w:r>
      <w:r w:rsidRPr="0037068E">
        <w:rPr>
          <w:rFonts w:asciiTheme="minorHAnsi" w:hAnsiTheme="minorHAnsi" w:cstheme="minorHAnsi"/>
        </w:rPr>
        <w:t>FREQUENCY</w:t>
      </w:r>
    </w:p>
    <w:p w14:paraId="54334582" w14:textId="440615D0" w:rsidR="00FC1282" w:rsidRPr="0037068E" w:rsidRDefault="00142058">
      <w:pPr>
        <w:spacing w:before="22"/>
        <w:ind w:left="400"/>
        <w:rPr>
          <w:rFonts w:asciiTheme="minorHAnsi" w:hAnsiTheme="minorHAnsi" w:cstheme="minorHAnsi"/>
          <w:sz w:val="24"/>
        </w:rPr>
      </w:pPr>
      <w:r w:rsidRPr="00674100">
        <w:rPr>
          <w:rFonts w:asciiTheme="minorHAnsi" w:hAnsiTheme="minorHAnsi" w:cstheme="minorHAnsi"/>
        </w:rPr>
        <w:t>M</w:t>
      </w:r>
      <w:r w:rsidR="00320B4F" w:rsidRPr="00674100">
        <w:rPr>
          <w:rFonts w:asciiTheme="minorHAnsi" w:hAnsiTheme="minorHAnsi" w:cstheme="minorHAnsi"/>
        </w:rPr>
        <w:t xml:space="preserve">eeting frequency: </w:t>
      </w:r>
      <w:r w:rsidRPr="00674100">
        <w:rPr>
          <w:rFonts w:asciiTheme="minorHAnsi" w:hAnsiTheme="minorHAnsi" w:cstheme="minorHAnsi"/>
        </w:rPr>
        <w:t>A</w:t>
      </w:r>
      <w:r>
        <w:rPr>
          <w:rStyle w:val="cf01"/>
        </w:rPr>
        <w:t xml:space="preserve"> meeting at the end of each month to discuss any feedback or potential future drawdowns from the contract. Key Staff would be </w:t>
      </w:r>
      <w:r w:rsidR="003820CE" w:rsidRPr="003820CE">
        <w:rPr>
          <w:rFonts w:ascii="Segoe UI" w:hAnsi="Segoe UI" w:cs="Segoe UI"/>
          <w:sz w:val="20"/>
          <w:szCs w:val="20"/>
          <w:highlight w:val="yellow"/>
        </w:rPr>
        <w:t>Redacted</w:t>
      </w:r>
    </w:p>
    <w:p w14:paraId="17AD93B2" w14:textId="77777777" w:rsidR="00FC1282" w:rsidRPr="0037068E" w:rsidRDefault="00FC1282">
      <w:pPr>
        <w:pStyle w:val="BodyText"/>
        <w:spacing w:before="8"/>
        <w:rPr>
          <w:rFonts w:asciiTheme="minorHAnsi" w:hAnsiTheme="minorHAnsi" w:cstheme="minorHAnsi"/>
          <w:sz w:val="27"/>
        </w:rPr>
      </w:pPr>
    </w:p>
    <w:p w14:paraId="2412B14B"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KEY</w:t>
      </w:r>
      <w:r w:rsidRPr="0037068E">
        <w:rPr>
          <w:rFonts w:asciiTheme="minorHAnsi" w:hAnsiTheme="minorHAnsi" w:cstheme="minorHAnsi"/>
          <w:spacing w:val="-4"/>
        </w:rPr>
        <w:t xml:space="preserve"> </w:t>
      </w:r>
      <w:r w:rsidRPr="0037068E">
        <w:rPr>
          <w:rFonts w:asciiTheme="minorHAnsi" w:hAnsiTheme="minorHAnsi" w:cstheme="minorHAnsi"/>
        </w:rPr>
        <w:t>STAFF</w:t>
      </w:r>
    </w:p>
    <w:p w14:paraId="05146CD6" w14:textId="77777777" w:rsidR="00674100" w:rsidRPr="00674100"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1E015A84" w14:textId="77777777" w:rsidR="0033532A" w:rsidRDefault="0033532A">
      <w:pPr>
        <w:pStyle w:val="BodyText"/>
        <w:spacing w:line="259" w:lineRule="auto"/>
        <w:ind w:left="400" w:right="1185"/>
        <w:rPr>
          <w:rFonts w:asciiTheme="minorHAnsi" w:hAnsiTheme="minorHAnsi" w:cstheme="minorHAnsi"/>
          <w:color w:val="000000"/>
        </w:rPr>
      </w:pPr>
    </w:p>
    <w:bookmarkStart w:id="0" w:name="_MON_1784547336"/>
    <w:bookmarkEnd w:id="0"/>
    <w:p w14:paraId="7CE7240B" w14:textId="11728D7E" w:rsidR="0033532A" w:rsidRPr="0037068E" w:rsidRDefault="00E96EA4">
      <w:pPr>
        <w:pStyle w:val="BodyText"/>
        <w:spacing w:line="259" w:lineRule="auto"/>
        <w:ind w:left="400" w:right="1185"/>
        <w:rPr>
          <w:rFonts w:asciiTheme="minorHAnsi" w:hAnsiTheme="minorHAnsi" w:cstheme="minorHAnsi"/>
        </w:rPr>
      </w:pPr>
      <w:r>
        <w:rPr>
          <w:rFonts w:asciiTheme="minorHAnsi" w:hAnsiTheme="minorHAnsi" w:cstheme="minorHAnsi"/>
        </w:rPr>
        <w:object w:dxaOrig="1508" w:dyaOrig="982" w14:anchorId="72AAD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1pt" o:ole="">
            <v:imagedata r:id="rId18" o:title=""/>
          </v:shape>
          <o:OLEObject Type="Embed" ProgID="Word.Document.12" ShapeID="_x0000_i1025" DrawAspect="Icon" ObjectID="_1785667119" r:id="rId19">
            <o:FieldCodes>\s</o:FieldCodes>
          </o:OLEObject>
        </w:object>
      </w:r>
    </w:p>
    <w:p w14:paraId="0DE4B5B7" w14:textId="2E5B29DF" w:rsidR="00FC1282" w:rsidRPr="0037068E" w:rsidRDefault="0033532A">
      <w:pPr>
        <w:pStyle w:val="BodyText"/>
        <w:spacing w:before="8"/>
        <w:rPr>
          <w:rFonts w:asciiTheme="minorHAnsi" w:hAnsiTheme="minorHAnsi" w:cstheme="minorHAnsi"/>
          <w:sz w:val="25"/>
        </w:rPr>
      </w:pPr>
      <w:r>
        <w:rPr>
          <w:rFonts w:asciiTheme="minorHAnsi" w:hAnsiTheme="minorHAnsi" w:cstheme="minorHAnsi"/>
          <w:sz w:val="25"/>
        </w:rPr>
        <w:t xml:space="preserve"> </w:t>
      </w:r>
    </w:p>
    <w:p w14:paraId="7A32B616"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KEY</w:t>
      </w:r>
      <w:r w:rsidRPr="0037068E">
        <w:rPr>
          <w:rFonts w:asciiTheme="minorHAnsi" w:hAnsiTheme="minorHAnsi" w:cstheme="minorHAnsi"/>
          <w:spacing w:val="-3"/>
        </w:rPr>
        <w:t xml:space="preserve"> </w:t>
      </w:r>
      <w:r w:rsidRPr="0037068E">
        <w:rPr>
          <w:rFonts w:asciiTheme="minorHAnsi" w:hAnsiTheme="minorHAnsi" w:cstheme="minorHAnsi"/>
        </w:rPr>
        <w:t>SUBCONTRACTOR(S)</w:t>
      </w:r>
    </w:p>
    <w:p w14:paraId="66204FF1" w14:textId="09B76044" w:rsidR="00FC1282" w:rsidRPr="0037068E" w:rsidRDefault="00B01699" w:rsidP="00B01699">
      <w:pPr>
        <w:ind w:firstLine="400"/>
        <w:rPr>
          <w:rFonts w:asciiTheme="minorHAnsi" w:hAnsiTheme="minorHAnsi" w:cstheme="minorHAnsi"/>
        </w:rPr>
        <w:sectPr w:rsidR="00FC1282" w:rsidRPr="0037068E" w:rsidSect="006A2936">
          <w:pgSz w:w="11910" w:h="16840"/>
          <w:pgMar w:top="1340" w:right="660" w:bottom="1380" w:left="1040" w:header="712" w:footer="1190" w:gutter="0"/>
          <w:cols w:space="720"/>
        </w:sectPr>
      </w:pPr>
      <w:r>
        <w:rPr>
          <w:rFonts w:asciiTheme="minorHAnsi" w:hAnsiTheme="minorHAnsi" w:cstheme="minorHAnsi"/>
        </w:rPr>
        <w:t>N/A</w:t>
      </w:r>
    </w:p>
    <w:p w14:paraId="2DBF0D7D" w14:textId="77777777" w:rsidR="00FC1282" w:rsidRPr="0037068E" w:rsidRDefault="00FC1282">
      <w:pPr>
        <w:pStyle w:val="BodyText"/>
        <w:spacing w:before="1"/>
        <w:rPr>
          <w:rFonts w:asciiTheme="minorHAnsi" w:hAnsiTheme="minorHAnsi" w:cstheme="minorHAnsi"/>
          <w:sz w:val="25"/>
        </w:rPr>
      </w:pPr>
    </w:p>
    <w:p w14:paraId="3F475074" w14:textId="77777777" w:rsidR="00FC1282" w:rsidRPr="0037068E" w:rsidRDefault="00320B4F">
      <w:pPr>
        <w:pStyle w:val="Heading1"/>
        <w:spacing w:before="92"/>
        <w:rPr>
          <w:rFonts w:asciiTheme="minorHAnsi" w:hAnsiTheme="minorHAnsi" w:cstheme="minorHAnsi"/>
        </w:rPr>
      </w:pPr>
      <w:r w:rsidRPr="0037068E">
        <w:rPr>
          <w:rFonts w:asciiTheme="minorHAnsi" w:hAnsiTheme="minorHAnsi" w:cstheme="minorHAnsi"/>
        </w:rPr>
        <w:t>COMMERCIALLY</w:t>
      </w:r>
      <w:r w:rsidRPr="0037068E">
        <w:rPr>
          <w:rFonts w:asciiTheme="minorHAnsi" w:hAnsiTheme="minorHAnsi" w:cstheme="minorHAnsi"/>
          <w:spacing w:val="-5"/>
        </w:rPr>
        <w:t xml:space="preserve"> </w:t>
      </w:r>
      <w:r w:rsidRPr="0037068E">
        <w:rPr>
          <w:rFonts w:asciiTheme="minorHAnsi" w:hAnsiTheme="minorHAnsi" w:cstheme="minorHAnsi"/>
        </w:rPr>
        <w:t>SENSITIVE</w:t>
      </w:r>
      <w:r w:rsidRPr="0037068E">
        <w:rPr>
          <w:rFonts w:asciiTheme="minorHAnsi" w:hAnsiTheme="minorHAnsi" w:cstheme="minorHAnsi"/>
          <w:spacing w:val="-3"/>
        </w:rPr>
        <w:t xml:space="preserve"> </w:t>
      </w:r>
      <w:r w:rsidRPr="0037068E">
        <w:rPr>
          <w:rFonts w:asciiTheme="minorHAnsi" w:hAnsiTheme="minorHAnsi" w:cstheme="minorHAnsi"/>
        </w:rPr>
        <w:t>INFORMATION</w:t>
      </w:r>
    </w:p>
    <w:p w14:paraId="6B62F1B3" w14:textId="30161B14" w:rsidR="00FC1282" w:rsidRDefault="002373A7" w:rsidP="002373A7">
      <w:pPr>
        <w:pStyle w:val="BodyText"/>
        <w:spacing w:before="8"/>
        <w:ind w:firstLine="400"/>
        <w:rPr>
          <w:rFonts w:asciiTheme="minorHAnsi" w:hAnsiTheme="minorHAnsi" w:cstheme="minorHAnsi"/>
          <w:color w:val="000000"/>
        </w:rPr>
      </w:pPr>
      <w:r w:rsidRPr="000E7C57">
        <w:rPr>
          <w:rFonts w:asciiTheme="minorHAnsi" w:hAnsiTheme="minorHAnsi" w:cstheme="minorHAnsi"/>
          <w:color w:val="000000"/>
        </w:rPr>
        <w:t>See Joint Schedule 4 (Commercially Sensitive Information).</w:t>
      </w:r>
    </w:p>
    <w:p w14:paraId="0336C721" w14:textId="77777777" w:rsidR="002373A7" w:rsidRPr="0037068E" w:rsidRDefault="002373A7" w:rsidP="002373A7">
      <w:pPr>
        <w:pStyle w:val="BodyText"/>
        <w:spacing w:before="8"/>
        <w:ind w:firstLine="400"/>
        <w:rPr>
          <w:rFonts w:asciiTheme="minorHAnsi" w:hAnsiTheme="minorHAnsi" w:cstheme="minorHAnsi"/>
          <w:sz w:val="27"/>
        </w:rPr>
      </w:pPr>
    </w:p>
    <w:p w14:paraId="5EAFA654" w14:textId="77777777" w:rsidR="00FC1282" w:rsidRPr="0037068E" w:rsidRDefault="00320B4F">
      <w:pPr>
        <w:spacing w:before="22"/>
        <w:ind w:left="400"/>
        <w:rPr>
          <w:rFonts w:asciiTheme="minorHAnsi" w:hAnsiTheme="minorHAnsi" w:cstheme="minorHAnsi"/>
          <w:b/>
          <w:sz w:val="24"/>
        </w:rPr>
      </w:pPr>
      <w:r w:rsidRPr="0037068E">
        <w:rPr>
          <w:rFonts w:asciiTheme="minorHAnsi" w:hAnsiTheme="minorHAnsi" w:cstheme="minorHAnsi"/>
          <w:b/>
          <w:sz w:val="24"/>
        </w:rPr>
        <w:t>BALANCED</w:t>
      </w:r>
      <w:r w:rsidRPr="0037068E">
        <w:rPr>
          <w:rFonts w:asciiTheme="minorHAnsi" w:hAnsiTheme="minorHAnsi" w:cstheme="minorHAnsi"/>
          <w:b/>
          <w:spacing w:val="-5"/>
          <w:sz w:val="24"/>
        </w:rPr>
        <w:t xml:space="preserve"> </w:t>
      </w:r>
      <w:r w:rsidRPr="0037068E">
        <w:rPr>
          <w:rFonts w:asciiTheme="minorHAnsi" w:hAnsiTheme="minorHAnsi" w:cstheme="minorHAnsi"/>
          <w:b/>
          <w:sz w:val="24"/>
        </w:rPr>
        <w:t>SCORECARD</w:t>
      </w:r>
    </w:p>
    <w:p w14:paraId="4715F35E" w14:textId="277F88BF" w:rsidR="00FC1282" w:rsidRPr="0037068E" w:rsidRDefault="00320B4F">
      <w:pPr>
        <w:pStyle w:val="BodyText"/>
        <w:spacing w:before="24"/>
        <w:ind w:left="400"/>
        <w:rPr>
          <w:rFonts w:asciiTheme="minorHAnsi" w:hAnsiTheme="minorHAnsi" w:cstheme="minorHAnsi"/>
        </w:rPr>
      </w:pPr>
      <w:r w:rsidRPr="0037068E">
        <w:rPr>
          <w:rFonts w:asciiTheme="minorHAnsi" w:hAnsiTheme="minorHAnsi" w:cstheme="minorHAnsi"/>
          <w:color w:val="000000"/>
        </w:rPr>
        <w:t>See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Call-Off Schedule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14B</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(Service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Levels</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Balanced</w:t>
      </w:r>
      <w:r w:rsidRPr="0037068E">
        <w:rPr>
          <w:rFonts w:asciiTheme="minorHAnsi" w:hAnsiTheme="minorHAnsi" w:cstheme="minorHAnsi"/>
          <w:color w:val="000000"/>
          <w:spacing w:val="-4"/>
        </w:rPr>
        <w:t xml:space="preserve"> </w:t>
      </w:r>
      <w:r w:rsidRPr="0037068E">
        <w:rPr>
          <w:rFonts w:asciiTheme="minorHAnsi" w:hAnsiTheme="minorHAnsi" w:cstheme="minorHAnsi"/>
          <w:color w:val="000000"/>
        </w:rPr>
        <w:t>Scorecard)</w:t>
      </w:r>
    </w:p>
    <w:p w14:paraId="02F2C34E" w14:textId="77777777" w:rsidR="00FC1282" w:rsidRPr="0037068E" w:rsidRDefault="00FC1282">
      <w:pPr>
        <w:pStyle w:val="BodyText"/>
        <w:spacing w:before="9"/>
        <w:rPr>
          <w:rFonts w:asciiTheme="minorHAnsi" w:hAnsiTheme="minorHAnsi" w:cstheme="minorHAnsi"/>
          <w:sz w:val="27"/>
        </w:rPr>
      </w:pPr>
    </w:p>
    <w:p w14:paraId="5142FA0D"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MATERIAL</w:t>
      </w:r>
      <w:r w:rsidRPr="0037068E">
        <w:rPr>
          <w:rFonts w:asciiTheme="minorHAnsi" w:hAnsiTheme="minorHAnsi" w:cstheme="minorHAnsi"/>
          <w:spacing w:val="-2"/>
        </w:rPr>
        <w:t xml:space="preserve"> </w:t>
      </w:r>
      <w:r w:rsidRPr="0037068E">
        <w:rPr>
          <w:rFonts w:asciiTheme="minorHAnsi" w:hAnsiTheme="minorHAnsi" w:cstheme="minorHAnsi"/>
        </w:rPr>
        <w:t>KPIs</w:t>
      </w:r>
    </w:p>
    <w:p w14:paraId="7196D064" w14:textId="148F72D3" w:rsidR="00FC1282" w:rsidRPr="007C308D" w:rsidRDefault="00B40484">
      <w:pPr>
        <w:pStyle w:val="BodyText"/>
        <w:spacing w:before="10"/>
        <w:rPr>
          <w:rFonts w:asciiTheme="minorHAnsi" w:hAnsiTheme="minorHAnsi" w:cstheme="minorHAnsi"/>
          <w:bCs/>
          <w:sz w:val="25"/>
        </w:rPr>
      </w:pPr>
      <w:r>
        <w:rPr>
          <w:rFonts w:asciiTheme="minorHAnsi" w:hAnsiTheme="minorHAnsi" w:cstheme="minorHAnsi"/>
          <w:b/>
          <w:sz w:val="25"/>
        </w:rPr>
        <w:t xml:space="preserve">       </w:t>
      </w:r>
      <w:r w:rsidRPr="007C308D">
        <w:rPr>
          <w:rFonts w:asciiTheme="minorHAnsi" w:hAnsiTheme="minorHAnsi" w:cstheme="minorHAnsi"/>
          <w:bCs/>
        </w:rPr>
        <w:t xml:space="preserve">N/A </w:t>
      </w:r>
      <w:r w:rsidR="007D4DD3">
        <w:rPr>
          <w:rFonts w:asciiTheme="minorHAnsi" w:hAnsiTheme="minorHAnsi" w:cstheme="minorHAnsi"/>
          <w:bCs/>
        </w:rPr>
        <w:t xml:space="preserve">- </w:t>
      </w:r>
      <w:r w:rsidRPr="007C308D">
        <w:rPr>
          <w:rFonts w:asciiTheme="minorHAnsi" w:hAnsiTheme="minorHAnsi" w:cstheme="minorHAnsi"/>
          <w:bCs/>
        </w:rPr>
        <w:t>Balanced Scorecard to be used</w:t>
      </w:r>
      <w:r w:rsidRPr="007C308D">
        <w:rPr>
          <w:rFonts w:asciiTheme="minorHAnsi" w:hAnsiTheme="minorHAnsi" w:cstheme="minorHAnsi"/>
          <w:bCs/>
          <w:sz w:val="25"/>
        </w:rPr>
        <w:t>.</w:t>
      </w:r>
    </w:p>
    <w:p w14:paraId="12546386" w14:textId="0D9D4717" w:rsidR="00B40484" w:rsidRPr="0037068E" w:rsidRDefault="00B40484">
      <w:pPr>
        <w:pStyle w:val="BodyText"/>
        <w:spacing w:before="10"/>
        <w:rPr>
          <w:rFonts w:asciiTheme="minorHAnsi" w:hAnsiTheme="minorHAnsi" w:cstheme="minorHAnsi"/>
          <w:b/>
          <w:sz w:val="25"/>
        </w:rPr>
      </w:pPr>
      <w:r>
        <w:rPr>
          <w:rFonts w:asciiTheme="minorHAnsi" w:hAnsiTheme="minorHAnsi" w:cstheme="minorHAnsi"/>
          <w:b/>
          <w:sz w:val="25"/>
        </w:rPr>
        <w:t xml:space="preserve">       </w:t>
      </w:r>
      <w:r>
        <w:rPr>
          <w:rFonts w:asciiTheme="minorHAnsi" w:hAnsiTheme="minorHAnsi" w:cstheme="minorHAnsi"/>
          <w:b/>
          <w:sz w:val="25"/>
        </w:rPr>
        <w:tab/>
      </w:r>
    </w:p>
    <w:p w14:paraId="35346DE5"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ADDITIONAL</w:t>
      </w:r>
      <w:r w:rsidRPr="0037068E">
        <w:rPr>
          <w:rFonts w:asciiTheme="minorHAnsi" w:hAnsiTheme="minorHAnsi" w:cstheme="minorHAnsi"/>
          <w:spacing w:val="-5"/>
        </w:rPr>
        <w:t xml:space="preserve"> </w:t>
      </w:r>
      <w:r w:rsidRPr="0037068E">
        <w:rPr>
          <w:rFonts w:asciiTheme="minorHAnsi" w:hAnsiTheme="minorHAnsi" w:cstheme="minorHAnsi"/>
        </w:rPr>
        <w:t>INSURANCES</w:t>
      </w:r>
    </w:p>
    <w:p w14:paraId="34FF1C98" w14:textId="1EA5C33A" w:rsidR="00FC1282" w:rsidRDefault="004E3A34" w:rsidP="004E3A34">
      <w:pPr>
        <w:pStyle w:val="BodyText"/>
        <w:ind w:firstLine="400"/>
        <w:rPr>
          <w:rFonts w:asciiTheme="minorHAnsi" w:hAnsiTheme="minorHAnsi" w:cstheme="minorHAnsi"/>
        </w:rPr>
      </w:pPr>
      <w:r>
        <w:rPr>
          <w:rFonts w:asciiTheme="minorHAnsi" w:hAnsiTheme="minorHAnsi" w:cstheme="minorHAnsi"/>
        </w:rPr>
        <w:t>N/A</w:t>
      </w:r>
    </w:p>
    <w:p w14:paraId="7AACA49F" w14:textId="77777777" w:rsidR="00AE54CF" w:rsidRPr="0037068E" w:rsidRDefault="00AE54CF" w:rsidP="004E3A34">
      <w:pPr>
        <w:pStyle w:val="BodyText"/>
        <w:ind w:firstLine="400"/>
        <w:rPr>
          <w:rFonts w:asciiTheme="minorHAnsi" w:hAnsiTheme="minorHAnsi" w:cstheme="minorHAnsi"/>
        </w:rPr>
      </w:pPr>
    </w:p>
    <w:p w14:paraId="67C83659"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GUARANTEE</w:t>
      </w:r>
    </w:p>
    <w:p w14:paraId="6D072C0D" w14:textId="5C04FA85" w:rsidR="00FC1282" w:rsidRDefault="00C90946" w:rsidP="00C90946">
      <w:pPr>
        <w:pStyle w:val="BodyText"/>
        <w:spacing w:before="10"/>
        <w:ind w:firstLine="400"/>
        <w:rPr>
          <w:rFonts w:asciiTheme="minorHAnsi" w:hAnsiTheme="minorHAnsi" w:cstheme="minorHAnsi"/>
          <w:sz w:val="25"/>
        </w:rPr>
      </w:pPr>
      <w:r>
        <w:rPr>
          <w:rFonts w:asciiTheme="minorHAnsi" w:hAnsiTheme="minorHAnsi" w:cstheme="minorHAnsi"/>
          <w:sz w:val="25"/>
        </w:rPr>
        <w:t>N/A</w:t>
      </w:r>
    </w:p>
    <w:p w14:paraId="0E7D2366" w14:textId="77777777" w:rsidR="00AE54CF" w:rsidRPr="0037068E" w:rsidRDefault="00AE54CF" w:rsidP="00C90946">
      <w:pPr>
        <w:pStyle w:val="BodyText"/>
        <w:spacing w:before="10"/>
        <w:ind w:firstLine="400"/>
        <w:rPr>
          <w:rFonts w:asciiTheme="minorHAnsi" w:hAnsiTheme="minorHAnsi" w:cstheme="minorBidi"/>
          <w:sz w:val="25"/>
          <w:szCs w:val="25"/>
        </w:rPr>
      </w:pPr>
    </w:p>
    <w:p w14:paraId="32051821"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SOCIAL</w:t>
      </w:r>
      <w:r w:rsidRPr="0037068E">
        <w:rPr>
          <w:rFonts w:asciiTheme="minorHAnsi" w:hAnsiTheme="minorHAnsi" w:cstheme="minorHAnsi"/>
          <w:spacing w:val="-2"/>
        </w:rPr>
        <w:t xml:space="preserve"> </w:t>
      </w:r>
      <w:r w:rsidRPr="0037068E">
        <w:rPr>
          <w:rFonts w:asciiTheme="minorHAnsi" w:hAnsiTheme="minorHAnsi" w:cstheme="minorHAnsi"/>
        </w:rPr>
        <w:t>VALUE</w:t>
      </w:r>
      <w:r w:rsidRPr="0037068E">
        <w:rPr>
          <w:rFonts w:asciiTheme="minorHAnsi" w:hAnsiTheme="minorHAnsi" w:cstheme="minorHAnsi"/>
          <w:spacing w:val="-2"/>
        </w:rPr>
        <w:t xml:space="preserve"> </w:t>
      </w:r>
      <w:r w:rsidRPr="0037068E">
        <w:rPr>
          <w:rFonts w:asciiTheme="minorHAnsi" w:hAnsiTheme="minorHAnsi" w:cstheme="minorHAnsi"/>
        </w:rPr>
        <w:t>COMMITMENT</w:t>
      </w:r>
    </w:p>
    <w:p w14:paraId="0C8C0305" w14:textId="31068464" w:rsidR="00CB3EDB" w:rsidRPr="004379FD" w:rsidRDefault="00CB3EDB" w:rsidP="00CB3EDB">
      <w:pPr>
        <w:pStyle w:val="BodyText"/>
        <w:ind w:left="400"/>
        <w:rPr>
          <w:rFonts w:asciiTheme="minorHAnsi" w:hAnsiTheme="minorHAnsi" w:cstheme="minorHAnsi"/>
        </w:rPr>
      </w:pPr>
      <w:r w:rsidRPr="004379FD">
        <w:rPr>
          <w:rFonts w:asciiTheme="minorHAnsi" w:hAnsiTheme="minorHAnsi" w:cstheme="minorHAnsi"/>
        </w:rPr>
        <w:t xml:space="preserve">The Supplier agrees, in providing the Deliverables and performing its obligations under the Call-Off Contract, that it will comply with the Corporate Social Responsibility </w:t>
      </w:r>
      <w:r w:rsidR="007D4DD3">
        <w:rPr>
          <w:rFonts w:asciiTheme="minorHAnsi" w:hAnsiTheme="minorHAnsi" w:cstheme="minorHAnsi"/>
        </w:rPr>
        <w:t xml:space="preserve">obligations </w:t>
      </w:r>
      <w:r w:rsidRPr="004379FD">
        <w:rPr>
          <w:rFonts w:asciiTheme="minorHAnsi" w:hAnsiTheme="minorHAnsi" w:cstheme="minorHAnsi"/>
        </w:rPr>
        <w:t>as set out in Joint Schedule 5 (Corporate Social Responsibility).</w:t>
      </w:r>
    </w:p>
    <w:p w14:paraId="48A21919" w14:textId="77777777" w:rsidR="00FC1282" w:rsidRPr="0037068E" w:rsidRDefault="00FC1282">
      <w:pPr>
        <w:pStyle w:val="BodyText"/>
        <w:rPr>
          <w:rFonts w:asciiTheme="minorHAnsi" w:hAnsiTheme="minorHAnsi" w:cstheme="minorHAnsi"/>
        </w:rPr>
      </w:pPr>
    </w:p>
    <w:p w14:paraId="07B70B4C"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STATEMENT</w:t>
      </w:r>
      <w:r w:rsidRPr="0037068E">
        <w:rPr>
          <w:rFonts w:asciiTheme="minorHAnsi" w:hAnsiTheme="minorHAnsi" w:cstheme="minorHAnsi"/>
          <w:spacing w:val="-2"/>
        </w:rPr>
        <w:t xml:space="preserve"> </w:t>
      </w:r>
      <w:r w:rsidRPr="0037068E">
        <w:rPr>
          <w:rFonts w:asciiTheme="minorHAnsi" w:hAnsiTheme="minorHAnsi" w:cstheme="minorHAnsi"/>
        </w:rPr>
        <w:t>OF</w:t>
      </w:r>
      <w:r w:rsidRPr="0037068E">
        <w:rPr>
          <w:rFonts w:asciiTheme="minorHAnsi" w:hAnsiTheme="minorHAnsi" w:cstheme="minorHAnsi"/>
          <w:spacing w:val="-1"/>
        </w:rPr>
        <w:t xml:space="preserve"> </w:t>
      </w:r>
      <w:r w:rsidRPr="0037068E">
        <w:rPr>
          <w:rFonts w:asciiTheme="minorHAnsi" w:hAnsiTheme="minorHAnsi" w:cstheme="minorHAnsi"/>
        </w:rPr>
        <w:t>WORKS</w:t>
      </w:r>
    </w:p>
    <w:p w14:paraId="5E5CF71E" w14:textId="77777777" w:rsidR="00FC1282" w:rsidRPr="0037068E" w:rsidRDefault="00320B4F">
      <w:pPr>
        <w:pStyle w:val="BodyText"/>
        <w:spacing w:before="41" w:line="276" w:lineRule="auto"/>
        <w:ind w:left="400" w:right="778"/>
        <w:jc w:val="both"/>
        <w:rPr>
          <w:rFonts w:asciiTheme="minorHAnsi" w:hAnsiTheme="minorHAnsi" w:cstheme="minorHAnsi"/>
        </w:rPr>
      </w:pPr>
      <w:r w:rsidRPr="0037068E">
        <w:rPr>
          <w:rFonts w:asciiTheme="minorHAnsi" w:hAnsiTheme="minorHAnsi" w:cstheme="minorHAnsi"/>
        </w:rPr>
        <w:t>During the Call-Off Contract Period, the Buyer and Supplier may agree and execute</w:t>
      </w:r>
      <w:r w:rsidRPr="0037068E">
        <w:rPr>
          <w:rFonts w:asciiTheme="minorHAnsi" w:hAnsiTheme="minorHAnsi" w:cstheme="minorHAnsi"/>
          <w:spacing w:val="1"/>
        </w:rPr>
        <w:t xml:space="preserve"> </w:t>
      </w:r>
      <w:r w:rsidRPr="0037068E">
        <w:rPr>
          <w:rFonts w:asciiTheme="minorHAnsi" w:hAnsiTheme="minorHAnsi" w:cstheme="minorHAnsi"/>
          <w:spacing w:val="-1"/>
        </w:rPr>
        <w:t>completed</w:t>
      </w:r>
      <w:r w:rsidRPr="0037068E">
        <w:rPr>
          <w:rFonts w:asciiTheme="minorHAnsi" w:hAnsiTheme="minorHAnsi" w:cstheme="minorHAnsi"/>
          <w:spacing w:val="-14"/>
        </w:rPr>
        <w:t xml:space="preserve"> </w:t>
      </w:r>
      <w:r w:rsidRPr="0037068E">
        <w:rPr>
          <w:rFonts w:asciiTheme="minorHAnsi" w:hAnsiTheme="minorHAnsi" w:cstheme="minorHAnsi"/>
          <w:spacing w:val="-1"/>
        </w:rPr>
        <w:t>Statement</w:t>
      </w:r>
      <w:r w:rsidRPr="0037068E">
        <w:rPr>
          <w:rFonts w:asciiTheme="minorHAnsi" w:hAnsiTheme="minorHAnsi" w:cstheme="minorHAnsi"/>
          <w:spacing w:val="-16"/>
        </w:rPr>
        <w:t xml:space="preserve"> </w:t>
      </w:r>
      <w:r w:rsidRPr="0037068E">
        <w:rPr>
          <w:rFonts w:asciiTheme="minorHAnsi" w:hAnsiTheme="minorHAnsi" w:cstheme="minorHAnsi"/>
          <w:spacing w:val="-1"/>
        </w:rPr>
        <w:t>of</w:t>
      </w:r>
      <w:r w:rsidRPr="0037068E">
        <w:rPr>
          <w:rFonts w:asciiTheme="minorHAnsi" w:hAnsiTheme="minorHAnsi" w:cstheme="minorHAnsi"/>
          <w:spacing w:val="-19"/>
        </w:rPr>
        <w:t xml:space="preserve"> </w:t>
      </w:r>
      <w:r w:rsidRPr="0037068E">
        <w:rPr>
          <w:rFonts w:asciiTheme="minorHAnsi" w:hAnsiTheme="minorHAnsi" w:cstheme="minorHAnsi"/>
        </w:rPr>
        <w:t>Works.</w:t>
      </w:r>
      <w:r w:rsidRPr="0037068E">
        <w:rPr>
          <w:rFonts w:asciiTheme="minorHAnsi" w:hAnsiTheme="minorHAnsi" w:cstheme="minorHAnsi"/>
          <w:spacing w:val="35"/>
        </w:rPr>
        <w:t xml:space="preserve"> </w:t>
      </w:r>
      <w:r w:rsidRPr="0037068E">
        <w:rPr>
          <w:rFonts w:asciiTheme="minorHAnsi" w:hAnsiTheme="minorHAnsi" w:cstheme="minorHAnsi"/>
        </w:rPr>
        <w:t>Upon</w:t>
      </w:r>
      <w:r w:rsidRPr="0037068E">
        <w:rPr>
          <w:rFonts w:asciiTheme="minorHAnsi" w:hAnsiTheme="minorHAnsi" w:cstheme="minorHAnsi"/>
          <w:spacing w:val="-16"/>
        </w:rPr>
        <w:t xml:space="preserve"> </w:t>
      </w:r>
      <w:r w:rsidRPr="0037068E">
        <w:rPr>
          <w:rFonts w:asciiTheme="minorHAnsi" w:hAnsiTheme="minorHAnsi" w:cstheme="minorHAnsi"/>
        </w:rPr>
        <w:t>execution</w:t>
      </w:r>
      <w:r w:rsidRPr="0037068E">
        <w:rPr>
          <w:rFonts w:asciiTheme="minorHAnsi" w:hAnsiTheme="minorHAnsi" w:cstheme="minorHAnsi"/>
          <w:spacing w:val="-16"/>
        </w:rPr>
        <w:t xml:space="preserve"> </w:t>
      </w:r>
      <w:r w:rsidRPr="0037068E">
        <w:rPr>
          <w:rFonts w:asciiTheme="minorHAnsi" w:hAnsiTheme="minorHAnsi" w:cstheme="minorHAnsi"/>
        </w:rPr>
        <w:t>of</w:t>
      </w:r>
      <w:r w:rsidRPr="0037068E">
        <w:rPr>
          <w:rFonts w:asciiTheme="minorHAnsi" w:hAnsiTheme="minorHAnsi" w:cstheme="minorHAnsi"/>
          <w:spacing w:val="-12"/>
        </w:rPr>
        <w:t xml:space="preserve"> </w:t>
      </w:r>
      <w:r w:rsidRPr="0037068E">
        <w:rPr>
          <w:rFonts w:asciiTheme="minorHAnsi" w:hAnsiTheme="minorHAnsi" w:cstheme="minorHAnsi"/>
        </w:rPr>
        <w:t>a</w:t>
      </w:r>
      <w:r w:rsidRPr="0037068E">
        <w:rPr>
          <w:rFonts w:asciiTheme="minorHAnsi" w:hAnsiTheme="minorHAnsi" w:cstheme="minorHAnsi"/>
          <w:spacing w:val="-16"/>
        </w:rPr>
        <w:t xml:space="preserve"> </w:t>
      </w:r>
      <w:r w:rsidRPr="0037068E">
        <w:rPr>
          <w:rFonts w:asciiTheme="minorHAnsi" w:hAnsiTheme="minorHAnsi" w:cstheme="minorHAnsi"/>
        </w:rPr>
        <w:t>Statement</w:t>
      </w:r>
      <w:r w:rsidRPr="0037068E">
        <w:rPr>
          <w:rFonts w:asciiTheme="minorHAnsi" w:hAnsiTheme="minorHAnsi" w:cstheme="minorHAnsi"/>
          <w:spacing w:val="-16"/>
        </w:rPr>
        <w:t xml:space="preserve"> </w:t>
      </w:r>
      <w:r w:rsidRPr="0037068E">
        <w:rPr>
          <w:rFonts w:asciiTheme="minorHAnsi" w:hAnsiTheme="minorHAnsi" w:cstheme="minorHAnsi"/>
        </w:rPr>
        <w:t>of</w:t>
      </w:r>
      <w:r w:rsidRPr="0037068E">
        <w:rPr>
          <w:rFonts w:asciiTheme="minorHAnsi" w:hAnsiTheme="minorHAnsi" w:cstheme="minorHAnsi"/>
          <w:spacing w:val="-19"/>
        </w:rPr>
        <w:t xml:space="preserve"> </w:t>
      </w:r>
      <w:r w:rsidRPr="0037068E">
        <w:rPr>
          <w:rFonts w:asciiTheme="minorHAnsi" w:hAnsiTheme="minorHAnsi" w:cstheme="minorHAnsi"/>
        </w:rPr>
        <w:t>Work</w:t>
      </w:r>
      <w:r w:rsidRPr="0037068E">
        <w:rPr>
          <w:rFonts w:asciiTheme="minorHAnsi" w:hAnsiTheme="minorHAnsi" w:cstheme="minorHAnsi"/>
          <w:spacing w:val="-15"/>
        </w:rPr>
        <w:t xml:space="preserve"> </w:t>
      </w:r>
      <w:r w:rsidRPr="0037068E">
        <w:rPr>
          <w:rFonts w:asciiTheme="minorHAnsi" w:hAnsiTheme="minorHAnsi" w:cstheme="minorHAnsi"/>
        </w:rPr>
        <w:t>the</w:t>
      </w:r>
      <w:r w:rsidRPr="0037068E">
        <w:rPr>
          <w:rFonts w:asciiTheme="minorHAnsi" w:hAnsiTheme="minorHAnsi" w:cstheme="minorHAnsi"/>
          <w:spacing w:val="-16"/>
        </w:rPr>
        <w:t xml:space="preserve"> </w:t>
      </w:r>
      <w:r w:rsidRPr="0037068E">
        <w:rPr>
          <w:rFonts w:asciiTheme="minorHAnsi" w:hAnsiTheme="minorHAnsi" w:cstheme="minorHAnsi"/>
        </w:rPr>
        <w:t>provisions</w:t>
      </w:r>
      <w:r w:rsidRPr="0037068E">
        <w:rPr>
          <w:rFonts w:asciiTheme="minorHAnsi" w:hAnsiTheme="minorHAnsi" w:cstheme="minorHAnsi"/>
          <w:spacing w:val="-64"/>
        </w:rPr>
        <w:t xml:space="preserve"> </w:t>
      </w:r>
      <w:r w:rsidRPr="0037068E">
        <w:rPr>
          <w:rFonts w:asciiTheme="minorHAnsi" w:hAnsiTheme="minorHAnsi" w:cstheme="minorHAnsi"/>
        </w:rPr>
        <w:t>detailed therein shall be incorporated into the Call-Off Contract to which this Order</w:t>
      </w:r>
      <w:r w:rsidRPr="0037068E">
        <w:rPr>
          <w:rFonts w:asciiTheme="minorHAnsi" w:hAnsiTheme="minorHAnsi" w:cstheme="minorHAnsi"/>
          <w:spacing w:val="1"/>
        </w:rPr>
        <w:t xml:space="preserve"> </w:t>
      </w:r>
      <w:r w:rsidRPr="0037068E">
        <w:rPr>
          <w:rFonts w:asciiTheme="minorHAnsi" w:hAnsiTheme="minorHAnsi" w:cstheme="minorHAnsi"/>
        </w:rPr>
        <w:t>Form</w:t>
      </w:r>
      <w:r w:rsidRPr="0037068E">
        <w:rPr>
          <w:rFonts w:asciiTheme="minorHAnsi" w:hAnsiTheme="minorHAnsi" w:cstheme="minorHAnsi"/>
          <w:spacing w:val="-1"/>
        </w:rPr>
        <w:t xml:space="preserve"> </w:t>
      </w:r>
      <w:r w:rsidRPr="0037068E">
        <w:rPr>
          <w:rFonts w:asciiTheme="minorHAnsi" w:hAnsiTheme="minorHAnsi" w:cstheme="minorHAnsi"/>
        </w:rPr>
        <w:t>relates.</w:t>
      </w:r>
    </w:p>
    <w:p w14:paraId="6BD18F9B" w14:textId="77777777" w:rsidR="00FC1282" w:rsidRPr="0037068E" w:rsidRDefault="00FC1282">
      <w:pPr>
        <w:spacing w:line="276" w:lineRule="auto"/>
        <w:jc w:val="both"/>
        <w:rPr>
          <w:rFonts w:asciiTheme="minorHAnsi" w:hAnsiTheme="minorHAnsi" w:cstheme="minorHAnsi"/>
        </w:rPr>
        <w:sectPr w:rsidR="00FC1282" w:rsidRPr="0037068E" w:rsidSect="006A2936">
          <w:pgSz w:w="11910" w:h="16840"/>
          <w:pgMar w:top="1340" w:right="660" w:bottom="1380" w:left="1040" w:header="712" w:footer="1190" w:gutter="0"/>
          <w:cols w:space="720"/>
        </w:sectPr>
      </w:pPr>
    </w:p>
    <w:p w14:paraId="238601FE" w14:textId="77777777" w:rsidR="00FC1282" w:rsidRPr="0037068E" w:rsidRDefault="00FC1282">
      <w:pPr>
        <w:pStyle w:val="BodyText"/>
        <w:spacing w:before="4"/>
        <w:rPr>
          <w:rFonts w:asciiTheme="minorHAnsi" w:hAnsiTheme="minorHAnsi" w:cstheme="minorHAnsi"/>
          <w:sz w:val="7"/>
        </w:rPr>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FC1282" w:rsidRPr="0037068E" w14:paraId="32772EEC" w14:textId="77777777">
        <w:trPr>
          <w:trHeight w:val="676"/>
        </w:trPr>
        <w:tc>
          <w:tcPr>
            <w:tcW w:w="4507" w:type="dxa"/>
            <w:gridSpan w:val="2"/>
            <w:tcBorders>
              <w:left w:val="single" w:sz="4" w:space="0" w:color="000000"/>
            </w:tcBorders>
            <w:shd w:val="clear" w:color="auto" w:fill="DBE4F0"/>
          </w:tcPr>
          <w:p w14:paraId="0F3CABC7" w14:textId="77777777" w:rsidR="00FC1282" w:rsidRPr="0037068E" w:rsidRDefault="00FC1282">
            <w:pPr>
              <w:pStyle w:val="TableParagraph"/>
              <w:spacing w:before="8"/>
              <w:rPr>
                <w:rFonts w:asciiTheme="minorHAnsi" w:hAnsiTheme="minorHAnsi" w:cstheme="minorHAnsi"/>
                <w:sz w:val="20"/>
              </w:rPr>
            </w:pPr>
          </w:p>
          <w:p w14:paraId="73AB522D" w14:textId="77777777" w:rsidR="00FC1282" w:rsidRPr="0037068E" w:rsidRDefault="00320B4F">
            <w:pPr>
              <w:pStyle w:val="TableParagraph"/>
              <w:ind w:left="107"/>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1"/>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1"/>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1"/>
                <w:sz w:val="24"/>
              </w:rPr>
              <w:t xml:space="preserve"> </w:t>
            </w:r>
            <w:r w:rsidRPr="0037068E">
              <w:rPr>
                <w:rFonts w:asciiTheme="minorHAnsi" w:hAnsiTheme="minorHAnsi" w:cstheme="minorHAnsi"/>
                <w:b/>
                <w:sz w:val="24"/>
              </w:rPr>
              <w:t>Supplier:</w:t>
            </w:r>
          </w:p>
        </w:tc>
        <w:tc>
          <w:tcPr>
            <w:tcW w:w="4663" w:type="dxa"/>
            <w:gridSpan w:val="2"/>
            <w:tcBorders>
              <w:right w:val="single" w:sz="4" w:space="0" w:color="000000"/>
            </w:tcBorders>
            <w:shd w:val="clear" w:color="auto" w:fill="DBE4F0"/>
          </w:tcPr>
          <w:p w14:paraId="5B08B5D1" w14:textId="77777777" w:rsidR="00FC1282" w:rsidRPr="0037068E" w:rsidRDefault="00FC1282">
            <w:pPr>
              <w:pStyle w:val="TableParagraph"/>
              <w:spacing w:before="8"/>
              <w:rPr>
                <w:rFonts w:asciiTheme="minorHAnsi" w:hAnsiTheme="minorHAnsi" w:cstheme="minorHAnsi"/>
                <w:sz w:val="20"/>
              </w:rPr>
            </w:pPr>
          </w:p>
          <w:p w14:paraId="5B1C043F" w14:textId="77777777" w:rsidR="00FC1282" w:rsidRPr="0037068E" w:rsidRDefault="00320B4F">
            <w:pPr>
              <w:pStyle w:val="TableParagraph"/>
              <w:ind w:left="108"/>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2"/>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Buyer:</w:t>
            </w:r>
          </w:p>
        </w:tc>
      </w:tr>
      <w:tr w:rsidR="00FC1282" w:rsidRPr="0037068E" w14:paraId="5497F426" w14:textId="77777777">
        <w:trPr>
          <w:trHeight w:val="637"/>
        </w:trPr>
        <w:tc>
          <w:tcPr>
            <w:tcW w:w="1526" w:type="dxa"/>
            <w:tcBorders>
              <w:left w:val="single" w:sz="4" w:space="0" w:color="000000"/>
            </w:tcBorders>
            <w:shd w:val="clear" w:color="auto" w:fill="DBE4F0"/>
          </w:tcPr>
          <w:p w14:paraId="16DEB4AB" w14:textId="77777777" w:rsidR="00FC1282" w:rsidRPr="0037068E" w:rsidRDefault="00FC1282">
            <w:pPr>
              <w:pStyle w:val="TableParagraph"/>
              <w:spacing w:before="10"/>
              <w:rPr>
                <w:rFonts w:asciiTheme="minorHAnsi" w:hAnsiTheme="minorHAnsi" w:cstheme="minorHAnsi"/>
                <w:sz w:val="20"/>
              </w:rPr>
            </w:pPr>
          </w:p>
          <w:p w14:paraId="3F6D6C16" w14:textId="77777777" w:rsidR="00FC1282" w:rsidRPr="0037068E" w:rsidRDefault="00320B4F">
            <w:pPr>
              <w:pStyle w:val="TableParagraph"/>
              <w:ind w:left="107"/>
              <w:rPr>
                <w:rFonts w:asciiTheme="minorHAnsi" w:hAnsiTheme="minorHAnsi" w:cstheme="minorHAnsi"/>
                <w:sz w:val="24"/>
              </w:rPr>
            </w:pPr>
            <w:r w:rsidRPr="0037068E">
              <w:rPr>
                <w:rFonts w:asciiTheme="minorHAnsi" w:hAnsiTheme="minorHAnsi" w:cstheme="minorHAnsi"/>
                <w:sz w:val="24"/>
              </w:rPr>
              <w:t>Signature:</w:t>
            </w:r>
          </w:p>
        </w:tc>
        <w:tc>
          <w:tcPr>
            <w:tcW w:w="2981" w:type="dxa"/>
          </w:tcPr>
          <w:p w14:paraId="04920A32" w14:textId="77777777" w:rsidR="00674100" w:rsidRPr="00674100" w:rsidRDefault="00674100" w:rsidP="006D3909">
            <w:pPr>
              <w:pStyle w:val="BodyText"/>
              <w:tabs>
                <w:tab w:val="left" w:pos="4000"/>
              </w:tabs>
              <w:spacing w:before="240" w:line="415" w:lineRule="auto"/>
              <w:ind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0AD9C6F4" w14:textId="77777777" w:rsidR="00FC1282" w:rsidRPr="0037068E" w:rsidRDefault="00FC1282">
            <w:pPr>
              <w:pStyle w:val="TableParagraph"/>
              <w:rPr>
                <w:rFonts w:asciiTheme="minorHAnsi" w:hAnsiTheme="minorHAnsi" w:cstheme="minorHAnsi"/>
              </w:rPr>
            </w:pPr>
          </w:p>
        </w:tc>
        <w:tc>
          <w:tcPr>
            <w:tcW w:w="1555" w:type="dxa"/>
            <w:shd w:val="clear" w:color="auto" w:fill="DBE4F0"/>
          </w:tcPr>
          <w:p w14:paraId="4B1F511A" w14:textId="77777777" w:rsidR="00FC1282" w:rsidRPr="0037068E" w:rsidRDefault="00FC1282">
            <w:pPr>
              <w:pStyle w:val="TableParagraph"/>
              <w:spacing w:before="10"/>
              <w:rPr>
                <w:rFonts w:asciiTheme="minorHAnsi" w:hAnsiTheme="minorHAnsi" w:cstheme="minorHAnsi"/>
                <w:sz w:val="20"/>
              </w:rPr>
            </w:pPr>
          </w:p>
          <w:p w14:paraId="46032B70" w14:textId="77777777" w:rsidR="00FC1282" w:rsidRPr="0037068E" w:rsidRDefault="00320B4F">
            <w:pPr>
              <w:pStyle w:val="TableParagraph"/>
              <w:ind w:left="250"/>
              <w:rPr>
                <w:rFonts w:asciiTheme="minorHAnsi" w:hAnsiTheme="minorHAnsi" w:cstheme="minorHAnsi"/>
                <w:sz w:val="24"/>
              </w:rPr>
            </w:pPr>
            <w:r w:rsidRPr="0037068E">
              <w:rPr>
                <w:rFonts w:asciiTheme="minorHAnsi" w:hAnsiTheme="minorHAnsi" w:cstheme="minorHAnsi"/>
                <w:sz w:val="24"/>
              </w:rPr>
              <w:t>Signature:</w:t>
            </w:r>
          </w:p>
        </w:tc>
        <w:tc>
          <w:tcPr>
            <w:tcW w:w="3108" w:type="dxa"/>
            <w:tcBorders>
              <w:right w:val="single" w:sz="4" w:space="0" w:color="000000"/>
            </w:tcBorders>
          </w:tcPr>
          <w:p w14:paraId="719DD150" w14:textId="77777777" w:rsidR="00674100" w:rsidRPr="00674100" w:rsidRDefault="00674100" w:rsidP="006D3909">
            <w:pPr>
              <w:pStyle w:val="BodyText"/>
              <w:tabs>
                <w:tab w:val="left" w:pos="4000"/>
              </w:tabs>
              <w:spacing w:before="200" w:line="415" w:lineRule="auto"/>
              <w:ind w:right="1801"/>
              <w:jc w:val="both"/>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65F9C3DC" w14:textId="77777777" w:rsidR="00FC1282" w:rsidRPr="0037068E" w:rsidRDefault="00FC1282">
            <w:pPr>
              <w:pStyle w:val="TableParagraph"/>
              <w:rPr>
                <w:rFonts w:asciiTheme="minorHAnsi" w:hAnsiTheme="minorHAnsi" w:cstheme="minorHAnsi"/>
              </w:rPr>
            </w:pPr>
          </w:p>
        </w:tc>
      </w:tr>
      <w:tr w:rsidR="00FC1282" w:rsidRPr="0037068E" w14:paraId="188529F2" w14:textId="77777777">
        <w:trPr>
          <w:trHeight w:val="635"/>
        </w:trPr>
        <w:tc>
          <w:tcPr>
            <w:tcW w:w="1526" w:type="dxa"/>
            <w:tcBorders>
              <w:left w:val="single" w:sz="4" w:space="0" w:color="000000"/>
            </w:tcBorders>
            <w:shd w:val="clear" w:color="auto" w:fill="DBE4F0"/>
          </w:tcPr>
          <w:p w14:paraId="5023141B" w14:textId="77777777" w:rsidR="00FC1282" w:rsidRPr="0037068E" w:rsidRDefault="00FC1282">
            <w:pPr>
              <w:pStyle w:val="TableParagraph"/>
              <w:spacing w:before="7"/>
              <w:rPr>
                <w:rFonts w:asciiTheme="minorHAnsi" w:hAnsiTheme="minorHAnsi" w:cstheme="minorHAnsi"/>
                <w:sz w:val="20"/>
              </w:rPr>
            </w:pPr>
          </w:p>
          <w:p w14:paraId="5ED90B35"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Name:</w:t>
            </w:r>
          </w:p>
        </w:tc>
        <w:tc>
          <w:tcPr>
            <w:tcW w:w="2981" w:type="dxa"/>
            <w:shd w:val="clear" w:color="auto" w:fill="DBE4F0"/>
          </w:tcPr>
          <w:p w14:paraId="1F3B1409" w14:textId="12BC7E17" w:rsidR="00FC1282" w:rsidRPr="0037068E" w:rsidRDefault="006D3909">
            <w:pPr>
              <w:pStyle w:val="TableParagraph"/>
              <w:rPr>
                <w:rFonts w:asciiTheme="minorHAnsi" w:hAnsiTheme="minorHAnsi" w:cstheme="minorHAnsi"/>
              </w:rPr>
            </w:pPr>
            <w:r w:rsidRPr="00674100">
              <w:rPr>
                <w:rFonts w:asciiTheme="minorHAnsi" w:hAnsiTheme="minorHAnsi" w:cstheme="minorHAnsi"/>
                <w:highlight w:val="yellow"/>
              </w:rPr>
              <w:t>Redacted</w:t>
            </w:r>
          </w:p>
        </w:tc>
        <w:tc>
          <w:tcPr>
            <w:tcW w:w="1555" w:type="dxa"/>
            <w:shd w:val="clear" w:color="auto" w:fill="DBE4F0"/>
          </w:tcPr>
          <w:p w14:paraId="562C75D1" w14:textId="77777777" w:rsidR="00FC1282" w:rsidRPr="0037068E" w:rsidRDefault="00FC1282">
            <w:pPr>
              <w:pStyle w:val="TableParagraph"/>
              <w:spacing w:before="7"/>
              <w:rPr>
                <w:rFonts w:asciiTheme="minorHAnsi" w:hAnsiTheme="minorHAnsi" w:cstheme="minorHAnsi"/>
                <w:sz w:val="20"/>
              </w:rPr>
            </w:pPr>
          </w:p>
          <w:p w14:paraId="0871540E"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Name:</w:t>
            </w:r>
          </w:p>
        </w:tc>
        <w:tc>
          <w:tcPr>
            <w:tcW w:w="3108" w:type="dxa"/>
            <w:tcBorders>
              <w:right w:val="single" w:sz="4" w:space="0" w:color="000000"/>
            </w:tcBorders>
            <w:shd w:val="clear" w:color="auto" w:fill="DBE4F0"/>
          </w:tcPr>
          <w:p w14:paraId="664355AD" w14:textId="31653A78" w:rsidR="00FC1282" w:rsidRPr="0037068E" w:rsidRDefault="006D3909">
            <w:pPr>
              <w:pStyle w:val="TableParagraph"/>
              <w:rPr>
                <w:rFonts w:asciiTheme="minorHAnsi" w:hAnsiTheme="minorHAnsi" w:cstheme="minorHAnsi"/>
              </w:rPr>
            </w:pPr>
            <w:r w:rsidRPr="00674100">
              <w:rPr>
                <w:rFonts w:asciiTheme="minorHAnsi" w:hAnsiTheme="minorHAnsi" w:cstheme="minorHAnsi"/>
                <w:highlight w:val="yellow"/>
              </w:rPr>
              <w:t>Redacted</w:t>
            </w:r>
          </w:p>
        </w:tc>
      </w:tr>
      <w:tr w:rsidR="00FC1282" w:rsidRPr="0037068E" w14:paraId="74C08F49" w14:textId="77777777">
        <w:trPr>
          <w:trHeight w:val="635"/>
        </w:trPr>
        <w:tc>
          <w:tcPr>
            <w:tcW w:w="1526" w:type="dxa"/>
            <w:tcBorders>
              <w:left w:val="single" w:sz="4" w:space="0" w:color="000000"/>
            </w:tcBorders>
            <w:shd w:val="clear" w:color="auto" w:fill="DBE4F0"/>
          </w:tcPr>
          <w:p w14:paraId="1A965116" w14:textId="77777777" w:rsidR="00FC1282" w:rsidRPr="0037068E" w:rsidRDefault="00FC1282">
            <w:pPr>
              <w:pStyle w:val="TableParagraph"/>
              <w:spacing w:before="7"/>
              <w:rPr>
                <w:rFonts w:asciiTheme="minorHAnsi" w:hAnsiTheme="minorHAnsi" w:cstheme="minorHAnsi"/>
                <w:sz w:val="20"/>
              </w:rPr>
            </w:pPr>
          </w:p>
          <w:p w14:paraId="577ECC7F"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Role:</w:t>
            </w:r>
          </w:p>
        </w:tc>
        <w:tc>
          <w:tcPr>
            <w:tcW w:w="2981" w:type="dxa"/>
          </w:tcPr>
          <w:p w14:paraId="7DF4E37C" w14:textId="643DE35D" w:rsidR="00FC1282" w:rsidRPr="0037068E" w:rsidRDefault="006D3909">
            <w:pPr>
              <w:pStyle w:val="TableParagraph"/>
              <w:rPr>
                <w:rFonts w:asciiTheme="minorHAnsi" w:hAnsiTheme="minorHAnsi" w:cstheme="minorHAnsi"/>
              </w:rPr>
            </w:pPr>
            <w:r w:rsidRPr="00674100">
              <w:rPr>
                <w:rFonts w:asciiTheme="minorHAnsi" w:hAnsiTheme="minorHAnsi" w:cstheme="minorHAnsi"/>
                <w:highlight w:val="yellow"/>
              </w:rPr>
              <w:t>Redacted</w:t>
            </w:r>
          </w:p>
        </w:tc>
        <w:tc>
          <w:tcPr>
            <w:tcW w:w="1555" w:type="dxa"/>
            <w:shd w:val="clear" w:color="auto" w:fill="DBE4F0"/>
          </w:tcPr>
          <w:p w14:paraId="44FB30F8" w14:textId="77777777" w:rsidR="00FC1282" w:rsidRPr="0037068E" w:rsidRDefault="00FC1282">
            <w:pPr>
              <w:pStyle w:val="TableParagraph"/>
              <w:spacing w:before="7"/>
              <w:rPr>
                <w:rFonts w:asciiTheme="minorHAnsi" w:hAnsiTheme="minorHAnsi" w:cstheme="minorHAnsi"/>
                <w:sz w:val="20"/>
              </w:rPr>
            </w:pPr>
          </w:p>
          <w:p w14:paraId="2A2E199E"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Role:</w:t>
            </w:r>
          </w:p>
        </w:tc>
        <w:tc>
          <w:tcPr>
            <w:tcW w:w="3108" w:type="dxa"/>
            <w:tcBorders>
              <w:right w:val="single" w:sz="4" w:space="0" w:color="000000"/>
            </w:tcBorders>
          </w:tcPr>
          <w:p w14:paraId="1DA6542E" w14:textId="1380D7DA" w:rsidR="00FC1282" w:rsidRPr="0037068E" w:rsidRDefault="006D3909">
            <w:pPr>
              <w:pStyle w:val="TableParagraph"/>
              <w:rPr>
                <w:rFonts w:asciiTheme="minorHAnsi" w:hAnsiTheme="minorHAnsi" w:cstheme="minorHAnsi"/>
              </w:rPr>
            </w:pPr>
            <w:r w:rsidRPr="00674100">
              <w:rPr>
                <w:rFonts w:asciiTheme="minorHAnsi" w:hAnsiTheme="minorHAnsi" w:cstheme="minorHAnsi"/>
                <w:highlight w:val="yellow"/>
              </w:rPr>
              <w:t>Redacted</w:t>
            </w:r>
          </w:p>
        </w:tc>
      </w:tr>
      <w:tr w:rsidR="00FC1282" w:rsidRPr="0037068E" w14:paraId="0B5D46CC" w14:textId="77777777">
        <w:trPr>
          <w:trHeight w:val="863"/>
        </w:trPr>
        <w:tc>
          <w:tcPr>
            <w:tcW w:w="1526" w:type="dxa"/>
            <w:tcBorders>
              <w:left w:val="single" w:sz="4" w:space="0" w:color="000000"/>
            </w:tcBorders>
            <w:shd w:val="clear" w:color="auto" w:fill="DBE4F0"/>
          </w:tcPr>
          <w:p w14:paraId="3041E394" w14:textId="77777777" w:rsidR="00FC1282" w:rsidRPr="0037068E" w:rsidRDefault="00FC1282">
            <w:pPr>
              <w:pStyle w:val="TableParagraph"/>
              <w:spacing w:before="7"/>
              <w:rPr>
                <w:rFonts w:asciiTheme="minorHAnsi" w:hAnsiTheme="minorHAnsi" w:cstheme="minorHAnsi"/>
                <w:sz w:val="20"/>
              </w:rPr>
            </w:pPr>
          </w:p>
          <w:p w14:paraId="3101716D"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Date:</w:t>
            </w:r>
          </w:p>
        </w:tc>
        <w:tc>
          <w:tcPr>
            <w:tcW w:w="2981" w:type="dxa"/>
            <w:shd w:val="clear" w:color="auto" w:fill="DBE4F0"/>
          </w:tcPr>
          <w:p w14:paraId="722B00AE" w14:textId="35484AAA" w:rsidR="00FC1282" w:rsidRPr="0037068E" w:rsidRDefault="006D3909">
            <w:pPr>
              <w:pStyle w:val="TableParagraph"/>
              <w:rPr>
                <w:rFonts w:asciiTheme="minorHAnsi" w:hAnsiTheme="minorHAnsi" w:cstheme="minorHAnsi"/>
              </w:rPr>
            </w:pPr>
            <w:r w:rsidRPr="00674100">
              <w:rPr>
                <w:rFonts w:asciiTheme="minorHAnsi" w:hAnsiTheme="minorHAnsi" w:cstheme="minorHAnsi"/>
                <w:highlight w:val="yellow"/>
              </w:rPr>
              <w:t>Redacted</w:t>
            </w:r>
          </w:p>
        </w:tc>
        <w:tc>
          <w:tcPr>
            <w:tcW w:w="1555" w:type="dxa"/>
            <w:shd w:val="clear" w:color="auto" w:fill="DBE4F0"/>
          </w:tcPr>
          <w:p w14:paraId="42C6D796" w14:textId="77777777" w:rsidR="00FC1282" w:rsidRPr="0037068E" w:rsidRDefault="00FC1282">
            <w:pPr>
              <w:pStyle w:val="TableParagraph"/>
              <w:spacing w:before="7"/>
              <w:rPr>
                <w:rFonts w:asciiTheme="minorHAnsi" w:hAnsiTheme="minorHAnsi" w:cstheme="minorHAnsi"/>
                <w:sz w:val="20"/>
              </w:rPr>
            </w:pPr>
          </w:p>
          <w:p w14:paraId="5D4EC514"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Date:</w:t>
            </w:r>
          </w:p>
        </w:tc>
        <w:tc>
          <w:tcPr>
            <w:tcW w:w="3108" w:type="dxa"/>
            <w:tcBorders>
              <w:right w:val="single" w:sz="4" w:space="0" w:color="000000"/>
            </w:tcBorders>
            <w:shd w:val="clear" w:color="auto" w:fill="DBE4F0"/>
          </w:tcPr>
          <w:p w14:paraId="6E1831B3" w14:textId="50E579E5" w:rsidR="00FC1282" w:rsidRPr="0037068E" w:rsidRDefault="006D3909">
            <w:pPr>
              <w:pStyle w:val="TableParagraph"/>
              <w:rPr>
                <w:rFonts w:asciiTheme="minorHAnsi" w:hAnsiTheme="minorHAnsi" w:cstheme="minorHAnsi"/>
              </w:rPr>
            </w:pPr>
            <w:r w:rsidRPr="00674100">
              <w:rPr>
                <w:rFonts w:asciiTheme="minorHAnsi" w:hAnsiTheme="minorHAnsi" w:cstheme="minorHAnsi"/>
                <w:highlight w:val="yellow"/>
              </w:rPr>
              <w:t>Redacted</w:t>
            </w:r>
          </w:p>
        </w:tc>
      </w:tr>
    </w:tbl>
    <w:p w14:paraId="54E11D2A" w14:textId="77777777" w:rsidR="00FC1282" w:rsidRPr="0037068E" w:rsidRDefault="00FC1282">
      <w:pPr>
        <w:pStyle w:val="BodyText"/>
        <w:rPr>
          <w:rFonts w:asciiTheme="minorHAnsi" w:hAnsiTheme="minorHAnsi" w:cstheme="minorHAnsi"/>
          <w:sz w:val="20"/>
        </w:rPr>
      </w:pPr>
    </w:p>
    <w:p w14:paraId="31126E5D" w14:textId="77777777" w:rsidR="00FC1282" w:rsidRPr="0037068E" w:rsidRDefault="00FC1282">
      <w:pPr>
        <w:pStyle w:val="BodyText"/>
        <w:spacing w:before="2"/>
        <w:rPr>
          <w:rFonts w:asciiTheme="minorHAnsi" w:hAnsiTheme="minorHAnsi" w:cstheme="minorHAnsi"/>
          <w:sz w:val="17"/>
        </w:rPr>
      </w:pPr>
    </w:p>
    <w:p w14:paraId="2DE403A5" w14:textId="77777777" w:rsidR="00FC1282" w:rsidRPr="0037068E" w:rsidRDefault="00FC1282">
      <w:pPr>
        <w:pStyle w:val="BodyText"/>
        <w:spacing w:before="7"/>
        <w:rPr>
          <w:rFonts w:asciiTheme="minorHAnsi" w:hAnsiTheme="minorHAnsi" w:cstheme="minorHAnsi"/>
          <w:sz w:val="20"/>
        </w:rPr>
      </w:pPr>
    </w:p>
    <w:p w14:paraId="5A2DBBC6" w14:textId="77777777" w:rsidR="00FC1282" w:rsidRPr="0037068E" w:rsidRDefault="00320B4F">
      <w:pPr>
        <w:spacing w:before="1"/>
        <w:ind w:left="1255" w:right="1633"/>
        <w:jc w:val="center"/>
        <w:rPr>
          <w:rFonts w:asciiTheme="minorHAnsi" w:hAnsiTheme="minorHAnsi" w:cstheme="minorHAnsi"/>
          <w:b/>
          <w:sz w:val="36"/>
        </w:rPr>
      </w:pPr>
      <w:r w:rsidRPr="0037068E">
        <w:rPr>
          <w:rFonts w:asciiTheme="minorHAnsi" w:hAnsiTheme="minorHAnsi" w:cstheme="minorHAnsi"/>
          <w:b/>
          <w:sz w:val="36"/>
        </w:rPr>
        <w:t>Appendix</w:t>
      </w:r>
      <w:r w:rsidRPr="0037068E">
        <w:rPr>
          <w:rFonts w:asciiTheme="minorHAnsi" w:hAnsiTheme="minorHAnsi" w:cstheme="minorHAnsi"/>
          <w:b/>
          <w:spacing w:val="-2"/>
          <w:sz w:val="36"/>
        </w:rPr>
        <w:t xml:space="preserve"> </w:t>
      </w:r>
      <w:r w:rsidRPr="0037068E">
        <w:rPr>
          <w:rFonts w:asciiTheme="minorHAnsi" w:hAnsiTheme="minorHAnsi" w:cstheme="minorHAnsi"/>
          <w:b/>
          <w:sz w:val="36"/>
        </w:rPr>
        <w:t>1</w:t>
      </w:r>
    </w:p>
    <w:p w14:paraId="62431CDC" w14:textId="77777777" w:rsidR="00FC1282" w:rsidRPr="0037068E" w:rsidRDefault="00FC1282">
      <w:pPr>
        <w:pStyle w:val="BodyText"/>
        <w:rPr>
          <w:rFonts w:asciiTheme="minorHAnsi" w:hAnsiTheme="minorHAnsi" w:cstheme="minorHAnsi"/>
          <w:b/>
          <w:sz w:val="15"/>
        </w:rPr>
      </w:pPr>
    </w:p>
    <w:p w14:paraId="3D1ACD52" w14:textId="53575383" w:rsidR="00FC1282" w:rsidRPr="0037068E" w:rsidRDefault="00320B4F">
      <w:pPr>
        <w:spacing w:before="193"/>
        <w:ind w:left="1598" w:right="1977"/>
        <w:jc w:val="center"/>
        <w:rPr>
          <w:rFonts w:asciiTheme="minorHAnsi" w:hAnsiTheme="minorHAnsi" w:cstheme="minorHAnsi"/>
          <w:b/>
          <w:sz w:val="36"/>
        </w:rPr>
      </w:pPr>
      <w:r w:rsidRPr="0037068E">
        <w:rPr>
          <w:rFonts w:asciiTheme="minorHAnsi" w:hAnsiTheme="minorHAnsi" w:cstheme="minorHAnsi"/>
          <w:b/>
          <w:sz w:val="36"/>
        </w:rPr>
        <w:t>Annex 1</w:t>
      </w:r>
      <w:r w:rsidRPr="0037068E">
        <w:rPr>
          <w:rFonts w:asciiTheme="minorHAnsi" w:hAnsiTheme="minorHAnsi" w:cstheme="minorHAnsi"/>
          <w:b/>
          <w:spacing w:val="-1"/>
          <w:sz w:val="36"/>
        </w:rPr>
        <w:t xml:space="preserve"> </w:t>
      </w:r>
      <w:r w:rsidRPr="0037068E">
        <w:rPr>
          <w:rFonts w:asciiTheme="minorHAnsi" w:hAnsiTheme="minorHAnsi" w:cstheme="minorHAnsi"/>
          <w:b/>
          <w:sz w:val="36"/>
        </w:rPr>
        <w:t>(Statement</w:t>
      </w:r>
      <w:r w:rsidRPr="0037068E">
        <w:rPr>
          <w:rFonts w:asciiTheme="minorHAnsi" w:hAnsiTheme="minorHAnsi" w:cstheme="minorHAnsi"/>
          <w:b/>
          <w:spacing w:val="-1"/>
          <w:sz w:val="36"/>
        </w:rPr>
        <w:t xml:space="preserve"> </w:t>
      </w:r>
      <w:r w:rsidRPr="0037068E">
        <w:rPr>
          <w:rFonts w:asciiTheme="minorHAnsi" w:hAnsiTheme="minorHAnsi" w:cstheme="minorHAnsi"/>
          <w:b/>
          <w:sz w:val="36"/>
        </w:rPr>
        <w:t>of</w:t>
      </w:r>
      <w:r w:rsidRPr="0037068E">
        <w:rPr>
          <w:rFonts w:asciiTheme="minorHAnsi" w:hAnsiTheme="minorHAnsi" w:cstheme="minorHAnsi"/>
          <w:b/>
          <w:spacing w:val="-2"/>
          <w:sz w:val="36"/>
        </w:rPr>
        <w:t xml:space="preserve"> </w:t>
      </w:r>
      <w:r w:rsidRPr="0037068E">
        <w:rPr>
          <w:rFonts w:asciiTheme="minorHAnsi" w:hAnsiTheme="minorHAnsi" w:cstheme="minorHAnsi"/>
          <w:b/>
          <w:sz w:val="36"/>
        </w:rPr>
        <w:t>Work</w:t>
      </w:r>
      <w:r w:rsidR="007D4DD3">
        <w:rPr>
          <w:rFonts w:asciiTheme="minorHAnsi" w:hAnsiTheme="minorHAnsi" w:cstheme="minorHAnsi"/>
          <w:b/>
          <w:sz w:val="36"/>
        </w:rPr>
        <w:t>- SOW001</w:t>
      </w:r>
      <w:r w:rsidRPr="0037068E">
        <w:rPr>
          <w:rFonts w:asciiTheme="minorHAnsi" w:hAnsiTheme="minorHAnsi" w:cstheme="minorHAnsi"/>
          <w:b/>
          <w:sz w:val="36"/>
        </w:rPr>
        <w:t>)</w:t>
      </w:r>
    </w:p>
    <w:p w14:paraId="49E398E2" w14:textId="77777777" w:rsidR="00FC1282" w:rsidRPr="0037068E" w:rsidRDefault="00FC1282">
      <w:pPr>
        <w:pStyle w:val="BodyText"/>
        <w:rPr>
          <w:rFonts w:asciiTheme="minorHAnsi" w:hAnsiTheme="minorHAnsi" w:cstheme="minorHAnsi"/>
          <w:b/>
          <w:sz w:val="20"/>
        </w:rPr>
      </w:pPr>
    </w:p>
    <w:p w14:paraId="16287F21" w14:textId="77777777" w:rsidR="00FC1282" w:rsidRPr="0037068E" w:rsidRDefault="00FC1282">
      <w:pPr>
        <w:pStyle w:val="BodyText"/>
        <w:spacing w:before="2"/>
        <w:rPr>
          <w:rFonts w:asciiTheme="minorHAnsi" w:hAnsiTheme="minorHAnsi" w:cstheme="minorHAnsi"/>
          <w:b/>
          <w:sz w:val="2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37068E" w14:paraId="28B2E8FA" w14:textId="77777777">
        <w:trPr>
          <w:trHeight w:val="548"/>
        </w:trPr>
        <w:tc>
          <w:tcPr>
            <w:tcW w:w="9640" w:type="dxa"/>
            <w:gridSpan w:val="2"/>
            <w:shd w:val="clear" w:color="auto" w:fill="EEECEE"/>
          </w:tcPr>
          <w:p w14:paraId="4689069E" w14:textId="77777777" w:rsidR="00FC1282" w:rsidRPr="0037068E" w:rsidRDefault="00320B4F">
            <w:pPr>
              <w:pStyle w:val="TableParagraph"/>
              <w:spacing w:before="157"/>
              <w:ind w:left="83"/>
              <w:rPr>
                <w:rFonts w:asciiTheme="minorHAnsi" w:hAnsiTheme="minorHAnsi" w:cstheme="minorHAnsi"/>
                <w:b/>
                <w:sz w:val="20"/>
              </w:rPr>
            </w:pPr>
            <w:r w:rsidRPr="0037068E">
              <w:rPr>
                <w:rFonts w:asciiTheme="minorHAnsi" w:hAnsiTheme="minorHAnsi" w:cstheme="minorHAnsi"/>
                <w:b/>
                <w:sz w:val="20"/>
              </w:rPr>
              <w:t>1.</w:t>
            </w:r>
            <w:r w:rsidRPr="0037068E">
              <w:rPr>
                <w:rFonts w:asciiTheme="minorHAnsi" w:hAnsiTheme="minorHAnsi" w:cstheme="minorHAnsi"/>
                <w:b/>
                <w:spacing w:val="77"/>
                <w:sz w:val="20"/>
              </w:rPr>
              <w:t xml:space="preserve"> </w:t>
            </w:r>
            <w:r w:rsidRPr="0037068E">
              <w:rPr>
                <w:rFonts w:asciiTheme="minorHAnsi" w:hAnsiTheme="minorHAnsi" w:cstheme="minorHAnsi"/>
                <w:b/>
                <w:sz w:val="20"/>
              </w:rPr>
              <w:t>STATEMENT</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WORK</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DETAILS</w:t>
            </w:r>
          </w:p>
        </w:tc>
      </w:tr>
      <w:tr w:rsidR="00FC1282" w:rsidRPr="0037068E" w14:paraId="129CA708" w14:textId="77777777">
        <w:trPr>
          <w:trHeight w:val="2731"/>
        </w:trPr>
        <w:tc>
          <w:tcPr>
            <w:tcW w:w="9640" w:type="dxa"/>
            <w:gridSpan w:val="2"/>
            <w:shd w:val="clear" w:color="auto" w:fill="EEECEE"/>
          </w:tcPr>
          <w:p w14:paraId="0DC92D94" w14:textId="77777777" w:rsidR="00FC1282" w:rsidRPr="0037068E" w:rsidRDefault="00320B4F">
            <w:pPr>
              <w:pStyle w:val="TableParagraph"/>
              <w:spacing w:before="100"/>
              <w:ind w:left="170"/>
              <w:rPr>
                <w:rFonts w:asciiTheme="minorHAnsi" w:hAnsiTheme="minorHAnsi" w:cstheme="minorHAnsi"/>
                <w:sz w:val="20"/>
              </w:rPr>
            </w:pPr>
            <w:r w:rsidRPr="0037068E">
              <w:rPr>
                <w:rFonts w:asciiTheme="minorHAnsi" w:hAnsiTheme="minorHAnsi" w:cstheme="minorHAnsi"/>
                <w:sz w:val="20"/>
              </w:rPr>
              <w:t>Upon</w:t>
            </w:r>
            <w:r w:rsidRPr="0037068E">
              <w:rPr>
                <w:rFonts w:asciiTheme="minorHAnsi" w:hAnsiTheme="minorHAnsi" w:cstheme="minorHAnsi"/>
                <w:spacing w:val="-2"/>
                <w:sz w:val="20"/>
              </w:rPr>
              <w:t xml:space="preserve"> </w:t>
            </w:r>
            <w:r w:rsidRPr="0037068E">
              <w:rPr>
                <w:rFonts w:asciiTheme="minorHAnsi" w:hAnsiTheme="minorHAnsi" w:cstheme="minorHAnsi"/>
                <w:sz w:val="20"/>
              </w:rPr>
              <w:t>execution,</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1"/>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forms</w:t>
            </w:r>
            <w:r w:rsidRPr="0037068E">
              <w:rPr>
                <w:rFonts w:asciiTheme="minorHAnsi" w:hAnsiTheme="minorHAnsi" w:cstheme="minorHAnsi"/>
                <w:spacing w:val="-2"/>
                <w:sz w:val="20"/>
              </w:rPr>
              <w:t xml:space="preserve"> </w:t>
            </w:r>
            <w:r w:rsidRPr="0037068E">
              <w:rPr>
                <w:rFonts w:asciiTheme="minorHAnsi" w:hAnsiTheme="minorHAnsi" w:cstheme="minorHAnsi"/>
                <w:sz w:val="20"/>
              </w:rPr>
              <w:t>part</w:t>
            </w:r>
            <w:r w:rsidRPr="0037068E">
              <w:rPr>
                <w:rFonts w:asciiTheme="minorHAnsi" w:hAnsiTheme="minorHAnsi" w:cstheme="minorHAnsi"/>
                <w:spacing w:val="-4"/>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Call-Off</w:t>
            </w:r>
            <w:r w:rsidRPr="0037068E">
              <w:rPr>
                <w:rFonts w:asciiTheme="minorHAnsi" w:hAnsiTheme="minorHAnsi" w:cstheme="minorHAnsi"/>
                <w:spacing w:val="-2"/>
                <w:sz w:val="20"/>
              </w:rPr>
              <w:t xml:space="preserve"> </w:t>
            </w:r>
            <w:r w:rsidRPr="0037068E">
              <w:rPr>
                <w:rFonts w:asciiTheme="minorHAnsi" w:hAnsiTheme="minorHAnsi" w:cstheme="minorHAnsi"/>
                <w:sz w:val="20"/>
              </w:rPr>
              <w:t>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(reference</w:t>
            </w:r>
            <w:r w:rsidRPr="0037068E">
              <w:rPr>
                <w:rFonts w:asciiTheme="minorHAnsi" w:hAnsiTheme="minorHAnsi" w:cstheme="minorHAnsi"/>
                <w:spacing w:val="-4"/>
                <w:sz w:val="20"/>
              </w:rPr>
              <w:t xml:space="preserve"> </w:t>
            </w:r>
            <w:r w:rsidRPr="0037068E">
              <w:rPr>
                <w:rFonts w:asciiTheme="minorHAnsi" w:hAnsiTheme="minorHAnsi" w:cstheme="minorHAnsi"/>
                <w:sz w:val="20"/>
              </w:rPr>
              <w:t>below).</w:t>
            </w:r>
          </w:p>
          <w:p w14:paraId="5BE93A62" w14:textId="77777777" w:rsidR="00FC1282" w:rsidRPr="0037068E" w:rsidRDefault="00FC1282">
            <w:pPr>
              <w:pStyle w:val="TableParagraph"/>
              <w:rPr>
                <w:rFonts w:asciiTheme="minorHAnsi" w:hAnsiTheme="minorHAnsi" w:cstheme="minorHAnsi"/>
                <w:b/>
                <w:sz w:val="20"/>
              </w:rPr>
            </w:pPr>
          </w:p>
          <w:p w14:paraId="3EDA0C52" w14:textId="77777777" w:rsidR="00FC1282" w:rsidRPr="0037068E" w:rsidRDefault="00320B4F">
            <w:pPr>
              <w:pStyle w:val="TableParagraph"/>
              <w:spacing w:before="1"/>
              <w:ind w:left="170" w:right="131"/>
              <w:rPr>
                <w:rFonts w:asciiTheme="minorHAnsi" w:hAnsiTheme="minorHAnsi" w:cstheme="minorHAnsi"/>
                <w:sz w:val="20"/>
              </w:rPr>
            </w:pPr>
            <w:r w:rsidRPr="0037068E">
              <w:rPr>
                <w:rFonts w:asciiTheme="minorHAnsi" w:hAnsiTheme="minorHAnsi" w:cstheme="minorHAnsi"/>
                <w:sz w:val="20"/>
              </w:rPr>
              <w:t>The Parties will execute a SOW for each set of Buyer Deliverables required.</w:t>
            </w:r>
            <w:r w:rsidRPr="0037068E">
              <w:rPr>
                <w:rFonts w:asciiTheme="minorHAnsi" w:hAnsiTheme="minorHAnsi" w:cstheme="minorHAnsi"/>
                <w:spacing w:val="1"/>
                <w:sz w:val="20"/>
              </w:rPr>
              <w:t xml:space="preserve"> </w:t>
            </w:r>
            <w:r w:rsidRPr="0037068E">
              <w:rPr>
                <w:rFonts w:asciiTheme="minorHAnsi" w:hAnsiTheme="minorHAnsi" w:cstheme="minorHAnsi"/>
                <w:sz w:val="20"/>
              </w:rPr>
              <w:t>Any ad-hoc Deliverables</w:t>
            </w:r>
            <w:r w:rsidRPr="0037068E">
              <w:rPr>
                <w:rFonts w:asciiTheme="minorHAnsi" w:hAnsiTheme="minorHAnsi" w:cstheme="minorHAnsi"/>
                <w:spacing w:val="-54"/>
                <w:sz w:val="20"/>
              </w:rPr>
              <w:t xml:space="preserve"> </w:t>
            </w:r>
            <w:r w:rsidRPr="0037068E">
              <w:rPr>
                <w:rFonts w:asciiTheme="minorHAnsi" w:hAnsiTheme="minorHAnsi" w:cstheme="minorHAnsi"/>
                <w:sz w:val="20"/>
              </w:rPr>
              <w:t xml:space="preserve">requirements are to be treated as individual requirements </w:t>
            </w:r>
            <w:proofErr w:type="gramStart"/>
            <w:r w:rsidRPr="0037068E">
              <w:rPr>
                <w:rFonts w:asciiTheme="minorHAnsi" w:hAnsiTheme="minorHAnsi" w:cstheme="minorHAnsi"/>
                <w:sz w:val="20"/>
              </w:rPr>
              <w:t>in their own right and</w:t>
            </w:r>
            <w:proofErr w:type="gramEnd"/>
            <w:r w:rsidRPr="0037068E">
              <w:rPr>
                <w:rFonts w:asciiTheme="minorHAnsi" w:hAnsiTheme="minorHAnsi" w:cstheme="minorHAnsi"/>
                <w:sz w:val="20"/>
              </w:rPr>
              <w:t xml:space="preserve"> the Parties should</w:t>
            </w:r>
            <w:r w:rsidRPr="0037068E">
              <w:rPr>
                <w:rFonts w:asciiTheme="minorHAnsi" w:hAnsiTheme="minorHAnsi" w:cstheme="minorHAnsi"/>
                <w:spacing w:val="1"/>
                <w:sz w:val="20"/>
              </w:rPr>
              <w:t xml:space="preserve"> </w:t>
            </w:r>
            <w:r w:rsidRPr="0037068E">
              <w:rPr>
                <w:rFonts w:asciiTheme="minorHAnsi" w:hAnsiTheme="minorHAnsi" w:cstheme="minorHAnsi"/>
                <w:sz w:val="20"/>
              </w:rPr>
              <w:t>execute</w:t>
            </w:r>
            <w:r w:rsidRPr="0037068E">
              <w:rPr>
                <w:rFonts w:asciiTheme="minorHAnsi" w:hAnsiTheme="minorHAnsi" w:cstheme="minorHAnsi"/>
                <w:spacing w:val="-2"/>
                <w:sz w:val="20"/>
              </w:rPr>
              <w:t xml:space="preserve"> </w:t>
            </w:r>
            <w:r w:rsidRPr="0037068E">
              <w:rPr>
                <w:rFonts w:asciiTheme="minorHAnsi" w:hAnsiTheme="minorHAnsi" w:cstheme="minorHAnsi"/>
                <w:sz w:val="20"/>
              </w:rPr>
              <w:t>a separate SOW</w:t>
            </w:r>
            <w:r w:rsidRPr="0037068E">
              <w:rPr>
                <w:rFonts w:asciiTheme="minorHAnsi" w:hAnsiTheme="minorHAnsi" w:cstheme="minorHAnsi"/>
                <w:spacing w:val="7"/>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respect</w:t>
            </w:r>
            <w:r w:rsidRPr="0037068E">
              <w:rPr>
                <w:rFonts w:asciiTheme="minorHAnsi" w:hAnsiTheme="minorHAnsi" w:cstheme="minorHAnsi"/>
                <w:spacing w:val="-2"/>
                <w:sz w:val="20"/>
              </w:rPr>
              <w:t xml:space="preserve"> </w:t>
            </w:r>
            <w:r w:rsidRPr="0037068E">
              <w:rPr>
                <w:rFonts w:asciiTheme="minorHAnsi" w:hAnsiTheme="minorHAnsi" w:cstheme="minorHAnsi"/>
                <w:sz w:val="20"/>
              </w:rPr>
              <w:t>of each, or</w:t>
            </w:r>
            <w:r w:rsidRPr="0037068E">
              <w:rPr>
                <w:rFonts w:asciiTheme="minorHAnsi" w:hAnsiTheme="minorHAnsi" w:cstheme="minorHAnsi"/>
                <w:spacing w:val="-2"/>
                <w:sz w:val="20"/>
              </w:rPr>
              <w:t xml:space="preserve"> </w:t>
            </w:r>
            <w:r w:rsidRPr="0037068E">
              <w:rPr>
                <w:rFonts w:asciiTheme="minorHAnsi" w:hAnsiTheme="minorHAnsi" w:cstheme="minorHAnsi"/>
                <w:sz w:val="20"/>
              </w:rPr>
              <w:t>alternatively</w:t>
            </w:r>
            <w:r w:rsidRPr="0037068E">
              <w:rPr>
                <w:rFonts w:asciiTheme="minorHAnsi" w:hAnsiTheme="minorHAnsi" w:cstheme="minorHAnsi"/>
                <w:spacing w:val="-5"/>
                <w:sz w:val="20"/>
              </w:rPr>
              <w:t xml:space="preserve"> </w:t>
            </w:r>
            <w:r w:rsidRPr="0037068E">
              <w:rPr>
                <w:rFonts w:asciiTheme="minorHAnsi" w:hAnsiTheme="minorHAnsi" w:cstheme="minorHAnsi"/>
                <w:sz w:val="20"/>
              </w:rPr>
              <w:t>agree a</w:t>
            </w:r>
            <w:r w:rsidRPr="0037068E">
              <w:rPr>
                <w:rFonts w:asciiTheme="minorHAnsi" w:hAnsiTheme="minorHAnsi" w:cstheme="minorHAnsi"/>
                <w:spacing w:val="-2"/>
                <w:sz w:val="20"/>
              </w:rPr>
              <w:t xml:space="preserve"> </w:t>
            </w:r>
            <w:r w:rsidRPr="0037068E">
              <w:rPr>
                <w:rFonts w:asciiTheme="minorHAnsi" w:hAnsiTheme="minorHAnsi" w:cstheme="minorHAnsi"/>
                <w:sz w:val="20"/>
              </w:rPr>
              <w:t>Variation</w:t>
            </w:r>
            <w:r w:rsidRPr="0037068E">
              <w:rPr>
                <w:rFonts w:asciiTheme="minorHAnsi" w:hAnsiTheme="minorHAnsi" w:cstheme="minorHAnsi"/>
                <w:spacing w:val="-2"/>
                <w:sz w:val="20"/>
              </w:rPr>
              <w:t xml:space="preserve"> </w:t>
            </w:r>
            <w:r w:rsidRPr="0037068E">
              <w:rPr>
                <w:rFonts w:asciiTheme="minorHAnsi" w:hAnsiTheme="minorHAnsi" w:cstheme="minorHAnsi"/>
                <w:sz w:val="20"/>
              </w:rPr>
              <w:t>to an</w:t>
            </w:r>
            <w:r w:rsidRPr="0037068E">
              <w:rPr>
                <w:rFonts w:asciiTheme="minorHAnsi" w:hAnsiTheme="minorHAnsi" w:cstheme="minorHAnsi"/>
                <w:spacing w:val="-2"/>
                <w:sz w:val="20"/>
              </w:rPr>
              <w:t xml:space="preserve"> </w:t>
            </w:r>
            <w:r w:rsidRPr="0037068E">
              <w:rPr>
                <w:rFonts w:asciiTheme="minorHAnsi" w:hAnsiTheme="minorHAnsi" w:cstheme="minorHAnsi"/>
                <w:sz w:val="20"/>
              </w:rPr>
              <w:t>existing SOW.</w:t>
            </w:r>
          </w:p>
          <w:p w14:paraId="384BA73E" w14:textId="77777777" w:rsidR="00FC1282" w:rsidRPr="0037068E" w:rsidRDefault="00FC1282">
            <w:pPr>
              <w:pStyle w:val="TableParagraph"/>
              <w:spacing w:before="10"/>
              <w:rPr>
                <w:rFonts w:asciiTheme="minorHAnsi" w:hAnsiTheme="minorHAnsi" w:cstheme="minorHAnsi"/>
                <w:b/>
                <w:sz w:val="19"/>
              </w:rPr>
            </w:pPr>
          </w:p>
          <w:p w14:paraId="3A0DCF16" w14:textId="77777777" w:rsidR="00FC1282" w:rsidRPr="0037068E" w:rsidRDefault="00320B4F">
            <w:pPr>
              <w:pStyle w:val="TableParagraph"/>
              <w:ind w:left="170"/>
              <w:rPr>
                <w:rFonts w:asciiTheme="minorHAnsi" w:hAnsiTheme="minorHAnsi" w:cstheme="minorHAnsi"/>
                <w:sz w:val="20"/>
              </w:rPr>
            </w:pPr>
            <w:r w:rsidRPr="0037068E">
              <w:rPr>
                <w:rFonts w:asciiTheme="minorHAnsi" w:hAnsiTheme="minorHAnsi" w:cstheme="minorHAnsi"/>
                <w:sz w:val="20"/>
              </w:rPr>
              <w:t>All</w:t>
            </w:r>
            <w:r w:rsidRPr="0037068E">
              <w:rPr>
                <w:rFonts w:asciiTheme="minorHAnsi" w:hAnsiTheme="minorHAnsi" w:cstheme="minorHAnsi"/>
                <w:spacing w:val="-4"/>
                <w:sz w:val="20"/>
              </w:rPr>
              <w:t xml:space="preserve"> </w:t>
            </w:r>
            <w:r w:rsidRPr="0037068E">
              <w:rPr>
                <w:rFonts w:asciiTheme="minorHAnsi" w:hAnsiTheme="minorHAnsi" w:cstheme="minorHAnsi"/>
                <w:sz w:val="20"/>
              </w:rPr>
              <w:t>SOWs</w:t>
            </w:r>
            <w:r w:rsidRPr="0037068E">
              <w:rPr>
                <w:rFonts w:asciiTheme="minorHAnsi" w:hAnsiTheme="minorHAnsi" w:cstheme="minorHAnsi"/>
                <w:spacing w:val="-3"/>
                <w:sz w:val="20"/>
              </w:rPr>
              <w:t xml:space="preserve"> </w:t>
            </w:r>
            <w:r w:rsidRPr="0037068E">
              <w:rPr>
                <w:rFonts w:asciiTheme="minorHAnsi" w:hAnsiTheme="minorHAnsi" w:cstheme="minorHAnsi"/>
                <w:sz w:val="20"/>
              </w:rPr>
              <w:t>must</w:t>
            </w:r>
            <w:r w:rsidRPr="0037068E">
              <w:rPr>
                <w:rFonts w:asciiTheme="minorHAnsi" w:hAnsiTheme="minorHAnsi" w:cstheme="minorHAnsi"/>
                <w:spacing w:val="-2"/>
                <w:sz w:val="20"/>
              </w:rPr>
              <w:t xml:space="preserve"> </w:t>
            </w:r>
            <w:r w:rsidRPr="0037068E">
              <w:rPr>
                <w:rFonts w:asciiTheme="minorHAnsi" w:hAnsiTheme="minorHAnsi" w:cstheme="minorHAnsi"/>
                <w:sz w:val="20"/>
              </w:rPr>
              <w:t>fall</w:t>
            </w:r>
            <w:r w:rsidRPr="0037068E">
              <w:rPr>
                <w:rFonts w:asciiTheme="minorHAnsi" w:hAnsiTheme="minorHAnsi" w:cstheme="minorHAnsi"/>
                <w:spacing w:val="-3"/>
                <w:sz w:val="20"/>
              </w:rPr>
              <w:t xml:space="preserve"> </w:t>
            </w:r>
            <w:r w:rsidRPr="0037068E">
              <w:rPr>
                <w:rFonts w:asciiTheme="minorHAnsi" w:hAnsiTheme="minorHAnsi" w:cstheme="minorHAnsi"/>
                <w:sz w:val="20"/>
              </w:rPr>
              <w:t>within</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Specification and provisions</w:t>
            </w:r>
            <w:r w:rsidRPr="0037068E">
              <w:rPr>
                <w:rFonts w:asciiTheme="minorHAnsi" w:hAnsiTheme="minorHAnsi" w:cstheme="minorHAnsi"/>
                <w:spacing w:val="-2"/>
                <w:sz w:val="20"/>
              </w:rPr>
              <w:t xml:space="preserve"> </w:t>
            </w:r>
            <w:r w:rsidRPr="0037068E">
              <w:rPr>
                <w:rFonts w:asciiTheme="minorHAnsi" w:hAnsiTheme="minorHAnsi" w:cstheme="minorHAnsi"/>
                <w:sz w:val="20"/>
              </w:rPr>
              <w:t>of the</w:t>
            </w:r>
            <w:r w:rsidRPr="0037068E">
              <w:rPr>
                <w:rFonts w:asciiTheme="minorHAnsi" w:hAnsiTheme="minorHAnsi" w:cstheme="minorHAnsi"/>
                <w:spacing w:val="-2"/>
                <w:sz w:val="20"/>
              </w:rPr>
              <w:t xml:space="preserve"> </w:t>
            </w:r>
            <w:r w:rsidRPr="0037068E">
              <w:rPr>
                <w:rFonts w:asciiTheme="minorHAnsi" w:hAnsiTheme="minorHAnsi" w:cstheme="minorHAnsi"/>
                <w:sz w:val="20"/>
              </w:rPr>
              <w:t>Call-Off Contact.</w:t>
            </w:r>
          </w:p>
          <w:p w14:paraId="34B3F2EB" w14:textId="77777777" w:rsidR="00FC1282" w:rsidRPr="0037068E" w:rsidRDefault="00FC1282">
            <w:pPr>
              <w:pStyle w:val="TableParagraph"/>
              <w:spacing w:before="1"/>
              <w:rPr>
                <w:rFonts w:asciiTheme="minorHAnsi" w:hAnsiTheme="minorHAnsi" w:cstheme="minorHAnsi"/>
                <w:b/>
                <w:sz w:val="20"/>
              </w:rPr>
            </w:pPr>
          </w:p>
          <w:p w14:paraId="1492448A" w14:textId="77777777" w:rsidR="00FC1282" w:rsidRPr="0037068E" w:rsidRDefault="00320B4F">
            <w:pPr>
              <w:pStyle w:val="TableParagraph"/>
              <w:ind w:left="170" w:right="131"/>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details</w:t>
            </w:r>
            <w:r w:rsidRPr="0037068E">
              <w:rPr>
                <w:rFonts w:asciiTheme="minorHAnsi" w:hAnsiTheme="minorHAnsi" w:cstheme="minorHAnsi"/>
                <w:spacing w:val="-1"/>
                <w:sz w:val="20"/>
              </w:rPr>
              <w:t xml:space="preserve"> </w:t>
            </w:r>
            <w:r w:rsidRPr="0037068E">
              <w:rPr>
                <w:rFonts w:asciiTheme="minorHAnsi" w:hAnsiTheme="minorHAnsi" w:cstheme="minorHAnsi"/>
                <w:sz w:val="20"/>
              </w:rPr>
              <w:t>set</w:t>
            </w:r>
            <w:r w:rsidRPr="0037068E">
              <w:rPr>
                <w:rFonts w:asciiTheme="minorHAnsi" w:hAnsiTheme="minorHAnsi" w:cstheme="minorHAnsi"/>
                <w:spacing w:val="-3"/>
                <w:sz w:val="20"/>
              </w:rPr>
              <w:t xml:space="preserve"> </w:t>
            </w:r>
            <w:r w:rsidRPr="0037068E">
              <w:rPr>
                <w:rFonts w:asciiTheme="minorHAnsi" w:hAnsiTheme="minorHAnsi" w:cstheme="minorHAnsi"/>
                <w:sz w:val="20"/>
              </w:rPr>
              <w:t>out within</w:t>
            </w:r>
            <w:r w:rsidRPr="0037068E">
              <w:rPr>
                <w:rFonts w:asciiTheme="minorHAnsi" w:hAnsiTheme="minorHAnsi" w:cstheme="minorHAnsi"/>
                <w:spacing w:val="-1"/>
                <w:sz w:val="20"/>
              </w:rPr>
              <w:t xml:space="preserve"> </w:t>
            </w:r>
            <w:r w:rsidRPr="0037068E">
              <w:rPr>
                <w:rFonts w:asciiTheme="minorHAnsi" w:hAnsiTheme="minorHAnsi" w:cstheme="minorHAnsi"/>
                <w:sz w:val="20"/>
              </w:rPr>
              <w:t>this</w:t>
            </w:r>
            <w:r w:rsidRPr="0037068E">
              <w:rPr>
                <w:rFonts w:asciiTheme="minorHAnsi" w:hAnsiTheme="minorHAnsi" w:cstheme="minorHAnsi"/>
                <w:spacing w:val="-1"/>
                <w:sz w:val="20"/>
              </w:rPr>
              <w:t xml:space="preserve"> </w:t>
            </w:r>
            <w:r w:rsidRPr="0037068E">
              <w:rPr>
                <w:rFonts w:asciiTheme="minorHAnsi" w:hAnsiTheme="minorHAnsi" w:cstheme="minorHAnsi"/>
                <w:sz w:val="20"/>
              </w:rPr>
              <w:t>SOW</w:t>
            </w:r>
            <w:r w:rsidRPr="0037068E">
              <w:rPr>
                <w:rFonts w:asciiTheme="minorHAnsi" w:hAnsiTheme="minorHAnsi" w:cstheme="minorHAnsi"/>
                <w:spacing w:val="8"/>
                <w:sz w:val="20"/>
              </w:rPr>
              <w:t xml:space="preserve"> </w:t>
            </w:r>
            <w:r w:rsidRPr="0037068E">
              <w:rPr>
                <w:rFonts w:asciiTheme="minorHAnsi" w:hAnsiTheme="minorHAnsi" w:cstheme="minorHAnsi"/>
                <w:sz w:val="20"/>
              </w:rPr>
              <w:t>apply</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r w:rsidRPr="0037068E">
              <w:rPr>
                <w:rFonts w:asciiTheme="minorHAnsi" w:hAnsiTheme="minorHAnsi" w:cstheme="minorHAnsi"/>
                <w:spacing w:val="-4"/>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relation</w:t>
            </w:r>
            <w:r w:rsidRPr="0037068E">
              <w:rPr>
                <w:rFonts w:asciiTheme="minorHAnsi" w:hAnsiTheme="minorHAnsi" w:cstheme="minorHAnsi"/>
                <w:spacing w:val="-3"/>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detailed</w:t>
            </w:r>
            <w:r w:rsidRPr="0037068E">
              <w:rPr>
                <w:rFonts w:asciiTheme="minorHAnsi" w:hAnsiTheme="minorHAnsi" w:cstheme="minorHAnsi"/>
                <w:spacing w:val="-3"/>
                <w:sz w:val="20"/>
              </w:rPr>
              <w:t xml:space="preserve"> </w:t>
            </w:r>
            <w:r w:rsidRPr="0037068E">
              <w:rPr>
                <w:rFonts w:asciiTheme="minorHAnsi" w:hAnsiTheme="minorHAnsi" w:cstheme="minorHAnsi"/>
                <w:sz w:val="20"/>
              </w:rPr>
              <w:t>herein</w:t>
            </w:r>
            <w:r w:rsidRPr="0037068E">
              <w:rPr>
                <w:rFonts w:asciiTheme="minorHAnsi" w:hAnsiTheme="minorHAnsi" w:cstheme="minorHAnsi"/>
                <w:spacing w:val="-2"/>
                <w:sz w:val="20"/>
              </w:rPr>
              <w:t xml:space="preserve"> </w:t>
            </w:r>
            <w:r w:rsidRPr="0037068E">
              <w:rPr>
                <w:rFonts w:asciiTheme="minorHAnsi" w:hAnsiTheme="minorHAnsi" w:cstheme="minorHAnsi"/>
                <w:sz w:val="20"/>
              </w:rPr>
              <w:t>and will</w:t>
            </w:r>
            <w:r w:rsidRPr="0037068E">
              <w:rPr>
                <w:rFonts w:asciiTheme="minorHAnsi" w:hAnsiTheme="minorHAnsi" w:cstheme="minorHAnsi"/>
                <w:spacing w:val="-4"/>
                <w:sz w:val="20"/>
              </w:rPr>
              <w:t xml:space="preserve"> </w:t>
            </w:r>
            <w:r w:rsidRPr="0037068E">
              <w:rPr>
                <w:rFonts w:asciiTheme="minorHAnsi" w:hAnsiTheme="minorHAnsi" w:cstheme="minorHAnsi"/>
                <w:sz w:val="20"/>
              </w:rPr>
              <w:t>not</w:t>
            </w:r>
            <w:r w:rsidRPr="0037068E">
              <w:rPr>
                <w:rFonts w:asciiTheme="minorHAnsi" w:hAnsiTheme="minorHAnsi" w:cstheme="minorHAnsi"/>
                <w:spacing w:val="-52"/>
                <w:sz w:val="20"/>
              </w:rPr>
              <w:t xml:space="preserve"> </w:t>
            </w:r>
            <w:r w:rsidRPr="0037068E">
              <w:rPr>
                <w:rFonts w:asciiTheme="minorHAnsi" w:hAnsiTheme="minorHAnsi" w:cstheme="minorHAnsi"/>
                <w:sz w:val="20"/>
              </w:rPr>
              <w:t>apply to any other SOWs executed or to be executed under this Call-Off Contract, unless otherwise</w:t>
            </w:r>
            <w:r w:rsidRPr="0037068E">
              <w:rPr>
                <w:rFonts w:asciiTheme="minorHAnsi" w:hAnsiTheme="minorHAnsi" w:cstheme="minorHAnsi"/>
                <w:spacing w:val="1"/>
                <w:sz w:val="20"/>
              </w:rPr>
              <w:t xml:space="preserve"> </w:t>
            </w:r>
            <w:r w:rsidRPr="0037068E">
              <w:rPr>
                <w:rFonts w:asciiTheme="minorHAnsi" w:hAnsiTheme="minorHAnsi" w:cstheme="minorHAnsi"/>
                <w:sz w:val="20"/>
              </w:rPr>
              <w:t>agreed</w:t>
            </w:r>
            <w:r w:rsidRPr="0037068E">
              <w:rPr>
                <w:rFonts w:asciiTheme="minorHAnsi" w:hAnsiTheme="minorHAnsi" w:cstheme="minorHAnsi"/>
                <w:spacing w:val="-2"/>
                <w:sz w:val="20"/>
              </w:rPr>
              <w:t xml:space="preserve"> </w:t>
            </w: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Parties in</w:t>
            </w:r>
            <w:r w:rsidRPr="0037068E">
              <w:rPr>
                <w:rFonts w:asciiTheme="minorHAnsi" w:hAnsiTheme="minorHAnsi" w:cstheme="minorHAnsi"/>
                <w:spacing w:val="1"/>
                <w:sz w:val="20"/>
              </w:rPr>
              <w:t xml:space="preserve"> </w:t>
            </w:r>
            <w:r w:rsidRPr="0037068E">
              <w:rPr>
                <w:rFonts w:asciiTheme="minorHAnsi" w:hAnsiTheme="minorHAnsi" w:cstheme="minorHAnsi"/>
                <w:sz w:val="20"/>
              </w:rPr>
              <w:t>writing.</w:t>
            </w:r>
          </w:p>
        </w:tc>
      </w:tr>
      <w:tr w:rsidR="00FC1282" w:rsidRPr="0037068E" w14:paraId="6C96A681" w14:textId="77777777">
        <w:trPr>
          <w:trHeight w:val="505"/>
        </w:trPr>
        <w:tc>
          <w:tcPr>
            <w:tcW w:w="2268" w:type="dxa"/>
            <w:shd w:val="clear" w:color="auto" w:fill="CFCACF"/>
          </w:tcPr>
          <w:p w14:paraId="5E1C2E73" w14:textId="77777777" w:rsidR="00FC1282" w:rsidRPr="0037068E" w:rsidRDefault="00320B4F">
            <w:pPr>
              <w:pStyle w:val="TableParagraph"/>
              <w:spacing w:before="119"/>
              <w:ind w:left="97"/>
              <w:rPr>
                <w:rFonts w:asciiTheme="minorHAnsi" w:hAnsiTheme="minorHAnsi" w:cstheme="minorHAnsi"/>
                <w:b/>
                <w:sz w:val="20"/>
              </w:rPr>
            </w:pPr>
            <w:r w:rsidRPr="0037068E">
              <w:rPr>
                <w:rFonts w:asciiTheme="minorHAnsi" w:hAnsiTheme="minorHAnsi" w:cstheme="minorHAnsi"/>
                <w:b/>
                <w:sz w:val="20"/>
              </w:rPr>
              <w:t>Date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SOW:</w:t>
            </w:r>
          </w:p>
        </w:tc>
        <w:tc>
          <w:tcPr>
            <w:tcW w:w="7372" w:type="dxa"/>
          </w:tcPr>
          <w:p w14:paraId="7D34F5C7" w14:textId="20101F98" w:rsidR="00FC1282" w:rsidRPr="0037068E" w:rsidRDefault="000A38D3" w:rsidP="007C308D">
            <w:pPr>
              <w:pStyle w:val="TableParagraph"/>
              <w:tabs>
                <w:tab w:val="left" w:pos="2290"/>
              </w:tabs>
              <w:rPr>
                <w:rFonts w:asciiTheme="minorHAnsi" w:hAnsiTheme="minorHAnsi" w:cstheme="minorHAnsi"/>
              </w:rPr>
            </w:pPr>
            <w:r>
              <w:rPr>
                <w:rFonts w:asciiTheme="minorHAnsi" w:hAnsiTheme="minorHAnsi" w:cstheme="minorHAnsi"/>
              </w:rPr>
              <w:t xml:space="preserve">12 August </w:t>
            </w:r>
            <w:r w:rsidR="007D4DD3">
              <w:rPr>
                <w:rFonts w:asciiTheme="minorHAnsi" w:hAnsiTheme="minorHAnsi" w:cstheme="minorHAnsi"/>
              </w:rPr>
              <w:t>2024</w:t>
            </w:r>
          </w:p>
        </w:tc>
      </w:tr>
      <w:tr w:rsidR="00FC1282" w:rsidRPr="0037068E" w14:paraId="4F38D758" w14:textId="77777777">
        <w:trPr>
          <w:trHeight w:val="469"/>
        </w:trPr>
        <w:tc>
          <w:tcPr>
            <w:tcW w:w="2268" w:type="dxa"/>
            <w:shd w:val="clear" w:color="auto" w:fill="CFCACF"/>
          </w:tcPr>
          <w:p w14:paraId="783EB8B5"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Title:</w:t>
            </w:r>
          </w:p>
        </w:tc>
        <w:tc>
          <w:tcPr>
            <w:tcW w:w="7372" w:type="dxa"/>
          </w:tcPr>
          <w:p w14:paraId="0B4020A7" w14:textId="48F207C5" w:rsidR="00FC1282" w:rsidRPr="0037068E" w:rsidRDefault="00BF37AF">
            <w:pPr>
              <w:pStyle w:val="TableParagraph"/>
              <w:rPr>
                <w:rFonts w:asciiTheme="minorHAnsi" w:hAnsiTheme="minorHAnsi" w:cstheme="minorHAnsi"/>
              </w:rPr>
            </w:pPr>
            <w:r>
              <w:rPr>
                <w:rFonts w:asciiTheme="minorHAnsi" w:hAnsiTheme="minorHAnsi" w:cstheme="minorHAnsi"/>
              </w:rPr>
              <w:t>Re- Engineering Transformation</w:t>
            </w:r>
          </w:p>
        </w:tc>
      </w:tr>
      <w:tr w:rsidR="00FC1282" w:rsidRPr="0037068E" w14:paraId="50BBD166" w14:textId="77777777">
        <w:trPr>
          <w:trHeight w:val="469"/>
        </w:trPr>
        <w:tc>
          <w:tcPr>
            <w:tcW w:w="2268" w:type="dxa"/>
            <w:shd w:val="clear" w:color="auto" w:fill="CFCACF"/>
          </w:tcPr>
          <w:p w14:paraId="31441204" w14:textId="77777777" w:rsidR="00FC1282" w:rsidRPr="0037068E" w:rsidRDefault="00320B4F">
            <w:pPr>
              <w:pStyle w:val="TableParagraph"/>
              <w:spacing w:before="116"/>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Reference:</w:t>
            </w:r>
          </w:p>
        </w:tc>
        <w:tc>
          <w:tcPr>
            <w:tcW w:w="7372" w:type="dxa"/>
          </w:tcPr>
          <w:p w14:paraId="1D7B270A" w14:textId="4C651F3E" w:rsidR="00FC1282" w:rsidRPr="0037068E" w:rsidRDefault="007D4DD3">
            <w:pPr>
              <w:pStyle w:val="TableParagraph"/>
              <w:rPr>
                <w:rFonts w:asciiTheme="minorHAnsi" w:hAnsiTheme="minorHAnsi" w:cstheme="minorHAnsi"/>
              </w:rPr>
            </w:pPr>
            <w:r>
              <w:rPr>
                <w:rFonts w:asciiTheme="minorHAnsi" w:hAnsiTheme="minorHAnsi" w:cstheme="minorHAnsi"/>
              </w:rPr>
              <w:t>SOW001</w:t>
            </w:r>
          </w:p>
        </w:tc>
      </w:tr>
    </w:tbl>
    <w:p w14:paraId="4F904CB7" w14:textId="77777777" w:rsidR="00FC1282" w:rsidRPr="0037068E" w:rsidRDefault="00FC1282">
      <w:pPr>
        <w:rPr>
          <w:rFonts w:asciiTheme="minorHAnsi" w:hAnsiTheme="minorHAnsi" w:cstheme="minorHAnsi"/>
        </w:rPr>
        <w:sectPr w:rsidR="00FC1282" w:rsidRPr="0037068E" w:rsidSect="006A2936">
          <w:pgSz w:w="11910" w:h="16840"/>
          <w:pgMar w:top="1340" w:right="660" w:bottom="1380" w:left="1040" w:header="712" w:footer="1190" w:gutter="0"/>
          <w:cols w:space="720"/>
        </w:sectPr>
      </w:pPr>
    </w:p>
    <w:p w14:paraId="06971CD3" w14:textId="77777777" w:rsidR="00FC1282" w:rsidRPr="0037068E" w:rsidRDefault="00FC1282">
      <w:pPr>
        <w:pStyle w:val="BodyText"/>
        <w:spacing w:before="4"/>
        <w:rPr>
          <w:rFonts w:asciiTheme="minorHAnsi" w:hAnsiTheme="minorHAnsi" w:cstheme="minorHAnsi"/>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0B3293" w:rsidRPr="0037068E" w14:paraId="4B21393A" w14:textId="77777777">
        <w:trPr>
          <w:trHeight w:val="700"/>
        </w:trPr>
        <w:tc>
          <w:tcPr>
            <w:tcW w:w="2268" w:type="dxa"/>
            <w:shd w:val="clear" w:color="auto" w:fill="CFCACF"/>
          </w:tcPr>
          <w:p w14:paraId="14707941" w14:textId="77777777" w:rsidR="000B3293" w:rsidRPr="0037068E" w:rsidRDefault="000B3293" w:rsidP="000B3293">
            <w:pPr>
              <w:pStyle w:val="TableParagraph"/>
              <w:spacing w:before="117"/>
              <w:ind w:left="97" w:right="540"/>
              <w:rPr>
                <w:rFonts w:asciiTheme="minorHAnsi" w:hAnsiTheme="minorHAnsi" w:cstheme="minorHAnsi"/>
                <w:b/>
                <w:sz w:val="20"/>
              </w:rPr>
            </w:pPr>
            <w:r w:rsidRPr="0037068E">
              <w:rPr>
                <w:rFonts w:asciiTheme="minorHAnsi" w:hAnsiTheme="minorHAnsi" w:cstheme="minorHAnsi"/>
                <w:b/>
                <w:spacing w:val="-1"/>
                <w:sz w:val="20"/>
              </w:rPr>
              <w:t xml:space="preserve">Call-Off </w:t>
            </w:r>
            <w:r w:rsidRPr="0037068E">
              <w:rPr>
                <w:rFonts w:asciiTheme="minorHAnsi" w:hAnsiTheme="minorHAnsi" w:cstheme="minorHAnsi"/>
                <w:b/>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Reference:</w:t>
            </w:r>
          </w:p>
        </w:tc>
        <w:tc>
          <w:tcPr>
            <w:tcW w:w="7372" w:type="dxa"/>
          </w:tcPr>
          <w:p w14:paraId="2A1F701D" w14:textId="6EC050F5" w:rsidR="000B3293" w:rsidRPr="00FF0764" w:rsidRDefault="000B3293" w:rsidP="000B3293">
            <w:pPr>
              <w:pStyle w:val="TableParagraph"/>
              <w:rPr>
                <w:rFonts w:asciiTheme="minorHAnsi" w:hAnsiTheme="minorHAnsi" w:cstheme="minorHAnsi"/>
                <w:sz w:val="20"/>
                <w:szCs w:val="20"/>
              </w:rPr>
            </w:pPr>
            <w:r w:rsidRPr="00FF0764">
              <w:rPr>
                <w:rFonts w:asciiTheme="minorHAnsi" w:hAnsiTheme="minorHAnsi" w:cstheme="minorHAnsi"/>
                <w:sz w:val="20"/>
                <w:szCs w:val="20"/>
              </w:rPr>
              <w:t>Ecm_119</w:t>
            </w:r>
            <w:r w:rsidR="00FF0764">
              <w:rPr>
                <w:rFonts w:asciiTheme="minorHAnsi" w:hAnsiTheme="minorHAnsi" w:cstheme="minorHAnsi"/>
                <w:sz w:val="20"/>
                <w:szCs w:val="20"/>
              </w:rPr>
              <w:t>93</w:t>
            </w:r>
          </w:p>
        </w:tc>
      </w:tr>
      <w:tr w:rsidR="000B3293" w:rsidRPr="0037068E" w14:paraId="379907EE" w14:textId="77777777">
        <w:trPr>
          <w:trHeight w:val="469"/>
        </w:trPr>
        <w:tc>
          <w:tcPr>
            <w:tcW w:w="2268" w:type="dxa"/>
            <w:shd w:val="clear" w:color="auto" w:fill="CFCACF"/>
          </w:tcPr>
          <w:p w14:paraId="2285275D" w14:textId="77777777" w:rsidR="000B3293" w:rsidRPr="0037068E" w:rsidRDefault="000B3293" w:rsidP="000B3293">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Buyer:</w:t>
            </w:r>
          </w:p>
        </w:tc>
        <w:tc>
          <w:tcPr>
            <w:tcW w:w="7372" w:type="dxa"/>
          </w:tcPr>
          <w:p w14:paraId="03EFCA41" w14:textId="20E41E2B" w:rsidR="000B3293" w:rsidRPr="00FF0764" w:rsidRDefault="000B3293" w:rsidP="000B3293">
            <w:pPr>
              <w:pStyle w:val="TableParagraph"/>
              <w:rPr>
                <w:rFonts w:asciiTheme="minorHAnsi" w:hAnsiTheme="minorHAnsi" w:cstheme="minorHAnsi"/>
                <w:sz w:val="20"/>
                <w:szCs w:val="20"/>
              </w:rPr>
            </w:pPr>
            <w:r w:rsidRPr="00FF0764">
              <w:rPr>
                <w:rFonts w:asciiTheme="minorHAnsi" w:hAnsiTheme="minorHAnsi" w:cstheme="minorHAnsi"/>
                <w:sz w:val="20"/>
                <w:szCs w:val="20"/>
              </w:rPr>
              <w:t xml:space="preserve">The Department for Work and Pensions </w:t>
            </w:r>
          </w:p>
        </w:tc>
      </w:tr>
      <w:tr w:rsidR="000B3293" w:rsidRPr="0037068E" w14:paraId="390E751B" w14:textId="77777777">
        <w:trPr>
          <w:trHeight w:val="469"/>
        </w:trPr>
        <w:tc>
          <w:tcPr>
            <w:tcW w:w="2268" w:type="dxa"/>
            <w:shd w:val="clear" w:color="auto" w:fill="CFCACF"/>
          </w:tcPr>
          <w:p w14:paraId="2BDA5A3D" w14:textId="77777777" w:rsidR="000B3293" w:rsidRPr="0037068E" w:rsidRDefault="000B3293" w:rsidP="000B3293">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Supplier:</w:t>
            </w:r>
          </w:p>
        </w:tc>
        <w:tc>
          <w:tcPr>
            <w:tcW w:w="7372" w:type="dxa"/>
          </w:tcPr>
          <w:p w14:paraId="5F96A722" w14:textId="209DAD02" w:rsidR="000B3293" w:rsidRPr="00FF0764" w:rsidRDefault="00FF0764" w:rsidP="000B3293">
            <w:pPr>
              <w:pStyle w:val="TableParagraph"/>
              <w:rPr>
                <w:rFonts w:asciiTheme="minorHAnsi" w:hAnsiTheme="minorHAnsi" w:cstheme="minorHAnsi"/>
                <w:sz w:val="20"/>
                <w:szCs w:val="20"/>
              </w:rPr>
            </w:pPr>
            <w:r w:rsidRPr="00FF0764">
              <w:rPr>
                <w:rFonts w:asciiTheme="minorHAnsi" w:hAnsiTheme="minorHAnsi" w:cstheme="minorHAnsi"/>
                <w:sz w:val="20"/>
                <w:szCs w:val="20"/>
              </w:rPr>
              <w:t>Cognizant Worldwide Limited</w:t>
            </w:r>
          </w:p>
        </w:tc>
      </w:tr>
      <w:tr w:rsidR="00FC1282" w:rsidRPr="0037068E" w14:paraId="6884F93B" w14:textId="77777777">
        <w:trPr>
          <w:trHeight w:val="469"/>
        </w:trPr>
        <w:tc>
          <w:tcPr>
            <w:tcW w:w="2268" w:type="dxa"/>
            <w:shd w:val="clear" w:color="auto" w:fill="CFCACF"/>
          </w:tcPr>
          <w:p w14:paraId="293965B8"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Start</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Date:</w:t>
            </w:r>
          </w:p>
        </w:tc>
        <w:tc>
          <w:tcPr>
            <w:tcW w:w="7372" w:type="dxa"/>
          </w:tcPr>
          <w:p w14:paraId="5B95CD12" w14:textId="275C1F11" w:rsidR="00FC1282" w:rsidRPr="00674100" w:rsidRDefault="0011342F">
            <w:pPr>
              <w:pStyle w:val="TableParagraph"/>
              <w:rPr>
                <w:rFonts w:asciiTheme="minorHAnsi" w:hAnsiTheme="minorHAnsi" w:cstheme="minorHAnsi"/>
                <w:sz w:val="18"/>
              </w:rPr>
            </w:pPr>
            <w:r w:rsidRPr="00674100">
              <w:rPr>
                <w:rFonts w:asciiTheme="minorHAnsi" w:hAnsiTheme="minorHAnsi" w:cstheme="minorHAnsi"/>
                <w:sz w:val="18"/>
              </w:rPr>
              <w:t>12 August 2024</w:t>
            </w:r>
          </w:p>
        </w:tc>
      </w:tr>
      <w:tr w:rsidR="00FC1282" w:rsidRPr="0037068E" w14:paraId="3C444E10" w14:textId="77777777">
        <w:trPr>
          <w:trHeight w:val="471"/>
        </w:trPr>
        <w:tc>
          <w:tcPr>
            <w:tcW w:w="2268" w:type="dxa"/>
            <w:shd w:val="clear" w:color="auto" w:fill="CFCACF"/>
          </w:tcPr>
          <w:p w14:paraId="104683BD"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End</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Date:</w:t>
            </w:r>
          </w:p>
        </w:tc>
        <w:tc>
          <w:tcPr>
            <w:tcW w:w="7372" w:type="dxa"/>
          </w:tcPr>
          <w:p w14:paraId="5220BBB2" w14:textId="3DB6D47F" w:rsidR="00FC1282" w:rsidRPr="00674100" w:rsidRDefault="0011342F">
            <w:pPr>
              <w:pStyle w:val="TableParagraph"/>
              <w:rPr>
                <w:rFonts w:asciiTheme="minorHAnsi" w:hAnsiTheme="minorHAnsi" w:cstheme="minorHAnsi"/>
                <w:sz w:val="18"/>
              </w:rPr>
            </w:pPr>
            <w:r w:rsidRPr="00674100">
              <w:rPr>
                <w:rFonts w:asciiTheme="minorHAnsi" w:hAnsiTheme="minorHAnsi" w:cstheme="minorHAnsi"/>
                <w:sz w:val="18"/>
              </w:rPr>
              <w:t>11 August 2025</w:t>
            </w:r>
          </w:p>
        </w:tc>
      </w:tr>
      <w:tr w:rsidR="00FC1282" w:rsidRPr="0037068E" w14:paraId="38AA9A5F" w14:textId="77777777">
        <w:trPr>
          <w:trHeight w:val="469"/>
        </w:trPr>
        <w:tc>
          <w:tcPr>
            <w:tcW w:w="2268" w:type="dxa"/>
            <w:shd w:val="clear" w:color="auto" w:fill="CFCACF"/>
          </w:tcPr>
          <w:p w14:paraId="1A5A2D9E"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Duration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 SOW:</w:t>
            </w:r>
          </w:p>
        </w:tc>
        <w:tc>
          <w:tcPr>
            <w:tcW w:w="7372" w:type="dxa"/>
          </w:tcPr>
          <w:p w14:paraId="13CB595B" w14:textId="4DB7FD5E" w:rsidR="00FC1282" w:rsidRPr="0037068E" w:rsidRDefault="00F53B7D">
            <w:pPr>
              <w:pStyle w:val="TableParagraph"/>
              <w:rPr>
                <w:rFonts w:asciiTheme="minorHAnsi" w:hAnsiTheme="minorHAnsi" w:cstheme="minorHAnsi"/>
                <w:sz w:val="18"/>
              </w:rPr>
            </w:pPr>
            <w:r>
              <w:rPr>
                <w:rFonts w:asciiTheme="minorHAnsi" w:hAnsiTheme="minorHAnsi" w:cstheme="minorHAnsi"/>
                <w:sz w:val="18"/>
              </w:rPr>
              <w:t>12 Months</w:t>
            </w:r>
          </w:p>
        </w:tc>
      </w:tr>
      <w:tr w:rsidR="00FC1282" w:rsidRPr="0037068E" w14:paraId="664AEE02" w14:textId="77777777">
        <w:trPr>
          <w:trHeight w:val="700"/>
        </w:trPr>
        <w:tc>
          <w:tcPr>
            <w:tcW w:w="2268" w:type="dxa"/>
            <w:shd w:val="clear" w:color="auto" w:fill="CFCACF"/>
          </w:tcPr>
          <w:p w14:paraId="22DEF72D" w14:textId="77777777" w:rsidR="00FC1282" w:rsidRPr="0037068E" w:rsidRDefault="00320B4F">
            <w:pPr>
              <w:pStyle w:val="TableParagraph"/>
              <w:spacing w:before="117"/>
              <w:ind w:left="97" w:right="745"/>
              <w:rPr>
                <w:rFonts w:asciiTheme="minorHAnsi" w:hAnsiTheme="minorHAnsi" w:cstheme="minorHAnsi"/>
                <w:b/>
                <w:sz w:val="20"/>
              </w:rPr>
            </w:pPr>
            <w:r w:rsidRPr="0037068E">
              <w:rPr>
                <w:rFonts w:asciiTheme="minorHAnsi" w:hAnsiTheme="minorHAnsi" w:cstheme="minorHAnsi"/>
                <w:b/>
                <w:spacing w:val="-1"/>
                <w:sz w:val="20"/>
              </w:rPr>
              <w:t xml:space="preserve">Key </w:t>
            </w:r>
            <w:r w:rsidRPr="0037068E">
              <w:rPr>
                <w:rFonts w:asciiTheme="minorHAnsi" w:hAnsiTheme="minorHAnsi" w:cstheme="minorHAnsi"/>
                <w:b/>
                <w:sz w:val="20"/>
              </w:rPr>
              <w:t>Personnel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(Buyer)</w:t>
            </w:r>
          </w:p>
        </w:tc>
        <w:tc>
          <w:tcPr>
            <w:tcW w:w="7372" w:type="dxa"/>
          </w:tcPr>
          <w:p w14:paraId="2A85E660" w14:textId="77777777" w:rsidR="00674100" w:rsidRPr="00674100"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6D9C8D39" w14:textId="235261FD" w:rsidR="00FC1282" w:rsidRPr="0037068E" w:rsidRDefault="00FC1282">
            <w:pPr>
              <w:pStyle w:val="TableParagraph"/>
              <w:rPr>
                <w:rFonts w:asciiTheme="minorHAnsi" w:hAnsiTheme="minorHAnsi" w:cstheme="minorHAnsi"/>
                <w:sz w:val="18"/>
              </w:rPr>
            </w:pPr>
          </w:p>
        </w:tc>
      </w:tr>
      <w:tr w:rsidR="00FC1282" w:rsidRPr="0037068E" w14:paraId="5127740B" w14:textId="77777777">
        <w:trPr>
          <w:trHeight w:val="700"/>
        </w:trPr>
        <w:tc>
          <w:tcPr>
            <w:tcW w:w="2268" w:type="dxa"/>
            <w:shd w:val="clear" w:color="auto" w:fill="CFCACF"/>
          </w:tcPr>
          <w:p w14:paraId="757D3163" w14:textId="77777777" w:rsidR="00FC1282" w:rsidRPr="0037068E" w:rsidRDefault="00320B4F">
            <w:pPr>
              <w:pStyle w:val="TableParagraph"/>
              <w:spacing w:before="117"/>
              <w:ind w:left="97" w:right="745"/>
              <w:rPr>
                <w:rFonts w:asciiTheme="minorHAnsi" w:hAnsiTheme="minorHAnsi" w:cstheme="minorHAnsi"/>
                <w:b/>
                <w:sz w:val="20"/>
              </w:rPr>
            </w:pPr>
            <w:r w:rsidRPr="0037068E">
              <w:rPr>
                <w:rFonts w:asciiTheme="minorHAnsi" w:hAnsiTheme="minorHAnsi" w:cstheme="minorHAnsi"/>
                <w:b/>
                <w:spacing w:val="-1"/>
                <w:sz w:val="20"/>
              </w:rPr>
              <w:t xml:space="preserve">Key </w:t>
            </w:r>
            <w:r w:rsidRPr="0037068E">
              <w:rPr>
                <w:rFonts w:asciiTheme="minorHAnsi" w:hAnsiTheme="minorHAnsi" w:cstheme="minorHAnsi"/>
                <w:b/>
                <w:sz w:val="20"/>
              </w:rPr>
              <w:t>Personnel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(Supplier)</w:t>
            </w:r>
          </w:p>
        </w:tc>
        <w:tc>
          <w:tcPr>
            <w:tcW w:w="7372" w:type="dxa"/>
          </w:tcPr>
          <w:p w14:paraId="675E05EE" w14:textId="79628632" w:rsidR="00FC1282" w:rsidRPr="0037068E" w:rsidRDefault="00F53B7D">
            <w:pPr>
              <w:pStyle w:val="TableParagraph"/>
              <w:rPr>
                <w:rFonts w:asciiTheme="minorHAnsi" w:hAnsiTheme="minorHAnsi" w:cstheme="minorHAnsi"/>
                <w:sz w:val="18"/>
              </w:rPr>
            </w:pPr>
            <w:r>
              <w:rPr>
                <w:rFonts w:asciiTheme="minorHAnsi" w:hAnsiTheme="minorHAnsi" w:cstheme="minorHAnsi"/>
                <w:sz w:val="18"/>
              </w:rPr>
              <w:t>N/A</w:t>
            </w:r>
          </w:p>
        </w:tc>
      </w:tr>
      <w:tr w:rsidR="00FC1282" w:rsidRPr="0037068E" w14:paraId="259B4D58" w14:textId="77777777">
        <w:trPr>
          <w:trHeight w:val="469"/>
        </w:trPr>
        <w:tc>
          <w:tcPr>
            <w:tcW w:w="2268" w:type="dxa"/>
            <w:shd w:val="clear" w:color="auto" w:fill="CFCACF"/>
          </w:tcPr>
          <w:p w14:paraId="24C8716A"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Subcontractors</w:t>
            </w:r>
          </w:p>
        </w:tc>
        <w:tc>
          <w:tcPr>
            <w:tcW w:w="7372" w:type="dxa"/>
          </w:tcPr>
          <w:p w14:paraId="2FC17F8B" w14:textId="27011489" w:rsidR="00FC1282" w:rsidRPr="0037068E" w:rsidRDefault="00F53B7D">
            <w:pPr>
              <w:pStyle w:val="TableParagraph"/>
              <w:rPr>
                <w:rFonts w:asciiTheme="minorHAnsi" w:hAnsiTheme="minorHAnsi" w:cstheme="minorHAnsi"/>
                <w:sz w:val="18"/>
              </w:rPr>
            </w:pPr>
            <w:r>
              <w:rPr>
                <w:rFonts w:asciiTheme="minorHAnsi" w:hAnsiTheme="minorHAnsi" w:cstheme="minorHAnsi"/>
                <w:sz w:val="18"/>
              </w:rPr>
              <w:t>N/A</w:t>
            </w:r>
          </w:p>
        </w:tc>
      </w:tr>
    </w:tbl>
    <w:p w14:paraId="0A4F7224" w14:textId="77777777" w:rsidR="00FC1282" w:rsidRPr="0037068E" w:rsidRDefault="00FC1282">
      <w:pPr>
        <w:pStyle w:val="BodyText"/>
        <w:spacing w:before="4"/>
        <w:rPr>
          <w:rFonts w:asciiTheme="minorHAnsi" w:hAnsiTheme="minorHAnsi" w:cstheme="minorHAnsi"/>
          <w:b/>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791"/>
        <w:gridCol w:w="7847"/>
      </w:tblGrid>
      <w:tr w:rsidR="00FC1282" w:rsidRPr="0037068E" w14:paraId="28B062CD" w14:textId="77777777">
        <w:trPr>
          <w:trHeight w:val="551"/>
        </w:trPr>
        <w:tc>
          <w:tcPr>
            <w:tcW w:w="9638" w:type="dxa"/>
            <w:gridSpan w:val="2"/>
            <w:shd w:val="clear" w:color="auto" w:fill="EEECEE"/>
          </w:tcPr>
          <w:p w14:paraId="258F4B17" w14:textId="77777777" w:rsidR="00FC1282" w:rsidRPr="0037068E" w:rsidRDefault="00320B4F">
            <w:pPr>
              <w:pStyle w:val="TableParagraph"/>
              <w:spacing w:before="157"/>
              <w:ind w:left="83"/>
              <w:rPr>
                <w:rFonts w:asciiTheme="minorHAnsi" w:hAnsiTheme="minorHAnsi" w:cstheme="minorHAnsi"/>
                <w:b/>
                <w:sz w:val="20"/>
              </w:rPr>
            </w:pPr>
            <w:r w:rsidRPr="0037068E">
              <w:rPr>
                <w:rFonts w:asciiTheme="minorHAnsi" w:hAnsiTheme="minorHAnsi" w:cstheme="minorHAnsi"/>
                <w:b/>
                <w:sz w:val="20"/>
              </w:rPr>
              <w:t>2.</w:t>
            </w:r>
            <w:r w:rsidRPr="0037068E">
              <w:rPr>
                <w:rFonts w:asciiTheme="minorHAnsi" w:hAnsiTheme="minorHAnsi" w:cstheme="minorHAnsi"/>
                <w:b/>
                <w:spacing w:val="76"/>
                <w:sz w:val="20"/>
              </w:rPr>
              <w:t xml:space="preserve"> </w:t>
            </w:r>
            <w:r w:rsidRPr="0037068E">
              <w:rPr>
                <w:rFonts w:asciiTheme="minorHAnsi" w:hAnsiTheme="minorHAnsi" w:cstheme="minorHAnsi"/>
                <w:b/>
                <w:sz w:val="20"/>
              </w:rPr>
              <w:t>CALL-OFF</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CONTRACT SPECIFICATION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 PROGRAMME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CONTEXT</w:t>
            </w:r>
          </w:p>
        </w:tc>
      </w:tr>
      <w:tr w:rsidR="00FC1282" w:rsidRPr="0037068E" w14:paraId="632C3B15" w14:textId="77777777">
        <w:trPr>
          <w:trHeight w:val="1009"/>
        </w:trPr>
        <w:tc>
          <w:tcPr>
            <w:tcW w:w="1791" w:type="dxa"/>
            <w:shd w:val="clear" w:color="auto" w:fill="CFCACF"/>
          </w:tcPr>
          <w:p w14:paraId="09EC2B6A" w14:textId="77777777" w:rsidR="00FC1282" w:rsidRPr="0037068E" w:rsidRDefault="00320B4F">
            <w:pPr>
              <w:pStyle w:val="TableParagraph"/>
              <w:spacing w:before="157" w:line="229" w:lineRule="exact"/>
              <w:ind w:left="172"/>
              <w:rPr>
                <w:rFonts w:asciiTheme="minorHAnsi" w:hAnsiTheme="minorHAnsi" w:cstheme="minorHAnsi"/>
                <w:b/>
                <w:sz w:val="20"/>
              </w:rPr>
            </w:pPr>
            <w:r w:rsidRPr="0037068E">
              <w:rPr>
                <w:rFonts w:asciiTheme="minorHAnsi" w:hAnsiTheme="minorHAnsi" w:cstheme="minorHAnsi"/>
                <w:b/>
                <w:sz w:val="20"/>
              </w:rPr>
              <w:t>SOW</w:t>
            </w:r>
          </w:p>
          <w:p w14:paraId="27FE34FD" w14:textId="77777777" w:rsidR="00FC1282" w:rsidRPr="0037068E" w:rsidRDefault="00320B4F">
            <w:pPr>
              <w:pStyle w:val="TableParagraph"/>
              <w:ind w:left="172" w:right="400"/>
              <w:rPr>
                <w:rFonts w:asciiTheme="minorHAnsi" w:hAnsiTheme="minorHAnsi" w:cstheme="minorHAnsi"/>
                <w:b/>
                <w:sz w:val="20"/>
              </w:rPr>
            </w:pPr>
            <w:r w:rsidRPr="0037068E">
              <w:rPr>
                <w:rFonts w:asciiTheme="minorHAnsi" w:hAnsiTheme="minorHAnsi" w:cstheme="minorHAnsi"/>
                <w:b/>
                <w:sz w:val="20"/>
              </w:rPr>
              <w:t>Deliverables</w:t>
            </w:r>
            <w:r w:rsidRPr="0037068E">
              <w:rPr>
                <w:rFonts w:asciiTheme="minorHAnsi" w:hAnsiTheme="minorHAnsi" w:cstheme="minorHAnsi"/>
                <w:b/>
                <w:w w:val="99"/>
                <w:sz w:val="20"/>
              </w:rPr>
              <w:t xml:space="preserve"> </w:t>
            </w:r>
            <w:r w:rsidRPr="0037068E">
              <w:rPr>
                <w:rFonts w:asciiTheme="minorHAnsi" w:hAnsiTheme="minorHAnsi" w:cstheme="minorHAnsi"/>
                <w:b/>
                <w:sz w:val="20"/>
              </w:rPr>
              <w:t>Background</w:t>
            </w:r>
          </w:p>
        </w:tc>
        <w:tc>
          <w:tcPr>
            <w:tcW w:w="7847" w:type="dxa"/>
          </w:tcPr>
          <w:p w14:paraId="40F3DFF7" w14:textId="4C2F0A0E" w:rsidR="00547791" w:rsidRPr="00547791" w:rsidRDefault="00547791" w:rsidP="00547791">
            <w:pPr>
              <w:spacing w:line="256" w:lineRule="auto"/>
              <w:rPr>
                <w:iCs/>
                <w:sz w:val="20"/>
              </w:rPr>
            </w:pPr>
            <w:r w:rsidRPr="00547791">
              <w:rPr>
                <w:iCs/>
                <w:sz w:val="20"/>
              </w:rPr>
              <w:t xml:space="preserve">This </w:t>
            </w:r>
            <w:r w:rsidR="004E52DB">
              <w:rPr>
                <w:iCs/>
                <w:sz w:val="20"/>
              </w:rPr>
              <w:t>S</w:t>
            </w:r>
            <w:r w:rsidR="004E52DB" w:rsidRPr="00547791">
              <w:rPr>
                <w:iCs/>
                <w:sz w:val="20"/>
              </w:rPr>
              <w:t xml:space="preserve">tatement </w:t>
            </w:r>
            <w:proofErr w:type="gramStart"/>
            <w:r w:rsidR="004E52DB">
              <w:rPr>
                <w:iCs/>
                <w:sz w:val="20"/>
              </w:rPr>
              <w:t>O</w:t>
            </w:r>
            <w:r w:rsidR="004E52DB" w:rsidRPr="00547791">
              <w:rPr>
                <w:iCs/>
                <w:sz w:val="20"/>
              </w:rPr>
              <w:t>f</w:t>
            </w:r>
            <w:proofErr w:type="gramEnd"/>
            <w:r w:rsidR="004E52DB" w:rsidRPr="00547791">
              <w:rPr>
                <w:iCs/>
                <w:sz w:val="20"/>
              </w:rPr>
              <w:t xml:space="preserve"> </w:t>
            </w:r>
            <w:r w:rsidR="004E52DB">
              <w:rPr>
                <w:iCs/>
                <w:sz w:val="20"/>
              </w:rPr>
              <w:t>W</w:t>
            </w:r>
            <w:r w:rsidR="004E52DB" w:rsidRPr="00547791">
              <w:rPr>
                <w:iCs/>
                <w:sz w:val="20"/>
              </w:rPr>
              <w:t xml:space="preserve">ork </w:t>
            </w:r>
            <w:r w:rsidRPr="00547791">
              <w:rPr>
                <w:iCs/>
                <w:sz w:val="20"/>
              </w:rPr>
              <w:t xml:space="preserve">aims to support existing DWP Data Enablement Re Engineering teams to build, deliver and </w:t>
            </w:r>
            <w:r w:rsidR="00C545CF">
              <w:rPr>
                <w:iCs/>
                <w:sz w:val="20"/>
              </w:rPr>
              <w:t>sustain</w:t>
            </w:r>
            <w:r w:rsidRPr="00547791">
              <w:rPr>
                <w:iCs/>
                <w:sz w:val="20"/>
              </w:rPr>
              <w:t xml:space="preserve"> modernised data products. </w:t>
            </w:r>
          </w:p>
          <w:p w14:paraId="66E3DAA6" w14:textId="77777777" w:rsidR="00547791" w:rsidRPr="00547791" w:rsidRDefault="00547791" w:rsidP="00547791">
            <w:pPr>
              <w:spacing w:line="256" w:lineRule="auto"/>
              <w:rPr>
                <w:iCs/>
                <w:sz w:val="20"/>
              </w:rPr>
            </w:pPr>
            <w:r w:rsidRPr="00547791">
              <w:rPr>
                <w:iCs/>
                <w:sz w:val="20"/>
              </w:rPr>
              <w:t>The Department’s Data Strategy and Data Modernisation Programme have outlined the strategic direction for cloud hosted, distributed architecture to meet user needs into the future.</w:t>
            </w:r>
          </w:p>
          <w:p w14:paraId="4BDBEE6F" w14:textId="3E45E3B5" w:rsidR="00547791" w:rsidRPr="00547791" w:rsidRDefault="00547791" w:rsidP="00547791">
            <w:pPr>
              <w:spacing w:line="256" w:lineRule="auto"/>
              <w:rPr>
                <w:iCs/>
                <w:sz w:val="20"/>
              </w:rPr>
            </w:pPr>
            <w:r w:rsidRPr="00547791">
              <w:rPr>
                <w:iCs/>
                <w:sz w:val="20"/>
              </w:rPr>
              <w:t xml:space="preserve">  </w:t>
            </w:r>
          </w:p>
          <w:p w14:paraId="4F56EDBE" w14:textId="77777777" w:rsidR="00547791" w:rsidRPr="00547791" w:rsidRDefault="00547791" w:rsidP="00547791">
            <w:pPr>
              <w:spacing w:line="256" w:lineRule="auto"/>
              <w:rPr>
                <w:iCs/>
                <w:sz w:val="20"/>
              </w:rPr>
            </w:pPr>
            <w:r w:rsidRPr="00547791">
              <w:rPr>
                <w:iCs/>
                <w:sz w:val="20"/>
              </w:rPr>
              <w:t>Through expert resourcing, coaching, mentoring and pair programming we aim to build our cloud capability and increase test automation, enhancing our ability to respond more effectively to change and foster a culture of proactive growth.</w:t>
            </w:r>
          </w:p>
          <w:p w14:paraId="2C047515" w14:textId="7A0ABCB6" w:rsidR="00B21CB4" w:rsidRPr="00325A71" w:rsidRDefault="00B21CB4" w:rsidP="00547791">
            <w:pPr>
              <w:spacing w:line="256" w:lineRule="auto"/>
              <w:rPr>
                <w:i/>
                <w:sz w:val="20"/>
              </w:rPr>
            </w:pPr>
          </w:p>
        </w:tc>
      </w:tr>
      <w:tr w:rsidR="00FC1282" w:rsidRPr="0037068E" w14:paraId="2570C582" w14:textId="77777777">
        <w:trPr>
          <w:trHeight w:val="779"/>
        </w:trPr>
        <w:tc>
          <w:tcPr>
            <w:tcW w:w="1791" w:type="dxa"/>
            <w:shd w:val="clear" w:color="auto" w:fill="CFCACF"/>
          </w:tcPr>
          <w:p w14:paraId="3546587A" w14:textId="77777777" w:rsidR="00FC1282" w:rsidRPr="0037068E" w:rsidRDefault="00320B4F">
            <w:pPr>
              <w:pStyle w:val="TableParagraph"/>
              <w:spacing w:before="157"/>
              <w:ind w:left="172" w:right="764"/>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53"/>
                <w:sz w:val="20"/>
              </w:rPr>
              <w:t xml:space="preserve"> </w:t>
            </w:r>
            <w:r w:rsidRPr="0037068E">
              <w:rPr>
                <w:rFonts w:asciiTheme="minorHAnsi" w:hAnsiTheme="minorHAnsi" w:cstheme="minorHAnsi"/>
                <w:b/>
                <w:spacing w:val="-1"/>
                <w:sz w:val="20"/>
              </w:rPr>
              <w:t>phase(s)</w:t>
            </w:r>
          </w:p>
        </w:tc>
        <w:tc>
          <w:tcPr>
            <w:tcW w:w="7847" w:type="dxa"/>
          </w:tcPr>
          <w:p w14:paraId="0E1977CC" w14:textId="43A1A8C8" w:rsidR="00FC1282" w:rsidRPr="00C545CF" w:rsidRDefault="0039432E">
            <w:pPr>
              <w:pStyle w:val="TableParagraph"/>
              <w:spacing w:before="157"/>
              <w:ind w:left="85" w:right="385"/>
              <w:rPr>
                <w:iCs/>
                <w:sz w:val="20"/>
              </w:rPr>
            </w:pPr>
            <w:r w:rsidRPr="00C545CF">
              <w:rPr>
                <w:iCs/>
                <w:sz w:val="20"/>
              </w:rPr>
              <w:t>The programme has five teams</w:t>
            </w:r>
            <w:r w:rsidR="00790433" w:rsidRPr="00C545CF">
              <w:rPr>
                <w:iCs/>
                <w:sz w:val="20"/>
              </w:rPr>
              <w:t xml:space="preserve"> (1 product each) </w:t>
            </w:r>
            <w:r w:rsidR="00611E54">
              <w:rPr>
                <w:iCs/>
                <w:sz w:val="20"/>
              </w:rPr>
              <w:t xml:space="preserve">each </w:t>
            </w:r>
            <w:r w:rsidR="00790433" w:rsidRPr="00C545CF">
              <w:rPr>
                <w:iCs/>
                <w:sz w:val="20"/>
              </w:rPr>
              <w:t xml:space="preserve">of </w:t>
            </w:r>
            <w:r w:rsidR="00611E54" w:rsidRPr="00C545CF">
              <w:rPr>
                <w:iCs/>
                <w:sz w:val="20"/>
              </w:rPr>
              <w:t>wh</w:t>
            </w:r>
            <w:r w:rsidR="00611E54">
              <w:rPr>
                <w:iCs/>
                <w:sz w:val="20"/>
              </w:rPr>
              <w:t>ich</w:t>
            </w:r>
            <w:r w:rsidR="00611E54" w:rsidRPr="00C545CF">
              <w:rPr>
                <w:iCs/>
                <w:sz w:val="20"/>
              </w:rPr>
              <w:t xml:space="preserve"> </w:t>
            </w:r>
            <w:r w:rsidR="00DB036E" w:rsidRPr="00C545CF">
              <w:rPr>
                <w:iCs/>
                <w:sz w:val="20"/>
              </w:rPr>
              <w:t>are at</w:t>
            </w:r>
            <w:r w:rsidRPr="00C545CF">
              <w:rPr>
                <w:iCs/>
                <w:sz w:val="20"/>
              </w:rPr>
              <w:t xml:space="preserve"> different stages of the delivery </w:t>
            </w:r>
            <w:r w:rsidR="00790433" w:rsidRPr="00C545CF">
              <w:rPr>
                <w:iCs/>
                <w:sz w:val="20"/>
              </w:rPr>
              <w:t xml:space="preserve">lifecycle. </w:t>
            </w:r>
          </w:p>
          <w:p w14:paraId="24C8741B" w14:textId="37FD0995" w:rsidR="00790433" w:rsidRPr="00C545CF" w:rsidRDefault="007D047E">
            <w:pPr>
              <w:pStyle w:val="TableParagraph"/>
              <w:spacing w:before="157"/>
              <w:ind w:left="85" w:right="385"/>
              <w:rPr>
                <w:iCs/>
                <w:sz w:val="20"/>
              </w:rPr>
            </w:pPr>
            <w:r w:rsidRPr="00C545CF">
              <w:rPr>
                <w:iCs/>
                <w:sz w:val="20"/>
              </w:rPr>
              <w:t>Future Child Benefit (Discovery), Single Housing Benefit Extract (Alpha), Get Your State Pension (Alpha) Decision Making Appeals Case Recorder</w:t>
            </w:r>
            <w:r w:rsidR="00957B17" w:rsidRPr="00C545CF">
              <w:rPr>
                <w:iCs/>
                <w:sz w:val="20"/>
              </w:rPr>
              <w:t xml:space="preserve"> (Public Beta) and CEFMS</w:t>
            </w:r>
            <w:r w:rsidR="00124280" w:rsidRPr="00C545CF">
              <w:rPr>
                <w:iCs/>
                <w:sz w:val="20"/>
              </w:rPr>
              <w:t xml:space="preserve"> (Run and Maintain) </w:t>
            </w:r>
          </w:p>
          <w:p w14:paraId="1861D432" w14:textId="35F9325F" w:rsidR="00790433" w:rsidRPr="00C545CF" w:rsidRDefault="00790433" w:rsidP="00790433">
            <w:pPr>
              <w:pStyle w:val="TableParagraph"/>
              <w:spacing w:before="157"/>
              <w:ind w:right="385"/>
              <w:rPr>
                <w:iCs/>
                <w:sz w:val="20"/>
              </w:rPr>
            </w:pPr>
          </w:p>
        </w:tc>
      </w:tr>
      <w:tr w:rsidR="00FC1282" w:rsidRPr="0037068E" w14:paraId="29A4B2F5" w14:textId="77777777">
        <w:trPr>
          <w:trHeight w:val="921"/>
        </w:trPr>
        <w:tc>
          <w:tcPr>
            <w:tcW w:w="1791" w:type="dxa"/>
            <w:shd w:val="clear" w:color="auto" w:fill="CFCACF"/>
          </w:tcPr>
          <w:p w14:paraId="3E9775A8" w14:textId="77777777" w:rsidR="00FC1282" w:rsidRPr="0037068E" w:rsidRDefault="00320B4F">
            <w:pPr>
              <w:pStyle w:val="TableParagraph"/>
              <w:spacing w:before="158"/>
              <w:ind w:left="172"/>
              <w:rPr>
                <w:rFonts w:asciiTheme="minorHAnsi" w:hAnsiTheme="minorHAnsi" w:cstheme="minorHAnsi"/>
                <w:b/>
                <w:sz w:val="20"/>
              </w:rPr>
            </w:pPr>
            <w:r w:rsidRPr="0037068E">
              <w:rPr>
                <w:rFonts w:asciiTheme="minorHAnsi" w:hAnsiTheme="minorHAnsi" w:cstheme="minorHAnsi"/>
                <w:b/>
                <w:sz w:val="20"/>
              </w:rPr>
              <w:t>Overview of</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Requirement</w:t>
            </w:r>
          </w:p>
        </w:tc>
        <w:tc>
          <w:tcPr>
            <w:tcW w:w="7847" w:type="dxa"/>
          </w:tcPr>
          <w:p w14:paraId="313AC611" w14:textId="77777777" w:rsidR="00D01B35" w:rsidRPr="00D01B35" w:rsidRDefault="00D01B35" w:rsidP="00D01B35">
            <w:pPr>
              <w:pStyle w:val="TableParagraph"/>
              <w:spacing w:before="158"/>
              <w:ind w:left="100" w:right="113"/>
              <w:rPr>
                <w:iCs/>
                <w:sz w:val="20"/>
                <w:szCs w:val="20"/>
              </w:rPr>
            </w:pPr>
            <w:r w:rsidRPr="00D01B35">
              <w:rPr>
                <w:iCs/>
                <w:sz w:val="20"/>
                <w:szCs w:val="20"/>
              </w:rPr>
              <w:t>Support the Cross-Government Data Team to build a Data Provider Product to bring in Child Benefit Data from HMRC and meet the user needs of its consumers.</w:t>
            </w:r>
          </w:p>
          <w:p w14:paraId="36CD3765" w14:textId="6DF4AE10" w:rsidR="00D01B35" w:rsidRPr="00D01B35" w:rsidRDefault="00084689" w:rsidP="00D01B35">
            <w:pPr>
              <w:pStyle w:val="TableParagraph"/>
              <w:spacing w:before="158"/>
              <w:ind w:left="100" w:right="113"/>
              <w:rPr>
                <w:iCs/>
                <w:sz w:val="20"/>
                <w:szCs w:val="20"/>
              </w:rPr>
            </w:pPr>
            <w:r w:rsidRPr="00325A71">
              <w:rPr>
                <w:iCs/>
                <w:sz w:val="20"/>
                <w:szCs w:val="20"/>
              </w:rPr>
              <w:t>Suppor</w:t>
            </w:r>
            <w:r w:rsidR="00CB111A" w:rsidRPr="00325A71">
              <w:rPr>
                <w:iCs/>
                <w:sz w:val="20"/>
                <w:szCs w:val="20"/>
              </w:rPr>
              <w:t>t</w:t>
            </w:r>
            <w:r w:rsidR="00D01B35" w:rsidRPr="00D01B35">
              <w:rPr>
                <w:iCs/>
                <w:sz w:val="20"/>
                <w:szCs w:val="20"/>
              </w:rPr>
              <w:t xml:space="preserve"> to modernise</w:t>
            </w:r>
            <w:r w:rsidRPr="00325A71">
              <w:rPr>
                <w:iCs/>
                <w:sz w:val="20"/>
                <w:szCs w:val="20"/>
              </w:rPr>
              <w:t xml:space="preserve"> Get Your State Pension</w:t>
            </w:r>
            <w:r w:rsidR="00490F07" w:rsidRPr="00325A71">
              <w:rPr>
                <w:iCs/>
                <w:sz w:val="20"/>
                <w:szCs w:val="20"/>
              </w:rPr>
              <w:t xml:space="preserve"> and</w:t>
            </w:r>
            <w:r w:rsidRPr="00325A71">
              <w:rPr>
                <w:iCs/>
                <w:sz w:val="20"/>
                <w:szCs w:val="20"/>
              </w:rPr>
              <w:t xml:space="preserve"> </w:t>
            </w:r>
            <w:r w:rsidR="00490F07" w:rsidRPr="00325A71">
              <w:rPr>
                <w:iCs/>
                <w:sz w:val="20"/>
                <w:szCs w:val="20"/>
              </w:rPr>
              <w:t xml:space="preserve">Future Child Benefit, </w:t>
            </w:r>
            <w:r w:rsidR="00D01B35" w:rsidRPr="00D01B35">
              <w:rPr>
                <w:iCs/>
                <w:sz w:val="20"/>
                <w:szCs w:val="20"/>
              </w:rPr>
              <w:t>data feeds into the cloud using architectural patterns set by the Data Access Layer (DAL); create and implement automated pipelines for those data feeds.</w:t>
            </w:r>
            <w:r w:rsidR="007A364B" w:rsidRPr="00325A71">
              <w:rPr>
                <w:iCs/>
                <w:sz w:val="20"/>
                <w:szCs w:val="20"/>
              </w:rPr>
              <w:t xml:space="preserve">  </w:t>
            </w:r>
          </w:p>
          <w:p w14:paraId="79D2E086" w14:textId="42A86009" w:rsidR="00D01B35" w:rsidRPr="00D01B35" w:rsidRDefault="00D01B35" w:rsidP="00D01B35">
            <w:pPr>
              <w:pStyle w:val="TableParagraph"/>
              <w:spacing w:before="158"/>
              <w:ind w:left="100" w:right="113"/>
              <w:rPr>
                <w:iCs/>
                <w:sz w:val="20"/>
                <w:szCs w:val="20"/>
              </w:rPr>
            </w:pPr>
            <w:r w:rsidRPr="00D01B35">
              <w:rPr>
                <w:iCs/>
                <w:sz w:val="20"/>
                <w:szCs w:val="20"/>
              </w:rPr>
              <w:t xml:space="preserve">Guide the transformation of </w:t>
            </w:r>
            <w:r w:rsidR="00CB111A" w:rsidRPr="00325A71">
              <w:rPr>
                <w:iCs/>
                <w:sz w:val="20"/>
                <w:szCs w:val="20"/>
              </w:rPr>
              <w:t>Re Engineering team</w:t>
            </w:r>
            <w:r w:rsidRPr="00D01B35">
              <w:rPr>
                <w:iCs/>
                <w:sz w:val="20"/>
                <w:szCs w:val="20"/>
              </w:rPr>
              <w:t>s to independently support new products, and have the capability to deliver additional products in the future</w:t>
            </w:r>
          </w:p>
          <w:p w14:paraId="29FC75C8" w14:textId="0515811C" w:rsidR="00D01B35" w:rsidRPr="00D01B35" w:rsidRDefault="00D01B35" w:rsidP="00D01B35">
            <w:pPr>
              <w:pStyle w:val="TableParagraph"/>
              <w:spacing w:before="158"/>
              <w:ind w:left="100" w:right="113"/>
              <w:rPr>
                <w:iCs/>
                <w:sz w:val="20"/>
                <w:szCs w:val="20"/>
              </w:rPr>
            </w:pPr>
            <w:r w:rsidRPr="00D01B35">
              <w:rPr>
                <w:iCs/>
                <w:sz w:val="20"/>
                <w:szCs w:val="20"/>
              </w:rPr>
              <w:t>Implement frameworks t</w:t>
            </w:r>
            <w:r w:rsidR="00A76EC3" w:rsidRPr="00325A71">
              <w:rPr>
                <w:iCs/>
                <w:sz w:val="20"/>
                <w:szCs w:val="20"/>
              </w:rPr>
              <w:t>hat</w:t>
            </w:r>
            <w:r w:rsidRPr="00D01B35">
              <w:rPr>
                <w:iCs/>
                <w:sz w:val="20"/>
                <w:szCs w:val="20"/>
              </w:rPr>
              <w:t xml:space="preserve"> support DWP teams to self-assess DevOps and Test Automation maturity and identify appropriate training programmes</w:t>
            </w:r>
            <w:r w:rsidR="009013F1" w:rsidRPr="00325A71">
              <w:rPr>
                <w:iCs/>
                <w:sz w:val="20"/>
                <w:szCs w:val="20"/>
              </w:rPr>
              <w:t xml:space="preserve"> with programme leads.</w:t>
            </w:r>
          </w:p>
          <w:p w14:paraId="553F524C" w14:textId="77777777" w:rsidR="00D01B35" w:rsidRPr="00D01B35" w:rsidRDefault="00D01B35" w:rsidP="00D01B35">
            <w:pPr>
              <w:pStyle w:val="TableParagraph"/>
              <w:spacing w:before="158"/>
              <w:ind w:left="100" w:right="113"/>
              <w:rPr>
                <w:iCs/>
                <w:sz w:val="20"/>
                <w:szCs w:val="20"/>
              </w:rPr>
            </w:pPr>
            <w:r w:rsidRPr="00D01B35">
              <w:rPr>
                <w:iCs/>
                <w:sz w:val="20"/>
                <w:szCs w:val="20"/>
              </w:rPr>
              <w:t xml:space="preserve">Implement Modern Testing Strategy to incorporate Automated Testing with an </w:t>
            </w:r>
            <w:r w:rsidRPr="00D01B35">
              <w:rPr>
                <w:iCs/>
                <w:sz w:val="20"/>
                <w:szCs w:val="20"/>
              </w:rPr>
              <w:lastRenderedPageBreak/>
              <w:t>expectation to reduce time to live for Data Provider Products.</w:t>
            </w:r>
          </w:p>
          <w:p w14:paraId="794502E0" w14:textId="6C6B2F62" w:rsidR="00D01B35" w:rsidRPr="00D01B35" w:rsidRDefault="00D01B35" w:rsidP="00D01B35">
            <w:pPr>
              <w:pStyle w:val="TableParagraph"/>
              <w:spacing w:before="158"/>
              <w:ind w:left="100" w:right="113"/>
              <w:rPr>
                <w:iCs/>
                <w:sz w:val="20"/>
                <w:szCs w:val="20"/>
              </w:rPr>
            </w:pPr>
            <w:r w:rsidRPr="00D01B35">
              <w:rPr>
                <w:iCs/>
                <w:sz w:val="20"/>
                <w:szCs w:val="20"/>
              </w:rPr>
              <w:t xml:space="preserve">Identify skills gaps in existing DWP Teams and resource teams with roles to fill these gaps where necessary and then transform DWP Team Members ways of working and technical knowledge to close </w:t>
            </w:r>
            <w:r w:rsidRPr="00325A71">
              <w:rPr>
                <w:iCs/>
                <w:sz w:val="20"/>
                <w:szCs w:val="20"/>
              </w:rPr>
              <w:t>these gaps</w:t>
            </w:r>
            <w:r w:rsidRPr="00D01B35">
              <w:rPr>
                <w:iCs/>
                <w:sz w:val="20"/>
                <w:szCs w:val="20"/>
              </w:rPr>
              <w:t>.</w:t>
            </w:r>
          </w:p>
          <w:p w14:paraId="0A8D11EA" w14:textId="77777777" w:rsidR="00D01B35" w:rsidRPr="00D01B35" w:rsidRDefault="00D01B35" w:rsidP="00D01B35">
            <w:pPr>
              <w:pStyle w:val="TableParagraph"/>
              <w:spacing w:before="158"/>
              <w:ind w:left="100" w:right="113"/>
              <w:rPr>
                <w:iCs/>
                <w:sz w:val="20"/>
                <w:szCs w:val="20"/>
              </w:rPr>
            </w:pPr>
            <w:r w:rsidRPr="00D01B35">
              <w:rPr>
                <w:iCs/>
                <w:sz w:val="20"/>
                <w:szCs w:val="20"/>
              </w:rPr>
              <w:t>Write code level documentation within the code repositories in DWP GitLab</w:t>
            </w:r>
          </w:p>
          <w:p w14:paraId="7DC24D52" w14:textId="433D3008" w:rsidR="00FC1282" w:rsidRPr="00325A71" w:rsidRDefault="00FC1282" w:rsidP="00707071">
            <w:pPr>
              <w:pStyle w:val="TableParagraph"/>
              <w:spacing w:before="158"/>
              <w:ind w:left="100" w:right="113"/>
              <w:rPr>
                <w:iCs/>
                <w:sz w:val="20"/>
                <w:szCs w:val="20"/>
              </w:rPr>
            </w:pPr>
          </w:p>
        </w:tc>
      </w:tr>
      <w:tr w:rsidR="00FC1282" w:rsidRPr="0037068E" w14:paraId="5FBBE88E" w14:textId="77777777">
        <w:trPr>
          <w:trHeight w:val="2317"/>
        </w:trPr>
        <w:tc>
          <w:tcPr>
            <w:tcW w:w="1791" w:type="dxa"/>
            <w:shd w:val="clear" w:color="auto" w:fill="CFCACF"/>
          </w:tcPr>
          <w:p w14:paraId="4BE2691C"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w w:val="95"/>
                <w:sz w:val="20"/>
              </w:rPr>
              <w:lastRenderedPageBreak/>
              <w:t>Accountability</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Models</w:t>
            </w:r>
          </w:p>
        </w:tc>
        <w:tc>
          <w:tcPr>
            <w:tcW w:w="7847" w:type="dxa"/>
          </w:tcPr>
          <w:p w14:paraId="0569D740" w14:textId="77777777" w:rsidR="00FC1282" w:rsidRPr="0037068E" w:rsidRDefault="00320B4F">
            <w:pPr>
              <w:pStyle w:val="TableParagraph"/>
              <w:spacing w:before="157"/>
              <w:ind w:left="100" w:right="385"/>
              <w:rPr>
                <w:rFonts w:asciiTheme="minorHAnsi" w:hAnsiTheme="minorHAnsi" w:cstheme="minorHAnsi"/>
                <w:i/>
                <w:sz w:val="20"/>
              </w:rPr>
            </w:pPr>
            <w:r w:rsidRPr="0037068E">
              <w:rPr>
                <w:rFonts w:asciiTheme="minorHAnsi" w:hAnsiTheme="minorHAnsi" w:cstheme="minorHAnsi"/>
                <w:i/>
                <w:sz w:val="20"/>
              </w:rPr>
              <w:t>Please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tick</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2"/>
                <w:sz w:val="20"/>
              </w:rPr>
              <w:t xml:space="preserve"> </w:t>
            </w:r>
            <w:r w:rsidRPr="0037068E">
              <w:rPr>
                <w:rFonts w:asciiTheme="minorHAnsi" w:hAnsiTheme="minorHAnsi" w:cstheme="minorHAnsi"/>
                <w:i/>
                <w:sz w:val="20"/>
              </w:rPr>
              <w:t>Accountability</w:t>
            </w:r>
            <w:r w:rsidRPr="0037068E">
              <w:rPr>
                <w:rFonts w:asciiTheme="minorHAnsi" w:hAnsiTheme="minorHAnsi" w:cstheme="minorHAnsi"/>
                <w:i/>
                <w:spacing w:val="-2"/>
                <w:sz w:val="20"/>
              </w:rPr>
              <w:t xml:space="preserve"> </w:t>
            </w:r>
            <w:r w:rsidRPr="0037068E">
              <w:rPr>
                <w:rFonts w:asciiTheme="minorHAnsi" w:hAnsiTheme="minorHAnsi" w:cstheme="minorHAnsi"/>
                <w:i/>
                <w:sz w:val="20"/>
              </w:rPr>
              <w:t>Model(s)</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that</w:t>
            </w:r>
            <w:r w:rsidRPr="0037068E">
              <w:rPr>
                <w:rFonts w:asciiTheme="minorHAnsi" w:hAnsiTheme="minorHAnsi" w:cstheme="minorHAnsi"/>
                <w:i/>
                <w:spacing w:val="-2"/>
                <w:sz w:val="20"/>
              </w:rPr>
              <w:t xml:space="preserve"> </w:t>
            </w:r>
            <w:r w:rsidRPr="0037068E">
              <w:rPr>
                <w:rFonts w:asciiTheme="minorHAnsi" w:hAnsiTheme="minorHAnsi" w:cstheme="minorHAnsi"/>
                <w:i/>
                <w:sz w:val="20"/>
              </w:rPr>
              <w:t>shall</w:t>
            </w:r>
            <w:r w:rsidRPr="0037068E">
              <w:rPr>
                <w:rFonts w:asciiTheme="minorHAnsi" w:hAnsiTheme="minorHAnsi" w:cstheme="minorHAnsi"/>
                <w:i/>
                <w:spacing w:val="-4"/>
                <w:sz w:val="20"/>
              </w:rPr>
              <w:t xml:space="preserve"> </w:t>
            </w:r>
            <w:r w:rsidRPr="0037068E">
              <w:rPr>
                <w:rFonts w:asciiTheme="minorHAnsi" w:hAnsiTheme="minorHAnsi" w:cstheme="minorHAnsi"/>
                <w:i/>
                <w:sz w:val="20"/>
              </w:rPr>
              <w:t>be</w:t>
            </w:r>
            <w:r w:rsidRPr="0037068E">
              <w:rPr>
                <w:rFonts w:asciiTheme="minorHAnsi" w:hAnsiTheme="minorHAnsi" w:cstheme="minorHAnsi"/>
                <w:i/>
                <w:spacing w:val="-2"/>
                <w:sz w:val="20"/>
              </w:rPr>
              <w:t xml:space="preserve"> </w:t>
            </w:r>
            <w:r w:rsidRPr="0037068E">
              <w:rPr>
                <w:rFonts w:asciiTheme="minorHAnsi" w:hAnsiTheme="minorHAnsi" w:cstheme="minorHAnsi"/>
                <w:i/>
                <w:sz w:val="20"/>
              </w:rPr>
              <w:t>used</w:t>
            </w:r>
            <w:r w:rsidRPr="0037068E">
              <w:rPr>
                <w:rFonts w:asciiTheme="minorHAnsi" w:hAnsiTheme="minorHAnsi" w:cstheme="minorHAnsi"/>
                <w:i/>
                <w:spacing w:val="-3"/>
                <w:sz w:val="20"/>
              </w:rPr>
              <w:t xml:space="preserve"> </w:t>
            </w:r>
            <w:r w:rsidRPr="0037068E">
              <w:rPr>
                <w:rFonts w:asciiTheme="minorHAnsi" w:hAnsiTheme="minorHAnsi" w:cstheme="minorHAnsi"/>
                <w:i/>
                <w:sz w:val="20"/>
              </w:rPr>
              <w:t>under</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this</w:t>
            </w:r>
            <w:r w:rsidRPr="0037068E">
              <w:rPr>
                <w:rFonts w:asciiTheme="minorHAnsi" w:hAnsiTheme="minorHAnsi" w:cstheme="minorHAnsi"/>
                <w:i/>
                <w:spacing w:val="1"/>
                <w:sz w:val="20"/>
              </w:rPr>
              <w:t xml:space="preserve"> </w:t>
            </w:r>
            <w:r w:rsidRPr="0037068E">
              <w:rPr>
                <w:rFonts w:asciiTheme="minorHAnsi" w:hAnsiTheme="minorHAnsi" w:cstheme="minorHAnsi"/>
                <w:i/>
                <w:sz w:val="20"/>
              </w:rPr>
              <w:t>Statement</w:t>
            </w:r>
            <w:r w:rsidRPr="0037068E">
              <w:rPr>
                <w:rFonts w:asciiTheme="minorHAnsi" w:hAnsiTheme="minorHAnsi" w:cstheme="minorHAnsi"/>
                <w:i/>
                <w:spacing w:val="-3"/>
                <w:sz w:val="20"/>
              </w:rPr>
              <w:t xml:space="preserve"> </w:t>
            </w:r>
            <w:r w:rsidRPr="0037068E">
              <w:rPr>
                <w:rFonts w:asciiTheme="minorHAnsi" w:hAnsiTheme="minorHAnsi" w:cstheme="minorHAnsi"/>
                <w:i/>
                <w:sz w:val="20"/>
              </w:rPr>
              <w:t>of</w:t>
            </w:r>
            <w:r w:rsidRPr="0037068E">
              <w:rPr>
                <w:rFonts w:asciiTheme="minorHAnsi" w:hAnsiTheme="minorHAnsi" w:cstheme="minorHAnsi"/>
                <w:i/>
                <w:spacing w:val="-52"/>
                <w:sz w:val="20"/>
              </w:rPr>
              <w:t xml:space="preserve"> </w:t>
            </w:r>
            <w:r w:rsidRPr="0037068E">
              <w:rPr>
                <w:rFonts w:asciiTheme="minorHAnsi" w:hAnsiTheme="minorHAnsi" w:cstheme="minorHAnsi"/>
                <w:i/>
                <w:sz w:val="20"/>
              </w:rPr>
              <w:t>Work:</w:t>
            </w:r>
          </w:p>
          <w:p w14:paraId="14E0115C" w14:textId="120BA707" w:rsidR="00FC1282" w:rsidRPr="0037068E" w:rsidRDefault="00320B4F">
            <w:pPr>
              <w:pStyle w:val="TableParagraph"/>
              <w:spacing w:before="193" w:line="400" w:lineRule="auto"/>
              <w:ind w:left="100" w:right="5786"/>
              <w:jc w:val="both"/>
              <w:rPr>
                <w:rFonts w:asciiTheme="minorHAnsi" w:hAnsiTheme="minorHAnsi" w:cstheme="minorHAnsi"/>
                <w:i/>
                <w:sz w:val="21"/>
              </w:rPr>
            </w:pPr>
            <w:r w:rsidRPr="0037068E">
              <w:rPr>
                <w:rFonts w:asciiTheme="minorHAnsi" w:hAnsiTheme="minorHAnsi" w:cstheme="minorHAnsi"/>
                <w:i/>
                <w:sz w:val="20"/>
              </w:rPr>
              <w:t xml:space="preserve">Sole </w:t>
            </w:r>
            <w:proofErr w:type="gramStart"/>
            <w:r w:rsidRPr="0037068E">
              <w:rPr>
                <w:rFonts w:asciiTheme="minorHAnsi" w:hAnsiTheme="minorHAnsi" w:cstheme="minorHAnsi"/>
                <w:i/>
                <w:sz w:val="20"/>
              </w:rPr>
              <w:t>Responsibility:</w:t>
            </w:r>
            <w:r w:rsidRPr="0037068E">
              <w:rPr>
                <w:rFonts w:ascii="Segoe UI Symbol" w:hAnsi="Segoe UI Symbol" w:cs="Segoe UI Symbol"/>
                <w:i/>
                <w:sz w:val="21"/>
              </w:rPr>
              <w:t>☐</w:t>
            </w:r>
            <w:proofErr w:type="gramEnd"/>
            <w:r w:rsidRPr="0037068E">
              <w:rPr>
                <w:rFonts w:asciiTheme="minorHAnsi" w:hAnsiTheme="minorHAnsi" w:cstheme="minorHAnsi"/>
                <w:i/>
                <w:spacing w:val="-55"/>
                <w:sz w:val="21"/>
              </w:rPr>
              <w:t xml:space="preserve"> </w:t>
            </w:r>
            <w:r w:rsidRPr="0037068E">
              <w:rPr>
                <w:rFonts w:asciiTheme="minorHAnsi" w:hAnsiTheme="minorHAnsi" w:cstheme="minorHAnsi"/>
                <w:i/>
                <w:sz w:val="20"/>
              </w:rPr>
              <w:t>Self</w:t>
            </w:r>
            <w:r w:rsidRPr="0037068E">
              <w:rPr>
                <w:rFonts w:asciiTheme="minorHAnsi" w:hAnsiTheme="minorHAnsi" w:cstheme="minorHAnsi"/>
                <w:i/>
                <w:spacing w:val="-12"/>
                <w:sz w:val="20"/>
              </w:rPr>
              <w:t xml:space="preserve"> </w:t>
            </w:r>
            <w:r w:rsidRPr="0037068E">
              <w:rPr>
                <w:rFonts w:asciiTheme="minorHAnsi" w:hAnsiTheme="minorHAnsi" w:cstheme="minorHAnsi"/>
                <w:i/>
                <w:sz w:val="20"/>
              </w:rPr>
              <w:t>Directed</w:t>
            </w:r>
            <w:r w:rsidRPr="0037068E">
              <w:rPr>
                <w:rFonts w:asciiTheme="minorHAnsi" w:hAnsiTheme="minorHAnsi" w:cstheme="minorHAnsi"/>
                <w:i/>
                <w:spacing w:val="-12"/>
                <w:sz w:val="20"/>
              </w:rPr>
              <w:t xml:space="preserve"> </w:t>
            </w:r>
            <w:r w:rsidRPr="0037068E">
              <w:rPr>
                <w:rFonts w:asciiTheme="minorHAnsi" w:hAnsiTheme="minorHAnsi" w:cstheme="minorHAnsi"/>
                <w:i/>
                <w:sz w:val="20"/>
              </w:rPr>
              <w:t>Team:</w:t>
            </w:r>
            <w:r w:rsidRPr="0037068E">
              <w:rPr>
                <w:rFonts w:ascii="Segoe UI Symbol" w:hAnsi="Segoe UI Symbol" w:cs="Segoe UI Symbol"/>
                <w:i/>
                <w:sz w:val="21"/>
              </w:rPr>
              <w:t>☐</w:t>
            </w:r>
            <w:r w:rsidRPr="0037068E">
              <w:rPr>
                <w:rFonts w:asciiTheme="minorHAnsi" w:hAnsiTheme="minorHAnsi" w:cstheme="minorHAnsi"/>
                <w:i/>
                <w:spacing w:val="-55"/>
                <w:sz w:val="21"/>
              </w:rPr>
              <w:t xml:space="preserve"> </w:t>
            </w:r>
            <w:r w:rsidRPr="0037068E">
              <w:rPr>
                <w:rFonts w:asciiTheme="minorHAnsi" w:hAnsiTheme="minorHAnsi" w:cstheme="minorHAnsi"/>
                <w:i/>
                <w:sz w:val="20"/>
              </w:rPr>
              <w:t>Rainbow</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Team:</w:t>
            </w:r>
            <w:r w:rsidR="00313B20">
              <w:rPr>
                <w:rFonts w:ascii="Segoe UI Symbol" w:hAnsi="Segoe UI Symbol" w:cs="Segoe UI Symbol"/>
                <w:i/>
                <w:sz w:val="21"/>
              </w:rPr>
              <w:t xml:space="preserve"> X</w:t>
            </w:r>
          </w:p>
        </w:tc>
      </w:tr>
    </w:tbl>
    <w:p w14:paraId="5AE48A43" w14:textId="77777777" w:rsidR="00FC1282" w:rsidRPr="0037068E" w:rsidRDefault="00FC1282">
      <w:pPr>
        <w:pStyle w:val="BodyText"/>
        <w:rPr>
          <w:rFonts w:asciiTheme="minorHAnsi" w:hAnsiTheme="minorHAnsi" w:cstheme="minorHAnsi"/>
          <w:b/>
          <w:sz w:val="20"/>
        </w:rPr>
      </w:pPr>
    </w:p>
    <w:p w14:paraId="50F40DEB" w14:textId="77777777" w:rsidR="00FC1282" w:rsidRPr="0037068E" w:rsidRDefault="00FC1282">
      <w:pPr>
        <w:pStyle w:val="BodyText"/>
        <w:spacing w:before="5"/>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FC1282" w:rsidRPr="0037068E" w14:paraId="5C683452" w14:textId="77777777" w:rsidTr="006BA030">
        <w:trPr>
          <w:trHeight w:val="549"/>
        </w:trPr>
        <w:tc>
          <w:tcPr>
            <w:tcW w:w="9637" w:type="dxa"/>
            <w:gridSpan w:val="4"/>
            <w:shd w:val="clear" w:color="auto" w:fill="EEECEE"/>
          </w:tcPr>
          <w:p w14:paraId="2B0AEB44" w14:textId="77777777" w:rsidR="00FC1282" w:rsidRPr="0037068E" w:rsidRDefault="00320B4F">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3.</w:t>
            </w:r>
            <w:r w:rsidRPr="0037068E">
              <w:rPr>
                <w:rFonts w:asciiTheme="minorHAnsi" w:hAnsiTheme="minorHAnsi" w:cstheme="minorHAnsi"/>
                <w:b/>
                <w:spacing w:val="79"/>
                <w:sz w:val="20"/>
              </w:rPr>
              <w:t xml:space="preserve"> </w:t>
            </w:r>
            <w:r w:rsidRPr="0037068E">
              <w:rPr>
                <w:rFonts w:asciiTheme="minorHAnsi" w:hAnsiTheme="minorHAnsi" w:cstheme="minorHAnsi"/>
                <w:b/>
                <w:sz w:val="20"/>
              </w:rPr>
              <w:t>BUYER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REQUIREMENTS</w:t>
            </w:r>
            <w:r w:rsidRPr="0037068E">
              <w:rPr>
                <w:rFonts w:asciiTheme="minorHAnsi" w:hAnsiTheme="minorHAnsi" w:cstheme="minorHAnsi"/>
                <w:b/>
                <w:spacing w:val="-3"/>
                <w:sz w:val="20"/>
              </w:rPr>
              <w:t xml:space="preserve"> </w:t>
            </w:r>
            <w:r w:rsidRPr="0037068E">
              <w:rPr>
                <w:rFonts w:asciiTheme="minorHAnsi" w:hAnsiTheme="minorHAnsi" w:cstheme="minorHAnsi"/>
                <w:b/>
                <w:sz w:val="20"/>
              </w:rPr>
              <w: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 DELIVERABLES</w:t>
            </w:r>
          </w:p>
        </w:tc>
      </w:tr>
      <w:tr w:rsidR="00FC1282" w:rsidRPr="0037068E" w14:paraId="75A578F1" w14:textId="77777777" w:rsidTr="006BA030">
        <w:trPr>
          <w:trHeight w:val="841"/>
        </w:trPr>
        <w:tc>
          <w:tcPr>
            <w:tcW w:w="1853" w:type="dxa"/>
            <w:shd w:val="clear" w:color="auto" w:fill="CFCACF"/>
          </w:tcPr>
          <w:p w14:paraId="72BD58B0"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Outcome</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Description</w:t>
            </w:r>
          </w:p>
        </w:tc>
        <w:tc>
          <w:tcPr>
            <w:tcW w:w="7784" w:type="dxa"/>
            <w:gridSpan w:val="3"/>
          </w:tcPr>
          <w:p w14:paraId="3FB7BE2D" w14:textId="3B30343F" w:rsidR="00BD3B9E" w:rsidRDefault="00BD3B9E" w:rsidP="006BA030">
            <w:pPr>
              <w:pStyle w:val="TableParagraph"/>
              <w:rPr>
                <w:rFonts w:asciiTheme="minorHAnsi" w:hAnsiTheme="minorHAnsi" w:cstheme="minorBidi"/>
                <w:sz w:val="18"/>
                <w:szCs w:val="18"/>
              </w:rPr>
            </w:pPr>
            <w:r w:rsidRPr="006BA030">
              <w:rPr>
                <w:rFonts w:asciiTheme="minorHAnsi" w:hAnsiTheme="minorHAnsi" w:cstheme="minorBidi"/>
                <w:sz w:val="18"/>
                <w:szCs w:val="18"/>
              </w:rPr>
              <w:t>To enhance the capability of our teams by adding skilled resource</w:t>
            </w:r>
            <w:r w:rsidR="00D66C50" w:rsidRPr="006BA030">
              <w:rPr>
                <w:rFonts w:asciiTheme="minorHAnsi" w:hAnsiTheme="minorHAnsi" w:cstheme="minorBidi"/>
                <w:sz w:val="18"/>
                <w:szCs w:val="18"/>
              </w:rPr>
              <w:t xml:space="preserve">s to </w:t>
            </w:r>
            <w:r w:rsidR="006744E0" w:rsidRPr="006BA030">
              <w:rPr>
                <w:rFonts w:asciiTheme="minorHAnsi" w:hAnsiTheme="minorHAnsi" w:cstheme="minorBidi"/>
                <w:sz w:val="18"/>
                <w:szCs w:val="18"/>
              </w:rPr>
              <w:t>deliver</w:t>
            </w:r>
            <w:r w:rsidR="00D66C50" w:rsidRPr="006BA030">
              <w:rPr>
                <w:rFonts w:asciiTheme="minorHAnsi" w:hAnsiTheme="minorHAnsi" w:cstheme="minorBidi"/>
                <w:sz w:val="18"/>
                <w:szCs w:val="18"/>
              </w:rPr>
              <w:t xml:space="preserve"> strategic data products that are </w:t>
            </w:r>
            <w:r w:rsidR="00D66C50" w:rsidRPr="006BA030">
              <w:rPr>
                <w:rFonts w:asciiTheme="minorHAnsi" w:hAnsiTheme="minorHAnsi" w:cstheme="minorBidi"/>
                <w:b/>
                <w:bCs/>
                <w:i/>
                <w:iCs/>
                <w:sz w:val="18"/>
                <w:szCs w:val="18"/>
              </w:rPr>
              <w:t>accessible, usable</w:t>
            </w:r>
            <w:r w:rsidR="007D692A" w:rsidRPr="006BA030">
              <w:rPr>
                <w:rFonts w:asciiTheme="minorHAnsi" w:hAnsiTheme="minorHAnsi" w:cstheme="minorBidi"/>
                <w:b/>
                <w:bCs/>
                <w:i/>
                <w:iCs/>
                <w:sz w:val="18"/>
                <w:szCs w:val="18"/>
              </w:rPr>
              <w:t xml:space="preserve">, </w:t>
            </w:r>
            <w:r w:rsidR="00D66C50" w:rsidRPr="006BA030">
              <w:rPr>
                <w:rFonts w:asciiTheme="minorHAnsi" w:hAnsiTheme="minorHAnsi" w:cstheme="minorBidi"/>
                <w:b/>
                <w:bCs/>
                <w:i/>
                <w:iCs/>
                <w:sz w:val="18"/>
                <w:szCs w:val="18"/>
              </w:rPr>
              <w:t>governed and built</w:t>
            </w:r>
            <w:r w:rsidR="006744E0" w:rsidRPr="006BA030">
              <w:rPr>
                <w:rFonts w:asciiTheme="minorHAnsi" w:hAnsiTheme="minorHAnsi" w:cstheme="minorBidi"/>
                <w:b/>
                <w:bCs/>
                <w:i/>
                <w:iCs/>
                <w:sz w:val="18"/>
                <w:szCs w:val="18"/>
              </w:rPr>
              <w:t xml:space="preserve"> to DWP Gold standards</w:t>
            </w:r>
            <w:r w:rsidR="00410A99" w:rsidRPr="006BA030">
              <w:rPr>
                <w:rFonts w:asciiTheme="minorHAnsi" w:hAnsiTheme="minorHAnsi" w:cstheme="minorBidi"/>
                <w:b/>
                <w:bCs/>
                <w:i/>
                <w:iCs/>
                <w:sz w:val="18"/>
                <w:szCs w:val="18"/>
              </w:rPr>
              <w:t xml:space="preserve">.  </w:t>
            </w:r>
          </w:p>
          <w:p w14:paraId="48949CE5" w14:textId="77777777" w:rsidR="00BD3B9E" w:rsidRDefault="00BD3B9E" w:rsidP="003A2D8A">
            <w:pPr>
              <w:pStyle w:val="TableParagraph"/>
              <w:rPr>
                <w:rFonts w:asciiTheme="minorHAnsi" w:hAnsiTheme="minorHAnsi" w:cstheme="minorHAnsi"/>
                <w:sz w:val="18"/>
                <w:lang w:val="en-US"/>
              </w:rPr>
            </w:pPr>
          </w:p>
          <w:p w14:paraId="1F1524C0" w14:textId="2736CB5F" w:rsidR="003A2D8A" w:rsidRPr="003A2D8A" w:rsidRDefault="00382BC8" w:rsidP="003A2D8A">
            <w:pPr>
              <w:pStyle w:val="TableParagraph"/>
              <w:rPr>
                <w:rFonts w:asciiTheme="minorHAnsi" w:hAnsiTheme="minorHAnsi" w:cstheme="minorHAnsi"/>
                <w:sz w:val="18"/>
              </w:rPr>
            </w:pPr>
            <w:r w:rsidRPr="003A2D8A">
              <w:rPr>
                <w:rFonts w:asciiTheme="minorHAnsi" w:hAnsiTheme="minorHAnsi" w:cstheme="minorHAnsi"/>
                <w:sz w:val="18"/>
                <w:lang w:val="en-US"/>
              </w:rPr>
              <w:t>To</w:t>
            </w:r>
            <w:r w:rsidR="003A2D8A" w:rsidRPr="003A2D8A">
              <w:rPr>
                <w:rFonts w:asciiTheme="minorHAnsi" w:hAnsiTheme="minorHAnsi" w:cstheme="minorHAnsi"/>
                <w:sz w:val="18"/>
                <w:lang w:val="en-US"/>
              </w:rPr>
              <w:t xml:space="preserve"> build strategic data </w:t>
            </w:r>
            <w:r w:rsidR="00410A99" w:rsidRPr="003A2D8A">
              <w:rPr>
                <w:rFonts w:asciiTheme="minorHAnsi" w:hAnsiTheme="minorHAnsi" w:cstheme="minorHAnsi"/>
                <w:sz w:val="18"/>
                <w:lang w:val="en-US"/>
              </w:rPr>
              <w:t>products,</w:t>
            </w:r>
            <w:r w:rsidR="003A2D8A" w:rsidRPr="003A2D8A">
              <w:rPr>
                <w:rFonts w:asciiTheme="minorHAnsi" w:hAnsiTheme="minorHAnsi" w:cstheme="minorHAnsi"/>
                <w:b/>
                <w:bCs/>
                <w:i/>
                <w:iCs/>
                <w:sz w:val="18"/>
                <w:lang w:val="en-US"/>
              </w:rPr>
              <w:t xml:space="preserve"> </w:t>
            </w:r>
            <w:r w:rsidR="003A2D8A" w:rsidRPr="003A2D8A">
              <w:rPr>
                <w:rFonts w:asciiTheme="minorHAnsi" w:hAnsiTheme="minorHAnsi" w:cstheme="minorHAnsi"/>
                <w:sz w:val="18"/>
                <w:lang w:val="en-US"/>
              </w:rPr>
              <w:t>we must transform our existing workforce so they can exploit the technologies and processes employed by</w:t>
            </w:r>
            <w:r w:rsidR="002A34C0">
              <w:rPr>
                <w:rFonts w:asciiTheme="minorHAnsi" w:hAnsiTheme="minorHAnsi" w:cstheme="minorHAnsi"/>
                <w:sz w:val="18"/>
                <w:lang w:val="en-US"/>
              </w:rPr>
              <w:t xml:space="preserve"> DWP</w:t>
            </w:r>
            <w:r w:rsidR="003A2D8A" w:rsidRPr="003A2D8A">
              <w:rPr>
                <w:rFonts w:asciiTheme="minorHAnsi" w:hAnsiTheme="minorHAnsi" w:cstheme="minorHAnsi"/>
                <w:sz w:val="18"/>
                <w:lang w:val="en-US"/>
              </w:rPr>
              <w:t xml:space="preserve"> Data Access Layer and its reusable foundation services.  </w:t>
            </w:r>
            <w:r w:rsidR="006F1A15">
              <w:rPr>
                <w:rFonts w:asciiTheme="minorHAnsi" w:hAnsiTheme="minorHAnsi" w:cstheme="minorHAnsi"/>
                <w:sz w:val="18"/>
                <w:lang w:val="en-US"/>
              </w:rPr>
              <w:t xml:space="preserve"> </w:t>
            </w:r>
          </w:p>
          <w:p w14:paraId="69403ED6" w14:textId="77777777" w:rsidR="00FC1282" w:rsidRDefault="00FC1282">
            <w:pPr>
              <w:pStyle w:val="TableParagraph"/>
              <w:rPr>
                <w:rFonts w:asciiTheme="minorHAnsi" w:hAnsiTheme="minorHAnsi" w:cstheme="minorHAnsi"/>
                <w:sz w:val="18"/>
              </w:rPr>
            </w:pPr>
          </w:p>
          <w:p w14:paraId="77A52294" w14:textId="476EAB38" w:rsidR="006C58C5" w:rsidRPr="0037068E" w:rsidRDefault="006C58C5">
            <w:pPr>
              <w:pStyle w:val="TableParagraph"/>
              <w:rPr>
                <w:rFonts w:asciiTheme="minorHAnsi" w:hAnsiTheme="minorHAnsi" w:cstheme="minorHAnsi"/>
                <w:sz w:val="18"/>
              </w:rPr>
            </w:pPr>
            <w:r>
              <w:rPr>
                <w:rFonts w:asciiTheme="minorHAnsi" w:hAnsiTheme="minorHAnsi" w:cstheme="minorHAnsi"/>
                <w:sz w:val="18"/>
              </w:rPr>
              <w:t xml:space="preserve">By strategically </w:t>
            </w:r>
            <w:r w:rsidR="00AD6C6F">
              <w:rPr>
                <w:rFonts w:asciiTheme="minorHAnsi" w:hAnsiTheme="minorHAnsi" w:cstheme="minorHAnsi"/>
                <w:sz w:val="18"/>
              </w:rPr>
              <w:t xml:space="preserve">adding resource and upskilling DWP people </w:t>
            </w:r>
            <w:r w:rsidR="00547AD4">
              <w:rPr>
                <w:rFonts w:asciiTheme="minorHAnsi" w:hAnsiTheme="minorHAnsi" w:cstheme="minorHAnsi"/>
                <w:sz w:val="18"/>
              </w:rPr>
              <w:t xml:space="preserve">we aim to empower our teams to deliver </w:t>
            </w:r>
            <w:r w:rsidR="00BE30BB">
              <w:rPr>
                <w:rFonts w:asciiTheme="minorHAnsi" w:hAnsiTheme="minorHAnsi" w:cstheme="minorHAnsi"/>
                <w:sz w:val="18"/>
              </w:rPr>
              <w:t xml:space="preserve">sustainable products efficiently.  The process will foster a culture of continuous improvement </w:t>
            </w:r>
            <w:r w:rsidR="00185AD2">
              <w:rPr>
                <w:rFonts w:asciiTheme="minorHAnsi" w:hAnsiTheme="minorHAnsi" w:cstheme="minorHAnsi"/>
                <w:sz w:val="18"/>
              </w:rPr>
              <w:t>and learning</w:t>
            </w:r>
            <w:r w:rsidR="00274EC3">
              <w:rPr>
                <w:rFonts w:asciiTheme="minorHAnsi" w:hAnsiTheme="minorHAnsi" w:cstheme="minorHAnsi"/>
                <w:sz w:val="18"/>
              </w:rPr>
              <w:t>.</w:t>
            </w:r>
          </w:p>
        </w:tc>
      </w:tr>
      <w:tr w:rsidR="00FC1282" w:rsidRPr="0037068E" w14:paraId="1B99CC22" w14:textId="77777777" w:rsidTr="006BA030">
        <w:trPr>
          <w:trHeight w:val="779"/>
        </w:trPr>
        <w:tc>
          <w:tcPr>
            <w:tcW w:w="1853" w:type="dxa"/>
            <w:shd w:val="clear" w:color="auto" w:fill="CFCACF"/>
          </w:tcPr>
          <w:p w14:paraId="042912EB"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w:t>
            </w:r>
          </w:p>
        </w:tc>
        <w:tc>
          <w:tcPr>
            <w:tcW w:w="3250" w:type="dxa"/>
            <w:shd w:val="clear" w:color="auto" w:fill="DDD9C3" w:themeFill="background2" w:themeFillShade="E6"/>
          </w:tcPr>
          <w:p w14:paraId="3A8699B7" w14:textId="77777777" w:rsidR="00FC1282" w:rsidRPr="0037068E" w:rsidRDefault="00320B4F">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Description</w:t>
            </w:r>
          </w:p>
        </w:tc>
        <w:tc>
          <w:tcPr>
            <w:tcW w:w="3404" w:type="dxa"/>
            <w:shd w:val="clear" w:color="auto" w:fill="DDD9C3" w:themeFill="background2" w:themeFillShade="E6"/>
          </w:tcPr>
          <w:p w14:paraId="6B40C331" w14:textId="77777777" w:rsidR="00FC1282" w:rsidRPr="0037068E" w:rsidRDefault="00320B4F">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Acceptance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Criteria</w:t>
            </w:r>
          </w:p>
        </w:tc>
        <w:tc>
          <w:tcPr>
            <w:tcW w:w="1130" w:type="dxa"/>
            <w:shd w:val="clear" w:color="auto" w:fill="DDD9C3" w:themeFill="background2" w:themeFillShade="E6"/>
          </w:tcPr>
          <w:p w14:paraId="3BCF1A29" w14:textId="77777777" w:rsidR="00FC1282" w:rsidRPr="0037068E" w:rsidRDefault="00320B4F">
            <w:pPr>
              <w:pStyle w:val="TableParagraph"/>
              <w:spacing w:before="157"/>
              <w:ind w:left="182" w:right="496"/>
              <w:rPr>
                <w:rFonts w:asciiTheme="minorHAnsi" w:hAnsiTheme="minorHAnsi" w:cstheme="minorHAnsi"/>
                <w:b/>
                <w:sz w:val="20"/>
              </w:rPr>
            </w:pPr>
            <w:r w:rsidRPr="0037068E">
              <w:rPr>
                <w:rFonts w:asciiTheme="minorHAnsi" w:hAnsiTheme="minorHAnsi" w:cstheme="minorHAnsi"/>
                <w:b/>
                <w:sz w:val="20"/>
              </w:rPr>
              <w:t>Due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date</w:t>
            </w:r>
          </w:p>
        </w:tc>
      </w:tr>
    </w:tbl>
    <w:p w14:paraId="007DCDA8" w14:textId="77777777" w:rsidR="00FC1282" w:rsidRPr="0037068E" w:rsidRDefault="00FC1282">
      <w:pPr>
        <w:rPr>
          <w:rFonts w:asciiTheme="minorHAnsi" w:hAnsiTheme="minorHAnsi" w:cstheme="minorHAnsi"/>
          <w:sz w:val="20"/>
        </w:rPr>
        <w:sectPr w:rsidR="00FC1282" w:rsidRPr="0037068E" w:rsidSect="006A2936">
          <w:pgSz w:w="11910" w:h="16840"/>
          <w:pgMar w:top="1340" w:right="660" w:bottom="1380" w:left="1040" w:header="712" w:footer="1190" w:gutter="0"/>
          <w:cols w:space="720"/>
        </w:sectPr>
      </w:pPr>
    </w:p>
    <w:p w14:paraId="5976C83B" w14:textId="588287EA" w:rsidR="00FC1282" w:rsidRPr="0037068E" w:rsidRDefault="00FC1282">
      <w:pPr>
        <w:pStyle w:val="BodyText"/>
        <w:spacing w:before="4"/>
        <w:rPr>
          <w:rFonts w:asciiTheme="minorHAnsi" w:hAnsiTheme="minorHAnsi" w:cstheme="minorHAnsi"/>
          <w:b/>
          <w:sz w:val="7"/>
        </w:rPr>
      </w:pPr>
    </w:p>
    <w:tbl>
      <w:tblPr>
        <w:tblW w:w="9637" w:type="dxa"/>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2594"/>
        <w:gridCol w:w="656"/>
        <w:gridCol w:w="1939"/>
        <w:gridCol w:w="1465"/>
        <w:gridCol w:w="1130"/>
      </w:tblGrid>
      <w:tr w:rsidR="00FC1282" w:rsidRPr="0037068E" w14:paraId="53592A8F" w14:textId="77777777" w:rsidTr="007C308D">
        <w:trPr>
          <w:trHeight w:val="549"/>
        </w:trPr>
        <w:tc>
          <w:tcPr>
            <w:tcW w:w="1853" w:type="dxa"/>
          </w:tcPr>
          <w:p w14:paraId="0E2CB26A" w14:textId="4A46F99F"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w:t>
            </w:r>
            <w:r w:rsidR="00F632D1">
              <w:rPr>
                <w:rFonts w:asciiTheme="minorHAnsi" w:hAnsiTheme="minorHAnsi" w:cstheme="minorHAnsi"/>
                <w:b/>
                <w:sz w:val="20"/>
              </w:rPr>
              <w:t>1</w:t>
            </w:r>
          </w:p>
        </w:tc>
        <w:tc>
          <w:tcPr>
            <w:tcW w:w="3250" w:type="dxa"/>
            <w:gridSpan w:val="2"/>
          </w:tcPr>
          <w:p w14:paraId="1E60D586" w14:textId="63BC097D" w:rsidR="00F93778" w:rsidRPr="00CC039B" w:rsidRDefault="00F93778" w:rsidP="00F93778">
            <w:pPr>
              <w:rPr>
                <w:sz w:val="20"/>
                <w:szCs w:val="20"/>
              </w:rPr>
            </w:pPr>
            <w:r w:rsidRPr="6009291E">
              <w:rPr>
                <w:sz w:val="20"/>
                <w:szCs w:val="20"/>
              </w:rPr>
              <w:t>Deliver capability for teams to implement and self-assess Dev Ops maturity and identify appropriate training.</w:t>
            </w:r>
          </w:p>
          <w:p w14:paraId="0C8FE7CE" w14:textId="77777777" w:rsidR="00FC1282" w:rsidRPr="0037068E" w:rsidRDefault="00FC1282">
            <w:pPr>
              <w:pStyle w:val="TableParagraph"/>
              <w:rPr>
                <w:rFonts w:asciiTheme="minorHAnsi" w:hAnsiTheme="minorHAnsi" w:cstheme="minorHAnsi"/>
                <w:sz w:val="18"/>
              </w:rPr>
            </w:pPr>
          </w:p>
        </w:tc>
        <w:tc>
          <w:tcPr>
            <w:tcW w:w="3404" w:type="dxa"/>
            <w:gridSpan w:val="2"/>
          </w:tcPr>
          <w:p w14:paraId="41004F19" w14:textId="0EFC0909" w:rsidR="00FC1282" w:rsidRPr="0037068E" w:rsidRDefault="00B947E0">
            <w:pPr>
              <w:pStyle w:val="TableParagraph"/>
              <w:rPr>
                <w:rFonts w:asciiTheme="minorHAnsi" w:hAnsiTheme="minorHAnsi" w:cstheme="minorHAnsi"/>
                <w:sz w:val="18"/>
              </w:rPr>
            </w:pPr>
            <w:r w:rsidRPr="179EDDB5">
              <w:rPr>
                <w:sz w:val="20"/>
                <w:szCs w:val="20"/>
              </w:rPr>
              <w:t xml:space="preserve">Plan and set goals for </w:t>
            </w:r>
            <w:r w:rsidR="004D086C">
              <w:rPr>
                <w:sz w:val="20"/>
                <w:szCs w:val="20"/>
              </w:rPr>
              <w:t xml:space="preserve">coaching sessions, </w:t>
            </w:r>
            <w:r w:rsidRPr="179EDDB5">
              <w:rPr>
                <w:sz w:val="20"/>
                <w:szCs w:val="20"/>
              </w:rPr>
              <w:t>capturing important decisions and insights by creating documentation that can be shared.  All documentation must be stored in a DWP area and readily available to teams. Continuously reflect and improve with programme tech leads</w:t>
            </w:r>
          </w:p>
        </w:tc>
        <w:tc>
          <w:tcPr>
            <w:tcW w:w="1130" w:type="dxa"/>
          </w:tcPr>
          <w:p w14:paraId="67C0C651" w14:textId="19C57A26" w:rsidR="00FC1282" w:rsidRPr="0037068E" w:rsidRDefault="00847E8C">
            <w:pPr>
              <w:pStyle w:val="TableParagraph"/>
              <w:rPr>
                <w:rFonts w:asciiTheme="minorHAnsi" w:hAnsiTheme="minorHAnsi" w:cstheme="minorHAnsi"/>
                <w:sz w:val="18"/>
              </w:rPr>
            </w:pPr>
            <w:r>
              <w:rPr>
                <w:rFonts w:asciiTheme="minorHAnsi" w:hAnsiTheme="minorHAnsi" w:cstheme="minorHAnsi"/>
                <w:sz w:val="18"/>
              </w:rPr>
              <w:t>Feb 25</w:t>
            </w:r>
            <w:r w:rsidR="003E450B">
              <w:rPr>
                <w:rFonts w:asciiTheme="minorHAnsi" w:hAnsiTheme="minorHAnsi" w:cstheme="minorHAnsi"/>
                <w:sz w:val="18"/>
              </w:rPr>
              <w:t xml:space="preserve"> </w:t>
            </w:r>
          </w:p>
        </w:tc>
      </w:tr>
      <w:tr w:rsidR="00D67A2C" w:rsidRPr="0037068E" w14:paraId="75B1F9C5" w14:textId="77777777" w:rsidTr="007C308D">
        <w:trPr>
          <w:trHeight w:val="551"/>
        </w:trPr>
        <w:tc>
          <w:tcPr>
            <w:tcW w:w="1853" w:type="dxa"/>
          </w:tcPr>
          <w:p w14:paraId="60D08D08" w14:textId="77777777" w:rsidR="00D67A2C" w:rsidRDefault="00D67A2C" w:rsidP="00D67A2C">
            <w:pPr>
              <w:pStyle w:val="TableParagraph"/>
              <w:rPr>
                <w:rFonts w:asciiTheme="minorHAnsi" w:hAnsiTheme="minorHAnsi" w:cstheme="minorHAnsi"/>
                <w:sz w:val="18"/>
              </w:rPr>
            </w:pPr>
            <w:r>
              <w:rPr>
                <w:rFonts w:asciiTheme="minorHAnsi" w:hAnsiTheme="minorHAnsi" w:cstheme="minorHAnsi"/>
                <w:sz w:val="18"/>
              </w:rPr>
              <w:t xml:space="preserve">  </w:t>
            </w:r>
          </w:p>
          <w:p w14:paraId="1F6388DE" w14:textId="269AB7D6" w:rsidR="00D67A2C" w:rsidRPr="0037068E" w:rsidRDefault="00D67A2C" w:rsidP="00D67A2C">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w:t>
            </w:r>
            <w:r w:rsidR="00F632D1">
              <w:rPr>
                <w:rFonts w:asciiTheme="minorHAnsi" w:hAnsiTheme="minorHAnsi" w:cstheme="minorHAnsi"/>
                <w:b/>
                <w:sz w:val="20"/>
              </w:rPr>
              <w:t>2</w:t>
            </w:r>
          </w:p>
        </w:tc>
        <w:tc>
          <w:tcPr>
            <w:tcW w:w="3250" w:type="dxa"/>
            <w:gridSpan w:val="2"/>
          </w:tcPr>
          <w:p w14:paraId="308D56CC" w14:textId="37981762" w:rsidR="00D67A2C" w:rsidRPr="0037068E" w:rsidRDefault="00D67A2C" w:rsidP="00D67A2C">
            <w:pPr>
              <w:pStyle w:val="TableParagraph"/>
              <w:rPr>
                <w:rFonts w:asciiTheme="minorHAnsi" w:hAnsiTheme="minorHAnsi" w:cstheme="minorHAnsi"/>
                <w:sz w:val="18"/>
              </w:rPr>
            </w:pPr>
            <w:r w:rsidRPr="6009291E">
              <w:rPr>
                <w:sz w:val="20"/>
                <w:szCs w:val="20"/>
              </w:rPr>
              <w:t>Deliver capability for teams to implement and self-assess TDD</w:t>
            </w:r>
            <w:r>
              <w:rPr>
                <w:sz w:val="20"/>
                <w:szCs w:val="20"/>
              </w:rPr>
              <w:t xml:space="preserve"> +BDD</w:t>
            </w:r>
            <w:r w:rsidRPr="6009291E">
              <w:rPr>
                <w:sz w:val="20"/>
                <w:szCs w:val="20"/>
              </w:rPr>
              <w:t xml:space="preserve"> Test Automation maturity and identify appropriate training.</w:t>
            </w:r>
            <w:r w:rsidRPr="6009291E">
              <w:rPr>
                <w:color w:val="000000" w:themeColor="text1"/>
                <w:sz w:val="20"/>
                <w:szCs w:val="20"/>
              </w:rPr>
              <w:t xml:space="preserve"> Write code level documentation within the code repositories in DWP GitLab</w:t>
            </w:r>
          </w:p>
        </w:tc>
        <w:tc>
          <w:tcPr>
            <w:tcW w:w="3404" w:type="dxa"/>
            <w:gridSpan w:val="2"/>
          </w:tcPr>
          <w:p w14:paraId="60C5D2C1" w14:textId="77777777" w:rsidR="00D67A2C" w:rsidRDefault="00D67A2C" w:rsidP="00D67A2C">
            <w:pPr>
              <w:rPr>
                <w:sz w:val="20"/>
                <w:szCs w:val="20"/>
              </w:rPr>
            </w:pPr>
            <w:r w:rsidRPr="6009291E">
              <w:rPr>
                <w:sz w:val="20"/>
                <w:szCs w:val="20"/>
              </w:rPr>
              <w:t xml:space="preserve">Plan and set goals for pair programming capturing important decisions and insights by creating documentation that can be shared.  All code is peer reviewed and signed-off by a DWP engineer. DWP engineers deliver demos to explain what they’ve learned. </w:t>
            </w:r>
          </w:p>
          <w:p w14:paraId="2033333F" w14:textId="77777777" w:rsidR="00D67A2C" w:rsidRDefault="00D67A2C" w:rsidP="00D67A2C">
            <w:pPr>
              <w:pStyle w:val="TableParagraph"/>
              <w:rPr>
                <w:rFonts w:asciiTheme="minorHAnsi" w:hAnsiTheme="minorHAnsi" w:cstheme="minorHAnsi"/>
                <w:sz w:val="18"/>
              </w:rPr>
            </w:pPr>
          </w:p>
          <w:p w14:paraId="6741B866" w14:textId="77777777" w:rsidR="00D67A2C" w:rsidRPr="00CC039B" w:rsidRDefault="00D67A2C" w:rsidP="00D67A2C">
            <w:pPr>
              <w:rPr>
                <w:bCs/>
                <w:sz w:val="20"/>
                <w:szCs w:val="20"/>
              </w:rPr>
            </w:pPr>
            <w:r w:rsidRPr="00CC039B">
              <w:rPr>
                <w:bCs/>
                <w:sz w:val="20"/>
                <w:szCs w:val="20"/>
              </w:rPr>
              <w:t>Develop test planning, test scripting, test reporting, adherence to agile processes. All documentation must be stored in a DWP area and readily available to teams.</w:t>
            </w:r>
          </w:p>
          <w:p w14:paraId="797E50C6" w14:textId="77777777" w:rsidR="00D67A2C" w:rsidRPr="0037068E" w:rsidRDefault="00D67A2C" w:rsidP="00D67A2C">
            <w:pPr>
              <w:pStyle w:val="TableParagraph"/>
              <w:rPr>
                <w:rFonts w:asciiTheme="minorHAnsi" w:hAnsiTheme="minorHAnsi" w:cstheme="minorHAnsi"/>
                <w:sz w:val="18"/>
              </w:rPr>
            </w:pPr>
          </w:p>
        </w:tc>
        <w:tc>
          <w:tcPr>
            <w:tcW w:w="1130" w:type="dxa"/>
          </w:tcPr>
          <w:p w14:paraId="7B04FA47" w14:textId="43C2485D" w:rsidR="00D67A2C" w:rsidRPr="0037068E" w:rsidRDefault="00847E8C" w:rsidP="00D67A2C">
            <w:pPr>
              <w:pStyle w:val="TableParagraph"/>
              <w:rPr>
                <w:rFonts w:asciiTheme="minorHAnsi" w:hAnsiTheme="minorHAnsi" w:cstheme="minorHAnsi"/>
                <w:sz w:val="18"/>
              </w:rPr>
            </w:pPr>
            <w:r>
              <w:rPr>
                <w:rFonts w:asciiTheme="minorHAnsi" w:hAnsiTheme="minorHAnsi" w:cstheme="minorHAnsi"/>
                <w:sz w:val="18"/>
              </w:rPr>
              <w:t>Aug 25</w:t>
            </w:r>
          </w:p>
        </w:tc>
      </w:tr>
      <w:tr w:rsidR="00847E8C" w:rsidRPr="0037068E" w14:paraId="568C698B" w14:textId="77777777" w:rsidTr="007C308D">
        <w:trPr>
          <w:trHeight w:val="548"/>
        </w:trPr>
        <w:tc>
          <w:tcPr>
            <w:tcW w:w="1853" w:type="dxa"/>
          </w:tcPr>
          <w:p w14:paraId="22ADEC3F" w14:textId="77777777" w:rsidR="00847E8C" w:rsidRDefault="00847E8C" w:rsidP="00847E8C">
            <w:pPr>
              <w:pStyle w:val="TableParagraph"/>
              <w:rPr>
                <w:rFonts w:asciiTheme="minorHAnsi" w:hAnsiTheme="minorHAnsi" w:cstheme="minorHAnsi"/>
                <w:b/>
                <w:sz w:val="20"/>
              </w:rPr>
            </w:pPr>
            <w:r>
              <w:rPr>
                <w:rFonts w:asciiTheme="minorHAnsi" w:hAnsiTheme="minorHAnsi" w:cstheme="minorHAnsi"/>
                <w:b/>
                <w:sz w:val="20"/>
              </w:rPr>
              <w:t xml:space="preserve">    </w:t>
            </w:r>
          </w:p>
          <w:p w14:paraId="1A939487" w14:textId="328800FD" w:rsidR="00847E8C" w:rsidRPr="0037068E" w:rsidRDefault="00847E8C" w:rsidP="00847E8C">
            <w:pPr>
              <w:pStyle w:val="TableParagraph"/>
              <w:rPr>
                <w:rFonts w:asciiTheme="minorHAnsi" w:hAnsiTheme="minorHAnsi" w:cstheme="minorHAnsi"/>
                <w:sz w:val="18"/>
              </w:rPr>
            </w:pPr>
            <w:r>
              <w:rPr>
                <w:rFonts w:asciiTheme="minorHAnsi" w:hAnsiTheme="minorHAnsi" w:cstheme="minorHAnsi"/>
                <w:b/>
                <w:sz w:val="20"/>
              </w:rPr>
              <w:t xml:space="preserve">   </w:t>
            </w:r>
            <w:r w:rsidRPr="0037068E">
              <w:rPr>
                <w:rFonts w:asciiTheme="minorHAnsi" w:hAnsiTheme="minorHAnsi" w:cstheme="minorHAnsi"/>
                <w:b/>
                <w:sz w:val="20"/>
              </w:rPr>
              <w:t>MS0</w:t>
            </w:r>
            <w:r>
              <w:rPr>
                <w:rFonts w:asciiTheme="minorHAnsi" w:hAnsiTheme="minorHAnsi" w:cstheme="minorHAnsi"/>
                <w:b/>
                <w:sz w:val="20"/>
              </w:rPr>
              <w:t>3</w:t>
            </w:r>
          </w:p>
        </w:tc>
        <w:tc>
          <w:tcPr>
            <w:tcW w:w="3250" w:type="dxa"/>
            <w:gridSpan w:val="2"/>
          </w:tcPr>
          <w:p w14:paraId="076A01D4" w14:textId="77777777" w:rsidR="00847E8C" w:rsidRPr="00CC039B" w:rsidRDefault="00847E8C" w:rsidP="00847E8C">
            <w:pPr>
              <w:rPr>
                <w:bCs/>
                <w:sz w:val="20"/>
                <w:szCs w:val="20"/>
              </w:rPr>
            </w:pPr>
            <w:r w:rsidRPr="00CC039B">
              <w:rPr>
                <w:bCs/>
                <w:sz w:val="20"/>
                <w:szCs w:val="20"/>
              </w:rPr>
              <w:t xml:space="preserve">Upskill in-house teams to independently support new products and have the capability to deliver additional products in the future. </w:t>
            </w:r>
          </w:p>
          <w:p w14:paraId="6AA258D8" w14:textId="7BDDCF63" w:rsidR="00847E8C" w:rsidRPr="0037068E" w:rsidRDefault="00847E8C" w:rsidP="00847E8C">
            <w:pPr>
              <w:pStyle w:val="NormalWeb"/>
              <w:rPr>
                <w:rFonts w:asciiTheme="minorHAnsi" w:hAnsiTheme="minorHAnsi" w:cstheme="minorHAnsi"/>
                <w:sz w:val="18"/>
              </w:rPr>
            </w:pPr>
          </w:p>
        </w:tc>
        <w:tc>
          <w:tcPr>
            <w:tcW w:w="3404" w:type="dxa"/>
            <w:gridSpan w:val="2"/>
          </w:tcPr>
          <w:p w14:paraId="08D4D50C" w14:textId="77777777" w:rsidR="00847E8C" w:rsidRPr="00CC039B" w:rsidRDefault="00847E8C" w:rsidP="00847E8C">
            <w:pPr>
              <w:rPr>
                <w:sz w:val="20"/>
                <w:szCs w:val="20"/>
              </w:rPr>
            </w:pPr>
            <w:r w:rsidRPr="39667E71">
              <w:rPr>
                <w:sz w:val="20"/>
                <w:szCs w:val="20"/>
              </w:rPr>
              <w:t>Learning and development delivered to DWP, this should be captured and recorded in an electronic format and shared with teams. Show &amp; tells, lunch and learns, video content, as appropriate Focused learning sessions on identified topics (e.g. reusable patterns), paired programming is required throughout contractual period with DWP staff. New products can be maintained by DWP employees.</w:t>
            </w:r>
          </w:p>
          <w:p w14:paraId="6FFBD3EC" w14:textId="77777777" w:rsidR="00847E8C" w:rsidRPr="0037068E" w:rsidRDefault="00847E8C" w:rsidP="00847E8C">
            <w:pPr>
              <w:pStyle w:val="TableParagraph"/>
              <w:rPr>
                <w:rFonts w:asciiTheme="minorHAnsi" w:hAnsiTheme="minorHAnsi" w:cstheme="minorHAnsi"/>
                <w:sz w:val="18"/>
              </w:rPr>
            </w:pPr>
          </w:p>
        </w:tc>
        <w:tc>
          <w:tcPr>
            <w:tcW w:w="1130" w:type="dxa"/>
          </w:tcPr>
          <w:p w14:paraId="30DCCCAD" w14:textId="09767E6F" w:rsidR="00847E8C" w:rsidRPr="0037068E" w:rsidRDefault="00847E8C" w:rsidP="00847E8C">
            <w:pPr>
              <w:pStyle w:val="TableParagraph"/>
              <w:rPr>
                <w:rFonts w:asciiTheme="minorHAnsi" w:hAnsiTheme="minorHAnsi" w:cstheme="minorHAnsi"/>
                <w:sz w:val="18"/>
              </w:rPr>
            </w:pPr>
            <w:r>
              <w:rPr>
                <w:rFonts w:asciiTheme="minorHAnsi" w:hAnsiTheme="minorHAnsi" w:cstheme="minorHAnsi"/>
                <w:sz w:val="18"/>
              </w:rPr>
              <w:t>Aug 25</w:t>
            </w:r>
          </w:p>
        </w:tc>
      </w:tr>
      <w:tr w:rsidR="00847E8C" w:rsidRPr="0037068E" w14:paraId="36AF6883" w14:textId="77777777" w:rsidTr="007C308D">
        <w:trPr>
          <w:trHeight w:val="551"/>
        </w:trPr>
        <w:tc>
          <w:tcPr>
            <w:tcW w:w="1853" w:type="dxa"/>
          </w:tcPr>
          <w:p w14:paraId="6CD18EED" w14:textId="77777777" w:rsidR="00847E8C" w:rsidRDefault="00847E8C" w:rsidP="00847E8C">
            <w:pPr>
              <w:pStyle w:val="TableParagraph"/>
              <w:rPr>
                <w:rFonts w:asciiTheme="minorHAnsi" w:hAnsiTheme="minorHAnsi" w:cstheme="minorHAnsi"/>
                <w:sz w:val="18"/>
              </w:rPr>
            </w:pPr>
          </w:p>
          <w:p w14:paraId="54C529ED" w14:textId="36613A02" w:rsidR="00847E8C" w:rsidRPr="0037068E" w:rsidRDefault="00847E8C" w:rsidP="00847E8C">
            <w:pPr>
              <w:pStyle w:val="TableParagraph"/>
              <w:rPr>
                <w:rFonts w:asciiTheme="minorHAnsi" w:hAnsiTheme="minorHAnsi" w:cstheme="minorHAnsi"/>
                <w:sz w:val="18"/>
              </w:rPr>
            </w:pPr>
            <w:r>
              <w:rPr>
                <w:rFonts w:asciiTheme="minorHAnsi" w:hAnsiTheme="minorHAnsi" w:cstheme="minorHAnsi"/>
                <w:sz w:val="18"/>
              </w:rPr>
              <w:t xml:space="preserve">    </w:t>
            </w:r>
            <w:r w:rsidRPr="0037068E">
              <w:rPr>
                <w:rFonts w:asciiTheme="minorHAnsi" w:hAnsiTheme="minorHAnsi" w:cstheme="minorHAnsi"/>
                <w:b/>
                <w:sz w:val="20"/>
              </w:rPr>
              <w:t>MS0</w:t>
            </w:r>
            <w:r>
              <w:rPr>
                <w:rFonts w:asciiTheme="minorHAnsi" w:hAnsiTheme="minorHAnsi" w:cstheme="minorHAnsi"/>
                <w:b/>
                <w:sz w:val="20"/>
              </w:rPr>
              <w:t>4</w:t>
            </w:r>
          </w:p>
        </w:tc>
        <w:tc>
          <w:tcPr>
            <w:tcW w:w="3250" w:type="dxa"/>
            <w:gridSpan w:val="2"/>
          </w:tcPr>
          <w:p w14:paraId="4797CEC1" w14:textId="77777777" w:rsidR="00847E8C" w:rsidRPr="006C1E96" w:rsidRDefault="00847E8C" w:rsidP="00847E8C">
            <w:pPr>
              <w:rPr>
                <w:sz w:val="20"/>
                <w:szCs w:val="20"/>
              </w:rPr>
            </w:pPr>
            <w:r>
              <w:rPr>
                <w:sz w:val="20"/>
                <w:szCs w:val="20"/>
              </w:rPr>
              <w:t>D</w:t>
            </w:r>
            <w:r w:rsidRPr="006C1E96">
              <w:rPr>
                <w:sz w:val="20"/>
                <w:szCs w:val="20"/>
              </w:rPr>
              <w:t xml:space="preserve">eliver solutions and security architecture documentation and liaise with DWP domain architects to gain approval at Digital governance. Each solution should adhere to architectural principles, policies, and patterns as published in the DWP Blueprint. Act as a coach and mentor for DWP colleagues. </w:t>
            </w:r>
          </w:p>
          <w:p w14:paraId="25E39D14" w14:textId="77777777" w:rsidR="00847E8C" w:rsidRDefault="00847E8C" w:rsidP="00847E8C">
            <w:pPr>
              <w:rPr>
                <w:b/>
                <w:bCs/>
                <w:sz w:val="20"/>
                <w:szCs w:val="20"/>
              </w:rPr>
            </w:pPr>
          </w:p>
          <w:p w14:paraId="1C0157D6" w14:textId="74457C6F" w:rsidR="00847E8C" w:rsidRPr="0037068E" w:rsidRDefault="00847E8C" w:rsidP="00847E8C">
            <w:pPr>
              <w:pStyle w:val="TableParagraph"/>
              <w:rPr>
                <w:rFonts w:asciiTheme="minorHAnsi" w:hAnsiTheme="minorHAnsi" w:cstheme="minorHAnsi"/>
                <w:sz w:val="18"/>
              </w:rPr>
            </w:pPr>
          </w:p>
        </w:tc>
        <w:tc>
          <w:tcPr>
            <w:tcW w:w="3404" w:type="dxa"/>
            <w:gridSpan w:val="2"/>
          </w:tcPr>
          <w:p w14:paraId="280DCF60" w14:textId="77777777" w:rsidR="00847E8C" w:rsidRPr="006C1E96" w:rsidRDefault="00847E8C" w:rsidP="00847E8C">
            <w:pPr>
              <w:rPr>
                <w:sz w:val="20"/>
                <w:szCs w:val="20"/>
              </w:rPr>
            </w:pPr>
            <w:r>
              <w:rPr>
                <w:sz w:val="20"/>
                <w:szCs w:val="20"/>
              </w:rPr>
              <w:t>A</w:t>
            </w:r>
            <w:r w:rsidRPr="006C1E96">
              <w:rPr>
                <w:sz w:val="20"/>
                <w:szCs w:val="20"/>
              </w:rPr>
              <w:t>rchitecture documentation developed and agreed with team and approved at Digital governance forums. Documentation published on DWP team collaboration spaces</w:t>
            </w:r>
            <w:r>
              <w:rPr>
                <w:sz w:val="20"/>
                <w:szCs w:val="20"/>
              </w:rPr>
              <w:t>.</w:t>
            </w:r>
          </w:p>
          <w:p w14:paraId="3691E7B2" w14:textId="72650CE5" w:rsidR="00847E8C" w:rsidRPr="0037068E" w:rsidRDefault="00847E8C" w:rsidP="00847E8C">
            <w:pPr>
              <w:pStyle w:val="TableParagraph"/>
              <w:rPr>
                <w:rFonts w:asciiTheme="minorHAnsi" w:hAnsiTheme="minorHAnsi" w:cstheme="minorHAnsi"/>
                <w:sz w:val="18"/>
              </w:rPr>
            </w:pPr>
          </w:p>
        </w:tc>
        <w:tc>
          <w:tcPr>
            <w:tcW w:w="1130" w:type="dxa"/>
          </w:tcPr>
          <w:p w14:paraId="526770CE" w14:textId="0793BF8E" w:rsidR="00847E8C" w:rsidRPr="0037068E" w:rsidRDefault="00847E8C" w:rsidP="00847E8C">
            <w:pPr>
              <w:pStyle w:val="TableParagraph"/>
              <w:rPr>
                <w:rFonts w:asciiTheme="minorHAnsi" w:hAnsiTheme="minorHAnsi" w:cstheme="minorHAnsi"/>
                <w:sz w:val="18"/>
              </w:rPr>
            </w:pPr>
            <w:r>
              <w:rPr>
                <w:rFonts w:asciiTheme="minorHAnsi" w:hAnsiTheme="minorHAnsi" w:cstheme="minorHAnsi"/>
                <w:sz w:val="18"/>
              </w:rPr>
              <w:t>Aug 25</w:t>
            </w:r>
          </w:p>
        </w:tc>
      </w:tr>
      <w:tr w:rsidR="00847E8C" w:rsidRPr="0037068E" w14:paraId="38263E58" w14:textId="77777777" w:rsidTr="007C308D">
        <w:trPr>
          <w:trHeight w:val="551"/>
        </w:trPr>
        <w:tc>
          <w:tcPr>
            <w:tcW w:w="1853" w:type="dxa"/>
          </w:tcPr>
          <w:p w14:paraId="04866CB2" w14:textId="77777777" w:rsidR="00847E8C" w:rsidRDefault="00847E8C" w:rsidP="00847E8C">
            <w:pPr>
              <w:pStyle w:val="TableParagraph"/>
              <w:rPr>
                <w:rFonts w:asciiTheme="minorHAnsi" w:hAnsiTheme="minorHAnsi" w:cstheme="minorHAnsi"/>
                <w:sz w:val="18"/>
              </w:rPr>
            </w:pPr>
            <w:r>
              <w:rPr>
                <w:rFonts w:asciiTheme="minorHAnsi" w:hAnsiTheme="minorHAnsi" w:cstheme="minorHAnsi"/>
                <w:sz w:val="18"/>
              </w:rPr>
              <w:t xml:space="preserve">  </w:t>
            </w:r>
          </w:p>
          <w:p w14:paraId="58B6B187" w14:textId="7AA65A72" w:rsidR="00847E8C" w:rsidRPr="00490E38" w:rsidRDefault="00847E8C" w:rsidP="00847E8C">
            <w:pPr>
              <w:pStyle w:val="TableParagraph"/>
              <w:rPr>
                <w:rFonts w:asciiTheme="minorHAnsi" w:hAnsiTheme="minorHAnsi" w:cstheme="minorHAnsi"/>
                <w:b/>
                <w:bCs/>
                <w:sz w:val="20"/>
                <w:szCs w:val="20"/>
              </w:rPr>
            </w:pPr>
            <w:r>
              <w:rPr>
                <w:rFonts w:asciiTheme="minorHAnsi" w:hAnsiTheme="minorHAnsi" w:cstheme="minorHAnsi"/>
                <w:sz w:val="18"/>
              </w:rPr>
              <w:t xml:space="preserve">   </w:t>
            </w:r>
            <w:r w:rsidRPr="00490E38">
              <w:rPr>
                <w:rFonts w:asciiTheme="minorHAnsi" w:hAnsiTheme="minorHAnsi" w:cstheme="minorHAnsi"/>
                <w:b/>
                <w:bCs/>
                <w:sz w:val="20"/>
                <w:szCs w:val="20"/>
              </w:rPr>
              <w:t>MS05</w:t>
            </w:r>
          </w:p>
        </w:tc>
        <w:tc>
          <w:tcPr>
            <w:tcW w:w="3250" w:type="dxa"/>
            <w:gridSpan w:val="2"/>
          </w:tcPr>
          <w:p w14:paraId="73C57715" w14:textId="2BD4D780" w:rsidR="00847E8C" w:rsidRPr="6009291E" w:rsidRDefault="00FE19AE" w:rsidP="00FE19AE">
            <w:pPr>
              <w:pStyle w:val="NormalWeb"/>
              <w:rPr>
                <w:rFonts w:ascii="Arial" w:hAnsi="Arial" w:cs="Arial"/>
                <w:color w:val="000000" w:themeColor="text1"/>
                <w:sz w:val="20"/>
                <w:szCs w:val="20"/>
              </w:rPr>
            </w:pPr>
            <w:r>
              <w:rPr>
                <w:rFonts w:ascii="Arial" w:hAnsi="Arial" w:cs="Arial"/>
                <w:color w:val="000000" w:themeColor="text1"/>
                <w:sz w:val="20"/>
                <w:szCs w:val="20"/>
              </w:rPr>
              <w:t xml:space="preserve">All </w:t>
            </w:r>
            <w:r w:rsidR="00C00CE4">
              <w:rPr>
                <w:rFonts w:ascii="Arial" w:hAnsi="Arial" w:cs="Arial"/>
                <w:color w:val="000000" w:themeColor="text1"/>
                <w:sz w:val="20"/>
                <w:szCs w:val="20"/>
              </w:rPr>
              <w:t xml:space="preserve">Supplier </w:t>
            </w:r>
            <w:r>
              <w:rPr>
                <w:rFonts w:ascii="Arial" w:hAnsi="Arial" w:cs="Arial"/>
                <w:color w:val="000000" w:themeColor="text1"/>
                <w:sz w:val="20"/>
                <w:szCs w:val="20"/>
              </w:rPr>
              <w:t>staff must complete DWP mandatory training</w:t>
            </w:r>
          </w:p>
        </w:tc>
        <w:tc>
          <w:tcPr>
            <w:tcW w:w="3404" w:type="dxa"/>
            <w:gridSpan w:val="2"/>
          </w:tcPr>
          <w:p w14:paraId="7976682C" w14:textId="4A49339B" w:rsidR="00847E8C" w:rsidRPr="179EDDB5" w:rsidRDefault="00702E41" w:rsidP="00847E8C">
            <w:pPr>
              <w:pStyle w:val="NormalWeb"/>
              <w:rPr>
                <w:rFonts w:ascii="Arial" w:hAnsi="Arial" w:cs="Arial"/>
                <w:color w:val="000000" w:themeColor="text1"/>
                <w:sz w:val="20"/>
                <w:szCs w:val="20"/>
              </w:rPr>
            </w:pPr>
            <w:r>
              <w:rPr>
                <w:rFonts w:ascii="Arial" w:hAnsi="Arial" w:cs="Arial"/>
                <w:color w:val="000000" w:themeColor="text1"/>
                <w:sz w:val="20"/>
                <w:szCs w:val="20"/>
              </w:rPr>
              <w:t xml:space="preserve">All team members must complete DWP </w:t>
            </w:r>
            <w:r w:rsidR="00BB6D77">
              <w:rPr>
                <w:rFonts w:ascii="Arial" w:hAnsi="Arial" w:cs="Arial"/>
                <w:color w:val="000000" w:themeColor="text1"/>
                <w:sz w:val="20"/>
                <w:szCs w:val="20"/>
              </w:rPr>
              <w:t xml:space="preserve">mandatory training as specified by programme leads before access to any environments will be granted.  </w:t>
            </w:r>
          </w:p>
        </w:tc>
        <w:tc>
          <w:tcPr>
            <w:tcW w:w="1130" w:type="dxa"/>
          </w:tcPr>
          <w:p w14:paraId="4E875074" w14:textId="29A53EA7" w:rsidR="00847E8C" w:rsidRPr="0037068E" w:rsidRDefault="00AC7A16" w:rsidP="00847E8C">
            <w:pPr>
              <w:pStyle w:val="TableParagraph"/>
              <w:rPr>
                <w:rFonts w:asciiTheme="minorHAnsi" w:hAnsiTheme="minorHAnsi" w:cstheme="minorHAnsi"/>
                <w:sz w:val="18"/>
              </w:rPr>
            </w:pPr>
            <w:r>
              <w:rPr>
                <w:rFonts w:asciiTheme="minorHAnsi" w:hAnsiTheme="minorHAnsi" w:cstheme="minorHAnsi"/>
                <w:sz w:val="18"/>
              </w:rPr>
              <w:t xml:space="preserve">Sep 25 </w:t>
            </w:r>
          </w:p>
        </w:tc>
      </w:tr>
      <w:tr w:rsidR="00847E8C" w:rsidRPr="0037068E" w14:paraId="52175D6B" w14:textId="77777777" w:rsidTr="007C308D">
        <w:trPr>
          <w:trHeight w:val="551"/>
        </w:trPr>
        <w:tc>
          <w:tcPr>
            <w:tcW w:w="1853" w:type="dxa"/>
          </w:tcPr>
          <w:p w14:paraId="7FD3DC2E" w14:textId="77777777" w:rsidR="00847E8C" w:rsidRDefault="00847E8C" w:rsidP="00847E8C">
            <w:pPr>
              <w:pStyle w:val="TableParagraph"/>
              <w:rPr>
                <w:rFonts w:asciiTheme="minorHAnsi" w:hAnsiTheme="minorHAnsi" w:cstheme="minorHAnsi"/>
                <w:sz w:val="18"/>
              </w:rPr>
            </w:pPr>
          </w:p>
          <w:p w14:paraId="4AC2E7C2" w14:textId="31C9AE20" w:rsidR="005F4DCB" w:rsidRPr="005F4DCB" w:rsidRDefault="005F4DCB" w:rsidP="00847E8C">
            <w:pPr>
              <w:pStyle w:val="TableParagraph"/>
              <w:rPr>
                <w:rFonts w:asciiTheme="minorHAnsi" w:hAnsiTheme="minorHAnsi" w:cstheme="minorHAnsi"/>
                <w:b/>
                <w:bCs/>
                <w:sz w:val="20"/>
                <w:szCs w:val="20"/>
              </w:rPr>
            </w:pPr>
            <w:r w:rsidRPr="005F4DCB">
              <w:rPr>
                <w:rFonts w:asciiTheme="minorHAnsi" w:hAnsiTheme="minorHAnsi" w:cstheme="minorHAnsi"/>
                <w:b/>
                <w:bCs/>
                <w:sz w:val="20"/>
                <w:szCs w:val="20"/>
              </w:rPr>
              <w:t xml:space="preserve">  MS06</w:t>
            </w:r>
          </w:p>
        </w:tc>
        <w:tc>
          <w:tcPr>
            <w:tcW w:w="3250" w:type="dxa"/>
            <w:gridSpan w:val="2"/>
          </w:tcPr>
          <w:p w14:paraId="3241CD6D" w14:textId="61E09F8C" w:rsidR="00847E8C" w:rsidRPr="179EDDB5" w:rsidRDefault="005F4DCB" w:rsidP="00847E8C">
            <w:pPr>
              <w:pStyle w:val="NormalWeb"/>
              <w:rPr>
                <w:rFonts w:ascii="Arial" w:hAnsi="Arial" w:cs="Arial"/>
                <w:color w:val="000000" w:themeColor="text1"/>
                <w:sz w:val="20"/>
                <w:szCs w:val="20"/>
              </w:rPr>
            </w:pPr>
            <w:r w:rsidRPr="005F4DCB">
              <w:rPr>
                <w:rFonts w:ascii="Arial" w:hAnsi="Arial" w:cs="Arial"/>
                <w:color w:val="000000" w:themeColor="text1"/>
                <w:sz w:val="20"/>
                <w:szCs w:val="20"/>
              </w:rPr>
              <w:t xml:space="preserve">Subsequent </w:t>
            </w:r>
            <w:r w:rsidR="00C00CE4">
              <w:rPr>
                <w:rFonts w:ascii="Arial" w:hAnsi="Arial" w:cs="Arial"/>
                <w:color w:val="000000" w:themeColor="text1"/>
                <w:sz w:val="20"/>
                <w:szCs w:val="20"/>
              </w:rPr>
              <w:t>S</w:t>
            </w:r>
            <w:r w:rsidRPr="005F4DCB">
              <w:rPr>
                <w:rFonts w:ascii="Arial" w:hAnsi="Arial" w:cs="Arial"/>
                <w:color w:val="000000" w:themeColor="text1"/>
                <w:sz w:val="20"/>
                <w:szCs w:val="20"/>
              </w:rPr>
              <w:t xml:space="preserve">tatement </w:t>
            </w:r>
            <w:proofErr w:type="gramStart"/>
            <w:r w:rsidR="00C00CE4">
              <w:rPr>
                <w:rFonts w:ascii="Arial" w:hAnsi="Arial" w:cs="Arial"/>
                <w:color w:val="000000" w:themeColor="text1"/>
                <w:sz w:val="20"/>
                <w:szCs w:val="20"/>
              </w:rPr>
              <w:t>O</w:t>
            </w:r>
            <w:r w:rsidRPr="005F4DCB">
              <w:rPr>
                <w:rFonts w:ascii="Arial" w:hAnsi="Arial" w:cs="Arial"/>
                <w:color w:val="000000" w:themeColor="text1"/>
                <w:sz w:val="20"/>
                <w:szCs w:val="20"/>
              </w:rPr>
              <w:t>f</w:t>
            </w:r>
            <w:proofErr w:type="gramEnd"/>
            <w:r w:rsidRPr="005F4DCB">
              <w:rPr>
                <w:rFonts w:ascii="Arial" w:hAnsi="Arial" w:cs="Arial"/>
                <w:color w:val="000000" w:themeColor="text1"/>
                <w:sz w:val="20"/>
                <w:szCs w:val="20"/>
              </w:rPr>
              <w:t xml:space="preserve"> </w:t>
            </w:r>
            <w:r w:rsidR="00C00CE4">
              <w:rPr>
                <w:rFonts w:ascii="Arial" w:hAnsi="Arial" w:cs="Arial"/>
                <w:color w:val="000000" w:themeColor="text1"/>
                <w:sz w:val="20"/>
                <w:szCs w:val="20"/>
              </w:rPr>
              <w:t>W</w:t>
            </w:r>
            <w:r w:rsidR="00C00CE4" w:rsidRPr="005F4DCB">
              <w:rPr>
                <w:rFonts w:ascii="Arial" w:hAnsi="Arial" w:cs="Arial"/>
                <w:color w:val="000000" w:themeColor="text1"/>
                <w:sz w:val="20"/>
                <w:szCs w:val="20"/>
              </w:rPr>
              <w:t xml:space="preserve">ork </w:t>
            </w:r>
            <w:r w:rsidRPr="005F4DCB">
              <w:rPr>
                <w:rFonts w:ascii="Arial" w:hAnsi="Arial" w:cs="Arial"/>
                <w:color w:val="000000" w:themeColor="text1"/>
                <w:sz w:val="20"/>
                <w:szCs w:val="20"/>
              </w:rPr>
              <w:t xml:space="preserve">agreed by 1 month prior to end of this </w:t>
            </w:r>
            <w:r w:rsidR="00C00CE4">
              <w:rPr>
                <w:rFonts w:ascii="Arial" w:hAnsi="Arial" w:cs="Arial"/>
                <w:color w:val="000000" w:themeColor="text1"/>
                <w:sz w:val="20"/>
                <w:szCs w:val="20"/>
              </w:rPr>
              <w:t>S</w:t>
            </w:r>
            <w:r w:rsidR="00C00CE4" w:rsidRPr="005F4DCB">
              <w:rPr>
                <w:rFonts w:ascii="Arial" w:hAnsi="Arial" w:cs="Arial"/>
                <w:color w:val="000000" w:themeColor="text1"/>
                <w:sz w:val="20"/>
                <w:szCs w:val="20"/>
              </w:rPr>
              <w:t xml:space="preserve">tatement </w:t>
            </w:r>
            <w:r w:rsidR="00C00CE4">
              <w:rPr>
                <w:rFonts w:ascii="Arial" w:hAnsi="Arial" w:cs="Arial"/>
                <w:color w:val="000000" w:themeColor="text1"/>
                <w:sz w:val="20"/>
                <w:szCs w:val="20"/>
              </w:rPr>
              <w:t>O</w:t>
            </w:r>
            <w:r w:rsidR="00C00CE4" w:rsidRPr="005F4DCB">
              <w:rPr>
                <w:rFonts w:ascii="Arial" w:hAnsi="Arial" w:cs="Arial"/>
                <w:color w:val="000000" w:themeColor="text1"/>
                <w:sz w:val="20"/>
                <w:szCs w:val="20"/>
              </w:rPr>
              <w:t xml:space="preserve">f </w:t>
            </w:r>
            <w:r w:rsidR="00C00CE4">
              <w:rPr>
                <w:rFonts w:ascii="Arial" w:hAnsi="Arial" w:cs="Arial"/>
                <w:color w:val="000000" w:themeColor="text1"/>
                <w:sz w:val="20"/>
                <w:szCs w:val="20"/>
              </w:rPr>
              <w:t>W</w:t>
            </w:r>
            <w:r w:rsidR="00C00CE4" w:rsidRPr="005F4DCB">
              <w:rPr>
                <w:rFonts w:ascii="Arial" w:hAnsi="Arial" w:cs="Arial"/>
                <w:color w:val="000000" w:themeColor="text1"/>
                <w:sz w:val="20"/>
                <w:szCs w:val="20"/>
              </w:rPr>
              <w:t>ork</w:t>
            </w:r>
          </w:p>
        </w:tc>
        <w:tc>
          <w:tcPr>
            <w:tcW w:w="3404" w:type="dxa"/>
            <w:gridSpan w:val="2"/>
          </w:tcPr>
          <w:p w14:paraId="2172A12C" w14:textId="4C9DD4B5" w:rsidR="00847E8C" w:rsidRPr="179EDDB5" w:rsidRDefault="005F556F" w:rsidP="00847E8C">
            <w:pPr>
              <w:pStyle w:val="NormalWeb"/>
              <w:rPr>
                <w:rFonts w:ascii="Arial" w:hAnsi="Arial" w:cs="Arial"/>
                <w:color w:val="000000" w:themeColor="text1"/>
                <w:sz w:val="20"/>
                <w:szCs w:val="20"/>
              </w:rPr>
            </w:pPr>
            <w:r>
              <w:rPr>
                <w:rFonts w:ascii="Arial" w:hAnsi="Arial" w:cs="Arial"/>
                <w:color w:val="000000" w:themeColor="text1"/>
                <w:sz w:val="20"/>
                <w:szCs w:val="20"/>
              </w:rPr>
              <w:t xml:space="preserve">Statements </w:t>
            </w:r>
            <w:r w:rsidR="00C00CE4">
              <w:rPr>
                <w:rFonts w:ascii="Arial" w:hAnsi="Arial" w:cs="Arial"/>
                <w:color w:val="000000" w:themeColor="text1"/>
                <w:sz w:val="20"/>
                <w:szCs w:val="20"/>
              </w:rPr>
              <w:t xml:space="preserve">Of Work </w:t>
            </w:r>
            <w:r>
              <w:rPr>
                <w:rFonts w:ascii="Arial" w:hAnsi="Arial" w:cs="Arial"/>
                <w:color w:val="000000" w:themeColor="text1"/>
                <w:sz w:val="20"/>
                <w:szCs w:val="20"/>
              </w:rPr>
              <w:t>should be agreed and signed 1 month in advance to avoid any disruptions.</w:t>
            </w:r>
          </w:p>
        </w:tc>
        <w:tc>
          <w:tcPr>
            <w:tcW w:w="1130" w:type="dxa"/>
          </w:tcPr>
          <w:p w14:paraId="459DCEE7" w14:textId="6A41D374" w:rsidR="00847E8C" w:rsidRPr="0037068E" w:rsidRDefault="005F556F" w:rsidP="00847E8C">
            <w:pPr>
              <w:pStyle w:val="TableParagraph"/>
              <w:rPr>
                <w:rFonts w:asciiTheme="minorHAnsi" w:hAnsiTheme="minorHAnsi" w:cstheme="minorHAnsi"/>
                <w:sz w:val="18"/>
              </w:rPr>
            </w:pPr>
            <w:r>
              <w:rPr>
                <w:rFonts w:asciiTheme="minorHAnsi" w:hAnsiTheme="minorHAnsi" w:cstheme="minorHAnsi"/>
                <w:sz w:val="18"/>
              </w:rPr>
              <w:t>Ongoing</w:t>
            </w:r>
          </w:p>
        </w:tc>
      </w:tr>
      <w:tr w:rsidR="00847E8C" w:rsidRPr="0037068E" w14:paraId="3801BD58" w14:textId="77777777" w:rsidTr="007C308D">
        <w:trPr>
          <w:trHeight w:val="428"/>
        </w:trPr>
        <w:tc>
          <w:tcPr>
            <w:tcW w:w="1853" w:type="dxa"/>
            <w:shd w:val="clear" w:color="auto" w:fill="CFCACF"/>
          </w:tcPr>
          <w:p w14:paraId="49B11C90" w14:textId="77777777" w:rsidR="00847E8C" w:rsidRPr="0037068E" w:rsidRDefault="00847E8C" w:rsidP="00847E8C">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Plan</w:t>
            </w:r>
          </w:p>
        </w:tc>
        <w:tc>
          <w:tcPr>
            <w:tcW w:w="7784" w:type="dxa"/>
            <w:gridSpan w:val="5"/>
          </w:tcPr>
          <w:p w14:paraId="7CBEED82" w14:textId="1E5CAA8E" w:rsidR="00847E8C" w:rsidRPr="00B35763" w:rsidRDefault="00847E8C" w:rsidP="00847E8C">
            <w:pPr>
              <w:pStyle w:val="TableParagraph"/>
              <w:rPr>
                <w:rFonts w:asciiTheme="minorHAnsi" w:hAnsiTheme="minorHAnsi" w:cstheme="minorHAnsi"/>
                <w:sz w:val="20"/>
                <w:szCs w:val="20"/>
              </w:rPr>
            </w:pPr>
            <w:r w:rsidRPr="00B35763">
              <w:rPr>
                <w:sz w:val="20"/>
                <w:szCs w:val="20"/>
              </w:rPr>
              <w:t xml:space="preserve">To be confirmed between the Buyer and Supplier. </w:t>
            </w:r>
          </w:p>
        </w:tc>
      </w:tr>
      <w:tr w:rsidR="00847E8C" w:rsidRPr="0037068E" w14:paraId="5A806041" w14:textId="77777777" w:rsidTr="007C308D">
        <w:trPr>
          <w:trHeight w:val="464"/>
        </w:trPr>
        <w:tc>
          <w:tcPr>
            <w:tcW w:w="1853" w:type="dxa"/>
            <w:shd w:val="clear" w:color="auto" w:fill="CFCACF"/>
          </w:tcPr>
          <w:p w14:paraId="4C94DB07" w14:textId="77777777" w:rsidR="00847E8C" w:rsidRPr="0037068E" w:rsidRDefault="00847E8C" w:rsidP="00847E8C">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Dependencies</w:t>
            </w:r>
          </w:p>
        </w:tc>
        <w:tc>
          <w:tcPr>
            <w:tcW w:w="7784" w:type="dxa"/>
            <w:gridSpan w:val="5"/>
          </w:tcPr>
          <w:p w14:paraId="5106BFE5" w14:textId="77777777" w:rsidR="00847E8C" w:rsidRPr="005709C2" w:rsidRDefault="00847E8C" w:rsidP="00847E8C">
            <w:pPr>
              <w:pStyle w:val="Default"/>
              <w:rPr>
                <w:sz w:val="22"/>
                <w:szCs w:val="22"/>
              </w:rPr>
            </w:pPr>
            <w:r w:rsidRPr="005709C2">
              <w:rPr>
                <w:sz w:val="22"/>
                <w:szCs w:val="22"/>
              </w:rPr>
              <w:t xml:space="preserve">The Buyer will provide, at no cost to the Supplier: </w:t>
            </w:r>
          </w:p>
          <w:p w14:paraId="0AFC8797" w14:textId="77777777" w:rsidR="00847E8C" w:rsidRPr="005709C2" w:rsidRDefault="00847E8C" w:rsidP="00847E8C">
            <w:pPr>
              <w:pStyle w:val="Default"/>
              <w:numPr>
                <w:ilvl w:val="0"/>
                <w:numId w:val="11"/>
              </w:numPr>
              <w:rPr>
                <w:sz w:val="22"/>
                <w:szCs w:val="22"/>
              </w:rPr>
            </w:pPr>
            <w:r w:rsidRPr="005709C2">
              <w:rPr>
                <w:sz w:val="22"/>
                <w:szCs w:val="22"/>
              </w:rPr>
              <w:t xml:space="preserve">laptops and necessary devices for Supplier staff to perform the Services </w:t>
            </w:r>
          </w:p>
          <w:p w14:paraId="14EA65B4" w14:textId="77777777" w:rsidR="00847E8C" w:rsidRPr="005709C2" w:rsidRDefault="00847E8C" w:rsidP="00847E8C">
            <w:pPr>
              <w:pStyle w:val="Default"/>
              <w:numPr>
                <w:ilvl w:val="0"/>
                <w:numId w:val="11"/>
              </w:numPr>
              <w:rPr>
                <w:sz w:val="22"/>
                <w:szCs w:val="22"/>
              </w:rPr>
            </w:pPr>
            <w:r w:rsidRPr="005709C2">
              <w:rPr>
                <w:sz w:val="22"/>
                <w:szCs w:val="22"/>
              </w:rPr>
              <w:lastRenderedPageBreak/>
              <w:t xml:space="preserve">necessary network access, tooling and software and Buyer Assets for Supplier staff to deliver required services </w:t>
            </w:r>
          </w:p>
          <w:p w14:paraId="7F4C668E" w14:textId="77777777" w:rsidR="00847E8C" w:rsidRDefault="00847E8C" w:rsidP="00847E8C">
            <w:pPr>
              <w:pStyle w:val="Default"/>
              <w:numPr>
                <w:ilvl w:val="0"/>
                <w:numId w:val="11"/>
              </w:numPr>
              <w:rPr>
                <w:sz w:val="22"/>
                <w:szCs w:val="22"/>
              </w:rPr>
            </w:pPr>
            <w:r w:rsidRPr="005709C2">
              <w:rPr>
                <w:sz w:val="22"/>
                <w:szCs w:val="22"/>
              </w:rPr>
              <w:t>the necessary office space, computers and facilities reasonably required for Supplier Personnel to perform the Services on site at Buyer Premises if required</w:t>
            </w:r>
          </w:p>
          <w:p w14:paraId="31075052" w14:textId="77777777" w:rsidR="00847E8C" w:rsidRPr="003660B9" w:rsidRDefault="00847E8C" w:rsidP="00847E8C">
            <w:pPr>
              <w:pStyle w:val="Default"/>
              <w:numPr>
                <w:ilvl w:val="0"/>
                <w:numId w:val="11"/>
              </w:numPr>
              <w:rPr>
                <w:rFonts w:asciiTheme="minorHAnsi" w:hAnsiTheme="minorHAnsi" w:cstheme="minorHAnsi"/>
                <w:sz w:val="22"/>
                <w:szCs w:val="22"/>
              </w:rPr>
            </w:pPr>
            <w:r w:rsidRPr="005709C2">
              <w:rPr>
                <w:sz w:val="22"/>
                <w:szCs w:val="22"/>
              </w:rPr>
              <w:t xml:space="preserve"> </w:t>
            </w:r>
            <w:r w:rsidRPr="003660B9">
              <w:rPr>
                <w:rStyle w:val="cf01"/>
                <w:rFonts w:asciiTheme="minorHAnsi" w:hAnsiTheme="minorHAnsi" w:cstheme="minorHAnsi"/>
                <w:sz w:val="22"/>
                <w:szCs w:val="22"/>
              </w:rPr>
              <w:t>Access to the business/user needs already captured/identified in previous research and the assumptions made regarding the problems employers and employees experience.</w:t>
            </w:r>
          </w:p>
          <w:p w14:paraId="6E36661F" w14:textId="77777777" w:rsidR="00847E8C" w:rsidRPr="0037068E" w:rsidRDefault="00847E8C" w:rsidP="00847E8C">
            <w:pPr>
              <w:pStyle w:val="TableParagraph"/>
              <w:rPr>
                <w:rFonts w:asciiTheme="minorHAnsi" w:hAnsiTheme="minorHAnsi" w:cstheme="minorHAnsi"/>
                <w:sz w:val="18"/>
              </w:rPr>
            </w:pPr>
          </w:p>
        </w:tc>
      </w:tr>
      <w:tr w:rsidR="00847E8C" w:rsidRPr="0037068E" w14:paraId="6FBC5590" w14:textId="77777777" w:rsidTr="007C308D">
        <w:trPr>
          <w:trHeight w:val="661"/>
        </w:trPr>
        <w:tc>
          <w:tcPr>
            <w:tcW w:w="1853" w:type="dxa"/>
            <w:shd w:val="clear" w:color="auto" w:fill="CFCACF"/>
          </w:tcPr>
          <w:p w14:paraId="0134C0AA" w14:textId="77777777" w:rsidR="00847E8C" w:rsidRPr="0037068E" w:rsidRDefault="00847E8C" w:rsidP="00847E8C">
            <w:pPr>
              <w:pStyle w:val="TableParagraph"/>
              <w:spacing w:before="97"/>
              <w:ind w:left="97" w:right="340"/>
              <w:rPr>
                <w:rFonts w:asciiTheme="minorHAnsi" w:hAnsiTheme="minorHAnsi" w:cstheme="minorHAnsi"/>
                <w:b/>
                <w:sz w:val="20"/>
              </w:rPr>
            </w:pPr>
            <w:r w:rsidRPr="0037068E">
              <w:rPr>
                <w:rFonts w:asciiTheme="minorHAnsi" w:hAnsiTheme="minorHAnsi" w:cstheme="minorHAnsi"/>
                <w:b/>
                <w:sz w:val="20"/>
              </w:rPr>
              <w:lastRenderedPageBreak/>
              <w:t>Supplier</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Resource</w:t>
            </w:r>
            <w:r w:rsidRPr="0037068E">
              <w:rPr>
                <w:rFonts w:asciiTheme="minorHAnsi" w:hAnsiTheme="minorHAnsi" w:cstheme="minorHAnsi"/>
                <w:b/>
                <w:spacing w:val="-14"/>
                <w:sz w:val="20"/>
              </w:rPr>
              <w:t xml:space="preserve"> </w:t>
            </w:r>
            <w:r w:rsidRPr="0037068E">
              <w:rPr>
                <w:rFonts w:asciiTheme="minorHAnsi" w:hAnsiTheme="minorHAnsi" w:cstheme="minorHAnsi"/>
                <w:b/>
                <w:sz w:val="20"/>
              </w:rPr>
              <w:t>Plan</w:t>
            </w:r>
          </w:p>
        </w:tc>
        <w:tc>
          <w:tcPr>
            <w:tcW w:w="7784" w:type="dxa"/>
            <w:gridSpan w:val="5"/>
          </w:tcPr>
          <w:p w14:paraId="5B3A8BB6" w14:textId="77777777" w:rsidR="00847E8C" w:rsidRPr="0067165F" w:rsidRDefault="00847E8C" w:rsidP="00847E8C">
            <w:pPr>
              <w:pStyle w:val="Default"/>
              <w:rPr>
                <w:sz w:val="20"/>
                <w:szCs w:val="20"/>
              </w:rPr>
            </w:pPr>
            <w:r w:rsidRPr="0067165F">
              <w:rPr>
                <w:sz w:val="20"/>
                <w:szCs w:val="20"/>
              </w:rPr>
              <w:t xml:space="preserve">The provision of resources is in accordance with Section 3 (Buyer Requirements) of this SOW subject to selection and agreement based on Skill and Security requirements. </w:t>
            </w:r>
          </w:p>
          <w:p w14:paraId="38645DC7" w14:textId="77777777" w:rsidR="00847E8C" w:rsidRPr="0037068E" w:rsidRDefault="00847E8C" w:rsidP="00847E8C">
            <w:pPr>
              <w:pStyle w:val="TableParagraph"/>
              <w:rPr>
                <w:rFonts w:asciiTheme="minorHAnsi" w:hAnsiTheme="minorHAnsi" w:cstheme="minorHAnsi"/>
                <w:sz w:val="18"/>
              </w:rPr>
            </w:pPr>
          </w:p>
        </w:tc>
      </w:tr>
      <w:tr w:rsidR="00847E8C" w:rsidRPr="0037068E" w14:paraId="56C8BCFB" w14:textId="77777777" w:rsidTr="007C308D">
        <w:trPr>
          <w:trHeight w:val="1541"/>
        </w:trPr>
        <w:tc>
          <w:tcPr>
            <w:tcW w:w="1853" w:type="dxa"/>
            <w:shd w:val="clear" w:color="auto" w:fill="CFCACF"/>
          </w:tcPr>
          <w:p w14:paraId="66574775" w14:textId="77777777" w:rsidR="00847E8C" w:rsidRPr="0037068E" w:rsidRDefault="00847E8C" w:rsidP="00847E8C">
            <w:pPr>
              <w:pStyle w:val="TableParagraph"/>
              <w:spacing w:before="95"/>
              <w:ind w:left="97" w:right="471"/>
              <w:rPr>
                <w:rFonts w:asciiTheme="minorHAnsi" w:hAnsiTheme="minorHAnsi" w:cstheme="minorHAnsi"/>
                <w:b/>
                <w:sz w:val="20"/>
              </w:rPr>
            </w:pPr>
            <w:r w:rsidRPr="0037068E">
              <w:rPr>
                <w:rFonts w:asciiTheme="minorHAnsi" w:hAnsiTheme="minorHAnsi" w:cstheme="minorHAnsi"/>
                <w:b/>
                <w:sz w:val="20"/>
              </w:rPr>
              <w:t>Security</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 xml:space="preserve">Applicable </w:t>
            </w:r>
            <w:r w:rsidRPr="0037068E">
              <w:rPr>
                <w:rFonts w:asciiTheme="minorHAnsi" w:hAnsiTheme="minorHAnsi" w:cstheme="minorHAnsi"/>
                <w:b/>
                <w:sz w:val="20"/>
              </w:rPr>
              <w:t>to</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SOW:</w:t>
            </w:r>
          </w:p>
        </w:tc>
        <w:tc>
          <w:tcPr>
            <w:tcW w:w="7784" w:type="dxa"/>
            <w:gridSpan w:val="5"/>
          </w:tcPr>
          <w:p w14:paraId="2C4381CF" w14:textId="4B268C61" w:rsidR="00847E8C" w:rsidRDefault="00CF4EEC" w:rsidP="00847E8C">
            <w:pPr>
              <w:pStyle w:val="TableParagraph"/>
              <w:spacing w:before="97"/>
              <w:ind w:left="98" w:right="187"/>
              <w:rPr>
                <w:rFonts w:asciiTheme="minorHAnsi" w:hAnsiTheme="minorHAnsi" w:cstheme="minorHAnsi"/>
                <w:sz w:val="20"/>
              </w:rPr>
            </w:pPr>
            <w:r>
              <w:rPr>
                <w:rFonts w:asciiTheme="minorHAnsi" w:hAnsiTheme="minorHAnsi" w:cstheme="minorHAnsi"/>
                <w:sz w:val="20"/>
              </w:rPr>
              <w:t>See Buyer’s Security Policy section of the Order Form</w:t>
            </w:r>
          </w:p>
          <w:p w14:paraId="761476A1" w14:textId="2EACC8DB" w:rsidR="00847E8C" w:rsidRPr="0037068E" w:rsidRDefault="00847E8C" w:rsidP="00847E8C">
            <w:pPr>
              <w:pStyle w:val="TableParagraph"/>
              <w:ind w:left="83" w:right="8" w:firstLine="14"/>
              <w:rPr>
                <w:rFonts w:asciiTheme="minorHAnsi" w:hAnsiTheme="minorHAnsi" w:cstheme="minorHAnsi"/>
                <w:b/>
                <w:sz w:val="20"/>
              </w:rPr>
            </w:pPr>
          </w:p>
        </w:tc>
      </w:tr>
      <w:tr w:rsidR="00847E8C" w:rsidRPr="0037068E" w14:paraId="54778CCA" w14:textId="77777777" w:rsidTr="007C308D">
        <w:trPr>
          <w:trHeight w:val="889"/>
        </w:trPr>
        <w:tc>
          <w:tcPr>
            <w:tcW w:w="1853" w:type="dxa"/>
            <w:shd w:val="clear" w:color="auto" w:fill="CFCACF"/>
          </w:tcPr>
          <w:p w14:paraId="4D8A6A47" w14:textId="77777777" w:rsidR="00847E8C" w:rsidRPr="0037068E" w:rsidRDefault="00847E8C" w:rsidP="00847E8C">
            <w:pPr>
              <w:pStyle w:val="TableParagraph"/>
              <w:spacing w:before="97"/>
              <w:ind w:left="97" w:right="110"/>
              <w:rPr>
                <w:rFonts w:asciiTheme="minorHAnsi" w:hAnsiTheme="minorHAnsi" w:cstheme="minorHAnsi"/>
                <w:b/>
                <w:sz w:val="20"/>
              </w:rPr>
            </w:pPr>
            <w:r w:rsidRPr="0037068E">
              <w:rPr>
                <w:rFonts w:asciiTheme="minorHAnsi" w:hAnsiTheme="minorHAnsi" w:cstheme="minorHAnsi"/>
                <w:b/>
                <w:spacing w:val="-1"/>
                <w:sz w:val="20"/>
              </w:rPr>
              <w:t xml:space="preserve">Cyber </w:t>
            </w:r>
            <w:r w:rsidRPr="0037068E">
              <w:rPr>
                <w:rFonts w:asciiTheme="minorHAnsi" w:hAnsiTheme="minorHAnsi" w:cstheme="minorHAnsi"/>
                <w:b/>
                <w:sz w:val="20"/>
              </w:rPr>
              <w:t>Essentials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Scheme</w:t>
            </w:r>
          </w:p>
        </w:tc>
        <w:tc>
          <w:tcPr>
            <w:tcW w:w="7784" w:type="dxa"/>
            <w:gridSpan w:val="5"/>
          </w:tcPr>
          <w:p w14:paraId="1796544E" w14:textId="77777777" w:rsidR="00847E8C" w:rsidRPr="0037068E" w:rsidRDefault="00847E8C" w:rsidP="00847E8C">
            <w:pPr>
              <w:pStyle w:val="TableParagraph"/>
              <w:spacing w:before="100"/>
              <w:ind w:left="98" w:right="187"/>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Buyer</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requires</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have</w:t>
            </w:r>
            <w:r w:rsidRPr="0037068E">
              <w:rPr>
                <w:rFonts w:asciiTheme="minorHAnsi" w:hAnsiTheme="minorHAnsi" w:cstheme="minorHAnsi"/>
                <w:spacing w:val="-2"/>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maintain</w:t>
            </w:r>
            <w:r w:rsidRPr="0037068E">
              <w:rPr>
                <w:rFonts w:asciiTheme="minorHAnsi" w:hAnsiTheme="minorHAnsi" w:cstheme="minorHAnsi"/>
                <w:spacing w:val="2"/>
                <w:sz w:val="20"/>
              </w:rPr>
              <w:t xml:space="preserve"> </w:t>
            </w:r>
            <w:r w:rsidRPr="00FC6F8C">
              <w:rPr>
                <w:rFonts w:asciiTheme="minorHAnsi" w:hAnsiTheme="minorHAnsi" w:cstheme="minorHAnsi"/>
                <w:sz w:val="20"/>
                <w:szCs w:val="20"/>
              </w:rPr>
              <w:t>a Cyber Essentials Plus Certificate for</w:t>
            </w:r>
            <w:r w:rsidRPr="00FC6F8C">
              <w:rPr>
                <w:rFonts w:asciiTheme="minorHAnsi" w:hAnsiTheme="minorHAnsi" w:cstheme="minorHAnsi"/>
                <w:color w:val="000000"/>
                <w:sz w:val="18"/>
                <w:szCs w:val="20"/>
              </w:rPr>
              <w:t xml:space="preserve"> </w:t>
            </w:r>
            <w:r w:rsidRPr="0037068E">
              <w:rPr>
                <w:rFonts w:asciiTheme="minorHAnsi" w:hAnsiTheme="minorHAnsi" w:cstheme="minorHAnsi"/>
                <w:color w:val="000000"/>
                <w:sz w:val="20"/>
              </w:rPr>
              <w:t>the work undertaken under this SOW, in accordance with Joint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Schedule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13</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(Cyber</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Essentials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Scheme).</w:t>
            </w:r>
          </w:p>
        </w:tc>
      </w:tr>
      <w:tr w:rsidR="00847E8C" w:rsidRPr="0037068E" w14:paraId="10B677CE" w14:textId="77777777" w:rsidTr="007C308D">
        <w:trPr>
          <w:trHeight w:val="659"/>
        </w:trPr>
        <w:tc>
          <w:tcPr>
            <w:tcW w:w="1853" w:type="dxa"/>
            <w:shd w:val="clear" w:color="auto" w:fill="CFCACF"/>
          </w:tcPr>
          <w:p w14:paraId="7C4B11CC" w14:textId="77777777" w:rsidR="00847E8C" w:rsidRPr="0037068E" w:rsidRDefault="00847E8C" w:rsidP="00847E8C">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Standards</w:t>
            </w:r>
          </w:p>
        </w:tc>
        <w:tc>
          <w:tcPr>
            <w:tcW w:w="7784" w:type="dxa"/>
            <w:gridSpan w:val="5"/>
          </w:tcPr>
          <w:p w14:paraId="3AB01F51" w14:textId="6535E2E4" w:rsidR="00847E8C" w:rsidRPr="00EC5E89" w:rsidRDefault="00847E8C" w:rsidP="00847E8C">
            <w:pPr>
              <w:pStyle w:val="Default"/>
              <w:rPr>
                <w:sz w:val="22"/>
                <w:szCs w:val="22"/>
              </w:rPr>
            </w:pPr>
            <w:r>
              <w:rPr>
                <w:sz w:val="20"/>
                <w:szCs w:val="20"/>
              </w:rPr>
              <w:t xml:space="preserve">  </w:t>
            </w:r>
            <w:r w:rsidRPr="00EC5E89">
              <w:rPr>
                <w:sz w:val="20"/>
                <w:szCs w:val="20"/>
              </w:rPr>
              <w:t xml:space="preserve">As per the Order Form and needs to adhere to Government Digital Service (“GDS”) Standards. </w:t>
            </w:r>
          </w:p>
        </w:tc>
      </w:tr>
      <w:tr w:rsidR="00CB37A1" w:rsidRPr="0037068E" w14:paraId="1367E289" w14:textId="25F5A478" w:rsidTr="007C308D">
        <w:trPr>
          <w:trHeight w:val="2080"/>
        </w:trPr>
        <w:tc>
          <w:tcPr>
            <w:tcW w:w="1853" w:type="dxa"/>
            <w:shd w:val="clear" w:color="auto" w:fill="CFCACF"/>
          </w:tcPr>
          <w:p w14:paraId="74CE930F" w14:textId="77777777" w:rsidR="00CB37A1" w:rsidRPr="0037068E" w:rsidRDefault="00CB37A1" w:rsidP="001F5915">
            <w:pPr>
              <w:pStyle w:val="TableParagraph"/>
              <w:spacing w:before="97"/>
              <w:ind w:left="97" w:right="493"/>
              <w:rPr>
                <w:rFonts w:asciiTheme="minorHAnsi" w:hAnsiTheme="minorHAnsi" w:cstheme="minorHAnsi"/>
                <w:b/>
                <w:sz w:val="20"/>
              </w:rPr>
            </w:pPr>
            <w:r w:rsidRPr="0037068E">
              <w:rPr>
                <w:rFonts w:asciiTheme="minorHAnsi" w:hAnsiTheme="minorHAnsi" w:cstheme="minorHAnsi"/>
                <w:b/>
                <w:sz w:val="20"/>
              </w:rPr>
              <w:t>Performance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Management</w:t>
            </w:r>
          </w:p>
        </w:tc>
        <w:tc>
          <w:tcPr>
            <w:tcW w:w="2594" w:type="dxa"/>
          </w:tcPr>
          <w:p w14:paraId="221CF940" w14:textId="77777777" w:rsidR="00CB37A1" w:rsidRPr="0037068E" w:rsidRDefault="00CB37A1" w:rsidP="001F5915">
            <w:pPr>
              <w:pStyle w:val="TableParagraph"/>
              <w:spacing w:before="179"/>
              <w:ind w:left="98" w:right="342"/>
              <w:rPr>
                <w:rFonts w:asciiTheme="minorHAnsi" w:hAnsiTheme="minorHAnsi" w:cstheme="minorHAnsi"/>
                <w:sz w:val="20"/>
              </w:rPr>
            </w:pPr>
            <w:r>
              <w:rPr>
                <w:rFonts w:asciiTheme="minorHAnsi" w:hAnsiTheme="minorHAnsi" w:cstheme="minorHAnsi"/>
              </w:rPr>
              <w:t xml:space="preserve">Skill Improvement feedback – Feedback from team members on their confidence and proficiency with stated tools and technologies </w:t>
            </w:r>
          </w:p>
        </w:tc>
        <w:tc>
          <w:tcPr>
            <w:tcW w:w="2595" w:type="dxa"/>
            <w:gridSpan w:val="2"/>
          </w:tcPr>
          <w:p w14:paraId="4C92C917" w14:textId="748673BA" w:rsidR="00CB37A1" w:rsidRPr="0037068E" w:rsidRDefault="00CB37A1" w:rsidP="001F5915">
            <w:pPr>
              <w:pStyle w:val="TableParagraph"/>
              <w:spacing w:before="179"/>
              <w:ind w:left="98" w:right="342"/>
              <w:rPr>
                <w:rFonts w:asciiTheme="minorHAnsi" w:hAnsiTheme="minorHAnsi" w:cstheme="minorHAnsi"/>
                <w:sz w:val="20"/>
              </w:rPr>
            </w:pPr>
            <w:r>
              <w:rPr>
                <w:rFonts w:asciiTheme="minorHAnsi" w:hAnsiTheme="minorHAnsi" w:cstheme="minorHAnsi"/>
              </w:rPr>
              <w:t>Achieve 90% positive feedback score on proficiency improvement surveys</w:t>
            </w:r>
          </w:p>
        </w:tc>
        <w:tc>
          <w:tcPr>
            <w:tcW w:w="2595" w:type="dxa"/>
            <w:gridSpan w:val="2"/>
          </w:tcPr>
          <w:p w14:paraId="6311133E" w14:textId="32928FAF" w:rsidR="00CB37A1" w:rsidRPr="0037068E" w:rsidRDefault="00CB37A1" w:rsidP="001F5915">
            <w:pPr>
              <w:pStyle w:val="TableParagraph"/>
              <w:spacing w:before="179"/>
              <w:ind w:left="98" w:right="342"/>
              <w:rPr>
                <w:rFonts w:asciiTheme="minorHAnsi" w:hAnsiTheme="minorHAnsi" w:cstheme="minorHAnsi"/>
                <w:sz w:val="20"/>
              </w:rPr>
            </w:pPr>
            <w:r>
              <w:rPr>
                <w:rFonts w:asciiTheme="minorHAnsi" w:hAnsiTheme="minorHAnsi" w:cstheme="minorHAnsi"/>
              </w:rPr>
              <w:t>Programme Lead Engineer and Delivery</w:t>
            </w:r>
          </w:p>
        </w:tc>
      </w:tr>
      <w:tr w:rsidR="00CB37A1" w:rsidRPr="0037068E" w14:paraId="315CA1D1" w14:textId="60849B83" w:rsidTr="007C308D">
        <w:trPr>
          <w:trHeight w:val="1120"/>
        </w:trPr>
        <w:tc>
          <w:tcPr>
            <w:tcW w:w="1853" w:type="dxa"/>
            <w:shd w:val="clear" w:color="auto" w:fill="CFCACF"/>
          </w:tcPr>
          <w:p w14:paraId="56FB3609" w14:textId="77777777" w:rsidR="00CB37A1" w:rsidRPr="0037068E" w:rsidRDefault="00CB37A1" w:rsidP="001F5915">
            <w:pPr>
              <w:pStyle w:val="TableParagraph"/>
              <w:spacing w:before="97"/>
              <w:ind w:left="97" w:right="382"/>
              <w:rPr>
                <w:rFonts w:asciiTheme="minorHAnsi" w:hAnsiTheme="minorHAnsi" w:cstheme="minorHAnsi"/>
                <w:b/>
                <w:sz w:val="20"/>
              </w:rPr>
            </w:pPr>
            <w:r w:rsidRPr="0037068E">
              <w:rPr>
                <w:rFonts w:asciiTheme="minorHAnsi" w:hAnsiTheme="minorHAnsi" w:cstheme="minorHAnsi"/>
                <w:b/>
                <w:sz w:val="20"/>
              </w:rPr>
              <w:t>Additional</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Requirements</w:t>
            </w:r>
          </w:p>
        </w:tc>
        <w:tc>
          <w:tcPr>
            <w:tcW w:w="2594" w:type="dxa"/>
          </w:tcPr>
          <w:p w14:paraId="7F9BB5C1" w14:textId="77777777" w:rsidR="00CB37A1" w:rsidRPr="0037068E" w:rsidRDefault="00CB37A1" w:rsidP="001F5915">
            <w:pPr>
              <w:pStyle w:val="TableParagraph"/>
              <w:spacing w:before="97" w:line="242" w:lineRule="auto"/>
              <w:ind w:left="83" w:right="187"/>
              <w:rPr>
                <w:rFonts w:asciiTheme="minorHAnsi" w:hAnsiTheme="minorHAnsi" w:cstheme="minorHAnsi"/>
                <w:sz w:val="20"/>
              </w:rPr>
            </w:pPr>
            <w:r>
              <w:rPr>
                <w:rFonts w:asciiTheme="minorHAnsi" w:hAnsiTheme="minorHAnsi" w:cstheme="minorHAnsi"/>
              </w:rPr>
              <w:t>Cloud Product Progression – The number of products successfully delivered using cloud technologies</w:t>
            </w:r>
          </w:p>
        </w:tc>
        <w:tc>
          <w:tcPr>
            <w:tcW w:w="2595" w:type="dxa"/>
            <w:gridSpan w:val="2"/>
          </w:tcPr>
          <w:p w14:paraId="13989E2F" w14:textId="1D3A5648" w:rsidR="00CB37A1" w:rsidRPr="0037068E" w:rsidRDefault="00CB37A1" w:rsidP="001F5915">
            <w:pPr>
              <w:pStyle w:val="TableParagraph"/>
              <w:spacing w:before="97" w:line="242" w:lineRule="auto"/>
              <w:ind w:left="83" w:right="187"/>
              <w:rPr>
                <w:rFonts w:asciiTheme="minorHAnsi" w:hAnsiTheme="minorHAnsi" w:cstheme="minorHAnsi"/>
                <w:sz w:val="20"/>
              </w:rPr>
            </w:pPr>
            <w:r>
              <w:rPr>
                <w:rFonts w:asciiTheme="minorHAnsi" w:hAnsiTheme="minorHAnsi" w:cstheme="minorHAnsi"/>
              </w:rPr>
              <w:t>Completion of 3 data provider products.  GYSP &amp; FCB plus one other.</w:t>
            </w:r>
          </w:p>
        </w:tc>
        <w:tc>
          <w:tcPr>
            <w:tcW w:w="2595" w:type="dxa"/>
            <w:gridSpan w:val="2"/>
          </w:tcPr>
          <w:p w14:paraId="38F03668" w14:textId="3D823073" w:rsidR="00CB37A1" w:rsidRPr="0037068E" w:rsidRDefault="00CB37A1" w:rsidP="001F5915">
            <w:pPr>
              <w:pStyle w:val="TableParagraph"/>
              <w:spacing w:before="97" w:line="242" w:lineRule="auto"/>
              <w:ind w:left="83" w:right="187"/>
              <w:rPr>
                <w:rFonts w:asciiTheme="minorHAnsi" w:hAnsiTheme="minorHAnsi" w:cstheme="minorHAnsi"/>
                <w:sz w:val="20"/>
              </w:rPr>
            </w:pPr>
            <w:r>
              <w:rPr>
                <w:rFonts w:asciiTheme="minorHAnsi" w:hAnsiTheme="minorHAnsi" w:cstheme="minorHAnsi"/>
              </w:rPr>
              <w:t>Programme Lead Engineer, Delivery and Product</w:t>
            </w:r>
          </w:p>
        </w:tc>
      </w:tr>
      <w:tr w:rsidR="001F5915" w:rsidRPr="0037068E" w14:paraId="6179008C" w14:textId="77777777" w:rsidTr="007C308D">
        <w:trPr>
          <w:trHeight w:val="2382"/>
        </w:trPr>
        <w:tc>
          <w:tcPr>
            <w:tcW w:w="1853" w:type="dxa"/>
            <w:shd w:val="clear" w:color="auto" w:fill="CFCACF"/>
          </w:tcPr>
          <w:p w14:paraId="38A334DD" w14:textId="77777777" w:rsidR="001F5915" w:rsidRPr="0037068E" w:rsidRDefault="001F5915" w:rsidP="001F5915">
            <w:pPr>
              <w:pStyle w:val="TableParagraph"/>
              <w:spacing w:before="97"/>
              <w:ind w:left="97" w:right="505"/>
              <w:rPr>
                <w:rFonts w:asciiTheme="minorHAnsi" w:hAnsiTheme="minorHAnsi" w:cstheme="minorHAnsi"/>
                <w:b/>
                <w:sz w:val="20"/>
              </w:rPr>
            </w:pPr>
            <w:r w:rsidRPr="0037068E">
              <w:rPr>
                <w:rFonts w:asciiTheme="minorHAnsi" w:hAnsiTheme="minorHAnsi" w:cstheme="minorHAnsi"/>
                <w:b/>
                <w:spacing w:val="-1"/>
                <w:sz w:val="20"/>
              </w:rPr>
              <w:t>Key Supplier</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Staff</w:t>
            </w:r>
          </w:p>
        </w:tc>
        <w:tc>
          <w:tcPr>
            <w:tcW w:w="7784" w:type="dxa"/>
            <w:gridSpan w:val="5"/>
          </w:tcPr>
          <w:p w14:paraId="0ED4539F" w14:textId="77777777" w:rsidR="001F5915" w:rsidRDefault="001F5915" w:rsidP="001F5915">
            <w:pPr>
              <w:pStyle w:val="TableParagraph"/>
              <w:ind w:left="83" w:right="1056"/>
              <w:rPr>
                <w:rFonts w:asciiTheme="minorHAnsi" w:hAnsiTheme="minorHAnsi" w:cstheme="minorHAnsi"/>
                <w:b/>
              </w:rPr>
            </w:pPr>
          </w:p>
          <w:p w14:paraId="6DE3C4F1" w14:textId="77777777" w:rsidR="00674100" w:rsidRPr="00674100"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p w14:paraId="64858D63" w14:textId="77777777" w:rsidR="002E4A54" w:rsidRDefault="002E4A54" w:rsidP="001F5915">
            <w:pPr>
              <w:pStyle w:val="TableParagraph"/>
              <w:ind w:left="83" w:right="1056"/>
              <w:rPr>
                <w:rFonts w:asciiTheme="minorHAnsi" w:hAnsiTheme="minorHAnsi" w:cstheme="minorHAnsi"/>
                <w:bCs/>
                <w:sz w:val="20"/>
              </w:rPr>
            </w:pPr>
          </w:p>
          <w:p w14:paraId="44731856" w14:textId="703D8976" w:rsidR="002E4A54" w:rsidRPr="002E4A54" w:rsidRDefault="002E4A54" w:rsidP="001F5915">
            <w:pPr>
              <w:pStyle w:val="TableParagraph"/>
              <w:ind w:left="83" w:right="1056"/>
              <w:rPr>
                <w:rFonts w:asciiTheme="minorHAnsi" w:hAnsiTheme="minorHAnsi" w:cstheme="minorHAnsi"/>
                <w:bCs/>
                <w:sz w:val="20"/>
              </w:rPr>
            </w:pPr>
          </w:p>
        </w:tc>
      </w:tr>
    </w:tbl>
    <w:p w14:paraId="6F8BD81B" w14:textId="77777777" w:rsidR="00FC1282" w:rsidRPr="0037068E" w:rsidRDefault="00FC1282">
      <w:pPr>
        <w:rPr>
          <w:rFonts w:asciiTheme="minorHAnsi" w:hAnsiTheme="minorHAnsi" w:cstheme="minorHAnsi"/>
          <w:sz w:val="20"/>
        </w:rPr>
        <w:sectPr w:rsidR="00FC1282" w:rsidRPr="0037068E" w:rsidSect="006A2936">
          <w:pgSz w:w="11910" w:h="16840"/>
          <w:pgMar w:top="1340" w:right="660" w:bottom="1380" w:left="1040" w:header="712" w:footer="1190" w:gutter="0"/>
          <w:cols w:space="720"/>
        </w:sectPr>
      </w:pPr>
    </w:p>
    <w:p w14:paraId="368395B5" w14:textId="539927AA" w:rsidR="00FC1282" w:rsidRPr="0037068E" w:rsidRDefault="00445D4C">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251658240" behindDoc="0" locked="0" layoutInCell="1" allowOverlap="1" wp14:anchorId="28B90029" wp14:editId="40E2B07B">
                <wp:simplePos x="0" y="0"/>
                <wp:positionH relativeFrom="page">
                  <wp:posOffset>1976755</wp:posOffset>
                </wp:positionH>
                <wp:positionV relativeFrom="page">
                  <wp:posOffset>2155190</wp:posOffset>
                </wp:positionV>
                <wp:extent cx="4810760" cy="895985"/>
                <wp:effectExtent l="0" t="2540" r="3810" b="0"/>
                <wp:wrapNone/>
                <wp:docPr id="30476643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BE423" w14:textId="77777777" w:rsidR="00FC1282" w:rsidRDefault="00FC12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90029" id="_x0000_t202" coordsize="21600,21600" o:spt="202" path="m,l,21600r21600,l21600,xe">
                <v:stroke joinstyle="miter"/>
                <v:path gradientshapeok="t" o:connecttype="rect"/>
              </v:shapetype>
              <v:shape id="docshape19" o:spid="_x0000_s1026" type="#_x0000_t202" style="position:absolute;margin-left:155.65pt;margin-top:169.7pt;width:378.8pt;height:7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" filled="f" stroked="f">
                <v:textbox inset="0,0,0,0">
                  <w:txbxContent>
                    <w:p w14:paraId="75FBE423" w14:textId="77777777" w:rsidR="00FC1282" w:rsidRDefault="00FC1282">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7785"/>
      </w:tblGrid>
      <w:tr w:rsidR="00FC1282" w:rsidRPr="0037068E" w14:paraId="4726A897" w14:textId="77777777">
        <w:trPr>
          <w:trHeight w:val="889"/>
        </w:trPr>
        <w:tc>
          <w:tcPr>
            <w:tcW w:w="1853" w:type="dxa"/>
            <w:shd w:val="clear" w:color="auto" w:fill="CFCACF"/>
          </w:tcPr>
          <w:p w14:paraId="3262BA95" w14:textId="77777777" w:rsidR="00FC1282" w:rsidRPr="0037068E" w:rsidRDefault="00320B4F">
            <w:pPr>
              <w:pStyle w:val="TableParagraph"/>
              <w:spacing w:before="97"/>
              <w:ind w:left="97" w:right="525"/>
              <w:rPr>
                <w:rFonts w:asciiTheme="minorHAnsi" w:hAnsiTheme="minorHAnsi" w:cstheme="minorHAnsi"/>
                <w:b/>
                <w:sz w:val="20"/>
              </w:rPr>
            </w:pPr>
            <w:r w:rsidRPr="0037068E">
              <w:rPr>
                <w:rFonts w:asciiTheme="minorHAnsi" w:hAnsiTheme="minorHAnsi" w:cstheme="minorHAnsi"/>
                <w:b/>
                <w:sz w:val="20"/>
              </w:rPr>
              <w:t>Worker</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Engagement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Status</w:t>
            </w:r>
          </w:p>
        </w:tc>
        <w:tc>
          <w:tcPr>
            <w:tcW w:w="7785" w:type="dxa"/>
          </w:tcPr>
          <w:p w14:paraId="1D683DEF" w14:textId="67367B09" w:rsidR="00B14CF7" w:rsidRDefault="0072472F">
            <w:pPr>
              <w:pStyle w:val="TableParagraph"/>
              <w:spacing w:before="102"/>
              <w:ind w:left="98"/>
              <w:rPr>
                <w:rFonts w:asciiTheme="minorHAnsi" w:hAnsiTheme="minorHAnsi" w:cstheme="minorHAnsi"/>
                <w:color w:val="000000"/>
                <w:sz w:val="20"/>
              </w:rPr>
            </w:pPr>
            <w:r>
              <w:rPr>
                <w:rFonts w:asciiTheme="minorHAnsi" w:hAnsiTheme="minorHAnsi" w:cstheme="minorHAnsi"/>
                <w:bCs/>
                <w:sz w:val="20"/>
              </w:rPr>
              <w:t xml:space="preserve">All Cognizant resources to be on payroll or, where contractor staff, notified to DWP in advance to assess whether a </w:t>
            </w:r>
            <w:r w:rsidR="00F735C0">
              <w:rPr>
                <w:rFonts w:asciiTheme="minorHAnsi" w:hAnsiTheme="minorHAnsi" w:cstheme="minorHAnsi"/>
                <w:bCs/>
                <w:sz w:val="20"/>
              </w:rPr>
              <w:t xml:space="preserve">status determination is </w:t>
            </w:r>
            <w:proofErr w:type="gramStart"/>
            <w:r w:rsidR="00F735C0">
              <w:rPr>
                <w:rFonts w:asciiTheme="minorHAnsi" w:hAnsiTheme="minorHAnsi" w:cstheme="minorHAnsi"/>
                <w:bCs/>
                <w:sz w:val="20"/>
              </w:rPr>
              <w:t>required.</w:t>
            </w:r>
            <w:r>
              <w:rPr>
                <w:rFonts w:asciiTheme="minorHAnsi" w:hAnsiTheme="minorHAnsi" w:cstheme="minorHAnsi"/>
                <w:bCs/>
                <w:sz w:val="20"/>
              </w:rPr>
              <w:t>.</w:t>
            </w:r>
            <w:proofErr w:type="gramEnd"/>
          </w:p>
          <w:p w14:paraId="48303E9F" w14:textId="77777777" w:rsidR="00B14CF7" w:rsidRPr="0037068E" w:rsidRDefault="00B14CF7">
            <w:pPr>
              <w:pStyle w:val="TableParagraph"/>
              <w:spacing w:before="102"/>
              <w:ind w:left="98"/>
              <w:rPr>
                <w:rFonts w:asciiTheme="minorHAnsi" w:hAnsiTheme="minorHAnsi" w:cstheme="minorHAnsi"/>
                <w:sz w:val="20"/>
              </w:rPr>
            </w:pPr>
          </w:p>
        </w:tc>
      </w:tr>
      <w:tr w:rsidR="00FC1282" w:rsidRPr="0037068E" w14:paraId="68EEAE89" w14:textId="77777777">
        <w:trPr>
          <w:trHeight w:val="2771"/>
        </w:trPr>
        <w:tc>
          <w:tcPr>
            <w:tcW w:w="1853" w:type="dxa"/>
            <w:shd w:val="clear" w:color="auto" w:fill="CFCACF"/>
          </w:tcPr>
          <w:p w14:paraId="3B685E3C" w14:textId="77777777" w:rsidR="00FC1282" w:rsidRPr="0037068E" w:rsidRDefault="00320B4F">
            <w:pPr>
              <w:pStyle w:val="TableParagraph"/>
              <w:spacing w:before="97"/>
              <w:ind w:left="97" w:right="176"/>
              <w:rPr>
                <w:rFonts w:asciiTheme="minorHAnsi" w:hAnsiTheme="minorHAnsi" w:cstheme="minorHAnsi"/>
                <w:b/>
                <w:sz w:val="20"/>
              </w:rPr>
            </w:pPr>
            <w:r w:rsidRPr="0037068E">
              <w:rPr>
                <w:rFonts w:asciiTheme="minorHAnsi" w:hAnsiTheme="minorHAnsi" w:cstheme="minorHAnsi"/>
                <w:b/>
                <w:spacing w:val="-1"/>
                <w:sz w:val="20"/>
              </w:rPr>
              <w:t xml:space="preserve">[SOW </w:t>
            </w:r>
            <w:r w:rsidRPr="0037068E">
              <w:rPr>
                <w:rFonts w:asciiTheme="minorHAnsi" w:hAnsiTheme="minorHAnsi" w:cstheme="minorHAnsi"/>
                <w:b/>
                <w:sz w:val="20"/>
              </w:rPr>
              <w:t>Reporting</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Requirements:]</w:t>
            </w:r>
          </w:p>
        </w:tc>
        <w:tc>
          <w:tcPr>
            <w:tcW w:w="7785" w:type="dxa"/>
          </w:tcPr>
          <w:p w14:paraId="0F36B823" w14:textId="77777777" w:rsidR="00FC1282" w:rsidRPr="0037068E" w:rsidRDefault="00320B4F">
            <w:pPr>
              <w:pStyle w:val="TableParagraph"/>
              <w:spacing w:before="97" w:line="242" w:lineRule="auto"/>
              <w:ind w:left="83"/>
              <w:rPr>
                <w:rFonts w:asciiTheme="minorHAnsi" w:hAnsiTheme="minorHAnsi" w:cstheme="minorHAnsi"/>
                <w:sz w:val="20"/>
              </w:rPr>
            </w:pPr>
            <w:r w:rsidRPr="0037068E">
              <w:rPr>
                <w:rFonts w:asciiTheme="minorHAnsi" w:hAnsiTheme="minorHAnsi" w:cstheme="minorHAnsi"/>
                <w:b/>
                <w:sz w:val="20"/>
              </w:rPr>
              <w:t>[</w:t>
            </w:r>
            <w:r w:rsidRPr="0037068E">
              <w:rPr>
                <w:rFonts w:asciiTheme="minorHAnsi" w:hAnsiTheme="minorHAnsi" w:cstheme="minorHAnsi"/>
                <w:sz w:val="20"/>
              </w:rPr>
              <w:t>Further to the Supplier providing the management information detailed in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15 (Call-Off Contract Management), the Supplier shall also provide the</w:t>
            </w:r>
            <w:r w:rsidRPr="0037068E">
              <w:rPr>
                <w:rFonts w:asciiTheme="minorHAnsi" w:hAnsiTheme="minorHAnsi" w:cstheme="minorHAnsi"/>
                <w:spacing w:val="1"/>
                <w:sz w:val="20"/>
              </w:rPr>
              <w:t xml:space="preserve"> </w:t>
            </w:r>
            <w:r w:rsidRPr="0037068E">
              <w:rPr>
                <w:rFonts w:asciiTheme="minorHAnsi" w:hAnsiTheme="minorHAnsi" w:cstheme="minorHAnsi"/>
                <w:sz w:val="20"/>
              </w:rPr>
              <w:t>following</w:t>
            </w:r>
            <w:r w:rsidRPr="0037068E">
              <w:rPr>
                <w:rFonts w:asciiTheme="minorHAnsi" w:hAnsiTheme="minorHAnsi" w:cstheme="minorHAnsi"/>
                <w:spacing w:val="-2"/>
                <w:sz w:val="20"/>
              </w:rPr>
              <w:t xml:space="preserve"> </w:t>
            </w:r>
            <w:r w:rsidRPr="0037068E">
              <w:rPr>
                <w:rFonts w:asciiTheme="minorHAnsi" w:hAnsiTheme="minorHAnsi" w:cstheme="minorHAnsi"/>
                <w:sz w:val="20"/>
              </w:rPr>
              <w:t>additional</w:t>
            </w:r>
            <w:r w:rsidRPr="0037068E">
              <w:rPr>
                <w:rFonts w:asciiTheme="minorHAnsi" w:hAnsiTheme="minorHAnsi" w:cstheme="minorHAnsi"/>
                <w:spacing w:val="-5"/>
                <w:sz w:val="20"/>
              </w:rPr>
              <w:t xml:space="preserve"> </w:t>
            </w:r>
            <w:r w:rsidRPr="0037068E">
              <w:rPr>
                <w:rFonts w:asciiTheme="minorHAnsi" w:hAnsiTheme="minorHAnsi" w:cstheme="minorHAnsi"/>
                <w:sz w:val="20"/>
              </w:rPr>
              <w:t>management</w:t>
            </w:r>
            <w:r w:rsidRPr="0037068E">
              <w:rPr>
                <w:rFonts w:asciiTheme="minorHAnsi" w:hAnsiTheme="minorHAnsi" w:cstheme="minorHAnsi"/>
                <w:spacing w:val="-4"/>
                <w:sz w:val="20"/>
              </w:rPr>
              <w:t xml:space="preserve"> </w:t>
            </w:r>
            <w:r w:rsidRPr="0037068E">
              <w:rPr>
                <w:rFonts w:asciiTheme="minorHAnsi" w:hAnsiTheme="minorHAnsi" w:cstheme="minorHAnsi"/>
                <w:sz w:val="20"/>
              </w:rPr>
              <w:t>information</w:t>
            </w:r>
            <w:r w:rsidRPr="0037068E">
              <w:rPr>
                <w:rFonts w:asciiTheme="minorHAnsi" w:hAnsiTheme="minorHAnsi" w:cstheme="minorHAnsi"/>
                <w:spacing w:val="-2"/>
                <w:sz w:val="20"/>
              </w:rPr>
              <w:t xml:space="preserve"> </w:t>
            </w:r>
            <w:r w:rsidRPr="0037068E">
              <w:rPr>
                <w:rFonts w:asciiTheme="minorHAnsi" w:hAnsiTheme="minorHAnsi" w:cstheme="minorHAnsi"/>
                <w:sz w:val="20"/>
              </w:rPr>
              <w:t>under</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3"/>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p>
          <w:p w14:paraId="3F94899C" w14:textId="68B9BB60" w:rsidR="00FC1282" w:rsidRPr="0037068E" w:rsidRDefault="00FC1282">
            <w:pPr>
              <w:pStyle w:val="TableParagraph"/>
              <w:spacing w:before="1"/>
              <w:ind w:left="139"/>
              <w:rPr>
                <w:rFonts w:asciiTheme="minorHAnsi" w:hAnsiTheme="minorHAnsi" w:cstheme="minorHAnsi"/>
                <w:b/>
                <w:sz w:val="20"/>
              </w:rPr>
            </w:pPr>
          </w:p>
        </w:tc>
      </w:tr>
    </w:tbl>
    <w:p w14:paraId="651E9592" w14:textId="77777777" w:rsidR="00FC1282" w:rsidRPr="0037068E" w:rsidRDefault="00FC1282">
      <w:pPr>
        <w:pStyle w:val="BodyText"/>
        <w:rPr>
          <w:rFonts w:asciiTheme="minorHAnsi" w:hAnsiTheme="minorHAnsi" w:cstheme="minorHAnsi"/>
          <w:b/>
          <w:sz w:val="20"/>
        </w:rPr>
      </w:pPr>
    </w:p>
    <w:p w14:paraId="269E314A" w14:textId="77777777" w:rsidR="00FC1282" w:rsidRPr="0037068E" w:rsidRDefault="00FC1282">
      <w:pPr>
        <w:pStyle w:val="BodyText"/>
        <w:spacing w:before="2"/>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443"/>
        <w:gridCol w:w="8195"/>
      </w:tblGrid>
      <w:tr w:rsidR="00FC1282" w:rsidRPr="0037068E" w14:paraId="5CFCB83D" w14:textId="77777777">
        <w:trPr>
          <w:trHeight w:val="551"/>
        </w:trPr>
        <w:tc>
          <w:tcPr>
            <w:tcW w:w="9638" w:type="dxa"/>
            <w:gridSpan w:val="2"/>
            <w:shd w:val="clear" w:color="auto" w:fill="EEECEE"/>
          </w:tcPr>
          <w:p w14:paraId="589D4249" w14:textId="77777777" w:rsidR="00FC1282" w:rsidRPr="0037068E" w:rsidRDefault="00320B4F">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4.</w:t>
            </w:r>
            <w:r w:rsidRPr="0037068E">
              <w:rPr>
                <w:rFonts w:asciiTheme="minorHAnsi" w:hAnsiTheme="minorHAnsi" w:cstheme="minorHAnsi"/>
                <w:b/>
                <w:spacing w:val="80"/>
                <w:sz w:val="20"/>
              </w:rPr>
              <w:t xml:space="preserve"> </w:t>
            </w:r>
            <w:r w:rsidRPr="0037068E">
              <w:rPr>
                <w:rFonts w:asciiTheme="minorHAnsi" w:hAnsiTheme="minorHAnsi" w:cstheme="minorHAnsi"/>
                <w:b/>
                <w:sz w:val="20"/>
              </w:rPr>
              <w:t>CHARGES</w:t>
            </w:r>
          </w:p>
        </w:tc>
      </w:tr>
      <w:tr w:rsidR="00FC1282" w:rsidRPr="0037068E" w14:paraId="268B5FB1" w14:textId="77777777" w:rsidTr="00AD3794">
        <w:trPr>
          <w:trHeight w:val="3647"/>
        </w:trPr>
        <w:tc>
          <w:tcPr>
            <w:tcW w:w="1443" w:type="dxa"/>
            <w:shd w:val="clear" w:color="auto" w:fill="CFCACF"/>
          </w:tcPr>
          <w:p w14:paraId="6BA7388C" w14:textId="77777777" w:rsidR="00FC1282" w:rsidRPr="0037068E" w:rsidRDefault="00320B4F">
            <w:pPr>
              <w:pStyle w:val="TableParagraph"/>
              <w:spacing w:before="97"/>
              <w:ind w:left="172" w:right="572"/>
              <w:rPr>
                <w:rFonts w:asciiTheme="minorHAnsi" w:hAnsiTheme="minorHAnsi" w:cstheme="minorHAnsi"/>
                <w:b/>
                <w:sz w:val="20"/>
              </w:rPr>
            </w:pPr>
            <w:r w:rsidRPr="0037068E">
              <w:rPr>
                <w:rFonts w:asciiTheme="minorHAnsi" w:hAnsiTheme="minorHAnsi" w:cstheme="minorHAnsi"/>
                <w:b/>
                <w:sz w:val="20"/>
              </w:rPr>
              <w:t>Call Off</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Charges</w:t>
            </w:r>
          </w:p>
        </w:tc>
        <w:tc>
          <w:tcPr>
            <w:tcW w:w="8195" w:type="dxa"/>
          </w:tcPr>
          <w:p w14:paraId="038B0E15" w14:textId="301B070D" w:rsidR="00FC1282" w:rsidRPr="00055AF4" w:rsidRDefault="00320B4F">
            <w:pPr>
              <w:pStyle w:val="TableParagraph"/>
              <w:spacing w:before="100"/>
              <w:ind w:left="83"/>
            </w:pPr>
            <w:r w:rsidRPr="00055AF4">
              <w:t>The applicable charging method</w:t>
            </w:r>
            <w:r w:rsidR="00F735C0">
              <w:t xml:space="preserve"> </w:t>
            </w:r>
            <w:r w:rsidRPr="00055AF4">
              <w:t>for this SOW is:</w:t>
            </w:r>
          </w:p>
          <w:p w14:paraId="1F8F882F" w14:textId="0195E20C" w:rsidR="00FC1282" w:rsidRPr="00055AF4" w:rsidRDefault="00320B4F" w:rsidP="00055AF4">
            <w:pPr>
              <w:pStyle w:val="TableParagraph"/>
              <w:numPr>
                <w:ilvl w:val="0"/>
                <w:numId w:val="10"/>
              </w:numPr>
              <w:tabs>
                <w:tab w:val="left" w:pos="803"/>
                <w:tab w:val="left" w:pos="804"/>
              </w:tabs>
              <w:spacing w:before="19"/>
            </w:pPr>
            <w:r w:rsidRPr="00055AF4">
              <w:t>Time and Materials</w:t>
            </w:r>
          </w:p>
          <w:p w14:paraId="47341341" w14:textId="77777777" w:rsidR="00FC1282" w:rsidRPr="0037068E" w:rsidRDefault="00FC1282">
            <w:pPr>
              <w:pStyle w:val="TableParagraph"/>
              <w:spacing w:before="3"/>
              <w:rPr>
                <w:rFonts w:asciiTheme="minorHAnsi" w:hAnsiTheme="minorHAnsi" w:cstheme="minorHAnsi"/>
                <w:b/>
                <w:sz w:val="23"/>
              </w:rPr>
            </w:pPr>
          </w:p>
          <w:p w14:paraId="6CCECBB2" w14:textId="13CB83B1" w:rsidR="00FC1282" w:rsidRPr="0037068E" w:rsidRDefault="00320B4F">
            <w:pPr>
              <w:pStyle w:val="TableParagraph"/>
              <w:ind w:left="83" w:right="130"/>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estimated</w:t>
            </w:r>
            <w:r w:rsidRPr="0037068E">
              <w:rPr>
                <w:rFonts w:asciiTheme="minorHAnsi" w:hAnsiTheme="minorHAnsi" w:cstheme="minorHAnsi"/>
                <w:spacing w:val="-4"/>
                <w:sz w:val="20"/>
              </w:rPr>
              <w:t xml:space="preserve"> </w:t>
            </w:r>
            <w:r w:rsidRPr="0037068E">
              <w:rPr>
                <w:rFonts w:asciiTheme="minorHAnsi" w:hAnsiTheme="minorHAnsi" w:cstheme="minorHAnsi"/>
                <w:sz w:val="20"/>
              </w:rPr>
              <w:t>maximum value</w:t>
            </w:r>
            <w:r w:rsidRPr="0037068E">
              <w:rPr>
                <w:rFonts w:asciiTheme="minorHAnsi" w:hAnsiTheme="minorHAnsi" w:cstheme="minorHAnsi"/>
                <w:spacing w:val="-5"/>
                <w:sz w:val="20"/>
              </w:rPr>
              <w:t xml:space="preserve"> </w:t>
            </w:r>
            <w:r w:rsidRPr="0037068E">
              <w:rPr>
                <w:rFonts w:asciiTheme="minorHAnsi" w:hAnsiTheme="minorHAnsi" w:cstheme="minorHAnsi"/>
                <w:sz w:val="20"/>
              </w:rPr>
              <w:t>of</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4"/>
                <w:sz w:val="20"/>
              </w:rPr>
              <w:t xml:space="preserve"> </w:t>
            </w:r>
            <w:r w:rsidRPr="0037068E">
              <w:rPr>
                <w:rFonts w:asciiTheme="minorHAnsi" w:hAnsiTheme="minorHAnsi" w:cstheme="minorHAnsi"/>
                <w:sz w:val="20"/>
              </w:rPr>
              <w:t>(irrespective</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selected</w:t>
            </w:r>
            <w:r w:rsidRPr="0037068E">
              <w:rPr>
                <w:rFonts w:asciiTheme="minorHAnsi" w:hAnsiTheme="minorHAnsi" w:cstheme="minorHAnsi"/>
                <w:spacing w:val="-4"/>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53"/>
                <w:sz w:val="20"/>
              </w:rPr>
              <w:t xml:space="preserve"> </w:t>
            </w:r>
            <w:r w:rsidRPr="0037068E">
              <w:rPr>
                <w:rFonts w:asciiTheme="minorHAnsi" w:hAnsiTheme="minorHAnsi" w:cstheme="minorHAnsi"/>
                <w:sz w:val="20"/>
              </w:rPr>
              <w:t>method)</w:t>
            </w:r>
            <w:r w:rsidRPr="0037068E">
              <w:rPr>
                <w:rFonts w:asciiTheme="minorHAnsi" w:hAnsiTheme="minorHAnsi" w:cstheme="minorHAnsi"/>
                <w:spacing w:val="-1"/>
                <w:sz w:val="20"/>
              </w:rPr>
              <w:t xml:space="preserve"> </w:t>
            </w:r>
            <w:r w:rsidRPr="0037068E">
              <w:rPr>
                <w:rFonts w:asciiTheme="minorHAnsi" w:hAnsiTheme="minorHAnsi" w:cstheme="minorHAnsi"/>
                <w:sz w:val="20"/>
              </w:rPr>
              <w:t xml:space="preserve">is </w:t>
            </w:r>
            <w:r w:rsidR="00A56D16" w:rsidRPr="00A56D16">
              <w:rPr>
                <w:rFonts w:asciiTheme="minorHAnsi" w:hAnsiTheme="minorHAnsi" w:cstheme="minorHAnsi"/>
                <w:sz w:val="20"/>
              </w:rPr>
              <w:t>£1,631,070 ex VAT</w:t>
            </w:r>
            <w:r w:rsidR="00A56D16">
              <w:rPr>
                <w:rFonts w:asciiTheme="minorHAnsi" w:hAnsiTheme="minorHAnsi" w:cstheme="minorHAnsi"/>
                <w:sz w:val="20"/>
              </w:rPr>
              <w:t>.</w:t>
            </w:r>
          </w:p>
          <w:p w14:paraId="7B40C951" w14:textId="77777777" w:rsidR="00FC1282" w:rsidRPr="0037068E" w:rsidRDefault="00FC1282">
            <w:pPr>
              <w:pStyle w:val="TableParagraph"/>
              <w:rPr>
                <w:rFonts w:asciiTheme="minorHAnsi" w:hAnsiTheme="minorHAnsi" w:cstheme="minorHAnsi"/>
                <w:b/>
                <w:sz w:val="20"/>
              </w:rPr>
            </w:pPr>
          </w:p>
          <w:p w14:paraId="20B9D835" w14:textId="77777777" w:rsidR="00FC1282" w:rsidRPr="0037068E" w:rsidRDefault="00320B4F">
            <w:pPr>
              <w:pStyle w:val="TableParagraph"/>
              <w:ind w:left="97" w:right="130"/>
              <w:rPr>
                <w:rFonts w:asciiTheme="minorHAnsi" w:hAnsiTheme="minorHAnsi" w:cstheme="minorHAnsi"/>
                <w:sz w:val="20"/>
              </w:rPr>
            </w:pPr>
            <w:r w:rsidRPr="0037068E">
              <w:rPr>
                <w:rFonts w:asciiTheme="minorHAnsi" w:hAnsiTheme="minorHAnsi" w:cstheme="minorHAnsi"/>
                <w:sz w:val="20"/>
              </w:rPr>
              <w:t>The Charges detailed in the financial model shall be invoiced in accordance with Clause</w:t>
            </w:r>
            <w:r w:rsidRPr="0037068E">
              <w:rPr>
                <w:rFonts w:asciiTheme="minorHAnsi" w:hAnsiTheme="minorHAnsi" w:cstheme="minorHAnsi"/>
                <w:spacing w:val="-54"/>
                <w:sz w:val="20"/>
              </w:rPr>
              <w:t xml:space="preserve"> </w:t>
            </w:r>
            <w:r w:rsidRPr="0037068E">
              <w:rPr>
                <w:rFonts w:asciiTheme="minorHAnsi" w:hAnsiTheme="minorHAnsi" w:cstheme="minorHAnsi"/>
                <w:sz w:val="20"/>
              </w:rPr>
              <w:t>4</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w:t>
            </w:r>
          </w:p>
        </w:tc>
      </w:tr>
      <w:tr w:rsidR="00FC1282" w:rsidRPr="0037068E" w14:paraId="4D5AA126" w14:textId="77777777" w:rsidTr="00AD3794">
        <w:trPr>
          <w:trHeight w:val="889"/>
        </w:trPr>
        <w:tc>
          <w:tcPr>
            <w:tcW w:w="1443" w:type="dxa"/>
            <w:shd w:val="clear" w:color="auto" w:fill="CFCACF"/>
          </w:tcPr>
          <w:p w14:paraId="4868143D" w14:textId="77777777" w:rsidR="00FC1282" w:rsidRPr="0037068E" w:rsidRDefault="00320B4F">
            <w:pPr>
              <w:pStyle w:val="TableParagraph"/>
              <w:spacing w:before="97"/>
              <w:ind w:left="172" w:right="336"/>
              <w:rPr>
                <w:rFonts w:asciiTheme="minorHAnsi" w:hAnsiTheme="minorHAnsi" w:cstheme="minorHAnsi"/>
                <w:b/>
                <w:sz w:val="20"/>
              </w:rPr>
            </w:pPr>
            <w:r w:rsidRPr="0037068E">
              <w:rPr>
                <w:rFonts w:asciiTheme="minorHAnsi" w:hAnsiTheme="minorHAnsi" w:cstheme="minorHAnsi"/>
                <w:b/>
                <w:spacing w:val="-1"/>
                <w:sz w:val="20"/>
              </w:rPr>
              <w:t xml:space="preserve">Rate </w:t>
            </w:r>
            <w:r w:rsidRPr="0037068E">
              <w:rPr>
                <w:rFonts w:asciiTheme="minorHAnsi" w:hAnsiTheme="minorHAnsi" w:cstheme="minorHAnsi"/>
                <w:b/>
                <w:sz w:val="20"/>
              </w:rPr>
              <w:t>Cards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Applicable</w:t>
            </w:r>
          </w:p>
        </w:tc>
        <w:tc>
          <w:tcPr>
            <w:tcW w:w="8195" w:type="dxa"/>
          </w:tcPr>
          <w:p w14:paraId="7B99D9A0" w14:textId="2DEBC08A" w:rsidR="00FC1282" w:rsidRPr="00674100" w:rsidRDefault="00674100" w:rsidP="00674100">
            <w:pPr>
              <w:pStyle w:val="BodyText"/>
              <w:tabs>
                <w:tab w:val="left" w:pos="4000"/>
              </w:tabs>
              <w:spacing w:before="200" w:line="415" w:lineRule="auto"/>
              <w:ind w:left="400" w:right="1801"/>
              <w:rPr>
                <w:rFonts w:asciiTheme="minorHAnsi" w:hAnsiTheme="minorHAnsi" w:cstheme="minorHAnsi"/>
              </w:rPr>
            </w:pPr>
            <w:r w:rsidRPr="00674100">
              <w:rPr>
                <w:rFonts w:asciiTheme="minorHAnsi" w:hAnsiTheme="minorHAnsi" w:cstheme="minorHAnsi"/>
                <w:highlight w:val="yellow"/>
              </w:rPr>
              <w:t>Redacted</w:t>
            </w:r>
            <w:r w:rsidRPr="00674100">
              <w:rPr>
                <w:rFonts w:asciiTheme="minorHAnsi" w:hAnsiTheme="minorHAnsi" w:cstheme="minorHAnsi"/>
              </w:rPr>
              <w:t>  </w:t>
            </w:r>
          </w:p>
        </w:tc>
      </w:tr>
      <w:tr w:rsidR="00FC1282" w:rsidRPr="0037068E" w14:paraId="5502D188" w14:textId="77777777" w:rsidTr="00AD3794">
        <w:trPr>
          <w:trHeight w:val="659"/>
        </w:trPr>
        <w:tc>
          <w:tcPr>
            <w:tcW w:w="1443" w:type="dxa"/>
            <w:shd w:val="clear" w:color="auto" w:fill="CFCACF"/>
          </w:tcPr>
          <w:p w14:paraId="694C1CEB" w14:textId="772C573E" w:rsidR="00FC1282" w:rsidRPr="0037068E" w:rsidRDefault="00320B4F">
            <w:pPr>
              <w:pStyle w:val="TableParagraph"/>
              <w:spacing w:before="97"/>
              <w:ind w:left="172" w:right="529"/>
              <w:rPr>
                <w:rFonts w:asciiTheme="minorHAnsi" w:hAnsiTheme="minorHAnsi" w:cstheme="minorHAnsi"/>
                <w:b/>
                <w:sz w:val="20"/>
              </w:rPr>
            </w:pPr>
            <w:r w:rsidRPr="0037068E">
              <w:rPr>
                <w:rFonts w:asciiTheme="minorHAnsi" w:hAnsiTheme="minorHAnsi" w:cstheme="minorHAnsi"/>
                <w:b/>
                <w:spacing w:val="-1"/>
                <w:sz w:val="20"/>
              </w:rPr>
              <w:t>Financia</w:t>
            </w:r>
            <w:r w:rsidR="00A50A86">
              <w:rPr>
                <w:rFonts w:asciiTheme="minorHAnsi" w:hAnsiTheme="minorHAnsi" w:cstheme="minorHAnsi"/>
                <w:b/>
                <w:spacing w:val="-1"/>
                <w:sz w:val="20"/>
              </w:rPr>
              <w:t>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Model</w:t>
            </w:r>
          </w:p>
        </w:tc>
        <w:tc>
          <w:tcPr>
            <w:tcW w:w="8195" w:type="dxa"/>
          </w:tcPr>
          <w:p w14:paraId="26D15419" w14:textId="3C6ACF37" w:rsidR="00FC1282" w:rsidRPr="0037068E" w:rsidRDefault="002E4A54">
            <w:pPr>
              <w:pStyle w:val="TableParagraph"/>
              <w:spacing w:before="97"/>
              <w:ind w:left="83"/>
              <w:rPr>
                <w:rFonts w:asciiTheme="minorHAnsi" w:hAnsiTheme="minorHAnsi" w:cstheme="minorHAnsi"/>
                <w:i/>
                <w:sz w:val="20"/>
              </w:rPr>
            </w:pPr>
            <w:r>
              <w:rPr>
                <w:rFonts w:asciiTheme="minorHAnsi" w:hAnsiTheme="minorHAnsi" w:cstheme="minorHAnsi"/>
                <w:i/>
                <w:sz w:val="20"/>
              </w:rPr>
              <w:t>N/A</w:t>
            </w:r>
          </w:p>
        </w:tc>
      </w:tr>
      <w:tr w:rsidR="00FC1282" w:rsidRPr="0037068E" w14:paraId="7C94FBF3" w14:textId="77777777" w:rsidTr="00AD3794">
        <w:trPr>
          <w:trHeight w:val="1580"/>
        </w:trPr>
        <w:tc>
          <w:tcPr>
            <w:tcW w:w="1443" w:type="dxa"/>
            <w:shd w:val="clear" w:color="auto" w:fill="CFCACF"/>
          </w:tcPr>
          <w:p w14:paraId="3BE7F3B2" w14:textId="77777777" w:rsidR="00FC1282" w:rsidRPr="0037068E" w:rsidRDefault="00320B4F">
            <w:pPr>
              <w:pStyle w:val="TableParagraph"/>
              <w:spacing w:before="97"/>
              <w:ind w:left="172"/>
              <w:rPr>
                <w:rFonts w:asciiTheme="minorHAnsi" w:hAnsiTheme="minorHAnsi" w:cstheme="minorHAnsi"/>
                <w:b/>
                <w:sz w:val="20"/>
              </w:rPr>
            </w:pPr>
            <w:r w:rsidRPr="0037068E">
              <w:rPr>
                <w:rFonts w:asciiTheme="minorHAnsi" w:hAnsiTheme="minorHAnsi" w:cstheme="minorHAnsi"/>
                <w:b/>
                <w:w w:val="95"/>
                <w:sz w:val="20"/>
              </w:rPr>
              <w:t>Reimbursable</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Expenses</w:t>
            </w:r>
          </w:p>
        </w:tc>
        <w:tc>
          <w:tcPr>
            <w:tcW w:w="8195" w:type="dxa"/>
          </w:tcPr>
          <w:p w14:paraId="4533AFFD" w14:textId="50941E6B" w:rsidR="00FC1282" w:rsidRPr="0037068E" w:rsidRDefault="00923051">
            <w:pPr>
              <w:pStyle w:val="TableParagraph"/>
              <w:spacing w:line="229" w:lineRule="exact"/>
              <w:ind w:left="97"/>
              <w:rPr>
                <w:rFonts w:asciiTheme="minorHAnsi" w:hAnsiTheme="minorHAnsi" w:cstheme="minorHAnsi"/>
                <w:i/>
                <w:sz w:val="20"/>
              </w:rPr>
            </w:pPr>
            <w:r w:rsidRPr="00B55E7B">
              <w:rPr>
                <w:rFonts w:asciiTheme="minorHAnsi" w:hAnsiTheme="minorHAnsi" w:cstheme="minorHAnsi"/>
                <w:iCs/>
              </w:rPr>
              <w:t>Please refer to DWP Expense Policy as embedded in the Order Form</w:t>
            </w:r>
            <w:r>
              <w:rPr>
                <w:rFonts w:asciiTheme="minorHAnsi" w:hAnsiTheme="minorHAnsi" w:cstheme="minorHAnsi"/>
                <w:iCs/>
              </w:rPr>
              <w:t>.</w:t>
            </w:r>
          </w:p>
        </w:tc>
      </w:tr>
    </w:tbl>
    <w:p w14:paraId="4B4D7232" w14:textId="77777777" w:rsidR="00FC1282" w:rsidRPr="0037068E" w:rsidRDefault="00FC1282">
      <w:pPr>
        <w:pStyle w:val="BodyText"/>
        <w:rPr>
          <w:rFonts w:asciiTheme="minorHAnsi" w:hAnsiTheme="minorHAnsi" w:cstheme="minorHAnsi"/>
          <w:b/>
          <w:sz w:val="20"/>
        </w:rPr>
      </w:pPr>
    </w:p>
    <w:p w14:paraId="2093CA67" w14:textId="77777777" w:rsidR="00FC1282" w:rsidRPr="0037068E" w:rsidRDefault="00FC1282">
      <w:pPr>
        <w:pStyle w:val="BodyText"/>
        <w:rPr>
          <w:rFonts w:asciiTheme="minorHAnsi" w:hAnsiTheme="minorHAnsi" w:cstheme="minorHAnsi"/>
          <w:b/>
          <w:sz w:val="20"/>
        </w:rPr>
      </w:pPr>
    </w:p>
    <w:p w14:paraId="2503B197" w14:textId="77777777" w:rsidR="00FC1282" w:rsidRPr="0037068E" w:rsidRDefault="00FC1282">
      <w:pPr>
        <w:pStyle w:val="BodyText"/>
        <w:spacing w:before="5"/>
        <w:rPr>
          <w:rFonts w:asciiTheme="minorHAnsi" w:hAnsiTheme="minorHAnsi" w:cstheme="minorHAnsi"/>
          <w:b/>
          <w:sz w:val="18"/>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9628"/>
      </w:tblGrid>
      <w:tr w:rsidR="00FC1282" w:rsidRPr="0037068E" w14:paraId="536B4402" w14:textId="77777777">
        <w:trPr>
          <w:trHeight w:val="548"/>
        </w:trPr>
        <w:tc>
          <w:tcPr>
            <w:tcW w:w="9628" w:type="dxa"/>
            <w:shd w:val="clear" w:color="auto" w:fill="EDEBE0"/>
          </w:tcPr>
          <w:p w14:paraId="6111EF3C" w14:textId="77777777" w:rsidR="00FC1282" w:rsidRPr="0037068E" w:rsidRDefault="00320B4F">
            <w:pPr>
              <w:pStyle w:val="TableParagraph"/>
              <w:spacing w:before="157"/>
              <w:ind w:left="86"/>
              <w:rPr>
                <w:rFonts w:asciiTheme="minorHAnsi" w:hAnsiTheme="minorHAnsi" w:cstheme="minorHAnsi"/>
                <w:b/>
                <w:sz w:val="20"/>
              </w:rPr>
            </w:pPr>
            <w:r w:rsidRPr="0037068E">
              <w:rPr>
                <w:rFonts w:asciiTheme="minorHAnsi" w:hAnsiTheme="minorHAnsi" w:cstheme="minorHAnsi"/>
                <w:b/>
                <w:sz w:val="20"/>
              </w:rPr>
              <w:t>5.</w:t>
            </w:r>
            <w:r w:rsidRPr="0037068E">
              <w:rPr>
                <w:rFonts w:asciiTheme="minorHAnsi" w:hAnsiTheme="minorHAnsi" w:cstheme="minorHAnsi"/>
                <w:b/>
                <w:spacing w:val="73"/>
                <w:sz w:val="20"/>
              </w:rPr>
              <w:t xml:space="preserve"> </w:t>
            </w:r>
            <w:r w:rsidRPr="0037068E">
              <w:rPr>
                <w:rFonts w:asciiTheme="minorHAnsi" w:hAnsiTheme="minorHAnsi" w:cstheme="minorHAnsi"/>
                <w:b/>
                <w:sz w:val="20"/>
              </w:rPr>
              <w:t>SIGNATURES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AND APPROVALS</w:t>
            </w:r>
          </w:p>
        </w:tc>
      </w:tr>
      <w:tr w:rsidR="00FC1282" w:rsidRPr="0037068E" w14:paraId="45E7E950" w14:textId="77777777">
        <w:trPr>
          <w:trHeight w:val="781"/>
        </w:trPr>
        <w:tc>
          <w:tcPr>
            <w:tcW w:w="9628" w:type="dxa"/>
            <w:shd w:val="clear" w:color="auto" w:fill="EDEBE0"/>
          </w:tcPr>
          <w:p w14:paraId="4044EFDE" w14:textId="77777777" w:rsidR="00FC1282" w:rsidRPr="0037068E" w:rsidRDefault="00320B4F">
            <w:pPr>
              <w:pStyle w:val="TableParagraph"/>
              <w:spacing w:before="157"/>
              <w:ind w:left="100"/>
              <w:rPr>
                <w:rFonts w:asciiTheme="minorHAnsi" w:hAnsiTheme="minorHAnsi" w:cstheme="minorHAnsi"/>
                <w:b/>
                <w:sz w:val="20"/>
              </w:rPr>
            </w:pPr>
            <w:r w:rsidRPr="0037068E">
              <w:rPr>
                <w:rFonts w:asciiTheme="minorHAnsi" w:hAnsiTheme="minorHAnsi" w:cstheme="minorHAnsi"/>
                <w:b/>
                <w:sz w:val="20"/>
              </w:rPr>
              <w:t>Agreement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this</w:t>
            </w:r>
            <w:r w:rsidRPr="0037068E">
              <w:rPr>
                <w:rFonts w:asciiTheme="minorHAnsi" w:hAnsiTheme="minorHAnsi" w:cstheme="minorHAnsi"/>
                <w:b/>
                <w:spacing w:val="-4"/>
                <w:sz w:val="20"/>
              </w:rPr>
              <w:t xml:space="preserve"> </w:t>
            </w:r>
            <w:r w:rsidRPr="0037068E">
              <w:rPr>
                <w:rFonts w:asciiTheme="minorHAnsi" w:hAnsiTheme="minorHAnsi" w:cstheme="minorHAnsi"/>
                <w:b/>
                <w:sz w:val="20"/>
              </w:rPr>
              <w:t>SOW</w:t>
            </w:r>
          </w:p>
          <w:p w14:paraId="48EC22C6" w14:textId="77777777" w:rsidR="00FC1282" w:rsidRPr="0037068E" w:rsidRDefault="00320B4F">
            <w:pPr>
              <w:pStyle w:val="TableParagraph"/>
              <w:spacing w:before="63"/>
              <w:ind w:left="100"/>
              <w:rPr>
                <w:rFonts w:asciiTheme="minorHAnsi" w:hAnsiTheme="minorHAnsi" w:cstheme="minorHAnsi"/>
                <w:sz w:val="20"/>
              </w:rPr>
            </w:pP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SIGNING 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6"/>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 agree</w:t>
            </w:r>
            <w:r w:rsidRPr="0037068E">
              <w:rPr>
                <w:rFonts w:asciiTheme="minorHAnsi" w:hAnsiTheme="minorHAnsi" w:cstheme="minorHAnsi"/>
                <w:spacing w:val="-1"/>
                <w:sz w:val="20"/>
              </w:rPr>
              <w:t xml:space="preserve"> </w:t>
            </w:r>
            <w:r w:rsidRPr="0037068E">
              <w:rPr>
                <w:rFonts w:asciiTheme="minorHAnsi" w:hAnsiTheme="minorHAnsi" w:cstheme="minorHAnsi"/>
                <w:sz w:val="20"/>
              </w:rPr>
              <w:t>that</w:t>
            </w:r>
            <w:r w:rsidRPr="0037068E">
              <w:rPr>
                <w:rFonts w:asciiTheme="minorHAnsi" w:hAnsiTheme="minorHAnsi" w:cstheme="minorHAnsi"/>
                <w:spacing w:val="-1"/>
                <w:sz w:val="20"/>
              </w:rPr>
              <w:t xml:space="preserve"> </w:t>
            </w:r>
            <w:r w:rsidRPr="0037068E">
              <w:rPr>
                <w:rFonts w:asciiTheme="minorHAnsi" w:hAnsiTheme="minorHAnsi" w:cstheme="minorHAnsi"/>
                <w:sz w:val="20"/>
              </w:rPr>
              <w:t>it</w:t>
            </w:r>
            <w:r w:rsidRPr="0037068E">
              <w:rPr>
                <w:rFonts w:asciiTheme="minorHAnsi" w:hAnsiTheme="minorHAnsi" w:cstheme="minorHAnsi"/>
                <w:spacing w:val="-3"/>
                <w:sz w:val="20"/>
              </w:rPr>
              <w:t xml:space="preserve"> </w:t>
            </w:r>
            <w:r w:rsidRPr="0037068E">
              <w:rPr>
                <w:rFonts w:asciiTheme="minorHAnsi" w:hAnsiTheme="minorHAnsi" w:cstheme="minorHAnsi"/>
                <w:sz w:val="20"/>
              </w:rPr>
              <w:t>shall</w:t>
            </w:r>
            <w:r w:rsidRPr="0037068E">
              <w:rPr>
                <w:rFonts w:asciiTheme="minorHAnsi" w:hAnsiTheme="minorHAnsi" w:cstheme="minorHAnsi"/>
                <w:spacing w:val="-3"/>
                <w:sz w:val="20"/>
              </w:rPr>
              <w:t xml:space="preserve"> </w:t>
            </w:r>
            <w:r w:rsidRPr="0037068E">
              <w:rPr>
                <w:rFonts w:asciiTheme="minorHAnsi" w:hAnsiTheme="minorHAnsi" w:cstheme="minorHAnsi"/>
                <w:sz w:val="20"/>
              </w:rPr>
              <w:t>be</w:t>
            </w:r>
            <w:r w:rsidRPr="0037068E">
              <w:rPr>
                <w:rFonts w:asciiTheme="minorHAnsi" w:hAnsiTheme="minorHAnsi" w:cstheme="minorHAnsi"/>
                <w:spacing w:val="-1"/>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3"/>
                <w:sz w:val="20"/>
              </w:rPr>
              <w:t xml:space="preserve"> </w:t>
            </w:r>
            <w:r w:rsidRPr="0037068E">
              <w:rPr>
                <w:rFonts w:asciiTheme="minorHAnsi" w:hAnsiTheme="minorHAnsi" w:cstheme="minorHAnsi"/>
                <w:sz w:val="20"/>
              </w:rPr>
              <w:t>into</w:t>
            </w:r>
            <w:r w:rsidRPr="0037068E">
              <w:rPr>
                <w:rFonts w:asciiTheme="minorHAnsi" w:hAnsiTheme="minorHAnsi" w:cstheme="minorHAnsi"/>
                <w:spacing w:val="-1"/>
                <w:sz w:val="20"/>
              </w:rPr>
              <w:t xml:space="preserve"> </w:t>
            </w:r>
            <w:r w:rsidRPr="0037068E">
              <w:rPr>
                <w:rFonts w:asciiTheme="minorHAnsi" w:hAnsiTheme="minorHAnsi" w:cstheme="minorHAnsi"/>
                <w:sz w:val="20"/>
              </w:rPr>
              <w:t>Appendix</w:t>
            </w:r>
            <w:r w:rsidRPr="0037068E">
              <w:rPr>
                <w:rFonts w:asciiTheme="minorHAnsi" w:hAnsiTheme="minorHAnsi" w:cstheme="minorHAnsi"/>
                <w:spacing w:val="-2"/>
                <w:sz w:val="20"/>
              </w:rPr>
              <w:t xml:space="preserve"> </w:t>
            </w:r>
            <w:r w:rsidRPr="0037068E">
              <w:rPr>
                <w:rFonts w:asciiTheme="minorHAnsi" w:hAnsiTheme="minorHAnsi" w:cstheme="minorHAnsi"/>
                <w:sz w:val="20"/>
              </w:rPr>
              <w:t>1</w:t>
            </w:r>
            <w:r w:rsidRPr="0037068E">
              <w:rPr>
                <w:rFonts w:asciiTheme="minorHAnsi" w:hAnsiTheme="minorHAnsi" w:cstheme="minorHAnsi"/>
                <w:spacing w:val="-1"/>
                <w:sz w:val="20"/>
              </w:rPr>
              <w:t xml:space="preserve"> </w:t>
            </w:r>
            <w:r w:rsidRPr="0037068E">
              <w:rPr>
                <w:rFonts w:asciiTheme="minorHAnsi" w:hAnsiTheme="minorHAnsi" w:cstheme="minorHAnsi"/>
                <w:sz w:val="20"/>
              </w:rPr>
              <w:t>of the</w:t>
            </w:r>
          </w:p>
        </w:tc>
      </w:tr>
    </w:tbl>
    <w:p w14:paraId="38288749" w14:textId="77777777" w:rsidR="00FC1282" w:rsidRPr="0037068E" w:rsidRDefault="00FC1282">
      <w:pPr>
        <w:rPr>
          <w:rFonts w:asciiTheme="minorHAnsi" w:hAnsiTheme="minorHAnsi" w:cstheme="minorHAnsi"/>
          <w:sz w:val="20"/>
        </w:rPr>
        <w:sectPr w:rsidR="00FC1282" w:rsidRPr="0037068E" w:rsidSect="006A2936">
          <w:pgSz w:w="11910" w:h="16840"/>
          <w:pgMar w:top="1340" w:right="660" w:bottom="1380" w:left="1040" w:header="712" w:footer="1190" w:gutter="0"/>
          <w:cols w:space="720"/>
        </w:sectPr>
      </w:pPr>
    </w:p>
    <w:p w14:paraId="20BD9A1A" w14:textId="43869C0E" w:rsidR="00FC1282" w:rsidRPr="0037068E" w:rsidRDefault="00445D4C">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251658243" behindDoc="1" locked="0" layoutInCell="1" allowOverlap="1" wp14:anchorId="3BF787F3" wp14:editId="4E5C3C6A">
                <wp:simplePos x="0" y="0"/>
                <wp:positionH relativeFrom="page">
                  <wp:posOffset>2409825</wp:posOffset>
                </wp:positionH>
                <wp:positionV relativeFrom="page">
                  <wp:posOffset>1313815</wp:posOffset>
                </wp:positionV>
                <wp:extent cx="4375150" cy="876300"/>
                <wp:effectExtent l="0" t="0" r="0" b="635"/>
                <wp:wrapNone/>
                <wp:docPr id="145366882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0" cy="876300"/>
                        </a:xfrm>
                        <a:custGeom>
                          <a:avLst/>
                          <a:gdLst>
                            <a:gd name="T0" fmla="+- 0 3804 3795"/>
                            <a:gd name="T1" fmla="*/ T0 w 6890"/>
                            <a:gd name="T2" fmla="+- 0 2069 2069"/>
                            <a:gd name="T3" fmla="*/ 2069 h 1380"/>
                            <a:gd name="T4" fmla="+- 0 3795 3795"/>
                            <a:gd name="T5" fmla="*/ T4 w 6890"/>
                            <a:gd name="T6" fmla="+- 0 2079 2069"/>
                            <a:gd name="T7" fmla="*/ 2079 h 1380"/>
                            <a:gd name="T8" fmla="+- 0 3795 3795"/>
                            <a:gd name="T9" fmla="*/ T8 w 6890"/>
                            <a:gd name="T10" fmla="+- 0 2729 2069"/>
                            <a:gd name="T11" fmla="*/ 2729 h 1380"/>
                            <a:gd name="T12" fmla="+- 0 3795 3795"/>
                            <a:gd name="T13" fmla="*/ T12 w 6890"/>
                            <a:gd name="T14" fmla="+- 0 3089 2069"/>
                            <a:gd name="T15" fmla="*/ 3089 h 1380"/>
                            <a:gd name="T16" fmla="+- 0 3795 3795"/>
                            <a:gd name="T17" fmla="*/ T16 w 6890"/>
                            <a:gd name="T18" fmla="+- 0 3449 2069"/>
                            <a:gd name="T19" fmla="*/ 3449 h 1380"/>
                            <a:gd name="T20" fmla="+- 0 5137 3795"/>
                            <a:gd name="T21" fmla="*/ T20 w 6890"/>
                            <a:gd name="T22" fmla="+- 0 3449 2069"/>
                            <a:gd name="T23" fmla="*/ 3449 h 1380"/>
                            <a:gd name="T24" fmla="+- 0 3804 3795"/>
                            <a:gd name="T25" fmla="*/ T24 w 6890"/>
                            <a:gd name="T26" fmla="+- 0 3440 2069"/>
                            <a:gd name="T27" fmla="*/ 3440 h 1380"/>
                            <a:gd name="T28" fmla="+- 0 5137 3795"/>
                            <a:gd name="T29" fmla="*/ T28 w 6890"/>
                            <a:gd name="T30" fmla="+- 0 3089 2069"/>
                            <a:gd name="T31" fmla="*/ 3089 h 1380"/>
                            <a:gd name="T32" fmla="+- 0 3804 3795"/>
                            <a:gd name="T33" fmla="*/ T32 w 6890"/>
                            <a:gd name="T34" fmla="+- 0 3080 2069"/>
                            <a:gd name="T35" fmla="*/ 3080 h 1380"/>
                            <a:gd name="T36" fmla="+- 0 5137 3795"/>
                            <a:gd name="T37" fmla="*/ T36 w 6890"/>
                            <a:gd name="T38" fmla="+- 0 2729 2069"/>
                            <a:gd name="T39" fmla="*/ 2729 h 1380"/>
                            <a:gd name="T40" fmla="+- 0 3804 3795"/>
                            <a:gd name="T41" fmla="*/ T40 w 6890"/>
                            <a:gd name="T42" fmla="+- 0 2720 2069"/>
                            <a:gd name="T43" fmla="*/ 2720 h 1380"/>
                            <a:gd name="T44" fmla="+- 0 5137 3795"/>
                            <a:gd name="T45" fmla="*/ T44 w 6890"/>
                            <a:gd name="T46" fmla="+- 0 2079 2069"/>
                            <a:gd name="T47" fmla="*/ 2079 h 1380"/>
                            <a:gd name="T48" fmla="+- 0 10684 3795"/>
                            <a:gd name="T49" fmla="*/ T48 w 6890"/>
                            <a:gd name="T50" fmla="+- 0 2069 2069"/>
                            <a:gd name="T51" fmla="*/ 2069 h 1380"/>
                            <a:gd name="T52" fmla="+- 0 10675 3795"/>
                            <a:gd name="T53" fmla="*/ T52 w 6890"/>
                            <a:gd name="T54" fmla="+- 0 2079 2069"/>
                            <a:gd name="T55" fmla="*/ 2079 h 1380"/>
                            <a:gd name="T56" fmla="+- 0 10675 3795"/>
                            <a:gd name="T57" fmla="*/ T56 w 6890"/>
                            <a:gd name="T58" fmla="+- 0 2729 2069"/>
                            <a:gd name="T59" fmla="*/ 2729 h 1380"/>
                            <a:gd name="T60" fmla="+- 0 10675 3795"/>
                            <a:gd name="T61" fmla="*/ T60 w 6890"/>
                            <a:gd name="T62" fmla="+- 0 3089 2069"/>
                            <a:gd name="T63" fmla="*/ 3089 h 1380"/>
                            <a:gd name="T64" fmla="+- 0 5147 3795"/>
                            <a:gd name="T65" fmla="*/ T64 w 6890"/>
                            <a:gd name="T66" fmla="+- 0 3440 2069"/>
                            <a:gd name="T67" fmla="*/ 3440 h 1380"/>
                            <a:gd name="T68" fmla="+- 0 10675 3795"/>
                            <a:gd name="T69" fmla="*/ T68 w 6890"/>
                            <a:gd name="T70" fmla="+- 0 3089 2069"/>
                            <a:gd name="T71" fmla="*/ 3089 h 1380"/>
                            <a:gd name="T72" fmla="+- 0 5147 3795"/>
                            <a:gd name="T73" fmla="*/ T72 w 6890"/>
                            <a:gd name="T74" fmla="+- 0 3080 2069"/>
                            <a:gd name="T75" fmla="*/ 3080 h 1380"/>
                            <a:gd name="T76" fmla="+- 0 10675 3795"/>
                            <a:gd name="T77" fmla="*/ T76 w 6890"/>
                            <a:gd name="T78" fmla="+- 0 2729 2069"/>
                            <a:gd name="T79" fmla="*/ 2729 h 1380"/>
                            <a:gd name="T80" fmla="+- 0 5147 3795"/>
                            <a:gd name="T81" fmla="*/ T80 w 6890"/>
                            <a:gd name="T82" fmla="+- 0 2720 2069"/>
                            <a:gd name="T83" fmla="*/ 2720 h 1380"/>
                            <a:gd name="T84" fmla="+- 0 10675 3795"/>
                            <a:gd name="T85" fmla="*/ T84 w 6890"/>
                            <a:gd name="T86" fmla="+- 0 2079 2069"/>
                            <a:gd name="T87" fmla="*/ 2079 h 1380"/>
                            <a:gd name="T88" fmla="+- 0 5147 3795"/>
                            <a:gd name="T89" fmla="*/ T88 w 6890"/>
                            <a:gd name="T90" fmla="+- 0 2069 2069"/>
                            <a:gd name="T91" fmla="*/ 2069 h 1380"/>
                            <a:gd name="T92" fmla="+- 0 5137 3795"/>
                            <a:gd name="T93" fmla="*/ T92 w 6890"/>
                            <a:gd name="T94" fmla="+- 0 2069 2069"/>
                            <a:gd name="T95" fmla="*/ 2069 h 1380"/>
                            <a:gd name="T96" fmla="+- 0 5137 3795"/>
                            <a:gd name="T97" fmla="*/ T96 w 6890"/>
                            <a:gd name="T98" fmla="+- 0 2720 2069"/>
                            <a:gd name="T99" fmla="*/ 2720 h 1380"/>
                            <a:gd name="T100" fmla="+- 0 5137 3795"/>
                            <a:gd name="T101" fmla="*/ T100 w 6890"/>
                            <a:gd name="T102" fmla="+- 0 3080 2069"/>
                            <a:gd name="T103" fmla="*/ 3080 h 1380"/>
                            <a:gd name="T104" fmla="+- 0 5137 3795"/>
                            <a:gd name="T105" fmla="*/ T104 w 6890"/>
                            <a:gd name="T106" fmla="+- 0 3440 2069"/>
                            <a:gd name="T107" fmla="*/ 3440 h 1380"/>
                            <a:gd name="T108" fmla="+- 0 5147 3795"/>
                            <a:gd name="T109" fmla="*/ T108 w 6890"/>
                            <a:gd name="T110" fmla="+- 0 3449 2069"/>
                            <a:gd name="T111" fmla="*/ 3449 h 1380"/>
                            <a:gd name="T112" fmla="+- 0 10675 3795"/>
                            <a:gd name="T113" fmla="*/ T112 w 6890"/>
                            <a:gd name="T114" fmla="+- 0 3449 2069"/>
                            <a:gd name="T115" fmla="*/ 3449 h 1380"/>
                            <a:gd name="T116" fmla="+- 0 10684 3795"/>
                            <a:gd name="T117" fmla="*/ T116 w 6890"/>
                            <a:gd name="T118" fmla="+- 0 3440 2069"/>
                            <a:gd name="T119" fmla="*/ 3440 h 1380"/>
                            <a:gd name="T120" fmla="+- 0 10684 3795"/>
                            <a:gd name="T121" fmla="*/ T120 w 6890"/>
                            <a:gd name="T122" fmla="+- 0 3080 2069"/>
                            <a:gd name="T123" fmla="*/ 3080 h 1380"/>
                            <a:gd name="T124" fmla="+- 0 10684 3795"/>
                            <a:gd name="T125" fmla="*/ T124 w 6890"/>
                            <a:gd name="T126" fmla="+- 0 2720 2069"/>
                            <a:gd name="T127" fmla="*/ 2720 h 1380"/>
                            <a:gd name="T128" fmla="+- 0 10684 3795"/>
                            <a:gd name="T129" fmla="*/ T128 w 6890"/>
                            <a:gd name="T130" fmla="+- 0 2069 2069"/>
                            <a:gd name="T131" fmla="*/ 2069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890" h="1380">
                              <a:moveTo>
                                <a:pt x="1342" y="0"/>
                              </a:moveTo>
                              <a:lnTo>
                                <a:pt x="9" y="0"/>
                              </a:lnTo>
                              <a:lnTo>
                                <a:pt x="0" y="0"/>
                              </a:lnTo>
                              <a:lnTo>
                                <a:pt x="0" y="10"/>
                              </a:lnTo>
                              <a:lnTo>
                                <a:pt x="0" y="651"/>
                              </a:lnTo>
                              <a:lnTo>
                                <a:pt x="0" y="660"/>
                              </a:lnTo>
                              <a:lnTo>
                                <a:pt x="0" y="1011"/>
                              </a:lnTo>
                              <a:lnTo>
                                <a:pt x="0" y="1020"/>
                              </a:lnTo>
                              <a:lnTo>
                                <a:pt x="0" y="1371"/>
                              </a:lnTo>
                              <a:lnTo>
                                <a:pt x="0" y="1380"/>
                              </a:lnTo>
                              <a:lnTo>
                                <a:pt x="9" y="1380"/>
                              </a:lnTo>
                              <a:lnTo>
                                <a:pt x="1342" y="1380"/>
                              </a:lnTo>
                              <a:lnTo>
                                <a:pt x="1342" y="1371"/>
                              </a:lnTo>
                              <a:lnTo>
                                <a:pt x="9" y="1371"/>
                              </a:lnTo>
                              <a:lnTo>
                                <a:pt x="9" y="1020"/>
                              </a:lnTo>
                              <a:lnTo>
                                <a:pt x="1342" y="1020"/>
                              </a:lnTo>
                              <a:lnTo>
                                <a:pt x="1342" y="1011"/>
                              </a:lnTo>
                              <a:lnTo>
                                <a:pt x="9" y="1011"/>
                              </a:lnTo>
                              <a:lnTo>
                                <a:pt x="9" y="660"/>
                              </a:lnTo>
                              <a:lnTo>
                                <a:pt x="1342" y="660"/>
                              </a:lnTo>
                              <a:lnTo>
                                <a:pt x="1342" y="651"/>
                              </a:lnTo>
                              <a:lnTo>
                                <a:pt x="9" y="651"/>
                              </a:lnTo>
                              <a:lnTo>
                                <a:pt x="9" y="10"/>
                              </a:lnTo>
                              <a:lnTo>
                                <a:pt x="1342" y="10"/>
                              </a:lnTo>
                              <a:lnTo>
                                <a:pt x="1342" y="0"/>
                              </a:lnTo>
                              <a:close/>
                              <a:moveTo>
                                <a:pt x="6889" y="0"/>
                              </a:moveTo>
                              <a:lnTo>
                                <a:pt x="6880" y="0"/>
                              </a:lnTo>
                              <a:lnTo>
                                <a:pt x="6880" y="10"/>
                              </a:lnTo>
                              <a:lnTo>
                                <a:pt x="6880" y="651"/>
                              </a:lnTo>
                              <a:lnTo>
                                <a:pt x="6880" y="660"/>
                              </a:lnTo>
                              <a:lnTo>
                                <a:pt x="6880" y="1011"/>
                              </a:lnTo>
                              <a:lnTo>
                                <a:pt x="6880" y="1020"/>
                              </a:lnTo>
                              <a:lnTo>
                                <a:pt x="6880" y="1371"/>
                              </a:lnTo>
                              <a:lnTo>
                                <a:pt x="1352" y="1371"/>
                              </a:lnTo>
                              <a:lnTo>
                                <a:pt x="1352" y="1020"/>
                              </a:lnTo>
                              <a:lnTo>
                                <a:pt x="6880" y="1020"/>
                              </a:lnTo>
                              <a:lnTo>
                                <a:pt x="6880" y="1011"/>
                              </a:lnTo>
                              <a:lnTo>
                                <a:pt x="1352" y="1011"/>
                              </a:lnTo>
                              <a:lnTo>
                                <a:pt x="1352" y="660"/>
                              </a:lnTo>
                              <a:lnTo>
                                <a:pt x="6880" y="660"/>
                              </a:lnTo>
                              <a:lnTo>
                                <a:pt x="6880" y="651"/>
                              </a:lnTo>
                              <a:lnTo>
                                <a:pt x="1352" y="651"/>
                              </a:lnTo>
                              <a:lnTo>
                                <a:pt x="1352" y="10"/>
                              </a:lnTo>
                              <a:lnTo>
                                <a:pt x="6880" y="10"/>
                              </a:lnTo>
                              <a:lnTo>
                                <a:pt x="6880" y="0"/>
                              </a:lnTo>
                              <a:lnTo>
                                <a:pt x="1352" y="0"/>
                              </a:lnTo>
                              <a:lnTo>
                                <a:pt x="1342" y="0"/>
                              </a:lnTo>
                              <a:lnTo>
                                <a:pt x="1342" y="10"/>
                              </a:lnTo>
                              <a:lnTo>
                                <a:pt x="1342" y="651"/>
                              </a:lnTo>
                              <a:lnTo>
                                <a:pt x="1342" y="660"/>
                              </a:lnTo>
                              <a:lnTo>
                                <a:pt x="1342" y="1011"/>
                              </a:lnTo>
                              <a:lnTo>
                                <a:pt x="1342" y="1020"/>
                              </a:lnTo>
                              <a:lnTo>
                                <a:pt x="1342" y="1371"/>
                              </a:lnTo>
                              <a:lnTo>
                                <a:pt x="1342" y="1380"/>
                              </a:lnTo>
                              <a:lnTo>
                                <a:pt x="1352" y="1380"/>
                              </a:lnTo>
                              <a:lnTo>
                                <a:pt x="6880" y="1380"/>
                              </a:lnTo>
                              <a:lnTo>
                                <a:pt x="6889" y="1380"/>
                              </a:lnTo>
                              <a:lnTo>
                                <a:pt x="6889" y="1371"/>
                              </a:lnTo>
                              <a:lnTo>
                                <a:pt x="6889" y="1020"/>
                              </a:lnTo>
                              <a:lnTo>
                                <a:pt x="6889" y="1011"/>
                              </a:lnTo>
                              <a:lnTo>
                                <a:pt x="6889" y="660"/>
                              </a:lnTo>
                              <a:lnTo>
                                <a:pt x="6889" y="651"/>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27711" id="docshape20" o:spid="_x0000_s1026" style="position:absolute;margin-left:189.75pt;margin-top:103.45pt;width:344.5pt;height:6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" path="m1342,l9,,,,,10,,651r,9l,1011r,9l,1371r,9l9,1380r1333,l1342,1371,9,1371r,-351l1342,1020r,-9l9,1011,9,660r1333,l1342,651,9,651,9,10r1333,l1342,xm6889,r-9,l6880,10r,641l6880,660r,351l6880,1020r,351l1352,1371r,-351l6880,1020r,-9l1352,1011r,-351l6880,660r,-9l1352,651r,-641l6880,10r,-10l1352,r-10,l1342,10r,641l1342,660r,351l1342,1020r,351l1342,1380r10,l6880,1380r9,l6889,1371r,-351l6889,1011r,-351l6889,651r,-641l6889,xe" fillcolor="black" stroked="f">
                <v:path arrowok="t" o:connecttype="custom" o:connectlocs="5715,1313815;0,1320165;0,1732915;0,1961515;0,2190115;852170,2190115;5715,2184400;852170,1961515;5715,1955800;852170,1732915;5715,1727200;852170,1320165;4374515,1313815;4368800,1320165;4368800,1732915;4368800,1961515;858520,2184400;4368800,1961515;858520,1955800;4368800,1732915;858520,1727200;4368800,1320165;858520,1313815;852170,1313815;852170,1727200;852170,1955800;852170,2184400;858520,2190115;4368800,2190115;4374515,2184400;4374515,1955800;4374515,1727200;4374515,1313815" o:connectangles="0,0,0,0,0,0,0,0,0,0,0,0,0,0,0,0,0,0,0,0,0,0,0,0,0,0,0,0,0,0,0,0,0"/>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251658244" behindDoc="1" locked="0" layoutInCell="1" allowOverlap="1" wp14:anchorId="3DF43A6A" wp14:editId="3252EFB9">
                <wp:simplePos x="0" y="0"/>
                <wp:positionH relativeFrom="page">
                  <wp:posOffset>2409825</wp:posOffset>
                </wp:positionH>
                <wp:positionV relativeFrom="page">
                  <wp:posOffset>2330450</wp:posOffset>
                </wp:positionV>
                <wp:extent cx="4375150" cy="876300"/>
                <wp:effectExtent l="0" t="0" r="0" b="3175"/>
                <wp:wrapNone/>
                <wp:docPr id="164912278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0" cy="876300"/>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8D169" id="docshape21" o:spid="_x0000_s1026" style="position:absolute;margin-left:189.75pt;margin-top:183.5pt;width:344.5pt;height:6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"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fillcolor="black" stroked="f">
                <v:path arrowok="t" o:connecttype="custom" o:connectlocs="5715,2743200;0,2336800;0,2749550;0,2978150;0,3206750;852170,3206750;5715,3200400;852170,2978150;5715,2971800;852170,2749550;852170,2330450;0,2330450;5715,2336800;852170,2330450;4368800,2336800;4368800,2749550;4368800,2978150;858520,3200400;4368800,2978150;858520,2971800;4368800,2749550;858520,2743200;852170,2336800;852170,2749550;852170,2978150;852170,3206750;858520,3206750;4374515,3206750;4374515,2978150;4374515,2749550;4374515,2336800;4368800,2330450;858520,2330450;852170,2336800;858520,2336800;4374515,2336800" o:connectangles="0,0,0,0,0,0,0,0,0,0,0,0,0,0,0,0,0,0,0,0,0,0,0,0,0,0,0,0,0,0,0,0,0,0,0,0"/>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78E5B2FA" wp14:editId="5A43DC86">
                <wp:simplePos x="0" y="0"/>
                <wp:positionH relativeFrom="page">
                  <wp:posOffset>2413000</wp:posOffset>
                </wp:positionH>
                <wp:positionV relativeFrom="page">
                  <wp:posOffset>1316990</wp:posOffset>
                </wp:positionV>
                <wp:extent cx="4368800" cy="869950"/>
                <wp:effectExtent l="3175" t="2540" r="0" b="3810"/>
                <wp:wrapNone/>
                <wp:docPr id="88928270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FC1282" w14:paraId="0C136CF1" w14:textId="77777777">
                              <w:trPr>
                                <w:trHeight w:val="650"/>
                              </w:trPr>
                              <w:tc>
                                <w:tcPr>
                                  <w:tcW w:w="1342" w:type="dxa"/>
                                </w:tcPr>
                                <w:p w14:paraId="0A392C6A" w14:textId="77777777" w:rsidR="00FC1282" w:rsidRDefault="00FC1282">
                                  <w:pPr>
                                    <w:pStyle w:val="TableParagraph"/>
                                    <w:rPr>
                                      <w:rFonts w:ascii="Times New Roman"/>
                                      <w:sz w:val="18"/>
                                    </w:rPr>
                                  </w:pPr>
                                </w:p>
                              </w:tc>
                              <w:tc>
                                <w:tcPr>
                                  <w:tcW w:w="5538" w:type="dxa"/>
                                </w:tcPr>
                                <w:p w14:paraId="290583F9" w14:textId="0E822CC6" w:rsidR="00FC1282" w:rsidRDefault="006D3909">
                                  <w:pPr>
                                    <w:pStyle w:val="TableParagraph"/>
                                    <w:rPr>
                                      <w:rFonts w:ascii="Times New Roman"/>
                                      <w:sz w:val="18"/>
                                    </w:rPr>
                                  </w:pPr>
                                  <w:r w:rsidRPr="00674100">
                                    <w:rPr>
                                      <w:rFonts w:asciiTheme="minorHAnsi" w:hAnsiTheme="minorHAnsi" w:cstheme="minorHAnsi"/>
                                      <w:highlight w:val="yellow"/>
                                    </w:rPr>
                                    <w:t>Redacted</w:t>
                                  </w:r>
                                </w:p>
                              </w:tc>
                            </w:tr>
                            <w:tr w:rsidR="00FC1282" w14:paraId="68F21D90" w14:textId="77777777">
                              <w:trPr>
                                <w:trHeight w:val="360"/>
                              </w:trPr>
                              <w:tc>
                                <w:tcPr>
                                  <w:tcW w:w="1342" w:type="dxa"/>
                                </w:tcPr>
                                <w:p w14:paraId="13C326F3" w14:textId="77777777" w:rsidR="00FC1282" w:rsidRDefault="00FC1282">
                                  <w:pPr>
                                    <w:pStyle w:val="TableParagraph"/>
                                    <w:rPr>
                                      <w:rFonts w:ascii="Times New Roman"/>
                                      <w:sz w:val="18"/>
                                    </w:rPr>
                                  </w:pPr>
                                </w:p>
                              </w:tc>
                              <w:tc>
                                <w:tcPr>
                                  <w:tcW w:w="5538" w:type="dxa"/>
                                </w:tcPr>
                                <w:p w14:paraId="4853B841" w14:textId="32FC4E98" w:rsidR="00FC1282" w:rsidRDefault="006D3909">
                                  <w:pPr>
                                    <w:pStyle w:val="TableParagraph"/>
                                    <w:rPr>
                                      <w:rFonts w:ascii="Times New Roman"/>
                                      <w:sz w:val="18"/>
                                    </w:rPr>
                                  </w:pPr>
                                  <w:r w:rsidRPr="00674100">
                                    <w:rPr>
                                      <w:rFonts w:asciiTheme="minorHAnsi" w:hAnsiTheme="minorHAnsi" w:cstheme="minorHAnsi"/>
                                      <w:highlight w:val="yellow"/>
                                    </w:rPr>
                                    <w:t>Redacted</w:t>
                                  </w:r>
                                </w:p>
                              </w:tc>
                            </w:tr>
                            <w:tr w:rsidR="00FC1282" w14:paraId="50125231" w14:textId="77777777">
                              <w:trPr>
                                <w:trHeight w:val="360"/>
                              </w:trPr>
                              <w:tc>
                                <w:tcPr>
                                  <w:tcW w:w="1342" w:type="dxa"/>
                                </w:tcPr>
                                <w:p w14:paraId="5A25747A" w14:textId="77777777" w:rsidR="00FC1282" w:rsidRDefault="00FC1282">
                                  <w:pPr>
                                    <w:pStyle w:val="TableParagraph"/>
                                    <w:rPr>
                                      <w:rFonts w:ascii="Times New Roman"/>
                                      <w:sz w:val="18"/>
                                    </w:rPr>
                                  </w:pPr>
                                </w:p>
                              </w:tc>
                              <w:tc>
                                <w:tcPr>
                                  <w:tcW w:w="5538" w:type="dxa"/>
                                </w:tcPr>
                                <w:p w14:paraId="09B8D95D" w14:textId="77777777" w:rsidR="00FC1282" w:rsidRDefault="00FC1282">
                                  <w:pPr>
                                    <w:pStyle w:val="TableParagraph"/>
                                    <w:rPr>
                                      <w:rFonts w:ascii="Times New Roman"/>
                                      <w:sz w:val="18"/>
                                    </w:rPr>
                                  </w:pPr>
                                </w:p>
                              </w:tc>
                            </w:tr>
                          </w:tbl>
                          <w:p w14:paraId="78BEFD2A" w14:textId="77777777" w:rsidR="00FC1282" w:rsidRDefault="00FC12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B2FA" id="docshape22" o:spid="_x0000_s1027" type="#_x0000_t202" style="position:absolute;margin-left:190pt;margin-top:103.7pt;width:344pt;height:6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FC1282" w14:paraId="0C136CF1" w14:textId="77777777">
                        <w:trPr>
                          <w:trHeight w:val="650"/>
                        </w:trPr>
                        <w:tc>
                          <w:tcPr>
                            <w:tcW w:w="1342" w:type="dxa"/>
                          </w:tcPr>
                          <w:p w14:paraId="0A392C6A" w14:textId="77777777" w:rsidR="00FC1282" w:rsidRDefault="00FC1282">
                            <w:pPr>
                              <w:pStyle w:val="TableParagraph"/>
                              <w:rPr>
                                <w:rFonts w:ascii="Times New Roman"/>
                                <w:sz w:val="18"/>
                              </w:rPr>
                            </w:pPr>
                          </w:p>
                        </w:tc>
                        <w:tc>
                          <w:tcPr>
                            <w:tcW w:w="5538" w:type="dxa"/>
                          </w:tcPr>
                          <w:p w14:paraId="290583F9" w14:textId="0E822CC6" w:rsidR="00FC1282" w:rsidRDefault="006D3909">
                            <w:pPr>
                              <w:pStyle w:val="TableParagraph"/>
                              <w:rPr>
                                <w:rFonts w:ascii="Times New Roman"/>
                                <w:sz w:val="18"/>
                              </w:rPr>
                            </w:pPr>
                            <w:r w:rsidRPr="00674100">
                              <w:rPr>
                                <w:rFonts w:asciiTheme="minorHAnsi" w:hAnsiTheme="minorHAnsi" w:cstheme="minorHAnsi"/>
                                <w:highlight w:val="yellow"/>
                              </w:rPr>
                              <w:t>Redacted</w:t>
                            </w:r>
                          </w:p>
                        </w:tc>
                      </w:tr>
                      <w:tr w:rsidR="00FC1282" w14:paraId="68F21D90" w14:textId="77777777">
                        <w:trPr>
                          <w:trHeight w:val="360"/>
                        </w:trPr>
                        <w:tc>
                          <w:tcPr>
                            <w:tcW w:w="1342" w:type="dxa"/>
                          </w:tcPr>
                          <w:p w14:paraId="13C326F3" w14:textId="77777777" w:rsidR="00FC1282" w:rsidRDefault="00FC1282">
                            <w:pPr>
                              <w:pStyle w:val="TableParagraph"/>
                              <w:rPr>
                                <w:rFonts w:ascii="Times New Roman"/>
                                <w:sz w:val="18"/>
                              </w:rPr>
                            </w:pPr>
                          </w:p>
                        </w:tc>
                        <w:tc>
                          <w:tcPr>
                            <w:tcW w:w="5538" w:type="dxa"/>
                          </w:tcPr>
                          <w:p w14:paraId="4853B841" w14:textId="32FC4E98" w:rsidR="00FC1282" w:rsidRDefault="006D3909">
                            <w:pPr>
                              <w:pStyle w:val="TableParagraph"/>
                              <w:rPr>
                                <w:rFonts w:ascii="Times New Roman"/>
                                <w:sz w:val="18"/>
                              </w:rPr>
                            </w:pPr>
                            <w:r w:rsidRPr="00674100">
                              <w:rPr>
                                <w:rFonts w:asciiTheme="minorHAnsi" w:hAnsiTheme="minorHAnsi" w:cstheme="minorHAnsi"/>
                                <w:highlight w:val="yellow"/>
                              </w:rPr>
                              <w:t>Redacted</w:t>
                            </w:r>
                          </w:p>
                        </w:tc>
                      </w:tr>
                      <w:tr w:rsidR="00FC1282" w14:paraId="50125231" w14:textId="77777777">
                        <w:trPr>
                          <w:trHeight w:val="360"/>
                        </w:trPr>
                        <w:tc>
                          <w:tcPr>
                            <w:tcW w:w="1342" w:type="dxa"/>
                          </w:tcPr>
                          <w:p w14:paraId="5A25747A" w14:textId="77777777" w:rsidR="00FC1282" w:rsidRDefault="00FC1282">
                            <w:pPr>
                              <w:pStyle w:val="TableParagraph"/>
                              <w:rPr>
                                <w:rFonts w:ascii="Times New Roman"/>
                                <w:sz w:val="18"/>
                              </w:rPr>
                            </w:pPr>
                          </w:p>
                        </w:tc>
                        <w:tc>
                          <w:tcPr>
                            <w:tcW w:w="5538" w:type="dxa"/>
                          </w:tcPr>
                          <w:p w14:paraId="09B8D95D" w14:textId="77777777" w:rsidR="00FC1282" w:rsidRDefault="00FC1282">
                            <w:pPr>
                              <w:pStyle w:val="TableParagraph"/>
                              <w:rPr>
                                <w:rFonts w:ascii="Times New Roman"/>
                                <w:sz w:val="18"/>
                              </w:rPr>
                            </w:pPr>
                          </w:p>
                        </w:tc>
                      </w:tr>
                    </w:tbl>
                    <w:p w14:paraId="78BEFD2A" w14:textId="77777777" w:rsidR="00FC1282" w:rsidRDefault="00FC1282">
                      <w:pPr>
                        <w:pStyle w:val="BodyText"/>
                      </w:pPr>
                    </w:p>
                  </w:txbxContent>
                </v:textbox>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695E0FD6" wp14:editId="4602FCFA">
                <wp:simplePos x="0" y="0"/>
                <wp:positionH relativeFrom="page">
                  <wp:posOffset>2413000</wp:posOffset>
                </wp:positionH>
                <wp:positionV relativeFrom="page">
                  <wp:posOffset>2260600</wp:posOffset>
                </wp:positionV>
                <wp:extent cx="4368800" cy="942975"/>
                <wp:effectExtent l="3175" t="3175" r="0" b="0"/>
                <wp:wrapNone/>
                <wp:docPr id="34389625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FC1282" w14:paraId="27A76422" w14:textId="77777777">
                              <w:trPr>
                                <w:trHeight w:val="115"/>
                              </w:trPr>
                              <w:tc>
                                <w:tcPr>
                                  <w:tcW w:w="1342" w:type="dxa"/>
                                </w:tcPr>
                                <w:p w14:paraId="49206A88" w14:textId="77777777" w:rsidR="00FC1282" w:rsidRDefault="00FC1282">
                                  <w:pPr>
                                    <w:pStyle w:val="TableParagraph"/>
                                    <w:rPr>
                                      <w:rFonts w:ascii="Times New Roman"/>
                                      <w:sz w:val="6"/>
                                    </w:rPr>
                                  </w:pPr>
                                </w:p>
                              </w:tc>
                              <w:tc>
                                <w:tcPr>
                                  <w:tcW w:w="5538" w:type="dxa"/>
                                </w:tcPr>
                                <w:p w14:paraId="67B7A70C" w14:textId="77777777" w:rsidR="00FC1282" w:rsidRDefault="00FC1282">
                                  <w:pPr>
                                    <w:pStyle w:val="TableParagraph"/>
                                    <w:rPr>
                                      <w:rFonts w:ascii="Times New Roman"/>
                                      <w:sz w:val="6"/>
                                    </w:rPr>
                                  </w:pPr>
                                </w:p>
                              </w:tc>
                            </w:tr>
                            <w:tr w:rsidR="00FC1282" w14:paraId="71887C79" w14:textId="77777777">
                              <w:trPr>
                                <w:trHeight w:val="650"/>
                              </w:trPr>
                              <w:tc>
                                <w:tcPr>
                                  <w:tcW w:w="1342" w:type="dxa"/>
                                </w:tcPr>
                                <w:p w14:paraId="3B7FD67C" w14:textId="77777777" w:rsidR="00FC1282" w:rsidRDefault="00FC1282">
                                  <w:pPr>
                                    <w:pStyle w:val="TableParagraph"/>
                                    <w:rPr>
                                      <w:rFonts w:ascii="Times New Roman"/>
                                      <w:sz w:val="18"/>
                                    </w:rPr>
                                  </w:pPr>
                                </w:p>
                              </w:tc>
                              <w:tc>
                                <w:tcPr>
                                  <w:tcW w:w="5538" w:type="dxa"/>
                                </w:tcPr>
                                <w:p w14:paraId="38D6B9B6" w14:textId="145FEC92" w:rsidR="00FC1282" w:rsidRDefault="006D3909">
                                  <w:pPr>
                                    <w:pStyle w:val="TableParagraph"/>
                                    <w:rPr>
                                      <w:rFonts w:ascii="Times New Roman"/>
                                      <w:sz w:val="18"/>
                                    </w:rPr>
                                  </w:pPr>
                                  <w:r w:rsidRPr="00674100">
                                    <w:rPr>
                                      <w:rFonts w:asciiTheme="minorHAnsi" w:hAnsiTheme="minorHAnsi" w:cstheme="minorHAnsi"/>
                                      <w:highlight w:val="yellow"/>
                                    </w:rPr>
                                    <w:t>Redacted</w:t>
                                  </w:r>
                                </w:p>
                              </w:tc>
                            </w:tr>
                            <w:tr w:rsidR="00FC1282" w14:paraId="22F860BB" w14:textId="77777777">
                              <w:trPr>
                                <w:trHeight w:val="360"/>
                              </w:trPr>
                              <w:tc>
                                <w:tcPr>
                                  <w:tcW w:w="1342" w:type="dxa"/>
                                </w:tcPr>
                                <w:p w14:paraId="698536F5" w14:textId="77777777" w:rsidR="00FC1282" w:rsidRDefault="00FC1282">
                                  <w:pPr>
                                    <w:pStyle w:val="TableParagraph"/>
                                    <w:rPr>
                                      <w:rFonts w:ascii="Times New Roman"/>
                                      <w:sz w:val="18"/>
                                    </w:rPr>
                                  </w:pPr>
                                </w:p>
                              </w:tc>
                              <w:tc>
                                <w:tcPr>
                                  <w:tcW w:w="5538" w:type="dxa"/>
                                </w:tcPr>
                                <w:p w14:paraId="7BC1BAF2" w14:textId="3F035E3A" w:rsidR="00FC1282" w:rsidRDefault="006D3909">
                                  <w:pPr>
                                    <w:pStyle w:val="TableParagraph"/>
                                    <w:rPr>
                                      <w:rFonts w:ascii="Times New Roman"/>
                                      <w:sz w:val="18"/>
                                    </w:rPr>
                                  </w:pPr>
                                  <w:r w:rsidRPr="00674100">
                                    <w:rPr>
                                      <w:rFonts w:asciiTheme="minorHAnsi" w:hAnsiTheme="minorHAnsi" w:cstheme="minorHAnsi"/>
                                      <w:highlight w:val="yellow"/>
                                    </w:rPr>
                                    <w:t>Redacted</w:t>
                                  </w:r>
                                </w:p>
                              </w:tc>
                            </w:tr>
                            <w:tr w:rsidR="00FC1282" w14:paraId="61C988F9" w14:textId="77777777">
                              <w:trPr>
                                <w:trHeight w:val="360"/>
                              </w:trPr>
                              <w:tc>
                                <w:tcPr>
                                  <w:tcW w:w="1342" w:type="dxa"/>
                                </w:tcPr>
                                <w:p w14:paraId="3B22BB7D" w14:textId="77777777" w:rsidR="00FC1282" w:rsidRDefault="00FC1282">
                                  <w:pPr>
                                    <w:pStyle w:val="TableParagraph"/>
                                    <w:rPr>
                                      <w:rFonts w:ascii="Times New Roman"/>
                                      <w:sz w:val="18"/>
                                    </w:rPr>
                                  </w:pPr>
                                </w:p>
                              </w:tc>
                              <w:tc>
                                <w:tcPr>
                                  <w:tcW w:w="5538" w:type="dxa"/>
                                </w:tcPr>
                                <w:p w14:paraId="17B246DD" w14:textId="7F42B1F4" w:rsidR="00FC1282" w:rsidRDefault="006D3909">
                                  <w:pPr>
                                    <w:pStyle w:val="TableParagraph"/>
                                    <w:rPr>
                                      <w:rFonts w:ascii="Times New Roman"/>
                                      <w:sz w:val="18"/>
                                    </w:rPr>
                                  </w:pPr>
                                  <w:r w:rsidRPr="00674100">
                                    <w:rPr>
                                      <w:rFonts w:asciiTheme="minorHAnsi" w:hAnsiTheme="minorHAnsi" w:cstheme="minorHAnsi"/>
                                      <w:highlight w:val="yellow"/>
                                    </w:rPr>
                                    <w:t>Redacted</w:t>
                                  </w:r>
                                </w:p>
                              </w:tc>
                            </w:tr>
                          </w:tbl>
                          <w:p w14:paraId="6BF89DA3" w14:textId="77777777" w:rsidR="00FC1282" w:rsidRDefault="00FC12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E0FD6" id="docshape23" o:spid="_x0000_s1028" type="#_x0000_t202" style="position:absolute;margin-left:190pt;margin-top:178pt;width:344pt;height:74.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FC1282" w14:paraId="27A76422" w14:textId="77777777">
                        <w:trPr>
                          <w:trHeight w:val="115"/>
                        </w:trPr>
                        <w:tc>
                          <w:tcPr>
                            <w:tcW w:w="1342" w:type="dxa"/>
                          </w:tcPr>
                          <w:p w14:paraId="49206A88" w14:textId="77777777" w:rsidR="00FC1282" w:rsidRDefault="00FC1282">
                            <w:pPr>
                              <w:pStyle w:val="TableParagraph"/>
                              <w:rPr>
                                <w:rFonts w:ascii="Times New Roman"/>
                                <w:sz w:val="6"/>
                              </w:rPr>
                            </w:pPr>
                          </w:p>
                        </w:tc>
                        <w:tc>
                          <w:tcPr>
                            <w:tcW w:w="5538" w:type="dxa"/>
                          </w:tcPr>
                          <w:p w14:paraId="67B7A70C" w14:textId="77777777" w:rsidR="00FC1282" w:rsidRDefault="00FC1282">
                            <w:pPr>
                              <w:pStyle w:val="TableParagraph"/>
                              <w:rPr>
                                <w:rFonts w:ascii="Times New Roman"/>
                                <w:sz w:val="6"/>
                              </w:rPr>
                            </w:pPr>
                          </w:p>
                        </w:tc>
                      </w:tr>
                      <w:tr w:rsidR="00FC1282" w14:paraId="71887C79" w14:textId="77777777">
                        <w:trPr>
                          <w:trHeight w:val="650"/>
                        </w:trPr>
                        <w:tc>
                          <w:tcPr>
                            <w:tcW w:w="1342" w:type="dxa"/>
                          </w:tcPr>
                          <w:p w14:paraId="3B7FD67C" w14:textId="77777777" w:rsidR="00FC1282" w:rsidRDefault="00FC1282">
                            <w:pPr>
                              <w:pStyle w:val="TableParagraph"/>
                              <w:rPr>
                                <w:rFonts w:ascii="Times New Roman"/>
                                <w:sz w:val="18"/>
                              </w:rPr>
                            </w:pPr>
                          </w:p>
                        </w:tc>
                        <w:tc>
                          <w:tcPr>
                            <w:tcW w:w="5538" w:type="dxa"/>
                          </w:tcPr>
                          <w:p w14:paraId="38D6B9B6" w14:textId="145FEC92" w:rsidR="00FC1282" w:rsidRDefault="006D3909">
                            <w:pPr>
                              <w:pStyle w:val="TableParagraph"/>
                              <w:rPr>
                                <w:rFonts w:ascii="Times New Roman"/>
                                <w:sz w:val="18"/>
                              </w:rPr>
                            </w:pPr>
                            <w:r w:rsidRPr="00674100">
                              <w:rPr>
                                <w:rFonts w:asciiTheme="minorHAnsi" w:hAnsiTheme="minorHAnsi" w:cstheme="minorHAnsi"/>
                                <w:highlight w:val="yellow"/>
                              </w:rPr>
                              <w:t>Redacted</w:t>
                            </w:r>
                          </w:p>
                        </w:tc>
                      </w:tr>
                      <w:tr w:rsidR="00FC1282" w14:paraId="22F860BB" w14:textId="77777777">
                        <w:trPr>
                          <w:trHeight w:val="360"/>
                        </w:trPr>
                        <w:tc>
                          <w:tcPr>
                            <w:tcW w:w="1342" w:type="dxa"/>
                          </w:tcPr>
                          <w:p w14:paraId="698536F5" w14:textId="77777777" w:rsidR="00FC1282" w:rsidRDefault="00FC1282">
                            <w:pPr>
                              <w:pStyle w:val="TableParagraph"/>
                              <w:rPr>
                                <w:rFonts w:ascii="Times New Roman"/>
                                <w:sz w:val="18"/>
                              </w:rPr>
                            </w:pPr>
                          </w:p>
                        </w:tc>
                        <w:tc>
                          <w:tcPr>
                            <w:tcW w:w="5538" w:type="dxa"/>
                          </w:tcPr>
                          <w:p w14:paraId="7BC1BAF2" w14:textId="3F035E3A" w:rsidR="00FC1282" w:rsidRDefault="006D3909">
                            <w:pPr>
                              <w:pStyle w:val="TableParagraph"/>
                              <w:rPr>
                                <w:rFonts w:ascii="Times New Roman"/>
                                <w:sz w:val="18"/>
                              </w:rPr>
                            </w:pPr>
                            <w:r w:rsidRPr="00674100">
                              <w:rPr>
                                <w:rFonts w:asciiTheme="minorHAnsi" w:hAnsiTheme="minorHAnsi" w:cstheme="minorHAnsi"/>
                                <w:highlight w:val="yellow"/>
                              </w:rPr>
                              <w:t>Redacted</w:t>
                            </w:r>
                          </w:p>
                        </w:tc>
                      </w:tr>
                      <w:tr w:rsidR="00FC1282" w14:paraId="61C988F9" w14:textId="77777777">
                        <w:trPr>
                          <w:trHeight w:val="360"/>
                        </w:trPr>
                        <w:tc>
                          <w:tcPr>
                            <w:tcW w:w="1342" w:type="dxa"/>
                          </w:tcPr>
                          <w:p w14:paraId="3B22BB7D" w14:textId="77777777" w:rsidR="00FC1282" w:rsidRDefault="00FC1282">
                            <w:pPr>
                              <w:pStyle w:val="TableParagraph"/>
                              <w:rPr>
                                <w:rFonts w:ascii="Times New Roman"/>
                                <w:sz w:val="18"/>
                              </w:rPr>
                            </w:pPr>
                          </w:p>
                        </w:tc>
                        <w:tc>
                          <w:tcPr>
                            <w:tcW w:w="5538" w:type="dxa"/>
                          </w:tcPr>
                          <w:p w14:paraId="17B246DD" w14:textId="7F42B1F4" w:rsidR="00FC1282" w:rsidRDefault="006D3909">
                            <w:pPr>
                              <w:pStyle w:val="TableParagraph"/>
                              <w:rPr>
                                <w:rFonts w:ascii="Times New Roman"/>
                                <w:sz w:val="18"/>
                              </w:rPr>
                            </w:pPr>
                            <w:r w:rsidRPr="00674100">
                              <w:rPr>
                                <w:rFonts w:asciiTheme="minorHAnsi" w:hAnsiTheme="minorHAnsi" w:cstheme="minorHAnsi"/>
                                <w:highlight w:val="yellow"/>
                              </w:rPr>
                              <w:t>Redacted</w:t>
                            </w:r>
                          </w:p>
                        </w:tc>
                      </w:tr>
                    </w:tbl>
                    <w:p w14:paraId="6BF89DA3" w14:textId="77777777" w:rsidR="00FC1282" w:rsidRDefault="00FC1282">
                      <w:pPr>
                        <w:pStyle w:val="BodyText"/>
                      </w:pPr>
                    </w:p>
                  </w:txbxContent>
                </v:textbox>
                <w10:wrap anchorx="page" anchory="page"/>
              </v:shape>
            </w:pict>
          </mc:Fallback>
        </mc:AlternateContent>
      </w: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540"/>
        <w:gridCol w:w="7089"/>
      </w:tblGrid>
      <w:tr w:rsidR="00FC1282" w:rsidRPr="0037068E" w14:paraId="4980D5DB" w14:textId="77777777">
        <w:trPr>
          <w:trHeight w:val="489"/>
        </w:trPr>
        <w:tc>
          <w:tcPr>
            <w:tcW w:w="9629" w:type="dxa"/>
            <w:gridSpan w:val="2"/>
            <w:shd w:val="clear" w:color="auto" w:fill="EDEBE0"/>
          </w:tcPr>
          <w:p w14:paraId="29F84613" w14:textId="77777777" w:rsidR="00FC1282" w:rsidRPr="0037068E" w:rsidRDefault="00320B4F">
            <w:pPr>
              <w:pStyle w:val="TableParagraph"/>
              <w:spacing w:before="100"/>
              <w:ind w:left="100"/>
              <w:rPr>
                <w:rFonts w:asciiTheme="minorHAnsi" w:hAnsiTheme="minorHAnsi" w:cstheme="minorHAnsi"/>
                <w:sz w:val="20"/>
              </w:rPr>
            </w:pPr>
            <w:r w:rsidRPr="0037068E">
              <w:rPr>
                <w:rFonts w:asciiTheme="minorHAnsi" w:hAnsiTheme="minorHAnsi" w:cstheme="minorHAnsi"/>
                <w:sz w:val="20"/>
              </w:rPr>
              <w:t>Order</w:t>
            </w:r>
            <w:r w:rsidRPr="0037068E">
              <w:rPr>
                <w:rFonts w:asciiTheme="minorHAnsi" w:hAnsiTheme="minorHAnsi" w:cstheme="minorHAnsi"/>
                <w:spacing w:val="-2"/>
                <w:sz w:val="20"/>
              </w:rPr>
              <w:t xml:space="preserve"> </w:t>
            </w:r>
            <w:r w:rsidRPr="0037068E">
              <w:rPr>
                <w:rFonts w:asciiTheme="minorHAnsi" w:hAnsiTheme="minorHAnsi" w:cstheme="minorHAnsi"/>
                <w:sz w:val="20"/>
              </w:rPr>
              <w:t>Form</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2"/>
                <w:sz w:val="20"/>
              </w:rPr>
              <w:t xml:space="preserve"> </w:t>
            </w:r>
            <w:r w:rsidRPr="0037068E">
              <w:rPr>
                <w:rFonts w:asciiTheme="minorHAnsi" w:hAnsiTheme="minorHAnsi" w:cstheme="minorHAnsi"/>
                <w:sz w:val="20"/>
              </w:rPr>
              <w:t>into 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 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and be legally</w:t>
            </w:r>
            <w:r w:rsidRPr="0037068E">
              <w:rPr>
                <w:rFonts w:asciiTheme="minorHAnsi" w:hAnsiTheme="minorHAnsi" w:cstheme="minorHAnsi"/>
                <w:spacing w:val="-6"/>
                <w:sz w:val="20"/>
              </w:rPr>
              <w:t xml:space="preserve"> </w:t>
            </w:r>
            <w:r w:rsidRPr="0037068E">
              <w:rPr>
                <w:rFonts w:asciiTheme="minorHAnsi" w:hAnsiTheme="minorHAnsi" w:cstheme="minorHAnsi"/>
                <w:sz w:val="20"/>
              </w:rPr>
              <w:t>binding</w:t>
            </w:r>
            <w:r w:rsidRPr="0037068E">
              <w:rPr>
                <w:rFonts w:asciiTheme="minorHAnsi" w:hAnsiTheme="minorHAnsi" w:cstheme="minorHAnsi"/>
                <w:spacing w:val="-2"/>
                <w:sz w:val="20"/>
              </w:rPr>
              <w:t xml:space="preserve"> </w:t>
            </w:r>
            <w:r w:rsidRPr="0037068E">
              <w:rPr>
                <w:rFonts w:asciiTheme="minorHAnsi" w:hAnsiTheme="minorHAnsi" w:cstheme="minorHAnsi"/>
                <w:sz w:val="20"/>
              </w:rPr>
              <w:t>on 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p>
        </w:tc>
      </w:tr>
      <w:tr w:rsidR="00FC1282" w:rsidRPr="0037068E" w14:paraId="79A0B604" w14:textId="77777777">
        <w:trPr>
          <w:trHeight w:val="1580"/>
        </w:trPr>
        <w:tc>
          <w:tcPr>
            <w:tcW w:w="2540" w:type="dxa"/>
            <w:shd w:val="clear" w:color="auto" w:fill="CFCACF"/>
          </w:tcPr>
          <w:p w14:paraId="1A6E2AD0" w14:textId="77777777" w:rsidR="00FC1282" w:rsidRPr="0037068E" w:rsidRDefault="00320B4F">
            <w:pPr>
              <w:pStyle w:val="TableParagraph"/>
              <w:spacing w:before="157"/>
              <w:ind w:left="100" w:right="143"/>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5"/>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4"/>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5"/>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4"/>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52"/>
                <w:sz w:val="20"/>
              </w:rPr>
              <w:t xml:space="preserve"> </w:t>
            </w:r>
            <w:r w:rsidRPr="0037068E">
              <w:rPr>
                <w:rFonts w:asciiTheme="minorHAnsi" w:hAnsiTheme="minorHAnsi" w:cstheme="minorHAnsi"/>
                <w:b/>
                <w:sz w:val="20"/>
              </w:rPr>
              <w:t>Supplier</w:t>
            </w:r>
          </w:p>
        </w:tc>
        <w:tc>
          <w:tcPr>
            <w:tcW w:w="7089" w:type="dxa"/>
          </w:tcPr>
          <w:p w14:paraId="188BCCD0" w14:textId="77777777" w:rsidR="00FC1282" w:rsidRPr="0037068E" w:rsidRDefault="00320B4F">
            <w:pPr>
              <w:pStyle w:val="TableParagraph"/>
              <w:spacing w:before="172" w:line="300" w:lineRule="auto"/>
              <w:ind w:left="212" w:right="6152"/>
              <w:rPr>
                <w:rFonts w:asciiTheme="minorHAnsi" w:hAnsiTheme="minorHAnsi" w:cstheme="minorHAnsi"/>
                <w:sz w:val="20"/>
              </w:rPr>
            </w:pPr>
            <w:r w:rsidRPr="0037068E">
              <w:rPr>
                <w:rFonts w:asciiTheme="minorHAnsi" w:hAnsiTheme="minorHAnsi" w:cstheme="minorHAnsi"/>
                <w:sz w:val="20"/>
              </w:rPr>
              <w:t>Name</w:t>
            </w:r>
            <w:r w:rsidRPr="0037068E">
              <w:rPr>
                <w:rFonts w:asciiTheme="minorHAnsi" w:hAnsiTheme="minorHAnsi" w:cstheme="minorHAnsi"/>
                <w:spacing w:val="1"/>
                <w:sz w:val="20"/>
              </w:rPr>
              <w:t xml:space="preserve"> </w:t>
            </w:r>
            <w:r w:rsidRPr="0037068E">
              <w:rPr>
                <w:rFonts w:asciiTheme="minorHAnsi" w:hAnsiTheme="minorHAnsi" w:cstheme="minorHAnsi"/>
                <w:spacing w:val="-1"/>
                <w:sz w:val="20"/>
              </w:rPr>
              <w:t>and</w:t>
            </w:r>
            <w:r w:rsidRPr="0037068E">
              <w:rPr>
                <w:rFonts w:asciiTheme="minorHAnsi" w:hAnsiTheme="minorHAnsi" w:cstheme="minorHAnsi"/>
                <w:spacing w:val="-13"/>
                <w:sz w:val="20"/>
              </w:rPr>
              <w:t xml:space="preserve"> </w:t>
            </w:r>
            <w:r w:rsidRPr="0037068E">
              <w:rPr>
                <w:rFonts w:asciiTheme="minorHAnsi" w:hAnsiTheme="minorHAnsi" w:cstheme="minorHAnsi"/>
                <w:sz w:val="20"/>
              </w:rPr>
              <w:t>title</w:t>
            </w:r>
          </w:p>
          <w:p w14:paraId="19834E57" w14:textId="77777777" w:rsidR="00FC1282" w:rsidRPr="0037068E" w:rsidRDefault="00320B4F">
            <w:pPr>
              <w:pStyle w:val="TableParagraph"/>
              <w:spacing w:before="73" w:line="376" w:lineRule="auto"/>
              <w:ind w:left="212" w:right="5641"/>
              <w:rPr>
                <w:rFonts w:asciiTheme="minorHAnsi" w:hAnsiTheme="minorHAnsi" w:cstheme="minorHAnsi"/>
                <w:sz w:val="20"/>
              </w:rPr>
            </w:pPr>
            <w:r w:rsidRPr="0037068E">
              <w:rPr>
                <w:rFonts w:asciiTheme="minorHAnsi" w:hAnsiTheme="minorHAnsi" w:cstheme="minorHAnsi"/>
                <w:sz w:val="20"/>
              </w:rPr>
              <w:t>Date</w:t>
            </w:r>
            <w:r w:rsidRPr="0037068E">
              <w:rPr>
                <w:rFonts w:asciiTheme="minorHAnsi" w:hAnsiTheme="minorHAnsi" w:cstheme="minorHAnsi"/>
                <w:spacing w:val="1"/>
                <w:sz w:val="20"/>
              </w:rPr>
              <w:t xml:space="preserve"> </w:t>
            </w:r>
            <w:r w:rsidRPr="0037068E">
              <w:rPr>
                <w:rFonts w:asciiTheme="minorHAnsi" w:hAnsiTheme="minorHAnsi" w:cstheme="minorHAnsi"/>
                <w:w w:val="95"/>
                <w:sz w:val="20"/>
              </w:rPr>
              <w:t>Signature</w:t>
            </w:r>
          </w:p>
        </w:tc>
      </w:tr>
      <w:tr w:rsidR="00FC1282" w:rsidRPr="0037068E" w14:paraId="48051F96" w14:textId="77777777">
        <w:trPr>
          <w:trHeight w:val="397"/>
        </w:trPr>
        <w:tc>
          <w:tcPr>
            <w:tcW w:w="2540" w:type="dxa"/>
            <w:tcBorders>
              <w:bottom w:val="nil"/>
            </w:tcBorders>
            <w:shd w:val="clear" w:color="auto" w:fill="CFCACF"/>
          </w:tcPr>
          <w:p w14:paraId="35901920" w14:textId="77777777" w:rsidR="00FC1282" w:rsidRPr="0037068E" w:rsidRDefault="00320B4F">
            <w:pPr>
              <w:pStyle w:val="TableParagraph"/>
              <w:spacing w:before="157" w:line="220" w:lineRule="exact"/>
              <w:ind w:left="100"/>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the</w:t>
            </w:r>
          </w:p>
        </w:tc>
        <w:tc>
          <w:tcPr>
            <w:tcW w:w="7089" w:type="dxa"/>
            <w:tcBorders>
              <w:bottom w:val="nil"/>
            </w:tcBorders>
          </w:tcPr>
          <w:p w14:paraId="0D909AED" w14:textId="77777777" w:rsidR="00FC1282" w:rsidRPr="0037068E" w:rsidRDefault="00320B4F">
            <w:pPr>
              <w:pStyle w:val="TableParagraph"/>
              <w:spacing w:before="169" w:line="208" w:lineRule="exact"/>
              <w:ind w:left="212"/>
              <w:rPr>
                <w:rFonts w:asciiTheme="minorHAnsi" w:hAnsiTheme="minorHAnsi" w:cstheme="minorHAnsi"/>
                <w:sz w:val="20"/>
              </w:rPr>
            </w:pPr>
            <w:r w:rsidRPr="0037068E">
              <w:rPr>
                <w:rFonts w:asciiTheme="minorHAnsi" w:hAnsiTheme="minorHAnsi" w:cstheme="minorHAnsi"/>
                <w:sz w:val="20"/>
              </w:rPr>
              <w:t>Name</w:t>
            </w:r>
          </w:p>
        </w:tc>
      </w:tr>
      <w:tr w:rsidR="00FC1282" w:rsidRPr="0037068E" w14:paraId="60A1B192" w14:textId="77777777">
        <w:trPr>
          <w:trHeight w:val="361"/>
        </w:trPr>
        <w:tc>
          <w:tcPr>
            <w:tcW w:w="2540" w:type="dxa"/>
            <w:tcBorders>
              <w:top w:val="nil"/>
              <w:bottom w:val="nil"/>
            </w:tcBorders>
            <w:shd w:val="clear" w:color="auto" w:fill="CFCACF"/>
          </w:tcPr>
          <w:p w14:paraId="0B7AEFF4" w14:textId="77777777" w:rsidR="00FC1282" w:rsidRPr="0037068E" w:rsidRDefault="00320B4F">
            <w:pPr>
              <w:pStyle w:val="TableParagraph"/>
              <w:spacing w:line="221" w:lineRule="exact"/>
              <w:ind w:left="100"/>
              <w:rPr>
                <w:rFonts w:asciiTheme="minorHAnsi" w:hAnsiTheme="minorHAnsi" w:cstheme="minorHAnsi"/>
                <w:b/>
                <w:sz w:val="20"/>
              </w:rPr>
            </w:pPr>
            <w:r w:rsidRPr="0037068E">
              <w:rPr>
                <w:rFonts w:asciiTheme="minorHAnsi" w:hAnsiTheme="minorHAnsi" w:cstheme="minorHAnsi"/>
                <w:b/>
                <w:sz w:val="20"/>
              </w:rPr>
              <w:t>Buyer</w:t>
            </w:r>
          </w:p>
        </w:tc>
        <w:tc>
          <w:tcPr>
            <w:tcW w:w="7089" w:type="dxa"/>
            <w:tcBorders>
              <w:top w:val="nil"/>
              <w:bottom w:val="nil"/>
            </w:tcBorders>
          </w:tcPr>
          <w:p w14:paraId="0ABFCC0B" w14:textId="77777777" w:rsidR="00FC1282" w:rsidRPr="0037068E" w:rsidRDefault="00320B4F">
            <w:pPr>
              <w:pStyle w:val="TableParagraph"/>
              <w:spacing w:before="62"/>
              <w:ind w:left="212"/>
              <w:rPr>
                <w:rFonts w:asciiTheme="minorHAnsi" w:hAnsiTheme="minorHAnsi" w:cstheme="minorHAnsi"/>
                <w:sz w:val="20"/>
              </w:rPr>
            </w:pP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title</w:t>
            </w:r>
          </w:p>
        </w:tc>
      </w:tr>
      <w:tr w:rsidR="00FC1282" w:rsidRPr="0037068E" w14:paraId="491072FA" w14:textId="77777777">
        <w:trPr>
          <w:trHeight w:val="360"/>
        </w:trPr>
        <w:tc>
          <w:tcPr>
            <w:tcW w:w="2540" w:type="dxa"/>
            <w:tcBorders>
              <w:top w:val="nil"/>
              <w:bottom w:val="nil"/>
            </w:tcBorders>
            <w:shd w:val="clear" w:color="auto" w:fill="CFCACF"/>
          </w:tcPr>
          <w:p w14:paraId="5C3E0E74" w14:textId="77777777" w:rsidR="00FC1282" w:rsidRPr="0037068E" w:rsidRDefault="00FC1282">
            <w:pPr>
              <w:pStyle w:val="TableParagraph"/>
              <w:rPr>
                <w:rFonts w:asciiTheme="minorHAnsi" w:hAnsiTheme="minorHAnsi" w:cstheme="minorHAnsi"/>
                <w:sz w:val="18"/>
              </w:rPr>
            </w:pPr>
          </w:p>
        </w:tc>
        <w:tc>
          <w:tcPr>
            <w:tcW w:w="7089" w:type="dxa"/>
            <w:tcBorders>
              <w:top w:val="nil"/>
              <w:bottom w:val="nil"/>
            </w:tcBorders>
          </w:tcPr>
          <w:p w14:paraId="5F3F821A" w14:textId="77777777" w:rsidR="00FC1282" w:rsidRPr="0037068E" w:rsidRDefault="00320B4F">
            <w:pPr>
              <w:pStyle w:val="TableParagraph"/>
              <w:spacing w:before="61"/>
              <w:ind w:left="212"/>
              <w:rPr>
                <w:rFonts w:asciiTheme="minorHAnsi" w:hAnsiTheme="minorHAnsi" w:cstheme="minorHAnsi"/>
                <w:sz w:val="20"/>
              </w:rPr>
            </w:pPr>
            <w:r w:rsidRPr="0037068E">
              <w:rPr>
                <w:rFonts w:asciiTheme="minorHAnsi" w:hAnsiTheme="minorHAnsi" w:cstheme="minorHAnsi"/>
                <w:sz w:val="20"/>
              </w:rPr>
              <w:t>Date</w:t>
            </w:r>
          </w:p>
        </w:tc>
      </w:tr>
      <w:tr w:rsidR="00FC1282" w:rsidRPr="0037068E" w14:paraId="4CCB031D" w14:textId="77777777">
        <w:trPr>
          <w:trHeight w:val="462"/>
        </w:trPr>
        <w:tc>
          <w:tcPr>
            <w:tcW w:w="2540" w:type="dxa"/>
            <w:tcBorders>
              <w:top w:val="nil"/>
            </w:tcBorders>
            <w:shd w:val="clear" w:color="auto" w:fill="CFCACF"/>
          </w:tcPr>
          <w:p w14:paraId="66A1FAB9" w14:textId="77777777" w:rsidR="00FC1282" w:rsidRPr="0037068E" w:rsidRDefault="00FC1282">
            <w:pPr>
              <w:pStyle w:val="TableParagraph"/>
              <w:rPr>
                <w:rFonts w:asciiTheme="minorHAnsi" w:hAnsiTheme="minorHAnsi" w:cstheme="minorHAnsi"/>
                <w:sz w:val="18"/>
              </w:rPr>
            </w:pPr>
          </w:p>
        </w:tc>
        <w:tc>
          <w:tcPr>
            <w:tcW w:w="7089" w:type="dxa"/>
            <w:tcBorders>
              <w:top w:val="nil"/>
            </w:tcBorders>
          </w:tcPr>
          <w:p w14:paraId="6B9C2904" w14:textId="77777777" w:rsidR="00FC1282" w:rsidRPr="0037068E" w:rsidRDefault="00320B4F">
            <w:pPr>
              <w:pStyle w:val="TableParagraph"/>
              <w:spacing w:before="61"/>
              <w:ind w:left="212"/>
              <w:rPr>
                <w:rFonts w:asciiTheme="minorHAnsi" w:hAnsiTheme="minorHAnsi" w:cstheme="minorHAnsi"/>
                <w:sz w:val="20"/>
              </w:rPr>
            </w:pPr>
            <w:r w:rsidRPr="0037068E">
              <w:rPr>
                <w:rFonts w:asciiTheme="minorHAnsi" w:hAnsiTheme="minorHAnsi" w:cstheme="minorHAnsi"/>
                <w:sz w:val="20"/>
              </w:rPr>
              <w:t>Signature</w:t>
            </w:r>
          </w:p>
        </w:tc>
      </w:tr>
    </w:tbl>
    <w:p w14:paraId="76BB753C" w14:textId="77777777" w:rsidR="00FC1282" w:rsidRPr="0037068E" w:rsidRDefault="00FC1282">
      <w:pPr>
        <w:rPr>
          <w:rFonts w:asciiTheme="minorHAnsi" w:hAnsiTheme="minorHAnsi" w:cstheme="minorHAnsi"/>
          <w:sz w:val="20"/>
        </w:rPr>
        <w:sectPr w:rsidR="00FC1282" w:rsidRPr="0037068E" w:rsidSect="006A2936">
          <w:pgSz w:w="11910" w:h="16840"/>
          <w:pgMar w:top="1340" w:right="660" w:bottom="1380" w:left="1040" w:header="712" w:footer="1190" w:gutter="0"/>
          <w:cols w:space="720"/>
        </w:sectPr>
      </w:pPr>
    </w:p>
    <w:p w14:paraId="7221670F" w14:textId="77777777" w:rsidR="00FC1282" w:rsidRPr="0037068E" w:rsidRDefault="00320B4F">
      <w:pPr>
        <w:spacing w:before="80"/>
        <w:ind w:left="1256" w:right="1631"/>
        <w:jc w:val="center"/>
        <w:rPr>
          <w:rFonts w:asciiTheme="minorHAnsi" w:hAnsiTheme="minorHAnsi" w:cstheme="minorHAnsi"/>
          <w:b/>
          <w:sz w:val="36"/>
        </w:rPr>
      </w:pPr>
      <w:r w:rsidRPr="0037068E">
        <w:rPr>
          <w:rFonts w:asciiTheme="minorHAnsi" w:hAnsiTheme="minorHAnsi" w:cstheme="minorHAnsi"/>
          <w:b/>
          <w:sz w:val="36"/>
        </w:rPr>
        <w:lastRenderedPageBreak/>
        <w:t>ANNEX</w:t>
      </w:r>
      <w:r w:rsidRPr="0037068E">
        <w:rPr>
          <w:rFonts w:asciiTheme="minorHAnsi" w:hAnsiTheme="minorHAnsi" w:cstheme="minorHAnsi"/>
          <w:b/>
          <w:spacing w:val="-2"/>
          <w:sz w:val="36"/>
        </w:rPr>
        <w:t xml:space="preserve"> </w:t>
      </w:r>
      <w:r w:rsidRPr="0037068E">
        <w:rPr>
          <w:rFonts w:asciiTheme="minorHAnsi" w:hAnsiTheme="minorHAnsi" w:cstheme="minorHAnsi"/>
          <w:b/>
          <w:sz w:val="36"/>
        </w:rPr>
        <w:t>1</w:t>
      </w:r>
    </w:p>
    <w:p w14:paraId="147CEA77" w14:textId="77777777" w:rsidR="00FC1282" w:rsidRPr="0037068E" w:rsidRDefault="00320B4F">
      <w:pPr>
        <w:spacing w:before="261"/>
        <w:ind w:left="400"/>
        <w:rPr>
          <w:rFonts w:asciiTheme="minorHAnsi" w:hAnsiTheme="minorHAnsi" w:cstheme="minorHAnsi"/>
          <w:b/>
          <w:sz w:val="36"/>
        </w:rPr>
      </w:pPr>
      <w:r w:rsidRPr="0037068E">
        <w:rPr>
          <w:rFonts w:asciiTheme="minorHAnsi" w:hAnsiTheme="minorHAnsi" w:cstheme="minorHAnsi"/>
          <w:b/>
          <w:sz w:val="36"/>
        </w:rPr>
        <w:t>Data</w:t>
      </w:r>
      <w:r w:rsidRPr="0037068E">
        <w:rPr>
          <w:rFonts w:asciiTheme="minorHAnsi" w:hAnsiTheme="minorHAnsi" w:cstheme="minorHAnsi"/>
          <w:b/>
          <w:spacing w:val="-2"/>
          <w:sz w:val="36"/>
        </w:rPr>
        <w:t xml:space="preserve"> </w:t>
      </w:r>
      <w:r w:rsidRPr="0037068E">
        <w:rPr>
          <w:rFonts w:asciiTheme="minorHAnsi" w:hAnsiTheme="minorHAnsi" w:cstheme="minorHAnsi"/>
          <w:b/>
          <w:sz w:val="36"/>
        </w:rPr>
        <w:t>Processing</w:t>
      </w:r>
    </w:p>
    <w:p w14:paraId="513DA1E0" w14:textId="77777777" w:rsidR="00FC1282" w:rsidRPr="0037068E" w:rsidRDefault="00FC1282">
      <w:pPr>
        <w:pStyle w:val="BodyText"/>
        <w:spacing w:before="5"/>
        <w:rPr>
          <w:rFonts w:asciiTheme="minorHAnsi" w:hAnsiTheme="minorHAnsi" w:cstheme="minorHAnsi"/>
          <w:b/>
          <w:sz w:val="12"/>
        </w:rPr>
      </w:pPr>
    </w:p>
    <w:p w14:paraId="32681F3A" w14:textId="77777777" w:rsidR="00FC1282" w:rsidRPr="0037068E" w:rsidRDefault="00320B4F">
      <w:pPr>
        <w:spacing w:before="92"/>
        <w:ind w:left="400" w:right="791"/>
        <w:rPr>
          <w:rFonts w:asciiTheme="minorHAnsi" w:hAnsiTheme="minorHAnsi" w:cstheme="minorHAnsi"/>
          <w:sz w:val="20"/>
        </w:rPr>
      </w:pPr>
      <w:r w:rsidRPr="0037068E">
        <w:rPr>
          <w:rFonts w:asciiTheme="minorHAnsi" w:hAnsiTheme="minorHAnsi" w:cstheme="minorHAnsi"/>
          <w:sz w:val="20"/>
        </w:rPr>
        <w:t>Prior to the execution of this Statement of Work, the Parties shall review Annex 1 of Joint Schedule 11</w:t>
      </w:r>
      <w:r w:rsidRPr="0037068E">
        <w:rPr>
          <w:rFonts w:asciiTheme="minorHAnsi" w:hAnsiTheme="minorHAnsi" w:cstheme="minorHAnsi"/>
          <w:spacing w:val="-53"/>
          <w:sz w:val="20"/>
        </w:rPr>
        <w:t xml:space="preserve"> </w:t>
      </w:r>
      <w:r w:rsidRPr="0037068E">
        <w:rPr>
          <w:rFonts w:asciiTheme="minorHAnsi" w:hAnsiTheme="minorHAnsi" w:cstheme="minorHAnsi"/>
          <w:sz w:val="20"/>
        </w:rPr>
        <w:t>(Processing</w:t>
      </w:r>
      <w:r w:rsidRPr="0037068E">
        <w:rPr>
          <w:rFonts w:asciiTheme="minorHAnsi" w:hAnsiTheme="minorHAnsi" w:cstheme="minorHAnsi"/>
          <w:spacing w:val="2"/>
          <w:sz w:val="20"/>
        </w:rPr>
        <w:t xml:space="preserve"> </w:t>
      </w:r>
      <w:r w:rsidRPr="0037068E">
        <w:rPr>
          <w:rFonts w:asciiTheme="minorHAnsi" w:hAnsiTheme="minorHAnsi" w:cstheme="minorHAnsi"/>
          <w:sz w:val="20"/>
        </w:rPr>
        <w:t>Data)</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if</w:t>
      </w:r>
      <w:r w:rsidRPr="0037068E">
        <w:rPr>
          <w:rFonts w:asciiTheme="minorHAnsi" w:hAnsiTheme="minorHAnsi" w:cstheme="minorHAnsi"/>
          <w:spacing w:val="4"/>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contents</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Annex</w:t>
      </w:r>
      <w:r w:rsidRPr="0037068E">
        <w:rPr>
          <w:rFonts w:asciiTheme="minorHAnsi" w:hAnsiTheme="minorHAnsi" w:cstheme="minorHAnsi"/>
          <w:spacing w:val="3"/>
          <w:sz w:val="20"/>
        </w:rPr>
        <w:t xml:space="preserve"> </w:t>
      </w:r>
      <w:r w:rsidRPr="0037068E">
        <w:rPr>
          <w:rFonts w:asciiTheme="minorHAnsi" w:hAnsiTheme="minorHAnsi" w:cstheme="minorHAnsi"/>
          <w:sz w:val="20"/>
        </w:rPr>
        <w:t>1</w:t>
      </w:r>
      <w:r w:rsidRPr="0037068E">
        <w:rPr>
          <w:rFonts w:asciiTheme="minorHAnsi" w:hAnsiTheme="minorHAnsi" w:cstheme="minorHAnsi"/>
          <w:spacing w:val="4"/>
          <w:sz w:val="20"/>
        </w:rPr>
        <w:t xml:space="preserve"> </w:t>
      </w:r>
      <w:proofErr w:type="gramStart"/>
      <w:r w:rsidRPr="0037068E">
        <w:rPr>
          <w:rFonts w:asciiTheme="minorHAnsi" w:hAnsiTheme="minorHAnsi" w:cstheme="minorHAnsi"/>
          <w:sz w:val="20"/>
        </w:rPr>
        <w:t>does</w:t>
      </w:r>
      <w:proofErr w:type="gramEnd"/>
      <w:r w:rsidRPr="0037068E">
        <w:rPr>
          <w:rFonts w:asciiTheme="minorHAnsi" w:hAnsiTheme="minorHAnsi" w:cstheme="minorHAnsi"/>
          <w:spacing w:val="5"/>
          <w:sz w:val="20"/>
        </w:rPr>
        <w:t xml:space="preserve"> </w:t>
      </w:r>
      <w:r w:rsidRPr="0037068E">
        <w:rPr>
          <w:rFonts w:asciiTheme="minorHAnsi" w:hAnsiTheme="minorHAnsi" w:cstheme="minorHAnsi"/>
          <w:sz w:val="20"/>
        </w:rPr>
        <w:t>not</w:t>
      </w:r>
      <w:r w:rsidRPr="0037068E">
        <w:rPr>
          <w:rFonts w:asciiTheme="minorHAnsi" w:hAnsiTheme="minorHAnsi" w:cstheme="minorHAnsi"/>
          <w:spacing w:val="4"/>
          <w:sz w:val="20"/>
        </w:rPr>
        <w:t xml:space="preserve"> </w:t>
      </w:r>
      <w:r w:rsidRPr="0037068E">
        <w:rPr>
          <w:rFonts w:asciiTheme="minorHAnsi" w:hAnsiTheme="minorHAnsi" w:cstheme="minorHAnsi"/>
          <w:sz w:val="20"/>
        </w:rPr>
        <w:t>adequately cover</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Processor</w:t>
      </w:r>
      <w:r w:rsidRPr="0037068E">
        <w:rPr>
          <w:rFonts w:asciiTheme="minorHAnsi" w:hAnsiTheme="minorHAnsi" w:cstheme="minorHAnsi"/>
          <w:spacing w:val="2"/>
          <w:sz w:val="20"/>
        </w:rPr>
        <w:t xml:space="preserve"> </w:t>
      </w:r>
      <w:r w:rsidRPr="0037068E">
        <w:rPr>
          <w:rFonts w:asciiTheme="minorHAnsi" w:hAnsiTheme="minorHAnsi" w:cstheme="minorHAnsi"/>
          <w:sz w:val="20"/>
        </w:rPr>
        <w:t>/</w:t>
      </w:r>
      <w:r w:rsidRPr="0037068E">
        <w:rPr>
          <w:rFonts w:asciiTheme="minorHAnsi" w:hAnsiTheme="minorHAnsi" w:cstheme="minorHAnsi"/>
          <w:spacing w:val="1"/>
          <w:sz w:val="20"/>
        </w:rPr>
        <w:t xml:space="preserve"> </w:t>
      </w:r>
      <w:r w:rsidRPr="0037068E">
        <w:rPr>
          <w:rFonts w:asciiTheme="minorHAnsi" w:hAnsiTheme="minorHAnsi" w:cstheme="minorHAnsi"/>
          <w:sz w:val="20"/>
        </w:rPr>
        <w:t>Controller arrangements covered by this Statement of Work, Annex 1 shall be amended as set out</w:t>
      </w:r>
      <w:r w:rsidRPr="0037068E">
        <w:rPr>
          <w:rFonts w:asciiTheme="minorHAnsi" w:hAnsiTheme="minorHAnsi" w:cstheme="minorHAnsi"/>
          <w:spacing w:val="1"/>
          <w:sz w:val="20"/>
        </w:rPr>
        <w:t xml:space="preserve"> </w:t>
      </w:r>
      <w:r w:rsidRPr="0037068E">
        <w:rPr>
          <w:rFonts w:asciiTheme="minorHAnsi" w:hAnsiTheme="minorHAnsi" w:cstheme="minorHAnsi"/>
          <w:sz w:val="20"/>
        </w:rPr>
        <w:t>below and the following table shall apply to the Processing activities undertaken under 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3"/>
          <w:sz w:val="20"/>
        </w:rPr>
        <w:t xml:space="preserve"> </w:t>
      </w:r>
      <w:r w:rsidRPr="0037068E">
        <w:rPr>
          <w:rFonts w:asciiTheme="minorHAnsi" w:hAnsiTheme="minorHAnsi" w:cstheme="minorHAnsi"/>
          <w:sz w:val="20"/>
        </w:rPr>
        <w:t>only:</w:t>
      </w:r>
    </w:p>
    <w:p w14:paraId="75CAC6F5" w14:textId="77777777" w:rsidR="00FC1282" w:rsidRPr="0037068E" w:rsidRDefault="00FC1282">
      <w:pPr>
        <w:pStyle w:val="BodyText"/>
        <w:spacing w:before="9"/>
        <w:rPr>
          <w:rFonts w:asciiTheme="minorHAnsi" w:hAnsiTheme="minorHAnsi" w:cstheme="minorHAnsi"/>
          <w:sz w:val="11"/>
        </w:rPr>
      </w:pPr>
    </w:p>
    <w:p w14:paraId="053E9D0D" w14:textId="5CCEF7CB" w:rsidR="00FC1282" w:rsidRPr="0037068E" w:rsidRDefault="00FC1282">
      <w:pPr>
        <w:spacing w:before="93"/>
        <w:ind w:left="1256" w:right="1633"/>
        <w:jc w:val="center"/>
        <w:rPr>
          <w:rFonts w:asciiTheme="minorHAnsi" w:hAnsiTheme="minorHAnsi" w:cstheme="minorHAnsi"/>
          <w:i/>
          <w:sz w:val="20"/>
        </w:rPr>
      </w:pPr>
    </w:p>
    <w:p w14:paraId="66060428" w14:textId="77777777" w:rsidR="00FC1282" w:rsidRPr="0037068E" w:rsidRDefault="00FC1282">
      <w:pPr>
        <w:pStyle w:val="BodyText"/>
        <w:spacing w:before="3"/>
        <w:rPr>
          <w:rFonts w:asciiTheme="minorHAnsi" w:hAnsiTheme="minorHAnsi" w:cstheme="minorHAnsi"/>
          <w:i/>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37068E" w14:paraId="505AF9C2" w14:textId="77777777">
        <w:trPr>
          <w:trHeight w:val="489"/>
        </w:trPr>
        <w:tc>
          <w:tcPr>
            <w:tcW w:w="2263" w:type="dxa"/>
            <w:shd w:val="clear" w:color="auto" w:fill="BEBEBE"/>
          </w:tcPr>
          <w:p w14:paraId="31FF54C8" w14:textId="77777777" w:rsidR="00FC1282" w:rsidRPr="0037068E" w:rsidRDefault="00320B4F">
            <w:pPr>
              <w:pStyle w:val="TableParagraph"/>
              <w:spacing w:before="11"/>
              <w:ind w:left="107"/>
              <w:rPr>
                <w:rFonts w:asciiTheme="minorHAnsi" w:hAnsiTheme="minorHAnsi" w:cstheme="minorHAnsi"/>
                <w:b/>
                <w:sz w:val="20"/>
              </w:rPr>
            </w:pPr>
            <w:r w:rsidRPr="0037068E">
              <w:rPr>
                <w:rFonts w:asciiTheme="minorHAnsi" w:hAnsiTheme="minorHAnsi" w:cstheme="minorHAnsi"/>
                <w:b/>
                <w:sz w:val="20"/>
              </w:rPr>
              <w:t>Description</w:t>
            </w:r>
          </w:p>
        </w:tc>
        <w:tc>
          <w:tcPr>
            <w:tcW w:w="7425" w:type="dxa"/>
            <w:shd w:val="clear" w:color="auto" w:fill="BEBEBE"/>
          </w:tcPr>
          <w:p w14:paraId="0231F8D0" w14:textId="77777777" w:rsidR="00FC1282" w:rsidRPr="0037068E" w:rsidRDefault="00320B4F">
            <w:pPr>
              <w:pStyle w:val="TableParagraph"/>
              <w:spacing w:before="11"/>
              <w:ind w:left="3363" w:right="3356"/>
              <w:jc w:val="center"/>
              <w:rPr>
                <w:rFonts w:asciiTheme="minorHAnsi" w:hAnsiTheme="minorHAnsi" w:cstheme="minorHAnsi"/>
                <w:b/>
                <w:sz w:val="20"/>
              </w:rPr>
            </w:pPr>
            <w:r w:rsidRPr="0037068E">
              <w:rPr>
                <w:rFonts w:asciiTheme="minorHAnsi" w:hAnsiTheme="minorHAnsi" w:cstheme="minorHAnsi"/>
                <w:b/>
                <w:sz w:val="20"/>
              </w:rPr>
              <w:t>Details</w:t>
            </w:r>
          </w:p>
        </w:tc>
      </w:tr>
      <w:tr w:rsidR="00FC1282" w:rsidRPr="0037068E" w14:paraId="4E102BB8" w14:textId="77777777">
        <w:trPr>
          <w:trHeight w:val="10203"/>
        </w:trPr>
        <w:tc>
          <w:tcPr>
            <w:tcW w:w="2263" w:type="dxa"/>
          </w:tcPr>
          <w:p w14:paraId="33CF979B" w14:textId="77777777" w:rsidR="00FC1282" w:rsidRPr="0037068E" w:rsidRDefault="00320B4F">
            <w:pPr>
              <w:pStyle w:val="TableParagraph"/>
              <w:ind w:left="107" w:right="334"/>
              <w:jc w:val="both"/>
              <w:rPr>
                <w:rFonts w:asciiTheme="minorHAnsi" w:hAnsiTheme="minorHAnsi" w:cstheme="minorHAnsi"/>
                <w:sz w:val="20"/>
              </w:rPr>
            </w:pPr>
            <w:r w:rsidRPr="0037068E">
              <w:rPr>
                <w:rFonts w:asciiTheme="minorHAnsi" w:hAnsiTheme="minorHAnsi" w:cstheme="minorHAnsi"/>
                <w:sz w:val="20"/>
              </w:rPr>
              <w:t>Identity of Controller</w:t>
            </w:r>
            <w:r w:rsidRPr="0037068E">
              <w:rPr>
                <w:rFonts w:asciiTheme="minorHAnsi" w:hAnsiTheme="minorHAnsi" w:cstheme="minorHAnsi"/>
                <w:spacing w:val="-53"/>
                <w:sz w:val="20"/>
              </w:rPr>
              <w:t xml:space="preserve"> </w:t>
            </w:r>
            <w:r w:rsidRPr="0037068E">
              <w:rPr>
                <w:rFonts w:asciiTheme="minorHAnsi" w:hAnsiTheme="minorHAnsi" w:cstheme="minorHAnsi"/>
                <w:sz w:val="20"/>
              </w:rPr>
              <w:t>for</w:t>
            </w:r>
            <w:r w:rsidRPr="0037068E">
              <w:rPr>
                <w:rFonts w:asciiTheme="minorHAnsi" w:hAnsiTheme="minorHAnsi" w:cstheme="minorHAnsi"/>
                <w:spacing w:val="-6"/>
                <w:sz w:val="20"/>
              </w:rPr>
              <w:t xml:space="preserve"> </w:t>
            </w:r>
            <w:r w:rsidRPr="0037068E">
              <w:rPr>
                <w:rFonts w:asciiTheme="minorHAnsi" w:hAnsiTheme="minorHAnsi" w:cstheme="minorHAnsi"/>
                <w:sz w:val="20"/>
              </w:rPr>
              <w:t>each</w:t>
            </w:r>
            <w:r w:rsidRPr="0037068E">
              <w:rPr>
                <w:rFonts w:asciiTheme="minorHAnsi" w:hAnsiTheme="minorHAnsi" w:cstheme="minorHAnsi"/>
                <w:spacing w:val="-6"/>
                <w:sz w:val="20"/>
              </w:rPr>
              <w:t xml:space="preserve"> </w:t>
            </w:r>
            <w:r w:rsidRPr="0037068E">
              <w:rPr>
                <w:rFonts w:asciiTheme="minorHAnsi" w:hAnsiTheme="minorHAnsi" w:cstheme="minorHAnsi"/>
                <w:sz w:val="20"/>
              </w:rPr>
              <w:t>Category</w:t>
            </w:r>
            <w:r w:rsidRPr="0037068E">
              <w:rPr>
                <w:rFonts w:asciiTheme="minorHAnsi" w:hAnsiTheme="minorHAnsi" w:cstheme="minorHAnsi"/>
                <w:spacing w:val="-7"/>
                <w:sz w:val="20"/>
              </w:rPr>
              <w:t xml:space="preserve"> </w:t>
            </w:r>
            <w:r w:rsidRPr="0037068E">
              <w:rPr>
                <w:rFonts w:asciiTheme="minorHAnsi" w:hAnsiTheme="minorHAnsi" w:cstheme="minorHAnsi"/>
                <w:sz w:val="20"/>
              </w:rPr>
              <w:t>of</w:t>
            </w:r>
            <w:r w:rsidRPr="0037068E">
              <w:rPr>
                <w:rFonts w:asciiTheme="minorHAnsi" w:hAnsiTheme="minorHAnsi" w:cstheme="minorHAnsi"/>
                <w:spacing w:val="-53"/>
                <w:sz w:val="20"/>
              </w:rPr>
              <w:t xml:space="preserve"> </w:t>
            </w:r>
            <w:r w:rsidRPr="0037068E">
              <w:rPr>
                <w:rFonts w:asciiTheme="minorHAnsi" w:hAnsiTheme="minorHAnsi" w:cstheme="minorHAnsi"/>
                <w:sz w:val="20"/>
              </w:rPr>
              <w:t>Personal</w:t>
            </w:r>
            <w:r w:rsidRPr="0037068E">
              <w:rPr>
                <w:rFonts w:asciiTheme="minorHAnsi" w:hAnsiTheme="minorHAnsi" w:cstheme="minorHAnsi"/>
                <w:spacing w:val="-3"/>
                <w:sz w:val="20"/>
              </w:rPr>
              <w:t xml:space="preserve"> </w:t>
            </w:r>
            <w:r w:rsidRPr="0037068E">
              <w:rPr>
                <w:rFonts w:asciiTheme="minorHAnsi" w:hAnsiTheme="minorHAnsi" w:cstheme="minorHAnsi"/>
                <w:sz w:val="20"/>
              </w:rPr>
              <w:t>Data</w:t>
            </w:r>
          </w:p>
        </w:tc>
        <w:tc>
          <w:tcPr>
            <w:tcW w:w="7425" w:type="dxa"/>
          </w:tcPr>
          <w:p w14:paraId="570897B8" w14:textId="77777777" w:rsidR="00FC1282" w:rsidRPr="0037068E" w:rsidRDefault="00320B4F">
            <w:pPr>
              <w:pStyle w:val="TableParagraph"/>
              <w:spacing w:line="227" w:lineRule="exact"/>
              <w:ind w:left="107"/>
              <w:rPr>
                <w:rFonts w:asciiTheme="minorHAnsi" w:hAnsiTheme="minorHAnsi" w:cstheme="minorHAnsi"/>
                <w:b/>
                <w:sz w:val="20"/>
              </w:rPr>
            </w:pPr>
            <w:r w:rsidRPr="0037068E">
              <w:rPr>
                <w:rFonts w:asciiTheme="minorHAnsi" w:hAnsiTheme="minorHAnsi" w:cstheme="minorHAnsi"/>
                <w:b/>
                <w:sz w:val="20"/>
              </w:rPr>
              <w:t>The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Relevant</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Authority</w:t>
            </w:r>
            <w:r w:rsidRPr="0037068E">
              <w:rPr>
                <w:rFonts w:asciiTheme="minorHAnsi" w:hAnsiTheme="minorHAnsi" w:cstheme="minorHAnsi"/>
                <w:b/>
                <w:spacing w:val="-3"/>
                <w:sz w:val="20"/>
              </w:rPr>
              <w:t xml:space="preserve"> </w:t>
            </w:r>
            <w:r w:rsidRPr="0037068E">
              <w:rPr>
                <w:rFonts w:asciiTheme="minorHAnsi" w:hAnsiTheme="minorHAnsi" w:cstheme="minorHAnsi"/>
                <w:b/>
                <w:sz w:val="20"/>
              </w:rPr>
              <w:t>is</w:t>
            </w:r>
            <w:r w:rsidRPr="0037068E">
              <w:rPr>
                <w:rFonts w:asciiTheme="minorHAnsi" w:hAnsiTheme="minorHAnsi" w:cstheme="minorHAnsi"/>
                <w:b/>
                <w:spacing w:val="1"/>
                <w:sz w:val="20"/>
              </w:rPr>
              <w:t xml:space="preserve"> </w:t>
            </w:r>
            <w:proofErr w:type="gramStart"/>
            <w:r w:rsidRPr="0037068E">
              <w:rPr>
                <w:rFonts w:asciiTheme="minorHAnsi" w:hAnsiTheme="minorHAnsi" w:cstheme="minorHAnsi"/>
                <w:b/>
                <w:sz w:val="20"/>
              </w:rPr>
              <w:t>Controller</w:t>
            </w:r>
            <w:proofErr w:type="gramEnd"/>
            <w:r w:rsidRPr="0037068E">
              <w:rPr>
                <w:rFonts w:asciiTheme="minorHAnsi" w:hAnsiTheme="minorHAnsi" w:cstheme="minorHAnsi"/>
                <w:b/>
                <w:spacing w:val="-2"/>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3"/>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1"/>
                <w:sz w:val="20"/>
              </w:rPr>
              <w:t xml:space="preserve"> </w:t>
            </w:r>
            <w:r w:rsidRPr="0037068E">
              <w:rPr>
                <w:rFonts w:asciiTheme="minorHAnsi" w:hAnsiTheme="minorHAnsi" w:cstheme="minorHAnsi"/>
                <w:b/>
                <w:sz w:val="20"/>
              </w:rPr>
              <w:t>Supplier</w:t>
            </w:r>
            <w:r w:rsidRPr="0037068E">
              <w:rPr>
                <w:rFonts w:asciiTheme="minorHAnsi" w:hAnsiTheme="minorHAnsi" w:cstheme="minorHAnsi"/>
                <w:b/>
                <w:spacing w:val="-5"/>
                <w:sz w:val="20"/>
              </w:rPr>
              <w:t xml:space="preserve"> </w:t>
            </w:r>
            <w:r w:rsidRPr="0037068E">
              <w:rPr>
                <w:rFonts w:asciiTheme="minorHAnsi" w:hAnsiTheme="minorHAnsi" w:cstheme="minorHAnsi"/>
                <w:b/>
                <w:sz w:val="20"/>
              </w:rPr>
              <w:t>is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Processor</w:t>
            </w:r>
          </w:p>
          <w:p w14:paraId="1D0656FE" w14:textId="77777777" w:rsidR="00FC1282" w:rsidRPr="0037068E" w:rsidRDefault="00FC1282">
            <w:pPr>
              <w:pStyle w:val="TableParagraph"/>
              <w:spacing w:before="3"/>
              <w:rPr>
                <w:rFonts w:asciiTheme="minorHAnsi" w:hAnsiTheme="minorHAnsi" w:cstheme="minorHAnsi"/>
                <w:i/>
                <w:sz w:val="20"/>
              </w:rPr>
            </w:pPr>
          </w:p>
          <w:p w14:paraId="5384A0CE" w14:textId="77777777" w:rsidR="00FC1282" w:rsidRDefault="00320B4F">
            <w:pPr>
              <w:pStyle w:val="TableParagraph"/>
              <w:spacing w:before="1"/>
              <w:ind w:left="107" w:right="197"/>
              <w:rPr>
                <w:rFonts w:asciiTheme="minorHAnsi" w:hAnsiTheme="minorHAnsi" w:cstheme="minorHAnsi"/>
                <w:sz w:val="20"/>
              </w:rPr>
            </w:pPr>
            <w:r w:rsidRPr="0037068E">
              <w:rPr>
                <w:rFonts w:asciiTheme="minorHAnsi" w:hAnsiTheme="minorHAnsi" w:cstheme="minorHAnsi"/>
                <w:sz w:val="20"/>
              </w:rPr>
              <w:t>The Parties acknowledge that in accordance with paragraph 2 to paragraph 15</w:t>
            </w:r>
            <w:r w:rsidRPr="0037068E">
              <w:rPr>
                <w:rFonts w:asciiTheme="minorHAnsi" w:hAnsiTheme="minorHAnsi" w:cstheme="minorHAnsi"/>
                <w:spacing w:val="1"/>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for</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purposes</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Data</w:t>
            </w:r>
            <w:r w:rsidRPr="0037068E">
              <w:rPr>
                <w:rFonts w:asciiTheme="minorHAnsi" w:hAnsiTheme="minorHAnsi" w:cstheme="minorHAnsi"/>
                <w:spacing w:val="-1"/>
                <w:sz w:val="20"/>
              </w:rPr>
              <w:t xml:space="preserve"> </w:t>
            </w:r>
            <w:r w:rsidRPr="0037068E">
              <w:rPr>
                <w:rFonts w:asciiTheme="minorHAnsi" w:hAnsiTheme="minorHAnsi" w:cstheme="minorHAnsi"/>
                <w:sz w:val="20"/>
              </w:rPr>
              <w:t>Protection</w:t>
            </w:r>
            <w:r w:rsidRPr="0037068E">
              <w:rPr>
                <w:rFonts w:asciiTheme="minorHAnsi" w:hAnsiTheme="minorHAnsi" w:cstheme="minorHAnsi"/>
                <w:spacing w:val="-2"/>
                <w:sz w:val="20"/>
              </w:rPr>
              <w:t xml:space="preserve"> </w:t>
            </w:r>
            <w:r w:rsidRPr="0037068E">
              <w:rPr>
                <w:rFonts w:asciiTheme="minorHAnsi" w:hAnsiTheme="minorHAnsi" w:cstheme="minorHAnsi"/>
                <w:sz w:val="20"/>
              </w:rPr>
              <w:t>Legislation,</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Relevant</w:t>
            </w:r>
            <w:r w:rsidRPr="0037068E">
              <w:rPr>
                <w:rFonts w:asciiTheme="minorHAnsi" w:hAnsiTheme="minorHAnsi" w:cstheme="minorHAnsi"/>
                <w:spacing w:val="-1"/>
                <w:sz w:val="20"/>
              </w:rPr>
              <w:t xml:space="preserve"> </w:t>
            </w:r>
            <w:r w:rsidRPr="0037068E">
              <w:rPr>
                <w:rFonts w:asciiTheme="minorHAnsi" w:hAnsiTheme="minorHAnsi" w:cstheme="minorHAnsi"/>
                <w:sz w:val="20"/>
              </w:rPr>
              <w:t>Authority</w:t>
            </w:r>
            <w:r w:rsidRPr="0037068E">
              <w:rPr>
                <w:rFonts w:asciiTheme="minorHAnsi" w:hAnsiTheme="minorHAnsi" w:cstheme="minorHAnsi"/>
                <w:spacing w:val="-4"/>
                <w:sz w:val="20"/>
              </w:rPr>
              <w:t xml:space="preserve"> </w:t>
            </w:r>
            <w:r w:rsidRPr="0037068E">
              <w:rPr>
                <w:rFonts w:asciiTheme="minorHAnsi" w:hAnsiTheme="minorHAnsi" w:cstheme="minorHAnsi"/>
                <w:sz w:val="20"/>
              </w:rPr>
              <w:t>is</w:t>
            </w:r>
            <w:r w:rsidRPr="0037068E">
              <w:rPr>
                <w:rFonts w:asciiTheme="minorHAnsi" w:hAnsiTheme="minorHAnsi" w:cstheme="minorHAnsi"/>
                <w:spacing w:val="-53"/>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proofErr w:type="gramStart"/>
            <w:r w:rsidRPr="0037068E">
              <w:rPr>
                <w:rFonts w:asciiTheme="minorHAnsi" w:hAnsiTheme="minorHAnsi" w:cstheme="minorHAnsi"/>
                <w:sz w:val="20"/>
              </w:rPr>
              <w:t>Controller</w:t>
            </w:r>
            <w:proofErr w:type="gramEnd"/>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Supplier is</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Processor</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following</w:t>
            </w:r>
            <w:r w:rsidRPr="0037068E">
              <w:rPr>
                <w:rFonts w:asciiTheme="minorHAnsi" w:hAnsiTheme="minorHAnsi" w:cstheme="minorHAnsi"/>
                <w:spacing w:val="-1"/>
                <w:sz w:val="20"/>
              </w:rPr>
              <w:t xml:space="preserve"> </w:t>
            </w:r>
            <w:r w:rsidRPr="0037068E">
              <w:rPr>
                <w:rFonts w:asciiTheme="minorHAnsi" w:hAnsiTheme="minorHAnsi" w:cstheme="minorHAnsi"/>
                <w:sz w:val="20"/>
              </w:rPr>
              <w:t>Personal</w:t>
            </w:r>
            <w:r w:rsidRPr="0037068E">
              <w:rPr>
                <w:rFonts w:asciiTheme="minorHAnsi" w:hAnsiTheme="minorHAnsi" w:cstheme="minorHAnsi"/>
                <w:spacing w:val="-2"/>
                <w:sz w:val="20"/>
              </w:rPr>
              <w:t xml:space="preserve"> </w:t>
            </w:r>
            <w:r w:rsidRPr="0037068E">
              <w:rPr>
                <w:rFonts w:asciiTheme="minorHAnsi" w:hAnsiTheme="minorHAnsi" w:cstheme="minorHAnsi"/>
                <w:sz w:val="20"/>
              </w:rPr>
              <w:t>Data:</w:t>
            </w:r>
          </w:p>
          <w:p w14:paraId="01D4D049" w14:textId="77777777" w:rsidR="00105191" w:rsidRDefault="00105191">
            <w:pPr>
              <w:pStyle w:val="TableParagraph"/>
              <w:spacing w:before="1"/>
              <w:ind w:left="107" w:right="197"/>
              <w:rPr>
                <w:rFonts w:asciiTheme="minorHAnsi" w:hAnsiTheme="minorHAnsi" w:cstheme="minorHAnsi"/>
                <w:sz w:val="20"/>
              </w:rPr>
            </w:pPr>
          </w:p>
          <w:p w14:paraId="1A8754BD" w14:textId="31747FF3" w:rsidR="00105191" w:rsidRPr="0037068E" w:rsidRDefault="00105191" w:rsidP="007C308D">
            <w:pPr>
              <w:pStyle w:val="TableParagraph"/>
              <w:numPr>
                <w:ilvl w:val="0"/>
                <w:numId w:val="10"/>
              </w:numPr>
              <w:spacing w:before="1"/>
              <w:ind w:right="197"/>
              <w:rPr>
                <w:rFonts w:asciiTheme="minorHAnsi" w:hAnsiTheme="minorHAnsi" w:cstheme="minorHAnsi"/>
                <w:sz w:val="20"/>
              </w:rPr>
            </w:pPr>
            <w:r>
              <w:rPr>
                <w:rFonts w:asciiTheme="minorHAnsi" w:hAnsiTheme="minorHAnsi" w:cstheme="minorHAnsi"/>
                <w:sz w:val="20"/>
              </w:rPr>
              <w:t xml:space="preserve">The Supplier will process the types and categories of Personal Data described below in the ordinary course of delivering the Services. Processing will take place exclusively in the Buyer’s environment and will predominantly be </w:t>
            </w:r>
            <w:proofErr w:type="gramStart"/>
            <w:r>
              <w:rPr>
                <w:rFonts w:asciiTheme="minorHAnsi" w:hAnsiTheme="minorHAnsi" w:cstheme="minorHAnsi"/>
                <w:sz w:val="20"/>
              </w:rPr>
              <w:t>on the basis of</w:t>
            </w:r>
            <w:proofErr w:type="gramEnd"/>
            <w:r>
              <w:rPr>
                <w:rFonts w:asciiTheme="minorHAnsi" w:hAnsiTheme="minorHAnsi" w:cstheme="minorHAnsi"/>
                <w:sz w:val="20"/>
              </w:rPr>
              <w:t xml:space="preserve"> read-only access, with no ability to manipulate the Personal Data, and involving a limited overall volume of Personal Data. Certain limited processing may occur in a live environment where required on a project-specific basis, subject to appropriate security clearance/Buyer consent.  </w:t>
            </w:r>
          </w:p>
          <w:p w14:paraId="7B37605A" w14:textId="77777777" w:rsidR="00FC1282" w:rsidRPr="0037068E" w:rsidRDefault="00FC1282">
            <w:pPr>
              <w:pStyle w:val="TableParagraph"/>
              <w:spacing w:before="6"/>
              <w:rPr>
                <w:rFonts w:asciiTheme="minorHAnsi" w:hAnsiTheme="minorHAnsi" w:cstheme="minorHAnsi"/>
                <w:i/>
                <w:sz w:val="19"/>
              </w:rPr>
            </w:pPr>
          </w:p>
          <w:p w14:paraId="3889A505" w14:textId="77777777" w:rsidR="00FC1282" w:rsidRPr="0037068E" w:rsidRDefault="00FC1282">
            <w:pPr>
              <w:pStyle w:val="TableParagraph"/>
              <w:rPr>
                <w:rFonts w:asciiTheme="minorHAnsi" w:hAnsiTheme="minorHAnsi" w:cstheme="minorHAnsi"/>
                <w:i/>
                <w:sz w:val="18"/>
              </w:rPr>
            </w:pPr>
          </w:p>
          <w:p w14:paraId="2B062561" w14:textId="77777777" w:rsidR="00FC1282" w:rsidRPr="0037068E" w:rsidRDefault="00320B4F">
            <w:pPr>
              <w:pStyle w:val="TableParagraph"/>
              <w:spacing w:before="1"/>
              <w:ind w:left="107"/>
              <w:rPr>
                <w:rFonts w:asciiTheme="minorHAnsi" w:hAnsiTheme="minorHAnsi" w:cstheme="minorHAnsi"/>
                <w:b/>
                <w:sz w:val="20"/>
              </w:rPr>
            </w:pPr>
            <w:r w:rsidRPr="0037068E">
              <w:rPr>
                <w:rFonts w:asciiTheme="minorHAnsi" w:hAnsiTheme="minorHAnsi" w:cstheme="minorHAnsi"/>
                <w:b/>
                <w:sz w:val="20"/>
              </w:rPr>
              <w:t>The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Supplier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is</w:t>
            </w:r>
            <w:r w:rsidRPr="0037068E">
              <w:rPr>
                <w:rFonts w:asciiTheme="minorHAnsi" w:hAnsiTheme="minorHAnsi" w:cstheme="minorHAnsi"/>
                <w:b/>
                <w:spacing w:val="-2"/>
                <w:sz w:val="20"/>
              </w:rPr>
              <w:t xml:space="preserve"> </w:t>
            </w:r>
            <w:proofErr w:type="gramStart"/>
            <w:r w:rsidRPr="0037068E">
              <w:rPr>
                <w:rFonts w:asciiTheme="minorHAnsi" w:hAnsiTheme="minorHAnsi" w:cstheme="minorHAnsi"/>
                <w:b/>
                <w:sz w:val="20"/>
              </w:rPr>
              <w:t>Controller</w:t>
            </w:r>
            <w:proofErr w:type="gramEnd"/>
            <w:r w:rsidRPr="0037068E">
              <w:rPr>
                <w:rFonts w:asciiTheme="minorHAnsi" w:hAnsiTheme="minorHAnsi" w:cstheme="minorHAnsi"/>
                <w:b/>
                <w:spacing w:val="-1"/>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3"/>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Relevant</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Authority</w:t>
            </w:r>
            <w:r w:rsidRPr="0037068E">
              <w:rPr>
                <w:rFonts w:asciiTheme="minorHAnsi" w:hAnsiTheme="minorHAnsi" w:cstheme="minorHAnsi"/>
                <w:b/>
                <w:spacing w:val="-5"/>
                <w:sz w:val="20"/>
              </w:rPr>
              <w:t xml:space="preserve"> </w:t>
            </w:r>
            <w:r w:rsidRPr="0037068E">
              <w:rPr>
                <w:rFonts w:asciiTheme="minorHAnsi" w:hAnsiTheme="minorHAnsi" w:cstheme="minorHAnsi"/>
                <w:b/>
                <w:sz w:val="20"/>
              </w:rPr>
              <w:t>is</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Processor</w:t>
            </w:r>
          </w:p>
          <w:p w14:paraId="29079D35" w14:textId="77777777" w:rsidR="00FC1282" w:rsidRPr="0037068E" w:rsidRDefault="00FC1282">
            <w:pPr>
              <w:pStyle w:val="TableParagraph"/>
              <w:rPr>
                <w:rFonts w:asciiTheme="minorHAnsi" w:hAnsiTheme="minorHAnsi" w:cstheme="minorHAnsi"/>
                <w:i/>
                <w:sz w:val="20"/>
              </w:rPr>
            </w:pPr>
          </w:p>
          <w:p w14:paraId="6B432C4A" w14:textId="77777777" w:rsidR="00FC1282" w:rsidRPr="0037068E" w:rsidRDefault="00320B4F">
            <w:pPr>
              <w:pStyle w:val="TableParagraph"/>
              <w:ind w:left="107" w:right="117"/>
              <w:rPr>
                <w:rFonts w:asciiTheme="minorHAnsi" w:hAnsiTheme="minorHAnsi" w:cstheme="minorHAnsi"/>
                <w:i/>
                <w:sz w:val="20"/>
              </w:rPr>
            </w:pPr>
            <w:r w:rsidRPr="0037068E">
              <w:rPr>
                <w:rFonts w:asciiTheme="minorHAnsi" w:hAnsiTheme="minorHAnsi" w:cstheme="minorHAnsi"/>
                <w:i/>
                <w:sz w:val="20"/>
              </w:rPr>
              <w:t>The</w:t>
            </w:r>
            <w:r w:rsidRPr="0037068E">
              <w:rPr>
                <w:rFonts w:asciiTheme="minorHAnsi" w:hAnsiTheme="minorHAnsi" w:cstheme="minorHAnsi"/>
                <w:i/>
                <w:spacing w:val="-4"/>
                <w:sz w:val="20"/>
              </w:rPr>
              <w:t xml:space="preserve"> </w:t>
            </w:r>
            <w:r w:rsidRPr="0037068E">
              <w:rPr>
                <w:rFonts w:asciiTheme="minorHAnsi" w:hAnsiTheme="minorHAnsi" w:cstheme="minorHAnsi"/>
                <w:i/>
                <w:sz w:val="20"/>
              </w:rPr>
              <w:t>Parties acknowledge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that</w:t>
            </w:r>
            <w:r w:rsidRPr="0037068E">
              <w:rPr>
                <w:rFonts w:asciiTheme="minorHAnsi" w:hAnsiTheme="minorHAnsi" w:cstheme="minorHAnsi"/>
                <w:i/>
                <w:spacing w:val="-3"/>
                <w:sz w:val="20"/>
              </w:rPr>
              <w:t xml:space="preserve"> </w:t>
            </w:r>
            <w:r w:rsidRPr="0037068E">
              <w:rPr>
                <w:rFonts w:asciiTheme="minorHAnsi" w:hAnsiTheme="minorHAnsi" w:cstheme="minorHAnsi"/>
                <w:i/>
                <w:sz w:val="20"/>
              </w:rPr>
              <w:t>for</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1"/>
                <w:sz w:val="20"/>
              </w:rPr>
              <w:t xml:space="preserve"> </w:t>
            </w:r>
            <w:r w:rsidRPr="0037068E">
              <w:rPr>
                <w:rFonts w:asciiTheme="minorHAnsi" w:hAnsiTheme="minorHAnsi" w:cstheme="minorHAnsi"/>
                <w:i/>
                <w:sz w:val="20"/>
              </w:rPr>
              <w:t>purposes</w:t>
            </w:r>
            <w:r w:rsidRPr="0037068E">
              <w:rPr>
                <w:rFonts w:asciiTheme="minorHAnsi" w:hAnsiTheme="minorHAnsi" w:cstheme="minorHAnsi"/>
                <w:i/>
                <w:spacing w:val="-2"/>
                <w:sz w:val="20"/>
              </w:rPr>
              <w:t xml:space="preserve"> </w:t>
            </w:r>
            <w:r w:rsidRPr="0037068E">
              <w:rPr>
                <w:rFonts w:asciiTheme="minorHAnsi" w:hAnsiTheme="minorHAnsi" w:cstheme="minorHAnsi"/>
                <w:i/>
                <w:sz w:val="20"/>
              </w:rPr>
              <w:t>of</w:t>
            </w:r>
            <w:r w:rsidRPr="0037068E">
              <w:rPr>
                <w:rFonts w:asciiTheme="minorHAnsi" w:hAnsiTheme="minorHAnsi" w:cstheme="minorHAnsi"/>
                <w:i/>
                <w:spacing w:val="-4"/>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1"/>
                <w:sz w:val="20"/>
              </w:rPr>
              <w:t xml:space="preserve"> </w:t>
            </w:r>
            <w:r w:rsidRPr="0037068E">
              <w:rPr>
                <w:rFonts w:asciiTheme="minorHAnsi" w:hAnsiTheme="minorHAnsi" w:cstheme="minorHAnsi"/>
                <w:i/>
                <w:sz w:val="20"/>
              </w:rPr>
              <w:t>Data</w:t>
            </w:r>
            <w:r w:rsidRPr="0037068E">
              <w:rPr>
                <w:rFonts w:asciiTheme="minorHAnsi" w:hAnsiTheme="minorHAnsi" w:cstheme="minorHAnsi"/>
                <w:i/>
                <w:spacing w:val="-1"/>
                <w:sz w:val="20"/>
              </w:rPr>
              <w:t xml:space="preserve"> </w:t>
            </w:r>
            <w:r w:rsidRPr="0037068E">
              <w:rPr>
                <w:rFonts w:asciiTheme="minorHAnsi" w:hAnsiTheme="minorHAnsi" w:cstheme="minorHAnsi"/>
                <w:i/>
                <w:sz w:val="20"/>
              </w:rPr>
              <w:t>Protection</w:t>
            </w:r>
            <w:r w:rsidRPr="0037068E">
              <w:rPr>
                <w:rFonts w:asciiTheme="minorHAnsi" w:hAnsiTheme="minorHAnsi" w:cstheme="minorHAnsi"/>
                <w:i/>
                <w:spacing w:val="-1"/>
                <w:sz w:val="20"/>
              </w:rPr>
              <w:t xml:space="preserve"> </w:t>
            </w:r>
            <w:r w:rsidRPr="0037068E">
              <w:rPr>
                <w:rFonts w:asciiTheme="minorHAnsi" w:hAnsiTheme="minorHAnsi" w:cstheme="minorHAnsi"/>
                <w:i/>
                <w:sz w:val="20"/>
              </w:rPr>
              <w:t>Legislation,</w:t>
            </w:r>
            <w:r w:rsidRPr="0037068E">
              <w:rPr>
                <w:rFonts w:asciiTheme="minorHAnsi" w:hAnsiTheme="minorHAnsi" w:cstheme="minorHAnsi"/>
                <w:i/>
                <w:spacing w:val="-53"/>
                <w:sz w:val="20"/>
              </w:rPr>
              <w:t xml:space="preserve"> </w:t>
            </w:r>
            <w:r w:rsidRPr="0037068E">
              <w:rPr>
                <w:rFonts w:asciiTheme="minorHAnsi" w:hAnsiTheme="minorHAnsi" w:cstheme="minorHAnsi"/>
                <w:i/>
                <w:sz w:val="20"/>
              </w:rPr>
              <w:t xml:space="preserve">the Supplier is the </w:t>
            </w:r>
            <w:proofErr w:type="gramStart"/>
            <w:r w:rsidRPr="0037068E">
              <w:rPr>
                <w:rFonts w:asciiTheme="minorHAnsi" w:hAnsiTheme="minorHAnsi" w:cstheme="minorHAnsi"/>
                <w:i/>
                <w:sz w:val="20"/>
              </w:rPr>
              <w:t>Controller</w:t>
            </w:r>
            <w:proofErr w:type="gramEnd"/>
            <w:r w:rsidRPr="0037068E">
              <w:rPr>
                <w:rFonts w:asciiTheme="minorHAnsi" w:hAnsiTheme="minorHAnsi" w:cstheme="minorHAnsi"/>
                <w:i/>
                <w:sz w:val="20"/>
              </w:rPr>
              <w:t xml:space="preserve"> and the Relevant Authority is the Processor in</w:t>
            </w:r>
            <w:r w:rsidRPr="0037068E">
              <w:rPr>
                <w:rFonts w:asciiTheme="minorHAnsi" w:hAnsiTheme="minorHAnsi" w:cstheme="minorHAnsi"/>
                <w:i/>
                <w:spacing w:val="1"/>
                <w:sz w:val="20"/>
              </w:rPr>
              <w:t xml:space="preserve"> </w:t>
            </w:r>
            <w:r w:rsidRPr="0037068E">
              <w:rPr>
                <w:rFonts w:asciiTheme="minorHAnsi" w:hAnsiTheme="minorHAnsi" w:cstheme="minorHAnsi"/>
                <w:i/>
                <w:sz w:val="20"/>
              </w:rPr>
              <w:t>accordance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with paragraph</w:t>
            </w:r>
            <w:r w:rsidRPr="0037068E">
              <w:rPr>
                <w:rFonts w:asciiTheme="minorHAnsi" w:hAnsiTheme="minorHAnsi" w:cstheme="minorHAnsi"/>
                <w:i/>
                <w:spacing w:val="1"/>
                <w:sz w:val="20"/>
              </w:rPr>
              <w:t xml:space="preserve"> </w:t>
            </w:r>
            <w:r w:rsidRPr="0037068E">
              <w:rPr>
                <w:rFonts w:asciiTheme="minorHAnsi" w:hAnsiTheme="minorHAnsi" w:cstheme="minorHAnsi"/>
                <w:sz w:val="20"/>
              </w:rPr>
              <w:t>2</w:t>
            </w:r>
            <w:r w:rsidRPr="0037068E">
              <w:rPr>
                <w:rFonts w:asciiTheme="minorHAnsi" w:hAnsiTheme="minorHAnsi" w:cstheme="minorHAnsi"/>
                <w:spacing w:val="-2"/>
                <w:sz w:val="20"/>
              </w:rPr>
              <w:t xml:space="preserve"> </w:t>
            </w:r>
            <w:r w:rsidRPr="0037068E">
              <w:rPr>
                <w:rFonts w:asciiTheme="minorHAnsi" w:hAnsiTheme="minorHAnsi" w:cstheme="minorHAnsi"/>
                <w:i/>
                <w:sz w:val="20"/>
              </w:rPr>
              <w:t>to paragraph</w:t>
            </w:r>
            <w:r w:rsidRPr="0037068E">
              <w:rPr>
                <w:rFonts w:asciiTheme="minorHAnsi" w:hAnsiTheme="minorHAnsi" w:cstheme="minorHAnsi"/>
                <w:i/>
                <w:spacing w:val="-1"/>
                <w:sz w:val="20"/>
              </w:rPr>
              <w:t xml:space="preserve"> </w:t>
            </w:r>
            <w:r w:rsidRPr="0037068E">
              <w:rPr>
                <w:rFonts w:asciiTheme="minorHAnsi" w:hAnsiTheme="minorHAnsi" w:cstheme="minorHAnsi"/>
                <w:i/>
                <w:sz w:val="20"/>
              </w:rPr>
              <w:t>15</w:t>
            </w:r>
            <w:r w:rsidRPr="0037068E">
              <w:rPr>
                <w:rFonts w:asciiTheme="minorHAnsi" w:hAnsiTheme="minorHAnsi" w:cstheme="minorHAnsi"/>
                <w:i/>
                <w:spacing w:val="2"/>
                <w:sz w:val="20"/>
              </w:rPr>
              <w:t xml:space="preserve"> </w:t>
            </w:r>
            <w:r w:rsidRPr="0037068E">
              <w:rPr>
                <w:rFonts w:asciiTheme="minorHAnsi" w:hAnsiTheme="minorHAnsi" w:cstheme="minorHAnsi"/>
                <w:i/>
                <w:sz w:val="20"/>
              </w:rPr>
              <w:t>of</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2"/>
                <w:sz w:val="20"/>
              </w:rPr>
              <w:t xml:space="preserve"> </w:t>
            </w:r>
            <w:r w:rsidRPr="0037068E">
              <w:rPr>
                <w:rFonts w:asciiTheme="minorHAnsi" w:hAnsiTheme="minorHAnsi" w:cstheme="minorHAnsi"/>
                <w:i/>
                <w:sz w:val="20"/>
              </w:rPr>
              <w:t>following Personal</w:t>
            </w:r>
            <w:r w:rsidRPr="0037068E">
              <w:rPr>
                <w:rFonts w:asciiTheme="minorHAnsi" w:hAnsiTheme="minorHAnsi" w:cstheme="minorHAnsi"/>
                <w:i/>
                <w:spacing w:val="-4"/>
                <w:sz w:val="20"/>
              </w:rPr>
              <w:t xml:space="preserve"> </w:t>
            </w:r>
            <w:r w:rsidRPr="0037068E">
              <w:rPr>
                <w:rFonts w:asciiTheme="minorHAnsi" w:hAnsiTheme="minorHAnsi" w:cstheme="minorHAnsi"/>
                <w:i/>
                <w:sz w:val="20"/>
              </w:rPr>
              <w:t>Data:</w:t>
            </w:r>
          </w:p>
          <w:p w14:paraId="17686DC7" w14:textId="77777777" w:rsidR="00FC1282" w:rsidRPr="0037068E" w:rsidRDefault="00FC1282">
            <w:pPr>
              <w:pStyle w:val="TableParagraph"/>
              <w:spacing w:before="10"/>
              <w:rPr>
                <w:rFonts w:asciiTheme="minorHAnsi" w:hAnsiTheme="minorHAnsi" w:cstheme="minorHAnsi"/>
                <w:i/>
                <w:sz w:val="19"/>
              </w:rPr>
            </w:pPr>
          </w:p>
          <w:p w14:paraId="5CEC9B8F" w14:textId="0A2AA31F" w:rsidR="00FC1282" w:rsidRPr="0037068E" w:rsidRDefault="00320B4F">
            <w:pPr>
              <w:pStyle w:val="TableParagraph"/>
              <w:numPr>
                <w:ilvl w:val="0"/>
                <w:numId w:val="1"/>
              </w:numPr>
              <w:tabs>
                <w:tab w:val="left" w:pos="828"/>
                <w:tab w:val="left" w:pos="829"/>
              </w:tabs>
              <w:ind w:right="131"/>
              <w:rPr>
                <w:rFonts w:asciiTheme="minorHAnsi" w:hAnsiTheme="minorHAnsi" w:cstheme="minorHAnsi"/>
                <w:i/>
                <w:sz w:val="20"/>
              </w:rPr>
            </w:pPr>
            <w:r w:rsidRPr="0037068E">
              <w:rPr>
                <w:rFonts w:asciiTheme="minorHAnsi" w:hAnsiTheme="minorHAnsi" w:cstheme="minorHAnsi"/>
                <w:b/>
                <w:i/>
                <w:color w:val="000000"/>
                <w:sz w:val="20"/>
                <w:shd w:val="clear" w:color="auto" w:fill="FFFF00"/>
              </w:rPr>
              <w:t>[Insert</w:t>
            </w:r>
            <w:r w:rsidRPr="0037068E">
              <w:rPr>
                <w:rFonts w:asciiTheme="minorHAnsi" w:hAnsiTheme="minorHAnsi" w:cstheme="minorHAnsi"/>
                <w:b/>
                <w:i/>
                <w:color w:val="000000"/>
                <w:spacing w:val="-2"/>
                <w:sz w:val="20"/>
              </w:rPr>
              <w:t xml:space="preserve"> </w:t>
            </w:r>
            <w:r w:rsidRPr="0037068E">
              <w:rPr>
                <w:rFonts w:asciiTheme="minorHAnsi" w:hAnsiTheme="minorHAnsi" w:cstheme="minorHAnsi"/>
                <w:i/>
                <w:color w:val="000000"/>
                <w:sz w:val="20"/>
              </w:rPr>
              <w:t>the</w:t>
            </w:r>
            <w:r w:rsidRPr="0037068E">
              <w:rPr>
                <w:rFonts w:asciiTheme="minorHAnsi" w:hAnsiTheme="minorHAnsi" w:cstheme="minorHAnsi"/>
                <w:i/>
                <w:color w:val="000000"/>
                <w:spacing w:val="-3"/>
                <w:sz w:val="20"/>
              </w:rPr>
              <w:t xml:space="preserve"> </w:t>
            </w:r>
            <w:r w:rsidR="00CD7312">
              <w:rPr>
                <w:rFonts w:asciiTheme="minorHAnsi" w:hAnsiTheme="minorHAnsi" w:cstheme="minorHAnsi"/>
                <w:i/>
                <w:color w:val="000000"/>
                <w:sz w:val="20"/>
              </w:rPr>
              <w:t>None</w:t>
            </w:r>
          </w:p>
          <w:p w14:paraId="53BD644D" w14:textId="77777777" w:rsidR="00FC1282" w:rsidRPr="0037068E" w:rsidRDefault="00FC1282">
            <w:pPr>
              <w:pStyle w:val="TableParagraph"/>
              <w:rPr>
                <w:rFonts w:asciiTheme="minorHAnsi" w:hAnsiTheme="minorHAnsi" w:cstheme="minorHAnsi"/>
                <w:i/>
              </w:rPr>
            </w:pPr>
          </w:p>
          <w:p w14:paraId="1A3FAC43" w14:textId="77777777" w:rsidR="00FC1282" w:rsidRPr="0037068E" w:rsidRDefault="00FC1282">
            <w:pPr>
              <w:pStyle w:val="TableParagraph"/>
              <w:rPr>
                <w:rFonts w:asciiTheme="minorHAnsi" w:hAnsiTheme="minorHAnsi" w:cstheme="minorHAnsi"/>
                <w:i/>
                <w:sz w:val="18"/>
              </w:rPr>
            </w:pPr>
          </w:p>
          <w:p w14:paraId="0A2BC3AD" w14:textId="77777777" w:rsidR="00FC1282" w:rsidRPr="0037068E" w:rsidRDefault="00320B4F">
            <w:pPr>
              <w:pStyle w:val="TableParagraph"/>
              <w:ind w:left="107"/>
              <w:rPr>
                <w:rFonts w:asciiTheme="minorHAnsi" w:hAnsiTheme="minorHAnsi" w:cstheme="minorHAnsi"/>
                <w:b/>
                <w:sz w:val="20"/>
              </w:rPr>
            </w:pPr>
            <w:r w:rsidRPr="0037068E">
              <w:rPr>
                <w:rFonts w:asciiTheme="minorHAnsi" w:hAnsiTheme="minorHAnsi" w:cstheme="minorHAnsi"/>
                <w:b/>
                <w:sz w:val="20"/>
              </w:rPr>
              <w:t>The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Parties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are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Joint</w:t>
            </w:r>
            <w:r w:rsidRPr="0037068E">
              <w:rPr>
                <w:rFonts w:asciiTheme="minorHAnsi" w:hAnsiTheme="minorHAnsi" w:cstheme="minorHAnsi"/>
                <w:b/>
                <w:spacing w:val="-1"/>
                <w:sz w:val="20"/>
              </w:rPr>
              <w:t xml:space="preserve"> </w:t>
            </w:r>
            <w:r w:rsidRPr="0037068E">
              <w:rPr>
                <w:rFonts w:asciiTheme="minorHAnsi" w:hAnsiTheme="minorHAnsi" w:cstheme="minorHAnsi"/>
                <w:b/>
                <w:sz w:val="20"/>
              </w:rPr>
              <w:t>Controllers</w:t>
            </w:r>
          </w:p>
          <w:p w14:paraId="2BBD94B2" w14:textId="77777777" w:rsidR="00FC1282" w:rsidRPr="0037068E" w:rsidRDefault="00FC1282">
            <w:pPr>
              <w:pStyle w:val="TableParagraph"/>
              <w:spacing w:before="1"/>
              <w:rPr>
                <w:rFonts w:asciiTheme="minorHAnsi" w:hAnsiTheme="minorHAnsi" w:cstheme="minorHAnsi"/>
                <w:i/>
                <w:sz w:val="20"/>
              </w:rPr>
            </w:pPr>
          </w:p>
          <w:p w14:paraId="00679DF6" w14:textId="77777777" w:rsidR="00FC1282" w:rsidRPr="0037068E" w:rsidRDefault="00320B4F">
            <w:pPr>
              <w:pStyle w:val="TableParagraph"/>
              <w:ind w:left="107"/>
              <w:rPr>
                <w:rFonts w:asciiTheme="minorHAnsi" w:hAnsiTheme="minorHAnsi" w:cstheme="minorHAnsi"/>
                <w:i/>
                <w:sz w:val="20"/>
              </w:rPr>
            </w:pPr>
            <w:r w:rsidRPr="0037068E">
              <w:rPr>
                <w:rFonts w:asciiTheme="minorHAnsi" w:hAnsiTheme="minorHAnsi" w:cstheme="minorHAnsi"/>
                <w:i/>
                <w:sz w:val="20"/>
              </w:rPr>
              <w:t>The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Parties acknowledge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that</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they</w:t>
            </w:r>
            <w:r w:rsidRPr="0037068E">
              <w:rPr>
                <w:rFonts w:asciiTheme="minorHAnsi" w:hAnsiTheme="minorHAnsi" w:cstheme="minorHAnsi"/>
                <w:i/>
                <w:spacing w:val="-2"/>
                <w:sz w:val="20"/>
              </w:rPr>
              <w:t xml:space="preserve"> </w:t>
            </w:r>
            <w:r w:rsidRPr="0037068E">
              <w:rPr>
                <w:rFonts w:asciiTheme="minorHAnsi" w:hAnsiTheme="minorHAnsi" w:cstheme="minorHAnsi"/>
                <w:i/>
                <w:sz w:val="20"/>
              </w:rPr>
              <w:t>are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Joint</w:t>
            </w:r>
            <w:r w:rsidRPr="0037068E">
              <w:rPr>
                <w:rFonts w:asciiTheme="minorHAnsi" w:hAnsiTheme="minorHAnsi" w:cstheme="minorHAnsi"/>
                <w:i/>
                <w:spacing w:val="-1"/>
                <w:sz w:val="20"/>
              </w:rPr>
              <w:t xml:space="preserve"> </w:t>
            </w:r>
            <w:r w:rsidRPr="0037068E">
              <w:rPr>
                <w:rFonts w:asciiTheme="minorHAnsi" w:hAnsiTheme="minorHAnsi" w:cstheme="minorHAnsi"/>
                <w:i/>
                <w:sz w:val="20"/>
              </w:rPr>
              <w:t>Controllers</w:t>
            </w:r>
            <w:r w:rsidRPr="0037068E">
              <w:rPr>
                <w:rFonts w:asciiTheme="minorHAnsi" w:hAnsiTheme="minorHAnsi" w:cstheme="minorHAnsi"/>
                <w:i/>
                <w:spacing w:val="-2"/>
                <w:sz w:val="20"/>
              </w:rPr>
              <w:t xml:space="preserve"> </w:t>
            </w:r>
            <w:r w:rsidRPr="0037068E">
              <w:rPr>
                <w:rFonts w:asciiTheme="minorHAnsi" w:hAnsiTheme="minorHAnsi" w:cstheme="minorHAnsi"/>
                <w:i/>
                <w:sz w:val="20"/>
              </w:rPr>
              <w:t>for</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purposes</w:t>
            </w:r>
            <w:r w:rsidRPr="0037068E">
              <w:rPr>
                <w:rFonts w:asciiTheme="minorHAnsi" w:hAnsiTheme="minorHAnsi" w:cstheme="minorHAnsi"/>
                <w:i/>
                <w:spacing w:val="-2"/>
                <w:sz w:val="20"/>
              </w:rPr>
              <w:t xml:space="preserve"> </w:t>
            </w:r>
            <w:r w:rsidRPr="0037068E">
              <w:rPr>
                <w:rFonts w:asciiTheme="minorHAnsi" w:hAnsiTheme="minorHAnsi" w:cstheme="minorHAnsi"/>
                <w:i/>
                <w:sz w:val="20"/>
              </w:rPr>
              <w:t>of</w:t>
            </w:r>
            <w:r w:rsidRPr="0037068E">
              <w:rPr>
                <w:rFonts w:asciiTheme="minorHAnsi" w:hAnsiTheme="minorHAnsi" w:cstheme="minorHAnsi"/>
                <w:i/>
                <w:spacing w:val="-1"/>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52"/>
                <w:sz w:val="20"/>
              </w:rPr>
              <w:t xml:space="preserve"> </w:t>
            </w:r>
            <w:r w:rsidRPr="0037068E">
              <w:rPr>
                <w:rFonts w:asciiTheme="minorHAnsi" w:hAnsiTheme="minorHAnsi" w:cstheme="minorHAnsi"/>
                <w:i/>
                <w:sz w:val="20"/>
              </w:rPr>
              <w:t>Data Protection</w:t>
            </w:r>
            <w:r w:rsidRPr="0037068E">
              <w:rPr>
                <w:rFonts w:asciiTheme="minorHAnsi" w:hAnsiTheme="minorHAnsi" w:cstheme="minorHAnsi"/>
                <w:i/>
                <w:spacing w:val="1"/>
                <w:sz w:val="20"/>
              </w:rPr>
              <w:t xml:space="preserve"> </w:t>
            </w:r>
            <w:r w:rsidRPr="0037068E">
              <w:rPr>
                <w:rFonts w:asciiTheme="minorHAnsi" w:hAnsiTheme="minorHAnsi" w:cstheme="minorHAnsi"/>
                <w:i/>
                <w:sz w:val="20"/>
              </w:rPr>
              <w:t>Legislation</w:t>
            </w:r>
            <w:r w:rsidRPr="0037068E">
              <w:rPr>
                <w:rFonts w:asciiTheme="minorHAnsi" w:hAnsiTheme="minorHAnsi" w:cstheme="minorHAnsi"/>
                <w:i/>
                <w:spacing w:val="1"/>
                <w:sz w:val="20"/>
              </w:rPr>
              <w:t xml:space="preserve"> </w:t>
            </w:r>
            <w:r w:rsidRPr="0037068E">
              <w:rPr>
                <w:rFonts w:asciiTheme="minorHAnsi" w:hAnsiTheme="minorHAnsi" w:cstheme="minorHAnsi"/>
                <w:i/>
                <w:sz w:val="20"/>
              </w:rPr>
              <w:t>in</w:t>
            </w:r>
            <w:r w:rsidRPr="0037068E">
              <w:rPr>
                <w:rFonts w:asciiTheme="minorHAnsi" w:hAnsiTheme="minorHAnsi" w:cstheme="minorHAnsi"/>
                <w:i/>
                <w:spacing w:val="-1"/>
                <w:sz w:val="20"/>
              </w:rPr>
              <w:t xml:space="preserve"> </w:t>
            </w:r>
            <w:r w:rsidRPr="0037068E">
              <w:rPr>
                <w:rFonts w:asciiTheme="minorHAnsi" w:hAnsiTheme="minorHAnsi" w:cstheme="minorHAnsi"/>
                <w:i/>
                <w:sz w:val="20"/>
              </w:rPr>
              <w:t>respect</w:t>
            </w:r>
            <w:r w:rsidRPr="0037068E">
              <w:rPr>
                <w:rFonts w:asciiTheme="minorHAnsi" w:hAnsiTheme="minorHAnsi" w:cstheme="minorHAnsi"/>
                <w:i/>
                <w:spacing w:val="1"/>
                <w:sz w:val="20"/>
              </w:rPr>
              <w:t xml:space="preserve"> </w:t>
            </w:r>
            <w:r w:rsidRPr="0037068E">
              <w:rPr>
                <w:rFonts w:asciiTheme="minorHAnsi" w:hAnsiTheme="minorHAnsi" w:cstheme="minorHAnsi"/>
                <w:i/>
                <w:sz w:val="20"/>
              </w:rPr>
              <w:t>of:</w:t>
            </w:r>
          </w:p>
          <w:p w14:paraId="5854DE7F" w14:textId="77777777" w:rsidR="00FC1282" w:rsidRPr="0037068E" w:rsidRDefault="00FC1282">
            <w:pPr>
              <w:pStyle w:val="TableParagraph"/>
              <w:spacing w:before="9"/>
              <w:rPr>
                <w:rFonts w:asciiTheme="minorHAnsi" w:hAnsiTheme="minorHAnsi" w:cstheme="minorHAnsi"/>
                <w:i/>
                <w:sz w:val="19"/>
              </w:rPr>
            </w:pPr>
          </w:p>
          <w:p w14:paraId="071C94F1" w14:textId="01438A59" w:rsidR="00FC1282" w:rsidRPr="0037068E" w:rsidRDefault="00320B4F">
            <w:pPr>
              <w:pStyle w:val="TableParagraph"/>
              <w:numPr>
                <w:ilvl w:val="0"/>
                <w:numId w:val="1"/>
              </w:numPr>
              <w:tabs>
                <w:tab w:val="left" w:pos="828"/>
                <w:tab w:val="left" w:pos="829"/>
              </w:tabs>
              <w:ind w:right="132"/>
              <w:rPr>
                <w:rFonts w:asciiTheme="minorHAnsi" w:hAnsiTheme="minorHAnsi" w:cstheme="minorHAnsi"/>
                <w:i/>
                <w:sz w:val="20"/>
              </w:rPr>
            </w:pPr>
            <w:r w:rsidRPr="0037068E">
              <w:rPr>
                <w:rFonts w:asciiTheme="minorHAnsi" w:hAnsiTheme="minorHAnsi" w:cstheme="minorHAnsi"/>
                <w:b/>
                <w:i/>
                <w:color w:val="000000"/>
                <w:sz w:val="20"/>
                <w:shd w:val="clear" w:color="auto" w:fill="FFFF00"/>
              </w:rPr>
              <w:t>[Insert</w:t>
            </w:r>
            <w:r w:rsidRPr="0037068E">
              <w:rPr>
                <w:rFonts w:asciiTheme="minorHAnsi" w:hAnsiTheme="minorHAnsi" w:cstheme="minorHAnsi"/>
                <w:b/>
                <w:i/>
                <w:color w:val="000000"/>
                <w:spacing w:val="-2"/>
                <w:sz w:val="20"/>
              </w:rPr>
              <w:t xml:space="preserve"> </w:t>
            </w:r>
            <w:r w:rsidRPr="0037068E">
              <w:rPr>
                <w:rFonts w:asciiTheme="minorHAnsi" w:hAnsiTheme="minorHAnsi" w:cstheme="minorHAnsi"/>
                <w:i/>
                <w:color w:val="000000"/>
                <w:sz w:val="20"/>
              </w:rPr>
              <w:t>the</w:t>
            </w:r>
            <w:r w:rsidRPr="0037068E">
              <w:rPr>
                <w:rFonts w:asciiTheme="minorHAnsi" w:hAnsiTheme="minorHAnsi" w:cstheme="minorHAnsi"/>
                <w:i/>
                <w:color w:val="000000"/>
                <w:spacing w:val="-3"/>
                <w:sz w:val="20"/>
              </w:rPr>
              <w:t xml:space="preserve"> </w:t>
            </w:r>
            <w:r w:rsidR="00CD7312">
              <w:rPr>
                <w:rFonts w:asciiTheme="minorHAnsi" w:hAnsiTheme="minorHAnsi" w:cstheme="minorHAnsi"/>
                <w:i/>
                <w:color w:val="000000"/>
                <w:sz w:val="20"/>
              </w:rPr>
              <w:t>None</w:t>
            </w:r>
          </w:p>
          <w:p w14:paraId="2CA7ADD4" w14:textId="77777777" w:rsidR="00FC1282" w:rsidRPr="0037068E" w:rsidRDefault="00FC1282">
            <w:pPr>
              <w:pStyle w:val="TableParagraph"/>
              <w:rPr>
                <w:rFonts w:asciiTheme="minorHAnsi" w:hAnsiTheme="minorHAnsi" w:cstheme="minorHAnsi"/>
                <w:i/>
              </w:rPr>
            </w:pPr>
          </w:p>
          <w:p w14:paraId="314EE24A" w14:textId="77777777" w:rsidR="00FC1282" w:rsidRPr="0037068E" w:rsidRDefault="00FC1282">
            <w:pPr>
              <w:pStyle w:val="TableParagraph"/>
              <w:rPr>
                <w:rFonts w:asciiTheme="minorHAnsi" w:hAnsiTheme="minorHAnsi" w:cstheme="minorHAnsi"/>
                <w:i/>
                <w:sz w:val="18"/>
              </w:rPr>
            </w:pPr>
          </w:p>
          <w:p w14:paraId="3834F8F3" w14:textId="77777777" w:rsidR="00FC1282" w:rsidRPr="0037068E" w:rsidRDefault="00320B4F">
            <w:pPr>
              <w:pStyle w:val="TableParagraph"/>
              <w:ind w:left="163"/>
              <w:rPr>
                <w:rFonts w:asciiTheme="minorHAnsi" w:hAnsiTheme="minorHAnsi" w:cstheme="minorHAnsi"/>
                <w:b/>
                <w:sz w:val="20"/>
              </w:rPr>
            </w:pPr>
            <w:r w:rsidRPr="0037068E">
              <w:rPr>
                <w:rFonts w:asciiTheme="minorHAnsi" w:hAnsiTheme="minorHAnsi" w:cstheme="minorHAnsi"/>
                <w:b/>
                <w:sz w:val="20"/>
              </w:rPr>
              <w:t>The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Parties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are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Independent</w:t>
            </w:r>
            <w:r w:rsidRPr="0037068E">
              <w:rPr>
                <w:rFonts w:asciiTheme="minorHAnsi" w:hAnsiTheme="minorHAnsi" w:cstheme="minorHAnsi"/>
                <w:b/>
                <w:spacing w:val="-2"/>
                <w:sz w:val="20"/>
              </w:rPr>
              <w:t xml:space="preserve"> </w:t>
            </w:r>
            <w:r w:rsidRPr="0037068E">
              <w:rPr>
                <w:rFonts w:asciiTheme="minorHAnsi" w:hAnsiTheme="minorHAnsi" w:cstheme="minorHAnsi"/>
                <w:b/>
                <w:sz w:val="20"/>
              </w:rPr>
              <w:t>Controllers</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Personal</w:t>
            </w:r>
            <w:r w:rsidRPr="0037068E">
              <w:rPr>
                <w:rFonts w:asciiTheme="minorHAnsi" w:hAnsiTheme="minorHAnsi" w:cstheme="minorHAnsi"/>
                <w:b/>
                <w:spacing w:val="-3"/>
                <w:sz w:val="20"/>
              </w:rPr>
              <w:t xml:space="preserve"> </w:t>
            </w:r>
            <w:r w:rsidRPr="0037068E">
              <w:rPr>
                <w:rFonts w:asciiTheme="minorHAnsi" w:hAnsiTheme="minorHAnsi" w:cstheme="minorHAnsi"/>
                <w:b/>
                <w:sz w:val="20"/>
              </w:rPr>
              <w:t>Data</w:t>
            </w:r>
          </w:p>
          <w:p w14:paraId="76614669" w14:textId="77777777" w:rsidR="00FC1282" w:rsidRPr="0037068E" w:rsidRDefault="00FC1282">
            <w:pPr>
              <w:pStyle w:val="TableParagraph"/>
              <w:spacing w:before="1"/>
              <w:rPr>
                <w:rFonts w:asciiTheme="minorHAnsi" w:hAnsiTheme="minorHAnsi" w:cstheme="minorHAnsi"/>
                <w:i/>
                <w:sz w:val="20"/>
              </w:rPr>
            </w:pPr>
          </w:p>
          <w:p w14:paraId="4B441BFC" w14:textId="0A1C9EB6" w:rsidR="00FC1282" w:rsidRPr="0037068E" w:rsidRDefault="00320B4F">
            <w:pPr>
              <w:pStyle w:val="TableParagraph"/>
              <w:ind w:left="107" w:right="202"/>
              <w:rPr>
                <w:rFonts w:asciiTheme="minorHAnsi" w:hAnsiTheme="minorHAnsi" w:cstheme="minorHAnsi"/>
                <w:i/>
                <w:sz w:val="20"/>
              </w:rPr>
            </w:pPr>
            <w:r w:rsidRPr="0037068E">
              <w:rPr>
                <w:rFonts w:asciiTheme="minorHAnsi" w:hAnsiTheme="minorHAnsi" w:cstheme="minorHAnsi"/>
                <w:i/>
                <w:sz w:val="20"/>
              </w:rPr>
              <w:t>The</w:t>
            </w:r>
            <w:r w:rsidRPr="0037068E">
              <w:rPr>
                <w:rFonts w:asciiTheme="minorHAnsi" w:hAnsiTheme="minorHAnsi" w:cstheme="minorHAnsi"/>
                <w:i/>
                <w:spacing w:val="-4"/>
                <w:sz w:val="20"/>
              </w:rPr>
              <w:t xml:space="preserve"> </w:t>
            </w:r>
            <w:r w:rsidRPr="0037068E">
              <w:rPr>
                <w:rFonts w:asciiTheme="minorHAnsi" w:hAnsiTheme="minorHAnsi" w:cstheme="minorHAnsi"/>
                <w:i/>
                <w:sz w:val="20"/>
              </w:rPr>
              <w:t>Parties acknowledge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that</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they</w:t>
            </w:r>
            <w:r w:rsidRPr="0037068E">
              <w:rPr>
                <w:rFonts w:asciiTheme="minorHAnsi" w:hAnsiTheme="minorHAnsi" w:cstheme="minorHAnsi"/>
                <w:i/>
                <w:spacing w:val="-2"/>
                <w:sz w:val="20"/>
              </w:rPr>
              <w:t xml:space="preserve"> </w:t>
            </w:r>
            <w:r w:rsidRPr="0037068E">
              <w:rPr>
                <w:rFonts w:asciiTheme="minorHAnsi" w:hAnsiTheme="minorHAnsi" w:cstheme="minorHAnsi"/>
                <w:i/>
                <w:sz w:val="20"/>
              </w:rPr>
              <w:t>are</w:t>
            </w:r>
            <w:r w:rsidRPr="0037068E">
              <w:rPr>
                <w:rFonts w:asciiTheme="minorHAnsi" w:hAnsiTheme="minorHAnsi" w:cstheme="minorHAnsi"/>
                <w:i/>
                <w:spacing w:val="1"/>
                <w:sz w:val="20"/>
              </w:rPr>
              <w:t xml:space="preserve"> </w:t>
            </w:r>
            <w:r w:rsidRPr="0037068E">
              <w:rPr>
                <w:rFonts w:asciiTheme="minorHAnsi" w:hAnsiTheme="minorHAnsi" w:cstheme="minorHAnsi"/>
                <w:i/>
                <w:sz w:val="20"/>
              </w:rPr>
              <w:t>Independent</w:t>
            </w:r>
            <w:r w:rsidRPr="0037068E">
              <w:rPr>
                <w:rFonts w:asciiTheme="minorHAnsi" w:hAnsiTheme="minorHAnsi" w:cstheme="minorHAnsi"/>
                <w:i/>
                <w:spacing w:val="-3"/>
                <w:sz w:val="20"/>
              </w:rPr>
              <w:t xml:space="preserve"> </w:t>
            </w:r>
            <w:r w:rsidRPr="0037068E">
              <w:rPr>
                <w:rFonts w:asciiTheme="minorHAnsi" w:hAnsiTheme="minorHAnsi" w:cstheme="minorHAnsi"/>
                <w:i/>
                <w:sz w:val="20"/>
              </w:rPr>
              <w:t>Controllers</w:t>
            </w:r>
            <w:r w:rsidRPr="0037068E">
              <w:rPr>
                <w:rFonts w:asciiTheme="minorHAnsi" w:hAnsiTheme="minorHAnsi" w:cstheme="minorHAnsi"/>
                <w:i/>
                <w:spacing w:val="-2"/>
                <w:sz w:val="20"/>
              </w:rPr>
              <w:t xml:space="preserve"> </w:t>
            </w:r>
            <w:r w:rsidRPr="0037068E">
              <w:rPr>
                <w:rFonts w:asciiTheme="minorHAnsi" w:hAnsiTheme="minorHAnsi" w:cstheme="minorHAnsi"/>
                <w:i/>
                <w:sz w:val="20"/>
              </w:rPr>
              <w:t>for</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1"/>
                <w:sz w:val="20"/>
              </w:rPr>
              <w:t xml:space="preserve"> </w:t>
            </w:r>
            <w:r w:rsidRPr="0037068E">
              <w:rPr>
                <w:rFonts w:asciiTheme="minorHAnsi" w:hAnsiTheme="minorHAnsi" w:cstheme="minorHAnsi"/>
                <w:i/>
                <w:sz w:val="20"/>
              </w:rPr>
              <w:t>purposes</w:t>
            </w:r>
            <w:r w:rsidRPr="0037068E">
              <w:rPr>
                <w:rFonts w:asciiTheme="minorHAnsi" w:hAnsiTheme="minorHAnsi" w:cstheme="minorHAnsi"/>
                <w:i/>
                <w:spacing w:val="-53"/>
                <w:sz w:val="20"/>
              </w:rPr>
              <w:t xml:space="preserve"> </w:t>
            </w:r>
            <w:r w:rsidRPr="0037068E">
              <w:rPr>
                <w:rFonts w:asciiTheme="minorHAnsi" w:hAnsiTheme="minorHAnsi" w:cstheme="minorHAnsi"/>
                <w:i/>
                <w:sz w:val="20"/>
              </w:rPr>
              <w:t>of</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1"/>
                <w:sz w:val="20"/>
              </w:rPr>
              <w:t xml:space="preserve"> </w:t>
            </w:r>
            <w:r w:rsidRPr="0037068E">
              <w:rPr>
                <w:rFonts w:asciiTheme="minorHAnsi" w:hAnsiTheme="minorHAnsi" w:cstheme="minorHAnsi"/>
                <w:i/>
                <w:sz w:val="20"/>
              </w:rPr>
              <w:t>Data</w:t>
            </w:r>
            <w:r w:rsidRPr="0037068E">
              <w:rPr>
                <w:rFonts w:asciiTheme="minorHAnsi" w:hAnsiTheme="minorHAnsi" w:cstheme="minorHAnsi"/>
                <w:i/>
                <w:spacing w:val="-1"/>
                <w:sz w:val="20"/>
              </w:rPr>
              <w:t xml:space="preserve"> </w:t>
            </w:r>
            <w:r w:rsidRPr="0037068E">
              <w:rPr>
                <w:rFonts w:asciiTheme="minorHAnsi" w:hAnsiTheme="minorHAnsi" w:cstheme="minorHAnsi"/>
                <w:i/>
                <w:sz w:val="20"/>
              </w:rPr>
              <w:t>Protection</w:t>
            </w:r>
            <w:r w:rsidRPr="0037068E">
              <w:rPr>
                <w:rFonts w:asciiTheme="minorHAnsi" w:hAnsiTheme="minorHAnsi" w:cstheme="minorHAnsi"/>
                <w:i/>
                <w:spacing w:val="1"/>
                <w:sz w:val="20"/>
              </w:rPr>
              <w:t xml:space="preserve"> </w:t>
            </w:r>
            <w:r w:rsidRPr="0037068E">
              <w:rPr>
                <w:rFonts w:asciiTheme="minorHAnsi" w:hAnsiTheme="minorHAnsi" w:cstheme="minorHAnsi"/>
                <w:i/>
                <w:sz w:val="20"/>
              </w:rPr>
              <w:t>Legislation</w:t>
            </w:r>
            <w:r w:rsidRPr="0037068E">
              <w:rPr>
                <w:rFonts w:asciiTheme="minorHAnsi" w:hAnsiTheme="minorHAnsi" w:cstheme="minorHAnsi"/>
                <w:i/>
                <w:spacing w:val="1"/>
                <w:sz w:val="20"/>
              </w:rPr>
              <w:t xml:space="preserve"> </w:t>
            </w:r>
            <w:r w:rsidRPr="0037068E">
              <w:rPr>
                <w:rFonts w:asciiTheme="minorHAnsi" w:hAnsiTheme="minorHAnsi" w:cstheme="minorHAnsi"/>
                <w:i/>
                <w:sz w:val="20"/>
              </w:rPr>
              <w:t>in</w:t>
            </w:r>
            <w:r w:rsidRPr="0037068E">
              <w:rPr>
                <w:rFonts w:asciiTheme="minorHAnsi" w:hAnsiTheme="minorHAnsi" w:cstheme="minorHAnsi"/>
                <w:i/>
                <w:spacing w:val="-2"/>
                <w:sz w:val="20"/>
              </w:rPr>
              <w:t xml:space="preserve"> </w:t>
            </w:r>
            <w:r w:rsidRPr="0037068E">
              <w:rPr>
                <w:rFonts w:asciiTheme="minorHAnsi" w:hAnsiTheme="minorHAnsi" w:cstheme="minorHAnsi"/>
                <w:i/>
                <w:sz w:val="20"/>
              </w:rPr>
              <w:t>respect</w:t>
            </w:r>
            <w:r w:rsidRPr="0037068E">
              <w:rPr>
                <w:rFonts w:asciiTheme="minorHAnsi" w:hAnsiTheme="minorHAnsi" w:cstheme="minorHAnsi"/>
                <w:i/>
                <w:spacing w:val="-1"/>
                <w:sz w:val="20"/>
              </w:rPr>
              <w:t xml:space="preserve"> </w:t>
            </w:r>
            <w:r w:rsidRPr="0037068E">
              <w:rPr>
                <w:rFonts w:asciiTheme="minorHAnsi" w:hAnsiTheme="minorHAnsi" w:cstheme="minorHAnsi"/>
                <w:i/>
                <w:sz w:val="20"/>
              </w:rPr>
              <w:t>of:</w:t>
            </w:r>
            <w:r w:rsidR="00F13D49">
              <w:rPr>
                <w:rFonts w:asciiTheme="minorHAnsi" w:hAnsiTheme="minorHAnsi" w:cstheme="minorHAnsi"/>
                <w:i/>
                <w:sz w:val="20"/>
              </w:rPr>
              <w:t xml:space="preserve"> None</w:t>
            </w:r>
          </w:p>
          <w:p w14:paraId="57590049" w14:textId="77777777" w:rsidR="00FC1282" w:rsidRPr="0037068E" w:rsidRDefault="00FC1282">
            <w:pPr>
              <w:pStyle w:val="TableParagraph"/>
              <w:spacing w:before="9"/>
              <w:rPr>
                <w:rFonts w:asciiTheme="minorHAnsi" w:hAnsiTheme="minorHAnsi" w:cstheme="minorHAnsi"/>
                <w:i/>
                <w:sz w:val="19"/>
              </w:rPr>
            </w:pPr>
          </w:p>
          <w:p w14:paraId="03B80F2C" w14:textId="1C26E846" w:rsidR="00FC1282" w:rsidRPr="0037068E" w:rsidRDefault="00320B4F">
            <w:pPr>
              <w:pStyle w:val="TableParagraph"/>
              <w:spacing w:line="230" w:lineRule="atLeast"/>
              <w:ind w:left="828" w:right="109"/>
              <w:rPr>
                <w:rFonts w:asciiTheme="minorHAnsi" w:hAnsiTheme="minorHAnsi" w:cstheme="minorHAnsi"/>
                <w:i/>
                <w:sz w:val="20"/>
              </w:rPr>
            </w:pPr>
            <w:r w:rsidRPr="0037068E">
              <w:rPr>
                <w:rFonts w:asciiTheme="minorHAnsi" w:hAnsiTheme="minorHAnsi" w:cstheme="minorHAnsi"/>
                <w:i/>
                <w:sz w:val="20"/>
              </w:rPr>
              <w:t>Business</w:t>
            </w:r>
            <w:r w:rsidRPr="0037068E">
              <w:rPr>
                <w:rFonts w:asciiTheme="minorHAnsi" w:hAnsiTheme="minorHAnsi" w:cstheme="minorHAnsi"/>
                <w:i/>
                <w:spacing w:val="-3"/>
                <w:sz w:val="20"/>
              </w:rPr>
              <w:t xml:space="preserve"> </w:t>
            </w:r>
          </w:p>
        </w:tc>
      </w:tr>
    </w:tbl>
    <w:p w14:paraId="0C5B615A" w14:textId="77777777" w:rsidR="00FC1282" w:rsidRPr="0037068E" w:rsidRDefault="00FC1282">
      <w:pPr>
        <w:spacing w:line="230" w:lineRule="atLeast"/>
        <w:rPr>
          <w:rFonts w:asciiTheme="minorHAnsi" w:hAnsiTheme="minorHAnsi" w:cstheme="minorHAnsi"/>
          <w:sz w:val="20"/>
        </w:rPr>
        <w:sectPr w:rsidR="00FC1282" w:rsidRPr="0037068E" w:rsidSect="006A2936">
          <w:pgSz w:w="11910" w:h="16840"/>
          <w:pgMar w:top="1340" w:right="660" w:bottom="1380" w:left="1040" w:header="712" w:footer="1190" w:gutter="0"/>
          <w:cols w:space="720"/>
        </w:sectPr>
      </w:pPr>
    </w:p>
    <w:p w14:paraId="792F1AA2" w14:textId="77777777" w:rsidR="00FC1282" w:rsidRPr="0037068E" w:rsidRDefault="00FC1282">
      <w:pPr>
        <w:pStyle w:val="BodyText"/>
        <w:spacing w:before="4"/>
        <w:rPr>
          <w:rFonts w:asciiTheme="minorHAnsi" w:hAnsiTheme="minorHAnsi" w:cstheme="minorHAnsi"/>
          <w:i/>
          <w:sz w:val="7"/>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37068E" w14:paraId="162BD80C" w14:textId="77777777">
        <w:trPr>
          <w:trHeight w:val="2572"/>
        </w:trPr>
        <w:tc>
          <w:tcPr>
            <w:tcW w:w="2263" w:type="dxa"/>
          </w:tcPr>
          <w:p w14:paraId="1A499DFC" w14:textId="77777777" w:rsidR="00FC1282" w:rsidRPr="0037068E" w:rsidRDefault="00FC1282">
            <w:pPr>
              <w:pStyle w:val="TableParagraph"/>
              <w:rPr>
                <w:rFonts w:asciiTheme="minorHAnsi" w:hAnsiTheme="minorHAnsi" w:cstheme="minorHAnsi"/>
                <w:sz w:val="18"/>
              </w:rPr>
            </w:pPr>
          </w:p>
        </w:tc>
        <w:tc>
          <w:tcPr>
            <w:tcW w:w="7425" w:type="dxa"/>
          </w:tcPr>
          <w:p w14:paraId="3BEB7245" w14:textId="47A7D51D" w:rsidR="00FC1282" w:rsidRPr="0037068E" w:rsidRDefault="00FC1282">
            <w:pPr>
              <w:pStyle w:val="TableParagraph"/>
              <w:ind w:left="828" w:right="197"/>
              <w:rPr>
                <w:rFonts w:asciiTheme="minorHAnsi" w:hAnsiTheme="minorHAnsi" w:cstheme="minorHAnsi"/>
                <w:i/>
                <w:sz w:val="20"/>
              </w:rPr>
            </w:pPr>
          </w:p>
          <w:p w14:paraId="5E7E3C41" w14:textId="77777777" w:rsidR="00FC1282" w:rsidRPr="0037068E" w:rsidRDefault="00FC1282">
            <w:pPr>
              <w:pStyle w:val="TableParagraph"/>
              <w:rPr>
                <w:rFonts w:asciiTheme="minorHAnsi" w:hAnsiTheme="minorHAnsi" w:cstheme="minorHAnsi"/>
                <w:i/>
              </w:rPr>
            </w:pPr>
          </w:p>
          <w:p w14:paraId="327A8AD9" w14:textId="475057A6" w:rsidR="00FC1282" w:rsidRPr="0037068E" w:rsidRDefault="00FC1282" w:rsidP="00F1161A">
            <w:pPr>
              <w:pStyle w:val="TableParagraph"/>
              <w:spacing w:line="278" w:lineRule="auto"/>
              <w:rPr>
                <w:rFonts w:asciiTheme="minorHAnsi" w:hAnsiTheme="minorHAnsi" w:cstheme="minorHAnsi"/>
                <w:i/>
                <w:sz w:val="20"/>
              </w:rPr>
            </w:pPr>
          </w:p>
        </w:tc>
      </w:tr>
      <w:tr w:rsidR="00FC1282" w:rsidRPr="0037068E" w14:paraId="389EA4BD" w14:textId="77777777">
        <w:trPr>
          <w:trHeight w:val="729"/>
        </w:trPr>
        <w:tc>
          <w:tcPr>
            <w:tcW w:w="2263" w:type="dxa"/>
          </w:tcPr>
          <w:p w14:paraId="0085E29F" w14:textId="77777777" w:rsidR="00FC1282" w:rsidRPr="0037068E" w:rsidRDefault="00320B4F">
            <w:pPr>
              <w:pStyle w:val="TableParagraph"/>
              <w:spacing w:before="2" w:line="278" w:lineRule="auto"/>
              <w:ind w:left="107" w:right="830"/>
              <w:rPr>
                <w:rFonts w:asciiTheme="minorHAnsi" w:hAnsiTheme="minorHAnsi" w:cstheme="minorHAnsi"/>
                <w:sz w:val="20"/>
              </w:rPr>
            </w:pPr>
            <w:r w:rsidRPr="0037068E">
              <w:rPr>
                <w:rFonts w:asciiTheme="minorHAnsi" w:hAnsiTheme="minorHAnsi" w:cstheme="minorHAnsi"/>
                <w:sz w:val="20"/>
              </w:rPr>
              <w:t>Duration</w:t>
            </w:r>
            <w:r w:rsidRPr="0037068E">
              <w:rPr>
                <w:rFonts w:asciiTheme="minorHAnsi" w:hAnsiTheme="minorHAnsi" w:cstheme="minorHAnsi"/>
                <w:spacing w:val="-8"/>
                <w:sz w:val="20"/>
              </w:rPr>
              <w:t xml:space="preserve"> </w:t>
            </w:r>
            <w:r w:rsidRPr="0037068E">
              <w:rPr>
                <w:rFonts w:asciiTheme="minorHAnsi" w:hAnsiTheme="minorHAnsi" w:cstheme="minorHAnsi"/>
                <w:sz w:val="20"/>
              </w:rPr>
              <w:t>of</w:t>
            </w:r>
            <w:r w:rsidRPr="0037068E">
              <w:rPr>
                <w:rFonts w:asciiTheme="minorHAnsi" w:hAnsiTheme="minorHAnsi" w:cstheme="minorHAnsi"/>
                <w:spacing w:val="-8"/>
                <w:sz w:val="20"/>
              </w:rPr>
              <w:t xml:space="preserve"> </w:t>
            </w:r>
            <w:r w:rsidRPr="0037068E">
              <w:rPr>
                <w:rFonts w:asciiTheme="minorHAnsi" w:hAnsiTheme="minorHAnsi" w:cstheme="minorHAnsi"/>
                <w:sz w:val="20"/>
              </w:rPr>
              <w:t>the</w:t>
            </w:r>
            <w:r w:rsidRPr="0037068E">
              <w:rPr>
                <w:rFonts w:asciiTheme="minorHAnsi" w:hAnsiTheme="minorHAnsi" w:cstheme="minorHAnsi"/>
                <w:spacing w:val="-53"/>
                <w:sz w:val="20"/>
              </w:rPr>
              <w:t xml:space="preserve"> </w:t>
            </w:r>
            <w:r w:rsidRPr="0037068E">
              <w:rPr>
                <w:rFonts w:asciiTheme="minorHAnsi" w:hAnsiTheme="minorHAnsi" w:cstheme="minorHAnsi"/>
                <w:sz w:val="20"/>
              </w:rPr>
              <w:t>Processing</w:t>
            </w:r>
          </w:p>
        </w:tc>
        <w:tc>
          <w:tcPr>
            <w:tcW w:w="7425" w:type="dxa"/>
          </w:tcPr>
          <w:p w14:paraId="71FCD949" w14:textId="6125B669" w:rsidR="00FC1282" w:rsidRPr="0037068E" w:rsidRDefault="006360ED">
            <w:pPr>
              <w:pStyle w:val="TableParagraph"/>
              <w:spacing w:before="2"/>
              <w:ind w:left="107"/>
              <w:rPr>
                <w:rFonts w:asciiTheme="minorHAnsi" w:hAnsiTheme="minorHAnsi" w:cstheme="minorHAnsi"/>
                <w:i/>
                <w:sz w:val="20"/>
              </w:rPr>
            </w:pPr>
            <w:r>
              <w:rPr>
                <w:rFonts w:asciiTheme="minorHAnsi" w:hAnsiTheme="minorHAnsi" w:cstheme="minorHAnsi"/>
                <w:i/>
                <w:sz w:val="20"/>
              </w:rPr>
              <w:t>Length of the contract, 12/08/24 to 11/08/25</w:t>
            </w:r>
          </w:p>
        </w:tc>
      </w:tr>
      <w:tr w:rsidR="00FC1282" w:rsidRPr="0037068E" w14:paraId="45978859" w14:textId="77777777">
        <w:trPr>
          <w:trHeight w:val="2981"/>
        </w:trPr>
        <w:tc>
          <w:tcPr>
            <w:tcW w:w="2263" w:type="dxa"/>
          </w:tcPr>
          <w:p w14:paraId="7388AFA7" w14:textId="281D42C1" w:rsidR="00FC1282" w:rsidRPr="0037068E" w:rsidRDefault="00320B4F">
            <w:pPr>
              <w:pStyle w:val="TableParagraph"/>
              <w:spacing w:line="280" w:lineRule="auto"/>
              <w:ind w:left="107" w:right="275"/>
              <w:rPr>
                <w:rFonts w:asciiTheme="minorHAnsi" w:hAnsiTheme="minorHAnsi" w:cstheme="minorHAnsi"/>
                <w:sz w:val="20"/>
              </w:rPr>
            </w:pPr>
            <w:r w:rsidRPr="0037068E">
              <w:rPr>
                <w:rFonts w:asciiTheme="minorHAnsi" w:hAnsiTheme="minorHAnsi" w:cstheme="minorHAnsi"/>
                <w:sz w:val="20"/>
              </w:rPr>
              <w:t>Nature</w:t>
            </w:r>
            <w:r w:rsidRPr="0037068E">
              <w:rPr>
                <w:rFonts w:asciiTheme="minorHAnsi" w:hAnsiTheme="minorHAnsi" w:cstheme="minorHAnsi"/>
                <w:spacing w:val="-9"/>
                <w:sz w:val="20"/>
              </w:rPr>
              <w:t xml:space="preserve"> </w:t>
            </w:r>
            <w:r w:rsidRPr="0037068E">
              <w:rPr>
                <w:rFonts w:asciiTheme="minorHAnsi" w:hAnsiTheme="minorHAnsi" w:cstheme="minorHAnsi"/>
                <w:sz w:val="20"/>
              </w:rPr>
              <w:t>and</w:t>
            </w:r>
            <w:r w:rsidRPr="0037068E">
              <w:rPr>
                <w:rFonts w:asciiTheme="minorHAnsi" w:hAnsiTheme="minorHAnsi" w:cstheme="minorHAnsi"/>
                <w:spacing w:val="-8"/>
                <w:sz w:val="20"/>
              </w:rPr>
              <w:t xml:space="preserve"> </w:t>
            </w:r>
            <w:proofErr w:type="gramStart"/>
            <w:r w:rsidRPr="0037068E">
              <w:rPr>
                <w:rFonts w:asciiTheme="minorHAnsi" w:hAnsiTheme="minorHAnsi" w:cstheme="minorHAnsi"/>
                <w:sz w:val="20"/>
              </w:rPr>
              <w:t>purposes</w:t>
            </w:r>
            <w:r w:rsidR="006360ED">
              <w:rPr>
                <w:rFonts w:asciiTheme="minorHAnsi" w:hAnsiTheme="minorHAnsi" w:cstheme="minorHAnsi"/>
                <w:sz w:val="20"/>
              </w:rPr>
              <w:t xml:space="preserve"> </w:t>
            </w:r>
            <w:r w:rsidRPr="0037068E">
              <w:rPr>
                <w:rFonts w:asciiTheme="minorHAnsi" w:hAnsiTheme="minorHAnsi" w:cstheme="minorHAnsi"/>
                <w:spacing w:val="-53"/>
                <w:sz w:val="20"/>
              </w:rPr>
              <w:t xml:space="preserve"> </w:t>
            </w:r>
            <w:r w:rsidRPr="0037068E">
              <w:rPr>
                <w:rFonts w:asciiTheme="minorHAnsi" w:hAnsiTheme="minorHAnsi" w:cstheme="minorHAnsi"/>
                <w:sz w:val="20"/>
              </w:rPr>
              <w:t>of</w:t>
            </w:r>
            <w:proofErr w:type="gramEnd"/>
            <w:r w:rsidRPr="0037068E">
              <w:rPr>
                <w:rFonts w:asciiTheme="minorHAnsi" w:hAnsiTheme="minorHAnsi" w:cstheme="minorHAnsi"/>
                <w:sz w:val="20"/>
              </w:rPr>
              <w:t xml:space="preserve"> the</w:t>
            </w:r>
            <w:r w:rsidRPr="0037068E">
              <w:rPr>
                <w:rFonts w:asciiTheme="minorHAnsi" w:hAnsiTheme="minorHAnsi" w:cstheme="minorHAnsi"/>
                <w:spacing w:val="-2"/>
                <w:sz w:val="20"/>
              </w:rPr>
              <w:t xml:space="preserve"> </w:t>
            </w:r>
            <w:r w:rsidRPr="0037068E">
              <w:rPr>
                <w:rFonts w:asciiTheme="minorHAnsi" w:hAnsiTheme="minorHAnsi" w:cstheme="minorHAnsi"/>
                <w:sz w:val="20"/>
              </w:rPr>
              <w:t>Processing</w:t>
            </w:r>
          </w:p>
        </w:tc>
        <w:tc>
          <w:tcPr>
            <w:tcW w:w="7425" w:type="dxa"/>
          </w:tcPr>
          <w:p w14:paraId="2D1D92AE" w14:textId="11B413BC" w:rsidR="00C75313" w:rsidRPr="007E6089" w:rsidRDefault="00C75313" w:rsidP="00C75313">
            <w:pPr>
              <w:pStyle w:val="TableParagraph"/>
              <w:spacing w:line="229" w:lineRule="exact"/>
              <w:ind w:left="107"/>
              <w:rPr>
                <w:rFonts w:asciiTheme="minorHAnsi" w:hAnsiTheme="minorHAnsi" w:cstheme="minorHAnsi"/>
                <w:i/>
              </w:rPr>
            </w:pPr>
            <w:r w:rsidRPr="007E6089">
              <w:rPr>
                <w:rFonts w:asciiTheme="minorHAnsi" w:hAnsiTheme="minorHAnsi" w:cstheme="minorHAnsi"/>
                <w:i/>
              </w:rPr>
              <w:t xml:space="preserve">Data is held in product DWP AWS accounts owned by teams.  All data processing will happen in these accounts so there is no transfer of data to </w:t>
            </w:r>
            <w:r w:rsidR="0048307D">
              <w:rPr>
                <w:rFonts w:asciiTheme="minorHAnsi" w:hAnsiTheme="minorHAnsi" w:cstheme="minorHAnsi"/>
                <w:i/>
              </w:rPr>
              <w:t>S</w:t>
            </w:r>
            <w:r w:rsidR="0048307D" w:rsidRPr="007E6089">
              <w:rPr>
                <w:rFonts w:asciiTheme="minorHAnsi" w:hAnsiTheme="minorHAnsi" w:cstheme="minorHAnsi"/>
                <w:i/>
              </w:rPr>
              <w:t xml:space="preserve">upplier </w:t>
            </w:r>
            <w:r w:rsidRPr="007E6089">
              <w:rPr>
                <w:rFonts w:asciiTheme="minorHAnsi" w:hAnsiTheme="minorHAnsi" w:cstheme="minorHAnsi"/>
                <w:i/>
              </w:rPr>
              <w:t xml:space="preserve">and thus no data destruction at </w:t>
            </w:r>
            <w:r w:rsidR="0048307D">
              <w:rPr>
                <w:rFonts w:asciiTheme="minorHAnsi" w:hAnsiTheme="minorHAnsi" w:cstheme="minorHAnsi"/>
                <w:i/>
              </w:rPr>
              <w:t>S</w:t>
            </w:r>
            <w:r w:rsidR="0048307D" w:rsidRPr="007E6089">
              <w:rPr>
                <w:rFonts w:asciiTheme="minorHAnsi" w:hAnsiTheme="minorHAnsi" w:cstheme="minorHAnsi"/>
                <w:i/>
              </w:rPr>
              <w:t xml:space="preserve">upplier </w:t>
            </w:r>
            <w:r w:rsidRPr="007E6089">
              <w:rPr>
                <w:rFonts w:asciiTheme="minorHAnsi" w:hAnsiTheme="minorHAnsi" w:cstheme="minorHAnsi"/>
                <w:i/>
              </w:rPr>
              <w:t>side post contract.  All products that are built adhere to the DWP data retention policy. Data is a</w:t>
            </w:r>
            <w:r w:rsidR="004745AC" w:rsidRPr="007E6089">
              <w:rPr>
                <w:rFonts w:asciiTheme="minorHAnsi" w:hAnsiTheme="minorHAnsi" w:cstheme="minorHAnsi"/>
                <w:i/>
              </w:rPr>
              <w:t>cquired about events during the lif</w:t>
            </w:r>
            <w:r w:rsidR="00211962" w:rsidRPr="007E6089">
              <w:rPr>
                <w:rFonts w:asciiTheme="minorHAnsi" w:hAnsiTheme="minorHAnsi" w:cstheme="minorHAnsi"/>
                <w:i/>
              </w:rPr>
              <w:t>e</w:t>
            </w:r>
            <w:r w:rsidR="004745AC" w:rsidRPr="007E6089">
              <w:rPr>
                <w:rFonts w:asciiTheme="minorHAnsi" w:hAnsiTheme="minorHAnsi" w:cstheme="minorHAnsi"/>
                <w:i/>
              </w:rPr>
              <w:t xml:space="preserve"> of numerous DWP benefit claims and </w:t>
            </w:r>
            <w:r w:rsidR="00211962" w:rsidRPr="007E6089">
              <w:rPr>
                <w:rFonts w:asciiTheme="minorHAnsi" w:hAnsiTheme="minorHAnsi" w:cstheme="minorHAnsi"/>
                <w:i/>
              </w:rPr>
              <w:t xml:space="preserve">we </w:t>
            </w:r>
            <w:r w:rsidR="004745AC" w:rsidRPr="007E6089">
              <w:rPr>
                <w:rFonts w:asciiTheme="minorHAnsi" w:hAnsiTheme="minorHAnsi" w:cstheme="minorHAnsi"/>
                <w:i/>
              </w:rPr>
              <w:t>store them for the purposed of the business.</w:t>
            </w:r>
            <w:r w:rsidR="007E6089" w:rsidRPr="007E6089">
              <w:rPr>
                <w:rFonts w:asciiTheme="minorHAnsi" w:hAnsiTheme="minorHAnsi" w:cstheme="minorHAnsi"/>
                <w:i/>
              </w:rPr>
              <w:t xml:space="preserve"> </w:t>
            </w:r>
            <w:r w:rsidR="007E6089" w:rsidRPr="007E6089">
              <w:rPr>
                <w:rStyle w:val="ui-provider"/>
                <w:rFonts w:asciiTheme="minorHAnsi" w:hAnsiTheme="minorHAnsi" w:cstheme="minorHAnsi"/>
              </w:rPr>
              <w:t>All products that are built adhere to the DWP data retention policy </w:t>
            </w:r>
          </w:p>
          <w:p w14:paraId="63B2EC09" w14:textId="54345E6B" w:rsidR="00FC1282" w:rsidRPr="007E6089" w:rsidRDefault="00FC1282" w:rsidP="00F47B4C">
            <w:pPr>
              <w:pStyle w:val="TableParagraph"/>
              <w:spacing w:line="278" w:lineRule="auto"/>
              <w:ind w:right="887"/>
              <w:rPr>
                <w:rFonts w:asciiTheme="minorHAnsi" w:hAnsiTheme="minorHAnsi" w:cstheme="minorHAnsi"/>
                <w:i/>
              </w:rPr>
            </w:pPr>
          </w:p>
        </w:tc>
      </w:tr>
      <w:tr w:rsidR="00FC1282" w:rsidRPr="0037068E" w14:paraId="5CDDCF50" w14:textId="77777777">
        <w:trPr>
          <w:trHeight w:val="729"/>
        </w:trPr>
        <w:tc>
          <w:tcPr>
            <w:tcW w:w="2263" w:type="dxa"/>
          </w:tcPr>
          <w:p w14:paraId="0E6DF1C6" w14:textId="77777777" w:rsidR="00FC1282" w:rsidRPr="0037068E" w:rsidRDefault="00320B4F">
            <w:pPr>
              <w:pStyle w:val="TableParagraph"/>
              <w:spacing w:before="2"/>
              <w:ind w:left="107"/>
              <w:rPr>
                <w:rFonts w:asciiTheme="minorHAnsi" w:hAnsiTheme="minorHAnsi" w:cstheme="minorHAnsi"/>
                <w:sz w:val="20"/>
              </w:rPr>
            </w:pPr>
            <w:r w:rsidRPr="0037068E">
              <w:rPr>
                <w:rFonts w:asciiTheme="minorHAnsi" w:hAnsiTheme="minorHAnsi" w:cstheme="minorHAnsi"/>
                <w:sz w:val="20"/>
              </w:rPr>
              <w:t>Type</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Personal</w:t>
            </w:r>
            <w:r w:rsidRPr="0037068E">
              <w:rPr>
                <w:rFonts w:asciiTheme="minorHAnsi" w:hAnsiTheme="minorHAnsi" w:cstheme="minorHAnsi"/>
                <w:spacing w:val="-3"/>
                <w:sz w:val="20"/>
              </w:rPr>
              <w:t xml:space="preserve"> </w:t>
            </w:r>
            <w:r w:rsidRPr="0037068E">
              <w:rPr>
                <w:rFonts w:asciiTheme="minorHAnsi" w:hAnsiTheme="minorHAnsi" w:cstheme="minorHAnsi"/>
                <w:sz w:val="20"/>
              </w:rPr>
              <w:t>Data</w:t>
            </w:r>
          </w:p>
        </w:tc>
        <w:tc>
          <w:tcPr>
            <w:tcW w:w="7425" w:type="dxa"/>
          </w:tcPr>
          <w:p w14:paraId="1BF4B66C" w14:textId="27EA776A" w:rsidR="00FC1282" w:rsidRPr="001B117C" w:rsidRDefault="005132EA">
            <w:pPr>
              <w:pStyle w:val="TableParagraph"/>
              <w:spacing w:line="280" w:lineRule="auto"/>
              <w:ind w:left="107" w:right="596"/>
              <w:rPr>
                <w:rFonts w:asciiTheme="minorHAnsi" w:hAnsiTheme="minorHAnsi" w:cstheme="minorHAnsi"/>
                <w:iCs/>
                <w:sz w:val="20"/>
              </w:rPr>
            </w:pPr>
            <w:r>
              <w:rPr>
                <w:rFonts w:asciiTheme="minorHAnsi" w:hAnsiTheme="minorHAnsi" w:cstheme="minorHAnsi"/>
                <w:iCs/>
                <w:sz w:val="20"/>
              </w:rPr>
              <w:t>N</w:t>
            </w:r>
            <w:r w:rsidR="001B117C" w:rsidRPr="001B117C">
              <w:rPr>
                <w:rFonts w:asciiTheme="minorHAnsi" w:hAnsiTheme="minorHAnsi" w:cstheme="minorHAnsi"/>
                <w:iCs/>
                <w:sz w:val="20"/>
              </w:rPr>
              <w:t xml:space="preserve">ames, </w:t>
            </w:r>
            <w:r>
              <w:rPr>
                <w:rFonts w:asciiTheme="minorHAnsi" w:hAnsiTheme="minorHAnsi" w:cstheme="minorHAnsi"/>
                <w:iCs/>
                <w:sz w:val="20"/>
              </w:rPr>
              <w:t>A</w:t>
            </w:r>
            <w:r w:rsidR="001B117C" w:rsidRPr="001B117C">
              <w:rPr>
                <w:rFonts w:asciiTheme="minorHAnsi" w:hAnsiTheme="minorHAnsi" w:cstheme="minorHAnsi"/>
                <w:iCs/>
                <w:sz w:val="20"/>
              </w:rPr>
              <w:t xml:space="preserve">ddresses, DOB, NI number, </w:t>
            </w:r>
            <w:proofErr w:type="gramStart"/>
            <w:r>
              <w:rPr>
                <w:rFonts w:asciiTheme="minorHAnsi" w:hAnsiTheme="minorHAnsi" w:cstheme="minorHAnsi"/>
                <w:iCs/>
                <w:sz w:val="20"/>
              </w:rPr>
              <w:t>Claim</w:t>
            </w:r>
            <w:proofErr w:type="gramEnd"/>
            <w:r w:rsidR="001B117C" w:rsidRPr="001B117C">
              <w:rPr>
                <w:rFonts w:asciiTheme="minorHAnsi" w:hAnsiTheme="minorHAnsi" w:cstheme="minorHAnsi"/>
                <w:iCs/>
                <w:sz w:val="20"/>
              </w:rPr>
              <w:t xml:space="preserve"> numbers, </w:t>
            </w:r>
            <w:r>
              <w:rPr>
                <w:rFonts w:asciiTheme="minorHAnsi" w:hAnsiTheme="minorHAnsi" w:cstheme="minorHAnsi"/>
                <w:iCs/>
                <w:sz w:val="20"/>
              </w:rPr>
              <w:t>P</w:t>
            </w:r>
            <w:r w:rsidR="001B117C" w:rsidRPr="001B117C">
              <w:rPr>
                <w:rFonts w:asciiTheme="minorHAnsi" w:hAnsiTheme="minorHAnsi" w:cstheme="minorHAnsi"/>
                <w:iCs/>
                <w:sz w:val="20"/>
              </w:rPr>
              <w:t xml:space="preserve">ay /bank account details, </w:t>
            </w:r>
            <w:r>
              <w:rPr>
                <w:rFonts w:asciiTheme="minorHAnsi" w:hAnsiTheme="minorHAnsi" w:cstheme="minorHAnsi"/>
                <w:iCs/>
                <w:sz w:val="20"/>
              </w:rPr>
              <w:t>M</w:t>
            </w:r>
            <w:r w:rsidR="001B117C" w:rsidRPr="001B117C">
              <w:rPr>
                <w:rFonts w:asciiTheme="minorHAnsi" w:hAnsiTheme="minorHAnsi" w:cstheme="minorHAnsi"/>
                <w:iCs/>
                <w:sz w:val="20"/>
              </w:rPr>
              <w:t>edical notes</w:t>
            </w:r>
          </w:p>
        </w:tc>
      </w:tr>
      <w:tr w:rsidR="00FC1282" w:rsidRPr="0037068E" w14:paraId="0E93258E" w14:textId="77777777">
        <w:trPr>
          <w:trHeight w:val="1190"/>
        </w:trPr>
        <w:tc>
          <w:tcPr>
            <w:tcW w:w="2263" w:type="dxa"/>
          </w:tcPr>
          <w:p w14:paraId="18F10DD0" w14:textId="77777777" w:rsidR="00FC1282" w:rsidRPr="0037068E" w:rsidRDefault="00320B4F">
            <w:pPr>
              <w:pStyle w:val="TableParagraph"/>
              <w:spacing w:line="280" w:lineRule="auto"/>
              <w:ind w:left="107" w:right="474"/>
              <w:rPr>
                <w:rFonts w:asciiTheme="minorHAnsi" w:hAnsiTheme="minorHAnsi" w:cstheme="minorHAnsi"/>
                <w:sz w:val="20"/>
              </w:rPr>
            </w:pPr>
            <w:r w:rsidRPr="0037068E">
              <w:rPr>
                <w:rFonts w:asciiTheme="minorHAnsi" w:hAnsiTheme="minorHAnsi" w:cstheme="minorHAnsi"/>
                <w:sz w:val="20"/>
              </w:rPr>
              <w:t>Categories</w:t>
            </w:r>
            <w:r w:rsidRPr="0037068E">
              <w:rPr>
                <w:rFonts w:asciiTheme="minorHAnsi" w:hAnsiTheme="minorHAnsi" w:cstheme="minorHAnsi"/>
                <w:spacing w:val="-8"/>
                <w:sz w:val="20"/>
              </w:rPr>
              <w:t xml:space="preserve"> </w:t>
            </w:r>
            <w:r w:rsidRPr="0037068E">
              <w:rPr>
                <w:rFonts w:asciiTheme="minorHAnsi" w:hAnsiTheme="minorHAnsi" w:cstheme="minorHAnsi"/>
                <w:sz w:val="20"/>
              </w:rPr>
              <w:t>of</w:t>
            </w:r>
            <w:r w:rsidRPr="0037068E">
              <w:rPr>
                <w:rFonts w:asciiTheme="minorHAnsi" w:hAnsiTheme="minorHAnsi" w:cstheme="minorHAnsi"/>
                <w:spacing w:val="-8"/>
                <w:sz w:val="20"/>
              </w:rPr>
              <w:t xml:space="preserve"> </w:t>
            </w:r>
            <w:r w:rsidRPr="0037068E">
              <w:rPr>
                <w:rFonts w:asciiTheme="minorHAnsi" w:hAnsiTheme="minorHAnsi" w:cstheme="minorHAnsi"/>
                <w:sz w:val="20"/>
              </w:rPr>
              <w:t>Data</w:t>
            </w:r>
            <w:r w:rsidRPr="0037068E">
              <w:rPr>
                <w:rFonts w:asciiTheme="minorHAnsi" w:hAnsiTheme="minorHAnsi" w:cstheme="minorHAnsi"/>
                <w:spacing w:val="-52"/>
                <w:sz w:val="20"/>
              </w:rPr>
              <w:t xml:space="preserve"> </w:t>
            </w:r>
            <w:r w:rsidRPr="0037068E">
              <w:rPr>
                <w:rFonts w:asciiTheme="minorHAnsi" w:hAnsiTheme="minorHAnsi" w:cstheme="minorHAnsi"/>
                <w:sz w:val="20"/>
              </w:rPr>
              <w:t>Subject</w:t>
            </w:r>
          </w:p>
        </w:tc>
        <w:tc>
          <w:tcPr>
            <w:tcW w:w="7425" w:type="dxa"/>
          </w:tcPr>
          <w:p w14:paraId="4B7AA00E" w14:textId="5A3DCF64" w:rsidR="00FC1282" w:rsidRPr="0037068E" w:rsidRDefault="006E29DF">
            <w:pPr>
              <w:pStyle w:val="TableParagraph"/>
              <w:spacing w:line="278" w:lineRule="auto"/>
              <w:ind w:left="107" w:right="284"/>
              <w:jc w:val="both"/>
              <w:rPr>
                <w:rFonts w:asciiTheme="minorHAnsi" w:hAnsiTheme="minorHAnsi" w:cstheme="minorHAnsi"/>
                <w:i/>
                <w:sz w:val="20"/>
              </w:rPr>
            </w:pPr>
            <w:r>
              <w:rPr>
                <w:rFonts w:asciiTheme="minorHAnsi" w:hAnsiTheme="minorHAnsi" w:cstheme="minorHAnsi"/>
                <w:i/>
                <w:sz w:val="20"/>
              </w:rPr>
              <w:t xml:space="preserve">Citizen </w:t>
            </w:r>
            <w:r w:rsidR="007E796D">
              <w:rPr>
                <w:rFonts w:asciiTheme="minorHAnsi" w:hAnsiTheme="minorHAnsi" w:cstheme="minorHAnsi"/>
                <w:i/>
                <w:sz w:val="20"/>
              </w:rPr>
              <w:t xml:space="preserve">Claimants </w:t>
            </w:r>
            <w:r>
              <w:rPr>
                <w:rFonts w:asciiTheme="minorHAnsi" w:hAnsiTheme="minorHAnsi" w:cstheme="minorHAnsi"/>
                <w:i/>
                <w:sz w:val="20"/>
              </w:rPr>
              <w:t xml:space="preserve">and </w:t>
            </w:r>
            <w:r w:rsidR="005577BB">
              <w:rPr>
                <w:rFonts w:asciiTheme="minorHAnsi" w:hAnsiTheme="minorHAnsi" w:cstheme="minorHAnsi"/>
                <w:i/>
                <w:sz w:val="20"/>
              </w:rPr>
              <w:t>A</w:t>
            </w:r>
            <w:r>
              <w:rPr>
                <w:rFonts w:asciiTheme="minorHAnsi" w:hAnsiTheme="minorHAnsi" w:cstheme="minorHAnsi"/>
                <w:i/>
                <w:sz w:val="20"/>
              </w:rPr>
              <w:t xml:space="preserve">gents </w:t>
            </w:r>
          </w:p>
        </w:tc>
      </w:tr>
      <w:tr w:rsidR="00FC1282" w:rsidRPr="0037068E" w14:paraId="4654752A" w14:textId="77777777">
        <w:trPr>
          <w:trHeight w:val="2781"/>
        </w:trPr>
        <w:tc>
          <w:tcPr>
            <w:tcW w:w="2263" w:type="dxa"/>
          </w:tcPr>
          <w:p w14:paraId="69602C68" w14:textId="77777777" w:rsidR="00FC1282" w:rsidRPr="0037068E" w:rsidRDefault="00320B4F">
            <w:pPr>
              <w:pStyle w:val="TableParagraph"/>
              <w:spacing w:line="276" w:lineRule="auto"/>
              <w:ind w:left="107" w:right="133"/>
              <w:rPr>
                <w:rFonts w:asciiTheme="minorHAnsi" w:hAnsiTheme="minorHAnsi" w:cstheme="minorHAnsi"/>
                <w:sz w:val="20"/>
              </w:rPr>
            </w:pPr>
            <w:r w:rsidRPr="0037068E">
              <w:rPr>
                <w:rFonts w:asciiTheme="minorHAnsi" w:hAnsiTheme="minorHAnsi" w:cstheme="minorHAnsi"/>
                <w:sz w:val="20"/>
              </w:rPr>
              <w:t>Plan for return and</w:t>
            </w:r>
            <w:r w:rsidRPr="0037068E">
              <w:rPr>
                <w:rFonts w:asciiTheme="minorHAnsi" w:hAnsiTheme="minorHAnsi" w:cstheme="minorHAnsi"/>
                <w:spacing w:val="1"/>
                <w:sz w:val="20"/>
              </w:rPr>
              <w:t xml:space="preserve"> </w:t>
            </w:r>
            <w:r w:rsidRPr="0037068E">
              <w:rPr>
                <w:rFonts w:asciiTheme="minorHAnsi" w:hAnsiTheme="minorHAnsi" w:cstheme="minorHAnsi"/>
                <w:sz w:val="20"/>
              </w:rPr>
              <w:t>destruction of the data</w:t>
            </w:r>
            <w:r w:rsidRPr="0037068E">
              <w:rPr>
                <w:rFonts w:asciiTheme="minorHAnsi" w:hAnsiTheme="minorHAnsi" w:cstheme="minorHAnsi"/>
                <w:spacing w:val="-53"/>
                <w:sz w:val="20"/>
              </w:rPr>
              <w:t xml:space="preserve"> </w:t>
            </w:r>
            <w:r w:rsidRPr="0037068E">
              <w:rPr>
                <w:rFonts w:asciiTheme="minorHAnsi" w:hAnsiTheme="minorHAnsi" w:cstheme="minorHAnsi"/>
                <w:sz w:val="20"/>
              </w:rPr>
              <w:t>once</w:t>
            </w:r>
            <w:r w:rsidRPr="0037068E">
              <w:rPr>
                <w:rFonts w:asciiTheme="minorHAnsi" w:hAnsiTheme="minorHAnsi" w:cstheme="minorHAnsi"/>
                <w:spacing w:val="-7"/>
                <w:sz w:val="20"/>
              </w:rPr>
              <w:t xml:space="preserve"> </w:t>
            </w:r>
            <w:r w:rsidRPr="0037068E">
              <w:rPr>
                <w:rFonts w:asciiTheme="minorHAnsi" w:hAnsiTheme="minorHAnsi" w:cstheme="minorHAnsi"/>
                <w:sz w:val="20"/>
              </w:rPr>
              <w:t>the</w:t>
            </w:r>
            <w:r w:rsidRPr="0037068E">
              <w:rPr>
                <w:rFonts w:asciiTheme="minorHAnsi" w:hAnsiTheme="minorHAnsi" w:cstheme="minorHAnsi"/>
                <w:spacing w:val="-7"/>
                <w:sz w:val="20"/>
              </w:rPr>
              <w:t xml:space="preserve"> </w:t>
            </w:r>
            <w:r w:rsidRPr="0037068E">
              <w:rPr>
                <w:rFonts w:asciiTheme="minorHAnsi" w:hAnsiTheme="minorHAnsi" w:cstheme="minorHAnsi"/>
                <w:sz w:val="20"/>
              </w:rPr>
              <w:t>Processing</w:t>
            </w:r>
            <w:r w:rsidRPr="0037068E">
              <w:rPr>
                <w:rFonts w:asciiTheme="minorHAnsi" w:hAnsiTheme="minorHAnsi" w:cstheme="minorHAnsi"/>
                <w:spacing w:val="-6"/>
                <w:sz w:val="20"/>
              </w:rPr>
              <w:t xml:space="preserve"> </w:t>
            </w:r>
            <w:r w:rsidRPr="0037068E">
              <w:rPr>
                <w:rFonts w:asciiTheme="minorHAnsi" w:hAnsiTheme="minorHAnsi" w:cstheme="minorHAnsi"/>
                <w:sz w:val="20"/>
              </w:rPr>
              <w:t>is</w:t>
            </w:r>
            <w:r w:rsidRPr="0037068E">
              <w:rPr>
                <w:rFonts w:asciiTheme="minorHAnsi" w:hAnsiTheme="minorHAnsi" w:cstheme="minorHAnsi"/>
                <w:spacing w:val="-52"/>
                <w:sz w:val="20"/>
              </w:rPr>
              <w:t xml:space="preserve"> </w:t>
            </w:r>
            <w:r w:rsidRPr="0037068E">
              <w:rPr>
                <w:rFonts w:asciiTheme="minorHAnsi" w:hAnsiTheme="minorHAnsi" w:cstheme="minorHAnsi"/>
                <w:sz w:val="20"/>
              </w:rPr>
              <w:t>complete</w:t>
            </w:r>
          </w:p>
          <w:p w14:paraId="5186B13D" w14:textId="77777777" w:rsidR="00FC1282" w:rsidRPr="0037068E" w:rsidRDefault="00FC1282">
            <w:pPr>
              <w:pStyle w:val="TableParagraph"/>
              <w:spacing w:before="3"/>
              <w:rPr>
                <w:rFonts w:asciiTheme="minorHAnsi" w:hAnsiTheme="minorHAnsi" w:cstheme="minorHAnsi"/>
                <w:i/>
                <w:sz w:val="17"/>
              </w:rPr>
            </w:pPr>
          </w:p>
          <w:p w14:paraId="3DD1E2C3" w14:textId="77777777" w:rsidR="00FC1282" w:rsidRPr="0037068E" w:rsidRDefault="00320B4F">
            <w:pPr>
              <w:pStyle w:val="TableParagraph"/>
              <w:spacing w:line="276" w:lineRule="auto"/>
              <w:ind w:left="107" w:right="216"/>
              <w:rPr>
                <w:rFonts w:asciiTheme="minorHAnsi" w:hAnsiTheme="minorHAnsi" w:cstheme="minorHAnsi"/>
                <w:sz w:val="20"/>
              </w:rPr>
            </w:pPr>
            <w:r w:rsidRPr="0037068E">
              <w:rPr>
                <w:rFonts w:asciiTheme="minorHAnsi" w:hAnsiTheme="minorHAnsi" w:cstheme="minorHAnsi"/>
                <w:sz w:val="20"/>
              </w:rPr>
              <w:t>UNLESS</w:t>
            </w:r>
            <w:r w:rsidRPr="0037068E">
              <w:rPr>
                <w:rFonts w:asciiTheme="minorHAnsi" w:hAnsiTheme="minorHAnsi" w:cstheme="minorHAnsi"/>
                <w:spacing w:val="-14"/>
                <w:sz w:val="20"/>
              </w:rPr>
              <w:t xml:space="preserve"> </w:t>
            </w:r>
            <w:r w:rsidRPr="0037068E">
              <w:rPr>
                <w:rFonts w:asciiTheme="minorHAnsi" w:hAnsiTheme="minorHAnsi" w:cstheme="minorHAnsi"/>
                <w:sz w:val="20"/>
              </w:rPr>
              <w:t>requirement</w:t>
            </w:r>
            <w:r w:rsidRPr="0037068E">
              <w:rPr>
                <w:rFonts w:asciiTheme="minorHAnsi" w:hAnsiTheme="minorHAnsi" w:cstheme="minorHAnsi"/>
                <w:spacing w:val="-52"/>
                <w:sz w:val="20"/>
              </w:rPr>
              <w:t xml:space="preserve"> </w:t>
            </w:r>
            <w:r w:rsidRPr="0037068E">
              <w:rPr>
                <w:rFonts w:asciiTheme="minorHAnsi" w:hAnsiTheme="minorHAnsi" w:cstheme="minorHAnsi"/>
                <w:sz w:val="20"/>
              </w:rPr>
              <w:t>under</w:t>
            </w:r>
            <w:r w:rsidRPr="0037068E">
              <w:rPr>
                <w:rFonts w:asciiTheme="minorHAnsi" w:hAnsiTheme="minorHAnsi" w:cstheme="minorHAnsi"/>
                <w:spacing w:val="-1"/>
                <w:sz w:val="20"/>
              </w:rPr>
              <w:t xml:space="preserve"> </w:t>
            </w:r>
            <w:r w:rsidRPr="0037068E">
              <w:rPr>
                <w:rFonts w:asciiTheme="minorHAnsi" w:hAnsiTheme="minorHAnsi" w:cstheme="minorHAnsi"/>
                <w:sz w:val="20"/>
              </w:rPr>
              <w:t>Union</w:t>
            </w:r>
            <w:r w:rsidRPr="0037068E">
              <w:rPr>
                <w:rFonts w:asciiTheme="minorHAnsi" w:hAnsiTheme="minorHAnsi" w:cstheme="minorHAnsi"/>
                <w:spacing w:val="1"/>
                <w:sz w:val="20"/>
              </w:rPr>
              <w:t xml:space="preserve"> </w:t>
            </w:r>
            <w:r w:rsidRPr="0037068E">
              <w:rPr>
                <w:rFonts w:asciiTheme="minorHAnsi" w:hAnsiTheme="minorHAnsi" w:cstheme="minorHAnsi"/>
                <w:sz w:val="20"/>
              </w:rPr>
              <w:t>or</w:t>
            </w:r>
            <w:r w:rsidRPr="0037068E">
              <w:rPr>
                <w:rFonts w:asciiTheme="minorHAnsi" w:hAnsiTheme="minorHAnsi" w:cstheme="minorHAnsi"/>
                <w:spacing w:val="1"/>
                <w:sz w:val="20"/>
              </w:rPr>
              <w:t xml:space="preserve"> </w:t>
            </w:r>
            <w:r w:rsidRPr="0037068E">
              <w:rPr>
                <w:rFonts w:asciiTheme="minorHAnsi" w:hAnsiTheme="minorHAnsi" w:cstheme="minorHAnsi"/>
                <w:sz w:val="20"/>
              </w:rPr>
              <w:t>Member State law to</w:t>
            </w:r>
            <w:r w:rsidRPr="0037068E">
              <w:rPr>
                <w:rFonts w:asciiTheme="minorHAnsi" w:hAnsiTheme="minorHAnsi" w:cstheme="minorHAnsi"/>
                <w:spacing w:val="1"/>
                <w:sz w:val="20"/>
              </w:rPr>
              <w:t xml:space="preserve"> </w:t>
            </w:r>
            <w:r w:rsidRPr="0037068E">
              <w:rPr>
                <w:rFonts w:asciiTheme="minorHAnsi" w:hAnsiTheme="minorHAnsi" w:cstheme="minorHAnsi"/>
                <w:sz w:val="20"/>
              </w:rPr>
              <w:t>preserve that type of</w:t>
            </w:r>
            <w:r w:rsidRPr="0037068E">
              <w:rPr>
                <w:rFonts w:asciiTheme="minorHAnsi" w:hAnsiTheme="minorHAnsi" w:cstheme="minorHAnsi"/>
                <w:spacing w:val="1"/>
                <w:sz w:val="20"/>
              </w:rPr>
              <w:t xml:space="preserve"> </w:t>
            </w:r>
            <w:r w:rsidRPr="0037068E">
              <w:rPr>
                <w:rFonts w:asciiTheme="minorHAnsi" w:hAnsiTheme="minorHAnsi" w:cstheme="minorHAnsi"/>
                <w:sz w:val="20"/>
              </w:rPr>
              <w:t>data</w:t>
            </w:r>
          </w:p>
        </w:tc>
        <w:tc>
          <w:tcPr>
            <w:tcW w:w="7425" w:type="dxa"/>
          </w:tcPr>
          <w:p w14:paraId="709EE239" w14:textId="4465C9B2" w:rsidR="00FC1282" w:rsidRDefault="0085499A">
            <w:pPr>
              <w:pStyle w:val="TableParagraph"/>
              <w:spacing w:line="229" w:lineRule="exact"/>
              <w:ind w:left="107"/>
              <w:rPr>
                <w:rFonts w:asciiTheme="minorHAnsi" w:hAnsiTheme="minorHAnsi" w:cstheme="minorHAnsi"/>
                <w:i/>
                <w:sz w:val="20"/>
              </w:rPr>
            </w:pPr>
            <w:r>
              <w:rPr>
                <w:rFonts w:asciiTheme="minorHAnsi" w:hAnsiTheme="minorHAnsi" w:cstheme="minorHAnsi"/>
                <w:i/>
                <w:sz w:val="20"/>
              </w:rPr>
              <w:t>Data is held in</w:t>
            </w:r>
            <w:r w:rsidR="006961CA">
              <w:rPr>
                <w:rFonts w:asciiTheme="minorHAnsi" w:hAnsiTheme="minorHAnsi" w:cstheme="minorHAnsi"/>
                <w:i/>
                <w:sz w:val="20"/>
              </w:rPr>
              <w:t xml:space="preserve"> product</w:t>
            </w:r>
            <w:r w:rsidR="00C50313">
              <w:rPr>
                <w:rFonts w:asciiTheme="minorHAnsi" w:hAnsiTheme="minorHAnsi" w:cstheme="minorHAnsi"/>
                <w:i/>
                <w:sz w:val="20"/>
              </w:rPr>
              <w:t xml:space="preserve"> DWP</w:t>
            </w:r>
            <w:r w:rsidR="006961CA">
              <w:rPr>
                <w:rFonts w:asciiTheme="minorHAnsi" w:hAnsiTheme="minorHAnsi" w:cstheme="minorHAnsi"/>
                <w:i/>
                <w:sz w:val="20"/>
              </w:rPr>
              <w:t xml:space="preserve"> AWS accounts owned by tea</w:t>
            </w:r>
            <w:r w:rsidR="006E29DF">
              <w:rPr>
                <w:rFonts w:asciiTheme="minorHAnsi" w:hAnsiTheme="minorHAnsi" w:cstheme="minorHAnsi"/>
                <w:i/>
                <w:sz w:val="20"/>
              </w:rPr>
              <w:t>ms</w:t>
            </w:r>
            <w:r w:rsidR="005577BB">
              <w:rPr>
                <w:rFonts w:asciiTheme="minorHAnsi" w:hAnsiTheme="minorHAnsi" w:cstheme="minorHAnsi"/>
                <w:i/>
                <w:sz w:val="20"/>
              </w:rPr>
              <w:t>.</w:t>
            </w:r>
            <w:r w:rsidR="00C50313">
              <w:rPr>
                <w:rFonts w:asciiTheme="minorHAnsi" w:hAnsiTheme="minorHAnsi" w:cstheme="minorHAnsi"/>
                <w:i/>
                <w:sz w:val="20"/>
              </w:rPr>
              <w:t xml:space="preserve"> </w:t>
            </w:r>
            <w:r w:rsidR="00596A4D">
              <w:rPr>
                <w:rFonts w:asciiTheme="minorHAnsi" w:hAnsiTheme="minorHAnsi" w:cstheme="minorHAnsi"/>
                <w:i/>
                <w:sz w:val="20"/>
              </w:rPr>
              <w:t xml:space="preserve">There will be no returning of the data or deletion by the </w:t>
            </w:r>
            <w:r w:rsidR="007D79C1">
              <w:rPr>
                <w:rFonts w:asciiTheme="minorHAnsi" w:hAnsiTheme="minorHAnsi" w:cstheme="minorHAnsi"/>
                <w:i/>
                <w:sz w:val="20"/>
              </w:rPr>
              <w:t>S</w:t>
            </w:r>
            <w:r w:rsidR="00596A4D">
              <w:rPr>
                <w:rFonts w:asciiTheme="minorHAnsi" w:hAnsiTheme="minorHAnsi" w:cstheme="minorHAnsi"/>
                <w:i/>
                <w:sz w:val="20"/>
              </w:rPr>
              <w:t>upplier / processor.</w:t>
            </w:r>
          </w:p>
          <w:p w14:paraId="4DE21DE9" w14:textId="72940935" w:rsidR="005577BB" w:rsidRPr="005577BB" w:rsidRDefault="005577BB" w:rsidP="005577BB">
            <w:pPr>
              <w:tabs>
                <w:tab w:val="left" w:pos="5130"/>
              </w:tabs>
            </w:pPr>
          </w:p>
        </w:tc>
      </w:tr>
    </w:tbl>
    <w:p w14:paraId="6C57C439" w14:textId="77777777" w:rsidR="00320B4F" w:rsidRPr="0037068E" w:rsidRDefault="00320B4F">
      <w:pPr>
        <w:rPr>
          <w:rFonts w:asciiTheme="minorHAnsi" w:hAnsiTheme="minorHAnsi" w:cstheme="minorHAnsi"/>
        </w:rPr>
      </w:pPr>
    </w:p>
    <w:sectPr w:rsidR="00320B4F" w:rsidRPr="0037068E" w:rsidSect="006A2936">
      <w:pgSz w:w="11910" w:h="16840"/>
      <w:pgMar w:top="1340" w:right="660" w:bottom="1380" w:left="1040" w:header="712"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D7919" w14:textId="77777777" w:rsidR="002F0F0F" w:rsidRDefault="002F0F0F">
      <w:r>
        <w:separator/>
      </w:r>
    </w:p>
  </w:endnote>
  <w:endnote w:type="continuationSeparator" w:id="0">
    <w:p w14:paraId="794EB734" w14:textId="77777777" w:rsidR="002F0F0F" w:rsidRDefault="002F0F0F">
      <w:r>
        <w:continuationSeparator/>
      </w:r>
    </w:p>
  </w:endnote>
  <w:endnote w:type="continuationNotice" w:id="1">
    <w:p w14:paraId="6AF10C53" w14:textId="77777777" w:rsidR="002F0F0F" w:rsidRDefault="002F0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7A1E8" w14:textId="33FC43D9" w:rsidR="004533D0" w:rsidRDefault="0075073D">
    <w:pPr>
      <w:pStyle w:val="Footer"/>
    </w:pPr>
    <w:r>
      <w:rPr>
        <w:noProof/>
      </w:rPr>
      <mc:AlternateContent>
        <mc:Choice Requires="wps">
          <w:drawing>
            <wp:anchor distT="0" distB="0" distL="0" distR="0" simplePos="0" relativeHeight="251658247" behindDoc="0" locked="0" layoutInCell="1" allowOverlap="1" wp14:anchorId="6FC3AE7A" wp14:editId="7FA02A2F">
              <wp:simplePos x="635" y="635"/>
              <wp:positionH relativeFrom="page">
                <wp:align>center</wp:align>
              </wp:positionH>
              <wp:positionV relativeFrom="page">
                <wp:align>bottom</wp:align>
              </wp:positionV>
              <wp:extent cx="1034415" cy="376555"/>
              <wp:effectExtent l="0" t="0" r="13335" b="0"/>
              <wp:wrapNone/>
              <wp:docPr id="1180440726"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7B19D43B" w14:textId="28EFE47B"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3AE7A" id="_x0000_t202" coordsize="21600,21600" o:spt="202" path="m,l,21600r21600,l21600,xe">
              <v:stroke joinstyle="miter"/>
              <v:path gradientshapeok="t" o:connecttype="rect"/>
            </v:shapetype>
            <v:shape id="Text Box 5" o:spid="_x0000_s1032" type="#_x0000_t202" alt="Official-Sensitive" style="position:absolute;margin-left:0;margin-top:0;width:81.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" filled="f" stroked="f">
              <v:textbox style="mso-fit-shape-to-text:t" inset="0,0,0,15pt">
                <w:txbxContent>
                  <w:p w14:paraId="7B19D43B" w14:textId="28EFE47B"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E0C63" w14:textId="3365BE52" w:rsidR="00FC1282" w:rsidRDefault="0075073D">
    <w:pPr>
      <w:pStyle w:val="BodyText"/>
      <w:spacing w:line="14" w:lineRule="auto"/>
      <w:rPr>
        <w:sz w:val="20"/>
      </w:rPr>
    </w:pPr>
    <w:r>
      <w:rPr>
        <w:noProof/>
      </w:rPr>
      <mc:AlternateContent>
        <mc:Choice Requires="wps">
          <w:drawing>
            <wp:anchor distT="0" distB="0" distL="0" distR="0" simplePos="0" relativeHeight="251658248" behindDoc="0" locked="0" layoutInCell="1" allowOverlap="1" wp14:anchorId="61430DD4" wp14:editId="0779D414">
              <wp:simplePos x="660400" y="9931400"/>
              <wp:positionH relativeFrom="page">
                <wp:align>center</wp:align>
              </wp:positionH>
              <wp:positionV relativeFrom="page">
                <wp:align>bottom</wp:align>
              </wp:positionV>
              <wp:extent cx="1034415" cy="376555"/>
              <wp:effectExtent l="0" t="0" r="13335" b="0"/>
              <wp:wrapNone/>
              <wp:docPr id="1300823751"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491D9885" w14:textId="0F70F43F"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30DD4" id="_x0000_t202" coordsize="21600,21600" o:spt="202" path="m,l,21600r21600,l21600,xe">
              <v:stroke joinstyle="miter"/>
              <v:path gradientshapeok="t" o:connecttype="rect"/>
            </v:shapetype>
            <v:shape id="Text Box 6" o:spid="_x0000_s1033" type="#_x0000_t202" alt="Official-Sensitive" style="position:absolute;margin-left:0;margin-top:0;width:81.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" filled="f" stroked="f">
              <v:textbox style="mso-fit-shape-to-text:t" inset="0,0,0,15pt">
                <w:txbxContent>
                  <w:p w14:paraId="491D9885" w14:textId="0F70F43F"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v:textbox>
              <w10:wrap anchorx="page" anchory="page"/>
            </v:shape>
          </w:pict>
        </mc:Fallback>
      </mc:AlternateContent>
    </w:r>
    <w:r w:rsidR="00445D4C">
      <w:rPr>
        <w:noProof/>
      </w:rPr>
      <mc:AlternateContent>
        <mc:Choice Requires="wps">
          <w:drawing>
            <wp:anchor distT="0" distB="0" distL="114300" distR="114300" simplePos="0" relativeHeight="251658241" behindDoc="1" locked="0" layoutInCell="1" allowOverlap="1" wp14:anchorId="2A8A5C25" wp14:editId="497BADF4">
              <wp:simplePos x="0" y="0"/>
              <wp:positionH relativeFrom="page">
                <wp:posOffset>901700</wp:posOffset>
              </wp:positionH>
              <wp:positionV relativeFrom="page">
                <wp:posOffset>9796780</wp:posOffset>
              </wp:positionV>
              <wp:extent cx="1442720" cy="457835"/>
              <wp:effectExtent l="0" t="0" r="0" b="3810"/>
              <wp:wrapNone/>
              <wp:docPr id="126256789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F945"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A5C25" id="docshape2" o:spid="_x0000_s1034" type="#_x0000_t202" style="position:absolute;margin-left:71pt;margin-top:771.4pt;width:113.6pt;height:3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" filled="f" stroked="f">
              <v:textbox inset="0,0,0,0">
                <w:txbxContent>
                  <w:p w14:paraId="35DFF945"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v:textbox>
              <w10:wrap anchorx="page" anchory="page"/>
            </v:shape>
          </w:pict>
        </mc:Fallback>
      </mc:AlternateContent>
    </w:r>
    <w:r w:rsidR="00445D4C">
      <w:rPr>
        <w:noProof/>
      </w:rPr>
      <mc:AlternateContent>
        <mc:Choice Requires="wps">
          <w:drawing>
            <wp:anchor distT="0" distB="0" distL="114300" distR="114300" simplePos="0" relativeHeight="251658242" behindDoc="1" locked="0" layoutInCell="1" allowOverlap="1" wp14:anchorId="07E0D7D5" wp14:editId="44E3CF2D">
              <wp:simplePos x="0" y="0"/>
              <wp:positionH relativeFrom="page">
                <wp:posOffset>6467475</wp:posOffset>
              </wp:positionH>
              <wp:positionV relativeFrom="page">
                <wp:posOffset>9942830</wp:posOffset>
              </wp:positionV>
              <wp:extent cx="229235" cy="167005"/>
              <wp:effectExtent l="0" t="0" r="0" b="0"/>
              <wp:wrapNone/>
              <wp:docPr id="68155270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B247" w14:textId="77777777" w:rsidR="00FC1282" w:rsidRDefault="00320B4F">
                          <w:pPr>
                            <w:spacing w:before="12"/>
                            <w:ind w:left="60"/>
                            <w:rPr>
                              <w:sz w:val="20"/>
                            </w:rPr>
                          </w:pPr>
                          <w:r>
                            <w:fldChar w:fldCharType="begin"/>
                          </w:r>
                          <w:r>
                            <w:rPr>
                              <w:sz w:val="20"/>
                            </w:rPr>
                            <w:instrText xml:space="preserve"> PAGE </w:instrText>
                          </w:r>
                          <w:r>
                            <w:fldChar w:fldCharType="separate"/>
                          </w:r>
                          <w:r w:rsidR="0037068E">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0D7D5" id="docshape3" o:spid="_x0000_s1035" type="#_x0000_t202" style="position:absolute;margin-left:509.25pt;margin-top:782.9pt;width:18.05pt;height:13.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" filled="f" stroked="f">
              <v:textbox inset="0,0,0,0">
                <w:txbxContent>
                  <w:p w14:paraId="7A82B247" w14:textId="77777777" w:rsidR="00FC1282" w:rsidRDefault="00320B4F">
                    <w:pPr>
                      <w:spacing w:before="12"/>
                      <w:ind w:left="60"/>
                      <w:rPr>
                        <w:sz w:val="20"/>
                      </w:rPr>
                    </w:pPr>
                    <w:r>
                      <w:fldChar w:fldCharType="begin"/>
                    </w:r>
                    <w:r>
                      <w:rPr>
                        <w:sz w:val="20"/>
                      </w:rPr>
                      <w:instrText xml:space="preserve"> PAGE </w:instrText>
                    </w:r>
                    <w:r>
                      <w:fldChar w:fldCharType="separate"/>
                    </w:r>
                    <w:r w:rsidR="0037068E">
                      <w:rPr>
                        <w:noProof/>
                        <w:sz w:val="20"/>
                      </w:rPr>
                      <w:t>15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3C678" w14:textId="7B393035" w:rsidR="004533D0" w:rsidRDefault="0075073D">
    <w:pPr>
      <w:pStyle w:val="Footer"/>
    </w:pPr>
    <w:r>
      <w:rPr>
        <w:noProof/>
      </w:rPr>
      <mc:AlternateContent>
        <mc:Choice Requires="wps">
          <w:drawing>
            <wp:anchor distT="0" distB="0" distL="0" distR="0" simplePos="0" relativeHeight="251658246" behindDoc="0" locked="0" layoutInCell="1" allowOverlap="1" wp14:anchorId="5BFB65A7" wp14:editId="60AEA1F0">
              <wp:simplePos x="635" y="635"/>
              <wp:positionH relativeFrom="page">
                <wp:align>center</wp:align>
              </wp:positionH>
              <wp:positionV relativeFrom="page">
                <wp:align>bottom</wp:align>
              </wp:positionV>
              <wp:extent cx="1034415" cy="376555"/>
              <wp:effectExtent l="0" t="0" r="13335" b="0"/>
              <wp:wrapNone/>
              <wp:docPr id="1139680248"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7CA08021" w14:textId="34605F16"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FB65A7" id="_x0000_t202" coordsize="21600,21600" o:spt="202" path="m,l,21600r21600,l21600,xe">
              <v:stroke joinstyle="miter"/>
              <v:path gradientshapeok="t" o:connecttype="rect"/>
            </v:shapetype>
            <v:shape id="Text Box 4" o:spid="_x0000_s1037" type="#_x0000_t202" alt="Official-Sensitive" style="position:absolute;margin-left:0;margin-top:0;width:81.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" filled="f" stroked="f">
              <v:textbox style="mso-fit-shape-to-text:t" inset="0,0,0,15pt">
                <w:txbxContent>
                  <w:p w14:paraId="7CA08021" w14:textId="34605F16"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D5AC2" w14:textId="77777777" w:rsidR="002F0F0F" w:rsidRDefault="002F0F0F">
      <w:r>
        <w:separator/>
      </w:r>
    </w:p>
  </w:footnote>
  <w:footnote w:type="continuationSeparator" w:id="0">
    <w:p w14:paraId="6FCE72F3" w14:textId="77777777" w:rsidR="002F0F0F" w:rsidRDefault="002F0F0F">
      <w:r>
        <w:continuationSeparator/>
      </w:r>
    </w:p>
  </w:footnote>
  <w:footnote w:type="continuationNotice" w:id="1">
    <w:p w14:paraId="0E9557F6" w14:textId="77777777" w:rsidR="002F0F0F" w:rsidRDefault="002F0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1B99" w14:textId="46920002" w:rsidR="004533D0" w:rsidRDefault="0075073D">
    <w:pPr>
      <w:pStyle w:val="Header"/>
    </w:pPr>
    <w:r>
      <w:rPr>
        <w:noProof/>
      </w:rPr>
      <mc:AlternateContent>
        <mc:Choice Requires="wps">
          <w:drawing>
            <wp:anchor distT="0" distB="0" distL="0" distR="0" simplePos="0" relativeHeight="251658244" behindDoc="0" locked="0" layoutInCell="1" allowOverlap="1" wp14:anchorId="6A1714BB" wp14:editId="56448FE4">
              <wp:simplePos x="635" y="635"/>
              <wp:positionH relativeFrom="page">
                <wp:align>center</wp:align>
              </wp:positionH>
              <wp:positionV relativeFrom="page">
                <wp:align>top</wp:align>
              </wp:positionV>
              <wp:extent cx="1034415" cy="376555"/>
              <wp:effectExtent l="0" t="0" r="13335" b="4445"/>
              <wp:wrapNone/>
              <wp:docPr id="2111078333"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0352B42E" w14:textId="16D6E842"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714BB" id="_x0000_t202" coordsize="21600,21600" o:spt="202" path="m,l,21600r21600,l21600,xe">
              <v:stroke joinstyle="miter"/>
              <v:path gradientshapeok="t" o:connecttype="rect"/>
            </v:shapetype>
            <v:shape id="Text Box 2" o:spid="_x0000_s1029" type="#_x0000_t202" alt="Official-Sensitive" style="position:absolute;margin-left:0;margin-top:0;width:81.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" filled="f" stroked="f">
              <v:textbox style="mso-fit-shape-to-text:t" inset="0,15pt,0,0">
                <w:txbxContent>
                  <w:p w14:paraId="0352B42E" w14:textId="16D6E842"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9F7C" w14:textId="0000AF62" w:rsidR="00FC1282" w:rsidRDefault="0075073D">
    <w:pPr>
      <w:pStyle w:val="BodyText"/>
      <w:spacing w:line="14" w:lineRule="auto"/>
      <w:rPr>
        <w:sz w:val="20"/>
      </w:rPr>
    </w:pPr>
    <w:r>
      <w:rPr>
        <w:noProof/>
      </w:rPr>
      <mc:AlternateContent>
        <mc:Choice Requires="wps">
          <w:drawing>
            <wp:anchor distT="0" distB="0" distL="0" distR="0" simplePos="0" relativeHeight="251658245" behindDoc="0" locked="0" layoutInCell="1" allowOverlap="1" wp14:anchorId="3554FB53" wp14:editId="4D26F92D">
              <wp:simplePos x="660400" y="450850"/>
              <wp:positionH relativeFrom="page">
                <wp:align>center</wp:align>
              </wp:positionH>
              <wp:positionV relativeFrom="page">
                <wp:align>top</wp:align>
              </wp:positionV>
              <wp:extent cx="1034415" cy="376555"/>
              <wp:effectExtent l="0" t="0" r="13335" b="4445"/>
              <wp:wrapNone/>
              <wp:docPr id="1637446679"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6C808063" w14:textId="18CA40BE"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54FB53" id="_x0000_t202" coordsize="21600,21600" o:spt="202" path="m,l,21600r21600,l21600,xe">
              <v:stroke joinstyle="miter"/>
              <v:path gradientshapeok="t" o:connecttype="rect"/>
            </v:shapetype>
            <v:shape id="Text Box 3" o:spid="_x0000_s1030" type="#_x0000_t202" alt="Official-Sensitive" style="position:absolute;margin-left:0;margin-top:0;width:81.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" filled="f" stroked="f">
              <v:textbox style="mso-fit-shape-to-text:t" inset="0,15pt,0,0">
                <w:txbxContent>
                  <w:p w14:paraId="6C808063" w14:textId="18CA40BE"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v:textbox>
              <w10:wrap anchorx="page" anchory="page"/>
            </v:shape>
          </w:pict>
        </mc:Fallback>
      </mc:AlternateContent>
    </w:r>
    <w:r w:rsidR="00445D4C">
      <w:rPr>
        <w:noProof/>
      </w:rPr>
      <mc:AlternateContent>
        <mc:Choice Requires="wps">
          <w:drawing>
            <wp:anchor distT="0" distB="0" distL="114300" distR="114300" simplePos="0" relativeHeight="251658240" behindDoc="1" locked="0" layoutInCell="1" allowOverlap="1" wp14:anchorId="42243E9C" wp14:editId="386E13BA">
              <wp:simplePos x="0" y="0"/>
              <wp:positionH relativeFrom="page">
                <wp:posOffset>901700</wp:posOffset>
              </wp:positionH>
              <wp:positionV relativeFrom="page">
                <wp:posOffset>439420</wp:posOffset>
              </wp:positionV>
              <wp:extent cx="4244975" cy="314960"/>
              <wp:effectExtent l="0" t="1270" r="0" b="0"/>
              <wp:wrapNone/>
              <wp:docPr id="63073804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346B4" w14:textId="77777777" w:rsidR="00FC1282" w:rsidRDefault="00320B4F">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6E19CF16" w14:textId="77777777" w:rsidR="00FC1282" w:rsidRDefault="00320B4F">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3E9C" id="docshape1" o:spid="_x0000_s1031" type="#_x0000_t202" style="position:absolute;margin-left:71pt;margin-top:34.6pt;width:334.25pt;height:2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" filled="f" stroked="f">
              <v:textbox inset="0,0,0,0">
                <w:txbxContent>
                  <w:p w14:paraId="00C346B4" w14:textId="77777777" w:rsidR="00FC1282" w:rsidRDefault="00320B4F">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6E19CF16" w14:textId="77777777" w:rsidR="00FC1282" w:rsidRDefault="00320B4F">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31852" w14:textId="5662A4FA" w:rsidR="004533D0" w:rsidRDefault="0075073D">
    <w:pPr>
      <w:pStyle w:val="Header"/>
    </w:pPr>
    <w:r>
      <w:rPr>
        <w:noProof/>
      </w:rPr>
      <mc:AlternateContent>
        <mc:Choice Requires="wps">
          <w:drawing>
            <wp:anchor distT="0" distB="0" distL="0" distR="0" simplePos="0" relativeHeight="251658243" behindDoc="0" locked="0" layoutInCell="1" allowOverlap="1" wp14:anchorId="215FE171" wp14:editId="26DBE5BD">
              <wp:simplePos x="635" y="635"/>
              <wp:positionH relativeFrom="page">
                <wp:align>center</wp:align>
              </wp:positionH>
              <wp:positionV relativeFrom="page">
                <wp:align>top</wp:align>
              </wp:positionV>
              <wp:extent cx="1034415" cy="376555"/>
              <wp:effectExtent l="0" t="0" r="13335" b="4445"/>
              <wp:wrapNone/>
              <wp:docPr id="1269014619"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3D2A4255" w14:textId="193F8E8C"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5FE171" id="_x0000_t202" coordsize="21600,21600" o:spt="202" path="m,l,21600r21600,l21600,xe">
              <v:stroke joinstyle="miter"/>
              <v:path gradientshapeok="t" o:connecttype="rect"/>
            </v:shapetype>
            <v:shape id="Text Box 1" o:spid="_x0000_s1036" type="#_x0000_t202" alt="Official-Sensitive" style="position:absolute;margin-left:0;margin-top:0;width:81.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" filled="f" stroked="f">
              <v:textbox style="mso-fit-shape-to-text:t" inset="0,15pt,0,0">
                <w:txbxContent>
                  <w:p w14:paraId="3D2A4255" w14:textId="193F8E8C" w:rsidR="0075073D" w:rsidRPr="0075073D" w:rsidRDefault="0075073D" w:rsidP="0075073D">
                    <w:pPr>
                      <w:rPr>
                        <w:rFonts w:ascii="Calibri" w:eastAsia="Calibri" w:hAnsi="Calibri" w:cs="Calibri"/>
                        <w:noProof/>
                        <w:color w:val="000000"/>
                        <w:sz w:val="24"/>
                        <w:szCs w:val="24"/>
                      </w:rPr>
                    </w:pPr>
                    <w:r w:rsidRPr="0075073D">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61B89"/>
    <w:multiLevelType w:val="hybridMultilevel"/>
    <w:tmpl w:val="341C6344"/>
    <w:lvl w:ilvl="0" w:tplc="94F29F4C">
      <w:numFmt w:val="bullet"/>
      <w:lvlText w:val=""/>
      <w:lvlJc w:val="left"/>
      <w:pPr>
        <w:ind w:left="-1072"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421" w:hanging="360"/>
      </w:pPr>
      <w:rPr>
        <w:rFonts w:hint="default"/>
        <w:lang w:val="en-GB" w:eastAsia="en-US" w:bidi="ar-SA"/>
      </w:rPr>
    </w:lvl>
    <w:lvl w:ilvl="2" w:tplc="D6D65896">
      <w:numFmt w:val="bullet"/>
      <w:lvlText w:val="•"/>
      <w:lvlJc w:val="left"/>
      <w:pPr>
        <w:ind w:left="239" w:hanging="360"/>
      </w:pPr>
      <w:rPr>
        <w:rFonts w:hint="default"/>
        <w:lang w:val="en-GB" w:eastAsia="en-US" w:bidi="ar-SA"/>
      </w:rPr>
    </w:lvl>
    <w:lvl w:ilvl="3" w:tplc="CD608686">
      <w:numFmt w:val="bullet"/>
      <w:lvlText w:val="•"/>
      <w:lvlJc w:val="left"/>
      <w:pPr>
        <w:ind w:left="898" w:hanging="360"/>
      </w:pPr>
      <w:rPr>
        <w:rFonts w:hint="default"/>
        <w:lang w:val="en-GB" w:eastAsia="en-US" w:bidi="ar-SA"/>
      </w:rPr>
    </w:lvl>
    <w:lvl w:ilvl="4" w:tplc="591037C8">
      <w:numFmt w:val="bullet"/>
      <w:lvlText w:val="•"/>
      <w:lvlJc w:val="left"/>
      <w:pPr>
        <w:ind w:left="1558" w:hanging="360"/>
      </w:pPr>
      <w:rPr>
        <w:rFonts w:hint="default"/>
        <w:lang w:val="en-GB" w:eastAsia="en-US" w:bidi="ar-SA"/>
      </w:rPr>
    </w:lvl>
    <w:lvl w:ilvl="5" w:tplc="6B24DB1A">
      <w:numFmt w:val="bullet"/>
      <w:lvlText w:val="•"/>
      <w:lvlJc w:val="left"/>
      <w:pPr>
        <w:ind w:left="2217" w:hanging="360"/>
      </w:pPr>
      <w:rPr>
        <w:rFonts w:hint="default"/>
        <w:lang w:val="en-GB" w:eastAsia="en-US" w:bidi="ar-SA"/>
      </w:rPr>
    </w:lvl>
    <w:lvl w:ilvl="6" w:tplc="10669BC4">
      <w:numFmt w:val="bullet"/>
      <w:lvlText w:val="•"/>
      <w:lvlJc w:val="left"/>
      <w:pPr>
        <w:ind w:left="2877" w:hanging="360"/>
      </w:pPr>
      <w:rPr>
        <w:rFonts w:hint="default"/>
        <w:lang w:val="en-GB" w:eastAsia="en-US" w:bidi="ar-SA"/>
      </w:rPr>
    </w:lvl>
    <w:lvl w:ilvl="7" w:tplc="5E30C7E8">
      <w:numFmt w:val="bullet"/>
      <w:lvlText w:val="•"/>
      <w:lvlJc w:val="left"/>
      <w:pPr>
        <w:ind w:left="3536" w:hanging="360"/>
      </w:pPr>
      <w:rPr>
        <w:rFonts w:hint="default"/>
        <w:lang w:val="en-GB" w:eastAsia="en-US" w:bidi="ar-SA"/>
      </w:rPr>
    </w:lvl>
    <w:lvl w:ilvl="8" w:tplc="C5A28624">
      <w:numFmt w:val="bullet"/>
      <w:lvlText w:val="•"/>
      <w:lvlJc w:val="left"/>
      <w:pPr>
        <w:ind w:left="4196" w:hanging="360"/>
      </w:pPr>
      <w:rPr>
        <w:rFonts w:hint="default"/>
        <w:lang w:val="en-GB" w:eastAsia="en-US" w:bidi="ar-SA"/>
      </w:rPr>
    </w:lvl>
  </w:abstractNum>
  <w:abstractNum w:abstractNumId="1" w15:restartNumberingAfterBreak="0">
    <w:nsid w:val="2C1D02A5"/>
    <w:multiLevelType w:val="hybridMultilevel"/>
    <w:tmpl w:val="2DC06BD8"/>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3" w15:restartNumberingAfterBreak="0">
    <w:nsid w:val="30B43023"/>
    <w:multiLevelType w:val="hybridMultilevel"/>
    <w:tmpl w:val="D75215F6"/>
    <w:lvl w:ilvl="0" w:tplc="08090001">
      <w:start w:val="1"/>
      <w:numFmt w:val="bullet"/>
      <w:lvlText w:val=""/>
      <w:lvlJc w:val="left"/>
      <w:pPr>
        <w:ind w:left="1523" w:hanging="360"/>
      </w:pPr>
      <w:rPr>
        <w:rFonts w:ascii="Symbol" w:hAnsi="Symbol"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4" w15:restartNumberingAfterBreak="0">
    <w:nsid w:val="4242BD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71F3067"/>
    <w:multiLevelType w:val="hybridMultilevel"/>
    <w:tmpl w:val="21C4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7"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8" w15:restartNumberingAfterBreak="0">
    <w:nsid w:val="607F3E2F"/>
    <w:multiLevelType w:val="hybridMultilevel"/>
    <w:tmpl w:val="D39A5F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C562C5"/>
    <w:multiLevelType w:val="hybridMultilevel"/>
    <w:tmpl w:val="43AA1D4E"/>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num w:numId="1" w16cid:durableId="438599531">
    <w:abstractNumId w:val="0"/>
  </w:num>
  <w:num w:numId="2" w16cid:durableId="739181344">
    <w:abstractNumId w:val="7"/>
  </w:num>
  <w:num w:numId="3" w16cid:durableId="752746850">
    <w:abstractNumId w:val="6"/>
  </w:num>
  <w:num w:numId="4" w16cid:durableId="879123851">
    <w:abstractNumId w:val="2"/>
  </w:num>
  <w:num w:numId="5" w16cid:durableId="974457225">
    <w:abstractNumId w:val="10"/>
  </w:num>
  <w:num w:numId="6" w16cid:durableId="400324994">
    <w:abstractNumId w:val="4"/>
  </w:num>
  <w:num w:numId="7" w16cid:durableId="227694067">
    <w:abstractNumId w:val="9"/>
  </w:num>
  <w:num w:numId="8" w16cid:durableId="1626421971">
    <w:abstractNumId w:val="8"/>
  </w:num>
  <w:num w:numId="9" w16cid:durableId="1193618001">
    <w:abstractNumId w:val="3"/>
  </w:num>
  <w:num w:numId="10" w16cid:durableId="1045449597">
    <w:abstractNumId w:val="5"/>
  </w:num>
  <w:num w:numId="11" w16cid:durableId="20514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038F7"/>
    <w:rsid w:val="00004010"/>
    <w:rsid w:val="00011572"/>
    <w:rsid w:val="00030946"/>
    <w:rsid w:val="00035918"/>
    <w:rsid w:val="000468A1"/>
    <w:rsid w:val="00055AF4"/>
    <w:rsid w:val="0006114E"/>
    <w:rsid w:val="0006401E"/>
    <w:rsid w:val="00066545"/>
    <w:rsid w:val="00070049"/>
    <w:rsid w:val="000716DF"/>
    <w:rsid w:val="0007697B"/>
    <w:rsid w:val="00084689"/>
    <w:rsid w:val="0008557F"/>
    <w:rsid w:val="00090673"/>
    <w:rsid w:val="0009209E"/>
    <w:rsid w:val="00092A54"/>
    <w:rsid w:val="00093962"/>
    <w:rsid w:val="0009570D"/>
    <w:rsid w:val="000A1118"/>
    <w:rsid w:val="000A38D3"/>
    <w:rsid w:val="000A749C"/>
    <w:rsid w:val="000B3293"/>
    <w:rsid w:val="000C16CF"/>
    <w:rsid w:val="000C3070"/>
    <w:rsid w:val="000D6C3F"/>
    <w:rsid w:val="00105049"/>
    <w:rsid w:val="00105191"/>
    <w:rsid w:val="0010676A"/>
    <w:rsid w:val="00107730"/>
    <w:rsid w:val="00110EC6"/>
    <w:rsid w:val="0011136C"/>
    <w:rsid w:val="001126E5"/>
    <w:rsid w:val="0011342F"/>
    <w:rsid w:val="001227DB"/>
    <w:rsid w:val="00124280"/>
    <w:rsid w:val="0012439B"/>
    <w:rsid w:val="0014095E"/>
    <w:rsid w:val="00142058"/>
    <w:rsid w:val="00147711"/>
    <w:rsid w:val="00161CCB"/>
    <w:rsid w:val="001710CA"/>
    <w:rsid w:val="00171D60"/>
    <w:rsid w:val="0017425F"/>
    <w:rsid w:val="001765FB"/>
    <w:rsid w:val="00185AD2"/>
    <w:rsid w:val="00185EE6"/>
    <w:rsid w:val="00190605"/>
    <w:rsid w:val="001A562A"/>
    <w:rsid w:val="001B117C"/>
    <w:rsid w:val="001B473C"/>
    <w:rsid w:val="001B543D"/>
    <w:rsid w:val="001D013F"/>
    <w:rsid w:val="001E2BAD"/>
    <w:rsid w:val="001F022D"/>
    <w:rsid w:val="001F03E0"/>
    <w:rsid w:val="001F5915"/>
    <w:rsid w:val="001F7C82"/>
    <w:rsid w:val="0020687D"/>
    <w:rsid w:val="00211962"/>
    <w:rsid w:val="002316AB"/>
    <w:rsid w:val="002373A7"/>
    <w:rsid w:val="00237A50"/>
    <w:rsid w:val="0025358B"/>
    <w:rsid w:val="002659D9"/>
    <w:rsid w:val="00273E42"/>
    <w:rsid w:val="00274EC3"/>
    <w:rsid w:val="00275641"/>
    <w:rsid w:val="00283383"/>
    <w:rsid w:val="00284E28"/>
    <w:rsid w:val="00285A25"/>
    <w:rsid w:val="00287D13"/>
    <w:rsid w:val="0029389B"/>
    <w:rsid w:val="0029489D"/>
    <w:rsid w:val="002A0788"/>
    <w:rsid w:val="002A34C0"/>
    <w:rsid w:val="002C1EBA"/>
    <w:rsid w:val="002C3B63"/>
    <w:rsid w:val="002E0E54"/>
    <w:rsid w:val="002E4A54"/>
    <w:rsid w:val="002F0F0F"/>
    <w:rsid w:val="002F3F11"/>
    <w:rsid w:val="00313B20"/>
    <w:rsid w:val="00314236"/>
    <w:rsid w:val="00320B4F"/>
    <w:rsid w:val="00325A71"/>
    <w:rsid w:val="003346D1"/>
    <w:rsid w:val="0033532A"/>
    <w:rsid w:val="003530DE"/>
    <w:rsid w:val="00355D25"/>
    <w:rsid w:val="00357700"/>
    <w:rsid w:val="00362C86"/>
    <w:rsid w:val="00364BC1"/>
    <w:rsid w:val="0037068E"/>
    <w:rsid w:val="003820CE"/>
    <w:rsid w:val="00382BC8"/>
    <w:rsid w:val="00386D4C"/>
    <w:rsid w:val="0039432E"/>
    <w:rsid w:val="00395156"/>
    <w:rsid w:val="003A2D8A"/>
    <w:rsid w:val="003A42C0"/>
    <w:rsid w:val="003D29C3"/>
    <w:rsid w:val="003D73A5"/>
    <w:rsid w:val="003E450B"/>
    <w:rsid w:val="003E5BB2"/>
    <w:rsid w:val="003E5DE2"/>
    <w:rsid w:val="003E6C94"/>
    <w:rsid w:val="00400C5A"/>
    <w:rsid w:val="00410A99"/>
    <w:rsid w:val="0041694C"/>
    <w:rsid w:val="00417879"/>
    <w:rsid w:val="00420523"/>
    <w:rsid w:val="00440009"/>
    <w:rsid w:val="004404CB"/>
    <w:rsid w:val="00441DB5"/>
    <w:rsid w:val="00442950"/>
    <w:rsid w:val="00442D9E"/>
    <w:rsid w:val="00444657"/>
    <w:rsid w:val="00445D4C"/>
    <w:rsid w:val="004522C0"/>
    <w:rsid w:val="00452D20"/>
    <w:rsid w:val="004533D0"/>
    <w:rsid w:val="00457BDA"/>
    <w:rsid w:val="00463243"/>
    <w:rsid w:val="00463CEB"/>
    <w:rsid w:val="00467B2A"/>
    <w:rsid w:val="004745AC"/>
    <w:rsid w:val="00475A04"/>
    <w:rsid w:val="00476B1D"/>
    <w:rsid w:val="004817F9"/>
    <w:rsid w:val="0048307D"/>
    <w:rsid w:val="00485218"/>
    <w:rsid w:val="00490E38"/>
    <w:rsid w:val="00490F07"/>
    <w:rsid w:val="004971C2"/>
    <w:rsid w:val="004B0A3A"/>
    <w:rsid w:val="004B7FA5"/>
    <w:rsid w:val="004D086C"/>
    <w:rsid w:val="004D7713"/>
    <w:rsid w:val="004E3A34"/>
    <w:rsid w:val="004E52DB"/>
    <w:rsid w:val="004F2723"/>
    <w:rsid w:val="00512998"/>
    <w:rsid w:val="005132EA"/>
    <w:rsid w:val="00514004"/>
    <w:rsid w:val="0052251C"/>
    <w:rsid w:val="00523B84"/>
    <w:rsid w:val="00527563"/>
    <w:rsid w:val="00530DF9"/>
    <w:rsid w:val="00543CDF"/>
    <w:rsid w:val="00545339"/>
    <w:rsid w:val="00547791"/>
    <w:rsid w:val="00547AD4"/>
    <w:rsid w:val="005538FC"/>
    <w:rsid w:val="0055547E"/>
    <w:rsid w:val="00556D83"/>
    <w:rsid w:val="005577BB"/>
    <w:rsid w:val="005642E2"/>
    <w:rsid w:val="0056749A"/>
    <w:rsid w:val="00583B2F"/>
    <w:rsid w:val="00590256"/>
    <w:rsid w:val="00590ADA"/>
    <w:rsid w:val="00596A4D"/>
    <w:rsid w:val="005A3A55"/>
    <w:rsid w:val="005A4D14"/>
    <w:rsid w:val="005A59D3"/>
    <w:rsid w:val="005B7878"/>
    <w:rsid w:val="005D1EC9"/>
    <w:rsid w:val="005D2ECD"/>
    <w:rsid w:val="005E0F7B"/>
    <w:rsid w:val="005E6877"/>
    <w:rsid w:val="005F1878"/>
    <w:rsid w:val="005F259D"/>
    <w:rsid w:val="005F4485"/>
    <w:rsid w:val="005F4DCB"/>
    <w:rsid w:val="005F556F"/>
    <w:rsid w:val="00605514"/>
    <w:rsid w:val="00611E54"/>
    <w:rsid w:val="00614919"/>
    <w:rsid w:val="006174B1"/>
    <w:rsid w:val="00621E22"/>
    <w:rsid w:val="0062271D"/>
    <w:rsid w:val="00625E02"/>
    <w:rsid w:val="006360ED"/>
    <w:rsid w:val="00655B74"/>
    <w:rsid w:val="00656013"/>
    <w:rsid w:val="0067165F"/>
    <w:rsid w:val="00674100"/>
    <w:rsid w:val="006744E0"/>
    <w:rsid w:val="00683425"/>
    <w:rsid w:val="00687C93"/>
    <w:rsid w:val="00691F5A"/>
    <w:rsid w:val="006961CA"/>
    <w:rsid w:val="006A034E"/>
    <w:rsid w:val="006A2936"/>
    <w:rsid w:val="006B15EC"/>
    <w:rsid w:val="006B25EE"/>
    <w:rsid w:val="006B3176"/>
    <w:rsid w:val="006B6498"/>
    <w:rsid w:val="006BA030"/>
    <w:rsid w:val="006C11F5"/>
    <w:rsid w:val="006C58C5"/>
    <w:rsid w:val="006C7EB4"/>
    <w:rsid w:val="006D3909"/>
    <w:rsid w:val="006D4CC3"/>
    <w:rsid w:val="006D51A8"/>
    <w:rsid w:val="006D7FD6"/>
    <w:rsid w:val="006E1221"/>
    <w:rsid w:val="006E29DF"/>
    <w:rsid w:val="006F1A15"/>
    <w:rsid w:val="00702E41"/>
    <w:rsid w:val="00707071"/>
    <w:rsid w:val="00707B08"/>
    <w:rsid w:val="00712316"/>
    <w:rsid w:val="0072472F"/>
    <w:rsid w:val="00735D24"/>
    <w:rsid w:val="007431D4"/>
    <w:rsid w:val="0075073D"/>
    <w:rsid w:val="00753034"/>
    <w:rsid w:val="007667ED"/>
    <w:rsid w:val="00784CBD"/>
    <w:rsid w:val="00790433"/>
    <w:rsid w:val="007973AB"/>
    <w:rsid w:val="007A364B"/>
    <w:rsid w:val="007B3AAC"/>
    <w:rsid w:val="007C308D"/>
    <w:rsid w:val="007D047E"/>
    <w:rsid w:val="007D473E"/>
    <w:rsid w:val="007D4DD3"/>
    <w:rsid w:val="007D65E5"/>
    <w:rsid w:val="007D692A"/>
    <w:rsid w:val="007D79C1"/>
    <w:rsid w:val="007E068B"/>
    <w:rsid w:val="007E21F2"/>
    <w:rsid w:val="007E2DF4"/>
    <w:rsid w:val="007E5B03"/>
    <w:rsid w:val="007E6089"/>
    <w:rsid w:val="007E796D"/>
    <w:rsid w:val="007F0908"/>
    <w:rsid w:val="007F50A4"/>
    <w:rsid w:val="0080100F"/>
    <w:rsid w:val="00815139"/>
    <w:rsid w:val="00823BF9"/>
    <w:rsid w:val="00826B4E"/>
    <w:rsid w:val="00834315"/>
    <w:rsid w:val="00837572"/>
    <w:rsid w:val="00844133"/>
    <w:rsid w:val="00847E8C"/>
    <w:rsid w:val="0085272B"/>
    <w:rsid w:val="0085499A"/>
    <w:rsid w:val="00860517"/>
    <w:rsid w:val="008614B6"/>
    <w:rsid w:val="008676AA"/>
    <w:rsid w:val="00870BE1"/>
    <w:rsid w:val="008B4997"/>
    <w:rsid w:val="008D2F81"/>
    <w:rsid w:val="008D463F"/>
    <w:rsid w:val="008D59C4"/>
    <w:rsid w:val="008D5DE6"/>
    <w:rsid w:val="008E66B1"/>
    <w:rsid w:val="008E773E"/>
    <w:rsid w:val="008F7D88"/>
    <w:rsid w:val="009013F1"/>
    <w:rsid w:val="009020D6"/>
    <w:rsid w:val="00905A09"/>
    <w:rsid w:val="00906C12"/>
    <w:rsid w:val="009140BD"/>
    <w:rsid w:val="00914A06"/>
    <w:rsid w:val="00923051"/>
    <w:rsid w:val="009301B2"/>
    <w:rsid w:val="00935A8A"/>
    <w:rsid w:val="00935FFC"/>
    <w:rsid w:val="009370BD"/>
    <w:rsid w:val="00943E93"/>
    <w:rsid w:val="00957B17"/>
    <w:rsid w:val="009707BF"/>
    <w:rsid w:val="009A2293"/>
    <w:rsid w:val="009B6D3F"/>
    <w:rsid w:val="009C3069"/>
    <w:rsid w:val="009D1E41"/>
    <w:rsid w:val="009D2D27"/>
    <w:rsid w:val="009D79FF"/>
    <w:rsid w:val="009F1EA8"/>
    <w:rsid w:val="009F51F7"/>
    <w:rsid w:val="00A111B9"/>
    <w:rsid w:val="00A12D02"/>
    <w:rsid w:val="00A161AF"/>
    <w:rsid w:val="00A337A0"/>
    <w:rsid w:val="00A34E39"/>
    <w:rsid w:val="00A40CA9"/>
    <w:rsid w:val="00A41D6C"/>
    <w:rsid w:val="00A46F47"/>
    <w:rsid w:val="00A50A86"/>
    <w:rsid w:val="00A56D16"/>
    <w:rsid w:val="00A61AD8"/>
    <w:rsid w:val="00A642ED"/>
    <w:rsid w:val="00A665CA"/>
    <w:rsid w:val="00A67CFC"/>
    <w:rsid w:val="00A74AAF"/>
    <w:rsid w:val="00A76EC3"/>
    <w:rsid w:val="00A7759B"/>
    <w:rsid w:val="00A9522E"/>
    <w:rsid w:val="00A958C4"/>
    <w:rsid w:val="00AA6F6A"/>
    <w:rsid w:val="00AC2EA6"/>
    <w:rsid w:val="00AC5A49"/>
    <w:rsid w:val="00AC6DCC"/>
    <w:rsid w:val="00AC7A16"/>
    <w:rsid w:val="00AD3794"/>
    <w:rsid w:val="00AD46DE"/>
    <w:rsid w:val="00AD6C6F"/>
    <w:rsid w:val="00AE2A84"/>
    <w:rsid w:val="00AE3F0D"/>
    <w:rsid w:val="00AE54CF"/>
    <w:rsid w:val="00AE670A"/>
    <w:rsid w:val="00AF7E6B"/>
    <w:rsid w:val="00B01699"/>
    <w:rsid w:val="00B11014"/>
    <w:rsid w:val="00B14CF7"/>
    <w:rsid w:val="00B17095"/>
    <w:rsid w:val="00B21CB4"/>
    <w:rsid w:val="00B35763"/>
    <w:rsid w:val="00B40484"/>
    <w:rsid w:val="00B42C50"/>
    <w:rsid w:val="00B505AF"/>
    <w:rsid w:val="00B5072E"/>
    <w:rsid w:val="00B63178"/>
    <w:rsid w:val="00B644A2"/>
    <w:rsid w:val="00B7748F"/>
    <w:rsid w:val="00B915D4"/>
    <w:rsid w:val="00B947E0"/>
    <w:rsid w:val="00BA03F6"/>
    <w:rsid w:val="00BA5A04"/>
    <w:rsid w:val="00BB3793"/>
    <w:rsid w:val="00BB6D77"/>
    <w:rsid w:val="00BC0030"/>
    <w:rsid w:val="00BC5700"/>
    <w:rsid w:val="00BD3B9E"/>
    <w:rsid w:val="00BE30BB"/>
    <w:rsid w:val="00BE7398"/>
    <w:rsid w:val="00BF0DBD"/>
    <w:rsid w:val="00BF0ECC"/>
    <w:rsid w:val="00BF119D"/>
    <w:rsid w:val="00BF37AF"/>
    <w:rsid w:val="00C00CE4"/>
    <w:rsid w:val="00C03CDD"/>
    <w:rsid w:val="00C04B80"/>
    <w:rsid w:val="00C21DCD"/>
    <w:rsid w:val="00C2668C"/>
    <w:rsid w:val="00C502D5"/>
    <w:rsid w:val="00C50313"/>
    <w:rsid w:val="00C52BF1"/>
    <w:rsid w:val="00C545CF"/>
    <w:rsid w:val="00C61504"/>
    <w:rsid w:val="00C616EA"/>
    <w:rsid w:val="00C637CD"/>
    <w:rsid w:val="00C644F8"/>
    <w:rsid w:val="00C653FC"/>
    <w:rsid w:val="00C658DC"/>
    <w:rsid w:val="00C74304"/>
    <w:rsid w:val="00C75313"/>
    <w:rsid w:val="00C76D9E"/>
    <w:rsid w:val="00C90946"/>
    <w:rsid w:val="00CB111A"/>
    <w:rsid w:val="00CB37A1"/>
    <w:rsid w:val="00CB3EDB"/>
    <w:rsid w:val="00CB7D38"/>
    <w:rsid w:val="00CC0C3F"/>
    <w:rsid w:val="00CC12BF"/>
    <w:rsid w:val="00CC1451"/>
    <w:rsid w:val="00CD7312"/>
    <w:rsid w:val="00CF4EEC"/>
    <w:rsid w:val="00CF51F9"/>
    <w:rsid w:val="00D01B35"/>
    <w:rsid w:val="00D14D45"/>
    <w:rsid w:val="00D23198"/>
    <w:rsid w:val="00D23BF5"/>
    <w:rsid w:val="00D44128"/>
    <w:rsid w:val="00D46A54"/>
    <w:rsid w:val="00D47879"/>
    <w:rsid w:val="00D558F9"/>
    <w:rsid w:val="00D55DD5"/>
    <w:rsid w:val="00D62BE4"/>
    <w:rsid w:val="00D66C50"/>
    <w:rsid w:val="00D67A2C"/>
    <w:rsid w:val="00D76206"/>
    <w:rsid w:val="00D81838"/>
    <w:rsid w:val="00D90719"/>
    <w:rsid w:val="00DB036E"/>
    <w:rsid w:val="00DB1F80"/>
    <w:rsid w:val="00DB2073"/>
    <w:rsid w:val="00DB37C8"/>
    <w:rsid w:val="00DB433D"/>
    <w:rsid w:val="00DC20F7"/>
    <w:rsid w:val="00DD3CE6"/>
    <w:rsid w:val="00DD5E79"/>
    <w:rsid w:val="00DD6365"/>
    <w:rsid w:val="00DE478C"/>
    <w:rsid w:val="00E01565"/>
    <w:rsid w:val="00E02A76"/>
    <w:rsid w:val="00E149CB"/>
    <w:rsid w:val="00E260AB"/>
    <w:rsid w:val="00E36CFA"/>
    <w:rsid w:val="00E51594"/>
    <w:rsid w:val="00E52470"/>
    <w:rsid w:val="00E564C7"/>
    <w:rsid w:val="00E65AE5"/>
    <w:rsid w:val="00E726C4"/>
    <w:rsid w:val="00E75F58"/>
    <w:rsid w:val="00E866FE"/>
    <w:rsid w:val="00E906FD"/>
    <w:rsid w:val="00E96EA4"/>
    <w:rsid w:val="00EB343F"/>
    <w:rsid w:val="00EC0677"/>
    <w:rsid w:val="00EC504A"/>
    <w:rsid w:val="00EC5E89"/>
    <w:rsid w:val="00EC76D2"/>
    <w:rsid w:val="00ED36F0"/>
    <w:rsid w:val="00ED4CE9"/>
    <w:rsid w:val="00EF1D4F"/>
    <w:rsid w:val="00EF1E9F"/>
    <w:rsid w:val="00EF7E0B"/>
    <w:rsid w:val="00F03DA9"/>
    <w:rsid w:val="00F06A04"/>
    <w:rsid w:val="00F102B5"/>
    <w:rsid w:val="00F1161A"/>
    <w:rsid w:val="00F13D49"/>
    <w:rsid w:val="00F30056"/>
    <w:rsid w:val="00F313EA"/>
    <w:rsid w:val="00F36B23"/>
    <w:rsid w:val="00F47B4C"/>
    <w:rsid w:val="00F53B7D"/>
    <w:rsid w:val="00F54AC6"/>
    <w:rsid w:val="00F603A6"/>
    <w:rsid w:val="00F632D1"/>
    <w:rsid w:val="00F66F5F"/>
    <w:rsid w:val="00F71B95"/>
    <w:rsid w:val="00F735C0"/>
    <w:rsid w:val="00F82F09"/>
    <w:rsid w:val="00F85104"/>
    <w:rsid w:val="00F90DFF"/>
    <w:rsid w:val="00F9165B"/>
    <w:rsid w:val="00F93778"/>
    <w:rsid w:val="00F93C09"/>
    <w:rsid w:val="00F93CB6"/>
    <w:rsid w:val="00F94247"/>
    <w:rsid w:val="00FA1BF8"/>
    <w:rsid w:val="00FA5983"/>
    <w:rsid w:val="00FC1282"/>
    <w:rsid w:val="00FC12E1"/>
    <w:rsid w:val="00FC6F8C"/>
    <w:rsid w:val="00FD2AAA"/>
    <w:rsid w:val="00FE19AE"/>
    <w:rsid w:val="00FE6F29"/>
    <w:rsid w:val="00FF0764"/>
    <w:rsid w:val="01580381"/>
    <w:rsid w:val="015CE341"/>
    <w:rsid w:val="04A69D2B"/>
    <w:rsid w:val="062D268B"/>
    <w:rsid w:val="0E9A6D3C"/>
    <w:rsid w:val="1271BC0E"/>
    <w:rsid w:val="13F7F921"/>
    <w:rsid w:val="14B8B23F"/>
    <w:rsid w:val="169A6D2C"/>
    <w:rsid w:val="19F95E50"/>
    <w:rsid w:val="23D97EA1"/>
    <w:rsid w:val="2A4EBEB8"/>
    <w:rsid w:val="2C2B19D7"/>
    <w:rsid w:val="2E241D2D"/>
    <w:rsid w:val="2E667D10"/>
    <w:rsid w:val="30A5F7B9"/>
    <w:rsid w:val="40E3C106"/>
    <w:rsid w:val="43045F35"/>
    <w:rsid w:val="4652FAE5"/>
    <w:rsid w:val="4BD5ADD7"/>
    <w:rsid w:val="5BFA737E"/>
    <w:rsid w:val="677F3E48"/>
    <w:rsid w:val="735DD5F4"/>
    <w:rsid w:val="75A3D554"/>
    <w:rsid w:val="7677A2BF"/>
    <w:rsid w:val="7B9888AC"/>
    <w:rsid w:val="7C764444"/>
    <w:rsid w:val="7C9B8CBB"/>
    <w:rsid w:val="7D98C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2C08AA"/>
  <w15:docId w15:val="{11EA717F-1651-43C3-ABE2-076D2C61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4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Dot pt,No Spacing1,List Paragraph Char Char Char,Indicator Text,List Paragraph1,Numbered Para 1,Bullet 1,Bullet Points,List Paragraph12,Text bullets 1,F5 List Paragraph,Colorful List - Accent 11,MAIN CONTENT,List Paragraph2,Address"/>
    <w:basedOn w:val="Normal"/>
    <w:link w:val="ListParagraphChar"/>
    <w:uiPriority w:val="34"/>
    <w:qFormat/>
    <w:pPr>
      <w:ind w:left="220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02A76"/>
    <w:rPr>
      <w:sz w:val="16"/>
      <w:szCs w:val="16"/>
    </w:rPr>
  </w:style>
  <w:style w:type="paragraph" w:styleId="CommentText">
    <w:name w:val="annotation text"/>
    <w:basedOn w:val="Normal"/>
    <w:link w:val="CommentTextChar"/>
    <w:uiPriority w:val="99"/>
    <w:unhideWhenUsed/>
    <w:rsid w:val="00E02A76"/>
    <w:rPr>
      <w:sz w:val="20"/>
      <w:szCs w:val="20"/>
    </w:rPr>
  </w:style>
  <w:style w:type="character" w:customStyle="1" w:styleId="CommentTextChar">
    <w:name w:val="Comment Text Char"/>
    <w:basedOn w:val="DefaultParagraphFont"/>
    <w:link w:val="CommentText"/>
    <w:uiPriority w:val="99"/>
    <w:rsid w:val="00E02A76"/>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E02A76"/>
    <w:rPr>
      <w:b/>
      <w:bCs/>
    </w:rPr>
  </w:style>
  <w:style w:type="character" w:customStyle="1" w:styleId="CommentSubjectChar">
    <w:name w:val="Comment Subject Char"/>
    <w:basedOn w:val="CommentTextChar"/>
    <w:link w:val="CommentSubject"/>
    <w:uiPriority w:val="99"/>
    <w:semiHidden/>
    <w:rsid w:val="00E02A76"/>
    <w:rPr>
      <w:rFonts w:ascii="Arial" w:eastAsia="Arial" w:hAnsi="Arial" w:cs="Arial"/>
      <w:b/>
      <w:bCs/>
      <w:sz w:val="20"/>
      <w:szCs w:val="20"/>
      <w:lang w:val="en-GB"/>
    </w:rPr>
  </w:style>
  <w:style w:type="paragraph" w:styleId="Header">
    <w:name w:val="header"/>
    <w:basedOn w:val="Normal"/>
    <w:link w:val="HeaderChar"/>
    <w:unhideWhenUsed/>
    <w:rsid w:val="00D76206"/>
    <w:pPr>
      <w:tabs>
        <w:tab w:val="center" w:pos="4513"/>
        <w:tab w:val="right" w:pos="9026"/>
      </w:tabs>
    </w:pPr>
  </w:style>
  <w:style w:type="character" w:customStyle="1" w:styleId="HeaderChar">
    <w:name w:val="Header Char"/>
    <w:basedOn w:val="DefaultParagraphFont"/>
    <w:link w:val="Header"/>
    <w:uiPriority w:val="99"/>
    <w:semiHidden/>
    <w:rsid w:val="00D76206"/>
    <w:rPr>
      <w:rFonts w:ascii="Arial" w:eastAsia="Arial" w:hAnsi="Arial" w:cs="Arial"/>
      <w:lang w:val="en-GB"/>
    </w:rPr>
  </w:style>
  <w:style w:type="paragraph" w:styleId="Footer">
    <w:name w:val="footer"/>
    <w:basedOn w:val="Normal"/>
    <w:link w:val="FooterChar"/>
    <w:uiPriority w:val="99"/>
    <w:unhideWhenUsed/>
    <w:rsid w:val="00D76206"/>
    <w:pPr>
      <w:tabs>
        <w:tab w:val="center" w:pos="4513"/>
        <w:tab w:val="right" w:pos="9026"/>
      </w:tabs>
    </w:pPr>
  </w:style>
  <w:style w:type="character" w:customStyle="1" w:styleId="FooterChar">
    <w:name w:val="Footer Char"/>
    <w:basedOn w:val="DefaultParagraphFont"/>
    <w:link w:val="Footer"/>
    <w:uiPriority w:val="99"/>
    <w:rsid w:val="00D76206"/>
    <w:rPr>
      <w:rFonts w:ascii="Arial" w:eastAsia="Arial" w:hAnsi="Arial" w:cs="Arial"/>
      <w:lang w:val="en-GB"/>
    </w:rPr>
  </w:style>
  <w:style w:type="character" w:styleId="Hyperlink">
    <w:name w:val="Hyperlink"/>
    <w:basedOn w:val="DefaultParagraphFont"/>
    <w:uiPriority w:val="99"/>
    <w:unhideWhenUsed/>
    <w:rsid w:val="00F313EA"/>
    <w:rPr>
      <w:color w:val="0000FF" w:themeColor="hyperlink"/>
      <w:u w:val="single"/>
    </w:rPr>
  </w:style>
  <w:style w:type="paragraph" w:customStyle="1" w:styleId="Default">
    <w:name w:val="Default"/>
    <w:rsid w:val="00364BC1"/>
    <w:pPr>
      <w:widowControl/>
      <w:adjustRightInd w:val="0"/>
    </w:pPr>
    <w:rPr>
      <w:rFonts w:ascii="Calibri" w:hAnsi="Calibri" w:cs="Calibri"/>
      <w:color w:val="000000"/>
      <w:sz w:val="24"/>
      <w:szCs w:val="24"/>
      <w:lang w:val="en-GB"/>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Text bullets 1 Char,F5 List Paragraph Char"/>
    <w:basedOn w:val="DefaultParagraphFont"/>
    <w:link w:val="ListParagraph"/>
    <w:uiPriority w:val="34"/>
    <w:qFormat/>
    <w:locked/>
    <w:rsid w:val="00452D20"/>
    <w:rPr>
      <w:rFonts w:ascii="Arial" w:eastAsia="Arial" w:hAnsi="Arial" w:cs="Arial"/>
      <w:lang w:val="en-GB"/>
    </w:rPr>
  </w:style>
  <w:style w:type="character" w:styleId="UnresolvedMention">
    <w:name w:val="Unresolved Mention"/>
    <w:basedOn w:val="DefaultParagraphFont"/>
    <w:uiPriority w:val="99"/>
    <w:semiHidden/>
    <w:unhideWhenUsed/>
    <w:rsid w:val="0006114E"/>
    <w:rPr>
      <w:color w:val="605E5C"/>
      <w:shd w:val="clear" w:color="auto" w:fill="E1DFDD"/>
    </w:rPr>
  </w:style>
  <w:style w:type="character" w:customStyle="1" w:styleId="cf01">
    <w:name w:val="cf01"/>
    <w:basedOn w:val="DefaultParagraphFont"/>
    <w:rsid w:val="00B35763"/>
    <w:rPr>
      <w:rFonts w:ascii="Segoe UI" w:hAnsi="Segoe UI" w:cs="Segoe UI" w:hint="default"/>
      <w:sz w:val="18"/>
      <w:szCs w:val="18"/>
    </w:rPr>
  </w:style>
  <w:style w:type="paragraph" w:styleId="NormalWeb">
    <w:name w:val="Normal (Web)"/>
    <w:basedOn w:val="Normal"/>
    <w:uiPriority w:val="99"/>
    <w:unhideWhenUsed/>
    <w:rsid w:val="005A4D1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6B25EE"/>
  </w:style>
  <w:style w:type="paragraph" w:styleId="Revision">
    <w:name w:val="Revision"/>
    <w:hidden/>
    <w:uiPriority w:val="99"/>
    <w:semiHidden/>
    <w:rsid w:val="002E4A54"/>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1897">
      <w:bodyDiv w:val="1"/>
      <w:marLeft w:val="0"/>
      <w:marRight w:val="0"/>
      <w:marTop w:val="0"/>
      <w:marBottom w:val="0"/>
      <w:divBdr>
        <w:top w:val="none" w:sz="0" w:space="0" w:color="auto"/>
        <w:left w:val="none" w:sz="0" w:space="0" w:color="auto"/>
        <w:bottom w:val="none" w:sz="0" w:space="0" w:color="auto"/>
        <w:right w:val="none" w:sz="0" w:space="0" w:color="auto"/>
      </w:divBdr>
    </w:div>
    <w:div w:id="375854735">
      <w:bodyDiv w:val="1"/>
      <w:marLeft w:val="0"/>
      <w:marRight w:val="0"/>
      <w:marTop w:val="0"/>
      <w:marBottom w:val="0"/>
      <w:divBdr>
        <w:top w:val="none" w:sz="0" w:space="0" w:color="auto"/>
        <w:left w:val="none" w:sz="0" w:space="0" w:color="auto"/>
        <w:bottom w:val="none" w:sz="0" w:space="0" w:color="auto"/>
        <w:right w:val="none" w:sz="0" w:space="0" w:color="auto"/>
      </w:divBdr>
      <w:divsChild>
        <w:div w:id="1459958230">
          <w:marLeft w:val="274"/>
          <w:marRight w:val="0"/>
          <w:marTop w:val="0"/>
          <w:marBottom w:val="0"/>
          <w:divBdr>
            <w:top w:val="none" w:sz="0" w:space="0" w:color="auto"/>
            <w:left w:val="none" w:sz="0" w:space="0" w:color="auto"/>
            <w:bottom w:val="none" w:sz="0" w:space="0" w:color="auto"/>
            <w:right w:val="none" w:sz="0" w:space="0" w:color="auto"/>
          </w:divBdr>
        </w:div>
        <w:div w:id="1327367426">
          <w:marLeft w:val="274"/>
          <w:marRight w:val="0"/>
          <w:marTop w:val="0"/>
          <w:marBottom w:val="0"/>
          <w:divBdr>
            <w:top w:val="none" w:sz="0" w:space="0" w:color="auto"/>
            <w:left w:val="none" w:sz="0" w:space="0" w:color="auto"/>
            <w:bottom w:val="none" w:sz="0" w:space="0" w:color="auto"/>
            <w:right w:val="none" w:sz="0" w:space="0" w:color="auto"/>
          </w:divBdr>
        </w:div>
        <w:div w:id="1390227544">
          <w:marLeft w:val="274"/>
          <w:marRight w:val="0"/>
          <w:marTop w:val="0"/>
          <w:marBottom w:val="0"/>
          <w:divBdr>
            <w:top w:val="none" w:sz="0" w:space="0" w:color="auto"/>
            <w:left w:val="none" w:sz="0" w:space="0" w:color="auto"/>
            <w:bottom w:val="none" w:sz="0" w:space="0" w:color="auto"/>
            <w:right w:val="none" w:sz="0" w:space="0" w:color="auto"/>
          </w:divBdr>
        </w:div>
        <w:div w:id="1114522615">
          <w:marLeft w:val="274"/>
          <w:marRight w:val="0"/>
          <w:marTop w:val="0"/>
          <w:marBottom w:val="0"/>
          <w:divBdr>
            <w:top w:val="none" w:sz="0" w:space="0" w:color="auto"/>
            <w:left w:val="none" w:sz="0" w:space="0" w:color="auto"/>
            <w:bottom w:val="none" w:sz="0" w:space="0" w:color="auto"/>
            <w:right w:val="none" w:sz="0" w:space="0" w:color="auto"/>
          </w:divBdr>
        </w:div>
        <w:div w:id="805583328">
          <w:marLeft w:val="274"/>
          <w:marRight w:val="0"/>
          <w:marTop w:val="0"/>
          <w:marBottom w:val="0"/>
          <w:divBdr>
            <w:top w:val="none" w:sz="0" w:space="0" w:color="auto"/>
            <w:left w:val="none" w:sz="0" w:space="0" w:color="auto"/>
            <w:bottom w:val="none" w:sz="0" w:space="0" w:color="auto"/>
            <w:right w:val="none" w:sz="0" w:space="0" w:color="auto"/>
          </w:divBdr>
        </w:div>
        <w:div w:id="400562866">
          <w:marLeft w:val="274"/>
          <w:marRight w:val="0"/>
          <w:marTop w:val="0"/>
          <w:marBottom w:val="0"/>
          <w:divBdr>
            <w:top w:val="none" w:sz="0" w:space="0" w:color="auto"/>
            <w:left w:val="none" w:sz="0" w:space="0" w:color="auto"/>
            <w:bottom w:val="none" w:sz="0" w:space="0" w:color="auto"/>
            <w:right w:val="none" w:sz="0" w:space="0" w:color="auto"/>
          </w:divBdr>
        </w:div>
        <w:div w:id="775902981">
          <w:marLeft w:val="274"/>
          <w:marRight w:val="0"/>
          <w:marTop w:val="0"/>
          <w:marBottom w:val="0"/>
          <w:divBdr>
            <w:top w:val="none" w:sz="0" w:space="0" w:color="auto"/>
            <w:left w:val="none" w:sz="0" w:space="0" w:color="auto"/>
            <w:bottom w:val="none" w:sz="0" w:space="0" w:color="auto"/>
            <w:right w:val="none" w:sz="0" w:space="0" w:color="auto"/>
          </w:divBdr>
        </w:div>
        <w:div w:id="1836456149">
          <w:marLeft w:val="274"/>
          <w:marRight w:val="0"/>
          <w:marTop w:val="0"/>
          <w:marBottom w:val="0"/>
          <w:divBdr>
            <w:top w:val="none" w:sz="0" w:space="0" w:color="auto"/>
            <w:left w:val="none" w:sz="0" w:space="0" w:color="auto"/>
            <w:bottom w:val="none" w:sz="0" w:space="0" w:color="auto"/>
            <w:right w:val="none" w:sz="0" w:space="0" w:color="auto"/>
          </w:divBdr>
        </w:div>
        <w:div w:id="533421760">
          <w:marLeft w:val="274"/>
          <w:marRight w:val="0"/>
          <w:marTop w:val="0"/>
          <w:marBottom w:val="0"/>
          <w:divBdr>
            <w:top w:val="none" w:sz="0" w:space="0" w:color="auto"/>
            <w:left w:val="none" w:sz="0" w:space="0" w:color="auto"/>
            <w:bottom w:val="none" w:sz="0" w:space="0" w:color="auto"/>
            <w:right w:val="none" w:sz="0" w:space="0" w:color="auto"/>
          </w:divBdr>
        </w:div>
        <w:div w:id="1088502261">
          <w:marLeft w:val="274"/>
          <w:marRight w:val="0"/>
          <w:marTop w:val="0"/>
          <w:marBottom w:val="0"/>
          <w:divBdr>
            <w:top w:val="none" w:sz="0" w:space="0" w:color="auto"/>
            <w:left w:val="none" w:sz="0" w:space="0" w:color="auto"/>
            <w:bottom w:val="none" w:sz="0" w:space="0" w:color="auto"/>
            <w:right w:val="none" w:sz="0" w:space="0" w:color="auto"/>
          </w:divBdr>
        </w:div>
      </w:divsChild>
    </w:div>
    <w:div w:id="415244713">
      <w:bodyDiv w:val="1"/>
      <w:marLeft w:val="0"/>
      <w:marRight w:val="0"/>
      <w:marTop w:val="0"/>
      <w:marBottom w:val="0"/>
      <w:divBdr>
        <w:top w:val="none" w:sz="0" w:space="0" w:color="auto"/>
        <w:left w:val="none" w:sz="0" w:space="0" w:color="auto"/>
        <w:bottom w:val="none" w:sz="0" w:space="0" w:color="auto"/>
        <w:right w:val="none" w:sz="0" w:space="0" w:color="auto"/>
      </w:divBdr>
    </w:div>
    <w:div w:id="461848508">
      <w:bodyDiv w:val="1"/>
      <w:marLeft w:val="0"/>
      <w:marRight w:val="0"/>
      <w:marTop w:val="0"/>
      <w:marBottom w:val="0"/>
      <w:divBdr>
        <w:top w:val="none" w:sz="0" w:space="0" w:color="auto"/>
        <w:left w:val="none" w:sz="0" w:space="0" w:color="auto"/>
        <w:bottom w:val="none" w:sz="0" w:space="0" w:color="auto"/>
        <w:right w:val="none" w:sz="0" w:space="0" w:color="auto"/>
      </w:divBdr>
    </w:div>
    <w:div w:id="890464103">
      <w:bodyDiv w:val="1"/>
      <w:marLeft w:val="0"/>
      <w:marRight w:val="0"/>
      <w:marTop w:val="0"/>
      <w:marBottom w:val="0"/>
      <w:divBdr>
        <w:top w:val="none" w:sz="0" w:space="0" w:color="auto"/>
        <w:left w:val="none" w:sz="0" w:space="0" w:color="auto"/>
        <w:bottom w:val="none" w:sz="0" w:space="0" w:color="auto"/>
        <w:right w:val="none" w:sz="0" w:space="0" w:color="auto"/>
      </w:divBdr>
    </w:div>
    <w:div w:id="1146167709">
      <w:bodyDiv w:val="1"/>
      <w:marLeft w:val="0"/>
      <w:marRight w:val="0"/>
      <w:marTop w:val="0"/>
      <w:marBottom w:val="0"/>
      <w:divBdr>
        <w:top w:val="none" w:sz="0" w:space="0" w:color="auto"/>
        <w:left w:val="none" w:sz="0" w:space="0" w:color="auto"/>
        <w:bottom w:val="none" w:sz="0" w:space="0" w:color="auto"/>
        <w:right w:val="none" w:sz="0" w:space="0" w:color="auto"/>
      </w:divBdr>
    </w:div>
    <w:div w:id="1279726690">
      <w:bodyDiv w:val="1"/>
      <w:marLeft w:val="0"/>
      <w:marRight w:val="0"/>
      <w:marTop w:val="0"/>
      <w:marBottom w:val="0"/>
      <w:divBdr>
        <w:top w:val="none" w:sz="0" w:space="0" w:color="auto"/>
        <w:left w:val="none" w:sz="0" w:space="0" w:color="auto"/>
        <w:bottom w:val="none" w:sz="0" w:space="0" w:color="auto"/>
        <w:right w:val="none" w:sz="0" w:space="0" w:color="auto"/>
      </w:divBdr>
    </w:div>
    <w:div w:id="1865560929">
      <w:bodyDiv w:val="1"/>
      <w:marLeft w:val="0"/>
      <w:marRight w:val="0"/>
      <w:marTop w:val="0"/>
      <w:marBottom w:val="0"/>
      <w:divBdr>
        <w:top w:val="none" w:sz="0" w:space="0" w:color="auto"/>
        <w:left w:val="none" w:sz="0" w:space="0" w:color="auto"/>
        <w:bottom w:val="none" w:sz="0" w:space="0" w:color="auto"/>
        <w:right w:val="none" w:sz="0" w:space="0" w:color="auto"/>
      </w:divBdr>
    </w:div>
    <w:div w:id="2032027198">
      <w:bodyDiv w:val="1"/>
      <w:marLeft w:val="0"/>
      <w:marRight w:val="0"/>
      <w:marTop w:val="0"/>
      <w:marBottom w:val="0"/>
      <w:divBdr>
        <w:top w:val="none" w:sz="0" w:space="0" w:color="auto"/>
        <w:left w:val="none" w:sz="0" w:space="0" w:color="auto"/>
        <w:bottom w:val="none" w:sz="0" w:space="0" w:color="auto"/>
        <w:right w:val="none" w:sz="0" w:space="0" w:color="auto"/>
      </w:divBdr>
    </w:div>
    <w:div w:id="2141023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dwp-procurement-security-policies-and-standards" TargetMode="External"/><Relationship Id="rId2" Type="http://schemas.openxmlformats.org/officeDocument/2006/relationships/customXml" Target="../customXml/item2.xml"/><Relationship Id="rId16" Type="http://schemas.openxmlformats.org/officeDocument/2006/relationships/hyperlink" Target="https://www.gov.uk/government/publications/dwp-procurement-security-policies-and-stand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package" Target="embeddings/Microsoft_Word_Document.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5BB455E3C0846A6DC72B03DEA373A" ma:contentTypeVersion="21" ma:contentTypeDescription="Create a new document." ma:contentTypeScope="" ma:versionID="2aa7393462d325bf38f7d3b454dd4ae5">
  <xsd:schema xmlns:xsd="http://www.w3.org/2001/XMLSchema" xmlns:xs="http://www.w3.org/2001/XMLSchema" xmlns:p="http://schemas.microsoft.com/office/2006/metadata/properties" xmlns:ns1="http://schemas.microsoft.com/sharepoint/v3" xmlns:ns2="21eb59ff-9970-4b44-8a76-c2c81f0249b7" xmlns:ns3="f3062c35-02c0-430f-ba7d-052395873ae0" xmlns:ns4="a04dbe3e-63b4-48d2-9d03-f0eb0c7bc09d" targetNamespace="http://schemas.microsoft.com/office/2006/metadata/properties" ma:root="true" ma:fieldsID="30e23b435f2f8bf282ac077f15f7b90f" ns1:_="" ns2:_="" ns3:_="" ns4:_="">
    <xsd:import namespace="http://schemas.microsoft.com/sharepoint/v3"/>
    <xsd:import namespace="21eb59ff-9970-4b44-8a76-c2c81f0249b7"/>
    <xsd:import namespace="f3062c35-02c0-430f-ba7d-052395873ae0"/>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LengthInSeconds" minOccurs="0"/>
                <xsd:element ref="ns2:Area_x0020_Related_x0020_to"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b59ff-9970-4b44-8a76-c2c81f024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ea_x0020_Related_x0020_to" ma:index="20" nillable="true" ma:displayName="Area Related to" ma:format="Dropdown" ma:internalName="Area_x0020_Related_x0020_to">
      <xsd:complexType>
        <xsd:complexContent>
          <xsd:extension base="dms:MultiChoiceFillIn">
            <xsd:sequence>
              <xsd:element name="Value" maxOccurs="unbounded" minOccurs="0" nillable="true">
                <xsd:simpleType>
                  <xsd:union memberTypes="dms:Text">
                    <xsd:simpleType>
                      <xsd:restriction base="dms:Choice">
                        <xsd:enumeration value="ADS"/>
                        <xsd:enumeration value="Base"/>
                        <xsd:enumeration value="GySP data"/>
                      </xsd:restriction>
                    </xsd:simpleType>
                  </xsd:union>
                </xsd:simple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62c35-02c0-430f-ba7d-052395873a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1afc08a-f30d-4dbe-8f2a-a4052a16ff56}" ma:internalName="TaxCatchAll" ma:showField="CatchAllData" ma:web="f3062c35-02c0-430f-ba7d-052395873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21eb59ff-9970-4b44-8a76-c2c81f0249b7">
      <Terms xmlns="http://schemas.microsoft.com/office/infopath/2007/PartnerControls"/>
    </lcf76f155ced4ddcb4097134ff3c332f>
    <Area_x0020_Related_x0020_to xmlns="21eb59ff-9970-4b44-8a76-c2c81f0249b7" xsi:nil="true"/>
  </documentManagement>
</p:properties>
</file>

<file path=customXml/itemProps1.xml><?xml version="1.0" encoding="utf-8"?>
<ds:datastoreItem xmlns:ds="http://schemas.openxmlformats.org/officeDocument/2006/customXml" ds:itemID="{2BCBD9FF-9938-40EF-BEFE-6C821EBC0445}">
  <ds:schemaRefs>
    <ds:schemaRef ds:uri="http://schemas.microsoft.com/sharepoint/v3/contenttype/forms"/>
  </ds:schemaRefs>
</ds:datastoreItem>
</file>

<file path=customXml/itemProps2.xml><?xml version="1.0" encoding="utf-8"?>
<ds:datastoreItem xmlns:ds="http://schemas.openxmlformats.org/officeDocument/2006/customXml" ds:itemID="{9D8E4372-9653-42BE-AF97-4A1792D2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eb59ff-9970-4b44-8a76-c2c81f0249b7"/>
    <ds:schemaRef ds:uri="f3062c35-02c0-430f-ba7d-052395873ae0"/>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8D48E-1751-481D-8CCC-CB4DBB454F29}">
  <ds:schemaRefs>
    <ds:schemaRef ds:uri="http://schemas.microsoft.com/office/2006/metadata/properties"/>
    <ds:schemaRef ds:uri="http://schemas.microsoft.com/office/infopath/2007/PartnerControls"/>
    <ds:schemaRef ds:uri="http://schemas.microsoft.com/sharepoint/v3"/>
    <ds:schemaRef ds:uri="a04dbe3e-63b4-48d2-9d03-f0eb0c7bc09d"/>
    <ds:schemaRef ds:uri="21eb59ff-9970-4b44-8a76-c2c81f0249b7"/>
  </ds:schemaRefs>
</ds:datastoreItem>
</file>

<file path=docMetadata/LabelInfo.xml><?xml version="1.0" encoding="utf-8"?>
<clbl:labelList xmlns:clbl="http://schemas.microsoft.com/office/2020/mipLabelMetadata">
  <clbl:label id="{b3ca2110-8ec9-4e36-ba72-079e0f7f1645}"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3961</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Fenton James DWP DWP Commercial Directorate</cp:lastModifiedBy>
  <cp:revision>3</cp:revision>
  <dcterms:created xsi:type="dcterms:W3CDTF">2024-08-20T12:50:00Z</dcterms:created>
  <dcterms:modified xsi:type="dcterms:W3CDTF">2024-08-20T12:52:00Z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2022-04-22T00:00:00Z</vt:filetime>
  </property>
  <property fmtid="{D5CDD505-2E9C-101B-9397-08002B2CF9AE}" pid="5" name="ContentTypeId">
    <vt:lpwstr>0x0101007515BB455E3C0846A6DC72B03DEA373A</vt:lpwstr>
  </property>
  <property fmtid="{D5CDD505-2E9C-101B-9397-08002B2CF9AE}" pid="6" name="_dlc_DocIdItemGuid">
    <vt:lpwstr>d26de76d-89e7-486c-b6c6-b1e3f1568255</vt:lpwstr>
  </property>
  <property fmtid="{D5CDD505-2E9C-101B-9397-08002B2CF9AE}" pid="7" name="MediaServiceImageTags">
    <vt:lpwstr/>
  </property>
  <property fmtid="{D5CDD505-2E9C-101B-9397-08002B2CF9AE}" pid="8" name="ClassificationContentMarkingHeaderShapeIds">
    <vt:lpwstr>4ba3a05b,7dd47fbd,61997417</vt:lpwstr>
  </property>
  <property fmtid="{D5CDD505-2E9C-101B-9397-08002B2CF9AE}" pid="9" name="ClassificationContentMarkingHeaderFontProps">
    <vt:lpwstr>#000000,12,Calibri</vt:lpwstr>
  </property>
  <property fmtid="{D5CDD505-2E9C-101B-9397-08002B2CF9AE}" pid="10" name="ClassificationContentMarkingHeaderText">
    <vt:lpwstr>Official-Sensitive</vt:lpwstr>
  </property>
  <property fmtid="{D5CDD505-2E9C-101B-9397-08002B2CF9AE}" pid="11" name="ClassificationContentMarkingFooterShapeIds">
    <vt:lpwstr>43ee23f8,465c1896,4d88fec7</vt:lpwstr>
  </property>
  <property fmtid="{D5CDD505-2E9C-101B-9397-08002B2CF9AE}" pid="12" name="ClassificationContentMarkingFooterFontProps">
    <vt:lpwstr>#000000,12,Calibri</vt:lpwstr>
  </property>
  <property fmtid="{D5CDD505-2E9C-101B-9397-08002B2CF9AE}" pid="13" name="ClassificationContentMarkingFooterText">
    <vt:lpwstr>Official-Sensitive</vt:lpwstr>
  </property>
</Properties>
</file>