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4308B4">
      <w:pPr>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4A37FF9C" w:rsidR="00F5306B" w:rsidRPr="00F5306B" w:rsidRDefault="00F5306B" w:rsidP="00F5306B">
      <w:pPr>
        <w:ind w:left="2160" w:firstLine="720"/>
        <w:rPr>
          <w:b/>
          <w:bCs/>
          <w:sz w:val="20"/>
        </w:rPr>
      </w:pPr>
      <w:r w:rsidRPr="00F5306B">
        <w:rPr>
          <w:b/>
          <w:bCs/>
          <w:sz w:val="20"/>
        </w:rPr>
        <w:t>Invitation to tender for –</w:t>
      </w:r>
      <w:r w:rsidR="00930CB7">
        <w:rPr>
          <w:b/>
          <w:bCs/>
          <w:sz w:val="20"/>
        </w:rPr>
        <w:t xml:space="preserve"> </w:t>
      </w:r>
      <w:r w:rsidR="00930CB7" w:rsidRPr="00930CB7">
        <w:rPr>
          <w:b/>
          <w:bCs/>
          <w:sz w:val="20"/>
        </w:rPr>
        <w:t>BL-1223</w:t>
      </w:r>
    </w:p>
    <w:p w14:paraId="6C992B85" w14:textId="77777777" w:rsidR="00F5306B" w:rsidRPr="00F5306B" w:rsidRDefault="00F5306B" w:rsidP="00F5306B">
      <w:pPr>
        <w:rPr>
          <w:b/>
          <w:bCs/>
          <w:sz w:val="20"/>
        </w:rPr>
      </w:pPr>
    </w:p>
    <w:p w14:paraId="7FF5A6FD" w14:textId="4653C139" w:rsidR="00F5306B" w:rsidRDefault="000912FD" w:rsidP="000912FD">
      <w:pPr>
        <w:ind w:left="1440"/>
        <w:rPr>
          <w:rFonts w:ascii="Century Gothic" w:eastAsia="Times New Roman" w:hAnsi="Century Gothic" w:cs="Arial"/>
          <w:b/>
          <w:bCs/>
          <w:sz w:val="20"/>
          <w:szCs w:val="20"/>
        </w:rPr>
      </w:pPr>
      <w:r w:rsidRPr="000912FD">
        <w:rPr>
          <w:rFonts w:ascii="Century Gothic" w:eastAsia="Times New Roman" w:hAnsi="Century Gothic" w:cs="Arial"/>
          <w:b/>
          <w:bCs/>
          <w:sz w:val="20"/>
          <w:szCs w:val="20"/>
        </w:rPr>
        <w:t>Updating wastewater treatment pathways for the Seventh Carbon Budget</w:t>
      </w:r>
    </w:p>
    <w:p w14:paraId="2C9C0975" w14:textId="77777777" w:rsidR="000912FD" w:rsidRPr="00F5306B" w:rsidRDefault="000912FD" w:rsidP="000912FD">
      <w:pPr>
        <w:ind w:left="1440"/>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54F2AF76" w:rsidR="00F5306B" w:rsidRPr="00F5306B" w:rsidRDefault="00F5306B" w:rsidP="002738C4">
      <w:pPr>
        <w:jc w:val="both"/>
        <w:rPr>
          <w:b/>
          <w:bCs/>
          <w:i/>
          <w:iCs/>
          <w:sz w:val="20"/>
        </w:rPr>
      </w:pPr>
      <w:r w:rsidRPr="00F5306B">
        <w:rPr>
          <w:b/>
          <w:bCs/>
          <w:sz w:val="20"/>
        </w:rPr>
        <w:t xml:space="preserve">The CCC project manager will be </w:t>
      </w:r>
      <w:r w:rsidR="00BB0060">
        <w:rPr>
          <w:b/>
          <w:bCs/>
          <w:sz w:val="20"/>
        </w:rPr>
        <w:t>Bianca de Farias Letti</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37CA84AC" w:rsidR="00F5306B" w:rsidRPr="00F5306B" w:rsidRDefault="00F5306B" w:rsidP="002738C4">
      <w:pPr>
        <w:jc w:val="both"/>
        <w:rPr>
          <w:b/>
          <w:bCs/>
          <w:i/>
          <w:iCs/>
          <w:sz w:val="20"/>
        </w:rPr>
      </w:pPr>
      <w:r w:rsidRPr="00F5306B">
        <w:rPr>
          <w:b/>
          <w:bCs/>
          <w:sz w:val="20"/>
        </w:rPr>
        <w:t>Tel:</w:t>
      </w:r>
      <w:r w:rsidR="00547203">
        <w:rPr>
          <w:b/>
          <w:bCs/>
          <w:sz w:val="20"/>
        </w:rPr>
        <w:t xml:space="preserve"> </w:t>
      </w:r>
      <w:r w:rsidR="002F7601">
        <w:rPr>
          <w:b/>
          <w:bCs/>
          <w:sz w:val="20"/>
        </w:rPr>
        <w:t>0</w:t>
      </w:r>
      <w:r w:rsidR="002F7601" w:rsidRPr="002F7601">
        <w:rPr>
          <w:b/>
          <w:bCs/>
          <w:sz w:val="20"/>
        </w:rPr>
        <w:t>7766 472452</w:t>
      </w:r>
      <w:r w:rsidR="004308B4" w:rsidRPr="004308B4">
        <w:rPr>
          <w:b/>
          <w:bCs/>
          <w:sz w:val="20"/>
        </w:rPr>
        <w:t xml:space="preserve"> </w:t>
      </w:r>
      <w:r w:rsidRPr="00F5306B">
        <w:rPr>
          <w:b/>
          <w:bCs/>
          <w:sz w:val="20"/>
        </w:rPr>
        <w:tab/>
        <w:t>Email:</w:t>
      </w:r>
      <w:r w:rsidR="00547203">
        <w:rPr>
          <w:b/>
          <w:bCs/>
          <w:sz w:val="20"/>
        </w:rPr>
        <w:t xml:space="preserve"> </w:t>
      </w:r>
      <w:hyperlink r:id="rId12" w:history="1">
        <w:r w:rsidR="00BB0060" w:rsidRPr="009C6069">
          <w:rPr>
            <w:rStyle w:val="Hyperlink"/>
            <w:b/>
            <w:bCs/>
            <w:sz w:val="20"/>
          </w:rPr>
          <w:t>bianca.letti@theccc.org.uk</w:t>
        </w:r>
      </w:hyperlink>
      <w:r w:rsidR="00BB0060">
        <w:rPr>
          <w:b/>
          <w:bCs/>
          <w:sz w:val="20"/>
        </w:rPr>
        <w:t xml:space="preserve">  </w:t>
      </w:r>
      <w:r w:rsidR="00547203">
        <w:rPr>
          <w:b/>
          <w:bCs/>
          <w:sz w:val="20"/>
        </w:rPr>
        <w:t xml:space="preserve"> </w:t>
      </w:r>
      <w:r w:rsidR="00BB0060">
        <w:rPr>
          <w:b/>
          <w:bCs/>
          <w:sz w:val="20"/>
        </w:rPr>
        <w:t xml:space="preserve"> </w:t>
      </w:r>
    </w:p>
    <w:p w14:paraId="4EEF6EF9" w14:textId="77777777" w:rsidR="00F5306B" w:rsidRPr="00F5306B" w:rsidRDefault="00F5306B" w:rsidP="002738C4">
      <w:pPr>
        <w:jc w:val="both"/>
        <w:rPr>
          <w:b/>
          <w:bCs/>
          <w:sz w:val="20"/>
        </w:rPr>
      </w:pPr>
    </w:p>
    <w:p w14:paraId="528114D5" w14:textId="361B5609" w:rsidR="00F5306B" w:rsidRPr="00F5306B" w:rsidRDefault="002F7601" w:rsidP="002738C4">
      <w:pPr>
        <w:jc w:val="both"/>
        <w:rPr>
          <w:b/>
          <w:bCs/>
          <w:sz w:val="20"/>
        </w:rPr>
      </w:pPr>
      <w:r>
        <w:rPr>
          <w:b/>
          <w:bCs/>
          <w:sz w:val="20"/>
        </w:rPr>
        <w:t>Bianca de Farias Letti</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4711339C" w:rsidR="00F5306B" w:rsidRPr="00F5306B" w:rsidRDefault="00F5306B" w:rsidP="002738C4">
      <w:pPr>
        <w:jc w:val="both"/>
        <w:rPr>
          <w:b/>
          <w:bCs/>
          <w:sz w:val="20"/>
        </w:rPr>
      </w:pPr>
      <w:r w:rsidRPr="00F5306B">
        <w:rPr>
          <w:b/>
          <w:bCs/>
          <w:sz w:val="20"/>
        </w:rPr>
        <w:t xml:space="preserve">Bidders are required to submit their bid via email to </w:t>
      </w:r>
      <w:hyperlink r:id="rId13" w:history="1">
        <w:r w:rsidR="00BB0060" w:rsidRPr="009C6069">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4"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7AA9B5B2" w:rsidR="00F5306B" w:rsidRPr="00547203" w:rsidRDefault="00F5306B" w:rsidP="00547203">
      <w:pPr>
        <w:jc w:val="both"/>
        <w:rPr>
          <w:b/>
          <w:bCs/>
          <w:sz w:val="20"/>
        </w:rPr>
      </w:pPr>
      <w:r w:rsidRPr="00547203">
        <w:rPr>
          <w:b/>
          <w:bCs/>
          <w:sz w:val="20"/>
        </w:rPr>
        <w:t xml:space="preserve">“INVITATION TO TENDER for </w:t>
      </w:r>
      <w:r w:rsidR="000912FD" w:rsidRPr="000912FD">
        <w:rPr>
          <w:b/>
          <w:bCs/>
          <w:sz w:val="20"/>
        </w:rPr>
        <w:t>Updating wastewater treatment pathways for the Seventh Carbon Budget</w:t>
      </w:r>
      <w:r w:rsidR="00547203" w:rsidRPr="00547203">
        <w:rPr>
          <w:b/>
          <w:bCs/>
          <w:sz w:val="20"/>
        </w:rPr>
        <w:t>.</w:t>
      </w:r>
      <w:r w:rsidRPr="00547203">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40072486" w:rsidR="00F5306B" w:rsidRPr="00F5306B" w:rsidRDefault="00F5306B" w:rsidP="002738C4">
      <w:pPr>
        <w:jc w:val="both"/>
        <w:rPr>
          <w:b/>
          <w:bCs/>
          <w:sz w:val="20"/>
        </w:rPr>
      </w:pPr>
      <w:r w:rsidRPr="00F5306B">
        <w:rPr>
          <w:b/>
          <w:bCs/>
          <w:sz w:val="20"/>
        </w:rPr>
        <w:t xml:space="preserve">Bids should be sent in time in time for receipt by </w:t>
      </w:r>
      <w:r w:rsidR="00547203">
        <w:rPr>
          <w:b/>
          <w:bCs/>
          <w:sz w:val="20"/>
        </w:rPr>
        <w:t>23.59</w:t>
      </w:r>
      <w:r w:rsidRPr="00F5306B">
        <w:rPr>
          <w:b/>
          <w:bCs/>
          <w:sz w:val="20"/>
        </w:rPr>
        <w:t xml:space="preserve">pm on </w:t>
      </w:r>
      <w:r w:rsidR="00057A2E">
        <w:rPr>
          <w:b/>
          <w:bCs/>
          <w:sz w:val="20"/>
        </w:rPr>
        <w:t>11</w:t>
      </w:r>
      <w:r w:rsidR="00547203" w:rsidRPr="00547203">
        <w:rPr>
          <w:b/>
          <w:bCs/>
          <w:sz w:val="20"/>
          <w:vertAlign w:val="superscript"/>
        </w:rPr>
        <w:t>th</w:t>
      </w:r>
      <w:r w:rsidR="00547203">
        <w:rPr>
          <w:b/>
          <w:bCs/>
          <w:sz w:val="20"/>
        </w:rPr>
        <w:t xml:space="preserve"> </w:t>
      </w:r>
      <w:r w:rsidR="002F7601">
        <w:rPr>
          <w:b/>
          <w:bCs/>
          <w:sz w:val="20"/>
        </w:rPr>
        <w:t>January 2024</w:t>
      </w:r>
      <w:r w:rsidR="00547203">
        <w:rPr>
          <w:b/>
          <w:bCs/>
          <w:sz w:val="20"/>
        </w:rPr>
        <w:t>.</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181E8F4D" w:rsidR="00F5306B" w:rsidRPr="00F5306B" w:rsidRDefault="00F5306B" w:rsidP="002738C4">
      <w:pPr>
        <w:jc w:val="both"/>
        <w:rPr>
          <w:b/>
          <w:bCs/>
          <w:sz w:val="20"/>
        </w:rPr>
      </w:pPr>
      <w:r w:rsidRPr="00F5306B">
        <w:rPr>
          <w:b/>
          <w:bCs/>
          <w:sz w:val="20"/>
        </w:rPr>
        <w:t>If required, interviews will take place in London in the week commencing</w:t>
      </w:r>
      <w:r w:rsidR="00547203">
        <w:rPr>
          <w:b/>
          <w:bCs/>
          <w:sz w:val="20"/>
        </w:rPr>
        <w:t xml:space="preserve"> </w:t>
      </w:r>
      <w:r w:rsidR="00057A2E">
        <w:rPr>
          <w:b/>
          <w:bCs/>
          <w:sz w:val="20"/>
        </w:rPr>
        <w:t>15</w:t>
      </w:r>
      <w:r w:rsidR="00547203" w:rsidRPr="00547203">
        <w:rPr>
          <w:b/>
          <w:bCs/>
          <w:sz w:val="20"/>
          <w:vertAlign w:val="superscript"/>
        </w:rPr>
        <w:t>th</w:t>
      </w:r>
      <w:r w:rsidR="00547203">
        <w:rPr>
          <w:b/>
          <w:bCs/>
          <w:sz w:val="20"/>
        </w:rPr>
        <w:t xml:space="preserve"> </w:t>
      </w:r>
      <w:r w:rsidR="00057A2E">
        <w:rPr>
          <w:b/>
          <w:bCs/>
          <w:sz w:val="20"/>
        </w:rPr>
        <w:t>January 2024</w:t>
      </w:r>
      <w:r w:rsidR="004308B4">
        <w:rPr>
          <w:b/>
          <w:bCs/>
          <w:sz w:val="20"/>
        </w:rPr>
        <w:t>.</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05EDAAC4" w:rsidR="00F5306B" w:rsidRPr="005958E8" w:rsidRDefault="00F5306B" w:rsidP="002738C4">
      <w:pPr>
        <w:jc w:val="both"/>
        <w:rPr>
          <w:b/>
          <w:bCs/>
          <w:color w:val="FF0000"/>
          <w:sz w:val="20"/>
        </w:rPr>
      </w:pPr>
      <w:r w:rsidRPr="00F5306B">
        <w:rPr>
          <w:b/>
          <w:bCs/>
          <w:sz w:val="20"/>
        </w:rPr>
        <w:t xml:space="preserve">In practice, we welcome suggestions from consultants around what is feasible within the available timescales and budget (around </w:t>
      </w:r>
      <w:r w:rsidR="00547203" w:rsidRPr="000912FD">
        <w:rPr>
          <w:b/>
          <w:bCs/>
          <w:sz w:val="20"/>
        </w:rPr>
        <w:t>£</w:t>
      </w:r>
      <w:r w:rsidR="00057A2E" w:rsidRPr="000912FD">
        <w:rPr>
          <w:b/>
          <w:bCs/>
          <w:sz w:val="20"/>
        </w:rPr>
        <w:t>25,000</w:t>
      </w:r>
      <w:r w:rsidRPr="00F5306B">
        <w:rPr>
          <w:b/>
          <w:bCs/>
          <w:sz w:val="20"/>
        </w:rPr>
        <w:t xml:space="preserve"> </w:t>
      </w:r>
      <w:r w:rsidR="000912FD">
        <w:rPr>
          <w:b/>
          <w:bCs/>
          <w:sz w:val="20"/>
        </w:rPr>
        <w:t>excluding</w:t>
      </w:r>
      <w:r w:rsidRPr="00F5306B">
        <w:rPr>
          <w:b/>
          <w:bCs/>
          <w:sz w:val="20"/>
        </w:rPr>
        <w:t xml:space="preserve">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0A90EC2E" w:rsidR="00F5306B" w:rsidRDefault="00F5306B" w:rsidP="00F5306B">
      <w:pPr>
        <w:rPr>
          <w:b/>
          <w:bCs/>
          <w:sz w:val="20"/>
        </w:rPr>
      </w:pPr>
    </w:p>
    <w:p w14:paraId="74C14C64" w14:textId="369C948F" w:rsidR="004308B4" w:rsidRDefault="004308B4" w:rsidP="00F5306B">
      <w:pPr>
        <w:rPr>
          <w:b/>
          <w:bCs/>
          <w:sz w:val="20"/>
        </w:rPr>
      </w:pPr>
    </w:p>
    <w:p w14:paraId="2FFC1215" w14:textId="744E8B30" w:rsidR="004308B4" w:rsidRDefault="004308B4" w:rsidP="00F5306B">
      <w:pPr>
        <w:rPr>
          <w:b/>
          <w:bCs/>
          <w:sz w:val="20"/>
        </w:rPr>
      </w:pPr>
    </w:p>
    <w:p w14:paraId="043EAF4C" w14:textId="73D797A6" w:rsidR="004308B4" w:rsidRDefault="004308B4" w:rsidP="00F5306B">
      <w:pPr>
        <w:rPr>
          <w:b/>
          <w:bCs/>
          <w:sz w:val="20"/>
        </w:rPr>
      </w:pPr>
    </w:p>
    <w:p w14:paraId="30E1BF7B" w14:textId="77777777" w:rsidR="004308B4" w:rsidRPr="00F5306B" w:rsidRDefault="004308B4"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28DA75C9" w:rsidR="00F5306B" w:rsidRDefault="00F5306B" w:rsidP="00F5306B">
      <w:pPr>
        <w:rPr>
          <w:b/>
          <w:bCs/>
          <w:sz w:val="20"/>
        </w:rPr>
      </w:pPr>
    </w:p>
    <w:p w14:paraId="0024EE3F" w14:textId="4190A8B2" w:rsidR="00547203" w:rsidRPr="003A05B7" w:rsidRDefault="00547203" w:rsidP="00547203">
      <w:pPr>
        <w:pStyle w:val="Norma"/>
        <w:rPr>
          <w:rFonts w:ascii="Century Gothic" w:hAnsi="Century Gothic" w:cs="Arial"/>
          <w:b/>
          <w:bCs/>
          <w:sz w:val="20"/>
          <w:szCs w:val="20"/>
        </w:rPr>
      </w:pPr>
      <w:r w:rsidRPr="469054B0">
        <w:rPr>
          <w:rFonts w:ascii="Century Gothic" w:hAnsi="Century Gothic" w:cs="Arial"/>
          <w:b/>
          <w:bCs/>
          <w:sz w:val="20"/>
          <w:szCs w:val="20"/>
        </w:rPr>
        <w:t xml:space="preserve">Specification for </w:t>
      </w:r>
      <w:r w:rsidR="00A73B9B" w:rsidRPr="00A73B9B">
        <w:rPr>
          <w:rFonts w:ascii="Century Gothic" w:hAnsi="Century Gothic" w:cs="Arial"/>
          <w:b/>
          <w:bCs/>
          <w:sz w:val="20"/>
          <w:szCs w:val="20"/>
        </w:rPr>
        <w:t>Updating wastewater treatment pathways for the Seventh Carbon Budget</w:t>
      </w:r>
      <w:r w:rsidRPr="469054B0">
        <w:rPr>
          <w:rFonts w:ascii="Century Gothic" w:hAnsi="Century Gothic" w:cs="Arial"/>
          <w:b/>
          <w:bCs/>
          <w:sz w:val="20"/>
          <w:szCs w:val="20"/>
        </w:rPr>
        <w:t>.</w:t>
      </w:r>
    </w:p>
    <w:p w14:paraId="5FE570CA" w14:textId="77777777" w:rsidR="00547203" w:rsidRPr="00F5306B" w:rsidRDefault="00547203" w:rsidP="00F5306B">
      <w:pPr>
        <w:rPr>
          <w:b/>
          <w:bCs/>
          <w:sz w:val="20"/>
        </w:rPr>
      </w:pP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1E3EEBB4" w:rsidR="00F5306B" w:rsidRPr="00F5306B" w:rsidRDefault="00F5306B" w:rsidP="00F5306B">
            <w:pPr>
              <w:rPr>
                <w:b/>
                <w:bCs/>
                <w:sz w:val="20"/>
              </w:rPr>
            </w:pPr>
            <w:r w:rsidRPr="00F5306B">
              <w:rPr>
                <w:b/>
                <w:bCs/>
                <w:sz w:val="20"/>
              </w:rPr>
              <w:t xml:space="preserve">RELEVANT EXPERIENCE / DEMONSTRATION OF CABABILITY - </w:t>
            </w:r>
            <w:r w:rsidR="00D01574">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12A89A74" w:rsidR="00F5306B" w:rsidRPr="00F5306B" w:rsidRDefault="00F5306B" w:rsidP="00F5306B">
            <w:pPr>
              <w:rPr>
                <w:b/>
                <w:bCs/>
                <w:sz w:val="20"/>
              </w:rPr>
            </w:pPr>
            <w:r w:rsidRPr="00F5306B">
              <w:rPr>
                <w:b/>
                <w:bCs/>
                <w:sz w:val="20"/>
              </w:rPr>
              <w:t xml:space="preserve">MANAGING YOUR RELATIONSHIP WITH THE CCC – </w:t>
            </w:r>
            <w:r w:rsidR="00D01574">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5B3CF72C" w:rsidR="00F5306B" w:rsidRPr="00F5306B" w:rsidRDefault="00F5306B" w:rsidP="00F5306B">
            <w:pPr>
              <w:rPr>
                <w:b/>
                <w:bCs/>
                <w:sz w:val="20"/>
              </w:rPr>
            </w:pPr>
            <w:r w:rsidRPr="00F5306B">
              <w:rPr>
                <w:b/>
                <w:bCs/>
                <w:sz w:val="20"/>
              </w:rPr>
              <w:t xml:space="preserve">MANAGEMENT STRUCTURE – </w:t>
            </w:r>
            <w:r w:rsidR="00D01574">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5503D802" w14:textId="475558CD" w:rsidR="00F5306B" w:rsidRDefault="00F5306B" w:rsidP="00F5306B">
            <w:pPr>
              <w:rPr>
                <w:b/>
                <w:bCs/>
                <w:sz w:val="20"/>
              </w:rPr>
            </w:pPr>
          </w:p>
          <w:p w14:paraId="303C9D58" w14:textId="206D0FE3" w:rsidR="004308B4" w:rsidRDefault="004308B4" w:rsidP="00F5306B">
            <w:pPr>
              <w:rPr>
                <w:b/>
                <w:bCs/>
                <w:sz w:val="20"/>
              </w:rPr>
            </w:pPr>
          </w:p>
          <w:p w14:paraId="130745EB" w14:textId="77777777" w:rsidR="004308B4" w:rsidRPr="00F5306B" w:rsidRDefault="004308B4"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68158F4C" w:rsidR="00F5306B" w:rsidRPr="00F5306B" w:rsidRDefault="00F5306B" w:rsidP="00F5306B">
            <w:pPr>
              <w:rPr>
                <w:b/>
                <w:bCs/>
                <w:sz w:val="20"/>
              </w:rPr>
            </w:pPr>
            <w:r w:rsidRPr="00F5306B">
              <w:rPr>
                <w:b/>
                <w:bCs/>
                <w:sz w:val="20"/>
              </w:rPr>
              <w:t xml:space="preserve">PROJECT TEAM – SKILLS AND KNOWLEDGE – </w:t>
            </w:r>
            <w:r w:rsidR="00D01574">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583BD541" w:rsidR="00F5306B" w:rsidRPr="00F5306B" w:rsidRDefault="00F5306B" w:rsidP="00F5306B">
            <w:pPr>
              <w:rPr>
                <w:b/>
                <w:bCs/>
                <w:sz w:val="20"/>
              </w:rPr>
            </w:pPr>
            <w:r w:rsidRPr="00F5306B">
              <w:rPr>
                <w:b/>
                <w:bCs/>
                <w:sz w:val="20"/>
              </w:rPr>
              <w:t xml:space="preserve">METHOD, ABILITY AND TECHNICAL CAPACITY – </w:t>
            </w:r>
            <w:r w:rsidR="00D01574">
              <w:rPr>
                <w:b/>
                <w:bCs/>
                <w:sz w:val="20"/>
              </w:rPr>
              <w:t>25</w:t>
            </w:r>
            <w:r w:rsidRPr="00F5306B">
              <w:rPr>
                <w:b/>
                <w:bCs/>
                <w:sz w:val="20"/>
              </w:rPr>
              <w:t>%</w:t>
            </w:r>
          </w:p>
          <w:p w14:paraId="14BAC2B3" w14:textId="77777777" w:rsidR="00F5306B" w:rsidRPr="00F5306B" w:rsidRDefault="00F5306B" w:rsidP="00F5306B">
            <w:pPr>
              <w:rPr>
                <w:b/>
                <w:bCs/>
                <w:sz w:val="20"/>
              </w:rPr>
            </w:pPr>
          </w:p>
          <w:p w14:paraId="3FF0BBDC" w14:textId="22D1234E" w:rsidR="00F5306B" w:rsidRPr="00F5306B" w:rsidRDefault="00F5306B" w:rsidP="004308B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2EBE205C" w:rsidR="00F5306B" w:rsidRPr="00F5306B" w:rsidRDefault="00F5306B" w:rsidP="00F5306B">
            <w:pPr>
              <w:rPr>
                <w:b/>
                <w:bCs/>
                <w:sz w:val="20"/>
              </w:rPr>
            </w:pPr>
            <w:r w:rsidRPr="00F5306B">
              <w:rPr>
                <w:b/>
                <w:bCs/>
                <w:sz w:val="20"/>
              </w:rPr>
              <w:t>UNDERSTANDING OF REQUIREMENTS – 1</w:t>
            </w:r>
            <w:r w:rsidR="00D01574">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062757E1"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w:t>
      </w:r>
      <w:r w:rsidR="00957A35">
        <w:rPr>
          <w:b/>
          <w:bCs/>
          <w:sz w:val="20"/>
        </w:rPr>
        <w:t>these will be addressed should the bid be successful.</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2"/>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3"/>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6"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547203">
      <w:headerReference w:type="default" r:id="rId17"/>
      <w:footerReference w:type="default" r:id="rId18"/>
      <w:headerReference w:type="first" r:id="rId19"/>
      <w:footerReference w:type="first" r:id="rId20"/>
      <w:pgSz w:w="11906" w:h="16838" w:code="9"/>
      <w:pgMar w:top="454" w:right="3259"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DC25" w14:textId="77777777" w:rsidR="00AB3216" w:rsidRDefault="00AB3216" w:rsidP="004E6806">
      <w:r>
        <w:separator/>
      </w:r>
    </w:p>
  </w:endnote>
  <w:endnote w:type="continuationSeparator" w:id="0">
    <w:p w14:paraId="26D1FE5F" w14:textId="77777777" w:rsidR="00AB3216" w:rsidRDefault="00AB3216" w:rsidP="004E6806">
      <w:r>
        <w:continuationSeparator/>
      </w:r>
    </w:p>
  </w:endnote>
  <w:endnote w:type="continuationNotice" w:id="1">
    <w:p w14:paraId="7B825E0F" w14:textId="77777777" w:rsidR="00AB3216" w:rsidRDefault="00AB3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3669" w14:textId="2BDD26F3" w:rsidR="003138B0" w:rsidRDefault="00167989">
    <w:pPr>
      <w:pStyle w:val="Footer"/>
    </w:pPr>
    <w:r>
      <w:t xml:space="preserve">Invitation to tender – </w:t>
    </w:r>
    <w:r w:rsidR="00A73B9B" w:rsidRPr="00A73B9B">
      <w:t>Updating wastewater treatment pathways for the Seventh Carbon Budge</w:t>
    </w:r>
    <w:r w:rsidR="00A73B9B">
      <w: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BDB3" w14:textId="77777777" w:rsidR="00AB3216" w:rsidRDefault="00AB3216" w:rsidP="004E6806">
      <w:r>
        <w:separator/>
      </w:r>
    </w:p>
  </w:footnote>
  <w:footnote w:type="continuationSeparator" w:id="0">
    <w:p w14:paraId="18360E16" w14:textId="77777777" w:rsidR="00AB3216" w:rsidRDefault="00AB3216" w:rsidP="004E6806">
      <w:r>
        <w:continuationSeparator/>
      </w:r>
    </w:p>
  </w:footnote>
  <w:footnote w:type="continuationNotice" w:id="1">
    <w:p w14:paraId="2BF9F4FE" w14:textId="77777777" w:rsidR="00AB3216" w:rsidRDefault="00AB3216"/>
  </w:footnote>
  <w:footnote w:id="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3667410">
    <w:abstractNumId w:val="10"/>
  </w:num>
  <w:num w:numId="2" w16cid:durableId="204488722">
    <w:abstractNumId w:val="6"/>
  </w:num>
  <w:num w:numId="3" w16cid:durableId="1632134049">
    <w:abstractNumId w:val="9"/>
  </w:num>
  <w:num w:numId="4" w16cid:durableId="2301635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407945">
    <w:abstractNumId w:val="4"/>
  </w:num>
  <w:num w:numId="6" w16cid:durableId="1094128836">
    <w:abstractNumId w:val="2"/>
  </w:num>
  <w:num w:numId="7" w16cid:durableId="384329099">
    <w:abstractNumId w:val="11"/>
  </w:num>
  <w:num w:numId="8" w16cid:durableId="782461528">
    <w:abstractNumId w:val="1"/>
  </w:num>
  <w:num w:numId="9" w16cid:durableId="1820226869">
    <w:abstractNumId w:val="7"/>
  </w:num>
  <w:num w:numId="10" w16cid:durableId="806552395">
    <w:abstractNumId w:val="5"/>
  </w:num>
  <w:num w:numId="11" w16cid:durableId="2060084674">
    <w:abstractNumId w:val="8"/>
  </w:num>
  <w:num w:numId="12" w16cid:durableId="104918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57A2E"/>
    <w:rsid w:val="00076AE7"/>
    <w:rsid w:val="000912FD"/>
    <w:rsid w:val="000F56EF"/>
    <w:rsid w:val="00110FD2"/>
    <w:rsid w:val="00136DEC"/>
    <w:rsid w:val="00167989"/>
    <w:rsid w:val="00182664"/>
    <w:rsid w:val="002379E4"/>
    <w:rsid w:val="002738C4"/>
    <w:rsid w:val="002B41A1"/>
    <w:rsid w:val="002F41A0"/>
    <w:rsid w:val="002F7601"/>
    <w:rsid w:val="003138B0"/>
    <w:rsid w:val="003320ED"/>
    <w:rsid w:val="00380B23"/>
    <w:rsid w:val="003C0907"/>
    <w:rsid w:val="003C1458"/>
    <w:rsid w:val="003F38EA"/>
    <w:rsid w:val="004308B4"/>
    <w:rsid w:val="00466BA9"/>
    <w:rsid w:val="004C7CD3"/>
    <w:rsid w:val="004D5310"/>
    <w:rsid w:val="004E6806"/>
    <w:rsid w:val="00520FAC"/>
    <w:rsid w:val="00521506"/>
    <w:rsid w:val="005322FE"/>
    <w:rsid w:val="00546327"/>
    <w:rsid w:val="00547203"/>
    <w:rsid w:val="005904D3"/>
    <w:rsid w:val="005958E8"/>
    <w:rsid w:val="005C05D2"/>
    <w:rsid w:val="005C519D"/>
    <w:rsid w:val="00651E3A"/>
    <w:rsid w:val="0066345A"/>
    <w:rsid w:val="0066587F"/>
    <w:rsid w:val="006A1EA9"/>
    <w:rsid w:val="006D763E"/>
    <w:rsid w:val="006F0AEC"/>
    <w:rsid w:val="006F4582"/>
    <w:rsid w:val="00705357"/>
    <w:rsid w:val="007A1A80"/>
    <w:rsid w:val="00823518"/>
    <w:rsid w:val="008273D5"/>
    <w:rsid w:val="00841B40"/>
    <w:rsid w:val="00862310"/>
    <w:rsid w:val="008960A9"/>
    <w:rsid w:val="008A2514"/>
    <w:rsid w:val="008D1A5D"/>
    <w:rsid w:val="0092432D"/>
    <w:rsid w:val="00930CB7"/>
    <w:rsid w:val="00957A35"/>
    <w:rsid w:val="00987C55"/>
    <w:rsid w:val="0099398F"/>
    <w:rsid w:val="0099611F"/>
    <w:rsid w:val="00A15056"/>
    <w:rsid w:val="00A67B13"/>
    <w:rsid w:val="00A73B9B"/>
    <w:rsid w:val="00A87EF6"/>
    <w:rsid w:val="00A9730B"/>
    <w:rsid w:val="00AB3216"/>
    <w:rsid w:val="00AC2B3F"/>
    <w:rsid w:val="00BB0060"/>
    <w:rsid w:val="00C2086A"/>
    <w:rsid w:val="00C6502B"/>
    <w:rsid w:val="00C831F9"/>
    <w:rsid w:val="00C943FE"/>
    <w:rsid w:val="00D01574"/>
    <w:rsid w:val="00D01944"/>
    <w:rsid w:val="00D2323E"/>
    <w:rsid w:val="00D259BB"/>
    <w:rsid w:val="00D31E1F"/>
    <w:rsid w:val="00D6644B"/>
    <w:rsid w:val="00DA2FBB"/>
    <w:rsid w:val="00DB5892"/>
    <w:rsid w:val="00E27B79"/>
    <w:rsid w:val="00EB4285"/>
    <w:rsid w:val="00F26B18"/>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57A2E"/>
    <w:rPr>
      <w:sz w:val="16"/>
      <w:szCs w:val="16"/>
    </w:rPr>
  </w:style>
  <w:style w:type="paragraph" w:styleId="CommentText">
    <w:name w:val="annotation text"/>
    <w:basedOn w:val="Normal"/>
    <w:link w:val="CommentTextChar"/>
    <w:uiPriority w:val="99"/>
    <w:unhideWhenUsed/>
    <w:rsid w:val="00057A2E"/>
    <w:rPr>
      <w:sz w:val="20"/>
      <w:szCs w:val="20"/>
    </w:rPr>
  </w:style>
  <w:style w:type="character" w:customStyle="1" w:styleId="CommentTextChar">
    <w:name w:val="Comment Text Char"/>
    <w:basedOn w:val="DefaultParagraphFont"/>
    <w:link w:val="CommentText"/>
    <w:uiPriority w:val="99"/>
    <w:rsid w:val="00057A2E"/>
    <w:rPr>
      <w:sz w:val="20"/>
      <w:szCs w:val="20"/>
    </w:rPr>
  </w:style>
  <w:style w:type="paragraph" w:styleId="CommentSubject">
    <w:name w:val="annotation subject"/>
    <w:basedOn w:val="CommentText"/>
    <w:next w:val="CommentText"/>
    <w:link w:val="CommentSubjectChar"/>
    <w:uiPriority w:val="99"/>
    <w:semiHidden/>
    <w:unhideWhenUsed/>
    <w:rsid w:val="00057A2E"/>
    <w:rPr>
      <w:b/>
      <w:bCs/>
    </w:rPr>
  </w:style>
  <w:style w:type="character" w:customStyle="1" w:styleId="CommentSubjectChar">
    <w:name w:val="Comment Subject Char"/>
    <w:basedOn w:val="CommentTextChar"/>
    <w:link w:val="CommentSubject"/>
    <w:uiPriority w:val="99"/>
    <w:semiHidden/>
    <w:rsid w:val="00057A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anca.letti@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an.taylor@theccc.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5.xml><?xml version="1.0" encoding="utf-8"?>
<ds:datastoreItem xmlns:ds="http://schemas.openxmlformats.org/officeDocument/2006/customXml" ds:itemID="{F9BC3CCA-5CFE-4A9B-AEEC-89CA799A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6</cp:revision>
  <dcterms:created xsi:type="dcterms:W3CDTF">2023-12-05T15:22:00Z</dcterms:created>
  <dcterms:modified xsi:type="dcterms:W3CDTF">2023-12-05T15:29:00Z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