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B9" w:rsidRDefault="005A03B9" w:rsidP="005A03B9">
      <w:pPr>
        <w:shd w:val="clear" w:color="auto" w:fill="FFFFFF"/>
        <w:spacing w:after="0" w:line="240" w:lineRule="auto"/>
        <w:jc w:val="center"/>
        <w:rPr>
          <w:rFonts w:ascii="Arial" w:eastAsia="Times New Roman" w:hAnsi="Arial" w:cs="Arial"/>
          <w:b/>
          <w:sz w:val="29"/>
          <w:szCs w:val="29"/>
          <w:u w:val="single"/>
          <w:lang w:eastAsia="en-GB"/>
        </w:rPr>
      </w:pPr>
      <w:r>
        <w:rPr>
          <w:rFonts w:ascii="Arial" w:eastAsia="Times New Roman" w:hAnsi="Arial" w:cs="Arial"/>
          <w:b/>
          <w:sz w:val="29"/>
          <w:szCs w:val="29"/>
          <w:u w:val="single"/>
          <w:lang w:eastAsia="en-GB"/>
        </w:rPr>
        <w:t>Financial Modelling</w:t>
      </w:r>
    </w:p>
    <w:p w:rsidR="005A03B9" w:rsidRDefault="005A03B9" w:rsidP="00052412">
      <w:pPr>
        <w:shd w:val="clear" w:color="auto" w:fill="FFFFFF"/>
        <w:spacing w:after="0" w:line="240" w:lineRule="auto"/>
        <w:rPr>
          <w:rFonts w:ascii="Arial" w:eastAsia="Times New Roman" w:hAnsi="Arial" w:cs="Arial"/>
          <w:sz w:val="29"/>
          <w:szCs w:val="29"/>
          <w:lang w:eastAsia="en-GB"/>
        </w:rPr>
      </w:pPr>
    </w:p>
    <w:p w:rsidR="005A03B9" w:rsidRDefault="000442A2" w:rsidP="00052412">
      <w:pPr>
        <w:shd w:val="clear" w:color="auto" w:fill="FFFFFF"/>
        <w:spacing w:after="0" w:line="240" w:lineRule="auto"/>
        <w:rPr>
          <w:rFonts w:ascii="Arial" w:eastAsia="Times New Roman" w:hAnsi="Arial" w:cs="Arial"/>
          <w:b/>
          <w:sz w:val="29"/>
          <w:szCs w:val="29"/>
          <w:lang w:eastAsia="en-GB"/>
        </w:rPr>
      </w:pPr>
      <w:r w:rsidRPr="00D01E6B">
        <w:rPr>
          <w:rFonts w:ascii="Arial" w:eastAsia="Times New Roman" w:hAnsi="Arial" w:cs="Arial"/>
          <w:b/>
          <w:sz w:val="29"/>
          <w:szCs w:val="29"/>
          <w:lang w:eastAsia="en-GB"/>
        </w:rPr>
        <w:t>T</w:t>
      </w:r>
      <w:r w:rsidR="001F7176" w:rsidRPr="00D01E6B">
        <w:rPr>
          <w:rFonts w:ascii="Arial" w:eastAsia="Times New Roman" w:hAnsi="Arial" w:cs="Arial"/>
          <w:b/>
          <w:sz w:val="29"/>
          <w:szCs w:val="29"/>
          <w:lang w:eastAsia="en-GB"/>
        </w:rPr>
        <w:t xml:space="preserve">he purpose of this document is </w:t>
      </w:r>
      <w:r w:rsidR="0025003E" w:rsidRPr="00D01E6B">
        <w:rPr>
          <w:rFonts w:ascii="Arial" w:eastAsia="Times New Roman" w:hAnsi="Arial" w:cs="Arial"/>
          <w:b/>
          <w:sz w:val="29"/>
          <w:szCs w:val="29"/>
          <w:lang w:eastAsia="en-GB"/>
        </w:rPr>
        <w:t>to demonstrate how we have e</w:t>
      </w:r>
      <w:r w:rsidR="001F7176" w:rsidRPr="00D01E6B">
        <w:rPr>
          <w:rFonts w:ascii="Arial" w:eastAsia="Times New Roman" w:hAnsi="Arial" w:cs="Arial"/>
          <w:b/>
          <w:sz w:val="29"/>
          <w:szCs w:val="29"/>
          <w:lang w:eastAsia="en-GB"/>
        </w:rPr>
        <w:t>stablish</w:t>
      </w:r>
      <w:r w:rsidR="0025003E" w:rsidRPr="00D01E6B">
        <w:rPr>
          <w:rFonts w:ascii="Arial" w:eastAsia="Times New Roman" w:hAnsi="Arial" w:cs="Arial"/>
          <w:b/>
          <w:sz w:val="29"/>
          <w:szCs w:val="29"/>
          <w:lang w:eastAsia="en-GB"/>
        </w:rPr>
        <w:t>ed</w:t>
      </w:r>
      <w:r w:rsidR="001F7176" w:rsidRPr="00D01E6B">
        <w:rPr>
          <w:rFonts w:ascii="Arial" w:eastAsia="Times New Roman" w:hAnsi="Arial" w:cs="Arial"/>
          <w:b/>
          <w:sz w:val="29"/>
          <w:szCs w:val="29"/>
          <w:lang w:eastAsia="en-GB"/>
        </w:rPr>
        <w:t xml:space="preserve"> a true unit cost that is transparent,</w:t>
      </w:r>
      <w:r w:rsidRPr="00D01E6B">
        <w:rPr>
          <w:rFonts w:ascii="Arial" w:eastAsia="Times New Roman" w:hAnsi="Arial" w:cs="Arial"/>
          <w:b/>
          <w:sz w:val="29"/>
          <w:szCs w:val="29"/>
          <w:lang w:eastAsia="en-GB"/>
        </w:rPr>
        <w:t xml:space="preserve"> </w:t>
      </w:r>
      <w:r w:rsidR="001F7176" w:rsidRPr="00D01E6B">
        <w:rPr>
          <w:rFonts w:ascii="Arial" w:eastAsia="Times New Roman" w:hAnsi="Arial" w:cs="Arial"/>
          <w:b/>
          <w:sz w:val="29"/>
          <w:szCs w:val="29"/>
          <w:lang w:eastAsia="en-GB"/>
        </w:rPr>
        <w:t>consistent and attractive in a competitive market.</w:t>
      </w:r>
    </w:p>
    <w:p w:rsidR="00D01E6B" w:rsidRPr="00D01E6B" w:rsidRDefault="00D01E6B" w:rsidP="00052412">
      <w:pPr>
        <w:shd w:val="clear" w:color="auto" w:fill="FFFFFF"/>
        <w:spacing w:after="0" w:line="240" w:lineRule="auto"/>
        <w:rPr>
          <w:rFonts w:ascii="Arial" w:eastAsia="Times New Roman" w:hAnsi="Arial" w:cs="Arial"/>
          <w:b/>
          <w:sz w:val="29"/>
          <w:szCs w:val="29"/>
          <w:lang w:eastAsia="en-GB"/>
        </w:rPr>
      </w:pPr>
    </w:p>
    <w:p w:rsidR="0025003E" w:rsidRDefault="0025003E" w:rsidP="00052412">
      <w:pPr>
        <w:shd w:val="clear" w:color="auto" w:fill="FFFFFF"/>
        <w:spacing w:after="0" w:line="240" w:lineRule="auto"/>
        <w:rPr>
          <w:rFonts w:ascii="Arial" w:eastAsia="Times New Roman" w:hAnsi="Arial" w:cs="Arial"/>
          <w:b/>
          <w:sz w:val="29"/>
          <w:szCs w:val="29"/>
          <w:lang w:eastAsia="en-GB"/>
        </w:rPr>
      </w:pPr>
      <w:r w:rsidRPr="00D01E6B">
        <w:rPr>
          <w:rFonts w:ascii="Arial" w:eastAsia="Times New Roman" w:hAnsi="Arial" w:cs="Arial"/>
          <w:b/>
          <w:sz w:val="29"/>
          <w:szCs w:val="29"/>
          <w:lang w:eastAsia="en-GB"/>
        </w:rPr>
        <w:t>The range of cost below has been calculated based on the following assumption;</w:t>
      </w:r>
    </w:p>
    <w:p w:rsidR="00D01E6B" w:rsidRPr="00D01E6B" w:rsidRDefault="00D01E6B" w:rsidP="00052412">
      <w:pPr>
        <w:shd w:val="clear" w:color="auto" w:fill="FFFFFF"/>
        <w:spacing w:after="0" w:line="240" w:lineRule="auto"/>
        <w:rPr>
          <w:rFonts w:ascii="Arial" w:eastAsia="Times New Roman" w:hAnsi="Arial" w:cs="Arial"/>
          <w:b/>
          <w:sz w:val="29"/>
          <w:szCs w:val="29"/>
          <w:lang w:eastAsia="en-GB"/>
        </w:rPr>
      </w:pPr>
    </w:p>
    <w:p w:rsidR="0025003E" w:rsidRPr="00D01E6B" w:rsidRDefault="0025003E" w:rsidP="0025003E">
      <w:pPr>
        <w:pStyle w:val="ListParagraph"/>
        <w:numPr>
          <w:ilvl w:val="0"/>
          <w:numId w:val="5"/>
        </w:numPr>
        <w:shd w:val="clear" w:color="auto" w:fill="FFFFFF"/>
        <w:spacing w:after="0" w:line="240" w:lineRule="auto"/>
        <w:rPr>
          <w:rFonts w:ascii="Arial" w:eastAsia="Times New Roman" w:hAnsi="Arial" w:cs="Arial"/>
          <w:b/>
          <w:color w:val="0070C0"/>
          <w:sz w:val="29"/>
          <w:szCs w:val="29"/>
          <w:lang w:eastAsia="en-GB"/>
        </w:rPr>
      </w:pPr>
      <w:r w:rsidRPr="00D01E6B">
        <w:rPr>
          <w:rFonts w:ascii="Arial" w:eastAsia="Times New Roman" w:hAnsi="Arial" w:cs="Arial"/>
          <w:b/>
          <w:color w:val="0070C0"/>
          <w:sz w:val="29"/>
          <w:szCs w:val="29"/>
          <w:lang w:eastAsia="en-GB"/>
        </w:rPr>
        <w:t>Number of staff(Day time)…… 4F</w:t>
      </w:r>
      <w:r w:rsidR="00D01E6B">
        <w:rPr>
          <w:rFonts w:ascii="Arial" w:eastAsia="Times New Roman" w:hAnsi="Arial" w:cs="Arial"/>
          <w:b/>
          <w:color w:val="0070C0"/>
          <w:sz w:val="29"/>
          <w:szCs w:val="29"/>
          <w:lang w:eastAsia="en-GB"/>
        </w:rPr>
        <w:t>TE</w:t>
      </w:r>
    </w:p>
    <w:p w:rsidR="0025003E" w:rsidRPr="00D01E6B" w:rsidRDefault="0025003E" w:rsidP="0025003E">
      <w:pPr>
        <w:pStyle w:val="ListParagraph"/>
        <w:numPr>
          <w:ilvl w:val="0"/>
          <w:numId w:val="5"/>
        </w:numPr>
        <w:shd w:val="clear" w:color="auto" w:fill="FFFFFF"/>
        <w:spacing w:after="0" w:line="240" w:lineRule="auto"/>
        <w:rPr>
          <w:rFonts w:ascii="Arial" w:eastAsia="Times New Roman" w:hAnsi="Arial" w:cs="Arial"/>
          <w:b/>
          <w:color w:val="0070C0"/>
          <w:sz w:val="29"/>
          <w:szCs w:val="29"/>
          <w:lang w:eastAsia="en-GB"/>
        </w:rPr>
      </w:pPr>
      <w:r w:rsidRPr="00D01E6B">
        <w:rPr>
          <w:rFonts w:ascii="Arial" w:eastAsia="Times New Roman" w:hAnsi="Arial" w:cs="Arial"/>
          <w:b/>
          <w:color w:val="0070C0"/>
          <w:sz w:val="29"/>
          <w:szCs w:val="29"/>
          <w:lang w:eastAsia="en-GB"/>
        </w:rPr>
        <w:t>Day time hours ………..  16hrs</w:t>
      </w:r>
    </w:p>
    <w:p w:rsidR="0025003E" w:rsidRPr="00D01E6B" w:rsidRDefault="0025003E" w:rsidP="0025003E">
      <w:pPr>
        <w:pStyle w:val="ListParagraph"/>
        <w:numPr>
          <w:ilvl w:val="0"/>
          <w:numId w:val="5"/>
        </w:numPr>
        <w:shd w:val="clear" w:color="auto" w:fill="FFFFFF"/>
        <w:spacing w:after="0" w:line="240" w:lineRule="auto"/>
        <w:rPr>
          <w:rFonts w:ascii="Arial" w:eastAsia="Times New Roman" w:hAnsi="Arial" w:cs="Arial"/>
          <w:b/>
          <w:color w:val="0070C0"/>
          <w:sz w:val="29"/>
          <w:szCs w:val="29"/>
          <w:lang w:eastAsia="en-GB"/>
        </w:rPr>
      </w:pPr>
      <w:r w:rsidRPr="00D01E6B">
        <w:rPr>
          <w:rFonts w:ascii="Arial" w:eastAsia="Times New Roman" w:hAnsi="Arial" w:cs="Arial"/>
          <w:b/>
          <w:color w:val="0070C0"/>
          <w:sz w:val="29"/>
          <w:szCs w:val="29"/>
          <w:lang w:eastAsia="en-GB"/>
        </w:rPr>
        <w:t>Evening hours ………..  8hrs</w:t>
      </w:r>
    </w:p>
    <w:p w:rsidR="0025003E" w:rsidRPr="00D01E6B" w:rsidRDefault="0025003E" w:rsidP="0025003E">
      <w:pPr>
        <w:pStyle w:val="ListParagraph"/>
        <w:numPr>
          <w:ilvl w:val="0"/>
          <w:numId w:val="5"/>
        </w:numPr>
        <w:shd w:val="clear" w:color="auto" w:fill="FFFFFF"/>
        <w:spacing w:after="0" w:line="240" w:lineRule="auto"/>
        <w:rPr>
          <w:rFonts w:ascii="Arial" w:eastAsia="Times New Roman" w:hAnsi="Arial" w:cs="Arial"/>
          <w:b/>
          <w:color w:val="0070C0"/>
          <w:sz w:val="29"/>
          <w:szCs w:val="29"/>
          <w:lang w:eastAsia="en-GB"/>
        </w:rPr>
      </w:pPr>
      <w:r w:rsidRPr="00D01E6B">
        <w:rPr>
          <w:rFonts w:ascii="Arial" w:eastAsia="Times New Roman" w:hAnsi="Arial" w:cs="Arial"/>
          <w:b/>
          <w:color w:val="0070C0"/>
          <w:sz w:val="29"/>
          <w:szCs w:val="29"/>
          <w:lang w:eastAsia="en-GB"/>
        </w:rPr>
        <w:t>Working days per year ………. 260days</w:t>
      </w:r>
    </w:p>
    <w:p w:rsidR="0025003E" w:rsidRPr="00D01E6B" w:rsidRDefault="0025003E" w:rsidP="0025003E">
      <w:pPr>
        <w:pStyle w:val="ListParagraph"/>
        <w:numPr>
          <w:ilvl w:val="0"/>
          <w:numId w:val="5"/>
        </w:numPr>
        <w:shd w:val="clear" w:color="auto" w:fill="FFFFFF"/>
        <w:spacing w:after="0" w:line="240" w:lineRule="auto"/>
        <w:rPr>
          <w:rFonts w:ascii="Arial" w:eastAsia="Times New Roman" w:hAnsi="Arial" w:cs="Arial"/>
          <w:b/>
          <w:color w:val="0070C0"/>
          <w:sz w:val="29"/>
          <w:szCs w:val="29"/>
          <w:lang w:eastAsia="en-GB"/>
        </w:rPr>
      </w:pPr>
      <w:r w:rsidRPr="00D01E6B">
        <w:rPr>
          <w:rFonts w:ascii="Arial" w:eastAsia="Times New Roman" w:hAnsi="Arial" w:cs="Arial"/>
          <w:b/>
          <w:color w:val="0070C0"/>
          <w:sz w:val="29"/>
          <w:szCs w:val="29"/>
          <w:lang w:eastAsia="en-GB"/>
        </w:rPr>
        <w:t>Contract hours per week ………  37.5hrs</w:t>
      </w:r>
    </w:p>
    <w:p w:rsidR="0025003E" w:rsidRPr="0092384F" w:rsidRDefault="0025003E" w:rsidP="00052412">
      <w:pPr>
        <w:shd w:val="clear" w:color="auto" w:fill="FFFFFF"/>
        <w:spacing w:after="0" w:line="240" w:lineRule="auto"/>
        <w:rPr>
          <w:rFonts w:eastAsia="Times New Roman" w:cs="Arial"/>
          <w:b/>
          <w:sz w:val="29"/>
          <w:szCs w:val="29"/>
          <w:lang w:eastAsia="en-GB"/>
        </w:rPr>
      </w:pPr>
      <w:r>
        <w:rPr>
          <w:rFonts w:eastAsia="Times New Roman" w:cs="Arial"/>
          <w:b/>
          <w:sz w:val="29"/>
          <w:szCs w:val="29"/>
          <w:lang w:eastAsia="en-GB"/>
        </w:rPr>
        <w:t xml:space="preserve"> </w:t>
      </w:r>
    </w:p>
    <w:p w:rsidR="0062427F" w:rsidRPr="0025003E" w:rsidRDefault="0062427F" w:rsidP="0025003E">
      <w:pPr>
        <w:pStyle w:val="ListParagraph"/>
        <w:numPr>
          <w:ilvl w:val="0"/>
          <w:numId w:val="6"/>
        </w:numPr>
        <w:shd w:val="clear" w:color="auto" w:fill="FFFFFF"/>
        <w:spacing w:after="0" w:line="240" w:lineRule="auto"/>
        <w:rPr>
          <w:rFonts w:ascii="Arial" w:eastAsia="Times New Roman" w:hAnsi="Arial" w:cs="Arial"/>
          <w:b/>
          <w:sz w:val="29"/>
          <w:szCs w:val="29"/>
          <w:lang w:eastAsia="en-GB"/>
        </w:rPr>
      </w:pPr>
      <w:r w:rsidRPr="0025003E">
        <w:rPr>
          <w:rFonts w:ascii="Arial" w:eastAsia="Times New Roman" w:hAnsi="Arial" w:cs="Arial"/>
          <w:b/>
          <w:sz w:val="29"/>
          <w:szCs w:val="29"/>
          <w:lang w:eastAsia="en-GB"/>
        </w:rPr>
        <w:t>Employee Cost:</w:t>
      </w:r>
    </w:p>
    <w:p w:rsidR="00AA58F9" w:rsidRDefault="00AA58F9" w:rsidP="00052412">
      <w:pPr>
        <w:shd w:val="clear" w:color="auto" w:fill="FFFFFF"/>
        <w:spacing w:after="0" w:line="240" w:lineRule="auto"/>
        <w:rPr>
          <w:rFonts w:ascii="Arial" w:eastAsia="Times New Roman" w:hAnsi="Arial" w:cs="Arial"/>
          <w:i/>
          <w:color w:val="0070C0"/>
          <w:sz w:val="24"/>
          <w:szCs w:val="24"/>
          <w:lang w:eastAsia="en-GB"/>
        </w:rPr>
      </w:pPr>
    </w:p>
    <w:p w:rsidR="00EA2719" w:rsidRPr="00AA58F9" w:rsidRDefault="00AA58F9" w:rsidP="00052412">
      <w:pPr>
        <w:shd w:val="clear" w:color="auto" w:fill="FFFFFF"/>
        <w:spacing w:after="0" w:line="240" w:lineRule="auto"/>
        <w:rPr>
          <w:rFonts w:ascii="Arial" w:eastAsia="Times New Roman" w:hAnsi="Arial" w:cs="Arial"/>
          <w:b/>
          <w:i/>
          <w:color w:val="0070C0"/>
          <w:sz w:val="24"/>
          <w:szCs w:val="24"/>
          <w:lang w:eastAsia="en-GB"/>
        </w:rPr>
      </w:pPr>
      <w:r>
        <w:rPr>
          <w:rFonts w:ascii="Arial" w:eastAsia="Times New Roman" w:hAnsi="Arial" w:cs="Arial"/>
          <w:i/>
          <w:color w:val="0070C0"/>
          <w:sz w:val="24"/>
          <w:szCs w:val="24"/>
          <w:lang w:eastAsia="en-GB"/>
        </w:rPr>
        <w:t>“</w:t>
      </w:r>
      <w:r w:rsidR="00EA2719" w:rsidRPr="00AA58F9">
        <w:rPr>
          <w:rFonts w:ascii="Arial" w:eastAsia="Times New Roman" w:hAnsi="Arial" w:cs="Arial"/>
          <w:b/>
          <w:i/>
          <w:color w:val="0070C0"/>
          <w:sz w:val="24"/>
          <w:szCs w:val="24"/>
          <w:lang w:eastAsia="en-GB"/>
        </w:rPr>
        <w:t>The council supports the establishment of the London Living Wage, set at a level calculated by the Greater London Authority Living Wage Unit to avoid poverty wages being paid in the capital</w:t>
      </w:r>
      <w:r w:rsidR="0062427F" w:rsidRPr="00AA58F9">
        <w:rPr>
          <w:rFonts w:ascii="Arial" w:eastAsia="Times New Roman" w:hAnsi="Arial" w:cs="Arial"/>
          <w:b/>
          <w:i/>
          <w:color w:val="0070C0"/>
          <w:sz w:val="24"/>
          <w:szCs w:val="24"/>
          <w:lang w:eastAsia="en-GB"/>
        </w:rPr>
        <w:t>.</w:t>
      </w:r>
      <w:r w:rsidRPr="00AA58F9">
        <w:rPr>
          <w:rFonts w:ascii="Arial" w:eastAsia="Times New Roman" w:hAnsi="Arial" w:cs="Arial"/>
          <w:b/>
          <w:i/>
          <w:color w:val="0070C0"/>
          <w:sz w:val="24"/>
          <w:szCs w:val="24"/>
          <w:lang w:eastAsia="en-GB"/>
        </w:rPr>
        <w:t>”</w:t>
      </w:r>
    </w:p>
    <w:p w:rsidR="0073117E" w:rsidRDefault="0073117E" w:rsidP="00052412">
      <w:pPr>
        <w:shd w:val="clear" w:color="auto" w:fill="FFFFFF"/>
        <w:spacing w:after="0" w:line="240" w:lineRule="auto"/>
        <w:rPr>
          <w:rFonts w:ascii="Arial" w:eastAsia="Times New Roman" w:hAnsi="Arial" w:cs="Arial"/>
          <w:i/>
          <w:color w:val="0070C0"/>
          <w:sz w:val="24"/>
          <w:szCs w:val="24"/>
          <w:lang w:eastAsia="en-GB"/>
        </w:rPr>
      </w:pPr>
    </w:p>
    <w:p w:rsidR="00AA58F9" w:rsidRDefault="00AA58F9" w:rsidP="00052412">
      <w:pPr>
        <w:shd w:val="clear" w:color="auto" w:fill="FFFFFF"/>
        <w:spacing w:after="0" w:line="240" w:lineRule="auto"/>
        <w:rPr>
          <w:rFonts w:ascii="Arial" w:eastAsia="Times New Roman" w:hAnsi="Arial" w:cs="Arial"/>
          <w:b/>
          <w:sz w:val="24"/>
          <w:szCs w:val="24"/>
          <w:lang w:eastAsia="en-GB"/>
        </w:rPr>
      </w:pPr>
    </w:p>
    <w:p w:rsidR="00AA58F9" w:rsidRPr="00AA58F9" w:rsidRDefault="00AA58F9" w:rsidP="0092384F">
      <w:pPr>
        <w:pStyle w:val="ListParagraph"/>
        <w:numPr>
          <w:ilvl w:val="0"/>
          <w:numId w:val="3"/>
        </w:numPr>
        <w:shd w:val="clear" w:color="auto" w:fill="FFFFFF"/>
        <w:spacing w:after="0"/>
        <w:rPr>
          <w:rFonts w:ascii="Arial" w:eastAsia="Times New Roman" w:hAnsi="Arial" w:cs="Arial"/>
          <w:b/>
          <w:sz w:val="24"/>
          <w:szCs w:val="24"/>
          <w:lang w:eastAsia="en-GB"/>
        </w:rPr>
      </w:pPr>
      <w:r w:rsidRPr="00AA58F9">
        <w:rPr>
          <w:rFonts w:ascii="Arial" w:eastAsia="Times New Roman" w:hAnsi="Arial" w:cs="Arial"/>
          <w:b/>
          <w:sz w:val="24"/>
          <w:szCs w:val="24"/>
          <w:lang w:eastAsia="en-GB"/>
        </w:rPr>
        <w:t>Base Rate ………</w:t>
      </w:r>
      <w:r w:rsidR="00D01E6B">
        <w:rPr>
          <w:rFonts w:ascii="Arial" w:eastAsia="Times New Roman" w:hAnsi="Arial" w:cs="Arial"/>
          <w:b/>
          <w:sz w:val="24"/>
          <w:szCs w:val="24"/>
          <w:lang w:eastAsia="en-GB"/>
        </w:rPr>
        <w:t>….</w:t>
      </w:r>
      <w:r w:rsidRPr="00AA58F9">
        <w:rPr>
          <w:rFonts w:ascii="Arial" w:eastAsia="Times New Roman" w:hAnsi="Arial" w:cs="Arial"/>
          <w:b/>
          <w:sz w:val="24"/>
          <w:szCs w:val="24"/>
          <w:lang w:eastAsia="en-GB"/>
        </w:rPr>
        <w:t xml:space="preserve"> </w:t>
      </w:r>
      <w:r w:rsidRPr="00AA58F9">
        <w:rPr>
          <w:rFonts w:ascii="Arial" w:eastAsia="Times New Roman" w:hAnsi="Arial" w:cs="Arial"/>
          <w:b/>
          <w:color w:val="0070C0"/>
          <w:sz w:val="24"/>
          <w:szCs w:val="24"/>
          <w:lang w:eastAsia="en-GB"/>
        </w:rPr>
        <w:t>(£10.00</w:t>
      </w:r>
      <w:r w:rsidRPr="00AA58F9">
        <w:rPr>
          <w:rFonts w:ascii="Arial" w:eastAsia="Times New Roman" w:hAnsi="Arial" w:cs="Arial"/>
          <w:sz w:val="24"/>
          <w:szCs w:val="24"/>
          <w:lang w:eastAsia="en-GB"/>
        </w:rPr>
        <w:t>)</w:t>
      </w:r>
    </w:p>
    <w:p w:rsidR="0062427F" w:rsidRPr="00AA58F9" w:rsidRDefault="0062427F" w:rsidP="0092384F">
      <w:pPr>
        <w:pStyle w:val="ListParagraph"/>
        <w:numPr>
          <w:ilvl w:val="0"/>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b/>
          <w:sz w:val="24"/>
          <w:szCs w:val="24"/>
          <w:lang w:eastAsia="en-GB"/>
        </w:rPr>
        <w:t>National Insurance Contribution</w:t>
      </w:r>
      <w:r w:rsidRPr="00AA58F9">
        <w:rPr>
          <w:rFonts w:ascii="Arial" w:eastAsia="Times New Roman" w:hAnsi="Arial" w:cs="Arial"/>
          <w:sz w:val="24"/>
          <w:szCs w:val="24"/>
          <w:lang w:eastAsia="en-GB"/>
        </w:rPr>
        <w:t xml:space="preserve"> based on 37.5 hours weekly……</w:t>
      </w:r>
      <w:r w:rsidR="000442A2" w:rsidRPr="00AA58F9">
        <w:rPr>
          <w:rFonts w:ascii="Arial" w:eastAsia="Times New Roman" w:hAnsi="Arial" w:cs="Arial"/>
          <w:sz w:val="24"/>
          <w:szCs w:val="24"/>
          <w:lang w:eastAsia="en-GB"/>
        </w:rPr>
        <w:t xml:space="preserve"> (</w:t>
      </w:r>
      <w:r w:rsidRPr="00AA58F9">
        <w:rPr>
          <w:rFonts w:ascii="Arial" w:eastAsia="Times New Roman" w:hAnsi="Arial" w:cs="Arial"/>
          <w:b/>
          <w:color w:val="0070C0"/>
          <w:sz w:val="24"/>
          <w:szCs w:val="24"/>
          <w:lang w:eastAsia="en-GB"/>
        </w:rPr>
        <w:t>13.80 %</w:t>
      </w:r>
      <w:r w:rsidR="000442A2" w:rsidRPr="00AA58F9">
        <w:rPr>
          <w:rFonts w:ascii="Arial" w:eastAsia="Times New Roman" w:hAnsi="Arial" w:cs="Arial"/>
          <w:sz w:val="24"/>
          <w:szCs w:val="24"/>
          <w:lang w:eastAsia="en-GB"/>
        </w:rPr>
        <w:t>)</w:t>
      </w:r>
    </w:p>
    <w:p w:rsidR="0062427F" w:rsidRPr="00AA58F9" w:rsidRDefault="0062427F" w:rsidP="0092384F">
      <w:pPr>
        <w:pStyle w:val="ListParagraph"/>
        <w:numPr>
          <w:ilvl w:val="0"/>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b/>
          <w:sz w:val="24"/>
          <w:szCs w:val="24"/>
          <w:lang w:eastAsia="en-GB"/>
        </w:rPr>
        <w:t xml:space="preserve">Pension </w:t>
      </w:r>
      <w:r w:rsidRPr="00AA58F9">
        <w:rPr>
          <w:rFonts w:ascii="Arial" w:eastAsia="Times New Roman" w:hAnsi="Arial" w:cs="Arial"/>
          <w:sz w:val="24"/>
          <w:szCs w:val="24"/>
          <w:lang w:eastAsia="en-GB"/>
        </w:rPr>
        <w:t>(Employer’s contribution)……</w:t>
      </w:r>
      <w:r w:rsidR="000442A2" w:rsidRPr="00AA58F9">
        <w:rPr>
          <w:rFonts w:ascii="Arial" w:eastAsia="Times New Roman" w:hAnsi="Arial" w:cs="Arial"/>
          <w:sz w:val="24"/>
          <w:szCs w:val="24"/>
          <w:lang w:eastAsia="en-GB"/>
        </w:rPr>
        <w:t xml:space="preserve"> (</w:t>
      </w:r>
      <w:r w:rsidRPr="00AA58F9">
        <w:rPr>
          <w:rFonts w:ascii="Arial" w:eastAsia="Times New Roman" w:hAnsi="Arial" w:cs="Arial"/>
          <w:b/>
          <w:color w:val="0070C0"/>
          <w:sz w:val="24"/>
          <w:szCs w:val="24"/>
          <w:lang w:eastAsia="en-GB"/>
        </w:rPr>
        <w:t>2%</w:t>
      </w:r>
      <w:r w:rsidR="000442A2" w:rsidRPr="00AA58F9">
        <w:rPr>
          <w:rFonts w:ascii="Arial" w:eastAsia="Times New Roman" w:hAnsi="Arial" w:cs="Arial"/>
          <w:sz w:val="24"/>
          <w:szCs w:val="24"/>
          <w:lang w:eastAsia="en-GB"/>
        </w:rPr>
        <w:t>)</w:t>
      </w:r>
      <w:r w:rsidRPr="00AA58F9">
        <w:rPr>
          <w:rFonts w:ascii="Arial" w:eastAsia="Times New Roman" w:hAnsi="Arial" w:cs="Arial"/>
          <w:sz w:val="24"/>
          <w:szCs w:val="24"/>
          <w:lang w:eastAsia="en-GB"/>
        </w:rPr>
        <w:t xml:space="preserve"> </w:t>
      </w:r>
    </w:p>
    <w:p w:rsidR="0062427F" w:rsidRPr="00AA58F9" w:rsidRDefault="0062427F" w:rsidP="0092384F">
      <w:pPr>
        <w:pStyle w:val="ListParagraph"/>
        <w:numPr>
          <w:ilvl w:val="0"/>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b/>
          <w:sz w:val="24"/>
          <w:szCs w:val="24"/>
          <w:lang w:eastAsia="en-GB"/>
        </w:rPr>
        <w:t>Holidays</w:t>
      </w:r>
      <w:r w:rsidRPr="00AA58F9">
        <w:rPr>
          <w:rFonts w:ascii="Arial" w:eastAsia="Times New Roman" w:hAnsi="Arial" w:cs="Arial"/>
          <w:sz w:val="24"/>
          <w:szCs w:val="24"/>
          <w:lang w:eastAsia="en-GB"/>
        </w:rPr>
        <w:t xml:space="preserve"> ………...28 days, assuming this includes bank holidays   (</w:t>
      </w:r>
      <w:r w:rsidR="000442A2" w:rsidRPr="00AA58F9">
        <w:rPr>
          <w:rFonts w:ascii="Arial" w:eastAsia="Times New Roman" w:hAnsi="Arial" w:cs="Arial"/>
          <w:b/>
          <w:color w:val="0070C0"/>
          <w:sz w:val="24"/>
          <w:szCs w:val="24"/>
          <w:lang w:eastAsia="en-GB"/>
        </w:rPr>
        <w:t>12.07%</w:t>
      </w:r>
      <w:r w:rsidR="000442A2" w:rsidRPr="00AA58F9">
        <w:rPr>
          <w:rFonts w:ascii="Arial" w:eastAsia="Times New Roman" w:hAnsi="Arial" w:cs="Arial"/>
          <w:sz w:val="24"/>
          <w:szCs w:val="24"/>
          <w:lang w:eastAsia="en-GB"/>
        </w:rPr>
        <w:t>)</w:t>
      </w:r>
    </w:p>
    <w:p w:rsidR="0062427F" w:rsidRPr="00AA58F9" w:rsidRDefault="0062427F" w:rsidP="0092384F">
      <w:pPr>
        <w:pStyle w:val="ListParagraph"/>
        <w:numPr>
          <w:ilvl w:val="0"/>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b/>
          <w:sz w:val="24"/>
          <w:szCs w:val="24"/>
          <w:lang w:eastAsia="en-GB"/>
        </w:rPr>
        <w:t>Sickness</w:t>
      </w:r>
      <w:r w:rsidRPr="00AA58F9">
        <w:rPr>
          <w:rFonts w:ascii="Arial" w:eastAsia="Times New Roman" w:hAnsi="Arial" w:cs="Arial"/>
          <w:sz w:val="24"/>
          <w:szCs w:val="24"/>
          <w:lang w:eastAsia="en-GB"/>
        </w:rPr>
        <w:t xml:space="preserve"> …5 days per year (</w:t>
      </w:r>
      <w:r w:rsidRPr="00AA58F9">
        <w:rPr>
          <w:rFonts w:ascii="Arial" w:eastAsia="Times New Roman" w:hAnsi="Arial" w:cs="Arial"/>
          <w:b/>
          <w:color w:val="0070C0"/>
          <w:sz w:val="24"/>
          <w:szCs w:val="24"/>
          <w:lang w:eastAsia="en-GB"/>
        </w:rPr>
        <w:t>1.96%)</w:t>
      </w:r>
    </w:p>
    <w:p w:rsidR="0062427F" w:rsidRPr="00AA58F9" w:rsidRDefault="000442A2" w:rsidP="0092384F">
      <w:pPr>
        <w:pStyle w:val="ListParagraph"/>
        <w:numPr>
          <w:ilvl w:val="0"/>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b/>
          <w:sz w:val="24"/>
          <w:szCs w:val="24"/>
          <w:lang w:eastAsia="en-GB"/>
        </w:rPr>
        <w:t>Training</w:t>
      </w:r>
      <w:r w:rsidRPr="00AA58F9">
        <w:rPr>
          <w:rFonts w:ascii="Arial" w:eastAsia="Times New Roman" w:hAnsi="Arial" w:cs="Arial"/>
          <w:sz w:val="24"/>
          <w:szCs w:val="24"/>
          <w:lang w:eastAsia="en-GB"/>
        </w:rPr>
        <w:t xml:space="preserve">….. 4 paid training days per annum, equating to </w:t>
      </w:r>
      <w:r w:rsidR="00D01E6B">
        <w:rPr>
          <w:rFonts w:ascii="Arial" w:eastAsia="Times New Roman" w:hAnsi="Arial" w:cs="Arial"/>
          <w:sz w:val="24"/>
          <w:szCs w:val="24"/>
          <w:lang w:eastAsia="en-GB"/>
        </w:rPr>
        <w:t xml:space="preserve">one </w:t>
      </w:r>
      <w:r w:rsidRPr="00AA58F9">
        <w:rPr>
          <w:rFonts w:ascii="Arial" w:eastAsia="Times New Roman" w:hAnsi="Arial" w:cs="Arial"/>
          <w:sz w:val="24"/>
          <w:szCs w:val="24"/>
          <w:lang w:eastAsia="en-GB"/>
        </w:rPr>
        <w:t>day per quarter</w:t>
      </w:r>
      <w:r w:rsidR="00B32F69" w:rsidRPr="00AA58F9">
        <w:rPr>
          <w:rFonts w:ascii="Arial" w:eastAsia="Times New Roman" w:hAnsi="Arial" w:cs="Arial"/>
          <w:sz w:val="24"/>
          <w:szCs w:val="24"/>
          <w:lang w:eastAsia="en-GB"/>
        </w:rPr>
        <w:t>. (</w:t>
      </w:r>
      <w:r w:rsidR="00B32F69" w:rsidRPr="00AA58F9">
        <w:rPr>
          <w:rFonts w:ascii="Arial" w:eastAsia="Times New Roman" w:hAnsi="Arial" w:cs="Arial"/>
          <w:b/>
          <w:color w:val="0070C0"/>
          <w:sz w:val="24"/>
          <w:szCs w:val="24"/>
          <w:lang w:eastAsia="en-GB"/>
        </w:rPr>
        <w:t>1.56%)</w:t>
      </w:r>
    </w:p>
    <w:p w:rsidR="005A03B9" w:rsidRPr="00AA58F9" w:rsidRDefault="00B32F69" w:rsidP="0092384F">
      <w:pPr>
        <w:pStyle w:val="ListParagraph"/>
        <w:numPr>
          <w:ilvl w:val="0"/>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b/>
          <w:sz w:val="24"/>
          <w:szCs w:val="24"/>
          <w:lang w:eastAsia="en-GB"/>
        </w:rPr>
        <w:t>Rest Break</w:t>
      </w:r>
      <w:r w:rsidR="00D01E6B">
        <w:rPr>
          <w:rFonts w:ascii="Arial" w:eastAsia="Times New Roman" w:hAnsi="Arial" w:cs="Arial"/>
          <w:b/>
          <w:sz w:val="24"/>
          <w:szCs w:val="24"/>
          <w:lang w:eastAsia="en-GB"/>
        </w:rPr>
        <w:t xml:space="preserve"> </w:t>
      </w:r>
      <w:r w:rsidRPr="00AA58F9">
        <w:rPr>
          <w:rFonts w:ascii="Arial" w:eastAsia="Times New Roman" w:hAnsi="Arial" w:cs="Arial"/>
          <w:sz w:val="24"/>
          <w:szCs w:val="24"/>
          <w:lang w:eastAsia="en-GB"/>
        </w:rPr>
        <w:t>…</w:t>
      </w:r>
      <w:r w:rsidR="00D01E6B">
        <w:rPr>
          <w:rFonts w:ascii="Arial" w:eastAsia="Times New Roman" w:hAnsi="Arial" w:cs="Arial"/>
          <w:sz w:val="24"/>
          <w:szCs w:val="24"/>
          <w:lang w:eastAsia="en-GB"/>
        </w:rPr>
        <w:t xml:space="preserve"> </w:t>
      </w:r>
      <w:r w:rsidRPr="00AA58F9">
        <w:rPr>
          <w:rFonts w:ascii="Arial" w:eastAsia="Times New Roman" w:hAnsi="Arial" w:cs="Arial"/>
          <w:sz w:val="24"/>
          <w:szCs w:val="24"/>
          <w:lang w:eastAsia="en-GB"/>
        </w:rPr>
        <w:t>20 minutes a day minimum. .. (</w:t>
      </w:r>
      <w:r w:rsidRPr="00AA58F9">
        <w:rPr>
          <w:rFonts w:ascii="Arial" w:eastAsia="Times New Roman" w:hAnsi="Arial" w:cs="Arial"/>
          <w:b/>
          <w:color w:val="0070C0"/>
          <w:sz w:val="24"/>
          <w:szCs w:val="24"/>
          <w:lang w:eastAsia="en-GB"/>
        </w:rPr>
        <w:t>4.40%)</w:t>
      </w:r>
      <w:r w:rsidRPr="00AA58F9">
        <w:rPr>
          <w:rFonts w:ascii="Arial" w:eastAsia="Times New Roman" w:hAnsi="Arial" w:cs="Arial"/>
          <w:color w:val="0070C0"/>
          <w:sz w:val="24"/>
          <w:szCs w:val="24"/>
          <w:lang w:eastAsia="en-GB"/>
        </w:rPr>
        <w:t xml:space="preserve"> </w:t>
      </w:r>
    </w:p>
    <w:p w:rsidR="005A03B9" w:rsidRPr="00AA58F9" w:rsidRDefault="00B32F69" w:rsidP="0092384F">
      <w:pPr>
        <w:pStyle w:val="ListParagraph"/>
        <w:numPr>
          <w:ilvl w:val="0"/>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b/>
          <w:sz w:val="24"/>
          <w:szCs w:val="24"/>
          <w:lang w:eastAsia="en-GB"/>
        </w:rPr>
        <w:t>Shift Overlaps</w:t>
      </w:r>
      <w:r w:rsidRPr="00AA58F9">
        <w:rPr>
          <w:rFonts w:ascii="Arial" w:eastAsia="Times New Roman" w:hAnsi="Arial" w:cs="Arial"/>
          <w:sz w:val="24"/>
          <w:szCs w:val="24"/>
          <w:lang w:eastAsia="en-GB"/>
        </w:rPr>
        <w:t>…This is used to write notes and handover…. (</w:t>
      </w:r>
      <w:r w:rsidRPr="00AA58F9">
        <w:rPr>
          <w:rFonts w:ascii="Arial" w:eastAsia="Times New Roman" w:hAnsi="Arial" w:cs="Arial"/>
          <w:b/>
          <w:color w:val="0070C0"/>
          <w:sz w:val="24"/>
          <w:szCs w:val="24"/>
          <w:lang w:eastAsia="en-GB"/>
        </w:rPr>
        <w:t>6.67%)</w:t>
      </w:r>
    </w:p>
    <w:p w:rsidR="0073117E" w:rsidRPr="00AA58F9" w:rsidRDefault="00B32F69" w:rsidP="0092384F">
      <w:pPr>
        <w:pStyle w:val="ListParagraph"/>
        <w:numPr>
          <w:ilvl w:val="0"/>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b/>
          <w:sz w:val="24"/>
          <w:szCs w:val="24"/>
          <w:lang w:eastAsia="en-GB"/>
        </w:rPr>
        <w:t>Senior</w:t>
      </w:r>
      <w:r w:rsidR="0073117E" w:rsidRPr="00AA58F9">
        <w:rPr>
          <w:rFonts w:ascii="Arial" w:eastAsia="Times New Roman" w:hAnsi="Arial" w:cs="Arial"/>
          <w:b/>
          <w:sz w:val="24"/>
          <w:szCs w:val="24"/>
          <w:lang w:eastAsia="en-GB"/>
        </w:rPr>
        <w:t xml:space="preserve"> Support Worker</w:t>
      </w:r>
      <w:r w:rsidR="0073117E" w:rsidRPr="00AA58F9">
        <w:rPr>
          <w:rFonts w:ascii="Arial" w:eastAsia="Times New Roman" w:hAnsi="Arial" w:cs="Arial"/>
          <w:sz w:val="24"/>
          <w:szCs w:val="24"/>
          <w:lang w:eastAsia="en-GB"/>
        </w:rPr>
        <w:t xml:space="preserve">….. A senior support worker is required on duty to </w:t>
      </w:r>
      <w:r w:rsidR="000304BA">
        <w:rPr>
          <w:rFonts w:ascii="Arial" w:eastAsia="Times New Roman" w:hAnsi="Arial" w:cs="Arial"/>
          <w:sz w:val="24"/>
          <w:szCs w:val="24"/>
          <w:lang w:eastAsia="en-GB"/>
        </w:rPr>
        <w:t xml:space="preserve">                                          </w:t>
      </w:r>
      <w:r w:rsidR="0073117E" w:rsidRPr="00AA58F9">
        <w:rPr>
          <w:rFonts w:ascii="Arial" w:eastAsia="Times New Roman" w:hAnsi="Arial" w:cs="Arial"/>
          <w:sz w:val="24"/>
          <w:szCs w:val="24"/>
          <w:lang w:eastAsia="en-GB"/>
        </w:rPr>
        <w:t xml:space="preserve">support  </w:t>
      </w:r>
    </w:p>
    <w:p w:rsidR="0073117E" w:rsidRPr="00AA58F9" w:rsidRDefault="0073117E" w:rsidP="0092384F">
      <w:pPr>
        <w:pStyle w:val="ListParagraph"/>
        <w:numPr>
          <w:ilvl w:val="8"/>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sz w:val="24"/>
          <w:szCs w:val="24"/>
          <w:lang w:eastAsia="en-GB"/>
        </w:rPr>
        <w:t>Registered managers working over 2 or more projects</w:t>
      </w:r>
    </w:p>
    <w:p w:rsidR="0073117E" w:rsidRPr="00AA58F9" w:rsidRDefault="0073117E" w:rsidP="0092384F">
      <w:pPr>
        <w:pStyle w:val="ListParagraph"/>
        <w:numPr>
          <w:ilvl w:val="8"/>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sz w:val="24"/>
          <w:szCs w:val="24"/>
          <w:lang w:eastAsia="en-GB"/>
        </w:rPr>
        <w:t xml:space="preserve">Extra over payment … </w:t>
      </w:r>
      <w:r w:rsidRPr="00AA58F9">
        <w:rPr>
          <w:rFonts w:ascii="Arial" w:eastAsia="Times New Roman" w:hAnsi="Arial" w:cs="Arial"/>
          <w:b/>
          <w:sz w:val="24"/>
          <w:szCs w:val="24"/>
          <w:lang w:eastAsia="en-GB"/>
        </w:rPr>
        <w:t>£2.94</w:t>
      </w:r>
    </w:p>
    <w:p w:rsidR="000304BA" w:rsidRDefault="0073117E" w:rsidP="0092384F">
      <w:pPr>
        <w:pStyle w:val="ListParagraph"/>
        <w:numPr>
          <w:ilvl w:val="8"/>
          <w:numId w:val="3"/>
        </w:numPr>
        <w:shd w:val="clear" w:color="auto" w:fill="FFFFFF"/>
        <w:spacing w:after="0"/>
        <w:rPr>
          <w:rFonts w:ascii="Arial" w:eastAsia="Times New Roman" w:hAnsi="Arial" w:cs="Arial"/>
          <w:sz w:val="24"/>
          <w:szCs w:val="24"/>
          <w:lang w:eastAsia="en-GB"/>
        </w:rPr>
      </w:pPr>
      <w:r w:rsidRPr="00AA58F9">
        <w:rPr>
          <w:rFonts w:ascii="Arial" w:eastAsia="Times New Roman" w:hAnsi="Arial" w:cs="Arial"/>
          <w:sz w:val="24"/>
          <w:szCs w:val="24"/>
          <w:lang w:eastAsia="en-GB"/>
        </w:rPr>
        <w:t xml:space="preserve">Cost per core hour ….. </w:t>
      </w:r>
      <w:r w:rsidRPr="00AA58F9">
        <w:rPr>
          <w:rFonts w:ascii="Arial" w:eastAsia="Times New Roman" w:hAnsi="Arial" w:cs="Arial"/>
          <w:b/>
          <w:color w:val="0070C0"/>
          <w:sz w:val="24"/>
          <w:szCs w:val="24"/>
          <w:lang w:eastAsia="en-GB"/>
        </w:rPr>
        <w:t>£0.74</w:t>
      </w:r>
      <w:r w:rsidRPr="00AA58F9">
        <w:rPr>
          <w:rFonts w:ascii="Arial" w:eastAsia="Times New Roman" w:hAnsi="Arial" w:cs="Arial"/>
          <w:sz w:val="24"/>
          <w:szCs w:val="24"/>
          <w:lang w:eastAsia="en-GB"/>
        </w:rPr>
        <w:t xml:space="preserve">         </w:t>
      </w:r>
    </w:p>
    <w:p w:rsidR="000304BA" w:rsidRPr="000304BA" w:rsidRDefault="000304BA" w:rsidP="0092384F">
      <w:pPr>
        <w:pStyle w:val="ListParagraph"/>
        <w:numPr>
          <w:ilvl w:val="0"/>
          <w:numId w:val="3"/>
        </w:numPr>
        <w:shd w:val="clear" w:color="auto" w:fill="FFFFFF"/>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Pr="000304BA">
        <w:rPr>
          <w:rFonts w:ascii="Arial" w:eastAsia="Times New Roman" w:hAnsi="Arial" w:cs="Arial"/>
          <w:b/>
          <w:sz w:val="24"/>
          <w:szCs w:val="24"/>
          <w:lang w:eastAsia="en-GB"/>
        </w:rPr>
        <w:t>Administrator</w:t>
      </w:r>
      <w:r>
        <w:rPr>
          <w:rFonts w:ascii="Arial" w:eastAsia="Times New Roman" w:hAnsi="Arial" w:cs="Arial"/>
          <w:sz w:val="24"/>
          <w:szCs w:val="24"/>
          <w:lang w:eastAsia="en-GB"/>
        </w:rPr>
        <w:t xml:space="preserve">…Allowed ½ hour per resident, per day. Equivalent to </w:t>
      </w:r>
      <w:r w:rsidRPr="000304BA">
        <w:rPr>
          <w:rFonts w:ascii="Arial" w:eastAsia="Times New Roman" w:hAnsi="Arial" w:cs="Arial"/>
          <w:b/>
          <w:color w:val="0070C0"/>
          <w:sz w:val="24"/>
          <w:szCs w:val="24"/>
          <w:lang w:eastAsia="en-GB"/>
        </w:rPr>
        <w:t>1.5</w:t>
      </w:r>
      <w:r w:rsidRPr="000304BA">
        <w:rPr>
          <w:rFonts w:ascii="Arial" w:eastAsia="Times New Roman" w:hAnsi="Arial" w:cs="Arial"/>
          <w:color w:val="0070C0"/>
          <w:sz w:val="24"/>
          <w:szCs w:val="24"/>
          <w:lang w:eastAsia="en-GB"/>
        </w:rPr>
        <w:t xml:space="preserve"> </w:t>
      </w:r>
      <w:r w:rsidR="0073117E" w:rsidRPr="000304BA">
        <w:rPr>
          <w:rFonts w:ascii="Arial" w:eastAsia="Times New Roman" w:hAnsi="Arial" w:cs="Arial"/>
          <w:color w:val="0070C0"/>
          <w:sz w:val="24"/>
          <w:szCs w:val="24"/>
          <w:lang w:eastAsia="en-GB"/>
        </w:rPr>
        <w:t xml:space="preserve">    </w:t>
      </w:r>
    </w:p>
    <w:p w:rsidR="005A03B9" w:rsidRPr="000304BA" w:rsidRDefault="0073117E" w:rsidP="0092384F">
      <w:pPr>
        <w:pStyle w:val="ListParagraph"/>
        <w:numPr>
          <w:ilvl w:val="0"/>
          <w:numId w:val="3"/>
        </w:numPr>
        <w:shd w:val="clear" w:color="auto" w:fill="FFFFFF"/>
        <w:spacing w:after="0"/>
        <w:rPr>
          <w:rFonts w:ascii="Arial" w:eastAsia="Times New Roman" w:hAnsi="Arial" w:cs="Arial"/>
          <w:b/>
          <w:sz w:val="24"/>
          <w:szCs w:val="24"/>
          <w:lang w:eastAsia="en-GB"/>
        </w:rPr>
      </w:pPr>
      <w:r w:rsidRPr="000304BA">
        <w:rPr>
          <w:rFonts w:ascii="Arial" w:eastAsia="Times New Roman" w:hAnsi="Arial" w:cs="Arial"/>
          <w:color w:val="0070C0"/>
          <w:sz w:val="24"/>
          <w:szCs w:val="24"/>
          <w:lang w:eastAsia="en-GB"/>
        </w:rPr>
        <w:t xml:space="preserve"> </w:t>
      </w:r>
      <w:r w:rsidR="000304BA" w:rsidRPr="000304BA">
        <w:rPr>
          <w:rFonts w:ascii="Arial" w:eastAsia="Times New Roman" w:hAnsi="Arial" w:cs="Arial"/>
          <w:b/>
          <w:sz w:val="24"/>
          <w:szCs w:val="24"/>
          <w:lang w:eastAsia="en-GB"/>
        </w:rPr>
        <w:t>Registered Manager</w:t>
      </w:r>
      <w:r w:rsidR="000304BA" w:rsidRPr="000304BA">
        <w:rPr>
          <w:rFonts w:ascii="Arial" w:eastAsia="Times New Roman" w:hAnsi="Arial" w:cs="Arial"/>
          <w:sz w:val="24"/>
          <w:szCs w:val="24"/>
          <w:lang w:eastAsia="en-GB"/>
        </w:rPr>
        <w:t>…….</w:t>
      </w:r>
      <w:r w:rsidRPr="000304BA">
        <w:rPr>
          <w:rFonts w:ascii="Arial" w:eastAsia="Times New Roman" w:hAnsi="Arial" w:cs="Arial"/>
          <w:sz w:val="24"/>
          <w:szCs w:val="24"/>
          <w:lang w:eastAsia="en-GB"/>
        </w:rPr>
        <w:t xml:space="preserve"> </w:t>
      </w:r>
      <w:r w:rsidRPr="000304BA">
        <w:rPr>
          <w:rFonts w:ascii="Arial" w:eastAsia="Times New Roman" w:hAnsi="Arial" w:cs="Arial"/>
          <w:b/>
          <w:sz w:val="24"/>
          <w:szCs w:val="24"/>
          <w:lang w:eastAsia="en-GB"/>
        </w:rPr>
        <w:t xml:space="preserve"> </w:t>
      </w:r>
      <w:r w:rsidR="000304BA">
        <w:rPr>
          <w:rFonts w:ascii="Arial" w:eastAsia="Times New Roman" w:hAnsi="Arial" w:cs="Arial"/>
          <w:sz w:val="24"/>
          <w:szCs w:val="24"/>
          <w:lang w:eastAsia="en-GB"/>
        </w:rPr>
        <w:t xml:space="preserve">Cost of the registered manager is spread across </w:t>
      </w:r>
    </w:p>
    <w:p w:rsidR="000304BA" w:rsidRPr="0092384F" w:rsidRDefault="000304BA" w:rsidP="0092384F">
      <w:pPr>
        <w:pStyle w:val="ListParagraph"/>
        <w:numPr>
          <w:ilvl w:val="5"/>
          <w:numId w:val="3"/>
        </w:numPr>
        <w:shd w:val="clear" w:color="auto" w:fill="FFFFFF"/>
        <w:spacing w:after="0"/>
        <w:rPr>
          <w:rFonts w:ascii="Arial" w:eastAsia="Times New Roman" w:hAnsi="Arial" w:cs="Arial"/>
          <w:sz w:val="24"/>
          <w:szCs w:val="24"/>
          <w:lang w:eastAsia="en-GB"/>
        </w:rPr>
      </w:pPr>
      <w:r w:rsidRPr="0092384F">
        <w:rPr>
          <w:rFonts w:ascii="Arial" w:eastAsia="Times New Roman" w:hAnsi="Arial" w:cs="Arial"/>
          <w:sz w:val="24"/>
          <w:szCs w:val="24"/>
          <w:lang w:eastAsia="en-GB"/>
        </w:rPr>
        <w:t xml:space="preserve">the number of schemes                                       </w:t>
      </w:r>
    </w:p>
    <w:p w:rsidR="0092384F" w:rsidRDefault="0092384F" w:rsidP="0092384F">
      <w:pPr>
        <w:pStyle w:val="ListParagraph"/>
        <w:numPr>
          <w:ilvl w:val="0"/>
          <w:numId w:val="3"/>
        </w:numPr>
        <w:shd w:val="clear" w:color="auto" w:fill="FFFFFF"/>
        <w:spacing w:after="0"/>
        <w:rPr>
          <w:rFonts w:ascii="Arial" w:eastAsia="Times New Roman" w:hAnsi="Arial" w:cs="Arial"/>
          <w:sz w:val="24"/>
          <w:szCs w:val="24"/>
          <w:lang w:eastAsia="en-GB"/>
        </w:rPr>
      </w:pPr>
      <w:r w:rsidRPr="0092384F">
        <w:rPr>
          <w:rFonts w:ascii="Arial" w:eastAsia="Times New Roman" w:hAnsi="Arial" w:cs="Arial"/>
          <w:b/>
          <w:sz w:val="24"/>
          <w:szCs w:val="24"/>
          <w:lang w:eastAsia="en-GB"/>
        </w:rPr>
        <w:t>Projected Profit mark-up</w:t>
      </w:r>
      <w:r w:rsidRPr="0092384F">
        <w:rPr>
          <w:rFonts w:ascii="Arial" w:eastAsia="Times New Roman" w:hAnsi="Arial" w:cs="Arial"/>
          <w:sz w:val="24"/>
          <w:szCs w:val="24"/>
          <w:lang w:eastAsia="en-GB"/>
        </w:rPr>
        <w:t>….. (</w:t>
      </w:r>
      <w:r w:rsidRPr="0092384F">
        <w:rPr>
          <w:rFonts w:ascii="Arial" w:eastAsia="Times New Roman" w:hAnsi="Arial" w:cs="Arial"/>
          <w:b/>
          <w:color w:val="0070C0"/>
          <w:sz w:val="24"/>
          <w:szCs w:val="24"/>
          <w:lang w:eastAsia="en-GB"/>
        </w:rPr>
        <w:t>3%</w:t>
      </w:r>
      <w:r w:rsidRPr="0092384F">
        <w:rPr>
          <w:rFonts w:ascii="Arial" w:eastAsia="Times New Roman" w:hAnsi="Arial" w:cs="Arial"/>
          <w:sz w:val="24"/>
          <w:szCs w:val="24"/>
          <w:lang w:eastAsia="en-GB"/>
        </w:rPr>
        <w:t>)</w:t>
      </w:r>
    </w:p>
    <w:p w:rsidR="0092384F" w:rsidRDefault="0092384F" w:rsidP="0092384F">
      <w:pPr>
        <w:pStyle w:val="ListParagraph"/>
        <w:numPr>
          <w:ilvl w:val="0"/>
          <w:numId w:val="3"/>
        </w:numPr>
        <w:shd w:val="clear" w:color="auto" w:fill="FFFFFF"/>
        <w:spacing w:after="0"/>
        <w:rPr>
          <w:rFonts w:ascii="Arial" w:eastAsia="Times New Roman" w:hAnsi="Arial" w:cs="Arial"/>
          <w:sz w:val="24"/>
          <w:szCs w:val="24"/>
          <w:lang w:eastAsia="en-GB"/>
        </w:rPr>
      </w:pPr>
      <w:r w:rsidRPr="0092384F">
        <w:rPr>
          <w:rFonts w:ascii="Arial" w:eastAsia="Times New Roman" w:hAnsi="Arial" w:cs="Arial"/>
          <w:b/>
          <w:sz w:val="24"/>
          <w:szCs w:val="24"/>
          <w:lang w:eastAsia="en-GB"/>
        </w:rPr>
        <w:t>Regional Head Office Cost</w:t>
      </w:r>
      <w:r w:rsidRPr="0092384F">
        <w:rPr>
          <w:rFonts w:ascii="Arial" w:eastAsia="Times New Roman" w:hAnsi="Arial" w:cs="Arial"/>
          <w:sz w:val="24"/>
          <w:szCs w:val="24"/>
          <w:lang w:eastAsia="en-GB"/>
        </w:rPr>
        <w:t>……. Allowable expense for (HR and QA</w:t>
      </w:r>
      <w:r w:rsidR="00CD2EEE">
        <w:rPr>
          <w:rFonts w:ascii="Arial" w:eastAsia="Times New Roman" w:hAnsi="Arial" w:cs="Arial"/>
          <w:sz w:val="24"/>
          <w:szCs w:val="24"/>
          <w:lang w:eastAsia="en-GB"/>
        </w:rPr>
        <w:t>)(</w:t>
      </w:r>
      <w:r w:rsidRPr="0092384F">
        <w:rPr>
          <w:rFonts w:ascii="Arial" w:eastAsia="Times New Roman" w:hAnsi="Arial" w:cs="Arial"/>
          <w:b/>
          <w:color w:val="0070C0"/>
          <w:sz w:val="24"/>
          <w:szCs w:val="24"/>
          <w:lang w:eastAsia="en-GB"/>
        </w:rPr>
        <w:t>10%</w:t>
      </w:r>
      <w:r>
        <w:rPr>
          <w:rFonts w:ascii="Arial" w:eastAsia="Times New Roman" w:hAnsi="Arial" w:cs="Arial"/>
          <w:sz w:val="24"/>
          <w:szCs w:val="24"/>
          <w:lang w:eastAsia="en-GB"/>
        </w:rPr>
        <w:t>)</w:t>
      </w:r>
    </w:p>
    <w:p w:rsidR="00880F3E" w:rsidRDefault="00880F3E" w:rsidP="0092384F">
      <w:pPr>
        <w:pStyle w:val="ListParagraph"/>
        <w:numPr>
          <w:ilvl w:val="0"/>
          <w:numId w:val="3"/>
        </w:numPr>
        <w:shd w:val="clear" w:color="auto" w:fill="FFFFFF"/>
        <w:spacing w:after="0"/>
        <w:rPr>
          <w:rFonts w:ascii="Arial" w:eastAsia="Times New Roman" w:hAnsi="Arial" w:cs="Arial"/>
          <w:sz w:val="24"/>
          <w:szCs w:val="24"/>
          <w:lang w:eastAsia="en-GB"/>
        </w:rPr>
      </w:pPr>
      <w:r>
        <w:rPr>
          <w:rFonts w:ascii="Arial" w:eastAsia="Times New Roman" w:hAnsi="Arial" w:cs="Arial"/>
          <w:b/>
          <w:sz w:val="24"/>
          <w:szCs w:val="24"/>
          <w:lang w:eastAsia="en-GB"/>
        </w:rPr>
        <w:t xml:space="preserve">Waking Nights: </w:t>
      </w:r>
      <w:r>
        <w:rPr>
          <w:rFonts w:ascii="Arial" w:eastAsia="Times New Roman" w:hAnsi="Arial" w:cs="Arial"/>
          <w:sz w:val="24"/>
          <w:szCs w:val="24"/>
          <w:lang w:eastAsia="en-GB"/>
        </w:rPr>
        <w:t xml:space="preserve">Hourly rate of </w:t>
      </w:r>
      <w:r w:rsidRPr="002C1B26">
        <w:rPr>
          <w:rFonts w:ascii="Arial" w:eastAsia="Times New Roman" w:hAnsi="Arial" w:cs="Arial"/>
          <w:b/>
          <w:color w:val="0070C0"/>
          <w:sz w:val="24"/>
          <w:szCs w:val="24"/>
          <w:lang w:eastAsia="en-GB"/>
        </w:rPr>
        <w:t>£13</w:t>
      </w:r>
      <w:r w:rsidRPr="002C1B26">
        <w:rPr>
          <w:rFonts w:ascii="Arial" w:eastAsia="Times New Roman" w:hAnsi="Arial" w:cs="Arial"/>
          <w:b/>
          <w:sz w:val="24"/>
          <w:szCs w:val="24"/>
          <w:lang w:eastAsia="en-GB"/>
        </w:rPr>
        <w:t>.</w:t>
      </w:r>
      <w:r w:rsidRPr="002C1B26">
        <w:rPr>
          <w:rFonts w:ascii="Arial" w:eastAsia="Times New Roman" w:hAnsi="Arial" w:cs="Arial"/>
          <w:b/>
          <w:color w:val="0070C0"/>
          <w:sz w:val="24"/>
          <w:szCs w:val="24"/>
          <w:lang w:eastAsia="en-GB"/>
        </w:rPr>
        <w:t>98</w:t>
      </w:r>
      <w:r>
        <w:rPr>
          <w:rFonts w:ascii="Arial" w:eastAsia="Times New Roman" w:hAnsi="Arial" w:cs="Arial"/>
          <w:sz w:val="24"/>
          <w:szCs w:val="24"/>
          <w:lang w:eastAsia="en-GB"/>
        </w:rPr>
        <w:t xml:space="preserve"> for a standard eight hour shift</w:t>
      </w:r>
    </w:p>
    <w:p w:rsidR="00880F3E" w:rsidRDefault="00880F3E" w:rsidP="0092384F">
      <w:pPr>
        <w:pStyle w:val="ListParagraph"/>
        <w:numPr>
          <w:ilvl w:val="0"/>
          <w:numId w:val="3"/>
        </w:numPr>
        <w:shd w:val="clear" w:color="auto" w:fill="FFFFFF"/>
        <w:spacing w:after="0"/>
        <w:rPr>
          <w:rFonts w:ascii="Arial" w:eastAsia="Times New Roman" w:hAnsi="Arial" w:cs="Arial"/>
          <w:sz w:val="24"/>
          <w:szCs w:val="24"/>
          <w:lang w:eastAsia="en-GB"/>
        </w:rPr>
      </w:pPr>
      <w:r>
        <w:rPr>
          <w:rFonts w:ascii="Arial" w:eastAsia="Times New Roman" w:hAnsi="Arial" w:cs="Arial"/>
          <w:b/>
          <w:sz w:val="24"/>
          <w:szCs w:val="24"/>
          <w:lang w:eastAsia="en-GB"/>
        </w:rPr>
        <w:t xml:space="preserve">Sleep-in Nights: </w:t>
      </w:r>
      <w:r>
        <w:rPr>
          <w:rFonts w:ascii="Arial" w:eastAsia="Times New Roman" w:hAnsi="Arial" w:cs="Arial"/>
          <w:sz w:val="24"/>
          <w:szCs w:val="24"/>
          <w:lang w:eastAsia="en-GB"/>
        </w:rPr>
        <w:t xml:space="preserve">Due to </w:t>
      </w:r>
      <w:r w:rsidR="00D01E6B">
        <w:rPr>
          <w:rFonts w:ascii="Arial" w:eastAsia="Times New Roman" w:hAnsi="Arial" w:cs="Arial"/>
          <w:sz w:val="24"/>
          <w:szCs w:val="24"/>
          <w:lang w:eastAsia="en-GB"/>
        </w:rPr>
        <w:t xml:space="preserve">recent </w:t>
      </w:r>
      <w:r>
        <w:rPr>
          <w:rFonts w:ascii="Arial" w:eastAsia="Times New Roman" w:hAnsi="Arial" w:cs="Arial"/>
          <w:sz w:val="24"/>
          <w:szCs w:val="24"/>
          <w:lang w:eastAsia="en-GB"/>
        </w:rPr>
        <w:t xml:space="preserve">employment tribunal hearing, hourly rate of </w:t>
      </w:r>
    </w:p>
    <w:p w:rsidR="00880F3E" w:rsidRPr="00880F3E" w:rsidRDefault="00880F3E" w:rsidP="00880F3E">
      <w:pPr>
        <w:shd w:val="clear" w:color="auto" w:fill="FFFFFF"/>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Pr="00880F3E">
        <w:rPr>
          <w:rFonts w:ascii="Arial" w:eastAsia="Times New Roman" w:hAnsi="Arial" w:cs="Arial"/>
          <w:b/>
          <w:color w:val="0070C0"/>
          <w:sz w:val="24"/>
          <w:szCs w:val="24"/>
          <w:lang w:eastAsia="en-GB"/>
        </w:rPr>
        <w:t>£11.01</w:t>
      </w:r>
      <w:r>
        <w:rPr>
          <w:rFonts w:ascii="Arial" w:eastAsia="Times New Roman" w:hAnsi="Arial" w:cs="Arial"/>
          <w:b/>
          <w:color w:val="0070C0"/>
          <w:sz w:val="24"/>
          <w:szCs w:val="24"/>
          <w:lang w:eastAsia="en-GB"/>
        </w:rPr>
        <w:t xml:space="preserve"> </w:t>
      </w:r>
      <w:r>
        <w:rPr>
          <w:rFonts w:ascii="Arial" w:eastAsia="Times New Roman" w:hAnsi="Arial" w:cs="Arial"/>
          <w:sz w:val="24"/>
          <w:szCs w:val="24"/>
          <w:lang w:eastAsia="en-GB"/>
        </w:rPr>
        <w:t>for an eight hour standard work shift</w:t>
      </w:r>
    </w:p>
    <w:p w:rsidR="0092384F" w:rsidRDefault="0092384F" w:rsidP="0092384F">
      <w:pPr>
        <w:shd w:val="clear" w:color="auto" w:fill="FFFFFF"/>
        <w:spacing w:after="0"/>
        <w:rPr>
          <w:rFonts w:ascii="Arial" w:eastAsia="Times New Roman" w:hAnsi="Arial" w:cs="Arial"/>
          <w:sz w:val="24"/>
          <w:szCs w:val="24"/>
          <w:lang w:eastAsia="en-GB"/>
        </w:rPr>
      </w:pPr>
    </w:p>
    <w:p w:rsidR="0092384F" w:rsidRPr="00D01E6B" w:rsidRDefault="0092384F" w:rsidP="0092384F">
      <w:pPr>
        <w:shd w:val="clear" w:color="auto" w:fill="FFFFFF"/>
        <w:spacing w:after="0"/>
        <w:rPr>
          <w:rFonts w:ascii="Arial" w:eastAsia="Times New Roman" w:hAnsi="Arial" w:cs="Arial"/>
          <w:b/>
          <w:color w:val="0070C0"/>
          <w:sz w:val="28"/>
          <w:szCs w:val="28"/>
          <w:lang w:eastAsia="en-GB"/>
        </w:rPr>
      </w:pPr>
      <w:r w:rsidRPr="00D01E6B">
        <w:rPr>
          <w:rFonts w:ascii="Arial" w:eastAsia="Times New Roman" w:hAnsi="Arial" w:cs="Arial"/>
          <w:color w:val="0070C0"/>
          <w:sz w:val="24"/>
          <w:szCs w:val="24"/>
          <w:lang w:eastAsia="en-GB"/>
        </w:rPr>
        <w:t xml:space="preserve">      </w:t>
      </w:r>
      <w:r w:rsidRPr="00D01E6B">
        <w:rPr>
          <w:rFonts w:ascii="Arial" w:eastAsia="Times New Roman" w:hAnsi="Arial" w:cs="Arial"/>
          <w:b/>
          <w:color w:val="0070C0"/>
          <w:sz w:val="28"/>
          <w:szCs w:val="28"/>
          <w:lang w:eastAsia="en-GB"/>
        </w:rPr>
        <w:t xml:space="preserve">Unit Cost of £17.90  </w:t>
      </w:r>
    </w:p>
    <w:p w:rsidR="0092384F" w:rsidRPr="0092384F" w:rsidRDefault="0092384F" w:rsidP="0092384F">
      <w:pPr>
        <w:shd w:val="clear" w:color="auto" w:fill="FFFFFF"/>
        <w:spacing w:after="0"/>
        <w:rPr>
          <w:rFonts w:ascii="Arial" w:eastAsia="Times New Roman" w:hAnsi="Arial" w:cs="Arial"/>
          <w:sz w:val="24"/>
          <w:szCs w:val="24"/>
          <w:lang w:eastAsia="en-GB"/>
        </w:rPr>
      </w:pPr>
    </w:p>
    <w:p w:rsidR="0092384F" w:rsidRDefault="0092384F" w:rsidP="0092384F">
      <w:pPr>
        <w:shd w:val="clear" w:color="auto" w:fill="FFFFFF"/>
        <w:spacing w:after="0"/>
        <w:rPr>
          <w:rFonts w:ascii="Arial" w:eastAsia="Times New Roman" w:hAnsi="Arial" w:cs="Arial"/>
          <w:sz w:val="24"/>
          <w:szCs w:val="24"/>
          <w:lang w:eastAsia="en-GB"/>
        </w:rPr>
      </w:pPr>
    </w:p>
    <w:p w:rsidR="00880F3E" w:rsidRPr="0025003E" w:rsidRDefault="0092384F" w:rsidP="0025003E">
      <w:pPr>
        <w:pStyle w:val="ListParagraph"/>
        <w:numPr>
          <w:ilvl w:val="0"/>
          <w:numId w:val="6"/>
        </w:numPr>
        <w:shd w:val="clear" w:color="auto" w:fill="FFFFFF"/>
        <w:spacing w:after="0"/>
        <w:rPr>
          <w:rFonts w:ascii="Arial" w:eastAsia="Times New Roman" w:hAnsi="Arial" w:cs="Arial"/>
          <w:b/>
          <w:sz w:val="28"/>
          <w:szCs w:val="28"/>
          <w:lang w:eastAsia="en-GB"/>
        </w:rPr>
      </w:pPr>
      <w:r w:rsidRPr="0025003E">
        <w:rPr>
          <w:rFonts w:ascii="Arial" w:eastAsia="Times New Roman" w:hAnsi="Arial" w:cs="Arial"/>
          <w:b/>
          <w:sz w:val="28"/>
          <w:szCs w:val="28"/>
          <w:lang w:eastAsia="en-GB"/>
        </w:rPr>
        <w:t>Add-Ons</w:t>
      </w:r>
    </w:p>
    <w:p w:rsidR="00880F3E" w:rsidRDefault="00880F3E" w:rsidP="0092384F">
      <w:pPr>
        <w:shd w:val="clear" w:color="auto" w:fill="FFFFFF"/>
        <w:spacing w:after="0"/>
        <w:rPr>
          <w:rFonts w:ascii="Arial" w:eastAsia="Times New Roman" w:hAnsi="Arial" w:cs="Arial"/>
          <w:sz w:val="24"/>
          <w:szCs w:val="24"/>
          <w:lang w:eastAsia="en-GB"/>
        </w:rPr>
      </w:pPr>
    </w:p>
    <w:p w:rsidR="00880F3E" w:rsidRDefault="00880F3E" w:rsidP="0092384F">
      <w:pPr>
        <w:shd w:val="clear" w:color="auto" w:fill="FFFFFF"/>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The following will be additional cost to the unit cost based on the individual </w:t>
      </w:r>
      <w:r w:rsidR="00E0704A">
        <w:rPr>
          <w:rFonts w:ascii="Arial" w:eastAsia="Times New Roman" w:hAnsi="Arial" w:cs="Arial"/>
          <w:sz w:val="24"/>
          <w:szCs w:val="24"/>
          <w:lang w:eastAsia="en-GB"/>
        </w:rPr>
        <w:t xml:space="preserve">residential home </w:t>
      </w:r>
      <w:r>
        <w:rPr>
          <w:rFonts w:ascii="Arial" w:eastAsia="Times New Roman" w:hAnsi="Arial" w:cs="Arial"/>
          <w:sz w:val="24"/>
          <w:szCs w:val="24"/>
          <w:lang w:eastAsia="en-GB"/>
        </w:rPr>
        <w:t>scheme.</w:t>
      </w:r>
    </w:p>
    <w:p w:rsidR="00880F3E" w:rsidRDefault="00880F3E" w:rsidP="0092384F">
      <w:pPr>
        <w:shd w:val="clear" w:color="auto" w:fill="FFFFFF"/>
        <w:spacing w:after="0"/>
        <w:rPr>
          <w:rFonts w:ascii="Arial" w:eastAsia="Times New Roman" w:hAnsi="Arial" w:cs="Arial"/>
          <w:sz w:val="24"/>
          <w:szCs w:val="24"/>
          <w:lang w:eastAsia="en-GB"/>
        </w:rPr>
      </w:pPr>
    </w:p>
    <w:p w:rsidR="0092384F" w:rsidRDefault="002C1B26" w:rsidP="0092384F">
      <w:pPr>
        <w:shd w:val="clear" w:color="auto" w:fill="FFFFFF"/>
        <w:spacing w:after="0"/>
        <w:rPr>
          <w:rFonts w:ascii="Arial" w:eastAsia="Times New Roman" w:hAnsi="Arial" w:cs="Arial"/>
          <w:sz w:val="24"/>
          <w:szCs w:val="24"/>
          <w:lang w:eastAsia="en-GB"/>
        </w:rPr>
      </w:pPr>
      <w:r w:rsidRPr="00087725">
        <w:rPr>
          <w:rFonts w:ascii="Arial" w:eastAsia="Times New Roman" w:hAnsi="Arial" w:cs="Arial"/>
          <w:b/>
          <w:sz w:val="24"/>
          <w:szCs w:val="24"/>
          <w:lang w:eastAsia="en-GB"/>
        </w:rPr>
        <w:t>Property Cost</w:t>
      </w:r>
      <w:r>
        <w:rPr>
          <w:rFonts w:ascii="Arial" w:eastAsia="Times New Roman" w:hAnsi="Arial" w:cs="Arial"/>
          <w:sz w:val="24"/>
          <w:szCs w:val="24"/>
          <w:lang w:eastAsia="en-GB"/>
        </w:rPr>
        <w:t>:</w:t>
      </w:r>
      <w:r w:rsidR="00087725">
        <w:rPr>
          <w:rFonts w:ascii="Arial" w:eastAsia="Times New Roman" w:hAnsi="Arial" w:cs="Arial"/>
          <w:sz w:val="24"/>
          <w:szCs w:val="24"/>
          <w:lang w:eastAsia="en-GB"/>
        </w:rPr>
        <w:t xml:space="preserve"> </w:t>
      </w:r>
    </w:p>
    <w:p w:rsidR="00087725" w:rsidRDefault="00087725" w:rsidP="00087725">
      <w:pPr>
        <w:pStyle w:val="ListParagraph"/>
        <w:numPr>
          <w:ilvl w:val="0"/>
          <w:numId w:val="4"/>
        </w:numPr>
        <w:shd w:val="clear" w:color="auto" w:fill="FFFFFF"/>
        <w:spacing w:after="0"/>
        <w:rPr>
          <w:rFonts w:ascii="Arial" w:eastAsia="Times New Roman" w:hAnsi="Arial" w:cs="Arial"/>
          <w:sz w:val="24"/>
          <w:szCs w:val="24"/>
          <w:lang w:eastAsia="en-GB"/>
        </w:rPr>
      </w:pPr>
      <w:r>
        <w:rPr>
          <w:rFonts w:ascii="Arial" w:eastAsia="Times New Roman" w:hAnsi="Arial" w:cs="Arial"/>
          <w:sz w:val="24"/>
          <w:szCs w:val="24"/>
          <w:lang w:eastAsia="en-GB"/>
        </w:rPr>
        <w:t>Rent</w:t>
      </w:r>
    </w:p>
    <w:p w:rsidR="00087725" w:rsidRDefault="00087725" w:rsidP="00087725">
      <w:pPr>
        <w:pStyle w:val="ListParagraph"/>
        <w:numPr>
          <w:ilvl w:val="0"/>
          <w:numId w:val="4"/>
        </w:numPr>
        <w:shd w:val="clear" w:color="auto" w:fill="FFFFFF"/>
        <w:spacing w:after="0"/>
        <w:rPr>
          <w:rFonts w:ascii="Arial" w:eastAsia="Times New Roman" w:hAnsi="Arial" w:cs="Arial"/>
          <w:sz w:val="24"/>
          <w:szCs w:val="24"/>
          <w:lang w:eastAsia="en-GB"/>
        </w:rPr>
      </w:pPr>
      <w:r>
        <w:rPr>
          <w:rFonts w:ascii="Arial" w:eastAsia="Times New Roman" w:hAnsi="Arial" w:cs="Arial"/>
          <w:sz w:val="24"/>
          <w:szCs w:val="24"/>
          <w:lang w:eastAsia="en-GB"/>
        </w:rPr>
        <w:t>Voids</w:t>
      </w:r>
    </w:p>
    <w:p w:rsidR="00087725" w:rsidRPr="00087725" w:rsidRDefault="00087725" w:rsidP="00087725">
      <w:pPr>
        <w:pStyle w:val="ListParagraph"/>
        <w:numPr>
          <w:ilvl w:val="0"/>
          <w:numId w:val="4"/>
        </w:numPr>
        <w:shd w:val="clear" w:color="auto" w:fill="FFFFFF"/>
        <w:spacing w:after="0"/>
        <w:rPr>
          <w:rFonts w:ascii="Arial" w:eastAsia="Times New Roman" w:hAnsi="Arial" w:cs="Arial"/>
          <w:sz w:val="24"/>
          <w:szCs w:val="24"/>
          <w:lang w:eastAsia="en-GB"/>
        </w:rPr>
      </w:pPr>
      <w:r>
        <w:rPr>
          <w:rFonts w:ascii="Arial" w:eastAsia="Times New Roman" w:hAnsi="Arial" w:cs="Arial"/>
          <w:sz w:val="24"/>
          <w:szCs w:val="24"/>
          <w:lang w:eastAsia="en-GB"/>
        </w:rPr>
        <w:t>Service Cost</w:t>
      </w:r>
    </w:p>
    <w:p w:rsidR="0025003E" w:rsidRDefault="0025003E" w:rsidP="0092384F">
      <w:pPr>
        <w:shd w:val="clear" w:color="auto" w:fill="FFFFFF"/>
        <w:spacing w:after="0"/>
        <w:rPr>
          <w:rFonts w:ascii="Arial" w:eastAsia="Times New Roman" w:hAnsi="Arial" w:cs="Arial"/>
          <w:sz w:val="24"/>
          <w:szCs w:val="24"/>
          <w:lang w:eastAsia="en-GB"/>
        </w:rPr>
      </w:pPr>
    </w:p>
    <w:p w:rsidR="0025003E" w:rsidRPr="0092384F" w:rsidRDefault="0025003E" w:rsidP="0092384F">
      <w:pPr>
        <w:shd w:val="clear" w:color="auto" w:fill="FFFFFF"/>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The agreed unit cost </w:t>
      </w:r>
      <w:r w:rsidR="005C5254">
        <w:rPr>
          <w:rFonts w:ascii="Arial" w:eastAsia="Times New Roman" w:hAnsi="Arial" w:cs="Arial"/>
          <w:sz w:val="24"/>
          <w:szCs w:val="24"/>
          <w:lang w:eastAsia="en-GB"/>
        </w:rPr>
        <w:t xml:space="preserve">of </w:t>
      </w:r>
      <w:r w:rsidR="005C5254" w:rsidRPr="005C5254">
        <w:rPr>
          <w:rFonts w:ascii="Arial" w:eastAsia="Times New Roman" w:hAnsi="Arial" w:cs="Arial"/>
          <w:b/>
          <w:sz w:val="24"/>
          <w:szCs w:val="24"/>
          <w:u w:val="single"/>
          <w:lang w:eastAsia="en-GB"/>
        </w:rPr>
        <w:t>£17.90</w:t>
      </w:r>
      <w:r w:rsidR="005C5254">
        <w:rPr>
          <w:rFonts w:ascii="Arial" w:eastAsia="Times New Roman" w:hAnsi="Arial" w:cs="Arial"/>
          <w:sz w:val="24"/>
          <w:szCs w:val="24"/>
          <w:lang w:eastAsia="en-GB"/>
        </w:rPr>
        <w:t xml:space="preserve"> </w:t>
      </w:r>
      <w:r w:rsidR="00251F6D">
        <w:rPr>
          <w:rFonts w:ascii="Arial" w:eastAsia="Times New Roman" w:hAnsi="Arial" w:cs="Arial"/>
          <w:sz w:val="24"/>
          <w:szCs w:val="24"/>
          <w:lang w:eastAsia="en-GB"/>
        </w:rPr>
        <w:t xml:space="preserve">is used to inform the algorithm behind the Resource Allocation System (RAS) calculation to generate an </w:t>
      </w:r>
      <w:r w:rsidR="005C5254">
        <w:rPr>
          <w:rFonts w:ascii="Arial" w:eastAsia="Times New Roman" w:hAnsi="Arial" w:cs="Arial"/>
          <w:sz w:val="24"/>
          <w:szCs w:val="24"/>
          <w:lang w:eastAsia="en-GB"/>
        </w:rPr>
        <w:t>“I</w:t>
      </w:r>
      <w:r w:rsidR="00251F6D">
        <w:rPr>
          <w:rFonts w:ascii="Arial" w:eastAsia="Times New Roman" w:hAnsi="Arial" w:cs="Arial"/>
          <w:sz w:val="24"/>
          <w:szCs w:val="24"/>
          <w:lang w:eastAsia="en-GB"/>
        </w:rPr>
        <w:t xml:space="preserve">ndicative </w:t>
      </w:r>
      <w:r w:rsidR="005C5254">
        <w:rPr>
          <w:rFonts w:ascii="Arial" w:eastAsia="Times New Roman" w:hAnsi="Arial" w:cs="Arial"/>
          <w:sz w:val="24"/>
          <w:szCs w:val="24"/>
          <w:lang w:eastAsia="en-GB"/>
        </w:rPr>
        <w:t>B</w:t>
      </w:r>
      <w:r w:rsidR="00251F6D">
        <w:rPr>
          <w:rFonts w:ascii="Arial" w:eastAsia="Times New Roman" w:hAnsi="Arial" w:cs="Arial"/>
          <w:sz w:val="24"/>
          <w:szCs w:val="24"/>
          <w:lang w:eastAsia="en-GB"/>
        </w:rPr>
        <w:t>udget</w:t>
      </w:r>
      <w:r w:rsidR="005C5254">
        <w:rPr>
          <w:rFonts w:ascii="Arial" w:eastAsia="Times New Roman" w:hAnsi="Arial" w:cs="Arial"/>
          <w:sz w:val="24"/>
          <w:szCs w:val="24"/>
          <w:lang w:eastAsia="en-GB"/>
        </w:rPr>
        <w:t>”</w:t>
      </w:r>
      <w:r w:rsidR="00251F6D">
        <w:rPr>
          <w:rFonts w:ascii="Arial" w:eastAsia="Times New Roman" w:hAnsi="Arial" w:cs="Arial"/>
          <w:sz w:val="24"/>
          <w:szCs w:val="24"/>
          <w:lang w:eastAsia="en-GB"/>
        </w:rPr>
        <w:t xml:space="preserve">.  </w:t>
      </w:r>
    </w:p>
    <w:p w:rsidR="009E5AA3" w:rsidRDefault="009E5AA3" w:rsidP="00052412">
      <w:pPr>
        <w:shd w:val="clear" w:color="auto" w:fill="FFFFFF"/>
        <w:spacing w:after="0" w:line="240" w:lineRule="auto"/>
        <w:rPr>
          <w:rFonts w:ascii="Arial" w:eastAsia="Times New Roman" w:hAnsi="Arial" w:cs="Arial"/>
          <w:sz w:val="29"/>
          <w:szCs w:val="29"/>
          <w:lang w:eastAsia="en-GB"/>
        </w:rPr>
      </w:pPr>
    </w:p>
    <w:p w:rsidR="00251F6D" w:rsidRPr="00251F6D" w:rsidRDefault="00251F6D" w:rsidP="00251F6D">
      <w:pPr>
        <w:shd w:val="clear" w:color="auto" w:fill="FFFFFF"/>
        <w:spacing w:after="0" w:line="240" w:lineRule="auto"/>
        <w:rPr>
          <w:rFonts w:ascii="Arial" w:eastAsia="Times New Roman" w:hAnsi="Arial" w:cs="Arial"/>
          <w:sz w:val="24"/>
          <w:szCs w:val="24"/>
          <w:lang w:eastAsia="en-GB"/>
        </w:rPr>
      </w:pPr>
      <w:r w:rsidRPr="00251F6D">
        <w:rPr>
          <w:rFonts w:ascii="Arial" w:eastAsia="Times New Roman" w:hAnsi="Arial" w:cs="Arial"/>
          <w:sz w:val="24"/>
          <w:szCs w:val="24"/>
          <w:lang w:eastAsia="en-GB"/>
        </w:rPr>
        <w:t>The introduction of the FACE Resource Allocation System (RAS)</w:t>
      </w:r>
      <w:r w:rsidR="00D01E6B">
        <w:rPr>
          <w:rFonts w:ascii="Arial" w:eastAsia="Times New Roman" w:hAnsi="Arial" w:cs="Arial"/>
          <w:sz w:val="24"/>
          <w:szCs w:val="24"/>
          <w:lang w:eastAsia="en-GB"/>
        </w:rPr>
        <w:t xml:space="preserve"> for the purpose of this pilot is to</w:t>
      </w:r>
      <w:r w:rsidRPr="00251F6D">
        <w:rPr>
          <w:rFonts w:ascii="Arial" w:eastAsia="Times New Roman" w:hAnsi="Arial" w:cs="Arial"/>
          <w:sz w:val="24"/>
          <w:szCs w:val="24"/>
          <w:lang w:eastAsia="en-GB"/>
        </w:rPr>
        <w:t xml:space="preserve"> provide a consistent reliable method of allocating personal budgets and high quality person centred care </w:t>
      </w:r>
      <w:r w:rsidR="005C5254">
        <w:rPr>
          <w:rFonts w:ascii="Arial" w:eastAsia="Times New Roman" w:hAnsi="Arial" w:cs="Arial"/>
          <w:sz w:val="24"/>
          <w:szCs w:val="24"/>
          <w:lang w:eastAsia="en-GB"/>
        </w:rPr>
        <w:t xml:space="preserve">assessment </w:t>
      </w:r>
      <w:r w:rsidRPr="00251F6D">
        <w:rPr>
          <w:rFonts w:ascii="Arial" w:eastAsia="Times New Roman" w:hAnsi="Arial" w:cs="Arial"/>
          <w:sz w:val="24"/>
          <w:szCs w:val="24"/>
          <w:lang w:eastAsia="en-GB"/>
        </w:rPr>
        <w:t>for service users.</w:t>
      </w:r>
    </w:p>
    <w:p w:rsidR="00251F6D" w:rsidRPr="00251F6D" w:rsidRDefault="00251F6D" w:rsidP="00251F6D">
      <w:pPr>
        <w:shd w:val="clear" w:color="auto" w:fill="FFFFFF"/>
        <w:spacing w:after="0" w:line="240" w:lineRule="auto"/>
        <w:rPr>
          <w:rFonts w:ascii="Arial" w:eastAsia="Times New Roman" w:hAnsi="Arial" w:cs="Arial"/>
          <w:sz w:val="24"/>
          <w:szCs w:val="24"/>
          <w:lang w:eastAsia="en-GB"/>
        </w:rPr>
      </w:pPr>
      <w:r w:rsidRPr="00251F6D">
        <w:rPr>
          <w:rFonts w:ascii="Arial" w:eastAsia="Times New Roman" w:hAnsi="Arial" w:cs="Arial"/>
          <w:sz w:val="24"/>
          <w:szCs w:val="24"/>
          <w:lang w:eastAsia="en-GB"/>
        </w:rPr>
        <w:t xml:space="preserve"> </w:t>
      </w:r>
    </w:p>
    <w:p w:rsidR="00251F6D" w:rsidRPr="00251F6D" w:rsidRDefault="00251F6D" w:rsidP="00251F6D">
      <w:pPr>
        <w:shd w:val="clear" w:color="auto" w:fill="FFFFFF"/>
        <w:spacing w:after="0" w:line="240" w:lineRule="auto"/>
        <w:rPr>
          <w:rFonts w:ascii="Arial" w:eastAsia="Times New Roman" w:hAnsi="Arial" w:cs="Arial"/>
          <w:sz w:val="24"/>
          <w:szCs w:val="24"/>
          <w:lang w:eastAsia="en-GB"/>
        </w:rPr>
      </w:pPr>
      <w:r w:rsidRPr="00251F6D">
        <w:rPr>
          <w:rFonts w:ascii="Arial" w:eastAsia="Times New Roman" w:hAnsi="Arial" w:cs="Arial"/>
          <w:sz w:val="24"/>
          <w:szCs w:val="24"/>
          <w:lang w:eastAsia="en-GB"/>
        </w:rPr>
        <w:t>It calculates the estimated budget available to meet a client’s support needs</w:t>
      </w:r>
      <w:r w:rsidR="005C5254">
        <w:rPr>
          <w:rFonts w:ascii="Arial" w:eastAsia="Times New Roman" w:hAnsi="Arial" w:cs="Arial"/>
          <w:sz w:val="24"/>
          <w:szCs w:val="24"/>
          <w:lang w:eastAsia="en-GB"/>
        </w:rPr>
        <w:t>,</w:t>
      </w:r>
      <w:r w:rsidRPr="00251F6D">
        <w:rPr>
          <w:rFonts w:ascii="Arial" w:eastAsia="Times New Roman" w:hAnsi="Arial" w:cs="Arial"/>
          <w:sz w:val="24"/>
          <w:szCs w:val="24"/>
          <w:lang w:eastAsia="en-GB"/>
        </w:rPr>
        <w:t xml:space="preserve"> known as an “Indicative Budget”</w:t>
      </w:r>
    </w:p>
    <w:p w:rsidR="00251F6D" w:rsidRPr="00251F6D" w:rsidRDefault="00251F6D" w:rsidP="00251F6D">
      <w:pPr>
        <w:shd w:val="clear" w:color="auto" w:fill="FFFFFF"/>
        <w:spacing w:after="0" w:line="240" w:lineRule="auto"/>
        <w:rPr>
          <w:rFonts w:ascii="Arial" w:eastAsia="Times New Roman" w:hAnsi="Arial" w:cs="Arial"/>
          <w:sz w:val="24"/>
          <w:szCs w:val="24"/>
          <w:lang w:eastAsia="en-GB"/>
        </w:rPr>
      </w:pPr>
    </w:p>
    <w:p w:rsidR="00251F6D" w:rsidRPr="00251F6D" w:rsidRDefault="00251F6D" w:rsidP="00251F6D">
      <w:pPr>
        <w:shd w:val="clear" w:color="auto" w:fill="FFFFFF"/>
        <w:spacing w:after="0" w:line="240" w:lineRule="auto"/>
        <w:rPr>
          <w:rFonts w:ascii="Arial" w:eastAsia="Times New Roman" w:hAnsi="Arial" w:cs="Arial"/>
          <w:sz w:val="24"/>
          <w:szCs w:val="24"/>
          <w:lang w:eastAsia="en-GB"/>
        </w:rPr>
      </w:pPr>
      <w:r w:rsidRPr="00251F6D">
        <w:rPr>
          <w:rFonts w:ascii="Arial" w:eastAsia="Times New Roman" w:hAnsi="Arial" w:cs="Arial"/>
          <w:sz w:val="24"/>
          <w:szCs w:val="24"/>
          <w:lang w:eastAsia="en-GB"/>
        </w:rPr>
        <w:t xml:space="preserve">Estimated Indicative Budget is based on the information that was provided on a client’s needs and circumstances during their assessment of care by their social worker.    </w:t>
      </w:r>
    </w:p>
    <w:p w:rsidR="00251F6D" w:rsidRPr="00251F6D" w:rsidRDefault="00251F6D" w:rsidP="00251F6D">
      <w:pPr>
        <w:shd w:val="clear" w:color="auto" w:fill="FFFFFF"/>
        <w:spacing w:after="0" w:line="240" w:lineRule="auto"/>
        <w:rPr>
          <w:rFonts w:ascii="Arial" w:eastAsia="Times New Roman" w:hAnsi="Arial" w:cs="Arial"/>
          <w:sz w:val="24"/>
          <w:szCs w:val="24"/>
          <w:lang w:eastAsia="en-GB"/>
        </w:rPr>
      </w:pPr>
    </w:p>
    <w:p w:rsidR="00251F6D" w:rsidRPr="00251F6D" w:rsidRDefault="00251F6D" w:rsidP="00251F6D">
      <w:pPr>
        <w:shd w:val="clear" w:color="auto" w:fill="FFFFFF"/>
        <w:spacing w:after="0" w:line="240" w:lineRule="auto"/>
        <w:rPr>
          <w:rFonts w:ascii="Arial" w:eastAsia="Times New Roman" w:hAnsi="Arial" w:cs="Arial"/>
          <w:sz w:val="24"/>
          <w:szCs w:val="24"/>
          <w:lang w:eastAsia="en-GB"/>
        </w:rPr>
      </w:pPr>
      <w:r w:rsidRPr="00251F6D">
        <w:rPr>
          <w:rFonts w:ascii="Arial" w:eastAsia="Times New Roman" w:hAnsi="Arial" w:cs="Arial"/>
          <w:sz w:val="24"/>
          <w:szCs w:val="24"/>
          <w:lang w:eastAsia="en-GB"/>
        </w:rPr>
        <w:t xml:space="preserve">The Indicative Budget is however a guide to what money may be made available however the actual sum may be greater or smaller depending upon </w:t>
      </w:r>
      <w:r w:rsidR="00BD760A" w:rsidRPr="00251F6D">
        <w:rPr>
          <w:rFonts w:ascii="Arial" w:eastAsia="Times New Roman" w:hAnsi="Arial" w:cs="Arial"/>
          <w:sz w:val="24"/>
          <w:szCs w:val="24"/>
          <w:lang w:eastAsia="en-GB"/>
        </w:rPr>
        <w:t>the</w:t>
      </w:r>
      <w:r w:rsidRPr="00251F6D">
        <w:rPr>
          <w:rFonts w:ascii="Arial" w:eastAsia="Times New Roman" w:hAnsi="Arial" w:cs="Arial"/>
          <w:sz w:val="24"/>
          <w:szCs w:val="24"/>
          <w:lang w:eastAsia="en-GB"/>
        </w:rPr>
        <w:t xml:space="preserve"> client’s personal situation</w:t>
      </w:r>
      <w:r w:rsidR="005C5254">
        <w:rPr>
          <w:rFonts w:ascii="Arial" w:eastAsia="Times New Roman" w:hAnsi="Arial" w:cs="Arial"/>
          <w:sz w:val="24"/>
          <w:szCs w:val="24"/>
          <w:lang w:eastAsia="en-GB"/>
        </w:rPr>
        <w:t>,</w:t>
      </w:r>
      <w:r w:rsidRPr="00251F6D">
        <w:rPr>
          <w:rFonts w:ascii="Arial" w:eastAsia="Times New Roman" w:hAnsi="Arial" w:cs="Arial"/>
          <w:sz w:val="24"/>
          <w:szCs w:val="24"/>
          <w:lang w:eastAsia="en-GB"/>
        </w:rPr>
        <w:t xml:space="preserve"> the local cost and availability of the particular type of support that is required.</w:t>
      </w:r>
    </w:p>
    <w:p w:rsidR="00251F6D" w:rsidRPr="00251F6D" w:rsidRDefault="00251F6D" w:rsidP="00251F6D">
      <w:pPr>
        <w:shd w:val="clear" w:color="auto" w:fill="FFFFFF"/>
        <w:spacing w:after="0" w:line="240" w:lineRule="auto"/>
        <w:rPr>
          <w:rFonts w:ascii="Arial" w:eastAsia="Times New Roman" w:hAnsi="Arial" w:cs="Arial"/>
          <w:sz w:val="29"/>
          <w:szCs w:val="29"/>
          <w:lang w:eastAsia="en-GB"/>
        </w:rPr>
      </w:pPr>
    </w:p>
    <w:p w:rsidR="00251F6D" w:rsidRDefault="00706312" w:rsidP="00052412">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“Care Act” 2014 requires that the budget produced by the RAS is sufficient to meet the cost of providing care. Once the indicative budget is agreed and signed –off with any additional cost, it becomes the client’s “Personal Budget”    </w:t>
      </w:r>
    </w:p>
    <w:p w:rsidR="00E0704A" w:rsidRDefault="00E0704A" w:rsidP="00052412">
      <w:pPr>
        <w:shd w:val="clear" w:color="auto" w:fill="FFFFFF"/>
        <w:spacing w:after="0" w:line="240" w:lineRule="auto"/>
        <w:rPr>
          <w:rFonts w:ascii="Arial" w:eastAsia="Times New Roman" w:hAnsi="Arial" w:cs="Arial"/>
          <w:sz w:val="24"/>
          <w:szCs w:val="24"/>
          <w:lang w:eastAsia="en-GB"/>
        </w:rPr>
      </w:pPr>
    </w:p>
    <w:p w:rsidR="00E0704A" w:rsidRDefault="00E0704A" w:rsidP="00052412">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Personal Budget will be given to individual client, with the expectation that their  </w:t>
      </w:r>
    </w:p>
    <w:p w:rsidR="00E0704A" w:rsidRDefault="00E0704A" w:rsidP="00052412">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“Net Disposable Income” is used to meet all other basic necessities as listed in the “Cost of Living” document   </w:t>
      </w:r>
    </w:p>
    <w:p w:rsidR="00E0704A" w:rsidRPr="00706312" w:rsidRDefault="00E0704A" w:rsidP="00052412">
      <w:pPr>
        <w:shd w:val="clear" w:color="auto" w:fill="FFFFFF"/>
        <w:spacing w:after="0" w:line="240" w:lineRule="auto"/>
        <w:rPr>
          <w:rFonts w:ascii="Arial" w:eastAsia="Times New Roman" w:hAnsi="Arial" w:cs="Arial"/>
          <w:sz w:val="24"/>
          <w:szCs w:val="24"/>
          <w:lang w:eastAsia="en-GB"/>
        </w:rPr>
      </w:pPr>
    </w:p>
    <w:sectPr w:rsidR="00E0704A" w:rsidRPr="007063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3987"/>
    <w:multiLevelType w:val="hybridMultilevel"/>
    <w:tmpl w:val="55E00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D262FE"/>
    <w:multiLevelType w:val="hybridMultilevel"/>
    <w:tmpl w:val="B068F3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E9430F"/>
    <w:multiLevelType w:val="hybridMultilevel"/>
    <w:tmpl w:val="B1DA7DF8"/>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116FA4"/>
    <w:multiLevelType w:val="hybridMultilevel"/>
    <w:tmpl w:val="91B2F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DD77503"/>
    <w:multiLevelType w:val="multilevel"/>
    <w:tmpl w:val="3A08AA4C"/>
    <w:lvl w:ilvl="0">
      <w:start w:val="1"/>
      <w:numFmt w:val="decimal"/>
      <w:lvlText w:val="%1)"/>
      <w:lvlJc w:val="left"/>
      <w:pPr>
        <w:ind w:left="502"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D5649DC"/>
    <w:multiLevelType w:val="hybridMultilevel"/>
    <w:tmpl w:val="6F28E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412"/>
    <w:rsid w:val="000304BA"/>
    <w:rsid w:val="000442A2"/>
    <w:rsid w:val="00052412"/>
    <w:rsid w:val="0006782F"/>
    <w:rsid w:val="00087725"/>
    <w:rsid w:val="001F7176"/>
    <w:rsid w:val="0025003E"/>
    <w:rsid w:val="00251F6D"/>
    <w:rsid w:val="002C1B26"/>
    <w:rsid w:val="0033637D"/>
    <w:rsid w:val="005A03B9"/>
    <w:rsid w:val="005C5254"/>
    <w:rsid w:val="0062427F"/>
    <w:rsid w:val="006B50E4"/>
    <w:rsid w:val="00706312"/>
    <w:rsid w:val="0073117E"/>
    <w:rsid w:val="00817556"/>
    <w:rsid w:val="00880F3E"/>
    <w:rsid w:val="0092384F"/>
    <w:rsid w:val="009E5AA3"/>
    <w:rsid w:val="00A36AA0"/>
    <w:rsid w:val="00AA58F9"/>
    <w:rsid w:val="00B32F69"/>
    <w:rsid w:val="00BD760A"/>
    <w:rsid w:val="00C013CE"/>
    <w:rsid w:val="00C663BB"/>
    <w:rsid w:val="00CD2EEE"/>
    <w:rsid w:val="00D01E6B"/>
    <w:rsid w:val="00D55480"/>
    <w:rsid w:val="00E0704A"/>
    <w:rsid w:val="00EA2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1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176178">
      <w:bodyDiv w:val="1"/>
      <w:marLeft w:val="0"/>
      <w:marRight w:val="0"/>
      <w:marTop w:val="0"/>
      <w:marBottom w:val="0"/>
      <w:divBdr>
        <w:top w:val="none" w:sz="0" w:space="0" w:color="auto"/>
        <w:left w:val="none" w:sz="0" w:space="0" w:color="auto"/>
        <w:bottom w:val="none" w:sz="0" w:space="0" w:color="auto"/>
        <w:right w:val="none" w:sz="0" w:space="0" w:color="auto"/>
      </w:divBdr>
      <w:divsChild>
        <w:div w:id="1787191836">
          <w:marLeft w:val="0"/>
          <w:marRight w:val="0"/>
          <w:marTop w:val="0"/>
          <w:marBottom w:val="0"/>
          <w:divBdr>
            <w:top w:val="none" w:sz="0" w:space="0" w:color="auto"/>
            <w:left w:val="none" w:sz="0" w:space="0" w:color="auto"/>
            <w:bottom w:val="none" w:sz="0" w:space="0" w:color="auto"/>
            <w:right w:val="none" w:sz="0" w:space="0" w:color="auto"/>
          </w:divBdr>
        </w:div>
        <w:div w:id="1723867377">
          <w:marLeft w:val="0"/>
          <w:marRight w:val="0"/>
          <w:marTop w:val="0"/>
          <w:marBottom w:val="0"/>
          <w:divBdr>
            <w:top w:val="none" w:sz="0" w:space="0" w:color="auto"/>
            <w:left w:val="none" w:sz="0" w:space="0" w:color="auto"/>
            <w:bottom w:val="none" w:sz="0" w:space="0" w:color="auto"/>
            <w:right w:val="none" w:sz="0" w:space="0" w:color="auto"/>
          </w:divBdr>
        </w:div>
        <w:div w:id="1134130431">
          <w:marLeft w:val="0"/>
          <w:marRight w:val="0"/>
          <w:marTop w:val="0"/>
          <w:marBottom w:val="0"/>
          <w:divBdr>
            <w:top w:val="none" w:sz="0" w:space="0" w:color="auto"/>
            <w:left w:val="none" w:sz="0" w:space="0" w:color="auto"/>
            <w:bottom w:val="none" w:sz="0" w:space="0" w:color="auto"/>
            <w:right w:val="none" w:sz="0" w:space="0" w:color="auto"/>
          </w:divBdr>
        </w:div>
        <w:div w:id="38433716">
          <w:marLeft w:val="0"/>
          <w:marRight w:val="0"/>
          <w:marTop w:val="0"/>
          <w:marBottom w:val="0"/>
          <w:divBdr>
            <w:top w:val="none" w:sz="0" w:space="0" w:color="auto"/>
            <w:left w:val="none" w:sz="0" w:space="0" w:color="auto"/>
            <w:bottom w:val="none" w:sz="0" w:space="0" w:color="auto"/>
            <w:right w:val="none" w:sz="0" w:space="0" w:color="auto"/>
          </w:divBdr>
        </w:div>
        <w:div w:id="1503661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London Borough of Richmond Upon Thames</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Cole</dc:creator>
  <cp:lastModifiedBy>Camilla Milinska</cp:lastModifiedBy>
  <cp:revision>2</cp:revision>
  <cp:lastPrinted>2016-12-06T08:57:00Z</cp:lastPrinted>
  <dcterms:created xsi:type="dcterms:W3CDTF">2016-12-06T09:00:00Z</dcterms:created>
  <dcterms:modified xsi:type="dcterms:W3CDTF">2016-12-06T09:00:00Z</dcterms:modified>
</cp:coreProperties>
</file>