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D407F" w14:textId="77777777" w:rsidR="001A560D" w:rsidRDefault="00EA028F">
      <w:pPr>
        <w:spacing w:after="0" w:line="259" w:lineRule="auto"/>
        <w:ind w:left="1" w:right="0" w:firstLine="0"/>
      </w:pPr>
      <w:r>
        <w:rPr>
          <w:noProof/>
        </w:rPr>
        <w:drawing>
          <wp:inline distT="0" distB="0" distL="0" distR="0" wp14:anchorId="694B9A1C" wp14:editId="14641EAF">
            <wp:extent cx="2076450" cy="1838325"/>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10"/>
                    <a:stretch>
                      <a:fillRect/>
                    </a:stretch>
                  </pic:blipFill>
                  <pic:spPr>
                    <a:xfrm>
                      <a:off x="0" y="0"/>
                      <a:ext cx="2076450" cy="1838325"/>
                    </a:xfrm>
                    <a:prstGeom prst="rect">
                      <a:avLst/>
                    </a:prstGeom>
                  </pic:spPr>
                </pic:pic>
              </a:graphicData>
            </a:graphic>
          </wp:inline>
        </w:drawing>
      </w:r>
      <w:r>
        <w:rPr>
          <w:b/>
        </w:rPr>
        <w:t xml:space="preserve"> </w:t>
      </w:r>
    </w:p>
    <w:p w14:paraId="7C6FFFA8" w14:textId="77777777" w:rsidR="001A560D" w:rsidRDefault="00EA028F">
      <w:pPr>
        <w:spacing w:after="119" w:line="259" w:lineRule="auto"/>
        <w:ind w:left="0" w:right="0" w:firstLine="0"/>
      </w:pPr>
      <w:r>
        <w:t xml:space="preserve"> </w:t>
      </w:r>
    </w:p>
    <w:p w14:paraId="6FAFCC39" w14:textId="77777777" w:rsidR="001A560D" w:rsidRDefault="00EA028F">
      <w:pPr>
        <w:spacing w:after="7" w:line="259" w:lineRule="auto"/>
        <w:ind w:left="0" w:right="649" w:firstLine="0"/>
        <w:jc w:val="center"/>
      </w:pPr>
      <w:r>
        <w:rPr>
          <w:b/>
        </w:rPr>
        <w:t xml:space="preserve"> </w:t>
      </w:r>
    </w:p>
    <w:p w14:paraId="463A966D" w14:textId="77777777" w:rsidR="001A560D" w:rsidRDefault="00EA028F">
      <w:pPr>
        <w:spacing w:line="259" w:lineRule="auto"/>
        <w:ind w:left="0" w:right="649" w:firstLine="0"/>
        <w:jc w:val="center"/>
      </w:pPr>
      <w:r>
        <w:rPr>
          <w:b/>
        </w:rPr>
        <w:t xml:space="preserve"> </w:t>
      </w:r>
    </w:p>
    <w:p w14:paraId="50A9A6D8" w14:textId="77777777" w:rsidR="001A560D" w:rsidRDefault="00EA028F">
      <w:pPr>
        <w:spacing w:after="7" w:line="259" w:lineRule="auto"/>
        <w:ind w:left="0" w:right="649" w:firstLine="0"/>
        <w:jc w:val="center"/>
      </w:pPr>
      <w:r>
        <w:rPr>
          <w:b/>
        </w:rPr>
        <w:t xml:space="preserve"> </w:t>
      </w:r>
    </w:p>
    <w:p w14:paraId="17727EBE" w14:textId="77777777" w:rsidR="001A560D" w:rsidRDefault="00EA028F">
      <w:pPr>
        <w:spacing w:after="119" w:line="259" w:lineRule="auto"/>
        <w:ind w:left="0" w:right="0" w:firstLine="0"/>
      </w:pPr>
      <w:r>
        <w:rPr>
          <w:b/>
        </w:rPr>
        <w:t xml:space="preserve"> </w:t>
      </w:r>
      <w:r>
        <w:rPr>
          <w:b/>
        </w:rPr>
        <w:tab/>
        <w:t xml:space="preserve"> </w:t>
      </w:r>
    </w:p>
    <w:p w14:paraId="1E75036F" w14:textId="77777777" w:rsidR="001A560D" w:rsidRDefault="00EA028F">
      <w:pPr>
        <w:spacing w:after="0" w:line="259" w:lineRule="auto"/>
        <w:ind w:left="0" w:right="611" w:firstLine="0"/>
        <w:jc w:val="center"/>
      </w:pPr>
      <w:r>
        <w:rPr>
          <w:b/>
          <w:sz w:val="36"/>
        </w:rPr>
        <w:t xml:space="preserve"> </w:t>
      </w:r>
    </w:p>
    <w:p w14:paraId="0A118CF3" w14:textId="77777777" w:rsidR="001A560D" w:rsidRDefault="00EA028F">
      <w:pPr>
        <w:spacing w:after="15"/>
        <w:ind w:right="713"/>
        <w:jc w:val="center"/>
      </w:pPr>
      <w:r>
        <w:rPr>
          <w:b/>
          <w:sz w:val="36"/>
        </w:rPr>
        <w:t xml:space="preserve">FURTHER COMPETITION </w:t>
      </w:r>
    </w:p>
    <w:p w14:paraId="5E58EEAA" w14:textId="77777777" w:rsidR="001A560D" w:rsidRDefault="00EA028F">
      <w:pPr>
        <w:spacing w:after="0" w:line="259" w:lineRule="auto"/>
        <w:ind w:left="0" w:right="611" w:firstLine="0"/>
        <w:jc w:val="center"/>
      </w:pPr>
      <w:r>
        <w:rPr>
          <w:b/>
          <w:sz w:val="36"/>
        </w:rPr>
        <w:t xml:space="preserve"> </w:t>
      </w:r>
    </w:p>
    <w:p w14:paraId="14C8C5EE" w14:textId="77777777" w:rsidR="001A560D" w:rsidRDefault="00EA028F">
      <w:pPr>
        <w:spacing w:after="15"/>
        <w:ind w:right="707"/>
        <w:jc w:val="center"/>
      </w:pPr>
      <w:r>
        <w:rPr>
          <w:b/>
          <w:sz w:val="36"/>
        </w:rPr>
        <w:t xml:space="preserve">FOR </w:t>
      </w:r>
    </w:p>
    <w:p w14:paraId="755DEA97" w14:textId="77777777" w:rsidR="001A560D" w:rsidRDefault="00EA028F">
      <w:pPr>
        <w:spacing w:after="0" w:line="259" w:lineRule="auto"/>
        <w:ind w:left="0" w:right="611" w:firstLine="0"/>
        <w:jc w:val="center"/>
      </w:pPr>
      <w:r>
        <w:rPr>
          <w:b/>
          <w:sz w:val="36"/>
        </w:rPr>
        <w:t xml:space="preserve"> </w:t>
      </w:r>
    </w:p>
    <w:p w14:paraId="2EFD865D" w14:textId="77777777" w:rsidR="001A560D" w:rsidRDefault="00EA028F">
      <w:pPr>
        <w:spacing w:after="15"/>
        <w:ind w:right="475"/>
        <w:jc w:val="center"/>
      </w:pPr>
      <w:r>
        <w:rPr>
          <w:b/>
          <w:sz w:val="36"/>
        </w:rPr>
        <w:t xml:space="preserve">PROCURING F5 PRODUCTS FOR SCI CORTISONE MODCLOUD  </w:t>
      </w:r>
    </w:p>
    <w:p w14:paraId="4F1859A7" w14:textId="77777777" w:rsidR="001A560D" w:rsidRDefault="00EA028F">
      <w:pPr>
        <w:spacing w:after="0" w:line="259" w:lineRule="auto"/>
        <w:ind w:left="0" w:right="611" w:firstLine="0"/>
        <w:jc w:val="center"/>
      </w:pPr>
      <w:r>
        <w:rPr>
          <w:b/>
          <w:sz w:val="36"/>
        </w:rPr>
        <w:t xml:space="preserve"> </w:t>
      </w:r>
    </w:p>
    <w:p w14:paraId="74343A86" w14:textId="77777777" w:rsidR="001A560D" w:rsidRDefault="00EA028F">
      <w:pPr>
        <w:spacing w:after="15"/>
        <w:ind w:right="711"/>
        <w:jc w:val="center"/>
      </w:pPr>
      <w:r>
        <w:rPr>
          <w:b/>
          <w:sz w:val="36"/>
        </w:rPr>
        <w:t xml:space="preserve">701813450 (DDSFTW/034) </w:t>
      </w:r>
    </w:p>
    <w:p w14:paraId="12B6253D" w14:textId="77777777" w:rsidR="001A560D" w:rsidRDefault="00EA028F">
      <w:pPr>
        <w:spacing w:after="15"/>
        <w:ind w:right="710"/>
        <w:jc w:val="center"/>
      </w:pPr>
      <w:r>
        <w:rPr>
          <w:b/>
          <w:sz w:val="36"/>
        </w:rPr>
        <w:t xml:space="preserve">CONTRACT  </w:t>
      </w:r>
    </w:p>
    <w:p w14:paraId="70BF40B1" w14:textId="77777777" w:rsidR="001A560D" w:rsidRDefault="00EA028F">
      <w:pPr>
        <w:spacing w:after="0" w:line="259" w:lineRule="auto"/>
        <w:ind w:left="0" w:right="611" w:firstLine="0"/>
        <w:jc w:val="center"/>
      </w:pPr>
      <w:r>
        <w:rPr>
          <w:b/>
          <w:sz w:val="36"/>
        </w:rPr>
        <w:t xml:space="preserve"> </w:t>
      </w:r>
    </w:p>
    <w:p w14:paraId="7421B498" w14:textId="77777777" w:rsidR="001A560D" w:rsidRDefault="00EA028F">
      <w:pPr>
        <w:spacing w:after="15"/>
        <w:ind w:right="459"/>
        <w:jc w:val="center"/>
      </w:pPr>
      <w:r>
        <w:rPr>
          <w:b/>
          <w:sz w:val="36"/>
        </w:rPr>
        <w:t xml:space="preserve">UNDER FRAMEWORK RM6068 TECHNOLOGY PRODUCTS AND ASSOCIATED SERVICES </w:t>
      </w:r>
    </w:p>
    <w:p w14:paraId="4C1A1372" w14:textId="77777777" w:rsidR="001A560D" w:rsidRDefault="00EA028F">
      <w:pPr>
        <w:spacing w:after="0" w:line="259" w:lineRule="auto"/>
        <w:ind w:left="0" w:right="649" w:firstLine="0"/>
        <w:jc w:val="center"/>
      </w:pPr>
      <w:r>
        <w:t xml:space="preserve"> </w:t>
      </w:r>
    </w:p>
    <w:p w14:paraId="1F68C95E" w14:textId="77777777" w:rsidR="001A560D" w:rsidRDefault="00EA028F">
      <w:pPr>
        <w:spacing w:after="0" w:line="259" w:lineRule="auto"/>
        <w:ind w:left="0" w:right="649" w:firstLine="0"/>
        <w:jc w:val="center"/>
      </w:pPr>
      <w:r>
        <w:t xml:space="preserve"> </w:t>
      </w:r>
    </w:p>
    <w:p w14:paraId="1201E388" w14:textId="77777777" w:rsidR="001A560D" w:rsidRDefault="00EA028F">
      <w:pPr>
        <w:spacing w:after="4452" w:line="259" w:lineRule="auto"/>
        <w:ind w:left="0" w:right="0" w:firstLine="0"/>
      </w:pPr>
      <w:r>
        <w:t xml:space="preserve"> </w:t>
      </w:r>
    </w:p>
    <w:p w14:paraId="6D829DB6" w14:textId="77777777" w:rsidR="001A560D" w:rsidRDefault="00EA028F">
      <w:pPr>
        <w:spacing w:line="259" w:lineRule="auto"/>
        <w:ind w:left="651" w:right="1349"/>
        <w:jc w:val="center"/>
      </w:pPr>
      <w:r>
        <w:lastRenderedPageBreak/>
        <w:t xml:space="preserve">1 </w:t>
      </w:r>
    </w:p>
    <w:p w14:paraId="46E94FFE" w14:textId="77777777" w:rsidR="001A560D" w:rsidRDefault="00EA028F">
      <w:pPr>
        <w:spacing w:after="26" w:line="259" w:lineRule="auto"/>
        <w:ind w:left="-29" w:right="0" w:firstLine="0"/>
      </w:pPr>
      <w:r>
        <w:rPr>
          <w:rFonts w:ascii="Calibri" w:eastAsia="Calibri" w:hAnsi="Calibri" w:cs="Calibri"/>
          <w:noProof/>
        </w:rPr>
        <mc:AlternateContent>
          <mc:Choice Requires="wpg">
            <w:drawing>
              <wp:inline distT="0" distB="0" distL="0" distR="0" wp14:anchorId="5FF9D260" wp14:editId="0E088C90">
                <wp:extent cx="6699250" cy="9144"/>
                <wp:effectExtent l="0" t="0" r="0" b="0"/>
                <wp:docPr id="8584" name="Group 8584"/>
                <wp:cNvGraphicFramePr/>
                <a:graphic xmlns:a="http://schemas.openxmlformats.org/drawingml/2006/main">
                  <a:graphicData uri="http://schemas.microsoft.com/office/word/2010/wordprocessingGroup">
                    <wpg:wgp>
                      <wpg:cNvGrpSpPr/>
                      <wpg:grpSpPr>
                        <a:xfrm>
                          <a:off x="0" y="0"/>
                          <a:ext cx="6699250" cy="9144"/>
                          <a:chOff x="0" y="0"/>
                          <a:chExt cx="6699250" cy="9144"/>
                        </a:xfrm>
                      </wpg:grpSpPr>
                      <wps:wsp>
                        <wps:cNvPr id="11035" name="Shape 11035"/>
                        <wps:cNvSpPr/>
                        <wps:spPr>
                          <a:xfrm>
                            <a:off x="0" y="0"/>
                            <a:ext cx="6699250" cy="9144"/>
                          </a:xfrm>
                          <a:custGeom>
                            <a:avLst/>
                            <a:gdLst/>
                            <a:ahLst/>
                            <a:cxnLst/>
                            <a:rect l="0" t="0" r="0" b="0"/>
                            <a:pathLst>
                              <a:path w="6699250" h="9144">
                                <a:moveTo>
                                  <a:pt x="0" y="0"/>
                                </a:moveTo>
                                <a:lnTo>
                                  <a:pt x="6699250" y="0"/>
                                </a:lnTo>
                                <a:lnTo>
                                  <a:pt x="66992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584" style="width:527.5pt;height:0.719971pt;mso-position-horizontal-relative:char;mso-position-vertical-relative:line" coordsize="66992,91">
                <v:shape id="Shape 11036" style="position:absolute;width:66992;height:91;left:0;top:0;" coordsize="6699250,9144" path="m0,0l6699250,0l6699250,9144l0,9144l0,0">
                  <v:stroke weight="0pt" endcap="flat" joinstyle="miter" miterlimit="10" on="false" color="#000000" opacity="0"/>
                  <v:fill on="true" color="#000000"/>
                </v:shape>
              </v:group>
            </w:pict>
          </mc:Fallback>
        </mc:AlternateContent>
      </w:r>
    </w:p>
    <w:p w14:paraId="7FAEAD4B" w14:textId="77777777" w:rsidR="001A560D" w:rsidRDefault="00EA028F">
      <w:pPr>
        <w:spacing w:after="0" w:line="259" w:lineRule="auto"/>
        <w:ind w:left="0" w:right="0" w:firstLine="0"/>
      </w:pPr>
      <w:r>
        <w:rPr>
          <w:i/>
        </w:rPr>
        <w:t xml:space="preserve"> </w:t>
      </w:r>
    </w:p>
    <w:p w14:paraId="6B3B1745" w14:textId="77777777" w:rsidR="001A560D" w:rsidRDefault="00EA028F">
      <w:pPr>
        <w:spacing w:after="0" w:line="259" w:lineRule="auto"/>
        <w:jc w:val="center"/>
      </w:pPr>
      <w:r>
        <w:rPr>
          <w:b/>
        </w:rPr>
        <w:t xml:space="preserve">CONTENTS </w:t>
      </w:r>
    </w:p>
    <w:p w14:paraId="54F8AA2D" w14:textId="77777777" w:rsidR="001A560D" w:rsidRDefault="00EA028F">
      <w:pPr>
        <w:spacing w:after="0" w:line="259" w:lineRule="auto"/>
        <w:ind w:left="732" w:right="0" w:firstLine="0"/>
      </w:pPr>
      <w:r>
        <w:t xml:space="preserve"> </w:t>
      </w:r>
    </w:p>
    <w:p w14:paraId="62A560C7" w14:textId="77777777" w:rsidR="001A560D" w:rsidRDefault="00EA028F">
      <w:pPr>
        <w:spacing w:after="0" w:line="259" w:lineRule="auto"/>
        <w:jc w:val="center"/>
      </w:pPr>
      <w:r>
        <w:rPr>
          <w:b/>
        </w:rPr>
        <w:t xml:space="preserve">CONTENTS </w:t>
      </w:r>
    </w:p>
    <w:p w14:paraId="7D7EA9BA" w14:textId="77777777" w:rsidR="001A560D" w:rsidRDefault="00EA028F">
      <w:pPr>
        <w:spacing w:after="0" w:line="259" w:lineRule="auto"/>
        <w:ind w:left="732" w:right="0" w:firstLine="0"/>
      </w:pPr>
      <w:r>
        <w:t xml:space="preserve"> </w:t>
      </w:r>
    </w:p>
    <w:p w14:paraId="7F4232F0" w14:textId="77777777" w:rsidR="001A560D" w:rsidRDefault="00EA028F">
      <w:pPr>
        <w:spacing w:after="104"/>
        <w:ind w:left="727" w:right="1410"/>
      </w:pPr>
      <w:r>
        <w:t xml:space="preserve">CONTENTS .............................................................. </w:t>
      </w:r>
      <w:r>
        <w:rPr>
          <w:b/>
        </w:rPr>
        <w:t>ERROR! BOOKMARK NOT DEFINED.</w:t>
      </w:r>
      <w:r>
        <w:rPr>
          <w:rFonts w:ascii="Calibri" w:eastAsia="Calibri" w:hAnsi="Calibri" w:cs="Calibri"/>
        </w:rPr>
        <w:t xml:space="preserve"> </w:t>
      </w:r>
    </w:p>
    <w:p w14:paraId="29A91075" w14:textId="77777777" w:rsidR="001A560D" w:rsidRDefault="00EA028F">
      <w:pPr>
        <w:numPr>
          <w:ilvl w:val="0"/>
          <w:numId w:val="1"/>
        </w:numPr>
        <w:spacing w:after="104"/>
        <w:ind w:right="1410" w:hanging="720"/>
      </w:pPr>
      <w:r>
        <w:t xml:space="preserve">PURPOSE </w:t>
      </w:r>
      <w:r>
        <w:t xml:space="preserve">..................................................... </w:t>
      </w:r>
      <w:r>
        <w:rPr>
          <w:b/>
        </w:rPr>
        <w:t>ERROR! BOOKMARK NOT DEFINED.</w:t>
      </w:r>
      <w:r>
        <w:rPr>
          <w:rFonts w:ascii="Calibri" w:eastAsia="Calibri" w:hAnsi="Calibri" w:cs="Calibri"/>
        </w:rPr>
        <w:t xml:space="preserve"> </w:t>
      </w:r>
    </w:p>
    <w:p w14:paraId="55E9284D" w14:textId="77777777" w:rsidR="001A560D" w:rsidRDefault="00EA028F">
      <w:pPr>
        <w:numPr>
          <w:ilvl w:val="0"/>
          <w:numId w:val="1"/>
        </w:numPr>
        <w:spacing w:after="107"/>
        <w:ind w:right="1410" w:hanging="720"/>
      </w:pPr>
      <w:r>
        <w:t xml:space="preserve">BACKGROUND TO THE CONTRACTING AUTHORITY. </w:t>
      </w:r>
      <w:r>
        <w:rPr>
          <w:b/>
        </w:rPr>
        <w:t>ERROR! BOOKMARK NOT DEFINED.</w:t>
      </w:r>
      <w:r>
        <w:rPr>
          <w:rFonts w:ascii="Calibri" w:eastAsia="Calibri" w:hAnsi="Calibri" w:cs="Calibri"/>
        </w:rPr>
        <w:t xml:space="preserve"> </w:t>
      </w:r>
    </w:p>
    <w:p w14:paraId="6CBBFCF8" w14:textId="77777777" w:rsidR="001A560D" w:rsidRDefault="00EA028F">
      <w:pPr>
        <w:numPr>
          <w:ilvl w:val="0"/>
          <w:numId w:val="1"/>
        </w:numPr>
        <w:spacing w:after="108"/>
        <w:ind w:right="1410" w:hanging="720"/>
      </w:pPr>
      <w:r>
        <w:t xml:space="preserve">BACKGROUND TO REQUIREMENT/OVERVIEW OF REQUIREMENT ....... </w:t>
      </w:r>
      <w:r>
        <w:rPr>
          <w:b/>
        </w:rPr>
        <w:t>ERROR! BOOKMARK NOT DEFINED.</w:t>
      </w:r>
      <w:r>
        <w:rPr>
          <w:rFonts w:ascii="Calibri" w:eastAsia="Calibri" w:hAnsi="Calibri" w:cs="Calibri"/>
        </w:rPr>
        <w:t xml:space="preserve"> </w:t>
      </w:r>
    </w:p>
    <w:p w14:paraId="02E49E9F" w14:textId="77777777" w:rsidR="001A560D" w:rsidRDefault="00EA028F">
      <w:pPr>
        <w:numPr>
          <w:ilvl w:val="0"/>
          <w:numId w:val="1"/>
        </w:numPr>
        <w:spacing w:line="344" w:lineRule="auto"/>
        <w:ind w:right="1410" w:hanging="720"/>
      </w:pPr>
      <w:r>
        <w:t xml:space="preserve">DEFINITIONS </w:t>
      </w:r>
      <w:r>
        <w:t xml:space="preserve">................................................ </w:t>
      </w:r>
      <w:r>
        <w:rPr>
          <w:b/>
        </w:rPr>
        <w:t>ERROR! BOOKMARK NOT DEFINED.</w:t>
      </w:r>
      <w:r>
        <w:rPr>
          <w:rFonts w:ascii="Calibri" w:eastAsia="Calibri" w:hAnsi="Calibri" w:cs="Calibri"/>
        </w:rPr>
        <w:t xml:space="preserve"> </w:t>
      </w:r>
      <w:r>
        <w:t>5.</w:t>
      </w:r>
      <w:r>
        <w:rPr>
          <w:rFonts w:ascii="Calibri" w:eastAsia="Calibri" w:hAnsi="Calibri" w:cs="Calibri"/>
        </w:rPr>
        <w:t xml:space="preserve"> </w:t>
      </w:r>
      <w:r>
        <w:rPr>
          <w:rFonts w:ascii="Calibri" w:eastAsia="Calibri" w:hAnsi="Calibri" w:cs="Calibri"/>
        </w:rPr>
        <w:tab/>
      </w:r>
      <w:r>
        <w:t xml:space="preserve">SCOPE OF REQUIREMENT ......................... </w:t>
      </w:r>
      <w:r>
        <w:rPr>
          <w:b/>
        </w:rPr>
        <w:t>ERROR! BOOKMARK NOT DEFINED.</w:t>
      </w:r>
      <w:r>
        <w:rPr>
          <w:rFonts w:ascii="Calibri" w:eastAsia="Calibri" w:hAnsi="Calibri" w:cs="Calibri"/>
        </w:rPr>
        <w:t xml:space="preserve"> </w:t>
      </w:r>
      <w:r>
        <w:t>6.</w:t>
      </w:r>
      <w:r>
        <w:rPr>
          <w:rFonts w:ascii="Calibri" w:eastAsia="Calibri" w:hAnsi="Calibri" w:cs="Calibri"/>
        </w:rPr>
        <w:t xml:space="preserve"> </w:t>
      </w:r>
      <w:r>
        <w:rPr>
          <w:rFonts w:ascii="Calibri" w:eastAsia="Calibri" w:hAnsi="Calibri" w:cs="Calibri"/>
        </w:rPr>
        <w:tab/>
      </w:r>
      <w:r>
        <w:t xml:space="preserve">THE REQUIREMENT .................................... </w:t>
      </w:r>
      <w:r>
        <w:rPr>
          <w:b/>
        </w:rPr>
        <w:t>ERROR! BOOKMARK NOT DEFINED.</w:t>
      </w:r>
      <w:r>
        <w:rPr>
          <w:rFonts w:ascii="Calibri" w:eastAsia="Calibri" w:hAnsi="Calibri" w:cs="Calibri"/>
        </w:rPr>
        <w:t xml:space="preserve"> </w:t>
      </w:r>
      <w:r>
        <w:t>7.</w:t>
      </w:r>
      <w:r>
        <w:rPr>
          <w:rFonts w:ascii="Calibri" w:eastAsia="Calibri" w:hAnsi="Calibri" w:cs="Calibri"/>
        </w:rPr>
        <w:t xml:space="preserve"> </w:t>
      </w:r>
      <w:r>
        <w:rPr>
          <w:rFonts w:ascii="Calibri" w:eastAsia="Calibri" w:hAnsi="Calibri" w:cs="Calibri"/>
        </w:rPr>
        <w:tab/>
      </w:r>
      <w:r>
        <w:t>KEY MILE</w:t>
      </w:r>
      <w:r>
        <w:t xml:space="preserve">STONES ....................................... </w:t>
      </w:r>
      <w:r>
        <w:rPr>
          <w:b/>
        </w:rPr>
        <w:t>ERROR! BOOKMARK NOT DEFINED.</w:t>
      </w:r>
      <w:r>
        <w:rPr>
          <w:rFonts w:ascii="Calibri" w:eastAsia="Calibri" w:hAnsi="Calibri" w:cs="Calibri"/>
        </w:rPr>
        <w:t xml:space="preserve"> </w:t>
      </w:r>
    </w:p>
    <w:p w14:paraId="17A5FC3A" w14:textId="77777777" w:rsidR="001A560D" w:rsidRDefault="00EA028F">
      <w:pPr>
        <w:spacing w:after="1" w:line="344" w:lineRule="auto"/>
        <w:ind w:left="727" w:right="1424"/>
        <w:jc w:val="both"/>
      </w:pPr>
      <w:r>
        <w:t>8.</w:t>
      </w:r>
      <w:r>
        <w:rPr>
          <w:rFonts w:ascii="Calibri" w:eastAsia="Calibri" w:hAnsi="Calibri" w:cs="Calibri"/>
        </w:rPr>
        <w:t xml:space="preserve"> </w:t>
      </w:r>
      <w:r>
        <w:t xml:space="preserve">AUTHORITY’S RESPONSIBILITIES ............. </w:t>
      </w:r>
      <w:r>
        <w:rPr>
          <w:b/>
        </w:rPr>
        <w:t>ERROR! BOOKMARK NOT DEFINED.</w:t>
      </w:r>
      <w:r>
        <w:rPr>
          <w:rFonts w:ascii="Calibri" w:eastAsia="Calibri" w:hAnsi="Calibri" w:cs="Calibri"/>
        </w:rPr>
        <w:t xml:space="preserve"> </w:t>
      </w:r>
      <w:r>
        <w:t>9.</w:t>
      </w:r>
      <w:r>
        <w:rPr>
          <w:rFonts w:ascii="Calibri" w:eastAsia="Calibri" w:hAnsi="Calibri" w:cs="Calibri"/>
        </w:rPr>
        <w:t xml:space="preserve"> </w:t>
      </w:r>
      <w:r>
        <w:t xml:space="preserve">REPORTING/MEETINGS .............................. </w:t>
      </w:r>
      <w:r>
        <w:rPr>
          <w:b/>
        </w:rPr>
        <w:t>ERROR! BOOKMARK NOT DEFINED.</w:t>
      </w:r>
      <w:r>
        <w:rPr>
          <w:rFonts w:ascii="Calibri" w:eastAsia="Calibri" w:hAnsi="Calibri" w:cs="Calibri"/>
        </w:rPr>
        <w:t xml:space="preserve"> </w:t>
      </w:r>
      <w:r>
        <w:t>10.</w:t>
      </w:r>
      <w:r>
        <w:rPr>
          <w:rFonts w:ascii="Calibri" w:eastAsia="Calibri" w:hAnsi="Calibri" w:cs="Calibri"/>
        </w:rPr>
        <w:t xml:space="preserve"> </w:t>
      </w:r>
      <w:r>
        <w:t>VOLUMES ..........</w:t>
      </w:r>
      <w:r>
        <w:t xml:space="preserve">........................................... </w:t>
      </w:r>
      <w:r>
        <w:rPr>
          <w:b/>
        </w:rPr>
        <w:t>ERROR! BOOKMARK NOT DEFINED.</w:t>
      </w:r>
      <w:r>
        <w:rPr>
          <w:rFonts w:ascii="Calibri" w:eastAsia="Calibri" w:hAnsi="Calibri" w:cs="Calibri"/>
        </w:rPr>
        <w:t xml:space="preserve"> </w:t>
      </w:r>
      <w:r>
        <w:t>11.</w:t>
      </w:r>
      <w:r>
        <w:rPr>
          <w:rFonts w:ascii="Calibri" w:eastAsia="Calibri" w:hAnsi="Calibri" w:cs="Calibri"/>
        </w:rPr>
        <w:t xml:space="preserve"> </w:t>
      </w:r>
      <w:r>
        <w:t xml:space="preserve">CONTINUOUS IMPROVEMENT ................... </w:t>
      </w:r>
      <w:r>
        <w:rPr>
          <w:b/>
        </w:rPr>
        <w:t>ERROR! BOOKMARK NOT DEFINED.</w:t>
      </w:r>
      <w:r>
        <w:rPr>
          <w:rFonts w:ascii="Calibri" w:eastAsia="Calibri" w:hAnsi="Calibri" w:cs="Calibri"/>
        </w:rPr>
        <w:t xml:space="preserve"> </w:t>
      </w:r>
      <w:r>
        <w:t>12.</w:t>
      </w:r>
      <w:r>
        <w:rPr>
          <w:rFonts w:ascii="Calibri" w:eastAsia="Calibri" w:hAnsi="Calibri" w:cs="Calibri"/>
        </w:rPr>
        <w:t xml:space="preserve"> </w:t>
      </w:r>
      <w:r>
        <w:t xml:space="preserve">SUSTAINABILITY ......................................... </w:t>
      </w:r>
      <w:r>
        <w:rPr>
          <w:b/>
        </w:rPr>
        <w:t>ERROR! BOOKMARK NOT DEFINED.</w:t>
      </w:r>
      <w:r>
        <w:rPr>
          <w:rFonts w:ascii="Calibri" w:eastAsia="Calibri" w:hAnsi="Calibri" w:cs="Calibri"/>
        </w:rPr>
        <w:t xml:space="preserve"> </w:t>
      </w:r>
      <w:r>
        <w:t>13.</w:t>
      </w:r>
      <w:r>
        <w:rPr>
          <w:rFonts w:ascii="Calibri" w:eastAsia="Calibri" w:hAnsi="Calibri" w:cs="Calibri"/>
        </w:rPr>
        <w:t xml:space="preserve"> </w:t>
      </w:r>
      <w:r>
        <w:t>QUALITY .....</w:t>
      </w:r>
      <w:r>
        <w:t xml:space="preserve">.................................................. </w:t>
      </w:r>
      <w:r>
        <w:rPr>
          <w:b/>
        </w:rPr>
        <w:t>ERROR! BOOKMARK NOT DEFINED.</w:t>
      </w:r>
      <w:r>
        <w:rPr>
          <w:rFonts w:ascii="Calibri" w:eastAsia="Calibri" w:hAnsi="Calibri" w:cs="Calibri"/>
        </w:rPr>
        <w:t xml:space="preserve"> </w:t>
      </w:r>
      <w:r>
        <w:t>14.</w:t>
      </w:r>
      <w:r>
        <w:rPr>
          <w:rFonts w:ascii="Calibri" w:eastAsia="Calibri" w:hAnsi="Calibri" w:cs="Calibri"/>
        </w:rPr>
        <w:t xml:space="preserve"> </w:t>
      </w:r>
      <w:r>
        <w:t xml:space="preserve">PRICE ........................................................... </w:t>
      </w:r>
      <w:r>
        <w:rPr>
          <w:b/>
        </w:rPr>
        <w:t>ERROR! BOOKMARK NOT DEFINED.</w:t>
      </w:r>
      <w:r>
        <w:rPr>
          <w:rFonts w:ascii="Calibri" w:eastAsia="Calibri" w:hAnsi="Calibri" w:cs="Calibri"/>
        </w:rPr>
        <w:t xml:space="preserve"> </w:t>
      </w:r>
    </w:p>
    <w:p w14:paraId="55C9F4F8" w14:textId="77777777" w:rsidR="001A560D" w:rsidRDefault="00EA028F">
      <w:pPr>
        <w:spacing w:line="344" w:lineRule="auto"/>
        <w:ind w:left="651" w:right="1296"/>
        <w:jc w:val="center"/>
      </w:pPr>
      <w:r>
        <w:t>15.</w:t>
      </w:r>
      <w:r>
        <w:rPr>
          <w:rFonts w:ascii="Calibri" w:eastAsia="Calibri" w:hAnsi="Calibri" w:cs="Calibri"/>
        </w:rPr>
        <w:t xml:space="preserve"> </w:t>
      </w:r>
      <w:r>
        <w:rPr>
          <w:rFonts w:ascii="Calibri" w:eastAsia="Calibri" w:hAnsi="Calibri" w:cs="Calibri"/>
        </w:rPr>
        <w:tab/>
      </w:r>
      <w:r>
        <w:t xml:space="preserve">STAFF AND CUSTOMER SERVICE ............. </w:t>
      </w:r>
      <w:r>
        <w:rPr>
          <w:b/>
        </w:rPr>
        <w:t>ERROR! BOOKMARK NOT DEFINED.</w:t>
      </w:r>
      <w:r>
        <w:rPr>
          <w:rFonts w:ascii="Calibri" w:eastAsia="Calibri" w:hAnsi="Calibri" w:cs="Calibri"/>
        </w:rPr>
        <w:t xml:space="preserve"> </w:t>
      </w:r>
      <w:r>
        <w:t>1</w:t>
      </w:r>
      <w:r>
        <w:t>6.</w:t>
      </w:r>
      <w:r>
        <w:rPr>
          <w:rFonts w:ascii="Calibri" w:eastAsia="Calibri" w:hAnsi="Calibri" w:cs="Calibri"/>
        </w:rPr>
        <w:t xml:space="preserve"> </w:t>
      </w:r>
      <w:r>
        <w:rPr>
          <w:rFonts w:ascii="Calibri" w:eastAsia="Calibri" w:hAnsi="Calibri" w:cs="Calibri"/>
        </w:rPr>
        <w:tab/>
      </w:r>
      <w:r>
        <w:t xml:space="preserve">SERVICE LEVELS AND PERFORMANCE ... </w:t>
      </w:r>
      <w:r>
        <w:rPr>
          <w:b/>
        </w:rPr>
        <w:t>ERROR! BOOKMARK NOT DEFINED.</w:t>
      </w:r>
      <w:r>
        <w:rPr>
          <w:rFonts w:ascii="Calibri" w:eastAsia="Calibri" w:hAnsi="Calibri" w:cs="Calibri"/>
        </w:rPr>
        <w:t xml:space="preserve"> </w:t>
      </w:r>
      <w:r>
        <w:t>17.</w:t>
      </w:r>
      <w:r>
        <w:rPr>
          <w:rFonts w:ascii="Calibri" w:eastAsia="Calibri" w:hAnsi="Calibri" w:cs="Calibri"/>
        </w:rPr>
        <w:t xml:space="preserve"> </w:t>
      </w:r>
      <w:r>
        <w:rPr>
          <w:rFonts w:ascii="Calibri" w:eastAsia="Calibri" w:hAnsi="Calibri" w:cs="Calibri"/>
        </w:rPr>
        <w:tab/>
      </w:r>
      <w:r>
        <w:t xml:space="preserve">SECURITY REQUIREMENTS ....................... </w:t>
      </w:r>
      <w:r>
        <w:rPr>
          <w:b/>
        </w:rPr>
        <w:t>ERROR! BOOKMARK NOT DEFINED.</w:t>
      </w:r>
      <w:r>
        <w:rPr>
          <w:rFonts w:ascii="Calibri" w:eastAsia="Calibri" w:hAnsi="Calibri" w:cs="Calibri"/>
        </w:rPr>
        <w:t xml:space="preserve"> </w:t>
      </w:r>
      <w:r>
        <w:t>18.</w:t>
      </w:r>
      <w:r>
        <w:rPr>
          <w:rFonts w:ascii="Calibri" w:eastAsia="Calibri" w:hAnsi="Calibri" w:cs="Calibri"/>
        </w:rPr>
        <w:t xml:space="preserve"> </w:t>
      </w:r>
      <w:r>
        <w:rPr>
          <w:rFonts w:ascii="Calibri" w:eastAsia="Calibri" w:hAnsi="Calibri" w:cs="Calibri"/>
        </w:rPr>
        <w:tab/>
      </w:r>
      <w:r>
        <w:t xml:space="preserve">INTELLECTUAL PROPERTY RIGHTS (IPR) </w:t>
      </w:r>
      <w:r>
        <w:rPr>
          <w:b/>
        </w:rPr>
        <w:t>ERROR! BOOKMARK NOT DEFINED.</w:t>
      </w:r>
      <w:r>
        <w:rPr>
          <w:rFonts w:ascii="Calibri" w:eastAsia="Calibri" w:hAnsi="Calibri" w:cs="Calibri"/>
        </w:rPr>
        <w:t xml:space="preserve"> </w:t>
      </w:r>
    </w:p>
    <w:p w14:paraId="3FC7ABE8" w14:textId="77777777" w:rsidR="001A560D" w:rsidRDefault="00EA028F">
      <w:pPr>
        <w:spacing w:after="1" w:line="344" w:lineRule="auto"/>
        <w:ind w:left="727" w:right="1424"/>
        <w:jc w:val="both"/>
      </w:pPr>
      <w:r>
        <w:t>19.</w:t>
      </w:r>
      <w:r>
        <w:rPr>
          <w:rFonts w:ascii="Calibri" w:eastAsia="Calibri" w:hAnsi="Calibri" w:cs="Calibri"/>
        </w:rPr>
        <w:t xml:space="preserve"> </w:t>
      </w:r>
      <w:r>
        <w:t>PAYMENT ..........................</w:t>
      </w:r>
      <w:r>
        <w:t xml:space="preserve">........................... </w:t>
      </w:r>
      <w:r>
        <w:rPr>
          <w:b/>
        </w:rPr>
        <w:t>ERROR! BOOKMARK NOT DEFINED.</w:t>
      </w:r>
      <w:r>
        <w:rPr>
          <w:rFonts w:ascii="Calibri" w:eastAsia="Calibri" w:hAnsi="Calibri" w:cs="Calibri"/>
        </w:rPr>
        <w:t xml:space="preserve"> </w:t>
      </w:r>
      <w:r>
        <w:t>20.</w:t>
      </w:r>
      <w:r>
        <w:rPr>
          <w:rFonts w:ascii="Calibri" w:eastAsia="Calibri" w:hAnsi="Calibri" w:cs="Calibri"/>
        </w:rPr>
        <w:t xml:space="preserve"> </w:t>
      </w:r>
      <w:r>
        <w:t xml:space="preserve">ADDITIONAL INFORMATION ....................... </w:t>
      </w:r>
      <w:r>
        <w:rPr>
          <w:b/>
        </w:rPr>
        <w:t>ERROR! BOOKMARK NOT DEFINED.</w:t>
      </w:r>
      <w:r>
        <w:rPr>
          <w:rFonts w:ascii="Calibri" w:eastAsia="Calibri" w:hAnsi="Calibri" w:cs="Calibri"/>
        </w:rPr>
        <w:t xml:space="preserve"> </w:t>
      </w:r>
      <w:r>
        <w:t>21.</w:t>
      </w:r>
      <w:r>
        <w:rPr>
          <w:rFonts w:ascii="Calibri" w:eastAsia="Calibri" w:hAnsi="Calibri" w:cs="Calibri"/>
        </w:rPr>
        <w:t xml:space="preserve"> </w:t>
      </w:r>
      <w:r>
        <w:t xml:space="preserve">LOCATION .................................................... </w:t>
      </w:r>
      <w:r>
        <w:rPr>
          <w:b/>
        </w:rPr>
        <w:t>ERROR! BOOKMARK NOT DEFINED.</w:t>
      </w:r>
      <w:r>
        <w:rPr>
          <w:rFonts w:ascii="Calibri" w:eastAsia="Calibri" w:hAnsi="Calibri" w:cs="Calibri"/>
        </w:rPr>
        <w:t xml:space="preserve"> </w:t>
      </w:r>
      <w:r>
        <w:t>22.</w:t>
      </w:r>
      <w:r>
        <w:rPr>
          <w:rFonts w:ascii="Calibri" w:eastAsia="Calibri" w:hAnsi="Calibri" w:cs="Calibri"/>
        </w:rPr>
        <w:t xml:space="preserve"> </w:t>
      </w:r>
      <w:r>
        <w:t xml:space="preserve">SOCIAL VALUE ............................................ </w:t>
      </w:r>
      <w:r>
        <w:rPr>
          <w:b/>
        </w:rPr>
        <w:t>ERROR! BOOKMARK NOT DEFINED.</w:t>
      </w:r>
      <w:r>
        <w:rPr>
          <w:rFonts w:ascii="Calibri" w:eastAsia="Calibri" w:hAnsi="Calibri" w:cs="Calibri"/>
        </w:rPr>
        <w:t xml:space="preserve"> </w:t>
      </w:r>
    </w:p>
    <w:p w14:paraId="6A1AA6A4" w14:textId="77777777" w:rsidR="001A560D" w:rsidRDefault="00EA028F">
      <w:pPr>
        <w:spacing w:after="0" w:line="259" w:lineRule="auto"/>
        <w:ind w:left="732" w:right="0" w:firstLine="0"/>
      </w:pPr>
      <w:r>
        <w:t xml:space="preserve"> </w:t>
      </w:r>
      <w:r>
        <w:tab/>
      </w:r>
      <w:r>
        <w:rPr>
          <w:sz w:val="20"/>
        </w:rPr>
        <w:t xml:space="preserve"> </w:t>
      </w:r>
    </w:p>
    <w:p w14:paraId="1B77C6BC" w14:textId="77777777" w:rsidR="001A560D" w:rsidRDefault="00EA028F">
      <w:pPr>
        <w:spacing w:after="227" w:line="259" w:lineRule="auto"/>
        <w:ind w:left="732" w:right="0" w:firstLine="0"/>
      </w:pPr>
      <w:r>
        <w:rPr>
          <w:i/>
        </w:rPr>
        <w:t xml:space="preserve"> </w:t>
      </w:r>
    </w:p>
    <w:p w14:paraId="5D0FD603" w14:textId="77777777" w:rsidR="001A560D" w:rsidRDefault="00EA028F">
      <w:pPr>
        <w:spacing w:after="2" w:line="259" w:lineRule="auto"/>
        <w:ind w:left="723" w:right="0"/>
      </w:pPr>
      <w:r>
        <w:rPr>
          <w:b/>
          <w:sz w:val="36"/>
        </w:rPr>
        <w:t xml:space="preserve">Order Form Template and </w:t>
      </w:r>
      <w:r>
        <w:rPr>
          <w:sz w:val="36"/>
          <w:vertAlign w:val="subscript"/>
        </w:rPr>
        <w:t xml:space="preserve"> </w:t>
      </w:r>
    </w:p>
    <w:p w14:paraId="43922860" w14:textId="77777777" w:rsidR="001A560D" w:rsidRDefault="00EA028F">
      <w:pPr>
        <w:spacing w:after="2" w:line="259" w:lineRule="auto"/>
        <w:ind w:left="723" w:right="0"/>
      </w:pPr>
      <w:r>
        <w:rPr>
          <w:b/>
          <w:sz w:val="36"/>
        </w:rPr>
        <w:t>Call-Off Schedules</w:t>
      </w:r>
      <w:r>
        <w:rPr>
          <w:sz w:val="36"/>
          <w:vertAlign w:val="subscript"/>
        </w:rPr>
        <w:t xml:space="preserve"> </w:t>
      </w:r>
    </w:p>
    <w:p w14:paraId="5923CB4E" w14:textId="77777777" w:rsidR="001A560D" w:rsidRDefault="00EA028F">
      <w:pPr>
        <w:spacing w:after="0" w:line="259" w:lineRule="auto"/>
        <w:ind w:left="732" w:right="0" w:firstLine="0"/>
      </w:pPr>
      <w:r>
        <w:rPr>
          <w:b/>
          <w:sz w:val="36"/>
        </w:rPr>
        <w:t xml:space="preserve"> </w:t>
      </w:r>
      <w:r>
        <w:t xml:space="preserve"> </w:t>
      </w:r>
    </w:p>
    <w:p w14:paraId="4D3B66C5" w14:textId="77777777" w:rsidR="001A560D" w:rsidRDefault="00EA028F">
      <w:pPr>
        <w:spacing w:after="2" w:line="259" w:lineRule="auto"/>
        <w:ind w:left="723" w:right="0"/>
      </w:pPr>
      <w:r>
        <w:rPr>
          <w:b/>
          <w:sz w:val="36"/>
        </w:rPr>
        <w:t xml:space="preserve">Order Form  </w:t>
      </w:r>
      <w:r>
        <w:rPr>
          <w:sz w:val="36"/>
          <w:vertAlign w:val="subscript"/>
        </w:rPr>
        <w:t xml:space="preserve"> </w:t>
      </w:r>
    </w:p>
    <w:p w14:paraId="7AE281EF" w14:textId="77777777" w:rsidR="001A560D" w:rsidRDefault="00EA028F">
      <w:pPr>
        <w:spacing w:after="0" w:line="259" w:lineRule="auto"/>
        <w:ind w:left="732" w:right="0" w:firstLine="0"/>
      </w:pPr>
      <w:r>
        <w:rPr>
          <w:b/>
        </w:rPr>
        <w:lastRenderedPageBreak/>
        <w:t xml:space="preserve"> </w:t>
      </w:r>
      <w:r>
        <w:t xml:space="preserve"> </w:t>
      </w:r>
    </w:p>
    <w:p w14:paraId="5E9F9D04" w14:textId="77777777" w:rsidR="001A560D" w:rsidRDefault="00EA028F">
      <w:pPr>
        <w:spacing w:after="0" w:line="259" w:lineRule="auto"/>
        <w:ind w:left="732" w:right="0" w:firstLine="0"/>
      </w:pPr>
      <w:r>
        <w:rPr>
          <w:b/>
        </w:rPr>
        <w:t xml:space="preserve"> </w:t>
      </w:r>
      <w:r>
        <w:t xml:space="preserve"> </w:t>
      </w:r>
    </w:p>
    <w:tbl>
      <w:tblPr>
        <w:tblStyle w:val="TableGrid"/>
        <w:tblW w:w="8222" w:type="dxa"/>
        <w:tblInd w:w="737" w:type="dxa"/>
        <w:tblCellMar>
          <w:top w:w="9" w:type="dxa"/>
          <w:left w:w="5" w:type="dxa"/>
          <w:bottom w:w="0" w:type="dxa"/>
          <w:right w:w="115" w:type="dxa"/>
        </w:tblCellMar>
        <w:tblLook w:val="04A0" w:firstRow="1" w:lastRow="0" w:firstColumn="1" w:lastColumn="0" w:noHBand="0" w:noVBand="1"/>
      </w:tblPr>
      <w:tblGrid>
        <w:gridCol w:w="3421"/>
        <w:gridCol w:w="4801"/>
      </w:tblGrid>
      <w:tr w:rsidR="001A560D" w14:paraId="2B773AA7" w14:textId="77777777">
        <w:trPr>
          <w:trHeight w:val="590"/>
        </w:trPr>
        <w:tc>
          <w:tcPr>
            <w:tcW w:w="3421" w:type="dxa"/>
            <w:tcBorders>
              <w:top w:val="single" w:sz="4" w:space="0" w:color="000000"/>
              <w:left w:val="single" w:sz="4" w:space="0" w:color="000000"/>
              <w:bottom w:val="single" w:sz="4" w:space="0" w:color="000000"/>
              <w:right w:val="single" w:sz="4" w:space="0" w:color="000000"/>
            </w:tcBorders>
          </w:tcPr>
          <w:p w14:paraId="2C579193" w14:textId="77777777" w:rsidR="001A560D" w:rsidRDefault="00EA028F">
            <w:pPr>
              <w:spacing w:after="0" w:line="259" w:lineRule="auto"/>
              <w:ind w:left="0" w:right="0" w:firstLine="0"/>
            </w:pPr>
            <w:r>
              <w:rPr>
                <w:b/>
              </w:rPr>
              <w:t xml:space="preserve">CALL-OFF REFERENCE:   </w:t>
            </w:r>
          </w:p>
          <w:p w14:paraId="36787631" w14:textId="77777777" w:rsidR="001A560D" w:rsidRDefault="00EA028F">
            <w:pPr>
              <w:spacing w:after="0" w:line="259" w:lineRule="auto"/>
              <w:ind w:left="0" w:right="0" w:firstLine="0"/>
            </w:pPr>
            <w:r>
              <w:rPr>
                <w:b/>
              </w:rPr>
              <w:t xml:space="preserve">  </w:t>
            </w:r>
          </w:p>
        </w:tc>
        <w:tc>
          <w:tcPr>
            <w:tcW w:w="4801" w:type="dxa"/>
            <w:tcBorders>
              <w:top w:val="single" w:sz="4" w:space="0" w:color="000000"/>
              <w:left w:val="single" w:sz="4" w:space="0" w:color="000000"/>
              <w:bottom w:val="single" w:sz="4" w:space="0" w:color="000000"/>
              <w:right w:val="single" w:sz="4" w:space="0" w:color="000000"/>
            </w:tcBorders>
          </w:tcPr>
          <w:p w14:paraId="465AFBB5" w14:textId="77777777" w:rsidR="001A560D" w:rsidRDefault="00EA028F">
            <w:pPr>
              <w:spacing w:after="0" w:line="259" w:lineRule="auto"/>
              <w:ind w:left="0" w:right="0" w:firstLine="0"/>
            </w:pPr>
            <w:r>
              <w:t xml:space="preserve">701813450 (DDSFTW/034) </w:t>
            </w:r>
          </w:p>
        </w:tc>
      </w:tr>
      <w:tr w:rsidR="001A560D" w14:paraId="6A5C5AB8" w14:textId="77777777">
        <w:trPr>
          <w:trHeight w:val="605"/>
        </w:trPr>
        <w:tc>
          <w:tcPr>
            <w:tcW w:w="3421" w:type="dxa"/>
            <w:tcBorders>
              <w:top w:val="single" w:sz="4" w:space="0" w:color="000000"/>
              <w:left w:val="single" w:sz="4" w:space="0" w:color="000000"/>
              <w:bottom w:val="single" w:sz="4" w:space="0" w:color="000000"/>
              <w:right w:val="single" w:sz="4" w:space="0" w:color="000000"/>
            </w:tcBorders>
          </w:tcPr>
          <w:p w14:paraId="1811E1BA" w14:textId="77777777" w:rsidR="001A560D" w:rsidRDefault="00EA028F">
            <w:pPr>
              <w:tabs>
                <w:tab w:val="center" w:pos="2160"/>
                <w:tab w:val="center" w:pos="2881"/>
              </w:tabs>
              <w:spacing w:after="14" w:line="259" w:lineRule="auto"/>
              <w:ind w:left="0" w:right="0" w:firstLine="0"/>
            </w:pPr>
            <w:r>
              <w:rPr>
                <w:b/>
              </w:rPr>
              <w:t xml:space="preserve">THE BUYER:  </w:t>
            </w:r>
            <w:r>
              <w:rPr>
                <w:b/>
              </w:rPr>
              <w:tab/>
              <w:t xml:space="preserve">  </w:t>
            </w:r>
            <w:r>
              <w:rPr>
                <w:b/>
              </w:rPr>
              <w:tab/>
              <w:t xml:space="preserve">  </w:t>
            </w:r>
          </w:p>
          <w:p w14:paraId="010D53DF" w14:textId="77777777" w:rsidR="001A560D" w:rsidRDefault="00EA028F">
            <w:pPr>
              <w:spacing w:after="0" w:line="259" w:lineRule="auto"/>
              <w:ind w:left="0" w:right="0" w:firstLine="0"/>
            </w:pPr>
            <w:r>
              <w:rPr>
                <w:b/>
              </w:rPr>
              <w:t xml:space="preserve">   </w:t>
            </w:r>
          </w:p>
        </w:tc>
        <w:tc>
          <w:tcPr>
            <w:tcW w:w="4801" w:type="dxa"/>
            <w:tcBorders>
              <w:top w:val="single" w:sz="4" w:space="0" w:color="000000"/>
              <w:left w:val="single" w:sz="4" w:space="0" w:color="000000"/>
              <w:bottom w:val="single" w:sz="4" w:space="0" w:color="000000"/>
              <w:right w:val="single" w:sz="4" w:space="0" w:color="000000"/>
            </w:tcBorders>
          </w:tcPr>
          <w:p w14:paraId="7757476F" w14:textId="77777777" w:rsidR="001A560D" w:rsidRDefault="00EA028F">
            <w:pPr>
              <w:spacing w:after="0" w:line="259" w:lineRule="auto"/>
              <w:ind w:left="0" w:right="0" w:firstLine="0"/>
            </w:pPr>
            <w:r>
              <w:rPr>
                <w:b/>
              </w:rPr>
              <w:t xml:space="preserve">Ministry of Defence – Defence Digital </w:t>
            </w:r>
            <w:r>
              <w:t xml:space="preserve"> </w:t>
            </w:r>
          </w:p>
        </w:tc>
      </w:tr>
      <w:tr w:rsidR="001A560D" w14:paraId="6E9C744B" w14:textId="77777777">
        <w:trPr>
          <w:trHeight w:val="828"/>
        </w:trPr>
        <w:tc>
          <w:tcPr>
            <w:tcW w:w="3421" w:type="dxa"/>
            <w:tcBorders>
              <w:top w:val="single" w:sz="4" w:space="0" w:color="000000"/>
              <w:left w:val="single" w:sz="4" w:space="0" w:color="000000"/>
              <w:bottom w:val="single" w:sz="4" w:space="0" w:color="000000"/>
              <w:right w:val="single" w:sz="4" w:space="0" w:color="000000"/>
            </w:tcBorders>
          </w:tcPr>
          <w:p w14:paraId="741131B6" w14:textId="77777777" w:rsidR="001A560D" w:rsidRDefault="00EA028F">
            <w:pPr>
              <w:tabs>
                <w:tab w:val="center" w:pos="2881"/>
              </w:tabs>
              <w:spacing w:after="14" w:line="259" w:lineRule="auto"/>
              <w:ind w:left="0" w:right="0" w:firstLine="0"/>
            </w:pPr>
            <w:r>
              <w:rPr>
                <w:b/>
              </w:rPr>
              <w:t xml:space="preserve">BUYER ADDRESS   </w:t>
            </w:r>
            <w:r>
              <w:rPr>
                <w:b/>
              </w:rPr>
              <w:tab/>
              <w:t xml:space="preserve">  </w:t>
            </w:r>
          </w:p>
          <w:p w14:paraId="52AD1065" w14:textId="77777777" w:rsidR="001A560D" w:rsidRDefault="00EA028F">
            <w:pPr>
              <w:spacing w:after="0" w:line="259" w:lineRule="auto"/>
              <w:ind w:left="0" w:right="0" w:firstLine="0"/>
            </w:pPr>
            <w:r>
              <w:rPr>
                <w:b/>
              </w:rPr>
              <w:t xml:space="preserve">  </w:t>
            </w:r>
          </w:p>
        </w:tc>
        <w:tc>
          <w:tcPr>
            <w:tcW w:w="4801" w:type="dxa"/>
            <w:tcBorders>
              <w:top w:val="single" w:sz="4" w:space="0" w:color="000000"/>
              <w:left w:val="single" w:sz="4" w:space="0" w:color="000000"/>
              <w:bottom w:val="single" w:sz="4" w:space="0" w:color="000000"/>
              <w:right w:val="single" w:sz="4" w:space="0" w:color="000000"/>
            </w:tcBorders>
          </w:tcPr>
          <w:p w14:paraId="545AE781" w14:textId="77777777" w:rsidR="001A560D" w:rsidRDefault="00EA028F">
            <w:pPr>
              <w:spacing w:after="0" w:line="259" w:lineRule="auto"/>
              <w:ind w:left="0" w:right="0" w:firstLine="0"/>
            </w:pPr>
            <w:r>
              <w:rPr>
                <w:b/>
              </w:rPr>
              <w:t xml:space="preserve">Defence Digital </w:t>
            </w:r>
          </w:p>
          <w:p w14:paraId="3E702085" w14:textId="77777777" w:rsidR="001A560D" w:rsidRDefault="00EA028F">
            <w:pPr>
              <w:spacing w:after="0" w:line="259" w:lineRule="auto"/>
              <w:ind w:left="0" w:right="0" w:firstLine="0"/>
            </w:pPr>
            <w:r>
              <w:rPr>
                <w:b/>
              </w:rPr>
              <w:t>Building 405, MOD Corsham, Westwells Road, Corsham, SN13 9NR</w:t>
            </w:r>
            <w:r>
              <w:t xml:space="preserve"> </w:t>
            </w:r>
          </w:p>
        </w:tc>
      </w:tr>
      <w:tr w:rsidR="001A560D" w14:paraId="7FDD453A" w14:textId="77777777">
        <w:trPr>
          <w:trHeight w:val="516"/>
        </w:trPr>
        <w:tc>
          <w:tcPr>
            <w:tcW w:w="3421" w:type="dxa"/>
            <w:tcBorders>
              <w:top w:val="single" w:sz="4" w:space="0" w:color="000000"/>
              <w:left w:val="single" w:sz="4" w:space="0" w:color="000000"/>
              <w:bottom w:val="single" w:sz="4" w:space="0" w:color="000000"/>
              <w:right w:val="single" w:sz="4" w:space="0" w:color="000000"/>
            </w:tcBorders>
          </w:tcPr>
          <w:p w14:paraId="03264342" w14:textId="77777777" w:rsidR="001A560D" w:rsidRDefault="00EA028F">
            <w:pPr>
              <w:tabs>
                <w:tab w:val="center" w:pos="2160"/>
                <w:tab w:val="center" w:pos="2881"/>
              </w:tabs>
              <w:spacing w:after="0" w:line="259" w:lineRule="auto"/>
              <w:ind w:left="0" w:right="0" w:firstLine="0"/>
            </w:pPr>
            <w:r>
              <w:rPr>
                <w:b/>
              </w:rPr>
              <w:t xml:space="preserve">THE SUPPLIER:   </w:t>
            </w:r>
            <w:r>
              <w:rPr>
                <w:b/>
              </w:rPr>
              <w:tab/>
              <w:t xml:space="preserve">  </w:t>
            </w:r>
            <w:r>
              <w:rPr>
                <w:b/>
              </w:rPr>
              <w:tab/>
              <w:t xml:space="preserve">  </w:t>
            </w:r>
          </w:p>
        </w:tc>
        <w:tc>
          <w:tcPr>
            <w:tcW w:w="4801" w:type="dxa"/>
            <w:tcBorders>
              <w:top w:val="single" w:sz="4" w:space="0" w:color="000000"/>
              <w:left w:val="single" w:sz="4" w:space="0" w:color="000000"/>
              <w:bottom w:val="single" w:sz="4" w:space="0" w:color="000000"/>
              <w:right w:val="single" w:sz="4" w:space="0" w:color="000000"/>
            </w:tcBorders>
          </w:tcPr>
          <w:p w14:paraId="6DEEDE91" w14:textId="77777777" w:rsidR="001A560D" w:rsidRDefault="00EA028F">
            <w:pPr>
              <w:spacing w:after="0" w:line="259" w:lineRule="auto"/>
              <w:ind w:left="0" w:right="0" w:firstLine="0"/>
            </w:pPr>
            <w:r>
              <w:rPr>
                <w:b/>
              </w:rPr>
              <w:t xml:space="preserve">Computacenter ( UK) Ltd </w:t>
            </w:r>
          </w:p>
        </w:tc>
      </w:tr>
      <w:tr w:rsidR="001A560D" w14:paraId="1A5D935F" w14:textId="77777777">
        <w:trPr>
          <w:trHeight w:val="516"/>
        </w:trPr>
        <w:tc>
          <w:tcPr>
            <w:tcW w:w="3421" w:type="dxa"/>
            <w:tcBorders>
              <w:top w:val="single" w:sz="4" w:space="0" w:color="000000"/>
              <w:left w:val="single" w:sz="4" w:space="0" w:color="000000"/>
              <w:bottom w:val="single" w:sz="4" w:space="0" w:color="000000"/>
              <w:right w:val="single" w:sz="4" w:space="0" w:color="000000"/>
            </w:tcBorders>
          </w:tcPr>
          <w:p w14:paraId="66B5D035" w14:textId="77777777" w:rsidR="001A560D" w:rsidRDefault="00EA028F">
            <w:pPr>
              <w:tabs>
                <w:tab w:val="center" w:pos="2881"/>
              </w:tabs>
              <w:spacing w:after="0" w:line="259" w:lineRule="auto"/>
              <w:ind w:left="0" w:right="0" w:firstLine="0"/>
            </w:pPr>
            <w:r>
              <w:rPr>
                <w:b/>
              </w:rPr>
              <w:t xml:space="preserve">SUPPLIER ADDRESS:   </w:t>
            </w:r>
            <w:r>
              <w:rPr>
                <w:b/>
              </w:rPr>
              <w:tab/>
              <w:t xml:space="preserve">  </w:t>
            </w:r>
          </w:p>
        </w:tc>
        <w:tc>
          <w:tcPr>
            <w:tcW w:w="4801" w:type="dxa"/>
            <w:tcBorders>
              <w:top w:val="single" w:sz="4" w:space="0" w:color="000000"/>
              <w:left w:val="single" w:sz="4" w:space="0" w:color="000000"/>
              <w:bottom w:val="single" w:sz="4" w:space="0" w:color="000000"/>
              <w:right w:val="single" w:sz="4" w:space="0" w:color="000000"/>
            </w:tcBorders>
          </w:tcPr>
          <w:p w14:paraId="6801711F" w14:textId="77777777" w:rsidR="001A560D" w:rsidRDefault="00EA028F">
            <w:pPr>
              <w:spacing w:after="0" w:line="259" w:lineRule="auto"/>
              <w:ind w:left="0" w:right="0" w:firstLine="0"/>
            </w:pPr>
            <w:r>
              <w:t xml:space="preserve">Hatfield Ave, Hatfield, AL109TW </w:t>
            </w:r>
          </w:p>
        </w:tc>
      </w:tr>
      <w:tr w:rsidR="001A560D" w14:paraId="60CDABC6" w14:textId="77777777">
        <w:trPr>
          <w:trHeight w:val="516"/>
        </w:trPr>
        <w:tc>
          <w:tcPr>
            <w:tcW w:w="3421" w:type="dxa"/>
            <w:tcBorders>
              <w:top w:val="single" w:sz="4" w:space="0" w:color="000000"/>
              <w:left w:val="single" w:sz="4" w:space="0" w:color="000000"/>
              <w:bottom w:val="single" w:sz="4" w:space="0" w:color="000000"/>
              <w:right w:val="single" w:sz="4" w:space="0" w:color="000000"/>
            </w:tcBorders>
          </w:tcPr>
          <w:p w14:paraId="12EB6693" w14:textId="77777777" w:rsidR="001A560D" w:rsidRDefault="00EA028F">
            <w:pPr>
              <w:spacing w:after="0" w:line="259" w:lineRule="auto"/>
              <w:ind w:left="0" w:right="0" w:firstLine="0"/>
            </w:pPr>
            <w:r>
              <w:rPr>
                <w:b/>
              </w:rPr>
              <w:t xml:space="preserve">REGISTRATION NUMBER:   </w:t>
            </w:r>
          </w:p>
        </w:tc>
        <w:tc>
          <w:tcPr>
            <w:tcW w:w="4801" w:type="dxa"/>
            <w:tcBorders>
              <w:top w:val="single" w:sz="4" w:space="0" w:color="000000"/>
              <w:left w:val="single" w:sz="4" w:space="0" w:color="000000"/>
              <w:bottom w:val="single" w:sz="4" w:space="0" w:color="000000"/>
              <w:right w:val="single" w:sz="4" w:space="0" w:color="000000"/>
            </w:tcBorders>
          </w:tcPr>
          <w:p w14:paraId="6BCADEAE" w14:textId="77777777" w:rsidR="001A560D" w:rsidRDefault="00EA028F">
            <w:pPr>
              <w:spacing w:after="0" w:line="259" w:lineRule="auto"/>
              <w:ind w:left="0" w:right="0" w:firstLine="0"/>
            </w:pPr>
            <w:r>
              <w:t xml:space="preserve">01584718 </w:t>
            </w:r>
          </w:p>
        </w:tc>
      </w:tr>
      <w:tr w:rsidR="001A560D" w14:paraId="53700FA8" w14:textId="77777777">
        <w:trPr>
          <w:trHeight w:val="516"/>
        </w:trPr>
        <w:tc>
          <w:tcPr>
            <w:tcW w:w="3421" w:type="dxa"/>
            <w:tcBorders>
              <w:top w:val="single" w:sz="4" w:space="0" w:color="000000"/>
              <w:left w:val="single" w:sz="4" w:space="0" w:color="000000"/>
              <w:bottom w:val="single" w:sz="4" w:space="0" w:color="000000"/>
              <w:right w:val="single" w:sz="4" w:space="0" w:color="000000"/>
            </w:tcBorders>
          </w:tcPr>
          <w:p w14:paraId="4D43C0CB" w14:textId="77777777" w:rsidR="001A560D" w:rsidRDefault="00EA028F">
            <w:pPr>
              <w:tabs>
                <w:tab w:val="center" w:pos="2881"/>
              </w:tabs>
              <w:spacing w:after="0" w:line="259" w:lineRule="auto"/>
              <w:ind w:left="0" w:right="0" w:firstLine="0"/>
            </w:pPr>
            <w:r>
              <w:rPr>
                <w:b/>
              </w:rPr>
              <w:t xml:space="preserve">DUNS NUMBER:         </w:t>
            </w:r>
            <w:r>
              <w:rPr>
                <w:b/>
              </w:rPr>
              <w:tab/>
              <w:t xml:space="preserve">  </w:t>
            </w:r>
          </w:p>
        </w:tc>
        <w:tc>
          <w:tcPr>
            <w:tcW w:w="4801" w:type="dxa"/>
            <w:tcBorders>
              <w:top w:val="single" w:sz="4" w:space="0" w:color="000000"/>
              <w:left w:val="single" w:sz="4" w:space="0" w:color="000000"/>
              <w:bottom w:val="single" w:sz="4" w:space="0" w:color="000000"/>
              <w:right w:val="single" w:sz="4" w:space="0" w:color="000000"/>
            </w:tcBorders>
          </w:tcPr>
          <w:p w14:paraId="3B47FADF" w14:textId="77777777" w:rsidR="001A560D" w:rsidRDefault="00EA028F">
            <w:pPr>
              <w:spacing w:after="0" w:line="259" w:lineRule="auto"/>
              <w:ind w:left="0" w:right="0" w:firstLine="0"/>
            </w:pPr>
            <w:r>
              <w:rPr>
                <w:b/>
              </w:rPr>
              <w:t xml:space="preserve">22-602-3463 </w:t>
            </w:r>
          </w:p>
        </w:tc>
      </w:tr>
      <w:tr w:rsidR="001A560D" w14:paraId="5A47EA64" w14:textId="77777777">
        <w:trPr>
          <w:trHeight w:val="518"/>
        </w:trPr>
        <w:tc>
          <w:tcPr>
            <w:tcW w:w="3421" w:type="dxa"/>
            <w:tcBorders>
              <w:top w:val="single" w:sz="4" w:space="0" w:color="000000"/>
              <w:left w:val="single" w:sz="4" w:space="0" w:color="000000"/>
              <w:bottom w:val="single" w:sz="4" w:space="0" w:color="000000"/>
              <w:right w:val="single" w:sz="4" w:space="0" w:color="000000"/>
            </w:tcBorders>
          </w:tcPr>
          <w:p w14:paraId="0D158749" w14:textId="77777777" w:rsidR="001A560D" w:rsidRDefault="00EA028F">
            <w:pPr>
              <w:tabs>
                <w:tab w:val="center" w:pos="2881"/>
              </w:tabs>
              <w:spacing w:after="0" w:line="259" w:lineRule="auto"/>
              <w:ind w:left="0" w:right="0" w:firstLine="0"/>
            </w:pPr>
            <w:r>
              <w:rPr>
                <w:b/>
              </w:rPr>
              <w:t xml:space="preserve">SID4GOV ID:                   </w:t>
            </w:r>
            <w:r>
              <w:rPr>
                <w:b/>
              </w:rPr>
              <w:tab/>
              <w:t xml:space="preserve">  </w:t>
            </w:r>
          </w:p>
        </w:tc>
        <w:tc>
          <w:tcPr>
            <w:tcW w:w="4801" w:type="dxa"/>
            <w:tcBorders>
              <w:top w:val="single" w:sz="4" w:space="0" w:color="000000"/>
              <w:left w:val="single" w:sz="4" w:space="0" w:color="000000"/>
              <w:bottom w:val="single" w:sz="4" w:space="0" w:color="000000"/>
              <w:right w:val="single" w:sz="4" w:space="0" w:color="000000"/>
            </w:tcBorders>
          </w:tcPr>
          <w:p w14:paraId="0DF3BA8A" w14:textId="77777777" w:rsidR="001A560D" w:rsidRDefault="00EA028F">
            <w:pPr>
              <w:spacing w:after="0" w:line="259" w:lineRule="auto"/>
              <w:ind w:left="0" w:right="0" w:firstLine="0"/>
            </w:pPr>
            <w:r>
              <w:t xml:space="preserve">Not applicable </w:t>
            </w:r>
          </w:p>
        </w:tc>
      </w:tr>
    </w:tbl>
    <w:p w14:paraId="13F7E941" w14:textId="77777777" w:rsidR="001A560D" w:rsidRDefault="00EA028F">
      <w:pPr>
        <w:spacing w:after="215" w:line="259" w:lineRule="auto"/>
        <w:ind w:left="732" w:right="0" w:firstLine="0"/>
      </w:pPr>
      <w:r>
        <w:t xml:space="preserve">  </w:t>
      </w:r>
    </w:p>
    <w:p w14:paraId="28BC1DCF" w14:textId="77777777" w:rsidR="001A560D" w:rsidRDefault="00EA028F">
      <w:pPr>
        <w:pStyle w:val="Heading1"/>
        <w:ind w:left="727" w:right="0"/>
      </w:pPr>
      <w:r>
        <w:t xml:space="preserve">APPLICABLE FRAMEWORK CONTRACT  </w:t>
      </w:r>
    </w:p>
    <w:p w14:paraId="53D054B5" w14:textId="77777777" w:rsidR="001A560D" w:rsidRDefault="00EA028F">
      <w:pPr>
        <w:spacing w:after="0" w:line="259" w:lineRule="auto"/>
        <w:ind w:left="732" w:right="0" w:firstLine="0"/>
      </w:pPr>
      <w:r>
        <w:t xml:space="preserve">  </w:t>
      </w:r>
    </w:p>
    <w:p w14:paraId="7A4E7AAB" w14:textId="77777777" w:rsidR="001A560D" w:rsidRDefault="00EA028F">
      <w:pPr>
        <w:ind w:left="727" w:right="1410"/>
      </w:pPr>
      <w:r>
        <w:t>This Order Form is for the provision of the Call-Off Deliverables and dated 19</w:t>
      </w:r>
      <w:r>
        <w:rPr>
          <w:vertAlign w:val="superscript"/>
        </w:rPr>
        <w:t>th</w:t>
      </w:r>
      <w:r>
        <w:t xml:space="preserve"> October 2021. </w:t>
      </w:r>
    </w:p>
    <w:p w14:paraId="2FC4E6F0" w14:textId="77777777" w:rsidR="001A560D" w:rsidRDefault="00EA028F">
      <w:pPr>
        <w:ind w:left="727" w:right="1410"/>
      </w:pPr>
      <w:r>
        <w:t xml:space="preserve">It’s issued under the Framework Contract with the reference number RM6068 </w:t>
      </w:r>
      <w:r>
        <w:t xml:space="preserve">for the provision of Technology Products and Associated Services. </w:t>
      </w:r>
    </w:p>
    <w:p w14:paraId="2FDC3F8F" w14:textId="77777777" w:rsidR="001A560D" w:rsidRDefault="00EA028F">
      <w:pPr>
        <w:spacing w:after="0" w:line="259" w:lineRule="auto"/>
        <w:ind w:left="732" w:right="0" w:firstLine="0"/>
      </w:pPr>
      <w:r>
        <w:rPr>
          <w:b/>
        </w:rPr>
        <w:t xml:space="preserve"> </w:t>
      </w:r>
      <w:r>
        <w:t xml:space="preserve"> </w:t>
      </w:r>
    </w:p>
    <w:p w14:paraId="2F7F1788" w14:textId="77777777" w:rsidR="001A560D" w:rsidRDefault="00EA028F">
      <w:pPr>
        <w:spacing w:after="4" w:line="259" w:lineRule="auto"/>
        <w:ind w:left="727" w:right="0"/>
      </w:pPr>
      <w:r>
        <w:rPr>
          <w:b/>
        </w:rPr>
        <w:t xml:space="preserve">CALL-OFF LOT(S):  </w:t>
      </w:r>
    </w:p>
    <w:p w14:paraId="39B69A4B" w14:textId="77777777" w:rsidR="001A560D" w:rsidRDefault="00EA028F">
      <w:pPr>
        <w:spacing w:after="0" w:line="259" w:lineRule="auto"/>
        <w:ind w:left="728" w:right="0" w:firstLine="0"/>
      </w:pPr>
      <w:r>
        <w:t xml:space="preserve"> </w:t>
      </w:r>
    </w:p>
    <w:p w14:paraId="2D49F994" w14:textId="77777777" w:rsidR="001A560D" w:rsidRDefault="00EA028F">
      <w:pPr>
        <w:ind w:left="727" w:right="1410"/>
      </w:pPr>
      <w:r>
        <w:t xml:space="preserve">Lot 4: Information Assured Products &amp; Associated Services  </w:t>
      </w:r>
    </w:p>
    <w:p w14:paraId="09F85D70" w14:textId="77777777" w:rsidR="001A560D" w:rsidRDefault="00EA028F">
      <w:pPr>
        <w:spacing w:after="2" w:line="259" w:lineRule="auto"/>
        <w:ind w:left="732" w:right="0" w:firstLine="0"/>
      </w:pPr>
      <w:r>
        <w:rPr>
          <w:b/>
        </w:rPr>
        <w:t xml:space="preserve">  </w:t>
      </w:r>
      <w:r>
        <w:rPr>
          <w:b/>
        </w:rPr>
        <w:tab/>
        <w:t xml:space="preserve"> </w:t>
      </w:r>
      <w:r>
        <w:t xml:space="preserve"> </w:t>
      </w:r>
    </w:p>
    <w:p w14:paraId="18254DC8" w14:textId="77777777" w:rsidR="001A560D" w:rsidRDefault="00EA028F">
      <w:pPr>
        <w:pStyle w:val="Heading1"/>
        <w:ind w:left="727" w:right="0"/>
      </w:pPr>
      <w:r>
        <w:t xml:space="preserve">CALL-OFF INCORPORATED TERMS  </w:t>
      </w:r>
    </w:p>
    <w:p w14:paraId="6A25BF0E" w14:textId="77777777" w:rsidR="001A560D" w:rsidRDefault="00EA028F">
      <w:pPr>
        <w:spacing w:after="0" w:line="259" w:lineRule="auto"/>
        <w:ind w:left="728" w:right="0" w:firstLine="0"/>
      </w:pPr>
      <w:r>
        <w:rPr>
          <w:b/>
        </w:rPr>
        <w:t xml:space="preserve"> </w:t>
      </w:r>
    </w:p>
    <w:p w14:paraId="451F6E47" w14:textId="77777777" w:rsidR="001A560D" w:rsidRDefault="00EA028F">
      <w:pPr>
        <w:spacing w:after="230"/>
        <w:ind w:left="727" w:right="1410"/>
      </w:pPr>
      <w:r>
        <w:t xml:space="preserve">The following documents are incorporated into this Call-Off Contract. Where numbers are missing we are not using those schedules. If the documents conflict, the following order of precedence applies:  </w:t>
      </w:r>
    </w:p>
    <w:p w14:paraId="61D66CBD" w14:textId="77777777" w:rsidR="001A560D" w:rsidRDefault="00EA028F">
      <w:pPr>
        <w:numPr>
          <w:ilvl w:val="0"/>
          <w:numId w:val="2"/>
        </w:numPr>
        <w:spacing w:after="55"/>
        <w:ind w:right="1410" w:hanging="360"/>
      </w:pPr>
      <w:r>
        <w:t>This Order Form including the Call-Off Special Terms a</w:t>
      </w:r>
      <w:r>
        <w:t xml:space="preserve">nd Call-Off Special Schedules.  </w:t>
      </w:r>
    </w:p>
    <w:p w14:paraId="7A166B6B" w14:textId="77777777" w:rsidR="001A560D" w:rsidRDefault="00EA028F">
      <w:pPr>
        <w:numPr>
          <w:ilvl w:val="0"/>
          <w:numId w:val="2"/>
        </w:numPr>
        <w:spacing w:after="42"/>
        <w:ind w:right="1410" w:hanging="360"/>
      </w:pPr>
      <w:r>
        <w:t xml:space="preserve">Joint Schedule 1 (Definitions and Interpretation) RM6068-701813450 </w:t>
      </w:r>
    </w:p>
    <w:p w14:paraId="4923E321" w14:textId="77777777" w:rsidR="001A560D" w:rsidRDefault="00EA028F">
      <w:pPr>
        <w:numPr>
          <w:ilvl w:val="0"/>
          <w:numId w:val="2"/>
        </w:numPr>
        <w:ind w:right="1410" w:hanging="360"/>
      </w:pPr>
      <w:r>
        <w:t xml:space="preserve">The following Schedules in equal order of precedence:  </w:t>
      </w:r>
    </w:p>
    <w:p w14:paraId="00CD3B30" w14:textId="77777777" w:rsidR="001A560D" w:rsidRDefault="00EA028F">
      <w:pPr>
        <w:spacing w:after="0" w:line="259" w:lineRule="auto"/>
        <w:ind w:left="1452" w:right="0" w:firstLine="0"/>
      </w:pPr>
      <w:r>
        <w:t xml:space="preserve">  </w:t>
      </w:r>
    </w:p>
    <w:p w14:paraId="5C645DE1" w14:textId="77777777" w:rsidR="001A560D" w:rsidRDefault="00EA028F">
      <w:pPr>
        <w:numPr>
          <w:ilvl w:val="1"/>
          <w:numId w:val="2"/>
        </w:numPr>
        <w:spacing w:after="57"/>
        <w:ind w:right="1410" w:hanging="360"/>
      </w:pPr>
      <w:r>
        <w:t xml:space="preserve">Joint Schedules for RM6068-701813450 Joint Schedule 2 (Variation Form) </w:t>
      </w:r>
    </w:p>
    <w:p w14:paraId="1172587C" w14:textId="77777777" w:rsidR="001A560D" w:rsidRDefault="00EA028F">
      <w:pPr>
        <w:numPr>
          <w:ilvl w:val="1"/>
          <w:numId w:val="2"/>
        </w:numPr>
        <w:spacing w:after="51"/>
        <w:ind w:right="1410" w:hanging="360"/>
      </w:pPr>
      <w:r>
        <w:t>Joint Schedule 3 (Insura</w:t>
      </w:r>
      <w:r>
        <w:t xml:space="preserve">nce Requirements) </w:t>
      </w:r>
    </w:p>
    <w:p w14:paraId="6AB94085" w14:textId="77777777" w:rsidR="001A560D" w:rsidRDefault="00EA028F">
      <w:pPr>
        <w:numPr>
          <w:ilvl w:val="1"/>
          <w:numId w:val="2"/>
        </w:numPr>
        <w:spacing w:after="48"/>
        <w:ind w:right="1410" w:hanging="360"/>
      </w:pPr>
      <w:r>
        <w:t xml:space="preserve">Joint Schedule 4 (Commercially Sensitive Information) </w:t>
      </w:r>
    </w:p>
    <w:p w14:paraId="5FED265A" w14:textId="77777777" w:rsidR="001A560D" w:rsidRDefault="00EA028F">
      <w:pPr>
        <w:numPr>
          <w:ilvl w:val="1"/>
          <w:numId w:val="2"/>
        </w:numPr>
        <w:ind w:right="1410" w:hanging="360"/>
      </w:pPr>
      <w:r>
        <w:t xml:space="preserve">Joint Schedule 10 (Rectification Plan)  </w:t>
      </w:r>
    </w:p>
    <w:p w14:paraId="27E52416" w14:textId="77777777" w:rsidR="001A560D" w:rsidRDefault="00EA028F">
      <w:pPr>
        <w:spacing w:after="48" w:line="259" w:lineRule="auto"/>
        <w:ind w:left="2172" w:right="0" w:firstLine="0"/>
      </w:pPr>
      <w:r>
        <w:t xml:space="preserve">  </w:t>
      </w:r>
    </w:p>
    <w:p w14:paraId="1CA62E38" w14:textId="77777777" w:rsidR="001A560D" w:rsidRDefault="00EA028F">
      <w:pPr>
        <w:numPr>
          <w:ilvl w:val="1"/>
          <w:numId w:val="2"/>
        </w:numPr>
        <w:spacing w:after="51"/>
        <w:ind w:right="1410" w:hanging="360"/>
      </w:pPr>
      <w:r>
        <w:t xml:space="preserve">Call-Off Schedules for RM6068-701813450 </w:t>
      </w:r>
    </w:p>
    <w:p w14:paraId="2E47E619" w14:textId="77777777" w:rsidR="001A560D" w:rsidRDefault="00EA028F">
      <w:pPr>
        <w:numPr>
          <w:ilvl w:val="1"/>
          <w:numId w:val="2"/>
        </w:numPr>
        <w:spacing w:after="48"/>
        <w:ind w:right="1410" w:hanging="360"/>
      </w:pPr>
      <w:r>
        <w:lastRenderedPageBreak/>
        <w:t xml:space="preserve">Call-Off Schedule 5 (Pricing Details) </w:t>
      </w:r>
    </w:p>
    <w:p w14:paraId="17531910" w14:textId="77777777" w:rsidR="001A560D" w:rsidRDefault="00EA028F">
      <w:pPr>
        <w:numPr>
          <w:ilvl w:val="1"/>
          <w:numId w:val="2"/>
        </w:numPr>
        <w:spacing w:after="51"/>
        <w:ind w:right="1410" w:hanging="360"/>
      </w:pPr>
      <w:r>
        <w:t>Call-Off Schedule 15 (Call-</w:t>
      </w:r>
      <w:r>
        <w:t xml:space="preserve">Off Contract Management) </w:t>
      </w:r>
    </w:p>
    <w:p w14:paraId="69F53554" w14:textId="77777777" w:rsidR="001A560D" w:rsidRDefault="00EA028F">
      <w:pPr>
        <w:numPr>
          <w:ilvl w:val="1"/>
          <w:numId w:val="2"/>
        </w:numPr>
        <w:spacing w:after="30"/>
        <w:ind w:right="1410" w:hanging="360"/>
      </w:pPr>
      <w:r>
        <w:t xml:space="preserve">Call-Off Schedule 17 (MOD Terms) </w:t>
      </w:r>
      <w:r>
        <w:rPr>
          <w:rFonts w:ascii="Segoe UI Symbol" w:eastAsia="Segoe UI Symbol" w:hAnsi="Segoe UI Symbol" w:cs="Segoe UI Symbol"/>
          <w:sz w:val="24"/>
        </w:rPr>
        <w:t>o</w:t>
      </w:r>
      <w:r>
        <w:rPr>
          <w:sz w:val="24"/>
        </w:rPr>
        <w:t xml:space="preserve"> </w:t>
      </w:r>
      <w:r>
        <w:t xml:space="preserve">DEFCON 5J 18/11/16 - Unique Identifiers </w:t>
      </w:r>
      <w:r>
        <w:rPr>
          <w:rFonts w:ascii="Segoe UI Symbol" w:eastAsia="Segoe UI Symbol" w:hAnsi="Segoe UI Symbol" w:cs="Segoe UI Symbol"/>
          <w:sz w:val="24"/>
        </w:rPr>
        <w:t>o</w:t>
      </w:r>
      <w:r>
        <w:rPr>
          <w:sz w:val="24"/>
        </w:rPr>
        <w:t xml:space="preserve"> </w:t>
      </w:r>
      <w:r>
        <w:t xml:space="preserve">DEFCON 129J 18/11/16 - The Use Of </w:t>
      </w:r>
    </w:p>
    <w:p w14:paraId="7F0BD265" w14:textId="77777777" w:rsidR="001A560D" w:rsidRDefault="00EA028F">
      <w:pPr>
        <w:ind w:left="3253" w:right="3726" w:firstLine="314"/>
      </w:pPr>
      <w:r>
        <w:t xml:space="preserve">Electronic Business Delivery Form </w:t>
      </w:r>
      <w:r>
        <w:rPr>
          <w:rFonts w:ascii="Segoe UI Symbol" w:eastAsia="Segoe UI Symbol" w:hAnsi="Segoe UI Symbol" w:cs="Segoe UI Symbol"/>
          <w:sz w:val="24"/>
        </w:rPr>
        <w:t>o</w:t>
      </w:r>
      <w:r>
        <w:rPr>
          <w:sz w:val="24"/>
        </w:rPr>
        <w:t xml:space="preserve"> </w:t>
      </w:r>
      <w:r>
        <w:t xml:space="preserve">DEFCON 516 04/12 - Equality </w:t>
      </w:r>
      <w:r>
        <w:rPr>
          <w:rFonts w:ascii="Segoe UI Symbol" w:eastAsia="Segoe UI Symbol" w:hAnsi="Segoe UI Symbol" w:cs="Segoe UI Symbol"/>
          <w:sz w:val="24"/>
        </w:rPr>
        <w:t>o</w:t>
      </w:r>
      <w:r>
        <w:rPr>
          <w:sz w:val="24"/>
        </w:rPr>
        <w:t xml:space="preserve"> </w:t>
      </w:r>
      <w:r>
        <w:t xml:space="preserve">DEFCON 520 05/18 Corrupt Gifts And </w:t>
      </w:r>
    </w:p>
    <w:p w14:paraId="039368B4" w14:textId="77777777" w:rsidR="001A560D" w:rsidRDefault="00EA028F">
      <w:pPr>
        <w:ind w:left="3253" w:right="4105" w:firstLine="314"/>
      </w:pPr>
      <w:r>
        <w:t>Payments Of Comm</w:t>
      </w:r>
      <w:r>
        <w:t xml:space="preserve">ission </w:t>
      </w:r>
      <w:r>
        <w:rPr>
          <w:rFonts w:ascii="Segoe UI Symbol" w:eastAsia="Segoe UI Symbol" w:hAnsi="Segoe UI Symbol" w:cs="Segoe UI Symbol"/>
          <w:sz w:val="24"/>
        </w:rPr>
        <w:t>o</w:t>
      </w:r>
      <w:r>
        <w:rPr>
          <w:sz w:val="24"/>
        </w:rPr>
        <w:t xml:space="preserve"> </w:t>
      </w:r>
      <w:r>
        <w:t xml:space="preserve">DEFCON 522 11/17 Payment And </w:t>
      </w:r>
    </w:p>
    <w:p w14:paraId="4924662E" w14:textId="77777777" w:rsidR="001A560D" w:rsidRDefault="00EA028F">
      <w:pPr>
        <w:ind w:left="3253" w:right="4106" w:firstLine="314"/>
      </w:pPr>
      <w:r>
        <w:t xml:space="preserve">Recovery OF Sums Due </w:t>
      </w:r>
      <w:r>
        <w:rPr>
          <w:rFonts w:ascii="Segoe UI Symbol" w:eastAsia="Segoe UI Symbol" w:hAnsi="Segoe UI Symbol" w:cs="Segoe UI Symbol"/>
          <w:sz w:val="24"/>
        </w:rPr>
        <w:t>o</w:t>
      </w:r>
      <w:r>
        <w:rPr>
          <w:sz w:val="24"/>
        </w:rPr>
        <w:t xml:space="preserve"> </w:t>
      </w:r>
      <w:r>
        <w:t xml:space="preserve">DEFCON 531 11/14 Disclosure Of </w:t>
      </w:r>
    </w:p>
    <w:p w14:paraId="1470D3AC" w14:textId="77777777" w:rsidR="001A560D" w:rsidRDefault="00EA028F">
      <w:pPr>
        <w:spacing w:after="60"/>
        <w:ind w:left="3577" w:right="1410"/>
      </w:pPr>
      <w:r>
        <w:t xml:space="preserve">Information  </w:t>
      </w:r>
    </w:p>
    <w:p w14:paraId="4775229C" w14:textId="77777777" w:rsidR="001A560D" w:rsidRDefault="00EA028F">
      <w:pPr>
        <w:numPr>
          <w:ilvl w:val="1"/>
          <w:numId w:val="2"/>
        </w:numPr>
        <w:ind w:right="1410" w:hanging="360"/>
      </w:pPr>
      <w:r>
        <w:t xml:space="preserve">Call-Off Schedule 20 (Call-Off Specification) </w:t>
      </w:r>
    </w:p>
    <w:p w14:paraId="73BD8C31" w14:textId="77777777" w:rsidR="001A560D" w:rsidRDefault="00EA028F">
      <w:pPr>
        <w:spacing w:after="49" w:line="259" w:lineRule="auto"/>
        <w:ind w:left="2518" w:right="0" w:firstLine="0"/>
      </w:pPr>
      <w:r>
        <w:t xml:space="preserve"> </w:t>
      </w:r>
    </w:p>
    <w:p w14:paraId="49B8259E" w14:textId="77777777" w:rsidR="001A560D" w:rsidRDefault="00EA028F">
      <w:pPr>
        <w:numPr>
          <w:ilvl w:val="0"/>
          <w:numId w:val="2"/>
        </w:numPr>
        <w:spacing w:after="42"/>
        <w:ind w:right="1410" w:hanging="360"/>
      </w:pPr>
      <w:r>
        <w:t xml:space="preserve">CCS Core Terms (version 3.0.6)  </w:t>
      </w:r>
    </w:p>
    <w:p w14:paraId="3887F4F1" w14:textId="77777777" w:rsidR="001A560D" w:rsidRDefault="00EA028F">
      <w:pPr>
        <w:numPr>
          <w:ilvl w:val="0"/>
          <w:numId w:val="2"/>
        </w:numPr>
        <w:ind w:right="1410" w:hanging="360"/>
      </w:pPr>
      <w:r>
        <w:t xml:space="preserve">Joint Schedule 5 (Corporate Social Responsibility) RM6068-701813450   </w:t>
      </w:r>
    </w:p>
    <w:p w14:paraId="52CC9386" w14:textId="77777777" w:rsidR="001A560D" w:rsidRDefault="00EA028F">
      <w:pPr>
        <w:spacing w:after="0" w:line="259" w:lineRule="auto"/>
        <w:ind w:left="1452" w:right="0" w:firstLine="0"/>
      </w:pPr>
      <w:r>
        <w:t xml:space="preserve">  </w:t>
      </w:r>
    </w:p>
    <w:p w14:paraId="0D444A95" w14:textId="77777777" w:rsidR="001A560D" w:rsidRDefault="00EA028F">
      <w:pPr>
        <w:ind w:left="727" w:right="1410"/>
      </w:pPr>
      <w:r>
        <w:t xml:space="preserve">No other Supplier terms are part of the Call-Off Contract. That includes any terms written on the back of, added to this Order Form, or presented at the time of delivery.   </w:t>
      </w:r>
    </w:p>
    <w:p w14:paraId="0FEDF3E0" w14:textId="77777777" w:rsidR="001A560D" w:rsidRDefault="00EA028F">
      <w:pPr>
        <w:spacing w:after="0" w:line="259" w:lineRule="auto"/>
        <w:ind w:left="732" w:right="0" w:firstLine="0"/>
      </w:pPr>
      <w:r>
        <w:t xml:space="preserve">  </w:t>
      </w:r>
    </w:p>
    <w:p w14:paraId="36B17F44" w14:textId="77777777" w:rsidR="001A560D" w:rsidRDefault="00EA028F">
      <w:pPr>
        <w:pStyle w:val="Heading1"/>
        <w:ind w:left="727" w:right="0"/>
      </w:pPr>
      <w:r>
        <w:t>CALL-</w:t>
      </w:r>
      <w:r>
        <w:t xml:space="preserve">OFF SPECIAL TERMS  </w:t>
      </w:r>
    </w:p>
    <w:p w14:paraId="526C1198" w14:textId="77777777" w:rsidR="001A560D" w:rsidRDefault="00EA028F">
      <w:pPr>
        <w:spacing w:after="26" w:line="259" w:lineRule="auto"/>
        <w:ind w:left="732" w:right="-25" w:firstLine="0"/>
        <w:jc w:val="both"/>
      </w:pPr>
      <w:r>
        <w:t xml:space="preserve"> </w:t>
      </w:r>
      <w:r>
        <w:tab/>
        <w:t xml:space="preserve">  </w:t>
      </w:r>
      <w:r>
        <w:tab/>
        <w:t xml:space="preserve">  </w:t>
      </w:r>
      <w:r>
        <w:tab/>
        <w:t xml:space="preserve">  </w:t>
      </w:r>
    </w:p>
    <w:p w14:paraId="16EBCF69" w14:textId="77777777" w:rsidR="001A560D" w:rsidRDefault="00EA028F">
      <w:pPr>
        <w:spacing w:after="47"/>
        <w:ind w:left="727" w:right="1410"/>
      </w:pPr>
      <w:r>
        <w:t xml:space="preserve">Special Term 16  </w:t>
      </w:r>
    </w:p>
    <w:p w14:paraId="6F80A4CA" w14:textId="77777777" w:rsidR="001A560D" w:rsidRDefault="00EA028F">
      <w:pPr>
        <w:spacing w:after="29"/>
        <w:ind w:left="727" w:right="1410"/>
      </w:pPr>
      <w:r>
        <w:t xml:space="preserve">Core Terms Clause 11.2 – Amend “£5 million” to “£100,000” </w:t>
      </w:r>
    </w:p>
    <w:p w14:paraId="353EDBAF" w14:textId="77777777" w:rsidR="001A560D" w:rsidRDefault="00EA028F">
      <w:pPr>
        <w:spacing w:after="17" w:line="259" w:lineRule="auto"/>
        <w:ind w:left="732" w:right="0" w:firstLine="0"/>
      </w:pPr>
      <w:r>
        <w:t xml:space="preserve"> </w:t>
      </w:r>
    </w:p>
    <w:p w14:paraId="477E9D9E" w14:textId="77777777" w:rsidR="001A560D" w:rsidRDefault="00EA028F">
      <w:pPr>
        <w:tabs>
          <w:tab w:val="center" w:pos="2653"/>
          <w:tab w:val="center" w:pos="9664"/>
          <w:tab w:val="center" w:pos="10384"/>
        </w:tabs>
        <w:spacing w:after="4" w:line="259" w:lineRule="auto"/>
        <w:ind w:left="0" w:right="0" w:firstLine="0"/>
      </w:pPr>
      <w:r>
        <w:rPr>
          <w:rFonts w:ascii="Calibri" w:eastAsia="Calibri" w:hAnsi="Calibri" w:cs="Calibri"/>
        </w:rPr>
        <w:tab/>
      </w:r>
      <w:r>
        <w:rPr>
          <w:b/>
        </w:rPr>
        <w:t>CALL-OFF START DATE</w:t>
      </w:r>
      <w:r>
        <w:t xml:space="preserve">:  03/11/2021 </w:t>
      </w:r>
      <w:r>
        <w:tab/>
        <w:t xml:space="preserve">  </w:t>
      </w:r>
      <w:r>
        <w:tab/>
        <w:t xml:space="preserve">  </w:t>
      </w:r>
    </w:p>
    <w:p w14:paraId="5F719674" w14:textId="77777777" w:rsidR="001A560D" w:rsidRDefault="00EA028F">
      <w:pPr>
        <w:spacing w:after="46" w:line="259" w:lineRule="auto"/>
        <w:ind w:left="732" w:right="0" w:firstLine="0"/>
      </w:pPr>
      <w:r>
        <w:t xml:space="preserve">  </w:t>
      </w:r>
    </w:p>
    <w:p w14:paraId="23A5DB1A" w14:textId="77777777" w:rsidR="001A560D" w:rsidRDefault="00EA028F">
      <w:pPr>
        <w:tabs>
          <w:tab w:val="center" w:pos="2690"/>
          <w:tab w:val="center" w:pos="9664"/>
          <w:tab w:val="center" w:pos="10384"/>
        </w:tabs>
        <w:spacing w:after="4" w:line="259" w:lineRule="auto"/>
        <w:ind w:left="0" w:right="0" w:firstLine="0"/>
      </w:pPr>
      <w:r>
        <w:rPr>
          <w:rFonts w:ascii="Calibri" w:eastAsia="Calibri" w:hAnsi="Calibri" w:cs="Calibri"/>
        </w:rPr>
        <w:tab/>
      </w:r>
      <w:r>
        <w:rPr>
          <w:b/>
        </w:rPr>
        <w:t>CALL-OFF EXPIRY DATE</w:t>
      </w:r>
      <w:r>
        <w:t xml:space="preserve">:  02/11/2022 </w:t>
      </w:r>
      <w:r>
        <w:tab/>
        <w:t xml:space="preserve">  </w:t>
      </w:r>
      <w:r>
        <w:tab/>
        <w:t xml:space="preserve"> </w:t>
      </w:r>
    </w:p>
    <w:p w14:paraId="2CD32AB2" w14:textId="77777777" w:rsidR="001A560D" w:rsidRDefault="00EA028F">
      <w:pPr>
        <w:spacing w:after="46" w:line="259" w:lineRule="auto"/>
        <w:ind w:left="732" w:right="0" w:firstLine="0"/>
      </w:pPr>
      <w:r>
        <w:t xml:space="preserve">  </w:t>
      </w:r>
    </w:p>
    <w:p w14:paraId="3C19B59F" w14:textId="77777777" w:rsidR="001A560D" w:rsidRDefault="00EA028F">
      <w:pPr>
        <w:tabs>
          <w:tab w:val="center" w:pos="2725"/>
          <w:tab w:val="center" w:pos="9664"/>
          <w:tab w:val="center" w:pos="10384"/>
        </w:tabs>
        <w:spacing w:after="171" w:line="259" w:lineRule="auto"/>
        <w:ind w:left="0" w:right="0" w:firstLine="0"/>
      </w:pPr>
      <w:r>
        <w:rPr>
          <w:rFonts w:ascii="Calibri" w:eastAsia="Calibri" w:hAnsi="Calibri" w:cs="Calibri"/>
        </w:rPr>
        <w:tab/>
      </w:r>
      <w:r>
        <w:rPr>
          <w:b/>
        </w:rPr>
        <w:t>CALL-OFF INITIAL PERIOD</w:t>
      </w:r>
      <w:r>
        <w:t xml:space="preserve">: 12 Months </w:t>
      </w:r>
      <w:r>
        <w:tab/>
        <w:t xml:space="preserve">  </w:t>
      </w:r>
      <w:r>
        <w:tab/>
        <w:t xml:space="preserve">   </w:t>
      </w:r>
    </w:p>
    <w:p w14:paraId="41596F20" w14:textId="77777777" w:rsidR="001A560D" w:rsidRDefault="00EA028F">
      <w:pPr>
        <w:spacing w:after="0" w:line="259" w:lineRule="auto"/>
        <w:ind w:left="732" w:right="0" w:firstLine="0"/>
      </w:pPr>
      <w:r>
        <w:t xml:space="preserve">  </w:t>
      </w:r>
    </w:p>
    <w:p w14:paraId="1F08FAB7" w14:textId="77777777" w:rsidR="001A560D" w:rsidRDefault="00EA028F">
      <w:pPr>
        <w:pStyle w:val="Heading1"/>
        <w:ind w:left="727" w:right="0"/>
      </w:pPr>
      <w:r>
        <w:t>CALL-</w:t>
      </w:r>
      <w:r>
        <w:t xml:space="preserve">OFF DELIVERABLES   </w:t>
      </w:r>
    </w:p>
    <w:p w14:paraId="3686FB06" w14:textId="77777777" w:rsidR="001A560D" w:rsidRDefault="00EA028F">
      <w:pPr>
        <w:ind w:left="727" w:right="1410"/>
      </w:pPr>
      <w:r>
        <w:t>See details in Call-Off Schedule 20 (Call-Off Specification)</w:t>
      </w:r>
      <w:r>
        <w:rPr>
          <w:b/>
        </w:rPr>
        <w:t xml:space="preserve">  </w:t>
      </w:r>
    </w:p>
    <w:p w14:paraId="7358E606" w14:textId="77777777" w:rsidR="001A560D" w:rsidRDefault="00EA028F">
      <w:pPr>
        <w:spacing w:after="0" w:line="259" w:lineRule="auto"/>
        <w:ind w:left="728" w:right="0" w:firstLine="0"/>
      </w:pPr>
      <w:r>
        <w:rPr>
          <w:b/>
        </w:rPr>
        <w:t xml:space="preserve"> </w:t>
      </w:r>
    </w:p>
    <w:p w14:paraId="347D7402" w14:textId="77777777" w:rsidR="001A560D" w:rsidRDefault="00EA028F">
      <w:pPr>
        <w:ind w:left="727" w:right="1410"/>
      </w:pPr>
      <w:r>
        <w:t xml:space="preserve">Third party software shall be licensed subject to the third party licensor’s licence terms which, as at the date of this Call Off Contract, are being negotiated between Buyer and the third party licensor. Unless and until such negotiated terms are agreed, </w:t>
      </w:r>
      <w:r>
        <w:t xml:space="preserve">the third party licensor’s standard license terms shall govern the Buyer’s use of the software. The foregoing applicable licence terms shall prevail in the event of any conflict with the terms and conditions of this Call-Off Contract. </w:t>
      </w:r>
    </w:p>
    <w:p w14:paraId="4BD84612" w14:textId="77777777" w:rsidR="001A560D" w:rsidRDefault="00EA028F">
      <w:pPr>
        <w:spacing w:after="0" w:line="259" w:lineRule="auto"/>
        <w:ind w:left="732" w:right="0" w:firstLine="0"/>
      </w:pPr>
      <w:r>
        <w:t xml:space="preserve"> </w:t>
      </w:r>
    </w:p>
    <w:p w14:paraId="4304F61B" w14:textId="77777777" w:rsidR="001A560D" w:rsidRDefault="00EA028F">
      <w:pPr>
        <w:pStyle w:val="Heading1"/>
        <w:ind w:left="727" w:right="0"/>
      </w:pPr>
      <w:r>
        <w:t xml:space="preserve">WARRANTY PERIOD </w:t>
      </w:r>
    </w:p>
    <w:p w14:paraId="30625448" w14:textId="77777777" w:rsidR="001A560D" w:rsidRDefault="00EA028F">
      <w:pPr>
        <w:ind w:left="727" w:right="1410"/>
      </w:pPr>
      <w:r>
        <w:t>T</w:t>
      </w:r>
      <w:r>
        <w:t>he warranty period for the purposes of Clause 3.1.2 of the Core Terms shall be the duration of any guarantee or warranty period the Supplier has received from the third party manufacturer or supplier.</w:t>
      </w:r>
      <w:r>
        <w:rPr>
          <w:b/>
        </w:rPr>
        <w:t xml:space="preserve"> </w:t>
      </w:r>
      <w:r>
        <w:t xml:space="preserve"> </w:t>
      </w:r>
    </w:p>
    <w:p w14:paraId="47482C44" w14:textId="77777777" w:rsidR="001A560D" w:rsidRDefault="00EA028F">
      <w:pPr>
        <w:spacing w:after="0" w:line="259" w:lineRule="auto"/>
        <w:ind w:left="732" w:right="0" w:firstLine="0"/>
      </w:pPr>
      <w:r>
        <w:t xml:space="preserve"> </w:t>
      </w:r>
    </w:p>
    <w:p w14:paraId="36D70BF0" w14:textId="77777777" w:rsidR="001A560D" w:rsidRDefault="00EA028F">
      <w:pPr>
        <w:pStyle w:val="Heading1"/>
        <w:ind w:left="727" w:right="0"/>
      </w:pPr>
      <w:r>
        <w:lastRenderedPageBreak/>
        <w:t xml:space="preserve">MAXIMUM LIABILITY   </w:t>
      </w:r>
    </w:p>
    <w:p w14:paraId="72F1CADB" w14:textId="77777777" w:rsidR="001A560D" w:rsidRDefault="00EA028F">
      <w:pPr>
        <w:ind w:left="727" w:right="1410"/>
      </w:pPr>
      <w:r>
        <w:t>The limitation of liability fo</w:t>
      </w:r>
      <w:r>
        <w:t xml:space="preserve">r this Call-Off Contract is stated in Clause 11.2 of the Core Terms amended by Special Term 16.  </w:t>
      </w:r>
    </w:p>
    <w:p w14:paraId="41001723" w14:textId="77777777" w:rsidR="001A560D" w:rsidRDefault="00EA028F">
      <w:pPr>
        <w:spacing w:after="0" w:line="259" w:lineRule="auto"/>
        <w:ind w:left="732" w:right="0" w:firstLine="0"/>
      </w:pPr>
      <w:r>
        <w:t xml:space="preserve"> </w:t>
      </w:r>
    </w:p>
    <w:p w14:paraId="3B8482FD" w14:textId="77777777" w:rsidR="001A560D" w:rsidRDefault="00EA028F">
      <w:pPr>
        <w:ind w:left="727" w:right="1410"/>
      </w:pPr>
      <w:r>
        <w:t xml:space="preserve">The Estimated Year 1 Charges used to calculate liability in the first Contract Year is £104,900.56.  </w:t>
      </w:r>
    </w:p>
    <w:p w14:paraId="65A2059D" w14:textId="77777777" w:rsidR="001A560D" w:rsidRDefault="00EA028F">
      <w:pPr>
        <w:spacing w:after="0" w:line="259" w:lineRule="auto"/>
        <w:ind w:left="732" w:right="0" w:firstLine="0"/>
      </w:pPr>
      <w:r>
        <w:rPr>
          <w:b/>
        </w:rPr>
        <w:t xml:space="preserve"> </w:t>
      </w:r>
      <w:r>
        <w:t xml:space="preserve"> </w:t>
      </w:r>
    </w:p>
    <w:p w14:paraId="13BE52D8" w14:textId="77777777" w:rsidR="001A560D" w:rsidRDefault="00EA028F">
      <w:pPr>
        <w:spacing w:after="4" w:line="259" w:lineRule="auto"/>
        <w:ind w:left="727" w:right="0"/>
      </w:pPr>
      <w:r>
        <w:rPr>
          <w:b/>
        </w:rPr>
        <w:t xml:space="preserve">CALL-OFF CHARGES  </w:t>
      </w:r>
    </w:p>
    <w:p w14:paraId="077CF726" w14:textId="77777777" w:rsidR="001A560D" w:rsidRDefault="00EA028F">
      <w:pPr>
        <w:ind w:left="727" w:right="1410"/>
      </w:pPr>
      <w:r>
        <w:t>See details in Call-Off Schedule</w:t>
      </w:r>
      <w:r>
        <w:t xml:space="preserve"> 5 (Pricing Details) </w:t>
      </w:r>
    </w:p>
    <w:p w14:paraId="602215A4" w14:textId="77777777" w:rsidR="001A560D" w:rsidRDefault="00EA028F">
      <w:pPr>
        <w:spacing w:after="0" w:line="259" w:lineRule="auto"/>
        <w:ind w:left="732" w:right="0" w:firstLine="0"/>
      </w:pPr>
      <w:r>
        <w:t xml:space="preserve"> </w:t>
      </w:r>
    </w:p>
    <w:p w14:paraId="16A50E32" w14:textId="77777777" w:rsidR="001A560D" w:rsidRDefault="00EA028F">
      <w:pPr>
        <w:spacing w:after="4" w:line="259" w:lineRule="auto"/>
        <w:ind w:left="727" w:right="0"/>
      </w:pPr>
      <w:r>
        <w:rPr>
          <w:b/>
        </w:rPr>
        <w:t xml:space="preserve">REIMBURSABLE EXPENSES  </w:t>
      </w:r>
    </w:p>
    <w:p w14:paraId="551E50EE" w14:textId="77777777" w:rsidR="001A560D" w:rsidRDefault="00EA028F">
      <w:pPr>
        <w:ind w:left="727" w:right="1410"/>
      </w:pPr>
      <w:r>
        <w:t xml:space="preserve">None </w:t>
      </w:r>
    </w:p>
    <w:p w14:paraId="0713A038" w14:textId="77777777" w:rsidR="001A560D" w:rsidRDefault="00EA028F">
      <w:pPr>
        <w:spacing w:after="0" w:line="259" w:lineRule="auto"/>
        <w:ind w:left="732" w:right="0" w:firstLine="0"/>
      </w:pPr>
      <w:r>
        <w:rPr>
          <w:b/>
        </w:rPr>
        <w:t xml:space="preserve"> </w:t>
      </w:r>
      <w:r>
        <w:t xml:space="preserve"> </w:t>
      </w:r>
    </w:p>
    <w:p w14:paraId="16F62B16" w14:textId="77777777" w:rsidR="001A560D" w:rsidRDefault="00EA028F">
      <w:pPr>
        <w:pStyle w:val="Heading1"/>
        <w:ind w:left="727" w:right="0"/>
      </w:pPr>
      <w:r>
        <w:t xml:space="preserve">PAYMENT METHOD  </w:t>
      </w:r>
    </w:p>
    <w:p w14:paraId="7CDF9AF1" w14:textId="77777777" w:rsidR="001A560D" w:rsidRDefault="00EA028F">
      <w:pPr>
        <w:ind w:left="727" w:right="1410"/>
      </w:pPr>
      <w:r>
        <w:t>Payment for Contractor Deliverables will be made by electronic transfer and prior to submitting any claims for payment the Contractor will be required to register their details (Supp</w:t>
      </w:r>
      <w:r>
        <w:t>lier on-boarding) on the Contracting, Purchasing and Finance (CP&amp;F) electronic procurement tool.</w:t>
      </w:r>
      <w:r>
        <w:rPr>
          <w:b/>
        </w:rPr>
        <w:t xml:space="preserve"> </w:t>
      </w:r>
      <w:r>
        <w:t xml:space="preserve">The Supplier shall invoice the Buyer for Goods on despatch via ExoStar. </w:t>
      </w:r>
      <w:r>
        <w:rPr>
          <w:b/>
        </w:rPr>
        <w:t xml:space="preserve"> </w:t>
      </w:r>
    </w:p>
    <w:p w14:paraId="29481958" w14:textId="77777777" w:rsidR="001A560D" w:rsidRDefault="00EA028F">
      <w:pPr>
        <w:spacing w:after="31" w:line="259" w:lineRule="auto"/>
        <w:ind w:left="732" w:right="0" w:firstLine="0"/>
      </w:pPr>
      <w:r>
        <w:t xml:space="preserve"> </w:t>
      </w:r>
    </w:p>
    <w:p w14:paraId="4E01204E" w14:textId="77777777" w:rsidR="001A560D" w:rsidRDefault="00EA028F">
      <w:pPr>
        <w:spacing w:after="4" w:line="259" w:lineRule="auto"/>
        <w:ind w:left="727" w:right="0"/>
      </w:pPr>
      <w:r>
        <w:rPr>
          <w:b/>
        </w:rPr>
        <w:t>BUYER’S INVOICE ADDRESS</w:t>
      </w:r>
      <w:r>
        <w:t xml:space="preserve">:   </w:t>
      </w:r>
    </w:p>
    <w:p w14:paraId="70949212" w14:textId="2CB1F0C5" w:rsidR="001A560D" w:rsidRDefault="00EA028F">
      <w:pPr>
        <w:ind w:left="727" w:right="1410"/>
      </w:pPr>
      <w:r>
        <w:t>[REDACTED]</w:t>
      </w:r>
    </w:p>
    <w:p w14:paraId="0EB4B8C6" w14:textId="77777777" w:rsidR="001A560D" w:rsidRDefault="00EA028F">
      <w:pPr>
        <w:spacing w:after="6" w:line="259" w:lineRule="auto"/>
        <w:ind w:left="732" w:right="0" w:firstLine="0"/>
      </w:pPr>
      <w:r>
        <w:t xml:space="preserve"> </w:t>
      </w:r>
    </w:p>
    <w:p w14:paraId="46213DB3" w14:textId="77777777" w:rsidR="001A560D" w:rsidRDefault="00EA028F">
      <w:pPr>
        <w:spacing w:after="4" w:line="259" w:lineRule="auto"/>
        <w:ind w:left="727" w:right="0"/>
      </w:pPr>
      <w:r>
        <w:rPr>
          <w:b/>
        </w:rPr>
        <w:t>BUYER’S DELIVERY ADDRESS</w:t>
      </w:r>
      <w:r>
        <w:t xml:space="preserve">:   </w:t>
      </w:r>
    </w:p>
    <w:p w14:paraId="2D25E28D" w14:textId="77777777" w:rsidR="00EA028F" w:rsidRDefault="00EA028F" w:rsidP="00EA028F">
      <w:pPr>
        <w:ind w:left="727" w:right="1410"/>
      </w:pPr>
      <w:r>
        <w:t>[REDACTED]</w:t>
      </w:r>
    </w:p>
    <w:p w14:paraId="4C840D99" w14:textId="77777777" w:rsidR="001A560D" w:rsidRDefault="00EA028F">
      <w:pPr>
        <w:spacing w:after="33" w:line="259" w:lineRule="auto"/>
        <w:ind w:left="732" w:right="0" w:firstLine="0"/>
      </w:pPr>
      <w:r>
        <w:t xml:space="preserve"> </w:t>
      </w:r>
    </w:p>
    <w:p w14:paraId="010A946E" w14:textId="77777777" w:rsidR="001A560D" w:rsidRDefault="00EA028F">
      <w:pPr>
        <w:pStyle w:val="Heading1"/>
        <w:ind w:left="727" w:right="0"/>
      </w:pPr>
      <w:r>
        <w:t xml:space="preserve">BUYER’S AUTHORISED REPRESENTATIVE  </w:t>
      </w:r>
    </w:p>
    <w:p w14:paraId="2170FDB0" w14:textId="77777777" w:rsidR="00EA028F" w:rsidRDefault="00EA028F" w:rsidP="00EA028F">
      <w:pPr>
        <w:ind w:left="727" w:right="1410"/>
      </w:pPr>
      <w:r>
        <w:t>[REDACTED]</w:t>
      </w:r>
    </w:p>
    <w:p w14:paraId="61ADDF29" w14:textId="77777777" w:rsidR="001A560D" w:rsidRDefault="00EA028F">
      <w:pPr>
        <w:spacing w:after="33" w:line="259" w:lineRule="auto"/>
        <w:ind w:left="732" w:right="0" w:firstLine="0"/>
      </w:pPr>
      <w:r>
        <w:t xml:space="preserve">  </w:t>
      </w:r>
    </w:p>
    <w:p w14:paraId="6657081A" w14:textId="77777777" w:rsidR="001A560D" w:rsidRDefault="00EA028F">
      <w:pPr>
        <w:spacing w:after="4" w:line="259" w:lineRule="auto"/>
        <w:ind w:left="727" w:right="0"/>
      </w:pPr>
      <w:r>
        <w:rPr>
          <w:b/>
        </w:rPr>
        <w:t xml:space="preserve">BUYER’S ENVIRONMENTAL POLICY  </w:t>
      </w:r>
    </w:p>
    <w:p w14:paraId="33DEC6FB" w14:textId="77777777" w:rsidR="001A560D" w:rsidRDefault="00EA028F">
      <w:pPr>
        <w:ind w:left="727" w:right="1410"/>
      </w:pPr>
      <w:r>
        <w:t xml:space="preserve">N/A </w:t>
      </w:r>
    </w:p>
    <w:p w14:paraId="0484567E" w14:textId="77777777" w:rsidR="001A560D" w:rsidRDefault="00EA028F">
      <w:pPr>
        <w:spacing w:after="0" w:line="259" w:lineRule="auto"/>
        <w:ind w:left="728" w:right="0" w:firstLine="0"/>
      </w:pPr>
      <w:r>
        <w:t xml:space="preserve"> </w:t>
      </w:r>
    </w:p>
    <w:p w14:paraId="63F6C1F0" w14:textId="77777777" w:rsidR="001A560D" w:rsidRDefault="00EA028F">
      <w:pPr>
        <w:spacing w:after="31" w:line="259" w:lineRule="auto"/>
        <w:ind w:left="732" w:right="0" w:firstLine="0"/>
      </w:pPr>
      <w:r>
        <w:t xml:space="preserve">  </w:t>
      </w:r>
    </w:p>
    <w:p w14:paraId="0C7B0DCD" w14:textId="77777777" w:rsidR="001A560D" w:rsidRDefault="00EA028F">
      <w:pPr>
        <w:spacing w:after="4" w:line="259" w:lineRule="auto"/>
        <w:ind w:left="727" w:right="0"/>
      </w:pPr>
      <w:r>
        <w:rPr>
          <w:b/>
        </w:rPr>
        <w:t xml:space="preserve">BUYER’S SECURITY POLICY  </w:t>
      </w:r>
    </w:p>
    <w:p w14:paraId="67CD1D61" w14:textId="77777777" w:rsidR="001A560D" w:rsidRDefault="00EA028F">
      <w:pPr>
        <w:ind w:left="727" w:right="1410"/>
      </w:pPr>
      <w:r>
        <w:t xml:space="preserve">N/A </w:t>
      </w:r>
    </w:p>
    <w:p w14:paraId="42ECFD03" w14:textId="77777777" w:rsidR="001A560D" w:rsidRDefault="00EA028F">
      <w:pPr>
        <w:spacing w:after="0" w:line="259" w:lineRule="auto"/>
        <w:ind w:left="728" w:right="0" w:firstLine="0"/>
      </w:pPr>
      <w:r>
        <w:t xml:space="preserve">  </w:t>
      </w:r>
    </w:p>
    <w:p w14:paraId="18B32FB6" w14:textId="77777777" w:rsidR="001A560D" w:rsidRDefault="00EA028F">
      <w:pPr>
        <w:spacing w:after="33" w:line="259" w:lineRule="auto"/>
        <w:ind w:left="732" w:right="0" w:firstLine="0"/>
      </w:pPr>
      <w:r>
        <w:t xml:space="preserve">  </w:t>
      </w:r>
    </w:p>
    <w:p w14:paraId="2D3A27DE" w14:textId="77777777" w:rsidR="001A560D" w:rsidRDefault="00EA028F">
      <w:pPr>
        <w:pStyle w:val="Heading1"/>
        <w:ind w:left="727" w:right="0"/>
      </w:pPr>
      <w:r>
        <w:t xml:space="preserve">SUPPLIER’S AUTHORISED REPRESENTATIVE  </w:t>
      </w:r>
    </w:p>
    <w:p w14:paraId="06C100D6" w14:textId="77777777" w:rsidR="00EA028F" w:rsidRDefault="00EA028F" w:rsidP="00EA028F">
      <w:pPr>
        <w:ind w:left="727" w:right="1410"/>
      </w:pPr>
      <w:r>
        <w:t>[REDACTED]</w:t>
      </w:r>
    </w:p>
    <w:p w14:paraId="76105FAA" w14:textId="77777777" w:rsidR="001A560D" w:rsidRDefault="00EA028F">
      <w:pPr>
        <w:spacing w:after="0" w:line="259" w:lineRule="auto"/>
        <w:ind w:left="732" w:right="0" w:firstLine="0"/>
      </w:pPr>
      <w:r>
        <w:t xml:space="preserve"> </w:t>
      </w:r>
    </w:p>
    <w:p w14:paraId="6D32FB76" w14:textId="77777777" w:rsidR="001A560D" w:rsidRDefault="00EA028F">
      <w:pPr>
        <w:spacing w:after="74" w:line="259" w:lineRule="auto"/>
        <w:ind w:left="732" w:right="0" w:firstLine="0"/>
      </w:pPr>
      <w:r>
        <w:t xml:space="preserve"> </w:t>
      </w:r>
    </w:p>
    <w:p w14:paraId="57E5BDB3" w14:textId="77777777" w:rsidR="001A560D" w:rsidRDefault="00EA028F">
      <w:pPr>
        <w:pStyle w:val="Heading1"/>
        <w:ind w:left="727" w:right="0"/>
      </w:pPr>
      <w:r>
        <w:t xml:space="preserve">SUPPLIER’S CONTRACT MANAGER  </w:t>
      </w:r>
    </w:p>
    <w:p w14:paraId="3549D88D" w14:textId="77777777" w:rsidR="00EA028F" w:rsidRDefault="00EA028F" w:rsidP="00EA028F">
      <w:pPr>
        <w:ind w:left="727" w:right="1410"/>
      </w:pPr>
      <w:r>
        <w:t>[REDACTED]</w:t>
      </w:r>
    </w:p>
    <w:p w14:paraId="617DB43F" w14:textId="77777777" w:rsidR="001A560D" w:rsidRDefault="00EA028F">
      <w:pPr>
        <w:spacing w:after="0" w:line="259" w:lineRule="auto"/>
        <w:ind w:left="732" w:right="0" w:firstLine="0"/>
      </w:pPr>
      <w:r>
        <w:t xml:space="preserve"> </w:t>
      </w:r>
    </w:p>
    <w:p w14:paraId="2E78BA31" w14:textId="77777777" w:rsidR="001A560D" w:rsidRDefault="00EA028F">
      <w:pPr>
        <w:spacing w:after="4" w:line="259" w:lineRule="auto"/>
        <w:ind w:left="727" w:right="0"/>
      </w:pPr>
      <w:r>
        <w:rPr>
          <w:b/>
        </w:rPr>
        <w:t xml:space="preserve">PROGRESS/ CONTRACTUAL REPORT FREQUENCY  </w:t>
      </w:r>
    </w:p>
    <w:p w14:paraId="688BBEEB" w14:textId="77777777" w:rsidR="001A560D" w:rsidRDefault="00EA028F">
      <w:pPr>
        <w:ind w:left="727" w:right="1410"/>
      </w:pPr>
      <w:r>
        <w:t xml:space="preserve">N/A </w:t>
      </w:r>
    </w:p>
    <w:p w14:paraId="54282466" w14:textId="77777777" w:rsidR="001A560D" w:rsidRDefault="00EA028F">
      <w:pPr>
        <w:spacing w:after="0" w:line="259" w:lineRule="auto"/>
        <w:ind w:left="732" w:right="0" w:firstLine="0"/>
      </w:pPr>
      <w:r>
        <w:rPr>
          <w:b/>
        </w:rPr>
        <w:t xml:space="preserve"> </w:t>
      </w:r>
      <w:r>
        <w:t xml:space="preserve"> </w:t>
      </w:r>
    </w:p>
    <w:p w14:paraId="23092D88" w14:textId="77777777" w:rsidR="001A560D" w:rsidRDefault="00EA028F">
      <w:pPr>
        <w:spacing w:after="4" w:line="259" w:lineRule="auto"/>
        <w:ind w:left="727" w:right="0"/>
      </w:pPr>
      <w:r>
        <w:rPr>
          <w:b/>
        </w:rPr>
        <w:t xml:space="preserve">PROGRESS/ CONTRACT REVIEW MEETING FREQUENCY  </w:t>
      </w:r>
    </w:p>
    <w:p w14:paraId="32247108" w14:textId="77777777" w:rsidR="001A560D" w:rsidRDefault="00EA028F">
      <w:pPr>
        <w:ind w:left="727" w:right="1410"/>
      </w:pPr>
      <w:r>
        <w:t xml:space="preserve">N/A </w:t>
      </w:r>
    </w:p>
    <w:p w14:paraId="3B110358" w14:textId="77777777" w:rsidR="001A560D" w:rsidRDefault="00EA028F">
      <w:pPr>
        <w:spacing w:after="0" w:line="259" w:lineRule="auto"/>
        <w:ind w:left="732" w:right="0" w:firstLine="0"/>
      </w:pPr>
      <w:r>
        <w:rPr>
          <w:b/>
        </w:rPr>
        <w:t xml:space="preserve"> </w:t>
      </w:r>
      <w:r>
        <w:t xml:space="preserve"> </w:t>
      </w:r>
    </w:p>
    <w:p w14:paraId="16BA0CBB" w14:textId="77777777" w:rsidR="001A560D" w:rsidRDefault="00EA028F">
      <w:pPr>
        <w:spacing w:after="4" w:line="259" w:lineRule="auto"/>
        <w:ind w:left="727" w:right="0"/>
      </w:pPr>
      <w:r>
        <w:rPr>
          <w:b/>
        </w:rPr>
        <w:t xml:space="preserve">KEY STAFF  </w:t>
      </w:r>
    </w:p>
    <w:p w14:paraId="7A871987" w14:textId="77777777" w:rsidR="001A560D" w:rsidRDefault="00EA028F">
      <w:pPr>
        <w:ind w:left="727" w:right="1410"/>
      </w:pPr>
      <w:r>
        <w:lastRenderedPageBreak/>
        <w:t xml:space="preserve">N/A </w:t>
      </w:r>
    </w:p>
    <w:p w14:paraId="2BEB47B4" w14:textId="77777777" w:rsidR="001A560D" w:rsidRDefault="00EA028F">
      <w:pPr>
        <w:spacing w:after="0" w:line="259" w:lineRule="auto"/>
        <w:ind w:left="732" w:right="0" w:firstLine="0"/>
      </w:pPr>
      <w:r>
        <w:t xml:space="preserve"> </w:t>
      </w:r>
    </w:p>
    <w:p w14:paraId="7C2AA160" w14:textId="77777777" w:rsidR="001A560D" w:rsidRDefault="00EA028F">
      <w:pPr>
        <w:spacing w:after="4" w:line="259" w:lineRule="auto"/>
        <w:ind w:left="727" w:right="0"/>
      </w:pPr>
      <w:r>
        <w:rPr>
          <w:b/>
        </w:rPr>
        <w:t xml:space="preserve">KEY SUBCONTRACTOR(S)  </w:t>
      </w:r>
    </w:p>
    <w:p w14:paraId="0A7DC9AD" w14:textId="77777777" w:rsidR="001A560D" w:rsidRDefault="00EA028F">
      <w:pPr>
        <w:ind w:left="727" w:right="1410"/>
      </w:pPr>
      <w:r>
        <w:t xml:space="preserve">N/A </w:t>
      </w:r>
    </w:p>
    <w:p w14:paraId="16AEB79C" w14:textId="77777777" w:rsidR="001A560D" w:rsidRDefault="00EA028F">
      <w:pPr>
        <w:spacing w:after="0" w:line="259" w:lineRule="auto"/>
        <w:ind w:left="732" w:right="0" w:firstLine="0"/>
      </w:pPr>
      <w:r>
        <w:t xml:space="preserve"> </w:t>
      </w:r>
    </w:p>
    <w:p w14:paraId="47C69345" w14:textId="77777777" w:rsidR="001A560D" w:rsidRDefault="00EA028F">
      <w:pPr>
        <w:spacing w:after="4" w:line="259" w:lineRule="auto"/>
        <w:ind w:left="727" w:right="0"/>
      </w:pPr>
      <w:r>
        <w:rPr>
          <w:b/>
        </w:rPr>
        <w:t xml:space="preserve">COMMERCIALLY SENSITIVE INFORMATION  </w:t>
      </w:r>
    </w:p>
    <w:p w14:paraId="280C8F5E" w14:textId="77777777" w:rsidR="001A560D" w:rsidRDefault="00EA028F">
      <w:pPr>
        <w:ind w:left="727" w:right="1410"/>
      </w:pPr>
      <w:r>
        <w:t xml:space="preserve">See details in Joint Schedule 4 (Commercially Sensitive Information)   </w:t>
      </w:r>
    </w:p>
    <w:p w14:paraId="04E4BFB3" w14:textId="77777777" w:rsidR="001A560D" w:rsidRDefault="00EA028F">
      <w:pPr>
        <w:spacing w:after="0" w:line="259" w:lineRule="auto"/>
        <w:ind w:left="728" w:right="0" w:firstLine="0"/>
      </w:pPr>
      <w:r>
        <w:t xml:space="preserve"> </w:t>
      </w:r>
    </w:p>
    <w:p w14:paraId="569AF27E" w14:textId="77777777" w:rsidR="001A560D" w:rsidRDefault="00EA028F">
      <w:pPr>
        <w:spacing w:after="0" w:line="259" w:lineRule="auto"/>
        <w:ind w:left="732" w:right="0" w:firstLine="0"/>
      </w:pPr>
      <w:r>
        <w:t xml:space="preserve"> </w:t>
      </w:r>
    </w:p>
    <w:p w14:paraId="1155BC05" w14:textId="77777777" w:rsidR="001A560D" w:rsidRDefault="00EA028F">
      <w:pPr>
        <w:spacing w:after="4" w:line="259" w:lineRule="auto"/>
        <w:ind w:left="727" w:right="0"/>
      </w:pPr>
      <w:r>
        <w:rPr>
          <w:b/>
        </w:rPr>
        <w:t xml:space="preserve">SERVICE CREDITS  </w:t>
      </w:r>
    </w:p>
    <w:p w14:paraId="211AC30A" w14:textId="77777777" w:rsidR="001A560D" w:rsidRDefault="00EA028F">
      <w:pPr>
        <w:ind w:left="727" w:right="1410"/>
      </w:pPr>
      <w:r>
        <w:t xml:space="preserve">N/A </w:t>
      </w:r>
    </w:p>
    <w:p w14:paraId="1AB92B74" w14:textId="77777777" w:rsidR="001A560D" w:rsidRDefault="00EA028F">
      <w:pPr>
        <w:spacing w:after="0" w:line="259" w:lineRule="auto"/>
        <w:ind w:left="732" w:right="0" w:firstLine="0"/>
      </w:pPr>
      <w:r>
        <w:rPr>
          <w:b/>
        </w:rPr>
        <w:t xml:space="preserve"> </w:t>
      </w:r>
      <w:r>
        <w:t xml:space="preserve"> </w:t>
      </w:r>
    </w:p>
    <w:p w14:paraId="4CC4CC4B" w14:textId="77777777" w:rsidR="001A560D" w:rsidRDefault="00EA028F">
      <w:pPr>
        <w:spacing w:after="4" w:line="259" w:lineRule="auto"/>
        <w:ind w:left="727" w:right="0"/>
      </w:pPr>
      <w:r>
        <w:rPr>
          <w:b/>
        </w:rPr>
        <w:t xml:space="preserve">ADDITIONAL INSURANCES  </w:t>
      </w:r>
    </w:p>
    <w:p w14:paraId="34DE3A34" w14:textId="77777777" w:rsidR="001A560D" w:rsidRDefault="00EA028F">
      <w:pPr>
        <w:ind w:left="727" w:right="1410"/>
      </w:pPr>
      <w:r>
        <w:t xml:space="preserve">N/A </w:t>
      </w:r>
    </w:p>
    <w:p w14:paraId="4C6BB861" w14:textId="77777777" w:rsidR="001A560D" w:rsidRDefault="00EA028F">
      <w:pPr>
        <w:spacing w:after="0" w:line="259" w:lineRule="auto"/>
        <w:ind w:left="728" w:right="0" w:firstLine="0"/>
      </w:pPr>
      <w:r>
        <w:t xml:space="preserve"> </w:t>
      </w:r>
    </w:p>
    <w:p w14:paraId="5B8D32C2" w14:textId="77777777" w:rsidR="001A560D" w:rsidRDefault="00EA028F">
      <w:pPr>
        <w:pStyle w:val="Heading1"/>
        <w:ind w:left="727" w:right="0"/>
      </w:pPr>
      <w:r>
        <w:t xml:space="preserve">GUARANTEE  </w:t>
      </w:r>
    </w:p>
    <w:p w14:paraId="52E12E4B" w14:textId="77777777" w:rsidR="001A560D" w:rsidRDefault="00EA028F">
      <w:pPr>
        <w:ind w:left="727" w:right="1410"/>
      </w:pPr>
      <w:r>
        <w:t xml:space="preserve">N/A </w:t>
      </w:r>
    </w:p>
    <w:p w14:paraId="23B9C9B7" w14:textId="77777777" w:rsidR="001A560D" w:rsidRDefault="00EA028F">
      <w:pPr>
        <w:spacing w:after="0" w:line="259" w:lineRule="auto"/>
        <w:ind w:left="732" w:right="0" w:firstLine="0"/>
      </w:pPr>
      <w:r>
        <w:t xml:space="preserve"> </w:t>
      </w:r>
    </w:p>
    <w:tbl>
      <w:tblPr>
        <w:tblStyle w:val="TableGrid"/>
        <w:tblW w:w="9174" w:type="dxa"/>
        <w:tblInd w:w="732" w:type="dxa"/>
        <w:tblCellMar>
          <w:top w:w="30" w:type="dxa"/>
          <w:left w:w="0" w:type="dxa"/>
          <w:bottom w:w="0" w:type="dxa"/>
          <w:right w:w="0" w:type="dxa"/>
        </w:tblCellMar>
        <w:tblLook w:val="04A0" w:firstRow="1" w:lastRow="0" w:firstColumn="1" w:lastColumn="0" w:noHBand="0" w:noVBand="1"/>
      </w:tblPr>
      <w:tblGrid>
        <w:gridCol w:w="1101"/>
        <w:gridCol w:w="3465"/>
        <w:gridCol w:w="1145"/>
        <w:gridCol w:w="3463"/>
      </w:tblGrid>
      <w:tr w:rsidR="001A560D" w14:paraId="2DBF53E8" w14:textId="77777777">
        <w:trPr>
          <w:trHeight w:val="969"/>
        </w:trPr>
        <w:tc>
          <w:tcPr>
            <w:tcW w:w="4508" w:type="dxa"/>
            <w:gridSpan w:val="2"/>
            <w:tcBorders>
              <w:top w:val="single" w:sz="2" w:space="0" w:color="95B3D7"/>
              <w:left w:val="nil"/>
              <w:bottom w:val="single" w:sz="2" w:space="0" w:color="95B3D7"/>
              <w:right w:val="single" w:sz="2" w:space="0" w:color="95B3D7"/>
            </w:tcBorders>
            <w:shd w:val="clear" w:color="auto" w:fill="DBE5F1"/>
            <w:vAlign w:val="bottom"/>
          </w:tcPr>
          <w:p w14:paraId="297C3C7C" w14:textId="77777777" w:rsidR="001A560D" w:rsidRDefault="00EA028F">
            <w:pPr>
              <w:spacing w:after="0" w:line="259" w:lineRule="auto"/>
              <w:ind w:left="2" w:right="0" w:firstLine="0"/>
            </w:pPr>
            <w:r>
              <w:rPr>
                <w:b/>
              </w:rPr>
              <w:t>For and on behalf of the Supplier:</w:t>
            </w:r>
            <w:r>
              <w:t xml:space="preserve">  </w:t>
            </w:r>
          </w:p>
        </w:tc>
        <w:tc>
          <w:tcPr>
            <w:tcW w:w="4667" w:type="dxa"/>
            <w:gridSpan w:val="2"/>
            <w:tcBorders>
              <w:top w:val="single" w:sz="2" w:space="0" w:color="95B3D7"/>
              <w:left w:val="single" w:sz="2" w:space="0" w:color="95B3D7"/>
              <w:bottom w:val="single" w:sz="2" w:space="0" w:color="95B3D7"/>
              <w:right w:val="nil"/>
            </w:tcBorders>
            <w:shd w:val="clear" w:color="auto" w:fill="DBE5F1"/>
            <w:vAlign w:val="bottom"/>
          </w:tcPr>
          <w:p w14:paraId="1E293412" w14:textId="77777777" w:rsidR="001A560D" w:rsidRDefault="00EA028F">
            <w:pPr>
              <w:spacing w:after="0" w:line="259" w:lineRule="auto"/>
              <w:ind w:left="2" w:right="0" w:firstLine="0"/>
            </w:pPr>
            <w:r>
              <w:rPr>
                <w:b/>
              </w:rPr>
              <w:t xml:space="preserve">For and on behalf of the Buyer: </w:t>
            </w:r>
            <w:r>
              <w:t xml:space="preserve"> </w:t>
            </w:r>
          </w:p>
        </w:tc>
      </w:tr>
      <w:tr w:rsidR="001A560D" w14:paraId="5940EA5B" w14:textId="77777777">
        <w:trPr>
          <w:trHeight w:val="1018"/>
        </w:trPr>
        <w:tc>
          <w:tcPr>
            <w:tcW w:w="1526" w:type="dxa"/>
            <w:tcBorders>
              <w:top w:val="single" w:sz="2" w:space="0" w:color="95B3D7"/>
              <w:left w:val="nil"/>
              <w:bottom w:val="single" w:sz="2" w:space="0" w:color="95B3D7"/>
              <w:right w:val="single" w:sz="2" w:space="0" w:color="95B3D7"/>
            </w:tcBorders>
            <w:shd w:val="clear" w:color="auto" w:fill="DBE5F1"/>
            <w:vAlign w:val="bottom"/>
          </w:tcPr>
          <w:p w14:paraId="2002BC0E" w14:textId="77777777" w:rsidR="001A560D" w:rsidRDefault="00EA028F">
            <w:pPr>
              <w:spacing w:after="0" w:line="259" w:lineRule="auto"/>
              <w:ind w:left="2" w:right="0" w:firstLine="0"/>
            </w:pPr>
            <w:r>
              <w:t xml:space="preserve">Signature:  </w:t>
            </w:r>
          </w:p>
        </w:tc>
        <w:tc>
          <w:tcPr>
            <w:tcW w:w="2981" w:type="dxa"/>
            <w:tcBorders>
              <w:top w:val="single" w:sz="2" w:space="0" w:color="95B3D7"/>
              <w:left w:val="single" w:sz="2" w:space="0" w:color="95B3D7"/>
              <w:bottom w:val="single" w:sz="2" w:space="0" w:color="95B3D7"/>
              <w:right w:val="single" w:sz="2" w:space="0" w:color="95B3D7"/>
            </w:tcBorders>
          </w:tcPr>
          <w:p w14:paraId="02C2AA16" w14:textId="77777777" w:rsidR="00EA028F" w:rsidRDefault="00EA028F" w:rsidP="00EA028F">
            <w:pPr>
              <w:ind w:left="727" w:right="1410"/>
            </w:pPr>
            <w:r>
              <w:t>[REDACTED]</w:t>
            </w:r>
          </w:p>
          <w:p w14:paraId="23F53796" w14:textId="031975A3" w:rsidR="001A560D" w:rsidRDefault="001A560D">
            <w:pPr>
              <w:spacing w:after="0" w:line="259" w:lineRule="auto"/>
              <w:ind w:left="27" w:right="0" w:firstLine="0"/>
            </w:pPr>
          </w:p>
        </w:tc>
        <w:tc>
          <w:tcPr>
            <w:tcW w:w="1556" w:type="dxa"/>
            <w:tcBorders>
              <w:top w:val="single" w:sz="2" w:space="0" w:color="95B3D7"/>
              <w:left w:val="single" w:sz="2" w:space="0" w:color="95B3D7"/>
              <w:bottom w:val="single" w:sz="2" w:space="0" w:color="95B3D7"/>
              <w:right w:val="single" w:sz="2" w:space="0" w:color="95B3D7"/>
            </w:tcBorders>
            <w:shd w:val="clear" w:color="auto" w:fill="DBE5F1"/>
            <w:vAlign w:val="bottom"/>
          </w:tcPr>
          <w:p w14:paraId="11622872" w14:textId="77777777" w:rsidR="001A560D" w:rsidRDefault="00EA028F">
            <w:pPr>
              <w:spacing w:after="0" w:line="259" w:lineRule="auto"/>
              <w:ind w:left="48" w:right="0" w:firstLine="0"/>
              <w:jc w:val="center"/>
            </w:pPr>
            <w:r>
              <w:t xml:space="preserve">Signature:  </w:t>
            </w:r>
          </w:p>
        </w:tc>
        <w:tc>
          <w:tcPr>
            <w:tcW w:w="3111" w:type="dxa"/>
            <w:tcBorders>
              <w:top w:val="single" w:sz="2" w:space="0" w:color="95B3D7"/>
              <w:left w:val="single" w:sz="2" w:space="0" w:color="95B3D7"/>
              <w:bottom w:val="single" w:sz="2" w:space="0" w:color="95B3D7"/>
              <w:right w:val="nil"/>
            </w:tcBorders>
          </w:tcPr>
          <w:p w14:paraId="4ED052DB" w14:textId="77777777" w:rsidR="00EA028F" w:rsidRDefault="00EA028F" w:rsidP="00EA028F">
            <w:pPr>
              <w:ind w:left="727" w:right="1410"/>
            </w:pPr>
            <w:r>
              <w:t>[REDACTED]</w:t>
            </w:r>
          </w:p>
          <w:p w14:paraId="7DB664AB" w14:textId="194A3497" w:rsidR="001A560D" w:rsidRDefault="001A560D">
            <w:pPr>
              <w:spacing w:after="0" w:line="259" w:lineRule="auto"/>
              <w:ind w:left="108" w:right="0" w:firstLine="0"/>
            </w:pPr>
          </w:p>
        </w:tc>
      </w:tr>
      <w:tr w:rsidR="001A560D" w14:paraId="4578E5E6" w14:textId="77777777">
        <w:trPr>
          <w:trHeight w:val="639"/>
        </w:trPr>
        <w:tc>
          <w:tcPr>
            <w:tcW w:w="1526" w:type="dxa"/>
            <w:tcBorders>
              <w:top w:val="single" w:sz="2" w:space="0" w:color="95B3D7"/>
              <w:left w:val="nil"/>
              <w:bottom w:val="nil"/>
              <w:right w:val="single" w:sz="2" w:space="0" w:color="95B3D7"/>
            </w:tcBorders>
            <w:shd w:val="clear" w:color="auto" w:fill="DBE5F1"/>
          </w:tcPr>
          <w:p w14:paraId="2A6B972D" w14:textId="77777777" w:rsidR="001A560D" w:rsidRDefault="001A560D">
            <w:pPr>
              <w:spacing w:after="160" w:line="259" w:lineRule="auto"/>
              <w:ind w:left="0" w:right="0" w:firstLine="0"/>
            </w:pPr>
          </w:p>
        </w:tc>
        <w:tc>
          <w:tcPr>
            <w:tcW w:w="2981" w:type="dxa"/>
            <w:tcBorders>
              <w:top w:val="single" w:sz="2" w:space="0" w:color="95B3D7"/>
              <w:left w:val="single" w:sz="2" w:space="0" w:color="95B3D7"/>
              <w:bottom w:val="nil"/>
              <w:right w:val="single" w:sz="2" w:space="0" w:color="95B3D7"/>
            </w:tcBorders>
            <w:shd w:val="clear" w:color="auto" w:fill="DBE5F1"/>
            <w:vAlign w:val="bottom"/>
          </w:tcPr>
          <w:p w14:paraId="7C936552" w14:textId="77777777" w:rsidR="001A560D" w:rsidRDefault="00EA028F">
            <w:pPr>
              <w:spacing w:after="0" w:line="259" w:lineRule="auto"/>
              <w:ind w:left="188" w:right="0" w:firstLine="0"/>
            </w:pPr>
            <w:r>
              <w:rPr>
                <w:rFonts w:ascii="Lucida Console" w:eastAsia="Lucida Console" w:hAnsi="Lucida Console" w:cs="Lucida Console"/>
                <w:sz w:val="18"/>
              </w:rPr>
              <w:t>Roland Gorinsky</w:t>
            </w:r>
          </w:p>
        </w:tc>
        <w:tc>
          <w:tcPr>
            <w:tcW w:w="1556" w:type="dxa"/>
            <w:tcBorders>
              <w:top w:val="single" w:sz="2" w:space="0" w:color="95B3D7"/>
              <w:left w:val="single" w:sz="2" w:space="0" w:color="95B3D7"/>
              <w:bottom w:val="nil"/>
              <w:right w:val="single" w:sz="2" w:space="0" w:color="95B3D7"/>
            </w:tcBorders>
            <w:shd w:val="clear" w:color="auto" w:fill="DBE5F1"/>
          </w:tcPr>
          <w:p w14:paraId="3DA30209" w14:textId="77777777" w:rsidR="001A560D" w:rsidRDefault="001A560D">
            <w:pPr>
              <w:spacing w:after="160" w:line="259" w:lineRule="auto"/>
              <w:ind w:left="0" w:right="0" w:firstLine="0"/>
            </w:pPr>
          </w:p>
        </w:tc>
        <w:tc>
          <w:tcPr>
            <w:tcW w:w="3111" w:type="dxa"/>
            <w:tcBorders>
              <w:top w:val="single" w:sz="2" w:space="0" w:color="95B3D7"/>
              <w:left w:val="single" w:sz="2" w:space="0" w:color="95B3D7"/>
              <w:bottom w:val="nil"/>
              <w:right w:val="nil"/>
            </w:tcBorders>
            <w:shd w:val="clear" w:color="auto" w:fill="DBE5F1"/>
            <w:vAlign w:val="bottom"/>
          </w:tcPr>
          <w:p w14:paraId="3191E7DD" w14:textId="77777777" w:rsidR="001A560D" w:rsidRDefault="00EA028F">
            <w:pPr>
              <w:spacing w:after="0" w:line="259" w:lineRule="auto"/>
              <w:ind w:left="0" w:right="0" w:firstLine="0"/>
            </w:pPr>
            <w:r>
              <w:rPr>
                <w:rFonts w:ascii="Lucida Console" w:eastAsia="Lucida Console" w:hAnsi="Lucida Console" w:cs="Lucida Console"/>
                <w:sz w:val="18"/>
              </w:rPr>
              <w:t>Stewart Osgood</w:t>
            </w:r>
          </w:p>
        </w:tc>
      </w:tr>
      <w:tr w:rsidR="001A560D" w14:paraId="6B99652A" w14:textId="77777777">
        <w:trPr>
          <w:trHeight w:val="379"/>
        </w:trPr>
        <w:tc>
          <w:tcPr>
            <w:tcW w:w="1526" w:type="dxa"/>
            <w:tcBorders>
              <w:top w:val="nil"/>
              <w:left w:val="nil"/>
              <w:bottom w:val="single" w:sz="2" w:space="0" w:color="95B3D7"/>
              <w:right w:val="single" w:sz="2" w:space="0" w:color="95B3D7"/>
            </w:tcBorders>
            <w:shd w:val="clear" w:color="auto" w:fill="DBE5F1"/>
          </w:tcPr>
          <w:p w14:paraId="4A186F83" w14:textId="77777777" w:rsidR="001A560D" w:rsidRDefault="00EA028F">
            <w:pPr>
              <w:spacing w:after="0" w:line="259" w:lineRule="auto"/>
              <w:ind w:left="2" w:right="0" w:firstLine="0"/>
            </w:pPr>
            <w:r>
              <w:t xml:space="preserve">Name:  </w:t>
            </w:r>
          </w:p>
        </w:tc>
        <w:tc>
          <w:tcPr>
            <w:tcW w:w="2981" w:type="dxa"/>
            <w:tcBorders>
              <w:top w:val="nil"/>
              <w:left w:val="single" w:sz="2" w:space="0" w:color="95B3D7"/>
              <w:bottom w:val="single" w:sz="2" w:space="0" w:color="95B3D7"/>
              <w:right w:val="single" w:sz="2" w:space="0" w:color="95B3D7"/>
            </w:tcBorders>
            <w:shd w:val="clear" w:color="auto" w:fill="DBE5F1"/>
          </w:tcPr>
          <w:p w14:paraId="267ACEF5" w14:textId="77777777" w:rsidR="001A560D" w:rsidRDefault="00EA028F">
            <w:pPr>
              <w:spacing w:after="0" w:line="259" w:lineRule="auto"/>
              <w:ind w:left="144" w:right="0" w:firstLine="0"/>
            </w:pPr>
            <w:r>
              <w:t xml:space="preserve">  </w:t>
            </w:r>
          </w:p>
        </w:tc>
        <w:tc>
          <w:tcPr>
            <w:tcW w:w="1556" w:type="dxa"/>
            <w:tcBorders>
              <w:top w:val="nil"/>
              <w:left w:val="single" w:sz="2" w:space="0" w:color="95B3D7"/>
              <w:bottom w:val="single" w:sz="2" w:space="0" w:color="95B3D7"/>
              <w:right w:val="single" w:sz="2" w:space="0" w:color="95B3D7"/>
            </w:tcBorders>
            <w:shd w:val="clear" w:color="auto" w:fill="DBE5F1"/>
          </w:tcPr>
          <w:p w14:paraId="506242BA" w14:textId="77777777" w:rsidR="001A560D" w:rsidRDefault="00EA028F">
            <w:pPr>
              <w:spacing w:after="0" w:line="259" w:lineRule="auto"/>
              <w:ind w:left="144" w:right="0" w:firstLine="0"/>
            </w:pPr>
            <w:r>
              <w:t xml:space="preserve">Name:  </w:t>
            </w:r>
          </w:p>
        </w:tc>
        <w:tc>
          <w:tcPr>
            <w:tcW w:w="3111" w:type="dxa"/>
            <w:tcBorders>
              <w:top w:val="nil"/>
              <w:left w:val="single" w:sz="2" w:space="0" w:color="95B3D7"/>
              <w:bottom w:val="single" w:sz="2" w:space="0" w:color="95B3D7"/>
              <w:right w:val="nil"/>
            </w:tcBorders>
            <w:shd w:val="clear" w:color="auto" w:fill="DBE5F1"/>
          </w:tcPr>
          <w:p w14:paraId="64A6BC79" w14:textId="77777777" w:rsidR="001A560D" w:rsidRDefault="00EA028F">
            <w:pPr>
              <w:spacing w:after="0" w:line="259" w:lineRule="auto"/>
              <w:ind w:left="144" w:right="0" w:firstLine="0"/>
            </w:pPr>
            <w:r>
              <w:t xml:space="preserve"> </w:t>
            </w:r>
          </w:p>
        </w:tc>
      </w:tr>
      <w:tr w:rsidR="001A560D" w14:paraId="751ABAA2" w14:textId="77777777">
        <w:trPr>
          <w:trHeight w:val="970"/>
        </w:trPr>
        <w:tc>
          <w:tcPr>
            <w:tcW w:w="1526" w:type="dxa"/>
            <w:tcBorders>
              <w:top w:val="single" w:sz="2" w:space="0" w:color="95B3D7"/>
              <w:left w:val="nil"/>
              <w:bottom w:val="single" w:sz="2" w:space="0" w:color="95B3D7"/>
              <w:right w:val="single" w:sz="2" w:space="0" w:color="95B3D7"/>
            </w:tcBorders>
            <w:shd w:val="clear" w:color="auto" w:fill="DBE5F1"/>
            <w:vAlign w:val="bottom"/>
          </w:tcPr>
          <w:p w14:paraId="76CAFC15" w14:textId="77777777" w:rsidR="001A560D" w:rsidRDefault="00EA028F">
            <w:pPr>
              <w:spacing w:after="0" w:line="259" w:lineRule="auto"/>
              <w:ind w:left="108" w:right="0" w:firstLine="0"/>
            </w:pPr>
            <w:r>
              <w:t xml:space="preserve">Role:  </w:t>
            </w:r>
          </w:p>
        </w:tc>
        <w:tc>
          <w:tcPr>
            <w:tcW w:w="2981" w:type="dxa"/>
            <w:tcBorders>
              <w:top w:val="single" w:sz="2" w:space="0" w:color="95B3D7"/>
              <w:left w:val="single" w:sz="2" w:space="0" w:color="95B3D7"/>
              <w:bottom w:val="single" w:sz="2" w:space="0" w:color="95B3D7"/>
              <w:right w:val="single" w:sz="2" w:space="0" w:color="95B3D7"/>
            </w:tcBorders>
            <w:vAlign w:val="bottom"/>
          </w:tcPr>
          <w:p w14:paraId="6435AD55" w14:textId="77777777" w:rsidR="001A560D" w:rsidRDefault="00EA028F">
            <w:pPr>
              <w:spacing w:after="0" w:line="259" w:lineRule="auto"/>
              <w:ind w:left="250" w:right="0" w:firstLine="0"/>
            </w:pPr>
            <w:r>
              <w:t xml:space="preserve"> </w:t>
            </w:r>
            <w:r>
              <w:rPr>
                <w:rFonts w:ascii="Lucida Console" w:eastAsia="Lucida Console" w:hAnsi="Lucida Console" w:cs="Lucida Console"/>
                <w:sz w:val="18"/>
              </w:rPr>
              <w:t>Legal Advisor</w:t>
            </w:r>
          </w:p>
        </w:tc>
        <w:tc>
          <w:tcPr>
            <w:tcW w:w="1556" w:type="dxa"/>
            <w:tcBorders>
              <w:top w:val="single" w:sz="2" w:space="0" w:color="95B3D7"/>
              <w:left w:val="single" w:sz="2" w:space="0" w:color="95B3D7"/>
              <w:bottom w:val="single" w:sz="2" w:space="0" w:color="95B3D7"/>
              <w:right w:val="single" w:sz="2" w:space="0" w:color="95B3D7"/>
            </w:tcBorders>
            <w:shd w:val="clear" w:color="auto" w:fill="DBE5F1"/>
            <w:vAlign w:val="bottom"/>
          </w:tcPr>
          <w:p w14:paraId="7A4791E2" w14:textId="77777777" w:rsidR="001A560D" w:rsidRDefault="00EA028F">
            <w:pPr>
              <w:spacing w:after="0" w:line="259" w:lineRule="auto"/>
              <w:ind w:left="250" w:right="0" w:firstLine="0"/>
            </w:pPr>
            <w:r>
              <w:t xml:space="preserve">Role:  </w:t>
            </w:r>
          </w:p>
        </w:tc>
        <w:tc>
          <w:tcPr>
            <w:tcW w:w="3111" w:type="dxa"/>
            <w:tcBorders>
              <w:top w:val="single" w:sz="2" w:space="0" w:color="95B3D7"/>
              <w:left w:val="single" w:sz="2" w:space="0" w:color="95B3D7"/>
              <w:bottom w:val="single" w:sz="2" w:space="0" w:color="95B3D7"/>
              <w:right w:val="nil"/>
            </w:tcBorders>
            <w:vAlign w:val="bottom"/>
          </w:tcPr>
          <w:p w14:paraId="26B47C8B" w14:textId="77777777" w:rsidR="001A560D" w:rsidRDefault="00EA028F">
            <w:pPr>
              <w:spacing w:after="0" w:line="259" w:lineRule="auto"/>
              <w:ind w:left="209" w:right="0" w:firstLine="0"/>
            </w:pPr>
            <w:r>
              <w:rPr>
                <w:rFonts w:ascii="Lucida Console" w:eastAsia="Lucida Console" w:hAnsi="Lucida Console" w:cs="Lucida Console"/>
                <w:sz w:val="18"/>
              </w:rPr>
              <w:t>UKStratCom DD-CM-SW-SCO-19</w:t>
            </w:r>
            <w:r>
              <w:t xml:space="preserve"> </w:t>
            </w:r>
          </w:p>
        </w:tc>
      </w:tr>
      <w:tr w:rsidR="001A560D" w14:paraId="0C9D0A66" w14:textId="77777777">
        <w:trPr>
          <w:trHeight w:val="1245"/>
        </w:trPr>
        <w:tc>
          <w:tcPr>
            <w:tcW w:w="1526" w:type="dxa"/>
            <w:tcBorders>
              <w:top w:val="single" w:sz="2" w:space="0" w:color="95B3D7"/>
              <w:left w:val="nil"/>
              <w:bottom w:val="single" w:sz="2" w:space="0" w:color="95B3D7"/>
              <w:right w:val="single" w:sz="2" w:space="0" w:color="95B3D7"/>
            </w:tcBorders>
            <w:shd w:val="clear" w:color="auto" w:fill="DBE5F1"/>
          </w:tcPr>
          <w:p w14:paraId="1D76C666" w14:textId="77777777" w:rsidR="001A560D" w:rsidRDefault="00EA028F">
            <w:pPr>
              <w:spacing w:after="0" w:line="259" w:lineRule="auto"/>
              <w:ind w:left="108" w:right="0" w:firstLine="0"/>
            </w:pPr>
            <w:r>
              <w:t xml:space="preserve">Date:  </w:t>
            </w:r>
          </w:p>
        </w:tc>
        <w:tc>
          <w:tcPr>
            <w:tcW w:w="2981" w:type="dxa"/>
            <w:tcBorders>
              <w:top w:val="single" w:sz="2" w:space="0" w:color="95B3D7"/>
              <w:left w:val="single" w:sz="2" w:space="0" w:color="95B3D7"/>
              <w:bottom w:val="single" w:sz="2" w:space="0" w:color="95B3D7"/>
              <w:right w:val="single" w:sz="2" w:space="0" w:color="95B3D7"/>
            </w:tcBorders>
            <w:shd w:val="clear" w:color="auto" w:fill="DBE5F1"/>
          </w:tcPr>
          <w:p w14:paraId="70A6001B" w14:textId="77777777" w:rsidR="001A560D" w:rsidRDefault="00EA028F">
            <w:pPr>
              <w:spacing w:after="0" w:line="259" w:lineRule="auto"/>
              <w:ind w:left="0" w:right="129" w:firstLine="0"/>
              <w:jc w:val="right"/>
            </w:pPr>
            <w:r>
              <w:rPr>
                <w:rFonts w:ascii="Lucida Console" w:eastAsia="Lucida Console" w:hAnsi="Lucida Console" w:cs="Lucida Console"/>
                <w:sz w:val="18"/>
              </w:rPr>
              <w:t>29</w:t>
            </w:r>
            <w:r>
              <w:t xml:space="preserve"> </w:t>
            </w:r>
            <w:r>
              <w:rPr>
                <w:rFonts w:ascii="Lucida Console" w:eastAsia="Lucida Console" w:hAnsi="Lucida Console" w:cs="Lucida Console"/>
                <w:sz w:val="18"/>
              </w:rPr>
              <w:t xml:space="preserve"> November 2021 | 16:40 </w:t>
            </w:r>
          </w:p>
        </w:tc>
        <w:tc>
          <w:tcPr>
            <w:tcW w:w="1556" w:type="dxa"/>
            <w:tcBorders>
              <w:top w:val="single" w:sz="2" w:space="0" w:color="95B3D7"/>
              <w:left w:val="single" w:sz="2" w:space="0" w:color="95B3D7"/>
              <w:bottom w:val="single" w:sz="2" w:space="0" w:color="95B3D7"/>
              <w:right w:val="single" w:sz="2" w:space="0" w:color="95B3D7"/>
            </w:tcBorders>
            <w:shd w:val="clear" w:color="auto" w:fill="DBE5F1"/>
          </w:tcPr>
          <w:p w14:paraId="2B5F0FD5" w14:textId="77777777" w:rsidR="001A560D" w:rsidRDefault="00EA028F">
            <w:pPr>
              <w:spacing w:after="0" w:line="259" w:lineRule="auto"/>
              <w:ind w:left="-19" w:right="0" w:firstLine="0"/>
            </w:pPr>
            <w:r>
              <w:rPr>
                <w:rFonts w:ascii="Lucida Console" w:eastAsia="Lucida Console" w:hAnsi="Lucida Console" w:cs="Lucida Console"/>
                <w:sz w:val="28"/>
                <w:vertAlign w:val="superscript"/>
              </w:rPr>
              <w:t>GMT</w:t>
            </w:r>
            <w:r>
              <w:t xml:space="preserve">Date:  </w:t>
            </w:r>
          </w:p>
        </w:tc>
        <w:tc>
          <w:tcPr>
            <w:tcW w:w="3111" w:type="dxa"/>
            <w:tcBorders>
              <w:top w:val="single" w:sz="2" w:space="0" w:color="95B3D7"/>
              <w:left w:val="single" w:sz="2" w:space="0" w:color="95B3D7"/>
              <w:bottom w:val="single" w:sz="2" w:space="0" w:color="95B3D7"/>
              <w:right w:val="nil"/>
            </w:tcBorders>
            <w:shd w:val="clear" w:color="auto" w:fill="DBE5F1"/>
          </w:tcPr>
          <w:p w14:paraId="78EF3A50" w14:textId="77777777" w:rsidR="001A560D" w:rsidRDefault="00EA028F">
            <w:pPr>
              <w:spacing w:after="0" w:line="259" w:lineRule="auto"/>
              <w:ind w:left="240" w:right="-204" w:firstLine="0"/>
              <w:jc w:val="center"/>
            </w:pPr>
            <w:r>
              <w:rPr>
                <w:rFonts w:ascii="Lucida Console" w:eastAsia="Lucida Console" w:hAnsi="Lucida Console" w:cs="Lucida Console"/>
                <w:sz w:val="18"/>
              </w:rPr>
              <w:t>29</w:t>
            </w:r>
            <w:r>
              <w:t xml:space="preserve"> </w:t>
            </w:r>
            <w:r>
              <w:rPr>
                <w:rFonts w:ascii="Lucida Console" w:eastAsia="Lucida Console" w:hAnsi="Lucida Console" w:cs="Lucida Console"/>
                <w:sz w:val="18"/>
              </w:rPr>
              <w:t xml:space="preserve"> November 2021 | 16:43 GMT</w:t>
            </w:r>
          </w:p>
        </w:tc>
      </w:tr>
    </w:tbl>
    <w:p w14:paraId="7FA49DED" w14:textId="77777777" w:rsidR="001A560D" w:rsidRDefault="00EA028F">
      <w:pPr>
        <w:spacing w:after="0" w:line="259" w:lineRule="auto"/>
        <w:ind w:left="732" w:right="0" w:firstLine="0"/>
        <w:jc w:val="both"/>
      </w:pPr>
      <w:r>
        <w:rPr>
          <w:color w:val="1F497D"/>
        </w:rPr>
        <w:t xml:space="preserve"> </w:t>
      </w:r>
    </w:p>
    <w:sectPr w:rsidR="001A560D">
      <w:headerReference w:type="even" r:id="rId11"/>
      <w:headerReference w:type="default" r:id="rId12"/>
      <w:footerReference w:type="even" r:id="rId13"/>
      <w:footerReference w:type="default" r:id="rId14"/>
      <w:headerReference w:type="first" r:id="rId15"/>
      <w:footerReference w:type="first" r:id="rId16"/>
      <w:pgSz w:w="11909" w:h="16834"/>
      <w:pgMar w:top="851" w:right="0" w:bottom="424" w:left="7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ED145" w14:textId="77777777" w:rsidR="00000000" w:rsidRDefault="00EA028F">
      <w:pPr>
        <w:spacing w:after="0" w:line="240" w:lineRule="auto"/>
      </w:pPr>
      <w:r>
        <w:separator/>
      </w:r>
    </w:p>
  </w:endnote>
  <w:endnote w:type="continuationSeparator" w:id="0">
    <w:p w14:paraId="19679D59" w14:textId="77777777" w:rsidR="00000000" w:rsidRDefault="00EA0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E8506" w14:textId="751B07F0" w:rsidR="001A560D" w:rsidRDefault="00EA028F">
    <w:pPr>
      <w:spacing w:after="0" w:line="259" w:lineRule="auto"/>
      <w:ind w:left="0" w:firstLine="0"/>
      <w:jc w:val="center"/>
    </w:pPr>
    <w:r>
      <w:rPr>
        <w:noProof/>
      </w:rPr>
      <mc:AlternateContent>
        <mc:Choice Requires="wps">
          <w:drawing>
            <wp:anchor distT="0" distB="0" distL="0" distR="0" simplePos="0" relativeHeight="251664384" behindDoc="0" locked="0" layoutInCell="1" allowOverlap="1" wp14:anchorId="290C76A1" wp14:editId="2FBFA3DD">
              <wp:simplePos x="635" y="635"/>
              <wp:positionH relativeFrom="column">
                <wp:align>center</wp:align>
              </wp:positionH>
              <wp:positionV relativeFrom="paragraph">
                <wp:posOffset>635</wp:posOffset>
              </wp:positionV>
              <wp:extent cx="443865" cy="443865"/>
              <wp:effectExtent l="0" t="0" r="8890" b="5715"/>
              <wp:wrapSquare wrapText="bothSides"/>
              <wp:docPr id="6" name="Text Box 6"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758B80" w14:textId="007589D1" w:rsidR="00EA028F" w:rsidRPr="00EA028F" w:rsidRDefault="00EA028F">
                          <w:pPr>
                            <w:rPr>
                              <w:noProof/>
                              <w:sz w:val="24"/>
                              <w:szCs w:val="24"/>
                            </w:rPr>
                          </w:pPr>
                          <w:r w:rsidRPr="00EA028F">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90C76A1" id="_x0000_t202" coordsize="21600,21600" o:spt="202" path="m,l,21600r21600,l21600,xe">
              <v:stroke joinstyle="miter"/>
              <v:path gradientshapeok="t" o:connecttype="rect"/>
            </v:shapetype>
            <v:shape id="Text Box 6" o:spid="_x0000_s1028" type="#_x0000_t202" alt="OFFICIAL-SENSITIVE COMMERCIAL" style="position:absolute;left:0;text-align:left;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fill o:detectmouseclick="t"/>
              <v:textbox style="mso-fit-shape-to-text:t" inset="0,0,0,0">
                <w:txbxContent>
                  <w:p w14:paraId="68758B80" w14:textId="007589D1" w:rsidR="00EA028F" w:rsidRPr="00EA028F" w:rsidRDefault="00EA028F">
                    <w:pPr>
                      <w:rPr>
                        <w:noProof/>
                        <w:sz w:val="24"/>
                        <w:szCs w:val="24"/>
                      </w:rPr>
                    </w:pPr>
                    <w:r w:rsidRPr="00EA028F">
                      <w:rPr>
                        <w:noProof/>
                        <w:sz w:val="24"/>
                        <w:szCs w:val="24"/>
                      </w:rPr>
                      <w:t>OFFICIAL-SENSITIVE COMMERCIAL</w:t>
                    </w:r>
                  </w:p>
                </w:txbxContent>
              </v:textbox>
              <w10:wrap type="square"/>
            </v:shape>
          </w:pict>
        </mc:Fallback>
      </mc:AlternateContent>
    </w:r>
    <w:r>
      <w:fldChar w:fldCharType="begin"/>
    </w:r>
    <w:r>
      <w:instrText xml:space="preserve"> PAGE   \* MERGEFORMAT </w:instrText>
    </w:r>
    <w:r>
      <w:fldChar w:fldCharType="separate"/>
    </w:r>
    <w:r>
      <w:t>2</w:t>
    </w:r>
    <w:r>
      <w:fldChar w:fldCharType="end"/>
    </w:r>
    <w:r>
      <w:t xml:space="preserve"> </w:t>
    </w:r>
  </w:p>
  <w:p w14:paraId="32221272" w14:textId="77777777" w:rsidR="001A560D" w:rsidRDefault="00EA028F">
    <w:pPr>
      <w:spacing w:after="0" w:line="259" w:lineRule="auto"/>
      <w:ind w:left="0" w:right="645" w:firstLine="0"/>
      <w:jc w:val="cen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976B9" w14:textId="617FC606" w:rsidR="001A560D" w:rsidRDefault="00EA028F">
    <w:pPr>
      <w:spacing w:after="0" w:line="259" w:lineRule="auto"/>
      <w:ind w:left="0" w:firstLine="0"/>
      <w:jc w:val="center"/>
    </w:pPr>
    <w:r>
      <w:rPr>
        <w:noProof/>
      </w:rPr>
      <mc:AlternateContent>
        <mc:Choice Requires="wps">
          <w:drawing>
            <wp:anchor distT="0" distB="0" distL="0" distR="0" simplePos="0" relativeHeight="251665408" behindDoc="0" locked="0" layoutInCell="1" allowOverlap="1" wp14:anchorId="7DDCAF5D" wp14:editId="1CE9AC00">
              <wp:simplePos x="447675" y="9886950"/>
              <wp:positionH relativeFrom="column">
                <wp:align>center</wp:align>
              </wp:positionH>
              <wp:positionV relativeFrom="paragraph">
                <wp:posOffset>635</wp:posOffset>
              </wp:positionV>
              <wp:extent cx="443865" cy="443865"/>
              <wp:effectExtent l="0" t="0" r="8890" b="5715"/>
              <wp:wrapSquare wrapText="bothSides"/>
              <wp:docPr id="7" name="Text Box 7"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ED2D5A" w14:textId="5DF1886C" w:rsidR="00EA028F" w:rsidRPr="00EA028F" w:rsidRDefault="00EA028F">
                          <w:pPr>
                            <w:rPr>
                              <w:noProof/>
                              <w:sz w:val="24"/>
                              <w:szCs w:val="24"/>
                            </w:rPr>
                          </w:pPr>
                          <w:r w:rsidRPr="00EA028F">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DDCAF5D" id="_x0000_t202" coordsize="21600,21600" o:spt="202" path="m,l,21600r21600,l21600,xe">
              <v:stroke joinstyle="miter"/>
              <v:path gradientshapeok="t" o:connecttype="rect"/>
            </v:shapetype>
            <v:shape id="Text Box 7" o:spid="_x0000_s1029" type="#_x0000_t202" alt="OFFICIAL-SENSITIVE COMMERCIAL" style="position:absolute;left:0;text-align:left;margin-left:0;margin-top:.05pt;width:34.95pt;height:34.95pt;z-index:2516654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18ED2D5A" w14:textId="5DF1886C" w:rsidR="00EA028F" w:rsidRPr="00EA028F" w:rsidRDefault="00EA028F">
                    <w:pPr>
                      <w:rPr>
                        <w:noProof/>
                        <w:sz w:val="24"/>
                        <w:szCs w:val="24"/>
                      </w:rPr>
                    </w:pPr>
                    <w:r w:rsidRPr="00EA028F">
                      <w:rPr>
                        <w:noProof/>
                        <w:sz w:val="24"/>
                        <w:szCs w:val="24"/>
                      </w:rPr>
                      <w:t>OFFICIAL-SENSITIVE COMMERCIAL</w:t>
                    </w:r>
                  </w:p>
                </w:txbxContent>
              </v:textbox>
              <w10:wrap type="square"/>
            </v:shape>
          </w:pict>
        </mc:Fallback>
      </mc:AlternateContent>
    </w:r>
    <w:r>
      <w:fldChar w:fldCharType="begin"/>
    </w:r>
    <w:r>
      <w:instrText xml:space="preserve"> PAGE   \* MERGEFORMAT </w:instrText>
    </w:r>
    <w:r>
      <w:fldChar w:fldCharType="separate"/>
    </w:r>
    <w:r>
      <w:t>2</w:t>
    </w:r>
    <w:r>
      <w:fldChar w:fldCharType="end"/>
    </w:r>
    <w:r>
      <w:t xml:space="preserve"> </w:t>
    </w:r>
  </w:p>
  <w:p w14:paraId="6FEC6C8C" w14:textId="77777777" w:rsidR="001A560D" w:rsidRDefault="00EA028F">
    <w:pPr>
      <w:spacing w:after="0" w:line="259" w:lineRule="auto"/>
      <w:ind w:left="0" w:right="645" w:firstLine="0"/>
      <w:jc w:val="cen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2C723" w14:textId="2162F42A" w:rsidR="001A560D" w:rsidRDefault="00EA028F">
    <w:pPr>
      <w:spacing w:after="160" w:line="259" w:lineRule="auto"/>
      <w:ind w:left="0" w:right="0" w:firstLine="0"/>
    </w:pPr>
    <w:r>
      <w:rPr>
        <w:noProof/>
      </w:rPr>
      <mc:AlternateContent>
        <mc:Choice Requires="wps">
          <w:drawing>
            <wp:anchor distT="0" distB="0" distL="0" distR="0" simplePos="0" relativeHeight="251663360" behindDoc="0" locked="0" layoutInCell="1" allowOverlap="1" wp14:anchorId="6C3DBE4E" wp14:editId="47B6BC1C">
              <wp:simplePos x="447675" y="9953625"/>
              <wp:positionH relativeFrom="column">
                <wp:align>center</wp:align>
              </wp:positionH>
              <wp:positionV relativeFrom="paragraph">
                <wp:posOffset>635</wp:posOffset>
              </wp:positionV>
              <wp:extent cx="443865" cy="443865"/>
              <wp:effectExtent l="0" t="0" r="8890" b="5715"/>
              <wp:wrapSquare wrapText="bothSides"/>
              <wp:docPr id="5" name="Text Box 5"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3153A2" w14:textId="046239E8" w:rsidR="00EA028F" w:rsidRPr="00EA028F" w:rsidRDefault="00EA028F">
                          <w:pPr>
                            <w:rPr>
                              <w:noProof/>
                              <w:sz w:val="24"/>
                              <w:szCs w:val="24"/>
                            </w:rPr>
                          </w:pPr>
                          <w:r w:rsidRPr="00EA028F">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C3DBE4E" id="_x0000_t202" coordsize="21600,21600" o:spt="202" path="m,l,21600r21600,l21600,xe">
              <v:stroke joinstyle="miter"/>
              <v:path gradientshapeok="t" o:connecttype="rect"/>
            </v:shapetype>
            <v:shape id="Text Box 5" o:spid="_x0000_s1031" type="#_x0000_t202" alt="OFFICIAL-SENSITIVE COMMERCIAL"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493153A2" w14:textId="046239E8" w:rsidR="00EA028F" w:rsidRPr="00EA028F" w:rsidRDefault="00EA028F">
                    <w:pPr>
                      <w:rPr>
                        <w:noProof/>
                        <w:sz w:val="24"/>
                        <w:szCs w:val="24"/>
                      </w:rPr>
                    </w:pPr>
                    <w:r w:rsidRPr="00EA028F">
                      <w:rPr>
                        <w:noProof/>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FDD05" w14:textId="77777777" w:rsidR="00000000" w:rsidRDefault="00EA028F">
      <w:pPr>
        <w:spacing w:after="0" w:line="240" w:lineRule="auto"/>
      </w:pPr>
      <w:r>
        <w:separator/>
      </w:r>
    </w:p>
  </w:footnote>
  <w:footnote w:type="continuationSeparator" w:id="0">
    <w:p w14:paraId="321D3ACA" w14:textId="77777777" w:rsidR="00000000" w:rsidRDefault="00EA02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0717B" w14:textId="4148246F" w:rsidR="001A560D" w:rsidRDefault="00EA028F">
    <w:pPr>
      <w:spacing w:after="0" w:line="259" w:lineRule="auto"/>
      <w:ind w:left="252" w:right="0" w:firstLine="0"/>
      <w:jc w:val="center"/>
    </w:pPr>
    <w:r>
      <w:rPr>
        <w:noProof/>
      </w:rPr>
      <mc:AlternateContent>
        <mc:Choice Requires="wps">
          <w:drawing>
            <wp:anchor distT="0" distB="0" distL="0" distR="0" simplePos="0" relativeHeight="251661312" behindDoc="0" locked="0" layoutInCell="1" allowOverlap="1" wp14:anchorId="07AA9C01" wp14:editId="39113909">
              <wp:simplePos x="635" y="635"/>
              <wp:positionH relativeFrom="column">
                <wp:align>center</wp:align>
              </wp:positionH>
              <wp:positionV relativeFrom="paragraph">
                <wp:posOffset>635</wp:posOffset>
              </wp:positionV>
              <wp:extent cx="443865" cy="443865"/>
              <wp:effectExtent l="0" t="0" r="8890" b="5715"/>
              <wp:wrapSquare wrapText="bothSides"/>
              <wp:docPr id="3" name="Text Box 3"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DA5C76" w14:textId="2419D34A" w:rsidR="00EA028F" w:rsidRPr="00EA028F" w:rsidRDefault="00EA028F">
                          <w:pPr>
                            <w:rPr>
                              <w:noProof/>
                              <w:sz w:val="24"/>
                              <w:szCs w:val="24"/>
                            </w:rPr>
                          </w:pPr>
                          <w:r w:rsidRPr="00EA028F">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7AA9C01" id="_x0000_t202" coordsize="21600,21600" o:spt="202" path="m,l,21600r21600,l21600,xe">
              <v:stroke joinstyle="miter"/>
              <v:path gradientshapeok="t" o:connecttype="rect"/>
            </v:shapetype>
            <v:shape id="Text Box 3" o:spid="_x0000_s1026" type="#_x0000_t202" alt="OFFICIAL-SENSITIVE COMMERCIAL" style="position:absolute;left:0;text-align:left;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fill o:detectmouseclick="t"/>
              <v:textbox style="mso-fit-shape-to-text:t" inset="0,0,0,0">
                <w:txbxContent>
                  <w:p w14:paraId="10DA5C76" w14:textId="2419D34A" w:rsidR="00EA028F" w:rsidRPr="00EA028F" w:rsidRDefault="00EA028F">
                    <w:pPr>
                      <w:rPr>
                        <w:noProof/>
                        <w:sz w:val="24"/>
                        <w:szCs w:val="24"/>
                      </w:rPr>
                    </w:pPr>
                    <w:r w:rsidRPr="00EA028F">
                      <w:rPr>
                        <w:noProof/>
                        <w:sz w:val="24"/>
                        <w:szCs w:val="24"/>
                      </w:rPr>
                      <w:t>OFFICIAL-SENSITIVE COMMERCIAL</w:t>
                    </w:r>
                  </w:p>
                </w:txbxContent>
              </v:textbox>
              <w10:wrap type="square"/>
            </v:shape>
          </w:pict>
        </mc:Fallback>
      </mc:AlternateContent>
    </w:r>
    <w:r>
      <w:rPr>
        <w:noProof/>
      </w:rPr>
      <w:drawing>
        <wp:anchor distT="0" distB="0" distL="114300" distR="114300" simplePos="0" relativeHeight="251658240" behindDoc="0" locked="0" layoutInCell="1" allowOverlap="0" wp14:anchorId="098F341A" wp14:editId="55CE8397">
          <wp:simplePos x="0" y="0"/>
          <wp:positionH relativeFrom="page">
            <wp:posOffset>609600</wp:posOffset>
          </wp:positionH>
          <wp:positionV relativeFrom="page">
            <wp:posOffset>91440</wp:posOffset>
          </wp:positionV>
          <wp:extent cx="876300" cy="723900"/>
          <wp:effectExtent l="0" t="0" r="0" b="0"/>
          <wp:wrapSquare wrapText="bothSides"/>
          <wp:docPr id="85" name="Picture 85"/>
          <wp:cNvGraphicFramePr/>
          <a:graphic xmlns:a="http://schemas.openxmlformats.org/drawingml/2006/main">
            <a:graphicData uri="http://schemas.openxmlformats.org/drawingml/2006/picture">
              <pic:pic xmlns:pic="http://schemas.openxmlformats.org/drawingml/2006/picture">
                <pic:nvPicPr>
                  <pic:cNvPr id="85" name="Picture 85"/>
                  <pic:cNvPicPr/>
                </pic:nvPicPr>
                <pic:blipFill>
                  <a:blip r:embed="rId1"/>
                  <a:stretch>
                    <a:fillRect/>
                  </a:stretch>
                </pic:blipFill>
                <pic:spPr>
                  <a:xfrm>
                    <a:off x="0" y="0"/>
                    <a:ext cx="876300" cy="723900"/>
                  </a:xfrm>
                  <a:prstGeom prst="rect">
                    <a:avLst/>
                  </a:prstGeom>
                </pic:spPr>
              </pic:pic>
            </a:graphicData>
          </a:graphic>
        </wp:anchor>
      </w:drawing>
    </w:r>
    <w:r>
      <w:rPr>
        <w:sz w:val="20"/>
      </w:rPr>
      <w:t xml:space="preserve">OFFICIAL-SENSITIVE </w:t>
    </w:r>
  </w:p>
  <w:p w14:paraId="4E5E5D64" w14:textId="77777777" w:rsidR="001A560D" w:rsidRDefault="00EA028F">
    <w:pPr>
      <w:spacing w:after="3" w:line="259" w:lineRule="auto"/>
      <w:ind w:left="252" w:right="0" w:firstLine="0"/>
    </w:pPr>
    <w:r>
      <w:rPr>
        <w:sz w:val="20"/>
      </w:rPr>
      <w:t xml:space="preserve">Order Form – Terms of the Further Competition </w:t>
    </w:r>
  </w:p>
  <w:p w14:paraId="153199C6" w14:textId="77777777" w:rsidR="001A560D" w:rsidRDefault="00EA028F">
    <w:pPr>
      <w:spacing w:after="0" w:line="259" w:lineRule="auto"/>
      <w:ind w:left="252" w:right="0" w:firstLine="0"/>
    </w:pPr>
    <w:r>
      <w:rPr>
        <w:sz w:val="20"/>
      </w:rPr>
      <w:t>Provision of Enterprise Licence Agreement for BMC Products and Services</w:t>
    </w:r>
    <w:r>
      <w:t xml:space="preserve"> </w:t>
    </w:r>
  </w:p>
  <w:p w14:paraId="2AE50F9B" w14:textId="77777777" w:rsidR="001A560D" w:rsidRDefault="00EA028F">
    <w:pPr>
      <w:spacing w:after="0" w:line="259" w:lineRule="auto"/>
      <w:ind w:left="252" w:right="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960D7" w14:textId="14EDE84C" w:rsidR="001A560D" w:rsidRDefault="00EA028F">
    <w:pPr>
      <w:spacing w:after="0" w:line="259" w:lineRule="auto"/>
      <w:ind w:left="252" w:right="0" w:firstLine="0"/>
      <w:jc w:val="center"/>
    </w:pPr>
    <w:r>
      <w:rPr>
        <w:noProof/>
      </w:rPr>
      <mc:AlternateContent>
        <mc:Choice Requires="wps">
          <w:drawing>
            <wp:anchor distT="0" distB="0" distL="0" distR="0" simplePos="0" relativeHeight="251662336" behindDoc="0" locked="0" layoutInCell="1" allowOverlap="1" wp14:anchorId="05F576EB" wp14:editId="74EE9097">
              <wp:simplePos x="447675" y="457200"/>
              <wp:positionH relativeFrom="column">
                <wp:align>center</wp:align>
              </wp:positionH>
              <wp:positionV relativeFrom="paragraph">
                <wp:posOffset>635</wp:posOffset>
              </wp:positionV>
              <wp:extent cx="443865" cy="443865"/>
              <wp:effectExtent l="0" t="0" r="8890" b="5715"/>
              <wp:wrapSquare wrapText="bothSides"/>
              <wp:docPr id="4" name="Text Box 4"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2EE783" w14:textId="707450FF" w:rsidR="00EA028F" w:rsidRPr="00EA028F" w:rsidRDefault="00EA028F">
                          <w:pPr>
                            <w:rPr>
                              <w:noProof/>
                              <w:sz w:val="24"/>
                              <w:szCs w:val="24"/>
                            </w:rPr>
                          </w:pPr>
                          <w:r w:rsidRPr="00EA028F">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5F576EB" id="_x0000_t202" coordsize="21600,21600" o:spt="202" path="m,l,21600r21600,l21600,xe">
              <v:stroke joinstyle="miter"/>
              <v:path gradientshapeok="t" o:connecttype="rect"/>
            </v:shapetype>
            <v:shape id="Text Box 4" o:spid="_x0000_s1027" type="#_x0000_t202" alt="OFFICIAL-SENSITIVE COMMERCIAL" style="position:absolute;left:0;text-align:left;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262EE783" w14:textId="707450FF" w:rsidR="00EA028F" w:rsidRPr="00EA028F" w:rsidRDefault="00EA028F">
                    <w:pPr>
                      <w:rPr>
                        <w:noProof/>
                        <w:sz w:val="24"/>
                        <w:szCs w:val="24"/>
                      </w:rPr>
                    </w:pPr>
                    <w:r w:rsidRPr="00EA028F">
                      <w:rPr>
                        <w:noProof/>
                        <w:sz w:val="24"/>
                        <w:szCs w:val="24"/>
                      </w:rPr>
                      <w:t>OFFICIAL-SENSITIVE COMMERCIAL</w:t>
                    </w:r>
                  </w:p>
                </w:txbxContent>
              </v:textbox>
              <w10:wrap type="square"/>
            </v:shape>
          </w:pict>
        </mc:Fallback>
      </mc:AlternateContent>
    </w:r>
    <w:r>
      <w:rPr>
        <w:noProof/>
      </w:rPr>
      <w:drawing>
        <wp:anchor distT="0" distB="0" distL="114300" distR="114300" simplePos="0" relativeHeight="251659264" behindDoc="0" locked="0" layoutInCell="1" allowOverlap="0" wp14:anchorId="6E9B0FE5" wp14:editId="4DBDAE70">
          <wp:simplePos x="0" y="0"/>
          <wp:positionH relativeFrom="page">
            <wp:posOffset>609600</wp:posOffset>
          </wp:positionH>
          <wp:positionV relativeFrom="page">
            <wp:posOffset>91440</wp:posOffset>
          </wp:positionV>
          <wp:extent cx="876300" cy="72390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85" name="Picture 85"/>
                  <pic:cNvPicPr/>
                </pic:nvPicPr>
                <pic:blipFill>
                  <a:blip r:embed="rId1"/>
                  <a:stretch>
                    <a:fillRect/>
                  </a:stretch>
                </pic:blipFill>
                <pic:spPr>
                  <a:xfrm>
                    <a:off x="0" y="0"/>
                    <a:ext cx="876300" cy="723900"/>
                  </a:xfrm>
                  <a:prstGeom prst="rect">
                    <a:avLst/>
                  </a:prstGeom>
                </pic:spPr>
              </pic:pic>
            </a:graphicData>
          </a:graphic>
        </wp:anchor>
      </w:drawing>
    </w:r>
    <w:r>
      <w:rPr>
        <w:sz w:val="20"/>
      </w:rPr>
      <w:t xml:space="preserve">OFFICIAL-SENSITIVE </w:t>
    </w:r>
  </w:p>
  <w:p w14:paraId="0A84FB3D" w14:textId="77777777" w:rsidR="001A560D" w:rsidRDefault="00EA028F">
    <w:pPr>
      <w:spacing w:after="3" w:line="259" w:lineRule="auto"/>
      <w:ind w:left="252" w:right="0" w:firstLine="0"/>
    </w:pPr>
    <w:r>
      <w:rPr>
        <w:sz w:val="20"/>
      </w:rPr>
      <w:t xml:space="preserve">Order Form – Terms of the Further Competition </w:t>
    </w:r>
  </w:p>
  <w:p w14:paraId="2AA7128D" w14:textId="77777777" w:rsidR="001A560D" w:rsidRDefault="00EA028F">
    <w:pPr>
      <w:spacing w:after="0" w:line="259" w:lineRule="auto"/>
      <w:ind w:left="252" w:right="0" w:firstLine="0"/>
    </w:pPr>
    <w:r>
      <w:rPr>
        <w:sz w:val="20"/>
      </w:rPr>
      <w:t>Provision of Enterprise Licence Agreement for BMC Products and Services</w:t>
    </w:r>
    <w:r>
      <w:t xml:space="preserve"> </w:t>
    </w:r>
  </w:p>
  <w:p w14:paraId="667F7852" w14:textId="77777777" w:rsidR="001A560D" w:rsidRDefault="00EA028F">
    <w:pPr>
      <w:spacing w:after="0" w:line="259" w:lineRule="auto"/>
      <w:ind w:left="252" w:right="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25A03" w14:textId="47B8E906" w:rsidR="001A560D" w:rsidRDefault="00EA028F">
    <w:pPr>
      <w:spacing w:after="160" w:line="259" w:lineRule="auto"/>
      <w:ind w:left="0" w:right="0" w:firstLine="0"/>
    </w:pPr>
    <w:r>
      <w:rPr>
        <w:noProof/>
      </w:rPr>
      <mc:AlternateContent>
        <mc:Choice Requires="wps">
          <w:drawing>
            <wp:anchor distT="0" distB="0" distL="0" distR="0" simplePos="0" relativeHeight="251660288" behindDoc="0" locked="0" layoutInCell="1" allowOverlap="1" wp14:anchorId="1BD0683E" wp14:editId="38986C27">
              <wp:simplePos x="447675" y="457200"/>
              <wp:positionH relativeFrom="column">
                <wp:align>center</wp:align>
              </wp:positionH>
              <wp:positionV relativeFrom="paragraph">
                <wp:posOffset>635</wp:posOffset>
              </wp:positionV>
              <wp:extent cx="443865" cy="443865"/>
              <wp:effectExtent l="0" t="0" r="8890" b="5715"/>
              <wp:wrapSquare wrapText="bothSides"/>
              <wp:docPr id="2" name="Text Box 2"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1B956B" w14:textId="663FF7A5" w:rsidR="00EA028F" w:rsidRPr="00EA028F" w:rsidRDefault="00EA028F">
                          <w:pPr>
                            <w:rPr>
                              <w:noProof/>
                              <w:sz w:val="24"/>
                              <w:szCs w:val="24"/>
                            </w:rPr>
                          </w:pPr>
                          <w:r w:rsidRPr="00EA028F">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BD0683E" id="_x0000_t202" coordsize="21600,21600" o:spt="202" path="m,l,21600r21600,l21600,xe">
              <v:stroke joinstyle="miter"/>
              <v:path gradientshapeok="t" o:connecttype="rect"/>
            </v:shapetype>
            <v:shape id="Text Box 2" o:spid="_x0000_s1030" type="#_x0000_t202" alt="OFFICIAL-SENSITIVE COMMER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fill o:detectmouseclick="t"/>
              <v:textbox style="mso-fit-shape-to-text:t" inset="0,0,0,0">
                <w:txbxContent>
                  <w:p w14:paraId="3D1B956B" w14:textId="663FF7A5" w:rsidR="00EA028F" w:rsidRPr="00EA028F" w:rsidRDefault="00EA028F">
                    <w:pPr>
                      <w:rPr>
                        <w:noProof/>
                        <w:sz w:val="24"/>
                        <w:szCs w:val="24"/>
                      </w:rPr>
                    </w:pPr>
                    <w:r w:rsidRPr="00EA028F">
                      <w:rPr>
                        <w:noProof/>
                        <w:sz w:val="24"/>
                        <w:szCs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A6773"/>
    <w:multiLevelType w:val="hybridMultilevel"/>
    <w:tmpl w:val="09C0513E"/>
    <w:lvl w:ilvl="0" w:tplc="4E521CD0">
      <w:start w:val="1"/>
      <w:numFmt w:val="decimal"/>
      <w:lvlText w:val="%1."/>
      <w:lvlJc w:val="left"/>
      <w:pPr>
        <w:ind w:left="14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2037F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B68A53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F32053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7A885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FA67F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378654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FCBBF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3901F7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D7D51B5"/>
    <w:multiLevelType w:val="hybridMultilevel"/>
    <w:tmpl w:val="ADB469CA"/>
    <w:lvl w:ilvl="0" w:tplc="0CC421BC">
      <w:start w:val="1"/>
      <w:numFmt w:val="decimal"/>
      <w:lvlText w:val="%1."/>
      <w:lvlJc w:val="left"/>
      <w:pPr>
        <w:ind w:left="14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0DA702E">
      <w:start w:val="1"/>
      <w:numFmt w:val="bullet"/>
      <w:lvlText w:val="•"/>
      <w:lvlJc w:val="left"/>
      <w:pPr>
        <w:ind w:left="25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F90194A">
      <w:start w:val="1"/>
      <w:numFmt w:val="bullet"/>
      <w:lvlText w:val="▪"/>
      <w:lvlJc w:val="left"/>
      <w:pPr>
        <w:ind w:left="24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4FE1B04">
      <w:start w:val="1"/>
      <w:numFmt w:val="bullet"/>
      <w:lvlText w:val="•"/>
      <w:lvlJc w:val="left"/>
      <w:pPr>
        <w:ind w:left="31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BCEF2E">
      <w:start w:val="1"/>
      <w:numFmt w:val="bullet"/>
      <w:lvlText w:val="o"/>
      <w:lvlJc w:val="left"/>
      <w:pPr>
        <w:ind w:left="38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B9C4CDA">
      <w:start w:val="1"/>
      <w:numFmt w:val="bullet"/>
      <w:lvlText w:val="▪"/>
      <w:lvlJc w:val="left"/>
      <w:pPr>
        <w:ind w:left="45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472EB70">
      <w:start w:val="1"/>
      <w:numFmt w:val="bullet"/>
      <w:lvlText w:val="•"/>
      <w:lvlJc w:val="left"/>
      <w:pPr>
        <w:ind w:left="53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F462A0">
      <w:start w:val="1"/>
      <w:numFmt w:val="bullet"/>
      <w:lvlText w:val="o"/>
      <w:lvlJc w:val="left"/>
      <w:pPr>
        <w:ind w:left="60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DA2CF3A">
      <w:start w:val="1"/>
      <w:numFmt w:val="bullet"/>
      <w:lvlText w:val="▪"/>
      <w:lvlJc w:val="left"/>
      <w:pPr>
        <w:ind w:left="67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164783507">
    <w:abstractNumId w:val="0"/>
  </w:num>
  <w:num w:numId="2" w16cid:durableId="1529878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60D"/>
    <w:rsid w:val="001A560D"/>
    <w:rsid w:val="00EA02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D1E50"/>
  <w15:docId w15:val="{962F24B2-9C81-4408-A3E1-C4690190F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right="708" w:hanging="10"/>
    </w:pPr>
    <w:rPr>
      <w:rFonts w:ascii="Arial" w:eastAsia="Arial" w:hAnsi="Arial" w:cs="Arial"/>
      <w:color w:val="000000"/>
    </w:rPr>
  </w:style>
  <w:style w:type="paragraph" w:styleId="Heading1">
    <w:name w:val="heading 1"/>
    <w:next w:val="Normal"/>
    <w:link w:val="Heading1Char"/>
    <w:uiPriority w:val="9"/>
    <w:qFormat/>
    <w:pPr>
      <w:keepNext/>
      <w:keepLines/>
      <w:spacing w:after="4"/>
      <w:ind w:left="10" w:right="708"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963FEBEAFFD439F1407C2DB1A7594" ma:contentTypeVersion="13" ma:contentTypeDescription="Create a new document." ma:contentTypeScope="" ma:versionID="fd24c08bfab12801e8f180658a16d76f">
  <xsd:schema xmlns:xsd="http://www.w3.org/2001/XMLSchema" xmlns:xs="http://www.w3.org/2001/XMLSchema" xmlns:p="http://schemas.microsoft.com/office/2006/metadata/properties" xmlns:ns2="e2b35971-f043-4b2c-90be-32503d656b9c" xmlns:ns3="04738c6d-ecc8-46f1-821f-82e308eab3d9" targetNamespace="http://schemas.microsoft.com/office/2006/metadata/properties" ma:root="true" ma:fieldsID="9505cba3ce5b5c79308b3579ce6a830f" ns2:_="" ns3:_="">
    <xsd:import namespace="e2b35971-f043-4b2c-90be-32503d656b9c"/>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Hyperlink"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35971-f043-4b2c-90be-32503d656b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Hyperlink" ma:index="19"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2bee67-ea82-4a61-9f18-c57d7547c131}" ma:internalName="TaxCatchAll" ma:showField="CatchAllData" ma:web="75092da7-5bb5-470a-b01b-a5ae104785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yperlink xmlns="e2b35971-f043-4b2c-90be-32503d656b9c">
      <Url xsi:nil="true"/>
      <Description xsi:nil="true"/>
    </Hyperlink>
    <TaxCatchAll xmlns="04738c6d-ecc8-46f1-821f-82e308eab3d9"/>
    <lcf76f155ced4ddcb4097134ff3c332f xmlns="e2b35971-f043-4b2c-90be-32503d656b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F1B7F2-4184-4FA1-BD19-064E64D6B7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b35971-f043-4b2c-90be-32503d656b9c"/>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908091-AD41-4059-9F6F-F7AF74791537}">
  <ds:schemaRefs>
    <ds:schemaRef ds:uri="http://schemas.microsoft.com/sharepoint/v3/contenttype/forms"/>
  </ds:schemaRefs>
</ds:datastoreItem>
</file>

<file path=customXml/itemProps3.xml><?xml version="1.0" encoding="utf-8"?>
<ds:datastoreItem xmlns:ds="http://schemas.openxmlformats.org/officeDocument/2006/customXml" ds:itemID="{155E84B9-DC86-4D66-BC7B-82AD83B73012}">
  <ds:schemaRefs>
    <ds:schemaRef ds:uri="http://purl.org/dc/dcmitype/"/>
    <ds:schemaRef ds:uri="http://schemas.microsoft.com/office/infopath/2007/PartnerControls"/>
    <ds:schemaRef ds:uri="http://purl.org/dc/elements/1.1/"/>
    <ds:schemaRef ds:uri="04738c6d-ecc8-46f1-821f-82e308eab3d9"/>
    <ds:schemaRef ds:uri="http://schemas.microsoft.com/office/2006/documentManagement/types"/>
    <ds:schemaRef ds:uri="http://schemas.openxmlformats.org/package/2006/metadata/core-properties"/>
    <ds:schemaRef ds:uri="http://purl.org/dc/terms/"/>
    <ds:schemaRef ds:uri="e2b35971-f043-4b2c-90be-32503d656b9c"/>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1093</Words>
  <Characters>6234</Characters>
  <Application>Microsoft Office Word</Application>
  <DocSecurity>0</DocSecurity>
  <Lines>51</Lines>
  <Paragraphs>14</Paragraphs>
  <ScaleCrop>false</ScaleCrop>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Carr-Pollock, Elaine</dc:creator>
  <cp:keywords/>
  <cp:lastModifiedBy>Osgood, Stewart B2 (UKStratCom DD-CM-HW-AH-29)</cp:lastModifiedBy>
  <cp:revision>2</cp:revision>
  <dcterms:created xsi:type="dcterms:W3CDTF">2023-09-21T15:51:00Z</dcterms:created>
  <dcterms:modified xsi:type="dcterms:W3CDTF">2023-09-21T15:51:00Z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0x010100DFC963FEBEAFFD439F1407C2DB1A7594</vt:lpwstr>
  </property>
  <property fmtid="{D5CDD505-2E9C-101B-9397-08002B2CF9AE}" pid="3" name="ClassificationContentMarkingHeaderShapeIds">
    <vt:lpwstr>2,3,4</vt:lpwstr>
  </property>
  <property fmtid="{D5CDD505-2E9C-101B-9397-08002B2CF9AE}" pid="4" name="ClassificationContentMarkingHeaderFontProps">
    <vt:lpwstr>#000000,12,Arial</vt:lpwstr>
  </property>
  <property fmtid="{D5CDD505-2E9C-101B-9397-08002B2CF9AE}" pid="5" name="ClassificationContentMarkingHeaderText">
    <vt:lpwstr>OFFICIAL-SENSITIVE COMMERCIAL</vt:lpwstr>
  </property>
  <property fmtid="{D5CDD505-2E9C-101B-9397-08002B2CF9AE}" pid="6" name="ClassificationContentMarkingFooterShapeIds">
    <vt:lpwstr>5,6,7</vt:lpwstr>
  </property>
  <property fmtid="{D5CDD505-2E9C-101B-9397-08002B2CF9AE}" pid="7" name="ClassificationContentMarkingFooterFontProps">
    <vt:lpwstr>#000000,12,Arial</vt:lpwstr>
  </property>
  <property fmtid="{D5CDD505-2E9C-101B-9397-08002B2CF9AE}" pid="8" name="ClassificationContentMarkingFooterText">
    <vt:lpwstr>OFFICIAL-SENSITIVE COMMERCIAL</vt:lpwstr>
  </property>
  <property fmtid="{D5CDD505-2E9C-101B-9397-08002B2CF9AE}" pid="9" name="MSIP_Label_5e992740-1f89-4ed6-b51b-95a6d0136ac8_Enabled">
    <vt:lpwstr>true</vt:lpwstr>
  </property>
  <property fmtid="{D5CDD505-2E9C-101B-9397-08002B2CF9AE}" pid="10" name="MSIP_Label_5e992740-1f89-4ed6-b51b-95a6d0136ac8_SetDate">
    <vt:lpwstr>2023-09-21T15:51:23Z</vt:lpwstr>
  </property>
  <property fmtid="{D5CDD505-2E9C-101B-9397-08002B2CF9AE}" pid="11" name="MSIP_Label_5e992740-1f89-4ed6-b51b-95a6d0136ac8_Method">
    <vt:lpwstr>Privileged</vt:lpwstr>
  </property>
  <property fmtid="{D5CDD505-2E9C-101B-9397-08002B2CF9AE}" pid="12" name="MSIP_Label_5e992740-1f89-4ed6-b51b-95a6d0136ac8_Name">
    <vt:lpwstr>MOD-2-OSL-OFFICIAL-SENSITIVE-COMMERCIAL</vt:lpwstr>
  </property>
  <property fmtid="{D5CDD505-2E9C-101B-9397-08002B2CF9AE}" pid="13" name="MSIP_Label_5e992740-1f89-4ed6-b51b-95a6d0136ac8_SiteId">
    <vt:lpwstr>be7760ed-5953-484b-ae95-d0a16dfa09e5</vt:lpwstr>
  </property>
  <property fmtid="{D5CDD505-2E9C-101B-9397-08002B2CF9AE}" pid="14" name="MSIP_Label_5e992740-1f89-4ed6-b51b-95a6d0136ac8_ActionId">
    <vt:lpwstr>d4bbba24-598a-4843-a73a-32ab47572bc1</vt:lpwstr>
  </property>
  <property fmtid="{D5CDD505-2E9C-101B-9397-08002B2CF9AE}" pid="15" name="MSIP_Label_5e992740-1f89-4ed6-b51b-95a6d0136ac8_ContentBits">
    <vt:lpwstr>3</vt:lpwstr>
  </property>
</Properties>
</file>