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03044F7" w:rsidR="001A2825" w:rsidRDefault="003F4219">
      <w:pPr>
        <w:spacing w:after="897" w:line="254" w:lineRule="auto"/>
        <w:ind w:left="1134" w:firstLine="0"/>
      </w:pPr>
      <w:r>
        <w:t>F</w:t>
      </w:r>
      <w:r w:rsidR="005E165A">
        <w:rPr>
          <w:noProof/>
        </w:rPr>
        <w:drawing>
          <wp:inline distT="0" distB="0" distL="0" distR="0" wp14:anchorId="0E97BAA7" wp14:editId="6DE05A61">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rsidR="005E165A">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7777777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3E7507B8" w:rsidR="001A2825" w:rsidRDefault="00606340">
            <w:pPr>
              <w:spacing w:after="0" w:line="254" w:lineRule="auto"/>
              <w:ind w:left="10" w:firstLine="0"/>
            </w:pPr>
            <w:r>
              <w:rPr>
                <w:color w:val="0B0C0C"/>
                <w:shd w:val="clear" w:color="auto" w:fill="FFFFFF"/>
              </w:rPr>
              <w:t>7665 3373 6858 703</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13436BE3" w:rsidR="001A2825" w:rsidRDefault="001C5563">
            <w:pPr>
              <w:spacing w:after="0" w:line="254" w:lineRule="auto"/>
              <w:ind w:left="10" w:firstLine="0"/>
            </w:pPr>
            <w:r w:rsidRPr="001C5563">
              <w:rPr>
                <w:b/>
                <w:bCs/>
              </w:rPr>
              <w:t>711518450</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21D47E" w14:textId="6AF5B61F" w:rsidR="0025719F" w:rsidRPr="0025719F" w:rsidRDefault="00267BED" w:rsidP="0025719F">
            <w:pPr>
              <w:spacing w:after="0" w:line="254" w:lineRule="auto"/>
              <w:ind w:left="10" w:firstLine="0"/>
            </w:pPr>
            <w:r>
              <w:t>Windows Support for MODCloud</w:t>
            </w:r>
            <w:r w:rsidR="00FD4C42">
              <w:t xml:space="preserve"> contract</w:t>
            </w:r>
          </w:p>
          <w:p w14:paraId="3934D975" w14:textId="089B3A8C" w:rsidR="001A2825" w:rsidRDefault="001A2825">
            <w:pPr>
              <w:spacing w:after="0" w:line="254" w:lineRule="auto"/>
              <w:ind w:left="10" w:firstLine="0"/>
            </w:pP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276B5" w14:textId="20E4614E" w:rsidR="001A2825" w:rsidRDefault="00FD4C42" w:rsidP="00267BED">
            <w:pPr>
              <w:spacing w:after="0" w:line="254" w:lineRule="auto"/>
              <w:ind w:left="10" w:firstLine="0"/>
            </w:pPr>
            <w:r>
              <w:t xml:space="preserve">To support and maintain </w:t>
            </w:r>
            <w:r w:rsidR="00267BED">
              <w:t>windows servers within the MODCloud environment for monthly maintenance and patching</w:t>
            </w:r>
            <w:r w:rsidR="005E165A">
              <w:t xml:space="preserve"> </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71CE7882" w:rsidR="001A2825" w:rsidRDefault="00B40D3C">
            <w:pPr>
              <w:spacing w:after="0" w:line="254" w:lineRule="auto"/>
              <w:ind w:left="10" w:firstLine="0"/>
            </w:pPr>
            <w:r>
              <w:t>1</w:t>
            </w:r>
            <w:r w:rsidRPr="00B40D3C">
              <w:rPr>
                <w:vertAlign w:val="superscript"/>
              </w:rPr>
              <w:t>st</w:t>
            </w:r>
            <w:r>
              <w:t xml:space="preserve"> August </w:t>
            </w:r>
            <w:r w:rsidR="00267BED">
              <w:t>2024</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1D98512E" w:rsidR="001A2825" w:rsidRDefault="00B40D3C">
            <w:pPr>
              <w:spacing w:after="0" w:line="254" w:lineRule="auto"/>
              <w:ind w:left="10" w:firstLine="0"/>
            </w:pPr>
            <w:r>
              <w:t xml:space="preserve">31st May </w:t>
            </w:r>
            <w:r w:rsidR="00D2267A">
              <w:t>2025</w:t>
            </w:r>
            <w:r w:rsidR="005E165A">
              <w:t xml:space="preserve"> </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2AB1B64B" w:rsidR="001A2825" w:rsidRDefault="00022919">
            <w:pPr>
              <w:spacing w:after="0" w:line="254" w:lineRule="auto"/>
              <w:ind w:left="10" w:firstLine="0"/>
            </w:pPr>
            <w:r>
              <w:t>£99,175.00 Ex VAT</w:t>
            </w:r>
          </w:p>
        </w:tc>
      </w:tr>
      <w:tr w:rsidR="002316F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2316F5" w:rsidRDefault="002316F5" w:rsidP="002316F5">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6F5CBBB1" w:rsidR="002316F5" w:rsidRDefault="002316F5" w:rsidP="002316F5">
            <w:pPr>
              <w:spacing w:after="0" w:line="254" w:lineRule="auto"/>
              <w:ind w:left="10" w:firstLine="0"/>
            </w:pPr>
            <w:r>
              <w:t>The charging method for this Call-Off Contract is MOD CP&amp;F via Exostar.</w:t>
            </w:r>
          </w:p>
        </w:tc>
      </w:tr>
      <w:tr w:rsidR="002316F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2316F5" w:rsidRDefault="002316F5" w:rsidP="002316F5">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76BCADD4" w:rsidR="002316F5" w:rsidRDefault="002316F5" w:rsidP="002316F5">
            <w:pPr>
              <w:spacing w:after="0" w:line="254" w:lineRule="auto"/>
              <w:ind w:left="10" w:firstLine="0"/>
            </w:pPr>
            <w:r>
              <w:t xml:space="preserve">TBC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30ABB7A" w14:textId="00964D14" w:rsidR="00766331" w:rsidRPr="006F7366" w:rsidRDefault="006F7366" w:rsidP="00766331">
            <w:pPr>
              <w:spacing w:after="304" w:line="240" w:lineRule="auto"/>
              <w:ind w:left="0" w:firstLine="0"/>
              <w:rPr>
                <w:b/>
                <w:bCs/>
              </w:rPr>
            </w:pPr>
            <w:r w:rsidRPr="006F7366">
              <w:rPr>
                <w:b/>
                <w:bCs/>
              </w:rPr>
              <w:t>REDACTED</w:t>
            </w:r>
          </w:p>
          <w:p w14:paraId="1DC6EF98" w14:textId="77777777" w:rsidR="00766331" w:rsidRDefault="00766331" w:rsidP="00766331">
            <w:pPr>
              <w:spacing w:after="304" w:line="240" w:lineRule="auto"/>
              <w:ind w:left="0" w:firstLine="0"/>
            </w:pPr>
            <w:r>
              <w:t>DIO Commercial</w:t>
            </w:r>
          </w:p>
          <w:p w14:paraId="73E25D80" w14:textId="77777777" w:rsidR="00766331" w:rsidRDefault="00766331" w:rsidP="00766331">
            <w:pPr>
              <w:spacing w:after="266" w:line="240" w:lineRule="auto"/>
              <w:ind w:left="0" w:firstLine="0"/>
            </w:pPr>
            <w:r>
              <w:t>Kentigern House</w:t>
            </w:r>
            <w:r>
              <w:rPr>
                <w:shd w:val="clear" w:color="auto" w:fill="FFFF00"/>
              </w:rPr>
              <w:t xml:space="preserve"> </w:t>
            </w:r>
          </w:p>
          <w:p w14:paraId="4E29FC0C" w14:textId="77777777" w:rsidR="00766331" w:rsidRDefault="00766331" w:rsidP="00766331">
            <w:pPr>
              <w:spacing w:after="266" w:line="240" w:lineRule="auto"/>
              <w:ind w:left="0" w:firstLine="0"/>
            </w:pPr>
            <w:r>
              <w:t>65 Brown Street</w:t>
            </w:r>
            <w:r>
              <w:rPr>
                <w:shd w:val="clear" w:color="auto" w:fill="FFFF00"/>
              </w:rPr>
              <w:t xml:space="preserve"> </w:t>
            </w:r>
          </w:p>
          <w:p w14:paraId="3BB73EA3" w14:textId="77777777" w:rsidR="00766331" w:rsidRDefault="00766331" w:rsidP="00766331">
            <w:pPr>
              <w:spacing w:after="268" w:line="240" w:lineRule="auto"/>
              <w:ind w:left="0" w:firstLine="0"/>
            </w:pPr>
            <w:r>
              <w:t>Glasgow</w:t>
            </w:r>
            <w:r>
              <w:rPr>
                <w:shd w:val="clear" w:color="auto" w:fill="FFFF00"/>
              </w:rPr>
              <w:t xml:space="preserve"> </w:t>
            </w:r>
          </w:p>
          <w:p w14:paraId="2B207D25" w14:textId="7FEACABA" w:rsidR="001A2825" w:rsidRDefault="00766331" w:rsidP="00766331">
            <w:pPr>
              <w:spacing w:after="0" w:line="254" w:lineRule="auto"/>
              <w:ind w:left="0" w:firstLine="0"/>
            </w:pPr>
            <w:r>
              <w:t>G2 8EX</w:t>
            </w:r>
          </w:p>
        </w:tc>
      </w:tr>
      <w:tr w:rsidR="001A2825" w14:paraId="460AEBA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C772ED3" w14:textId="77777777" w:rsidR="0068014B" w:rsidRDefault="0068014B" w:rsidP="0068014B">
            <w:pPr>
              <w:spacing w:after="0"/>
              <w:ind w:left="10"/>
              <w:rPr>
                <w:rFonts w:ascii="Helvetica Neue" w:eastAsia="Helvetica Neue" w:hAnsi="Helvetica Neue" w:cs="Helvetica Neue"/>
                <w:color w:val="auto"/>
              </w:rPr>
            </w:pPr>
            <w:r>
              <w:rPr>
                <w:rFonts w:ascii="Helvetica Neue" w:eastAsia="Helvetica Neue" w:hAnsi="Helvetica Neue" w:cs="Helvetica Neue"/>
              </w:rPr>
              <w:t>6 Point 6 Limited</w:t>
            </w:r>
          </w:p>
          <w:p w14:paraId="734C28DE"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+44 (0) 20 3102 4616</w:t>
            </w:r>
            <w:r>
              <w:rPr>
                <w:rFonts w:ascii="Helvetica Neue" w:eastAsia="Helvetica Neue" w:hAnsi="Helvetica Neue" w:cs="Helvetica Neue"/>
                <w:highlight w:val="yellow"/>
              </w:rPr>
              <w:t xml:space="preserve"> </w:t>
            </w:r>
          </w:p>
          <w:p w14:paraId="4BC8D325"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Supplier’s address:</w:t>
            </w:r>
          </w:p>
          <w:p w14:paraId="72590E13"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22A St James's Square</w:t>
            </w:r>
            <w:r>
              <w:rPr>
                <w:rFonts w:ascii="Helvetica Neue" w:eastAsia="Helvetica Neue" w:hAnsi="Helvetica Neue" w:cs="Helvetica Neue"/>
                <w:highlight w:val="yellow"/>
              </w:rPr>
              <w:t xml:space="preserve"> </w:t>
            </w:r>
          </w:p>
          <w:p w14:paraId="5D7DF4B9"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 xml:space="preserve">St. James's </w:t>
            </w:r>
          </w:p>
          <w:p w14:paraId="442246E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London</w:t>
            </w:r>
          </w:p>
          <w:p w14:paraId="7207FD9D"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SW1Y 4JH</w:t>
            </w:r>
            <w:r>
              <w:rPr>
                <w:rFonts w:ascii="Helvetica Neue" w:eastAsia="Helvetica Neue" w:hAnsi="Helvetica Neue" w:cs="Helvetica Neue"/>
                <w:highlight w:val="yellow"/>
              </w:rPr>
              <w:t xml:space="preserve"> </w:t>
            </w:r>
          </w:p>
          <w:p w14:paraId="3799521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UK</w:t>
            </w:r>
          </w:p>
          <w:p w14:paraId="37189B4F" w14:textId="21577076" w:rsidR="001A2825" w:rsidRDefault="0068014B" w:rsidP="0068014B">
            <w:pPr>
              <w:spacing w:after="0"/>
              <w:ind w:left="10"/>
            </w:pPr>
            <w:r>
              <w:rPr>
                <w:rFonts w:ascii="Helvetica Neue" w:eastAsia="Helvetica Neue" w:hAnsi="Helvetica Neue" w:cs="Helvetica Neue"/>
              </w:rPr>
              <w:t>Company number: 07946687</w:t>
            </w: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4AB9F511" w14:textId="77777777" w:rsidR="006F7366" w:rsidRPr="006F7366" w:rsidRDefault="005E165A" w:rsidP="006F7366">
      <w:pPr>
        <w:spacing w:after="117"/>
        <w:ind w:right="14"/>
        <w:rPr>
          <w:b/>
          <w:bCs/>
        </w:rPr>
      </w:pPr>
      <w:r>
        <w:t xml:space="preserve">Title: </w:t>
      </w:r>
      <w:r w:rsidR="006F7366" w:rsidRPr="006F7366">
        <w:rPr>
          <w:b/>
          <w:bCs/>
        </w:rPr>
        <w:t>REDACTED</w:t>
      </w:r>
    </w:p>
    <w:p w14:paraId="175F7012" w14:textId="5AFB72C7" w:rsidR="001A2825" w:rsidRDefault="001A2825">
      <w:pPr>
        <w:spacing w:after="117"/>
        <w:ind w:right="14"/>
      </w:pPr>
    </w:p>
    <w:p w14:paraId="2C9236C7" w14:textId="77777777" w:rsidR="006F7366" w:rsidRPr="006F7366" w:rsidRDefault="005E165A" w:rsidP="006F7366">
      <w:pPr>
        <w:spacing w:after="86"/>
        <w:ind w:right="14"/>
        <w:rPr>
          <w:b/>
          <w:bCs/>
        </w:rPr>
      </w:pPr>
      <w:r>
        <w:t xml:space="preserve">Name: </w:t>
      </w:r>
      <w:r w:rsidR="006F7366" w:rsidRPr="006F7366">
        <w:rPr>
          <w:b/>
          <w:bCs/>
        </w:rPr>
        <w:t>REDACTED</w:t>
      </w:r>
    </w:p>
    <w:p w14:paraId="435B2886" w14:textId="004C2CB0" w:rsidR="001A2825" w:rsidRDefault="001A2825">
      <w:pPr>
        <w:spacing w:after="86"/>
        <w:ind w:right="14"/>
      </w:pPr>
    </w:p>
    <w:p w14:paraId="1B2E692F" w14:textId="2AAEE16A" w:rsidR="001A2825" w:rsidRDefault="005E165A">
      <w:pPr>
        <w:spacing w:after="81"/>
        <w:ind w:right="14"/>
      </w:pPr>
      <w:r>
        <w:t xml:space="preserve">Email: </w:t>
      </w:r>
      <w:r w:rsidR="006F7366" w:rsidRPr="006F7366">
        <w:rPr>
          <w:b/>
          <w:bCs/>
        </w:rPr>
        <w:t>REDACTED</w:t>
      </w:r>
    </w:p>
    <w:p w14:paraId="0ECB7D73" w14:textId="77777777" w:rsidR="0068014B" w:rsidRDefault="0068014B">
      <w:pPr>
        <w:spacing w:after="1" w:line="763" w:lineRule="auto"/>
        <w:ind w:right="6350"/>
      </w:pPr>
    </w:p>
    <w:p w14:paraId="5E85F502" w14:textId="33A65304" w:rsidR="001A2825" w:rsidRDefault="005E165A">
      <w:pPr>
        <w:spacing w:after="1" w:line="763" w:lineRule="auto"/>
        <w:ind w:right="6350"/>
      </w:pPr>
      <w:r>
        <w:rPr>
          <w:b/>
        </w:rPr>
        <w:t>the Supplier:</w:t>
      </w:r>
      <w:r>
        <w:t xml:space="preserve"> </w:t>
      </w:r>
    </w:p>
    <w:p w14:paraId="54152BC3" w14:textId="323252CE" w:rsidR="001A2825" w:rsidRDefault="005E165A">
      <w:pPr>
        <w:spacing w:after="83"/>
        <w:ind w:right="14"/>
      </w:pPr>
      <w:r>
        <w:t xml:space="preserve">Title: </w:t>
      </w:r>
      <w:r w:rsidR="006F7366" w:rsidRPr="006F7366">
        <w:rPr>
          <w:b/>
          <w:bCs/>
        </w:rPr>
        <w:t>REDACTED</w:t>
      </w:r>
    </w:p>
    <w:p w14:paraId="4B3CB01B" w14:textId="2F7CEF52" w:rsidR="001A2825" w:rsidRDefault="005E165A">
      <w:pPr>
        <w:spacing w:after="86"/>
        <w:ind w:right="14"/>
      </w:pPr>
      <w:r>
        <w:t xml:space="preserve">Name: </w:t>
      </w:r>
      <w:r w:rsidR="006F7366" w:rsidRPr="006F7366">
        <w:rPr>
          <w:b/>
          <w:bCs/>
        </w:rPr>
        <w:t>REDACTED</w:t>
      </w:r>
    </w:p>
    <w:p w14:paraId="723CD499" w14:textId="3387CDFD" w:rsidR="001A2825" w:rsidRDefault="005E165A">
      <w:pPr>
        <w:spacing w:after="81"/>
        <w:ind w:right="14"/>
      </w:pPr>
      <w:r>
        <w:t xml:space="preserve">Email: </w:t>
      </w:r>
      <w:r w:rsidR="006F7366" w:rsidRPr="006F7366">
        <w:rPr>
          <w:b/>
          <w:bCs/>
        </w:rPr>
        <w:t>REDACTED</w:t>
      </w:r>
    </w:p>
    <w:p w14:paraId="22B4D4CA" w14:textId="044B5871" w:rsidR="001A2825" w:rsidRDefault="005E165A">
      <w:pPr>
        <w:ind w:right="14"/>
      </w:pPr>
      <w:r>
        <w:t xml:space="preserve">Phone: </w:t>
      </w:r>
      <w:r w:rsidR="006F7366" w:rsidRPr="006F7366">
        <w:rPr>
          <w:b/>
          <w:bCs/>
        </w:rPr>
        <w:t>REDACTED</w:t>
      </w: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5B33DAAA" w:rsidR="001A2825" w:rsidRDefault="005E165A" w:rsidP="006425D6">
            <w:pPr>
              <w:spacing w:after="0" w:line="254" w:lineRule="auto"/>
              <w:ind w:left="2" w:firstLine="0"/>
            </w:pPr>
            <w:r>
              <w:t xml:space="preserve">This Call-Off Contract Starts </w:t>
            </w:r>
            <w:r w:rsidR="005D29DA">
              <w:t xml:space="preserve">on </w:t>
            </w:r>
            <w:r w:rsidR="00B40D3C">
              <w:t>1</w:t>
            </w:r>
            <w:r w:rsidR="00B40D3C" w:rsidRPr="00B40D3C">
              <w:rPr>
                <w:vertAlign w:val="superscript"/>
              </w:rPr>
              <w:t>st</w:t>
            </w:r>
            <w:r w:rsidR="00B40D3C">
              <w:t xml:space="preserve"> August </w:t>
            </w:r>
            <w:r w:rsidR="005D29DA">
              <w:t>2024</w:t>
            </w:r>
            <w:r>
              <w:rPr>
                <w:b/>
              </w:rPr>
              <w:t xml:space="preserve"> </w:t>
            </w:r>
            <w:r>
              <w:t xml:space="preserve">and is valid for </w:t>
            </w:r>
            <w:r w:rsidR="005D29DA">
              <w:rPr>
                <w:b/>
              </w:rPr>
              <w:t>1</w:t>
            </w:r>
            <w:r w:rsidR="00F7708D">
              <w:rPr>
                <w:b/>
              </w:rPr>
              <w:t>0</w:t>
            </w:r>
            <w:r w:rsidR="0068014B">
              <w:rPr>
                <w:b/>
              </w:rPr>
              <w:t xml:space="preserve"> months</w:t>
            </w:r>
            <w:r>
              <w:t xml:space="preserve">. </w:t>
            </w:r>
          </w:p>
        </w:tc>
      </w:tr>
      <w:tr w:rsidR="001A2825" w14:paraId="56249FD6"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632A0A8" w14:textId="6E74F8B7" w:rsidR="001A2825" w:rsidRDefault="005E165A">
            <w:pPr>
              <w:spacing w:after="249" w:line="292" w:lineRule="auto"/>
              <w:ind w:left="2" w:firstLine="0"/>
            </w:pPr>
            <w:r>
              <w:t xml:space="preserve">The notice period for the Supplier needed for Ending the Call-Off Contract is at least </w:t>
            </w:r>
            <w:r w:rsidR="006A6282">
              <w:rPr>
                <w:b/>
              </w:rPr>
              <w:t>90</w:t>
            </w:r>
            <w:r>
              <w:rPr>
                <w:b/>
              </w:rPr>
              <w:t xml:space="preserve"> </w:t>
            </w:r>
            <w:r>
              <w:t xml:space="preserve">Working Days from the date of written notice for undisputed sums (as per clause 18.6). </w:t>
            </w:r>
          </w:p>
          <w:p w14:paraId="7F4A0812" w14:textId="6208D285" w:rsidR="001A2825" w:rsidRDefault="005E165A">
            <w:pPr>
              <w:spacing w:after="0" w:line="254" w:lineRule="auto"/>
              <w:ind w:left="2" w:firstLine="0"/>
            </w:pPr>
            <w:r>
              <w:t xml:space="preserve">The notice period for the Buyer is a maximum of </w:t>
            </w:r>
            <w:r w:rsidR="006A6282">
              <w:rPr>
                <w:b/>
              </w:rPr>
              <w:t>30</w:t>
            </w:r>
            <w:r>
              <w:rPr>
                <w:b/>
              </w:rPr>
              <w:t xml:space="preserve"> </w:t>
            </w:r>
            <w:r>
              <w:t xml:space="preserve">days from the date of written notice for Ending without cause (as per clause 18.1). </w:t>
            </w:r>
          </w:p>
        </w:tc>
      </w:tr>
      <w:tr w:rsidR="001A2825" w14:paraId="08063C1B"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7B3E9B2E" w14:textId="77777777" w:rsidR="001A2825" w:rsidRDefault="005E165A">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BD43BC8" w14:textId="77777777" w:rsidR="001A2825" w:rsidRDefault="006F7366">
            <w:pPr>
              <w:spacing w:after="0" w:line="254" w:lineRule="auto"/>
              <w:ind w:left="2" w:firstLine="0"/>
            </w:pPr>
            <w:hyperlink r:id="rId11" w:history="1">
              <w:r w:rsidR="005E165A">
                <w:rPr>
                  <w:color w:val="0000FF"/>
                  <w:u w:val="single"/>
                </w:rPr>
                <w:t>https://www.gov.uk/service-manual/agile-delivery/spend-contr</w:t>
              </w:r>
            </w:hyperlink>
            <w:hyperlink r:id="rId12" w:history="1">
              <w:r w:rsidR="005E165A">
                <w:rPr>
                  <w:color w:val="0000FF"/>
                </w:rPr>
                <w:t xml:space="preserve"> </w:t>
              </w:r>
            </w:hyperlink>
            <w:hyperlink r:id="rId13" w:history="1">
              <w:r w:rsidR="005E165A">
                <w:rPr>
                  <w:color w:val="0000FF"/>
                  <w:u w:val="single"/>
                </w:rPr>
                <w:t>ols-check-if-you-need-approval-to-spend-money-on-a-service</w:t>
              </w:r>
            </w:hyperlink>
            <w:hyperlink r:id="rId14" w:history="1">
              <w:r w:rsidR="005E165A">
                <w:t xml:space="preserve"> </w:t>
              </w:r>
            </w:hyperlink>
          </w:p>
        </w:tc>
      </w:tr>
    </w:tbl>
    <w:p w14:paraId="723C801E" w14:textId="77777777" w:rsidR="001A2825" w:rsidRDefault="001A2825">
      <w:pPr>
        <w:pStyle w:val="Heading3"/>
        <w:spacing w:after="165"/>
        <w:ind w:left="1113" w:firstLine="1118"/>
      </w:pPr>
    </w:p>
    <w:p w14:paraId="160BF477" w14:textId="77777777" w:rsidR="001A2825" w:rsidRDefault="005E165A">
      <w:pPr>
        <w:pStyle w:val="Heading3"/>
        <w:spacing w:after="165"/>
        <w:ind w:left="1113" w:firstLine="1118"/>
      </w:pPr>
      <w:r>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0F8952E8" w:rsidR="001A2825" w:rsidRDefault="005E165A">
            <w:pPr>
              <w:widowControl w:val="0"/>
              <w:numPr>
                <w:ilvl w:val="0"/>
                <w:numId w:val="1"/>
              </w:numPr>
              <w:spacing w:after="0" w:line="280" w:lineRule="auto"/>
              <w:ind w:right="322"/>
            </w:pPr>
            <w:r>
              <w:t xml:space="preserve">Lot 3: </w:t>
            </w:r>
            <w:r w:rsidR="00B8607A">
              <w:t>Cloud Support</w:t>
            </w:r>
            <w:r>
              <w:t xml:space="preserve">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77777777"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46CB60A6" w14:textId="61F7150B" w:rsidR="001A2825" w:rsidRDefault="00FD4C42" w:rsidP="00FD4C42">
            <w:pPr>
              <w:widowControl w:val="0"/>
              <w:spacing w:before="190" w:after="0" w:line="280" w:lineRule="auto"/>
              <w:ind w:left="720" w:right="322" w:firstLine="0"/>
              <w:rPr>
                <w:b/>
              </w:rPr>
            </w:pPr>
            <w:r>
              <w:rPr>
                <w:rFonts w:ascii="Segoe UI" w:hAnsi="Segoe UI" w:cs="Segoe UI"/>
                <w:color w:val="333333"/>
                <w:sz w:val="26"/>
                <w:szCs w:val="26"/>
              </w:rPr>
              <w:br/>
            </w:r>
            <w:r>
              <w:rPr>
                <w:rFonts w:ascii="Segoe UI" w:hAnsi="Segoe UI" w:cs="Segoe UI"/>
                <w:color w:val="333333"/>
                <w:sz w:val="26"/>
                <w:szCs w:val="26"/>
                <w:shd w:val="clear" w:color="auto" w:fill="FFFFFF"/>
              </w:rPr>
              <w:t>• Service Operation</w:t>
            </w:r>
            <w:r>
              <w:rPr>
                <w:rFonts w:ascii="Segoe UI" w:hAnsi="Segoe UI" w:cs="Segoe UI"/>
                <w:color w:val="333333"/>
                <w:sz w:val="26"/>
                <w:szCs w:val="26"/>
              </w:rPr>
              <w:br/>
            </w:r>
            <w:r>
              <w:rPr>
                <w:rFonts w:ascii="Segoe UI" w:hAnsi="Segoe UI" w:cs="Segoe UI"/>
                <w:color w:val="333333"/>
                <w:sz w:val="26"/>
                <w:szCs w:val="26"/>
                <w:shd w:val="clear" w:color="auto" w:fill="FFFFFF"/>
              </w:rPr>
              <w:t xml:space="preserve">o Incident &amp; Problem Management </w:t>
            </w:r>
            <w:r>
              <w:rPr>
                <w:rFonts w:ascii="Segoe UI" w:hAnsi="Segoe UI" w:cs="Segoe UI"/>
                <w:color w:val="333333"/>
                <w:sz w:val="26"/>
                <w:szCs w:val="26"/>
              </w:rPr>
              <w:br/>
            </w:r>
            <w:r>
              <w:rPr>
                <w:rFonts w:ascii="Segoe UI" w:hAnsi="Segoe UI" w:cs="Segoe UI"/>
                <w:color w:val="333333"/>
                <w:sz w:val="26"/>
                <w:szCs w:val="26"/>
                <w:shd w:val="clear" w:color="auto" w:fill="FFFFFF"/>
              </w:rPr>
              <w:t>o Request Fulfilment</w:t>
            </w:r>
            <w:r>
              <w:rPr>
                <w:rFonts w:ascii="Segoe UI" w:hAnsi="Segoe UI" w:cs="Segoe UI"/>
                <w:color w:val="333333"/>
                <w:sz w:val="26"/>
                <w:szCs w:val="26"/>
              </w:rPr>
              <w:br/>
            </w:r>
            <w:r>
              <w:rPr>
                <w:rFonts w:ascii="Segoe UI" w:hAnsi="Segoe UI" w:cs="Segoe UI"/>
                <w:color w:val="333333"/>
                <w:sz w:val="26"/>
                <w:szCs w:val="26"/>
                <w:shd w:val="clear" w:color="auto" w:fill="FFFFFF"/>
              </w:rPr>
              <w:t>o Application Management (Patching)</w:t>
            </w:r>
            <w:r>
              <w:rPr>
                <w:rFonts w:ascii="Segoe UI" w:hAnsi="Segoe UI" w:cs="Segoe UI"/>
                <w:color w:val="333333"/>
                <w:sz w:val="26"/>
                <w:szCs w:val="26"/>
              </w:rPr>
              <w:br/>
            </w:r>
            <w:r>
              <w:rPr>
                <w:rFonts w:ascii="Segoe UI" w:hAnsi="Segoe UI" w:cs="Segoe UI"/>
                <w:color w:val="333333"/>
                <w:sz w:val="26"/>
                <w:szCs w:val="26"/>
                <w:shd w:val="clear" w:color="auto" w:fill="FFFFFF"/>
              </w:rPr>
              <w:lastRenderedPageBreak/>
              <w:t>o Disaster Recovery</w:t>
            </w:r>
            <w:r>
              <w:rPr>
                <w:rFonts w:ascii="Segoe UI" w:hAnsi="Segoe UI" w:cs="Segoe UI"/>
                <w:color w:val="333333"/>
                <w:sz w:val="26"/>
                <w:szCs w:val="26"/>
              </w:rPr>
              <w:br/>
            </w:r>
            <w:r>
              <w:rPr>
                <w:rFonts w:ascii="Segoe UI" w:hAnsi="Segoe UI" w:cs="Segoe UI"/>
                <w:color w:val="333333"/>
                <w:sz w:val="26"/>
                <w:szCs w:val="26"/>
                <w:shd w:val="clear" w:color="auto" w:fill="FFFFFF"/>
              </w:rPr>
              <w:t>o Regression Testing</w:t>
            </w:r>
            <w:r>
              <w:rPr>
                <w:rFonts w:ascii="Segoe UI" w:hAnsi="Segoe UI" w:cs="Segoe UI"/>
                <w:color w:val="333333"/>
                <w:sz w:val="26"/>
                <w:szCs w:val="26"/>
              </w:rPr>
              <w:br/>
            </w:r>
            <w:r>
              <w:rPr>
                <w:rFonts w:ascii="Segoe UI" w:hAnsi="Segoe UI" w:cs="Segoe UI"/>
                <w:color w:val="333333"/>
                <w:sz w:val="26"/>
                <w:szCs w:val="26"/>
                <w:shd w:val="clear" w:color="auto" w:fill="FFFFFF"/>
              </w:rPr>
              <w:t>o Planned Maintenance</w:t>
            </w:r>
            <w:r>
              <w:rPr>
                <w:rFonts w:ascii="Segoe UI" w:hAnsi="Segoe UI" w:cs="Segoe UI"/>
                <w:color w:val="333333"/>
                <w:sz w:val="26"/>
                <w:szCs w:val="26"/>
              </w:rPr>
              <w:br/>
            </w:r>
            <w:r>
              <w:rPr>
                <w:rFonts w:ascii="Segoe UI" w:hAnsi="Segoe UI" w:cs="Segoe UI"/>
                <w:color w:val="333333"/>
                <w:sz w:val="26"/>
                <w:szCs w:val="26"/>
                <w:shd w:val="clear" w:color="auto" w:fill="FFFFFF"/>
              </w:rPr>
              <w:t>• Service Transition</w:t>
            </w:r>
            <w:r>
              <w:rPr>
                <w:rFonts w:ascii="Segoe UI" w:hAnsi="Segoe UI" w:cs="Segoe UI"/>
                <w:color w:val="333333"/>
                <w:sz w:val="26"/>
                <w:szCs w:val="26"/>
              </w:rPr>
              <w:br/>
            </w:r>
            <w:r>
              <w:rPr>
                <w:rFonts w:ascii="Segoe UI" w:hAnsi="Segoe UI" w:cs="Segoe UI"/>
                <w:color w:val="333333"/>
                <w:sz w:val="26"/>
                <w:szCs w:val="26"/>
                <w:shd w:val="clear" w:color="auto" w:fill="FFFFFF"/>
              </w:rPr>
              <w:t>o Change Management</w:t>
            </w:r>
            <w:r>
              <w:rPr>
                <w:rFonts w:ascii="Segoe UI" w:hAnsi="Segoe UI" w:cs="Segoe UI"/>
                <w:color w:val="333333"/>
                <w:sz w:val="26"/>
                <w:szCs w:val="26"/>
              </w:rPr>
              <w:br/>
            </w:r>
            <w:r>
              <w:rPr>
                <w:rFonts w:ascii="Segoe UI" w:hAnsi="Segoe UI" w:cs="Segoe UI"/>
                <w:color w:val="333333"/>
                <w:sz w:val="26"/>
                <w:szCs w:val="26"/>
                <w:shd w:val="clear" w:color="auto" w:fill="FFFFFF"/>
              </w:rPr>
              <w:t>o Configuration Management</w:t>
            </w:r>
            <w:r>
              <w:rPr>
                <w:rFonts w:ascii="Segoe UI" w:hAnsi="Segoe UI" w:cs="Segoe UI"/>
                <w:color w:val="333333"/>
                <w:sz w:val="26"/>
                <w:szCs w:val="26"/>
              </w:rPr>
              <w:br/>
            </w:r>
            <w:r>
              <w:rPr>
                <w:rFonts w:ascii="Segoe UI" w:hAnsi="Segoe UI" w:cs="Segoe UI"/>
                <w:color w:val="333333"/>
                <w:sz w:val="26"/>
                <w:szCs w:val="26"/>
                <w:shd w:val="clear" w:color="auto" w:fill="FFFFFF"/>
              </w:rPr>
              <w:t>o Release &amp; Deployment Management</w:t>
            </w:r>
            <w:r>
              <w:rPr>
                <w:rFonts w:ascii="Segoe UI" w:hAnsi="Segoe UI" w:cs="Segoe UI"/>
                <w:color w:val="333333"/>
                <w:sz w:val="26"/>
                <w:szCs w:val="26"/>
              </w:rPr>
              <w:br/>
            </w:r>
            <w:r>
              <w:rPr>
                <w:rFonts w:ascii="Segoe UI" w:hAnsi="Segoe UI" w:cs="Segoe UI"/>
                <w:color w:val="333333"/>
                <w:sz w:val="26"/>
                <w:szCs w:val="26"/>
              </w:rPr>
              <w:br/>
            </w:r>
            <w:r>
              <w:rPr>
                <w:rFonts w:ascii="Segoe UI" w:hAnsi="Segoe UI" w:cs="Segoe UI"/>
                <w:color w:val="333333"/>
                <w:sz w:val="26"/>
                <w:szCs w:val="26"/>
                <w:shd w:val="clear" w:color="auto" w:fill="FFFFFF"/>
              </w:rPr>
              <w:t xml:space="preserve">Windows Servers managing the DIO ARCGIS </w:t>
            </w:r>
            <w:r w:rsidR="00CB5ADC">
              <w:rPr>
                <w:rFonts w:ascii="Segoe UI" w:hAnsi="Segoe UI" w:cs="Segoe UI"/>
                <w:color w:val="333333"/>
                <w:sz w:val="26"/>
                <w:szCs w:val="26"/>
                <w:shd w:val="clear" w:color="auto" w:fill="FFFFFF"/>
              </w:rPr>
              <w:t>&amp; others to be identified</w:t>
            </w:r>
            <w:r>
              <w:rPr>
                <w:rFonts w:ascii="Segoe UI" w:hAnsi="Segoe UI" w:cs="Segoe UI"/>
                <w:color w:val="333333"/>
                <w:sz w:val="26"/>
                <w:szCs w:val="26"/>
                <w:shd w:val="clear" w:color="auto" w:fill="FFFFFF"/>
              </w:rPr>
              <w:t>, patching, backup and recovery.</w:t>
            </w:r>
            <w:r>
              <w:rPr>
                <w:rFonts w:ascii="Segoe UI" w:hAnsi="Segoe UI" w:cs="Segoe UI"/>
                <w:color w:val="333333"/>
                <w:sz w:val="26"/>
                <w:szCs w:val="26"/>
              </w:rPr>
              <w:br/>
            </w: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2F86EE" w14:textId="3EE2ADC2" w:rsidR="001A2825" w:rsidRDefault="001A2825">
            <w:pPr>
              <w:widowControl w:val="0"/>
              <w:spacing w:before="190" w:after="0" w:line="280" w:lineRule="auto"/>
              <w:ind w:left="0" w:right="322" w:firstLine="0"/>
              <w:rPr>
                <w:b/>
              </w:rPr>
            </w:pPr>
          </w:p>
          <w:p w14:paraId="1930B8E2" w14:textId="77777777" w:rsidR="00560133" w:rsidRDefault="00560133">
            <w:pPr>
              <w:widowControl w:val="0"/>
              <w:spacing w:before="190" w:after="0" w:line="280" w:lineRule="auto"/>
              <w:ind w:left="0" w:right="322" w:firstLine="0"/>
              <w:rPr>
                <w:b/>
              </w:rPr>
            </w:pPr>
          </w:p>
          <w:p w14:paraId="78583FC9" w14:textId="77777777" w:rsidR="001A2825" w:rsidRDefault="005E165A">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3EE5D" w14:textId="26AACEBE" w:rsidR="001A2825" w:rsidRDefault="001A2825">
            <w:pPr>
              <w:widowControl w:val="0"/>
              <w:spacing w:before="190" w:after="0" w:line="280" w:lineRule="auto"/>
              <w:ind w:left="0" w:right="322" w:firstLine="0"/>
            </w:pPr>
          </w:p>
          <w:p w14:paraId="01CA09B2" w14:textId="77777777" w:rsidR="00560133" w:rsidRDefault="00560133">
            <w:pPr>
              <w:widowControl w:val="0"/>
              <w:spacing w:before="190" w:after="0" w:line="280" w:lineRule="auto"/>
              <w:ind w:left="0" w:right="322" w:firstLine="0"/>
            </w:pPr>
          </w:p>
          <w:p w14:paraId="3F0DFDD3" w14:textId="77777777" w:rsidR="001A2825" w:rsidRDefault="005E165A">
            <w:pPr>
              <w:widowControl w:val="0"/>
              <w:spacing w:before="190" w:after="0" w:line="280" w:lineRule="auto"/>
              <w:ind w:left="0" w:right="322" w:firstLine="0"/>
            </w:pPr>
            <w:r>
              <w:t>The Services will be delivered to</w:t>
            </w:r>
            <w:r w:rsidR="00560133">
              <w:t>:</w:t>
            </w:r>
          </w:p>
          <w:p w14:paraId="16CF59B4" w14:textId="77777777" w:rsidR="00560133" w:rsidRDefault="00560133" w:rsidP="00560133">
            <w:pPr>
              <w:widowControl w:val="0"/>
              <w:spacing w:before="190" w:after="0" w:line="276" w:lineRule="auto"/>
              <w:ind w:left="0" w:right="322" w:firstLine="0"/>
              <w:rPr>
                <w:b/>
              </w:rPr>
            </w:pPr>
            <w:r>
              <w:rPr>
                <w:b/>
              </w:rPr>
              <w:t xml:space="preserve">CIO DIO </w:t>
            </w:r>
          </w:p>
          <w:p w14:paraId="2BB0FDE6" w14:textId="77777777" w:rsidR="00560133" w:rsidRDefault="00560133" w:rsidP="00560133">
            <w:pPr>
              <w:widowControl w:val="0"/>
              <w:spacing w:before="190" w:after="0" w:line="276" w:lineRule="auto"/>
              <w:ind w:left="0" w:right="322" w:firstLine="0"/>
              <w:rPr>
                <w:b/>
              </w:rPr>
            </w:pPr>
            <w:r>
              <w:rPr>
                <w:b/>
              </w:rPr>
              <w:t>St Georges House</w:t>
            </w:r>
          </w:p>
          <w:p w14:paraId="40091A2D" w14:textId="77777777" w:rsidR="00560133" w:rsidRDefault="00560133" w:rsidP="00560133">
            <w:pPr>
              <w:widowControl w:val="0"/>
              <w:spacing w:before="190" w:after="0" w:line="276" w:lineRule="auto"/>
              <w:ind w:left="0" w:right="322" w:firstLine="0"/>
              <w:rPr>
                <w:b/>
              </w:rPr>
            </w:pPr>
            <w:r>
              <w:rPr>
                <w:b/>
              </w:rPr>
              <w:t>DMS Whittington</w:t>
            </w:r>
          </w:p>
          <w:p w14:paraId="383DFDF9" w14:textId="77777777" w:rsidR="00560133" w:rsidRDefault="00560133" w:rsidP="00560133">
            <w:pPr>
              <w:widowControl w:val="0"/>
              <w:spacing w:before="190" w:after="0" w:line="276" w:lineRule="auto"/>
              <w:ind w:left="0" w:right="322" w:firstLine="0"/>
              <w:rPr>
                <w:b/>
              </w:rPr>
            </w:pPr>
            <w:r>
              <w:rPr>
                <w:b/>
              </w:rPr>
              <w:t>Lichfield</w:t>
            </w:r>
          </w:p>
          <w:p w14:paraId="022C58CE" w14:textId="3D451A31" w:rsidR="00560133" w:rsidRDefault="00560133" w:rsidP="00560133">
            <w:pPr>
              <w:widowControl w:val="0"/>
              <w:spacing w:before="190" w:after="0" w:line="280" w:lineRule="auto"/>
              <w:ind w:left="0" w:right="322" w:firstLine="0"/>
            </w:pPr>
            <w:r>
              <w:rPr>
                <w:b/>
              </w:rPr>
              <w:t>Staffs WS14 9PY</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5F9414F9" w:rsidR="001A2825" w:rsidRDefault="005E165A">
            <w:pPr>
              <w:widowControl w:val="0"/>
              <w:spacing w:before="190" w:after="0" w:line="280" w:lineRule="auto"/>
              <w:ind w:left="0" w:right="322" w:firstLine="0"/>
            </w:pPr>
            <w:r>
              <w:t xml:space="preserve">The quality standards required for this Call-Off Contract are </w:t>
            </w:r>
            <w:r w:rsidR="00560133" w:rsidRPr="00560133">
              <w:rPr>
                <w:bCs/>
              </w:rPr>
              <w:t>defined by DIO CIO Delivery &amp; Operations Lead.</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5DC8BC9E" w:rsidR="001A2825" w:rsidRDefault="005E165A">
            <w:pPr>
              <w:widowControl w:val="0"/>
              <w:spacing w:before="190" w:after="0" w:line="280" w:lineRule="auto"/>
              <w:ind w:left="0" w:right="322" w:firstLine="0"/>
            </w:pPr>
            <w:r>
              <w:t xml:space="preserve">The technical standards used as a requirement for this Call-Off Contract are </w:t>
            </w:r>
            <w:r w:rsidR="00560133" w:rsidRPr="00560133">
              <w:rPr>
                <w:bCs/>
              </w:rPr>
              <w:t>defined by DIO CIO Delivery &amp; Operations Lead.</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00CA88C9" w:rsidR="001A2825" w:rsidRDefault="005E165A">
            <w:pPr>
              <w:widowControl w:val="0"/>
              <w:spacing w:before="190" w:after="0" w:line="280" w:lineRule="auto"/>
              <w:ind w:left="0" w:right="322" w:firstLine="0"/>
            </w:pPr>
            <w:r>
              <w:t>The service level and availability criteria required for this Call-Off Contract</w:t>
            </w:r>
            <w:r w:rsidR="00B77D1B">
              <w:t xml:space="preserve"> are </w:t>
            </w:r>
            <w:r w:rsidR="00AE2176" w:rsidRPr="00EE372F">
              <w:rPr>
                <w:b/>
                <w:bCs/>
              </w:rPr>
              <w:t>as per the digital marketplace ID</w:t>
            </w:r>
            <w:r w:rsidR="00EE372F" w:rsidRPr="00EE372F">
              <w:rPr>
                <w:b/>
                <w:bCs/>
              </w:rPr>
              <w:t xml:space="preserve">; </w:t>
            </w:r>
            <w:r w:rsidR="004766BC" w:rsidRPr="00EE372F">
              <w:rPr>
                <w:b/>
                <w:bCs/>
              </w:rPr>
              <w:t>‘</w:t>
            </w:r>
            <w:r w:rsidR="00EE372F" w:rsidRPr="00EE372F">
              <w:rPr>
                <w:b/>
                <w:bCs/>
                <w:color w:val="0B0C0C"/>
                <w:shd w:val="clear" w:color="auto" w:fill="FFFFFF"/>
              </w:rPr>
              <w:t>7665</w:t>
            </w:r>
            <w:r w:rsidR="006F2CAF">
              <w:rPr>
                <w:b/>
                <w:bCs/>
                <w:color w:val="0B0C0C"/>
                <w:shd w:val="clear" w:color="auto" w:fill="FFFFFF"/>
              </w:rPr>
              <w:t xml:space="preserve"> </w:t>
            </w:r>
            <w:r w:rsidR="00EE372F" w:rsidRPr="00EE372F">
              <w:rPr>
                <w:b/>
                <w:bCs/>
                <w:color w:val="0B0C0C"/>
                <w:shd w:val="clear" w:color="auto" w:fill="FFFFFF"/>
              </w:rPr>
              <w:t>3373</w:t>
            </w:r>
            <w:r w:rsidR="006F2CAF">
              <w:rPr>
                <w:b/>
                <w:bCs/>
                <w:color w:val="0B0C0C"/>
                <w:shd w:val="clear" w:color="auto" w:fill="FFFFFF"/>
              </w:rPr>
              <w:t xml:space="preserve"> </w:t>
            </w:r>
            <w:r w:rsidR="00EE372F" w:rsidRPr="00EE372F">
              <w:rPr>
                <w:b/>
                <w:bCs/>
                <w:color w:val="0B0C0C"/>
                <w:shd w:val="clear" w:color="auto" w:fill="FFFFFF"/>
              </w:rPr>
              <w:t>6858</w:t>
            </w:r>
            <w:r w:rsidR="006F2CAF">
              <w:rPr>
                <w:b/>
                <w:bCs/>
                <w:color w:val="0B0C0C"/>
                <w:shd w:val="clear" w:color="auto" w:fill="FFFFFF"/>
              </w:rPr>
              <w:t xml:space="preserve"> </w:t>
            </w:r>
            <w:r w:rsidR="00EE372F" w:rsidRPr="00EE372F">
              <w:rPr>
                <w:b/>
                <w:bCs/>
                <w:color w:val="0B0C0C"/>
                <w:shd w:val="clear" w:color="auto" w:fill="FFFFFF"/>
              </w:rPr>
              <w:t>703’</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5F68FF23" w:rsidR="001A2825" w:rsidRDefault="00AE334D">
            <w:pPr>
              <w:spacing w:after="0" w:line="254" w:lineRule="auto"/>
              <w:ind w:left="10" w:firstLine="0"/>
            </w:pPr>
            <w:r>
              <w:t>N/A</w:t>
            </w:r>
            <w:r w:rsidR="005E165A">
              <w:t xml:space="preserve"> </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FD29AD" w14:textId="75955D0E" w:rsidR="001A2825" w:rsidRDefault="005E165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w:t>
            </w:r>
            <w:r w:rsidRPr="0059320F">
              <w:t xml:space="preserve">exceed </w:t>
            </w:r>
            <w:r w:rsidR="00560133" w:rsidRPr="0059320F">
              <w:t>£</w:t>
            </w:r>
            <w:r w:rsidR="00D35D6F" w:rsidRPr="0059320F">
              <w:t>5</w:t>
            </w:r>
            <w:r w:rsidR="00874D70" w:rsidRPr="0059320F">
              <w:t>00,000</w:t>
            </w:r>
            <w:r w:rsidR="00560133" w:rsidRPr="0059320F">
              <w:t xml:space="preserve"> </w:t>
            </w:r>
            <w:r w:rsidRPr="0059320F">
              <w:t>per year</w:t>
            </w:r>
            <w:r w:rsidR="00874D70" w:rsidRPr="0059320F">
              <w:t>.</w:t>
            </w:r>
            <w:r w:rsidR="00874D70">
              <w:t xml:space="preserve"> </w:t>
            </w:r>
            <w:r>
              <w:t xml:space="preserve"> </w:t>
            </w:r>
          </w:p>
          <w:p w14:paraId="1C34AF10" w14:textId="55B56B5A" w:rsidR="001A2825" w:rsidRPr="0059320F" w:rsidRDefault="005E165A">
            <w:pPr>
              <w:spacing w:after="232" w:line="290" w:lineRule="auto"/>
              <w:ind w:left="10" w:right="43" w:firstLine="0"/>
            </w:pPr>
            <w:r>
              <w:t xml:space="preserve">The annual total liability of the Supplier for Buyer Data Defaults resulting in direct loss, </w:t>
            </w:r>
            <w:r w:rsidRPr="0059320F">
              <w:t xml:space="preserve">destruction, corruption, degradation or damage to any Buyer Data will not exceed </w:t>
            </w:r>
            <w:r w:rsidR="00210405" w:rsidRPr="0059320F">
              <w:t xml:space="preserve">125% </w:t>
            </w:r>
            <w:r w:rsidR="00560133" w:rsidRPr="0059320F">
              <w:t>of</w:t>
            </w:r>
            <w:r w:rsidRPr="0059320F">
              <w:t xml:space="preserve"> the Charges payable by the Buyer to the Supplier during the Call-Off Contract Term (whichever is the greater). </w:t>
            </w:r>
          </w:p>
          <w:p w14:paraId="2C2CAACB" w14:textId="77777777" w:rsidR="001A2825" w:rsidRPr="0059320F" w:rsidRDefault="005E165A">
            <w:pPr>
              <w:spacing w:after="0" w:line="254" w:lineRule="auto"/>
              <w:ind w:left="10" w:firstLine="0"/>
            </w:pPr>
            <w:r w:rsidRPr="0059320F">
              <w:t xml:space="preserve">The annual total liability of the Supplier for all other Defaults will </w:t>
            </w:r>
          </w:p>
          <w:p w14:paraId="48A0E724" w14:textId="3F19BDE4" w:rsidR="001A2825" w:rsidRDefault="005E165A">
            <w:pPr>
              <w:spacing w:after="0" w:line="254" w:lineRule="auto"/>
              <w:ind w:left="10" w:firstLine="0"/>
            </w:pPr>
            <w:r w:rsidRPr="0059320F">
              <w:t xml:space="preserve">not exceed the greater of </w:t>
            </w:r>
            <w:r w:rsidR="00210405" w:rsidRPr="0059320F">
              <w:t>125%</w:t>
            </w:r>
            <w:r w:rsidRPr="0059320F">
              <w:t xml:space="preserve"> of the Charges payable by the Buyer to the Supplier during the Call</w:t>
            </w:r>
            <w:r>
              <w:t xml:space="preserve">-Off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6F4C9BFF" w:rsidR="001A2825" w:rsidRDefault="00306E07">
            <w:pPr>
              <w:numPr>
                <w:ilvl w:val="0"/>
                <w:numId w:val="3"/>
              </w:numPr>
              <w:spacing w:after="22" w:line="283" w:lineRule="auto"/>
              <w:ind w:hanging="398"/>
            </w:pPr>
            <w:r>
              <w:t>A</w:t>
            </w:r>
            <w:r w:rsidR="005E165A">
              <w:t xml:space="preserve"> minimum insurance period of 6 years following the expiration or Ending of this Call-Off Contract </w:t>
            </w:r>
          </w:p>
          <w:p w14:paraId="24FEF863" w14:textId="226621F5" w:rsidR="001A2825" w:rsidRDefault="00306E07">
            <w:pPr>
              <w:numPr>
                <w:ilvl w:val="0"/>
                <w:numId w:val="3"/>
              </w:numPr>
              <w:spacing w:after="18" w:line="280" w:lineRule="auto"/>
              <w:ind w:hanging="398"/>
            </w:pPr>
            <w:r>
              <w:t>P</w:t>
            </w:r>
            <w:r w:rsidR="005E165A">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t>.</w:t>
            </w:r>
          </w:p>
          <w:p w14:paraId="648BA303" w14:textId="59364D09" w:rsidR="001A2825" w:rsidRDefault="00306E07">
            <w:pPr>
              <w:numPr>
                <w:ilvl w:val="0"/>
                <w:numId w:val="3"/>
              </w:numPr>
              <w:spacing w:after="43" w:line="254" w:lineRule="auto"/>
              <w:ind w:hanging="398"/>
            </w:pPr>
            <w:r>
              <w:t>E</w:t>
            </w:r>
            <w:r w:rsidR="005E165A">
              <w:t xml:space="preserv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Pr="00607311" w:rsidRDefault="005E165A">
            <w:pPr>
              <w:spacing w:after="0" w:line="254" w:lineRule="auto"/>
              <w:ind w:left="10" w:firstLine="0"/>
            </w:pPr>
            <w:r w:rsidRPr="00607311">
              <w:t>The Buyer is responsible for</w:t>
            </w:r>
            <w:r w:rsidR="00560133" w:rsidRPr="00607311">
              <w:t>:</w:t>
            </w:r>
          </w:p>
          <w:p w14:paraId="18897D20"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color w:val="auto"/>
              </w:rPr>
            </w:pPr>
            <w:r w:rsidRPr="00607311">
              <w:rPr>
                <w:rFonts w:eastAsia="Helvetica Neue"/>
              </w:rPr>
              <w:t>Escorted/Unescorted access as appropriate, to DIO sites at Sutton Coldfield and other MOD Sites</w:t>
            </w:r>
          </w:p>
          <w:p w14:paraId="6D91E207"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Government Furnished Equipment (GFE) including; hardware Infrastructure, networks and licences</w:t>
            </w:r>
          </w:p>
          <w:p w14:paraId="10992999"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Desktop and Laptop access</w:t>
            </w:r>
          </w:p>
          <w:p w14:paraId="5EDD7A38"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Telephony</w:t>
            </w:r>
          </w:p>
          <w:p w14:paraId="5608DF1E" w14:textId="77777777" w:rsidR="00560133" w:rsidRDefault="00560133" w:rsidP="00560133">
            <w:pPr>
              <w:spacing w:after="0" w:line="254" w:lineRule="auto"/>
              <w:ind w:left="10" w:firstLine="0"/>
              <w:rPr>
                <w:rFonts w:eastAsia="Helvetica Neue"/>
              </w:rPr>
            </w:pPr>
            <w:r w:rsidRPr="00607311">
              <w:rPr>
                <w:rFonts w:eastAsia="Helvetica Neue"/>
              </w:rPr>
              <w:t>Access to on site Welfare facilities, i.e. toilets.</w:t>
            </w:r>
          </w:p>
          <w:p w14:paraId="6E193DB3" w14:textId="345FB0A8" w:rsidR="00607311" w:rsidRDefault="00607311" w:rsidP="00560133">
            <w:pPr>
              <w:spacing w:after="0" w:line="254" w:lineRule="auto"/>
              <w:ind w:left="10" w:firstLine="0"/>
            </w:pP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Pr="00607311" w:rsidRDefault="00560133" w:rsidP="00560133">
            <w:pPr>
              <w:spacing w:after="0" w:line="240" w:lineRule="auto"/>
              <w:ind w:left="10"/>
              <w:rPr>
                <w:rFonts w:eastAsia="Helvetica Neue"/>
                <w:color w:val="auto"/>
              </w:rPr>
            </w:pPr>
            <w:r w:rsidRPr="00607311">
              <w:rPr>
                <w:rFonts w:eastAsia="Helvetica Neue"/>
              </w:rPr>
              <w:t>Where the supplier needs to work with MOD data or use MOD systems, the supplier will be expected to use the MOD provided equipment.</w:t>
            </w:r>
          </w:p>
          <w:p w14:paraId="3740E849" w14:textId="3E601F81" w:rsidR="001A2825" w:rsidRDefault="00560133" w:rsidP="00560133">
            <w:pPr>
              <w:spacing w:after="0" w:line="254" w:lineRule="auto"/>
              <w:ind w:left="10" w:firstLine="0"/>
            </w:pPr>
            <w:r w:rsidRPr="00607311">
              <w:rPr>
                <w:rFonts w:eastAsia="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72EE5D9E" w:rsidR="001A2825" w:rsidRPr="00607311" w:rsidRDefault="00560133">
            <w:pPr>
              <w:spacing w:after="0" w:line="254" w:lineRule="auto"/>
              <w:ind w:left="10" w:firstLine="0"/>
              <w:rPr>
                <w:highlight w:val="blue"/>
              </w:rPr>
            </w:pPr>
            <w:r w:rsidRPr="0059320F">
              <w:t>N/A</w:t>
            </w:r>
            <w:r w:rsidR="005E165A" w:rsidRPr="0059320F">
              <w:t xml:space="preserve"> </w:t>
            </w:r>
          </w:p>
        </w:tc>
      </w:tr>
    </w:tbl>
    <w:p w14:paraId="2AEDEFA8" w14:textId="77777777" w:rsidR="001A2825" w:rsidRDefault="005E165A">
      <w:pPr>
        <w:pStyle w:val="Heading3"/>
        <w:spacing w:after="158"/>
        <w:ind w:left="1113" w:firstLine="1118"/>
      </w:pPr>
      <w:r>
        <w:lastRenderedPageBreak/>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5FE91FB2" w:rsidR="001A2825" w:rsidRDefault="00751C9F">
            <w:pPr>
              <w:spacing w:after="0" w:line="254" w:lineRule="auto"/>
              <w:ind w:left="2" w:firstLine="0"/>
            </w:pPr>
            <w:r>
              <w:t>The payment method for this Call-Off Contract is MOD CP&amp;F via Exostar.</w:t>
            </w:r>
          </w:p>
        </w:tc>
      </w:tr>
      <w:tr w:rsidR="001A2825" w14:paraId="470DD516"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4BD8076E"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rsidP="00EA722D">
            <w:pPr>
              <w:spacing w:after="0" w:line="254" w:lineRule="auto"/>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9E76F13" w14:textId="3AAFEF8C" w:rsidR="001A2825" w:rsidRPr="00B23572" w:rsidRDefault="005E165A">
            <w:pPr>
              <w:spacing w:after="0" w:line="254" w:lineRule="auto"/>
              <w:ind w:left="2" w:firstLine="0"/>
            </w:pPr>
            <w:r w:rsidRPr="00B23572">
              <w:t xml:space="preserve">Invoices will be sent to </w:t>
            </w:r>
            <w:r w:rsidR="006F7366" w:rsidRPr="006F7366">
              <w:rPr>
                <w:b/>
                <w:bCs/>
              </w:rPr>
              <w:t>REDACTED</w:t>
            </w:r>
            <w:r w:rsidR="006F7366" w:rsidRPr="00B23572">
              <w:t xml:space="preserve"> </w:t>
            </w:r>
            <w:r w:rsidR="00560133" w:rsidRPr="00B23572">
              <w:t>DIO CIO</w:t>
            </w:r>
            <w:r w:rsidRPr="00B23572">
              <w:t xml:space="preserve"> </w:t>
            </w:r>
            <w:r w:rsidR="006F7366" w:rsidRPr="006F7366">
              <w:rPr>
                <w:b/>
                <w:bCs/>
              </w:rPr>
              <w:t>REDACTED</w:t>
            </w:r>
          </w:p>
          <w:p w14:paraId="61CABCCC" w14:textId="384BAAE2" w:rsidR="006D2D4D" w:rsidRPr="00B23572" w:rsidRDefault="006D2D4D">
            <w:pPr>
              <w:spacing w:after="0" w:line="254" w:lineRule="auto"/>
              <w:ind w:left="2" w:firstLine="0"/>
            </w:pP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C32E17" w14:textId="6EE26703" w:rsidR="001A2825" w:rsidRDefault="005E165A">
            <w:pPr>
              <w:spacing w:after="0" w:line="254" w:lineRule="auto"/>
              <w:ind w:left="2" w:firstLine="0"/>
              <w:rPr>
                <w:rFonts w:eastAsia="Helvetica Neue"/>
              </w:rPr>
            </w:pPr>
            <w:r w:rsidRPr="00EE1877">
              <w:t xml:space="preserve">All invoices must </w:t>
            </w:r>
            <w:r w:rsidR="00FD4C42" w:rsidRPr="00EE1877">
              <w:t>include</w:t>
            </w:r>
            <w:r w:rsidR="00560133" w:rsidRPr="00EE1877">
              <w:rPr>
                <w:rFonts w:eastAsia="Helvetica Neue"/>
              </w:rPr>
              <w:t xml:space="preserve"> purchase order number; project reference; total amount; breakdown of amount.</w:t>
            </w:r>
          </w:p>
          <w:p w14:paraId="36471A56" w14:textId="77777777" w:rsidR="00EE1877" w:rsidRDefault="00EE1877">
            <w:pPr>
              <w:spacing w:after="0" w:line="254" w:lineRule="auto"/>
              <w:ind w:left="2" w:firstLine="0"/>
              <w:rPr>
                <w:rFonts w:eastAsia="Helvetica Neue"/>
              </w:rPr>
            </w:pPr>
          </w:p>
          <w:p w14:paraId="1F0B86B8" w14:textId="77777777" w:rsidR="00D46434" w:rsidRDefault="00D46434">
            <w:pPr>
              <w:spacing w:after="0" w:line="254" w:lineRule="auto"/>
              <w:ind w:left="2" w:firstLine="0"/>
            </w:pPr>
            <w:r>
              <w:t xml:space="preserve">All invoices must include; </w:t>
            </w:r>
          </w:p>
          <w:p w14:paraId="4FA2B941" w14:textId="77777777" w:rsidR="00D46434" w:rsidRDefault="00D46434">
            <w:pPr>
              <w:spacing w:after="0" w:line="254" w:lineRule="auto"/>
              <w:ind w:left="2" w:firstLine="0"/>
            </w:pPr>
            <w:r>
              <w:t xml:space="preserve">• purchase order number; </w:t>
            </w:r>
          </w:p>
          <w:p w14:paraId="7C1E1AEE" w14:textId="77777777" w:rsidR="00D46434" w:rsidRDefault="00D46434">
            <w:pPr>
              <w:spacing w:after="0" w:line="254" w:lineRule="auto"/>
              <w:ind w:left="2" w:firstLine="0"/>
            </w:pPr>
            <w:r>
              <w:t xml:space="preserve">• project reference; </w:t>
            </w:r>
          </w:p>
          <w:p w14:paraId="4931E881" w14:textId="77777777" w:rsidR="00D46434" w:rsidRDefault="00D46434">
            <w:pPr>
              <w:spacing w:after="0" w:line="254" w:lineRule="auto"/>
              <w:ind w:left="2" w:firstLine="0"/>
            </w:pPr>
            <w:r>
              <w:t xml:space="preserve">• total amount; </w:t>
            </w:r>
          </w:p>
          <w:p w14:paraId="23775C56" w14:textId="77777777" w:rsidR="00D46434" w:rsidRDefault="00D46434">
            <w:pPr>
              <w:spacing w:after="0" w:line="254" w:lineRule="auto"/>
              <w:ind w:left="2" w:firstLine="0"/>
            </w:pPr>
            <w:r>
              <w:t xml:space="preserve">• breakdown of amount. </w:t>
            </w:r>
          </w:p>
          <w:p w14:paraId="5B527EE7" w14:textId="77777777" w:rsidR="00D46434" w:rsidRDefault="00D46434">
            <w:pPr>
              <w:spacing w:after="0" w:line="254" w:lineRule="auto"/>
              <w:ind w:left="2" w:firstLine="0"/>
            </w:pPr>
            <w:r>
              <w:t xml:space="preserve">• Contract reference number </w:t>
            </w:r>
          </w:p>
          <w:p w14:paraId="42E7CCE6" w14:textId="351E027E" w:rsidR="00EE1877" w:rsidRDefault="00D46434">
            <w:pPr>
              <w:spacing w:after="0" w:line="254" w:lineRule="auto"/>
              <w:ind w:left="2" w:firstLine="0"/>
              <w:rPr>
                <w:rFonts w:eastAsia="Helvetica Neue"/>
              </w:rPr>
            </w:pPr>
            <w:r>
              <w:lastRenderedPageBreak/>
              <w:t>• VAT number</w:t>
            </w:r>
          </w:p>
          <w:p w14:paraId="0AF30CA3" w14:textId="3C20D634" w:rsidR="00B23572" w:rsidRPr="00EE1877" w:rsidRDefault="00B23572">
            <w:pPr>
              <w:spacing w:after="0" w:line="254" w:lineRule="auto"/>
              <w:ind w:left="2" w:firstLine="0"/>
            </w:pPr>
          </w:p>
        </w:tc>
      </w:tr>
      <w:tr w:rsidR="001A2825" w14:paraId="0D9A663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C245E98" w14:textId="77777777" w:rsidR="001A2825" w:rsidRDefault="005E165A">
            <w:pPr>
              <w:spacing w:after="0" w:line="254" w:lineRule="auto"/>
              <w:ind w:left="2" w:firstLine="0"/>
            </w:pPr>
            <w:r w:rsidRPr="00240D0F">
              <w:t xml:space="preserve">The total value of this Call-Off Contract is </w:t>
            </w:r>
            <w:r w:rsidR="00560133" w:rsidRPr="00240D0F">
              <w:t>£</w:t>
            </w:r>
            <w:r w:rsidR="006425D6">
              <w:t xml:space="preserve"> </w:t>
            </w:r>
            <w:r w:rsidR="00240D0F" w:rsidRPr="00240D0F">
              <w:t>ex VAT</w:t>
            </w:r>
            <w:r w:rsidR="00560133" w:rsidRPr="00240D0F">
              <w:t>.</w:t>
            </w:r>
            <w:r>
              <w:t xml:space="preserve"> </w:t>
            </w:r>
          </w:p>
          <w:p w14:paraId="73001175" w14:textId="77777777" w:rsidR="009351DB" w:rsidRDefault="009351DB">
            <w:pPr>
              <w:spacing w:after="0" w:line="254" w:lineRule="auto"/>
              <w:ind w:left="2" w:firstLine="0"/>
            </w:pPr>
          </w:p>
          <w:p w14:paraId="71EFA75E" w14:textId="77777777" w:rsidR="009351DB" w:rsidRDefault="00A973F6">
            <w:pPr>
              <w:spacing w:after="0" w:line="254" w:lineRule="auto"/>
              <w:ind w:left="2" w:firstLine="0"/>
            </w:pPr>
            <w:r>
              <w:t>£99,175.00 Ex VAT</w:t>
            </w:r>
          </w:p>
          <w:p w14:paraId="75263163" w14:textId="77777777" w:rsidR="00B40D3C" w:rsidRDefault="00B40D3C">
            <w:pPr>
              <w:spacing w:after="0" w:line="254" w:lineRule="auto"/>
              <w:ind w:left="2" w:firstLine="0"/>
            </w:pPr>
          </w:p>
          <w:p w14:paraId="375A5BF7" w14:textId="44A78DE3" w:rsidR="00B40D3C" w:rsidRDefault="006F7366">
            <w:pPr>
              <w:spacing w:after="0" w:line="254" w:lineRule="auto"/>
              <w:ind w:left="2" w:firstLine="0"/>
            </w:pPr>
            <w:r w:rsidRPr="006F7366">
              <w:rPr>
                <w:b/>
                <w:bCs/>
              </w:rPr>
              <w:t>REDACTED</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B2FD213" w14:textId="1FD9916C" w:rsidR="001A2825" w:rsidRDefault="005E165A">
            <w:pPr>
              <w:spacing w:after="0" w:line="254" w:lineRule="auto"/>
              <w:ind w:left="2" w:firstLine="0"/>
            </w:pPr>
            <w:r>
              <w:t>The breakdown of the Charges is</w:t>
            </w:r>
            <w:r w:rsidR="00FD4C42">
              <w:t xml:space="preserve"> taken from the quote.</w:t>
            </w:r>
            <w:r w:rsidR="00A973F6">
              <w:t xml:space="preserve"> As per the SOW</w:t>
            </w:r>
            <w:r w:rsidR="00113D80">
              <w:t xml:space="preserve"> dated March 2024. ‘</w:t>
            </w:r>
            <w:r w:rsidR="00113D80" w:rsidRPr="00113D80">
              <w:t>DIO - EKS and Windows Server CCN - Proposal Draft v0.1 SOW (Mar 2024)</w:t>
            </w:r>
            <w:r w:rsidR="00113D80">
              <w:t>’</w:t>
            </w:r>
          </w:p>
          <w:p w14:paraId="37897444" w14:textId="77777777" w:rsidR="00A973F6" w:rsidRDefault="00A973F6">
            <w:pPr>
              <w:spacing w:after="0" w:line="254" w:lineRule="auto"/>
              <w:ind w:left="2" w:firstLine="0"/>
            </w:pPr>
          </w:p>
          <w:p w14:paraId="007251D3" w14:textId="4082BCEF" w:rsidR="00A973F6" w:rsidRDefault="006F7366">
            <w:pPr>
              <w:spacing w:after="0" w:line="254" w:lineRule="auto"/>
              <w:ind w:left="2" w:firstLine="0"/>
            </w:pPr>
            <w:r w:rsidRPr="006F7366">
              <w:rPr>
                <w:b/>
                <w:bCs/>
              </w:rPr>
              <w:t>REDACTED</w:t>
            </w:r>
          </w:p>
          <w:p w14:paraId="261316E6" w14:textId="77777777" w:rsidR="00A16352" w:rsidRDefault="00A16352">
            <w:pPr>
              <w:spacing w:after="0" w:line="254" w:lineRule="auto"/>
              <w:ind w:left="2" w:firstLine="0"/>
            </w:pPr>
          </w:p>
          <w:p w14:paraId="147B0733" w14:textId="7B3CCCD6" w:rsidR="00A16352" w:rsidRDefault="00A16352">
            <w:pPr>
              <w:spacing w:after="0" w:line="254" w:lineRule="auto"/>
              <w:ind w:left="2" w:firstLine="0"/>
            </w:pPr>
          </w:p>
          <w:p w14:paraId="1BE7C523" w14:textId="77777777" w:rsidR="00C72205" w:rsidRDefault="00C72205">
            <w:pPr>
              <w:spacing w:after="0" w:line="254" w:lineRule="auto"/>
              <w:ind w:left="2" w:firstLine="0"/>
            </w:pPr>
          </w:p>
          <w:p w14:paraId="75189588" w14:textId="700A08CF" w:rsidR="00C72205" w:rsidRDefault="00C72205">
            <w:pPr>
              <w:spacing w:after="0" w:line="254" w:lineRule="auto"/>
              <w:ind w:left="2" w:firstLine="0"/>
            </w:pPr>
          </w:p>
        </w:tc>
      </w:tr>
    </w:tbl>
    <w:p w14:paraId="29D08540" w14:textId="77777777"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Pr="00901AD3" w:rsidRDefault="005E165A">
            <w:pPr>
              <w:spacing w:after="268" w:line="280" w:lineRule="auto"/>
              <w:ind w:left="2" w:firstLine="0"/>
            </w:pPr>
            <w:r w:rsidRPr="00901AD3">
              <w:t xml:space="preserve">This Call-Off Contract will include the following Implementation Plan, exit and offboarding plans and milestones: </w:t>
            </w:r>
          </w:p>
          <w:p w14:paraId="23EDE38A" w14:textId="3BA1195B" w:rsidR="00766D77" w:rsidRDefault="00766D77" w:rsidP="00766D77">
            <w:pPr>
              <w:spacing w:after="233"/>
              <w:ind w:right="14"/>
            </w:pPr>
            <w:r w:rsidRPr="00901AD3">
              <w:t>As per the Supplier Statement of Work</w:t>
            </w:r>
            <w:r w:rsidR="00113D80">
              <w:t>; dated March 2024. ‘</w:t>
            </w:r>
            <w:r w:rsidR="00113D80" w:rsidRPr="00113D80">
              <w:t>DIO - EKS and Windows Server CCN - Proposal Draft v0.1 SOW (Mar 2024)</w:t>
            </w:r>
            <w:r w:rsidR="00113D80">
              <w:t>’</w:t>
            </w:r>
          </w:p>
          <w:p w14:paraId="162D84E9" w14:textId="77777777" w:rsidR="00766D77" w:rsidRDefault="00766D77" w:rsidP="00766D77">
            <w:pPr>
              <w:spacing w:after="0" w:line="254" w:lineRule="auto"/>
              <w:ind w:left="0" w:firstLine="0"/>
            </w:pPr>
          </w:p>
          <w:p w14:paraId="25819D85" w14:textId="0A58C6C0" w:rsidR="00766D77" w:rsidRDefault="00766D77" w:rsidP="00766D77">
            <w:pPr>
              <w:pStyle w:val="NormalWeb"/>
            </w:pPr>
          </w:p>
          <w:p w14:paraId="7884AEC3" w14:textId="77777777" w:rsidR="00766D77" w:rsidRDefault="00766D77" w:rsidP="00766D77">
            <w:pPr>
              <w:pStyle w:val="NormalWeb"/>
            </w:pPr>
            <w:r>
              <w:lastRenderedPageBreak/>
              <w:t> </w:t>
            </w:r>
          </w:p>
          <w:p w14:paraId="7E5F18C1" w14:textId="2611DBE4" w:rsidR="001A2825" w:rsidRDefault="005E165A" w:rsidP="00766D77">
            <w:pPr>
              <w:spacing w:after="0" w:line="254" w:lineRule="auto"/>
              <w:ind w:left="0" w:firstLine="0"/>
            </w:pPr>
            <w:r>
              <w:t xml:space="preserve"> </w:t>
            </w:r>
          </w:p>
        </w:tc>
      </w:tr>
      <w:tr w:rsidR="001A2825" w14:paraId="46A81926"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6FC21843" w:rsidR="001A2825" w:rsidRPr="00D46434" w:rsidRDefault="00B56B46">
            <w:pPr>
              <w:spacing w:after="0" w:line="254" w:lineRule="auto"/>
              <w:ind w:left="2" w:firstLine="0"/>
            </w:pPr>
            <w:r w:rsidRPr="00D46434">
              <w:t>N/A</w:t>
            </w:r>
          </w:p>
        </w:tc>
      </w:tr>
      <w:tr w:rsidR="001A2825" w14:paraId="3E8E2954"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Default="005E165A">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AA4A9F" w14:textId="21229623" w:rsidR="00D46434" w:rsidRPr="00D46434" w:rsidRDefault="005E165A" w:rsidP="00D46434">
            <w:pPr>
              <w:spacing w:after="0" w:line="254" w:lineRule="auto"/>
              <w:ind w:left="2" w:firstLine="0"/>
            </w:pPr>
            <w:r w:rsidRPr="00D46434">
              <w:t xml:space="preserve">In addition to the incorporated Framework Agreement clause 2.3, the Supplier warrants and represents to the Buyer that </w:t>
            </w:r>
          </w:p>
          <w:p w14:paraId="6C597298" w14:textId="2D012438" w:rsidR="006D2D4D" w:rsidRPr="00D46434" w:rsidRDefault="006D2D4D">
            <w:pPr>
              <w:spacing w:after="0" w:line="254" w:lineRule="auto"/>
              <w:ind w:left="2" w:firstLine="0"/>
            </w:pPr>
          </w:p>
        </w:tc>
      </w:tr>
      <w:tr w:rsidR="001A2825" w14:paraId="7BA926D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Default="005E165A">
            <w:pPr>
              <w:spacing w:after="0" w:line="25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26F8C6B8" w:rsidR="006D2D4D" w:rsidRPr="00A44832" w:rsidRDefault="006D2D4D">
            <w:pPr>
              <w:spacing w:after="0" w:line="254" w:lineRule="auto"/>
              <w:ind w:left="2" w:firstLine="0"/>
              <w:rPr>
                <w:highlight w:val="yellow"/>
              </w:rPr>
            </w:pPr>
            <w:r w:rsidRPr="00D46434">
              <w:t>N/A</w:t>
            </w:r>
          </w:p>
        </w:tc>
      </w:tr>
      <w:tr w:rsidR="001A2825" w14:paraId="1920DE3F"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772B7D4B" w:rsidR="006D2D4D" w:rsidRDefault="006D2D4D" w:rsidP="00D46434">
            <w:pPr>
              <w:spacing w:after="0" w:line="254" w:lineRule="auto"/>
              <w:ind w:left="0" w:firstLine="0"/>
            </w:pPr>
            <w:r>
              <w:t>N/A</w:t>
            </w:r>
          </w:p>
        </w:tc>
      </w:tr>
      <w:tr w:rsidR="001A2825" w14:paraId="6D12F896"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077254A4" w:rsidR="006D2D4D" w:rsidRDefault="006D2D4D">
            <w:pPr>
              <w:spacing w:after="0" w:line="254" w:lineRule="auto"/>
              <w:ind w:left="2" w:firstLine="0"/>
            </w:pPr>
            <w:r>
              <w:t>N/A</w:t>
            </w:r>
          </w:p>
        </w:tc>
      </w:tr>
      <w:tr w:rsidR="001A2825" w14:paraId="3D7F99A6"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6EB87559" w:rsidR="006D2D4D" w:rsidRDefault="006D2D4D">
            <w:pPr>
              <w:spacing w:after="0" w:line="254" w:lineRule="auto"/>
              <w:ind w:left="2" w:firstLine="0"/>
            </w:pPr>
            <w:r>
              <w:t>N/A</w:t>
            </w:r>
          </w:p>
        </w:tc>
      </w:tr>
      <w:tr w:rsidR="001A2825" w14:paraId="72410D9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BCF166" w14:textId="45CAE893" w:rsidR="001A2825" w:rsidRDefault="005E165A">
            <w:pPr>
              <w:spacing w:after="0" w:line="254" w:lineRule="auto"/>
              <w:ind w:left="2" w:firstLine="0"/>
            </w:pPr>
            <w:r>
              <w:t xml:space="preserve"> </w:t>
            </w:r>
          </w:p>
          <w:p w14:paraId="34BDD92B" w14:textId="33868A36" w:rsidR="006D2D4D" w:rsidRDefault="006D2D4D">
            <w:pPr>
              <w:spacing w:after="0" w:line="254" w:lineRule="auto"/>
              <w:ind w:left="2" w:firstLine="0"/>
            </w:pPr>
            <w:r>
              <w:t>N/A</w:t>
            </w:r>
          </w:p>
        </w:tc>
      </w:tr>
      <w:tr w:rsidR="001A2825" w14:paraId="7CF7DA8C"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8923D73" w14:textId="22D94E4F" w:rsidR="00FC206C" w:rsidRDefault="00DF7BF3" w:rsidP="00FC206C">
            <w:pPr>
              <w:ind w:left="1118" w:firstLine="0"/>
            </w:pPr>
            <w:r>
              <w:rPr>
                <w:noProof/>
              </w:rPr>
              <w:t>N/A</w:t>
            </w:r>
          </w:p>
          <w:p w14:paraId="18A7EB3A" w14:textId="239CB304" w:rsidR="00FC206C" w:rsidRDefault="00FC206C" w:rsidP="009930D0">
            <w:pPr>
              <w:spacing w:after="0" w:line="254" w:lineRule="auto"/>
              <w:ind w:left="0" w:firstLine="0"/>
            </w:pPr>
          </w:p>
        </w:tc>
      </w:tr>
    </w:tbl>
    <w:p w14:paraId="4B881BD4" w14:textId="77777777" w:rsidR="001A2825" w:rsidRDefault="005E165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FA06E4E" w14:textId="77777777" w:rsidR="001A2825" w:rsidRDefault="005E165A">
      <w:pPr>
        <w:ind w:left="1838" w:right="14" w:hanging="720"/>
      </w:pPr>
      <w:r>
        <w:t xml:space="preserve">1.1 By signing and returning this Order Form (Part A), the Supplier agrees to enter into a CallOff Contract with the Buyer. </w:t>
      </w:r>
    </w:p>
    <w:p w14:paraId="08B47B75" w14:textId="77777777" w:rsidR="001A2825" w:rsidRDefault="005E165A">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2F3A059E" w14:textId="77777777" w:rsidR="00223AD8" w:rsidRDefault="005E165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w:t>
      </w:r>
    </w:p>
    <w:p w14:paraId="06034C19" w14:textId="77777777" w:rsidR="00223AD8" w:rsidRDefault="00223AD8">
      <w:pPr>
        <w:spacing w:after="741"/>
        <w:ind w:left="1838" w:right="14" w:hanging="720"/>
      </w:pPr>
    </w:p>
    <w:p w14:paraId="3D724D58" w14:textId="77777777" w:rsidR="00223AD8" w:rsidRDefault="00223AD8">
      <w:pPr>
        <w:spacing w:after="741"/>
        <w:ind w:left="1838" w:right="14" w:hanging="720"/>
      </w:pPr>
    </w:p>
    <w:p w14:paraId="6635495E" w14:textId="77777777" w:rsidR="00223AD8" w:rsidRDefault="00223AD8">
      <w:pPr>
        <w:spacing w:after="741"/>
        <w:ind w:left="1838" w:right="14" w:hanging="720"/>
      </w:pPr>
    </w:p>
    <w:p w14:paraId="058C2D68" w14:textId="77777777" w:rsidR="00223AD8" w:rsidRDefault="00223AD8">
      <w:pPr>
        <w:spacing w:after="741"/>
        <w:ind w:left="1838" w:right="14" w:hanging="720"/>
      </w:pPr>
    </w:p>
    <w:p w14:paraId="1441BB38" w14:textId="77777777" w:rsidR="00223AD8" w:rsidRDefault="00223AD8">
      <w:pPr>
        <w:spacing w:after="741"/>
        <w:ind w:left="1838" w:right="14" w:hanging="720"/>
      </w:pPr>
    </w:p>
    <w:p w14:paraId="070176EE" w14:textId="77777777" w:rsidR="00223AD8" w:rsidRDefault="00223AD8">
      <w:pPr>
        <w:spacing w:after="741"/>
        <w:ind w:left="1838" w:right="14" w:hanging="720"/>
      </w:pPr>
    </w:p>
    <w:p w14:paraId="4D6D5A18" w14:textId="5E3C40E1" w:rsidR="001A2825" w:rsidRDefault="005E165A">
      <w:pPr>
        <w:spacing w:after="741"/>
        <w:ind w:left="1838" w:right="14" w:hanging="720"/>
      </w:pPr>
      <w:r>
        <w:t xml:space="preserve">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26871227" w:rsidR="001A2825" w:rsidRDefault="005E165A">
            <w:pPr>
              <w:spacing w:after="0" w:line="254" w:lineRule="auto"/>
              <w:ind w:left="0" w:firstLine="0"/>
            </w:pPr>
            <w:r>
              <w:t xml:space="preserve"> </w:t>
            </w:r>
            <w:r w:rsidR="006F7366" w:rsidRPr="006F7366">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1BA1012A" w:rsidR="001A2825" w:rsidRDefault="005E165A">
            <w:pPr>
              <w:spacing w:after="0" w:line="254" w:lineRule="auto"/>
              <w:ind w:left="0" w:firstLine="0"/>
            </w:pPr>
            <w:r>
              <w:t xml:space="preserve"> </w:t>
            </w:r>
            <w:r w:rsidR="006F7366" w:rsidRPr="006F7366">
              <w:rPr>
                <w:b/>
                <w:b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104ED3F5" w:rsidR="001A2825" w:rsidRDefault="005E165A">
            <w:pPr>
              <w:spacing w:after="0" w:line="254" w:lineRule="auto"/>
              <w:ind w:left="0" w:firstLine="0"/>
            </w:pPr>
            <w:r>
              <w:t xml:space="preserve"> </w:t>
            </w:r>
            <w:r w:rsidR="006F7366" w:rsidRPr="006F7366">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64763543" w:rsidR="001A2825" w:rsidRDefault="005E165A">
            <w:pPr>
              <w:spacing w:after="0" w:line="254" w:lineRule="auto"/>
              <w:ind w:left="0" w:firstLine="0"/>
            </w:pPr>
            <w:r>
              <w:t xml:space="preserve"> </w:t>
            </w:r>
            <w:r w:rsidR="006F7366" w:rsidRPr="006F7366">
              <w:rPr>
                <w:b/>
                <w:b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2A90C16" w14:textId="77777777" w:rsidR="001A2825" w:rsidRDefault="005E165A">
            <w:pPr>
              <w:spacing w:after="0" w:line="254" w:lineRule="auto"/>
              <w:ind w:left="0" w:firstLine="0"/>
            </w:pPr>
            <w:r>
              <w:t xml:space="preserve"> </w:t>
            </w:r>
          </w:p>
          <w:p w14:paraId="592A0E73" w14:textId="3D42FB53" w:rsidR="00B40D3C" w:rsidRDefault="006F7366">
            <w:pPr>
              <w:spacing w:after="0" w:line="254" w:lineRule="auto"/>
              <w:ind w:left="0" w:firstLine="0"/>
            </w:pPr>
            <w:r w:rsidRPr="006F7366">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D794385" w14:textId="4DB06942" w:rsidR="001A2825" w:rsidRDefault="005E165A">
            <w:pPr>
              <w:spacing w:after="0" w:line="254" w:lineRule="auto"/>
              <w:ind w:left="0" w:firstLine="0"/>
            </w:pPr>
            <w:r>
              <w:t xml:space="preserve"> </w:t>
            </w:r>
            <w:r w:rsidR="006F7366" w:rsidRPr="006F7366">
              <w:rPr>
                <w:b/>
                <w:b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61DD9D42" w:rsidR="001A2825" w:rsidRDefault="005E165A">
            <w:pPr>
              <w:spacing w:after="0" w:line="254" w:lineRule="auto"/>
              <w:ind w:left="0" w:firstLine="0"/>
            </w:pPr>
            <w:r>
              <w:t xml:space="preserve"> </w:t>
            </w:r>
            <w:r w:rsidR="00B40D3C">
              <w:t>30/07/2024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3996A9A0" w:rsidR="001A2825" w:rsidRDefault="005E165A">
            <w:pPr>
              <w:spacing w:after="0" w:line="254" w:lineRule="auto"/>
              <w:ind w:left="0" w:firstLine="0"/>
            </w:pPr>
            <w:r>
              <w:t xml:space="preserve"> </w:t>
            </w:r>
            <w:r w:rsidR="00B40D3C">
              <w:t>31/07/2024</w:t>
            </w:r>
          </w:p>
        </w:tc>
      </w:tr>
    </w:tbl>
    <w:p w14:paraId="100A1BF3" w14:textId="77777777" w:rsidR="001A2825" w:rsidRDefault="005E165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2" w:name="_heading=h.1fob9te"/>
      <w:bookmarkEnd w:id="2"/>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77777777" w:rsidR="001A2825" w:rsidRDefault="005E165A">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Contract’ </w:t>
      </w:r>
    </w:p>
    <w:p w14:paraId="36824B92" w14:textId="77777777" w:rsidR="001A2825" w:rsidRDefault="005E165A">
      <w:pPr>
        <w:numPr>
          <w:ilvl w:val="2"/>
          <w:numId w:val="6"/>
        </w:numPr>
        <w:spacing w:after="55"/>
        <w:ind w:right="14" w:hanging="720"/>
      </w:pPr>
      <w:r>
        <w:t xml:space="preserve">a reference to ‘CCS’ or to ‘CCS and/or the Buyer’ will be a reference to ‘the Buyer’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167459B" w14:textId="77777777" w:rsidR="001A2825" w:rsidRDefault="005E165A">
      <w:pPr>
        <w:ind w:left="1838" w:right="14" w:hanging="720"/>
      </w:pPr>
      <w:r>
        <w:t xml:space="preserve">4.3 </w:t>
      </w:r>
      <w:r>
        <w:tab/>
        <w:t xml:space="preserve">The Supplier may substitute any Supplier Staff as long as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Party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terms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555067E" w14:textId="77777777" w:rsidR="001A2825" w:rsidRDefault="005E165A">
      <w:pPr>
        <w:ind w:left="2573" w:right="14" w:hanging="720"/>
      </w:pPr>
      <w:r>
        <w:t xml:space="preserve">9.2.2 the third-party public and products liability insurance contains an ‘indemnity to principals’ clause for the Buyer’s benefit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Agreement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insurers </w:t>
      </w:r>
    </w:p>
    <w:p w14:paraId="40374B44" w14:textId="77777777" w:rsidR="001A2825" w:rsidRDefault="005E165A">
      <w:pPr>
        <w:ind w:left="2573" w:right="14" w:hanging="720"/>
      </w:pPr>
      <w:r>
        <w:t xml:space="preserve">9.5.2 promptly notify the insurers in writing of any relevant material fact under any Insurances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insurance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Affiliates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Law;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party;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performance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Buyer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Services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processes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request </w:t>
      </w:r>
    </w:p>
    <w:p w14:paraId="6337CC7B" w14:textId="77777777" w:rsidR="001A2825" w:rsidRDefault="005E165A">
      <w:pPr>
        <w:ind w:left="2573" w:right="14" w:hanging="720"/>
      </w:pPr>
      <w:r>
        <w:t xml:space="preserve">12.2.2 complying with a data access request within the timescales in the Data Protection Legislation and following the Buyer’s instructions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 xml:space="preserve">(within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3" w:name="_Hlt118196773"/>
    <w:bookmarkStart w:id="4"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6"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Form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Guarantee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provided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Losses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remedied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26F8403" w14:textId="77777777" w:rsidR="001A2825" w:rsidRDefault="005E165A">
      <w:pPr>
        <w:ind w:left="1541" w:right="14" w:firstLine="312"/>
      </w:pPr>
      <w:r>
        <w:t xml:space="preserve">18.5.2 an Insolvency Event of the other Party happens </w:t>
      </w:r>
    </w:p>
    <w:p w14:paraId="7B283D41" w14:textId="77777777" w:rsidR="001A2825" w:rsidRDefault="005E165A">
      <w:pPr>
        <w:ind w:left="2573" w:right="14" w:hanging="720"/>
      </w:pPr>
      <w:r>
        <w:t xml:space="preserve">18.5.3 the other Party ceases or threatens to cease to carry on the whole or any material part of its business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expiration </w:t>
      </w:r>
    </w:p>
    <w:p w14:paraId="26A382EC" w14:textId="77777777" w:rsidR="001A2825" w:rsidRDefault="005E165A">
      <w:pPr>
        <w:ind w:left="2573" w:right="14" w:hanging="720"/>
      </w:pPr>
      <w:r>
        <w:t xml:space="preserve">19.4.2 the right of either Party to recover any amount outstanding at the time of Ending or expiry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it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Buyer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7B9BFFB" w14:textId="77777777" w:rsidR="001A2825" w:rsidRDefault="005E165A">
      <w:pPr>
        <w:numPr>
          <w:ilvl w:val="2"/>
          <w:numId w:val="13"/>
        </w:numPr>
        <w:ind w:right="14" w:hanging="720"/>
      </w:pPr>
      <w:r>
        <w:t xml:space="preserve">work with the Buyer on any ongoing work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For the purpose of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message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Application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4995C063" w14:textId="77777777" w:rsidR="001A2825" w:rsidRDefault="005E165A">
      <w:pPr>
        <w:spacing w:after="332"/>
        <w:ind w:left="1541" w:right="14" w:firstLine="312"/>
      </w:pPr>
      <w:r>
        <w:t xml:space="preserve">21.6.2 there will be no adverse impact on service continuity </w:t>
      </w:r>
    </w:p>
    <w:p w14:paraId="11026BB0" w14:textId="77777777" w:rsidR="001A2825" w:rsidRDefault="005E165A">
      <w:pPr>
        <w:ind w:left="1541" w:right="14" w:firstLine="312"/>
      </w:pPr>
      <w:r>
        <w:t xml:space="preserve">21.6.3 there is no vendor lock-in to the Supplier’s Service at exit </w:t>
      </w:r>
    </w:p>
    <w:p w14:paraId="24E9EA9F" w14:textId="77777777" w:rsidR="001A2825" w:rsidRDefault="005E165A">
      <w:pPr>
        <w:ind w:left="1863" w:right="14" w:firstLine="0"/>
      </w:pPr>
      <w:r>
        <w:t xml:space="preserve">21.6.4 it enables the Buyer to meet its obligations under the Technology Code Of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manuals and code reasonably required by the Buyer to enable a smooth migration from the Supplier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regulations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transition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power or control </w:t>
      </w:r>
    </w:p>
    <w:p w14:paraId="1659ECCC" w14:textId="77777777" w:rsidR="001A2825" w:rsidRDefault="005E165A">
      <w:pPr>
        <w:ind w:left="1526" w:right="14" w:firstLine="312"/>
      </w:pPr>
      <w:r>
        <w:t xml:space="preserve">22.1.2 other information reasonably requested by the Buyer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premises </w:t>
      </w:r>
    </w:p>
    <w:p w14:paraId="4179CA5B" w14:textId="77777777" w:rsidR="001A2825" w:rsidRDefault="005E165A">
      <w:pPr>
        <w:ind w:left="1541" w:right="14" w:firstLine="312"/>
      </w:pPr>
      <w:r>
        <w:t xml:space="preserve">25.5.2 comply with Buyer requirements for the conduct of personnel </w:t>
      </w:r>
    </w:p>
    <w:p w14:paraId="7854DD8C" w14:textId="77777777" w:rsidR="001A2825" w:rsidRDefault="005E165A">
      <w:pPr>
        <w:ind w:left="1541" w:right="14" w:firstLine="312"/>
      </w:pPr>
      <w:r>
        <w:t xml:space="preserve">25.5.3 comply with any health and safety measures implemented by the Buyer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injury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Buyer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clause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77777777" w:rsidR="001A2825" w:rsidRDefault="005E165A">
      <w:pPr>
        <w:pStyle w:val="Heading1"/>
        <w:pageBreakBefore/>
        <w:spacing w:after="81"/>
        <w:ind w:left="1113" w:firstLine="1118"/>
      </w:pPr>
      <w:bookmarkStart w:id="11" w:name="_heading=h.3znysh7"/>
      <w:bookmarkEnd w:id="11"/>
      <w:r>
        <w:lastRenderedPageBreak/>
        <w:t xml:space="preserve">Schedule 1: Services </w:t>
      </w:r>
    </w:p>
    <w:p w14:paraId="100420B4" w14:textId="655944E6" w:rsidR="001A2825" w:rsidRDefault="005E165A" w:rsidP="00090ADC">
      <w:pPr>
        <w:spacing w:after="233"/>
        <w:ind w:left="1118" w:right="14" w:firstLine="0"/>
      </w:pPr>
      <w:r>
        <w:t>To be added in agreement between the Buyer and Supplier, and will be G-Cloud Services the Supplier is capable of providing through the Platform.</w:t>
      </w:r>
    </w:p>
    <w:p w14:paraId="4F6A74FA" w14:textId="77777777" w:rsidR="002967F3" w:rsidRDefault="005E165A">
      <w:pPr>
        <w:tabs>
          <w:tab w:val="center" w:pos="1688"/>
          <w:tab w:val="center" w:pos="5137"/>
        </w:tabs>
        <w:spacing w:after="250" w:line="256" w:lineRule="auto"/>
        <w:ind w:left="0" w:firstLine="0"/>
      </w:pPr>
      <w:r>
        <w:rPr>
          <w:rFonts w:ascii="Calibri" w:eastAsia="Calibri" w:hAnsi="Calibri" w:cs="Calibri"/>
        </w:rPr>
        <w:tab/>
      </w:r>
    </w:p>
    <w:p w14:paraId="25B534F7" w14:textId="7D010F1D" w:rsidR="000763E8" w:rsidRDefault="000763E8" w:rsidP="000763E8">
      <w:pPr>
        <w:spacing w:after="233"/>
        <w:ind w:right="14"/>
      </w:pPr>
      <w:r w:rsidRPr="00901AD3">
        <w:t xml:space="preserve">As per the Supplier Statement of Work </w:t>
      </w:r>
      <w:r>
        <w:t>‘</w:t>
      </w:r>
      <w:r w:rsidR="00497735">
        <w:t>dated March 2024. ‘</w:t>
      </w:r>
      <w:r w:rsidR="00497735" w:rsidRPr="00113D80">
        <w:t>DIO - EKS and Windows Server CCN - Proposal Draft v0.1 SOW (Mar 2024)</w:t>
      </w:r>
      <w:r w:rsidR="00497735">
        <w:t>’</w:t>
      </w:r>
    </w:p>
    <w:p w14:paraId="0967582F" w14:textId="66D0DB10" w:rsidR="001A2825" w:rsidRDefault="001A2825" w:rsidP="002967F3">
      <w:pPr>
        <w:tabs>
          <w:tab w:val="center" w:pos="1688"/>
          <w:tab w:val="center" w:pos="5137"/>
        </w:tabs>
        <w:spacing w:after="250" w:line="256" w:lineRule="auto"/>
        <w:ind w:left="0" w:firstLine="0"/>
        <w:jc w:val="center"/>
      </w:pPr>
    </w:p>
    <w:p w14:paraId="2AF5C31F" w14:textId="4B92EE49" w:rsidR="00103C37" w:rsidRDefault="006F7366" w:rsidP="002967F3">
      <w:pPr>
        <w:tabs>
          <w:tab w:val="center" w:pos="1688"/>
          <w:tab w:val="center" w:pos="5137"/>
        </w:tabs>
        <w:spacing w:after="250" w:line="256" w:lineRule="auto"/>
        <w:ind w:left="0" w:firstLine="0"/>
        <w:jc w:val="center"/>
      </w:pPr>
      <w:r w:rsidRPr="006F7366">
        <w:rPr>
          <w:b/>
          <w:bCs/>
        </w:rPr>
        <w:t>REDACTED</w:t>
      </w:r>
      <w:r w:rsidRPr="00A973F6">
        <w:rPr>
          <w:noProof/>
        </w:rPr>
        <w:t xml:space="preserve"> </w:t>
      </w:r>
    </w:p>
    <w:p w14:paraId="2E5341BC" w14:textId="069BDB20" w:rsidR="00103C37" w:rsidRDefault="00103C37" w:rsidP="002967F3">
      <w:pPr>
        <w:tabs>
          <w:tab w:val="center" w:pos="1688"/>
          <w:tab w:val="center" w:pos="5137"/>
        </w:tabs>
        <w:spacing w:after="250" w:line="256" w:lineRule="auto"/>
        <w:ind w:left="0" w:firstLine="0"/>
        <w:jc w:val="center"/>
      </w:pPr>
    </w:p>
    <w:p w14:paraId="5CAEBECA" w14:textId="77777777" w:rsidR="001A2825" w:rsidRDefault="005E165A">
      <w:pPr>
        <w:pStyle w:val="Heading1"/>
        <w:pageBreakBefore/>
        <w:spacing w:after="81"/>
        <w:ind w:left="1113" w:firstLine="1118"/>
      </w:pPr>
      <w:bookmarkStart w:id="12" w:name="_heading=h.2et92p0"/>
      <w:bookmarkEnd w:id="12"/>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0D2BA417" w14:textId="2CADC0F3" w:rsidR="000763E8" w:rsidRDefault="000763E8" w:rsidP="000763E8">
      <w:pPr>
        <w:spacing w:after="233"/>
        <w:ind w:right="14"/>
      </w:pPr>
      <w:bookmarkStart w:id="13" w:name="_heading=h.tyjcwt"/>
      <w:bookmarkEnd w:id="13"/>
      <w:r w:rsidRPr="00901AD3">
        <w:t xml:space="preserve">As per the Supplier Statement of Work </w:t>
      </w:r>
      <w:r>
        <w:t>‘</w:t>
      </w:r>
      <w:r w:rsidR="00497735">
        <w:t>dated March 2024. ‘</w:t>
      </w:r>
      <w:r w:rsidR="00497735" w:rsidRPr="00113D80">
        <w:t>DIO - EKS and Windows Server CCN - Proposal Draft v0.1 SOW (Mar 2024)</w:t>
      </w:r>
      <w:r w:rsidR="00497735">
        <w:t>’</w:t>
      </w:r>
    </w:p>
    <w:p w14:paraId="35416052" w14:textId="14493588" w:rsidR="006E0AE4" w:rsidRDefault="006E0AE4" w:rsidP="002431B2">
      <w:pPr>
        <w:spacing w:after="233"/>
        <w:ind w:left="1118" w:right="14" w:firstLine="0"/>
        <w:rPr>
          <w:rStyle w:val="ui-provider"/>
        </w:rPr>
      </w:pPr>
    </w:p>
    <w:p w14:paraId="39F8336A" w14:textId="5C272298" w:rsidR="006E0AE4" w:rsidRDefault="006F7366" w:rsidP="006E0AE4">
      <w:pPr>
        <w:pStyle w:val="NormalWeb"/>
        <w:jc w:val="center"/>
      </w:pPr>
      <w:r w:rsidRPr="006F7366">
        <w:rPr>
          <w:b/>
          <w:bCs/>
        </w:rPr>
        <w:t>REDACTED</w:t>
      </w:r>
    </w:p>
    <w:p w14:paraId="5D41FF8E" w14:textId="0ACD7205" w:rsidR="00103C37" w:rsidRDefault="00103C37" w:rsidP="006E0AE4">
      <w:pPr>
        <w:pStyle w:val="NormalWeb"/>
        <w:jc w:val="center"/>
      </w:pPr>
    </w:p>
    <w:p w14:paraId="01D932F1" w14:textId="77777777" w:rsidR="006E0AE4" w:rsidRDefault="006E0AE4" w:rsidP="006E0AE4">
      <w:pPr>
        <w:pStyle w:val="NormalWeb"/>
      </w:pPr>
      <w:r>
        <w:t> </w:t>
      </w:r>
    </w:p>
    <w:p w14:paraId="60686348" w14:textId="77777777" w:rsidR="006E0AE4" w:rsidRDefault="006E0AE4" w:rsidP="002431B2">
      <w:pPr>
        <w:spacing w:after="233"/>
        <w:ind w:left="1118" w:right="14" w:firstLine="0"/>
      </w:pPr>
    </w:p>
    <w:p w14:paraId="3FA69D8D" w14:textId="77777777" w:rsidR="001A2825" w:rsidRDefault="005E165A">
      <w:pPr>
        <w:pStyle w:val="Heading1"/>
        <w:pageBreakBefore/>
        <w:ind w:left="1113" w:firstLine="1118"/>
      </w:pPr>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11.1.1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3.1 </w:t>
      </w:r>
    </w:p>
    <w:p w14:paraId="76559772" w14:textId="77777777" w:rsidR="001A2825" w:rsidRDefault="005E165A">
      <w:pPr>
        <w:ind w:left="1863" w:right="14" w:firstLine="1118"/>
      </w:pPr>
      <w:r>
        <w:t xml:space="preserve">1.1.14 “Term” has the meaning given to it in clause 2.1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neuter </w:t>
      </w:r>
    </w:p>
    <w:p w14:paraId="1ECDDA3C" w14:textId="77777777" w:rsidR="001A2825" w:rsidRDefault="005E165A">
      <w:pPr>
        <w:ind w:left="2583" w:right="14" w:firstLine="1118"/>
      </w:pPr>
      <w:r>
        <w:t xml:space="preserve">1.2.1.2 singular includes the plural and the other way round </w:t>
      </w:r>
    </w:p>
    <w:p w14:paraId="5A39FFBE" w14:textId="77777777" w:rsidR="001A2825" w:rsidRDefault="005E165A">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disclosure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regulatory or other authority of competent jurisdiction </w:t>
      </w:r>
    </w:p>
    <w:p w14:paraId="732C4D8C" w14:textId="77777777" w:rsidR="001A2825" w:rsidRDefault="005E165A">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78C1554" w14:textId="77777777" w:rsidR="001A2825" w:rsidRDefault="005E165A">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6868C7C9" w14:textId="77777777" w:rsidR="001A2825" w:rsidRDefault="005E165A">
      <w:pPr>
        <w:spacing w:after="33" w:line="254" w:lineRule="auto"/>
        <w:ind w:left="1814" w:right="325" w:firstLine="49"/>
      </w:pPr>
      <w:r>
        <w:t xml:space="preserve">(excluding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negotiations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in particular the: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r>
        <w:t xml:space="preserve">men and women or married and unmarried persons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paternity leave)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matters </w:t>
      </w:r>
    </w:p>
    <w:p w14:paraId="47EDA5A4" w14:textId="77777777" w:rsidR="001A2825" w:rsidRDefault="005E165A">
      <w:pPr>
        <w:numPr>
          <w:ilvl w:val="0"/>
          <w:numId w:val="19"/>
        </w:numPr>
        <w:ind w:right="14" w:hanging="720"/>
      </w:pPr>
      <w:r>
        <w:t xml:space="preserve">the inclusion of the topic of equality as an agenda item at team, management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notices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enter into a new Contract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entering into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neuter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present or future. </w:t>
      </w:r>
    </w:p>
    <w:p w14:paraId="5C6868C5" w14:textId="77777777" w:rsidR="001A2825" w:rsidRDefault="005E165A">
      <w:pPr>
        <w:pStyle w:val="Heading3"/>
        <w:spacing w:after="2"/>
        <w:ind w:left="1113" w:firstLine="1118"/>
      </w:pPr>
      <w:r>
        <w:t xml:space="preserve">Guarantee and indemnity </w:t>
      </w:r>
    </w:p>
    <w:p w14:paraId="2C884288" w14:textId="77777777" w:rsidR="001A2825" w:rsidRDefault="005E165A">
      <w:pPr>
        <w:ind w:right="14"/>
      </w:pPr>
      <w:r>
        <w:t xml:space="preserve">The Guarantor irrevocably and unconditionally guarantees that the Supplier duly performs all of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Buyer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enter into a new contract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notices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Guarantor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delivery </w:t>
      </w:r>
    </w:p>
    <w:p w14:paraId="5FA7EE93" w14:textId="77777777" w:rsidR="001A2825" w:rsidRDefault="005E165A">
      <w:pPr>
        <w:numPr>
          <w:ilvl w:val="0"/>
          <w:numId w:val="26"/>
        </w:numPr>
        <w:ind w:right="14" w:hanging="360"/>
      </w:pPr>
      <w:r>
        <w:t xml:space="preserve">posted, at 10am on the second Working Day after it was put into the post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 xml:space="preserve">any arrangement made between the Supplier and the Buyer (whether or not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Guarantor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F52F05" w14:textId="77777777" w:rsidR="001A2825" w:rsidRDefault="005E165A">
      <w:pPr>
        <w:spacing w:after="12"/>
        <w:ind w:left="1541" w:right="14" w:firstLine="312"/>
      </w:pPr>
      <w:r>
        <w:t xml:space="preserve">were fully valid and enforceable and the Guarantor were principal debtor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court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party </w:t>
      </w:r>
    </w:p>
    <w:p w14:paraId="7EAFAC6A" w14:textId="77777777" w:rsidR="001A2825" w:rsidRDefault="005E165A">
      <w:pPr>
        <w:numPr>
          <w:ilvl w:val="0"/>
          <w:numId w:val="26"/>
        </w:numPr>
        <w:spacing w:after="20"/>
        <w:ind w:right="14" w:hanging="360"/>
      </w:pPr>
      <w:r>
        <w:t xml:space="preserve">take any action against the Supplier or the Guarantor or any third party </w:t>
      </w:r>
    </w:p>
    <w:p w14:paraId="34766B73" w14:textId="77777777" w:rsidR="001A2825" w:rsidRDefault="005E165A">
      <w:pPr>
        <w:numPr>
          <w:ilvl w:val="0"/>
          <w:numId w:val="26"/>
        </w:numPr>
        <w:ind w:right="14" w:hanging="360"/>
      </w:pPr>
      <w:r>
        <w:t xml:space="preserve">resort to any other security or guarantee or other means of payment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incorporation </w:t>
      </w:r>
    </w:p>
    <w:p w14:paraId="035DB16C" w14:textId="77777777" w:rsidR="001A2825" w:rsidRDefault="005E165A">
      <w:pPr>
        <w:numPr>
          <w:ilvl w:val="0"/>
          <w:numId w:val="27"/>
        </w:numPr>
        <w:spacing w:after="22"/>
        <w:ind w:right="14" w:hanging="360"/>
      </w:pPr>
      <w:r>
        <w:t xml:space="preserve">has the capacity to sue or be sued in its own name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Property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licences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 xml:space="preserve">Payments and set-off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entered into this </w:t>
      </w:r>
    </w:p>
    <w:p w14:paraId="27281459" w14:textId="77777777" w:rsidR="001A2825" w:rsidRDefault="005E165A">
      <w:pPr>
        <w:spacing w:after="0"/>
        <w:ind w:right="14"/>
      </w:pPr>
      <w:r>
        <w:t xml:space="preserve">Deed of Guarantee in reliance upon the Buyer nor been induced to enter into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This call-off contract entered into following the provisions of the</w:t>
            </w:r>
            <w:r>
              <w:t xml:space="preserve"> </w:t>
            </w:r>
          </w:p>
          <w:p w14:paraId="7093D26F" w14:textId="77777777" w:rsidR="001A2825" w:rsidRDefault="005E165A">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Data, Personal Data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(i)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Information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The 14 digit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5BC4D5EC" w14:textId="77777777" w:rsidR="001A2825" w:rsidRDefault="006F7366">
            <w:pPr>
              <w:spacing w:after="0" w:line="254" w:lineRule="auto"/>
              <w:ind w:left="2" w:right="33" w:firstLine="0"/>
              <w:jc w:val="both"/>
            </w:pPr>
            <w:hyperlink r:id="rId27" w:history="1">
              <w:r w:rsidR="005E165A">
                <w:rPr>
                  <w:color w:val="0000FF"/>
                  <w:u w:val="single"/>
                </w:rPr>
                <w:t>https://www.gov.uk/guidance/check-employment-status-fortax</w:t>
              </w:r>
            </w:hyperlink>
            <w:hyperlink r:id="rId28"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acts, events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025F84AE" w14:textId="77777777" w:rsidR="001A2825" w:rsidRDefault="005E165A">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44E8C3EF" w14:textId="77777777" w:rsidR="001A2825" w:rsidRDefault="005E165A">
            <w:pPr>
              <w:numPr>
                <w:ilvl w:val="0"/>
                <w:numId w:val="31"/>
              </w:numPr>
              <w:spacing w:after="28" w:line="254" w:lineRule="auto"/>
              <w:ind w:hanging="360"/>
            </w:pPr>
            <w:r>
              <w:rPr>
                <w:sz w:val="20"/>
                <w:szCs w:val="20"/>
              </w:rPr>
              <w:t>the event was foreseeable by the Party seeking to rely on Force</w:t>
            </w:r>
            <w:r>
              <w:t xml:space="preserve"> </w:t>
            </w:r>
          </w:p>
          <w:p w14:paraId="30B1838A" w14:textId="77777777" w:rsidR="001A2825" w:rsidRDefault="005E165A">
            <w:pPr>
              <w:spacing w:after="17" w:line="254" w:lineRule="auto"/>
              <w:ind w:left="0" w:right="239" w:firstLine="0"/>
              <w:jc w:val="center"/>
            </w:pPr>
            <w:r>
              <w:rPr>
                <w:sz w:val="20"/>
                <w:szCs w:val="20"/>
              </w:rPr>
              <w:t>Majeure at the time this Call-Off Contract was entered into</w:t>
            </w:r>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induce that person to perform improperly a relevant function or activity</w:t>
            </w:r>
            <w:r>
              <w:t xml:space="preserve"> </w:t>
            </w:r>
          </w:p>
          <w:p w14:paraId="352DAA2B" w14:textId="77777777" w:rsidR="001A2825" w:rsidRDefault="005E165A">
            <w:pPr>
              <w:numPr>
                <w:ilvl w:val="0"/>
                <w:numId w:val="35"/>
              </w:numPr>
              <w:spacing w:after="23" w:line="276" w:lineRule="auto"/>
              <w:ind w:hanging="360"/>
            </w:pPr>
            <w:r>
              <w:rPr>
                <w:sz w:val="20"/>
                <w:szCs w:val="20"/>
              </w:rPr>
              <w:t>reward that person for improper performance of a relevant function or activity</w:t>
            </w:r>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A transfer of employment to which the employment regulations applies.</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Data that is owned or managed by the Buyer and used for the GCloud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Any third party engaged by the Supplier under a subcontract</w:t>
            </w:r>
            <w:r>
              <w:t xml:space="preserve"> </w:t>
            </w:r>
          </w:p>
          <w:p w14:paraId="4D6AF48B" w14:textId="77777777" w:rsidR="001A2825" w:rsidRDefault="005E165A">
            <w:pPr>
              <w:spacing w:after="2" w:line="254" w:lineRule="auto"/>
              <w:ind w:left="2" w:firstLine="0"/>
            </w:pPr>
            <w:r>
              <w:rPr>
                <w:sz w:val="20"/>
                <w:szCs w:val="20"/>
              </w:rPr>
              <w:t>(permitted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however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The Buyer is Controller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The Parties acknowledge that they are</w:t>
            </w:r>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The Parties are Independent</w:t>
            </w:r>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4CE32C82" w:rsidR="001A2825" w:rsidRPr="003A6B63" w:rsidRDefault="007D0D7A" w:rsidP="003A6B63">
            <w:r w:rsidRPr="003A6B63">
              <w:t>[Clearly set out the duration of the Processing including dates]</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89BB03E" w14:textId="3DBB2A65" w:rsidR="001A2825" w:rsidRPr="003A6B63" w:rsidRDefault="005E165A" w:rsidP="003A6B63">
            <w:r w:rsidRPr="003A6B63">
              <w:t xml:space="preserve"> </w:t>
            </w:r>
            <w:r w:rsidR="004E4235" w:rsidRPr="003A6B63">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w:t>
            </w:r>
            <w:r w:rsidR="004E4235" w:rsidRPr="003A6B63">
              <w:lastRenderedPageBreak/>
              <w:t>not by automated means) etc. The purpose might include: employment processing, statutory obligation, recruitment assessment etc]</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0E9BC41" w14:textId="7604B9E8" w:rsidR="001A2825" w:rsidRPr="003A6B63" w:rsidRDefault="003E1446" w:rsidP="003A6B63">
            <w:r w:rsidRPr="003A6B63">
              <w:t>[Examples here include: name, address, date of  birth,  NI  number,  telephone  number,  pay, images, biometric data etc]</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B5140DD" w14:textId="17C1B4E7" w:rsidR="001A2825" w:rsidRPr="003A6B63" w:rsidRDefault="00795769" w:rsidP="003A6B63">
            <w:r w:rsidRPr="003A6B63">
              <w:t>[Examples include: Staff (including volunteers, agents, and temporary workers), customers/ clients, suppliers, patients, students / pupils, members of the public, users of a particular website etc]</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t xml:space="preserve">Plan for return and destruction of the data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E22D57B" w14:textId="326D547A" w:rsidR="001A2825" w:rsidRPr="003A6B63" w:rsidRDefault="00134F58" w:rsidP="003A6B63">
            <w:r w:rsidRPr="003A6B63">
              <w:t>Describe how long the data will be retained for, how it be returned or destroyed</w:t>
            </w:r>
          </w:p>
        </w:tc>
      </w:tr>
    </w:tbl>
    <w:p w14:paraId="61DD187C" w14:textId="77777777" w:rsidR="001A2825" w:rsidRDefault="005E165A">
      <w:pPr>
        <w:pStyle w:val="Heading2"/>
        <w:spacing w:after="722"/>
        <w:ind w:left="1113" w:firstLine="1118"/>
      </w:pPr>
      <w:r>
        <w:lastRenderedPageBreak/>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GDPR;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lastRenderedPageBreak/>
        <w:t>report to the other Party every [</w:t>
      </w:r>
      <w:r>
        <w:rPr>
          <w:b/>
        </w:rPr>
        <w:t>insert number</w:t>
      </w:r>
      <w:r>
        <w:t xml:space="preserve">] months on: </w:t>
      </w:r>
    </w:p>
    <w:p w14:paraId="0A8209B0" w14:textId="77777777" w:rsidR="001A2825" w:rsidRDefault="005E165A">
      <w:pPr>
        <w:numPr>
          <w:ilvl w:val="2"/>
          <w:numId w:val="42"/>
        </w:numPr>
        <w:ind w:right="14" w:hanging="720"/>
      </w:pPr>
      <w:r>
        <w:t xml:space="preserve">the volume of Data Subject Request (or purported Data Subject Requests) from Data Subjects (or third parties on their behalf);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Data;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03ABE07" w14:textId="77777777" w:rsidR="001A2825" w:rsidRDefault="005E165A">
      <w:pPr>
        <w:numPr>
          <w:ilvl w:val="0"/>
          <w:numId w:val="41"/>
        </w:numPr>
        <w:ind w:right="14" w:hanging="720"/>
      </w:pPr>
      <w:r>
        <w:t xml:space="preserve">notify each other immediately if it receives any request, complaint or communication made as referred to in Clauses 2.1(a)(i) to (v);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37758984" w14:textId="77777777" w:rsidR="001A2825" w:rsidRDefault="005E165A">
      <w:pPr>
        <w:numPr>
          <w:ilvl w:val="0"/>
          <w:numId w:val="41"/>
        </w:numPr>
        <w:ind w:right="14" w:hanging="720"/>
      </w:pPr>
      <w:r>
        <w:t xml:space="preserve">request from the Data Subject only the minimum information necessary to provide the Services and treat such extracted information as Confidential Information;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23D3AC0" w14:textId="77777777" w:rsidR="001A2825" w:rsidRDefault="005E165A">
      <w:pPr>
        <w:numPr>
          <w:ilvl w:val="0"/>
          <w:numId w:val="41"/>
        </w:numPr>
        <w:spacing w:after="344"/>
        <w:ind w:right="14" w:hanging="720"/>
      </w:pPr>
      <w:r>
        <w:lastRenderedPageBreak/>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Legislation;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protected; </w:t>
      </w:r>
    </w:p>
    <w:p w14:paraId="6B250733" w14:textId="77777777" w:rsidR="001A2825" w:rsidRDefault="005E165A">
      <w:pPr>
        <w:numPr>
          <w:ilvl w:val="3"/>
          <w:numId w:val="44"/>
        </w:numPr>
        <w:spacing w:after="28"/>
        <w:ind w:right="14" w:hanging="720"/>
      </w:pPr>
      <w:r>
        <w:t xml:space="preserve">harm that might result from a Data Loss Event;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measures; </w:t>
      </w:r>
    </w:p>
    <w:p w14:paraId="42C25D26" w14:textId="77777777" w:rsidR="001A2825" w:rsidRDefault="005E165A">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 xml:space="preserve">(i)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lastRenderedPageBreak/>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Breach; </w:t>
      </w:r>
    </w:p>
    <w:p w14:paraId="2C20F38B" w14:textId="77777777" w:rsidR="001A2825" w:rsidRDefault="005E165A">
      <w:pPr>
        <w:numPr>
          <w:ilvl w:val="0"/>
          <w:numId w:val="47"/>
        </w:numPr>
        <w:ind w:right="14" w:hanging="720"/>
      </w:pPr>
      <w:r>
        <w:t xml:space="preserve">the nature of Personal Data affected; </w:t>
      </w:r>
    </w:p>
    <w:p w14:paraId="072BEDD9" w14:textId="77777777" w:rsidR="001A2825" w:rsidRDefault="005E165A">
      <w:pPr>
        <w:numPr>
          <w:ilvl w:val="0"/>
          <w:numId w:val="47"/>
        </w:numPr>
        <w:spacing w:after="358"/>
        <w:ind w:right="14" w:hanging="720"/>
      </w:pPr>
      <w:r>
        <w:t xml:space="preserve">the categories and number of Data Subjects concerned; </w:t>
      </w:r>
    </w:p>
    <w:p w14:paraId="3B5042D9" w14:textId="77777777" w:rsidR="001A2825" w:rsidRDefault="005E165A">
      <w:pPr>
        <w:numPr>
          <w:ilvl w:val="0"/>
          <w:numId w:val="47"/>
        </w:numPr>
        <w:ind w:right="14" w:hanging="720"/>
      </w:pPr>
      <w:r>
        <w:t xml:space="preserve">the name and contact details of the Supplier’s Data Protection Officer or other relevant contact from whom more information may be obtained;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assessment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as a result of a Personal Data Breach (the “Claim Losses”): </w:t>
      </w:r>
    </w:p>
    <w:p w14:paraId="1C760ACC" w14:textId="77777777" w:rsidR="001A2825" w:rsidRDefault="005E165A">
      <w:pPr>
        <w:numPr>
          <w:ilvl w:val="0"/>
          <w:numId w:val="52"/>
        </w:numPr>
        <w:spacing w:after="0"/>
        <w:ind w:right="14" w:hanging="331"/>
      </w:pPr>
      <w:r>
        <w:lastRenderedPageBreak/>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Losses;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31"/>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C16F" w14:textId="77777777" w:rsidR="0087374D" w:rsidRDefault="0087374D">
      <w:pPr>
        <w:spacing w:after="0" w:line="240" w:lineRule="auto"/>
      </w:pPr>
      <w:r>
        <w:separator/>
      </w:r>
    </w:p>
  </w:endnote>
  <w:endnote w:type="continuationSeparator" w:id="0">
    <w:p w14:paraId="681DDE96" w14:textId="77777777" w:rsidR="0087374D" w:rsidRDefault="0087374D">
      <w:pPr>
        <w:spacing w:after="0" w:line="240" w:lineRule="auto"/>
      </w:pPr>
      <w:r>
        <w:continuationSeparator/>
      </w:r>
    </w:p>
  </w:endnote>
  <w:endnote w:type="continuationNotice" w:id="1">
    <w:p w14:paraId="25B769EC" w14:textId="77777777" w:rsidR="0087374D" w:rsidRDefault="00873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1C5563"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1C5563" w:rsidRDefault="001C5563">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D0CD" w14:textId="77777777" w:rsidR="0087374D" w:rsidRDefault="0087374D">
      <w:pPr>
        <w:spacing w:after="0" w:line="240" w:lineRule="auto"/>
      </w:pPr>
      <w:r>
        <w:separator/>
      </w:r>
    </w:p>
  </w:footnote>
  <w:footnote w:type="continuationSeparator" w:id="0">
    <w:p w14:paraId="54853746" w14:textId="77777777" w:rsidR="0087374D" w:rsidRDefault="0087374D">
      <w:pPr>
        <w:spacing w:after="0" w:line="240" w:lineRule="auto"/>
      </w:pPr>
      <w:r>
        <w:continuationSeparator/>
      </w:r>
    </w:p>
  </w:footnote>
  <w:footnote w:type="continuationNotice" w:id="1">
    <w:p w14:paraId="2B7AB28A" w14:textId="77777777" w:rsidR="0087374D" w:rsidRDefault="008737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9"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859977771">
    <w:abstractNumId w:val="37"/>
  </w:num>
  <w:num w:numId="2" w16cid:durableId="1517770863">
    <w:abstractNumId w:val="51"/>
  </w:num>
  <w:num w:numId="3" w16cid:durableId="870144376">
    <w:abstractNumId w:val="17"/>
  </w:num>
  <w:num w:numId="4" w16cid:durableId="528877364">
    <w:abstractNumId w:val="44"/>
  </w:num>
  <w:num w:numId="5" w16cid:durableId="1749689121">
    <w:abstractNumId w:val="24"/>
  </w:num>
  <w:num w:numId="6" w16cid:durableId="1815947218">
    <w:abstractNumId w:val="10"/>
  </w:num>
  <w:num w:numId="7" w16cid:durableId="1492984515">
    <w:abstractNumId w:val="3"/>
  </w:num>
  <w:num w:numId="8" w16cid:durableId="1165314412">
    <w:abstractNumId w:val="53"/>
  </w:num>
  <w:num w:numId="9" w16cid:durableId="265584049">
    <w:abstractNumId w:val="16"/>
  </w:num>
  <w:num w:numId="10" w16cid:durableId="1815680414">
    <w:abstractNumId w:val="34"/>
  </w:num>
  <w:num w:numId="11" w16cid:durableId="1087075946">
    <w:abstractNumId w:val="49"/>
  </w:num>
  <w:num w:numId="12" w16cid:durableId="1057168621">
    <w:abstractNumId w:val="47"/>
  </w:num>
  <w:num w:numId="13" w16cid:durableId="104270791">
    <w:abstractNumId w:val="30"/>
  </w:num>
  <w:num w:numId="14" w16cid:durableId="1318531200">
    <w:abstractNumId w:val="45"/>
  </w:num>
  <w:num w:numId="15" w16cid:durableId="373313505">
    <w:abstractNumId w:val="4"/>
  </w:num>
  <w:num w:numId="16" w16cid:durableId="1715157245">
    <w:abstractNumId w:val="25"/>
  </w:num>
  <w:num w:numId="17" w16cid:durableId="20473476">
    <w:abstractNumId w:val="27"/>
  </w:num>
  <w:num w:numId="18" w16cid:durableId="313684596">
    <w:abstractNumId w:val="42"/>
  </w:num>
  <w:num w:numId="19" w16cid:durableId="610550520">
    <w:abstractNumId w:val="13"/>
  </w:num>
  <w:num w:numId="20" w16cid:durableId="2055882692">
    <w:abstractNumId w:val="28"/>
  </w:num>
  <w:num w:numId="21" w16cid:durableId="1237202723">
    <w:abstractNumId w:val="14"/>
  </w:num>
  <w:num w:numId="22" w16cid:durableId="1715544057">
    <w:abstractNumId w:val="38"/>
  </w:num>
  <w:num w:numId="23" w16cid:durableId="2041390024">
    <w:abstractNumId w:val="36"/>
  </w:num>
  <w:num w:numId="24" w16cid:durableId="666983262">
    <w:abstractNumId w:val="29"/>
  </w:num>
  <w:num w:numId="25" w16cid:durableId="234359795">
    <w:abstractNumId w:val="18"/>
  </w:num>
  <w:num w:numId="26" w16cid:durableId="392656235">
    <w:abstractNumId w:val="31"/>
  </w:num>
  <w:num w:numId="27" w16cid:durableId="314384252">
    <w:abstractNumId w:val="52"/>
  </w:num>
  <w:num w:numId="28" w16cid:durableId="874274663">
    <w:abstractNumId w:val="0"/>
  </w:num>
  <w:num w:numId="29" w16cid:durableId="1874490113">
    <w:abstractNumId w:val="40"/>
  </w:num>
  <w:num w:numId="30" w16cid:durableId="444429132">
    <w:abstractNumId w:val="2"/>
  </w:num>
  <w:num w:numId="31" w16cid:durableId="1185290991">
    <w:abstractNumId w:val="12"/>
  </w:num>
  <w:num w:numId="32" w16cid:durableId="303586069">
    <w:abstractNumId w:val="5"/>
  </w:num>
  <w:num w:numId="33" w16cid:durableId="310253881">
    <w:abstractNumId w:val="48"/>
  </w:num>
  <w:num w:numId="34" w16cid:durableId="1390301215">
    <w:abstractNumId w:val="43"/>
  </w:num>
  <w:num w:numId="35" w16cid:durableId="991447590">
    <w:abstractNumId w:val="8"/>
  </w:num>
  <w:num w:numId="36" w16cid:durableId="1200509869">
    <w:abstractNumId w:val="21"/>
  </w:num>
  <w:num w:numId="37" w16cid:durableId="931469466">
    <w:abstractNumId w:val="46"/>
  </w:num>
  <w:num w:numId="38" w16cid:durableId="1821075785">
    <w:abstractNumId w:val="7"/>
  </w:num>
  <w:num w:numId="39" w16cid:durableId="1420372820">
    <w:abstractNumId w:val="6"/>
  </w:num>
  <w:num w:numId="40" w16cid:durableId="470174998">
    <w:abstractNumId w:val="41"/>
  </w:num>
  <w:num w:numId="41" w16cid:durableId="2015329879">
    <w:abstractNumId w:val="33"/>
  </w:num>
  <w:num w:numId="42" w16cid:durableId="1974171229">
    <w:abstractNumId w:val="32"/>
  </w:num>
  <w:num w:numId="43" w16cid:durableId="772701990">
    <w:abstractNumId w:val="22"/>
  </w:num>
  <w:num w:numId="44" w16cid:durableId="1952586836">
    <w:abstractNumId w:val="11"/>
  </w:num>
  <w:num w:numId="45" w16cid:durableId="1822771627">
    <w:abstractNumId w:val="23"/>
  </w:num>
  <w:num w:numId="46" w16cid:durableId="429351329">
    <w:abstractNumId w:val="15"/>
  </w:num>
  <w:num w:numId="47" w16cid:durableId="1698044464">
    <w:abstractNumId w:val="26"/>
  </w:num>
  <w:num w:numId="48" w16cid:durableId="873470437">
    <w:abstractNumId w:val="20"/>
  </w:num>
  <w:num w:numId="49" w16cid:durableId="771441456">
    <w:abstractNumId w:val="9"/>
  </w:num>
  <w:num w:numId="50" w16cid:durableId="2129615517">
    <w:abstractNumId w:val="39"/>
  </w:num>
  <w:num w:numId="51" w16cid:durableId="518205576">
    <w:abstractNumId w:val="50"/>
  </w:num>
  <w:num w:numId="52" w16cid:durableId="1170290967">
    <w:abstractNumId w:val="1"/>
  </w:num>
  <w:num w:numId="53" w16cid:durableId="1625651144">
    <w:abstractNumId w:val="19"/>
  </w:num>
  <w:num w:numId="54" w16cid:durableId="15080387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022919"/>
    <w:rsid w:val="00042496"/>
    <w:rsid w:val="0005425D"/>
    <w:rsid w:val="00063A8D"/>
    <w:rsid w:val="000763E8"/>
    <w:rsid w:val="00090ADC"/>
    <w:rsid w:val="00103C37"/>
    <w:rsid w:val="00113D80"/>
    <w:rsid w:val="00134F58"/>
    <w:rsid w:val="00154755"/>
    <w:rsid w:val="001A2825"/>
    <w:rsid w:val="001B2EC9"/>
    <w:rsid w:val="001C5563"/>
    <w:rsid w:val="001F120F"/>
    <w:rsid w:val="00210405"/>
    <w:rsid w:val="00223AD8"/>
    <w:rsid w:val="002316F5"/>
    <w:rsid w:val="00240D0F"/>
    <w:rsid w:val="002431B2"/>
    <w:rsid w:val="0025719F"/>
    <w:rsid w:val="00267BED"/>
    <w:rsid w:val="002721A5"/>
    <w:rsid w:val="002967F3"/>
    <w:rsid w:val="002D1FB8"/>
    <w:rsid w:val="00306E07"/>
    <w:rsid w:val="003628BC"/>
    <w:rsid w:val="003629B8"/>
    <w:rsid w:val="00383CAF"/>
    <w:rsid w:val="003962DF"/>
    <w:rsid w:val="003A6B63"/>
    <w:rsid w:val="003E1446"/>
    <w:rsid w:val="003F4219"/>
    <w:rsid w:val="004766BC"/>
    <w:rsid w:val="00483AD8"/>
    <w:rsid w:val="00497735"/>
    <w:rsid w:val="004E4235"/>
    <w:rsid w:val="00546C3F"/>
    <w:rsid w:val="00560133"/>
    <w:rsid w:val="00564E2E"/>
    <w:rsid w:val="00573566"/>
    <w:rsid w:val="0059320F"/>
    <w:rsid w:val="005B131F"/>
    <w:rsid w:val="005B67D6"/>
    <w:rsid w:val="005D29DA"/>
    <w:rsid w:val="005E165A"/>
    <w:rsid w:val="00606340"/>
    <w:rsid w:val="00607311"/>
    <w:rsid w:val="006425D6"/>
    <w:rsid w:val="006522AD"/>
    <w:rsid w:val="006616E2"/>
    <w:rsid w:val="0068014B"/>
    <w:rsid w:val="006A6282"/>
    <w:rsid w:val="006B62D7"/>
    <w:rsid w:val="006C16DE"/>
    <w:rsid w:val="006D2D4D"/>
    <w:rsid w:val="006E0AE4"/>
    <w:rsid w:val="006F2CAF"/>
    <w:rsid w:val="006F4DD6"/>
    <w:rsid w:val="006F4F40"/>
    <w:rsid w:val="006F7366"/>
    <w:rsid w:val="00706D20"/>
    <w:rsid w:val="00751C9F"/>
    <w:rsid w:val="00766331"/>
    <w:rsid w:val="00766D77"/>
    <w:rsid w:val="0078090E"/>
    <w:rsid w:val="00795769"/>
    <w:rsid w:val="00795C92"/>
    <w:rsid w:val="007B2166"/>
    <w:rsid w:val="007D0D7A"/>
    <w:rsid w:val="00804AB3"/>
    <w:rsid w:val="008277E5"/>
    <w:rsid w:val="0087374D"/>
    <w:rsid w:val="00874D70"/>
    <w:rsid w:val="008C66B2"/>
    <w:rsid w:val="008D0841"/>
    <w:rsid w:val="008D731E"/>
    <w:rsid w:val="00900E72"/>
    <w:rsid w:val="00901AD3"/>
    <w:rsid w:val="00905B8B"/>
    <w:rsid w:val="009242E2"/>
    <w:rsid w:val="009351DB"/>
    <w:rsid w:val="0094108C"/>
    <w:rsid w:val="0096310D"/>
    <w:rsid w:val="009930D0"/>
    <w:rsid w:val="00A16352"/>
    <w:rsid w:val="00A44832"/>
    <w:rsid w:val="00A46CEF"/>
    <w:rsid w:val="00A5477A"/>
    <w:rsid w:val="00A973F6"/>
    <w:rsid w:val="00AD252F"/>
    <w:rsid w:val="00AD4CF9"/>
    <w:rsid w:val="00AD5AB9"/>
    <w:rsid w:val="00AD7D7D"/>
    <w:rsid w:val="00AE1A69"/>
    <w:rsid w:val="00AE2176"/>
    <w:rsid w:val="00AE334D"/>
    <w:rsid w:val="00B14C29"/>
    <w:rsid w:val="00B23572"/>
    <w:rsid w:val="00B40D3C"/>
    <w:rsid w:val="00B4349F"/>
    <w:rsid w:val="00B56B46"/>
    <w:rsid w:val="00B74518"/>
    <w:rsid w:val="00B77D1B"/>
    <w:rsid w:val="00B8607A"/>
    <w:rsid w:val="00BE7055"/>
    <w:rsid w:val="00C04159"/>
    <w:rsid w:val="00C12A7A"/>
    <w:rsid w:val="00C3067B"/>
    <w:rsid w:val="00C42759"/>
    <w:rsid w:val="00C72205"/>
    <w:rsid w:val="00CB5ADC"/>
    <w:rsid w:val="00D2267A"/>
    <w:rsid w:val="00D31261"/>
    <w:rsid w:val="00D35D6F"/>
    <w:rsid w:val="00D46434"/>
    <w:rsid w:val="00D90BE2"/>
    <w:rsid w:val="00DB24DA"/>
    <w:rsid w:val="00DF433B"/>
    <w:rsid w:val="00DF7BF3"/>
    <w:rsid w:val="00EA722D"/>
    <w:rsid w:val="00EE1877"/>
    <w:rsid w:val="00EE372F"/>
    <w:rsid w:val="00F176E3"/>
    <w:rsid w:val="00F46EDC"/>
    <w:rsid w:val="00F545A1"/>
    <w:rsid w:val="00F7708D"/>
    <w:rsid w:val="00F8081A"/>
    <w:rsid w:val="00F8322A"/>
    <w:rsid w:val="00F844C8"/>
    <w:rsid w:val="00FC206C"/>
    <w:rsid w:val="00FD447E"/>
    <w:rsid w:val="00FD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 w:type="character" w:customStyle="1" w:styleId="ui-provider">
    <w:name w:val="ui-provider"/>
    <w:basedOn w:val="DefaultParagraphFont"/>
    <w:rsid w:val="00F8322A"/>
  </w:style>
  <w:style w:type="paragraph" w:styleId="NormalWeb">
    <w:name w:val="Normal (Web)"/>
    <w:basedOn w:val="Normal"/>
    <w:uiPriority w:val="99"/>
    <w:semiHidden/>
    <w:unhideWhenUsed/>
    <w:rsid w:val="006E0AE4"/>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46EDC"/>
    <w:rPr>
      <w:sz w:val="16"/>
      <w:szCs w:val="16"/>
    </w:rPr>
  </w:style>
  <w:style w:type="paragraph" w:styleId="CommentText">
    <w:name w:val="annotation text"/>
    <w:basedOn w:val="Normal"/>
    <w:link w:val="CommentTextChar"/>
    <w:uiPriority w:val="99"/>
    <w:unhideWhenUsed/>
    <w:rsid w:val="00F46EDC"/>
    <w:pPr>
      <w:spacing w:line="240" w:lineRule="auto"/>
    </w:pPr>
    <w:rPr>
      <w:sz w:val="20"/>
      <w:szCs w:val="20"/>
    </w:rPr>
  </w:style>
  <w:style w:type="character" w:customStyle="1" w:styleId="CommentTextChar">
    <w:name w:val="Comment Text Char"/>
    <w:basedOn w:val="DefaultParagraphFont"/>
    <w:link w:val="CommentText"/>
    <w:uiPriority w:val="99"/>
    <w:rsid w:val="00F46EDC"/>
    <w:rPr>
      <w:color w:val="000000"/>
      <w:sz w:val="20"/>
      <w:szCs w:val="20"/>
    </w:rPr>
  </w:style>
  <w:style w:type="paragraph" w:styleId="CommentSubject">
    <w:name w:val="annotation subject"/>
    <w:basedOn w:val="CommentText"/>
    <w:next w:val="CommentText"/>
    <w:link w:val="CommentSubjectChar"/>
    <w:uiPriority w:val="99"/>
    <w:semiHidden/>
    <w:unhideWhenUsed/>
    <w:rsid w:val="00F46EDC"/>
    <w:rPr>
      <w:b/>
      <w:bCs/>
    </w:rPr>
  </w:style>
  <w:style w:type="character" w:customStyle="1" w:styleId="CommentSubjectChar">
    <w:name w:val="Comment Subject Char"/>
    <w:basedOn w:val="CommentTextChar"/>
    <w:link w:val="CommentSubject"/>
    <w:uiPriority w:val="99"/>
    <w:semiHidden/>
    <w:rsid w:val="00F46ED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250286828">
      <w:bodyDiv w:val="1"/>
      <w:marLeft w:val="0"/>
      <w:marRight w:val="0"/>
      <w:marTop w:val="0"/>
      <w:marBottom w:val="0"/>
      <w:divBdr>
        <w:top w:val="none" w:sz="0" w:space="0" w:color="auto"/>
        <w:left w:val="none" w:sz="0" w:space="0" w:color="auto"/>
        <w:bottom w:val="none" w:sz="0" w:space="0" w:color="auto"/>
        <w:right w:val="none" w:sz="0" w:space="0" w:color="auto"/>
      </w:divBdr>
    </w:div>
    <w:div w:id="279268110">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9B9D5-8DA6-4190-8B27-7C206B238E02}">
  <ds:schemaRefs>
    <ds:schemaRef ds:uri="http://schemas.microsoft.com/sharepoint/v3/contenttype/forms"/>
  </ds:schemaRefs>
</ds:datastoreItem>
</file>

<file path=customXml/itemProps2.xml><?xml version="1.0" encoding="utf-8"?>
<ds:datastoreItem xmlns:ds="http://schemas.openxmlformats.org/officeDocument/2006/customXml" ds:itemID="{848A27E4-A97B-4F17-A356-C1FD8070C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CEB41-74E0-4E8E-9AAA-2F19421562A8}">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22337</Words>
  <Characters>127325</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149364</CharactersWithSpaces>
  <SharedDoc>false</SharedDoc>
  <HLinks>
    <vt:vector size="156" baseType="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72</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6750267</vt:i4>
      </vt:variant>
      <vt:variant>
        <vt:i4>66</vt:i4>
      </vt:variant>
      <vt:variant>
        <vt:i4>0</vt:i4>
      </vt:variant>
      <vt:variant>
        <vt:i4>5</vt:i4>
      </vt:variant>
      <vt:variant>
        <vt:lpwstr>https://www.gov.uk/guidance/check-employment-status-for-tax</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1900618</vt:i4>
      </vt:variant>
      <vt:variant>
        <vt:i4>60</vt:i4>
      </vt:variant>
      <vt:variant>
        <vt:i4>0</vt:i4>
      </vt:variant>
      <vt:variant>
        <vt:i4>5</vt:i4>
      </vt:variant>
      <vt:variant>
        <vt:lpwstr>https://www.ncsc.gov.uk/guidance/10-steps-cyber-security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54</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4128867</vt:i4>
      </vt:variant>
      <vt:variant>
        <vt:i4>48</vt:i4>
      </vt:variant>
      <vt:variant>
        <vt:i4>0</vt:i4>
      </vt:variant>
      <vt:variant>
        <vt:i4>5</vt:i4>
      </vt:variant>
      <vt:variant>
        <vt:lpwstr>https://www.gov.uk/government/publications/technology-code-of-practice/technology-code-of-practice</vt:lpwstr>
      </vt:variant>
      <vt:variant>
        <vt:lpwstr/>
      </vt:variant>
      <vt:variant>
        <vt:i4>6291502</vt:i4>
      </vt:variant>
      <vt:variant>
        <vt:i4>45</vt:i4>
      </vt:variant>
      <vt:variant>
        <vt:i4>0</vt:i4>
      </vt:variant>
      <vt:variant>
        <vt:i4>5</vt:i4>
      </vt:variant>
      <vt:variant>
        <vt:lpwstr>https://www.gov.uk/government/publications/technology-code-of-practice/technology-code-</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7864371</vt:i4>
      </vt:variant>
      <vt:variant>
        <vt:i4>21</vt:i4>
      </vt:variant>
      <vt:variant>
        <vt:i4>0</vt:i4>
      </vt:variant>
      <vt:variant>
        <vt:i4>5</vt:i4>
      </vt:variant>
      <vt:variant>
        <vt:lpwstr>https://www.cpni.gov.uk/protection-sensitive-information-and-assets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3</cp:revision>
  <dcterms:created xsi:type="dcterms:W3CDTF">2024-08-19T07:56:00Z</dcterms:created>
  <dcterms:modified xsi:type="dcterms:W3CDTF">2024-08-19T07:58:00Z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