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0A3C29" w:rsidRDefault="000A3C29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-495300</wp:posOffset>
                </wp:positionV>
                <wp:extent cx="1857375" cy="63817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3C29" w:rsidRDefault="000A3C29">
                            <w:r>
                              <w:t xml:space="preserve">Area of sub contractor scaffold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53.5pt;margin-top:-39pt;width:146.25pt;height:5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" fillcolor="white [3201]" strokeweight=".5pt">
                <v:textbox>
                  <w:txbxContent>
                    <w:p w:rsidR="000A3C29" w:rsidRDefault="000A3C29">
                      <w:r>
                        <w:t xml:space="preserve">Area of sub contractor scaffold </w:t>
                      </w:r>
                    </w:p>
                  </w:txbxContent>
                </v:textbox>
              </v:shape>
            </w:pict>
          </mc:Fallback>
        </mc:AlternateContent>
      </w:r>
    </w:p>
    <w:p w:rsidR="00CE71BA" w:rsidRDefault="000A3C2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1690888</wp:posOffset>
                </wp:positionH>
                <wp:positionV relativeFrom="paragraph">
                  <wp:posOffset>2091991</wp:posOffset>
                </wp:positionV>
                <wp:extent cx="4002157" cy="859223"/>
                <wp:effectExtent l="57150" t="704850" r="17780" b="70294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65120">
                          <a:off x="0" y="0"/>
                          <a:ext cx="4002157" cy="85922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53E9F" id="Rectangle 2" o:spid="_x0000_s1026" style="position:absolute;margin-left:133.15pt;margin-top:164.7pt;width:315.15pt;height:67.65pt;rotation:-1348818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" filled="f" strokecolor="red" strokeweight="2.25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4E582B7" wp14:editId="47E7BAFC">
            <wp:extent cx="8315325" cy="526669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1577" t="9234" b="5116"/>
                    <a:stretch/>
                  </pic:blipFill>
                  <pic:spPr bwMode="auto">
                    <a:xfrm>
                      <a:off x="0" y="0"/>
                      <a:ext cx="8338477" cy="5281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E71BA" w:rsidSect="000A3C2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C29"/>
    <w:rsid w:val="000A3C29"/>
    <w:rsid w:val="00902C76"/>
    <w:rsid w:val="00CE7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F04160-8680-4FD4-95E7-F6D221686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 Smith</dc:creator>
  <cp:keywords/>
  <dc:description/>
  <cp:lastModifiedBy>Roy Smith</cp:lastModifiedBy>
  <cp:revision>2</cp:revision>
  <dcterms:created xsi:type="dcterms:W3CDTF">2018-04-17T14:19:00Z</dcterms:created>
  <dcterms:modified xsi:type="dcterms:W3CDTF">2018-04-17T14:19:00Z</dcterms:modified>
</cp:coreProperties>
</file>