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F20" w:rsidRPr="000328E1" w:rsidRDefault="000A4F20" w:rsidP="00C71799">
      <w:pPr>
        <w:pStyle w:val="BodyText"/>
        <w:jc w:val="center"/>
        <w:rPr>
          <w:szCs w:val="24"/>
        </w:rPr>
      </w:pPr>
    </w:p>
    <w:p w:rsidR="00153BE9" w:rsidRPr="00DB4EBA" w:rsidRDefault="00153BE9" w:rsidP="00153BE9">
      <w:pPr>
        <w:pBdr>
          <w:top w:val="thinThickSmallGap" w:sz="24" w:space="0" w:color="auto"/>
          <w:left w:val="thinThickSmallGap" w:sz="24" w:space="4" w:color="auto"/>
          <w:bottom w:val="thickThinSmallGap" w:sz="24" w:space="1" w:color="auto"/>
          <w:right w:val="thickThinSmallGap" w:sz="24" w:space="4" w:color="auto"/>
        </w:pBdr>
        <w:jc w:val="center"/>
        <w:rPr>
          <w:rFonts w:ascii="Palatino Linotype" w:hAnsi="Palatino Linotype"/>
          <w:b/>
          <w:sz w:val="42"/>
        </w:rPr>
      </w:pPr>
      <w:r w:rsidRPr="00DB4EBA">
        <w:rPr>
          <w:rFonts w:ascii="Palatino Linotype" w:hAnsi="Palatino Linotype"/>
          <w:b/>
          <w:sz w:val="42"/>
        </w:rPr>
        <w:t xml:space="preserve">                                                                                                                                                                                         </w:t>
      </w:r>
    </w:p>
    <w:p w:rsidR="00153BE9" w:rsidRPr="00DB4EBA" w:rsidRDefault="00153BE9" w:rsidP="00153BE9">
      <w:pPr>
        <w:pBdr>
          <w:top w:val="thinThickSmallGap" w:sz="24" w:space="0" w:color="auto"/>
          <w:left w:val="thinThickSmallGap" w:sz="24" w:space="4" w:color="auto"/>
          <w:bottom w:val="thickThinSmallGap" w:sz="24" w:space="1" w:color="auto"/>
          <w:right w:val="thickThinSmallGap" w:sz="24" w:space="4" w:color="auto"/>
        </w:pBdr>
        <w:jc w:val="center"/>
        <w:rPr>
          <w:rFonts w:ascii="Palatino Linotype" w:hAnsi="Palatino Linotype"/>
          <w:b/>
          <w:sz w:val="42"/>
        </w:rPr>
      </w:pPr>
      <w:r w:rsidRPr="00DB4EBA">
        <w:rPr>
          <w:rFonts w:ascii="Palatino Linotype" w:hAnsi="Palatino Linotype"/>
          <w:b/>
          <w:noProof/>
          <w:sz w:val="30"/>
        </w:rPr>
        <w:drawing>
          <wp:inline distT="0" distB="0" distL="0" distR="0">
            <wp:extent cx="3752850" cy="2019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752850" cy="2019300"/>
                    </a:xfrm>
                    <a:prstGeom prst="rect">
                      <a:avLst/>
                    </a:prstGeom>
                    <a:noFill/>
                    <a:ln w="9525">
                      <a:noFill/>
                      <a:miter lim="800000"/>
                      <a:headEnd/>
                      <a:tailEnd/>
                    </a:ln>
                  </pic:spPr>
                </pic:pic>
              </a:graphicData>
            </a:graphic>
          </wp:inline>
        </w:drawing>
      </w:r>
    </w:p>
    <w:p w:rsidR="00153BE9" w:rsidRPr="00DB4EBA" w:rsidRDefault="00153BE9" w:rsidP="00153BE9">
      <w:pPr>
        <w:pBdr>
          <w:top w:val="thinThickSmallGap" w:sz="24" w:space="0" w:color="auto"/>
          <w:left w:val="thinThickSmallGap" w:sz="24" w:space="4" w:color="auto"/>
          <w:bottom w:val="thickThinSmallGap" w:sz="24" w:space="1" w:color="auto"/>
          <w:right w:val="thickThinSmallGap" w:sz="24" w:space="4" w:color="auto"/>
        </w:pBdr>
        <w:jc w:val="center"/>
        <w:rPr>
          <w:rFonts w:ascii="Palatino Linotype" w:hAnsi="Palatino Linotype"/>
          <w:b/>
          <w:sz w:val="30"/>
        </w:rPr>
      </w:pPr>
      <w:r w:rsidRPr="00DB4EBA">
        <w:rPr>
          <w:rFonts w:ascii="Palatino Linotype" w:hAnsi="Palatino Linotype"/>
          <w:b/>
          <w:noProof/>
          <w:sz w:val="30"/>
        </w:rPr>
        <w:drawing>
          <wp:inline distT="0" distB="0" distL="0" distR="0">
            <wp:extent cx="2173856" cy="25792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172271" cy="2577417"/>
                    </a:xfrm>
                    <a:prstGeom prst="rect">
                      <a:avLst/>
                    </a:prstGeom>
                    <a:noFill/>
                    <a:ln w="9525">
                      <a:noFill/>
                      <a:miter lim="800000"/>
                      <a:headEnd/>
                      <a:tailEnd/>
                    </a:ln>
                  </pic:spPr>
                </pic:pic>
              </a:graphicData>
            </a:graphic>
          </wp:inline>
        </w:drawing>
      </w:r>
    </w:p>
    <w:p w:rsidR="00153BE9" w:rsidRPr="00DB4EBA" w:rsidRDefault="00153BE9" w:rsidP="00153BE9">
      <w:pPr>
        <w:pBdr>
          <w:top w:val="thinThickSmallGap" w:sz="24" w:space="0" w:color="auto"/>
          <w:left w:val="thinThickSmallGap" w:sz="24" w:space="4" w:color="auto"/>
          <w:bottom w:val="thickThinSmallGap" w:sz="24" w:space="1" w:color="auto"/>
          <w:right w:val="thickThinSmallGap" w:sz="24" w:space="4" w:color="auto"/>
        </w:pBdr>
        <w:jc w:val="center"/>
        <w:rPr>
          <w:rFonts w:ascii="Palatino Linotype" w:hAnsi="Palatino Linotype"/>
          <w:b/>
          <w:sz w:val="30"/>
        </w:rPr>
      </w:pPr>
    </w:p>
    <w:p w:rsidR="00582387" w:rsidRPr="00D95677" w:rsidRDefault="00582387" w:rsidP="00582387">
      <w:pPr>
        <w:pBdr>
          <w:top w:val="thinThickSmallGap" w:sz="24" w:space="0" w:color="auto"/>
          <w:left w:val="thinThickSmallGap" w:sz="24" w:space="4" w:color="auto"/>
          <w:bottom w:val="thickThinSmallGap" w:sz="24" w:space="1" w:color="auto"/>
          <w:right w:val="thickThinSmallGap" w:sz="24" w:space="4" w:color="auto"/>
        </w:pBdr>
        <w:jc w:val="center"/>
        <w:rPr>
          <w:rFonts w:asciiTheme="minorHAnsi" w:hAnsiTheme="minorHAnsi" w:cstheme="minorHAnsi"/>
          <w:b/>
          <w:sz w:val="44"/>
          <w:szCs w:val="52"/>
        </w:rPr>
      </w:pPr>
      <w:r w:rsidRPr="00D95677">
        <w:rPr>
          <w:rFonts w:asciiTheme="minorHAnsi" w:hAnsiTheme="minorHAnsi" w:cstheme="minorHAnsi"/>
          <w:b/>
          <w:sz w:val="44"/>
          <w:szCs w:val="52"/>
        </w:rPr>
        <w:t>TENDER FOR THE PROVISION OF BANKING SERVICES</w:t>
      </w:r>
    </w:p>
    <w:p w:rsidR="00582387" w:rsidRPr="00D95677" w:rsidRDefault="00582387" w:rsidP="00582387">
      <w:pPr>
        <w:pBdr>
          <w:top w:val="thinThickSmallGap" w:sz="24" w:space="0" w:color="auto"/>
          <w:left w:val="thinThickSmallGap" w:sz="24" w:space="4" w:color="auto"/>
          <w:bottom w:val="thickThinSmallGap" w:sz="24" w:space="1" w:color="auto"/>
          <w:right w:val="thickThinSmallGap" w:sz="24" w:space="4" w:color="auto"/>
        </w:pBdr>
        <w:jc w:val="center"/>
        <w:rPr>
          <w:rFonts w:asciiTheme="minorHAnsi" w:hAnsiTheme="minorHAnsi" w:cstheme="minorHAnsi"/>
          <w:b/>
          <w:sz w:val="44"/>
          <w:szCs w:val="52"/>
        </w:rPr>
      </w:pPr>
    </w:p>
    <w:p w:rsidR="00153BE9" w:rsidRDefault="00582387" w:rsidP="00153BE9">
      <w:pPr>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b/>
          <w:sz w:val="52"/>
          <w:szCs w:val="52"/>
        </w:rPr>
      </w:pPr>
      <w:r w:rsidRPr="00D95677">
        <w:rPr>
          <w:rFonts w:asciiTheme="minorHAnsi" w:hAnsiTheme="minorHAnsi" w:cstheme="minorHAnsi"/>
          <w:b/>
          <w:sz w:val="44"/>
          <w:szCs w:val="52"/>
        </w:rPr>
        <w:t xml:space="preserve">PART </w:t>
      </w:r>
      <w:r>
        <w:rPr>
          <w:rFonts w:asciiTheme="minorHAnsi" w:hAnsiTheme="minorHAnsi" w:cstheme="minorHAnsi"/>
          <w:b/>
          <w:sz w:val="44"/>
          <w:szCs w:val="52"/>
        </w:rPr>
        <w:t>2</w:t>
      </w:r>
      <w:r w:rsidRPr="00D95677">
        <w:rPr>
          <w:rFonts w:asciiTheme="minorHAnsi" w:hAnsiTheme="minorHAnsi" w:cstheme="minorHAnsi"/>
          <w:b/>
          <w:sz w:val="44"/>
          <w:szCs w:val="52"/>
        </w:rPr>
        <w:t xml:space="preserve"> - </w:t>
      </w:r>
      <w:r w:rsidR="0028288A" w:rsidRPr="00582387">
        <w:rPr>
          <w:rFonts w:asciiTheme="minorHAnsi" w:hAnsiTheme="minorHAnsi" w:cstheme="minorHAnsi"/>
          <w:b/>
          <w:sz w:val="44"/>
          <w:szCs w:val="52"/>
        </w:rPr>
        <w:t>RESPONSE</w:t>
      </w:r>
      <w:r w:rsidR="00153BE9" w:rsidRPr="00582387">
        <w:rPr>
          <w:rFonts w:asciiTheme="minorHAnsi" w:hAnsiTheme="minorHAnsi" w:cstheme="minorHAnsi"/>
          <w:b/>
          <w:sz w:val="44"/>
          <w:szCs w:val="52"/>
        </w:rPr>
        <w:t xml:space="preserve"> DOCUMENT</w:t>
      </w:r>
      <w:r w:rsidR="00153BE9" w:rsidRPr="00DB4EBA">
        <w:rPr>
          <w:rFonts w:ascii="Arial" w:hAnsi="Arial" w:cs="Arial"/>
          <w:b/>
          <w:sz w:val="52"/>
          <w:szCs w:val="52"/>
        </w:rPr>
        <w:t xml:space="preserve"> </w:t>
      </w:r>
    </w:p>
    <w:p w:rsidR="00582387" w:rsidRPr="00DB4EBA" w:rsidRDefault="00582387" w:rsidP="00153BE9">
      <w:pPr>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b/>
          <w:sz w:val="52"/>
          <w:szCs w:val="52"/>
        </w:rPr>
      </w:pPr>
    </w:p>
    <w:p w:rsidR="00153BE9" w:rsidRDefault="00153BE9" w:rsidP="00153BE9">
      <w:pPr>
        <w:spacing w:after="200" w:line="276" w:lineRule="auto"/>
        <w:rPr>
          <w:rFonts w:ascii="Palatino Linotype" w:hAnsi="Palatino Linotype"/>
          <w:sz w:val="16"/>
        </w:rPr>
      </w:pPr>
    </w:p>
    <w:p w:rsidR="00153BE9" w:rsidRDefault="00153BE9" w:rsidP="00153BE9">
      <w:pPr>
        <w:spacing w:after="200" w:line="276" w:lineRule="auto"/>
        <w:rPr>
          <w:rFonts w:ascii="Palatino Linotype" w:hAnsi="Palatino Linotype"/>
          <w:sz w:val="16"/>
        </w:rPr>
      </w:pPr>
    </w:p>
    <w:p w:rsidR="00153BE9" w:rsidRDefault="00153BE9" w:rsidP="00153BE9">
      <w:pPr>
        <w:spacing w:after="200" w:line="276" w:lineRule="auto"/>
        <w:rPr>
          <w:rFonts w:ascii="Palatino Linotype" w:hAnsi="Palatino Linotype"/>
          <w:sz w:val="16"/>
        </w:rPr>
      </w:pPr>
    </w:p>
    <w:p w:rsidR="00153BE9" w:rsidRDefault="00153BE9" w:rsidP="00153BE9">
      <w:pPr>
        <w:spacing w:after="200" w:line="276" w:lineRule="auto"/>
        <w:rPr>
          <w:rFonts w:ascii="Palatino Linotype" w:hAnsi="Palatino Linotype"/>
          <w:sz w:val="16"/>
        </w:rPr>
      </w:pPr>
    </w:p>
    <w:p w:rsidR="00D52EF7" w:rsidRDefault="00D52EF7" w:rsidP="007A2E87">
      <w:pPr>
        <w:pStyle w:val="BodyText"/>
        <w:jc w:val="center"/>
        <w:rPr>
          <w:rFonts w:ascii="Arial" w:hAnsi="Arial" w:cs="Arial"/>
          <w:sz w:val="28"/>
          <w:szCs w:val="28"/>
        </w:rPr>
        <w:sectPr w:rsidR="00D52EF7" w:rsidSect="00D05767">
          <w:headerReference w:type="default" r:id="rId12"/>
          <w:footerReference w:type="even" r:id="rId13"/>
          <w:footerReference w:type="default" r:id="rId14"/>
          <w:type w:val="continuous"/>
          <w:pgSz w:w="11909" w:h="16834" w:code="9"/>
          <w:pgMar w:top="1134" w:right="1418" w:bottom="1134" w:left="1418" w:header="720" w:footer="720" w:gutter="0"/>
          <w:cols w:space="720"/>
          <w:titlePg/>
        </w:sectPr>
      </w:pPr>
    </w:p>
    <w:p w:rsidR="00BB4969" w:rsidRDefault="00816B61" w:rsidP="007A2E87">
      <w:pPr>
        <w:pStyle w:val="BodyText"/>
        <w:jc w:val="center"/>
        <w:rPr>
          <w:rFonts w:ascii="Arial" w:hAnsi="Arial" w:cs="Arial"/>
          <w:sz w:val="28"/>
          <w:szCs w:val="28"/>
        </w:rPr>
      </w:pPr>
      <w:r>
        <w:rPr>
          <w:rFonts w:ascii="Arial" w:hAnsi="Arial" w:cs="Arial"/>
          <w:sz w:val="28"/>
          <w:szCs w:val="28"/>
        </w:rPr>
        <w:lastRenderedPageBreak/>
        <w:t>PART TWO</w:t>
      </w:r>
    </w:p>
    <w:p w:rsidR="00816B61" w:rsidRDefault="00816B61" w:rsidP="007A2E87">
      <w:pPr>
        <w:pStyle w:val="BodyText"/>
        <w:jc w:val="center"/>
        <w:rPr>
          <w:rFonts w:ascii="Arial" w:hAnsi="Arial" w:cs="Arial"/>
          <w:sz w:val="28"/>
          <w:szCs w:val="28"/>
        </w:rPr>
      </w:pPr>
    </w:p>
    <w:p w:rsidR="00816B61" w:rsidRDefault="00816B61" w:rsidP="007A2E87">
      <w:pPr>
        <w:pStyle w:val="BodyText"/>
        <w:jc w:val="center"/>
        <w:rPr>
          <w:rFonts w:ascii="Arial" w:hAnsi="Arial" w:cs="Arial"/>
          <w:sz w:val="28"/>
          <w:szCs w:val="28"/>
        </w:rPr>
      </w:pPr>
      <w:r>
        <w:rPr>
          <w:rFonts w:ascii="Arial" w:hAnsi="Arial" w:cs="Arial"/>
          <w:sz w:val="28"/>
          <w:szCs w:val="28"/>
        </w:rPr>
        <w:t>RESPONSE DOCUMENT</w:t>
      </w:r>
    </w:p>
    <w:p w:rsidR="00BB4969" w:rsidRDefault="00B82D89" w:rsidP="00B82D89">
      <w:pPr>
        <w:pStyle w:val="BodyText"/>
        <w:tabs>
          <w:tab w:val="left" w:pos="1365"/>
        </w:tabs>
        <w:rPr>
          <w:rFonts w:ascii="Arial" w:hAnsi="Arial" w:cs="Arial"/>
          <w:sz w:val="28"/>
          <w:szCs w:val="28"/>
        </w:rPr>
      </w:pPr>
      <w:r>
        <w:rPr>
          <w:rFonts w:ascii="Arial" w:hAnsi="Arial" w:cs="Arial"/>
          <w:sz w:val="28"/>
          <w:szCs w:val="28"/>
        </w:rPr>
        <w:tab/>
      </w:r>
    </w:p>
    <w:p w:rsidR="00C967C0" w:rsidRPr="008B0C77" w:rsidRDefault="00C967C0" w:rsidP="00C967C0">
      <w:pPr>
        <w:jc w:val="right"/>
        <w:rPr>
          <w:rFonts w:asciiTheme="minorHAnsi" w:hAnsiTheme="minorHAnsi" w:cstheme="minorHAnsi"/>
          <w:b/>
        </w:rPr>
      </w:pPr>
    </w:p>
    <w:p w:rsidR="008F141D" w:rsidRPr="008F141D" w:rsidRDefault="00727076">
      <w:pPr>
        <w:pStyle w:val="TOC1"/>
        <w:tabs>
          <w:tab w:val="left" w:pos="440"/>
          <w:tab w:val="right" w:leader="dot" w:pos="9914"/>
        </w:tabs>
        <w:rPr>
          <w:rFonts w:asciiTheme="minorHAnsi" w:eastAsiaTheme="minorEastAsia" w:hAnsiTheme="minorHAnsi" w:cstheme="minorHAnsi"/>
          <w:noProof/>
          <w:sz w:val="32"/>
          <w:szCs w:val="32"/>
        </w:rPr>
      </w:pPr>
      <w:r w:rsidRPr="008F141D">
        <w:rPr>
          <w:rFonts w:asciiTheme="minorHAnsi" w:hAnsiTheme="minorHAnsi" w:cstheme="minorHAnsi"/>
          <w:caps/>
          <w:noProof/>
          <w:sz w:val="32"/>
          <w:szCs w:val="32"/>
          <w:lang w:eastAsia="en-US"/>
        </w:rPr>
        <w:fldChar w:fldCharType="begin"/>
      </w:r>
      <w:r w:rsidR="00C967C0" w:rsidRPr="008F141D">
        <w:rPr>
          <w:rFonts w:asciiTheme="minorHAnsi" w:hAnsiTheme="minorHAnsi" w:cstheme="minorHAnsi"/>
          <w:caps/>
          <w:noProof/>
          <w:sz w:val="32"/>
          <w:szCs w:val="32"/>
          <w:lang w:eastAsia="en-US"/>
        </w:rPr>
        <w:instrText xml:space="preserve"> TOC \o "1-2" </w:instrText>
      </w:r>
      <w:r w:rsidRPr="008F141D">
        <w:rPr>
          <w:rFonts w:asciiTheme="minorHAnsi" w:hAnsiTheme="minorHAnsi" w:cstheme="minorHAnsi"/>
          <w:caps/>
          <w:noProof/>
          <w:sz w:val="32"/>
          <w:szCs w:val="32"/>
          <w:lang w:eastAsia="en-US"/>
        </w:rPr>
        <w:fldChar w:fldCharType="separate"/>
      </w:r>
      <w:r w:rsidR="008F141D" w:rsidRPr="008F141D">
        <w:rPr>
          <w:rFonts w:asciiTheme="minorHAnsi" w:hAnsiTheme="minorHAnsi" w:cstheme="minorHAnsi"/>
          <w:noProof/>
          <w:sz w:val="32"/>
          <w:szCs w:val="32"/>
        </w:rPr>
        <w:t>1.</w:t>
      </w:r>
      <w:r w:rsidR="008F141D" w:rsidRPr="008F141D">
        <w:rPr>
          <w:rFonts w:asciiTheme="minorHAnsi" w:eastAsiaTheme="minorEastAsia" w:hAnsiTheme="minorHAnsi" w:cstheme="minorHAnsi"/>
          <w:noProof/>
          <w:sz w:val="32"/>
          <w:szCs w:val="32"/>
        </w:rPr>
        <w:tab/>
      </w:r>
      <w:r w:rsidR="008F141D" w:rsidRPr="008F141D">
        <w:rPr>
          <w:rFonts w:asciiTheme="minorHAnsi" w:hAnsiTheme="minorHAnsi" w:cstheme="minorHAnsi"/>
          <w:noProof/>
          <w:sz w:val="32"/>
          <w:szCs w:val="32"/>
          <w:lang w:eastAsia="en-US"/>
        </w:rPr>
        <w:t>SELECTION QUESTIONNAIRE</w:t>
      </w:r>
      <w:r w:rsidR="008F141D" w:rsidRPr="008F141D">
        <w:rPr>
          <w:rFonts w:asciiTheme="minorHAnsi" w:hAnsiTheme="minorHAnsi" w:cstheme="minorHAnsi"/>
          <w:noProof/>
          <w:sz w:val="32"/>
          <w:szCs w:val="32"/>
        </w:rPr>
        <w:tab/>
      </w:r>
      <w:r w:rsidR="008F141D" w:rsidRPr="008F141D">
        <w:rPr>
          <w:rFonts w:asciiTheme="minorHAnsi" w:hAnsiTheme="minorHAnsi" w:cstheme="minorHAnsi"/>
          <w:noProof/>
          <w:sz w:val="32"/>
          <w:szCs w:val="32"/>
        </w:rPr>
        <w:fldChar w:fldCharType="begin"/>
      </w:r>
      <w:r w:rsidR="008F141D" w:rsidRPr="008F141D">
        <w:rPr>
          <w:rFonts w:asciiTheme="minorHAnsi" w:hAnsiTheme="minorHAnsi" w:cstheme="minorHAnsi"/>
          <w:noProof/>
          <w:sz w:val="32"/>
          <w:szCs w:val="32"/>
        </w:rPr>
        <w:instrText xml:space="preserve"> PAGEREF _Toc484620367 \h </w:instrText>
      </w:r>
      <w:r w:rsidR="008F141D" w:rsidRPr="008F141D">
        <w:rPr>
          <w:rFonts w:asciiTheme="minorHAnsi" w:hAnsiTheme="minorHAnsi" w:cstheme="minorHAnsi"/>
          <w:noProof/>
          <w:sz w:val="32"/>
          <w:szCs w:val="32"/>
        </w:rPr>
      </w:r>
      <w:r w:rsidR="008F141D" w:rsidRPr="008F141D">
        <w:rPr>
          <w:rFonts w:asciiTheme="minorHAnsi" w:hAnsiTheme="minorHAnsi" w:cstheme="minorHAnsi"/>
          <w:noProof/>
          <w:sz w:val="32"/>
          <w:szCs w:val="32"/>
        </w:rPr>
        <w:fldChar w:fldCharType="separate"/>
      </w:r>
      <w:r w:rsidR="008F141D" w:rsidRPr="008F141D">
        <w:rPr>
          <w:rFonts w:asciiTheme="minorHAnsi" w:hAnsiTheme="minorHAnsi" w:cstheme="minorHAnsi"/>
          <w:noProof/>
          <w:sz w:val="32"/>
          <w:szCs w:val="32"/>
        </w:rPr>
        <w:t>3</w:t>
      </w:r>
      <w:r w:rsidR="008F141D" w:rsidRPr="008F141D">
        <w:rPr>
          <w:rFonts w:asciiTheme="minorHAnsi" w:hAnsiTheme="minorHAnsi" w:cstheme="minorHAnsi"/>
          <w:noProof/>
          <w:sz w:val="32"/>
          <w:szCs w:val="32"/>
        </w:rPr>
        <w:fldChar w:fldCharType="end"/>
      </w:r>
    </w:p>
    <w:p w:rsidR="008F141D" w:rsidRPr="008F141D" w:rsidRDefault="008F141D">
      <w:pPr>
        <w:pStyle w:val="TOC2"/>
        <w:tabs>
          <w:tab w:val="left" w:pos="880"/>
          <w:tab w:val="right" w:leader="dot" w:pos="9914"/>
        </w:tabs>
        <w:rPr>
          <w:rFonts w:asciiTheme="minorHAnsi" w:eastAsiaTheme="minorEastAsia" w:hAnsiTheme="minorHAnsi" w:cstheme="minorHAnsi"/>
          <w:noProof/>
          <w:sz w:val="32"/>
          <w:szCs w:val="32"/>
        </w:rPr>
      </w:pPr>
      <w:r w:rsidRPr="008F141D">
        <w:rPr>
          <w:rFonts w:asciiTheme="minorHAnsi" w:hAnsiTheme="minorHAnsi" w:cstheme="minorHAnsi"/>
          <w:noProof/>
          <w:sz w:val="32"/>
          <w:szCs w:val="32"/>
        </w:rPr>
        <w:t>1.1.</w:t>
      </w:r>
      <w:r w:rsidRPr="008F141D">
        <w:rPr>
          <w:rFonts w:asciiTheme="minorHAnsi" w:eastAsiaTheme="minorEastAsia" w:hAnsiTheme="minorHAnsi" w:cstheme="minorHAnsi"/>
          <w:noProof/>
          <w:sz w:val="32"/>
          <w:szCs w:val="32"/>
        </w:rPr>
        <w:tab/>
      </w:r>
      <w:r w:rsidRPr="008F141D">
        <w:rPr>
          <w:rFonts w:asciiTheme="minorHAnsi" w:eastAsiaTheme="majorEastAsia" w:hAnsiTheme="minorHAnsi" w:cstheme="minorHAnsi"/>
          <w:noProof/>
          <w:sz w:val="32"/>
          <w:szCs w:val="32"/>
        </w:rPr>
        <w:t>Potential Supplier Information</w:t>
      </w:r>
      <w:r w:rsidRPr="008F141D">
        <w:rPr>
          <w:rFonts w:asciiTheme="minorHAnsi" w:hAnsiTheme="minorHAnsi" w:cstheme="minorHAnsi"/>
          <w:noProof/>
          <w:sz w:val="32"/>
          <w:szCs w:val="32"/>
        </w:rPr>
        <w:tab/>
      </w:r>
      <w:r w:rsidRPr="008F141D">
        <w:rPr>
          <w:rFonts w:asciiTheme="minorHAnsi" w:hAnsiTheme="minorHAnsi" w:cstheme="minorHAnsi"/>
          <w:noProof/>
          <w:sz w:val="32"/>
          <w:szCs w:val="32"/>
        </w:rPr>
        <w:fldChar w:fldCharType="begin"/>
      </w:r>
      <w:r w:rsidRPr="008F141D">
        <w:rPr>
          <w:rFonts w:asciiTheme="minorHAnsi" w:hAnsiTheme="minorHAnsi" w:cstheme="minorHAnsi"/>
          <w:noProof/>
          <w:sz w:val="32"/>
          <w:szCs w:val="32"/>
        </w:rPr>
        <w:instrText xml:space="preserve"> PAGEREF _Toc484620368 \h </w:instrText>
      </w:r>
      <w:r w:rsidRPr="008F141D">
        <w:rPr>
          <w:rFonts w:asciiTheme="minorHAnsi" w:hAnsiTheme="minorHAnsi" w:cstheme="minorHAnsi"/>
          <w:noProof/>
          <w:sz w:val="32"/>
          <w:szCs w:val="32"/>
        </w:rPr>
      </w:r>
      <w:r w:rsidRPr="008F141D">
        <w:rPr>
          <w:rFonts w:asciiTheme="minorHAnsi" w:hAnsiTheme="minorHAnsi" w:cstheme="minorHAnsi"/>
          <w:noProof/>
          <w:sz w:val="32"/>
          <w:szCs w:val="32"/>
        </w:rPr>
        <w:fldChar w:fldCharType="separate"/>
      </w:r>
      <w:r w:rsidRPr="008F141D">
        <w:rPr>
          <w:rFonts w:asciiTheme="minorHAnsi" w:hAnsiTheme="minorHAnsi" w:cstheme="minorHAnsi"/>
          <w:noProof/>
          <w:sz w:val="32"/>
          <w:szCs w:val="32"/>
        </w:rPr>
        <w:t>3</w:t>
      </w:r>
      <w:r w:rsidRPr="008F141D">
        <w:rPr>
          <w:rFonts w:asciiTheme="minorHAnsi" w:hAnsiTheme="minorHAnsi" w:cstheme="minorHAnsi"/>
          <w:noProof/>
          <w:sz w:val="32"/>
          <w:szCs w:val="32"/>
        </w:rPr>
        <w:fldChar w:fldCharType="end"/>
      </w:r>
    </w:p>
    <w:p w:rsidR="008F141D" w:rsidRPr="008F141D" w:rsidRDefault="008F141D">
      <w:pPr>
        <w:pStyle w:val="TOC2"/>
        <w:tabs>
          <w:tab w:val="left" w:pos="880"/>
          <w:tab w:val="right" w:leader="dot" w:pos="9914"/>
        </w:tabs>
        <w:rPr>
          <w:rFonts w:asciiTheme="minorHAnsi" w:eastAsiaTheme="minorEastAsia" w:hAnsiTheme="minorHAnsi" w:cstheme="minorHAnsi"/>
          <w:noProof/>
          <w:sz w:val="32"/>
          <w:szCs w:val="32"/>
        </w:rPr>
      </w:pPr>
      <w:r w:rsidRPr="008F141D">
        <w:rPr>
          <w:rFonts w:asciiTheme="minorHAnsi" w:hAnsiTheme="minorHAnsi" w:cstheme="minorHAnsi"/>
          <w:noProof/>
          <w:sz w:val="32"/>
          <w:szCs w:val="32"/>
        </w:rPr>
        <w:t>1.2.</w:t>
      </w:r>
      <w:r w:rsidRPr="008F141D">
        <w:rPr>
          <w:rFonts w:asciiTheme="minorHAnsi" w:eastAsiaTheme="minorEastAsia" w:hAnsiTheme="minorHAnsi" w:cstheme="minorHAnsi"/>
          <w:noProof/>
          <w:sz w:val="32"/>
          <w:szCs w:val="32"/>
        </w:rPr>
        <w:tab/>
      </w:r>
      <w:r w:rsidRPr="008F141D">
        <w:rPr>
          <w:rFonts w:asciiTheme="minorHAnsi" w:eastAsiaTheme="majorEastAsia" w:hAnsiTheme="minorHAnsi" w:cstheme="minorHAnsi"/>
          <w:noProof/>
          <w:sz w:val="32"/>
          <w:szCs w:val="32"/>
        </w:rPr>
        <w:t>Grounds for Exclusion</w:t>
      </w:r>
      <w:r w:rsidRPr="008F141D">
        <w:rPr>
          <w:rFonts w:asciiTheme="minorHAnsi" w:hAnsiTheme="minorHAnsi" w:cstheme="minorHAnsi"/>
          <w:noProof/>
          <w:sz w:val="32"/>
          <w:szCs w:val="32"/>
        </w:rPr>
        <w:tab/>
      </w:r>
      <w:r w:rsidRPr="008F141D">
        <w:rPr>
          <w:rFonts w:asciiTheme="minorHAnsi" w:hAnsiTheme="minorHAnsi" w:cstheme="minorHAnsi"/>
          <w:noProof/>
          <w:sz w:val="32"/>
          <w:szCs w:val="32"/>
        </w:rPr>
        <w:fldChar w:fldCharType="begin"/>
      </w:r>
      <w:r w:rsidRPr="008F141D">
        <w:rPr>
          <w:rFonts w:asciiTheme="minorHAnsi" w:hAnsiTheme="minorHAnsi" w:cstheme="minorHAnsi"/>
          <w:noProof/>
          <w:sz w:val="32"/>
          <w:szCs w:val="32"/>
        </w:rPr>
        <w:instrText xml:space="preserve"> PAGEREF _Toc484620369 \h </w:instrText>
      </w:r>
      <w:r w:rsidRPr="008F141D">
        <w:rPr>
          <w:rFonts w:asciiTheme="minorHAnsi" w:hAnsiTheme="minorHAnsi" w:cstheme="minorHAnsi"/>
          <w:noProof/>
          <w:sz w:val="32"/>
          <w:szCs w:val="32"/>
        </w:rPr>
      </w:r>
      <w:r w:rsidRPr="008F141D">
        <w:rPr>
          <w:rFonts w:asciiTheme="minorHAnsi" w:hAnsiTheme="minorHAnsi" w:cstheme="minorHAnsi"/>
          <w:noProof/>
          <w:sz w:val="32"/>
          <w:szCs w:val="32"/>
        </w:rPr>
        <w:fldChar w:fldCharType="separate"/>
      </w:r>
      <w:r w:rsidRPr="008F141D">
        <w:rPr>
          <w:rFonts w:asciiTheme="minorHAnsi" w:hAnsiTheme="minorHAnsi" w:cstheme="minorHAnsi"/>
          <w:noProof/>
          <w:sz w:val="32"/>
          <w:szCs w:val="32"/>
        </w:rPr>
        <w:t>3</w:t>
      </w:r>
      <w:r w:rsidRPr="008F141D">
        <w:rPr>
          <w:rFonts w:asciiTheme="minorHAnsi" w:hAnsiTheme="minorHAnsi" w:cstheme="minorHAnsi"/>
          <w:noProof/>
          <w:sz w:val="32"/>
          <w:szCs w:val="32"/>
        </w:rPr>
        <w:fldChar w:fldCharType="end"/>
      </w:r>
    </w:p>
    <w:p w:rsidR="008F141D" w:rsidRPr="008F141D" w:rsidRDefault="008F141D">
      <w:pPr>
        <w:pStyle w:val="TOC2"/>
        <w:tabs>
          <w:tab w:val="left" w:pos="880"/>
          <w:tab w:val="right" w:leader="dot" w:pos="9914"/>
        </w:tabs>
        <w:rPr>
          <w:rFonts w:asciiTheme="minorHAnsi" w:eastAsiaTheme="minorEastAsia" w:hAnsiTheme="minorHAnsi" w:cstheme="minorHAnsi"/>
          <w:noProof/>
          <w:sz w:val="32"/>
          <w:szCs w:val="32"/>
        </w:rPr>
      </w:pPr>
      <w:r w:rsidRPr="008F141D">
        <w:rPr>
          <w:rFonts w:asciiTheme="minorHAnsi" w:hAnsiTheme="minorHAnsi" w:cstheme="minorHAnsi"/>
          <w:noProof/>
          <w:sz w:val="32"/>
          <w:szCs w:val="32"/>
        </w:rPr>
        <w:t>1.3.</w:t>
      </w:r>
      <w:r w:rsidRPr="008F141D">
        <w:rPr>
          <w:rFonts w:asciiTheme="minorHAnsi" w:eastAsiaTheme="minorEastAsia" w:hAnsiTheme="minorHAnsi" w:cstheme="minorHAnsi"/>
          <w:noProof/>
          <w:sz w:val="32"/>
          <w:szCs w:val="32"/>
        </w:rPr>
        <w:tab/>
      </w:r>
      <w:r w:rsidRPr="008F141D">
        <w:rPr>
          <w:rFonts w:asciiTheme="minorHAnsi" w:eastAsiaTheme="majorEastAsia" w:hAnsiTheme="minorHAnsi" w:cstheme="minorHAnsi"/>
          <w:noProof/>
          <w:sz w:val="32"/>
          <w:szCs w:val="32"/>
        </w:rPr>
        <w:t>Requirements Under Modern Slavery Act 2015</w:t>
      </w:r>
      <w:r w:rsidRPr="008F141D">
        <w:rPr>
          <w:rFonts w:asciiTheme="minorHAnsi" w:hAnsiTheme="minorHAnsi" w:cstheme="minorHAnsi"/>
          <w:noProof/>
          <w:sz w:val="32"/>
          <w:szCs w:val="32"/>
        </w:rPr>
        <w:tab/>
      </w:r>
      <w:r w:rsidRPr="008F141D">
        <w:rPr>
          <w:rFonts w:asciiTheme="minorHAnsi" w:hAnsiTheme="minorHAnsi" w:cstheme="minorHAnsi"/>
          <w:noProof/>
          <w:sz w:val="32"/>
          <w:szCs w:val="32"/>
        </w:rPr>
        <w:fldChar w:fldCharType="begin"/>
      </w:r>
      <w:r w:rsidRPr="008F141D">
        <w:rPr>
          <w:rFonts w:asciiTheme="minorHAnsi" w:hAnsiTheme="minorHAnsi" w:cstheme="minorHAnsi"/>
          <w:noProof/>
          <w:sz w:val="32"/>
          <w:szCs w:val="32"/>
        </w:rPr>
        <w:instrText xml:space="preserve"> PAGEREF _Toc484620370 \h </w:instrText>
      </w:r>
      <w:r w:rsidRPr="008F141D">
        <w:rPr>
          <w:rFonts w:asciiTheme="minorHAnsi" w:hAnsiTheme="minorHAnsi" w:cstheme="minorHAnsi"/>
          <w:noProof/>
          <w:sz w:val="32"/>
          <w:szCs w:val="32"/>
        </w:rPr>
      </w:r>
      <w:r w:rsidRPr="008F141D">
        <w:rPr>
          <w:rFonts w:asciiTheme="minorHAnsi" w:hAnsiTheme="minorHAnsi" w:cstheme="minorHAnsi"/>
          <w:noProof/>
          <w:sz w:val="32"/>
          <w:szCs w:val="32"/>
        </w:rPr>
        <w:fldChar w:fldCharType="separate"/>
      </w:r>
      <w:r w:rsidRPr="008F141D">
        <w:rPr>
          <w:rFonts w:asciiTheme="minorHAnsi" w:hAnsiTheme="minorHAnsi" w:cstheme="minorHAnsi"/>
          <w:noProof/>
          <w:sz w:val="32"/>
          <w:szCs w:val="32"/>
        </w:rPr>
        <w:t>5</w:t>
      </w:r>
      <w:r w:rsidRPr="008F141D">
        <w:rPr>
          <w:rFonts w:asciiTheme="minorHAnsi" w:hAnsiTheme="minorHAnsi" w:cstheme="minorHAnsi"/>
          <w:noProof/>
          <w:sz w:val="32"/>
          <w:szCs w:val="32"/>
        </w:rPr>
        <w:fldChar w:fldCharType="end"/>
      </w:r>
    </w:p>
    <w:p w:rsidR="008F141D" w:rsidRPr="008F141D" w:rsidRDefault="008F141D">
      <w:pPr>
        <w:pStyle w:val="TOC2"/>
        <w:tabs>
          <w:tab w:val="left" w:pos="880"/>
          <w:tab w:val="right" w:leader="dot" w:pos="9914"/>
        </w:tabs>
        <w:rPr>
          <w:rFonts w:asciiTheme="minorHAnsi" w:eastAsiaTheme="minorEastAsia" w:hAnsiTheme="minorHAnsi" w:cstheme="minorHAnsi"/>
          <w:noProof/>
          <w:sz w:val="32"/>
          <w:szCs w:val="32"/>
        </w:rPr>
      </w:pPr>
      <w:r w:rsidRPr="008F141D">
        <w:rPr>
          <w:rFonts w:asciiTheme="minorHAnsi" w:hAnsiTheme="minorHAnsi" w:cstheme="minorHAnsi"/>
          <w:noProof/>
          <w:sz w:val="32"/>
          <w:szCs w:val="32"/>
        </w:rPr>
        <w:t>1.4.</w:t>
      </w:r>
      <w:r w:rsidRPr="008F141D">
        <w:rPr>
          <w:rFonts w:asciiTheme="minorHAnsi" w:eastAsiaTheme="minorEastAsia" w:hAnsiTheme="minorHAnsi" w:cstheme="minorHAnsi"/>
          <w:noProof/>
          <w:sz w:val="32"/>
          <w:szCs w:val="32"/>
        </w:rPr>
        <w:tab/>
      </w:r>
      <w:r w:rsidRPr="008F141D">
        <w:rPr>
          <w:rFonts w:asciiTheme="minorHAnsi" w:eastAsiaTheme="majorEastAsia" w:hAnsiTheme="minorHAnsi" w:cstheme="minorHAnsi"/>
          <w:noProof/>
          <w:sz w:val="32"/>
          <w:szCs w:val="32"/>
        </w:rPr>
        <w:t>Additional Questions</w:t>
      </w:r>
      <w:r w:rsidRPr="008F141D">
        <w:rPr>
          <w:rFonts w:asciiTheme="minorHAnsi" w:hAnsiTheme="minorHAnsi" w:cstheme="minorHAnsi"/>
          <w:noProof/>
          <w:sz w:val="32"/>
          <w:szCs w:val="32"/>
        </w:rPr>
        <w:tab/>
      </w:r>
      <w:r w:rsidRPr="008F141D">
        <w:rPr>
          <w:rFonts w:asciiTheme="minorHAnsi" w:hAnsiTheme="minorHAnsi" w:cstheme="minorHAnsi"/>
          <w:noProof/>
          <w:sz w:val="32"/>
          <w:szCs w:val="32"/>
        </w:rPr>
        <w:fldChar w:fldCharType="begin"/>
      </w:r>
      <w:r w:rsidRPr="008F141D">
        <w:rPr>
          <w:rFonts w:asciiTheme="minorHAnsi" w:hAnsiTheme="minorHAnsi" w:cstheme="minorHAnsi"/>
          <w:noProof/>
          <w:sz w:val="32"/>
          <w:szCs w:val="32"/>
        </w:rPr>
        <w:instrText xml:space="preserve"> PAGEREF _Toc484620371 \h </w:instrText>
      </w:r>
      <w:r w:rsidRPr="008F141D">
        <w:rPr>
          <w:rFonts w:asciiTheme="minorHAnsi" w:hAnsiTheme="minorHAnsi" w:cstheme="minorHAnsi"/>
          <w:noProof/>
          <w:sz w:val="32"/>
          <w:szCs w:val="32"/>
        </w:rPr>
      </w:r>
      <w:r w:rsidRPr="008F141D">
        <w:rPr>
          <w:rFonts w:asciiTheme="minorHAnsi" w:hAnsiTheme="minorHAnsi" w:cstheme="minorHAnsi"/>
          <w:noProof/>
          <w:sz w:val="32"/>
          <w:szCs w:val="32"/>
        </w:rPr>
        <w:fldChar w:fldCharType="separate"/>
      </w:r>
      <w:r w:rsidRPr="008F141D">
        <w:rPr>
          <w:rFonts w:asciiTheme="minorHAnsi" w:hAnsiTheme="minorHAnsi" w:cstheme="minorHAnsi"/>
          <w:noProof/>
          <w:sz w:val="32"/>
          <w:szCs w:val="32"/>
        </w:rPr>
        <w:t>6</w:t>
      </w:r>
      <w:r w:rsidRPr="008F141D">
        <w:rPr>
          <w:rFonts w:asciiTheme="minorHAnsi" w:hAnsiTheme="minorHAnsi" w:cstheme="minorHAnsi"/>
          <w:noProof/>
          <w:sz w:val="32"/>
          <w:szCs w:val="32"/>
        </w:rPr>
        <w:fldChar w:fldCharType="end"/>
      </w:r>
    </w:p>
    <w:p w:rsidR="008F141D" w:rsidRPr="008F141D" w:rsidRDefault="008F141D">
      <w:pPr>
        <w:pStyle w:val="TOC2"/>
        <w:tabs>
          <w:tab w:val="left" w:pos="880"/>
          <w:tab w:val="right" w:leader="dot" w:pos="9914"/>
        </w:tabs>
        <w:rPr>
          <w:rFonts w:asciiTheme="minorHAnsi" w:eastAsiaTheme="minorEastAsia" w:hAnsiTheme="minorHAnsi" w:cstheme="minorHAnsi"/>
          <w:noProof/>
          <w:sz w:val="32"/>
          <w:szCs w:val="32"/>
        </w:rPr>
      </w:pPr>
      <w:r w:rsidRPr="008F141D">
        <w:rPr>
          <w:rFonts w:asciiTheme="minorHAnsi" w:hAnsiTheme="minorHAnsi" w:cstheme="minorHAnsi"/>
          <w:noProof/>
          <w:sz w:val="32"/>
          <w:szCs w:val="32"/>
        </w:rPr>
        <w:t>1.5.</w:t>
      </w:r>
      <w:r w:rsidRPr="008F141D">
        <w:rPr>
          <w:rFonts w:asciiTheme="minorHAnsi" w:eastAsiaTheme="minorEastAsia" w:hAnsiTheme="minorHAnsi" w:cstheme="minorHAnsi"/>
          <w:noProof/>
          <w:sz w:val="32"/>
          <w:szCs w:val="32"/>
        </w:rPr>
        <w:tab/>
      </w:r>
      <w:r w:rsidRPr="008F141D">
        <w:rPr>
          <w:rFonts w:asciiTheme="minorHAnsi" w:eastAsiaTheme="majorEastAsia" w:hAnsiTheme="minorHAnsi" w:cstheme="minorHAnsi"/>
          <w:noProof/>
          <w:sz w:val="32"/>
          <w:szCs w:val="32"/>
        </w:rPr>
        <w:t>Declaration</w:t>
      </w:r>
      <w:r w:rsidRPr="008F141D">
        <w:rPr>
          <w:rFonts w:asciiTheme="minorHAnsi" w:hAnsiTheme="minorHAnsi" w:cstheme="minorHAnsi"/>
          <w:noProof/>
          <w:sz w:val="32"/>
          <w:szCs w:val="32"/>
        </w:rPr>
        <w:tab/>
      </w:r>
      <w:r w:rsidRPr="008F141D">
        <w:rPr>
          <w:rFonts w:asciiTheme="minorHAnsi" w:hAnsiTheme="minorHAnsi" w:cstheme="minorHAnsi"/>
          <w:noProof/>
          <w:sz w:val="32"/>
          <w:szCs w:val="32"/>
        </w:rPr>
        <w:fldChar w:fldCharType="begin"/>
      </w:r>
      <w:r w:rsidRPr="008F141D">
        <w:rPr>
          <w:rFonts w:asciiTheme="minorHAnsi" w:hAnsiTheme="minorHAnsi" w:cstheme="minorHAnsi"/>
          <w:noProof/>
          <w:sz w:val="32"/>
          <w:szCs w:val="32"/>
        </w:rPr>
        <w:instrText xml:space="preserve"> PAGEREF _Toc484620372 \h </w:instrText>
      </w:r>
      <w:r w:rsidRPr="008F141D">
        <w:rPr>
          <w:rFonts w:asciiTheme="minorHAnsi" w:hAnsiTheme="minorHAnsi" w:cstheme="minorHAnsi"/>
          <w:noProof/>
          <w:sz w:val="32"/>
          <w:szCs w:val="32"/>
        </w:rPr>
      </w:r>
      <w:r w:rsidRPr="008F141D">
        <w:rPr>
          <w:rFonts w:asciiTheme="minorHAnsi" w:hAnsiTheme="minorHAnsi" w:cstheme="minorHAnsi"/>
          <w:noProof/>
          <w:sz w:val="32"/>
          <w:szCs w:val="32"/>
        </w:rPr>
        <w:fldChar w:fldCharType="separate"/>
      </w:r>
      <w:r w:rsidRPr="008F141D">
        <w:rPr>
          <w:rFonts w:asciiTheme="minorHAnsi" w:hAnsiTheme="minorHAnsi" w:cstheme="minorHAnsi"/>
          <w:noProof/>
          <w:sz w:val="32"/>
          <w:szCs w:val="32"/>
        </w:rPr>
        <w:t>6</w:t>
      </w:r>
      <w:r w:rsidRPr="008F141D">
        <w:rPr>
          <w:rFonts w:asciiTheme="minorHAnsi" w:hAnsiTheme="minorHAnsi" w:cstheme="minorHAnsi"/>
          <w:noProof/>
          <w:sz w:val="32"/>
          <w:szCs w:val="32"/>
        </w:rPr>
        <w:fldChar w:fldCharType="end"/>
      </w:r>
    </w:p>
    <w:p w:rsidR="008F141D" w:rsidRDefault="008F141D">
      <w:pPr>
        <w:pStyle w:val="TOC1"/>
        <w:tabs>
          <w:tab w:val="left" w:pos="440"/>
          <w:tab w:val="right" w:leader="dot" w:pos="9914"/>
        </w:tabs>
        <w:rPr>
          <w:rFonts w:asciiTheme="minorHAnsi" w:hAnsiTheme="minorHAnsi" w:cstheme="minorHAnsi"/>
          <w:noProof/>
          <w:sz w:val="32"/>
          <w:szCs w:val="32"/>
        </w:rPr>
      </w:pPr>
    </w:p>
    <w:p w:rsidR="008F141D" w:rsidRPr="008F141D" w:rsidRDefault="008F141D">
      <w:pPr>
        <w:pStyle w:val="TOC1"/>
        <w:tabs>
          <w:tab w:val="left" w:pos="440"/>
          <w:tab w:val="right" w:leader="dot" w:pos="9914"/>
        </w:tabs>
        <w:rPr>
          <w:rFonts w:asciiTheme="minorHAnsi" w:eastAsiaTheme="minorEastAsia" w:hAnsiTheme="minorHAnsi" w:cstheme="minorHAnsi"/>
          <w:noProof/>
          <w:sz w:val="32"/>
          <w:szCs w:val="32"/>
        </w:rPr>
      </w:pPr>
      <w:r w:rsidRPr="008F141D">
        <w:rPr>
          <w:rFonts w:asciiTheme="minorHAnsi" w:hAnsiTheme="minorHAnsi" w:cstheme="minorHAnsi"/>
          <w:noProof/>
          <w:sz w:val="32"/>
          <w:szCs w:val="32"/>
        </w:rPr>
        <w:t>2.</w:t>
      </w:r>
      <w:r w:rsidRPr="008F141D">
        <w:rPr>
          <w:rFonts w:asciiTheme="minorHAnsi" w:eastAsiaTheme="minorEastAsia" w:hAnsiTheme="minorHAnsi" w:cstheme="minorHAnsi"/>
          <w:noProof/>
          <w:sz w:val="32"/>
          <w:szCs w:val="32"/>
        </w:rPr>
        <w:tab/>
      </w:r>
      <w:r w:rsidRPr="008F141D">
        <w:rPr>
          <w:rFonts w:asciiTheme="minorHAnsi" w:hAnsiTheme="minorHAnsi" w:cstheme="minorHAnsi"/>
          <w:noProof/>
          <w:sz w:val="32"/>
          <w:szCs w:val="32"/>
          <w:lang w:eastAsia="en-US"/>
        </w:rPr>
        <w:t>QUALITY QUESTIONNAIRE</w:t>
      </w:r>
      <w:r w:rsidRPr="008F141D">
        <w:rPr>
          <w:rFonts w:asciiTheme="minorHAnsi" w:hAnsiTheme="minorHAnsi" w:cstheme="minorHAnsi"/>
          <w:noProof/>
          <w:sz w:val="32"/>
          <w:szCs w:val="32"/>
        </w:rPr>
        <w:tab/>
      </w:r>
      <w:r w:rsidRPr="008F141D">
        <w:rPr>
          <w:rFonts w:asciiTheme="minorHAnsi" w:hAnsiTheme="minorHAnsi" w:cstheme="minorHAnsi"/>
          <w:noProof/>
          <w:sz w:val="32"/>
          <w:szCs w:val="32"/>
        </w:rPr>
        <w:fldChar w:fldCharType="begin"/>
      </w:r>
      <w:r w:rsidRPr="008F141D">
        <w:rPr>
          <w:rFonts w:asciiTheme="minorHAnsi" w:hAnsiTheme="minorHAnsi" w:cstheme="minorHAnsi"/>
          <w:noProof/>
          <w:sz w:val="32"/>
          <w:szCs w:val="32"/>
        </w:rPr>
        <w:instrText xml:space="preserve"> PAGEREF _Toc484620373 \h </w:instrText>
      </w:r>
      <w:r w:rsidRPr="008F141D">
        <w:rPr>
          <w:rFonts w:asciiTheme="minorHAnsi" w:hAnsiTheme="minorHAnsi" w:cstheme="minorHAnsi"/>
          <w:noProof/>
          <w:sz w:val="32"/>
          <w:szCs w:val="32"/>
        </w:rPr>
      </w:r>
      <w:r w:rsidRPr="008F141D">
        <w:rPr>
          <w:rFonts w:asciiTheme="minorHAnsi" w:hAnsiTheme="minorHAnsi" w:cstheme="minorHAnsi"/>
          <w:noProof/>
          <w:sz w:val="32"/>
          <w:szCs w:val="32"/>
        </w:rPr>
        <w:fldChar w:fldCharType="separate"/>
      </w:r>
      <w:r w:rsidRPr="008F141D">
        <w:rPr>
          <w:rFonts w:asciiTheme="minorHAnsi" w:hAnsiTheme="minorHAnsi" w:cstheme="minorHAnsi"/>
          <w:noProof/>
          <w:sz w:val="32"/>
          <w:szCs w:val="32"/>
        </w:rPr>
        <w:t>8</w:t>
      </w:r>
      <w:r w:rsidRPr="008F141D">
        <w:rPr>
          <w:rFonts w:asciiTheme="minorHAnsi" w:hAnsiTheme="minorHAnsi" w:cstheme="minorHAnsi"/>
          <w:noProof/>
          <w:sz w:val="32"/>
          <w:szCs w:val="32"/>
        </w:rPr>
        <w:fldChar w:fldCharType="end"/>
      </w:r>
    </w:p>
    <w:p w:rsidR="008F141D" w:rsidRPr="008F141D" w:rsidRDefault="008F141D">
      <w:pPr>
        <w:pStyle w:val="TOC2"/>
        <w:tabs>
          <w:tab w:val="left" w:pos="880"/>
          <w:tab w:val="right" w:leader="dot" w:pos="9914"/>
        </w:tabs>
        <w:rPr>
          <w:rFonts w:asciiTheme="minorHAnsi" w:eastAsiaTheme="minorEastAsia" w:hAnsiTheme="minorHAnsi" w:cstheme="minorHAnsi"/>
          <w:noProof/>
          <w:sz w:val="32"/>
          <w:szCs w:val="32"/>
        </w:rPr>
      </w:pPr>
      <w:r w:rsidRPr="008F141D">
        <w:rPr>
          <w:rFonts w:asciiTheme="minorHAnsi" w:hAnsiTheme="minorHAnsi" w:cstheme="minorHAnsi"/>
          <w:noProof/>
          <w:sz w:val="32"/>
          <w:szCs w:val="32"/>
        </w:rPr>
        <w:t>2.1.</w:t>
      </w:r>
      <w:r w:rsidRPr="008F141D">
        <w:rPr>
          <w:rFonts w:asciiTheme="minorHAnsi" w:eastAsiaTheme="minorEastAsia" w:hAnsiTheme="minorHAnsi" w:cstheme="minorHAnsi"/>
          <w:noProof/>
          <w:sz w:val="32"/>
          <w:szCs w:val="32"/>
        </w:rPr>
        <w:tab/>
      </w:r>
      <w:r w:rsidRPr="008F141D">
        <w:rPr>
          <w:rFonts w:asciiTheme="minorHAnsi" w:eastAsiaTheme="majorEastAsia" w:hAnsiTheme="minorHAnsi" w:cstheme="minorHAnsi"/>
          <w:noProof/>
          <w:sz w:val="32"/>
          <w:szCs w:val="32"/>
        </w:rPr>
        <w:t>Introduction</w:t>
      </w:r>
      <w:r w:rsidRPr="008F141D">
        <w:rPr>
          <w:rFonts w:asciiTheme="minorHAnsi" w:hAnsiTheme="minorHAnsi" w:cstheme="minorHAnsi"/>
          <w:noProof/>
          <w:sz w:val="32"/>
          <w:szCs w:val="32"/>
        </w:rPr>
        <w:tab/>
      </w:r>
      <w:r w:rsidRPr="008F141D">
        <w:rPr>
          <w:rFonts w:asciiTheme="minorHAnsi" w:hAnsiTheme="minorHAnsi" w:cstheme="minorHAnsi"/>
          <w:noProof/>
          <w:sz w:val="32"/>
          <w:szCs w:val="32"/>
        </w:rPr>
        <w:fldChar w:fldCharType="begin"/>
      </w:r>
      <w:r w:rsidRPr="008F141D">
        <w:rPr>
          <w:rFonts w:asciiTheme="minorHAnsi" w:hAnsiTheme="minorHAnsi" w:cstheme="minorHAnsi"/>
          <w:noProof/>
          <w:sz w:val="32"/>
          <w:szCs w:val="32"/>
        </w:rPr>
        <w:instrText xml:space="preserve"> PAGEREF _Toc484620374 \h </w:instrText>
      </w:r>
      <w:r w:rsidRPr="008F141D">
        <w:rPr>
          <w:rFonts w:asciiTheme="minorHAnsi" w:hAnsiTheme="minorHAnsi" w:cstheme="minorHAnsi"/>
          <w:noProof/>
          <w:sz w:val="32"/>
          <w:szCs w:val="32"/>
        </w:rPr>
      </w:r>
      <w:r w:rsidRPr="008F141D">
        <w:rPr>
          <w:rFonts w:asciiTheme="minorHAnsi" w:hAnsiTheme="minorHAnsi" w:cstheme="minorHAnsi"/>
          <w:noProof/>
          <w:sz w:val="32"/>
          <w:szCs w:val="32"/>
        </w:rPr>
        <w:fldChar w:fldCharType="separate"/>
      </w:r>
      <w:r w:rsidRPr="008F141D">
        <w:rPr>
          <w:rFonts w:asciiTheme="minorHAnsi" w:hAnsiTheme="minorHAnsi" w:cstheme="minorHAnsi"/>
          <w:noProof/>
          <w:sz w:val="32"/>
          <w:szCs w:val="32"/>
        </w:rPr>
        <w:t>8</w:t>
      </w:r>
      <w:r w:rsidRPr="008F141D">
        <w:rPr>
          <w:rFonts w:asciiTheme="minorHAnsi" w:hAnsiTheme="minorHAnsi" w:cstheme="minorHAnsi"/>
          <w:noProof/>
          <w:sz w:val="32"/>
          <w:szCs w:val="32"/>
        </w:rPr>
        <w:fldChar w:fldCharType="end"/>
      </w:r>
    </w:p>
    <w:p w:rsidR="008F141D" w:rsidRPr="008F141D" w:rsidRDefault="008F141D">
      <w:pPr>
        <w:pStyle w:val="TOC2"/>
        <w:tabs>
          <w:tab w:val="left" w:pos="880"/>
          <w:tab w:val="right" w:leader="dot" w:pos="9914"/>
        </w:tabs>
        <w:rPr>
          <w:rFonts w:asciiTheme="minorHAnsi" w:eastAsiaTheme="minorEastAsia" w:hAnsiTheme="minorHAnsi" w:cstheme="minorHAnsi"/>
          <w:noProof/>
          <w:sz w:val="32"/>
          <w:szCs w:val="32"/>
        </w:rPr>
      </w:pPr>
      <w:r w:rsidRPr="008F141D">
        <w:rPr>
          <w:rFonts w:asciiTheme="minorHAnsi" w:hAnsiTheme="minorHAnsi" w:cstheme="minorHAnsi"/>
          <w:noProof/>
          <w:sz w:val="32"/>
          <w:szCs w:val="32"/>
        </w:rPr>
        <w:t>2.2.</w:t>
      </w:r>
      <w:r w:rsidRPr="008F141D">
        <w:rPr>
          <w:rFonts w:asciiTheme="minorHAnsi" w:eastAsiaTheme="minorEastAsia" w:hAnsiTheme="minorHAnsi" w:cstheme="minorHAnsi"/>
          <w:noProof/>
          <w:sz w:val="32"/>
          <w:szCs w:val="32"/>
        </w:rPr>
        <w:tab/>
      </w:r>
      <w:r w:rsidRPr="008F141D">
        <w:rPr>
          <w:rFonts w:asciiTheme="minorHAnsi" w:eastAsiaTheme="majorEastAsia" w:hAnsiTheme="minorHAnsi" w:cstheme="minorHAnsi"/>
          <w:noProof/>
          <w:sz w:val="32"/>
          <w:szCs w:val="32"/>
        </w:rPr>
        <w:t>Questionnaire</w:t>
      </w:r>
      <w:r w:rsidRPr="008F141D">
        <w:rPr>
          <w:rFonts w:asciiTheme="minorHAnsi" w:hAnsiTheme="minorHAnsi" w:cstheme="minorHAnsi"/>
          <w:noProof/>
          <w:sz w:val="32"/>
          <w:szCs w:val="32"/>
        </w:rPr>
        <w:tab/>
      </w:r>
      <w:r w:rsidRPr="008F141D">
        <w:rPr>
          <w:rFonts w:asciiTheme="minorHAnsi" w:hAnsiTheme="minorHAnsi" w:cstheme="minorHAnsi"/>
          <w:noProof/>
          <w:sz w:val="32"/>
          <w:szCs w:val="32"/>
        </w:rPr>
        <w:fldChar w:fldCharType="begin"/>
      </w:r>
      <w:r w:rsidRPr="008F141D">
        <w:rPr>
          <w:rFonts w:asciiTheme="minorHAnsi" w:hAnsiTheme="minorHAnsi" w:cstheme="minorHAnsi"/>
          <w:noProof/>
          <w:sz w:val="32"/>
          <w:szCs w:val="32"/>
        </w:rPr>
        <w:instrText xml:space="preserve"> PAGEREF _Toc484620375 \h </w:instrText>
      </w:r>
      <w:r w:rsidRPr="008F141D">
        <w:rPr>
          <w:rFonts w:asciiTheme="minorHAnsi" w:hAnsiTheme="minorHAnsi" w:cstheme="minorHAnsi"/>
          <w:noProof/>
          <w:sz w:val="32"/>
          <w:szCs w:val="32"/>
        </w:rPr>
      </w:r>
      <w:r w:rsidRPr="008F141D">
        <w:rPr>
          <w:rFonts w:asciiTheme="minorHAnsi" w:hAnsiTheme="minorHAnsi" w:cstheme="minorHAnsi"/>
          <w:noProof/>
          <w:sz w:val="32"/>
          <w:szCs w:val="32"/>
        </w:rPr>
        <w:fldChar w:fldCharType="separate"/>
      </w:r>
      <w:r w:rsidRPr="008F141D">
        <w:rPr>
          <w:rFonts w:asciiTheme="minorHAnsi" w:hAnsiTheme="minorHAnsi" w:cstheme="minorHAnsi"/>
          <w:noProof/>
          <w:sz w:val="32"/>
          <w:szCs w:val="32"/>
        </w:rPr>
        <w:t>8</w:t>
      </w:r>
      <w:r w:rsidRPr="008F141D">
        <w:rPr>
          <w:rFonts w:asciiTheme="minorHAnsi" w:hAnsiTheme="minorHAnsi" w:cstheme="minorHAnsi"/>
          <w:noProof/>
          <w:sz w:val="32"/>
          <w:szCs w:val="32"/>
        </w:rPr>
        <w:fldChar w:fldCharType="end"/>
      </w:r>
    </w:p>
    <w:p w:rsidR="008F141D" w:rsidRDefault="008F141D">
      <w:pPr>
        <w:pStyle w:val="TOC1"/>
        <w:tabs>
          <w:tab w:val="left" w:pos="440"/>
          <w:tab w:val="right" w:leader="dot" w:pos="9914"/>
        </w:tabs>
        <w:rPr>
          <w:rFonts w:asciiTheme="minorHAnsi" w:hAnsiTheme="minorHAnsi" w:cstheme="minorHAnsi"/>
          <w:noProof/>
          <w:sz w:val="32"/>
          <w:szCs w:val="32"/>
        </w:rPr>
      </w:pPr>
    </w:p>
    <w:p w:rsidR="008F141D" w:rsidRPr="008F141D" w:rsidRDefault="008F141D">
      <w:pPr>
        <w:pStyle w:val="TOC1"/>
        <w:tabs>
          <w:tab w:val="left" w:pos="440"/>
          <w:tab w:val="right" w:leader="dot" w:pos="9914"/>
        </w:tabs>
        <w:rPr>
          <w:rFonts w:asciiTheme="minorHAnsi" w:eastAsiaTheme="minorEastAsia" w:hAnsiTheme="minorHAnsi" w:cstheme="minorHAnsi"/>
          <w:noProof/>
          <w:sz w:val="32"/>
          <w:szCs w:val="32"/>
        </w:rPr>
      </w:pPr>
      <w:r w:rsidRPr="008F141D">
        <w:rPr>
          <w:rFonts w:asciiTheme="minorHAnsi" w:hAnsiTheme="minorHAnsi" w:cstheme="minorHAnsi"/>
          <w:noProof/>
          <w:sz w:val="32"/>
          <w:szCs w:val="32"/>
        </w:rPr>
        <w:t>3.</w:t>
      </w:r>
      <w:r w:rsidRPr="008F141D">
        <w:rPr>
          <w:rFonts w:asciiTheme="minorHAnsi" w:eastAsiaTheme="minorEastAsia" w:hAnsiTheme="minorHAnsi" w:cstheme="minorHAnsi"/>
          <w:noProof/>
          <w:sz w:val="32"/>
          <w:szCs w:val="32"/>
        </w:rPr>
        <w:tab/>
      </w:r>
      <w:r w:rsidRPr="008F141D">
        <w:rPr>
          <w:rFonts w:asciiTheme="minorHAnsi" w:hAnsiTheme="minorHAnsi" w:cstheme="minorHAnsi"/>
          <w:noProof/>
          <w:sz w:val="32"/>
          <w:szCs w:val="32"/>
          <w:lang w:eastAsia="en-US"/>
        </w:rPr>
        <w:t>PRICING DOCUMENT</w:t>
      </w:r>
      <w:r w:rsidRPr="008F141D">
        <w:rPr>
          <w:rFonts w:asciiTheme="minorHAnsi" w:hAnsiTheme="minorHAnsi" w:cstheme="minorHAnsi"/>
          <w:noProof/>
          <w:sz w:val="32"/>
          <w:szCs w:val="32"/>
        </w:rPr>
        <w:tab/>
      </w:r>
      <w:r w:rsidRPr="008F141D">
        <w:rPr>
          <w:rFonts w:asciiTheme="minorHAnsi" w:hAnsiTheme="minorHAnsi" w:cstheme="minorHAnsi"/>
          <w:noProof/>
          <w:sz w:val="32"/>
          <w:szCs w:val="32"/>
        </w:rPr>
        <w:fldChar w:fldCharType="begin"/>
      </w:r>
      <w:r w:rsidRPr="008F141D">
        <w:rPr>
          <w:rFonts w:asciiTheme="minorHAnsi" w:hAnsiTheme="minorHAnsi" w:cstheme="minorHAnsi"/>
          <w:noProof/>
          <w:sz w:val="32"/>
          <w:szCs w:val="32"/>
        </w:rPr>
        <w:instrText xml:space="preserve"> PAGEREF _Toc484620376 \h </w:instrText>
      </w:r>
      <w:r w:rsidRPr="008F141D">
        <w:rPr>
          <w:rFonts w:asciiTheme="minorHAnsi" w:hAnsiTheme="minorHAnsi" w:cstheme="minorHAnsi"/>
          <w:noProof/>
          <w:sz w:val="32"/>
          <w:szCs w:val="32"/>
        </w:rPr>
      </w:r>
      <w:r w:rsidRPr="008F141D">
        <w:rPr>
          <w:rFonts w:asciiTheme="minorHAnsi" w:hAnsiTheme="minorHAnsi" w:cstheme="minorHAnsi"/>
          <w:noProof/>
          <w:sz w:val="32"/>
          <w:szCs w:val="32"/>
        </w:rPr>
        <w:fldChar w:fldCharType="separate"/>
      </w:r>
      <w:r w:rsidRPr="008F141D">
        <w:rPr>
          <w:rFonts w:asciiTheme="minorHAnsi" w:hAnsiTheme="minorHAnsi" w:cstheme="minorHAnsi"/>
          <w:noProof/>
          <w:sz w:val="32"/>
          <w:szCs w:val="32"/>
        </w:rPr>
        <w:t>13</w:t>
      </w:r>
      <w:r w:rsidRPr="008F141D">
        <w:rPr>
          <w:rFonts w:asciiTheme="minorHAnsi" w:hAnsiTheme="minorHAnsi" w:cstheme="minorHAnsi"/>
          <w:noProof/>
          <w:sz w:val="32"/>
          <w:szCs w:val="32"/>
        </w:rPr>
        <w:fldChar w:fldCharType="end"/>
      </w:r>
    </w:p>
    <w:p w:rsidR="008F141D" w:rsidRPr="008F141D" w:rsidRDefault="008F141D">
      <w:pPr>
        <w:pStyle w:val="TOC2"/>
        <w:tabs>
          <w:tab w:val="left" w:pos="880"/>
          <w:tab w:val="right" w:leader="dot" w:pos="9914"/>
        </w:tabs>
        <w:rPr>
          <w:rFonts w:asciiTheme="minorHAnsi" w:eastAsiaTheme="minorEastAsia" w:hAnsiTheme="minorHAnsi" w:cstheme="minorHAnsi"/>
          <w:noProof/>
          <w:sz w:val="32"/>
          <w:szCs w:val="32"/>
        </w:rPr>
      </w:pPr>
      <w:r w:rsidRPr="008F141D">
        <w:rPr>
          <w:rFonts w:asciiTheme="minorHAnsi" w:hAnsiTheme="minorHAnsi" w:cstheme="minorHAnsi"/>
          <w:noProof/>
          <w:sz w:val="32"/>
          <w:szCs w:val="32"/>
        </w:rPr>
        <w:t>3.1.</w:t>
      </w:r>
      <w:r w:rsidRPr="008F141D">
        <w:rPr>
          <w:rFonts w:asciiTheme="minorHAnsi" w:eastAsiaTheme="minorEastAsia" w:hAnsiTheme="minorHAnsi" w:cstheme="minorHAnsi"/>
          <w:noProof/>
          <w:sz w:val="32"/>
          <w:szCs w:val="32"/>
        </w:rPr>
        <w:tab/>
      </w:r>
      <w:r w:rsidRPr="008F141D">
        <w:rPr>
          <w:rFonts w:asciiTheme="minorHAnsi" w:eastAsiaTheme="majorEastAsia" w:hAnsiTheme="minorHAnsi" w:cstheme="minorHAnsi"/>
          <w:noProof/>
          <w:sz w:val="32"/>
          <w:szCs w:val="32"/>
        </w:rPr>
        <w:t>Pricing Schedule</w:t>
      </w:r>
      <w:r w:rsidRPr="008F141D">
        <w:rPr>
          <w:rFonts w:asciiTheme="minorHAnsi" w:hAnsiTheme="minorHAnsi" w:cstheme="minorHAnsi"/>
          <w:noProof/>
          <w:sz w:val="32"/>
          <w:szCs w:val="32"/>
        </w:rPr>
        <w:tab/>
      </w:r>
      <w:r w:rsidRPr="008F141D">
        <w:rPr>
          <w:rFonts w:asciiTheme="minorHAnsi" w:hAnsiTheme="minorHAnsi" w:cstheme="minorHAnsi"/>
          <w:noProof/>
          <w:sz w:val="32"/>
          <w:szCs w:val="32"/>
        </w:rPr>
        <w:fldChar w:fldCharType="begin"/>
      </w:r>
      <w:r w:rsidRPr="008F141D">
        <w:rPr>
          <w:rFonts w:asciiTheme="minorHAnsi" w:hAnsiTheme="minorHAnsi" w:cstheme="minorHAnsi"/>
          <w:noProof/>
          <w:sz w:val="32"/>
          <w:szCs w:val="32"/>
        </w:rPr>
        <w:instrText xml:space="preserve"> PAGEREF _Toc484620377 \h </w:instrText>
      </w:r>
      <w:r w:rsidRPr="008F141D">
        <w:rPr>
          <w:rFonts w:asciiTheme="minorHAnsi" w:hAnsiTheme="minorHAnsi" w:cstheme="minorHAnsi"/>
          <w:noProof/>
          <w:sz w:val="32"/>
          <w:szCs w:val="32"/>
        </w:rPr>
      </w:r>
      <w:r w:rsidRPr="008F141D">
        <w:rPr>
          <w:rFonts w:asciiTheme="minorHAnsi" w:hAnsiTheme="minorHAnsi" w:cstheme="minorHAnsi"/>
          <w:noProof/>
          <w:sz w:val="32"/>
          <w:szCs w:val="32"/>
        </w:rPr>
        <w:fldChar w:fldCharType="separate"/>
      </w:r>
      <w:r w:rsidRPr="008F141D">
        <w:rPr>
          <w:rFonts w:asciiTheme="minorHAnsi" w:hAnsiTheme="minorHAnsi" w:cstheme="minorHAnsi"/>
          <w:noProof/>
          <w:sz w:val="32"/>
          <w:szCs w:val="32"/>
        </w:rPr>
        <w:t>13</w:t>
      </w:r>
      <w:r w:rsidRPr="008F141D">
        <w:rPr>
          <w:rFonts w:asciiTheme="minorHAnsi" w:hAnsiTheme="minorHAnsi" w:cstheme="minorHAnsi"/>
          <w:noProof/>
          <w:sz w:val="32"/>
          <w:szCs w:val="32"/>
        </w:rPr>
        <w:fldChar w:fldCharType="end"/>
      </w:r>
    </w:p>
    <w:p w:rsidR="008F141D" w:rsidRPr="008F141D" w:rsidRDefault="008F141D">
      <w:pPr>
        <w:pStyle w:val="TOC2"/>
        <w:tabs>
          <w:tab w:val="left" w:pos="880"/>
          <w:tab w:val="right" w:leader="dot" w:pos="9914"/>
        </w:tabs>
        <w:rPr>
          <w:rFonts w:asciiTheme="minorHAnsi" w:eastAsiaTheme="minorEastAsia" w:hAnsiTheme="minorHAnsi" w:cstheme="minorHAnsi"/>
          <w:noProof/>
          <w:sz w:val="32"/>
          <w:szCs w:val="32"/>
        </w:rPr>
      </w:pPr>
      <w:r w:rsidRPr="008F141D">
        <w:rPr>
          <w:rFonts w:asciiTheme="minorHAnsi" w:hAnsiTheme="minorHAnsi" w:cstheme="minorHAnsi"/>
          <w:noProof/>
          <w:sz w:val="32"/>
          <w:szCs w:val="32"/>
        </w:rPr>
        <w:t>3.2.</w:t>
      </w:r>
      <w:r w:rsidRPr="008F141D">
        <w:rPr>
          <w:rFonts w:asciiTheme="minorHAnsi" w:eastAsiaTheme="minorEastAsia" w:hAnsiTheme="minorHAnsi" w:cstheme="minorHAnsi"/>
          <w:noProof/>
          <w:sz w:val="32"/>
          <w:szCs w:val="32"/>
        </w:rPr>
        <w:tab/>
      </w:r>
      <w:r w:rsidRPr="008F141D">
        <w:rPr>
          <w:rFonts w:asciiTheme="minorHAnsi" w:eastAsiaTheme="majorEastAsia" w:hAnsiTheme="minorHAnsi" w:cstheme="minorHAnsi"/>
          <w:noProof/>
          <w:sz w:val="32"/>
          <w:szCs w:val="32"/>
        </w:rPr>
        <w:t>Pricing Questionnaire</w:t>
      </w:r>
      <w:r w:rsidRPr="008F141D">
        <w:rPr>
          <w:rFonts w:asciiTheme="minorHAnsi" w:hAnsiTheme="minorHAnsi" w:cstheme="minorHAnsi"/>
          <w:noProof/>
          <w:sz w:val="32"/>
          <w:szCs w:val="32"/>
        </w:rPr>
        <w:tab/>
      </w:r>
      <w:r w:rsidRPr="008F141D">
        <w:rPr>
          <w:rFonts w:asciiTheme="minorHAnsi" w:hAnsiTheme="minorHAnsi" w:cstheme="minorHAnsi"/>
          <w:noProof/>
          <w:sz w:val="32"/>
          <w:szCs w:val="32"/>
        </w:rPr>
        <w:fldChar w:fldCharType="begin"/>
      </w:r>
      <w:r w:rsidRPr="008F141D">
        <w:rPr>
          <w:rFonts w:asciiTheme="minorHAnsi" w:hAnsiTheme="minorHAnsi" w:cstheme="minorHAnsi"/>
          <w:noProof/>
          <w:sz w:val="32"/>
          <w:szCs w:val="32"/>
        </w:rPr>
        <w:instrText xml:space="preserve"> PAGEREF _Toc484620378 \h </w:instrText>
      </w:r>
      <w:r w:rsidRPr="008F141D">
        <w:rPr>
          <w:rFonts w:asciiTheme="minorHAnsi" w:hAnsiTheme="minorHAnsi" w:cstheme="minorHAnsi"/>
          <w:noProof/>
          <w:sz w:val="32"/>
          <w:szCs w:val="32"/>
        </w:rPr>
      </w:r>
      <w:r w:rsidRPr="008F141D">
        <w:rPr>
          <w:rFonts w:asciiTheme="minorHAnsi" w:hAnsiTheme="minorHAnsi" w:cstheme="minorHAnsi"/>
          <w:noProof/>
          <w:sz w:val="32"/>
          <w:szCs w:val="32"/>
        </w:rPr>
        <w:fldChar w:fldCharType="separate"/>
      </w:r>
      <w:r w:rsidRPr="008F141D">
        <w:rPr>
          <w:rFonts w:asciiTheme="minorHAnsi" w:hAnsiTheme="minorHAnsi" w:cstheme="minorHAnsi"/>
          <w:noProof/>
          <w:sz w:val="32"/>
          <w:szCs w:val="32"/>
        </w:rPr>
        <w:t>13</w:t>
      </w:r>
      <w:r w:rsidRPr="008F141D">
        <w:rPr>
          <w:rFonts w:asciiTheme="minorHAnsi" w:hAnsiTheme="minorHAnsi" w:cstheme="minorHAnsi"/>
          <w:noProof/>
          <w:sz w:val="32"/>
          <w:szCs w:val="32"/>
        </w:rPr>
        <w:fldChar w:fldCharType="end"/>
      </w:r>
    </w:p>
    <w:p w:rsidR="008F141D" w:rsidRDefault="008F141D">
      <w:pPr>
        <w:pStyle w:val="TOC1"/>
        <w:tabs>
          <w:tab w:val="right" w:leader="dot" w:pos="9914"/>
        </w:tabs>
        <w:rPr>
          <w:rFonts w:asciiTheme="minorHAnsi" w:hAnsiTheme="minorHAnsi" w:cstheme="minorHAnsi"/>
          <w:noProof/>
          <w:sz w:val="32"/>
          <w:szCs w:val="32"/>
        </w:rPr>
      </w:pPr>
    </w:p>
    <w:p w:rsidR="008F141D" w:rsidRPr="008F141D" w:rsidRDefault="008F141D">
      <w:pPr>
        <w:pStyle w:val="TOC1"/>
        <w:tabs>
          <w:tab w:val="right" w:leader="dot" w:pos="9914"/>
        </w:tabs>
        <w:rPr>
          <w:rFonts w:asciiTheme="minorHAnsi" w:eastAsiaTheme="minorEastAsia" w:hAnsiTheme="minorHAnsi" w:cstheme="minorHAnsi"/>
          <w:noProof/>
          <w:sz w:val="32"/>
          <w:szCs w:val="32"/>
        </w:rPr>
      </w:pPr>
      <w:r w:rsidRPr="008F141D">
        <w:rPr>
          <w:rFonts w:asciiTheme="minorHAnsi" w:hAnsiTheme="minorHAnsi" w:cstheme="minorHAnsi"/>
          <w:noProof/>
          <w:sz w:val="32"/>
          <w:szCs w:val="32"/>
        </w:rPr>
        <w:t>APPENDIX 1: FORM OF TENDER</w:t>
      </w:r>
      <w:r w:rsidRPr="008F141D">
        <w:rPr>
          <w:rFonts w:asciiTheme="minorHAnsi" w:hAnsiTheme="minorHAnsi" w:cstheme="minorHAnsi"/>
          <w:noProof/>
          <w:sz w:val="32"/>
          <w:szCs w:val="32"/>
        </w:rPr>
        <w:tab/>
      </w:r>
      <w:r w:rsidRPr="008F141D">
        <w:rPr>
          <w:rFonts w:asciiTheme="minorHAnsi" w:hAnsiTheme="minorHAnsi" w:cstheme="minorHAnsi"/>
          <w:noProof/>
          <w:sz w:val="32"/>
          <w:szCs w:val="32"/>
        </w:rPr>
        <w:fldChar w:fldCharType="begin"/>
      </w:r>
      <w:r w:rsidRPr="008F141D">
        <w:rPr>
          <w:rFonts w:asciiTheme="minorHAnsi" w:hAnsiTheme="minorHAnsi" w:cstheme="minorHAnsi"/>
          <w:noProof/>
          <w:sz w:val="32"/>
          <w:szCs w:val="32"/>
        </w:rPr>
        <w:instrText xml:space="preserve"> PAGEREF _Toc484620379 \h </w:instrText>
      </w:r>
      <w:r w:rsidRPr="008F141D">
        <w:rPr>
          <w:rFonts w:asciiTheme="minorHAnsi" w:hAnsiTheme="minorHAnsi" w:cstheme="minorHAnsi"/>
          <w:noProof/>
          <w:sz w:val="32"/>
          <w:szCs w:val="32"/>
        </w:rPr>
      </w:r>
      <w:r w:rsidRPr="008F141D">
        <w:rPr>
          <w:rFonts w:asciiTheme="minorHAnsi" w:hAnsiTheme="minorHAnsi" w:cstheme="minorHAnsi"/>
          <w:noProof/>
          <w:sz w:val="32"/>
          <w:szCs w:val="32"/>
        </w:rPr>
        <w:fldChar w:fldCharType="separate"/>
      </w:r>
      <w:r w:rsidRPr="008F141D">
        <w:rPr>
          <w:rFonts w:asciiTheme="minorHAnsi" w:hAnsiTheme="minorHAnsi" w:cstheme="minorHAnsi"/>
          <w:noProof/>
          <w:sz w:val="32"/>
          <w:szCs w:val="32"/>
        </w:rPr>
        <w:t>14</w:t>
      </w:r>
      <w:r w:rsidRPr="008F141D">
        <w:rPr>
          <w:rFonts w:asciiTheme="minorHAnsi" w:hAnsiTheme="minorHAnsi" w:cstheme="minorHAnsi"/>
          <w:noProof/>
          <w:sz w:val="32"/>
          <w:szCs w:val="32"/>
        </w:rPr>
        <w:fldChar w:fldCharType="end"/>
      </w:r>
    </w:p>
    <w:p w:rsidR="008F141D" w:rsidRPr="008F141D" w:rsidRDefault="008F141D">
      <w:pPr>
        <w:pStyle w:val="TOC1"/>
        <w:tabs>
          <w:tab w:val="right" w:leader="dot" w:pos="9914"/>
        </w:tabs>
        <w:rPr>
          <w:rFonts w:asciiTheme="minorHAnsi" w:eastAsiaTheme="minorEastAsia" w:hAnsiTheme="minorHAnsi" w:cstheme="minorHAnsi"/>
          <w:noProof/>
          <w:sz w:val="32"/>
          <w:szCs w:val="32"/>
        </w:rPr>
      </w:pPr>
      <w:r w:rsidRPr="008F141D">
        <w:rPr>
          <w:rFonts w:asciiTheme="minorHAnsi" w:hAnsiTheme="minorHAnsi" w:cstheme="minorHAnsi"/>
          <w:noProof/>
          <w:sz w:val="32"/>
          <w:szCs w:val="32"/>
        </w:rPr>
        <w:t>APPENDIX 2: COLLUSIVE TENDERING CERTIFICATE</w:t>
      </w:r>
      <w:r w:rsidRPr="008F141D">
        <w:rPr>
          <w:rFonts w:asciiTheme="minorHAnsi" w:hAnsiTheme="minorHAnsi" w:cstheme="minorHAnsi"/>
          <w:noProof/>
          <w:sz w:val="32"/>
          <w:szCs w:val="32"/>
        </w:rPr>
        <w:tab/>
      </w:r>
      <w:r w:rsidRPr="008F141D">
        <w:rPr>
          <w:rFonts w:asciiTheme="minorHAnsi" w:hAnsiTheme="minorHAnsi" w:cstheme="minorHAnsi"/>
          <w:noProof/>
          <w:sz w:val="32"/>
          <w:szCs w:val="32"/>
        </w:rPr>
        <w:fldChar w:fldCharType="begin"/>
      </w:r>
      <w:r w:rsidRPr="008F141D">
        <w:rPr>
          <w:rFonts w:asciiTheme="minorHAnsi" w:hAnsiTheme="minorHAnsi" w:cstheme="minorHAnsi"/>
          <w:noProof/>
          <w:sz w:val="32"/>
          <w:szCs w:val="32"/>
        </w:rPr>
        <w:instrText xml:space="preserve"> PAGEREF _Toc484620380 \h </w:instrText>
      </w:r>
      <w:r w:rsidRPr="008F141D">
        <w:rPr>
          <w:rFonts w:asciiTheme="minorHAnsi" w:hAnsiTheme="minorHAnsi" w:cstheme="minorHAnsi"/>
          <w:noProof/>
          <w:sz w:val="32"/>
          <w:szCs w:val="32"/>
        </w:rPr>
      </w:r>
      <w:r w:rsidRPr="008F141D">
        <w:rPr>
          <w:rFonts w:asciiTheme="minorHAnsi" w:hAnsiTheme="minorHAnsi" w:cstheme="minorHAnsi"/>
          <w:noProof/>
          <w:sz w:val="32"/>
          <w:szCs w:val="32"/>
        </w:rPr>
        <w:fldChar w:fldCharType="separate"/>
      </w:r>
      <w:r w:rsidRPr="008F141D">
        <w:rPr>
          <w:rFonts w:asciiTheme="minorHAnsi" w:hAnsiTheme="minorHAnsi" w:cstheme="minorHAnsi"/>
          <w:noProof/>
          <w:sz w:val="32"/>
          <w:szCs w:val="32"/>
        </w:rPr>
        <w:t>15</w:t>
      </w:r>
      <w:r w:rsidRPr="008F141D">
        <w:rPr>
          <w:rFonts w:asciiTheme="minorHAnsi" w:hAnsiTheme="minorHAnsi" w:cstheme="minorHAnsi"/>
          <w:noProof/>
          <w:sz w:val="32"/>
          <w:szCs w:val="32"/>
        </w:rPr>
        <w:fldChar w:fldCharType="end"/>
      </w:r>
    </w:p>
    <w:p w:rsidR="0070541E" w:rsidRPr="008F141D" w:rsidRDefault="00727076" w:rsidP="0070541E">
      <w:pPr>
        <w:rPr>
          <w:rFonts w:asciiTheme="minorHAnsi" w:eastAsiaTheme="minorEastAsia" w:hAnsiTheme="minorHAnsi" w:cstheme="minorHAnsi"/>
          <w:noProof/>
          <w:sz w:val="28"/>
          <w:szCs w:val="22"/>
        </w:rPr>
      </w:pPr>
      <w:r w:rsidRPr="008F141D">
        <w:rPr>
          <w:rFonts w:asciiTheme="minorHAnsi" w:hAnsiTheme="minorHAnsi" w:cstheme="minorHAnsi"/>
          <w:caps/>
          <w:sz w:val="32"/>
          <w:szCs w:val="32"/>
          <w:lang w:eastAsia="en-US"/>
        </w:rPr>
        <w:fldChar w:fldCharType="end"/>
      </w:r>
      <w:r w:rsidR="0070541E" w:rsidRPr="008F141D">
        <w:rPr>
          <w:rFonts w:asciiTheme="minorHAnsi" w:hAnsiTheme="minorHAnsi" w:cstheme="minorHAnsi"/>
          <w:noProof/>
          <w:sz w:val="32"/>
        </w:rPr>
        <w:t>APPENDIX 3: PRICING SCHEDULE.............................Separate Excel Document</w:t>
      </w:r>
      <w:r w:rsidR="0070541E" w:rsidRPr="008F141D">
        <w:rPr>
          <w:rFonts w:asciiTheme="minorHAnsi" w:eastAsiaTheme="minorEastAsia" w:hAnsiTheme="minorHAnsi" w:cstheme="minorHAnsi"/>
          <w:noProof/>
          <w:sz w:val="28"/>
          <w:szCs w:val="22"/>
        </w:rPr>
        <w:t xml:space="preserve"> </w:t>
      </w:r>
    </w:p>
    <w:p w:rsidR="00C967C0" w:rsidRPr="008B0C77" w:rsidRDefault="00C967C0" w:rsidP="00C967C0">
      <w:pPr>
        <w:rPr>
          <w:rFonts w:asciiTheme="minorHAnsi" w:hAnsiTheme="minorHAnsi" w:cstheme="minorHAnsi"/>
        </w:rPr>
      </w:pPr>
    </w:p>
    <w:p w:rsidR="00C967C0" w:rsidRPr="008B0C77" w:rsidRDefault="00C967C0" w:rsidP="00C967C0">
      <w:pPr>
        <w:rPr>
          <w:rFonts w:asciiTheme="minorHAnsi" w:hAnsiTheme="minorHAnsi" w:cstheme="minorHAnsi"/>
        </w:rPr>
      </w:pPr>
    </w:p>
    <w:p w:rsidR="00C967C0" w:rsidRPr="008B0C77" w:rsidRDefault="00C967C0" w:rsidP="00C967C0">
      <w:pPr>
        <w:rPr>
          <w:rFonts w:asciiTheme="minorHAnsi" w:hAnsiTheme="minorHAnsi" w:cstheme="minorHAnsi"/>
        </w:rPr>
      </w:pPr>
    </w:p>
    <w:p w:rsidR="00C967C0" w:rsidRPr="008B0C77" w:rsidRDefault="00C967C0" w:rsidP="00C967C0">
      <w:pPr>
        <w:rPr>
          <w:rFonts w:asciiTheme="minorHAnsi" w:hAnsiTheme="minorHAnsi" w:cstheme="minorHAnsi"/>
        </w:rPr>
      </w:pPr>
    </w:p>
    <w:p w:rsidR="00C967C0" w:rsidRPr="008B0C77" w:rsidRDefault="00C967C0" w:rsidP="00C967C0">
      <w:pPr>
        <w:rPr>
          <w:rFonts w:asciiTheme="minorHAnsi" w:hAnsiTheme="minorHAnsi" w:cstheme="minorHAnsi"/>
        </w:rPr>
      </w:pPr>
    </w:p>
    <w:p w:rsidR="00C967C0" w:rsidRPr="008B0C77" w:rsidRDefault="00C967C0" w:rsidP="00C967C0">
      <w:pPr>
        <w:rPr>
          <w:rFonts w:asciiTheme="minorHAnsi" w:hAnsiTheme="minorHAnsi" w:cstheme="minorHAnsi"/>
        </w:rPr>
      </w:pPr>
    </w:p>
    <w:p w:rsidR="00C967C0" w:rsidRPr="008B0C77" w:rsidRDefault="00C967C0" w:rsidP="00C967C0">
      <w:pPr>
        <w:rPr>
          <w:rFonts w:asciiTheme="minorHAnsi" w:hAnsiTheme="minorHAnsi" w:cstheme="minorHAnsi"/>
        </w:rPr>
      </w:pPr>
    </w:p>
    <w:p w:rsidR="00C967C0" w:rsidRPr="008B0C77" w:rsidRDefault="00C967C0" w:rsidP="00C967C0">
      <w:pPr>
        <w:rPr>
          <w:rFonts w:asciiTheme="minorHAnsi" w:hAnsiTheme="minorHAnsi" w:cstheme="minorHAnsi"/>
        </w:rPr>
      </w:pPr>
    </w:p>
    <w:p w:rsidR="00C967C0" w:rsidRPr="008B0C77" w:rsidRDefault="00C967C0" w:rsidP="00C967C0">
      <w:pPr>
        <w:rPr>
          <w:rFonts w:asciiTheme="minorHAnsi" w:hAnsiTheme="minorHAnsi" w:cstheme="minorHAnsi"/>
        </w:rPr>
      </w:pPr>
    </w:p>
    <w:p w:rsidR="00C967C0" w:rsidRPr="008B0C77" w:rsidRDefault="00C967C0" w:rsidP="00C967C0">
      <w:pPr>
        <w:rPr>
          <w:rFonts w:asciiTheme="minorHAnsi" w:hAnsiTheme="minorHAnsi" w:cstheme="minorHAnsi"/>
        </w:rPr>
      </w:pPr>
    </w:p>
    <w:p w:rsidR="00C967C0" w:rsidRPr="008B0C77" w:rsidRDefault="00C967C0" w:rsidP="00C967C0">
      <w:pPr>
        <w:rPr>
          <w:rFonts w:asciiTheme="minorHAnsi" w:hAnsiTheme="minorHAnsi" w:cstheme="minorHAnsi"/>
        </w:rPr>
      </w:pPr>
    </w:p>
    <w:p w:rsidR="00C967C0" w:rsidRPr="008B0C77" w:rsidRDefault="00C967C0" w:rsidP="00C967C0">
      <w:pPr>
        <w:rPr>
          <w:rFonts w:asciiTheme="minorHAnsi" w:hAnsiTheme="minorHAnsi" w:cstheme="minorHAnsi"/>
        </w:rPr>
      </w:pPr>
    </w:p>
    <w:p w:rsidR="0070541E" w:rsidRDefault="0070541E">
      <w:pPr>
        <w:rPr>
          <w:rFonts w:asciiTheme="minorHAnsi" w:hAnsiTheme="minorHAnsi" w:cstheme="minorHAnsi"/>
        </w:rPr>
      </w:pPr>
      <w:r>
        <w:rPr>
          <w:rFonts w:asciiTheme="minorHAnsi" w:hAnsiTheme="minorHAnsi" w:cstheme="minorHAnsi"/>
        </w:rPr>
        <w:br w:type="page"/>
      </w:r>
    </w:p>
    <w:p w:rsidR="007A669A" w:rsidRPr="008B0C77" w:rsidRDefault="00727076" w:rsidP="00C967C0">
      <w:pPr>
        <w:pStyle w:val="Heading1"/>
        <w:rPr>
          <w:rFonts w:asciiTheme="minorHAnsi" w:hAnsiTheme="minorHAnsi" w:cstheme="minorHAnsi"/>
          <w:lang w:eastAsia="en-US"/>
        </w:rPr>
      </w:pPr>
      <w:r w:rsidRPr="008B0C77">
        <w:rPr>
          <w:rFonts w:asciiTheme="minorHAnsi" w:hAnsiTheme="minorHAnsi" w:cstheme="minorHAnsi"/>
          <w:lang w:eastAsia="en-US"/>
        </w:rPr>
        <w:lastRenderedPageBreak/>
        <w:fldChar w:fldCharType="begin"/>
      </w:r>
      <w:r w:rsidR="007A669A" w:rsidRPr="008B0C77">
        <w:rPr>
          <w:rFonts w:asciiTheme="minorHAnsi" w:hAnsiTheme="minorHAnsi" w:cstheme="minorHAnsi"/>
          <w:lang w:eastAsia="en-US"/>
        </w:rPr>
        <w:instrText xml:space="preserve"> AUTONUMLGL </w:instrText>
      </w:r>
      <w:bookmarkStart w:id="0" w:name="_Toc484620367"/>
      <w:r w:rsidRPr="008B0C77">
        <w:rPr>
          <w:rFonts w:asciiTheme="minorHAnsi" w:hAnsiTheme="minorHAnsi" w:cstheme="minorHAnsi"/>
          <w:lang w:eastAsia="en-US"/>
        </w:rPr>
        <w:fldChar w:fldCharType="end"/>
      </w:r>
      <w:r w:rsidR="007A669A" w:rsidRPr="008B0C77">
        <w:rPr>
          <w:rFonts w:asciiTheme="minorHAnsi" w:hAnsiTheme="minorHAnsi" w:cstheme="minorHAnsi"/>
          <w:lang w:eastAsia="en-US"/>
        </w:rPr>
        <w:tab/>
      </w:r>
      <w:r w:rsidR="00374626">
        <w:rPr>
          <w:rFonts w:asciiTheme="minorHAnsi" w:hAnsiTheme="minorHAnsi" w:cstheme="minorHAnsi"/>
          <w:lang w:eastAsia="en-US"/>
        </w:rPr>
        <w:t>SELECTION</w:t>
      </w:r>
      <w:r w:rsidR="00C8535C" w:rsidRPr="008B0C77">
        <w:rPr>
          <w:rFonts w:asciiTheme="minorHAnsi" w:hAnsiTheme="minorHAnsi" w:cstheme="minorHAnsi"/>
          <w:lang w:eastAsia="en-US"/>
        </w:rPr>
        <w:t xml:space="preserve"> QUESTIONNAIRE</w:t>
      </w:r>
      <w:bookmarkEnd w:id="0"/>
    </w:p>
    <w:p w:rsidR="007A669A" w:rsidRDefault="007A669A" w:rsidP="0000116A">
      <w:pPr>
        <w:rPr>
          <w:rFonts w:asciiTheme="minorHAnsi" w:hAnsiTheme="minorHAnsi" w:cstheme="minorHAnsi"/>
          <w:b/>
          <w:szCs w:val="24"/>
        </w:rPr>
      </w:pPr>
    </w:p>
    <w:p w:rsidR="00374626" w:rsidRDefault="00374626" w:rsidP="00374626">
      <w:pPr>
        <w:pStyle w:val="Heading2"/>
        <w:spacing w:before="0" w:after="0"/>
        <w:rPr>
          <w:rFonts w:asciiTheme="minorHAnsi" w:eastAsiaTheme="majorEastAsia" w:hAnsiTheme="minorHAnsi" w:cstheme="minorHAnsi"/>
          <w:i w:val="0"/>
          <w:sz w:val="24"/>
          <w:szCs w:val="24"/>
        </w:rPr>
      </w:pPr>
      <w:r w:rsidRPr="008B0C77">
        <w:rPr>
          <w:rFonts w:asciiTheme="minorHAnsi" w:eastAsiaTheme="majorEastAsia" w:hAnsiTheme="minorHAnsi" w:cstheme="minorHAnsi"/>
          <w:i w:val="0"/>
          <w:sz w:val="24"/>
          <w:szCs w:val="24"/>
        </w:rPr>
        <w:fldChar w:fldCharType="begin"/>
      </w:r>
      <w:r w:rsidRPr="008B0C77">
        <w:rPr>
          <w:rFonts w:asciiTheme="minorHAnsi" w:eastAsiaTheme="majorEastAsia" w:hAnsiTheme="minorHAnsi" w:cstheme="minorHAnsi"/>
          <w:i w:val="0"/>
          <w:sz w:val="24"/>
          <w:szCs w:val="24"/>
        </w:rPr>
        <w:instrText xml:space="preserve"> AUTONUMLGL </w:instrText>
      </w:r>
      <w:bookmarkStart w:id="1" w:name="_Toc484620368"/>
      <w:r w:rsidRPr="008B0C77">
        <w:rPr>
          <w:rFonts w:asciiTheme="minorHAnsi" w:eastAsiaTheme="majorEastAsia" w:hAnsiTheme="minorHAnsi" w:cstheme="minorHAnsi"/>
          <w:i w:val="0"/>
          <w:sz w:val="24"/>
          <w:szCs w:val="24"/>
        </w:rPr>
        <w:fldChar w:fldCharType="end"/>
      </w:r>
      <w:r w:rsidRPr="008B0C77">
        <w:rPr>
          <w:rFonts w:asciiTheme="minorHAnsi" w:eastAsiaTheme="majorEastAsia" w:hAnsiTheme="minorHAnsi" w:cstheme="minorHAnsi"/>
          <w:i w:val="0"/>
          <w:sz w:val="24"/>
          <w:szCs w:val="24"/>
        </w:rPr>
        <w:tab/>
      </w:r>
      <w:r>
        <w:rPr>
          <w:rFonts w:asciiTheme="minorHAnsi" w:eastAsiaTheme="majorEastAsia" w:hAnsiTheme="minorHAnsi" w:cstheme="minorHAnsi"/>
          <w:i w:val="0"/>
          <w:sz w:val="24"/>
          <w:szCs w:val="24"/>
        </w:rPr>
        <w:t>Potential Supplier Information</w:t>
      </w:r>
      <w:bookmarkEnd w:id="1"/>
    </w:p>
    <w:p w:rsidR="00525AC8" w:rsidRPr="005812C0" w:rsidRDefault="00525AC8" w:rsidP="005812C0">
      <w:pPr>
        <w:jc w:val="both"/>
        <w:rPr>
          <w:rFonts w:asciiTheme="minorHAnsi" w:hAnsiTheme="minorHAnsi" w:cs="Arial"/>
          <w:sz w:val="22"/>
          <w:szCs w:val="22"/>
        </w:rPr>
      </w:pPr>
      <w:r w:rsidRPr="005812C0">
        <w:rPr>
          <w:rFonts w:asciiTheme="minorHAnsi" w:hAnsiTheme="minorHAnsi" w:cs="Arial"/>
          <w:sz w:val="22"/>
          <w:szCs w:val="22"/>
        </w:rPr>
        <w:t>The Public Contract Regulations 2015 came into force on 26</w:t>
      </w:r>
      <w:r w:rsidRPr="005812C0">
        <w:rPr>
          <w:rFonts w:asciiTheme="minorHAnsi" w:hAnsiTheme="minorHAnsi" w:cs="Arial"/>
          <w:sz w:val="22"/>
          <w:szCs w:val="22"/>
          <w:vertAlign w:val="superscript"/>
        </w:rPr>
        <w:t>th</w:t>
      </w:r>
      <w:r w:rsidRPr="005812C0">
        <w:rPr>
          <w:rFonts w:asciiTheme="minorHAnsi" w:hAnsiTheme="minorHAnsi" w:cs="Arial"/>
          <w:sz w:val="22"/>
          <w:szCs w:val="22"/>
        </w:rPr>
        <w:t xml:space="preserve"> February 2015. Since this date shortlisting has been prohibited in all procurements carried out by local government that are advertised and are above £25,000 in value but below the EU Threshold for Goods/Services (currently £164,176).</w:t>
      </w:r>
    </w:p>
    <w:p w:rsidR="00525AC8" w:rsidRPr="005812C0" w:rsidRDefault="00525AC8" w:rsidP="005812C0">
      <w:pPr>
        <w:jc w:val="both"/>
        <w:rPr>
          <w:rFonts w:asciiTheme="minorHAnsi" w:hAnsiTheme="minorHAnsi" w:cs="Arial"/>
          <w:sz w:val="22"/>
          <w:szCs w:val="22"/>
        </w:rPr>
      </w:pPr>
    </w:p>
    <w:p w:rsidR="00525AC8" w:rsidRPr="005812C0" w:rsidRDefault="00525AC8" w:rsidP="005812C0">
      <w:pPr>
        <w:jc w:val="both"/>
        <w:rPr>
          <w:rFonts w:asciiTheme="minorHAnsi" w:eastAsiaTheme="majorEastAsia" w:hAnsiTheme="minorHAnsi"/>
          <w:sz w:val="22"/>
          <w:szCs w:val="22"/>
        </w:rPr>
      </w:pPr>
      <w:r w:rsidRPr="005812C0">
        <w:rPr>
          <w:rFonts w:asciiTheme="minorHAnsi" w:hAnsiTheme="minorHAnsi" w:cs="Arial"/>
          <w:sz w:val="22"/>
          <w:szCs w:val="22"/>
        </w:rPr>
        <w:t>For contracts advertised between these two values, instead of a pre</w:t>
      </w:r>
      <w:r w:rsidR="005812C0">
        <w:rPr>
          <w:rFonts w:asciiTheme="minorHAnsi" w:hAnsiTheme="minorHAnsi" w:cs="Arial"/>
          <w:sz w:val="22"/>
          <w:szCs w:val="22"/>
        </w:rPr>
        <w:t>-</w:t>
      </w:r>
      <w:r w:rsidRPr="005812C0">
        <w:rPr>
          <w:rFonts w:asciiTheme="minorHAnsi" w:hAnsiTheme="minorHAnsi" w:cs="Arial"/>
          <w:sz w:val="22"/>
          <w:szCs w:val="22"/>
        </w:rPr>
        <w:t>qualification questionnaire, local authorities must assess a Bidder’s suitability to deliver the requirements as stated in the Specification/Contract. Those bidders who satisfy the selection assessment will have their tenders evaluated. Those who do not will be excluded from the process. The selection process is based on a template document issued by Central Government. Many of the selection questions will be the same for every tender but some may be specific to the subject matter of the contract. Please see below for further details about the evaluation of the standard Selection Questionnaire</w:t>
      </w:r>
    </w:p>
    <w:p w:rsidR="00902FF7" w:rsidRPr="006B1D2D" w:rsidRDefault="00902FF7" w:rsidP="00374626">
      <w:pPr>
        <w:spacing w:line="276" w:lineRule="auto"/>
        <w:rPr>
          <w:rFonts w:ascii="Arial" w:eastAsia="Calibri" w:hAnsi="Arial" w:cs="Arial"/>
          <w:sz w:val="22"/>
          <w:szCs w:val="22"/>
          <w:u w:val="single"/>
          <w:lang w:eastAsia="en-US"/>
        </w:rPr>
      </w:pPr>
    </w:p>
    <w:tbl>
      <w:tblPr>
        <w:tblStyle w:val="TableGrid2"/>
        <w:tblW w:w="0" w:type="auto"/>
        <w:tblInd w:w="108" w:type="dxa"/>
        <w:tblLook w:val="04A0" w:firstRow="1" w:lastRow="0" w:firstColumn="1" w:lastColumn="0" w:noHBand="0" w:noVBand="1"/>
      </w:tblPr>
      <w:tblGrid>
        <w:gridCol w:w="1527"/>
        <w:gridCol w:w="4068"/>
        <w:gridCol w:w="1529"/>
        <w:gridCol w:w="1454"/>
        <w:gridCol w:w="1454"/>
      </w:tblGrid>
      <w:tr w:rsidR="00525AC8" w:rsidRPr="00374626" w:rsidTr="00525AC8">
        <w:tc>
          <w:tcPr>
            <w:tcW w:w="1527" w:type="dxa"/>
          </w:tcPr>
          <w:p w:rsidR="00525AC8" w:rsidRPr="00374626" w:rsidRDefault="00525AC8" w:rsidP="00374626">
            <w:pPr>
              <w:rPr>
                <w:rFonts w:asciiTheme="minorHAnsi" w:hAnsiTheme="minorHAnsi" w:cstheme="minorHAnsi"/>
                <w:b/>
              </w:rPr>
            </w:pPr>
            <w:r w:rsidRPr="00374626">
              <w:rPr>
                <w:rFonts w:asciiTheme="minorHAnsi" w:hAnsiTheme="minorHAnsi" w:cstheme="minorHAnsi"/>
                <w:b/>
              </w:rPr>
              <w:t>Question No.</w:t>
            </w:r>
          </w:p>
        </w:tc>
        <w:tc>
          <w:tcPr>
            <w:tcW w:w="4068" w:type="dxa"/>
          </w:tcPr>
          <w:p w:rsidR="00525AC8" w:rsidRPr="00374626" w:rsidRDefault="00525AC8" w:rsidP="00374626">
            <w:pPr>
              <w:rPr>
                <w:rFonts w:asciiTheme="minorHAnsi" w:hAnsiTheme="minorHAnsi" w:cstheme="minorHAnsi"/>
                <w:b/>
              </w:rPr>
            </w:pPr>
            <w:r w:rsidRPr="00374626">
              <w:rPr>
                <w:rFonts w:asciiTheme="minorHAnsi" w:hAnsiTheme="minorHAnsi" w:cstheme="minorHAnsi"/>
                <w:b/>
              </w:rPr>
              <w:t>Question</w:t>
            </w:r>
          </w:p>
        </w:tc>
        <w:tc>
          <w:tcPr>
            <w:tcW w:w="1529" w:type="dxa"/>
          </w:tcPr>
          <w:p w:rsidR="00525AC8" w:rsidRPr="00374626" w:rsidRDefault="00525AC8" w:rsidP="00374626">
            <w:pPr>
              <w:rPr>
                <w:rFonts w:asciiTheme="minorHAnsi" w:hAnsiTheme="minorHAnsi" w:cstheme="minorHAnsi"/>
                <w:b/>
              </w:rPr>
            </w:pPr>
            <w:r w:rsidRPr="00374626">
              <w:rPr>
                <w:rFonts w:asciiTheme="minorHAnsi" w:hAnsiTheme="minorHAnsi" w:cstheme="minorHAnsi"/>
                <w:b/>
              </w:rPr>
              <w:t>Response</w:t>
            </w:r>
          </w:p>
        </w:tc>
        <w:tc>
          <w:tcPr>
            <w:tcW w:w="1454" w:type="dxa"/>
          </w:tcPr>
          <w:p w:rsidR="00525AC8" w:rsidRPr="00374626" w:rsidRDefault="005812C0" w:rsidP="00374626">
            <w:pPr>
              <w:rPr>
                <w:rFonts w:asciiTheme="minorHAnsi" w:hAnsiTheme="minorHAnsi" w:cstheme="minorHAnsi"/>
                <w:b/>
              </w:rPr>
            </w:pPr>
            <w:r>
              <w:rPr>
                <w:rFonts w:asciiTheme="minorHAnsi" w:hAnsiTheme="minorHAnsi" w:cstheme="minorHAnsi"/>
                <w:b/>
              </w:rPr>
              <w:t>Maximum Available Section Score</w:t>
            </w:r>
          </w:p>
        </w:tc>
        <w:tc>
          <w:tcPr>
            <w:tcW w:w="1454" w:type="dxa"/>
          </w:tcPr>
          <w:p w:rsidR="00525AC8" w:rsidRPr="00374626" w:rsidRDefault="005812C0" w:rsidP="005812C0">
            <w:pPr>
              <w:rPr>
                <w:rFonts w:asciiTheme="minorHAnsi" w:hAnsiTheme="minorHAnsi" w:cstheme="minorHAnsi"/>
                <w:b/>
              </w:rPr>
            </w:pPr>
            <w:r>
              <w:rPr>
                <w:rFonts w:asciiTheme="minorHAnsi" w:hAnsiTheme="minorHAnsi" w:cstheme="minorHAnsi"/>
                <w:b/>
              </w:rPr>
              <w:t>Weighting Within Sub-Heading</w:t>
            </w:r>
          </w:p>
        </w:tc>
      </w:tr>
      <w:tr w:rsidR="00525AC8" w:rsidRPr="00374626" w:rsidTr="00A656A5">
        <w:tc>
          <w:tcPr>
            <w:tcW w:w="1527" w:type="dxa"/>
          </w:tcPr>
          <w:p w:rsidR="00525AC8" w:rsidRPr="00374626" w:rsidRDefault="00525AC8" w:rsidP="007C0AA9">
            <w:pPr>
              <w:rPr>
                <w:rFonts w:asciiTheme="minorHAnsi" w:hAnsiTheme="minorHAnsi" w:cstheme="minorHAnsi"/>
              </w:rPr>
            </w:pPr>
            <w:r w:rsidRPr="008B0C77">
              <w:rPr>
                <w:rFonts w:asciiTheme="minorHAnsi" w:eastAsiaTheme="majorEastAsia" w:hAnsiTheme="minorHAnsi" w:cstheme="minorHAnsi"/>
                <w:bCs/>
              </w:rPr>
              <w:fldChar w:fldCharType="begin"/>
            </w:r>
            <w:r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p>
        </w:tc>
        <w:tc>
          <w:tcPr>
            <w:tcW w:w="4068" w:type="dxa"/>
          </w:tcPr>
          <w:p w:rsidR="00525AC8" w:rsidRPr="00374626" w:rsidRDefault="00525AC8" w:rsidP="00374626">
            <w:pPr>
              <w:rPr>
                <w:rFonts w:asciiTheme="minorHAnsi" w:hAnsiTheme="minorHAnsi" w:cstheme="minorHAnsi"/>
              </w:rPr>
            </w:pPr>
            <w:r w:rsidRPr="00374626">
              <w:rPr>
                <w:rFonts w:asciiTheme="minorHAnsi" w:hAnsiTheme="minorHAnsi" w:cstheme="minorHAnsi"/>
              </w:rPr>
              <w:t>Full name of the potential supplier submitting the information</w:t>
            </w:r>
          </w:p>
        </w:tc>
        <w:tc>
          <w:tcPr>
            <w:tcW w:w="1529" w:type="dxa"/>
          </w:tcPr>
          <w:p w:rsidR="00525AC8" w:rsidRPr="00374626" w:rsidRDefault="00525AC8" w:rsidP="00374626">
            <w:pPr>
              <w:rPr>
                <w:rFonts w:asciiTheme="minorHAnsi" w:hAnsiTheme="minorHAnsi" w:cstheme="minorHAnsi"/>
              </w:rPr>
            </w:pPr>
          </w:p>
        </w:tc>
        <w:tc>
          <w:tcPr>
            <w:tcW w:w="1454" w:type="dxa"/>
            <w:vAlign w:val="center"/>
          </w:tcPr>
          <w:p w:rsidR="00525AC8" w:rsidRPr="00374626" w:rsidRDefault="005812C0" w:rsidP="00A656A5">
            <w:pPr>
              <w:jc w:val="center"/>
              <w:rPr>
                <w:rFonts w:asciiTheme="minorHAnsi" w:hAnsiTheme="minorHAnsi" w:cstheme="minorHAnsi"/>
              </w:rPr>
            </w:pPr>
            <w:r>
              <w:rPr>
                <w:rFonts w:asciiTheme="minorHAnsi" w:hAnsiTheme="minorHAnsi" w:cstheme="minorHAnsi"/>
              </w:rPr>
              <w:t>0%</w:t>
            </w:r>
          </w:p>
        </w:tc>
        <w:tc>
          <w:tcPr>
            <w:tcW w:w="1454" w:type="dxa"/>
            <w:vAlign w:val="center"/>
          </w:tcPr>
          <w:p w:rsidR="00525AC8" w:rsidRPr="00374626" w:rsidRDefault="005812C0" w:rsidP="00A656A5">
            <w:pPr>
              <w:jc w:val="center"/>
              <w:rPr>
                <w:rFonts w:asciiTheme="minorHAnsi" w:hAnsiTheme="minorHAnsi" w:cstheme="minorHAnsi"/>
              </w:rPr>
            </w:pPr>
            <w:r>
              <w:rPr>
                <w:rFonts w:asciiTheme="minorHAnsi" w:hAnsiTheme="minorHAnsi" w:cstheme="minorHAnsi"/>
              </w:rPr>
              <w:t>0%</w:t>
            </w:r>
          </w:p>
        </w:tc>
      </w:tr>
      <w:tr w:rsidR="005812C0" w:rsidRPr="00374626" w:rsidTr="00A656A5">
        <w:tc>
          <w:tcPr>
            <w:tcW w:w="1527" w:type="dxa"/>
          </w:tcPr>
          <w:p w:rsidR="005812C0" w:rsidRPr="00374626" w:rsidRDefault="005812C0" w:rsidP="00374626">
            <w:pPr>
              <w:rPr>
                <w:rFonts w:asciiTheme="minorHAnsi" w:hAnsiTheme="minorHAnsi" w:cstheme="minorHAnsi"/>
              </w:rPr>
            </w:pPr>
            <w:r w:rsidRPr="008B0C77">
              <w:rPr>
                <w:rFonts w:asciiTheme="minorHAnsi" w:eastAsiaTheme="majorEastAsia" w:hAnsiTheme="minorHAnsi" w:cstheme="minorHAnsi"/>
                <w:bCs/>
              </w:rPr>
              <w:fldChar w:fldCharType="begin"/>
            </w:r>
            <w:r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p>
        </w:tc>
        <w:tc>
          <w:tcPr>
            <w:tcW w:w="4068" w:type="dxa"/>
          </w:tcPr>
          <w:p w:rsidR="005812C0" w:rsidRPr="00374626" w:rsidRDefault="005812C0" w:rsidP="00374626">
            <w:pPr>
              <w:rPr>
                <w:rFonts w:asciiTheme="minorHAnsi" w:hAnsiTheme="minorHAnsi" w:cstheme="minorHAnsi"/>
              </w:rPr>
            </w:pPr>
            <w:r w:rsidRPr="00374626">
              <w:rPr>
                <w:rFonts w:asciiTheme="minorHAnsi" w:hAnsiTheme="minorHAnsi" w:cstheme="minorHAnsi"/>
              </w:rPr>
              <w:t xml:space="preserve">Registered office address </w:t>
            </w:r>
          </w:p>
          <w:p w:rsidR="005812C0" w:rsidRPr="00374626" w:rsidRDefault="005812C0" w:rsidP="00374626">
            <w:pPr>
              <w:rPr>
                <w:rFonts w:asciiTheme="minorHAnsi" w:hAnsiTheme="minorHAnsi" w:cstheme="minorHAnsi"/>
              </w:rPr>
            </w:pPr>
            <w:r w:rsidRPr="00374626">
              <w:rPr>
                <w:rFonts w:asciiTheme="minorHAnsi" w:hAnsiTheme="minorHAnsi" w:cstheme="minorHAnsi"/>
              </w:rPr>
              <w:t>(if applicable)</w:t>
            </w:r>
          </w:p>
        </w:tc>
        <w:tc>
          <w:tcPr>
            <w:tcW w:w="1529" w:type="dxa"/>
          </w:tcPr>
          <w:p w:rsidR="005812C0" w:rsidRPr="00374626" w:rsidRDefault="005812C0" w:rsidP="00374626">
            <w:pPr>
              <w:rPr>
                <w:rFonts w:asciiTheme="minorHAnsi" w:hAnsiTheme="minorHAnsi" w:cstheme="minorHAnsi"/>
              </w:rPr>
            </w:pPr>
          </w:p>
        </w:tc>
        <w:tc>
          <w:tcPr>
            <w:tcW w:w="1454" w:type="dxa"/>
            <w:vAlign w:val="center"/>
          </w:tcPr>
          <w:p w:rsidR="005812C0" w:rsidRPr="00374626" w:rsidRDefault="005812C0" w:rsidP="00A656A5">
            <w:pPr>
              <w:jc w:val="center"/>
              <w:rPr>
                <w:rFonts w:asciiTheme="minorHAnsi" w:hAnsiTheme="minorHAnsi" w:cstheme="minorHAnsi"/>
              </w:rPr>
            </w:pPr>
            <w:r>
              <w:rPr>
                <w:rFonts w:asciiTheme="minorHAnsi" w:hAnsiTheme="minorHAnsi" w:cstheme="minorHAnsi"/>
              </w:rPr>
              <w:t>0%</w:t>
            </w:r>
          </w:p>
        </w:tc>
        <w:tc>
          <w:tcPr>
            <w:tcW w:w="1454" w:type="dxa"/>
            <w:vAlign w:val="center"/>
          </w:tcPr>
          <w:p w:rsidR="005812C0" w:rsidRPr="00374626" w:rsidRDefault="005812C0" w:rsidP="00A656A5">
            <w:pPr>
              <w:jc w:val="center"/>
              <w:rPr>
                <w:rFonts w:asciiTheme="minorHAnsi" w:hAnsiTheme="minorHAnsi" w:cstheme="minorHAnsi"/>
              </w:rPr>
            </w:pPr>
            <w:r>
              <w:rPr>
                <w:rFonts w:asciiTheme="minorHAnsi" w:hAnsiTheme="minorHAnsi" w:cstheme="minorHAnsi"/>
              </w:rPr>
              <w:t>0%</w:t>
            </w:r>
          </w:p>
        </w:tc>
      </w:tr>
      <w:tr w:rsidR="005812C0" w:rsidRPr="00374626" w:rsidTr="00A656A5">
        <w:tc>
          <w:tcPr>
            <w:tcW w:w="1527" w:type="dxa"/>
          </w:tcPr>
          <w:p w:rsidR="005812C0" w:rsidRPr="00374626" w:rsidRDefault="005812C0" w:rsidP="00374626">
            <w:pPr>
              <w:rPr>
                <w:rFonts w:asciiTheme="minorHAnsi" w:hAnsiTheme="minorHAnsi" w:cstheme="minorHAnsi"/>
              </w:rPr>
            </w:pPr>
            <w:r w:rsidRPr="008B0C77">
              <w:rPr>
                <w:rFonts w:asciiTheme="minorHAnsi" w:eastAsiaTheme="majorEastAsia" w:hAnsiTheme="minorHAnsi" w:cstheme="minorHAnsi"/>
                <w:bCs/>
              </w:rPr>
              <w:fldChar w:fldCharType="begin"/>
            </w:r>
            <w:r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p>
        </w:tc>
        <w:tc>
          <w:tcPr>
            <w:tcW w:w="4068" w:type="dxa"/>
          </w:tcPr>
          <w:p w:rsidR="005812C0" w:rsidRPr="00374626" w:rsidRDefault="005812C0" w:rsidP="00374626">
            <w:pPr>
              <w:rPr>
                <w:rFonts w:asciiTheme="minorHAnsi" w:hAnsiTheme="minorHAnsi" w:cstheme="minorHAnsi"/>
              </w:rPr>
            </w:pPr>
            <w:r w:rsidRPr="00374626">
              <w:rPr>
                <w:rFonts w:asciiTheme="minorHAnsi" w:hAnsiTheme="minorHAnsi" w:cstheme="minorHAnsi"/>
              </w:rPr>
              <w:t xml:space="preserve">Registered website address </w:t>
            </w:r>
          </w:p>
          <w:p w:rsidR="005812C0" w:rsidRPr="00374626" w:rsidRDefault="005812C0" w:rsidP="00374626">
            <w:pPr>
              <w:rPr>
                <w:rFonts w:asciiTheme="minorHAnsi" w:hAnsiTheme="minorHAnsi" w:cstheme="minorHAnsi"/>
              </w:rPr>
            </w:pPr>
            <w:r w:rsidRPr="00374626">
              <w:rPr>
                <w:rFonts w:asciiTheme="minorHAnsi" w:hAnsiTheme="minorHAnsi" w:cstheme="minorHAnsi"/>
              </w:rPr>
              <w:t>(if applicable)</w:t>
            </w:r>
          </w:p>
        </w:tc>
        <w:tc>
          <w:tcPr>
            <w:tcW w:w="1529" w:type="dxa"/>
          </w:tcPr>
          <w:p w:rsidR="005812C0" w:rsidRPr="00374626" w:rsidRDefault="005812C0" w:rsidP="00374626">
            <w:pPr>
              <w:rPr>
                <w:rFonts w:asciiTheme="minorHAnsi" w:hAnsiTheme="minorHAnsi" w:cstheme="minorHAnsi"/>
              </w:rPr>
            </w:pPr>
          </w:p>
        </w:tc>
        <w:tc>
          <w:tcPr>
            <w:tcW w:w="1454" w:type="dxa"/>
            <w:vAlign w:val="center"/>
          </w:tcPr>
          <w:p w:rsidR="005812C0" w:rsidRPr="00374626" w:rsidRDefault="005812C0" w:rsidP="00A656A5">
            <w:pPr>
              <w:jc w:val="center"/>
              <w:rPr>
                <w:rFonts w:asciiTheme="minorHAnsi" w:hAnsiTheme="minorHAnsi" w:cstheme="minorHAnsi"/>
              </w:rPr>
            </w:pPr>
          </w:p>
        </w:tc>
        <w:tc>
          <w:tcPr>
            <w:tcW w:w="1454" w:type="dxa"/>
            <w:vAlign w:val="center"/>
          </w:tcPr>
          <w:p w:rsidR="005812C0" w:rsidRPr="00374626" w:rsidRDefault="005812C0" w:rsidP="00A656A5">
            <w:pPr>
              <w:jc w:val="center"/>
              <w:rPr>
                <w:rFonts w:asciiTheme="minorHAnsi" w:hAnsiTheme="minorHAnsi" w:cstheme="minorHAnsi"/>
              </w:rPr>
            </w:pPr>
          </w:p>
        </w:tc>
      </w:tr>
      <w:tr w:rsidR="005812C0" w:rsidRPr="00374626" w:rsidTr="00A656A5">
        <w:tc>
          <w:tcPr>
            <w:tcW w:w="1527" w:type="dxa"/>
          </w:tcPr>
          <w:p w:rsidR="005812C0" w:rsidRPr="00374626" w:rsidRDefault="005812C0" w:rsidP="00374626">
            <w:pPr>
              <w:rPr>
                <w:rFonts w:asciiTheme="minorHAnsi" w:hAnsiTheme="minorHAnsi" w:cstheme="minorHAnsi"/>
              </w:rPr>
            </w:pPr>
            <w:r w:rsidRPr="008B0C77">
              <w:rPr>
                <w:rFonts w:asciiTheme="minorHAnsi" w:eastAsiaTheme="majorEastAsia" w:hAnsiTheme="minorHAnsi" w:cstheme="minorHAnsi"/>
                <w:bCs/>
              </w:rPr>
              <w:fldChar w:fldCharType="begin"/>
            </w:r>
            <w:r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p>
        </w:tc>
        <w:tc>
          <w:tcPr>
            <w:tcW w:w="4068" w:type="dxa"/>
          </w:tcPr>
          <w:p w:rsidR="005812C0" w:rsidRPr="00374626" w:rsidRDefault="005812C0" w:rsidP="00374626">
            <w:pPr>
              <w:rPr>
                <w:rFonts w:asciiTheme="minorHAnsi" w:hAnsiTheme="minorHAnsi" w:cstheme="minorHAnsi"/>
              </w:rPr>
            </w:pPr>
            <w:r w:rsidRPr="00374626">
              <w:rPr>
                <w:rFonts w:asciiTheme="minorHAnsi" w:hAnsiTheme="minorHAnsi" w:cstheme="minorHAnsi"/>
              </w:rPr>
              <w:t>Trading Status:</w:t>
            </w:r>
          </w:p>
          <w:p w:rsidR="005812C0" w:rsidRPr="00374626" w:rsidRDefault="005812C0" w:rsidP="00374626">
            <w:pPr>
              <w:spacing w:line="276" w:lineRule="auto"/>
              <w:rPr>
                <w:rFonts w:asciiTheme="minorHAnsi" w:hAnsiTheme="minorHAnsi" w:cstheme="minorHAnsi"/>
              </w:rPr>
            </w:pPr>
            <w:proofErr w:type="spellStart"/>
            <w:r w:rsidRPr="00374626">
              <w:rPr>
                <w:rFonts w:asciiTheme="minorHAnsi" w:hAnsiTheme="minorHAnsi" w:cstheme="minorHAnsi"/>
              </w:rPr>
              <w:t>i</w:t>
            </w:r>
            <w:proofErr w:type="spellEnd"/>
            <w:r w:rsidRPr="00374626">
              <w:rPr>
                <w:rFonts w:asciiTheme="minorHAnsi" w:hAnsiTheme="minorHAnsi" w:cstheme="minorHAnsi"/>
              </w:rPr>
              <w:t>) public limited company</w:t>
            </w:r>
          </w:p>
          <w:p w:rsidR="005812C0" w:rsidRPr="00374626" w:rsidRDefault="005812C0" w:rsidP="00374626">
            <w:pPr>
              <w:spacing w:line="276" w:lineRule="auto"/>
              <w:rPr>
                <w:rFonts w:asciiTheme="minorHAnsi" w:hAnsiTheme="minorHAnsi" w:cstheme="minorHAnsi"/>
              </w:rPr>
            </w:pPr>
            <w:r w:rsidRPr="00374626">
              <w:rPr>
                <w:rFonts w:asciiTheme="minorHAnsi" w:hAnsiTheme="minorHAnsi" w:cstheme="minorHAnsi"/>
              </w:rPr>
              <w:t>ii) limited company</w:t>
            </w:r>
          </w:p>
          <w:p w:rsidR="005812C0" w:rsidRPr="00374626" w:rsidRDefault="005812C0" w:rsidP="00374626">
            <w:pPr>
              <w:spacing w:line="276" w:lineRule="auto"/>
              <w:rPr>
                <w:rFonts w:asciiTheme="minorHAnsi" w:hAnsiTheme="minorHAnsi" w:cstheme="minorHAnsi"/>
              </w:rPr>
            </w:pPr>
            <w:r w:rsidRPr="00374626">
              <w:rPr>
                <w:rFonts w:asciiTheme="minorHAnsi" w:hAnsiTheme="minorHAnsi" w:cstheme="minorHAnsi"/>
              </w:rPr>
              <w:t>iii) limited liability partnership</w:t>
            </w:r>
          </w:p>
          <w:p w:rsidR="005812C0" w:rsidRPr="00374626" w:rsidRDefault="005812C0" w:rsidP="00374626">
            <w:pPr>
              <w:spacing w:line="276" w:lineRule="auto"/>
              <w:rPr>
                <w:rFonts w:asciiTheme="minorHAnsi" w:hAnsiTheme="minorHAnsi" w:cstheme="minorHAnsi"/>
              </w:rPr>
            </w:pPr>
            <w:r w:rsidRPr="00374626">
              <w:rPr>
                <w:rFonts w:asciiTheme="minorHAnsi" w:hAnsiTheme="minorHAnsi" w:cstheme="minorHAnsi"/>
              </w:rPr>
              <w:t>iv) other partnership</w:t>
            </w:r>
          </w:p>
          <w:p w:rsidR="005812C0" w:rsidRPr="00374626" w:rsidRDefault="005812C0" w:rsidP="00374626">
            <w:pPr>
              <w:spacing w:line="276" w:lineRule="auto"/>
              <w:rPr>
                <w:rFonts w:asciiTheme="minorHAnsi" w:hAnsiTheme="minorHAnsi" w:cstheme="minorHAnsi"/>
              </w:rPr>
            </w:pPr>
            <w:r w:rsidRPr="00374626">
              <w:rPr>
                <w:rFonts w:asciiTheme="minorHAnsi" w:hAnsiTheme="minorHAnsi" w:cstheme="minorHAnsi"/>
              </w:rPr>
              <w:t>v) sole trader</w:t>
            </w:r>
          </w:p>
          <w:p w:rsidR="005812C0" w:rsidRPr="00374626" w:rsidRDefault="005812C0" w:rsidP="00374626">
            <w:pPr>
              <w:spacing w:line="276" w:lineRule="auto"/>
              <w:rPr>
                <w:rFonts w:asciiTheme="minorHAnsi" w:hAnsiTheme="minorHAnsi" w:cstheme="minorHAnsi"/>
              </w:rPr>
            </w:pPr>
            <w:r w:rsidRPr="00374626">
              <w:rPr>
                <w:rFonts w:asciiTheme="minorHAnsi" w:hAnsiTheme="minorHAnsi" w:cstheme="minorHAnsi"/>
              </w:rPr>
              <w:t>vi) third sector</w:t>
            </w:r>
          </w:p>
          <w:p w:rsidR="005812C0" w:rsidRPr="00374626" w:rsidRDefault="005812C0" w:rsidP="00374626">
            <w:pPr>
              <w:spacing w:line="276" w:lineRule="auto"/>
              <w:rPr>
                <w:rFonts w:asciiTheme="minorHAnsi" w:hAnsiTheme="minorHAnsi" w:cstheme="minorHAnsi"/>
              </w:rPr>
            </w:pPr>
            <w:r w:rsidRPr="00374626">
              <w:rPr>
                <w:rFonts w:asciiTheme="minorHAnsi" w:hAnsiTheme="minorHAnsi" w:cstheme="minorHAnsi"/>
              </w:rPr>
              <w:t>vii) other (please specify)</w:t>
            </w:r>
          </w:p>
        </w:tc>
        <w:tc>
          <w:tcPr>
            <w:tcW w:w="1529" w:type="dxa"/>
          </w:tcPr>
          <w:p w:rsidR="005812C0" w:rsidRPr="00374626" w:rsidRDefault="005812C0" w:rsidP="00374626">
            <w:pPr>
              <w:rPr>
                <w:rFonts w:asciiTheme="minorHAnsi" w:hAnsiTheme="minorHAnsi" w:cstheme="minorHAnsi"/>
              </w:rPr>
            </w:pPr>
          </w:p>
          <w:sdt>
            <w:sdtPr>
              <w:rPr>
                <w:rFonts w:asciiTheme="minorHAnsi" w:hAnsiTheme="minorHAnsi" w:cstheme="minorHAnsi"/>
              </w:rPr>
              <w:id w:val="-2072187093"/>
            </w:sdtPr>
            <w:sdtContent>
              <w:p w:rsidR="005812C0" w:rsidRPr="00374626" w:rsidRDefault="005812C0" w:rsidP="00374626">
                <w:pPr>
                  <w:rPr>
                    <w:rFonts w:asciiTheme="minorHAnsi" w:hAnsiTheme="minorHAnsi" w:cstheme="minorHAnsi"/>
                  </w:rPr>
                </w:pPr>
                <w:r w:rsidRPr="00374626">
                  <w:rPr>
                    <w:rFonts w:ascii="MS Gothic" w:eastAsia="MS Gothic" w:hAnsi="MS Gothic" w:cs="MS Gothic" w:hint="eastAsia"/>
                  </w:rPr>
                  <w:t>☐</w:t>
                </w:r>
              </w:p>
            </w:sdtContent>
          </w:sdt>
          <w:sdt>
            <w:sdtPr>
              <w:rPr>
                <w:rFonts w:asciiTheme="minorHAnsi" w:hAnsiTheme="minorHAnsi" w:cstheme="minorHAnsi"/>
              </w:rPr>
              <w:id w:val="-1045285786"/>
            </w:sdtPr>
            <w:sdtContent>
              <w:p w:rsidR="005812C0" w:rsidRPr="00374626" w:rsidRDefault="005812C0" w:rsidP="00374626">
                <w:pPr>
                  <w:rPr>
                    <w:rFonts w:asciiTheme="minorHAnsi" w:hAnsiTheme="minorHAnsi" w:cstheme="minorHAnsi"/>
                  </w:rPr>
                </w:pPr>
                <w:r w:rsidRPr="00374626">
                  <w:rPr>
                    <w:rFonts w:ascii="MS Gothic" w:eastAsia="MS Gothic" w:hAnsi="MS Gothic" w:cs="MS Gothic" w:hint="eastAsia"/>
                  </w:rPr>
                  <w:t>☐</w:t>
                </w:r>
              </w:p>
            </w:sdtContent>
          </w:sdt>
          <w:sdt>
            <w:sdtPr>
              <w:rPr>
                <w:rFonts w:asciiTheme="minorHAnsi" w:hAnsiTheme="minorHAnsi" w:cstheme="minorHAnsi"/>
              </w:rPr>
              <w:id w:val="1984580051"/>
            </w:sdtPr>
            <w:sdtContent>
              <w:p w:rsidR="005812C0" w:rsidRPr="00374626" w:rsidRDefault="005812C0" w:rsidP="00374626">
                <w:pPr>
                  <w:rPr>
                    <w:rFonts w:asciiTheme="minorHAnsi" w:hAnsiTheme="minorHAnsi" w:cstheme="minorHAnsi"/>
                  </w:rPr>
                </w:pPr>
                <w:r w:rsidRPr="00374626">
                  <w:rPr>
                    <w:rFonts w:ascii="MS Gothic" w:eastAsia="MS Gothic" w:hAnsi="MS Gothic" w:cs="MS Gothic" w:hint="eastAsia"/>
                  </w:rPr>
                  <w:t>☐</w:t>
                </w:r>
              </w:p>
            </w:sdtContent>
          </w:sdt>
          <w:sdt>
            <w:sdtPr>
              <w:rPr>
                <w:rFonts w:asciiTheme="minorHAnsi" w:hAnsiTheme="minorHAnsi" w:cstheme="minorHAnsi"/>
              </w:rPr>
              <w:id w:val="1932550722"/>
            </w:sdtPr>
            <w:sdtContent>
              <w:p w:rsidR="005812C0" w:rsidRPr="00374626" w:rsidRDefault="005812C0" w:rsidP="00374626">
                <w:pPr>
                  <w:rPr>
                    <w:rFonts w:asciiTheme="minorHAnsi" w:hAnsiTheme="minorHAnsi" w:cstheme="minorHAnsi"/>
                  </w:rPr>
                </w:pPr>
                <w:r w:rsidRPr="00374626">
                  <w:rPr>
                    <w:rFonts w:ascii="MS Gothic" w:eastAsia="MS Gothic" w:hAnsi="MS Gothic" w:cs="MS Gothic" w:hint="eastAsia"/>
                  </w:rPr>
                  <w:t>☐</w:t>
                </w:r>
              </w:p>
            </w:sdtContent>
          </w:sdt>
          <w:sdt>
            <w:sdtPr>
              <w:rPr>
                <w:rFonts w:asciiTheme="minorHAnsi" w:hAnsiTheme="minorHAnsi" w:cstheme="minorHAnsi"/>
              </w:rPr>
              <w:id w:val="-505827065"/>
            </w:sdtPr>
            <w:sdtContent>
              <w:p w:rsidR="005812C0" w:rsidRPr="00374626" w:rsidRDefault="005812C0" w:rsidP="00374626">
                <w:pPr>
                  <w:rPr>
                    <w:rFonts w:asciiTheme="minorHAnsi" w:hAnsiTheme="minorHAnsi" w:cstheme="minorHAnsi"/>
                  </w:rPr>
                </w:pPr>
                <w:r w:rsidRPr="00374626">
                  <w:rPr>
                    <w:rFonts w:ascii="MS Gothic" w:eastAsia="MS Gothic" w:hAnsi="MS Gothic" w:cs="MS Gothic" w:hint="eastAsia"/>
                  </w:rPr>
                  <w:t>☐</w:t>
                </w:r>
              </w:p>
            </w:sdtContent>
          </w:sdt>
          <w:sdt>
            <w:sdtPr>
              <w:rPr>
                <w:rFonts w:asciiTheme="minorHAnsi" w:hAnsiTheme="minorHAnsi" w:cstheme="minorHAnsi"/>
              </w:rPr>
              <w:id w:val="-1293050521"/>
            </w:sdtPr>
            <w:sdtContent>
              <w:p w:rsidR="005812C0" w:rsidRPr="00374626" w:rsidRDefault="005812C0" w:rsidP="00374626">
                <w:pPr>
                  <w:rPr>
                    <w:rFonts w:asciiTheme="minorHAnsi" w:hAnsiTheme="minorHAnsi" w:cstheme="minorHAnsi"/>
                  </w:rPr>
                </w:pPr>
                <w:r w:rsidRPr="00374626">
                  <w:rPr>
                    <w:rFonts w:ascii="MS Gothic" w:eastAsia="MS Gothic" w:hAnsi="MS Gothic" w:cs="MS Gothic" w:hint="eastAsia"/>
                  </w:rPr>
                  <w:t>☐</w:t>
                </w:r>
              </w:p>
            </w:sdtContent>
          </w:sdt>
          <w:sdt>
            <w:sdtPr>
              <w:rPr>
                <w:rFonts w:asciiTheme="minorHAnsi" w:hAnsiTheme="minorHAnsi" w:cstheme="minorHAnsi"/>
              </w:rPr>
              <w:id w:val="1310751730"/>
            </w:sdtPr>
            <w:sdtContent>
              <w:p w:rsidR="005812C0" w:rsidRPr="00374626" w:rsidRDefault="005812C0" w:rsidP="00374626">
                <w:pPr>
                  <w:rPr>
                    <w:rFonts w:asciiTheme="minorHAnsi" w:hAnsiTheme="minorHAnsi" w:cstheme="minorHAnsi"/>
                  </w:rPr>
                </w:pPr>
                <w:r w:rsidRPr="00374626">
                  <w:rPr>
                    <w:rFonts w:ascii="MS Gothic" w:eastAsia="MS Gothic" w:hAnsi="MS Gothic" w:cs="MS Gothic" w:hint="eastAsia"/>
                  </w:rPr>
                  <w:t>☐</w:t>
                </w:r>
              </w:p>
            </w:sdtContent>
          </w:sdt>
        </w:tc>
        <w:tc>
          <w:tcPr>
            <w:tcW w:w="1454" w:type="dxa"/>
            <w:vAlign w:val="center"/>
          </w:tcPr>
          <w:p w:rsidR="005812C0" w:rsidRPr="00374626" w:rsidRDefault="005812C0" w:rsidP="00A656A5">
            <w:pPr>
              <w:jc w:val="center"/>
              <w:rPr>
                <w:rFonts w:asciiTheme="minorHAnsi" w:hAnsiTheme="minorHAnsi" w:cstheme="minorHAnsi"/>
              </w:rPr>
            </w:pPr>
            <w:r>
              <w:rPr>
                <w:rFonts w:asciiTheme="minorHAnsi" w:hAnsiTheme="minorHAnsi" w:cstheme="minorHAnsi"/>
              </w:rPr>
              <w:t>0%</w:t>
            </w:r>
          </w:p>
        </w:tc>
        <w:tc>
          <w:tcPr>
            <w:tcW w:w="1454" w:type="dxa"/>
            <w:vAlign w:val="center"/>
          </w:tcPr>
          <w:p w:rsidR="005812C0" w:rsidRPr="00374626" w:rsidRDefault="005812C0" w:rsidP="00A656A5">
            <w:pPr>
              <w:jc w:val="center"/>
              <w:rPr>
                <w:rFonts w:asciiTheme="minorHAnsi" w:hAnsiTheme="minorHAnsi" w:cstheme="minorHAnsi"/>
              </w:rPr>
            </w:pPr>
            <w:r>
              <w:rPr>
                <w:rFonts w:asciiTheme="minorHAnsi" w:hAnsiTheme="minorHAnsi" w:cstheme="minorHAnsi"/>
              </w:rPr>
              <w:t>0%</w:t>
            </w:r>
          </w:p>
        </w:tc>
      </w:tr>
      <w:tr w:rsidR="005812C0" w:rsidRPr="00374626" w:rsidTr="00A656A5">
        <w:tc>
          <w:tcPr>
            <w:tcW w:w="1527" w:type="dxa"/>
          </w:tcPr>
          <w:p w:rsidR="005812C0" w:rsidRPr="00374626" w:rsidRDefault="005812C0" w:rsidP="00374626">
            <w:pPr>
              <w:rPr>
                <w:rFonts w:asciiTheme="minorHAnsi" w:hAnsiTheme="minorHAnsi" w:cstheme="minorHAnsi"/>
              </w:rPr>
            </w:pPr>
            <w:r w:rsidRPr="008B0C77">
              <w:rPr>
                <w:rFonts w:asciiTheme="minorHAnsi" w:eastAsiaTheme="majorEastAsia" w:hAnsiTheme="minorHAnsi" w:cstheme="minorHAnsi"/>
                <w:bCs/>
              </w:rPr>
              <w:fldChar w:fldCharType="begin"/>
            </w:r>
            <w:r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p>
        </w:tc>
        <w:tc>
          <w:tcPr>
            <w:tcW w:w="4068" w:type="dxa"/>
          </w:tcPr>
          <w:p w:rsidR="005812C0" w:rsidRPr="00374626" w:rsidRDefault="005812C0" w:rsidP="00374626">
            <w:pPr>
              <w:rPr>
                <w:rFonts w:asciiTheme="minorHAnsi" w:hAnsiTheme="minorHAnsi" w:cstheme="minorHAnsi"/>
              </w:rPr>
            </w:pPr>
            <w:r w:rsidRPr="00374626">
              <w:rPr>
                <w:rFonts w:asciiTheme="minorHAnsi" w:hAnsiTheme="minorHAnsi" w:cstheme="minorHAnsi"/>
              </w:rPr>
              <w:t>Company/charity registration number (if applicable)</w:t>
            </w:r>
          </w:p>
        </w:tc>
        <w:tc>
          <w:tcPr>
            <w:tcW w:w="1529" w:type="dxa"/>
          </w:tcPr>
          <w:p w:rsidR="005812C0" w:rsidRPr="00374626" w:rsidRDefault="005812C0" w:rsidP="00374626">
            <w:pPr>
              <w:rPr>
                <w:rFonts w:asciiTheme="minorHAnsi" w:hAnsiTheme="minorHAnsi" w:cstheme="minorHAnsi"/>
              </w:rPr>
            </w:pPr>
          </w:p>
        </w:tc>
        <w:tc>
          <w:tcPr>
            <w:tcW w:w="1454" w:type="dxa"/>
            <w:vAlign w:val="center"/>
          </w:tcPr>
          <w:p w:rsidR="005812C0" w:rsidRPr="00374626" w:rsidRDefault="005812C0" w:rsidP="00A656A5">
            <w:pPr>
              <w:jc w:val="center"/>
              <w:rPr>
                <w:rFonts w:asciiTheme="minorHAnsi" w:hAnsiTheme="minorHAnsi" w:cstheme="minorHAnsi"/>
              </w:rPr>
            </w:pPr>
            <w:r>
              <w:rPr>
                <w:rFonts w:asciiTheme="minorHAnsi" w:hAnsiTheme="minorHAnsi" w:cstheme="minorHAnsi"/>
              </w:rPr>
              <w:t>0%</w:t>
            </w:r>
          </w:p>
        </w:tc>
        <w:tc>
          <w:tcPr>
            <w:tcW w:w="1454" w:type="dxa"/>
            <w:vAlign w:val="center"/>
          </w:tcPr>
          <w:p w:rsidR="005812C0" w:rsidRPr="00374626" w:rsidRDefault="005812C0" w:rsidP="00A656A5">
            <w:pPr>
              <w:jc w:val="center"/>
              <w:rPr>
                <w:rFonts w:asciiTheme="minorHAnsi" w:hAnsiTheme="minorHAnsi" w:cstheme="minorHAnsi"/>
              </w:rPr>
            </w:pPr>
            <w:r>
              <w:rPr>
                <w:rFonts w:asciiTheme="minorHAnsi" w:hAnsiTheme="minorHAnsi" w:cstheme="minorHAnsi"/>
              </w:rPr>
              <w:t>0%</w:t>
            </w:r>
          </w:p>
        </w:tc>
      </w:tr>
      <w:tr w:rsidR="005812C0" w:rsidRPr="00374626" w:rsidTr="00A656A5">
        <w:tc>
          <w:tcPr>
            <w:tcW w:w="1527" w:type="dxa"/>
          </w:tcPr>
          <w:p w:rsidR="005812C0" w:rsidRPr="00374626" w:rsidRDefault="005812C0" w:rsidP="00374626">
            <w:pPr>
              <w:rPr>
                <w:rFonts w:asciiTheme="minorHAnsi" w:hAnsiTheme="minorHAnsi" w:cstheme="minorHAnsi"/>
              </w:rPr>
            </w:pPr>
            <w:r w:rsidRPr="008B0C77">
              <w:rPr>
                <w:rFonts w:asciiTheme="minorHAnsi" w:eastAsiaTheme="majorEastAsia" w:hAnsiTheme="minorHAnsi" w:cstheme="minorHAnsi"/>
                <w:bCs/>
              </w:rPr>
              <w:fldChar w:fldCharType="begin"/>
            </w:r>
            <w:r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p>
        </w:tc>
        <w:tc>
          <w:tcPr>
            <w:tcW w:w="4068" w:type="dxa"/>
          </w:tcPr>
          <w:p w:rsidR="005812C0" w:rsidRPr="00374626" w:rsidRDefault="005812C0" w:rsidP="00374626">
            <w:pPr>
              <w:rPr>
                <w:rFonts w:asciiTheme="minorHAnsi" w:hAnsiTheme="minorHAnsi" w:cstheme="minorHAnsi"/>
              </w:rPr>
            </w:pPr>
            <w:r w:rsidRPr="00374626">
              <w:rPr>
                <w:rFonts w:asciiTheme="minorHAnsi" w:hAnsiTheme="minorHAnsi" w:cstheme="minorHAnsi"/>
              </w:rPr>
              <w:t>Are you a Small, Medium or Micro Enterprise (SME)?</w:t>
            </w:r>
          </w:p>
        </w:tc>
        <w:tc>
          <w:tcPr>
            <w:tcW w:w="1529" w:type="dxa"/>
          </w:tcPr>
          <w:p w:rsidR="005812C0" w:rsidRPr="00374626" w:rsidRDefault="005812C0" w:rsidP="00374626">
            <w:pPr>
              <w:rPr>
                <w:rFonts w:asciiTheme="minorHAnsi" w:hAnsiTheme="minorHAnsi" w:cstheme="minorHAnsi"/>
              </w:rPr>
            </w:pPr>
            <w:r w:rsidRPr="00374626">
              <w:rPr>
                <w:rFonts w:asciiTheme="minorHAnsi" w:hAnsiTheme="minorHAnsi" w:cstheme="minorHAnsi"/>
              </w:rPr>
              <w:t xml:space="preserve">Yes  </w:t>
            </w:r>
            <w:sdt>
              <w:sdtPr>
                <w:rPr>
                  <w:rFonts w:asciiTheme="minorHAnsi" w:hAnsiTheme="minorHAnsi" w:cstheme="minorHAnsi"/>
                </w:rPr>
                <w:id w:val="1211386779"/>
              </w:sdtPr>
              <w:sdtContent>
                <w:r w:rsidRPr="00374626">
                  <w:rPr>
                    <w:rFonts w:ascii="MS Gothic" w:eastAsia="MS Gothic" w:hAnsi="MS Gothic" w:cs="MS Gothic" w:hint="eastAsia"/>
                  </w:rPr>
                  <w:t>☐</w:t>
                </w:r>
              </w:sdtContent>
            </w:sdt>
          </w:p>
          <w:p w:rsidR="005812C0" w:rsidRPr="00374626" w:rsidRDefault="005812C0"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1059086276"/>
              </w:sdtPr>
              <w:sdtContent>
                <w:r w:rsidRPr="00374626">
                  <w:rPr>
                    <w:rFonts w:ascii="MS Gothic" w:eastAsia="MS Gothic" w:hAnsi="MS Gothic" w:cs="MS Gothic" w:hint="eastAsia"/>
                  </w:rPr>
                  <w:t>☐</w:t>
                </w:r>
              </w:sdtContent>
            </w:sdt>
          </w:p>
        </w:tc>
        <w:tc>
          <w:tcPr>
            <w:tcW w:w="1454" w:type="dxa"/>
            <w:vAlign w:val="center"/>
          </w:tcPr>
          <w:p w:rsidR="005812C0" w:rsidRPr="00374626" w:rsidRDefault="005812C0" w:rsidP="00A656A5">
            <w:pPr>
              <w:jc w:val="center"/>
              <w:rPr>
                <w:rFonts w:asciiTheme="minorHAnsi" w:hAnsiTheme="minorHAnsi" w:cstheme="minorHAnsi"/>
              </w:rPr>
            </w:pPr>
            <w:r>
              <w:rPr>
                <w:rFonts w:asciiTheme="minorHAnsi" w:hAnsiTheme="minorHAnsi" w:cstheme="minorHAnsi"/>
              </w:rPr>
              <w:t>0%</w:t>
            </w:r>
          </w:p>
        </w:tc>
        <w:tc>
          <w:tcPr>
            <w:tcW w:w="1454" w:type="dxa"/>
            <w:vAlign w:val="center"/>
          </w:tcPr>
          <w:p w:rsidR="005812C0" w:rsidRPr="00374626" w:rsidRDefault="005812C0" w:rsidP="00A656A5">
            <w:pPr>
              <w:jc w:val="center"/>
              <w:rPr>
                <w:rFonts w:asciiTheme="minorHAnsi" w:hAnsiTheme="minorHAnsi" w:cstheme="minorHAnsi"/>
              </w:rPr>
            </w:pPr>
            <w:r>
              <w:rPr>
                <w:rFonts w:asciiTheme="minorHAnsi" w:hAnsiTheme="minorHAnsi" w:cstheme="minorHAnsi"/>
              </w:rPr>
              <w:t>0%</w:t>
            </w:r>
          </w:p>
        </w:tc>
      </w:tr>
      <w:tr w:rsidR="005812C0" w:rsidRPr="00374626" w:rsidTr="00A656A5">
        <w:tc>
          <w:tcPr>
            <w:tcW w:w="1527" w:type="dxa"/>
          </w:tcPr>
          <w:p w:rsidR="005812C0" w:rsidRPr="00374626" w:rsidRDefault="005812C0" w:rsidP="00374626">
            <w:pPr>
              <w:rPr>
                <w:rFonts w:asciiTheme="minorHAnsi" w:hAnsiTheme="minorHAnsi" w:cstheme="minorHAnsi"/>
              </w:rPr>
            </w:pPr>
            <w:r w:rsidRPr="008B0C77">
              <w:rPr>
                <w:rFonts w:asciiTheme="minorHAnsi" w:eastAsiaTheme="majorEastAsia" w:hAnsiTheme="minorHAnsi" w:cstheme="minorHAnsi"/>
                <w:bCs/>
              </w:rPr>
              <w:fldChar w:fldCharType="begin"/>
            </w:r>
            <w:r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p>
        </w:tc>
        <w:tc>
          <w:tcPr>
            <w:tcW w:w="4068" w:type="dxa"/>
          </w:tcPr>
          <w:p w:rsidR="005812C0" w:rsidRPr="00374626" w:rsidRDefault="005812C0" w:rsidP="00374626">
            <w:pPr>
              <w:rPr>
                <w:rFonts w:asciiTheme="minorHAnsi" w:hAnsiTheme="minorHAnsi" w:cstheme="minorHAnsi"/>
              </w:rPr>
            </w:pPr>
            <w:r w:rsidRPr="00374626">
              <w:rPr>
                <w:rFonts w:asciiTheme="minorHAnsi" w:hAnsiTheme="minorHAnsi" w:cstheme="minorHAnsi"/>
              </w:rPr>
              <w:t>Contact details for person completing the form:</w:t>
            </w:r>
          </w:p>
          <w:p w:rsidR="005812C0" w:rsidRPr="00374626" w:rsidRDefault="005812C0" w:rsidP="00374626">
            <w:pPr>
              <w:rPr>
                <w:rFonts w:asciiTheme="minorHAnsi" w:hAnsiTheme="minorHAnsi" w:cstheme="minorHAnsi"/>
              </w:rPr>
            </w:pPr>
            <w:proofErr w:type="spellStart"/>
            <w:r w:rsidRPr="00374626">
              <w:rPr>
                <w:rFonts w:asciiTheme="minorHAnsi" w:hAnsiTheme="minorHAnsi" w:cstheme="minorHAnsi"/>
              </w:rPr>
              <w:t>i</w:t>
            </w:r>
            <w:proofErr w:type="spellEnd"/>
            <w:r w:rsidRPr="00374626">
              <w:rPr>
                <w:rFonts w:asciiTheme="minorHAnsi" w:hAnsiTheme="minorHAnsi" w:cstheme="minorHAnsi"/>
              </w:rPr>
              <w:t>) Name</w:t>
            </w:r>
          </w:p>
          <w:p w:rsidR="005812C0" w:rsidRPr="00374626" w:rsidRDefault="005812C0" w:rsidP="00374626">
            <w:pPr>
              <w:rPr>
                <w:rFonts w:asciiTheme="minorHAnsi" w:hAnsiTheme="minorHAnsi" w:cstheme="minorHAnsi"/>
              </w:rPr>
            </w:pPr>
            <w:r w:rsidRPr="00374626">
              <w:rPr>
                <w:rFonts w:asciiTheme="minorHAnsi" w:hAnsiTheme="minorHAnsi" w:cstheme="minorHAnsi"/>
              </w:rPr>
              <w:t>ii) Position in Organisation</w:t>
            </w:r>
          </w:p>
          <w:p w:rsidR="005812C0" w:rsidRPr="00374626" w:rsidRDefault="005812C0" w:rsidP="00374626">
            <w:pPr>
              <w:rPr>
                <w:rFonts w:asciiTheme="minorHAnsi" w:hAnsiTheme="minorHAnsi" w:cstheme="minorHAnsi"/>
              </w:rPr>
            </w:pPr>
            <w:r w:rsidRPr="00374626">
              <w:rPr>
                <w:rFonts w:asciiTheme="minorHAnsi" w:hAnsiTheme="minorHAnsi" w:cstheme="minorHAnsi"/>
              </w:rPr>
              <w:t>iii) Phone number</w:t>
            </w:r>
          </w:p>
          <w:p w:rsidR="005812C0" w:rsidRPr="00374626" w:rsidRDefault="005812C0" w:rsidP="00374626">
            <w:pPr>
              <w:rPr>
                <w:rFonts w:asciiTheme="minorHAnsi" w:hAnsiTheme="minorHAnsi" w:cstheme="minorHAnsi"/>
              </w:rPr>
            </w:pPr>
            <w:r w:rsidRPr="00374626">
              <w:rPr>
                <w:rFonts w:asciiTheme="minorHAnsi" w:hAnsiTheme="minorHAnsi" w:cstheme="minorHAnsi"/>
              </w:rPr>
              <w:t>iv) Email address</w:t>
            </w:r>
          </w:p>
        </w:tc>
        <w:tc>
          <w:tcPr>
            <w:tcW w:w="1529" w:type="dxa"/>
          </w:tcPr>
          <w:p w:rsidR="005812C0" w:rsidRPr="00374626" w:rsidRDefault="005812C0" w:rsidP="00374626">
            <w:pPr>
              <w:rPr>
                <w:rFonts w:asciiTheme="minorHAnsi" w:hAnsiTheme="minorHAnsi" w:cstheme="minorHAnsi"/>
              </w:rPr>
            </w:pPr>
          </w:p>
        </w:tc>
        <w:tc>
          <w:tcPr>
            <w:tcW w:w="1454" w:type="dxa"/>
            <w:vAlign w:val="center"/>
          </w:tcPr>
          <w:p w:rsidR="005812C0" w:rsidRPr="00374626" w:rsidRDefault="005812C0" w:rsidP="00A656A5">
            <w:pPr>
              <w:jc w:val="center"/>
              <w:rPr>
                <w:rFonts w:asciiTheme="minorHAnsi" w:hAnsiTheme="minorHAnsi" w:cstheme="minorHAnsi"/>
              </w:rPr>
            </w:pPr>
            <w:r>
              <w:rPr>
                <w:rFonts w:asciiTheme="minorHAnsi" w:hAnsiTheme="minorHAnsi" w:cstheme="minorHAnsi"/>
              </w:rPr>
              <w:t>0%</w:t>
            </w:r>
          </w:p>
        </w:tc>
        <w:tc>
          <w:tcPr>
            <w:tcW w:w="1454" w:type="dxa"/>
            <w:vAlign w:val="center"/>
          </w:tcPr>
          <w:p w:rsidR="005812C0" w:rsidRPr="00374626" w:rsidRDefault="005812C0" w:rsidP="00A656A5">
            <w:pPr>
              <w:jc w:val="center"/>
              <w:rPr>
                <w:rFonts w:asciiTheme="minorHAnsi" w:hAnsiTheme="minorHAnsi" w:cstheme="minorHAnsi"/>
              </w:rPr>
            </w:pPr>
            <w:r>
              <w:rPr>
                <w:rFonts w:asciiTheme="minorHAnsi" w:hAnsiTheme="minorHAnsi" w:cstheme="minorHAnsi"/>
              </w:rPr>
              <w:t>0%</w:t>
            </w:r>
          </w:p>
        </w:tc>
      </w:tr>
    </w:tbl>
    <w:p w:rsidR="00582387" w:rsidRPr="008B0C77" w:rsidRDefault="00582387" w:rsidP="0000116A">
      <w:pPr>
        <w:rPr>
          <w:rFonts w:asciiTheme="minorHAnsi" w:hAnsiTheme="minorHAnsi" w:cstheme="minorHAnsi"/>
          <w:b/>
          <w:szCs w:val="24"/>
        </w:rPr>
      </w:pPr>
    </w:p>
    <w:p w:rsidR="005812C0" w:rsidRDefault="005812C0" w:rsidP="00582387">
      <w:pPr>
        <w:pStyle w:val="Heading2"/>
        <w:spacing w:before="0" w:after="0"/>
        <w:rPr>
          <w:rFonts w:asciiTheme="minorHAnsi" w:eastAsiaTheme="majorEastAsia" w:hAnsiTheme="minorHAnsi" w:cstheme="minorHAnsi"/>
          <w:i w:val="0"/>
          <w:sz w:val="24"/>
          <w:szCs w:val="24"/>
        </w:rPr>
      </w:pPr>
      <w:bookmarkStart w:id="2" w:name="_Toc484620369"/>
    </w:p>
    <w:p w:rsidR="005812C0" w:rsidRDefault="005812C0" w:rsidP="00582387">
      <w:pPr>
        <w:pStyle w:val="Heading2"/>
        <w:spacing w:before="0" w:after="0"/>
        <w:rPr>
          <w:rFonts w:asciiTheme="minorHAnsi" w:eastAsiaTheme="majorEastAsia" w:hAnsiTheme="minorHAnsi" w:cstheme="minorHAnsi"/>
          <w:i w:val="0"/>
          <w:sz w:val="24"/>
          <w:szCs w:val="24"/>
        </w:rPr>
      </w:pPr>
    </w:p>
    <w:p w:rsidR="005812C0" w:rsidRDefault="005812C0" w:rsidP="00582387">
      <w:pPr>
        <w:pStyle w:val="Heading2"/>
        <w:spacing w:before="0" w:after="0"/>
        <w:rPr>
          <w:rFonts w:asciiTheme="minorHAnsi" w:eastAsiaTheme="majorEastAsia" w:hAnsiTheme="minorHAnsi" w:cstheme="minorHAnsi"/>
          <w:i w:val="0"/>
          <w:sz w:val="24"/>
          <w:szCs w:val="24"/>
        </w:rPr>
      </w:pPr>
    </w:p>
    <w:p w:rsidR="00582387" w:rsidRPr="008B0C77" w:rsidRDefault="00374626" w:rsidP="00582387">
      <w:pPr>
        <w:pStyle w:val="Heading2"/>
        <w:spacing w:before="0" w:after="0"/>
        <w:rPr>
          <w:rFonts w:asciiTheme="minorHAnsi" w:eastAsiaTheme="majorEastAsia" w:hAnsiTheme="minorHAnsi" w:cstheme="minorHAnsi"/>
          <w:i w:val="0"/>
          <w:sz w:val="24"/>
          <w:szCs w:val="24"/>
        </w:rPr>
      </w:pPr>
      <w:r>
        <w:rPr>
          <w:rFonts w:asciiTheme="minorHAnsi" w:eastAsiaTheme="majorEastAsia" w:hAnsiTheme="minorHAnsi" w:cstheme="minorHAnsi"/>
          <w:i w:val="0"/>
          <w:sz w:val="24"/>
          <w:szCs w:val="24"/>
        </w:rPr>
        <w:t>Grounds for Exclusion</w:t>
      </w:r>
      <w:bookmarkEnd w:id="2"/>
    </w:p>
    <w:p w:rsidR="008E5202" w:rsidRDefault="008E5202" w:rsidP="0000116A">
      <w:pPr>
        <w:rPr>
          <w:rFonts w:asciiTheme="minorHAnsi" w:hAnsiTheme="minorHAnsi" w:cstheme="minorHAnsi"/>
          <w:b/>
          <w:szCs w:val="24"/>
        </w:rPr>
      </w:pPr>
    </w:p>
    <w:p w:rsidR="00AF73AA" w:rsidRPr="008B0C77" w:rsidRDefault="00AF73AA" w:rsidP="00AF73AA">
      <w:pPr>
        <w:keepNext/>
        <w:keepLines/>
        <w:jc w:val="both"/>
        <w:outlineLvl w:val="2"/>
        <w:rPr>
          <w:rFonts w:asciiTheme="minorHAnsi" w:eastAsiaTheme="majorEastAsia" w:hAnsiTheme="minorHAnsi" w:cstheme="minorHAnsi"/>
          <w:bCs/>
        </w:rPr>
      </w:pPr>
      <w:r>
        <w:rPr>
          <w:rFonts w:asciiTheme="minorHAnsi" w:eastAsiaTheme="majorEastAsia" w:hAnsiTheme="minorHAnsi" w:cstheme="minorHAnsi"/>
          <w:bCs/>
        </w:rPr>
        <w:t xml:space="preserve">Bidders must respond to all questions below. </w:t>
      </w:r>
      <w:r w:rsidR="0075283D">
        <w:rPr>
          <w:rFonts w:asciiTheme="minorHAnsi" w:eastAsiaTheme="majorEastAsia" w:hAnsiTheme="minorHAnsi" w:cstheme="minorHAnsi"/>
          <w:bCs/>
        </w:rPr>
        <w:t>I</w:t>
      </w:r>
      <w:r w:rsidRPr="008B0C77">
        <w:rPr>
          <w:rFonts w:asciiTheme="minorHAnsi" w:eastAsiaTheme="majorEastAsia" w:hAnsiTheme="minorHAnsi" w:cstheme="minorHAnsi"/>
          <w:bCs/>
        </w:rPr>
        <w:t xml:space="preserve">f a Bidder </w:t>
      </w:r>
      <w:r>
        <w:rPr>
          <w:rFonts w:asciiTheme="minorHAnsi" w:eastAsiaTheme="majorEastAsia" w:hAnsiTheme="minorHAnsi" w:cstheme="minorHAnsi"/>
          <w:bCs/>
        </w:rPr>
        <w:t xml:space="preserve">answers ‘Yes’ to any questions and is unable to provide a satisfactory response at section 1.2.2 </w:t>
      </w:r>
      <w:r w:rsidRPr="008B0C77">
        <w:rPr>
          <w:rFonts w:asciiTheme="minorHAnsi" w:eastAsiaTheme="majorEastAsia" w:hAnsiTheme="minorHAnsi" w:cstheme="minorHAnsi"/>
          <w:bCs/>
        </w:rPr>
        <w:t xml:space="preserve">then their tender will be excluded from stage two of the evaluation process. </w:t>
      </w:r>
    </w:p>
    <w:p w:rsidR="00902FF7" w:rsidRDefault="00902FF7" w:rsidP="0000116A">
      <w:pPr>
        <w:rPr>
          <w:rFonts w:asciiTheme="minorHAnsi" w:hAnsiTheme="minorHAnsi" w:cstheme="minorHAnsi"/>
          <w:b/>
          <w:szCs w:val="24"/>
        </w:rPr>
      </w:pPr>
    </w:p>
    <w:tbl>
      <w:tblPr>
        <w:tblStyle w:val="TableGrid2"/>
        <w:tblW w:w="0" w:type="auto"/>
        <w:tblInd w:w="108" w:type="dxa"/>
        <w:tblLook w:val="04A0" w:firstRow="1" w:lastRow="0" w:firstColumn="1" w:lastColumn="0" w:noHBand="0" w:noVBand="1"/>
      </w:tblPr>
      <w:tblGrid>
        <w:gridCol w:w="1528"/>
        <w:gridCol w:w="3406"/>
        <w:gridCol w:w="2583"/>
        <w:gridCol w:w="1233"/>
        <w:gridCol w:w="1241"/>
      </w:tblGrid>
      <w:tr w:rsidR="005812C0" w:rsidRPr="00374626" w:rsidTr="00A656A5">
        <w:tc>
          <w:tcPr>
            <w:tcW w:w="1528" w:type="dxa"/>
          </w:tcPr>
          <w:p w:rsidR="005812C0" w:rsidRPr="00374626" w:rsidRDefault="005812C0" w:rsidP="00374626">
            <w:pPr>
              <w:rPr>
                <w:rFonts w:asciiTheme="minorHAnsi" w:hAnsiTheme="minorHAnsi" w:cstheme="minorHAnsi"/>
                <w:b/>
              </w:rPr>
            </w:pPr>
            <w:r w:rsidRPr="00374626">
              <w:rPr>
                <w:rFonts w:asciiTheme="minorHAnsi" w:hAnsiTheme="minorHAnsi" w:cstheme="minorHAnsi"/>
                <w:b/>
              </w:rPr>
              <w:t>Question No.</w:t>
            </w:r>
          </w:p>
        </w:tc>
        <w:tc>
          <w:tcPr>
            <w:tcW w:w="3406" w:type="dxa"/>
          </w:tcPr>
          <w:p w:rsidR="005812C0" w:rsidRPr="00374626" w:rsidRDefault="005812C0" w:rsidP="00374626">
            <w:pPr>
              <w:rPr>
                <w:rFonts w:asciiTheme="minorHAnsi" w:hAnsiTheme="minorHAnsi" w:cstheme="minorHAnsi"/>
                <w:b/>
              </w:rPr>
            </w:pPr>
            <w:r w:rsidRPr="00374626">
              <w:rPr>
                <w:rFonts w:asciiTheme="minorHAnsi" w:hAnsiTheme="minorHAnsi" w:cstheme="minorHAnsi"/>
                <w:b/>
              </w:rPr>
              <w:t>Question</w:t>
            </w:r>
          </w:p>
        </w:tc>
        <w:tc>
          <w:tcPr>
            <w:tcW w:w="2583" w:type="dxa"/>
          </w:tcPr>
          <w:p w:rsidR="005812C0" w:rsidRPr="00374626" w:rsidRDefault="005812C0" w:rsidP="00374626">
            <w:pPr>
              <w:rPr>
                <w:rFonts w:asciiTheme="minorHAnsi" w:hAnsiTheme="minorHAnsi" w:cstheme="minorHAnsi"/>
                <w:b/>
              </w:rPr>
            </w:pPr>
            <w:r w:rsidRPr="00374626">
              <w:rPr>
                <w:rFonts w:asciiTheme="minorHAnsi" w:hAnsiTheme="minorHAnsi" w:cstheme="minorHAnsi"/>
                <w:b/>
              </w:rPr>
              <w:t>Response</w:t>
            </w:r>
          </w:p>
        </w:tc>
        <w:tc>
          <w:tcPr>
            <w:tcW w:w="1233" w:type="dxa"/>
          </w:tcPr>
          <w:p w:rsidR="005812C0" w:rsidRPr="00374626" w:rsidRDefault="00A656A5" w:rsidP="00374626">
            <w:pPr>
              <w:rPr>
                <w:rFonts w:asciiTheme="minorHAnsi" w:hAnsiTheme="minorHAnsi" w:cstheme="minorHAnsi"/>
                <w:b/>
              </w:rPr>
            </w:pPr>
            <w:r>
              <w:rPr>
                <w:rFonts w:asciiTheme="minorHAnsi" w:hAnsiTheme="minorHAnsi" w:cstheme="minorHAnsi"/>
                <w:b/>
              </w:rPr>
              <w:t>Maximum Available Section Score</w:t>
            </w:r>
          </w:p>
        </w:tc>
        <w:tc>
          <w:tcPr>
            <w:tcW w:w="1241" w:type="dxa"/>
          </w:tcPr>
          <w:p w:rsidR="005812C0" w:rsidRPr="00374626" w:rsidRDefault="00A656A5" w:rsidP="00374626">
            <w:pPr>
              <w:rPr>
                <w:rFonts w:asciiTheme="minorHAnsi" w:hAnsiTheme="minorHAnsi" w:cstheme="minorHAnsi"/>
                <w:b/>
              </w:rPr>
            </w:pPr>
            <w:r>
              <w:rPr>
                <w:rFonts w:asciiTheme="minorHAnsi" w:hAnsiTheme="minorHAnsi" w:cstheme="minorHAnsi"/>
                <w:b/>
              </w:rPr>
              <w:t>Weighting Within Sub-Heading</w:t>
            </w:r>
          </w:p>
        </w:tc>
      </w:tr>
      <w:tr w:rsidR="00A656A5" w:rsidRPr="00374626" w:rsidTr="003737EE">
        <w:trPr>
          <w:trHeight w:val="2215"/>
        </w:trPr>
        <w:tc>
          <w:tcPr>
            <w:tcW w:w="1528" w:type="dxa"/>
            <w:vMerge w:val="restart"/>
          </w:tcPr>
          <w:p w:rsidR="00A656A5" w:rsidRPr="00374626" w:rsidRDefault="00A656A5" w:rsidP="00374626">
            <w:pPr>
              <w:rPr>
                <w:rFonts w:asciiTheme="minorHAnsi" w:hAnsiTheme="minorHAnsi" w:cstheme="minorHAnsi"/>
              </w:rPr>
            </w:pPr>
            <w:r w:rsidRPr="008B0C77">
              <w:rPr>
                <w:rFonts w:asciiTheme="minorHAnsi" w:eastAsiaTheme="majorEastAsia" w:hAnsiTheme="minorHAnsi" w:cstheme="minorHAnsi"/>
                <w:bCs/>
              </w:rPr>
              <w:fldChar w:fldCharType="begin"/>
            </w:r>
            <w:r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p>
        </w:tc>
        <w:tc>
          <w:tcPr>
            <w:tcW w:w="8463" w:type="dxa"/>
            <w:gridSpan w:val="4"/>
            <w:tcBorders>
              <w:bottom w:val="dashSmallGap" w:sz="4" w:space="0" w:color="auto"/>
            </w:tcBorders>
          </w:tcPr>
          <w:p w:rsidR="00A656A5" w:rsidRPr="00374626" w:rsidRDefault="00A656A5" w:rsidP="00374626">
            <w:pPr>
              <w:jc w:val="both"/>
              <w:rPr>
                <w:rFonts w:asciiTheme="minorHAnsi" w:hAnsiTheme="minorHAnsi" w:cstheme="minorHAnsi"/>
              </w:rPr>
            </w:pPr>
            <w:r w:rsidRPr="00374626">
              <w:rPr>
                <w:rFonts w:asciiTheme="minorHAnsi" w:hAnsiTheme="minorHAnsi" w:cstheme="minorHAnsi"/>
              </w:rPr>
              <w:t>Regulations 57(1) and (2):</w:t>
            </w:r>
          </w:p>
          <w:p w:rsidR="00A656A5" w:rsidRPr="00374626" w:rsidRDefault="00A656A5" w:rsidP="00374626">
            <w:pPr>
              <w:jc w:val="both"/>
              <w:rPr>
                <w:rFonts w:asciiTheme="minorHAnsi" w:hAnsiTheme="minorHAnsi" w:cstheme="minorHAnsi"/>
              </w:rPr>
            </w:pPr>
            <w:r w:rsidRPr="00374626">
              <w:rPr>
                <w:rFonts w:asciiTheme="minorHAnsi" w:hAnsiTheme="minorHAnsi" w:cstheme="minorHAnsi"/>
              </w:rPr>
              <w:t xml:space="preserve">The detailed grounds for exclusion are set out on this </w:t>
            </w:r>
            <w:hyperlink r:id="rId15" w:history="1">
              <w:r w:rsidRPr="00374626">
                <w:rPr>
                  <w:rFonts w:asciiTheme="minorHAnsi" w:hAnsiTheme="minorHAnsi" w:cstheme="minorHAnsi"/>
                  <w:color w:val="0000FF"/>
                  <w:u w:val="single"/>
                </w:rPr>
                <w:t>web page</w:t>
              </w:r>
            </w:hyperlink>
            <w:r w:rsidRPr="00374626">
              <w:rPr>
                <w:rFonts w:asciiTheme="minorHAnsi" w:hAnsiTheme="minorHAnsi" w:cstheme="minorHAnsi"/>
              </w:rPr>
              <w:t>, which should be referred to before completing these questions.</w:t>
            </w:r>
          </w:p>
          <w:p w:rsidR="00A656A5" w:rsidRPr="00374626" w:rsidRDefault="00A656A5" w:rsidP="00374626">
            <w:pPr>
              <w:jc w:val="both"/>
              <w:rPr>
                <w:rFonts w:asciiTheme="minorHAnsi" w:hAnsiTheme="minorHAnsi" w:cstheme="minorHAnsi"/>
              </w:rPr>
            </w:pPr>
          </w:p>
          <w:p w:rsidR="00A656A5" w:rsidRPr="00374626" w:rsidRDefault="00A656A5" w:rsidP="00374626">
            <w:pPr>
              <w:jc w:val="both"/>
              <w:rPr>
                <w:rFonts w:asciiTheme="minorHAnsi" w:hAnsiTheme="minorHAnsi" w:cstheme="minorHAnsi"/>
              </w:rPr>
            </w:pPr>
            <w:r w:rsidRPr="00374626">
              <w:rPr>
                <w:rFonts w:asciiTheme="minorHAnsi" w:hAnsiTheme="minorHAnsi" w:cstheme="minorHAnsi"/>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6" w:history="1">
              <w:r w:rsidRPr="00374626">
                <w:rPr>
                  <w:rFonts w:asciiTheme="minorHAnsi" w:hAnsiTheme="minorHAnsi" w:cstheme="minorHAnsi"/>
                  <w:color w:val="0000FF"/>
                  <w:u w:val="single"/>
                </w:rPr>
                <w:t>web page</w:t>
              </w:r>
            </w:hyperlink>
            <w:r w:rsidRPr="00374626">
              <w:rPr>
                <w:rFonts w:asciiTheme="minorHAnsi" w:hAnsiTheme="minorHAnsi" w:cstheme="minorHAnsi"/>
              </w:rPr>
              <w:t xml:space="preserve">. </w:t>
            </w:r>
          </w:p>
          <w:p w:rsidR="00A656A5" w:rsidRPr="00374626" w:rsidRDefault="00A656A5" w:rsidP="00374626">
            <w:pPr>
              <w:jc w:val="both"/>
              <w:rPr>
                <w:rFonts w:asciiTheme="minorHAnsi" w:hAnsiTheme="minorHAnsi" w:cstheme="minorHAnsi"/>
              </w:rPr>
            </w:pPr>
          </w:p>
        </w:tc>
      </w:tr>
      <w:tr w:rsidR="005812C0" w:rsidRPr="00374626" w:rsidTr="00A656A5">
        <w:trPr>
          <w:trHeight w:val="886"/>
        </w:trPr>
        <w:tc>
          <w:tcPr>
            <w:tcW w:w="1528" w:type="dxa"/>
            <w:vMerge/>
          </w:tcPr>
          <w:p w:rsidR="005812C0" w:rsidRPr="00374626" w:rsidRDefault="005812C0" w:rsidP="00374626">
            <w:pPr>
              <w:rPr>
                <w:rFonts w:asciiTheme="minorHAnsi" w:hAnsiTheme="minorHAnsi" w:cstheme="minorHAnsi"/>
              </w:rPr>
            </w:pPr>
          </w:p>
        </w:tc>
        <w:tc>
          <w:tcPr>
            <w:tcW w:w="3406" w:type="dxa"/>
            <w:tcBorders>
              <w:top w:val="dashSmallGap" w:sz="4" w:space="0" w:color="auto"/>
              <w:bottom w:val="dashSmallGap" w:sz="4" w:space="0" w:color="auto"/>
            </w:tcBorders>
          </w:tcPr>
          <w:p w:rsidR="005812C0" w:rsidRPr="00374626" w:rsidRDefault="005812C0" w:rsidP="00374626">
            <w:pPr>
              <w:rPr>
                <w:rFonts w:asciiTheme="minorHAnsi" w:hAnsiTheme="minorHAnsi" w:cstheme="minorHAnsi"/>
              </w:rPr>
            </w:pPr>
            <w:r w:rsidRPr="00374626">
              <w:rPr>
                <w:rFonts w:asciiTheme="minorHAnsi" w:hAnsiTheme="minorHAnsi" w:cstheme="minorHAnsi"/>
              </w:rPr>
              <w:t>Participation in a criminal organisation</w:t>
            </w:r>
          </w:p>
          <w:p w:rsidR="005812C0" w:rsidRPr="00374626" w:rsidRDefault="005812C0" w:rsidP="00374626">
            <w:pPr>
              <w:rPr>
                <w:rFonts w:asciiTheme="minorHAnsi" w:hAnsiTheme="minorHAnsi" w:cstheme="minorHAnsi"/>
              </w:rPr>
            </w:pPr>
          </w:p>
        </w:tc>
        <w:tc>
          <w:tcPr>
            <w:tcW w:w="2583" w:type="dxa"/>
            <w:tcBorders>
              <w:top w:val="dashSmallGap" w:sz="4" w:space="0" w:color="auto"/>
              <w:bottom w:val="dashSmallGap" w:sz="4" w:space="0" w:color="auto"/>
            </w:tcBorders>
          </w:tcPr>
          <w:p w:rsidR="005812C0" w:rsidRPr="00374626" w:rsidRDefault="005812C0" w:rsidP="00374626">
            <w:pPr>
              <w:rPr>
                <w:rFonts w:asciiTheme="minorHAnsi" w:hAnsiTheme="minorHAnsi" w:cstheme="minorHAnsi"/>
              </w:rPr>
            </w:pPr>
            <w:r w:rsidRPr="00374626">
              <w:rPr>
                <w:rFonts w:asciiTheme="minorHAnsi" w:hAnsiTheme="minorHAnsi" w:cstheme="minorHAnsi"/>
              </w:rPr>
              <w:t xml:space="preserve">Yes </w:t>
            </w:r>
            <w:sdt>
              <w:sdtPr>
                <w:rPr>
                  <w:rFonts w:asciiTheme="minorHAnsi" w:hAnsiTheme="minorHAnsi" w:cstheme="minorHAnsi"/>
                </w:rPr>
                <w:id w:val="686723243"/>
              </w:sdtPr>
              <w:sdtContent>
                <w:r w:rsidRPr="00374626">
                  <w:rPr>
                    <w:rFonts w:asciiTheme="minorHAnsi" w:hAnsi="Arial" w:cstheme="minorHAnsi"/>
                  </w:rPr>
                  <w:t>☐</w:t>
                </w:r>
              </w:sdtContent>
            </w:sdt>
          </w:p>
          <w:p w:rsidR="005812C0" w:rsidRPr="00374626" w:rsidRDefault="005812C0"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1154719242"/>
              </w:sdtPr>
              <w:sdtContent>
                <w:r w:rsidRPr="00374626">
                  <w:rPr>
                    <w:rFonts w:asciiTheme="minorHAnsi" w:hAnsi="Arial" w:cstheme="minorHAnsi"/>
                  </w:rPr>
                  <w:t>☐</w:t>
                </w:r>
              </w:sdtContent>
            </w:sdt>
          </w:p>
          <w:p w:rsidR="005812C0" w:rsidRPr="00374626" w:rsidRDefault="005812C0" w:rsidP="00374626">
            <w:pPr>
              <w:rPr>
                <w:rFonts w:asciiTheme="minorHAnsi" w:hAnsiTheme="minorHAnsi" w:cstheme="minorHAnsi"/>
              </w:rPr>
            </w:pPr>
            <w:r w:rsidRPr="00374626">
              <w:rPr>
                <w:rFonts w:asciiTheme="minorHAnsi" w:hAnsiTheme="minorHAnsi" w:cstheme="minorHAnsi"/>
                <w:sz w:val="20"/>
              </w:rPr>
              <w:t xml:space="preserve">If yes, please provide details in </w:t>
            </w:r>
            <w:r>
              <w:rPr>
                <w:rFonts w:asciiTheme="minorHAnsi" w:hAnsiTheme="minorHAnsi" w:cstheme="minorHAnsi"/>
                <w:sz w:val="20"/>
              </w:rPr>
              <w:t>1.2.2</w:t>
            </w:r>
          </w:p>
        </w:tc>
        <w:tc>
          <w:tcPr>
            <w:tcW w:w="1233" w:type="dxa"/>
            <w:tcBorders>
              <w:top w:val="dashSmallGap" w:sz="4" w:space="0" w:color="auto"/>
              <w:bottom w:val="dashSmallGap" w:sz="4" w:space="0" w:color="auto"/>
            </w:tcBorders>
          </w:tcPr>
          <w:p w:rsidR="005812C0" w:rsidRPr="00374626" w:rsidRDefault="00A656A5" w:rsidP="00A656A5">
            <w:pPr>
              <w:rPr>
                <w:rFonts w:asciiTheme="minorHAnsi" w:hAnsiTheme="minorHAnsi" w:cstheme="minorHAnsi"/>
              </w:rPr>
            </w:pPr>
            <w:r>
              <w:rPr>
                <w:rFonts w:asciiTheme="minorHAnsi" w:hAnsiTheme="minorHAnsi" w:cstheme="minorHAnsi"/>
              </w:rPr>
              <w:t>Pass / Fail</w:t>
            </w:r>
          </w:p>
        </w:tc>
        <w:tc>
          <w:tcPr>
            <w:tcW w:w="1241" w:type="dxa"/>
            <w:tcBorders>
              <w:top w:val="dashSmallGap" w:sz="4" w:space="0" w:color="auto"/>
              <w:bottom w:val="dashSmallGap" w:sz="4" w:space="0" w:color="auto"/>
            </w:tcBorders>
          </w:tcPr>
          <w:p w:rsidR="005812C0" w:rsidRPr="00374626" w:rsidRDefault="00A656A5" w:rsidP="00A656A5">
            <w:pPr>
              <w:rPr>
                <w:rFonts w:asciiTheme="minorHAnsi" w:hAnsiTheme="minorHAnsi" w:cstheme="minorHAnsi"/>
              </w:rPr>
            </w:pPr>
            <w:r>
              <w:rPr>
                <w:rFonts w:asciiTheme="minorHAnsi" w:hAnsiTheme="minorHAnsi" w:cstheme="minorHAnsi"/>
              </w:rPr>
              <w:t>Pass / Fail</w:t>
            </w:r>
          </w:p>
        </w:tc>
      </w:tr>
      <w:tr w:rsidR="00A656A5" w:rsidRPr="00374626" w:rsidTr="00A656A5">
        <w:trPr>
          <w:trHeight w:val="810"/>
        </w:trPr>
        <w:tc>
          <w:tcPr>
            <w:tcW w:w="1528" w:type="dxa"/>
            <w:vMerge/>
          </w:tcPr>
          <w:p w:rsidR="00A656A5" w:rsidRPr="00374626" w:rsidRDefault="00A656A5" w:rsidP="00374626">
            <w:pPr>
              <w:rPr>
                <w:rFonts w:asciiTheme="minorHAnsi" w:hAnsiTheme="minorHAnsi" w:cstheme="minorHAnsi"/>
              </w:rPr>
            </w:pPr>
          </w:p>
        </w:tc>
        <w:tc>
          <w:tcPr>
            <w:tcW w:w="3406"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Corruption</w:t>
            </w:r>
          </w:p>
          <w:p w:rsidR="00A656A5" w:rsidRPr="00374626" w:rsidRDefault="00A656A5" w:rsidP="00374626">
            <w:pPr>
              <w:rPr>
                <w:rFonts w:asciiTheme="minorHAnsi" w:hAnsiTheme="minorHAnsi" w:cstheme="minorHAnsi"/>
              </w:rPr>
            </w:pPr>
          </w:p>
          <w:p w:rsidR="00A656A5" w:rsidRPr="00374626" w:rsidRDefault="00A656A5" w:rsidP="00374626">
            <w:pPr>
              <w:rPr>
                <w:rFonts w:asciiTheme="minorHAnsi" w:hAnsiTheme="minorHAnsi" w:cstheme="minorHAnsi"/>
              </w:rPr>
            </w:pPr>
          </w:p>
        </w:tc>
        <w:tc>
          <w:tcPr>
            <w:tcW w:w="2583"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Yes </w:t>
            </w:r>
            <w:sdt>
              <w:sdtPr>
                <w:rPr>
                  <w:rFonts w:asciiTheme="minorHAnsi" w:hAnsiTheme="minorHAnsi" w:cstheme="minorHAnsi"/>
                </w:rPr>
                <w:id w:val="676547730"/>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896200322"/>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r w:rsidRPr="00374626">
              <w:rPr>
                <w:rFonts w:asciiTheme="minorHAnsi" w:hAnsiTheme="minorHAnsi" w:cstheme="minorHAnsi"/>
                <w:sz w:val="20"/>
              </w:rPr>
              <w:t xml:space="preserve">If yes, please provide details in </w:t>
            </w:r>
            <w:r>
              <w:rPr>
                <w:rFonts w:asciiTheme="minorHAnsi" w:hAnsiTheme="minorHAnsi" w:cstheme="minorHAnsi"/>
                <w:sz w:val="20"/>
              </w:rPr>
              <w:t>1.2.2</w:t>
            </w:r>
          </w:p>
        </w:tc>
        <w:tc>
          <w:tcPr>
            <w:tcW w:w="1233"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c>
          <w:tcPr>
            <w:tcW w:w="1241"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r>
      <w:tr w:rsidR="00A656A5" w:rsidRPr="00374626" w:rsidTr="00A656A5">
        <w:trPr>
          <w:trHeight w:val="915"/>
        </w:trPr>
        <w:tc>
          <w:tcPr>
            <w:tcW w:w="1528" w:type="dxa"/>
            <w:vMerge/>
          </w:tcPr>
          <w:p w:rsidR="00A656A5" w:rsidRPr="00374626" w:rsidRDefault="00A656A5" w:rsidP="00374626">
            <w:pPr>
              <w:rPr>
                <w:rFonts w:asciiTheme="minorHAnsi" w:hAnsiTheme="minorHAnsi" w:cstheme="minorHAnsi"/>
              </w:rPr>
            </w:pPr>
          </w:p>
        </w:tc>
        <w:tc>
          <w:tcPr>
            <w:tcW w:w="3406"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Fraud</w:t>
            </w:r>
          </w:p>
          <w:p w:rsidR="00A656A5" w:rsidRPr="00374626" w:rsidRDefault="00A656A5" w:rsidP="00374626">
            <w:pPr>
              <w:rPr>
                <w:rFonts w:asciiTheme="minorHAnsi" w:hAnsiTheme="minorHAnsi" w:cstheme="minorHAnsi"/>
              </w:rPr>
            </w:pPr>
          </w:p>
          <w:p w:rsidR="00A656A5" w:rsidRPr="00374626" w:rsidRDefault="00A656A5" w:rsidP="00374626">
            <w:pPr>
              <w:rPr>
                <w:rFonts w:asciiTheme="minorHAnsi" w:hAnsiTheme="minorHAnsi" w:cstheme="minorHAnsi"/>
              </w:rPr>
            </w:pPr>
          </w:p>
        </w:tc>
        <w:tc>
          <w:tcPr>
            <w:tcW w:w="2583"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Yes </w:t>
            </w:r>
            <w:sdt>
              <w:sdtPr>
                <w:rPr>
                  <w:rFonts w:asciiTheme="minorHAnsi" w:hAnsiTheme="minorHAnsi" w:cstheme="minorHAnsi"/>
                </w:rPr>
                <w:id w:val="646864774"/>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568186468"/>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r w:rsidRPr="00374626">
              <w:rPr>
                <w:rFonts w:asciiTheme="minorHAnsi" w:hAnsiTheme="minorHAnsi" w:cstheme="minorHAnsi"/>
                <w:sz w:val="20"/>
              </w:rPr>
              <w:t xml:space="preserve">If yes, please provide details in </w:t>
            </w:r>
            <w:r>
              <w:rPr>
                <w:rFonts w:asciiTheme="minorHAnsi" w:hAnsiTheme="minorHAnsi" w:cstheme="minorHAnsi"/>
                <w:sz w:val="20"/>
              </w:rPr>
              <w:t>1.2.2</w:t>
            </w:r>
          </w:p>
        </w:tc>
        <w:tc>
          <w:tcPr>
            <w:tcW w:w="1233"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c>
          <w:tcPr>
            <w:tcW w:w="1241"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r>
      <w:tr w:rsidR="00A656A5" w:rsidRPr="00374626" w:rsidTr="00A656A5">
        <w:trPr>
          <w:trHeight w:val="876"/>
        </w:trPr>
        <w:tc>
          <w:tcPr>
            <w:tcW w:w="1528" w:type="dxa"/>
            <w:vMerge/>
          </w:tcPr>
          <w:p w:rsidR="00A656A5" w:rsidRPr="00374626" w:rsidRDefault="00A656A5" w:rsidP="00374626">
            <w:pPr>
              <w:rPr>
                <w:rFonts w:asciiTheme="minorHAnsi" w:hAnsiTheme="minorHAnsi" w:cstheme="minorHAnsi"/>
              </w:rPr>
            </w:pPr>
          </w:p>
        </w:tc>
        <w:tc>
          <w:tcPr>
            <w:tcW w:w="3406"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Terrorist offences or offences linked to terrorist activities</w:t>
            </w:r>
          </w:p>
        </w:tc>
        <w:tc>
          <w:tcPr>
            <w:tcW w:w="2583"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Yes </w:t>
            </w:r>
            <w:sdt>
              <w:sdtPr>
                <w:rPr>
                  <w:rFonts w:asciiTheme="minorHAnsi" w:hAnsiTheme="minorHAnsi" w:cstheme="minorHAnsi"/>
                </w:rPr>
                <w:id w:val="587279907"/>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1188497184"/>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sz w:val="20"/>
              </w:rPr>
            </w:pPr>
            <w:r w:rsidRPr="00374626">
              <w:rPr>
                <w:rFonts w:asciiTheme="minorHAnsi" w:hAnsiTheme="minorHAnsi" w:cstheme="minorHAnsi"/>
                <w:sz w:val="20"/>
              </w:rPr>
              <w:t xml:space="preserve">If yes, please provide details in </w:t>
            </w:r>
            <w:r>
              <w:rPr>
                <w:rFonts w:asciiTheme="minorHAnsi" w:hAnsiTheme="minorHAnsi" w:cstheme="minorHAnsi"/>
                <w:sz w:val="20"/>
              </w:rPr>
              <w:t>1.2.2</w:t>
            </w:r>
          </w:p>
        </w:tc>
        <w:tc>
          <w:tcPr>
            <w:tcW w:w="1233"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c>
          <w:tcPr>
            <w:tcW w:w="1241"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r>
      <w:tr w:rsidR="00A656A5" w:rsidRPr="00374626" w:rsidTr="00A656A5">
        <w:trPr>
          <w:trHeight w:val="900"/>
        </w:trPr>
        <w:tc>
          <w:tcPr>
            <w:tcW w:w="1528" w:type="dxa"/>
            <w:vMerge/>
          </w:tcPr>
          <w:p w:rsidR="00A656A5" w:rsidRPr="00374626" w:rsidRDefault="00A656A5" w:rsidP="00374626">
            <w:pPr>
              <w:rPr>
                <w:rFonts w:asciiTheme="minorHAnsi" w:hAnsiTheme="minorHAnsi" w:cstheme="minorHAnsi"/>
              </w:rPr>
            </w:pPr>
          </w:p>
        </w:tc>
        <w:tc>
          <w:tcPr>
            <w:tcW w:w="3406"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Money laundering or terrorist financing</w:t>
            </w:r>
          </w:p>
          <w:p w:rsidR="00A656A5" w:rsidRPr="00374626" w:rsidRDefault="00A656A5" w:rsidP="00374626">
            <w:pPr>
              <w:rPr>
                <w:rFonts w:asciiTheme="minorHAnsi" w:hAnsiTheme="minorHAnsi" w:cstheme="minorHAnsi"/>
              </w:rPr>
            </w:pPr>
          </w:p>
        </w:tc>
        <w:tc>
          <w:tcPr>
            <w:tcW w:w="2583"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Yes </w:t>
            </w:r>
            <w:sdt>
              <w:sdtPr>
                <w:rPr>
                  <w:rFonts w:asciiTheme="minorHAnsi" w:hAnsiTheme="minorHAnsi" w:cstheme="minorHAnsi"/>
                </w:rPr>
                <w:id w:val="1353303355"/>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565645886"/>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sz w:val="20"/>
              </w:rPr>
            </w:pPr>
            <w:r w:rsidRPr="00374626">
              <w:rPr>
                <w:rFonts w:asciiTheme="minorHAnsi" w:hAnsiTheme="minorHAnsi" w:cstheme="minorHAnsi"/>
                <w:sz w:val="20"/>
              </w:rPr>
              <w:t xml:space="preserve">If yes, please provide details in </w:t>
            </w:r>
            <w:r>
              <w:rPr>
                <w:rFonts w:asciiTheme="minorHAnsi" w:hAnsiTheme="minorHAnsi" w:cstheme="minorHAnsi"/>
                <w:sz w:val="20"/>
              </w:rPr>
              <w:t>1.2.2</w:t>
            </w:r>
          </w:p>
        </w:tc>
        <w:tc>
          <w:tcPr>
            <w:tcW w:w="1233"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c>
          <w:tcPr>
            <w:tcW w:w="1241"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r>
      <w:tr w:rsidR="00A656A5" w:rsidRPr="00374626" w:rsidTr="00A656A5">
        <w:trPr>
          <w:trHeight w:val="872"/>
        </w:trPr>
        <w:tc>
          <w:tcPr>
            <w:tcW w:w="1528" w:type="dxa"/>
            <w:vMerge/>
          </w:tcPr>
          <w:p w:rsidR="00A656A5" w:rsidRPr="00374626" w:rsidRDefault="00A656A5" w:rsidP="00374626">
            <w:pPr>
              <w:rPr>
                <w:rFonts w:asciiTheme="minorHAnsi" w:hAnsiTheme="minorHAnsi" w:cstheme="minorHAnsi"/>
              </w:rPr>
            </w:pPr>
          </w:p>
        </w:tc>
        <w:tc>
          <w:tcPr>
            <w:tcW w:w="3406"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Child labour and other forms of trafficking in human beings</w:t>
            </w:r>
          </w:p>
        </w:tc>
        <w:tc>
          <w:tcPr>
            <w:tcW w:w="2583"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Yes </w:t>
            </w:r>
            <w:sdt>
              <w:sdtPr>
                <w:rPr>
                  <w:rFonts w:asciiTheme="minorHAnsi" w:hAnsiTheme="minorHAnsi" w:cstheme="minorHAnsi"/>
                </w:rPr>
                <w:id w:val="-18094669"/>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1810513563"/>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sz w:val="20"/>
              </w:rPr>
            </w:pPr>
            <w:r w:rsidRPr="00374626">
              <w:rPr>
                <w:rFonts w:asciiTheme="minorHAnsi" w:hAnsiTheme="minorHAnsi" w:cstheme="minorHAnsi"/>
                <w:sz w:val="20"/>
              </w:rPr>
              <w:t xml:space="preserve">If yes, please provide details in </w:t>
            </w:r>
            <w:r>
              <w:rPr>
                <w:rFonts w:asciiTheme="minorHAnsi" w:hAnsiTheme="minorHAnsi" w:cstheme="minorHAnsi"/>
                <w:sz w:val="20"/>
              </w:rPr>
              <w:t>1.2.2</w:t>
            </w:r>
          </w:p>
        </w:tc>
        <w:tc>
          <w:tcPr>
            <w:tcW w:w="1233"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c>
          <w:tcPr>
            <w:tcW w:w="1241"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r>
      <w:tr w:rsidR="00A656A5" w:rsidRPr="00374626" w:rsidTr="00A656A5">
        <w:tc>
          <w:tcPr>
            <w:tcW w:w="1528" w:type="dxa"/>
            <w:vMerge/>
          </w:tcPr>
          <w:p w:rsidR="00A656A5" w:rsidRPr="00374626" w:rsidRDefault="00A656A5" w:rsidP="00374626">
            <w:pPr>
              <w:rPr>
                <w:rFonts w:asciiTheme="minorHAnsi" w:hAnsiTheme="minorHAnsi" w:cstheme="minorHAnsi"/>
              </w:rPr>
            </w:pPr>
          </w:p>
        </w:tc>
        <w:tc>
          <w:tcPr>
            <w:tcW w:w="3406"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Breach of environmental obligations?</w:t>
            </w:r>
          </w:p>
        </w:tc>
        <w:tc>
          <w:tcPr>
            <w:tcW w:w="2583"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Yes </w:t>
            </w:r>
            <w:sdt>
              <w:sdtPr>
                <w:rPr>
                  <w:rFonts w:asciiTheme="minorHAnsi" w:hAnsiTheme="minorHAnsi" w:cstheme="minorHAnsi"/>
                </w:rPr>
                <w:id w:val="42809120"/>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155271320"/>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sz w:val="20"/>
              </w:rPr>
            </w:pPr>
            <w:r w:rsidRPr="00374626">
              <w:rPr>
                <w:rFonts w:asciiTheme="minorHAnsi" w:hAnsiTheme="minorHAnsi" w:cstheme="minorHAnsi"/>
                <w:sz w:val="20"/>
              </w:rPr>
              <w:t xml:space="preserve">If yes, please provide details at </w:t>
            </w:r>
            <w:r>
              <w:rPr>
                <w:rFonts w:asciiTheme="minorHAnsi" w:hAnsiTheme="minorHAnsi" w:cstheme="minorHAnsi"/>
                <w:sz w:val="20"/>
              </w:rPr>
              <w:t>1.2.2</w:t>
            </w:r>
          </w:p>
        </w:tc>
        <w:tc>
          <w:tcPr>
            <w:tcW w:w="1233"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c>
          <w:tcPr>
            <w:tcW w:w="1241"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r>
      <w:tr w:rsidR="00A656A5" w:rsidRPr="00374626" w:rsidTr="00A656A5">
        <w:tc>
          <w:tcPr>
            <w:tcW w:w="1528" w:type="dxa"/>
            <w:vMerge/>
          </w:tcPr>
          <w:p w:rsidR="00A656A5" w:rsidRPr="00374626" w:rsidRDefault="00A656A5" w:rsidP="00374626">
            <w:pPr>
              <w:rPr>
                <w:rFonts w:asciiTheme="minorHAnsi" w:hAnsiTheme="minorHAnsi" w:cstheme="minorHAnsi"/>
              </w:rPr>
            </w:pPr>
          </w:p>
        </w:tc>
        <w:tc>
          <w:tcPr>
            <w:tcW w:w="3406"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Breach of social obligations?</w:t>
            </w:r>
          </w:p>
        </w:tc>
        <w:tc>
          <w:tcPr>
            <w:tcW w:w="2583"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Yes </w:t>
            </w:r>
            <w:sdt>
              <w:sdtPr>
                <w:rPr>
                  <w:rFonts w:asciiTheme="minorHAnsi" w:hAnsiTheme="minorHAnsi" w:cstheme="minorHAnsi"/>
                </w:rPr>
                <w:id w:val="-1742170856"/>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646868569"/>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sz w:val="20"/>
              </w:rPr>
            </w:pPr>
            <w:r w:rsidRPr="00374626">
              <w:rPr>
                <w:rFonts w:asciiTheme="minorHAnsi" w:hAnsiTheme="minorHAnsi" w:cstheme="minorHAnsi"/>
                <w:sz w:val="20"/>
              </w:rPr>
              <w:t xml:space="preserve">If yes, please provide details at </w:t>
            </w:r>
            <w:r>
              <w:rPr>
                <w:rFonts w:asciiTheme="minorHAnsi" w:hAnsiTheme="minorHAnsi" w:cstheme="minorHAnsi"/>
                <w:sz w:val="20"/>
              </w:rPr>
              <w:t>1.2.2</w:t>
            </w:r>
          </w:p>
        </w:tc>
        <w:tc>
          <w:tcPr>
            <w:tcW w:w="1233"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c>
          <w:tcPr>
            <w:tcW w:w="1241"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r>
      <w:tr w:rsidR="00A656A5" w:rsidRPr="00374626" w:rsidTr="00A656A5">
        <w:tc>
          <w:tcPr>
            <w:tcW w:w="1528" w:type="dxa"/>
            <w:vMerge/>
          </w:tcPr>
          <w:p w:rsidR="00A656A5" w:rsidRPr="00374626" w:rsidRDefault="00A656A5" w:rsidP="00374626">
            <w:pPr>
              <w:rPr>
                <w:rFonts w:asciiTheme="minorHAnsi" w:hAnsiTheme="minorHAnsi" w:cstheme="minorHAnsi"/>
              </w:rPr>
            </w:pPr>
          </w:p>
        </w:tc>
        <w:tc>
          <w:tcPr>
            <w:tcW w:w="3406"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Breach of labour obligations?</w:t>
            </w:r>
          </w:p>
        </w:tc>
        <w:tc>
          <w:tcPr>
            <w:tcW w:w="2583"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Yes </w:t>
            </w:r>
            <w:sdt>
              <w:sdtPr>
                <w:rPr>
                  <w:rFonts w:asciiTheme="minorHAnsi" w:hAnsiTheme="minorHAnsi" w:cstheme="minorHAnsi"/>
                </w:rPr>
                <w:id w:val="-429967084"/>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271053302"/>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sz w:val="20"/>
              </w:rPr>
            </w:pPr>
            <w:r w:rsidRPr="00374626">
              <w:rPr>
                <w:rFonts w:asciiTheme="minorHAnsi" w:hAnsiTheme="minorHAnsi" w:cstheme="minorHAnsi"/>
                <w:sz w:val="20"/>
              </w:rPr>
              <w:t xml:space="preserve">If yes, please provide details at </w:t>
            </w:r>
            <w:r>
              <w:rPr>
                <w:rFonts w:asciiTheme="minorHAnsi" w:hAnsiTheme="minorHAnsi" w:cstheme="minorHAnsi"/>
                <w:sz w:val="20"/>
              </w:rPr>
              <w:t>1.2.2</w:t>
            </w:r>
          </w:p>
        </w:tc>
        <w:tc>
          <w:tcPr>
            <w:tcW w:w="1233"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c>
          <w:tcPr>
            <w:tcW w:w="1241"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r>
      <w:tr w:rsidR="00A656A5" w:rsidRPr="00374626" w:rsidTr="00A656A5">
        <w:tc>
          <w:tcPr>
            <w:tcW w:w="1528" w:type="dxa"/>
            <w:vMerge/>
          </w:tcPr>
          <w:p w:rsidR="00A656A5" w:rsidRPr="00374626" w:rsidRDefault="00A656A5" w:rsidP="00374626">
            <w:pPr>
              <w:rPr>
                <w:rFonts w:asciiTheme="minorHAnsi" w:hAnsiTheme="minorHAnsi" w:cstheme="minorHAnsi"/>
              </w:rPr>
            </w:pPr>
          </w:p>
        </w:tc>
        <w:tc>
          <w:tcPr>
            <w:tcW w:w="3406"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2583"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Yes </w:t>
            </w:r>
            <w:sdt>
              <w:sdtPr>
                <w:rPr>
                  <w:rFonts w:asciiTheme="minorHAnsi" w:hAnsiTheme="minorHAnsi" w:cstheme="minorHAnsi"/>
                </w:rPr>
                <w:id w:val="1537939721"/>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1391104622"/>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sz w:val="20"/>
              </w:rPr>
            </w:pPr>
            <w:r w:rsidRPr="00374626">
              <w:rPr>
                <w:rFonts w:asciiTheme="minorHAnsi" w:hAnsiTheme="minorHAnsi" w:cstheme="minorHAnsi"/>
                <w:sz w:val="20"/>
              </w:rPr>
              <w:t xml:space="preserve">If yes, please provide details at </w:t>
            </w:r>
            <w:r>
              <w:rPr>
                <w:rFonts w:asciiTheme="minorHAnsi" w:hAnsiTheme="minorHAnsi" w:cstheme="minorHAnsi"/>
                <w:sz w:val="20"/>
              </w:rPr>
              <w:t>1.2.2</w:t>
            </w:r>
          </w:p>
        </w:tc>
        <w:tc>
          <w:tcPr>
            <w:tcW w:w="1233"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c>
          <w:tcPr>
            <w:tcW w:w="1241"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r>
      <w:tr w:rsidR="00A656A5" w:rsidRPr="006B1D2D" w:rsidTr="00A656A5">
        <w:tc>
          <w:tcPr>
            <w:tcW w:w="1528" w:type="dxa"/>
            <w:vMerge w:val="restart"/>
            <w:tcBorders>
              <w:top w:val="single" w:sz="4" w:space="0" w:color="auto"/>
            </w:tcBorders>
          </w:tcPr>
          <w:p w:rsidR="00A656A5" w:rsidRPr="006B1D2D" w:rsidRDefault="00A656A5" w:rsidP="00374626">
            <w:pPr>
              <w:rPr>
                <w:rFonts w:ascii="Arial" w:hAnsi="Arial" w:cs="Arial"/>
              </w:rPr>
            </w:pPr>
            <w:r w:rsidRPr="006B1D2D">
              <w:br w:type="page"/>
            </w:r>
          </w:p>
        </w:tc>
        <w:tc>
          <w:tcPr>
            <w:tcW w:w="3406"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Guilty of grave professional misconduct?</w:t>
            </w:r>
          </w:p>
        </w:tc>
        <w:tc>
          <w:tcPr>
            <w:tcW w:w="2583"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Yes </w:t>
            </w:r>
            <w:sdt>
              <w:sdtPr>
                <w:rPr>
                  <w:rFonts w:asciiTheme="minorHAnsi" w:hAnsiTheme="minorHAnsi" w:cstheme="minorHAnsi"/>
                </w:rPr>
                <w:id w:val="-870298969"/>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921759833"/>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sz w:val="20"/>
              </w:rPr>
            </w:pPr>
            <w:r w:rsidRPr="00374626">
              <w:rPr>
                <w:rFonts w:asciiTheme="minorHAnsi" w:hAnsiTheme="minorHAnsi" w:cstheme="minorHAnsi"/>
                <w:sz w:val="20"/>
              </w:rPr>
              <w:t xml:space="preserve">If yes, please provide details at </w:t>
            </w:r>
            <w:r>
              <w:rPr>
                <w:rFonts w:asciiTheme="minorHAnsi" w:hAnsiTheme="minorHAnsi" w:cstheme="minorHAnsi"/>
                <w:sz w:val="20"/>
              </w:rPr>
              <w:t>1.2.2</w:t>
            </w:r>
          </w:p>
        </w:tc>
        <w:tc>
          <w:tcPr>
            <w:tcW w:w="1233"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c>
          <w:tcPr>
            <w:tcW w:w="1241"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r>
      <w:tr w:rsidR="00A656A5" w:rsidRPr="006B1D2D" w:rsidTr="00A656A5">
        <w:tc>
          <w:tcPr>
            <w:tcW w:w="1528" w:type="dxa"/>
            <w:vMerge/>
            <w:tcBorders>
              <w:top w:val="nil"/>
            </w:tcBorders>
          </w:tcPr>
          <w:p w:rsidR="00A656A5" w:rsidRPr="006B1D2D" w:rsidRDefault="00A656A5" w:rsidP="00374626">
            <w:pPr>
              <w:rPr>
                <w:rFonts w:ascii="Arial" w:hAnsi="Arial" w:cs="Arial"/>
              </w:rPr>
            </w:pPr>
          </w:p>
        </w:tc>
        <w:tc>
          <w:tcPr>
            <w:tcW w:w="3406"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Entered into agreements with other economic operators aimed at distorting competition?</w:t>
            </w:r>
          </w:p>
        </w:tc>
        <w:tc>
          <w:tcPr>
            <w:tcW w:w="2583"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Yes </w:t>
            </w:r>
            <w:sdt>
              <w:sdtPr>
                <w:rPr>
                  <w:rFonts w:asciiTheme="minorHAnsi" w:hAnsiTheme="minorHAnsi" w:cstheme="minorHAnsi"/>
                </w:rPr>
                <w:id w:val="1811595154"/>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1195465273"/>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sz w:val="20"/>
              </w:rPr>
            </w:pPr>
            <w:r w:rsidRPr="00374626">
              <w:rPr>
                <w:rFonts w:asciiTheme="minorHAnsi" w:hAnsiTheme="minorHAnsi" w:cstheme="minorHAnsi"/>
                <w:sz w:val="20"/>
              </w:rPr>
              <w:t xml:space="preserve">If yes, please provide details at </w:t>
            </w:r>
            <w:r>
              <w:rPr>
                <w:rFonts w:asciiTheme="minorHAnsi" w:hAnsiTheme="minorHAnsi" w:cstheme="minorHAnsi"/>
                <w:sz w:val="20"/>
              </w:rPr>
              <w:t>1.2.2</w:t>
            </w:r>
          </w:p>
        </w:tc>
        <w:tc>
          <w:tcPr>
            <w:tcW w:w="1233"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c>
          <w:tcPr>
            <w:tcW w:w="1241"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r>
      <w:tr w:rsidR="00A656A5" w:rsidRPr="006B1D2D" w:rsidTr="00A656A5">
        <w:tc>
          <w:tcPr>
            <w:tcW w:w="1528" w:type="dxa"/>
            <w:vMerge/>
            <w:tcBorders>
              <w:top w:val="nil"/>
            </w:tcBorders>
          </w:tcPr>
          <w:p w:rsidR="00A656A5" w:rsidRPr="006B1D2D" w:rsidRDefault="00A656A5" w:rsidP="00374626">
            <w:pPr>
              <w:rPr>
                <w:rFonts w:ascii="Arial" w:hAnsi="Arial" w:cs="Arial"/>
              </w:rPr>
            </w:pPr>
          </w:p>
        </w:tc>
        <w:tc>
          <w:tcPr>
            <w:tcW w:w="3406"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Aware of any conflict of interest within the meaning of regulation 24 due to the participation in the procurement procedure?</w:t>
            </w:r>
          </w:p>
        </w:tc>
        <w:tc>
          <w:tcPr>
            <w:tcW w:w="2583"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Yes </w:t>
            </w:r>
            <w:sdt>
              <w:sdtPr>
                <w:rPr>
                  <w:rFonts w:asciiTheme="minorHAnsi" w:hAnsiTheme="minorHAnsi" w:cstheme="minorHAnsi"/>
                </w:rPr>
                <w:id w:val="-952707512"/>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168329413"/>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sz w:val="20"/>
              </w:rPr>
            </w:pPr>
            <w:r w:rsidRPr="00374626">
              <w:rPr>
                <w:rFonts w:asciiTheme="minorHAnsi" w:hAnsiTheme="minorHAnsi" w:cstheme="minorHAnsi"/>
                <w:sz w:val="20"/>
              </w:rPr>
              <w:t xml:space="preserve">If yes, please provide details at </w:t>
            </w:r>
            <w:r>
              <w:rPr>
                <w:rFonts w:asciiTheme="minorHAnsi" w:hAnsiTheme="minorHAnsi" w:cstheme="minorHAnsi"/>
                <w:sz w:val="20"/>
              </w:rPr>
              <w:t>1.2.2</w:t>
            </w:r>
          </w:p>
        </w:tc>
        <w:tc>
          <w:tcPr>
            <w:tcW w:w="1233"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c>
          <w:tcPr>
            <w:tcW w:w="1241"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r>
      <w:tr w:rsidR="00A656A5" w:rsidRPr="006B1D2D" w:rsidTr="00A656A5">
        <w:tc>
          <w:tcPr>
            <w:tcW w:w="1528" w:type="dxa"/>
            <w:vMerge/>
            <w:tcBorders>
              <w:top w:val="nil"/>
            </w:tcBorders>
          </w:tcPr>
          <w:p w:rsidR="00A656A5" w:rsidRPr="006B1D2D" w:rsidRDefault="00A656A5" w:rsidP="00374626">
            <w:pPr>
              <w:rPr>
                <w:rFonts w:ascii="Arial" w:hAnsi="Arial" w:cs="Arial"/>
              </w:rPr>
            </w:pPr>
          </w:p>
        </w:tc>
        <w:tc>
          <w:tcPr>
            <w:tcW w:w="3406"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Been involved in the preparation of the procurement procedure?</w:t>
            </w:r>
          </w:p>
        </w:tc>
        <w:tc>
          <w:tcPr>
            <w:tcW w:w="2583"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Yes </w:t>
            </w:r>
            <w:sdt>
              <w:sdtPr>
                <w:rPr>
                  <w:rFonts w:asciiTheme="minorHAnsi" w:hAnsiTheme="minorHAnsi" w:cstheme="minorHAnsi"/>
                </w:rPr>
                <w:id w:val="728267143"/>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2055501935"/>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sz w:val="20"/>
              </w:rPr>
            </w:pPr>
            <w:r w:rsidRPr="00374626">
              <w:rPr>
                <w:rFonts w:asciiTheme="minorHAnsi" w:hAnsiTheme="minorHAnsi" w:cstheme="minorHAnsi"/>
                <w:sz w:val="20"/>
              </w:rPr>
              <w:t xml:space="preserve">If yes, please provide details at </w:t>
            </w:r>
            <w:r>
              <w:rPr>
                <w:rFonts w:asciiTheme="minorHAnsi" w:hAnsiTheme="minorHAnsi" w:cstheme="minorHAnsi"/>
                <w:sz w:val="20"/>
              </w:rPr>
              <w:t>1.2.2</w:t>
            </w:r>
          </w:p>
        </w:tc>
        <w:tc>
          <w:tcPr>
            <w:tcW w:w="1233"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c>
          <w:tcPr>
            <w:tcW w:w="1241"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r>
      <w:tr w:rsidR="00A656A5" w:rsidRPr="006B1D2D" w:rsidTr="00A656A5">
        <w:tc>
          <w:tcPr>
            <w:tcW w:w="1528" w:type="dxa"/>
            <w:vMerge/>
            <w:tcBorders>
              <w:top w:val="nil"/>
            </w:tcBorders>
          </w:tcPr>
          <w:p w:rsidR="00A656A5" w:rsidRPr="006B1D2D" w:rsidRDefault="00A656A5" w:rsidP="00374626">
            <w:pPr>
              <w:rPr>
                <w:rFonts w:ascii="Arial" w:hAnsi="Arial" w:cs="Arial"/>
              </w:rPr>
            </w:pPr>
          </w:p>
        </w:tc>
        <w:tc>
          <w:tcPr>
            <w:tcW w:w="3406"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583" w:type="dxa"/>
            <w:tcBorders>
              <w:top w:val="dashSmallGap" w:sz="4" w:space="0" w:color="auto"/>
              <w:bottom w:val="dashSmallGap" w:sz="4" w:space="0" w:color="auto"/>
            </w:tcBorders>
          </w:tcPr>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Yes </w:t>
            </w:r>
            <w:sdt>
              <w:sdtPr>
                <w:rPr>
                  <w:rFonts w:asciiTheme="minorHAnsi" w:hAnsiTheme="minorHAnsi" w:cstheme="minorHAnsi"/>
                </w:rPr>
                <w:id w:val="824713199"/>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1619336671"/>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sz w:val="20"/>
              </w:rPr>
            </w:pPr>
            <w:r w:rsidRPr="00374626">
              <w:rPr>
                <w:rFonts w:asciiTheme="minorHAnsi" w:hAnsiTheme="minorHAnsi" w:cstheme="minorHAnsi"/>
                <w:sz w:val="20"/>
              </w:rPr>
              <w:t xml:space="preserve">If yes, please provide details at </w:t>
            </w:r>
            <w:r>
              <w:rPr>
                <w:rFonts w:asciiTheme="minorHAnsi" w:hAnsiTheme="minorHAnsi" w:cstheme="minorHAnsi"/>
                <w:sz w:val="20"/>
              </w:rPr>
              <w:t>1.2.2</w:t>
            </w:r>
          </w:p>
        </w:tc>
        <w:tc>
          <w:tcPr>
            <w:tcW w:w="1233"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c>
          <w:tcPr>
            <w:tcW w:w="1241" w:type="dxa"/>
            <w:tcBorders>
              <w:top w:val="dashSmallGap" w:sz="4" w:space="0" w:color="auto"/>
              <w:bottom w:val="dashSmallGap" w:sz="4" w:space="0" w:color="auto"/>
            </w:tcBorders>
          </w:tcPr>
          <w:p w:rsidR="00A656A5" w:rsidRPr="00374626" w:rsidRDefault="00A656A5" w:rsidP="00A656A5">
            <w:pPr>
              <w:rPr>
                <w:rFonts w:asciiTheme="minorHAnsi" w:hAnsiTheme="minorHAnsi" w:cstheme="minorHAnsi"/>
              </w:rPr>
            </w:pPr>
            <w:r>
              <w:rPr>
                <w:rFonts w:asciiTheme="minorHAnsi" w:hAnsiTheme="minorHAnsi" w:cstheme="minorHAnsi"/>
              </w:rPr>
              <w:t>Pass / Fail</w:t>
            </w:r>
          </w:p>
        </w:tc>
      </w:tr>
      <w:tr w:rsidR="00A656A5" w:rsidRPr="006B1D2D" w:rsidTr="00CB4EB7">
        <w:tc>
          <w:tcPr>
            <w:tcW w:w="1528" w:type="dxa"/>
            <w:vMerge/>
            <w:tcBorders>
              <w:top w:val="nil"/>
            </w:tcBorders>
          </w:tcPr>
          <w:p w:rsidR="00A656A5" w:rsidRPr="006B1D2D" w:rsidRDefault="00A656A5" w:rsidP="00374626">
            <w:pPr>
              <w:rPr>
                <w:rFonts w:ascii="Arial" w:hAnsi="Arial" w:cs="Arial"/>
              </w:rPr>
            </w:pPr>
          </w:p>
        </w:tc>
        <w:tc>
          <w:tcPr>
            <w:tcW w:w="3406" w:type="dxa"/>
            <w:tcBorders>
              <w:top w:val="dashSmallGap" w:sz="4" w:space="0" w:color="auto"/>
            </w:tcBorders>
          </w:tcPr>
          <w:p w:rsidR="00A656A5" w:rsidRDefault="00A656A5" w:rsidP="00374626">
            <w:pPr>
              <w:rPr>
                <w:rFonts w:asciiTheme="minorHAnsi" w:hAnsiTheme="minorHAnsi" w:cstheme="minorHAnsi"/>
              </w:rPr>
            </w:pPr>
          </w:p>
          <w:p w:rsidR="00A656A5" w:rsidRPr="00374626" w:rsidRDefault="00A656A5" w:rsidP="00374626">
            <w:pPr>
              <w:rPr>
                <w:rFonts w:asciiTheme="minorHAnsi" w:hAnsiTheme="minorHAnsi" w:cstheme="minorHAnsi"/>
              </w:rPr>
            </w:pPr>
            <w:r w:rsidRPr="00374626">
              <w:rPr>
                <w:rFonts w:asciiTheme="minorHAnsi" w:hAnsiTheme="minorHAnsi" w:cstheme="minorHAnsi"/>
              </w:rPr>
              <w:lastRenderedPageBreak/>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w:t>
            </w:r>
            <w:bookmarkStart w:id="3" w:name="_GoBack"/>
            <w:bookmarkEnd w:id="3"/>
            <w:r w:rsidRPr="00374626">
              <w:rPr>
                <w:rFonts w:asciiTheme="minorHAnsi" w:hAnsiTheme="minorHAnsi" w:cstheme="minorHAnsi"/>
              </w:rPr>
              <w:t xml:space="preserve">established (if outside the UK) that the organisation is in breach of obligations related to the payment of tax or social security contributions? </w:t>
            </w:r>
          </w:p>
          <w:p w:rsidR="00A656A5" w:rsidRPr="00374626" w:rsidRDefault="00A656A5" w:rsidP="00374626">
            <w:pPr>
              <w:rPr>
                <w:rFonts w:asciiTheme="minorHAnsi" w:hAnsiTheme="minorHAnsi" w:cstheme="minorHAnsi"/>
              </w:rPr>
            </w:pPr>
          </w:p>
          <w:p w:rsidR="00A656A5" w:rsidRPr="00374626" w:rsidRDefault="00A656A5" w:rsidP="00374626">
            <w:pPr>
              <w:rPr>
                <w:rFonts w:asciiTheme="minorHAnsi" w:hAnsiTheme="minorHAnsi" w:cstheme="minorHAnsi"/>
              </w:rPr>
            </w:pPr>
            <w:r w:rsidRPr="00374626">
              <w:rPr>
                <w:rFonts w:asciiTheme="minorHAnsi" w:hAnsiTheme="minorHAnsi" w:cstheme="minorHAnsi"/>
              </w:rPr>
              <w:t>If ‘yes’, please also confirm that you have paid, or have entered into a binding arrangement with a view to paying, the outstanding sum including where applicable any accrued interest and /or fines.</w:t>
            </w:r>
          </w:p>
        </w:tc>
        <w:tc>
          <w:tcPr>
            <w:tcW w:w="2583" w:type="dxa"/>
            <w:tcBorders>
              <w:top w:val="dashSmallGap" w:sz="4" w:space="0" w:color="auto"/>
            </w:tcBorders>
          </w:tcPr>
          <w:p w:rsidR="00A656A5" w:rsidRDefault="00A656A5" w:rsidP="00374626">
            <w:pPr>
              <w:rPr>
                <w:rFonts w:asciiTheme="minorHAnsi" w:hAnsiTheme="minorHAnsi" w:cstheme="minorHAnsi"/>
              </w:rPr>
            </w:pPr>
          </w:p>
          <w:p w:rsidR="00A656A5" w:rsidRPr="00374626" w:rsidRDefault="00A656A5" w:rsidP="00374626">
            <w:pPr>
              <w:rPr>
                <w:rFonts w:asciiTheme="minorHAnsi" w:hAnsiTheme="minorHAnsi" w:cstheme="minorHAnsi"/>
              </w:rPr>
            </w:pPr>
            <w:r w:rsidRPr="00374626">
              <w:rPr>
                <w:rFonts w:asciiTheme="minorHAnsi" w:hAnsiTheme="minorHAnsi" w:cstheme="minorHAnsi"/>
              </w:rPr>
              <w:lastRenderedPageBreak/>
              <w:t xml:space="preserve">Yes </w:t>
            </w:r>
            <w:sdt>
              <w:sdtPr>
                <w:rPr>
                  <w:rFonts w:asciiTheme="minorHAnsi" w:hAnsiTheme="minorHAnsi" w:cstheme="minorHAnsi"/>
                </w:rPr>
                <w:id w:val="-527642083"/>
              </w:sdtPr>
              <w:sdtContent>
                <w:r w:rsidRPr="00374626">
                  <w:rPr>
                    <w:rFonts w:ascii="MS Gothic" w:eastAsia="MS Gothic" w:hAnsi="MS Gothic" w:cs="MS Gothic" w:hint="eastAsia"/>
                  </w:rPr>
                  <w:t>☐</w:t>
                </w:r>
              </w:sdtContent>
            </w:sdt>
          </w:p>
          <w:p w:rsidR="00A656A5" w:rsidRPr="00374626" w:rsidRDefault="00A656A5" w:rsidP="00374626">
            <w:pPr>
              <w:rPr>
                <w:rFonts w:asciiTheme="minorHAnsi" w:hAnsiTheme="minorHAnsi" w:cstheme="minorHAnsi"/>
              </w:rPr>
            </w:pPr>
          </w:p>
          <w:p w:rsidR="00A656A5" w:rsidRPr="00374626" w:rsidRDefault="00A656A5" w:rsidP="00374626">
            <w:pPr>
              <w:rPr>
                <w:rFonts w:asciiTheme="minorHAnsi" w:hAnsiTheme="minorHAnsi" w:cstheme="minorHAnsi"/>
              </w:rPr>
            </w:pPr>
            <w:r w:rsidRPr="00374626">
              <w:rPr>
                <w:rFonts w:asciiTheme="minorHAnsi" w:hAnsiTheme="minorHAnsi" w:cstheme="minorHAnsi"/>
              </w:rPr>
              <w:t xml:space="preserve">No  </w:t>
            </w:r>
            <w:sdt>
              <w:sdtPr>
                <w:rPr>
                  <w:rFonts w:asciiTheme="minorHAnsi" w:hAnsiTheme="minorHAnsi" w:cstheme="minorHAnsi"/>
                </w:rPr>
                <w:id w:val="-130714059"/>
              </w:sdtPr>
              <w:sdtContent>
                <w:r w:rsidRPr="00374626">
                  <w:rPr>
                    <w:rFonts w:ascii="MS Gothic" w:eastAsia="MS Gothic" w:hAnsi="MS Gothic" w:cs="MS Gothic" w:hint="eastAsia"/>
                  </w:rPr>
                  <w:t>☐</w:t>
                </w:r>
              </w:sdtContent>
            </w:sdt>
          </w:p>
        </w:tc>
        <w:tc>
          <w:tcPr>
            <w:tcW w:w="1233" w:type="dxa"/>
            <w:tcBorders>
              <w:top w:val="dashSmallGap" w:sz="4" w:space="0" w:color="auto"/>
            </w:tcBorders>
            <w:vAlign w:val="center"/>
          </w:tcPr>
          <w:p w:rsidR="00A656A5" w:rsidRDefault="00A656A5" w:rsidP="00BE33D8">
            <w:pPr>
              <w:rPr>
                <w:rFonts w:asciiTheme="minorHAnsi" w:hAnsiTheme="minorHAnsi" w:cstheme="minorHAnsi"/>
              </w:rPr>
            </w:pPr>
          </w:p>
          <w:p w:rsidR="00A656A5" w:rsidRPr="00374626" w:rsidRDefault="00A656A5" w:rsidP="00BE33D8">
            <w:pPr>
              <w:rPr>
                <w:rFonts w:asciiTheme="minorHAnsi" w:hAnsiTheme="minorHAnsi" w:cstheme="minorHAnsi"/>
              </w:rPr>
            </w:pPr>
            <w:r>
              <w:rPr>
                <w:rFonts w:asciiTheme="minorHAnsi" w:hAnsiTheme="minorHAnsi" w:cstheme="minorHAnsi"/>
              </w:rPr>
              <w:lastRenderedPageBreak/>
              <w:t>Pass / Fail</w:t>
            </w:r>
          </w:p>
        </w:tc>
        <w:tc>
          <w:tcPr>
            <w:tcW w:w="1241" w:type="dxa"/>
            <w:tcBorders>
              <w:top w:val="dashSmallGap" w:sz="4" w:space="0" w:color="auto"/>
            </w:tcBorders>
            <w:vAlign w:val="center"/>
          </w:tcPr>
          <w:p w:rsidR="00A656A5" w:rsidRDefault="00A656A5" w:rsidP="00BE33D8">
            <w:pPr>
              <w:rPr>
                <w:rFonts w:asciiTheme="minorHAnsi" w:hAnsiTheme="minorHAnsi" w:cstheme="minorHAnsi"/>
              </w:rPr>
            </w:pPr>
          </w:p>
          <w:p w:rsidR="00A656A5" w:rsidRPr="00374626" w:rsidRDefault="00A656A5" w:rsidP="00BE33D8">
            <w:pPr>
              <w:rPr>
                <w:rFonts w:asciiTheme="minorHAnsi" w:hAnsiTheme="minorHAnsi" w:cstheme="minorHAnsi"/>
              </w:rPr>
            </w:pPr>
            <w:r>
              <w:rPr>
                <w:rFonts w:asciiTheme="minorHAnsi" w:hAnsiTheme="minorHAnsi" w:cstheme="minorHAnsi"/>
              </w:rPr>
              <w:lastRenderedPageBreak/>
              <w:t>Pass / Fail</w:t>
            </w:r>
          </w:p>
        </w:tc>
      </w:tr>
      <w:tr w:rsidR="00A656A5" w:rsidRPr="006B1D2D" w:rsidTr="00081FF1">
        <w:tc>
          <w:tcPr>
            <w:tcW w:w="1528" w:type="dxa"/>
          </w:tcPr>
          <w:p w:rsidR="00A656A5" w:rsidRPr="00B42DED" w:rsidRDefault="00A656A5" w:rsidP="00374626">
            <w:pPr>
              <w:rPr>
                <w:rFonts w:asciiTheme="minorHAnsi" w:hAnsiTheme="minorHAnsi" w:cstheme="minorHAnsi"/>
              </w:rPr>
            </w:pPr>
            <w:r w:rsidRPr="008B0C77">
              <w:rPr>
                <w:rFonts w:asciiTheme="minorHAnsi" w:eastAsiaTheme="majorEastAsia" w:hAnsiTheme="minorHAnsi" w:cstheme="minorHAnsi"/>
                <w:bCs/>
              </w:rPr>
              <w:lastRenderedPageBreak/>
              <w:fldChar w:fldCharType="begin"/>
            </w:r>
            <w:r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p>
        </w:tc>
        <w:tc>
          <w:tcPr>
            <w:tcW w:w="3406" w:type="dxa"/>
          </w:tcPr>
          <w:p w:rsidR="00A656A5" w:rsidRPr="00374626" w:rsidRDefault="00A656A5" w:rsidP="00374626">
            <w:pPr>
              <w:rPr>
                <w:rFonts w:asciiTheme="minorHAnsi" w:hAnsiTheme="minorHAnsi" w:cstheme="minorHAnsi"/>
              </w:rPr>
            </w:pPr>
            <w:r w:rsidRPr="00374626">
              <w:rPr>
                <w:rFonts w:asciiTheme="minorHAnsi" w:hAnsiTheme="minorHAnsi" w:cstheme="minorHAnsi"/>
              </w:rPr>
              <w:t>If you have answered ‘yes’ to any of the above, explain what measures have been taken to demonstrate the reliability of the organisation despite the existence of a relevant ground for exclusion (</w:t>
            </w:r>
            <w:proofErr w:type="spellStart"/>
            <w:r w:rsidRPr="00374626">
              <w:rPr>
                <w:rFonts w:asciiTheme="minorHAnsi" w:hAnsiTheme="minorHAnsi" w:cstheme="minorHAnsi"/>
              </w:rPr>
              <w:t>self cleaning</w:t>
            </w:r>
            <w:proofErr w:type="spellEnd"/>
            <w:r w:rsidRPr="00374626">
              <w:rPr>
                <w:rFonts w:asciiTheme="minorHAnsi" w:hAnsiTheme="minorHAnsi" w:cstheme="minorHAnsi"/>
              </w:rPr>
              <w:t>)</w:t>
            </w:r>
          </w:p>
        </w:tc>
        <w:tc>
          <w:tcPr>
            <w:tcW w:w="2583" w:type="dxa"/>
          </w:tcPr>
          <w:p w:rsidR="00A656A5" w:rsidRPr="00374626" w:rsidRDefault="00A656A5" w:rsidP="00374626">
            <w:pPr>
              <w:rPr>
                <w:rFonts w:asciiTheme="minorHAnsi" w:hAnsiTheme="minorHAnsi" w:cstheme="minorHAnsi"/>
              </w:rPr>
            </w:pPr>
          </w:p>
        </w:tc>
        <w:tc>
          <w:tcPr>
            <w:tcW w:w="1233" w:type="dxa"/>
            <w:vAlign w:val="center"/>
          </w:tcPr>
          <w:p w:rsidR="00A656A5" w:rsidRDefault="00A656A5" w:rsidP="00BE33D8">
            <w:pPr>
              <w:rPr>
                <w:rFonts w:asciiTheme="minorHAnsi" w:hAnsiTheme="minorHAnsi" w:cstheme="minorHAnsi"/>
              </w:rPr>
            </w:pPr>
          </w:p>
          <w:p w:rsidR="00A656A5" w:rsidRPr="00374626" w:rsidRDefault="00A656A5" w:rsidP="00BE33D8">
            <w:pPr>
              <w:rPr>
                <w:rFonts w:asciiTheme="minorHAnsi" w:hAnsiTheme="minorHAnsi" w:cstheme="minorHAnsi"/>
              </w:rPr>
            </w:pPr>
            <w:r>
              <w:rPr>
                <w:rFonts w:asciiTheme="minorHAnsi" w:hAnsiTheme="minorHAnsi" w:cstheme="minorHAnsi"/>
              </w:rPr>
              <w:t>Pass / Fail</w:t>
            </w:r>
          </w:p>
        </w:tc>
        <w:tc>
          <w:tcPr>
            <w:tcW w:w="1241" w:type="dxa"/>
            <w:vAlign w:val="center"/>
          </w:tcPr>
          <w:p w:rsidR="00A656A5" w:rsidRDefault="00A656A5" w:rsidP="00BE33D8">
            <w:pPr>
              <w:rPr>
                <w:rFonts w:asciiTheme="minorHAnsi" w:hAnsiTheme="minorHAnsi" w:cstheme="minorHAnsi"/>
              </w:rPr>
            </w:pPr>
          </w:p>
          <w:p w:rsidR="00A656A5" w:rsidRPr="00374626" w:rsidRDefault="00A656A5" w:rsidP="00BE33D8">
            <w:pPr>
              <w:rPr>
                <w:rFonts w:asciiTheme="minorHAnsi" w:hAnsiTheme="minorHAnsi" w:cstheme="minorHAnsi"/>
              </w:rPr>
            </w:pPr>
            <w:r>
              <w:rPr>
                <w:rFonts w:asciiTheme="minorHAnsi" w:hAnsiTheme="minorHAnsi" w:cstheme="minorHAnsi"/>
              </w:rPr>
              <w:t>Pass / Fail</w:t>
            </w:r>
          </w:p>
        </w:tc>
      </w:tr>
    </w:tbl>
    <w:p w:rsidR="00374626" w:rsidRDefault="00374626" w:rsidP="00374626">
      <w:pPr>
        <w:spacing w:line="276" w:lineRule="auto"/>
        <w:rPr>
          <w:rFonts w:ascii="Arial" w:eastAsia="Calibri" w:hAnsi="Arial" w:cs="Arial"/>
          <w:szCs w:val="24"/>
          <w:lang w:eastAsia="en-US"/>
        </w:rPr>
      </w:pPr>
    </w:p>
    <w:p w:rsidR="00374626" w:rsidRPr="008B0C77" w:rsidRDefault="00374626" w:rsidP="00374626">
      <w:pPr>
        <w:pStyle w:val="Heading2"/>
        <w:spacing w:before="0" w:after="0"/>
        <w:rPr>
          <w:rFonts w:asciiTheme="minorHAnsi" w:eastAsiaTheme="majorEastAsia" w:hAnsiTheme="minorHAnsi" w:cstheme="minorHAnsi"/>
          <w:i w:val="0"/>
          <w:sz w:val="24"/>
          <w:szCs w:val="24"/>
        </w:rPr>
      </w:pPr>
      <w:r w:rsidRPr="008B0C77">
        <w:rPr>
          <w:rFonts w:asciiTheme="minorHAnsi" w:eastAsiaTheme="majorEastAsia" w:hAnsiTheme="minorHAnsi" w:cstheme="minorHAnsi"/>
          <w:i w:val="0"/>
          <w:sz w:val="24"/>
          <w:szCs w:val="24"/>
        </w:rPr>
        <w:fldChar w:fldCharType="begin"/>
      </w:r>
      <w:r w:rsidRPr="008B0C77">
        <w:rPr>
          <w:rFonts w:asciiTheme="minorHAnsi" w:eastAsiaTheme="majorEastAsia" w:hAnsiTheme="minorHAnsi" w:cstheme="minorHAnsi"/>
          <w:i w:val="0"/>
          <w:sz w:val="24"/>
          <w:szCs w:val="24"/>
        </w:rPr>
        <w:instrText xml:space="preserve"> AUTONUMLGL </w:instrText>
      </w:r>
      <w:bookmarkStart w:id="4" w:name="_Toc484620370"/>
      <w:r w:rsidRPr="008B0C77">
        <w:rPr>
          <w:rFonts w:asciiTheme="minorHAnsi" w:eastAsiaTheme="majorEastAsia" w:hAnsiTheme="minorHAnsi" w:cstheme="minorHAnsi"/>
          <w:i w:val="0"/>
          <w:sz w:val="24"/>
          <w:szCs w:val="24"/>
        </w:rPr>
        <w:fldChar w:fldCharType="end"/>
      </w:r>
      <w:r w:rsidRPr="008B0C77">
        <w:rPr>
          <w:rFonts w:asciiTheme="minorHAnsi" w:eastAsiaTheme="majorEastAsia" w:hAnsiTheme="minorHAnsi" w:cstheme="minorHAnsi"/>
          <w:i w:val="0"/>
          <w:sz w:val="24"/>
          <w:szCs w:val="24"/>
        </w:rPr>
        <w:tab/>
      </w:r>
      <w:r w:rsidRPr="00374626">
        <w:rPr>
          <w:rFonts w:asciiTheme="minorHAnsi" w:eastAsiaTheme="majorEastAsia" w:hAnsiTheme="minorHAnsi" w:cstheme="minorHAnsi"/>
          <w:i w:val="0"/>
          <w:sz w:val="24"/>
          <w:szCs w:val="24"/>
        </w:rPr>
        <w:t xml:space="preserve">Requirements </w:t>
      </w:r>
      <w:proofErr w:type="gramStart"/>
      <w:r w:rsidRPr="00374626">
        <w:rPr>
          <w:rFonts w:asciiTheme="minorHAnsi" w:eastAsiaTheme="majorEastAsia" w:hAnsiTheme="minorHAnsi" w:cstheme="minorHAnsi"/>
          <w:i w:val="0"/>
          <w:sz w:val="24"/>
          <w:szCs w:val="24"/>
        </w:rPr>
        <w:t>Under</w:t>
      </w:r>
      <w:proofErr w:type="gramEnd"/>
      <w:r w:rsidRPr="00374626">
        <w:rPr>
          <w:rFonts w:asciiTheme="minorHAnsi" w:eastAsiaTheme="majorEastAsia" w:hAnsiTheme="minorHAnsi" w:cstheme="minorHAnsi"/>
          <w:i w:val="0"/>
          <w:sz w:val="24"/>
          <w:szCs w:val="24"/>
        </w:rPr>
        <w:t xml:space="preserve"> Modern Slavery Act 2015</w:t>
      </w:r>
      <w:bookmarkEnd w:id="4"/>
    </w:p>
    <w:p w:rsidR="00AF73AA" w:rsidRDefault="00AF73AA" w:rsidP="008F141D">
      <w:pPr>
        <w:rPr>
          <w:rFonts w:asciiTheme="minorHAnsi" w:eastAsiaTheme="majorEastAsia" w:hAnsiTheme="minorHAnsi" w:cstheme="minorHAnsi"/>
          <w:bCs/>
        </w:rPr>
      </w:pPr>
    </w:p>
    <w:p w:rsidR="00AF73AA" w:rsidRDefault="00AF73AA" w:rsidP="008F141D">
      <w:pPr>
        <w:jc w:val="both"/>
        <w:rPr>
          <w:rFonts w:asciiTheme="minorHAnsi" w:hAnsiTheme="minorHAnsi" w:cstheme="minorHAnsi"/>
        </w:rPr>
      </w:pPr>
      <w:r w:rsidRPr="008B0C77">
        <w:rPr>
          <w:rFonts w:asciiTheme="minorHAnsi" w:eastAsiaTheme="majorEastAsia" w:hAnsiTheme="minorHAnsi" w:cstheme="minorHAnsi"/>
          <w:bCs/>
        </w:rPr>
        <w:t xml:space="preserve">It should be noted that a Bidder </w:t>
      </w:r>
      <w:r>
        <w:rPr>
          <w:rFonts w:asciiTheme="minorHAnsi" w:eastAsiaTheme="majorEastAsia" w:hAnsiTheme="minorHAnsi" w:cstheme="minorHAnsi"/>
          <w:bCs/>
        </w:rPr>
        <w:t xml:space="preserve">may be </w:t>
      </w:r>
      <w:r w:rsidRPr="008B0C77">
        <w:rPr>
          <w:rFonts w:asciiTheme="minorHAnsi" w:eastAsiaTheme="majorEastAsia" w:hAnsiTheme="minorHAnsi" w:cstheme="minorHAnsi"/>
          <w:bCs/>
        </w:rPr>
        <w:t>excluded from stage two of the evaluation process</w:t>
      </w:r>
      <w:r>
        <w:rPr>
          <w:rFonts w:asciiTheme="minorHAnsi" w:eastAsiaTheme="majorEastAsia" w:hAnsiTheme="minorHAnsi" w:cstheme="minorHAnsi"/>
          <w:bCs/>
        </w:rPr>
        <w:t xml:space="preserve"> if they are not </w:t>
      </w:r>
      <w:r w:rsidRPr="00B42DED">
        <w:rPr>
          <w:rFonts w:asciiTheme="minorHAnsi" w:hAnsiTheme="minorHAnsi" w:cstheme="minorHAnsi"/>
        </w:rPr>
        <w:t>compliant with the annual reporting requirements contained within section 54 of the Modern Slavery Act 2015</w:t>
      </w:r>
      <w:r>
        <w:rPr>
          <w:rFonts w:asciiTheme="minorHAnsi" w:hAnsiTheme="minorHAnsi" w:cstheme="minorHAnsi"/>
        </w:rPr>
        <w:t xml:space="preserve">. </w:t>
      </w:r>
    </w:p>
    <w:p w:rsidR="00AF73AA" w:rsidRPr="0097712D" w:rsidRDefault="00AF73AA" w:rsidP="00374626">
      <w:pPr>
        <w:spacing w:line="276" w:lineRule="auto"/>
        <w:rPr>
          <w:rFonts w:ascii="Arial" w:eastAsia="Calibri" w:hAnsi="Arial" w:cs="Arial"/>
          <w:b/>
          <w:szCs w:val="24"/>
          <w:lang w:eastAsia="en-US"/>
        </w:rPr>
      </w:pPr>
    </w:p>
    <w:tbl>
      <w:tblPr>
        <w:tblStyle w:val="TableGrid2"/>
        <w:tblW w:w="0" w:type="auto"/>
        <w:tblInd w:w="108" w:type="dxa"/>
        <w:tblLook w:val="04A0" w:firstRow="1" w:lastRow="0" w:firstColumn="1" w:lastColumn="0" w:noHBand="0" w:noVBand="1"/>
      </w:tblPr>
      <w:tblGrid>
        <w:gridCol w:w="1557"/>
        <w:gridCol w:w="3531"/>
        <w:gridCol w:w="2404"/>
        <w:gridCol w:w="1270"/>
        <w:gridCol w:w="1270"/>
      </w:tblGrid>
      <w:tr w:rsidR="00A656A5" w:rsidRPr="0097712D" w:rsidTr="00A656A5">
        <w:tc>
          <w:tcPr>
            <w:tcW w:w="1557" w:type="dxa"/>
          </w:tcPr>
          <w:p w:rsidR="00A656A5" w:rsidRPr="00B42DED" w:rsidRDefault="00A656A5" w:rsidP="00374626">
            <w:pPr>
              <w:rPr>
                <w:rFonts w:asciiTheme="minorHAnsi" w:hAnsiTheme="minorHAnsi" w:cstheme="minorHAnsi"/>
                <w:b/>
              </w:rPr>
            </w:pPr>
            <w:r w:rsidRPr="00B42DED">
              <w:rPr>
                <w:rFonts w:asciiTheme="minorHAnsi" w:hAnsiTheme="minorHAnsi" w:cstheme="minorHAnsi"/>
                <w:b/>
              </w:rPr>
              <w:t>Question No.</w:t>
            </w:r>
          </w:p>
        </w:tc>
        <w:tc>
          <w:tcPr>
            <w:tcW w:w="3531" w:type="dxa"/>
          </w:tcPr>
          <w:p w:rsidR="00A656A5" w:rsidRPr="00B42DED" w:rsidRDefault="00A656A5" w:rsidP="00374626">
            <w:pPr>
              <w:rPr>
                <w:rFonts w:asciiTheme="minorHAnsi" w:hAnsiTheme="minorHAnsi" w:cstheme="minorHAnsi"/>
                <w:b/>
              </w:rPr>
            </w:pPr>
            <w:r w:rsidRPr="00B42DED">
              <w:rPr>
                <w:rFonts w:asciiTheme="minorHAnsi" w:hAnsiTheme="minorHAnsi" w:cstheme="minorHAnsi"/>
                <w:b/>
              </w:rPr>
              <w:t>Question</w:t>
            </w:r>
          </w:p>
        </w:tc>
        <w:tc>
          <w:tcPr>
            <w:tcW w:w="2404" w:type="dxa"/>
          </w:tcPr>
          <w:p w:rsidR="00A656A5" w:rsidRPr="00B42DED" w:rsidRDefault="00A656A5" w:rsidP="00374626">
            <w:pPr>
              <w:rPr>
                <w:rFonts w:asciiTheme="minorHAnsi" w:hAnsiTheme="minorHAnsi" w:cstheme="minorHAnsi"/>
                <w:b/>
              </w:rPr>
            </w:pPr>
            <w:r w:rsidRPr="00B42DED">
              <w:rPr>
                <w:rFonts w:asciiTheme="minorHAnsi" w:hAnsiTheme="minorHAnsi" w:cstheme="minorHAnsi"/>
                <w:b/>
              </w:rPr>
              <w:t>Response</w:t>
            </w:r>
          </w:p>
        </w:tc>
        <w:tc>
          <w:tcPr>
            <w:tcW w:w="1270" w:type="dxa"/>
          </w:tcPr>
          <w:p w:rsidR="00A656A5" w:rsidRPr="00374626" w:rsidRDefault="00A656A5" w:rsidP="00BE33D8">
            <w:pPr>
              <w:rPr>
                <w:rFonts w:asciiTheme="minorHAnsi" w:hAnsiTheme="minorHAnsi" w:cstheme="minorHAnsi"/>
                <w:b/>
              </w:rPr>
            </w:pPr>
            <w:r>
              <w:rPr>
                <w:rFonts w:asciiTheme="minorHAnsi" w:hAnsiTheme="minorHAnsi" w:cstheme="minorHAnsi"/>
                <w:b/>
              </w:rPr>
              <w:t>Maximum Available Section Score</w:t>
            </w:r>
          </w:p>
        </w:tc>
        <w:tc>
          <w:tcPr>
            <w:tcW w:w="1270" w:type="dxa"/>
          </w:tcPr>
          <w:p w:rsidR="00A656A5" w:rsidRPr="00374626" w:rsidRDefault="00A656A5" w:rsidP="00BE33D8">
            <w:pPr>
              <w:rPr>
                <w:rFonts w:asciiTheme="minorHAnsi" w:hAnsiTheme="minorHAnsi" w:cstheme="minorHAnsi"/>
                <w:b/>
              </w:rPr>
            </w:pPr>
            <w:r>
              <w:rPr>
                <w:rFonts w:asciiTheme="minorHAnsi" w:hAnsiTheme="minorHAnsi" w:cstheme="minorHAnsi"/>
                <w:b/>
              </w:rPr>
              <w:t>Weighting Within Sub-Heading</w:t>
            </w:r>
          </w:p>
        </w:tc>
      </w:tr>
      <w:tr w:rsidR="00A656A5" w:rsidRPr="006B1D2D" w:rsidTr="00A656A5">
        <w:tc>
          <w:tcPr>
            <w:tcW w:w="1557" w:type="dxa"/>
          </w:tcPr>
          <w:p w:rsidR="00A656A5" w:rsidRPr="00B42DED" w:rsidRDefault="00A656A5" w:rsidP="00374626">
            <w:pPr>
              <w:rPr>
                <w:rFonts w:asciiTheme="minorHAnsi" w:hAnsiTheme="minorHAnsi" w:cstheme="minorHAnsi"/>
              </w:rPr>
            </w:pPr>
            <w:r w:rsidRPr="008B0C77">
              <w:rPr>
                <w:rFonts w:asciiTheme="minorHAnsi" w:eastAsiaTheme="majorEastAsia" w:hAnsiTheme="minorHAnsi" w:cstheme="minorHAnsi"/>
                <w:bCs/>
              </w:rPr>
              <w:fldChar w:fldCharType="begin"/>
            </w:r>
            <w:r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p>
        </w:tc>
        <w:tc>
          <w:tcPr>
            <w:tcW w:w="3531" w:type="dxa"/>
          </w:tcPr>
          <w:p w:rsidR="00A656A5" w:rsidRPr="00B42DED" w:rsidRDefault="00A656A5" w:rsidP="00374626">
            <w:pPr>
              <w:rPr>
                <w:rFonts w:asciiTheme="minorHAnsi" w:hAnsiTheme="minorHAnsi" w:cstheme="minorHAnsi"/>
              </w:rPr>
            </w:pPr>
            <w:r w:rsidRPr="00B42DED">
              <w:rPr>
                <w:rFonts w:asciiTheme="minorHAnsi" w:hAnsiTheme="minorHAnsi" w:cstheme="minorHAnsi"/>
              </w:rPr>
              <w:t xml:space="preserve">Are you a relevant commercial organisation as defined by section 54 (Transparency in supply chains etc.) of the Modern Slavery Act 2015 </w:t>
            </w:r>
          </w:p>
        </w:tc>
        <w:tc>
          <w:tcPr>
            <w:tcW w:w="2404" w:type="dxa"/>
          </w:tcPr>
          <w:p w:rsidR="00A656A5" w:rsidRPr="00B42DED" w:rsidRDefault="00A656A5" w:rsidP="00374626">
            <w:pPr>
              <w:rPr>
                <w:rFonts w:asciiTheme="minorHAnsi" w:hAnsiTheme="minorHAnsi" w:cstheme="minorHAnsi"/>
              </w:rPr>
            </w:pPr>
            <w:r w:rsidRPr="00B42DED">
              <w:rPr>
                <w:rFonts w:asciiTheme="minorHAnsi" w:hAnsiTheme="minorHAnsi" w:cstheme="minorHAnsi"/>
              </w:rPr>
              <w:t xml:space="preserve">Yes </w:t>
            </w:r>
            <w:sdt>
              <w:sdtPr>
                <w:rPr>
                  <w:rFonts w:asciiTheme="minorHAnsi" w:hAnsiTheme="minorHAnsi" w:cstheme="minorHAnsi"/>
                </w:rPr>
                <w:id w:val="1247142134"/>
              </w:sdtPr>
              <w:sdtContent>
                <w:r w:rsidRPr="00B42DED">
                  <w:rPr>
                    <w:rFonts w:ascii="MS Gothic" w:eastAsia="MS Gothic" w:hAnsi="MS Gothic" w:cs="MS Gothic" w:hint="eastAsia"/>
                  </w:rPr>
                  <w:t>☐</w:t>
                </w:r>
              </w:sdtContent>
            </w:sdt>
          </w:p>
          <w:p w:rsidR="00A656A5" w:rsidRPr="00B42DED" w:rsidRDefault="00A656A5" w:rsidP="00374626">
            <w:pPr>
              <w:rPr>
                <w:rFonts w:asciiTheme="minorHAnsi" w:hAnsiTheme="minorHAnsi" w:cstheme="minorHAnsi"/>
              </w:rPr>
            </w:pPr>
          </w:p>
          <w:p w:rsidR="00A656A5" w:rsidRPr="00B42DED" w:rsidRDefault="00A656A5" w:rsidP="00374626">
            <w:pPr>
              <w:rPr>
                <w:rFonts w:asciiTheme="minorHAnsi" w:hAnsiTheme="minorHAnsi" w:cstheme="minorHAnsi"/>
              </w:rPr>
            </w:pPr>
            <w:r w:rsidRPr="00B42DED">
              <w:rPr>
                <w:rFonts w:asciiTheme="minorHAnsi" w:hAnsiTheme="minorHAnsi" w:cstheme="minorHAnsi"/>
              </w:rPr>
              <w:t xml:space="preserve">No </w:t>
            </w:r>
            <w:sdt>
              <w:sdtPr>
                <w:rPr>
                  <w:rFonts w:asciiTheme="minorHAnsi" w:hAnsiTheme="minorHAnsi" w:cstheme="minorHAnsi"/>
                </w:rPr>
                <w:id w:val="-1268153507"/>
              </w:sdtPr>
              <w:sdtContent>
                <w:r w:rsidRPr="00B42DED">
                  <w:rPr>
                    <w:rFonts w:ascii="MS Gothic" w:eastAsia="MS Gothic" w:hAnsi="MS Gothic" w:cs="MS Gothic" w:hint="eastAsia"/>
                  </w:rPr>
                  <w:t>☐</w:t>
                </w:r>
              </w:sdtContent>
            </w:sdt>
          </w:p>
        </w:tc>
        <w:tc>
          <w:tcPr>
            <w:tcW w:w="1270" w:type="dxa"/>
          </w:tcPr>
          <w:p w:rsidR="00A656A5" w:rsidRPr="00374626" w:rsidRDefault="00A656A5" w:rsidP="00BE33D8">
            <w:pPr>
              <w:rPr>
                <w:rFonts w:asciiTheme="minorHAnsi" w:hAnsiTheme="minorHAnsi" w:cstheme="minorHAnsi"/>
              </w:rPr>
            </w:pPr>
            <w:r>
              <w:rPr>
                <w:rFonts w:asciiTheme="minorHAnsi" w:hAnsiTheme="minorHAnsi" w:cstheme="minorHAnsi"/>
              </w:rPr>
              <w:t>Pass / Fail</w:t>
            </w:r>
          </w:p>
        </w:tc>
        <w:tc>
          <w:tcPr>
            <w:tcW w:w="1270" w:type="dxa"/>
          </w:tcPr>
          <w:p w:rsidR="00A656A5" w:rsidRPr="00374626" w:rsidRDefault="00A656A5" w:rsidP="00BE33D8">
            <w:pPr>
              <w:rPr>
                <w:rFonts w:asciiTheme="minorHAnsi" w:hAnsiTheme="minorHAnsi" w:cstheme="minorHAnsi"/>
              </w:rPr>
            </w:pPr>
            <w:r>
              <w:rPr>
                <w:rFonts w:asciiTheme="minorHAnsi" w:hAnsiTheme="minorHAnsi" w:cstheme="minorHAnsi"/>
              </w:rPr>
              <w:t>Pass / Fail</w:t>
            </w:r>
          </w:p>
        </w:tc>
      </w:tr>
      <w:tr w:rsidR="00A656A5" w:rsidRPr="006B1D2D" w:rsidTr="00A656A5">
        <w:tc>
          <w:tcPr>
            <w:tcW w:w="1557" w:type="dxa"/>
          </w:tcPr>
          <w:p w:rsidR="00A656A5" w:rsidRPr="00B42DED" w:rsidRDefault="00A656A5" w:rsidP="00374626">
            <w:pPr>
              <w:rPr>
                <w:rFonts w:asciiTheme="minorHAnsi" w:hAnsiTheme="minorHAnsi" w:cstheme="minorHAnsi"/>
              </w:rPr>
            </w:pPr>
            <w:r w:rsidRPr="008B0C77">
              <w:rPr>
                <w:rFonts w:asciiTheme="minorHAnsi" w:eastAsiaTheme="majorEastAsia" w:hAnsiTheme="minorHAnsi" w:cstheme="minorHAnsi"/>
                <w:bCs/>
              </w:rPr>
              <w:fldChar w:fldCharType="begin"/>
            </w:r>
            <w:r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p>
        </w:tc>
        <w:tc>
          <w:tcPr>
            <w:tcW w:w="3531" w:type="dxa"/>
          </w:tcPr>
          <w:p w:rsidR="00A656A5" w:rsidRPr="00B42DED" w:rsidRDefault="00A656A5" w:rsidP="007C0AA9">
            <w:pPr>
              <w:rPr>
                <w:rFonts w:asciiTheme="minorHAnsi" w:hAnsiTheme="minorHAnsi" w:cstheme="minorHAnsi"/>
              </w:rPr>
            </w:pPr>
            <w:r w:rsidRPr="00B42DED">
              <w:rPr>
                <w:rFonts w:asciiTheme="minorHAnsi" w:hAnsiTheme="minorHAnsi" w:cstheme="minorHAnsi"/>
              </w:rPr>
              <w:t xml:space="preserve">If you have answered ‘yes’ to question </w:t>
            </w:r>
            <w:r>
              <w:rPr>
                <w:rFonts w:asciiTheme="minorHAnsi" w:hAnsiTheme="minorHAnsi" w:cstheme="minorHAnsi"/>
              </w:rPr>
              <w:t>1.3 (a)</w:t>
            </w:r>
            <w:r w:rsidRPr="00B42DED">
              <w:rPr>
                <w:rFonts w:asciiTheme="minorHAnsi" w:hAnsiTheme="minorHAnsi" w:cstheme="minorHAnsi"/>
              </w:rPr>
              <w:t xml:space="preserve">, are you compliant with the annual </w:t>
            </w:r>
            <w:r w:rsidRPr="00B42DED">
              <w:rPr>
                <w:rFonts w:asciiTheme="minorHAnsi" w:hAnsiTheme="minorHAnsi" w:cstheme="minorHAnsi"/>
              </w:rPr>
              <w:lastRenderedPageBreak/>
              <w:t>reporting requirements contained within section 54 of the Modern Slavery Act 2015</w:t>
            </w:r>
          </w:p>
        </w:tc>
        <w:tc>
          <w:tcPr>
            <w:tcW w:w="2404" w:type="dxa"/>
          </w:tcPr>
          <w:p w:rsidR="00A656A5" w:rsidRPr="00B42DED" w:rsidRDefault="00A656A5" w:rsidP="00374626">
            <w:pPr>
              <w:rPr>
                <w:rFonts w:asciiTheme="minorHAnsi" w:hAnsiTheme="minorHAnsi" w:cstheme="minorHAnsi"/>
              </w:rPr>
            </w:pPr>
            <w:r w:rsidRPr="00B42DED">
              <w:rPr>
                <w:rFonts w:asciiTheme="minorHAnsi" w:hAnsiTheme="minorHAnsi" w:cstheme="minorHAnsi"/>
              </w:rPr>
              <w:lastRenderedPageBreak/>
              <w:t>Yes</w:t>
            </w:r>
            <w:sdt>
              <w:sdtPr>
                <w:rPr>
                  <w:rFonts w:asciiTheme="minorHAnsi" w:hAnsiTheme="minorHAnsi" w:cstheme="minorHAnsi"/>
                </w:rPr>
                <w:id w:val="549126161"/>
              </w:sdtPr>
              <w:sdtContent>
                <w:r>
                  <w:rPr>
                    <w:rFonts w:asciiTheme="minorHAnsi" w:hAnsiTheme="minorHAnsi" w:cstheme="minorHAnsi"/>
                  </w:rPr>
                  <w:t xml:space="preserve">  </w:t>
                </w:r>
                <w:r w:rsidRPr="00B42DED">
                  <w:rPr>
                    <w:rFonts w:ascii="MS Gothic" w:eastAsia="MS Gothic" w:hAnsi="MS Gothic" w:cs="MS Gothic" w:hint="eastAsia"/>
                  </w:rPr>
                  <w:t>☐</w:t>
                </w:r>
              </w:sdtContent>
            </w:sdt>
          </w:p>
          <w:p w:rsidR="00A656A5" w:rsidRPr="00B42DED" w:rsidRDefault="00A656A5" w:rsidP="00374626">
            <w:pPr>
              <w:rPr>
                <w:rFonts w:asciiTheme="minorHAnsi" w:hAnsiTheme="minorHAnsi" w:cstheme="minorHAnsi"/>
              </w:rPr>
            </w:pPr>
          </w:p>
          <w:p w:rsidR="00A656A5" w:rsidRPr="00B42DED" w:rsidRDefault="00A656A5" w:rsidP="00374626">
            <w:pPr>
              <w:rPr>
                <w:rFonts w:asciiTheme="minorHAnsi" w:hAnsiTheme="minorHAnsi" w:cstheme="minorHAnsi"/>
              </w:rPr>
            </w:pPr>
            <w:r w:rsidRPr="00B42DED">
              <w:rPr>
                <w:rFonts w:asciiTheme="minorHAnsi" w:hAnsiTheme="minorHAnsi" w:cstheme="minorHAnsi"/>
              </w:rPr>
              <w:t>No</w:t>
            </w:r>
            <w:sdt>
              <w:sdtPr>
                <w:rPr>
                  <w:rFonts w:asciiTheme="minorHAnsi" w:hAnsiTheme="minorHAnsi" w:cstheme="minorHAnsi"/>
                </w:rPr>
                <w:id w:val="-791513199"/>
              </w:sdtPr>
              <w:sdtContent>
                <w:r>
                  <w:rPr>
                    <w:rFonts w:asciiTheme="minorHAnsi" w:hAnsiTheme="minorHAnsi" w:cstheme="minorHAnsi"/>
                  </w:rPr>
                  <w:t xml:space="preserve">  </w:t>
                </w:r>
                <w:r w:rsidRPr="00B42DED">
                  <w:rPr>
                    <w:rFonts w:ascii="MS Gothic" w:eastAsia="MS Gothic" w:hAnsi="MS Gothic" w:cs="MS Gothic" w:hint="eastAsia"/>
                  </w:rPr>
                  <w:t>☐</w:t>
                </w:r>
              </w:sdtContent>
            </w:sdt>
          </w:p>
          <w:p w:rsidR="00A656A5" w:rsidRPr="00B42DED" w:rsidRDefault="00A656A5" w:rsidP="00374626">
            <w:pPr>
              <w:rPr>
                <w:rFonts w:asciiTheme="minorHAnsi" w:hAnsiTheme="minorHAnsi" w:cstheme="minorHAnsi"/>
              </w:rPr>
            </w:pPr>
            <w:r w:rsidRPr="00B42DED">
              <w:rPr>
                <w:rFonts w:asciiTheme="minorHAnsi" w:hAnsiTheme="minorHAnsi" w:cstheme="minorHAnsi"/>
              </w:rPr>
              <w:lastRenderedPageBreak/>
              <w:t>Please provide an explanation</w:t>
            </w:r>
          </w:p>
        </w:tc>
        <w:tc>
          <w:tcPr>
            <w:tcW w:w="1270" w:type="dxa"/>
          </w:tcPr>
          <w:p w:rsidR="00A656A5" w:rsidRPr="00374626" w:rsidRDefault="00A656A5" w:rsidP="00BE33D8">
            <w:pPr>
              <w:rPr>
                <w:rFonts w:asciiTheme="minorHAnsi" w:hAnsiTheme="minorHAnsi" w:cstheme="minorHAnsi"/>
              </w:rPr>
            </w:pPr>
            <w:r>
              <w:rPr>
                <w:rFonts w:asciiTheme="minorHAnsi" w:hAnsiTheme="minorHAnsi" w:cstheme="minorHAnsi"/>
              </w:rPr>
              <w:lastRenderedPageBreak/>
              <w:t>Pass / Fail</w:t>
            </w:r>
          </w:p>
        </w:tc>
        <w:tc>
          <w:tcPr>
            <w:tcW w:w="1270" w:type="dxa"/>
          </w:tcPr>
          <w:p w:rsidR="00A656A5" w:rsidRPr="00374626" w:rsidRDefault="00A656A5" w:rsidP="00BE33D8">
            <w:pPr>
              <w:rPr>
                <w:rFonts w:asciiTheme="minorHAnsi" w:hAnsiTheme="minorHAnsi" w:cstheme="minorHAnsi"/>
              </w:rPr>
            </w:pPr>
            <w:r>
              <w:rPr>
                <w:rFonts w:asciiTheme="minorHAnsi" w:hAnsiTheme="minorHAnsi" w:cstheme="minorHAnsi"/>
              </w:rPr>
              <w:t>Pass / Fail</w:t>
            </w:r>
          </w:p>
        </w:tc>
      </w:tr>
    </w:tbl>
    <w:p w:rsidR="00374626" w:rsidRPr="006B1D2D" w:rsidRDefault="00374626" w:rsidP="00374626">
      <w:pPr>
        <w:spacing w:line="276" w:lineRule="auto"/>
        <w:rPr>
          <w:rFonts w:ascii="Arial" w:eastAsia="Calibri" w:hAnsi="Arial" w:cs="Arial"/>
          <w:szCs w:val="24"/>
          <w:lang w:eastAsia="en-US"/>
        </w:rPr>
      </w:pPr>
    </w:p>
    <w:p w:rsidR="00374626" w:rsidRDefault="007C0AA9" w:rsidP="007C0AA9">
      <w:pPr>
        <w:pStyle w:val="Heading2"/>
        <w:spacing w:before="0" w:after="0"/>
        <w:rPr>
          <w:rFonts w:asciiTheme="minorHAnsi" w:hAnsiTheme="minorHAnsi" w:cstheme="minorHAnsi"/>
          <w:b w:val="0"/>
          <w:szCs w:val="24"/>
        </w:rPr>
      </w:pPr>
      <w:r w:rsidRPr="008B0C77">
        <w:rPr>
          <w:rFonts w:asciiTheme="minorHAnsi" w:eastAsiaTheme="majorEastAsia" w:hAnsiTheme="minorHAnsi" w:cstheme="minorHAnsi"/>
          <w:i w:val="0"/>
          <w:sz w:val="24"/>
          <w:szCs w:val="24"/>
        </w:rPr>
        <w:fldChar w:fldCharType="begin"/>
      </w:r>
      <w:r w:rsidRPr="008B0C77">
        <w:rPr>
          <w:rFonts w:asciiTheme="minorHAnsi" w:eastAsiaTheme="majorEastAsia" w:hAnsiTheme="minorHAnsi" w:cstheme="minorHAnsi"/>
          <w:i w:val="0"/>
          <w:sz w:val="24"/>
          <w:szCs w:val="24"/>
        </w:rPr>
        <w:instrText xml:space="preserve"> AUTONUMLGL </w:instrText>
      </w:r>
      <w:bookmarkStart w:id="5" w:name="_Toc484620371"/>
      <w:r w:rsidRPr="008B0C77">
        <w:rPr>
          <w:rFonts w:asciiTheme="minorHAnsi" w:eastAsiaTheme="majorEastAsia" w:hAnsiTheme="minorHAnsi" w:cstheme="minorHAnsi"/>
          <w:i w:val="0"/>
          <w:sz w:val="24"/>
          <w:szCs w:val="24"/>
        </w:rPr>
        <w:fldChar w:fldCharType="end"/>
      </w:r>
      <w:r w:rsidRPr="008B0C77">
        <w:rPr>
          <w:rFonts w:asciiTheme="minorHAnsi" w:eastAsiaTheme="majorEastAsia" w:hAnsiTheme="minorHAnsi" w:cstheme="minorHAnsi"/>
          <w:i w:val="0"/>
          <w:sz w:val="24"/>
          <w:szCs w:val="24"/>
        </w:rPr>
        <w:tab/>
      </w:r>
      <w:r>
        <w:rPr>
          <w:rFonts w:asciiTheme="minorHAnsi" w:eastAsiaTheme="majorEastAsia" w:hAnsiTheme="minorHAnsi" w:cstheme="minorHAnsi"/>
          <w:i w:val="0"/>
          <w:sz w:val="24"/>
          <w:szCs w:val="24"/>
        </w:rPr>
        <w:t>Additional Questions</w:t>
      </w:r>
      <w:bookmarkEnd w:id="5"/>
      <w:r>
        <w:rPr>
          <w:rFonts w:asciiTheme="minorHAnsi" w:eastAsiaTheme="majorEastAsia" w:hAnsiTheme="minorHAnsi" w:cstheme="minorHAnsi"/>
          <w:i w:val="0"/>
          <w:sz w:val="24"/>
          <w:szCs w:val="24"/>
        </w:rPr>
        <w:t xml:space="preserve"> </w:t>
      </w:r>
    </w:p>
    <w:p w:rsidR="00B312B4" w:rsidRDefault="00B312B4" w:rsidP="004A5917">
      <w:pPr>
        <w:rPr>
          <w:rFonts w:asciiTheme="minorHAnsi" w:hAnsiTheme="minorHAnsi" w:cstheme="minorHAnsi"/>
          <w:szCs w:val="24"/>
          <w:highlight w:val="yellow"/>
        </w:rPr>
      </w:pPr>
    </w:p>
    <w:p w:rsidR="008F141D" w:rsidRPr="008B0C77" w:rsidRDefault="008F141D" w:rsidP="008F141D">
      <w:pPr>
        <w:keepNext/>
        <w:keepLines/>
        <w:jc w:val="both"/>
        <w:outlineLvl w:val="2"/>
        <w:rPr>
          <w:rFonts w:asciiTheme="minorHAnsi" w:eastAsiaTheme="majorEastAsia" w:hAnsiTheme="minorHAnsi" w:cstheme="minorHAnsi"/>
          <w:bCs/>
        </w:rPr>
      </w:pPr>
      <w:r>
        <w:rPr>
          <w:rFonts w:asciiTheme="minorHAnsi" w:eastAsiaTheme="majorEastAsia" w:hAnsiTheme="minorHAnsi" w:cstheme="minorHAnsi"/>
          <w:bCs/>
        </w:rPr>
        <w:t>I</w:t>
      </w:r>
      <w:r w:rsidRPr="008B0C77">
        <w:rPr>
          <w:rFonts w:asciiTheme="minorHAnsi" w:eastAsiaTheme="majorEastAsia" w:hAnsiTheme="minorHAnsi" w:cstheme="minorHAnsi"/>
          <w:bCs/>
        </w:rPr>
        <w:t>f a Bidder cannot answer yes to all the questions</w:t>
      </w:r>
      <w:r>
        <w:rPr>
          <w:rFonts w:asciiTheme="minorHAnsi" w:eastAsiaTheme="majorEastAsia" w:hAnsiTheme="minorHAnsi" w:cstheme="minorHAnsi"/>
          <w:bCs/>
        </w:rPr>
        <w:t xml:space="preserve"> in section 1.4 </w:t>
      </w:r>
      <w:r w:rsidRPr="008B0C77">
        <w:rPr>
          <w:rFonts w:asciiTheme="minorHAnsi" w:eastAsiaTheme="majorEastAsia" w:hAnsiTheme="minorHAnsi" w:cstheme="minorHAnsi"/>
          <w:bCs/>
        </w:rPr>
        <w:t>below</w:t>
      </w:r>
      <w:r>
        <w:rPr>
          <w:rFonts w:asciiTheme="minorHAnsi" w:eastAsiaTheme="majorEastAsia" w:hAnsiTheme="minorHAnsi" w:cstheme="minorHAnsi"/>
          <w:bCs/>
        </w:rPr>
        <w:t>, their tender will</w:t>
      </w:r>
      <w:r w:rsidRPr="008B0C77">
        <w:rPr>
          <w:rFonts w:asciiTheme="minorHAnsi" w:eastAsiaTheme="majorEastAsia" w:hAnsiTheme="minorHAnsi" w:cstheme="minorHAnsi"/>
          <w:bCs/>
        </w:rPr>
        <w:t xml:space="preserve"> be excluded from stage two of the evaluation process. </w:t>
      </w:r>
    </w:p>
    <w:p w:rsidR="008F141D" w:rsidRPr="008B0C77" w:rsidRDefault="008F141D" w:rsidP="004A5917">
      <w:pPr>
        <w:rPr>
          <w:rFonts w:asciiTheme="minorHAnsi" w:hAnsiTheme="minorHAnsi" w:cstheme="minorHAnsi"/>
          <w:szCs w:val="24"/>
          <w:highlight w:val="yellow"/>
        </w:rPr>
      </w:pP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532"/>
        <w:gridCol w:w="2402"/>
        <w:gridCol w:w="1270"/>
        <w:gridCol w:w="1270"/>
      </w:tblGrid>
      <w:tr w:rsidR="00A656A5" w:rsidRPr="008B0C77" w:rsidTr="00A656A5">
        <w:tc>
          <w:tcPr>
            <w:tcW w:w="1558" w:type="dxa"/>
          </w:tcPr>
          <w:p w:rsidR="00A656A5" w:rsidRPr="008B0C77" w:rsidRDefault="00A656A5" w:rsidP="004A5917">
            <w:pPr>
              <w:rPr>
                <w:rFonts w:asciiTheme="minorHAnsi" w:hAnsiTheme="minorHAnsi" w:cstheme="minorHAnsi"/>
                <w:b/>
                <w:szCs w:val="24"/>
              </w:rPr>
            </w:pPr>
            <w:r w:rsidRPr="00B42DED">
              <w:rPr>
                <w:rFonts w:asciiTheme="minorHAnsi" w:hAnsiTheme="minorHAnsi" w:cstheme="minorHAnsi"/>
                <w:b/>
              </w:rPr>
              <w:t>Question No.</w:t>
            </w:r>
          </w:p>
        </w:tc>
        <w:tc>
          <w:tcPr>
            <w:tcW w:w="5934" w:type="dxa"/>
            <w:gridSpan w:val="2"/>
          </w:tcPr>
          <w:p w:rsidR="00A656A5" w:rsidRPr="008B0C77" w:rsidRDefault="00A656A5" w:rsidP="004A5917">
            <w:pPr>
              <w:rPr>
                <w:rFonts w:asciiTheme="minorHAnsi" w:hAnsiTheme="minorHAnsi" w:cstheme="minorHAnsi"/>
                <w:b/>
                <w:szCs w:val="24"/>
              </w:rPr>
            </w:pPr>
            <w:r w:rsidRPr="008B0C77">
              <w:rPr>
                <w:rFonts w:asciiTheme="minorHAnsi" w:hAnsiTheme="minorHAnsi" w:cstheme="minorHAnsi"/>
                <w:b/>
                <w:szCs w:val="24"/>
              </w:rPr>
              <w:t>HEALTH AND SAFETY</w:t>
            </w:r>
          </w:p>
        </w:tc>
        <w:tc>
          <w:tcPr>
            <w:tcW w:w="1270" w:type="dxa"/>
          </w:tcPr>
          <w:p w:rsidR="00A656A5" w:rsidRPr="00374626" w:rsidRDefault="00A656A5" w:rsidP="00BE33D8">
            <w:pPr>
              <w:rPr>
                <w:rFonts w:asciiTheme="minorHAnsi" w:hAnsiTheme="minorHAnsi" w:cstheme="minorHAnsi"/>
                <w:b/>
              </w:rPr>
            </w:pPr>
            <w:r>
              <w:rPr>
                <w:rFonts w:asciiTheme="minorHAnsi" w:hAnsiTheme="minorHAnsi" w:cstheme="minorHAnsi"/>
                <w:b/>
              </w:rPr>
              <w:t>Maximum Available Section Score</w:t>
            </w:r>
          </w:p>
        </w:tc>
        <w:tc>
          <w:tcPr>
            <w:tcW w:w="1270" w:type="dxa"/>
          </w:tcPr>
          <w:p w:rsidR="00A656A5" w:rsidRPr="00374626" w:rsidRDefault="00A656A5" w:rsidP="00BE33D8">
            <w:pPr>
              <w:rPr>
                <w:rFonts w:asciiTheme="minorHAnsi" w:hAnsiTheme="minorHAnsi" w:cstheme="minorHAnsi"/>
                <w:b/>
              </w:rPr>
            </w:pPr>
            <w:r>
              <w:rPr>
                <w:rFonts w:asciiTheme="minorHAnsi" w:hAnsiTheme="minorHAnsi" w:cstheme="minorHAnsi"/>
                <w:b/>
              </w:rPr>
              <w:t>Weighting Within Sub-Heading</w:t>
            </w:r>
          </w:p>
        </w:tc>
      </w:tr>
      <w:tr w:rsidR="00A656A5" w:rsidRPr="008B0C77" w:rsidTr="00A656A5">
        <w:tc>
          <w:tcPr>
            <w:tcW w:w="1558" w:type="dxa"/>
          </w:tcPr>
          <w:p w:rsidR="00A656A5" w:rsidRPr="008B0C77" w:rsidRDefault="00A656A5" w:rsidP="006E26D6">
            <w:pPr>
              <w:rPr>
                <w:rFonts w:asciiTheme="minorHAnsi" w:hAnsiTheme="minorHAnsi" w:cstheme="minorHAnsi"/>
                <w:szCs w:val="24"/>
              </w:rPr>
            </w:pPr>
            <w:r w:rsidRPr="008B0C77">
              <w:rPr>
                <w:rFonts w:asciiTheme="minorHAnsi" w:eastAsiaTheme="majorEastAsia" w:hAnsiTheme="minorHAnsi" w:cstheme="minorHAnsi"/>
                <w:bCs/>
              </w:rPr>
              <w:fldChar w:fldCharType="begin"/>
            </w:r>
            <w:r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p>
        </w:tc>
        <w:tc>
          <w:tcPr>
            <w:tcW w:w="3532" w:type="dxa"/>
          </w:tcPr>
          <w:p w:rsidR="00A656A5" w:rsidRPr="008B0C77" w:rsidRDefault="00A656A5" w:rsidP="006E26D6">
            <w:pPr>
              <w:rPr>
                <w:rFonts w:asciiTheme="minorHAnsi" w:hAnsiTheme="minorHAnsi" w:cstheme="minorHAnsi"/>
                <w:szCs w:val="24"/>
              </w:rPr>
            </w:pPr>
            <w:r w:rsidRPr="008B0C77">
              <w:rPr>
                <w:rFonts w:asciiTheme="minorHAnsi" w:hAnsiTheme="minorHAnsi" w:cstheme="minorHAnsi"/>
                <w:szCs w:val="24"/>
              </w:rPr>
              <w:t xml:space="preserve">Does your organisation comply with all relevant current Health and Safety Legislation and Regulations? </w:t>
            </w:r>
          </w:p>
        </w:tc>
        <w:tc>
          <w:tcPr>
            <w:tcW w:w="2402" w:type="dxa"/>
          </w:tcPr>
          <w:p w:rsidR="00A656A5" w:rsidRPr="00B42DED" w:rsidRDefault="00A656A5" w:rsidP="00A656A5">
            <w:pPr>
              <w:rPr>
                <w:rFonts w:asciiTheme="minorHAnsi" w:hAnsiTheme="minorHAnsi" w:cstheme="minorHAnsi"/>
              </w:rPr>
            </w:pPr>
            <w:r w:rsidRPr="00B42DED">
              <w:rPr>
                <w:rFonts w:asciiTheme="minorHAnsi" w:hAnsiTheme="minorHAnsi" w:cstheme="minorHAnsi"/>
              </w:rPr>
              <w:t xml:space="preserve">Yes </w:t>
            </w:r>
            <w:sdt>
              <w:sdtPr>
                <w:rPr>
                  <w:rFonts w:asciiTheme="minorHAnsi" w:hAnsiTheme="minorHAnsi" w:cstheme="minorHAnsi"/>
                </w:rPr>
                <w:id w:val="-440842735"/>
              </w:sdtPr>
              <w:sdtContent>
                <w:r w:rsidRPr="00B42DED">
                  <w:rPr>
                    <w:rFonts w:ascii="MS Gothic" w:eastAsia="MS Gothic" w:hAnsi="MS Gothic" w:cs="MS Gothic" w:hint="eastAsia"/>
                  </w:rPr>
                  <w:t>☐</w:t>
                </w:r>
              </w:sdtContent>
            </w:sdt>
          </w:p>
          <w:p w:rsidR="00A656A5" w:rsidRPr="00B42DED" w:rsidRDefault="00A656A5" w:rsidP="00A656A5">
            <w:pPr>
              <w:rPr>
                <w:rFonts w:asciiTheme="minorHAnsi" w:hAnsiTheme="minorHAnsi" w:cstheme="minorHAnsi"/>
              </w:rPr>
            </w:pPr>
          </w:p>
          <w:p w:rsidR="00A656A5" w:rsidRPr="008B0C77" w:rsidRDefault="00A656A5" w:rsidP="00A656A5">
            <w:pPr>
              <w:rPr>
                <w:rFonts w:asciiTheme="minorHAnsi" w:hAnsiTheme="minorHAnsi" w:cstheme="minorHAnsi"/>
                <w:szCs w:val="24"/>
              </w:rPr>
            </w:pPr>
            <w:r w:rsidRPr="00B42DED">
              <w:rPr>
                <w:rFonts w:asciiTheme="minorHAnsi" w:hAnsiTheme="minorHAnsi" w:cstheme="minorHAnsi"/>
              </w:rPr>
              <w:t xml:space="preserve">No </w:t>
            </w:r>
            <w:sdt>
              <w:sdtPr>
                <w:rPr>
                  <w:rFonts w:asciiTheme="minorHAnsi" w:hAnsiTheme="minorHAnsi" w:cstheme="minorHAnsi"/>
                </w:rPr>
                <w:id w:val="1536774559"/>
              </w:sdtPr>
              <w:sdtContent>
                <w:r w:rsidRPr="00B42DED">
                  <w:rPr>
                    <w:rFonts w:ascii="MS Gothic" w:eastAsia="MS Gothic" w:hAnsi="MS Gothic" w:cs="MS Gothic" w:hint="eastAsia"/>
                  </w:rPr>
                  <w:t>☐</w:t>
                </w:r>
              </w:sdtContent>
            </w:sdt>
          </w:p>
        </w:tc>
        <w:tc>
          <w:tcPr>
            <w:tcW w:w="1270" w:type="dxa"/>
          </w:tcPr>
          <w:p w:rsidR="00A656A5" w:rsidRPr="00374626" w:rsidRDefault="00A656A5" w:rsidP="00BE33D8">
            <w:pPr>
              <w:rPr>
                <w:rFonts w:asciiTheme="minorHAnsi" w:hAnsiTheme="minorHAnsi" w:cstheme="minorHAnsi"/>
              </w:rPr>
            </w:pPr>
            <w:r>
              <w:rPr>
                <w:rFonts w:asciiTheme="minorHAnsi" w:hAnsiTheme="minorHAnsi" w:cstheme="minorHAnsi"/>
              </w:rPr>
              <w:t>Pass / Fail</w:t>
            </w:r>
          </w:p>
        </w:tc>
        <w:tc>
          <w:tcPr>
            <w:tcW w:w="1270" w:type="dxa"/>
          </w:tcPr>
          <w:p w:rsidR="00A656A5" w:rsidRPr="00374626" w:rsidRDefault="00A656A5" w:rsidP="00BE33D8">
            <w:pPr>
              <w:rPr>
                <w:rFonts w:asciiTheme="minorHAnsi" w:hAnsiTheme="minorHAnsi" w:cstheme="minorHAnsi"/>
              </w:rPr>
            </w:pPr>
            <w:r>
              <w:rPr>
                <w:rFonts w:asciiTheme="minorHAnsi" w:hAnsiTheme="minorHAnsi" w:cstheme="minorHAnsi"/>
              </w:rPr>
              <w:t>Pass / Fail</w:t>
            </w:r>
          </w:p>
        </w:tc>
      </w:tr>
    </w:tbl>
    <w:p w:rsidR="0046283E" w:rsidRPr="008B0C77" w:rsidRDefault="0046283E" w:rsidP="004A5917">
      <w:pPr>
        <w:rPr>
          <w:rFonts w:asciiTheme="minorHAnsi" w:hAnsiTheme="minorHAnsi" w:cstheme="minorHAnsi"/>
          <w:szCs w:val="24"/>
          <w:highlight w:val="yellow"/>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3691"/>
        <w:gridCol w:w="2410"/>
        <w:gridCol w:w="1276"/>
        <w:gridCol w:w="1276"/>
      </w:tblGrid>
      <w:tr w:rsidR="00C54FEE" w:rsidRPr="008B0C77" w:rsidTr="00C54FEE">
        <w:tc>
          <w:tcPr>
            <w:tcW w:w="1412" w:type="dxa"/>
          </w:tcPr>
          <w:p w:rsidR="00C54FEE" w:rsidRPr="008B0C77" w:rsidRDefault="00C54FEE" w:rsidP="00FD4B0F">
            <w:pPr>
              <w:rPr>
                <w:rFonts w:asciiTheme="minorHAnsi" w:hAnsiTheme="minorHAnsi" w:cstheme="minorHAnsi"/>
                <w:b/>
              </w:rPr>
            </w:pPr>
            <w:r w:rsidRPr="00B42DED">
              <w:rPr>
                <w:rFonts w:asciiTheme="minorHAnsi" w:hAnsiTheme="minorHAnsi" w:cstheme="minorHAnsi"/>
                <w:b/>
              </w:rPr>
              <w:t>Question No.</w:t>
            </w:r>
          </w:p>
        </w:tc>
        <w:tc>
          <w:tcPr>
            <w:tcW w:w="6101" w:type="dxa"/>
            <w:gridSpan w:val="2"/>
          </w:tcPr>
          <w:p w:rsidR="00C54FEE" w:rsidRPr="008B0C77" w:rsidRDefault="00C54FEE" w:rsidP="00FD4B0F">
            <w:pPr>
              <w:rPr>
                <w:rFonts w:asciiTheme="minorHAnsi" w:hAnsiTheme="minorHAnsi" w:cstheme="minorHAnsi"/>
                <w:b/>
              </w:rPr>
            </w:pPr>
            <w:r w:rsidRPr="008B0C77">
              <w:rPr>
                <w:rFonts w:asciiTheme="minorHAnsi" w:hAnsiTheme="minorHAnsi" w:cstheme="minorHAnsi"/>
                <w:b/>
              </w:rPr>
              <w:t xml:space="preserve">QUALITY ASSURANCE </w:t>
            </w:r>
          </w:p>
        </w:tc>
        <w:tc>
          <w:tcPr>
            <w:tcW w:w="1276" w:type="dxa"/>
          </w:tcPr>
          <w:p w:rsidR="00C54FEE" w:rsidRPr="00374626" w:rsidRDefault="00C54FEE" w:rsidP="00BE33D8">
            <w:pPr>
              <w:rPr>
                <w:rFonts w:asciiTheme="minorHAnsi" w:hAnsiTheme="minorHAnsi" w:cstheme="minorHAnsi"/>
                <w:b/>
              </w:rPr>
            </w:pPr>
            <w:r>
              <w:rPr>
                <w:rFonts w:asciiTheme="minorHAnsi" w:hAnsiTheme="minorHAnsi" w:cstheme="minorHAnsi"/>
                <w:b/>
              </w:rPr>
              <w:t>Maximum Available Section Score</w:t>
            </w:r>
          </w:p>
        </w:tc>
        <w:tc>
          <w:tcPr>
            <w:tcW w:w="1276" w:type="dxa"/>
          </w:tcPr>
          <w:p w:rsidR="00C54FEE" w:rsidRPr="00374626" w:rsidRDefault="00C54FEE" w:rsidP="00BE33D8">
            <w:pPr>
              <w:rPr>
                <w:rFonts w:asciiTheme="minorHAnsi" w:hAnsiTheme="minorHAnsi" w:cstheme="minorHAnsi"/>
                <w:b/>
              </w:rPr>
            </w:pPr>
            <w:r>
              <w:rPr>
                <w:rFonts w:asciiTheme="minorHAnsi" w:hAnsiTheme="minorHAnsi" w:cstheme="minorHAnsi"/>
                <w:b/>
              </w:rPr>
              <w:t>Weighting Within Sub-Heading</w:t>
            </w:r>
          </w:p>
        </w:tc>
      </w:tr>
      <w:tr w:rsidR="00C54FEE" w:rsidRPr="008B0C77" w:rsidTr="00C54FEE">
        <w:tc>
          <w:tcPr>
            <w:tcW w:w="1412" w:type="dxa"/>
          </w:tcPr>
          <w:p w:rsidR="00C54FEE" w:rsidRPr="008B0C77" w:rsidRDefault="00C54FEE" w:rsidP="007C0AA9">
            <w:pPr>
              <w:spacing w:before="60" w:after="60"/>
              <w:jc w:val="both"/>
              <w:rPr>
                <w:rFonts w:asciiTheme="minorHAnsi" w:hAnsiTheme="minorHAnsi" w:cstheme="minorHAnsi"/>
                <w:kern w:val="2"/>
                <w:szCs w:val="24"/>
              </w:rPr>
            </w:pPr>
            <w:r w:rsidRPr="008B0C77">
              <w:rPr>
                <w:rFonts w:asciiTheme="minorHAnsi" w:eastAsiaTheme="majorEastAsia" w:hAnsiTheme="minorHAnsi" w:cstheme="minorHAnsi"/>
                <w:bCs/>
              </w:rPr>
              <w:fldChar w:fldCharType="begin"/>
            </w:r>
            <w:r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p>
        </w:tc>
        <w:tc>
          <w:tcPr>
            <w:tcW w:w="3691" w:type="dxa"/>
          </w:tcPr>
          <w:p w:rsidR="00C54FEE" w:rsidRPr="008B0C77" w:rsidRDefault="00C54FEE" w:rsidP="006E26D6">
            <w:pPr>
              <w:spacing w:before="60" w:after="60"/>
              <w:jc w:val="both"/>
              <w:rPr>
                <w:rFonts w:asciiTheme="minorHAnsi" w:hAnsiTheme="minorHAnsi" w:cstheme="minorHAnsi"/>
                <w:szCs w:val="24"/>
              </w:rPr>
            </w:pPr>
            <w:r w:rsidRPr="008B0C77">
              <w:rPr>
                <w:rFonts w:asciiTheme="minorHAnsi" w:hAnsiTheme="minorHAnsi" w:cstheme="minorHAnsi"/>
                <w:kern w:val="2"/>
                <w:szCs w:val="24"/>
              </w:rPr>
              <w:t xml:space="preserve">Does your organisation hold appropriate registration with the Prudential Regulation Authority (PRA) and the Financial Conduct Authority (FCA)? </w:t>
            </w:r>
          </w:p>
        </w:tc>
        <w:tc>
          <w:tcPr>
            <w:tcW w:w="2410" w:type="dxa"/>
          </w:tcPr>
          <w:p w:rsidR="00C54FEE" w:rsidRPr="00B42DED" w:rsidRDefault="00C54FEE" w:rsidP="00C54FEE">
            <w:pPr>
              <w:rPr>
                <w:rFonts w:asciiTheme="minorHAnsi" w:hAnsiTheme="minorHAnsi" w:cstheme="minorHAnsi"/>
              </w:rPr>
            </w:pPr>
            <w:r w:rsidRPr="00B42DED">
              <w:rPr>
                <w:rFonts w:asciiTheme="minorHAnsi" w:hAnsiTheme="minorHAnsi" w:cstheme="minorHAnsi"/>
              </w:rPr>
              <w:t xml:space="preserve">Yes </w:t>
            </w:r>
            <w:sdt>
              <w:sdtPr>
                <w:rPr>
                  <w:rFonts w:asciiTheme="minorHAnsi" w:hAnsiTheme="minorHAnsi" w:cstheme="minorHAnsi"/>
                </w:rPr>
                <w:id w:val="-994720652"/>
              </w:sdtPr>
              <w:sdtContent>
                <w:r w:rsidRPr="00B42DED">
                  <w:rPr>
                    <w:rFonts w:ascii="MS Gothic" w:eastAsia="MS Gothic" w:hAnsi="MS Gothic" w:cs="MS Gothic" w:hint="eastAsia"/>
                  </w:rPr>
                  <w:t>☐</w:t>
                </w:r>
              </w:sdtContent>
            </w:sdt>
          </w:p>
          <w:p w:rsidR="00C54FEE" w:rsidRPr="00B42DED" w:rsidRDefault="00C54FEE" w:rsidP="00C54FEE">
            <w:pPr>
              <w:rPr>
                <w:rFonts w:asciiTheme="minorHAnsi" w:hAnsiTheme="minorHAnsi" w:cstheme="minorHAnsi"/>
              </w:rPr>
            </w:pPr>
          </w:p>
          <w:p w:rsidR="00C54FEE" w:rsidRPr="008B0C77" w:rsidRDefault="00C54FEE" w:rsidP="00C54FEE">
            <w:pPr>
              <w:rPr>
                <w:rFonts w:asciiTheme="minorHAnsi" w:hAnsiTheme="minorHAnsi" w:cstheme="minorHAnsi"/>
              </w:rPr>
            </w:pPr>
            <w:r w:rsidRPr="00B42DED">
              <w:rPr>
                <w:rFonts w:asciiTheme="minorHAnsi" w:hAnsiTheme="minorHAnsi" w:cstheme="minorHAnsi"/>
              </w:rPr>
              <w:t xml:space="preserve">No </w:t>
            </w:r>
            <w:sdt>
              <w:sdtPr>
                <w:rPr>
                  <w:rFonts w:asciiTheme="minorHAnsi" w:hAnsiTheme="minorHAnsi" w:cstheme="minorHAnsi"/>
                </w:rPr>
                <w:id w:val="-150758982"/>
              </w:sdtPr>
              <w:sdtContent>
                <w:r w:rsidRPr="00B42DED">
                  <w:rPr>
                    <w:rFonts w:ascii="MS Gothic" w:eastAsia="MS Gothic" w:hAnsi="MS Gothic" w:cs="MS Gothic" w:hint="eastAsia"/>
                  </w:rPr>
                  <w:t>☐</w:t>
                </w:r>
              </w:sdtContent>
            </w:sdt>
          </w:p>
        </w:tc>
        <w:tc>
          <w:tcPr>
            <w:tcW w:w="1276" w:type="dxa"/>
          </w:tcPr>
          <w:p w:rsidR="00C54FEE" w:rsidRPr="00374626" w:rsidRDefault="00C54FEE" w:rsidP="00BE33D8">
            <w:pPr>
              <w:rPr>
                <w:rFonts w:asciiTheme="minorHAnsi" w:hAnsiTheme="minorHAnsi" w:cstheme="minorHAnsi"/>
              </w:rPr>
            </w:pPr>
            <w:r>
              <w:rPr>
                <w:rFonts w:asciiTheme="minorHAnsi" w:hAnsiTheme="minorHAnsi" w:cstheme="minorHAnsi"/>
              </w:rPr>
              <w:t>Pass / Fail</w:t>
            </w:r>
          </w:p>
        </w:tc>
        <w:tc>
          <w:tcPr>
            <w:tcW w:w="1276" w:type="dxa"/>
          </w:tcPr>
          <w:p w:rsidR="00C54FEE" w:rsidRPr="00374626" w:rsidRDefault="00C54FEE" w:rsidP="00BE33D8">
            <w:pPr>
              <w:rPr>
                <w:rFonts w:asciiTheme="minorHAnsi" w:hAnsiTheme="minorHAnsi" w:cstheme="minorHAnsi"/>
              </w:rPr>
            </w:pPr>
            <w:r>
              <w:rPr>
                <w:rFonts w:asciiTheme="minorHAnsi" w:hAnsiTheme="minorHAnsi" w:cstheme="minorHAnsi"/>
              </w:rPr>
              <w:t>Pass / Fail</w:t>
            </w:r>
          </w:p>
        </w:tc>
      </w:tr>
      <w:tr w:rsidR="00C54FEE" w:rsidRPr="008B0C77" w:rsidTr="00C54FEE">
        <w:tc>
          <w:tcPr>
            <w:tcW w:w="1412" w:type="dxa"/>
          </w:tcPr>
          <w:p w:rsidR="00C54FEE" w:rsidRPr="008B0C77" w:rsidRDefault="00C54FEE" w:rsidP="007C0AA9">
            <w:pPr>
              <w:spacing w:before="60" w:after="60"/>
              <w:jc w:val="both"/>
              <w:rPr>
                <w:rFonts w:asciiTheme="minorHAnsi" w:hAnsiTheme="minorHAnsi" w:cstheme="minorHAnsi"/>
                <w:kern w:val="2"/>
                <w:szCs w:val="24"/>
              </w:rPr>
            </w:pPr>
            <w:r w:rsidRPr="008B0C77">
              <w:rPr>
                <w:rFonts w:asciiTheme="minorHAnsi" w:eastAsiaTheme="majorEastAsia" w:hAnsiTheme="minorHAnsi" w:cstheme="minorHAnsi"/>
                <w:bCs/>
              </w:rPr>
              <w:fldChar w:fldCharType="begin"/>
            </w:r>
            <w:r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p>
        </w:tc>
        <w:tc>
          <w:tcPr>
            <w:tcW w:w="3691" w:type="dxa"/>
          </w:tcPr>
          <w:p w:rsidR="00C54FEE" w:rsidRPr="008B0C77" w:rsidRDefault="00C54FEE" w:rsidP="006E26D6">
            <w:pPr>
              <w:spacing w:before="60" w:after="60"/>
              <w:jc w:val="both"/>
              <w:rPr>
                <w:rFonts w:asciiTheme="minorHAnsi" w:hAnsiTheme="minorHAnsi" w:cstheme="minorHAnsi"/>
                <w:kern w:val="2"/>
                <w:szCs w:val="24"/>
              </w:rPr>
            </w:pPr>
            <w:r w:rsidRPr="008B0C77">
              <w:rPr>
                <w:rFonts w:asciiTheme="minorHAnsi" w:hAnsiTheme="minorHAnsi" w:cstheme="minorHAnsi"/>
                <w:kern w:val="2"/>
                <w:szCs w:val="24"/>
              </w:rPr>
              <w:t xml:space="preserve">Experience - Do you currently provide full banking service to at least 5 other Local Authority clients? </w:t>
            </w:r>
          </w:p>
        </w:tc>
        <w:tc>
          <w:tcPr>
            <w:tcW w:w="2410" w:type="dxa"/>
          </w:tcPr>
          <w:p w:rsidR="00C54FEE" w:rsidRPr="00B42DED" w:rsidRDefault="00C54FEE" w:rsidP="00C54FEE">
            <w:pPr>
              <w:rPr>
                <w:rFonts w:asciiTheme="minorHAnsi" w:hAnsiTheme="minorHAnsi" w:cstheme="minorHAnsi"/>
              </w:rPr>
            </w:pPr>
            <w:r w:rsidRPr="00B42DED">
              <w:rPr>
                <w:rFonts w:asciiTheme="minorHAnsi" w:hAnsiTheme="minorHAnsi" w:cstheme="minorHAnsi"/>
              </w:rPr>
              <w:t xml:space="preserve">Yes </w:t>
            </w:r>
            <w:sdt>
              <w:sdtPr>
                <w:rPr>
                  <w:rFonts w:asciiTheme="minorHAnsi" w:hAnsiTheme="minorHAnsi" w:cstheme="minorHAnsi"/>
                </w:rPr>
                <w:id w:val="-305860731"/>
              </w:sdtPr>
              <w:sdtContent>
                <w:r w:rsidRPr="00B42DED">
                  <w:rPr>
                    <w:rFonts w:ascii="MS Gothic" w:eastAsia="MS Gothic" w:hAnsi="MS Gothic" w:cs="MS Gothic" w:hint="eastAsia"/>
                  </w:rPr>
                  <w:t>☐</w:t>
                </w:r>
              </w:sdtContent>
            </w:sdt>
          </w:p>
          <w:p w:rsidR="00C54FEE" w:rsidRPr="00B42DED" w:rsidRDefault="00C54FEE" w:rsidP="00C54FEE">
            <w:pPr>
              <w:rPr>
                <w:rFonts w:asciiTheme="minorHAnsi" w:hAnsiTheme="minorHAnsi" w:cstheme="minorHAnsi"/>
              </w:rPr>
            </w:pPr>
          </w:p>
          <w:p w:rsidR="00C54FEE" w:rsidRPr="008B0C77" w:rsidRDefault="00C54FEE" w:rsidP="00C54FEE">
            <w:pPr>
              <w:rPr>
                <w:rFonts w:asciiTheme="minorHAnsi" w:hAnsiTheme="minorHAnsi" w:cstheme="minorHAnsi"/>
              </w:rPr>
            </w:pPr>
            <w:r w:rsidRPr="00B42DED">
              <w:rPr>
                <w:rFonts w:asciiTheme="minorHAnsi" w:hAnsiTheme="minorHAnsi" w:cstheme="minorHAnsi"/>
              </w:rPr>
              <w:t xml:space="preserve">No </w:t>
            </w:r>
            <w:sdt>
              <w:sdtPr>
                <w:rPr>
                  <w:rFonts w:asciiTheme="minorHAnsi" w:hAnsiTheme="minorHAnsi" w:cstheme="minorHAnsi"/>
                </w:rPr>
                <w:id w:val="1046715706"/>
              </w:sdtPr>
              <w:sdtContent>
                <w:r w:rsidRPr="00B42DED">
                  <w:rPr>
                    <w:rFonts w:ascii="MS Gothic" w:eastAsia="MS Gothic" w:hAnsi="MS Gothic" w:cs="MS Gothic" w:hint="eastAsia"/>
                  </w:rPr>
                  <w:t>☐</w:t>
                </w:r>
              </w:sdtContent>
            </w:sdt>
          </w:p>
        </w:tc>
        <w:tc>
          <w:tcPr>
            <w:tcW w:w="1276" w:type="dxa"/>
          </w:tcPr>
          <w:p w:rsidR="00C54FEE" w:rsidRPr="00374626" w:rsidRDefault="00C54FEE" w:rsidP="00BE33D8">
            <w:pPr>
              <w:rPr>
                <w:rFonts w:asciiTheme="minorHAnsi" w:hAnsiTheme="minorHAnsi" w:cstheme="minorHAnsi"/>
              </w:rPr>
            </w:pPr>
            <w:r>
              <w:rPr>
                <w:rFonts w:asciiTheme="minorHAnsi" w:hAnsiTheme="minorHAnsi" w:cstheme="minorHAnsi"/>
              </w:rPr>
              <w:t>Pass / Fail</w:t>
            </w:r>
          </w:p>
        </w:tc>
        <w:tc>
          <w:tcPr>
            <w:tcW w:w="1276" w:type="dxa"/>
          </w:tcPr>
          <w:p w:rsidR="00C54FEE" w:rsidRPr="00374626" w:rsidRDefault="00C54FEE" w:rsidP="00BE33D8">
            <w:pPr>
              <w:rPr>
                <w:rFonts w:asciiTheme="minorHAnsi" w:hAnsiTheme="minorHAnsi" w:cstheme="minorHAnsi"/>
              </w:rPr>
            </w:pPr>
            <w:r>
              <w:rPr>
                <w:rFonts w:asciiTheme="minorHAnsi" w:hAnsiTheme="minorHAnsi" w:cstheme="minorHAnsi"/>
              </w:rPr>
              <w:t>Pass / Fail</w:t>
            </w:r>
          </w:p>
        </w:tc>
      </w:tr>
    </w:tbl>
    <w:p w:rsidR="0041262B" w:rsidRPr="008B0C77" w:rsidRDefault="0041262B">
      <w:pPr>
        <w:rPr>
          <w:rFonts w:asciiTheme="minorHAnsi" w:hAnsiTheme="minorHAnsi" w:cstheme="minorHAnsi"/>
          <w:highlight w:val="yellow"/>
        </w:rPr>
      </w:pP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532"/>
        <w:gridCol w:w="2402"/>
        <w:gridCol w:w="1270"/>
        <w:gridCol w:w="1270"/>
      </w:tblGrid>
      <w:tr w:rsidR="00C54FEE" w:rsidRPr="008B0C77" w:rsidTr="00C54FEE">
        <w:tc>
          <w:tcPr>
            <w:tcW w:w="1558" w:type="dxa"/>
          </w:tcPr>
          <w:p w:rsidR="00C54FEE" w:rsidRPr="008B0C77" w:rsidRDefault="00C54FEE">
            <w:pPr>
              <w:rPr>
                <w:rFonts w:asciiTheme="minorHAnsi" w:hAnsiTheme="minorHAnsi" w:cstheme="minorHAnsi"/>
                <w:b/>
              </w:rPr>
            </w:pPr>
            <w:r w:rsidRPr="00B42DED">
              <w:rPr>
                <w:rFonts w:asciiTheme="minorHAnsi" w:hAnsiTheme="minorHAnsi" w:cstheme="minorHAnsi"/>
                <w:b/>
              </w:rPr>
              <w:t>Question No.</w:t>
            </w:r>
          </w:p>
        </w:tc>
        <w:tc>
          <w:tcPr>
            <w:tcW w:w="5934" w:type="dxa"/>
            <w:gridSpan w:val="2"/>
          </w:tcPr>
          <w:p w:rsidR="00C54FEE" w:rsidRPr="008B0C77" w:rsidRDefault="00C54FEE">
            <w:pPr>
              <w:rPr>
                <w:rFonts w:asciiTheme="minorHAnsi" w:hAnsiTheme="minorHAnsi" w:cstheme="minorHAnsi"/>
              </w:rPr>
            </w:pPr>
            <w:r w:rsidRPr="008B0C77">
              <w:rPr>
                <w:rFonts w:asciiTheme="minorHAnsi" w:hAnsiTheme="minorHAnsi" w:cstheme="minorHAnsi"/>
                <w:b/>
              </w:rPr>
              <w:t>EQUAL OPPORTUNITIES</w:t>
            </w:r>
          </w:p>
        </w:tc>
        <w:tc>
          <w:tcPr>
            <w:tcW w:w="1270" w:type="dxa"/>
          </w:tcPr>
          <w:p w:rsidR="00C54FEE" w:rsidRPr="00374626" w:rsidRDefault="00C54FEE" w:rsidP="00BE33D8">
            <w:pPr>
              <w:rPr>
                <w:rFonts w:asciiTheme="minorHAnsi" w:hAnsiTheme="minorHAnsi" w:cstheme="minorHAnsi"/>
                <w:b/>
              </w:rPr>
            </w:pPr>
            <w:r>
              <w:rPr>
                <w:rFonts w:asciiTheme="minorHAnsi" w:hAnsiTheme="minorHAnsi" w:cstheme="minorHAnsi"/>
                <w:b/>
              </w:rPr>
              <w:t>Maximum Available Section Score</w:t>
            </w:r>
          </w:p>
        </w:tc>
        <w:tc>
          <w:tcPr>
            <w:tcW w:w="1270" w:type="dxa"/>
          </w:tcPr>
          <w:p w:rsidR="00C54FEE" w:rsidRPr="00374626" w:rsidRDefault="00C54FEE" w:rsidP="00BE33D8">
            <w:pPr>
              <w:rPr>
                <w:rFonts w:asciiTheme="minorHAnsi" w:hAnsiTheme="minorHAnsi" w:cstheme="minorHAnsi"/>
                <w:b/>
              </w:rPr>
            </w:pPr>
            <w:r>
              <w:rPr>
                <w:rFonts w:asciiTheme="minorHAnsi" w:hAnsiTheme="minorHAnsi" w:cstheme="minorHAnsi"/>
                <w:b/>
              </w:rPr>
              <w:t>Weighting Within Sub-Heading</w:t>
            </w:r>
          </w:p>
        </w:tc>
      </w:tr>
      <w:tr w:rsidR="00C54FEE" w:rsidRPr="008B0C77" w:rsidTr="00C54FEE">
        <w:trPr>
          <w:trHeight w:val="639"/>
        </w:trPr>
        <w:tc>
          <w:tcPr>
            <w:tcW w:w="1558" w:type="dxa"/>
          </w:tcPr>
          <w:p w:rsidR="00C54FEE" w:rsidRPr="008B0C77" w:rsidRDefault="00C54FEE" w:rsidP="007C0AA9">
            <w:pPr>
              <w:rPr>
                <w:rFonts w:asciiTheme="minorHAnsi" w:hAnsiTheme="minorHAnsi" w:cstheme="minorHAnsi"/>
                <w:szCs w:val="24"/>
              </w:rPr>
            </w:pPr>
            <w:r w:rsidRPr="008B0C77">
              <w:rPr>
                <w:rFonts w:asciiTheme="minorHAnsi" w:eastAsiaTheme="majorEastAsia" w:hAnsiTheme="minorHAnsi" w:cstheme="minorHAnsi"/>
                <w:bCs/>
              </w:rPr>
              <w:fldChar w:fldCharType="begin"/>
            </w:r>
            <w:r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p>
        </w:tc>
        <w:tc>
          <w:tcPr>
            <w:tcW w:w="3532" w:type="dxa"/>
          </w:tcPr>
          <w:p w:rsidR="00C54FEE" w:rsidRPr="008B0C77" w:rsidRDefault="00C54FEE" w:rsidP="007F46B9">
            <w:pPr>
              <w:rPr>
                <w:rFonts w:asciiTheme="minorHAnsi" w:hAnsiTheme="minorHAnsi" w:cstheme="minorHAnsi"/>
                <w:szCs w:val="24"/>
              </w:rPr>
            </w:pPr>
            <w:r w:rsidRPr="008B0C77">
              <w:rPr>
                <w:rFonts w:asciiTheme="minorHAnsi" w:hAnsiTheme="minorHAnsi" w:cstheme="minorHAnsi"/>
                <w:szCs w:val="24"/>
              </w:rPr>
              <w:t>Does your organisation comply with all relevant current Equal Opportunities Legislation and Regulations?</w:t>
            </w:r>
          </w:p>
        </w:tc>
        <w:tc>
          <w:tcPr>
            <w:tcW w:w="2402" w:type="dxa"/>
          </w:tcPr>
          <w:p w:rsidR="00C54FEE" w:rsidRPr="00B42DED" w:rsidRDefault="00C54FEE" w:rsidP="00C54FEE">
            <w:pPr>
              <w:rPr>
                <w:rFonts w:asciiTheme="minorHAnsi" w:hAnsiTheme="minorHAnsi" w:cstheme="minorHAnsi"/>
              </w:rPr>
            </w:pPr>
            <w:r w:rsidRPr="00B42DED">
              <w:rPr>
                <w:rFonts w:asciiTheme="minorHAnsi" w:hAnsiTheme="minorHAnsi" w:cstheme="minorHAnsi"/>
              </w:rPr>
              <w:t xml:space="preserve">Yes </w:t>
            </w:r>
            <w:sdt>
              <w:sdtPr>
                <w:rPr>
                  <w:rFonts w:asciiTheme="minorHAnsi" w:hAnsiTheme="minorHAnsi" w:cstheme="minorHAnsi"/>
                </w:rPr>
                <w:id w:val="-1567256256"/>
              </w:sdtPr>
              <w:sdtContent>
                <w:r w:rsidRPr="00B42DED">
                  <w:rPr>
                    <w:rFonts w:ascii="MS Gothic" w:eastAsia="MS Gothic" w:hAnsi="MS Gothic" w:cs="MS Gothic" w:hint="eastAsia"/>
                  </w:rPr>
                  <w:t>☐</w:t>
                </w:r>
              </w:sdtContent>
            </w:sdt>
          </w:p>
          <w:p w:rsidR="00C54FEE" w:rsidRPr="00B42DED" w:rsidRDefault="00C54FEE" w:rsidP="00C54FEE">
            <w:pPr>
              <w:rPr>
                <w:rFonts w:asciiTheme="minorHAnsi" w:hAnsiTheme="minorHAnsi" w:cstheme="minorHAnsi"/>
              </w:rPr>
            </w:pPr>
          </w:p>
          <w:p w:rsidR="00C54FEE" w:rsidRPr="008B0C77" w:rsidRDefault="00C54FEE" w:rsidP="00C54FEE">
            <w:pPr>
              <w:rPr>
                <w:rFonts w:asciiTheme="minorHAnsi" w:hAnsiTheme="minorHAnsi" w:cstheme="minorHAnsi"/>
                <w:highlight w:val="yellow"/>
              </w:rPr>
            </w:pPr>
            <w:r w:rsidRPr="00B42DED">
              <w:rPr>
                <w:rFonts w:asciiTheme="minorHAnsi" w:hAnsiTheme="minorHAnsi" w:cstheme="minorHAnsi"/>
              </w:rPr>
              <w:t xml:space="preserve">No </w:t>
            </w:r>
            <w:sdt>
              <w:sdtPr>
                <w:rPr>
                  <w:rFonts w:asciiTheme="minorHAnsi" w:hAnsiTheme="minorHAnsi" w:cstheme="minorHAnsi"/>
                </w:rPr>
                <w:id w:val="-1523772520"/>
              </w:sdtPr>
              <w:sdtContent>
                <w:r w:rsidRPr="00B42DED">
                  <w:rPr>
                    <w:rFonts w:ascii="MS Gothic" w:eastAsia="MS Gothic" w:hAnsi="MS Gothic" w:cs="MS Gothic" w:hint="eastAsia"/>
                  </w:rPr>
                  <w:t>☐</w:t>
                </w:r>
              </w:sdtContent>
            </w:sdt>
          </w:p>
        </w:tc>
        <w:tc>
          <w:tcPr>
            <w:tcW w:w="1270" w:type="dxa"/>
          </w:tcPr>
          <w:p w:rsidR="00C54FEE" w:rsidRPr="00374626" w:rsidRDefault="00C54FEE" w:rsidP="00BE33D8">
            <w:pPr>
              <w:rPr>
                <w:rFonts w:asciiTheme="minorHAnsi" w:hAnsiTheme="minorHAnsi" w:cstheme="minorHAnsi"/>
              </w:rPr>
            </w:pPr>
            <w:r>
              <w:rPr>
                <w:rFonts w:asciiTheme="minorHAnsi" w:hAnsiTheme="minorHAnsi" w:cstheme="minorHAnsi"/>
              </w:rPr>
              <w:t>Pass / Fail</w:t>
            </w:r>
          </w:p>
        </w:tc>
        <w:tc>
          <w:tcPr>
            <w:tcW w:w="1270" w:type="dxa"/>
          </w:tcPr>
          <w:p w:rsidR="00C54FEE" w:rsidRPr="00374626" w:rsidRDefault="00C54FEE" w:rsidP="00BE33D8">
            <w:pPr>
              <w:rPr>
                <w:rFonts w:asciiTheme="minorHAnsi" w:hAnsiTheme="minorHAnsi" w:cstheme="minorHAnsi"/>
              </w:rPr>
            </w:pPr>
            <w:r>
              <w:rPr>
                <w:rFonts w:asciiTheme="minorHAnsi" w:hAnsiTheme="minorHAnsi" w:cstheme="minorHAnsi"/>
              </w:rPr>
              <w:t>Pass / Fail</w:t>
            </w:r>
          </w:p>
        </w:tc>
      </w:tr>
    </w:tbl>
    <w:p w:rsidR="007E4C8B" w:rsidRDefault="007E4C8B">
      <w:pPr>
        <w:rPr>
          <w:rFonts w:asciiTheme="minorHAnsi" w:hAnsiTheme="minorHAnsi" w:cstheme="minorHAnsi"/>
          <w:highlight w:val="yellow"/>
        </w:rPr>
      </w:pPr>
    </w:p>
    <w:p w:rsidR="00C54FEE" w:rsidRDefault="00C54FEE">
      <w:pPr>
        <w:rPr>
          <w:rFonts w:asciiTheme="minorHAnsi" w:hAnsiTheme="minorHAnsi" w:cstheme="minorHAnsi"/>
          <w:highlight w:val="yellow"/>
        </w:rPr>
      </w:pPr>
    </w:p>
    <w:p w:rsidR="00C54FEE" w:rsidRDefault="00C54FEE">
      <w:pPr>
        <w:rPr>
          <w:rFonts w:asciiTheme="minorHAnsi" w:hAnsiTheme="minorHAnsi" w:cstheme="minorHAnsi"/>
          <w:highlight w:val="yellow"/>
        </w:rPr>
      </w:pPr>
    </w:p>
    <w:p w:rsidR="00C54FEE" w:rsidRDefault="00C54FEE">
      <w:pPr>
        <w:rPr>
          <w:rFonts w:asciiTheme="minorHAnsi" w:hAnsiTheme="minorHAnsi" w:cstheme="minorHAnsi"/>
          <w:highlight w:val="yellow"/>
        </w:rPr>
      </w:pPr>
    </w:p>
    <w:p w:rsidR="00C54FEE" w:rsidRDefault="00C54FEE">
      <w:pPr>
        <w:rPr>
          <w:rFonts w:asciiTheme="minorHAnsi" w:hAnsiTheme="minorHAnsi" w:cstheme="minorHAnsi"/>
          <w:highlight w:val="yellow"/>
        </w:rPr>
      </w:pPr>
    </w:p>
    <w:p w:rsidR="00C54FEE" w:rsidRDefault="00C54FEE">
      <w:pPr>
        <w:rPr>
          <w:rFonts w:asciiTheme="minorHAnsi" w:hAnsiTheme="minorHAnsi" w:cstheme="minorHAnsi"/>
          <w:highlight w:val="yellow"/>
        </w:rPr>
      </w:pPr>
    </w:p>
    <w:p w:rsidR="00C54FEE" w:rsidRPr="008B0C77" w:rsidRDefault="00C54FEE">
      <w:pPr>
        <w:rPr>
          <w:rFonts w:asciiTheme="minorHAnsi" w:hAnsiTheme="minorHAnsi" w:cstheme="minorHAnsi"/>
          <w:highlight w:val="yellow"/>
        </w:rPr>
      </w:pP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3533"/>
        <w:gridCol w:w="2400"/>
        <w:gridCol w:w="1271"/>
        <w:gridCol w:w="1271"/>
      </w:tblGrid>
      <w:tr w:rsidR="00C54FEE" w:rsidRPr="008B0C77" w:rsidTr="00C54FEE">
        <w:tc>
          <w:tcPr>
            <w:tcW w:w="1557" w:type="dxa"/>
          </w:tcPr>
          <w:p w:rsidR="00C54FEE" w:rsidRPr="008B0C77" w:rsidRDefault="00C54FEE" w:rsidP="006E26D6">
            <w:pPr>
              <w:rPr>
                <w:rFonts w:asciiTheme="minorHAnsi" w:hAnsiTheme="minorHAnsi" w:cstheme="minorHAnsi"/>
                <w:b/>
              </w:rPr>
            </w:pPr>
            <w:r w:rsidRPr="00B42DED">
              <w:rPr>
                <w:rFonts w:asciiTheme="minorHAnsi" w:hAnsiTheme="minorHAnsi" w:cstheme="minorHAnsi"/>
                <w:b/>
              </w:rPr>
              <w:lastRenderedPageBreak/>
              <w:t>Question No.</w:t>
            </w:r>
          </w:p>
        </w:tc>
        <w:tc>
          <w:tcPr>
            <w:tcW w:w="5933" w:type="dxa"/>
            <w:gridSpan w:val="2"/>
          </w:tcPr>
          <w:p w:rsidR="00C54FEE" w:rsidRPr="008B0C77" w:rsidRDefault="00C54FEE" w:rsidP="006E26D6">
            <w:pPr>
              <w:rPr>
                <w:rFonts w:asciiTheme="minorHAnsi" w:hAnsiTheme="minorHAnsi" w:cstheme="minorHAnsi"/>
                <w:b/>
                <w:szCs w:val="24"/>
              </w:rPr>
            </w:pPr>
            <w:r w:rsidRPr="008B0C77">
              <w:rPr>
                <w:rFonts w:asciiTheme="minorHAnsi" w:hAnsiTheme="minorHAnsi" w:cstheme="minorHAnsi"/>
                <w:b/>
              </w:rPr>
              <w:t>SPECIFIC REQUIREMENTS</w:t>
            </w:r>
          </w:p>
        </w:tc>
        <w:tc>
          <w:tcPr>
            <w:tcW w:w="1271" w:type="dxa"/>
          </w:tcPr>
          <w:p w:rsidR="00C54FEE" w:rsidRPr="00374626" w:rsidRDefault="00C54FEE" w:rsidP="00BE33D8">
            <w:pPr>
              <w:rPr>
                <w:rFonts w:asciiTheme="minorHAnsi" w:hAnsiTheme="minorHAnsi" w:cstheme="minorHAnsi"/>
                <w:b/>
              </w:rPr>
            </w:pPr>
            <w:r>
              <w:rPr>
                <w:rFonts w:asciiTheme="minorHAnsi" w:hAnsiTheme="minorHAnsi" w:cstheme="minorHAnsi"/>
                <w:b/>
              </w:rPr>
              <w:t>Maximum Available Section Score</w:t>
            </w:r>
          </w:p>
        </w:tc>
        <w:tc>
          <w:tcPr>
            <w:tcW w:w="1271" w:type="dxa"/>
          </w:tcPr>
          <w:p w:rsidR="00C54FEE" w:rsidRPr="00374626" w:rsidRDefault="00C54FEE" w:rsidP="00BE33D8">
            <w:pPr>
              <w:rPr>
                <w:rFonts w:asciiTheme="minorHAnsi" w:hAnsiTheme="minorHAnsi" w:cstheme="minorHAnsi"/>
                <w:b/>
              </w:rPr>
            </w:pPr>
            <w:r>
              <w:rPr>
                <w:rFonts w:asciiTheme="minorHAnsi" w:hAnsiTheme="minorHAnsi" w:cstheme="minorHAnsi"/>
                <w:b/>
              </w:rPr>
              <w:t>Weighting Within Sub-Heading</w:t>
            </w:r>
          </w:p>
        </w:tc>
      </w:tr>
      <w:tr w:rsidR="00C54FEE" w:rsidRPr="008B0C77" w:rsidTr="00C54FEE">
        <w:tc>
          <w:tcPr>
            <w:tcW w:w="1557" w:type="dxa"/>
          </w:tcPr>
          <w:p w:rsidR="00C54FEE" w:rsidRPr="008B0C77" w:rsidRDefault="00C54FEE" w:rsidP="007C0AA9">
            <w:pPr>
              <w:tabs>
                <w:tab w:val="center" w:pos="4819"/>
                <w:tab w:val="right" w:pos="9071"/>
              </w:tabs>
              <w:spacing w:before="60"/>
              <w:rPr>
                <w:rFonts w:asciiTheme="minorHAnsi" w:hAnsiTheme="minorHAnsi" w:cstheme="minorHAnsi"/>
                <w:szCs w:val="24"/>
              </w:rPr>
            </w:pPr>
            <w:r w:rsidRPr="008B0C77">
              <w:rPr>
                <w:rFonts w:asciiTheme="minorHAnsi" w:eastAsiaTheme="majorEastAsia" w:hAnsiTheme="minorHAnsi" w:cstheme="minorHAnsi"/>
                <w:bCs/>
              </w:rPr>
              <w:fldChar w:fldCharType="begin"/>
            </w:r>
            <w:r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p>
        </w:tc>
        <w:tc>
          <w:tcPr>
            <w:tcW w:w="3533" w:type="dxa"/>
          </w:tcPr>
          <w:p w:rsidR="00C54FEE" w:rsidRPr="008B0C77" w:rsidRDefault="00C54FEE" w:rsidP="008B0C77">
            <w:pPr>
              <w:tabs>
                <w:tab w:val="center" w:pos="4819"/>
                <w:tab w:val="right" w:pos="9071"/>
              </w:tabs>
              <w:spacing w:before="60"/>
              <w:rPr>
                <w:rFonts w:asciiTheme="minorHAnsi" w:hAnsiTheme="minorHAnsi" w:cstheme="minorHAnsi"/>
                <w:szCs w:val="24"/>
              </w:rPr>
            </w:pPr>
            <w:r w:rsidRPr="008B0C77">
              <w:rPr>
                <w:rFonts w:asciiTheme="minorHAnsi" w:hAnsiTheme="minorHAnsi" w:cstheme="minorHAnsi"/>
                <w:szCs w:val="24"/>
              </w:rPr>
              <w:t xml:space="preserve">Are you able to meet all of the service requirements detailed in the specification? </w:t>
            </w:r>
          </w:p>
        </w:tc>
        <w:tc>
          <w:tcPr>
            <w:tcW w:w="2400" w:type="dxa"/>
          </w:tcPr>
          <w:p w:rsidR="00C54FEE" w:rsidRPr="00B42DED" w:rsidRDefault="00C54FEE" w:rsidP="00C54FEE">
            <w:pPr>
              <w:rPr>
                <w:rFonts w:asciiTheme="minorHAnsi" w:hAnsiTheme="minorHAnsi" w:cstheme="minorHAnsi"/>
              </w:rPr>
            </w:pPr>
            <w:r w:rsidRPr="00B42DED">
              <w:rPr>
                <w:rFonts w:asciiTheme="minorHAnsi" w:hAnsiTheme="minorHAnsi" w:cstheme="minorHAnsi"/>
              </w:rPr>
              <w:t xml:space="preserve">Yes </w:t>
            </w:r>
            <w:sdt>
              <w:sdtPr>
                <w:rPr>
                  <w:rFonts w:asciiTheme="minorHAnsi" w:hAnsiTheme="minorHAnsi" w:cstheme="minorHAnsi"/>
                </w:rPr>
                <w:id w:val="-1776243140"/>
              </w:sdtPr>
              <w:sdtContent>
                <w:r w:rsidRPr="00B42DED">
                  <w:rPr>
                    <w:rFonts w:ascii="MS Gothic" w:eastAsia="MS Gothic" w:hAnsi="MS Gothic" w:cs="MS Gothic" w:hint="eastAsia"/>
                  </w:rPr>
                  <w:t>☐</w:t>
                </w:r>
              </w:sdtContent>
            </w:sdt>
          </w:p>
          <w:p w:rsidR="00C54FEE" w:rsidRPr="00B42DED" w:rsidRDefault="00C54FEE" w:rsidP="00C54FEE">
            <w:pPr>
              <w:rPr>
                <w:rFonts w:asciiTheme="minorHAnsi" w:hAnsiTheme="minorHAnsi" w:cstheme="minorHAnsi"/>
              </w:rPr>
            </w:pPr>
          </w:p>
          <w:p w:rsidR="00C54FEE" w:rsidRPr="008B0C77" w:rsidRDefault="00C54FEE" w:rsidP="00C54FEE">
            <w:pPr>
              <w:rPr>
                <w:rFonts w:asciiTheme="minorHAnsi" w:hAnsiTheme="minorHAnsi" w:cstheme="minorHAnsi"/>
              </w:rPr>
            </w:pPr>
            <w:r w:rsidRPr="00B42DED">
              <w:rPr>
                <w:rFonts w:asciiTheme="minorHAnsi" w:hAnsiTheme="minorHAnsi" w:cstheme="minorHAnsi"/>
              </w:rPr>
              <w:t xml:space="preserve">No </w:t>
            </w:r>
            <w:sdt>
              <w:sdtPr>
                <w:rPr>
                  <w:rFonts w:asciiTheme="minorHAnsi" w:hAnsiTheme="minorHAnsi" w:cstheme="minorHAnsi"/>
                </w:rPr>
                <w:id w:val="-1876766588"/>
              </w:sdtPr>
              <w:sdtContent>
                <w:r w:rsidRPr="00B42DED">
                  <w:rPr>
                    <w:rFonts w:ascii="MS Gothic" w:eastAsia="MS Gothic" w:hAnsi="MS Gothic" w:cs="MS Gothic" w:hint="eastAsia"/>
                  </w:rPr>
                  <w:t>☐</w:t>
                </w:r>
              </w:sdtContent>
            </w:sdt>
          </w:p>
        </w:tc>
        <w:tc>
          <w:tcPr>
            <w:tcW w:w="1271" w:type="dxa"/>
          </w:tcPr>
          <w:p w:rsidR="00C54FEE" w:rsidRPr="00B42DED" w:rsidRDefault="00C54FEE" w:rsidP="00C54FEE">
            <w:pPr>
              <w:rPr>
                <w:rFonts w:asciiTheme="minorHAnsi" w:hAnsiTheme="minorHAnsi" w:cstheme="minorHAnsi"/>
              </w:rPr>
            </w:pPr>
          </w:p>
        </w:tc>
        <w:tc>
          <w:tcPr>
            <w:tcW w:w="1271" w:type="dxa"/>
          </w:tcPr>
          <w:p w:rsidR="00C54FEE" w:rsidRPr="00B42DED" w:rsidRDefault="00C54FEE" w:rsidP="00C54FEE">
            <w:pPr>
              <w:rPr>
                <w:rFonts w:asciiTheme="minorHAnsi" w:hAnsiTheme="minorHAnsi" w:cstheme="minorHAnsi"/>
              </w:rPr>
            </w:pPr>
          </w:p>
        </w:tc>
      </w:tr>
    </w:tbl>
    <w:p w:rsidR="0059344F" w:rsidRDefault="0059344F">
      <w:pPr>
        <w:rPr>
          <w:rFonts w:asciiTheme="minorHAnsi" w:hAnsiTheme="minorHAnsi" w:cstheme="minorHAnsi"/>
          <w:highlight w:val="yellow"/>
        </w:rPr>
      </w:pPr>
    </w:p>
    <w:p w:rsidR="007C0AA9" w:rsidRDefault="007C0AA9" w:rsidP="007C0AA9">
      <w:pPr>
        <w:pStyle w:val="Heading2"/>
        <w:spacing w:before="0" w:after="0"/>
        <w:rPr>
          <w:rFonts w:asciiTheme="minorHAnsi" w:hAnsiTheme="minorHAnsi" w:cstheme="minorHAnsi"/>
          <w:b w:val="0"/>
          <w:szCs w:val="24"/>
        </w:rPr>
      </w:pPr>
      <w:r w:rsidRPr="008B0C77">
        <w:rPr>
          <w:rFonts w:asciiTheme="minorHAnsi" w:eastAsiaTheme="majorEastAsia" w:hAnsiTheme="minorHAnsi" w:cstheme="minorHAnsi"/>
          <w:i w:val="0"/>
          <w:sz w:val="24"/>
          <w:szCs w:val="24"/>
        </w:rPr>
        <w:fldChar w:fldCharType="begin"/>
      </w:r>
      <w:r w:rsidRPr="008B0C77">
        <w:rPr>
          <w:rFonts w:asciiTheme="minorHAnsi" w:eastAsiaTheme="majorEastAsia" w:hAnsiTheme="minorHAnsi" w:cstheme="minorHAnsi"/>
          <w:i w:val="0"/>
          <w:sz w:val="24"/>
          <w:szCs w:val="24"/>
        </w:rPr>
        <w:instrText xml:space="preserve"> AUTONUMLGL </w:instrText>
      </w:r>
      <w:bookmarkStart w:id="6" w:name="_Toc484620372"/>
      <w:r w:rsidRPr="008B0C77">
        <w:rPr>
          <w:rFonts w:asciiTheme="minorHAnsi" w:eastAsiaTheme="majorEastAsia" w:hAnsiTheme="minorHAnsi" w:cstheme="minorHAnsi"/>
          <w:i w:val="0"/>
          <w:sz w:val="24"/>
          <w:szCs w:val="24"/>
        </w:rPr>
        <w:fldChar w:fldCharType="end"/>
      </w:r>
      <w:r w:rsidRPr="008B0C77">
        <w:rPr>
          <w:rFonts w:asciiTheme="minorHAnsi" w:eastAsiaTheme="majorEastAsia" w:hAnsiTheme="minorHAnsi" w:cstheme="minorHAnsi"/>
          <w:i w:val="0"/>
          <w:sz w:val="24"/>
          <w:szCs w:val="24"/>
        </w:rPr>
        <w:tab/>
      </w:r>
      <w:r>
        <w:rPr>
          <w:rFonts w:asciiTheme="minorHAnsi" w:eastAsiaTheme="majorEastAsia" w:hAnsiTheme="minorHAnsi" w:cstheme="minorHAnsi"/>
          <w:i w:val="0"/>
          <w:sz w:val="24"/>
          <w:szCs w:val="24"/>
        </w:rPr>
        <w:t>Declaration</w:t>
      </w:r>
      <w:bookmarkEnd w:id="6"/>
      <w:r>
        <w:rPr>
          <w:rFonts w:asciiTheme="minorHAnsi" w:eastAsiaTheme="majorEastAsia" w:hAnsiTheme="minorHAnsi" w:cstheme="minorHAnsi"/>
          <w:i w:val="0"/>
          <w:sz w:val="24"/>
          <w:szCs w:val="24"/>
        </w:rPr>
        <w:t xml:space="preserve"> </w:t>
      </w:r>
    </w:p>
    <w:p w:rsidR="007C0AA9" w:rsidRPr="008B0C77" w:rsidRDefault="007C0AA9">
      <w:pPr>
        <w:rPr>
          <w:rFonts w:asciiTheme="minorHAnsi" w:hAnsiTheme="minorHAnsi" w:cstheme="minorHAnsi"/>
          <w:highlight w:val="yellow"/>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EE6447" w:rsidRPr="008B0C77" w:rsidTr="007C0AA9">
        <w:tc>
          <w:tcPr>
            <w:tcW w:w="10065" w:type="dxa"/>
          </w:tcPr>
          <w:p w:rsidR="00714B21" w:rsidRPr="008B0C77" w:rsidRDefault="00714B21" w:rsidP="003D351D">
            <w:pPr>
              <w:autoSpaceDE w:val="0"/>
              <w:autoSpaceDN w:val="0"/>
              <w:adjustRightInd w:val="0"/>
              <w:jc w:val="both"/>
              <w:rPr>
                <w:rFonts w:asciiTheme="minorHAnsi" w:hAnsiTheme="minorHAnsi" w:cstheme="minorHAnsi"/>
                <w:szCs w:val="24"/>
              </w:rPr>
            </w:pPr>
            <w:r w:rsidRPr="008B0C77">
              <w:rPr>
                <w:rFonts w:asciiTheme="minorHAnsi" w:hAnsiTheme="minorHAnsi" w:cstheme="minorHAnsi"/>
                <w:szCs w:val="24"/>
              </w:rPr>
              <w:t>A declaration in the form specified below must be completed:</w:t>
            </w:r>
          </w:p>
          <w:p w:rsidR="00714B21" w:rsidRPr="008B0C77" w:rsidRDefault="00714B21" w:rsidP="003D351D">
            <w:pPr>
              <w:jc w:val="both"/>
              <w:rPr>
                <w:rFonts w:asciiTheme="minorHAnsi" w:hAnsiTheme="minorHAnsi" w:cstheme="minorHAnsi"/>
                <w:szCs w:val="24"/>
              </w:rPr>
            </w:pPr>
          </w:p>
          <w:p w:rsidR="00714B21" w:rsidRPr="008B0C77" w:rsidRDefault="00714B21" w:rsidP="003D351D">
            <w:pPr>
              <w:autoSpaceDE w:val="0"/>
              <w:autoSpaceDN w:val="0"/>
              <w:adjustRightInd w:val="0"/>
              <w:jc w:val="both"/>
              <w:rPr>
                <w:rFonts w:asciiTheme="minorHAnsi" w:hAnsiTheme="minorHAnsi" w:cstheme="minorHAnsi"/>
                <w:szCs w:val="24"/>
              </w:rPr>
            </w:pPr>
            <w:proofErr w:type="gramStart"/>
            <w:r w:rsidRPr="008B0C77">
              <w:rPr>
                <w:rFonts w:asciiTheme="minorHAnsi" w:hAnsiTheme="minorHAnsi" w:cstheme="minorHAnsi"/>
                <w:szCs w:val="24"/>
              </w:rPr>
              <w:t>l/</w:t>
            </w:r>
            <w:proofErr w:type="gramEnd"/>
            <w:r w:rsidRPr="008B0C77">
              <w:rPr>
                <w:rFonts w:asciiTheme="minorHAnsi" w:hAnsiTheme="minorHAnsi" w:cstheme="minorHAnsi"/>
                <w:szCs w:val="24"/>
              </w:rPr>
              <w:t xml:space="preserve">We certify that the information supplied in this application is complete and accurate to the best of my/our knowledge and belief. </w:t>
            </w:r>
            <w:proofErr w:type="gramStart"/>
            <w:r w:rsidRPr="008B0C77">
              <w:rPr>
                <w:rFonts w:asciiTheme="minorHAnsi" w:hAnsiTheme="minorHAnsi" w:cstheme="minorHAnsi"/>
                <w:szCs w:val="24"/>
              </w:rPr>
              <w:t>l/</w:t>
            </w:r>
            <w:proofErr w:type="gramEnd"/>
            <w:r w:rsidRPr="008B0C77">
              <w:rPr>
                <w:rFonts w:asciiTheme="minorHAnsi" w:hAnsiTheme="minorHAnsi" w:cstheme="minorHAnsi"/>
                <w:szCs w:val="24"/>
              </w:rPr>
              <w:t xml:space="preserve">We understand that false or incomplete information may result in my/our exclusion from the list of </w:t>
            </w:r>
            <w:r w:rsidR="00126345" w:rsidRPr="008B0C77">
              <w:rPr>
                <w:rFonts w:asciiTheme="minorHAnsi" w:hAnsiTheme="minorHAnsi" w:cstheme="minorHAnsi"/>
                <w:szCs w:val="24"/>
              </w:rPr>
              <w:t>Bidders</w:t>
            </w:r>
            <w:r w:rsidRPr="008B0C77">
              <w:rPr>
                <w:rFonts w:asciiTheme="minorHAnsi" w:hAnsiTheme="minorHAnsi" w:cstheme="minorHAnsi"/>
                <w:szCs w:val="24"/>
              </w:rPr>
              <w:t>.</w:t>
            </w:r>
          </w:p>
          <w:p w:rsidR="00714B21" w:rsidRPr="008B0C77" w:rsidRDefault="00714B21" w:rsidP="003D351D">
            <w:pPr>
              <w:autoSpaceDE w:val="0"/>
              <w:autoSpaceDN w:val="0"/>
              <w:adjustRightInd w:val="0"/>
              <w:jc w:val="both"/>
              <w:rPr>
                <w:rFonts w:asciiTheme="minorHAnsi" w:hAnsiTheme="minorHAnsi" w:cstheme="minorHAnsi"/>
                <w:szCs w:val="24"/>
              </w:rPr>
            </w:pPr>
          </w:p>
          <w:p w:rsidR="00714B21" w:rsidRPr="008B0C77" w:rsidRDefault="00714B21" w:rsidP="003D351D">
            <w:pPr>
              <w:autoSpaceDE w:val="0"/>
              <w:autoSpaceDN w:val="0"/>
              <w:adjustRightInd w:val="0"/>
              <w:jc w:val="both"/>
              <w:rPr>
                <w:rFonts w:asciiTheme="minorHAnsi" w:hAnsiTheme="minorHAnsi" w:cstheme="minorHAnsi"/>
                <w:szCs w:val="24"/>
              </w:rPr>
            </w:pPr>
            <w:r w:rsidRPr="008B0C77">
              <w:rPr>
                <w:rFonts w:asciiTheme="minorHAnsi" w:hAnsiTheme="minorHAnsi" w:cstheme="minorHAnsi"/>
                <w:szCs w:val="24"/>
              </w:rPr>
              <w:t>Signed………………………………………………………..</w:t>
            </w:r>
          </w:p>
          <w:p w:rsidR="00714B21" w:rsidRPr="008B0C77" w:rsidRDefault="00714B21" w:rsidP="003D351D">
            <w:pPr>
              <w:autoSpaceDE w:val="0"/>
              <w:autoSpaceDN w:val="0"/>
              <w:adjustRightInd w:val="0"/>
              <w:jc w:val="both"/>
              <w:rPr>
                <w:rFonts w:asciiTheme="minorHAnsi" w:hAnsiTheme="minorHAnsi" w:cstheme="minorHAnsi"/>
                <w:szCs w:val="24"/>
              </w:rPr>
            </w:pPr>
          </w:p>
          <w:p w:rsidR="00714B21" w:rsidRPr="008B0C77" w:rsidRDefault="00714B21" w:rsidP="003D351D">
            <w:pPr>
              <w:autoSpaceDE w:val="0"/>
              <w:autoSpaceDN w:val="0"/>
              <w:adjustRightInd w:val="0"/>
              <w:jc w:val="both"/>
              <w:rPr>
                <w:rFonts w:asciiTheme="minorHAnsi" w:hAnsiTheme="minorHAnsi" w:cstheme="minorHAnsi"/>
                <w:szCs w:val="24"/>
              </w:rPr>
            </w:pPr>
          </w:p>
          <w:p w:rsidR="00714B21" w:rsidRPr="008B0C77" w:rsidRDefault="00714B21" w:rsidP="003D351D">
            <w:pPr>
              <w:autoSpaceDE w:val="0"/>
              <w:autoSpaceDN w:val="0"/>
              <w:adjustRightInd w:val="0"/>
              <w:jc w:val="both"/>
              <w:rPr>
                <w:rFonts w:asciiTheme="minorHAnsi" w:hAnsiTheme="minorHAnsi" w:cstheme="minorHAnsi"/>
                <w:szCs w:val="24"/>
              </w:rPr>
            </w:pPr>
            <w:r w:rsidRPr="008B0C77">
              <w:rPr>
                <w:rFonts w:asciiTheme="minorHAnsi" w:hAnsiTheme="minorHAnsi" w:cstheme="minorHAnsi"/>
                <w:szCs w:val="24"/>
              </w:rPr>
              <w:t>Printed Name………………………………………………..</w:t>
            </w:r>
          </w:p>
          <w:p w:rsidR="00714B21" w:rsidRPr="008B0C77" w:rsidRDefault="00714B21" w:rsidP="003D351D">
            <w:pPr>
              <w:autoSpaceDE w:val="0"/>
              <w:autoSpaceDN w:val="0"/>
              <w:adjustRightInd w:val="0"/>
              <w:jc w:val="both"/>
              <w:rPr>
                <w:rFonts w:asciiTheme="minorHAnsi" w:hAnsiTheme="minorHAnsi" w:cstheme="minorHAnsi"/>
                <w:szCs w:val="24"/>
              </w:rPr>
            </w:pPr>
          </w:p>
          <w:p w:rsidR="00714B21" w:rsidRPr="008B0C77" w:rsidRDefault="00714B21" w:rsidP="003D351D">
            <w:pPr>
              <w:autoSpaceDE w:val="0"/>
              <w:autoSpaceDN w:val="0"/>
              <w:adjustRightInd w:val="0"/>
              <w:jc w:val="both"/>
              <w:rPr>
                <w:rFonts w:asciiTheme="minorHAnsi" w:hAnsiTheme="minorHAnsi" w:cstheme="minorHAnsi"/>
                <w:szCs w:val="24"/>
              </w:rPr>
            </w:pPr>
          </w:p>
          <w:p w:rsidR="00714B21" w:rsidRPr="008B0C77" w:rsidRDefault="00714B21" w:rsidP="003D351D">
            <w:pPr>
              <w:autoSpaceDE w:val="0"/>
              <w:autoSpaceDN w:val="0"/>
              <w:adjustRightInd w:val="0"/>
              <w:jc w:val="both"/>
              <w:rPr>
                <w:rFonts w:asciiTheme="minorHAnsi" w:hAnsiTheme="minorHAnsi" w:cstheme="minorHAnsi"/>
                <w:szCs w:val="24"/>
              </w:rPr>
            </w:pPr>
            <w:r w:rsidRPr="008B0C77">
              <w:rPr>
                <w:rFonts w:asciiTheme="minorHAnsi" w:hAnsiTheme="minorHAnsi" w:cstheme="minorHAnsi"/>
                <w:szCs w:val="24"/>
              </w:rPr>
              <w:t>Position in Organisation……………………………………</w:t>
            </w:r>
          </w:p>
          <w:p w:rsidR="00714B21" w:rsidRPr="008B0C77" w:rsidRDefault="00714B21" w:rsidP="003D351D">
            <w:pPr>
              <w:autoSpaceDE w:val="0"/>
              <w:autoSpaceDN w:val="0"/>
              <w:adjustRightInd w:val="0"/>
              <w:jc w:val="both"/>
              <w:rPr>
                <w:rFonts w:asciiTheme="minorHAnsi" w:hAnsiTheme="minorHAnsi" w:cstheme="minorHAnsi"/>
                <w:szCs w:val="24"/>
              </w:rPr>
            </w:pPr>
          </w:p>
          <w:p w:rsidR="00714B21" w:rsidRPr="008B0C77" w:rsidRDefault="00714B21" w:rsidP="003D351D">
            <w:pPr>
              <w:autoSpaceDE w:val="0"/>
              <w:autoSpaceDN w:val="0"/>
              <w:adjustRightInd w:val="0"/>
              <w:jc w:val="both"/>
              <w:rPr>
                <w:rFonts w:asciiTheme="minorHAnsi" w:hAnsiTheme="minorHAnsi" w:cstheme="minorHAnsi"/>
                <w:szCs w:val="24"/>
              </w:rPr>
            </w:pPr>
          </w:p>
          <w:p w:rsidR="00714B21" w:rsidRPr="008B0C77" w:rsidRDefault="00714B21" w:rsidP="003D351D">
            <w:pPr>
              <w:autoSpaceDE w:val="0"/>
              <w:autoSpaceDN w:val="0"/>
              <w:adjustRightInd w:val="0"/>
              <w:jc w:val="both"/>
              <w:rPr>
                <w:rFonts w:asciiTheme="minorHAnsi" w:hAnsiTheme="minorHAnsi" w:cstheme="minorHAnsi"/>
                <w:szCs w:val="24"/>
              </w:rPr>
            </w:pPr>
            <w:r w:rsidRPr="008B0C77">
              <w:rPr>
                <w:rFonts w:asciiTheme="minorHAnsi" w:hAnsiTheme="minorHAnsi" w:cstheme="minorHAnsi"/>
                <w:szCs w:val="24"/>
              </w:rPr>
              <w:t>For and on behalf of…………………………………………</w:t>
            </w:r>
          </w:p>
          <w:p w:rsidR="00714B21" w:rsidRPr="008B0C77" w:rsidRDefault="00714B21" w:rsidP="003D351D">
            <w:pPr>
              <w:autoSpaceDE w:val="0"/>
              <w:autoSpaceDN w:val="0"/>
              <w:adjustRightInd w:val="0"/>
              <w:jc w:val="both"/>
              <w:rPr>
                <w:rFonts w:asciiTheme="minorHAnsi" w:hAnsiTheme="minorHAnsi" w:cstheme="minorHAnsi"/>
                <w:szCs w:val="24"/>
              </w:rPr>
            </w:pPr>
          </w:p>
          <w:p w:rsidR="00714B21" w:rsidRPr="008B0C77" w:rsidRDefault="00714B21" w:rsidP="003D351D">
            <w:pPr>
              <w:autoSpaceDE w:val="0"/>
              <w:autoSpaceDN w:val="0"/>
              <w:adjustRightInd w:val="0"/>
              <w:jc w:val="both"/>
              <w:rPr>
                <w:rFonts w:asciiTheme="minorHAnsi" w:hAnsiTheme="minorHAnsi" w:cstheme="minorHAnsi"/>
                <w:szCs w:val="24"/>
              </w:rPr>
            </w:pPr>
            <w:r w:rsidRPr="008B0C77">
              <w:rPr>
                <w:rFonts w:asciiTheme="minorHAnsi" w:hAnsiTheme="minorHAnsi" w:cstheme="minorHAnsi"/>
                <w:szCs w:val="24"/>
              </w:rPr>
              <w:t>NOTES:</w:t>
            </w:r>
          </w:p>
          <w:p w:rsidR="00714B21" w:rsidRPr="008B0C77" w:rsidRDefault="00714B21" w:rsidP="003D351D">
            <w:pPr>
              <w:autoSpaceDE w:val="0"/>
              <w:autoSpaceDN w:val="0"/>
              <w:adjustRightInd w:val="0"/>
              <w:jc w:val="both"/>
              <w:rPr>
                <w:rFonts w:asciiTheme="minorHAnsi" w:hAnsiTheme="minorHAnsi" w:cstheme="minorHAnsi"/>
                <w:szCs w:val="24"/>
              </w:rPr>
            </w:pPr>
            <w:r w:rsidRPr="008B0C77">
              <w:rPr>
                <w:rFonts w:asciiTheme="minorHAnsi" w:hAnsiTheme="minorHAnsi" w:cstheme="minorHAnsi"/>
                <w:szCs w:val="24"/>
              </w:rPr>
              <w:t xml:space="preserve">This application should be signed by the applicant in person or by a duly authorised </w:t>
            </w:r>
            <w:r w:rsidR="00A961E2" w:rsidRPr="008B0C77">
              <w:rPr>
                <w:rFonts w:asciiTheme="minorHAnsi" w:hAnsiTheme="minorHAnsi" w:cstheme="minorHAnsi"/>
                <w:szCs w:val="24"/>
              </w:rPr>
              <w:t>person</w:t>
            </w:r>
            <w:r w:rsidRPr="008B0C77">
              <w:rPr>
                <w:rFonts w:asciiTheme="minorHAnsi" w:hAnsiTheme="minorHAnsi" w:cstheme="minorHAnsi"/>
                <w:szCs w:val="24"/>
              </w:rPr>
              <w:t>.</w:t>
            </w:r>
          </w:p>
          <w:p w:rsidR="00714B21" w:rsidRPr="008B0C77" w:rsidRDefault="00714B21" w:rsidP="003D351D">
            <w:pPr>
              <w:autoSpaceDE w:val="0"/>
              <w:autoSpaceDN w:val="0"/>
              <w:adjustRightInd w:val="0"/>
              <w:jc w:val="both"/>
              <w:rPr>
                <w:rFonts w:asciiTheme="minorHAnsi" w:hAnsiTheme="minorHAnsi" w:cstheme="minorHAnsi"/>
                <w:szCs w:val="24"/>
              </w:rPr>
            </w:pPr>
            <w:r w:rsidRPr="008B0C77">
              <w:rPr>
                <w:rFonts w:asciiTheme="minorHAnsi" w:hAnsiTheme="minorHAnsi" w:cstheme="minorHAnsi"/>
                <w:szCs w:val="24"/>
              </w:rPr>
              <w:t>Before returning this form, please ensure that you have answered all the questions in the sections require</w:t>
            </w:r>
            <w:r w:rsidR="00A961E2" w:rsidRPr="008B0C77">
              <w:rPr>
                <w:rFonts w:asciiTheme="minorHAnsi" w:hAnsiTheme="minorHAnsi" w:cstheme="minorHAnsi"/>
                <w:szCs w:val="24"/>
              </w:rPr>
              <w:t>d</w:t>
            </w:r>
            <w:r w:rsidRPr="008B0C77">
              <w:rPr>
                <w:rFonts w:asciiTheme="minorHAnsi" w:hAnsiTheme="minorHAnsi" w:cstheme="minorHAnsi"/>
                <w:szCs w:val="24"/>
              </w:rPr>
              <w:t>. Failure to do so may result in y</w:t>
            </w:r>
            <w:r w:rsidR="00E2219D" w:rsidRPr="008B0C77">
              <w:rPr>
                <w:rFonts w:asciiTheme="minorHAnsi" w:hAnsiTheme="minorHAnsi" w:cstheme="minorHAnsi"/>
                <w:szCs w:val="24"/>
              </w:rPr>
              <w:t>our exclusion from the list of bidder</w:t>
            </w:r>
            <w:r w:rsidRPr="008B0C77">
              <w:rPr>
                <w:rFonts w:asciiTheme="minorHAnsi" w:hAnsiTheme="minorHAnsi" w:cstheme="minorHAnsi"/>
                <w:szCs w:val="24"/>
              </w:rPr>
              <w:t>s.</w:t>
            </w:r>
          </w:p>
          <w:p w:rsidR="00EE6447" w:rsidRPr="008B0C77" w:rsidRDefault="00EE6447" w:rsidP="00D41048">
            <w:pPr>
              <w:rPr>
                <w:rFonts w:asciiTheme="minorHAnsi" w:hAnsiTheme="minorHAnsi" w:cstheme="minorHAnsi"/>
              </w:rPr>
            </w:pPr>
          </w:p>
        </w:tc>
      </w:tr>
    </w:tbl>
    <w:p w:rsidR="006C3FC3" w:rsidRPr="008B0C77" w:rsidRDefault="006C3FC3" w:rsidP="00D41048">
      <w:pPr>
        <w:rPr>
          <w:rFonts w:asciiTheme="minorHAnsi" w:hAnsiTheme="minorHAnsi" w:cstheme="minorHAnsi"/>
        </w:rPr>
      </w:pPr>
    </w:p>
    <w:p w:rsidR="00CA5F5A" w:rsidRPr="008B0C77" w:rsidRDefault="00CA5F5A">
      <w:pPr>
        <w:rPr>
          <w:rFonts w:asciiTheme="minorHAnsi" w:hAnsiTheme="minorHAnsi" w:cstheme="minorHAnsi"/>
        </w:rPr>
      </w:pPr>
    </w:p>
    <w:p w:rsidR="00CA5F5A" w:rsidRPr="008B0C77" w:rsidRDefault="00CA5F5A">
      <w:pPr>
        <w:rPr>
          <w:rFonts w:asciiTheme="minorHAnsi" w:hAnsiTheme="minorHAnsi" w:cstheme="minorHAnsi"/>
        </w:rPr>
      </w:pPr>
    </w:p>
    <w:p w:rsidR="00CA5F5A" w:rsidRPr="008B0C77" w:rsidRDefault="00CA5F5A">
      <w:pPr>
        <w:rPr>
          <w:rFonts w:asciiTheme="minorHAnsi" w:hAnsiTheme="minorHAnsi" w:cstheme="minorHAnsi"/>
        </w:rPr>
      </w:pPr>
    </w:p>
    <w:p w:rsidR="00CA5F5A" w:rsidRPr="008B0C77" w:rsidRDefault="00CA5F5A">
      <w:pPr>
        <w:rPr>
          <w:rFonts w:asciiTheme="minorHAnsi" w:hAnsiTheme="minorHAnsi" w:cstheme="minorHAnsi"/>
        </w:rPr>
      </w:pPr>
    </w:p>
    <w:p w:rsidR="00646A4F" w:rsidRPr="008B0C77" w:rsidRDefault="00646A4F">
      <w:pPr>
        <w:rPr>
          <w:rFonts w:asciiTheme="minorHAnsi" w:hAnsiTheme="minorHAnsi" w:cstheme="minorHAnsi"/>
        </w:rPr>
      </w:pPr>
      <w:r w:rsidRPr="008B0C77">
        <w:rPr>
          <w:rFonts w:asciiTheme="minorHAnsi" w:hAnsiTheme="minorHAnsi" w:cstheme="minorHAnsi"/>
        </w:rPr>
        <w:br w:type="page"/>
      </w:r>
    </w:p>
    <w:p w:rsidR="006E26D6" w:rsidRPr="008B0C77" w:rsidRDefault="00727076" w:rsidP="00C967C0">
      <w:pPr>
        <w:pStyle w:val="Heading1"/>
        <w:rPr>
          <w:rFonts w:asciiTheme="minorHAnsi" w:hAnsiTheme="minorHAnsi" w:cstheme="minorHAnsi"/>
          <w:lang w:eastAsia="en-US"/>
        </w:rPr>
      </w:pPr>
      <w:r w:rsidRPr="008B0C77">
        <w:rPr>
          <w:rFonts w:asciiTheme="minorHAnsi" w:hAnsiTheme="minorHAnsi" w:cstheme="minorHAnsi"/>
          <w:lang w:eastAsia="en-US"/>
        </w:rPr>
        <w:lastRenderedPageBreak/>
        <w:fldChar w:fldCharType="begin"/>
      </w:r>
      <w:r w:rsidR="006E26D6" w:rsidRPr="008B0C77">
        <w:rPr>
          <w:rFonts w:asciiTheme="minorHAnsi" w:hAnsiTheme="minorHAnsi" w:cstheme="minorHAnsi"/>
          <w:lang w:eastAsia="en-US"/>
        </w:rPr>
        <w:instrText xml:space="preserve"> AUTONUMLGL </w:instrText>
      </w:r>
      <w:bookmarkStart w:id="7" w:name="_Toc337543572"/>
      <w:bookmarkStart w:id="8" w:name="_Toc365637694"/>
      <w:bookmarkStart w:id="9" w:name="_Toc484620373"/>
      <w:r w:rsidRPr="008B0C77">
        <w:rPr>
          <w:rFonts w:asciiTheme="minorHAnsi" w:hAnsiTheme="minorHAnsi" w:cstheme="minorHAnsi"/>
          <w:lang w:eastAsia="en-US"/>
        </w:rPr>
        <w:fldChar w:fldCharType="end"/>
      </w:r>
      <w:r w:rsidR="006E26D6" w:rsidRPr="008B0C77">
        <w:rPr>
          <w:rFonts w:asciiTheme="minorHAnsi" w:hAnsiTheme="minorHAnsi" w:cstheme="minorHAnsi"/>
          <w:lang w:eastAsia="en-US"/>
        </w:rPr>
        <w:tab/>
        <w:t>QUALITY QUESTIONNAIRE</w:t>
      </w:r>
      <w:bookmarkEnd w:id="7"/>
      <w:bookmarkEnd w:id="8"/>
      <w:bookmarkEnd w:id="9"/>
    </w:p>
    <w:p w:rsidR="006E26D6" w:rsidRPr="008B0C77" w:rsidRDefault="006E26D6" w:rsidP="006E26D6">
      <w:pPr>
        <w:tabs>
          <w:tab w:val="left" w:pos="0"/>
          <w:tab w:val="num" w:pos="567"/>
          <w:tab w:val="left" w:pos="900"/>
        </w:tabs>
        <w:jc w:val="both"/>
        <w:outlineLvl w:val="1"/>
        <w:rPr>
          <w:rFonts w:asciiTheme="minorHAnsi" w:hAnsiTheme="minorHAnsi" w:cstheme="minorHAnsi"/>
          <w:b/>
          <w:szCs w:val="24"/>
          <w:lang w:eastAsia="en-US"/>
        </w:rPr>
      </w:pPr>
    </w:p>
    <w:p w:rsidR="006E26D6" w:rsidRPr="008B0C77" w:rsidRDefault="00727076" w:rsidP="00C967C0">
      <w:pPr>
        <w:pStyle w:val="Heading2"/>
        <w:spacing w:before="0" w:after="0"/>
        <w:rPr>
          <w:rFonts w:asciiTheme="minorHAnsi" w:eastAsiaTheme="majorEastAsia" w:hAnsiTheme="minorHAnsi" w:cstheme="minorHAnsi"/>
          <w:i w:val="0"/>
          <w:sz w:val="24"/>
          <w:szCs w:val="24"/>
        </w:rPr>
      </w:pPr>
      <w:r w:rsidRPr="008B0C77">
        <w:rPr>
          <w:rFonts w:asciiTheme="minorHAnsi" w:eastAsiaTheme="majorEastAsia" w:hAnsiTheme="minorHAnsi" w:cstheme="minorHAnsi"/>
          <w:i w:val="0"/>
          <w:sz w:val="24"/>
          <w:szCs w:val="24"/>
        </w:rPr>
        <w:fldChar w:fldCharType="begin"/>
      </w:r>
      <w:r w:rsidR="006E26D6" w:rsidRPr="008B0C77">
        <w:rPr>
          <w:rFonts w:asciiTheme="minorHAnsi" w:eastAsiaTheme="majorEastAsia" w:hAnsiTheme="minorHAnsi" w:cstheme="minorHAnsi"/>
          <w:i w:val="0"/>
          <w:sz w:val="24"/>
          <w:szCs w:val="24"/>
        </w:rPr>
        <w:instrText xml:space="preserve"> AUTONUMLGL </w:instrText>
      </w:r>
      <w:bookmarkStart w:id="10" w:name="_Toc337543573"/>
      <w:bookmarkStart w:id="11" w:name="_Toc365637695"/>
      <w:bookmarkStart w:id="12" w:name="_Toc484620374"/>
      <w:r w:rsidRPr="008B0C77">
        <w:rPr>
          <w:rFonts w:asciiTheme="minorHAnsi" w:eastAsiaTheme="majorEastAsia" w:hAnsiTheme="minorHAnsi" w:cstheme="minorHAnsi"/>
          <w:i w:val="0"/>
          <w:sz w:val="24"/>
          <w:szCs w:val="24"/>
        </w:rPr>
        <w:fldChar w:fldCharType="end"/>
      </w:r>
      <w:r w:rsidR="006E26D6" w:rsidRPr="008B0C77">
        <w:rPr>
          <w:rFonts w:asciiTheme="minorHAnsi" w:eastAsiaTheme="majorEastAsia" w:hAnsiTheme="minorHAnsi" w:cstheme="minorHAnsi"/>
          <w:i w:val="0"/>
          <w:sz w:val="24"/>
          <w:szCs w:val="24"/>
        </w:rPr>
        <w:tab/>
      </w:r>
      <w:r w:rsidR="00613B02" w:rsidRPr="008B0C77">
        <w:rPr>
          <w:rFonts w:asciiTheme="minorHAnsi" w:eastAsiaTheme="majorEastAsia" w:hAnsiTheme="minorHAnsi" w:cstheme="minorHAnsi"/>
          <w:i w:val="0"/>
          <w:sz w:val="24"/>
          <w:szCs w:val="24"/>
        </w:rPr>
        <w:t>Introduction</w:t>
      </w:r>
      <w:bookmarkEnd w:id="10"/>
      <w:bookmarkEnd w:id="11"/>
      <w:bookmarkEnd w:id="12"/>
    </w:p>
    <w:p w:rsidR="006E26D6" w:rsidRPr="008B0C77" w:rsidRDefault="006E26D6" w:rsidP="006E26D6">
      <w:pPr>
        <w:keepNext/>
        <w:keepLines/>
        <w:ind w:left="709" w:hanging="709"/>
        <w:outlineLvl w:val="2"/>
        <w:rPr>
          <w:rFonts w:asciiTheme="minorHAnsi" w:eastAsiaTheme="majorEastAsia" w:hAnsiTheme="minorHAnsi" w:cstheme="minorHAnsi"/>
          <w:bCs/>
        </w:rPr>
      </w:pPr>
    </w:p>
    <w:p w:rsidR="006E26D6" w:rsidRPr="008B0C77" w:rsidRDefault="00727076" w:rsidP="008B0C77">
      <w:pPr>
        <w:keepNext/>
        <w:keepLines/>
        <w:ind w:left="709" w:hanging="709"/>
        <w:jc w:val="both"/>
        <w:outlineLvl w:val="2"/>
        <w:rPr>
          <w:rFonts w:asciiTheme="minorHAnsi" w:eastAsiaTheme="majorEastAsia" w:hAnsiTheme="minorHAnsi" w:cstheme="minorHAnsi"/>
          <w:bCs/>
        </w:rPr>
      </w:pPr>
      <w:r w:rsidRPr="008B0C77">
        <w:rPr>
          <w:rFonts w:asciiTheme="minorHAnsi" w:eastAsiaTheme="majorEastAsia" w:hAnsiTheme="minorHAnsi" w:cstheme="minorHAnsi"/>
          <w:bCs/>
        </w:rPr>
        <w:fldChar w:fldCharType="begin"/>
      </w:r>
      <w:r w:rsidR="006E26D6"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r w:rsidR="006E26D6" w:rsidRPr="008B0C77">
        <w:rPr>
          <w:rFonts w:asciiTheme="minorHAnsi" w:eastAsiaTheme="majorEastAsia" w:hAnsiTheme="minorHAnsi" w:cstheme="minorHAnsi"/>
          <w:bCs/>
        </w:rPr>
        <w:tab/>
        <w:t xml:space="preserve">Responses to the questions in this section will be used to evaluate the quality element of the </w:t>
      </w:r>
      <w:r w:rsidR="008B0C77" w:rsidRPr="008B0C77">
        <w:rPr>
          <w:rFonts w:asciiTheme="minorHAnsi" w:eastAsiaTheme="majorEastAsia" w:hAnsiTheme="minorHAnsi" w:cstheme="minorHAnsi"/>
          <w:bCs/>
        </w:rPr>
        <w:t>tenders which will account for 5</w:t>
      </w:r>
      <w:r w:rsidR="006E26D6" w:rsidRPr="008B0C77">
        <w:rPr>
          <w:rFonts w:asciiTheme="minorHAnsi" w:eastAsiaTheme="majorEastAsia" w:hAnsiTheme="minorHAnsi" w:cstheme="minorHAnsi"/>
          <w:bCs/>
        </w:rPr>
        <w:t xml:space="preserve">0% of the overall evaluation.   </w:t>
      </w:r>
    </w:p>
    <w:p w:rsidR="006E26D6" w:rsidRPr="008B0C77" w:rsidRDefault="006E26D6" w:rsidP="008B0C77">
      <w:pPr>
        <w:keepNext/>
        <w:keepLines/>
        <w:ind w:left="709" w:hanging="709"/>
        <w:jc w:val="both"/>
        <w:outlineLvl w:val="2"/>
        <w:rPr>
          <w:rFonts w:asciiTheme="minorHAnsi" w:eastAsiaTheme="majorEastAsia" w:hAnsiTheme="minorHAnsi" w:cstheme="minorHAnsi"/>
          <w:bCs/>
        </w:rPr>
      </w:pPr>
    </w:p>
    <w:p w:rsidR="006E26D6" w:rsidRPr="008B0C77" w:rsidRDefault="00727076" w:rsidP="008B0C77">
      <w:pPr>
        <w:keepNext/>
        <w:keepLines/>
        <w:ind w:left="709" w:hanging="709"/>
        <w:jc w:val="both"/>
        <w:outlineLvl w:val="2"/>
        <w:rPr>
          <w:rFonts w:asciiTheme="minorHAnsi" w:eastAsiaTheme="majorEastAsia" w:hAnsiTheme="minorHAnsi" w:cstheme="minorHAnsi"/>
          <w:bCs/>
        </w:rPr>
      </w:pPr>
      <w:r w:rsidRPr="008B0C77">
        <w:rPr>
          <w:rFonts w:asciiTheme="minorHAnsi" w:eastAsiaTheme="majorEastAsia" w:hAnsiTheme="minorHAnsi" w:cstheme="minorHAnsi"/>
          <w:bCs/>
        </w:rPr>
        <w:fldChar w:fldCharType="begin"/>
      </w:r>
      <w:r w:rsidR="006E26D6"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r w:rsidR="006E26D6" w:rsidRPr="008B0C77">
        <w:rPr>
          <w:rFonts w:asciiTheme="minorHAnsi" w:eastAsiaTheme="majorEastAsia" w:hAnsiTheme="minorHAnsi" w:cstheme="minorHAnsi"/>
          <w:bCs/>
        </w:rPr>
        <w:tab/>
        <w:t>Responses to questions will be scored</w:t>
      </w:r>
      <w:r w:rsidR="003D351D">
        <w:rPr>
          <w:rFonts w:asciiTheme="minorHAnsi" w:eastAsiaTheme="majorEastAsia" w:hAnsiTheme="minorHAnsi" w:cstheme="minorHAnsi"/>
          <w:bCs/>
        </w:rPr>
        <w:t xml:space="preserve"> 0-5 </w:t>
      </w:r>
      <w:r w:rsidR="006E26D6" w:rsidRPr="008B0C77">
        <w:rPr>
          <w:rFonts w:asciiTheme="minorHAnsi" w:eastAsiaTheme="majorEastAsia" w:hAnsiTheme="minorHAnsi" w:cstheme="minorHAnsi"/>
          <w:bCs/>
        </w:rPr>
        <w:t xml:space="preserve">in accordance with </w:t>
      </w:r>
      <w:r w:rsidR="003D351D">
        <w:rPr>
          <w:rFonts w:asciiTheme="minorHAnsi" w:eastAsiaTheme="majorEastAsia" w:hAnsiTheme="minorHAnsi" w:cstheme="minorHAnsi"/>
          <w:bCs/>
        </w:rPr>
        <w:t xml:space="preserve">the </w:t>
      </w:r>
      <w:r w:rsidR="006E26D6" w:rsidRPr="008B0C77">
        <w:rPr>
          <w:rFonts w:asciiTheme="minorHAnsi" w:eastAsiaTheme="majorEastAsia" w:hAnsiTheme="minorHAnsi" w:cstheme="minorHAnsi"/>
          <w:bCs/>
        </w:rPr>
        <w:t xml:space="preserve">criteria described </w:t>
      </w:r>
      <w:r w:rsidR="003D351D">
        <w:rPr>
          <w:rFonts w:asciiTheme="minorHAnsi" w:eastAsiaTheme="majorEastAsia" w:hAnsiTheme="minorHAnsi" w:cstheme="minorHAnsi"/>
          <w:bCs/>
        </w:rPr>
        <w:t xml:space="preserve">underneath each question. </w:t>
      </w:r>
    </w:p>
    <w:p w:rsidR="008B0C77" w:rsidRPr="008B0C77" w:rsidRDefault="008B0C77" w:rsidP="008B0C77">
      <w:pPr>
        <w:keepNext/>
        <w:keepLines/>
        <w:ind w:left="709" w:hanging="709"/>
        <w:jc w:val="both"/>
        <w:outlineLvl w:val="2"/>
        <w:rPr>
          <w:rFonts w:asciiTheme="minorHAnsi" w:eastAsiaTheme="majorEastAsia" w:hAnsiTheme="minorHAnsi" w:cstheme="minorHAnsi"/>
          <w:bCs/>
        </w:rPr>
      </w:pPr>
    </w:p>
    <w:p w:rsidR="006E26D6" w:rsidRPr="008B0C77" w:rsidRDefault="00727076" w:rsidP="008B0C77">
      <w:pPr>
        <w:keepNext/>
        <w:keepLines/>
        <w:ind w:left="709" w:hanging="709"/>
        <w:jc w:val="both"/>
        <w:outlineLvl w:val="2"/>
        <w:rPr>
          <w:rFonts w:asciiTheme="minorHAnsi" w:eastAsiaTheme="majorEastAsia" w:hAnsiTheme="minorHAnsi" w:cstheme="minorHAnsi"/>
          <w:bCs/>
        </w:rPr>
      </w:pPr>
      <w:r w:rsidRPr="008B0C77">
        <w:rPr>
          <w:rFonts w:asciiTheme="minorHAnsi" w:eastAsiaTheme="majorEastAsia" w:hAnsiTheme="minorHAnsi" w:cstheme="minorHAnsi"/>
          <w:bCs/>
        </w:rPr>
        <w:fldChar w:fldCharType="begin"/>
      </w:r>
      <w:r w:rsidR="006E26D6" w:rsidRPr="008B0C77">
        <w:rPr>
          <w:rFonts w:asciiTheme="minorHAnsi" w:eastAsiaTheme="majorEastAsia" w:hAnsiTheme="minorHAnsi" w:cstheme="minorHAnsi"/>
          <w:bCs/>
        </w:rPr>
        <w:instrText xml:space="preserve"> AUTONUMLGL </w:instrText>
      </w:r>
      <w:r w:rsidRPr="008B0C77">
        <w:rPr>
          <w:rFonts w:asciiTheme="minorHAnsi" w:eastAsiaTheme="majorEastAsia" w:hAnsiTheme="minorHAnsi" w:cstheme="minorHAnsi"/>
          <w:bCs/>
        </w:rPr>
        <w:fldChar w:fldCharType="end"/>
      </w:r>
      <w:r w:rsidR="006E26D6" w:rsidRPr="008B0C77">
        <w:rPr>
          <w:rFonts w:asciiTheme="minorHAnsi" w:eastAsiaTheme="majorEastAsia" w:hAnsiTheme="minorHAnsi" w:cstheme="minorHAnsi"/>
          <w:bCs/>
        </w:rPr>
        <w:tab/>
        <w:t xml:space="preserve">Responses must be inserted into the text box beneath each question.  Please ensure that a response is provided to all questions. </w:t>
      </w:r>
    </w:p>
    <w:p w:rsidR="006E26D6" w:rsidRPr="008B0C77" w:rsidRDefault="006E26D6" w:rsidP="008B0C77">
      <w:pPr>
        <w:tabs>
          <w:tab w:val="left" w:pos="0"/>
          <w:tab w:val="num" w:pos="567"/>
          <w:tab w:val="left" w:pos="900"/>
        </w:tabs>
        <w:jc w:val="both"/>
        <w:outlineLvl w:val="1"/>
        <w:rPr>
          <w:rFonts w:asciiTheme="minorHAnsi" w:hAnsiTheme="minorHAnsi" w:cstheme="minorHAnsi"/>
          <w:b/>
          <w:szCs w:val="24"/>
          <w:lang w:eastAsia="en-US"/>
        </w:rPr>
      </w:pPr>
    </w:p>
    <w:p w:rsidR="008B0C77" w:rsidRPr="008B0C77" w:rsidRDefault="00727076" w:rsidP="008B0C77">
      <w:pPr>
        <w:pStyle w:val="Heading2"/>
        <w:spacing w:before="0" w:after="0"/>
        <w:rPr>
          <w:rFonts w:asciiTheme="minorHAnsi" w:eastAsiaTheme="majorEastAsia" w:hAnsiTheme="minorHAnsi" w:cstheme="minorHAnsi"/>
          <w:i w:val="0"/>
          <w:sz w:val="24"/>
          <w:szCs w:val="24"/>
        </w:rPr>
      </w:pPr>
      <w:r w:rsidRPr="008B0C77">
        <w:rPr>
          <w:rFonts w:asciiTheme="minorHAnsi" w:eastAsiaTheme="majorEastAsia" w:hAnsiTheme="minorHAnsi" w:cstheme="minorHAnsi"/>
          <w:i w:val="0"/>
          <w:sz w:val="24"/>
          <w:szCs w:val="24"/>
        </w:rPr>
        <w:fldChar w:fldCharType="begin"/>
      </w:r>
      <w:r w:rsidR="008B0C77" w:rsidRPr="008B0C77">
        <w:rPr>
          <w:rFonts w:asciiTheme="minorHAnsi" w:eastAsiaTheme="majorEastAsia" w:hAnsiTheme="minorHAnsi" w:cstheme="minorHAnsi"/>
          <w:i w:val="0"/>
          <w:sz w:val="24"/>
          <w:szCs w:val="24"/>
        </w:rPr>
        <w:instrText xml:space="preserve"> AUTONUMLGL </w:instrText>
      </w:r>
      <w:bookmarkStart w:id="13" w:name="_Toc484620375"/>
      <w:r w:rsidRPr="008B0C77">
        <w:rPr>
          <w:rFonts w:asciiTheme="minorHAnsi" w:eastAsiaTheme="majorEastAsia" w:hAnsiTheme="minorHAnsi" w:cstheme="minorHAnsi"/>
          <w:i w:val="0"/>
          <w:sz w:val="24"/>
          <w:szCs w:val="24"/>
        </w:rPr>
        <w:fldChar w:fldCharType="end"/>
      </w:r>
      <w:r w:rsidR="008B0C77" w:rsidRPr="008B0C77">
        <w:rPr>
          <w:rFonts w:asciiTheme="minorHAnsi" w:eastAsiaTheme="majorEastAsia" w:hAnsiTheme="minorHAnsi" w:cstheme="minorHAnsi"/>
          <w:i w:val="0"/>
          <w:sz w:val="24"/>
          <w:szCs w:val="24"/>
        </w:rPr>
        <w:tab/>
        <w:t>Questionnaire</w:t>
      </w:r>
      <w:bookmarkEnd w:id="13"/>
    </w:p>
    <w:p w:rsidR="008B0C77" w:rsidRPr="008B0C77" w:rsidRDefault="008B0C77" w:rsidP="008B0C77">
      <w:pPr>
        <w:tabs>
          <w:tab w:val="left" w:pos="0"/>
          <w:tab w:val="num" w:pos="567"/>
          <w:tab w:val="left" w:pos="900"/>
        </w:tabs>
        <w:jc w:val="both"/>
        <w:outlineLvl w:val="1"/>
        <w:rPr>
          <w:rFonts w:asciiTheme="minorHAnsi" w:hAnsiTheme="minorHAnsi" w:cstheme="minorHAnsi"/>
          <w:b/>
          <w:szCs w:val="24"/>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6662"/>
        <w:gridCol w:w="1984"/>
      </w:tblGrid>
      <w:tr w:rsidR="008B0C77" w:rsidRPr="008B0C77" w:rsidTr="0063385C">
        <w:trPr>
          <w:trHeight w:val="56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727076" w:rsidP="00745964">
            <w:pPr>
              <w:keepNext/>
              <w:widowControl w:val="0"/>
              <w:overflowPunct w:val="0"/>
              <w:autoSpaceDE w:val="0"/>
              <w:autoSpaceDN w:val="0"/>
              <w:adjustRightInd w:val="0"/>
              <w:jc w:val="center"/>
              <w:textAlignment w:val="baseline"/>
              <w:outlineLvl w:val="2"/>
              <w:rPr>
                <w:rFonts w:asciiTheme="minorHAnsi" w:hAnsiTheme="minorHAnsi" w:cstheme="minorHAnsi"/>
                <w:b/>
                <w:bCs/>
                <w:noProof/>
                <w:kern w:val="28"/>
                <w:szCs w:val="24"/>
              </w:rPr>
            </w:pPr>
            <w:r w:rsidRPr="008B0C77">
              <w:rPr>
                <w:rFonts w:asciiTheme="minorHAnsi" w:hAnsiTheme="minorHAnsi" w:cstheme="minorHAnsi"/>
                <w:b/>
                <w:kern w:val="28"/>
                <w:szCs w:val="24"/>
              </w:rPr>
              <w:fldChar w:fldCharType="begin"/>
            </w:r>
            <w:r w:rsidR="008B0C77" w:rsidRPr="008B0C77">
              <w:rPr>
                <w:rFonts w:asciiTheme="minorHAnsi" w:hAnsiTheme="minorHAnsi" w:cstheme="minorHAnsi"/>
                <w:b/>
                <w:kern w:val="28"/>
                <w:szCs w:val="24"/>
              </w:rPr>
              <w:instrText xml:space="preserve"> AUTONUMLGL </w:instrText>
            </w:r>
            <w:bookmarkStart w:id="14" w:name="_Toc453169992"/>
            <w:bookmarkStart w:id="15" w:name="_Toc453757422"/>
            <w:r w:rsidRPr="008B0C77">
              <w:rPr>
                <w:rFonts w:asciiTheme="minorHAnsi" w:hAnsiTheme="minorHAnsi" w:cstheme="minorHAnsi"/>
                <w:b/>
                <w:kern w:val="28"/>
                <w:szCs w:val="24"/>
              </w:rPr>
              <w:fldChar w:fldCharType="end"/>
            </w:r>
            <w:bookmarkEnd w:id="14"/>
            <w:bookmarkEnd w:id="15"/>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b/>
                <w:bCs/>
                <w:noProof/>
                <w:kern w:val="28"/>
                <w:szCs w:val="24"/>
              </w:rPr>
            </w:pPr>
            <w:r w:rsidRPr="008B0C77">
              <w:rPr>
                <w:rFonts w:asciiTheme="minorHAnsi" w:hAnsiTheme="minorHAnsi" w:cstheme="minorHAnsi"/>
                <w:b/>
                <w:bCs/>
                <w:noProof/>
                <w:kern w:val="28"/>
                <w:szCs w:val="24"/>
              </w:rPr>
              <w:t xml:space="preserve">Branch Network  </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b/>
                <w:bCs/>
                <w:noProof/>
                <w:kern w:val="28"/>
                <w:szCs w:val="24"/>
              </w:rPr>
            </w:pPr>
            <w:r w:rsidRPr="008B0C77">
              <w:rPr>
                <w:rFonts w:asciiTheme="minorHAnsi" w:hAnsiTheme="minorHAnsi" w:cstheme="minorHAnsi"/>
                <w:b/>
                <w:bCs/>
                <w:noProof/>
                <w:kern w:val="28"/>
                <w:szCs w:val="24"/>
              </w:rPr>
              <w:t>3%</w:t>
            </w:r>
          </w:p>
        </w:tc>
      </w:tr>
      <w:tr w:rsidR="008B0C77" w:rsidRPr="008B0C77" w:rsidTr="0063385C">
        <w:trPr>
          <w:trHeight w:val="983"/>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tabs>
                <w:tab w:val="num" w:pos="0"/>
              </w:tabs>
              <w:overflowPunct w:val="0"/>
              <w:autoSpaceDE w:val="0"/>
              <w:autoSpaceDN w:val="0"/>
              <w:adjustRightInd w:val="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Please confirm:</w:t>
            </w:r>
          </w:p>
          <w:p w:rsidR="008B0C77" w:rsidRPr="008B0C77" w:rsidRDefault="008B0C77" w:rsidP="00745964">
            <w:pPr>
              <w:widowControl w:val="0"/>
              <w:tabs>
                <w:tab w:val="num" w:pos="0"/>
              </w:tabs>
              <w:overflowPunct w:val="0"/>
              <w:autoSpaceDE w:val="0"/>
              <w:autoSpaceDN w:val="0"/>
              <w:adjustRightInd w:val="0"/>
              <w:jc w:val="both"/>
              <w:textAlignment w:val="baseline"/>
              <w:rPr>
                <w:rFonts w:asciiTheme="minorHAnsi" w:hAnsiTheme="minorHAnsi" w:cstheme="minorHAnsi"/>
                <w:kern w:val="28"/>
                <w:szCs w:val="24"/>
              </w:rPr>
            </w:pPr>
          </w:p>
          <w:p w:rsidR="008B0C77" w:rsidRPr="008B0C77" w:rsidRDefault="008B0C77" w:rsidP="008B0C77">
            <w:pPr>
              <w:pStyle w:val="ListParagraph"/>
              <w:widowControl w:val="0"/>
              <w:numPr>
                <w:ilvl w:val="0"/>
                <w:numId w:val="23"/>
              </w:numPr>
              <w:tabs>
                <w:tab w:val="num" w:pos="0"/>
              </w:tabs>
              <w:overflowPunct w:val="0"/>
              <w:autoSpaceDE w:val="0"/>
              <w:autoSpaceDN w:val="0"/>
              <w:adjustRightInd w:val="0"/>
              <w:jc w:val="both"/>
              <w:textAlignment w:val="baseline"/>
              <w:rPr>
                <w:rFonts w:asciiTheme="minorHAnsi" w:hAnsiTheme="minorHAnsi" w:cstheme="minorHAnsi"/>
                <w:kern w:val="28"/>
              </w:rPr>
            </w:pPr>
            <w:proofErr w:type="gramStart"/>
            <w:r w:rsidRPr="008B0C77">
              <w:rPr>
                <w:rFonts w:asciiTheme="minorHAnsi" w:hAnsiTheme="minorHAnsi" w:cstheme="minorHAnsi"/>
                <w:kern w:val="28"/>
              </w:rPr>
              <w:t>whether</w:t>
            </w:r>
            <w:proofErr w:type="gramEnd"/>
            <w:r w:rsidRPr="008B0C77">
              <w:rPr>
                <w:rFonts w:asciiTheme="minorHAnsi" w:hAnsiTheme="minorHAnsi" w:cstheme="minorHAnsi"/>
                <w:kern w:val="28"/>
              </w:rPr>
              <w:t xml:space="preserve"> you currently maintain a branch in Oakham that will be made available to </w:t>
            </w:r>
            <w:r w:rsidR="003D351D">
              <w:rPr>
                <w:rFonts w:asciiTheme="minorHAnsi" w:hAnsiTheme="minorHAnsi" w:cstheme="minorHAnsi"/>
                <w:kern w:val="28"/>
              </w:rPr>
              <w:t xml:space="preserve">the Council to </w:t>
            </w:r>
            <w:r w:rsidRPr="008B0C77">
              <w:rPr>
                <w:rFonts w:asciiTheme="minorHAnsi" w:hAnsiTheme="minorHAnsi" w:cstheme="minorHAnsi"/>
                <w:kern w:val="28"/>
              </w:rPr>
              <w:t xml:space="preserve">deposit small amounts of cash/cheques and make petty cash withdrawals. </w:t>
            </w:r>
          </w:p>
          <w:p w:rsidR="008B0C77" w:rsidRPr="008B0C77" w:rsidRDefault="008B0C77" w:rsidP="00745964">
            <w:pPr>
              <w:widowControl w:val="0"/>
              <w:tabs>
                <w:tab w:val="num" w:pos="0"/>
              </w:tabs>
              <w:overflowPunct w:val="0"/>
              <w:autoSpaceDE w:val="0"/>
              <w:autoSpaceDN w:val="0"/>
              <w:adjustRightInd w:val="0"/>
              <w:jc w:val="both"/>
              <w:textAlignment w:val="baseline"/>
              <w:rPr>
                <w:rFonts w:asciiTheme="minorHAnsi" w:hAnsiTheme="minorHAnsi" w:cstheme="minorHAnsi"/>
                <w:kern w:val="28"/>
                <w:szCs w:val="24"/>
              </w:rPr>
            </w:pPr>
          </w:p>
          <w:p w:rsidR="008B0C77" w:rsidRPr="008B0C77" w:rsidRDefault="008B0C77" w:rsidP="008B0C77">
            <w:pPr>
              <w:pStyle w:val="ListParagraph"/>
              <w:widowControl w:val="0"/>
              <w:numPr>
                <w:ilvl w:val="0"/>
                <w:numId w:val="23"/>
              </w:numPr>
              <w:tabs>
                <w:tab w:val="num" w:pos="0"/>
              </w:tabs>
              <w:overflowPunct w:val="0"/>
              <w:autoSpaceDE w:val="0"/>
              <w:autoSpaceDN w:val="0"/>
              <w:adjustRightInd w:val="0"/>
              <w:jc w:val="both"/>
              <w:textAlignment w:val="baseline"/>
              <w:rPr>
                <w:rFonts w:asciiTheme="minorHAnsi" w:hAnsiTheme="minorHAnsi" w:cstheme="minorHAnsi"/>
                <w:kern w:val="28"/>
              </w:rPr>
            </w:pPr>
            <w:proofErr w:type="gramStart"/>
            <w:r w:rsidRPr="008B0C77">
              <w:rPr>
                <w:rFonts w:asciiTheme="minorHAnsi" w:hAnsiTheme="minorHAnsi" w:cstheme="minorHAnsi"/>
                <w:kern w:val="28"/>
              </w:rPr>
              <w:t>whether</w:t>
            </w:r>
            <w:proofErr w:type="gramEnd"/>
            <w:r w:rsidRPr="008B0C77">
              <w:rPr>
                <w:rFonts w:asciiTheme="minorHAnsi" w:hAnsiTheme="minorHAnsi" w:cstheme="minorHAnsi"/>
                <w:kern w:val="28"/>
              </w:rPr>
              <w:t xml:space="preserve"> you are able to commit to the branch remaining open during the initial five year contract period or whether there are plans to either close or review the </w:t>
            </w:r>
            <w:r w:rsidR="003D351D">
              <w:rPr>
                <w:rFonts w:asciiTheme="minorHAnsi" w:hAnsiTheme="minorHAnsi" w:cstheme="minorHAnsi"/>
                <w:kern w:val="28"/>
              </w:rPr>
              <w:t xml:space="preserve">operation of the </w:t>
            </w:r>
            <w:r w:rsidRPr="008B0C77">
              <w:rPr>
                <w:rFonts w:asciiTheme="minorHAnsi" w:hAnsiTheme="minorHAnsi" w:cstheme="minorHAnsi"/>
                <w:kern w:val="28"/>
              </w:rPr>
              <w:t xml:space="preserve">Branch. </w:t>
            </w:r>
          </w:p>
          <w:p w:rsidR="008B0C77" w:rsidRPr="008B0C77" w:rsidRDefault="008B0C77" w:rsidP="00745964">
            <w:pPr>
              <w:widowControl w:val="0"/>
              <w:tabs>
                <w:tab w:val="num" w:pos="0"/>
              </w:tabs>
              <w:overflowPunct w:val="0"/>
              <w:autoSpaceDE w:val="0"/>
              <w:autoSpaceDN w:val="0"/>
              <w:adjustRightInd w:val="0"/>
              <w:jc w:val="both"/>
              <w:textAlignment w:val="baseline"/>
              <w:rPr>
                <w:rFonts w:asciiTheme="minorHAnsi" w:hAnsiTheme="minorHAnsi" w:cstheme="minorHAnsi"/>
                <w:kern w:val="28"/>
                <w:szCs w:val="24"/>
              </w:rPr>
            </w:pPr>
          </w:p>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b/>
                <w:kern w:val="28"/>
                <w:szCs w:val="24"/>
              </w:rPr>
            </w:pPr>
            <w:r w:rsidRPr="008B0C77">
              <w:rPr>
                <w:rFonts w:asciiTheme="minorHAnsi" w:hAnsiTheme="minorHAnsi" w:cstheme="minorHAnsi"/>
                <w:bCs/>
                <w:kern w:val="28"/>
                <w:szCs w:val="24"/>
              </w:rPr>
              <w:t>Marks 0-5 will be allocated based on the following schedule:</w:t>
            </w:r>
          </w:p>
        </w:tc>
      </w:tr>
      <w:tr w:rsidR="008B0C77" w:rsidRPr="008B0C77" w:rsidTr="0063385C">
        <w:trPr>
          <w:trHeight w:val="272"/>
        </w:trPr>
        <w:tc>
          <w:tcPr>
            <w:tcW w:w="1135" w:type="dxa"/>
            <w:tcBorders>
              <w:top w:val="single" w:sz="4" w:space="0" w:color="auto"/>
              <w:left w:val="single" w:sz="4" w:space="0" w:color="auto"/>
              <w:bottom w:val="single" w:sz="4" w:space="0" w:color="auto"/>
              <w:right w:val="single" w:sz="4" w:space="0" w:color="auto"/>
            </w:tcBorders>
            <w:shd w:val="clear" w:color="auto" w:fill="D9D9D9"/>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b/>
                <w:kern w:val="28"/>
                <w:szCs w:val="24"/>
              </w:rPr>
            </w:pPr>
            <w:r w:rsidRPr="008B0C77">
              <w:rPr>
                <w:rFonts w:asciiTheme="minorHAnsi" w:hAnsiTheme="minorHAnsi" w:cstheme="minorHAnsi"/>
                <w:b/>
                <w:kern w:val="28"/>
                <w:szCs w:val="24"/>
              </w:rPr>
              <w:t>Score</w:t>
            </w:r>
          </w:p>
        </w:tc>
        <w:tc>
          <w:tcPr>
            <w:tcW w:w="864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8B0C77" w:rsidRPr="008B0C77" w:rsidRDefault="008B0C77" w:rsidP="00745964">
            <w:pPr>
              <w:widowControl w:val="0"/>
              <w:tabs>
                <w:tab w:val="left" w:pos="1590"/>
              </w:tabs>
              <w:overflowPunct w:val="0"/>
              <w:autoSpaceDE w:val="0"/>
              <w:autoSpaceDN w:val="0"/>
              <w:adjustRightInd w:val="0"/>
              <w:textAlignment w:val="baseline"/>
              <w:rPr>
                <w:rFonts w:asciiTheme="minorHAnsi" w:hAnsiTheme="minorHAnsi" w:cstheme="minorHAnsi"/>
                <w:b/>
                <w:kern w:val="28"/>
                <w:szCs w:val="24"/>
              </w:rPr>
            </w:pPr>
            <w:r w:rsidRPr="008B0C77">
              <w:rPr>
                <w:rFonts w:asciiTheme="minorHAnsi" w:hAnsiTheme="minorHAnsi" w:cstheme="minorHAnsi"/>
                <w:b/>
                <w:kern w:val="28"/>
                <w:szCs w:val="24"/>
              </w:rPr>
              <w:t>Number of Branches/Locations</w:t>
            </w:r>
          </w:p>
        </w:tc>
      </w:tr>
      <w:tr w:rsidR="008B0C77" w:rsidRPr="008B0C77" w:rsidTr="0063385C">
        <w:trPr>
          <w:trHeight w:val="272"/>
        </w:trPr>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5</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Branch maintained and will remain open during contract period</w:t>
            </w:r>
          </w:p>
        </w:tc>
      </w:tr>
      <w:tr w:rsidR="008B0C77" w:rsidRPr="008B0C77" w:rsidTr="0063385C">
        <w:trPr>
          <w:trHeight w:val="272"/>
        </w:trPr>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4</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 xml:space="preserve">Branch maintained but cannot commit to it remaining open during contract period </w:t>
            </w:r>
          </w:p>
        </w:tc>
      </w:tr>
      <w:tr w:rsidR="008B0C77" w:rsidRPr="008B0C77" w:rsidTr="0063385C">
        <w:trPr>
          <w:trHeight w:val="272"/>
        </w:trPr>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3</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 xml:space="preserve">Not used </w:t>
            </w:r>
          </w:p>
        </w:tc>
      </w:tr>
      <w:tr w:rsidR="008B0C77" w:rsidRPr="008B0C77" w:rsidTr="0063385C">
        <w:trPr>
          <w:trHeight w:val="272"/>
        </w:trPr>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2</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Not used</w:t>
            </w:r>
          </w:p>
        </w:tc>
      </w:tr>
      <w:tr w:rsidR="008B0C77" w:rsidRPr="008B0C77" w:rsidTr="0063385C">
        <w:trPr>
          <w:trHeight w:val="272"/>
        </w:trPr>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1</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No branch or branch is scheduled for closure before contract start date</w:t>
            </w:r>
          </w:p>
        </w:tc>
      </w:tr>
      <w:tr w:rsidR="008B0C77" w:rsidRPr="008B0C77" w:rsidTr="0063385C">
        <w:trPr>
          <w:trHeight w:val="272"/>
        </w:trPr>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0</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No response</w:t>
            </w:r>
          </w:p>
        </w:tc>
      </w:tr>
      <w:tr w:rsidR="008B0C77" w:rsidRPr="008B0C77" w:rsidTr="0063385C">
        <w:trPr>
          <w:trHeight w:val="443"/>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a)</w:t>
            </w: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tc>
      </w:tr>
      <w:tr w:rsidR="008B0C77" w:rsidRPr="008B0C77" w:rsidTr="0063385C">
        <w:trPr>
          <w:trHeight w:val="443"/>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b)</w:t>
            </w: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tc>
      </w:tr>
    </w:tbl>
    <w:p w:rsidR="008B0C77" w:rsidRPr="008B0C77" w:rsidRDefault="008B0C77" w:rsidP="008B0C77">
      <w:pPr>
        <w:widowControl w:val="0"/>
        <w:tabs>
          <w:tab w:val="num" w:pos="0"/>
        </w:tabs>
        <w:overflowPunct w:val="0"/>
        <w:autoSpaceDE w:val="0"/>
        <w:autoSpaceDN w:val="0"/>
        <w:adjustRightInd w:val="0"/>
        <w:textAlignment w:val="baseline"/>
        <w:rPr>
          <w:rFonts w:asciiTheme="minorHAnsi" w:hAnsiTheme="minorHAnsi" w:cstheme="minorHAnsi"/>
          <w:kern w:val="28"/>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6945"/>
        <w:gridCol w:w="1701"/>
      </w:tblGrid>
      <w:tr w:rsidR="008B0C77" w:rsidRPr="008B0C77" w:rsidTr="0063385C">
        <w:trPr>
          <w:trHeight w:val="56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727076" w:rsidP="00745964">
            <w:pPr>
              <w:keepNext/>
              <w:widowControl w:val="0"/>
              <w:overflowPunct w:val="0"/>
              <w:autoSpaceDE w:val="0"/>
              <w:autoSpaceDN w:val="0"/>
              <w:adjustRightInd w:val="0"/>
              <w:jc w:val="center"/>
              <w:textAlignment w:val="baseline"/>
              <w:outlineLvl w:val="2"/>
              <w:rPr>
                <w:rFonts w:asciiTheme="minorHAnsi" w:hAnsiTheme="minorHAnsi" w:cstheme="minorHAnsi"/>
                <w:b/>
                <w:bCs/>
                <w:noProof/>
                <w:kern w:val="28"/>
                <w:szCs w:val="24"/>
              </w:rPr>
            </w:pPr>
            <w:r w:rsidRPr="008B0C77">
              <w:rPr>
                <w:rFonts w:asciiTheme="minorHAnsi" w:hAnsiTheme="minorHAnsi" w:cstheme="minorHAnsi"/>
                <w:kern w:val="28"/>
                <w:szCs w:val="24"/>
              </w:rPr>
              <w:fldChar w:fldCharType="begin"/>
            </w:r>
            <w:r w:rsidR="008B0C77" w:rsidRPr="008B0C77">
              <w:rPr>
                <w:rFonts w:asciiTheme="minorHAnsi" w:hAnsiTheme="minorHAnsi" w:cstheme="minorHAnsi"/>
                <w:kern w:val="28"/>
                <w:szCs w:val="24"/>
              </w:rPr>
              <w:instrText xml:space="preserve"> AUTONUMLGL </w:instrText>
            </w:r>
            <w:bookmarkStart w:id="16" w:name="_Toc446347179"/>
            <w:bookmarkStart w:id="17" w:name="_Toc450739678"/>
            <w:bookmarkStart w:id="18" w:name="_Toc452110039"/>
            <w:r w:rsidRPr="008B0C77">
              <w:rPr>
                <w:rFonts w:asciiTheme="minorHAnsi" w:hAnsiTheme="minorHAnsi" w:cstheme="minorHAnsi"/>
                <w:kern w:val="28"/>
                <w:szCs w:val="24"/>
              </w:rPr>
              <w:fldChar w:fldCharType="end"/>
            </w:r>
            <w:bookmarkEnd w:id="16"/>
            <w:bookmarkEnd w:id="17"/>
            <w:bookmarkEnd w:id="18"/>
          </w:p>
        </w:tc>
        <w:tc>
          <w:tcPr>
            <w:tcW w:w="69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b/>
                <w:bCs/>
                <w:noProof/>
                <w:kern w:val="28"/>
                <w:szCs w:val="24"/>
              </w:rPr>
            </w:pPr>
            <w:r w:rsidRPr="008B0C77">
              <w:rPr>
                <w:rFonts w:asciiTheme="minorHAnsi" w:hAnsiTheme="minorHAnsi" w:cstheme="minorHAnsi"/>
                <w:b/>
                <w:bCs/>
                <w:noProof/>
                <w:kern w:val="28"/>
                <w:szCs w:val="24"/>
              </w:rPr>
              <w:t xml:space="preserve">Debit Interest </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b/>
                <w:bCs/>
                <w:noProof/>
                <w:kern w:val="28"/>
                <w:szCs w:val="24"/>
              </w:rPr>
            </w:pPr>
            <w:r w:rsidRPr="008B0C77">
              <w:rPr>
                <w:rFonts w:asciiTheme="minorHAnsi" w:hAnsiTheme="minorHAnsi" w:cstheme="minorHAnsi"/>
                <w:b/>
                <w:bCs/>
                <w:noProof/>
                <w:kern w:val="28"/>
                <w:szCs w:val="24"/>
              </w:rPr>
              <w:t>2%</w:t>
            </w:r>
          </w:p>
        </w:tc>
      </w:tr>
      <w:tr w:rsidR="008B0C77" w:rsidRPr="008B0C77" w:rsidTr="0063385C">
        <w:trPr>
          <w:trHeight w:val="983"/>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C77" w:rsidRDefault="008B0C77" w:rsidP="003D351D">
            <w:pPr>
              <w:widowControl w:val="0"/>
              <w:overflowPunct w:val="0"/>
              <w:autoSpaceDE w:val="0"/>
              <w:autoSpaceDN w:val="0"/>
              <w:adjustRightInd w:val="0"/>
              <w:jc w:val="both"/>
              <w:textAlignment w:val="baseline"/>
              <w:rPr>
                <w:rFonts w:asciiTheme="minorHAnsi" w:hAnsiTheme="minorHAnsi" w:cstheme="minorHAnsi"/>
                <w:kern w:val="28"/>
              </w:rPr>
            </w:pPr>
            <w:r w:rsidRPr="003D351D">
              <w:rPr>
                <w:rFonts w:asciiTheme="minorHAnsi" w:hAnsiTheme="minorHAnsi" w:cstheme="minorHAnsi"/>
                <w:kern w:val="28"/>
              </w:rPr>
              <w:t>Please confirm:</w:t>
            </w:r>
          </w:p>
          <w:p w:rsidR="003D351D" w:rsidRPr="003D351D" w:rsidRDefault="003D351D" w:rsidP="003D351D">
            <w:pPr>
              <w:widowControl w:val="0"/>
              <w:overflowPunct w:val="0"/>
              <w:autoSpaceDE w:val="0"/>
              <w:autoSpaceDN w:val="0"/>
              <w:adjustRightInd w:val="0"/>
              <w:jc w:val="both"/>
              <w:textAlignment w:val="baseline"/>
              <w:rPr>
                <w:rFonts w:asciiTheme="minorHAnsi" w:hAnsiTheme="minorHAnsi" w:cstheme="minorHAnsi"/>
                <w:kern w:val="28"/>
              </w:rPr>
            </w:pPr>
          </w:p>
          <w:p w:rsidR="008B0C77" w:rsidRPr="003D351D" w:rsidRDefault="008B0C77" w:rsidP="003D351D">
            <w:pPr>
              <w:pStyle w:val="ListParagraph"/>
              <w:widowControl w:val="0"/>
              <w:overflowPunct w:val="0"/>
              <w:autoSpaceDE w:val="0"/>
              <w:autoSpaceDN w:val="0"/>
              <w:adjustRightInd w:val="0"/>
              <w:contextualSpacing w:val="0"/>
              <w:jc w:val="both"/>
              <w:textAlignment w:val="baseline"/>
              <w:rPr>
                <w:rFonts w:asciiTheme="minorHAnsi" w:hAnsiTheme="minorHAnsi" w:cstheme="minorHAnsi"/>
                <w:kern w:val="28"/>
              </w:rPr>
            </w:pPr>
            <w:r w:rsidRPr="003D351D">
              <w:rPr>
                <w:rFonts w:asciiTheme="minorHAnsi" w:hAnsiTheme="minorHAnsi" w:cstheme="minorHAnsi"/>
                <w:kern w:val="28"/>
              </w:rPr>
              <w:t xml:space="preserve">a) </w:t>
            </w:r>
            <w:proofErr w:type="gramStart"/>
            <w:r w:rsidRPr="003D351D">
              <w:rPr>
                <w:rFonts w:asciiTheme="minorHAnsi" w:hAnsiTheme="minorHAnsi" w:cstheme="minorHAnsi"/>
                <w:kern w:val="28"/>
              </w:rPr>
              <w:t>the</w:t>
            </w:r>
            <w:proofErr w:type="gramEnd"/>
            <w:r w:rsidRPr="003D351D">
              <w:rPr>
                <w:rFonts w:asciiTheme="minorHAnsi" w:hAnsiTheme="minorHAnsi" w:cstheme="minorHAnsi"/>
                <w:kern w:val="28"/>
              </w:rPr>
              <w:t xml:space="preserve"> debit interest </w:t>
            </w:r>
            <w:r w:rsidR="003D351D">
              <w:rPr>
                <w:rFonts w:asciiTheme="minorHAnsi" w:hAnsiTheme="minorHAnsi" w:cstheme="minorHAnsi"/>
                <w:kern w:val="28"/>
              </w:rPr>
              <w:t xml:space="preserve">margin </w:t>
            </w:r>
            <w:r w:rsidRPr="003D351D">
              <w:rPr>
                <w:rFonts w:asciiTheme="minorHAnsi" w:hAnsiTheme="minorHAnsi" w:cstheme="minorHAnsi"/>
                <w:kern w:val="28"/>
              </w:rPr>
              <w:t xml:space="preserve">that will be applied to overdrawn balances (e.g. if an error </w:t>
            </w:r>
            <w:r w:rsidRPr="003D351D">
              <w:rPr>
                <w:rFonts w:asciiTheme="minorHAnsi" w:hAnsiTheme="minorHAnsi" w:cstheme="minorHAnsi"/>
                <w:kern w:val="28"/>
              </w:rPr>
              <w:lastRenderedPageBreak/>
              <w:t>occurs or expected funds are not received).</w:t>
            </w:r>
          </w:p>
          <w:p w:rsidR="008B0C77" w:rsidRPr="003D351D" w:rsidRDefault="008B0C77" w:rsidP="003D351D">
            <w:pPr>
              <w:pStyle w:val="ListParagraph"/>
              <w:widowControl w:val="0"/>
              <w:overflowPunct w:val="0"/>
              <w:autoSpaceDE w:val="0"/>
              <w:autoSpaceDN w:val="0"/>
              <w:adjustRightInd w:val="0"/>
              <w:contextualSpacing w:val="0"/>
              <w:jc w:val="both"/>
              <w:textAlignment w:val="baseline"/>
              <w:rPr>
                <w:rFonts w:asciiTheme="minorHAnsi" w:hAnsiTheme="minorHAnsi" w:cstheme="minorHAnsi"/>
                <w:kern w:val="28"/>
              </w:rPr>
            </w:pPr>
          </w:p>
          <w:p w:rsidR="008B0C77" w:rsidRPr="003D351D" w:rsidRDefault="008B0C77" w:rsidP="003D351D">
            <w:pPr>
              <w:pStyle w:val="ListParagraph"/>
              <w:widowControl w:val="0"/>
              <w:overflowPunct w:val="0"/>
              <w:autoSpaceDE w:val="0"/>
              <w:autoSpaceDN w:val="0"/>
              <w:adjustRightInd w:val="0"/>
              <w:contextualSpacing w:val="0"/>
              <w:jc w:val="both"/>
              <w:textAlignment w:val="baseline"/>
              <w:rPr>
                <w:rFonts w:asciiTheme="minorHAnsi" w:hAnsiTheme="minorHAnsi" w:cstheme="minorHAnsi"/>
                <w:kern w:val="28"/>
              </w:rPr>
            </w:pPr>
            <w:r w:rsidRPr="003D351D">
              <w:rPr>
                <w:rFonts w:asciiTheme="minorHAnsi" w:hAnsiTheme="minorHAnsi" w:cstheme="minorHAnsi"/>
                <w:kern w:val="28"/>
              </w:rPr>
              <w:t xml:space="preserve">b) whether the proposed margin/rate will be fixed for the full contract period </w:t>
            </w:r>
          </w:p>
          <w:p w:rsidR="008B0C77" w:rsidRPr="003D351D" w:rsidRDefault="008B0C77" w:rsidP="003D351D">
            <w:pPr>
              <w:pStyle w:val="ListParagraph"/>
              <w:widowControl w:val="0"/>
              <w:overflowPunct w:val="0"/>
              <w:autoSpaceDE w:val="0"/>
              <w:autoSpaceDN w:val="0"/>
              <w:adjustRightInd w:val="0"/>
              <w:contextualSpacing w:val="0"/>
              <w:jc w:val="both"/>
              <w:textAlignment w:val="baseline"/>
              <w:rPr>
                <w:rFonts w:asciiTheme="minorHAnsi" w:hAnsiTheme="minorHAnsi" w:cstheme="minorHAnsi"/>
                <w:kern w:val="28"/>
              </w:rPr>
            </w:pPr>
          </w:p>
          <w:p w:rsidR="008B0C77" w:rsidRPr="003D351D" w:rsidRDefault="008B0C77" w:rsidP="003D351D">
            <w:pPr>
              <w:widowControl w:val="0"/>
              <w:overflowPunct w:val="0"/>
              <w:autoSpaceDE w:val="0"/>
              <w:autoSpaceDN w:val="0"/>
              <w:adjustRightInd w:val="0"/>
              <w:jc w:val="both"/>
              <w:textAlignment w:val="baseline"/>
              <w:rPr>
                <w:rFonts w:asciiTheme="minorHAnsi" w:hAnsiTheme="minorHAnsi" w:cstheme="minorHAnsi"/>
                <w:kern w:val="28"/>
              </w:rPr>
            </w:pPr>
            <w:r w:rsidRPr="003D351D">
              <w:rPr>
                <w:rFonts w:asciiTheme="minorHAnsi" w:hAnsiTheme="minorHAnsi" w:cstheme="minorHAnsi"/>
                <w:kern w:val="28"/>
              </w:rPr>
              <w:t>Marks 0-5 will be allocated based on the following schedule:</w:t>
            </w:r>
          </w:p>
          <w:p w:rsidR="008B0C77" w:rsidRPr="008B0C77" w:rsidRDefault="008B0C77" w:rsidP="003D351D">
            <w:pPr>
              <w:pStyle w:val="ListParagraph"/>
              <w:widowControl w:val="0"/>
              <w:overflowPunct w:val="0"/>
              <w:autoSpaceDE w:val="0"/>
              <w:autoSpaceDN w:val="0"/>
              <w:adjustRightInd w:val="0"/>
              <w:contextualSpacing w:val="0"/>
              <w:jc w:val="both"/>
              <w:textAlignment w:val="baseline"/>
              <w:rPr>
                <w:rFonts w:asciiTheme="minorHAnsi" w:hAnsiTheme="minorHAnsi" w:cstheme="minorHAnsi"/>
                <w:kern w:val="28"/>
              </w:rPr>
            </w:pPr>
            <w:r w:rsidRPr="008B0C77">
              <w:rPr>
                <w:rFonts w:asciiTheme="minorHAnsi" w:hAnsiTheme="minorHAnsi" w:cstheme="minorHAnsi"/>
                <w:kern w:val="28"/>
              </w:rPr>
              <w:t xml:space="preserve"> </w:t>
            </w:r>
          </w:p>
        </w:tc>
      </w:tr>
      <w:tr w:rsidR="008B0C77" w:rsidRPr="008B0C77" w:rsidTr="0063385C">
        <w:trPr>
          <w:trHeight w:val="272"/>
        </w:trPr>
        <w:tc>
          <w:tcPr>
            <w:tcW w:w="1135" w:type="dxa"/>
            <w:tcBorders>
              <w:top w:val="single" w:sz="4" w:space="0" w:color="auto"/>
              <w:left w:val="single" w:sz="4" w:space="0" w:color="auto"/>
              <w:bottom w:val="single" w:sz="4" w:space="0" w:color="auto"/>
              <w:right w:val="single" w:sz="4" w:space="0" w:color="auto"/>
            </w:tcBorders>
            <w:shd w:val="clear" w:color="auto" w:fill="D9D9D9"/>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b/>
                <w:kern w:val="28"/>
                <w:szCs w:val="24"/>
              </w:rPr>
            </w:pPr>
            <w:r w:rsidRPr="008B0C77">
              <w:rPr>
                <w:rFonts w:asciiTheme="minorHAnsi" w:hAnsiTheme="minorHAnsi" w:cstheme="minorHAnsi"/>
                <w:b/>
                <w:kern w:val="28"/>
                <w:szCs w:val="24"/>
              </w:rPr>
              <w:lastRenderedPageBreak/>
              <w:t>Score</w:t>
            </w:r>
          </w:p>
        </w:tc>
        <w:tc>
          <w:tcPr>
            <w:tcW w:w="864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8B0C77" w:rsidRPr="008B0C77" w:rsidRDefault="008B0C77" w:rsidP="00745964">
            <w:pPr>
              <w:widowControl w:val="0"/>
              <w:tabs>
                <w:tab w:val="left" w:pos="1590"/>
              </w:tabs>
              <w:overflowPunct w:val="0"/>
              <w:autoSpaceDE w:val="0"/>
              <w:autoSpaceDN w:val="0"/>
              <w:adjustRightInd w:val="0"/>
              <w:textAlignment w:val="baseline"/>
              <w:rPr>
                <w:rFonts w:asciiTheme="minorHAnsi" w:hAnsiTheme="minorHAnsi" w:cstheme="minorHAnsi"/>
                <w:b/>
                <w:kern w:val="28"/>
                <w:szCs w:val="24"/>
              </w:rPr>
            </w:pPr>
            <w:r w:rsidRPr="008B0C77">
              <w:rPr>
                <w:rFonts w:asciiTheme="minorHAnsi" w:hAnsiTheme="minorHAnsi" w:cstheme="minorHAnsi"/>
                <w:b/>
                <w:kern w:val="28"/>
                <w:szCs w:val="24"/>
              </w:rPr>
              <w:t>Margin above Base Rate</w:t>
            </w:r>
          </w:p>
        </w:tc>
      </w:tr>
      <w:tr w:rsidR="008B0C77" w:rsidRPr="008B0C77" w:rsidTr="0063385C">
        <w:trPr>
          <w:trHeight w:val="272"/>
        </w:trPr>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5</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3D351D" w:rsidP="00745964">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r>
              <w:rPr>
                <w:rFonts w:asciiTheme="minorHAnsi" w:hAnsiTheme="minorHAnsi" w:cstheme="minorHAnsi"/>
                <w:kern w:val="28"/>
                <w:szCs w:val="24"/>
              </w:rPr>
              <w:t xml:space="preserve">0% to 1.5% </w:t>
            </w:r>
            <w:r w:rsidR="008B0C77" w:rsidRPr="008B0C77">
              <w:rPr>
                <w:rFonts w:asciiTheme="minorHAnsi" w:hAnsiTheme="minorHAnsi" w:cstheme="minorHAnsi"/>
                <w:kern w:val="28"/>
                <w:szCs w:val="24"/>
              </w:rPr>
              <w:t xml:space="preserve">fixed for contract period </w:t>
            </w:r>
          </w:p>
        </w:tc>
      </w:tr>
      <w:tr w:rsidR="008B0C77" w:rsidRPr="008B0C77" w:rsidTr="0063385C">
        <w:trPr>
          <w:trHeight w:val="272"/>
        </w:trPr>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4</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3D351D" w:rsidP="00745964">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r>
              <w:rPr>
                <w:rFonts w:asciiTheme="minorHAnsi" w:hAnsiTheme="minorHAnsi" w:cstheme="minorHAnsi"/>
                <w:kern w:val="28"/>
                <w:szCs w:val="24"/>
              </w:rPr>
              <w:t xml:space="preserve">1.51% to 2% </w:t>
            </w:r>
            <w:r w:rsidRPr="008B0C77">
              <w:rPr>
                <w:rFonts w:asciiTheme="minorHAnsi" w:hAnsiTheme="minorHAnsi" w:cstheme="minorHAnsi"/>
                <w:kern w:val="28"/>
                <w:szCs w:val="24"/>
              </w:rPr>
              <w:t>fixed for contract period</w:t>
            </w:r>
          </w:p>
        </w:tc>
      </w:tr>
      <w:tr w:rsidR="008B0C77" w:rsidRPr="008B0C77" w:rsidTr="0063385C">
        <w:trPr>
          <w:trHeight w:val="272"/>
        </w:trPr>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3</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3D351D" w:rsidP="00745964">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r>
              <w:rPr>
                <w:rFonts w:asciiTheme="minorHAnsi" w:hAnsiTheme="minorHAnsi" w:cstheme="minorHAnsi"/>
                <w:kern w:val="28"/>
                <w:szCs w:val="24"/>
              </w:rPr>
              <w:t xml:space="preserve">0% to 1.5% </w:t>
            </w:r>
            <w:r w:rsidR="008B0C77" w:rsidRPr="008B0C77">
              <w:rPr>
                <w:rFonts w:asciiTheme="minorHAnsi" w:hAnsiTheme="minorHAnsi" w:cstheme="minorHAnsi"/>
                <w:kern w:val="28"/>
                <w:szCs w:val="24"/>
              </w:rPr>
              <w:t>– rate reviewable</w:t>
            </w:r>
          </w:p>
        </w:tc>
      </w:tr>
      <w:tr w:rsidR="008B0C77" w:rsidRPr="008B0C77" w:rsidTr="0063385C">
        <w:trPr>
          <w:trHeight w:val="272"/>
        </w:trPr>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2</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3D351D" w:rsidP="00745964">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r>
              <w:rPr>
                <w:rFonts w:asciiTheme="minorHAnsi" w:hAnsiTheme="minorHAnsi" w:cstheme="minorHAnsi"/>
                <w:kern w:val="28"/>
                <w:szCs w:val="24"/>
              </w:rPr>
              <w:t xml:space="preserve">1.51% to 2% </w:t>
            </w:r>
            <w:r w:rsidR="008B0C77" w:rsidRPr="008B0C77">
              <w:rPr>
                <w:rFonts w:asciiTheme="minorHAnsi" w:hAnsiTheme="minorHAnsi" w:cstheme="minorHAnsi"/>
                <w:kern w:val="28"/>
                <w:szCs w:val="24"/>
              </w:rPr>
              <w:t>– rate reviewable</w:t>
            </w:r>
          </w:p>
        </w:tc>
      </w:tr>
      <w:tr w:rsidR="008B0C77" w:rsidRPr="008B0C77" w:rsidTr="0063385C">
        <w:trPr>
          <w:trHeight w:val="272"/>
        </w:trPr>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1</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3D351D" w:rsidP="003D351D">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r>
              <w:rPr>
                <w:rFonts w:asciiTheme="minorHAnsi" w:hAnsiTheme="minorHAnsi" w:cstheme="minorHAnsi"/>
                <w:kern w:val="28"/>
                <w:szCs w:val="24"/>
              </w:rPr>
              <w:t>Above 2%  - fixed or reviewable</w:t>
            </w:r>
          </w:p>
        </w:tc>
      </w:tr>
      <w:tr w:rsidR="008B0C77" w:rsidRPr="008B0C77" w:rsidTr="0063385C">
        <w:trPr>
          <w:trHeight w:val="272"/>
        </w:trPr>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0</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B0C77" w:rsidRPr="008B0C77" w:rsidRDefault="008B0C77" w:rsidP="00745964">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No Response/Rate not specified</w:t>
            </w:r>
          </w:p>
        </w:tc>
      </w:tr>
      <w:tr w:rsidR="008B0C77" w:rsidRPr="008B0C77" w:rsidTr="0063385C">
        <w:trPr>
          <w:trHeight w:val="443"/>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bookmarkStart w:id="19" w:name="OLE_LINK8"/>
            <w:bookmarkStart w:id="20" w:name="OLE_LINK11"/>
            <w:r w:rsidRPr="008B0C77">
              <w:rPr>
                <w:rFonts w:asciiTheme="minorHAnsi" w:hAnsiTheme="minorHAnsi" w:cstheme="minorHAnsi"/>
                <w:kern w:val="28"/>
                <w:szCs w:val="24"/>
              </w:rPr>
              <w:t>a)</w:t>
            </w: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tc>
      </w:tr>
      <w:tr w:rsidR="008B0C77" w:rsidRPr="008B0C77" w:rsidTr="0063385C">
        <w:trPr>
          <w:trHeight w:val="443"/>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b)</w:t>
            </w: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tc>
      </w:tr>
      <w:bookmarkEnd w:id="19"/>
      <w:bookmarkEnd w:id="20"/>
    </w:tbl>
    <w:p w:rsidR="008B0C77" w:rsidRPr="008B0C77" w:rsidRDefault="008B0C77" w:rsidP="008B0C77">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110"/>
        <w:gridCol w:w="2268"/>
        <w:gridCol w:w="284"/>
        <w:gridCol w:w="1984"/>
      </w:tblGrid>
      <w:tr w:rsidR="008B0C77" w:rsidRPr="008B0C77" w:rsidTr="0063385C">
        <w:trPr>
          <w:trHeight w:val="53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727076" w:rsidP="00745964">
            <w:pPr>
              <w:keepNext/>
              <w:widowControl w:val="0"/>
              <w:overflowPunct w:val="0"/>
              <w:autoSpaceDE w:val="0"/>
              <w:autoSpaceDN w:val="0"/>
              <w:adjustRightInd w:val="0"/>
              <w:jc w:val="center"/>
              <w:textAlignment w:val="baseline"/>
              <w:outlineLvl w:val="2"/>
              <w:rPr>
                <w:rFonts w:asciiTheme="minorHAnsi" w:hAnsiTheme="minorHAnsi" w:cstheme="minorHAnsi"/>
                <w:b/>
                <w:bCs/>
                <w:noProof/>
                <w:kern w:val="28"/>
                <w:szCs w:val="24"/>
              </w:rPr>
            </w:pPr>
            <w:r w:rsidRPr="008B0C77">
              <w:rPr>
                <w:rFonts w:asciiTheme="minorHAnsi" w:hAnsiTheme="minorHAnsi" w:cstheme="minorHAnsi"/>
                <w:kern w:val="28"/>
                <w:szCs w:val="24"/>
              </w:rPr>
              <w:fldChar w:fldCharType="begin"/>
            </w:r>
            <w:r w:rsidR="008B0C77" w:rsidRPr="008B0C77">
              <w:rPr>
                <w:rFonts w:asciiTheme="minorHAnsi" w:hAnsiTheme="minorHAnsi" w:cstheme="minorHAnsi"/>
                <w:kern w:val="28"/>
                <w:szCs w:val="24"/>
              </w:rPr>
              <w:instrText xml:space="preserve"> AUTONUMLGL </w:instrText>
            </w:r>
            <w:bookmarkStart w:id="21" w:name="_Toc446347180"/>
            <w:bookmarkStart w:id="22" w:name="_Toc450739679"/>
            <w:bookmarkStart w:id="23" w:name="_Toc452110040"/>
            <w:r w:rsidRPr="008B0C77">
              <w:rPr>
                <w:rFonts w:asciiTheme="minorHAnsi" w:hAnsiTheme="minorHAnsi" w:cstheme="minorHAnsi"/>
                <w:kern w:val="28"/>
                <w:szCs w:val="24"/>
              </w:rPr>
              <w:fldChar w:fldCharType="end"/>
            </w:r>
            <w:bookmarkEnd w:id="21"/>
            <w:bookmarkEnd w:id="22"/>
            <w:bookmarkEnd w:id="23"/>
          </w:p>
        </w:tc>
        <w:tc>
          <w:tcPr>
            <w:tcW w:w="666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b/>
                <w:i/>
                <w:kern w:val="28"/>
                <w:szCs w:val="24"/>
              </w:rPr>
            </w:pPr>
            <w:r w:rsidRPr="008B0C77">
              <w:rPr>
                <w:rFonts w:asciiTheme="minorHAnsi" w:hAnsiTheme="minorHAnsi" w:cstheme="minorHAnsi"/>
                <w:b/>
                <w:bCs/>
                <w:noProof/>
                <w:kern w:val="28"/>
                <w:szCs w:val="24"/>
              </w:rPr>
              <w:t xml:space="preserve">Credit Interest </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b/>
                <w:bCs/>
                <w:noProof/>
                <w:kern w:val="28"/>
                <w:szCs w:val="24"/>
              </w:rPr>
            </w:pPr>
            <w:r w:rsidRPr="008B0C77">
              <w:rPr>
                <w:rFonts w:asciiTheme="minorHAnsi" w:hAnsiTheme="minorHAnsi" w:cstheme="minorHAnsi"/>
                <w:b/>
                <w:bCs/>
                <w:noProof/>
                <w:kern w:val="28"/>
                <w:szCs w:val="24"/>
              </w:rPr>
              <w:t>5%</w:t>
            </w:r>
          </w:p>
        </w:tc>
      </w:tr>
      <w:tr w:rsidR="008B0C77" w:rsidRPr="008B0C77" w:rsidTr="0063385C">
        <w:trPr>
          <w:trHeight w:val="409"/>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bCs/>
                <w:kern w:val="28"/>
                <w:szCs w:val="24"/>
              </w:rPr>
            </w:pPr>
            <w:r w:rsidRPr="008B0C77">
              <w:rPr>
                <w:rFonts w:asciiTheme="minorHAnsi" w:hAnsiTheme="minorHAnsi" w:cstheme="minorHAnsi"/>
                <w:bCs/>
                <w:kern w:val="28"/>
                <w:szCs w:val="24"/>
              </w:rPr>
              <w:t>Please confirm:</w:t>
            </w:r>
          </w:p>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bCs/>
                <w:kern w:val="28"/>
                <w:szCs w:val="24"/>
              </w:rPr>
            </w:pPr>
          </w:p>
          <w:p w:rsidR="008B0C77" w:rsidRPr="008B0C77" w:rsidRDefault="008B0C77" w:rsidP="008B0C77">
            <w:pPr>
              <w:widowControl w:val="0"/>
              <w:numPr>
                <w:ilvl w:val="0"/>
                <w:numId w:val="21"/>
              </w:numPr>
              <w:overflowPunct w:val="0"/>
              <w:autoSpaceDE w:val="0"/>
              <w:autoSpaceDN w:val="0"/>
              <w:adjustRightInd w:val="0"/>
              <w:contextualSpacing/>
              <w:jc w:val="both"/>
              <w:textAlignment w:val="baseline"/>
              <w:rPr>
                <w:rFonts w:asciiTheme="minorHAnsi" w:hAnsiTheme="minorHAnsi" w:cstheme="minorHAnsi"/>
                <w:bCs/>
                <w:kern w:val="28"/>
                <w:szCs w:val="24"/>
              </w:rPr>
            </w:pPr>
            <w:r w:rsidRPr="008B0C77">
              <w:rPr>
                <w:rFonts w:asciiTheme="minorHAnsi" w:hAnsiTheme="minorHAnsi" w:cstheme="minorHAnsi"/>
                <w:bCs/>
                <w:kern w:val="28"/>
                <w:szCs w:val="24"/>
              </w:rPr>
              <w:t xml:space="preserve">The rate that will be paid on credit balances and whether the proposed margin (i.e. below Base Rate) will be fixed for the contract period? </w:t>
            </w:r>
          </w:p>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bCs/>
                <w:kern w:val="28"/>
                <w:szCs w:val="24"/>
              </w:rPr>
            </w:pPr>
          </w:p>
          <w:p w:rsidR="008B0C77" w:rsidRPr="008B0C77" w:rsidRDefault="008B0C77" w:rsidP="008B0C77">
            <w:pPr>
              <w:widowControl w:val="0"/>
              <w:numPr>
                <w:ilvl w:val="0"/>
                <w:numId w:val="21"/>
              </w:numPr>
              <w:overflowPunct w:val="0"/>
              <w:autoSpaceDE w:val="0"/>
              <w:autoSpaceDN w:val="0"/>
              <w:adjustRightInd w:val="0"/>
              <w:contextualSpacing/>
              <w:jc w:val="both"/>
              <w:textAlignment w:val="baseline"/>
              <w:rPr>
                <w:rFonts w:asciiTheme="minorHAnsi" w:hAnsiTheme="minorHAnsi" w:cstheme="minorHAnsi"/>
                <w:bCs/>
                <w:kern w:val="28"/>
                <w:szCs w:val="24"/>
              </w:rPr>
            </w:pPr>
            <w:r w:rsidRPr="008B0C77">
              <w:rPr>
                <w:rFonts w:asciiTheme="minorHAnsi" w:hAnsiTheme="minorHAnsi" w:cstheme="minorHAnsi"/>
                <w:bCs/>
                <w:kern w:val="28"/>
                <w:szCs w:val="24"/>
              </w:rPr>
              <w:t>Whether the Council will need to move funds manually to a separate interest bearing account or whether interest be paid without any manual intervention (e.g. will interest be paid on the net surplus balance held in the current accounts or can an automatic transfer operate sweeping the net surplus balance to an separate interest bearing account)</w:t>
            </w:r>
          </w:p>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bCs/>
                <w:kern w:val="28"/>
                <w:szCs w:val="24"/>
              </w:rPr>
            </w:pPr>
          </w:p>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bCs/>
                <w:kern w:val="28"/>
                <w:szCs w:val="24"/>
              </w:rPr>
            </w:pPr>
            <w:r w:rsidRPr="008B0C77">
              <w:rPr>
                <w:rFonts w:asciiTheme="minorHAnsi" w:hAnsiTheme="minorHAnsi" w:cstheme="minorHAnsi"/>
                <w:bCs/>
                <w:kern w:val="28"/>
                <w:szCs w:val="24"/>
              </w:rPr>
              <w:t xml:space="preserve">Marks 0-5 will be allocated based on the following schedule. If tiered rates are proposed, rates will be evaluated assuming a balance of £500,000. </w:t>
            </w:r>
          </w:p>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color w:val="000000"/>
                <w:kern w:val="28"/>
                <w:szCs w:val="24"/>
              </w:rPr>
            </w:pPr>
          </w:p>
        </w:tc>
      </w:tr>
      <w:tr w:rsidR="008B0C77" w:rsidRPr="008B0C77" w:rsidTr="0063385C">
        <w:trPr>
          <w:trHeight w:val="47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b/>
                <w:kern w:val="28"/>
                <w:szCs w:val="24"/>
              </w:rPr>
              <w:t>Score</w:t>
            </w:r>
          </w:p>
        </w:tc>
        <w:tc>
          <w:tcPr>
            <w:tcW w:w="41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b/>
                <w:kern w:val="28"/>
                <w:szCs w:val="24"/>
              </w:rPr>
              <w:t>Proposed Rate/Margin</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b/>
                <w:kern w:val="28"/>
                <w:szCs w:val="24"/>
              </w:rPr>
              <w:t>Margin Below Base Rate fixed for Contract Period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b/>
                <w:kern w:val="28"/>
                <w:szCs w:val="24"/>
              </w:rPr>
              <w:t>Manual Transfer Required</w:t>
            </w:r>
          </w:p>
        </w:tc>
      </w:tr>
      <w:tr w:rsidR="008B0C77" w:rsidRPr="008B0C77" w:rsidTr="0063385C">
        <w:trPr>
          <w:trHeight w:val="470"/>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5</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0.1% below Base Rate (or better)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Yes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No</w:t>
            </w:r>
          </w:p>
        </w:tc>
      </w:tr>
      <w:tr w:rsidR="008B0C77" w:rsidRPr="008B0C77" w:rsidTr="0063385C">
        <w:trPr>
          <w:trHeight w:val="470"/>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4</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C77" w:rsidRPr="008B0C77" w:rsidRDefault="008B0C77" w:rsidP="003D351D">
            <w:pPr>
              <w:widowControl w:val="0"/>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0.1</w:t>
            </w:r>
            <w:r w:rsidR="003D351D">
              <w:rPr>
                <w:rFonts w:asciiTheme="minorHAnsi" w:hAnsiTheme="minorHAnsi" w:cstheme="minorHAnsi"/>
                <w:kern w:val="28"/>
                <w:szCs w:val="24"/>
              </w:rPr>
              <w:t>1</w:t>
            </w:r>
            <w:r w:rsidRPr="008B0C77">
              <w:rPr>
                <w:rFonts w:asciiTheme="minorHAnsi" w:hAnsiTheme="minorHAnsi" w:cstheme="minorHAnsi"/>
                <w:kern w:val="28"/>
                <w:szCs w:val="24"/>
              </w:rPr>
              <w:t xml:space="preserve">% </w:t>
            </w:r>
            <w:r w:rsidR="003D351D">
              <w:rPr>
                <w:rFonts w:asciiTheme="minorHAnsi" w:hAnsiTheme="minorHAnsi" w:cstheme="minorHAnsi"/>
                <w:kern w:val="28"/>
                <w:szCs w:val="24"/>
              </w:rPr>
              <w:t xml:space="preserve">to 0.20% </w:t>
            </w:r>
            <w:r w:rsidRPr="008B0C77">
              <w:rPr>
                <w:rFonts w:asciiTheme="minorHAnsi" w:hAnsiTheme="minorHAnsi" w:cstheme="minorHAnsi"/>
                <w:kern w:val="28"/>
                <w:szCs w:val="24"/>
              </w:rPr>
              <w:t xml:space="preserve">below Base Rate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Yes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No</w:t>
            </w:r>
          </w:p>
        </w:tc>
      </w:tr>
      <w:tr w:rsidR="003D351D" w:rsidRPr="008B0C77" w:rsidTr="0063385C">
        <w:trPr>
          <w:trHeight w:val="470"/>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D351D" w:rsidRPr="008B0C77" w:rsidRDefault="003D351D"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3</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D351D" w:rsidRPr="008B0C77" w:rsidRDefault="003D351D" w:rsidP="00CA5344">
            <w:pPr>
              <w:widowControl w:val="0"/>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0.1% below Base Rate (or better)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D351D" w:rsidRPr="008B0C77" w:rsidRDefault="003D351D"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Yes or No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D351D" w:rsidRPr="008B0C77" w:rsidRDefault="003D351D"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Yes or No</w:t>
            </w:r>
          </w:p>
        </w:tc>
      </w:tr>
      <w:tr w:rsidR="003D351D" w:rsidRPr="008B0C77" w:rsidTr="0063385C">
        <w:trPr>
          <w:trHeight w:val="470"/>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D351D" w:rsidRPr="008B0C77" w:rsidRDefault="003D351D"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2</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D351D" w:rsidRPr="008B0C77" w:rsidRDefault="003D351D" w:rsidP="00CA5344">
            <w:pPr>
              <w:widowControl w:val="0"/>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0.1</w:t>
            </w:r>
            <w:r>
              <w:rPr>
                <w:rFonts w:asciiTheme="minorHAnsi" w:hAnsiTheme="minorHAnsi" w:cstheme="minorHAnsi"/>
                <w:kern w:val="28"/>
                <w:szCs w:val="24"/>
              </w:rPr>
              <w:t>1</w:t>
            </w:r>
            <w:r w:rsidRPr="008B0C77">
              <w:rPr>
                <w:rFonts w:asciiTheme="minorHAnsi" w:hAnsiTheme="minorHAnsi" w:cstheme="minorHAnsi"/>
                <w:kern w:val="28"/>
                <w:szCs w:val="24"/>
              </w:rPr>
              <w:t xml:space="preserve">% </w:t>
            </w:r>
            <w:r>
              <w:rPr>
                <w:rFonts w:asciiTheme="minorHAnsi" w:hAnsiTheme="minorHAnsi" w:cstheme="minorHAnsi"/>
                <w:kern w:val="28"/>
                <w:szCs w:val="24"/>
              </w:rPr>
              <w:t xml:space="preserve">to 0.20% </w:t>
            </w:r>
            <w:r w:rsidRPr="008B0C77">
              <w:rPr>
                <w:rFonts w:asciiTheme="minorHAnsi" w:hAnsiTheme="minorHAnsi" w:cstheme="minorHAnsi"/>
                <w:kern w:val="28"/>
                <w:szCs w:val="24"/>
              </w:rPr>
              <w:t xml:space="preserve">below Base Rate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D351D" w:rsidRPr="008B0C77" w:rsidRDefault="003D351D"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Yes or No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D351D" w:rsidRPr="008B0C77" w:rsidRDefault="003D351D"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Yes or No</w:t>
            </w:r>
          </w:p>
        </w:tc>
      </w:tr>
      <w:tr w:rsidR="008B0C77" w:rsidRPr="008B0C77" w:rsidTr="0063385C">
        <w:trPr>
          <w:trHeight w:val="470"/>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1</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Any other rate proposed</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Yes or No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Yes or No</w:t>
            </w:r>
          </w:p>
        </w:tc>
      </w:tr>
      <w:tr w:rsidR="008B0C77" w:rsidRPr="008B0C77" w:rsidTr="0063385C">
        <w:trPr>
          <w:trHeight w:val="470"/>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lastRenderedPageBreak/>
              <w:t>0</w:t>
            </w:r>
          </w:p>
        </w:tc>
        <w:tc>
          <w:tcPr>
            <w:tcW w:w="864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No Interest/No response</w:t>
            </w:r>
          </w:p>
        </w:tc>
      </w:tr>
      <w:tr w:rsidR="008B0C77" w:rsidRPr="008B0C77" w:rsidTr="0063385C">
        <w:trPr>
          <w:trHeight w:val="197"/>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rsidR="008B0C77" w:rsidRPr="008B0C77" w:rsidRDefault="008B0C77" w:rsidP="00745964">
            <w:pPr>
              <w:widowControl w:val="0"/>
              <w:tabs>
                <w:tab w:val="left" w:pos="1590"/>
              </w:tabs>
              <w:overflowPunct w:val="0"/>
              <w:autoSpaceDE w:val="0"/>
              <w:autoSpaceDN w:val="0"/>
              <w:adjustRightInd w:val="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a)</w:t>
            </w:r>
          </w:p>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p>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p>
          <w:p w:rsidR="008B0C77" w:rsidRPr="008B0C77" w:rsidRDefault="008B0C77" w:rsidP="00745964">
            <w:pPr>
              <w:widowControl w:val="0"/>
              <w:tabs>
                <w:tab w:val="left" w:pos="1590"/>
              </w:tabs>
              <w:overflowPunct w:val="0"/>
              <w:autoSpaceDE w:val="0"/>
              <w:autoSpaceDN w:val="0"/>
              <w:adjustRightInd w:val="0"/>
              <w:jc w:val="center"/>
              <w:textAlignment w:val="baseline"/>
              <w:rPr>
                <w:rFonts w:asciiTheme="minorHAnsi" w:hAnsiTheme="minorHAnsi" w:cstheme="minorHAnsi"/>
                <w:kern w:val="28"/>
                <w:szCs w:val="24"/>
              </w:rPr>
            </w:pPr>
          </w:p>
        </w:tc>
      </w:tr>
      <w:tr w:rsidR="008B0C77" w:rsidRPr="008B0C77" w:rsidTr="0063385C">
        <w:trPr>
          <w:trHeight w:val="197"/>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rsidR="008B0C77" w:rsidRPr="008B0C77" w:rsidRDefault="008B0C77" w:rsidP="00745964">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b)</w:t>
            </w:r>
          </w:p>
          <w:p w:rsidR="008B0C77" w:rsidRPr="008B0C77" w:rsidRDefault="008B0C77" w:rsidP="00745964">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p>
          <w:p w:rsidR="008B0C77" w:rsidRPr="008B0C77" w:rsidRDefault="008B0C77" w:rsidP="00745964">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p>
          <w:p w:rsidR="008B0C77" w:rsidRPr="008B0C77" w:rsidRDefault="008B0C77" w:rsidP="00745964">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p>
        </w:tc>
      </w:tr>
    </w:tbl>
    <w:p w:rsidR="008B0C77" w:rsidRPr="008B0C77" w:rsidRDefault="008B0C77" w:rsidP="008B0C77">
      <w:pPr>
        <w:widowControl w:val="0"/>
        <w:overflowPunct w:val="0"/>
        <w:autoSpaceDE w:val="0"/>
        <w:autoSpaceDN w:val="0"/>
        <w:adjustRightInd w:val="0"/>
        <w:textAlignment w:val="baseline"/>
        <w:rPr>
          <w:rFonts w:asciiTheme="minorHAnsi" w:hAnsiTheme="minorHAnsi" w:cstheme="minorHAnsi"/>
          <w:kern w:val="28"/>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6807"/>
        <w:gridCol w:w="1839"/>
      </w:tblGrid>
      <w:tr w:rsidR="008B0C77" w:rsidRPr="008B0C77" w:rsidTr="0063385C">
        <w:trPr>
          <w:trHeight w:val="51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727076" w:rsidP="00745964">
            <w:pPr>
              <w:keepNext/>
              <w:widowControl w:val="0"/>
              <w:overflowPunct w:val="0"/>
              <w:autoSpaceDE w:val="0"/>
              <w:autoSpaceDN w:val="0"/>
              <w:adjustRightInd w:val="0"/>
              <w:jc w:val="center"/>
              <w:textAlignment w:val="baseline"/>
              <w:outlineLvl w:val="2"/>
              <w:rPr>
                <w:rFonts w:asciiTheme="minorHAnsi" w:hAnsiTheme="minorHAnsi" w:cstheme="minorHAnsi"/>
                <w:kern w:val="28"/>
                <w:szCs w:val="24"/>
              </w:rPr>
            </w:pPr>
            <w:r w:rsidRPr="008B0C77">
              <w:rPr>
                <w:rFonts w:asciiTheme="minorHAnsi" w:hAnsiTheme="minorHAnsi" w:cstheme="minorHAnsi"/>
                <w:kern w:val="28"/>
                <w:szCs w:val="24"/>
              </w:rPr>
              <w:fldChar w:fldCharType="begin"/>
            </w:r>
            <w:r w:rsidR="008B0C77" w:rsidRPr="008B0C77">
              <w:rPr>
                <w:rFonts w:asciiTheme="minorHAnsi" w:hAnsiTheme="minorHAnsi" w:cstheme="minorHAnsi"/>
                <w:kern w:val="28"/>
                <w:szCs w:val="24"/>
              </w:rPr>
              <w:instrText xml:space="preserve"> AUTONUMLGL </w:instrText>
            </w:r>
            <w:bookmarkStart w:id="24" w:name="_Toc398193232"/>
            <w:bookmarkStart w:id="25" w:name="_Toc450739681"/>
            <w:bookmarkStart w:id="26" w:name="_Toc452110042"/>
            <w:r w:rsidRPr="008B0C77">
              <w:rPr>
                <w:rFonts w:asciiTheme="minorHAnsi" w:hAnsiTheme="minorHAnsi" w:cstheme="minorHAnsi"/>
                <w:kern w:val="28"/>
                <w:szCs w:val="24"/>
              </w:rPr>
              <w:fldChar w:fldCharType="end"/>
            </w:r>
            <w:bookmarkEnd w:id="24"/>
            <w:bookmarkEnd w:id="25"/>
            <w:bookmarkEnd w:id="26"/>
          </w:p>
        </w:tc>
        <w:tc>
          <w:tcPr>
            <w:tcW w:w="68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b/>
                <w:i/>
                <w:kern w:val="28"/>
                <w:szCs w:val="24"/>
              </w:rPr>
            </w:pPr>
            <w:r w:rsidRPr="008B0C77">
              <w:rPr>
                <w:rFonts w:asciiTheme="minorHAnsi" w:hAnsiTheme="minorHAnsi" w:cstheme="minorHAnsi"/>
                <w:b/>
                <w:bCs/>
                <w:noProof/>
                <w:kern w:val="28"/>
                <w:szCs w:val="24"/>
              </w:rPr>
              <w:t>Relationship Management</w:t>
            </w:r>
          </w:p>
        </w:tc>
        <w:tc>
          <w:tcPr>
            <w:tcW w:w="183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b/>
                <w:i/>
                <w:kern w:val="28"/>
                <w:szCs w:val="24"/>
              </w:rPr>
            </w:pPr>
            <w:r w:rsidRPr="008B0C77">
              <w:rPr>
                <w:rFonts w:asciiTheme="minorHAnsi" w:hAnsiTheme="minorHAnsi" w:cstheme="minorHAnsi"/>
                <w:b/>
                <w:bCs/>
                <w:noProof/>
                <w:kern w:val="28"/>
                <w:szCs w:val="24"/>
              </w:rPr>
              <w:t>5%</w:t>
            </w:r>
          </w:p>
        </w:tc>
      </w:tr>
      <w:tr w:rsidR="008B0C77" w:rsidRPr="008B0C77" w:rsidTr="0063385C">
        <w:trPr>
          <w:trHeight w:val="443"/>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bCs/>
                <w:kern w:val="28"/>
                <w:szCs w:val="24"/>
              </w:rPr>
            </w:pPr>
            <w:r w:rsidRPr="008B0C77">
              <w:rPr>
                <w:rFonts w:asciiTheme="minorHAnsi" w:hAnsiTheme="minorHAnsi" w:cstheme="minorHAnsi"/>
                <w:bCs/>
                <w:kern w:val="28"/>
                <w:szCs w:val="24"/>
              </w:rPr>
              <w:t xml:space="preserve">Please provide details of the Relationship Management structure proposed for the Council.  Please ensure your response includes information on the relationship management team’s specific experience of working with local authority clients.  </w:t>
            </w:r>
          </w:p>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bCs/>
                <w:kern w:val="28"/>
                <w:szCs w:val="24"/>
              </w:rPr>
            </w:pPr>
          </w:p>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bCs/>
                <w:kern w:val="28"/>
                <w:szCs w:val="24"/>
              </w:rPr>
            </w:pPr>
            <w:r w:rsidRPr="008B0C77">
              <w:rPr>
                <w:rFonts w:asciiTheme="minorHAnsi" w:hAnsiTheme="minorHAnsi" w:cstheme="minorHAnsi"/>
                <w:bCs/>
                <w:kern w:val="28"/>
                <w:szCs w:val="24"/>
              </w:rPr>
              <w:t>Marks 0-5 will be allocated based on the following schedule:</w:t>
            </w:r>
          </w:p>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bCs/>
                <w:kern w:val="28"/>
                <w:szCs w:val="24"/>
              </w:rPr>
            </w:pPr>
          </w:p>
        </w:tc>
      </w:tr>
      <w:tr w:rsidR="008B0C77" w:rsidRPr="008B0C77" w:rsidTr="0063385C">
        <w:trPr>
          <w:trHeight w:val="443"/>
        </w:trPr>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b/>
                <w:kern w:val="28"/>
                <w:szCs w:val="24"/>
              </w:rPr>
            </w:pPr>
            <w:r w:rsidRPr="008B0C77">
              <w:rPr>
                <w:rFonts w:asciiTheme="minorHAnsi" w:hAnsiTheme="minorHAnsi" w:cstheme="minorHAnsi"/>
                <w:b/>
                <w:kern w:val="28"/>
                <w:szCs w:val="24"/>
              </w:rPr>
              <w:t>Score</w:t>
            </w:r>
          </w:p>
        </w:tc>
        <w:tc>
          <w:tcPr>
            <w:tcW w:w="86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b/>
                <w:kern w:val="28"/>
                <w:szCs w:val="24"/>
              </w:rPr>
            </w:pPr>
            <w:r w:rsidRPr="008B0C77">
              <w:rPr>
                <w:rFonts w:asciiTheme="minorHAnsi" w:hAnsiTheme="minorHAnsi" w:cstheme="minorHAnsi"/>
                <w:b/>
                <w:kern w:val="28"/>
                <w:szCs w:val="24"/>
              </w:rPr>
              <w:t>Evaluation Criteria</w:t>
            </w:r>
          </w:p>
        </w:tc>
      </w:tr>
      <w:tr w:rsidR="008B0C77" w:rsidRPr="008B0C77" w:rsidTr="0063385C">
        <w:trPr>
          <w:trHeight w:val="44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5</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The response provides comprehensive detail of a robust and effective approach to relationship management</w:t>
            </w:r>
          </w:p>
        </w:tc>
      </w:tr>
      <w:tr w:rsidR="008B0C77" w:rsidRPr="008B0C77" w:rsidTr="0063385C">
        <w:trPr>
          <w:trHeight w:val="44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4</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 xml:space="preserve">The response provides in sufficient detail of an effective approach to relationship management. </w:t>
            </w:r>
          </w:p>
        </w:tc>
      </w:tr>
      <w:tr w:rsidR="008B0C77" w:rsidRPr="008B0C77" w:rsidTr="0063385C">
        <w:trPr>
          <w:trHeight w:val="44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3</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 xml:space="preserve">The response provides in sufficient detail an adequate approach to relationship management. </w:t>
            </w:r>
          </w:p>
        </w:tc>
      </w:tr>
      <w:tr w:rsidR="008B0C77" w:rsidRPr="008B0C77" w:rsidTr="0063385C">
        <w:trPr>
          <w:trHeight w:val="44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2</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The response details an approach to relationship management; however this is limited in some minor areas and/or is limited in detail.</w:t>
            </w:r>
          </w:p>
        </w:tc>
      </w:tr>
      <w:tr w:rsidR="008B0C77" w:rsidRPr="008B0C77" w:rsidTr="0063385C">
        <w:trPr>
          <w:trHeight w:val="44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1</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The response details an approach to relationship management; however this is extremely limited and does not provide sufficient detail.</w:t>
            </w:r>
          </w:p>
        </w:tc>
      </w:tr>
      <w:tr w:rsidR="008B0C77" w:rsidRPr="008B0C77" w:rsidTr="0063385C">
        <w:trPr>
          <w:trHeight w:val="44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0</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 xml:space="preserve">No response or the response is not relevant </w:t>
            </w:r>
          </w:p>
        </w:tc>
      </w:tr>
      <w:tr w:rsidR="008B0C77" w:rsidRPr="008B0C77" w:rsidTr="0063385C">
        <w:trPr>
          <w:trHeight w:val="443"/>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C77" w:rsidRDefault="008B0C77" w:rsidP="00745964">
            <w:pPr>
              <w:widowControl w:val="0"/>
              <w:overflowPunct w:val="0"/>
              <w:autoSpaceDE w:val="0"/>
              <w:autoSpaceDN w:val="0"/>
              <w:adjustRightInd w:val="0"/>
              <w:spacing w:before="120"/>
              <w:textAlignment w:val="baseline"/>
              <w:rPr>
                <w:rFonts w:asciiTheme="minorHAnsi" w:hAnsiTheme="minorHAnsi" w:cstheme="minorHAnsi"/>
                <w:kern w:val="28"/>
                <w:szCs w:val="24"/>
              </w:rPr>
            </w:pPr>
            <w:r w:rsidRPr="008B0C77">
              <w:rPr>
                <w:rFonts w:asciiTheme="minorHAnsi" w:hAnsiTheme="minorHAnsi" w:cstheme="minorHAnsi"/>
                <w:kern w:val="28"/>
                <w:szCs w:val="24"/>
              </w:rPr>
              <w:t>Response (max 1,000 words)</w:t>
            </w:r>
          </w:p>
          <w:p w:rsidR="0083196C" w:rsidRPr="008B0C77" w:rsidRDefault="0083196C" w:rsidP="00745964">
            <w:pPr>
              <w:widowControl w:val="0"/>
              <w:overflowPunct w:val="0"/>
              <w:autoSpaceDE w:val="0"/>
              <w:autoSpaceDN w:val="0"/>
              <w:adjustRightInd w:val="0"/>
              <w:spacing w:before="120"/>
              <w:textAlignment w:val="baseline"/>
              <w:rPr>
                <w:rFonts w:asciiTheme="minorHAnsi" w:hAnsiTheme="minorHAnsi" w:cstheme="minorHAnsi"/>
                <w:kern w:val="28"/>
                <w:szCs w:val="24"/>
              </w:rPr>
            </w:pP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tc>
      </w:tr>
    </w:tbl>
    <w:p w:rsidR="008B0C77" w:rsidRDefault="008B0C77" w:rsidP="008B0C77">
      <w:pPr>
        <w:widowControl w:val="0"/>
        <w:tabs>
          <w:tab w:val="left" w:pos="1590"/>
        </w:tabs>
        <w:overflowPunct w:val="0"/>
        <w:autoSpaceDE w:val="0"/>
        <w:autoSpaceDN w:val="0"/>
        <w:adjustRightInd w:val="0"/>
        <w:textAlignment w:val="baseline"/>
        <w:rPr>
          <w:rFonts w:asciiTheme="minorHAnsi" w:hAnsiTheme="minorHAnsi" w:cstheme="minorHAnsi"/>
          <w:kern w:val="28"/>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700"/>
        <w:gridCol w:w="1947"/>
      </w:tblGrid>
      <w:tr w:rsidR="008B0C77" w:rsidRPr="008B0C77" w:rsidTr="0063385C">
        <w:trPr>
          <w:trHeight w:val="473"/>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bookmarkStart w:id="27" w:name="OLE_LINK12"/>
          <w:bookmarkStart w:id="28" w:name="OLE_LINK13"/>
          <w:p w:rsidR="008B0C77" w:rsidRPr="0063385C" w:rsidRDefault="00727076" w:rsidP="0063385C">
            <w:pPr>
              <w:widowControl w:val="0"/>
              <w:overflowPunct w:val="0"/>
              <w:autoSpaceDE w:val="0"/>
              <w:autoSpaceDN w:val="0"/>
              <w:adjustRightInd w:val="0"/>
              <w:textAlignment w:val="baseline"/>
              <w:rPr>
                <w:rFonts w:asciiTheme="minorHAnsi" w:hAnsiTheme="minorHAnsi" w:cstheme="minorHAnsi"/>
                <w:b/>
                <w:kern w:val="28"/>
                <w:szCs w:val="24"/>
              </w:rPr>
            </w:pPr>
            <w:r w:rsidRPr="0063385C">
              <w:rPr>
                <w:rFonts w:asciiTheme="minorHAnsi" w:hAnsiTheme="minorHAnsi" w:cstheme="minorHAnsi"/>
                <w:b/>
                <w:kern w:val="28"/>
                <w:szCs w:val="24"/>
              </w:rPr>
              <w:fldChar w:fldCharType="begin"/>
            </w:r>
            <w:r w:rsidR="008B0C77" w:rsidRPr="0063385C">
              <w:rPr>
                <w:rFonts w:asciiTheme="minorHAnsi" w:hAnsiTheme="minorHAnsi" w:cstheme="minorHAnsi"/>
                <w:b/>
                <w:kern w:val="28"/>
                <w:szCs w:val="24"/>
              </w:rPr>
              <w:instrText xml:space="preserve"> AUTONUMLGL </w:instrText>
            </w:r>
            <w:bookmarkStart w:id="29" w:name="_Toc455138899"/>
            <w:r w:rsidRPr="0063385C">
              <w:rPr>
                <w:rFonts w:asciiTheme="minorHAnsi" w:hAnsiTheme="minorHAnsi" w:cstheme="minorHAnsi"/>
                <w:b/>
                <w:kern w:val="28"/>
                <w:szCs w:val="24"/>
              </w:rPr>
              <w:fldChar w:fldCharType="end"/>
            </w:r>
            <w:bookmarkEnd w:id="29"/>
          </w:p>
        </w:tc>
        <w:tc>
          <w:tcPr>
            <w:tcW w:w="67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3385C" w:rsidRPr="0063385C" w:rsidRDefault="008B0C77" w:rsidP="0063385C">
            <w:pPr>
              <w:widowControl w:val="0"/>
              <w:overflowPunct w:val="0"/>
              <w:autoSpaceDE w:val="0"/>
              <w:autoSpaceDN w:val="0"/>
              <w:adjustRightInd w:val="0"/>
              <w:textAlignment w:val="baseline"/>
              <w:rPr>
                <w:rFonts w:asciiTheme="minorHAnsi" w:hAnsiTheme="minorHAnsi" w:cstheme="minorHAnsi"/>
                <w:b/>
                <w:kern w:val="28"/>
                <w:szCs w:val="24"/>
              </w:rPr>
            </w:pPr>
            <w:r w:rsidRPr="0063385C">
              <w:rPr>
                <w:rFonts w:asciiTheme="minorHAnsi" w:hAnsiTheme="minorHAnsi" w:cstheme="minorHAnsi"/>
                <w:b/>
                <w:kern w:val="28"/>
                <w:szCs w:val="24"/>
              </w:rPr>
              <w:t xml:space="preserve">Implementation </w:t>
            </w:r>
          </w:p>
        </w:tc>
        <w:tc>
          <w:tcPr>
            <w:tcW w:w="19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b/>
                <w:i/>
                <w:kern w:val="28"/>
                <w:szCs w:val="24"/>
              </w:rPr>
            </w:pPr>
            <w:r w:rsidRPr="008B0C77">
              <w:rPr>
                <w:rFonts w:asciiTheme="minorHAnsi" w:hAnsiTheme="minorHAnsi" w:cstheme="minorHAnsi"/>
                <w:b/>
                <w:bCs/>
                <w:noProof/>
                <w:kern w:val="28"/>
                <w:szCs w:val="24"/>
              </w:rPr>
              <w:t>5%</w:t>
            </w:r>
          </w:p>
        </w:tc>
      </w:tr>
      <w:tr w:rsidR="008B0C77" w:rsidRPr="008B0C77" w:rsidTr="0063385C">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C77" w:rsidRDefault="008B0C77" w:rsidP="0063385C">
            <w:pPr>
              <w:widowControl w:val="0"/>
              <w:tabs>
                <w:tab w:val="num" w:pos="0"/>
              </w:tabs>
              <w:overflowPunct w:val="0"/>
              <w:autoSpaceDE w:val="0"/>
              <w:autoSpaceDN w:val="0"/>
              <w:adjustRightInd w:val="0"/>
              <w:textAlignment w:val="baseline"/>
              <w:rPr>
                <w:rFonts w:asciiTheme="minorHAnsi" w:hAnsiTheme="minorHAnsi" w:cstheme="minorHAnsi"/>
                <w:kern w:val="28"/>
                <w:szCs w:val="24"/>
              </w:rPr>
            </w:pPr>
            <w:r w:rsidRPr="008B0C77">
              <w:rPr>
                <w:rFonts w:asciiTheme="minorHAnsi" w:hAnsiTheme="minorHAnsi" w:cstheme="minorHAnsi"/>
                <w:kern w:val="28"/>
                <w:szCs w:val="24"/>
              </w:rPr>
              <w:t>Please explain in detail how you will manage the implementation project. Please include details on the following aspects of your implementation project.</w:t>
            </w:r>
          </w:p>
          <w:p w:rsidR="0063385C" w:rsidRPr="008B0C77" w:rsidRDefault="0063385C" w:rsidP="0063385C">
            <w:pPr>
              <w:widowControl w:val="0"/>
              <w:tabs>
                <w:tab w:val="num" w:pos="0"/>
              </w:tabs>
              <w:overflowPunct w:val="0"/>
              <w:autoSpaceDE w:val="0"/>
              <w:autoSpaceDN w:val="0"/>
              <w:adjustRightInd w:val="0"/>
              <w:textAlignment w:val="baseline"/>
              <w:rPr>
                <w:rFonts w:asciiTheme="minorHAnsi" w:hAnsiTheme="minorHAnsi" w:cstheme="minorHAnsi"/>
                <w:kern w:val="28"/>
                <w:szCs w:val="24"/>
              </w:rPr>
            </w:pPr>
          </w:p>
          <w:p w:rsidR="008B0C77" w:rsidRPr="008B0C77" w:rsidRDefault="008B0C77" w:rsidP="0063385C">
            <w:pPr>
              <w:widowControl w:val="0"/>
              <w:numPr>
                <w:ilvl w:val="0"/>
                <w:numId w:val="22"/>
              </w:numPr>
              <w:overflowPunct w:val="0"/>
              <w:autoSpaceDE w:val="0"/>
              <w:autoSpaceDN w:val="0"/>
              <w:adjustRightInd w:val="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 xml:space="preserve">The experience and expertise you will deliver in the implementation project.  </w:t>
            </w:r>
            <w:r w:rsidR="00B1185C">
              <w:rPr>
                <w:rFonts w:asciiTheme="minorHAnsi" w:hAnsiTheme="minorHAnsi" w:cstheme="minorHAnsi"/>
                <w:kern w:val="28"/>
                <w:szCs w:val="24"/>
              </w:rPr>
              <w:t>Details of other similar implementations the proposed team has undertaken</w:t>
            </w:r>
          </w:p>
          <w:p w:rsidR="008B0C77" w:rsidRPr="008B0C77" w:rsidRDefault="008B0C77" w:rsidP="0063385C">
            <w:pPr>
              <w:widowControl w:val="0"/>
              <w:numPr>
                <w:ilvl w:val="0"/>
                <w:numId w:val="22"/>
              </w:numPr>
              <w:overflowPunct w:val="0"/>
              <w:autoSpaceDE w:val="0"/>
              <w:autoSpaceDN w:val="0"/>
              <w:adjustRightInd w:val="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 xml:space="preserve">How you will identify and manage potential risks associated with implementation project with particular reference to meeting the required contract start date. </w:t>
            </w:r>
          </w:p>
          <w:p w:rsidR="008B0C77" w:rsidRPr="008B0C77" w:rsidRDefault="008B0C77" w:rsidP="0063385C">
            <w:pPr>
              <w:widowControl w:val="0"/>
              <w:numPr>
                <w:ilvl w:val="0"/>
                <w:numId w:val="22"/>
              </w:numPr>
              <w:overflowPunct w:val="0"/>
              <w:autoSpaceDE w:val="0"/>
              <w:autoSpaceDN w:val="0"/>
              <w:adjustRightInd w:val="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 xml:space="preserve">How </w:t>
            </w:r>
            <w:r w:rsidR="00B1185C">
              <w:rPr>
                <w:rFonts w:asciiTheme="minorHAnsi" w:hAnsiTheme="minorHAnsi" w:cstheme="minorHAnsi"/>
                <w:kern w:val="28"/>
                <w:szCs w:val="24"/>
              </w:rPr>
              <w:t>you will</w:t>
            </w:r>
            <w:r w:rsidRPr="008B0C77">
              <w:rPr>
                <w:rFonts w:asciiTheme="minorHAnsi" w:hAnsiTheme="minorHAnsi" w:cstheme="minorHAnsi"/>
                <w:kern w:val="28"/>
                <w:szCs w:val="24"/>
              </w:rPr>
              <w:t xml:space="preserve"> minimise the </w:t>
            </w:r>
            <w:r w:rsidR="00B1185C">
              <w:rPr>
                <w:rFonts w:asciiTheme="minorHAnsi" w:hAnsiTheme="minorHAnsi" w:cstheme="minorHAnsi"/>
                <w:kern w:val="28"/>
                <w:szCs w:val="24"/>
              </w:rPr>
              <w:t xml:space="preserve">need for </w:t>
            </w:r>
            <w:r w:rsidRPr="008B0C77">
              <w:rPr>
                <w:rFonts w:asciiTheme="minorHAnsi" w:hAnsiTheme="minorHAnsi" w:cstheme="minorHAnsi"/>
                <w:kern w:val="28"/>
                <w:szCs w:val="24"/>
              </w:rPr>
              <w:t>Council resources during the implementation process.</w:t>
            </w:r>
          </w:p>
          <w:p w:rsidR="008B0C77" w:rsidRPr="008B0C77" w:rsidRDefault="008B0C77" w:rsidP="0063385C">
            <w:pPr>
              <w:widowControl w:val="0"/>
              <w:overflowPunct w:val="0"/>
              <w:autoSpaceDE w:val="0"/>
              <w:autoSpaceDN w:val="0"/>
              <w:adjustRightInd w:val="0"/>
              <w:jc w:val="both"/>
              <w:textAlignment w:val="baseline"/>
              <w:rPr>
                <w:rFonts w:asciiTheme="minorHAnsi" w:hAnsiTheme="minorHAnsi" w:cstheme="minorHAnsi"/>
                <w:bCs/>
                <w:kern w:val="28"/>
                <w:szCs w:val="24"/>
              </w:rPr>
            </w:pPr>
          </w:p>
          <w:p w:rsidR="008B0C77" w:rsidRPr="008B0C77" w:rsidRDefault="008B0C77" w:rsidP="0063385C">
            <w:pPr>
              <w:widowControl w:val="0"/>
              <w:overflowPunct w:val="0"/>
              <w:autoSpaceDE w:val="0"/>
              <w:autoSpaceDN w:val="0"/>
              <w:adjustRightInd w:val="0"/>
              <w:jc w:val="both"/>
              <w:textAlignment w:val="baseline"/>
              <w:rPr>
                <w:rFonts w:asciiTheme="minorHAnsi" w:hAnsiTheme="minorHAnsi" w:cstheme="minorHAnsi"/>
                <w:bCs/>
                <w:noProof/>
                <w:kern w:val="28"/>
                <w:szCs w:val="24"/>
              </w:rPr>
            </w:pPr>
            <w:r w:rsidRPr="008B0C77">
              <w:rPr>
                <w:rFonts w:asciiTheme="minorHAnsi" w:hAnsiTheme="minorHAnsi" w:cstheme="minorHAnsi"/>
                <w:bCs/>
                <w:kern w:val="28"/>
                <w:szCs w:val="24"/>
              </w:rPr>
              <w:lastRenderedPageBreak/>
              <w:t>Marks 0-5 will be allocated based on the following schedule:</w:t>
            </w:r>
          </w:p>
        </w:tc>
      </w:tr>
      <w:tr w:rsidR="008B0C77" w:rsidRPr="008B0C77" w:rsidTr="0063385C">
        <w:trPr>
          <w:trHeight w:val="415"/>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b/>
                <w:kern w:val="28"/>
                <w:szCs w:val="24"/>
              </w:rPr>
            </w:pPr>
            <w:r w:rsidRPr="008B0C77">
              <w:rPr>
                <w:rFonts w:asciiTheme="minorHAnsi" w:hAnsiTheme="minorHAnsi" w:cstheme="minorHAnsi"/>
                <w:b/>
                <w:kern w:val="28"/>
                <w:szCs w:val="24"/>
              </w:rPr>
              <w:lastRenderedPageBreak/>
              <w:t>Score</w:t>
            </w:r>
          </w:p>
        </w:tc>
        <w:tc>
          <w:tcPr>
            <w:tcW w:w="86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b/>
                <w:kern w:val="28"/>
                <w:szCs w:val="24"/>
              </w:rPr>
            </w:pPr>
            <w:r w:rsidRPr="008B0C77">
              <w:rPr>
                <w:rFonts w:asciiTheme="minorHAnsi" w:hAnsiTheme="minorHAnsi" w:cstheme="minorHAnsi"/>
                <w:b/>
                <w:kern w:val="28"/>
                <w:szCs w:val="24"/>
              </w:rPr>
              <w:t>Evaluation Criteria</w:t>
            </w:r>
          </w:p>
        </w:tc>
      </w:tr>
      <w:tr w:rsidR="008B0C77" w:rsidRPr="008B0C77" w:rsidTr="0063385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5</w:t>
            </w: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B1185C">
            <w:pPr>
              <w:widowControl w:val="0"/>
              <w:overflowPunct w:val="0"/>
              <w:autoSpaceDE w:val="0"/>
              <w:autoSpaceDN w:val="0"/>
              <w:adjustRightInd w:val="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 xml:space="preserve">No implementation project is required or the response provides comprehensive detail of a robust and effective approach to the implementation project with minimal impact on Council resources. </w:t>
            </w:r>
          </w:p>
        </w:tc>
      </w:tr>
      <w:tr w:rsidR="008B0C77" w:rsidRPr="008B0C77" w:rsidTr="0063385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4</w:t>
            </w: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B1185C">
            <w:pPr>
              <w:widowControl w:val="0"/>
              <w:overflowPunct w:val="0"/>
              <w:autoSpaceDE w:val="0"/>
              <w:autoSpaceDN w:val="0"/>
              <w:adjustRightInd w:val="0"/>
              <w:jc w:val="both"/>
              <w:textAlignment w:val="baseline"/>
              <w:rPr>
                <w:rFonts w:asciiTheme="minorHAnsi" w:hAnsiTheme="minorHAnsi" w:cstheme="minorHAnsi"/>
                <w:b/>
                <w:kern w:val="28"/>
                <w:szCs w:val="24"/>
              </w:rPr>
            </w:pPr>
            <w:r w:rsidRPr="008B0C77">
              <w:rPr>
                <w:rFonts w:asciiTheme="minorHAnsi" w:hAnsiTheme="minorHAnsi" w:cstheme="minorHAnsi"/>
                <w:kern w:val="28"/>
                <w:szCs w:val="24"/>
              </w:rPr>
              <w:t xml:space="preserve">The response provides in sufficient detail of an effective approach to the implementation project. </w:t>
            </w:r>
          </w:p>
        </w:tc>
      </w:tr>
      <w:tr w:rsidR="008B0C77" w:rsidRPr="008B0C77" w:rsidTr="0063385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3</w:t>
            </w: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B1185C">
            <w:pPr>
              <w:widowControl w:val="0"/>
              <w:overflowPunct w:val="0"/>
              <w:autoSpaceDE w:val="0"/>
              <w:autoSpaceDN w:val="0"/>
              <w:adjustRightInd w:val="0"/>
              <w:jc w:val="both"/>
              <w:textAlignment w:val="baseline"/>
              <w:rPr>
                <w:rFonts w:asciiTheme="minorHAnsi" w:hAnsiTheme="minorHAnsi" w:cstheme="minorHAnsi"/>
                <w:b/>
                <w:kern w:val="28"/>
                <w:szCs w:val="24"/>
              </w:rPr>
            </w:pPr>
            <w:r w:rsidRPr="008B0C77">
              <w:rPr>
                <w:rFonts w:asciiTheme="minorHAnsi" w:hAnsiTheme="minorHAnsi" w:cstheme="minorHAnsi"/>
                <w:kern w:val="28"/>
                <w:szCs w:val="24"/>
              </w:rPr>
              <w:t>The response provides sufficient details of an adequate approach to the implementation project.</w:t>
            </w:r>
          </w:p>
        </w:tc>
      </w:tr>
      <w:tr w:rsidR="008B0C77" w:rsidRPr="008B0C77" w:rsidTr="0063385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2</w:t>
            </w: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B1185C">
            <w:pPr>
              <w:widowControl w:val="0"/>
              <w:overflowPunct w:val="0"/>
              <w:autoSpaceDE w:val="0"/>
              <w:autoSpaceDN w:val="0"/>
              <w:adjustRightInd w:val="0"/>
              <w:jc w:val="both"/>
              <w:textAlignment w:val="baseline"/>
              <w:rPr>
                <w:rFonts w:asciiTheme="minorHAnsi" w:hAnsiTheme="minorHAnsi" w:cstheme="minorHAnsi"/>
                <w:b/>
                <w:kern w:val="28"/>
                <w:szCs w:val="24"/>
              </w:rPr>
            </w:pPr>
            <w:r w:rsidRPr="008B0C77">
              <w:rPr>
                <w:rFonts w:asciiTheme="minorHAnsi" w:hAnsiTheme="minorHAnsi" w:cstheme="minorHAnsi"/>
                <w:kern w:val="28"/>
                <w:szCs w:val="24"/>
              </w:rPr>
              <w:t>The response details an approach to the implementation project; however this is limited in some minor areas and/or is limited in detail.</w:t>
            </w:r>
          </w:p>
        </w:tc>
      </w:tr>
      <w:tr w:rsidR="008B0C77" w:rsidRPr="008B0C77" w:rsidTr="0063385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1</w:t>
            </w: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B1185C">
            <w:pPr>
              <w:widowControl w:val="0"/>
              <w:overflowPunct w:val="0"/>
              <w:autoSpaceDE w:val="0"/>
              <w:autoSpaceDN w:val="0"/>
              <w:adjustRightInd w:val="0"/>
              <w:jc w:val="both"/>
              <w:textAlignment w:val="baseline"/>
              <w:rPr>
                <w:rFonts w:asciiTheme="minorHAnsi" w:hAnsiTheme="minorHAnsi" w:cstheme="minorHAnsi"/>
                <w:b/>
                <w:kern w:val="28"/>
                <w:szCs w:val="24"/>
              </w:rPr>
            </w:pPr>
            <w:r w:rsidRPr="008B0C77">
              <w:rPr>
                <w:rFonts w:asciiTheme="minorHAnsi" w:hAnsiTheme="minorHAnsi" w:cstheme="minorHAnsi"/>
                <w:kern w:val="28"/>
                <w:szCs w:val="24"/>
              </w:rPr>
              <w:t>The response details an approach to the implementation project; however this is extremely limited and does not provide sufficient detail.</w:t>
            </w:r>
          </w:p>
        </w:tc>
      </w:tr>
      <w:tr w:rsidR="008B0C77" w:rsidRPr="008B0C77" w:rsidTr="0063385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0</w:t>
            </w: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B1185C">
            <w:pPr>
              <w:widowControl w:val="0"/>
              <w:overflowPunct w:val="0"/>
              <w:autoSpaceDE w:val="0"/>
              <w:autoSpaceDN w:val="0"/>
              <w:adjustRightInd w:val="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 xml:space="preserve">No response or the response is not relevant </w:t>
            </w:r>
          </w:p>
        </w:tc>
      </w:tr>
      <w:tr w:rsidR="008B0C77" w:rsidRPr="008B0C77" w:rsidTr="0063385C">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83196C">
            <w:pPr>
              <w:widowControl w:val="0"/>
              <w:overflowPunct w:val="0"/>
              <w:autoSpaceDE w:val="0"/>
              <w:autoSpaceDN w:val="0"/>
              <w:adjustRightInd w:val="0"/>
              <w:spacing w:before="120"/>
              <w:textAlignment w:val="baseline"/>
              <w:rPr>
                <w:rFonts w:asciiTheme="minorHAnsi" w:hAnsiTheme="minorHAnsi" w:cstheme="minorHAnsi"/>
                <w:kern w:val="28"/>
                <w:szCs w:val="24"/>
              </w:rPr>
            </w:pPr>
            <w:r w:rsidRPr="008B0C77">
              <w:rPr>
                <w:rFonts w:asciiTheme="minorHAnsi" w:hAnsiTheme="minorHAnsi" w:cstheme="minorHAnsi"/>
                <w:kern w:val="28"/>
                <w:szCs w:val="24"/>
              </w:rPr>
              <w:t>Response (max 1,500 words)</w:t>
            </w: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tc>
      </w:tr>
      <w:bookmarkEnd w:id="27"/>
      <w:bookmarkEnd w:id="28"/>
    </w:tbl>
    <w:p w:rsidR="008B0C77" w:rsidRPr="008B0C77" w:rsidRDefault="008B0C77" w:rsidP="008B0C77">
      <w:pPr>
        <w:keepNext/>
        <w:widowControl w:val="0"/>
        <w:overflowPunct w:val="0"/>
        <w:autoSpaceDE w:val="0"/>
        <w:autoSpaceDN w:val="0"/>
        <w:adjustRightInd w:val="0"/>
        <w:ind w:left="-709"/>
        <w:jc w:val="both"/>
        <w:outlineLvl w:val="1"/>
        <w:rPr>
          <w:rFonts w:asciiTheme="minorHAnsi" w:hAnsiTheme="minorHAnsi" w:cstheme="minorHAnsi"/>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6807"/>
        <w:gridCol w:w="1839"/>
      </w:tblGrid>
      <w:tr w:rsidR="008B0C77" w:rsidRPr="008B0C77" w:rsidTr="0083196C">
        <w:trPr>
          <w:trHeight w:val="51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727076" w:rsidP="00745964">
            <w:pPr>
              <w:keepNext/>
              <w:widowControl w:val="0"/>
              <w:overflowPunct w:val="0"/>
              <w:autoSpaceDE w:val="0"/>
              <w:autoSpaceDN w:val="0"/>
              <w:adjustRightInd w:val="0"/>
              <w:jc w:val="center"/>
              <w:textAlignment w:val="baseline"/>
              <w:outlineLvl w:val="2"/>
              <w:rPr>
                <w:rFonts w:asciiTheme="minorHAnsi" w:hAnsiTheme="minorHAnsi" w:cstheme="minorHAnsi"/>
                <w:b/>
                <w:bCs/>
                <w:noProof/>
                <w:kern w:val="28"/>
                <w:szCs w:val="24"/>
              </w:rPr>
            </w:pPr>
            <w:r w:rsidRPr="008B0C77">
              <w:rPr>
                <w:rFonts w:asciiTheme="minorHAnsi" w:hAnsiTheme="minorHAnsi" w:cstheme="minorHAnsi"/>
                <w:kern w:val="28"/>
                <w:szCs w:val="24"/>
              </w:rPr>
              <w:fldChar w:fldCharType="begin"/>
            </w:r>
            <w:r w:rsidR="008B0C77" w:rsidRPr="008B0C77">
              <w:rPr>
                <w:rFonts w:asciiTheme="minorHAnsi" w:hAnsiTheme="minorHAnsi" w:cstheme="minorHAnsi"/>
                <w:kern w:val="28"/>
                <w:szCs w:val="24"/>
              </w:rPr>
              <w:instrText xml:space="preserve"> AUTONUMLGL </w:instrText>
            </w:r>
            <w:r w:rsidRPr="008B0C77">
              <w:rPr>
                <w:rFonts w:asciiTheme="minorHAnsi" w:hAnsiTheme="minorHAnsi" w:cstheme="minorHAnsi"/>
                <w:kern w:val="28"/>
                <w:szCs w:val="24"/>
              </w:rPr>
              <w:fldChar w:fldCharType="end"/>
            </w:r>
          </w:p>
        </w:tc>
        <w:tc>
          <w:tcPr>
            <w:tcW w:w="68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8B0C77" w:rsidP="00B1185C">
            <w:pPr>
              <w:widowControl w:val="0"/>
              <w:overflowPunct w:val="0"/>
              <w:autoSpaceDE w:val="0"/>
              <w:autoSpaceDN w:val="0"/>
              <w:adjustRightInd w:val="0"/>
              <w:jc w:val="both"/>
              <w:textAlignment w:val="baseline"/>
              <w:rPr>
                <w:rFonts w:asciiTheme="minorHAnsi" w:hAnsiTheme="minorHAnsi" w:cstheme="minorHAnsi"/>
                <w:b/>
                <w:bCs/>
                <w:noProof/>
                <w:kern w:val="28"/>
                <w:szCs w:val="24"/>
              </w:rPr>
            </w:pPr>
            <w:r w:rsidRPr="008B0C77">
              <w:rPr>
                <w:rFonts w:asciiTheme="minorHAnsi" w:hAnsiTheme="minorHAnsi" w:cstheme="minorHAnsi"/>
                <w:b/>
                <w:bCs/>
                <w:noProof/>
                <w:kern w:val="28"/>
                <w:szCs w:val="24"/>
              </w:rPr>
              <w:t>Efficiency</w:t>
            </w:r>
            <w:r w:rsidR="00B1185C">
              <w:rPr>
                <w:rFonts w:asciiTheme="minorHAnsi" w:hAnsiTheme="minorHAnsi" w:cstheme="minorHAnsi"/>
                <w:b/>
                <w:bCs/>
                <w:noProof/>
                <w:kern w:val="28"/>
                <w:szCs w:val="24"/>
              </w:rPr>
              <w:t xml:space="preserve"> Improvements</w:t>
            </w:r>
            <w:r w:rsidRPr="008B0C77">
              <w:rPr>
                <w:rFonts w:asciiTheme="minorHAnsi" w:hAnsiTheme="minorHAnsi" w:cstheme="minorHAnsi"/>
                <w:b/>
                <w:bCs/>
                <w:noProof/>
                <w:kern w:val="28"/>
                <w:szCs w:val="24"/>
              </w:rPr>
              <w:t xml:space="preserve">   </w:t>
            </w:r>
          </w:p>
        </w:tc>
        <w:tc>
          <w:tcPr>
            <w:tcW w:w="183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b/>
                <w:i/>
                <w:kern w:val="28"/>
                <w:szCs w:val="24"/>
              </w:rPr>
            </w:pPr>
            <w:r w:rsidRPr="008B0C77">
              <w:rPr>
                <w:rFonts w:asciiTheme="minorHAnsi" w:hAnsiTheme="minorHAnsi" w:cstheme="minorHAnsi"/>
                <w:b/>
                <w:bCs/>
                <w:noProof/>
                <w:kern w:val="28"/>
                <w:szCs w:val="24"/>
              </w:rPr>
              <w:t>30%</w:t>
            </w:r>
          </w:p>
        </w:tc>
      </w:tr>
      <w:tr w:rsidR="008B0C77" w:rsidRPr="008B0C77" w:rsidTr="0083196C">
        <w:trPr>
          <w:trHeight w:val="443"/>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tabs>
                <w:tab w:val="num" w:pos="0"/>
              </w:tabs>
              <w:overflowPunct w:val="0"/>
              <w:autoSpaceDE w:val="0"/>
              <w:autoSpaceDN w:val="0"/>
              <w:adjustRightInd w:val="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 xml:space="preserve">The Council is keen to work with its banking partner to </w:t>
            </w:r>
            <w:r w:rsidR="00B1185C">
              <w:rPr>
                <w:rFonts w:asciiTheme="minorHAnsi" w:hAnsiTheme="minorHAnsi" w:cstheme="minorHAnsi"/>
                <w:kern w:val="28"/>
                <w:szCs w:val="24"/>
              </w:rPr>
              <w:t xml:space="preserve">streamline its banking arrangements </w:t>
            </w:r>
            <w:r w:rsidRPr="008B0C77">
              <w:rPr>
                <w:rFonts w:asciiTheme="minorHAnsi" w:hAnsiTheme="minorHAnsi" w:cstheme="minorHAnsi"/>
                <w:kern w:val="28"/>
                <w:szCs w:val="24"/>
              </w:rPr>
              <w:t>in order to increase efficiency and ultimately reduce costs. Please outline how you intend to work with the Council in this regards.</w:t>
            </w:r>
          </w:p>
          <w:p w:rsidR="008B0C77" w:rsidRPr="008B0C77" w:rsidRDefault="008B0C77" w:rsidP="00745964">
            <w:pPr>
              <w:widowControl w:val="0"/>
              <w:tabs>
                <w:tab w:val="num" w:pos="0"/>
              </w:tabs>
              <w:overflowPunct w:val="0"/>
              <w:autoSpaceDE w:val="0"/>
              <w:autoSpaceDN w:val="0"/>
              <w:adjustRightInd w:val="0"/>
              <w:spacing w:before="120" w:after="12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Your response should include:</w:t>
            </w:r>
          </w:p>
          <w:p w:rsidR="008B0C77" w:rsidRPr="008B0C77" w:rsidRDefault="008B0C77" w:rsidP="008B0C77">
            <w:pPr>
              <w:widowControl w:val="0"/>
              <w:numPr>
                <w:ilvl w:val="0"/>
                <w:numId w:val="22"/>
              </w:numPr>
              <w:overflowPunct w:val="0"/>
              <w:autoSpaceDE w:val="0"/>
              <w:autoSpaceDN w:val="0"/>
              <w:adjustRightInd w:val="0"/>
              <w:spacing w:before="120" w:after="12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Details on any new products/services that will be made available to the Council to encourage payers away from the use of cash/cheques</w:t>
            </w:r>
          </w:p>
          <w:p w:rsidR="008B0C77" w:rsidRPr="008B0C77" w:rsidRDefault="008B0C77" w:rsidP="008B0C77">
            <w:pPr>
              <w:widowControl w:val="0"/>
              <w:numPr>
                <w:ilvl w:val="0"/>
                <w:numId w:val="22"/>
              </w:numPr>
              <w:overflowPunct w:val="0"/>
              <w:autoSpaceDE w:val="0"/>
              <w:autoSpaceDN w:val="0"/>
              <w:adjustRightInd w:val="0"/>
              <w:spacing w:before="120" w:after="12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 xml:space="preserve">Information on seminars/forums/user groups that have been arranged specifically for local authorities on this issue in order for best practices to be shared. </w:t>
            </w:r>
          </w:p>
          <w:p w:rsidR="008B0C77" w:rsidRDefault="008B0C77" w:rsidP="008B0C77">
            <w:pPr>
              <w:widowControl w:val="0"/>
              <w:numPr>
                <w:ilvl w:val="0"/>
                <w:numId w:val="22"/>
              </w:numPr>
              <w:overflowPunct w:val="0"/>
              <w:autoSpaceDE w:val="0"/>
              <w:autoSpaceDN w:val="0"/>
              <w:adjustRightInd w:val="0"/>
              <w:spacing w:before="120" w:after="12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Details of how you will work with the Council to educate residents on the use of on-line</w:t>
            </w:r>
            <w:r w:rsidR="00B1185C">
              <w:rPr>
                <w:rFonts w:asciiTheme="minorHAnsi" w:hAnsiTheme="minorHAnsi" w:cstheme="minorHAnsi"/>
                <w:kern w:val="28"/>
                <w:szCs w:val="24"/>
              </w:rPr>
              <w:t>/automated</w:t>
            </w:r>
            <w:r w:rsidRPr="008B0C77">
              <w:rPr>
                <w:rFonts w:asciiTheme="minorHAnsi" w:hAnsiTheme="minorHAnsi" w:cstheme="minorHAnsi"/>
                <w:kern w:val="28"/>
                <w:szCs w:val="24"/>
              </w:rPr>
              <w:t xml:space="preserve"> payment options. </w:t>
            </w:r>
          </w:p>
          <w:p w:rsidR="00745964" w:rsidRPr="008B0C77" w:rsidRDefault="00B1185C" w:rsidP="00B1185C">
            <w:pPr>
              <w:widowControl w:val="0"/>
              <w:numPr>
                <w:ilvl w:val="0"/>
                <w:numId w:val="22"/>
              </w:numPr>
              <w:overflowPunct w:val="0"/>
              <w:autoSpaceDE w:val="0"/>
              <w:autoSpaceDN w:val="0"/>
              <w:adjustRightInd w:val="0"/>
              <w:spacing w:before="120" w:after="120"/>
              <w:jc w:val="both"/>
              <w:textAlignment w:val="baseline"/>
              <w:rPr>
                <w:rFonts w:asciiTheme="minorHAnsi" w:hAnsiTheme="minorHAnsi" w:cstheme="minorHAnsi"/>
                <w:kern w:val="28"/>
                <w:szCs w:val="24"/>
              </w:rPr>
            </w:pPr>
            <w:r w:rsidRPr="00B1185C">
              <w:rPr>
                <w:rFonts w:asciiTheme="minorHAnsi" w:hAnsiTheme="minorHAnsi" w:cstheme="minorHAnsi"/>
              </w:rPr>
              <w:t xml:space="preserve">Details of how you could </w:t>
            </w:r>
            <w:r>
              <w:rPr>
                <w:rFonts w:asciiTheme="minorHAnsi" w:hAnsiTheme="minorHAnsi" w:cstheme="minorHAnsi"/>
              </w:rPr>
              <w:t>r</w:t>
            </w:r>
            <w:r w:rsidR="00745964" w:rsidRPr="00B1185C">
              <w:rPr>
                <w:rFonts w:asciiTheme="minorHAnsi" w:hAnsiTheme="minorHAnsi" w:cstheme="minorHAnsi"/>
                <w:kern w:val="28"/>
                <w:szCs w:val="24"/>
              </w:rPr>
              <w:t>eview the Council’s internal processes and procedures in relat</w:t>
            </w:r>
            <w:r w:rsidRPr="00B1185C">
              <w:rPr>
                <w:rFonts w:asciiTheme="minorHAnsi" w:hAnsiTheme="minorHAnsi" w:cstheme="minorHAnsi"/>
                <w:kern w:val="28"/>
                <w:szCs w:val="24"/>
              </w:rPr>
              <w:t xml:space="preserve">ion to the banking arrangements with a view to highlighting </w:t>
            </w:r>
            <w:r w:rsidR="00745964" w:rsidRPr="00B1185C">
              <w:rPr>
                <w:rFonts w:asciiTheme="minorHAnsi" w:hAnsiTheme="minorHAnsi" w:cstheme="minorHAnsi"/>
                <w:kern w:val="28"/>
                <w:szCs w:val="24"/>
              </w:rPr>
              <w:t xml:space="preserve">potential efficiency savings (e.g. with accounts payable, reconciliation </w:t>
            </w:r>
            <w:proofErr w:type="spellStart"/>
            <w:r w:rsidR="00745964" w:rsidRPr="00B1185C">
              <w:rPr>
                <w:rFonts w:asciiTheme="minorHAnsi" w:hAnsiTheme="minorHAnsi" w:cstheme="minorHAnsi"/>
                <w:kern w:val="28"/>
                <w:szCs w:val="24"/>
              </w:rPr>
              <w:t>etc</w:t>
            </w:r>
            <w:proofErr w:type="spellEnd"/>
            <w:r w:rsidR="00745964" w:rsidRPr="00B1185C">
              <w:rPr>
                <w:rFonts w:asciiTheme="minorHAnsi" w:hAnsiTheme="minorHAnsi" w:cstheme="minorHAnsi"/>
                <w:kern w:val="28"/>
                <w:szCs w:val="24"/>
              </w:rPr>
              <w:t xml:space="preserve">). </w:t>
            </w:r>
          </w:p>
          <w:p w:rsidR="008B0C77" w:rsidRPr="008B0C77" w:rsidRDefault="008B0C77" w:rsidP="00745964">
            <w:pPr>
              <w:widowControl w:val="0"/>
              <w:overflowPunct w:val="0"/>
              <w:autoSpaceDE w:val="0"/>
              <w:autoSpaceDN w:val="0"/>
              <w:adjustRightInd w:val="0"/>
              <w:jc w:val="both"/>
              <w:textAlignment w:val="baseline"/>
              <w:rPr>
                <w:rFonts w:asciiTheme="minorHAnsi" w:hAnsiTheme="minorHAnsi" w:cstheme="minorHAnsi"/>
                <w:bCs/>
                <w:noProof/>
                <w:kern w:val="28"/>
                <w:szCs w:val="24"/>
              </w:rPr>
            </w:pPr>
            <w:r w:rsidRPr="008B0C77">
              <w:rPr>
                <w:rFonts w:asciiTheme="minorHAnsi" w:hAnsiTheme="minorHAnsi" w:cstheme="minorHAnsi"/>
                <w:bCs/>
                <w:kern w:val="28"/>
                <w:szCs w:val="24"/>
              </w:rPr>
              <w:t>Marks 0-5 will be allocated based on the following schedule:</w:t>
            </w:r>
          </w:p>
        </w:tc>
      </w:tr>
      <w:tr w:rsidR="008B0C77" w:rsidRPr="008B0C77" w:rsidTr="0083196C">
        <w:trPr>
          <w:trHeight w:val="443"/>
        </w:trPr>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b/>
                <w:kern w:val="28"/>
                <w:szCs w:val="24"/>
              </w:rPr>
            </w:pPr>
            <w:r w:rsidRPr="008B0C77">
              <w:rPr>
                <w:rFonts w:asciiTheme="minorHAnsi" w:hAnsiTheme="minorHAnsi" w:cstheme="minorHAnsi"/>
                <w:b/>
                <w:kern w:val="28"/>
                <w:szCs w:val="24"/>
              </w:rPr>
              <w:t>Score</w:t>
            </w:r>
          </w:p>
        </w:tc>
        <w:tc>
          <w:tcPr>
            <w:tcW w:w="86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b/>
                <w:kern w:val="28"/>
                <w:szCs w:val="24"/>
              </w:rPr>
            </w:pPr>
            <w:r w:rsidRPr="008B0C77">
              <w:rPr>
                <w:rFonts w:asciiTheme="minorHAnsi" w:hAnsiTheme="minorHAnsi" w:cstheme="minorHAnsi"/>
                <w:b/>
                <w:kern w:val="28"/>
                <w:szCs w:val="24"/>
              </w:rPr>
              <w:t>Evaluation Criteria</w:t>
            </w:r>
          </w:p>
        </w:tc>
      </w:tr>
      <w:tr w:rsidR="008B0C77" w:rsidRPr="008B0C77" w:rsidTr="0083196C">
        <w:trPr>
          <w:trHeight w:val="44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5</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B1185C" w:rsidP="00C10260">
            <w:pPr>
              <w:widowControl w:val="0"/>
              <w:overflowPunct w:val="0"/>
              <w:autoSpaceDE w:val="0"/>
              <w:autoSpaceDN w:val="0"/>
              <w:adjustRightInd w:val="0"/>
              <w:jc w:val="both"/>
              <w:textAlignment w:val="baseline"/>
              <w:rPr>
                <w:rFonts w:asciiTheme="minorHAnsi" w:hAnsiTheme="minorHAnsi" w:cstheme="minorHAnsi"/>
                <w:kern w:val="28"/>
                <w:szCs w:val="24"/>
              </w:rPr>
            </w:pPr>
            <w:r>
              <w:rPr>
                <w:rFonts w:asciiTheme="minorHAnsi" w:hAnsiTheme="minorHAnsi" w:cstheme="minorHAnsi"/>
                <w:kern w:val="28"/>
                <w:szCs w:val="24"/>
              </w:rPr>
              <w:t>All bullet points in the question have been addressed</w:t>
            </w:r>
            <w:r w:rsidR="00C10260">
              <w:rPr>
                <w:rFonts w:asciiTheme="minorHAnsi" w:hAnsiTheme="minorHAnsi" w:cstheme="minorHAnsi"/>
                <w:kern w:val="28"/>
                <w:szCs w:val="24"/>
              </w:rPr>
              <w:t>. Each</w:t>
            </w:r>
            <w:r w:rsidR="00C10260" w:rsidRPr="008B0C77">
              <w:rPr>
                <w:rFonts w:asciiTheme="minorHAnsi" w:hAnsiTheme="minorHAnsi" w:cstheme="minorHAnsi"/>
                <w:kern w:val="28"/>
                <w:szCs w:val="24"/>
              </w:rPr>
              <w:t xml:space="preserve"> response provides comprehensive detail of a robust and effective approach</w:t>
            </w:r>
            <w:r w:rsidR="00C10260">
              <w:rPr>
                <w:rFonts w:asciiTheme="minorHAnsi" w:hAnsiTheme="minorHAnsi" w:cstheme="minorHAnsi"/>
                <w:kern w:val="28"/>
                <w:szCs w:val="24"/>
              </w:rPr>
              <w:t xml:space="preserve">. </w:t>
            </w:r>
            <w:r w:rsidR="00C10260" w:rsidRPr="008B0C77">
              <w:rPr>
                <w:rFonts w:asciiTheme="minorHAnsi" w:hAnsiTheme="minorHAnsi" w:cstheme="minorHAnsi"/>
                <w:kern w:val="28"/>
                <w:szCs w:val="24"/>
              </w:rPr>
              <w:t xml:space="preserve"> </w:t>
            </w:r>
          </w:p>
        </w:tc>
      </w:tr>
      <w:tr w:rsidR="008B0C77" w:rsidRPr="008B0C77" w:rsidTr="0083196C">
        <w:trPr>
          <w:trHeight w:val="44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4</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C10260" w:rsidP="00C10260">
            <w:pPr>
              <w:widowControl w:val="0"/>
              <w:overflowPunct w:val="0"/>
              <w:autoSpaceDE w:val="0"/>
              <w:autoSpaceDN w:val="0"/>
              <w:adjustRightInd w:val="0"/>
              <w:jc w:val="both"/>
              <w:textAlignment w:val="baseline"/>
              <w:rPr>
                <w:rFonts w:asciiTheme="minorHAnsi" w:hAnsiTheme="minorHAnsi" w:cstheme="minorHAnsi"/>
                <w:b/>
                <w:kern w:val="28"/>
                <w:szCs w:val="24"/>
              </w:rPr>
            </w:pPr>
            <w:r>
              <w:rPr>
                <w:rFonts w:asciiTheme="minorHAnsi" w:hAnsiTheme="minorHAnsi" w:cstheme="minorHAnsi"/>
                <w:kern w:val="28"/>
                <w:szCs w:val="24"/>
              </w:rPr>
              <w:t xml:space="preserve">All bullet points in the question have been addressed </w:t>
            </w:r>
            <w:r w:rsidR="00CA5344">
              <w:rPr>
                <w:rFonts w:asciiTheme="minorHAnsi" w:hAnsiTheme="minorHAnsi" w:cstheme="minorHAnsi"/>
                <w:kern w:val="28"/>
                <w:szCs w:val="24"/>
              </w:rPr>
              <w:t xml:space="preserve">although </w:t>
            </w:r>
            <w:r>
              <w:rPr>
                <w:rFonts w:asciiTheme="minorHAnsi" w:hAnsiTheme="minorHAnsi" w:cstheme="minorHAnsi"/>
                <w:kern w:val="28"/>
                <w:szCs w:val="24"/>
              </w:rPr>
              <w:t xml:space="preserve">at least one </w:t>
            </w:r>
            <w:r w:rsidR="00CA5344">
              <w:rPr>
                <w:rFonts w:asciiTheme="minorHAnsi" w:hAnsiTheme="minorHAnsi" w:cstheme="minorHAnsi"/>
                <w:kern w:val="28"/>
                <w:szCs w:val="24"/>
              </w:rPr>
              <w:t xml:space="preserve">response </w:t>
            </w:r>
            <w:r>
              <w:rPr>
                <w:rFonts w:asciiTheme="minorHAnsi" w:hAnsiTheme="minorHAnsi" w:cstheme="minorHAnsi"/>
                <w:kern w:val="28"/>
                <w:szCs w:val="24"/>
              </w:rPr>
              <w:t>is</w:t>
            </w:r>
            <w:r w:rsidR="00CA5344">
              <w:rPr>
                <w:rFonts w:asciiTheme="minorHAnsi" w:hAnsiTheme="minorHAnsi" w:cstheme="minorHAnsi"/>
                <w:kern w:val="28"/>
                <w:szCs w:val="24"/>
              </w:rPr>
              <w:t xml:space="preserve"> relatively weak.</w:t>
            </w:r>
          </w:p>
        </w:tc>
      </w:tr>
      <w:tr w:rsidR="008B0C77" w:rsidRPr="008B0C77" w:rsidTr="0083196C">
        <w:trPr>
          <w:trHeight w:val="44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3</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C10260" w:rsidP="00C10260">
            <w:pPr>
              <w:widowControl w:val="0"/>
              <w:overflowPunct w:val="0"/>
              <w:autoSpaceDE w:val="0"/>
              <w:autoSpaceDN w:val="0"/>
              <w:adjustRightInd w:val="0"/>
              <w:jc w:val="both"/>
              <w:textAlignment w:val="baseline"/>
              <w:rPr>
                <w:rFonts w:asciiTheme="minorHAnsi" w:hAnsiTheme="minorHAnsi" w:cstheme="minorHAnsi"/>
                <w:b/>
                <w:kern w:val="28"/>
                <w:szCs w:val="24"/>
              </w:rPr>
            </w:pPr>
            <w:r>
              <w:rPr>
                <w:rFonts w:asciiTheme="minorHAnsi" w:hAnsiTheme="minorHAnsi" w:cstheme="minorHAnsi"/>
                <w:kern w:val="28"/>
                <w:szCs w:val="24"/>
              </w:rPr>
              <w:t>All bullet points in the question have been addressed although at least two responses are relatively weak.</w:t>
            </w:r>
          </w:p>
        </w:tc>
      </w:tr>
      <w:tr w:rsidR="008B0C77" w:rsidRPr="008B0C77" w:rsidTr="0083196C">
        <w:trPr>
          <w:trHeight w:val="44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2</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C10260" w:rsidP="00C10260">
            <w:pPr>
              <w:widowControl w:val="0"/>
              <w:overflowPunct w:val="0"/>
              <w:autoSpaceDE w:val="0"/>
              <w:autoSpaceDN w:val="0"/>
              <w:adjustRightInd w:val="0"/>
              <w:jc w:val="both"/>
              <w:textAlignment w:val="baseline"/>
              <w:rPr>
                <w:rFonts w:asciiTheme="minorHAnsi" w:hAnsiTheme="minorHAnsi" w:cstheme="minorHAnsi"/>
                <w:b/>
                <w:kern w:val="28"/>
                <w:szCs w:val="24"/>
              </w:rPr>
            </w:pPr>
            <w:r>
              <w:rPr>
                <w:rFonts w:asciiTheme="minorHAnsi" w:hAnsiTheme="minorHAnsi" w:cstheme="minorHAnsi"/>
                <w:kern w:val="28"/>
                <w:szCs w:val="24"/>
              </w:rPr>
              <w:t>Not all bullet points in the question have been addressed and some responses are relatively weak.</w:t>
            </w:r>
          </w:p>
        </w:tc>
      </w:tr>
      <w:tr w:rsidR="008B0C77" w:rsidRPr="008B0C77" w:rsidTr="0083196C">
        <w:trPr>
          <w:trHeight w:val="44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lastRenderedPageBreak/>
              <w:t>1</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C10260" w:rsidP="00C10260">
            <w:pPr>
              <w:widowControl w:val="0"/>
              <w:overflowPunct w:val="0"/>
              <w:autoSpaceDE w:val="0"/>
              <w:autoSpaceDN w:val="0"/>
              <w:adjustRightInd w:val="0"/>
              <w:jc w:val="both"/>
              <w:textAlignment w:val="baseline"/>
              <w:rPr>
                <w:rFonts w:asciiTheme="minorHAnsi" w:hAnsiTheme="minorHAnsi" w:cstheme="minorHAnsi"/>
                <w:b/>
                <w:kern w:val="28"/>
                <w:szCs w:val="24"/>
              </w:rPr>
            </w:pPr>
            <w:r>
              <w:rPr>
                <w:rFonts w:asciiTheme="minorHAnsi" w:hAnsiTheme="minorHAnsi" w:cstheme="minorHAnsi"/>
                <w:kern w:val="28"/>
                <w:szCs w:val="24"/>
              </w:rPr>
              <w:t>Not all bullet points in the question have been addressed and most responses are relatively weak.</w:t>
            </w:r>
          </w:p>
        </w:tc>
      </w:tr>
      <w:tr w:rsidR="008B0C77" w:rsidRPr="008B0C77" w:rsidTr="0083196C">
        <w:trPr>
          <w:trHeight w:val="44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745964">
            <w:pPr>
              <w:widowControl w:val="0"/>
              <w:overflowPunct w:val="0"/>
              <w:autoSpaceDE w:val="0"/>
              <w:autoSpaceDN w:val="0"/>
              <w:adjustRightInd w:val="0"/>
              <w:jc w:val="center"/>
              <w:textAlignment w:val="baseline"/>
              <w:rPr>
                <w:rFonts w:asciiTheme="minorHAnsi" w:hAnsiTheme="minorHAnsi" w:cstheme="minorHAnsi"/>
                <w:kern w:val="28"/>
                <w:szCs w:val="24"/>
              </w:rPr>
            </w:pPr>
            <w:r w:rsidRPr="008B0C77">
              <w:rPr>
                <w:rFonts w:asciiTheme="minorHAnsi" w:hAnsiTheme="minorHAnsi" w:cstheme="minorHAnsi"/>
                <w:kern w:val="28"/>
                <w:szCs w:val="24"/>
              </w:rPr>
              <w:t>0</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C10260">
            <w:pPr>
              <w:widowControl w:val="0"/>
              <w:overflowPunct w:val="0"/>
              <w:autoSpaceDE w:val="0"/>
              <w:autoSpaceDN w:val="0"/>
              <w:adjustRightInd w:val="0"/>
              <w:jc w:val="both"/>
              <w:textAlignment w:val="baseline"/>
              <w:rPr>
                <w:rFonts w:asciiTheme="minorHAnsi" w:hAnsiTheme="minorHAnsi" w:cstheme="minorHAnsi"/>
                <w:kern w:val="28"/>
                <w:szCs w:val="24"/>
              </w:rPr>
            </w:pPr>
            <w:r w:rsidRPr="008B0C77">
              <w:rPr>
                <w:rFonts w:asciiTheme="minorHAnsi" w:hAnsiTheme="minorHAnsi" w:cstheme="minorHAnsi"/>
                <w:kern w:val="28"/>
                <w:szCs w:val="24"/>
              </w:rPr>
              <w:t xml:space="preserve">No response or the response is not relevant </w:t>
            </w:r>
          </w:p>
        </w:tc>
      </w:tr>
      <w:tr w:rsidR="008B0C77" w:rsidRPr="008B0C77" w:rsidTr="0083196C">
        <w:trPr>
          <w:trHeight w:val="443"/>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C77" w:rsidRPr="008B0C77" w:rsidRDefault="008B0C77" w:rsidP="0083196C">
            <w:pPr>
              <w:widowControl w:val="0"/>
              <w:overflowPunct w:val="0"/>
              <w:autoSpaceDE w:val="0"/>
              <w:autoSpaceDN w:val="0"/>
              <w:adjustRightInd w:val="0"/>
              <w:spacing w:before="120"/>
              <w:textAlignment w:val="baseline"/>
              <w:rPr>
                <w:rFonts w:asciiTheme="minorHAnsi" w:hAnsiTheme="minorHAnsi" w:cstheme="minorHAnsi"/>
                <w:kern w:val="28"/>
                <w:szCs w:val="24"/>
              </w:rPr>
            </w:pPr>
            <w:r w:rsidRPr="008B0C77">
              <w:rPr>
                <w:rFonts w:asciiTheme="minorHAnsi" w:hAnsiTheme="minorHAnsi" w:cstheme="minorHAnsi"/>
                <w:kern w:val="28"/>
                <w:szCs w:val="24"/>
              </w:rPr>
              <w:t xml:space="preserve">Response (max </w:t>
            </w:r>
            <w:r w:rsidR="00CA5344">
              <w:rPr>
                <w:rFonts w:asciiTheme="minorHAnsi" w:hAnsiTheme="minorHAnsi" w:cstheme="minorHAnsi"/>
                <w:kern w:val="28"/>
                <w:szCs w:val="24"/>
              </w:rPr>
              <w:t>2</w:t>
            </w:r>
            <w:r w:rsidRPr="008B0C77">
              <w:rPr>
                <w:rFonts w:asciiTheme="minorHAnsi" w:hAnsiTheme="minorHAnsi" w:cstheme="minorHAnsi"/>
                <w:kern w:val="28"/>
                <w:szCs w:val="24"/>
              </w:rPr>
              <w:t>,</w:t>
            </w:r>
            <w:r w:rsidR="00CA5344">
              <w:rPr>
                <w:rFonts w:asciiTheme="minorHAnsi" w:hAnsiTheme="minorHAnsi" w:cstheme="minorHAnsi"/>
                <w:kern w:val="28"/>
                <w:szCs w:val="24"/>
              </w:rPr>
              <w:t>0</w:t>
            </w:r>
            <w:r w:rsidRPr="008B0C77">
              <w:rPr>
                <w:rFonts w:asciiTheme="minorHAnsi" w:hAnsiTheme="minorHAnsi" w:cstheme="minorHAnsi"/>
                <w:kern w:val="28"/>
                <w:szCs w:val="24"/>
              </w:rPr>
              <w:t>00 words)</w:t>
            </w: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p w:rsidR="008B0C77" w:rsidRPr="008B0C77" w:rsidRDefault="008B0C77" w:rsidP="00745964">
            <w:pPr>
              <w:widowControl w:val="0"/>
              <w:overflowPunct w:val="0"/>
              <w:autoSpaceDE w:val="0"/>
              <w:autoSpaceDN w:val="0"/>
              <w:adjustRightInd w:val="0"/>
              <w:textAlignment w:val="baseline"/>
              <w:rPr>
                <w:rFonts w:asciiTheme="minorHAnsi" w:hAnsiTheme="minorHAnsi" w:cstheme="minorHAnsi"/>
                <w:kern w:val="28"/>
                <w:szCs w:val="24"/>
              </w:rPr>
            </w:pPr>
          </w:p>
        </w:tc>
      </w:tr>
    </w:tbl>
    <w:p w:rsidR="008B0C77" w:rsidRPr="008B0C77" w:rsidRDefault="008B0C77" w:rsidP="008B0C77">
      <w:pPr>
        <w:keepNext/>
        <w:widowControl w:val="0"/>
        <w:overflowPunct w:val="0"/>
        <w:autoSpaceDE w:val="0"/>
        <w:autoSpaceDN w:val="0"/>
        <w:adjustRightInd w:val="0"/>
        <w:ind w:left="-709"/>
        <w:jc w:val="both"/>
        <w:outlineLvl w:val="1"/>
        <w:rPr>
          <w:rFonts w:asciiTheme="minorHAnsi" w:hAnsiTheme="minorHAnsi" w:cstheme="minorHAnsi"/>
          <w:szCs w:val="24"/>
        </w:rPr>
      </w:pPr>
    </w:p>
    <w:p w:rsidR="0083196C" w:rsidRDefault="0083196C">
      <w:pPr>
        <w:rPr>
          <w:rFonts w:ascii="Arial" w:hAnsi="Arial" w:cs="Arial"/>
          <w:b/>
          <w:szCs w:val="24"/>
          <w:lang w:eastAsia="en-US"/>
        </w:rPr>
      </w:pPr>
      <w:bookmarkStart w:id="30" w:name="_Toc335839395"/>
      <w:bookmarkStart w:id="31" w:name="_Toc365637701"/>
      <w:r>
        <w:rPr>
          <w:rFonts w:ascii="Arial" w:hAnsi="Arial" w:cs="Arial"/>
          <w:b/>
          <w:szCs w:val="24"/>
          <w:lang w:eastAsia="en-US"/>
        </w:rPr>
        <w:br w:type="page"/>
      </w:r>
    </w:p>
    <w:p w:rsidR="0083196C" w:rsidRPr="0083196C" w:rsidRDefault="00727076" w:rsidP="0083196C">
      <w:pPr>
        <w:pStyle w:val="Heading1"/>
        <w:rPr>
          <w:rFonts w:asciiTheme="minorHAnsi" w:hAnsiTheme="minorHAnsi" w:cstheme="minorHAnsi"/>
          <w:lang w:eastAsia="en-US"/>
        </w:rPr>
      </w:pPr>
      <w:r w:rsidRPr="0083196C">
        <w:rPr>
          <w:rFonts w:asciiTheme="minorHAnsi" w:hAnsiTheme="minorHAnsi" w:cstheme="minorHAnsi"/>
          <w:lang w:eastAsia="en-US"/>
        </w:rPr>
        <w:lastRenderedPageBreak/>
        <w:fldChar w:fldCharType="begin"/>
      </w:r>
      <w:r w:rsidR="0083196C" w:rsidRPr="0083196C">
        <w:rPr>
          <w:rFonts w:asciiTheme="minorHAnsi" w:hAnsiTheme="minorHAnsi" w:cstheme="minorHAnsi"/>
          <w:lang w:eastAsia="en-US"/>
        </w:rPr>
        <w:instrText xml:space="preserve"> AUTONUMLGL </w:instrText>
      </w:r>
      <w:bookmarkStart w:id="32" w:name="_Toc389584033"/>
      <w:bookmarkStart w:id="33" w:name="_Toc424741304"/>
      <w:bookmarkStart w:id="34" w:name="_Toc484620376"/>
      <w:r w:rsidRPr="0083196C">
        <w:rPr>
          <w:rFonts w:asciiTheme="minorHAnsi" w:hAnsiTheme="minorHAnsi" w:cstheme="minorHAnsi"/>
          <w:lang w:eastAsia="en-US"/>
        </w:rPr>
        <w:fldChar w:fldCharType="end"/>
      </w:r>
      <w:r w:rsidR="0083196C" w:rsidRPr="0083196C">
        <w:rPr>
          <w:rFonts w:asciiTheme="minorHAnsi" w:hAnsiTheme="minorHAnsi" w:cstheme="minorHAnsi"/>
          <w:lang w:eastAsia="en-US"/>
        </w:rPr>
        <w:tab/>
        <w:t>PRICING DOCUMENT</w:t>
      </w:r>
      <w:bookmarkEnd w:id="32"/>
      <w:bookmarkEnd w:id="33"/>
      <w:bookmarkEnd w:id="34"/>
    </w:p>
    <w:p w:rsidR="0083196C" w:rsidRPr="00EA5D65" w:rsidRDefault="0083196C" w:rsidP="0083196C"/>
    <w:p w:rsidR="0083196C" w:rsidRPr="0083196C" w:rsidRDefault="00727076" w:rsidP="0083196C">
      <w:pPr>
        <w:pStyle w:val="Heading2"/>
        <w:spacing w:before="0" w:after="0"/>
        <w:rPr>
          <w:rFonts w:asciiTheme="minorHAnsi" w:eastAsiaTheme="majorEastAsia" w:hAnsiTheme="minorHAnsi" w:cstheme="minorHAnsi"/>
          <w:i w:val="0"/>
          <w:sz w:val="24"/>
          <w:szCs w:val="24"/>
        </w:rPr>
      </w:pPr>
      <w:r w:rsidRPr="0083196C">
        <w:rPr>
          <w:rFonts w:asciiTheme="minorHAnsi" w:eastAsiaTheme="majorEastAsia" w:hAnsiTheme="minorHAnsi" w:cstheme="minorHAnsi"/>
          <w:i w:val="0"/>
          <w:sz w:val="24"/>
          <w:szCs w:val="24"/>
        </w:rPr>
        <w:fldChar w:fldCharType="begin"/>
      </w:r>
      <w:r w:rsidR="0083196C" w:rsidRPr="0083196C">
        <w:rPr>
          <w:rFonts w:asciiTheme="minorHAnsi" w:eastAsiaTheme="majorEastAsia" w:hAnsiTheme="minorHAnsi" w:cstheme="minorHAnsi"/>
          <w:i w:val="0"/>
          <w:sz w:val="24"/>
          <w:szCs w:val="24"/>
        </w:rPr>
        <w:instrText xml:space="preserve"> AUTONUMLGL </w:instrText>
      </w:r>
      <w:bookmarkStart w:id="35" w:name="_Toc389584035"/>
      <w:bookmarkStart w:id="36" w:name="_Toc424741305"/>
      <w:bookmarkStart w:id="37" w:name="_Toc484620377"/>
      <w:r w:rsidRPr="0083196C">
        <w:rPr>
          <w:rFonts w:asciiTheme="minorHAnsi" w:eastAsiaTheme="majorEastAsia" w:hAnsiTheme="minorHAnsi" w:cstheme="minorHAnsi"/>
          <w:i w:val="0"/>
          <w:sz w:val="24"/>
          <w:szCs w:val="24"/>
        </w:rPr>
        <w:fldChar w:fldCharType="end"/>
      </w:r>
      <w:r w:rsidR="0083196C" w:rsidRPr="0083196C">
        <w:rPr>
          <w:rFonts w:asciiTheme="minorHAnsi" w:eastAsiaTheme="majorEastAsia" w:hAnsiTheme="minorHAnsi" w:cstheme="minorHAnsi"/>
          <w:i w:val="0"/>
          <w:sz w:val="24"/>
          <w:szCs w:val="24"/>
        </w:rPr>
        <w:tab/>
        <w:t>Pricing Schedule</w:t>
      </w:r>
      <w:bookmarkEnd w:id="35"/>
      <w:bookmarkEnd w:id="36"/>
      <w:bookmarkEnd w:id="37"/>
    </w:p>
    <w:p w:rsidR="0083196C" w:rsidRPr="00CC2A9B" w:rsidRDefault="0083196C" w:rsidP="0083196C">
      <w:pPr>
        <w:jc w:val="both"/>
        <w:rPr>
          <w:rFonts w:asciiTheme="minorHAnsi" w:hAnsiTheme="minorHAnsi"/>
        </w:rPr>
      </w:pPr>
    </w:p>
    <w:p w:rsidR="0083196C" w:rsidRPr="0083196C" w:rsidRDefault="00727076" w:rsidP="0083196C">
      <w:pPr>
        <w:ind w:left="720" w:hanging="720"/>
        <w:jc w:val="both"/>
        <w:rPr>
          <w:rFonts w:asciiTheme="minorHAnsi" w:hAnsiTheme="minorHAnsi" w:cstheme="minorHAnsi"/>
        </w:rPr>
      </w:pPr>
      <w:r w:rsidRPr="0083196C">
        <w:rPr>
          <w:rFonts w:asciiTheme="minorHAnsi" w:hAnsiTheme="minorHAnsi" w:cstheme="minorHAnsi"/>
        </w:rPr>
        <w:fldChar w:fldCharType="begin"/>
      </w:r>
      <w:r w:rsidR="0083196C" w:rsidRPr="0083196C">
        <w:rPr>
          <w:rFonts w:asciiTheme="minorHAnsi" w:hAnsiTheme="minorHAnsi" w:cstheme="minorHAnsi"/>
        </w:rPr>
        <w:instrText xml:space="preserve"> AUTONUMLGL </w:instrText>
      </w:r>
      <w:r w:rsidRPr="0083196C">
        <w:rPr>
          <w:rFonts w:asciiTheme="minorHAnsi" w:hAnsiTheme="minorHAnsi" w:cstheme="minorHAnsi"/>
        </w:rPr>
        <w:fldChar w:fldCharType="end"/>
      </w:r>
      <w:r w:rsidR="0083196C" w:rsidRPr="0083196C">
        <w:rPr>
          <w:rFonts w:asciiTheme="minorHAnsi" w:hAnsiTheme="minorHAnsi" w:cstheme="minorHAnsi"/>
        </w:rPr>
        <w:tab/>
      </w:r>
      <w:r w:rsidR="00CA5344">
        <w:rPr>
          <w:rFonts w:asciiTheme="minorHAnsi" w:hAnsiTheme="minorHAnsi" w:cstheme="minorHAnsi"/>
        </w:rPr>
        <w:t>Bidders</w:t>
      </w:r>
      <w:r w:rsidR="0083196C" w:rsidRPr="0083196C">
        <w:rPr>
          <w:rFonts w:asciiTheme="minorHAnsi" w:hAnsiTheme="minorHAnsi" w:cstheme="minorHAnsi"/>
        </w:rPr>
        <w:t xml:space="preserve"> must complete the pricing schedule at Appendix </w:t>
      </w:r>
      <w:r w:rsidR="00CA5344">
        <w:rPr>
          <w:rFonts w:asciiTheme="minorHAnsi" w:hAnsiTheme="minorHAnsi" w:cstheme="minorHAnsi"/>
        </w:rPr>
        <w:t>3</w:t>
      </w:r>
      <w:r w:rsidR="0083196C" w:rsidRPr="0083196C">
        <w:rPr>
          <w:rFonts w:asciiTheme="minorHAnsi" w:hAnsiTheme="minorHAnsi" w:cstheme="minorHAnsi"/>
        </w:rPr>
        <w:t xml:space="preserve"> with all known tariffs and costs based on the service outlined in the specification.  </w:t>
      </w:r>
    </w:p>
    <w:p w:rsidR="0083196C" w:rsidRPr="0083196C" w:rsidRDefault="0083196C" w:rsidP="0083196C">
      <w:pPr>
        <w:ind w:left="720" w:hanging="720"/>
        <w:jc w:val="both"/>
        <w:rPr>
          <w:rFonts w:asciiTheme="minorHAnsi" w:hAnsiTheme="minorHAnsi" w:cstheme="minorHAnsi"/>
        </w:rPr>
      </w:pPr>
    </w:p>
    <w:p w:rsidR="0083196C" w:rsidRPr="0083196C" w:rsidRDefault="00727076" w:rsidP="0083196C">
      <w:pPr>
        <w:ind w:left="720" w:hanging="720"/>
        <w:jc w:val="both"/>
        <w:rPr>
          <w:rFonts w:asciiTheme="minorHAnsi" w:hAnsiTheme="minorHAnsi" w:cstheme="minorHAnsi"/>
        </w:rPr>
      </w:pPr>
      <w:r w:rsidRPr="0083196C">
        <w:rPr>
          <w:rFonts w:asciiTheme="minorHAnsi" w:hAnsiTheme="minorHAnsi" w:cstheme="minorHAnsi"/>
        </w:rPr>
        <w:fldChar w:fldCharType="begin"/>
      </w:r>
      <w:r w:rsidR="0083196C" w:rsidRPr="0083196C">
        <w:rPr>
          <w:rFonts w:asciiTheme="minorHAnsi" w:hAnsiTheme="minorHAnsi" w:cstheme="minorHAnsi"/>
        </w:rPr>
        <w:instrText xml:space="preserve"> AUTONUMLGL </w:instrText>
      </w:r>
      <w:r w:rsidRPr="0083196C">
        <w:rPr>
          <w:rFonts w:asciiTheme="minorHAnsi" w:hAnsiTheme="minorHAnsi" w:cstheme="minorHAnsi"/>
        </w:rPr>
        <w:fldChar w:fldCharType="end"/>
      </w:r>
      <w:r w:rsidR="0083196C" w:rsidRPr="0083196C">
        <w:rPr>
          <w:rFonts w:asciiTheme="minorHAnsi" w:hAnsiTheme="minorHAnsi" w:cstheme="minorHAnsi"/>
        </w:rPr>
        <w:tab/>
        <w:t xml:space="preserve">All tariffs must be fixed for the five year contract period. Proposals for annual increases based on RPI (or any other index) will not be considered. </w:t>
      </w:r>
    </w:p>
    <w:p w:rsidR="0083196C" w:rsidRPr="0083196C" w:rsidRDefault="0083196C" w:rsidP="0083196C">
      <w:pPr>
        <w:ind w:left="720" w:hanging="720"/>
        <w:jc w:val="both"/>
        <w:rPr>
          <w:rFonts w:asciiTheme="minorHAnsi" w:hAnsiTheme="minorHAnsi" w:cstheme="minorHAnsi"/>
        </w:rPr>
      </w:pPr>
    </w:p>
    <w:p w:rsidR="0083196C" w:rsidRPr="0083196C" w:rsidRDefault="00727076" w:rsidP="0083196C">
      <w:pPr>
        <w:ind w:left="720" w:hanging="720"/>
        <w:jc w:val="both"/>
        <w:rPr>
          <w:rFonts w:asciiTheme="minorHAnsi" w:hAnsiTheme="minorHAnsi" w:cstheme="minorHAnsi"/>
        </w:rPr>
      </w:pPr>
      <w:r w:rsidRPr="0083196C">
        <w:rPr>
          <w:rFonts w:asciiTheme="minorHAnsi" w:hAnsiTheme="minorHAnsi" w:cstheme="minorHAnsi"/>
        </w:rPr>
        <w:fldChar w:fldCharType="begin"/>
      </w:r>
      <w:r w:rsidR="0083196C" w:rsidRPr="0083196C">
        <w:rPr>
          <w:rFonts w:asciiTheme="minorHAnsi" w:hAnsiTheme="minorHAnsi" w:cstheme="minorHAnsi"/>
        </w:rPr>
        <w:instrText xml:space="preserve"> AUTONUMLGL </w:instrText>
      </w:r>
      <w:r w:rsidRPr="0083196C">
        <w:rPr>
          <w:rFonts w:asciiTheme="minorHAnsi" w:hAnsiTheme="minorHAnsi" w:cstheme="minorHAnsi"/>
        </w:rPr>
        <w:fldChar w:fldCharType="end"/>
      </w:r>
      <w:r w:rsidR="0083196C" w:rsidRPr="0083196C">
        <w:rPr>
          <w:rFonts w:asciiTheme="minorHAnsi" w:hAnsiTheme="minorHAnsi" w:cstheme="minorHAnsi"/>
        </w:rPr>
        <w:tab/>
        <w:t xml:space="preserve">Whilst every effort has been made to outline all requirements, </w:t>
      </w:r>
      <w:r w:rsidR="00CA5344">
        <w:rPr>
          <w:rFonts w:asciiTheme="minorHAnsi" w:hAnsiTheme="minorHAnsi" w:cstheme="minorHAnsi"/>
        </w:rPr>
        <w:t>Bidders</w:t>
      </w:r>
      <w:r w:rsidR="0083196C" w:rsidRPr="0083196C">
        <w:rPr>
          <w:rFonts w:asciiTheme="minorHAnsi" w:hAnsiTheme="minorHAnsi" w:cstheme="minorHAnsi"/>
        </w:rPr>
        <w:t xml:space="preserve"> must ensure that their pricing schedule covers all the services and charges that are applicable. Additional rows/transaction categories should be added to the pricing schedule where appropriate.  </w:t>
      </w:r>
    </w:p>
    <w:p w:rsidR="0083196C" w:rsidRPr="00CC2A9B" w:rsidRDefault="0083196C" w:rsidP="0083196C">
      <w:pPr>
        <w:tabs>
          <w:tab w:val="left" w:pos="1590"/>
        </w:tabs>
        <w:rPr>
          <w:rFonts w:asciiTheme="minorHAnsi" w:hAnsiTheme="minorHAnsi"/>
          <w:b/>
        </w:rPr>
      </w:pPr>
    </w:p>
    <w:p w:rsidR="0083196C" w:rsidRPr="0083196C" w:rsidRDefault="00727076" w:rsidP="0083196C">
      <w:pPr>
        <w:pStyle w:val="Heading2"/>
        <w:spacing w:before="0" w:after="0"/>
        <w:rPr>
          <w:rFonts w:asciiTheme="minorHAnsi" w:eastAsiaTheme="majorEastAsia" w:hAnsiTheme="minorHAnsi" w:cstheme="minorHAnsi"/>
          <w:i w:val="0"/>
          <w:sz w:val="24"/>
          <w:szCs w:val="24"/>
        </w:rPr>
      </w:pPr>
      <w:r w:rsidRPr="0083196C">
        <w:rPr>
          <w:rFonts w:asciiTheme="minorHAnsi" w:eastAsiaTheme="majorEastAsia" w:hAnsiTheme="minorHAnsi" w:cstheme="minorHAnsi"/>
          <w:i w:val="0"/>
          <w:sz w:val="24"/>
          <w:szCs w:val="24"/>
        </w:rPr>
        <w:fldChar w:fldCharType="begin"/>
      </w:r>
      <w:r w:rsidR="0083196C" w:rsidRPr="0083196C">
        <w:rPr>
          <w:rFonts w:asciiTheme="minorHAnsi" w:eastAsiaTheme="majorEastAsia" w:hAnsiTheme="minorHAnsi" w:cstheme="minorHAnsi"/>
          <w:i w:val="0"/>
          <w:sz w:val="24"/>
          <w:szCs w:val="24"/>
        </w:rPr>
        <w:instrText xml:space="preserve"> AUTONUMLGL </w:instrText>
      </w:r>
      <w:bookmarkStart w:id="38" w:name="_Toc335839398"/>
      <w:bookmarkStart w:id="39" w:name="_Toc389584036"/>
      <w:bookmarkStart w:id="40" w:name="_Toc424741306"/>
      <w:bookmarkStart w:id="41" w:name="_Toc484620378"/>
      <w:r w:rsidRPr="0083196C">
        <w:rPr>
          <w:rFonts w:asciiTheme="minorHAnsi" w:eastAsiaTheme="majorEastAsia" w:hAnsiTheme="minorHAnsi" w:cstheme="minorHAnsi"/>
          <w:i w:val="0"/>
          <w:sz w:val="24"/>
          <w:szCs w:val="24"/>
        </w:rPr>
        <w:fldChar w:fldCharType="end"/>
      </w:r>
      <w:r w:rsidR="0083196C" w:rsidRPr="0083196C">
        <w:rPr>
          <w:rFonts w:asciiTheme="minorHAnsi" w:eastAsiaTheme="majorEastAsia" w:hAnsiTheme="minorHAnsi" w:cstheme="minorHAnsi"/>
          <w:i w:val="0"/>
          <w:sz w:val="24"/>
          <w:szCs w:val="24"/>
        </w:rPr>
        <w:tab/>
        <w:t>Pricing Questionnaire</w:t>
      </w:r>
      <w:bookmarkEnd w:id="38"/>
      <w:bookmarkEnd w:id="39"/>
      <w:bookmarkEnd w:id="40"/>
      <w:bookmarkEnd w:id="41"/>
    </w:p>
    <w:p w:rsidR="0083196C" w:rsidRPr="00CB73E9" w:rsidRDefault="0083196C" w:rsidP="0083196C"/>
    <w:p w:rsidR="0083196C" w:rsidRPr="0083196C" w:rsidRDefault="00727076" w:rsidP="0083196C">
      <w:pPr>
        <w:ind w:left="720" w:hanging="720"/>
        <w:jc w:val="both"/>
        <w:rPr>
          <w:rFonts w:asciiTheme="minorHAnsi" w:hAnsiTheme="minorHAnsi" w:cstheme="minorHAnsi"/>
        </w:rPr>
      </w:pPr>
      <w:r w:rsidRPr="0083196C">
        <w:rPr>
          <w:rFonts w:asciiTheme="minorHAnsi" w:hAnsiTheme="minorHAnsi" w:cstheme="minorHAnsi"/>
        </w:rPr>
        <w:fldChar w:fldCharType="begin"/>
      </w:r>
      <w:r w:rsidR="0083196C" w:rsidRPr="0083196C">
        <w:rPr>
          <w:rFonts w:asciiTheme="minorHAnsi" w:hAnsiTheme="minorHAnsi" w:cstheme="minorHAnsi"/>
        </w:rPr>
        <w:instrText xml:space="preserve"> AUTONUMLGL </w:instrText>
      </w:r>
      <w:r w:rsidRPr="0083196C">
        <w:rPr>
          <w:rFonts w:asciiTheme="minorHAnsi" w:hAnsiTheme="minorHAnsi" w:cstheme="minorHAnsi"/>
        </w:rPr>
        <w:fldChar w:fldCharType="end"/>
      </w:r>
      <w:r w:rsidR="0083196C" w:rsidRPr="0083196C">
        <w:rPr>
          <w:rFonts w:asciiTheme="minorHAnsi" w:hAnsiTheme="minorHAnsi" w:cstheme="minorHAnsi"/>
        </w:rPr>
        <w:tab/>
        <w:t>Question</w:t>
      </w:r>
      <w:r w:rsidR="00794624">
        <w:rPr>
          <w:rFonts w:asciiTheme="minorHAnsi" w:hAnsiTheme="minorHAnsi" w:cstheme="minorHAnsi"/>
        </w:rPr>
        <w:t xml:space="preserve"> 3.2.</w:t>
      </w:r>
      <w:r w:rsidR="00C8535C">
        <w:rPr>
          <w:rFonts w:asciiTheme="minorHAnsi" w:hAnsiTheme="minorHAnsi" w:cstheme="minorHAnsi"/>
        </w:rPr>
        <w:t>2</w:t>
      </w:r>
      <w:r w:rsidR="0083196C" w:rsidRPr="0083196C">
        <w:rPr>
          <w:rFonts w:asciiTheme="minorHAnsi" w:hAnsiTheme="minorHAnsi" w:cstheme="minorHAnsi"/>
        </w:rPr>
        <w:t xml:space="preserve"> below relate</w:t>
      </w:r>
      <w:r w:rsidR="00794624">
        <w:rPr>
          <w:rFonts w:asciiTheme="minorHAnsi" w:hAnsiTheme="minorHAnsi" w:cstheme="minorHAnsi"/>
        </w:rPr>
        <w:t>s</w:t>
      </w:r>
      <w:r w:rsidR="0083196C" w:rsidRPr="0083196C">
        <w:rPr>
          <w:rFonts w:asciiTheme="minorHAnsi" w:hAnsiTheme="minorHAnsi" w:cstheme="minorHAnsi"/>
        </w:rPr>
        <w:t xml:space="preserve"> to the potential additional costs that could arise depending on </w:t>
      </w:r>
      <w:r w:rsidR="00794624">
        <w:rPr>
          <w:rFonts w:asciiTheme="minorHAnsi" w:hAnsiTheme="minorHAnsi" w:cstheme="minorHAnsi"/>
        </w:rPr>
        <w:t>bulk coin presentation requirements</w:t>
      </w:r>
      <w:r w:rsidR="0083196C" w:rsidRPr="0083196C">
        <w:rPr>
          <w:rFonts w:asciiTheme="minorHAnsi" w:hAnsiTheme="minorHAnsi" w:cstheme="minorHAnsi"/>
        </w:rPr>
        <w:t xml:space="preserve">. </w:t>
      </w:r>
      <w:r w:rsidR="00D94A6E">
        <w:rPr>
          <w:rFonts w:asciiTheme="minorHAnsi" w:hAnsiTheme="minorHAnsi" w:cstheme="minorHAnsi"/>
        </w:rPr>
        <w:t>Question 3.2.</w:t>
      </w:r>
      <w:r w:rsidR="00C8535C">
        <w:rPr>
          <w:rFonts w:asciiTheme="minorHAnsi" w:hAnsiTheme="minorHAnsi" w:cstheme="minorHAnsi"/>
        </w:rPr>
        <w:t>3</w:t>
      </w:r>
      <w:r w:rsidR="00D94A6E">
        <w:rPr>
          <w:rFonts w:asciiTheme="minorHAnsi" w:hAnsiTheme="minorHAnsi" w:cstheme="minorHAnsi"/>
        </w:rPr>
        <w:t xml:space="preserve"> is for information only and provides an opportunity for Bidders to explain in detail how their proposed discount will be calculated. </w:t>
      </w:r>
    </w:p>
    <w:p w:rsidR="0083196C" w:rsidRPr="00E36C18" w:rsidRDefault="0083196C" w:rsidP="0083196C">
      <w:pPr>
        <w:tabs>
          <w:tab w:val="left" w:pos="1590"/>
        </w:tabs>
        <w:rPr>
          <w:rFonts w:cs="Aria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8843"/>
      </w:tblGrid>
      <w:tr w:rsidR="0083196C" w:rsidRPr="00E36C18" w:rsidTr="0083196C">
        <w:trPr>
          <w:trHeight w:val="535"/>
        </w:trPr>
        <w:tc>
          <w:tcPr>
            <w:tcW w:w="1080" w:type="dxa"/>
            <w:shd w:val="clear" w:color="auto" w:fill="D9D9D9"/>
            <w:vAlign w:val="center"/>
          </w:tcPr>
          <w:p w:rsidR="0083196C" w:rsidRPr="0083196C" w:rsidRDefault="00727076" w:rsidP="00745964">
            <w:pPr>
              <w:pStyle w:val="indent"/>
              <w:ind w:left="0" w:firstLine="0"/>
              <w:jc w:val="center"/>
              <w:rPr>
                <w:rFonts w:asciiTheme="minorHAnsi" w:hAnsiTheme="minorHAnsi" w:cstheme="minorHAnsi"/>
                <w:b/>
                <w:bCs/>
                <w:noProof/>
                <w:szCs w:val="22"/>
              </w:rPr>
            </w:pPr>
            <w:r w:rsidRPr="0083196C">
              <w:rPr>
                <w:rFonts w:asciiTheme="minorHAnsi" w:hAnsiTheme="minorHAnsi" w:cstheme="minorHAnsi"/>
                <w:b/>
                <w:bCs/>
                <w:noProof/>
                <w:szCs w:val="22"/>
              </w:rPr>
              <w:fldChar w:fldCharType="begin"/>
            </w:r>
            <w:r w:rsidR="0083196C" w:rsidRPr="0083196C">
              <w:rPr>
                <w:rFonts w:asciiTheme="minorHAnsi" w:hAnsiTheme="minorHAnsi" w:cstheme="minorHAnsi"/>
                <w:b/>
                <w:bCs/>
                <w:noProof/>
                <w:szCs w:val="22"/>
              </w:rPr>
              <w:instrText xml:space="preserve"> AUTONUMLGL </w:instrText>
            </w:r>
            <w:r w:rsidRPr="0083196C">
              <w:rPr>
                <w:rFonts w:asciiTheme="minorHAnsi" w:hAnsiTheme="minorHAnsi" w:cstheme="minorHAnsi"/>
                <w:b/>
                <w:bCs/>
                <w:noProof/>
                <w:szCs w:val="22"/>
              </w:rPr>
              <w:fldChar w:fldCharType="end"/>
            </w:r>
          </w:p>
        </w:tc>
        <w:tc>
          <w:tcPr>
            <w:tcW w:w="8843" w:type="dxa"/>
            <w:shd w:val="clear" w:color="auto" w:fill="D9D9D9"/>
            <w:vAlign w:val="center"/>
          </w:tcPr>
          <w:p w:rsidR="0083196C" w:rsidRPr="0083196C" w:rsidRDefault="0083196C" w:rsidP="00745964">
            <w:pPr>
              <w:pStyle w:val="indent"/>
              <w:ind w:left="0" w:firstLine="0"/>
              <w:jc w:val="left"/>
              <w:rPr>
                <w:rFonts w:asciiTheme="minorHAnsi" w:hAnsiTheme="minorHAnsi" w:cstheme="minorHAnsi"/>
                <w:b/>
                <w:bCs/>
                <w:noProof/>
                <w:szCs w:val="22"/>
              </w:rPr>
            </w:pPr>
            <w:r w:rsidRPr="0083196C">
              <w:rPr>
                <w:rFonts w:asciiTheme="minorHAnsi" w:hAnsiTheme="minorHAnsi" w:cstheme="minorHAnsi"/>
                <w:b/>
                <w:bCs/>
                <w:noProof/>
                <w:szCs w:val="22"/>
              </w:rPr>
              <w:t>Bulk Coin Deposits</w:t>
            </w:r>
          </w:p>
        </w:tc>
      </w:tr>
      <w:tr w:rsidR="0083196C" w:rsidRPr="00E36C18" w:rsidTr="0083196C">
        <w:trPr>
          <w:trHeight w:val="683"/>
        </w:trPr>
        <w:tc>
          <w:tcPr>
            <w:tcW w:w="9923" w:type="dxa"/>
            <w:gridSpan w:val="2"/>
            <w:shd w:val="clear" w:color="auto" w:fill="FFFFFF"/>
            <w:vAlign w:val="center"/>
          </w:tcPr>
          <w:p w:rsidR="0083196C" w:rsidRPr="0083196C" w:rsidRDefault="00794624" w:rsidP="00745964">
            <w:pPr>
              <w:pStyle w:val="indent"/>
              <w:ind w:left="0" w:firstLine="0"/>
              <w:rPr>
                <w:rFonts w:asciiTheme="minorHAnsi" w:hAnsiTheme="minorHAnsi" w:cstheme="minorHAnsi"/>
                <w:bCs/>
                <w:szCs w:val="22"/>
              </w:rPr>
            </w:pPr>
            <w:r>
              <w:rPr>
                <w:rFonts w:asciiTheme="minorHAnsi" w:hAnsiTheme="minorHAnsi" w:cstheme="minorHAnsi"/>
                <w:bCs/>
                <w:szCs w:val="22"/>
              </w:rPr>
              <w:t>C</w:t>
            </w:r>
            <w:r w:rsidR="00CA5344">
              <w:rPr>
                <w:rFonts w:asciiTheme="minorHAnsi" w:hAnsiTheme="minorHAnsi" w:cstheme="minorHAnsi"/>
                <w:bCs/>
                <w:szCs w:val="22"/>
              </w:rPr>
              <w:t xml:space="preserve">an </w:t>
            </w:r>
            <w:r w:rsidRPr="00892220">
              <w:rPr>
                <w:rFonts w:asciiTheme="minorHAnsi" w:hAnsiTheme="minorHAnsi" w:cstheme="minorHAnsi"/>
              </w:rPr>
              <w:t xml:space="preserve">Kings Armoured Security Services Limited </w:t>
            </w:r>
            <w:r>
              <w:rPr>
                <w:rFonts w:asciiTheme="minorHAnsi" w:hAnsiTheme="minorHAnsi" w:cstheme="minorHAnsi"/>
              </w:rPr>
              <w:t xml:space="preserve">continue to </w:t>
            </w:r>
            <w:r>
              <w:rPr>
                <w:rFonts w:asciiTheme="minorHAnsi" w:hAnsiTheme="minorHAnsi" w:cstheme="minorHAnsi"/>
                <w:bCs/>
                <w:szCs w:val="22"/>
              </w:rPr>
              <w:t xml:space="preserve">bank coin on a </w:t>
            </w:r>
            <w:r w:rsidR="00CA5344">
              <w:rPr>
                <w:rFonts w:asciiTheme="minorHAnsi" w:hAnsiTheme="minorHAnsi" w:cstheme="minorHAnsi"/>
                <w:bCs/>
                <w:szCs w:val="22"/>
              </w:rPr>
              <w:t xml:space="preserve">‘shot’ </w:t>
            </w:r>
            <w:r>
              <w:rPr>
                <w:rFonts w:asciiTheme="minorHAnsi" w:hAnsiTheme="minorHAnsi" w:cstheme="minorHAnsi"/>
                <w:bCs/>
                <w:szCs w:val="22"/>
              </w:rPr>
              <w:t xml:space="preserve">basis </w:t>
            </w:r>
            <w:r w:rsidR="00CA5344">
              <w:rPr>
                <w:rFonts w:asciiTheme="minorHAnsi" w:hAnsiTheme="minorHAnsi" w:cstheme="minorHAnsi"/>
                <w:bCs/>
                <w:szCs w:val="22"/>
              </w:rPr>
              <w:t xml:space="preserve">or does it need to be placed in sachets within the larger coin bags. </w:t>
            </w:r>
          </w:p>
          <w:p w:rsidR="0083196C" w:rsidRPr="0083196C" w:rsidRDefault="0083196C" w:rsidP="00745964">
            <w:pPr>
              <w:pStyle w:val="indent"/>
              <w:ind w:left="0" w:firstLine="0"/>
              <w:rPr>
                <w:rFonts w:asciiTheme="minorHAnsi" w:hAnsiTheme="minorHAnsi" w:cstheme="minorHAnsi"/>
                <w:bCs/>
                <w:szCs w:val="22"/>
              </w:rPr>
            </w:pPr>
          </w:p>
          <w:p w:rsidR="0083196C" w:rsidRPr="0083196C" w:rsidRDefault="00794624" w:rsidP="00794624">
            <w:pPr>
              <w:pStyle w:val="indent"/>
              <w:ind w:left="0" w:firstLine="0"/>
              <w:rPr>
                <w:rFonts w:ascii="Arial" w:hAnsi="Arial" w:cs="Arial"/>
                <w:color w:val="000000"/>
                <w:szCs w:val="22"/>
              </w:rPr>
            </w:pPr>
            <w:r>
              <w:rPr>
                <w:rFonts w:asciiTheme="minorHAnsi" w:hAnsiTheme="minorHAnsi" w:cstheme="minorHAnsi"/>
                <w:bCs/>
                <w:szCs w:val="22"/>
              </w:rPr>
              <w:t>If coin needs to be placed in sachets then an additional coin processing charge of 35p% will be added to your proposed costs</w:t>
            </w:r>
            <w:r w:rsidR="0083196C" w:rsidRPr="00794624">
              <w:rPr>
                <w:rFonts w:asciiTheme="minorHAnsi" w:hAnsiTheme="minorHAnsi" w:cstheme="minorHAnsi"/>
                <w:bCs/>
                <w:szCs w:val="22"/>
              </w:rPr>
              <w:t xml:space="preserve"> </w:t>
            </w:r>
            <w:r w:rsidRPr="00794624">
              <w:rPr>
                <w:rFonts w:asciiTheme="minorHAnsi" w:hAnsiTheme="minorHAnsi" w:cstheme="minorHAnsi"/>
                <w:bCs/>
                <w:szCs w:val="22"/>
              </w:rPr>
              <w:t>representing the additional fees that will be charged by Kings.</w:t>
            </w:r>
          </w:p>
        </w:tc>
      </w:tr>
      <w:tr w:rsidR="0083196C" w:rsidRPr="00E36C18" w:rsidTr="0083196C">
        <w:trPr>
          <w:trHeight w:val="683"/>
        </w:trPr>
        <w:tc>
          <w:tcPr>
            <w:tcW w:w="9923" w:type="dxa"/>
            <w:gridSpan w:val="2"/>
            <w:shd w:val="clear" w:color="auto" w:fill="FFFFFF"/>
            <w:vAlign w:val="center"/>
          </w:tcPr>
          <w:p w:rsidR="0083196C" w:rsidRPr="00E36C18" w:rsidRDefault="0083196C" w:rsidP="00745964">
            <w:pPr>
              <w:widowControl w:val="0"/>
              <w:tabs>
                <w:tab w:val="left" w:pos="1590"/>
              </w:tabs>
              <w:jc w:val="both"/>
              <w:rPr>
                <w:rFonts w:cs="Arial"/>
              </w:rPr>
            </w:pPr>
          </w:p>
          <w:p w:rsidR="0083196C" w:rsidRPr="00E36C18" w:rsidRDefault="0083196C" w:rsidP="00745964">
            <w:pPr>
              <w:widowControl w:val="0"/>
              <w:tabs>
                <w:tab w:val="left" w:pos="1590"/>
              </w:tabs>
              <w:jc w:val="both"/>
              <w:rPr>
                <w:rFonts w:cs="Arial"/>
              </w:rPr>
            </w:pPr>
          </w:p>
          <w:p w:rsidR="0083196C" w:rsidRPr="00E36C18" w:rsidRDefault="0083196C" w:rsidP="00745964">
            <w:pPr>
              <w:widowControl w:val="0"/>
              <w:tabs>
                <w:tab w:val="left" w:pos="1590"/>
              </w:tabs>
              <w:jc w:val="both"/>
              <w:rPr>
                <w:rFonts w:cs="Arial"/>
              </w:rPr>
            </w:pPr>
          </w:p>
          <w:p w:rsidR="0083196C" w:rsidRPr="00E36C18" w:rsidRDefault="0083196C" w:rsidP="00745964">
            <w:pPr>
              <w:widowControl w:val="0"/>
              <w:tabs>
                <w:tab w:val="left" w:pos="1590"/>
              </w:tabs>
              <w:jc w:val="both"/>
              <w:rPr>
                <w:rFonts w:cs="Arial"/>
              </w:rPr>
            </w:pPr>
          </w:p>
        </w:tc>
      </w:tr>
    </w:tbl>
    <w:p w:rsidR="0083196C" w:rsidRPr="00E36C18" w:rsidRDefault="0083196C" w:rsidP="0083196C">
      <w:pPr>
        <w:jc w:val="both"/>
        <w:rPr>
          <w:rFonts w:cs="Aria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8843"/>
      </w:tblGrid>
      <w:tr w:rsidR="0083196C" w:rsidRPr="00A415B0" w:rsidTr="0083196C">
        <w:trPr>
          <w:trHeight w:val="535"/>
        </w:trPr>
        <w:tc>
          <w:tcPr>
            <w:tcW w:w="1080" w:type="dxa"/>
            <w:shd w:val="clear" w:color="auto" w:fill="D9D9D9"/>
            <w:vAlign w:val="center"/>
          </w:tcPr>
          <w:p w:rsidR="0083196C" w:rsidRPr="0083196C" w:rsidRDefault="00727076" w:rsidP="00745964">
            <w:pPr>
              <w:autoSpaceDE w:val="0"/>
              <w:autoSpaceDN w:val="0"/>
              <w:ind w:left="142"/>
              <w:jc w:val="both"/>
              <w:rPr>
                <w:rFonts w:asciiTheme="minorHAnsi" w:hAnsiTheme="minorHAnsi" w:cstheme="minorHAnsi"/>
                <w:bCs/>
                <w:color w:val="000000"/>
                <w:szCs w:val="24"/>
              </w:rPr>
            </w:pPr>
            <w:r w:rsidRPr="0083196C">
              <w:rPr>
                <w:rFonts w:asciiTheme="minorHAnsi" w:hAnsiTheme="minorHAnsi" w:cstheme="minorHAnsi"/>
                <w:b/>
                <w:bCs/>
                <w:noProof/>
                <w:szCs w:val="24"/>
              </w:rPr>
              <w:fldChar w:fldCharType="begin"/>
            </w:r>
            <w:r w:rsidR="0083196C" w:rsidRPr="0083196C">
              <w:rPr>
                <w:rFonts w:asciiTheme="minorHAnsi" w:hAnsiTheme="minorHAnsi" w:cstheme="minorHAnsi"/>
                <w:b/>
                <w:bCs/>
                <w:noProof/>
                <w:szCs w:val="24"/>
              </w:rPr>
              <w:instrText xml:space="preserve"> AUTONUMLGL </w:instrText>
            </w:r>
            <w:r w:rsidRPr="0083196C">
              <w:rPr>
                <w:rFonts w:asciiTheme="minorHAnsi" w:hAnsiTheme="minorHAnsi" w:cstheme="minorHAnsi"/>
                <w:b/>
                <w:bCs/>
                <w:noProof/>
                <w:szCs w:val="24"/>
              </w:rPr>
              <w:fldChar w:fldCharType="end"/>
            </w:r>
          </w:p>
        </w:tc>
        <w:tc>
          <w:tcPr>
            <w:tcW w:w="8843" w:type="dxa"/>
            <w:shd w:val="clear" w:color="auto" w:fill="D9D9D9"/>
            <w:vAlign w:val="center"/>
          </w:tcPr>
          <w:p w:rsidR="0083196C" w:rsidRPr="0083196C" w:rsidRDefault="0083196C" w:rsidP="00745964">
            <w:pPr>
              <w:rPr>
                <w:rFonts w:asciiTheme="minorHAnsi" w:hAnsiTheme="minorHAnsi" w:cstheme="minorHAnsi"/>
                <w:b/>
                <w:i/>
                <w:szCs w:val="24"/>
              </w:rPr>
            </w:pPr>
            <w:r w:rsidRPr="0083196C">
              <w:rPr>
                <w:rFonts w:asciiTheme="minorHAnsi" w:hAnsiTheme="minorHAnsi" w:cstheme="minorHAnsi"/>
                <w:b/>
                <w:bCs/>
                <w:noProof/>
                <w:szCs w:val="24"/>
              </w:rPr>
              <w:t>Discount</w:t>
            </w:r>
          </w:p>
        </w:tc>
      </w:tr>
      <w:tr w:rsidR="0083196C" w:rsidRPr="00A415B0" w:rsidTr="0083196C">
        <w:trPr>
          <w:trHeight w:val="683"/>
        </w:trPr>
        <w:tc>
          <w:tcPr>
            <w:tcW w:w="9923" w:type="dxa"/>
            <w:gridSpan w:val="2"/>
            <w:shd w:val="clear" w:color="auto" w:fill="FFFFFF"/>
            <w:vAlign w:val="center"/>
          </w:tcPr>
          <w:p w:rsidR="0083196C" w:rsidRPr="0083196C" w:rsidRDefault="0083196C" w:rsidP="00745964">
            <w:pPr>
              <w:pStyle w:val="indent"/>
              <w:ind w:left="0" w:firstLine="0"/>
              <w:rPr>
                <w:rFonts w:asciiTheme="minorHAnsi" w:hAnsiTheme="minorHAnsi" w:cstheme="minorHAnsi"/>
                <w:bCs/>
                <w:szCs w:val="22"/>
              </w:rPr>
            </w:pPr>
            <w:r w:rsidRPr="0083196C">
              <w:rPr>
                <w:rFonts w:asciiTheme="minorHAnsi" w:hAnsiTheme="minorHAnsi" w:cstheme="minorHAnsi"/>
                <w:bCs/>
                <w:szCs w:val="22"/>
              </w:rPr>
              <w:t xml:space="preserve">Please confirm whether an initial discount will be offered and outline how this discount will be calculated. If the discount is based on a period of ‘free banking’ please confirm which fees are excluded (e.g. </w:t>
            </w:r>
            <w:r w:rsidR="008B0061">
              <w:rPr>
                <w:rFonts w:asciiTheme="minorHAnsi" w:hAnsiTheme="minorHAnsi" w:cstheme="minorHAnsi"/>
                <w:bCs/>
                <w:szCs w:val="22"/>
              </w:rPr>
              <w:t xml:space="preserve">set-up fees, </w:t>
            </w:r>
            <w:r w:rsidRPr="0083196C">
              <w:rPr>
                <w:rFonts w:asciiTheme="minorHAnsi" w:hAnsiTheme="minorHAnsi" w:cstheme="minorHAnsi"/>
                <w:bCs/>
                <w:szCs w:val="22"/>
              </w:rPr>
              <w:t xml:space="preserve">internet banking fees </w:t>
            </w:r>
            <w:proofErr w:type="spellStart"/>
            <w:r w:rsidRPr="0083196C">
              <w:rPr>
                <w:rFonts w:asciiTheme="minorHAnsi" w:hAnsiTheme="minorHAnsi" w:cstheme="minorHAnsi"/>
                <w:bCs/>
                <w:szCs w:val="22"/>
              </w:rPr>
              <w:t>etc</w:t>
            </w:r>
            <w:proofErr w:type="spellEnd"/>
            <w:r w:rsidRPr="0083196C">
              <w:rPr>
                <w:rFonts w:asciiTheme="minorHAnsi" w:hAnsiTheme="minorHAnsi" w:cstheme="minorHAnsi"/>
                <w:bCs/>
                <w:szCs w:val="22"/>
              </w:rPr>
              <w:t xml:space="preserve">). </w:t>
            </w:r>
          </w:p>
          <w:p w:rsidR="0083196C" w:rsidRPr="0083196C" w:rsidRDefault="0083196C" w:rsidP="00745964">
            <w:pPr>
              <w:pStyle w:val="indent"/>
              <w:ind w:left="0" w:firstLine="0"/>
              <w:rPr>
                <w:rFonts w:asciiTheme="minorHAnsi" w:hAnsiTheme="minorHAnsi" w:cstheme="minorHAnsi"/>
                <w:bCs/>
                <w:szCs w:val="22"/>
              </w:rPr>
            </w:pPr>
          </w:p>
          <w:p w:rsidR="0083196C" w:rsidRPr="0083196C" w:rsidRDefault="0083196C" w:rsidP="00745964">
            <w:pPr>
              <w:pStyle w:val="indent"/>
              <w:ind w:left="0" w:firstLine="0"/>
              <w:rPr>
                <w:rFonts w:ascii="Arial" w:hAnsi="Arial" w:cs="Arial"/>
                <w:color w:val="000000"/>
                <w:szCs w:val="22"/>
              </w:rPr>
            </w:pPr>
            <w:r w:rsidRPr="0083196C">
              <w:rPr>
                <w:rFonts w:asciiTheme="minorHAnsi" w:hAnsiTheme="minorHAnsi" w:cstheme="minorHAnsi"/>
                <w:bCs/>
                <w:szCs w:val="22"/>
              </w:rPr>
              <w:t>The calculation of any proposed discounts must be shown below and included in the appropriate line of the pricing schedule.</w:t>
            </w:r>
            <w:r w:rsidRPr="0083196C">
              <w:rPr>
                <w:rFonts w:ascii="Arial" w:hAnsi="Arial" w:cs="Arial"/>
                <w:szCs w:val="22"/>
              </w:rPr>
              <w:t xml:space="preserve"> </w:t>
            </w:r>
          </w:p>
        </w:tc>
      </w:tr>
      <w:tr w:rsidR="0083196C" w:rsidRPr="00A415B0" w:rsidTr="0083196C">
        <w:trPr>
          <w:trHeight w:val="683"/>
        </w:trPr>
        <w:tc>
          <w:tcPr>
            <w:tcW w:w="9923" w:type="dxa"/>
            <w:gridSpan w:val="2"/>
            <w:shd w:val="clear" w:color="auto" w:fill="FFFFFF"/>
            <w:vAlign w:val="center"/>
          </w:tcPr>
          <w:p w:rsidR="0083196C" w:rsidRPr="00A415B0" w:rsidRDefault="0083196C" w:rsidP="00745964">
            <w:pPr>
              <w:tabs>
                <w:tab w:val="left" w:pos="1590"/>
              </w:tabs>
              <w:jc w:val="both"/>
              <w:rPr>
                <w:rFonts w:ascii="Arial" w:hAnsi="Arial" w:cs="Arial"/>
              </w:rPr>
            </w:pPr>
          </w:p>
          <w:p w:rsidR="0083196C" w:rsidRPr="00A415B0" w:rsidRDefault="0083196C" w:rsidP="00745964">
            <w:pPr>
              <w:tabs>
                <w:tab w:val="left" w:pos="1590"/>
              </w:tabs>
              <w:jc w:val="both"/>
              <w:rPr>
                <w:rFonts w:ascii="Arial" w:hAnsi="Arial" w:cs="Arial"/>
              </w:rPr>
            </w:pPr>
          </w:p>
          <w:p w:rsidR="0083196C" w:rsidRPr="00A415B0" w:rsidRDefault="0083196C" w:rsidP="00745964">
            <w:pPr>
              <w:tabs>
                <w:tab w:val="left" w:pos="1590"/>
              </w:tabs>
              <w:jc w:val="both"/>
              <w:rPr>
                <w:rFonts w:ascii="Arial" w:hAnsi="Arial" w:cs="Arial"/>
              </w:rPr>
            </w:pPr>
          </w:p>
        </w:tc>
      </w:tr>
      <w:bookmarkEnd w:id="30"/>
      <w:bookmarkEnd w:id="31"/>
    </w:tbl>
    <w:p w:rsidR="00B93EB5" w:rsidRDefault="00B93EB5" w:rsidP="00714B21">
      <w:pPr>
        <w:rPr>
          <w:rFonts w:ascii="Arial" w:hAnsi="Arial" w:cs="Arial"/>
          <w:b/>
          <w:szCs w:val="24"/>
        </w:rPr>
      </w:pPr>
    </w:p>
    <w:p w:rsidR="00B93EB5" w:rsidRDefault="00B93EB5" w:rsidP="00714B21">
      <w:pPr>
        <w:rPr>
          <w:rFonts w:ascii="Arial" w:hAnsi="Arial" w:cs="Arial"/>
          <w:b/>
          <w:szCs w:val="24"/>
        </w:rPr>
      </w:pPr>
    </w:p>
    <w:p w:rsidR="0083196C" w:rsidRDefault="0083196C">
      <w:pPr>
        <w:rPr>
          <w:rFonts w:ascii="Arial" w:hAnsi="Arial" w:cs="Arial"/>
          <w:b/>
          <w:szCs w:val="24"/>
        </w:rPr>
      </w:pPr>
      <w:r>
        <w:rPr>
          <w:rFonts w:ascii="Arial" w:hAnsi="Arial" w:cs="Arial"/>
          <w:b/>
          <w:szCs w:val="24"/>
        </w:rPr>
        <w:br w:type="page"/>
      </w:r>
    </w:p>
    <w:p w:rsidR="0074624A" w:rsidRPr="0083196C" w:rsidRDefault="00714B21" w:rsidP="00C967C0">
      <w:pPr>
        <w:pStyle w:val="Heading1"/>
        <w:rPr>
          <w:rFonts w:asciiTheme="minorHAnsi" w:hAnsiTheme="minorHAnsi" w:cstheme="minorHAnsi"/>
        </w:rPr>
      </w:pPr>
      <w:bookmarkStart w:id="42" w:name="_Toc484620379"/>
      <w:r w:rsidRPr="0083196C">
        <w:rPr>
          <w:rFonts w:asciiTheme="minorHAnsi" w:hAnsiTheme="minorHAnsi" w:cstheme="minorHAnsi"/>
        </w:rPr>
        <w:lastRenderedPageBreak/>
        <w:t xml:space="preserve">APPENDIX </w:t>
      </w:r>
      <w:r w:rsidR="00932212" w:rsidRPr="0083196C">
        <w:rPr>
          <w:rFonts w:asciiTheme="minorHAnsi" w:hAnsiTheme="minorHAnsi" w:cstheme="minorHAnsi"/>
        </w:rPr>
        <w:t>1</w:t>
      </w:r>
      <w:r w:rsidRPr="0083196C">
        <w:rPr>
          <w:rFonts w:asciiTheme="minorHAnsi" w:hAnsiTheme="minorHAnsi" w:cstheme="minorHAnsi"/>
        </w:rPr>
        <w:t xml:space="preserve">: </w:t>
      </w:r>
      <w:r w:rsidR="0074624A" w:rsidRPr="0083196C">
        <w:rPr>
          <w:rFonts w:asciiTheme="minorHAnsi" w:hAnsiTheme="minorHAnsi" w:cstheme="minorHAnsi"/>
        </w:rPr>
        <w:t>FORM OF TENDER</w:t>
      </w:r>
      <w:bookmarkEnd w:id="42"/>
    </w:p>
    <w:p w:rsidR="0074624A" w:rsidRPr="0083196C" w:rsidRDefault="0074624A" w:rsidP="0074624A">
      <w:pPr>
        <w:rPr>
          <w:rFonts w:asciiTheme="minorHAnsi" w:hAnsiTheme="minorHAnsi" w:cstheme="minorHAnsi"/>
          <w:b/>
          <w:szCs w:val="24"/>
        </w:rPr>
      </w:pPr>
    </w:p>
    <w:p w:rsidR="0074624A" w:rsidRPr="0083196C" w:rsidRDefault="0074624A" w:rsidP="0074624A">
      <w:pPr>
        <w:rPr>
          <w:rFonts w:asciiTheme="minorHAnsi" w:hAnsiTheme="minorHAnsi" w:cstheme="minorHAnsi"/>
          <w:szCs w:val="24"/>
        </w:rPr>
      </w:pPr>
    </w:p>
    <w:p w:rsidR="0074624A" w:rsidRPr="0083196C" w:rsidRDefault="0074624A" w:rsidP="0074624A">
      <w:pPr>
        <w:rPr>
          <w:rFonts w:asciiTheme="minorHAnsi" w:hAnsiTheme="minorHAnsi" w:cstheme="minorHAnsi"/>
          <w:szCs w:val="24"/>
        </w:rPr>
      </w:pPr>
      <w:r w:rsidRPr="0083196C">
        <w:rPr>
          <w:rFonts w:asciiTheme="minorHAnsi" w:hAnsiTheme="minorHAnsi" w:cstheme="minorHAnsi"/>
          <w:szCs w:val="24"/>
        </w:rPr>
        <w:t>Date: ..........................................</w:t>
      </w:r>
    </w:p>
    <w:p w:rsidR="0074624A" w:rsidRPr="0083196C" w:rsidRDefault="0074624A" w:rsidP="0074624A">
      <w:pPr>
        <w:rPr>
          <w:rFonts w:asciiTheme="minorHAnsi" w:hAnsiTheme="minorHAnsi" w:cstheme="minorHAnsi"/>
          <w:szCs w:val="24"/>
        </w:rPr>
      </w:pPr>
    </w:p>
    <w:p w:rsidR="0074624A" w:rsidRPr="0083196C" w:rsidRDefault="0074624A" w:rsidP="0074624A">
      <w:pPr>
        <w:pStyle w:val="Default"/>
        <w:rPr>
          <w:rFonts w:asciiTheme="minorHAnsi" w:hAnsiTheme="minorHAnsi" w:cstheme="minorHAnsi"/>
          <w:color w:val="auto"/>
          <w:lang w:eastAsia="en-GB"/>
        </w:rPr>
      </w:pPr>
    </w:p>
    <w:p w:rsidR="00222ADC" w:rsidRPr="0083196C" w:rsidRDefault="00222ADC" w:rsidP="0083196C">
      <w:pPr>
        <w:pStyle w:val="Default"/>
        <w:jc w:val="both"/>
        <w:rPr>
          <w:rFonts w:asciiTheme="minorHAnsi" w:hAnsiTheme="minorHAnsi" w:cstheme="minorHAnsi"/>
          <w:b/>
          <w:bCs/>
          <w:color w:val="auto"/>
          <w:lang w:val="en-GB"/>
        </w:rPr>
      </w:pPr>
      <w:r w:rsidRPr="0083196C">
        <w:rPr>
          <w:rFonts w:asciiTheme="minorHAnsi" w:hAnsiTheme="minorHAnsi" w:cstheme="minorHAnsi"/>
          <w:b/>
          <w:color w:val="auto"/>
          <w:lang w:eastAsia="en-GB"/>
        </w:rPr>
        <w:t xml:space="preserve">Tender for </w:t>
      </w:r>
      <w:r w:rsidR="00E005B0" w:rsidRPr="0083196C">
        <w:rPr>
          <w:rFonts w:asciiTheme="minorHAnsi" w:hAnsiTheme="minorHAnsi" w:cstheme="minorHAnsi"/>
          <w:b/>
          <w:color w:val="auto"/>
          <w:lang w:eastAsia="en-GB"/>
        </w:rPr>
        <w:t>Rutland County Council: Banking Services Tender</w:t>
      </w:r>
    </w:p>
    <w:p w:rsidR="0074624A" w:rsidRPr="0083196C" w:rsidRDefault="0074624A" w:rsidP="0083196C">
      <w:pPr>
        <w:jc w:val="both"/>
        <w:rPr>
          <w:rFonts w:asciiTheme="minorHAnsi" w:hAnsiTheme="minorHAnsi" w:cstheme="minorHAnsi"/>
          <w:b/>
          <w:szCs w:val="24"/>
        </w:rPr>
      </w:pPr>
    </w:p>
    <w:p w:rsidR="0074624A" w:rsidRPr="0083196C" w:rsidRDefault="0074624A" w:rsidP="0083196C">
      <w:pPr>
        <w:jc w:val="both"/>
        <w:rPr>
          <w:rFonts w:asciiTheme="minorHAnsi" w:hAnsiTheme="minorHAnsi" w:cstheme="minorHAnsi"/>
          <w:szCs w:val="24"/>
        </w:rPr>
      </w:pPr>
      <w:r w:rsidRPr="0083196C">
        <w:rPr>
          <w:rFonts w:asciiTheme="minorHAnsi" w:hAnsiTheme="minorHAnsi" w:cstheme="minorHAnsi"/>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r w:rsidRPr="0083196C">
        <w:rPr>
          <w:rFonts w:asciiTheme="minorHAnsi" w:hAnsiTheme="minorHAnsi" w:cstheme="minorHAnsi"/>
          <w:szCs w:val="24"/>
        </w:rPr>
        <w:t>I/We undertake in the event of acceptance of our Tender to execute the Contract within 15 business days of such acceptance and if required in the interim provide the Contract in accordance with the Contract if necessary.</w:t>
      </w:r>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r w:rsidRPr="0083196C">
        <w:rPr>
          <w:rFonts w:asciiTheme="minorHAnsi" w:hAnsiTheme="minorHAnsi" w:cstheme="minorHAnsi"/>
          <w:szCs w:val="24"/>
        </w:rPr>
        <w:t>I/We understand that the Council reserves the right to accept or refuse this Tender whether it is lower, the same, or higher than any other Tender.</w:t>
      </w:r>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r w:rsidRPr="0083196C">
        <w:rPr>
          <w:rFonts w:asciiTheme="minorHAnsi" w:hAnsiTheme="minorHAnsi" w:cstheme="minorHAnsi"/>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r w:rsidRPr="0083196C">
        <w:rPr>
          <w:rFonts w:asciiTheme="minorHAnsi" w:hAnsiTheme="minorHAnsi" w:cstheme="minorHAnsi"/>
          <w:szCs w:val="24"/>
        </w:rPr>
        <w:t>I/We confirm that this Tender will remain valid for 90 days from the date of this Form of Tender.</w:t>
      </w:r>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r w:rsidRPr="0083196C">
        <w:rPr>
          <w:rFonts w:asciiTheme="minorHAnsi" w:hAnsiTheme="minorHAnsi" w:cstheme="minorHAnsi"/>
          <w:szCs w:val="24"/>
        </w:rPr>
        <w:t>I/We confirm and undertake that if any of such information becomes untrue or misleading that I/we shall notify you immediately and update such information as required.</w:t>
      </w:r>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r w:rsidRPr="0083196C">
        <w:rPr>
          <w:rFonts w:asciiTheme="minorHAnsi" w:hAnsiTheme="minorHAnsi" w:cstheme="minorHAnsi"/>
          <w:szCs w:val="24"/>
        </w:rPr>
        <w:t xml:space="preserve">I/We confirm that the undersigned are authorised to commit the </w:t>
      </w:r>
      <w:r w:rsidR="00E2219D" w:rsidRPr="0083196C">
        <w:rPr>
          <w:rFonts w:asciiTheme="minorHAnsi" w:hAnsiTheme="minorHAnsi" w:cstheme="minorHAnsi"/>
          <w:szCs w:val="24"/>
        </w:rPr>
        <w:t>Bidder</w:t>
      </w:r>
      <w:r w:rsidRPr="0083196C">
        <w:rPr>
          <w:rFonts w:asciiTheme="minorHAnsi" w:hAnsiTheme="minorHAnsi" w:cstheme="minorHAnsi"/>
          <w:szCs w:val="24"/>
        </w:rPr>
        <w:t xml:space="preserve"> to the contractual obligations contained in the Invitation to Tender.</w:t>
      </w:r>
    </w:p>
    <w:p w:rsidR="0074624A" w:rsidRPr="0083196C" w:rsidRDefault="0074624A" w:rsidP="00577572">
      <w:pPr>
        <w:rPr>
          <w:rFonts w:asciiTheme="minorHAnsi" w:hAnsiTheme="minorHAnsi" w:cstheme="minorHAnsi"/>
          <w:szCs w:val="24"/>
        </w:rPr>
      </w:pPr>
    </w:p>
    <w:p w:rsidR="0074624A" w:rsidRPr="0083196C" w:rsidRDefault="0074624A" w:rsidP="00577572">
      <w:pPr>
        <w:rPr>
          <w:rFonts w:asciiTheme="minorHAnsi" w:hAnsiTheme="minorHAnsi" w:cstheme="minorHAnsi"/>
          <w:szCs w:val="24"/>
        </w:rPr>
      </w:pPr>
      <w:r w:rsidRPr="0083196C">
        <w:rPr>
          <w:rFonts w:asciiTheme="minorHAnsi" w:hAnsiTheme="minorHAnsi" w:cstheme="minorHAnsi"/>
          <w:szCs w:val="24"/>
        </w:rPr>
        <w:t>Signed by:</w:t>
      </w:r>
    </w:p>
    <w:p w:rsidR="0074624A" w:rsidRPr="0083196C" w:rsidRDefault="0074624A" w:rsidP="0074624A">
      <w:pPr>
        <w:rPr>
          <w:rFonts w:asciiTheme="minorHAnsi" w:hAnsiTheme="minorHAnsi" w:cstheme="minorHAnsi"/>
          <w:szCs w:val="24"/>
        </w:rPr>
      </w:pPr>
    </w:p>
    <w:p w:rsidR="0074624A" w:rsidRPr="0083196C" w:rsidRDefault="0074624A" w:rsidP="0074624A">
      <w:pPr>
        <w:rPr>
          <w:rFonts w:asciiTheme="minorHAnsi" w:hAnsiTheme="minorHAnsi" w:cstheme="minorHAnsi"/>
          <w:szCs w:val="24"/>
        </w:rPr>
      </w:pPr>
      <w:r w:rsidRPr="0083196C">
        <w:rPr>
          <w:rFonts w:asciiTheme="minorHAnsi" w:hAnsiTheme="minorHAnsi" w:cstheme="minorHAnsi"/>
          <w:szCs w:val="24"/>
        </w:rPr>
        <w:t>Name…………………………………….</w:t>
      </w:r>
      <w:r w:rsidRPr="0083196C">
        <w:rPr>
          <w:rFonts w:asciiTheme="minorHAnsi" w:hAnsiTheme="minorHAnsi" w:cstheme="minorHAnsi"/>
          <w:szCs w:val="24"/>
        </w:rPr>
        <w:tab/>
      </w:r>
      <w:r w:rsidRPr="0083196C">
        <w:rPr>
          <w:rFonts w:asciiTheme="minorHAnsi" w:hAnsiTheme="minorHAnsi" w:cstheme="minorHAnsi"/>
          <w:szCs w:val="24"/>
        </w:rPr>
        <w:tab/>
      </w:r>
    </w:p>
    <w:p w:rsidR="0074624A" w:rsidRPr="0083196C" w:rsidRDefault="0074624A" w:rsidP="0074624A">
      <w:pPr>
        <w:rPr>
          <w:rFonts w:asciiTheme="minorHAnsi" w:hAnsiTheme="minorHAnsi" w:cstheme="minorHAnsi"/>
          <w:szCs w:val="24"/>
        </w:rPr>
      </w:pPr>
    </w:p>
    <w:p w:rsidR="0074624A" w:rsidRPr="0083196C" w:rsidRDefault="0074624A" w:rsidP="0074624A">
      <w:pPr>
        <w:rPr>
          <w:rFonts w:asciiTheme="minorHAnsi" w:hAnsiTheme="minorHAnsi" w:cstheme="minorHAnsi"/>
          <w:szCs w:val="24"/>
        </w:rPr>
      </w:pPr>
      <w:r w:rsidRPr="0083196C">
        <w:rPr>
          <w:rFonts w:asciiTheme="minorHAnsi" w:hAnsiTheme="minorHAnsi" w:cstheme="minorHAnsi"/>
          <w:szCs w:val="24"/>
        </w:rPr>
        <w:t>Position………………………………….</w:t>
      </w:r>
    </w:p>
    <w:p w:rsidR="0074624A" w:rsidRPr="0083196C" w:rsidRDefault="0074624A" w:rsidP="0074624A">
      <w:pPr>
        <w:rPr>
          <w:rFonts w:asciiTheme="minorHAnsi" w:hAnsiTheme="minorHAnsi" w:cstheme="minorHAnsi"/>
          <w:szCs w:val="24"/>
        </w:rPr>
      </w:pPr>
    </w:p>
    <w:p w:rsidR="0074624A" w:rsidRPr="0083196C" w:rsidRDefault="0074624A" w:rsidP="0074624A">
      <w:pPr>
        <w:rPr>
          <w:rFonts w:asciiTheme="minorHAnsi" w:hAnsiTheme="minorHAnsi" w:cstheme="minorHAnsi"/>
          <w:szCs w:val="24"/>
        </w:rPr>
      </w:pPr>
      <w:r w:rsidRPr="0083196C">
        <w:rPr>
          <w:rFonts w:asciiTheme="minorHAnsi" w:hAnsiTheme="minorHAnsi" w:cstheme="minorHAnsi"/>
          <w:szCs w:val="24"/>
        </w:rPr>
        <w:t>Name…………………………………….</w:t>
      </w:r>
      <w:r w:rsidRPr="0083196C">
        <w:rPr>
          <w:rFonts w:asciiTheme="minorHAnsi" w:hAnsiTheme="minorHAnsi" w:cstheme="minorHAnsi"/>
          <w:szCs w:val="24"/>
        </w:rPr>
        <w:tab/>
      </w:r>
      <w:r w:rsidRPr="0083196C">
        <w:rPr>
          <w:rFonts w:asciiTheme="minorHAnsi" w:hAnsiTheme="minorHAnsi" w:cstheme="minorHAnsi"/>
          <w:szCs w:val="24"/>
        </w:rPr>
        <w:tab/>
      </w:r>
    </w:p>
    <w:p w:rsidR="0074624A" w:rsidRPr="0083196C" w:rsidRDefault="0074624A" w:rsidP="0074624A">
      <w:pPr>
        <w:rPr>
          <w:rFonts w:asciiTheme="minorHAnsi" w:hAnsiTheme="minorHAnsi" w:cstheme="minorHAnsi"/>
          <w:szCs w:val="24"/>
        </w:rPr>
      </w:pPr>
    </w:p>
    <w:p w:rsidR="0074624A" w:rsidRPr="0083196C" w:rsidRDefault="0074624A" w:rsidP="0074624A">
      <w:pPr>
        <w:rPr>
          <w:rFonts w:asciiTheme="minorHAnsi" w:hAnsiTheme="minorHAnsi" w:cstheme="minorHAnsi"/>
          <w:szCs w:val="24"/>
        </w:rPr>
      </w:pPr>
      <w:r w:rsidRPr="0083196C">
        <w:rPr>
          <w:rFonts w:asciiTheme="minorHAnsi" w:hAnsiTheme="minorHAnsi" w:cstheme="minorHAnsi"/>
          <w:szCs w:val="24"/>
        </w:rPr>
        <w:t>Position………………………………….</w:t>
      </w:r>
    </w:p>
    <w:p w:rsidR="0074624A" w:rsidRPr="0083196C" w:rsidRDefault="0074624A" w:rsidP="0074624A">
      <w:pPr>
        <w:rPr>
          <w:rFonts w:asciiTheme="minorHAnsi" w:hAnsiTheme="minorHAnsi" w:cstheme="minorHAnsi"/>
          <w:szCs w:val="24"/>
        </w:rPr>
      </w:pPr>
    </w:p>
    <w:p w:rsidR="0074624A" w:rsidRPr="0083196C" w:rsidRDefault="0074624A" w:rsidP="0074624A">
      <w:pPr>
        <w:rPr>
          <w:rFonts w:asciiTheme="minorHAnsi" w:hAnsiTheme="minorHAnsi" w:cstheme="minorHAnsi"/>
          <w:szCs w:val="24"/>
        </w:rPr>
      </w:pPr>
      <w:proofErr w:type="gramStart"/>
      <w:r w:rsidRPr="0083196C">
        <w:rPr>
          <w:rFonts w:asciiTheme="minorHAnsi" w:hAnsiTheme="minorHAnsi" w:cstheme="minorHAnsi"/>
          <w:szCs w:val="24"/>
        </w:rPr>
        <w:t>for</w:t>
      </w:r>
      <w:proofErr w:type="gramEnd"/>
      <w:r w:rsidRPr="0083196C">
        <w:rPr>
          <w:rFonts w:asciiTheme="minorHAnsi" w:hAnsiTheme="minorHAnsi" w:cstheme="minorHAnsi"/>
          <w:szCs w:val="24"/>
        </w:rPr>
        <w:t xml:space="preserve"> and on behalf of </w:t>
      </w:r>
    </w:p>
    <w:p w:rsidR="0074624A" w:rsidRPr="0083196C" w:rsidRDefault="0074624A" w:rsidP="0074624A">
      <w:pPr>
        <w:rPr>
          <w:rFonts w:asciiTheme="minorHAnsi" w:hAnsiTheme="minorHAnsi" w:cstheme="minorHAnsi"/>
          <w:szCs w:val="24"/>
        </w:rPr>
      </w:pPr>
    </w:p>
    <w:p w:rsidR="0074624A" w:rsidRPr="0083196C" w:rsidRDefault="0074624A" w:rsidP="0074624A">
      <w:pPr>
        <w:rPr>
          <w:rFonts w:asciiTheme="minorHAnsi" w:hAnsiTheme="minorHAnsi" w:cstheme="minorHAnsi"/>
          <w:szCs w:val="24"/>
        </w:rPr>
      </w:pPr>
      <w:r w:rsidRPr="0083196C">
        <w:rPr>
          <w:rFonts w:asciiTheme="minorHAnsi" w:hAnsiTheme="minorHAnsi" w:cstheme="minorHAnsi"/>
          <w:szCs w:val="24"/>
        </w:rPr>
        <w:t>……………………………………………………………………………………</w:t>
      </w:r>
      <w:proofErr w:type="gramStart"/>
      <w:r w:rsidRPr="0083196C">
        <w:rPr>
          <w:rFonts w:asciiTheme="minorHAnsi" w:hAnsiTheme="minorHAnsi" w:cstheme="minorHAnsi"/>
          <w:szCs w:val="24"/>
        </w:rPr>
        <w:t>…(</w:t>
      </w:r>
      <w:proofErr w:type="gramEnd"/>
      <w:r w:rsidR="00E2219D" w:rsidRPr="0083196C">
        <w:rPr>
          <w:rFonts w:asciiTheme="minorHAnsi" w:hAnsiTheme="minorHAnsi" w:cstheme="minorHAnsi"/>
          <w:szCs w:val="24"/>
        </w:rPr>
        <w:t>Bidder</w:t>
      </w:r>
      <w:r w:rsidRPr="0083196C">
        <w:rPr>
          <w:rFonts w:asciiTheme="minorHAnsi" w:hAnsiTheme="minorHAnsi" w:cstheme="minorHAnsi"/>
          <w:szCs w:val="24"/>
        </w:rPr>
        <w:t>)</w:t>
      </w:r>
    </w:p>
    <w:p w:rsidR="00714B21" w:rsidRPr="0083196C" w:rsidRDefault="00714B21" w:rsidP="00714B21">
      <w:pPr>
        <w:ind w:left="720"/>
        <w:rPr>
          <w:rFonts w:asciiTheme="minorHAnsi" w:hAnsiTheme="minorHAnsi" w:cstheme="minorHAnsi"/>
          <w:szCs w:val="24"/>
        </w:rPr>
      </w:pPr>
    </w:p>
    <w:p w:rsidR="0074624A" w:rsidRPr="0083196C" w:rsidRDefault="0041262B" w:rsidP="0083196C">
      <w:pPr>
        <w:pStyle w:val="Heading1"/>
        <w:rPr>
          <w:rFonts w:asciiTheme="minorHAnsi" w:hAnsiTheme="minorHAnsi" w:cstheme="minorHAnsi"/>
        </w:rPr>
      </w:pPr>
      <w:r>
        <w:br w:type="page"/>
      </w:r>
      <w:bookmarkStart w:id="43" w:name="_Toc484620380"/>
      <w:r w:rsidR="00714B21" w:rsidRPr="0083196C">
        <w:rPr>
          <w:rFonts w:asciiTheme="minorHAnsi" w:hAnsiTheme="minorHAnsi" w:cstheme="minorHAnsi"/>
        </w:rPr>
        <w:lastRenderedPageBreak/>
        <w:t xml:space="preserve">APPENDIX </w:t>
      </w:r>
      <w:r w:rsidR="00932212" w:rsidRPr="0083196C">
        <w:rPr>
          <w:rFonts w:asciiTheme="minorHAnsi" w:hAnsiTheme="minorHAnsi" w:cstheme="minorHAnsi"/>
        </w:rPr>
        <w:t>2</w:t>
      </w:r>
      <w:r w:rsidR="00714B21" w:rsidRPr="0083196C">
        <w:rPr>
          <w:rFonts w:asciiTheme="minorHAnsi" w:hAnsiTheme="minorHAnsi" w:cstheme="minorHAnsi"/>
        </w:rPr>
        <w:t xml:space="preserve">: </w:t>
      </w:r>
      <w:r w:rsidR="0074624A" w:rsidRPr="0083196C">
        <w:rPr>
          <w:rFonts w:asciiTheme="minorHAnsi" w:hAnsiTheme="minorHAnsi" w:cstheme="minorHAnsi"/>
        </w:rPr>
        <w:t>COLLUSIVE TENDERING CERTIFICATE</w:t>
      </w:r>
      <w:bookmarkEnd w:id="43"/>
    </w:p>
    <w:p w:rsidR="0074624A" w:rsidRPr="0083196C" w:rsidRDefault="0074624A" w:rsidP="0083196C">
      <w:pPr>
        <w:jc w:val="both"/>
        <w:rPr>
          <w:rFonts w:asciiTheme="minorHAnsi" w:hAnsiTheme="minorHAnsi" w:cstheme="minorHAnsi"/>
          <w:b/>
          <w:szCs w:val="24"/>
        </w:rPr>
      </w:pPr>
    </w:p>
    <w:p w:rsidR="0074624A" w:rsidRPr="0083196C" w:rsidRDefault="0074624A" w:rsidP="0083196C">
      <w:pPr>
        <w:jc w:val="both"/>
        <w:rPr>
          <w:rFonts w:asciiTheme="minorHAnsi" w:hAnsiTheme="minorHAnsi" w:cstheme="minorHAnsi"/>
          <w:b/>
          <w:bCs/>
          <w:szCs w:val="24"/>
        </w:rPr>
      </w:pPr>
    </w:p>
    <w:p w:rsidR="0074624A" w:rsidRPr="0083196C" w:rsidRDefault="0074624A" w:rsidP="0083196C">
      <w:pPr>
        <w:pStyle w:val="BodyText"/>
        <w:jc w:val="both"/>
        <w:rPr>
          <w:rFonts w:asciiTheme="minorHAnsi" w:hAnsiTheme="minorHAnsi" w:cstheme="minorHAnsi"/>
          <w:b w:val="0"/>
          <w:bCs/>
          <w:szCs w:val="24"/>
        </w:rPr>
      </w:pPr>
      <w:r w:rsidRPr="0083196C">
        <w:rPr>
          <w:rFonts w:asciiTheme="minorHAnsi" w:hAnsiTheme="minorHAnsi" w:cstheme="minorHAnsi"/>
          <w:b w:val="0"/>
          <w:bCs/>
          <w:szCs w:val="24"/>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p>
    <w:p w:rsidR="0074624A" w:rsidRPr="0083196C" w:rsidRDefault="0074624A" w:rsidP="0083196C">
      <w:pPr>
        <w:numPr>
          <w:ilvl w:val="0"/>
          <w:numId w:val="1"/>
        </w:numPr>
        <w:jc w:val="both"/>
        <w:rPr>
          <w:rFonts w:asciiTheme="minorHAnsi" w:hAnsiTheme="minorHAnsi" w:cstheme="minorHAnsi"/>
          <w:szCs w:val="24"/>
        </w:rPr>
      </w:pPr>
      <w:r w:rsidRPr="0083196C">
        <w:rPr>
          <w:rFonts w:asciiTheme="minorHAnsi" w:hAnsiTheme="minorHAnsi" w:cstheme="minorHAnsi"/>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83196C" w:rsidRDefault="0074624A" w:rsidP="0083196C">
      <w:pPr>
        <w:jc w:val="both"/>
        <w:rPr>
          <w:rFonts w:asciiTheme="minorHAnsi" w:hAnsiTheme="minorHAnsi" w:cstheme="minorHAnsi"/>
          <w:szCs w:val="24"/>
        </w:rPr>
      </w:pPr>
    </w:p>
    <w:p w:rsidR="0074624A" w:rsidRPr="0083196C" w:rsidRDefault="0074624A" w:rsidP="0083196C">
      <w:pPr>
        <w:numPr>
          <w:ilvl w:val="0"/>
          <w:numId w:val="1"/>
        </w:numPr>
        <w:jc w:val="both"/>
        <w:rPr>
          <w:rFonts w:asciiTheme="minorHAnsi" w:hAnsiTheme="minorHAnsi" w:cstheme="minorHAnsi"/>
          <w:szCs w:val="24"/>
        </w:rPr>
      </w:pPr>
      <w:r w:rsidRPr="0083196C">
        <w:rPr>
          <w:rFonts w:asciiTheme="minorHAnsi" w:hAnsiTheme="minorHAnsi" w:cstheme="minorHAnsi"/>
          <w:szCs w:val="24"/>
        </w:rPr>
        <w:t>Entering into agreement or arrangement with any other person that he shall refrain from tendering or as to the amount of any tender to be submitted;</w:t>
      </w:r>
    </w:p>
    <w:p w:rsidR="0074624A" w:rsidRPr="0083196C" w:rsidRDefault="0074624A" w:rsidP="0083196C">
      <w:pPr>
        <w:jc w:val="both"/>
        <w:rPr>
          <w:rFonts w:asciiTheme="minorHAnsi" w:hAnsiTheme="minorHAnsi" w:cstheme="minorHAnsi"/>
          <w:szCs w:val="24"/>
        </w:rPr>
      </w:pPr>
    </w:p>
    <w:p w:rsidR="0074624A" w:rsidRPr="0083196C" w:rsidRDefault="0074624A" w:rsidP="0083196C">
      <w:pPr>
        <w:numPr>
          <w:ilvl w:val="0"/>
          <w:numId w:val="1"/>
        </w:numPr>
        <w:jc w:val="both"/>
        <w:rPr>
          <w:rFonts w:asciiTheme="minorHAnsi" w:hAnsiTheme="minorHAnsi" w:cstheme="minorHAnsi"/>
          <w:szCs w:val="24"/>
        </w:rPr>
      </w:pPr>
      <w:r w:rsidRPr="0083196C">
        <w:rPr>
          <w:rFonts w:asciiTheme="minorHAnsi" w:hAnsiTheme="minorHAnsi" w:cstheme="minorHAnsi"/>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r w:rsidRPr="0083196C">
        <w:rPr>
          <w:rFonts w:asciiTheme="minorHAnsi" w:hAnsiTheme="minorHAnsi" w:cstheme="minorHAnsi"/>
          <w:szCs w:val="24"/>
        </w:rPr>
        <w:t xml:space="preserve">In this certificate, the word ‘person’ includes any persons and </w:t>
      </w:r>
      <w:r w:rsidR="003F6356" w:rsidRPr="0083196C">
        <w:rPr>
          <w:rFonts w:asciiTheme="minorHAnsi" w:hAnsiTheme="minorHAnsi" w:cstheme="minorHAnsi"/>
          <w:szCs w:val="24"/>
        </w:rPr>
        <w:t>anybody</w:t>
      </w:r>
      <w:r w:rsidRPr="0083196C">
        <w:rPr>
          <w:rFonts w:asciiTheme="minorHAnsi" w:hAnsiTheme="minorHAnsi" w:cstheme="minorHAnsi"/>
          <w:szCs w:val="24"/>
        </w:rPr>
        <w:t xml:space="preserve"> or association, corporate or </w:t>
      </w:r>
      <w:r w:rsidR="006B44B5" w:rsidRPr="0083196C">
        <w:rPr>
          <w:rFonts w:asciiTheme="minorHAnsi" w:hAnsiTheme="minorHAnsi" w:cstheme="minorHAnsi"/>
          <w:szCs w:val="24"/>
        </w:rPr>
        <w:t>unincorporated</w:t>
      </w:r>
      <w:r w:rsidRPr="0083196C">
        <w:rPr>
          <w:rFonts w:asciiTheme="minorHAnsi" w:hAnsiTheme="minorHAnsi" w:cstheme="minorHAnsi"/>
          <w:szCs w:val="24"/>
        </w:rPr>
        <w:t>; and ‘any agreement or arrangement’ includes any such transaction, formal or informal, whether legally binding or not.</w:t>
      </w:r>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r w:rsidRPr="0083196C">
        <w:rPr>
          <w:rFonts w:asciiTheme="minorHAnsi" w:hAnsiTheme="minorHAnsi" w:cstheme="minorHAnsi"/>
          <w:szCs w:val="24"/>
        </w:rPr>
        <w:t>SIGNED</w:t>
      </w:r>
      <w:proofErr w:type="gramStart"/>
      <w:r w:rsidRPr="0083196C">
        <w:rPr>
          <w:rFonts w:asciiTheme="minorHAnsi" w:hAnsiTheme="minorHAnsi" w:cstheme="minorHAnsi"/>
          <w:szCs w:val="24"/>
        </w:rPr>
        <w:t>:</w:t>
      </w:r>
      <w:r w:rsidRPr="0083196C">
        <w:rPr>
          <w:rFonts w:asciiTheme="minorHAnsi" w:hAnsiTheme="minorHAnsi" w:cstheme="minorHAnsi"/>
          <w:szCs w:val="24"/>
        </w:rPr>
        <w:tab/>
        <w:t>………………………………………………………………………..</w:t>
      </w:r>
      <w:proofErr w:type="gramEnd"/>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r w:rsidRPr="0083196C">
        <w:rPr>
          <w:rFonts w:asciiTheme="minorHAnsi" w:hAnsiTheme="minorHAnsi" w:cstheme="minorHAnsi"/>
          <w:szCs w:val="24"/>
        </w:rPr>
        <w:t>NAME</w:t>
      </w:r>
      <w:proofErr w:type="gramStart"/>
      <w:r w:rsidRPr="0083196C">
        <w:rPr>
          <w:rFonts w:asciiTheme="minorHAnsi" w:hAnsiTheme="minorHAnsi" w:cstheme="minorHAnsi"/>
          <w:szCs w:val="24"/>
        </w:rPr>
        <w:t>:</w:t>
      </w:r>
      <w:r w:rsidRPr="0083196C">
        <w:rPr>
          <w:rFonts w:asciiTheme="minorHAnsi" w:hAnsiTheme="minorHAnsi" w:cstheme="minorHAnsi"/>
          <w:szCs w:val="24"/>
        </w:rPr>
        <w:tab/>
        <w:t>…………………………………………………………………………</w:t>
      </w:r>
      <w:proofErr w:type="gramEnd"/>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r w:rsidRPr="0083196C">
        <w:rPr>
          <w:rFonts w:asciiTheme="minorHAnsi" w:hAnsiTheme="minorHAnsi" w:cstheme="minorHAnsi"/>
          <w:szCs w:val="24"/>
        </w:rPr>
        <w:t>ON BEHALF OF</w:t>
      </w:r>
      <w:proofErr w:type="gramStart"/>
      <w:r w:rsidRPr="0083196C">
        <w:rPr>
          <w:rFonts w:asciiTheme="minorHAnsi" w:hAnsiTheme="minorHAnsi" w:cstheme="minorHAnsi"/>
          <w:szCs w:val="24"/>
        </w:rPr>
        <w:t>:……………………………………………………………………</w:t>
      </w:r>
      <w:proofErr w:type="gramEnd"/>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p>
    <w:p w:rsidR="0074624A" w:rsidRPr="0083196C" w:rsidRDefault="0074624A" w:rsidP="0083196C">
      <w:pPr>
        <w:jc w:val="both"/>
        <w:rPr>
          <w:rFonts w:asciiTheme="minorHAnsi" w:hAnsiTheme="minorHAnsi" w:cstheme="minorHAnsi"/>
          <w:szCs w:val="24"/>
        </w:rPr>
      </w:pPr>
      <w:r w:rsidRPr="0083196C">
        <w:rPr>
          <w:rFonts w:asciiTheme="minorHAnsi" w:hAnsiTheme="minorHAnsi" w:cstheme="minorHAnsi"/>
          <w:szCs w:val="24"/>
        </w:rPr>
        <w:t>DATE</w:t>
      </w:r>
      <w:proofErr w:type="gramStart"/>
      <w:r w:rsidRPr="0083196C">
        <w:rPr>
          <w:rFonts w:asciiTheme="minorHAnsi" w:hAnsiTheme="minorHAnsi" w:cstheme="minorHAnsi"/>
          <w:szCs w:val="24"/>
        </w:rPr>
        <w:t>:</w:t>
      </w:r>
      <w:r w:rsidRPr="0083196C">
        <w:rPr>
          <w:rFonts w:asciiTheme="minorHAnsi" w:hAnsiTheme="minorHAnsi" w:cstheme="minorHAnsi"/>
          <w:szCs w:val="24"/>
        </w:rPr>
        <w:tab/>
      </w:r>
      <w:r w:rsidRPr="0083196C">
        <w:rPr>
          <w:rFonts w:asciiTheme="minorHAnsi" w:hAnsiTheme="minorHAnsi" w:cstheme="minorHAnsi"/>
          <w:szCs w:val="24"/>
        </w:rPr>
        <w:tab/>
        <w:t>…………………………………………………………………………</w:t>
      </w:r>
      <w:proofErr w:type="gramEnd"/>
    </w:p>
    <w:p w:rsidR="0074624A" w:rsidRPr="0083196C" w:rsidRDefault="0074624A" w:rsidP="0083196C">
      <w:pPr>
        <w:jc w:val="both"/>
        <w:rPr>
          <w:rFonts w:asciiTheme="minorHAnsi" w:hAnsiTheme="minorHAnsi" w:cstheme="minorHAnsi"/>
          <w:b/>
          <w:bCs/>
          <w:szCs w:val="24"/>
        </w:rPr>
      </w:pPr>
    </w:p>
    <w:p w:rsidR="004A5917" w:rsidRPr="0074624A" w:rsidRDefault="004A5917" w:rsidP="004A5917">
      <w:pPr>
        <w:jc w:val="right"/>
        <w:rPr>
          <w:rFonts w:ascii="Arial" w:hAnsi="Arial" w:cs="Arial"/>
          <w:szCs w:val="24"/>
        </w:rPr>
      </w:pPr>
    </w:p>
    <w:p w:rsidR="004A5917" w:rsidRPr="0074624A" w:rsidRDefault="004A5917" w:rsidP="004A5917">
      <w:pPr>
        <w:jc w:val="right"/>
        <w:rPr>
          <w:rFonts w:ascii="Arial" w:hAnsi="Arial" w:cs="Arial"/>
          <w:szCs w:val="24"/>
        </w:rPr>
      </w:pPr>
    </w:p>
    <w:p w:rsidR="004A5917" w:rsidRPr="0074624A" w:rsidRDefault="004A5917" w:rsidP="004A5917">
      <w:pPr>
        <w:jc w:val="right"/>
        <w:rPr>
          <w:rFonts w:ascii="Arial" w:hAnsi="Arial" w:cs="Arial"/>
          <w:szCs w:val="24"/>
        </w:rPr>
      </w:pPr>
    </w:p>
    <w:p w:rsidR="004A5917" w:rsidRPr="0074624A" w:rsidRDefault="004A5917" w:rsidP="004A5917">
      <w:pPr>
        <w:jc w:val="right"/>
        <w:rPr>
          <w:rFonts w:ascii="Arial" w:hAnsi="Arial" w:cs="Arial"/>
          <w:szCs w:val="24"/>
        </w:rPr>
      </w:pPr>
    </w:p>
    <w:p w:rsidR="004A5917" w:rsidRPr="0074624A" w:rsidRDefault="004A5917" w:rsidP="004A5917">
      <w:pPr>
        <w:jc w:val="right"/>
        <w:rPr>
          <w:rFonts w:ascii="Arial" w:hAnsi="Arial" w:cs="Arial"/>
          <w:szCs w:val="24"/>
        </w:rPr>
      </w:pPr>
    </w:p>
    <w:p w:rsidR="004A5917" w:rsidRPr="004A5917" w:rsidRDefault="004A5917" w:rsidP="004A5917">
      <w:pPr>
        <w:jc w:val="right"/>
        <w:rPr>
          <w:rFonts w:ascii="Arial" w:hAnsi="Arial" w:cs="Arial"/>
          <w:szCs w:val="24"/>
        </w:rPr>
      </w:pPr>
    </w:p>
    <w:sectPr w:rsidR="004A5917" w:rsidRPr="004A5917" w:rsidSect="0063385C">
      <w:pgSz w:w="11909" w:h="16834" w:code="9"/>
      <w:pgMar w:top="1134" w:right="1134" w:bottom="1134"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2C0" w:rsidRDefault="005812C0">
      <w:r>
        <w:separator/>
      </w:r>
    </w:p>
  </w:endnote>
  <w:endnote w:type="continuationSeparator" w:id="0">
    <w:p w:rsidR="005812C0" w:rsidRDefault="005812C0">
      <w:r>
        <w:continuationSeparator/>
      </w:r>
    </w:p>
  </w:endnote>
  <w:endnote w:type="continuationNotice" w:id="1">
    <w:p w:rsidR="005812C0" w:rsidRDefault="00581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2C0" w:rsidRDefault="005812C0"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12C0" w:rsidRDefault="00581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280157"/>
      <w:docPartObj>
        <w:docPartGallery w:val="Page Numbers (Bottom of Page)"/>
        <w:docPartUnique/>
      </w:docPartObj>
    </w:sdtPr>
    <w:sdtContent>
      <w:p w:rsidR="005812C0" w:rsidRDefault="005812C0">
        <w:pPr>
          <w:pStyle w:val="Footer"/>
          <w:jc w:val="center"/>
        </w:pPr>
        <w:r w:rsidRPr="00D05767">
          <w:rPr>
            <w:rFonts w:ascii="Arial" w:hAnsi="Arial" w:cs="Arial"/>
          </w:rPr>
          <w:fldChar w:fldCharType="begin"/>
        </w:r>
        <w:r w:rsidRPr="00D05767">
          <w:rPr>
            <w:rFonts w:ascii="Arial" w:hAnsi="Arial" w:cs="Arial"/>
          </w:rPr>
          <w:instrText xml:space="preserve"> PAGE   \* MERGEFORMAT </w:instrText>
        </w:r>
        <w:r w:rsidRPr="00D05767">
          <w:rPr>
            <w:rFonts w:ascii="Arial" w:hAnsi="Arial" w:cs="Arial"/>
          </w:rPr>
          <w:fldChar w:fldCharType="separate"/>
        </w:r>
        <w:r w:rsidR="00C54FEE">
          <w:rPr>
            <w:rFonts w:ascii="Arial" w:hAnsi="Arial" w:cs="Arial"/>
            <w:noProof/>
          </w:rPr>
          <w:t>2</w:t>
        </w:r>
        <w:r w:rsidRPr="00D05767">
          <w:rPr>
            <w:rFonts w:ascii="Arial" w:hAnsi="Arial" w:cs="Arial"/>
          </w:rPr>
          <w:fldChar w:fldCharType="end"/>
        </w:r>
      </w:p>
    </w:sdtContent>
  </w:sdt>
  <w:p w:rsidR="005812C0" w:rsidRDefault="00581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2C0" w:rsidRDefault="005812C0">
      <w:r>
        <w:separator/>
      </w:r>
    </w:p>
  </w:footnote>
  <w:footnote w:type="continuationSeparator" w:id="0">
    <w:p w:rsidR="005812C0" w:rsidRDefault="005812C0">
      <w:r>
        <w:continuationSeparator/>
      </w:r>
    </w:p>
  </w:footnote>
  <w:footnote w:type="continuationNotice" w:id="1">
    <w:p w:rsidR="005812C0" w:rsidRDefault="005812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2C0" w:rsidRPr="00D52EF7" w:rsidRDefault="005812C0" w:rsidP="00D52EF7">
    <w:pPr>
      <w:pStyle w:val="Header"/>
      <w:jc w:val="center"/>
      <w:rPr>
        <w:rFonts w:ascii="Arial Narrow" w:hAnsi="Arial Narrow" w:cs="Arial"/>
        <w:bCs/>
        <w:sz w:val="2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nsid w:val="03F324BB"/>
    <w:multiLevelType w:val="hybridMultilevel"/>
    <w:tmpl w:val="8F7C002A"/>
    <w:lvl w:ilvl="0" w:tplc="90E8B706">
      <w:start w:val="1"/>
      <w:numFmt w:val="decimal"/>
      <w:lvlText w:val="%1"/>
      <w:lvlJc w:val="left"/>
      <w:pPr>
        <w:tabs>
          <w:tab w:val="num" w:pos="360"/>
        </w:tabs>
        <w:ind w:left="360" w:hanging="360"/>
      </w:pPr>
      <w:rPr>
        <w:rFonts w:hint="default"/>
        <w:b w:val="0"/>
      </w:rPr>
    </w:lvl>
    <w:lvl w:ilvl="1" w:tplc="08090001">
      <w:start w:val="1"/>
      <w:numFmt w:val="bullet"/>
      <w:lvlText w:val=""/>
      <w:lvlJc w:val="left"/>
      <w:pPr>
        <w:tabs>
          <w:tab w:val="num" w:pos="1080"/>
        </w:tabs>
        <w:ind w:left="1080" w:hanging="360"/>
      </w:pPr>
      <w:rPr>
        <w:rFonts w:ascii="Symbol" w:hAnsi="Symbol"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639742C"/>
    <w:multiLevelType w:val="hybridMultilevel"/>
    <w:tmpl w:val="2C8656D2"/>
    <w:lvl w:ilvl="0" w:tplc="2422A3AA">
      <w:start w:val="1"/>
      <w:numFmt w:val="decimal"/>
      <w:lvlText w:val="%1."/>
      <w:lvlJc w:val="left"/>
      <w:pPr>
        <w:tabs>
          <w:tab w:val="num" w:pos="1440"/>
        </w:tabs>
        <w:ind w:left="1440" w:hanging="360"/>
      </w:pPr>
      <w:rPr>
        <w:rFonts w:ascii="Arial" w:hAnsi="Arial" w:cs="Arial"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5">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E71498"/>
    <w:multiLevelType w:val="hybridMultilevel"/>
    <w:tmpl w:val="EA600A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743FAA"/>
    <w:multiLevelType w:val="hybridMultilevel"/>
    <w:tmpl w:val="3BC084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CC2699"/>
    <w:multiLevelType w:val="hybridMultilevel"/>
    <w:tmpl w:val="2332A19C"/>
    <w:lvl w:ilvl="0" w:tplc="FC3AE2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030F43"/>
    <w:multiLevelType w:val="hybridMultilevel"/>
    <w:tmpl w:val="D2E66C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E968C4"/>
    <w:multiLevelType w:val="hybridMultilevel"/>
    <w:tmpl w:val="77D495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B3530B1"/>
    <w:multiLevelType w:val="hybridMultilevel"/>
    <w:tmpl w:val="589273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CC51DA"/>
    <w:multiLevelType w:val="hybridMultilevel"/>
    <w:tmpl w:val="393E5C0E"/>
    <w:lvl w:ilvl="0" w:tplc="2FD210C2">
      <w:start w:val="1"/>
      <w:numFmt w:val="decimal"/>
      <w:lvlText w:val="%1."/>
      <w:lvlJc w:val="left"/>
      <w:pPr>
        <w:tabs>
          <w:tab w:val="num" w:pos="1440"/>
        </w:tabs>
        <w:ind w:left="144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0AA69BE"/>
    <w:multiLevelType w:val="hybridMultilevel"/>
    <w:tmpl w:val="DF66FAA6"/>
    <w:lvl w:ilvl="0" w:tplc="2422A3AA">
      <w:start w:val="1"/>
      <w:numFmt w:val="decimal"/>
      <w:lvlText w:val="%1."/>
      <w:lvlJc w:val="left"/>
      <w:pPr>
        <w:tabs>
          <w:tab w:val="num" w:pos="1440"/>
        </w:tabs>
        <w:ind w:left="1440" w:hanging="360"/>
      </w:pPr>
      <w:rPr>
        <w:rFonts w:ascii="Arial" w:hAnsi="Arial" w:cs="Arial"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295059A"/>
    <w:multiLevelType w:val="hybridMultilevel"/>
    <w:tmpl w:val="2E20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07054E"/>
    <w:multiLevelType w:val="hybridMultilevel"/>
    <w:tmpl w:val="76F4E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18">
    <w:nsid w:val="4C495B0E"/>
    <w:multiLevelType w:val="hybridMultilevel"/>
    <w:tmpl w:val="702A6FD2"/>
    <w:lvl w:ilvl="0" w:tplc="A9E4313E">
      <w:start w:val="70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9D57093"/>
    <w:multiLevelType w:val="hybridMultilevel"/>
    <w:tmpl w:val="EA600A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5B20E2D"/>
    <w:multiLevelType w:val="hybridMultilevel"/>
    <w:tmpl w:val="2C9CDCB8"/>
    <w:lvl w:ilvl="0" w:tplc="FC3AE2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1"/>
  </w:num>
  <w:num w:numId="3">
    <w:abstractNumId w:val="9"/>
  </w:num>
  <w:num w:numId="4">
    <w:abstractNumId w:val="19"/>
  </w:num>
  <w:num w:numId="5">
    <w:abstractNumId w:val="0"/>
  </w:num>
  <w:num w:numId="6">
    <w:abstractNumId w:val="15"/>
  </w:num>
  <w:num w:numId="7">
    <w:abstractNumId w:val="5"/>
  </w:num>
  <w:num w:numId="8">
    <w:abstractNumId w:val="1"/>
  </w:num>
  <w:num w:numId="9">
    <w:abstractNumId w:val="17"/>
  </w:num>
  <w:num w:numId="10">
    <w:abstractNumId w:val="14"/>
  </w:num>
  <w:num w:numId="11">
    <w:abstractNumId w:val="3"/>
  </w:num>
  <w:num w:numId="12">
    <w:abstractNumId w:val="2"/>
  </w:num>
  <w:num w:numId="13">
    <w:abstractNumId w:val="13"/>
  </w:num>
  <w:num w:numId="14">
    <w:abstractNumId w:val="8"/>
  </w:num>
  <w:num w:numId="15">
    <w:abstractNumId w:val="22"/>
  </w:num>
  <w:num w:numId="16">
    <w:abstractNumId w:val="18"/>
  </w:num>
  <w:num w:numId="17">
    <w:abstractNumId w:val="20"/>
  </w:num>
  <w:num w:numId="18">
    <w:abstractNumId w:val="6"/>
  </w:num>
  <w:num w:numId="19">
    <w:abstractNumId w:val="10"/>
  </w:num>
  <w:num w:numId="20">
    <w:abstractNumId w:val="11"/>
  </w:num>
  <w:num w:numId="21">
    <w:abstractNumId w:val="7"/>
  </w:num>
  <w:num w:numId="22">
    <w:abstractNumId w:val="16"/>
  </w:num>
  <w:num w:numId="2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07FB2"/>
    <w:rsid w:val="0001504B"/>
    <w:rsid w:val="000211E1"/>
    <w:rsid w:val="000218A3"/>
    <w:rsid w:val="000328E1"/>
    <w:rsid w:val="00035C49"/>
    <w:rsid w:val="000365C9"/>
    <w:rsid w:val="000377F3"/>
    <w:rsid w:val="00041877"/>
    <w:rsid w:val="00042675"/>
    <w:rsid w:val="000438CC"/>
    <w:rsid w:val="00057B08"/>
    <w:rsid w:val="000633BA"/>
    <w:rsid w:val="00063702"/>
    <w:rsid w:val="00075A08"/>
    <w:rsid w:val="000775B8"/>
    <w:rsid w:val="00085067"/>
    <w:rsid w:val="00091D4F"/>
    <w:rsid w:val="000A03F4"/>
    <w:rsid w:val="000A144D"/>
    <w:rsid w:val="000A4F20"/>
    <w:rsid w:val="000C2687"/>
    <w:rsid w:val="000C5A42"/>
    <w:rsid w:val="000D216F"/>
    <w:rsid w:val="000D5D43"/>
    <w:rsid w:val="000F13B1"/>
    <w:rsid w:val="000F3F91"/>
    <w:rsid w:val="000F47AC"/>
    <w:rsid w:val="000F7261"/>
    <w:rsid w:val="00102450"/>
    <w:rsid w:val="00105AA7"/>
    <w:rsid w:val="001068C6"/>
    <w:rsid w:val="00113211"/>
    <w:rsid w:val="00126345"/>
    <w:rsid w:val="00131265"/>
    <w:rsid w:val="0014024F"/>
    <w:rsid w:val="0014510B"/>
    <w:rsid w:val="00146EC8"/>
    <w:rsid w:val="00152AB3"/>
    <w:rsid w:val="00153BE9"/>
    <w:rsid w:val="00166E35"/>
    <w:rsid w:val="00171C5F"/>
    <w:rsid w:val="00177A09"/>
    <w:rsid w:val="00180A98"/>
    <w:rsid w:val="00194795"/>
    <w:rsid w:val="001C0D6A"/>
    <w:rsid w:val="001C179C"/>
    <w:rsid w:val="001C1B51"/>
    <w:rsid w:val="001D160F"/>
    <w:rsid w:val="001D18EB"/>
    <w:rsid w:val="001D2535"/>
    <w:rsid w:val="001D6A2D"/>
    <w:rsid w:val="001E0B86"/>
    <w:rsid w:val="001F18AD"/>
    <w:rsid w:val="002020E8"/>
    <w:rsid w:val="002042B0"/>
    <w:rsid w:val="002072A7"/>
    <w:rsid w:val="00211DC5"/>
    <w:rsid w:val="00213634"/>
    <w:rsid w:val="002136B7"/>
    <w:rsid w:val="00222ADC"/>
    <w:rsid w:val="002368E2"/>
    <w:rsid w:val="00253799"/>
    <w:rsid w:val="00253F67"/>
    <w:rsid w:val="00256863"/>
    <w:rsid w:val="00266764"/>
    <w:rsid w:val="0027387A"/>
    <w:rsid w:val="00274E39"/>
    <w:rsid w:val="00276A64"/>
    <w:rsid w:val="00281A09"/>
    <w:rsid w:val="0028288A"/>
    <w:rsid w:val="00285AF5"/>
    <w:rsid w:val="00285D27"/>
    <w:rsid w:val="00285DE2"/>
    <w:rsid w:val="002A49F5"/>
    <w:rsid w:val="002A552E"/>
    <w:rsid w:val="002B0C15"/>
    <w:rsid w:val="002C1FA6"/>
    <w:rsid w:val="002C55CA"/>
    <w:rsid w:val="002D373B"/>
    <w:rsid w:val="002E1CA5"/>
    <w:rsid w:val="002E5FC0"/>
    <w:rsid w:val="002F0679"/>
    <w:rsid w:val="002F0D82"/>
    <w:rsid w:val="00300422"/>
    <w:rsid w:val="0030295B"/>
    <w:rsid w:val="00306F91"/>
    <w:rsid w:val="0031104A"/>
    <w:rsid w:val="00333377"/>
    <w:rsid w:val="00333579"/>
    <w:rsid w:val="00341290"/>
    <w:rsid w:val="003508BA"/>
    <w:rsid w:val="00356B56"/>
    <w:rsid w:val="00367804"/>
    <w:rsid w:val="003726ED"/>
    <w:rsid w:val="00374626"/>
    <w:rsid w:val="00375081"/>
    <w:rsid w:val="003926CD"/>
    <w:rsid w:val="003A07BC"/>
    <w:rsid w:val="003B748F"/>
    <w:rsid w:val="003C07CC"/>
    <w:rsid w:val="003C0D2D"/>
    <w:rsid w:val="003C5AF1"/>
    <w:rsid w:val="003D351D"/>
    <w:rsid w:val="003D7A7A"/>
    <w:rsid w:val="003E0064"/>
    <w:rsid w:val="003E3FA7"/>
    <w:rsid w:val="003E5EC1"/>
    <w:rsid w:val="003F6356"/>
    <w:rsid w:val="003F7182"/>
    <w:rsid w:val="00401A2B"/>
    <w:rsid w:val="004037EE"/>
    <w:rsid w:val="00405CF1"/>
    <w:rsid w:val="0041111A"/>
    <w:rsid w:val="0041262B"/>
    <w:rsid w:val="004147B0"/>
    <w:rsid w:val="0041642D"/>
    <w:rsid w:val="00420937"/>
    <w:rsid w:val="00421011"/>
    <w:rsid w:val="00430378"/>
    <w:rsid w:val="004327AF"/>
    <w:rsid w:val="0045392D"/>
    <w:rsid w:val="00455C8D"/>
    <w:rsid w:val="00462261"/>
    <w:rsid w:val="0046240D"/>
    <w:rsid w:val="0046283E"/>
    <w:rsid w:val="00462DED"/>
    <w:rsid w:val="00463535"/>
    <w:rsid w:val="0046468A"/>
    <w:rsid w:val="00465B85"/>
    <w:rsid w:val="004725CC"/>
    <w:rsid w:val="004726B5"/>
    <w:rsid w:val="00474525"/>
    <w:rsid w:val="0048101D"/>
    <w:rsid w:val="00482179"/>
    <w:rsid w:val="004904E5"/>
    <w:rsid w:val="0049644E"/>
    <w:rsid w:val="00497AB5"/>
    <w:rsid w:val="004A5917"/>
    <w:rsid w:val="004B3738"/>
    <w:rsid w:val="004B659A"/>
    <w:rsid w:val="004B7183"/>
    <w:rsid w:val="004B7A8C"/>
    <w:rsid w:val="004C092A"/>
    <w:rsid w:val="004C11A9"/>
    <w:rsid w:val="004D0D52"/>
    <w:rsid w:val="004E7F97"/>
    <w:rsid w:val="004F4AC9"/>
    <w:rsid w:val="004F4BD9"/>
    <w:rsid w:val="0050055E"/>
    <w:rsid w:val="00512769"/>
    <w:rsid w:val="005157D0"/>
    <w:rsid w:val="00520C4F"/>
    <w:rsid w:val="00521D94"/>
    <w:rsid w:val="00525AC8"/>
    <w:rsid w:val="00526C81"/>
    <w:rsid w:val="00527AF8"/>
    <w:rsid w:val="0053099E"/>
    <w:rsid w:val="00533973"/>
    <w:rsid w:val="005522E7"/>
    <w:rsid w:val="0055664D"/>
    <w:rsid w:val="00561F14"/>
    <w:rsid w:val="005671E7"/>
    <w:rsid w:val="00571CD5"/>
    <w:rsid w:val="00577572"/>
    <w:rsid w:val="005812C0"/>
    <w:rsid w:val="00582387"/>
    <w:rsid w:val="00582A61"/>
    <w:rsid w:val="0059344F"/>
    <w:rsid w:val="0059579E"/>
    <w:rsid w:val="005A0CA4"/>
    <w:rsid w:val="005B5C72"/>
    <w:rsid w:val="005C5EEA"/>
    <w:rsid w:val="005D401C"/>
    <w:rsid w:val="005E3FED"/>
    <w:rsid w:val="005E560E"/>
    <w:rsid w:val="005F160C"/>
    <w:rsid w:val="005F231B"/>
    <w:rsid w:val="005F2A4E"/>
    <w:rsid w:val="005F7165"/>
    <w:rsid w:val="00601A28"/>
    <w:rsid w:val="00603AD3"/>
    <w:rsid w:val="00613B02"/>
    <w:rsid w:val="00615A02"/>
    <w:rsid w:val="00620765"/>
    <w:rsid w:val="00620C4B"/>
    <w:rsid w:val="00625738"/>
    <w:rsid w:val="00627277"/>
    <w:rsid w:val="00631590"/>
    <w:rsid w:val="0063385C"/>
    <w:rsid w:val="00646970"/>
    <w:rsid w:val="00646A4F"/>
    <w:rsid w:val="006475CA"/>
    <w:rsid w:val="00651EC3"/>
    <w:rsid w:val="00656636"/>
    <w:rsid w:val="00664C00"/>
    <w:rsid w:val="0067396E"/>
    <w:rsid w:val="00683A65"/>
    <w:rsid w:val="00687D44"/>
    <w:rsid w:val="00692709"/>
    <w:rsid w:val="0069455A"/>
    <w:rsid w:val="0069469A"/>
    <w:rsid w:val="00695830"/>
    <w:rsid w:val="006A0607"/>
    <w:rsid w:val="006A0D0A"/>
    <w:rsid w:val="006A6F49"/>
    <w:rsid w:val="006B44B5"/>
    <w:rsid w:val="006C2CA2"/>
    <w:rsid w:val="006C3855"/>
    <w:rsid w:val="006C3FC3"/>
    <w:rsid w:val="006C6821"/>
    <w:rsid w:val="006E26D6"/>
    <w:rsid w:val="0070541E"/>
    <w:rsid w:val="007125C6"/>
    <w:rsid w:val="00714B21"/>
    <w:rsid w:val="00715735"/>
    <w:rsid w:val="00727076"/>
    <w:rsid w:val="007411B8"/>
    <w:rsid w:val="00741FB7"/>
    <w:rsid w:val="00745964"/>
    <w:rsid w:val="0074624A"/>
    <w:rsid w:val="00750558"/>
    <w:rsid w:val="0075283D"/>
    <w:rsid w:val="0075484C"/>
    <w:rsid w:val="00763054"/>
    <w:rsid w:val="007639E1"/>
    <w:rsid w:val="00771128"/>
    <w:rsid w:val="00774F9E"/>
    <w:rsid w:val="00782FF9"/>
    <w:rsid w:val="007831B9"/>
    <w:rsid w:val="007925B7"/>
    <w:rsid w:val="00793940"/>
    <w:rsid w:val="00794624"/>
    <w:rsid w:val="007A2E87"/>
    <w:rsid w:val="007A4874"/>
    <w:rsid w:val="007A669A"/>
    <w:rsid w:val="007A6DD4"/>
    <w:rsid w:val="007B22C8"/>
    <w:rsid w:val="007B6C4E"/>
    <w:rsid w:val="007B76F5"/>
    <w:rsid w:val="007C0AA9"/>
    <w:rsid w:val="007E0651"/>
    <w:rsid w:val="007E4C8B"/>
    <w:rsid w:val="007F0A20"/>
    <w:rsid w:val="007F46B9"/>
    <w:rsid w:val="00801FA3"/>
    <w:rsid w:val="00807C3B"/>
    <w:rsid w:val="008123D5"/>
    <w:rsid w:val="00813020"/>
    <w:rsid w:val="008154A9"/>
    <w:rsid w:val="00815B5F"/>
    <w:rsid w:val="00815D09"/>
    <w:rsid w:val="00816B61"/>
    <w:rsid w:val="00820911"/>
    <w:rsid w:val="00827246"/>
    <w:rsid w:val="0083196C"/>
    <w:rsid w:val="00842BE1"/>
    <w:rsid w:val="00843E3F"/>
    <w:rsid w:val="00845F49"/>
    <w:rsid w:val="00861AF4"/>
    <w:rsid w:val="008662F6"/>
    <w:rsid w:val="00866C7E"/>
    <w:rsid w:val="0087070E"/>
    <w:rsid w:val="008723F2"/>
    <w:rsid w:val="008A7659"/>
    <w:rsid w:val="008B0061"/>
    <w:rsid w:val="008B0C77"/>
    <w:rsid w:val="008B3135"/>
    <w:rsid w:val="008B4439"/>
    <w:rsid w:val="008C0B77"/>
    <w:rsid w:val="008C42CD"/>
    <w:rsid w:val="008C539B"/>
    <w:rsid w:val="008C56F7"/>
    <w:rsid w:val="008C73D8"/>
    <w:rsid w:val="008E2FF8"/>
    <w:rsid w:val="008E5202"/>
    <w:rsid w:val="008E7244"/>
    <w:rsid w:val="008F141D"/>
    <w:rsid w:val="008F5437"/>
    <w:rsid w:val="008F61B1"/>
    <w:rsid w:val="008F6C75"/>
    <w:rsid w:val="008F6FF1"/>
    <w:rsid w:val="00901F5E"/>
    <w:rsid w:val="00902FF7"/>
    <w:rsid w:val="00906E84"/>
    <w:rsid w:val="00907BB3"/>
    <w:rsid w:val="00907D18"/>
    <w:rsid w:val="0091171C"/>
    <w:rsid w:val="0091468D"/>
    <w:rsid w:val="009214CB"/>
    <w:rsid w:val="00932212"/>
    <w:rsid w:val="00932AD1"/>
    <w:rsid w:val="009356D9"/>
    <w:rsid w:val="00943C51"/>
    <w:rsid w:val="009560C8"/>
    <w:rsid w:val="009649DE"/>
    <w:rsid w:val="00974EAE"/>
    <w:rsid w:val="0097586D"/>
    <w:rsid w:val="00985E6D"/>
    <w:rsid w:val="00993C35"/>
    <w:rsid w:val="00993D4A"/>
    <w:rsid w:val="009A45F1"/>
    <w:rsid w:val="009B008D"/>
    <w:rsid w:val="009B36FC"/>
    <w:rsid w:val="009B5070"/>
    <w:rsid w:val="009C3692"/>
    <w:rsid w:val="009D0ECA"/>
    <w:rsid w:val="009D4258"/>
    <w:rsid w:val="009E3EB8"/>
    <w:rsid w:val="009E509E"/>
    <w:rsid w:val="009E7227"/>
    <w:rsid w:val="009E753C"/>
    <w:rsid w:val="009F582B"/>
    <w:rsid w:val="009F622C"/>
    <w:rsid w:val="00A00A08"/>
    <w:rsid w:val="00A03D5D"/>
    <w:rsid w:val="00A0543D"/>
    <w:rsid w:val="00A0565A"/>
    <w:rsid w:val="00A06AB0"/>
    <w:rsid w:val="00A07118"/>
    <w:rsid w:val="00A14B48"/>
    <w:rsid w:val="00A24899"/>
    <w:rsid w:val="00A27544"/>
    <w:rsid w:val="00A37F5D"/>
    <w:rsid w:val="00A44D9B"/>
    <w:rsid w:val="00A458C9"/>
    <w:rsid w:val="00A46D99"/>
    <w:rsid w:val="00A5383C"/>
    <w:rsid w:val="00A62FBD"/>
    <w:rsid w:val="00A651FA"/>
    <w:rsid w:val="00A656A5"/>
    <w:rsid w:val="00A86229"/>
    <w:rsid w:val="00A87B54"/>
    <w:rsid w:val="00A912EC"/>
    <w:rsid w:val="00A961E2"/>
    <w:rsid w:val="00A97349"/>
    <w:rsid w:val="00A97906"/>
    <w:rsid w:val="00AA50DA"/>
    <w:rsid w:val="00AB2BAC"/>
    <w:rsid w:val="00AB652D"/>
    <w:rsid w:val="00AC1125"/>
    <w:rsid w:val="00AC115B"/>
    <w:rsid w:val="00AD65F6"/>
    <w:rsid w:val="00AE5B3D"/>
    <w:rsid w:val="00AF2BD5"/>
    <w:rsid w:val="00AF61C3"/>
    <w:rsid w:val="00AF73AA"/>
    <w:rsid w:val="00AF7CC5"/>
    <w:rsid w:val="00B011C6"/>
    <w:rsid w:val="00B01A37"/>
    <w:rsid w:val="00B1185C"/>
    <w:rsid w:val="00B22C26"/>
    <w:rsid w:val="00B312B4"/>
    <w:rsid w:val="00B35276"/>
    <w:rsid w:val="00B42DED"/>
    <w:rsid w:val="00B51B6E"/>
    <w:rsid w:val="00B6379C"/>
    <w:rsid w:val="00B64F2B"/>
    <w:rsid w:val="00B733EB"/>
    <w:rsid w:val="00B739D4"/>
    <w:rsid w:val="00B80F69"/>
    <w:rsid w:val="00B80FDE"/>
    <w:rsid w:val="00B82D89"/>
    <w:rsid w:val="00B84771"/>
    <w:rsid w:val="00B84D97"/>
    <w:rsid w:val="00B92163"/>
    <w:rsid w:val="00B9216D"/>
    <w:rsid w:val="00B93EB5"/>
    <w:rsid w:val="00BB4969"/>
    <w:rsid w:val="00BC61AD"/>
    <w:rsid w:val="00BD0070"/>
    <w:rsid w:val="00BD2AC4"/>
    <w:rsid w:val="00BD5A1C"/>
    <w:rsid w:val="00BD72AC"/>
    <w:rsid w:val="00BF0E3F"/>
    <w:rsid w:val="00C007F5"/>
    <w:rsid w:val="00C05141"/>
    <w:rsid w:val="00C05AD1"/>
    <w:rsid w:val="00C07AC4"/>
    <w:rsid w:val="00C10260"/>
    <w:rsid w:val="00C17FAD"/>
    <w:rsid w:val="00C22C45"/>
    <w:rsid w:val="00C26024"/>
    <w:rsid w:val="00C32ED4"/>
    <w:rsid w:val="00C407C2"/>
    <w:rsid w:val="00C448A2"/>
    <w:rsid w:val="00C4601B"/>
    <w:rsid w:val="00C54FEE"/>
    <w:rsid w:val="00C71799"/>
    <w:rsid w:val="00C80FF9"/>
    <w:rsid w:val="00C8535C"/>
    <w:rsid w:val="00C90D5F"/>
    <w:rsid w:val="00C90D84"/>
    <w:rsid w:val="00C9193E"/>
    <w:rsid w:val="00C94D24"/>
    <w:rsid w:val="00C967C0"/>
    <w:rsid w:val="00CA4DA1"/>
    <w:rsid w:val="00CA5344"/>
    <w:rsid w:val="00CA5F5A"/>
    <w:rsid w:val="00CB0263"/>
    <w:rsid w:val="00CB423A"/>
    <w:rsid w:val="00CB5DFC"/>
    <w:rsid w:val="00CB6E86"/>
    <w:rsid w:val="00CD1AE6"/>
    <w:rsid w:val="00CD4207"/>
    <w:rsid w:val="00CD502E"/>
    <w:rsid w:val="00CE2602"/>
    <w:rsid w:val="00CE2DF4"/>
    <w:rsid w:val="00CF0330"/>
    <w:rsid w:val="00CF613E"/>
    <w:rsid w:val="00D0295A"/>
    <w:rsid w:val="00D05767"/>
    <w:rsid w:val="00D104C7"/>
    <w:rsid w:val="00D220A6"/>
    <w:rsid w:val="00D24D0F"/>
    <w:rsid w:val="00D35B3B"/>
    <w:rsid w:val="00D37B9F"/>
    <w:rsid w:val="00D41048"/>
    <w:rsid w:val="00D417B6"/>
    <w:rsid w:val="00D44A4C"/>
    <w:rsid w:val="00D50A54"/>
    <w:rsid w:val="00D52EF7"/>
    <w:rsid w:val="00D82950"/>
    <w:rsid w:val="00D83C2E"/>
    <w:rsid w:val="00D87809"/>
    <w:rsid w:val="00D92B05"/>
    <w:rsid w:val="00D94A6E"/>
    <w:rsid w:val="00D97F8B"/>
    <w:rsid w:val="00DA47C7"/>
    <w:rsid w:val="00DB203A"/>
    <w:rsid w:val="00DB2721"/>
    <w:rsid w:val="00DB27BE"/>
    <w:rsid w:val="00DB61FA"/>
    <w:rsid w:val="00DC4D89"/>
    <w:rsid w:val="00DC739A"/>
    <w:rsid w:val="00DC7A7F"/>
    <w:rsid w:val="00DD3299"/>
    <w:rsid w:val="00DD7762"/>
    <w:rsid w:val="00DE0728"/>
    <w:rsid w:val="00DF258B"/>
    <w:rsid w:val="00DF75AC"/>
    <w:rsid w:val="00E005B0"/>
    <w:rsid w:val="00E106A1"/>
    <w:rsid w:val="00E15E24"/>
    <w:rsid w:val="00E164B6"/>
    <w:rsid w:val="00E21285"/>
    <w:rsid w:val="00E2219D"/>
    <w:rsid w:val="00E277D5"/>
    <w:rsid w:val="00E33A29"/>
    <w:rsid w:val="00E34F98"/>
    <w:rsid w:val="00E41F89"/>
    <w:rsid w:val="00E452F3"/>
    <w:rsid w:val="00E456E5"/>
    <w:rsid w:val="00E511C1"/>
    <w:rsid w:val="00E520FC"/>
    <w:rsid w:val="00E654A1"/>
    <w:rsid w:val="00E81ACD"/>
    <w:rsid w:val="00E921BA"/>
    <w:rsid w:val="00E96537"/>
    <w:rsid w:val="00E97FE2"/>
    <w:rsid w:val="00EA7D9A"/>
    <w:rsid w:val="00EB40A7"/>
    <w:rsid w:val="00EB4633"/>
    <w:rsid w:val="00ED2C19"/>
    <w:rsid w:val="00EE3B8D"/>
    <w:rsid w:val="00EE6447"/>
    <w:rsid w:val="00EF154A"/>
    <w:rsid w:val="00EF1CA8"/>
    <w:rsid w:val="00EF24A8"/>
    <w:rsid w:val="00F0751F"/>
    <w:rsid w:val="00F134D0"/>
    <w:rsid w:val="00F31774"/>
    <w:rsid w:val="00F33068"/>
    <w:rsid w:val="00F50919"/>
    <w:rsid w:val="00F54790"/>
    <w:rsid w:val="00F54A3D"/>
    <w:rsid w:val="00F55514"/>
    <w:rsid w:val="00F55CB9"/>
    <w:rsid w:val="00F56AF4"/>
    <w:rsid w:val="00F57229"/>
    <w:rsid w:val="00F6128C"/>
    <w:rsid w:val="00F67164"/>
    <w:rsid w:val="00F70581"/>
    <w:rsid w:val="00F70ABB"/>
    <w:rsid w:val="00FA444F"/>
    <w:rsid w:val="00FA6151"/>
    <w:rsid w:val="00FB0BC2"/>
    <w:rsid w:val="00FC6142"/>
    <w:rsid w:val="00FC68A2"/>
    <w:rsid w:val="00FD4B0F"/>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7C0"/>
    <w:rPr>
      <w:sz w:val="24"/>
    </w:rPr>
  </w:style>
  <w:style w:type="paragraph" w:styleId="Heading1">
    <w:name w:val="heading 1"/>
    <w:basedOn w:val="Normal"/>
    <w:next w:val="Normal"/>
    <w:link w:val="Heading1Char"/>
    <w:qFormat/>
    <w:rsid w:val="001068C6"/>
    <w:pPr>
      <w:keepNext/>
      <w:jc w:val="both"/>
      <w:outlineLvl w:val="0"/>
    </w:pPr>
    <w:rPr>
      <w:rFonts w:ascii="Arial" w:hAnsi="Arial"/>
      <w:b/>
    </w:rPr>
  </w:style>
  <w:style w:type="paragraph" w:styleId="Heading2">
    <w:name w:val="heading 2"/>
    <w:basedOn w:val="Normal"/>
    <w:next w:val="Normal"/>
    <w:link w:val="Heading2Char"/>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rsid w:val="00C967C0"/>
    <w:rPr>
      <w:rFonts w:ascii="Cambria" w:hAnsi="Cambria"/>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styleId="FootnoteReference">
    <w:name w:val="footnote reference"/>
    <w:rsid w:val="00462261"/>
    <w:rPr>
      <w:position w:val="6"/>
      <w:sz w:val="16"/>
    </w:rPr>
  </w:style>
  <w:style w:type="paragraph" w:styleId="FootnoteText">
    <w:name w:val="footnote text"/>
    <w:basedOn w:val="Normal"/>
    <w:link w:val="FootnoteTextChar"/>
    <w:rsid w:val="00462261"/>
    <w:rPr>
      <w:rFonts w:ascii="CG Times" w:hAnsi="CG Times"/>
      <w:sz w:val="20"/>
      <w:lang w:eastAsia="en-US"/>
    </w:rPr>
  </w:style>
  <w:style w:type="character" w:customStyle="1" w:styleId="FootnoteTextChar">
    <w:name w:val="Footnote Text Char"/>
    <w:basedOn w:val="DefaultParagraphFont"/>
    <w:link w:val="FootnoteText"/>
    <w:rsid w:val="00462261"/>
    <w:rPr>
      <w:rFonts w:ascii="CG Times" w:hAnsi="CG Times"/>
      <w:lang w:eastAsia="en-US"/>
    </w:rPr>
  </w:style>
  <w:style w:type="character" w:customStyle="1" w:styleId="Heading1Char">
    <w:name w:val="Heading 1 Char"/>
    <w:basedOn w:val="DefaultParagraphFont"/>
    <w:link w:val="Heading1"/>
    <w:rsid w:val="00153BE9"/>
    <w:rPr>
      <w:rFonts w:ascii="Arial" w:hAnsi="Arial"/>
      <w:b/>
      <w:sz w:val="24"/>
    </w:rPr>
  </w:style>
  <w:style w:type="character" w:customStyle="1" w:styleId="HeaderChar">
    <w:name w:val="Header Char"/>
    <w:basedOn w:val="DefaultParagraphFont"/>
    <w:link w:val="Header"/>
    <w:rsid w:val="00D52EF7"/>
    <w:rPr>
      <w:sz w:val="24"/>
    </w:rPr>
  </w:style>
  <w:style w:type="paragraph" w:styleId="Revision">
    <w:name w:val="Revision"/>
    <w:hidden/>
    <w:uiPriority w:val="99"/>
    <w:semiHidden/>
    <w:rsid w:val="00462DED"/>
    <w:rPr>
      <w:sz w:val="24"/>
    </w:rPr>
  </w:style>
  <w:style w:type="paragraph" w:styleId="TOC1">
    <w:name w:val="toc 1"/>
    <w:basedOn w:val="Normal"/>
    <w:next w:val="Normal"/>
    <w:autoRedefine/>
    <w:uiPriority w:val="39"/>
    <w:rsid w:val="00C967C0"/>
    <w:pPr>
      <w:spacing w:after="100"/>
    </w:pPr>
  </w:style>
  <w:style w:type="paragraph" w:styleId="TOC2">
    <w:name w:val="toc 2"/>
    <w:basedOn w:val="Normal"/>
    <w:next w:val="Normal"/>
    <w:autoRedefine/>
    <w:uiPriority w:val="39"/>
    <w:rsid w:val="00C967C0"/>
    <w:pPr>
      <w:spacing w:after="100"/>
      <w:ind w:left="240"/>
    </w:pPr>
  </w:style>
  <w:style w:type="paragraph" w:customStyle="1" w:styleId="indent">
    <w:name w:val="indent"/>
    <w:basedOn w:val="Normal"/>
    <w:rsid w:val="0083196C"/>
    <w:pPr>
      <w:ind w:left="3402" w:hanging="567"/>
      <w:jc w:val="both"/>
    </w:pPr>
    <w:rPr>
      <w:lang w:eastAsia="en-US"/>
    </w:rPr>
  </w:style>
  <w:style w:type="table" w:customStyle="1" w:styleId="TableGrid2">
    <w:name w:val="Table Grid2"/>
    <w:basedOn w:val="TableNormal"/>
    <w:next w:val="TableGrid"/>
    <w:uiPriority w:val="59"/>
    <w:rsid w:val="003746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7C0"/>
    <w:rPr>
      <w:sz w:val="24"/>
    </w:rPr>
  </w:style>
  <w:style w:type="paragraph" w:styleId="Heading1">
    <w:name w:val="heading 1"/>
    <w:basedOn w:val="Normal"/>
    <w:next w:val="Normal"/>
    <w:link w:val="Heading1Char"/>
    <w:qFormat/>
    <w:rsid w:val="001068C6"/>
    <w:pPr>
      <w:keepNext/>
      <w:jc w:val="both"/>
      <w:outlineLvl w:val="0"/>
    </w:pPr>
    <w:rPr>
      <w:rFonts w:ascii="Arial" w:hAnsi="Arial"/>
      <w:b/>
    </w:rPr>
  </w:style>
  <w:style w:type="paragraph" w:styleId="Heading2">
    <w:name w:val="heading 2"/>
    <w:basedOn w:val="Normal"/>
    <w:next w:val="Normal"/>
    <w:link w:val="Heading2Char"/>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rsid w:val="00C967C0"/>
    <w:rPr>
      <w:rFonts w:ascii="Cambria" w:hAnsi="Cambria"/>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styleId="FootnoteReference">
    <w:name w:val="footnote reference"/>
    <w:rsid w:val="00462261"/>
    <w:rPr>
      <w:position w:val="6"/>
      <w:sz w:val="16"/>
    </w:rPr>
  </w:style>
  <w:style w:type="paragraph" w:styleId="FootnoteText">
    <w:name w:val="footnote text"/>
    <w:basedOn w:val="Normal"/>
    <w:link w:val="FootnoteTextChar"/>
    <w:rsid w:val="00462261"/>
    <w:rPr>
      <w:rFonts w:ascii="CG Times" w:hAnsi="CG Times"/>
      <w:sz w:val="20"/>
      <w:lang w:eastAsia="en-US"/>
    </w:rPr>
  </w:style>
  <w:style w:type="character" w:customStyle="1" w:styleId="FootnoteTextChar">
    <w:name w:val="Footnote Text Char"/>
    <w:basedOn w:val="DefaultParagraphFont"/>
    <w:link w:val="FootnoteText"/>
    <w:rsid w:val="00462261"/>
    <w:rPr>
      <w:rFonts w:ascii="CG Times" w:hAnsi="CG Times"/>
      <w:lang w:eastAsia="en-US"/>
    </w:rPr>
  </w:style>
  <w:style w:type="character" w:customStyle="1" w:styleId="Heading1Char">
    <w:name w:val="Heading 1 Char"/>
    <w:basedOn w:val="DefaultParagraphFont"/>
    <w:link w:val="Heading1"/>
    <w:rsid w:val="00153BE9"/>
    <w:rPr>
      <w:rFonts w:ascii="Arial" w:hAnsi="Arial"/>
      <w:b/>
      <w:sz w:val="24"/>
    </w:rPr>
  </w:style>
  <w:style w:type="character" w:customStyle="1" w:styleId="HeaderChar">
    <w:name w:val="Header Char"/>
    <w:basedOn w:val="DefaultParagraphFont"/>
    <w:link w:val="Header"/>
    <w:rsid w:val="00D52EF7"/>
    <w:rPr>
      <w:sz w:val="24"/>
    </w:rPr>
  </w:style>
  <w:style w:type="paragraph" w:styleId="Revision">
    <w:name w:val="Revision"/>
    <w:hidden/>
    <w:uiPriority w:val="99"/>
    <w:semiHidden/>
    <w:rsid w:val="00462DED"/>
    <w:rPr>
      <w:sz w:val="24"/>
    </w:rPr>
  </w:style>
  <w:style w:type="paragraph" w:styleId="TOC1">
    <w:name w:val="toc 1"/>
    <w:basedOn w:val="Normal"/>
    <w:next w:val="Normal"/>
    <w:autoRedefine/>
    <w:uiPriority w:val="39"/>
    <w:rsid w:val="00C967C0"/>
    <w:pPr>
      <w:spacing w:after="100"/>
    </w:pPr>
  </w:style>
  <w:style w:type="paragraph" w:styleId="TOC2">
    <w:name w:val="toc 2"/>
    <w:basedOn w:val="Normal"/>
    <w:next w:val="Normal"/>
    <w:autoRedefine/>
    <w:uiPriority w:val="39"/>
    <w:rsid w:val="00C967C0"/>
    <w:pPr>
      <w:spacing w:after="100"/>
      <w:ind w:left="240"/>
    </w:pPr>
  </w:style>
  <w:style w:type="paragraph" w:customStyle="1" w:styleId="indent">
    <w:name w:val="indent"/>
    <w:basedOn w:val="Normal"/>
    <w:rsid w:val="0083196C"/>
    <w:pPr>
      <w:ind w:left="3402" w:hanging="567"/>
      <w:jc w:val="both"/>
    </w:pPr>
    <w:rPr>
      <w:lang w:eastAsia="en-US"/>
    </w:rPr>
  </w:style>
  <w:style w:type="table" w:customStyle="1" w:styleId="TableGrid2">
    <w:name w:val="Table Grid2"/>
    <w:basedOn w:val="TableNormal"/>
    <w:next w:val="TableGrid"/>
    <w:uiPriority w:val="59"/>
    <w:rsid w:val="003746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A9524-AA69-4599-9AFD-DC2B0031F335}">
  <ds:schemaRefs>
    <ds:schemaRef ds:uri="http://schemas.openxmlformats.org/officeDocument/2006/bibliography"/>
  </ds:schemaRefs>
</ds:datastoreItem>
</file>

<file path=customXml/itemProps2.xml><?xml version="1.0" encoding="utf-8"?>
<ds:datastoreItem xmlns:ds="http://schemas.openxmlformats.org/officeDocument/2006/customXml" ds:itemID="{93482770-5432-461C-809C-B56F40182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3383</Words>
  <Characters>19447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East Northamptonshire Council</Company>
  <LinksUpToDate>false</LinksUpToDate>
  <CharactersWithSpaces>22785</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Waite</dc:creator>
  <cp:lastModifiedBy>Steve Coe</cp:lastModifiedBy>
  <cp:revision>3</cp:revision>
  <cp:lastPrinted>2017-05-18T12:31:00Z</cp:lastPrinted>
  <dcterms:created xsi:type="dcterms:W3CDTF">2017-06-09T09:03:00Z</dcterms:created>
  <dcterms:modified xsi:type="dcterms:W3CDTF">2017-06-09T09:26:00Z</dcterms:modified>
</cp:coreProperties>
</file>