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96EB5" w14:textId="517BABA7" w:rsidR="006C32F1" w:rsidRPr="0063053B" w:rsidRDefault="006C32F1" w:rsidP="59D5F283">
      <w:pPr>
        <w:rPr>
          <w:rFonts w:ascii="Arial" w:hAnsi="Arial" w:cs="Arial"/>
          <w:b/>
          <w:bCs/>
        </w:rPr>
      </w:pPr>
      <w:r w:rsidRPr="50FC13AA">
        <w:rPr>
          <w:rFonts w:ascii="Arial" w:hAnsi="Arial" w:cs="Arial"/>
          <w:b/>
          <w:bCs/>
        </w:rPr>
        <w:t>Annex D: Market Engagement Questionnaire – For Completion</w:t>
      </w:r>
    </w:p>
    <w:p w14:paraId="78EF504A" w14:textId="77777777" w:rsidR="006C32F1" w:rsidRPr="0063053B" w:rsidRDefault="006C32F1" w:rsidP="006C32F1">
      <w:pPr>
        <w:pStyle w:val="ListParagraph"/>
        <w:ind w:left="0"/>
        <w:rPr>
          <w:rFonts w:ascii="Arial" w:hAnsi="Arial" w:cs="Arial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55"/>
        <w:gridCol w:w="4698"/>
        <w:gridCol w:w="3462"/>
      </w:tblGrid>
      <w:tr w:rsidR="50FC13AA" w14:paraId="286283BD" w14:textId="77777777" w:rsidTr="50FC13AA">
        <w:trPr>
          <w:trHeight w:val="675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951C8" w14:textId="26CDF489" w:rsidR="50FC13AA" w:rsidRDefault="50FC13AA" w:rsidP="50FC13AA">
            <w:pPr>
              <w:rPr>
                <w:rFonts w:ascii="Arial" w:eastAsia="Arial" w:hAnsi="Arial" w:cs="Arial"/>
                <w:color w:val="000000" w:themeColor="text1"/>
              </w:rPr>
            </w:pPr>
            <w:r w:rsidRPr="50FC13AA">
              <w:rPr>
                <w:rFonts w:ascii="Arial" w:eastAsia="Arial" w:hAnsi="Arial" w:cs="Arial"/>
                <w:b/>
                <w:bCs/>
                <w:color w:val="000000" w:themeColor="text1"/>
              </w:rPr>
              <w:t>No</w:t>
            </w:r>
          </w:p>
        </w:tc>
        <w:tc>
          <w:tcPr>
            <w:tcW w:w="4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B6844" w14:textId="3FAAB152" w:rsidR="50FC13AA" w:rsidRDefault="50FC13AA" w:rsidP="50FC13AA">
            <w:pPr>
              <w:rPr>
                <w:rFonts w:ascii="Arial" w:eastAsia="Arial" w:hAnsi="Arial" w:cs="Arial"/>
                <w:color w:val="000000" w:themeColor="text1"/>
              </w:rPr>
            </w:pPr>
            <w:r w:rsidRPr="50FC13AA">
              <w:rPr>
                <w:rFonts w:ascii="Arial" w:eastAsia="Arial" w:hAnsi="Arial" w:cs="Arial"/>
                <w:b/>
                <w:bCs/>
                <w:color w:val="000000" w:themeColor="text1"/>
              </w:rPr>
              <w:t>Question</w:t>
            </w:r>
          </w:p>
        </w:tc>
        <w:tc>
          <w:tcPr>
            <w:tcW w:w="3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D0A86" w14:textId="4A06258F" w:rsidR="50FC13AA" w:rsidRDefault="50FC13AA" w:rsidP="50FC13AA">
            <w:pPr>
              <w:rPr>
                <w:rFonts w:ascii="Arial" w:eastAsia="Arial" w:hAnsi="Arial" w:cs="Arial"/>
                <w:color w:val="000000" w:themeColor="text1"/>
              </w:rPr>
            </w:pPr>
            <w:r w:rsidRPr="50FC13AA">
              <w:rPr>
                <w:rFonts w:ascii="Arial" w:eastAsia="Arial" w:hAnsi="Arial" w:cs="Arial"/>
                <w:b/>
                <w:bCs/>
                <w:color w:val="000000" w:themeColor="text1"/>
              </w:rPr>
              <w:t>Response Type</w:t>
            </w:r>
          </w:p>
        </w:tc>
      </w:tr>
      <w:tr w:rsidR="50FC13AA" w14:paraId="5F81F514" w14:textId="77777777" w:rsidTr="50FC13AA">
        <w:trPr>
          <w:trHeight w:val="153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39CF" w14:textId="16359831" w:rsidR="50FC13AA" w:rsidRDefault="50FC13AA" w:rsidP="50FC13AA">
            <w:pPr>
              <w:rPr>
                <w:rFonts w:ascii="Arial" w:eastAsia="Arial" w:hAnsi="Arial" w:cs="Arial"/>
                <w:color w:val="000000" w:themeColor="text1"/>
              </w:rPr>
            </w:pPr>
            <w:r w:rsidRPr="50FC13AA">
              <w:rPr>
                <w:rFonts w:ascii="Arial" w:eastAsia="Arial" w:hAnsi="Arial" w:cs="Arial"/>
                <w:color w:val="000000" w:themeColor="text1"/>
              </w:rPr>
              <w:t>1</w:t>
            </w:r>
          </w:p>
        </w:tc>
        <w:tc>
          <w:tcPr>
            <w:tcW w:w="4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D6CE5" w14:textId="5B4EFDB6" w:rsidR="50FC13AA" w:rsidRDefault="50FC13AA" w:rsidP="50FC13AA">
            <w:pPr>
              <w:rPr>
                <w:rFonts w:ascii="Arial" w:eastAsia="Arial" w:hAnsi="Arial" w:cs="Arial"/>
                <w:color w:val="000000" w:themeColor="text1"/>
              </w:rPr>
            </w:pPr>
            <w:r w:rsidRPr="50FC13AA">
              <w:rPr>
                <w:rFonts w:ascii="Arial" w:eastAsia="Arial" w:hAnsi="Arial" w:cs="Arial"/>
                <w:color w:val="000000" w:themeColor="text1"/>
              </w:rPr>
              <w:t>Organisation details</w:t>
            </w:r>
          </w:p>
        </w:tc>
        <w:tc>
          <w:tcPr>
            <w:tcW w:w="3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F73F0" w14:textId="60D9A30C" w:rsidR="50FC13AA" w:rsidRDefault="50FC13AA" w:rsidP="50FC13AA">
            <w:pPr>
              <w:rPr>
                <w:rFonts w:ascii="Arial" w:eastAsia="Arial" w:hAnsi="Arial" w:cs="Arial"/>
                <w:color w:val="000000" w:themeColor="text1"/>
              </w:rPr>
            </w:pPr>
            <w:r w:rsidRPr="50FC13AA">
              <w:rPr>
                <w:rFonts w:ascii="Arial" w:eastAsia="Arial" w:hAnsi="Arial" w:cs="Arial"/>
                <w:color w:val="000000" w:themeColor="text1"/>
              </w:rPr>
              <w:t>Free text for:</w:t>
            </w:r>
          </w:p>
          <w:p w14:paraId="3F3C52EE" w14:textId="2572E928" w:rsidR="50FC13AA" w:rsidRDefault="50FC13AA" w:rsidP="50FC13A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Theme="minorEastAsia"/>
                <w:color w:val="000000" w:themeColor="text1"/>
              </w:rPr>
            </w:pPr>
            <w:r w:rsidRPr="50FC13AA">
              <w:rPr>
                <w:rFonts w:ascii="Arial" w:eastAsia="Arial" w:hAnsi="Arial" w:cs="Arial"/>
                <w:color w:val="000000" w:themeColor="text1"/>
              </w:rPr>
              <w:t>Organisation</w:t>
            </w:r>
          </w:p>
          <w:p w14:paraId="7E1BCCAD" w14:textId="3BD68CB4" w:rsidR="50FC13AA" w:rsidRDefault="50FC13AA" w:rsidP="50FC13A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Theme="minorEastAsia"/>
                <w:color w:val="000000" w:themeColor="text1"/>
              </w:rPr>
            </w:pPr>
            <w:r w:rsidRPr="50FC13AA">
              <w:rPr>
                <w:rFonts w:ascii="Arial" w:eastAsia="Arial" w:hAnsi="Arial" w:cs="Arial"/>
                <w:color w:val="000000" w:themeColor="text1"/>
              </w:rPr>
              <w:t>Contact details</w:t>
            </w:r>
          </w:p>
          <w:p w14:paraId="7D2239D8" w14:textId="5DB95A18" w:rsidR="50FC13AA" w:rsidRDefault="50FC13AA" w:rsidP="50FC13AA">
            <w:pPr>
              <w:spacing w:after="0" w:line="240" w:lineRule="auto"/>
              <w:ind w:left="720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50FC13AA" w14:paraId="5A2C485B" w14:textId="77777777" w:rsidTr="50FC13AA">
        <w:trPr>
          <w:trHeight w:val="111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527CF" w14:textId="365524D7" w:rsidR="50FC13AA" w:rsidRDefault="50FC13AA" w:rsidP="50FC13AA">
            <w:pPr>
              <w:rPr>
                <w:rFonts w:ascii="Arial" w:eastAsia="Arial" w:hAnsi="Arial" w:cs="Arial"/>
                <w:color w:val="000000" w:themeColor="text1"/>
              </w:rPr>
            </w:pPr>
            <w:r w:rsidRPr="50FC13AA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4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B7529" w14:textId="44EE1A80" w:rsidR="50FC13AA" w:rsidRDefault="50FC13AA" w:rsidP="50FC13AA">
            <w:pPr>
              <w:rPr>
                <w:rFonts w:ascii="Arial" w:eastAsia="Arial" w:hAnsi="Arial" w:cs="Arial"/>
                <w:color w:val="000000" w:themeColor="text1"/>
              </w:rPr>
            </w:pPr>
            <w:r w:rsidRPr="50FC13AA">
              <w:rPr>
                <w:rFonts w:ascii="Arial" w:eastAsia="Arial" w:hAnsi="Arial" w:cs="Arial"/>
                <w:color w:val="000000" w:themeColor="text1"/>
              </w:rPr>
              <w:t>Are you happy to be contacted by EA for any follow up on questions?</w:t>
            </w:r>
          </w:p>
        </w:tc>
        <w:tc>
          <w:tcPr>
            <w:tcW w:w="3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8A914" w14:textId="37F030C3" w:rsidR="50FC13AA" w:rsidRDefault="50FC13AA" w:rsidP="50FC13AA">
            <w:pPr>
              <w:rPr>
                <w:rFonts w:ascii="Arial" w:eastAsia="Arial" w:hAnsi="Arial" w:cs="Arial"/>
                <w:color w:val="000000" w:themeColor="text1"/>
              </w:rPr>
            </w:pPr>
            <w:r w:rsidRPr="50FC13AA">
              <w:rPr>
                <w:rFonts w:ascii="Arial" w:eastAsia="Arial" w:hAnsi="Arial" w:cs="Arial"/>
                <w:color w:val="000000" w:themeColor="text1"/>
              </w:rPr>
              <w:t>Yes/No</w:t>
            </w:r>
          </w:p>
        </w:tc>
      </w:tr>
      <w:tr w:rsidR="50FC13AA" w14:paraId="0933F11A" w14:textId="77777777" w:rsidTr="50FC13AA">
        <w:trPr>
          <w:trHeight w:val="267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A4DF3" w14:textId="794D8115" w:rsidR="50FC13AA" w:rsidRDefault="50FC13AA" w:rsidP="50FC13AA">
            <w:pPr>
              <w:rPr>
                <w:rFonts w:ascii="Arial" w:eastAsia="Arial" w:hAnsi="Arial" w:cs="Arial"/>
                <w:color w:val="000000" w:themeColor="text1"/>
              </w:rPr>
            </w:pPr>
            <w:r w:rsidRPr="50FC13AA">
              <w:rPr>
                <w:rFonts w:ascii="Arial" w:eastAsia="Arial" w:hAnsi="Arial" w:cs="Arial"/>
                <w:color w:val="000000" w:themeColor="text1"/>
              </w:rPr>
              <w:t>3</w:t>
            </w:r>
          </w:p>
        </w:tc>
        <w:tc>
          <w:tcPr>
            <w:tcW w:w="4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355D9" w14:textId="15A98297" w:rsidR="50FC13AA" w:rsidRDefault="50FC13AA" w:rsidP="50FC13AA">
            <w:pPr>
              <w:rPr>
                <w:rFonts w:ascii="Arial" w:eastAsia="Arial" w:hAnsi="Arial" w:cs="Arial"/>
                <w:color w:val="000000" w:themeColor="text1"/>
              </w:rPr>
            </w:pPr>
            <w:r w:rsidRPr="50FC13AA">
              <w:rPr>
                <w:rFonts w:ascii="Arial" w:eastAsia="Arial" w:hAnsi="Arial" w:cs="Arial"/>
                <w:color w:val="000000" w:themeColor="text1"/>
              </w:rPr>
              <w:t>What software and services do you offer which meets any or all of the proposed High-Level Requirements for the Business Continuity Planning project?</w:t>
            </w:r>
          </w:p>
          <w:p w14:paraId="0AE808FE" w14:textId="60C2916E" w:rsidR="50FC13AA" w:rsidRDefault="50FC13AA" w:rsidP="50FC13AA">
            <w:pPr>
              <w:rPr>
                <w:rFonts w:ascii="Arial" w:eastAsia="Arial" w:hAnsi="Arial" w:cs="Arial"/>
                <w:color w:val="000000" w:themeColor="text1"/>
              </w:rPr>
            </w:pPr>
            <w:r w:rsidRPr="50FC13AA">
              <w:rPr>
                <w:rFonts w:ascii="Arial" w:eastAsia="Arial" w:hAnsi="Arial" w:cs="Arial"/>
                <w:color w:val="000000" w:themeColor="text1"/>
              </w:rPr>
              <w:t>If your solution relies on underlying software from another vendor (e.g. Microsoft), please describe this.</w:t>
            </w:r>
          </w:p>
        </w:tc>
        <w:tc>
          <w:tcPr>
            <w:tcW w:w="3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38BA6" w14:textId="370DC484" w:rsidR="50FC13AA" w:rsidRDefault="50FC13AA" w:rsidP="50FC13AA">
            <w:pPr>
              <w:rPr>
                <w:rFonts w:ascii="Arial" w:eastAsia="Arial" w:hAnsi="Arial" w:cs="Arial"/>
                <w:color w:val="000000" w:themeColor="text1"/>
              </w:rPr>
            </w:pPr>
            <w:r w:rsidRPr="50FC13AA">
              <w:rPr>
                <w:rFonts w:ascii="Arial" w:eastAsia="Arial" w:hAnsi="Arial" w:cs="Arial"/>
                <w:color w:val="000000" w:themeColor="text1"/>
              </w:rPr>
              <w:t>Free text</w:t>
            </w:r>
          </w:p>
        </w:tc>
      </w:tr>
      <w:tr w:rsidR="50FC13AA" w14:paraId="00E996A8" w14:textId="77777777" w:rsidTr="50FC13AA">
        <w:trPr>
          <w:trHeight w:val="114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48754" w14:textId="17CC8BFD" w:rsidR="50FC13AA" w:rsidRDefault="50FC13AA" w:rsidP="50FC13AA">
            <w:pPr>
              <w:rPr>
                <w:rFonts w:ascii="Arial" w:eastAsia="Arial" w:hAnsi="Arial" w:cs="Arial"/>
                <w:color w:val="000000" w:themeColor="text1"/>
              </w:rPr>
            </w:pPr>
            <w:r w:rsidRPr="50FC13AA">
              <w:rPr>
                <w:rFonts w:ascii="Arial" w:eastAsia="Arial" w:hAnsi="Arial" w:cs="Arial"/>
                <w:color w:val="000000" w:themeColor="text1"/>
              </w:rPr>
              <w:t>4</w:t>
            </w:r>
          </w:p>
        </w:tc>
        <w:tc>
          <w:tcPr>
            <w:tcW w:w="4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9DB30" w14:textId="21833D1D" w:rsidR="50FC13AA" w:rsidRDefault="50FC13AA" w:rsidP="50FC13AA">
            <w:pPr>
              <w:rPr>
                <w:rFonts w:ascii="Arial" w:eastAsia="Arial" w:hAnsi="Arial" w:cs="Arial"/>
                <w:color w:val="000000" w:themeColor="text1"/>
              </w:rPr>
            </w:pPr>
            <w:r w:rsidRPr="50FC13AA">
              <w:rPr>
                <w:rFonts w:ascii="Arial" w:eastAsia="Arial" w:hAnsi="Arial" w:cs="Arial"/>
                <w:color w:val="000000" w:themeColor="text1"/>
              </w:rPr>
              <w:t xml:space="preserve">Do you provide Software as a Service (SaaS)? </w:t>
            </w:r>
          </w:p>
        </w:tc>
        <w:tc>
          <w:tcPr>
            <w:tcW w:w="3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97A21" w14:textId="42F9EB1E" w:rsidR="50FC13AA" w:rsidRDefault="50FC13AA" w:rsidP="50FC13AA">
            <w:pPr>
              <w:rPr>
                <w:rFonts w:ascii="Arial" w:eastAsia="Arial" w:hAnsi="Arial" w:cs="Arial"/>
                <w:color w:val="000000" w:themeColor="text1"/>
              </w:rPr>
            </w:pPr>
            <w:r w:rsidRPr="50FC13AA">
              <w:rPr>
                <w:rFonts w:ascii="Arial" w:eastAsia="Arial" w:hAnsi="Arial" w:cs="Arial"/>
                <w:color w:val="000000" w:themeColor="text1"/>
              </w:rPr>
              <w:t>Free text</w:t>
            </w:r>
          </w:p>
        </w:tc>
      </w:tr>
      <w:tr w:rsidR="50FC13AA" w14:paraId="4E1DED8F" w14:textId="77777777" w:rsidTr="50FC13AA">
        <w:trPr>
          <w:trHeight w:val="1575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557EB" w14:textId="737E94E6" w:rsidR="50FC13AA" w:rsidRDefault="50FC13AA" w:rsidP="50FC13AA">
            <w:pPr>
              <w:rPr>
                <w:rFonts w:ascii="Arial" w:eastAsia="Arial" w:hAnsi="Arial" w:cs="Arial"/>
                <w:color w:val="000000" w:themeColor="text1"/>
              </w:rPr>
            </w:pPr>
            <w:r w:rsidRPr="50FC13AA">
              <w:rPr>
                <w:rFonts w:ascii="Arial" w:eastAsia="Arial" w:hAnsi="Arial" w:cs="Arial"/>
                <w:color w:val="000000" w:themeColor="text1"/>
              </w:rPr>
              <w:t>5</w:t>
            </w:r>
          </w:p>
        </w:tc>
        <w:tc>
          <w:tcPr>
            <w:tcW w:w="4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04DF" w14:textId="5E6969A4" w:rsidR="50FC13AA" w:rsidRDefault="50FC13AA" w:rsidP="50FC13AA">
            <w:pPr>
              <w:rPr>
                <w:rFonts w:ascii="Arial" w:eastAsia="Arial" w:hAnsi="Arial" w:cs="Arial"/>
                <w:color w:val="000000" w:themeColor="text1"/>
              </w:rPr>
            </w:pPr>
            <w:r w:rsidRPr="50FC13AA">
              <w:rPr>
                <w:rFonts w:ascii="Arial" w:eastAsia="Arial" w:hAnsi="Arial" w:cs="Arial"/>
                <w:color w:val="000000" w:themeColor="text1"/>
              </w:rPr>
              <w:t xml:space="preserve">What route(s) to market (e.g., CCS Framework, “OJEU” as was) should EA be considering? </w:t>
            </w:r>
          </w:p>
        </w:tc>
        <w:tc>
          <w:tcPr>
            <w:tcW w:w="3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9D240" w14:textId="48CB01F8" w:rsidR="50FC13AA" w:rsidRDefault="50FC13AA" w:rsidP="50FC13AA">
            <w:pPr>
              <w:rPr>
                <w:rFonts w:ascii="Arial" w:eastAsia="Arial" w:hAnsi="Arial" w:cs="Arial"/>
                <w:color w:val="000000" w:themeColor="text1"/>
              </w:rPr>
            </w:pPr>
            <w:r w:rsidRPr="50FC13AA">
              <w:rPr>
                <w:rFonts w:ascii="Arial" w:eastAsia="Arial" w:hAnsi="Arial" w:cs="Arial"/>
                <w:color w:val="000000" w:themeColor="text1"/>
              </w:rPr>
              <w:t>Free text</w:t>
            </w:r>
          </w:p>
        </w:tc>
      </w:tr>
    </w:tbl>
    <w:p w14:paraId="0FE82810" w14:textId="7AE7AEF8" w:rsidR="006C32F1" w:rsidRPr="0063053B" w:rsidRDefault="006C32F1" w:rsidP="50FC13AA">
      <w:pPr>
        <w:rPr>
          <w:rFonts w:ascii="Arial" w:hAnsi="Arial" w:cs="Arial"/>
        </w:rPr>
      </w:pPr>
    </w:p>
    <w:p w14:paraId="75ADC8C6" w14:textId="77777777" w:rsidR="002E1CA0" w:rsidRDefault="002E1CA0"/>
    <w:sectPr w:rsidR="002E1C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73A27" w14:textId="77777777" w:rsidR="00000000" w:rsidRDefault="001161C2">
      <w:pPr>
        <w:spacing w:after="0" w:line="240" w:lineRule="auto"/>
      </w:pPr>
      <w:r>
        <w:separator/>
      </w:r>
    </w:p>
  </w:endnote>
  <w:endnote w:type="continuationSeparator" w:id="0">
    <w:p w14:paraId="138366FB" w14:textId="77777777" w:rsidR="00000000" w:rsidRDefault="00116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AB343" w14:textId="77777777" w:rsidR="00000000" w:rsidRDefault="001161C2">
      <w:pPr>
        <w:spacing w:after="0" w:line="240" w:lineRule="auto"/>
      </w:pPr>
      <w:r>
        <w:separator/>
      </w:r>
    </w:p>
  </w:footnote>
  <w:footnote w:type="continuationSeparator" w:id="0">
    <w:p w14:paraId="790A3824" w14:textId="77777777" w:rsidR="00000000" w:rsidRDefault="001161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9EF4B8"/>
    <w:multiLevelType w:val="hybridMultilevel"/>
    <w:tmpl w:val="8B024E08"/>
    <w:lvl w:ilvl="0" w:tplc="E04C6D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BE4C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768A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821A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3251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640A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602F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CAD0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AE02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12428A"/>
    <w:multiLevelType w:val="hybridMultilevel"/>
    <w:tmpl w:val="BF06D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2F1"/>
    <w:rsid w:val="001161C2"/>
    <w:rsid w:val="002E1CA0"/>
    <w:rsid w:val="006C32F1"/>
    <w:rsid w:val="06584D37"/>
    <w:rsid w:val="50FC13AA"/>
    <w:rsid w:val="59D5F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0C86EE"/>
  <w15:chartTrackingRefBased/>
  <w15:docId w15:val="{0B7C2190-FE77-4B3E-97FB-DCDFD3E6E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2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32F1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6C32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32F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C32F1"/>
    <w:rPr>
      <w:sz w:val="16"/>
      <w:szCs w:val="16"/>
    </w:rPr>
  </w:style>
  <w:style w:type="character" w:styleId="Mention">
    <w:name w:val="Mention"/>
    <w:basedOn w:val="DefaultParagraphFont"/>
    <w:uiPriority w:val="99"/>
    <w:unhideWhenUsed/>
    <w:rsid w:val="006C32F1"/>
    <w:rPr>
      <w:color w:val="2B579A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EBC8C52B91B846B4F9844016427570" ma:contentTypeVersion="" ma:contentTypeDescription="Create a new document." ma:contentTypeScope="" ma:versionID="af49482c2a741e1dd1e03c4661eb2cf0">
  <xsd:schema xmlns:xsd="http://www.w3.org/2001/XMLSchema" xmlns:xs="http://www.w3.org/2001/XMLSchema" xmlns:p="http://schemas.microsoft.com/office/2006/metadata/properties" xmlns:ns2="11b87973-9b07-4134-8653-308e73942cb4" xmlns:ns3="0a40167c-78c7-4c03-b70e-46cded684e7a" targetNamespace="http://schemas.microsoft.com/office/2006/metadata/properties" ma:root="true" ma:fieldsID="c90dd39065a33fc16fb5c8fb7af538e0" ns2:_="" ns3:_="">
    <xsd:import namespace="11b87973-9b07-4134-8653-308e73942cb4"/>
    <xsd:import namespace="0a40167c-78c7-4c03-b70e-46cded684e7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b87973-9b07-4134-8653-308e73942cb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0167c-78c7-4c03-b70e-46cded684e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815D0B-019F-4A31-9DD6-2EFCCF14CE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4E2DAF-79D6-402B-9A57-8EE04C5858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b87973-9b07-4134-8653-308e73942cb4"/>
    <ds:schemaRef ds:uri="0a40167c-78c7-4c03-b70e-46cded684e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817D8A-077A-4D3A-B3C0-FFC7B492A12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4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Dayment, Vicki</dc:creator>
  <cp:keywords/>
  <dc:description/>
  <cp:lastModifiedBy>Butler, Edward</cp:lastModifiedBy>
  <cp:revision>2</cp:revision>
  <dcterms:created xsi:type="dcterms:W3CDTF">2022-07-28T08:10:00Z</dcterms:created>
  <dcterms:modified xsi:type="dcterms:W3CDTF">2022-07-28T08:10:00Z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0x01010074EBC8C52B91B846B4F9844016427570</vt:lpwstr>
  </property>
</Properties>
</file>