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1FE03FD1" w:rsidR="006E4D1B" w:rsidRPr="00823EBC" w:rsidRDefault="00FD6C96" w:rsidP="0094090A">
      <w:pPr>
        <w:jc w:val="center"/>
        <w:rPr>
          <w:rFonts w:asciiTheme="majorHAnsi" w:hAnsiTheme="majorHAnsi"/>
          <w:b/>
          <w:color w:val="808080" w:themeColor="background1" w:themeShade="80"/>
          <w:sz w:val="40"/>
          <w:szCs w:val="40"/>
        </w:rPr>
      </w:pPr>
      <w:proofErr w:type="spellStart"/>
      <w:r w:rsidRPr="00823EBC">
        <w:rPr>
          <w:rFonts w:asciiTheme="majorHAnsi" w:hAnsiTheme="majorHAnsi"/>
          <w:b/>
          <w:color w:val="808080" w:themeColor="background1" w:themeShade="80"/>
          <w:sz w:val="40"/>
          <w:szCs w:val="40"/>
        </w:rPr>
        <w:t>Oxi</w:t>
      </w:r>
      <w:proofErr w:type="spellEnd"/>
      <w:r w:rsidRPr="00823EBC">
        <w:rPr>
          <w:rFonts w:asciiTheme="majorHAnsi" w:hAnsiTheme="majorHAnsi"/>
          <w:b/>
          <w:color w:val="808080" w:themeColor="background1" w:themeShade="80"/>
          <w:sz w:val="40"/>
          <w:szCs w:val="40"/>
        </w:rPr>
        <w:t>-Tech Solutions Ltd</w:t>
      </w:r>
    </w:p>
    <w:p w14:paraId="2A424A4C" w14:textId="77777777" w:rsidR="006F5CBF" w:rsidRPr="00823EBC" w:rsidRDefault="006F5CBF" w:rsidP="006F5CBF">
      <w:pPr>
        <w:jc w:val="center"/>
        <w:rPr>
          <w:rFonts w:asciiTheme="majorHAnsi" w:hAnsiTheme="majorHAnsi"/>
          <w:color w:val="808080" w:themeColor="background1" w:themeShade="80"/>
          <w:sz w:val="40"/>
          <w:szCs w:val="40"/>
        </w:rPr>
      </w:pPr>
    </w:p>
    <w:p w14:paraId="39C754B2" w14:textId="7BB38139" w:rsidR="006E4D1B" w:rsidRPr="00823EBC" w:rsidRDefault="006F5CBF" w:rsidP="006F5CBF">
      <w:pPr>
        <w:jc w:val="center"/>
        <w:rPr>
          <w:rFonts w:asciiTheme="majorHAnsi" w:hAnsiTheme="majorHAnsi"/>
          <w:color w:val="808080" w:themeColor="background1" w:themeShade="80"/>
          <w:sz w:val="40"/>
          <w:szCs w:val="40"/>
        </w:rPr>
      </w:pPr>
      <w:r w:rsidRPr="00823EBC">
        <w:rPr>
          <w:rFonts w:asciiTheme="majorHAnsi" w:hAnsiTheme="majorHAnsi"/>
          <w:color w:val="808080" w:themeColor="background1" w:themeShade="80"/>
          <w:sz w:val="40"/>
          <w:szCs w:val="40"/>
        </w:rPr>
        <w:t xml:space="preserve">MARINE-I </w:t>
      </w:r>
      <w:r w:rsidR="00070ECC" w:rsidRPr="00823EBC">
        <w:rPr>
          <w:rFonts w:asciiTheme="majorHAnsi" w:hAnsiTheme="majorHAnsi"/>
          <w:color w:val="808080" w:themeColor="background1" w:themeShade="80"/>
          <w:sz w:val="40"/>
          <w:szCs w:val="40"/>
        </w:rPr>
        <w:t>[</w:t>
      </w:r>
      <w:r w:rsidR="00FD6C96" w:rsidRPr="00823EBC">
        <w:rPr>
          <w:rFonts w:asciiTheme="majorHAnsi" w:hAnsiTheme="majorHAnsi"/>
          <w:color w:val="808080" w:themeColor="background1" w:themeShade="80"/>
          <w:sz w:val="40"/>
          <w:szCs w:val="40"/>
        </w:rPr>
        <w:t>141</w:t>
      </w:r>
      <w:r w:rsidR="00070ECC" w:rsidRPr="00823EBC">
        <w:rPr>
          <w:rFonts w:asciiTheme="majorHAnsi" w:hAnsiTheme="majorHAnsi"/>
          <w:color w:val="808080" w:themeColor="background1" w:themeShade="80"/>
          <w:sz w:val="40"/>
          <w:szCs w:val="40"/>
        </w:rPr>
        <w:t>]</w:t>
      </w:r>
    </w:p>
    <w:p w14:paraId="639E5CB8" w14:textId="6CA072AD" w:rsidR="0094090A" w:rsidRPr="00823EBC" w:rsidRDefault="0085775C" w:rsidP="0094090A">
      <w:pPr>
        <w:jc w:val="center"/>
        <w:rPr>
          <w:rFonts w:asciiTheme="majorHAnsi" w:hAnsiTheme="majorHAnsi"/>
          <w:color w:val="808080" w:themeColor="background1" w:themeShade="80"/>
          <w:sz w:val="40"/>
          <w:szCs w:val="40"/>
        </w:rPr>
      </w:pPr>
      <w:r w:rsidRPr="00823EBC">
        <w:rPr>
          <w:rFonts w:asciiTheme="majorHAnsi" w:hAnsiTheme="majorHAnsi"/>
          <w:color w:val="808080" w:themeColor="background1" w:themeShade="80"/>
          <w:sz w:val="40"/>
          <w:szCs w:val="40"/>
        </w:rPr>
        <w:t>INVITATION TO TENDER</w:t>
      </w:r>
      <w:r w:rsidR="0094090A" w:rsidRPr="00823EBC">
        <w:rPr>
          <w:rFonts w:asciiTheme="majorHAnsi" w:hAnsiTheme="majorHAnsi"/>
          <w:color w:val="808080" w:themeColor="background1" w:themeShade="80"/>
          <w:sz w:val="40"/>
          <w:szCs w:val="40"/>
        </w:rPr>
        <w:t xml:space="preserve"> </w:t>
      </w:r>
    </w:p>
    <w:p w14:paraId="4D57F442" w14:textId="77777777" w:rsidR="0094090A" w:rsidRPr="00823EBC" w:rsidRDefault="0094090A" w:rsidP="0094090A">
      <w:pPr>
        <w:rPr>
          <w:rFonts w:asciiTheme="majorHAnsi" w:hAnsiTheme="majorHAnsi"/>
          <w:color w:val="808080" w:themeColor="background1" w:themeShade="80"/>
          <w:sz w:val="26"/>
          <w:szCs w:val="26"/>
        </w:rPr>
      </w:pPr>
    </w:p>
    <w:p w14:paraId="424253A8" w14:textId="77777777" w:rsidR="0094090A" w:rsidRPr="00823EBC" w:rsidRDefault="0094090A" w:rsidP="0094090A">
      <w:pPr>
        <w:jc w:val="center"/>
        <w:rPr>
          <w:rFonts w:asciiTheme="majorHAnsi" w:hAnsiTheme="majorHAnsi"/>
          <w:color w:val="808080" w:themeColor="background1" w:themeShade="80"/>
          <w:sz w:val="52"/>
          <w:szCs w:val="52"/>
        </w:rPr>
      </w:pPr>
    </w:p>
    <w:p w14:paraId="79D0365B" w14:textId="1981A748" w:rsidR="0094090A" w:rsidRPr="00823EBC" w:rsidRDefault="007066C5" w:rsidP="0094090A">
      <w:pPr>
        <w:jc w:val="center"/>
        <w:rPr>
          <w:rFonts w:asciiTheme="majorHAnsi" w:hAnsiTheme="majorHAnsi"/>
          <w:color w:val="808080" w:themeColor="background1" w:themeShade="80"/>
          <w:sz w:val="52"/>
          <w:szCs w:val="52"/>
        </w:rPr>
      </w:pPr>
      <w:r w:rsidRPr="00823EBC">
        <w:rPr>
          <w:rFonts w:asciiTheme="majorHAnsi" w:hAnsiTheme="majorHAnsi"/>
          <w:color w:val="808080" w:themeColor="background1" w:themeShade="80"/>
          <w:sz w:val="52"/>
          <w:szCs w:val="52"/>
        </w:rPr>
        <w:t>Testing and Analytics for the Marine Ozone Unit</w:t>
      </w:r>
    </w:p>
    <w:p w14:paraId="43C24096" w14:textId="77777777" w:rsidR="0094090A" w:rsidRPr="00823EBC" w:rsidRDefault="0094090A" w:rsidP="0094090A">
      <w:pPr>
        <w:jc w:val="center"/>
        <w:rPr>
          <w:rFonts w:asciiTheme="majorHAnsi" w:hAnsiTheme="majorHAnsi"/>
          <w:color w:val="808080" w:themeColor="background1" w:themeShade="80"/>
          <w:sz w:val="26"/>
          <w:szCs w:val="26"/>
        </w:rPr>
      </w:pPr>
    </w:p>
    <w:p w14:paraId="0E349A54" w14:textId="77777777" w:rsidR="0094090A" w:rsidRPr="00823EBC" w:rsidRDefault="0094090A" w:rsidP="0094090A">
      <w:pPr>
        <w:jc w:val="center"/>
        <w:rPr>
          <w:rFonts w:asciiTheme="majorHAnsi" w:hAnsiTheme="majorHAnsi"/>
          <w:color w:val="808080" w:themeColor="background1" w:themeShade="80"/>
          <w:sz w:val="28"/>
          <w:szCs w:val="28"/>
        </w:rPr>
      </w:pPr>
    </w:p>
    <w:p w14:paraId="13114835" w14:textId="18B30D78" w:rsidR="0094090A" w:rsidRPr="00823EBC" w:rsidRDefault="006F2E69" w:rsidP="0094090A">
      <w:pPr>
        <w:jc w:val="center"/>
        <w:rPr>
          <w:rFonts w:asciiTheme="majorHAnsi" w:hAnsiTheme="majorHAnsi"/>
          <w:color w:val="808080" w:themeColor="background1" w:themeShade="80"/>
          <w:sz w:val="28"/>
          <w:szCs w:val="28"/>
        </w:rPr>
      </w:pPr>
      <w:r w:rsidRPr="00823EBC">
        <w:rPr>
          <w:rFonts w:asciiTheme="majorHAnsi" w:hAnsiTheme="majorHAnsi"/>
          <w:color w:val="808080" w:themeColor="background1" w:themeShade="80"/>
          <w:sz w:val="28"/>
          <w:szCs w:val="28"/>
        </w:rPr>
        <w:t xml:space="preserve">TENDER </w:t>
      </w:r>
      <w:r w:rsidR="0094090A" w:rsidRPr="00823EBC">
        <w:rPr>
          <w:rFonts w:asciiTheme="majorHAnsi" w:hAnsiTheme="majorHAnsi"/>
          <w:color w:val="808080" w:themeColor="background1" w:themeShade="80"/>
          <w:sz w:val="28"/>
          <w:szCs w:val="28"/>
        </w:rPr>
        <w:t xml:space="preserve">REF: </w:t>
      </w:r>
      <w:r w:rsidR="00FD6C96" w:rsidRPr="00823EBC">
        <w:rPr>
          <w:rFonts w:asciiTheme="majorHAnsi" w:hAnsiTheme="majorHAnsi"/>
          <w:color w:val="808080" w:themeColor="background1" w:themeShade="80"/>
          <w:sz w:val="28"/>
          <w:szCs w:val="28"/>
        </w:rPr>
        <w:t xml:space="preserve">OSL Marinei141 </w:t>
      </w:r>
      <w:r w:rsidR="007066C5" w:rsidRPr="00823EBC">
        <w:rPr>
          <w:rFonts w:asciiTheme="majorHAnsi" w:hAnsiTheme="majorHAnsi"/>
          <w:color w:val="808080" w:themeColor="background1" w:themeShade="80"/>
          <w:sz w:val="28"/>
          <w:szCs w:val="28"/>
        </w:rPr>
        <w:t>Testing and Analytics for the Marine Ozone Unit</w:t>
      </w:r>
    </w:p>
    <w:p w14:paraId="190BDBDE" w14:textId="77777777" w:rsidR="0094090A" w:rsidRPr="00823EBC" w:rsidRDefault="0094090A" w:rsidP="0094090A">
      <w:pPr>
        <w:jc w:val="center"/>
        <w:rPr>
          <w:rFonts w:asciiTheme="majorHAnsi" w:hAnsiTheme="majorHAnsi"/>
          <w:color w:val="808080" w:themeColor="background1" w:themeShade="80"/>
          <w:sz w:val="28"/>
          <w:szCs w:val="28"/>
        </w:rPr>
      </w:pPr>
    </w:p>
    <w:p w14:paraId="76FE997B" w14:textId="77777777" w:rsidR="0094090A" w:rsidRPr="00823EBC" w:rsidRDefault="0094090A" w:rsidP="0094090A">
      <w:pPr>
        <w:jc w:val="center"/>
        <w:rPr>
          <w:rFonts w:asciiTheme="majorHAnsi" w:hAnsiTheme="majorHAnsi"/>
          <w:color w:val="808080" w:themeColor="background1" w:themeShade="80"/>
          <w:sz w:val="28"/>
          <w:szCs w:val="28"/>
        </w:rPr>
      </w:pPr>
    </w:p>
    <w:p w14:paraId="2052E89D" w14:textId="77777777" w:rsidR="0094090A" w:rsidRPr="00823EBC" w:rsidRDefault="0094090A" w:rsidP="0094090A">
      <w:pPr>
        <w:jc w:val="center"/>
        <w:rPr>
          <w:rFonts w:asciiTheme="majorHAnsi" w:hAnsiTheme="majorHAnsi"/>
          <w:color w:val="808080" w:themeColor="background1" w:themeShade="80"/>
          <w:sz w:val="28"/>
          <w:szCs w:val="28"/>
        </w:rPr>
      </w:pPr>
    </w:p>
    <w:p w14:paraId="27B29C4A" w14:textId="77777777" w:rsidR="0094090A" w:rsidRPr="00823EBC" w:rsidRDefault="0094090A" w:rsidP="0094090A">
      <w:pPr>
        <w:jc w:val="center"/>
        <w:rPr>
          <w:rFonts w:asciiTheme="majorHAnsi" w:hAnsiTheme="majorHAnsi"/>
          <w:color w:val="808080" w:themeColor="background1" w:themeShade="80"/>
          <w:sz w:val="28"/>
          <w:szCs w:val="28"/>
        </w:rPr>
      </w:pPr>
    </w:p>
    <w:p w14:paraId="0A2280C7" w14:textId="77777777" w:rsidR="0094090A" w:rsidRPr="00823EBC" w:rsidRDefault="0094090A" w:rsidP="0094090A">
      <w:pPr>
        <w:jc w:val="center"/>
        <w:rPr>
          <w:rFonts w:asciiTheme="majorHAnsi" w:hAnsiTheme="majorHAnsi"/>
          <w:color w:val="808080" w:themeColor="background1" w:themeShade="80"/>
          <w:sz w:val="28"/>
          <w:szCs w:val="28"/>
        </w:rPr>
      </w:pPr>
    </w:p>
    <w:p w14:paraId="68B3071E" w14:textId="74AE5228" w:rsidR="0094090A" w:rsidRPr="005A7B79" w:rsidRDefault="0085775C" w:rsidP="0094090A">
      <w:pPr>
        <w:jc w:val="center"/>
        <w:rPr>
          <w:rFonts w:asciiTheme="majorHAnsi" w:hAnsiTheme="majorHAnsi"/>
          <w:color w:val="808080" w:themeColor="background1" w:themeShade="80"/>
          <w:sz w:val="26"/>
          <w:szCs w:val="26"/>
        </w:rPr>
      </w:pPr>
      <w:r w:rsidRPr="00823EBC">
        <w:rPr>
          <w:rFonts w:asciiTheme="majorHAnsi" w:hAnsiTheme="majorHAnsi"/>
          <w:color w:val="808080" w:themeColor="background1" w:themeShade="80"/>
          <w:sz w:val="26"/>
          <w:szCs w:val="26"/>
        </w:rPr>
        <w:t xml:space="preserve">DATE ISSUED: </w:t>
      </w:r>
      <w:r w:rsidR="0016531C" w:rsidRPr="00823EBC">
        <w:rPr>
          <w:rFonts w:asciiTheme="majorHAnsi" w:hAnsiTheme="majorHAnsi"/>
          <w:color w:val="808080" w:themeColor="background1" w:themeShade="80"/>
          <w:sz w:val="26"/>
          <w:szCs w:val="26"/>
        </w:rPr>
        <w:t>1</w:t>
      </w:r>
      <w:r w:rsidR="00823EBC" w:rsidRPr="00823EBC">
        <w:rPr>
          <w:rFonts w:asciiTheme="majorHAnsi" w:hAnsiTheme="majorHAnsi"/>
          <w:color w:val="808080" w:themeColor="background1" w:themeShade="80"/>
          <w:sz w:val="26"/>
          <w:szCs w:val="26"/>
        </w:rPr>
        <w:t>6</w:t>
      </w:r>
      <w:r w:rsidR="0016531C" w:rsidRPr="00823EBC">
        <w:rPr>
          <w:rFonts w:asciiTheme="majorHAnsi" w:hAnsiTheme="majorHAnsi"/>
          <w:color w:val="808080" w:themeColor="background1" w:themeShade="80"/>
          <w:sz w:val="26"/>
          <w:szCs w:val="26"/>
        </w:rPr>
        <w:t xml:space="preserve"> May </w:t>
      </w:r>
      <w:r w:rsidR="0094090A" w:rsidRPr="00823EBC">
        <w:rPr>
          <w:rFonts w:asciiTheme="majorHAnsi" w:hAnsiTheme="majorHAnsi"/>
          <w:color w:val="808080" w:themeColor="background1" w:themeShade="80"/>
          <w:sz w:val="26"/>
          <w:szCs w:val="26"/>
        </w:rPr>
        <w:t>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3C04B16C" w:rsidR="009F6BB6" w:rsidRPr="00823EBC" w:rsidRDefault="00070ECC" w:rsidP="0094090A">
      <w:pPr>
        <w:rPr>
          <w:rFonts w:asciiTheme="majorHAnsi" w:hAnsiTheme="majorHAnsi"/>
          <w:sz w:val="24"/>
        </w:rPr>
      </w:pPr>
      <w:r w:rsidRPr="00823EBC">
        <w:rPr>
          <w:rFonts w:asciiTheme="majorHAnsi" w:hAnsiTheme="majorHAnsi"/>
          <w:sz w:val="24"/>
        </w:rPr>
        <w:t>[</w:t>
      </w:r>
      <w:proofErr w:type="spellStart"/>
      <w:r w:rsidR="001507B3" w:rsidRPr="00823EBC">
        <w:rPr>
          <w:rFonts w:asciiTheme="majorHAnsi" w:hAnsiTheme="majorHAnsi"/>
          <w:sz w:val="24"/>
        </w:rPr>
        <w:t>Oxi</w:t>
      </w:r>
      <w:proofErr w:type="spellEnd"/>
      <w:r w:rsidR="001507B3" w:rsidRPr="00823EBC">
        <w:rPr>
          <w:rFonts w:asciiTheme="majorHAnsi" w:hAnsiTheme="majorHAnsi"/>
          <w:sz w:val="24"/>
        </w:rPr>
        <w:t>-Tech Solutions Ltd</w:t>
      </w:r>
      <w:r w:rsidRPr="00823EBC">
        <w:rPr>
          <w:rFonts w:asciiTheme="majorHAnsi" w:hAnsiTheme="majorHAnsi"/>
          <w:sz w:val="24"/>
        </w:rPr>
        <w:t>]</w:t>
      </w:r>
      <w:r w:rsidR="009F6BB6" w:rsidRPr="00823EBC">
        <w:rPr>
          <w:rFonts w:asciiTheme="majorHAnsi" w:hAnsiTheme="majorHAnsi"/>
          <w:sz w:val="24"/>
        </w:rPr>
        <w:t xml:space="preserve"> specialises in </w:t>
      </w:r>
      <w:r w:rsidR="001507B3" w:rsidRPr="00823EBC">
        <w:rPr>
          <w:rFonts w:asciiTheme="majorHAnsi" w:hAnsiTheme="majorHAnsi"/>
          <w:sz w:val="24"/>
        </w:rPr>
        <w:t>the production of ozone in situ for marine and other applications.</w:t>
      </w:r>
      <w:r w:rsidR="009F6BB6" w:rsidRPr="00823EBC">
        <w:rPr>
          <w:rFonts w:asciiTheme="majorHAnsi" w:hAnsiTheme="majorHAnsi"/>
          <w:sz w:val="24"/>
        </w:rPr>
        <w:t xml:space="preserve">   </w:t>
      </w:r>
    </w:p>
    <w:p w14:paraId="4B6BACC6" w14:textId="0574EE1F" w:rsidR="0094090A" w:rsidRPr="005A7B79" w:rsidRDefault="009F6BB6" w:rsidP="0094090A">
      <w:pPr>
        <w:rPr>
          <w:rFonts w:asciiTheme="majorHAnsi" w:hAnsiTheme="majorHAnsi"/>
          <w:sz w:val="24"/>
        </w:rPr>
      </w:pPr>
      <w:r w:rsidRPr="00823EBC">
        <w:rPr>
          <w:rFonts w:asciiTheme="majorHAnsi" w:hAnsiTheme="majorHAnsi"/>
          <w:sz w:val="24"/>
        </w:rPr>
        <w:t xml:space="preserve">The company now </w:t>
      </w:r>
      <w:r w:rsidR="0085775C" w:rsidRPr="00823EBC">
        <w:rPr>
          <w:rFonts w:asciiTheme="majorHAnsi" w:hAnsiTheme="majorHAnsi"/>
          <w:sz w:val="24"/>
        </w:rPr>
        <w:t>wish</w:t>
      </w:r>
      <w:r w:rsidRPr="00823EBC">
        <w:rPr>
          <w:rFonts w:asciiTheme="majorHAnsi" w:hAnsiTheme="majorHAnsi"/>
          <w:sz w:val="24"/>
        </w:rPr>
        <w:t>es</w:t>
      </w:r>
      <w:r w:rsidR="0085775C" w:rsidRPr="00823EBC">
        <w:rPr>
          <w:rFonts w:asciiTheme="majorHAnsi" w:hAnsiTheme="majorHAnsi"/>
          <w:sz w:val="24"/>
        </w:rPr>
        <w:t xml:space="preserve"> to procure </w:t>
      </w:r>
      <w:r w:rsidR="001507B3" w:rsidRPr="00823EBC">
        <w:rPr>
          <w:rFonts w:asciiTheme="majorHAnsi" w:hAnsiTheme="majorHAnsi"/>
          <w:sz w:val="24"/>
        </w:rPr>
        <w:t xml:space="preserve">the Design of Marine </w:t>
      </w:r>
      <w:r w:rsidR="00306B80" w:rsidRPr="00823EBC">
        <w:rPr>
          <w:rFonts w:asciiTheme="majorHAnsi" w:hAnsiTheme="majorHAnsi"/>
          <w:sz w:val="24"/>
        </w:rPr>
        <w:t>Ozone Control</w:t>
      </w:r>
      <w:r w:rsidR="001507B3" w:rsidRPr="00823EBC">
        <w:rPr>
          <w:rFonts w:asciiTheme="majorHAnsi" w:hAnsiTheme="majorHAnsi"/>
          <w:sz w:val="24"/>
        </w:rPr>
        <w:t xml:space="preserve"> Unit</w:t>
      </w:r>
      <w:r w:rsidR="00070ECC" w:rsidRPr="00823EBC">
        <w:rPr>
          <w:rFonts w:asciiTheme="majorHAnsi" w:hAnsiTheme="majorHAnsi"/>
          <w:sz w:val="24"/>
        </w:rPr>
        <w:t xml:space="preserve"> </w:t>
      </w:r>
      <w:r w:rsidR="002D0CBE" w:rsidRPr="00823EBC">
        <w:rPr>
          <w:rFonts w:asciiTheme="majorHAnsi" w:hAnsiTheme="majorHAnsi"/>
          <w:sz w:val="24"/>
        </w:rPr>
        <w:t>for a project that will potentially be part-financed by the European Regional Development Fund</w:t>
      </w:r>
      <w:r w:rsidR="00070ECC" w:rsidRPr="00823EBC">
        <w:rPr>
          <w:rFonts w:asciiTheme="majorHAnsi" w:hAnsiTheme="majorHAnsi"/>
          <w:sz w:val="24"/>
        </w:rPr>
        <w:t xml:space="preserve"> (ERDF) through the Marine-I Challenge Fund</w:t>
      </w:r>
      <w:r w:rsidR="0085775C" w:rsidRPr="00823EBC">
        <w:rPr>
          <w:rFonts w:asciiTheme="majorHAnsi" w:hAnsiTheme="majorHAnsi"/>
          <w:sz w:val="24"/>
        </w:rPr>
        <w:t>.</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823EBC" w:rsidRDefault="0085775C" w:rsidP="0094090A">
      <w:pPr>
        <w:spacing w:after="0" w:line="240" w:lineRule="auto"/>
        <w:rPr>
          <w:rFonts w:asciiTheme="majorHAnsi" w:hAnsiTheme="majorHAnsi"/>
          <w:b/>
          <w:bCs/>
          <w:sz w:val="24"/>
        </w:rPr>
      </w:pPr>
      <w:r w:rsidRPr="00823EBC">
        <w:rPr>
          <w:rFonts w:asciiTheme="majorHAnsi" w:hAnsiTheme="majorHAnsi"/>
          <w:b/>
          <w:bCs/>
          <w:sz w:val="24"/>
        </w:rPr>
        <w:t xml:space="preserve">2.0 </w:t>
      </w:r>
      <w:r w:rsidRPr="00823EBC">
        <w:rPr>
          <w:rFonts w:asciiTheme="majorHAnsi" w:hAnsiTheme="majorHAnsi"/>
          <w:b/>
          <w:bCs/>
          <w:sz w:val="24"/>
        </w:rPr>
        <w:tab/>
        <w:t>Project Information</w:t>
      </w:r>
    </w:p>
    <w:p w14:paraId="69D115F5" w14:textId="77777777" w:rsidR="0094090A" w:rsidRPr="00823EBC" w:rsidRDefault="0094090A" w:rsidP="0094090A">
      <w:pPr>
        <w:spacing w:after="0" w:line="240" w:lineRule="auto"/>
        <w:rPr>
          <w:rFonts w:asciiTheme="majorHAnsi" w:hAnsiTheme="majorHAnsi"/>
          <w:sz w:val="24"/>
        </w:rPr>
      </w:pPr>
      <w:r w:rsidRPr="00823EBC">
        <w:rPr>
          <w:rFonts w:asciiTheme="majorHAnsi" w:hAnsiTheme="majorHAnsi"/>
          <w:sz w:val="24"/>
        </w:rPr>
        <w:t xml:space="preserve"> </w:t>
      </w:r>
    </w:p>
    <w:p w14:paraId="62AC4E45" w14:textId="665F7BEA" w:rsidR="0085775C" w:rsidRPr="00823EBC" w:rsidRDefault="0085775C" w:rsidP="0085775C">
      <w:pPr>
        <w:rPr>
          <w:rFonts w:asciiTheme="majorHAnsi" w:hAnsiTheme="majorHAnsi"/>
          <w:sz w:val="24"/>
        </w:rPr>
      </w:pPr>
      <w:r w:rsidRPr="00823EBC">
        <w:rPr>
          <w:rFonts w:asciiTheme="majorHAnsi" w:hAnsiTheme="majorHAnsi"/>
          <w:b/>
          <w:sz w:val="24"/>
        </w:rPr>
        <w:t>Project Title:</w:t>
      </w:r>
      <w:r w:rsidR="00070ECC" w:rsidRPr="00823EBC">
        <w:rPr>
          <w:rFonts w:asciiTheme="majorHAnsi" w:hAnsiTheme="majorHAnsi"/>
          <w:sz w:val="24"/>
        </w:rPr>
        <w:t xml:space="preserve"> </w:t>
      </w:r>
      <w:proofErr w:type="spellStart"/>
      <w:r w:rsidR="001507B3" w:rsidRPr="00823EBC">
        <w:rPr>
          <w:rFonts w:asciiTheme="majorHAnsi" w:hAnsiTheme="majorHAnsi"/>
          <w:sz w:val="24"/>
        </w:rPr>
        <w:t>Oxi</w:t>
      </w:r>
      <w:proofErr w:type="spellEnd"/>
      <w:r w:rsidR="001507B3" w:rsidRPr="00823EBC">
        <w:rPr>
          <w:rFonts w:asciiTheme="majorHAnsi" w:hAnsiTheme="majorHAnsi"/>
          <w:sz w:val="24"/>
        </w:rPr>
        <w:t>-Tech Marine Ozone Unit</w:t>
      </w:r>
    </w:p>
    <w:p w14:paraId="78D2C664" w14:textId="59B6E7C2" w:rsidR="0085775C" w:rsidRPr="00823EBC" w:rsidRDefault="0085775C" w:rsidP="0085775C">
      <w:pPr>
        <w:rPr>
          <w:rFonts w:asciiTheme="majorHAnsi" w:hAnsiTheme="majorHAnsi"/>
          <w:sz w:val="24"/>
        </w:rPr>
      </w:pPr>
      <w:r w:rsidRPr="00823EBC">
        <w:rPr>
          <w:rFonts w:asciiTheme="majorHAnsi" w:hAnsiTheme="majorHAnsi"/>
          <w:b/>
          <w:sz w:val="24"/>
        </w:rPr>
        <w:t>Project Description:</w:t>
      </w:r>
      <w:r w:rsidRPr="00823EBC">
        <w:rPr>
          <w:rFonts w:asciiTheme="majorHAnsi" w:hAnsiTheme="majorHAnsi"/>
          <w:sz w:val="24"/>
        </w:rPr>
        <w:t xml:space="preserve"> This is a business-led </w:t>
      </w:r>
      <w:r w:rsidR="00070ECC" w:rsidRPr="00823EBC">
        <w:rPr>
          <w:rFonts w:asciiTheme="majorHAnsi" w:hAnsiTheme="majorHAnsi"/>
          <w:sz w:val="24"/>
        </w:rPr>
        <w:t xml:space="preserve">research and development project designed to </w:t>
      </w:r>
      <w:r w:rsidR="001507B3" w:rsidRPr="00823EBC">
        <w:rPr>
          <w:rFonts w:asciiTheme="majorHAnsi" w:hAnsiTheme="majorHAnsi"/>
          <w:sz w:val="24"/>
        </w:rPr>
        <w:t xml:space="preserve">design a marine electrode unit suitable </w:t>
      </w:r>
      <w:proofErr w:type="gramStart"/>
      <w:r w:rsidR="001507B3" w:rsidRPr="00823EBC">
        <w:rPr>
          <w:rFonts w:asciiTheme="majorHAnsi" w:hAnsiTheme="majorHAnsi"/>
          <w:sz w:val="24"/>
        </w:rPr>
        <w:t>for the production of</w:t>
      </w:r>
      <w:proofErr w:type="gramEnd"/>
      <w:r w:rsidR="001507B3" w:rsidRPr="00823EBC">
        <w:rPr>
          <w:rFonts w:asciiTheme="majorHAnsi" w:hAnsiTheme="majorHAnsi"/>
          <w:sz w:val="24"/>
        </w:rPr>
        <w:t xml:space="preserve"> ozone from marine plant for use on vessels.</w:t>
      </w:r>
      <w:r w:rsidR="00070ECC" w:rsidRPr="00823EBC">
        <w:rPr>
          <w:rFonts w:asciiTheme="majorHAnsi" w:hAnsiTheme="majorHAnsi"/>
          <w:sz w:val="24"/>
        </w:rPr>
        <w:t xml:space="preserve"> </w:t>
      </w:r>
    </w:p>
    <w:p w14:paraId="405ABD55" w14:textId="77777777" w:rsidR="0085775C" w:rsidRPr="00823EBC" w:rsidRDefault="0085775C" w:rsidP="0085775C">
      <w:pPr>
        <w:rPr>
          <w:rFonts w:asciiTheme="majorHAnsi" w:hAnsiTheme="majorHAnsi"/>
          <w:sz w:val="24"/>
        </w:rPr>
      </w:pPr>
      <w:r w:rsidRPr="00823EBC">
        <w:rPr>
          <w:rFonts w:asciiTheme="majorHAnsi" w:hAnsiTheme="majorHAnsi"/>
          <w:b/>
          <w:sz w:val="24"/>
        </w:rPr>
        <w:t xml:space="preserve">Project Location: </w:t>
      </w:r>
      <w:r w:rsidRPr="00823EBC">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823EBC" w:rsidRDefault="00176205" w:rsidP="0094090A">
      <w:pPr>
        <w:rPr>
          <w:rFonts w:asciiTheme="majorHAnsi" w:hAnsiTheme="majorHAnsi"/>
          <w:sz w:val="24"/>
        </w:rPr>
      </w:pPr>
    </w:p>
    <w:p w14:paraId="64AEEF28" w14:textId="77777777" w:rsidR="0094090A" w:rsidRPr="00823EBC" w:rsidRDefault="0094090A" w:rsidP="0094090A">
      <w:pPr>
        <w:rPr>
          <w:rFonts w:asciiTheme="majorHAnsi" w:hAnsiTheme="majorHAnsi"/>
          <w:b/>
          <w:sz w:val="24"/>
        </w:rPr>
      </w:pPr>
      <w:r w:rsidRPr="00823EBC">
        <w:rPr>
          <w:rFonts w:asciiTheme="majorHAnsi" w:hAnsiTheme="majorHAnsi"/>
          <w:b/>
          <w:sz w:val="24"/>
        </w:rPr>
        <w:t xml:space="preserve">3.0 </w:t>
      </w:r>
      <w:r w:rsidRPr="00823EBC">
        <w:rPr>
          <w:rFonts w:asciiTheme="majorHAnsi" w:hAnsiTheme="majorHAnsi"/>
          <w:b/>
          <w:sz w:val="24"/>
        </w:rPr>
        <w:tab/>
        <w:t>Scope of Works</w:t>
      </w:r>
    </w:p>
    <w:p w14:paraId="3A8608B1" w14:textId="7AA71608" w:rsidR="00E039FB" w:rsidRPr="00823EBC" w:rsidRDefault="00F70D60" w:rsidP="0094090A">
      <w:pPr>
        <w:rPr>
          <w:rFonts w:asciiTheme="majorHAnsi" w:hAnsiTheme="majorHAnsi"/>
          <w:sz w:val="24"/>
        </w:rPr>
      </w:pPr>
      <w:proofErr w:type="spellStart"/>
      <w:r w:rsidRPr="00823EBC">
        <w:rPr>
          <w:rFonts w:asciiTheme="majorHAnsi" w:hAnsiTheme="majorHAnsi"/>
          <w:sz w:val="24"/>
        </w:rPr>
        <w:t>Oxi</w:t>
      </w:r>
      <w:proofErr w:type="spellEnd"/>
      <w:r w:rsidRPr="00823EBC">
        <w:rPr>
          <w:rFonts w:asciiTheme="majorHAnsi" w:hAnsiTheme="majorHAnsi"/>
          <w:sz w:val="24"/>
        </w:rPr>
        <w:t>-Tech Solutions Ltd</w:t>
      </w:r>
      <w:r w:rsidR="006E4D1B" w:rsidRPr="00823EBC">
        <w:rPr>
          <w:rFonts w:asciiTheme="majorHAnsi" w:hAnsiTheme="majorHAnsi"/>
          <w:sz w:val="24"/>
        </w:rPr>
        <w:t xml:space="preserve"> </w:t>
      </w:r>
      <w:r w:rsidR="0094090A" w:rsidRPr="00823EBC">
        <w:rPr>
          <w:rFonts w:asciiTheme="majorHAnsi" w:hAnsiTheme="majorHAnsi"/>
          <w:sz w:val="24"/>
        </w:rPr>
        <w:t>wish</w:t>
      </w:r>
      <w:r w:rsidR="009F6BB6" w:rsidRPr="00823EBC">
        <w:rPr>
          <w:rFonts w:asciiTheme="majorHAnsi" w:hAnsiTheme="majorHAnsi"/>
          <w:sz w:val="24"/>
        </w:rPr>
        <w:t xml:space="preserve">es to procure </w:t>
      </w:r>
      <w:r w:rsidRPr="00823EBC">
        <w:rPr>
          <w:rFonts w:asciiTheme="majorHAnsi" w:hAnsiTheme="majorHAnsi"/>
          <w:sz w:val="24"/>
        </w:rPr>
        <w:t xml:space="preserve">the Design of a Marine </w:t>
      </w:r>
      <w:r w:rsidR="00306B80" w:rsidRPr="00823EBC">
        <w:rPr>
          <w:rFonts w:asciiTheme="majorHAnsi" w:hAnsiTheme="majorHAnsi"/>
          <w:sz w:val="24"/>
        </w:rPr>
        <w:t>Ozone Control Unit</w:t>
      </w:r>
      <w:r w:rsidR="00070ECC" w:rsidRPr="00823EBC">
        <w:rPr>
          <w:rFonts w:asciiTheme="majorHAnsi" w:hAnsiTheme="majorHAnsi"/>
          <w:sz w:val="24"/>
        </w:rPr>
        <w:t xml:space="preserve">.  </w:t>
      </w:r>
      <w:r w:rsidR="002D0CBE" w:rsidRPr="00823EBC">
        <w:rPr>
          <w:rFonts w:asciiTheme="majorHAnsi" w:hAnsiTheme="majorHAnsi"/>
          <w:sz w:val="24"/>
        </w:rPr>
        <w:t xml:space="preserve">The specific </w:t>
      </w:r>
      <w:r w:rsidR="00070ECC" w:rsidRPr="00823EBC">
        <w:rPr>
          <w:rFonts w:asciiTheme="majorHAnsi" w:hAnsiTheme="majorHAnsi"/>
          <w:sz w:val="24"/>
        </w:rPr>
        <w:t xml:space="preserve">requirements are: </w:t>
      </w:r>
    </w:p>
    <w:p w14:paraId="1722D8A9" w14:textId="62379D52" w:rsidR="00070ECC" w:rsidRPr="00823EBC" w:rsidRDefault="001712C8" w:rsidP="00070ECC">
      <w:pPr>
        <w:pStyle w:val="ListParagraph"/>
        <w:numPr>
          <w:ilvl w:val="0"/>
          <w:numId w:val="17"/>
        </w:numPr>
        <w:rPr>
          <w:rFonts w:asciiTheme="majorHAnsi" w:hAnsiTheme="majorHAnsi"/>
          <w:sz w:val="24"/>
        </w:rPr>
      </w:pPr>
      <w:r w:rsidRPr="00823EBC">
        <w:rPr>
          <w:rFonts w:asciiTheme="majorHAnsi" w:hAnsiTheme="majorHAnsi"/>
          <w:sz w:val="24"/>
        </w:rPr>
        <w:t>Design and create testing rig to replicate marine systems and environment</w:t>
      </w:r>
      <w:r w:rsidR="00306B80" w:rsidRPr="00823EBC">
        <w:rPr>
          <w:rFonts w:asciiTheme="majorHAnsi" w:hAnsiTheme="majorHAnsi"/>
          <w:sz w:val="24"/>
        </w:rPr>
        <w:t>.</w:t>
      </w:r>
    </w:p>
    <w:p w14:paraId="2EDE85C4" w14:textId="6E7F9F86" w:rsidR="00070ECC" w:rsidRPr="00823EBC" w:rsidRDefault="002A21FE" w:rsidP="00070ECC">
      <w:pPr>
        <w:pStyle w:val="ListParagraph"/>
        <w:numPr>
          <w:ilvl w:val="0"/>
          <w:numId w:val="17"/>
        </w:numPr>
        <w:rPr>
          <w:rFonts w:asciiTheme="majorHAnsi" w:hAnsiTheme="majorHAnsi"/>
          <w:sz w:val="24"/>
        </w:rPr>
      </w:pPr>
      <w:r w:rsidRPr="00823EBC">
        <w:rPr>
          <w:rFonts w:asciiTheme="majorHAnsi" w:hAnsiTheme="majorHAnsi"/>
          <w:sz w:val="24"/>
        </w:rPr>
        <w:t>Test Marine Ozone Unit</w:t>
      </w:r>
      <w:r w:rsidR="00F70D60" w:rsidRPr="00823EBC">
        <w:rPr>
          <w:rFonts w:asciiTheme="majorHAnsi" w:hAnsiTheme="majorHAnsi"/>
          <w:sz w:val="24"/>
        </w:rPr>
        <w:t>.</w:t>
      </w:r>
    </w:p>
    <w:p w14:paraId="4E1E43D6" w14:textId="7C7FF8EF" w:rsidR="00070ECC" w:rsidRPr="00823EBC" w:rsidRDefault="002A21FE" w:rsidP="00070ECC">
      <w:pPr>
        <w:pStyle w:val="ListParagraph"/>
        <w:numPr>
          <w:ilvl w:val="0"/>
          <w:numId w:val="17"/>
        </w:numPr>
        <w:rPr>
          <w:rFonts w:asciiTheme="majorHAnsi" w:hAnsiTheme="majorHAnsi"/>
          <w:sz w:val="24"/>
        </w:rPr>
      </w:pPr>
      <w:r w:rsidRPr="00823EBC">
        <w:rPr>
          <w:rFonts w:asciiTheme="majorHAnsi" w:hAnsiTheme="majorHAnsi"/>
          <w:sz w:val="24"/>
        </w:rPr>
        <w:t>Deliver key analytics to verify performance</w:t>
      </w:r>
    </w:p>
    <w:p w14:paraId="691FE0C4" w14:textId="77777777" w:rsidR="0085775C" w:rsidRPr="00823EBC" w:rsidRDefault="0085775C" w:rsidP="0094090A">
      <w:pPr>
        <w:pStyle w:val="TableParagraph"/>
        <w:rPr>
          <w:rFonts w:asciiTheme="majorHAnsi" w:hAnsiTheme="majorHAnsi"/>
          <w:spacing w:val="-1"/>
          <w:sz w:val="24"/>
          <w:szCs w:val="24"/>
        </w:rPr>
      </w:pPr>
    </w:p>
    <w:p w14:paraId="5B51D5E7" w14:textId="77777777" w:rsidR="00F70D60" w:rsidRPr="00823EBC" w:rsidRDefault="00F70D60" w:rsidP="0094090A">
      <w:pPr>
        <w:pStyle w:val="TableParagraph"/>
        <w:rPr>
          <w:rFonts w:asciiTheme="majorHAnsi" w:hAnsiTheme="majorHAnsi"/>
          <w:spacing w:val="-1"/>
          <w:sz w:val="24"/>
          <w:szCs w:val="24"/>
        </w:rPr>
      </w:pPr>
      <w:r w:rsidRPr="00823EBC">
        <w:rPr>
          <w:rFonts w:asciiTheme="majorHAnsi" w:hAnsiTheme="majorHAnsi"/>
          <w:spacing w:val="-1"/>
          <w:sz w:val="24"/>
          <w:szCs w:val="24"/>
        </w:rPr>
        <w:t>Company must be experienced with Ozone and its properties</w:t>
      </w:r>
    </w:p>
    <w:p w14:paraId="12A138FA" w14:textId="77777777" w:rsidR="00F70D60" w:rsidRPr="00823EBC" w:rsidRDefault="00F70D60" w:rsidP="0094090A">
      <w:pPr>
        <w:pStyle w:val="TableParagraph"/>
        <w:rPr>
          <w:rFonts w:asciiTheme="majorHAnsi" w:hAnsiTheme="majorHAnsi"/>
          <w:spacing w:val="-1"/>
          <w:sz w:val="24"/>
          <w:szCs w:val="24"/>
        </w:rPr>
      </w:pPr>
    </w:p>
    <w:p w14:paraId="6D4A5615" w14:textId="77777777" w:rsidR="00F70D60" w:rsidRPr="00823EBC" w:rsidRDefault="00F70D60" w:rsidP="0094090A">
      <w:pPr>
        <w:pStyle w:val="TableParagraph"/>
        <w:rPr>
          <w:rFonts w:asciiTheme="majorHAnsi" w:hAnsiTheme="majorHAnsi"/>
          <w:spacing w:val="-1"/>
          <w:sz w:val="24"/>
          <w:szCs w:val="24"/>
        </w:rPr>
      </w:pPr>
      <w:r w:rsidRPr="00823EBC">
        <w:rPr>
          <w:rFonts w:asciiTheme="majorHAnsi" w:hAnsiTheme="majorHAnsi"/>
          <w:spacing w:val="-1"/>
          <w:sz w:val="24"/>
          <w:szCs w:val="24"/>
        </w:rPr>
        <w:t>Company must have suitable software and Dashboard products which operate in the Water industry</w:t>
      </w:r>
    </w:p>
    <w:p w14:paraId="2F1EE2D1" w14:textId="77777777" w:rsidR="00F70D60" w:rsidRPr="00823EBC" w:rsidRDefault="00F70D60" w:rsidP="0094090A">
      <w:pPr>
        <w:pStyle w:val="TableParagraph"/>
        <w:rPr>
          <w:rFonts w:asciiTheme="majorHAnsi" w:hAnsiTheme="majorHAnsi"/>
          <w:spacing w:val="-1"/>
          <w:sz w:val="24"/>
          <w:szCs w:val="24"/>
        </w:rPr>
      </w:pPr>
    </w:p>
    <w:p w14:paraId="5862924E" w14:textId="653B45D1" w:rsidR="00F70D60" w:rsidRPr="00823EBC" w:rsidRDefault="0016531C" w:rsidP="0094090A">
      <w:pPr>
        <w:pStyle w:val="TableParagraph"/>
        <w:rPr>
          <w:rFonts w:asciiTheme="majorHAnsi" w:hAnsiTheme="majorHAnsi"/>
          <w:spacing w:val="-1"/>
          <w:sz w:val="24"/>
          <w:szCs w:val="24"/>
        </w:rPr>
      </w:pPr>
      <w:r w:rsidRPr="00823EBC">
        <w:rPr>
          <w:rFonts w:asciiTheme="majorHAnsi" w:hAnsiTheme="majorHAnsi"/>
          <w:spacing w:val="-1"/>
          <w:sz w:val="24"/>
          <w:szCs w:val="24"/>
        </w:rPr>
        <w:t xml:space="preserve">The company must demonstrate it is familiar with providing water </w:t>
      </w:r>
      <w:proofErr w:type="spellStart"/>
      <w:r w:rsidRPr="00823EBC">
        <w:rPr>
          <w:rFonts w:asciiTheme="majorHAnsi" w:hAnsiTheme="majorHAnsi"/>
          <w:spacing w:val="-1"/>
          <w:sz w:val="24"/>
          <w:szCs w:val="24"/>
        </w:rPr>
        <w:t>analyser</w:t>
      </w:r>
      <w:proofErr w:type="spellEnd"/>
      <w:r w:rsidRPr="00823EBC">
        <w:rPr>
          <w:rFonts w:asciiTheme="majorHAnsi" w:hAnsiTheme="majorHAnsi"/>
          <w:spacing w:val="-1"/>
          <w:sz w:val="24"/>
          <w:szCs w:val="24"/>
        </w:rPr>
        <w:t xml:space="preserve"> instruments.</w:t>
      </w:r>
    </w:p>
    <w:p w14:paraId="2DF24C80" w14:textId="77777777" w:rsidR="0016531C" w:rsidRPr="00823EBC" w:rsidRDefault="0016531C" w:rsidP="0094090A">
      <w:pPr>
        <w:pStyle w:val="TableParagraph"/>
        <w:rPr>
          <w:rFonts w:asciiTheme="majorHAnsi" w:hAnsiTheme="majorHAnsi"/>
          <w:spacing w:val="-1"/>
          <w:sz w:val="24"/>
          <w:szCs w:val="24"/>
        </w:rPr>
      </w:pPr>
    </w:p>
    <w:p w14:paraId="7F5D3D6C" w14:textId="77777777" w:rsidR="00F70D60" w:rsidRPr="00823EBC" w:rsidRDefault="00F70D60" w:rsidP="0094090A">
      <w:pPr>
        <w:pStyle w:val="TableParagraph"/>
        <w:rPr>
          <w:rFonts w:asciiTheme="majorHAnsi" w:hAnsiTheme="majorHAnsi"/>
          <w:spacing w:val="-1"/>
          <w:sz w:val="24"/>
          <w:szCs w:val="24"/>
        </w:rPr>
      </w:pPr>
      <w:r w:rsidRPr="00823EBC">
        <w:rPr>
          <w:rFonts w:asciiTheme="majorHAnsi" w:hAnsiTheme="majorHAnsi"/>
          <w:spacing w:val="-1"/>
          <w:sz w:val="24"/>
          <w:szCs w:val="24"/>
        </w:rPr>
        <w:t>An NDA will be required for further drawings and specifications.</w:t>
      </w:r>
    </w:p>
    <w:p w14:paraId="221ADC02" w14:textId="77777777" w:rsidR="00F70D60" w:rsidRPr="00823EBC" w:rsidRDefault="00F70D60" w:rsidP="0094090A">
      <w:pPr>
        <w:pStyle w:val="TableParagraph"/>
        <w:rPr>
          <w:rFonts w:asciiTheme="majorHAnsi" w:hAnsiTheme="majorHAnsi"/>
          <w:spacing w:val="-1"/>
          <w:sz w:val="24"/>
          <w:szCs w:val="24"/>
        </w:rPr>
      </w:pPr>
    </w:p>
    <w:p w14:paraId="5DCE0612" w14:textId="75C514FB" w:rsidR="00F70D60" w:rsidRDefault="00F70D60" w:rsidP="0094090A">
      <w:pPr>
        <w:pStyle w:val="TableParagraph"/>
        <w:rPr>
          <w:rFonts w:asciiTheme="majorHAnsi" w:hAnsiTheme="majorHAnsi"/>
          <w:spacing w:val="-1"/>
          <w:sz w:val="24"/>
          <w:szCs w:val="24"/>
        </w:rPr>
      </w:pPr>
    </w:p>
    <w:p w14:paraId="3B40ADC1" w14:textId="77777777" w:rsidR="00070ECC" w:rsidRDefault="00070ECC" w:rsidP="0094090A">
      <w:pPr>
        <w:pStyle w:val="TableParagraph"/>
        <w:rPr>
          <w:rFonts w:asciiTheme="majorHAnsi" w:hAnsiTheme="majorHAnsi"/>
          <w:spacing w:val="-1"/>
          <w:sz w:val="24"/>
          <w:szCs w:val="24"/>
        </w:rPr>
      </w:pPr>
    </w:p>
    <w:p w14:paraId="25CB8AA5" w14:textId="5E92BB2C" w:rsidR="002974AF" w:rsidRPr="00823EBC" w:rsidRDefault="002974AF" w:rsidP="0094090A">
      <w:pPr>
        <w:pStyle w:val="TableParagraph"/>
        <w:rPr>
          <w:rFonts w:asciiTheme="majorHAnsi" w:hAnsiTheme="majorHAnsi"/>
          <w:spacing w:val="-1"/>
          <w:sz w:val="24"/>
          <w:szCs w:val="24"/>
        </w:rPr>
      </w:pPr>
      <w:r w:rsidRPr="00823EBC">
        <w:rPr>
          <w:rFonts w:asciiTheme="majorHAnsi" w:hAnsiTheme="majorHAnsi"/>
          <w:spacing w:val="-1"/>
          <w:sz w:val="24"/>
          <w:szCs w:val="24"/>
        </w:rPr>
        <w:t>The anticipated budget for the works detailed here is</w:t>
      </w:r>
      <w:r w:rsidR="00070ECC" w:rsidRPr="00823EBC">
        <w:rPr>
          <w:rFonts w:asciiTheme="majorHAnsi" w:hAnsiTheme="majorHAnsi"/>
          <w:spacing w:val="-1"/>
          <w:sz w:val="24"/>
          <w:szCs w:val="24"/>
        </w:rPr>
        <w:t xml:space="preserve"> </w:t>
      </w:r>
      <w:r w:rsidRPr="00823EBC">
        <w:rPr>
          <w:rFonts w:asciiTheme="majorHAnsi" w:hAnsiTheme="majorHAnsi"/>
          <w:spacing w:val="-1"/>
          <w:sz w:val="24"/>
          <w:szCs w:val="24"/>
        </w:rPr>
        <w:t>£</w:t>
      </w:r>
      <w:r w:rsidR="00F70D60" w:rsidRPr="00823EBC">
        <w:rPr>
          <w:rFonts w:asciiTheme="majorHAnsi" w:hAnsiTheme="majorHAnsi"/>
          <w:spacing w:val="-1"/>
          <w:sz w:val="24"/>
          <w:szCs w:val="24"/>
        </w:rPr>
        <w:t>3</w:t>
      </w:r>
      <w:r w:rsidR="00306B80" w:rsidRPr="00823EBC">
        <w:rPr>
          <w:rFonts w:asciiTheme="majorHAnsi" w:hAnsiTheme="majorHAnsi"/>
          <w:spacing w:val="-1"/>
          <w:sz w:val="24"/>
          <w:szCs w:val="24"/>
        </w:rPr>
        <w:t>5</w:t>
      </w:r>
      <w:r w:rsidR="00F70D60" w:rsidRPr="00823EBC">
        <w:rPr>
          <w:rFonts w:asciiTheme="majorHAnsi" w:hAnsiTheme="majorHAnsi"/>
          <w:spacing w:val="-1"/>
          <w:sz w:val="24"/>
          <w:szCs w:val="24"/>
        </w:rPr>
        <w:t xml:space="preserve">,000 </w:t>
      </w:r>
      <w:r w:rsidR="00175E19" w:rsidRPr="00823EBC">
        <w:rPr>
          <w:rFonts w:asciiTheme="majorHAnsi" w:hAnsiTheme="majorHAnsi"/>
          <w:spacing w:val="-1"/>
          <w:sz w:val="24"/>
          <w:szCs w:val="24"/>
        </w:rPr>
        <w:t>excl. VAT</w:t>
      </w:r>
    </w:p>
    <w:p w14:paraId="5B8C7049" w14:textId="77777777" w:rsidR="0094090A" w:rsidRPr="00823EBC" w:rsidRDefault="0094090A" w:rsidP="0094090A">
      <w:pPr>
        <w:pStyle w:val="TableParagraph"/>
        <w:spacing w:before="11"/>
        <w:rPr>
          <w:rFonts w:asciiTheme="majorHAnsi" w:eastAsia="Arial" w:hAnsiTheme="majorHAnsi" w:cs="Arial"/>
          <w:sz w:val="24"/>
          <w:szCs w:val="24"/>
        </w:rPr>
      </w:pPr>
    </w:p>
    <w:p w14:paraId="6682998E" w14:textId="17DC6EC5" w:rsidR="00070ECC" w:rsidRPr="00823EBC" w:rsidRDefault="00070ECC" w:rsidP="00CB385E">
      <w:pPr>
        <w:widowControl w:val="0"/>
        <w:autoSpaceDE w:val="0"/>
        <w:autoSpaceDN w:val="0"/>
        <w:adjustRightInd w:val="0"/>
        <w:rPr>
          <w:rFonts w:asciiTheme="majorHAnsi" w:hAnsiTheme="majorHAnsi"/>
          <w:b/>
          <w:sz w:val="24"/>
        </w:rPr>
      </w:pPr>
      <w:bookmarkStart w:id="0" w:name="_Toc509476483"/>
      <w:r w:rsidRPr="00823EBC">
        <w:rPr>
          <w:rFonts w:asciiTheme="majorHAnsi" w:hAnsiTheme="majorHAnsi"/>
          <w:b/>
          <w:sz w:val="24"/>
        </w:rPr>
        <w:t xml:space="preserve">4.0  </w:t>
      </w:r>
      <w:r w:rsidRPr="00823EBC">
        <w:rPr>
          <w:rFonts w:asciiTheme="majorHAnsi" w:hAnsiTheme="majorHAnsi"/>
          <w:b/>
          <w:sz w:val="24"/>
        </w:rPr>
        <w:tab/>
        <w:t>Key Deliverables</w:t>
      </w:r>
    </w:p>
    <w:p w14:paraId="3B49C377" w14:textId="0BCB7ED0" w:rsidR="00070ECC" w:rsidRPr="00823EBC" w:rsidRDefault="00070ECC" w:rsidP="00CB385E">
      <w:pPr>
        <w:widowControl w:val="0"/>
        <w:autoSpaceDE w:val="0"/>
        <w:autoSpaceDN w:val="0"/>
        <w:adjustRightInd w:val="0"/>
        <w:rPr>
          <w:rFonts w:asciiTheme="majorHAnsi" w:hAnsiTheme="majorHAnsi"/>
          <w:sz w:val="24"/>
        </w:rPr>
      </w:pPr>
      <w:r w:rsidRPr="00823EBC">
        <w:rPr>
          <w:rFonts w:asciiTheme="majorHAnsi" w:hAnsiTheme="majorHAnsi"/>
          <w:sz w:val="24"/>
        </w:rPr>
        <w:t>The key deliverables from this commission are:</w:t>
      </w:r>
    </w:p>
    <w:p w14:paraId="7AE92954" w14:textId="3A3392CB" w:rsidR="00070ECC" w:rsidRPr="00823EBC" w:rsidRDefault="002A21FE" w:rsidP="00070ECC">
      <w:pPr>
        <w:pStyle w:val="ListParagraph"/>
        <w:numPr>
          <w:ilvl w:val="0"/>
          <w:numId w:val="18"/>
        </w:numPr>
        <w:rPr>
          <w:rFonts w:asciiTheme="majorHAnsi" w:hAnsiTheme="majorHAnsi"/>
          <w:sz w:val="24"/>
        </w:rPr>
      </w:pPr>
      <w:r w:rsidRPr="00823EBC">
        <w:rPr>
          <w:rFonts w:asciiTheme="majorHAnsi" w:hAnsiTheme="majorHAnsi"/>
          <w:sz w:val="24"/>
        </w:rPr>
        <w:t>Design and create testing rig that replicates the marine systems and environment</w:t>
      </w:r>
      <w:r w:rsidR="00306B80" w:rsidRPr="00823EBC">
        <w:rPr>
          <w:rFonts w:asciiTheme="majorHAnsi" w:hAnsiTheme="majorHAnsi"/>
          <w:sz w:val="24"/>
        </w:rPr>
        <w:t>.</w:t>
      </w:r>
    </w:p>
    <w:p w14:paraId="5DE373D9" w14:textId="271890A4" w:rsidR="00070ECC" w:rsidRPr="00823EBC" w:rsidRDefault="002A21FE" w:rsidP="00070ECC">
      <w:pPr>
        <w:pStyle w:val="ListParagraph"/>
        <w:numPr>
          <w:ilvl w:val="0"/>
          <w:numId w:val="18"/>
        </w:numPr>
        <w:rPr>
          <w:rFonts w:asciiTheme="majorHAnsi" w:hAnsiTheme="majorHAnsi"/>
          <w:sz w:val="24"/>
        </w:rPr>
      </w:pPr>
      <w:r w:rsidRPr="00823EBC">
        <w:rPr>
          <w:rFonts w:asciiTheme="majorHAnsi" w:hAnsiTheme="majorHAnsi"/>
          <w:sz w:val="24"/>
        </w:rPr>
        <w:lastRenderedPageBreak/>
        <w:t>Test the Marine Ozone Unit through a series of parameters.</w:t>
      </w:r>
    </w:p>
    <w:p w14:paraId="79E0413E" w14:textId="252178F4" w:rsidR="00070ECC" w:rsidRPr="00823EBC" w:rsidRDefault="002A21FE" w:rsidP="00070ECC">
      <w:pPr>
        <w:pStyle w:val="ListParagraph"/>
        <w:numPr>
          <w:ilvl w:val="0"/>
          <w:numId w:val="18"/>
        </w:numPr>
        <w:rPr>
          <w:rFonts w:asciiTheme="majorHAnsi" w:hAnsiTheme="majorHAnsi"/>
          <w:sz w:val="24"/>
        </w:rPr>
      </w:pPr>
      <w:r w:rsidRPr="00823EBC">
        <w:rPr>
          <w:rFonts w:asciiTheme="majorHAnsi" w:hAnsiTheme="majorHAnsi"/>
          <w:sz w:val="24"/>
        </w:rPr>
        <w:t xml:space="preserve">Tabulate key analytics to verify performance </w:t>
      </w: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823EBC" w:rsidRPr="00195965" w14:paraId="68959C50" w14:textId="77777777" w:rsidTr="00CB385E">
        <w:tc>
          <w:tcPr>
            <w:tcW w:w="4258" w:type="dxa"/>
          </w:tcPr>
          <w:p w14:paraId="2B221727" w14:textId="77777777" w:rsidR="00823EBC" w:rsidRPr="00195965" w:rsidRDefault="00823EBC" w:rsidP="00823EBC">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3E54765A" w:rsidR="00823EBC" w:rsidRPr="00D711A4" w:rsidRDefault="00823EBC" w:rsidP="00823EBC">
            <w:pPr>
              <w:rPr>
                <w:rFonts w:asciiTheme="majorHAnsi" w:hAnsiTheme="majorHAnsi"/>
                <w:sz w:val="24"/>
                <w:highlight w:val="yellow"/>
              </w:rPr>
            </w:pPr>
            <w:r w:rsidRPr="00C054A5">
              <w:rPr>
                <w:sz w:val="24"/>
              </w:rPr>
              <w:t>16 May 2018</w:t>
            </w:r>
          </w:p>
        </w:tc>
      </w:tr>
      <w:tr w:rsidR="00823EBC" w:rsidRPr="00195965" w14:paraId="4F09C34F" w14:textId="77777777" w:rsidTr="00CB385E">
        <w:tc>
          <w:tcPr>
            <w:tcW w:w="4258" w:type="dxa"/>
          </w:tcPr>
          <w:p w14:paraId="4E9A8599" w14:textId="77777777" w:rsidR="00823EBC" w:rsidRPr="00195965" w:rsidRDefault="00823EBC" w:rsidP="00823EBC">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32275A78" w:rsidR="00823EBC" w:rsidRPr="00D711A4" w:rsidRDefault="00823EBC" w:rsidP="00823EBC">
            <w:pPr>
              <w:rPr>
                <w:rFonts w:asciiTheme="majorHAnsi" w:hAnsiTheme="majorHAnsi"/>
                <w:sz w:val="24"/>
                <w:highlight w:val="yellow"/>
              </w:rPr>
            </w:pPr>
            <w:r w:rsidRPr="00C054A5">
              <w:rPr>
                <w:sz w:val="24"/>
              </w:rPr>
              <w:t>24 May 2018</w:t>
            </w:r>
          </w:p>
        </w:tc>
      </w:tr>
      <w:tr w:rsidR="00823EBC" w:rsidRPr="00195965" w14:paraId="68EC317D" w14:textId="77777777" w:rsidTr="00CB385E">
        <w:tc>
          <w:tcPr>
            <w:tcW w:w="4258" w:type="dxa"/>
          </w:tcPr>
          <w:p w14:paraId="44968969" w14:textId="77777777" w:rsidR="00823EBC" w:rsidRPr="00195965" w:rsidRDefault="00823EBC" w:rsidP="00823EBC">
            <w:pPr>
              <w:rPr>
                <w:rFonts w:asciiTheme="majorHAnsi" w:hAnsiTheme="majorHAnsi"/>
                <w:sz w:val="24"/>
              </w:rPr>
            </w:pPr>
            <w:r w:rsidRPr="00195965">
              <w:rPr>
                <w:rFonts w:asciiTheme="majorHAnsi" w:hAnsiTheme="majorHAnsi"/>
                <w:sz w:val="24"/>
              </w:rPr>
              <w:t>Submission deadline</w:t>
            </w:r>
          </w:p>
        </w:tc>
        <w:tc>
          <w:tcPr>
            <w:tcW w:w="4258" w:type="dxa"/>
          </w:tcPr>
          <w:p w14:paraId="5E226792" w14:textId="513B9904" w:rsidR="00823EBC" w:rsidRPr="00D711A4" w:rsidRDefault="00D54270" w:rsidP="00823EBC">
            <w:pPr>
              <w:rPr>
                <w:rFonts w:asciiTheme="majorHAnsi" w:hAnsiTheme="majorHAnsi"/>
                <w:sz w:val="24"/>
                <w:highlight w:val="yellow"/>
              </w:rPr>
            </w:pPr>
            <w:r>
              <w:rPr>
                <w:sz w:val="24"/>
              </w:rPr>
              <w:t>30</w:t>
            </w:r>
            <w:r w:rsidR="00823EBC" w:rsidRPr="00C054A5">
              <w:rPr>
                <w:sz w:val="24"/>
              </w:rPr>
              <w:t xml:space="preserve"> May 2018</w:t>
            </w:r>
          </w:p>
        </w:tc>
      </w:tr>
      <w:tr w:rsidR="00823EBC" w:rsidRPr="00195965" w14:paraId="2409506D" w14:textId="77777777" w:rsidTr="00CB385E">
        <w:tc>
          <w:tcPr>
            <w:tcW w:w="4258" w:type="dxa"/>
          </w:tcPr>
          <w:p w14:paraId="4833865D" w14:textId="77777777" w:rsidR="00823EBC" w:rsidRPr="00195965" w:rsidRDefault="00823EBC" w:rsidP="00823EBC">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609B6B13" w:rsidR="00823EBC" w:rsidRPr="00D711A4" w:rsidRDefault="00823EBC" w:rsidP="00823EBC">
            <w:pPr>
              <w:rPr>
                <w:rFonts w:asciiTheme="majorHAnsi" w:hAnsiTheme="majorHAnsi"/>
                <w:sz w:val="24"/>
                <w:highlight w:val="yellow"/>
              </w:rPr>
            </w:pPr>
            <w:r w:rsidRPr="00C054A5">
              <w:rPr>
                <w:sz w:val="24"/>
              </w:rPr>
              <w:t>3</w:t>
            </w:r>
            <w:r w:rsidR="00D54270">
              <w:rPr>
                <w:sz w:val="24"/>
              </w:rPr>
              <w:t>1</w:t>
            </w:r>
            <w:r w:rsidRPr="00C054A5">
              <w:rPr>
                <w:sz w:val="24"/>
              </w:rPr>
              <w:t xml:space="preserve"> May 2018</w:t>
            </w:r>
          </w:p>
        </w:tc>
      </w:tr>
      <w:tr w:rsidR="00823EBC" w:rsidRPr="00195965" w14:paraId="37654D0D" w14:textId="77777777" w:rsidTr="00CB385E">
        <w:tc>
          <w:tcPr>
            <w:tcW w:w="4258" w:type="dxa"/>
          </w:tcPr>
          <w:p w14:paraId="145F28A9" w14:textId="77777777" w:rsidR="00823EBC" w:rsidRPr="00195965" w:rsidRDefault="00823EBC" w:rsidP="00823EBC">
            <w:pPr>
              <w:rPr>
                <w:rFonts w:asciiTheme="majorHAnsi" w:hAnsiTheme="majorHAnsi"/>
                <w:sz w:val="24"/>
              </w:rPr>
            </w:pPr>
            <w:r>
              <w:rPr>
                <w:rFonts w:asciiTheme="majorHAnsi" w:hAnsiTheme="majorHAnsi"/>
                <w:sz w:val="24"/>
              </w:rPr>
              <w:t>Appointment of chosen supplier</w:t>
            </w:r>
          </w:p>
        </w:tc>
        <w:tc>
          <w:tcPr>
            <w:tcW w:w="4258" w:type="dxa"/>
          </w:tcPr>
          <w:p w14:paraId="21A7A4AD" w14:textId="70B2A525" w:rsidR="00823EBC" w:rsidRPr="00D711A4" w:rsidRDefault="00D54270" w:rsidP="00823EBC">
            <w:pPr>
              <w:rPr>
                <w:rFonts w:asciiTheme="majorHAnsi" w:hAnsiTheme="majorHAnsi"/>
                <w:sz w:val="24"/>
                <w:highlight w:val="yellow"/>
              </w:rPr>
            </w:pPr>
            <w:r>
              <w:rPr>
                <w:sz w:val="24"/>
              </w:rPr>
              <w:t>01</w:t>
            </w:r>
            <w:r w:rsidR="00823EBC" w:rsidRPr="00C054A5">
              <w:rPr>
                <w:sz w:val="24"/>
              </w:rPr>
              <w:t xml:space="preserve"> </w:t>
            </w:r>
            <w:r>
              <w:rPr>
                <w:sz w:val="24"/>
              </w:rPr>
              <w:t>June</w:t>
            </w:r>
            <w:bookmarkStart w:id="1" w:name="_GoBack"/>
            <w:bookmarkEnd w:id="1"/>
            <w:r w:rsidR="00823EBC" w:rsidRPr="00C054A5">
              <w:rPr>
                <w:sz w:val="24"/>
              </w:rPr>
              <w:t xml:space="preserve"> 2018</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6E60BEF"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to your knowledge there is no conflict of interest between your company </w:t>
      </w:r>
      <w:r w:rsidRPr="00823EBC">
        <w:rPr>
          <w:rFonts w:asciiTheme="majorHAnsi" w:hAnsiTheme="majorHAnsi"/>
          <w:sz w:val="24"/>
        </w:rPr>
        <w:t xml:space="preserve">and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w:t>
      </w:r>
      <w:r w:rsidRPr="00823EBC">
        <w:rPr>
          <w:rFonts w:asciiTheme="majorHAnsi" w:hAnsiTheme="majorHAnsi"/>
          <w:sz w:val="24"/>
        </w:rPr>
        <w:t xml:space="preserve"> that</w:t>
      </w:r>
      <w:r w:rsidRPr="00CB385E">
        <w:rPr>
          <w:rFonts w:asciiTheme="majorHAnsi" w:hAnsiTheme="majorHAnsi"/>
          <w:sz w:val="24"/>
        </w:rPr>
        <w:t xml:space="preserve">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68764AFF" w:rsidR="00CB385E" w:rsidRPr="00823EBC"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w:t>
      </w:r>
      <w:r w:rsidR="00070ECC">
        <w:rPr>
          <w:rFonts w:asciiTheme="majorHAnsi" w:hAnsiTheme="majorHAnsi"/>
          <w:sz w:val="24"/>
        </w:rPr>
        <w:t>[insert company name]</w:t>
      </w:r>
      <w:r w:rsidRPr="00CB385E">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w:t>
      </w:r>
      <w:r w:rsidRPr="00823EBC">
        <w:rPr>
          <w:rFonts w:asciiTheme="majorHAnsi" w:hAnsiTheme="majorHAnsi"/>
          <w:sz w:val="24"/>
        </w:rPr>
        <w:t>please provide details of this connection.</w:t>
      </w:r>
    </w:p>
    <w:p w14:paraId="5F0A2EB4" w14:textId="5C20E12B" w:rsidR="00CB385E" w:rsidRPr="00CB385E" w:rsidRDefault="00CB385E" w:rsidP="00CB385E">
      <w:pPr>
        <w:spacing w:before="120" w:line="240" w:lineRule="auto"/>
        <w:jc w:val="both"/>
        <w:rPr>
          <w:rFonts w:asciiTheme="majorHAnsi" w:hAnsiTheme="majorHAnsi"/>
          <w:sz w:val="24"/>
        </w:rPr>
      </w:pPr>
      <w:r w:rsidRPr="00823EBC">
        <w:rPr>
          <w:rFonts w:asciiTheme="majorHAnsi" w:hAnsiTheme="majorHAnsi"/>
          <w:sz w:val="24"/>
        </w:rPr>
        <w:t xml:space="preserve">This will permit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w:t>
      </w:r>
      <w:r w:rsidRPr="00823EBC">
        <w:rPr>
          <w:rFonts w:asciiTheme="majorHAnsi" w:hAnsiTheme="majorHAnsi"/>
          <w:sz w:val="24"/>
        </w:rPr>
        <w:t>,</w:t>
      </w:r>
      <w:r w:rsidRPr="00CB385E">
        <w:rPr>
          <w:rFonts w:asciiTheme="majorHAnsi" w:hAnsiTheme="majorHAnsi"/>
          <w:sz w:val="24"/>
        </w:rPr>
        <w:t xml:space="preserve"> that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4AFC53D9" w:rsidR="00CB385E" w:rsidRPr="00823EBC" w:rsidRDefault="00F70D60" w:rsidP="00CB385E">
      <w:pPr>
        <w:spacing w:before="120" w:line="240" w:lineRule="auto"/>
        <w:jc w:val="both"/>
        <w:rPr>
          <w:rFonts w:asciiTheme="majorHAnsi" w:hAnsiTheme="majorHAnsi"/>
          <w:sz w:val="24"/>
        </w:rPr>
      </w:pPr>
      <w:proofErr w:type="spellStart"/>
      <w:r w:rsidRPr="00823EBC">
        <w:rPr>
          <w:rFonts w:asciiTheme="majorHAnsi" w:hAnsiTheme="majorHAnsi"/>
          <w:sz w:val="24"/>
        </w:rPr>
        <w:lastRenderedPageBreak/>
        <w:t>Oxi</w:t>
      </w:r>
      <w:proofErr w:type="spellEnd"/>
      <w:r w:rsidRPr="00823EBC">
        <w:rPr>
          <w:rFonts w:asciiTheme="majorHAnsi" w:hAnsiTheme="majorHAnsi"/>
          <w:sz w:val="24"/>
        </w:rPr>
        <w:t>-Tech Solutions Ltd</w:t>
      </w:r>
      <w:r w:rsidR="00CB385E" w:rsidRPr="00823EBC">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823EBC">
        <w:rPr>
          <w:rFonts w:asciiTheme="majorHAnsi" w:hAnsiTheme="majorHAnsi"/>
          <w:sz w:val="24"/>
        </w:rPr>
        <w:t>reasons:-</w:t>
      </w:r>
      <w:proofErr w:type="gramEnd"/>
    </w:p>
    <w:p w14:paraId="696823C7" w14:textId="77777777" w:rsidR="00CB385E" w:rsidRPr="00823EBC" w:rsidRDefault="00CB385E" w:rsidP="00CB385E">
      <w:pPr>
        <w:spacing w:before="120" w:line="240" w:lineRule="auto"/>
        <w:jc w:val="both"/>
        <w:rPr>
          <w:rFonts w:asciiTheme="majorHAnsi" w:hAnsiTheme="majorHAnsi"/>
          <w:sz w:val="24"/>
        </w:rPr>
      </w:pPr>
      <w:r w:rsidRPr="00823EBC">
        <w:rPr>
          <w:rFonts w:asciiTheme="majorHAnsi" w:hAnsiTheme="majorHAnsi"/>
          <w:sz w:val="24"/>
        </w:rPr>
        <w:tab/>
        <w:t>Participation in a criminal organisation</w:t>
      </w:r>
    </w:p>
    <w:p w14:paraId="5B317E8E" w14:textId="77777777" w:rsidR="00CB385E" w:rsidRPr="00823EBC" w:rsidRDefault="00CB385E" w:rsidP="00CB385E">
      <w:pPr>
        <w:spacing w:before="120" w:line="240" w:lineRule="auto"/>
        <w:jc w:val="both"/>
        <w:rPr>
          <w:rFonts w:asciiTheme="majorHAnsi" w:hAnsiTheme="majorHAnsi"/>
          <w:sz w:val="24"/>
        </w:rPr>
      </w:pPr>
      <w:r w:rsidRPr="00823EBC">
        <w:rPr>
          <w:rFonts w:asciiTheme="majorHAnsi" w:hAnsiTheme="majorHAnsi"/>
          <w:sz w:val="24"/>
        </w:rPr>
        <w:tab/>
        <w:t>Corruption</w:t>
      </w:r>
    </w:p>
    <w:p w14:paraId="14D0F1B1" w14:textId="77777777" w:rsidR="00CB385E" w:rsidRPr="00823EBC" w:rsidRDefault="00CB385E" w:rsidP="00CB385E">
      <w:pPr>
        <w:spacing w:before="120" w:line="240" w:lineRule="auto"/>
        <w:jc w:val="both"/>
        <w:rPr>
          <w:rFonts w:asciiTheme="majorHAnsi" w:hAnsiTheme="majorHAnsi"/>
          <w:sz w:val="24"/>
        </w:rPr>
      </w:pPr>
      <w:r w:rsidRPr="00823EBC">
        <w:rPr>
          <w:rFonts w:asciiTheme="majorHAnsi" w:hAnsiTheme="majorHAnsi"/>
          <w:sz w:val="24"/>
        </w:rPr>
        <w:tab/>
        <w:t>Fraud</w:t>
      </w:r>
    </w:p>
    <w:p w14:paraId="2ED4E08E" w14:textId="77777777" w:rsidR="00CB385E" w:rsidRPr="00823EBC" w:rsidRDefault="00CB385E" w:rsidP="00CB385E">
      <w:pPr>
        <w:spacing w:before="120" w:line="240" w:lineRule="auto"/>
        <w:jc w:val="both"/>
        <w:rPr>
          <w:rFonts w:asciiTheme="majorHAnsi" w:hAnsiTheme="majorHAnsi"/>
          <w:sz w:val="24"/>
        </w:rPr>
      </w:pPr>
      <w:r w:rsidRPr="00823EBC">
        <w:rPr>
          <w:rFonts w:asciiTheme="majorHAnsi" w:hAnsiTheme="majorHAnsi"/>
          <w:sz w:val="24"/>
        </w:rPr>
        <w:tab/>
        <w:t>Terrorist offences or offences linked to terrorist activities</w:t>
      </w:r>
    </w:p>
    <w:p w14:paraId="37B7657A" w14:textId="77777777" w:rsidR="00CB385E" w:rsidRPr="00823EBC" w:rsidRDefault="00CB385E" w:rsidP="00CB385E">
      <w:pPr>
        <w:spacing w:before="120" w:line="240" w:lineRule="auto"/>
        <w:jc w:val="both"/>
        <w:rPr>
          <w:rFonts w:asciiTheme="majorHAnsi" w:hAnsiTheme="majorHAnsi"/>
          <w:sz w:val="24"/>
        </w:rPr>
      </w:pPr>
      <w:r w:rsidRPr="00823EBC">
        <w:rPr>
          <w:rFonts w:asciiTheme="majorHAnsi" w:hAnsiTheme="majorHAnsi"/>
          <w:sz w:val="24"/>
        </w:rPr>
        <w:tab/>
        <w:t>Money laundering or terrorist financing</w:t>
      </w:r>
    </w:p>
    <w:p w14:paraId="11BCD483" w14:textId="77777777" w:rsidR="00CB385E" w:rsidRPr="00823EBC" w:rsidRDefault="00CB385E" w:rsidP="00CB385E">
      <w:pPr>
        <w:spacing w:before="120" w:line="240" w:lineRule="auto"/>
        <w:ind w:firstLine="720"/>
        <w:jc w:val="both"/>
        <w:rPr>
          <w:rFonts w:asciiTheme="majorHAnsi" w:hAnsiTheme="majorHAnsi"/>
          <w:sz w:val="24"/>
        </w:rPr>
      </w:pPr>
      <w:r w:rsidRPr="00823EBC">
        <w:rPr>
          <w:rFonts w:asciiTheme="majorHAnsi" w:hAnsiTheme="majorHAnsi"/>
          <w:sz w:val="24"/>
        </w:rPr>
        <w:t>Child labour and other forms of trafficking in human beings</w:t>
      </w:r>
    </w:p>
    <w:p w14:paraId="14315B3E" w14:textId="0492B3E2" w:rsidR="00CB385E" w:rsidRPr="00823EBC" w:rsidRDefault="00070ECC" w:rsidP="00CB385E">
      <w:pPr>
        <w:pStyle w:val="Heading1"/>
        <w:rPr>
          <w:rFonts w:eastAsia="Times New Roman" w:cs="Times New Roman"/>
          <w:bCs w:val="0"/>
          <w:color w:val="auto"/>
          <w:sz w:val="24"/>
          <w:szCs w:val="24"/>
        </w:rPr>
      </w:pPr>
      <w:r w:rsidRPr="00823EBC">
        <w:rPr>
          <w:rFonts w:eastAsia="Times New Roman" w:cs="Times New Roman"/>
          <w:bCs w:val="0"/>
          <w:color w:val="auto"/>
          <w:sz w:val="24"/>
          <w:szCs w:val="24"/>
        </w:rPr>
        <w:t>8</w:t>
      </w:r>
      <w:r w:rsidR="00CB385E" w:rsidRPr="00823EBC">
        <w:rPr>
          <w:rFonts w:eastAsia="Times New Roman" w:cs="Times New Roman"/>
          <w:bCs w:val="0"/>
          <w:color w:val="auto"/>
          <w:sz w:val="24"/>
          <w:szCs w:val="24"/>
        </w:rPr>
        <w:t>.0</w:t>
      </w:r>
      <w:r w:rsidR="00CB385E" w:rsidRPr="00823EBC">
        <w:rPr>
          <w:rFonts w:eastAsia="Times New Roman" w:cs="Times New Roman"/>
          <w:bCs w:val="0"/>
          <w:color w:val="auto"/>
          <w:sz w:val="24"/>
          <w:szCs w:val="24"/>
        </w:rPr>
        <w:tab/>
        <w:t xml:space="preserve">Consortium or sub-contracting </w:t>
      </w:r>
    </w:p>
    <w:p w14:paraId="44860F19" w14:textId="77777777" w:rsidR="00CB385E" w:rsidRPr="00823EBC" w:rsidRDefault="00CB385E" w:rsidP="00CB385E">
      <w:pPr>
        <w:rPr>
          <w:rFonts w:asciiTheme="majorHAnsi" w:hAnsiTheme="majorHAnsi"/>
          <w:sz w:val="24"/>
        </w:rPr>
      </w:pPr>
      <w:r w:rsidRPr="00823EBC">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823EBC" w:rsidRDefault="008C57A1" w:rsidP="008C57A1">
      <w:pPr>
        <w:rPr>
          <w:rFonts w:asciiTheme="majorHAnsi" w:hAnsiTheme="majorHAnsi"/>
          <w:sz w:val="24"/>
        </w:rPr>
      </w:pPr>
    </w:p>
    <w:p w14:paraId="7D8B3F9A" w14:textId="5525EBBE" w:rsidR="008C57A1" w:rsidRPr="00823EBC"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sidRPr="00823EBC">
        <w:rPr>
          <w:rFonts w:eastAsia="Times New Roman" w:cs="Times New Roman"/>
          <w:bCs w:val="0"/>
          <w:color w:val="auto"/>
          <w:sz w:val="24"/>
          <w:szCs w:val="24"/>
        </w:rPr>
        <w:t>9</w:t>
      </w:r>
      <w:r w:rsidR="00CB385E" w:rsidRPr="00823EBC">
        <w:rPr>
          <w:rFonts w:eastAsia="Times New Roman" w:cs="Times New Roman"/>
          <w:bCs w:val="0"/>
          <w:color w:val="auto"/>
          <w:sz w:val="24"/>
          <w:szCs w:val="24"/>
        </w:rPr>
        <w:t>.0</w:t>
      </w:r>
      <w:r w:rsidR="00CB385E" w:rsidRPr="00823EBC">
        <w:rPr>
          <w:rFonts w:eastAsia="Times New Roman" w:cs="Times New Roman"/>
          <w:bCs w:val="0"/>
          <w:color w:val="auto"/>
          <w:sz w:val="24"/>
          <w:szCs w:val="24"/>
        </w:rPr>
        <w:tab/>
      </w:r>
      <w:r w:rsidR="008C57A1" w:rsidRPr="00823EBC">
        <w:rPr>
          <w:rFonts w:eastAsia="Times New Roman" w:cs="Times New Roman"/>
          <w:bCs w:val="0"/>
          <w:color w:val="auto"/>
          <w:sz w:val="24"/>
          <w:szCs w:val="24"/>
        </w:rPr>
        <w:t>Tender Return Requirements</w:t>
      </w:r>
    </w:p>
    <w:p w14:paraId="6213FECA" w14:textId="63A18F26" w:rsidR="008C57A1" w:rsidRPr="00823EBC" w:rsidRDefault="008C57A1" w:rsidP="008C57A1">
      <w:pPr>
        <w:rPr>
          <w:rFonts w:asciiTheme="majorHAnsi" w:hAnsiTheme="majorHAnsi"/>
          <w:sz w:val="24"/>
        </w:rPr>
      </w:pPr>
      <w:r w:rsidRPr="00823EBC">
        <w:rPr>
          <w:rFonts w:asciiTheme="majorHAnsi" w:hAnsiTheme="majorHAnsi"/>
          <w:sz w:val="24"/>
        </w:rPr>
        <w:t xml:space="preserve">Your application </w:t>
      </w:r>
      <w:r w:rsidR="00CB385E" w:rsidRPr="00823EBC">
        <w:rPr>
          <w:rFonts w:asciiTheme="majorHAnsi" w:hAnsiTheme="majorHAnsi"/>
          <w:sz w:val="24"/>
          <w:u w:val="single"/>
        </w:rPr>
        <w:t>must</w:t>
      </w:r>
      <w:r w:rsidRPr="00823EBC">
        <w:rPr>
          <w:rFonts w:asciiTheme="majorHAnsi" w:hAnsiTheme="majorHAnsi"/>
          <w:sz w:val="24"/>
        </w:rPr>
        <w:t xml:space="preserve"> include the following: </w:t>
      </w:r>
    </w:p>
    <w:p w14:paraId="3422715C" w14:textId="77777777" w:rsidR="008C57A1" w:rsidRPr="00823EBC" w:rsidRDefault="008C57A1" w:rsidP="008C57A1">
      <w:pPr>
        <w:numPr>
          <w:ilvl w:val="0"/>
          <w:numId w:val="16"/>
        </w:numPr>
        <w:spacing w:after="200" w:line="276" w:lineRule="auto"/>
        <w:rPr>
          <w:rFonts w:asciiTheme="majorHAnsi" w:hAnsiTheme="majorHAnsi"/>
          <w:sz w:val="24"/>
        </w:rPr>
      </w:pPr>
      <w:r w:rsidRPr="00823EBC">
        <w:rPr>
          <w:rFonts w:asciiTheme="majorHAnsi" w:hAnsiTheme="majorHAnsi"/>
          <w:sz w:val="24"/>
        </w:rPr>
        <w:t xml:space="preserve">Confirmation that you the supplier are able to meet the requirements outlined in the brief above. </w:t>
      </w:r>
    </w:p>
    <w:p w14:paraId="576548F0" w14:textId="47FD8D68" w:rsidR="00CB385E" w:rsidRPr="00823EBC" w:rsidRDefault="00CB385E" w:rsidP="008C57A1">
      <w:pPr>
        <w:numPr>
          <w:ilvl w:val="0"/>
          <w:numId w:val="16"/>
        </w:numPr>
        <w:spacing w:after="200" w:line="276" w:lineRule="auto"/>
        <w:rPr>
          <w:rFonts w:asciiTheme="majorHAnsi" w:hAnsiTheme="majorHAnsi"/>
          <w:sz w:val="24"/>
        </w:rPr>
      </w:pPr>
      <w:r w:rsidRPr="00823EBC">
        <w:rPr>
          <w:rFonts w:asciiTheme="majorHAnsi" w:hAnsiTheme="majorHAnsi"/>
          <w:sz w:val="24"/>
        </w:rPr>
        <w:t>Conflict of Interest Statement as outlined in section 6 above</w:t>
      </w:r>
    </w:p>
    <w:p w14:paraId="62C58E7F" w14:textId="6218BAEB" w:rsidR="008C57A1" w:rsidRPr="00823EBC" w:rsidRDefault="008C57A1" w:rsidP="008C57A1">
      <w:pPr>
        <w:numPr>
          <w:ilvl w:val="0"/>
          <w:numId w:val="16"/>
        </w:numPr>
        <w:spacing w:after="200" w:line="276" w:lineRule="auto"/>
        <w:rPr>
          <w:rFonts w:asciiTheme="majorHAnsi" w:hAnsiTheme="majorHAnsi"/>
          <w:sz w:val="24"/>
        </w:rPr>
      </w:pPr>
      <w:r w:rsidRPr="00823EBC">
        <w:rPr>
          <w:rFonts w:asciiTheme="majorHAnsi" w:hAnsiTheme="majorHAnsi"/>
          <w:sz w:val="24"/>
        </w:rPr>
        <w:t>Date</w:t>
      </w:r>
      <w:r w:rsidR="00CB385E" w:rsidRPr="00823EBC">
        <w:rPr>
          <w:rFonts w:asciiTheme="majorHAnsi" w:hAnsiTheme="majorHAnsi"/>
          <w:sz w:val="24"/>
        </w:rPr>
        <w:t xml:space="preserve"> of Tender Return</w:t>
      </w:r>
    </w:p>
    <w:p w14:paraId="2863B86E" w14:textId="4C4ADA1E" w:rsidR="008C57A1" w:rsidRPr="00823EBC" w:rsidRDefault="008C57A1" w:rsidP="008C57A1">
      <w:pPr>
        <w:numPr>
          <w:ilvl w:val="0"/>
          <w:numId w:val="16"/>
        </w:numPr>
        <w:spacing w:after="200" w:line="276" w:lineRule="auto"/>
        <w:rPr>
          <w:rFonts w:asciiTheme="majorHAnsi" w:hAnsiTheme="majorHAnsi"/>
          <w:sz w:val="24"/>
        </w:rPr>
      </w:pPr>
      <w:r w:rsidRPr="00823EBC">
        <w:rPr>
          <w:rFonts w:asciiTheme="majorHAnsi" w:hAnsiTheme="majorHAnsi"/>
          <w:sz w:val="24"/>
        </w:rPr>
        <w:t>Reference:</w:t>
      </w:r>
      <w:r w:rsidR="00823EBC" w:rsidRPr="00823EBC">
        <w:rPr>
          <w:rFonts w:asciiTheme="majorHAnsi" w:hAnsiTheme="majorHAnsi"/>
          <w:sz w:val="24"/>
        </w:rPr>
        <w:t xml:space="preserve">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 Marinei141</w:t>
      </w:r>
      <w:r w:rsidR="00823EBC" w:rsidRPr="00823EBC">
        <w:rPr>
          <w:rFonts w:asciiTheme="majorHAnsi" w:hAnsiTheme="majorHAnsi"/>
          <w:b/>
          <w:sz w:val="24"/>
        </w:rPr>
        <w:t xml:space="preserve"> -</w:t>
      </w:r>
      <w:r w:rsidR="00CB385E" w:rsidRPr="00823EBC">
        <w:rPr>
          <w:rFonts w:asciiTheme="majorHAnsi" w:hAnsiTheme="majorHAnsi"/>
          <w:b/>
          <w:sz w:val="24"/>
        </w:rPr>
        <w:t xml:space="preserve"> </w:t>
      </w:r>
      <w:r w:rsidR="00F70D60" w:rsidRPr="00823EBC">
        <w:rPr>
          <w:rFonts w:asciiTheme="majorHAnsi" w:hAnsiTheme="majorHAnsi"/>
          <w:color w:val="808080" w:themeColor="background1" w:themeShade="80"/>
          <w:sz w:val="28"/>
          <w:szCs w:val="28"/>
        </w:rPr>
        <w:t xml:space="preserve">OSL </w:t>
      </w:r>
      <w:r w:rsidR="002A21FE" w:rsidRPr="00823EBC">
        <w:rPr>
          <w:rFonts w:asciiTheme="majorHAnsi" w:hAnsiTheme="majorHAnsi"/>
          <w:color w:val="808080" w:themeColor="background1" w:themeShade="80"/>
          <w:sz w:val="28"/>
          <w:szCs w:val="28"/>
        </w:rPr>
        <w:t>Testing and Analytics for the Marine Ozone Unit</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Pr="00823EBC"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t xml:space="preserve">Your </w:t>
      </w:r>
      <w:r w:rsidR="008C57A1" w:rsidRPr="00CB385E">
        <w:rPr>
          <w:rFonts w:asciiTheme="majorHAnsi" w:hAnsiTheme="majorHAnsi"/>
          <w:sz w:val="24"/>
        </w:rPr>
        <w:t xml:space="preserve">VAT number (if </w:t>
      </w:r>
      <w:r w:rsidR="008C57A1" w:rsidRPr="00823EBC">
        <w:rPr>
          <w:rFonts w:asciiTheme="majorHAnsi" w:hAnsiTheme="majorHAnsi"/>
          <w:sz w:val="24"/>
        </w:rPr>
        <w:t>appropriate)</w:t>
      </w:r>
      <w:r w:rsidR="00D711A4" w:rsidRPr="00823EBC">
        <w:rPr>
          <w:rFonts w:asciiTheme="majorHAnsi" w:hAnsiTheme="majorHAnsi"/>
          <w:sz w:val="24"/>
        </w:rPr>
        <w:t>.</w:t>
      </w:r>
    </w:p>
    <w:p w14:paraId="72530758" w14:textId="5CE511D6" w:rsidR="002D0CBE" w:rsidRDefault="008C57A1" w:rsidP="002D0CBE">
      <w:pPr>
        <w:numPr>
          <w:ilvl w:val="0"/>
          <w:numId w:val="16"/>
        </w:numPr>
        <w:spacing w:after="200" w:line="276" w:lineRule="auto"/>
        <w:rPr>
          <w:rFonts w:asciiTheme="majorHAnsi" w:hAnsiTheme="majorHAnsi"/>
          <w:sz w:val="24"/>
        </w:rPr>
      </w:pPr>
      <w:r w:rsidRPr="00823EBC">
        <w:rPr>
          <w:rFonts w:asciiTheme="majorHAnsi" w:hAnsiTheme="majorHAnsi"/>
          <w:sz w:val="24"/>
        </w:rPr>
        <w:t>Total cost of providi</w:t>
      </w:r>
      <w:r w:rsidR="00CB385E" w:rsidRPr="00823EBC">
        <w:rPr>
          <w:rFonts w:asciiTheme="majorHAnsi" w:hAnsiTheme="majorHAnsi"/>
          <w:sz w:val="24"/>
        </w:rPr>
        <w:t xml:space="preserve">ng the </w:t>
      </w:r>
      <w:r w:rsidR="002A21FE" w:rsidRPr="00823EBC">
        <w:rPr>
          <w:rFonts w:asciiTheme="majorHAnsi" w:hAnsiTheme="majorHAnsi"/>
          <w:color w:val="808080" w:themeColor="background1" w:themeShade="80"/>
          <w:sz w:val="28"/>
          <w:szCs w:val="28"/>
        </w:rPr>
        <w:t>Testing and Analytics for the Marine Ozone Unit</w:t>
      </w:r>
      <w:r w:rsidR="002A21FE" w:rsidRPr="00823EBC">
        <w:rPr>
          <w:rFonts w:asciiTheme="majorHAnsi" w:hAnsiTheme="majorHAnsi"/>
          <w:sz w:val="24"/>
        </w:rPr>
        <w:t xml:space="preserve"> </w:t>
      </w:r>
      <w:r w:rsidR="00CB385E" w:rsidRPr="00823EBC">
        <w:rPr>
          <w:rFonts w:asciiTheme="majorHAnsi" w:hAnsiTheme="majorHAnsi"/>
          <w:sz w:val="24"/>
        </w:rPr>
        <w:t>requested</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lastRenderedPageBreak/>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823EBC"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w:t>
      </w:r>
      <w:r w:rsidRPr="00823EBC">
        <w:rPr>
          <w:rFonts w:asciiTheme="majorHAnsi" w:hAnsiTheme="majorHAnsi"/>
          <w:sz w:val="24"/>
        </w:rPr>
        <w:t xml:space="preserve">contract will be awarded to the lowest compliant tender. </w:t>
      </w:r>
    </w:p>
    <w:p w14:paraId="24EF604E" w14:textId="57282CCB" w:rsidR="00CB385E" w:rsidRPr="00823EBC" w:rsidRDefault="00CB385E" w:rsidP="00CB385E">
      <w:pPr>
        <w:rPr>
          <w:rFonts w:asciiTheme="majorHAnsi" w:hAnsiTheme="majorHAnsi"/>
          <w:sz w:val="24"/>
        </w:rPr>
      </w:pPr>
      <w:r w:rsidRPr="00823EBC">
        <w:rPr>
          <w:rFonts w:asciiTheme="majorHAnsi" w:hAnsiTheme="majorHAnsi"/>
          <w:sz w:val="24"/>
        </w:rPr>
        <w:t xml:space="preserve">On completion of the evaluation,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w:t>
      </w:r>
      <w:r w:rsidRPr="00823EBC">
        <w:rPr>
          <w:rFonts w:asciiTheme="majorHAnsi" w:hAnsiTheme="majorHAnsi"/>
          <w:sz w:val="24"/>
        </w:rPr>
        <w:t xml:space="preserve"> will confirm their intention to award the </w:t>
      </w:r>
      <w:proofErr w:type="gramStart"/>
      <w:r w:rsidRPr="00823EBC">
        <w:rPr>
          <w:rFonts w:asciiTheme="majorHAnsi" w:hAnsiTheme="majorHAnsi"/>
          <w:sz w:val="24"/>
        </w:rPr>
        <w:t>contract, and</w:t>
      </w:r>
      <w:proofErr w:type="gramEnd"/>
      <w:r w:rsidRPr="00823EBC">
        <w:rPr>
          <w:rFonts w:asciiTheme="majorHAnsi" w:hAnsiTheme="majorHAnsi"/>
          <w:sz w:val="24"/>
        </w:rPr>
        <w:t xml:space="preserve"> provide feedback where requested to all Bidders.  Please note that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w:t>
      </w:r>
      <w:r w:rsidRPr="00823EBC">
        <w:rPr>
          <w:rFonts w:asciiTheme="majorHAnsi" w:hAnsiTheme="majorHAnsi"/>
          <w:sz w:val="24"/>
        </w:rPr>
        <w:t xml:space="preserve"> reserves the right to award this contract, or not.  </w:t>
      </w:r>
    </w:p>
    <w:p w14:paraId="0E4E5C8B" w14:textId="52F19436" w:rsidR="00CB385E" w:rsidRPr="00823EBC" w:rsidRDefault="00CB385E" w:rsidP="00CB385E">
      <w:pPr>
        <w:rPr>
          <w:rFonts w:asciiTheme="majorHAnsi" w:hAnsiTheme="majorHAnsi"/>
          <w:sz w:val="24"/>
        </w:rPr>
      </w:pPr>
      <w:r w:rsidRPr="00823EBC">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823EBC">
        <w:rPr>
          <w:rFonts w:asciiTheme="majorHAnsi" w:hAnsiTheme="majorHAnsi"/>
          <w:sz w:val="24"/>
        </w:rPr>
        <w:t xml:space="preserve">livery of the project.  </w:t>
      </w:r>
      <w:proofErr w:type="spellStart"/>
      <w:r w:rsidR="00F70D60" w:rsidRPr="00823EBC">
        <w:rPr>
          <w:rFonts w:asciiTheme="majorHAnsi" w:hAnsiTheme="majorHAnsi"/>
          <w:sz w:val="24"/>
        </w:rPr>
        <w:t>Oxi</w:t>
      </w:r>
      <w:proofErr w:type="spellEnd"/>
      <w:r w:rsidR="00F70D60" w:rsidRPr="00823EBC">
        <w:rPr>
          <w:rFonts w:asciiTheme="majorHAnsi" w:hAnsiTheme="majorHAnsi"/>
          <w:sz w:val="24"/>
        </w:rPr>
        <w:t>-Tech Solutions Ltd</w:t>
      </w:r>
      <w:r w:rsidRPr="00823EBC">
        <w:rPr>
          <w:rFonts w:asciiTheme="majorHAnsi" w:hAnsiTheme="majorHAnsi"/>
          <w:sz w:val="24"/>
        </w:rPr>
        <w:t xml:space="preserve"> reserves the right to abort the procurement process.</w:t>
      </w:r>
    </w:p>
    <w:p w14:paraId="6F40E98E" w14:textId="77777777" w:rsidR="00CB385E" w:rsidRPr="00823EBC" w:rsidRDefault="00CB385E" w:rsidP="00CB385E">
      <w:pPr>
        <w:rPr>
          <w:rFonts w:asciiTheme="majorHAnsi" w:hAnsiTheme="majorHAnsi"/>
          <w:sz w:val="24"/>
        </w:rPr>
      </w:pPr>
    </w:p>
    <w:p w14:paraId="7D70A61B" w14:textId="6934D356" w:rsidR="0085775C" w:rsidRPr="00823EBC" w:rsidRDefault="00D65A81" w:rsidP="0085775C">
      <w:pPr>
        <w:rPr>
          <w:rFonts w:asciiTheme="majorHAnsi" w:hAnsiTheme="majorHAnsi"/>
          <w:b/>
          <w:sz w:val="24"/>
        </w:rPr>
      </w:pPr>
      <w:r w:rsidRPr="00823EBC">
        <w:rPr>
          <w:rFonts w:asciiTheme="majorHAnsi" w:hAnsiTheme="majorHAnsi"/>
          <w:b/>
          <w:sz w:val="24"/>
        </w:rPr>
        <w:t>11</w:t>
      </w:r>
      <w:r w:rsidR="00CB385E" w:rsidRPr="00823EBC">
        <w:rPr>
          <w:rFonts w:asciiTheme="majorHAnsi" w:hAnsiTheme="majorHAnsi"/>
          <w:b/>
          <w:sz w:val="24"/>
        </w:rPr>
        <w:t>.0</w:t>
      </w:r>
      <w:r w:rsidR="0085775C" w:rsidRPr="00823EBC">
        <w:rPr>
          <w:rFonts w:asciiTheme="majorHAnsi" w:hAnsiTheme="majorHAnsi"/>
          <w:b/>
          <w:sz w:val="24"/>
        </w:rPr>
        <w:t xml:space="preserve"> </w:t>
      </w:r>
      <w:r w:rsidR="002974AF" w:rsidRPr="00823EBC">
        <w:rPr>
          <w:rFonts w:asciiTheme="majorHAnsi" w:hAnsiTheme="majorHAnsi"/>
          <w:b/>
          <w:sz w:val="24"/>
        </w:rPr>
        <w:tab/>
      </w:r>
      <w:r w:rsidR="0085775C" w:rsidRPr="00823EBC">
        <w:rPr>
          <w:rFonts w:asciiTheme="majorHAnsi" w:hAnsiTheme="majorHAnsi"/>
          <w:b/>
          <w:sz w:val="24"/>
        </w:rPr>
        <w:t>Submissions</w:t>
      </w:r>
    </w:p>
    <w:p w14:paraId="409B14C9" w14:textId="55004EEF" w:rsidR="00D65A81" w:rsidRPr="00823EBC" w:rsidRDefault="002974AF" w:rsidP="00D65A81">
      <w:pPr>
        <w:rPr>
          <w:rFonts w:asciiTheme="majorHAnsi" w:hAnsiTheme="majorHAnsi"/>
          <w:sz w:val="24"/>
        </w:rPr>
      </w:pPr>
      <w:r w:rsidRPr="00823EBC">
        <w:rPr>
          <w:rFonts w:asciiTheme="majorHAnsi" w:hAnsiTheme="majorHAnsi"/>
          <w:sz w:val="24"/>
        </w:rPr>
        <w:t>All suppliers</w:t>
      </w:r>
      <w:r w:rsidR="0085775C" w:rsidRPr="00823EBC">
        <w:rPr>
          <w:rFonts w:asciiTheme="majorHAnsi" w:hAnsiTheme="majorHAnsi"/>
          <w:sz w:val="24"/>
        </w:rPr>
        <w:t xml:space="preserve"> are to return quote</w:t>
      </w:r>
      <w:r w:rsidR="00262E32" w:rsidRPr="00823EBC">
        <w:rPr>
          <w:rFonts w:asciiTheme="majorHAnsi" w:hAnsiTheme="majorHAnsi"/>
          <w:sz w:val="24"/>
        </w:rPr>
        <w:t>s and supporting information by post or</w:t>
      </w:r>
      <w:r w:rsidR="00CB385E" w:rsidRPr="00823EBC">
        <w:rPr>
          <w:rFonts w:asciiTheme="majorHAnsi" w:hAnsiTheme="majorHAnsi"/>
          <w:sz w:val="24"/>
        </w:rPr>
        <w:t xml:space="preserve"> </w:t>
      </w:r>
      <w:r w:rsidR="0085775C" w:rsidRPr="00823EBC">
        <w:rPr>
          <w:rFonts w:asciiTheme="majorHAnsi" w:hAnsiTheme="majorHAnsi"/>
          <w:sz w:val="24"/>
        </w:rPr>
        <w:t xml:space="preserve">email by </w:t>
      </w:r>
      <w:r w:rsidR="0016531C" w:rsidRPr="00823EBC">
        <w:rPr>
          <w:rFonts w:asciiTheme="majorHAnsi" w:hAnsiTheme="majorHAnsi"/>
          <w:sz w:val="24"/>
        </w:rPr>
        <w:t xml:space="preserve">5 </w:t>
      </w:r>
      <w:r w:rsidR="0085775C" w:rsidRPr="00823EBC">
        <w:rPr>
          <w:rFonts w:asciiTheme="majorHAnsi" w:hAnsiTheme="majorHAnsi"/>
          <w:sz w:val="24"/>
        </w:rPr>
        <w:t xml:space="preserve">pm on </w:t>
      </w:r>
      <w:r w:rsidR="0016531C" w:rsidRPr="00823EBC">
        <w:rPr>
          <w:rFonts w:asciiTheme="majorHAnsi" w:hAnsiTheme="majorHAnsi"/>
          <w:sz w:val="24"/>
        </w:rPr>
        <w:t xml:space="preserve">25 May </w:t>
      </w:r>
      <w:r w:rsidR="00D65A81" w:rsidRPr="00823EBC">
        <w:rPr>
          <w:rFonts w:asciiTheme="majorHAnsi" w:hAnsiTheme="majorHAnsi"/>
          <w:sz w:val="24"/>
        </w:rPr>
        <w:t>2018</w:t>
      </w:r>
      <w:r w:rsidR="00773C24" w:rsidRPr="00823EBC">
        <w:rPr>
          <w:rFonts w:asciiTheme="majorHAnsi" w:hAnsiTheme="majorHAnsi"/>
          <w:sz w:val="24"/>
        </w:rPr>
        <w:t xml:space="preserve"> </w:t>
      </w:r>
      <w:r w:rsidR="0085775C" w:rsidRPr="00823EBC">
        <w:rPr>
          <w:rFonts w:asciiTheme="majorHAnsi" w:hAnsiTheme="majorHAnsi"/>
          <w:sz w:val="24"/>
        </w:rPr>
        <w:t xml:space="preserve">to: </w:t>
      </w:r>
    </w:p>
    <w:p w14:paraId="5B347EB7" w14:textId="3B0AD007" w:rsidR="0085775C" w:rsidRPr="00823EBC" w:rsidRDefault="0016531C" w:rsidP="00D65A81">
      <w:pPr>
        <w:jc w:val="center"/>
        <w:rPr>
          <w:rFonts w:asciiTheme="majorHAnsi" w:hAnsiTheme="majorHAnsi"/>
          <w:b/>
          <w:sz w:val="24"/>
        </w:rPr>
      </w:pPr>
      <w:r w:rsidRPr="00823EBC">
        <w:rPr>
          <w:rFonts w:asciiTheme="majorHAnsi" w:hAnsiTheme="majorHAnsi"/>
          <w:b/>
          <w:sz w:val="24"/>
        </w:rPr>
        <w:t>rgcmisselbrook@gmail.com</w:t>
      </w:r>
    </w:p>
    <w:p w14:paraId="149F3BC4" w14:textId="2F8BB025" w:rsidR="00262E32" w:rsidRPr="00823EBC" w:rsidRDefault="00262E32" w:rsidP="00262E32">
      <w:pPr>
        <w:rPr>
          <w:rFonts w:asciiTheme="majorHAnsi" w:hAnsiTheme="majorHAnsi"/>
          <w:sz w:val="24"/>
        </w:rPr>
      </w:pPr>
      <w:r w:rsidRPr="00823EBC">
        <w:rPr>
          <w:rFonts w:asciiTheme="majorHAnsi" w:hAnsiTheme="majorHAnsi"/>
          <w:sz w:val="24"/>
        </w:rPr>
        <w:t xml:space="preserve">Email Submissions: </w:t>
      </w:r>
      <w:r w:rsidR="0085775C" w:rsidRPr="00823EBC">
        <w:rPr>
          <w:rFonts w:asciiTheme="majorHAnsi" w:hAnsiTheme="majorHAnsi"/>
          <w:sz w:val="24"/>
        </w:rPr>
        <w:t xml:space="preserve">All </w:t>
      </w:r>
      <w:r w:rsidRPr="00823EBC">
        <w:rPr>
          <w:rFonts w:asciiTheme="majorHAnsi" w:hAnsiTheme="majorHAnsi"/>
          <w:sz w:val="24"/>
        </w:rPr>
        <w:t xml:space="preserve">email </w:t>
      </w:r>
      <w:r w:rsidR="0085775C" w:rsidRPr="00823EBC">
        <w:rPr>
          <w:rFonts w:asciiTheme="majorHAnsi" w:hAnsiTheme="majorHAnsi"/>
          <w:sz w:val="24"/>
        </w:rPr>
        <w:t>submissions should be clearly marked</w:t>
      </w:r>
      <w:r w:rsidR="0085775C" w:rsidRPr="00823EBC">
        <w:rPr>
          <w:rFonts w:asciiTheme="majorHAnsi" w:hAnsiTheme="majorHAnsi"/>
          <w:b/>
          <w:sz w:val="24"/>
        </w:rPr>
        <w:t xml:space="preserve"> </w:t>
      </w:r>
      <w:r w:rsidR="00BD7E92" w:rsidRPr="00823EBC">
        <w:rPr>
          <w:rFonts w:asciiTheme="majorHAnsi" w:hAnsiTheme="majorHAnsi"/>
          <w:b/>
          <w:sz w:val="24"/>
        </w:rPr>
        <w:t>Marinei141</w:t>
      </w:r>
      <w:r w:rsidR="00CB385E" w:rsidRPr="00823EBC">
        <w:rPr>
          <w:rFonts w:asciiTheme="majorHAnsi" w:hAnsiTheme="majorHAnsi"/>
          <w:b/>
          <w:sz w:val="24"/>
        </w:rPr>
        <w:t xml:space="preserve"> </w:t>
      </w:r>
      <w:proofErr w:type="spellStart"/>
      <w:r w:rsidR="00BD7E92" w:rsidRPr="00823EBC">
        <w:rPr>
          <w:rFonts w:asciiTheme="majorHAnsi" w:hAnsiTheme="majorHAnsi"/>
          <w:b/>
          <w:sz w:val="24"/>
        </w:rPr>
        <w:t>Oxi</w:t>
      </w:r>
      <w:proofErr w:type="spellEnd"/>
      <w:r w:rsidR="00BD7E92" w:rsidRPr="00823EBC">
        <w:rPr>
          <w:rFonts w:asciiTheme="majorHAnsi" w:hAnsiTheme="majorHAnsi"/>
          <w:b/>
          <w:sz w:val="24"/>
        </w:rPr>
        <w:t>-Tech Solutions Ltd</w:t>
      </w:r>
      <w:r w:rsidR="00D65A81" w:rsidRPr="00823EBC">
        <w:rPr>
          <w:rFonts w:asciiTheme="majorHAnsi" w:hAnsiTheme="majorHAnsi"/>
          <w:b/>
          <w:sz w:val="24"/>
        </w:rPr>
        <w:t xml:space="preserve"> – </w:t>
      </w:r>
      <w:r w:rsidR="00BD7E92" w:rsidRPr="00823EBC">
        <w:rPr>
          <w:rFonts w:asciiTheme="majorHAnsi" w:hAnsiTheme="majorHAnsi"/>
          <w:color w:val="808080" w:themeColor="background1" w:themeShade="80"/>
          <w:sz w:val="28"/>
          <w:szCs w:val="28"/>
        </w:rPr>
        <w:t xml:space="preserve">OSL Marinei141 </w:t>
      </w:r>
      <w:r w:rsidR="002A21FE" w:rsidRPr="00823EBC">
        <w:rPr>
          <w:rFonts w:asciiTheme="majorHAnsi" w:hAnsiTheme="majorHAnsi"/>
          <w:color w:val="808080" w:themeColor="background1" w:themeShade="80"/>
          <w:sz w:val="28"/>
          <w:szCs w:val="28"/>
        </w:rPr>
        <w:t>Testing and Analytics for the Marine Ozone Unit</w:t>
      </w:r>
      <w:r w:rsidRPr="00823EBC">
        <w:rPr>
          <w:rFonts w:asciiTheme="majorHAnsi" w:hAnsiTheme="majorHAnsi"/>
          <w:b/>
          <w:sz w:val="24"/>
        </w:rPr>
        <w:t xml:space="preserve">.  </w:t>
      </w:r>
      <w:r w:rsidRPr="00823EBC">
        <w:rPr>
          <w:rFonts w:asciiTheme="majorHAnsi" w:hAnsiTheme="majorHAnsi"/>
          <w:sz w:val="24"/>
        </w:rPr>
        <w:t>Tenderers are advised to request an acknowledgement of receipt when submitting by email.</w:t>
      </w:r>
    </w:p>
    <w:p w14:paraId="1E11C5F9" w14:textId="1BD48D8C" w:rsidR="00262E32" w:rsidRPr="00823EBC" w:rsidRDefault="00262E32" w:rsidP="00262E32">
      <w:pPr>
        <w:rPr>
          <w:rFonts w:asciiTheme="majorHAnsi" w:hAnsiTheme="majorHAnsi"/>
          <w:sz w:val="24"/>
        </w:rPr>
      </w:pPr>
      <w:r w:rsidRPr="00823EBC">
        <w:rPr>
          <w:rFonts w:asciiTheme="majorHAnsi" w:hAnsiTheme="majorHAnsi"/>
          <w:sz w:val="24"/>
        </w:rPr>
        <w:t>Postal Submissions: If submitting by post or in person, the Tender must be enclosed in a sealed en</w:t>
      </w:r>
      <w:r w:rsidR="006F2E69" w:rsidRPr="00823EBC">
        <w:rPr>
          <w:rFonts w:asciiTheme="majorHAnsi" w:hAnsiTheme="majorHAnsi"/>
          <w:sz w:val="24"/>
        </w:rPr>
        <w:t>velope, only marked as follows:</w:t>
      </w:r>
    </w:p>
    <w:p w14:paraId="21882017" w14:textId="64F9E8ED" w:rsidR="00262E32" w:rsidRPr="00823EBC" w:rsidRDefault="00262E32" w:rsidP="00262E32">
      <w:pPr>
        <w:rPr>
          <w:rFonts w:asciiTheme="majorHAnsi" w:hAnsiTheme="majorHAnsi"/>
          <w:sz w:val="24"/>
        </w:rPr>
      </w:pPr>
      <w:r w:rsidRPr="00823EBC">
        <w:rPr>
          <w:rFonts w:asciiTheme="majorHAnsi" w:hAnsiTheme="majorHAnsi"/>
          <w:b/>
          <w:sz w:val="24"/>
        </w:rPr>
        <w:t>Tender - Strictly Confidential</w:t>
      </w:r>
      <w:r w:rsidRPr="00823EBC">
        <w:rPr>
          <w:rFonts w:asciiTheme="majorHAnsi" w:hAnsiTheme="majorHAnsi"/>
          <w:sz w:val="24"/>
        </w:rPr>
        <w:t xml:space="preserve"> – </w:t>
      </w:r>
      <w:r w:rsidR="00BD7E92" w:rsidRPr="00823EBC">
        <w:rPr>
          <w:rFonts w:asciiTheme="majorHAnsi" w:hAnsiTheme="majorHAnsi"/>
          <w:b/>
          <w:sz w:val="24"/>
        </w:rPr>
        <w:t xml:space="preserve">Marinei141 </w:t>
      </w:r>
      <w:proofErr w:type="spellStart"/>
      <w:r w:rsidR="00BD7E92" w:rsidRPr="00823EBC">
        <w:rPr>
          <w:rFonts w:asciiTheme="majorHAnsi" w:hAnsiTheme="majorHAnsi"/>
          <w:b/>
          <w:sz w:val="24"/>
        </w:rPr>
        <w:t>Oxi</w:t>
      </w:r>
      <w:proofErr w:type="spellEnd"/>
      <w:r w:rsidR="00BD7E92" w:rsidRPr="00823EBC">
        <w:rPr>
          <w:rFonts w:asciiTheme="majorHAnsi" w:hAnsiTheme="majorHAnsi"/>
          <w:b/>
          <w:sz w:val="24"/>
        </w:rPr>
        <w:t>-Tech Solutions Ltd –</w:t>
      </w:r>
      <w:r w:rsidR="00823EBC" w:rsidRPr="00823EBC">
        <w:rPr>
          <w:rFonts w:asciiTheme="majorHAnsi" w:hAnsiTheme="majorHAnsi"/>
          <w:b/>
          <w:sz w:val="24"/>
        </w:rPr>
        <w:t xml:space="preserve"> </w:t>
      </w:r>
      <w:r w:rsidR="00BD7E92" w:rsidRPr="00823EBC">
        <w:rPr>
          <w:rFonts w:asciiTheme="majorHAnsi" w:hAnsiTheme="majorHAnsi"/>
          <w:color w:val="808080" w:themeColor="background1" w:themeShade="80"/>
          <w:sz w:val="28"/>
          <w:szCs w:val="28"/>
        </w:rPr>
        <w:t xml:space="preserve">OSL Marinei141 </w:t>
      </w:r>
      <w:r w:rsidR="002A21FE" w:rsidRPr="00823EBC">
        <w:rPr>
          <w:rFonts w:asciiTheme="majorHAnsi" w:hAnsiTheme="majorHAnsi"/>
          <w:color w:val="808080" w:themeColor="background1" w:themeShade="80"/>
          <w:sz w:val="28"/>
          <w:szCs w:val="28"/>
        </w:rPr>
        <w:t>Testing and Analytics for the Marine Ozone Unit</w:t>
      </w:r>
      <w:r w:rsidR="00BD7E92" w:rsidRPr="00823EBC">
        <w:rPr>
          <w:rFonts w:asciiTheme="majorHAnsi" w:hAnsiTheme="majorHAnsi"/>
          <w:b/>
          <w:sz w:val="24"/>
        </w:rPr>
        <w:t xml:space="preserve">.  </w:t>
      </w:r>
    </w:p>
    <w:p w14:paraId="7E43C90D" w14:textId="77777777" w:rsidR="00262E32" w:rsidRPr="00823EBC" w:rsidRDefault="00262E32" w:rsidP="00262E32">
      <w:pPr>
        <w:jc w:val="both"/>
        <w:rPr>
          <w:rFonts w:asciiTheme="majorHAnsi" w:hAnsiTheme="majorHAnsi"/>
          <w:sz w:val="24"/>
        </w:rPr>
      </w:pPr>
      <w:r w:rsidRPr="00823EBC">
        <w:rPr>
          <w:rFonts w:asciiTheme="majorHAnsi" w:hAnsiTheme="majorHAnsi"/>
          <w:sz w:val="24"/>
        </w:rPr>
        <w:t xml:space="preserve">Addressed to: </w:t>
      </w:r>
    </w:p>
    <w:p w14:paraId="49974BAA" w14:textId="03D4B43E" w:rsidR="00D65A81" w:rsidRPr="00823EBC" w:rsidRDefault="00BD7E92" w:rsidP="00262E32">
      <w:pPr>
        <w:jc w:val="both"/>
        <w:rPr>
          <w:rFonts w:asciiTheme="majorHAnsi" w:hAnsiTheme="majorHAnsi"/>
          <w:sz w:val="24"/>
        </w:rPr>
      </w:pPr>
      <w:proofErr w:type="spellStart"/>
      <w:r w:rsidRPr="00823EBC">
        <w:rPr>
          <w:rFonts w:asciiTheme="majorHAnsi" w:hAnsiTheme="majorHAnsi"/>
          <w:sz w:val="24"/>
        </w:rPr>
        <w:t>Tremough</w:t>
      </w:r>
      <w:proofErr w:type="spellEnd"/>
      <w:r w:rsidRPr="00823EBC">
        <w:rPr>
          <w:rFonts w:asciiTheme="majorHAnsi" w:hAnsiTheme="majorHAnsi"/>
          <w:sz w:val="24"/>
        </w:rPr>
        <w:t xml:space="preserve"> Innovation Centre</w:t>
      </w:r>
    </w:p>
    <w:p w14:paraId="121364D9" w14:textId="00758CA9" w:rsidR="00BD7E92" w:rsidRPr="00823EBC" w:rsidRDefault="00BD7E92" w:rsidP="00262E32">
      <w:pPr>
        <w:jc w:val="both"/>
        <w:rPr>
          <w:rFonts w:asciiTheme="majorHAnsi" w:hAnsiTheme="majorHAnsi"/>
          <w:sz w:val="24"/>
        </w:rPr>
      </w:pPr>
      <w:r w:rsidRPr="00823EBC">
        <w:rPr>
          <w:rFonts w:asciiTheme="majorHAnsi" w:hAnsiTheme="majorHAnsi"/>
          <w:sz w:val="24"/>
        </w:rPr>
        <w:t>Penryn Campus</w:t>
      </w:r>
    </w:p>
    <w:p w14:paraId="38A1D17D" w14:textId="41B92A7F" w:rsidR="00BD7E92" w:rsidRPr="00262E32" w:rsidRDefault="00BD7E92" w:rsidP="00262E32">
      <w:pPr>
        <w:jc w:val="both"/>
        <w:rPr>
          <w:rFonts w:asciiTheme="majorHAnsi" w:hAnsiTheme="majorHAnsi"/>
          <w:sz w:val="24"/>
        </w:rPr>
      </w:pPr>
      <w:r w:rsidRPr="00823EBC">
        <w:rPr>
          <w:rFonts w:asciiTheme="majorHAnsi" w:hAnsiTheme="majorHAnsi"/>
          <w:sz w:val="24"/>
        </w:rPr>
        <w:t>TR109TA</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823EBC"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823EBC">
        <w:rPr>
          <w:rFonts w:asciiTheme="majorHAnsi" w:hAnsiTheme="majorHAnsi"/>
          <w:b/>
          <w:sz w:val="24"/>
        </w:rPr>
        <w:t>Disclaimer</w:t>
      </w:r>
    </w:p>
    <w:p w14:paraId="0DEA0967" w14:textId="12E082D1" w:rsidR="00262E32" w:rsidRPr="00823EBC" w:rsidRDefault="00262E32" w:rsidP="00262E32">
      <w:pPr>
        <w:jc w:val="both"/>
        <w:rPr>
          <w:rFonts w:asciiTheme="majorHAnsi" w:hAnsiTheme="majorHAnsi"/>
          <w:sz w:val="24"/>
        </w:rPr>
      </w:pPr>
      <w:r w:rsidRPr="00823EBC">
        <w:rPr>
          <w:rFonts w:asciiTheme="majorHAnsi" w:hAnsiTheme="majorHAnsi"/>
          <w:sz w:val="24"/>
        </w:rPr>
        <w:t xml:space="preserve">The issue of this documentation does not commit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to award any contract pursuant to the bid process or </w:t>
      </w:r>
      <w:proofErr w:type="gramStart"/>
      <w:r w:rsidRPr="00823EBC">
        <w:rPr>
          <w:rFonts w:asciiTheme="majorHAnsi" w:hAnsiTheme="majorHAnsi"/>
          <w:sz w:val="24"/>
        </w:rPr>
        <w:t>enter into</w:t>
      </w:r>
      <w:proofErr w:type="gramEnd"/>
      <w:r w:rsidRPr="00823EBC">
        <w:rPr>
          <w:rFonts w:asciiTheme="majorHAnsi" w:hAnsiTheme="majorHAnsi"/>
          <w:sz w:val="24"/>
        </w:rPr>
        <w:t xml:space="preserve"> a contractual relationship with any provider of the service.  Nothing in the documentation or in any other communications made between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or its agents and any other party, or any part thereof, shall be taken as constituting a contract, agreement or representation between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and any other party (save for a formal award of contract made in writing by or on behalf of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w:t>
      </w:r>
    </w:p>
    <w:p w14:paraId="66776C16" w14:textId="47B901DD" w:rsidR="00262E32" w:rsidRPr="00823EBC" w:rsidRDefault="00262E32" w:rsidP="00262E32">
      <w:pPr>
        <w:jc w:val="both"/>
        <w:rPr>
          <w:rFonts w:asciiTheme="majorHAnsi" w:hAnsiTheme="majorHAnsi"/>
          <w:sz w:val="24"/>
        </w:rPr>
      </w:pPr>
      <w:r w:rsidRPr="00823EBC">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or any information contained in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 xml:space="preserve">-Tech Solutions </w:t>
      </w:r>
      <w:proofErr w:type="spellStart"/>
      <w:r w:rsidR="00BD7E92" w:rsidRPr="00823EBC">
        <w:rPr>
          <w:rFonts w:asciiTheme="majorHAnsi" w:hAnsiTheme="majorHAnsi"/>
          <w:sz w:val="24"/>
        </w:rPr>
        <w:t>Ltd</w:t>
      </w:r>
      <w:r w:rsidRPr="00823EBC">
        <w:rPr>
          <w:rFonts w:asciiTheme="majorHAnsi" w:hAnsiTheme="majorHAnsi"/>
          <w:sz w:val="24"/>
        </w:rPr>
        <w:t>’s</w:t>
      </w:r>
      <w:proofErr w:type="spellEnd"/>
      <w:r w:rsidRPr="00823EBC">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for any loss or damage of whatever kind and howsoever caused arising from the use by bidders of such information.</w:t>
      </w:r>
    </w:p>
    <w:p w14:paraId="0E7A86A0" w14:textId="337DF19A" w:rsidR="00262E32" w:rsidRPr="00823EBC" w:rsidRDefault="00262E32" w:rsidP="00262E32">
      <w:pPr>
        <w:jc w:val="both"/>
        <w:rPr>
          <w:rFonts w:asciiTheme="majorHAnsi" w:hAnsiTheme="majorHAnsi"/>
          <w:sz w:val="24"/>
        </w:rPr>
      </w:pPr>
      <w:r w:rsidRPr="00823EBC">
        <w:rPr>
          <w:rFonts w:asciiTheme="majorHAnsi" w:hAnsiTheme="majorHAnsi"/>
          <w:sz w:val="24"/>
        </w:rPr>
        <w:t xml:space="preserve">Bidders shall be responsible for their own costs and expenses in connection with or arising out of their response. </w:t>
      </w:r>
      <w:proofErr w:type="spellStart"/>
      <w:r w:rsidR="00BD7E92" w:rsidRPr="00823EBC">
        <w:rPr>
          <w:rFonts w:asciiTheme="majorHAnsi" w:hAnsiTheme="majorHAnsi"/>
          <w:sz w:val="24"/>
        </w:rPr>
        <w:t>Oxi</w:t>
      </w:r>
      <w:proofErr w:type="spellEnd"/>
      <w:r w:rsidR="00BD7E92" w:rsidRPr="00823EBC">
        <w:rPr>
          <w:rFonts w:asciiTheme="majorHAnsi" w:hAnsiTheme="majorHAnsi"/>
          <w:sz w:val="24"/>
        </w:rPr>
        <w:t>-Tech Solutions Ltd</w:t>
      </w:r>
      <w:r w:rsidRPr="00823EBC">
        <w:rPr>
          <w:rFonts w:asciiTheme="majorHAnsi" w:hAnsiTheme="majorHAnsi"/>
          <w:sz w:val="24"/>
        </w:rPr>
        <w:t xml:space="preserve"> reserves the right to vary or change all or any part of the basis of the procedures for the procurement process at any time or not to proceed with the proposed procurement at all.</w:t>
      </w:r>
    </w:p>
    <w:p w14:paraId="0D8B5A8E" w14:textId="3EDBE719" w:rsidR="00262E32" w:rsidRPr="00823EBC" w:rsidRDefault="00262E32" w:rsidP="00262E32">
      <w:pPr>
        <w:jc w:val="both"/>
        <w:rPr>
          <w:rFonts w:asciiTheme="majorHAnsi" w:hAnsiTheme="majorHAnsi"/>
          <w:sz w:val="24"/>
        </w:rPr>
      </w:pPr>
      <w:r w:rsidRPr="00823EBC">
        <w:rPr>
          <w:rFonts w:asciiTheme="majorHAnsi" w:hAnsiTheme="majorHAnsi"/>
          <w:sz w:val="24"/>
        </w:rPr>
        <w:t xml:space="preserve">Cancellation of the procurement process (at any time) under any circumstances will not render </w:t>
      </w:r>
      <w:r w:rsidR="00070ECC" w:rsidRPr="00823EBC">
        <w:rPr>
          <w:rFonts w:asciiTheme="majorHAnsi" w:hAnsiTheme="majorHAnsi"/>
          <w:sz w:val="24"/>
        </w:rPr>
        <w:t>[insert company name]</w:t>
      </w:r>
      <w:r w:rsidRPr="00823EBC">
        <w:rPr>
          <w:rFonts w:asciiTheme="majorHAnsi" w:hAnsiTheme="majorHAnsi"/>
          <w:sz w:val="24"/>
        </w:rPr>
        <w:t xml:space="preserve"> liable for any costs or expenses incurred by bidders during the procurement process.</w:t>
      </w:r>
    </w:p>
    <w:p w14:paraId="5B1616F2" w14:textId="77777777" w:rsidR="00262E32" w:rsidRPr="00823EBC" w:rsidRDefault="00262E32" w:rsidP="00262E32">
      <w:pPr>
        <w:jc w:val="both"/>
        <w:rPr>
          <w:rFonts w:asciiTheme="majorHAnsi" w:hAnsiTheme="majorHAnsi"/>
          <w:sz w:val="24"/>
        </w:rPr>
      </w:pPr>
    </w:p>
    <w:p w14:paraId="06E99E7E" w14:textId="4BF6BEF1" w:rsidR="00262E32" w:rsidRPr="00823EBC" w:rsidRDefault="00D65A81" w:rsidP="00262E32">
      <w:pPr>
        <w:jc w:val="both"/>
        <w:rPr>
          <w:rFonts w:asciiTheme="majorHAnsi" w:hAnsiTheme="majorHAnsi"/>
          <w:b/>
          <w:sz w:val="24"/>
        </w:rPr>
      </w:pPr>
      <w:r w:rsidRPr="00823EBC">
        <w:rPr>
          <w:rFonts w:asciiTheme="majorHAnsi" w:hAnsiTheme="majorHAnsi"/>
          <w:b/>
          <w:sz w:val="24"/>
        </w:rPr>
        <w:t>13</w:t>
      </w:r>
      <w:r w:rsidR="00262E32" w:rsidRPr="00823EBC">
        <w:rPr>
          <w:rFonts w:asciiTheme="majorHAnsi" w:hAnsiTheme="majorHAnsi"/>
          <w:b/>
          <w:sz w:val="24"/>
        </w:rPr>
        <w:t>.0</w:t>
      </w:r>
      <w:r w:rsidR="00262E32" w:rsidRPr="00823EBC">
        <w:rPr>
          <w:rFonts w:asciiTheme="majorHAnsi" w:hAnsiTheme="majorHAnsi"/>
          <w:b/>
          <w:sz w:val="24"/>
        </w:rPr>
        <w:tab/>
        <w:t>Clarification</w:t>
      </w:r>
    </w:p>
    <w:p w14:paraId="4B71E944" w14:textId="43E275AF" w:rsidR="00262E32" w:rsidRPr="00823EBC" w:rsidRDefault="00262E32" w:rsidP="00262E32">
      <w:pPr>
        <w:jc w:val="both"/>
        <w:rPr>
          <w:rFonts w:asciiTheme="majorHAnsi" w:hAnsiTheme="majorHAnsi"/>
          <w:sz w:val="24"/>
        </w:rPr>
      </w:pPr>
      <w:r w:rsidRPr="00823EBC">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 </w:t>
      </w:r>
      <w:r w:rsidR="00823EBC" w:rsidRPr="00823EBC">
        <w:rPr>
          <w:rFonts w:asciiTheme="majorHAnsi" w:hAnsiTheme="majorHAnsi"/>
          <w:sz w:val="24"/>
        </w:rPr>
        <w:t xml:space="preserve">2 </w:t>
      </w:r>
      <w:r w:rsidRPr="00823EBC">
        <w:rPr>
          <w:rFonts w:asciiTheme="majorHAnsi" w:hAnsiTheme="majorHAnsi"/>
          <w:sz w:val="24"/>
        </w:rPr>
        <w:t xml:space="preserve">days before the submission date. All e-mailed queries should be sent </w:t>
      </w:r>
      <w:r w:rsidR="00D711A4" w:rsidRPr="00823EBC">
        <w:rPr>
          <w:rFonts w:asciiTheme="majorHAnsi" w:hAnsiTheme="majorHAnsi"/>
          <w:sz w:val="24"/>
        </w:rPr>
        <w:t xml:space="preserve">by email </w:t>
      </w:r>
      <w:r w:rsidR="009F6BB6" w:rsidRPr="00823EBC">
        <w:rPr>
          <w:rFonts w:asciiTheme="majorHAnsi" w:hAnsiTheme="majorHAnsi"/>
          <w:sz w:val="24"/>
        </w:rPr>
        <w:t>to:</w:t>
      </w:r>
    </w:p>
    <w:p w14:paraId="5CA7B961" w14:textId="77777777" w:rsidR="0016531C" w:rsidRPr="00823EBC" w:rsidRDefault="0016531C" w:rsidP="0016531C">
      <w:pPr>
        <w:jc w:val="center"/>
        <w:rPr>
          <w:rFonts w:asciiTheme="majorHAnsi" w:hAnsiTheme="majorHAnsi"/>
          <w:b/>
          <w:sz w:val="24"/>
        </w:rPr>
      </w:pPr>
      <w:r w:rsidRPr="00823EBC">
        <w:rPr>
          <w:rFonts w:asciiTheme="majorHAnsi" w:hAnsiTheme="majorHAnsi"/>
          <w:b/>
          <w:sz w:val="24"/>
        </w:rPr>
        <w:t>rgcmisselbrook@gmail.com</w:t>
      </w:r>
    </w:p>
    <w:p w14:paraId="59E5F343" w14:textId="72D2B3B9" w:rsidR="00262E32" w:rsidRPr="00262E32" w:rsidRDefault="00262E32" w:rsidP="00262E32">
      <w:pPr>
        <w:jc w:val="both"/>
        <w:rPr>
          <w:rFonts w:asciiTheme="majorHAnsi" w:hAnsiTheme="majorHAnsi"/>
          <w:sz w:val="24"/>
        </w:rPr>
      </w:pPr>
      <w:r w:rsidRPr="00823EBC">
        <w:rPr>
          <w:rFonts w:asciiTheme="majorHAnsi" w:hAnsiTheme="majorHAnsi"/>
          <w:sz w:val="24"/>
        </w:rPr>
        <w:t>No representation by way of explanation or otherwise to persons</w:t>
      </w:r>
      <w:r w:rsidRPr="00262E32">
        <w:rPr>
          <w:rFonts w:asciiTheme="majorHAnsi" w:hAnsiTheme="majorHAnsi"/>
          <w:sz w:val="24"/>
        </w:rPr>
        <w:t xml:space="preserve">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7E4C3F99" w14:textId="3BF5A8C7" w:rsidR="00262E32" w:rsidRPr="00262E32" w:rsidRDefault="00262E32" w:rsidP="00262E32">
      <w:pPr>
        <w:jc w:val="both"/>
        <w:rPr>
          <w:rFonts w:asciiTheme="majorHAnsi" w:hAnsiTheme="majorHAnsi"/>
          <w:sz w:val="24"/>
        </w:rPr>
      </w:pPr>
      <w:r w:rsidRPr="00262E32">
        <w:rPr>
          <w:rFonts w:asciiTheme="majorHAnsi" w:hAnsiTheme="majorHAnsi"/>
          <w:sz w:val="24"/>
        </w:rPr>
        <w:lastRenderedPageBreak/>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p w14:paraId="797B3693" w14:textId="77777777" w:rsidR="00262E32" w:rsidRPr="00262E32" w:rsidRDefault="00262E32" w:rsidP="00262E32">
      <w:pPr>
        <w:jc w:val="both"/>
        <w:rPr>
          <w:rFonts w:asciiTheme="majorHAnsi" w:hAnsiTheme="majorHAnsi"/>
          <w:sz w:val="24"/>
        </w:rPr>
      </w:pPr>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DEFAE" w14:textId="77777777" w:rsidR="00DC075F" w:rsidRDefault="00DC075F" w:rsidP="00744539">
      <w:pPr>
        <w:spacing w:after="0" w:line="240" w:lineRule="auto"/>
      </w:pPr>
      <w:r>
        <w:separator/>
      </w:r>
    </w:p>
  </w:endnote>
  <w:endnote w:type="continuationSeparator" w:id="0">
    <w:p w14:paraId="2D41A486" w14:textId="77777777" w:rsidR="00DC075F" w:rsidRDefault="00DC075F"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DC075F">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DC075F">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74B57" w14:textId="77777777" w:rsidR="00DC075F" w:rsidRDefault="00DC075F" w:rsidP="00744539">
      <w:pPr>
        <w:spacing w:after="0" w:line="240" w:lineRule="auto"/>
      </w:pPr>
      <w:r>
        <w:separator/>
      </w:r>
    </w:p>
  </w:footnote>
  <w:footnote w:type="continuationSeparator" w:id="0">
    <w:p w14:paraId="705AC38F" w14:textId="77777777" w:rsidR="00DC075F" w:rsidRDefault="00DC075F"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600F6"/>
    <w:rsid w:val="00066A9D"/>
    <w:rsid w:val="00070ECC"/>
    <w:rsid w:val="001507B3"/>
    <w:rsid w:val="0016531C"/>
    <w:rsid w:val="001712C8"/>
    <w:rsid w:val="00175E19"/>
    <w:rsid w:val="00176205"/>
    <w:rsid w:val="001852D3"/>
    <w:rsid w:val="00195965"/>
    <w:rsid w:val="0021125E"/>
    <w:rsid w:val="00234DA7"/>
    <w:rsid w:val="00262E32"/>
    <w:rsid w:val="002974AF"/>
    <w:rsid w:val="002A21FE"/>
    <w:rsid w:val="002D0CBE"/>
    <w:rsid w:val="00306B80"/>
    <w:rsid w:val="00352613"/>
    <w:rsid w:val="003D5AC4"/>
    <w:rsid w:val="004202A5"/>
    <w:rsid w:val="00490893"/>
    <w:rsid w:val="004E4922"/>
    <w:rsid w:val="00523DF4"/>
    <w:rsid w:val="006570FA"/>
    <w:rsid w:val="006D7F5A"/>
    <w:rsid w:val="006E4D1B"/>
    <w:rsid w:val="006F2E69"/>
    <w:rsid w:val="006F5CBF"/>
    <w:rsid w:val="0070233C"/>
    <w:rsid w:val="007066C5"/>
    <w:rsid w:val="00723568"/>
    <w:rsid w:val="00744539"/>
    <w:rsid w:val="00773C24"/>
    <w:rsid w:val="00823EBC"/>
    <w:rsid w:val="008256CB"/>
    <w:rsid w:val="0085775C"/>
    <w:rsid w:val="008C57A1"/>
    <w:rsid w:val="008E539F"/>
    <w:rsid w:val="008F3797"/>
    <w:rsid w:val="0094090A"/>
    <w:rsid w:val="009B20E3"/>
    <w:rsid w:val="009F6BB6"/>
    <w:rsid w:val="00A17A99"/>
    <w:rsid w:val="00AB590F"/>
    <w:rsid w:val="00AC5D90"/>
    <w:rsid w:val="00B02164"/>
    <w:rsid w:val="00BD7E92"/>
    <w:rsid w:val="00BF306A"/>
    <w:rsid w:val="00C31761"/>
    <w:rsid w:val="00CB385E"/>
    <w:rsid w:val="00D12A71"/>
    <w:rsid w:val="00D54270"/>
    <w:rsid w:val="00D65A81"/>
    <w:rsid w:val="00D711A4"/>
    <w:rsid w:val="00DC075F"/>
    <w:rsid w:val="00E039FB"/>
    <w:rsid w:val="00F0451F"/>
    <w:rsid w:val="00F3314E"/>
    <w:rsid w:val="00F57E6C"/>
    <w:rsid w:val="00F70D60"/>
    <w:rsid w:val="00F772FA"/>
    <w:rsid w:val="00FD6C96"/>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8EFFE-ED41-438A-BCD8-F5B26EEE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7</cp:revision>
  <dcterms:created xsi:type="dcterms:W3CDTF">2018-05-10T16:38:00Z</dcterms:created>
  <dcterms:modified xsi:type="dcterms:W3CDTF">2018-05-16T10:42:00Z</dcterms:modified>
</cp:coreProperties>
</file>