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DB5BE" w14:textId="74C1F6DB" w:rsidR="00EE25A4" w:rsidRPr="00156F12" w:rsidRDefault="00156F12" w:rsidP="00EE25A4">
      <w:pPr>
        <w:pStyle w:val="ListParagraph"/>
        <w:ind w:left="426"/>
        <w:jc w:val="center"/>
        <w:rPr>
          <w:rFonts w:eastAsia="Times New Roman" w:cs="Times New Roman"/>
          <w:b/>
          <w:iCs/>
          <w:sz w:val="24"/>
          <w:szCs w:val="24"/>
          <w:lang w:eastAsia="en-US"/>
        </w:rPr>
      </w:pPr>
      <w:r w:rsidRPr="00156F12">
        <w:rPr>
          <w:b/>
          <w:bCs/>
          <w:color w:val="0B0C0C"/>
          <w:sz w:val="24"/>
          <w:szCs w:val="24"/>
        </w:rPr>
        <w:t xml:space="preserve">Northfleet Embankment, White House Asbestos Removal - </w:t>
      </w:r>
      <w:r w:rsidRPr="00156F12">
        <w:rPr>
          <w:rFonts w:eastAsia="Times New Roman" w:cs="Times New Roman"/>
          <w:b/>
          <w:iCs/>
          <w:sz w:val="24"/>
          <w:szCs w:val="24"/>
          <w:lang w:eastAsia="en-US"/>
        </w:rPr>
        <w:t>HCAP16036</w:t>
      </w:r>
    </w:p>
    <w:p w14:paraId="26740E98" w14:textId="77777777" w:rsidR="00156F12" w:rsidRDefault="00156F12" w:rsidP="00EE25A4">
      <w:pPr>
        <w:pStyle w:val="ListParagraph"/>
        <w:ind w:left="426"/>
        <w:jc w:val="center"/>
        <w:rPr>
          <w:b/>
          <w:sz w:val="22"/>
          <w:szCs w:val="22"/>
        </w:rPr>
      </w:pPr>
    </w:p>
    <w:p w14:paraId="215DB5C0" w14:textId="34E75289" w:rsidR="00EE25A4" w:rsidRDefault="00747DC6" w:rsidP="00944495">
      <w:pPr>
        <w:pStyle w:val="ListParagraph"/>
        <w:ind w:left="0"/>
        <w:rPr>
          <w:b/>
          <w:sz w:val="22"/>
          <w:szCs w:val="22"/>
        </w:rPr>
      </w:pPr>
      <w:r>
        <w:rPr>
          <w:b/>
          <w:sz w:val="22"/>
          <w:szCs w:val="22"/>
        </w:rPr>
        <w:t>ITT QUESTIONS AND ANSWERS LOG</w:t>
      </w:r>
    </w:p>
    <w:p w14:paraId="2956120F" w14:textId="77777777" w:rsidR="000B378D" w:rsidRDefault="000B378D" w:rsidP="00944495">
      <w:pPr>
        <w:pStyle w:val="ListParagraph"/>
        <w:ind w:left="0"/>
        <w:rPr>
          <w:b/>
          <w:sz w:val="22"/>
          <w:szCs w:val="22"/>
        </w:rPr>
      </w:pPr>
    </w:p>
    <w:p w14:paraId="65FF9D71" w14:textId="1A47E9A5" w:rsidR="000B378D" w:rsidRDefault="000B378D" w:rsidP="00944495">
      <w:pPr>
        <w:pStyle w:val="ListParagraph"/>
        <w:ind w:left="0"/>
        <w:rPr>
          <w:b/>
          <w:sz w:val="22"/>
          <w:szCs w:val="22"/>
        </w:rPr>
      </w:pPr>
      <w:r>
        <w:rPr>
          <w:b/>
          <w:sz w:val="22"/>
          <w:szCs w:val="22"/>
        </w:rPr>
        <w:t>[INSERT DATE OF PUBLICATION]</w:t>
      </w:r>
    </w:p>
    <w:p w14:paraId="215DB5C1" w14:textId="77777777" w:rsidR="00EE25A4" w:rsidRDefault="00EE25A4" w:rsidP="00EE25A4">
      <w:pPr>
        <w:pStyle w:val="ListParagraph"/>
        <w:ind w:hanging="720"/>
        <w:rPr>
          <w:b/>
          <w:color w:val="FF0000"/>
          <w:sz w:val="22"/>
          <w:szCs w:val="22"/>
        </w:rPr>
      </w:pPr>
    </w:p>
    <w:p w14:paraId="02892072" w14:textId="41F1EF75" w:rsidR="00B74C48" w:rsidRPr="00EE25A4" w:rsidRDefault="007064CA" w:rsidP="00B74C48">
      <w:pPr>
        <w:pStyle w:val="ListParagraph"/>
        <w:rPr>
          <w:b/>
          <w:color w:val="FF0000"/>
        </w:rPr>
      </w:pPr>
      <w:r>
        <w:rPr>
          <w:b/>
          <w:color w:val="FF0000"/>
        </w:rPr>
        <w:t>20</w:t>
      </w:r>
      <w:r w:rsidR="00B74C48">
        <w:rPr>
          <w:b/>
          <w:color w:val="FF0000"/>
        </w:rPr>
        <w:t xml:space="preserve"> October 2015</w:t>
      </w:r>
    </w:p>
    <w:p w14:paraId="61AE6824" w14:textId="77777777" w:rsidR="00B74C48" w:rsidRPr="00EE25A4" w:rsidRDefault="00B74C48" w:rsidP="00B74C48">
      <w:pPr>
        <w:pStyle w:val="ListParagraph"/>
        <w:rPr>
          <w:b/>
          <w:color w:val="FF0000"/>
        </w:rPr>
      </w:pPr>
    </w:p>
    <w:p w14:paraId="7ADE05CB" w14:textId="304313F9" w:rsidR="00B74C48" w:rsidRDefault="00B74C48" w:rsidP="00B74C48">
      <w:pPr>
        <w:pStyle w:val="ListParagraph"/>
        <w:ind w:hanging="720"/>
      </w:pPr>
      <w:r w:rsidRPr="00EE25A4">
        <w:rPr>
          <w:b/>
        </w:rPr>
        <w:t>Q1.</w:t>
      </w:r>
      <w:r w:rsidRPr="00EE25A4">
        <w:rPr>
          <w:b/>
        </w:rPr>
        <w:tab/>
      </w:r>
      <w:r w:rsidRPr="00156F12">
        <w:rPr>
          <w:b/>
        </w:rPr>
        <w:t xml:space="preserve">Query </w:t>
      </w:r>
      <w:r w:rsidR="00991792">
        <w:rPr>
          <w:b/>
        </w:rPr>
        <w:t xml:space="preserve">regarding </w:t>
      </w:r>
      <w:proofErr w:type="spellStart"/>
      <w:r w:rsidR="007064CA">
        <w:rPr>
          <w:b/>
        </w:rPr>
        <w:t>ARCA</w:t>
      </w:r>
      <w:proofErr w:type="spellEnd"/>
      <w:r w:rsidR="00991792">
        <w:rPr>
          <w:b/>
        </w:rPr>
        <w:t xml:space="preserve"> / </w:t>
      </w:r>
      <w:proofErr w:type="spellStart"/>
      <w:r w:rsidR="00991792">
        <w:rPr>
          <w:b/>
        </w:rPr>
        <w:t>ACAD</w:t>
      </w:r>
      <w:proofErr w:type="spellEnd"/>
      <w:r w:rsidR="00991792">
        <w:rPr>
          <w:b/>
        </w:rPr>
        <w:t xml:space="preserve"> </w:t>
      </w:r>
      <w:r w:rsidR="007064CA">
        <w:rPr>
          <w:b/>
        </w:rPr>
        <w:t>registration</w:t>
      </w:r>
      <w:r w:rsidR="00991792">
        <w:rPr>
          <w:b/>
        </w:rPr>
        <w:t>.</w:t>
      </w:r>
    </w:p>
    <w:p w14:paraId="32912FFD" w14:textId="77777777" w:rsidR="00B74C48" w:rsidRPr="00156F12" w:rsidRDefault="00B74C48" w:rsidP="00B74C48">
      <w:pPr>
        <w:pStyle w:val="ListParagraph"/>
        <w:ind w:hanging="720"/>
      </w:pPr>
    </w:p>
    <w:p w14:paraId="06EABE54" w14:textId="41060A70" w:rsidR="00B74C48" w:rsidRPr="00747DC6" w:rsidRDefault="00991792" w:rsidP="00991792">
      <w:pPr>
        <w:spacing w:line="240" w:lineRule="auto"/>
        <w:ind w:left="720"/>
        <w:rPr>
          <w:rFonts w:ascii="Arial" w:hAnsi="Arial" w:cs="Arial"/>
          <w:sz w:val="20"/>
          <w:szCs w:val="20"/>
        </w:rPr>
      </w:pPr>
      <w:r>
        <w:rPr>
          <w:rFonts w:ascii="Arial" w:hAnsi="Arial" w:cs="Arial"/>
          <w:sz w:val="20"/>
          <w:szCs w:val="20"/>
        </w:rPr>
        <w:t xml:space="preserve">Our organisation is mid application to </w:t>
      </w:r>
      <w:proofErr w:type="spellStart"/>
      <w:r>
        <w:rPr>
          <w:rFonts w:ascii="Arial" w:hAnsi="Arial" w:cs="Arial"/>
          <w:sz w:val="20"/>
          <w:szCs w:val="20"/>
        </w:rPr>
        <w:t>ARCA</w:t>
      </w:r>
      <w:proofErr w:type="spellEnd"/>
      <w:r>
        <w:rPr>
          <w:rFonts w:ascii="Arial" w:hAnsi="Arial" w:cs="Arial"/>
          <w:sz w:val="20"/>
          <w:szCs w:val="20"/>
        </w:rPr>
        <w:t xml:space="preserve">, </w:t>
      </w:r>
      <w:r w:rsidRPr="00991792">
        <w:rPr>
          <w:rFonts w:ascii="Arial" w:hAnsi="Arial" w:cs="Arial"/>
          <w:sz w:val="20"/>
          <w:szCs w:val="20"/>
        </w:rPr>
        <w:t>Can you confirm if this is sufficient to consider our tender, or will we be excluded?</w:t>
      </w:r>
    </w:p>
    <w:p w14:paraId="1E61F04E" w14:textId="1CFF2280" w:rsidR="00991792" w:rsidRPr="00DB27B2" w:rsidRDefault="00B74C48" w:rsidP="00991792">
      <w:pPr>
        <w:spacing w:before="100" w:after="100"/>
        <w:ind w:left="720" w:hanging="720"/>
        <w:jc w:val="both"/>
        <w:rPr>
          <w:rFonts w:cs="Arial"/>
          <w:lang w:val="en-US"/>
        </w:rPr>
      </w:pPr>
      <w:r>
        <w:rPr>
          <w:color w:val="1F497D" w:themeColor="text2"/>
        </w:rPr>
        <w:t>A.</w:t>
      </w:r>
      <w:r>
        <w:rPr>
          <w:color w:val="1F497D" w:themeColor="text2"/>
        </w:rPr>
        <w:tab/>
      </w:r>
      <w:r w:rsidR="00991792" w:rsidRPr="00DB27B2">
        <w:rPr>
          <w:rFonts w:cs="Arial"/>
          <w:lang w:val="en-US"/>
        </w:rPr>
        <w:t xml:space="preserve">Any Supplier tendering for asbestos related works e.g. removal, encapsulation, must be licensed by the HSE, and a </w:t>
      </w:r>
      <w:r w:rsidR="00991792">
        <w:rPr>
          <w:rFonts w:cs="Arial"/>
          <w:lang w:val="en-US"/>
        </w:rPr>
        <w:t xml:space="preserve">Full </w:t>
      </w:r>
      <w:r w:rsidR="00991792" w:rsidRPr="00DB27B2">
        <w:rPr>
          <w:rFonts w:cs="Arial"/>
          <w:lang w:val="en-US"/>
        </w:rPr>
        <w:t xml:space="preserve">member of </w:t>
      </w:r>
      <w:proofErr w:type="spellStart"/>
      <w:r w:rsidR="00991792" w:rsidRPr="00DB27B2">
        <w:rPr>
          <w:rFonts w:cs="Arial"/>
          <w:lang w:val="en-US"/>
        </w:rPr>
        <w:t>ARCA</w:t>
      </w:r>
      <w:proofErr w:type="spellEnd"/>
      <w:r w:rsidR="00991792" w:rsidRPr="00DB27B2">
        <w:rPr>
          <w:rFonts w:cs="Arial"/>
          <w:lang w:val="en-US"/>
        </w:rPr>
        <w:t xml:space="preserve"> (Asbestos Removal Contractors Association) or </w:t>
      </w:r>
      <w:proofErr w:type="spellStart"/>
      <w:r w:rsidR="00991792" w:rsidRPr="00DB27B2">
        <w:rPr>
          <w:rFonts w:cs="Arial"/>
          <w:lang w:val="en-US"/>
        </w:rPr>
        <w:t>ACAD</w:t>
      </w:r>
      <w:proofErr w:type="spellEnd"/>
      <w:r w:rsidR="00991792" w:rsidRPr="00DB27B2">
        <w:rPr>
          <w:rFonts w:cs="Arial"/>
          <w:lang w:val="en-US"/>
        </w:rPr>
        <w:t xml:space="preserve"> (Asbestos Control &amp; Abatement Division)</w:t>
      </w:r>
      <w:r w:rsidR="00991792">
        <w:rPr>
          <w:rFonts w:cs="Arial"/>
          <w:lang w:val="en-US"/>
        </w:rPr>
        <w:t xml:space="preserve"> and not mid registration or application</w:t>
      </w:r>
      <w:r w:rsidR="00991792" w:rsidRPr="00DB27B2">
        <w:rPr>
          <w:rFonts w:cs="Arial"/>
          <w:lang w:val="en-US"/>
        </w:rPr>
        <w:t xml:space="preserve">.  Suppliers who do not meet </w:t>
      </w:r>
      <w:proofErr w:type="gramStart"/>
      <w:r w:rsidR="00991792" w:rsidRPr="00DB27B2">
        <w:rPr>
          <w:rFonts w:cs="Arial"/>
          <w:lang w:val="en-US"/>
        </w:rPr>
        <w:t>this criteria</w:t>
      </w:r>
      <w:proofErr w:type="gramEnd"/>
      <w:r w:rsidR="00991792" w:rsidRPr="00DB27B2">
        <w:rPr>
          <w:rFonts w:cs="Arial"/>
          <w:lang w:val="en-US"/>
        </w:rPr>
        <w:t xml:space="preserve"> at Tender stage will not be able to participate.</w:t>
      </w:r>
    </w:p>
    <w:p w14:paraId="4DACB659" w14:textId="77777777" w:rsidR="00B74C48" w:rsidRDefault="00B74C48" w:rsidP="00B74C48">
      <w:pPr>
        <w:pStyle w:val="ListParagraph"/>
        <w:jc w:val="both"/>
        <w:rPr>
          <w:color w:val="1F497D" w:themeColor="text2"/>
        </w:rPr>
      </w:pPr>
    </w:p>
    <w:p w14:paraId="4E03FCEA" w14:textId="140C071F" w:rsidR="00FA7F2A" w:rsidRDefault="00FA7F2A" w:rsidP="00FA7F2A">
      <w:pPr>
        <w:pStyle w:val="ListParagraph"/>
        <w:ind w:hanging="720"/>
      </w:pPr>
      <w:r w:rsidRPr="00EE25A4">
        <w:rPr>
          <w:b/>
        </w:rPr>
        <w:t>Q</w:t>
      </w:r>
      <w:r>
        <w:rPr>
          <w:b/>
        </w:rPr>
        <w:t>2</w:t>
      </w:r>
      <w:r w:rsidRPr="00EE25A4">
        <w:rPr>
          <w:b/>
        </w:rPr>
        <w:t>.</w:t>
      </w:r>
      <w:r w:rsidRPr="00EE25A4">
        <w:rPr>
          <w:b/>
        </w:rPr>
        <w:tab/>
      </w:r>
      <w:r w:rsidRPr="00156F12">
        <w:rPr>
          <w:b/>
        </w:rPr>
        <w:t xml:space="preserve">Query </w:t>
      </w:r>
      <w:r>
        <w:rPr>
          <w:b/>
        </w:rPr>
        <w:t xml:space="preserve">regarding </w:t>
      </w:r>
      <w:r>
        <w:rPr>
          <w:b/>
        </w:rPr>
        <w:t>Pricing Schedule</w:t>
      </w:r>
      <w:r>
        <w:rPr>
          <w:b/>
        </w:rPr>
        <w:t>.</w:t>
      </w:r>
    </w:p>
    <w:p w14:paraId="0A0A7FD8" w14:textId="77777777" w:rsidR="00FA7F2A" w:rsidRPr="00156F12" w:rsidRDefault="00FA7F2A" w:rsidP="00FA7F2A">
      <w:pPr>
        <w:pStyle w:val="ListParagraph"/>
        <w:ind w:hanging="720"/>
      </w:pPr>
    </w:p>
    <w:p w14:paraId="79A7BD93" w14:textId="167637DB" w:rsidR="00FA7F2A" w:rsidRPr="00FA7F2A" w:rsidRDefault="00FA7F2A" w:rsidP="00FA7F2A">
      <w:pPr>
        <w:spacing w:before="100" w:after="100"/>
        <w:ind w:left="720"/>
        <w:jc w:val="both"/>
        <w:rPr>
          <w:rFonts w:ascii="Arial" w:hAnsi="Arial" w:cs="Arial"/>
          <w:sz w:val="20"/>
          <w:szCs w:val="20"/>
        </w:rPr>
      </w:pPr>
      <w:r w:rsidRPr="00FA7F2A">
        <w:rPr>
          <w:rFonts w:ascii="Arial" w:hAnsi="Arial" w:cs="Arial"/>
          <w:sz w:val="20"/>
          <w:szCs w:val="20"/>
        </w:rPr>
        <w:t xml:space="preserve">Items 9, 10 &amp; 11 would be removed together as they are in the same room, could we not put one price to remove all asbestos from within this room rather than trying to split into three elements.  </w:t>
      </w:r>
      <w:r>
        <w:rPr>
          <w:rFonts w:ascii="Arial" w:hAnsi="Arial" w:cs="Arial"/>
          <w:sz w:val="20"/>
          <w:szCs w:val="20"/>
        </w:rPr>
        <w:t>T</w:t>
      </w:r>
      <w:r w:rsidRPr="00FA7F2A">
        <w:rPr>
          <w:rFonts w:ascii="Arial" w:hAnsi="Arial" w:cs="Arial"/>
          <w:sz w:val="20"/>
          <w:szCs w:val="20"/>
        </w:rPr>
        <w:t>o split the 3 individually would require 3 enclosures &amp; 3 air tests, which wouldn’t give a true representation of costs as this would be significantly inflated as in the real world one enclosure and one air test would suffice.</w:t>
      </w:r>
    </w:p>
    <w:p w14:paraId="3320A9CA" w14:textId="77777777" w:rsidR="00FA7F2A" w:rsidRPr="00FA7F2A" w:rsidRDefault="00FA7F2A" w:rsidP="00FA7F2A">
      <w:pPr>
        <w:spacing w:before="100" w:after="100"/>
        <w:ind w:left="720" w:hanging="720"/>
        <w:jc w:val="both"/>
        <w:rPr>
          <w:rFonts w:ascii="Arial" w:hAnsi="Arial" w:cs="Arial"/>
          <w:sz w:val="20"/>
          <w:szCs w:val="20"/>
        </w:rPr>
      </w:pPr>
      <w:r w:rsidRPr="00FA7F2A">
        <w:rPr>
          <w:rFonts w:ascii="Arial" w:hAnsi="Arial" w:cs="Arial"/>
          <w:sz w:val="20"/>
          <w:szCs w:val="20"/>
        </w:rPr>
        <w:t xml:space="preserve"> </w:t>
      </w:r>
    </w:p>
    <w:p w14:paraId="0BB2B523" w14:textId="0B270344" w:rsidR="00FA7F2A" w:rsidRDefault="00FA7F2A" w:rsidP="00FA7F2A">
      <w:pPr>
        <w:spacing w:before="100" w:after="100"/>
        <w:ind w:left="720" w:hanging="720"/>
        <w:rPr>
          <w:rFonts w:cs="Arial"/>
          <w:lang w:val="en-US"/>
        </w:rPr>
      </w:pPr>
      <w:r>
        <w:rPr>
          <w:color w:val="1F497D" w:themeColor="text2"/>
        </w:rPr>
        <w:t>A.</w:t>
      </w:r>
      <w:r>
        <w:rPr>
          <w:color w:val="1F497D" w:themeColor="text2"/>
        </w:rPr>
        <w:tab/>
      </w:r>
      <w:r>
        <w:rPr>
          <w:rFonts w:cs="Arial"/>
          <w:lang w:val="en-US"/>
        </w:rPr>
        <w:t xml:space="preserve">If you are combining costs on the pricing schedule, please annotate the document to make this apparent.  </w:t>
      </w:r>
      <w:r>
        <w:rPr>
          <w:rFonts w:cs="Arial"/>
          <w:lang w:val="en-US"/>
        </w:rPr>
        <w:br/>
      </w:r>
      <w:r>
        <w:rPr>
          <w:rFonts w:cs="Arial"/>
          <w:lang w:val="en-US"/>
        </w:rPr>
        <w:br/>
      </w:r>
      <w:proofErr w:type="gramStart"/>
      <w:r>
        <w:rPr>
          <w:rFonts w:cs="Arial"/>
          <w:lang w:val="en-US"/>
        </w:rPr>
        <w:t>e.g</w:t>
      </w:r>
      <w:proofErr w:type="gramEnd"/>
      <w:r>
        <w:rPr>
          <w:rFonts w:cs="Arial"/>
          <w:lang w:val="en-US"/>
        </w:rPr>
        <w:t>. Cost included within item 1</w:t>
      </w:r>
      <w:bookmarkStart w:id="0" w:name="_GoBack"/>
      <w:bookmarkEnd w:id="0"/>
    </w:p>
    <w:p w14:paraId="388B6408" w14:textId="77777777" w:rsidR="00FA7F2A" w:rsidRPr="00DB27B2" w:rsidRDefault="00FA7F2A" w:rsidP="00FA7F2A">
      <w:pPr>
        <w:spacing w:before="100" w:after="100"/>
        <w:ind w:left="720" w:hanging="720"/>
        <w:jc w:val="both"/>
        <w:rPr>
          <w:rFonts w:cs="Arial"/>
          <w:lang w:val="en-US"/>
        </w:rPr>
      </w:pPr>
    </w:p>
    <w:p w14:paraId="1DFE9E4F" w14:textId="77777777" w:rsidR="00B74C48" w:rsidRPr="00B74C48" w:rsidRDefault="00B74C48" w:rsidP="00B74C48">
      <w:pPr>
        <w:jc w:val="both"/>
        <w:rPr>
          <w:color w:val="1F497D" w:themeColor="text2"/>
        </w:rPr>
      </w:pPr>
    </w:p>
    <w:p w14:paraId="215DB5E9" w14:textId="77777777" w:rsidR="00EE25A4" w:rsidRDefault="00EE25A4" w:rsidP="00EE25A4">
      <w:pPr>
        <w:pStyle w:val="ListParagraph"/>
        <w:ind w:hanging="720"/>
        <w:rPr>
          <w:b/>
          <w:color w:val="FF0000"/>
          <w:sz w:val="22"/>
          <w:szCs w:val="22"/>
        </w:rPr>
      </w:pPr>
    </w:p>
    <w:p w14:paraId="215DB603" w14:textId="77777777" w:rsidR="00EE25A4" w:rsidRDefault="00EE25A4" w:rsidP="00EE25A4">
      <w:pPr>
        <w:pStyle w:val="ListParagraph"/>
        <w:ind w:hanging="720"/>
        <w:rPr>
          <w:b/>
          <w:color w:val="FF0000"/>
          <w:sz w:val="22"/>
          <w:szCs w:val="22"/>
        </w:rPr>
      </w:pPr>
    </w:p>
    <w:p w14:paraId="215DB604" w14:textId="77777777" w:rsidR="00EE25A4" w:rsidRDefault="00EE25A4" w:rsidP="00EE25A4">
      <w:pPr>
        <w:pStyle w:val="ListParagraph"/>
        <w:ind w:hanging="720"/>
        <w:rPr>
          <w:b/>
          <w:color w:val="FF0000"/>
          <w:sz w:val="22"/>
          <w:szCs w:val="22"/>
        </w:rPr>
      </w:pPr>
    </w:p>
    <w:sectPr w:rsidR="00EE25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55D94" w14:textId="77777777" w:rsidR="00A03707" w:rsidRDefault="00A03707" w:rsidP="00EB643E">
      <w:pPr>
        <w:spacing w:after="0" w:line="240" w:lineRule="auto"/>
      </w:pPr>
      <w:r>
        <w:separator/>
      </w:r>
    </w:p>
  </w:endnote>
  <w:endnote w:type="continuationSeparator" w:id="0">
    <w:p w14:paraId="7AA8E8D7" w14:textId="77777777" w:rsidR="00A03707" w:rsidRDefault="00A03707" w:rsidP="00E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E1D21" w14:textId="76DB33E5" w:rsidR="00EB643E" w:rsidRDefault="00EB643E" w:rsidP="00EB643E">
    <w:pPr>
      <w:pStyle w:val="Footer"/>
    </w:pPr>
    <w:bookmarkStart w:id="1" w:name="aliashAdvancedFooterprot1FooterEvenPages"/>
  </w:p>
  <w:bookmarkEnd w:id="1"/>
  <w:p w14:paraId="3EABBD68" w14:textId="77777777" w:rsidR="00EB643E" w:rsidRDefault="00EB6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06654" w14:textId="7F3E4F00" w:rsidR="00EB643E" w:rsidRDefault="00EB643E" w:rsidP="00EB643E">
    <w:pPr>
      <w:pStyle w:val="Footer"/>
    </w:pPr>
    <w:bookmarkStart w:id="2" w:name="aliashAdvancedFooterprotec1FooterPrimary"/>
  </w:p>
  <w:bookmarkEnd w:id="2"/>
  <w:p w14:paraId="6F143FA9" w14:textId="77777777" w:rsidR="00EB643E" w:rsidRDefault="00EB6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AA7B2" w14:textId="56D7E16B" w:rsidR="00EB643E" w:rsidRDefault="00EB643E" w:rsidP="00EB643E">
    <w:pPr>
      <w:pStyle w:val="Footer"/>
    </w:pPr>
    <w:bookmarkStart w:id="3" w:name="aliashAdvancedFooterprot1FooterFirstPage"/>
  </w:p>
  <w:bookmarkEnd w:id="3"/>
  <w:p w14:paraId="2CB87B70" w14:textId="77777777" w:rsidR="00EB643E" w:rsidRDefault="00EB6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24DB3" w14:textId="77777777" w:rsidR="00A03707" w:rsidRDefault="00A03707" w:rsidP="00EB643E">
      <w:pPr>
        <w:spacing w:after="0" w:line="240" w:lineRule="auto"/>
      </w:pPr>
      <w:r>
        <w:separator/>
      </w:r>
    </w:p>
  </w:footnote>
  <w:footnote w:type="continuationSeparator" w:id="0">
    <w:p w14:paraId="52760E90" w14:textId="77777777" w:rsidR="00A03707" w:rsidRDefault="00A03707" w:rsidP="00EB6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ECF7" w14:textId="77777777" w:rsidR="00EB643E" w:rsidRDefault="00EB6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E7848" w14:textId="77777777" w:rsidR="00EB643E" w:rsidRDefault="00EB6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C517E" w14:textId="77777777" w:rsidR="00EB643E" w:rsidRDefault="00EB6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15E"/>
    <w:multiLevelType w:val="hybridMultilevel"/>
    <w:tmpl w:val="B88096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5445F6"/>
    <w:multiLevelType w:val="hybridMultilevel"/>
    <w:tmpl w:val="432A32F4"/>
    <w:lvl w:ilvl="0" w:tplc="9984F2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DFD00D6"/>
    <w:multiLevelType w:val="hybridMultilevel"/>
    <w:tmpl w:val="CC2C6C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946380"/>
    <w:multiLevelType w:val="hybridMultilevel"/>
    <w:tmpl w:val="B8C4D82A"/>
    <w:lvl w:ilvl="0" w:tplc="A52AAA4C">
      <w:start w:val="1"/>
      <w:numFmt w:val="upperLetter"/>
      <w:lvlText w:val="%1."/>
      <w:lvlJc w:val="left"/>
      <w:pPr>
        <w:ind w:left="720" w:hanging="360"/>
      </w:pPr>
      <w:rPr>
        <w:color w:val="244061" w:themeColor="accent1" w:themeShade="8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92B69FF"/>
    <w:multiLevelType w:val="hybridMultilevel"/>
    <w:tmpl w:val="4A7CEA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71743C"/>
    <w:multiLevelType w:val="hybridMultilevel"/>
    <w:tmpl w:val="0A06E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C25EC5"/>
    <w:multiLevelType w:val="hybridMultilevel"/>
    <w:tmpl w:val="D2300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F36E5B"/>
    <w:multiLevelType w:val="hybridMultilevel"/>
    <w:tmpl w:val="13B42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C645D5"/>
    <w:multiLevelType w:val="hybridMultilevel"/>
    <w:tmpl w:val="60A4DC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A3"/>
    <w:rsid w:val="000B378D"/>
    <w:rsid w:val="00156F12"/>
    <w:rsid w:val="00183815"/>
    <w:rsid w:val="00190259"/>
    <w:rsid w:val="00194F09"/>
    <w:rsid w:val="001E365D"/>
    <w:rsid w:val="00290B0B"/>
    <w:rsid w:val="00331852"/>
    <w:rsid w:val="0035433E"/>
    <w:rsid w:val="003A7EA9"/>
    <w:rsid w:val="00404F08"/>
    <w:rsid w:val="0052070E"/>
    <w:rsid w:val="007064CA"/>
    <w:rsid w:val="00725FA3"/>
    <w:rsid w:val="00747DC6"/>
    <w:rsid w:val="007E32F1"/>
    <w:rsid w:val="00840860"/>
    <w:rsid w:val="008E6465"/>
    <w:rsid w:val="00944495"/>
    <w:rsid w:val="00991792"/>
    <w:rsid w:val="00992698"/>
    <w:rsid w:val="00A03707"/>
    <w:rsid w:val="00B101D9"/>
    <w:rsid w:val="00B30D6F"/>
    <w:rsid w:val="00B74C48"/>
    <w:rsid w:val="00B8256F"/>
    <w:rsid w:val="00BA2721"/>
    <w:rsid w:val="00C16033"/>
    <w:rsid w:val="00EB643E"/>
    <w:rsid w:val="00EE25A4"/>
    <w:rsid w:val="00FA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E25A4"/>
    <w:pPr>
      <w:numPr>
        <w:ilvl w:val="1"/>
      </w:numPr>
      <w:spacing w:after="0" w:line="240" w:lineRule="auto"/>
    </w:pPr>
    <w:rPr>
      <w:rFonts w:ascii="Arial" w:eastAsia="Times New Roman" w:hAnsi="Arial" w:cs="Times New Roman"/>
      <w:iCs/>
      <w:color w:val="FFFFFF"/>
      <w:sz w:val="40"/>
      <w:szCs w:val="24"/>
    </w:rPr>
  </w:style>
  <w:style w:type="character" w:customStyle="1" w:styleId="SubtitleChar">
    <w:name w:val="Subtitle Char"/>
    <w:basedOn w:val="DefaultParagraphFont"/>
    <w:link w:val="Subtitle"/>
    <w:uiPriority w:val="11"/>
    <w:rsid w:val="00EE25A4"/>
    <w:rPr>
      <w:rFonts w:ascii="Arial" w:eastAsia="Times New Roman" w:hAnsi="Arial" w:cs="Times New Roman"/>
      <w:iCs/>
      <w:color w:val="FFFFFF"/>
      <w:sz w:val="40"/>
      <w:szCs w:val="24"/>
    </w:rPr>
  </w:style>
  <w:style w:type="paragraph" w:styleId="ListParagraph">
    <w:name w:val="List Paragraph"/>
    <w:basedOn w:val="Normal"/>
    <w:uiPriority w:val="34"/>
    <w:qFormat/>
    <w:rsid w:val="00EE25A4"/>
    <w:pPr>
      <w:spacing w:after="0" w:line="240" w:lineRule="auto"/>
      <w:ind w:left="720"/>
    </w:pPr>
    <w:rPr>
      <w:rFonts w:ascii="Arial" w:hAnsi="Arial" w:cs="Arial"/>
      <w:sz w:val="20"/>
      <w:szCs w:val="20"/>
      <w:lang w:eastAsia="en-GB"/>
    </w:rPr>
  </w:style>
  <w:style w:type="paragraph" w:styleId="Header">
    <w:name w:val="header"/>
    <w:basedOn w:val="Normal"/>
    <w:link w:val="HeaderChar"/>
    <w:uiPriority w:val="99"/>
    <w:unhideWhenUsed/>
    <w:rsid w:val="00EB6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3E"/>
  </w:style>
  <w:style w:type="paragraph" w:styleId="Footer">
    <w:name w:val="footer"/>
    <w:basedOn w:val="Normal"/>
    <w:link w:val="FooterChar"/>
    <w:uiPriority w:val="99"/>
    <w:unhideWhenUsed/>
    <w:rsid w:val="00EB6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E25A4"/>
    <w:pPr>
      <w:numPr>
        <w:ilvl w:val="1"/>
      </w:numPr>
      <w:spacing w:after="0" w:line="240" w:lineRule="auto"/>
    </w:pPr>
    <w:rPr>
      <w:rFonts w:ascii="Arial" w:eastAsia="Times New Roman" w:hAnsi="Arial" w:cs="Times New Roman"/>
      <w:iCs/>
      <w:color w:val="FFFFFF"/>
      <w:sz w:val="40"/>
      <w:szCs w:val="24"/>
    </w:rPr>
  </w:style>
  <w:style w:type="character" w:customStyle="1" w:styleId="SubtitleChar">
    <w:name w:val="Subtitle Char"/>
    <w:basedOn w:val="DefaultParagraphFont"/>
    <w:link w:val="Subtitle"/>
    <w:uiPriority w:val="11"/>
    <w:rsid w:val="00EE25A4"/>
    <w:rPr>
      <w:rFonts w:ascii="Arial" w:eastAsia="Times New Roman" w:hAnsi="Arial" w:cs="Times New Roman"/>
      <w:iCs/>
      <w:color w:val="FFFFFF"/>
      <w:sz w:val="40"/>
      <w:szCs w:val="24"/>
    </w:rPr>
  </w:style>
  <w:style w:type="paragraph" w:styleId="ListParagraph">
    <w:name w:val="List Paragraph"/>
    <w:basedOn w:val="Normal"/>
    <w:uiPriority w:val="34"/>
    <w:qFormat/>
    <w:rsid w:val="00EE25A4"/>
    <w:pPr>
      <w:spacing w:after="0" w:line="240" w:lineRule="auto"/>
      <w:ind w:left="720"/>
    </w:pPr>
    <w:rPr>
      <w:rFonts w:ascii="Arial" w:hAnsi="Arial" w:cs="Arial"/>
      <w:sz w:val="20"/>
      <w:szCs w:val="20"/>
      <w:lang w:eastAsia="en-GB"/>
    </w:rPr>
  </w:style>
  <w:style w:type="paragraph" w:styleId="Header">
    <w:name w:val="header"/>
    <w:basedOn w:val="Normal"/>
    <w:link w:val="HeaderChar"/>
    <w:uiPriority w:val="99"/>
    <w:unhideWhenUsed/>
    <w:rsid w:val="00EB6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3E"/>
  </w:style>
  <w:style w:type="paragraph" w:styleId="Footer">
    <w:name w:val="footer"/>
    <w:basedOn w:val="Normal"/>
    <w:link w:val="FooterChar"/>
    <w:uiPriority w:val="99"/>
    <w:unhideWhenUsed/>
    <w:rsid w:val="00EB6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90295">
      <w:bodyDiv w:val="1"/>
      <w:marLeft w:val="0"/>
      <w:marRight w:val="0"/>
      <w:marTop w:val="0"/>
      <w:marBottom w:val="0"/>
      <w:divBdr>
        <w:top w:val="none" w:sz="0" w:space="0" w:color="auto"/>
        <w:left w:val="none" w:sz="0" w:space="0" w:color="auto"/>
        <w:bottom w:val="none" w:sz="0" w:space="0" w:color="auto"/>
        <w:right w:val="none" w:sz="0" w:space="0" w:color="auto"/>
      </w:divBdr>
    </w:div>
    <w:div w:id="256254452">
      <w:bodyDiv w:val="1"/>
      <w:marLeft w:val="0"/>
      <w:marRight w:val="0"/>
      <w:marTop w:val="0"/>
      <w:marBottom w:val="0"/>
      <w:divBdr>
        <w:top w:val="none" w:sz="0" w:space="0" w:color="auto"/>
        <w:left w:val="none" w:sz="0" w:space="0" w:color="auto"/>
        <w:bottom w:val="none" w:sz="0" w:space="0" w:color="auto"/>
        <w:right w:val="none" w:sz="0" w:space="0" w:color="auto"/>
      </w:divBdr>
    </w:div>
    <w:div w:id="307977159">
      <w:bodyDiv w:val="1"/>
      <w:marLeft w:val="0"/>
      <w:marRight w:val="0"/>
      <w:marTop w:val="0"/>
      <w:marBottom w:val="0"/>
      <w:divBdr>
        <w:top w:val="none" w:sz="0" w:space="0" w:color="auto"/>
        <w:left w:val="none" w:sz="0" w:space="0" w:color="auto"/>
        <w:bottom w:val="none" w:sz="0" w:space="0" w:color="auto"/>
        <w:right w:val="none" w:sz="0" w:space="0" w:color="auto"/>
      </w:divBdr>
    </w:div>
    <w:div w:id="459569922">
      <w:bodyDiv w:val="1"/>
      <w:marLeft w:val="0"/>
      <w:marRight w:val="0"/>
      <w:marTop w:val="0"/>
      <w:marBottom w:val="0"/>
      <w:divBdr>
        <w:top w:val="none" w:sz="0" w:space="0" w:color="auto"/>
        <w:left w:val="none" w:sz="0" w:space="0" w:color="auto"/>
        <w:bottom w:val="none" w:sz="0" w:space="0" w:color="auto"/>
        <w:right w:val="none" w:sz="0" w:space="0" w:color="auto"/>
      </w:divBdr>
    </w:div>
    <w:div w:id="561595797">
      <w:bodyDiv w:val="1"/>
      <w:marLeft w:val="0"/>
      <w:marRight w:val="0"/>
      <w:marTop w:val="0"/>
      <w:marBottom w:val="0"/>
      <w:divBdr>
        <w:top w:val="none" w:sz="0" w:space="0" w:color="auto"/>
        <w:left w:val="none" w:sz="0" w:space="0" w:color="auto"/>
        <w:bottom w:val="none" w:sz="0" w:space="0" w:color="auto"/>
        <w:right w:val="none" w:sz="0" w:space="0" w:color="auto"/>
      </w:divBdr>
    </w:div>
    <w:div w:id="791368509">
      <w:bodyDiv w:val="1"/>
      <w:marLeft w:val="0"/>
      <w:marRight w:val="0"/>
      <w:marTop w:val="0"/>
      <w:marBottom w:val="0"/>
      <w:divBdr>
        <w:top w:val="none" w:sz="0" w:space="0" w:color="auto"/>
        <w:left w:val="none" w:sz="0" w:space="0" w:color="auto"/>
        <w:bottom w:val="none" w:sz="0" w:space="0" w:color="auto"/>
        <w:right w:val="none" w:sz="0" w:space="0" w:color="auto"/>
      </w:divBdr>
    </w:div>
    <w:div w:id="1076896088">
      <w:bodyDiv w:val="1"/>
      <w:marLeft w:val="0"/>
      <w:marRight w:val="0"/>
      <w:marTop w:val="0"/>
      <w:marBottom w:val="0"/>
      <w:divBdr>
        <w:top w:val="none" w:sz="0" w:space="0" w:color="auto"/>
        <w:left w:val="none" w:sz="0" w:space="0" w:color="auto"/>
        <w:bottom w:val="none" w:sz="0" w:space="0" w:color="auto"/>
        <w:right w:val="none" w:sz="0" w:space="0" w:color="auto"/>
      </w:divBdr>
    </w:div>
    <w:div w:id="1086540103">
      <w:bodyDiv w:val="1"/>
      <w:marLeft w:val="0"/>
      <w:marRight w:val="0"/>
      <w:marTop w:val="0"/>
      <w:marBottom w:val="0"/>
      <w:divBdr>
        <w:top w:val="none" w:sz="0" w:space="0" w:color="auto"/>
        <w:left w:val="none" w:sz="0" w:space="0" w:color="auto"/>
        <w:bottom w:val="none" w:sz="0" w:space="0" w:color="auto"/>
        <w:right w:val="none" w:sz="0" w:space="0" w:color="auto"/>
      </w:divBdr>
    </w:div>
    <w:div w:id="1097561296">
      <w:bodyDiv w:val="1"/>
      <w:marLeft w:val="0"/>
      <w:marRight w:val="0"/>
      <w:marTop w:val="0"/>
      <w:marBottom w:val="0"/>
      <w:divBdr>
        <w:top w:val="none" w:sz="0" w:space="0" w:color="auto"/>
        <w:left w:val="none" w:sz="0" w:space="0" w:color="auto"/>
        <w:bottom w:val="none" w:sz="0" w:space="0" w:color="auto"/>
        <w:right w:val="none" w:sz="0" w:space="0" w:color="auto"/>
      </w:divBdr>
    </w:div>
    <w:div w:id="1114518098">
      <w:bodyDiv w:val="1"/>
      <w:marLeft w:val="0"/>
      <w:marRight w:val="0"/>
      <w:marTop w:val="0"/>
      <w:marBottom w:val="0"/>
      <w:divBdr>
        <w:top w:val="none" w:sz="0" w:space="0" w:color="auto"/>
        <w:left w:val="none" w:sz="0" w:space="0" w:color="auto"/>
        <w:bottom w:val="none" w:sz="0" w:space="0" w:color="auto"/>
        <w:right w:val="none" w:sz="0" w:space="0" w:color="auto"/>
      </w:divBdr>
    </w:div>
    <w:div w:id="1428313055">
      <w:bodyDiv w:val="1"/>
      <w:marLeft w:val="0"/>
      <w:marRight w:val="0"/>
      <w:marTop w:val="0"/>
      <w:marBottom w:val="0"/>
      <w:divBdr>
        <w:top w:val="none" w:sz="0" w:space="0" w:color="auto"/>
        <w:left w:val="none" w:sz="0" w:space="0" w:color="auto"/>
        <w:bottom w:val="none" w:sz="0" w:space="0" w:color="auto"/>
        <w:right w:val="none" w:sz="0" w:space="0" w:color="auto"/>
      </w:divBdr>
    </w:div>
    <w:div w:id="1673945212">
      <w:bodyDiv w:val="1"/>
      <w:marLeft w:val="0"/>
      <w:marRight w:val="0"/>
      <w:marTop w:val="0"/>
      <w:marBottom w:val="0"/>
      <w:divBdr>
        <w:top w:val="none" w:sz="0" w:space="0" w:color="auto"/>
        <w:left w:val="none" w:sz="0" w:space="0" w:color="auto"/>
        <w:bottom w:val="none" w:sz="0" w:space="0" w:color="auto"/>
        <w:right w:val="none" w:sz="0" w:space="0" w:color="auto"/>
      </w:divBdr>
    </w:div>
    <w:div w:id="1694842998">
      <w:bodyDiv w:val="1"/>
      <w:marLeft w:val="0"/>
      <w:marRight w:val="0"/>
      <w:marTop w:val="0"/>
      <w:marBottom w:val="0"/>
      <w:divBdr>
        <w:top w:val="none" w:sz="0" w:space="0" w:color="auto"/>
        <w:left w:val="none" w:sz="0" w:space="0" w:color="auto"/>
        <w:bottom w:val="none" w:sz="0" w:space="0" w:color="auto"/>
        <w:right w:val="none" w:sz="0" w:space="0" w:color="auto"/>
      </w:divBdr>
    </w:div>
    <w:div w:id="1758868136">
      <w:bodyDiv w:val="1"/>
      <w:marLeft w:val="0"/>
      <w:marRight w:val="0"/>
      <w:marTop w:val="0"/>
      <w:marBottom w:val="0"/>
      <w:divBdr>
        <w:top w:val="none" w:sz="0" w:space="0" w:color="auto"/>
        <w:left w:val="none" w:sz="0" w:space="0" w:color="auto"/>
        <w:bottom w:val="none" w:sz="0" w:space="0" w:color="auto"/>
        <w:right w:val="none" w:sz="0" w:space="0" w:color="auto"/>
      </w:divBdr>
    </w:div>
    <w:div w:id="18909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ptional_x0020_Tag xmlns="8cc70a3c-98ff-4bb5-82cd-9d99e2fc45be"/>
    <Activity xmlns="b5635560-ed30-4629-8991-3aebdf91c5da">Contract Document</Activity>
    <Discipline xmlns="b5635560-ed30-4629-8991-3aebdf91c5da">Landscape Management</Discip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P Document" ma:contentTypeID="0x010100D4E576726F6A2045A9EAB1700AA1BF74002283123E85B2484EB34475D8F76599D7" ma:contentTypeVersion="4" ma:contentTypeDescription="" ma:contentTypeScope="" ma:versionID="1245751fc7ef9d96c12f4c1be2a8794c">
  <xsd:schema xmlns:xsd="http://www.w3.org/2001/XMLSchema" xmlns:p="http://schemas.microsoft.com/office/2006/metadata/properties" xmlns:ns2="b5635560-ed30-4629-8991-3aebdf91c5da" xmlns:ns3="8cc70a3c-98ff-4bb5-82cd-9d99e2fc45be" targetNamespace="http://schemas.microsoft.com/office/2006/metadata/properties" ma:root="true" ma:fieldsID="9ed4611e53d92aea5999aa6394c81cf9" ns2:_="" ns3:_="">
    <xsd:import namespace="b5635560-ed30-4629-8991-3aebdf91c5da"/>
    <xsd:import namespace="8cc70a3c-98ff-4bb5-82cd-9d99e2fc45be"/>
    <xsd:element name="properties">
      <xsd:complexType>
        <xsd:sequence>
          <xsd:element name="documentManagement">
            <xsd:complexType>
              <xsd:all>
                <xsd:element ref="ns2:Discipline"/>
                <xsd:element ref="ns2:Activity" minOccurs="0"/>
                <xsd:element ref="ns3:Optional_x0020_Tag" minOccurs="0"/>
              </xsd:all>
            </xsd:complexType>
          </xsd:element>
        </xsd:sequence>
      </xsd:complexType>
    </xsd:element>
  </xsd:schema>
  <xsd:schema xmlns:xsd="http://www.w3.org/2001/XMLSchema" xmlns:dms="http://schemas.microsoft.com/office/2006/documentManagement/types" targetNamespace="b5635560-ed30-4629-8991-3aebdf91c5da" elementFormDefault="qualified">
    <xsd:import namespace="http://schemas.microsoft.com/office/2006/documentManagement/types"/>
    <xsd:element name="Discipline" ma:index="8" ma:displayName="Skills Team" ma:format="Dropdown" ma:internalName="Discipline">
      <xsd:simpleType>
        <xsd:restriction base="dms:Choice">
          <xsd:enumeration value="Admin"/>
          <xsd:enumeration value="Arboriculture"/>
          <xsd:enumeration value="BREEAM"/>
          <xsd:enumeration value="Business Support"/>
          <xsd:enumeration value="Director"/>
          <xsd:enumeration value="Design"/>
          <xsd:enumeration value="Ecology"/>
          <xsd:enumeration value="Environmental Planning"/>
          <xsd:enumeration value="ICT and Systems"/>
          <xsd:enumeration value="Landscape Management"/>
          <xsd:enumeration value="Milton Keynes"/>
          <xsd:enumeration value="Northeast"/>
          <xsd:enumeration value="Stewardship"/>
          <xsd:enumeration value="Strategies"/>
          <xsd:enumeration value="Sub-Consultant"/>
        </xsd:restriction>
      </xsd:simpleType>
    </xsd:element>
    <xsd:element name="Activity" ma:index="9" nillable="true" ma:displayName="Project Aspect" ma:format="Dropdown" ma:internalName="Activity">
      <xsd:simpleType>
        <xsd:restriction base="dms:Choice">
          <xsd:enumeration value="Advice Note"/>
          <xsd:enumeration value="Amphibian"/>
          <xsd:enumeration value="Appendix"/>
          <xsd:enumeration value="Application"/>
          <xsd:enumeration value="Arboriculture"/>
          <xsd:enumeration value="Asbestos"/>
          <xsd:enumeration value="Asset"/>
          <xsd:enumeration value="Audit"/>
          <xsd:enumeration value="Badger"/>
          <xsd:enumeration value="Bats"/>
          <xsd:enumeration value="Contract Admin"/>
          <xsd:enumeration value="Contract Document"/>
          <xsd:enumeration value="Correspondence"/>
          <xsd:enumeration value="EIA"/>
          <xsd:enumeration value="Finance"/>
          <xsd:enumeration value="GI"/>
          <xsd:enumeration value="Habitat"/>
          <xsd:enumeration value="Health and Safety"/>
          <xsd:enumeration value="Inspection"/>
          <xsd:enumeration value="Landscape"/>
          <xsd:enumeration value="Licence Use Agreement"/>
          <xsd:enumeration value="Map"/>
          <xsd:enumeration value="Monthly Report"/>
          <xsd:enumeration value="Otter"/>
          <xsd:enumeration value="Procura"/>
          <xsd:enumeration value="Progress Report"/>
          <xsd:enumeration value="QA"/>
          <xsd:enumeration value="Report"/>
          <xsd:enumeration value="Security"/>
          <xsd:enumeration value="Specification"/>
          <xsd:enumeration value="Survey"/>
          <xsd:enumeration value="Utilities"/>
        </xsd:restriction>
      </xsd:simpleType>
    </xsd:element>
  </xsd:schema>
  <xsd:schema xmlns:xsd="http://www.w3.org/2001/XMLSchema" xmlns:dms="http://schemas.microsoft.com/office/2006/documentManagement/types" targetNamespace="8cc70a3c-98ff-4bb5-82cd-9d99e2fc45be" elementFormDefault="qualified">
    <xsd:import namespace="http://schemas.microsoft.com/office/2006/documentManagement/types"/>
    <xsd:element name="Optional_x0020_Tag" ma:index="10" nillable="true" ma:displayName="Optional Tag" ma:internalName="Optional_x0020_Tag">
      <xsd:complexType>
        <xsd:complexContent>
          <xsd:extension base="dms:MultiChoiceFillIn">
            <xsd:sequence>
              <xsd:element name="Value" maxOccurs="unbounded" minOccurs="0" nillable="true">
                <xsd:simpleType>
                  <xsd:union memberTypes="dms:Text">
                    <xsd:simpleType>
                      <xsd:restriction base="dms:Choice">
                        <xsd:enumeration value="asbestos"/>
                        <xsd:enumeration value="coshh"/>
                        <xsd:enumeration value="PAT Testing"/>
                        <xsd:enumeration value="Fire Alarms"/>
                        <xsd:enumeration value="Electrical Isolation"/>
                        <xsd:enumeration value="Structural Survey"/>
                        <xsd:enumeration value="Police"/>
                        <xsd:enumeration value="KPIs"/>
                        <xsd:enumeration value="circuits"/>
                        <xsd:enumeration value="procura"/>
                        <xsd:enumeration value="bats"/>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7BE60C-D0E5-40C6-8401-25094C04B8E0}">
  <ds:schemaRefs>
    <ds:schemaRef ds:uri="http://schemas.microsoft.com/office/2006/metadata/properties"/>
    <ds:schemaRef ds:uri="8cc70a3c-98ff-4bb5-82cd-9d99e2fc45be"/>
    <ds:schemaRef ds:uri="b5635560-ed30-4629-8991-3aebdf91c5da"/>
  </ds:schemaRefs>
</ds:datastoreItem>
</file>

<file path=customXml/itemProps2.xml><?xml version="1.0" encoding="utf-8"?>
<ds:datastoreItem xmlns:ds="http://schemas.openxmlformats.org/officeDocument/2006/customXml" ds:itemID="{9C678C26-A722-4571-B70D-E0ADF404361B}">
  <ds:schemaRefs>
    <ds:schemaRef ds:uri="http://schemas.microsoft.com/sharepoint/v3/contenttype/forms"/>
  </ds:schemaRefs>
</ds:datastoreItem>
</file>

<file path=customXml/itemProps3.xml><?xml version="1.0" encoding="utf-8"?>
<ds:datastoreItem xmlns:ds="http://schemas.openxmlformats.org/officeDocument/2006/customXml" ds:itemID="{256C70F9-A26B-47C4-B98C-98D2383D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35560-ed30-4629-8991-3aebdf91c5da"/>
    <ds:schemaRef ds:uri="8cc70a3c-98ff-4bb5-82cd-9d99e2fc45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60C184F3</Template>
  <TotalTime>59</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Tender Clarifications Log 14.05.2015</vt:lpstr>
    </vt:vector>
  </TitlesOfParts>
  <Company>Hewlett-Packard Company</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Clarifications Log 14.05.2015</dc:title>
  <dc:creator>Lindsey Cunniff</dc:creator>
  <cp:lastModifiedBy>Howard Bassant</cp:lastModifiedBy>
  <cp:revision>11</cp:revision>
  <dcterms:created xsi:type="dcterms:W3CDTF">2015-10-08T15:08:00Z</dcterms:created>
  <dcterms:modified xsi:type="dcterms:W3CDTF">2015-10-20T12:46:00Z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0x010100D4E576726F6A2045A9EAB1700AA1BF74002283123E85B2484EB34475D8F76599D7</vt:lpwstr>
  </property>
  <property fmtid="{D5CDD505-2E9C-101B-9397-08002B2CF9AE}" pid="3" name="TitusGUID">
    <vt:lpwstr>1593b5ce-6eda-4cff-9f0f-fa47f3403e1b</vt:lpwstr>
  </property>
  <property fmtid="{D5CDD505-2E9C-101B-9397-08002B2CF9AE}" pid="4" name="HCAGPMS">
    <vt:lpwstr>OFFICIAL</vt:lpwstr>
  </property>
</Properties>
</file>