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121495049"/>
        <w:docPartObj>
          <w:docPartGallery w:val="Cover Pages"/>
          <w:docPartUnique/>
        </w:docPartObj>
      </w:sdtPr>
      <w:sdtEndPr>
        <w:rPr>
          <w:noProof/>
          <w:color w:val="FF0000"/>
          <w:sz w:val="48"/>
          <w:szCs w:val="48"/>
        </w:rPr>
      </w:sdtEndPr>
      <w:sdtContent>
        <w:p w14:paraId="7B70547C" w14:textId="22182A4F" w:rsidR="00F356F3" w:rsidRDefault="00F356F3">
          <w:r>
            <w:rPr>
              <w:noProof/>
            </w:rPr>
            <mc:AlternateContent>
              <mc:Choice Requires="wpg">
                <w:drawing>
                  <wp:anchor distT="0" distB="0" distL="114300" distR="114300" simplePos="0" relativeHeight="251661312" behindDoc="0" locked="0" layoutInCell="1" allowOverlap="1" wp14:anchorId="27DB60EB" wp14:editId="3F58789B">
                    <wp:simplePos x="0" y="0"/>
                    <wp:positionH relativeFrom="page">
                      <wp:align>right</wp:align>
                    </wp:positionH>
                    <wp:positionV relativeFrom="page">
                      <wp:align>top</wp:align>
                    </wp:positionV>
                    <wp:extent cx="3113670" cy="10058400"/>
                    <wp:effectExtent l="0" t="0" r="508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rgbClr val="98C222"/>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01F047B" w14:textId="19FCC7D7" w:rsidR="004A7E74" w:rsidRDefault="004A7E74">
                                  <w:pPr>
                                    <w:pStyle w:val="NoSpacing"/>
                                    <w:rPr>
                                      <w:color w:val="FFFFFF" w:themeColor="background1"/>
                                      <w:sz w:val="96"/>
                                      <w:szCs w:val="96"/>
                                    </w:rPr>
                                  </w:pPr>
                                  <w:r w:rsidRPr="00F356F3">
                                    <w:rPr>
                                      <w:noProof/>
                                    </w:rPr>
                                    <w:drawing>
                                      <wp:inline distT="0" distB="0" distL="0" distR="0" wp14:anchorId="57F5057F" wp14:editId="738DCB46">
                                        <wp:extent cx="2461895" cy="1605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828" cy="1609785"/>
                                                </a:xfrm>
                                                <a:prstGeom prst="rect">
                                                  <a:avLst/>
                                                </a:prstGeom>
                                                <a:noFill/>
                                                <a:ln>
                                                  <a:noFill/>
                                                </a:ln>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7DB60EB" id="Group 453" o:spid="_x0000_s1026" style="position:absolute;margin-left:193.95pt;margin-top:0;width:245.15pt;height:11in;z-index:25166131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" fillcolor="#a8d08d [1945]" stroked="f" strokecolor="white" strokeweight="1pt">
                      <v:fill r:id="rId10"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" fillcolor="#98c222"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101F047B" w14:textId="19FCC7D7" w:rsidR="004A7E74" w:rsidRDefault="004A7E74">
                            <w:pPr>
                              <w:pStyle w:val="NoSpacing"/>
                              <w:rPr>
                                <w:color w:val="FFFFFF" w:themeColor="background1"/>
                                <w:sz w:val="96"/>
                                <w:szCs w:val="96"/>
                              </w:rPr>
                            </w:pPr>
                            <w:r w:rsidRPr="00F356F3">
                              <w:rPr>
                                <w:noProof/>
                              </w:rPr>
                              <w:drawing>
                                <wp:inline distT="0" distB="0" distL="0" distR="0" wp14:anchorId="57F5057F" wp14:editId="738DCB46">
                                  <wp:extent cx="2461895" cy="1605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828" cy="1609785"/>
                                          </a:xfrm>
                                          <a:prstGeom prst="rect">
                                            <a:avLst/>
                                          </a:prstGeom>
                                          <a:noFill/>
                                          <a:ln>
                                            <a:noFill/>
                                          </a:ln>
                                        </pic:spPr>
                                      </pic:pic>
                                    </a:graphicData>
                                  </a:graphic>
                                </wp:inline>
                              </w:drawing>
                            </w:r>
                          </w:p>
                        </w:txbxContent>
                      </v:textbox>
                    </v:rect>
                    <w10:wrap anchorx="page" anchory="page"/>
                  </v:group>
                </w:pict>
              </mc:Fallback>
            </mc:AlternateContent>
          </w:r>
        </w:p>
        <w:p w14:paraId="53EDD0CA" w14:textId="77777777" w:rsidR="00F356F3" w:rsidRDefault="00F356F3">
          <w:pPr>
            <w:rPr>
              <w:noProof/>
              <w:color w:val="FF0000"/>
              <w:sz w:val="48"/>
              <w:szCs w:val="48"/>
            </w:rPr>
          </w:pPr>
        </w:p>
        <w:p w14:paraId="0C1FE729" w14:textId="77777777" w:rsidR="00F356F3" w:rsidRDefault="00F356F3">
          <w:pPr>
            <w:rPr>
              <w:noProof/>
              <w:color w:val="FF0000"/>
              <w:sz w:val="48"/>
              <w:szCs w:val="48"/>
            </w:rPr>
          </w:pPr>
        </w:p>
        <w:p w14:paraId="2BF09EC6" w14:textId="1BF0E680" w:rsidR="00F356F3" w:rsidRDefault="007502E0">
          <w:pPr>
            <w:rPr>
              <w:noProof/>
              <w:color w:val="FF0000"/>
              <w:sz w:val="48"/>
              <w:szCs w:val="48"/>
            </w:rPr>
          </w:pPr>
          <w:r>
            <w:rPr>
              <w:noProof/>
            </w:rPr>
            <mc:AlternateContent>
              <mc:Choice Requires="wps">
                <w:drawing>
                  <wp:anchor distT="0" distB="0" distL="114300" distR="114300" simplePos="0" relativeHeight="251663360" behindDoc="0" locked="0" layoutInCell="0" allowOverlap="1" wp14:anchorId="7A6F8CFE" wp14:editId="4CC0531A">
                    <wp:simplePos x="0" y="0"/>
                    <wp:positionH relativeFrom="page">
                      <wp:posOffset>518615</wp:posOffset>
                    </wp:positionH>
                    <wp:positionV relativeFrom="page">
                      <wp:posOffset>2606722</wp:posOffset>
                    </wp:positionV>
                    <wp:extent cx="6400800" cy="640080"/>
                    <wp:effectExtent l="0" t="0" r="1905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640080"/>
                            </a:xfrm>
                            <a:prstGeom prst="rect">
                              <a:avLst/>
                            </a:prstGeom>
                            <a:solidFill>
                              <a:schemeClr val="bg1"/>
                            </a:solidFill>
                            <a:ln w="19050">
                              <a:solidFill>
                                <a:schemeClr val="bg1"/>
                              </a:solidFill>
                              <a:miter lim="800000"/>
                              <a:headEnd/>
                              <a:tailEnd/>
                            </a:ln>
                          </wps:spPr>
                          <wps:txbx>
                            <w:txbxContent>
                              <w:p w14:paraId="267BFBA2" w14:textId="1E21D906" w:rsidR="004A7E74" w:rsidRPr="007502E0" w:rsidRDefault="004A7E74" w:rsidP="007502E0">
                                <w:pPr>
                                  <w:pStyle w:val="NoSpacing"/>
                                  <w:jc w:val="center"/>
                                  <w:rPr>
                                    <w:color w:val="9FAEE5"/>
                                    <w:sz w:val="72"/>
                                    <w:szCs w:val="72"/>
                                  </w:rPr>
                                </w:pPr>
                                <w:r w:rsidRPr="007502E0">
                                  <w:rPr>
                                    <w:b/>
                                    <w:bCs/>
                                    <w:color w:val="9FAEE5"/>
                                    <w:sz w:val="72"/>
                                    <w:szCs w:val="72"/>
                                    <w:lang w:val="en-GB"/>
                                  </w:rPr>
                                  <w:t>Market Research for Norfolk off-season experiential tourism</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A6F8CFE" id="Rectangle 16" o:spid="_x0000_s1030" style="position:absolute;margin-left:40.85pt;margin-top:205.25pt;width:7in;height:50.4pt;z-index:25166336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" o:allowincell="f" fillcolor="white [3212]" strokecolor="white [3212]" strokeweight="1.5pt">
                    <v:textbox style="mso-fit-shape-to-text:t" inset="14.4pt,,14.4pt">
                      <w:txbxContent>
                        <w:p w14:paraId="267BFBA2" w14:textId="1E21D906" w:rsidR="004A7E74" w:rsidRPr="007502E0" w:rsidRDefault="004A7E74" w:rsidP="007502E0">
                          <w:pPr>
                            <w:pStyle w:val="NoSpacing"/>
                            <w:jc w:val="center"/>
                            <w:rPr>
                              <w:color w:val="9FAEE5"/>
                              <w:sz w:val="72"/>
                              <w:szCs w:val="72"/>
                            </w:rPr>
                          </w:pPr>
                          <w:r w:rsidRPr="007502E0">
                            <w:rPr>
                              <w:b/>
                              <w:bCs/>
                              <w:color w:val="9FAEE5"/>
                              <w:sz w:val="72"/>
                              <w:szCs w:val="72"/>
                              <w:lang w:val="en-GB"/>
                            </w:rPr>
                            <w:t>Market Research for Norfolk off-season experiential tourism</w:t>
                          </w:r>
                        </w:p>
                      </w:txbxContent>
                    </v:textbox>
                    <w10:wrap anchorx="page" anchory="page"/>
                  </v:rect>
                </w:pict>
              </mc:Fallback>
            </mc:AlternateContent>
          </w:r>
        </w:p>
        <w:p w14:paraId="506850AD" w14:textId="7EEE6DA2" w:rsidR="00F356F3" w:rsidRDefault="00F356F3">
          <w:pPr>
            <w:rPr>
              <w:noProof/>
              <w:color w:val="FF0000"/>
              <w:sz w:val="48"/>
              <w:szCs w:val="48"/>
            </w:rPr>
          </w:pPr>
        </w:p>
        <w:p w14:paraId="10B7372C" w14:textId="77777777" w:rsidR="00F356F3" w:rsidRDefault="00F356F3">
          <w:pPr>
            <w:rPr>
              <w:noProof/>
              <w:color w:val="FF0000"/>
              <w:sz w:val="48"/>
              <w:szCs w:val="48"/>
            </w:rPr>
          </w:pPr>
        </w:p>
        <w:p w14:paraId="061B949A" w14:textId="15519C0A" w:rsidR="00B42999" w:rsidRDefault="009B5D62" w:rsidP="00D91720">
          <w:pPr>
            <w:rPr>
              <w:noProof/>
              <w:color w:val="FF0000"/>
              <w:sz w:val="48"/>
              <w:szCs w:val="48"/>
            </w:rPr>
          </w:pPr>
          <w:r>
            <w:rPr>
              <w:noProof/>
              <w:color w:val="FF0000"/>
              <w:sz w:val="48"/>
              <w:szCs w:val="48"/>
            </w:rPr>
            <mc:AlternateContent>
              <mc:Choice Requires="wps">
                <w:drawing>
                  <wp:anchor distT="0" distB="0" distL="114300" distR="114300" simplePos="0" relativeHeight="251666432" behindDoc="0" locked="0" layoutInCell="1" allowOverlap="1" wp14:anchorId="76DBE2A1" wp14:editId="2C1AFE5A">
                    <wp:simplePos x="0" y="0"/>
                    <wp:positionH relativeFrom="column">
                      <wp:posOffset>-499730</wp:posOffset>
                    </wp:positionH>
                    <wp:positionV relativeFrom="paragraph">
                      <wp:posOffset>505741</wp:posOffset>
                    </wp:positionV>
                    <wp:extent cx="3890778" cy="2243469"/>
                    <wp:effectExtent l="0" t="0" r="14605" b="23495"/>
                    <wp:wrapNone/>
                    <wp:docPr id="15" name="Text Box 15"/>
                    <wp:cNvGraphicFramePr/>
                    <a:graphic xmlns:a="http://schemas.openxmlformats.org/drawingml/2006/main">
                      <a:graphicData uri="http://schemas.microsoft.com/office/word/2010/wordprocessingShape">
                        <wps:wsp>
                          <wps:cNvSpPr txBox="1"/>
                          <wps:spPr>
                            <a:xfrm>
                              <a:off x="0" y="0"/>
                              <a:ext cx="3890778" cy="2243469"/>
                            </a:xfrm>
                            <a:prstGeom prst="rect">
                              <a:avLst/>
                            </a:prstGeom>
                            <a:solidFill>
                              <a:schemeClr val="lt1"/>
                            </a:solidFill>
                            <a:ln w="6350">
                              <a:solidFill>
                                <a:schemeClr val="bg1"/>
                              </a:solidFill>
                            </a:ln>
                          </wps:spPr>
                          <wps:txbx>
                            <w:txbxContent>
                              <w:p w14:paraId="3CFFD6CB" w14:textId="771685B0" w:rsidR="004A7E74" w:rsidRDefault="004A7E74">
                                <w:r>
                                  <w:rPr>
                                    <w:noProof/>
                                  </w:rPr>
                                  <w:drawing>
                                    <wp:inline distT="0" distB="0" distL="0" distR="0" wp14:anchorId="36139E69" wp14:editId="52C5D779">
                                      <wp:extent cx="3688715" cy="2307265"/>
                                      <wp:effectExtent l="0" t="0" r="6985" b="0"/>
                                      <wp:docPr id="25" name="Picture 25" descr="A person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ve Light Festival Norwich -141 cropped 560x374 for Your Voice.jpg"/>
                                              <pic:cNvPicPr/>
                                            </pic:nvPicPr>
                                            <pic:blipFill>
                                              <a:blip r:embed="rId11">
                                                <a:extLst>
                                                  <a:ext uri="{28A0092B-C50C-407E-A947-70E740481C1C}">
                                                    <a14:useLocalDpi xmlns:a14="http://schemas.microsoft.com/office/drawing/2010/main" val="0"/>
                                                  </a:ext>
                                                </a:extLst>
                                              </a:blip>
                                              <a:stretch>
                                                <a:fillRect/>
                                              </a:stretch>
                                            </pic:blipFill>
                                            <pic:spPr>
                                              <a:xfrm>
                                                <a:off x="0" y="0"/>
                                                <a:ext cx="3688715" cy="2307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DBE2A1" id="_x0000_t202" coordsize="21600,21600" o:spt="202" path="m,l,21600r21600,l21600,xe">
                    <v:stroke joinstyle="miter"/>
                    <v:path gradientshapeok="t" o:connecttype="rect"/>
                  </v:shapetype>
                  <v:shape id="Text Box 15" o:spid="_x0000_s1031" type="#_x0000_t202" style="position:absolute;margin-left:-39.35pt;margin-top:39.8pt;width:306.35pt;height:17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" fillcolor="white [3201]" strokecolor="white [3212]" strokeweight=".5pt">
                    <v:textbox>
                      <w:txbxContent>
                        <w:p w14:paraId="3CFFD6CB" w14:textId="771685B0" w:rsidR="004A7E74" w:rsidRDefault="004A7E74">
                          <w:r>
                            <w:rPr>
                              <w:noProof/>
                            </w:rPr>
                            <w:drawing>
                              <wp:inline distT="0" distB="0" distL="0" distR="0" wp14:anchorId="36139E69" wp14:editId="52C5D779">
                                <wp:extent cx="3688715" cy="2307265"/>
                                <wp:effectExtent l="0" t="0" r="6985" b="0"/>
                                <wp:docPr id="25" name="Picture 25" descr="A person standing in front of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ve Light Festival Norwich -141 cropped 560x374 for Your Voice.jpg"/>
                                        <pic:cNvPicPr/>
                                      </pic:nvPicPr>
                                      <pic:blipFill>
                                        <a:blip r:embed="rId11">
                                          <a:extLst>
                                            <a:ext uri="{28A0092B-C50C-407E-A947-70E740481C1C}">
                                              <a14:useLocalDpi xmlns:a14="http://schemas.microsoft.com/office/drawing/2010/main" val="0"/>
                                            </a:ext>
                                          </a:extLst>
                                        </a:blip>
                                        <a:stretch>
                                          <a:fillRect/>
                                        </a:stretch>
                                      </pic:blipFill>
                                      <pic:spPr>
                                        <a:xfrm>
                                          <a:off x="0" y="0"/>
                                          <a:ext cx="3688715" cy="2307265"/>
                                        </a:xfrm>
                                        <a:prstGeom prst="rect">
                                          <a:avLst/>
                                        </a:prstGeom>
                                      </pic:spPr>
                                    </pic:pic>
                                  </a:graphicData>
                                </a:graphic>
                              </wp:inline>
                            </w:drawing>
                          </w:r>
                        </w:p>
                      </w:txbxContent>
                    </v:textbox>
                  </v:shape>
                </w:pict>
              </mc:Fallback>
            </mc:AlternateContent>
          </w:r>
          <w:r w:rsidR="00F356F3">
            <w:rPr>
              <w:noProof/>
              <w:color w:val="FF0000"/>
              <w:sz w:val="48"/>
              <w:szCs w:val="48"/>
            </w:rPr>
            <w:t xml:space="preserve">  </w:t>
          </w:r>
        </w:p>
        <w:p w14:paraId="730ED820" w14:textId="19F0571F" w:rsidR="00F356F3" w:rsidRPr="00016FD7" w:rsidRDefault="00573242" w:rsidP="00D91720">
          <w:pPr>
            <w:rPr>
              <w:noProof/>
              <w:color w:val="FF0000"/>
              <w:sz w:val="48"/>
              <w:szCs w:val="48"/>
            </w:rPr>
          </w:pPr>
          <w:r>
            <w:rPr>
              <w:noProof/>
              <w:color w:val="FF0000"/>
              <w:sz w:val="48"/>
              <w:szCs w:val="48"/>
            </w:rPr>
            <mc:AlternateContent>
              <mc:Choice Requires="wps">
                <w:drawing>
                  <wp:anchor distT="0" distB="0" distL="114300" distR="114300" simplePos="0" relativeHeight="251671552" behindDoc="0" locked="0" layoutInCell="1" allowOverlap="1" wp14:anchorId="1D7DD384" wp14:editId="46A97A78">
                    <wp:simplePos x="0" y="0"/>
                    <wp:positionH relativeFrom="column">
                      <wp:posOffset>2127250</wp:posOffset>
                    </wp:positionH>
                    <wp:positionV relativeFrom="paragraph">
                      <wp:posOffset>3715385</wp:posOffset>
                    </wp:positionV>
                    <wp:extent cx="3952875" cy="22479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3952875" cy="2247900"/>
                            </a:xfrm>
                            <a:prstGeom prst="rect">
                              <a:avLst/>
                            </a:prstGeom>
                            <a:noFill/>
                            <a:ln w="6350">
                              <a:solidFill>
                                <a:schemeClr val="bg1"/>
                              </a:solidFill>
                            </a:ln>
                          </wps:spPr>
                          <wps:txbx>
                            <w:txbxContent>
                              <w:p w14:paraId="7A11615E" w14:textId="29005D01" w:rsidR="004A7E74" w:rsidRDefault="004A7E74">
                                <w:r>
                                  <w:rPr>
                                    <w:noProof/>
                                  </w:rPr>
                                  <w:drawing>
                                    <wp:inline distT="0" distB="0" distL="0" distR="0" wp14:anchorId="2E62A356" wp14:editId="667EDA1A">
                                      <wp:extent cx="3876675" cy="2587234"/>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ddleboarding (1 of 1)-11.jpg"/>
                                              <pic:cNvPicPr/>
                                            </pic:nvPicPr>
                                            <pic:blipFill>
                                              <a:blip r:embed="rId12">
                                                <a:extLst>
                                                  <a:ext uri="{28A0092B-C50C-407E-A947-70E740481C1C}">
                                                    <a14:useLocalDpi xmlns:a14="http://schemas.microsoft.com/office/drawing/2010/main" val="0"/>
                                                  </a:ext>
                                                </a:extLst>
                                              </a:blip>
                                              <a:stretch>
                                                <a:fillRect/>
                                              </a:stretch>
                                            </pic:blipFill>
                                            <pic:spPr>
                                              <a:xfrm>
                                                <a:off x="0" y="0"/>
                                                <a:ext cx="3876675" cy="2587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D384" id="Text Box 23" o:spid="_x0000_s1032" type="#_x0000_t202" style="position:absolute;margin-left:167.5pt;margin-top:292.55pt;width:311.25pt;height:1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" filled="f" strokecolor="white [3212]" strokeweight=".5pt">
                    <v:textbox>
                      <w:txbxContent>
                        <w:p w14:paraId="7A11615E" w14:textId="29005D01" w:rsidR="004A7E74" w:rsidRDefault="004A7E74">
                          <w:r>
                            <w:rPr>
                              <w:noProof/>
                            </w:rPr>
                            <w:drawing>
                              <wp:inline distT="0" distB="0" distL="0" distR="0" wp14:anchorId="2E62A356" wp14:editId="667EDA1A">
                                <wp:extent cx="3876675" cy="2587234"/>
                                <wp:effectExtent l="0" t="0" r="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ddleboarding (1 of 1)-11.jpg"/>
                                        <pic:cNvPicPr/>
                                      </pic:nvPicPr>
                                      <pic:blipFill>
                                        <a:blip r:embed="rId12">
                                          <a:extLst>
                                            <a:ext uri="{28A0092B-C50C-407E-A947-70E740481C1C}">
                                              <a14:useLocalDpi xmlns:a14="http://schemas.microsoft.com/office/drawing/2010/main" val="0"/>
                                            </a:ext>
                                          </a:extLst>
                                        </a:blip>
                                        <a:stretch>
                                          <a:fillRect/>
                                        </a:stretch>
                                      </pic:blipFill>
                                      <pic:spPr>
                                        <a:xfrm>
                                          <a:off x="0" y="0"/>
                                          <a:ext cx="3876675" cy="2587234"/>
                                        </a:xfrm>
                                        <a:prstGeom prst="rect">
                                          <a:avLst/>
                                        </a:prstGeom>
                                      </pic:spPr>
                                    </pic:pic>
                                  </a:graphicData>
                                </a:graphic>
                              </wp:inline>
                            </w:drawing>
                          </w:r>
                        </w:p>
                      </w:txbxContent>
                    </v:textbox>
                  </v:shape>
                </w:pict>
              </mc:Fallback>
            </mc:AlternateContent>
          </w:r>
          <w:r>
            <w:rPr>
              <w:noProof/>
              <w:color w:val="FF0000"/>
              <w:sz w:val="48"/>
              <w:szCs w:val="48"/>
            </w:rPr>
            <mc:AlternateContent>
              <mc:Choice Requires="wps">
                <w:drawing>
                  <wp:anchor distT="0" distB="0" distL="114300" distR="114300" simplePos="0" relativeHeight="251670528" behindDoc="0" locked="0" layoutInCell="1" allowOverlap="1" wp14:anchorId="1642F954" wp14:editId="3DF922DA">
                    <wp:simplePos x="0" y="0"/>
                    <wp:positionH relativeFrom="column">
                      <wp:posOffset>-409575</wp:posOffset>
                    </wp:positionH>
                    <wp:positionV relativeFrom="paragraph">
                      <wp:posOffset>2496185</wp:posOffset>
                    </wp:positionV>
                    <wp:extent cx="3629025" cy="2162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629025" cy="2162175"/>
                            </a:xfrm>
                            <a:prstGeom prst="rect">
                              <a:avLst/>
                            </a:prstGeom>
                            <a:noFill/>
                            <a:ln w="6350">
                              <a:solidFill>
                                <a:sysClr val="window" lastClr="FFFFFF"/>
                              </a:solidFill>
                            </a:ln>
                          </wps:spPr>
                          <wps:txbx>
                            <w:txbxContent>
                              <w:p w14:paraId="125DEED7" w14:textId="77777777" w:rsidR="004A7E74" w:rsidRDefault="004A7E74" w:rsidP="00C76019">
                                <w:r>
                                  <w:rPr>
                                    <w:noProof/>
                                  </w:rPr>
                                  <w:drawing>
                                    <wp:inline distT="0" distB="0" distL="0" distR="0" wp14:anchorId="7CFD1517" wp14:editId="461029BC">
                                      <wp:extent cx="3457575" cy="230781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ddleboarding (1 of 1)-11.jpg"/>
                                              <pic:cNvPicPr/>
                                            </pic:nvPicPr>
                                            <pic:blipFill>
                                              <a:blip r:embed="rId13">
                                                <a:extLst>
                                                  <a:ext uri="{28A0092B-C50C-407E-A947-70E740481C1C}">
                                                    <a14:useLocalDpi xmlns:a14="http://schemas.microsoft.com/office/drawing/2010/main" val="0"/>
                                                  </a:ext>
                                                </a:extLst>
                                              </a:blip>
                                              <a:stretch>
                                                <a:fillRect/>
                                              </a:stretch>
                                            </pic:blipFill>
                                            <pic:spPr>
                                              <a:xfrm>
                                                <a:off x="0" y="0"/>
                                                <a:ext cx="3457575" cy="2307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F954" id="Text Box 3" o:spid="_x0000_s1033" type="#_x0000_t202" style="position:absolute;margin-left:-32.25pt;margin-top:196.55pt;width:285.75pt;height:17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" filled="f" strokecolor="window" strokeweight=".5pt">
                    <v:textbox>
                      <w:txbxContent>
                        <w:p w14:paraId="125DEED7" w14:textId="77777777" w:rsidR="004A7E74" w:rsidRDefault="004A7E74" w:rsidP="00C76019">
                          <w:r>
                            <w:rPr>
                              <w:noProof/>
                            </w:rPr>
                            <w:drawing>
                              <wp:inline distT="0" distB="0" distL="0" distR="0" wp14:anchorId="7CFD1517" wp14:editId="461029BC">
                                <wp:extent cx="3457575" cy="2307815"/>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ddleboarding (1 of 1)-11.jpg"/>
                                        <pic:cNvPicPr/>
                                      </pic:nvPicPr>
                                      <pic:blipFill>
                                        <a:blip r:embed="rId13">
                                          <a:extLst>
                                            <a:ext uri="{28A0092B-C50C-407E-A947-70E740481C1C}">
                                              <a14:useLocalDpi xmlns:a14="http://schemas.microsoft.com/office/drawing/2010/main" val="0"/>
                                            </a:ext>
                                          </a:extLst>
                                        </a:blip>
                                        <a:stretch>
                                          <a:fillRect/>
                                        </a:stretch>
                                      </pic:blipFill>
                                      <pic:spPr>
                                        <a:xfrm>
                                          <a:off x="0" y="0"/>
                                          <a:ext cx="3457575" cy="2307815"/>
                                        </a:xfrm>
                                        <a:prstGeom prst="rect">
                                          <a:avLst/>
                                        </a:prstGeom>
                                      </pic:spPr>
                                    </pic:pic>
                                  </a:graphicData>
                                </a:graphic>
                              </wp:inline>
                            </w:drawing>
                          </w:r>
                        </w:p>
                      </w:txbxContent>
                    </v:textbox>
                  </v:shape>
                </w:pict>
              </mc:Fallback>
            </mc:AlternateContent>
          </w:r>
          <w:r w:rsidR="00D14A0E">
            <w:rPr>
              <w:noProof/>
              <w:color w:val="FF0000"/>
              <w:sz w:val="48"/>
              <w:szCs w:val="48"/>
            </w:rPr>
            <mc:AlternateContent>
              <mc:Choice Requires="wps">
                <w:drawing>
                  <wp:anchor distT="0" distB="0" distL="114300" distR="114300" simplePos="0" relativeHeight="251667456" behindDoc="0" locked="0" layoutInCell="1" allowOverlap="1" wp14:anchorId="58E71A1A" wp14:editId="72AD73CF">
                    <wp:simplePos x="0" y="0"/>
                    <wp:positionH relativeFrom="column">
                      <wp:posOffset>2397125</wp:posOffset>
                    </wp:positionH>
                    <wp:positionV relativeFrom="paragraph">
                      <wp:posOffset>1010285</wp:posOffset>
                    </wp:positionV>
                    <wp:extent cx="3603625" cy="2438400"/>
                    <wp:effectExtent l="0" t="0" r="15875" b="19050"/>
                    <wp:wrapNone/>
                    <wp:docPr id="20" name="Text Box 20"/>
                    <wp:cNvGraphicFramePr/>
                    <a:graphic xmlns:a="http://schemas.openxmlformats.org/drawingml/2006/main">
                      <a:graphicData uri="http://schemas.microsoft.com/office/word/2010/wordprocessingShape">
                        <wps:wsp>
                          <wps:cNvSpPr txBox="1"/>
                          <wps:spPr>
                            <a:xfrm>
                              <a:off x="0" y="0"/>
                              <a:ext cx="3603625" cy="2438400"/>
                            </a:xfrm>
                            <a:prstGeom prst="rect">
                              <a:avLst/>
                            </a:prstGeom>
                            <a:noFill/>
                            <a:ln w="6350">
                              <a:solidFill>
                                <a:schemeClr val="bg1"/>
                              </a:solidFill>
                            </a:ln>
                          </wps:spPr>
                          <wps:txbx>
                            <w:txbxContent>
                              <w:p w14:paraId="5432D062" w14:textId="463144A9" w:rsidR="004A7E74" w:rsidRDefault="004A7E74">
                                <w:r>
                                  <w:rPr>
                                    <w:noProof/>
                                  </w:rPr>
                                  <w:drawing>
                                    <wp:inline distT="0" distB="0" distL="0" distR="0" wp14:anchorId="6B23D04C" wp14:editId="53975186">
                                      <wp:extent cx="3391786" cy="2263376"/>
                                      <wp:effectExtent l="0" t="0" r="0" b="3810"/>
                                      <wp:docPr id="451" name="Picture 451"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tumn walking through lions mouth Aylmerton (1 of 1)-4.jpg"/>
                                              <pic:cNvPicPr/>
                                            </pic:nvPicPr>
                                            <pic:blipFill>
                                              <a:blip r:embed="rId14">
                                                <a:extLst>
                                                  <a:ext uri="{28A0092B-C50C-407E-A947-70E740481C1C}">
                                                    <a14:useLocalDpi xmlns:a14="http://schemas.microsoft.com/office/drawing/2010/main" val="0"/>
                                                  </a:ext>
                                                </a:extLst>
                                              </a:blip>
                                              <a:stretch>
                                                <a:fillRect/>
                                              </a:stretch>
                                            </pic:blipFill>
                                            <pic:spPr>
                                              <a:xfrm>
                                                <a:off x="0" y="0"/>
                                                <a:ext cx="3404672" cy="2271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1A1A" id="Text Box 20" o:spid="_x0000_s1034" type="#_x0000_t202" style="position:absolute;margin-left:188.75pt;margin-top:79.55pt;width:283.75pt;height:19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" filled="f" strokecolor="white [3212]" strokeweight=".5pt">
                    <v:textbox>
                      <w:txbxContent>
                        <w:p w14:paraId="5432D062" w14:textId="463144A9" w:rsidR="004A7E74" w:rsidRDefault="004A7E74">
                          <w:r>
                            <w:rPr>
                              <w:noProof/>
                            </w:rPr>
                            <w:drawing>
                              <wp:inline distT="0" distB="0" distL="0" distR="0" wp14:anchorId="6B23D04C" wp14:editId="53975186">
                                <wp:extent cx="3391786" cy="2263376"/>
                                <wp:effectExtent l="0" t="0" r="0" b="3810"/>
                                <wp:docPr id="451" name="Picture 451"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utumn walking through lions mouth Aylmerton (1 of 1)-4.jpg"/>
                                        <pic:cNvPicPr/>
                                      </pic:nvPicPr>
                                      <pic:blipFill>
                                        <a:blip r:embed="rId14">
                                          <a:extLst>
                                            <a:ext uri="{28A0092B-C50C-407E-A947-70E740481C1C}">
                                              <a14:useLocalDpi xmlns:a14="http://schemas.microsoft.com/office/drawing/2010/main" val="0"/>
                                            </a:ext>
                                          </a:extLst>
                                        </a:blip>
                                        <a:stretch>
                                          <a:fillRect/>
                                        </a:stretch>
                                      </pic:blipFill>
                                      <pic:spPr>
                                        <a:xfrm>
                                          <a:off x="0" y="0"/>
                                          <a:ext cx="3404672" cy="2271975"/>
                                        </a:xfrm>
                                        <a:prstGeom prst="rect">
                                          <a:avLst/>
                                        </a:prstGeom>
                                      </pic:spPr>
                                    </pic:pic>
                                  </a:graphicData>
                                </a:graphic>
                              </wp:inline>
                            </w:drawing>
                          </w:r>
                        </w:p>
                      </w:txbxContent>
                    </v:textbox>
                  </v:shape>
                </w:pict>
              </mc:Fallback>
            </mc:AlternateContent>
          </w:r>
          <w:r w:rsidR="00F356F3">
            <w:rPr>
              <w:noProof/>
              <w:color w:val="FF0000"/>
              <w:sz w:val="48"/>
              <w:szCs w:val="48"/>
            </w:rPr>
            <w:t xml:space="preserve">       </w:t>
          </w:r>
          <w:r w:rsidR="00F356F3">
            <w:rPr>
              <w:noProof/>
              <w:color w:val="FF0000"/>
              <w:sz w:val="48"/>
              <w:szCs w:val="48"/>
            </w:rPr>
            <w:br w:type="page"/>
          </w:r>
        </w:p>
      </w:sdtContent>
    </w:sdt>
    <w:sdt>
      <w:sdtPr>
        <w:rPr>
          <w:rFonts w:asciiTheme="minorHAnsi" w:eastAsiaTheme="minorHAnsi" w:hAnsiTheme="minorHAnsi" w:cstheme="minorBidi"/>
          <w:color w:val="auto"/>
          <w:sz w:val="22"/>
          <w:szCs w:val="22"/>
          <w:lang w:val="en-GB"/>
        </w:rPr>
        <w:id w:val="-1662998077"/>
        <w:docPartObj>
          <w:docPartGallery w:val="Table of Contents"/>
          <w:docPartUnique/>
        </w:docPartObj>
      </w:sdtPr>
      <w:sdtEndPr>
        <w:rPr>
          <w:b/>
          <w:bCs/>
          <w:noProof/>
        </w:rPr>
      </w:sdtEndPr>
      <w:sdtContent>
        <w:p w14:paraId="4779774E" w14:textId="75051722" w:rsidR="008B0B7A" w:rsidRDefault="008B0B7A">
          <w:pPr>
            <w:pStyle w:val="TOCHeading"/>
          </w:pPr>
          <w:r>
            <w:t>Table of Contents</w:t>
          </w:r>
        </w:p>
        <w:p w14:paraId="3E11D4A8" w14:textId="7F9F2237" w:rsidR="00132B26" w:rsidRDefault="008B0B7A">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62051789" w:history="1">
            <w:r w:rsidR="00132B26" w:rsidRPr="00D60D51">
              <w:rPr>
                <w:rStyle w:val="Hyperlink"/>
                <w:rFonts w:ascii="Open Sans" w:hAnsi="Open Sans" w:cs="Open Sans"/>
                <w:noProof/>
              </w:rPr>
              <w:t>Glossary</w:t>
            </w:r>
            <w:r w:rsidR="00132B26">
              <w:rPr>
                <w:noProof/>
                <w:webHidden/>
              </w:rPr>
              <w:tab/>
            </w:r>
            <w:r w:rsidR="00132B26">
              <w:rPr>
                <w:noProof/>
                <w:webHidden/>
              </w:rPr>
              <w:fldChar w:fldCharType="begin"/>
            </w:r>
            <w:r w:rsidR="00132B26">
              <w:rPr>
                <w:noProof/>
                <w:webHidden/>
              </w:rPr>
              <w:instrText xml:space="preserve"> PAGEREF _Toc62051789 \h </w:instrText>
            </w:r>
            <w:r w:rsidR="00132B26">
              <w:rPr>
                <w:noProof/>
                <w:webHidden/>
              </w:rPr>
            </w:r>
            <w:r w:rsidR="00132B26">
              <w:rPr>
                <w:noProof/>
                <w:webHidden/>
              </w:rPr>
              <w:fldChar w:fldCharType="separate"/>
            </w:r>
            <w:r w:rsidR="00132B26">
              <w:rPr>
                <w:noProof/>
                <w:webHidden/>
              </w:rPr>
              <w:t>3</w:t>
            </w:r>
            <w:r w:rsidR="00132B26">
              <w:rPr>
                <w:noProof/>
                <w:webHidden/>
              </w:rPr>
              <w:fldChar w:fldCharType="end"/>
            </w:r>
          </w:hyperlink>
        </w:p>
        <w:p w14:paraId="4D181296" w14:textId="03704FE1" w:rsidR="00132B26" w:rsidRDefault="00051CB8">
          <w:pPr>
            <w:pStyle w:val="TOC1"/>
            <w:tabs>
              <w:tab w:val="right" w:leader="dot" w:pos="9016"/>
            </w:tabs>
            <w:rPr>
              <w:rFonts w:eastAsiaTheme="minorEastAsia"/>
              <w:noProof/>
              <w:lang w:eastAsia="en-GB"/>
            </w:rPr>
          </w:pPr>
          <w:hyperlink w:anchor="_Toc62051790" w:history="1">
            <w:r w:rsidR="00132B26" w:rsidRPr="00D60D51">
              <w:rPr>
                <w:rStyle w:val="Hyperlink"/>
                <w:rFonts w:ascii="Open Sans" w:hAnsi="Open Sans" w:cs="Open Sans"/>
                <w:noProof/>
              </w:rPr>
              <w:t>Overview/Executive Summary</w:t>
            </w:r>
            <w:r w:rsidR="00132B26">
              <w:rPr>
                <w:noProof/>
                <w:webHidden/>
              </w:rPr>
              <w:tab/>
            </w:r>
            <w:r w:rsidR="00132B26">
              <w:rPr>
                <w:noProof/>
                <w:webHidden/>
              </w:rPr>
              <w:fldChar w:fldCharType="begin"/>
            </w:r>
            <w:r w:rsidR="00132B26">
              <w:rPr>
                <w:noProof/>
                <w:webHidden/>
              </w:rPr>
              <w:instrText xml:space="preserve"> PAGEREF _Toc62051790 \h </w:instrText>
            </w:r>
            <w:r w:rsidR="00132B26">
              <w:rPr>
                <w:noProof/>
                <w:webHidden/>
              </w:rPr>
            </w:r>
            <w:r w:rsidR="00132B26">
              <w:rPr>
                <w:noProof/>
                <w:webHidden/>
              </w:rPr>
              <w:fldChar w:fldCharType="separate"/>
            </w:r>
            <w:r w:rsidR="00132B26">
              <w:rPr>
                <w:noProof/>
                <w:webHidden/>
              </w:rPr>
              <w:t>4</w:t>
            </w:r>
            <w:r w:rsidR="00132B26">
              <w:rPr>
                <w:noProof/>
                <w:webHidden/>
              </w:rPr>
              <w:fldChar w:fldCharType="end"/>
            </w:r>
          </w:hyperlink>
        </w:p>
        <w:p w14:paraId="2F8DF15D" w14:textId="21EF9487" w:rsidR="00132B26" w:rsidRDefault="00051CB8">
          <w:pPr>
            <w:pStyle w:val="TOC1"/>
            <w:tabs>
              <w:tab w:val="right" w:leader="dot" w:pos="9016"/>
            </w:tabs>
            <w:rPr>
              <w:rFonts w:eastAsiaTheme="minorEastAsia"/>
              <w:noProof/>
              <w:lang w:eastAsia="en-GB"/>
            </w:rPr>
          </w:pPr>
          <w:hyperlink w:anchor="_Toc62051791" w:history="1">
            <w:r w:rsidR="00132B26" w:rsidRPr="00D60D51">
              <w:rPr>
                <w:rStyle w:val="Hyperlink"/>
                <w:rFonts w:ascii="Open Sans" w:hAnsi="Open Sans" w:cs="Open Sans"/>
                <w:noProof/>
              </w:rPr>
              <w:t>Objectives</w:t>
            </w:r>
            <w:r w:rsidR="00132B26">
              <w:rPr>
                <w:noProof/>
                <w:webHidden/>
              </w:rPr>
              <w:tab/>
            </w:r>
            <w:r w:rsidR="00132B26">
              <w:rPr>
                <w:noProof/>
                <w:webHidden/>
              </w:rPr>
              <w:fldChar w:fldCharType="begin"/>
            </w:r>
            <w:r w:rsidR="00132B26">
              <w:rPr>
                <w:noProof/>
                <w:webHidden/>
              </w:rPr>
              <w:instrText xml:space="preserve"> PAGEREF _Toc62051791 \h </w:instrText>
            </w:r>
            <w:r w:rsidR="00132B26">
              <w:rPr>
                <w:noProof/>
                <w:webHidden/>
              </w:rPr>
            </w:r>
            <w:r w:rsidR="00132B26">
              <w:rPr>
                <w:noProof/>
                <w:webHidden/>
              </w:rPr>
              <w:fldChar w:fldCharType="separate"/>
            </w:r>
            <w:r w:rsidR="00132B26">
              <w:rPr>
                <w:noProof/>
                <w:webHidden/>
              </w:rPr>
              <w:t>4</w:t>
            </w:r>
            <w:r w:rsidR="00132B26">
              <w:rPr>
                <w:noProof/>
                <w:webHidden/>
              </w:rPr>
              <w:fldChar w:fldCharType="end"/>
            </w:r>
          </w:hyperlink>
        </w:p>
        <w:p w14:paraId="737153B3" w14:textId="27BFD5BB" w:rsidR="00132B26" w:rsidRDefault="00051CB8">
          <w:pPr>
            <w:pStyle w:val="TOC1"/>
            <w:tabs>
              <w:tab w:val="right" w:leader="dot" w:pos="9016"/>
            </w:tabs>
            <w:rPr>
              <w:rFonts w:eastAsiaTheme="minorEastAsia"/>
              <w:noProof/>
              <w:lang w:eastAsia="en-GB"/>
            </w:rPr>
          </w:pPr>
          <w:hyperlink w:anchor="_Toc62051792" w:history="1">
            <w:r w:rsidR="00132B26" w:rsidRPr="00D60D51">
              <w:rPr>
                <w:rStyle w:val="Hyperlink"/>
                <w:rFonts w:ascii="Open Sans" w:hAnsi="Open Sans" w:cs="Open Sans"/>
                <w:noProof/>
              </w:rPr>
              <w:t>The shift to experiential tourism</w:t>
            </w:r>
            <w:r w:rsidR="00132B26">
              <w:rPr>
                <w:noProof/>
                <w:webHidden/>
              </w:rPr>
              <w:tab/>
            </w:r>
            <w:r w:rsidR="00132B26">
              <w:rPr>
                <w:noProof/>
                <w:webHidden/>
              </w:rPr>
              <w:fldChar w:fldCharType="begin"/>
            </w:r>
            <w:r w:rsidR="00132B26">
              <w:rPr>
                <w:noProof/>
                <w:webHidden/>
              </w:rPr>
              <w:instrText xml:space="preserve"> PAGEREF _Toc62051792 \h </w:instrText>
            </w:r>
            <w:r w:rsidR="00132B26">
              <w:rPr>
                <w:noProof/>
                <w:webHidden/>
              </w:rPr>
            </w:r>
            <w:r w:rsidR="00132B26">
              <w:rPr>
                <w:noProof/>
                <w:webHidden/>
              </w:rPr>
              <w:fldChar w:fldCharType="separate"/>
            </w:r>
            <w:r w:rsidR="00132B26">
              <w:rPr>
                <w:noProof/>
                <w:webHidden/>
              </w:rPr>
              <w:t>4</w:t>
            </w:r>
            <w:r w:rsidR="00132B26">
              <w:rPr>
                <w:noProof/>
                <w:webHidden/>
              </w:rPr>
              <w:fldChar w:fldCharType="end"/>
            </w:r>
          </w:hyperlink>
        </w:p>
        <w:p w14:paraId="5DA4EED7" w14:textId="1A1D7428" w:rsidR="00132B26" w:rsidRDefault="00051CB8">
          <w:pPr>
            <w:pStyle w:val="TOC1"/>
            <w:tabs>
              <w:tab w:val="left" w:pos="440"/>
              <w:tab w:val="right" w:leader="dot" w:pos="9016"/>
            </w:tabs>
            <w:rPr>
              <w:rFonts w:eastAsiaTheme="minorEastAsia"/>
              <w:noProof/>
              <w:lang w:eastAsia="en-GB"/>
            </w:rPr>
          </w:pPr>
          <w:hyperlink w:anchor="_Toc62051793" w:history="1">
            <w:r w:rsidR="00132B26" w:rsidRPr="00D60D51">
              <w:rPr>
                <w:rStyle w:val="Hyperlink"/>
                <w:rFonts w:ascii="Open Sans" w:hAnsi="Open Sans" w:cs="Open Sans"/>
                <w:noProof/>
              </w:rPr>
              <w:t>1.</w:t>
            </w:r>
            <w:r w:rsidR="00132B26">
              <w:rPr>
                <w:rFonts w:eastAsiaTheme="minorEastAsia"/>
                <w:noProof/>
                <w:lang w:eastAsia="en-GB"/>
              </w:rPr>
              <w:tab/>
            </w:r>
            <w:r w:rsidR="00132B26" w:rsidRPr="00D60D51">
              <w:rPr>
                <w:rStyle w:val="Hyperlink"/>
                <w:rFonts w:ascii="Open Sans" w:hAnsi="Open Sans" w:cs="Open Sans"/>
                <w:noProof/>
              </w:rPr>
              <w:t>Domestic Visitors</w:t>
            </w:r>
            <w:r w:rsidR="00132B26">
              <w:rPr>
                <w:noProof/>
                <w:webHidden/>
              </w:rPr>
              <w:tab/>
            </w:r>
            <w:r w:rsidR="00132B26">
              <w:rPr>
                <w:noProof/>
                <w:webHidden/>
              </w:rPr>
              <w:fldChar w:fldCharType="begin"/>
            </w:r>
            <w:r w:rsidR="00132B26">
              <w:rPr>
                <w:noProof/>
                <w:webHidden/>
              </w:rPr>
              <w:instrText xml:space="preserve"> PAGEREF _Toc62051793 \h </w:instrText>
            </w:r>
            <w:r w:rsidR="00132B26">
              <w:rPr>
                <w:noProof/>
                <w:webHidden/>
              </w:rPr>
            </w:r>
            <w:r w:rsidR="00132B26">
              <w:rPr>
                <w:noProof/>
                <w:webHidden/>
              </w:rPr>
              <w:fldChar w:fldCharType="separate"/>
            </w:r>
            <w:r w:rsidR="00132B26">
              <w:rPr>
                <w:noProof/>
                <w:webHidden/>
              </w:rPr>
              <w:t>5</w:t>
            </w:r>
            <w:r w:rsidR="00132B26">
              <w:rPr>
                <w:noProof/>
                <w:webHidden/>
              </w:rPr>
              <w:fldChar w:fldCharType="end"/>
            </w:r>
          </w:hyperlink>
        </w:p>
        <w:p w14:paraId="1B6B8ED7" w14:textId="4148A274" w:rsidR="00132B26" w:rsidRDefault="00051CB8">
          <w:pPr>
            <w:pStyle w:val="TOC2"/>
            <w:tabs>
              <w:tab w:val="right" w:leader="dot" w:pos="9016"/>
            </w:tabs>
            <w:rPr>
              <w:rFonts w:eastAsiaTheme="minorEastAsia"/>
              <w:noProof/>
              <w:lang w:eastAsia="en-GB"/>
            </w:rPr>
          </w:pPr>
          <w:hyperlink w:anchor="_Toc62051794" w:history="1">
            <w:r w:rsidR="00132B26" w:rsidRPr="00D60D51">
              <w:rPr>
                <w:rStyle w:val="Hyperlink"/>
                <w:rFonts w:ascii="Open Sans" w:hAnsi="Open Sans" w:cs="Open Sans"/>
                <w:noProof/>
              </w:rPr>
              <w:t>Domestic Market Segmentation</w:t>
            </w:r>
            <w:r w:rsidR="00132B26">
              <w:rPr>
                <w:noProof/>
                <w:webHidden/>
              </w:rPr>
              <w:tab/>
            </w:r>
            <w:r w:rsidR="00132B26">
              <w:rPr>
                <w:noProof/>
                <w:webHidden/>
              </w:rPr>
              <w:fldChar w:fldCharType="begin"/>
            </w:r>
            <w:r w:rsidR="00132B26">
              <w:rPr>
                <w:noProof/>
                <w:webHidden/>
              </w:rPr>
              <w:instrText xml:space="preserve"> PAGEREF _Toc62051794 \h </w:instrText>
            </w:r>
            <w:r w:rsidR="00132B26">
              <w:rPr>
                <w:noProof/>
                <w:webHidden/>
              </w:rPr>
            </w:r>
            <w:r w:rsidR="00132B26">
              <w:rPr>
                <w:noProof/>
                <w:webHidden/>
              </w:rPr>
              <w:fldChar w:fldCharType="separate"/>
            </w:r>
            <w:r w:rsidR="00132B26">
              <w:rPr>
                <w:noProof/>
                <w:webHidden/>
              </w:rPr>
              <w:t>5</w:t>
            </w:r>
            <w:r w:rsidR="00132B26">
              <w:rPr>
                <w:noProof/>
                <w:webHidden/>
              </w:rPr>
              <w:fldChar w:fldCharType="end"/>
            </w:r>
          </w:hyperlink>
        </w:p>
        <w:p w14:paraId="085394B1" w14:textId="3563DF27" w:rsidR="00132B26" w:rsidRDefault="00051CB8">
          <w:pPr>
            <w:pStyle w:val="TOC2"/>
            <w:tabs>
              <w:tab w:val="right" w:leader="dot" w:pos="9016"/>
            </w:tabs>
            <w:rPr>
              <w:rFonts w:eastAsiaTheme="minorEastAsia"/>
              <w:noProof/>
              <w:lang w:eastAsia="en-GB"/>
            </w:rPr>
          </w:pPr>
          <w:hyperlink w:anchor="_Toc62051795" w:history="1">
            <w:r w:rsidR="00132B26" w:rsidRPr="00D60D51">
              <w:rPr>
                <w:rStyle w:val="Hyperlink"/>
                <w:rFonts w:ascii="Open Sans" w:hAnsi="Open Sans" w:cs="Open Sans"/>
                <w:noProof/>
              </w:rPr>
              <w:t>Norfolk Domestic Visitors - Key demographics</w:t>
            </w:r>
            <w:r w:rsidR="00132B26">
              <w:rPr>
                <w:noProof/>
                <w:webHidden/>
              </w:rPr>
              <w:tab/>
            </w:r>
            <w:r w:rsidR="00132B26">
              <w:rPr>
                <w:noProof/>
                <w:webHidden/>
              </w:rPr>
              <w:fldChar w:fldCharType="begin"/>
            </w:r>
            <w:r w:rsidR="00132B26">
              <w:rPr>
                <w:noProof/>
                <w:webHidden/>
              </w:rPr>
              <w:instrText xml:space="preserve"> PAGEREF _Toc62051795 \h </w:instrText>
            </w:r>
            <w:r w:rsidR="00132B26">
              <w:rPr>
                <w:noProof/>
                <w:webHidden/>
              </w:rPr>
            </w:r>
            <w:r w:rsidR="00132B26">
              <w:rPr>
                <w:noProof/>
                <w:webHidden/>
              </w:rPr>
              <w:fldChar w:fldCharType="separate"/>
            </w:r>
            <w:r w:rsidR="00132B26">
              <w:rPr>
                <w:noProof/>
                <w:webHidden/>
              </w:rPr>
              <w:t>7</w:t>
            </w:r>
            <w:r w:rsidR="00132B26">
              <w:rPr>
                <w:noProof/>
                <w:webHidden/>
              </w:rPr>
              <w:fldChar w:fldCharType="end"/>
            </w:r>
          </w:hyperlink>
        </w:p>
        <w:p w14:paraId="097C01D4" w14:textId="5F4B9E87" w:rsidR="00132B26" w:rsidRDefault="00051CB8">
          <w:pPr>
            <w:pStyle w:val="TOC2"/>
            <w:tabs>
              <w:tab w:val="right" w:leader="dot" w:pos="9016"/>
            </w:tabs>
            <w:rPr>
              <w:rFonts w:eastAsiaTheme="minorEastAsia"/>
              <w:noProof/>
              <w:lang w:eastAsia="en-GB"/>
            </w:rPr>
          </w:pPr>
          <w:hyperlink w:anchor="_Toc62051796" w:history="1">
            <w:r w:rsidR="00132B26" w:rsidRPr="00D60D51">
              <w:rPr>
                <w:rStyle w:val="Hyperlink"/>
                <w:rFonts w:ascii="Open Sans" w:hAnsi="Open Sans" w:cs="Open Sans"/>
                <w:noProof/>
              </w:rPr>
              <w:t>Perceptions of Norfolk &amp; Most Appealing Areas among Domestic visitors</w:t>
            </w:r>
            <w:r w:rsidR="00132B26">
              <w:rPr>
                <w:noProof/>
                <w:webHidden/>
              </w:rPr>
              <w:tab/>
            </w:r>
            <w:r w:rsidR="00132B26">
              <w:rPr>
                <w:noProof/>
                <w:webHidden/>
              </w:rPr>
              <w:fldChar w:fldCharType="begin"/>
            </w:r>
            <w:r w:rsidR="00132B26">
              <w:rPr>
                <w:noProof/>
                <w:webHidden/>
              </w:rPr>
              <w:instrText xml:space="preserve"> PAGEREF _Toc62051796 \h </w:instrText>
            </w:r>
            <w:r w:rsidR="00132B26">
              <w:rPr>
                <w:noProof/>
                <w:webHidden/>
              </w:rPr>
            </w:r>
            <w:r w:rsidR="00132B26">
              <w:rPr>
                <w:noProof/>
                <w:webHidden/>
              </w:rPr>
              <w:fldChar w:fldCharType="separate"/>
            </w:r>
            <w:r w:rsidR="00132B26">
              <w:rPr>
                <w:noProof/>
                <w:webHidden/>
              </w:rPr>
              <w:t>8</w:t>
            </w:r>
            <w:r w:rsidR="00132B26">
              <w:rPr>
                <w:noProof/>
                <w:webHidden/>
              </w:rPr>
              <w:fldChar w:fldCharType="end"/>
            </w:r>
          </w:hyperlink>
        </w:p>
        <w:p w14:paraId="755EC5FA" w14:textId="261F9C69" w:rsidR="00132B26" w:rsidRDefault="00051CB8">
          <w:pPr>
            <w:pStyle w:val="TOC2"/>
            <w:tabs>
              <w:tab w:val="right" w:leader="dot" w:pos="9016"/>
            </w:tabs>
            <w:rPr>
              <w:rFonts w:eastAsiaTheme="minorEastAsia"/>
              <w:noProof/>
              <w:lang w:eastAsia="en-GB"/>
            </w:rPr>
          </w:pPr>
          <w:hyperlink w:anchor="_Toc62051797" w:history="1">
            <w:r w:rsidR="00132B26" w:rsidRPr="00D60D51">
              <w:rPr>
                <w:rStyle w:val="Hyperlink"/>
                <w:rFonts w:ascii="Open Sans" w:hAnsi="Open Sans" w:cs="Open Sans"/>
                <w:noProof/>
              </w:rPr>
              <w:t>Types of holidays &amp; Duration</w:t>
            </w:r>
            <w:r w:rsidR="00132B26">
              <w:rPr>
                <w:noProof/>
                <w:webHidden/>
              </w:rPr>
              <w:tab/>
            </w:r>
            <w:r w:rsidR="00132B26">
              <w:rPr>
                <w:noProof/>
                <w:webHidden/>
              </w:rPr>
              <w:fldChar w:fldCharType="begin"/>
            </w:r>
            <w:r w:rsidR="00132B26">
              <w:rPr>
                <w:noProof/>
                <w:webHidden/>
              </w:rPr>
              <w:instrText xml:space="preserve"> PAGEREF _Toc62051797 \h </w:instrText>
            </w:r>
            <w:r w:rsidR="00132B26">
              <w:rPr>
                <w:noProof/>
                <w:webHidden/>
              </w:rPr>
            </w:r>
            <w:r w:rsidR="00132B26">
              <w:rPr>
                <w:noProof/>
                <w:webHidden/>
              </w:rPr>
              <w:fldChar w:fldCharType="separate"/>
            </w:r>
            <w:r w:rsidR="00132B26">
              <w:rPr>
                <w:noProof/>
                <w:webHidden/>
              </w:rPr>
              <w:t>9</w:t>
            </w:r>
            <w:r w:rsidR="00132B26">
              <w:rPr>
                <w:noProof/>
                <w:webHidden/>
              </w:rPr>
              <w:fldChar w:fldCharType="end"/>
            </w:r>
          </w:hyperlink>
        </w:p>
        <w:p w14:paraId="4FDE0F37" w14:textId="436397AF" w:rsidR="00132B26" w:rsidRDefault="00051CB8">
          <w:pPr>
            <w:pStyle w:val="TOC2"/>
            <w:tabs>
              <w:tab w:val="right" w:leader="dot" w:pos="9016"/>
            </w:tabs>
            <w:rPr>
              <w:rFonts w:eastAsiaTheme="minorEastAsia"/>
              <w:noProof/>
              <w:lang w:eastAsia="en-GB"/>
            </w:rPr>
          </w:pPr>
          <w:hyperlink w:anchor="_Toc62051798" w:history="1">
            <w:r w:rsidR="00132B26" w:rsidRPr="00D60D51">
              <w:rPr>
                <w:rStyle w:val="Hyperlink"/>
                <w:rFonts w:ascii="Open Sans" w:hAnsi="Open Sans" w:cs="Open Sans"/>
                <w:noProof/>
              </w:rPr>
              <w:t>Seasonality of visits</w:t>
            </w:r>
            <w:r w:rsidR="00132B26">
              <w:rPr>
                <w:noProof/>
                <w:webHidden/>
              </w:rPr>
              <w:tab/>
            </w:r>
            <w:r w:rsidR="00132B26">
              <w:rPr>
                <w:noProof/>
                <w:webHidden/>
              </w:rPr>
              <w:fldChar w:fldCharType="begin"/>
            </w:r>
            <w:r w:rsidR="00132B26">
              <w:rPr>
                <w:noProof/>
                <w:webHidden/>
              </w:rPr>
              <w:instrText xml:space="preserve"> PAGEREF _Toc62051798 \h </w:instrText>
            </w:r>
            <w:r w:rsidR="00132B26">
              <w:rPr>
                <w:noProof/>
                <w:webHidden/>
              </w:rPr>
            </w:r>
            <w:r w:rsidR="00132B26">
              <w:rPr>
                <w:noProof/>
                <w:webHidden/>
              </w:rPr>
              <w:fldChar w:fldCharType="separate"/>
            </w:r>
            <w:r w:rsidR="00132B26">
              <w:rPr>
                <w:noProof/>
                <w:webHidden/>
              </w:rPr>
              <w:t>9</w:t>
            </w:r>
            <w:r w:rsidR="00132B26">
              <w:rPr>
                <w:noProof/>
                <w:webHidden/>
              </w:rPr>
              <w:fldChar w:fldCharType="end"/>
            </w:r>
          </w:hyperlink>
        </w:p>
        <w:p w14:paraId="14FA9384" w14:textId="1ABC9501" w:rsidR="00132B26" w:rsidRDefault="00051CB8">
          <w:pPr>
            <w:pStyle w:val="TOC2"/>
            <w:tabs>
              <w:tab w:val="right" w:leader="dot" w:pos="9016"/>
            </w:tabs>
            <w:rPr>
              <w:rFonts w:eastAsiaTheme="minorEastAsia"/>
              <w:noProof/>
              <w:lang w:eastAsia="en-GB"/>
            </w:rPr>
          </w:pPr>
          <w:hyperlink w:anchor="_Toc62051799" w:history="1">
            <w:r w:rsidR="00132B26" w:rsidRPr="00D60D51">
              <w:rPr>
                <w:rStyle w:val="Hyperlink"/>
                <w:rFonts w:ascii="Open Sans" w:hAnsi="Open Sans" w:cs="Open Sans"/>
                <w:noProof/>
              </w:rPr>
              <w:t>Accommodation &amp; Transport</w:t>
            </w:r>
            <w:r w:rsidR="00132B26">
              <w:rPr>
                <w:noProof/>
                <w:webHidden/>
              </w:rPr>
              <w:tab/>
            </w:r>
            <w:r w:rsidR="00132B26">
              <w:rPr>
                <w:noProof/>
                <w:webHidden/>
              </w:rPr>
              <w:fldChar w:fldCharType="begin"/>
            </w:r>
            <w:r w:rsidR="00132B26">
              <w:rPr>
                <w:noProof/>
                <w:webHidden/>
              </w:rPr>
              <w:instrText xml:space="preserve"> PAGEREF _Toc62051799 \h </w:instrText>
            </w:r>
            <w:r w:rsidR="00132B26">
              <w:rPr>
                <w:noProof/>
                <w:webHidden/>
              </w:rPr>
            </w:r>
            <w:r w:rsidR="00132B26">
              <w:rPr>
                <w:noProof/>
                <w:webHidden/>
              </w:rPr>
              <w:fldChar w:fldCharType="separate"/>
            </w:r>
            <w:r w:rsidR="00132B26">
              <w:rPr>
                <w:noProof/>
                <w:webHidden/>
              </w:rPr>
              <w:t>9</w:t>
            </w:r>
            <w:r w:rsidR="00132B26">
              <w:rPr>
                <w:noProof/>
                <w:webHidden/>
              </w:rPr>
              <w:fldChar w:fldCharType="end"/>
            </w:r>
          </w:hyperlink>
        </w:p>
        <w:p w14:paraId="6BF9DCF5" w14:textId="4D2E8984" w:rsidR="00132B26" w:rsidRDefault="00051CB8">
          <w:pPr>
            <w:pStyle w:val="TOC2"/>
            <w:tabs>
              <w:tab w:val="right" w:leader="dot" w:pos="9016"/>
            </w:tabs>
            <w:rPr>
              <w:rFonts w:eastAsiaTheme="minorEastAsia"/>
              <w:noProof/>
              <w:lang w:eastAsia="en-GB"/>
            </w:rPr>
          </w:pPr>
          <w:hyperlink w:anchor="_Toc62051800" w:history="1">
            <w:r w:rsidR="00132B26" w:rsidRPr="00D60D51">
              <w:rPr>
                <w:rStyle w:val="Hyperlink"/>
                <w:rFonts w:ascii="Open Sans" w:hAnsi="Open Sans" w:cs="Open Sans"/>
                <w:noProof/>
              </w:rPr>
              <w:t>Holiday planning</w:t>
            </w:r>
            <w:r w:rsidR="00132B26">
              <w:rPr>
                <w:noProof/>
                <w:webHidden/>
              </w:rPr>
              <w:tab/>
            </w:r>
            <w:r w:rsidR="00132B26">
              <w:rPr>
                <w:noProof/>
                <w:webHidden/>
              </w:rPr>
              <w:fldChar w:fldCharType="begin"/>
            </w:r>
            <w:r w:rsidR="00132B26">
              <w:rPr>
                <w:noProof/>
                <w:webHidden/>
              </w:rPr>
              <w:instrText xml:space="preserve"> PAGEREF _Toc62051800 \h </w:instrText>
            </w:r>
            <w:r w:rsidR="00132B26">
              <w:rPr>
                <w:noProof/>
                <w:webHidden/>
              </w:rPr>
            </w:r>
            <w:r w:rsidR="00132B26">
              <w:rPr>
                <w:noProof/>
                <w:webHidden/>
              </w:rPr>
              <w:fldChar w:fldCharType="separate"/>
            </w:r>
            <w:r w:rsidR="00132B26">
              <w:rPr>
                <w:noProof/>
                <w:webHidden/>
              </w:rPr>
              <w:t>10</w:t>
            </w:r>
            <w:r w:rsidR="00132B26">
              <w:rPr>
                <w:noProof/>
                <w:webHidden/>
              </w:rPr>
              <w:fldChar w:fldCharType="end"/>
            </w:r>
          </w:hyperlink>
        </w:p>
        <w:p w14:paraId="6B9E9112" w14:textId="0A5C5D9D" w:rsidR="00132B26" w:rsidRDefault="00051CB8">
          <w:pPr>
            <w:pStyle w:val="TOC2"/>
            <w:tabs>
              <w:tab w:val="right" w:leader="dot" w:pos="9016"/>
            </w:tabs>
            <w:rPr>
              <w:rFonts w:eastAsiaTheme="minorEastAsia"/>
              <w:noProof/>
              <w:lang w:eastAsia="en-GB"/>
            </w:rPr>
          </w:pPr>
          <w:hyperlink w:anchor="_Toc62051801" w:history="1">
            <w:r w:rsidR="00132B26" w:rsidRPr="00D60D51">
              <w:rPr>
                <w:rStyle w:val="Hyperlink"/>
                <w:rFonts w:ascii="Open Sans" w:hAnsi="Open Sans" w:cs="Open Sans"/>
                <w:noProof/>
              </w:rPr>
              <w:t>Spending</w:t>
            </w:r>
            <w:r w:rsidR="00132B26">
              <w:rPr>
                <w:noProof/>
                <w:webHidden/>
              </w:rPr>
              <w:tab/>
            </w:r>
            <w:r w:rsidR="00132B26">
              <w:rPr>
                <w:noProof/>
                <w:webHidden/>
              </w:rPr>
              <w:fldChar w:fldCharType="begin"/>
            </w:r>
            <w:r w:rsidR="00132B26">
              <w:rPr>
                <w:noProof/>
                <w:webHidden/>
              </w:rPr>
              <w:instrText xml:space="preserve"> PAGEREF _Toc62051801 \h </w:instrText>
            </w:r>
            <w:r w:rsidR="00132B26">
              <w:rPr>
                <w:noProof/>
                <w:webHidden/>
              </w:rPr>
            </w:r>
            <w:r w:rsidR="00132B26">
              <w:rPr>
                <w:noProof/>
                <w:webHidden/>
              </w:rPr>
              <w:fldChar w:fldCharType="separate"/>
            </w:r>
            <w:r w:rsidR="00132B26">
              <w:rPr>
                <w:noProof/>
                <w:webHidden/>
              </w:rPr>
              <w:t>11</w:t>
            </w:r>
            <w:r w:rsidR="00132B26">
              <w:rPr>
                <w:noProof/>
                <w:webHidden/>
              </w:rPr>
              <w:fldChar w:fldCharType="end"/>
            </w:r>
          </w:hyperlink>
        </w:p>
        <w:p w14:paraId="3D30594C" w14:textId="19F87FF0" w:rsidR="00132B26" w:rsidRDefault="00051CB8">
          <w:pPr>
            <w:pStyle w:val="TOC2"/>
            <w:tabs>
              <w:tab w:val="right" w:leader="dot" w:pos="9016"/>
            </w:tabs>
            <w:rPr>
              <w:rFonts w:eastAsiaTheme="minorEastAsia"/>
              <w:noProof/>
              <w:lang w:eastAsia="en-GB"/>
            </w:rPr>
          </w:pPr>
          <w:hyperlink w:anchor="_Toc62051802" w:history="1">
            <w:r w:rsidR="00132B26" w:rsidRPr="00D60D51">
              <w:rPr>
                <w:rStyle w:val="Hyperlink"/>
                <w:rFonts w:ascii="Open Sans" w:hAnsi="Open Sans" w:cs="Open Sans"/>
                <w:noProof/>
              </w:rPr>
              <w:t>“Experiences” and the Domestic Market</w:t>
            </w:r>
            <w:r w:rsidR="00132B26">
              <w:rPr>
                <w:noProof/>
                <w:webHidden/>
              </w:rPr>
              <w:tab/>
            </w:r>
            <w:r w:rsidR="00132B26">
              <w:rPr>
                <w:noProof/>
                <w:webHidden/>
              </w:rPr>
              <w:fldChar w:fldCharType="begin"/>
            </w:r>
            <w:r w:rsidR="00132B26">
              <w:rPr>
                <w:noProof/>
                <w:webHidden/>
              </w:rPr>
              <w:instrText xml:space="preserve"> PAGEREF _Toc62051802 \h </w:instrText>
            </w:r>
            <w:r w:rsidR="00132B26">
              <w:rPr>
                <w:noProof/>
                <w:webHidden/>
              </w:rPr>
            </w:r>
            <w:r w:rsidR="00132B26">
              <w:rPr>
                <w:noProof/>
                <w:webHidden/>
              </w:rPr>
              <w:fldChar w:fldCharType="separate"/>
            </w:r>
            <w:r w:rsidR="00132B26">
              <w:rPr>
                <w:noProof/>
                <w:webHidden/>
              </w:rPr>
              <w:t>12</w:t>
            </w:r>
            <w:r w:rsidR="00132B26">
              <w:rPr>
                <w:noProof/>
                <w:webHidden/>
              </w:rPr>
              <w:fldChar w:fldCharType="end"/>
            </w:r>
          </w:hyperlink>
        </w:p>
        <w:p w14:paraId="02DE98E5" w14:textId="5BA6E6B6" w:rsidR="00132B26" w:rsidRDefault="00051CB8">
          <w:pPr>
            <w:pStyle w:val="TOC1"/>
            <w:tabs>
              <w:tab w:val="right" w:leader="dot" w:pos="9016"/>
            </w:tabs>
            <w:rPr>
              <w:rFonts w:eastAsiaTheme="minorEastAsia"/>
              <w:noProof/>
              <w:lang w:eastAsia="en-GB"/>
            </w:rPr>
          </w:pPr>
          <w:hyperlink w:anchor="_Toc62051803" w:history="1">
            <w:r w:rsidR="00132B26" w:rsidRPr="00D60D51">
              <w:rPr>
                <w:rStyle w:val="Hyperlink"/>
                <w:rFonts w:ascii="Open Sans" w:hAnsi="Open Sans" w:cs="Open Sans"/>
                <w:noProof/>
              </w:rPr>
              <w:t>2. International visitors</w:t>
            </w:r>
            <w:r w:rsidR="00132B26">
              <w:rPr>
                <w:noProof/>
                <w:webHidden/>
              </w:rPr>
              <w:tab/>
            </w:r>
            <w:r w:rsidR="00132B26">
              <w:rPr>
                <w:noProof/>
                <w:webHidden/>
              </w:rPr>
              <w:fldChar w:fldCharType="begin"/>
            </w:r>
            <w:r w:rsidR="00132B26">
              <w:rPr>
                <w:noProof/>
                <w:webHidden/>
              </w:rPr>
              <w:instrText xml:space="preserve"> PAGEREF _Toc62051803 \h </w:instrText>
            </w:r>
            <w:r w:rsidR="00132B26">
              <w:rPr>
                <w:noProof/>
                <w:webHidden/>
              </w:rPr>
            </w:r>
            <w:r w:rsidR="00132B26">
              <w:rPr>
                <w:noProof/>
                <w:webHidden/>
              </w:rPr>
              <w:fldChar w:fldCharType="separate"/>
            </w:r>
            <w:r w:rsidR="00132B26">
              <w:rPr>
                <w:noProof/>
                <w:webHidden/>
              </w:rPr>
              <w:t>15</w:t>
            </w:r>
            <w:r w:rsidR="00132B26">
              <w:rPr>
                <w:noProof/>
                <w:webHidden/>
              </w:rPr>
              <w:fldChar w:fldCharType="end"/>
            </w:r>
          </w:hyperlink>
        </w:p>
        <w:p w14:paraId="309C4C54" w14:textId="612617D1" w:rsidR="00132B26" w:rsidRDefault="00051CB8">
          <w:pPr>
            <w:pStyle w:val="TOC2"/>
            <w:tabs>
              <w:tab w:val="right" w:leader="dot" w:pos="9016"/>
            </w:tabs>
            <w:rPr>
              <w:rFonts w:eastAsiaTheme="minorEastAsia"/>
              <w:noProof/>
              <w:lang w:eastAsia="en-GB"/>
            </w:rPr>
          </w:pPr>
          <w:hyperlink w:anchor="_Toc62051804" w:history="1">
            <w:r w:rsidR="00132B26" w:rsidRPr="00D60D51">
              <w:rPr>
                <w:rStyle w:val="Hyperlink"/>
                <w:rFonts w:ascii="Open Sans" w:hAnsi="Open Sans" w:cs="Open Sans"/>
                <w:noProof/>
              </w:rPr>
              <w:t>International Market Segmentation</w:t>
            </w:r>
            <w:r w:rsidR="00132B26">
              <w:rPr>
                <w:noProof/>
                <w:webHidden/>
              </w:rPr>
              <w:tab/>
            </w:r>
            <w:r w:rsidR="00132B26">
              <w:rPr>
                <w:noProof/>
                <w:webHidden/>
              </w:rPr>
              <w:fldChar w:fldCharType="begin"/>
            </w:r>
            <w:r w:rsidR="00132B26">
              <w:rPr>
                <w:noProof/>
                <w:webHidden/>
              </w:rPr>
              <w:instrText xml:space="preserve"> PAGEREF _Toc62051804 \h </w:instrText>
            </w:r>
            <w:r w:rsidR="00132B26">
              <w:rPr>
                <w:noProof/>
                <w:webHidden/>
              </w:rPr>
            </w:r>
            <w:r w:rsidR="00132B26">
              <w:rPr>
                <w:noProof/>
                <w:webHidden/>
              </w:rPr>
              <w:fldChar w:fldCharType="separate"/>
            </w:r>
            <w:r w:rsidR="00132B26">
              <w:rPr>
                <w:noProof/>
                <w:webHidden/>
              </w:rPr>
              <w:t>15</w:t>
            </w:r>
            <w:r w:rsidR="00132B26">
              <w:rPr>
                <w:noProof/>
                <w:webHidden/>
              </w:rPr>
              <w:fldChar w:fldCharType="end"/>
            </w:r>
          </w:hyperlink>
        </w:p>
        <w:p w14:paraId="772902C3" w14:textId="6B6F3AAA" w:rsidR="00132B26" w:rsidRDefault="00051CB8">
          <w:pPr>
            <w:pStyle w:val="TOC2"/>
            <w:tabs>
              <w:tab w:val="right" w:leader="dot" w:pos="9016"/>
            </w:tabs>
            <w:rPr>
              <w:rFonts w:eastAsiaTheme="minorEastAsia"/>
              <w:noProof/>
              <w:lang w:eastAsia="en-GB"/>
            </w:rPr>
          </w:pPr>
          <w:hyperlink w:anchor="_Toc62051805" w:history="1">
            <w:r w:rsidR="00132B26" w:rsidRPr="00D60D51">
              <w:rPr>
                <w:rStyle w:val="Hyperlink"/>
                <w:rFonts w:ascii="Open Sans" w:hAnsi="Open Sans" w:cs="Open Sans"/>
                <w:noProof/>
              </w:rPr>
              <w:t>European Target Markets</w:t>
            </w:r>
            <w:r w:rsidR="00132B26">
              <w:rPr>
                <w:noProof/>
                <w:webHidden/>
              </w:rPr>
              <w:tab/>
            </w:r>
            <w:r w:rsidR="00132B26">
              <w:rPr>
                <w:noProof/>
                <w:webHidden/>
              </w:rPr>
              <w:fldChar w:fldCharType="begin"/>
            </w:r>
            <w:r w:rsidR="00132B26">
              <w:rPr>
                <w:noProof/>
                <w:webHidden/>
              </w:rPr>
              <w:instrText xml:space="preserve"> PAGEREF _Toc62051805 \h </w:instrText>
            </w:r>
            <w:r w:rsidR="00132B26">
              <w:rPr>
                <w:noProof/>
                <w:webHidden/>
              </w:rPr>
            </w:r>
            <w:r w:rsidR="00132B26">
              <w:rPr>
                <w:noProof/>
                <w:webHidden/>
              </w:rPr>
              <w:fldChar w:fldCharType="separate"/>
            </w:r>
            <w:r w:rsidR="00132B26">
              <w:rPr>
                <w:noProof/>
                <w:webHidden/>
              </w:rPr>
              <w:t>16</w:t>
            </w:r>
            <w:r w:rsidR="00132B26">
              <w:rPr>
                <w:noProof/>
                <w:webHidden/>
              </w:rPr>
              <w:fldChar w:fldCharType="end"/>
            </w:r>
          </w:hyperlink>
        </w:p>
        <w:p w14:paraId="7B5BF849" w14:textId="73A6B7EB" w:rsidR="00132B26" w:rsidRDefault="00051CB8">
          <w:pPr>
            <w:pStyle w:val="TOC2"/>
            <w:tabs>
              <w:tab w:val="right" w:leader="dot" w:pos="9016"/>
            </w:tabs>
            <w:rPr>
              <w:rFonts w:eastAsiaTheme="minorEastAsia"/>
              <w:noProof/>
              <w:lang w:eastAsia="en-GB"/>
            </w:rPr>
          </w:pPr>
          <w:hyperlink w:anchor="_Toc62051806" w:history="1">
            <w:r w:rsidR="00132B26" w:rsidRPr="00D60D51">
              <w:rPr>
                <w:rStyle w:val="Hyperlink"/>
                <w:rFonts w:ascii="Open Sans" w:hAnsi="Open Sans" w:cs="Open Sans"/>
                <w:noProof/>
              </w:rPr>
              <w:t>France</w:t>
            </w:r>
            <w:r w:rsidR="00132B26">
              <w:rPr>
                <w:noProof/>
                <w:webHidden/>
              </w:rPr>
              <w:tab/>
            </w:r>
            <w:r w:rsidR="00132B26">
              <w:rPr>
                <w:noProof/>
                <w:webHidden/>
              </w:rPr>
              <w:fldChar w:fldCharType="begin"/>
            </w:r>
            <w:r w:rsidR="00132B26">
              <w:rPr>
                <w:noProof/>
                <w:webHidden/>
              </w:rPr>
              <w:instrText xml:space="preserve"> PAGEREF _Toc62051806 \h </w:instrText>
            </w:r>
            <w:r w:rsidR="00132B26">
              <w:rPr>
                <w:noProof/>
                <w:webHidden/>
              </w:rPr>
            </w:r>
            <w:r w:rsidR="00132B26">
              <w:rPr>
                <w:noProof/>
                <w:webHidden/>
              </w:rPr>
              <w:fldChar w:fldCharType="separate"/>
            </w:r>
            <w:r w:rsidR="00132B26">
              <w:rPr>
                <w:noProof/>
                <w:webHidden/>
              </w:rPr>
              <w:t>16</w:t>
            </w:r>
            <w:r w:rsidR="00132B26">
              <w:rPr>
                <w:noProof/>
                <w:webHidden/>
              </w:rPr>
              <w:fldChar w:fldCharType="end"/>
            </w:r>
          </w:hyperlink>
        </w:p>
        <w:p w14:paraId="1250F5B1" w14:textId="6FBC78BB" w:rsidR="00132B26" w:rsidRDefault="00051CB8">
          <w:pPr>
            <w:pStyle w:val="TOC2"/>
            <w:tabs>
              <w:tab w:val="right" w:leader="dot" w:pos="9016"/>
            </w:tabs>
            <w:rPr>
              <w:rFonts w:eastAsiaTheme="minorEastAsia"/>
              <w:noProof/>
              <w:lang w:eastAsia="en-GB"/>
            </w:rPr>
          </w:pPr>
          <w:hyperlink w:anchor="_Toc62051807" w:history="1">
            <w:r w:rsidR="00132B26" w:rsidRPr="00D60D51">
              <w:rPr>
                <w:rStyle w:val="Hyperlink"/>
                <w:rFonts w:ascii="Open Sans" w:hAnsi="Open Sans" w:cs="Open Sans"/>
                <w:noProof/>
              </w:rPr>
              <w:t>Germany</w:t>
            </w:r>
            <w:r w:rsidR="00132B26">
              <w:rPr>
                <w:noProof/>
                <w:webHidden/>
              </w:rPr>
              <w:tab/>
            </w:r>
            <w:r w:rsidR="00132B26">
              <w:rPr>
                <w:noProof/>
                <w:webHidden/>
              </w:rPr>
              <w:fldChar w:fldCharType="begin"/>
            </w:r>
            <w:r w:rsidR="00132B26">
              <w:rPr>
                <w:noProof/>
                <w:webHidden/>
              </w:rPr>
              <w:instrText xml:space="preserve"> PAGEREF _Toc62051807 \h </w:instrText>
            </w:r>
            <w:r w:rsidR="00132B26">
              <w:rPr>
                <w:noProof/>
                <w:webHidden/>
              </w:rPr>
            </w:r>
            <w:r w:rsidR="00132B26">
              <w:rPr>
                <w:noProof/>
                <w:webHidden/>
              </w:rPr>
              <w:fldChar w:fldCharType="separate"/>
            </w:r>
            <w:r w:rsidR="00132B26">
              <w:rPr>
                <w:noProof/>
                <w:webHidden/>
              </w:rPr>
              <w:t>17</w:t>
            </w:r>
            <w:r w:rsidR="00132B26">
              <w:rPr>
                <w:noProof/>
                <w:webHidden/>
              </w:rPr>
              <w:fldChar w:fldCharType="end"/>
            </w:r>
          </w:hyperlink>
        </w:p>
        <w:p w14:paraId="46EE53CD" w14:textId="041B0B9C" w:rsidR="00132B26" w:rsidRDefault="00051CB8">
          <w:pPr>
            <w:pStyle w:val="TOC2"/>
            <w:tabs>
              <w:tab w:val="right" w:leader="dot" w:pos="9016"/>
            </w:tabs>
            <w:rPr>
              <w:rFonts w:eastAsiaTheme="minorEastAsia"/>
              <w:noProof/>
              <w:lang w:eastAsia="en-GB"/>
            </w:rPr>
          </w:pPr>
          <w:hyperlink w:anchor="_Toc62051808" w:history="1">
            <w:r w:rsidR="00132B26" w:rsidRPr="00D60D51">
              <w:rPr>
                <w:rStyle w:val="Hyperlink"/>
                <w:rFonts w:ascii="Open Sans" w:hAnsi="Open Sans" w:cs="Open Sans"/>
                <w:noProof/>
              </w:rPr>
              <w:t>The Netherlands</w:t>
            </w:r>
            <w:r w:rsidR="00132B26">
              <w:rPr>
                <w:noProof/>
                <w:webHidden/>
              </w:rPr>
              <w:tab/>
            </w:r>
            <w:r w:rsidR="00132B26">
              <w:rPr>
                <w:noProof/>
                <w:webHidden/>
              </w:rPr>
              <w:fldChar w:fldCharType="begin"/>
            </w:r>
            <w:r w:rsidR="00132B26">
              <w:rPr>
                <w:noProof/>
                <w:webHidden/>
              </w:rPr>
              <w:instrText xml:space="preserve"> PAGEREF _Toc62051808 \h </w:instrText>
            </w:r>
            <w:r w:rsidR="00132B26">
              <w:rPr>
                <w:noProof/>
                <w:webHidden/>
              </w:rPr>
            </w:r>
            <w:r w:rsidR="00132B26">
              <w:rPr>
                <w:noProof/>
                <w:webHidden/>
              </w:rPr>
              <w:fldChar w:fldCharType="separate"/>
            </w:r>
            <w:r w:rsidR="00132B26">
              <w:rPr>
                <w:noProof/>
                <w:webHidden/>
              </w:rPr>
              <w:t>18</w:t>
            </w:r>
            <w:r w:rsidR="00132B26">
              <w:rPr>
                <w:noProof/>
                <w:webHidden/>
              </w:rPr>
              <w:fldChar w:fldCharType="end"/>
            </w:r>
          </w:hyperlink>
        </w:p>
        <w:p w14:paraId="4011CAC5" w14:textId="43358383" w:rsidR="00132B26" w:rsidRDefault="00051CB8">
          <w:pPr>
            <w:pStyle w:val="TOC2"/>
            <w:tabs>
              <w:tab w:val="right" w:leader="dot" w:pos="9016"/>
            </w:tabs>
            <w:rPr>
              <w:rFonts w:eastAsiaTheme="minorEastAsia"/>
              <w:noProof/>
              <w:lang w:eastAsia="en-GB"/>
            </w:rPr>
          </w:pPr>
          <w:hyperlink w:anchor="_Toc62051809" w:history="1">
            <w:r w:rsidR="00132B26" w:rsidRPr="00D60D51">
              <w:rPr>
                <w:rStyle w:val="Hyperlink"/>
                <w:rFonts w:ascii="Open Sans" w:hAnsi="Open Sans" w:cs="Open Sans"/>
                <w:noProof/>
              </w:rPr>
              <w:t>Belgium</w:t>
            </w:r>
            <w:r w:rsidR="00132B26">
              <w:rPr>
                <w:noProof/>
                <w:webHidden/>
              </w:rPr>
              <w:tab/>
            </w:r>
            <w:r w:rsidR="00132B26">
              <w:rPr>
                <w:noProof/>
                <w:webHidden/>
              </w:rPr>
              <w:fldChar w:fldCharType="begin"/>
            </w:r>
            <w:r w:rsidR="00132B26">
              <w:rPr>
                <w:noProof/>
                <w:webHidden/>
              </w:rPr>
              <w:instrText xml:space="preserve"> PAGEREF _Toc62051809 \h </w:instrText>
            </w:r>
            <w:r w:rsidR="00132B26">
              <w:rPr>
                <w:noProof/>
                <w:webHidden/>
              </w:rPr>
            </w:r>
            <w:r w:rsidR="00132B26">
              <w:rPr>
                <w:noProof/>
                <w:webHidden/>
              </w:rPr>
              <w:fldChar w:fldCharType="separate"/>
            </w:r>
            <w:r w:rsidR="00132B26">
              <w:rPr>
                <w:noProof/>
                <w:webHidden/>
              </w:rPr>
              <w:t>19</w:t>
            </w:r>
            <w:r w:rsidR="00132B26">
              <w:rPr>
                <w:noProof/>
                <w:webHidden/>
              </w:rPr>
              <w:fldChar w:fldCharType="end"/>
            </w:r>
          </w:hyperlink>
        </w:p>
        <w:p w14:paraId="059CC59B" w14:textId="005DC557" w:rsidR="00132B26" w:rsidRDefault="00051CB8">
          <w:pPr>
            <w:pStyle w:val="TOC2"/>
            <w:tabs>
              <w:tab w:val="right" w:leader="dot" w:pos="9016"/>
            </w:tabs>
            <w:rPr>
              <w:rFonts w:eastAsiaTheme="minorEastAsia"/>
              <w:noProof/>
              <w:lang w:eastAsia="en-GB"/>
            </w:rPr>
          </w:pPr>
          <w:hyperlink w:anchor="_Toc62051810" w:history="1">
            <w:r w:rsidR="00132B26" w:rsidRPr="00D60D51">
              <w:rPr>
                <w:rStyle w:val="Hyperlink"/>
                <w:rFonts w:ascii="Open Sans" w:hAnsi="Open Sans" w:cs="Open Sans"/>
                <w:noProof/>
              </w:rPr>
              <w:t>Experiences and the European market</w:t>
            </w:r>
            <w:r w:rsidR="00132B26">
              <w:rPr>
                <w:noProof/>
                <w:webHidden/>
              </w:rPr>
              <w:tab/>
            </w:r>
            <w:r w:rsidR="00132B26">
              <w:rPr>
                <w:noProof/>
                <w:webHidden/>
              </w:rPr>
              <w:fldChar w:fldCharType="begin"/>
            </w:r>
            <w:r w:rsidR="00132B26">
              <w:rPr>
                <w:noProof/>
                <w:webHidden/>
              </w:rPr>
              <w:instrText xml:space="preserve"> PAGEREF _Toc62051810 \h </w:instrText>
            </w:r>
            <w:r w:rsidR="00132B26">
              <w:rPr>
                <w:noProof/>
                <w:webHidden/>
              </w:rPr>
            </w:r>
            <w:r w:rsidR="00132B26">
              <w:rPr>
                <w:noProof/>
                <w:webHidden/>
              </w:rPr>
              <w:fldChar w:fldCharType="separate"/>
            </w:r>
            <w:r w:rsidR="00132B26">
              <w:rPr>
                <w:noProof/>
                <w:webHidden/>
              </w:rPr>
              <w:t>19</w:t>
            </w:r>
            <w:r w:rsidR="00132B26">
              <w:rPr>
                <w:noProof/>
                <w:webHidden/>
              </w:rPr>
              <w:fldChar w:fldCharType="end"/>
            </w:r>
          </w:hyperlink>
        </w:p>
        <w:p w14:paraId="6A557D35" w14:textId="2E36F32A" w:rsidR="00132B26" w:rsidRDefault="00051CB8">
          <w:pPr>
            <w:pStyle w:val="TOC1"/>
            <w:tabs>
              <w:tab w:val="right" w:leader="dot" w:pos="9016"/>
            </w:tabs>
            <w:rPr>
              <w:rFonts w:eastAsiaTheme="minorEastAsia"/>
              <w:noProof/>
              <w:lang w:eastAsia="en-GB"/>
            </w:rPr>
          </w:pPr>
          <w:hyperlink w:anchor="_Toc62051811" w:history="1">
            <w:r w:rsidR="00132B26" w:rsidRPr="00D60D51">
              <w:rPr>
                <w:rStyle w:val="Hyperlink"/>
                <w:rFonts w:ascii="Open Sans" w:hAnsi="Open Sans" w:cs="Open Sans"/>
                <w:noProof/>
              </w:rPr>
              <w:t>3. Trends in experiential tourism</w:t>
            </w:r>
            <w:r w:rsidR="00132B26">
              <w:rPr>
                <w:noProof/>
                <w:webHidden/>
              </w:rPr>
              <w:tab/>
            </w:r>
            <w:r w:rsidR="00132B26">
              <w:rPr>
                <w:noProof/>
                <w:webHidden/>
              </w:rPr>
              <w:fldChar w:fldCharType="begin"/>
            </w:r>
            <w:r w:rsidR="00132B26">
              <w:rPr>
                <w:noProof/>
                <w:webHidden/>
              </w:rPr>
              <w:instrText xml:space="preserve"> PAGEREF _Toc62051811 \h </w:instrText>
            </w:r>
            <w:r w:rsidR="00132B26">
              <w:rPr>
                <w:noProof/>
                <w:webHidden/>
              </w:rPr>
            </w:r>
            <w:r w:rsidR="00132B26">
              <w:rPr>
                <w:noProof/>
                <w:webHidden/>
              </w:rPr>
              <w:fldChar w:fldCharType="separate"/>
            </w:r>
            <w:r w:rsidR="00132B26">
              <w:rPr>
                <w:noProof/>
                <w:webHidden/>
              </w:rPr>
              <w:t>21</w:t>
            </w:r>
            <w:r w:rsidR="00132B26">
              <w:rPr>
                <w:noProof/>
                <w:webHidden/>
              </w:rPr>
              <w:fldChar w:fldCharType="end"/>
            </w:r>
          </w:hyperlink>
        </w:p>
        <w:p w14:paraId="6CB15968" w14:textId="375750E6" w:rsidR="00132B26" w:rsidRDefault="00051CB8">
          <w:pPr>
            <w:pStyle w:val="TOC2"/>
            <w:tabs>
              <w:tab w:val="right" w:leader="dot" w:pos="9016"/>
            </w:tabs>
            <w:rPr>
              <w:rFonts w:eastAsiaTheme="minorEastAsia"/>
              <w:noProof/>
              <w:lang w:eastAsia="en-GB"/>
            </w:rPr>
          </w:pPr>
          <w:hyperlink w:anchor="_Toc62051812" w:history="1">
            <w:r w:rsidR="00132B26" w:rsidRPr="00D60D51">
              <w:rPr>
                <w:rStyle w:val="Hyperlink"/>
                <w:rFonts w:ascii="Open Sans" w:hAnsi="Open Sans" w:cs="Open Sans"/>
                <w:noProof/>
              </w:rPr>
              <w:t>Authenticity/Genuine Experiences</w:t>
            </w:r>
            <w:r w:rsidR="00132B26">
              <w:rPr>
                <w:noProof/>
                <w:webHidden/>
              </w:rPr>
              <w:tab/>
            </w:r>
            <w:r w:rsidR="00132B26">
              <w:rPr>
                <w:noProof/>
                <w:webHidden/>
              </w:rPr>
              <w:fldChar w:fldCharType="begin"/>
            </w:r>
            <w:r w:rsidR="00132B26">
              <w:rPr>
                <w:noProof/>
                <w:webHidden/>
              </w:rPr>
              <w:instrText xml:space="preserve"> PAGEREF _Toc62051812 \h </w:instrText>
            </w:r>
            <w:r w:rsidR="00132B26">
              <w:rPr>
                <w:noProof/>
                <w:webHidden/>
              </w:rPr>
            </w:r>
            <w:r w:rsidR="00132B26">
              <w:rPr>
                <w:noProof/>
                <w:webHidden/>
              </w:rPr>
              <w:fldChar w:fldCharType="separate"/>
            </w:r>
            <w:r w:rsidR="00132B26">
              <w:rPr>
                <w:noProof/>
                <w:webHidden/>
              </w:rPr>
              <w:t>21</w:t>
            </w:r>
            <w:r w:rsidR="00132B26">
              <w:rPr>
                <w:noProof/>
                <w:webHidden/>
              </w:rPr>
              <w:fldChar w:fldCharType="end"/>
            </w:r>
          </w:hyperlink>
        </w:p>
        <w:p w14:paraId="6ABFCDFC" w14:textId="3E22FAC5" w:rsidR="00132B26" w:rsidRDefault="00051CB8">
          <w:pPr>
            <w:pStyle w:val="TOC2"/>
            <w:tabs>
              <w:tab w:val="right" w:leader="dot" w:pos="9016"/>
            </w:tabs>
            <w:rPr>
              <w:rFonts w:eastAsiaTheme="minorEastAsia"/>
              <w:noProof/>
              <w:lang w:eastAsia="en-GB"/>
            </w:rPr>
          </w:pPr>
          <w:hyperlink w:anchor="_Toc62051813" w:history="1">
            <w:r w:rsidR="00132B26" w:rsidRPr="00D60D51">
              <w:rPr>
                <w:rStyle w:val="Hyperlink"/>
                <w:rFonts w:ascii="Open Sans" w:hAnsi="Open Sans" w:cs="Open Sans"/>
                <w:noProof/>
              </w:rPr>
              <w:t>Sustainability</w:t>
            </w:r>
            <w:r w:rsidR="00132B26">
              <w:rPr>
                <w:noProof/>
                <w:webHidden/>
              </w:rPr>
              <w:tab/>
            </w:r>
            <w:r w:rsidR="00132B26">
              <w:rPr>
                <w:noProof/>
                <w:webHidden/>
              </w:rPr>
              <w:fldChar w:fldCharType="begin"/>
            </w:r>
            <w:r w:rsidR="00132B26">
              <w:rPr>
                <w:noProof/>
                <w:webHidden/>
              </w:rPr>
              <w:instrText xml:space="preserve"> PAGEREF _Toc62051813 \h </w:instrText>
            </w:r>
            <w:r w:rsidR="00132B26">
              <w:rPr>
                <w:noProof/>
                <w:webHidden/>
              </w:rPr>
            </w:r>
            <w:r w:rsidR="00132B26">
              <w:rPr>
                <w:noProof/>
                <w:webHidden/>
              </w:rPr>
              <w:fldChar w:fldCharType="separate"/>
            </w:r>
            <w:r w:rsidR="00132B26">
              <w:rPr>
                <w:noProof/>
                <w:webHidden/>
              </w:rPr>
              <w:t>21</w:t>
            </w:r>
            <w:r w:rsidR="00132B26">
              <w:rPr>
                <w:noProof/>
                <w:webHidden/>
              </w:rPr>
              <w:fldChar w:fldCharType="end"/>
            </w:r>
          </w:hyperlink>
        </w:p>
        <w:p w14:paraId="5B4E2944" w14:textId="6DC89C84" w:rsidR="00132B26" w:rsidRDefault="00051CB8">
          <w:pPr>
            <w:pStyle w:val="TOC2"/>
            <w:tabs>
              <w:tab w:val="right" w:leader="dot" w:pos="9016"/>
            </w:tabs>
            <w:rPr>
              <w:rFonts w:eastAsiaTheme="minorEastAsia"/>
              <w:noProof/>
              <w:lang w:eastAsia="en-GB"/>
            </w:rPr>
          </w:pPr>
          <w:hyperlink w:anchor="_Toc62051814" w:history="1">
            <w:r w:rsidR="00132B26" w:rsidRPr="00D60D51">
              <w:rPr>
                <w:rStyle w:val="Hyperlink"/>
                <w:rFonts w:ascii="Open Sans" w:hAnsi="Open Sans" w:cs="Open Sans"/>
                <w:noProof/>
              </w:rPr>
              <w:t>Time for me</w:t>
            </w:r>
            <w:r w:rsidR="00132B26">
              <w:rPr>
                <w:noProof/>
                <w:webHidden/>
              </w:rPr>
              <w:tab/>
            </w:r>
            <w:r w:rsidR="00132B26">
              <w:rPr>
                <w:noProof/>
                <w:webHidden/>
              </w:rPr>
              <w:fldChar w:fldCharType="begin"/>
            </w:r>
            <w:r w:rsidR="00132B26">
              <w:rPr>
                <w:noProof/>
                <w:webHidden/>
              </w:rPr>
              <w:instrText xml:space="preserve"> PAGEREF _Toc62051814 \h </w:instrText>
            </w:r>
            <w:r w:rsidR="00132B26">
              <w:rPr>
                <w:noProof/>
                <w:webHidden/>
              </w:rPr>
            </w:r>
            <w:r w:rsidR="00132B26">
              <w:rPr>
                <w:noProof/>
                <w:webHidden/>
              </w:rPr>
              <w:fldChar w:fldCharType="separate"/>
            </w:r>
            <w:r w:rsidR="00132B26">
              <w:rPr>
                <w:noProof/>
                <w:webHidden/>
              </w:rPr>
              <w:t>22</w:t>
            </w:r>
            <w:r w:rsidR="00132B26">
              <w:rPr>
                <w:noProof/>
                <w:webHidden/>
              </w:rPr>
              <w:fldChar w:fldCharType="end"/>
            </w:r>
          </w:hyperlink>
        </w:p>
        <w:p w14:paraId="6092050B" w14:textId="45AA7837" w:rsidR="00132B26" w:rsidRDefault="00051CB8">
          <w:pPr>
            <w:pStyle w:val="TOC2"/>
            <w:tabs>
              <w:tab w:val="right" w:leader="dot" w:pos="9016"/>
            </w:tabs>
            <w:rPr>
              <w:rFonts w:eastAsiaTheme="minorEastAsia"/>
              <w:noProof/>
              <w:lang w:eastAsia="en-GB"/>
            </w:rPr>
          </w:pPr>
          <w:hyperlink w:anchor="_Toc62051815" w:history="1">
            <w:r w:rsidR="00132B26" w:rsidRPr="00D60D51">
              <w:rPr>
                <w:rStyle w:val="Hyperlink"/>
                <w:rFonts w:ascii="Open Sans" w:hAnsi="Open Sans" w:cs="Open Sans"/>
                <w:noProof/>
              </w:rPr>
              <w:t>Deeper connection with Nature</w:t>
            </w:r>
            <w:r w:rsidR="00132B26">
              <w:rPr>
                <w:noProof/>
                <w:webHidden/>
              </w:rPr>
              <w:tab/>
            </w:r>
            <w:r w:rsidR="00132B26">
              <w:rPr>
                <w:noProof/>
                <w:webHidden/>
              </w:rPr>
              <w:fldChar w:fldCharType="begin"/>
            </w:r>
            <w:r w:rsidR="00132B26">
              <w:rPr>
                <w:noProof/>
                <w:webHidden/>
              </w:rPr>
              <w:instrText xml:space="preserve"> PAGEREF _Toc62051815 \h </w:instrText>
            </w:r>
            <w:r w:rsidR="00132B26">
              <w:rPr>
                <w:noProof/>
                <w:webHidden/>
              </w:rPr>
            </w:r>
            <w:r w:rsidR="00132B26">
              <w:rPr>
                <w:noProof/>
                <w:webHidden/>
              </w:rPr>
              <w:fldChar w:fldCharType="separate"/>
            </w:r>
            <w:r w:rsidR="00132B26">
              <w:rPr>
                <w:noProof/>
                <w:webHidden/>
              </w:rPr>
              <w:t>22</w:t>
            </w:r>
            <w:r w:rsidR="00132B26">
              <w:rPr>
                <w:noProof/>
                <w:webHidden/>
              </w:rPr>
              <w:fldChar w:fldCharType="end"/>
            </w:r>
          </w:hyperlink>
        </w:p>
        <w:p w14:paraId="5CD8740D" w14:textId="6DDE5EF2" w:rsidR="00132B26" w:rsidRDefault="00051CB8">
          <w:pPr>
            <w:pStyle w:val="TOC2"/>
            <w:tabs>
              <w:tab w:val="right" w:leader="dot" w:pos="9016"/>
            </w:tabs>
            <w:rPr>
              <w:rFonts w:eastAsiaTheme="minorEastAsia"/>
              <w:noProof/>
              <w:lang w:eastAsia="en-GB"/>
            </w:rPr>
          </w:pPr>
          <w:hyperlink w:anchor="_Toc62051816" w:history="1">
            <w:r w:rsidR="00132B26" w:rsidRPr="00D60D51">
              <w:rPr>
                <w:rStyle w:val="Hyperlink"/>
                <w:rFonts w:ascii="Open Sans" w:hAnsi="Open Sans" w:cs="Open Sans"/>
                <w:noProof/>
              </w:rPr>
              <w:t>Microgapping/Microadventures</w:t>
            </w:r>
            <w:r w:rsidR="00132B26">
              <w:rPr>
                <w:noProof/>
                <w:webHidden/>
              </w:rPr>
              <w:tab/>
            </w:r>
            <w:r w:rsidR="00132B26">
              <w:rPr>
                <w:noProof/>
                <w:webHidden/>
              </w:rPr>
              <w:fldChar w:fldCharType="begin"/>
            </w:r>
            <w:r w:rsidR="00132B26">
              <w:rPr>
                <w:noProof/>
                <w:webHidden/>
              </w:rPr>
              <w:instrText xml:space="preserve"> PAGEREF _Toc62051816 \h </w:instrText>
            </w:r>
            <w:r w:rsidR="00132B26">
              <w:rPr>
                <w:noProof/>
                <w:webHidden/>
              </w:rPr>
            </w:r>
            <w:r w:rsidR="00132B26">
              <w:rPr>
                <w:noProof/>
                <w:webHidden/>
              </w:rPr>
              <w:fldChar w:fldCharType="separate"/>
            </w:r>
            <w:r w:rsidR="00132B26">
              <w:rPr>
                <w:noProof/>
                <w:webHidden/>
              </w:rPr>
              <w:t>22</w:t>
            </w:r>
            <w:r w:rsidR="00132B26">
              <w:rPr>
                <w:noProof/>
                <w:webHidden/>
              </w:rPr>
              <w:fldChar w:fldCharType="end"/>
            </w:r>
          </w:hyperlink>
        </w:p>
        <w:p w14:paraId="76E8F6A1" w14:textId="62849CAD" w:rsidR="00132B26" w:rsidRDefault="00051CB8">
          <w:pPr>
            <w:pStyle w:val="TOC2"/>
            <w:tabs>
              <w:tab w:val="right" w:leader="dot" w:pos="9016"/>
            </w:tabs>
            <w:rPr>
              <w:rFonts w:eastAsiaTheme="minorEastAsia"/>
              <w:noProof/>
              <w:lang w:eastAsia="en-GB"/>
            </w:rPr>
          </w:pPr>
          <w:hyperlink w:anchor="_Toc62051817" w:history="1">
            <w:r w:rsidR="00132B26" w:rsidRPr="00D60D51">
              <w:rPr>
                <w:rStyle w:val="Hyperlink"/>
                <w:rFonts w:ascii="Open Sans" w:hAnsi="Open Sans" w:cs="Open Sans"/>
                <w:noProof/>
              </w:rPr>
              <w:t>Desire to find good holiday deals</w:t>
            </w:r>
            <w:r w:rsidR="00132B26">
              <w:rPr>
                <w:noProof/>
                <w:webHidden/>
              </w:rPr>
              <w:tab/>
            </w:r>
            <w:r w:rsidR="00132B26">
              <w:rPr>
                <w:noProof/>
                <w:webHidden/>
              </w:rPr>
              <w:fldChar w:fldCharType="begin"/>
            </w:r>
            <w:r w:rsidR="00132B26">
              <w:rPr>
                <w:noProof/>
                <w:webHidden/>
              </w:rPr>
              <w:instrText xml:space="preserve"> PAGEREF _Toc62051817 \h </w:instrText>
            </w:r>
            <w:r w:rsidR="00132B26">
              <w:rPr>
                <w:noProof/>
                <w:webHidden/>
              </w:rPr>
            </w:r>
            <w:r w:rsidR="00132B26">
              <w:rPr>
                <w:noProof/>
                <w:webHidden/>
              </w:rPr>
              <w:fldChar w:fldCharType="separate"/>
            </w:r>
            <w:r w:rsidR="00132B26">
              <w:rPr>
                <w:noProof/>
                <w:webHidden/>
              </w:rPr>
              <w:t>23</w:t>
            </w:r>
            <w:r w:rsidR="00132B26">
              <w:rPr>
                <w:noProof/>
                <w:webHidden/>
              </w:rPr>
              <w:fldChar w:fldCharType="end"/>
            </w:r>
          </w:hyperlink>
        </w:p>
        <w:p w14:paraId="624A6B82" w14:textId="7E1C9C3C" w:rsidR="00132B26" w:rsidRDefault="00051CB8">
          <w:pPr>
            <w:pStyle w:val="TOC2"/>
            <w:tabs>
              <w:tab w:val="right" w:leader="dot" w:pos="9016"/>
            </w:tabs>
            <w:rPr>
              <w:rFonts w:eastAsiaTheme="minorEastAsia"/>
              <w:noProof/>
              <w:lang w:eastAsia="en-GB"/>
            </w:rPr>
          </w:pPr>
          <w:hyperlink w:anchor="_Toc62051818" w:history="1">
            <w:r w:rsidR="00132B26" w:rsidRPr="00D60D51">
              <w:rPr>
                <w:rStyle w:val="Hyperlink"/>
                <w:rFonts w:ascii="Open Sans" w:hAnsi="Open Sans" w:cs="Open Sans"/>
                <w:noProof/>
              </w:rPr>
              <w:t>Second City Tourism</w:t>
            </w:r>
            <w:r w:rsidR="00132B26">
              <w:rPr>
                <w:noProof/>
                <w:webHidden/>
              </w:rPr>
              <w:tab/>
            </w:r>
            <w:r w:rsidR="00132B26">
              <w:rPr>
                <w:noProof/>
                <w:webHidden/>
              </w:rPr>
              <w:fldChar w:fldCharType="begin"/>
            </w:r>
            <w:r w:rsidR="00132B26">
              <w:rPr>
                <w:noProof/>
                <w:webHidden/>
              </w:rPr>
              <w:instrText xml:space="preserve"> PAGEREF _Toc62051818 \h </w:instrText>
            </w:r>
            <w:r w:rsidR="00132B26">
              <w:rPr>
                <w:noProof/>
                <w:webHidden/>
              </w:rPr>
            </w:r>
            <w:r w:rsidR="00132B26">
              <w:rPr>
                <w:noProof/>
                <w:webHidden/>
              </w:rPr>
              <w:fldChar w:fldCharType="separate"/>
            </w:r>
            <w:r w:rsidR="00132B26">
              <w:rPr>
                <w:noProof/>
                <w:webHidden/>
              </w:rPr>
              <w:t>23</w:t>
            </w:r>
            <w:r w:rsidR="00132B26">
              <w:rPr>
                <w:noProof/>
                <w:webHidden/>
              </w:rPr>
              <w:fldChar w:fldCharType="end"/>
            </w:r>
          </w:hyperlink>
        </w:p>
        <w:p w14:paraId="5C0B3F27" w14:textId="4360B85D" w:rsidR="00132B26" w:rsidRDefault="00051CB8">
          <w:pPr>
            <w:pStyle w:val="TOC2"/>
            <w:tabs>
              <w:tab w:val="right" w:leader="dot" w:pos="9016"/>
            </w:tabs>
            <w:rPr>
              <w:rFonts w:eastAsiaTheme="minorEastAsia"/>
              <w:noProof/>
              <w:lang w:eastAsia="en-GB"/>
            </w:rPr>
          </w:pPr>
          <w:hyperlink w:anchor="_Toc62051819" w:history="1">
            <w:r w:rsidR="00132B26" w:rsidRPr="00D60D51">
              <w:rPr>
                <w:rStyle w:val="Hyperlink"/>
                <w:rFonts w:ascii="Open Sans" w:hAnsi="Open Sans" w:cs="Open Sans"/>
                <w:noProof/>
              </w:rPr>
              <w:t>Shoulder &amp; off-season Travel</w:t>
            </w:r>
            <w:r w:rsidR="00132B26">
              <w:rPr>
                <w:noProof/>
                <w:webHidden/>
              </w:rPr>
              <w:tab/>
            </w:r>
            <w:r w:rsidR="00132B26">
              <w:rPr>
                <w:noProof/>
                <w:webHidden/>
              </w:rPr>
              <w:fldChar w:fldCharType="begin"/>
            </w:r>
            <w:r w:rsidR="00132B26">
              <w:rPr>
                <w:noProof/>
                <w:webHidden/>
              </w:rPr>
              <w:instrText xml:space="preserve"> PAGEREF _Toc62051819 \h </w:instrText>
            </w:r>
            <w:r w:rsidR="00132B26">
              <w:rPr>
                <w:noProof/>
                <w:webHidden/>
              </w:rPr>
            </w:r>
            <w:r w:rsidR="00132B26">
              <w:rPr>
                <w:noProof/>
                <w:webHidden/>
              </w:rPr>
              <w:fldChar w:fldCharType="separate"/>
            </w:r>
            <w:r w:rsidR="00132B26">
              <w:rPr>
                <w:noProof/>
                <w:webHidden/>
              </w:rPr>
              <w:t>23</w:t>
            </w:r>
            <w:r w:rsidR="00132B26">
              <w:rPr>
                <w:noProof/>
                <w:webHidden/>
              </w:rPr>
              <w:fldChar w:fldCharType="end"/>
            </w:r>
          </w:hyperlink>
        </w:p>
        <w:p w14:paraId="3682AEB5" w14:textId="767C0032" w:rsidR="00132B26" w:rsidRDefault="00051CB8">
          <w:pPr>
            <w:pStyle w:val="TOC1"/>
            <w:tabs>
              <w:tab w:val="right" w:leader="dot" w:pos="9016"/>
            </w:tabs>
            <w:rPr>
              <w:rFonts w:eastAsiaTheme="minorEastAsia"/>
              <w:noProof/>
              <w:lang w:eastAsia="en-GB"/>
            </w:rPr>
          </w:pPr>
          <w:hyperlink w:anchor="_Toc62051820" w:history="1">
            <w:r w:rsidR="00132B26" w:rsidRPr="00D60D51">
              <w:rPr>
                <w:rStyle w:val="Hyperlink"/>
                <w:rFonts w:ascii="Open Sans" w:hAnsi="Open Sans" w:cs="Open Sans"/>
                <w:noProof/>
              </w:rPr>
              <w:t>4. Experiential tourism in Norfolk after Covid-19 – Opportunities &amp; challenges</w:t>
            </w:r>
            <w:r w:rsidR="00132B26">
              <w:rPr>
                <w:noProof/>
                <w:webHidden/>
              </w:rPr>
              <w:tab/>
            </w:r>
            <w:r w:rsidR="00132B26">
              <w:rPr>
                <w:noProof/>
                <w:webHidden/>
              </w:rPr>
              <w:fldChar w:fldCharType="begin"/>
            </w:r>
            <w:r w:rsidR="00132B26">
              <w:rPr>
                <w:noProof/>
                <w:webHidden/>
              </w:rPr>
              <w:instrText xml:space="preserve"> PAGEREF _Toc62051820 \h </w:instrText>
            </w:r>
            <w:r w:rsidR="00132B26">
              <w:rPr>
                <w:noProof/>
                <w:webHidden/>
              </w:rPr>
            </w:r>
            <w:r w:rsidR="00132B26">
              <w:rPr>
                <w:noProof/>
                <w:webHidden/>
              </w:rPr>
              <w:fldChar w:fldCharType="separate"/>
            </w:r>
            <w:r w:rsidR="00132B26">
              <w:rPr>
                <w:noProof/>
                <w:webHidden/>
              </w:rPr>
              <w:t>24</w:t>
            </w:r>
            <w:r w:rsidR="00132B26">
              <w:rPr>
                <w:noProof/>
                <w:webHidden/>
              </w:rPr>
              <w:fldChar w:fldCharType="end"/>
            </w:r>
          </w:hyperlink>
        </w:p>
        <w:p w14:paraId="4E75330A" w14:textId="5D7FD20A" w:rsidR="00132B26" w:rsidRDefault="00051CB8">
          <w:pPr>
            <w:pStyle w:val="TOC2"/>
            <w:tabs>
              <w:tab w:val="right" w:leader="dot" w:pos="9016"/>
            </w:tabs>
            <w:rPr>
              <w:rFonts w:eastAsiaTheme="minorEastAsia"/>
              <w:noProof/>
              <w:lang w:eastAsia="en-GB"/>
            </w:rPr>
          </w:pPr>
          <w:hyperlink w:anchor="_Toc62051821" w:history="1">
            <w:r w:rsidR="00132B26" w:rsidRPr="00D60D51">
              <w:rPr>
                <w:rStyle w:val="Hyperlink"/>
                <w:rFonts w:ascii="Open Sans" w:hAnsi="Open Sans" w:cs="Open Sans"/>
                <w:noProof/>
              </w:rPr>
              <w:t>Opportunities</w:t>
            </w:r>
            <w:r w:rsidR="00132B26">
              <w:rPr>
                <w:noProof/>
                <w:webHidden/>
              </w:rPr>
              <w:tab/>
            </w:r>
            <w:r w:rsidR="00132B26">
              <w:rPr>
                <w:noProof/>
                <w:webHidden/>
              </w:rPr>
              <w:fldChar w:fldCharType="begin"/>
            </w:r>
            <w:r w:rsidR="00132B26">
              <w:rPr>
                <w:noProof/>
                <w:webHidden/>
              </w:rPr>
              <w:instrText xml:space="preserve"> PAGEREF _Toc62051821 \h </w:instrText>
            </w:r>
            <w:r w:rsidR="00132B26">
              <w:rPr>
                <w:noProof/>
                <w:webHidden/>
              </w:rPr>
            </w:r>
            <w:r w:rsidR="00132B26">
              <w:rPr>
                <w:noProof/>
                <w:webHidden/>
              </w:rPr>
              <w:fldChar w:fldCharType="separate"/>
            </w:r>
            <w:r w:rsidR="00132B26">
              <w:rPr>
                <w:noProof/>
                <w:webHidden/>
              </w:rPr>
              <w:t>24</w:t>
            </w:r>
            <w:r w:rsidR="00132B26">
              <w:rPr>
                <w:noProof/>
                <w:webHidden/>
              </w:rPr>
              <w:fldChar w:fldCharType="end"/>
            </w:r>
          </w:hyperlink>
        </w:p>
        <w:p w14:paraId="0133E5F2" w14:textId="134FE1E8" w:rsidR="00132B26" w:rsidRDefault="00051CB8">
          <w:pPr>
            <w:pStyle w:val="TOC2"/>
            <w:tabs>
              <w:tab w:val="right" w:leader="dot" w:pos="9016"/>
            </w:tabs>
            <w:rPr>
              <w:rFonts w:eastAsiaTheme="minorEastAsia"/>
              <w:noProof/>
              <w:lang w:eastAsia="en-GB"/>
            </w:rPr>
          </w:pPr>
          <w:hyperlink w:anchor="_Toc62051822" w:history="1">
            <w:r w:rsidR="00132B26" w:rsidRPr="00D60D51">
              <w:rPr>
                <w:rStyle w:val="Hyperlink"/>
                <w:rFonts w:ascii="Open Sans" w:hAnsi="Open Sans" w:cs="Open Sans"/>
                <w:noProof/>
              </w:rPr>
              <w:t>Challenges</w:t>
            </w:r>
            <w:r w:rsidR="00132B26">
              <w:rPr>
                <w:noProof/>
                <w:webHidden/>
              </w:rPr>
              <w:tab/>
            </w:r>
            <w:r w:rsidR="00132B26">
              <w:rPr>
                <w:noProof/>
                <w:webHidden/>
              </w:rPr>
              <w:fldChar w:fldCharType="begin"/>
            </w:r>
            <w:r w:rsidR="00132B26">
              <w:rPr>
                <w:noProof/>
                <w:webHidden/>
              </w:rPr>
              <w:instrText xml:space="preserve"> PAGEREF _Toc62051822 \h </w:instrText>
            </w:r>
            <w:r w:rsidR="00132B26">
              <w:rPr>
                <w:noProof/>
                <w:webHidden/>
              </w:rPr>
            </w:r>
            <w:r w:rsidR="00132B26">
              <w:rPr>
                <w:noProof/>
                <w:webHidden/>
              </w:rPr>
              <w:fldChar w:fldCharType="separate"/>
            </w:r>
            <w:r w:rsidR="00132B26">
              <w:rPr>
                <w:noProof/>
                <w:webHidden/>
              </w:rPr>
              <w:t>25</w:t>
            </w:r>
            <w:r w:rsidR="00132B26">
              <w:rPr>
                <w:noProof/>
                <w:webHidden/>
              </w:rPr>
              <w:fldChar w:fldCharType="end"/>
            </w:r>
          </w:hyperlink>
        </w:p>
        <w:p w14:paraId="3F092A30" w14:textId="4FC82E39" w:rsidR="00132B26" w:rsidRDefault="00051CB8">
          <w:pPr>
            <w:pStyle w:val="TOC1"/>
            <w:tabs>
              <w:tab w:val="right" w:leader="dot" w:pos="9016"/>
            </w:tabs>
            <w:rPr>
              <w:rFonts w:eastAsiaTheme="minorEastAsia"/>
              <w:noProof/>
              <w:lang w:eastAsia="en-GB"/>
            </w:rPr>
          </w:pPr>
          <w:hyperlink w:anchor="_Toc62051823" w:history="1">
            <w:r w:rsidR="00132B26" w:rsidRPr="00D60D51">
              <w:rPr>
                <w:rStyle w:val="Hyperlink"/>
                <w:rFonts w:ascii="Open Sans" w:hAnsi="Open Sans" w:cs="Open Sans"/>
                <w:noProof/>
              </w:rPr>
              <w:t>5. Experiential tourism offer in Norfolk after Covid-19 (A phased approach)</w:t>
            </w:r>
            <w:r w:rsidR="00132B26">
              <w:rPr>
                <w:noProof/>
                <w:webHidden/>
              </w:rPr>
              <w:tab/>
            </w:r>
            <w:r w:rsidR="00132B26">
              <w:rPr>
                <w:noProof/>
                <w:webHidden/>
              </w:rPr>
              <w:fldChar w:fldCharType="begin"/>
            </w:r>
            <w:r w:rsidR="00132B26">
              <w:rPr>
                <w:noProof/>
                <w:webHidden/>
              </w:rPr>
              <w:instrText xml:space="preserve"> PAGEREF _Toc62051823 \h </w:instrText>
            </w:r>
            <w:r w:rsidR="00132B26">
              <w:rPr>
                <w:noProof/>
                <w:webHidden/>
              </w:rPr>
            </w:r>
            <w:r w:rsidR="00132B26">
              <w:rPr>
                <w:noProof/>
                <w:webHidden/>
              </w:rPr>
              <w:fldChar w:fldCharType="separate"/>
            </w:r>
            <w:r w:rsidR="00132B26">
              <w:rPr>
                <w:noProof/>
                <w:webHidden/>
              </w:rPr>
              <w:t>25</w:t>
            </w:r>
            <w:r w:rsidR="00132B26">
              <w:rPr>
                <w:noProof/>
                <w:webHidden/>
              </w:rPr>
              <w:fldChar w:fldCharType="end"/>
            </w:r>
          </w:hyperlink>
        </w:p>
        <w:p w14:paraId="5DA452E5" w14:textId="711F5C97" w:rsidR="00132B26" w:rsidRDefault="00051CB8">
          <w:pPr>
            <w:pStyle w:val="TOC2"/>
            <w:tabs>
              <w:tab w:val="right" w:leader="dot" w:pos="9016"/>
            </w:tabs>
            <w:rPr>
              <w:rFonts w:eastAsiaTheme="minorEastAsia"/>
              <w:noProof/>
              <w:lang w:eastAsia="en-GB"/>
            </w:rPr>
          </w:pPr>
          <w:hyperlink w:anchor="_Toc62051824" w:history="1">
            <w:r w:rsidR="00132B26" w:rsidRPr="00D60D51">
              <w:rPr>
                <w:rStyle w:val="Hyperlink"/>
                <w:rFonts w:ascii="Open Sans" w:hAnsi="Open Sans" w:cs="Open Sans"/>
                <w:noProof/>
              </w:rPr>
              <w:t>Phase 1 – Local/Regional Visitors</w:t>
            </w:r>
            <w:r w:rsidR="00132B26">
              <w:rPr>
                <w:noProof/>
                <w:webHidden/>
              </w:rPr>
              <w:tab/>
            </w:r>
            <w:r w:rsidR="00132B26">
              <w:rPr>
                <w:noProof/>
                <w:webHidden/>
              </w:rPr>
              <w:fldChar w:fldCharType="begin"/>
            </w:r>
            <w:r w:rsidR="00132B26">
              <w:rPr>
                <w:noProof/>
                <w:webHidden/>
              </w:rPr>
              <w:instrText xml:space="preserve"> PAGEREF _Toc62051824 \h </w:instrText>
            </w:r>
            <w:r w:rsidR="00132B26">
              <w:rPr>
                <w:noProof/>
                <w:webHidden/>
              </w:rPr>
            </w:r>
            <w:r w:rsidR="00132B26">
              <w:rPr>
                <w:noProof/>
                <w:webHidden/>
              </w:rPr>
              <w:fldChar w:fldCharType="separate"/>
            </w:r>
            <w:r w:rsidR="00132B26">
              <w:rPr>
                <w:noProof/>
                <w:webHidden/>
              </w:rPr>
              <w:t>26</w:t>
            </w:r>
            <w:r w:rsidR="00132B26">
              <w:rPr>
                <w:noProof/>
                <w:webHidden/>
              </w:rPr>
              <w:fldChar w:fldCharType="end"/>
            </w:r>
          </w:hyperlink>
        </w:p>
        <w:p w14:paraId="040D103C" w14:textId="17AF7162" w:rsidR="00132B26" w:rsidRDefault="00051CB8">
          <w:pPr>
            <w:pStyle w:val="TOC2"/>
            <w:tabs>
              <w:tab w:val="right" w:leader="dot" w:pos="9016"/>
            </w:tabs>
            <w:rPr>
              <w:rFonts w:eastAsiaTheme="minorEastAsia"/>
              <w:noProof/>
              <w:lang w:eastAsia="en-GB"/>
            </w:rPr>
          </w:pPr>
          <w:hyperlink w:anchor="_Toc62051825" w:history="1">
            <w:r w:rsidR="00132B26" w:rsidRPr="00D60D51">
              <w:rPr>
                <w:rStyle w:val="Hyperlink"/>
                <w:rFonts w:ascii="Open Sans" w:hAnsi="Open Sans" w:cs="Open Sans"/>
                <w:noProof/>
              </w:rPr>
              <w:t>Phase 2 – Domestic Visitors</w:t>
            </w:r>
            <w:r w:rsidR="00132B26">
              <w:rPr>
                <w:noProof/>
                <w:webHidden/>
              </w:rPr>
              <w:tab/>
            </w:r>
            <w:r w:rsidR="00132B26">
              <w:rPr>
                <w:noProof/>
                <w:webHidden/>
              </w:rPr>
              <w:fldChar w:fldCharType="begin"/>
            </w:r>
            <w:r w:rsidR="00132B26">
              <w:rPr>
                <w:noProof/>
                <w:webHidden/>
              </w:rPr>
              <w:instrText xml:space="preserve"> PAGEREF _Toc62051825 \h </w:instrText>
            </w:r>
            <w:r w:rsidR="00132B26">
              <w:rPr>
                <w:noProof/>
                <w:webHidden/>
              </w:rPr>
            </w:r>
            <w:r w:rsidR="00132B26">
              <w:rPr>
                <w:noProof/>
                <w:webHidden/>
              </w:rPr>
              <w:fldChar w:fldCharType="separate"/>
            </w:r>
            <w:r w:rsidR="00132B26">
              <w:rPr>
                <w:noProof/>
                <w:webHidden/>
              </w:rPr>
              <w:t>27</w:t>
            </w:r>
            <w:r w:rsidR="00132B26">
              <w:rPr>
                <w:noProof/>
                <w:webHidden/>
              </w:rPr>
              <w:fldChar w:fldCharType="end"/>
            </w:r>
          </w:hyperlink>
        </w:p>
        <w:p w14:paraId="043476A3" w14:textId="62BE85CE" w:rsidR="00132B26" w:rsidRDefault="00051CB8">
          <w:pPr>
            <w:pStyle w:val="TOC2"/>
            <w:tabs>
              <w:tab w:val="right" w:leader="dot" w:pos="9016"/>
            </w:tabs>
            <w:rPr>
              <w:rFonts w:eastAsiaTheme="minorEastAsia"/>
              <w:noProof/>
              <w:lang w:eastAsia="en-GB"/>
            </w:rPr>
          </w:pPr>
          <w:hyperlink w:anchor="_Toc62051826" w:history="1">
            <w:r w:rsidR="00132B26" w:rsidRPr="00D60D51">
              <w:rPr>
                <w:rStyle w:val="Hyperlink"/>
                <w:rFonts w:ascii="Open Sans" w:hAnsi="Open Sans" w:cs="Open Sans"/>
                <w:noProof/>
              </w:rPr>
              <w:t>Phase 3 – Visitors from neighbouring countries or Countries that the UK has bilateral agreements</w:t>
            </w:r>
            <w:r w:rsidR="00132B26">
              <w:rPr>
                <w:noProof/>
                <w:webHidden/>
              </w:rPr>
              <w:tab/>
            </w:r>
            <w:r w:rsidR="00132B26">
              <w:rPr>
                <w:noProof/>
                <w:webHidden/>
              </w:rPr>
              <w:fldChar w:fldCharType="begin"/>
            </w:r>
            <w:r w:rsidR="00132B26">
              <w:rPr>
                <w:noProof/>
                <w:webHidden/>
              </w:rPr>
              <w:instrText xml:space="preserve"> PAGEREF _Toc62051826 \h </w:instrText>
            </w:r>
            <w:r w:rsidR="00132B26">
              <w:rPr>
                <w:noProof/>
                <w:webHidden/>
              </w:rPr>
            </w:r>
            <w:r w:rsidR="00132B26">
              <w:rPr>
                <w:noProof/>
                <w:webHidden/>
              </w:rPr>
              <w:fldChar w:fldCharType="separate"/>
            </w:r>
            <w:r w:rsidR="00132B26">
              <w:rPr>
                <w:noProof/>
                <w:webHidden/>
              </w:rPr>
              <w:t>28</w:t>
            </w:r>
            <w:r w:rsidR="00132B26">
              <w:rPr>
                <w:noProof/>
                <w:webHidden/>
              </w:rPr>
              <w:fldChar w:fldCharType="end"/>
            </w:r>
          </w:hyperlink>
        </w:p>
        <w:p w14:paraId="6BB7FE77" w14:textId="7E185E44" w:rsidR="00132B26" w:rsidRDefault="00051CB8">
          <w:pPr>
            <w:pStyle w:val="TOC1"/>
            <w:tabs>
              <w:tab w:val="right" w:leader="dot" w:pos="9016"/>
            </w:tabs>
            <w:rPr>
              <w:rFonts w:eastAsiaTheme="minorEastAsia"/>
              <w:noProof/>
              <w:lang w:eastAsia="en-GB"/>
            </w:rPr>
          </w:pPr>
          <w:hyperlink w:anchor="_Toc62051827" w:history="1">
            <w:r w:rsidR="00132B26" w:rsidRPr="00D60D51">
              <w:rPr>
                <w:rStyle w:val="Hyperlink"/>
                <w:rFonts w:ascii="Open Sans" w:hAnsi="Open Sans" w:cs="Open Sans"/>
                <w:noProof/>
              </w:rPr>
              <w:t>6. References</w:t>
            </w:r>
            <w:r w:rsidR="00132B26">
              <w:rPr>
                <w:noProof/>
                <w:webHidden/>
              </w:rPr>
              <w:tab/>
            </w:r>
            <w:r w:rsidR="00132B26">
              <w:rPr>
                <w:noProof/>
                <w:webHidden/>
              </w:rPr>
              <w:fldChar w:fldCharType="begin"/>
            </w:r>
            <w:r w:rsidR="00132B26">
              <w:rPr>
                <w:noProof/>
                <w:webHidden/>
              </w:rPr>
              <w:instrText xml:space="preserve"> PAGEREF _Toc62051827 \h </w:instrText>
            </w:r>
            <w:r w:rsidR="00132B26">
              <w:rPr>
                <w:noProof/>
                <w:webHidden/>
              </w:rPr>
            </w:r>
            <w:r w:rsidR="00132B26">
              <w:rPr>
                <w:noProof/>
                <w:webHidden/>
              </w:rPr>
              <w:fldChar w:fldCharType="separate"/>
            </w:r>
            <w:r w:rsidR="00132B26">
              <w:rPr>
                <w:noProof/>
                <w:webHidden/>
              </w:rPr>
              <w:t>29</w:t>
            </w:r>
            <w:r w:rsidR="00132B26">
              <w:rPr>
                <w:noProof/>
                <w:webHidden/>
              </w:rPr>
              <w:fldChar w:fldCharType="end"/>
            </w:r>
          </w:hyperlink>
        </w:p>
        <w:p w14:paraId="19E2CB79" w14:textId="0CA9FE5D" w:rsidR="008B0B7A" w:rsidRDefault="008B0B7A">
          <w:r>
            <w:rPr>
              <w:b/>
              <w:bCs/>
              <w:noProof/>
            </w:rPr>
            <w:fldChar w:fldCharType="end"/>
          </w:r>
        </w:p>
      </w:sdtContent>
    </w:sdt>
    <w:p w14:paraId="127C15CE" w14:textId="3D5D387B" w:rsidR="008B0B7A" w:rsidRDefault="008B0B7A" w:rsidP="00D91720"/>
    <w:p w14:paraId="3C4CACD0" w14:textId="648E7124" w:rsidR="008B0B7A" w:rsidRDefault="008B0B7A" w:rsidP="00D91720"/>
    <w:p w14:paraId="47975A27" w14:textId="146A6F79" w:rsidR="008B0B7A" w:rsidRDefault="008B0B7A" w:rsidP="00D91720"/>
    <w:p w14:paraId="52433E9C" w14:textId="78C5D5B6" w:rsidR="008B0B7A" w:rsidRDefault="008B0B7A" w:rsidP="00D91720"/>
    <w:p w14:paraId="58A4AEA9" w14:textId="40CD79DD" w:rsidR="008B0B7A" w:rsidRDefault="008B0B7A" w:rsidP="00D91720"/>
    <w:p w14:paraId="25C8DF6A" w14:textId="262FADF7" w:rsidR="008B0B7A" w:rsidRDefault="008B0B7A" w:rsidP="00D91720"/>
    <w:p w14:paraId="0E31A903" w14:textId="222D881F" w:rsidR="008B0B7A" w:rsidRDefault="008B0B7A" w:rsidP="00D91720"/>
    <w:p w14:paraId="47CBD14C" w14:textId="1A21908F" w:rsidR="008B0B7A" w:rsidRDefault="008B0B7A" w:rsidP="00D91720"/>
    <w:p w14:paraId="14B387E8" w14:textId="6490978F" w:rsidR="00B97CEB" w:rsidRDefault="00B97CEB" w:rsidP="00D91720"/>
    <w:p w14:paraId="1A132663" w14:textId="6BB46AD8" w:rsidR="00B97CEB" w:rsidRDefault="00B97CEB" w:rsidP="00D91720"/>
    <w:p w14:paraId="0373DA3B" w14:textId="0E87C35B" w:rsidR="00B97CEB" w:rsidRDefault="00B97CEB" w:rsidP="00D91720"/>
    <w:p w14:paraId="095E3D33" w14:textId="77777777" w:rsidR="00B97CEB" w:rsidRDefault="00B97CEB" w:rsidP="00D91720"/>
    <w:p w14:paraId="40A0755F" w14:textId="66C3A4B0" w:rsidR="008B0B7A" w:rsidRDefault="008B0B7A" w:rsidP="00D91720"/>
    <w:p w14:paraId="7A91D258" w14:textId="136A24B5" w:rsidR="008B0B7A" w:rsidRPr="00433D63" w:rsidRDefault="005339FE" w:rsidP="005339FE">
      <w:pPr>
        <w:pStyle w:val="Heading1"/>
        <w:rPr>
          <w:rFonts w:ascii="Open Sans" w:hAnsi="Open Sans" w:cs="Open Sans"/>
          <w:color w:val="003399"/>
        </w:rPr>
      </w:pPr>
      <w:bookmarkStart w:id="1" w:name="_Toc62051789"/>
      <w:r w:rsidRPr="00433D63">
        <w:rPr>
          <w:rFonts w:ascii="Open Sans" w:hAnsi="Open Sans" w:cs="Open Sans"/>
          <w:color w:val="003399"/>
        </w:rPr>
        <w:t>Glossary</w:t>
      </w:r>
      <w:bookmarkEnd w:id="1"/>
    </w:p>
    <w:p w14:paraId="117EC997" w14:textId="77777777" w:rsidR="00433D63" w:rsidRDefault="00433D63" w:rsidP="00D91720"/>
    <w:tbl>
      <w:tblPr>
        <w:tblStyle w:val="TableGrid"/>
        <w:tblW w:w="9209" w:type="dxa"/>
        <w:tblBorders>
          <w:top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555"/>
        <w:gridCol w:w="7654"/>
      </w:tblGrid>
      <w:tr w:rsidR="00433D63" w14:paraId="21E72526" w14:textId="77777777" w:rsidTr="00433D63">
        <w:tc>
          <w:tcPr>
            <w:tcW w:w="1555" w:type="dxa"/>
          </w:tcPr>
          <w:p w14:paraId="0A27E815" w14:textId="795D8590" w:rsidR="00433D63" w:rsidRPr="00EA7281" w:rsidRDefault="00433D63" w:rsidP="00D91720">
            <w:pPr>
              <w:rPr>
                <w:rFonts w:ascii="Open Sans" w:hAnsi="Open Sans" w:cs="Open Sans"/>
                <w:color w:val="000000" w:themeColor="text1"/>
              </w:rPr>
            </w:pPr>
            <w:r w:rsidRPr="00EA7281">
              <w:rPr>
                <w:rFonts w:ascii="Open Sans" w:hAnsi="Open Sans" w:cs="Open Sans"/>
                <w:color w:val="000000" w:themeColor="text1"/>
              </w:rPr>
              <w:t>VFR</w:t>
            </w:r>
          </w:p>
        </w:tc>
        <w:tc>
          <w:tcPr>
            <w:tcW w:w="7654" w:type="dxa"/>
          </w:tcPr>
          <w:p w14:paraId="37FF1AE3" w14:textId="295B7FDB" w:rsidR="00433D63" w:rsidRPr="00EA7281" w:rsidRDefault="00433D63" w:rsidP="00D91720">
            <w:pPr>
              <w:rPr>
                <w:rFonts w:ascii="Open Sans" w:hAnsi="Open Sans" w:cs="Open Sans"/>
                <w:color w:val="000000" w:themeColor="text1"/>
              </w:rPr>
            </w:pPr>
            <w:r w:rsidRPr="00EA7281">
              <w:rPr>
                <w:rFonts w:ascii="Open Sans" w:hAnsi="Open Sans" w:cs="Open Sans"/>
                <w:color w:val="000000" w:themeColor="text1"/>
              </w:rPr>
              <w:t>Visiting Friends &amp;</w:t>
            </w:r>
            <w:r w:rsidR="00EA7281">
              <w:rPr>
                <w:rFonts w:ascii="Open Sans" w:hAnsi="Open Sans" w:cs="Open Sans"/>
                <w:color w:val="000000" w:themeColor="text1"/>
              </w:rPr>
              <w:t xml:space="preserve"> Relatives</w:t>
            </w:r>
          </w:p>
        </w:tc>
      </w:tr>
      <w:tr w:rsidR="00482642" w14:paraId="626AAA00" w14:textId="77777777" w:rsidTr="00433D63">
        <w:tc>
          <w:tcPr>
            <w:tcW w:w="1555" w:type="dxa"/>
          </w:tcPr>
          <w:p w14:paraId="53E10124" w14:textId="7DC58CA9" w:rsidR="00482642" w:rsidRPr="00EA7281" w:rsidRDefault="00482642" w:rsidP="00D91720">
            <w:pPr>
              <w:rPr>
                <w:rFonts w:ascii="Open Sans" w:hAnsi="Open Sans" w:cs="Open Sans"/>
                <w:color w:val="000000" w:themeColor="text1"/>
              </w:rPr>
            </w:pPr>
            <w:r w:rsidRPr="00EA7281">
              <w:rPr>
                <w:rFonts w:ascii="Open Sans" w:hAnsi="Open Sans" w:cs="Open Sans"/>
                <w:color w:val="000000" w:themeColor="text1"/>
              </w:rPr>
              <w:t>MICE</w:t>
            </w:r>
          </w:p>
        </w:tc>
        <w:tc>
          <w:tcPr>
            <w:tcW w:w="7654" w:type="dxa"/>
          </w:tcPr>
          <w:p w14:paraId="79F5B697" w14:textId="65EA021F" w:rsidR="00482642" w:rsidRPr="00EA7281" w:rsidRDefault="00482642" w:rsidP="00D91720">
            <w:pPr>
              <w:rPr>
                <w:rFonts w:ascii="Open Sans" w:hAnsi="Open Sans" w:cs="Open Sans"/>
                <w:color w:val="000000" w:themeColor="text1"/>
              </w:rPr>
            </w:pPr>
            <w:r w:rsidRPr="00EA7281">
              <w:rPr>
                <w:rFonts w:ascii="Open Sans" w:hAnsi="Open Sans" w:cs="Open Sans"/>
                <w:color w:val="000000" w:themeColor="text1"/>
              </w:rPr>
              <w:t xml:space="preserve">Meetings, Incentives, Conferencing, Exhibitions </w:t>
            </w:r>
          </w:p>
        </w:tc>
      </w:tr>
      <w:tr w:rsidR="00433D63" w14:paraId="3DEFE710" w14:textId="77777777" w:rsidTr="00433D63">
        <w:tc>
          <w:tcPr>
            <w:tcW w:w="1555" w:type="dxa"/>
          </w:tcPr>
          <w:p w14:paraId="3B88F84C" w14:textId="68BF2D1D"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AB</w:t>
            </w:r>
          </w:p>
        </w:tc>
        <w:tc>
          <w:tcPr>
            <w:tcW w:w="7654" w:type="dxa"/>
          </w:tcPr>
          <w:p w14:paraId="10AA5F1E" w14:textId="681281FA"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Social Grade; Higher &amp; intermediate managerial, administrative, professional occupations</w:t>
            </w:r>
          </w:p>
        </w:tc>
      </w:tr>
      <w:tr w:rsidR="00433D63" w14:paraId="46AF44CE" w14:textId="77777777" w:rsidTr="00433D63">
        <w:tc>
          <w:tcPr>
            <w:tcW w:w="1555" w:type="dxa"/>
          </w:tcPr>
          <w:p w14:paraId="37802927" w14:textId="159840F9"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lastRenderedPageBreak/>
              <w:t>C1</w:t>
            </w:r>
          </w:p>
        </w:tc>
        <w:tc>
          <w:tcPr>
            <w:tcW w:w="7654" w:type="dxa"/>
          </w:tcPr>
          <w:p w14:paraId="4AB79CED" w14:textId="10BA7733"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Social Grade; Supervisory, clerical &amp; junior managerial, administrative, professional occupations</w:t>
            </w:r>
          </w:p>
        </w:tc>
      </w:tr>
      <w:tr w:rsidR="00433D63" w14:paraId="11F8FCEB" w14:textId="77777777" w:rsidTr="00433D63">
        <w:tc>
          <w:tcPr>
            <w:tcW w:w="1555" w:type="dxa"/>
          </w:tcPr>
          <w:p w14:paraId="4CEF7EA9" w14:textId="038CA587"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C2</w:t>
            </w:r>
          </w:p>
        </w:tc>
        <w:tc>
          <w:tcPr>
            <w:tcW w:w="7654" w:type="dxa"/>
          </w:tcPr>
          <w:p w14:paraId="1ADAE6F3" w14:textId="3D589021"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Social Grade; Skilled manual occupations</w:t>
            </w:r>
          </w:p>
        </w:tc>
      </w:tr>
      <w:tr w:rsidR="00433D63" w14:paraId="05B66FC7" w14:textId="77777777" w:rsidTr="00433D63">
        <w:tc>
          <w:tcPr>
            <w:tcW w:w="1555" w:type="dxa"/>
          </w:tcPr>
          <w:p w14:paraId="180B7A85" w14:textId="138A246A"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DE</w:t>
            </w:r>
          </w:p>
        </w:tc>
        <w:tc>
          <w:tcPr>
            <w:tcW w:w="7654" w:type="dxa"/>
          </w:tcPr>
          <w:p w14:paraId="0B680E2C" w14:textId="07AC3AEB" w:rsidR="00433D63" w:rsidRPr="00EA7281" w:rsidRDefault="00140AB1" w:rsidP="00D91720">
            <w:pPr>
              <w:rPr>
                <w:rFonts w:ascii="Open Sans" w:hAnsi="Open Sans" w:cs="Open Sans"/>
                <w:color w:val="000000" w:themeColor="text1"/>
              </w:rPr>
            </w:pPr>
            <w:r w:rsidRPr="00EA7281">
              <w:rPr>
                <w:rFonts w:ascii="Open Sans" w:hAnsi="Open Sans" w:cs="Open Sans"/>
                <w:color w:val="000000" w:themeColor="text1"/>
              </w:rPr>
              <w:t xml:space="preserve">Social Grade; </w:t>
            </w:r>
            <w:r w:rsidRPr="00EA7281">
              <w:rPr>
                <w:rFonts w:ascii="Open Sans" w:hAnsi="Open Sans" w:cs="Open Sans"/>
                <w:color w:val="000000" w:themeColor="text1"/>
              </w:rPr>
              <w:tab/>
              <w:t>Semi-skilled &amp; unskilled manual occupations, Unemployed and lowest grade occupations</w:t>
            </w:r>
          </w:p>
        </w:tc>
      </w:tr>
      <w:tr w:rsidR="00550785" w14:paraId="683D02A2" w14:textId="77777777" w:rsidTr="00433D63">
        <w:tc>
          <w:tcPr>
            <w:tcW w:w="1555" w:type="dxa"/>
          </w:tcPr>
          <w:p w14:paraId="22CBC53C" w14:textId="6D3F9B54" w:rsidR="00550785" w:rsidRPr="00EA7281" w:rsidRDefault="00550785" w:rsidP="00D91720">
            <w:pPr>
              <w:rPr>
                <w:rFonts w:ascii="Open Sans" w:hAnsi="Open Sans" w:cs="Open Sans"/>
                <w:color w:val="000000" w:themeColor="text1"/>
              </w:rPr>
            </w:pPr>
            <w:r>
              <w:rPr>
                <w:rFonts w:ascii="Open Sans" w:hAnsi="Open Sans" w:cs="Open Sans"/>
                <w:color w:val="000000" w:themeColor="text1"/>
              </w:rPr>
              <w:t>Bednight</w:t>
            </w:r>
          </w:p>
        </w:tc>
        <w:tc>
          <w:tcPr>
            <w:tcW w:w="7654" w:type="dxa"/>
          </w:tcPr>
          <w:p w14:paraId="7E5A4604" w14:textId="58BA3348" w:rsidR="00550785" w:rsidRPr="00EA7281" w:rsidRDefault="00550785" w:rsidP="00D91720">
            <w:pPr>
              <w:rPr>
                <w:rFonts w:ascii="Open Sans" w:hAnsi="Open Sans" w:cs="Open Sans"/>
                <w:color w:val="000000" w:themeColor="text1"/>
              </w:rPr>
            </w:pPr>
            <w:r w:rsidRPr="00550785">
              <w:rPr>
                <w:rFonts w:ascii="Open Sans" w:hAnsi="Open Sans" w:cs="Open Sans"/>
                <w:color w:val="000000" w:themeColor="text1"/>
              </w:rPr>
              <w:t>A bednight is a hotel term which is a measure of occupancy of one person assigned to one bed for one night. Essentially, it is a hospitality industry term for a quantifying of bed occupancy</w:t>
            </w:r>
            <w:r>
              <w:rPr>
                <w:rFonts w:ascii="Open Sans" w:hAnsi="Open Sans" w:cs="Open Sans"/>
                <w:color w:val="000000" w:themeColor="text1"/>
              </w:rPr>
              <w:t>.</w:t>
            </w:r>
          </w:p>
        </w:tc>
      </w:tr>
    </w:tbl>
    <w:p w14:paraId="22221A90" w14:textId="1161DBBC" w:rsidR="008B0B7A" w:rsidRPr="00433D63" w:rsidRDefault="008B0B7A" w:rsidP="00D91720">
      <w:pPr>
        <w:rPr>
          <w:rFonts w:ascii="Open Sans" w:hAnsi="Open Sans" w:cs="Open Sans"/>
          <w:color w:val="003399"/>
        </w:rPr>
      </w:pPr>
    </w:p>
    <w:p w14:paraId="72377178" w14:textId="5408EEF2" w:rsidR="008B0B7A" w:rsidRDefault="008B0B7A" w:rsidP="00D91720"/>
    <w:p w14:paraId="75C3988C" w14:textId="6BC01C82" w:rsidR="008B0B7A" w:rsidRDefault="008B0B7A" w:rsidP="00D91720"/>
    <w:p w14:paraId="44128590" w14:textId="159AB32A" w:rsidR="008B0B7A" w:rsidRDefault="008B0B7A" w:rsidP="00D91720"/>
    <w:p w14:paraId="6AD82188" w14:textId="008B3EFE" w:rsidR="008B0B7A" w:rsidRDefault="008B0B7A" w:rsidP="00D91720"/>
    <w:p w14:paraId="78FC4EFE" w14:textId="026F5360" w:rsidR="008B0B7A" w:rsidRDefault="008B0B7A" w:rsidP="00D91720"/>
    <w:p w14:paraId="03DE3483" w14:textId="7E9146A0" w:rsidR="008B0B7A" w:rsidRDefault="008B0B7A" w:rsidP="00D91720"/>
    <w:p w14:paraId="264F726F" w14:textId="50E5E2DE" w:rsidR="008B0B7A" w:rsidRDefault="008B0B7A" w:rsidP="00D91720"/>
    <w:p w14:paraId="1E3D309F" w14:textId="2C7F12AA" w:rsidR="008B0B7A" w:rsidRDefault="008B0B7A" w:rsidP="00D91720"/>
    <w:p w14:paraId="21FBC180" w14:textId="523B18C0" w:rsidR="008B0B7A" w:rsidRDefault="008B0B7A" w:rsidP="00D91720"/>
    <w:p w14:paraId="40316201" w14:textId="41899B8D" w:rsidR="008B0B7A" w:rsidRDefault="008B0B7A" w:rsidP="00D91720"/>
    <w:p w14:paraId="57214C3C" w14:textId="337675BC" w:rsidR="008B0B7A" w:rsidRDefault="008B0B7A" w:rsidP="00D91720"/>
    <w:p w14:paraId="628F8244" w14:textId="368543CB" w:rsidR="008B0B7A" w:rsidRDefault="008B0B7A" w:rsidP="00D91720"/>
    <w:p w14:paraId="31869B76" w14:textId="1406DA1B" w:rsidR="008B0B7A" w:rsidRDefault="008B0B7A" w:rsidP="00D91720"/>
    <w:p w14:paraId="65EA0849" w14:textId="5E4CC77D" w:rsidR="008B0B7A" w:rsidRDefault="008B0B7A" w:rsidP="00D91720"/>
    <w:p w14:paraId="428DE0A0" w14:textId="57EF2846" w:rsidR="008B0B7A" w:rsidRDefault="008B0B7A" w:rsidP="00D91720"/>
    <w:p w14:paraId="0CE8F095" w14:textId="5F622DDD" w:rsidR="008B0B7A" w:rsidRDefault="008B0B7A" w:rsidP="00D91720"/>
    <w:p w14:paraId="548657CB" w14:textId="40E2DEC9" w:rsidR="008B0B7A" w:rsidRDefault="008B0B7A" w:rsidP="00D91720"/>
    <w:p w14:paraId="469C4D08" w14:textId="77777777" w:rsidR="008B0B7A" w:rsidRDefault="008B0B7A" w:rsidP="00D91720"/>
    <w:p w14:paraId="368DCDB3" w14:textId="1E61865A" w:rsidR="00D91720" w:rsidRDefault="00D91720" w:rsidP="001013D8">
      <w:pPr>
        <w:pStyle w:val="Heading1"/>
        <w:rPr>
          <w:rFonts w:ascii="Open Sans" w:hAnsi="Open Sans" w:cs="Open Sans"/>
          <w:color w:val="003399"/>
        </w:rPr>
      </w:pPr>
      <w:bookmarkStart w:id="2" w:name="_Toc62051790"/>
      <w:r w:rsidRPr="00FB6A2A">
        <w:rPr>
          <w:rFonts w:ascii="Open Sans" w:hAnsi="Open Sans" w:cs="Open Sans"/>
          <w:color w:val="003399"/>
        </w:rPr>
        <w:t>Overview/Executive Summary</w:t>
      </w:r>
      <w:bookmarkEnd w:id="2"/>
    </w:p>
    <w:p w14:paraId="1E6BDBC7" w14:textId="2ADB13CC" w:rsidR="008507FF" w:rsidRDefault="008507FF" w:rsidP="008507FF"/>
    <w:p w14:paraId="31933CEC" w14:textId="7AE05197" w:rsidR="008507FF" w:rsidRPr="008507FF" w:rsidRDefault="008507FF" w:rsidP="008507FF">
      <w:r>
        <w:t>….</w:t>
      </w:r>
    </w:p>
    <w:p w14:paraId="1DC7B181" w14:textId="602C36A4" w:rsidR="00D91720" w:rsidRPr="00FB6A2A" w:rsidRDefault="00D91720" w:rsidP="001013D8">
      <w:pPr>
        <w:pStyle w:val="Heading1"/>
        <w:rPr>
          <w:rFonts w:ascii="Open Sans" w:hAnsi="Open Sans" w:cs="Open Sans"/>
          <w:color w:val="003399"/>
        </w:rPr>
      </w:pPr>
      <w:bookmarkStart w:id="3" w:name="_Toc62051791"/>
      <w:r w:rsidRPr="00FB6A2A">
        <w:rPr>
          <w:rFonts w:ascii="Open Sans" w:hAnsi="Open Sans" w:cs="Open Sans"/>
          <w:color w:val="003399"/>
        </w:rPr>
        <w:lastRenderedPageBreak/>
        <w:t>Objective</w:t>
      </w:r>
      <w:r w:rsidR="004013F8" w:rsidRPr="00FB6A2A">
        <w:rPr>
          <w:rFonts w:ascii="Open Sans" w:hAnsi="Open Sans" w:cs="Open Sans"/>
          <w:color w:val="003399"/>
        </w:rPr>
        <w:t>s</w:t>
      </w:r>
      <w:bookmarkEnd w:id="3"/>
    </w:p>
    <w:p w14:paraId="1B39092C" w14:textId="77777777" w:rsidR="00CC413D" w:rsidRPr="00FB6A2A" w:rsidRDefault="00CC413D" w:rsidP="00CC413D">
      <w:pPr>
        <w:rPr>
          <w:color w:val="003399"/>
        </w:rPr>
      </w:pPr>
    </w:p>
    <w:p w14:paraId="2DD52816" w14:textId="3217CDFE" w:rsidR="00321A5A" w:rsidRPr="00016FD7" w:rsidRDefault="008A6CA8" w:rsidP="00CC413D">
      <w:pPr>
        <w:pStyle w:val="ListParagraph"/>
        <w:numPr>
          <w:ilvl w:val="0"/>
          <w:numId w:val="31"/>
        </w:numPr>
        <w:ind w:left="357" w:hanging="357"/>
        <w:rPr>
          <w:rFonts w:ascii="Open Sans" w:hAnsi="Open Sans" w:cs="Open Sans"/>
        </w:rPr>
      </w:pPr>
      <w:r w:rsidRPr="00016FD7">
        <w:rPr>
          <w:rFonts w:ascii="Open Sans" w:hAnsi="Open Sans" w:cs="Open Sans"/>
        </w:rPr>
        <w:t>I</w:t>
      </w:r>
      <w:r w:rsidR="006E3639" w:rsidRPr="00016FD7">
        <w:rPr>
          <w:rFonts w:ascii="Open Sans" w:hAnsi="Open Sans" w:cs="Open Sans"/>
        </w:rPr>
        <w:t>dentify</w:t>
      </w:r>
      <w:r w:rsidR="00321A5A" w:rsidRPr="00016FD7">
        <w:rPr>
          <w:rFonts w:ascii="Open Sans" w:hAnsi="Open Sans" w:cs="Open Sans"/>
        </w:rPr>
        <w:t xml:space="preserve"> Norfolk</w:t>
      </w:r>
      <w:r w:rsidR="002D68EA" w:rsidRPr="00016FD7">
        <w:rPr>
          <w:rFonts w:ascii="Open Sans" w:hAnsi="Open Sans" w:cs="Open Sans"/>
        </w:rPr>
        <w:t>’s</w:t>
      </w:r>
      <w:r w:rsidR="006E3639" w:rsidRPr="00016FD7">
        <w:rPr>
          <w:rFonts w:ascii="Open Sans" w:hAnsi="Open Sans" w:cs="Open Sans"/>
        </w:rPr>
        <w:t xml:space="preserve"> </w:t>
      </w:r>
      <w:r w:rsidR="00950E0D" w:rsidRPr="00016FD7">
        <w:rPr>
          <w:rFonts w:ascii="Open Sans" w:hAnsi="Open Sans" w:cs="Open Sans"/>
        </w:rPr>
        <w:t>target market</w:t>
      </w:r>
      <w:r w:rsidR="002D68EA" w:rsidRPr="00016FD7">
        <w:rPr>
          <w:rFonts w:ascii="Open Sans" w:hAnsi="Open Sans" w:cs="Open Sans"/>
        </w:rPr>
        <w:t>s both nationally</w:t>
      </w:r>
      <w:r w:rsidR="002C4F9A">
        <w:rPr>
          <w:rFonts w:ascii="Open Sans" w:hAnsi="Open Sans" w:cs="Open Sans"/>
        </w:rPr>
        <w:t xml:space="preserve"> and</w:t>
      </w:r>
      <w:r w:rsidR="002D68EA" w:rsidRPr="00016FD7">
        <w:rPr>
          <w:rFonts w:ascii="Open Sans" w:hAnsi="Open Sans" w:cs="Open Sans"/>
        </w:rPr>
        <w:t xml:space="preserve"> internationally</w:t>
      </w:r>
      <w:r w:rsidR="00590D22" w:rsidRPr="00016FD7">
        <w:rPr>
          <w:rFonts w:ascii="Open Sans" w:hAnsi="Open Sans" w:cs="Open Sans"/>
        </w:rPr>
        <w:t xml:space="preserve"> </w:t>
      </w:r>
      <w:r w:rsidR="00F119E8" w:rsidRPr="00016FD7">
        <w:rPr>
          <w:rFonts w:ascii="Open Sans" w:hAnsi="Open Sans" w:cs="Open Sans"/>
        </w:rPr>
        <w:t>and gain an insight into the visitors’ profiles, their key attributes and behaviours</w:t>
      </w:r>
    </w:p>
    <w:p w14:paraId="13B1FFA1" w14:textId="41D1D515" w:rsidR="006E3639" w:rsidRPr="00016FD7" w:rsidRDefault="002D68EA" w:rsidP="00CC413D">
      <w:pPr>
        <w:pStyle w:val="ListParagraph"/>
        <w:numPr>
          <w:ilvl w:val="0"/>
          <w:numId w:val="31"/>
        </w:numPr>
        <w:ind w:left="357" w:hanging="357"/>
        <w:rPr>
          <w:rFonts w:ascii="Open Sans" w:hAnsi="Open Sans" w:cs="Open Sans"/>
        </w:rPr>
      </w:pPr>
      <w:r w:rsidRPr="00016FD7">
        <w:rPr>
          <w:rFonts w:ascii="Open Sans" w:hAnsi="Open Sans" w:cs="Open Sans"/>
        </w:rPr>
        <w:t>I</w:t>
      </w:r>
      <w:r w:rsidR="006E3639" w:rsidRPr="00016FD7">
        <w:rPr>
          <w:rFonts w:ascii="Open Sans" w:hAnsi="Open Sans" w:cs="Open Sans"/>
        </w:rPr>
        <w:t xml:space="preserve">dentify </w:t>
      </w:r>
      <w:r w:rsidRPr="00016FD7">
        <w:rPr>
          <w:rFonts w:ascii="Open Sans" w:hAnsi="Open Sans" w:cs="Open Sans"/>
        </w:rPr>
        <w:t>key</w:t>
      </w:r>
      <w:r w:rsidR="00421337">
        <w:rPr>
          <w:rFonts w:ascii="Open Sans" w:hAnsi="Open Sans" w:cs="Open Sans"/>
        </w:rPr>
        <w:t xml:space="preserve"> experiential tourism</w:t>
      </w:r>
      <w:r w:rsidR="006E3639" w:rsidRPr="00016FD7">
        <w:rPr>
          <w:rFonts w:ascii="Open Sans" w:hAnsi="Open Sans" w:cs="Open Sans"/>
        </w:rPr>
        <w:t xml:space="preserve"> trends</w:t>
      </w:r>
    </w:p>
    <w:p w14:paraId="3DB10E00" w14:textId="5E0D0961" w:rsidR="006E3639" w:rsidRPr="00016FD7" w:rsidRDefault="00321A5A" w:rsidP="00CC413D">
      <w:pPr>
        <w:pStyle w:val="ListParagraph"/>
        <w:numPr>
          <w:ilvl w:val="0"/>
          <w:numId w:val="31"/>
        </w:numPr>
        <w:ind w:left="357" w:hanging="357"/>
        <w:rPr>
          <w:rFonts w:ascii="Open Sans" w:hAnsi="Open Sans" w:cs="Open Sans"/>
        </w:rPr>
      </w:pPr>
      <w:r w:rsidRPr="00016FD7">
        <w:rPr>
          <w:rFonts w:ascii="Open Sans" w:hAnsi="Open Sans" w:cs="Open Sans"/>
        </w:rPr>
        <w:t>Explore</w:t>
      </w:r>
      <w:r w:rsidR="00590D22" w:rsidRPr="00016FD7">
        <w:rPr>
          <w:rFonts w:ascii="Open Sans" w:hAnsi="Open Sans" w:cs="Open Sans"/>
        </w:rPr>
        <w:t xml:space="preserve"> what </w:t>
      </w:r>
      <w:r w:rsidR="006E3639" w:rsidRPr="00016FD7">
        <w:rPr>
          <w:rFonts w:ascii="Open Sans" w:hAnsi="Open Sans" w:cs="Open Sans"/>
        </w:rPr>
        <w:t>experiential tourism offer in Norfo</w:t>
      </w:r>
      <w:r w:rsidR="008E75B0" w:rsidRPr="00016FD7">
        <w:rPr>
          <w:rFonts w:ascii="Open Sans" w:hAnsi="Open Sans" w:cs="Open Sans"/>
        </w:rPr>
        <w:t>l</w:t>
      </w:r>
      <w:r w:rsidR="006E3639" w:rsidRPr="00016FD7">
        <w:rPr>
          <w:rFonts w:ascii="Open Sans" w:hAnsi="Open Sans" w:cs="Open Sans"/>
        </w:rPr>
        <w:t>k</w:t>
      </w:r>
      <w:r w:rsidR="00792098" w:rsidRPr="00016FD7">
        <w:rPr>
          <w:rFonts w:ascii="Open Sans" w:hAnsi="Open Sans" w:cs="Open Sans"/>
        </w:rPr>
        <w:t xml:space="preserve"> could </w:t>
      </w:r>
      <w:r w:rsidR="00590D22" w:rsidRPr="00016FD7">
        <w:rPr>
          <w:rFonts w:ascii="Open Sans" w:hAnsi="Open Sans" w:cs="Open Sans"/>
        </w:rPr>
        <w:t xml:space="preserve">look like </w:t>
      </w:r>
      <w:r w:rsidR="006E3639" w:rsidRPr="00016FD7">
        <w:rPr>
          <w:rFonts w:ascii="Open Sans" w:hAnsi="Open Sans" w:cs="Open Sans"/>
        </w:rPr>
        <w:t>post</w:t>
      </w:r>
      <w:r w:rsidR="007A0664" w:rsidRPr="00016FD7">
        <w:rPr>
          <w:rFonts w:ascii="Open Sans" w:hAnsi="Open Sans" w:cs="Open Sans"/>
        </w:rPr>
        <w:t xml:space="preserve"> C</w:t>
      </w:r>
      <w:r w:rsidR="006E3639" w:rsidRPr="00016FD7">
        <w:rPr>
          <w:rFonts w:ascii="Open Sans" w:hAnsi="Open Sans" w:cs="Open Sans"/>
        </w:rPr>
        <w:t>ovid</w:t>
      </w:r>
      <w:r w:rsidR="007A0664" w:rsidRPr="00016FD7">
        <w:rPr>
          <w:rFonts w:ascii="Open Sans" w:hAnsi="Open Sans" w:cs="Open Sans"/>
        </w:rPr>
        <w:t>-</w:t>
      </w:r>
      <w:r w:rsidR="006E3639" w:rsidRPr="00016FD7">
        <w:rPr>
          <w:rFonts w:ascii="Open Sans" w:hAnsi="Open Sans" w:cs="Open Sans"/>
        </w:rPr>
        <w:t>19</w:t>
      </w:r>
      <w:r w:rsidR="00792098" w:rsidRPr="00016FD7">
        <w:rPr>
          <w:rFonts w:ascii="Open Sans" w:hAnsi="Open Sans" w:cs="Open Sans"/>
        </w:rPr>
        <w:t xml:space="preserve">; </w:t>
      </w:r>
      <w:r w:rsidR="00590D22" w:rsidRPr="00016FD7">
        <w:rPr>
          <w:rFonts w:ascii="Open Sans" w:hAnsi="Open Sans" w:cs="Open Sans"/>
        </w:rPr>
        <w:t xml:space="preserve">opportunities </w:t>
      </w:r>
      <w:r w:rsidR="00792098" w:rsidRPr="00016FD7">
        <w:rPr>
          <w:rFonts w:ascii="Open Sans" w:hAnsi="Open Sans" w:cs="Open Sans"/>
        </w:rPr>
        <w:t xml:space="preserve">and </w:t>
      </w:r>
      <w:r w:rsidR="00590D22" w:rsidRPr="00016FD7">
        <w:rPr>
          <w:rFonts w:ascii="Open Sans" w:hAnsi="Open Sans" w:cs="Open Sans"/>
        </w:rPr>
        <w:t>challenges</w:t>
      </w:r>
    </w:p>
    <w:p w14:paraId="52B2DDF3" w14:textId="1EA805D6" w:rsidR="00985BA2" w:rsidRPr="00792098" w:rsidRDefault="0024778E" w:rsidP="00985BA2">
      <w:pPr>
        <w:pStyle w:val="Heading1"/>
        <w:rPr>
          <w:rFonts w:ascii="Open Sans" w:hAnsi="Open Sans" w:cs="Open Sans"/>
          <w:color w:val="003399"/>
        </w:rPr>
      </w:pPr>
      <w:bookmarkStart w:id="4" w:name="_Toc62051792"/>
      <w:r>
        <w:rPr>
          <w:rFonts w:ascii="Open Sans" w:hAnsi="Open Sans" w:cs="Open Sans"/>
          <w:color w:val="003399"/>
        </w:rPr>
        <w:t xml:space="preserve">The </w:t>
      </w:r>
      <w:r w:rsidR="00D25021">
        <w:rPr>
          <w:rFonts w:ascii="Open Sans" w:hAnsi="Open Sans" w:cs="Open Sans"/>
          <w:color w:val="003399"/>
        </w:rPr>
        <w:t xml:space="preserve">shift to </w:t>
      </w:r>
      <w:r>
        <w:rPr>
          <w:rFonts w:ascii="Open Sans" w:hAnsi="Open Sans" w:cs="Open Sans"/>
          <w:color w:val="003399"/>
        </w:rPr>
        <w:t>experiential tourism</w:t>
      </w:r>
      <w:bookmarkEnd w:id="4"/>
      <w:r>
        <w:rPr>
          <w:rFonts w:ascii="Open Sans" w:hAnsi="Open Sans" w:cs="Open Sans"/>
          <w:color w:val="003399"/>
        </w:rPr>
        <w:t xml:space="preserve"> </w:t>
      </w:r>
    </w:p>
    <w:p w14:paraId="78B101F5" w14:textId="77777777" w:rsidR="009270E2" w:rsidRPr="00421337" w:rsidRDefault="009270E2" w:rsidP="00792098">
      <w:pPr>
        <w:rPr>
          <w:color w:val="FF0000"/>
        </w:rPr>
      </w:pPr>
    </w:p>
    <w:p w14:paraId="663234C4" w14:textId="0E21645C" w:rsidR="007155F0" w:rsidRDefault="007155F0" w:rsidP="00792098">
      <w:pPr>
        <w:rPr>
          <w:rFonts w:ascii="Open Sans" w:hAnsi="Open Sans" w:cs="Open Sans"/>
        </w:rPr>
      </w:pPr>
      <w:r w:rsidRPr="007F1EA2">
        <w:rPr>
          <w:rFonts w:ascii="Open Sans" w:hAnsi="Open Sans" w:cs="Open Sans"/>
        </w:rPr>
        <w:t>Experiential tourism is a growing travel trend based on regional uniqueness</w:t>
      </w:r>
      <w:r w:rsidR="00D77626">
        <w:rPr>
          <w:rFonts w:ascii="Open Sans" w:hAnsi="Open Sans" w:cs="Open Sans"/>
        </w:rPr>
        <w:t xml:space="preserve">. </w:t>
      </w:r>
      <w:r w:rsidRPr="007F1EA2">
        <w:rPr>
          <w:rFonts w:ascii="Open Sans" w:hAnsi="Open Sans" w:cs="Open Sans"/>
        </w:rPr>
        <w:t>Authenticity is at the core of it (</w:t>
      </w:r>
      <w:r w:rsidR="007F1EA2" w:rsidRPr="007F1EA2">
        <w:rPr>
          <w:rFonts w:ascii="Open Sans" w:hAnsi="Open Sans" w:cs="Open Sans"/>
        </w:rPr>
        <w:t>T</w:t>
      </w:r>
      <w:r w:rsidRPr="007F1EA2">
        <w:rPr>
          <w:rFonts w:ascii="Open Sans" w:hAnsi="Open Sans" w:cs="Open Sans"/>
        </w:rPr>
        <w:t>rave</w:t>
      </w:r>
      <w:r w:rsidR="007F1EA2" w:rsidRPr="007F1EA2">
        <w:rPr>
          <w:rFonts w:ascii="Open Sans" w:hAnsi="Open Sans" w:cs="Open Sans"/>
        </w:rPr>
        <w:t>l</w:t>
      </w:r>
      <w:r w:rsidRPr="007F1EA2">
        <w:rPr>
          <w:rFonts w:ascii="Open Sans" w:hAnsi="Open Sans" w:cs="Open Sans"/>
        </w:rPr>
        <w:t xml:space="preserve">.earth, 2019); </w:t>
      </w:r>
      <w:r w:rsidRPr="00EB732C">
        <w:rPr>
          <w:rFonts w:ascii="Open Sans" w:hAnsi="Open Sans" w:cs="Open Sans"/>
        </w:rPr>
        <w:t>travellers now seek off-the-beaten path, ‘live like a local’ authentic experiences throughout the year (</w:t>
      </w:r>
      <w:r w:rsidR="004A7E74">
        <w:rPr>
          <w:rFonts w:ascii="Open Sans" w:hAnsi="Open Sans" w:cs="Open Sans"/>
        </w:rPr>
        <w:t xml:space="preserve">Expedia &amp; </w:t>
      </w:r>
      <w:r w:rsidRPr="00EB732C">
        <w:rPr>
          <w:rFonts w:ascii="Open Sans" w:hAnsi="Open Sans" w:cs="Open Sans"/>
        </w:rPr>
        <w:t>Skift</w:t>
      </w:r>
      <w:r w:rsidR="005C6EE0" w:rsidRPr="00EB732C">
        <w:rPr>
          <w:rFonts w:ascii="Open Sans" w:hAnsi="Open Sans" w:cs="Open Sans"/>
        </w:rPr>
        <w:t xml:space="preserve">, </w:t>
      </w:r>
      <w:r w:rsidRPr="00EB732C">
        <w:rPr>
          <w:rFonts w:ascii="Open Sans" w:hAnsi="Open Sans" w:cs="Open Sans"/>
        </w:rPr>
        <w:t>2018).</w:t>
      </w:r>
      <w:r w:rsidR="007F1EA2" w:rsidRPr="00EB732C">
        <w:rPr>
          <w:rFonts w:ascii="Open Sans" w:hAnsi="Open Sans" w:cs="Open Sans"/>
        </w:rPr>
        <w:t xml:space="preserve"> </w:t>
      </w:r>
      <w:r w:rsidR="007F1EA2" w:rsidRPr="007F1EA2">
        <w:rPr>
          <w:rFonts w:ascii="Open Sans" w:hAnsi="Open Sans" w:cs="Open Sans"/>
        </w:rPr>
        <w:t xml:space="preserve">They </w:t>
      </w:r>
      <w:r w:rsidR="009270E2">
        <w:rPr>
          <w:rFonts w:ascii="Open Sans" w:hAnsi="Open Sans" w:cs="Open Sans"/>
        </w:rPr>
        <w:t xml:space="preserve">yearn to </w:t>
      </w:r>
      <w:r w:rsidR="007F1EA2" w:rsidRPr="007F1EA2">
        <w:rPr>
          <w:rFonts w:ascii="Open Sans" w:hAnsi="Open Sans" w:cs="Open Sans"/>
        </w:rPr>
        <w:t>immers</w:t>
      </w:r>
      <w:r w:rsidR="009270E2">
        <w:rPr>
          <w:rFonts w:ascii="Open Sans" w:hAnsi="Open Sans" w:cs="Open Sans"/>
        </w:rPr>
        <w:t>e</w:t>
      </w:r>
      <w:r w:rsidR="007F1EA2" w:rsidRPr="007F1EA2">
        <w:rPr>
          <w:rFonts w:ascii="Open Sans" w:hAnsi="Open Sans" w:cs="Open Sans"/>
        </w:rPr>
        <w:t xml:space="preserve"> themselves in new cultures and explor</w:t>
      </w:r>
      <w:r w:rsidR="009270E2">
        <w:rPr>
          <w:rFonts w:ascii="Open Sans" w:hAnsi="Open Sans" w:cs="Open Sans"/>
        </w:rPr>
        <w:t>e</w:t>
      </w:r>
      <w:r w:rsidR="007F1EA2" w:rsidRPr="007F1EA2">
        <w:rPr>
          <w:rFonts w:ascii="Open Sans" w:hAnsi="Open Sans" w:cs="Open Sans"/>
        </w:rPr>
        <w:t xml:space="preserve"> local foods, activities and arts. </w:t>
      </w:r>
      <w:r w:rsidRPr="007F1EA2">
        <w:rPr>
          <w:rFonts w:ascii="Open Sans" w:hAnsi="Open Sans" w:cs="Open Sans"/>
        </w:rPr>
        <w:t>Regions all around the world have shifted from destination-based approaches to successfully harness this new experiential trend to extend the season.</w:t>
      </w:r>
      <w:r w:rsidR="005C6EE0" w:rsidRPr="005C6EE0">
        <w:t xml:space="preserve"> </w:t>
      </w:r>
    </w:p>
    <w:p w14:paraId="7C38EA69" w14:textId="55C6B183" w:rsidR="009270E2" w:rsidRPr="009270E2" w:rsidRDefault="009270E2" w:rsidP="00792098">
      <w:pPr>
        <w:rPr>
          <w:rFonts w:ascii="Open Sans" w:hAnsi="Open Sans" w:cs="Open Sans"/>
          <w:i/>
          <w:iCs/>
          <w:color w:val="003399"/>
        </w:rPr>
      </w:pPr>
      <w:r w:rsidRPr="009270E2">
        <w:rPr>
          <w:rFonts w:ascii="Open Sans" w:hAnsi="Open Sans" w:cs="Open Sans"/>
          <w:i/>
          <w:iCs/>
          <w:color w:val="003399"/>
        </w:rPr>
        <w:t>Tourist versus Traveller</w:t>
      </w:r>
    </w:p>
    <w:p w14:paraId="4294E221" w14:textId="24152173" w:rsidR="009270E2" w:rsidRDefault="00EA343B" w:rsidP="00792098">
      <w:pPr>
        <w:rPr>
          <w:rFonts w:ascii="Open Sans" w:hAnsi="Open Sans" w:cs="Open Sans"/>
        </w:rPr>
      </w:pPr>
      <w:bookmarkStart w:id="5" w:name="_Hlk56086823"/>
      <w:r>
        <w:rPr>
          <w:rFonts w:ascii="Open Sans" w:hAnsi="Open Sans" w:cs="Open Sans"/>
        </w:rPr>
        <w:t>As experiential travel continues to grow, t</w:t>
      </w:r>
      <w:r w:rsidR="00DF36E3">
        <w:rPr>
          <w:rFonts w:ascii="Open Sans" w:hAnsi="Open Sans" w:cs="Open Sans"/>
        </w:rPr>
        <w:t xml:space="preserve">he </w:t>
      </w:r>
      <w:r>
        <w:rPr>
          <w:rFonts w:ascii="Open Sans" w:hAnsi="Open Sans" w:cs="Open Sans"/>
        </w:rPr>
        <w:t xml:space="preserve">idea of the ‘tourist’ </w:t>
      </w:r>
      <w:r w:rsidR="000C19BF">
        <w:rPr>
          <w:rFonts w:ascii="Open Sans" w:hAnsi="Open Sans" w:cs="Open Sans"/>
        </w:rPr>
        <w:t xml:space="preserve">has become </w:t>
      </w:r>
      <w:r>
        <w:rPr>
          <w:rFonts w:ascii="Open Sans" w:hAnsi="Open Sans" w:cs="Open Sans"/>
        </w:rPr>
        <w:t>outdated</w:t>
      </w:r>
      <w:r w:rsidR="000C19BF">
        <w:rPr>
          <w:rFonts w:ascii="Open Sans" w:hAnsi="Open Sans" w:cs="Open Sans"/>
        </w:rPr>
        <w:t xml:space="preserve"> and replaced by that of the ‘traveller’. </w:t>
      </w:r>
      <w:r>
        <w:rPr>
          <w:rFonts w:ascii="Open Sans" w:hAnsi="Open Sans" w:cs="Open Sans"/>
        </w:rPr>
        <w:t xml:space="preserve"> </w:t>
      </w:r>
      <w:r w:rsidR="005C6EE0" w:rsidRPr="005C6EE0">
        <w:rPr>
          <w:rFonts w:ascii="Open Sans" w:hAnsi="Open Sans" w:cs="Open Sans"/>
        </w:rPr>
        <w:t>Experiential travellers have an ability</w:t>
      </w:r>
      <w:r w:rsidR="00D77626">
        <w:rPr>
          <w:rFonts w:ascii="Open Sans" w:hAnsi="Open Sans" w:cs="Open Sans"/>
        </w:rPr>
        <w:t xml:space="preserve"> or </w:t>
      </w:r>
      <w:r w:rsidR="005C6EE0" w:rsidRPr="005C6EE0">
        <w:rPr>
          <w:rFonts w:ascii="Open Sans" w:hAnsi="Open Sans" w:cs="Open Sans"/>
        </w:rPr>
        <w:t>desire to travel at different times of</w:t>
      </w:r>
      <w:r w:rsidR="00D77626">
        <w:rPr>
          <w:rFonts w:ascii="Open Sans" w:hAnsi="Open Sans" w:cs="Open Sans"/>
        </w:rPr>
        <w:t xml:space="preserve"> the</w:t>
      </w:r>
      <w:r w:rsidR="005C6EE0" w:rsidRPr="005C6EE0">
        <w:rPr>
          <w:rFonts w:ascii="Open Sans" w:hAnsi="Open Sans" w:cs="Open Sans"/>
        </w:rPr>
        <w:t xml:space="preserve"> year</w:t>
      </w:r>
      <w:r w:rsidR="00D77626">
        <w:rPr>
          <w:rFonts w:ascii="Open Sans" w:hAnsi="Open Sans" w:cs="Open Sans"/>
        </w:rPr>
        <w:t xml:space="preserve"> to </w:t>
      </w:r>
      <w:r w:rsidR="005C6EE0" w:rsidRPr="005C6EE0">
        <w:rPr>
          <w:rFonts w:ascii="Open Sans" w:hAnsi="Open Sans" w:cs="Open Sans"/>
        </w:rPr>
        <w:t xml:space="preserve">try new things and </w:t>
      </w:r>
      <w:r w:rsidR="00D77626">
        <w:rPr>
          <w:rFonts w:ascii="Open Sans" w:hAnsi="Open Sans" w:cs="Open Sans"/>
        </w:rPr>
        <w:t xml:space="preserve">they </w:t>
      </w:r>
      <w:r w:rsidR="005C6EE0" w:rsidRPr="005C6EE0">
        <w:rPr>
          <w:rFonts w:ascii="Open Sans" w:hAnsi="Open Sans" w:cs="Open Sans"/>
        </w:rPr>
        <w:t xml:space="preserve">place greater importance on ‘to be’ rather than ‘to have’ (Trekksoft, 2018). </w:t>
      </w:r>
      <w:r w:rsidR="00D77626">
        <w:rPr>
          <w:rFonts w:ascii="Open Sans" w:hAnsi="Open Sans" w:cs="Open Sans"/>
        </w:rPr>
        <w:t>They prefer shorter travel times and are happy to</w:t>
      </w:r>
      <w:r w:rsidR="000C19BF">
        <w:rPr>
          <w:rFonts w:ascii="Open Sans" w:hAnsi="Open Sans" w:cs="Open Sans"/>
        </w:rPr>
        <w:t xml:space="preserve"> stay in their own regions</w:t>
      </w:r>
      <w:r w:rsidR="00EA3C40">
        <w:rPr>
          <w:rFonts w:ascii="Open Sans" w:hAnsi="Open Sans" w:cs="Open Sans"/>
        </w:rPr>
        <w:t xml:space="preserve"> and experience new things in a sustainable way (Joynplayce, </w:t>
      </w:r>
      <w:r w:rsidR="002463D6">
        <w:rPr>
          <w:rFonts w:ascii="Open Sans" w:hAnsi="Open Sans" w:cs="Open Sans"/>
        </w:rPr>
        <w:t xml:space="preserve">2019). </w:t>
      </w:r>
    </w:p>
    <w:p w14:paraId="207F0413" w14:textId="27D348CC" w:rsidR="002463D6" w:rsidRDefault="002463D6" w:rsidP="00792098">
      <w:pPr>
        <w:rPr>
          <w:rFonts w:ascii="Open Sans" w:hAnsi="Open Sans" w:cs="Open Sans"/>
        </w:rPr>
      </w:pPr>
    </w:p>
    <w:p w14:paraId="6F9C7D3E" w14:textId="77777777" w:rsidR="002463D6" w:rsidRDefault="002463D6" w:rsidP="00792098">
      <w:pPr>
        <w:rPr>
          <w:rFonts w:ascii="Open Sans" w:hAnsi="Open Sans" w:cs="Open Sans"/>
        </w:rPr>
      </w:pPr>
    </w:p>
    <w:p w14:paraId="48092D1C" w14:textId="14A0B62D" w:rsidR="00912B40" w:rsidRPr="002463D6" w:rsidRDefault="00E10C95" w:rsidP="002463D6">
      <w:pPr>
        <w:pStyle w:val="Heading1"/>
        <w:numPr>
          <w:ilvl w:val="0"/>
          <w:numId w:val="36"/>
        </w:numPr>
        <w:ind w:left="357" w:hanging="357"/>
        <w:rPr>
          <w:rFonts w:ascii="Open Sans" w:hAnsi="Open Sans" w:cs="Open Sans"/>
          <w:color w:val="003399"/>
        </w:rPr>
      </w:pPr>
      <w:bookmarkStart w:id="6" w:name="_Toc62051793"/>
      <w:bookmarkEnd w:id="5"/>
      <w:r w:rsidRPr="002463D6">
        <w:rPr>
          <w:rFonts w:ascii="Open Sans" w:hAnsi="Open Sans" w:cs="Open Sans"/>
          <w:color w:val="003399"/>
        </w:rPr>
        <w:t>Domestic Visitors</w:t>
      </w:r>
      <w:bookmarkEnd w:id="6"/>
    </w:p>
    <w:p w14:paraId="1D2F55FC" w14:textId="77777777" w:rsidR="007A0664" w:rsidRPr="007A0664" w:rsidRDefault="007A0664" w:rsidP="007A0664"/>
    <w:p w14:paraId="191BF3FA" w14:textId="555F90ED" w:rsidR="00B14E44" w:rsidRDefault="00792098" w:rsidP="0075755A">
      <w:pPr>
        <w:pStyle w:val="ListParagraph"/>
        <w:ind w:left="0"/>
        <w:rPr>
          <w:rFonts w:ascii="Open Sans" w:hAnsi="Open Sans" w:cs="Open Sans"/>
        </w:rPr>
      </w:pPr>
      <w:r w:rsidRPr="00016FD7">
        <w:rPr>
          <w:rFonts w:ascii="Open Sans" w:hAnsi="Open Sans" w:cs="Open Sans"/>
        </w:rPr>
        <w:t xml:space="preserve">The </w:t>
      </w:r>
      <w:r w:rsidR="00093092" w:rsidRPr="00016FD7">
        <w:rPr>
          <w:rFonts w:ascii="Open Sans" w:hAnsi="Open Sans" w:cs="Open Sans"/>
        </w:rPr>
        <w:t>UK’s</w:t>
      </w:r>
      <w:r w:rsidR="000C5702" w:rsidRPr="00016FD7">
        <w:rPr>
          <w:rFonts w:ascii="Open Sans" w:hAnsi="Open Sans" w:cs="Open Sans"/>
        </w:rPr>
        <w:t xml:space="preserve"> domestic tourism market </w:t>
      </w:r>
      <w:r w:rsidR="00093092" w:rsidRPr="00016FD7">
        <w:rPr>
          <w:rFonts w:ascii="Open Sans" w:hAnsi="Open Sans" w:cs="Open Sans"/>
        </w:rPr>
        <w:t>was</w:t>
      </w:r>
      <w:r w:rsidR="000C5702" w:rsidRPr="00016FD7">
        <w:rPr>
          <w:rFonts w:ascii="Open Sans" w:hAnsi="Open Sans" w:cs="Open Sans"/>
        </w:rPr>
        <w:t xml:space="preserve"> </w:t>
      </w:r>
      <w:r w:rsidR="000A20B3">
        <w:rPr>
          <w:rFonts w:ascii="Open Sans" w:hAnsi="Open Sans" w:cs="Open Sans"/>
        </w:rPr>
        <w:t>increasing</w:t>
      </w:r>
      <w:r w:rsidR="00093092" w:rsidRPr="00016FD7">
        <w:rPr>
          <w:rFonts w:ascii="Open Sans" w:hAnsi="Open Sans" w:cs="Open Sans"/>
        </w:rPr>
        <w:t xml:space="preserve"> before </w:t>
      </w:r>
      <w:r w:rsidR="007A0664" w:rsidRPr="00016FD7">
        <w:rPr>
          <w:rFonts w:ascii="Open Sans" w:hAnsi="Open Sans" w:cs="Open Sans"/>
        </w:rPr>
        <w:t>C</w:t>
      </w:r>
      <w:r w:rsidR="00093092" w:rsidRPr="00016FD7">
        <w:rPr>
          <w:rFonts w:ascii="Open Sans" w:hAnsi="Open Sans" w:cs="Open Sans"/>
        </w:rPr>
        <w:t>ovid</w:t>
      </w:r>
      <w:r w:rsidR="007A0664" w:rsidRPr="00016FD7">
        <w:rPr>
          <w:rFonts w:ascii="Open Sans" w:hAnsi="Open Sans" w:cs="Open Sans"/>
        </w:rPr>
        <w:t>-</w:t>
      </w:r>
      <w:r w:rsidR="00093092" w:rsidRPr="00016FD7">
        <w:rPr>
          <w:rFonts w:ascii="Open Sans" w:hAnsi="Open Sans" w:cs="Open Sans"/>
        </w:rPr>
        <w:t>19</w:t>
      </w:r>
      <w:r w:rsidRPr="00016FD7">
        <w:rPr>
          <w:rFonts w:ascii="Open Sans" w:hAnsi="Open Sans" w:cs="Open Sans"/>
        </w:rPr>
        <w:t>.</w:t>
      </w:r>
      <w:r w:rsidR="009D1822">
        <w:rPr>
          <w:rFonts w:ascii="Open Sans" w:hAnsi="Open Sans" w:cs="Open Sans"/>
        </w:rPr>
        <w:t xml:space="preserve"> </w:t>
      </w:r>
      <w:r w:rsidR="000E6289" w:rsidRPr="000E6289">
        <w:rPr>
          <w:rFonts w:ascii="Open Sans" w:hAnsi="Open Sans" w:cs="Open Sans"/>
        </w:rPr>
        <w:t xml:space="preserve">More than half of the consumers surveyed by Barclays in 2019 said they would take most or all their holidays in the UK </w:t>
      </w:r>
      <w:r w:rsidR="000E6289">
        <w:rPr>
          <w:rFonts w:ascii="Open Sans" w:hAnsi="Open Sans" w:cs="Open Sans"/>
        </w:rPr>
        <w:t>while 3 in</w:t>
      </w:r>
      <w:r w:rsidR="00710BC4">
        <w:rPr>
          <w:rFonts w:ascii="Open Sans" w:hAnsi="Open Sans" w:cs="Open Sans"/>
        </w:rPr>
        <w:t xml:space="preserve"> 10 domestic holidaymakers were planning to spend more holiday time in the UK in 2019 than in previous year</w:t>
      </w:r>
      <w:r w:rsidR="009D1822">
        <w:rPr>
          <w:rFonts w:ascii="Open Sans" w:hAnsi="Open Sans" w:cs="Open Sans"/>
        </w:rPr>
        <w:t>s</w:t>
      </w:r>
      <w:r w:rsidR="000E6289">
        <w:rPr>
          <w:rFonts w:ascii="Open Sans" w:hAnsi="Open Sans" w:cs="Open Sans"/>
        </w:rPr>
        <w:t xml:space="preserve">. </w:t>
      </w:r>
      <w:r w:rsidR="000E6289" w:rsidRPr="000E6289">
        <w:rPr>
          <w:rFonts w:ascii="Open Sans" w:hAnsi="Open Sans" w:cs="Open Sans"/>
        </w:rPr>
        <w:t>Younger travellers lead the staycation surge; people aged 25-44 said they would most likely spend their main holiday in the UK and might mix in short UK breaks too (Barclays, 2019).</w:t>
      </w:r>
    </w:p>
    <w:p w14:paraId="168D8184" w14:textId="4DAE665D" w:rsidR="000E6289" w:rsidRDefault="000E6289" w:rsidP="0075755A">
      <w:pPr>
        <w:pStyle w:val="ListParagraph"/>
        <w:ind w:left="0"/>
        <w:rPr>
          <w:rFonts w:ascii="Open Sans" w:hAnsi="Open Sans" w:cs="Open Sans"/>
        </w:rPr>
      </w:pPr>
    </w:p>
    <w:p w14:paraId="3699ED94" w14:textId="10AFBDF4" w:rsidR="000E6289" w:rsidRDefault="00D067BA" w:rsidP="0075755A">
      <w:pPr>
        <w:pStyle w:val="ListParagraph"/>
        <w:ind w:left="0"/>
        <w:rPr>
          <w:rFonts w:ascii="Open Sans" w:hAnsi="Open Sans" w:cs="Open Sans"/>
        </w:rPr>
      </w:pPr>
      <w:r>
        <w:rPr>
          <w:rFonts w:ascii="Open Sans" w:hAnsi="Open Sans" w:cs="Open Sans"/>
        </w:rPr>
        <w:t>According to the same research, the East of England region was not far behind in consumer preferences compared to other more established destinations; 12% of those surveyed said they were planning to visit the region compared to 18%</w:t>
      </w:r>
      <w:r w:rsidR="00891F2B">
        <w:rPr>
          <w:rFonts w:ascii="Open Sans" w:hAnsi="Open Sans" w:cs="Open Sans"/>
        </w:rPr>
        <w:t xml:space="preserve"> in</w:t>
      </w:r>
      <w:r>
        <w:rPr>
          <w:rFonts w:ascii="Open Sans" w:hAnsi="Open Sans" w:cs="Open Sans"/>
        </w:rPr>
        <w:t xml:space="preserve"> the North West and 20% in Yorkshire and the Humber. In addition, the</w:t>
      </w:r>
      <w:r w:rsidRPr="00D067BA">
        <w:rPr>
          <w:rFonts w:ascii="Open Sans" w:hAnsi="Open Sans" w:cs="Open Sans"/>
        </w:rPr>
        <w:t xml:space="preserve"> East of England saw an 11% increase in </w:t>
      </w:r>
      <w:r w:rsidRPr="00D067BA">
        <w:rPr>
          <w:rFonts w:ascii="Open Sans" w:hAnsi="Open Sans" w:cs="Open Sans"/>
        </w:rPr>
        <w:lastRenderedPageBreak/>
        <w:t>overnight trips taken by British residents during 2019 while bednights and expenditure in 2018 increased by 12% and 6% respectively (Visit Norfolk, 2019).</w:t>
      </w:r>
    </w:p>
    <w:p w14:paraId="17F49581" w14:textId="4F680C60" w:rsidR="000E6289" w:rsidRDefault="000E6289" w:rsidP="0075755A">
      <w:pPr>
        <w:pStyle w:val="ListParagraph"/>
        <w:ind w:left="0"/>
        <w:rPr>
          <w:rFonts w:ascii="Open Sans" w:hAnsi="Open Sans" w:cs="Open Sans"/>
        </w:rPr>
      </w:pPr>
    </w:p>
    <w:p w14:paraId="1C827628" w14:textId="77777777" w:rsidR="00891F2B" w:rsidRDefault="00891F2B" w:rsidP="00891F2B">
      <w:pPr>
        <w:pStyle w:val="ListParagraph"/>
        <w:ind w:left="0"/>
        <w:rPr>
          <w:rFonts w:ascii="Open Sans" w:hAnsi="Open Sans" w:cs="Open Sans"/>
          <w:color w:val="003399"/>
        </w:rPr>
      </w:pPr>
      <w:r w:rsidRPr="00016FD7">
        <w:rPr>
          <w:rFonts w:ascii="Open Sans" w:hAnsi="Open Sans" w:cs="Open Sans"/>
        </w:rPr>
        <w:t>Visit Britain (July 2020 Tourism Forecast) predicted a 48% decline in overnights, leisure day trips and domestic tourism spending</w:t>
      </w:r>
      <w:r>
        <w:rPr>
          <w:rFonts w:ascii="Open Sans" w:hAnsi="Open Sans" w:cs="Open Sans"/>
        </w:rPr>
        <w:t xml:space="preserve"> due to Covid-19</w:t>
      </w:r>
      <w:r w:rsidRPr="00016FD7">
        <w:rPr>
          <w:rFonts w:ascii="Open Sans" w:hAnsi="Open Sans" w:cs="Open Sans"/>
        </w:rPr>
        <w:t xml:space="preserve">. However, despite the huge decline, the domestic market is expected to recover more quickly than the international one. </w:t>
      </w:r>
    </w:p>
    <w:p w14:paraId="4804381C" w14:textId="77777777" w:rsidR="00B5454E" w:rsidRPr="0075755A" w:rsidRDefault="00B5454E" w:rsidP="0075755A">
      <w:pPr>
        <w:pStyle w:val="ListParagraph"/>
        <w:ind w:left="0"/>
        <w:rPr>
          <w:rFonts w:ascii="Open Sans" w:hAnsi="Open Sans" w:cs="Open Sans"/>
          <w:color w:val="003399"/>
        </w:rPr>
      </w:pPr>
    </w:p>
    <w:p w14:paraId="62EDDAB6" w14:textId="4FB85D7C" w:rsidR="00B5454E" w:rsidRDefault="00AE40BD" w:rsidP="007602F6">
      <w:pPr>
        <w:pStyle w:val="Heading2"/>
        <w:rPr>
          <w:rFonts w:ascii="Open Sans" w:hAnsi="Open Sans" w:cs="Open Sans"/>
          <w:color w:val="003399"/>
        </w:rPr>
      </w:pPr>
      <w:bookmarkStart w:id="7" w:name="_Toc62051794"/>
      <w:r w:rsidRPr="00FB6A2A">
        <w:rPr>
          <w:rFonts w:ascii="Open Sans" w:hAnsi="Open Sans" w:cs="Open Sans"/>
          <w:color w:val="003399"/>
        </w:rPr>
        <w:t>Domestic Market Segmenta</w:t>
      </w:r>
      <w:r w:rsidR="000E497B" w:rsidRPr="00FB6A2A">
        <w:rPr>
          <w:rFonts w:ascii="Open Sans" w:hAnsi="Open Sans" w:cs="Open Sans"/>
          <w:color w:val="003399"/>
        </w:rPr>
        <w:t>ti</w:t>
      </w:r>
      <w:r w:rsidRPr="00FB6A2A">
        <w:rPr>
          <w:rFonts w:ascii="Open Sans" w:hAnsi="Open Sans" w:cs="Open Sans"/>
          <w:color w:val="003399"/>
        </w:rPr>
        <w:t>o</w:t>
      </w:r>
      <w:r w:rsidR="00B5454E">
        <w:rPr>
          <w:rFonts w:ascii="Open Sans" w:hAnsi="Open Sans" w:cs="Open Sans"/>
          <w:color w:val="003399"/>
        </w:rPr>
        <w:t>n</w:t>
      </w:r>
      <w:bookmarkEnd w:id="7"/>
    </w:p>
    <w:p w14:paraId="6EE74B11" w14:textId="77777777" w:rsidR="007602F6" w:rsidRPr="007602F6" w:rsidRDefault="007602F6" w:rsidP="007602F6"/>
    <w:p w14:paraId="2024CAD6" w14:textId="1EDCA0E6" w:rsidR="000E497B" w:rsidRPr="00016FD7" w:rsidRDefault="002B5870" w:rsidP="00CC413D">
      <w:pPr>
        <w:pStyle w:val="ListParagraph"/>
        <w:ind w:left="0"/>
        <w:rPr>
          <w:rFonts w:ascii="Open Sans" w:hAnsi="Open Sans" w:cs="Open Sans"/>
        </w:rPr>
      </w:pPr>
      <w:r w:rsidRPr="00016FD7">
        <w:rPr>
          <w:rFonts w:ascii="Open Sans" w:hAnsi="Open Sans" w:cs="Open Sans"/>
        </w:rPr>
        <w:t xml:space="preserve">Visit England breaks down domestic </w:t>
      </w:r>
      <w:r w:rsidR="004E0139">
        <w:rPr>
          <w:rFonts w:ascii="Open Sans" w:hAnsi="Open Sans" w:cs="Open Sans"/>
        </w:rPr>
        <w:t xml:space="preserve">visitors </w:t>
      </w:r>
      <w:r w:rsidR="0021689C" w:rsidRPr="00016FD7">
        <w:rPr>
          <w:rFonts w:ascii="Open Sans" w:hAnsi="Open Sans" w:cs="Open Sans"/>
        </w:rPr>
        <w:t xml:space="preserve">into </w:t>
      </w:r>
      <w:r w:rsidRPr="00016FD7">
        <w:rPr>
          <w:rFonts w:ascii="Open Sans" w:hAnsi="Open Sans" w:cs="Open Sans"/>
        </w:rPr>
        <w:t xml:space="preserve">five </w:t>
      </w:r>
      <w:r w:rsidR="0021689C" w:rsidRPr="00016FD7">
        <w:rPr>
          <w:rFonts w:ascii="Open Sans" w:hAnsi="Open Sans" w:cs="Open Sans"/>
        </w:rPr>
        <w:t>distinct sub</w:t>
      </w:r>
      <w:r w:rsidR="00792098" w:rsidRPr="00016FD7">
        <w:rPr>
          <w:rFonts w:ascii="Open Sans" w:hAnsi="Open Sans" w:cs="Open Sans"/>
        </w:rPr>
        <w:t>-</w:t>
      </w:r>
      <w:r w:rsidR="0021689C" w:rsidRPr="00016FD7">
        <w:rPr>
          <w:rFonts w:ascii="Open Sans" w:hAnsi="Open Sans" w:cs="Open Sans"/>
        </w:rPr>
        <w:t>groups</w:t>
      </w:r>
      <w:r w:rsidRPr="00016FD7">
        <w:rPr>
          <w:rFonts w:ascii="Open Sans" w:hAnsi="Open Sans" w:cs="Open Sans"/>
        </w:rPr>
        <w:t xml:space="preserve"> based on different attitudes, needs and behaviours</w:t>
      </w:r>
      <w:r w:rsidR="00792098" w:rsidRPr="00016FD7">
        <w:rPr>
          <w:rFonts w:ascii="Open Sans" w:hAnsi="Open Sans" w:cs="Open Sans"/>
        </w:rPr>
        <w:t xml:space="preserve"> (Figure 1)</w:t>
      </w:r>
      <w:r w:rsidRPr="00016FD7">
        <w:rPr>
          <w:rFonts w:ascii="Open Sans" w:hAnsi="Open Sans" w:cs="Open Sans"/>
        </w:rPr>
        <w:t xml:space="preserve">. </w:t>
      </w:r>
      <w:r w:rsidR="00792098" w:rsidRPr="00016FD7">
        <w:rPr>
          <w:rFonts w:ascii="Open Sans" w:hAnsi="Open Sans" w:cs="Open Sans"/>
        </w:rPr>
        <w:t>S</w:t>
      </w:r>
      <w:r w:rsidRPr="00016FD7">
        <w:rPr>
          <w:rFonts w:ascii="Open Sans" w:hAnsi="Open Sans" w:cs="Open Sans"/>
        </w:rPr>
        <w:t>egmentation</w:t>
      </w:r>
      <w:r w:rsidR="00792098" w:rsidRPr="00016FD7">
        <w:rPr>
          <w:rFonts w:ascii="Open Sans" w:hAnsi="Open Sans" w:cs="Open Sans"/>
        </w:rPr>
        <w:t xml:space="preserve"> of this type supports targeted marketing and tourism p</w:t>
      </w:r>
      <w:r w:rsidRPr="00016FD7">
        <w:rPr>
          <w:rFonts w:ascii="Open Sans" w:hAnsi="Open Sans" w:cs="Open Sans"/>
        </w:rPr>
        <w:t>roduct development.</w:t>
      </w:r>
    </w:p>
    <w:p w14:paraId="155C3DD9" w14:textId="0EBD794A" w:rsidR="002B5870" w:rsidRPr="00FB6A2A" w:rsidRDefault="002B5870" w:rsidP="00CC413D">
      <w:pPr>
        <w:pStyle w:val="ListParagraph"/>
        <w:ind w:left="0"/>
        <w:rPr>
          <w:rFonts w:ascii="Open Sans" w:hAnsi="Open Sans" w:cs="Open Sans"/>
          <w:color w:val="003399"/>
        </w:rPr>
      </w:pPr>
    </w:p>
    <w:p w14:paraId="64EE446A" w14:textId="1811D0A2" w:rsidR="002B5870" w:rsidRPr="00FB6A2A" w:rsidRDefault="00B3163C" w:rsidP="00CC413D">
      <w:pPr>
        <w:rPr>
          <w:rFonts w:ascii="Open Sans" w:hAnsi="Open Sans" w:cs="Open Sans"/>
          <w:color w:val="003399"/>
        </w:rPr>
      </w:pPr>
      <w:r w:rsidRPr="00FB6A2A">
        <w:rPr>
          <w:rFonts w:ascii="Open Sans" w:hAnsi="Open Sans" w:cs="Open Sans"/>
          <w:noProof/>
          <w:color w:val="003399"/>
        </w:rPr>
        <w:drawing>
          <wp:inline distT="0" distB="0" distL="0" distR="0" wp14:anchorId="7E7DA54C" wp14:editId="769090A9">
            <wp:extent cx="5731510" cy="2814320"/>
            <wp:effectExtent l="0" t="0" r="254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14320"/>
                    </a:xfrm>
                    <a:prstGeom prst="rect">
                      <a:avLst/>
                    </a:prstGeom>
                  </pic:spPr>
                </pic:pic>
              </a:graphicData>
            </a:graphic>
          </wp:inline>
        </w:drawing>
      </w:r>
    </w:p>
    <w:p w14:paraId="43FAE5F0" w14:textId="418DEF19" w:rsidR="00B3163C" w:rsidRPr="00FB6A2A" w:rsidRDefault="00792098" w:rsidP="00CC413D">
      <w:pPr>
        <w:rPr>
          <w:rFonts w:ascii="Open Sans" w:hAnsi="Open Sans" w:cs="Open Sans"/>
          <w:color w:val="003399"/>
        </w:rPr>
      </w:pPr>
      <w:r>
        <w:rPr>
          <w:rFonts w:ascii="Open Sans" w:hAnsi="Open Sans" w:cs="Open Sans"/>
          <w:color w:val="003399"/>
        </w:rPr>
        <w:t>Figure 1. Domestic tourism sub-groups (</w:t>
      </w:r>
      <w:r w:rsidR="00B3163C" w:rsidRPr="00FB6A2A">
        <w:rPr>
          <w:rFonts w:ascii="Open Sans" w:hAnsi="Open Sans" w:cs="Open Sans"/>
          <w:color w:val="003399"/>
        </w:rPr>
        <w:t>Visit England 201</w:t>
      </w:r>
      <w:r>
        <w:rPr>
          <w:rFonts w:ascii="Open Sans" w:hAnsi="Open Sans" w:cs="Open Sans"/>
          <w:color w:val="003399"/>
        </w:rPr>
        <w:t>6)</w:t>
      </w:r>
      <w:r w:rsidR="008B691C">
        <w:rPr>
          <w:rFonts w:ascii="Open Sans" w:hAnsi="Open Sans" w:cs="Open Sans"/>
          <w:color w:val="003399"/>
        </w:rPr>
        <w:t xml:space="preserve"> </w:t>
      </w:r>
    </w:p>
    <w:p w14:paraId="1C66503F" w14:textId="0AA31EC0" w:rsidR="002B5870" w:rsidRPr="00FB6A2A" w:rsidRDefault="002B5870" w:rsidP="00CC413D">
      <w:pPr>
        <w:pStyle w:val="ListParagraph"/>
        <w:ind w:left="0"/>
        <w:rPr>
          <w:rFonts w:ascii="Open Sans" w:hAnsi="Open Sans" w:cs="Open Sans"/>
          <w:color w:val="003399"/>
        </w:rPr>
      </w:pPr>
    </w:p>
    <w:p w14:paraId="4B85B9E3" w14:textId="7A5C3305" w:rsidR="008B2047" w:rsidRPr="00016FD7" w:rsidRDefault="00792098" w:rsidP="00CC413D">
      <w:pPr>
        <w:pStyle w:val="ListParagraph"/>
        <w:ind w:left="0"/>
        <w:rPr>
          <w:rFonts w:ascii="Open Sans" w:hAnsi="Open Sans" w:cs="Open Sans"/>
        </w:rPr>
      </w:pPr>
      <w:r w:rsidRPr="00016FD7">
        <w:rPr>
          <w:rFonts w:ascii="Open Sans" w:hAnsi="Open Sans" w:cs="Open Sans"/>
        </w:rPr>
        <w:t>‘</w:t>
      </w:r>
      <w:r w:rsidR="00A65A4D" w:rsidRPr="00016FD7">
        <w:rPr>
          <w:rFonts w:ascii="Open Sans" w:hAnsi="Open Sans" w:cs="Open Sans"/>
        </w:rPr>
        <w:t>Country-loving Traditionalists</w:t>
      </w:r>
      <w:r w:rsidRPr="00016FD7">
        <w:rPr>
          <w:rFonts w:ascii="Open Sans" w:hAnsi="Open Sans" w:cs="Open Sans"/>
        </w:rPr>
        <w:t xml:space="preserve">’ </w:t>
      </w:r>
      <w:r w:rsidR="00A65A4D" w:rsidRPr="00016FD7">
        <w:rPr>
          <w:rFonts w:ascii="Open Sans" w:hAnsi="Open Sans" w:cs="Open Sans"/>
        </w:rPr>
        <w:t xml:space="preserve">and </w:t>
      </w:r>
      <w:r w:rsidRPr="00016FD7">
        <w:rPr>
          <w:rFonts w:ascii="Open Sans" w:hAnsi="Open Sans" w:cs="Open Sans"/>
        </w:rPr>
        <w:t>‘</w:t>
      </w:r>
      <w:r w:rsidR="00A65A4D" w:rsidRPr="00016FD7">
        <w:rPr>
          <w:rFonts w:ascii="Open Sans" w:hAnsi="Open Sans" w:cs="Open Sans"/>
        </w:rPr>
        <w:t>Free and Easy Mini-Breakers</w:t>
      </w:r>
      <w:r w:rsidRPr="00016FD7">
        <w:rPr>
          <w:rFonts w:ascii="Open Sans" w:hAnsi="Open Sans" w:cs="Open Sans"/>
        </w:rPr>
        <w:t>’</w:t>
      </w:r>
      <w:r w:rsidR="00A65A4D" w:rsidRPr="00016FD7">
        <w:rPr>
          <w:rFonts w:ascii="Open Sans" w:hAnsi="Open Sans" w:cs="Open Sans"/>
        </w:rPr>
        <w:t xml:space="preserve"> are the segments </w:t>
      </w:r>
      <w:r w:rsidRPr="00016FD7">
        <w:rPr>
          <w:rFonts w:ascii="Open Sans" w:hAnsi="Open Sans" w:cs="Open Sans"/>
        </w:rPr>
        <w:t xml:space="preserve">of direct relevance for the </w:t>
      </w:r>
      <w:r w:rsidR="00A65A4D" w:rsidRPr="00016FD7">
        <w:rPr>
          <w:rFonts w:ascii="Open Sans" w:hAnsi="Open Sans" w:cs="Open Sans"/>
        </w:rPr>
        <w:t xml:space="preserve">development of off-season experiential </w:t>
      </w:r>
      <w:r w:rsidR="008B2047" w:rsidRPr="00016FD7">
        <w:rPr>
          <w:rFonts w:ascii="Open Sans" w:hAnsi="Open Sans" w:cs="Open Sans"/>
        </w:rPr>
        <w:t>tourism offer</w:t>
      </w:r>
      <w:r w:rsidR="00A65A4D" w:rsidRPr="00016FD7">
        <w:rPr>
          <w:rFonts w:ascii="Open Sans" w:hAnsi="Open Sans" w:cs="Open Sans"/>
        </w:rPr>
        <w:t xml:space="preserve"> in Norfolk. </w:t>
      </w:r>
      <w:r w:rsidR="005303AD" w:rsidRPr="00016FD7">
        <w:rPr>
          <w:rFonts w:ascii="Open Sans" w:hAnsi="Open Sans" w:cs="Open Sans"/>
        </w:rPr>
        <w:t xml:space="preserve">Together, these segments represent more than 50% of all </w:t>
      </w:r>
      <w:r w:rsidR="004E0139">
        <w:rPr>
          <w:rFonts w:ascii="Open Sans" w:hAnsi="Open Sans" w:cs="Open Sans"/>
        </w:rPr>
        <w:t>visitor</w:t>
      </w:r>
      <w:r w:rsidR="005303AD" w:rsidRPr="00016FD7">
        <w:rPr>
          <w:rFonts w:ascii="Open Sans" w:hAnsi="Open Sans" w:cs="Open Sans"/>
        </w:rPr>
        <w:t xml:space="preserve"> types. </w:t>
      </w:r>
      <w:r w:rsidR="00A65A4D" w:rsidRPr="00016FD7">
        <w:rPr>
          <w:rFonts w:ascii="Open Sans" w:hAnsi="Open Sans" w:cs="Open Sans"/>
        </w:rPr>
        <w:t xml:space="preserve"> </w:t>
      </w:r>
    </w:p>
    <w:p w14:paraId="7AE8DD0D" w14:textId="77777777" w:rsidR="008B2047" w:rsidRPr="00016FD7" w:rsidRDefault="008B2047" w:rsidP="00CC413D">
      <w:pPr>
        <w:pStyle w:val="ListParagraph"/>
        <w:ind w:left="0"/>
        <w:rPr>
          <w:rFonts w:ascii="Open Sans" w:hAnsi="Open Sans" w:cs="Open Sans"/>
        </w:rPr>
      </w:pPr>
    </w:p>
    <w:p w14:paraId="439933C2" w14:textId="448D1F2D" w:rsidR="008B2047" w:rsidRPr="00016FD7" w:rsidRDefault="00792098" w:rsidP="00CC413D">
      <w:pPr>
        <w:pStyle w:val="ListParagraph"/>
        <w:ind w:left="0"/>
        <w:rPr>
          <w:rFonts w:ascii="Open Sans" w:hAnsi="Open Sans" w:cs="Open Sans"/>
        </w:rPr>
      </w:pPr>
      <w:r w:rsidRPr="00016FD7">
        <w:rPr>
          <w:rFonts w:ascii="Open Sans" w:hAnsi="Open Sans" w:cs="Open Sans"/>
        </w:rPr>
        <w:t>‘</w:t>
      </w:r>
      <w:r w:rsidR="00A65A4D" w:rsidRPr="00016FD7">
        <w:rPr>
          <w:rFonts w:ascii="Open Sans" w:hAnsi="Open Sans" w:cs="Open Sans"/>
        </w:rPr>
        <w:t>Country-loving Traditionalists</w:t>
      </w:r>
      <w:r w:rsidRPr="00016FD7">
        <w:rPr>
          <w:rFonts w:ascii="Open Sans" w:hAnsi="Open Sans" w:cs="Open Sans"/>
        </w:rPr>
        <w:t xml:space="preserve">’ </w:t>
      </w:r>
      <w:r w:rsidR="00A65A4D" w:rsidRPr="00016FD7">
        <w:rPr>
          <w:rFonts w:ascii="Open Sans" w:hAnsi="Open Sans" w:cs="Open Sans"/>
        </w:rPr>
        <w:t>are more likely to be</w:t>
      </w:r>
      <w:r w:rsidRPr="00016FD7">
        <w:rPr>
          <w:rFonts w:ascii="Open Sans" w:hAnsi="Open Sans" w:cs="Open Sans"/>
        </w:rPr>
        <w:t xml:space="preserve"> aged </w:t>
      </w:r>
      <w:r w:rsidR="00A65A4D" w:rsidRPr="00016FD7">
        <w:rPr>
          <w:rFonts w:ascii="Open Sans" w:hAnsi="Open Sans" w:cs="Open Sans"/>
        </w:rPr>
        <w:t>55</w:t>
      </w:r>
      <w:r w:rsidRPr="00016FD7">
        <w:rPr>
          <w:rFonts w:ascii="Open Sans" w:hAnsi="Open Sans" w:cs="Open Sans"/>
        </w:rPr>
        <w:t xml:space="preserve"> years and above </w:t>
      </w:r>
      <w:r w:rsidR="008B2047" w:rsidRPr="00016FD7">
        <w:rPr>
          <w:rFonts w:ascii="Open Sans" w:hAnsi="Open Sans" w:cs="Open Sans"/>
        </w:rPr>
        <w:t xml:space="preserve">with no children </w:t>
      </w:r>
      <w:r w:rsidR="00A65A4D" w:rsidRPr="00016FD7">
        <w:rPr>
          <w:rFonts w:ascii="Open Sans" w:hAnsi="Open Sans" w:cs="Open Sans"/>
        </w:rPr>
        <w:t xml:space="preserve">and live in East/Anglia and South East. </w:t>
      </w:r>
      <w:r w:rsidRPr="00016FD7">
        <w:rPr>
          <w:rFonts w:ascii="Open Sans" w:hAnsi="Open Sans" w:cs="Open Sans"/>
        </w:rPr>
        <w:t>Th</w:t>
      </w:r>
      <w:r w:rsidR="00A65A4D" w:rsidRPr="00016FD7">
        <w:rPr>
          <w:rFonts w:ascii="Open Sans" w:hAnsi="Open Sans" w:cs="Open Sans"/>
        </w:rPr>
        <w:t xml:space="preserve">ey </w:t>
      </w:r>
      <w:r w:rsidRPr="00016FD7">
        <w:rPr>
          <w:rFonts w:ascii="Open Sans" w:hAnsi="Open Sans" w:cs="Open Sans"/>
        </w:rPr>
        <w:t xml:space="preserve">seek UK </w:t>
      </w:r>
      <w:r w:rsidR="00A65A4D" w:rsidRPr="00016FD7">
        <w:rPr>
          <w:rFonts w:ascii="Open Sans" w:hAnsi="Open Sans" w:cs="Open Sans"/>
        </w:rPr>
        <w:t>destination</w:t>
      </w:r>
      <w:r w:rsidRPr="00016FD7">
        <w:rPr>
          <w:rFonts w:ascii="Open Sans" w:hAnsi="Open Sans" w:cs="Open Sans"/>
        </w:rPr>
        <w:t>s</w:t>
      </w:r>
      <w:r w:rsidR="00A65A4D" w:rsidRPr="00016FD7">
        <w:rPr>
          <w:rFonts w:ascii="Open Sans" w:hAnsi="Open Sans" w:cs="Open Sans"/>
        </w:rPr>
        <w:t xml:space="preserve"> with unspoilt countryside</w:t>
      </w:r>
      <w:r w:rsidRPr="00016FD7">
        <w:rPr>
          <w:rFonts w:ascii="Open Sans" w:hAnsi="Open Sans" w:cs="Open Sans"/>
        </w:rPr>
        <w:t xml:space="preserve">, offering </w:t>
      </w:r>
      <w:r w:rsidR="00A65A4D" w:rsidRPr="00016FD7">
        <w:rPr>
          <w:rFonts w:ascii="Open Sans" w:hAnsi="Open Sans" w:cs="Open Sans"/>
        </w:rPr>
        <w:t xml:space="preserve">opportunities to eat/drink local food/produce and a wealth of cultural experiences. </w:t>
      </w:r>
      <w:r w:rsidRPr="00016FD7">
        <w:rPr>
          <w:rFonts w:ascii="Open Sans" w:hAnsi="Open Sans" w:cs="Open Sans"/>
        </w:rPr>
        <w:t xml:space="preserve">This group </w:t>
      </w:r>
      <w:r w:rsidR="00A65A4D" w:rsidRPr="00016FD7">
        <w:rPr>
          <w:rFonts w:ascii="Open Sans" w:hAnsi="Open Sans" w:cs="Open Sans"/>
        </w:rPr>
        <w:t>prefer</w:t>
      </w:r>
      <w:r w:rsidRPr="00016FD7">
        <w:rPr>
          <w:rFonts w:ascii="Open Sans" w:hAnsi="Open Sans" w:cs="Open Sans"/>
        </w:rPr>
        <w:t>s</w:t>
      </w:r>
      <w:r w:rsidR="00A65A4D" w:rsidRPr="00016FD7">
        <w:rPr>
          <w:rFonts w:ascii="Open Sans" w:hAnsi="Open Sans" w:cs="Open Sans"/>
        </w:rPr>
        <w:t xml:space="preserve"> the personal touch </w:t>
      </w:r>
      <w:r w:rsidR="008B2047" w:rsidRPr="00016FD7">
        <w:rPr>
          <w:rFonts w:ascii="Open Sans" w:hAnsi="Open Sans" w:cs="Open Sans"/>
        </w:rPr>
        <w:t xml:space="preserve">of a </w:t>
      </w:r>
      <w:r w:rsidRPr="00016FD7">
        <w:rPr>
          <w:rFonts w:ascii="Open Sans" w:hAnsi="Open Sans" w:cs="Open Sans"/>
        </w:rPr>
        <w:t xml:space="preserve">B&amp;B </w:t>
      </w:r>
      <w:r w:rsidR="008B2047" w:rsidRPr="00016FD7">
        <w:rPr>
          <w:rFonts w:ascii="Open Sans" w:hAnsi="Open Sans" w:cs="Open Sans"/>
        </w:rPr>
        <w:t xml:space="preserve">or rented accommodation instead of staying in a hotel. </w:t>
      </w:r>
    </w:p>
    <w:p w14:paraId="7F9C7568" w14:textId="40C841A4" w:rsidR="00AE40BD" w:rsidRPr="00016FD7" w:rsidRDefault="00AE40BD" w:rsidP="00CC413D">
      <w:pPr>
        <w:pStyle w:val="ListParagraph"/>
        <w:ind w:left="0" w:firstLine="45"/>
        <w:rPr>
          <w:rFonts w:ascii="Open Sans" w:hAnsi="Open Sans" w:cs="Open Sans"/>
          <w:b/>
        </w:rPr>
      </w:pPr>
    </w:p>
    <w:p w14:paraId="6E0A8586" w14:textId="381C1EA3" w:rsidR="007826EB" w:rsidRPr="00016FD7" w:rsidRDefault="008B2047" w:rsidP="00CC413D">
      <w:pPr>
        <w:pStyle w:val="ListParagraph"/>
        <w:ind w:left="0" w:firstLine="45"/>
        <w:rPr>
          <w:rFonts w:ascii="Open Sans" w:hAnsi="Open Sans" w:cs="Open Sans"/>
        </w:rPr>
      </w:pPr>
      <w:r w:rsidRPr="00016FD7">
        <w:rPr>
          <w:rFonts w:ascii="Open Sans" w:hAnsi="Open Sans" w:cs="Open Sans"/>
        </w:rPr>
        <w:t xml:space="preserve">The </w:t>
      </w:r>
      <w:r w:rsidR="001B0E60" w:rsidRPr="00016FD7">
        <w:rPr>
          <w:rFonts w:ascii="Open Sans" w:hAnsi="Open Sans" w:cs="Open Sans"/>
        </w:rPr>
        <w:t>‘</w:t>
      </w:r>
      <w:r w:rsidRPr="00016FD7">
        <w:rPr>
          <w:rFonts w:ascii="Open Sans" w:hAnsi="Open Sans" w:cs="Open Sans"/>
        </w:rPr>
        <w:t>Free and Easy</w:t>
      </w:r>
      <w:r w:rsidR="001B0E60" w:rsidRPr="00016FD7">
        <w:rPr>
          <w:rFonts w:ascii="Open Sans" w:hAnsi="Open Sans" w:cs="Open Sans"/>
        </w:rPr>
        <w:t xml:space="preserve"> M</w:t>
      </w:r>
      <w:r w:rsidRPr="00016FD7">
        <w:rPr>
          <w:rFonts w:ascii="Open Sans" w:hAnsi="Open Sans" w:cs="Open Sans"/>
        </w:rPr>
        <w:t>ini</w:t>
      </w:r>
      <w:r w:rsidR="001B0E60" w:rsidRPr="00016FD7">
        <w:rPr>
          <w:rFonts w:ascii="Open Sans" w:hAnsi="Open Sans" w:cs="Open Sans"/>
        </w:rPr>
        <w:t xml:space="preserve">-Breakers’ </w:t>
      </w:r>
      <w:r w:rsidRPr="00016FD7">
        <w:rPr>
          <w:rFonts w:ascii="Open Sans" w:hAnsi="Open Sans" w:cs="Open Sans"/>
        </w:rPr>
        <w:t>are most likely to be under 55</w:t>
      </w:r>
      <w:r w:rsidR="001B0E60" w:rsidRPr="00016FD7">
        <w:rPr>
          <w:rFonts w:ascii="Open Sans" w:hAnsi="Open Sans" w:cs="Open Sans"/>
        </w:rPr>
        <w:t xml:space="preserve"> years old</w:t>
      </w:r>
      <w:r w:rsidRPr="00016FD7">
        <w:rPr>
          <w:rFonts w:ascii="Open Sans" w:hAnsi="Open Sans" w:cs="Open Sans"/>
        </w:rPr>
        <w:t>, single with no children</w:t>
      </w:r>
      <w:r w:rsidR="001B0E60" w:rsidRPr="00016FD7">
        <w:rPr>
          <w:rFonts w:ascii="Open Sans" w:hAnsi="Open Sans" w:cs="Open Sans"/>
        </w:rPr>
        <w:t xml:space="preserve"> </w:t>
      </w:r>
      <w:r w:rsidRPr="00016FD7">
        <w:rPr>
          <w:rFonts w:ascii="Open Sans" w:hAnsi="Open Sans" w:cs="Open Sans"/>
        </w:rPr>
        <w:t xml:space="preserve">and </w:t>
      </w:r>
      <w:r w:rsidR="001B0E60" w:rsidRPr="00016FD7">
        <w:rPr>
          <w:rFonts w:ascii="Open Sans" w:hAnsi="Open Sans" w:cs="Open Sans"/>
        </w:rPr>
        <w:t xml:space="preserve">are predominantly based in the </w:t>
      </w:r>
      <w:r w:rsidRPr="00016FD7">
        <w:rPr>
          <w:rFonts w:ascii="Open Sans" w:hAnsi="Open Sans" w:cs="Open Sans"/>
        </w:rPr>
        <w:t>North East or West. Cultural experiences are important</w:t>
      </w:r>
      <w:r w:rsidR="00C43504" w:rsidRPr="00016FD7">
        <w:rPr>
          <w:rFonts w:ascii="Open Sans" w:hAnsi="Open Sans" w:cs="Open Sans"/>
        </w:rPr>
        <w:t xml:space="preserve">: this segment is most likely </w:t>
      </w:r>
      <w:r w:rsidRPr="00016FD7">
        <w:rPr>
          <w:rFonts w:ascii="Open Sans" w:hAnsi="Open Sans" w:cs="Open Sans"/>
        </w:rPr>
        <w:t>to visit a museum or gallery and indulge in cultural entertainment during a mini</w:t>
      </w:r>
      <w:r w:rsidR="00C43504" w:rsidRPr="00016FD7">
        <w:rPr>
          <w:rFonts w:ascii="Open Sans" w:hAnsi="Open Sans" w:cs="Open Sans"/>
        </w:rPr>
        <w:t>-</w:t>
      </w:r>
      <w:r w:rsidRPr="00016FD7">
        <w:rPr>
          <w:rFonts w:ascii="Open Sans" w:hAnsi="Open Sans" w:cs="Open Sans"/>
        </w:rPr>
        <w:t xml:space="preserve">break. </w:t>
      </w:r>
      <w:r w:rsidR="00C43504" w:rsidRPr="00016FD7">
        <w:rPr>
          <w:rFonts w:ascii="Open Sans" w:hAnsi="Open Sans" w:cs="Open Sans"/>
        </w:rPr>
        <w:t xml:space="preserve">They seek </w:t>
      </w:r>
      <w:r w:rsidRPr="00016FD7">
        <w:rPr>
          <w:rFonts w:ascii="Open Sans" w:hAnsi="Open Sans" w:cs="Open Sans"/>
        </w:rPr>
        <w:t xml:space="preserve">beautiful countryside and interesting towns and cities </w:t>
      </w:r>
      <w:r w:rsidR="007826EB" w:rsidRPr="00016FD7">
        <w:rPr>
          <w:rFonts w:ascii="Open Sans" w:hAnsi="Open Sans" w:cs="Open Sans"/>
        </w:rPr>
        <w:t>from a holiday in England. Their top priority when choosing a holiday is a destination that is easy to get to by public transport.</w:t>
      </w:r>
    </w:p>
    <w:p w14:paraId="20BE1003" w14:textId="36790075" w:rsidR="007826EB" w:rsidRPr="00016FD7" w:rsidRDefault="007826EB" w:rsidP="00CC413D">
      <w:pPr>
        <w:pStyle w:val="ListParagraph"/>
        <w:ind w:left="0" w:firstLine="45"/>
        <w:rPr>
          <w:rFonts w:ascii="Open Sans" w:hAnsi="Open Sans" w:cs="Open Sans"/>
        </w:rPr>
      </w:pPr>
    </w:p>
    <w:p w14:paraId="5B135946" w14:textId="5707D502" w:rsidR="007826EB" w:rsidRPr="009150CE" w:rsidRDefault="00866A85" w:rsidP="00692EF7">
      <w:pPr>
        <w:pStyle w:val="ListParagraph"/>
        <w:ind w:left="0"/>
        <w:rPr>
          <w:rFonts w:ascii="Open Sans" w:hAnsi="Open Sans" w:cs="Open Sans"/>
          <w:color w:val="FF0000"/>
        </w:rPr>
      </w:pPr>
      <w:r w:rsidRPr="00016FD7">
        <w:rPr>
          <w:rFonts w:ascii="Open Sans" w:hAnsi="Open Sans" w:cs="Open Sans"/>
        </w:rPr>
        <w:t xml:space="preserve">The next two segments that could be targeted are </w:t>
      </w:r>
      <w:r w:rsidR="00C43504" w:rsidRPr="00016FD7">
        <w:rPr>
          <w:rFonts w:ascii="Open Sans" w:hAnsi="Open Sans" w:cs="Open Sans"/>
        </w:rPr>
        <w:t>‘</w:t>
      </w:r>
      <w:r w:rsidRPr="00016FD7">
        <w:rPr>
          <w:rFonts w:ascii="Open Sans" w:hAnsi="Open Sans" w:cs="Open Sans"/>
        </w:rPr>
        <w:t>Aspirational Family Fun</w:t>
      </w:r>
      <w:r w:rsidR="00C43504" w:rsidRPr="00016FD7">
        <w:rPr>
          <w:rFonts w:ascii="Open Sans" w:hAnsi="Open Sans" w:cs="Open Sans"/>
        </w:rPr>
        <w:t xml:space="preserve">’ </w:t>
      </w:r>
      <w:r w:rsidRPr="00016FD7">
        <w:rPr>
          <w:rFonts w:ascii="Open Sans" w:hAnsi="Open Sans" w:cs="Open Sans"/>
        </w:rPr>
        <w:t xml:space="preserve">and </w:t>
      </w:r>
      <w:r w:rsidR="00C43504" w:rsidRPr="00016FD7">
        <w:rPr>
          <w:rFonts w:ascii="Open Sans" w:hAnsi="Open Sans" w:cs="Open Sans"/>
        </w:rPr>
        <w:t>‘</w:t>
      </w:r>
      <w:r w:rsidRPr="00016FD7">
        <w:rPr>
          <w:rFonts w:ascii="Open Sans" w:hAnsi="Open Sans" w:cs="Open Sans"/>
        </w:rPr>
        <w:t>Fuss</w:t>
      </w:r>
      <w:r w:rsidR="00C43504" w:rsidRPr="00016FD7">
        <w:rPr>
          <w:rFonts w:ascii="Open Sans" w:hAnsi="Open Sans" w:cs="Open Sans"/>
        </w:rPr>
        <w:t xml:space="preserve"> Free </w:t>
      </w:r>
      <w:r w:rsidRPr="00016FD7">
        <w:rPr>
          <w:rFonts w:ascii="Open Sans" w:hAnsi="Open Sans" w:cs="Open Sans"/>
        </w:rPr>
        <w:t>Value Seekers</w:t>
      </w:r>
      <w:r w:rsidR="00C43504" w:rsidRPr="00016FD7">
        <w:rPr>
          <w:rFonts w:ascii="Open Sans" w:hAnsi="Open Sans" w:cs="Open Sans"/>
        </w:rPr>
        <w:t>’ (23%)</w:t>
      </w:r>
      <w:r w:rsidR="00FD6B63" w:rsidRPr="00016FD7">
        <w:rPr>
          <w:rFonts w:ascii="Open Sans" w:hAnsi="Open Sans" w:cs="Open Sans"/>
        </w:rPr>
        <w:t>. The former are more likely to live in London and they tend to be</w:t>
      </w:r>
      <w:r w:rsidR="00A7251A">
        <w:rPr>
          <w:rFonts w:ascii="Open Sans" w:hAnsi="Open Sans" w:cs="Open Sans"/>
        </w:rPr>
        <w:t xml:space="preserve"> </w:t>
      </w:r>
      <w:r w:rsidR="00FD6B63" w:rsidRPr="00016FD7">
        <w:rPr>
          <w:rFonts w:ascii="Open Sans" w:hAnsi="Open Sans" w:cs="Open Sans"/>
        </w:rPr>
        <w:t xml:space="preserve">under 50 with children. </w:t>
      </w:r>
      <w:r w:rsidR="00C43504" w:rsidRPr="00016FD7">
        <w:rPr>
          <w:rFonts w:ascii="Open Sans" w:hAnsi="Open Sans" w:cs="Open Sans"/>
        </w:rPr>
        <w:t xml:space="preserve">They </w:t>
      </w:r>
      <w:r w:rsidR="005D1976">
        <w:rPr>
          <w:rFonts w:ascii="Open Sans" w:hAnsi="Open Sans" w:cs="Open Sans"/>
        </w:rPr>
        <w:t>are looking for</w:t>
      </w:r>
      <w:r w:rsidR="002C0B00" w:rsidRPr="00016FD7">
        <w:rPr>
          <w:rFonts w:ascii="Open Sans" w:hAnsi="Open Sans" w:cs="Open Sans"/>
        </w:rPr>
        <w:t xml:space="preserve"> </w:t>
      </w:r>
      <w:r w:rsidR="003C3449">
        <w:rPr>
          <w:rFonts w:ascii="Open Sans" w:hAnsi="Open Sans" w:cs="Open Sans"/>
        </w:rPr>
        <w:t xml:space="preserve">a </w:t>
      </w:r>
      <w:r w:rsidR="002C0B00" w:rsidRPr="00016FD7">
        <w:rPr>
          <w:rFonts w:ascii="Open Sans" w:hAnsi="Open Sans" w:cs="Open Sans"/>
        </w:rPr>
        <w:t>good availability of festivals, music and cultural events and a</w:t>
      </w:r>
      <w:r w:rsidR="00B84890">
        <w:rPr>
          <w:rFonts w:ascii="Open Sans" w:hAnsi="Open Sans" w:cs="Open Sans"/>
        </w:rPr>
        <w:t xml:space="preserve"> </w:t>
      </w:r>
      <w:r w:rsidR="002C0B00" w:rsidRPr="00016FD7">
        <w:rPr>
          <w:rFonts w:ascii="Open Sans" w:hAnsi="Open Sans" w:cs="Open Sans"/>
        </w:rPr>
        <w:t xml:space="preserve">range of water-based/beach activities. They usually have high income and are more likely to take a longer holiday than other segments. They are also eco-conscious and prefer to spend their </w:t>
      </w:r>
      <w:r w:rsidR="002C0B00" w:rsidRPr="009150CE">
        <w:rPr>
          <w:rFonts w:ascii="Open Sans" w:hAnsi="Open Sans" w:cs="Open Sans"/>
        </w:rPr>
        <w:t xml:space="preserve">holidays in England as this make them feel like they </w:t>
      </w:r>
      <w:r w:rsidR="00B84890" w:rsidRPr="009150CE">
        <w:rPr>
          <w:rFonts w:ascii="Open Sans" w:hAnsi="Open Sans" w:cs="Open Sans"/>
        </w:rPr>
        <w:t>are doing</w:t>
      </w:r>
      <w:r w:rsidR="002C0B00" w:rsidRPr="009150CE">
        <w:rPr>
          <w:rFonts w:ascii="Open Sans" w:hAnsi="Open Sans" w:cs="Open Sans"/>
        </w:rPr>
        <w:t xml:space="preserve"> less harm to the environment.</w:t>
      </w:r>
      <w:r w:rsidR="00CA66C3" w:rsidRPr="009150CE">
        <w:rPr>
          <w:rFonts w:ascii="Open Sans" w:hAnsi="Open Sans" w:cs="Open Sans"/>
        </w:rPr>
        <w:t xml:space="preserve">  However,</w:t>
      </w:r>
      <w:r w:rsidR="00E2449A" w:rsidRPr="009150CE">
        <w:rPr>
          <w:rFonts w:ascii="Open Sans" w:hAnsi="Open Sans" w:cs="Open Sans"/>
        </w:rPr>
        <w:t xml:space="preserve"> </w:t>
      </w:r>
      <w:r w:rsidR="009150CE" w:rsidRPr="009150CE">
        <w:rPr>
          <w:rFonts w:ascii="Open Sans" w:hAnsi="Open Sans" w:cs="Open Sans"/>
        </w:rPr>
        <w:t xml:space="preserve">their travel </w:t>
      </w:r>
      <w:r w:rsidR="001E23A1" w:rsidRPr="009150CE">
        <w:rPr>
          <w:rFonts w:ascii="Open Sans" w:hAnsi="Open Sans" w:cs="Open Sans"/>
        </w:rPr>
        <w:t>is</w:t>
      </w:r>
      <w:r w:rsidR="009150CE" w:rsidRPr="009150CE">
        <w:rPr>
          <w:rFonts w:ascii="Open Sans" w:hAnsi="Open Sans" w:cs="Open Sans"/>
        </w:rPr>
        <w:t xml:space="preserve"> generally</w:t>
      </w:r>
      <w:r w:rsidR="001E23A1" w:rsidRPr="009150CE">
        <w:rPr>
          <w:rFonts w:ascii="Open Sans" w:hAnsi="Open Sans" w:cs="Open Sans"/>
        </w:rPr>
        <w:t xml:space="preserve"> limited to weekend</w:t>
      </w:r>
      <w:r w:rsidR="009150CE">
        <w:rPr>
          <w:rFonts w:ascii="Open Sans" w:hAnsi="Open Sans" w:cs="Open Sans"/>
        </w:rPr>
        <w:t xml:space="preserve"> day trips and school holidays</w:t>
      </w:r>
      <w:r w:rsidR="001E23A1" w:rsidRPr="009150CE">
        <w:rPr>
          <w:rFonts w:ascii="Open Sans" w:hAnsi="Open Sans" w:cs="Open Sans"/>
        </w:rPr>
        <w:t xml:space="preserve">. </w:t>
      </w:r>
    </w:p>
    <w:p w14:paraId="28CED0CA" w14:textId="212C9141" w:rsidR="002C0B00" w:rsidRPr="00016FD7" w:rsidRDefault="002C0B00" w:rsidP="00CC413D">
      <w:pPr>
        <w:pStyle w:val="ListParagraph"/>
        <w:ind w:left="0" w:firstLine="45"/>
        <w:rPr>
          <w:rFonts w:ascii="Open Sans" w:hAnsi="Open Sans" w:cs="Open Sans"/>
        </w:rPr>
      </w:pPr>
    </w:p>
    <w:p w14:paraId="45CD231C" w14:textId="2F4D1AD9" w:rsidR="002C0B00" w:rsidRPr="00016FD7" w:rsidRDefault="00C43504" w:rsidP="00C43504">
      <w:pPr>
        <w:pStyle w:val="ListParagraph"/>
        <w:ind w:left="0" w:firstLine="45"/>
        <w:rPr>
          <w:rFonts w:ascii="Open Sans" w:hAnsi="Open Sans" w:cs="Open Sans"/>
        </w:rPr>
      </w:pPr>
      <w:r w:rsidRPr="00016FD7">
        <w:rPr>
          <w:rFonts w:ascii="Open Sans" w:hAnsi="Open Sans" w:cs="Open Sans"/>
        </w:rPr>
        <w:t>‘</w:t>
      </w:r>
      <w:r w:rsidR="002C0B00" w:rsidRPr="00016FD7">
        <w:rPr>
          <w:rFonts w:ascii="Open Sans" w:hAnsi="Open Sans" w:cs="Open Sans"/>
        </w:rPr>
        <w:t>Fuss-</w:t>
      </w:r>
      <w:r w:rsidRPr="00016FD7">
        <w:rPr>
          <w:rFonts w:ascii="Open Sans" w:hAnsi="Open Sans" w:cs="Open Sans"/>
        </w:rPr>
        <w:t>F</w:t>
      </w:r>
      <w:r w:rsidR="002C0B00" w:rsidRPr="00016FD7">
        <w:rPr>
          <w:rFonts w:ascii="Open Sans" w:hAnsi="Open Sans" w:cs="Open Sans"/>
        </w:rPr>
        <w:t>ree Value Seekers</w:t>
      </w:r>
      <w:r w:rsidR="00301BCF">
        <w:rPr>
          <w:rFonts w:ascii="Open Sans" w:hAnsi="Open Sans" w:cs="Open Sans"/>
        </w:rPr>
        <w:t>’</w:t>
      </w:r>
      <w:r w:rsidR="002C0B00" w:rsidRPr="00016FD7">
        <w:rPr>
          <w:rFonts w:ascii="Open Sans" w:hAnsi="Open Sans" w:cs="Open Sans"/>
        </w:rPr>
        <w:t xml:space="preserve"> mostly live in East</w:t>
      </w:r>
      <w:r w:rsidRPr="00016FD7">
        <w:rPr>
          <w:rFonts w:ascii="Open Sans" w:hAnsi="Open Sans" w:cs="Open Sans"/>
        </w:rPr>
        <w:t>ern</w:t>
      </w:r>
      <w:r w:rsidR="002C0B00" w:rsidRPr="00016FD7">
        <w:rPr>
          <w:rFonts w:ascii="Open Sans" w:hAnsi="Open Sans" w:cs="Open Sans"/>
        </w:rPr>
        <w:t xml:space="preserve"> England and are most likely to be single, with no kids. </w:t>
      </w:r>
      <w:r w:rsidRPr="00016FD7">
        <w:rPr>
          <w:rFonts w:ascii="Open Sans" w:hAnsi="Open Sans" w:cs="Open Sans"/>
        </w:rPr>
        <w:t>Almost 50% are</w:t>
      </w:r>
      <w:r w:rsidR="002C0B00" w:rsidRPr="00016FD7">
        <w:rPr>
          <w:rFonts w:ascii="Open Sans" w:hAnsi="Open Sans" w:cs="Open Sans"/>
        </w:rPr>
        <w:t xml:space="preserve"> aged 55</w:t>
      </w:r>
      <w:r w:rsidR="00A7251A">
        <w:rPr>
          <w:rFonts w:ascii="Open Sans" w:hAnsi="Open Sans" w:cs="Open Sans"/>
        </w:rPr>
        <w:t xml:space="preserve"> </w:t>
      </w:r>
      <w:r w:rsidRPr="00016FD7">
        <w:rPr>
          <w:rFonts w:ascii="Open Sans" w:hAnsi="Open Sans" w:cs="Open Sans"/>
        </w:rPr>
        <w:t>or above</w:t>
      </w:r>
      <w:r w:rsidR="002C0B00" w:rsidRPr="00016FD7">
        <w:rPr>
          <w:rFonts w:ascii="Open Sans" w:hAnsi="Open Sans" w:cs="Open Sans"/>
        </w:rPr>
        <w:t>. This segment is looking for a destination that doesn’t take too long to get to</w:t>
      </w:r>
      <w:r w:rsidRPr="00016FD7">
        <w:rPr>
          <w:rFonts w:ascii="Open Sans" w:hAnsi="Open Sans" w:cs="Open Sans"/>
        </w:rPr>
        <w:t xml:space="preserve">, with </w:t>
      </w:r>
      <w:r w:rsidR="002C0B00" w:rsidRPr="00016FD7">
        <w:rPr>
          <w:rFonts w:ascii="Open Sans" w:hAnsi="Open Sans" w:cs="Open Sans"/>
        </w:rPr>
        <w:t>34% only conside</w:t>
      </w:r>
      <w:r w:rsidRPr="00016FD7">
        <w:rPr>
          <w:rFonts w:ascii="Open Sans" w:hAnsi="Open Sans" w:cs="Open Sans"/>
        </w:rPr>
        <w:t xml:space="preserve">ring English destinations when planning a </w:t>
      </w:r>
      <w:r w:rsidR="002C0B00" w:rsidRPr="00016FD7">
        <w:rPr>
          <w:rFonts w:ascii="Open Sans" w:hAnsi="Open Sans" w:cs="Open Sans"/>
        </w:rPr>
        <w:t xml:space="preserve">holiday or short break. </w:t>
      </w:r>
      <w:r w:rsidR="00172F64" w:rsidRPr="00016FD7">
        <w:rPr>
          <w:rFonts w:ascii="Open Sans" w:hAnsi="Open Sans" w:cs="Open Sans"/>
        </w:rPr>
        <w:t xml:space="preserve">They </w:t>
      </w:r>
      <w:r w:rsidRPr="00016FD7">
        <w:rPr>
          <w:rFonts w:ascii="Open Sans" w:hAnsi="Open Sans" w:cs="Open Sans"/>
        </w:rPr>
        <w:t>seek d</w:t>
      </w:r>
      <w:r w:rsidR="00172F64" w:rsidRPr="00016FD7">
        <w:rPr>
          <w:rFonts w:ascii="Open Sans" w:hAnsi="Open Sans" w:cs="Open Sans"/>
        </w:rPr>
        <w:t xml:space="preserve">eals and discounts when choosing a destination and prefer </w:t>
      </w:r>
      <w:r w:rsidRPr="00016FD7">
        <w:rPr>
          <w:rFonts w:ascii="Open Sans" w:hAnsi="Open Sans" w:cs="Open Sans"/>
        </w:rPr>
        <w:t xml:space="preserve">to </w:t>
      </w:r>
      <w:r w:rsidR="00172F64" w:rsidRPr="00016FD7">
        <w:rPr>
          <w:rFonts w:ascii="Open Sans" w:hAnsi="Open Sans" w:cs="Open Sans"/>
        </w:rPr>
        <w:t>spend</w:t>
      </w:r>
      <w:r w:rsidRPr="00016FD7">
        <w:rPr>
          <w:rFonts w:ascii="Open Sans" w:hAnsi="Open Sans" w:cs="Open Sans"/>
        </w:rPr>
        <w:t xml:space="preserve"> their </w:t>
      </w:r>
      <w:r w:rsidR="00172F64" w:rsidRPr="00016FD7">
        <w:rPr>
          <w:rFonts w:ascii="Open Sans" w:hAnsi="Open Sans" w:cs="Open Sans"/>
        </w:rPr>
        <w:t>time shopping, at the beach and exploring small town</w:t>
      </w:r>
      <w:r w:rsidRPr="00016FD7">
        <w:rPr>
          <w:rFonts w:ascii="Open Sans" w:hAnsi="Open Sans" w:cs="Open Sans"/>
        </w:rPr>
        <w:t>s</w:t>
      </w:r>
      <w:r w:rsidR="00172F64" w:rsidRPr="00016FD7">
        <w:rPr>
          <w:rFonts w:ascii="Open Sans" w:hAnsi="Open Sans" w:cs="Open Sans"/>
        </w:rPr>
        <w:t xml:space="preserve"> when on holiday. </w:t>
      </w:r>
    </w:p>
    <w:p w14:paraId="2FB9B156" w14:textId="01D50D9C" w:rsidR="00172F64" w:rsidRPr="00016FD7" w:rsidRDefault="00172F64" w:rsidP="00CC413D">
      <w:pPr>
        <w:pStyle w:val="ListParagraph"/>
        <w:ind w:left="0" w:firstLine="45"/>
        <w:rPr>
          <w:rFonts w:ascii="Open Sans" w:hAnsi="Open Sans" w:cs="Open Sans"/>
        </w:rPr>
      </w:pPr>
    </w:p>
    <w:p w14:paraId="6577BEB9" w14:textId="75C741F8" w:rsidR="00172F64" w:rsidRPr="00C52B8E" w:rsidRDefault="00172F64" w:rsidP="00CC413D">
      <w:pPr>
        <w:pStyle w:val="ListParagraph"/>
        <w:ind w:left="0" w:firstLine="45"/>
        <w:rPr>
          <w:rFonts w:ascii="Open Sans" w:hAnsi="Open Sans" w:cs="Open Sans"/>
        </w:rPr>
      </w:pPr>
      <w:r w:rsidRPr="00016FD7">
        <w:rPr>
          <w:rFonts w:ascii="Open Sans" w:hAnsi="Open Sans" w:cs="Open Sans"/>
        </w:rPr>
        <w:t xml:space="preserve">The </w:t>
      </w:r>
      <w:r w:rsidR="00947A39" w:rsidRPr="00016FD7">
        <w:rPr>
          <w:rFonts w:ascii="Open Sans" w:hAnsi="Open Sans" w:cs="Open Sans"/>
        </w:rPr>
        <w:t>‘</w:t>
      </w:r>
      <w:r w:rsidRPr="00016FD7">
        <w:rPr>
          <w:rFonts w:ascii="Open Sans" w:hAnsi="Open Sans" w:cs="Open Sans"/>
        </w:rPr>
        <w:t>Fun in the Sun</w:t>
      </w:r>
      <w:r w:rsidR="00947A39" w:rsidRPr="00016FD7">
        <w:rPr>
          <w:rFonts w:ascii="Open Sans" w:hAnsi="Open Sans" w:cs="Open Sans"/>
        </w:rPr>
        <w:t>’</w:t>
      </w:r>
      <w:r w:rsidRPr="00016FD7">
        <w:rPr>
          <w:rFonts w:ascii="Open Sans" w:hAnsi="Open Sans" w:cs="Open Sans"/>
        </w:rPr>
        <w:t xml:space="preserve"> segment is</w:t>
      </w:r>
      <w:r w:rsidR="00947A39" w:rsidRPr="00016FD7">
        <w:rPr>
          <w:rFonts w:ascii="Open Sans" w:hAnsi="Open Sans" w:cs="Open Sans"/>
        </w:rPr>
        <w:t xml:space="preserve"> </w:t>
      </w:r>
      <w:r w:rsidRPr="00016FD7">
        <w:rPr>
          <w:rFonts w:ascii="Open Sans" w:hAnsi="Open Sans" w:cs="Open Sans"/>
        </w:rPr>
        <w:t>c</w:t>
      </w:r>
      <w:r w:rsidR="00FA1BFF" w:rsidRPr="00016FD7">
        <w:rPr>
          <w:rFonts w:ascii="Open Sans" w:hAnsi="Open Sans" w:cs="Open Sans"/>
        </w:rPr>
        <w:t>omprised</w:t>
      </w:r>
      <w:r w:rsidR="00947A39" w:rsidRPr="00016FD7">
        <w:rPr>
          <w:rFonts w:ascii="Open Sans" w:hAnsi="Open Sans" w:cs="Open Sans"/>
        </w:rPr>
        <w:t xml:space="preserve"> mainly </w:t>
      </w:r>
      <w:r w:rsidRPr="00016FD7">
        <w:rPr>
          <w:rFonts w:ascii="Open Sans" w:hAnsi="Open Sans" w:cs="Open Sans"/>
        </w:rPr>
        <w:t>of families looking for sunshine and summer holidays</w:t>
      </w:r>
      <w:r w:rsidR="00692EF7">
        <w:rPr>
          <w:rFonts w:ascii="Open Sans" w:hAnsi="Open Sans" w:cs="Open Sans"/>
        </w:rPr>
        <w:t xml:space="preserve">. </w:t>
      </w:r>
      <w:r w:rsidR="000C38AE" w:rsidRPr="00C52B8E">
        <w:rPr>
          <w:rFonts w:ascii="Open Sans" w:hAnsi="Open Sans" w:cs="Open Sans"/>
        </w:rPr>
        <w:t xml:space="preserve">This </w:t>
      </w:r>
      <w:r w:rsidR="00C52B8E" w:rsidRPr="00C52B8E">
        <w:rPr>
          <w:rFonts w:ascii="Open Sans" w:hAnsi="Open Sans" w:cs="Open Sans"/>
        </w:rPr>
        <w:t xml:space="preserve">is not relevant </w:t>
      </w:r>
      <w:r w:rsidR="000C38AE" w:rsidRPr="00C52B8E">
        <w:rPr>
          <w:rFonts w:ascii="Open Sans" w:hAnsi="Open Sans" w:cs="Open Sans"/>
        </w:rPr>
        <w:t xml:space="preserve">to the </w:t>
      </w:r>
      <w:r w:rsidR="00C52B8E" w:rsidRPr="00C52B8E">
        <w:rPr>
          <w:rFonts w:ascii="Open Sans" w:hAnsi="Open Sans" w:cs="Open Sans"/>
        </w:rPr>
        <w:t xml:space="preserve">off-season focus of the </w:t>
      </w:r>
      <w:r w:rsidR="000C38AE" w:rsidRPr="00C52B8E">
        <w:rPr>
          <w:rFonts w:ascii="Open Sans" w:hAnsi="Open Sans" w:cs="Open Sans"/>
        </w:rPr>
        <w:t>EXPERIENCE</w:t>
      </w:r>
      <w:r w:rsidR="00E34237" w:rsidRPr="00C52B8E">
        <w:rPr>
          <w:rFonts w:ascii="Open Sans" w:hAnsi="Open Sans" w:cs="Open Sans"/>
        </w:rPr>
        <w:t xml:space="preserve"> project</w:t>
      </w:r>
      <w:r w:rsidR="00C52B8E" w:rsidRPr="00C52B8E">
        <w:rPr>
          <w:rFonts w:ascii="Open Sans" w:hAnsi="Open Sans" w:cs="Open Sans"/>
        </w:rPr>
        <w:t>.</w:t>
      </w:r>
    </w:p>
    <w:p w14:paraId="3102BDD8" w14:textId="77777777" w:rsidR="00AE40BD" w:rsidRPr="0095618F" w:rsidRDefault="00AE40BD" w:rsidP="00912B40">
      <w:pPr>
        <w:pStyle w:val="ListParagraph"/>
        <w:ind w:left="1080"/>
        <w:rPr>
          <w:rFonts w:ascii="Open Sans" w:hAnsi="Open Sans" w:cs="Open Sans"/>
          <w:b/>
          <w:color w:val="FF0000"/>
        </w:rPr>
      </w:pPr>
    </w:p>
    <w:p w14:paraId="30926533" w14:textId="0AE16384" w:rsidR="006E480D" w:rsidRPr="001013D8" w:rsidRDefault="00AE40BD" w:rsidP="001013D8">
      <w:pPr>
        <w:pStyle w:val="Heading2"/>
        <w:rPr>
          <w:rFonts w:ascii="Open Sans" w:hAnsi="Open Sans" w:cs="Open Sans"/>
        </w:rPr>
      </w:pPr>
      <w:bookmarkStart w:id="8" w:name="_Toc62051795"/>
      <w:r w:rsidRPr="001013D8">
        <w:rPr>
          <w:rFonts w:ascii="Open Sans" w:hAnsi="Open Sans" w:cs="Open Sans"/>
        </w:rPr>
        <w:t xml:space="preserve">Norfolk </w:t>
      </w:r>
      <w:r w:rsidR="005A322D" w:rsidRPr="001013D8">
        <w:rPr>
          <w:rFonts w:ascii="Open Sans" w:hAnsi="Open Sans" w:cs="Open Sans"/>
        </w:rPr>
        <w:t xml:space="preserve">Domestic Visitors - </w:t>
      </w:r>
      <w:r w:rsidR="007A62DF" w:rsidRPr="001013D8">
        <w:rPr>
          <w:rFonts w:ascii="Open Sans" w:hAnsi="Open Sans" w:cs="Open Sans"/>
        </w:rPr>
        <w:t>Key demographics</w:t>
      </w:r>
      <w:bookmarkEnd w:id="8"/>
    </w:p>
    <w:p w14:paraId="4C096075" w14:textId="77777777" w:rsidR="000E2FB7" w:rsidRDefault="000E2FB7" w:rsidP="00CC413D">
      <w:pPr>
        <w:pStyle w:val="ListParagraph"/>
        <w:ind w:left="0"/>
        <w:rPr>
          <w:rFonts w:ascii="Open Sans" w:hAnsi="Open Sans" w:cs="Open Sans"/>
          <w:b/>
          <w:color w:val="0070C0"/>
        </w:rPr>
      </w:pPr>
    </w:p>
    <w:p w14:paraId="141F37FE" w14:textId="7A5CB4EE" w:rsidR="00C518E2" w:rsidRDefault="000E2FB7" w:rsidP="00CC413D">
      <w:pPr>
        <w:pStyle w:val="ListParagraph"/>
        <w:ind w:left="0"/>
        <w:rPr>
          <w:rFonts w:ascii="Open Sans" w:hAnsi="Open Sans" w:cs="Open Sans"/>
        </w:rPr>
      </w:pPr>
      <w:r w:rsidRPr="000E2FB7">
        <w:rPr>
          <w:rFonts w:ascii="Open Sans" w:hAnsi="Open Sans" w:cs="Open Sans"/>
          <w:bCs/>
        </w:rPr>
        <w:t>A</w:t>
      </w:r>
      <w:r w:rsidR="006E480D" w:rsidRPr="000E2FB7">
        <w:rPr>
          <w:rFonts w:ascii="Open Sans" w:hAnsi="Open Sans" w:cs="Open Sans"/>
          <w:bCs/>
        </w:rPr>
        <w:t xml:space="preserve"> </w:t>
      </w:r>
      <w:r w:rsidR="006E480D" w:rsidRPr="00016FD7">
        <w:rPr>
          <w:rFonts w:ascii="Open Sans" w:hAnsi="Open Sans" w:cs="Open Sans"/>
        </w:rPr>
        <w:t>2019 Visit Norfolk</w:t>
      </w:r>
      <w:r w:rsidR="00E10C95" w:rsidRPr="00016FD7">
        <w:rPr>
          <w:rFonts w:ascii="Open Sans" w:hAnsi="Open Sans" w:cs="Open Sans"/>
        </w:rPr>
        <w:t xml:space="preserve"> Survey</w:t>
      </w:r>
      <w:r w:rsidR="00574A26">
        <w:rPr>
          <w:rFonts w:ascii="Open Sans" w:hAnsi="Open Sans" w:cs="Open Sans"/>
        </w:rPr>
        <w:t xml:space="preserve"> </w:t>
      </w:r>
      <w:r w:rsidR="00B818E5">
        <w:rPr>
          <w:rFonts w:ascii="Open Sans" w:hAnsi="Open Sans" w:cs="Open Sans"/>
        </w:rPr>
        <w:t>revealed that 82% of people resident in the East of England have visited Norfol</w:t>
      </w:r>
      <w:r>
        <w:rPr>
          <w:rFonts w:ascii="Open Sans" w:hAnsi="Open Sans" w:cs="Open Sans"/>
        </w:rPr>
        <w:t>k</w:t>
      </w:r>
      <w:r w:rsidR="00C52B8E">
        <w:rPr>
          <w:rFonts w:ascii="Open Sans" w:hAnsi="Open Sans" w:cs="Open Sans"/>
        </w:rPr>
        <w:t>, f</w:t>
      </w:r>
      <w:r>
        <w:rPr>
          <w:rFonts w:ascii="Open Sans" w:hAnsi="Open Sans" w:cs="Open Sans"/>
        </w:rPr>
        <w:t xml:space="preserve">ollowed by those living in </w:t>
      </w:r>
      <w:r w:rsidR="006E480D" w:rsidRPr="00016FD7">
        <w:rPr>
          <w:rFonts w:ascii="Open Sans" w:hAnsi="Open Sans" w:cs="Open Sans"/>
        </w:rPr>
        <w:t>East Midlands (76%), Greater London (59%) and South East England (57%).</w:t>
      </w:r>
      <w:r w:rsidR="003C3449">
        <w:rPr>
          <w:rFonts w:ascii="Open Sans" w:hAnsi="Open Sans" w:cs="Open Sans"/>
        </w:rPr>
        <w:t xml:space="preserve"> Men (62%) are most likely to visit compared to women (48%) with most visitors between 18-34 (35%) and 35-54 (30%). Only 28% of visitors were over 55</w:t>
      </w:r>
      <w:r w:rsidR="00C52B8E">
        <w:rPr>
          <w:rFonts w:ascii="Open Sans" w:hAnsi="Open Sans" w:cs="Open Sans"/>
        </w:rPr>
        <w:t>,</w:t>
      </w:r>
      <w:r w:rsidR="00C518E2">
        <w:rPr>
          <w:rFonts w:ascii="Open Sans" w:hAnsi="Open Sans" w:cs="Open Sans"/>
        </w:rPr>
        <w:t xml:space="preserve"> however they are likely to have visited the county more than 10 times </w:t>
      </w:r>
      <w:r w:rsidR="00C52B8E">
        <w:rPr>
          <w:rFonts w:ascii="Open Sans" w:hAnsi="Open Sans" w:cs="Open Sans"/>
        </w:rPr>
        <w:t>previously</w:t>
      </w:r>
      <w:r w:rsidR="00C518E2">
        <w:rPr>
          <w:rFonts w:ascii="Open Sans" w:hAnsi="Open Sans" w:cs="Open Sans"/>
        </w:rPr>
        <w:t xml:space="preserve"> and they usually </w:t>
      </w:r>
      <w:r w:rsidR="00C52B8E">
        <w:rPr>
          <w:rFonts w:ascii="Open Sans" w:hAnsi="Open Sans" w:cs="Open Sans"/>
        </w:rPr>
        <w:t xml:space="preserve">travel </w:t>
      </w:r>
      <w:r w:rsidR="00C518E2">
        <w:rPr>
          <w:rFonts w:ascii="Open Sans" w:hAnsi="Open Sans" w:cs="Open Sans"/>
        </w:rPr>
        <w:t xml:space="preserve">from the East and </w:t>
      </w:r>
      <w:r w:rsidR="00C52B8E">
        <w:rPr>
          <w:rFonts w:ascii="Open Sans" w:hAnsi="Open Sans" w:cs="Open Sans"/>
        </w:rPr>
        <w:t xml:space="preserve">the </w:t>
      </w:r>
      <w:r w:rsidR="00C518E2">
        <w:rPr>
          <w:rFonts w:ascii="Open Sans" w:hAnsi="Open Sans" w:cs="Open Sans"/>
        </w:rPr>
        <w:t xml:space="preserve">East Midlands. </w:t>
      </w:r>
    </w:p>
    <w:p w14:paraId="66815F3B" w14:textId="77777777" w:rsidR="00C518E2" w:rsidRDefault="00C518E2" w:rsidP="00CC413D">
      <w:pPr>
        <w:pStyle w:val="ListParagraph"/>
        <w:ind w:left="0"/>
        <w:rPr>
          <w:rFonts w:ascii="Open Sans" w:hAnsi="Open Sans" w:cs="Open Sans"/>
        </w:rPr>
      </w:pPr>
    </w:p>
    <w:p w14:paraId="1CE694C4" w14:textId="4420EA1C" w:rsidR="00576A46" w:rsidRDefault="003C3449" w:rsidP="00CC413D">
      <w:pPr>
        <w:pStyle w:val="ListParagraph"/>
        <w:ind w:left="0"/>
        <w:rPr>
          <w:rFonts w:ascii="Open Sans" w:hAnsi="Open Sans" w:cs="Open Sans"/>
          <w:color w:val="003399"/>
        </w:rPr>
      </w:pPr>
      <w:r>
        <w:rPr>
          <w:rFonts w:ascii="Open Sans" w:hAnsi="Open Sans" w:cs="Open Sans"/>
        </w:rPr>
        <w:t xml:space="preserve"> In</w:t>
      </w:r>
      <w:r w:rsidR="000A7ACE" w:rsidRPr="00016FD7">
        <w:rPr>
          <w:rFonts w:ascii="Open Sans" w:hAnsi="Open Sans" w:cs="Open Sans"/>
        </w:rPr>
        <w:t xml:space="preserve"> terms of social grade</w:t>
      </w:r>
      <w:r w:rsidR="003E71BB" w:rsidRPr="00016FD7">
        <w:rPr>
          <w:rFonts w:ascii="Open Sans" w:hAnsi="Open Sans" w:cs="Open Sans"/>
        </w:rPr>
        <w:t>, over 50% of those who have visited Norfolk belon</w:t>
      </w:r>
      <w:r w:rsidR="00C77ED3" w:rsidRPr="00016FD7">
        <w:rPr>
          <w:rFonts w:ascii="Open Sans" w:hAnsi="Open Sans" w:cs="Open Sans"/>
        </w:rPr>
        <w:t>g</w:t>
      </w:r>
      <w:r w:rsidR="003E71BB" w:rsidRPr="00016FD7">
        <w:rPr>
          <w:rFonts w:ascii="Open Sans" w:hAnsi="Open Sans" w:cs="Open Sans"/>
        </w:rPr>
        <w:t xml:space="preserve"> to the middle and upper working class</w:t>
      </w:r>
      <w:r w:rsidR="006E2883">
        <w:rPr>
          <w:rFonts w:ascii="Open Sans" w:hAnsi="Open Sans" w:cs="Open Sans"/>
        </w:rPr>
        <w:t>es</w:t>
      </w:r>
      <w:r w:rsidR="003E71BB" w:rsidRPr="00016FD7">
        <w:rPr>
          <w:rFonts w:ascii="Open Sans" w:hAnsi="Open Sans" w:cs="Open Sans"/>
        </w:rPr>
        <w:t xml:space="preserve"> (66% in AB, 53% in C1, 58% in C2) while only 46% of the DE</w:t>
      </w:r>
      <w:r w:rsidR="00052729" w:rsidRPr="00016FD7">
        <w:rPr>
          <w:rFonts w:ascii="Open Sans" w:hAnsi="Open Sans" w:cs="Open Sans"/>
        </w:rPr>
        <w:t>s</w:t>
      </w:r>
      <w:r w:rsidR="003E71BB" w:rsidRPr="00016FD7">
        <w:rPr>
          <w:rFonts w:ascii="Open Sans" w:hAnsi="Open Sans" w:cs="Open Sans"/>
        </w:rPr>
        <w:t xml:space="preserve"> have ever visited Norfolk for leisure. </w:t>
      </w:r>
      <w:r>
        <w:rPr>
          <w:rFonts w:ascii="Open Sans" w:hAnsi="Open Sans" w:cs="Open Sans"/>
        </w:rPr>
        <w:t xml:space="preserve">Visitors are more likely to travel with their </w:t>
      </w:r>
      <w:r w:rsidR="005A322D" w:rsidRPr="00016FD7">
        <w:rPr>
          <w:rFonts w:ascii="Open Sans" w:hAnsi="Open Sans" w:cs="Open Sans"/>
        </w:rPr>
        <w:t>spouse/partner (6</w:t>
      </w:r>
      <w:r>
        <w:rPr>
          <w:rFonts w:ascii="Open Sans" w:hAnsi="Open Sans" w:cs="Open Sans"/>
        </w:rPr>
        <w:t>6</w:t>
      </w:r>
      <w:r w:rsidR="005A322D" w:rsidRPr="00016FD7">
        <w:rPr>
          <w:rFonts w:ascii="Open Sans" w:hAnsi="Open Sans" w:cs="Open Sans"/>
        </w:rPr>
        <w:t>%), their children (under 16)</w:t>
      </w:r>
      <w:r w:rsidR="00FA1BFF" w:rsidRPr="00FB6A2A">
        <w:rPr>
          <w:rFonts w:ascii="Open Sans" w:hAnsi="Open Sans" w:cs="Open Sans"/>
          <w:color w:val="003399"/>
        </w:rPr>
        <w:t xml:space="preserve"> </w:t>
      </w:r>
      <w:r w:rsidRPr="003C3449">
        <w:rPr>
          <w:rFonts w:ascii="Open Sans" w:hAnsi="Open Sans" w:cs="Open Sans"/>
        </w:rPr>
        <w:t>(18%)</w:t>
      </w:r>
      <w:r w:rsidR="005A322D" w:rsidRPr="001013D8">
        <w:rPr>
          <w:rFonts w:ascii="Open Sans" w:hAnsi="Open Sans" w:cs="Open Sans"/>
          <w:color w:val="FF0000"/>
        </w:rPr>
        <w:t xml:space="preserve"> </w:t>
      </w:r>
      <w:r w:rsidR="005A322D" w:rsidRPr="00016FD7">
        <w:rPr>
          <w:rFonts w:ascii="Open Sans" w:hAnsi="Open Sans" w:cs="Open Sans"/>
        </w:rPr>
        <w:t>and their adult friends (17%).</w:t>
      </w:r>
    </w:p>
    <w:p w14:paraId="1DFD5B81" w14:textId="13E0B473" w:rsidR="000C67C8" w:rsidRPr="00016FD7" w:rsidRDefault="00830C86" w:rsidP="006F3A77">
      <w:pPr>
        <w:pStyle w:val="ListParagraph"/>
        <w:ind w:left="0"/>
        <w:rPr>
          <w:rFonts w:ascii="Open Sans" w:hAnsi="Open Sans" w:cs="Open Sans"/>
        </w:rPr>
      </w:pPr>
      <w:r w:rsidRPr="00016FD7">
        <w:rPr>
          <w:rFonts w:ascii="Open Sans" w:hAnsi="Open Sans" w:cs="Open Sans"/>
        </w:rPr>
        <w:t xml:space="preserve">Around a third of visitors </w:t>
      </w:r>
      <w:r w:rsidR="00B818E5">
        <w:rPr>
          <w:rFonts w:ascii="Open Sans" w:hAnsi="Open Sans" w:cs="Open Sans"/>
        </w:rPr>
        <w:t xml:space="preserve">to Norfolk arrived </w:t>
      </w:r>
      <w:r w:rsidRPr="00016FD7">
        <w:rPr>
          <w:rFonts w:ascii="Open Sans" w:hAnsi="Open Sans" w:cs="Open Sans"/>
        </w:rPr>
        <w:t>for purposes other than leisure (e.g. business or other obligation)</w:t>
      </w:r>
      <w:r w:rsidR="00151391" w:rsidRPr="00016FD7">
        <w:rPr>
          <w:rFonts w:ascii="Open Sans" w:hAnsi="Open Sans" w:cs="Open Sans"/>
        </w:rPr>
        <w:t>.</w:t>
      </w:r>
      <w:r w:rsidR="00576A46" w:rsidRPr="00016FD7">
        <w:rPr>
          <w:rFonts w:ascii="Open Sans" w:hAnsi="Open Sans" w:cs="Open Sans"/>
        </w:rPr>
        <w:t xml:space="preserve"> The </w:t>
      </w:r>
      <w:r w:rsidR="00B818E5">
        <w:rPr>
          <w:rFonts w:ascii="Open Sans" w:hAnsi="Open Sans" w:cs="Open Sans"/>
        </w:rPr>
        <w:t>Meetings</w:t>
      </w:r>
      <w:r w:rsidR="00685443">
        <w:rPr>
          <w:rFonts w:ascii="Open Sans" w:hAnsi="Open Sans" w:cs="Open Sans"/>
        </w:rPr>
        <w:t xml:space="preserve">, Incentives, Conferencing and Exhibitions </w:t>
      </w:r>
      <w:r w:rsidR="00B818E5">
        <w:rPr>
          <w:rFonts w:ascii="Open Sans" w:hAnsi="Open Sans" w:cs="Open Sans"/>
        </w:rPr>
        <w:t xml:space="preserve"> (</w:t>
      </w:r>
      <w:r w:rsidR="00576A46" w:rsidRPr="00016FD7">
        <w:rPr>
          <w:rFonts w:ascii="Open Sans" w:hAnsi="Open Sans" w:cs="Open Sans"/>
        </w:rPr>
        <w:t>MICE</w:t>
      </w:r>
      <w:r w:rsidR="00B818E5">
        <w:rPr>
          <w:rFonts w:ascii="Open Sans" w:hAnsi="Open Sans" w:cs="Open Sans"/>
        </w:rPr>
        <w:t>)</w:t>
      </w:r>
      <w:r w:rsidR="00576A46" w:rsidRPr="00016FD7">
        <w:rPr>
          <w:rFonts w:ascii="Open Sans" w:hAnsi="Open Sans" w:cs="Open Sans"/>
        </w:rPr>
        <w:t xml:space="preserve"> </w:t>
      </w:r>
      <w:r w:rsidR="006F3A77" w:rsidRPr="00016FD7">
        <w:rPr>
          <w:rFonts w:ascii="Open Sans" w:hAnsi="Open Sans" w:cs="Open Sans"/>
        </w:rPr>
        <w:t>m</w:t>
      </w:r>
      <w:r w:rsidR="00576A46" w:rsidRPr="00016FD7">
        <w:rPr>
          <w:rFonts w:ascii="Open Sans" w:hAnsi="Open Sans" w:cs="Open Sans"/>
        </w:rPr>
        <w:t>arket, people visiting Norfolk</w:t>
      </w:r>
      <w:r w:rsidR="006F3A77" w:rsidRPr="00016FD7">
        <w:rPr>
          <w:rFonts w:ascii="Open Sans" w:hAnsi="Open Sans" w:cs="Open Sans"/>
        </w:rPr>
        <w:t xml:space="preserve"> for business, could be a market to consider targeting as those people </w:t>
      </w:r>
      <w:r w:rsidR="006F3A77" w:rsidRPr="00016FD7">
        <w:rPr>
          <w:rFonts w:ascii="Open Sans" w:hAnsi="Open Sans" w:cs="Open Sans"/>
        </w:rPr>
        <w:lastRenderedPageBreak/>
        <w:t xml:space="preserve">are more likely to travel in the off-season and generally spend more than leisure travellers in less time (cbi.eu, 2016) however this market has been hit hard due to covid-19 and is not expected to recover soon. </w:t>
      </w:r>
    </w:p>
    <w:p w14:paraId="335BBE0A" w14:textId="5489C82C" w:rsidR="000C67C8" w:rsidRPr="00FB6A2A" w:rsidRDefault="00405957" w:rsidP="001013D8">
      <w:pPr>
        <w:pStyle w:val="Heading2"/>
        <w:rPr>
          <w:rFonts w:ascii="Open Sans" w:hAnsi="Open Sans" w:cs="Open Sans"/>
          <w:color w:val="003399"/>
        </w:rPr>
      </w:pPr>
      <w:bookmarkStart w:id="9" w:name="_Toc62051796"/>
      <w:r>
        <w:rPr>
          <w:rFonts w:ascii="Open Sans" w:hAnsi="Open Sans" w:cs="Open Sans"/>
          <w:color w:val="003399"/>
        </w:rPr>
        <w:t xml:space="preserve">Perceptions of Norfolk &amp; Most Appealing Areas among </w:t>
      </w:r>
      <w:r w:rsidR="00093092" w:rsidRPr="00FB6A2A">
        <w:rPr>
          <w:rFonts w:ascii="Open Sans" w:hAnsi="Open Sans" w:cs="Open Sans"/>
          <w:color w:val="003399"/>
        </w:rPr>
        <w:t xml:space="preserve">Domestic </w:t>
      </w:r>
      <w:r w:rsidR="000C67C8" w:rsidRPr="00FB6A2A">
        <w:rPr>
          <w:rFonts w:ascii="Open Sans" w:hAnsi="Open Sans" w:cs="Open Sans"/>
          <w:color w:val="003399"/>
        </w:rPr>
        <w:t>visitors</w:t>
      </w:r>
      <w:bookmarkEnd w:id="9"/>
    </w:p>
    <w:p w14:paraId="229AEE18" w14:textId="77777777" w:rsidR="00BE68AF" w:rsidRDefault="00BE68AF" w:rsidP="00CC413D">
      <w:pPr>
        <w:pStyle w:val="ListParagraph"/>
        <w:ind w:left="0"/>
        <w:rPr>
          <w:rFonts w:ascii="Open Sans" w:hAnsi="Open Sans" w:cs="Open Sans"/>
          <w:b/>
          <w:color w:val="003399"/>
        </w:rPr>
      </w:pPr>
    </w:p>
    <w:p w14:paraId="0F7BFB9E" w14:textId="3FC924F0" w:rsidR="00405957" w:rsidRPr="00016FD7" w:rsidRDefault="00405957" w:rsidP="00CC413D">
      <w:pPr>
        <w:pStyle w:val="ListParagraph"/>
        <w:ind w:left="0"/>
        <w:rPr>
          <w:rFonts w:ascii="Open Sans" w:hAnsi="Open Sans" w:cs="Open Sans"/>
        </w:rPr>
      </w:pPr>
      <w:r w:rsidRPr="00016FD7">
        <w:rPr>
          <w:rFonts w:ascii="Open Sans" w:hAnsi="Open Sans" w:cs="Open Sans"/>
        </w:rPr>
        <w:t>Participants in the 2019 Visit Norfolk Survey</w:t>
      </w:r>
      <w:r w:rsidR="001A582F" w:rsidRPr="00016FD7">
        <w:rPr>
          <w:rFonts w:ascii="Open Sans" w:hAnsi="Open Sans" w:cs="Open Sans"/>
        </w:rPr>
        <w:t xml:space="preserve"> </w:t>
      </w:r>
      <w:r w:rsidRPr="00016FD7">
        <w:rPr>
          <w:rFonts w:ascii="Open Sans" w:hAnsi="Open Sans" w:cs="Open Sans"/>
        </w:rPr>
        <w:t xml:space="preserve">said </w:t>
      </w:r>
      <w:r w:rsidR="001A582F" w:rsidRPr="00016FD7">
        <w:rPr>
          <w:rFonts w:ascii="Open Sans" w:hAnsi="Open Sans" w:cs="Open Sans"/>
        </w:rPr>
        <w:t xml:space="preserve">that Norfolk is more </w:t>
      </w:r>
      <w:r w:rsidRPr="00016FD7">
        <w:rPr>
          <w:rFonts w:ascii="Open Sans" w:hAnsi="Open Sans" w:cs="Open Sans"/>
        </w:rPr>
        <w:t>appealing than Kent</w:t>
      </w:r>
      <w:r w:rsidR="001A582F" w:rsidRPr="00016FD7">
        <w:rPr>
          <w:rFonts w:ascii="Open Sans" w:hAnsi="Open Sans" w:cs="Open Sans"/>
        </w:rPr>
        <w:t>,</w:t>
      </w:r>
      <w:r w:rsidRPr="00016FD7">
        <w:rPr>
          <w:rFonts w:ascii="Open Sans" w:hAnsi="Open Sans" w:cs="Open Sans"/>
        </w:rPr>
        <w:t xml:space="preserve"> Lincolnshire and Suffolk</w:t>
      </w:r>
      <w:r w:rsidR="001A582F" w:rsidRPr="00016FD7">
        <w:rPr>
          <w:rFonts w:ascii="Open Sans" w:hAnsi="Open Sans" w:cs="Open Sans"/>
        </w:rPr>
        <w:t xml:space="preserve"> </w:t>
      </w:r>
      <w:r w:rsidRPr="00016FD7">
        <w:rPr>
          <w:rFonts w:ascii="Open Sans" w:hAnsi="Open Sans" w:cs="Open Sans"/>
        </w:rPr>
        <w:t>and less appealing than the Lake District, Devon, Scottish Highlands and Cornwall</w:t>
      </w:r>
      <w:r w:rsidR="001A582F" w:rsidRPr="00016FD7">
        <w:rPr>
          <w:rFonts w:ascii="Open Sans" w:hAnsi="Open Sans" w:cs="Open Sans"/>
        </w:rPr>
        <w:t>.</w:t>
      </w:r>
      <w:r w:rsidR="00060E9D" w:rsidRPr="00016FD7">
        <w:rPr>
          <w:rFonts w:ascii="Open Sans" w:hAnsi="Open Sans" w:cs="Open Sans"/>
        </w:rPr>
        <w:t xml:space="preserve"> They are more likely to describe the county as flat, rural, peaceful, interesting and beautiful. </w:t>
      </w:r>
    </w:p>
    <w:p w14:paraId="2BDEFC67" w14:textId="77777777" w:rsidR="001A582F" w:rsidRPr="00016FD7" w:rsidRDefault="001A582F" w:rsidP="00CC413D">
      <w:pPr>
        <w:pStyle w:val="ListParagraph"/>
        <w:ind w:left="0"/>
        <w:rPr>
          <w:rFonts w:ascii="Open Sans" w:hAnsi="Open Sans" w:cs="Open Sans"/>
        </w:rPr>
      </w:pPr>
    </w:p>
    <w:p w14:paraId="0000C21C" w14:textId="2CFA7AE4" w:rsidR="001A582F" w:rsidRDefault="001A26A0" w:rsidP="00CC413D">
      <w:pPr>
        <w:pStyle w:val="ListParagraph"/>
        <w:ind w:left="0"/>
        <w:rPr>
          <w:rFonts w:ascii="Open Sans" w:hAnsi="Open Sans" w:cs="Open Sans"/>
        </w:rPr>
      </w:pPr>
      <w:r>
        <w:rPr>
          <w:rFonts w:ascii="Open Sans" w:hAnsi="Open Sans" w:cs="Open Sans"/>
        </w:rPr>
        <w:t xml:space="preserve">Norwich, Great Yarmouth, Cromer, King’s Lynn and Hunstanton were the areas mentioned the most by participants. Contrastingly, they were less aware of the Brecks and Thetford forest. </w:t>
      </w:r>
      <w:r w:rsidR="00AD5787">
        <w:rPr>
          <w:rFonts w:ascii="Open Sans" w:hAnsi="Open Sans" w:cs="Open Sans"/>
        </w:rPr>
        <w:t xml:space="preserve">Older participants (55+) were most likely to know most areas in Norfolk. </w:t>
      </w:r>
      <w:r>
        <w:rPr>
          <w:rFonts w:ascii="Open Sans" w:hAnsi="Open Sans" w:cs="Open Sans"/>
        </w:rPr>
        <w:t xml:space="preserve"> </w:t>
      </w:r>
    </w:p>
    <w:p w14:paraId="20493926" w14:textId="77777777" w:rsidR="00AD5787" w:rsidRPr="00016FD7" w:rsidRDefault="00AD5787" w:rsidP="00CC413D">
      <w:pPr>
        <w:pStyle w:val="ListParagraph"/>
        <w:ind w:left="0"/>
        <w:rPr>
          <w:rFonts w:ascii="Open Sans" w:hAnsi="Open Sans" w:cs="Open Sans"/>
        </w:rPr>
      </w:pPr>
    </w:p>
    <w:p w14:paraId="669CEE88" w14:textId="28A81251" w:rsidR="00EC1552" w:rsidRPr="00016FD7" w:rsidRDefault="00FA1BFF" w:rsidP="00CC413D">
      <w:pPr>
        <w:pStyle w:val="ListParagraph"/>
        <w:ind w:left="0"/>
        <w:rPr>
          <w:rFonts w:ascii="Open Sans" w:hAnsi="Open Sans" w:cs="Open Sans"/>
        </w:rPr>
      </w:pPr>
      <w:r w:rsidRPr="00016FD7">
        <w:rPr>
          <w:rFonts w:ascii="Open Sans" w:hAnsi="Open Sans" w:cs="Open Sans"/>
        </w:rPr>
        <w:t>The same report suggests that t</w:t>
      </w:r>
      <w:r w:rsidR="00EF52A5" w:rsidRPr="00016FD7">
        <w:rPr>
          <w:rFonts w:ascii="Open Sans" w:hAnsi="Open Sans" w:cs="Open Sans"/>
        </w:rPr>
        <w:t xml:space="preserve">hose living in the East and Greater London are likely to have visited </w:t>
      </w:r>
      <w:r w:rsidR="0033518F" w:rsidRPr="00016FD7">
        <w:rPr>
          <w:rFonts w:ascii="Open Sans" w:hAnsi="Open Sans" w:cs="Open Sans"/>
        </w:rPr>
        <w:t xml:space="preserve">3 </w:t>
      </w:r>
      <w:r w:rsidR="00EF52A5" w:rsidRPr="00016FD7">
        <w:rPr>
          <w:rFonts w:ascii="Open Sans" w:hAnsi="Open Sans" w:cs="Open Sans"/>
        </w:rPr>
        <w:t>areas of Norfolk on average, whereas those from the North, South and West an average of two</w:t>
      </w:r>
      <w:r w:rsidRPr="00016FD7">
        <w:rPr>
          <w:rFonts w:ascii="Open Sans" w:hAnsi="Open Sans" w:cs="Open Sans"/>
        </w:rPr>
        <w:t>.  In addition, t</w:t>
      </w:r>
      <w:r w:rsidR="00EF52A5" w:rsidRPr="00016FD7">
        <w:rPr>
          <w:rFonts w:ascii="Open Sans" w:hAnsi="Open Sans" w:cs="Open Sans"/>
        </w:rPr>
        <w:t>hose living in the North and West are significantly less likely to have visited Norwich</w:t>
      </w:r>
      <w:r w:rsidRPr="00016FD7">
        <w:rPr>
          <w:rFonts w:ascii="Open Sans" w:hAnsi="Open Sans" w:cs="Open Sans"/>
        </w:rPr>
        <w:t xml:space="preserve">. </w:t>
      </w:r>
      <w:r w:rsidR="00EF52A5" w:rsidRPr="00016FD7">
        <w:rPr>
          <w:rFonts w:ascii="Open Sans" w:hAnsi="Open Sans" w:cs="Open Sans"/>
        </w:rPr>
        <w:t>Eastern residents, and</w:t>
      </w:r>
      <w:r w:rsidRPr="00016FD7">
        <w:rPr>
          <w:rFonts w:ascii="Open Sans" w:hAnsi="Open Sans" w:cs="Open Sans"/>
        </w:rPr>
        <w:t xml:space="preserve"> those with higher income (</w:t>
      </w:r>
      <w:r w:rsidR="00EF52A5" w:rsidRPr="00016FD7">
        <w:rPr>
          <w:rFonts w:ascii="Open Sans" w:hAnsi="Open Sans" w:cs="Open Sans"/>
        </w:rPr>
        <w:t>ABC1s</w:t>
      </w:r>
      <w:r w:rsidRPr="00016FD7">
        <w:rPr>
          <w:rFonts w:ascii="Open Sans" w:hAnsi="Open Sans" w:cs="Open Sans"/>
        </w:rPr>
        <w:t>)</w:t>
      </w:r>
      <w:r w:rsidR="00EF52A5" w:rsidRPr="00016FD7">
        <w:rPr>
          <w:rFonts w:ascii="Open Sans" w:hAnsi="Open Sans" w:cs="Open Sans"/>
        </w:rPr>
        <w:t>, are more likely to have visited</w:t>
      </w:r>
      <w:r w:rsidR="00EC1552" w:rsidRPr="00016FD7">
        <w:rPr>
          <w:rFonts w:ascii="Open Sans" w:hAnsi="Open Sans" w:cs="Open Sans"/>
        </w:rPr>
        <w:t xml:space="preserve"> North Norfolk and Thetford Forest. Lower </w:t>
      </w:r>
      <w:r w:rsidR="00301BCF">
        <w:rPr>
          <w:rFonts w:ascii="Open Sans" w:hAnsi="Open Sans" w:cs="Open Sans"/>
        </w:rPr>
        <w:t>i</w:t>
      </w:r>
      <w:r w:rsidR="00EC1552" w:rsidRPr="00016FD7">
        <w:rPr>
          <w:rFonts w:ascii="Open Sans" w:hAnsi="Open Sans" w:cs="Open Sans"/>
        </w:rPr>
        <w:t xml:space="preserve">ncome visitors are more likely to have visited Great Yarmouth. </w:t>
      </w:r>
    </w:p>
    <w:p w14:paraId="1525EE6F" w14:textId="77777777" w:rsidR="001A582F" w:rsidRPr="00016FD7" w:rsidRDefault="001A582F" w:rsidP="00CC413D">
      <w:pPr>
        <w:pStyle w:val="ListParagraph"/>
        <w:ind w:left="0"/>
        <w:rPr>
          <w:rFonts w:ascii="Open Sans" w:hAnsi="Open Sans" w:cs="Open Sans"/>
        </w:rPr>
      </w:pPr>
    </w:p>
    <w:p w14:paraId="6B877206" w14:textId="53DADA0A" w:rsidR="00EC1552" w:rsidRPr="00016FD7" w:rsidRDefault="00EC1552" w:rsidP="00CC413D">
      <w:pPr>
        <w:pStyle w:val="ListParagraph"/>
        <w:ind w:left="0"/>
        <w:rPr>
          <w:rFonts w:ascii="Open Sans" w:hAnsi="Open Sans" w:cs="Open Sans"/>
        </w:rPr>
      </w:pPr>
      <w:r w:rsidRPr="00016FD7">
        <w:rPr>
          <w:rFonts w:ascii="Open Sans" w:hAnsi="Open Sans" w:cs="Open Sans"/>
        </w:rPr>
        <w:t>The majority of the frequent leisure visitors to Norfolk typically return to the same areas. However, those who always visit new areas are more likely to be 35+ and without children while those who always return to the same areas are more likely to be DEs.</w:t>
      </w:r>
    </w:p>
    <w:p w14:paraId="7924E3D5" w14:textId="432F1498" w:rsidR="00EC1552" w:rsidRPr="00016FD7" w:rsidRDefault="00EC1552" w:rsidP="00CC413D">
      <w:pPr>
        <w:pStyle w:val="ListParagraph"/>
        <w:ind w:left="0"/>
        <w:rPr>
          <w:rFonts w:ascii="Open Sans" w:hAnsi="Open Sans" w:cs="Open Sans"/>
        </w:rPr>
      </w:pPr>
    </w:p>
    <w:p w14:paraId="0035E4FD" w14:textId="046E7E82" w:rsidR="008F0026" w:rsidRPr="00016FD7" w:rsidRDefault="00947A39" w:rsidP="00CC413D">
      <w:pPr>
        <w:pStyle w:val="ListParagraph"/>
        <w:ind w:left="0"/>
        <w:rPr>
          <w:rFonts w:ascii="Open Sans" w:hAnsi="Open Sans" w:cs="Open Sans"/>
        </w:rPr>
      </w:pPr>
      <w:r w:rsidRPr="00016FD7">
        <w:rPr>
          <w:rFonts w:ascii="Open Sans" w:hAnsi="Open Sans" w:cs="Open Sans"/>
        </w:rPr>
        <w:t xml:space="preserve">Within </w:t>
      </w:r>
      <w:r w:rsidR="00060E9D" w:rsidRPr="00016FD7">
        <w:rPr>
          <w:rFonts w:ascii="Open Sans" w:hAnsi="Open Sans" w:cs="Open Sans"/>
        </w:rPr>
        <w:t>Norfolk</w:t>
      </w:r>
      <w:r w:rsidRPr="00016FD7">
        <w:rPr>
          <w:rFonts w:ascii="Open Sans" w:hAnsi="Open Sans" w:cs="Open Sans"/>
        </w:rPr>
        <w:t xml:space="preserve">, </w:t>
      </w:r>
      <w:r w:rsidR="008F0026" w:rsidRPr="00016FD7">
        <w:rPr>
          <w:rFonts w:ascii="Open Sans" w:hAnsi="Open Sans" w:cs="Open Sans"/>
        </w:rPr>
        <w:t xml:space="preserve">the Broads </w:t>
      </w:r>
      <w:r w:rsidRPr="00016FD7">
        <w:rPr>
          <w:rFonts w:ascii="Open Sans" w:hAnsi="Open Sans" w:cs="Open Sans"/>
        </w:rPr>
        <w:t xml:space="preserve">are considered to be the most appealing area, </w:t>
      </w:r>
      <w:r w:rsidR="008F0026" w:rsidRPr="00016FD7">
        <w:rPr>
          <w:rFonts w:ascii="Open Sans" w:hAnsi="Open Sans" w:cs="Open Sans"/>
        </w:rPr>
        <w:t>followed by Great Yarmouth and North Norfolk. The least appealing areas are the Fens and Great Yarmouth</w:t>
      </w:r>
      <w:r w:rsidR="00060E9D" w:rsidRPr="00016FD7">
        <w:rPr>
          <w:rFonts w:ascii="Open Sans" w:hAnsi="Open Sans" w:cs="Open Sans"/>
        </w:rPr>
        <w:t>. Those results indicate a split in the visitors’ views about Great Yarmouth something</w:t>
      </w:r>
      <w:r w:rsidR="000D6483" w:rsidRPr="00016FD7">
        <w:rPr>
          <w:rFonts w:ascii="Open Sans" w:hAnsi="Open Sans" w:cs="Open Sans"/>
        </w:rPr>
        <w:t xml:space="preserve"> which should be considered during development of tourism activities in this region.</w:t>
      </w:r>
    </w:p>
    <w:p w14:paraId="5A1ECD11" w14:textId="6AADDE1D" w:rsidR="00C77ED3" w:rsidRPr="001013D8" w:rsidRDefault="00C77ED3" w:rsidP="00D64770">
      <w:pPr>
        <w:rPr>
          <w:rFonts w:ascii="Open Sans" w:hAnsi="Open Sans" w:cs="Open Sans"/>
          <w:color w:val="0070C0"/>
        </w:rPr>
      </w:pPr>
    </w:p>
    <w:p w14:paraId="4C2FBA09" w14:textId="77777777" w:rsidR="00541824" w:rsidRDefault="000C67C8" w:rsidP="00541824">
      <w:pPr>
        <w:pStyle w:val="Heading2"/>
        <w:rPr>
          <w:rFonts w:ascii="Open Sans" w:hAnsi="Open Sans" w:cs="Open Sans"/>
          <w:color w:val="003399"/>
        </w:rPr>
      </w:pPr>
      <w:bookmarkStart w:id="10" w:name="_Toc62051797"/>
      <w:r w:rsidRPr="00FB6A2A">
        <w:rPr>
          <w:rFonts w:ascii="Open Sans" w:hAnsi="Open Sans" w:cs="Open Sans"/>
          <w:color w:val="003399"/>
        </w:rPr>
        <w:lastRenderedPageBreak/>
        <w:t xml:space="preserve">Types of holidays &amp; </w:t>
      </w:r>
      <w:r w:rsidR="0010265A" w:rsidRPr="00FB6A2A">
        <w:rPr>
          <w:rFonts w:ascii="Open Sans" w:hAnsi="Open Sans" w:cs="Open Sans"/>
          <w:color w:val="003399"/>
        </w:rPr>
        <w:t>Duration</w:t>
      </w:r>
      <w:bookmarkEnd w:id="10"/>
      <w:r w:rsidR="0010265A" w:rsidRPr="00FB6A2A">
        <w:rPr>
          <w:rFonts w:ascii="Open Sans" w:hAnsi="Open Sans" w:cs="Open Sans"/>
          <w:color w:val="003399"/>
        </w:rPr>
        <w:t xml:space="preserve"> </w:t>
      </w:r>
    </w:p>
    <w:p w14:paraId="71F63348" w14:textId="3DC212F5" w:rsidR="00D64770" w:rsidRPr="00016FD7" w:rsidRDefault="006F6258" w:rsidP="006F6258">
      <w:pPr>
        <w:rPr>
          <w:rFonts w:ascii="Open Sans" w:hAnsi="Open Sans" w:cs="Open Sans"/>
        </w:rPr>
      </w:pPr>
      <w:r>
        <w:rPr>
          <w:rFonts w:ascii="Open Sans" w:eastAsiaTheme="majorEastAsia" w:hAnsi="Open Sans" w:cs="Open Sans"/>
          <w:noProof/>
          <w:color w:val="003399"/>
          <w:sz w:val="26"/>
          <w:szCs w:val="26"/>
        </w:rPr>
        <w:drawing>
          <wp:anchor distT="0" distB="0" distL="114300" distR="114300" simplePos="0" relativeHeight="251659264" behindDoc="0" locked="0" layoutInCell="1" allowOverlap="1" wp14:anchorId="026D6D93" wp14:editId="178FA9C2">
            <wp:simplePos x="0" y="0"/>
            <wp:positionH relativeFrom="margin">
              <wp:posOffset>2514600</wp:posOffset>
            </wp:positionH>
            <wp:positionV relativeFrom="paragraph">
              <wp:posOffset>193675</wp:posOffset>
            </wp:positionV>
            <wp:extent cx="3163570" cy="26003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3570" cy="2600325"/>
                    </a:xfrm>
                    <a:prstGeom prst="rect">
                      <a:avLst/>
                    </a:prstGeom>
                    <a:noFill/>
                  </pic:spPr>
                </pic:pic>
              </a:graphicData>
            </a:graphic>
            <wp14:sizeRelH relativeFrom="margin">
              <wp14:pctWidth>0</wp14:pctWidth>
            </wp14:sizeRelH>
            <wp14:sizeRelV relativeFrom="margin">
              <wp14:pctHeight>0</wp14:pctHeight>
            </wp14:sizeRelV>
          </wp:anchor>
        </w:drawing>
      </w:r>
      <w:r w:rsidRPr="00016FD7">
        <w:rPr>
          <w:rFonts w:ascii="Open Sans" w:hAnsi="Open Sans" w:cs="Open Sans"/>
        </w:rPr>
        <w:t>The most popular holiday types among</w:t>
      </w:r>
      <w:r w:rsidR="00A05DA1">
        <w:rPr>
          <w:rFonts w:ascii="Open Sans" w:hAnsi="Open Sans" w:cs="Open Sans"/>
        </w:rPr>
        <w:t>st</w:t>
      </w:r>
      <w:r w:rsidRPr="00016FD7">
        <w:rPr>
          <w:rFonts w:ascii="Open Sans" w:hAnsi="Open Sans" w:cs="Open Sans"/>
        </w:rPr>
        <w:t xml:space="preserve"> domestic</w:t>
      </w:r>
      <w:r w:rsidR="00F77BF3">
        <w:rPr>
          <w:rFonts w:ascii="Open Sans" w:hAnsi="Open Sans" w:cs="Open Sans"/>
        </w:rPr>
        <w:t xml:space="preserve"> visitors </w:t>
      </w:r>
      <w:r w:rsidR="00A05DA1">
        <w:rPr>
          <w:rFonts w:ascii="Open Sans" w:hAnsi="Open Sans" w:cs="Open Sans"/>
        </w:rPr>
        <w:t xml:space="preserve">(2019) </w:t>
      </w:r>
      <w:r w:rsidRPr="00016FD7">
        <w:rPr>
          <w:rFonts w:ascii="Open Sans" w:hAnsi="Open Sans" w:cs="Open Sans"/>
        </w:rPr>
        <w:t>were city breaks</w:t>
      </w:r>
      <w:r w:rsidR="00793108">
        <w:rPr>
          <w:rFonts w:ascii="Open Sans" w:hAnsi="Open Sans" w:cs="Open Sans"/>
        </w:rPr>
        <w:t xml:space="preserve"> (39%)</w:t>
      </w:r>
      <w:r w:rsidRPr="00016FD7">
        <w:rPr>
          <w:rFonts w:ascii="Open Sans" w:hAnsi="Open Sans" w:cs="Open Sans"/>
        </w:rPr>
        <w:t xml:space="preserve"> and holidays in the countryside</w:t>
      </w:r>
      <w:r w:rsidR="00793108">
        <w:rPr>
          <w:rFonts w:ascii="Open Sans" w:hAnsi="Open Sans" w:cs="Open Sans"/>
        </w:rPr>
        <w:t xml:space="preserve"> (39%)</w:t>
      </w:r>
      <w:r w:rsidR="00A05DA1">
        <w:rPr>
          <w:rFonts w:ascii="Open Sans" w:hAnsi="Open Sans" w:cs="Open Sans"/>
        </w:rPr>
        <w:t xml:space="preserve">, </w:t>
      </w:r>
      <w:r w:rsidRPr="00016FD7">
        <w:rPr>
          <w:rFonts w:ascii="Open Sans" w:hAnsi="Open Sans" w:cs="Open Sans"/>
        </w:rPr>
        <w:t>followed by beach holidays</w:t>
      </w:r>
      <w:r w:rsidR="00793108">
        <w:rPr>
          <w:rFonts w:ascii="Open Sans" w:hAnsi="Open Sans" w:cs="Open Sans"/>
        </w:rPr>
        <w:t xml:space="preserve"> (26%) and lakes and mountains (22%). </w:t>
      </w:r>
      <w:r w:rsidRPr="00016FD7">
        <w:rPr>
          <w:rFonts w:ascii="Open Sans" w:hAnsi="Open Sans" w:cs="Open Sans"/>
        </w:rPr>
        <w:t xml:space="preserve"> </w:t>
      </w:r>
      <w:r w:rsidR="009F2864">
        <w:rPr>
          <w:rFonts w:ascii="Open Sans" w:hAnsi="Open Sans" w:cs="Open Sans"/>
        </w:rPr>
        <w:t>Caravan park holidays</w:t>
      </w:r>
      <w:r w:rsidR="00541824">
        <w:rPr>
          <w:rFonts w:ascii="Open Sans" w:hAnsi="Open Sans" w:cs="Open Sans"/>
        </w:rPr>
        <w:t>, although not popular overall</w:t>
      </w:r>
      <w:r w:rsidR="00793108">
        <w:rPr>
          <w:rFonts w:ascii="Open Sans" w:hAnsi="Open Sans" w:cs="Open Sans"/>
        </w:rPr>
        <w:t xml:space="preserve"> (16%)</w:t>
      </w:r>
      <w:r w:rsidR="00541824">
        <w:rPr>
          <w:rFonts w:ascii="Open Sans" w:hAnsi="Open Sans" w:cs="Open Sans"/>
        </w:rPr>
        <w:t xml:space="preserve">, </w:t>
      </w:r>
      <w:r w:rsidR="00793108">
        <w:rPr>
          <w:rFonts w:ascii="Open Sans" w:hAnsi="Open Sans" w:cs="Open Sans"/>
        </w:rPr>
        <w:t>were favoured by</w:t>
      </w:r>
      <w:r w:rsidR="0095618F">
        <w:rPr>
          <w:rFonts w:ascii="Open Sans" w:hAnsi="Open Sans" w:cs="Open Sans"/>
        </w:rPr>
        <w:t xml:space="preserve"> </w:t>
      </w:r>
      <w:r w:rsidR="00793108">
        <w:rPr>
          <w:rFonts w:ascii="Open Sans" w:hAnsi="Open Sans" w:cs="Open Sans"/>
        </w:rPr>
        <w:t>visitors aged between 25-3</w:t>
      </w:r>
      <w:r w:rsidR="0095618F">
        <w:rPr>
          <w:rFonts w:ascii="Open Sans" w:hAnsi="Open Sans" w:cs="Open Sans"/>
        </w:rPr>
        <w:t>4</w:t>
      </w:r>
      <w:r w:rsidR="00793108">
        <w:rPr>
          <w:rFonts w:ascii="Open Sans" w:hAnsi="Open Sans" w:cs="Open Sans"/>
        </w:rPr>
        <w:t xml:space="preserve">. </w:t>
      </w:r>
      <w:r w:rsidR="00541824">
        <w:rPr>
          <w:rFonts w:ascii="Open Sans" w:hAnsi="Open Sans" w:cs="Open Sans"/>
        </w:rPr>
        <w:t xml:space="preserve"> </w:t>
      </w:r>
      <w:r w:rsidR="009F2864">
        <w:rPr>
          <w:rFonts w:ascii="Open Sans" w:hAnsi="Open Sans" w:cs="Open Sans"/>
        </w:rPr>
        <w:t xml:space="preserve"> </w:t>
      </w:r>
    </w:p>
    <w:p w14:paraId="5A9C3978" w14:textId="7FE2620B" w:rsidR="00647F99" w:rsidRDefault="00647F99" w:rsidP="00647F99">
      <w:pPr>
        <w:pStyle w:val="ListParagraph"/>
        <w:ind w:left="0"/>
        <w:jc w:val="right"/>
        <w:rPr>
          <w:rFonts w:ascii="Open Sans" w:hAnsi="Open Sans" w:cs="Open Sans"/>
          <w:color w:val="003399"/>
        </w:rPr>
      </w:pPr>
    </w:p>
    <w:p w14:paraId="0E7F6072" w14:textId="77777777" w:rsidR="00647F99" w:rsidRDefault="00647F99" w:rsidP="00647F99">
      <w:pPr>
        <w:pStyle w:val="ListParagraph"/>
        <w:ind w:left="0"/>
        <w:jc w:val="right"/>
        <w:rPr>
          <w:rFonts w:ascii="Open Sans" w:hAnsi="Open Sans" w:cs="Open Sans"/>
          <w:color w:val="003399"/>
        </w:rPr>
      </w:pPr>
    </w:p>
    <w:p w14:paraId="6D259DE7" w14:textId="77777777" w:rsidR="00647F99" w:rsidRDefault="00647F99" w:rsidP="00647F99">
      <w:pPr>
        <w:pStyle w:val="ListParagraph"/>
        <w:ind w:left="0"/>
        <w:jc w:val="right"/>
        <w:rPr>
          <w:rFonts w:ascii="Open Sans" w:hAnsi="Open Sans" w:cs="Open Sans"/>
          <w:color w:val="003399"/>
        </w:rPr>
      </w:pPr>
    </w:p>
    <w:p w14:paraId="3E99E119" w14:textId="380E2437" w:rsidR="006F6258" w:rsidRDefault="008078BD" w:rsidP="00CC413D">
      <w:pPr>
        <w:pStyle w:val="ListParagraph"/>
        <w:ind w:left="0"/>
        <w:rPr>
          <w:rFonts w:ascii="Open Sans" w:hAnsi="Open Sans" w:cs="Open Sans"/>
          <w:color w:val="003399"/>
        </w:rPr>
      </w:pPr>
      <w:r>
        <w:rPr>
          <w:rFonts w:ascii="Open Sans" w:hAnsi="Open Sans" w:cs="Open Sans"/>
          <w:noProof/>
          <w:color w:val="003399"/>
        </w:rPr>
        <mc:AlternateContent>
          <mc:Choice Requires="wps">
            <w:drawing>
              <wp:anchor distT="0" distB="0" distL="114300" distR="114300" simplePos="0" relativeHeight="251665408" behindDoc="0" locked="0" layoutInCell="1" allowOverlap="1" wp14:anchorId="37D4083C" wp14:editId="3DD1F9F9">
                <wp:simplePos x="0" y="0"/>
                <wp:positionH relativeFrom="margin">
                  <wp:posOffset>2445385</wp:posOffset>
                </wp:positionH>
                <wp:positionV relativeFrom="paragraph">
                  <wp:posOffset>51435</wp:posOffset>
                </wp:positionV>
                <wp:extent cx="3152775" cy="49530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3152775" cy="495300"/>
                        </a:xfrm>
                        <a:prstGeom prst="rect">
                          <a:avLst/>
                        </a:prstGeom>
                        <a:solidFill>
                          <a:schemeClr val="bg1"/>
                        </a:solidFill>
                        <a:ln w="6350">
                          <a:solidFill>
                            <a:schemeClr val="bg1"/>
                          </a:solidFill>
                        </a:ln>
                      </wps:spPr>
                      <wps:txbx>
                        <w:txbxContent>
                          <w:p w14:paraId="64670845" w14:textId="006D0D13" w:rsidR="004A7E74" w:rsidRPr="00647F99" w:rsidRDefault="004A7E74">
                            <w:pPr>
                              <w:rPr>
                                <w:rFonts w:ascii="Open Sans" w:hAnsi="Open Sans" w:cs="Open Sans"/>
                                <w:color w:val="003399"/>
                              </w:rPr>
                            </w:pPr>
                            <w:r w:rsidRPr="00647F99">
                              <w:rPr>
                                <w:rFonts w:ascii="Open Sans" w:hAnsi="Open Sans" w:cs="Open Sans"/>
                                <w:color w:val="003399"/>
                              </w:rPr>
                              <w:t xml:space="preserve">Figure 3: Top </w:t>
                            </w:r>
                            <w:r>
                              <w:rPr>
                                <w:rFonts w:ascii="Open Sans" w:hAnsi="Open Sans" w:cs="Open Sans"/>
                                <w:color w:val="003399"/>
                              </w:rPr>
                              <w:t>h</w:t>
                            </w:r>
                            <w:r w:rsidRPr="00647F99">
                              <w:rPr>
                                <w:rFonts w:ascii="Open Sans" w:hAnsi="Open Sans" w:cs="Open Sans"/>
                                <w:color w:val="003399"/>
                              </w:rPr>
                              <w:t>oliday</w:t>
                            </w:r>
                            <w:r>
                              <w:rPr>
                                <w:rFonts w:ascii="Open Sans" w:hAnsi="Open Sans" w:cs="Open Sans"/>
                                <w:color w:val="003399"/>
                              </w:rPr>
                              <w:t xml:space="preserve"> t</w:t>
                            </w:r>
                            <w:r w:rsidRPr="00647F99">
                              <w:rPr>
                                <w:rFonts w:ascii="Open Sans" w:hAnsi="Open Sans" w:cs="Open Sans"/>
                                <w:color w:val="003399"/>
                              </w:rPr>
                              <w:t>ypes for domestic market in 2019 (Barclays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D4083C" id="Text Box 1" o:spid="_x0000_s1035" type="#_x0000_t202" style="position:absolute;margin-left:192.55pt;margin-top:4.05pt;width:248.25pt;height:39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" fillcolor="white [3212]" strokecolor="white [3212]" strokeweight=".5pt">
                <v:textbox>
                  <w:txbxContent>
                    <w:p w14:paraId="64670845" w14:textId="006D0D13" w:rsidR="004A7E74" w:rsidRPr="00647F99" w:rsidRDefault="004A7E74">
                      <w:pPr>
                        <w:rPr>
                          <w:rFonts w:ascii="Open Sans" w:hAnsi="Open Sans" w:cs="Open Sans"/>
                          <w:color w:val="003399"/>
                        </w:rPr>
                      </w:pPr>
                      <w:r w:rsidRPr="00647F99">
                        <w:rPr>
                          <w:rFonts w:ascii="Open Sans" w:hAnsi="Open Sans" w:cs="Open Sans"/>
                          <w:color w:val="003399"/>
                        </w:rPr>
                        <w:t xml:space="preserve">Figure 3: Top </w:t>
                      </w:r>
                      <w:r>
                        <w:rPr>
                          <w:rFonts w:ascii="Open Sans" w:hAnsi="Open Sans" w:cs="Open Sans"/>
                          <w:color w:val="003399"/>
                        </w:rPr>
                        <w:t>h</w:t>
                      </w:r>
                      <w:r w:rsidRPr="00647F99">
                        <w:rPr>
                          <w:rFonts w:ascii="Open Sans" w:hAnsi="Open Sans" w:cs="Open Sans"/>
                          <w:color w:val="003399"/>
                        </w:rPr>
                        <w:t>oliday</w:t>
                      </w:r>
                      <w:r>
                        <w:rPr>
                          <w:rFonts w:ascii="Open Sans" w:hAnsi="Open Sans" w:cs="Open Sans"/>
                          <w:color w:val="003399"/>
                        </w:rPr>
                        <w:t xml:space="preserve"> t</w:t>
                      </w:r>
                      <w:r w:rsidRPr="00647F99">
                        <w:rPr>
                          <w:rFonts w:ascii="Open Sans" w:hAnsi="Open Sans" w:cs="Open Sans"/>
                          <w:color w:val="003399"/>
                        </w:rPr>
                        <w:t>ypes for domestic market in 2019 (Barclays 2019)</w:t>
                      </w:r>
                    </w:p>
                  </w:txbxContent>
                </v:textbox>
                <w10:wrap anchorx="margin"/>
              </v:shape>
            </w:pict>
          </mc:Fallback>
        </mc:AlternateContent>
      </w:r>
    </w:p>
    <w:p w14:paraId="0B1F1349" w14:textId="77777777" w:rsidR="00953ACA" w:rsidRDefault="00953ACA" w:rsidP="00CC413D">
      <w:pPr>
        <w:pStyle w:val="ListParagraph"/>
        <w:ind w:left="0"/>
        <w:rPr>
          <w:rFonts w:ascii="Open Sans" w:hAnsi="Open Sans" w:cs="Open Sans"/>
        </w:rPr>
      </w:pPr>
    </w:p>
    <w:p w14:paraId="50FD4C90" w14:textId="77777777" w:rsidR="00953ACA" w:rsidRDefault="00953ACA" w:rsidP="00CC413D">
      <w:pPr>
        <w:pStyle w:val="ListParagraph"/>
        <w:ind w:left="0"/>
        <w:rPr>
          <w:rFonts w:ascii="Open Sans" w:hAnsi="Open Sans" w:cs="Open Sans"/>
        </w:rPr>
      </w:pPr>
    </w:p>
    <w:p w14:paraId="60833937" w14:textId="77777777" w:rsidR="00953ACA" w:rsidRDefault="00953ACA" w:rsidP="00CC413D">
      <w:pPr>
        <w:pStyle w:val="ListParagraph"/>
        <w:ind w:left="0"/>
        <w:rPr>
          <w:rFonts w:ascii="Open Sans" w:hAnsi="Open Sans" w:cs="Open Sans"/>
        </w:rPr>
      </w:pPr>
    </w:p>
    <w:p w14:paraId="3DC25B3A" w14:textId="206F14F2" w:rsidR="0010265A" w:rsidRPr="00016FD7" w:rsidRDefault="000D6483" w:rsidP="00CC413D">
      <w:pPr>
        <w:pStyle w:val="ListParagraph"/>
        <w:ind w:left="0"/>
        <w:rPr>
          <w:rFonts w:ascii="Open Sans" w:hAnsi="Open Sans" w:cs="Open Sans"/>
        </w:rPr>
      </w:pPr>
      <w:r w:rsidRPr="00016FD7">
        <w:rPr>
          <w:rFonts w:ascii="Open Sans" w:hAnsi="Open Sans" w:cs="Open Sans"/>
        </w:rPr>
        <w:t xml:space="preserve">Visit Norfolk research (2019) indicates that weekend breaks in Norfolk are most popular, followed by weeklong holidays. </w:t>
      </w:r>
      <w:r w:rsidR="0010265A" w:rsidRPr="00016FD7">
        <w:rPr>
          <w:rFonts w:ascii="Open Sans" w:hAnsi="Open Sans" w:cs="Open Sans"/>
        </w:rPr>
        <w:t>A very small number said they would stay for longer than a week. People who visited Norfolk in the past</w:t>
      </w:r>
      <w:r w:rsidR="00A55E36" w:rsidRPr="00016FD7">
        <w:rPr>
          <w:rFonts w:ascii="Open Sans" w:hAnsi="Open Sans" w:cs="Open Sans"/>
        </w:rPr>
        <w:t xml:space="preserve"> are significantly more likely to spend a weeklong holiday in the county. Younger visitors (18-34s) show a preference</w:t>
      </w:r>
      <w:r w:rsidRPr="00016FD7">
        <w:rPr>
          <w:rFonts w:ascii="Open Sans" w:hAnsi="Open Sans" w:cs="Open Sans"/>
        </w:rPr>
        <w:t xml:space="preserve"> for</w:t>
      </w:r>
      <w:r w:rsidR="00A55E36" w:rsidRPr="00016FD7">
        <w:rPr>
          <w:rFonts w:ascii="Open Sans" w:hAnsi="Open Sans" w:cs="Open Sans"/>
        </w:rPr>
        <w:t xml:space="preserve"> weekend day trips and short breaks </w:t>
      </w:r>
      <w:r w:rsidRPr="00016FD7">
        <w:rPr>
          <w:rFonts w:ascii="Open Sans" w:hAnsi="Open Sans" w:cs="Open Sans"/>
        </w:rPr>
        <w:t xml:space="preserve">whilst </w:t>
      </w:r>
      <w:r w:rsidR="00A55E36" w:rsidRPr="00016FD7">
        <w:rPr>
          <w:rFonts w:ascii="Open Sans" w:hAnsi="Open Sans" w:cs="Open Sans"/>
        </w:rPr>
        <w:t xml:space="preserve">older </w:t>
      </w:r>
      <w:r w:rsidRPr="00016FD7">
        <w:rPr>
          <w:rFonts w:ascii="Open Sans" w:hAnsi="Open Sans" w:cs="Open Sans"/>
        </w:rPr>
        <w:t>visitors (</w:t>
      </w:r>
      <w:r w:rsidR="00A55E36" w:rsidRPr="00016FD7">
        <w:rPr>
          <w:rFonts w:ascii="Open Sans" w:hAnsi="Open Sans" w:cs="Open Sans"/>
        </w:rPr>
        <w:t xml:space="preserve">55+) prefer </w:t>
      </w:r>
      <w:r w:rsidRPr="00016FD7">
        <w:rPr>
          <w:rFonts w:ascii="Open Sans" w:hAnsi="Open Sans" w:cs="Open Sans"/>
        </w:rPr>
        <w:t>m</w:t>
      </w:r>
      <w:r w:rsidR="00A55E36" w:rsidRPr="00016FD7">
        <w:rPr>
          <w:rFonts w:ascii="Open Sans" w:hAnsi="Open Sans" w:cs="Open Sans"/>
        </w:rPr>
        <w:t>id-week breaks and</w:t>
      </w:r>
      <w:r w:rsidRPr="00016FD7">
        <w:rPr>
          <w:rFonts w:ascii="Open Sans" w:hAnsi="Open Sans" w:cs="Open Sans"/>
        </w:rPr>
        <w:t xml:space="preserve"> weeklong ho</w:t>
      </w:r>
      <w:r w:rsidR="00A55E36" w:rsidRPr="00016FD7">
        <w:rPr>
          <w:rFonts w:ascii="Open Sans" w:hAnsi="Open Sans" w:cs="Open Sans"/>
        </w:rPr>
        <w:t xml:space="preserve">lidays.  ABC1s are more likely to go on a short or long weekend break. </w:t>
      </w:r>
    </w:p>
    <w:p w14:paraId="58115F21" w14:textId="2D7B6947" w:rsidR="006567B9" w:rsidRPr="00FB6A2A" w:rsidRDefault="006567B9" w:rsidP="00C77ED3">
      <w:pPr>
        <w:pStyle w:val="ListParagraph"/>
        <w:ind w:left="1080"/>
        <w:rPr>
          <w:rFonts w:ascii="Open Sans" w:hAnsi="Open Sans" w:cs="Open Sans"/>
          <w:color w:val="003399"/>
        </w:rPr>
      </w:pPr>
    </w:p>
    <w:p w14:paraId="4D8CDD11" w14:textId="77777777" w:rsidR="00A3316E" w:rsidRPr="00FB6A2A" w:rsidRDefault="006567B9" w:rsidP="001013D8">
      <w:pPr>
        <w:pStyle w:val="Heading2"/>
        <w:rPr>
          <w:rFonts w:ascii="Open Sans" w:hAnsi="Open Sans" w:cs="Open Sans"/>
          <w:color w:val="003399"/>
        </w:rPr>
      </w:pPr>
      <w:bookmarkStart w:id="11" w:name="_Toc62051798"/>
      <w:r w:rsidRPr="00FB6A2A">
        <w:rPr>
          <w:rFonts w:ascii="Open Sans" w:hAnsi="Open Sans" w:cs="Open Sans"/>
          <w:color w:val="003399"/>
        </w:rPr>
        <w:t>Seasonality of visits</w:t>
      </w:r>
      <w:bookmarkEnd w:id="11"/>
    </w:p>
    <w:p w14:paraId="7E91BDDD" w14:textId="77777777" w:rsidR="00A3316E" w:rsidRPr="00FB6A2A" w:rsidRDefault="00A3316E" w:rsidP="00C77ED3">
      <w:pPr>
        <w:pStyle w:val="ListParagraph"/>
        <w:ind w:left="1080"/>
        <w:rPr>
          <w:rFonts w:ascii="Open Sans" w:hAnsi="Open Sans" w:cs="Open Sans"/>
          <w:b/>
          <w:color w:val="003399"/>
        </w:rPr>
      </w:pPr>
    </w:p>
    <w:p w14:paraId="0E8F495F" w14:textId="7A042953" w:rsidR="00A3316E" w:rsidRPr="00016FD7" w:rsidRDefault="00A3316E" w:rsidP="00CC413D">
      <w:pPr>
        <w:pStyle w:val="ListParagraph"/>
        <w:ind w:left="0"/>
        <w:rPr>
          <w:rFonts w:ascii="Open Sans" w:hAnsi="Open Sans" w:cs="Open Sans"/>
        </w:rPr>
      </w:pPr>
      <w:r w:rsidRPr="00016FD7">
        <w:rPr>
          <w:rFonts w:ascii="Open Sans" w:hAnsi="Open Sans" w:cs="Open Sans"/>
        </w:rPr>
        <w:t xml:space="preserve">As expected, most visitors </w:t>
      </w:r>
      <w:r w:rsidR="00ED631D" w:rsidRPr="00016FD7">
        <w:rPr>
          <w:rFonts w:ascii="Open Sans" w:hAnsi="Open Sans" w:cs="Open Sans"/>
        </w:rPr>
        <w:t xml:space="preserve">travel </w:t>
      </w:r>
      <w:r w:rsidRPr="00016FD7">
        <w:rPr>
          <w:rFonts w:ascii="Open Sans" w:hAnsi="Open Sans" w:cs="Open Sans"/>
        </w:rPr>
        <w:t>to Norfolk between May and September. Th</w:t>
      </w:r>
      <w:r w:rsidR="004C0B77" w:rsidRPr="00016FD7">
        <w:rPr>
          <w:rFonts w:ascii="Open Sans" w:hAnsi="Open Sans" w:cs="Open Sans"/>
        </w:rPr>
        <w:t>ose aged 35-54 with children and DEs a</w:t>
      </w:r>
      <w:r w:rsidRPr="00016FD7">
        <w:rPr>
          <w:rFonts w:ascii="Open Sans" w:hAnsi="Open Sans" w:cs="Open Sans"/>
        </w:rPr>
        <w:t>re more likely</w:t>
      </w:r>
      <w:r w:rsidR="004C0B77" w:rsidRPr="00016FD7">
        <w:rPr>
          <w:rFonts w:ascii="Open Sans" w:hAnsi="Open Sans" w:cs="Open Sans"/>
        </w:rPr>
        <w:t xml:space="preserve"> to visit </w:t>
      </w:r>
      <w:r w:rsidR="00ED631D" w:rsidRPr="00016FD7">
        <w:rPr>
          <w:rFonts w:ascii="Open Sans" w:hAnsi="Open Sans" w:cs="Open Sans"/>
        </w:rPr>
        <w:t xml:space="preserve">during </w:t>
      </w:r>
      <w:r w:rsidR="004C0B77" w:rsidRPr="00016FD7">
        <w:rPr>
          <w:rFonts w:ascii="Open Sans" w:hAnsi="Open Sans" w:cs="Open Sans"/>
        </w:rPr>
        <w:t>the summer months</w:t>
      </w:r>
      <w:r w:rsidRPr="00016FD7">
        <w:rPr>
          <w:rFonts w:ascii="Open Sans" w:hAnsi="Open Sans" w:cs="Open Sans"/>
        </w:rPr>
        <w:t>.</w:t>
      </w:r>
      <w:r w:rsidR="004C0B77" w:rsidRPr="00016FD7">
        <w:rPr>
          <w:rFonts w:ascii="Open Sans" w:hAnsi="Open Sans" w:cs="Open Sans"/>
        </w:rPr>
        <w:t xml:space="preserve"> </w:t>
      </w:r>
      <w:r w:rsidR="00ED631D" w:rsidRPr="00016FD7">
        <w:rPr>
          <w:rFonts w:ascii="Open Sans" w:hAnsi="Open Sans" w:cs="Open Sans"/>
        </w:rPr>
        <w:t>However,</w:t>
      </w:r>
      <w:r w:rsidR="004C0B77" w:rsidRPr="00016FD7">
        <w:rPr>
          <w:rFonts w:ascii="Open Sans" w:hAnsi="Open Sans" w:cs="Open Sans"/>
        </w:rPr>
        <w:t xml:space="preserve"> younger</w:t>
      </w:r>
      <w:r w:rsidR="0095618F">
        <w:rPr>
          <w:rFonts w:ascii="Open Sans" w:hAnsi="Open Sans" w:cs="Open Sans"/>
        </w:rPr>
        <w:t xml:space="preserve"> people</w:t>
      </w:r>
      <w:r w:rsidR="004C0B77" w:rsidRPr="00016FD7">
        <w:rPr>
          <w:rFonts w:ascii="Open Sans" w:hAnsi="Open Sans" w:cs="Open Sans"/>
        </w:rPr>
        <w:t xml:space="preserve"> and those living in Greater London or within an hour’s drive-time are more likely to visit </w:t>
      </w:r>
      <w:r w:rsidR="00ED631D" w:rsidRPr="00016FD7">
        <w:rPr>
          <w:rFonts w:ascii="Open Sans" w:hAnsi="Open Sans" w:cs="Open Sans"/>
        </w:rPr>
        <w:t xml:space="preserve">during </w:t>
      </w:r>
      <w:r w:rsidR="004C0B77" w:rsidRPr="00016FD7">
        <w:rPr>
          <w:rFonts w:ascii="Open Sans" w:hAnsi="Open Sans" w:cs="Open Sans"/>
        </w:rPr>
        <w:t xml:space="preserve">the off-season (Visit Norfolk, 2019). </w:t>
      </w:r>
    </w:p>
    <w:p w14:paraId="411405EC" w14:textId="3833F910" w:rsidR="004C0B77" w:rsidRPr="00016FD7" w:rsidRDefault="004C0B77" w:rsidP="00CC413D">
      <w:pPr>
        <w:pStyle w:val="ListParagraph"/>
        <w:ind w:left="0"/>
        <w:rPr>
          <w:rFonts w:ascii="Open Sans" w:hAnsi="Open Sans" w:cs="Open Sans"/>
        </w:rPr>
      </w:pPr>
    </w:p>
    <w:p w14:paraId="3CE6BBD8" w14:textId="34B6B617" w:rsidR="004C0B77" w:rsidRPr="00FB6A2A" w:rsidRDefault="004C0B77" w:rsidP="001013D8">
      <w:pPr>
        <w:pStyle w:val="Heading2"/>
        <w:rPr>
          <w:rFonts w:ascii="Open Sans" w:hAnsi="Open Sans" w:cs="Open Sans"/>
          <w:color w:val="003399"/>
        </w:rPr>
      </w:pPr>
      <w:bookmarkStart w:id="12" w:name="_Toc62051799"/>
      <w:r w:rsidRPr="00FB6A2A">
        <w:rPr>
          <w:rFonts w:ascii="Open Sans" w:hAnsi="Open Sans" w:cs="Open Sans"/>
          <w:color w:val="003399"/>
        </w:rPr>
        <w:t>Accommodation</w:t>
      </w:r>
      <w:r w:rsidR="00D64770" w:rsidRPr="00FB6A2A">
        <w:rPr>
          <w:rFonts w:ascii="Open Sans" w:hAnsi="Open Sans" w:cs="Open Sans"/>
          <w:color w:val="003399"/>
        </w:rPr>
        <w:t xml:space="preserve"> &amp; Transport</w:t>
      </w:r>
      <w:bookmarkEnd w:id="12"/>
    </w:p>
    <w:p w14:paraId="3B3AFA68" w14:textId="60A5443E" w:rsidR="00D34C15" w:rsidRPr="00FB6A2A" w:rsidRDefault="00D34C15" w:rsidP="001013D8">
      <w:pPr>
        <w:pStyle w:val="Heading2"/>
        <w:rPr>
          <w:rFonts w:ascii="Open Sans" w:hAnsi="Open Sans" w:cs="Open Sans"/>
          <w:color w:val="003399"/>
        </w:rPr>
      </w:pPr>
    </w:p>
    <w:p w14:paraId="3F37DDE8" w14:textId="03FF2B56" w:rsidR="00D34C15" w:rsidRPr="00016FD7" w:rsidRDefault="00D859FC" w:rsidP="00CC413D">
      <w:pPr>
        <w:pStyle w:val="ListParagraph"/>
        <w:ind w:left="0"/>
        <w:rPr>
          <w:rFonts w:ascii="Open Sans" w:hAnsi="Open Sans" w:cs="Open Sans"/>
        </w:rPr>
      </w:pPr>
      <w:r w:rsidRPr="00016FD7">
        <w:rPr>
          <w:rFonts w:ascii="Open Sans" w:hAnsi="Open Sans" w:cs="Open Sans"/>
        </w:rPr>
        <w:t>According to Visit Norfolk</w:t>
      </w:r>
      <w:r w:rsidR="00AB4385" w:rsidRPr="00016FD7">
        <w:rPr>
          <w:rFonts w:ascii="Open Sans" w:hAnsi="Open Sans" w:cs="Open Sans"/>
        </w:rPr>
        <w:t xml:space="preserve"> research (2019)</w:t>
      </w:r>
      <w:r w:rsidRPr="00016FD7">
        <w:rPr>
          <w:rFonts w:ascii="Open Sans" w:hAnsi="Open Sans" w:cs="Open Sans"/>
        </w:rPr>
        <w:t>, g</w:t>
      </w:r>
      <w:r w:rsidR="00D34C15" w:rsidRPr="00016FD7">
        <w:rPr>
          <w:rFonts w:ascii="Open Sans" w:hAnsi="Open Sans" w:cs="Open Sans"/>
        </w:rPr>
        <w:t>uesthouses</w:t>
      </w:r>
      <w:r w:rsidRPr="00016FD7">
        <w:rPr>
          <w:rFonts w:ascii="Open Sans" w:hAnsi="Open Sans" w:cs="Open Sans"/>
        </w:rPr>
        <w:t xml:space="preserve"> </w:t>
      </w:r>
      <w:r w:rsidR="00AB4385" w:rsidRPr="00016FD7">
        <w:rPr>
          <w:rFonts w:ascii="Open Sans" w:hAnsi="Open Sans" w:cs="Open Sans"/>
        </w:rPr>
        <w:t xml:space="preserve">and </w:t>
      </w:r>
      <w:r w:rsidR="00937DD8" w:rsidRPr="00016FD7">
        <w:rPr>
          <w:rFonts w:ascii="Open Sans" w:hAnsi="Open Sans" w:cs="Open Sans"/>
        </w:rPr>
        <w:t xml:space="preserve">B&amp;Bs </w:t>
      </w:r>
      <w:r w:rsidR="00D34C15" w:rsidRPr="00016FD7">
        <w:rPr>
          <w:rFonts w:ascii="Open Sans" w:hAnsi="Open Sans" w:cs="Open Sans"/>
        </w:rPr>
        <w:t xml:space="preserve">are the most </w:t>
      </w:r>
      <w:r w:rsidRPr="00016FD7">
        <w:rPr>
          <w:rFonts w:ascii="Open Sans" w:hAnsi="Open Sans" w:cs="Open Sans"/>
        </w:rPr>
        <w:t xml:space="preserve">popular accommodation type for visitors in Norfolk followed by chain </w:t>
      </w:r>
      <w:r w:rsidR="00937DD8" w:rsidRPr="00016FD7">
        <w:rPr>
          <w:rFonts w:ascii="Open Sans" w:hAnsi="Open Sans" w:cs="Open Sans"/>
        </w:rPr>
        <w:t>and in</w:t>
      </w:r>
      <w:r w:rsidRPr="00016FD7">
        <w:rPr>
          <w:rFonts w:ascii="Open Sans" w:hAnsi="Open Sans" w:cs="Open Sans"/>
        </w:rPr>
        <w:t>dependent hotels.</w:t>
      </w:r>
      <w:r w:rsidR="000C67C8" w:rsidRPr="00016FD7">
        <w:rPr>
          <w:rFonts w:ascii="Open Sans" w:hAnsi="Open Sans" w:cs="Open Sans"/>
        </w:rPr>
        <w:t xml:space="preserve"> However, </w:t>
      </w:r>
      <w:r w:rsidR="00937DD8" w:rsidRPr="00016FD7">
        <w:rPr>
          <w:rFonts w:ascii="Open Sans" w:hAnsi="Open Sans" w:cs="Open Sans"/>
        </w:rPr>
        <w:t>due to Covid-19, this is likely to shift, linked to</w:t>
      </w:r>
      <w:r w:rsidR="005E4C10" w:rsidRPr="00016FD7">
        <w:rPr>
          <w:rFonts w:ascii="Open Sans" w:hAnsi="Open Sans" w:cs="Open Sans"/>
        </w:rPr>
        <w:t xml:space="preserve"> stronger demand for self-catering accommodation (Visit Britain &amp; Visit England 2020) and </w:t>
      </w:r>
      <w:r w:rsidR="00937DD8" w:rsidRPr="00016FD7">
        <w:rPr>
          <w:rFonts w:ascii="Open Sans" w:hAnsi="Open Sans" w:cs="Open Sans"/>
        </w:rPr>
        <w:t xml:space="preserve">lodge/caravan </w:t>
      </w:r>
      <w:r w:rsidR="005E4C10" w:rsidRPr="00016FD7">
        <w:rPr>
          <w:rFonts w:ascii="Open Sans" w:hAnsi="Open Sans" w:cs="Open Sans"/>
        </w:rPr>
        <w:t>park holidays</w:t>
      </w:r>
      <w:r w:rsidR="00D45CB9">
        <w:rPr>
          <w:rFonts w:ascii="Open Sans" w:hAnsi="Open Sans" w:cs="Open Sans"/>
        </w:rPr>
        <w:t>. Caravan and lodge bookings have increased 80% in East Anglia after the ease of the lockdown (Parkdeanresorts.co.uk, 2020).</w:t>
      </w:r>
    </w:p>
    <w:p w14:paraId="6C181D79" w14:textId="742F9DF8" w:rsidR="00D64770" w:rsidRPr="00016FD7" w:rsidRDefault="00D64770" w:rsidP="00CC413D">
      <w:pPr>
        <w:pStyle w:val="ListParagraph"/>
        <w:ind w:left="0"/>
        <w:rPr>
          <w:rFonts w:ascii="Open Sans" w:hAnsi="Open Sans" w:cs="Open Sans"/>
        </w:rPr>
      </w:pPr>
    </w:p>
    <w:p w14:paraId="61CC2C67" w14:textId="595E123A" w:rsidR="00D64770" w:rsidRPr="00016FD7" w:rsidRDefault="00937DD8" w:rsidP="00CC413D">
      <w:pPr>
        <w:pStyle w:val="ListParagraph"/>
        <w:ind w:left="0"/>
        <w:rPr>
          <w:rFonts w:ascii="Open Sans" w:hAnsi="Open Sans" w:cs="Open Sans"/>
        </w:rPr>
      </w:pPr>
      <w:r w:rsidRPr="00016FD7">
        <w:rPr>
          <w:rFonts w:ascii="Open Sans" w:hAnsi="Open Sans" w:cs="Open Sans"/>
        </w:rPr>
        <w:t>M</w:t>
      </w:r>
      <w:r w:rsidR="00D64770" w:rsidRPr="00016FD7">
        <w:rPr>
          <w:rFonts w:ascii="Open Sans" w:hAnsi="Open Sans" w:cs="Open Sans"/>
        </w:rPr>
        <w:t xml:space="preserve">ost </w:t>
      </w:r>
      <w:r w:rsidR="00F77BF3">
        <w:rPr>
          <w:rFonts w:ascii="Open Sans" w:hAnsi="Open Sans" w:cs="Open Sans"/>
        </w:rPr>
        <w:t xml:space="preserve">visitors </w:t>
      </w:r>
      <w:r w:rsidRPr="00016FD7">
        <w:rPr>
          <w:rFonts w:ascii="Open Sans" w:hAnsi="Open Sans" w:cs="Open Sans"/>
        </w:rPr>
        <w:t>travel</w:t>
      </w:r>
      <w:r w:rsidR="00D64770" w:rsidRPr="00016FD7">
        <w:rPr>
          <w:rFonts w:ascii="Open Sans" w:hAnsi="Open Sans" w:cs="Open Sans"/>
        </w:rPr>
        <w:t xml:space="preserve"> to Norfolk by car, especially those who have visited the county before and are 55+. T</w:t>
      </w:r>
      <w:r w:rsidRPr="00016FD7">
        <w:rPr>
          <w:rFonts w:ascii="Open Sans" w:hAnsi="Open Sans" w:cs="Open Sans"/>
        </w:rPr>
        <w:t>ravelling by t</w:t>
      </w:r>
      <w:r w:rsidR="00D64770" w:rsidRPr="00016FD7">
        <w:rPr>
          <w:rFonts w:ascii="Open Sans" w:hAnsi="Open Sans" w:cs="Open Sans"/>
        </w:rPr>
        <w:t>rain is the second most popular mode of transport</w:t>
      </w:r>
      <w:r w:rsidRPr="00016FD7">
        <w:rPr>
          <w:rFonts w:ascii="Open Sans" w:hAnsi="Open Sans" w:cs="Open Sans"/>
        </w:rPr>
        <w:t>,</w:t>
      </w:r>
      <w:r w:rsidR="005F5280" w:rsidRPr="00016FD7">
        <w:rPr>
          <w:rFonts w:ascii="Open Sans" w:hAnsi="Open Sans" w:cs="Open Sans"/>
        </w:rPr>
        <w:t xml:space="preserve"> </w:t>
      </w:r>
      <w:r w:rsidR="00D64770" w:rsidRPr="00016FD7">
        <w:rPr>
          <w:rFonts w:ascii="Open Sans" w:hAnsi="Open Sans" w:cs="Open Sans"/>
        </w:rPr>
        <w:t xml:space="preserve">especially to </w:t>
      </w:r>
      <w:r w:rsidR="00D64770" w:rsidRPr="00016FD7">
        <w:rPr>
          <w:rFonts w:ascii="Open Sans" w:hAnsi="Open Sans" w:cs="Open Sans"/>
        </w:rPr>
        <w:lastRenderedPageBreak/>
        <w:t>those who haven’t been to Norfolk and are also younger in age (Visit Norfolk, 2019).</w:t>
      </w:r>
      <w:r w:rsidR="00791790" w:rsidRPr="00016FD7">
        <w:rPr>
          <w:rFonts w:ascii="Open Sans" w:hAnsi="Open Sans" w:cs="Open Sans"/>
        </w:rPr>
        <w:t xml:space="preserve"> In general, “Norfolk is perceived as a place that offers unique experiences but not a place that someone can get </w:t>
      </w:r>
      <w:r w:rsidRPr="00016FD7">
        <w:rPr>
          <w:rFonts w:ascii="Open Sans" w:hAnsi="Open Sans" w:cs="Open Sans"/>
        </w:rPr>
        <w:t xml:space="preserve">to </w:t>
      </w:r>
      <w:r w:rsidR="00791790" w:rsidRPr="00016FD7">
        <w:rPr>
          <w:rFonts w:ascii="Open Sans" w:hAnsi="Open Sans" w:cs="Open Sans"/>
        </w:rPr>
        <w:t>eas</w:t>
      </w:r>
      <w:r w:rsidRPr="00016FD7">
        <w:rPr>
          <w:rFonts w:ascii="Open Sans" w:hAnsi="Open Sans" w:cs="Open Sans"/>
        </w:rPr>
        <w:t>ily</w:t>
      </w:r>
      <w:r w:rsidR="00791790" w:rsidRPr="00016FD7">
        <w:rPr>
          <w:rFonts w:ascii="Open Sans" w:hAnsi="Open Sans" w:cs="Open Sans"/>
        </w:rPr>
        <w:t>” (Visit Norfolk, 2019).</w:t>
      </w:r>
    </w:p>
    <w:p w14:paraId="2CD642F1" w14:textId="32D2E1CE" w:rsidR="000C67C8" w:rsidRPr="00791790" w:rsidRDefault="000C67C8" w:rsidP="00791790">
      <w:pPr>
        <w:rPr>
          <w:rFonts w:ascii="Open Sans" w:hAnsi="Open Sans" w:cs="Open Sans"/>
          <w:color w:val="003399"/>
        </w:rPr>
      </w:pPr>
    </w:p>
    <w:p w14:paraId="55F11625" w14:textId="77777777" w:rsidR="00A314A4" w:rsidRPr="00FB6A2A" w:rsidRDefault="000C67C8" w:rsidP="001013D8">
      <w:pPr>
        <w:pStyle w:val="Heading2"/>
        <w:rPr>
          <w:rFonts w:ascii="Open Sans" w:hAnsi="Open Sans" w:cs="Open Sans"/>
          <w:color w:val="003399"/>
        </w:rPr>
      </w:pPr>
      <w:bookmarkStart w:id="13" w:name="_Toc62051800"/>
      <w:r w:rsidRPr="00FB6A2A">
        <w:rPr>
          <w:rFonts w:ascii="Open Sans" w:hAnsi="Open Sans" w:cs="Open Sans"/>
          <w:color w:val="003399"/>
        </w:rPr>
        <w:t>Holiday planning</w:t>
      </w:r>
      <w:bookmarkEnd w:id="13"/>
      <w:r w:rsidRPr="00FB6A2A">
        <w:rPr>
          <w:rFonts w:ascii="Open Sans" w:hAnsi="Open Sans" w:cs="Open Sans"/>
          <w:color w:val="003399"/>
        </w:rPr>
        <w:t xml:space="preserve"> </w:t>
      </w:r>
    </w:p>
    <w:p w14:paraId="5737FABF" w14:textId="65112D19" w:rsidR="008F0026" w:rsidRPr="00016FD7" w:rsidRDefault="00A314A4" w:rsidP="00CC413D">
      <w:pPr>
        <w:pStyle w:val="ListParagraph"/>
        <w:ind w:left="0"/>
        <w:rPr>
          <w:rFonts w:ascii="Open Sans" w:hAnsi="Open Sans" w:cs="Open Sans"/>
        </w:rPr>
      </w:pPr>
      <w:r w:rsidRPr="00016FD7">
        <w:rPr>
          <w:rFonts w:ascii="Open Sans" w:hAnsi="Open Sans" w:cs="Open Sans"/>
        </w:rPr>
        <w:t>Younger</w:t>
      </w:r>
      <w:r w:rsidR="005A2D39">
        <w:rPr>
          <w:rFonts w:ascii="Open Sans" w:hAnsi="Open Sans" w:cs="Open Sans"/>
        </w:rPr>
        <w:t xml:space="preserve"> visitors </w:t>
      </w:r>
      <w:r w:rsidRPr="00016FD7">
        <w:rPr>
          <w:rFonts w:ascii="Open Sans" w:hAnsi="Open Sans" w:cs="Open Sans"/>
        </w:rPr>
        <w:t xml:space="preserve">are less fixed on a destination and they usually start their holiday research with a number of places in mind. </w:t>
      </w:r>
      <w:r w:rsidR="00A57025" w:rsidRPr="00016FD7">
        <w:rPr>
          <w:rFonts w:ascii="Open Sans" w:hAnsi="Open Sans" w:cs="Open Sans"/>
        </w:rPr>
        <w:t xml:space="preserve">However, two thirds of </w:t>
      </w:r>
      <w:r w:rsidR="005E2364">
        <w:rPr>
          <w:rFonts w:ascii="Open Sans" w:hAnsi="Open Sans" w:cs="Open Sans"/>
        </w:rPr>
        <w:t xml:space="preserve">visitors </w:t>
      </w:r>
      <w:r w:rsidRPr="00016FD7">
        <w:rPr>
          <w:rFonts w:ascii="Open Sans" w:hAnsi="Open Sans" w:cs="Open Sans"/>
        </w:rPr>
        <w:t xml:space="preserve">over 50 decide on a destination before researching their trip (Tripadvisor, 2018). </w:t>
      </w:r>
    </w:p>
    <w:p w14:paraId="79A9B350" w14:textId="77777777" w:rsidR="008F0026" w:rsidRPr="00016FD7" w:rsidRDefault="008F0026" w:rsidP="00CC413D">
      <w:pPr>
        <w:pStyle w:val="ListParagraph"/>
        <w:ind w:left="0"/>
        <w:rPr>
          <w:rFonts w:ascii="Open Sans" w:hAnsi="Open Sans" w:cs="Open Sans"/>
        </w:rPr>
      </w:pPr>
    </w:p>
    <w:p w14:paraId="01CD7C88" w14:textId="02CE59DA" w:rsidR="008F0026" w:rsidRPr="00016FD7" w:rsidRDefault="008F0026" w:rsidP="00CC413D">
      <w:pPr>
        <w:pStyle w:val="ListParagraph"/>
        <w:ind w:left="0"/>
        <w:rPr>
          <w:rFonts w:ascii="Open Sans" w:hAnsi="Open Sans" w:cs="Open Sans"/>
        </w:rPr>
      </w:pPr>
      <w:r w:rsidRPr="00016FD7">
        <w:rPr>
          <w:rFonts w:ascii="Open Sans" w:hAnsi="Open Sans" w:cs="Open Sans"/>
        </w:rPr>
        <w:t>When planning their next trip, people usually ask their friends and family for advice</w:t>
      </w:r>
      <w:r w:rsidR="001A45F7" w:rsidRPr="00016FD7">
        <w:rPr>
          <w:rFonts w:ascii="Open Sans" w:hAnsi="Open Sans" w:cs="Open Sans"/>
        </w:rPr>
        <w:t xml:space="preserve"> and check the r</w:t>
      </w:r>
      <w:r w:rsidRPr="00016FD7">
        <w:rPr>
          <w:rFonts w:ascii="Open Sans" w:hAnsi="Open Sans" w:cs="Open Sans"/>
        </w:rPr>
        <w:t>eviews on Tripadvisor</w:t>
      </w:r>
      <w:r w:rsidR="001A45F7" w:rsidRPr="00016FD7">
        <w:rPr>
          <w:rFonts w:ascii="Open Sans" w:hAnsi="Open Sans" w:cs="Open Sans"/>
        </w:rPr>
        <w:t xml:space="preserve">. Visitors to Norfolk are most likely to be influenced by media such as newspapers and Tourist Board advertising while females are more likely to </w:t>
      </w:r>
      <w:r w:rsidR="00A57025" w:rsidRPr="00016FD7">
        <w:rPr>
          <w:rFonts w:ascii="Open Sans" w:hAnsi="Open Sans" w:cs="Open Sans"/>
        </w:rPr>
        <w:t xml:space="preserve">be </w:t>
      </w:r>
      <w:r w:rsidR="001A45F7" w:rsidRPr="00016FD7">
        <w:rPr>
          <w:rFonts w:ascii="Open Sans" w:hAnsi="Open Sans" w:cs="Open Sans"/>
        </w:rPr>
        <w:t>influenced by social media (Visit Norfolk, 2019).</w:t>
      </w:r>
    </w:p>
    <w:p w14:paraId="324A4B78" w14:textId="77777777" w:rsidR="001A45F7" w:rsidRPr="00016FD7" w:rsidRDefault="001A45F7" w:rsidP="00CC413D">
      <w:pPr>
        <w:pStyle w:val="ListParagraph"/>
        <w:ind w:left="0"/>
        <w:rPr>
          <w:rFonts w:ascii="Open Sans" w:hAnsi="Open Sans" w:cs="Open Sans"/>
        </w:rPr>
      </w:pPr>
    </w:p>
    <w:p w14:paraId="3C8FFBB8" w14:textId="38573633" w:rsidR="00A314A4" w:rsidRPr="00016FD7" w:rsidRDefault="001A45F7" w:rsidP="00CC413D">
      <w:pPr>
        <w:pStyle w:val="ListParagraph"/>
        <w:ind w:left="0"/>
        <w:rPr>
          <w:rFonts w:ascii="Open Sans" w:hAnsi="Open Sans" w:cs="Open Sans"/>
        </w:rPr>
      </w:pPr>
      <w:r w:rsidRPr="00016FD7">
        <w:rPr>
          <w:rFonts w:ascii="Open Sans" w:hAnsi="Open Sans" w:cs="Open Sans"/>
        </w:rPr>
        <w:t xml:space="preserve">The majority of visitors to Norfolk heard about the county as a leisure destination through word of mouth.  The internet is the most popular information source for planning holidays or a day trip to Norfolk and it is most likely to be used by younger audiences (18-34s) according to </w:t>
      </w:r>
      <w:r w:rsidR="00E20553" w:rsidRPr="00016FD7">
        <w:rPr>
          <w:rFonts w:ascii="Open Sans" w:hAnsi="Open Sans" w:cs="Open Sans"/>
        </w:rPr>
        <w:t xml:space="preserve">the </w:t>
      </w:r>
      <w:r w:rsidRPr="00016FD7">
        <w:rPr>
          <w:rFonts w:ascii="Open Sans" w:hAnsi="Open Sans" w:cs="Open Sans"/>
        </w:rPr>
        <w:t xml:space="preserve">2019 Visit Norfolk’s Research Report. </w:t>
      </w:r>
      <w:r w:rsidR="00A314A4" w:rsidRPr="00016FD7">
        <w:rPr>
          <w:rFonts w:ascii="Open Sans" w:hAnsi="Open Sans" w:cs="Open Sans"/>
        </w:rPr>
        <w:t>This mean</w:t>
      </w:r>
      <w:r w:rsidRPr="00016FD7">
        <w:rPr>
          <w:rFonts w:ascii="Open Sans" w:hAnsi="Open Sans" w:cs="Open Sans"/>
        </w:rPr>
        <w:t>s</w:t>
      </w:r>
      <w:r w:rsidR="0057619D" w:rsidRPr="00016FD7">
        <w:rPr>
          <w:rFonts w:ascii="Open Sans" w:hAnsi="Open Sans" w:cs="Open Sans"/>
        </w:rPr>
        <w:t xml:space="preserve"> that </w:t>
      </w:r>
      <w:r w:rsidRPr="00016FD7">
        <w:rPr>
          <w:rFonts w:ascii="Open Sans" w:hAnsi="Open Sans" w:cs="Open Sans"/>
        </w:rPr>
        <w:t xml:space="preserve">in order to </w:t>
      </w:r>
      <w:r w:rsidR="0057619D" w:rsidRPr="00016FD7">
        <w:rPr>
          <w:rFonts w:ascii="Open Sans" w:hAnsi="Open Sans" w:cs="Open Sans"/>
        </w:rPr>
        <w:t xml:space="preserve">attract younger audiences, Norfolk as a destination needs to have a </w:t>
      </w:r>
      <w:r w:rsidR="00A57025" w:rsidRPr="00016FD7">
        <w:rPr>
          <w:rFonts w:ascii="Open Sans" w:hAnsi="Open Sans" w:cs="Open Sans"/>
        </w:rPr>
        <w:t xml:space="preserve">strong </w:t>
      </w:r>
      <w:r w:rsidR="0057619D" w:rsidRPr="00016FD7">
        <w:rPr>
          <w:rFonts w:ascii="Open Sans" w:hAnsi="Open Sans" w:cs="Open Sans"/>
        </w:rPr>
        <w:t>online presence</w:t>
      </w:r>
      <w:r w:rsidR="00A07E0C" w:rsidRPr="00016FD7">
        <w:rPr>
          <w:rFonts w:ascii="Open Sans" w:hAnsi="Open Sans" w:cs="Open Sans"/>
        </w:rPr>
        <w:t xml:space="preserve"> (especially on social media)</w:t>
      </w:r>
      <w:r w:rsidR="0057619D" w:rsidRPr="00016FD7">
        <w:rPr>
          <w:rFonts w:ascii="Open Sans" w:hAnsi="Open Sans" w:cs="Open Sans"/>
        </w:rPr>
        <w:t xml:space="preserve"> as young people usually </w:t>
      </w:r>
      <w:r w:rsidR="00A07E0C" w:rsidRPr="00016FD7">
        <w:rPr>
          <w:rFonts w:ascii="Open Sans" w:hAnsi="Open Sans" w:cs="Open Sans"/>
        </w:rPr>
        <w:t xml:space="preserve">look for destination trends and </w:t>
      </w:r>
      <w:r w:rsidR="0057619D" w:rsidRPr="00016FD7">
        <w:rPr>
          <w:rFonts w:ascii="Open Sans" w:hAnsi="Open Sans" w:cs="Open Sans"/>
        </w:rPr>
        <w:t>book their holiday</w:t>
      </w:r>
      <w:r w:rsidR="004F5448" w:rsidRPr="00016FD7">
        <w:rPr>
          <w:rFonts w:ascii="Open Sans" w:hAnsi="Open Sans" w:cs="Open Sans"/>
        </w:rPr>
        <w:t>s</w:t>
      </w:r>
      <w:r w:rsidR="0057619D" w:rsidRPr="00016FD7">
        <w:rPr>
          <w:rFonts w:ascii="Open Sans" w:hAnsi="Open Sans" w:cs="Open Sans"/>
        </w:rPr>
        <w:t xml:space="preserve"> online. In addition, </w:t>
      </w:r>
      <w:r w:rsidR="00A57025" w:rsidRPr="00016FD7">
        <w:rPr>
          <w:rFonts w:ascii="Open Sans" w:hAnsi="Open Sans" w:cs="Open Sans"/>
        </w:rPr>
        <w:t xml:space="preserve">people </w:t>
      </w:r>
      <w:r w:rsidR="0057619D" w:rsidRPr="00016FD7">
        <w:rPr>
          <w:rFonts w:ascii="Open Sans" w:hAnsi="Open Sans" w:cs="Open Sans"/>
        </w:rPr>
        <w:t>in</w:t>
      </w:r>
      <w:r w:rsidR="00A57025" w:rsidRPr="00016FD7">
        <w:rPr>
          <w:rFonts w:ascii="Open Sans" w:hAnsi="Open Sans" w:cs="Open Sans"/>
        </w:rPr>
        <w:t xml:space="preserve"> </w:t>
      </w:r>
      <w:r w:rsidR="0057619D" w:rsidRPr="00016FD7">
        <w:rPr>
          <w:rFonts w:ascii="Open Sans" w:hAnsi="Open Sans" w:cs="Open Sans"/>
        </w:rPr>
        <w:t>younger age brackets (25-34s) are more likely to be attracted by a great deal and 16%</w:t>
      </w:r>
      <w:r w:rsidR="009C7038">
        <w:rPr>
          <w:rFonts w:ascii="Open Sans" w:hAnsi="Open Sans" w:cs="Open Sans"/>
        </w:rPr>
        <w:t xml:space="preserve"> </w:t>
      </w:r>
      <w:r w:rsidR="0057619D" w:rsidRPr="00016FD7">
        <w:rPr>
          <w:rFonts w:ascii="Open Sans" w:hAnsi="Open Sans" w:cs="Open Sans"/>
        </w:rPr>
        <w:t>started thinking of trip because of a bargain (Tripadvisor, 2018).</w:t>
      </w:r>
    </w:p>
    <w:p w14:paraId="43B62AFF" w14:textId="3E9C5759" w:rsidR="00EC0B1B" w:rsidRPr="00FB6A2A" w:rsidRDefault="00EC0B1B" w:rsidP="00CC413D">
      <w:pPr>
        <w:pStyle w:val="ListParagraph"/>
        <w:ind w:left="0"/>
        <w:rPr>
          <w:rFonts w:ascii="Open Sans" w:hAnsi="Open Sans" w:cs="Open Sans"/>
          <w:color w:val="003399"/>
        </w:rPr>
      </w:pPr>
    </w:p>
    <w:p w14:paraId="0ECFBB97" w14:textId="772B23DE" w:rsidR="00EC0B1B" w:rsidRPr="00016FD7" w:rsidRDefault="00A57025" w:rsidP="00CC413D">
      <w:pPr>
        <w:pStyle w:val="ListParagraph"/>
        <w:ind w:left="0"/>
        <w:rPr>
          <w:rFonts w:ascii="Open Sans" w:hAnsi="Open Sans" w:cs="Open Sans"/>
        </w:rPr>
      </w:pPr>
      <w:r w:rsidRPr="00016FD7">
        <w:rPr>
          <w:rFonts w:ascii="Open Sans" w:hAnsi="Open Sans" w:cs="Open Sans"/>
        </w:rPr>
        <w:t xml:space="preserve">DMOs such as Visit Norfolk </w:t>
      </w:r>
      <w:r w:rsidR="00F757FB" w:rsidRPr="00016FD7">
        <w:rPr>
          <w:rFonts w:ascii="Open Sans" w:hAnsi="Open Sans" w:cs="Open Sans"/>
        </w:rPr>
        <w:t xml:space="preserve">are most likely to be used </w:t>
      </w:r>
      <w:r w:rsidRPr="00016FD7">
        <w:rPr>
          <w:rFonts w:ascii="Open Sans" w:hAnsi="Open Sans" w:cs="Open Sans"/>
        </w:rPr>
        <w:t xml:space="preserve">to find </w:t>
      </w:r>
      <w:r w:rsidR="00F757FB" w:rsidRPr="00016FD7">
        <w:rPr>
          <w:rFonts w:ascii="Open Sans" w:hAnsi="Open Sans" w:cs="Open Sans"/>
        </w:rPr>
        <w:t>information about the area and the types of activities available</w:t>
      </w:r>
      <w:r w:rsidRPr="00016FD7">
        <w:rPr>
          <w:rFonts w:ascii="Open Sans" w:hAnsi="Open Sans" w:cs="Open Sans"/>
        </w:rPr>
        <w:t>,</w:t>
      </w:r>
      <w:r w:rsidR="00F757FB" w:rsidRPr="00016FD7">
        <w:rPr>
          <w:rFonts w:ascii="Open Sans" w:hAnsi="Open Sans" w:cs="Open Sans"/>
        </w:rPr>
        <w:t xml:space="preserve"> but </w:t>
      </w:r>
      <w:r w:rsidRPr="00016FD7">
        <w:rPr>
          <w:rFonts w:ascii="Open Sans" w:hAnsi="Open Sans" w:cs="Open Sans"/>
        </w:rPr>
        <w:t xml:space="preserve">are less </w:t>
      </w:r>
      <w:r w:rsidR="00F757FB" w:rsidRPr="00016FD7">
        <w:rPr>
          <w:rFonts w:ascii="Open Sans" w:hAnsi="Open Sans" w:cs="Open Sans"/>
        </w:rPr>
        <w:t>likely</w:t>
      </w:r>
      <w:r w:rsidRPr="00016FD7">
        <w:rPr>
          <w:rFonts w:ascii="Open Sans" w:hAnsi="Open Sans" w:cs="Open Sans"/>
        </w:rPr>
        <w:t xml:space="preserve"> to be used </w:t>
      </w:r>
      <w:r w:rsidR="00F757FB" w:rsidRPr="00016FD7">
        <w:rPr>
          <w:rFonts w:ascii="Open Sans" w:hAnsi="Open Sans" w:cs="Open Sans"/>
        </w:rPr>
        <w:t>for accommodation information. They are also more likely to be used by older audiences (55+) and people with high income (ABs).</w:t>
      </w:r>
    </w:p>
    <w:p w14:paraId="15A88B62" w14:textId="6A568950" w:rsidR="0057619D" w:rsidRPr="00FB6A2A" w:rsidRDefault="00F30BC1" w:rsidP="00CC413D">
      <w:pPr>
        <w:pStyle w:val="ListParagraph"/>
        <w:ind w:left="0"/>
        <w:rPr>
          <w:rFonts w:ascii="Open Sans" w:hAnsi="Open Sans" w:cs="Open Sans"/>
          <w:color w:val="003399"/>
        </w:rPr>
      </w:pPr>
      <w:r w:rsidRPr="00FB6A2A">
        <w:rPr>
          <w:rFonts w:ascii="Open Sans" w:hAnsi="Open Sans" w:cs="Open Sans"/>
          <w:noProof/>
          <w:color w:val="003399"/>
        </w:rPr>
        <w:drawing>
          <wp:anchor distT="0" distB="0" distL="114300" distR="114300" simplePos="0" relativeHeight="251658240" behindDoc="1" locked="0" layoutInCell="1" allowOverlap="1" wp14:anchorId="32E8694F" wp14:editId="07F13D21">
            <wp:simplePos x="0" y="0"/>
            <wp:positionH relativeFrom="margin">
              <wp:align>left</wp:align>
            </wp:positionH>
            <wp:positionV relativeFrom="paragraph">
              <wp:posOffset>113665</wp:posOffset>
            </wp:positionV>
            <wp:extent cx="2186940" cy="2267585"/>
            <wp:effectExtent l="0" t="0" r="381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186940" cy="2267585"/>
                    </a:xfrm>
                    <a:prstGeom prst="rect">
                      <a:avLst/>
                    </a:prstGeom>
                  </pic:spPr>
                </pic:pic>
              </a:graphicData>
            </a:graphic>
            <wp14:sizeRelV relativeFrom="margin">
              <wp14:pctHeight>0</wp14:pctHeight>
            </wp14:sizeRelV>
          </wp:anchor>
        </w:drawing>
      </w:r>
    </w:p>
    <w:p w14:paraId="4216578E" w14:textId="2541B416" w:rsidR="00236802" w:rsidRPr="00016FD7" w:rsidRDefault="00A07E0C" w:rsidP="00CC413D">
      <w:pPr>
        <w:pStyle w:val="ListParagraph"/>
        <w:ind w:left="0"/>
        <w:rPr>
          <w:rFonts w:ascii="Open Sans" w:hAnsi="Open Sans" w:cs="Open Sans"/>
        </w:rPr>
      </w:pPr>
      <w:r w:rsidRPr="00016FD7">
        <w:rPr>
          <w:rFonts w:ascii="Open Sans" w:hAnsi="Open Sans" w:cs="Open Sans"/>
        </w:rPr>
        <w:t xml:space="preserve">In terms of planning accommodation, the majority of the participants in the 2019 Visit Norfolk </w:t>
      </w:r>
      <w:r w:rsidR="0095618F">
        <w:rPr>
          <w:rFonts w:ascii="Open Sans" w:hAnsi="Open Sans" w:cs="Open Sans"/>
        </w:rPr>
        <w:t xml:space="preserve">Survey </w:t>
      </w:r>
      <w:r w:rsidR="00D85133" w:rsidRPr="00016FD7">
        <w:rPr>
          <w:rFonts w:ascii="Open Sans" w:hAnsi="Open Sans" w:cs="Open Sans"/>
        </w:rPr>
        <w:t xml:space="preserve">were most </w:t>
      </w:r>
      <w:r w:rsidRPr="00016FD7">
        <w:rPr>
          <w:rFonts w:ascii="Open Sans" w:hAnsi="Open Sans" w:cs="Open Sans"/>
        </w:rPr>
        <w:t>likely to book their accommodation online. ABC1s and younger people (18-34)</w:t>
      </w:r>
      <w:r w:rsidR="00931600" w:rsidRPr="00016FD7">
        <w:rPr>
          <w:rFonts w:ascii="Open Sans" w:hAnsi="Open Sans" w:cs="Open Sans"/>
        </w:rPr>
        <w:t xml:space="preserve"> </w:t>
      </w:r>
      <w:r w:rsidR="00D85133" w:rsidRPr="00016FD7">
        <w:rPr>
          <w:rFonts w:ascii="Open Sans" w:hAnsi="Open Sans" w:cs="Open Sans"/>
        </w:rPr>
        <w:t>are significantly more likely to use online resources.</w:t>
      </w:r>
      <w:r w:rsidRPr="00016FD7">
        <w:rPr>
          <w:rFonts w:ascii="Open Sans" w:hAnsi="Open Sans" w:cs="Open Sans"/>
        </w:rPr>
        <w:t xml:space="preserve"> </w:t>
      </w:r>
      <w:r w:rsidR="00236802" w:rsidRPr="00016FD7">
        <w:rPr>
          <w:rFonts w:ascii="Open Sans" w:hAnsi="Open Sans" w:cs="Open Sans"/>
        </w:rPr>
        <w:t xml:space="preserve">C2DEs and older visitors (55+) are more likely to book via telephone. </w:t>
      </w:r>
    </w:p>
    <w:p w14:paraId="3F4BC55C" w14:textId="711B832A" w:rsidR="00F30BC1" w:rsidRPr="00016FD7" w:rsidRDefault="00F30BC1" w:rsidP="00CC413D">
      <w:pPr>
        <w:pStyle w:val="ListParagraph"/>
        <w:ind w:left="0"/>
        <w:rPr>
          <w:rFonts w:ascii="Open Sans" w:hAnsi="Open Sans" w:cs="Open Sans"/>
        </w:rPr>
      </w:pPr>
    </w:p>
    <w:p w14:paraId="05DC2067" w14:textId="1042E571" w:rsidR="00F30BC1" w:rsidRPr="00FB6A2A" w:rsidRDefault="00F30BC1" w:rsidP="00CC413D">
      <w:pPr>
        <w:pStyle w:val="ListParagraph"/>
        <w:ind w:left="0"/>
        <w:rPr>
          <w:rFonts w:ascii="Open Sans" w:hAnsi="Open Sans" w:cs="Open Sans"/>
          <w:color w:val="003399"/>
        </w:rPr>
      </w:pPr>
    </w:p>
    <w:p w14:paraId="06FD3F64" w14:textId="77777777" w:rsidR="00D85133" w:rsidRDefault="00F30BC1" w:rsidP="00CC413D">
      <w:pPr>
        <w:pStyle w:val="ListParagraph"/>
        <w:ind w:left="0"/>
        <w:rPr>
          <w:rFonts w:ascii="Open Sans" w:hAnsi="Open Sans" w:cs="Open Sans"/>
          <w:color w:val="003399"/>
        </w:rPr>
      </w:pPr>
      <w:r w:rsidRPr="00FB6A2A">
        <w:rPr>
          <w:rFonts w:ascii="Open Sans" w:hAnsi="Open Sans" w:cs="Open Sans"/>
          <w:color w:val="003399"/>
        </w:rPr>
        <w:t xml:space="preserve"> </w:t>
      </w:r>
    </w:p>
    <w:p w14:paraId="6E5B0431" w14:textId="54F857B2" w:rsidR="00F30BC1" w:rsidRPr="00CD30DD" w:rsidRDefault="00F30BC1" w:rsidP="00CC413D">
      <w:pPr>
        <w:pStyle w:val="ListParagraph"/>
        <w:ind w:left="0"/>
        <w:rPr>
          <w:rFonts w:ascii="Open Sans" w:hAnsi="Open Sans" w:cs="Open Sans"/>
          <w:color w:val="003399"/>
        </w:rPr>
      </w:pPr>
      <w:r w:rsidRPr="00FB6A2A">
        <w:rPr>
          <w:rFonts w:ascii="Open Sans" w:hAnsi="Open Sans" w:cs="Open Sans"/>
          <w:color w:val="003399"/>
        </w:rPr>
        <w:t xml:space="preserve">                                                                                       </w:t>
      </w:r>
      <w:r w:rsidR="00C561A4">
        <w:rPr>
          <w:rFonts w:ascii="Open Sans" w:hAnsi="Open Sans" w:cs="Open Sans"/>
          <w:color w:val="003399"/>
        </w:rPr>
        <w:t>Figure 3. Primary motivators when booking accommodation (Barclays 2019)</w:t>
      </w:r>
    </w:p>
    <w:p w14:paraId="702B36A7" w14:textId="77777777" w:rsidR="00F30BC1" w:rsidRPr="00FB6A2A" w:rsidRDefault="00F30BC1" w:rsidP="00CC413D">
      <w:pPr>
        <w:pStyle w:val="ListParagraph"/>
        <w:ind w:left="0"/>
        <w:rPr>
          <w:rFonts w:ascii="Open Sans" w:hAnsi="Open Sans" w:cs="Open Sans"/>
          <w:color w:val="003399"/>
        </w:rPr>
      </w:pPr>
    </w:p>
    <w:p w14:paraId="55BFE969" w14:textId="07B84025" w:rsidR="007C5927" w:rsidRPr="00016FD7" w:rsidRDefault="00A314A4" w:rsidP="00CC413D">
      <w:pPr>
        <w:pStyle w:val="ListParagraph"/>
        <w:ind w:left="0"/>
        <w:rPr>
          <w:rFonts w:ascii="Open Sans" w:hAnsi="Open Sans" w:cs="Open Sans"/>
        </w:rPr>
      </w:pPr>
      <w:r w:rsidRPr="00016FD7">
        <w:rPr>
          <w:rFonts w:ascii="Open Sans" w:hAnsi="Open Sans" w:cs="Open Sans"/>
        </w:rPr>
        <w:lastRenderedPageBreak/>
        <w:t>Digitally enabled services w</w:t>
      </w:r>
      <w:r w:rsidR="003C060F" w:rsidRPr="00016FD7">
        <w:rPr>
          <w:rFonts w:ascii="Open Sans" w:hAnsi="Open Sans" w:cs="Open Sans"/>
        </w:rPr>
        <w:t xml:space="preserve">ill continue to gain popularity among </w:t>
      </w:r>
      <w:r w:rsidRPr="00016FD7">
        <w:rPr>
          <w:rFonts w:ascii="Open Sans" w:hAnsi="Open Sans" w:cs="Open Sans"/>
        </w:rPr>
        <w:t>younger</w:t>
      </w:r>
      <w:r w:rsidR="0095618F">
        <w:rPr>
          <w:rFonts w:ascii="Open Sans" w:hAnsi="Open Sans" w:cs="Open Sans"/>
        </w:rPr>
        <w:t xml:space="preserve"> </w:t>
      </w:r>
      <w:r w:rsidR="005E2364">
        <w:rPr>
          <w:rFonts w:ascii="Open Sans" w:hAnsi="Open Sans" w:cs="Open Sans"/>
        </w:rPr>
        <w:t>audiences</w:t>
      </w:r>
      <w:r w:rsidR="003C060F" w:rsidRPr="00016FD7">
        <w:rPr>
          <w:rFonts w:ascii="Open Sans" w:hAnsi="Open Sans" w:cs="Open Sans"/>
        </w:rPr>
        <w:t xml:space="preserve">. </w:t>
      </w:r>
      <w:r w:rsidRPr="00016FD7">
        <w:rPr>
          <w:rFonts w:ascii="Open Sans" w:hAnsi="Open Sans" w:cs="Open Sans"/>
        </w:rPr>
        <w:t>Smartphone check-in</w:t>
      </w:r>
      <w:r w:rsidR="00C561A4" w:rsidRPr="00016FD7">
        <w:rPr>
          <w:rFonts w:ascii="Open Sans" w:hAnsi="Open Sans" w:cs="Open Sans"/>
        </w:rPr>
        <w:t xml:space="preserve"> is currently only </w:t>
      </w:r>
      <w:r w:rsidRPr="00016FD7">
        <w:rPr>
          <w:rFonts w:ascii="Open Sans" w:hAnsi="Open Sans" w:cs="Open Sans"/>
        </w:rPr>
        <w:t>offered by 15% of accommodation owners</w:t>
      </w:r>
      <w:r w:rsidR="003C060F" w:rsidRPr="00016FD7">
        <w:rPr>
          <w:rFonts w:ascii="Open Sans" w:hAnsi="Open Sans" w:cs="Open Sans"/>
        </w:rPr>
        <w:t xml:space="preserve"> in the UK</w:t>
      </w:r>
      <w:r w:rsidRPr="00016FD7">
        <w:rPr>
          <w:rFonts w:ascii="Open Sans" w:hAnsi="Open Sans" w:cs="Open Sans"/>
        </w:rPr>
        <w:t xml:space="preserve"> but would be incentive to book for 47% of the 25-34 age group and for 43% of 18-24s (Barclay</w:t>
      </w:r>
      <w:r w:rsidR="003C060F" w:rsidRPr="00016FD7">
        <w:rPr>
          <w:rFonts w:ascii="Open Sans" w:hAnsi="Open Sans" w:cs="Open Sans"/>
        </w:rPr>
        <w:t>s, 2019</w:t>
      </w:r>
      <w:r w:rsidRPr="00016FD7">
        <w:rPr>
          <w:rFonts w:ascii="Open Sans" w:hAnsi="Open Sans" w:cs="Open Sans"/>
        </w:rPr>
        <w:t>)</w:t>
      </w:r>
      <w:r w:rsidR="003C060F" w:rsidRPr="00016FD7">
        <w:rPr>
          <w:rFonts w:ascii="Open Sans" w:hAnsi="Open Sans" w:cs="Open Sans"/>
        </w:rPr>
        <w:t xml:space="preserve">. </w:t>
      </w:r>
      <w:r w:rsidR="00C561A4" w:rsidRPr="00016FD7">
        <w:rPr>
          <w:rFonts w:ascii="Open Sans" w:hAnsi="Open Sans" w:cs="Open Sans"/>
        </w:rPr>
        <w:t>Due to Covid-19, the popularity of advance booking online and online services to minimise contact/increase safety is expected to increase in older demographics.</w:t>
      </w:r>
    </w:p>
    <w:p w14:paraId="105DABB9" w14:textId="74919831" w:rsidR="00B21653" w:rsidRPr="00016FD7" w:rsidRDefault="00B21653" w:rsidP="00CC413D">
      <w:pPr>
        <w:pStyle w:val="ListParagraph"/>
        <w:ind w:left="0"/>
        <w:rPr>
          <w:rFonts w:ascii="Open Sans" w:hAnsi="Open Sans" w:cs="Open Sans"/>
        </w:rPr>
      </w:pPr>
    </w:p>
    <w:p w14:paraId="73287687" w14:textId="42817C38" w:rsidR="00D64770" w:rsidRPr="00016FD7" w:rsidRDefault="00B21653" w:rsidP="00CC413D">
      <w:pPr>
        <w:pStyle w:val="ListParagraph"/>
        <w:ind w:left="0"/>
        <w:rPr>
          <w:rFonts w:ascii="Open Sans" w:hAnsi="Open Sans" w:cs="Open Sans"/>
        </w:rPr>
      </w:pPr>
      <w:r w:rsidRPr="00016FD7">
        <w:rPr>
          <w:rFonts w:ascii="Open Sans" w:hAnsi="Open Sans" w:cs="Open Sans"/>
        </w:rPr>
        <w:t>In general,</w:t>
      </w:r>
      <w:r w:rsidR="00F30BC1" w:rsidRPr="00016FD7">
        <w:rPr>
          <w:rFonts w:ascii="Open Sans" w:hAnsi="Open Sans" w:cs="Open Sans"/>
        </w:rPr>
        <w:t xml:space="preserve"> due to Covid</w:t>
      </w:r>
      <w:r w:rsidR="005E2364">
        <w:rPr>
          <w:rFonts w:ascii="Open Sans" w:hAnsi="Open Sans" w:cs="Open Sans"/>
        </w:rPr>
        <w:t>-</w:t>
      </w:r>
      <w:r w:rsidR="00F30BC1" w:rsidRPr="00016FD7">
        <w:rPr>
          <w:rFonts w:ascii="Open Sans" w:hAnsi="Open Sans" w:cs="Open Sans"/>
        </w:rPr>
        <w:t>19,</w:t>
      </w:r>
      <w:r w:rsidRPr="00016FD7">
        <w:rPr>
          <w:rFonts w:ascii="Open Sans" w:hAnsi="Open Sans" w:cs="Open Sans"/>
        </w:rPr>
        <w:t xml:space="preserve"> British</w:t>
      </w:r>
      <w:r w:rsidR="00F77BF3">
        <w:rPr>
          <w:rFonts w:ascii="Open Sans" w:hAnsi="Open Sans" w:cs="Open Sans"/>
        </w:rPr>
        <w:t xml:space="preserve"> </w:t>
      </w:r>
      <w:r w:rsidR="005E2364">
        <w:rPr>
          <w:rFonts w:ascii="Open Sans" w:hAnsi="Open Sans" w:cs="Open Sans"/>
        </w:rPr>
        <w:t xml:space="preserve">tourists </w:t>
      </w:r>
      <w:r w:rsidRPr="00016FD7">
        <w:rPr>
          <w:rFonts w:ascii="Open Sans" w:hAnsi="Open Sans" w:cs="Open Sans"/>
        </w:rPr>
        <w:t xml:space="preserve"> will be looking for flexibility from business</w:t>
      </w:r>
      <w:r w:rsidR="005E2364">
        <w:rPr>
          <w:rFonts w:ascii="Open Sans" w:hAnsi="Open Sans" w:cs="Open Sans"/>
        </w:rPr>
        <w:t>es</w:t>
      </w:r>
      <w:r w:rsidRPr="00016FD7">
        <w:rPr>
          <w:rFonts w:ascii="Open Sans" w:hAnsi="Open Sans" w:cs="Open Sans"/>
        </w:rPr>
        <w:t>, citing deals and discounts, money back guarantees, and free cancellations as incentives to encourage them to book a trip in the next year (</w:t>
      </w:r>
      <w:r w:rsidR="00B655C2" w:rsidRPr="00016FD7">
        <w:rPr>
          <w:rFonts w:ascii="Open Sans" w:hAnsi="Open Sans" w:cs="Open Sans"/>
        </w:rPr>
        <w:t>Visit Britain &amp; Visit England, 2020).</w:t>
      </w:r>
    </w:p>
    <w:p w14:paraId="2A4F23B6" w14:textId="77777777" w:rsidR="005E2364" w:rsidRPr="00FB6A2A" w:rsidRDefault="005E2364" w:rsidP="00CC413D">
      <w:pPr>
        <w:pStyle w:val="ListParagraph"/>
        <w:ind w:left="0"/>
        <w:rPr>
          <w:rFonts w:ascii="Open Sans" w:hAnsi="Open Sans" w:cs="Open Sans"/>
          <w:color w:val="003399"/>
        </w:rPr>
      </w:pPr>
    </w:p>
    <w:p w14:paraId="659F2965" w14:textId="1C74F380" w:rsidR="007C5927" w:rsidRPr="00FB6A2A" w:rsidRDefault="007C5927" w:rsidP="001013D8">
      <w:pPr>
        <w:pStyle w:val="Heading2"/>
        <w:rPr>
          <w:rFonts w:ascii="Open Sans" w:hAnsi="Open Sans" w:cs="Open Sans"/>
          <w:color w:val="003399"/>
        </w:rPr>
      </w:pPr>
      <w:bookmarkStart w:id="14" w:name="_Toc62051801"/>
      <w:r w:rsidRPr="00FB6A2A">
        <w:rPr>
          <w:rFonts w:ascii="Open Sans" w:hAnsi="Open Sans" w:cs="Open Sans"/>
          <w:color w:val="003399"/>
        </w:rPr>
        <w:t>Spending</w:t>
      </w:r>
      <w:bookmarkEnd w:id="14"/>
      <w:r w:rsidRPr="00FB6A2A">
        <w:rPr>
          <w:rFonts w:ascii="Open Sans" w:hAnsi="Open Sans" w:cs="Open Sans"/>
          <w:color w:val="003399"/>
        </w:rPr>
        <w:t xml:space="preserve"> </w:t>
      </w:r>
    </w:p>
    <w:p w14:paraId="7F46E17D" w14:textId="77777777" w:rsidR="00C561A4" w:rsidRDefault="00C561A4" w:rsidP="00CC413D">
      <w:pPr>
        <w:pStyle w:val="ListParagraph"/>
        <w:ind w:left="0"/>
        <w:rPr>
          <w:rFonts w:ascii="Open Sans" w:hAnsi="Open Sans" w:cs="Open Sans"/>
          <w:color w:val="003399"/>
        </w:rPr>
      </w:pPr>
    </w:p>
    <w:p w14:paraId="24492E49" w14:textId="0A5523B1" w:rsidR="007D023A" w:rsidRPr="00016FD7" w:rsidRDefault="00611D07" w:rsidP="00CC413D">
      <w:pPr>
        <w:pStyle w:val="ListParagraph"/>
        <w:ind w:left="0"/>
        <w:rPr>
          <w:rFonts w:ascii="Open Sans" w:hAnsi="Open Sans" w:cs="Open Sans"/>
        </w:rPr>
      </w:pPr>
      <w:r w:rsidRPr="00016FD7">
        <w:rPr>
          <w:rFonts w:ascii="Open Sans" w:hAnsi="Open Sans" w:cs="Open Sans"/>
        </w:rPr>
        <w:t xml:space="preserve">The 2019 Great British Tourist Report </w:t>
      </w:r>
      <w:r w:rsidR="002907D9" w:rsidRPr="00016FD7">
        <w:rPr>
          <w:rFonts w:ascii="Open Sans" w:hAnsi="Open Sans" w:cs="Open Sans"/>
        </w:rPr>
        <w:t xml:space="preserve">from Visit Britain </w:t>
      </w:r>
      <w:r w:rsidRPr="00016FD7">
        <w:rPr>
          <w:rFonts w:ascii="Open Sans" w:hAnsi="Open Sans" w:cs="Open Sans"/>
        </w:rPr>
        <w:t xml:space="preserve">suggests that </w:t>
      </w:r>
      <w:r w:rsidR="002907D9" w:rsidRPr="00016FD7">
        <w:rPr>
          <w:rFonts w:ascii="Open Sans" w:hAnsi="Open Sans" w:cs="Open Sans"/>
        </w:rPr>
        <w:t>27% of</w:t>
      </w:r>
      <w:r w:rsidR="007D023A" w:rsidRPr="00016FD7">
        <w:rPr>
          <w:rFonts w:ascii="Open Sans" w:hAnsi="Open Sans" w:cs="Open Sans"/>
        </w:rPr>
        <w:t xml:space="preserve"> overnight tourism</w:t>
      </w:r>
      <w:r w:rsidR="002907D9" w:rsidRPr="00016FD7">
        <w:rPr>
          <w:rFonts w:ascii="Open Sans" w:hAnsi="Open Sans" w:cs="Open Sans"/>
        </w:rPr>
        <w:t xml:space="preserve"> spend in East of England is from residents in their own region, followed by residents in the South East of England (17.5%), London (15.2%), Yorkshire &amp; the Humper  (10.9%) and East Midlands (7.3%).</w:t>
      </w:r>
    </w:p>
    <w:p w14:paraId="392E4C3E" w14:textId="77777777" w:rsidR="006F40FD" w:rsidRPr="00FB6A2A" w:rsidRDefault="006F40FD" w:rsidP="00CC413D">
      <w:pPr>
        <w:pStyle w:val="ListParagraph"/>
        <w:ind w:left="0"/>
        <w:rPr>
          <w:rFonts w:ascii="Open Sans" w:hAnsi="Open Sans" w:cs="Open Sans"/>
          <w:color w:val="003399"/>
        </w:rPr>
      </w:pPr>
    </w:p>
    <w:p w14:paraId="5E71A48B" w14:textId="32575D77" w:rsidR="00B21653" w:rsidRPr="00016FD7" w:rsidRDefault="007D023A" w:rsidP="00CC413D">
      <w:pPr>
        <w:pStyle w:val="ListParagraph"/>
        <w:ind w:left="0"/>
        <w:rPr>
          <w:rFonts w:ascii="Open Sans" w:hAnsi="Open Sans" w:cs="Open Sans"/>
        </w:rPr>
      </w:pPr>
      <w:r w:rsidRPr="00016FD7">
        <w:rPr>
          <w:rFonts w:ascii="Open Sans" w:hAnsi="Open Sans" w:cs="Open Sans"/>
        </w:rPr>
        <w:t>In terms of age group</w:t>
      </w:r>
      <w:r w:rsidR="000708D8" w:rsidRPr="00016FD7">
        <w:rPr>
          <w:rFonts w:ascii="Open Sans" w:hAnsi="Open Sans" w:cs="Open Sans"/>
        </w:rPr>
        <w:t>, the biggest spenders among the British holidaymakers</w:t>
      </w:r>
      <w:r w:rsidR="00B21653" w:rsidRPr="00016FD7">
        <w:rPr>
          <w:rFonts w:ascii="Open Sans" w:hAnsi="Open Sans" w:cs="Open Sans"/>
        </w:rPr>
        <w:t xml:space="preserve"> are the 35-44 age group who typically </w:t>
      </w:r>
      <w:r w:rsidR="006F40FD" w:rsidRPr="00016FD7">
        <w:rPr>
          <w:rFonts w:ascii="Open Sans" w:hAnsi="Open Sans" w:cs="Open Sans"/>
        </w:rPr>
        <w:t xml:space="preserve">spend </w:t>
      </w:r>
      <w:r w:rsidR="00B21653" w:rsidRPr="00016FD7">
        <w:rPr>
          <w:rFonts w:ascii="Open Sans" w:hAnsi="Open Sans" w:cs="Open Sans"/>
        </w:rPr>
        <w:t>£1072 on their UK holidays. Th</w:t>
      </w:r>
      <w:r w:rsidR="00E20553" w:rsidRPr="00016FD7">
        <w:rPr>
          <w:rFonts w:ascii="Open Sans" w:hAnsi="Open Sans" w:cs="Open Sans"/>
        </w:rPr>
        <w:t>ose</w:t>
      </w:r>
      <w:r w:rsidR="00B21653" w:rsidRPr="00016FD7">
        <w:rPr>
          <w:rFonts w:ascii="Open Sans" w:hAnsi="Open Sans" w:cs="Open Sans"/>
        </w:rPr>
        <w:t xml:space="preserve"> are followed by the over 65s (£934) and the 25-34 group (£881). </w:t>
      </w:r>
      <w:r w:rsidR="000708D8" w:rsidRPr="00016FD7">
        <w:rPr>
          <w:rFonts w:ascii="Open Sans" w:hAnsi="Open Sans" w:cs="Open Sans"/>
        </w:rPr>
        <w:t xml:space="preserve">In addition, consumers based in London </w:t>
      </w:r>
      <w:r w:rsidR="00B21653" w:rsidRPr="00016FD7">
        <w:rPr>
          <w:rFonts w:ascii="Open Sans" w:hAnsi="Open Sans" w:cs="Open Sans"/>
        </w:rPr>
        <w:t>spend by far the most at £1458</w:t>
      </w:r>
      <w:r w:rsidR="000708D8" w:rsidRPr="00016FD7">
        <w:rPr>
          <w:rFonts w:ascii="Open Sans" w:hAnsi="Open Sans" w:cs="Open Sans"/>
        </w:rPr>
        <w:t xml:space="preserve"> (Barclays, 2019)</w:t>
      </w:r>
      <w:r w:rsidR="006C1C91" w:rsidRPr="00016FD7">
        <w:rPr>
          <w:rFonts w:ascii="Open Sans" w:hAnsi="Open Sans" w:cs="Open Sans"/>
        </w:rPr>
        <w:t xml:space="preserve">. </w:t>
      </w:r>
    </w:p>
    <w:p w14:paraId="1A60A872" w14:textId="092AE4FA" w:rsidR="000708D8" w:rsidRPr="00016FD7" w:rsidRDefault="000708D8" w:rsidP="00CC413D">
      <w:pPr>
        <w:pStyle w:val="ListParagraph"/>
        <w:ind w:left="0"/>
        <w:rPr>
          <w:rFonts w:ascii="Open Sans" w:hAnsi="Open Sans" w:cs="Open Sans"/>
        </w:rPr>
      </w:pPr>
    </w:p>
    <w:p w14:paraId="1192BFE3" w14:textId="6B7184FA" w:rsidR="007C5927" w:rsidRPr="00016FD7" w:rsidRDefault="000708D8" w:rsidP="00CC413D">
      <w:pPr>
        <w:pStyle w:val="ListParagraph"/>
        <w:ind w:left="0"/>
        <w:rPr>
          <w:rFonts w:ascii="Open Sans" w:hAnsi="Open Sans" w:cs="Open Sans"/>
        </w:rPr>
      </w:pPr>
      <w:r w:rsidRPr="00016FD7">
        <w:rPr>
          <w:rFonts w:ascii="Open Sans" w:hAnsi="Open Sans" w:cs="Open Sans"/>
        </w:rPr>
        <w:t xml:space="preserve">From those visiting Norfolk, the mean spend per adult per night on accommodation is £99.67 while the mean spending allowance per adult per day is £63.21 which means that an adult visiting in Norfolk spends </w:t>
      </w:r>
      <w:r w:rsidR="006C1C91" w:rsidRPr="00016FD7">
        <w:rPr>
          <w:rFonts w:ascii="Open Sans" w:hAnsi="Open Sans" w:cs="Open Sans"/>
        </w:rPr>
        <w:t xml:space="preserve">on average </w:t>
      </w:r>
      <w:r w:rsidRPr="00016FD7">
        <w:rPr>
          <w:rFonts w:ascii="Open Sans" w:hAnsi="Open Sans" w:cs="Open Sans"/>
        </w:rPr>
        <w:t>around £163 per day on both accommodation and other activities</w:t>
      </w:r>
      <w:r w:rsidR="00E20553" w:rsidRPr="00016FD7">
        <w:rPr>
          <w:rFonts w:ascii="Open Sans" w:hAnsi="Open Sans" w:cs="Open Sans"/>
        </w:rPr>
        <w:t xml:space="preserve"> (Visit Norfolk, 2019)</w:t>
      </w:r>
      <w:r w:rsidRPr="00016FD7">
        <w:rPr>
          <w:rFonts w:ascii="Open Sans" w:hAnsi="Open Sans" w:cs="Open Sans"/>
        </w:rPr>
        <w:t xml:space="preserve">. In general, </w:t>
      </w:r>
      <w:r w:rsidR="006C1C91" w:rsidRPr="00016FD7">
        <w:rPr>
          <w:rFonts w:ascii="Open Sans" w:hAnsi="Open Sans" w:cs="Open Sans"/>
        </w:rPr>
        <w:t xml:space="preserve">according to the </w:t>
      </w:r>
      <w:r w:rsidRPr="00016FD7">
        <w:rPr>
          <w:rFonts w:ascii="Open Sans" w:hAnsi="Open Sans" w:cs="Open Sans"/>
        </w:rPr>
        <w:t>2019 Barclays Report</w:t>
      </w:r>
      <w:r w:rsidR="006C1C91" w:rsidRPr="00016FD7">
        <w:rPr>
          <w:rFonts w:ascii="Open Sans" w:hAnsi="Open Sans" w:cs="Open Sans"/>
        </w:rPr>
        <w:t xml:space="preserve">, </w:t>
      </w:r>
      <w:r w:rsidRPr="00016FD7">
        <w:rPr>
          <w:rFonts w:ascii="Open Sans" w:hAnsi="Open Sans" w:cs="Open Sans"/>
        </w:rPr>
        <w:t xml:space="preserve">accommodation typically accounts for a quarter of the holiday budget, followed by meals out (17%), leisure travel (17%) and visits to museums, galleries or historical buildings (16%). </w:t>
      </w:r>
    </w:p>
    <w:p w14:paraId="15912CBB" w14:textId="77777777" w:rsidR="005E5935" w:rsidRPr="00FB6A2A" w:rsidRDefault="005E5935" w:rsidP="00CC413D">
      <w:pPr>
        <w:pStyle w:val="ListParagraph"/>
        <w:ind w:left="0"/>
        <w:rPr>
          <w:rFonts w:ascii="Open Sans" w:hAnsi="Open Sans" w:cs="Open Sans"/>
          <w:color w:val="003399"/>
        </w:rPr>
      </w:pPr>
    </w:p>
    <w:p w14:paraId="0EB7C741" w14:textId="3C34400B" w:rsidR="00885AA0" w:rsidRDefault="005E5935" w:rsidP="008E74C3">
      <w:pPr>
        <w:pStyle w:val="Heading2"/>
        <w:rPr>
          <w:rFonts w:ascii="Open Sans" w:hAnsi="Open Sans" w:cs="Open Sans"/>
          <w:color w:val="003399"/>
        </w:rPr>
      </w:pPr>
      <w:bookmarkStart w:id="15" w:name="_Toc62051802"/>
      <w:r w:rsidRPr="00FB6A2A">
        <w:rPr>
          <w:rFonts w:ascii="Open Sans" w:hAnsi="Open Sans" w:cs="Open Sans"/>
          <w:color w:val="003399"/>
        </w:rPr>
        <w:t xml:space="preserve">“Experiences” </w:t>
      </w:r>
      <w:r w:rsidR="001013D8" w:rsidRPr="00FB6A2A">
        <w:rPr>
          <w:rFonts w:ascii="Open Sans" w:hAnsi="Open Sans" w:cs="Open Sans"/>
          <w:color w:val="003399"/>
        </w:rPr>
        <w:t>and the Domestic Market</w:t>
      </w:r>
      <w:bookmarkEnd w:id="15"/>
    </w:p>
    <w:p w14:paraId="4CC87CF6" w14:textId="77777777" w:rsidR="008E74C3" w:rsidRDefault="008E74C3" w:rsidP="00CC413D">
      <w:pPr>
        <w:pStyle w:val="ListParagraph"/>
        <w:ind w:left="0"/>
        <w:rPr>
          <w:rFonts w:ascii="Open Sans" w:hAnsi="Open Sans" w:cs="Open Sans"/>
          <w:color w:val="003399"/>
        </w:rPr>
      </w:pPr>
    </w:p>
    <w:p w14:paraId="22796703" w14:textId="40670CD8" w:rsidR="00885AA0" w:rsidRPr="00016FD7" w:rsidRDefault="00885AA0" w:rsidP="00CC413D">
      <w:pPr>
        <w:pStyle w:val="ListParagraph"/>
        <w:ind w:left="0"/>
        <w:rPr>
          <w:rFonts w:ascii="Open Sans" w:hAnsi="Open Sans" w:cs="Open Sans"/>
        </w:rPr>
      </w:pPr>
      <w:r w:rsidRPr="00016FD7">
        <w:rPr>
          <w:rFonts w:ascii="Open Sans" w:hAnsi="Open Sans" w:cs="Open Sans"/>
        </w:rPr>
        <w:t>Experiential tourism has become more popular across the domestic market over the recent years. People are looking for real experiences which will help them</w:t>
      </w:r>
      <w:r w:rsidR="008E74C3" w:rsidRPr="00016FD7">
        <w:rPr>
          <w:rFonts w:ascii="Open Sans" w:hAnsi="Open Sans" w:cs="Open Sans"/>
        </w:rPr>
        <w:t xml:space="preserve"> to better </w:t>
      </w:r>
      <w:r w:rsidRPr="00016FD7">
        <w:rPr>
          <w:rFonts w:ascii="Open Sans" w:hAnsi="Open Sans" w:cs="Open Sans"/>
        </w:rPr>
        <w:t xml:space="preserve">understand the place they are visiting. They want </w:t>
      </w:r>
      <w:r w:rsidR="007F1EA2">
        <w:rPr>
          <w:rFonts w:ascii="Open Sans" w:hAnsi="Open Sans" w:cs="Open Sans"/>
        </w:rPr>
        <w:t>to interact with locals and feel like a local themselves.</w:t>
      </w:r>
      <w:r w:rsidR="00DE3A08" w:rsidRPr="00016FD7">
        <w:rPr>
          <w:rFonts w:ascii="Open Sans" w:hAnsi="Open Sans" w:cs="Open Sans"/>
        </w:rPr>
        <w:t xml:space="preserve"> </w:t>
      </w:r>
      <w:r w:rsidR="000801D6" w:rsidRPr="00016FD7">
        <w:rPr>
          <w:rFonts w:ascii="Open Sans" w:hAnsi="Open Sans" w:cs="Open Sans"/>
        </w:rPr>
        <w:t>Many are also looking to develop their skills during their holidays and combine fun with an opportunity to learn</w:t>
      </w:r>
      <w:r w:rsidR="00632ED0">
        <w:rPr>
          <w:rFonts w:ascii="Open Sans" w:hAnsi="Open Sans" w:cs="Open Sans"/>
        </w:rPr>
        <w:t xml:space="preserve"> (Visit England, 2019)</w:t>
      </w:r>
      <w:r w:rsidR="000801D6" w:rsidRPr="00016FD7">
        <w:rPr>
          <w:rFonts w:ascii="Open Sans" w:hAnsi="Open Sans" w:cs="Open Sans"/>
        </w:rPr>
        <w:t>.</w:t>
      </w:r>
    </w:p>
    <w:p w14:paraId="7D3C0420" w14:textId="718A3381" w:rsidR="00885AA0" w:rsidRPr="00016FD7" w:rsidRDefault="00885AA0" w:rsidP="00CC413D">
      <w:pPr>
        <w:pStyle w:val="ListParagraph"/>
        <w:ind w:left="0"/>
        <w:rPr>
          <w:rFonts w:ascii="Open Sans" w:hAnsi="Open Sans" w:cs="Open Sans"/>
        </w:rPr>
      </w:pPr>
    </w:p>
    <w:p w14:paraId="063D382A" w14:textId="22805CD0" w:rsidR="000F3CC0" w:rsidRPr="00016FD7" w:rsidRDefault="00F01303" w:rsidP="00CC413D">
      <w:pPr>
        <w:pStyle w:val="ListParagraph"/>
        <w:ind w:left="0"/>
        <w:rPr>
          <w:rFonts w:ascii="Open Sans" w:hAnsi="Open Sans" w:cs="Open Sans"/>
        </w:rPr>
      </w:pPr>
      <w:r w:rsidRPr="00016FD7">
        <w:rPr>
          <w:rFonts w:ascii="Open Sans" w:hAnsi="Open Sans" w:cs="Open Sans"/>
        </w:rPr>
        <w:t xml:space="preserve">The domestic market </w:t>
      </w:r>
      <w:r w:rsidR="008E74C3" w:rsidRPr="00016FD7">
        <w:rPr>
          <w:rFonts w:ascii="Open Sans" w:hAnsi="Open Sans" w:cs="Open Sans"/>
        </w:rPr>
        <w:t>is m</w:t>
      </w:r>
      <w:r w:rsidRPr="00016FD7">
        <w:rPr>
          <w:rFonts w:ascii="Open Sans" w:hAnsi="Open Sans" w:cs="Open Sans"/>
        </w:rPr>
        <w:t xml:space="preserve">ore interested in experiences in rural areas/the countryside, in coastal areas or in smaller towns (Visit England, 2019). This </w:t>
      </w:r>
      <w:r w:rsidR="006A4E53" w:rsidRPr="00016FD7">
        <w:rPr>
          <w:rFonts w:ascii="Open Sans" w:hAnsi="Open Sans" w:cs="Open Sans"/>
        </w:rPr>
        <w:t xml:space="preserve">interest </w:t>
      </w:r>
      <w:r w:rsidRPr="00016FD7">
        <w:rPr>
          <w:rFonts w:ascii="Open Sans" w:hAnsi="Open Sans" w:cs="Open Sans"/>
        </w:rPr>
        <w:t xml:space="preserve">is expected to rise due to </w:t>
      </w:r>
      <w:r w:rsidR="009C7038">
        <w:rPr>
          <w:rFonts w:ascii="Open Sans" w:hAnsi="Open Sans" w:cs="Open Sans"/>
        </w:rPr>
        <w:t>C</w:t>
      </w:r>
      <w:r w:rsidRPr="00016FD7">
        <w:rPr>
          <w:rFonts w:ascii="Open Sans" w:hAnsi="Open Sans" w:cs="Open Sans"/>
        </w:rPr>
        <w:t>ovid</w:t>
      </w:r>
      <w:r w:rsidR="009C7038">
        <w:rPr>
          <w:rFonts w:ascii="Open Sans" w:hAnsi="Open Sans" w:cs="Open Sans"/>
        </w:rPr>
        <w:t>-</w:t>
      </w:r>
      <w:r w:rsidRPr="00016FD7">
        <w:rPr>
          <w:rFonts w:ascii="Open Sans" w:hAnsi="Open Sans" w:cs="Open Sans"/>
        </w:rPr>
        <w:t>19 as people are looking for space and quieter places.</w:t>
      </w:r>
      <w:r w:rsidR="006A4E53" w:rsidRPr="00016FD7">
        <w:rPr>
          <w:rFonts w:ascii="Open Sans" w:hAnsi="Open Sans" w:cs="Open Sans"/>
        </w:rPr>
        <w:t xml:space="preserve"> </w:t>
      </w:r>
      <w:r w:rsidR="000F3CC0" w:rsidRPr="00016FD7">
        <w:rPr>
          <w:rFonts w:ascii="Open Sans" w:hAnsi="Open Sans" w:cs="Open Sans"/>
        </w:rPr>
        <w:t xml:space="preserve">Norfolk </w:t>
      </w:r>
      <w:r w:rsidR="002B1225" w:rsidRPr="00016FD7">
        <w:rPr>
          <w:rFonts w:ascii="Open Sans" w:hAnsi="Open Sans" w:cs="Open Sans"/>
        </w:rPr>
        <w:t xml:space="preserve">can capitalise on this interest and develop experiences that showcase its countryside, the coast and the picturesque small towns. </w:t>
      </w:r>
    </w:p>
    <w:p w14:paraId="6D5DBE06" w14:textId="404FE81D" w:rsidR="002B1225" w:rsidRPr="00016FD7" w:rsidRDefault="002B1225" w:rsidP="00CC413D">
      <w:pPr>
        <w:pStyle w:val="ListParagraph"/>
        <w:ind w:left="0"/>
        <w:rPr>
          <w:rFonts w:ascii="Open Sans" w:hAnsi="Open Sans" w:cs="Open Sans"/>
        </w:rPr>
      </w:pPr>
    </w:p>
    <w:p w14:paraId="0CD95000" w14:textId="60731028" w:rsidR="000801D6" w:rsidRPr="00F57AEA" w:rsidRDefault="000801D6" w:rsidP="00CC413D">
      <w:pPr>
        <w:pStyle w:val="ListParagraph"/>
        <w:ind w:left="0"/>
        <w:rPr>
          <w:rFonts w:ascii="Open Sans" w:hAnsi="Open Sans" w:cs="Open Sans"/>
        </w:rPr>
      </w:pPr>
      <w:bookmarkStart w:id="16" w:name="_Hlk51661455"/>
      <w:r w:rsidRPr="00016FD7">
        <w:rPr>
          <w:rFonts w:ascii="Open Sans" w:hAnsi="Open Sans" w:cs="Open Sans"/>
        </w:rPr>
        <w:t>The below table illustrates what kind of experiential activities interest the domestic market the most, which of them are well established and which have a potential for growth</w:t>
      </w:r>
      <w:r w:rsidR="00F57AEA">
        <w:rPr>
          <w:rFonts w:ascii="Open Sans" w:hAnsi="Open Sans" w:cs="Open Sans"/>
        </w:rPr>
        <w:t>.</w:t>
      </w:r>
    </w:p>
    <w:p w14:paraId="216787BC" w14:textId="7F2A5BBA" w:rsidR="00860558" w:rsidRPr="006724BA" w:rsidRDefault="00860558" w:rsidP="00CC413D">
      <w:pPr>
        <w:pStyle w:val="ListParagraph"/>
        <w:ind w:left="0"/>
        <w:rPr>
          <w:rFonts w:ascii="Open Sans" w:hAnsi="Open Sans" w:cs="Open Sans"/>
          <w:b/>
          <w:color w:val="003399"/>
          <w:sz w:val="20"/>
          <w:szCs w:val="20"/>
        </w:rPr>
      </w:pPr>
    </w:p>
    <w:tbl>
      <w:tblPr>
        <w:tblStyle w:val="TableGridLight"/>
        <w:tblpPr w:leftFromText="180" w:rightFromText="180" w:vertAnchor="text" w:horzAnchor="page" w:tblpX="1474" w:tblpY="-22"/>
        <w:tblW w:w="9067" w:type="dxa"/>
        <w:tblLook w:val="04A0" w:firstRow="1" w:lastRow="0" w:firstColumn="1" w:lastColumn="0" w:noHBand="0" w:noVBand="1"/>
      </w:tblPr>
      <w:tblGrid>
        <w:gridCol w:w="4820"/>
        <w:gridCol w:w="4247"/>
      </w:tblGrid>
      <w:tr w:rsidR="00FB6A2A" w:rsidRPr="00FB6A2A" w14:paraId="2AABBB68" w14:textId="77777777" w:rsidTr="00CC413D">
        <w:tc>
          <w:tcPr>
            <w:tcW w:w="9067" w:type="dxa"/>
            <w:gridSpan w:val="2"/>
          </w:tcPr>
          <w:bookmarkEnd w:id="16"/>
          <w:p w14:paraId="5DAF570F" w14:textId="009F62F3" w:rsidR="000801D6" w:rsidRPr="00FB6A2A" w:rsidRDefault="000801D6" w:rsidP="00CC413D">
            <w:pPr>
              <w:jc w:val="center"/>
              <w:rPr>
                <w:rFonts w:ascii="Open Sans" w:hAnsi="Open Sans" w:cs="Open Sans"/>
                <w:b/>
                <w:color w:val="003399"/>
              </w:rPr>
            </w:pPr>
            <w:r w:rsidRPr="00FB6A2A">
              <w:rPr>
                <w:rFonts w:ascii="Open Sans" w:hAnsi="Open Sans" w:cs="Open Sans"/>
                <w:b/>
                <w:color w:val="003399"/>
              </w:rPr>
              <w:t>Domestic Market Interest on Experiential Activities</w:t>
            </w:r>
          </w:p>
        </w:tc>
      </w:tr>
      <w:tr w:rsidR="00FB6A2A" w:rsidRPr="00FB6A2A" w14:paraId="1AB15450" w14:textId="77777777" w:rsidTr="00CC413D">
        <w:tc>
          <w:tcPr>
            <w:tcW w:w="4820" w:type="dxa"/>
          </w:tcPr>
          <w:p w14:paraId="19416045" w14:textId="77777777" w:rsidR="000801D6" w:rsidRPr="00FB6A2A" w:rsidRDefault="000801D6" w:rsidP="00CC413D">
            <w:pPr>
              <w:jc w:val="center"/>
              <w:rPr>
                <w:rFonts w:ascii="Open Sans" w:hAnsi="Open Sans" w:cs="Open Sans"/>
                <w:b/>
                <w:color w:val="003399"/>
              </w:rPr>
            </w:pPr>
            <w:r w:rsidRPr="00FB6A2A">
              <w:rPr>
                <w:rFonts w:ascii="Open Sans" w:hAnsi="Open Sans" w:cs="Open Sans"/>
                <w:b/>
                <w:color w:val="003399"/>
              </w:rPr>
              <w:t>Growth Potential</w:t>
            </w:r>
          </w:p>
        </w:tc>
        <w:tc>
          <w:tcPr>
            <w:tcW w:w="4247" w:type="dxa"/>
          </w:tcPr>
          <w:p w14:paraId="7C170896" w14:textId="77777777" w:rsidR="000801D6" w:rsidRPr="00FB6A2A" w:rsidRDefault="000801D6" w:rsidP="00CC413D">
            <w:pPr>
              <w:jc w:val="center"/>
              <w:rPr>
                <w:rFonts w:ascii="Open Sans" w:hAnsi="Open Sans" w:cs="Open Sans"/>
                <w:b/>
                <w:color w:val="003399"/>
              </w:rPr>
            </w:pPr>
            <w:r w:rsidRPr="00FB6A2A">
              <w:rPr>
                <w:rFonts w:ascii="Open Sans" w:hAnsi="Open Sans" w:cs="Open Sans"/>
                <w:b/>
                <w:color w:val="003399"/>
              </w:rPr>
              <w:t>Established</w:t>
            </w:r>
          </w:p>
        </w:tc>
      </w:tr>
      <w:tr w:rsidR="00FB6A2A" w:rsidRPr="00FB6A2A" w14:paraId="167F7C0A" w14:textId="77777777" w:rsidTr="00CC413D">
        <w:tc>
          <w:tcPr>
            <w:tcW w:w="4820" w:type="dxa"/>
          </w:tcPr>
          <w:p w14:paraId="1FFC313E"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Chocolate making class</w:t>
            </w:r>
          </w:p>
        </w:tc>
        <w:tc>
          <w:tcPr>
            <w:tcW w:w="4247" w:type="dxa"/>
          </w:tcPr>
          <w:p w14:paraId="28F9E97F"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Experience Life behind the scenes</w:t>
            </w:r>
          </w:p>
        </w:tc>
      </w:tr>
      <w:tr w:rsidR="00FB6A2A" w:rsidRPr="00FB6A2A" w14:paraId="7EA670E0" w14:textId="77777777" w:rsidTr="00CC413D">
        <w:tc>
          <w:tcPr>
            <w:tcW w:w="4820" w:type="dxa"/>
          </w:tcPr>
          <w:p w14:paraId="33C64960"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A remote wellness retreat</w:t>
            </w:r>
          </w:p>
        </w:tc>
        <w:tc>
          <w:tcPr>
            <w:tcW w:w="4247" w:type="dxa"/>
          </w:tcPr>
          <w:p w14:paraId="58F9B520"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Street food tour &amp; tasting</w:t>
            </w:r>
          </w:p>
        </w:tc>
      </w:tr>
      <w:tr w:rsidR="00FB6A2A" w:rsidRPr="00FB6A2A" w14:paraId="22019FFB" w14:textId="77777777" w:rsidTr="00CC413D">
        <w:tc>
          <w:tcPr>
            <w:tcW w:w="4820" w:type="dxa"/>
          </w:tcPr>
          <w:p w14:paraId="524542ED"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Photography class</w:t>
            </w:r>
          </w:p>
        </w:tc>
        <w:tc>
          <w:tcPr>
            <w:tcW w:w="4247" w:type="dxa"/>
          </w:tcPr>
          <w:p w14:paraId="46255A2F"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Guided nature-experience</w:t>
            </w:r>
          </w:p>
        </w:tc>
      </w:tr>
      <w:tr w:rsidR="00FB6A2A" w:rsidRPr="00FB6A2A" w14:paraId="280BE6B5" w14:textId="77777777" w:rsidTr="00CC413D">
        <w:tc>
          <w:tcPr>
            <w:tcW w:w="4820" w:type="dxa"/>
          </w:tcPr>
          <w:p w14:paraId="33633108"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Baking school</w:t>
            </w:r>
          </w:p>
        </w:tc>
        <w:tc>
          <w:tcPr>
            <w:tcW w:w="4247" w:type="dxa"/>
          </w:tcPr>
          <w:p w14:paraId="7F5CD95E"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Distillery or brewery experience</w:t>
            </w:r>
          </w:p>
        </w:tc>
      </w:tr>
      <w:tr w:rsidR="00FB6A2A" w:rsidRPr="00FB6A2A" w14:paraId="434021AD" w14:textId="77777777" w:rsidTr="00CC413D">
        <w:tc>
          <w:tcPr>
            <w:tcW w:w="4820" w:type="dxa"/>
          </w:tcPr>
          <w:p w14:paraId="6B9E7575"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Cookery class</w:t>
            </w:r>
          </w:p>
        </w:tc>
        <w:tc>
          <w:tcPr>
            <w:tcW w:w="4247" w:type="dxa"/>
          </w:tcPr>
          <w:p w14:paraId="390D0330"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Vineyard tour and tasting</w:t>
            </w:r>
          </w:p>
        </w:tc>
      </w:tr>
      <w:tr w:rsidR="00FB6A2A" w:rsidRPr="00FB6A2A" w14:paraId="3B57DD5E" w14:textId="77777777" w:rsidTr="00CC413D">
        <w:tc>
          <w:tcPr>
            <w:tcW w:w="4820" w:type="dxa"/>
          </w:tcPr>
          <w:p w14:paraId="0E58D081"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Cheese making class</w:t>
            </w:r>
          </w:p>
        </w:tc>
        <w:tc>
          <w:tcPr>
            <w:tcW w:w="4247" w:type="dxa"/>
          </w:tcPr>
          <w:p w14:paraId="00439280"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A spa experience</w:t>
            </w:r>
          </w:p>
        </w:tc>
      </w:tr>
      <w:tr w:rsidR="00FB6A2A" w:rsidRPr="00FB6A2A" w14:paraId="6554F71C" w14:textId="77777777" w:rsidTr="00CC413D">
        <w:tc>
          <w:tcPr>
            <w:tcW w:w="4820" w:type="dxa"/>
          </w:tcPr>
          <w:p w14:paraId="34D420B7"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Authentic craft workshop</w:t>
            </w:r>
          </w:p>
        </w:tc>
        <w:tc>
          <w:tcPr>
            <w:tcW w:w="4247" w:type="dxa"/>
          </w:tcPr>
          <w:p w14:paraId="48F7CBDF" w14:textId="77777777" w:rsidR="000801D6" w:rsidRPr="00FB6A2A" w:rsidRDefault="000801D6" w:rsidP="00CC413D">
            <w:pPr>
              <w:jc w:val="center"/>
              <w:rPr>
                <w:rFonts w:ascii="Open Sans" w:hAnsi="Open Sans" w:cs="Open Sans"/>
                <w:color w:val="003399"/>
              </w:rPr>
            </w:pPr>
          </w:p>
        </w:tc>
      </w:tr>
      <w:tr w:rsidR="00FB6A2A" w:rsidRPr="00FB6A2A" w14:paraId="6FD95C63" w14:textId="77777777" w:rsidTr="00953ACA">
        <w:trPr>
          <w:trHeight w:val="321"/>
        </w:trPr>
        <w:tc>
          <w:tcPr>
            <w:tcW w:w="4820" w:type="dxa"/>
          </w:tcPr>
          <w:p w14:paraId="0798E9DB" w14:textId="039FB643" w:rsidR="000801D6" w:rsidRPr="00FB6A2A" w:rsidRDefault="000801D6" w:rsidP="00CC413D">
            <w:pPr>
              <w:jc w:val="center"/>
              <w:rPr>
                <w:rFonts w:ascii="Open Sans" w:hAnsi="Open Sans" w:cs="Open Sans"/>
                <w:color w:val="003399"/>
              </w:rPr>
            </w:pPr>
            <w:r w:rsidRPr="00BC33D4">
              <w:rPr>
                <w:rFonts w:ascii="Open Sans" w:hAnsi="Open Sans" w:cs="Open Sans"/>
                <w:color w:val="003399"/>
              </w:rPr>
              <w:t>Shadowing</w:t>
            </w:r>
            <w:r w:rsidR="008E74C3">
              <w:rPr>
                <w:rFonts w:ascii="Open Sans" w:hAnsi="Open Sans" w:cs="Open Sans"/>
                <w:color w:val="003399"/>
              </w:rPr>
              <w:t>*</w:t>
            </w:r>
          </w:p>
        </w:tc>
        <w:tc>
          <w:tcPr>
            <w:tcW w:w="4247" w:type="dxa"/>
          </w:tcPr>
          <w:p w14:paraId="105033A1" w14:textId="77777777" w:rsidR="000801D6" w:rsidRPr="00FB6A2A" w:rsidRDefault="000801D6" w:rsidP="00CC413D">
            <w:pPr>
              <w:jc w:val="center"/>
              <w:rPr>
                <w:rFonts w:ascii="Open Sans" w:hAnsi="Open Sans" w:cs="Open Sans"/>
                <w:color w:val="003399"/>
              </w:rPr>
            </w:pPr>
          </w:p>
        </w:tc>
      </w:tr>
      <w:tr w:rsidR="00FB6A2A" w:rsidRPr="00FB6A2A" w14:paraId="20BECE27" w14:textId="77777777" w:rsidTr="00CC413D">
        <w:tc>
          <w:tcPr>
            <w:tcW w:w="4820" w:type="dxa"/>
          </w:tcPr>
          <w:p w14:paraId="00BA24F3"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Mindfullness or meditation class</w:t>
            </w:r>
          </w:p>
        </w:tc>
        <w:tc>
          <w:tcPr>
            <w:tcW w:w="4247" w:type="dxa"/>
          </w:tcPr>
          <w:p w14:paraId="00282FCF" w14:textId="77777777" w:rsidR="000801D6" w:rsidRPr="00FB6A2A" w:rsidRDefault="000801D6" w:rsidP="00CC413D">
            <w:pPr>
              <w:jc w:val="center"/>
              <w:rPr>
                <w:rFonts w:ascii="Open Sans" w:hAnsi="Open Sans" w:cs="Open Sans"/>
                <w:color w:val="003399"/>
              </w:rPr>
            </w:pPr>
          </w:p>
        </w:tc>
      </w:tr>
      <w:tr w:rsidR="00FB6A2A" w:rsidRPr="00FB6A2A" w14:paraId="0DA8659D" w14:textId="77777777" w:rsidTr="00CC413D">
        <w:tc>
          <w:tcPr>
            <w:tcW w:w="4820" w:type="dxa"/>
          </w:tcPr>
          <w:p w14:paraId="52F764C0"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Volunteering or working holiday</w:t>
            </w:r>
          </w:p>
        </w:tc>
        <w:tc>
          <w:tcPr>
            <w:tcW w:w="4247" w:type="dxa"/>
          </w:tcPr>
          <w:p w14:paraId="77E0FF20" w14:textId="77777777" w:rsidR="000801D6" w:rsidRPr="00FB6A2A" w:rsidRDefault="000801D6" w:rsidP="00CC413D">
            <w:pPr>
              <w:jc w:val="center"/>
              <w:rPr>
                <w:rFonts w:ascii="Open Sans" w:hAnsi="Open Sans" w:cs="Open Sans"/>
                <w:color w:val="003399"/>
              </w:rPr>
            </w:pPr>
          </w:p>
        </w:tc>
      </w:tr>
      <w:tr w:rsidR="00FB6A2A" w:rsidRPr="00FB6A2A" w14:paraId="641E7CCC" w14:textId="77777777" w:rsidTr="00953ACA">
        <w:trPr>
          <w:trHeight w:val="362"/>
        </w:trPr>
        <w:tc>
          <w:tcPr>
            <w:tcW w:w="4820" w:type="dxa"/>
          </w:tcPr>
          <w:p w14:paraId="104EFC99" w14:textId="77777777" w:rsidR="000801D6" w:rsidRPr="00FB6A2A" w:rsidRDefault="000801D6" w:rsidP="00CC413D">
            <w:pPr>
              <w:jc w:val="center"/>
              <w:rPr>
                <w:rFonts w:ascii="Open Sans" w:hAnsi="Open Sans" w:cs="Open Sans"/>
                <w:color w:val="003399"/>
              </w:rPr>
            </w:pPr>
            <w:r w:rsidRPr="00FB6A2A">
              <w:rPr>
                <w:rFonts w:ascii="Open Sans" w:hAnsi="Open Sans" w:cs="Open Sans"/>
                <w:color w:val="003399"/>
              </w:rPr>
              <w:t>Foraging</w:t>
            </w:r>
          </w:p>
        </w:tc>
        <w:tc>
          <w:tcPr>
            <w:tcW w:w="4247" w:type="dxa"/>
          </w:tcPr>
          <w:p w14:paraId="413D34C7" w14:textId="77777777" w:rsidR="000801D6" w:rsidRPr="00FB6A2A" w:rsidRDefault="000801D6" w:rsidP="00CC413D">
            <w:pPr>
              <w:jc w:val="center"/>
              <w:rPr>
                <w:rFonts w:ascii="Open Sans" w:hAnsi="Open Sans" w:cs="Open Sans"/>
                <w:color w:val="003399"/>
              </w:rPr>
            </w:pPr>
          </w:p>
        </w:tc>
      </w:tr>
    </w:tbl>
    <w:p w14:paraId="56BC2D76" w14:textId="170DFD3D" w:rsidR="00092DD5" w:rsidRDefault="00BC33D4" w:rsidP="00BC33D4">
      <w:pPr>
        <w:rPr>
          <w:rFonts w:ascii="Open Sans" w:hAnsi="Open Sans" w:cs="Open Sans"/>
          <w:bCs/>
          <w:i/>
          <w:iCs/>
          <w:color w:val="003399"/>
        </w:rPr>
      </w:pPr>
      <w:r w:rsidRPr="00BC33D4">
        <w:rPr>
          <w:rFonts w:ascii="Open Sans" w:hAnsi="Open Sans" w:cs="Open Sans"/>
          <w:bCs/>
          <w:i/>
          <w:iCs/>
          <w:color w:val="003399"/>
        </w:rPr>
        <w:t>*e.g. go out with a park ranger as they care for the landscape</w:t>
      </w:r>
    </w:p>
    <w:p w14:paraId="0EB8BAA5" w14:textId="5FDD093B" w:rsidR="006724BA" w:rsidRPr="00BC33D4" w:rsidRDefault="006724BA" w:rsidP="00BC33D4">
      <w:pPr>
        <w:rPr>
          <w:rFonts w:ascii="Open Sans" w:hAnsi="Open Sans" w:cs="Open Sans"/>
          <w:bCs/>
          <w:i/>
          <w:iCs/>
          <w:color w:val="003399"/>
        </w:rPr>
      </w:pPr>
      <w:r w:rsidRPr="006724BA">
        <w:rPr>
          <w:rFonts w:ascii="Open Sans" w:hAnsi="Open Sans" w:cs="Open Sans"/>
          <w:b/>
          <w:color w:val="003399"/>
          <w:sz w:val="20"/>
          <w:szCs w:val="20"/>
        </w:rPr>
        <w:t>Table 1.  Domestic Market Interest on Experiential Activities (Visit England 2019)</w:t>
      </w:r>
    </w:p>
    <w:p w14:paraId="604B4EC2" w14:textId="40DD4901" w:rsidR="00134E7B" w:rsidRPr="00016FD7" w:rsidRDefault="00553C67" w:rsidP="00CC413D">
      <w:pPr>
        <w:rPr>
          <w:rFonts w:ascii="Open Sans" w:hAnsi="Open Sans" w:cs="Open Sans"/>
        </w:rPr>
      </w:pPr>
      <w:r w:rsidRPr="00016FD7">
        <w:rPr>
          <w:rFonts w:ascii="Open Sans" w:hAnsi="Open Sans" w:cs="Open Sans"/>
        </w:rPr>
        <w:t>A</w:t>
      </w:r>
      <w:r w:rsidR="00CD698D" w:rsidRPr="00016FD7">
        <w:rPr>
          <w:rFonts w:ascii="Open Sans" w:hAnsi="Open Sans" w:cs="Open Sans"/>
        </w:rPr>
        <w:t xml:space="preserve"> distillery</w:t>
      </w:r>
      <w:r w:rsidRPr="00016FD7">
        <w:rPr>
          <w:rFonts w:ascii="Open Sans" w:hAnsi="Open Sans" w:cs="Open Sans"/>
        </w:rPr>
        <w:t xml:space="preserve">/brewery experience ranks first in the preferences of the domestic travellers followed by the </w:t>
      </w:r>
      <w:r w:rsidR="00CD698D" w:rsidRPr="00016FD7">
        <w:rPr>
          <w:rFonts w:ascii="Open Sans" w:hAnsi="Open Sans" w:cs="Open Sans"/>
        </w:rPr>
        <w:t xml:space="preserve">vineyard </w:t>
      </w:r>
      <w:r w:rsidRPr="00016FD7">
        <w:rPr>
          <w:rFonts w:ascii="Open Sans" w:hAnsi="Open Sans" w:cs="Open Sans"/>
        </w:rPr>
        <w:t xml:space="preserve">tour &amp; </w:t>
      </w:r>
      <w:r w:rsidR="00CD698D" w:rsidRPr="00016FD7">
        <w:rPr>
          <w:rFonts w:ascii="Open Sans" w:hAnsi="Open Sans" w:cs="Open Sans"/>
        </w:rPr>
        <w:t xml:space="preserve">tasting </w:t>
      </w:r>
      <w:r w:rsidRPr="00016FD7">
        <w:rPr>
          <w:rFonts w:ascii="Open Sans" w:hAnsi="Open Sans" w:cs="Open Sans"/>
        </w:rPr>
        <w:t>and the</w:t>
      </w:r>
      <w:r w:rsidR="00CD698D" w:rsidRPr="00016FD7">
        <w:rPr>
          <w:rFonts w:ascii="Open Sans" w:hAnsi="Open Sans" w:cs="Open Sans"/>
        </w:rPr>
        <w:t xml:space="preserve"> experience </w:t>
      </w:r>
      <w:r w:rsidRPr="00016FD7">
        <w:rPr>
          <w:rFonts w:ascii="Open Sans" w:hAnsi="Open Sans" w:cs="Open Sans"/>
        </w:rPr>
        <w:t xml:space="preserve">life behind the scenes (e.g. enjoy exclusive access to a historic building). </w:t>
      </w:r>
      <w:r w:rsidR="00583D11" w:rsidRPr="00016FD7">
        <w:rPr>
          <w:rFonts w:ascii="Open Sans" w:hAnsi="Open Sans" w:cs="Open Sans"/>
          <w:b/>
        </w:rPr>
        <w:t xml:space="preserve"> </w:t>
      </w:r>
      <w:r w:rsidR="0003502B" w:rsidRPr="00016FD7">
        <w:rPr>
          <w:rFonts w:ascii="Open Sans" w:hAnsi="Open Sans" w:cs="Open Sans"/>
        </w:rPr>
        <w:t xml:space="preserve">Street food tour &amp; tasting, </w:t>
      </w:r>
      <w:r w:rsidR="00947DF3" w:rsidRPr="00016FD7">
        <w:rPr>
          <w:rFonts w:ascii="Open Sans" w:hAnsi="Open Sans" w:cs="Open Sans"/>
        </w:rPr>
        <w:t>guided nature and spa experiences are also among the most popular experiences across the UK holidaymakers</w:t>
      </w:r>
      <w:r w:rsidR="00953ACA">
        <w:rPr>
          <w:rFonts w:ascii="Open Sans" w:hAnsi="Open Sans" w:cs="Open Sans"/>
        </w:rPr>
        <w:t xml:space="preserve">. </w:t>
      </w:r>
      <w:r w:rsidR="00947DF3" w:rsidRPr="00016FD7">
        <w:rPr>
          <w:rFonts w:ascii="Open Sans" w:hAnsi="Open Sans" w:cs="Open Sans"/>
        </w:rPr>
        <w:t xml:space="preserve">There are also experiences with high growth potential; chocolate making classes </w:t>
      </w:r>
      <w:r w:rsidR="00CD698D" w:rsidRPr="00016FD7">
        <w:rPr>
          <w:rFonts w:ascii="Open Sans" w:hAnsi="Open Sans" w:cs="Open Sans"/>
        </w:rPr>
        <w:t xml:space="preserve">are </w:t>
      </w:r>
      <w:r w:rsidR="00887F99" w:rsidRPr="00016FD7">
        <w:rPr>
          <w:rFonts w:ascii="Open Sans" w:hAnsi="Open Sans" w:cs="Open Sans"/>
        </w:rPr>
        <w:t xml:space="preserve">ranked </w:t>
      </w:r>
      <w:r w:rsidR="00947DF3" w:rsidRPr="00016FD7">
        <w:rPr>
          <w:rFonts w:ascii="Open Sans" w:hAnsi="Open Sans" w:cs="Open Sans"/>
        </w:rPr>
        <w:t>quite high in the domestic market interest table</w:t>
      </w:r>
      <w:r w:rsidR="00F301DD" w:rsidRPr="00016FD7">
        <w:rPr>
          <w:rFonts w:ascii="Open Sans" w:hAnsi="Open Sans" w:cs="Open Sans"/>
        </w:rPr>
        <w:t xml:space="preserve">, </w:t>
      </w:r>
      <w:r w:rsidR="00947DF3" w:rsidRPr="00016FD7">
        <w:rPr>
          <w:rFonts w:ascii="Open Sans" w:hAnsi="Open Sans" w:cs="Open Sans"/>
        </w:rPr>
        <w:t xml:space="preserve">much higher than cookery classes and baking schools. </w:t>
      </w:r>
      <w:r w:rsidR="00F301DD" w:rsidRPr="00016FD7">
        <w:rPr>
          <w:rFonts w:ascii="Open Sans" w:hAnsi="Open Sans" w:cs="Open Sans"/>
        </w:rPr>
        <w:t xml:space="preserve">Norwich has a </w:t>
      </w:r>
      <w:r w:rsidR="00F301DD" w:rsidRPr="003553FD">
        <w:rPr>
          <w:rFonts w:ascii="Open Sans" w:hAnsi="Open Sans" w:cs="Open Sans"/>
        </w:rPr>
        <w:t>long history of chocolate making</w:t>
      </w:r>
      <w:r w:rsidR="00F301DD" w:rsidRPr="00016FD7">
        <w:rPr>
          <w:rFonts w:ascii="Open Sans" w:hAnsi="Open Sans" w:cs="Open Sans"/>
        </w:rPr>
        <w:t xml:space="preserve"> </w:t>
      </w:r>
      <w:r w:rsidR="00E730D6">
        <w:rPr>
          <w:rFonts w:ascii="Open Sans" w:hAnsi="Open Sans" w:cs="Open Sans"/>
        </w:rPr>
        <w:t xml:space="preserve">(Museum of Norwich, 2020) </w:t>
      </w:r>
      <w:r w:rsidR="00F301DD" w:rsidRPr="00016FD7">
        <w:rPr>
          <w:rFonts w:ascii="Open Sans" w:hAnsi="Open Sans" w:cs="Open Sans"/>
        </w:rPr>
        <w:t>and th</w:t>
      </w:r>
      <w:r w:rsidR="00D32B1D" w:rsidRPr="00016FD7">
        <w:rPr>
          <w:rFonts w:ascii="Open Sans" w:hAnsi="Open Sans" w:cs="Open Sans"/>
        </w:rPr>
        <w:t>is might</w:t>
      </w:r>
      <w:r w:rsidR="00A916B8" w:rsidRPr="00016FD7">
        <w:rPr>
          <w:rFonts w:ascii="Open Sans" w:hAnsi="Open Sans" w:cs="Open Sans"/>
        </w:rPr>
        <w:t xml:space="preserve"> be</w:t>
      </w:r>
      <w:r w:rsidR="00D32B1D" w:rsidRPr="00016FD7">
        <w:rPr>
          <w:rFonts w:ascii="Open Sans" w:hAnsi="Open Sans" w:cs="Open Sans"/>
        </w:rPr>
        <w:t xml:space="preserve"> an opportunity to develop experiences on chocolate making that could attract domestic </w:t>
      </w:r>
      <w:r w:rsidR="00C26BE7">
        <w:rPr>
          <w:rFonts w:ascii="Open Sans" w:hAnsi="Open Sans" w:cs="Open Sans"/>
        </w:rPr>
        <w:t>travellers</w:t>
      </w:r>
      <w:r w:rsidR="00D32B1D" w:rsidRPr="00016FD7">
        <w:rPr>
          <w:rFonts w:ascii="Open Sans" w:hAnsi="Open Sans" w:cs="Open Sans"/>
        </w:rPr>
        <w:t>.</w:t>
      </w:r>
      <w:r w:rsidR="00576A46" w:rsidRPr="00016FD7">
        <w:rPr>
          <w:rFonts w:ascii="Open Sans" w:hAnsi="Open Sans" w:cs="Open Sans"/>
        </w:rPr>
        <w:t xml:space="preserve"> </w:t>
      </w:r>
      <w:r w:rsidR="000912BD" w:rsidRPr="00016FD7">
        <w:rPr>
          <w:rFonts w:ascii="Open Sans" w:hAnsi="Open Sans" w:cs="Open Sans"/>
        </w:rPr>
        <w:t>Photography and cheese making</w:t>
      </w:r>
      <w:r w:rsidR="00F53AC3" w:rsidRPr="00016FD7">
        <w:rPr>
          <w:rFonts w:ascii="Open Sans" w:hAnsi="Open Sans" w:cs="Open Sans"/>
        </w:rPr>
        <w:t xml:space="preserve"> classes</w:t>
      </w:r>
      <w:r w:rsidR="00887F99" w:rsidRPr="00016FD7">
        <w:rPr>
          <w:rFonts w:ascii="Open Sans" w:hAnsi="Open Sans" w:cs="Open Sans"/>
        </w:rPr>
        <w:t xml:space="preserve"> and remote wellness retreats</w:t>
      </w:r>
      <w:r w:rsidR="000912BD" w:rsidRPr="00016FD7">
        <w:rPr>
          <w:rFonts w:ascii="Open Sans" w:hAnsi="Open Sans" w:cs="Open Sans"/>
        </w:rPr>
        <w:t xml:space="preserve"> are also quite popular across the UK domestic market.</w:t>
      </w:r>
      <w:r w:rsidR="00BC33D4" w:rsidRPr="00016FD7">
        <w:rPr>
          <w:rFonts w:ascii="Open Sans" w:hAnsi="Open Sans" w:cs="Open Sans"/>
        </w:rPr>
        <w:t xml:space="preserve"> </w:t>
      </w:r>
    </w:p>
    <w:p w14:paraId="41426655" w14:textId="65042269" w:rsidR="00D32B1D" w:rsidRPr="00576A46" w:rsidRDefault="00706C0A" w:rsidP="00CC413D">
      <w:pPr>
        <w:rPr>
          <w:rFonts w:ascii="Open Sans" w:hAnsi="Open Sans" w:cs="Open Sans"/>
          <w:i/>
          <w:iCs/>
          <w:color w:val="003399"/>
        </w:rPr>
      </w:pPr>
      <w:r w:rsidRPr="00576A46">
        <w:rPr>
          <w:rFonts w:ascii="Open Sans" w:hAnsi="Open Sans" w:cs="Open Sans"/>
          <w:i/>
          <w:iCs/>
          <w:color w:val="003399"/>
        </w:rPr>
        <w:t>Culture, History &amp; Heritage</w:t>
      </w:r>
    </w:p>
    <w:p w14:paraId="480CBD83" w14:textId="38FC62E5" w:rsidR="000912BD" w:rsidRPr="00016FD7" w:rsidRDefault="00A916B8" w:rsidP="00CC413D">
      <w:pPr>
        <w:rPr>
          <w:rFonts w:ascii="Open Sans" w:hAnsi="Open Sans" w:cs="Open Sans"/>
        </w:rPr>
      </w:pPr>
      <w:r w:rsidRPr="00016FD7">
        <w:rPr>
          <w:rFonts w:ascii="Open Sans" w:hAnsi="Open Sans" w:cs="Open Sans"/>
        </w:rPr>
        <w:t>Experiencing local history, culture, heritage</w:t>
      </w:r>
      <w:r w:rsidR="00367C74" w:rsidRPr="00016FD7">
        <w:rPr>
          <w:rFonts w:ascii="Open Sans" w:hAnsi="Open Sans" w:cs="Open Sans"/>
        </w:rPr>
        <w:t xml:space="preserve">, </w:t>
      </w:r>
      <w:r w:rsidRPr="00016FD7">
        <w:rPr>
          <w:rFonts w:ascii="Open Sans" w:hAnsi="Open Sans" w:cs="Open Sans"/>
        </w:rPr>
        <w:t>“life behind the scenes”</w:t>
      </w:r>
      <w:r w:rsidR="00793761" w:rsidRPr="00016FD7">
        <w:rPr>
          <w:rFonts w:ascii="Open Sans" w:hAnsi="Open Sans" w:cs="Open Sans"/>
        </w:rPr>
        <w:t xml:space="preserve"> </w:t>
      </w:r>
      <w:r w:rsidR="00367C74" w:rsidRPr="00016FD7">
        <w:rPr>
          <w:rFonts w:ascii="Open Sans" w:hAnsi="Open Sans" w:cs="Open Sans"/>
        </w:rPr>
        <w:t>in general, is what domestic</w:t>
      </w:r>
      <w:r w:rsidR="00C26BE7">
        <w:rPr>
          <w:rFonts w:ascii="Open Sans" w:hAnsi="Open Sans" w:cs="Open Sans"/>
        </w:rPr>
        <w:t xml:space="preserve"> travellers</w:t>
      </w:r>
      <w:r w:rsidR="00367C74" w:rsidRPr="00016FD7">
        <w:rPr>
          <w:rFonts w:ascii="Open Sans" w:hAnsi="Open Sans" w:cs="Open Sans"/>
        </w:rPr>
        <w:t xml:space="preserve"> are looking for when visiting a place within the UK.  According to the 201</w:t>
      </w:r>
      <w:r w:rsidR="00E92A5E" w:rsidRPr="00016FD7">
        <w:rPr>
          <w:rFonts w:ascii="Open Sans" w:hAnsi="Open Sans" w:cs="Open Sans"/>
        </w:rPr>
        <w:t>8</w:t>
      </w:r>
      <w:r w:rsidR="00367C74" w:rsidRPr="00016FD7">
        <w:rPr>
          <w:rFonts w:ascii="Open Sans" w:hAnsi="Open Sans" w:cs="Open Sans"/>
        </w:rPr>
        <w:t xml:space="preserve"> Look Sideways</w:t>
      </w:r>
      <w:r w:rsidR="00BA384C" w:rsidRPr="00016FD7">
        <w:rPr>
          <w:rFonts w:ascii="Open Sans" w:hAnsi="Open Sans" w:cs="Open Sans"/>
        </w:rPr>
        <w:t>-</w:t>
      </w:r>
      <w:r w:rsidR="00367C74" w:rsidRPr="00016FD7">
        <w:rPr>
          <w:rFonts w:ascii="Open Sans" w:hAnsi="Open Sans" w:cs="Open Sans"/>
        </w:rPr>
        <w:t xml:space="preserve">East </w:t>
      </w:r>
      <w:r w:rsidR="00BA384C" w:rsidRPr="00016FD7">
        <w:rPr>
          <w:rFonts w:ascii="Open Sans" w:hAnsi="Open Sans" w:cs="Open Sans"/>
        </w:rPr>
        <w:t>R</w:t>
      </w:r>
      <w:r w:rsidR="00367C74" w:rsidRPr="00016FD7">
        <w:rPr>
          <w:rFonts w:ascii="Open Sans" w:hAnsi="Open Sans" w:cs="Open Sans"/>
        </w:rPr>
        <w:t xml:space="preserve">eport, 68% of the survey participants gave culture as the reason for visiting the East Anglia region while 51% gave this as the main reason, thus making it clear that culture is an important driver of people to the region. The same report suggests that there is a </w:t>
      </w:r>
      <w:r w:rsidR="002D3960" w:rsidRPr="00016FD7">
        <w:rPr>
          <w:rFonts w:ascii="Open Sans" w:hAnsi="Open Sans" w:cs="Open Sans"/>
        </w:rPr>
        <w:t xml:space="preserve">strong </w:t>
      </w:r>
      <w:r w:rsidR="00367C74" w:rsidRPr="00016FD7">
        <w:rPr>
          <w:rFonts w:ascii="Open Sans" w:hAnsi="Open Sans" w:cs="Open Sans"/>
        </w:rPr>
        <w:t xml:space="preserve">desire from potential visitors for more </w:t>
      </w:r>
      <w:r w:rsidR="00356223" w:rsidRPr="00016FD7">
        <w:rPr>
          <w:rFonts w:ascii="Open Sans" w:hAnsi="Open Sans" w:cs="Open Sans"/>
        </w:rPr>
        <w:t xml:space="preserve">cultural </w:t>
      </w:r>
      <w:r w:rsidR="00367C74" w:rsidRPr="00016FD7">
        <w:rPr>
          <w:rFonts w:ascii="Open Sans" w:hAnsi="Open Sans" w:cs="Open Sans"/>
        </w:rPr>
        <w:t xml:space="preserve">events beyond the big, known festivals and venues in places beyond the main cities. They also want those events spread across the year, not only during the peak season, something that shows the potential for developing events in the area </w:t>
      </w:r>
      <w:r w:rsidR="00A27DED" w:rsidRPr="00016FD7">
        <w:rPr>
          <w:rFonts w:ascii="Open Sans" w:hAnsi="Open Sans" w:cs="Open Sans"/>
        </w:rPr>
        <w:t>in the off-season.</w:t>
      </w:r>
    </w:p>
    <w:p w14:paraId="3F1AE070" w14:textId="6BF8A3C1" w:rsidR="00B14795" w:rsidRPr="00016FD7" w:rsidRDefault="00356223" w:rsidP="00CC413D">
      <w:pPr>
        <w:rPr>
          <w:rFonts w:ascii="Open Sans" w:hAnsi="Open Sans" w:cs="Open Sans"/>
        </w:rPr>
      </w:pPr>
      <w:r w:rsidRPr="00016FD7">
        <w:rPr>
          <w:rFonts w:ascii="Open Sans" w:hAnsi="Open Sans" w:cs="Open Sans"/>
        </w:rPr>
        <w:lastRenderedPageBreak/>
        <w:t xml:space="preserve">Norfolk has a lot to offer in terms of history/heritage; historic buildings, windmills, museums etc. </w:t>
      </w:r>
      <w:r w:rsidR="00812721" w:rsidRPr="00016FD7">
        <w:rPr>
          <w:rFonts w:ascii="Open Sans" w:hAnsi="Open Sans" w:cs="Open Sans"/>
        </w:rPr>
        <w:t xml:space="preserve">The Visit Norfolk Research Report </w:t>
      </w:r>
      <w:r w:rsidR="00CD698D" w:rsidRPr="00016FD7">
        <w:rPr>
          <w:rFonts w:ascii="Open Sans" w:hAnsi="Open Sans" w:cs="Open Sans"/>
        </w:rPr>
        <w:t xml:space="preserve">(2019) </w:t>
      </w:r>
      <w:r w:rsidR="00812721" w:rsidRPr="00016FD7">
        <w:rPr>
          <w:rFonts w:ascii="Open Sans" w:hAnsi="Open Sans" w:cs="Open Sans"/>
        </w:rPr>
        <w:t xml:space="preserve">suggests that 36% of the visitors to Norfolk have history and heritage as their main hobby/interest and </w:t>
      </w:r>
      <w:r w:rsidR="00CD698D" w:rsidRPr="00016FD7">
        <w:rPr>
          <w:rFonts w:ascii="Open Sans" w:hAnsi="Open Sans" w:cs="Open Sans"/>
        </w:rPr>
        <w:t>this forms the</w:t>
      </w:r>
      <w:r w:rsidR="00812721" w:rsidRPr="00016FD7">
        <w:rPr>
          <w:rFonts w:ascii="Open Sans" w:hAnsi="Open Sans" w:cs="Open Sans"/>
        </w:rPr>
        <w:t xml:space="preserve"> main reason why they visit the county. Interestingly</w:t>
      </w:r>
      <w:r w:rsidR="00CD698D" w:rsidRPr="00016FD7">
        <w:rPr>
          <w:rFonts w:ascii="Open Sans" w:hAnsi="Open Sans" w:cs="Open Sans"/>
        </w:rPr>
        <w:t>,</w:t>
      </w:r>
      <w:r w:rsidR="00812721" w:rsidRPr="00016FD7">
        <w:rPr>
          <w:rFonts w:ascii="Open Sans" w:hAnsi="Open Sans" w:cs="Open Sans"/>
        </w:rPr>
        <w:t xml:space="preserve"> history</w:t>
      </w:r>
      <w:r w:rsidR="00CD698D" w:rsidRPr="00016FD7">
        <w:rPr>
          <w:rFonts w:ascii="Open Sans" w:hAnsi="Open Sans" w:cs="Open Sans"/>
        </w:rPr>
        <w:t xml:space="preserve"> and </w:t>
      </w:r>
      <w:r w:rsidR="00812721" w:rsidRPr="00016FD7">
        <w:rPr>
          <w:rFonts w:ascii="Open Sans" w:hAnsi="Open Sans" w:cs="Open Sans"/>
        </w:rPr>
        <w:t xml:space="preserve">heritage </w:t>
      </w:r>
      <w:r w:rsidR="00CD698D" w:rsidRPr="00016FD7">
        <w:rPr>
          <w:rFonts w:ascii="Open Sans" w:hAnsi="Open Sans" w:cs="Open Sans"/>
        </w:rPr>
        <w:t xml:space="preserve">were </w:t>
      </w:r>
      <w:r w:rsidR="00812721" w:rsidRPr="00016FD7">
        <w:rPr>
          <w:rFonts w:ascii="Open Sans" w:hAnsi="Open Sans" w:cs="Open Sans"/>
        </w:rPr>
        <w:t xml:space="preserve">the second most popular </w:t>
      </w:r>
      <w:r w:rsidR="008256EA" w:rsidRPr="00016FD7">
        <w:rPr>
          <w:rFonts w:ascii="Open Sans" w:hAnsi="Open Sans" w:cs="Open Sans"/>
        </w:rPr>
        <w:t>hobby/</w:t>
      </w:r>
      <w:r w:rsidR="00812721" w:rsidRPr="00016FD7">
        <w:rPr>
          <w:rFonts w:ascii="Open Sans" w:hAnsi="Open Sans" w:cs="Open Sans"/>
        </w:rPr>
        <w:t>interest for non-visitors (29%) which means that there is potential to attract</w:t>
      </w:r>
      <w:r w:rsidR="00CD698D" w:rsidRPr="00016FD7">
        <w:rPr>
          <w:rFonts w:ascii="Open Sans" w:hAnsi="Open Sans" w:cs="Open Sans"/>
        </w:rPr>
        <w:t xml:space="preserve"> additional visitors</w:t>
      </w:r>
      <w:r w:rsidR="00812721" w:rsidRPr="00016FD7">
        <w:rPr>
          <w:rFonts w:ascii="Open Sans" w:hAnsi="Open Sans" w:cs="Open Sans"/>
        </w:rPr>
        <w:t xml:space="preserve"> </w:t>
      </w:r>
      <w:r w:rsidR="0075359B">
        <w:rPr>
          <w:rFonts w:ascii="Open Sans" w:hAnsi="Open Sans" w:cs="Open Sans"/>
        </w:rPr>
        <w:t xml:space="preserve">if </w:t>
      </w:r>
      <w:r w:rsidR="00812721" w:rsidRPr="00016FD7">
        <w:rPr>
          <w:rFonts w:ascii="Open Sans" w:hAnsi="Open Sans" w:cs="Open Sans"/>
        </w:rPr>
        <w:t xml:space="preserve">Norfolk improves its offer. </w:t>
      </w:r>
    </w:p>
    <w:p w14:paraId="46676E1B" w14:textId="2FC76009" w:rsidR="000912BD" w:rsidRPr="00E20553" w:rsidRDefault="009C1684" w:rsidP="00CC413D">
      <w:pPr>
        <w:rPr>
          <w:rFonts w:ascii="Open Sans" w:hAnsi="Open Sans" w:cs="Open Sans"/>
          <w:i/>
          <w:color w:val="003399"/>
        </w:rPr>
      </w:pPr>
      <w:r w:rsidRPr="00E20553">
        <w:rPr>
          <w:rFonts w:ascii="Open Sans" w:hAnsi="Open Sans" w:cs="Open Sans"/>
          <w:i/>
          <w:color w:val="003399"/>
        </w:rPr>
        <w:t>Natu</w:t>
      </w:r>
      <w:r w:rsidR="00A13AAE" w:rsidRPr="00E20553">
        <w:rPr>
          <w:rFonts w:ascii="Open Sans" w:hAnsi="Open Sans" w:cs="Open Sans"/>
          <w:i/>
          <w:color w:val="003399"/>
        </w:rPr>
        <w:t xml:space="preserve">re </w:t>
      </w:r>
      <w:r w:rsidR="00806265">
        <w:rPr>
          <w:rFonts w:ascii="Open Sans" w:hAnsi="Open Sans" w:cs="Open Sans"/>
          <w:i/>
          <w:color w:val="003399"/>
        </w:rPr>
        <w:t>&amp; the Outdoors</w:t>
      </w:r>
    </w:p>
    <w:p w14:paraId="7AEC4FDB" w14:textId="5F1F2865" w:rsidR="00B14795" w:rsidRPr="00016FD7" w:rsidRDefault="00A13AAE" w:rsidP="00CC413D">
      <w:pPr>
        <w:rPr>
          <w:rFonts w:ascii="Open Sans" w:hAnsi="Open Sans" w:cs="Open Sans"/>
        </w:rPr>
      </w:pPr>
      <w:r w:rsidRPr="00016FD7">
        <w:rPr>
          <w:rFonts w:ascii="Open Sans" w:hAnsi="Open Sans" w:cs="Open Sans"/>
        </w:rPr>
        <w:t xml:space="preserve">Some </w:t>
      </w:r>
      <w:r w:rsidR="006B62E8" w:rsidRPr="00016FD7">
        <w:rPr>
          <w:rFonts w:ascii="Open Sans" w:hAnsi="Open Sans" w:cs="Open Sans"/>
        </w:rPr>
        <w:t xml:space="preserve">of the best </w:t>
      </w:r>
      <w:r w:rsidRPr="00016FD7">
        <w:rPr>
          <w:rFonts w:ascii="Open Sans" w:hAnsi="Open Sans" w:cs="Open Sans"/>
        </w:rPr>
        <w:t xml:space="preserve">things about Norfolk according to visitors in the 2019 Visit Norfolk </w:t>
      </w:r>
      <w:r w:rsidR="00BA384C" w:rsidRPr="00016FD7">
        <w:rPr>
          <w:rFonts w:ascii="Open Sans" w:hAnsi="Open Sans" w:cs="Open Sans"/>
        </w:rPr>
        <w:t xml:space="preserve">Survey Research </w:t>
      </w:r>
      <w:r w:rsidRPr="00016FD7">
        <w:rPr>
          <w:rFonts w:ascii="Open Sans" w:hAnsi="Open Sans" w:cs="Open Sans"/>
        </w:rPr>
        <w:t>are the landscape, the beaches and the coastline, the wildlife and the beautiful countryside. Outdoor activities such as nature/wildlife</w:t>
      </w:r>
      <w:r w:rsidR="00CD698D" w:rsidRPr="00016FD7">
        <w:rPr>
          <w:rFonts w:ascii="Open Sans" w:hAnsi="Open Sans" w:cs="Open Sans"/>
        </w:rPr>
        <w:t>-</w:t>
      </w:r>
      <w:r w:rsidRPr="00016FD7">
        <w:rPr>
          <w:rFonts w:ascii="Open Sans" w:hAnsi="Open Sans" w:cs="Open Sans"/>
        </w:rPr>
        <w:t>watching and walking/hiking are popular among</w:t>
      </w:r>
      <w:r w:rsidR="002D3960" w:rsidRPr="00016FD7">
        <w:rPr>
          <w:rFonts w:ascii="Open Sans" w:hAnsi="Open Sans" w:cs="Open Sans"/>
        </w:rPr>
        <w:t>st</w:t>
      </w:r>
      <w:r w:rsidRPr="00016FD7">
        <w:rPr>
          <w:rFonts w:ascii="Open Sans" w:hAnsi="Open Sans" w:cs="Open Sans"/>
        </w:rPr>
        <w:t xml:space="preserve"> those who have visited Norfolk for leisure. </w:t>
      </w:r>
    </w:p>
    <w:p w14:paraId="4C95837B" w14:textId="2D23CF00" w:rsidR="00FA1BFF" w:rsidRPr="00016FD7" w:rsidRDefault="009A07B8" w:rsidP="00CC413D">
      <w:pPr>
        <w:rPr>
          <w:rFonts w:ascii="Open Sans" w:hAnsi="Open Sans" w:cs="Open Sans"/>
        </w:rPr>
      </w:pPr>
      <w:r w:rsidRPr="00016FD7">
        <w:rPr>
          <w:rFonts w:ascii="Open Sans" w:hAnsi="Open Sans" w:cs="Open Sans"/>
        </w:rPr>
        <w:t xml:space="preserve">Norfolk is brimming with nature and wildlife and has a lot to offer in terms of outdoor activities. </w:t>
      </w:r>
      <w:r w:rsidR="00C25DFC" w:rsidRPr="00016FD7">
        <w:rPr>
          <w:rFonts w:ascii="Open Sans" w:hAnsi="Open Sans" w:cs="Open Sans"/>
        </w:rPr>
        <w:t>The natural environment</w:t>
      </w:r>
      <w:r w:rsidR="00806265" w:rsidRPr="00016FD7">
        <w:rPr>
          <w:rFonts w:ascii="Open Sans" w:hAnsi="Open Sans" w:cs="Open Sans"/>
        </w:rPr>
        <w:t xml:space="preserve"> (countryside and the coast)</w:t>
      </w:r>
      <w:r w:rsidR="00C25DFC" w:rsidRPr="00016FD7">
        <w:rPr>
          <w:rFonts w:ascii="Open Sans" w:hAnsi="Open Sans" w:cs="Open Sans"/>
        </w:rPr>
        <w:t xml:space="preserve"> appears to be the most ‘visited’ amenity in Norfolk (Visit Norfolk, 2019).  </w:t>
      </w:r>
      <w:r w:rsidRPr="00016FD7">
        <w:rPr>
          <w:rFonts w:ascii="Open Sans" w:hAnsi="Open Sans" w:cs="Open Sans"/>
        </w:rPr>
        <w:t>Seasonality is an issue</w:t>
      </w:r>
      <w:r w:rsidR="00806265" w:rsidRPr="00016FD7">
        <w:rPr>
          <w:rFonts w:ascii="Open Sans" w:hAnsi="Open Sans" w:cs="Open Sans"/>
        </w:rPr>
        <w:t>,</w:t>
      </w:r>
      <w:r w:rsidRPr="00016FD7">
        <w:rPr>
          <w:rFonts w:ascii="Open Sans" w:hAnsi="Open Sans" w:cs="Open Sans"/>
        </w:rPr>
        <w:t xml:space="preserve"> however t</w:t>
      </w:r>
      <w:r w:rsidR="00641ADF" w:rsidRPr="00016FD7">
        <w:rPr>
          <w:rFonts w:ascii="Open Sans" w:hAnsi="Open Sans" w:cs="Open Sans"/>
        </w:rPr>
        <w:t xml:space="preserve">hrough enhancing </w:t>
      </w:r>
      <w:r w:rsidRPr="00016FD7">
        <w:rPr>
          <w:rFonts w:ascii="Open Sans" w:hAnsi="Open Sans" w:cs="Open Sans"/>
        </w:rPr>
        <w:t>the</w:t>
      </w:r>
      <w:r w:rsidR="008256EA" w:rsidRPr="00016FD7">
        <w:rPr>
          <w:rFonts w:ascii="Open Sans" w:hAnsi="Open Sans" w:cs="Open Sans"/>
        </w:rPr>
        <w:t xml:space="preserve"> county’s</w:t>
      </w:r>
      <w:r w:rsidR="00641ADF" w:rsidRPr="00016FD7">
        <w:rPr>
          <w:rFonts w:ascii="Open Sans" w:hAnsi="Open Sans" w:cs="Open Sans"/>
        </w:rPr>
        <w:t xml:space="preserve"> natural assets </w:t>
      </w:r>
      <w:r w:rsidRPr="00016FD7">
        <w:rPr>
          <w:rFonts w:ascii="Open Sans" w:hAnsi="Open Sans" w:cs="Open Sans"/>
        </w:rPr>
        <w:t>and mak</w:t>
      </w:r>
      <w:r w:rsidR="00806265" w:rsidRPr="00016FD7">
        <w:rPr>
          <w:rFonts w:ascii="Open Sans" w:hAnsi="Open Sans" w:cs="Open Sans"/>
        </w:rPr>
        <w:t>ing</w:t>
      </w:r>
      <w:r w:rsidRPr="00016FD7">
        <w:rPr>
          <w:rFonts w:ascii="Open Sans" w:hAnsi="Open Sans" w:cs="Open Sans"/>
        </w:rPr>
        <w:t xml:space="preserve"> them accessible all year round </w:t>
      </w:r>
      <w:r w:rsidR="008256EA" w:rsidRPr="00016FD7">
        <w:rPr>
          <w:rFonts w:ascii="Open Sans" w:hAnsi="Open Sans" w:cs="Open Sans"/>
        </w:rPr>
        <w:t xml:space="preserve">there is </w:t>
      </w:r>
      <w:r w:rsidRPr="00016FD7">
        <w:rPr>
          <w:rFonts w:ascii="Open Sans" w:hAnsi="Open Sans" w:cs="Open Sans"/>
        </w:rPr>
        <w:t xml:space="preserve">an opportunity to attract travellers during the off-season too. </w:t>
      </w:r>
    </w:p>
    <w:p w14:paraId="4E3D338F" w14:textId="4D400687" w:rsidR="00806265" w:rsidRPr="008078BD" w:rsidRDefault="008256EA" w:rsidP="00CC413D">
      <w:pPr>
        <w:rPr>
          <w:rFonts w:ascii="Open Sans" w:hAnsi="Open Sans" w:cs="Open Sans"/>
          <w:u w:val="single"/>
        </w:rPr>
      </w:pPr>
      <w:r w:rsidRPr="00016FD7">
        <w:rPr>
          <w:rFonts w:ascii="Open Sans" w:hAnsi="Open Sans" w:cs="Open Sans"/>
        </w:rPr>
        <w:t xml:space="preserve">Nature and activities in the outdoors is also a way to attract younger demographics to the county. </w:t>
      </w:r>
      <w:r w:rsidR="00693390" w:rsidRPr="00016FD7">
        <w:rPr>
          <w:rFonts w:ascii="Open Sans" w:hAnsi="Open Sans" w:cs="Open Sans"/>
        </w:rPr>
        <w:t xml:space="preserve">Young travellers in their late 20s and early 30s are longing for escape; 91% of those surveyed by Barclays for the 2019 Great British Staycation Report say escapism and distraction is a prime goal of their holidays while 70% </w:t>
      </w:r>
      <w:r w:rsidR="00CD698D" w:rsidRPr="00016FD7">
        <w:rPr>
          <w:rFonts w:ascii="Open Sans" w:hAnsi="Open Sans" w:cs="Open Sans"/>
        </w:rPr>
        <w:t>state</w:t>
      </w:r>
      <w:r w:rsidR="00693390" w:rsidRPr="00016FD7">
        <w:rPr>
          <w:rFonts w:ascii="Open Sans" w:hAnsi="Open Sans" w:cs="Open Sans"/>
        </w:rPr>
        <w:t xml:space="preserve"> that a digital detox is a holiday objective. In addition, more and more people, mainly due </w:t>
      </w:r>
      <w:r w:rsidR="00CD698D" w:rsidRPr="00016FD7">
        <w:rPr>
          <w:rFonts w:ascii="Open Sans" w:hAnsi="Open Sans" w:cs="Open Sans"/>
        </w:rPr>
        <w:t xml:space="preserve">to Covid-19, </w:t>
      </w:r>
      <w:r w:rsidR="00693390" w:rsidRPr="00016FD7">
        <w:rPr>
          <w:rFonts w:ascii="Open Sans" w:hAnsi="Open Sans" w:cs="Open Sans"/>
        </w:rPr>
        <w:t>spend quite a lot of time in front of their computers, tablets etc.</w:t>
      </w:r>
      <w:r w:rsidRPr="00016FD7">
        <w:rPr>
          <w:rFonts w:ascii="Open Sans" w:hAnsi="Open Sans" w:cs="Open Sans"/>
        </w:rPr>
        <w:t xml:space="preserve"> and this has a severe impact on their mental health and wellbeing. </w:t>
      </w:r>
      <w:r w:rsidR="00693390" w:rsidRPr="00016FD7">
        <w:rPr>
          <w:rFonts w:ascii="Open Sans" w:hAnsi="Open Sans" w:cs="Open Sans"/>
        </w:rPr>
        <w:t xml:space="preserve"> The need </w:t>
      </w:r>
      <w:r w:rsidRPr="00016FD7">
        <w:rPr>
          <w:rFonts w:ascii="Open Sans" w:hAnsi="Open Sans" w:cs="Open Sans"/>
        </w:rPr>
        <w:t xml:space="preserve">to get away from it all is </w:t>
      </w:r>
      <w:r w:rsidR="00CD698D" w:rsidRPr="00016FD7">
        <w:rPr>
          <w:rFonts w:ascii="Open Sans" w:hAnsi="Open Sans" w:cs="Open Sans"/>
        </w:rPr>
        <w:t xml:space="preserve">increasing </w:t>
      </w:r>
      <w:r w:rsidRPr="00016FD7">
        <w:rPr>
          <w:rFonts w:ascii="Open Sans" w:hAnsi="Open Sans" w:cs="Open Sans"/>
        </w:rPr>
        <w:t>and there is no better way to do that than spending some quality time in the outdoors and Norfolk has a lot to offer</w:t>
      </w:r>
      <w:r w:rsidR="008078BD">
        <w:rPr>
          <w:rFonts w:ascii="Open Sans" w:hAnsi="Open Sans" w:cs="Open Sans"/>
        </w:rPr>
        <w:t xml:space="preserve"> </w:t>
      </w:r>
      <w:r w:rsidR="00A81927" w:rsidRPr="009E41C5">
        <w:rPr>
          <w:rFonts w:ascii="Open Sans" w:hAnsi="Open Sans" w:cs="Open Sans"/>
        </w:rPr>
        <w:t>e.g. Wellness Sailing in the Salt Marshes</w:t>
      </w:r>
      <w:r w:rsidR="009E41C5">
        <w:rPr>
          <w:rFonts w:ascii="Open Sans" w:hAnsi="Open Sans" w:cs="Open Sans"/>
        </w:rPr>
        <w:t xml:space="preserve"> </w:t>
      </w:r>
      <w:r w:rsidR="009E41C5">
        <w:rPr>
          <w:rStyle w:val="Hyperlink"/>
          <w:rFonts w:ascii="Open Sans" w:hAnsi="Open Sans" w:cs="Open Sans"/>
          <w:color w:val="auto"/>
          <w:u w:val="none"/>
        </w:rPr>
        <w:t xml:space="preserve"> (</w:t>
      </w:r>
      <w:r w:rsidR="008078BD" w:rsidRPr="009E41C5">
        <w:rPr>
          <w:rStyle w:val="Hyperlink"/>
          <w:rFonts w:ascii="Open Sans" w:hAnsi="Open Sans" w:cs="Open Sans"/>
          <w:color w:val="auto"/>
          <w:u w:val="none"/>
        </w:rPr>
        <w:t xml:space="preserve">The </w:t>
      </w:r>
      <w:r w:rsidR="004C0B40" w:rsidRPr="009E41C5">
        <w:rPr>
          <w:rStyle w:val="Hyperlink"/>
          <w:rFonts w:ascii="Open Sans" w:hAnsi="Open Sans" w:cs="Open Sans"/>
          <w:color w:val="auto"/>
          <w:u w:val="none"/>
        </w:rPr>
        <w:t>Guardian</w:t>
      </w:r>
      <w:r w:rsidR="008078BD" w:rsidRPr="009E41C5">
        <w:rPr>
          <w:rStyle w:val="Hyperlink"/>
          <w:rFonts w:ascii="Open Sans" w:hAnsi="Open Sans" w:cs="Open Sans"/>
          <w:color w:val="auto"/>
          <w:u w:val="none"/>
        </w:rPr>
        <w:t xml:space="preserve">, </w:t>
      </w:r>
      <w:r w:rsidR="004C0B40" w:rsidRPr="009E41C5">
        <w:rPr>
          <w:rStyle w:val="Hyperlink"/>
          <w:rFonts w:ascii="Open Sans" w:hAnsi="Open Sans" w:cs="Open Sans"/>
          <w:color w:val="auto"/>
          <w:u w:val="none"/>
        </w:rPr>
        <w:t>2020</w:t>
      </w:r>
      <w:r w:rsidR="00A81927" w:rsidRPr="00016FD7">
        <w:rPr>
          <w:rFonts w:ascii="Open Sans" w:hAnsi="Open Sans" w:cs="Open Sans"/>
        </w:rPr>
        <w:t>).</w:t>
      </w:r>
    </w:p>
    <w:p w14:paraId="4E829924" w14:textId="092A0DCF" w:rsidR="00576A46" w:rsidRPr="00016FD7" w:rsidRDefault="00576A46" w:rsidP="00092DD5">
      <w:pPr>
        <w:rPr>
          <w:rFonts w:ascii="Open Sans" w:hAnsi="Open Sans" w:cs="Open Sans"/>
          <w:b/>
        </w:rPr>
      </w:pPr>
    </w:p>
    <w:p w14:paraId="2D606A09" w14:textId="66D098B5" w:rsidR="00C25DFC" w:rsidRDefault="00C25DFC" w:rsidP="00092DD5">
      <w:pPr>
        <w:rPr>
          <w:rFonts w:ascii="Open Sans" w:hAnsi="Open Sans" w:cs="Open Sans"/>
          <w:b/>
        </w:rPr>
      </w:pPr>
    </w:p>
    <w:p w14:paraId="6B7F55DB" w14:textId="0F0DA74D" w:rsidR="00C25DFC" w:rsidRDefault="00C25DFC" w:rsidP="00092DD5">
      <w:pPr>
        <w:rPr>
          <w:rFonts w:ascii="Open Sans" w:hAnsi="Open Sans" w:cs="Open Sans"/>
          <w:b/>
        </w:rPr>
      </w:pPr>
    </w:p>
    <w:p w14:paraId="19D7E873" w14:textId="77777777" w:rsidR="00C25DFC" w:rsidRDefault="00C25DFC" w:rsidP="00092DD5">
      <w:pPr>
        <w:rPr>
          <w:rFonts w:ascii="Open Sans" w:hAnsi="Open Sans" w:cs="Open Sans"/>
          <w:b/>
        </w:rPr>
      </w:pPr>
    </w:p>
    <w:p w14:paraId="5E74F9AB" w14:textId="77777777" w:rsidR="00576A46" w:rsidRPr="001013D8" w:rsidRDefault="00576A46" w:rsidP="00092DD5">
      <w:pPr>
        <w:rPr>
          <w:rFonts w:ascii="Open Sans" w:hAnsi="Open Sans" w:cs="Open Sans"/>
          <w:b/>
        </w:rPr>
      </w:pPr>
    </w:p>
    <w:p w14:paraId="5D556591" w14:textId="391073D2" w:rsidR="00344DE4" w:rsidRPr="00FB6A2A" w:rsidRDefault="004F7FE6" w:rsidP="001013D8">
      <w:pPr>
        <w:pStyle w:val="Heading1"/>
        <w:rPr>
          <w:rFonts w:ascii="Open Sans" w:hAnsi="Open Sans" w:cs="Open Sans"/>
          <w:color w:val="003399"/>
        </w:rPr>
      </w:pPr>
      <w:bookmarkStart w:id="17" w:name="_Toc62051803"/>
      <w:r>
        <w:rPr>
          <w:rFonts w:ascii="Open Sans" w:hAnsi="Open Sans" w:cs="Open Sans"/>
          <w:color w:val="003399"/>
        </w:rPr>
        <w:t xml:space="preserve">2. </w:t>
      </w:r>
      <w:r w:rsidR="00344DE4" w:rsidRPr="00FB6A2A">
        <w:rPr>
          <w:rFonts w:ascii="Open Sans" w:hAnsi="Open Sans" w:cs="Open Sans"/>
          <w:color w:val="003399"/>
        </w:rPr>
        <w:t>International visitors</w:t>
      </w:r>
      <w:bookmarkEnd w:id="17"/>
    </w:p>
    <w:p w14:paraId="306A07D8" w14:textId="6EBBC4A7" w:rsidR="00CE12AB" w:rsidRPr="00FB6A2A" w:rsidRDefault="00CE12AB" w:rsidP="00CC413D">
      <w:pPr>
        <w:rPr>
          <w:rFonts w:ascii="Open Sans" w:hAnsi="Open Sans" w:cs="Open Sans"/>
          <w:b/>
          <w:color w:val="003399"/>
        </w:rPr>
      </w:pPr>
    </w:p>
    <w:p w14:paraId="34743D0B" w14:textId="6F1144A8" w:rsidR="00CE12AB" w:rsidRPr="00FB6A2A" w:rsidRDefault="00CE12AB" w:rsidP="001013D8">
      <w:pPr>
        <w:pStyle w:val="Heading2"/>
        <w:rPr>
          <w:rFonts w:ascii="Open Sans" w:hAnsi="Open Sans" w:cs="Open Sans"/>
          <w:color w:val="003399"/>
        </w:rPr>
      </w:pPr>
      <w:bookmarkStart w:id="18" w:name="_Toc62051804"/>
      <w:r w:rsidRPr="00FB6A2A">
        <w:rPr>
          <w:rFonts w:ascii="Open Sans" w:hAnsi="Open Sans" w:cs="Open Sans"/>
          <w:color w:val="003399"/>
        </w:rPr>
        <w:t>International Market Segmentation</w:t>
      </w:r>
      <w:bookmarkEnd w:id="18"/>
    </w:p>
    <w:p w14:paraId="0483D76C" w14:textId="4531443C" w:rsidR="00CE12AB" w:rsidRPr="00FB6A2A" w:rsidRDefault="00CE12AB" w:rsidP="00CE12AB">
      <w:pPr>
        <w:pStyle w:val="ListParagraph"/>
        <w:ind w:left="1080"/>
        <w:rPr>
          <w:rFonts w:ascii="Open Sans" w:hAnsi="Open Sans" w:cs="Open Sans"/>
          <w:b/>
          <w:color w:val="003399"/>
        </w:rPr>
      </w:pPr>
    </w:p>
    <w:p w14:paraId="0E139B86" w14:textId="456AB2D3" w:rsidR="00EA1E0E" w:rsidRPr="00016FD7" w:rsidRDefault="00CD698D" w:rsidP="00CC413D">
      <w:pPr>
        <w:pStyle w:val="ListParagraph"/>
        <w:ind w:left="0"/>
        <w:rPr>
          <w:rFonts w:ascii="Open Sans" w:hAnsi="Open Sans" w:cs="Open Sans"/>
        </w:rPr>
      </w:pPr>
      <w:r w:rsidRPr="00016FD7">
        <w:rPr>
          <w:rFonts w:ascii="Open Sans" w:hAnsi="Open Sans" w:cs="Open Sans"/>
        </w:rPr>
        <w:t xml:space="preserve">Table 2 </w:t>
      </w:r>
      <w:r w:rsidR="000056B2" w:rsidRPr="00016FD7">
        <w:rPr>
          <w:rFonts w:ascii="Open Sans" w:hAnsi="Open Sans" w:cs="Open Sans"/>
        </w:rPr>
        <w:t>shows five segments</w:t>
      </w:r>
      <w:r w:rsidRPr="00016FD7">
        <w:rPr>
          <w:rFonts w:ascii="Open Sans" w:hAnsi="Open Sans" w:cs="Open Sans"/>
        </w:rPr>
        <w:t xml:space="preserve"> developed by </w:t>
      </w:r>
      <w:r w:rsidR="000056B2" w:rsidRPr="00016FD7">
        <w:rPr>
          <w:rFonts w:ascii="Open Sans" w:hAnsi="Open Sans" w:cs="Open Sans"/>
        </w:rPr>
        <w:t>Visit Britain</w:t>
      </w:r>
      <w:r w:rsidRPr="00016FD7">
        <w:rPr>
          <w:rFonts w:ascii="Open Sans" w:hAnsi="Open Sans" w:cs="Open Sans"/>
        </w:rPr>
        <w:t xml:space="preserve">, </w:t>
      </w:r>
      <w:r w:rsidR="000056B2" w:rsidRPr="00016FD7">
        <w:rPr>
          <w:rFonts w:ascii="Open Sans" w:hAnsi="Open Sans" w:cs="Open Sans"/>
        </w:rPr>
        <w:t>which provide a</w:t>
      </w:r>
      <w:r w:rsidRPr="00016FD7">
        <w:rPr>
          <w:rFonts w:ascii="Open Sans" w:hAnsi="Open Sans" w:cs="Open Sans"/>
        </w:rPr>
        <w:t xml:space="preserve">n </w:t>
      </w:r>
      <w:r w:rsidR="000056B2" w:rsidRPr="00016FD7">
        <w:rPr>
          <w:rFonts w:ascii="Open Sans" w:hAnsi="Open Sans" w:cs="Open Sans"/>
        </w:rPr>
        <w:t xml:space="preserve">insight into </w:t>
      </w:r>
      <w:r w:rsidR="00C26BE7">
        <w:rPr>
          <w:rFonts w:ascii="Open Sans" w:hAnsi="Open Sans" w:cs="Open Sans"/>
        </w:rPr>
        <w:t xml:space="preserve">visitor </w:t>
      </w:r>
      <w:r w:rsidR="000056B2" w:rsidRPr="00016FD7">
        <w:rPr>
          <w:rFonts w:ascii="Open Sans" w:hAnsi="Open Sans" w:cs="Open Sans"/>
        </w:rPr>
        <w:t xml:space="preserve">profiles, travel attitudes and behaviours of the international market. </w:t>
      </w:r>
    </w:p>
    <w:p w14:paraId="288548D9" w14:textId="1C4886C0" w:rsidR="000056B2" w:rsidRPr="00016FD7" w:rsidRDefault="000056B2" w:rsidP="00CC413D">
      <w:pPr>
        <w:pStyle w:val="ListParagraph"/>
        <w:ind w:left="0"/>
        <w:rPr>
          <w:rFonts w:ascii="Open Sans" w:hAnsi="Open Sans" w:cs="Open Sans"/>
        </w:rPr>
      </w:pPr>
    </w:p>
    <w:p w14:paraId="25662607" w14:textId="64B20196" w:rsidR="000056B2" w:rsidRPr="00016FD7" w:rsidRDefault="000056B2" w:rsidP="00CC413D">
      <w:pPr>
        <w:pStyle w:val="ListParagraph"/>
        <w:ind w:left="0"/>
        <w:rPr>
          <w:rFonts w:ascii="Open Sans" w:hAnsi="Open Sans" w:cs="Open Sans"/>
        </w:rPr>
      </w:pPr>
      <w:r w:rsidRPr="00016FD7">
        <w:rPr>
          <w:rFonts w:ascii="Open Sans" w:hAnsi="Open Sans" w:cs="Open Sans"/>
        </w:rPr>
        <w:t>Based on the description</w:t>
      </w:r>
      <w:r w:rsidR="00035993" w:rsidRPr="00016FD7">
        <w:rPr>
          <w:rFonts w:ascii="Open Sans" w:hAnsi="Open Sans" w:cs="Open Sans"/>
        </w:rPr>
        <w:t>s</w:t>
      </w:r>
      <w:r w:rsidRPr="00016FD7">
        <w:rPr>
          <w:rFonts w:ascii="Open Sans" w:hAnsi="Open Sans" w:cs="Open Sans"/>
        </w:rPr>
        <w:t xml:space="preserve"> below, </w:t>
      </w:r>
      <w:r w:rsidR="00035993" w:rsidRPr="00016FD7">
        <w:rPr>
          <w:rFonts w:ascii="Open Sans" w:hAnsi="Open Sans" w:cs="Open Sans"/>
        </w:rPr>
        <w:t>the</w:t>
      </w:r>
      <w:r w:rsidR="00CD698D" w:rsidRPr="00016FD7">
        <w:rPr>
          <w:rFonts w:ascii="Open Sans" w:hAnsi="Open Sans" w:cs="Open Sans"/>
        </w:rPr>
        <w:t xml:space="preserve"> ‘</w:t>
      </w:r>
      <w:r w:rsidR="00035993" w:rsidRPr="00016FD7">
        <w:rPr>
          <w:rFonts w:ascii="Open Sans" w:hAnsi="Open Sans" w:cs="Open Sans"/>
        </w:rPr>
        <w:t>Explorers</w:t>
      </w:r>
      <w:r w:rsidR="00CD698D" w:rsidRPr="00016FD7">
        <w:rPr>
          <w:rFonts w:ascii="Open Sans" w:hAnsi="Open Sans" w:cs="Open Sans"/>
        </w:rPr>
        <w:t>’</w:t>
      </w:r>
      <w:r w:rsidR="00035993" w:rsidRPr="00016FD7">
        <w:rPr>
          <w:rFonts w:ascii="Open Sans" w:hAnsi="Open Sans" w:cs="Open Sans"/>
        </w:rPr>
        <w:t xml:space="preserve"> and the </w:t>
      </w:r>
      <w:r w:rsidR="00CD698D" w:rsidRPr="00016FD7">
        <w:rPr>
          <w:rFonts w:ascii="Open Sans" w:hAnsi="Open Sans" w:cs="Open Sans"/>
        </w:rPr>
        <w:t>‘</w:t>
      </w:r>
      <w:r w:rsidR="00035993" w:rsidRPr="00016FD7">
        <w:rPr>
          <w:rFonts w:ascii="Open Sans" w:hAnsi="Open Sans" w:cs="Open Sans"/>
        </w:rPr>
        <w:t>Buzzseekers</w:t>
      </w:r>
      <w:r w:rsidR="00CD698D" w:rsidRPr="00016FD7">
        <w:rPr>
          <w:rFonts w:ascii="Open Sans" w:hAnsi="Open Sans" w:cs="Open Sans"/>
        </w:rPr>
        <w:t>’</w:t>
      </w:r>
      <w:r w:rsidR="00035993" w:rsidRPr="00016FD7">
        <w:rPr>
          <w:rFonts w:ascii="Open Sans" w:hAnsi="Open Sans" w:cs="Open Sans"/>
        </w:rPr>
        <w:t xml:space="preserve"> segments are those that can be targeted first as part of EXPERIENCE</w:t>
      </w:r>
      <w:r w:rsidR="00CD698D" w:rsidRPr="00016FD7">
        <w:rPr>
          <w:rFonts w:ascii="Open Sans" w:hAnsi="Open Sans" w:cs="Open Sans"/>
        </w:rPr>
        <w:t xml:space="preserve">. These </w:t>
      </w:r>
      <w:r w:rsidR="00922853" w:rsidRPr="00016FD7">
        <w:rPr>
          <w:rFonts w:ascii="Open Sans" w:hAnsi="Open Sans" w:cs="Open Sans"/>
        </w:rPr>
        <w:t>two segments are also the most popular across the key international markets we aim to target with EXPERIENCE such as France,</w:t>
      </w:r>
      <w:r w:rsidR="00CD698D" w:rsidRPr="00016FD7">
        <w:rPr>
          <w:rFonts w:ascii="Open Sans" w:hAnsi="Open Sans" w:cs="Open Sans"/>
        </w:rPr>
        <w:t xml:space="preserve"> Belgium, </w:t>
      </w:r>
      <w:r w:rsidR="00922853" w:rsidRPr="00016FD7">
        <w:rPr>
          <w:rFonts w:ascii="Open Sans" w:hAnsi="Open Sans" w:cs="Open Sans"/>
        </w:rPr>
        <w:t>Germany</w:t>
      </w:r>
      <w:r w:rsidR="00CD698D" w:rsidRPr="00016FD7">
        <w:rPr>
          <w:rFonts w:ascii="Open Sans" w:hAnsi="Open Sans" w:cs="Open Sans"/>
        </w:rPr>
        <w:t xml:space="preserve"> and </w:t>
      </w:r>
      <w:r w:rsidR="00922853" w:rsidRPr="00016FD7">
        <w:rPr>
          <w:rFonts w:ascii="Open Sans" w:hAnsi="Open Sans" w:cs="Open Sans"/>
        </w:rPr>
        <w:t>the Netherlands</w:t>
      </w:r>
      <w:r w:rsidR="00CD698D" w:rsidRPr="00016FD7">
        <w:rPr>
          <w:rFonts w:ascii="Open Sans" w:hAnsi="Open Sans" w:cs="Open Sans"/>
        </w:rPr>
        <w:t>.</w:t>
      </w:r>
      <w:r w:rsidR="00922853" w:rsidRPr="00016FD7">
        <w:rPr>
          <w:rFonts w:ascii="Open Sans" w:hAnsi="Open Sans" w:cs="Open Sans"/>
        </w:rPr>
        <w:t xml:space="preserve"> The </w:t>
      </w:r>
      <w:r w:rsidR="00CD698D" w:rsidRPr="00016FD7">
        <w:rPr>
          <w:rFonts w:ascii="Open Sans" w:hAnsi="Open Sans" w:cs="Open Sans"/>
        </w:rPr>
        <w:t>‘A</w:t>
      </w:r>
      <w:r w:rsidR="00922853" w:rsidRPr="00016FD7">
        <w:rPr>
          <w:rFonts w:ascii="Open Sans" w:hAnsi="Open Sans" w:cs="Open Sans"/>
        </w:rPr>
        <w:t>dventurers</w:t>
      </w:r>
      <w:r w:rsidR="00CD698D" w:rsidRPr="00016FD7">
        <w:rPr>
          <w:rFonts w:ascii="Open Sans" w:hAnsi="Open Sans" w:cs="Open Sans"/>
        </w:rPr>
        <w:t>’</w:t>
      </w:r>
      <w:r w:rsidR="00922853" w:rsidRPr="00016FD7">
        <w:rPr>
          <w:rFonts w:ascii="Open Sans" w:hAnsi="Open Sans" w:cs="Open Sans"/>
        </w:rPr>
        <w:t xml:space="preserve"> is also a segment to consider as it fits with the profile of an experiential </w:t>
      </w:r>
      <w:r w:rsidR="00E2449A">
        <w:rPr>
          <w:rFonts w:ascii="Open Sans" w:hAnsi="Open Sans" w:cs="Open Sans"/>
        </w:rPr>
        <w:t>traveller</w:t>
      </w:r>
      <w:r w:rsidR="00922853" w:rsidRPr="00016FD7">
        <w:rPr>
          <w:rFonts w:ascii="Open Sans" w:hAnsi="Open Sans" w:cs="Open Sans"/>
        </w:rPr>
        <w:t xml:space="preserve">; an adventurer will seek new and off the beaten track experiences and loves the outdoors. </w:t>
      </w:r>
    </w:p>
    <w:p w14:paraId="0865814F" w14:textId="324D13EB" w:rsidR="00CE12AB" w:rsidRPr="00FB6A2A" w:rsidRDefault="00CE12AB" w:rsidP="00CC413D">
      <w:pPr>
        <w:pStyle w:val="ListParagraph"/>
        <w:ind w:left="0"/>
        <w:rPr>
          <w:rFonts w:ascii="Open Sans" w:hAnsi="Open Sans" w:cs="Open Sans"/>
          <w:b/>
          <w:color w:val="003399"/>
        </w:rPr>
      </w:pPr>
      <w:r w:rsidRPr="00FB6A2A">
        <w:rPr>
          <w:rFonts w:ascii="Open Sans" w:hAnsi="Open Sans" w:cs="Open Sans"/>
          <w:b/>
          <w:noProof/>
          <w:color w:val="003399"/>
        </w:rPr>
        <w:drawing>
          <wp:inline distT="0" distB="0" distL="0" distR="0" wp14:anchorId="186631A4" wp14:editId="09CE6B37">
            <wp:extent cx="5838825" cy="4048760"/>
            <wp:effectExtent l="0" t="0" r="952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38825" cy="4048760"/>
                    </a:xfrm>
                    <a:prstGeom prst="rect">
                      <a:avLst/>
                    </a:prstGeom>
                    <a:noFill/>
                  </pic:spPr>
                </pic:pic>
              </a:graphicData>
            </a:graphic>
          </wp:inline>
        </w:drawing>
      </w:r>
    </w:p>
    <w:p w14:paraId="0933EFB2" w14:textId="4DD037FF" w:rsidR="00922853" w:rsidRPr="00A62E94" w:rsidRDefault="00CD698D" w:rsidP="00C52BC5">
      <w:pPr>
        <w:pStyle w:val="ListParagraph"/>
        <w:ind w:left="0"/>
        <w:rPr>
          <w:rFonts w:ascii="Open Sans" w:hAnsi="Open Sans" w:cs="Open Sans"/>
          <w:b/>
          <w:color w:val="003399"/>
          <w:sz w:val="20"/>
          <w:szCs w:val="20"/>
        </w:rPr>
      </w:pPr>
      <w:r>
        <w:rPr>
          <w:rFonts w:ascii="Open Sans" w:hAnsi="Open Sans" w:cs="Open Sans"/>
          <w:b/>
          <w:color w:val="003399"/>
          <w:sz w:val="20"/>
          <w:szCs w:val="20"/>
        </w:rPr>
        <w:t>Figure 4. International tourism sub-groups (</w:t>
      </w:r>
      <w:r w:rsidR="003F2A2F" w:rsidRPr="00A62E94">
        <w:rPr>
          <w:rFonts w:ascii="Open Sans" w:hAnsi="Open Sans" w:cs="Open Sans"/>
          <w:b/>
          <w:color w:val="003399"/>
          <w:sz w:val="20"/>
          <w:szCs w:val="20"/>
        </w:rPr>
        <w:t xml:space="preserve">Visit </w:t>
      </w:r>
      <w:r w:rsidR="00A62E94" w:rsidRPr="00A62E94">
        <w:rPr>
          <w:rFonts w:ascii="Open Sans" w:hAnsi="Open Sans" w:cs="Open Sans"/>
          <w:b/>
          <w:color w:val="003399"/>
          <w:sz w:val="20"/>
          <w:szCs w:val="20"/>
        </w:rPr>
        <w:t xml:space="preserve">England </w:t>
      </w:r>
      <w:r w:rsidR="003F2A2F" w:rsidRPr="00A62E94">
        <w:rPr>
          <w:rFonts w:ascii="Open Sans" w:hAnsi="Open Sans" w:cs="Open Sans"/>
          <w:b/>
          <w:color w:val="003399"/>
          <w:sz w:val="20"/>
          <w:szCs w:val="20"/>
        </w:rPr>
        <w:t>201</w:t>
      </w:r>
      <w:r w:rsidR="00A62E94" w:rsidRPr="00A62E94">
        <w:rPr>
          <w:rFonts w:ascii="Open Sans" w:hAnsi="Open Sans" w:cs="Open Sans"/>
          <w:b/>
          <w:color w:val="003399"/>
          <w:sz w:val="20"/>
          <w:szCs w:val="20"/>
        </w:rPr>
        <w:t>8</w:t>
      </w:r>
      <w:r>
        <w:rPr>
          <w:rFonts w:ascii="Open Sans" w:hAnsi="Open Sans" w:cs="Open Sans"/>
          <w:b/>
          <w:color w:val="003399"/>
          <w:sz w:val="20"/>
          <w:szCs w:val="20"/>
        </w:rPr>
        <w:t>)</w:t>
      </w:r>
    </w:p>
    <w:p w14:paraId="2619AD86" w14:textId="4222BB88" w:rsidR="00C52BC5" w:rsidRDefault="00C52BC5" w:rsidP="00C52BC5">
      <w:pPr>
        <w:pStyle w:val="ListParagraph"/>
        <w:ind w:left="0"/>
        <w:rPr>
          <w:rFonts w:ascii="Open Sans" w:hAnsi="Open Sans" w:cs="Open Sans"/>
          <w:b/>
          <w:color w:val="003399"/>
        </w:rPr>
      </w:pPr>
    </w:p>
    <w:p w14:paraId="49811FAE" w14:textId="35E9D5CC" w:rsidR="00C52BC5" w:rsidRDefault="00C52BC5" w:rsidP="00C52BC5">
      <w:pPr>
        <w:pStyle w:val="Heading2"/>
        <w:rPr>
          <w:rFonts w:ascii="Open Sans" w:hAnsi="Open Sans" w:cs="Open Sans"/>
          <w:color w:val="003399"/>
        </w:rPr>
      </w:pPr>
      <w:bookmarkStart w:id="19" w:name="_Toc62051805"/>
      <w:r>
        <w:rPr>
          <w:rFonts w:ascii="Open Sans" w:hAnsi="Open Sans" w:cs="Open Sans"/>
          <w:color w:val="003399"/>
        </w:rPr>
        <w:t>European</w:t>
      </w:r>
      <w:r w:rsidR="009E41C5">
        <w:rPr>
          <w:rFonts w:ascii="Open Sans" w:hAnsi="Open Sans" w:cs="Open Sans"/>
          <w:color w:val="003399"/>
        </w:rPr>
        <w:t xml:space="preserve"> </w:t>
      </w:r>
      <w:r>
        <w:rPr>
          <w:rFonts w:ascii="Open Sans" w:hAnsi="Open Sans" w:cs="Open Sans"/>
          <w:color w:val="003399"/>
        </w:rPr>
        <w:t>Target Markets</w:t>
      </w:r>
      <w:bookmarkEnd w:id="19"/>
      <w:r w:rsidRPr="00C52BC5">
        <w:rPr>
          <w:rFonts w:ascii="Open Sans" w:hAnsi="Open Sans" w:cs="Open Sans"/>
          <w:color w:val="003399"/>
        </w:rPr>
        <w:t xml:space="preserve"> </w:t>
      </w:r>
    </w:p>
    <w:p w14:paraId="73CFB5B3" w14:textId="77777777" w:rsidR="00EC4112" w:rsidRPr="00EC4112" w:rsidRDefault="00EC4112" w:rsidP="00EC4112"/>
    <w:p w14:paraId="28D0FBAD" w14:textId="17A1B7F1" w:rsidR="00C52BC5" w:rsidRDefault="00EC4112" w:rsidP="00C52BC5">
      <w:pPr>
        <w:rPr>
          <w:rFonts w:ascii="Open Sans" w:hAnsi="Open Sans" w:cs="Open Sans"/>
        </w:rPr>
      </w:pPr>
      <w:r w:rsidRPr="00016FD7">
        <w:rPr>
          <w:rFonts w:ascii="Open Sans" w:hAnsi="Open Sans" w:cs="Open Sans"/>
        </w:rPr>
        <w:t xml:space="preserve">The countries selected as the key </w:t>
      </w:r>
      <w:r w:rsidR="003F5BED">
        <w:rPr>
          <w:rFonts w:ascii="Open Sans" w:hAnsi="Open Sans" w:cs="Open Sans"/>
        </w:rPr>
        <w:t>i</w:t>
      </w:r>
      <w:r w:rsidR="007F388A">
        <w:rPr>
          <w:rFonts w:ascii="Open Sans" w:hAnsi="Open Sans" w:cs="Open Sans"/>
        </w:rPr>
        <w:t xml:space="preserve">nternational </w:t>
      </w:r>
      <w:r w:rsidR="003F5BED">
        <w:rPr>
          <w:rFonts w:ascii="Open Sans" w:hAnsi="Open Sans" w:cs="Open Sans"/>
        </w:rPr>
        <w:t>t</w:t>
      </w:r>
      <w:r w:rsidRPr="00016FD7">
        <w:rPr>
          <w:rFonts w:ascii="Open Sans" w:hAnsi="Open Sans" w:cs="Open Sans"/>
        </w:rPr>
        <w:t xml:space="preserve">arget </w:t>
      </w:r>
      <w:r w:rsidR="003F5BED">
        <w:rPr>
          <w:rFonts w:ascii="Open Sans" w:hAnsi="Open Sans" w:cs="Open Sans"/>
        </w:rPr>
        <w:t>m</w:t>
      </w:r>
      <w:r w:rsidRPr="00016FD7">
        <w:rPr>
          <w:rFonts w:ascii="Open Sans" w:hAnsi="Open Sans" w:cs="Open Sans"/>
        </w:rPr>
        <w:t xml:space="preserve">arkets for EXPERIENCE are </w:t>
      </w:r>
      <w:r w:rsidR="001B24C9">
        <w:rPr>
          <w:rFonts w:ascii="Open Sans" w:hAnsi="Open Sans" w:cs="Open Sans"/>
        </w:rPr>
        <w:t>4</w:t>
      </w:r>
      <w:r w:rsidRPr="00016FD7">
        <w:rPr>
          <w:rFonts w:ascii="Open Sans" w:hAnsi="Open Sans" w:cs="Open Sans"/>
        </w:rPr>
        <w:t>; France, Germany, Belgium</w:t>
      </w:r>
      <w:r w:rsidR="001B24C9">
        <w:rPr>
          <w:rFonts w:ascii="Open Sans" w:hAnsi="Open Sans" w:cs="Open Sans"/>
        </w:rPr>
        <w:t xml:space="preserve"> and the Netherlands. </w:t>
      </w:r>
      <w:r w:rsidR="003F5BED">
        <w:rPr>
          <w:rFonts w:ascii="Open Sans" w:hAnsi="Open Sans" w:cs="Open Sans"/>
        </w:rPr>
        <w:t xml:space="preserve">Encouraging sustainable travel </w:t>
      </w:r>
      <w:r w:rsidR="00622A7C">
        <w:rPr>
          <w:rFonts w:ascii="Open Sans" w:hAnsi="Open Sans" w:cs="Open Sans"/>
        </w:rPr>
        <w:t xml:space="preserve">is key to the project therefore those markets were selected principally due to their close proximity to the UK. In addition, they </w:t>
      </w:r>
      <w:r w:rsidR="00A63E77" w:rsidRPr="00016FD7">
        <w:rPr>
          <w:rFonts w:ascii="Open Sans" w:hAnsi="Open Sans" w:cs="Open Sans"/>
        </w:rPr>
        <w:t xml:space="preserve">are among the UK’s </w:t>
      </w:r>
      <w:r w:rsidR="00C90692">
        <w:rPr>
          <w:rFonts w:ascii="Open Sans" w:hAnsi="Open Sans" w:cs="Open Sans"/>
        </w:rPr>
        <w:t xml:space="preserve">top 10 </w:t>
      </w:r>
      <w:r w:rsidR="00A63E77" w:rsidRPr="00016FD7">
        <w:rPr>
          <w:rFonts w:ascii="Open Sans" w:hAnsi="Open Sans" w:cs="Open Sans"/>
        </w:rPr>
        <w:t>source markets for inbound visitors</w:t>
      </w:r>
      <w:r w:rsidR="009E41C5">
        <w:rPr>
          <w:rFonts w:ascii="Open Sans" w:hAnsi="Open Sans" w:cs="Open Sans"/>
        </w:rPr>
        <w:t xml:space="preserve">. </w:t>
      </w:r>
      <w:r w:rsidR="00D2744A">
        <w:rPr>
          <w:rFonts w:ascii="Open Sans" w:hAnsi="Open Sans" w:cs="Open Sans"/>
        </w:rPr>
        <w:t xml:space="preserve">Two of the largest for the East of England region </w:t>
      </w:r>
      <w:r w:rsidR="00C90692">
        <w:rPr>
          <w:rFonts w:ascii="Open Sans" w:hAnsi="Open Sans" w:cs="Open Sans"/>
        </w:rPr>
        <w:t xml:space="preserve">are </w:t>
      </w:r>
      <w:r w:rsidR="00D2744A">
        <w:rPr>
          <w:rFonts w:ascii="Open Sans" w:hAnsi="Open Sans" w:cs="Open Sans"/>
        </w:rPr>
        <w:t xml:space="preserve">Germany and France. </w:t>
      </w:r>
    </w:p>
    <w:p w14:paraId="299310F5" w14:textId="2FBCD884" w:rsidR="00DB1DE3" w:rsidRPr="00016FD7" w:rsidRDefault="00DB1DE3" w:rsidP="00DB1DE3">
      <w:pPr>
        <w:rPr>
          <w:rFonts w:ascii="Open Sans" w:hAnsi="Open Sans" w:cs="Open Sans"/>
        </w:rPr>
      </w:pPr>
      <w:r w:rsidRPr="00016FD7">
        <w:rPr>
          <w:rFonts w:ascii="Open Sans" w:hAnsi="Open Sans" w:cs="Open Sans"/>
        </w:rPr>
        <w:lastRenderedPageBreak/>
        <w:t xml:space="preserve">Visitors from </w:t>
      </w:r>
      <w:r w:rsidR="007F19F8">
        <w:rPr>
          <w:rFonts w:ascii="Open Sans" w:hAnsi="Open Sans" w:cs="Open Sans"/>
        </w:rPr>
        <w:t xml:space="preserve">the countries </w:t>
      </w:r>
      <w:r w:rsidRPr="00016FD7">
        <w:rPr>
          <w:rFonts w:ascii="Open Sans" w:hAnsi="Open Sans" w:cs="Open Sans"/>
        </w:rPr>
        <w:t xml:space="preserve">with close proximity to the </w:t>
      </w:r>
      <w:r w:rsidR="0075359B">
        <w:rPr>
          <w:rFonts w:ascii="Open Sans" w:hAnsi="Open Sans" w:cs="Open Sans"/>
        </w:rPr>
        <w:t xml:space="preserve">UK </w:t>
      </w:r>
      <w:r w:rsidRPr="00016FD7">
        <w:rPr>
          <w:rFonts w:ascii="Open Sans" w:hAnsi="Open Sans" w:cs="Open Sans"/>
        </w:rPr>
        <w:t xml:space="preserve">are expected to </w:t>
      </w:r>
      <w:r w:rsidR="009E41C5">
        <w:rPr>
          <w:rFonts w:ascii="Open Sans" w:hAnsi="Open Sans" w:cs="Open Sans"/>
        </w:rPr>
        <w:t xml:space="preserve">arrive </w:t>
      </w:r>
      <w:r w:rsidRPr="00016FD7">
        <w:rPr>
          <w:rFonts w:ascii="Open Sans" w:hAnsi="Open Sans" w:cs="Open Sans"/>
        </w:rPr>
        <w:t>first</w:t>
      </w:r>
      <w:r w:rsidR="00D2744A">
        <w:rPr>
          <w:rFonts w:ascii="Open Sans" w:hAnsi="Open Sans" w:cs="Open Sans"/>
        </w:rPr>
        <w:t xml:space="preserve"> once travel restrictions have lifted </w:t>
      </w:r>
      <w:r w:rsidR="00652363" w:rsidRPr="009E41C5">
        <w:rPr>
          <w:rFonts w:ascii="Open Sans" w:hAnsi="Open Sans" w:cs="Open Sans"/>
        </w:rPr>
        <w:t>and it is saf</w:t>
      </w:r>
      <w:r w:rsidR="002B25A5" w:rsidRPr="009E41C5">
        <w:rPr>
          <w:rFonts w:ascii="Open Sans" w:hAnsi="Open Sans" w:cs="Open Sans"/>
        </w:rPr>
        <w:t xml:space="preserve">e </w:t>
      </w:r>
      <w:r w:rsidR="00652363" w:rsidRPr="009E41C5">
        <w:rPr>
          <w:rFonts w:ascii="Open Sans" w:hAnsi="Open Sans" w:cs="Open Sans"/>
        </w:rPr>
        <w:t>to travel abroad.</w:t>
      </w:r>
      <w:r w:rsidR="00652363" w:rsidRPr="00B6633F">
        <w:rPr>
          <w:rFonts w:ascii="Open Sans" w:hAnsi="Open Sans" w:cs="Open Sans"/>
          <w:color w:val="FF0000"/>
        </w:rPr>
        <w:t xml:space="preserve"> </w:t>
      </w:r>
      <w:r w:rsidR="001015EA" w:rsidRPr="00B6633F">
        <w:rPr>
          <w:rFonts w:ascii="Open Sans" w:hAnsi="Open Sans" w:cs="Open Sans"/>
          <w:color w:val="FF0000"/>
        </w:rPr>
        <w:t xml:space="preserve"> </w:t>
      </w:r>
      <w:r w:rsidR="001015EA">
        <w:rPr>
          <w:rFonts w:ascii="Open Sans" w:hAnsi="Open Sans" w:cs="Open Sans"/>
        </w:rPr>
        <w:t>T</w:t>
      </w:r>
      <w:r w:rsidRPr="00016FD7">
        <w:rPr>
          <w:rFonts w:ascii="Open Sans" w:hAnsi="Open Sans" w:cs="Open Sans"/>
        </w:rPr>
        <w:t>argeting those market</w:t>
      </w:r>
      <w:r w:rsidR="001015EA">
        <w:rPr>
          <w:rFonts w:ascii="Open Sans" w:hAnsi="Open Sans" w:cs="Open Sans"/>
        </w:rPr>
        <w:t>s</w:t>
      </w:r>
      <w:r w:rsidRPr="00016FD7">
        <w:rPr>
          <w:rFonts w:ascii="Open Sans" w:hAnsi="Open Sans" w:cs="Open Sans"/>
        </w:rPr>
        <w:t xml:space="preserve"> will be part of Phase 3. (For more info on Phases see section </w:t>
      </w:r>
      <w:r w:rsidR="000B012E" w:rsidRPr="00016FD7">
        <w:rPr>
          <w:rFonts w:ascii="Open Sans" w:hAnsi="Open Sans" w:cs="Open Sans"/>
        </w:rPr>
        <w:t>5</w:t>
      </w:r>
      <w:r w:rsidRPr="00016FD7">
        <w:rPr>
          <w:rFonts w:ascii="Open Sans" w:hAnsi="Open Sans" w:cs="Open Sans"/>
        </w:rPr>
        <w:t xml:space="preserve">). </w:t>
      </w:r>
    </w:p>
    <w:p w14:paraId="34FC52D5" w14:textId="77777777" w:rsidR="00342961" w:rsidRPr="00342961" w:rsidRDefault="00342961" w:rsidP="00DB1DE3">
      <w:pPr>
        <w:rPr>
          <w:rFonts w:ascii="Open Sans" w:hAnsi="Open Sans" w:cs="Open Sans"/>
          <w:color w:val="003399"/>
        </w:rPr>
      </w:pPr>
    </w:p>
    <w:p w14:paraId="7D6F2630" w14:textId="7FD1E1AF" w:rsidR="005E5669" w:rsidRPr="00FB6A2A" w:rsidRDefault="005E5669" w:rsidP="001013D8">
      <w:pPr>
        <w:pStyle w:val="Heading2"/>
        <w:rPr>
          <w:rFonts w:ascii="Open Sans" w:hAnsi="Open Sans" w:cs="Open Sans"/>
          <w:color w:val="003399"/>
        </w:rPr>
      </w:pPr>
      <w:bookmarkStart w:id="20" w:name="_Toc62051806"/>
      <w:r w:rsidRPr="00FB6A2A">
        <w:rPr>
          <w:rFonts w:ascii="Open Sans" w:hAnsi="Open Sans" w:cs="Open Sans"/>
          <w:color w:val="003399"/>
        </w:rPr>
        <w:t>France</w:t>
      </w:r>
      <w:bookmarkEnd w:id="20"/>
      <w:r w:rsidR="00576A46">
        <w:rPr>
          <w:rFonts w:ascii="Open Sans" w:hAnsi="Open Sans" w:cs="Open Sans"/>
          <w:color w:val="003399"/>
        </w:rPr>
        <w:t xml:space="preserve"> </w:t>
      </w:r>
    </w:p>
    <w:p w14:paraId="1870FF0F" w14:textId="1C6CAD52" w:rsidR="00AB616C" w:rsidRPr="00FB6A2A" w:rsidRDefault="00AB616C" w:rsidP="005E5669">
      <w:pPr>
        <w:pStyle w:val="ListParagraph"/>
        <w:ind w:left="1080"/>
        <w:rPr>
          <w:rFonts w:ascii="Open Sans" w:hAnsi="Open Sans" w:cs="Open Sans"/>
          <w:color w:val="003399"/>
        </w:rPr>
      </w:pPr>
    </w:p>
    <w:p w14:paraId="1041F24B" w14:textId="3F3516FA" w:rsidR="00004EA0" w:rsidRPr="00016FD7" w:rsidRDefault="00004EA0" w:rsidP="00CC413D">
      <w:pPr>
        <w:pStyle w:val="ListParagraph"/>
        <w:ind w:left="0"/>
        <w:rPr>
          <w:rFonts w:ascii="Open Sans" w:hAnsi="Open Sans" w:cs="Open Sans"/>
        </w:rPr>
      </w:pPr>
      <w:r w:rsidRPr="00016FD7">
        <w:rPr>
          <w:rFonts w:ascii="Open Sans" w:hAnsi="Open Sans" w:cs="Open Sans"/>
        </w:rPr>
        <w:t xml:space="preserve">France is </w:t>
      </w:r>
      <w:r w:rsidR="00F9589B" w:rsidRPr="00016FD7">
        <w:rPr>
          <w:rFonts w:ascii="Open Sans" w:hAnsi="Open Sans" w:cs="Open Sans"/>
        </w:rPr>
        <w:t xml:space="preserve">the </w:t>
      </w:r>
      <w:r w:rsidRPr="00016FD7">
        <w:rPr>
          <w:rFonts w:ascii="Open Sans" w:hAnsi="Open Sans" w:cs="Open Sans"/>
        </w:rPr>
        <w:t xml:space="preserve">UK’s second largest market in terms of annual visits and the third most important for visitor </w:t>
      </w:r>
      <w:r w:rsidR="008A502B" w:rsidRPr="00016FD7">
        <w:rPr>
          <w:rFonts w:ascii="Open Sans" w:hAnsi="Open Sans" w:cs="Open Sans"/>
        </w:rPr>
        <w:t>spending in</w:t>
      </w:r>
      <w:r w:rsidR="00A62E94" w:rsidRPr="00016FD7">
        <w:rPr>
          <w:rFonts w:ascii="Open Sans" w:hAnsi="Open Sans" w:cs="Open Sans"/>
        </w:rPr>
        <w:t xml:space="preserve"> 2018 </w:t>
      </w:r>
      <w:r w:rsidRPr="00016FD7">
        <w:rPr>
          <w:rFonts w:ascii="Open Sans" w:hAnsi="Open Sans" w:cs="Open Sans"/>
        </w:rPr>
        <w:t>(Visit Britain, 201</w:t>
      </w:r>
      <w:r w:rsidR="00A62E94" w:rsidRPr="00016FD7">
        <w:rPr>
          <w:rFonts w:ascii="Open Sans" w:hAnsi="Open Sans" w:cs="Open Sans"/>
        </w:rPr>
        <w:t>9</w:t>
      </w:r>
      <w:r w:rsidRPr="00016FD7">
        <w:rPr>
          <w:rFonts w:ascii="Open Sans" w:hAnsi="Open Sans" w:cs="Open Sans"/>
        </w:rPr>
        <w:t>).  In the East of England, France</w:t>
      </w:r>
      <w:r w:rsidR="00F9589B" w:rsidRPr="00016FD7">
        <w:rPr>
          <w:rFonts w:ascii="Open Sans" w:hAnsi="Open Sans" w:cs="Open Sans"/>
        </w:rPr>
        <w:t xml:space="preserve"> is also one of the top markets</w:t>
      </w:r>
      <w:r w:rsidR="001470D9" w:rsidRPr="00016FD7">
        <w:rPr>
          <w:rFonts w:ascii="Open Sans" w:hAnsi="Open Sans" w:cs="Open Sans"/>
        </w:rPr>
        <w:t xml:space="preserve"> and </w:t>
      </w:r>
      <w:r w:rsidR="005900A8" w:rsidRPr="00016FD7">
        <w:rPr>
          <w:rFonts w:ascii="Open Sans" w:hAnsi="Open Sans" w:cs="Open Sans"/>
        </w:rPr>
        <w:t xml:space="preserve">is ranked </w:t>
      </w:r>
      <w:r w:rsidR="001470D9" w:rsidRPr="00016FD7">
        <w:rPr>
          <w:rFonts w:ascii="Open Sans" w:hAnsi="Open Sans" w:cs="Open Sans"/>
        </w:rPr>
        <w:t xml:space="preserve">second </w:t>
      </w:r>
      <w:r w:rsidR="00F9589B" w:rsidRPr="00016FD7">
        <w:rPr>
          <w:rFonts w:ascii="Open Sans" w:hAnsi="Open Sans" w:cs="Open Sans"/>
        </w:rPr>
        <w:t>(Visit Britain, 2020)</w:t>
      </w:r>
    </w:p>
    <w:p w14:paraId="508283A0" w14:textId="3A00814B" w:rsidR="00F9589B" w:rsidRPr="00FB6A2A" w:rsidRDefault="00F9589B" w:rsidP="00CC413D">
      <w:pPr>
        <w:pStyle w:val="ListParagraph"/>
        <w:ind w:left="0"/>
        <w:rPr>
          <w:rFonts w:ascii="Open Sans" w:hAnsi="Open Sans" w:cs="Open Sans"/>
          <w:color w:val="003399"/>
        </w:rPr>
      </w:pPr>
    </w:p>
    <w:p w14:paraId="070F450E" w14:textId="462FDE64" w:rsidR="00AB616C" w:rsidRPr="00016FD7" w:rsidRDefault="004D7812" w:rsidP="00CC413D">
      <w:pPr>
        <w:pStyle w:val="ListParagraph"/>
        <w:ind w:left="0"/>
        <w:rPr>
          <w:rFonts w:ascii="Open Sans" w:hAnsi="Open Sans" w:cs="Open Sans"/>
        </w:rPr>
      </w:pPr>
      <w:bookmarkStart w:id="21" w:name="_Hlk51580319"/>
      <w:r w:rsidRPr="00016FD7">
        <w:rPr>
          <w:rFonts w:ascii="Open Sans" w:hAnsi="Open Sans" w:cs="Open Sans"/>
        </w:rPr>
        <w:t>French Inbound Visitors</w:t>
      </w:r>
      <w:r w:rsidR="005900A8" w:rsidRPr="00016FD7">
        <w:rPr>
          <w:rFonts w:ascii="Open Sans" w:hAnsi="Open Sans" w:cs="Open Sans"/>
        </w:rPr>
        <w:t xml:space="preserve"> </w:t>
      </w:r>
      <w:r w:rsidRPr="00016FD7">
        <w:rPr>
          <w:rFonts w:ascii="Open Sans" w:hAnsi="Open Sans" w:cs="Open Sans"/>
        </w:rPr>
        <w:t>- Key facts</w:t>
      </w:r>
    </w:p>
    <w:p w14:paraId="3753026E" w14:textId="55EDF572" w:rsidR="004D7812" w:rsidRPr="00016FD7" w:rsidRDefault="004D7812" w:rsidP="00CC413D">
      <w:pPr>
        <w:pStyle w:val="ListParagraph"/>
        <w:ind w:left="0"/>
        <w:rPr>
          <w:rFonts w:ascii="Open Sans" w:hAnsi="Open Sans" w:cs="Open Sans"/>
          <w:b/>
        </w:rPr>
      </w:pPr>
    </w:p>
    <w:bookmarkEnd w:id="21"/>
    <w:p w14:paraId="23A47D90" w14:textId="5C6648B1" w:rsidR="00AA01FA" w:rsidRPr="00016FD7" w:rsidRDefault="004D7812" w:rsidP="00CC413D">
      <w:pPr>
        <w:pStyle w:val="ListParagraph"/>
        <w:numPr>
          <w:ilvl w:val="0"/>
          <w:numId w:val="23"/>
        </w:numPr>
        <w:ind w:left="0"/>
        <w:rPr>
          <w:rFonts w:ascii="Open Sans" w:hAnsi="Open Sans" w:cs="Open Sans"/>
        </w:rPr>
      </w:pPr>
      <w:r w:rsidRPr="00016FD7">
        <w:rPr>
          <w:rFonts w:ascii="Open Sans" w:hAnsi="Open Sans" w:cs="Open Sans"/>
        </w:rPr>
        <w:t xml:space="preserve">French prefer to travel in the off-season; 26% of the French inbound visitors </w:t>
      </w:r>
      <w:r w:rsidR="00AA01FA" w:rsidRPr="00016FD7">
        <w:rPr>
          <w:rFonts w:ascii="Open Sans" w:hAnsi="Open Sans" w:cs="Open Sans"/>
        </w:rPr>
        <w:t>travelled to the UK between and March and 24% between October and December.</w:t>
      </w:r>
    </w:p>
    <w:p w14:paraId="2A6A5A67" w14:textId="4C8D8165" w:rsidR="00AA01FA" w:rsidRPr="00016FD7" w:rsidRDefault="00AA01FA" w:rsidP="00CC413D">
      <w:pPr>
        <w:pStyle w:val="ListParagraph"/>
        <w:numPr>
          <w:ilvl w:val="0"/>
          <w:numId w:val="23"/>
        </w:numPr>
        <w:ind w:left="0"/>
        <w:rPr>
          <w:rFonts w:ascii="Open Sans" w:hAnsi="Open Sans" w:cs="Open Sans"/>
        </w:rPr>
      </w:pPr>
      <w:r w:rsidRPr="00016FD7">
        <w:rPr>
          <w:rFonts w:ascii="Open Sans" w:hAnsi="Open Sans" w:cs="Open Sans"/>
        </w:rPr>
        <w:t>They mostly travel to the UK for holidays (45%), to visit friends and family (31%) and for business (20%)</w:t>
      </w:r>
    </w:p>
    <w:p w14:paraId="6BA9E7B1" w14:textId="4608E6B1" w:rsidR="00AA01FA" w:rsidRPr="00016FD7" w:rsidRDefault="00AA01FA" w:rsidP="00CC413D">
      <w:pPr>
        <w:pStyle w:val="ListParagraph"/>
        <w:numPr>
          <w:ilvl w:val="0"/>
          <w:numId w:val="23"/>
        </w:numPr>
        <w:ind w:left="0"/>
        <w:rPr>
          <w:rFonts w:ascii="Open Sans" w:hAnsi="Open Sans" w:cs="Open Sans"/>
        </w:rPr>
      </w:pPr>
      <w:r w:rsidRPr="00016FD7">
        <w:rPr>
          <w:rFonts w:ascii="Open Sans" w:hAnsi="Open Sans" w:cs="Open Sans"/>
        </w:rPr>
        <w:t>They travel to the UK by air (44%) and by the tunnel (39%) while only 17% of them use the ferry to come to the country.</w:t>
      </w:r>
    </w:p>
    <w:p w14:paraId="6FE324D8" w14:textId="052B887B" w:rsidR="00AA01FA" w:rsidRPr="00016FD7" w:rsidRDefault="00AA01FA" w:rsidP="00CC413D">
      <w:pPr>
        <w:pStyle w:val="ListParagraph"/>
        <w:numPr>
          <w:ilvl w:val="0"/>
          <w:numId w:val="23"/>
        </w:numPr>
        <w:ind w:left="0"/>
        <w:rPr>
          <w:rFonts w:ascii="Open Sans" w:hAnsi="Open Sans" w:cs="Open Sans"/>
        </w:rPr>
      </w:pPr>
      <w:r w:rsidRPr="00016FD7">
        <w:rPr>
          <w:rFonts w:ascii="Open Sans" w:hAnsi="Open Sans" w:cs="Open Sans"/>
        </w:rPr>
        <w:t>The average length of their stay is 5 nights.</w:t>
      </w:r>
    </w:p>
    <w:p w14:paraId="721F9013" w14:textId="5A35E933" w:rsidR="00AA01FA" w:rsidRPr="00016FD7" w:rsidRDefault="0002510E" w:rsidP="00CC413D">
      <w:pPr>
        <w:pStyle w:val="ListParagraph"/>
        <w:numPr>
          <w:ilvl w:val="0"/>
          <w:numId w:val="23"/>
        </w:numPr>
        <w:ind w:left="0"/>
        <w:rPr>
          <w:rFonts w:ascii="Open Sans" w:hAnsi="Open Sans" w:cs="Open Sans"/>
        </w:rPr>
      </w:pPr>
      <w:r w:rsidRPr="00016FD7">
        <w:rPr>
          <w:rFonts w:ascii="Open Sans" w:hAnsi="Open Sans" w:cs="Open Sans"/>
        </w:rPr>
        <w:t xml:space="preserve">Those who belong in the 45-54 age group are the most frequent French visitors in the UK (20%) followed by those in the 25-34 and 35-44 age groups (both at 19%). </w:t>
      </w:r>
    </w:p>
    <w:p w14:paraId="6140265D" w14:textId="3275B017" w:rsidR="0002510E" w:rsidRPr="00016FD7" w:rsidRDefault="0002510E" w:rsidP="00CC413D">
      <w:pPr>
        <w:pStyle w:val="ListParagraph"/>
        <w:numPr>
          <w:ilvl w:val="0"/>
          <w:numId w:val="23"/>
        </w:numPr>
        <w:ind w:left="0"/>
        <w:rPr>
          <w:rFonts w:ascii="Open Sans" w:hAnsi="Open Sans" w:cs="Open Sans"/>
        </w:rPr>
      </w:pPr>
      <w:r w:rsidRPr="00016FD7">
        <w:rPr>
          <w:rFonts w:ascii="Open Sans" w:hAnsi="Open Sans" w:cs="Open Sans"/>
        </w:rPr>
        <w:t>They belong in the “Buzzseekers</w:t>
      </w:r>
      <w:r w:rsidR="00120FAA" w:rsidRPr="00016FD7">
        <w:rPr>
          <w:rFonts w:ascii="Open Sans" w:hAnsi="Open Sans" w:cs="Open Sans"/>
        </w:rPr>
        <w:t>”</w:t>
      </w:r>
      <w:r w:rsidRPr="00016FD7">
        <w:rPr>
          <w:rFonts w:ascii="Open Sans" w:hAnsi="Open Sans" w:cs="Open Sans"/>
        </w:rPr>
        <w:t xml:space="preserve"> &amp; “Explorers” market segments</w:t>
      </w:r>
    </w:p>
    <w:p w14:paraId="376DE7A3" w14:textId="1D0554D5" w:rsidR="0002510E" w:rsidRPr="00016FD7" w:rsidRDefault="0002510E" w:rsidP="00CC413D">
      <w:pPr>
        <w:pStyle w:val="ListParagraph"/>
        <w:numPr>
          <w:ilvl w:val="0"/>
          <w:numId w:val="23"/>
        </w:numPr>
        <w:ind w:left="0"/>
        <w:rPr>
          <w:rFonts w:ascii="Open Sans" w:hAnsi="Open Sans" w:cs="Open Sans"/>
        </w:rPr>
      </w:pPr>
      <w:r w:rsidRPr="00016FD7">
        <w:rPr>
          <w:rFonts w:ascii="Open Sans" w:hAnsi="Open Sans" w:cs="Open Sans"/>
        </w:rPr>
        <w:t>Most of them travel on the own potentially for business (35%) or with their spouse/partner (29%)</w:t>
      </w:r>
    </w:p>
    <w:p w14:paraId="709428EC" w14:textId="7857C17A" w:rsidR="0002510E" w:rsidRPr="00016FD7" w:rsidRDefault="0002510E" w:rsidP="00CC413D">
      <w:pPr>
        <w:pStyle w:val="ListParagraph"/>
        <w:numPr>
          <w:ilvl w:val="0"/>
          <w:numId w:val="23"/>
        </w:numPr>
        <w:ind w:left="0"/>
        <w:rPr>
          <w:rFonts w:ascii="Open Sans" w:hAnsi="Open Sans" w:cs="Open Sans"/>
        </w:rPr>
      </w:pPr>
      <w:r w:rsidRPr="00016FD7">
        <w:rPr>
          <w:rFonts w:ascii="Open Sans" w:hAnsi="Open Sans" w:cs="Open Sans"/>
        </w:rPr>
        <w:t xml:space="preserve">The areas in France they usually come from are: </w:t>
      </w:r>
      <w:r w:rsidR="008B5C89" w:rsidRPr="00016FD7">
        <w:rPr>
          <w:rFonts w:ascii="Open Sans" w:hAnsi="Open Sans" w:cs="Open Sans"/>
        </w:rPr>
        <w:t xml:space="preserve">Ile-de-France (41%), Hauts-de-France (11%), Auvergne-Rhone-Alpes (8%) and Occitanie (8%). </w:t>
      </w:r>
    </w:p>
    <w:p w14:paraId="59A6642C" w14:textId="6D8D9104" w:rsidR="008B5C89" w:rsidRPr="00016FD7" w:rsidRDefault="008B5C89" w:rsidP="00CC413D">
      <w:pPr>
        <w:pStyle w:val="ListParagraph"/>
        <w:numPr>
          <w:ilvl w:val="0"/>
          <w:numId w:val="23"/>
        </w:numPr>
        <w:ind w:left="0"/>
        <w:rPr>
          <w:rFonts w:ascii="Open Sans" w:hAnsi="Open Sans" w:cs="Open Sans"/>
        </w:rPr>
      </w:pPr>
      <w:r w:rsidRPr="00016FD7">
        <w:rPr>
          <w:rFonts w:ascii="Open Sans" w:hAnsi="Open Sans" w:cs="Open Sans"/>
        </w:rPr>
        <w:t>Word of mouth, a travel guidebook and information on search engines were the top influences in visiting Britain.</w:t>
      </w:r>
    </w:p>
    <w:p w14:paraId="6B0128FB" w14:textId="41FE771C" w:rsidR="008B5C89" w:rsidRPr="00016FD7" w:rsidRDefault="008B5C89" w:rsidP="00CC413D">
      <w:pPr>
        <w:pStyle w:val="ListParagraph"/>
        <w:numPr>
          <w:ilvl w:val="0"/>
          <w:numId w:val="23"/>
        </w:numPr>
        <w:ind w:left="0"/>
        <w:rPr>
          <w:rFonts w:ascii="Open Sans" w:hAnsi="Open Sans" w:cs="Open Sans"/>
        </w:rPr>
      </w:pPr>
      <w:r w:rsidRPr="00016FD7">
        <w:rPr>
          <w:rFonts w:ascii="Open Sans" w:hAnsi="Open Sans" w:cs="Open Sans"/>
        </w:rPr>
        <w:t>Ease of access, the cultural attractions and experiencing a different culture were the top three motivations that made French choose Britain for a holiday. In addition, Britain is ranked highly by the French for historic buildings, cultural heritage and vibrant cities.</w:t>
      </w:r>
    </w:p>
    <w:p w14:paraId="39D25EE0" w14:textId="54E0B324" w:rsidR="006854FF" w:rsidRPr="00016FD7" w:rsidRDefault="008B5C89" w:rsidP="00016FD7">
      <w:pPr>
        <w:pStyle w:val="ListParagraph"/>
        <w:numPr>
          <w:ilvl w:val="0"/>
          <w:numId w:val="23"/>
        </w:numPr>
        <w:ind w:left="0"/>
        <w:rPr>
          <w:rFonts w:ascii="Open Sans" w:hAnsi="Open Sans" w:cs="Open Sans"/>
        </w:rPr>
      </w:pPr>
      <w:r w:rsidRPr="00016FD7">
        <w:rPr>
          <w:rFonts w:ascii="Open Sans" w:hAnsi="Open Sans" w:cs="Open Sans"/>
        </w:rPr>
        <w:t>The top three activities in the UK taken by French is shopping, dining in restaurants and going to the pub.</w:t>
      </w:r>
    </w:p>
    <w:p w14:paraId="443FEA9C" w14:textId="7C6D53F4" w:rsidR="005E5669" w:rsidRPr="00FB6A2A" w:rsidRDefault="005E5669" w:rsidP="001013D8">
      <w:pPr>
        <w:pStyle w:val="Heading2"/>
        <w:rPr>
          <w:rFonts w:ascii="Open Sans" w:hAnsi="Open Sans" w:cs="Open Sans"/>
          <w:color w:val="003399"/>
        </w:rPr>
      </w:pPr>
      <w:bookmarkStart w:id="22" w:name="_Toc62051807"/>
      <w:r w:rsidRPr="00FB6A2A">
        <w:rPr>
          <w:rFonts w:ascii="Open Sans" w:hAnsi="Open Sans" w:cs="Open Sans"/>
          <w:color w:val="003399"/>
        </w:rPr>
        <w:t>Germany</w:t>
      </w:r>
      <w:bookmarkEnd w:id="22"/>
    </w:p>
    <w:p w14:paraId="52568A5F" w14:textId="5D0739D9" w:rsidR="00DA2AED" w:rsidRPr="00FB6A2A" w:rsidRDefault="00DA2AED" w:rsidP="005E5669">
      <w:pPr>
        <w:pStyle w:val="ListParagraph"/>
        <w:ind w:left="1080"/>
        <w:rPr>
          <w:rFonts w:ascii="Open Sans" w:hAnsi="Open Sans" w:cs="Open Sans"/>
          <w:b/>
          <w:color w:val="003399"/>
        </w:rPr>
      </w:pPr>
    </w:p>
    <w:p w14:paraId="1C72F99E" w14:textId="11F1D55A" w:rsidR="00C92FEC" w:rsidRPr="00016FD7" w:rsidRDefault="00DA2AED" w:rsidP="00CC413D">
      <w:pPr>
        <w:pStyle w:val="ListParagraph"/>
        <w:ind w:left="0"/>
        <w:rPr>
          <w:rFonts w:ascii="Open Sans" w:hAnsi="Open Sans" w:cs="Open Sans"/>
        </w:rPr>
      </w:pPr>
      <w:r w:rsidRPr="00016FD7">
        <w:rPr>
          <w:rFonts w:ascii="Open Sans" w:hAnsi="Open Sans" w:cs="Open Sans"/>
        </w:rPr>
        <w:t>Germany</w:t>
      </w:r>
      <w:r w:rsidR="00C92FEC" w:rsidRPr="00016FD7">
        <w:rPr>
          <w:rFonts w:ascii="Open Sans" w:hAnsi="Open Sans" w:cs="Open Sans"/>
        </w:rPr>
        <w:t xml:space="preserve"> </w:t>
      </w:r>
      <w:r w:rsidRPr="00016FD7">
        <w:rPr>
          <w:rFonts w:ascii="Open Sans" w:hAnsi="Open Sans" w:cs="Open Sans"/>
        </w:rPr>
        <w:t>ranked 3</w:t>
      </w:r>
      <w:r w:rsidRPr="00016FD7">
        <w:rPr>
          <w:rFonts w:ascii="Open Sans" w:hAnsi="Open Sans" w:cs="Open Sans"/>
          <w:vertAlign w:val="superscript"/>
        </w:rPr>
        <w:t>rd</w:t>
      </w:r>
      <w:r w:rsidRPr="00016FD7">
        <w:rPr>
          <w:rFonts w:ascii="Open Sans" w:hAnsi="Open Sans" w:cs="Open Sans"/>
        </w:rPr>
        <w:t xml:space="preserve"> in</w:t>
      </w:r>
      <w:r w:rsidR="00C92FEC" w:rsidRPr="00016FD7">
        <w:rPr>
          <w:rFonts w:ascii="Open Sans" w:hAnsi="Open Sans" w:cs="Open Sans"/>
        </w:rPr>
        <w:t xml:space="preserve"> terms of annual visits to the UK and 2</w:t>
      </w:r>
      <w:r w:rsidR="00C92FEC" w:rsidRPr="00016FD7">
        <w:rPr>
          <w:rFonts w:ascii="Open Sans" w:hAnsi="Open Sans" w:cs="Open Sans"/>
          <w:vertAlign w:val="superscript"/>
        </w:rPr>
        <w:t>nd</w:t>
      </w:r>
      <w:r w:rsidR="00C92FEC" w:rsidRPr="00016FD7">
        <w:rPr>
          <w:rFonts w:ascii="Open Sans" w:hAnsi="Open Sans" w:cs="Open Sans"/>
        </w:rPr>
        <w:t xml:space="preserve"> for spending in 2018 (Visit Britain, 2019). It is also the third largest market for the East of England </w:t>
      </w:r>
      <w:r w:rsidR="001470D9" w:rsidRPr="00016FD7">
        <w:rPr>
          <w:rFonts w:ascii="Open Sans" w:hAnsi="Open Sans" w:cs="Open Sans"/>
        </w:rPr>
        <w:t xml:space="preserve">region </w:t>
      </w:r>
      <w:r w:rsidR="00C92FEC" w:rsidRPr="00016FD7">
        <w:rPr>
          <w:rFonts w:ascii="Open Sans" w:hAnsi="Open Sans" w:cs="Open Sans"/>
        </w:rPr>
        <w:t>(Visit Britain, 2020).</w:t>
      </w:r>
    </w:p>
    <w:p w14:paraId="5C72278A" w14:textId="77777777" w:rsidR="00C92FEC" w:rsidRPr="00016FD7" w:rsidRDefault="00C92FEC" w:rsidP="00CC413D">
      <w:pPr>
        <w:pStyle w:val="ListParagraph"/>
        <w:ind w:left="0"/>
        <w:rPr>
          <w:rFonts w:ascii="Open Sans" w:hAnsi="Open Sans" w:cs="Open Sans"/>
        </w:rPr>
      </w:pPr>
    </w:p>
    <w:p w14:paraId="49057F5C" w14:textId="6F470203" w:rsidR="00C92FEC" w:rsidRPr="00016FD7" w:rsidRDefault="00C92FEC" w:rsidP="00CC413D">
      <w:pPr>
        <w:pStyle w:val="ListParagraph"/>
        <w:ind w:left="0"/>
        <w:rPr>
          <w:rFonts w:ascii="Open Sans" w:hAnsi="Open Sans" w:cs="Open Sans"/>
        </w:rPr>
      </w:pPr>
      <w:r w:rsidRPr="00016FD7">
        <w:rPr>
          <w:rFonts w:ascii="Open Sans" w:hAnsi="Open Sans" w:cs="Open Sans"/>
        </w:rPr>
        <w:t>German Inbound Visitors</w:t>
      </w:r>
      <w:r w:rsidR="00F609DF" w:rsidRPr="00016FD7">
        <w:rPr>
          <w:rFonts w:ascii="Open Sans" w:hAnsi="Open Sans" w:cs="Open Sans"/>
        </w:rPr>
        <w:t xml:space="preserve"> </w:t>
      </w:r>
      <w:r w:rsidRPr="00016FD7">
        <w:rPr>
          <w:rFonts w:ascii="Open Sans" w:hAnsi="Open Sans" w:cs="Open Sans"/>
        </w:rPr>
        <w:t>- Key facts</w:t>
      </w:r>
    </w:p>
    <w:p w14:paraId="72F3BA45" w14:textId="77777777" w:rsidR="00C92FEC" w:rsidRPr="00016FD7" w:rsidRDefault="00C92FEC" w:rsidP="00CC413D">
      <w:pPr>
        <w:pStyle w:val="ListParagraph"/>
        <w:ind w:left="0"/>
        <w:rPr>
          <w:rFonts w:ascii="Open Sans" w:hAnsi="Open Sans" w:cs="Open Sans"/>
          <w:b/>
        </w:rPr>
      </w:pPr>
    </w:p>
    <w:p w14:paraId="794323C7" w14:textId="7AFEAF5E" w:rsidR="00DA2AED" w:rsidRPr="00016FD7" w:rsidRDefault="00C92FEC" w:rsidP="00CC413D">
      <w:pPr>
        <w:pStyle w:val="ListParagraph"/>
        <w:numPr>
          <w:ilvl w:val="0"/>
          <w:numId w:val="24"/>
        </w:numPr>
        <w:ind w:left="0"/>
        <w:rPr>
          <w:rFonts w:ascii="Open Sans" w:hAnsi="Open Sans" w:cs="Open Sans"/>
        </w:rPr>
      </w:pPr>
      <w:r w:rsidRPr="00016FD7">
        <w:rPr>
          <w:rFonts w:ascii="Open Sans" w:hAnsi="Open Sans" w:cs="Open Sans"/>
        </w:rPr>
        <w:lastRenderedPageBreak/>
        <w:t>Culture is the most important draw for visitors from Germany; they ranked the UK 3</w:t>
      </w:r>
      <w:r w:rsidRPr="00016FD7">
        <w:rPr>
          <w:rFonts w:ascii="Open Sans" w:hAnsi="Open Sans" w:cs="Open Sans"/>
          <w:vertAlign w:val="superscript"/>
        </w:rPr>
        <w:t>rd</w:t>
      </w:r>
      <w:r w:rsidRPr="00016FD7">
        <w:rPr>
          <w:rFonts w:ascii="Open Sans" w:hAnsi="Open Sans" w:cs="Open Sans"/>
        </w:rPr>
        <w:t xml:space="preserve"> for culture out of 50 countries</w:t>
      </w:r>
      <w:r w:rsidR="007D5875" w:rsidRPr="00016FD7">
        <w:rPr>
          <w:rFonts w:ascii="Open Sans" w:hAnsi="Open Sans" w:cs="Open Sans"/>
        </w:rPr>
        <w:t xml:space="preserve"> and cultural attractions are the top motivation for choosing Britain for a holiday</w:t>
      </w:r>
    </w:p>
    <w:p w14:paraId="60410D5B" w14:textId="66B347EF" w:rsidR="00C92FEC" w:rsidRPr="00016FD7" w:rsidRDefault="00C92FEC" w:rsidP="00CC413D">
      <w:pPr>
        <w:pStyle w:val="ListParagraph"/>
        <w:numPr>
          <w:ilvl w:val="0"/>
          <w:numId w:val="24"/>
        </w:numPr>
        <w:ind w:left="0"/>
        <w:rPr>
          <w:rFonts w:ascii="Open Sans" w:hAnsi="Open Sans" w:cs="Open Sans"/>
        </w:rPr>
      </w:pPr>
      <w:r w:rsidRPr="00016FD7">
        <w:rPr>
          <w:rFonts w:ascii="Open Sans" w:hAnsi="Open Sans" w:cs="Open Sans"/>
        </w:rPr>
        <w:t>They prefer spending time outdoors e.g. a national park, a garden or enjoy walking in the countryside or by the coast</w:t>
      </w:r>
    </w:p>
    <w:p w14:paraId="06DB9596" w14:textId="49F16ED8" w:rsidR="00C92FEC" w:rsidRPr="00016FD7" w:rsidRDefault="00761949" w:rsidP="00CC413D">
      <w:pPr>
        <w:pStyle w:val="ListParagraph"/>
        <w:numPr>
          <w:ilvl w:val="0"/>
          <w:numId w:val="24"/>
        </w:numPr>
        <w:ind w:left="0"/>
        <w:rPr>
          <w:rFonts w:ascii="Open Sans" w:hAnsi="Open Sans" w:cs="Open Sans"/>
        </w:rPr>
      </w:pPr>
      <w:r w:rsidRPr="00016FD7">
        <w:rPr>
          <w:rFonts w:ascii="Open Sans" w:hAnsi="Open Sans" w:cs="Open Sans"/>
        </w:rPr>
        <w:t>They are most likely to travel for holidays (48%), business (25%) and to visit friends and family (23%)</w:t>
      </w:r>
    </w:p>
    <w:p w14:paraId="4E3643F6" w14:textId="71E5BBC9" w:rsidR="00761949" w:rsidRPr="00016FD7" w:rsidRDefault="00761949" w:rsidP="00CC413D">
      <w:pPr>
        <w:pStyle w:val="ListParagraph"/>
        <w:numPr>
          <w:ilvl w:val="0"/>
          <w:numId w:val="24"/>
        </w:numPr>
        <w:ind w:left="0"/>
        <w:rPr>
          <w:rFonts w:ascii="Open Sans" w:hAnsi="Open Sans" w:cs="Open Sans"/>
        </w:rPr>
      </w:pPr>
      <w:r w:rsidRPr="00016FD7">
        <w:rPr>
          <w:rFonts w:ascii="Open Sans" w:hAnsi="Open Sans" w:cs="Open Sans"/>
        </w:rPr>
        <w:t>They usually travel between April and June (31%) and July and September (29%), however 24% of them will travel between October and December. Only 16% of the German Visitors come to the UK between January and March.</w:t>
      </w:r>
    </w:p>
    <w:p w14:paraId="0527CC8C" w14:textId="04F713D6" w:rsidR="00761949" w:rsidRPr="00016FD7" w:rsidRDefault="00761949" w:rsidP="00CC413D">
      <w:pPr>
        <w:pStyle w:val="ListParagraph"/>
        <w:numPr>
          <w:ilvl w:val="0"/>
          <w:numId w:val="24"/>
        </w:numPr>
        <w:ind w:left="0"/>
        <w:rPr>
          <w:rFonts w:ascii="Open Sans" w:hAnsi="Open Sans" w:cs="Open Sans"/>
        </w:rPr>
      </w:pPr>
      <w:r w:rsidRPr="00016FD7">
        <w:rPr>
          <w:rFonts w:ascii="Open Sans" w:hAnsi="Open Sans" w:cs="Open Sans"/>
        </w:rPr>
        <w:t>The majority of the German visitors (77%) come to the UK by plane, 19% by ferry and only 4% by tunnel</w:t>
      </w:r>
    </w:p>
    <w:p w14:paraId="15C0A34E" w14:textId="4F25ACA7" w:rsidR="009D03D4" w:rsidRPr="00016FD7" w:rsidRDefault="009D03D4" w:rsidP="00CC413D">
      <w:pPr>
        <w:pStyle w:val="ListParagraph"/>
        <w:numPr>
          <w:ilvl w:val="0"/>
          <w:numId w:val="24"/>
        </w:numPr>
        <w:ind w:left="0"/>
        <w:rPr>
          <w:rFonts w:ascii="Open Sans" w:hAnsi="Open Sans" w:cs="Open Sans"/>
        </w:rPr>
      </w:pPr>
      <w:r w:rsidRPr="00016FD7">
        <w:rPr>
          <w:rFonts w:ascii="Open Sans" w:hAnsi="Open Sans" w:cs="Open Sans"/>
        </w:rPr>
        <w:t>The</w:t>
      </w:r>
      <w:r w:rsidR="00C769F2" w:rsidRPr="00016FD7">
        <w:rPr>
          <w:rFonts w:ascii="Open Sans" w:hAnsi="Open Sans" w:cs="Open Sans"/>
        </w:rPr>
        <w:t xml:space="preserve"> areas German visitors usually come from are in the West and South Germany, with Nordrhein- Westfalen to be the area with the most German visitors to the UK.</w:t>
      </w:r>
    </w:p>
    <w:p w14:paraId="1C71F06E" w14:textId="77777777" w:rsidR="007D5875" w:rsidRPr="00016FD7" w:rsidRDefault="00761949" w:rsidP="00CC413D">
      <w:pPr>
        <w:pStyle w:val="ListParagraph"/>
        <w:numPr>
          <w:ilvl w:val="0"/>
          <w:numId w:val="24"/>
        </w:numPr>
        <w:ind w:left="0"/>
        <w:rPr>
          <w:rFonts w:ascii="Open Sans" w:hAnsi="Open Sans" w:cs="Open Sans"/>
        </w:rPr>
      </w:pPr>
      <w:r w:rsidRPr="00016FD7">
        <w:rPr>
          <w:rFonts w:ascii="Open Sans" w:hAnsi="Open Sans" w:cs="Open Sans"/>
        </w:rPr>
        <w:t>The a</w:t>
      </w:r>
      <w:r w:rsidR="007D5875" w:rsidRPr="00016FD7">
        <w:rPr>
          <w:rFonts w:ascii="Open Sans" w:hAnsi="Open Sans" w:cs="Open Sans"/>
        </w:rPr>
        <w:t>verage length of stay is 5 nights</w:t>
      </w:r>
    </w:p>
    <w:p w14:paraId="15620888" w14:textId="7ACB0C27" w:rsidR="00761949" w:rsidRPr="00016FD7" w:rsidRDefault="00761949" w:rsidP="00CC413D">
      <w:pPr>
        <w:pStyle w:val="ListParagraph"/>
        <w:numPr>
          <w:ilvl w:val="0"/>
          <w:numId w:val="24"/>
        </w:numPr>
        <w:ind w:left="0"/>
        <w:rPr>
          <w:rFonts w:ascii="Open Sans" w:hAnsi="Open Sans" w:cs="Open Sans"/>
        </w:rPr>
      </w:pPr>
      <w:r w:rsidRPr="00016FD7">
        <w:rPr>
          <w:rFonts w:ascii="Open Sans" w:hAnsi="Open Sans" w:cs="Open Sans"/>
        </w:rPr>
        <w:t xml:space="preserve"> </w:t>
      </w:r>
      <w:r w:rsidR="007D5875" w:rsidRPr="00016FD7">
        <w:rPr>
          <w:rFonts w:ascii="Open Sans" w:hAnsi="Open Sans" w:cs="Open Sans"/>
        </w:rPr>
        <w:t>Most German visitors are between 25 and 54 years old. Only 12% of the German visitors are between 55 and 64 years old and 11% are between 16 &amp; 24.</w:t>
      </w:r>
    </w:p>
    <w:p w14:paraId="41843BD8" w14:textId="21419F37" w:rsidR="007D5875" w:rsidRPr="00016FD7" w:rsidRDefault="007D5875" w:rsidP="00CC413D">
      <w:pPr>
        <w:pStyle w:val="ListParagraph"/>
        <w:numPr>
          <w:ilvl w:val="0"/>
          <w:numId w:val="24"/>
        </w:numPr>
        <w:ind w:left="0"/>
        <w:rPr>
          <w:rFonts w:ascii="Open Sans" w:hAnsi="Open Sans" w:cs="Open Sans"/>
        </w:rPr>
      </w:pPr>
      <w:r w:rsidRPr="00016FD7">
        <w:rPr>
          <w:rFonts w:ascii="Open Sans" w:hAnsi="Open Sans" w:cs="Open Sans"/>
        </w:rPr>
        <w:t>They belong in the “Buzzseekers” &amp; the “Explorers” market segments</w:t>
      </w:r>
    </w:p>
    <w:p w14:paraId="54F16B7E" w14:textId="24753C09" w:rsidR="007D5875" w:rsidRPr="00016FD7" w:rsidRDefault="007D5875" w:rsidP="00CC413D">
      <w:pPr>
        <w:pStyle w:val="ListParagraph"/>
        <w:numPr>
          <w:ilvl w:val="0"/>
          <w:numId w:val="24"/>
        </w:numPr>
        <w:ind w:left="0"/>
        <w:rPr>
          <w:rFonts w:ascii="Open Sans" w:hAnsi="Open Sans" w:cs="Open Sans"/>
        </w:rPr>
      </w:pPr>
      <w:r w:rsidRPr="00016FD7">
        <w:rPr>
          <w:rFonts w:ascii="Open Sans" w:hAnsi="Open Sans" w:cs="Open Sans"/>
        </w:rPr>
        <w:t>They usually come to the UK on their own (35%) or with their spouse/partner (29%)</w:t>
      </w:r>
    </w:p>
    <w:p w14:paraId="4F1FD645" w14:textId="6470EF80" w:rsidR="007D5875" w:rsidRPr="00016FD7" w:rsidRDefault="007D5875" w:rsidP="00CC413D">
      <w:pPr>
        <w:pStyle w:val="ListParagraph"/>
        <w:numPr>
          <w:ilvl w:val="0"/>
          <w:numId w:val="24"/>
        </w:numPr>
        <w:ind w:left="0"/>
        <w:rPr>
          <w:rFonts w:ascii="Open Sans" w:hAnsi="Open Sans" w:cs="Open Sans"/>
        </w:rPr>
      </w:pPr>
      <w:r w:rsidRPr="00016FD7">
        <w:rPr>
          <w:rFonts w:ascii="Open Sans" w:hAnsi="Open Sans" w:cs="Open Sans"/>
        </w:rPr>
        <w:t>Friends, family and colleagues are the top influence for visiting Britain followed by the search engines and a travel guidebook.</w:t>
      </w:r>
    </w:p>
    <w:p w14:paraId="59A48143" w14:textId="48D0A3B6" w:rsidR="001470D9" w:rsidRPr="00016FD7" w:rsidRDefault="007D5875" w:rsidP="00CC413D">
      <w:pPr>
        <w:pStyle w:val="ListParagraph"/>
        <w:numPr>
          <w:ilvl w:val="0"/>
          <w:numId w:val="24"/>
        </w:numPr>
        <w:ind w:left="0"/>
        <w:rPr>
          <w:rFonts w:ascii="Open Sans" w:hAnsi="Open Sans" w:cs="Open Sans"/>
        </w:rPr>
      </w:pPr>
      <w:r w:rsidRPr="00016FD7">
        <w:rPr>
          <w:rFonts w:ascii="Open Sans" w:hAnsi="Open Sans" w:cs="Open Sans"/>
        </w:rPr>
        <w:t>The top three activities they take in the UK is dining in restaurants, shopping and going to the pub.</w:t>
      </w:r>
    </w:p>
    <w:p w14:paraId="0DAD9DC7" w14:textId="7FA8FCCB" w:rsidR="00120FAA" w:rsidRPr="00FB6A2A" w:rsidRDefault="00120FAA" w:rsidP="001013D8">
      <w:pPr>
        <w:pStyle w:val="Heading2"/>
        <w:rPr>
          <w:rFonts w:ascii="Open Sans" w:hAnsi="Open Sans" w:cs="Open Sans"/>
          <w:color w:val="003399"/>
        </w:rPr>
      </w:pPr>
      <w:bookmarkStart w:id="23" w:name="_Toc62051808"/>
      <w:r w:rsidRPr="00FB6A2A">
        <w:rPr>
          <w:rFonts w:ascii="Open Sans" w:hAnsi="Open Sans" w:cs="Open Sans"/>
          <w:color w:val="003399"/>
        </w:rPr>
        <w:t>The Netherlands</w:t>
      </w:r>
      <w:bookmarkEnd w:id="23"/>
    </w:p>
    <w:p w14:paraId="10F6E1D9" w14:textId="2D289692" w:rsidR="00A81B98" w:rsidRPr="00FB6A2A" w:rsidRDefault="00A81B98" w:rsidP="005E5669">
      <w:pPr>
        <w:pStyle w:val="ListParagraph"/>
        <w:ind w:left="1080"/>
        <w:rPr>
          <w:rFonts w:ascii="Open Sans" w:hAnsi="Open Sans" w:cs="Open Sans"/>
          <w:b/>
          <w:color w:val="003399"/>
        </w:rPr>
      </w:pPr>
    </w:p>
    <w:p w14:paraId="09253882" w14:textId="7C4BA9A7" w:rsidR="001010DD" w:rsidRPr="00016FD7" w:rsidRDefault="001010DD" w:rsidP="00CC413D">
      <w:pPr>
        <w:pStyle w:val="ListParagraph"/>
        <w:ind w:left="0"/>
        <w:rPr>
          <w:rFonts w:ascii="Open Sans" w:hAnsi="Open Sans" w:cs="Open Sans"/>
        </w:rPr>
      </w:pPr>
      <w:r w:rsidRPr="00016FD7">
        <w:rPr>
          <w:rFonts w:ascii="Open Sans" w:hAnsi="Open Sans" w:cs="Open Sans"/>
        </w:rPr>
        <w:t>The Netherland</w:t>
      </w:r>
      <w:r w:rsidR="00504407">
        <w:rPr>
          <w:rFonts w:ascii="Open Sans" w:hAnsi="Open Sans" w:cs="Open Sans"/>
        </w:rPr>
        <w:t>s</w:t>
      </w:r>
      <w:r w:rsidRPr="00016FD7">
        <w:rPr>
          <w:rFonts w:ascii="Open Sans" w:hAnsi="Open Sans" w:cs="Open Sans"/>
        </w:rPr>
        <w:t xml:space="preserve"> rank 6</w:t>
      </w:r>
      <w:r w:rsidRPr="00016FD7">
        <w:rPr>
          <w:rFonts w:ascii="Open Sans" w:hAnsi="Open Sans" w:cs="Open Sans"/>
          <w:vertAlign w:val="superscript"/>
        </w:rPr>
        <w:t>th</w:t>
      </w:r>
      <w:r w:rsidRPr="00016FD7">
        <w:rPr>
          <w:rFonts w:ascii="Open Sans" w:hAnsi="Open Sans" w:cs="Open Sans"/>
        </w:rPr>
        <w:t xml:space="preserve"> in the global ranking for inbound visits to the UK </w:t>
      </w:r>
      <w:r w:rsidR="00274EE1" w:rsidRPr="00016FD7">
        <w:rPr>
          <w:rFonts w:ascii="Open Sans" w:hAnsi="Open Sans" w:cs="Open Sans"/>
        </w:rPr>
        <w:t>and 8</w:t>
      </w:r>
      <w:r w:rsidR="00274EE1" w:rsidRPr="00016FD7">
        <w:rPr>
          <w:rFonts w:ascii="Open Sans" w:hAnsi="Open Sans" w:cs="Open Sans"/>
          <w:vertAlign w:val="superscript"/>
        </w:rPr>
        <w:t>th</w:t>
      </w:r>
      <w:r w:rsidR="00274EE1" w:rsidRPr="00016FD7">
        <w:rPr>
          <w:rFonts w:ascii="Open Sans" w:hAnsi="Open Sans" w:cs="Open Sans"/>
        </w:rPr>
        <w:t xml:space="preserve"> for inbound spend in 2018 (Visit Britain, 20</w:t>
      </w:r>
      <w:r w:rsidR="006854FF" w:rsidRPr="00016FD7">
        <w:rPr>
          <w:rFonts w:ascii="Open Sans" w:hAnsi="Open Sans" w:cs="Open Sans"/>
        </w:rPr>
        <w:t>20</w:t>
      </w:r>
      <w:r w:rsidR="00274EE1" w:rsidRPr="00016FD7">
        <w:rPr>
          <w:rFonts w:ascii="Open Sans" w:hAnsi="Open Sans" w:cs="Open Sans"/>
        </w:rPr>
        <w:t>). The East of England region also ranks 6</w:t>
      </w:r>
      <w:r w:rsidR="00274EE1" w:rsidRPr="00016FD7">
        <w:rPr>
          <w:rFonts w:ascii="Open Sans" w:hAnsi="Open Sans" w:cs="Open Sans"/>
          <w:vertAlign w:val="superscript"/>
        </w:rPr>
        <w:t>th</w:t>
      </w:r>
      <w:r w:rsidR="00274EE1" w:rsidRPr="00016FD7">
        <w:rPr>
          <w:rFonts w:ascii="Open Sans" w:hAnsi="Open Sans" w:cs="Open Sans"/>
        </w:rPr>
        <w:t xml:space="preserve"> in terms of </w:t>
      </w:r>
      <w:r w:rsidR="000A463B" w:rsidRPr="00016FD7">
        <w:rPr>
          <w:rFonts w:ascii="Open Sans" w:hAnsi="Open Sans" w:cs="Open Sans"/>
        </w:rPr>
        <w:t>nights spen</w:t>
      </w:r>
      <w:r w:rsidR="006854FF" w:rsidRPr="00016FD7">
        <w:rPr>
          <w:rFonts w:ascii="Open Sans" w:hAnsi="Open Sans" w:cs="Open Sans"/>
        </w:rPr>
        <w:t>t</w:t>
      </w:r>
      <w:r w:rsidR="000A463B" w:rsidRPr="00016FD7">
        <w:rPr>
          <w:rFonts w:ascii="Open Sans" w:hAnsi="Open Sans" w:cs="Open Sans"/>
        </w:rPr>
        <w:t xml:space="preserve"> in the UK from Dutch visitors </w:t>
      </w:r>
      <w:r w:rsidR="00274EE1" w:rsidRPr="00016FD7">
        <w:rPr>
          <w:rFonts w:ascii="Open Sans" w:hAnsi="Open Sans" w:cs="Open Sans"/>
        </w:rPr>
        <w:t>in 2018 (Visit Britain</w:t>
      </w:r>
      <w:r w:rsidR="006854FF" w:rsidRPr="00016FD7">
        <w:rPr>
          <w:rFonts w:ascii="Open Sans" w:hAnsi="Open Sans" w:cs="Open Sans"/>
        </w:rPr>
        <w:t>,</w:t>
      </w:r>
      <w:r w:rsidR="00274EE1" w:rsidRPr="00016FD7">
        <w:rPr>
          <w:rFonts w:ascii="Open Sans" w:hAnsi="Open Sans" w:cs="Open Sans"/>
        </w:rPr>
        <w:t xml:space="preserve"> 2019).</w:t>
      </w:r>
    </w:p>
    <w:p w14:paraId="56ED0408" w14:textId="5DC08A8F" w:rsidR="00274EE1" w:rsidRPr="00016FD7" w:rsidRDefault="00274EE1" w:rsidP="00CC413D">
      <w:pPr>
        <w:pStyle w:val="ListParagraph"/>
        <w:ind w:left="0"/>
        <w:rPr>
          <w:rFonts w:ascii="Open Sans" w:hAnsi="Open Sans" w:cs="Open Sans"/>
        </w:rPr>
      </w:pPr>
    </w:p>
    <w:p w14:paraId="3E90801E" w14:textId="07BA4D70" w:rsidR="00274EE1" w:rsidRPr="00016FD7" w:rsidRDefault="000A463B" w:rsidP="00CC413D">
      <w:pPr>
        <w:pStyle w:val="ListParagraph"/>
        <w:ind w:left="0"/>
        <w:rPr>
          <w:rFonts w:ascii="Open Sans" w:hAnsi="Open Sans" w:cs="Open Sans"/>
        </w:rPr>
      </w:pPr>
      <w:r w:rsidRPr="00016FD7">
        <w:rPr>
          <w:rFonts w:ascii="Open Sans" w:hAnsi="Open Sans" w:cs="Open Sans"/>
        </w:rPr>
        <w:t>Dutch Inbound Visitors - Key facts</w:t>
      </w:r>
    </w:p>
    <w:p w14:paraId="11397F22" w14:textId="65CEECBA" w:rsidR="000A463B" w:rsidRPr="00016FD7" w:rsidRDefault="000A463B" w:rsidP="00CC413D">
      <w:pPr>
        <w:pStyle w:val="ListParagraph"/>
        <w:ind w:left="0"/>
        <w:rPr>
          <w:rFonts w:ascii="Open Sans" w:hAnsi="Open Sans" w:cs="Open Sans"/>
        </w:rPr>
      </w:pPr>
    </w:p>
    <w:p w14:paraId="3250B879" w14:textId="2B425B08" w:rsidR="000A463B" w:rsidRPr="00016FD7" w:rsidRDefault="000A463B" w:rsidP="00CC413D">
      <w:pPr>
        <w:pStyle w:val="ListParagraph"/>
        <w:numPr>
          <w:ilvl w:val="0"/>
          <w:numId w:val="26"/>
        </w:numPr>
        <w:ind w:left="0"/>
        <w:rPr>
          <w:rFonts w:ascii="Open Sans" w:hAnsi="Open Sans" w:cs="Open Sans"/>
        </w:rPr>
      </w:pPr>
      <w:r w:rsidRPr="00016FD7">
        <w:rPr>
          <w:rFonts w:ascii="Open Sans" w:hAnsi="Open Sans" w:cs="Open Sans"/>
        </w:rPr>
        <w:t>Although most Dutch visitors prefer to travel between April and June (28%) and July and September (27%), there are still plenty of them (26%) who are keen to travel between October and December. Only 20% of the Dutch will visit the UK between January and March</w:t>
      </w:r>
    </w:p>
    <w:p w14:paraId="2BAAFE0A" w14:textId="10CE4E6F" w:rsidR="000A463B" w:rsidRPr="00016FD7" w:rsidRDefault="000A463B" w:rsidP="00CC413D">
      <w:pPr>
        <w:pStyle w:val="ListParagraph"/>
        <w:numPr>
          <w:ilvl w:val="0"/>
          <w:numId w:val="26"/>
        </w:numPr>
        <w:ind w:left="0"/>
        <w:rPr>
          <w:rFonts w:ascii="Open Sans" w:hAnsi="Open Sans" w:cs="Open Sans"/>
        </w:rPr>
      </w:pPr>
      <w:r w:rsidRPr="00016FD7">
        <w:rPr>
          <w:rFonts w:ascii="Open Sans" w:hAnsi="Open Sans" w:cs="Open Sans"/>
        </w:rPr>
        <w:t xml:space="preserve">They are most likely to travel to the UK for holidays (41%), business (29%) and </w:t>
      </w:r>
      <w:r w:rsidR="00B260FE" w:rsidRPr="00016FD7">
        <w:rPr>
          <w:rFonts w:ascii="Open Sans" w:hAnsi="Open Sans" w:cs="Open Sans"/>
        </w:rPr>
        <w:t>to visit friends and family (25%)</w:t>
      </w:r>
    </w:p>
    <w:p w14:paraId="76721BEF" w14:textId="13779C1A"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They usually come to the UK by air (59%) and by sea (29%). Only 13% of them come by tunnel.</w:t>
      </w:r>
    </w:p>
    <w:p w14:paraId="6EAC5601" w14:textId="79EF91A6"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The average length of their stay is 4 nights.</w:t>
      </w:r>
    </w:p>
    <w:p w14:paraId="76B37E72" w14:textId="57B123B9"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They are most likely to be between 25 and 44 years old (23%), 45 and 54 (21%) and 25-34 (19%). Only 14% and 11% of them are in the 55-64 and 16-24 age groups respectively.</w:t>
      </w:r>
    </w:p>
    <w:p w14:paraId="1E005865" w14:textId="472E43AF"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They usually travel on their own (35%) or with a spouse/partner (29%)</w:t>
      </w:r>
    </w:p>
    <w:p w14:paraId="54E75881" w14:textId="04309AC0"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lastRenderedPageBreak/>
        <w:t>The majority of them come to the UK from the Noord Holland, Zuid Holland and Utrecht regions.</w:t>
      </w:r>
    </w:p>
    <w:p w14:paraId="57AD6B73" w14:textId="2E0ACDD2" w:rsidR="00B260FE" w:rsidRPr="00016FD7" w:rsidRDefault="00B260FE" w:rsidP="00CC413D">
      <w:pPr>
        <w:pStyle w:val="ListParagraph"/>
        <w:numPr>
          <w:ilvl w:val="0"/>
          <w:numId w:val="26"/>
        </w:numPr>
        <w:ind w:left="0"/>
        <w:rPr>
          <w:rFonts w:ascii="Open Sans" w:hAnsi="Open Sans" w:cs="Open Sans"/>
        </w:rPr>
      </w:pPr>
      <w:bookmarkStart w:id="24" w:name="_Hlk51599087"/>
      <w:r w:rsidRPr="00016FD7">
        <w:rPr>
          <w:rFonts w:ascii="Open Sans" w:hAnsi="Open Sans" w:cs="Open Sans"/>
        </w:rPr>
        <w:t>They belong in the “Buzzseekers” &amp; the “Explorers” market segments.</w:t>
      </w:r>
    </w:p>
    <w:bookmarkEnd w:id="24"/>
    <w:p w14:paraId="6F86B4A6" w14:textId="4E15D69D" w:rsidR="00B47CF9" w:rsidRPr="00016FD7" w:rsidRDefault="00B47CF9" w:rsidP="00CC413D">
      <w:pPr>
        <w:pStyle w:val="ListParagraph"/>
        <w:numPr>
          <w:ilvl w:val="0"/>
          <w:numId w:val="26"/>
        </w:numPr>
        <w:ind w:left="0"/>
        <w:rPr>
          <w:rFonts w:ascii="Open Sans" w:hAnsi="Open Sans" w:cs="Open Sans"/>
        </w:rPr>
      </w:pPr>
      <w:r w:rsidRPr="00016FD7">
        <w:rPr>
          <w:rFonts w:ascii="Open Sans" w:hAnsi="Open Sans" w:cs="Open Sans"/>
        </w:rPr>
        <w:t>Word of mouth, information on search engines and a</w:t>
      </w:r>
      <w:r w:rsidR="005B3BF9" w:rsidRPr="00016FD7">
        <w:rPr>
          <w:rFonts w:ascii="Open Sans" w:hAnsi="Open Sans" w:cs="Open Sans"/>
        </w:rPr>
        <w:t>ccommodation provider/hotel websites are the top three influences in visiting Britain</w:t>
      </w:r>
    </w:p>
    <w:p w14:paraId="1DC69321" w14:textId="7607106F"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 xml:space="preserve">Cultural attractions </w:t>
      </w:r>
      <w:r w:rsidR="006024F0" w:rsidRPr="00016FD7">
        <w:rPr>
          <w:rFonts w:ascii="Open Sans" w:hAnsi="Open Sans" w:cs="Open Sans"/>
        </w:rPr>
        <w:t>are</w:t>
      </w:r>
      <w:r w:rsidRPr="00016FD7">
        <w:rPr>
          <w:rFonts w:ascii="Open Sans" w:hAnsi="Open Sans" w:cs="Open Sans"/>
        </w:rPr>
        <w:t xml:space="preserve"> the top motivation for choosing Britain for a holiday followed by vibrant cities, countryside/natural beauty, a good deal and the possibility of VFR.</w:t>
      </w:r>
    </w:p>
    <w:p w14:paraId="56519181" w14:textId="78E4DFFE" w:rsidR="00B260FE" w:rsidRPr="00016FD7" w:rsidRDefault="00B260FE" w:rsidP="00CC413D">
      <w:pPr>
        <w:pStyle w:val="ListParagraph"/>
        <w:numPr>
          <w:ilvl w:val="0"/>
          <w:numId w:val="26"/>
        </w:numPr>
        <w:ind w:left="0"/>
        <w:rPr>
          <w:rFonts w:ascii="Open Sans" w:hAnsi="Open Sans" w:cs="Open Sans"/>
        </w:rPr>
      </w:pPr>
      <w:r w:rsidRPr="00016FD7">
        <w:rPr>
          <w:rFonts w:ascii="Open Sans" w:hAnsi="Open Sans" w:cs="Open Sans"/>
        </w:rPr>
        <w:t>Dining in restaurants, shopping and going to the pub are the top 3 activities taken in the UK by Dutch visitors</w:t>
      </w:r>
    </w:p>
    <w:p w14:paraId="26F49BEC" w14:textId="41E53BC1" w:rsidR="00A81B98" w:rsidRDefault="00A81B98" w:rsidP="005E5669">
      <w:pPr>
        <w:pStyle w:val="ListParagraph"/>
        <w:ind w:left="1080"/>
        <w:rPr>
          <w:rFonts w:ascii="Open Sans" w:hAnsi="Open Sans" w:cs="Open Sans"/>
          <w:b/>
          <w:color w:val="003399"/>
        </w:rPr>
      </w:pPr>
    </w:p>
    <w:p w14:paraId="123225E5" w14:textId="28E4804F" w:rsidR="00016FD7" w:rsidRDefault="00016FD7" w:rsidP="005E5669">
      <w:pPr>
        <w:pStyle w:val="ListParagraph"/>
        <w:ind w:left="1080"/>
        <w:rPr>
          <w:rFonts w:ascii="Open Sans" w:hAnsi="Open Sans" w:cs="Open Sans"/>
          <w:b/>
          <w:color w:val="003399"/>
        </w:rPr>
      </w:pPr>
    </w:p>
    <w:p w14:paraId="611B206D" w14:textId="77777777" w:rsidR="00016FD7" w:rsidRPr="00FB6A2A" w:rsidRDefault="00016FD7" w:rsidP="005E5669">
      <w:pPr>
        <w:pStyle w:val="ListParagraph"/>
        <w:ind w:left="1080"/>
        <w:rPr>
          <w:rFonts w:ascii="Open Sans" w:hAnsi="Open Sans" w:cs="Open Sans"/>
          <w:b/>
          <w:color w:val="003399"/>
        </w:rPr>
      </w:pPr>
    </w:p>
    <w:p w14:paraId="18ED58CF" w14:textId="24E025F8" w:rsidR="005E5669" w:rsidRPr="00FB6A2A" w:rsidRDefault="005E5669" w:rsidP="001013D8">
      <w:pPr>
        <w:pStyle w:val="Heading2"/>
        <w:rPr>
          <w:rFonts w:ascii="Open Sans" w:hAnsi="Open Sans" w:cs="Open Sans"/>
          <w:color w:val="003399"/>
        </w:rPr>
      </w:pPr>
      <w:bookmarkStart w:id="25" w:name="_Toc62051809"/>
      <w:r w:rsidRPr="00FB6A2A">
        <w:rPr>
          <w:rFonts w:ascii="Open Sans" w:hAnsi="Open Sans" w:cs="Open Sans"/>
          <w:color w:val="003399"/>
        </w:rPr>
        <w:t>Belgium</w:t>
      </w:r>
      <w:bookmarkEnd w:id="25"/>
    </w:p>
    <w:p w14:paraId="461D68A5" w14:textId="106A9D27" w:rsidR="005B3BF9" w:rsidRPr="00FB6A2A" w:rsidRDefault="005B3BF9" w:rsidP="005E5669">
      <w:pPr>
        <w:pStyle w:val="ListParagraph"/>
        <w:ind w:left="1080"/>
        <w:rPr>
          <w:rFonts w:ascii="Open Sans" w:hAnsi="Open Sans" w:cs="Open Sans"/>
          <w:b/>
          <w:color w:val="003399"/>
        </w:rPr>
      </w:pPr>
    </w:p>
    <w:p w14:paraId="3AADE84A" w14:textId="5C83E8C0" w:rsidR="00A620F2" w:rsidRPr="006024F0" w:rsidRDefault="00A620F2" w:rsidP="00CC413D">
      <w:pPr>
        <w:pStyle w:val="ListParagraph"/>
        <w:ind w:left="0"/>
        <w:rPr>
          <w:rFonts w:ascii="Open Sans" w:hAnsi="Open Sans" w:cs="Open Sans"/>
          <w:color w:val="FF0000"/>
        </w:rPr>
      </w:pPr>
      <w:r w:rsidRPr="00016FD7">
        <w:rPr>
          <w:rFonts w:ascii="Open Sans" w:hAnsi="Open Sans" w:cs="Open Sans"/>
        </w:rPr>
        <w:t>Belgium ranks 9</w:t>
      </w:r>
      <w:r w:rsidRPr="00016FD7">
        <w:rPr>
          <w:rFonts w:ascii="Open Sans" w:hAnsi="Open Sans" w:cs="Open Sans"/>
          <w:vertAlign w:val="superscript"/>
        </w:rPr>
        <w:t>th</w:t>
      </w:r>
      <w:r w:rsidRPr="00016FD7">
        <w:rPr>
          <w:rFonts w:ascii="Open Sans" w:hAnsi="Open Sans" w:cs="Open Sans"/>
        </w:rPr>
        <w:t xml:space="preserve"> for inbound visits to the UK and 18</w:t>
      </w:r>
      <w:r w:rsidRPr="00016FD7">
        <w:rPr>
          <w:rFonts w:ascii="Open Sans" w:hAnsi="Open Sans" w:cs="Open Sans"/>
          <w:vertAlign w:val="superscript"/>
        </w:rPr>
        <w:t>th</w:t>
      </w:r>
      <w:r w:rsidRPr="00016FD7">
        <w:rPr>
          <w:rFonts w:ascii="Open Sans" w:hAnsi="Open Sans" w:cs="Open Sans"/>
        </w:rPr>
        <w:t xml:space="preserve"> for inbound spend in 2018 (Visit Britain, 2019).  </w:t>
      </w:r>
      <w:r w:rsidRPr="00C90692">
        <w:rPr>
          <w:rFonts w:ascii="Open Sans" w:hAnsi="Open Sans" w:cs="Open Sans"/>
        </w:rPr>
        <w:t>Although not one of the biggest markets fo</w:t>
      </w:r>
      <w:r w:rsidR="00C90692" w:rsidRPr="00C90692">
        <w:rPr>
          <w:rFonts w:ascii="Open Sans" w:hAnsi="Open Sans" w:cs="Open Sans"/>
        </w:rPr>
        <w:t>r</w:t>
      </w:r>
      <w:r w:rsidRPr="00C90692">
        <w:rPr>
          <w:rFonts w:ascii="Open Sans" w:hAnsi="Open Sans" w:cs="Open Sans"/>
        </w:rPr>
        <w:t xml:space="preserve"> UK inbound tourism, it is worth considering due to close proximity to the UK and ease of travelling </w:t>
      </w:r>
      <w:r w:rsidR="00C90692" w:rsidRPr="00C90692">
        <w:rPr>
          <w:rFonts w:ascii="Open Sans" w:hAnsi="Open Sans" w:cs="Open Sans"/>
        </w:rPr>
        <w:t>via Euro</w:t>
      </w:r>
      <w:r w:rsidRPr="00C90692">
        <w:rPr>
          <w:rFonts w:ascii="Open Sans" w:hAnsi="Open Sans" w:cs="Open Sans"/>
        </w:rPr>
        <w:t>tunnel or Eurostar.</w:t>
      </w:r>
    </w:p>
    <w:p w14:paraId="555AD3C2" w14:textId="77777777" w:rsidR="00A620F2" w:rsidRPr="00016FD7" w:rsidRDefault="00A620F2" w:rsidP="00CC413D">
      <w:pPr>
        <w:pStyle w:val="ListParagraph"/>
        <w:ind w:left="0"/>
        <w:rPr>
          <w:rFonts w:ascii="Open Sans" w:hAnsi="Open Sans" w:cs="Open Sans"/>
        </w:rPr>
      </w:pPr>
    </w:p>
    <w:p w14:paraId="5E0567C3" w14:textId="05E65CEF" w:rsidR="005B3BF9" w:rsidRPr="00016FD7" w:rsidRDefault="00A620F2" w:rsidP="00CC413D">
      <w:pPr>
        <w:pStyle w:val="ListParagraph"/>
        <w:ind w:left="0"/>
        <w:rPr>
          <w:rFonts w:ascii="Open Sans" w:hAnsi="Open Sans" w:cs="Open Sans"/>
        </w:rPr>
      </w:pPr>
      <w:r w:rsidRPr="00016FD7">
        <w:rPr>
          <w:rFonts w:ascii="Open Sans" w:hAnsi="Open Sans" w:cs="Open Sans"/>
        </w:rPr>
        <w:t>Belgian Inbound Visitors - Key facts</w:t>
      </w:r>
    </w:p>
    <w:p w14:paraId="7187E462" w14:textId="05518036" w:rsidR="00A620F2" w:rsidRPr="00016FD7" w:rsidRDefault="00A620F2" w:rsidP="00CC413D">
      <w:pPr>
        <w:pStyle w:val="ListParagraph"/>
        <w:ind w:left="0"/>
        <w:rPr>
          <w:rFonts w:ascii="Open Sans" w:hAnsi="Open Sans" w:cs="Open Sans"/>
        </w:rPr>
      </w:pPr>
    </w:p>
    <w:p w14:paraId="136AEDEE" w14:textId="66A9CAEA" w:rsidR="00724BFA" w:rsidRPr="00016FD7" w:rsidRDefault="00A620F2" w:rsidP="00CC413D">
      <w:pPr>
        <w:pStyle w:val="ListParagraph"/>
        <w:numPr>
          <w:ilvl w:val="0"/>
          <w:numId w:val="27"/>
        </w:numPr>
        <w:ind w:left="0"/>
        <w:rPr>
          <w:rFonts w:ascii="Open Sans" w:hAnsi="Open Sans" w:cs="Open Sans"/>
        </w:rPr>
      </w:pPr>
      <w:r w:rsidRPr="00016FD7">
        <w:rPr>
          <w:rFonts w:ascii="Open Sans" w:hAnsi="Open Sans" w:cs="Open Sans"/>
        </w:rPr>
        <w:t xml:space="preserve">The majority </w:t>
      </w:r>
      <w:r w:rsidR="00724BFA" w:rsidRPr="00016FD7">
        <w:rPr>
          <w:rFonts w:ascii="Open Sans" w:hAnsi="Open Sans" w:cs="Open Sans"/>
        </w:rPr>
        <w:t>of the visitors from Belgium will prefer to travel between April and June (28%) or between July and September (26%). However, not far below, 23% of them will travel in the UK during the off-season too.</w:t>
      </w:r>
    </w:p>
    <w:p w14:paraId="1ADA55B1" w14:textId="3C48680C"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Holidays is the most popular reason to travel to the UK (46%) followed by VFR (23%) and business (22%).</w:t>
      </w:r>
    </w:p>
    <w:p w14:paraId="40CC72C5" w14:textId="3DD0D03C"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59% of the visitors come to the UK by the tunnel, 24% by sea and only 17% of them by air</w:t>
      </w:r>
      <w:r w:rsidR="008241F9" w:rsidRPr="00016FD7">
        <w:rPr>
          <w:rFonts w:ascii="Open Sans" w:hAnsi="Open Sans" w:cs="Open Sans"/>
        </w:rPr>
        <w:t>. Eurostar is the most frequently-chosen option for visiting the UK.</w:t>
      </w:r>
    </w:p>
    <w:p w14:paraId="3860E9F0" w14:textId="4F35E391"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The average length of stay is 4 nights</w:t>
      </w:r>
    </w:p>
    <w:p w14:paraId="3F6AC969" w14:textId="1D9CA521"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 xml:space="preserve">Dining in a restaurant is the number one activity for Belgians when visiting the UK followed by shopping. </w:t>
      </w:r>
    </w:p>
    <w:p w14:paraId="61680DC3" w14:textId="1D7799C3"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A third of Belgian visits involve sightseeing of famous monuments/ buildings, often involving a visit to a museum, art gallery, castle and/or historic house.</w:t>
      </w:r>
    </w:p>
    <w:p w14:paraId="10529F37" w14:textId="1DDA0B83"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They have a higher than average propensity to purchase food and drink.</w:t>
      </w:r>
    </w:p>
    <w:p w14:paraId="50F851D1" w14:textId="547B5ED3" w:rsidR="00724BFA"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More than one in five like to socialise with locals</w:t>
      </w:r>
    </w:p>
    <w:p w14:paraId="2AE4FE04" w14:textId="55F9167F" w:rsidR="008241F9" w:rsidRPr="00016FD7" w:rsidRDefault="00724BFA" w:rsidP="00CC413D">
      <w:pPr>
        <w:pStyle w:val="ListParagraph"/>
        <w:numPr>
          <w:ilvl w:val="0"/>
          <w:numId w:val="27"/>
        </w:numPr>
        <w:ind w:left="0"/>
        <w:rPr>
          <w:rFonts w:ascii="Open Sans" w:hAnsi="Open Sans" w:cs="Open Sans"/>
        </w:rPr>
      </w:pPr>
      <w:r w:rsidRPr="00016FD7">
        <w:rPr>
          <w:rFonts w:ascii="Open Sans" w:hAnsi="Open Sans" w:cs="Open Sans"/>
        </w:rPr>
        <w:t>More than half of Belgians book their holidays online</w:t>
      </w:r>
    </w:p>
    <w:p w14:paraId="1010FB8A" w14:textId="5AD95B2B" w:rsidR="00F4005E" w:rsidRPr="00016FD7" w:rsidRDefault="00724BFA" w:rsidP="00F4005E">
      <w:pPr>
        <w:pStyle w:val="ListParagraph"/>
        <w:numPr>
          <w:ilvl w:val="0"/>
          <w:numId w:val="27"/>
        </w:numPr>
        <w:ind w:left="0"/>
        <w:rPr>
          <w:rFonts w:ascii="Open Sans" w:hAnsi="Open Sans" w:cs="Open Sans"/>
        </w:rPr>
      </w:pPr>
      <w:r w:rsidRPr="00016FD7">
        <w:rPr>
          <w:rFonts w:ascii="Open Sans" w:hAnsi="Open Sans" w:cs="Open Sans"/>
        </w:rPr>
        <w:t>Sustainability/environ</w:t>
      </w:r>
      <w:r w:rsidR="008241F9" w:rsidRPr="00016FD7">
        <w:rPr>
          <w:rFonts w:ascii="Open Sans" w:hAnsi="Open Sans" w:cs="Open Sans"/>
        </w:rPr>
        <w:t>mentally friendly aspects play a role when Belgians choose a destination</w:t>
      </w:r>
    </w:p>
    <w:p w14:paraId="63C07C99" w14:textId="34C3B67F" w:rsidR="00F4005E" w:rsidRPr="00FB6A2A" w:rsidRDefault="00F4005E" w:rsidP="00F4005E">
      <w:pPr>
        <w:pStyle w:val="Heading2"/>
        <w:rPr>
          <w:rFonts w:ascii="Open Sans" w:hAnsi="Open Sans" w:cs="Open Sans"/>
          <w:color w:val="003399"/>
        </w:rPr>
      </w:pPr>
      <w:bookmarkStart w:id="26" w:name="_Toc62051810"/>
      <w:r w:rsidRPr="00FB6A2A">
        <w:rPr>
          <w:rFonts w:ascii="Open Sans" w:hAnsi="Open Sans" w:cs="Open Sans"/>
          <w:color w:val="003399"/>
        </w:rPr>
        <w:t>Experiences and the</w:t>
      </w:r>
      <w:r w:rsidR="00D2744A">
        <w:rPr>
          <w:rFonts w:ascii="Open Sans" w:hAnsi="Open Sans" w:cs="Open Sans"/>
          <w:color w:val="003399"/>
        </w:rPr>
        <w:t xml:space="preserve"> European</w:t>
      </w:r>
      <w:r w:rsidRPr="00FB6A2A">
        <w:rPr>
          <w:rFonts w:ascii="Open Sans" w:hAnsi="Open Sans" w:cs="Open Sans"/>
          <w:color w:val="003399"/>
        </w:rPr>
        <w:t xml:space="preserve"> market</w:t>
      </w:r>
      <w:bookmarkEnd w:id="26"/>
    </w:p>
    <w:p w14:paraId="6A78DD89" w14:textId="77777777" w:rsidR="00F4005E" w:rsidRPr="00FB6A2A" w:rsidRDefault="00F4005E" w:rsidP="00F4005E">
      <w:pPr>
        <w:pStyle w:val="ListParagraph"/>
        <w:ind w:left="1080"/>
        <w:rPr>
          <w:rFonts w:ascii="Open Sans" w:hAnsi="Open Sans" w:cs="Open Sans"/>
          <w:b/>
          <w:color w:val="003399"/>
        </w:rPr>
      </w:pPr>
    </w:p>
    <w:p w14:paraId="39D7B673" w14:textId="70F15AE6" w:rsidR="00F4005E" w:rsidRPr="00016FD7" w:rsidRDefault="00F4005E" w:rsidP="00F4005E">
      <w:pPr>
        <w:pStyle w:val="ListParagraph"/>
        <w:ind w:left="0"/>
        <w:rPr>
          <w:rFonts w:ascii="Open Sans" w:hAnsi="Open Sans" w:cs="Open Sans"/>
        </w:rPr>
      </w:pPr>
      <w:r w:rsidRPr="00016FD7">
        <w:rPr>
          <w:rFonts w:ascii="Open Sans" w:hAnsi="Open Sans" w:cs="Open Sans"/>
        </w:rPr>
        <w:lastRenderedPageBreak/>
        <w:t xml:space="preserve">Like the domestic market, the </w:t>
      </w:r>
      <w:r w:rsidR="00D2744A">
        <w:rPr>
          <w:rFonts w:ascii="Open Sans" w:hAnsi="Open Sans" w:cs="Open Sans"/>
        </w:rPr>
        <w:t>European</w:t>
      </w:r>
      <w:r w:rsidR="00C021B0">
        <w:rPr>
          <w:rFonts w:ascii="Open Sans" w:hAnsi="Open Sans" w:cs="Open Sans"/>
        </w:rPr>
        <w:t xml:space="preserve"> </w:t>
      </w:r>
      <w:r w:rsidRPr="00016FD7">
        <w:rPr>
          <w:rFonts w:ascii="Open Sans" w:hAnsi="Open Sans" w:cs="Open Sans"/>
        </w:rPr>
        <w:t xml:space="preserve">market is also looking for meaningful experiences that offer an authentic and unique view of the destination they are visiting and make them create distinctive memories that will take back home and share with their friends and family.  A combination of fun and learning is what the inbound </w:t>
      </w:r>
      <w:r w:rsidR="004E0139">
        <w:rPr>
          <w:rFonts w:ascii="Open Sans" w:hAnsi="Open Sans" w:cs="Open Sans"/>
        </w:rPr>
        <w:t xml:space="preserve">visitors </w:t>
      </w:r>
      <w:r w:rsidRPr="00016FD7">
        <w:rPr>
          <w:rFonts w:ascii="Open Sans" w:hAnsi="Open Sans" w:cs="Open Sans"/>
        </w:rPr>
        <w:t>are looking from their experiential activities in England (Visit England, 2019).</w:t>
      </w:r>
    </w:p>
    <w:p w14:paraId="237F1FEA" w14:textId="77777777" w:rsidR="00F4005E" w:rsidRPr="00016FD7" w:rsidRDefault="00F4005E" w:rsidP="00F4005E">
      <w:pPr>
        <w:pStyle w:val="ListParagraph"/>
        <w:ind w:left="0"/>
        <w:rPr>
          <w:rFonts w:ascii="Open Sans" w:hAnsi="Open Sans" w:cs="Open Sans"/>
        </w:rPr>
      </w:pPr>
    </w:p>
    <w:p w14:paraId="5EF80815" w14:textId="4444BB25" w:rsidR="00F4005E" w:rsidRPr="00016FD7" w:rsidRDefault="00F4005E" w:rsidP="00F4005E">
      <w:pPr>
        <w:pStyle w:val="ListParagraph"/>
        <w:ind w:left="0"/>
        <w:rPr>
          <w:rFonts w:ascii="Open Sans" w:hAnsi="Open Sans" w:cs="Open Sans"/>
        </w:rPr>
      </w:pPr>
      <w:r w:rsidRPr="00016FD7">
        <w:rPr>
          <w:rFonts w:ascii="Open Sans" w:hAnsi="Open Sans" w:cs="Open Sans"/>
        </w:rPr>
        <w:t>Although most inbound</w:t>
      </w:r>
      <w:r w:rsidR="00C26BE7">
        <w:rPr>
          <w:rFonts w:ascii="Open Sans" w:hAnsi="Open Sans" w:cs="Open Sans"/>
        </w:rPr>
        <w:t xml:space="preserve"> travellers</w:t>
      </w:r>
      <w:r w:rsidRPr="00016FD7">
        <w:rPr>
          <w:rFonts w:ascii="Open Sans" w:hAnsi="Open Sans" w:cs="Open Sans"/>
        </w:rPr>
        <w:t xml:space="preserve"> prefer to stay in London (33%) or in another large town/city (20%) when they undertake experiential activities, 29% of them said they would choose a rural area/countryside for experiences, a smaller town (23%) or the coast (19%) (Visit England</w:t>
      </w:r>
      <w:r w:rsidR="00E07F07" w:rsidRPr="00016FD7">
        <w:rPr>
          <w:rFonts w:ascii="Open Sans" w:hAnsi="Open Sans" w:cs="Open Sans"/>
        </w:rPr>
        <w:t>,</w:t>
      </w:r>
      <w:r w:rsidRPr="00016FD7">
        <w:rPr>
          <w:rFonts w:ascii="Open Sans" w:hAnsi="Open Sans" w:cs="Open Sans"/>
        </w:rPr>
        <w:t xml:space="preserve"> 2019). </w:t>
      </w:r>
    </w:p>
    <w:p w14:paraId="6C5AF0AF" w14:textId="77777777" w:rsidR="00F4005E" w:rsidRPr="00016FD7" w:rsidRDefault="00F4005E" w:rsidP="00F4005E">
      <w:pPr>
        <w:pStyle w:val="ListParagraph"/>
        <w:ind w:left="0"/>
        <w:rPr>
          <w:rFonts w:ascii="Open Sans" w:hAnsi="Open Sans" w:cs="Open Sans"/>
        </w:rPr>
      </w:pPr>
    </w:p>
    <w:p w14:paraId="77D0485B" w14:textId="2D7736A0" w:rsidR="00F4005E" w:rsidRPr="00016FD7" w:rsidRDefault="00F4005E" w:rsidP="00F4005E">
      <w:pPr>
        <w:pStyle w:val="ListParagraph"/>
        <w:ind w:left="0"/>
        <w:rPr>
          <w:rFonts w:ascii="Open Sans" w:hAnsi="Open Sans" w:cs="Open Sans"/>
        </w:rPr>
      </w:pPr>
      <w:r w:rsidRPr="00016FD7">
        <w:rPr>
          <w:rFonts w:ascii="Open Sans" w:hAnsi="Open Sans" w:cs="Open Sans"/>
        </w:rPr>
        <w:t xml:space="preserve">The table below illustrates what type of experiences the international </w:t>
      </w:r>
      <w:r w:rsidR="005E2364">
        <w:rPr>
          <w:rFonts w:ascii="Open Sans" w:hAnsi="Open Sans" w:cs="Open Sans"/>
        </w:rPr>
        <w:t>travel</w:t>
      </w:r>
      <w:r w:rsidR="004E0139">
        <w:rPr>
          <w:rFonts w:ascii="Open Sans" w:hAnsi="Open Sans" w:cs="Open Sans"/>
        </w:rPr>
        <w:t xml:space="preserve"> </w:t>
      </w:r>
      <w:r w:rsidRPr="00016FD7">
        <w:rPr>
          <w:rFonts w:ascii="Open Sans" w:hAnsi="Open Sans" w:cs="Open Sans"/>
        </w:rPr>
        <w:t xml:space="preserve">market </w:t>
      </w:r>
      <w:r w:rsidR="005E2364">
        <w:rPr>
          <w:rFonts w:ascii="Open Sans" w:hAnsi="Open Sans" w:cs="Open Sans"/>
        </w:rPr>
        <w:t xml:space="preserve">seeks </w:t>
      </w:r>
      <w:r w:rsidRPr="00016FD7">
        <w:rPr>
          <w:rFonts w:ascii="Open Sans" w:hAnsi="Open Sans" w:cs="Open Sans"/>
        </w:rPr>
        <w:t xml:space="preserve">which of them are well established and which have a potential for growth. </w:t>
      </w:r>
    </w:p>
    <w:p w14:paraId="0C74C2B9" w14:textId="77777777" w:rsidR="00F4005E" w:rsidRPr="00016FD7" w:rsidRDefault="00F4005E" w:rsidP="00F4005E">
      <w:pPr>
        <w:pStyle w:val="ListParagraph"/>
        <w:ind w:left="0"/>
        <w:rPr>
          <w:rFonts w:ascii="Open Sans" w:hAnsi="Open Sans" w:cs="Open Sans"/>
        </w:rPr>
      </w:pPr>
    </w:p>
    <w:tbl>
      <w:tblPr>
        <w:tblStyle w:val="TableGridLight"/>
        <w:tblW w:w="9023" w:type="dxa"/>
        <w:tblInd w:w="-5" w:type="dxa"/>
        <w:tblLook w:val="04A0" w:firstRow="1" w:lastRow="0" w:firstColumn="1" w:lastColumn="0" w:noHBand="0" w:noVBand="1"/>
      </w:tblPr>
      <w:tblGrid>
        <w:gridCol w:w="4395"/>
        <w:gridCol w:w="4628"/>
      </w:tblGrid>
      <w:tr w:rsidR="00F4005E" w:rsidRPr="00FB6A2A" w14:paraId="323D53D1" w14:textId="77777777" w:rsidTr="00433D63">
        <w:tc>
          <w:tcPr>
            <w:tcW w:w="9023" w:type="dxa"/>
            <w:gridSpan w:val="2"/>
          </w:tcPr>
          <w:p w14:paraId="765EE9D4" w14:textId="20FFEA95" w:rsidR="00F4005E" w:rsidRPr="00FB6A2A" w:rsidRDefault="00C021B0" w:rsidP="00433D63">
            <w:pPr>
              <w:jc w:val="center"/>
              <w:rPr>
                <w:rFonts w:ascii="Open Sans" w:hAnsi="Open Sans" w:cs="Open Sans"/>
                <w:b/>
                <w:color w:val="003399"/>
              </w:rPr>
            </w:pPr>
            <w:r>
              <w:rPr>
                <w:rFonts w:ascii="Open Sans" w:hAnsi="Open Sans" w:cs="Open Sans"/>
                <w:b/>
                <w:color w:val="003399"/>
              </w:rPr>
              <w:t>Inbound Market Interest</w:t>
            </w:r>
            <w:r w:rsidR="006724BA">
              <w:rPr>
                <w:rFonts w:ascii="Open Sans" w:hAnsi="Open Sans" w:cs="Open Sans"/>
                <w:b/>
                <w:color w:val="003399"/>
              </w:rPr>
              <w:t xml:space="preserve"> on Experiential Activities</w:t>
            </w:r>
          </w:p>
        </w:tc>
      </w:tr>
      <w:tr w:rsidR="00F4005E" w:rsidRPr="00FB6A2A" w14:paraId="1E626238" w14:textId="77777777" w:rsidTr="00433D63">
        <w:tc>
          <w:tcPr>
            <w:tcW w:w="4395" w:type="dxa"/>
          </w:tcPr>
          <w:p w14:paraId="75C53EAE" w14:textId="77777777" w:rsidR="00F4005E" w:rsidRPr="00FB6A2A" w:rsidRDefault="00F4005E" w:rsidP="00433D63">
            <w:pPr>
              <w:jc w:val="center"/>
              <w:rPr>
                <w:rFonts w:ascii="Open Sans" w:hAnsi="Open Sans" w:cs="Open Sans"/>
                <w:b/>
                <w:color w:val="003399"/>
              </w:rPr>
            </w:pPr>
            <w:r w:rsidRPr="00FB6A2A">
              <w:rPr>
                <w:rFonts w:ascii="Open Sans" w:hAnsi="Open Sans" w:cs="Open Sans"/>
                <w:b/>
                <w:color w:val="003399"/>
              </w:rPr>
              <w:t>Growth Potential</w:t>
            </w:r>
          </w:p>
        </w:tc>
        <w:tc>
          <w:tcPr>
            <w:tcW w:w="4628" w:type="dxa"/>
          </w:tcPr>
          <w:p w14:paraId="2B029D89" w14:textId="77777777" w:rsidR="00F4005E" w:rsidRPr="00FB6A2A" w:rsidRDefault="00F4005E" w:rsidP="00433D63">
            <w:pPr>
              <w:pStyle w:val="ListParagraph"/>
              <w:ind w:left="0"/>
              <w:jc w:val="center"/>
              <w:rPr>
                <w:rFonts w:ascii="Open Sans" w:hAnsi="Open Sans" w:cs="Open Sans"/>
                <w:b/>
                <w:color w:val="003399"/>
              </w:rPr>
            </w:pPr>
            <w:r w:rsidRPr="00FB6A2A">
              <w:rPr>
                <w:rFonts w:ascii="Open Sans" w:hAnsi="Open Sans" w:cs="Open Sans"/>
                <w:b/>
                <w:color w:val="003399"/>
              </w:rPr>
              <w:t>Established</w:t>
            </w:r>
          </w:p>
        </w:tc>
      </w:tr>
      <w:tr w:rsidR="00F4005E" w:rsidRPr="00FB6A2A" w14:paraId="0E9419F1" w14:textId="77777777" w:rsidTr="00433D63">
        <w:tc>
          <w:tcPr>
            <w:tcW w:w="4395" w:type="dxa"/>
          </w:tcPr>
          <w:p w14:paraId="3F5EC2D4"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Vineyard tour and tasting</w:t>
            </w:r>
          </w:p>
        </w:tc>
        <w:tc>
          <w:tcPr>
            <w:tcW w:w="4628" w:type="dxa"/>
          </w:tcPr>
          <w:p w14:paraId="3165199B"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Experience Life behind the scenes</w:t>
            </w:r>
          </w:p>
        </w:tc>
      </w:tr>
      <w:tr w:rsidR="00F4005E" w:rsidRPr="00FB6A2A" w14:paraId="7406202E" w14:textId="77777777" w:rsidTr="00433D63">
        <w:tc>
          <w:tcPr>
            <w:tcW w:w="4395" w:type="dxa"/>
          </w:tcPr>
          <w:p w14:paraId="62B3E2BA"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A remote wellness retreat</w:t>
            </w:r>
          </w:p>
        </w:tc>
        <w:tc>
          <w:tcPr>
            <w:tcW w:w="4628" w:type="dxa"/>
          </w:tcPr>
          <w:p w14:paraId="2A0DF1E8"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Street food tour &amp; tasting</w:t>
            </w:r>
          </w:p>
        </w:tc>
      </w:tr>
      <w:tr w:rsidR="00F4005E" w:rsidRPr="00FB6A2A" w14:paraId="09038D9B" w14:textId="77777777" w:rsidTr="00433D63">
        <w:tc>
          <w:tcPr>
            <w:tcW w:w="4395" w:type="dxa"/>
          </w:tcPr>
          <w:p w14:paraId="2A0D68D1"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Cookery class</w:t>
            </w:r>
          </w:p>
        </w:tc>
        <w:tc>
          <w:tcPr>
            <w:tcW w:w="4628" w:type="dxa"/>
          </w:tcPr>
          <w:p w14:paraId="5F7AE72D"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Guided nature-experience</w:t>
            </w:r>
          </w:p>
        </w:tc>
      </w:tr>
      <w:tr w:rsidR="00F4005E" w:rsidRPr="00FB6A2A" w14:paraId="6CBBD7B8" w14:textId="77777777" w:rsidTr="00433D63">
        <w:tc>
          <w:tcPr>
            <w:tcW w:w="4395" w:type="dxa"/>
          </w:tcPr>
          <w:p w14:paraId="685C2822"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Photography class</w:t>
            </w:r>
          </w:p>
        </w:tc>
        <w:tc>
          <w:tcPr>
            <w:tcW w:w="4628" w:type="dxa"/>
          </w:tcPr>
          <w:p w14:paraId="327C7C5D"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Distillery or brewery experience</w:t>
            </w:r>
          </w:p>
        </w:tc>
      </w:tr>
      <w:tr w:rsidR="00F4005E" w:rsidRPr="00FB6A2A" w14:paraId="23FBED39" w14:textId="77777777" w:rsidTr="00433D63">
        <w:tc>
          <w:tcPr>
            <w:tcW w:w="4395" w:type="dxa"/>
          </w:tcPr>
          <w:p w14:paraId="7D4FA92C"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Chocolate making class</w:t>
            </w:r>
          </w:p>
        </w:tc>
        <w:tc>
          <w:tcPr>
            <w:tcW w:w="4628" w:type="dxa"/>
          </w:tcPr>
          <w:p w14:paraId="7419FC96" w14:textId="77777777" w:rsidR="00F4005E" w:rsidRPr="00FB6A2A" w:rsidRDefault="00F4005E" w:rsidP="00433D63">
            <w:pPr>
              <w:jc w:val="center"/>
              <w:rPr>
                <w:rFonts w:ascii="Open Sans" w:hAnsi="Open Sans" w:cs="Open Sans"/>
                <w:color w:val="003399"/>
              </w:rPr>
            </w:pPr>
            <w:r w:rsidRPr="00FB6A2A">
              <w:rPr>
                <w:rFonts w:ascii="Open Sans" w:hAnsi="Open Sans" w:cs="Open Sans"/>
                <w:color w:val="003399"/>
              </w:rPr>
              <w:t>A spa experience</w:t>
            </w:r>
          </w:p>
        </w:tc>
      </w:tr>
    </w:tbl>
    <w:p w14:paraId="3A953BCF" w14:textId="10B9E68C" w:rsidR="006724BA" w:rsidRPr="00BC33D4" w:rsidRDefault="006724BA" w:rsidP="006724BA">
      <w:pPr>
        <w:rPr>
          <w:rFonts w:ascii="Open Sans" w:hAnsi="Open Sans" w:cs="Open Sans"/>
          <w:bCs/>
          <w:i/>
          <w:iCs/>
          <w:color w:val="003399"/>
        </w:rPr>
      </w:pPr>
      <w:r w:rsidRPr="006724BA">
        <w:rPr>
          <w:rFonts w:ascii="Open Sans" w:hAnsi="Open Sans" w:cs="Open Sans"/>
          <w:b/>
          <w:color w:val="003399"/>
          <w:sz w:val="20"/>
          <w:szCs w:val="20"/>
        </w:rPr>
        <w:t xml:space="preserve">Table </w:t>
      </w:r>
      <w:r>
        <w:rPr>
          <w:rFonts w:ascii="Open Sans" w:hAnsi="Open Sans" w:cs="Open Sans"/>
          <w:b/>
          <w:color w:val="003399"/>
          <w:sz w:val="20"/>
          <w:szCs w:val="20"/>
        </w:rPr>
        <w:t>2</w:t>
      </w:r>
      <w:r w:rsidRPr="006724BA">
        <w:rPr>
          <w:rFonts w:ascii="Open Sans" w:hAnsi="Open Sans" w:cs="Open Sans"/>
          <w:b/>
          <w:color w:val="003399"/>
          <w:sz w:val="20"/>
          <w:szCs w:val="20"/>
        </w:rPr>
        <w:t xml:space="preserve">. </w:t>
      </w:r>
      <w:r>
        <w:rPr>
          <w:rFonts w:ascii="Open Sans" w:hAnsi="Open Sans" w:cs="Open Sans"/>
          <w:b/>
          <w:color w:val="003399"/>
          <w:sz w:val="20"/>
          <w:szCs w:val="20"/>
        </w:rPr>
        <w:t>Inbound</w:t>
      </w:r>
      <w:r w:rsidRPr="006724BA">
        <w:rPr>
          <w:rFonts w:ascii="Open Sans" w:hAnsi="Open Sans" w:cs="Open Sans"/>
          <w:b/>
          <w:color w:val="003399"/>
          <w:sz w:val="20"/>
          <w:szCs w:val="20"/>
        </w:rPr>
        <w:t xml:space="preserve"> Market Interest on Experiential Activities (Visit England 2019)</w:t>
      </w:r>
    </w:p>
    <w:p w14:paraId="2AF375AE" w14:textId="77777777" w:rsidR="00F4005E" w:rsidRPr="00FB6A2A" w:rsidRDefault="00F4005E" w:rsidP="00F4005E">
      <w:pPr>
        <w:pStyle w:val="ListParagraph"/>
        <w:ind w:left="0"/>
        <w:rPr>
          <w:rFonts w:ascii="Open Sans" w:hAnsi="Open Sans" w:cs="Open Sans"/>
          <w:color w:val="003399"/>
        </w:rPr>
      </w:pPr>
    </w:p>
    <w:p w14:paraId="58F65207" w14:textId="08EE1104" w:rsidR="00F4005E" w:rsidRPr="000C346B" w:rsidRDefault="00F4005E" w:rsidP="00F4005E">
      <w:pPr>
        <w:pStyle w:val="ListParagraph"/>
        <w:ind w:left="0"/>
        <w:rPr>
          <w:rFonts w:ascii="Open Sans" w:hAnsi="Open Sans" w:cs="Open Sans"/>
          <w:color w:val="FF0000"/>
        </w:rPr>
      </w:pPr>
      <w:r w:rsidRPr="00016FD7">
        <w:rPr>
          <w:rFonts w:ascii="Open Sans" w:hAnsi="Open Sans" w:cs="Open Sans"/>
        </w:rPr>
        <w:t xml:space="preserve">French, Germans and Dutch rank first any activities that will offer them the opportunity to experience the life in England but “behind the scenes”.  </w:t>
      </w:r>
      <w:r w:rsidR="000C346B">
        <w:rPr>
          <w:rFonts w:ascii="Open Sans" w:hAnsi="Open Sans" w:cs="Open Sans"/>
        </w:rPr>
        <w:t>D</w:t>
      </w:r>
      <w:r w:rsidRPr="00016FD7">
        <w:rPr>
          <w:rFonts w:ascii="Open Sans" w:hAnsi="Open Sans" w:cs="Open Sans"/>
        </w:rPr>
        <w:t>istillery or brewery experience</w:t>
      </w:r>
      <w:r w:rsidR="000C346B">
        <w:rPr>
          <w:rFonts w:ascii="Open Sans" w:hAnsi="Open Sans" w:cs="Open Sans"/>
        </w:rPr>
        <w:t xml:space="preserve"> and guided nature experiences are ranked second and third respectively among</w:t>
      </w:r>
      <w:r w:rsidRPr="00016FD7">
        <w:rPr>
          <w:rFonts w:ascii="Open Sans" w:hAnsi="Open Sans" w:cs="Open Sans"/>
        </w:rPr>
        <w:t xml:space="preserve"> Germans, French and Dutch</w:t>
      </w:r>
      <w:r w:rsidR="000C346B">
        <w:rPr>
          <w:rFonts w:ascii="Open Sans" w:hAnsi="Open Sans" w:cs="Open Sans"/>
        </w:rPr>
        <w:t>. S</w:t>
      </w:r>
      <w:r w:rsidRPr="00016FD7">
        <w:rPr>
          <w:rFonts w:ascii="Open Sans" w:hAnsi="Open Sans" w:cs="Open Sans"/>
        </w:rPr>
        <w:t xml:space="preserve">treet food tour &amp; tasting </w:t>
      </w:r>
      <w:r w:rsidR="000C346B">
        <w:rPr>
          <w:rFonts w:ascii="Open Sans" w:hAnsi="Open Sans" w:cs="Open Sans"/>
        </w:rPr>
        <w:t>is also wi</w:t>
      </w:r>
      <w:r w:rsidRPr="00016FD7">
        <w:rPr>
          <w:rFonts w:ascii="Open Sans" w:hAnsi="Open Sans" w:cs="Open Sans"/>
        </w:rPr>
        <w:t xml:space="preserve">thin their top 5. </w:t>
      </w:r>
    </w:p>
    <w:p w14:paraId="7CB5AAC2" w14:textId="77777777" w:rsidR="00F4005E" w:rsidRPr="00016FD7" w:rsidRDefault="00F4005E" w:rsidP="00F4005E">
      <w:pPr>
        <w:pStyle w:val="ListParagraph"/>
        <w:ind w:left="0"/>
        <w:rPr>
          <w:rFonts w:ascii="Open Sans" w:hAnsi="Open Sans" w:cs="Open Sans"/>
        </w:rPr>
      </w:pPr>
    </w:p>
    <w:p w14:paraId="6064DAF9" w14:textId="5177758F" w:rsidR="00F4005E" w:rsidRPr="00016FD7" w:rsidRDefault="00F4005E" w:rsidP="00F4005E">
      <w:pPr>
        <w:pStyle w:val="ListParagraph"/>
        <w:ind w:left="0"/>
        <w:rPr>
          <w:rFonts w:ascii="Open Sans" w:hAnsi="Open Sans" w:cs="Open Sans"/>
        </w:rPr>
      </w:pPr>
      <w:r w:rsidRPr="00016FD7">
        <w:rPr>
          <w:rFonts w:ascii="Open Sans" w:hAnsi="Open Sans" w:cs="Open Sans"/>
        </w:rPr>
        <w:t xml:space="preserve"> In terms of vineyard tour and tasting, while the interest from international markets is high and there is a potential for growth through advertising more effectively the UK’s wine making credentials, 40% of the inbound </w:t>
      </w:r>
      <w:r w:rsidR="00C26BE7">
        <w:rPr>
          <w:rFonts w:ascii="Open Sans" w:hAnsi="Open Sans" w:cs="Open Sans"/>
        </w:rPr>
        <w:t xml:space="preserve">travellers </w:t>
      </w:r>
      <w:r w:rsidRPr="00016FD7">
        <w:rPr>
          <w:rFonts w:ascii="Open Sans" w:hAnsi="Open Sans" w:cs="Open Sans"/>
        </w:rPr>
        <w:t xml:space="preserve">said that other countries have better experiences on offer and it is more likely to book in another country. </w:t>
      </w:r>
    </w:p>
    <w:p w14:paraId="18315E19" w14:textId="77777777" w:rsidR="00F4005E" w:rsidRPr="00016FD7" w:rsidRDefault="00F4005E" w:rsidP="00F4005E">
      <w:pPr>
        <w:pStyle w:val="ListParagraph"/>
        <w:ind w:left="0"/>
        <w:rPr>
          <w:rFonts w:ascii="Open Sans" w:hAnsi="Open Sans" w:cs="Open Sans"/>
        </w:rPr>
      </w:pPr>
    </w:p>
    <w:p w14:paraId="38F39E2E" w14:textId="22AB1BE9" w:rsidR="00F4005E" w:rsidRPr="00016FD7" w:rsidRDefault="00F4005E" w:rsidP="00F4005E">
      <w:pPr>
        <w:pStyle w:val="ListParagraph"/>
        <w:ind w:left="0"/>
        <w:rPr>
          <w:rFonts w:ascii="Open Sans" w:hAnsi="Open Sans" w:cs="Open Sans"/>
        </w:rPr>
      </w:pPr>
      <w:r w:rsidRPr="00016FD7">
        <w:rPr>
          <w:rFonts w:ascii="Open Sans" w:hAnsi="Open Sans" w:cs="Open Sans"/>
        </w:rPr>
        <w:t>Skills based learning experiences such as photography classes have a growth potential when it comes to the Dutch</w:t>
      </w:r>
      <w:r w:rsidR="000C346B">
        <w:rPr>
          <w:rFonts w:ascii="Open Sans" w:hAnsi="Open Sans" w:cs="Open Sans"/>
        </w:rPr>
        <w:t xml:space="preserve"> and </w:t>
      </w:r>
      <w:r w:rsidRPr="00016FD7">
        <w:rPr>
          <w:rFonts w:ascii="Open Sans" w:hAnsi="Open Sans" w:cs="Open Sans"/>
        </w:rPr>
        <w:t>French markets but they are not so popular among German</w:t>
      </w:r>
      <w:r w:rsidR="000C346B">
        <w:rPr>
          <w:rFonts w:ascii="Open Sans" w:hAnsi="Open Sans" w:cs="Open Sans"/>
        </w:rPr>
        <w:t>s</w:t>
      </w:r>
      <w:r w:rsidRPr="00016FD7">
        <w:rPr>
          <w:rFonts w:ascii="Open Sans" w:hAnsi="Open Sans" w:cs="Open Sans"/>
        </w:rPr>
        <w:t>. Cookery classes are in the top 10 activities for Germans</w:t>
      </w:r>
      <w:r w:rsidR="000C346B">
        <w:rPr>
          <w:rFonts w:ascii="Open Sans" w:hAnsi="Open Sans" w:cs="Open Sans"/>
        </w:rPr>
        <w:t xml:space="preserve"> and </w:t>
      </w:r>
      <w:r w:rsidRPr="00016FD7">
        <w:rPr>
          <w:rFonts w:ascii="Open Sans" w:hAnsi="Open Sans" w:cs="Open Sans"/>
        </w:rPr>
        <w:t>Dutch</w:t>
      </w:r>
      <w:r w:rsidR="000C346B">
        <w:rPr>
          <w:rFonts w:ascii="Open Sans" w:hAnsi="Open Sans" w:cs="Open Sans"/>
        </w:rPr>
        <w:t xml:space="preserve">. Unlike French, they would also like to </w:t>
      </w:r>
      <w:r w:rsidRPr="00016FD7">
        <w:rPr>
          <w:rFonts w:ascii="Open Sans" w:hAnsi="Open Sans" w:cs="Open Sans"/>
        </w:rPr>
        <w:t>try a chocolate making class in England</w:t>
      </w:r>
      <w:r w:rsidR="000C346B">
        <w:rPr>
          <w:rFonts w:ascii="Open Sans" w:hAnsi="Open Sans" w:cs="Open Sans"/>
        </w:rPr>
        <w:t xml:space="preserve">. </w:t>
      </w:r>
      <w:r w:rsidRPr="00016FD7">
        <w:rPr>
          <w:rFonts w:ascii="Open Sans" w:hAnsi="Open Sans" w:cs="Open Sans"/>
        </w:rPr>
        <w:t>Finally, a remote wellness retreat which is about spending quality time relaxing away from technology ranks high among Germans</w:t>
      </w:r>
      <w:r w:rsidR="000C346B">
        <w:rPr>
          <w:rFonts w:ascii="Open Sans" w:hAnsi="Open Sans" w:cs="Open Sans"/>
        </w:rPr>
        <w:t xml:space="preserve"> </w:t>
      </w:r>
      <w:r w:rsidRPr="00016FD7">
        <w:rPr>
          <w:rFonts w:ascii="Open Sans" w:hAnsi="Open Sans" w:cs="Open Sans"/>
        </w:rPr>
        <w:t>and French.</w:t>
      </w:r>
    </w:p>
    <w:p w14:paraId="75080DEB" w14:textId="77777777" w:rsidR="00F4005E" w:rsidRPr="00016FD7" w:rsidRDefault="00F4005E" w:rsidP="00F4005E">
      <w:pPr>
        <w:pStyle w:val="ListParagraph"/>
        <w:ind w:left="0"/>
        <w:rPr>
          <w:rFonts w:ascii="Open Sans" w:hAnsi="Open Sans" w:cs="Open Sans"/>
        </w:rPr>
      </w:pPr>
    </w:p>
    <w:p w14:paraId="4F2F09D9" w14:textId="5F6F773B" w:rsidR="004255EE" w:rsidRPr="00016FD7" w:rsidRDefault="00F4005E" w:rsidP="00C8016A">
      <w:pPr>
        <w:pStyle w:val="ListParagraph"/>
        <w:ind w:left="0"/>
        <w:rPr>
          <w:rFonts w:ascii="Open Sans" w:hAnsi="Open Sans" w:cs="Open Sans"/>
        </w:rPr>
      </w:pPr>
      <w:r w:rsidRPr="00016FD7">
        <w:rPr>
          <w:rFonts w:ascii="Open Sans" w:hAnsi="Open Sans" w:cs="Open Sans"/>
        </w:rPr>
        <w:t xml:space="preserve">In terms of how inbound </w:t>
      </w:r>
      <w:r w:rsidR="00C26BE7">
        <w:rPr>
          <w:rFonts w:ascii="Open Sans" w:hAnsi="Open Sans" w:cs="Open Sans"/>
        </w:rPr>
        <w:t xml:space="preserve">travellers </w:t>
      </w:r>
      <w:r w:rsidRPr="00016FD7">
        <w:rPr>
          <w:rFonts w:ascii="Open Sans" w:hAnsi="Open Sans" w:cs="Open Sans"/>
        </w:rPr>
        <w:t xml:space="preserve">booked or would book an experiential activity, half of them said that they book activities before they leave home, mainly as part of a package. If they are not part of a package, they will usually book directly with the provider. When they decide to </w:t>
      </w:r>
      <w:r w:rsidRPr="00016FD7">
        <w:rPr>
          <w:rFonts w:ascii="Open Sans" w:hAnsi="Open Sans" w:cs="Open Sans"/>
        </w:rPr>
        <w:lastRenderedPageBreak/>
        <w:t xml:space="preserve">not book in advance is because they want to see what the activity is like before booking (mainly French visitors) or because they want to get local recommendations of where/how to do this activity (mainly German visitors). These issues can be easily tackled with the use of virtual/augmented reality and with giving the opportunity to </w:t>
      </w:r>
      <w:r w:rsidR="00C26BE7">
        <w:rPr>
          <w:rFonts w:ascii="Open Sans" w:hAnsi="Open Sans" w:cs="Open Sans"/>
        </w:rPr>
        <w:t xml:space="preserve">travellers </w:t>
      </w:r>
      <w:r w:rsidRPr="00016FD7">
        <w:rPr>
          <w:rFonts w:ascii="Open Sans" w:hAnsi="Open Sans" w:cs="Open Sans"/>
        </w:rPr>
        <w:t xml:space="preserve">to contact locals before their arrival to the destination. </w:t>
      </w:r>
    </w:p>
    <w:p w14:paraId="521F98A2" w14:textId="5E277649" w:rsidR="004412D8" w:rsidRPr="00FB6A2A" w:rsidRDefault="004F7FE6" w:rsidP="001013D8">
      <w:pPr>
        <w:pStyle w:val="Heading1"/>
        <w:rPr>
          <w:rFonts w:ascii="Open Sans" w:hAnsi="Open Sans" w:cs="Open Sans"/>
          <w:color w:val="003399"/>
        </w:rPr>
      </w:pPr>
      <w:bookmarkStart w:id="27" w:name="_Toc62051811"/>
      <w:r>
        <w:rPr>
          <w:rFonts w:ascii="Open Sans" w:hAnsi="Open Sans" w:cs="Open Sans"/>
          <w:color w:val="003399"/>
        </w:rPr>
        <w:t xml:space="preserve">3. </w:t>
      </w:r>
      <w:r w:rsidR="004412D8" w:rsidRPr="00FB6A2A">
        <w:rPr>
          <w:rFonts w:ascii="Open Sans" w:hAnsi="Open Sans" w:cs="Open Sans"/>
          <w:color w:val="003399"/>
        </w:rPr>
        <w:t>Trends</w:t>
      </w:r>
      <w:r w:rsidR="00216099" w:rsidRPr="00FB6A2A">
        <w:rPr>
          <w:rFonts w:ascii="Open Sans" w:hAnsi="Open Sans" w:cs="Open Sans"/>
          <w:color w:val="003399"/>
        </w:rPr>
        <w:t xml:space="preserve"> </w:t>
      </w:r>
      <w:r w:rsidR="002D3960">
        <w:rPr>
          <w:rFonts w:ascii="Open Sans" w:hAnsi="Open Sans" w:cs="Open Sans"/>
          <w:color w:val="003399"/>
        </w:rPr>
        <w:t xml:space="preserve">in </w:t>
      </w:r>
      <w:r w:rsidR="00216099" w:rsidRPr="00FB6A2A">
        <w:rPr>
          <w:rFonts w:ascii="Open Sans" w:hAnsi="Open Sans" w:cs="Open Sans"/>
          <w:color w:val="003399"/>
        </w:rPr>
        <w:t>experiential tourism</w:t>
      </w:r>
      <w:bookmarkEnd w:id="27"/>
    </w:p>
    <w:p w14:paraId="623D6CB2" w14:textId="697FD861" w:rsidR="00EE2064" w:rsidRPr="00FB6A2A" w:rsidRDefault="00EE2064" w:rsidP="00EE2064">
      <w:pPr>
        <w:pStyle w:val="ListParagraph"/>
        <w:rPr>
          <w:rFonts w:ascii="Open Sans" w:hAnsi="Open Sans" w:cs="Open Sans"/>
          <w:b/>
          <w:color w:val="003399"/>
        </w:rPr>
      </w:pPr>
    </w:p>
    <w:p w14:paraId="2ED0D2DF" w14:textId="7FAF4CB9" w:rsidR="006C121B" w:rsidRPr="00016FD7" w:rsidRDefault="00EE2064" w:rsidP="00D33681">
      <w:pPr>
        <w:pStyle w:val="ListParagraph"/>
        <w:ind w:left="0"/>
        <w:rPr>
          <w:rFonts w:ascii="Open Sans" w:hAnsi="Open Sans" w:cs="Open Sans"/>
        </w:rPr>
      </w:pPr>
      <w:r w:rsidRPr="00016FD7">
        <w:rPr>
          <w:rFonts w:ascii="Open Sans" w:hAnsi="Open Sans" w:cs="Open Sans"/>
        </w:rPr>
        <w:t xml:space="preserve">Experiential travel </w:t>
      </w:r>
      <w:r w:rsidR="0088257C" w:rsidRPr="00016FD7">
        <w:rPr>
          <w:rFonts w:ascii="Open Sans" w:hAnsi="Open Sans" w:cs="Open Sans"/>
        </w:rPr>
        <w:t xml:space="preserve">has become very popular over the past few years. </w:t>
      </w:r>
      <w:r w:rsidR="0047614F" w:rsidRPr="00016FD7">
        <w:rPr>
          <w:rFonts w:ascii="Open Sans" w:hAnsi="Open Sans" w:cs="Open Sans"/>
        </w:rPr>
        <w:t>70% of global consumers prefer to spend on an 'experience' over buying goods (</w:t>
      </w:r>
      <w:r w:rsidR="007B24E2" w:rsidRPr="00016FD7">
        <w:rPr>
          <w:rFonts w:ascii="Open Sans" w:hAnsi="Open Sans" w:cs="Open Sans"/>
        </w:rPr>
        <w:t>B</w:t>
      </w:r>
      <w:r w:rsidR="0047614F" w:rsidRPr="00016FD7">
        <w:rPr>
          <w:rFonts w:ascii="Open Sans" w:hAnsi="Open Sans" w:cs="Open Sans"/>
        </w:rPr>
        <w:t>lacktomato.com, 2020)</w:t>
      </w:r>
      <w:r w:rsidR="007B24E2" w:rsidRPr="00016FD7">
        <w:rPr>
          <w:rFonts w:ascii="Open Sans" w:hAnsi="Open Sans" w:cs="Open Sans"/>
        </w:rPr>
        <w:t>.</w:t>
      </w:r>
      <w:r w:rsidR="0047614F" w:rsidRPr="00016FD7">
        <w:rPr>
          <w:rFonts w:ascii="Open Sans" w:hAnsi="Open Sans" w:cs="Open Sans"/>
        </w:rPr>
        <w:t xml:space="preserve"> </w:t>
      </w:r>
      <w:r w:rsidR="00CB4303" w:rsidRPr="00016FD7">
        <w:rPr>
          <w:rFonts w:ascii="Open Sans" w:hAnsi="Open Sans" w:cs="Open Sans"/>
        </w:rPr>
        <w:t>When on holidays, people are now seeking to deeply connect with the places they visit, their culture, history and people.  They seek off-the-beaten path and ‘live like a local</w:t>
      </w:r>
      <w:r w:rsidR="00362DD3" w:rsidRPr="00016FD7">
        <w:rPr>
          <w:rFonts w:ascii="Open Sans" w:hAnsi="Open Sans" w:cs="Open Sans"/>
        </w:rPr>
        <w:t>’</w:t>
      </w:r>
      <w:r w:rsidR="00CB4303" w:rsidRPr="00016FD7">
        <w:rPr>
          <w:rFonts w:ascii="Open Sans" w:hAnsi="Open Sans" w:cs="Open Sans"/>
        </w:rPr>
        <w:t xml:space="preserve"> authe</w:t>
      </w:r>
      <w:r w:rsidR="00362DD3" w:rsidRPr="00016FD7">
        <w:rPr>
          <w:rFonts w:ascii="Open Sans" w:hAnsi="Open Sans" w:cs="Open Sans"/>
        </w:rPr>
        <w:t>ntic experiences. “Mass tourism is no longer sufficient” (</w:t>
      </w:r>
      <w:r w:rsidR="005E79E3" w:rsidRPr="00016FD7">
        <w:rPr>
          <w:rFonts w:ascii="Open Sans" w:hAnsi="Open Sans" w:cs="Open Sans"/>
        </w:rPr>
        <w:t>Peak &amp; Skift</w:t>
      </w:r>
      <w:r w:rsidR="00362DD3" w:rsidRPr="00016FD7">
        <w:rPr>
          <w:rFonts w:ascii="Open Sans" w:hAnsi="Open Sans" w:cs="Open Sans"/>
        </w:rPr>
        <w:t>, 201</w:t>
      </w:r>
      <w:r w:rsidR="005E79E3" w:rsidRPr="00016FD7">
        <w:rPr>
          <w:rFonts w:ascii="Open Sans" w:hAnsi="Open Sans" w:cs="Open Sans"/>
        </w:rPr>
        <w:t>4</w:t>
      </w:r>
      <w:r w:rsidR="00362DD3" w:rsidRPr="00016FD7">
        <w:rPr>
          <w:rFonts w:ascii="Open Sans" w:hAnsi="Open Sans" w:cs="Open Sans"/>
        </w:rPr>
        <w:t>). The global lockdown and restrictions on travel has reinforced this as people are now looking for more authentic experiences closer to their home (cbi.eu</w:t>
      </w:r>
      <w:r w:rsidR="000F4852" w:rsidRPr="00016FD7">
        <w:rPr>
          <w:rFonts w:ascii="Open Sans" w:hAnsi="Open Sans" w:cs="Open Sans"/>
        </w:rPr>
        <w:t>, 2020</w:t>
      </w:r>
      <w:r w:rsidR="00362DD3" w:rsidRPr="00016FD7">
        <w:rPr>
          <w:rFonts w:ascii="Open Sans" w:hAnsi="Open Sans" w:cs="Open Sans"/>
        </w:rPr>
        <w:t xml:space="preserve">). </w:t>
      </w:r>
    </w:p>
    <w:p w14:paraId="6F75A804" w14:textId="77A9565C" w:rsidR="006C121B" w:rsidRPr="00FB6A2A" w:rsidRDefault="006C121B" w:rsidP="001013D8">
      <w:pPr>
        <w:pStyle w:val="Heading2"/>
        <w:rPr>
          <w:rFonts w:ascii="Open Sans" w:hAnsi="Open Sans" w:cs="Open Sans"/>
          <w:color w:val="003399"/>
        </w:rPr>
      </w:pPr>
      <w:bookmarkStart w:id="28" w:name="_Toc62051812"/>
      <w:r w:rsidRPr="00FB6A2A">
        <w:rPr>
          <w:rFonts w:ascii="Open Sans" w:hAnsi="Open Sans" w:cs="Open Sans"/>
          <w:color w:val="003399"/>
        </w:rPr>
        <w:t>Authenticity/Genuine Experiences</w:t>
      </w:r>
      <w:bookmarkEnd w:id="28"/>
    </w:p>
    <w:p w14:paraId="366303BB" w14:textId="66E9125D" w:rsidR="006C121B" w:rsidRPr="00016FD7" w:rsidRDefault="006C121B" w:rsidP="00EE2064">
      <w:pPr>
        <w:pStyle w:val="ListParagraph"/>
        <w:rPr>
          <w:rFonts w:ascii="Open Sans" w:hAnsi="Open Sans" w:cs="Open Sans"/>
          <w:b/>
        </w:rPr>
      </w:pPr>
    </w:p>
    <w:p w14:paraId="12D058CA" w14:textId="2EF6E714" w:rsidR="004A7957" w:rsidRPr="005A2D39" w:rsidRDefault="00F7769B" w:rsidP="00D33681">
      <w:pPr>
        <w:pStyle w:val="ListParagraph"/>
        <w:ind w:left="0"/>
        <w:rPr>
          <w:rFonts w:ascii="Open Sans" w:hAnsi="Open Sans" w:cs="Open Sans"/>
        </w:rPr>
      </w:pPr>
      <w:r w:rsidRPr="00016FD7">
        <w:rPr>
          <w:rFonts w:ascii="Open Sans" w:hAnsi="Open Sans" w:cs="Open Sans"/>
        </w:rPr>
        <w:t xml:space="preserve">People are now looking to truly immerse themselves into the place they are visiting, try local food and drinks, attend local events &amp; festival and interact with the locals. They want to live like a local because that is the main way to get the essence of a place and its people. </w:t>
      </w:r>
      <w:r w:rsidR="000E0233" w:rsidRPr="00016FD7">
        <w:rPr>
          <w:rFonts w:ascii="Open Sans" w:hAnsi="Open Sans" w:cs="Open Sans"/>
        </w:rPr>
        <w:t xml:space="preserve">Vallum Farm in Northumberland </w:t>
      </w:r>
      <w:r w:rsidR="00883877" w:rsidRPr="00016FD7">
        <w:rPr>
          <w:rFonts w:ascii="Open Sans" w:hAnsi="Open Sans" w:cs="Open Sans"/>
        </w:rPr>
        <w:t xml:space="preserve">showcase the produce of their land in the farm’s Tea shop, Restaurant and Farm Shop by </w:t>
      </w:r>
      <w:r w:rsidR="000E0233" w:rsidRPr="00016FD7">
        <w:rPr>
          <w:rFonts w:ascii="Open Sans" w:hAnsi="Open Sans" w:cs="Open Sans"/>
        </w:rPr>
        <w:t>work</w:t>
      </w:r>
      <w:r w:rsidR="00883877" w:rsidRPr="00016FD7">
        <w:rPr>
          <w:rFonts w:ascii="Open Sans" w:hAnsi="Open Sans" w:cs="Open Sans"/>
        </w:rPr>
        <w:t>ing together with the</w:t>
      </w:r>
      <w:r w:rsidR="000E0233" w:rsidRPr="00016FD7">
        <w:rPr>
          <w:rFonts w:ascii="Open Sans" w:hAnsi="Open Sans" w:cs="Open Sans"/>
        </w:rPr>
        <w:t xml:space="preserve"> local community of artisan growers, smokers, bakers, chefs and ice cream makers</w:t>
      </w:r>
      <w:r w:rsidR="00883877" w:rsidRPr="00016FD7">
        <w:rPr>
          <w:rFonts w:ascii="Open Sans" w:hAnsi="Open Sans" w:cs="Open Sans"/>
        </w:rPr>
        <w:t xml:space="preserve">. </w:t>
      </w:r>
      <w:r w:rsidR="00C26BE7">
        <w:rPr>
          <w:rFonts w:ascii="Open Sans" w:hAnsi="Open Sans" w:cs="Open Sans"/>
        </w:rPr>
        <w:t xml:space="preserve"> Travellers </w:t>
      </w:r>
      <w:r w:rsidR="00883877" w:rsidRPr="00016FD7">
        <w:rPr>
          <w:rFonts w:ascii="Open Sans" w:hAnsi="Open Sans" w:cs="Open Sans"/>
        </w:rPr>
        <w:t>can choose from a wide range of experiences from wine &amp; cheese matching to ice cream making sessions.</w:t>
      </w:r>
      <w:r w:rsidR="00C105B2" w:rsidRPr="00016FD7">
        <w:rPr>
          <w:rFonts w:ascii="Open Sans" w:hAnsi="Open Sans" w:cs="Open Sans"/>
        </w:rPr>
        <w:t xml:space="preserve"> In addition, eco-tourism</w:t>
      </w:r>
      <w:r w:rsidRPr="00016FD7">
        <w:rPr>
          <w:rFonts w:ascii="Open Sans" w:hAnsi="Open Sans" w:cs="Open Sans"/>
        </w:rPr>
        <w:t xml:space="preserve"> is booming and gives rise to volunteer tourism, homestays and ‘dine at home’ experiences” (NI</w:t>
      </w:r>
      <w:r w:rsidR="00C105B2" w:rsidRPr="00016FD7">
        <w:rPr>
          <w:rFonts w:ascii="Open Sans" w:hAnsi="Open Sans" w:cs="Open Sans"/>
        </w:rPr>
        <w:t>TB</w:t>
      </w:r>
      <w:r w:rsidRPr="00016FD7">
        <w:rPr>
          <w:rFonts w:ascii="Open Sans" w:hAnsi="Open Sans" w:cs="Open Sans"/>
        </w:rPr>
        <w:t>, 2019)</w:t>
      </w:r>
      <w:r w:rsidR="004A7957">
        <w:rPr>
          <w:rFonts w:ascii="Open Sans" w:hAnsi="Open Sans" w:cs="Open Sans"/>
        </w:rPr>
        <w:t>.</w:t>
      </w:r>
    </w:p>
    <w:p w14:paraId="4704D21E" w14:textId="0ACBEF1A" w:rsidR="00F7769B" w:rsidRPr="00FB6A2A" w:rsidRDefault="00F7769B" w:rsidP="001013D8">
      <w:pPr>
        <w:pStyle w:val="Heading2"/>
        <w:rPr>
          <w:rFonts w:ascii="Open Sans" w:hAnsi="Open Sans" w:cs="Open Sans"/>
          <w:color w:val="003399"/>
        </w:rPr>
      </w:pPr>
      <w:bookmarkStart w:id="29" w:name="_Toc62051813"/>
      <w:r w:rsidRPr="00FB6A2A">
        <w:rPr>
          <w:rFonts w:ascii="Open Sans" w:hAnsi="Open Sans" w:cs="Open Sans"/>
          <w:color w:val="003399"/>
        </w:rPr>
        <w:t>Sustainability</w:t>
      </w:r>
      <w:bookmarkEnd w:id="29"/>
    </w:p>
    <w:p w14:paraId="4CA06554" w14:textId="405C19CA" w:rsidR="00FC61AE" w:rsidRPr="00FB6A2A" w:rsidRDefault="00FC61AE" w:rsidP="00EE2064">
      <w:pPr>
        <w:pStyle w:val="ListParagraph"/>
        <w:rPr>
          <w:rFonts w:ascii="Open Sans" w:hAnsi="Open Sans" w:cs="Open Sans"/>
          <w:b/>
          <w:color w:val="003399"/>
        </w:rPr>
      </w:pPr>
    </w:p>
    <w:p w14:paraId="0AEEF9C1" w14:textId="3908E802" w:rsidR="00D03D04" w:rsidRPr="00016FD7" w:rsidRDefault="00FC61AE" w:rsidP="00D33681">
      <w:pPr>
        <w:pStyle w:val="ListParagraph"/>
        <w:ind w:left="0"/>
        <w:rPr>
          <w:rFonts w:ascii="Open Sans" w:hAnsi="Open Sans" w:cs="Open Sans"/>
        </w:rPr>
      </w:pPr>
      <w:r w:rsidRPr="00016FD7">
        <w:rPr>
          <w:rFonts w:ascii="Open Sans" w:hAnsi="Open Sans" w:cs="Open Sans"/>
        </w:rPr>
        <w:t xml:space="preserve">People are more concerned than ever about their impact on the environment.  They </w:t>
      </w:r>
      <w:r w:rsidR="000E0233" w:rsidRPr="00016FD7">
        <w:rPr>
          <w:rFonts w:ascii="Open Sans" w:hAnsi="Open Sans" w:cs="Open Sans"/>
        </w:rPr>
        <w:t>want to reduce their carbo</w:t>
      </w:r>
      <w:r w:rsidR="00231561" w:rsidRPr="00016FD7">
        <w:rPr>
          <w:rFonts w:ascii="Open Sans" w:hAnsi="Open Sans" w:cs="Open Sans"/>
        </w:rPr>
        <w:t>n</w:t>
      </w:r>
      <w:r w:rsidR="000E0233" w:rsidRPr="00016FD7">
        <w:rPr>
          <w:rFonts w:ascii="Open Sans" w:hAnsi="Open Sans" w:cs="Open Sans"/>
        </w:rPr>
        <w:t xml:space="preserve"> footprint when travelling, thus they fly less, try local organic and slow food</w:t>
      </w:r>
      <w:r w:rsidR="00D03D04" w:rsidRPr="00016FD7">
        <w:rPr>
          <w:rFonts w:ascii="Open Sans" w:hAnsi="Open Sans" w:cs="Open Sans"/>
        </w:rPr>
        <w:t>. They are opting for slower travel, visiting less destinations and staying put longer e.g. renting an apartment from a local, visit the neighbourhood market etc. (forbes.com, 2019). They also</w:t>
      </w:r>
      <w:r w:rsidR="000E0233" w:rsidRPr="00016FD7">
        <w:rPr>
          <w:rFonts w:ascii="Open Sans" w:hAnsi="Open Sans" w:cs="Open Sans"/>
        </w:rPr>
        <w:t xml:space="preserve"> select accommodation with green credentials.  Those green credentials and practices </w:t>
      </w:r>
      <w:r w:rsidR="00D03D04" w:rsidRPr="00016FD7">
        <w:rPr>
          <w:rFonts w:ascii="Open Sans" w:hAnsi="Open Sans" w:cs="Open Sans"/>
        </w:rPr>
        <w:t xml:space="preserve">are </w:t>
      </w:r>
      <w:r w:rsidR="000E0233" w:rsidRPr="00016FD7">
        <w:rPr>
          <w:rFonts w:ascii="Open Sans" w:hAnsi="Open Sans" w:cs="Open Sans"/>
        </w:rPr>
        <w:t xml:space="preserve">what differentiates one business over another. For example, GreenWood Forest Park in Wales not only offers families an outdoors adventure including an experience on the first people-powered rollercoaster, but they also plant around 400 trees a year, harvest </w:t>
      </w:r>
      <w:r w:rsidR="00BF61C5" w:rsidRPr="00016FD7">
        <w:rPr>
          <w:rFonts w:ascii="Open Sans" w:hAnsi="Open Sans" w:cs="Open Sans"/>
        </w:rPr>
        <w:t>rainwater</w:t>
      </w:r>
      <w:r w:rsidR="000E0233" w:rsidRPr="00016FD7">
        <w:rPr>
          <w:rFonts w:ascii="Open Sans" w:hAnsi="Open Sans" w:cs="Open Sans"/>
        </w:rPr>
        <w:t xml:space="preserve"> for flushing toilets and recycle </w:t>
      </w:r>
      <w:r w:rsidR="00BF61C5" w:rsidRPr="00016FD7">
        <w:rPr>
          <w:rFonts w:ascii="Open Sans" w:hAnsi="Open Sans" w:cs="Open Sans"/>
        </w:rPr>
        <w:t>most of</w:t>
      </w:r>
      <w:r w:rsidR="000E0233" w:rsidRPr="00016FD7">
        <w:rPr>
          <w:rFonts w:ascii="Open Sans" w:hAnsi="Open Sans" w:cs="Open Sans"/>
        </w:rPr>
        <w:t xml:space="preserve"> their waste (N</w:t>
      </w:r>
      <w:r w:rsidR="00C105B2" w:rsidRPr="00016FD7">
        <w:rPr>
          <w:rFonts w:ascii="Open Sans" w:hAnsi="Open Sans" w:cs="Open Sans"/>
        </w:rPr>
        <w:t>ITB</w:t>
      </w:r>
      <w:r w:rsidR="000E0233" w:rsidRPr="00016FD7">
        <w:rPr>
          <w:rFonts w:ascii="Open Sans" w:hAnsi="Open Sans" w:cs="Open Sans"/>
        </w:rPr>
        <w:t xml:space="preserve">, 2019). </w:t>
      </w:r>
    </w:p>
    <w:p w14:paraId="14C1DF0F" w14:textId="16038112" w:rsidR="00D15FA6" w:rsidRPr="00FB6A2A" w:rsidRDefault="00D15FA6" w:rsidP="001013D8">
      <w:pPr>
        <w:pStyle w:val="Heading2"/>
        <w:rPr>
          <w:rFonts w:ascii="Open Sans" w:hAnsi="Open Sans" w:cs="Open Sans"/>
          <w:color w:val="003399"/>
        </w:rPr>
      </w:pPr>
      <w:bookmarkStart w:id="30" w:name="_Toc62051814"/>
      <w:r w:rsidRPr="00FB6A2A">
        <w:rPr>
          <w:rFonts w:ascii="Open Sans" w:hAnsi="Open Sans" w:cs="Open Sans"/>
          <w:color w:val="003399"/>
        </w:rPr>
        <w:t>Time for me</w:t>
      </w:r>
      <w:bookmarkEnd w:id="30"/>
    </w:p>
    <w:p w14:paraId="5C3F4B18" w14:textId="77777777" w:rsidR="0047614F" w:rsidRPr="00FB6A2A" w:rsidRDefault="0047614F" w:rsidP="00EE2064">
      <w:pPr>
        <w:pStyle w:val="ListParagraph"/>
        <w:rPr>
          <w:rFonts w:ascii="Open Sans" w:hAnsi="Open Sans" w:cs="Open Sans"/>
          <w:color w:val="003399"/>
        </w:rPr>
      </w:pPr>
    </w:p>
    <w:p w14:paraId="1F7B55E6" w14:textId="563DDD90" w:rsidR="00D15FA6" w:rsidRPr="00016FD7" w:rsidRDefault="001B0371" w:rsidP="00CC413D">
      <w:pPr>
        <w:pStyle w:val="ListParagraph"/>
        <w:ind w:left="0"/>
        <w:rPr>
          <w:rFonts w:ascii="Open Sans" w:hAnsi="Open Sans" w:cs="Open Sans"/>
        </w:rPr>
      </w:pPr>
      <w:r w:rsidRPr="00016FD7">
        <w:rPr>
          <w:rFonts w:ascii="Open Sans" w:hAnsi="Open Sans" w:cs="Open Sans"/>
        </w:rPr>
        <w:t xml:space="preserve">Travellers are now </w:t>
      </w:r>
      <w:r w:rsidR="0047614F" w:rsidRPr="00016FD7">
        <w:rPr>
          <w:rFonts w:ascii="Open Sans" w:hAnsi="Open Sans" w:cs="Open Sans"/>
        </w:rPr>
        <w:t>prioritising their needs. They ask ‘why am I travelling’ rather than ‘</w:t>
      </w:r>
      <w:r w:rsidR="00BF61C5">
        <w:rPr>
          <w:rFonts w:ascii="Open Sans" w:hAnsi="Open Sans" w:cs="Open Sans"/>
        </w:rPr>
        <w:t>w</w:t>
      </w:r>
      <w:r w:rsidR="0047614F" w:rsidRPr="00016FD7">
        <w:rPr>
          <w:rFonts w:ascii="Open Sans" w:hAnsi="Open Sans" w:cs="Open Sans"/>
        </w:rPr>
        <w:t xml:space="preserve">here’. They are looking for a digital detox, </w:t>
      </w:r>
      <w:r w:rsidR="00301EAE" w:rsidRPr="00016FD7">
        <w:rPr>
          <w:rFonts w:ascii="Open Sans" w:hAnsi="Open Sans" w:cs="Open Sans"/>
        </w:rPr>
        <w:t xml:space="preserve">they want to </w:t>
      </w:r>
      <w:r w:rsidRPr="00016FD7">
        <w:rPr>
          <w:rFonts w:ascii="Open Sans" w:hAnsi="Open Sans" w:cs="Open Sans"/>
        </w:rPr>
        <w:t xml:space="preserve">disconnect from a fast-moving world and </w:t>
      </w:r>
      <w:r w:rsidRPr="00016FD7">
        <w:rPr>
          <w:rFonts w:ascii="Open Sans" w:hAnsi="Open Sans" w:cs="Open Sans"/>
        </w:rPr>
        <w:lastRenderedPageBreak/>
        <w:t>spend time for themselves. They embrace JOMO (the joy of missing out) and they let curiosity guide the way even if that means going joyfully off piste (blacktomato.com, 2020). Enjoying a view from their B&amp;B</w:t>
      </w:r>
      <w:r w:rsidR="00415229" w:rsidRPr="00016FD7">
        <w:rPr>
          <w:rFonts w:ascii="Open Sans" w:hAnsi="Open Sans" w:cs="Open Sans"/>
        </w:rPr>
        <w:t xml:space="preserve">, or going for a gentle walk in the glens to getting involved in activities or enjoying a relaxing massage are some of the things modern experiential travellers are looking for.  For example, Brambles Art Retreat in Devon offer painting classes in a 17th century cottage and take </w:t>
      </w:r>
      <w:r w:rsidR="005A2D39">
        <w:rPr>
          <w:rFonts w:ascii="Open Sans" w:hAnsi="Open Sans" w:cs="Open Sans"/>
        </w:rPr>
        <w:t xml:space="preserve">visitors </w:t>
      </w:r>
      <w:r w:rsidR="00415229" w:rsidRPr="00016FD7">
        <w:rPr>
          <w:rFonts w:ascii="Open Sans" w:hAnsi="Open Sans" w:cs="Open Sans"/>
        </w:rPr>
        <w:t>outdoors to paint the natural landscape (NI</w:t>
      </w:r>
      <w:r w:rsidR="00C65958" w:rsidRPr="00016FD7">
        <w:rPr>
          <w:rFonts w:ascii="Open Sans" w:hAnsi="Open Sans" w:cs="Open Sans"/>
        </w:rPr>
        <w:t>TB</w:t>
      </w:r>
      <w:r w:rsidR="00415229" w:rsidRPr="00016FD7">
        <w:rPr>
          <w:rFonts w:ascii="Open Sans" w:hAnsi="Open Sans" w:cs="Open Sans"/>
        </w:rPr>
        <w:t>, 2019).</w:t>
      </w:r>
    </w:p>
    <w:p w14:paraId="3B22B4A8" w14:textId="3D7956C1" w:rsidR="00301EAE" w:rsidRPr="00016FD7" w:rsidRDefault="00301EAE" w:rsidP="00CC413D">
      <w:pPr>
        <w:pStyle w:val="ListParagraph"/>
        <w:ind w:left="0"/>
        <w:rPr>
          <w:rFonts w:ascii="Open Sans" w:hAnsi="Open Sans" w:cs="Open Sans"/>
        </w:rPr>
      </w:pPr>
    </w:p>
    <w:p w14:paraId="513FF4AA" w14:textId="6168DDE0" w:rsidR="00105867" w:rsidRPr="00016FD7" w:rsidRDefault="00301EAE" w:rsidP="00D33681">
      <w:pPr>
        <w:pStyle w:val="ListParagraph"/>
        <w:ind w:left="0"/>
        <w:rPr>
          <w:rFonts w:ascii="Open Sans" w:hAnsi="Open Sans" w:cs="Open Sans"/>
        </w:rPr>
      </w:pPr>
      <w:r w:rsidRPr="00016FD7">
        <w:rPr>
          <w:rFonts w:ascii="Open Sans" w:hAnsi="Open Sans" w:cs="Open Sans"/>
        </w:rPr>
        <w:t xml:space="preserve">This trend is expected to rise after </w:t>
      </w:r>
      <w:r w:rsidR="00BF61C5">
        <w:rPr>
          <w:rFonts w:ascii="Open Sans" w:hAnsi="Open Sans" w:cs="Open Sans"/>
        </w:rPr>
        <w:t>C</w:t>
      </w:r>
      <w:r w:rsidRPr="00016FD7">
        <w:rPr>
          <w:rFonts w:ascii="Open Sans" w:hAnsi="Open Sans" w:cs="Open Sans"/>
        </w:rPr>
        <w:t>ovid</w:t>
      </w:r>
      <w:r w:rsidR="00BF61C5">
        <w:rPr>
          <w:rFonts w:ascii="Open Sans" w:hAnsi="Open Sans" w:cs="Open Sans"/>
        </w:rPr>
        <w:t>-</w:t>
      </w:r>
      <w:r w:rsidRPr="00016FD7">
        <w:rPr>
          <w:rFonts w:ascii="Open Sans" w:hAnsi="Open Sans" w:cs="Open Sans"/>
        </w:rPr>
        <w:t xml:space="preserve">19.  The current situation has a big impact on people’s mental health and due to the lockdown people now spend more time on their laptops/online. </w:t>
      </w:r>
      <w:r w:rsidR="00105867" w:rsidRPr="00016FD7">
        <w:rPr>
          <w:rFonts w:ascii="Open Sans" w:hAnsi="Open Sans" w:cs="Open Sans"/>
        </w:rPr>
        <w:t>This makes them look for experiences which will help them get away from it all and will improve their mental health and wellbeing.</w:t>
      </w:r>
    </w:p>
    <w:p w14:paraId="64FD9B56" w14:textId="77777777" w:rsidR="00C65958" w:rsidRPr="00D33681" w:rsidRDefault="00C65958" w:rsidP="00D33681">
      <w:pPr>
        <w:pStyle w:val="ListParagraph"/>
        <w:ind w:left="0"/>
        <w:rPr>
          <w:rFonts w:ascii="Open Sans" w:hAnsi="Open Sans" w:cs="Open Sans"/>
          <w:color w:val="003399"/>
        </w:rPr>
      </w:pPr>
    </w:p>
    <w:p w14:paraId="40C14D93" w14:textId="66DA1C11" w:rsidR="00D15FA6" w:rsidRPr="00FB6A2A" w:rsidRDefault="00105867" w:rsidP="001013D8">
      <w:pPr>
        <w:pStyle w:val="Heading2"/>
        <w:rPr>
          <w:rFonts w:ascii="Open Sans" w:hAnsi="Open Sans" w:cs="Open Sans"/>
          <w:color w:val="003399"/>
        </w:rPr>
      </w:pPr>
      <w:bookmarkStart w:id="31" w:name="_Toc62051815"/>
      <w:r w:rsidRPr="00FB6A2A">
        <w:rPr>
          <w:rFonts w:ascii="Open Sans" w:hAnsi="Open Sans" w:cs="Open Sans"/>
          <w:color w:val="003399"/>
        </w:rPr>
        <w:t>Deeper c</w:t>
      </w:r>
      <w:r w:rsidR="00D15FA6" w:rsidRPr="00FB6A2A">
        <w:rPr>
          <w:rFonts w:ascii="Open Sans" w:hAnsi="Open Sans" w:cs="Open Sans"/>
          <w:color w:val="003399"/>
        </w:rPr>
        <w:t>onnection with Nature</w:t>
      </w:r>
      <w:bookmarkEnd w:id="31"/>
      <w:r w:rsidR="00D15FA6" w:rsidRPr="00FB6A2A">
        <w:rPr>
          <w:rFonts w:ascii="Open Sans" w:hAnsi="Open Sans" w:cs="Open Sans"/>
          <w:color w:val="003399"/>
        </w:rPr>
        <w:t xml:space="preserve"> </w:t>
      </w:r>
    </w:p>
    <w:p w14:paraId="377D1197" w14:textId="54189FAD" w:rsidR="00105867" w:rsidRPr="00FB6A2A" w:rsidRDefault="00105867" w:rsidP="00D15FA6">
      <w:pPr>
        <w:pStyle w:val="ListParagraph"/>
        <w:rPr>
          <w:rFonts w:ascii="Open Sans" w:hAnsi="Open Sans" w:cs="Open Sans"/>
          <w:b/>
          <w:color w:val="003399"/>
        </w:rPr>
      </w:pPr>
    </w:p>
    <w:p w14:paraId="11694051" w14:textId="0283156A" w:rsidR="00A83648" w:rsidRDefault="00105867" w:rsidP="004A7E74">
      <w:pPr>
        <w:pStyle w:val="ListParagraph"/>
        <w:ind w:left="0"/>
        <w:rPr>
          <w:rFonts w:ascii="Open Sans" w:hAnsi="Open Sans" w:cs="Open Sans"/>
        </w:rPr>
      </w:pPr>
      <w:r w:rsidRPr="00016FD7">
        <w:rPr>
          <w:rFonts w:ascii="Open Sans" w:hAnsi="Open Sans" w:cs="Open Sans"/>
        </w:rPr>
        <w:t xml:space="preserve">Travellers are looking for a deeper and meaningful connection with the natural world.   </w:t>
      </w:r>
      <w:r w:rsidR="00A83648" w:rsidRPr="00016FD7">
        <w:rPr>
          <w:rFonts w:ascii="Open Sans" w:hAnsi="Open Sans" w:cs="Open Sans"/>
        </w:rPr>
        <w:t>“</w:t>
      </w:r>
      <w:r w:rsidRPr="00016FD7">
        <w:rPr>
          <w:rFonts w:ascii="Open Sans" w:hAnsi="Open Sans" w:cs="Open Sans"/>
        </w:rPr>
        <w:t>From forest-bathing, with its soul-enriching passages into ancient woodland, to astrotourism, where travellers will journey to places where the night sky is revealed in its greatest splendour. Recent Euromonitor International research shows that some 80% of the global population lives under light-polluted skies. In response, travellers are seeking out destinations where they can find clean air, open skies, and nature unbound. Sometimes, the simplest way to get back our night vision is to turn off the lights</w:t>
      </w:r>
      <w:r w:rsidR="00A83648" w:rsidRPr="00016FD7">
        <w:rPr>
          <w:rFonts w:ascii="Open Sans" w:hAnsi="Open Sans" w:cs="Open Sans"/>
        </w:rPr>
        <w:t>” (blacktomato.com, 2020)</w:t>
      </w:r>
      <w:r w:rsidR="00625F0B" w:rsidRPr="00016FD7">
        <w:rPr>
          <w:rFonts w:ascii="Open Sans" w:hAnsi="Open Sans" w:cs="Open Sans"/>
        </w:rPr>
        <w:t>.</w:t>
      </w:r>
    </w:p>
    <w:p w14:paraId="79D925AC" w14:textId="77777777" w:rsidR="004A7E74" w:rsidRPr="004A7E74" w:rsidRDefault="004A7E74" w:rsidP="004A7E74">
      <w:pPr>
        <w:pStyle w:val="ListParagraph"/>
        <w:ind w:left="0"/>
        <w:rPr>
          <w:rFonts w:ascii="Open Sans" w:hAnsi="Open Sans" w:cs="Open Sans"/>
        </w:rPr>
      </w:pPr>
    </w:p>
    <w:p w14:paraId="44B9981F" w14:textId="323255A5" w:rsidR="00A83648" w:rsidRPr="00FB6A2A" w:rsidRDefault="00A83648" w:rsidP="001013D8">
      <w:pPr>
        <w:pStyle w:val="Heading2"/>
        <w:rPr>
          <w:rFonts w:ascii="Open Sans" w:hAnsi="Open Sans" w:cs="Open Sans"/>
          <w:color w:val="003399"/>
        </w:rPr>
      </w:pPr>
      <w:bookmarkStart w:id="32" w:name="_Toc62051816"/>
      <w:r w:rsidRPr="00FB6A2A">
        <w:rPr>
          <w:rFonts w:ascii="Open Sans" w:hAnsi="Open Sans" w:cs="Open Sans"/>
          <w:color w:val="003399"/>
        </w:rPr>
        <w:t>Microgapping/Microadventures</w:t>
      </w:r>
      <w:bookmarkEnd w:id="32"/>
    </w:p>
    <w:p w14:paraId="500C5D8E" w14:textId="056DE1ED" w:rsidR="00A83648" w:rsidRPr="00FB6A2A" w:rsidRDefault="00A83648" w:rsidP="00105867">
      <w:pPr>
        <w:pStyle w:val="ListParagraph"/>
        <w:rPr>
          <w:rFonts w:ascii="Open Sans" w:hAnsi="Open Sans" w:cs="Open Sans"/>
          <w:color w:val="003399"/>
        </w:rPr>
      </w:pPr>
    </w:p>
    <w:p w14:paraId="6380E7E9" w14:textId="0F14BA36" w:rsidR="00A83648" w:rsidRPr="00016FD7" w:rsidRDefault="00A83648" w:rsidP="00CC413D">
      <w:pPr>
        <w:pStyle w:val="ListParagraph"/>
        <w:ind w:left="0"/>
        <w:rPr>
          <w:rFonts w:ascii="Open Sans" w:hAnsi="Open Sans" w:cs="Open Sans"/>
        </w:rPr>
      </w:pPr>
      <w:r w:rsidRPr="00016FD7">
        <w:rPr>
          <w:rFonts w:ascii="Open Sans" w:hAnsi="Open Sans" w:cs="Open Sans"/>
        </w:rPr>
        <w:t>Microgapping is about more in-depth mini holidays that often have an element of learning or giving something back. Younger people are starting to respond positively to those UK breaks that appeal to their passions (Barclays, 2019).</w:t>
      </w:r>
    </w:p>
    <w:p w14:paraId="55CF6E7B" w14:textId="11CE50CF" w:rsidR="00A83648" w:rsidRPr="00016FD7" w:rsidRDefault="00A83648" w:rsidP="00CC413D">
      <w:pPr>
        <w:pStyle w:val="ListParagraph"/>
        <w:ind w:left="0"/>
        <w:rPr>
          <w:rFonts w:ascii="Open Sans" w:hAnsi="Open Sans" w:cs="Open Sans"/>
        </w:rPr>
      </w:pPr>
    </w:p>
    <w:p w14:paraId="22DB67F1" w14:textId="742CBE4F" w:rsidR="00842932" w:rsidRPr="00016FD7" w:rsidRDefault="00A83648" w:rsidP="00CC413D">
      <w:pPr>
        <w:pStyle w:val="ListParagraph"/>
        <w:ind w:left="0"/>
        <w:rPr>
          <w:rFonts w:ascii="Open Sans" w:hAnsi="Open Sans" w:cs="Open Sans"/>
        </w:rPr>
      </w:pPr>
      <w:r w:rsidRPr="00016FD7">
        <w:rPr>
          <w:rFonts w:ascii="Open Sans" w:hAnsi="Open Sans" w:cs="Open Sans"/>
        </w:rPr>
        <w:t xml:space="preserve">The idea behind microadventures is </w:t>
      </w:r>
      <w:r w:rsidR="00605B1A" w:rsidRPr="00016FD7">
        <w:rPr>
          <w:rFonts w:ascii="Open Sans" w:hAnsi="Open Sans" w:cs="Open Sans"/>
        </w:rPr>
        <w:t>people choosing to travel closer to home, possibly head into nature and explore places only a few miles away from where they live. All they will need is camping gear, a good pair of boots and a rucksack but not much else</w:t>
      </w:r>
      <w:r w:rsidR="00BF61C5">
        <w:rPr>
          <w:rFonts w:ascii="Open Sans" w:hAnsi="Open Sans" w:cs="Open Sans"/>
        </w:rPr>
        <w:t xml:space="preserve"> </w:t>
      </w:r>
      <w:r w:rsidR="00605B1A" w:rsidRPr="00016FD7">
        <w:rPr>
          <w:rFonts w:ascii="Open Sans" w:hAnsi="Open Sans" w:cs="Open Sans"/>
        </w:rPr>
        <w:t>(Globetrender, 2019).</w:t>
      </w:r>
    </w:p>
    <w:p w14:paraId="6ED3968E" w14:textId="713825F6" w:rsidR="00842932" w:rsidRPr="00FB6A2A" w:rsidRDefault="00ED55EB" w:rsidP="001013D8">
      <w:pPr>
        <w:pStyle w:val="Heading2"/>
        <w:rPr>
          <w:rFonts w:ascii="Open Sans" w:hAnsi="Open Sans" w:cs="Open Sans"/>
          <w:color w:val="003399"/>
        </w:rPr>
      </w:pPr>
      <w:bookmarkStart w:id="33" w:name="_Toc62051817"/>
      <w:r w:rsidRPr="00FB6A2A">
        <w:rPr>
          <w:rFonts w:ascii="Open Sans" w:hAnsi="Open Sans" w:cs="Open Sans"/>
          <w:color w:val="003399"/>
        </w:rPr>
        <w:t>Desire to find good holiday deals</w:t>
      </w:r>
      <w:bookmarkEnd w:id="33"/>
    </w:p>
    <w:p w14:paraId="1D5C6D3D" w14:textId="7DD77F9E" w:rsidR="00ED55EB" w:rsidRPr="00FB6A2A" w:rsidRDefault="00ED55EB" w:rsidP="00105867">
      <w:pPr>
        <w:pStyle w:val="ListParagraph"/>
        <w:rPr>
          <w:rFonts w:ascii="Open Sans" w:hAnsi="Open Sans" w:cs="Open Sans"/>
          <w:b/>
          <w:color w:val="003399"/>
        </w:rPr>
      </w:pPr>
    </w:p>
    <w:p w14:paraId="44BEAB3E" w14:textId="5C51928D" w:rsidR="00231561" w:rsidRPr="00016FD7" w:rsidRDefault="00ED55EB" w:rsidP="00CC413D">
      <w:pPr>
        <w:pStyle w:val="ListParagraph"/>
        <w:ind w:left="0"/>
        <w:rPr>
          <w:rFonts w:ascii="Open Sans" w:hAnsi="Open Sans" w:cs="Open Sans"/>
        </w:rPr>
      </w:pPr>
      <w:r w:rsidRPr="00016FD7">
        <w:rPr>
          <w:rFonts w:ascii="Open Sans" w:hAnsi="Open Sans" w:cs="Open Sans"/>
        </w:rPr>
        <w:t>Travellers are now looking to fit more and more experiences during their holidays and they prefer destinations that offer value for money</w:t>
      </w:r>
      <w:r w:rsidR="00855491" w:rsidRPr="00016FD7">
        <w:rPr>
          <w:rFonts w:ascii="Open Sans" w:hAnsi="Open Sans" w:cs="Open Sans"/>
        </w:rPr>
        <w:t xml:space="preserve">. </w:t>
      </w:r>
      <w:r w:rsidR="00231561" w:rsidRPr="00016FD7">
        <w:rPr>
          <w:rFonts w:ascii="Open Sans" w:hAnsi="Open Sans" w:cs="Open Sans"/>
        </w:rPr>
        <w:t xml:space="preserve"> With the boom of experiential travel, hotels all over the world are acting like community portals by introducing guests to popular local experiences (</w:t>
      </w:r>
      <w:r w:rsidR="00625F0B" w:rsidRPr="00016FD7">
        <w:rPr>
          <w:rFonts w:ascii="Open Sans" w:hAnsi="Open Sans" w:cs="Open Sans"/>
        </w:rPr>
        <w:t>Peak &amp; Skift, 2014</w:t>
      </w:r>
      <w:r w:rsidR="00231561" w:rsidRPr="00016FD7">
        <w:rPr>
          <w:rFonts w:ascii="Open Sans" w:hAnsi="Open Sans" w:cs="Open Sans"/>
        </w:rPr>
        <w:t>).</w:t>
      </w:r>
    </w:p>
    <w:p w14:paraId="14F82235" w14:textId="77777777" w:rsidR="00231561" w:rsidRPr="00016FD7" w:rsidRDefault="00231561" w:rsidP="00CC413D">
      <w:pPr>
        <w:pStyle w:val="ListParagraph"/>
        <w:ind w:left="0"/>
        <w:rPr>
          <w:rFonts w:ascii="Open Sans" w:hAnsi="Open Sans" w:cs="Open Sans"/>
        </w:rPr>
      </w:pPr>
    </w:p>
    <w:p w14:paraId="5F87AB65" w14:textId="38E8262E" w:rsidR="00E21881" w:rsidRDefault="00855491" w:rsidP="00D33681">
      <w:pPr>
        <w:pStyle w:val="ListParagraph"/>
        <w:ind w:left="0"/>
        <w:rPr>
          <w:rFonts w:ascii="Open Sans" w:hAnsi="Open Sans" w:cs="Open Sans"/>
        </w:rPr>
      </w:pPr>
      <w:r w:rsidRPr="00016FD7">
        <w:rPr>
          <w:rFonts w:ascii="Open Sans" w:hAnsi="Open Sans" w:cs="Open Sans"/>
        </w:rPr>
        <w:lastRenderedPageBreak/>
        <w:t>According to</w:t>
      </w:r>
      <w:r w:rsidR="009E41C5">
        <w:rPr>
          <w:rFonts w:ascii="Open Sans" w:hAnsi="Open Sans" w:cs="Open Sans"/>
        </w:rPr>
        <w:t xml:space="preserve"> a </w:t>
      </w:r>
      <w:r w:rsidRPr="00016FD7">
        <w:rPr>
          <w:rFonts w:ascii="Open Sans" w:hAnsi="Open Sans" w:cs="Open Sans"/>
        </w:rPr>
        <w:t xml:space="preserve">2019 Barclays report, over half of all consumers up to age 45 said they would more likely book if for example a hotel would provide them discounts on treatments at a nearby spa, or activity providers would join forces to provide multi-day discounts across the group. According to the same research, young people between 18-24 </w:t>
      </w:r>
      <w:r w:rsidR="009E41C5">
        <w:rPr>
          <w:rFonts w:ascii="Open Sans" w:hAnsi="Open Sans" w:cs="Open Sans"/>
        </w:rPr>
        <w:t xml:space="preserve">are looking </w:t>
      </w:r>
      <w:r w:rsidRPr="00016FD7">
        <w:rPr>
          <w:rFonts w:ascii="Open Sans" w:hAnsi="Open Sans" w:cs="Open Sans"/>
        </w:rPr>
        <w:t xml:space="preserve">for good value for money offers </w:t>
      </w:r>
      <w:r w:rsidR="000331D1">
        <w:rPr>
          <w:rFonts w:ascii="Open Sans" w:hAnsi="Open Sans" w:cs="Open Sans"/>
        </w:rPr>
        <w:t xml:space="preserve">(62%) </w:t>
      </w:r>
      <w:r w:rsidRPr="00016FD7">
        <w:rPr>
          <w:rFonts w:ascii="Open Sans" w:hAnsi="Open Sans" w:cs="Open Sans"/>
        </w:rPr>
        <w:t>which give them access to</w:t>
      </w:r>
      <w:r w:rsidR="00231561" w:rsidRPr="00016FD7">
        <w:rPr>
          <w:rFonts w:ascii="Open Sans" w:hAnsi="Open Sans" w:cs="Open Sans"/>
        </w:rPr>
        <w:t xml:space="preserve"> a</w:t>
      </w:r>
      <w:r w:rsidRPr="00016FD7">
        <w:rPr>
          <w:rFonts w:ascii="Open Sans" w:hAnsi="Open Sans" w:cs="Open Sans"/>
        </w:rPr>
        <w:t xml:space="preserve"> range of experiences. However, at present, only a fifth (20%) of accommodation providers </w:t>
      </w:r>
      <w:r w:rsidR="00231561" w:rsidRPr="00016FD7">
        <w:rPr>
          <w:rFonts w:ascii="Open Sans" w:hAnsi="Open Sans" w:cs="Open Sans"/>
        </w:rPr>
        <w:t xml:space="preserve">in the UK </w:t>
      </w:r>
      <w:r w:rsidRPr="00016FD7">
        <w:rPr>
          <w:rFonts w:ascii="Open Sans" w:hAnsi="Open Sans" w:cs="Open Sans"/>
        </w:rPr>
        <w:t>join forces with neighbouring hospitality businesses to provide offers in this way.</w:t>
      </w:r>
      <w:r w:rsidR="00231561" w:rsidRPr="00016FD7">
        <w:rPr>
          <w:rFonts w:ascii="Open Sans" w:hAnsi="Open Sans" w:cs="Open Sans"/>
        </w:rPr>
        <w:t xml:space="preserve"> </w:t>
      </w:r>
    </w:p>
    <w:p w14:paraId="17B173FF" w14:textId="77777777" w:rsidR="00016FD7" w:rsidRPr="00016FD7" w:rsidRDefault="00016FD7" w:rsidP="00D33681">
      <w:pPr>
        <w:pStyle w:val="ListParagraph"/>
        <w:ind w:left="0"/>
        <w:rPr>
          <w:rFonts w:ascii="Open Sans" w:hAnsi="Open Sans" w:cs="Open Sans"/>
        </w:rPr>
      </w:pPr>
    </w:p>
    <w:p w14:paraId="2863599C" w14:textId="72C727F7" w:rsidR="001D56B2" w:rsidRPr="00FB6A2A" w:rsidRDefault="00231561" w:rsidP="001013D8">
      <w:pPr>
        <w:pStyle w:val="Heading2"/>
        <w:rPr>
          <w:rFonts w:ascii="Open Sans" w:hAnsi="Open Sans" w:cs="Open Sans"/>
          <w:color w:val="003399"/>
        </w:rPr>
      </w:pPr>
      <w:bookmarkStart w:id="34" w:name="_Toc62051818"/>
      <w:r w:rsidRPr="00FB6A2A">
        <w:rPr>
          <w:rFonts w:ascii="Open Sans" w:hAnsi="Open Sans" w:cs="Open Sans"/>
          <w:color w:val="003399"/>
        </w:rPr>
        <w:t>Second City</w:t>
      </w:r>
      <w:r w:rsidR="001D56B2" w:rsidRPr="00FB6A2A">
        <w:rPr>
          <w:rFonts w:ascii="Open Sans" w:hAnsi="Open Sans" w:cs="Open Sans"/>
          <w:color w:val="003399"/>
        </w:rPr>
        <w:t xml:space="preserve"> Tourism</w:t>
      </w:r>
      <w:bookmarkEnd w:id="34"/>
    </w:p>
    <w:p w14:paraId="1CA13377" w14:textId="6F4021FC" w:rsidR="005929A3" w:rsidRPr="00FB6A2A" w:rsidRDefault="005929A3" w:rsidP="005929A3">
      <w:pPr>
        <w:pStyle w:val="ListParagraph"/>
        <w:rPr>
          <w:rFonts w:ascii="Open Sans" w:hAnsi="Open Sans" w:cs="Open Sans"/>
          <w:color w:val="003399"/>
        </w:rPr>
      </w:pPr>
    </w:p>
    <w:p w14:paraId="0A64C4E0" w14:textId="6989C204" w:rsidR="005929A3" w:rsidRPr="00016FD7" w:rsidRDefault="005929A3" w:rsidP="00CC413D">
      <w:pPr>
        <w:pStyle w:val="ListParagraph"/>
        <w:ind w:left="0"/>
        <w:rPr>
          <w:rFonts w:ascii="Open Sans" w:hAnsi="Open Sans" w:cs="Open Sans"/>
        </w:rPr>
      </w:pPr>
      <w:r w:rsidRPr="00016FD7">
        <w:rPr>
          <w:rFonts w:ascii="Open Sans" w:hAnsi="Open Sans" w:cs="Open Sans"/>
        </w:rPr>
        <w:t>Crowded places in cities such as London, Venice</w:t>
      </w:r>
      <w:r w:rsidR="0039010C" w:rsidRPr="00016FD7">
        <w:rPr>
          <w:rFonts w:ascii="Open Sans" w:hAnsi="Open Sans" w:cs="Open Sans"/>
        </w:rPr>
        <w:t xml:space="preserve"> and Paris are no longer that attractive to travellers. They now seek to travel in quieter, lesser known or off-the-beaten path destinations</w:t>
      </w:r>
      <w:r w:rsidR="004E74B8" w:rsidRPr="00016FD7">
        <w:rPr>
          <w:rFonts w:ascii="Open Sans" w:hAnsi="Open Sans" w:cs="Open Sans"/>
        </w:rPr>
        <w:t xml:space="preserve"> (Forbes.com, 2019).</w:t>
      </w:r>
      <w:r w:rsidR="0039010C" w:rsidRPr="00016FD7">
        <w:rPr>
          <w:rFonts w:ascii="Open Sans" w:hAnsi="Open Sans" w:cs="Open Sans"/>
        </w:rPr>
        <w:t xml:space="preserve"> The issue of overtourism was a rising concern </w:t>
      </w:r>
      <w:r w:rsidR="0057443F" w:rsidRPr="00016FD7">
        <w:rPr>
          <w:rFonts w:ascii="Open Sans" w:hAnsi="Open Sans" w:cs="Open Sans"/>
        </w:rPr>
        <w:t xml:space="preserve">which has </w:t>
      </w:r>
      <w:r w:rsidR="0039010C" w:rsidRPr="00016FD7">
        <w:rPr>
          <w:rFonts w:ascii="Open Sans" w:hAnsi="Open Sans" w:cs="Open Sans"/>
        </w:rPr>
        <w:t>bec</w:t>
      </w:r>
      <w:r w:rsidR="0057443F" w:rsidRPr="00016FD7">
        <w:rPr>
          <w:rFonts w:ascii="Open Sans" w:hAnsi="Open Sans" w:cs="Open Sans"/>
        </w:rPr>
        <w:t>o</w:t>
      </w:r>
      <w:r w:rsidR="0039010C" w:rsidRPr="00016FD7">
        <w:rPr>
          <w:rFonts w:ascii="Open Sans" w:hAnsi="Open Sans" w:cs="Open Sans"/>
        </w:rPr>
        <w:t>me mo</w:t>
      </w:r>
      <w:r w:rsidR="0057443F" w:rsidRPr="00016FD7">
        <w:rPr>
          <w:rFonts w:ascii="Open Sans" w:hAnsi="Open Sans" w:cs="Open Sans"/>
        </w:rPr>
        <w:t xml:space="preserve">re prevalent due to the pandemic. Therefore, less touristic places and “second cities” are becoming more and more popular as they give travellers the opportunity to discover new “untouched” places </w:t>
      </w:r>
      <w:r w:rsidR="007B24E2" w:rsidRPr="00016FD7">
        <w:rPr>
          <w:rFonts w:ascii="Open Sans" w:hAnsi="Open Sans" w:cs="Open Sans"/>
        </w:rPr>
        <w:t xml:space="preserve">where they would be able to </w:t>
      </w:r>
      <w:r w:rsidR="0057443F" w:rsidRPr="00016FD7">
        <w:rPr>
          <w:rFonts w:ascii="Open Sans" w:hAnsi="Open Sans" w:cs="Open Sans"/>
        </w:rPr>
        <w:t xml:space="preserve">practice social distancing. </w:t>
      </w:r>
    </w:p>
    <w:p w14:paraId="2C54FF47" w14:textId="53D220EE" w:rsidR="0057443F" w:rsidRPr="00FB6A2A" w:rsidRDefault="0057443F" w:rsidP="00CC413D">
      <w:pPr>
        <w:pStyle w:val="ListParagraph"/>
        <w:ind w:left="0"/>
        <w:rPr>
          <w:rFonts w:ascii="Open Sans" w:hAnsi="Open Sans" w:cs="Open Sans"/>
          <w:color w:val="003399"/>
        </w:rPr>
      </w:pPr>
    </w:p>
    <w:p w14:paraId="3F463802" w14:textId="56D83AA6" w:rsidR="0057443F" w:rsidRPr="00FB6A2A" w:rsidRDefault="0057443F" w:rsidP="001013D8">
      <w:pPr>
        <w:pStyle w:val="Heading2"/>
        <w:rPr>
          <w:rFonts w:ascii="Open Sans" w:hAnsi="Open Sans" w:cs="Open Sans"/>
          <w:color w:val="003399"/>
        </w:rPr>
      </w:pPr>
      <w:bookmarkStart w:id="35" w:name="_Toc62051819"/>
      <w:r w:rsidRPr="00FB6A2A">
        <w:rPr>
          <w:rFonts w:ascii="Open Sans" w:hAnsi="Open Sans" w:cs="Open Sans"/>
          <w:color w:val="003399"/>
        </w:rPr>
        <w:t>Shoulder &amp; off-season Travel</w:t>
      </w:r>
      <w:bookmarkEnd w:id="35"/>
    </w:p>
    <w:p w14:paraId="404ECBB2" w14:textId="29E939E4" w:rsidR="0057443F" w:rsidRPr="00FB6A2A" w:rsidRDefault="0057443F" w:rsidP="005929A3">
      <w:pPr>
        <w:pStyle w:val="ListParagraph"/>
        <w:rPr>
          <w:rFonts w:ascii="Open Sans" w:hAnsi="Open Sans" w:cs="Open Sans"/>
          <w:color w:val="003399"/>
        </w:rPr>
      </w:pPr>
    </w:p>
    <w:p w14:paraId="29ADDA4B" w14:textId="2160DE1F" w:rsidR="00E21881" w:rsidRPr="00016FD7" w:rsidRDefault="00BC6523" w:rsidP="00CC413D">
      <w:pPr>
        <w:pStyle w:val="ListParagraph"/>
        <w:ind w:left="0"/>
        <w:rPr>
          <w:rFonts w:ascii="Open Sans" w:hAnsi="Open Sans" w:cs="Open Sans"/>
        </w:rPr>
      </w:pPr>
      <w:r w:rsidRPr="00016FD7">
        <w:rPr>
          <w:rFonts w:ascii="Open Sans" w:hAnsi="Open Sans" w:cs="Open Sans"/>
        </w:rPr>
        <w:t>Long lines in museums and monuments</w:t>
      </w:r>
      <w:r w:rsidR="00BF61C5">
        <w:rPr>
          <w:rFonts w:ascii="Open Sans" w:hAnsi="Open Sans" w:cs="Open Sans"/>
        </w:rPr>
        <w:t>,</w:t>
      </w:r>
      <w:r w:rsidRPr="00016FD7">
        <w:rPr>
          <w:rFonts w:ascii="Open Sans" w:hAnsi="Open Sans" w:cs="Open Sans"/>
        </w:rPr>
        <w:t xml:space="preserve"> c</w:t>
      </w:r>
      <w:r w:rsidR="0057443F" w:rsidRPr="00016FD7">
        <w:rPr>
          <w:rFonts w:ascii="Open Sans" w:hAnsi="Open Sans" w:cs="Open Sans"/>
        </w:rPr>
        <w:t>rowded beaches, limited interactions with locals and</w:t>
      </w:r>
      <w:r w:rsidRPr="00016FD7">
        <w:rPr>
          <w:rFonts w:ascii="Open Sans" w:hAnsi="Open Sans" w:cs="Open Sans"/>
        </w:rPr>
        <w:t xml:space="preserve"> expensive holiday packages are not that attractive any more to many travellers.</w:t>
      </w:r>
      <w:r w:rsidR="0057443F" w:rsidRPr="00016FD7">
        <w:rPr>
          <w:rFonts w:ascii="Open Sans" w:hAnsi="Open Sans" w:cs="Open Sans"/>
        </w:rPr>
        <w:t xml:space="preserve"> </w:t>
      </w:r>
      <w:r w:rsidRPr="00016FD7">
        <w:rPr>
          <w:rFonts w:ascii="Open Sans" w:hAnsi="Open Sans" w:cs="Open Sans"/>
        </w:rPr>
        <w:t>Travelling in the off-season or during should months is far more affordable and can offer many chances to travellers to have more</w:t>
      </w:r>
      <w:r w:rsidR="0057443F" w:rsidRPr="00016FD7">
        <w:rPr>
          <w:rFonts w:ascii="Open Sans" w:hAnsi="Open Sans" w:cs="Open Sans"/>
        </w:rPr>
        <w:t xml:space="preserve"> authentic connections with locals. </w:t>
      </w:r>
      <w:r w:rsidRPr="00016FD7">
        <w:rPr>
          <w:rFonts w:ascii="Open Sans" w:hAnsi="Open Sans" w:cs="Open Sans"/>
        </w:rPr>
        <w:t>T</w:t>
      </w:r>
      <w:r w:rsidR="0057443F" w:rsidRPr="00016FD7">
        <w:rPr>
          <w:rFonts w:ascii="Open Sans" w:hAnsi="Open Sans" w:cs="Open Sans"/>
        </w:rPr>
        <w:t xml:space="preserve">he weather might not be </w:t>
      </w:r>
      <w:r w:rsidRPr="00016FD7">
        <w:rPr>
          <w:rFonts w:ascii="Open Sans" w:hAnsi="Open Sans" w:cs="Open Sans"/>
        </w:rPr>
        <w:t>ideal during t</w:t>
      </w:r>
      <w:r w:rsidR="0057443F" w:rsidRPr="00016FD7">
        <w:rPr>
          <w:rFonts w:ascii="Open Sans" w:hAnsi="Open Sans" w:cs="Open Sans"/>
        </w:rPr>
        <w:t>he off-season</w:t>
      </w:r>
      <w:r w:rsidRPr="00016FD7">
        <w:rPr>
          <w:rFonts w:ascii="Open Sans" w:hAnsi="Open Sans" w:cs="Open Sans"/>
        </w:rPr>
        <w:t xml:space="preserve"> but</w:t>
      </w:r>
      <w:r w:rsidR="0057443F" w:rsidRPr="00016FD7">
        <w:rPr>
          <w:rFonts w:ascii="Open Sans" w:hAnsi="Open Sans" w:cs="Open Sans"/>
        </w:rPr>
        <w:t xml:space="preserve"> the positives</w:t>
      </w:r>
      <w:r w:rsidRPr="00016FD7">
        <w:rPr>
          <w:rFonts w:ascii="Open Sans" w:hAnsi="Open Sans" w:cs="Open Sans"/>
        </w:rPr>
        <w:t xml:space="preserve"> seem to</w:t>
      </w:r>
      <w:r w:rsidR="0057443F" w:rsidRPr="00016FD7">
        <w:rPr>
          <w:rFonts w:ascii="Open Sans" w:hAnsi="Open Sans" w:cs="Open Sans"/>
        </w:rPr>
        <w:t xml:space="preserve"> outweigh the negatives (</w:t>
      </w:r>
      <w:r w:rsidRPr="00016FD7">
        <w:rPr>
          <w:rFonts w:ascii="Open Sans" w:hAnsi="Open Sans" w:cs="Open Sans"/>
        </w:rPr>
        <w:t>F</w:t>
      </w:r>
      <w:r w:rsidR="0057443F" w:rsidRPr="00016FD7">
        <w:rPr>
          <w:rFonts w:ascii="Open Sans" w:hAnsi="Open Sans" w:cs="Open Sans"/>
        </w:rPr>
        <w:t>orbes.com, 20</w:t>
      </w:r>
      <w:r w:rsidR="00247A60" w:rsidRPr="00016FD7">
        <w:rPr>
          <w:rFonts w:ascii="Open Sans" w:hAnsi="Open Sans" w:cs="Open Sans"/>
        </w:rPr>
        <w:t>19</w:t>
      </w:r>
      <w:r w:rsidR="0057443F" w:rsidRPr="00016FD7">
        <w:rPr>
          <w:rFonts w:ascii="Open Sans" w:hAnsi="Open Sans" w:cs="Open Sans"/>
        </w:rPr>
        <w:t>)</w:t>
      </w:r>
      <w:r w:rsidRPr="00016FD7">
        <w:rPr>
          <w:rFonts w:ascii="Open Sans" w:hAnsi="Open Sans" w:cs="Open Sans"/>
        </w:rPr>
        <w:t>.</w:t>
      </w:r>
    </w:p>
    <w:p w14:paraId="62B7C619" w14:textId="0BEFC48B" w:rsidR="004B613C" w:rsidRPr="00FB6A2A" w:rsidRDefault="004F7FE6" w:rsidP="001013D8">
      <w:pPr>
        <w:pStyle w:val="Heading1"/>
        <w:rPr>
          <w:rFonts w:ascii="Open Sans" w:hAnsi="Open Sans" w:cs="Open Sans"/>
          <w:color w:val="003399"/>
        </w:rPr>
      </w:pPr>
      <w:bookmarkStart w:id="36" w:name="_Toc62051820"/>
      <w:r>
        <w:rPr>
          <w:rFonts w:ascii="Open Sans" w:hAnsi="Open Sans" w:cs="Open Sans"/>
          <w:color w:val="003399"/>
        </w:rPr>
        <w:t xml:space="preserve">4. </w:t>
      </w:r>
      <w:r w:rsidR="00D91720" w:rsidRPr="00FB6A2A">
        <w:rPr>
          <w:rFonts w:ascii="Open Sans" w:hAnsi="Open Sans" w:cs="Open Sans"/>
          <w:color w:val="003399"/>
        </w:rPr>
        <w:t>Experiential tourism</w:t>
      </w:r>
      <w:r w:rsidR="00590D22" w:rsidRPr="00FB6A2A">
        <w:rPr>
          <w:rFonts w:ascii="Open Sans" w:hAnsi="Open Sans" w:cs="Open Sans"/>
          <w:color w:val="003399"/>
        </w:rPr>
        <w:t xml:space="preserve"> in Norfolk</w:t>
      </w:r>
      <w:r w:rsidR="00D91720" w:rsidRPr="00FB6A2A">
        <w:rPr>
          <w:rFonts w:ascii="Open Sans" w:hAnsi="Open Sans" w:cs="Open Sans"/>
          <w:color w:val="003399"/>
        </w:rPr>
        <w:t xml:space="preserve"> after </w:t>
      </w:r>
      <w:r w:rsidR="00016FD7">
        <w:rPr>
          <w:rFonts w:ascii="Open Sans" w:hAnsi="Open Sans" w:cs="Open Sans"/>
          <w:color w:val="003399"/>
        </w:rPr>
        <w:t>C</w:t>
      </w:r>
      <w:r w:rsidR="00D91720" w:rsidRPr="00FB6A2A">
        <w:rPr>
          <w:rFonts w:ascii="Open Sans" w:hAnsi="Open Sans" w:cs="Open Sans"/>
          <w:color w:val="003399"/>
        </w:rPr>
        <w:t>ovid</w:t>
      </w:r>
      <w:r w:rsidR="00016FD7">
        <w:rPr>
          <w:rFonts w:ascii="Open Sans" w:hAnsi="Open Sans" w:cs="Open Sans"/>
          <w:color w:val="003399"/>
        </w:rPr>
        <w:t>-</w:t>
      </w:r>
      <w:r w:rsidR="00D91720" w:rsidRPr="00FB6A2A">
        <w:rPr>
          <w:rFonts w:ascii="Open Sans" w:hAnsi="Open Sans" w:cs="Open Sans"/>
          <w:color w:val="003399"/>
        </w:rPr>
        <w:t>19</w:t>
      </w:r>
      <w:r w:rsidR="004412D8" w:rsidRPr="00FB6A2A">
        <w:rPr>
          <w:rFonts w:ascii="Open Sans" w:hAnsi="Open Sans" w:cs="Open Sans"/>
          <w:color w:val="003399"/>
        </w:rPr>
        <w:t xml:space="preserve"> – Opportunities &amp; challenges</w:t>
      </w:r>
      <w:bookmarkEnd w:id="36"/>
    </w:p>
    <w:p w14:paraId="215D27D7" w14:textId="77777777" w:rsidR="001013D8" w:rsidRPr="00FB6A2A" w:rsidRDefault="001013D8" w:rsidP="001013D8">
      <w:pPr>
        <w:rPr>
          <w:color w:val="003399"/>
        </w:rPr>
      </w:pPr>
    </w:p>
    <w:p w14:paraId="016A6A8C" w14:textId="3F37929C" w:rsidR="006C690A" w:rsidRPr="00FB6A2A" w:rsidRDefault="004B613C" w:rsidP="001013D8">
      <w:pPr>
        <w:pStyle w:val="Heading2"/>
        <w:rPr>
          <w:rFonts w:ascii="Open Sans" w:hAnsi="Open Sans" w:cs="Open Sans"/>
          <w:color w:val="003399"/>
        </w:rPr>
      </w:pPr>
      <w:bookmarkStart w:id="37" w:name="_Toc62051821"/>
      <w:r w:rsidRPr="00FB6A2A">
        <w:rPr>
          <w:rFonts w:ascii="Open Sans" w:hAnsi="Open Sans" w:cs="Open Sans"/>
          <w:color w:val="003399"/>
        </w:rPr>
        <w:t>Opportunities</w:t>
      </w:r>
      <w:bookmarkEnd w:id="37"/>
      <w:r w:rsidRPr="00FB6A2A">
        <w:rPr>
          <w:rFonts w:ascii="Open Sans" w:hAnsi="Open Sans" w:cs="Open Sans"/>
          <w:color w:val="003399"/>
        </w:rPr>
        <w:t xml:space="preserve"> </w:t>
      </w:r>
    </w:p>
    <w:p w14:paraId="5200493B" w14:textId="77777777" w:rsidR="004B613C" w:rsidRPr="00FB6A2A" w:rsidRDefault="004B613C" w:rsidP="004B613C">
      <w:pPr>
        <w:pStyle w:val="ListParagraph"/>
        <w:rPr>
          <w:rFonts w:ascii="Open Sans" w:hAnsi="Open Sans" w:cs="Open Sans"/>
          <w:b/>
          <w:color w:val="003399"/>
        </w:rPr>
      </w:pPr>
    </w:p>
    <w:p w14:paraId="1C921850" w14:textId="1C361884" w:rsidR="005C1577" w:rsidRPr="00016FD7" w:rsidRDefault="00280744" w:rsidP="00CC413D">
      <w:pPr>
        <w:pStyle w:val="ListParagraph"/>
        <w:ind w:left="0"/>
        <w:rPr>
          <w:rFonts w:ascii="Open Sans" w:hAnsi="Open Sans" w:cs="Open Sans"/>
        </w:rPr>
      </w:pPr>
      <w:r w:rsidRPr="00016FD7">
        <w:rPr>
          <w:rFonts w:ascii="Open Sans" w:hAnsi="Open Sans" w:cs="Open Sans"/>
        </w:rPr>
        <w:t xml:space="preserve">Travelling abroad for holidays </w:t>
      </w:r>
      <w:r w:rsidR="005C1577" w:rsidRPr="00016FD7">
        <w:rPr>
          <w:rFonts w:ascii="Open Sans" w:hAnsi="Open Sans" w:cs="Open Sans"/>
        </w:rPr>
        <w:t xml:space="preserve">is no longer viable for the majority of </w:t>
      </w:r>
      <w:r w:rsidR="00F77BF3" w:rsidRPr="00016FD7">
        <w:rPr>
          <w:rFonts w:ascii="Open Sans" w:hAnsi="Open Sans" w:cs="Open Sans"/>
        </w:rPr>
        <w:t>British</w:t>
      </w:r>
      <w:r w:rsidR="00885863">
        <w:rPr>
          <w:rFonts w:ascii="Open Sans" w:hAnsi="Open Sans" w:cs="Open Sans"/>
        </w:rPr>
        <w:t xml:space="preserve"> residents</w:t>
      </w:r>
      <w:r w:rsidR="004B613C" w:rsidRPr="00016FD7">
        <w:rPr>
          <w:rFonts w:ascii="Open Sans" w:hAnsi="Open Sans" w:cs="Open Sans"/>
        </w:rPr>
        <w:t xml:space="preserve">. This </w:t>
      </w:r>
      <w:r w:rsidR="005C1577" w:rsidRPr="00016FD7">
        <w:rPr>
          <w:rFonts w:ascii="Open Sans" w:hAnsi="Open Sans" w:cs="Open Sans"/>
        </w:rPr>
        <w:t xml:space="preserve">offers the opportunity to promote domestic tourism and encourage more people to spend their holidays in the UK in the coming months and years. </w:t>
      </w:r>
      <w:r w:rsidR="004B613C" w:rsidRPr="00016FD7">
        <w:rPr>
          <w:rFonts w:ascii="Open Sans" w:hAnsi="Open Sans" w:cs="Open Sans"/>
        </w:rPr>
        <w:t>“</w:t>
      </w:r>
      <w:r w:rsidR="005C1577" w:rsidRPr="00016FD7">
        <w:rPr>
          <w:rFonts w:ascii="Open Sans" w:hAnsi="Open Sans" w:cs="Open Sans"/>
        </w:rPr>
        <w:t>Domestic tourism accounts for 78% of total tourism spend and for most businesses and destinations it is the domestic visitor that ensures economic survival</w:t>
      </w:r>
      <w:r w:rsidR="004B613C" w:rsidRPr="00016FD7">
        <w:rPr>
          <w:rFonts w:ascii="Open Sans" w:hAnsi="Open Sans" w:cs="Open Sans"/>
        </w:rPr>
        <w:t>” (Visit Britain &amp; Visit England, 2020). Over the past few months, the focus has been on the domestic market and Norfolk has the potential to attract</w:t>
      </w:r>
      <w:r w:rsidR="00F77BF3">
        <w:rPr>
          <w:rFonts w:ascii="Open Sans" w:hAnsi="Open Sans" w:cs="Open Sans"/>
        </w:rPr>
        <w:t xml:space="preserve"> visitors</w:t>
      </w:r>
      <w:r w:rsidR="004B613C" w:rsidRPr="00016FD7">
        <w:rPr>
          <w:rFonts w:ascii="Open Sans" w:hAnsi="Open Sans" w:cs="Open Sans"/>
        </w:rPr>
        <w:t xml:space="preserve"> not only from the nearby counties but also from everywhere in the UK.</w:t>
      </w:r>
      <w:r w:rsidR="00D20556" w:rsidRPr="00016FD7">
        <w:rPr>
          <w:rFonts w:ascii="Open Sans" w:hAnsi="Open Sans" w:cs="Open Sans"/>
        </w:rPr>
        <w:t xml:space="preserve"> </w:t>
      </w:r>
    </w:p>
    <w:p w14:paraId="4D094B3B" w14:textId="7E0877F2" w:rsidR="004B613C" w:rsidRPr="00016FD7" w:rsidRDefault="004B613C" w:rsidP="00CC413D">
      <w:pPr>
        <w:pStyle w:val="ListParagraph"/>
        <w:ind w:left="0"/>
        <w:rPr>
          <w:rFonts w:ascii="Open Sans" w:hAnsi="Open Sans" w:cs="Open Sans"/>
        </w:rPr>
      </w:pPr>
    </w:p>
    <w:p w14:paraId="24783AC7" w14:textId="67FC3328" w:rsidR="00673833" w:rsidRPr="00016FD7" w:rsidRDefault="00AB0A0E" w:rsidP="00CC413D">
      <w:pPr>
        <w:pStyle w:val="ListParagraph"/>
        <w:ind w:left="0"/>
        <w:rPr>
          <w:rFonts w:ascii="Open Sans" w:hAnsi="Open Sans" w:cs="Open Sans"/>
        </w:rPr>
      </w:pPr>
      <w:r w:rsidRPr="00016FD7">
        <w:rPr>
          <w:rFonts w:ascii="Open Sans" w:hAnsi="Open Sans" w:cs="Open Sans"/>
        </w:rPr>
        <w:t xml:space="preserve">Many people have started a new hobby during the pandemic; from cooking </w:t>
      </w:r>
      <w:r w:rsidR="00D170CB" w:rsidRPr="00016FD7">
        <w:rPr>
          <w:rFonts w:ascii="Open Sans" w:hAnsi="Open Sans" w:cs="Open Sans"/>
        </w:rPr>
        <w:t xml:space="preserve">and gardening </w:t>
      </w:r>
      <w:r w:rsidRPr="00016FD7">
        <w:rPr>
          <w:rFonts w:ascii="Open Sans" w:hAnsi="Open Sans" w:cs="Open Sans"/>
        </w:rPr>
        <w:t xml:space="preserve">to painting and knitting and they </w:t>
      </w:r>
      <w:r w:rsidR="00D170CB" w:rsidRPr="00016FD7">
        <w:rPr>
          <w:rFonts w:ascii="Open Sans" w:hAnsi="Open Sans" w:cs="Open Sans"/>
        </w:rPr>
        <w:t xml:space="preserve">seem to be willing </w:t>
      </w:r>
      <w:r w:rsidRPr="00016FD7">
        <w:rPr>
          <w:rFonts w:ascii="Open Sans" w:hAnsi="Open Sans" w:cs="Open Sans"/>
        </w:rPr>
        <w:t xml:space="preserve">to continue honing their skills </w:t>
      </w:r>
      <w:r w:rsidR="00D170CB" w:rsidRPr="00016FD7">
        <w:rPr>
          <w:rFonts w:ascii="Open Sans" w:hAnsi="Open Sans" w:cs="Open Sans"/>
        </w:rPr>
        <w:t xml:space="preserve">even when on </w:t>
      </w:r>
      <w:r w:rsidR="00D170CB" w:rsidRPr="00016FD7">
        <w:rPr>
          <w:rFonts w:ascii="Open Sans" w:hAnsi="Open Sans" w:cs="Open Sans"/>
        </w:rPr>
        <w:lastRenderedPageBreak/>
        <w:t xml:space="preserve">holidays. </w:t>
      </w:r>
      <w:r w:rsidR="003F77E9" w:rsidRPr="00016FD7">
        <w:rPr>
          <w:rFonts w:ascii="Open Sans" w:hAnsi="Open Sans" w:cs="Open Sans"/>
        </w:rPr>
        <w:t xml:space="preserve">The Royal Horticultural Society in Devon offers gardening courses which cover everything from plant photography to composting while in Ireland people who have taken up knitting during the pandemic have the opportunity to go on a six-night knitting retreat. </w:t>
      </w:r>
      <w:r w:rsidR="00673833" w:rsidRPr="00016FD7">
        <w:rPr>
          <w:rFonts w:ascii="Open Sans" w:hAnsi="Open Sans" w:cs="Open Sans"/>
        </w:rPr>
        <w:t xml:space="preserve"> </w:t>
      </w:r>
    </w:p>
    <w:p w14:paraId="3E2A8386" w14:textId="00047B08" w:rsidR="00673833" w:rsidRPr="001013D8" w:rsidRDefault="00673833" w:rsidP="00CC413D">
      <w:pPr>
        <w:pStyle w:val="ListParagraph"/>
        <w:ind w:left="0"/>
        <w:rPr>
          <w:rFonts w:ascii="Open Sans" w:hAnsi="Open Sans" w:cs="Open Sans"/>
          <w:color w:val="FF0000"/>
        </w:rPr>
      </w:pPr>
    </w:p>
    <w:p w14:paraId="0E6CE729" w14:textId="680826BA" w:rsidR="00E02830" w:rsidRPr="00016FD7" w:rsidRDefault="00673833" w:rsidP="00CC413D">
      <w:pPr>
        <w:pStyle w:val="ListParagraph"/>
        <w:ind w:left="0"/>
        <w:rPr>
          <w:rFonts w:ascii="Open Sans" w:hAnsi="Open Sans" w:cs="Open Sans"/>
        </w:rPr>
      </w:pPr>
      <w:r w:rsidRPr="00016FD7">
        <w:rPr>
          <w:rFonts w:ascii="Open Sans" w:hAnsi="Open Sans" w:cs="Open Sans"/>
        </w:rPr>
        <w:t>Th</w:t>
      </w:r>
      <w:r w:rsidR="00D20556" w:rsidRPr="00016FD7">
        <w:rPr>
          <w:rFonts w:ascii="Open Sans" w:hAnsi="Open Sans" w:cs="Open Sans"/>
        </w:rPr>
        <w:t>e recovery of the tourism sector from the current crisis needs to be founded on sustainability</w:t>
      </w:r>
      <w:r w:rsidR="000C79CE" w:rsidRPr="00016FD7">
        <w:rPr>
          <w:rFonts w:ascii="Open Sans" w:hAnsi="Open Sans" w:cs="Open Sans"/>
        </w:rPr>
        <w:t xml:space="preserve">, social inclusion and the restoration and protection of the environment </w:t>
      </w:r>
      <w:r w:rsidR="00D20556" w:rsidRPr="00016FD7">
        <w:rPr>
          <w:rFonts w:ascii="Open Sans" w:hAnsi="Open Sans" w:cs="Open Sans"/>
        </w:rPr>
        <w:t>(UNWTO, 2020). These changes will make the tourism sector more resilient to any future crises.</w:t>
      </w:r>
      <w:r w:rsidR="006C5CF4" w:rsidRPr="00016FD7">
        <w:rPr>
          <w:rFonts w:ascii="Open Sans" w:hAnsi="Open Sans" w:cs="Open Sans"/>
        </w:rPr>
        <w:t xml:space="preserve"> Adopting a more sustainable tourism model is crucial for a quicker recovery of the tourism sector in Norfolk too. It’s important to repurpose tourism and create stronger connections with local communities. “Capitalising on the new services that tourism businesses and creative industries have been providing to destinations in times of crisis brings an opportunity to create stronger ties with local communities, integrate local wisdom and enhance local satisfaction with tourism” (UNWTO, 2020). </w:t>
      </w:r>
      <w:r w:rsidR="002F7789" w:rsidRPr="00016FD7">
        <w:rPr>
          <w:rFonts w:ascii="Open Sans" w:hAnsi="Open Sans" w:cs="Open Sans"/>
        </w:rPr>
        <w:t>Accelerating the decarbonisation of tourism operations, engaging the tourism sector in carbon removal, prioritising sustainable food approaches for circularity and shifting towards a circularity of plastics are also key aspects of the new tourism model according to WTO.  The tourism and culture sectors must continue to work together to inspire a more sustainable future for cultural tourism. Marketing strategies in tourism are highlighting local cultural expressions not only to address new audiences, but also to inspire responsible travel (UNWTO, 2020)</w:t>
      </w:r>
    </w:p>
    <w:p w14:paraId="33B50181" w14:textId="77777777" w:rsidR="00D20556" w:rsidRPr="00FB6A2A" w:rsidRDefault="00D20556" w:rsidP="00E02830">
      <w:pPr>
        <w:pStyle w:val="ListParagraph"/>
        <w:jc w:val="right"/>
        <w:rPr>
          <w:rFonts w:ascii="Open Sans" w:hAnsi="Open Sans" w:cs="Open Sans"/>
          <w:color w:val="003399"/>
        </w:rPr>
      </w:pPr>
    </w:p>
    <w:p w14:paraId="761640C7" w14:textId="5B932C1E" w:rsidR="00673833" w:rsidRPr="00FB6A2A" w:rsidRDefault="002F7789" w:rsidP="001013D8">
      <w:pPr>
        <w:pStyle w:val="Heading2"/>
        <w:rPr>
          <w:rFonts w:ascii="Open Sans" w:hAnsi="Open Sans" w:cs="Open Sans"/>
          <w:color w:val="003399"/>
        </w:rPr>
      </w:pPr>
      <w:bookmarkStart w:id="38" w:name="_Toc62051822"/>
      <w:r w:rsidRPr="00FB6A2A">
        <w:rPr>
          <w:rFonts w:ascii="Open Sans" w:hAnsi="Open Sans" w:cs="Open Sans"/>
          <w:color w:val="003399"/>
        </w:rPr>
        <w:t>Challenges</w:t>
      </w:r>
      <w:bookmarkEnd w:id="38"/>
    </w:p>
    <w:p w14:paraId="381074F5" w14:textId="5F143168" w:rsidR="002F7789" w:rsidRPr="00FB6A2A" w:rsidRDefault="002F7789" w:rsidP="005C1577">
      <w:pPr>
        <w:pStyle w:val="ListParagraph"/>
        <w:rPr>
          <w:rFonts w:ascii="Open Sans" w:hAnsi="Open Sans" w:cs="Open Sans"/>
          <w:b/>
          <w:color w:val="003399"/>
        </w:rPr>
      </w:pPr>
    </w:p>
    <w:p w14:paraId="00789F72" w14:textId="62573DD8" w:rsidR="00BB352E" w:rsidRPr="00016FD7" w:rsidRDefault="00BB352E" w:rsidP="00CC413D">
      <w:pPr>
        <w:pStyle w:val="ListParagraph"/>
        <w:ind w:left="0"/>
        <w:rPr>
          <w:rFonts w:ascii="Open Sans" w:hAnsi="Open Sans" w:cs="Open Sans"/>
        </w:rPr>
      </w:pPr>
      <w:r w:rsidRPr="00016FD7">
        <w:rPr>
          <w:rFonts w:ascii="Open Sans" w:hAnsi="Open Sans" w:cs="Open Sans"/>
        </w:rPr>
        <w:t xml:space="preserve">Safety is one of the biggest concerns for someone who </w:t>
      </w:r>
      <w:r w:rsidR="00E21881" w:rsidRPr="00016FD7">
        <w:rPr>
          <w:rFonts w:ascii="Open Sans" w:hAnsi="Open Sans" w:cs="Open Sans"/>
        </w:rPr>
        <w:t xml:space="preserve">travels </w:t>
      </w:r>
      <w:r w:rsidRPr="00016FD7">
        <w:rPr>
          <w:rFonts w:ascii="Open Sans" w:hAnsi="Open Sans" w:cs="Open Sans"/>
        </w:rPr>
        <w:t>during the pandemic. People want to feel safe when on holidays something that is very important as this sense of safety will help them relax and enjoy their holidays. Tourism businesses need to adapt their services to be able to give this sense of safety to the visitors especially now as we are heading towards the off-season. According to a recent report from Visit England</w:t>
      </w:r>
      <w:r w:rsidR="00BF61C5">
        <w:rPr>
          <w:rFonts w:ascii="Open Sans" w:hAnsi="Open Sans" w:cs="Open Sans"/>
        </w:rPr>
        <w:t>,</w:t>
      </w:r>
      <w:r w:rsidRPr="00016FD7">
        <w:rPr>
          <w:rFonts w:ascii="Open Sans" w:hAnsi="Open Sans" w:cs="Open Sans"/>
        </w:rPr>
        <w:t xml:space="preserve"> 76% of people would feel anxious or uncomfortable using indoor attractions or</w:t>
      </w:r>
    </w:p>
    <w:p w14:paraId="24B85486" w14:textId="0D62A17F" w:rsidR="00BB352E" w:rsidRPr="00016FD7" w:rsidRDefault="00BB352E" w:rsidP="00CC413D">
      <w:pPr>
        <w:pStyle w:val="ListParagraph"/>
        <w:ind w:left="0"/>
        <w:rPr>
          <w:rFonts w:ascii="Open Sans" w:hAnsi="Open Sans" w:cs="Open Sans"/>
        </w:rPr>
      </w:pPr>
      <w:r w:rsidRPr="00016FD7">
        <w:rPr>
          <w:rFonts w:ascii="Open Sans" w:hAnsi="Open Sans" w:cs="Open Sans"/>
        </w:rPr>
        <w:t xml:space="preserve">amenities. </w:t>
      </w:r>
      <w:r w:rsidR="003D4721" w:rsidRPr="00016FD7">
        <w:rPr>
          <w:rFonts w:ascii="Open Sans" w:hAnsi="Open Sans" w:cs="Open Sans"/>
        </w:rPr>
        <w:t xml:space="preserve">This means that businesses and other tourism providers that want to attract out of season </w:t>
      </w:r>
      <w:r w:rsidR="00F77BF3">
        <w:rPr>
          <w:rFonts w:ascii="Open Sans" w:hAnsi="Open Sans" w:cs="Open Sans"/>
        </w:rPr>
        <w:t xml:space="preserve">visitors </w:t>
      </w:r>
      <w:r w:rsidR="003D4721" w:rsidRPr="00016FD7">
        <w:rPr>
          <w:rFonts w:ascii="Open Sans" w:hAnsi="Open Sans" w:cs="Open Sans"/>
        </w:rPr>
        <w:t>need to very carefully design their offer to make their visitors feel comfortable indoors.</w:t>
      </w:r>
    </w:p>
    <w:p w14:paraId="4F15B8C7" w14:textId="0F5E9777" w:rsidR="003D4721" w:rsidRPr="00016FD7" w:rsidRDefault="003D4721" w:rsidP="00CC413D">
      <w:pPr>
        <w:pStyle w:val="ListParagraph"/>
        <w:ind w:left="0"/>
        <w:rPr>
          <w:rFonts w:ascii="Open Sans" w:hAnsi="Open Sans" w:cs="Open Sans"/>
        </w:rPr>
      </w:pPr>
    </w:p>
    <w:p w14:paraId="0D7F7B42" w14:textId="2BC47587" w:rsidR="002F7789" w:rsidRPr="00016FD7" w:rsidRDefault="00A854B1" w:rsidP="00CC413D">
      <w:pPr>
        <w:pStyle w:val="ListParagraph"/>
        <w:ind w:left="0"/>
        <w:rPr>
          <w:rFonts w:ascii="Open Sans" w:hAnsi="Open Sans" w:cs="Open Sans"/>
        </w:rPr>
      </w:pPr>
      <w:r w:rsidRPr="00016FD7">
        <w:rPr>
          <w:rFonts w:ascii="Open Sans" w:hAnsi="Open Sans" w:cs="Open Sans"/>
        </w:rPr>
        <w:t>In addition, due to the pandemic, people have gone back to non-environmental</w:t>
      </w:r>
      <w:r w:rsidR="002D3960" w:rsidRPr="00016FD7">
        <w:rPr>
          <w:rFonts w:ascii="Open Sans" w:hAnsi="Open Sans" w:cs="Open Sans"/>
        </w:rPr>
        <w:t xml:space="preserve">ly </w:t>
      </w:r>
      <w:r w:rsidRPr="00016FD7">
        <w:rPr>
          <w:rFonts w:ascii="Open Sans" w:hAnsi="Open Sans" w:cs="Open Sans"/>
        </w:rPr>
        <w:t>friendly practices. Google data shared with V</w:t>
      </w:r>
      <w:r w:rsidR="00BF61C5">
        <w:rPr>
          <w:rFonts w:ascii="Open Sans" w:hAnsi="Open Sans" w:cs="Open Sans"/>
        </w:rPr>
        <w:t xml:space="preserve">isit </w:t>
      </w:r>
      <w:r w:rsidRPr="00016FD7">
        <w:rPr>
          <w:rFonts w:ascii="Open Sans" w:hAnsi="Open Sans" w:cs="Open Sans"/>
        </w:rPr>
        <w:t>B</w:t>
      </w:r>
      <w:r w:rsidR="00BF61C5">
        <w:rPr>
          <w:rFonts w:ascii="Open Sans" w:hAnsi="Open Sans" w:cs="Open Sans"/>
        </w:rPr>
        <w:t>ritain</w:t>
      </w:r>
      <w:r w:rsidRPr="00016FD7">
        <w:rPr>
          <w:rFonts w:ascii="Open Sans" w:hAnsi="Open Sans" w:cs="Open Sans"/>
        </w:rPr>
        <w:t xml:space="preserve"> show that Brits will prefer to travel in their own cars rather than on public transport (Visit Britain</w:t>
      </w:r>
      <w:r w:rsidR="00D41D5C" w:rsidRPr="00016FD7">
        <w:rPr>
          <w:rFonts w:ascii="Open Sans" w:hAnsi="Open Sans" w:cs="Open Sans"/>
        </w:rPr>
        <w:t xml:space="preserve"> &amp; Visit England</w:t>
      </w:r>
      <w:r w:rsidRPr="00016FD7">
        <w:rPr>
          <w:rFonts w:ascii="Open Sans" w:hAnsi="Open Sans" w:cs="Open Sans"/>
        </w:rPr>
        <w:t xml:space="preserve">, 2020). The use of single-use plastic in the tourism sector has also been increased.  </w:t>
      </w:r>
    </w:p>
    <w:p w14:paraId="03A25CAF" w14:textId="06CA6771" w:rsidR="00A854B1" w:rsidRPr="00016FD7" w:rsidRDefault="00A854B1" w:rsidP="00CC413D">
      <w:pPr>
        <w:pStyle w:val="ListParagraph"/>
        <w:ind w:left="0"/>
        <w:rPr>
          <w:rFonts w:ascii="Open Sans" w:hAnsi="Open Sans" w:cs="Open Sans"/>
        </w:rPr>
      </w:pPr>
    </w:p>
    <w:p w14:paraId="026E8A79" w14:textId="13782E93" w:rsidR="00305144" w:rsidRPr="00016FD7" w:rsidRDefault="00A854B1" w:rsidP="005A2D39">
      <w:pPr>
        <w:pStyle w:val="ListParagraph"/>
        <w:ind w:left="0"/>
        <w:rPr>
          <w:rFonts w:ascii="Open Sans" w:hAnsi="Open Sans" w:cs="Open Sans"/>
        </w:rPr>
      </w:pPr>
      <w:r w:rsidRPr="00016FD7">
        <w:rPr>
          <w:rFonts w:ascii="Open Sans" w:hAnsi="Open Sans" w:cs="Open Sans"/>
        </w:rPr>
        <w:t xml:space="preserve">Finally, </w:t>
      </w:r>
      <w:r w:rsidR="00DD5463" w:rsidRPr="00016FD7">
        <w:rPr>
          <w:rFonts w:ascii="Open Sans" w:hAnsi="Open Sans" w:cs="Open Sans"/>
        </w:rPr>
        <w:t>Brexit still remains a con</w:t>
      </w:r>
      <w:r w:rsidR="004C1FF2" w:rsidRPr="00016FD7">
        <w:rPr>
          <w:rFonts w:ascii="Open Sans" w:hAnsi="Open Sans" w:cs="Open Sans"/>
        </w:rPr>
        <w:t>cern for visitors coming from the E</w:t>
      </w:r>
      <w:r w:rsidR="00C90692">
        <w:rPr>
          <w:rFonts w:ascii="Open Sans" w:hAnsi="Open Sans" w:cs="Open Sans"/>
        </w:rPr>
        <w:t>U.</w:t>
      </w:r>
      <w:r w:rsidR="004C1FF2" w:rsidRPr="0067538C">
        <w:rPr>
          <w:rFonts w:ascii="Open Sans" w:hAnsi="Open Sans" w:cs="Open Sans"/>
          <w:color w:val="FF0000"/>
        </w:rPr>
        <w:t xml:space="preserve"> </w:t>
      </w:r>
      <w:r w:rsidR="00C90692" w:rsidRPr="00C90692">
        <w:rPr>
          <w:rFonts w:ascii="Open Sans" w:hAnsi="Open Sans" w:cs="Open Sans"/>
        </w:rPr>
        <w:t>N</w:t>
      </w:r>
      <w:r w:rsidR="004C1FF2" w:rsidRPr="00016FD7">
        <w:rPr>
          <w:rFonts w:ascii="Open Sans" w:hAnsi="Open Sans" w:cs="Open Sans"/>
        </w:rPr>
        <w:t xml:space="preserve">egotiations are still </w:t>
      </w:r>
      <w:r w:rsidR="00C90692">
        <w:rPr>
          <w:rFonts w:ascii="Open Sans" w:hAnsi="Open Sans" w:cs="Open Sans"/>
        </w:rPr>
        <w:t>on</w:t>
      </w:r>
      <w:r w:rsidR="004C1FF2" w:rsidRPr="00016FD7">
        <w:rPr>
          <w:rFonts w:ascii="Open Sans" w:hAnsi="Open Sans" w:cs="Open Sans"/>
        </w:rPr>
        <w:t xml:space="preserve">going </w:t>
      </w:r>
      <w:r w:rsidR="00C90692">
        <w:rPr>
          <w:rFonts w:ascii="Open Sans" w:hAnsi="Open Sans" w:cs="Open Sans"/>
        </w:rPr>
        <w:t xml:space="preserve">with uncertainty on how UK tourism will be impacted. </w:t>
      </w:r>
      <w:r w:rsidR="00022C6D" w:rsidRPr="00016FD7">
        <w:rPr>
          <w:rFonts w:ascii="Open Sans" w:hAnsi="Open Sans" w:cs="Open Sans"/>
        </w:rPr>
        <w:t>Depending on the agreement, Europeans may feel ‘unwelcome’ in the UK and concerns around visas will rise (</w:t>
      </w:r>
      <w:r w:rsidR="00D41D5C" w:rsidRPr="00016FD7">
        <w:rPr>
          <w:rFonts w:ascii="Open Sans" w:hAnsi="Open Sans" w:cs="Open Sans"/>
        </w:rPr>
        <w:t>Visit England,</w:t>
      </w:r>
      <w:r w:rsidR="00022C6D" w:rsidRPr="00016FD7">
        <w:rPr>
          <w:rFonts w:ascii="Open Sans" w:hAnsi="Open Sans" w:cs="Open Sans"/>
        </w:rPr>
        <w:t xml:space="preserve"> 2018). On the other </w:t>
      </w:r>
      <w:r w:rsidR="00DF1ECE" w:rsidRPr="00016FD7">
        <w:rPr>
          <w:rFonts w:ascii="Open Sans" w:hAnsi="Open Sans" w:cs="Open Sans"/>
        </w:rPr>
        <w:t>hand,</w:t>
      </w:r>
      <w:r w:rsidR="00022C6D" w:rsidRPr="00016FD7">
        <w:rPr>
          <w:rFonts w:ascii="Open Sans" w:hAnsi="Open Sans" w:cs="Open Sans"/>
        </w:rPr>
        <w:t xml:space="preserve"> interest in visiting the UK</w:t>
      </w:r>
      <w:r w:rsidR="00FA14AA" w:rsidRPr="00016FD7">
        <w:rPr>
          <w:rFonts w:ascii="Open Sans" w:hAnsi="Open Sans" w:cs="Open Sans"/>
        </w:rPr>
        <w:t xml:space="preserve"> post Brexit</w:t>
      </w:r>
      <w:r w:rsidR="00022C6D" w:rsidRPr="00016FD7">
        <w:rPr>
          <w:rFonts w:ascii="Open Sans" w:hAnsi="Open Sans" w:cs="Open Sans"/>
        </w:rPr>
        <w:t xml:space="preserve"> might increase as </w:t>
      </w:r>
      <w:r w:rsidR="00FA14AA" w:rsidRPr="00016FD7">
        <w:rPr>
          <w:rFonts w:ascii="Open Sans" w:hAnsi="Open Sans" w:cs="Open Sans"/>
        </w:rPr>
        <w:t xml:space="preserve">people from well-informed EU markets would like to experience the ‘real England’ and </w:t>
      </w:r>
      <w:r w:rsidR="00F16655" w:rsidRPr="00016FD7">
        <w:rPr>
          <w:rFonts w:ascii="Open Sans" w:hAnsi="Open Sans" w:cs="Open Sans"/>
        </w:rPr>
        <w:t xml:space="preserve">choose to visit more rural areas instead of London </w:t>
      </w:r>
      <w:r w:rsidR="00FA14AA" w:rsidRPr="00016FD7">
        <w:rPr>
          <w:rFonts w:ascii="Open Sans" w:hAnsi="Open Sans" w:cs="Open Sans"/>
        </w:rPr>
        <w:t>(</w:t>
      </w:r>
      <w:r w:rsidR="00D41D5C" w:rsidRPr="00016FD7">
        <w:rPr>
          <w:rFonts w:ascii="Open Sans" w:hAnsi="Open Sans" w:cs="Open Sans"/>
        </w:rPr>
        <w:t>Visit England, 2017</w:t>
      </w:r>
      <w:r w:rsidR="00FA14AA" w:rsidRPr="00016FD7">
        <w:rPr>
          <w:rFonts w:ascii="Open Sans" w:hAnsi="Open Sans" w:cs="Open Sans"/>
        </w:rPr>
        <w:t xml:space="preserve">). Many EU visitors </w:t>
      </w:r>
      <w:r w:rsidR="00FA14AA" w:rsidRPr="00016FD7">
        <w:rPr>
          <w:rFonts w:ascii="Open Sans" w:hAnsi="Open Sans" w:cs="Open Sans"/>
        </w:rPr>
        <w:lastRenderedPageBreak/>
        <w:t xml:space="preserve">also expect that it </w:t>
      </w:r>
      <w:r w:rsidR="0067538C">
        <w:rPr>
          <w:rFonts w:ascii="Open Sans" w:hAnsi="Open Sans" w:cs="Open Sans"/>
        </w:rPr>
        <w:t xml:space="preserve">is </w:t>
      </w:r>
      <w:r w:rsidR="00FA14AA" w:rsidRPr="00016FD7">
        <w:rPr>
          <w:rFonts w:ascii="Open Sans" w:hAnsi="Open Sans" w:cs="Open Sans"/>
        </w:rPr>
        <w:t>going to be cheaper to visit the UK due to the fall in the value of the pound (</w:t>
      </w:r>
      <w:r w:rsidR="00D41D5C" w:rsidRPr="00016FD7">
        <w:rPr>
          <w:rFonts w:ascii="Open Sans" w:hAnsi="Open Sans" w:cs="Open Sans"/>
        </w:rPr>
        <w:t>Visit England</w:t>
      </w:r>
      <w:r w:rsidR="00FA14AA" w:rsidRPr="00016FD7">
        <w:rPr>
          <w:rFonts w:ascii="Open Sans" w:hAnsi="Open Sans" w:cs="Open Sans"/>
        </w:rPr>
        <w:t xml:space="preserve">, 2018). </w:t>
      </w:r>
    </w:p>
    <w:p w14:paraId="53EF2FB3" w14:textId="5B649227" w:rsidR="00EE3162" w:rsidRPr="00FB6A2A" w:rsidRDefault="000B012E" w:rsidP="00C8016A">
      <w:pPr>
        <w:pStyle w:val="Heading1"/>
        <w:rPr>
          <w:rFonts w:ascii="Open Sans" w:hAnsi="Open Sans" w:cs="Open Sans"/>
          <w:color w:val="003399"/>
        </w:rPr>
      </w:pPr>
      <w:bookmarkStart w:id="39" w:name="_Toc62051823"/>
      <w:r>
        <w:rPr>
          <w:rFonts w:ascii="Open Sans" w:hAnsi="Open Sans" w:cs="Open Sans"/>
          <w:color w:val="003399"/>
        </w:rPr>
        <w:t xml:space="preserve">5. </w:t>
      </w:r>
      <w:r w:rsidR="0014519F" w:rsidRPr="00FB6A2A">
        <w:rPr>
          <w:rFonts w:ascii="Open Sans" w:hAnsi="Open Sans" w:cs="Open Sans"/>
          <w:color w:val="003399"/>
        </w:rPr>
        <w:t xml:space="preserve">Experiential tourism </w:t>
      </w:r>
      <w:r w:rsidR="00590D22" w:rsidRPr="00FB6A2A">
        <w:rPr>
          <w:rFonts w:ascii="Open Sans" w:hAnsi="Open Sans" w:cs="Open Sans"/>
          <w:color w:val="003399"/>
        </w:rPr>
        <w:t xml:space="preserve">offer in Norfolk </w:t>
      </w:r>
      <w:r w:rsidR="0014519F" w:rsidRPr="00FB6A2A">
        <w:rPr>
          <w:rFonts w:ascii="Open Sans" w:hAnsi="Open Sans" w:cs="Open Sans"/>
          <w:color w:val="003399"/>
        </w:rPr>
        <w:t xml:space="preserve">after </w:t>
      </w:r>
      <w:r w:rsidR="001E1BE9">
        <w:rPr>
          <w:rFonts w:ascii="Open Sans" w:hAnsi="Open Sans" w:cs="Open Sans"/>
          <w:color w:val="003399"/>
        </w:rPr>
        <w:t>C</w:t>
      </w:r>
      <w:r w:rsidR="0014519F" w:rsidRPr="00FB6A2A">
        <w:rPr>
          <w:rFonts w:ascii="Open Sans" w:hAnsi="Open Sans" w:cs="Open Sans"/>
          <w:color w:val="003399"/>
        </w:rPr>
        <w:t>ovid-19 (</w:t>
      </w:r>
      <w:r w:rsidR="002B0B66">
        <w:rPr>
          <w:rFonts w:ascii="Open Sans" w:hAnsi="Open Sans" w:cs="Open Sans"/>
          <w:color w:val="003399"/>
        </w:rPr>
        <w:t xml:space="preserve">A </w:t>
      </w:r>
      <w:r w:rsidR="00590D22" w:rsidRPr="00FB6A2A">
        <w:rPr>
          <w:rFonts w:ascii="Open Sans" w:hAnsi="Open Sans" w:cs="Open Sans"/>
          <w:color w:val="003399"/>
        </w:rPr>
        <w:t>phased approach</w:t>
      </w:r>
      <w:r w:rsidR="0014519F" w:rsidRPr="00FB6A2A">
        <w:rPr>
          <w:rFonts w:ascii="Open Sans" w:hAnsi="Open Sans" w:cs="Open Sans"/>
          <w:color w:val="003399"/>
        </w:rPr>
        <w:t>)</w:t>
      </w:r>
      <w:bookmarkEnd w:id="39"/>
    </w:p>
    <w:p w14:paraId="4C861B50" w14:textId="77777777" w:rsidR="00C8016A" w:rsidRPr="00FB6A2A" w:rsidRDefault="00C8016A" w:rsidP="00C8016A">
      <w:pPr>
        <w:rPr>
          <w:color w:val="003399"/>
        </w:rPr>
      </w:pPr>
    </w:p>
    <w:p w14:paraId="6D0E11BE" w14:textId="25D840A6" w:rsidR="00EE3162" w:rsidRPr="00016FD7" w:rsidRDefault="00EE3162" w:rsidP="00CC413D">
      <w:pPr>
        <w:pStyle w:val="ListParagraph"/>
        <w:ind w:left="0"/>
        <w:rPr>
          <w:rFonts w:ascii="Open Sans" w:hAnsi="Open Sans" w:cs="Open Sans"/>
        </w:rPr>
      </w:pPr>
      <w:r w:rsidRPr="00016FD7">
        <w:rPr>
          <w:rFonts w:ascii="Open Sans" w:hAnsi="Open Sans" w:cs="Open Sans"/>
        </w:rPr>
        <w:t>Data suggest that domestic travel will be the first to increase, with nearly two in three respondents from Tripadvisor’s survey</w:t>
      </w:r>
      <w:r w:rsidR="00BC6523" w:rsidRPr="00016FD7">
        <w:rPr>
          <w:rFonts w:ascii="Open Sans" w:hAnsi="Open Sans" w:cs="Open Sans"/>
        </w:rPr>
        <w:t xml:space="preserve"> on Covid-19</w:t>
      </w:r>
      <w:r w:rsidRPr="00016FD7">
        <w:rPr>
          <w:rFonts w:ascii="Open Sans" w:hAnsi="Open Sans" w:cs="Open Sans"/>
        </w:rPr>
        <w:t xml:space="preserve"> saying they will travel domestically within the next six months, and one in three saying within the next three months. Based on current trends, destinations should focus travel efforts at a more local level first. </w:t>
      </w:r>
    </w:p>
    <w:p w14:paraId="2134F523" w14:textId="77777777" w:rsidR="00EE3162" w:rsidRPr="00016FD7" w:rsidRDefault="00EE3162" w:rsidP="00CC413D">
      <w:pPr>
        <w:pStyle w:val="ListParagraph"/>
        <w:ind w:left="0"/>
        <w:rPr>
          <w:rFonts w:ascii="Open Sans" w:hAnsi="Open Sans" w:cs="Open Sans"/>
        </w:rPr>
      </w:pPr>
    </w:p>
    <w:p w14:paraId="50BB8615" w14:textId="069CF76A" w:rsidR="00B402D0" w:rsidRPr="00016FD7" w:rsidRDefault="00711398" w:rsidP="00CC413D">
      <w:pPr>
        <w:pStyle w:val="ListParagraph"/>
        <w:ind w:left="0"/>
        <w:rPr>
          <w:rFonts w:ascii="Open Sans" w:hAnsi="Open Sans" w:cs="Open Sans"/>
        </w:rPr>
      </w:pPr>
      <w:r w:rsidRPr="00016FD7">
        <w:rPr>
          <w:rFonts w:ascii="Open Sans" w:hAnsi="Open Sans" w:cs="Open Sans"/>
        </w:rPr>
        <w:t xml:space="preserve">According </w:t>
      </w:r>
      <w:r w:rsidR="007B1A3D">
        <w:rPr>
          <w:rFonts w:ascii="Open Sans" w:hAnsi="Open Sans" w:cs="Open Sans"/>
        </w:rPr>
        <w:t xml:space="preserve">to </w:t>
      </w:r>
      <w:r w:rsidRPr="00016FD7">
        <w:rPr>
          <w:rFonts w:ascii="Open Sans" w:hAnsi="Open Sans" w:cs="Open Sans"/>
        </w:rPr>
        <w:t>Visit Britain</w:t>
      </w:r>
      <w:r w:rsidR="00F16655" w:rsidRPr="00016FD7">
        <w:rPr>
          <w:rFonts w:ascii="Open Sans" w:hAnsi="Open Sans" w:cs="Open Sans"/>
        </w:rPr>
        <w:t xml:space="preserve"> &amp; Visit England (2020)</w:t>
      </w:r>
      <w:r w:rsidRPr="00016FD7">
        <w:rPr>
          <w:rFonts w:ascii="Open Sans" w:hAnsi="Open Sans" w:cs="Open Sans"/>
        </w:rPr>
        <w:t>, the domestic tourism market is expected to recover much quicker than the inbound one. The next step will be the neighbouring markets, potential</w:t>
      </w:r>
      <w:r w:rsidR="0067538C">
        <w:rPr>
          <w:rFonts w:ascii="Open Sans" w:hAnsi="Open Sans" w:cs="Open Sans"/>
        </w:rPr>
        <w:t>ly</w:t>
      </w:r>
      <w:r w:rsidRPr="00016FD7">
        <w:rPr>
          <w:rFonts w:ascii="Open Sans" w:hAnsi="Open Sans" w:cs="Open Sans"/>
        </w:rPr>
        <w:t xml:space="preserve"> aided by bilateral agreements</w:t>
      </w:r>
      <w:r w:rsidR="0067538C">
        <w:rPr>
          <w:rFonts w:ascii="Open Sans" w:hAnsi="Open Sans" w:cs="Open Sans"/>
        </w:rPr>
        <w:t xml:space="preserve">. </w:t>
      </w:r>
      <w:r w:rsidRPr="00016FD7">
        <w:rPr>
          <w:rFonts w:ascii="Open Sans" w:hAnsi="Open Sans" w:cs="Open Sans"/>
        </w:rPr>
        <w:t xml:space="preserve">This phased approach will also be followed here in Norfolk. The recovery and the opening up of the Norfolk tourism will have </w:t>
      </w:r>
      <w:r w:rsidR="0067538C">
        <w:rPr>
          <w:rFonts w:ascii="Open Sans" w:hAnsi="Open Sans" w:cs="Open Sans"/>
        </w:rPr>
        <w:t>three</w:t>
      </w:r>
      <w:r w:rsidRPr="00016FD7">
        <w:rPr>
          <w:rFonts w:ascii="Open Sans" w:hAnsi="Open Sans" w:cs="Open Sans"/>
        </w:rPr>
        <w:t xml:space="preserve"> main phases. </w:t>
      </w:r>
    </w:p>
    <w:p w14:paraId="2371F707" w14:textId="661E820F" w:rsidR="00711398" w:rsidRPr="00016FD7" w:rsidRDefault="00711398" w:rsidP="00CC413D">
      <w:pPr>
        <w:pStyle w:val="ListParagraph"/>
        <w:ind w:left="0"/>
        <w:rPr>
          <w:rFonts w:ascii="Open Sans" w:hAnsi="Open Sans" w:cs="Open Sans"/>
        </w:rPr>
      </w:pPr>
    </w:p>
    <w:p w14:paraId="367478E4" w14:textId="24F38680" w:rsidR="00711398" w:rsidRPr="00016FD7" w:rsidRDefault="00711398" w:rsidP="00CC413D">
      <w:pPr>
        <w:pStyle w:val="ListParagraph"/>
        <w:ind w:left="0"/>
        <w:rPr>
          <w:rFonts w:ascii="Open Sans" w:hAnsi="Open Sans" w:cs="Open Sans"/>
        </w:rPr>
      </w:pPr>
      <w:r w:rsidRPr="00016FD7">
        <w:rPr>
          <w:rFonts w:ascii="Open Sans" w:hAnsi="Open Sans" w:cs="Open Sans"/>
        </w:rPr>
        <w:t xml:space="preserve">Phase 1 – Local/Regional; </w:t>
      </w:r>
      <w:r w:rsidR="002D3960" w:rsidRPr="00016FD7">
        <w:rPr>
          <w:rFonts w:ascii="Open Sans" w:hAnsi="Open Sans" w:cs="Open Sans"/>
        </w:rPr>
        <w:t xml:space="preserve">target </w:t>
      </w:r>
      <w:r w:rsidR="00680CFE" w:rsidRPr="00016FD7">
        <w:rPr>
          <w:rFonts w:ascii="Open Sans" w:hAnsi="Open Sans" w:cs="Open Sans"/>
        </w:rPr>
        <w:t>visitors from</w:t>
      </w:r>
      <w:r w:rsidR="0035336A" w:rsidRPr="00016FD7">
        <w:rPr>
          <w:rFonts w:ascii="Open Sans" w:hAnsi="Open Sans" w:cs="Open Sans"/>
        </w:rPr>
        <w:t xml:space="preserve"> Norfolk or </w:t>
      </w:r>
      <w:r w:rsidR="00680CFE" w:rsidRPr="00016FD7">
        <w:rPr>
          <w:rFonts w:ascii="Open Sans" w:hAnsi="Open Sans" w:cs="Open Sans"/>
        </w:rPr>
        <w:t xml:space="preserve">regions </w:t>
      </w:r>
      <w:r w:rsidR="0035336A" w:rsidRPr="00016FD7">
        <w:rPr>
          <w:rFonts w:ascii="Open Sans" w:hAnsi="Open Sans" w:cs="Open Sans"/>
        </w:rPr>
        <w:t xml:space="preserve">close to Norfolk </w:t>
      </w:r>
    </w:p>
    <w:p w14:paraId="3B6CCBC0" w14:textId="63274EBE" w:rsidR="00711398" w:rsidRPr="00016FD7" w:rsidRDefault="00711398" w:rsidP="00CC413D">
      <w:pPr>
        <w:pStyle w:val="ListParagraph"/>
        <w:ind w:left="0"/>
        <w:rPr>
          <w:rFonts w:ascii="Open Sans" w:hAnsi="Open Sans" w:cs="Open Sans"/>
        </w:rPr>
      </w:pPr>
      <w:r w:rsidRPr="00016FD7">
        <w:rPr>
          <w:rFonts w:ascii="Open Sans" w:hAnsi="Open Sans" w:cs="Open Sans"/>
        </w:rPr>
        <w:t xml:space="preserve">Phase 2 – Domestic; </w:t>
      </w:r>
      <w:r w:rsidR="002D3960" w:rsidRPr="00016FD7">
        <w:rPr>
          <w:rFonts w:ascii="Open Sans" w:hAnsi="Open Sans" w:cs="Open Sans"/>
        </w:rPr>
        <w:t>target</w:t>
      </w:r>
      <w:r w:rsidR="008100E6" w:rsidRPr="00016FD7">
        <w:rPr>
          <w:rFonts w:ascii="Open Sans" w:hAnsi="Open Sans" w:cs="Open Sans"/>
        </w:rPr>
        <w:t xml:space="preserve"> </w:t>
      </w:r>
      <w:r w:rsidR="00680CFE" w:rsidRPr="00016FD7">
        <w:rPr>
          <w:rFonts w:ascii="Open Sans" w:hAnsi="Open Sans" w:cs="Open Sans"/>
        </w:rPr>
        <w:t>visitors from any</w:t>
      </w:r>
      <w:r w:rsidRPr="00016FD7">
        <w:rPr>
          <w:rFonts w:ascii="Open Sans" w:hAnsi="Open Sans" w:cs="Open Sans"/>
        </w:rPr>
        <w:t>where in the UK</w:t>
      </w:r>
    </w:p>
    <w:p w14:paraId="41ED2133" w14:textId="4ECC491E" w:rsidR="003119E8" w:rsidRDefault="00711398" w:rsidP="00CC413D">
      <w:pPr>
        <w:pStyle w:val="ListParagraph"/>
        <w:ind w:left="0"/>
        <w:rPr>
          <w:rFonts w:ascii="Open Sans" w:hAnsi="Open Sans" w:cs="Open Sans"/>
        </w:rPr>
      </w:pPr>
      <w:r w:rsidRPr="00016FD7">
        <w:rPr>
          <w:rFonts w:ascii="Open Sans" w:hAnsi="Open Sans" w:cs="Open Sans"/>
        </w:rPr>
        <w:t xml:space="preserve">Phase 3 – </w:t>
      </w:r>
      <w:r w:rsidR="00EC0227" w:rsidRPr="00016FD7">
        <w:rPr>
          <w:rFonts w:ascii="Open Sans" w:hAnsi="Open Sans" w:cs="Open Sans"/>
        </w:rPr>
        <w:t xml:space="preserve">Visitors from </w:t>
      </w:r>
      <w:r w:rsidR="002D3960" w:rsidRPr="00016FD7">
        <w:rPr>
          <w:rFonts w:ascii="Open Sans" w:hAnsi="Open Sans" w:cs="Open Sans"/>
        </w:rPr>
        <w:t xml:space="preserve">neighbour countries </w:t>
      </w:r>
    </w:p>
    <w:p w14:paraId="0DE3A234" w14:textId="77777777" w:rsidR="00016FD7" w:rsidRPr="00016FD7" w:rsidRDefault="00016FD7" w:rsidP="00CC413D">
      <w:pPr>
        <w:pStyle w:val="ListParagraph"/>
        <w:ind w:left="0"/>
        <w:rPr>
          <w:rFonts w:ascii="Open Sans" w:hAnsi="Open Sans" w:cs="Open Sans"/>
        </w:rPr>
      </w:pPr>
    </w:p>
    <w:p w14:paraId="701193B7" w14:textId="2322A03E" w:rsidR="003119E8" w:rsidRPr="00FB6A2A" w:rsidRDefault="003119E8" w:rsidP="001013D8">
      <w:pPr>
        <w:pStyle w:val="Heading2"/>
        <w:rPr>
          <w:rFonts w:ascii="Open Sans" w:hAnsi="Open Sans" w:cs="Open Sans"/>
          <w:color w:val="003399"/>
        </w:rPr>
      </w:pPr>
      <w:bookmarkStart w:id="40" w:name="_Toc62051824"/>
      <w:r w:rsidRPr="00FB6A2A">
        <w:rPr>
          <w:rFonts w:ascii="Open Sans" w:hAnsi="Open Sans" w:cs="Open Sans"/>
          <w:color w:val="003399"/>
        </w:rPr>
        <w:t>Phase 1 – Local/Regional</w:t>
      </w:r>
      <w:r w:rsidR="002B0B66">
        <w:rPr>
          <w:rFonts w:ascii="Open Sans" w:hAnsi="Open Sans" w:cs="Open Sans"/>
          <w:color w:val="003399"/>
        </w:rPr>
        <w:t xml:space="preserve"> Visitors</w:t>
      </w:r>
      <w:bookmarkEnd w:id="40"/>
    </w:p>
    <w:p w14:paraId="6BB0BF70" w14:textId="76AD1316" w:rsidR="0000682E" w:rsidRPr="00FB6A2A" w:rsidRDefault="0000682E" w:rsidP="00711398">
      <w:pPr>
        <w:pStyle w:val="ListParagraph"/>
        <w:rPr>
          <w:rFonts w:ascii="Open Sans" w:hAnsi="Open Sans" w:cs="Open Sans"/>
          <w:b/>
          <w:color w:val="003399"/>
        </w:rPr>
      </w:pPr>
    </w:p>
    <w:p w14:paraId="0DB27877" w14:textId="689345A1" w:rsidR="008B1CB4" w:rsidRPr="00016FD7" w:rsidRDefault="0035336A" w:rsidP="00CC413D">
      <w:pPr>
        <w:pStyle w:val="ListParagraph"/>
        <w:ind w:left="0"/>
        <w:rPr>
          <w:rFonts w:ascii="Open Sans" w:hAnsi="Open Sans" w:cs="Open Sans"/>
        </w:rPr>
      </w:pPr>
      <w:r w:rsidRPr="00016FD7">
        <w:rPr>
          <w:rFonts w:ascii="Open Sans" w:hAnsi="Open Sans" w:cs="Open Sans"/>
        </w:rPr>
        <w:t xml:space="preserve">Since the ease of the lockdown in the UK, people have started booking their holidays but this time much closer to their home. They either choose to spend their holidays in other areas within their county or in areas in neighbouring counties. Tripadvisor expects that </w:t>
      </w:r>
      <w:r w:rsidR="008B1CB4" w:rsidRPr="00016FD7">
        <w:rPr>
          <w:rFonts w:ascii="Open Sans" w:hAnsi="Open Sans" w:cs="Open Sans"/>
        </w:rPr>
        <w:t>n</w:t>
      </w:r>
      <w:r w:rsidRPr="00016FD7">
        <w:rPr>
          <w:rFonts w:ascii="Open Sans" w:hAnsi="Open Sans" w:cs="Open Sans"/>
        </w:rPr>
        <w:t xml:space="preserve">ature and beach destinations are early beneficiaries of increasing demand, as consumers opt for relaxation and outdoor space. </w:t>
      </w:r>
      <w:r w:rsidR="008B1CB4" w:rsidRPr="00016FD7">
        <w:rPr>
          <w:rFonts w:ascii="Open Sans" w:hAnsi="Open Sans" w:cs="Open Sans"/>
        </w:rPr>
        <w:t xml:space="preserve">In Norfolk someone can find both all year round so with a very carefully designed tourism offer and well-developed experiences there is opportunity to attract </w:t>
      </w:r>
      <w:r w:rsidR="002D3911" w:rsidRPr="00016FD7">
        <w:rPr>
          <w:rFonts w:ascii="Open Sans" w:hAnsi="Open Sans" w:cs="Open Sans"/>
        </w:rPr>
        <w:t xml:space="preserve">both </w:t>
      </w:r>
      <w:r w:rsidR="008B1CB4" w:rsidRPr="00016FD7">
        <w:rPr>
          <w:rFonts w:ascii="Open Sans" w:hAnsi="Open Sans" w:cs="Open Sans"/>
        </w:rPr>
        <w:t xml:space="preserve">locals and people living in nearby counties. </w:t>
      </w:r>
    </w:p>
    <w:p w14:paraId="5BC1F53E" w14:textId="3AEA25AA" w:rsidR="008B1CB4" w:rsidRPr="00016FD7" w:rsidRDefault="008B1CB4" w:rsidP="00CC413D">
      <w:pPr>
        <w:pStyle w:val="ListParagraph"/>
        <w:ind w:left="0"/>
        <w:rPr>
          <w:rFonts w:ascii="Open Sans" w:hAnsi="Open Sans" w:cs="Open Sans"/>
        </w:rPr>
      </w:pPr>
    </w:p>
    <w:p w14:paraId="38704CDA" w14:textId="314D8BAB" w:rsidR="00B211FE" w:rsidRPr="00016FD7" w:rsidRDefault="00B211FE" w:rsidP="00CC413D">
      <w:pPr>
        <w:pStyle w:val="ListParagraph"/>
        <w:ind w:left="0"/>
        <w:rPr>
          <w:rFonts w:ascii="Open Sans" w:hAnsi="Open Sans" w:cs="Open Sans"/>
        </w:rPr>
      </w:pPr>
      <w:r w:rsidRPr="00016FD7">
        <w:rPr>
          <w:rFonts w:ascii="Open Sans" w:hAnsi="Open Sans" w:cs="Open Sans"/>
        </w:rPr>
        <w:t xml:space="preserve">According to a Visit England report focused on </w:t>
      </w:r>
      <w:r w:rsidR="00F119E8" w:rsidRPr="00016FD7">
        <w:rPr>
          <w:rFonts w:ascii="Open Sans" w:hAnsi="Open Sans" w:cs="Open Sans"/>
        </w:rPr>
        <w:t>e</w:t>
      </w:r>
      <w:r w:rsidRPr="00016FD7">
        <w:rPr>
          <w:rFonts w:ascii="Open Sans" w:hAnsi="Open Sans" w:cs="Open Sans"/>
        </w:rPr>
        <w:t xml:space="preserve">xperiential </w:t>
      </w:r>
      <w:r w:rsidR="00F119E8" w:rsidRPr="00016FD7">
        <w:rPr>
          <w:rFonts w:ascii="Open Sans" w:hAnsi="Open Sans" w:cs="Open Sans"/>
        </w:rPr>
        <w:t>a</w:t>
      </w:r>
      <w:r w:rsidRPr="00016FD7">
        <w:rPr>
          <w:rFonts w:ascii="Open Sans" w:hAnsi="Open Sans" w:cs="Open Sans"/>
        </w:rPr>
        <w:t xml:space="preserve">ctivities, the shorter the drivetime the greater potential to attract travellers. If the drivetime extends beyond one </w:t>
      </w:r>
      <w:r w:rsidR="006115F9" w:rsidRPr="00016FD7">
        <w:rPr>
          <w:rFonts w:ascii="Open Sans" w:hAnsi="Open Sans" w:cs="Open Sans"/>
        </w:rPr>
        <w:t xml:space="preserve">hour </w:t>
      </w:r>
      <w:r w:rsidRPr="00016FD7">
        <w:rPr>
          <w:rFonts w:ascii="Open Sans" w:hAnsi="Open Sans" w:cs="Open Sans"/>
        </w:rPr>
        <w:t>then the amount of people interested in the activity who would be willing to travel for longer falls rapidly. This isn’t uniform though. Alongside travel links, historical connections between areas need to be taken into account as well the types of people who live there</w:t>
      </w:r>
      <w:r w:rsidR="006115F9" w:rsidRPr="00016FD7">
        <w:rPr>
          <w:rFonts w:ascii="Open Sans" w:hAnsi="Open Sans" w:cs="Open Sans"/>
        </w:rPr>
        <w:t xml:space="preserve"> (Look</w:t>
      </w:r>
      <w:r w:rsidR="00F16655" w:rsidRPr="00016FD7">
        <w:rPr>
          <w:rFonts w:ascii="Open Sans" w:hAnsi="Open Sans" w:cs="Open Sans"/>
        </w:rPr>
        <w:t xml:space="preserve"> Sideways-East</w:t>
      </w:r>
      <w:r w:rsidR="006115F9" w:rsidRPr="00016FD7">
        <w:rPr>
          <w:rFonts w:ascii="Open Sans" w:hAnsi="Open Sans" w:cs="Open Sans"/>
        </w:rPr>
        <w:t xml:space="preserve">, 2018). </w:t>
      </w:r>
      <w:r w:rsidRPr="00016FD7">
        <w:rPr>
          <w:rFonts w:ascii="Open Sans" w:hAnsi="Open Sans" w:cs="Open Sans"/>
        </w:rPr>
        <w:t xml:space="preserve"> For example, Norfolk has a long historical connection with East Midlands </w:t>
      </w:r>
      <w:r w:rsidR="006115F9" w:rsidRPr="00016FD7">
        <w:rPr>
          <w:rFonts w:ascii="Open Sans" w:hAnsi="Open Sans" w:cs="Open Sans"/>
        </w:rPr>
        <w:t xml:space="preserve">which can be </w:t>
      </w:r>
      <w:r w:rsidR="00F16655" w:rsidRPr="00016FD7">
        <w:rPr>
          <w:rFonts w:ascii="Open Sans" w:hAnsi="Open Sans" w:cs="Open Sans"/>
        </w:rPr>
        <w:t xml:space="preserve">utilised to </w:t>
      </w:r>
      <w:r w:rsidR="006115F9" w:rsidRPr="00016FD7">
        <w:rPr>
          <w:rFonts w:ascii="Open Sans" w:hAnsi="Open Sans" w:cs="Open Sans"/>
        </w:rPr>
        <w:t xml:space="preserve">attract visitors from that area. </w:t>
      </w:r>
    </w:p>
    <w:p w14:paraId="2AC0C92D" w14:textId="40F28C1A" w:rsidR="006115F9" w:rsidRPr="00016FD7" w:rsidRDefault="006115F9" w:rsidP="00CC413D">
      <w:pPr>
        <w:pStyle w:val="ListParagraph"/>
        <w:ind w:left="0"/>
        <w:rPr>
          <w:rFonts w:ascii="Open Sans" w:hAnsi="Open Sans" w:cs="Open Sans"/>
        </w:rPr>
      </w:pPr>
    </w:p>
    <w:p w14:paraId="5444EC62" w14:textId="780C9997" w:rsidR="002D3911" w:rsidRPr="0067538C" w:rsidRDefault="0003428E" w:rsidP="00CC413D">
      <w:pPr>
        <w:pStyle w:val="ListParagraph"/>
        <w:ind w:left="0"/>
        <w:rPr>
          <w:rFonts w:ascii="Open Sans" w:hAnsi="Open Sans" w:cs="Open Sans"/>
          <w:color w:val="FF0000"/>
        </w:rPr>
      </w:pPr>
      <w:r w:rsidRPr="00016FD7">
        <w:rPr>
          <w:rFonts w:ascii="Open Sans" w:hAnsi="Open Sans" w:cs="Open Sans"/>
        </w:rPr>
        <w:t xml:space="preserve">In general, </w:t>
      </w:r>
      <w:r w:rsidR="008507FF" w:rsidRPr="00016FD7">
        <w:rPr>
          <w:rFonts w:ascii="Open Sans" w:hAnsi="Open Sans" w:cs="Open Sans"/>
        </w:rPr>
        <w:t xml:space="preserve">people </w:t>
      </w:r>
      <w:r w:rsidR="002D3911" w:rsidRPr="00016FD7">
        <w:rPr>
          <w:rFonts w:ascii="Open Sans" w:hAnsi="Open Sans" w:cs="Open Sans"/>
        </w:rPr>
        <w:t xml:space="preserve">in </w:t>
      </w:r>
      <w:r w:rsidRPr="00016FD7">
        <w:rPr>
          <w:rFonts w:ascii="Open Sans" w:hAnsi="Open Sans" w:cs="Open Sans"/>
        </w:rPr>
        <w:t xml:space="preserve">areas closer to Norfolk are the key target market for the off-season. There are still many </w:t>
      </w:r>
      <w:r w:rsidR="008507FF" w:rsidRPr="00016FD7">
        <w:rPr>
          <w:rFonts w:ascii="Open Sans" w:hAnsi="Open Sans" w:cs="Open Sans"/>
        </w:rPr>
        <w:t xml:space="preserve">of them </w:t>
      </w:r>
      <w:r w:rsidRPr="00016FD7">
        <w:rPr>
          <w:rFonts w:ascii="Open Sans" w:hAnsi="Open Sans" w:cs="Open Sans"/>
        </w:rPr>
        <w:t>who haven’t managed to go on a holiday during the summer and they will be looking for mini breaks in the off-season but closer to home.</w:t>
      </w:r>
      <w:r w:rsidR="002D3911" w:rsidRPr="00016FD7">
        <w:rPr>
          <w:rFonts w:ascii="Open Sans" w:hAnsi="Open Sans" w:cs="Open Sans"/>
        </w:rPr>
        <w:t xml:space="preserve"> A significant </w:t>
      </w:r>
      <w:r w:rsidR="002D3911" w:rsidRPr="00016FD7">
        <w:rPr>
          <w:rFonts w:ascii="Open Sans" w:hAnsi="Open Sans" w:cs="Open Sans"/>
        </w:rPr>
        <w:lastRenderedPageBreak/>
        <w:t xml:space="preserve">number of participants from East of England, East Midlands, Greater London and South East in a 2019 Visit Norfolk </w:t>
      </w:r>
      <w:r w:rsidR="00F16655" w:rsidRPr="00016FD7">
        <w:rPr>
          <w:rFonts w:ascii="Open Sans" w:hAnsi="Open Sans" w:cs="Open Sans"/>
        </w:rPr>
        <w:t xml:space="preserve">Research Survey </w:t>
      </w:r>
      <w:r w:rsidR="002D3911" w:rsidRPr="00016FD7">
        <w:rPr>
          <w:rFonts w:ascii="Open Sans" w:hAnsi="Open Sans" w:cs="Open Sans"/>
        </w:rPr>
        <w:t>responded that that they find travelling to Norfolk quite or very convenient so targeting visitors from those areas is the first step for the recovery of tourism in Norfolk.</w:t>
      </w:r>
    </w:p>
    <w:p w14:paraId="2DADB09E" w14:textId="77777777" w:rsidR="002D3911" w:rsidRPr="00016FD7" w:rsidRDefault="002D3911" w:rsidP="00CC413D">
      <w:pPr>
        <w:pStyle w:val="ListParagraph"/>
        <w:ind w:left="0"/>
        <w:rPr>
          <w:rFonts w:ascii="Open Sans" w:hAnsi="Open Sans" w:cs="Open Sans"/>
        </w:rPr>
      </w:pPr>
    </w:p>
    <w:p w14:paraId="68A978FE" w14:textId="51027016" w:rsidR="004A7957" w:rsidRPr="005A2D39" w:rsidRDefault="008507FF" w:rsidP="005A2D39">
      <w:pPr>
        <w:pStyle w:val="ListParagraph"/>
        <w:ind w:left="0"/>
        <w:rPr>
          <w:rFonts w:ascii="Open Sans" w:hAnsi="Open Sans" w:cs="Open Sans"/>
        </w:rPr>
      </w:pPr>
      <w:r w:rsidRPr="00016FD7">
        <w:rPr>
          <w:rFonts w:ascii="Open Sans" w:hAnsi="Open Sans" w:cs="Open Sans"/>
        </w:rPr>
        <w:t xml:space="preserve">There </w:t>
      </w:r>
      <w:r w:rsidR="002D3911" w:rsidRPr="00016FD7">
        <w:rPr>
          <w:rFonts w:ascii="Open Sans" w:hAnsi="Open Sans" w:cs="Open Sans"/>
        </w:rPr>
        <w:t xml:space="preserve">are also plenty of people in those areas </w:t>
      </w:r>
      <w:r w:rsidRPr="00016FD7">
        <w:rPr>
          <w:rFonts w:ascii="Open Sans" w:hAnsi="Open Sans" w:cs="Open Sans"/>
        </w:rPr>
        <w:t xml:space="preserve">who have friends and family in Norfolk </w:t>
      </w:r>
      <w:r w:rsidR="002D3911" w:rsidRPr="00016FD7">
        <w:rPr>
          <w:rFonts w:ascii="Open Sans" w:hAnsi="Open Sans" w:cs="Open Sans"/>
        </w:rPr>
        <w:t xml:space="preserve">(or live in Norfolk but their family and friends live in other areas within the county) </w:t>
      </w:r>
      <w:r w:rsidRPr="00016FD7">
        <w:rPr>
          <w:rFonts w:ascii="Open Sans" w:hAnsi="Open Sans" w:cs="Open Sans"/>
        </w:rPr>
        <w:t xml:space="preserve">and </w:t>
      </w:r>
      <w:r w:rsidR="002D3911" w:rsidRPr="00016FD7">
        <w:rPr>
          <w:rFonts w:ascii="Open Sans" w:hAnsi="Open Sans" w:cs="Open Sans"/>
        </w:rPr>
        <w:t>since the ease of the lockdown were the first who visited the county and will continue to do so. Visit Britain &amp; Visit England (2020) argue that the trips that belong in the VFR category will be the first to recover as people are longing to see their loved ones, adding that this market will choose to spend their time with families and friends in rural or coastal destinations. As a result of this, the demand for multigenerational holidays is very likely to increase and destinations will need to be able to offer activities that suit all ages.</w:t>
      </w:r>
    </w:p>
    <w:p w14:paraId="70DB62F2" w14:textId="34FD4101" w:rsidR="00AD1C95" w:rsidRPr="00FB6A2A" w:rsidRDefault="00AD1C95" w:rsidP="001013D8">
      <w:pPr>
        <w:pStyle w:val="Heading2"/>
        <w:rPr>
          <w:rFonts w:ascii="Open Sans" w:hAnsi="Open Sans" w:cs="Open Sans"/>
          <w:color w:val="003399"/>
        </w:rPr>
      </w:pPr>
      <w:bookmarkStart w:id="41" w:name="_Toc62051825"/>
      <w:r w:rsidRPr="00FB6A2A">
        <w:rPr>
          <w:rFonts w:ascii="Open Sans" w:hAnsi="Open Sans" w:cs="Open Sans"/>
          <w:color w:val="003399"/>
        </w:rPr>
        <w:t>Phase 2 – Domestic</w:t>
      </w:r>
      <w:r w:rsidR="002B0B66">
        <w:rPr>
          <w:rFonts w:ascii="Open Sans" w:hAnsi="Open Sans" w:cs="Open Sans"/>
          <w:color w:val="003399"/>
        </w:rPr>
        <w:t xml:space="preserve"> Visitors</w:t>
      </w:r>
      <w:bookmarkEnd w:id="41"/>
    </w:p>
    <w:p w14:paraId="6D20FED2" w14:textId="25DC9F53" w:rsidR="00AD1C95" w:rsidRPr="00FB6A2A" w:rsidRDefault="00AD1C95" w:rsidP="00680CFE">
      <w:pPr>
        <w:pStyle w:val="ListParagraph"/>
        <w:rPr>
          <w:rFonts w:ascii="Open Sans" w:hAnsi="Open Sans" w:cs="Open Sans"/>
          <w:b/>
          <w:color w:val="003399"/>
        </w:rPr>
      </w:pPr>
    </w:p>
    <w:p w14:paraId="6B5406CD" w14:textId="4003385F" w:rsidR="00DB717F" w:rsidRPr="00016FD7" w:rsidRDefault="00DB717F" w:rsidP="00CC413D">
      <w:pPr>
        <w:pStyle w:val="ListParagraph"/>
        <w:ind w:left="0"/>
        <w:rPr>
          <w:rFonts w:ascii="Open Sans" w:hAnsi="Open Sans" w:cs="Open Sans"/>
        </w:rPr>
      </w:pPr>
      <w:r w:rsidRPr="00016FD7">
        <w:rPr>
          <w:rFonts w:ascii="Open Sans" w:hAnsi="Open Sans" w:cs="Open Sans"/>
        </w:rPr>
        <w:t xml:space="preserve">Staycations are on the rise. </w:t>
      </w:r>
      <w:r w:rsidR="006408F1" w:rsidRPr="00016FD7">
        <w:rPr>
          <w:rFonts w:ascii="Open Sans" w:hAnsi="Open Sans" w:cs="Open Sans"/>
        </w:rPr>
        <w:t>Travel abroad search terms are down by more than half but 103% increase in UK travel searches ac</w:t>
      </w:r>
      <w:r w:rsidRPr="00016FD7">
        <w:rPr>
          <w:rFonts w:ascii="Open Sans" w:hAnsi="Open Sans" w:cs="Open Sans"/>
        </w:rPr>
        <w:t>cording to a post-</w:t>
      </w:r>
      <w:r w:rsidR="0067538C">
        <w:rPr>
          <w:rFonts w:ascii="Open Sans" w:hAnsi="Open Sans" w:cs="Open Sans"/>
        </w:rPr>
        <w:t>C</w:t>
      </w:r>
      <w:r w:rsidRPr="00016FD7">
        <w:rPr>
          <w:rFonts w:ascii="Open Sans" w:hAnsi="Open Sans" w:cs="Open Sans"/>
        </w:rPr>
        <w:t>ovid</w:t>
      </w:r>
      <w:r w:rsidR="0067538C">
        <w:rPr>
          <w:rFonts w:ascii="Open Sans" w:hAnsi="Open Sans" w:cs="Open Sans"/>
        </w:rPr>
        <w:t>19</w:t>
      </w:r>
      <w:r w:rsidRPr="00016FD7">
        <w:rPr>
          <w:rFonts w:ascii="Open Sans" w:hAnsi="Open Sans" w:cs="Open Sans"/>
        </w:rPr>
        <w:t xml:space="preserve"> Staycation report from Parkdean</w:t>
      </w:r>
      <w:r w:rsidR="00107038" w:rsidRPr="00016FD7">
        <w:rPr>
          <w:rFonts w:ascii="Open Sans" w:hAnsi="Open Sans" w:cs="Open Sans"/>
        </w:rPr>
        <w:t xml:space="preserve"> Resorts</w:t>
      </w:r>
      <w:r w:rsidR="006408F1" w:rsidRPr="00016FD7">
        <w:rPr>
          <w:rFonts w:ascii="Open Sans" w:hAnsi="Open Sans" w:cs="Open Sans"/>
        </w:rPr>
        <w:t xml:space="preserve">. According to the same report, </w:t>
      </w:r>
      <w:r w:rsidRPr="00016FD7">
        <w:rPr>
          <w:rFonts w:ascii="Open Sans" w:hAnsi="Open Sans" w:cs="Open Sans"/>
        </w:rPr>
        <w:t xml:space="preserve">44% of the participants responded that a UK break feels more likely to go ahead than an international holiday. The fact that they </w:t>
      </w:r>
      <w:r w:rsidR="00CF54C6" w:rsidRPr="00016FD7">
        <w:rPr>
          <w:rFonts w:ascii="Open Sans" w:hAnsi="Open Sans" w:cs="Open Sans"/>
        </w:rPr>
        <w:t>won’t</w:t>
      </w:r>
      <w:r w:rsidRPr="00016FD7">
        <w:rPr>
          <w:rFonts w:ascii="Open Sans" w:hAnsi="Open Sans" w:cs="Open Sans"/>
        </w:rPr>
        <w:t xml:space="preserve"> have to self-isolate </w:t>
      </w:r>
      <w:r w:rsidR="00CF54C6" w:rsidRPr="00016FD7">
        <w:rPr>
          <w:rFonts w:ascii="Open Sans" w:hAnsi="Open Sans" w:cs="Open Sans"/>
        </w:rPr>
        <w:t xml:space="preserve">if they spend their holidays in the UK and at the same time help boost the UK economy were among the main reasons why people choose staycation. </w:t>
      </w:r>
    </w:p>
    <w:p w14:paraId="0BBB1895" w14:textId="23AAB950" w:rsidR="00CF54C6" w:rsidRPr="00016FD7" w:rsidRDefault="00CF54C6" w:rsidP="00CC413D">
      <w:pPr>
        <w:pStyle w:val="ListParagraph"/>
        <w:ind w:left="0"/>
        <w:rPr>
          <w:rFonts w:ascii="Open Sans" w:hAnsi="Open Sans" w:cs="Open Sans"/>
        </w:rPr>
      </w:pPr>
    </w:p>
    <w:p w14:paraId="5788367C" w14:textId="770F060C" w:rsidR="00614848" w:rsidRPr="00016FD7" w:rsidRDefault="00CF54C6" w:rsidP="00CC413D">
      <w:pPr>
        <w:pStyle w:val="ListParagraph"/>
        <w:ind w:left="0"/>
        <w:rPr>
          <w:rFonts w:ascii="Open Sans" w:hAnsi="Open Sans" w:cs="Open Sans"/>
        </w:rPr>
      </w:pPr>
      <w:r w:rsidRPr="00016FD7">
        <w:rPr>
          <w:rFonts w:ascii="Open Sans" w:hAnsi="Open Sans" w:cs="Open Sans"/>
        </w:rPr>
        <w:t>Destinations that people can reach by car, train or ferry and lesser-known and more-remote places will become more appealing for a post-lockdown escape (travelweekly.co.uk</w:t>
      </w:r>
      <w:r w:rsidR="00DE06DC" w:rsidRPr="00016FD7">
        <w:rPr>
          <w:rFonts w:ascii="Open Sans" w:hAnsi="Open Sans" w:cs="Open Sans"/>
        </w:rPr>
        <w:t>, 2020</w:t>
      </w:r>
      <w:r w:rsidRPr="00016FD7">
        <w:rPr>
          <w:rFonts w:ascii="Open Sans" w:hAnsi="Open Sans" w:cs="Open Sans"/>
        </w:rPr>
        <w:t xml:space="preserve">). </w:t>
      </w:r>
      <w:r w:rsidR="005741E4" w:rsidRPr="00016FD7">
        <w:rPr>
          <w:rFonts w:ascii="Open Sans" w:hAnsi="Open Sans" w:cs="Open Sans"/>
        </w:rPr>
        <w:t>R</w:t>
      </w:r>
      <w:r w:rsidR="002E0A0E" w:rsidRPr="00016FD7">
        <w:rPr>
          <w:rFonts w:ascii="Open Sans" w:hAnsi="Open Sans" w:cs="Open Sans"/>
        </w:rPr>
        <w:t>ural destination</w:t>
      </w:r>
      <w:r w:rsidR="005741E4" w:rsidRPr="00016FD7">
        <w:rPr>
          <w:rFonts w:ascii="Open Sans" w:hAnsi="Open Sans" w:cs="Open Sans"/>
        </w:rPr>
        <w:t>s</w:t>
      </w:r>
      <w:r w:rsidR="002E0A0E" w:rsidRPr="00016FD7">
        <w:rPr>
          <w:rFonts w:ascii="Open Sans" w:hAnsi="Open Sans" w:cs="Open Sans"/>
        </w:rPr>
        <w:t xml:space="preserve"> and seaside </w:t>
      </w:r>
      <w:r w:rsidR="005741E4" w:rsidRPr="00016FD7">
        <w:rPr>
          <w:rFonts w:ascii="Open Sans" w:hAnsi="Open Sans" w:cs="Open Sans"/>
        </w:rPr>
        <w:t>towns are and</w:t>
      </w:r>
      <w:r w:rsidR="0067538C">
        <w:rPr>
          <w:rFonts w:ascii="Open Sans" w:hAnsi="Open Sans" w:cs="Open Sans"/>
        </w:rPr>
        <w:t xml:space="preserve"> will</w:t>
      </w:r>
      <w:r w:rsidR="005741E4" w:rsidRPr="00016FD7">
        <w:rPr>
          <w:rFonts w:ascii="Open Sans" w:hAnsi="Open Sans" w:cs="Open Sans"/>
        </w:rPr>
        <w:t xml:space="preserve"> continue to be the most popular choices for Britons for their staycation. A nationwide survey from Halti has ranked</w:t>
      </w:r>
      <w:r w:rsidR="008122F7" w:rsidRPr="00016FD7">
        <w:rPr>
          <w:rFonts w:ascii="Open Sans" w:hAnsi="Open Sans" w:cs="Open Sans"/>
        </w:rPr>
        <w:t xml:space="preserve"> Norfolk</w:t>
      </w:r>
      <w:r w:rsidR="005741E4" w:rsidRPr="00016FD7">
        <w:rPr>
          <w:rFonts w:ascii="Open Sans" w:hAnsi="Open Sans" w:cs="Open Sans"/>
        </w:rPr>
        <w:t xml:space="preserve"> as the best place to have a staycation. The result was based on multiple factors; green areas, air quality, countryside walkways, etc.  Norfolk </w:t>
      </w:r>
      <w:r w:rsidR="00405957" w:rsidRPr="00016FD7">
        <w:rPr>
          <w:rFonts w:ascii="Open Sans" w:hAnsi="Open Sans" w:cs="Open Sans"/>
        </w:rPr>
        <w:t>is ranked</w:t>
      </w:r>
      <w:r w:rsidR="005741E4" w:rsidRPr="00016FD7">
        <w:rPr>
          <w:rFonts w:ascii="Open Sans" w:hAnsi="Open Sans" w:cs="Open Sans"/>
        </w:rPr>
        <w:t xml:space="preserve"> first in the green areas list and has the highest percentage of region covered in green space for exploring and adventuring. </w:t>
      </w:r>
    </w:p>
    <w:p w14:paraId="0304197C" w14:textId="77777777" w:rsidR="002D3911" w:rsidRPr="00016FD7" w:rsidRDefault="002D3911" w:rsidP="00CC413D">
      <w:pPr>
        <w:pStyle w:val="ListParagraph"/>
        <w:ind w:left="0"/>
        <w:rPr>
          <w:rFonts w:ascii="Open Sans" w:hAnsi="Open Sans" w:cs="Open Sans"/>
        </w:rPr>
      </w:pPr>
    </w:p>
    <w:p w14:paraId="34C0E680" w14:textId="0DA1A1F6" w:rsidR="00614848" w:rsidRPr="00016FD7" w:rsidRDefault="00614848" w:rsidP="00CC413D">
      <w:pPr>
        <w:pStyle w:val="ListParagraph"/>
        <w:ind w:left="0"/>
        <w:rPr>
          <w:rFonts w:ascii="Open Sans" w:hAnsi="Open Sans" w:cs="Open Sans"/>
        </w:rPr>
      </w:pPr>
      <w:r w:rsidRPr="00016FD7">
        <w:rPr>
          <w:rFonts w:ascii="Open Sans" w:hAnsi="Open Sans" w:cs="Open Sans"/>
        </w:rPr>
        <w:t xml:space="preserve">In addition, Norwich </w:t>
      </w:r>
      <w:r w:rsidR="00405957" w:rsidRPr="00016FD7">
        <w:rPr>
          <w:rFonts w:ascii="Open Sans" w:hAnsi="Open Sans" w:cs="Open Sans"/>
        </w:rPr>
        <w:t>is ranked</w:t>
      </w:r>
      <w:r w:rsidRPr="00016FD7">
        <w:rPr>
          <w:rFonts w:ascii="Open Sans" w:hAnsi="Open Sans" w:cs="Open Sans"/>
        </w:rPr>
        <w:t xml:space="preserve"> 4</w:t>
      </w:r>
      <w:r w:rsidRPr="00016FD7">
        <w:rPr>
          <w:rFonts w:ascii="Open Sans" w:hAnsi="Open Sans" w:cs="Open Sans"/>
          <w:vertAlign w:val="superscript"/>
        </w:rPr>
        <w:t>th</w:t>
      </w:r>
      <w:r w:rsidRPr="00016FD7">
        <w:rPr>
          <w:rFonts w:ascii="Open Sans" w:hAnsi="Open Sans" w:cs="Open Sans"/>
        </w:rPr>
        <w:t xml:space="preserve"> for domestic markets according to the Colliers UK Hotel Recovery Index</w:t>
      </w:r>
      <w:r w:rsidR="00DE06DC" w:rsidRPr="00016FD7">
        <w:rPr>
          <w:rFonts w:ascii="Open Sans" w:hAnsi="Open Sans" w:cs="Open Sans"/>
        </w:rPr>
        <w:t xml:space="preserve"> 2020</w:t>
      </w:r>
      <w:r w:rsidRPr="00016FD7">
        <w:rPr>
          <w:rFonts w:ascii="Open Sans" w:hAnsi="Open Sans" w:cs="Open Sans"/>
        </w:rPr>
        <w:t xml:space="preserve">. </w:t>
      </w:r>
      <w:r w:rsidR="0097276F" w:rsidRPr="00016FD7">
        <w:rPr>
          <w:rFonts w:ascii="Open Sans" w:hAnsi="Open Sans" w:cs="Open Sans"/>
        </w:rPr>
        <w:t xml:space="preserve">The same research concludes that all areas who are not heavily reliant on overseas visitors and MICE business and have traditionally enjoyed a higher proportion of domestic visitors are expected to outperform compared to others. </w:t>
      </w:r>
    </w:p>
    <w:p w14:paraId="7AEE75FE" w14:textId="1FB660E3" w:rsidR="00AD1C95" w:rsidRPr="00016FD7" w:rsidRDefault="00AD1C95" w:rsidP="00CC413D">
      <w:pPr>
        <w:pStyle w:val="ListParagraph"/>
        <w:ind w:left="0"/>
        <w:rPr>
          <w:rFonts w:ascii="Open Sans" w:hAnsi="Open Sans" w:cs="Open Sans"/>
          <w:b/>
        </w:rPr>
      </w:pPr>
    </w:p>
    <w:p w14:paraId="34E843AE" w14:textId="2AF8F62E" w:rsidR="00FF1F02" w:rsidRDefault="0097276F" w:rsidP="005A2D39">
      <w:pPr>
        <w:pStyle w:val="ListParagraph"/>
        <w:ind w:left="0"/>
        <w:rPr>
          <w:rFonts w:ascii="Open Sans" w:hAnsi="Open Sans" w:cs="Open Sans"/>
        </w:rPr>
      </w:pPr>
      <w:r w:rsidRPr="00016FD7">
        <w:rPr>
          <w:rFonts w:ascii="Open Sans" w:hAnsi="Open Sans" w:cs="Open Sans"/>
        </w:rPr>
        <w:t>However</w:t>
      </w:r>
      <w:r w:rsidR="00C1398E" w:rsidRPr="00016FD7">
        <w:rPr>
          <w:rFonts w:ascii="Open Sans" w:hAnsi="Open Sans" w:cs="Open Sans"/>
        </w:rPr>
        <w:t>,</w:t>
      </w:r>
      <w:r w:rsidRPr="00016FD7">
        <w:rPr>
          <w:rFonts w:ascii="Open Sans" w:hAnsi="Open Sans" w:cs="Open Sans"/>
        </w:rPr>
        <w:t xml:space="preserve"> it is worth mentioning that the staycation trend was on the rise</w:t>
      </w:r>
      <w:r w:rsidR="002D3911" w:rsidRPr="00016FD7">
        <w:rPr>
          <w:rFonts w:ascii="Open Sans" w:hAnsi="Open Sans" w:cs="Open Sans"/>
        </w:rPr>
        <w:t xml:space="preserve"> even</w:t>
      </w:r>
      <w:r w:rsidRPr="00016FD7">
        <w:rPr>
          <w:rFonts w:ascii="Open Sans" w:hAnsi="Open Sans" w:cs="Open Sans"/>
        </w:rPr>
        <w:t xml:space="preserve"> before </w:t>
      </w:r>
      <w:r w:rsidR="002D3911" w:rsidRPr="00016FD7">
        <w:rPr>
          <w:rFonts w:ascii="Open Sans" w:hAnsi="Open Sans" w:cs="Open Sans"/>
        </w:rPr>
        <w:t>C</w:t>
      </w:r>
      <w:r w:rsidRPr="00016FD7">
        <w:rPr>
          <w:rFonts w:ascii="Open Sans" w:hAnsi="Open Sans" w:cs="Open Sans"/>
        </w:rPr>
        <w:t>ovid</w:t>
      </w:r>
      <w:r w:rsidR="002D3911" w:rsidRPr="00016FD7">
        <w:rPr>
          <w:rFonts w:ascii="Open Sans" w:hAnsi="Open Sans" w:cs="Open Sans"/>
        </w:rPr>
        <w:t>-</w:t>
      </w:r>
      <w:r w:rsidR="00C1398E" w:rsidRPr="00016FD7">
        <w:rPr>
          <w:rFonts w:ascii="Open Sans" w:hAnsi="Open Sans" w:cs="Open Sans"/>
        </w:rPr>
        <w:t>19.</w:t>
      </w:r>
      <w:r w:rsidR="00A34AC7" w:rsidRPr="00016FD7">
        <w:rPr>
          <w:rFonts w:ascii="Open Sans" w:hAnsi="Open Sans" w:cs="Open Sans"/>
        </w:rPr>
        <w:t xml:space="preserve"> Data from </w:t>
      </w:r>
      <w:r w:rsidR="002D3911" w:rsidRPr="00016FD7">
        <w:rPr>
          <w:rFonts w:ascii="Open Sans" w:hAnsi="Open Sans" w:cs="Open Sans"/>
        </w:rPr>
        <w:t>the</w:t>
      </w:r>
      <w:r w:rsidR="00A34AC7" w:rsidRPr="00016FD7">
        <w:rPr>
          <w:rFonts w:ascii="Open Sans" w:hAnsi="Open Sans" w:cs="Open Sans"/>
        </w:rPr>
        <w:t xml:space="preserve"> 2019 “The Great British Staycation” report from Barclays </w:t>
      </w:r>
      <w:r w:rsidR="00A34AC7" w:rsidRPr="00B71E94">
        <w:rPr>
          <w:rFonts w:ascii="Open Sans" w:hAnsi="Open Sans" w:cs="Open Sans"/>
        </w:rPr>
        <w:t xml:space="preserve">suggest that </w:t>
      </w:r>
      <w:r w:rsidR="00B71E94" w:rsidRPr="00B71E94">
        <w:rPr>
          <w:rFonts w:ascii="Open Sans" w:hAnsi="Open Sans" w:cs="Open Sans"/>
        </w:rPr>
        <w:t>3</w:t>
      </w:r>
      <w:r w:rsidR="00A34AC7" w:rsidRPr="00B71E94">
        <w:rPr>
          <w:rFonts w:ascii="Open Sans" w:hAnsi="Open Sans" w:cs="Open Sans"/>
        </w:rPr>
        <w:t xml:space="preserve"> in 10 domestic holidaymakers (31%) plan to spend more holiday time in the UK in 2019 than they did in previous years. In addition, more than half of 25-34 year olds surveyed (52%) plan to increase their UK-based holiday time.  The </w:t>
      </w:r>
      <w:r w:rsidR="00A34AC7" w:rsidRPr="00016FD7">
        <w:rPr>
          <w:rFonts w:ascii="Open Sans" w:hAnsi="Open Sans" w:cs="Open Sans"/>
        </w:rPr>
        <w:t xml:space="preserve">top reasons given by </w:t>
      </w:r>
      <w:r w:rsidR="002D3911" w:rsidRPr="00016FD7">
        <w:rPr>
          <w:rFonts w:ascii="Open Sans" w:hAnsi="Open Sans" w:cs="Open Sans"/>
        </w:rPr>
        <w:t xml:space="preserve">the </w:t>
      </w:r>
      <w:r w:rsidR="00A34AC7" w:rsidRPr="00016FD7">
        <w:rPr>
          <w:rFonts w:ascii="Open Sans" w:hAnsi="Open Sans" w:cs="Open Sans"/>
        </w:rPr>
        <w:t>participants for spending more holiday time in the UK were convenience, affordability and to replicate previous holidays.</w:t>
      </w:r>
      <w:r w:rsidR="00FF1F02" w:rsidRPr="00016FD7">
        <w:rPr>
          <w:rFonts w:ascii="Open Sans" w:hAnsi="Open Sans" w:cs="Open Sans"/>
        </w:rPr>
        <w:t xml:space="preserve"> </w:t>
      </w:r>
    </w:p>
    <w:p w14:paraId="0CB8CB81" w14:textId="77777777" w:rsidR="005A2D39" w:rsidRDefault="005A2D39" w:rsidP="005A2D39">
      <w:pPr>
        <w:pStyle w:val="ListParagraph"/>
        <w:ind w:left="0"/>
        <w:rPr>
          <w:rFonts w:ascii="Open Sans" w:hAnsi="Open Sans" w:cs="Open Sans"/>
        </w:rPr>
      </w:pPr>
    </w:p>
    <w:p w14:paraId="4073B58D" w14:textId="67AA8A5F" w:rsidR="00FF1F02" w:rsidRPr="00FB6A2A" w:rsidRDefault="00FF1F02" w:rsidP="001013D8">
      <w:pPr>
        <w:pStyle w:val="Heading2"/>
        <w:rPr>
          <w:rFonts w:ascii="Open Sans" w:hAnsi="Open Sans" w:cs="Open Sans"/>
          <w:color w:val="003399"/>
        </w:rPr>
      </w:pPr>
      <w:bookmarkStart w:id="42" w:name="_Toc62051826"/>
      <w:r w:rsidRPr="00FB6A2A">
        <w:rPr>
          <w:rFonts w:ascii="Open Sans" w:hAnsi="Open Sans" w:cs="Open Sans"/>
          <w:color w:val="003399"/>
        </w:rPr>
        <w:lastRenderedPageBreak/>
        <w:t xml:space="preserve">Phase 3 – </w:t>
      </w:r>
      <w:r w:rsidR="002B0B66">
        <w:rPr>
          <w:rFonts w:ascii="Open Sans" w:hAnsi="Open Sans" w:cs="Open Sans"/>
          <w:color w:val="003399"/>
        </w:rPr>
        <w:t>Visitors from n</w:t>
      </w:r>
      <w:r w:rsidRPr="00FB6A2A">
        <w:rPr>
          <w:rFonts w:ascii="Open Sans" w:hAnsi="Open Sans" w:cs="Open Sans"/>
          <w:color w:val="003399"/>
        </w:rPr>
        <w:t>eighbouring countries or Countries that the UK has bilateral agreements</w:t>
      </w:r>
      <w:bookmarkEnd w:id="42"/>
    </w:p>
    <w:p w14:paraId="4354CD12" w14:textId="501DAD54" w:rsidR="00FF1F02" w:rsidRPr="00FB6A2A" w:rsidRDefault="00FF1F02" w:rsidP="00680CFE">
      <w:pPr>
        <w:pStyle w:val="ListParagraph"/>
        <w:rPr>
          <w:rFonts w:ascii="Open Sans" w:hAnsi="Open Sans" w:cs="Open Sans"/>
          <w:b/>
          <w:color w:val="003399"/>
        </w:rPr>
      </w:pPr>
    </w:p>
    <w:p w14:paraId="1DA2CE79" w14:textId="54D7C24B" w:rsidR="00167B62" w:rsidRPr="00016FD7" w:rsidRDefault="00167B62" w:rsidP="00CC413D">
      <w:pPr>
        <w:pStyle w:val="ListParagraph"/>
        <w:ind w:left="0"/>
        <w:rPr>
          <w:rFonts w:ascii="Open Sans" w:hAnsi="Open Sans" w:cs="Open Sans"/>
        </w:rPr>
      </w:pPr>
      <w:r w:rsidRPr="00016FD7">
        <w:rPr>
          <w:rFonts w:ascii="Open Sans" w:hAnsi="Open Sans" w:cs="Open Sans"/>
        </w:rPr>
        <w:t>Visit Britain’s central scenario for inbound tourism to the UK in 2020, as of August 25</w:t>
      </w:r>
      <w:r w:rsidRPr="00016FD7">
        <w:rPr>
          <w:rFonts w:ascii="Open Sans" w:hAnsi="Open Sans" w:cs="Open Sans"/>
          <w:vertAlign w:val="superscript"/>
        </w:rPr>
        <w:t>th</w:t>
      </w:r>
      <w:r w:rsidRPr="00016FD7">
        <w:rPr>
          <w:rFonts w:ascii="Open Sans" w:hAnsi="Open Sans" w:cs="Open Sans"/>
        </w:rPr>
        <w:t xml:space="preserve">, is for a 73% decline in visits and a 79% decline in spending. This means that </w:t>
      </w:r>
      <w:r w:rsidR="00D724C1" w:rsidRPr="00016FD7">
        <w:rPr>
          <w:rFonts w:ascii="Open Sans" w:hAnsi="Open Sans" w:cs="Open Sans"/>
        </w:rPr>
        <w:t>Phase 3 will start much later, potentially from the second half of 2021 or even later.</w:t>
      </w:r>
      <w:r w:rsidRPr="00016FD7">
        <w:rPr>
          <w:rFonts w:ascii="Open Sans" w:hAnsi="Open Sans" w:cs="Open Sans"/>
        </w:rPr>
        <w:t xml:space="preserve"> Oxford Economics forecast it will not be until 2023/24 that inbound </w:t>
      </w:r>
      <w:r w:rsidR="00F77BF3">
        <w:rPr>
          <w:rFonts w:ascii="Open Sans" w:hAnsi="Open Sans" w:cs="Open Sans"/>
        </w:rPr>
        <w:t xml:space="preserve">visitor </w:t>
      </w:r>
      <w:r w:rsidRPr="00016FD7">
        <w:rPr>
          <w:rFonts w:ascii="Open Sans" w:hAnsi="Open Sans" w:cs="Open Sans"/>
        </w:rPr>
        <w:t>volumes will recover to their pre-Covid</w:t>
      </w:r>
      <w:r w:rsidR="003118E6">
        <w:rPr>
          <w:rFonts w:ascii="Open Sans" w:hAnsi="Open Sans" w:cs="Open Sans"/>
        </w:rPr>
        <w:t>1</w:t>
      </w:r>
      <w:r w:rsidRPr="00016FD7">
        <w:rPr>
          <w:rFonts w:ascii="Open Sans" w:hAnsi="Open Sans" w:cs="Open Sans"/>
        </w:rPr>
        <w:t>9 level</w:t>
      </w:r>
      <w:r w:rsidR="00DE06DC" w:rsidRPr="00016FD7">
        <w:rPr>
          <w:rFonts w:ascii="Open Sans" w:hAnsi="Open Sans" w:cs="Open Sans"/>
        </w:rPr>
        <w:t xml:space="preserve"> (Visit England &amp; Visit Britain, 2020).</w:t>
      </w:r>
    </w:p>
    <w:p w14:paraId="3592E810" w14:textId="77777777" w:rsidR="00167B62" w:rsidRPr="00016FD7" w:rsidRDefault="00167B62" w:rsidP="00CC413D">
      <w:pPr>
        <w:pStyle w:val="ListParagraph"/>
        <w:ind w:left="0"/>
        <w:rPr>
          <w:rFonts w:ascii="Open Sans" w:hAnsi="Open Sans" w:cs="Open Sans"/>
        </w:rPr>
      </w:pPr>
    </w:p>
    <w:p w14:paraId="674C1415" w14:textId="040F35D5" w:rsidR="00BF3307" w:rsidRPr="00016FD7" w:rsidRDefault="00D724C1" w:rsidP="00CC413D">
      <w:pPr>
        <w:pStyle w:val="ListParagraph"/>
        <w:ind w:left="0"/>
        <w:rPr>
          <w:rFonts w:ascii="Open Sans" w:hAnsi="Open Sans" w:cs="Open Sans"/>
        </w:rPr>
      </w:pPr>
      <w:r w:rsidRPr="00016FD7">
        <w:rPr>
          <w:rFonts w:ascii="Open Sans" w:hAnsi="Open Sans" w:cs="Open Sans"/>
        </w:rPr>
        <w:t xml:space="preserve">Phase 3 will target neighbouring countries such as France, Belgium, the Netherlands and Germany. </w:t>
      </w:r>
      <w:r w:rsidR="00684152" w:rsidRPr="00016FD7">
        <w:rPr>
          <w:rFonts w:ascii="Open Sans" w:hAnsi="Open Sans" w:cs="Open Sans"/>
        </w:rPr>
        <w:t>Short-haul flights are expected to recover first</w:t>
      </w:r>
      <w:r w:rsidR="00BF3307" w:rsidRPr="00016FD7">
        <w:rPr>
          <w:rFonts w:ascii="Open Sans" w:hAnsi="Open Sans" w:cs="Open Sans"/>
        </w:rPr>
        <w:t xml:space="preserve">; over a quarter of the consumers (28%) are more likely to take a short international flight (up to 3 or 4 hours) post </w:t>
      </w:r>
      <w:r w:rsidR="00DE06DC" w:rsidRPr="00016FD7">
        <w:rPr>
          <w:rFonts w:ascii="Open Sans" w:hAnsi="Open Sans" w:cs="Open Sans"/>
        </w:rPr>
        <w:t>C</w:t>
      </w:r>
      <w:r w:rsidR="00BF3307" w:rsidRPr="00016FD7">
        <w:rPr>
          <w:rFonts w:ascii="Open Sans" w:hAnsi="Open Sans" w:cs="Open Sans"/>
        </w:rPr>
        <w:t>ovid</w:t>
      </w:r>
      <w:r w:rsidR="00DE06DC" w:rsidRPr="00016FD7">
        <w:rPr>
          <w:rFonts w:ascii="Open Sans" w:hAnsi="Open Sans" w:cs="Open Sans"/>
        </w:rPr>
        <w:t>-19</w:t>
      </w:r>
      <w:r w:rsidR="00BF3307" w:rsidRPr="00016FD7">
        <w:rPr>
          <w:rFonts w:ascii="Open Sans" w:hAnsi="Open Sans" w:cs="Open Sans"/>
        </w:rPr>
        <w:t xml:space="preserve"> (</w:t>
      </w:r>
      <w:r w:rsidR="00DE06DC" w:rsidRPr="00016FD7">
        <w:rPr>
          <w:rFonts w:ascii="Open Sans" w:hAnsi="Open Sans" w:cs="Open Sans"/>
        </w:rPr>
        <w:t>T</w:t>
      </w:r>
      <w:r w:rsidR="00BF3307" w:rsidRPr="00016FD7">
        <w:rPr>
          <w:rFonts w:ascii="Open Sans" w:hAnsi="Open Sans" w:cs="Open Sans"/>
        </w:rPr>
        <w:t xml:space="preserve">ripadvisor, </w:t>
      </w:r>
      <w:r w:rsidR="00DE06DC" w:rsidRPr="00016FD7">
        <w:rPr>
          <w:rFonts w:ascii="Open Sans" w:hAnsi="Open Sans" w:cs="Open Sans"/>
        </w:rPr>
        <w:t>2020).</w:t>
      </w:r>
    </w:p>
    <w:p w14:paraId="1E17EA4D" w14:textId="168450D6" w:rsidR="00BF3307" w:rsidRPr="00016FD7" w:rsidRDefault="00BF3307" w:rsidP="00CC413D">
      <w:pPr>
        <w:pStyle w:val="ListParagraph"/>
        <w:ind w:left="0"/>
        <w:rPr>
          <w:rFonts w:ascii="Open Sans" w:hAnsi="Open Sans" w:cs="Open Sans"/>
        </w:rPr>
      </w:pPr>
    </w:p>
    <w:p w14:paraId="4CCDF6A4" w14:textId="2B026E99" w:rsidR="00016FD7" w:rsidRDefault="00E67E1D" w:rsidP="00CC413D">
      <w:pPr>
        <w:pStyle w:val="ListParagraph"/>
        <w:ind w:left="0"/>
        <w:rPr>
          <w:rFonts w:ascii="Open Sans" w:hAnsi="Open Sans" w:cs="Open Sans"/>
        </w:rPr>
      </w:pPr>
      <w:r w:rsidRPr="00016FD7">
        <w:rPr>
          <w:rFonts w:ascii="Open Sans" w:hAnsi="Open Sans" w:cs="Open Sans"/>
        </w:rPr>
        <w:t>In addition, p</w:t>
      </w:r>
      <w:r w:rsidR="00BF3307" w:rsidRPr="00016FD7">
        <w:rPr>
          <w:rFonts w:ascii="Open Sans" w:hAnsi="Open Sans" w:cs="Open Sans"/>
        </w:rPr>
        <w:t xml:space="preserve">eople are now more </w:t>
      </w:r>
      <w:r w:rsidRPr="00016FD7">
        <w:rPr>
          <w:rFonts w:ascii="Open Sans" w:hAnsi="Open Sans" w:cs="Open Sans"/>
        </w:rPr>
        <w:t>conscious of their carbon footprint therefore they deliberately choose destinations closer to their home country. Sustainability needs to be a key aspect of tourism in the post</w:t>
      </w:r>
      <w:r w:rsidR="00C32947">
        <w:rPr>
          <w:rFonts w:ascii="Open Sans" w:hAnsi="Open Sans" w:cs="Open Sans"/>
        </w:rPr>
        <w:t>-</w:t>
      </w:r>
      <w:r w:rsidR="00C55053">
        <w:rPr>
          <w:rFonts w:ascii="Open Sans" w:hAnsi="Open Sans" w:cs="Open Sans"/>
        </w:rPr>
        <w:t>C</w:t>
      </w:r>
      <w:r w:rsidRPr="00016FD7">
        <w:rPr>
          <w:rFonts w:ascii="Open Sans" w:hAnsi="Open Sans" w:cs="Open Sans"/>
        </w:rPr>
        <w:t>ovid</w:t>
      </w:r>
      <w:r w:rsidR="00C55053">
        <w:rPr>
          <w:rFonts w:ascii="Open Sans" w:hAnsi="Open Sans" w:cs="Open Sans"/>
        </w:rPr>
        <w:t>19</w:t>
      </w:r>
      <w:r w:rsidRPr="00016FD7">
        <w:rPr>
          <w:rFonts w:ascii="Open Sans" w:hAnsi="Open Sans" w:cs="Open Sans"/>
        </w:rPr>
        <w:t xml:space="preserve"> era so it is very important to target neighbouring markets as part of the new experiential tourism offer here in Norfolk.</w:t>
      </w:r>
    </w:p>
    <w:p w14:paraId="1759ADFD" w14:textId="6674848C" w:rsidR="00132B26" w:rsidRDefault="00132B26" w:rsidP="00CC413D">
      <w:pPr>
        <w:pStyle w:val="ListParagraph"/>
        <w:ind w:left="0"/>
        <w:rPr>
          <w:rFonts w:ascii="Open Sans" w:hAnsi="Open Sans" w:cs="Open Sans"/>
        </w:rPr>
      </w:pPr>
    </w:p>
    <w:p w14:paraId="1F0DCD32" w14:textId="4BA9CB56" w:rsidR="00132B26" w:rsidRDefault="00132B26" w:rsidP="00CC413D">
      <w:pPr>
        <w:pStyle w:val="ListParagraph"/>
        <w:ind w:left="0"/>
        <w:rPr>
          <w:rFonts w:ascii="Open Sans" w:hAnsi="Open Sans" w:cs="Open Sans"/>
        </w:rPr>
      </w:pPr>
    </w:p>
    <w:p w14:paraId="4BEA87EB" w14:textId="4D1A901F" w:rsidR="00132B26" w:rsidRDefault="00132B26" w:rsidP="00CC413D">
      <w:pPr>
        <w:pStyle w:val="ListParagraph"/>
        <w:ind w:left="0"/>
        <w:rPr>
          <w:rFonts w:ascii="Open Sans" w:hAnsi="Open Sans" w:cs="Open Sans"/>
        </w:rPr>
      </w:pPr>
    </w:p>
    <w:p w14:paraId="0F17DB05" w14:textId="32446759" w:rsidR="00132B26" w:rsidRDefault="00132B26" w:rsidP="00CC413D">
      <w:pPr>
        <w:pStyle w:val="ListParagraph"/>
        <w:ind w:left="0"/>
        <w:rPr>
          <w:rFonts w:ascii="Open Sans" w:hAnsi="Open Sans" w:cs="Open Sans"/>
        </w:rPr>
      </w:pPr>
    </w:p>
    <w:p w14:paraId="053D9C99" w14:textId="77777777" w:rsidR="00132B26" w:rsidRPr="00016FD7" w:rsidRDefault="00132B26" w:rsidP="00CC413D">
      <w:pPr>
        <w:pStyle w:val="ListParagraph"/>
        <w:ind w:left="0"/>
        <w:rPr>
          <w:rFonts w:ascii="Open Sans" w:hAnsi="Open Sans" w:cs="Open Sans"/>
        </w:rPr>
      </w:pPr>
    </w:p>
    <w:p w14:paraId="7810B8D7" w14:textId="4B453AD6" w:rsidR="000B012E" w:rsidRDefault="000B012E" w:rsidP="001672B4">
      <w:pPr>
        <w:pStyle w:val="Heading1"/>
        <w:rPr>
          <w:rFonts w:ascii="Open Sans" w:hAnsi="Open Sans" w:cs="Open Sans"/>
          <w:color w:val="003399"/>
        </w:rPr>
      </w:pPr>
      <w:bookmarkStart w:id="43" w:name="_Toc62051827"/>
      <w:r w:rsidRPr="000B012E">
        <w:rPr>
          <w:rFonts w:ascii="Open Sans" w:hAnsi="Open Sans" w:cs="Open Sans"/>
          <w:color w:val="003399"/>
        </w:rPr>
        <w:t>6.</w:t>
      </w:r>
      <w:r w:rsidR="002D3960">
        <w:rPr>
          <w:rFonts w:ascii="Open Sans" w:hAnsi="Open Sans" w:cs="Open Sans"/>
          <w:color w:val="003399"/>
        </w:rPr>
        <w:t xml:space="preserve"> References</w:t>
      </w:r>
      <w:bookmarkEnd w:id="43"/>
      <w:r w:rsidR="00315739">
        <w:rPr>
          <w:rFonts w:ascii="Open Sans" w:hAnsi="Open Sans" w:cs="Open Sans"/>
          <w:color w:val="003399"/>
        </w:rPr>
        <w:t xml:space="preserve"> </w:t>
      </w:r>
    </w:p>
    <w:p w14:paraId="57D3D059" w14:textId="77777777" w:rsidR="00F119E8" w:rsidRPr="00F119E8" w:rsidRDefault="00F119E8" w:rsidP="00F119E8"/>
    <w:p w14:paraId="691E4265" w14:textId="77777777" w:rsidR="001672B4" w:rsidRPr="001672B4" w:rsidRDefault="001672B4" w:rsidP="001672B4">
      <w:pPr>
        <w:numPr>
          <w:ilvl w:val="0"/>
          <w:numId w:val="34"/>
        </w:numPr>
        <w:contextualSpacing/>
      </w:pPr>
      <w:r w:rsidRPr="001672B4">
        <w:t>Economic Impact of Tourism for Norfolk - Visit Norfolk 2019</w:t>
      </w:r>
    </w:p>
    <w:p w14:paraId="48E5FDF3" w14:textId="77777777" w:rsidR="001672B4" w:rsidRPr="001672B4" w:rsidRDefault="00051CB8" w:rsidP="001672B4">
      <w:pPr>
        <w:numPr>
          <w:ilvl w:val="0"/>
          <w:numId w:val="35"/>
        </w:numPr>
        <w:contextualSpacing/>
      </w:pPr>
      <w:hyperlink r:id="rId19" w:history="1">
        <w:r w:rsidR="001672B4" w:rsidRPr="001672B4">
          <w:rPr>
            <w:color w:val="0563C1" w:themeColor="hyperlink"/>
            <w:u w:val="single"/>
          </w:rPr>
          <w:t>https://mediafiles.thedms.co.uk/Publication/ee-nor/cms/pdf/Economic%20Impact%20of%20Tourism%20-%20%20Norfolk%20Report%202019.pdf</w:t>
        </w:r>
      </w:hyperlink>
    </w:p>
    <w:p w14:paraId="3A4C2447" w14:textId="77777777" w:rsidR="001672B4" w:rsidRPr="001672B4" w:rsidRDefault="001672B4" w:rsidP="001672B4">
      <w:pPr>
        <w:numPr>
          <w:ilvl w:val="0"/>
          <w:numId w:val="34"/>
        </w:numPr>
        <w:contextualSpacing/>
      </w:pPr>
      <w:r w:rsidRPr="001672B4">
        <w:t>Project Lion: Deriving a product-centric tourism segmentation for Visit England using existing data - Visit England 2016</w:t>
      </w:r>
    </w:p>
    <w:p w14:paraId="161878D5" w14:textId="77777777" w:rsidR="001672B4" w:rsidRPr="001672B4" w:rsidRDefault="00051CB8" w:rsidP="001672B4">
      <w:pPr>
        <w:numPr>
          <w:ilvl w:val="0"/>
          <w:numId w:val="35"/>
        </w:numPr>
        <w:contextualSpacing/>
      </w:pPr>
      <w:hyperlink r:id="rId20" w:history="1">
        <w:r w:rsidR="001672B4" w:rsidRPr="001672B4">
          <w:rPr>
            <w:color w:val="0563C1" w:themeColor="hyperlink"/>
            <w:u w:val="single"/>
          </w:rPr>
          <w:t>https://www.visitbritain.org/sites/default/files/vb-corporate/Documents-Library/documents/England-documents/project_lion_-_overview_-_for_website.pdf</w:t>
        </w:r>
      </w:hyperlink>
    </w:p>
    <w:p w14:paraId="43E05055" w14:textId="77777777" w:rsidR="001672B4" w:rsidRPr="001672B4" w:rsidRDefault="001672B4" w:rsidP="001672B4">
      <w:pPr>
        <w:numPr>
          <w:ilvl w:val="0"/>
          <w:numId w:val="34"/>
        </w:numPr>
        <w:contextualSpacing/>
      </w:pPr>
      <w:r w:rsidRPr="001672B4">
        <w:t>Understanding visitor profiles, perceptions and motivations with regards to visiting Norfolk: Research findings for Visit Norfolk 2019</w:t>
      </w:r>
    </w:p>
    <w:p w14:paraId="0F769543" w14:textId="77777777" w:rsidR="001672B4" w:rsidRPr="001672B4" w:rsidRDefault="00051CB8" w:rsidP="001672B4">
      <w:pPr>
        <w:numPr>
          <w:ilvl w:val="0"/>
          <w:numId w:val="35"/>
        </w:numPr>
        <w:contextualSpacing/>
      </w:pPr>
      <w:hyperlink r:id="rId21" w:history="1">
        <w:r w:rsidR="001672B4" w:rsidRPr="001672B4">
          <w:rPr>
            <w:color w:val="0563C1" w:themeColor="hyperlink"/>
            <w:u w:val="single"/>
          </w:rPr>
          <w:t>https://mediafiles.thedms.co.uk/Publication/ee-nor/cms/pdf/Visit%20Norfolk%20Research%20Report%20July2019%20v2%2009.09.19.pdf</w:t>
        </w:r>
      </w:hyperlink>
    </w:p>
    <w:p w14:paraId="5348F0A6" w14:textId="77777777" w:rsidR="001672B4" w:rsidRPr="001672B4" w:rsidRDefault="001672B4" w:rsidP="001672B4">
      <w:pPr>
        <w:numPr>
          <w:ilvl w:val="0"/>
          <w:numId w:val="34"/>
        </w:numPr>
        <w:contextualSpacing/>
      </w:pPr>
      <w:r w:rsidRPr="001672B4">
        <w:t>What are the opportunities for MICE tourism from Europe? – Cbi.eu 2016</w:t>
      </w:r>
    </w:p>
    <w:p w14:paraId="3044EAD2" w14:textId="77777777" w:rsidR="001672B4" w:rsidRPr="001672B4" w:rsidRDefault="00051CB8" w:rsidP="001672B4">
      <w:pPr>
        <w:numPr>
          <w:ilvl w:val="0"/>
          <w:numId w:val="35"/>
        </w:numPr>
        <w:contextualSpacing/>
      </w:pPr>
      <w:hyperlink r:id="rId22" w:history="1">
        <w:r w:rsidR="001672B4" w:rsidRPr="001672B4">
          <w:rPr>
            <w:color w:val="0563C1" w:themeColor="hyperlink"/>
            <w:u w:val="single"/>
          </w:rPr>
          <w:t>https://www.cbi.eu/market-information/tourism/mice-tourism</w:t>
        </w:r>
      </w:hyperlink>
    </w:p>
    <w:p w14:paraId="5EF13DF3" w14:textId="77777777" w:rsidR="001672B4" w:rsidRPr="001672B4" w:rsidRDefault="001672B4" w:rsidP="001672B4">
      <w:pPr>
        <w:numPr>
          <w:ilvl w:val="0"/>
          <w:numId w:val="34"/>
        </w:numPr>
        <w:contextualSpacing/>
      </w:pPr>
      <w:r w:rsidRPr="001672B4">
        <w:lastRenderedPageBreak/>
        <w:t>The Great British Staycation – Barclays 2019</w:t>
      </w:r>
    </w:p>
    <w:p w14:paraId="67E26DF0" w14:textId="77777777" w:rsidR="001672B4" w:rsidRPr="001672B4" w:rsidRDefault="00051CB8" w:rsidP="001672B4">
      <w:pPr>
        <w:numPr>
          <w:ilvl w:val="0"/>
          <w:numId w:val="35"/>
        </w:numPr>
        <w:contextualSpacing/>
      </w:pPr>
      <w:hyperlink r:id="rId23" w:history="1">
        <w:r w:rsidR="001672B4" w:rsidRPr="001672B4">
          <w:rPr>
            <w:color w:val="0563C1" w:themeColor="hyperlink"/>
            <w:u w:val="single"/>
          </w:rPr>
          <w:t>https://www.barclayscorporate.com/content/dam/barclayscorporate-com/documents/insights/industry-expertise/HL-report-staycation.pdf</w:t>
        </w:r>
      </w:hyperlink>
    </w:p>
    <w:p w14:paraId="74A08825" w14:textId="77777777" w:rsidR="001672B4" w:rsidRPr="001672B4" w:rsidRDefault="001672B4" w:rsidP="001672B4">
      <w:pPr>
        <w:numPr>
          <w:ilvl w:val="0"/>
          <w:numId w:val="34"/>
        </w:numPr>
        <w:contextualSpacing/>
      </w:pPr>
      <w:r w:rsidRPr="001672B4">
        <w:t>Helping the tourism industry recover from Covid-19: Proposals for Government – Visit Britain &amp; Visit England 2020</w:t>
      </w:r>
    </w:p>
    <w:p w14:paraId="4D93EC3A" w14:textId="77777777" w:rsidR="001672B4" w:rsidRPr="001672B4" w:rsidRDefault="00051CB8" w:rsidP="001672B4">
      <w:pPr>
        <w:numPr>
          <w:ilvl w:val="0"/>
          <w:numId w:val="35"/>
        </w:numPr>
        <w:contextualSpacing/>
      </w:pPr>
      <w:hyperlink r:id="rId24" w:history="1">
        <w:r w:rsidR="001672B4" w:rsidRPr="001672B4">
          <w:rPr>
            <w:color w:val="0563C1" w:themeColor="hyperlink"/>
            <w:u w:val="single"/>
          </w:rPr>
          <w:t>https://www.visitbritain.org/sites/default/files/vb-corporate/Documents-Library/documents/helping_the_tourism_industry_recover_from_covid_4_may_2.pdf</w:t>
        </w:r>
      </w:hyperlink>
    </w:p>
    <w:p w14:paraId="3EDA3F6B" w14:textId="77777777" w:rsidR="001672B4" w:rsidRPr="001672B4" w:rsidRDefault="001672B4" w:rsidP="001672B4">
      <w:pPr>
        <w:numPr>
          <w:ilvl w:val="0"/>
          <w:numId w:val="34"/>
        </w:numPr>
        <w:contextualSpacing/>
      </w:pPr>
      <w:r w:rsidRPr="001672B4">
        <w:t>Staycation market report 2020 – Parkdean Resorts</w:t>
      </w:r>
    </w:p>
    <w:p w14:paraId="55BFB73F" w14:textId="77777777" w:rsidR="001672B4" w:rsidRPr="001672B4" w:rsidRDefault="00051CB8" w:rsidP="001672B4">
      <w:pPr>
        <w:numPr>
          <w:ilvl w:val="0"/>
          <w:numId w:val="35"/>
        </w:numPr>
        <w:contextualSpacing/>
      </w:pPr>
      <w:hyperlink r:id="rId25" w:history="1">
        <w:r w:rsidR="001672B4" w:rsidRPr="001672B4">
          <w:rPr>
            <w:color w:val="0563C1" w:themeColor="hyperlink"/>
            <w:u w:val="single"/>
          </w:rPr>
          <w:t>https://www.parkdeanresorts.co.uk/amazing-memories/discover/staycation-market-report-2020/</w:t>
        </w:r>
      </w:hyperlink>
    </w:p>
    <w:p w14:paraId="36E5E1C0" w14:textId="77777777" w:rsidR="001672B4" w:rsidRPr="001672B4" w:rsidRDefault="001672B4" w:rsidP="001672B4">
      <w:pPr>
        <w:numPr>
          <w:ilvl w:val="0"/>
          <w:numId w:val="34"/>
        </w:numPr>
        <w:contextualSpacing/>
      </w:pPr>
      <w:r w:rsidRPr="001672B4">
        <w:t>Tripbarometer 2017/18 – TripAdvisor</w:t>
      </w:r>
    </w:p>
    <w:p w14:paraId="2C1251E0" w14:textId="77777777" w:rsidR="001672B4" w:rsidRPr="001672B4" w:rsidRDefault="00051CB8" w:rsidP="001672B4">
      <w:pPr>
        <w:numPr>
          <w:ilvl w:val="0"/>
          <w:numId w:val="35"/>
        </w:numPr>
        <w:contextualSpacing/>
      </w:pPr>
      <w:hyperlink r:id="rId26" w:history="1">
        <w:r w:rsidR="001672B4" w:rsidRPr="001672B4">
          <w:rPr>
            <w:color w:val="0563C1" w:themeColor="hyperlink"/>
            <w:u w:val="single"/>
          </w:rPr>
          <w:t>https://mk0tainsightsjao4bom.kinstacdn.com/wp-content/uploads/2018/10/TripBarometer-2017-2018.pdf</w:t>
        </w:r>
      </w:hyperlink>
    </w:p>
    <w:p w14:paraId="55DBD105" w14:textId="77777777" w:rsidR="001672B4" w:rsidRPr="001672B4" w:rsidRDefault="001672B4" w:rsidP="001672B4">
      <w:pPr>
        <w:numPr>
          <w:ilvl w:val="0"/>
          <w:numId w:val="34"/>
        </w:numPr>
        <w:contextualSpacing/>
      </w:pPr>
      <w:r w:rsidRPr="001672B4">
        <w:t>The GB Tourist 2019 Annual Report – Visit Britain 2019</w:t>
      </w:r>
    </w:p>
    <w:p w14:paraId="6CEE9411" w14:textId="77777777" w:rsidR="001672B4" w:rsidRPr="001672B4" w:rsidRDefault="00051CB8" w:rsidP="001672B4">
      <w:pPr>
        <w:numPr>
          <w:ilvl w:val="0"/>
          <w:numId w:val="35"/>
        </w:numPr>
        <w:contextualSpacing/>
      </w:pPr>
      <w:hyperlink r:id="rId27" w:history="1">
        <w:r w:rsidR="001672B4" w:rsidRPr="001672B4">
          <w:rPr>
            <w:color w:val="0563C1" w:themeColor="hyperlink"/>
            <w:u w:val="single"/>
          </w:rPr>
          <w:t>https://www.visitbritain.org/sites/default/files/vb-corporate/gb_tourist_annual_report_2019.pdf</w:t>
        </w:r>
      </w:hyperlink>
    </w:p>
    <w:p w14:paraId="17B3358E" w14:textId="77777777" w:rsidR="001672B4" w:rsidRPr="001672B4" w:rsidRDefault="001672B4" w:rsidP="001672B4">
      <w:pPr>
        <w:numPr>
          <w:ilvl w:val="0"/>
          <w:numId w:val="34"/>
        </w:numPr>
        <w:contextualSpacing/>
      </w:pPr>
      <w:r w:rsidRPr="001672B4">
        <w:t>Experiential Activities – Visit England 2019</w:t>
      </w:r>
    </w:p>
    <w:p w14:paraId="511A5948" w14:textId="77777777" w:rsidR="001672B4" w:rsidRPr="001672B4" w:rsidRDefault="00051CB8" w:rsidP="001672B4">
      <w:pPr>
        <w:numPr>
          <w:ilvl w:val="0"/>
          <w:numId w:val="35"/>
        </w:numPr>
        <w:contextualSpacing/>
      </w:pPr>
      <w:hyperlink r:id="rId28" w:history="1">
        <w:r w:rsidR="001672B4" w:rsidRPr="001672B4">
          <w:rPr>
            <w:color w:val="0563C1" w:themeColor="hyperlink"/>
            <w:u w:val="single"/>
          </w:rPr>
          <w:t>https://www.visitbritain.org/sites/default/files/vb-corporate/experiences_research_full_report.pdf</w:t>
        </w:r>
      </w:hyperlink>
    </w:p>
    <w:p w14:paraId="7AE0110B" w14:textId="77777777" w:rsidR="001672B4" w:rsidRPr="001672B4" w:rsidRDefault="001672B4" w:rsidP="001672B4">
      <w:pPr>
        <w:numPr>
          <w:ilvl w:val="0"/>
          <w:numId w:val="34"/>
        </w:numPr>
        <w:contextualSpacing/>
      </w:pPr>
      <w:r w:rsidRPr="001672B4">
        <w:t>Look Sideways – East Phase One Evaluation Summary – Jonathan Goodacre 2018</w:t>
      </w:r>
    </w:p>
    <w:p w14:paraId="489336A1" w14:textId="419AA4C7" w:rsidR="00D3443E" w:rsidRPr="001672B4" w:rsidRDefault="00051CB8" w:rsidP="00D3443E">
      <w:pPr>
        <w:numPr>
          <w:ilvl w:val="0"/>
          <w:numId w:val="35"/>
        </w:numPr>
        <w:contextualSpacing/>
      </w:pPr>
      <w:hyperlink r:id="rId29" w:history="1">
        <w:r w:rsidR="001672B4" w:rsidRPr="001672B4">
          <w:rPr>
            <w:color w:val="0563C1" w:themeColor="hyperlink"/>
            <w:u w:val="single"/>
          </w:rPr>
          <w:t>https://newanglia.co.uk/wp-content/uploads/2020/05/2018-07-18-FINAL-design-Evaluation-Summary-Doc.pdf</w:t>
        </w:r>
      </w:hyperlink>
    </w:p>
    <w:p w14:paraId="320F1711" w14:textId="77777777" w:rsidR="001672B4" w:rsidRPr="001672B4" w:rsidRDefault="001672B4" w:rsidP="001672B4">
      <w:pPr>
        <w:numPr>
          <w:ilvl w:val="0"/>
          <w:numId w:val="34"/>
        </w:numPr>
        <w:contextualSpacing/>
      </w:pPr>
      <w:r w:rsidRPr="001672B4">
        <w:t>Discover England Fund Research Summary Report: East of England Touring Route – Visit England 2018</w:t>
      </w:r>
    </w:p>
    <w:p w14:paraId="07F4C18B" w14:textId="77777777" w:rsidR="001672B4" w:rsidRPr="001672B4" w:rsidRDefault="00051CB8" w:rsidP="001672B4">
      <w:pPr>
        <w:numPr>
          <w:ilvl w:val="0"/>
          <w:numId w:val="35"/>
        </w:numPr>
        <w:contextualSpacing/>
      </w:pPr>
      <w:hyperlink r:id="rId30" w:history="1">
        <w:r w:rsidR="001672B4" w:rsidRPr="001672B4">
          <w:rPr>
            <w:color w:val="0563C1" w:themeColor="hyperlink"/>
            <w:u w:val="single"/>
          </w:rPr>
          <w:t>https://www.visitbritain.org/sites/default/files/vb-corporate/Documents-Library/documents/England-documents/def_research_summary_report_east_of_england_touring_final.pdf</w:t>
        </w:r>
      </w:hyperlink>
    </w:p>
    <w:p w14:paraId="53B1B2B8" w14:textId="77777777" w:rsidR="001672B4" w:rsidRPr="001672B4" w:rsidRDefault="001672B4" w:rsidP="001672B4">
      <w:pPr>
        <w:numPr>
          <w:ilvl w:val="0"/>
          <w:numId w:val="34"/>
        </w:numPr>
        <w:contextualSpacing/>
      </w:pPr>
      <w:r w:rsidRPr="001672B4">
        <w:t>Regional Spread of Inbound Tourism 2019 – Visit Britain 2020</w:t>
      </w:r>
    </w:p>
    <w:p w14:paraId="63222E65" w14:textId="77777777" w:rsidR="001672B4" w:rsidRPr="001672B4" w:rsidRDefault="00051CB8" w:rsidP="001672B4">
      <w:pPr>
        <w:numPr>
          <w:ilvl w:val="0"/>
          <w:numId w:val="35"/>
        </w:numPr>
        <w:contextualSpacing/>
      </w:pPr>
      <w:hyperlink r:id="rId31" w:history="1">
        <w:r w:rsidR="001672B4" w:rsidRPr="001672B4">
          <w:rPr>
            <w:color w:val="0563C1" w:themeColor="hyperlink"/>
            <w:u w:val="single"/>
          </w:rPr>
          <w:t>https://www.visitbritain.org/sites/default/files/vb-corporate/Documents-Library/documents/foresight_174_regional_spread_of_inbound_tourism.pdf</w:t>
        </w:r>
      </w:hyperlink>
    </w:p>
    <w:p w14:paraId="315AD047" w14:textId="77777777" w:rsidR="001672B4" w:rsidRPr="001672B4" w:rsidRDefault="001672B4" w:rsidP="001672B4">
      <w:pPr>
        <w:numPr>
          <w:ilvl w:val="0"/>
          <w:numId w:val="34"/>
        </w:numPr>
        <w:contextualSpacing/>
      </w:pPr>
      <w:r w:rsidRPr="001672B4">
        <w:t>Market Profile: France</w:t>
      </w:r>
    </w:p>
    <w:p w14:paraId="03F509BD" w14:textId="77777777" w:rsidR="001672B4" w:rsidRPr="001672B4" w:rsidRDefault="00051CB8" w:rsidP="001672B4">
      <w:pPr>
        <w:numPr>
          <w:ilvl w:val="0"/>
          <w:numId w:val="35"/>
        </w:numPr>
        <w:contextualSpacing/>
      </w:pPr>
      <w:hyperlink r:id="rId32" w:history="1">
        <w:r w:rsidR="001672B4" w:rsidRPr="001672B4">
          <w:rPr>
            <w:color w:val="0563C1" w:themeColor="hyperlink"/>
            <w:u w:val="single"/>
          </w:rPr>
          <w:t>https://www.visitbritain.org/sites/default/files/vb-corporate/markets/visitbritain_marketprofile_france_sept2019.pdf</w:t>
        </w:r>
      </w:hyperlink>
    </w:p>
    <w:p w14:paraId="6A83583F" w14:textId="77777777" w:rsidR="001672B4" w:rsidRPr="001672B4" w:rsidRDefault="00051CB8" w:rsidP="001672B4">
      <w:pPr>
        <w:numPr>
          <w:ilvl w:val="0"/>
          <w:numId w:val="35"/>
        </w:numPr>
        <w:contextualSpacing/>
      </w:pPr>
      <w:hyperlink r:id="rId33" w:history="1">
        <w:r w:rsidR="001672B4" w:rsidRPr="001672B4">
          <w:rPr>
            <w:color w:val="0563C1" w:themeColor="hyperlink"/>
            <w:u w:val="single"/>
          </w:rPr>
          <w:t>https://www.visitbritain.org/sites/default/files/vb-corporate/markets/france_fact_sheet_july_2019.pdf</w:t>
        </w:r>
      </w:hyperlink>
    </w:p>
    <w:p w14:paraId="4BDD58C1" w14:textId="77777777" w:rsidR="001672B4" w:rsidRPr="001672B4" w:rsidRDefault="001672B4" w:rsidP="001672B4">
      <w:pPr>
        <w:numPr>
          <w:ilvl w:val="0"/>
          <w:numId w:val="34"/>
        </w:numPr>
        <w:contextualSpacing/>
      </w:pPr>
      <w:r w:rsidRPr="001672B4">
        <w:t>Market Profile: Germany</w:t>
      </w:r>
    </w:p>
    <w:p w14:paraId="05A2C539" w14:textId="77777777" w:rsidR="001672B4" w:rsidRPr="001672B4" w:rsidRDefault="00051CB8" w:rsidP="001672B4">
      <w:pPr>
        <w:numPr>
          <w:ilvl w:val="0"/>
          <w:numId w:val="35"/>
        </w:numPr>
        <w:contextualSpacing/>
      </w:pPr>
      <w:hyperlink r:id="rId34" w:history="1">
        <w:r w:rsidR="001672B4" w:rsidRPr="001672B4">
          <w:rPr>
            <w:color w:val="0563C1" w:themeColor="hyperlink"/>
            <w:u w:val="single"/>
          </w:rPr>
          <w:t>https://www.visitbritain.org/sites/default/files/vb-corporate/markets/visitbritain_marketprofile_germany_august_2019.pdf</w:t>
        </w:r>
      </w:hyperlink>
    </w:p>
    <w:p w14:paraId="5074DEC4" w14:textId="77777777" w:rsidR="001672B4" w:rsidRPr="001672B4" w:rsidRDefault="00051CB8" w:rsidP="001672B4">
      <w:pPr>
        <w:numPr>
          <w:ilvl w:val="0"/>
          <w:numId w:val="35"/>
        </w:numPr>
        <w:contextualSpacing/>
      </w:pPr>
      <w:hyperlink r:id="rId35" w:history="1">
        <w:r w:rsidR="001672B4" w:rsidRPr="001672B4">
          <w:rPr>
            <w:color w:val="0563C1" w:themeColor="hyperlink"/>
            <w:u w:val="single"/>
          </w:rPr>
          <w:t>https://www.visitbritain.org/sites/default/files/vb-corporate/markets/germany_fact_sheet_july_2019.pdf</w:t>
        </w:r>
      </w:hyperlink>
    </w:p>
    <w:p w14:paraId="2E92F4D9" w14:textId="77777777" w:rsidR="001672B4" w:rsidRPr="001672B4" w:rsidRDefault="001672B4" w:rsidP="001672B4">
      <w:pPr>
        <w:numPr>
          <w:ilvl w:val="0"/>
          <w:numId w:val="34"/>
        </w:numPr>
        <w:contextualSpacing/>
      </w:pPr>
      <w:r w:rsidRPr="001672B4">
        <w:t>Market Profile: The Netherlands</w:t>
      </w:r>
    </w:p>
    <w:p w14:paraId="56C7F508" w14:textId="77777777" w:rsidR="001672B4" w:rsidRPr="001672B4" w:rsidRDefault="00051CB8" w:rsidP="001672B4">
      <w:pPr>
        <w:numPr>
          <w:ilvl w:val="0"/>
          <w:numId w:val="35"/>
        </w:numPr>
        <w:contextualSpacing/>
      </w:pPr>
      <w:hyperlink r:id="rId36" w:history="1">
        <w:r w:rsidR="001672B4" w:rsidRPr="001672B4">
          <w:rPr>
            <w:color w:val="0563C1" w:themeColor="hyperlink"/>
            <w:u w:val="single"/>
          </w:rPr>
          <w:t>https://www.visitbritain.org/sites/default/files/vb-corporate/markets/visitbritain_marketprofile_netherlands_feb2020.pdf</w:t>
        </w:r>
      </w:hyperlink>
    </w:p>
    <w:p w14:paraId="501029B1" w14:textId="77777777" w:rsidR="001672B4" w:rsidRPr="001672B4" w:rsidRDefault="00051CB8" w:rsidP="001672B4">
      <w:pPr>
        <w:numPr>
          <w:ilvl w:val="0"/>
          <w:numId w:val="35"/>
        </w:numPr>
        <w:contextualSpacing/>
      </w:pPr>
      <w:hyperlink r:id="rId37" w:history="1">
        <w:r w:rsidR="001672B4" w:rsidRPr="001672B4">
          <w:rPr>
            <w:color w:val="0563C1" w:themeColor="hyperlink"/>
            <w:u w:val="single"/>
          </w:rPr>
          <w:t>https://www.visitbritain.org/sites/default/files/vb-corporate/markets/netherlands_fact_sheet_july_2019.pdf</w:t>
        </w:r>
      </w:hyperlink>
    </w:p>
    <w:p w14:paraId="171C59D3" w14:textId="77777777" w:rsidR="001672B4" w:rsidRPr="001672B4" w:rsidRDefault="001672B4" w:rsidP="001672B4">
      <w:pPr>
        <w:numPr>
          <w:ilvl w:val="0"/>
          <w:numId w:val="34"/>
        </w:numPr>
        <w:contextualSpacing/>
      </w:pPr>
      <w:r w:rsidRPr="001672B4">
        <w:t>Market Profile: Belgium</w:t>
      </w:r>
    </w:p>
    <w:p w14:paraId="35AEA40F" w14:textId="77777777" w:rsidR="001672B4" w:rsidRPr="001672B4" w:rsidRDefault="00051CB8" w:rsidP="001672B4">
      <w:pPr>
        <w:numPr>
          <w:ilvl w:val="0"/>
          <w:numId w:val="35"/>
        </w:numPr>
        <w:contextualSpacing/>
      </w:pPr>
      <w:hyperlink r:id="rId38" w:history="1">
        <w:r w:rsidR="001672B4" w:rsidRPr="001672B4">
          <w:rPr>
            <w:color w:val="0563C1" w:themeColor="hyperlink"/>
            <w:u w:val="single"/>
          </w:rPr>
          <w:t>https://www.visitbritain.org/sites/default/files/vb-corporate/markets/visitbritain_marketprofile_belgium.pdf</w:t>
        </w:r>
      </w:hyperlink>
    </w:p>
    <w:p w14:paraId="07D893F7" w14:textId="77777777" w:rsidR="001672B4" w:rsidRPr="001672B4" w:rsidRDefault="00051CB8" w:rsidP="001672B4">
      <w:pPr>
        <w:numPr>
          <w:ilvl w:val="0"/>
          <w:numId w:val="35"/>
        </w:numPr>
        <w:contextualSpacing/>
      </w:pPr>
      <w:hyperlink r:id="rId39" w:history="1">
        <w:r w:rsidR="001672B4" w:rsidRPr="001672B4">
          <w:rPr>
            <w:color w:val="0563C1" w:themeColor="hyperlink"/>
            <w:u w:val="single"/>
          </w:rPr>
          <w:t>https://www.visitbritain.org/sites/default/files/vb-corporate/markets/belgium_fact_sheet_july_2019.pdf</w:t>
        </w:r>
      </w:hyperlink>
    </w:p>
    <w:p w14:paraId="04819786" w14:textId="77777777" w:rsidR="001672B4" w:rsidRPr="001672B4" w:rsidRDefault="001672B4" w:rsidP="001672B4">
      <w:pPr>
        <w:numPr>
          <w:ilvl w:val="0"/>
          <w:numId w:val="34"/>
        </w:numPr>
        <w:contextualSpacing/>
      </w:pPr>
      <w:r w:rsidRPr="001672B4">
        <w:t>How to respond to Covid-19 in the tourism sector – Cbi.eu 2020</w:t>
      </w:r>
    </w:p>
    <w:p w14:paraId="7A9EA57A" w14:textId="77777777" w:rsidR="001672B4" w:rsidRPr="001672B4" w:rsidRDefault="00051CB8" w:rsidP="001672B4">
      <w:pPr>
        <w:numPr>
          <w:ilvl w:val="0"/>
          <w:numId w:val="35"/>
        </w:numPr>
        <w:contextualSpacing/>
      </w:pPr>
      <w:hyperlink r:id="rId40" w:history="1">
        <w:r w:rsidR="001672B4" w:rsidRPr="001672B4">
          <w:rPr>
            <w:color w:val="0563C1" w:themeColor="hyperlink"/>
            <w:u w:val="single"/>
          </w:rPr>
          <w:t>https://www.cbi.eu/market-information/tourism/how-respond-covid-19-tourism-sector</w:t>
        </w:r>
      </w:hyperlink>
    </w:p>
    <w:p w14:paraId="333F2332" w14:textId="77777777" w:rsidR="001672B4" w:rsidRPr="001672B4" w:rsidRDefault="001672B4" w:rsidP="001672B4">
      <w:pPr>
        <w:numPr>
          <w:ilvl w:val="0"/>
          <w:numId w:val="34"/>
        </w:numPr>
        <w:contextualSpacing/>
      </w:pPr>
      <w:r w:rsidRPr="001672B4">
        <w:t>Travel Trends 2020 – Blacktomato.com</w:t>
      </w:r>
    </w:p>
    <w:p w14:paraId="183601F8" w14:textId="77777777" w:rsidR="001672B4" w:rsidRPr="001672B4" w:rsidRDefault="00051CB8" w:rsidP="001672B4">
      <w:pPr>
        <w:numPr>
          <w:ilvl w:val="0"/>
          <w:numId w:val="35"/>
        </w:numPr>
        <w:contextualSpacing/>
      </w:pPr>
      <w:hyperlink r:id="rId41" w:history="1">
        <w:r w:rsidR="001672B4" w:rsidRPr="001672B4">
          <w:rPr>
            <w:color w:val="0563C1" w:themeColor="hyperlink"/>
            <w:u w:val="single"/>
          </w:rPr>
          <w:t>https://www.blacktomato.com/travel-trends/</w:t>
        </w:r>
      </w:hyperlink>
    </w:p>
    <w:p w14:paraId="6AF64189" w14:textId="77777777" w:rsidR="001672B4" w:rsidRPr="001672B4" w:rsidRDefault="001672B4" w:rsidP="001672B4">
      <w:pPr>
        <w:numPr>
          <w:ilvl w:val="0"/>
          <w:numId w:val="34"/>
        </w:numPr>
        <w:contextualSpacing/>
      </w:pPr>
      <w:r w:rsidRPr="001672B4">
        <w:t>The rise of experiential travel– Peak &amp; Skift 2014</w:t>
      </w:r>
    </w:p>
    <w:p w14:paraId="043D18B0" w14:textId="77777777" w:rsidR="001672B4" w:rsidRPr="001672B4" w:rsidRDefault="00051CB8" w:rsidP="001672B4">
      <w:pPr>
        <w:numPr>
          <w:ilvl w:val="0"/>
          <w:numId w:val="35"/>
        </w:numPr>
        <w:contextualSpacing/>
      </w:pPr>
      <w:hyperlink r:id="rId42" w:history="1">
        <w:r w:rsidR="001672B4" w:rsidRPr="001672B4">
          <w:rPr>
            <w:color w:val="0563C1" w:themeColor="hyperlink"/>
            <w:u w:val="single"/>
          </w:rPr>
          <w:t>https://skift.com/wp-content/uploads/2014/06/skift-peak-experiential-traveler-report1.pdf</w:t>
        </w:r>
      </w:hyperlink>
    </w:p>
    <w:p w14:paraId="36E8CB6A" w14:textId="77777777" w:rsidR="001672B4" w:rsidRPr="001672B4" w:rsidRDefault="001672B4" w:rsidP="001672B4">
      <w:pPr>
        <w:numPr>
          <w:ilvl w:val="0"/>
          <w:numId w:val="34"/>
        </w:numPr>
        <w:contextualSpacing/>
      </w:pPr>
      <w:r w:rsidRPr="001672B4">
        <w:t>A practical guide to experiential tourism in Northern Ireland - Northern Ireland Tourist Board (NITB) 2019</w:t>
      </w:r>
    </w:p>
    <w:p w14:paraId="1BD0732F" w14:textId="77777777" w:rsidR="001672B4" w:rsidRPr="001672B4" w:rsidRDefault="00051CB8" w:rsidP="001672B4">
      <w:pPr>
        <w:numPr>
          <w:ilvl w:val="0"/>
          <w:numId w:val="35"/>
        </w:numPr>
        <w:contextualSpacing/>
      </w:pPr>
      <w:hyperlink r:id="rId43" w:history="1">
        <w:r w:rsidR="001672B4" w:rsidRPr="001672B4">
          <w:rPr>
            <w:color w:val="0563C1" w:themeColor="hyperlink"/>
            <w:u w:val="single"/>
          </w:rPr>
          <w:t>https://tourismni.com/globalassets/grow-your-business/toolkits-and-resources/insights--best-practice/insights-practical-guide-to-experiential-tourism.pdf</w:t>
        </w:r>
      </w:hyperlink>
    </w:p>
    <w:p w14:paraId="26DF851A" w14:textId="77777777" w:rsidR="001672B4" w:rsidRPr="001672B4" w:rsidRDefault="001672B4" w:rsidP="001672B4">
      <w:pPr>
        <w:numPr>
          <w:ilvl w:val="0"/>
          <w:numId w:val="34"/>
        </w:numPr>
        <w:contextualSpacing/>
      </w:pPr>
      <w:r w:rsidRPr="001672B4">
        <w:t>Travel Trends that will dominate 2020 - Forbes.com 2020</w:t>
      </w:r>
    </w:p>
    <w:p w14:paraId="680204AB" w14:textId="77777777" w:rsidR="001672B4" w:rsidRPr="001672B4" w:rsidRDefault="00051CB8" w:rsidP="001672B4">
      <w:pPr>
        <w:numPr>
          <w:ilvl w:val="0"/>
          <w:numId w:val="35"/>
        </w:numPr>
        <w:contextualSpacing/>
      </w:pPr>
      <w:hyperlink r:id="rId44" w:anchor="1a80f69d3c96" w:history="1">
        <w:r w:rsidR="001672B4" w:rsidRPr="001672B4">
          <w:rPr>
            <w:color w:val="0563C1" w:themeColor="hyperlink"/>
            <w:u w:val="single"/>
          </w:rPr>
          <w:t>https://www.forbes.com/sites/michellemartin/2020/12/29/these-are-the-travel-trends-that-will-dominate-2020/#1a80f69d3c96</w:t>
        </w:r>
      </w:hyperlink>
    </w:p>
    <w:p w14:paraId="307A063D" w14:textId="77777777" w:rsidR="001672B4" w:rsidRPr="001672B4" w:rsidRDefault="001672B4" w:rsidP="001672B4">
      <w:pPr>
        <w:numPr>
          <w:ilvl w:val="0"/>
          <w:numId w:val="34"/>
        </w:numPr>
        <w:contextualSpacing/>
      </w:pPr>
      <w:r w:rsidRPr="001672B4">
        <w:t>Six Adventures Travel Trends Gaining Traction in 2020 - Globetrender 2019</w:t>
      </w:r>
    </w:p>
    <w:p w14:paraId="544E1E23" w14:textId="77777777" w:rsidR="001672B4" w:rsidRPr="001672B4" w:rsidRDefault="00051CB8" w:rsidP="001672B4">
      <w:pPr>
        <w:numPr>
          <w:ilvl w:val="0"/>
          <w:numId w:val="35"/>
        </w:numPr>
        <w:contextualSpacing/>
      </w:pPr>
      <w:hyperlink r:id="rId45" w:history="1">
        <w:r w:rsidR="001672B4" w:rsidRPr="001672B4">
          <w:rPr>
            <w:color w:val="0563C1" w:themeColor="hyperlink"/>
            <w:u w:val="single"/>
          </w:rPr>
          <w:t>https://globetrender.com/2019/11/22/six-adventure-travel-trends-gaining-traction-in-2020/</w:t>
        </w:r>
      </w:hyperlink>
    </w:p>
    <w:p w14:paraId="53E70599" w14:textId="77777777" w:rsidR="001672B4" w:rsidRPr="001672B4" w:rsidRDefault="001672B4" w:rsidP="001672B4">
      <w:pPr>
        <w:numPr>
          <w:ilvl w:val="0"/>
          <w:numId w:val="34"/>
        </w:numPr>
        <w:contextualSpacing/>
      </w:pPr>
      <w:r w:rsidRPr="001672B4">
        <w:t>One Planet Vision for a Responsible Recovery of the Tourism Sector -  UNWTO 2020</w:t>
      </w:r>
    </w:p>
    <w:p w14:paraId="60CE9319" w14:textId="77777777" w:rsidR="001672B4" w:rsidRPr="001672B4" w:rsidRDefault="00051CB8" w:rsidP="001672B4">
      <w:pPr>
        <w:numPr>
          <w:ilvl w:val="0"/>
          <w:numId w:val="35"/>
        </w:numPr>
        <w:contextualSpacing/>
      </w:pPr>
      <w:hyperlink r:id="rId46" w:history="1">
        <w:r w:rsidR="001672B4" w:rsidRPr="001672B4">
          <w:rPr>
            <w:color w:val="0563C1" w:themeColor="hyperlink"/>
            <w:u w:val="single"/>
          </w:rPr>
          <w:t>https://webunwto.s3.eu-west-1.amazonaws.com/s3fs-public/2020-06/one-planet-vision-responsible-recovery-of-the-tourism-sector.pdf</w:t>
        </w:r>
      </w:hyperlink>
    </w:p>
    <w:p w14:paraId="6FEE2216" w14:textId="77777777" w:rsidR="001672B4" w:rsidRPr="001672B4" w:rsidRDefault="001672B4" w:rsidP="001672B4">
      <w:pPr>
        <w:numPr>
          <w:ilvl w:val="0"/>
          <w:numId w:val="34"/>
        </w:numPr>
        <w:contextualSpacing/>
      </w:pPr>
      <w:r w:rsidRPr="001672B4">
        <w:t>Discover England Fund Visitor Research: Qualitative Presentation – Visit England 2017</w:t>
      </w:r>
    </w:p>
    <w:p w14:paraId="1D9E9770" w14:textId="77777777" w:rsidR="001672B4" w:rsidRPr="001672B4" w:rsidRDefault="00051CB8" w:rsidP="001672B4">
      <w:pPr>
        <w:numPr>
          <w:ilvl w:val="0"/>
          <w:numId w:val="35"/>
        </w:numPr>
        <w:contextualSpacing/>
      </w:pPr>
      <w:hyperlink r:id="rId47" w:history="1">
        <w:r w:rsidR="001672B4" w:rsidRPr="001672B4">
          <w:rPr>
            <w:color w:val="0563C1" w:themeColor="hyperlink"/>
            <w:u w:val="single"/>
          </w:rPr>
          <w:t>https://trade.visitbritain.com/wp-content/uploads/2017/07/def_research_-_qualitative_research_reportv2.pdf</w:t>
        </w:r>
      </w:hyperlink>
    </w:p>
    <w:p w14:paraId="68245776" w14:textId="77777777" w:rsidR="001672B4" w:rsidRPr="001672B4" w:rsidRDefault="001672B4" w:rsidP="001672B4">
      <w:pPr>
        <w:numPr>
          <w:ilvl w:val="0"/>
          <w:numId w:val="34"/>
        </w:numPr>
        <w:contextualSpacing/>
      </w:pPr>
      <w:r w:rsidRPr="001672B4">
        <w:t>Beyond Covid-19: The Road to Recovery for the Travel Industry, Tripadvisor 2020</w:t>
      </w:r>
    </w:p>
    <w:p w14:paraId="553C3769" w14:textId="77777777" w:rsidR="001672B4" w:rsidRPr="001672B4" w:rsidRDefault="00051CB8" w:rsidP="001672B4">
      <w:pPr>
        <w:numPr>
          <w:ilvl w:val="0"/>
          <w:numId w:val="35"/>
        </w:numPr>
        <w:contextualSpacing/>
      </w:pPr>
      <w:hyperlink r:id="rId48" w:anchor="home-YqADfkHgmn" w:history="1">
        <w:r w:rsidR="001672B4" w:rsidRPr="001672B4">
          <w:rPr>
            <w:color w:val="0563C1" w:themeColor="hyperlink"/>
            <w:u w:val="single"/>
          </w:rPr>
          <w:t>https://www.tripadvisor.com/Covid19WhitepaperMay2020#home-YqADfkHgmn</w:t>
        </w:r>
      </w:hyperlink>
    </w:p>
    <w:p w14:paraId="0226A66B" w14:textId="77777777" w:rsidR="001672B4" w:rsidRPr="001672B4" w:rsidRDefault="001672B4" w:rsidP="001672B4">
      <w:pPr>
        <w:numPr>
          <w:ilvl w:val="0"/>
          <w:numId w:val="34"/>
        </w:numPr>
        <w:contextualSpacing/>
      </w:pPr>
      <w:r w:rsidRPr="001672B4">
        <w:t>How to sell staycations: Make the most of the domestic market – Travelweekly.co.uk 2020</w:t>
      </w:r>
    </w:p>
    <w:p w14:paraId="1FCB003C" w14:textId="77777777" w:rsidR="001672B4" w:rsidRPr="001672B4" w:rsidRDefault="00051CB8" w:rsidP="001672B4">
      <w:pPr>
        <w:numPr>
          <w:ilvl w:val="0"/>
          <w:numId w:val="35"/>
        </w:numPr>
        <w:contextualSpacing/>
      </w:pPr>
      <w:hyperlink r:id="rId49" w:history="1">
        <w:r w:rsidR="001672B4" w:rsidRPr="001672B4">
          <w:rPr>
            <w:color w:val="0563C1" w:themeColor="hyperlink"/>
            <w:u w:val="single"/>
          </w:rPr>
          <w:t>https://www.travelweekly.co.uk/articles/371924/how-to-sell-staycations-make-the-most-of-the-domestic-market</w:t>
        </w:r>
      </w:hyperlink>
    </w:p>
    <w:p w14:paraId="49D4BB77" w14:textId="77777777" w:rsidR="001672B4" w:rsidRPr="001672B4" w:rsidRDefault="001672B4" w:rsidP="001672B4">
      <w:pPr>
        <w:numPr>
          <w:ilvl w:val="0"/>
          <w:numId w:val="34"/>
        </w:numPr>
        <w:contextualSpacing/>
      </w:pPr>
      <w:r w:rsidRPr="001672B4">
        <w:t>UK Hotels Market &amp; Recovery Index 2020 – Colliers International 2020</w:t>
      </w:r>
    </w:p>
    <w:p w14:paraId="0128A185" w14:textId="77777777" w:rsidR="001672B4" w:rsidRPr="001672B4" w:rsidRDefault="00051CB8" w:rsidP="001672B4">
      <w:pPr>
        <w:numPr>
          <w:ilvl w:val="0"/>
          <w:numId w:val="35"/>
        </w:numPr>
        <w:contextualSpacing/>
      </w:pPr>
      <w:hyperlink r:id="rId50" w:history="1">
        <w:r w:rsidR="001672B4" w:rsidRPr="001672B4">
          <w:rPr>
            <w:color w:val="0563C1" w:themeColor="hyperlink"/>
            <w:u w:val="single"/>
          </w:rPr>
          <w:t>http://uk-hotel-market-index-and-covid-19-recovery-index-2.334a.brandcast.io/</w:t>
        </w:r>
      </w:hyperlink>
    </w:p>
    <w:p w14:paraId="0EC92444" w14:textId="77777777" w:rsidR="001672B4" w:rsidRPr="001672B4" w:rsidRDefault="001672B4" w:rsidP="001672B4">
      <w:pPr>
        <w:numPr>
          <w:ilvl w:val="0"/>
          <w:numId w:val="34"/>
        </w:numPr>
        <w:contextualSpacing/>
      </w:pPr>
      <w:r w:rsidRPr="001672B4">
        <w:t>Norfolk’s American Connections – Visit Norfolk 2016</w:t>
      </w:r>
    </w:p>
    <w:p w14:paraId="5580F9FA" w14:textId="7A6B5291" w:rsidR="001672B4" w:rsidRDefault="00051CB8" w:rsidP="001672B4">
      <w:pPr>
        <w:numPr>
          <w:ilvl w:val="0"/>
          <w:numId w:val="35"/>
        </w:numPr>
        <w:contextualSpacing/>
      </w:pPr>
      <w:hyperlink r:id="rId51" w:history="1">
        <w:r w:rsidR="001672B4" w:rsidRPr="001672B4">
          <w:rPr>
            <w:color w:val="0563C1" w:themeColor="hyperlink"/>
            <w:u w:val="single"/>
          </w:rPr>
          <w:t>https://www.visitnorfolk.co.uk/inspire/norfolk-america-connections.aspx</w:t>
        </w:r>
      </w:hyperlink>
    </w:p>
    <w:p w14:paraId="024B7F90" w14:textId="71E03F8C" w:rsidR="00414937" w:rsidRDefault="00414937" w:rsidP="00414937">
      <w:pPr>
        <w:pStyle w:val="ListParagraph"/>
        <w:numPr>
          <w:ilvl w:val="0"/>
          <w:numId w:val="34"/>
        </w:numPr>
      </w:pPr>
      <w:r>
        <w:lastRenderedPageBreak/>
        <w:t>2020 Tourism Forecast: Domestic Outlook for Britain in 2020 (last updated July 29</w:t>
      </w:r>
      <w:r w:rsidRPr="00414937">
        <w:rPr>
          <w:vertAlign w:val="superscript"/>
        </w:rPr>
        <w:t>th</w:t>
      </w:r>
      <w:r>
        <w:t>) – Visit Britain</w:t>
      </w:r>
    </w:p>
    <w:p w14:paraId="42F2D273" w14:textId="393FB16F" w:rsidR="00414937" w:rsidRDefault="00051CB8" w:rsidP="00414937">
      <w:pPr>
        <w:pStyle w:val="ListParagraph"/>
        <w:numPr>
          <w:ilvl w:val="0"/>
          <w:numId w:val="35"/>
        </w:numPr>
      </w:pPr>
      <w:hyperlink r:id="rId52" w:history="1">
        <w:r w:rsidR="00414937" w:rsidRPr="004A5416">
          <w:rPr>
            <w:rStyle w:val="Hyperlink"/>
          </w:rPr>
          <w:t>https://www.visitbritain.org/2020-tourism-forecast</w:t>
        </w:r>
      </w:hyperlink>
    </w:p>
    <w:p w14:paraId="787837C0" w14:textId="0197012F" w:rsidR="00414937" w:rsidRDefault="00E730D6" w:rsidP="00E730D6">
      <w:pPr>
        <w:pStyle w:val="ListParagraph"/>
        <w:numPr>
          <w:ilvl w:val="0"/>
          <w:numId w:val="34"/>
        </w:numPr>
      </w:pPr>
      <w:r>
        <w:t>Chocolate City! – Museum of Norwich 2020</w:t>
      </w:r>
    </w:p>
    <w:p w14:paraId="13A24139" w14:textId="45CAE9C7" w:rsidR="00E730D6" w:rsidRDefault="00051CB8" w:rsidP="00E730D6">
      <w:pPr>
        <w:pStyle w:val="ListParagraph"/>
        <w:numPr>
          <w:ilvl w:val="0"/>
          <w:numId w:val="35"/>
        </w:numPr>
      </w:pPr>
      <w:hyperlink r:id="rId53" w:history="1">
        <w:r w:rsidR="00E730D6" w:rsidRPr="00177933">
          <w:rPr>
            <w:rStyle w:val="Hyperlink"/>
          </w:rPr>
          <w:t>https://www.facebook.com/MuseumofNorwich/videos/chocolate-city/747891075755082/</w:t>
        </w:r>
      </w:hyperlink>
      <w:r w:rsidR="00E730D6">
        <w:t xml:space="preserve"> </w:t>
      </w:r>
    </w:p>
    <w:p w14:paraId="14775E2C" w14:textId="3F3693FC" w:rsidR="002463D6" w:rsidRDefault="002463D6" w:rsidP="002463D6">
      <w:pPr>
        <w:pStyle w:val="ListParagraph"/>
        <w:numPr>
          <w:ilvl w:val="0"/>
          <w:numId w:val="34"/>
        </w:numPr>
      </w:pPr>
      <w:r w:rsidRPr="002463D6">
        <w:t>Travel trends in 2019: boom in experiential tourism</w:t>
      </w:r>
      <w:r>
        <w:t xml:space="preserve"> – Joynplayce 2019</w:t>
      </w:r>
    </w:p>
    <w:p w14:paraId="229AD885" w14:textId="2B87465A" w:rsidR="002463D6" w:rsidRPr="008078BD" w:rsidRDefault="00051CB8" w:rsidP="008B57DB">
      <w:pPr>
        <w:pStyle w:val="ListParagraph"/>
        <w:numPr>
          <w:ilvl w:val="0"/>
          <w:numId w:val="35"/>
        </w:numPr>
        <w:rPr>
          <w:rStyle w:val="Hyperlink"/>
          <w:color w:val="auto"/>
          <w:u w:val="none"/>
        </w:rPr>
      </w:pPr>
      <w:hyperlink r:id="rId54" w:history="1">
        <w:r w:rsidR="002463D6" w:rsidRPr="0070774E">
          <w:rPr>
            <w:rStyle w:val="Hyperlink"/>
          </w:rPr>
          <w:t>https://joynplayce.com/travel-trends-2019-experiential-tourism/</w:t>
        </w:r>
      </w:hyperlink>
    </w:p>
    <w:p w14:paraId="7FA2BD6A" w14:textId="7568865A" w:rsidR="008078BD" w:rsidRDefault="008078BD" w:rsidP="008078BD">
      <w:pPr>
        <w:pStyle w:val="ListParagraph"/>
        <w:numPr>
          <w:ilvl w:val="0"/>
          <w:numId w:val="34"/>
        </w:numPr>
        <w:rPr>
          <w:rStyle w:val="Hyperlink"/>
          <w:color w:val="auto"/>
          <w:u w:val="none"/>
        </w:rPr>
      </w:pPr>
      <w:r>
        <w:rPr>
          <w:rStyle w:val="Hyperlink"/>
          <w:color w:val="auto"/>
          <w:u w:val="none"/>
        </w:rPr>
        <w:t>Wellness sailing: shed the stress in the Norfolk salt marshes – The Guardian 2020</w:t>
      </w:r>
    </w:p>
    <w:p w14:paraId="45F71DEF" w14:textId="64B032A5" w:rsidR="008078BD" w:rsidRDefault="00051CB8" w:rsidP="008078BD">
      <w:pPr>
        <w:pStyle w:val="ListParagraph"/>
        <w:numPr>
          <w:ilvl w:val="0"/>
          <w:numId w:val="35"/>
        </w:numPr>
      </w:pPr>
      <w:hyperlink r:id="rId55" w:history="1">
        <w:r w:rsidR="008078BD" w:rsidRPr="008078BD">
          <w:rPr>
            <w:color w:val="0000FF"/>
            <w:u w:val="single"/>
          </w:rPr>
          <w:t>Wellness sailing: shed the stress in the Norfolk salt marshes | Norfolk holidays | The Guardian</w:t>
        </w:r>
      </w:hyperlink>
    </w:p>
    <w:p w14:paraId="0609EED5" w14:textId="7993EA3D" w:rsidR="00D3443E" w:rsidRDefault="00D3443E" w:rsidP="00D3443E">
      <w:pPr>
        <w:pStyle w:val="ListParagraph"/>
        <w:numPr>
          <w:ilvl w:val="0"/>
          <w:numId w:val="34"/>
        </w:numPr>
      </w:pPr>
      <w:r>
        <w:t>The rise of experiential travel and the quest for authenticity – Travel.earth 2019</w:t>
      </w:r>
    </w:p>
    <w:p w14:paraId="3A8E22C4" w14:textId="1613DA38" w:rsidR="00D3443E" w:rsidRDefault="00051CB8" w:rsidP="00D3443E">
      <w:pPr>
        <w:pStyle w:val="ListParagraph"/>
        <w:numPr>
          <w:ilvl w:val="0"/>
          <w:numId w:val="35"/>
        </w:numPr>
      </w:pPr>
      <w:hyperlink r:id="rId56" w:history="1">
        <w:r w:rsidR="00D3443E" w:rsidRPr="00584AAD">
          <w:rPr>
            <w:rStyle w:val="Hyperlink"/>
          </w:rPr>
          <w:t>https://travel.earth/the-rise-of-experiential-travel/</w:t>
        </w:r>
      </w:hyperlink>
    </w:p>
    <w:p w14:paraId="12A75A75" w14:textId="2BC8AFDA" w:rsidR="00D3443E" w:rsidRDefault="00D3443E" w:rsidP="00D3443E">
      <w:pPr>
        <w:pStyle w:val="ListParagraph"/>
        <w:numPr>
          <w:ilvl w:val="0"/>
          <w:numId w:val="34"/>
        </w:numPr>
      </w:pPr>
      <w:r>
        <w:t>Travel Tren</w:t>
      </w:r>
      <w:r w:rsidR="00931EA4">
        <w:t>d Report 2018 – Trekksoft</w:t>
      </w:r>
    </w:p>
    <w:p w14:paraId="591F3ACA" w14:textId="7E9D5ABC" w:rsidR="00EB732C" w:rsidRPr="00EB732C" w:rsidRDefault="00051CB8" w:rsidP="00EB732C">
      <w:pPr>
        <w:pStyle w:val="ListParagraph"/>
        <w:numPr>
          <w:ilvl w:val="0"/>
          <w:numId w:val="35"/>
        </w:numPr>
        <w:rPr>
          <w:rStyle w:val="Hyperlink"/>
          <w:color w:val="auto"/>
          <w:u w:val="none"/>
        </w:rPr>
      </w:pPr>
      <w:hyperlink r:id="rId57" w:history="1">
        <w:r w:rsidR="00931EA4" w:rsidRPr="00584AAD">
          <w:rPr>
            <w:rStyle w:val="Hyperlink"/>
          </w:rPr>
          <w:t>https://www.trekksoft.com/en/library/ebook-travel-trend-report-2018-old</w:t>
        </w:r>
      </w:hyperlink>
    </w:p>
    <w:p w14:paraId="62B43679" w14:textId="48227B80" w:rsidR="00931EA4" w:rsidRDefault="00EB732C" w:rsidP="00EB732C">
      <w:pPr>
        <w:pStyle w:val="ListParagraph"/>
        <w:numPr>
          <w:ilvl w:val="0"/>
          <w:numId w:val="34"/>
        </w:numPr>
      </w:pPr>
      <w:r w:rsidRPr="00EB732C">
        <w:t>Five Trends That Will Shape Experiential Travel in 2019</w:t>
      </w:r>
      <w:r>
        <w:t xml:space="preserve"> – Expedia &amp; Skift 2018</w:t>
      </w:r>
    </w:p>
    <w:p w14:paraId="2388E6D4" w14:textId="16273F97" w:rsidR="00EB732C" w:rsidRDefault="00051CB8" w:rsidP="00EB732C">
      <w:pPr>
        <w:pStyle w:val="ListParagraph"/>
        <w:numPr>
          <w:ilvl w:val="0"/>
          <w:numId w:val="35"/>
        </w:numPr>
      </w:pPr>
      <w:hyperlink r:id="rId58" w:history="1">
        <w:r w:rsidR="00EB732C" w:rsidRPr="00A35E0A">
          <w:rPr>
            <w:rStyle w:val="Hyperlink"/>
          </w:rPr>
          <w:t>https://skift.com/2018/11/06/five-trends-that-will-shape-experiential-travel-in-2019/</w:t>
        </w:r>
      </w:hyperlink>
    </w:p>
    <w:p w14:paraId="37CEA84B" w14:textId="77777777" w:rsidR="00EB732C" w:rsidRDefault="00EB732C" w:rsidP="00EB732C">
      <w:pPr>
        <w:pStyle w:val="ListParagraph"/>
        <w:ind w:left="1080"/>
      </w:pPr>
    </w:p>
    <w:p w14:paraId="6EB533F1" w14:textId="77777777" w:rsidR="00D3443E" w:rsidRDefault="00D3443E" w:rsidP="00D3443E">
      <w:pPr>
        <w:pStyle w:val="ListParagraph"/>
        <w:ind w:left="1080"/>
      </w:pPr>
    </w:p>
    <w:p w14:paraId="779FC364" w14:textId="77777777" w:rsidR="00C32947" w:rsidRDefault="00C32947" w:rsidP="00C32947"/>
    <w:sectPr w:rsidR="00C32947" w:rsidSect="00F356F3">
      <w:headerReference w:type="default" r:id="rId59"/>
      <w:footerReference w:type="default" r:id="rId6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C9A2E3" w14:textId="77777777" w:rsidR="004A7E74" w:rsidRDefault="004A7E74" w:rsidP="008B5728">
      <w:pPr>
        <w:spacing w:after="0" w:line="240" w:lineRule="auto"/>
      </w:pPr>
      <w:r>
        <w:separator/>
      </w:r>
    </w:p>
  </w:endnote>
  <w:endnote w:type="continuationSeparator" w:id="0">
    <w:p w14:paraId="1A114D98" w14:textId="77777777" w:rsidR="004A7E74" w:rsidRDefault="004A7E74" w:rsidP="008B5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Arial"/>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3389636"/>
      <w:docPartObj>
        <w:docPartGallery w:val="Page Numbers (Bottom of Page)"/>
        <w:docPartUnique/>
      </w:docPartObj>
    </w:sdtPr>
    <w:sdtEndPr>
      <w:rPr>
        <w:noProof/>
      </w:rPr>
    </w:sdtEndPr>
    <w:sdtContent>
      <w:p w14:paraId="21FB406A" w14:textId="224E72A8" w:rsidR="004A7E74" w:rsidRDefault="004A7E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B680D8" w14:textId="77777777" w:rsidR="004A7E74" w:rsidRDefault="004A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920D9" w14:textId="77777777" w:rsidR="004A7E74" w:rsidRDefault="004A7E74" w:rsidP="008B5728">
      <w:pPr>
        <w:spacing w:after="0" w:line="240" w:lineRule="auto"/>
      </w:pPr>
      <w:r>
        <w:separator/>
      </w:r>
    </w:p>
  </w:footnote>
  <w:footnote w:type="continuationSeparator" w:id="0">
    <w:p w14:paraId="090BDE59" w14:textId="77777777" w:rsidR="004A7E74" w:rsidRDefault="004A7E74" w:rsidP="008B57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B1AB9" w14:textId="5B8CEB1E" w:rsidR="004A7E74" w:rsidRDefault="004A7E74" w:rsidP="001013D8">
    <w:pPr>
      <w:pStyle w:val="Header"/>
      <w:tabs>
        <w:tab w:val="left" w:pos="2445"/>
      </w:tabs>
    </w:pPr>
    <w:r>
      <w:tab/>
    </w:r>
    <w:r>
      <w:tab/>
    </w:r>
    <w:r>
      <w:tab/>
      <w:t xml:space="preserve">    </w:t>
    </w:r>
    <w:r w:rsidRPr="001013D8">
      <w:rPr>
        <w:noProof/>
      </w:rPr>
      <w:drawing>
        <wp:inline distT="0" distB="0" distL="0" distR="0" wp14:anchorId="00DE548A" wp14:editId="26B1B158">
          <wp:extent cx="2552700" cy="1666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1666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69F46B2"/>
    <w:multiLevelType w:val="hybridMultilevel"/>
    <w:tmpl w:val="5E013B3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7896"/>
    <w:multiLevelType w:val="hybridMultilevel"/>
    <w:tmpl w:val="2FAC34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5617803"/>
    <w:multiLevelType w:val="hybridMultilevel"/>
    <w:tmpl w:val="B3B6F79E"/>
    <w:lvl w:ilvl="0" w:tplc="97701FF8">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63D79CC"/>
    <w:multiLevelType w:val="hybridMultilevel"/>
    <w:tmpl w:val="5F688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AF2867"/>
    <w:multiLevelType w:val="hybridMultilevel"/>
    <w:tmpl w:val="62D05B30"/>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ECF32A7"/>
    <w:multiLevelType w:val="hybridMultilevel"/>
    <w:tmpl w:val="5F688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C9231"/>
    <w:multiLevelType w:val="hybridMultilevel"/>
    <w:tmpl w:val="C4D200D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4697F76"/>
    <w:multiLevelType w:val="hybridMultilevel"/>
    <w:tmpl w:val="2036084E"/>
    <w:lvl w:ilvl="0" w:tplc="9F9A5FC2">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9E343D"/>
    <w:multiLevelType w:val="hybridMultilevel"/>
    <w:tmpl w:val="74428C0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29C80F78"/>
    <w:multiLevelType w:val="hybridMultilevel"/>
    <w:tmpl w:val="5F688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9D62AE"/>
    <w:multiLevelType w:val="hybridMultilevel"/>
    <w:tmpl w:val="DC1835CC"/>
    <w:lvl w:ilvl="0" w:tplc="0809000D">
      <w:start w:val="1"/>
      <w:numFmt w:val="bullet"/>
      <w:lvlText w:val=""/>
      <w:lvlJc w:val="left"/>
      <w:pPr>
        <w:ind w:left="720" w:hanging="360"/>
      </w:pPr>
      <w:rPr>
        <w:rFonts w:ascii="Wingdings" w:hAnsi="Wingdings" w:hint="default"/>
      </w:rPr>
    </w:lvl>
    <w:lvl w:ilvl="1" w:tplc="97701FF8">
      <w:start w:val="1"/>
      <w:numFmt w:val="bullet"/>
      <w:lvlText w:val=""/>
      <w:lvlJc w:val="left"/>
      <w:pPr>
        <w:ind w:left="1440" w:hanging="360"/>
      </w:pPr>
      <w:rPr>
        <w:rFonts w:ascii="Symbol" w:hAnsi="Symbol"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C175E"/>
    <w:multiLevelType w:val="hybridMultilevel"/>
    <w:tmpl w:val="473ACDB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31985EC7"/>
    <w:multiLevelType w:val="hybridMultilevel"/>
    <w:tmpl w:val="9184DD44"/>
    <w:lvl w:ilvl="0" w:tplc="97701FF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37543CC"/>
    <w:multiLevelType w:val="hybridMultilevel"/>
    <w:tmpl w:val="A996609E"/>
    <w:lvl w:ilvl="0" w:tplc="08090001">
      <w:start w:val="1"/>
      <w:numFmt w:val="bullet"/>
      <w:lvlText w:val=""/>
      <w:lvlJc w:val="left"/>
      <w:pPr>
        <w:ind w:left="765" w:hanging="360"/>
      </w:pPr>
      <w:rPr>
        <w:rFonts w:ascii="Symbol" w:hAnsi="Symbol" w:hint="default"/>
      </w:rPr>
    </w:lvl>
    <w:lvl w:ilvl="1" w:tplc="08090001">
      <w:start w:val="1"/>
      <w:numFmt w:val="bullet"/>
      <w:lvlText w:val=""/>
      <w:lvlJc w:val="left"/>
      <w:pPr>
        <w:ind w:left="720" w:hanging="363"/>
      </w:pPr>
      <w:rPr>
        <w:rFonts w:ascii="Symbol" w:hAnsi="Symbol"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15:restartNumberingAfterBreak="0">
    <w:nsid w:val="3A0517F6"/>
    <w:multiLevelType w:val="hybridMultilevel"/>
    <w:tmpl w:val="C762799A"/>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A6D26DA"/>
    <w:multiLevelType w:val="hybridMultilevel"/>
    <w:tmpl w:val="EEE8D002"/>
    <w:lvl w:ilvl="0" w:tplc="11986FE4">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7F1B4C"/>
    <w:multiLevelType w:val="hybridMultilevel"/>
    <w:tmpl w:val="DD3A9E24"/>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1E778B9"/>
    <w:multiLevelType w:val="hybridMultilevel"/>
    <w:tmpl w:val="5640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FC2F99"/>
    <w:multiLevelType w:val="hybridMultilevel"/>
    <w:tmpl w:val="7A802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1E4B05"/>
    <w:multiLevelType w:val="hybridMultilevel"/>
    <w:tmpl w:val="8D9C327E"/>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9B56DB8"/>
    <w:multiLevelType w:val="hybridMultilevel"/>
    <w:tmpl w:val="E170090E"/>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186A2F"/>
    <w:multiLevelType w:val="hybridMultilevel"/>
    <w:tmpl w:val="D688A474"/>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50620C89"/>
    <w:multiLevelType w:val="hybridMultilevel"/>
    <w:tmpl w:val="5F688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972408"/>
    <w:multiLevelType w:val="hybridMultilevel"/>
    <w:tmpl w:val="F39C35E6"/>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5BB859E0"/>
    <w:multiLevelType w:val="hybridMultilevel"/>
    <w:tmpl w:val="4F6C77B8"/>
    <w:lvl w:ilvl="0" w:tplc="08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5D3F09C1"/>
    <w:multiLevelType w:val="hybridMultilevel"/>
    <w:tmpl w:val="1C903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A43A7E"/>
    <w:multiLevelType w:val="hybridMultilevel"/>
    <w:tmpl w:val="7398FC2A"/>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669D54F2"/>
    <w:multiLevelType w:val="hybridMultilevel"/>
    <w:tmpl w:val="A1C80FC2"/>
    <w:lvl w:ilvl="0" w:tplc="F126CF6E">
      <w:numFmt w:val="bullet"/>
      <w:lvlText w:val="-"/>
      <w:lvlJc w:val="left"/>
      <w:pPr>
        <w:ind w:left="1080" w:hanging="360"/>
      </w:pPr>
      <w:rPr>
        <w:rFonts w:ascii="Calibri" w:eastAsiaTheme="minorHAnsi" w:hAnsi="Calibri" w:cs="Calibri" w:hint="default"/>
      </w:rPr>
    </w:lvl>
    <w:lvl w:ilvl="1" w:tplc="9A6A61DC">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CB17FC9"/>
    <w:multiLevelType w:val="hybridMultilevel"/>
    <w:tmpl w:val="14A6A1A0"/>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230F7D"/>
    <w:multiLevelType w:val="hybridMultilevel"/>
    <w:tmpl w:val="6B4A5B70"/>
    <w:lvl w:ilvl="0" w:tplc="0809000D">
      <w:start w:val="1"/>
      <w:numFmt w:val="bullet"/>
      <w:lvlText w:val=""/>
      <w:lvlJc w:val="left"/>
      <w:pPr>
        <w:ind w:left="720" w:hanging="360"/>
      </w:pPr>
      <w:rPr>
        <w:rFonts w:ascii="Wingdings" w:hAnsi="Wingdings" w:hint="default"/>
      </w:rPr>
    </w:lvl>
    <w:lvl w:ilvl="1" w:tplc="2AC88EAE">
      <w:start w:val="1"/>
      <w:numFmt w:val="bullet"/>
      <w:lvlText w:val=""/>
      <w:lvlJc w:val="left"/>
      <w:pPr>
        <w:ind w:left="1440" w:hanging="360"/>
      </w:pPr>
      <w:rPr>
        <w:rFonts w:ascii="Wingdings" w:hAnsi="Wingdings" w:hint="default"/>
        <w:b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2C5AA7"/>
    <w:multiLevelType w:val="hybridMultilevel"/>
    <w:tmpl w:val="63F64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2A025F4"/>
    <w:multiLevelType w:val="hybridMultilevel"/>
    <w:tmpl w:val="6F4C2202"/>
    <w:lvl w:ilvl="0" w:tplc="97701FF8">
      <w:start w:val="1"/>
      <w:numFmt w:val="bullet"/>
      <w:lvlText w:val=""/>
      <w:lvlJc w:val="left"/>
      <w:pPr>
        <w:ind w:left="180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B03E2"/>
    <w:multiLevelType w:val="hybridMultilevel"/>
    <w:tmpl w:val="536A807C"/>
    <w:lvl w:ilvl="0" w:tplc="0809000D">
      <w:start w:val="1"/>
      <w:numFmt w:val="bullet"/>
      <w:lvlText w:val=""/>
      <w:lvlJc w:val="left"/>
      <w:pPr>
        <w:ind w:left="720" w:hanging="360"/>
      </w:pPr>
      <w:rPr>
        <w:rFonts w:ascii="Wingdings" w:hAnsi="Wingdings"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F1640F"/>
    <w:multiLevelType w:val="hybridMultilevel"/>
    <w:tmpl w:val="D99CC88A"/>
    <w:lvl w:ilvl="0" w:tplc="97701F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A1839C0"/>
    <w:multiLevelType w:val="hybridMultilevel"/>
    <w:tmpl w:val="2B141DC8"/>
    <w:lvl w:ilvl="0" w:tplc="8EC45E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120138"/>
    <w:multiLevelType w:val="hybridMultilevel"/>
    <w:tmpl w:val="F878A318"/>
    <w:lvl w:ilvl="0" w:tplc="97701FF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30"/>
  </w:num>
  <w:num w:numId="4">
    <w:abstractNumId w:val="27"/>
  </w:num>
  <w:num w:numId="5">
    <w:abstractNumId w:val="22"/>
  </w:num>
  <w:num w:numId="6">
    <w:abstractNumId w:val="9"/>
  </w:num>
  <w:num w:numId="7">
    <w:abstractNumId w:val="3"/>
  </w:num>
  <w:num w:numId="8">
    <w:abstractNumId w:val="5"/>
  </w:num>
  <w:num w:numId="9">
    <w:abstractNumId w:val="8"/>
  </w:num>
  <w:num w:numId="10">
    <w:abstractNumId w:val="24"/>
  </w:num>
  <w:num w:numId="11">
    <w:abstractNumId w:val="13"/>
  </w:num>
  <w:num w:numId="12">
    <w:abstractNumId w:val="0"/>
  </w:num>
  <w:num w:numId="13">
    <w:abstractNumId w:val="6"/>
  </w:num>
  <w:num w:numId="14">
    <w:abstractNumId w:val="11"/>
  </w:num>
  <w:num w:numId="15">
    <w:abstractNumId w:val="23"/>
  </w:num>
  <w:num w:numId="16">
    <w:abstractNumId w:val="1"/>
  </w:num>
  <w:num w:numId="17">
    <w:abstractNumId w:val="31"/>
  </w:num>
  <w:num w:numId="18">
    <w:abstractNumId w:val="35"/>
  </w:num>
  <w:num w:numId="19">
    <w:abstractNumId w:val="28"/>
  </w:num>
  <w:num w:numId="20">
    <w:abstractNumId w:val="32"/>
  </w:num>
  <w:num w:numId="21">
    <w:abstractNumId w:val="20"/>
  </w:num>
  <w:num w:numId="22">
    <w:abstractNumId w:val="29"/>
  </w:num>
  <w:num w:numId="23">
    <w:abstractNumId w:val="4"/>
  </w:num>
  <w:num w:numId="24">
    <w:abstractNumId w:val="2"/>
  </w:num>
  <w:num w:numId="25">
    <w:abstractNumId w:val="19"/>
  </w:num>
  <w:num w:numId="26">
    <w:abstractNumId w:val="21"/>
  </w:num>
  <w:num w:numId="27">
    <w:abstractNumId w:val="26"/>
  </w:num>
  <w:num w:numId="28">
    <w:abstractNumId w:val="14"/>
  </w:num>
  <w:num w:numId="29">
    <w:abstractNumId w:val="16"/>
  </w:num>
  <w:num w:numId="30">
    <w:abstractNumId w:val="33"/>
  </w:num>
  <w:num w:numId="31">
    <w:abstractNumId w:val="12"/>
  </w:num>
  <w:num w:numId="32">
    <w:abstractNumId w:val="10"/>
  </w:num>
  <w:num w:numId="33">
    <w:abstractNumId w:val="7"/>
  </w:num>
  <w:num w:numId="34">
    <w:abstractNumId w:val="25"/>
  </w:num>
  <w:num w:numId="35">
    <w:abstractNumId w:val="15"/>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9D3"/>
    <w:rsid w:val="00004EA0"/>
    <w:rsid w:val="000056B2"/>
    <w:rsid w:val="0000682E"/>
    <w:rsid w:val="00006E45"/>
    <w:rsid w:val="00007C37"/>
    <w:rsid w:val="00016FD7"/>
    <w:rsid w:val="00022C6D"/>
    <w:rsid w:val="0002510E"/>
    <w:rsid w:val="000331D1"/>
    <w:rsid w:val="0003428E"/>
    <w:rsid w:val="0003502B"/>
    <w:rsid w:val="00035993"/>
    <w:rsid w:val="000423A2"/>
    <w:rsid w:val="000435E3"/>
    <w:rsid w:val="00045C2D"/>
    <w:rsid w:val="00045E18"/>
    <w:rsid w:val="000476BF"/>
    <w:rsid w:val="00051CB8"/>
    <w:rsid w:val="00052729"/>
    <w:rsid w:val="00052CE6"/>
    <w:rsid w:val="00057990"/>
    <w:rsid w:val="00060E9D"/>
    <w:rsid w:val="0006104D"/>
    <w:rsid w:val="000708D8"/>
    <w:rsid w:val="00074059"/>
    <w:rsid w:val="00074AF6"/>
    <w:rsid w:val="00074FAA"/>
    <w:rsid w:val="000801D6"/>
    <w:rsid w:val="000912BD"/>
    <w:rsid w:val="00092DD5"/>
    <w:rsid w:val="00093092"/>
    <w:rsid w:val="000A20B3"/>
    <w:rsid w:val="000A463B"/>
    <w:rsid w:val="000A729F"/>
    <w:rsid w:val="000A7ACE"/>
    <w:rsid w:val="000B012E"/>
    <w:rsid w:val="000C19BF"/>
    <w:rsid w:val="000C346B"/>
    <w:rsid w:val="000C38AE"/>
    <w:rsid w:val="000C5702"/>
    <w:rsid w:val="000C67C8"/>
    <w:rsid w:val="000C79CE"/>
    <w:rsid w:val="000D09D3"/>
    <w:rsid w:val="000D6483"/>
    <w:rsid w:val="000D7CD8"/>
    <w:rsid w:val="000E0233"/>
    <w:rsid w:val="000E2FB7"/>
    <w:rsid w:val="000E3FE8"/>
    <w:rsid w:val="000E497B"/>
    <w:rsid w:val="000E6289"/>
    <w:rsid w:val="000F3CC0"/>
    <w:rsid w:val="000F4852"/>
    <w:rsid w:val="000F6D4B"/>
    <w:rsid w:val="001003CD"/>
    <w:rsid w:val="001010DD"/>
    <w:rsid w:val="001013D8"/>
    <w:rsid w:val="001015EA"/>
    <w:rsid w:val="0010265A"/>
    <w:rsid w:val="00105867"/>
    <w:rsid w:val="00106C56"/>
    <w:rsid w:val="00106C61"/>
    <w:rsid w:val="00107038"/>
    <w:rsid w:val="001079A0"/>
    <w:rsid w:val="00120FAA"/>
    <w:rsid w:val="00122063"/>
    <w:rsid w:val="001300C6"/>
    <w:rsid w:val="00132B26"/>
    <w:rsid w:val="00133913"/>
    <w:rsid w:val="00134E7B"/>
    <w:rsid w:val="00140AB1"/>
    <w:rsid w:val="0014519F"/>
    <w:rsid w:val="001470D9"/>
    <w:rsid w:val="00151391"/>
    <w:rsid w:val="00153EF9"/>
    <w:rsid w:val="0016322F"/>
    <w:rsid w:val="0016439C"/>
    <w:rsid w:val="001672B4"/>
    <w:rsid w:val="00167B62"/>
    <w:rsid w:val="00172F64"/>
    <w:rsid w:val="00175D69"/>
    <w:rsid w:val="00180D5C"/>
    <w:rsid w:val="001815F5"/>
    <w:rsid w:val="001818F7"/>
    <w:rsid w:val="001858E8"/>
    <w:rsid w:val="001A0F7F"/>
    <w:rsid w:val="001A1A88"/>
    <w:rsid w:val="001A26A0"/>
    <w:rsid w:val="001A45F7"/>
    <w:rsid w:val="001A582F"/>
    <w:rsid w:val="001B0371"/>
    <w:rsid w:val="001B0E60"/>
    <w:rsid w:val="001B24C9"/>
    <w:rsid w:val="001B60CF"/>
    <w:rsid w:val="001C33E1"/>
    <w:rsid w:val="001D43AA"/>
    <w:rsid w:val="001D56B2"/>
    <w:rsid w:val="001D70C0"/>
    <w:rsid w:val="001E1BE9"/>
    <w:rsid w:val="001E23A1"/>
    <w:rsid w:val="001E261E"/>
    <w:rsid w:val="001E4E00"/>
    <w:rsid w:val="001F55F4"/>
    <w:rsid w:val="00203074"/>
    <w:rsid w:val="00213C21"/>
    <w:rsid w:val="00216099"/>
    <w:rsid w:val="0021689C"/>
    <w:rsid w:val="00231561"/>
    <w:rsid w:val="00236802"/>
    <w:rsid w:val="00245877"/>
    <w:rsid w:val="002463D6"/>
    <w:rsid w:val="0024778E"/>
    <w:rsid w:val="00247A60"/>
    <w:rsid w:val="00274EE1"/>
    <w:rsid w:val="002766BB"/>
    <w:rsid w:val="00280744"/>
    <w:rsid w:val="002907D9"/>
    <w:rsid w:val="002951A0"/>
    <w:rsid w:val="00295725"/>
    <w:rsid w:val="00295DF6"/>
    <w:rsid w:val="002A03C6"/>
    <w:rsid w:val="002B0B66"/>
    <w:rsid w:val="002B1225"/>
    <w:rsid w:val="002B25A5"/>
    <w:rsid w:val="002B5870"/>
    <w:rsid w:val="002C0B00"/>
    <w:rsid w:val="002C4F9A"/>
    <w:rsid w:val="002D0CC3"/>
    <w:rsid w:val="002D1536"/>
    <w:rsid w:val="002D3911"/>
    <w:rsid w:val="002D3960"/>
    <w:rsid w:val="002D68EA"/>
    <w:rsid w:val="002E0A0E"/>
    <w:rsid w:val="002E4B14"/>
    <w:rsid w:val="002F6DC7"/>
    <w:rsid w:val="002F7789"/>
    <w:rsid w:val="00301BCF"/>
    <w:rsid w:val="00301EAE"/>
    <w:rsid w:val="003021E6"/>
    <w:rsid w:val="00305144"/>
    <w:rsid w:val="00305956"/>
    <w:rsid w:val="003063F2"/>
    <w:rsid w:val="003118E6"/>
    <w:rsid w:val="003119E8"/>
    <w:rsid w:val="00315739"/>
    <w:rsid w:val="00321A5A"/>
    <w:rsid w:val="00330E07"/>
    <w:rsid w:val="003342D2"/>
    <w:rsid w:val="0033518F"/>
    <w:rsid w:val="00342961"/>
    <w:rsid w:val="00342E76"/>
    <w:rsid w:val="00344DE4"/>
    <w:rsid w:val="00346476"/>
    <w:rsid w:val="0035336A"/>
    <w:rsid w:val="003553FD"/>
    <w:rsid w:val="00356223"/>
    <w:rsid w:val="00360BA8"/>
    <w:rsid w:val="00362DD3"/>
    <w:rsid w:val="0036301F"/>
    <w:rsid w:val="00365D70"/>
    <w:rsid w:val="00367C74"/>
    <w:rsid w:val="003772CF"/>
    <w:rsid w:val="0038525B"/>
    <w:rsid w:val="0039010C"/>
    <w:rsid w:val="00396305"/>
    <w:rsid w:val="003A5255"/>
    <w:rsid w:val="003A7594"/>
    <w:rsid w:val="003B0610"/>
    <w:rsid w:val="003C060F"/>
    <w:rsid w:val="003C3449"/>
    <w:rsid w:val="003C3CC3"/>
    <w:rsid w:val="003C7F04"/>
    <w:rsid w:val="003D4721"/>
    <w:rsid w:val="003D7F05"/>
    <w:rsid w:val="003E4E1B"/>
    <w:rsid w:val="003E500E"/>
    <w:rsid w:val="003E71BB"/>
    <w:rsid w:val="003F2A2F"/>
    <w:rsid w:val="003F5BED"/>
    <w:rsid w:val="003F7463"/>
    <w:rsid w:val="003F77E9"/>
    <w:rsid w:val="004013F8"/>
    <w:rsid w:val="004056B0"/>
    <w:rsid w:val="00405957"/>
    <w:rsid w:val="00405B9B"/>
    <w:rsid w:val="00414937"/>
    <w:rsid w:val="00415229"/>
    <w:rsid w:val="00421337"/>
    <w:rsid w:val="004255EE"/>
    <w:rsid w:val="0042570E"/>
    <w:rsid w:val="00430B6C"/>
    <w:rsid w:val="00433D63"/>
    <w:rsid w:val="004412D8"/>
    <w:rsid w:val="00443B4A"/>
    <w:rsid w:val="0045530D"/>
    <w:rsid w:val="004559BE"/>
    <w:rsid w:val="0047079E"/>
    <w:rsid w:val="00472169"/>
    <w:rsid w:val="0047614F"/>
    <w:rsid w:val="00477085"/>
    <w:rsid w:val="00482642"/>
    <w:rsid w:val="004847E7"/>
    <w:rsid w:val="004A1A00"/>
    <w:rsid w:val="004A7957"/>
    <w:rsid w:val="004A7E74"/>
    <w:rsid w:val="004B0DC1"/>
    <w:rsid w:val="004B613C"/>
    <w:rsid w:val="004C08E7"/>
    <w:rsid w:val="004C0B40"/>
    <w:rsid w:val="004C0B77"/>
    <w:rsid w:val="004C1FF2"/>
    <w:rsid w:val="004D5FDE"/>
    <w:rsid w:val="004D7812"/>
    <w:rsid w:val="004E0139"/>
    <w:rsid w:val="004E19D2"/>
    <w:rsid w:val="004E74B8"/>
    <w:rsid w:val="004F242C"/>
    <w:rsid w:val="004F5448"/>
    <w:rsid w:val="004F6A29"/>
    <w:rsid w:val="004F7FE6"/>
    <w:rsid w:val="005006F9"/>
    <w:rsid w:val="0050264E"/>
    <w:rsid w:val="00504407"/>
    <w:rsid w:val="00514D5F"/>
    <w:rsid w:val="005254DA"/>
    <w:rsid w:val="005265D8"/>
    <w:rsid w:val="005303AD"/>
    <w:rsid w:val="0053150B"/>
    <w:rsid w:val="005339FE"/>
    <w:rsid w:val="00534D84"/>
    <w:rsid w:val="00534EBD"/>
    <w:rsid w:val="00537185"/>
    <w:rsid w:val="00541824"/>
    <w:rsid w:val="00550785"/>
    <w:rsid w:val="00553C67"/>
    <w:rsid w:val="0055413B"/>
    <w:rsid w:val="0056486C"/>
    <w:rsid w:val="00573242"/>
    <w:rsid w:val="005741E4"/>
    <w:rsid w:val="0057443F"/>
    <w:rsid w:val="00574A26"/>
    <w:rsid w:val="0057619D"/>
    <w:rsid w:val="00576A46"/>
    <w:rsid w:val="005804C7"/>
    <w:rsid w:val="005818F6"/>
    <w:rsid w:val="00583D11"/>
    <w:rsid w:val="00583F61"/>
    <w:rsid w:val="0058752B"/>
    <w:rsid w:val="005900A8"/>
    <w:rsid w:val="00590D22"/>
    <w:rsid w:val="005910BA"/>
    <w:rsid w:val="005929A3"/>
    <w:rsid w:val="00594C1E"/>
    <w:rsid w:val="0059542A"/>
    <w:rsid w:val="005A2D39"/>
    <w:rsid w:val="005A322D"/>
    <w:rsid w:val="005A52CA"/>
    <w:rsid w:val="005B3BF9"/>
    <w:rsid w:val="005C1577"/>
    <w:rsid w:val="005C4932"/>
    <w:rsid w:val="005C6EE0"/>
    <w:rsid w:val="005D1976"/>
    <w:rsid w:val="005E2364"/>
    <w:rsid w:val="005E3AAE"/>
    <w:rsid w:val="005E4C10"/>
    <w:rsid w:val="005E5669"/>
    <w:rsid w:val="005E5935"/>
    <w:rsid w:val="005E79E3"/>
    <w:rsid w:val="005F5280"/>
    <w:rsid w:val="006024F0"/>
    <w:rsid w:val="00605B1A"/>
    <w:rsid w:val="00606EF1"/>
    <w:rsid w:val="006115F9"/>
    <w:rsid w:val="00611D07"/>
    <w:rsid w:val="00614848"/>
    <w:rsid w:val="00622A7C"/>
    <w:rsid w:val="00623529"/>
    <w:rsid w:val="00624675"/>
    <w:rsid w:val="006246FF"/>
    <w:rsid w:val="00625F0B"/>
    <w:rsid w:val="00632ED0"/>
    <w:rsid w:val="00634789"/>
    <w:rsid w:val="006408F1"/>
    <w:rsid w:val="00641ADF"/>
    <w:rsid w:val="00647F99"/>
    <w:rsid w:val="00650639"/>
    <w:rsid w:val="00652363"/>
    <w:rsid w:val="0065380D"/>
    <w:rsid w:val="006567B9"/>
    <w:rsid w:val="00657F01"/>
    <w:rsid w:val="00667E29"/>
    <w:rsid w:val="006724BA"/>
    <w:rsid w:val="00673833"/>
    <w:rsid w:val="0067538C"/>
    <w:rsid w:val="00676EEE"/>
    <w:rsid w:val="00680CFE"/>
    <w:rsid w:val="0068320C"/>
    <w:rsid w:val="00684152"/>
    <w:rsid w:val="00685443"/>
    <w:rsid w:val="006854FF"/>
    <w:rsid w:val="00687E23"/>
    <w:rsid w:val="00692EF7"/>
    <w:rsid w:val="00693390"/>
    <w:rsid w:val="006A4E53"/>
    <w:rsid w:val="006A6ED5"/>
    <w:rsid w:val="006A7EDE"/>
    <w:rsid w:val="006B0C05"/>
    <w:rsid w:val="006B62E8"/>
    <w:rsid w:val="006B70B3"/>
    <w:rsid w:val="006B7F9D"/>
    <w:rsid w:val="006C121B"/>
    <w:rsid w:val="006C1C91"/>
    <w:rsid w:val="006C24F7"/>
    <w:rsid w:val="006C30A2"/>
    <w:rsid w:val="006C5CF4"/>
    <w:rsid w:val="006C690A"/>
    <w:rsid w:val="006C7492"/>
    <w:rsid w:val="006D1C93"/>
    <w:rsid w:val="006E00A5"/>
    <w:rsid w:val="006E2883"/>
    <w:rsid w:val="006E3639"/>
    <w:rsid w:val="006E480D"/>
    <w:rsid w:val="006E7781"/>
    <w:rsid w:val="006F1DDC"/>
    <w:rsid w:val="006F3A77"/>
    <w:rsid w:val="006F40FD"/>
    <w:rsid w:val="006F6258"/>
    <w:rsid w:val="00706C0A"/>
    <w:rsid w:val="00710BC4"/>
    <w:rsid w:val="00711398"/>
    <w:rsid w:val="00712BE4"/>
    <w:rsid w:val="007130B9"/>
    <w:rsid w:val="007155F0"/>
    <w:rsid w:val="00722F66"/>
    <w:rsid w:val="00724BFA"/>
    <w:rsid w:val="007367DC"/>
    <w:rsid w:val="007404DF"/>
    <w:rsid w:val="00741F93"/>
    <w:rsid w:val="007502E0"/>
    <w:rsid w:val="0075359B"/>
    <w:rsid w:val="0075755A"/>
    <w:rsid w:val="007602F6"/>
    <w:rsid w:val="00761949"/>
    <w:rsid w:val="00765EFD"/>
    <w:rsid w:val="00767F13"/>
    <w:rsid w:val="007741D5"/>
    <w:rsid w:val="007826EB"/>
    <w:rsid w:val="0078724A"/>
    <w:rsid w:val="00791790"/>
    <w:rsid w:val="00792098"/>
    <w:rsid w:val="00793108"/>
    <w:rsid w:val="00793626"/>
    <w:rsid w:val="00793761"/>
    <w:rsid w:val="00793EDB"/>
    <w:rsid w:val="007A0664"/>
    <w:rsid w:val="007A0D81"/>
    <w:rsid w:val="007A34C3"/>
    <w:rsid w:val="007A62DF"/>
    <w:rsid w:val="007A68AE"/>
    <w:rsid w:val="007B11FF"/>
    <w:rsid w:val="007B1A3D"/>
    <w:rsid w:val="007B24E2"/>
    <w:rsid w:val="007B2BCD"/>
    <w:rsid w:val="007C1E77"/>
    <w:rsid w:val="007C2754"/>
    <w:rsid w:val="007C5927"/>
    <w:rsid w:val="007D023A"/>
    <w:rsid w:val="007D0BB0"/>
    <w:rsid w:val="007D5875"/>
    <w:rsid w:val="007F06A2"/>
    <w:rsid w:val="007F19F8"/>
    <w:rsid w:val="007F1EA2"/>
    <w:rsid w:val="007F241E"/>
    <w:rsid w:val="007F388A"/>
    <w:rsid w:val="007F525A"/>
    <w:rsid w:val="00804600"/>
    <w:rsid w:val="00806265"/>
    <w:rsid w:val="008078BD"/>
    <w:rsid w:val="008100E6"/>
    <w:rsid w:val="008122F7"/>
    <w:rsid w:val="00812721"/>
    <w:rsid w:val="00814629"/>
    <w:rsid w:val="00816896"/>
    <w:rsid w:val="00823EC4"/>
    <w:rsid w:val="008241F9"/>
    <w:rsid w:val="008256EA"/>
    <w:rsid w:val="00830C86"/>
    <w:rsid w:val="008336A2"/>
    <w:rsid w:val="00842932"/>
    <w:rsid w:val="008507FF"/>
    <w:rsid w:val="00855491"/>
    <w:rsid w:val="0086037C"/>
    <w:rsid w:val="00860558"/>
    <w:rsid w:val="00864C13"/>
    <w:rsid w:val="00865602"/>
    <w:rsid w:val="00866A85"/>
    <w:rsid w:val="0088096F"/>
    <w:rsid w:val="0088257C"/>
    <w:rsid w:val="00883877"/>
    <w:rsid w:val="00883931"/>
    <w:rsid w:val="0088421D"/>
    <w:rsid w:val="00885863"/>
    <w:rsid w:val="00885AA0"/>
    <w:rsid w:val="00887F99"/>
    <w:rsid w:val="00890015"/>
    <w:rsid w:val="00891F2B"/>
    <w:rsid w:val="00893CF0"/>
    <w:rsid w:val="00896BF4"/>
    <w:rsid w:val="008A0D5D"/>
    <w:rsid w:val="008A502B"/>
    <w:rsid w:val="008A6CA8"/>
    <w:rsid w:val="008B0B7A"/>
    <w:rsid w:val="008B1764"/>
    <w:rsid w:val="008B1CB4"/>
    <w:rsid w:val="008B2047"/>
    <w:rsid w:val="008B5728"/>
    <w:rsid w:val="008B57DB"/>
    <w:rsid w:val="008B5C89"/>
    <w:rsid w:val="008B691C"/>
    <w:rsid w:val="008D2A9F"/>
    <w:rsid w:val="008E0D79"/>
    <w:rsid w:val="008E74C3"/>
    <w:rsid w:val="008E75B0"/>
    <w:rsid w:val="008F0026"/>
    <w:rsid w:val="00912B40"/>
    <w:rsid w:val="009150CE"/>
    <w:rsid w:val="00922853"/>
    <w:rsid w:val="0092422B"/>
    <w:rsid w:val="009270E2"/>
    <w:rsid w:val="0093055C"/>
    <w:rsid w:val="00931600"/>
    <w:rsid w:val="00931EA4"/>
    <w:rsid w:val="00934182"/>
    <w:rsid w:val="00937DD8"/>
    <w:rsid w:val="00941733"/>
    <w:rsid w:val="00947A39"/>
    <w:rsid w:val="00947DF3"/>
    <w:rsid w:val="00950E0D"/>
    <w:rsid w:val="009511F7"/>
    <w:rsid w:val="00953ACA"/>
    <w:rsid w:val="0095618F"/>
    <w:rsid w:val="00960515"/>
    <w:rsid w:val="00971306"/>
    <w:rsid w:val="0097276F"/>
    <w:rsid w:val="00972CF3"/>
    <w:rsid w:val="00985BA2"/>
    <w:rsid w:val="009A07B8"/>
    <w:rsid w:val="009A4E4B"/>
    <w:rsid w:val="009A5CAC"/>
    <w:rsid w:val="009B5D62"/>
    <w:rsid w:val="009C0653"/>
    <w:rsid w:val="009C1684"/>
    <w:rsid w:val="009C4DEB"/>
    <w:rsid w:val="009C7038"/>
    <w:rsid w:val="009D03D4"/>
    <w:rsid w:val="009D0C4C"/>
    <w:rsid w:val="009D1822"/>
    <w:rsid w:val="009D33A9"/>
    <w:rsid w:val="009D4127"/>
    <w:rsid w:val="009E0A59"/>
    <w:rsid w:val="009E41C5"/>
    <w:rsid w:val="009F2864"/>
    <w:rsid w:val="009F4AD4"/>
    <w:rsid w:val="00A035CE"/>
    <w:rsid w:val="00A037B5"/>
    <w:rsid w:val="00A05DA1"/>
    <w:rsid w:val="00A07E0C"/>
    <w:rsid w:val="00A13AAE"/>
    <w:rsid w:val="00A13D80"/>
    <w:rsid w:val="00A221C7"/>
    <w:rsid w:val="00A22B32"/>
    <w:rsid w:val="00A25182"/>
    <w:rsid w:val="00A27DED"/>
    <w:rsid w:val="00A314A4"/>
    <w:rsid w:val="00A314D4"/>
    <w:rsid w:val="00A3316E"/>
    <w:rsid w:val="00A34AC7"/>
    <w:rsid w:val="00A356F3"/>
    <w:rsid w:val="00A40117"/>
    <w:rsid w:val="00A44343"/>
    <w:rsid w:val="00A50967"/>
    <w:rsid w:val="00A510F3"/>
    <w:rsid w:val="00A51A82"/>
    <w:rsid w:val="00A55E36"/>
    <w:rsid w:val="00A57025"/>
    <w:rsid w:val="00A570AF"/>
    <w:rsid w:val="00A620F2"/>
    <w:rsid w:val="00A62E94"/>
    <w:rsid w:val="00A63E77"/>
    <w:rsid w:val="00A65A4D"/>
    <w:rsid w:val="00A67976"/>
    <w:rsid w:val="00A7251A"/>
    <w:rsid w:val="00A81927"/>
    <w:rsid w:val="00A81B98"/>
    <w:rsid w:val="00A83648"/>
    <w:rsid w:val="00A854B1"/>
    <w:rsid w:val="00A916B8"/>
    <w:rsid w:val="00A93199"/>
    <w:rsid w:val="00AA01FA"/>
    <w:rsid w:val="00AA63A3"/>
    <w:rsid w:val="00AA68AC"/>
    <w:rsid w:val="00AA769B"/>
    <w:rsid w:val="00AB0A0E"/>
    <w:rsid w:val="00AB4385"/>
    <w:rsid w:val="00AB4801"/>
    <w:rsid w:val="00AB4D84"/>
    <w:rsid w:val="00AB616C"/>
    <w:rsid w:val="00AD1C95"/>
    <w:rsid w:val="00AD5787"/>
    <w:rsid w:val="00AE33EB"/>
    <w:rsid w:val="00AE40BD"/>
    <w:rsid w:val="00AF37D3"/>
    <w:rsid w:val="00AF4A1A"/>
    <w:rsid w:val="00AF5ACC"/>
    <w:rsid w:val="00B11BD9"/>
    <w:rsid w:val="00B143CB"/>
    <w:rsid w:val="00B14795"/>
    <w:rsid w:val="00B14E44"/>
    <w:rsid w:val="00B210AC"/>
    <w:rsid w:val="00B211FE"/>
    <w:rsid w:val="00B21653"/>
    <w:rsid w:val="00B260FE"/>
    <w:rsid w:val="00B27689"/>
    <w:rsid w:val="00B3163C"/>
    <w:rsid w:val="00B402D0"/>
    <w:rsid w:val="00B42999"/>
    <w:rsid w:val="00B44704"/>
    <w:rsid w:val="00B47CF9"/>
    <w:rsid w:val="00B5454E"/>
    <w:rsid w:val="00B5756F"/>
    <w:rsid w:val="00B6204C"/>
    <w:rsid w:val="00B63BA9"/>
    <w:rsid w:val="00B655C2"/>
    <w:rsid w:val="00B6633F"/>
    <w:rsid w:val="00B7138E"/>
    <w:rsid w:val="00B71798"/>
    <w:rsid w:val="00B71E94"/>
    <w:rsid w:val="00B818E5"/>
    <w:rsid w:val="00B84890"/>
    <w:rsid w:val="00B858BC"/>
    <w:rsid w:val="00B93BA7"/>
    <w:rsid w:val="00B959E7"/>
    <w:rsid w:val="00B97994"/>
    <w:rsid w:val="00B97CEB"/>
    <w:rsid w:val="00BA0A6E"/>
    <w:rsid w:val="00BA19F2"/>
    <w:rsid w:val="00BA384C"/>
    <w:rsid w:val="00BA6630"/>
    <w:rsid w:val="00BA7B53"/>
    <w:rsid w:val="00BB2223"/>
    <w:rsid w:val="00BB3075"/>
    <w:rsid w:val="00BB352E"/>
    <w:rsid w:val="00BC19C9"/>
    <w:rsid w:val="00BC306F"/>
    <w:rsid w:val="00BC33D4"/>
    <w:rsid w:val="00BC6523"/>
    <w:rsid w:val="00BD4A60"/>
    <w:rsid w:val="00BD6BF8"/>
    <w:rsid w:val="00BE68AF"/>
    <w:rsid w:val="00BF2C4C"/>
    <w:rsid w:val="00BF3307"/>
    <w:rsid w:val="00BF61C5"/>
    <w:rsid w:val="00C021B0"/>
    <w:rsid w:val="00C105B2"/>
    <w:rsid w:val="00C122E8"/>
    <w:rsid w:val="00C1398E"/>
    <w:rsid w:val="00C14B90"/>
    <w:rsid w:val="00C25DFC"/>
    <w:rsid w:val="00C26BE7"/>
    <w:rsid w:val="00C31FB0"/>
    <w:rsid w:val="00C32947"/>
    <w:rsid w:val="00C36367"/>
    <w:rsid w:val="00C43504"/>
    <w:rsid w:val="00C518E2"/>
    <w:rsid w:val="00C52B8E"/>
    <w:rsid w:val="00C52BC5"/>
    <w:rsid w:val="00C55053"/>
    <w:rsid w:val="00C561A4"/>
    <w:rsid w:val="00C65958"/>
    <w:rsid w:val="00C65A7C"/>
    <w:rsid w:val="00C74BF4"/>
    <w:rsid w:val="00C76019"/>
    <w:rsid w:val="00C769F2"/>
    <w:rsid w:val="00C77D40"/>
    <w:rsid w:val="00C77ED3"/>
    <w:rsid w:val="00C8016A"/>
    <w:rsid w:val="00C84780"/>
    <w:rsid w:val="00C90692"/>
    <w:rsid w:val="00C92FEC"/>
    <w:rsid w:val="00CA66C3"/>
    <w:rsid w:val="00CB224B"/>
    <w:rsid w:val="00CB4303"/>
    <w:rsid w:val="00CB564C"/>
    <w:rsid w:val="00CC413D"/>
    <w:rsid w:val="00CC7C23"/>
    <w:rsid w:val="00CD30DD"/>
    <w:rsid w:val="00CD698D"/>
    <w:rsid w:val="00CE12AB"/>
    <w:rsid w:val="00CF54C6"/>
    <w:rsid w:val="00D0347D"/>
    <w:rsid w:val="00D03D04"/>
    <w:rsid w:val="00D067BA"/>
    <w:rsid w:val="00D10F1E"/>
    <w:rsid w:val="00D14A0E"/>
    <w:rsid w:val="00D15FA6"/>
    <w:rsid w:val="00D170CB"/>
    <w:rsid w:val="00D20556"/>
    <w:rsid w:val="00D22C65"/>
    <w:rsid w:val="00D25021"/>
    <w:rsid w:val="00D25C7F"/>
    <w:rsid w:val="00D2744A"/>
    <w:rsid w:val="00D32B1D"/>
    <w:rsid w:val="00D33681"/>
    <w:rsid w:val="00D338FB"/>
    <w:rsid w:val="00D3443E"/>
    <w:rsid w:val="00D34C15"/>
    <w:rsid w:val="00D41D5C"/>
    <w:rsid w:val="00D45CB9"/>
    <w:rsid w:val="00D47D9D"/>
    <w:rsid w:val="00D52DAE"/>
    <w:rsid w:val="00D575E2"/>
    <w:rsid w:val="00D64770"/>
    <w:rsid w:val="00D724C1"/>
    <w:rsid w:val="00D77626"/>
    <w:rsid w:val="00D85133"/>
    <w:rsid w:val="00D859FC"/>
    <w:rsid w:val="00D91720"/>
    <w:rsid w:val="00D92249"/>
    <w:rsid w:val="00D94405"/>
    <w:rsid w:val="00DA22EA"/>
    <w:rsid w:val="00DA2AED"/>
    <w:rsid w:val="00DA3B46"/>
    <w:rsid w:val="00DB1DE3"/>
    <w:rsid w:val="00DB339A"/>
    <w:rsid w:val="00DB3612"/>
    <w:rsid w:val="00DB4067"/>
    <w:rsid w:val="00DB717F"/>
    <w:rsid w:val="00DB7241"/>
    <w:rsid w:val="00DC6FFB"/>
    <w:rsid w:val="00DD2670"/>
    <w:rsid w:val="00DD26B1"/>
    <w:rsid w:val="00DD5463"/>
    <w:rsid w:val="00DE06DC"/>
    <w:rsid w:val="00DE1D58"/>
    <w:rsid w:val="00DE3A08"/>
    <w:rsid w:val="00DF0541"/>
    <w:rsid w:val="00DF11B3"/>
    <w:rsid w:val="00DF1ECE"/>
    <w:rsid w:val="00DF36E3"/>
    <w:rsid w:val="00E02830"/>
    <w:rsid w:val="00E07F07"/>
    <w:rsid w:val="00E10C95"/>
    <w:rsid w:val="00E20553"/>
    <w:rsid w:val="00E21881"/>
    <w:rsid w:val="00E2449A"/>
    <w:rsid w:val="00E34237"/>
    <w:rsid w:val="00E60595"/>
    <w:rsid w:val="00E61618"/>
    <w:rsid w:val="00E6521E"/>
    <w:rsid w:val="00E66888"/>
    <w:rsid w:val="00E66996"/>
    <w:rsid w:val="00E67E1D"/>
    <w:rsid w:val="00E730D6"/>
    <w:rsid w:val="00E8327E"/>
    <w:rsid w:val="00E87D18"/>
    <w:rsid w:val="00E91601"/>
    <w:rsid w:val="00E92A5E"/>
    <w:rsid w:val="00EA1E0E"/>
    <w:rsid w:val="00EA316B"/>
    <w:rsid w:val="00EA343B"/>
    <w:rsid w:val="00EA3C40"/>
    <w:rsid w:val="00EA7281"/>
    <w:rsid w:val="00EA77F6"/>
    <w:rsid w:val="00EB0392"/>
    <w:rsid w:val="00EB59C6"/>
    <w:rsid w:val="00EB6975"/>
    <w:rsid w:val="00EB732C"/>
    <w:rsid w:val="00EC0227"/>
    <w:rsid w:val="00EC0B1B"/>
    <w:rsid w:val="00EC1552"/>
    <w:rsid w:val="00EC3811"/>
    <w:rsid w:val="00EC4112"/>
    <w:rsid w:val="00ED2E07"/>
    <w:rsid w:val="00ED55EB"/>
    <w:rsid w:val="00ED631D"/>
    <w:rsid w:val="00EE2064"/>
    <w:rsid w:val="00EE3162"/>
    <w:rsid w:val="00EE458B"/>
    <w:rsid w:val="00EE679C"/>
    <w:rsid w:val="00EF52A5"/>
    <w:rsid w:val="00EF624B"/>
    <w:rsid w:val="00F01303"/>
    <w:rsid w:val="00F119E8"/>
    <w:rsid w:val="00F16655"/>
    <w:rsid w:val="00F25176"/>
    <w:rsid w:val="00F25936"/>
    <w:rsid w:val="00F27641"/>
    <w:rsid w:val="00F301DD"/>
    <w:rsid w:val="00F30BC1"/>
    <w:rsid w:val="00F34925"/>
    <w:rsid w:val="00F356F3"/>
    <w:rsid w:val="00F4005E"/>
    <w:rsid w:val="00F51B65"/>
    <w:rsid w:val="00F53AC3"/>
    <w:rsid w:val="00F54A97"/>
    <w:rsid w:val="00F57AEA"/>
    <w:rsid w:val="00F609DF"/>
    <w:rsid w:val="00F644F4"/>
    <w:rsid w:val="00F65DBE"/>
    <w:rsid w:val="00F746A9"/>
    <w:rsid w:val="00F7514E"/>
    <w:rsid w:val="00F757FB"/>
    <w:rsid w:val="00F7769B"/>
    <w:rsid w:val="00F77BF3"/>
    <w:rsid w:val="00F9589B"/>
    <w:rsid w:val="00FA0B25"/>
    <w:rsid w:val="00FA14AA"/>
    <w:rsid w:val="00FA1BFF"/>
    <w:rsid w:val="00FB078D"/>
    <w:rsid w:val="00FB6A2A"/>
    <w:rsid w:val="00FB74E0"/>
    <w:rsid w:val="00FC155B"/>
    <w:rsid w:val="00FC1947"/>
    <w:rsid w:val="00FC595C"/>
    <w:rsid w:val="00FC61AE"/>
    <w:rsid w:val="00FD5993"/>
    <w:rsid w:val="00FD6B63"/>
    <w:rsid w:val="00FE1C28"/>
    <w:rsid w:val="00FE3447"/>
    <w:rsid w:val="00FE6522"/>
    <w:rsid w:val="00FF1F02"/>
    <w:rsid w:val="00FF7C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77AD3"/>
  <w15:chartTrackingRefBased/>
  <w15:docId w15:val="{09461D80-7840-4650-A549-F3D21876B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A59"/>
  </w:style>
  <w:style w:type="paragraph" w:styleId="Heading1">
    <w:name w:val="heading 1"/>
    <w:basedOn w:val="Normal"/>
    <w:next w:val="Normal"/>
    <w:link w:val="Heading1Char"/>
    <w:uiPriority w:val="9"/>
    <w:qFormat/>
    <w:rsid w:val="001013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013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54DA"/>
    <w:pPr>
      <w:ind w:left="720"/>
      <w:contextualSpacing/>
    </w:pPr>
  </w:style>
  <w:style w:type="character" w:styleId="Hyperlink">
    <w:name w:val="Hyperlink"/>
    <w:basedOn w:val="DefaultParagraphFont"/>
    <w:uiPriority w:val="99"/>
    <w:unhideWhenUsed/>
    <w:rsid w:val="001E261E"/>
    <w:rPr>
      <w:color w:val="0000FF"/>
      <w:u w:val="single"/>
    </w:rPr>
  </w:style>
  <w:style w:type="table" w:styleId="TableGrid">
    <w:name w:val="Table Grid"/>
    <w:basedOn w:val="TableNormal"/>
    <w:uiPriority w:val="39"/>
    <w:rsid w:val="0020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E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EF1"/>
    <w:rPr>
      <w:rFonts w:ascii="Segoe UI" w:hAnsi="Segoe UI" w:cs="Segoe UI"/>
      <w:sz w:val="18"/>
      <w:szCs w:val="18"/>
    </w:rPr>
  </w:style>
  <w:style w:type="paragraph" w:styleId="Header">
    <w:name w:val="header"/>
    <w:basedOn w:val="Normal"/>
    <w:link w:val="HeaderChar"/>
    <w:uiPriority w:val="99"/>
    <w:unhideWhenUsed/>
    <w:rsid w:val="008B57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5728"/>
  </w:style>
  <w:style w:type="paragraph" w:styleId="Footer">
    <w:name w:val="footer"/>
    <w:basedOn w:val="Normal"/>
    <w:link w:val="FooterChar"/>
    <w:uiPriority w:val="99"/>
    <w:unhideWhenUsed/>
    <w:rsid w:val="008B57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5728"/>
  </w:style>
  <w:style w:type="character" w:styleId="UnresolvedMention">
    <w:name w:val="Unresolved Mention"/>
    <w:basedOn w:val="DefaultParagraphFont"/>
    <w:uiPriority w:val="99"/>
    <w:semiHidden/>
    <w:unhideWhenUsed/>
    <w:rsid w:val="00893CF0"/>
    <w:rPr>
      <w:color w:val="605E5C"/>
      <w:shd w:val="clear" w:color="auto" w:fill="E1DFDD"/>
    </w:rPr>
  </w:style>
  <w:style w:type="character" w:styleId="FollowedHyperlink">
    <w:name w:val="FollowedHyperlink"/>
    <w:basedOn w:val="DefaultParagraphFont"/>
    <w:uiPriority w:val="99"/>
    <w:semiHidden/>
    <w:unhideWhenUsed/>
    <w:rsid w:val="00F27641"/>
    <w:rPr>
      <w:color w:val="954F72" w:themeColor="followedHyperlink"/>
      <w:u w:val="single"/>
    </w:rPr>
  </w:style>
  <w:style w:type="paragraph" w:customStyle="1" w:styleId="Default">
    <w:name w:val="Default"/>
    <w:rsid w:val="004255EE"/>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B11BD9"/>
    <w:rPr>
      <w:sz w:val="16"/>
      <w:szCs w:val="16"/>
    </w:rPr>
  </w:style>
  <w:style w:type="paragraph" w:styleId="CommentText">
    <w:name w:val="annotation text"/>
    <w:basedOn w:val="Normal"/>
    <w:link w:val="CommentTextChar"/>
    <w:uiPriority w:val="99"/>
    <w:semiHidden/>
    <w:unhideWhenUsed/>
    <w:rsid w:val="00B11BD9"/>
    <w:pPr>
      <w:spacing w:line="240" w:lineRule="auto"/>
    </w:pPr>
    <w:rPr>
      <w:sz w:val="20"/>
      <w:szCs w:val="20"/>
    </w:rPr>
  </w:style>
  <w:style w:type="character" w:customStyle="1" w:styleId="CommentTextChar">
    <w:name w:val="Comment Text Char"/>
    <w:basedOn w:val="DefaultParagraphFont"/>
    <w:link w:val="CommentText"/>
    <w:uiPriority w:val="99"/>
    <w:semiHidden/>
    <w:rsid w:val="00B11BD9"/>
    <w:rPr>
      <w:sz w:val="20"/>
      <w:szCs w:val="20"/>
    </w:rPr>
  </w:style>
  <w:style w:type="paragraph" w:styleId="CommentSubject">
    <w:name w:val="annotation subject"/>
    <w:basedOn w:val="CommentText"/>
    <w:next w:val="CommentText"/>
    <w:link w:val="CommentSubjectChar"/>
    <w:uiPriority w:val="99"/>
    <w:semiHidden/>
    <w:unhideWhenUsed/>
    <w:rsid w:val="00B11BD9"/>
    <w:rPr>
      <w:b/>
      <w:bCs/>
    </w:rPr>
  </w:style>
  <w:style w:type="character" w:customStyle="1" w:styleId="CommentSubjectChar">
    <w:name w:val="Comment Subject Char"/>
    <w:basedOn w:val="CommentTextChar"/>
    <w:link w:val="CommentSubject"/>
    <w:uiPriority w:val="99"/>
    <w:semiHidden/>
    <w:rsid w:val="00B11BD9"/>
    <w:rPr>
      <w:b/>
      <w:bCs/>
      <w:sz w:val="20"/>
      <w:szCs w:val="20"/>
    </w:rPr>
  </w:style>
  <w:style w:type="table" w:styleId="PlainTable3">
    <w:name w:val="Plain Table 3"/>
    <w:basedOn w:val="TableNormal"/>
    <w:uiPriority w:val="43"/>
    <w:rsid w:val="000801D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0801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2D15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1013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013D8"/>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B0B7A"/>
    <w:pPr>
      <w:outlineLvl w:val="9"/>
    </w:pPr>
    <w:rPr>
      <w:lang w:val="en-US"/>
    </w:rPr>
  </w:style>
  <w:style w:type="paragraph" w:styleId="TOC1">
    <w:name w:val="toc 1"/>
    <w:basedOn w:val="Normal"/>
    <w:next w:val="Normal"/>
    <w:autoRedefine/>
    <w:uiPriority w:val="39"/>
    <w:unhideWhenUsed/>
    <w:rsid w:val="008B0B7A"/>
    <w:pPr>
      <w:spacing w:after="100"/>
    </w:pPr>
  </w:style>
  <w:style w:type="paragraph" w:styleId="TOC2">
    <w:name w:val="toc 2"/>
    <w:basedOn w:val="Normal"/>
    <w:next w:val="Normal"/>
    <w:autoRedefine/>
    <w:uiPriority w:val="39"/>
    <w:unhideWhenUsed/>
    <w:rsid w:val="008B0B7A"/>
    <w:pPr>
      <w:spacing w:after="100"/>
      <w:ind w:left="220"/>
    </w:pPr>
  </w:style>
  <w:style w:type="table" w:styleId="PlainTable2">
    <w:name w:val="Plain Table 2"/>
    <w:basedOn w:val="TableNormal"/>
    <w:uiPriority w:val="42"/>
    <w:rsid w:val="00433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F356F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356F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823387">
      <w:bodyDiv w:val="1"/>
      <w:marLeft w:val="0"/>
      <w:marRight w:val="0"/>
      <w:marTop w:val="0"/>
      <w:marBottom w:val="0"/>
      <w:divBdr>
        <w:top w:val="none" w:sz="0" w:space="0" w:color="auto"/>
        <w:left w:val="none" w:sz="0" w:space="0" w:color="auto"/>
        <w:bottom w:val="none" w:sz="0" w:space="0" w:color="auto"/>
        <w:right w:val="none" w:sz="0" w:space="0" w:color="auto"/>
      </w:divBdr>
    </w:div>
    <w:div w:id="1321272987">
      <w:bodyDiv w:val="1"/>
      <w:marLeft w:val="0"/>
      <w:marRight w:val="0"/>
      <w:marTop w:val="0"/>
      <w:marBottom w:val="0"/>
      <w:divBdr>
        <w:top w:val="none" w:sz="0" w:space="0" w:color="auto"/>
        <w:left w:val="none" w:sz="0" w:space="0" w:color="auto"/>
        <w:bottom w:val="none" w:sz="0" w:space="0" w:color="auto"/>
        <w:right w:val="none" w:sz="0" w:space="0" w:color="auto"/>
      </w:divBdr>
    </w:div>
    <w:div w:id="1902013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mk0tainsightsjao4bom.kinstacdn.com/wp-content/uploads/2018/10/TripBarometer-2017-2018.pdf" TargetMode="External"/><Relationship Id="rId39" Type="http://schemas.openxmlformats.org/officeDocument/2006/relationships/hyperlink" Target="https://www.visitbritain.org/sites/default/files/vb-corporate/markets/belgium_fact_sheet_july_2019.pdf" TargetMode="External"/><Relationship Id="rId21" Type="http://schemas.openxmlformats.org/officeDocument/2006/relationships/hyperlink" Target="https://mediafiles.thedms.co.uk/Publication/ee-nor/cms/pdf/Visit%20Norfolk%20Research%20Report%20July2019%20v2%2009.09.19.pdf" TargetMode="External"/><Relationship Id="rId34" Type="http://schemas.openxmlformats.org/officeDocument/2006/relationships/hyperlink" Target="https://www.visitbritain.org/sites/default/files/vb-corporate/markets/visitbritain_marketprofile_germany_august_2019.pdf" TargetMode="External"/><Relationship Id="rId42" Type="http://schemas.openxmlformats.org/officeDocument/2006/relationships/hyperlink" Target="https://skift.com/wp-content/uploads/2014/06/skift-peak-experiential-traveler-report1.pdf" TargetMode="External"/><Relationship Id="rId47" Type="http://schemas.openxmlformats.org/officeDocument/2006/relationships/hyperlink" Target="https://trade.visitbritain.com/wp-content/uploads/2017/07/def_research_-_qualitative_research_reportv2.pdf" TargetMode="External"/><Relationship Id="rId50" Type="http://schemas.openxmlformats.org/officeDocument/2006/relationships/hyperlink" Target="http://uk-hotel-market-index-and-covid-19-recovery-index-2.334a.brandcast.io/" TargetMode="External"/><Relationship Id="rId55" Type="http://schemas.openxmlformats.org/officeDocument/2006/relationships/hyperlink" Target="https://www.theguardian.com/travel/2020/sep/22/wellness-sailing-shed-the-stress-norfolk-salt-marshes-boat-trip"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https://www.visitbritain.org/sites/default/files/vb-corporate/Documents-Library/documents/England-documents/project_lion_-_overview_-_for_website.pdf" TargetMode="External"/><Relationship Id="rId29" Type="http://schemas.openxmlformats.org/officeDocument/2006/relationships/hyperlink" Target="https://newanglia.co.uk/wp-content/uploads/2020/05/2018-07-18-FINAL-design-Evaluation-Summary-Doc.pdf" TargetMode="External"/><Relationship Id="rId41" Type="http://schemas.openxmlformats.org/officeDocument/2006/relationships/hyperlink" Target="https://www.blacktomato.com/travel-trends/" TargetMode="External"/><Relationship Id="rId54" Type="http://schemas.openxmlformats.org/officeDocument/2006/relationships/hyperlink" Target="https://joynplayce.com/travel-trends-2019-experiential-touris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s://www.visitbritain.org/sites/default/files/vb-corporate/Documents-Library/documents/helping_the_tourism_industry_recover_from_covid_4_may_2.pdf" TargetMode="External"/><Relationship Id="rId32" Type="http://schemas.openxmlformats.org/officeDocument/2006/relationships/hyperlink" Target="https://www.visitbritain.org/sites/default/files/vb-corporate/markets/visitbritain_marketprofile_france_sept2019.pdf" TargetMode="External"/><Relationship Id="rId37" Type="http://schemas.openxmlformats.org/officeDocument/2006/relationships/hyperlink" Target="https://www.visitbritain.org/sites/default/files/vb-corporate/markets/netherlands_fact_sheet_july_2019.pdf" TargetMode="External"/><Relationship Id="rId40" Type="http://schemas.openxmlformats.org/officeDocument/2006/relationships/hyperlink" Target="https://www.cbi.eu/market-information/tourism/how-respond-covid-19-tourism-sector" TargetMode="External"/><Relationship Id="rId45" Type="http://schemas.openxmlformats.org/officeDocument/2006/relationships/hyperlink" Target="https://globetrender.com/2019/11/22/six-adventure-travel-trends-gaining-traction-in-2020/" TargetMode="External"/><Relationship Id="rId53" Type="http://schemas.openxmlformats.org/officeDocument/2006/relationships/hyperlink" Target="https://www.facebook.com/MuseumofNorwich/videos/chocolate-city/747891075755082/" TargetMode="External"/><Relationship Id="rId58" Type="http://schemas.openxmlformats.org/officeDocument/2006/relationships/hyperlink" Target="https://skift.com/2018/11/06/five-trends-that-will-shape-experiential-travel-in-2019/"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www.barclayscorporate.com/content/dam/barclayscorporate-com/documents/insights/industry-expertise/HL-report-staycation.pdf" TargetMode="External"/><Relationship Id="rId28" Type="http://schemas.openxmlformats.org/officeDocument/2006/relationships/hyperlink" Target="https://www.visitbritain.org/sites/default/files/vb-corporate/experiences_research_full_report.pdf" TargetMode="External"/><Relationship Id="rId36" Type="http://schemas.openxmlformats.org/officeDocument/2006/relationships/hyperlink" Target="https://www.visitbritain.org/sites/default/files/vb-corporate/markets/visitbritain_marketprofile_netherlands_feb2020.pdf" TargetMode="External"/><Relationship Id="rId49" Type="http://schemas.openxmlformats.org/officeDocument/2006/relationships/hyperlink" Target="https://www.travelweekly.co.uk/articles/371924/how-to-sell-staycations-make-the-most-of-the-domestic-market" TargetMode="External"/><Relationship Id="rId57" Type="http://schemas.openxmlformats.org/officeDocument/2006/relationships/hyperlink" Target="https://www.trekksoft.com/en/library/ebook-travel-trend-report-2018-old" TargetMode="External"/><Relationship Id="rId61"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hyperlink" Target="https://mediafiles.thedms.co.uk/Publication/ee-nor/cms/pdf/Economic%20Impact%20of%20Tourism%20-%20%20Norfolk%20Report%202019.pdf" TargetMode="External"/><Relationship Id="rId31" Type="http://schemas.openxmlformats.org/officeDocument/2006/relationships/hyperlink" Target="https://www.visitbritain.org/sites/default/files/vb-corporate/Documents-Library/documents/foresight_174_regional_spread_of_inbound_tourism.pdf" TargetMode="External"/><Relationship Id="rId44" Type="http://schemas.openxmlformats.org/officeDocument/2006/relationships/hyperlink" Target="https://www.forbes.com/sites/michellemartin/2020/12/29/these-are-the-travel-trends-that-will-dominate-2020/" TargetMode="External"/><Relationship Id="rId52" Type="http://schemas.openxmlformats.org/officeDocument/2006/relationships/hyperlink" Target="https://www.visitbritain.org/2020-tourism-forecast" TargetMode="External"/><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hyperlink" Target="https://www.cbi.eu/market-information/tourism/mice-tourism" TargetMode="External"/><Relationship Id="rId27" Type="http://schemas.openxmlformats.org/officeDocument/2006/relationships/hyperlink" Target="https://www.visitbritain.org/sites/default/files/vb-corporate/gb_tourist_annual_report_2019.pdf" TargetMode="External"/><Relationship Id="rId30" Type="http://schemas.openxmlformats.org/officeDocument/2006/relationships/hyperlink" Target="https://www.visitbritain.org/sites/default/files/vb-corporate/Documents-Library/documents/England-documents/def_research_summary_report_east_of_england_touring_final.pdf" TargetMode="External"/><Relationship Id="rId35" Type="http://schemas.openxmlformats.org/officeDocument/2006/relationships/hyperlink" Target="https://www.visitbritain.org/sites/default/files/vb-corporate/markets/germany_fact_sheet_july_2019.pdf" TargetMode="External"/><Relationship Id="rId43" Type="http://schemas.openxmlformats.org/officeDocument/2006/relationships/hyperlink" Target="https://tourismni.com/globalassets/grow-your-business/toolkits-and-resources/insights--best-practice/insights-practical-guide-to-experiential-tourism.pdf" TargetMode="External"/><Relationship Id="rId48" Type="http://schemas.openxmlformats.org/officeDocument/2006/relationships/hyperlink" Target="https://www.tripadvisor.com/Covid19WhitepaperMay2020" TargetMode="External"/><Relationship Id="rId56" Type="http://schemas.openxmlformats.org/officeDocument/2006/relationships/hyperlink" Target="https://travel.earth/the-rise-of-experiential-travel/" TargetMode="External"/><Relationship Id="rId8" Type="http://schemas.openxmlformats.org/officeDocument/2006/relationships/endnotes" Target="endnotes.xml"/><Relationship Id="rId51" Type="http://schemas.openxmlformats.org/officeDocument/2006/relationships/hyperlink" Target="https://www.visitnorfolk.co.uk/inspire/norfolk-america-connections.aspx"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s://www.parkdeanresorts.co.uk/amazing-memories/discover/staycation-market-report-2020/" TargetMode="External"/><Relationship Id="rId33" Type="http://schemas.openxmlformats.org/officeDocument/2006/relationships/hyperlink" Target="https://www.visitbritain.org/sites/default/files/vb-corporate/markets/france_fact_sheet_july_2019.pdf" TargetMode="External"/><Relationship Id="rId38" Type="http://schemas.openxmlformats.org/officeDocument/2006/relationships/hyperlink" Target="https://www.visitbritain.org/sites/default/files/vb-corporate/markets/visitbritain_marketprofile_belgium.pdf" TargetMode="External"/><Relationship Id="rId46" Type="http://schemas.openxmlformats.org/officeDocument/2006/relationships/hyperlink" Target="https://webunwto.s3.eu-west-1.amazonaws.com/s3fs-public/2020-06/one-planet-vision-responsible-recovery-of-the-tourism-sector.pdf"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2020-10-30T00:00:00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3BE90-7C01-4B9D-A8B2-3F2EC64E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9590</Words>
  <Characters>54664</Characters>
  <Application>Microsoft Office Word</Application>
  <DocSecurity>4</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Theodoraki, Maria</dc:creator>
  <cp:keywords/>
  <dc:description/>
  <cp:lastModifiedBy>Southgate, Annie</cp:lastModifiedBy>
  <cp:revision>2</cp:revision>
  <dcterms:created xsi:type="dcterms:W3CDTF">2021-02-04T14:35:00Z</dcterms:created>
  <dcterms:modified xsi:type="dcterms:W3CDTF">2021-02-04T14:35:00Z</dcterms:modified>
</cp:coreProperties>
</file>