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17F28" w:rsidRDefault="00717F28" w14:paraId="1B8DD0D3" w14:textId="1EBCCAA7">
      <w:pPr>
        <w:pStyle w:val="Heading1"/>
        <w:jc w:val="both"/>
      </w:pPr>
    </w:p>
    <w:p w:rsidR="00094CE6" w:rsidP="00094CE6" w:rsidRDefault="00094CE6" w14:paraId="73F6431E" w14:textId="77777777">
      <w:pPr>
        <w:pStyle w:val="Standard"/>
      </w:pPr>
    </w:p>
    <w:p w:rsidR="00094CE6" w:rsidP="00094CE6" w:rsidRDefault="00094CE6" w14:paraId="60542992" w14:textId="77777777">
      <w:pPr>
        <w:pStyle w:val="Standard"/>
      </w:pPr>
    </w:p>
    <w:p w:rsidR="00094CE6" w:rsidP="00094CE6" w:rsidRDefault="00094CE6" w14:paraId="7B005E0D" w14:textId="77777777">
      <w:pPr>
        <w:pStyle w:val="Standard"/>
      </w:pPr>
    </w:p>
    <w:p w:rsidR="00094CE6" w:rsidP="00094CE6" w:rsidRDefault="00094CE6" w14:paraId="2298E981" w14:textId="77777777">
      <w:pPr>
        <w:pStyle w:val="Standard"/>
      </w:pPr>
    </w:p>
    <w:p w:rsidR="00094CE6" w:rsidP="00094CE6" w:rsidRDefault="00094CE6" w14:paraId="1E8D36EC" w14:textId="77777777">
      <w:pPr>
        <w:pStyle w:val="Standard"/>
      </w:pPr>
    </w:p>
    <w:p w:rsidR="00094CE6" w:rsidP="00094CE6" w:rsidRDefault="00094CE6" w14:paraId="2946B454" w14:textId="77777777">
      <w:pPr>
        <w:pStyle w:val="Standard"/>
      </w:pPr>
    </w:p>
    <w:p w:rsidR="00094CE6" w:rsidP="00094CE6" w:rsidRDefault="00094CE6" w14:paraId="2031A650" w14:textId="77777777">
      <w:pPr>
        <w:pStyle w:val="Standard"/>
      </w:pPr>
    </w:p>
    <w:p w:rsidR="00094CE6" w:rsidP="00094CE6" w:rsidRDefault="00094CE6" w14:paraId="674C9416" w14:textId="77777777">
      <w:pPr>
        <w:pStyle w:val="Standard"/>
      </w:pPr>
    </w:p>
    <w:p w:rsidR="00094CE6" w:rsidP="00094CE6" w:rsidRDefault="00094CE6" w14:paraId="677BF013" w14:textId="77777777">
      <w:pPr>
        <w:pStyle w:val="Standard"/>
      </w:pPr>
    </w:p>
    <w:p w:rsidRPr="00094CE6" w:rsidR="00094CE6" w:rsidP="00094CE6" w:rsidRDefault="00094CE6" w14:paraId="151EA0D2" w14:textId="77777777">
      <w:pPr>
        <w:pStyle w:val="Standard"/>
      </w:pPr>
    </w:p>
    <w:p w:rsidRPr="00094CE6" w:rsidR="00094CE6" w:rsidP="00094CE6" w:rsidRDefault="00094CE6" w14:paraId="6CB0C8FF" w14:textId="032208CA">
      <w:pPr>
        <w:pStyle w:val="Standard"/>
      </w:pPr>
    </w:p>
    <w:p w:rsidR="78342FC6" w:rsidP="52553F53" w:rsidRDefault="78342FC6" w14:paraId="59B8C6B7" w14:textId="57380D45">
      <w:pPr>
        <w:pStyle w:val="Heading1"/>
        <w:jc w:val="both"/>
      </w:pPr>
      <w:r w:rsidRPr="5CD5E19C">
        <w:rPr>
          <w:color w:val="000000" w:themeColor="text1"/>
        </w:rPr>
        <w:t>EXPRESSION OF INTEREST (EOI)</w:t>
      </w:r>
    </w:p>
    <w:p w:rsidR="00717F28" w:rsidRDefault="00717F28" w14:paraId="1B8DD0D6" w14:textId="2DDF39CE">
      <w:pPr>
        <w:pStyle w:val="Heading1"/>
        <w:jc w:val="both"/>
      </w:pPr>
    </w:p>
    <w:p w:rsidR="00717F28" w:rsidRDefault="001F25CD" w14:paraId="1B8DD0D7" w14:textId="09602786">
      <w:pPr>
        <w:pStyle w:val="Heading1"/>
        <w:jc w:val="both"/>
      </w:pPr>
      <w:bookmarkStart w:name="_h17om6oqbnp3" w:id="0"/>
      <w:bookmarkEnd w:id="0"/>
      <w:r>
        <w:t>FOR</w:t>
      </w:r>
    </w:p>
    <w:p w:rsidR="00717F28" w:rsidRDefault="00717F28" w14:paraId="1B8DD0D8" w14:textId="6BCBCB43">
      <w:pPr>
        <w:pStyle w:val="Heading1"/>
        <w:jc w:val="both"/>
      </w:pPr>
    </w:p>
    <w:p w:rsidR="00717F28" w:rsidRDefault="001F25CD" w14:paraId="1B8DD0D9" w14:textId="6908DD33">
      <w:pPr>
        <w:pStyle w:val="Heading1"/>
        <w:jc w:val="both"/>
      </w:pPr>
      <w:bookmarkStart w:name="_tzdeirrwoqd" w:id="1"/>
      <w:bookmarkEnd w:id="1"/>
      <w:r>
        <w:t xml:space="preserve">DEPARTMENT FOR EDUCATION: </w:t>
      </w:r>
    </w:p>
    <w:p w:rsidR="00776683" w:rsidP="00776683" w:rsidRDefault="00776683" w14:paraId="550F3704" w14:textId="77777777">
      <w:pPr>
        <w:pStyle w:val="Heading1"/>
        <w:jc w:val="both"/>
      </w:pPr>
      <w:r>
        <w:t>Turing Scheme Year 4 Assessment Service</w:t>
      </w:r>
    </w:p>
    <w:p w:rsidR="4C18A9B8" w:rsidRDefault="4C18A9B8" w14:paraId="40D6DA23" w14:textId="0DA77713">
      <w:bookmarkStart w:name="_30j0zll" w:id="2"/>
      <w:bookmarkEnd w:id="2"/>
      <w:r>
        <w:br w:type="page"/>
      </w:r>
    </w:p>
    <w:p w:rsidR="00717F28" w:rsidRDefault="001F25CD" w14:paraId="1B8DD0DC" w14:textId="77777777">
      <w:pPr>
        <w:pStyle w:val="Heading2"/>
        <w:keepNext/>
        <w:pageBreakBefore/>
        <w:numPr>
          <w:ilvl w:val="0"/>
          <w:numId w:val="6"/>
        </w:numPr>
      </w:pPr>
      <w:r>
        <w:t>EXPRESSION OF INTEREST</w:t>
      </w:r>
    </w:p>
    <w:p w:rsidR="569E6333" w:rsidP="63D6E13F" w:rsidRDefault="569E6333" w14:paraId="41E6D794" w14:textId="57729BF4">
      <w:pPr>
        <w:pStyle w:val="Standard"/>
        <w:keepNext/>
        <w:spacing w:before="240" w:after="60"/>
      </w:pPr>
      <w:r>
        <w:t>We require information on your capability and capacity to provide the services detailed below.</w:t>
      </w:r>
      <w:r>
        <w:br/>
      </w:r>
    </w:p>
    <w:p w:rsidR="00717F28" w:rsidP="6828B6B1" w:rsidRDefault="4ACAB230" w14:paraId="7FB82BF2" w14:textId="50704228">
      <w:pPr>
        <w:pStyle w:val="Standard"/>
        <w:keepNext/>
        <w:spacing w:after="60"/>
      </w:pPr>
      <w:r>
        <w:t>The purpose of the EOI is to share the department's current thinking on the development of the 4th Year of the Turing Scheme (Academic Year 24/25); and the requirements for an independent and transparent assessment service to assess applications against set criteria to award funding. We additionally want to seek expert views from the sector to inform its further development.</w:t>
      </w:r>
      <w:r w:rsidR="007E5C85">
        <w:br/>
      </w:r>
    </w:p>
    <w:p w:rsidR="00EE5F50" w:rsidP="007E5C85" w:rsidRDefault="001F25CD" w14:paraId="13CE121B" w14:textId="74C440F7">
      <w:pPr>
        <w:pStyle w:val="Standard"/>
        <w:keepNext w:val="1"/>
        <w:spacing w:after="60"/>
      </w:pPr>
      <w:r w:rsidR="541548B9">
        <w:rPr/>
        <w:t xml:space="preserve">Through this Expression of Interest (EOI), suppliers </w:t>
      </w:r>
      <w:r w:rsidR="541548B9">
        <w:rPr/>
        <w:t>are required to</w:t>
      </w:r>
      <w:r w:rsidR="541548B9">
        <w:rPr/>
        <w:t xml:space="preserve"> confirm whether they can meet the criteria and timescales to deliver the requirements set out at section 3 and 4.</w:t>
      </w:r>
      <w:r w:rsidR="541548B9">
        <w:rPr/>
        <w:t xml:space="preserve"> </w:t>
      </w:r>
      <w:r w:rsidR="765DC09C">
        <w:rPr/>
        <w:t>W</w:t>
      </w:r>
      <w:r w:rsidR="5571AC94">
        <w:rPr/>
        <w:t xml:space="preserve">e would like to understand market interest and gather insight on our delivery approaches, and </w:t>
      </w:r>
      <w:r w:rsidR="643C423C">
        <w:rPr/>
        <w:t xml:space="preserve">your responses </w:t>
      </w:r>
      <w:r w:rsidR="5571AC94">
        <w:rPr/>
        <w:t xml:space="preserve">will inform a </w:t>
      </w:r>
      <w:r w:rsidR="46EF2B90">
        <w:rPr/>
        <w:t>potential</w:t>
      </w:r>
      <w:r w:rsidR="5571AC94">
        <w:rPr/>
        <w:t xml:space="preserve"> future procurement activity planned for Q</w:t>
      </w:r>
      <w:r w:rsidR="65B4658F">
        <w:rPr/>
        <w:t>3</w:t>
      </w:r>
      <w:r w:rsidR="5571AC94">
        <w:rPr/>
        <w:t xml:space="preserve"> 2023/2024</w:t>
      </w:r>
      <w:r w:rsidR="23437960">
        <w:rPr/>
        <w:t>.</w:t>
      </w:r>
      <w:r>
        <w:br/>
      </w:r>
    </w:p>
    <w:p w:rsidR="12A61224" w:rsidP="12A61224" w:rsidRDefault="001F25CD" w14:paraId="29D1BF9B" w14:textId="365B45A8">
      <w:r>
        <w:rPr>
          <w:shd w:val="clear" w:color="auto" w:fill="FFFFFF"/>
        </w:rPr>
        <w:t>Please note</w:t>
      </w:r>
      <w:r w:rsidR="008619B0">
        <w:rPr>
          <w:shd w:val="clear" w:color="auto" w:fill="FFFFFF"/>
        </w:rPr>
        <w:t xml:space="preserve"> the</w:t>
      </w:r>
      <w:r>
        <w:rPr>
          <w:shd w:val="clear" w:color="auto" w:fill="FFFFFF"/>
        </w:rPr>
        <w:t xml:space="preserve"> Department for Education (DfE) reserves the right to only invite those that have submitted an EOI to any further tender stage(s). This will be dependent on responses to this EOI.</w:t>
      </w:r>
      <w:bookmarkStart w:name="_1fob9te" w:id="3"/>
      <w:bookmarkEnd w:id="3"/>
      <w:r w:rsidR="00A739D9">
        <w:rPr>
          <w:shd w:val="clear" w:color="auto" w:fill="FFFFFF"/>
        </w:rPr>
        <w:t xml:space="preserve"> </w:t>
      </w:r>
      <w:r>
        <w:t>Please advise if you are interested in bidding for this opportunity. If you are not interested in bidding, please provide your reason(s), as this will be valuable feedback.</w:t>
      </w:r>
      <w:r w:rsidR="569E6333">
        <w:br/>
      </w:r>
    </w:p>
    <w:p w:rsidR="72AEF9E5" w:rsidP="41A40568" w:rsidRDefault="00167CFF" w14:paraId="72288C4D" w14:textId="78F8C143">
      <w:pPr>
        <w:keepNext/>
        <w:spacing w:after="60"/>
      </w:pPr>
      <w:r>
        <w:t>If the DfE p</w:t>
      </w:r>
      <w:r w:rsidR="008619B0">
        <w:t>ursue</w:t>
      </w:r>
      <w:r w:rsidR="00047410">
        <w:t xml:space="preserve"> </w:t>
      </w:r>
      <w:r>
        <w:t xml:space="preserve">this exercise to an ITT (Invitation to Tender), we will likely compete via the </w:t>
      </w:r>
      <w:hyperlink r:id="rId12">
        <w:r w:rsidRPr="4ED4F48F">
          <w:rPr>
            <w:rStyle w:val="Hyperlink"/>
          </w:rPr>
          <w:t>CSS Framework RM6322</w:t>
        </w:r>
      </w:hyperlink>
      <w:r>
        <w:t xml:space="preserve"> DPS. We encourage suppliers who intend to bid</w:t>
      </w:r>
      <w:r w:rsidR="004E1C3A">
        <w:t xml:space="preserve">, to </w:t>
      </w:r>
      <w:r>
        <w:t xml:space="preserve">register on the CCS </w:t>
      </w:r>
      <w:hyperlink r:id="rId13">
        <w:r w:rsidRPr="4ED4F48F">
          <w:rPr>
            <w:rStyle w:val="Hyperlink"/>
          </w:rPr>
          <w:t>Fund Administration and Disbursement Services</w:t>
        </w:r>
      </w:hyperlink>
      <w:r w:rsidR="7841821B">
        <w:t xml:space="preserve"> DPS</w:t>
      </w:r>
      <w:r w:rsidR="4033CBFD">
        <w:t xml:space="preserve"> asap as we </w:t>
      </w:r>
      <w:r w:rsidR="1F5D963F">
        <w:t>understand</w:t>
      </w:r>
      <w:r w:rsidR="7841821B">
        <w:t xml:space="preserve"> </w:t>
      </w:r>
      <w:r w:rsidR="1F5D963F">
        <w:t xml:space="preserve">that </w:t>
      </w:r>
      <w:r w:rsidR="13B19F77">
        <w:t>the on boarding process will take</w:t>
      </w:r>
      <w:r w:rsidR="32304142">
        <w:t xml:space="preserve"> around </w:t>
      </w:r>
      <w:r w:rsidR="13B19F77">
        <w:t>3 weeks</w:t>
      </w:r>
      <w:r w:rsidR="7841821B">
        <w:t>.</w:t>
      </w:r>
      <w:r w:rsidR="00641643">
        <w:t xml:space="preserve"> If this EOI is carried through to an ITT, potential bidders will be informed if there is a TUPE impact</w:t>
      </w:r>
      <w:r w:rsidR="21B337F6">
        <w:t>.</w:t>
      </w:r>
      <w:r w:rsidR="4CA858C1">
        <w:t xml:space="preserve"> If you intend to register on the DPS</w:t>
      </w:r>
      <w:r w:rsidR="71A6B690">
        <w:t>, please contact</w:t>
      </w:r>
      <w:r w:rsidR="6361172B">
        <w:t xml:space="preserve"> Chris Chamberlin at:</w:t>
      </w:r>
      <w:r w:rsidR="4CA858C1">
        <w:t xml:space="preserve"> </w:t>
      </w:r>
      <w:hyperlink r:id="rId14">
        <w:r w:rsidRPr="4ED4F48F" w:rsidR="3F68AC19">
          <w:rPr>
            <w:rStyle w:val="Hyperlink"/>
          </w:rPr>
          <w:t>chris.chamberlain@crowncommercial.gov.uk.</w:t>
        </w:r>
      </w:hyperlink>
      <w:r w:rsidR="60107CA5">
        <w:t xml:space="preserve"> </w:t>
      </w:r>
      <w:r w:rsidR="7841821B">
        <w:br/>
      </w:r>
    </w:p>
    <w:p w:rsidR="00717F28" w:rsidP="4ED4F48F" w:rsidRDefault="08332B46" w14:paraId="1B8DD0E5" w14:textId="461FAEE7">
      <w:pPr>
        <w:keepNext/>
        <w:spacing w:after="60"/>
      </w:pPr>
      <w:r>
        <w:t>We intend to publish the ITT in mid</w:t>
      </w:r>
      <w:r w:rsidR="5B3FD17F">
        <w:t>-</w:t>
      </w:r>
      <w:r>
        <w:t xml:space="preserve">late </w:t>
      </w:r>
      <w:r w:rsidR="44CE0E97">
        <w:t xml:space="preserve">October, which will be released </w:t>
      </w:r>
      <w:r w:rsidR="61E6056F">
        <w:t>via Jaggaer.</w:t>
      </w:r>
      <w:r w:rsidR="7AD3298B">
        <w:t xml:space="preserve"> If you intend to bid, p</w:t>
      </w:r>
      <w:r w:rsidR="0919DFE0">
        <w:t xml:space="preserve">lease ensure you are </w:t>
      </w:r>
      <w:r w:rsidR="11A06753">
        <w:t>registered</w:t>
      </w:r>
      <w:r w:rsidR="0919DFE0">
        <w:t xml:space="preserve"> on Jaggaer</w:t>
      </w:r>
      <w:r w:rsidR="00273684">
        <w:t xml:space="preserve">: </w:t>
      </w:r>
      <w:hyperlink r:id="rId15">
        <w:r w:rsidRPr="4ED4F48F" w:rsidR="00273684">
          <w:rPr>
            <w:rStyle w:val="Hyperlink"/>
          </w:rPr>
          <w:t>R</w:t>
        </w:r>
        <w:r w:rsidRPr="4ED4F48F" w:rsidR="00D25520">
          <w:rPr>
            <w:rStyle w:val="Hyperlink"/>
          </w:rPr>
          <w:t>egister to use Jaggaer</w:t>
        </w:r>
      </w:hyperlink>
      <w:r w:rsidR="00D25520">
        <w:t>.</w:t>
      </w:r>
    </w:p>
    <w:p w:rsidR="5395865B" w:rsidP="5395865B" w:rsidRDefault="5395865B" w14:paraId="2B7664BC" w14:textId="4D383C8C">
      <w:bookmarkStart w:name="_3znysh7" w:id="4"/>
      <w:bookmarkEnd w:id="4"/>
    </w:p>
    <w:p w:rsidR="00717F28" w:rsidRDefault="001F25CD" w14:paraId="1B8DD0E6" w14:textId="77777777">
      <w:pPr>
        <w:pStyle w:val="Heading2"/>
        <w:keepNext/>
        <w:numPr>
          <w:ilvl w:val="0"/>
          <w:numId w:val="2"/>
        </w:numPr>
      </w:pPr>
      <w:r>
        <w:t>PROCUREMENT TIMETABLE</w:t>
      </w:r>
    </w:p>
    <w:p w:rsidR="00717F28" w:rsidRDefault="001F25CD" w14:paraId="1B8DD0E7" w14:textId="6D39C86E">
      <w:pPr>
        <w:pStyle w:val="Heading3"/>
        <w:keepNext/>
        <w:jc w:val="left"/>
      </w:pPr>
      <w:bookmarkStart w:name="_yp7fcy34d2gr" w:id="5"/>
      <w:bookmarkEnd w:id="5"/>
      <w:r>
        <w:t xml:space="preserve">EOI publication date: </w:t>
      </w:r>
      <w:r>
        <w:rPr>
          <w:b w:val="0"/>
        </w:rPr>
        <w:t>1</w:t>
      </w:r>
      <w:r w:rsidR="00982F51">
        <w:rPr>
          <w:b w:val="0"/>
        </w:rPr>
        <w:t>8</w:t>
      </w:r>
      <w:r w:rsidR="00CA3692">
        <w:rPr>
          <w:b w:val="0"/>
        </w:rPr>
        <w:t xml:space="preserve"> September 2023</w:t>
      </w:r>
      <w:bookmarkStart w:name="_mbxdsv6kex1y" w:id="6"/>
      <w:bookmarkStart w:name="_cio59olvocoo" w:id="7"/>
      <w:bookmarkEnd w:id="6"/>
      <w:bookmarkEnd w:id="7"/>
    </w:p>
    <w:p w:rsidR="00717F28" w:rsidRDefault="001F25CD" w14:paraId="1B8DD0E8" w14:textId="13CBB2FB">
      <w:pPr>
        <w:pStyle w:val="Heading3"/>
        <w:keepNext/>
        <w:jc w:val="left"/>
      </w:pPr>
      <w:bookmarkStart w:name="_dc37rz9crx1" w:id="8"/>
      <w:bookmarkEnd w:id="8"/>
      <w:r>
        <w:t xml:space="preserve">EOI return date: </w:t>
      </w:r>
      <w:r w:rsidR="0BB2CC18">
        <w:rPr>
          <w:b w:val="0"/>
        </w:rPr>
        <w:t xml:space="preserve">On or before </w:t>
      </w:r>
      <w:r>
        <w:rPr>
          <w:b w:val="0"/>
        </w:rPr>
        <w:t xml:space="preserve">25 September 2023, </w:t>
      </w:r>
      <w:r w:rsidRPr="5393EFE0">
        <w:rPr>
          <w:u w:val="single"/>
        </w:rPr>
        <w:t>by 9am</w:t>
      </w:r>
    </w:p>
    <w:p w:rsidR="00717F28" w:rsidRDefault="001F25CD" w14:paraId="1B8DD0E9" w14:textId="77777777">
      <w:pPr>
        <w:pStyle w:val="Heading3"/>
        <w:keepNext/>
        <w:jc w:val="left"/>
      </w:pPr>
      <w:r>
        <w:t>Return date for this EOI</w:t>
      </w:r>
    </w:p>
    <w:p w:rsidR="00717F28" w:rsidRDefault="001F25CD" w14:paraId="1B8DD0EA" w14:textId="26C6B1D0">
      <w:pPr>
        <w:pStyle w:val="Standard"/>
        <w:keepNext/>
        <w:spacing w:before="240" w:after="60"/>
      </w:pPr>
      <w:bookmarkStart w:name="_a6woz3bq6jri" w:id="9"/>
      <w:bookmarkEnd w:id="9"/>
      <w:r>
        <w:t>Any suppliers wh</w:t>
      </w:r>
      <w:r w:rsidR="0060746C">
        <w:t>o</w:t>
      </w:r>
      <w:r>
        <w:t xml:space="preserve"> do not respond to this EOI within the stipulated timescales may exclude themselves from the bidding process for this project</w:t>
      </w:r>
      <w:r>
        <w:rPr>
          <w:b/>
          <w:bCs/>
        </w:rPr>
        <w:t>.</w:t>
      </w:r>
    </w:p>
    <w:p w:rsidR="00717F28" w:rsidP="4ED4F48F" w:rsidRDefault="001F25CD" w14:paraId="1B8DD0EB" w14:textId="479A485E">
      <w:pPr>
        <w:pStyle w:val="Heading3"/>
        <w:keepNext/>
        <w:jc w:val="left"/>
        <w:rPr>
          <w:color w:val="FF0000"/>
        </w:rPr>
      </w:pPr>
      <w:bookmarkStart w:name="_sno32uz17ap9" w:id="10"/>
      <w:bookmarkStart w:name="_spz4mdo8vmeg" w:id="11"/>
      <w:bookmarkStart w:name="_3ncmvqsl0na8" w:id="12"/>
      <w:bookmarkEnd w:id="10"/>
      <w:bookmarkEnd w:id="11"/>
      <w:bookmarkEnd w:id="12"/>
      <w:r>
        <w:t xml:space="preserve">Next steps: </w:t>
      </w:r>
      <w:r w:rsidRPr="4ED4F48F">
        <w:rPr>
          <w:b w:val="0"/>
        </w:rPr>
        <w:t>DfE will review responses to the EOI before making decisions on next steps. DfE aim to have the contract in place by January 2024.</w:t>
      </w:r>
    </w:p>
    <w:p w:rsidR="00717F28" w:rsidRDefault="00717F28" w14:paraId="1B8DD0EC" w14:textId="534E3C5D">
      <w:pPr>
        <w:pStyle w:val="Standard"/>
        <w:keepNext/>
        <w:spacing w:before="240" w:after="60"/>
        <w:jc w:val="both"/>
      </w:pPr>
    </w:p>
    <w:p w:rsidR="00717F28" w:rsidRDefault="001F25CD" w14:paraId="1B8DD0ED" w14:textId="77777777">
      <w:pPr>
        <w:pStyle w:val="Heading2"/>
        <w:keepNext/>
        <w:numPr>
          <w:ilvl w:val="0"/>
          <w:numId w:val="2"/>
        </w:numPr>
      </w:pPr>
      <w:r>
        <w:t>BACKGROUND TO THE REQUIREMENT</w:t>
      </w:r>
    </w:p>
    <w:p w:rsidR="00717F28" w:rsidRDefault="001F25CD" w14:paraId="1B8DD0EE" w14:textId="77777777">
      <w:pPr>
        <w:pStyle w:val="Heading3"/>
      </w:pPr>
      <w:bookmarkStart w:name="_m2wa8x7aitwv" w:id="13"/>
      <w:bookmarkStart w:name="_5zfmasgrrjsz" w:id="14"/>
      <w:bookmarkStart w:name="_7lmiysbz4hv9" w:id="15"/>
      <w:bookmarkEnd w:id="13"/>
      <w:bookmarkEnd w:id="14"/>
      <w:bookmarkEnd w:id="15"/>
      <w:r>
        <w:t>Customer organisation overview:</w:t>
      </w:r>
    </w:p>
    <w:p w:rsidR="00717F28" w:rsidP="00940AA2" w:rsidRDefault="001F25CD" w14:paraId="1B8DD0F0" w14:textId="02378542">
      <w:bookmarkStart w:name="_d96640u54pyn" w:id="16"/>
      <w:bookmarkEnd w:id="16"/>
      <w:r>
        <w:t xml:space="preserve">The DfE is responsible for children’s services and education, including early years, schools, higher and further education policy, apprenticeships and wider skills in England. DfE is a ministerial department supported by 18 agencies and public bodies and non-ministerial departments. </w:t>
      </w:r>
    </w:p>
    <w:p w:rsidR="00717F28" w:rsidRDefault="00717F28" w14:paraId="1B8DD0F1" w14:textId="77777777">
      <w:pPr>
        <w:pStyle w:val="Standard"/>
        <w:jc w:val="both"/>
      </w:pPr>
    </w:p>
    <w:p w:rsidR="00717F28" w:rsidRDefault="001F25CD" w14:paraId="1B8DD0F2" w14:textId="77777777">
      <w:pPr>
        <w:pStyle w:val="Standard"/>
        <w:jc w:val="both"/>
      </w:pPr>
      <w:r>
        <w:rPr>
          <w:b/>
          <w:bCs/>
        </w:rPr>
        <w:t>Background:</w:t>
      </w:r>
    </w:p>
    <w:p w:rsidR="00717F28" w:rsidRDefault="00717F28" w14:paraId="1B8DD0F3" w14:textId="77777777">
      <w:pPr>
        <w:jc w:val="both"/>
      </w:pPr>
    </w:p>
    <w:p w:rsidR="00717F28" w:rsidRDefault="001F25CD" w14:paraId="1B8DD0F7" w14:textId="4EEB37EB">
      <w:r>
        <w:t xml:space="preserve">The UK </w:t>
      </w:r>
      <w:r w:rsidR="006E2D83">
        <w:t>Government</w:t>
      </w:r>
      <w:r>
        <w:t xml:space="preserve"> </w:t>
      </w:r>
      <w:r w:rsidR="006E2D83">
        <w:t>is</w:t>
      </w:r>
      <w:r>
        <w:t xml:space="preserve"> committed to providing international education and training opportunities to students, learners and pupils.</w:t>
      </w:r>
      <w:r w:rsidR="56F96D7F">
        <w:t xml:space="preserve"> </w:t>
      </w:r>
      <w:hyperlink r:id="rId16">
        <w:r w:rsidRPr="5393EFE0">
          <w:rPr>
            <w:rStyle w:val="Hyperlink"/>
          </w:rPr>
          <w:t>The Turing Scheme</w:t>
        </w:r>
      </w:hyperlink>
      <w:r>
        <w:t xml:space="preserve"> was formally announced by the Prime Minister in December 2020. The first funded activities under the Scheme took place during the 2021/2022 academic year </w:t>
      </w:r>
      <w:r w:rsidR="001A4120">
        <w:t>with funding provided for</w:t>
      </w:r>
      <w:r>
        <w:t xml:space="preserve"> over </w:t>
      </w:r>
      <w:r w:rsidR="00A756DC">
        <w:t>4</w:t>
      </w:r>
      <w:r>
        <w:t xml:space="preserve">0,000 students </w:t>
      </w:r>
      <w:r w:rsidR="001A4120">
        <w:t>to undertake</w:t>
      </w:r>
      <w:r>
        <w:t xml:space="preserve"> placements in over 150 countries. The second year of the Scheme </w:t>
      </w:r>
      <w:r w:rsidR="00A65E99">
        <w:t>has recently concluded</w:t>
      </w:r>
      <w:r>
        <w:t xml:space="preserve">, and placements </w:t>
      </w:r>
      <w:r w:rsidR="00893B47">
        <w:t>for the third</w:t>
      </w:r>
      <w:r>
        <w:t xml:space="preserve"> year of the scheme covering the academic year 23/24 </w:t>
      </w:r>
      <w:r w:rsidR="00893B47">
        <w:t>have just commenced</w:t>
      </w:r>
      <w:r w:rsidR="0060683C">
        <w:t>,</w:t>
      </w:r>
      <w:r>
        <w:t xml:space="preserve"> where funding has been provided for over 40,000 students to benefit from international placements.</w:t>
      </w:r>
    </w:p>
    <w:p w:rsidR="00717F28" w:rsidRDefault="00717F28" w14:paraId="1B8DD0F8" w14:textId="77777777"/>
    <w:p w:rsidR="00717F28" w:rsidRDefault="001F25CD" w14:paraId="1B8DD0F9" w14:textId="12F66951">
      <w:r>
        <w:t xml:space="preserve">Since the Scheme’s introduction, DfE has contracted out the administration of the Turing Scheme to a third-party supplier. Part of this contract includes the assessment of bids for funding. </w:t>
      </w:r>
      <w:r w:rsidRPr="000A0F2A">
        <w:rPr>
          <w:b/>
          <w:bCs/>
        </w:rPr>
        <w:t>The department has now decided to in</w:t>
      </w:r>
      <w:r w:rsidRPr="39D8F45C" w:rsidR="20335639">
        <w:rPr>
          <w:b/>
          <w:bCs/>
        </w:rPr>
        <w:t>-</w:t>
      </w:r>
      <w:r w:rsidRPr="000A0F2A">
        <w:rPr>
          <w:b/>
          <w:bCs/>
        </w:rPr>
        <w:t>source the administration of the scheme but is seeking a lead provider or consortia or similar entity provide the independent assessment element</w:t>
      </w:r>
      <w:r>
        <w:t xml:space="preserve">, </w:t>
      </w:r>
      <w:r w:rsidR="5DEFEB30">
        <w:t xml:space="preserve">which </w:t>
      </w:r>
      <w:r>
        <w:t>will include:</w:t>
      </w:r>
    </w:p>
    <w:p w:rsidR="00717F28" w:rsidRDefault="00717F28" w14:paraId="1B8DD0FA" w14:textId="77777777"/>
    <w:p w:rsidR="00717F28" w:rsidRDefault="001F25CD" w14:paraId="1B8DD0FB" w14:textId="77777777">
      <w:r>
        <w:t>- Fair and objective assessment and scoring of applications in line with agreed criteria, independent of the Department for Education</w:t>
      </w:r>
    </w:p>
    <w:p w:rsidR="00717F28" w:rsidRDefault="001F25CD" w14:paraId="1B8DD0FC" w14:textId="6C977D4C">
      <w:r>
        <w:t xml:space="preserve">- Quality checking </w:t>
      </w:r>
      <w:r w:rsidR="2242F50E">
        <w:t xml:space="preserve">and moderation </w:t>
      </w:r>
      <w:r>
        <w:t>of applications once assessed</w:t>
      </w:r>
    </w:p>
    <w:p w:rsidR="00717F28" w:rsidRDefault="001F25CD" w14:paraId="1B8DD0FE" w14:textId="6FA9AB0F">
      <w:r>
        <w:t>- Provision of qualitative feedback to enable applicants to improve their applications in future years.</w:t>
      </w:r>
    </w:p>
    <w:p w:rsidR="00717F28" w:rsidRDefault="00717F28" w14:paraId="1B8DD0FF" w14:textId="77777777">
      <w:pPr>
        <w:pStyle w:val="Standard"/>
        <w:jc w:val="both"/>
      </w:pPr>
    </w:p>
    <w:p w:rsidRPr="00DA7C98" w:rsidR="00717F28" w:rsidP="00DA7C98" w:rsidRDefault="001F25CD" w14:paraId="1B8DD101" w14:textId="341E7554">
      <w:pPr>
        <w:pStyle w:val="Standard"/>
        <w:rPr>
          <w:b/>
          <w:bCs/>
        </w:rPr>
      </w:pPr>
      <w:r>
        <w:rPr>
          <w:b/>
          <w:bCs/>
        </w:rPr>
        <w:t>Specification of requirements:</w:t>
      </w:r>
      <w:r w:rsidR="00DA7C98">
        <w:rPr>
          <w:b/>
          <w:bCs/>
        </w:rPr>
        <w:br/>
      </w:r>
      <w:r>
        <w:br/>
      </w:r>
      <w:r w:rsidR="71078822">
        <w:t xml:space="preserve">Successful </w:t>
      </w:r>
      <w:r w:rsidR="618997B5">
        <w:t>s</w:t>
      </w:r>
      <w:r>
        <w:t>upplier will be expected to adhere to the following approximate schedule:</w:t>
      </w:r>
    </w:p>
    <w:p w:rsidR="00717F28" w:rsidRDefault="00717F28" w14:paraId="1B8DD102" w14:textId="77777777">
      <w:pPr>
        <w:pStyle w:val="Standard"/>
      </w:pPr>
    </w:p>
    <w:p w:rsidR="009470DB" w:rsidP="00B83A66" w:rsidRDefault="1AA135FB" w14:paraId="0BBC8381" w14:textId="53F63E68">
      <w:pPr>
        <w:pStyle w:val="Standard"/>
        <w:spacing w:line="259" w:lineRule="auto"/>
      </w:pPr>
      <w:r>
        <w:t xml:space="preserve">The </w:t>
      </w:r>
      <w:r w:rsidR="51DFC34D">
        <w:t xml:space="preserve">provisional timetable is </w:t>
      </w:r>
      <w:r w:rsidR="00DF3226">
        <w:t>that all</w:t>
      </w:r>
      <w:r w:rsidR="14B36240">
        <w:t xml:space="preserve"> applications will be </w:t>
      </w:r>
      <w:r w:rsidR="6E9FAF22">
        <w:t>submitted</w:t>
      </w:r>
      <w:r w:rsidR="14B36240">
        <w:t xml:space="preserve"> by </w:t>
      </w:r>
      <w:r w:rsidR="4C17CD61">
        <w:t xml:space="preserve">the </w:t>
      </w:r>
      <w:r w:rsidR="3C06E0EE">
        <w:t>middle</w:t>
      </w:r>
      <w:r w:rsidR="4C17CD61">
        <w:t xml:space="preserve"> of</w:t>
      </w:r>
      <w:r w:rsidR="13E89F4F">
        <w:t xml:space="preserve"> March</w:t>
      </w:r>
      <w:r w:rsidR="00ED325B">
        <w:t xml:space="preserve"> 2024</w:t>
      </w:r>
      <w:r w:rsidR="13E89F4F">
        <w:t xml:space="preserve">. </w:t>
      </w:r>
      <w:r w:rsidR="6E9FAF22">
        <w:t xml:space="preserve">The DfE will assess the eligibility of all applications. </w:t>
      </w:r>
      <w:r w:rsidR="44EE00C6">
        <w:t xml:space="preserve">All </w:t>
      </w:r>
      <w:r w:rsidR="6E9FAF22">
        <w:t>eligible applications</w:t>
      </w:r>
      <w:r w:rsidR="44EE00C6">
        <w:t xml:space="preserve"> will need to be </w:t>
      </w:r>
      <w:r w:rsidR="6E9FAF22">
        <w:t>assessed</w:t>
      </w:r>
      <w:r w:rsidR="44EE00C6">
        <w:t xml:space="preserve"> within a six</w:t>
      </w:r>
      <w:r w:rsidR="6E9FAF22">
        <w:t>-</w:t>
      </w:r>
      <w:r w:rsidR="44EE00C6">
        <w:t>week assessment window over April to May.</w:t>
      </w:r>
      <w:r w:rsidR="00686A97">
        <w:t xml:space="preserve"> </w:t>
      </w:r>
      <w:r w:rsidR="44EE00C6">
        <w:t>The supplier will be provided with the assessment criteria for each of the questions.</w:t>
      </w:r>
      <w:r w:rsidR="00ED325B">
        <w:t xml:space="preserve"> </w:t>
      </w:r>
      <w:r w:rsidR="6E9FAF22">
        <w:t xml:space="preserve"> </w:t>
      </w:r>
    </w:p>
    <w:p w:rsidR="009470DB" w:rsidP="00B83A66" w:rsidRDefault="009470DB" w14:paraId="568A0B14" w14:textId="77777777">
      <w:pPr>
        <w:pStyle w:val="Standard"/>
        <w:spacing w:line="259" w:lineRule="auto"/>
      </w:pPr>
    </w:p>
    <w:p w:rsidR="00717F28" w:rsidP="00B83A66" w:rsidRDefault="6B738D42" w14:paraId="1B8DD103" w14:textId="5A0D97EB">
      <w:pPr>
        <w:pStyle w:val="Standard"/>
        <w:spacing w:line="259" w:lineRule="auto"/>
      </w:pPr>
      <w:r>
        <w:t xml:space="preserve">The supplier will be responsible for identifying, recruiting </w:t>
      </w:r>
      <w:r w:rsidR="1A0D7FF5">
        <w:t>and</w:t>
      </w:r>
      <w:r>
        <w:t xml:space="preserve"> training</w:t>
      </w:r>
      <w:r w:rsidR="001F25CD">
        <w:t xml:space="preserve"> </w:t>
      </w:r>
      <w:r>
        <w:t>assessors</w:t>
      </w:r>
      <w:r w:rsidR="710C6215">
        <w:t>, this</w:t>
      </w:r>
      <w:r>
        <w:t xml:space="preserve"> will </w:t>
      </w:r>
      <w:r w:rsidR="56F5C5A8">
        <w:t>need to be</w:t>
      </w:r>
      <w:r w:rsidR="60B1AC03">
        <w:t xml:space="preserve"> done prior</w:t>
      </w:r>
      <w:r>
        <w:t xml:space="preserve"> </w:t>
      </w:r>
      <w:r w:rsidR="530D74DE">
        <w:t xml:space="preserve">to </w:t>
      </w:r>
      <w:r w:rsidR="64A100EF">
        <w:t>the closing of the application period</w:t>
      </w:r>
      <w:r w:rsidR="001F25CD">
        <w:t>.</w:t>
      </w:r>
      <w:r w:rsidR="001F25CD">
        <w:br/>
      </w:r>
    </w:p>
    <w:p w:rsidR="00A50B26" w:rsidRDefault="001F25CD" w14:paraId="71E66B38" w14:textId="47099268">
      <w:pPr>
        <w:pStyle w:val="Standard"/>
      </w:pPr>
      <w:r>
        <w:t xml:space="preserve">We anticipate 750-800 applications </w:t>
      </w:r>
      <w:r w:rsidR="00C931CC">
        <w:t>will be submitted</w:t>
      </w:r>
      <w:r>
        <w:t xml:space="preserve">, with a typical application </w:t>
      </w:r>
      <w:r w:rsidR="00C16194">
        <w:t xml:space="preserve">containing answers to </w:t>
      </w:r>
      <w:r w:rsidR="00D970D1">
        <w:t xml:space="preserve">approximately </w:t>
      </w:r>
      <w:r w:rsidR="00C16194">
        <w:t>eight questions with a limit of 500 words per question</w:t>
      </w:r>
      <w:r w:rsidR="005072FF">
        <w:t xml:space="preserve">, </w:t>
      </w:r>
      <w:r w:rsidR="00D646C3">
        <w:t xml:space="preserve">and information on </w:t>
      </w:r>
      <w:r w:rsidR="00115354">
        <w:t>costs relating to the planned project</w:t>
      </w:r>
      <w:r w:rsidR="00C16194">
        <w:t xml:space="preserve">.  The questions will be centred around </w:t>
      </w:r>
      <w:r w:rsidR="0050059B">
        <w:t xml:space="preserve">how education settings </w:t>
      </w:r>
      <w:r w:rsidR="00A50B26">
        <w:t xml:space="preserve">will benefit from Turing </w:t>
      </w:r>
      <w:r w:rsidR="00BF3A8F">
        <w:t>Scheme</w:t>
      </w:r>
      <w:r w:rsidR="00A50B26">
        <w:t xml:space="preserve"> funding in the following areas</w:t>
      </w:r>
      <w:r w:rsidR="00C0251D">
        <w:t>:</w:t>
      </w:r>
      <w:r w:rsidR="00A50B26">
        <w:t xml:space="preserve"> </w:t>
      </w:r>
    </w:p>
    <w:p w:rsidR="00A50B26" w:rsidRDefault="00A50B26" w14:paraId="1457236D" w14:textId="77777777">
      <w:pPr>
        <w:pStyle w:val="Standard"/>
      </w:pPr>
    </w:p>
    <w:p w:rsidR="0056243B" w:rsidP="00A50B26" w:rsidRDefault="001C332A" w14:paraId="3A588215" w14:textId="424C20D9">
      <w:pPr>
        <w:pStyle w:val="Standard"/>
        <w:numPr>
          <w:ilvl w:val="0"/>
          <w:numId w:val="11"/>
        </w:numPr>
      </w:pPr>
      <w:r>
        <w:t>How the</w:t>
      </w:r>
      <w:r w:rsidR="007F7592">
        <w:t>y</w:t>
      </w:r>
      <w:r>
        <w:t xml:space="preserve"> intend to build or strengthen internation</w:t>
      </w:r>
      <w:r w:rsidR="00EF418D">
        <w:t>al</w:t>
      </w:r>
      <w:r>
        <w:t xml:space="preserve"> partnerships</w:t>
      </w:r>
      <w:r w:rsidR="0056243B">
        <w:t xml:space="preserve"> </w:t>
      </w:r>
    </w:p>
    <w:p w:rsidR="00EF418D" w:rsidP="00A50B26" w:rsidRDefault="00193FD3" w14:paraId="6416E8D9" w14:textId="64C79BF6">
      <w:pPr>
        <w:pStyle w:val="Standard"/>
        <w:numPr>
          <w:ilvl w:val="0"/>
          <w:numId w:val="11"/>
        </w:numPr>
      </w:pPr>
      <w:r>
        <w:t>How they wi</w:t>
      </w:r>
      <w:r w:rsidR="005A7C2D">
        <w:t xml:space="preserve">ll </w:t>
      </w:r>
      <w:r w:rsidR="00E66AB1">
        <w:t>support</w:t>
      </w:r>
      <w:r w:rsidR="0066633E">
        <w:t xml:space="preserve"> students from disa</w:t>
      </w:r>
      <w:r w:rsidR="004933CF">
        <w:t>dvantaged and low income backgrounds</w:t>
      </w:r>
    </w:p>
    <w:p w:rsidR="005F47DC" w:rsidP="00A50B26" w:rsidRDefault="007E17B2" w14:paraId="59663634" w14:textId="0D531715">
      <w:pPr>
        <w:pStyle w:val="Standard"/>
        <w:numPr>
          <w:ilvl w:val="0"/>
          <w:numId w:val="11"/>
        </w:numPr>
      </w:pPr>
      <w:r>
        <w:t xml:space="preserve">What positive impact the project will have on the students </w:t>
      </w:r>
      <w:r w:rsidR="00005643">
        <w:t>undertaking placements</w:t>
      </w:r>
    </w:p>
    <w:p w:rsidR="009C4CCE" w:rsidP="00A50B26" w:rsidRDefault="009C4CCE" w14:paraId="59F7C6D2" w14:textId="12FA7BA1">
      <w:pPr>
        <w:pStyle w:val="Standard"/>
        <w:numPr>
          <w:ilvl w:val="0"/>
          <w:numId w:val="11"/>
        </w:numPr>
      </w:pPr>
      <w:r>
        <w:t>How they intend to administer and deliver their project</w:t>
      </w:r>
      <w:r w:rsidR="009303C3">
        <w:t xml:space="preserve"> to ensure value for money</w:t>
      </w:r>
    </w:p>
    <w:p w:rsidR="00396DBE" w:rsidP="26225D3F" w:rsidRDefault="00396DBE" w14:paraId="44F635E8" w14:textId="6AE40688">
      <w:pPr>
        <w:pStyle w:val="Standard"/>
      </w:pPr>
    </w:p>
    <w:p w:rsidR="00C608A8" w:rsidRDefault="00820698" w14:paraId="148A6BCD" w14:textId="60D4E890">
      <w:pPr>
        <w:pStyle w:val="Standard"/>
        <w:rPr>
          <w:rStyle w:val="ui-provider"/>
        </w:rPr>
      </w:pPr>
      <w:r>
        <w:rPr>
          <w:rStyle w:val="ui-provider"/>
        </w:rPr>
        <w:t>Applications will be</w:t>
      </w:r>
      <w:r w:rsidR="00F45D1E">
        <w:rPr>
          <w:rStyle w:val="ui-provider"/>
        </w:rPr>
        <w:t xml:space="preserve"> </w:t>
      </w:r>
      <w:r w:rsidR="005F09E8">
        <w:rPr>
          <w:rStyle w:val="ui-provider"/>
        </w:rPr>
        <w:t>scored,</w:t>
      </w:r>
      <w:r w:rsidDel="009C387C">
        <w:rPr>
          <w:rStyle w:val="ui-provider"/>
        </w:rPr>
        <w:t xml:space="preserve"> </w:t>
      </w:r>
      <w:r w:rsidR="004266BE">
        <w:rPr>
          <w:rStyle w:val="ui-provider"/>
        </w:rPr>
        <w:t xml:space="preserve">and the score will </w:t>
      </w:r>
      <w:r w:rsidR="00482FFB">
        <w:rPr>
          <w:rStyle w:val="ui-provider"/>
        </w:rPr>
        <w:t>determine if the application is eligible for funding.</w:t>
      </w:r>
    </w:p>
    <w:p w:rsidR="00717F28" w:rsidRDefault="00717F28" w14:paraId="1B8DD105" w14:textId="72268257">
      <w:pPr>
        <w:pStyle w:val="Standard"/>
      </w:pPr>
    </w:p>
    <w:p w:rsidR="00717F28" w:rsidRDefault="1F8A50AD" w14:paraId="1B8DD106" w14:textId="181A2548">
      <w:pPr>
        <w:pStyle w:val="Standard"/>
      </w:pPr>
      <w:r>
        <w:t xml:space="preserve">The DfE will require </w:t>
      </w:r>
      <w:r w:rsidR="10A066B3">
        <w:t>r</w:t>
      </w:r>
      <w:r>
        <w:t>obust assessment, moderation and quality assurance procedure</w:t>
      </w:r>
      <w:r w:rsidR="3CFD50EB">
        <w:t>s</w:t>
      </w:r>
      <w:r w:rsidR="4C0815D7">
        <w:t xml:space="preserve">. While the DfE is open to innovative </w:t>
      </w:r>
      <w:r w:rsidR="45453243">
        <w:t>approaches</w:t>
      </w:r>
      <w:r w:rsidR="77B3D6CA">
        <w:t xml:space="preserve"> </w:t>
      </w:r>
      <w:r w:rsidR="70B39601">
        <w:t xml:space="preserve">these procedures </w:t>
      </w:r>
      <w:r w:rsidR="001F25CD">
        <w:t xml:space="preserve">will need to be </w:t>
      </w:r>
      <w:r w:rsidR="70B39601">
        <w:t xml:space="preserve">agreed </w:t>
      </w:r>
      <w:r w:rsidR="00C90AA4">
        <w:t>with</w:t>
      </w:r>
      <w:r w:rsidR="49B232E8">
        <w:t xml:space="preserve"> the </w:t>
      </w:r>
      <w:r w:rsidR="5959EF11">
        <w:t>authority.</w:t>
      </w:r>
      <w:r w:rsidR="3CFD50EB">
        <w:t xml:space="preserve"> For example, we would </w:t>
      </w:r>
      <w:r w:rsidR="32DA8D4B">
        <w:t xml:space="preserve">advise </w:t>
      </w:r>
      <w:r w:rsidR="45F33199">
        <w:t>e</w:t>
      </w:r>
      <w:r w:rsidR="001F25CD">
        <w:t xml:space="preserve">ach application </w:t>
      </w:r>
      <w:r w:rsidR="703A561A">
        <w:t xml:space="preserve">to </w:t>
      </w:r>
      <w:r w:rsidR="001F25CD">
        <w:t xml:space="preserve">be double assessed, and in cases of discrepancies for </w:t>
      </w:r>
      <w:r w:rsidR="004954FB">
        <w:t xml:space="preserve">applications to </w:t>
      </w:r>
      <w:r w:rsidDel="004954FB">
        <w:t>be</w:t>
      </w:r>
      <w:r w:rsidR="004954FB">
        <w:t xml:space="preserve"> assessed by a senior assessor</w:t>
      </w:r>
      <w:r w:rsidR="4AC73D94">
        <w:t>.</w:t>
      </w:r>
      <w:r w:rsidR="7B6F8C90">
        <w:t xml:space="preserve"> Discrepancies </w:t>
      </w:r>
      <w:r w:rsidR="008A1782">
        <w:t>will be</w:t>
      </w:r>
      <w:r w:rsidR="7B6F8C90">
        <w:t xml:space="preserve"> defined </w:t>
      </w:r>
      <w:r w:rsidR="44F68AAB">
        <w:t xml:space="preserve">in agreement with </w:t>
      </w:r>
      <w:r w:rsidR="7B6F8C90">
        <w:t>the DfE</w:t>
      </w:r>
      <w:r w:rsidR="6D88A883">
        <w:t>.</w:t>
      </w:r>
      <w:r w:rsidR="00953491">
        <w:t xml:space="preserve"> The supplier will need to provide feedback </w:t>
      </w:r>
      <w:r w:rsidR="00075F24">
        <w:t xml:space="preserve">on each application </w:t>
      </w:r>
      <w:r w:rsidR="00953491">
        <w:t xml:space="preserve">that can be shared with applicants </w:t>
      </w:r>
      <w:r w:rsidR="00075F24">
        <w:t>to help them improve their applications in future years.</w:t>
      </w:r>
    </w:p>
    <w:p w:rsidR="00717F28" w:rsidRDefault="001F25CD" w14:paraId="1B8DD107" w14:textId="77777777">
      <w:pPr>
        <w:pStyle w:val="Standard"/>
      </w:pPr>
      <w:r>
        <w:t xml:space="preserve"> </w:t>
      </w:r>
    </w:p>
    <w:p w:rsidR="002071A8" w:rsidRDefault="003A5162" w14:paraId="61E32EB0" w14:textId="4F10CDF4">
      <w:pPr>
        <w:pStyle w:val="Standard"/>
      </w:pPr>
      <w:r>
        <w:t xml:space="preserve">DfE will require the </w:t>
      </w:r>
      <w:r w:rsidR="00DB7B3C">
        <w:t xml:space="preserve">supplier to </w:t>
      </w:r>
      <w:r w:rsidR="001F25CD">
        <w:t xml:space="preserve">provide </w:t>
      </w:r>
      <w:r w:rsidR="00D3199D">
        <w:t>further assessments</w:t>
      </w:r>
      <w:r w:rsidR="001F25CD">
        <w:t xml:space="preserve"> for unsuccessful applica</w:t>
      </w:r>
      <w:r w:rsidR="12BFF945">
        <w:t>nts who appeal the initial decision</w:t>
      </w:r>
      <w:r w:rsidR="00D21C8A">
        <w:t>.</w:t>
      </w:r>
      <w:r w:rsidR="001F25CD">
        <w:t xml:space="preserve"> Following initial assessment, applicants will have a right to appeal</w:t>
      </w:r>
      <w:r w:rsidR="7A2921ED">
        <w:t xml:space="preserve">. </w:t>
      </w:r>
      <w:r w:rsidR="64CCFF15">
        <w:t xml:space="preserve">Appeals are </w:t>
      </w:r>
      <w:r w:rsidR="3BE7BBB2">
        <w:t>expected</w:t>
      </w:r>
      <w:r w:rsidR="64CCFF15">
        <w:t xml:space="preserve"> to be processed after the </w:t>
      </w:r>
      <w:r w:rsidR="4682F863">
        <w:t>initial</w:t>
      </w:r>
      <w:r w:rsidR="64CCFF15">
        <w:t xml:space="preserve"> 6 week application window</w:t>
      </w:r>
      <w:r w:rsidR="67C7E110">
        <w:t>.</w:t>
      </w:r>
    </w:p>
    <w:p w:rsidR="002071A8" w:rsidRDefault="002071A8" w14:paraId="43F5443C" w14:textId="77777777">
      <w:pPr>
        <w:pStyle w:val="Standard"/>
      </w:pPr>
    </w:p>
    <w:p w:rsidR="00717F28" w:rsidRDefault="002071A8" w14:paraId="1B8DD108" w14:textId="2D0D1A19">
      <w:pPr>
        <w:pStyle w:val="Standard"/>
      </w:pPr>
      <w:r>
        <w:t xml:space="preserve">Applicants will have </w:t>
      </w:r>
      <w:r w:rsidR="00327E4D">
        <w:t>a defined window</w:t>
      </w:r>
      <w:r>
        <w:t xml:space="preserve"> in which to appeal following notification of an unsuccessful outcome</w:t>
      </w:r>
      <w:r w:rsidR="00402C0B">
        <w:t xml:space="preserve">. These appeals will need to be reassessed within a </w:t>
      </w:r>
      <w:r w:rsidR="00340169">
        <w:t>two-week</w:t>
      </w:r>
      <w:r w:rsidR="00402C0B">
        <w:t xml:space="preserve"> window. </w:t>
      </w:r>
      <w:r w:rsidR="00D8452A">
        <w:t>The appeal criteria will be defined by D</w:t>
      </w:r>
      <w:r w:rsidR="00340169">
        <w:t>f</w:t>
      </w:r>
      <w:r w:rsidR="00D8452A">
        <w:t>E and a</w:t>
      </w:r>
      <w:r w:rsidR="0031286C">
        <w:t xml:space="preserve">ny appeals received will be assessed </w:t>
      </w:r>
      <w:r w:rsidR="00781DCD">
        <w:t>for eligib</w:t>
      </w:r>
      <w:r w:rsidR="009B50D2">
        <w:t>i</w:t>
      </w:r>
      <w:r w:rsidR="00781DCD">
        <w:t>lity</w:t>
      </w:r>
      <w:r w:rsidR="00E624CF">
        <w:t xml:space="preserve"> by DfE</w:t>
      </w:r>
      <w:r w:rsidR="0031286C">
        <w:t xml:space="preserve"> before being sent </w:t>
      </w:r>
      <w:r w:rsidR="00D52F28">
        <w:t>to the supplier</w:t>
      </w:r>
      <w:r w:rsidR="0031286C">
        <w:t xml:space="preserve"> for further assessment.</w:t>
      </w:r>
      <w:r w:rsidR="001F25CD">
        <w:br/>
      </w:r>
    </w:p>
    <w:p w:rsidR="00A21672" w:rsidRDefault="00C00816" w14:paraId="454B34D7" w14:textId="5C921C6D">
      <w:pPr>
        <w:pStyle w:val="Standard"/>
      </w:pPr>
      <w:r>
        <w:t xml:space="preserve">The supplier will also ensure </w:t>
      </w:r>
      <w:r w:rsidR="00804DD2">
        <w:t xml:space="preserve">the </w:t>
      </w:r>
      <w:r w:rsidR="3064EBA2">
        <w:t xml:space="preserve">progress </w:t>
      </w:r>
      <w:r w:rsidR="00804DD2">
        <w:t>of all assessments</w:t>
      </w:r>
      <w:r w:rsidR="001F25CD">
        <w:t xml:space="preserve"> </w:t>
      </w:r>
      <w:r>
        <w:t>are</w:t>
      </w:r>
      <w:r w:rsidR="001F25CD">
        <w:t xml:space="preserve"> made available</w:t>
      </w:r>
      <w:r w:rsidR="0DB9E6EA">
        <w:t xml:space="preserve">, in real </w:t>
      </w:r>
      <w:r w:rsidR="00340169">
        <w:t>time, to</w:t>
      </w:r>
      <w:r w:rsidR="00D16EA9">
        <w:t xml:space="preserve"> </w:t>
      </w:r>
      <w:r w:rsidR="001F25CD">
        <w:t xml:space="preserve">the DfE </w:t>
      </w:r>
      <w:r w:rsidR="000A34C8">
        <w:t>delivery</w:t>
      </w:r>
      <w:r w:rsidR="001F25CD">
        <w:t xml:space="preserve"> team.</w:t>
      </w:r>
    </w:p>
    <w:p w:rsidR="00A21672" w:rsidRDefault="00A21672" w14:paraId="4399F146" w14:textId="7FD2298B">
      <w:pPr>
        <w:pStyle w:val="Standard"/>
      </w:pPr>
    </w:p>
    <w:p w:rsidR="00717F28" w:rsidRDefault="00A21672" w14:paraId="1B8DD109" w14:textId="1B8CE6F3">
      <w:pPr>
        <w:pStyle w:val="Standard"/>
      </w:pPr>
      <w:r>
        <w:t xml:space="preserve">The supplier will need to ensure they comply </w:t>
      </w:r>
      <w:r w:rsidR="6FE25354">
        <w:t>with GDPR legislation</w:t>
      </w:r>
      <w:r>
        <w:t xml:space="preserve"> and will be expected to enter into a data sharing agreement with the D</w:t>
      </w:r>
      <w:r w:rsidR="00CE749A">
        <w:t>f</w:t>
      </w:r>
      <w:r>
        <w:t xml:space="preserve">E </w:t>
      </w:r>
      <w:r w:rsidR="004921DA">
        <w:t>to determine the use</w:t>
      </w:r>
      <w:r w:rsidR="00DA7BC1">
        <w:t>, storage</w:t>
      </w:r>
      <w:r w:rsidR="004921DA">
        <w:t xml:space="preserve"> and retention of any data that is shared</w:t>
      </w:r>
      <w:r w:rsidR="001F25CD">
        <w:t>.</w:t>
      </w:r>
    </w:p>
    <w:p w:rsidR="59323ECA" w:rsidP="59323ECA" w:rsidRDefault="59323ECA" w14:paraId="4EDDF01D" w14:textId="4A3FC6B9">
      <w:pPr>
        <w:pStyle w:val="Standard"/>
      </w:pPr>
    </w:p>
    <w:p w:rsidR="5714D7EF" w:rsidP="7CEDF715" w:rsidRDefault="4392BA9C" w14:paraId="68E5A4C2" w14:textId="17E79265">
      <w:pPr>
        <w:pStyle w:val="Standard"/>
      </w:pPr>
      <w:r>
        <w:t>The supplier will provide an e</w:t>
      </w:r>
      <w:r w:rsidR="5714D7EF">
        <w:t xml:space="preserve">nd of service </w:t>
      </w:r>
      <w:r w:rsidR="38F124F7">
        <w:t>e</w:t>
      </w:r>
      <w:r w:rsidR="5714D7EF">
        <w:t>valuation report</w:t>
      </w:r>
      <w:r w:rsidR="42ADA2CA">
        <w:t xml:space="preserve"> to the DfE</w:t>
      </w:r>
      <w:r w:rsidR="5714D7EF">
        <w:t xml:space="preserve">, </w:t>
      </w:r>
      <w:r w:rsidR="5AFA2186">
        <w:t xml:space="preserve">recording the </w:t>
      </w:r>
      <w:r w:rsidR="5714D7EF">
        <w:t xml:space="preserve">lessons </w:t>
      </w:r>
      <w:r w:rsidR="00340169">
        <w:t xml:space="preserve">learned </w:t>
      </w:r>
      <w:r w:rsidR="7DCBEBAA">
        <w:t>during the provision of the service</w:t>
      </w:r>
      <w:r w:rsidR="07D5826A">
        <w:t>.</w:t>
      </w:r>
      <w:r w:rsidR="7DCBEBAA">
        <w:t xml:space="preserve"> </w:t>
      </w:r>
    </w:p>
    <w:p w:rsidR="00717F28" w:rsidRDefault="00717F28" w14:paraId="1B8DD10A" w14:textId="77777777">
      <w:pPr>
        <w:pStyle w:val="Standard"/>
        <w:jc w:val="both"/>
        <w:rPr>
          <w:b/>
          <w:bCs/>
        </w:rPr>
      </w:pPr>
    </w:p>
    <w:p w:rsidR="00717F28" w:rsidRDefault="001F25CD" w14:paraId="1B8DD10B" w14:textId="77777777">
      <w:pPr>
        <w:pStyle w:val="Standard"/>
        <w:jc w:val="both"/>
      </w:pPr>
      <w:r>
        <w:rPr>
          <w:b/>
          <w:bCs/>
        </w:rPr>
        <w:t>Expectations of supplier:</w:t>
      </w:r>
    </w:p>
    <w:p w:rsidR="00717F28" w:rsidRDefault="00717F28" w14:paraId="1B8DD10C" w14:textId="77777777">
      <w:pPr>
        <w:pStyle w:val="Standard"/>
        <w:jc w:val="both"/>
        <w:rPr>
          <w:color w:val="ED7D31"/>
        </w:rPr>
      </w:pPr>
    </w:p>
    <w:p w:rsidR="00717F28" w:rsidRDefault="001F25CD" w14:paraId="1B8DD10D" w14:textId="3D4621AB">
      <w:pPr>
        <w:pStyle w:val="Standard"/>
        <w:jc w:val="both"/>
      </w:pPr>
      <w:r>
        <w:rPr>
          <w:u w:val="single"/>
        </w:rPr>
        <w:t>Essential criteria</w:t>
      </w:r>
    </w:p>
    <w:p w:rsidR="00717F28" w:rsidRDefault="00717F28" w14:paraId="1B8DD10E" w14:textId="77777777">
      <w:pPr>
        <w:pStyle w:val="Standard"/>
        <w:rPr>
          <w:color w:val="000000"/>
          <w:kern w:val="3"/>
          <w:lang w:eastAsia="en-GB"/>
        </w:rPr>
      </w:pPr>
    </w:p>
    <w:p w:rsidR="00717F28" w:rsidRDefault="001F25CD" w14:paraId="1B8DD10F" w14:textId="3C894BBB">
      <w:pPr>
        <w:pStyle w:val="Standard"/>
        <w:numPr>
          <w:ilvl w:val="0"/>
          <w:numId w:val="7"/>
        </w:numPr>
        <w:rPr>
          <w:color w:val="000000"/>
          <w:kern w:val="3"/>
          <w:lang w:eastAsia="en-GB"/>
        </w:rPr>
      </w:pPr>
      <w:r>
        <w:rPr>
          <w:color w:val="000000"/>
          <w:kern w:val="3"/>
          <w:lang w:eastAsia="en-GB"/>
        </w:rPr>
        <w:t>To provide UK based assessors from across England</w:t>
      </w:r>
      <w:r w:rsidR="2FFB8E3C">
        <w:rPr>
          <w:color w:val="000000"/>
          <w:kern w:val="3"/>
          <w:lang w:eastAsia="en-GB"/>
        </w:rPr>
        <w:t>,</w:t>
      </w:r>
      <w:r>
        <w:rPr>
          <w:color w:val="000000"/>
          <w:kern w:val="3"/>
          <w:lang w:eastAsia="en-GB"/>
        </w:rPr>
        <w:t xml:space="preserve"> </w:t>
      </w:r>
      <w:r w:rsidRPr="54B0CCF9" w:rsidDel="005A024F">
        <w:rPr>
          <w:color w:val="000000" w:themeColor="text1"/>
          <w:lang w:eastAsia="en-GB"/>
        </w:rPr>
        <w:t>Scotland</w:t>
      </w:r>
      <w:r w:rsidRPr="54B0CCF9" w:rsidR="005A024F">
        <w:rPr>
          <w:color w:val="000000" w:themeColor="text1"/>
          <w:lang w:eastAsia="en-GB"/>
        </w:rPr>
        <w:t xml:space="preserve">, Wales and </w:t>
      </w:r>
      <w:r w:rsidRPr="54B0CCF9">
        <w:rPr>
          <w:color w:val="000000" w:themeColor="text1"/>
          <w:lang w:eastAsia="en-GB"/>
        </w:rPr>
        <w:t xml:space="preserve">Northern </w:t>
      </w:r>
      <w:r>
        <w:rPr>
          <w:color w:val="000000"/>
          <w:kern w:val="3"/>
          <w:lang w:eastAsia="en-GB"/>
        </w:rPr>
        <w:t>Ireland, with experience across the three education sectors; Schools, F</w:t>
      </w:r>
      <w:r w:rsidR="004832B6">
        <w:rPr>
          <w:color w:val="000000"/>
          <w:kern w:val="3"/>
          <w:lang w:eastAsia="en-GB"/>
        </w:rPr>
        <w:t xml:space="preserve">urther </w:t>
      </w:r>
      <w:r>
        <w:rPr>
          <w:color w:val="000000"/>
          <w:kern w:val="3"/>
          <w:lang w:eastAsia="en-GB"/>
        </w:rPr>
        <w:t>E</w:t>
      </w:r>
      <w:r w:rsidR="004832B6">
        <w:rPr>
          <w:color w:val="000000"/>
          <w:kern w:val="3"/>
          <w:lang w:eastAsia="en-GB"/>
        </w:rPr>
        <w:t>ducation</w:t>
      </w:r>
      <w:r>
        <w:rPr>
          <w:color w:val="000000"/>
          <w:kern w:val="3"/>
          <w:lang w:eastAsia="en-GB"/>
        </w:rPr>
        <w:t xml:space="preserve"> </w:t>
      </w:r>
      <w:r w:rsidR="0040710B">
        <w:rPr>
          <w:color w:val="000000"/>
          <w:kern w:val="3"/>
          <w:lang w:eastAsia="en-GB"/>
        </w:rPr>
        <w:t>and Vocational Education and Training providers,</w:t>
      </w:r>
      <w:r>
        <w:rPr>
          <w:color w:val="000000"/>
          <w:kern w:val="3"/>
          <w:lang w:eastAsia="en-GB"/>
        </w:rPr>
        <w:t xml:space="preserve"> and H</w:t>
      </w:r>
      <w:r w:rsidR="00D419CB">
        <w:rPr>
          <w:color w:val="000000"/>
          <w:kern w:val="3"/>
          <w:lang w:eastAsia="en-GB"/>
        </w:rPr>
        <w:t xml:space="preserve">igher </w:t>
      </w:r>
      <w:r>
        <w:rPr>
          <w:color w:val="000000"/>
          <w:kern w:val="3"/>
          <w:lang w:eastAsia="en-GB"/>
        </w:rPr>
        <w:t>E</w:t>
      </w:r>
      <w:r w:rsidRPr="4593727C" w:rsidR="00D419CB">
        <w:rPr>
          <w:color w:val="000000" w:themeColor="text1"/>
          <w:lang w:eastAsia="en-GB"/>
        </w:rPr>
        <w:t>ducation</w:t>
      </w:r>
      <w:r>
        <w:rPr>
          <w:color w:val="000000"/>
          <w:kern w:val="3"/>
          <w:lang w:eastAsia="en-GB"/>
        </w:rPr>
        <w:t xml:space="preserve"> </w:t>
      </w:r>
      <w:r w:rsidR="0040710B">
        <w:rPr>
          <w:color w:val="000000"/>
          <w:kern w:val="3"/>
          <w:lang w:eastAsia="en-GB"/>
        </w:rPr>
        <w:t>providers</w:t>
      </w:r>
      <w:r>
        <w:rPr>
          <w:color w:val="000000"/>
          <w:kern w:val="3"/>
          <w:lang w:eastAsia="en-GB"/>
        </w:rPr>
        <w:t>.</w:t>
      </w:r>
    </w:p>
    <w:p w:rsidR="00717F28" w:rsidRDefault="00717F28" w14:paraId="1B8DD110" w14:textId="77777777">
      <w:pPr>
        <w:pStyle w:val="Standard"/>
        <w:ind w:left="360"/>
        <w:rPr>
          <w:color w:val="000000"/>
          <w:kern w:val="3"/>
          <w:lang w:eastAsia="en-GB"/>
        </w:rPr>
      </w:pPr>
    </w:p>
    <w:p w:rsidR="00717F28" w:rsidRDefault="001F25CD" w14:paraId="1B8DD111" w14:textId="2A4C7709">
      <w:pPr>
        <w:pStyle w:val="Standard"/>
        <w:numPr>
          <w:ilvl w:val="0"/>
          <w:numId w:val="7"/>
        </w:numPr>
        <w:rPr>
          <w:color w:val="000000"/>
          <w:kern w:val="3"/>
          <w:lang w:eastAsia="en-GB"/>
        </w:rPr>
      </w:pPr>
      <w:r>
        <w:rPr>
          <w:color w:val="000000"/>
          <w:kern w:val="3"/>
          <w:lang w:eastAsia="en-GB"/>
        </w:rPr>
        <w:t xml:space="preserve">Assessors must have experience of: grant management, assessment, exams management, and an understanding of international </w:t>
      </w:r>
      <w:r w:rsidR="00B44BE6">
        <w:rPr>
          <w:color w:val="000000"/>
          <w:kern w:val="3"/>
          <w:lang w:eastAsia="en-GB"/>
        </w:rPr>
        <w:t>educational</w:t>
      </w:r>
      <w:r>
        <w:rPr>
          <w:color w:val="000000"/>
          <w:kern w:val="3"/>
          <w:lang w:eastAsia="en-GB"/>
        </w:rPr>
        <w:t xml:space="preserve"> mobilities.</w:t>
      </w:r>
    </w:p>
    <w:p w:rsidR="00717F28" w:rsidRDefault="00717F28" w14:paraId="1B8DD112" w14:textId="77777777">
      <w:pPr>
        <w:pStyle w:val="Standard"/>
        <w:rPr>
          <w:color w:val="000000"/>
          <w:kern w:val="3"/>
          <w:lang w:eastAsia="en-GB"/>
        </w:rPr>
      </w:pPr>
    </w:p>
    <w:p w:rsidR="00717F28" w:rsidRDefault="001F25CD" w14:paraId="1B8DD113" w14:textId="28758A73">
      <w:pPr>
        <w:pStyle w:val="Standard"/>
        <w:numPr>
          <w:ilvl w:val="0"/>
          <w:numId w:val="7"/>
        </w:numPr>
      </w:pPr>
      <w:r>
        <w:rPr>
          <w:color w:val="000000"/>
          <w:kern w:val="3"/>
          <w:lang w:eastAsia="en-GB"/>
        </w:rPr>
        <w:t xml:space="preserve">The outcome of the assessments </w:t>
      </w:r>
      <w:r w:rsidR="00710397">
        <w:rPr>
          <w:color w:val="000000"/>
          <w:kern w:val="3"/>
          <w:lang w:eastAsia="en-GB"/>
        </w:rPr>
        <w:t>and assessment process</w:t>
      </w:r>
      <w:r>
        <w:rPr>
          <w:color w:val="000000"/>
          <w:kern w:val="3"/>
          <w:lang w:eastAsia="en-GB"/>
        </w:rPr>
        <w:t xml:space="preserve"> will need to be </w:t>
      </w:r>
      <w:r w:rsidR="00081D0E">
        <w:rPr>
          <w:color w:val="000000"/>
          <w:kern w:val="3"/>
          <w:lang w:eastAsia="en-GB"/>
        </w:rPr>
        <w:t xml:space="preserve">reported on and </w:t>
      </w:r>
      <w:r>
        <w:rPr>
          <w:color w:val="000000"/>
          <w:kern w:val="3"/>
          <w:lang w:eastAsia="en-GB"/>
        </w:rPr>
        <w:t>presented to the D</w:t>
      </w:r>
      <w:r w:rsidR="00486CA8">
        <w:rPr>
          <w:color w:val="000000"/>
          <w:kern w:val="3"/>
          <w:lang w:eastAsia="en-GB"/>
        </w:rPr>
        <w:t>f</w:t>
      </w:r>
      <w:r>
        <w:rPr>
          <w:color w:val="000000"/>
          <w:kern w:val="3"/>
          <w:lang w:eastAsia="en-GB"/>
        </w:rPr>
        <w:t xml:space="preserve">E and </w:t>
      </w:r>
      <w:r w:rsidR="00DD3D1E">
        <w:rPr>
          <w:color w:val="000000"/>
          <w:kern w:val="3"/>
          <w:lang w:eastAsia="en-GB"/>
        </w:rPr>
        <w:t>relevant parties</w:t>
      </w:r>
      <w:r>
        <w:rPr>
          <w:color w:val="000000"/>
          <w:kern w:val="3"/>
          <w:lang w:eastAsia="en-GB"/>
        </w:rPr>
        <w:t>.</w:t>
      </w:r>
    </w:p>
    <w:p w:rsidR="00717F28" w:rsidRDefault="00717F28" w14:paraId="1B8DD116" w14:textId="729074B3">
      <w:pPr>
        <w:pStyle w:val="Standard"/>
      </w:pPr>
    </w:p>
    <w:p w:rsidR="00717F28" w:rsidRDefault="001F25CD" w14:paraId="1B8DD117" w14:textId="77777777">
      <w:pPr>
        <w:pStyle w:val="Standard"/>
        <w:numPr>
          <w:ilvl w:val="0"/>
          <w:numId w:val="7"/>
        </w:numPr>
      </w:pPr>
      <w:r>
        <w:t>To provide independent assessments, within the timeline set out in the specification of requirements, which will uphold the following principles:</w:t>
      </w:r>
    </w:p>
    <w:p w:rsidR="00717F28" w:rsidRDefault="001F25CD" w14:paraId="1B8DD118" w14:textId="77777777">
      <w:pPr>
        <w:pStyle w:val="Standard"/>
        <w:numPr>
          <w:ilvl w:val="1"/>
          <w:numId w:val="7"/>
        </w:numPr>
        <w:rPr/>
      </w:pPr>
      <w:r w:rsidR="541548B9">
        <w:rPr/>
        <w:t>Fair and objective assessment and scoring of applications in line with agreed criteria, independent of the Department for Education</w:t>
      </w:r>
    </w:p>
    <w:p w:rsidR="00717F28" w:rsidRDefault="001F25CD" w14:paraId="1B8DD119" w14:textId="77777777">
      <w:pPr>
        <w:pStyle w:val="Standard"/>
        <w:numPr>
          <w:ilvl w:val="1"/>
          <w:numId w:val="7"/>
        </w:numPr>
        <w:rPr/>
      </w:pPr>
      <w:r w:rsidR="541548B9">
        <w:rPr/>
        <w:t>Quality checking of applications once assessed.</w:t>
      </w:r>
    </w:p>
    <w:p w:rsidR="00717F28" w:rsidRDefault="001F25CD" w14:paraId="1B8DD11A" w14:textId="5D344068">
      <w:pPr>
        <w:pStyle w:val="Standard"/>
        <w:numPr>
          <w:ilvl w:val="1"/>
          <w:numId w:val="7"/>
        </w:numPr>
        <w:rPr/>
      </w:pPr>
      <w:r w:rsidR="541548B9">
        <w:rPr/>
        <w:t>Provision of qualitative feedback to enable applicants to improve their applications in future years</w:t>
      </w:r>
      <w:r w:rsidR="34D10315">
        <w:rPr/>
        <w:t>.</w:t>
      </w:r>
    </w:p>
    <w:p w:rsidR="00717F28" w:rsidP="31AF4046" w:rsidRDefault="00717F28" w14:paraId="1B8DD122" w14:textId="7816779D">
      <w:pPr>
        <w:pStyle w:val="Standard"/>
      </w:pPr>
    </w:p>
    <w:p w:rsidR="00717F28" w:rsidRDefault="001F25CD" w14:paraId="1B8DD123" w14:textId="77777777">
      <w:pPr>
        <w:pStyle w:val="Heading3"/>
      </w:pPr>
      <w:bookmarkStart w:name="_d96640u54pyn1" w:id="17"/>
      <w:bookmarkStart w:name="_5j0t4ebg3yz5" w:id="18"/>
      <w:bookmarkEnd w:id="17"/>
      <w:bookmarkEnd w:id="18"/>
      <w:r>
        <w:t xml:space="preserve">Contract start date: </w:t>
      </w:r>
      <w:r>
        <w:rPr>
          <w:b w:val="0"/>
          <w:bCs/>
        </w:rPr>
        <w:t>January 2024</w:t>
      </w:r>
    </w:p>
    <w:p w:rsidR="00717F28" w:rsidP="5A63A000" w:rsidRDefault="00340169" w14:paraId="1B8DD124" w14:textId="7EA27E11">
      <w:pPr>
        <w:pStyle w:val="Standard"/>
      </w:pPr>
      <w:r w:rsidRPr="1BD037FF">
        <w:rPr>
          <w:b/>
          <w:bCs/>
        </w:rPr>
        <w:t>C</w:t>
      </w:r>
      <w:r w:rsidRPr="1BD037FF" w:rsidR="4120D26B">
        <w:rPr>
          <w:b/>
          <w:bCs/>
        </w:rPr>
        <w:t>ontract</w:t>
      </w:r>
      <w:r w:rsidRPr="1BD037FF">
        <w:rPr>
          <w:b/>
          <w:bCs/>
        </w:rPr>
        <w:t xml:space="preserve"> duration</w:t>
      </w:r>
      <w:r w:rsidRPr="1BD037FF" w:rsidR="4120D26B">
        <w:rPr>
          <w:b/>
          <w:bCs/>
        </w:rPr>
        <w:t>:</w:t>
      </w:r>
      <w:r w:rsidR="00594BB5">
        <w:rPr>
          <w:b/>
          <w:bCs/>
        </w:rPr>
        <w:t xml:space="preserve"> </w:t>
      </w:r>
      <w:r w:rsidR="16C8D8EE">
        <w:t xml:space="preserve">Competition of Turing year 4 programme (approx. 6 months) + Potential to extend the contract for Turing year 5 programme (subject to funding and internal governance)  </w:t>
      </w:r>
    </w:p>
    <w:p w:rsidR="00717F28" w:rsidRDefault="001F25CD" w14:paraId="1B8DD125" w14:textId="0960CAAF">
      <w:pPr>
        <w:pStyle w:val="Heading3"/>
      </w:pPr>
      <w:bookmarkStart w:name="_jjh9d3u8n3tt" w:id="19"/>
      <w:bookmarkEnd w:id="19"/>
      <w:r>
        <w:t xml:space="preserve">Is there an incumbent supplier: </w:t>
      </w:r>
      <w:bookmarkStart w:name="_v28e0jduxenw" w:id="20"/>
      <w:bookmarkEnd w:id="20"/>
    </w:p>
    <w:p w:rsidR="00717F28" w:rsidRDefault="3E5E2047" w14:paraId="1B8DD126" w14:textId="6F006A31">
      <w:pPr>
        <w:pStyle w:val="Standard"/>
      </w:pPr>
      <w:r w:rsidR="706E8256">
        <w:rPr/>
        <w:t>T</w:t>
      </w:r>
      <w:r w:rsidR="77D8D44D">
        <w:rPr/>
        <w:t>he</w:t>
      </w:r>
      <w:r w:rsidR="541548B9">
        <w:rPr/>
        <w:t xml:space="preserve"> Turing </w:t>
      </w:r>
      <w:r w:rsidR="63F7CCFE">
        <w:rPr/>
        <w:t>S</w:t>
      </w:r>
      <w:r w:rsidR="541548B9">
        <w:rPr/>
        <w:t>cheme has been managed by a third-party supplier</w:t>
      </w:r>
      <w:r w:rsidR="51B95FCE">
        <w:rPr/>
        <w:t xml:space="preserve"> for the first 3 years of the </w:t>
      </w:r>
      <w:r w:rsidR="5D723D6A">
        <w:rPr/>
        <w:t>programme's</w:t>
      </w:r>
      <w:r w:rsidR="51B95FCE">
        <w:rPr/>
        <w:t xml:space="preserve"> life</w:t>
      </w:r>
      <w:r w:rsidR="0F674EC9">
        <w:rPr/>
        <w:t xml:space="preserve">. </w:t>
      </w:r>
      <w:r w:rsidR="34AD2F99">
        <w:rPr/>
        <w:t>For the 4</w:t>
      </w:r>
      <w:r w:rsidRPr="66BAFFD7" w:rsidR="34AD2F99">
        <w:rPr>
          <w:vertAlign w:val="superscript"/>
        </w:rPr>
        <w:t>th</w:t>
      </w:r>
      <w:r w:rsidR="78BFFF2B">
        <w:rPr/>
        <w:t xml:space="preserve"> </w:t>
      </w:r>
      <w:r w:rsidR="5FBFFA02">
        <w:rPr/>
        <w:t>year of the service, the DfE intends to in-house the Turing S</w:t>
      </w:r>
      <w:r w:rsidR="5EBEC61C">
        <w:rPr/>
        <w:t>cheme</w:t>
      </w:r>
      <w:r w:rsidR="5FBFFA02">
        <w:rPr/>
        <w:t xml:space="preserve">, except for the assessment of applications. </w:t>
      </w:r>
    </w:p>
    <w:p w:rsidR="00717F28" w:rsidRDefault="001F25CD" w14:paraId="1B8DD127" w14:textId="32C0AC51">
      <w:pPr>
        <w:pStyle w:val="Heading3"/>
      </w:pPr>
      <w:bookmarkStart w:name="_1rniyaj25nns" w:id="22"/>
      <w:bookmarkEnd w:id="22"/>
      <w:r>
        <w:t>Budget per annum:</w:t>
      </w:r>
      <w:bookmarkStart w:name="_8abosx3r4hhn" w:id="23"/>
      <w:bookmarkEnd w:id="23"/>
      <w:r>
        <w:t xml:space="preserve"> £540,000 approximately</w:t>
      </w:r>
    </w:p>
    <w:p w:rsidR="00717F28" w:rsidRDefault="001F25CD" w14:paraId="1B8DD128" w14:textId="77777777">
      <w:pPr>
        <w:pStyle w:val="Heading2"/>
        <w:keepNext/>
        <w:numPr>
          <w:ilvl w:val="0"/>
          <w:numId w:val="2"/>
        </w:numPr>
        <w:spacing w:line="276" w:lineRule="auto"/>
      </w:pPr>
      <w:bookmarkStart w:name="_po2jnagkl6z1" w:id="24"/>
      <w:bookmarkEnd w:id="24"/>
      <w:r>
        <w:t>INFORMATION REQUIRED</w:t>
      </w:r>
    </w:p>
    <w:p w:rsidR="00717F28" w:rsidRDefault="00717F28" w14:paraId="1B8DD129" w14:textId="77777777">
      <w:pPr>
        <w:jc w:val="both"/>
      </w:pPr>
    </w:p>
    <w:p w:rsidR="00717F28" w:rsidP="002E4B9D" w:rsidRDefault="001F25CD" w14:paraId="1B8DD12C" w14:textId="7D6904DA">
      <w:pPr>
        <w:pBdr>
          <w:bottom w:val="single" w:color="000000" w:sz="4" w:space="1"/>
        </w:pBdr>
      </w:pPr>
      <w:r>
        <w:t>Prospective suppliers submitting an Expression of Interest should set out:</w:t>
      </w:r>
    </w:p>
    <w:p w:rsidR="00717F28" w:rsidRDefault="002E4B9D" w14:paraId="1B8DD12D" w14:textId="40EC1A87">
      <w:pPr>
        <w:rPr>
          <w:b/>
          <w:bCs/>
        </w:rPr>
      </w:pPr>
      <w:r>
        <w:rPr>
          <w:b/>
          <w:bCs/>
        </w:rPr>
        <w:br/>
      </w:r>
      <w:r w:rsidR="001F25CD">
        <w:rPr>
          <w:b/>
          <w:bCs/>
        </w:rPr>
        <w:t>Supplier interest:</w:t>
      </w:r>
    </w:p>
    <w:p w:rsidRPr="00952FA6" w:rsidR="00717F28" w:rsidP="7CBDEAD8" w:rsidRDefault="001F25CD" w14:paraId="1B8DD130" w14:textId="32DC6E6A">
      <w:pPr>
        <w:pStyle w:val="ListParagraph"/>
        <w:numPr>
          <w:ilvl w:val="0"/>
          <w:numId w:val="1"/>
        </w:numPr>
        <w:rPr>
          <w:rFonts w:cs="Arial"/>
        </w:rPr>
      </w:pPr>
      <w:r>
        <w:t xml:space="preserve"> Would you have an interest to bid</w:t>
      </w:r>
      <w:r w:rsidR="27E82AC5">
        <w:t xml:space="preserve">? </w:t>
      </w:r>
      <w:r w:rsidRPr="0631E51F">
        <w:rPr>
          <w:rFonts w:cs="Arial"/>
        </w:rPr>
        <w:t xml:space="preserve">If you are not interested, </w:t>
      </w:r>
      <w:r w:rsidRPr="0631E51F" w:rsidR="5B748BDA">
        <w:rPr>
          <w:rFonts w:cs="Arial"/>
        </w:rPr>
        <w:t>w</w:t>
      </w:r>
      <w:r w:rsidR="5B748BDA">
        <w:t>hat are the barriers to your organisation bidding?</w:t>
      </w:r>
      <w:r w:rsidRPr="0631E51F" w:rsidR="5B748BDA">
        <w:rPr>
          <w:rFonts w:cs="Arial"/>
        </w:rPr>
        <w:t xml:space="preserve"> </w:t>
      </w:r>
    </w:p>
    <w:p w:rsidR="00717F28" w:rsidRDefault="001F25CD" w14:paraId="1B8DD131" w14:textId="77777777">
      <w:pPr>
        <w:rPr>
          <w:b/>
          <w:bCs/>
        </w:rPr>
      </w:pPr>
      <w:r>
        <w:rPr>
          <w:b/>
          <w:bCs/>
        </w:rPr>
        <w:br/>
      </w:r>
      <w:r>
        <w:rPr>
          <w:b/>
          <w:bCs/>
        </w:rPr>
        <w:t>Market Insights:</w:t>
      </w:r>
    </w:p>
    <w:p w:rsidR="00B005CC" w:rsidP="458E01F6" w:rsidRDefault="5E0F77B0" w14:paraId="1F256B56" w14:textId="7ADC0283">
      <w:pPr>
        <w:pStyle w:val="ListParagraph"/>
        <w:numPr>
          <w:ilvl w:val="0"/>
          <w:numId w:val="10"/>
        </w:numPr>
      </w:pPr>
      <w:r>
        <w:t xml:space="preserve">We envisage that </w:t>
      </w:r>
      <w:r w:rsidR="3CA6CFEB">
        <w:t>750-800 applications can be assessed within a 6 week window</w:t>
      </w:r>
      <w:r w:rsidR="00B005CC">
        <w:t xml:space="preserve">, considering the above </w:t>
      </w:r>
      <w:r w:rsidR="00F93686">
        <w:t>specifications;</w:t>
      </w:r>
    </w:p>
    <w:p w:rsidR="5E0F77B0" w:rsidP="00BF58F6" w:rsidRDefault="01CFC2B2" w14:paraId="3D72A4CC" w14:textId="4AB7E609">
      <w:pPr>
        <w:pStyle w:val="ListParagraph"/>
        <w:numPr>
          <w:ilvl w:val="1"/>
          <w:numId w:val="10"/>
        </w:numPr>
      </w:pPr>
      <w:r w:rsidRPr="5CD5E19C">
        <w:rPr>
          <w:rFonts w:cs="Arial"/>
        </w:rPr>
        <w:t>What capacity do you have to deliver the programme</w:t>
      </w:r>
      <w:r w:rsidR="00B005CC">
        <w:t>?</w:t>
      </w:r>
    </w:p>
    <w:p w:rsidR="00B005CC" w:rsidP="00BF58F6" w:rsidRDefault="00B005CC" w14:paraId="2C858BC8" w14:textId="09B5FA6B">
      <w:pPr>
        <w:pStyle w:val="ListParagraph"/>
        <w:numPr>
          <w:ilvl w:val="1"/>
          <w:numId w:val="10"/>
        </w:numPr>
      </w:pPr>
      <w:r>
        <w:t xml:space="preserve">Could </w:t>
      </w:r>
      <w:r w:rsidR="00BF58F6">
        <w:t>your organisation</w:t>
      </w:r>
      <w:r w:rsidR="00E44DE9">
        <w:t xml:space="preserve"> </w:t>
      </w:r>
      <w:r w:rsidR="00A90771">
        <w:t xml:space="preserve">reasonably </w:t>
      </w:r>
      <w:r>
        <w:t>exceed these expectations?</w:t>
      </w:r>
    </w:p>
    <w:p w:rsidR="3BE76F1E" w:rsidP="5CC1C7F4" w:rsidRDefault="3BE76F1E" w14:paraId="7337898C" w14:textId="4E597B6E">
      <w:pPr>
        <w:pStyle w:val="ListParagraph"/>
        <w:numPr>
          <w:ilvl w:val="1"/>
          <w:numId w:val="10"/>
        </w:numPr>
        <w:rPr>
          <w:rFonts w:cs="Arial"/>
        </w:rPr>
      </w:pPr>
      <w:r w:rsidRPr="5CC1C7F4">
        <w:rPr>
          <w:rFonts w:cs="Arial"/>
        </w:rPr>
        <w:t>What risks have you identified?</w:t>
      </w:r>
    </w:p>
    <w:p w:rsidR="00717F28" w:rsidRDefault="001F25CD" w14:paraId="1B8DD135" w14:textId="0AC1CCFB">
      <w:pPr>
        <w:pStyle w:val="ListParagraph"/>
        <w:numPr>
          <w:ilvl w:val="0"/>
          <w:numId w:val="10"/>
        </w:numPr>
      </w:pPr>
      <w:r w:rsidRPr="1C1DD90F">
        <w:rPr>
          <w:rFonts w:cs="Arial"/>
        </w:rPr>
        <w:t>How would you manage assessment accuracy between assessors?</w:t>
      </w:r>
    </w:p>
    <w:p w:rsidR="00717F28" w:rsidRDefault="001F25CD" w14:paraId="1B8DD136" w14:textId="77777777">
      <w:pPr>
        <w:pStyle w:val="ListParagraph"/>
        <w:numPr>
          <w:ilvl w:val="0"/>
          <w:numId w:val="10"/>
        </w:numPr>
      </w:pPr>
      <w:r>
        <w:rPr>
          <w:color w:val="000000"/>
          <w:kern w:val="3"/>
          <w:lang w:eastAsia="en-GB"/>
        </w:rPr>
        <w:t xml:space="preserve">How would you manage cases of discrepancies </w:t>
      </w:r>
      <w:r w:rsidRPr="458E01F6">
        <w:rPr>
          <w:rFonts w:cs="Arial"/>
        </w:rPr>
        <w:t>between assessors?</w:t>
      </w:r>
    </w:p>
    <w:p w:rsidR="00717F28" w:rsidP="52E2CAB8" w:rsidRDefault="001F25CD" w14:paraId="1B8DD138" w14:textId="350F317A">
      <w:pPr>
        <w:pStyle w:val="ListParagraph"/>
        <w:numPr>
          <w:ilvl w:val="0"/>
          <w:numId w:val="10"/>
        </w:numPr>
      </w:pPr>
      <w:r>
        <w:t>Is there anything else we should be considering as part of this work?</w:t>
      </w:r>
    </w:p>
    <w:p w:rsidR="00717F28" w:rsidRDefault="00717F28" w14:paraId="1B8DD139" w14:textId="77777777">
      <w:pPr>
        <w:pBdr>
          <w:bottom w:val="single" w:color="000000" w:sz="4" w:space="1"/>
        </w:pBdr>
      </w:pPr>
    </w:p>
    <w:p w:rsidR="00717F28" w:rsidRDefault="001F25CD" w14:paraId="1B8DD13A" w14:textId="77777777">
      <w:pPr>
        <w:pStyle w:val="Heading2"/>
        <w:keepNext/>
        <w:numPr>
          <w:ilvl w:val="0"/>
          <w:numId w:val="2"/>
        </w:numPr>
      </w:pPr>
      <w:r>
        <w:t>RIGHT TO CANCEL OR VARY THIS EOI</w:t>
      </w:r>
    </w:p>
    <w:p w:rsidR="00717F28" w:rsidRDefault="00717F28" w14:paraId="1B8DD13B" w14:textId="77777777">
      <w:pPr>
        <w:pStyle w:val="Standard"/>
        <w:ind w:left="720"/>
        <w:jc w:val="both"/>
      </w:pPr>
    </w:p>
    <w:p w:rsidR="00717F28" w:rsidRDefault="001F25CD" w14:paraId="1B8DD13C" w14:textId="77777777">
      <w:pPr>
        <w:pStyle w:val="Standard"/>
        <w:keepNext/>
        <w:spacing w:before="240" w:after="60"/>
        <w:jc w:val="both"/>
      </w:pPr>
      <w:r>
        <w:t>We reserve the right to amend, clarify or cancel any part of this EOI at any time. The posting of this EOI is not a guarantee of business, neither is participation in this exercise.</w:t>
      </w:r>
    </w:p>
    <w:p w:rsidR="00717F28" w:rsidRDefault="00717F28" w14:paraId="1B8DD13D" w14:textId="77777777">
      <w:pPr>
        <w:pStyle w:val="Standard"/>
        <w:jc w:val="both"/>
      </w:pPr>
    </w:p>
    <w:p w:rsidR="00717F28" w:rsidRDefault="001F25CD" w14:paraId="1B8DD13E" w14:textId="77777777">
      <w:pPr>
        <w:pStyle w:val="Heading2"/>
        <w:keepNext/>
        <w:numPr>
          <w:ilvl w:val="0"/>
          <w:numId w:val="2"/>
        </w:numPr>
      </w:pPr>
      <w:bookmarkStart w:name="_jf7i55v1p8a" w:id="25"/>
      <w:bookmarkEnd w:id="25"/>
      <w:r>
        <w:t>EOI CUSTOMER CONTACT</w:t>
      </w:r>
    </w:p>
    <w:p w:rsidR="00717F28" w:rsidRDefault="00717F28" w14:paraId="1B8DD13F" w14:textId="77777777">
      <w:pPr>
        <w:pStyle w:val="Standard"/>
        <w:jc w:val="both"/>
      </w:pPr>
    </w:p>
    <w:p w:rsidR="00717F28" w:rsidRDefault="001F25CD" w14:paraId="1B8DD140" w14:textId="77777777">
      <w:pPr>
        <w:pStyle w:val="Heading3"/>
        <w:jc w:val="left"/>
      </w:pPr>
      <w:bookmarkStart w:name="_irx3d7b0cmwu" w:id="26"/>
      <w:bookmarkEnd w:id="26"/>
      <w:r>
        <w:t>Name: Robert Alexander, Associate Commercial Practitioner, DfE Core Procurement Team</w:t>
      </w:r>
    </w:p>
    <w:p w:rsidR="00717F28" w:rsidRDefault="00717F28" w14:paraId="1B8DD141" w14:textId="77777777">
      <w:pPr>
        <w:pStyle w:val="Standard"/>
      </w:pPr>
    </w:p>
    <w:p w:rsidR="00717F28" w:rsidRDefault="001F25CD" w14:paraId="1B8DD142" w14:textId="76E7CA0D">
      <w:pPr>
        <w:pStyle w:val="Standard"/>
      </w:pPr>
      <w:r>
        <w:t>Please raise any queries via the Jaggaer messaging function and send your response to</w:t>
      </w:r>
      <w:r w:rsidR="007E5C85">
        <w:t xml:space="preserve"> </w:t>
      </w:r>
      <w:r w:rsidR="002E4B9D">
        <w:t>Jaggaer project</w:t>
      </w:r>
      <w:r w:rsidR="07AE656B">
        <w:t>_</w:t>
      </w:r>
      <w:r w:rsidR="002E4B9D">
        <w:t xml:space="preserve">8567 on or </w:t>
      </w:r>
      <w:r>
        <w:t>before the deadline. Thank you.</w:t>
      </w:r>
      <w:bookmarkStart w:name="_gmy46o8q7vic" w:id="27"/>
      <w:bookmarkStart w:name="_w5oxwt3vz4xm" w:id="28"/>
      <w:bookmarkEnd w:id="27"/>
      <w:bookmarkEnd w:id="28"/>
    </w:p>
    <w:sectPr w:rsidR="00717F28">
      <w:headerReference w:type="default" r:id="rId17"/>
      <w:footerReference w:type="default" r:id="rId18"/>
      <w:headerReference w:type="first" r:id="rId19"/>
      <w:footerReference w:type="first" r:id="rId20"/>
      <w:pgSz w:w="11906" w:h="16838" w:orient="portrait"/>
      <w:pgMar w:top="1247" w:right="1275" w:bottom="1248" w:left="1440" w:header="425" w:footer="43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508E6" w:rsidRDefault="00F508E6" w14:paraId="5FC5F0D4" w14:textId="77777777">
      <w:r>
        <w:separator/>
      </w:r>
    </w:p>
  </w:endnote>
  <w:endnote w:type="continuationSeparator" w:id="0">
    <w:p w:rsidR="00F508E6" w:rsidRDefault="00F508E6" w14:paraId="02F9C4FD" w14:textId="77777777">
      <w:r>
        <w:continuationSeparator/>
      </w:r>
    </w:p>
  </w:endnote>
  <w:endnote w:type="continuationNotice" w:id="1">
    <w:p w:rsidR="00F508E6" w:rsidRDefault="00F508E6" w14:paraId="753FEFC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Liberation Sans">
    <w:charset w:val="00"/>
    <w:family w:val="swiss"/>
    <w:pitch w:val="variable"/>
  </w:font>
  <w:font w:name="Linux Libertine G">
    <w:charset w:val="00"/>
    <w:family w:val="auto"/>
    <w:pitch w:val="variable"/>
  </w:font>
  <w:font w:name="Mangal">
    <w:panose1 w:val="00000400000000000000"/>
    <w:charset w:val="01"/>
    <w:family w:val="roman"/>
    <w:pitch w:val="variable"/>
    <w:sig w:usb0="00002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25CD" w:rsidP="213D4BD2" w:rsidRDefault="001F25CD" w14:paraId="1B8DD0D5" w14:textId="4230CB67">
    <w:pPr>
      <w:pStyle w:val="Heading1"/>
      <w:jc w:val="both"/>
    </w:pPr>
    <w:r>
      <w:fldChar w:fldCharType="begin"/>
    </w:r>
    <w:r>
      <w:instrText xml:space="preserve"> PAGE </w:instrText>
    </w:r>
    <w:r>
      <w:fldChar w:fldCharType="separate"/>
    </w:r>
    <w:r w:rsidR="1C1DD90F">
      <w:t>2</w:t>
    </w:r>
    <w:r>
      <w:fldChar w:fldCharType="end"/>
    </w:r>
  </w:p>
  <w:p w:rsidR="001F25CD" w:rsidP="213D4BD2" w:rsidRDefault="001F25CD" w14:paraId="1B8DD0D6" w14:textId="4B52F7F3">
    <w:pPr>
      <w:pStyle w:val="Heading1"/>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64F6" w:rsidP="213D4BD2" w:rsidRDefault="004E1C3A" w14:paraId="1B8DD0DA" w14:textId="0FC5EDA8">
    <w:pPr>
      <w:pStyle w:val="Heading1"/>
      <w:jc w:val="both"/>
    </w:pPr>
    <w:r>
      <w:fldChar w:fldCharType="begin"/>
    </w:r>
    <w:r>
      <w:instrText xml:space="preserve"> PAGE </w:instrText>
    </w:r>
    <w:r>
      <w:fldChar w:fldCharType="separate"/>
    </w:r>
    <w:r>
      <w:t>2</w:t>
    </w:r>
    <w:r>
      <w:fldChar w:fldCharType="end"/>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508E6" w:rsidRDefault="00F508E6" w14:paraId="160C83E6" w14:textId="77777777">
      <w:r>
        <w:rPr>
          <w:color w:val="000000"/>
        </w:rPr>
        <w:separator/>
      </w:r>
    </w:p>
  </w:footnote>
  <w:footnote w:type="continuationSeparator" w:id="0">
    <w:p w:rsidR="00F508E6" w:rsidRDefault="00F508E6" w14:paraId="4419CA38" w14:textId="77777777">
      <w:r>
        <w:continuationSeparator/>
      </w:r>
    </w:p>
  </w:footnote>
  <w:footnote w:type="continuationNotice" w:id="1">
    <w:p w:rsidR="00F508E6" w:rsidRDefault="00F508E6" w14:paraId="4F67138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60"/>
      <w:gridCol w:w="3060"/>
      <w:gridCol w:w="3060"/>
    </w:tblGrid>
    <w:tr w:rsidR="1979063F" w:rsidTr="1979063F" w14:paraId="4964F911" w14:textId="77777777">
      <w:trPr>
        <w:trHeight w:val="300"/>
      </w:trPr>
      <w:tc>
        <w:tcPr>
          <w:tcW w:w="3060" w:type="dxa"/>
        </w:tcPr>
        <w:p w:rsidR="1979063F" w:rsidP="1979063F" w:rsidRDefault="1979063F" w14:paraId="1C450676" w14:textId="6A75947E">
          <w:pPr>
            <w:pStyle w:val="Header"/>
            <w:ind w:left="-115"/>
          </w:pPr>
        </w:p>
      </w:tc>
      <w:tc>
        <w:tcPr>
          <w:tcW w:w="3060" w:type="dxa"/>
        </w:tcPr>
        <w:p w:rsidR="1979063F" w:rsidP="1979063F" w:rsidRDefault="1979063F" w14:paraId="1B191034" w14:textId="5EA9C25A">
          <w:pPr>
            <w:pStyle w:val="Header"/>
            <w:jc w:val="center"/>
          </w:pPr>
        </w:p>
      </w:tc>
      <w:tc>
        <w:tcPr>
          <w:tcW w:w="3060" w:type="dxa"/>
        </w:tcPr>
        <w:p w:rsidR="1979063F" w:rsidP="1979063F" w:rsidRDefault="1979063F" w14:paraId="7D5EB135" w14:textId="3E2ECEF4">
          <w:pPr>
            <w:pStyle w:val="Header"/>
            <w:ind w:right="-115"/>
            <w:jc w:val="right"/>
          </w:pPr>
        </w:p>
      </w:tc>
    </w:tr>
  </w:tbl>
  <w:p w:rsidR="1979063F" w:rsidP="1979063F" w:rsidRDefault="1979063F" w14:paraId="63B4437C" w14:textId="75954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25CD" w:rsidP="213D4BD2" w:rsidRDefault="001F25CD" w14:paraId="1B8DD0D8" w14:textId="305C0158">
    <w:pPr>
      <w:pStyle w:val="Heading1"/>
      <w:jc w:val="both"/>
    </w:pPr>
  </w:p>
</w:hdr>
</file>

<file path=word/intelligence2.xml><?xml version="1.0" encoding="utf-8"?>
<int2:intelligence xmlns:int2="http://schemas.microsoft.com/office/intelligence/2020/intelligence" xmlns:oel="http://schemas.microsoft.com/office/2019/extlst">
  <int2:observations>
    <int2:bookmark int2:bookmarkName="_Int_aPeQPEDz" int2:invalidationBookmarkName="" int2:hashCode="zgPjCKWVpDqXBE" int2:id="TGvre9d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71DBD"/>
    <w:multiLevelType w:val="multilevel"/>
    <w:tmpl w:val="FFFFFFFF"/>
    <w:lvl w:ilvl="0">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147202B2"/>
    <w:multiLevelType w:val="multilevel"/>
    <w:tmpl w:val="377E4D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2F306EA"/>
    <w:multiLevelType w:val="multilevel"/>
    <w:tmpl w:val="EB8040AE"/>
    <w:styleLink w:val="LFO9"/>
    <w:lvl w:ilvl="0">
      <w:start w:val="1"/>
      <w:numFmt w:val="decimal"/>
      <w:pStyle w:val="NumberedNormal"/>
      <w:lvlText w:val="%1."/>
      <w:lvlJc w:val="left"/>
      <w:pPr>
        <w:ind w:left="8015"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9A1478"/>
    <w:multiLevelType w:val="multilevel"/>
    <w:tmpl w:val="0DF27E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A8F6804"/>
    <w:multiLevelType w:val="multilevel"/>
    <w:tmpl w:val="4A645E5E"/>
    <w:styleLink w:val="WWNum1"/>
    <w:lvl w:ilvl="0">
      <w:start w:val="1"/>
      <w:numFmt w:val="decimal"/>
      <w:lvlText w:val="%1."/>
      <w:lvlJc w:val="left"/>
      <w:pPr>
        <w:ind w:left="720" w:hanging="720"/>
      </w:pPr>
      <w:rPr>
        <w:caps w:val="0"/>
        <w:smallCaps w:val="0"/>
      </w:rPr>
    </w:lvl>
    <w:lvl w:ilvl="1">
      <w:start w:val="1"/>
      <w:numFmt w:val="decimal"/>
      <w:lvlText w:val="%1.%2"/>
      <w:lvlJc w:val="left"/>
      <w:pPr>
        <w:ind w:left="720" w:hanging="720"/>
      </w:pPr>
      <w:rPr>
        <w:b w:val="0"/>
        <w:caps w:val="0"/>
        <w:smallCaps w:val="0"/>
        <w:shd w:val="clear" w:color="auto" w:fill="FFFFFF"/>
      </w:rPr>
    </w:lvl>
    <w:lvl w:ilvl="2">
      <w:numFmt w:val="bullet"/>
      <w:lvlText w:val="■"/>
      <w:lvlJc w:val="left"/>
      <w:pPr>
        <w:ind w:left="2357" w:hanging="1080"/>
      </w:pPr>
      <w:rPr>
        <w:caps w:val="0"/>
        <w:smallCaps w:val="0"/>
      </w:rPr>
    </w:lvl>
    <w:lvl w:ilvl="3">
      <w:start w:val="1"/>
      <w:numFmt w:val="decimal"/>
      <w:lvlText w:val="%1.%2.%3.%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5" w15:restartNumberingAfterBreak="0">
    <w:nsid w:val="438411FC"/>
    <w:multiLevelType w:val="multilevel"/>
    <w:tmpl w:val="FFFFFFFF"/>
    <w:lvl w:ilvl="0">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47E67A21"/>
    <w:multiLevelType w:val="hybridMultilevel"/>
    <w:tmpl w:val="444C774C"/>
    <w:lvl w:ilvl="0" w:tplc="8E3C2C42">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CC43CD2"/>
    <w:multiLevelType w:val="multilevel"/>
    <w:tmpl w:val="FFFFFFFF"/>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C60D5C"/>
    <w:multiLevelType w:val="multilevel"/>
    <w:tmpl w:val="52B09A00"/>
    <w:styleLink w:val="LFO4"/>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554DBA2D"/>
    <w:multiLevelType w:val="multilevel"/>
    <w:tmpl w:val="FFFFFFFF"/>
    <w:lvl w:ilvl="0">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5B28EAA0"/>
    <w:multiLevelType w:val="hybridMultilevel"/>
    <w:tmpl w:val="FFFFFFFF"/>
    <w:lvl w:ilvl="0" w:tplc="10281CDE">
      <w:start w:val="1"/>
      <w:numFmt w:val="decimal"/>
      <w:lvlText w:val="%1."/>
      <w:lvlJc w:val="left"/>
      <w:pPr>
        <w:ind w:left="360" w:hanging="360"/>
      </w:pPr>
    </w:lvl>
    <w:lvl w:ilvl="1" w:tplc="EECA6116">
      <w:start w:val="1"/>
      <w:numFmt w:val="lowerLetter"/>
      <w:lvlText w:val="%2."/>
      <w:lvlJc w:val="left"/>
      <w:pPr>
        <w:ind w:left="1080" w:hanging="360"/>
      </w:pPr>
    </w:lvl>
    <w:lvl w:ilvl="2" w:tplc="FE56D9E0">
      <w:start w:val="1"/>
      <w:numFmt w:val="lowerRoman"/>
      <w:lvlText w:val="%3."/>
      <w:lvlJc w:val="right"/>
      <w:pPr>
        <w:ind w:left="1800" w:hanging="180"/>
      </w:pPr>
    </w:lvl>
    <w:lvl w:ilvl="3" w:tplc="1CECECEE">
      <w:start w:val="1"/>
      <w:numFmt w:val="decimal"/>
      <w:lvlText w:val="%4."/>
      <w:lvlJc w:val="left"/>
      <w:pPr>
        <w:ind w:left="2520" w:hanging="360"/>
      </w:pPr>
    </w:lvl>
    <w:lvl w:ilvl="4" w:tplc="EA043EEA">
      <w:start w:val="1"/>
      <w:numFmt w:val="lowerLetter"/>
      <w:lvlText w:val="%5."/>
      <w:lvlJc w:val="left"/>
      <w:pPr>
        <w:ind w:left="3240" w:hanging="360"/>
      </w:pPr>
    </w:lvl>
    <w:lvl w:ilvl="5" w:tplc="E11C7FDA">
      <w:start w:val="1"/>
      <w:numFmt w:val="lowerRoman"/>
      <w:lvlText w:val="%6."/>
      <w:lvlJc w:val="right"/>
      <w:pPr>
        <w:ind w:left="3960" w:hanging="180"/>
      </w:pPr>
    </w:lvl>
    <w:lvl w:ilvl="6" w:tplc="531857B8">
      <w:start w:val="1"/>
      <w:numFmt w:val="decimal"/>
      <w:lvlText w:val="%7."/>
      <w:lvlJc w:val="left"/>
      <w:pPr>
        <w:ind w:left="4680" w:hanging="360"/>
      </w:pPr>
    </w:lvl>
    <w:lvl w:ilvl="7" w:tplc="8BF849D6">
      <w:start w:val="1"/>
      <w:numFmt w:val="lowerLetter"/>
      <w:lvlText w:val="%8."/>
      <w:lvlJc w:val="left"/>
      <w:pPr>
        <w:ind w:left="5400" w:hanging="360"/>
      </w:pPr>
    </w:lvl>
    <w:lvl w:ilvl="8" w:tplc="2820B7A0">
      <w:start w:val="1"/>
      <w:numFmt w:val="lowerRoman"/>
      <w:lvlText w:val="%9."/>
      <w:lvlJc w:val="right"/>
      <w:pPr>
        <w:ind w:left="6120" w:hanging="180"/>
      </w:pPr>
    </w:lvl>
  </w:abstractNum>
  <w:abstractNum w:abstractNumId="11" w15:restartNumberingAfterBreak="0">
    <w:nsid w:val="5C8B03EF"/>
    <w:multiLevelType w:val="multilevel"/>
    <w:tmpl w:val="0A18A67A"/>
    <w:styleLink w:val="LFO6"/>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6281440B"/>
    <w:multiLevelType w:val="multilevel"/>
    <w:tmpl w:val="4058D6E0"/>
    <w:lvl w:ilvl="0">
      <w:numFmt w:val="bullet"/>
      <w:lvlText w:val=""/>
      <w:lvlJc w:val="left"/>
      <w:pPr>
        <w:ind w:left="720" w:hanging="360"/>
      </w:pPr>
      <w:rPr>
        <w:rFonts w:ascii="Symbol" w:hAnsi="Symbol"/>
      </w:rPr>
    </w:lvl>
    <w:lvl w:ilvl="1">
      <w:numFmt w:val="bullet"/>
      <w:lvlText w:val="o"/>
      <w:lvlJc w:val="left"/>
      <w:pPr>
        <w:ind w:left="121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3DA7C57"/>
    <w:multiLevelType w:val="multilevel"/>
    <w:tmpl w:val="F2DEB6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08591128">
    <w:abstractNumId w:val="10"/>
  </w:num>
  <w:num w:numId="2" w16cid:durableId="1766878480">
    <w:abstractNumId w:val="4"/>
  </w:num>
  <w:num w:numId="3" w16cid:durableId="744498297">
    <w:abstractNumId w:val="8"/>
  </w:num>
  <w:num w:numId="4" w16cid:durableId="614600588">
    <w:abstractNumId w:val="11"/>
  </w:num>
  <w:num w:numId="5" w16cid:durableId="1372803160">
    <w:abstractNumId w:val="2"/>
  </w:num>
  <w:num w:numId="6" w16cid:durableId="6519993">
    <w:abstractNumId w:val="4"/>
    <w:lvlOverride w:ilvl="0">
      <w:startOverride w:val="1"/>
    </w:lvlOverride>
  </w:num>
  <w:num w:numId="7" w16cid:durableId="35087108">
    <w:abstractNumId w:val="12"/>
  </w:num>
  <w:num w:numId="8" w16cid:durableId="29503137">
    <w:abstractNumId w:val="1"/>
  </w:num>
  <w:num w:numId="9" w16cid:durableId="107480311">
    <w:abstractNumId w:val="3"/>
  </w:num>
  <w:num w:numId="10" w16cid:durableId="935795399">
    <w:abstractNumId w:val="13"/>
  </w:num>
  <w:num w:numId="11" w16cid:durableId="1370956309">
    <w:abstractNumId w:val="6"/>
  </w:num>
  <w:num w:numId="12" w16cid:durableId="1061828325">
    <w:abstractNumId w:val="5"/>
  </w:num>
  <w:num w:numId="13" w16cid:durableId="686712717">
    <w:abstractNumId w:val="0"/>
  </w:num>
  <w:num w:numId="14" w16cid:durableId="1236234206">
    <w:abstractNumId w:val="9"/>
  </w:num>
  <w:num w:numId="15" w16cid:durableId="1555853817">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true"/>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F28"/>
    <w:rsid w:val="000023D2"/>
    <w:rsid w:val="00002BA2"/>
    <w:rsid w:val="00005643"/>
    <w:rsid w:val="0000694A"/>
    <w:rsid w:val="00010517"/>
    <w:rsid w:val="00013447"/>
    <w:rsid w:val="00020664"/>
    <w:rsid w:val="00021958"/>
    <w:rsid w:val="00023413"/>
    <w:rsid w:val="00023721"/>
    <w:rsid w:val="000260D4"/>
    <w:rsid w:val="00026109"/>
    <w:rsid w:val="00026245"/>
    <w:rsid w:val="000267B8"/>
    <w:rsid w:val="00026A41"/>
    <w:rsid w:val="00033F8D"/>
    <w:rsid w:val="0003543A"/>
    <w:rsid w:val="00036287"/>
    <w:rsid w:val="00040DDD"/>
    <w:rsid w:val="00043D4E"/>
    <w:rsid w:val="000446C6"/>
    <w:rsid w:val="00044DA5"/>
    <w:rsid w:val="00045642"/>
    <w:rsid w:val="00047410"/>
    <w:rsid w:val="000510AB"/>
    <w:rsid w:val="000525C9"/>
    <w:rsid w:val="00052767"/>
    <w:rsid w:val="0005299B"/>
    <w:rsid w:val="0005355A"/>
    <w:rsid w:val="000566B8"/>
    <w:rsid w:val="000567D9"/>
    <w:rsid w:val="00057659"/>
    <w:rsid w:val="00057812"/>
    <w:rsid w:val="00060439"/>
    <w:rsid w:val="00063ED9"/>
    <w:rsid w:val="0006483D"/>
    <w:rsid w:val="00064F87"/>
    <w:rsid w:val="00066881"/>
    <w:rsid w:val="00070808"/>
    <w:rsid w:val="0007184E"/>
    <w:rsid w:val="0007322B"/>
    <w:rsid w:val="00073D13"/>
    <w:rsid w:val="00075F24"/>
    <w:rsid w:val="00076861"/>
    <w:rsid w:val="00076F18"/>
    <w:rsid w:val="00081D0E"/>
    <w:rsid w:val="00082988"/>
    <w:rsid w:val="00083D82"/>
    <w:rsid w:val="00083F3F"/>
    <w:rsid w:val="000851E6"/>
    <w:rsid w:val="00085426"/>
    <w:rsid w:val="000862A5"/>
    <w:rsid w:val="00090CB4"/>
    <w:rsid w:val="0009115F"/>
    <w:rsid w:val="00092501"/>
    <w:rsid w:val="000931B6"/>
    <w:rsid w:val="000942E9"/>
    <w:rsid w:val="00094CE6"/>
    <w:rsid w:val="00096919"/>
    <w:rsid w:val="000973BC"/>
    <w:rsid w:val="000A0F2A"/>
    <w:rsid w:val="000A34C8"/>
    <w:rsid w:val="000A405B"/>
    <w:rsid w:val="000A66F3"/>
    <w:rsid w:val="000B230C"/>
    <w:rsid w:val="000B50DB"/>
    <w:rsid w:val="000B5640"/>
    <w:rsid w:val="000B6523"/>
    <w:rsid w:val="000B7E25"/>
    <w:rsid w:val="000C304B"/>
    <w:rsid w:val="000C3B5E"/>
    <w:rsid w:val="000C4911"/>
    <w:rsid w:val="000C7AEA"/>
    <w:rsid w:val="000D001E"/>
    <w:rsid w:val="000D0923"/>
    <w:rsid w:val="000D0BDB"/>
    <w:rsid w:val="000D0F4C"/>
    <w:rsid w:val="000D0FA7"/>
    <w:rsid w:val="000D13B1"/>
    <w:rsid w:val="000D30E3"/>
    <w:rsid w:val="000D48D3"/>
    <w:rsid w:val="000D6395"/>
    <w:rsid w:val="000E04FA"/>
    <w:rsid w:val="000E1E53"/>
    <w:rsid w:val="000E3812"/>
    <w:rsid w:val="000E3F23"/>
    <w:rsid w:val="000E48EE"/>
    <w:rsid w:val="000E5450"/>
    <w:rsid w:val="000E6259"/>
    <w:rsid w:val="000F1944"/>
    <w:rsid w:val="000F23CE"/>
    <w:rsid w:val="000F5CB7"/>
    <w:rsid w:val="000F6753"/>
    <w:rsid w:val="00105B62"/>
    <w:rsid w:val="001077EA"/>
    <w:rsid w:val="00107A84"/>
    <w:rsid w:val="001103C3"/>
    <w:rsid w:val="0011153E"/>
    <w:rsid w:val="00111942"/>
    <w:rsid w:val="0011216C"/>
    <w:rsid w:val="001131C8"/>
    <w:rsid w:val="00115354"/>
    <w:rsid w:val="00116400"/>
    <w:rsid w:val="00116428"/>
    <w:rsid w:val="00116D4B"/>
    <w:rsid w:val="00126068"/>
    <w:rsid w:val="00126CC6"/>
    <w:rsid w:val="0012782A"/>
    <w:rsid w:val="0013119D"/>
    <w:rsid w:val="001316EF"/>
    <w:rsid w:val="001324C8"/>
    <w:rsid w:val="001339FE"/>
    <w:rsid w:val="001350C6"/>
    <w:rsid w:val="001374D9"/>
    <w:rsid w:val="00137A99"/>
    <w:rsid w:val="00137EDB"/>
    <w:rsid w:val="00137F8C"/>
    <w:rsid w:val="00141257"/>
    <w:rsid w:val="001435B8"/>
    <w:rsid w:val="00143623"/>
    <w:rsid w:val="00146D7E"/>
    <w:rsid w:val="001476CB"/>
    <w:rsid w:val="0015104C"/>
    <w:rsid w:val="0015263E"/>
    <w:rsid w:val="00153DB3"/>
    <w:rsid w:val="00153E9D"/>
    <w:rsid w:val="00154F15"/>
    <w:rsid w:val="00155328"/>
    <w:rsid w:val="00163A70"/>
    <w:rsid w:val="00163BBE"/>
    <w:rsid w:val="00163E79"/>
    <w:rsid w:val="00165607"/>
    <w:rsid w:val="00167A81"/>
    <w:rsid w:val="00167CFF"/>
    <w:rsid w:val="00171F07"/>
    <w:rsid w:val="00173F08"/>
    <w:rsid w:val="00173F6D"/>
    <w:rsid w:val="0017420A"/>
    <w:rsid w:val="001753F9"/>
    <w:rsid w:val="001767AD"/>
    <w:rsid w:val="00176838"/>
    <w:rsid w:val="00176C1A"/>
    <w:rsid w:val="00180E63"/>
    <w:rsid w:val="0018180D"/>
    <w:rsid w:val="00185D3A"/>
    <w:rsid w:val="001873DB"/>
    <w:rsid w:val="00191D57"/>
    <w:rsid w:val="001922FA"/>
    <w:rsid w:val="0019334B"/>
    <w:rsid w:val="00193CC8"/>
    <w:rsid w:val="00193FD3"/>
    <w:rsid w:val="00195AB8"/>
    <w:rsid w:val="00195B82"/>
    <w:rsid w:val="001961A4"/>
    <w:rsid w:val="0019674C"/>
    <w:rsid w:val="001A0216"/>
    <w:rsid w:val="001A16E0"/>
    <w:rsid w:val="001A1CC3"/>
    <w:rsid w:val="001A1D26"/>
    <w:rsid w:val="001A4120"/>
    <w:rsid w:val="001A4FDA"/>
    <w:rsid w:val="001A5080"/>
    <w:rsid w:val="001A79C9"/>
    <w:rsid w:val="001A7BB8"/>
    <w:rsid w:val="001B0E2E"/>
    <w:rsid w:val="001B2530"/>
    <w:rsid w:val="001B3229"/>
    <w:rsid w:val="001B4454"/>
    <w:rsid w:val="001B53C7"/>
    <w:rsid w:val="001B6AC1"/>
    <w:rsid w:val="001C13E0"/>
    <w:rsid w:val="001C2D8A"/>
    <w:rsid w:val="001C332A"/>
    <w:rsid w:val="001C5256"/>
    <w:rsid w:val="001C7264"/>
    <w:rsid w:val="001D117D"/>
    <w:rsid w:val="001D2225"/>
    <w:rsid w:val="001D44A5"/>
    <w:rsid w:val="001D4AD7"/>
    <w:rsid w:val="001D56F8"/>
    <w:rsid w:val="001E06EE"/>
    <w:rsid w:val="001E5565"/>
    <w:rsid w:val="001E5EFE"/>
    <w:rsid w:val="001E659B"/>
    <w:rsid w:val="001F0081"/>
    <w:rsid w:val="001F25CD"/>
    <w:rsid w:val="001F2677"/>
    <w:rsid w:val="001F2D6F"/>
    <w:rsid w:val="001F3B22"/>
    <w:rsid w:val="001F46F8"/>
    <w:rsid w:val="00200B9B"/>
    <w:rsid w:val="0020222B"/>
    <w:rsid w:val="002040C9"/>
    <w:rsid w:val="00204B7F"/>
    <w:rsid w:val="002051A2"/>
    <w:rsid w:val="002071A8"/>
    <w:rsid w:val="0020755F"/>
    <w:rsid w:val="00210AEE"/>
    <w:rsid w:val="00213C30"/>
    <w:rsid w:val="00213F06"/>
    <w:rsid w:val="0021468A"/>
    <w:rsid w:val="00216FB7"/>
    <w:rsid w:val="0021732D"/>
    <w:rsid w:val="002197B6"/>
    <w:rsid w:val="00221BFD"/>
    <w:rsid w:val="002220B9"/>
    <w:rsid w:val="00223AFB"/>
    <w:rsid w:val="0022446F"/>
    <w:rsid w:val="0022617A"/>
    <w:rsid w:val="002315D7"/>
    <w:rsid w:val="0023256C"/>
    <w:rsid w:val="002335A8"/>
    <w:rsid w:val="00233E8A"/>
    <w:rsid w:val="0023455C"/>
    <w:rsid w:val="00236E29"/>
    <w:rsid w:val="00242D47"/>
    <w:rsid w:val="00243C38"/>
    <w:rsid w:val="00243E25"/>
    <w:rsid w:val="002440DA"/>
    <w:rsid w:val="002443AD"/>
    <w:rsid w:val="0024674E"/>
    <w:rsid w:val="00247D52"/>
    <w:rsid w:val="00255C00"/>
    <w:rsid w:val="0025703C"/>
    <w:rsid w:val="00257AFA"/>
    <w:rsid w:val="002604B7"/>
    <w:rsid w:val="00260933"/>
    <w:rsid w:val="002611C7"/>
    <w:rsid w:val="002622D4"/>
    <w:rsid w:val="00265A75"/>
    <w:rsid w:val="00266C23"/>
    <w:rsid w:val="00267B74"/>
    <w:rsid w:val="00267EB1"/>
    <w:rsid w:val="002701F2"/>
    <w:rsid w:val="00271036"/>
    <w:rsid w:val="002725E1"/>
    <w:rsid w:val="0027323E"/>
    <w:rsid w:val="00273684"/>
    <w:rsid w:val="00273F37"/>
    <w:rsid w:val="00274874"/>
    <w:rsid w:val="002802A4"/>
    <w:rsid w:val="00281C38"/>
    <w:rsid w:val="00282601"/>
    <w:rsid w:val="00283105"/>
    <w:rsid w:val="002835EE"/>
    <w:rsid w:val="00283636"/>
    <w:rsid w:val="00283A30"/>
    <w:rsid w:val="00284943"/>
    <w:rsid w:val="00285F0B"/>
    <w:rsid w:val="002903DE"/>
    <w:rsid w:val="00292764"/>
    <w:rsid w:val="002928C8"/>
    <w:rsid w:val="00297435"/>
    <w:rsid w:val="002A2704"/>
    <w:rsid w:val="002A390F"/>
    <w:rsid w:val="002A492E"/>
    <w:rsid w:val="002A6950"/>
    <w:rsid w:val="002B025B"/>
    <w:rsid w:val="002B2B3F"/>
    <w:rsid w:val="002B2B50"/>
    <w:rsid w:val="002B4CD4"/>
    <w:rsid w:val="002B5BCA"/>
    <w:rsid w:val="002B7267"/>
    <w:rsid w:val="002C1D51"/>
    <w:rsid w:val="002C2626"/>
    <w:rsid w:val="002C7C16"/>
    <w:rsid w:val="002D04B9"/>
    <w:rsid w:val="002D25E8"/>
    <w:rsid w:val="002D44DA"/>
    <w:rsid w:val="002D4933"/>
    <w:rsid w:val="002D765B"/>
    <w:rsid w:val="002E08AA"/>
    <w:rsid w:val="002E2712"/>
    <w:rsid w:val="002E3207"/>
    <w:rsid w:val="002E4B9D"/>
    <w:rsid w:val="002E5172"/>
    <w:rsid w:val="002E7FB2"/>
    <w:rsid w:val="002F0E1C"/>
    <w:rsid w:val="002F13B9"/>
    <w:rsid w:val="002F241C"/>
    <w:rsid w:val="002F25B0"/>
    <w:rsid w:val="002F2902"/>
    <w:rsid w:val="002F2D57"/>
    <w:rsid w:val="002F3558"/>
    <w:rsid w:val="002F4409"/>
    <w:rsid w:val="002F4FD9"/>
    <w:rsid w:val="00300FB4"/>
    <w:rsid w:val="003031CD"/>
    <w:rsid w:val="0030426F"/>
    <w:rsid w:val="00305393"/>
    <w:rsid w:val="00305A61"/>
    <w:rsid w:val="00305E45"/>
    <w:rsid w:val="0030647B"/>
    <w:rsid w:val="0030649A"/>
    <w:rsid w:val="00306EF8"/>
    <w:rsid w:val="00310976"/>
    <w:rsid w:val="0031286C"/>
    <w:rsid w:val="003128B8"/>
    <w:rsid w:val="00314004"/>
    <w:rsid w:val="003148B2"/>
    <w:rsid w:val="003157CD"/>
    <w:rsid w:val="00317E7F"/>
    <w:rsid w:val="00317FCD"/>
    <w:rsid w:val="00320780"/>
    <w:rsid w:val="00320A18"/>
    <w:rsid w:val="003211C8"/>
    <w:rsid w:val="0032164C"/>
    <w:rsid w:val="003219A0"/>
    <w:rsid w:val="00322287"/>
    <w:rsid w:val="00324688"/>
    <w:rsid w:val="00324D79"/>
    <w:rsid w:val="00324D9F"/>
    <w:rsid w:val="003251CF"/>
    <w:rsid w:val="00325628"/>
    <w:rsid w:val="00326B10"/>
    <w:rsid w:val="00326B6F"/>
    <w:rsid w:val="00326CF6"/>
    <w:rsid w:val="00327100"/>
    <w:rsid w:val="00327E36"/>
    <w:rsid w:val="00327E4D"/>
    <w:rsid w:val="00330726"/>
    <w:rsid w:val="003308D4"/>
    <w:rsid w:val="003318C8"/>
    <w:rsid w:val="00332223"/>
    <w:rsid w:val="00333785"/>
    <w:rsid w:val="00333A8F"/>
    <w:rsid w:val="00335935"/>
    <w:rsid w:val="003367A3"/>
    <w:rsid w:val="00336F5E"/>
    <w:rsid w:val="0033708D"/>
    <w:rsid w:val="003372B3"/>
    <w:rsid w:val="00340169"/>
    <w:rsid w:val="00340C90"/>
    <w:rsid w:val="003411CB"/>
    <w:rsid w:val="003418B5"/>
    <w:rsid w:val="00345D9B"/>
    <w:rsid w:val="003510C8"/>
    <w:rsid w:val="00351135"/>
    <w:rsid w:val="00351564"/>
    <w:rsid w:val="0035314A"/>
    <w:rsid w:val="003543C4"/>
    <w:rsid w:val="00355972"/>
    <w:rsid w:val="00355CF7"/>
    <w:rsid w:val="00356883"/>
    <w:rsid w:val="00357414"/>
    <w:rsid w:val="003577A3"/>
    <w:rsid w:val="00357980"/>
    <w:rsid w:val="003610ED"/>
    <w:rsid w:val="00361304"/>
    <w:rsid w:val="003615FF"/>
    <w:rsid w:val="00361BB9"/>
    <w:rsid w:val="003628BD"/>
    <w:rsid w:val="00365428"/>
    <w:rsid w:val="00365C2D"/>
    <w:rsid w:val="00370DE7"/>
    <w:rsid w:val="0037175D"/>
    <w:rsid w:val="003719D7"/>
    <w:rsid w:val="00373E39"/>
    <w:rsid w:val="003753B4"/>
    <w:rsid w:val="003764AF"/>
    <w:rsid w:val="0037778A"/>
    <w:rsid w:val="0038157F"/>
    <w:rsid w:val="0038188D"/>
    <w:rsid w:val="0038227A"/>
    <w:rsid w:val="0038328F"/>
    <w:rsid w:val="00383980"/>
    <w:rsid w:val="003870E4"/>
    <w:rsid w:val="0039053E"/>
    <w:rsid w:val="00390A54"/>
    <w:rsid w:val="00390E75"/>
    <w:rsid w:val="00391DE1"/>
    <w:rsid w:val="00394169"/>
    <w:rsid w:val="003944B6"/>
    <w:rsid w:val="00396C3C"/>
    <w:rsid w:val="00396D9D"/>
    <w:rsid w:val="00396DBE"/>
    <w:rsid w:val="003A0612"/>
    <w:rsid w:val="003A5162"/>
    <w:rsid w:val="003A5F71"/>
    <w:rsid w:val="003A6858"/>
    <w:rsid w:val="003A7C68"/>
    <w:rsid w:val="003B0132"/>
    <w:rsid w:val="003B19E9"/>
    <w:rsid w:val="003B1C58"/>
    <w:rsid w:val="003B567D"/>
    <w:rsid w:val="003B60B0"/>
    <w:rsid w:val="003C075C"/>
    <w:rsid w:val="003C08F5"/>
    <w:rsid w:val="003C1B1D"/>
    <w:rsid w:val="003C554A"/>
    <w:rsid w:val="003C638A"/>
    <w:rsid w:val="003C7C52"/>
    <w:rsid w:val="003D089B"/>
    <w:rsid w:val="003D08D8"/>
    <w:rsid w:val="003D2115"/>
    <w:rsid w:val="003D2332"/>
    <w:rsid w:val="003D5D63"/>
    <w:rsid w:val="003D5E9E"/>
    <w:rsid w:val="003E0CE7"/>
    <w:rsid w:val="003E1850"/>
    <w:rsid w:val="003E27BE"/>
    <w:rsid w:val="003E64CC"/>
    <w:rsid w:val="003F278B"/>
    <w:rsid w:val="003F5115"/>
    <w:rsid w:val="003F6049"/>
    <w:rsid w:val="003F651F"/>
    <w:rsid w:val="003F76A5"/>
    <w:rsid w:val="003F7F07"/>
    <w:rsid w:val="004001C5"/>
    <w:rsid w:val="00402C0B"/>
    <w:rsid w:val="00403450"/>
    <w:rsid w:val="0040440F"/>
    <w:rsid w:val="00406F92"/>
    <w:rsid w:val="0040710B"/>
    <w:rsid w:val="0041036E"/>
    <w:rsid w:val="004122D1"/>
    <w:rsid w:val="00412995"/>
    <w:rsid w:val="004129FD"/>
    <w:rsid w:val="00413472"/>
    <w:rsid w:val="004142E8"/>
    <w:rsid w:val="00414E33"/>
    <w:rsid w:val="004150FC"/>
    <w:rsid w:val="00415309"/>
    <w:rsid w:val="004171C8"/>
    <w:rsid w:val="00420617"/>
    <w:rsid w:val="0042183F"/>
    <w:rsid w:val="0042635C"/>
    <w:rsid w:val="004266BE"/>
    <w:rsid w:val="004309D1"/>
    <w:rsid w:val="00436238"/>
    <w:rsid w:val="0044166B"/>
    <w:rsid w:val="0044242D"/>
    <w:rsid w:val="004427E3"/>
    <w:rsid w:val="004438B8"/>
    <w:rsid w:val="0044736A"/>
    <w:rsid w:val="00447FDC"/>
    <w:rsid w:val="00452566"/>
    <w:rsid w:val="00454D97"/>
    <w:rsid w:val="00455BF2"/>
    <w:rsid w:val="004568E6"/>
    <w:rsid w:val="004576AF"/>
    <w:rsid w:val="00463FA7"/>
    <w:rsid w:val="0046413A"/>
    <w:rsid w:val="00466DA8"/>
    <w:rsid w:val="00467DAD"/>
    <w:rsid w:val="004704A7"/>
    <w:rsid w:val="0047065A"/>
    <w:rsid w:val="00470E40"/>
    <w:rsid w:val="00473C34"/>
    <w:rsid w:val="00475196"/>
    <w:rsid w:val="00476A13"/>
    <w:rsid w:val="00477F51"/>
    <w:rsid w:val="00480641"/>
    <w:rsid w:val="00480A21"/>
    <w:rsid w:val="00481C2E"/>
    <w:rsid w:val="00482FFB"/>
    <w:rsid w:val="004832B6"/>
    <w:rsid w:val="00484AFD"/>
    <w:rsid w:val="00486CA8"/>
    <w:rsid w:val="00486D32"/>
    <w:rsid w:val="0048721F"/>
    <w:rsid w:val="00490558"/>
    <w:rsid w:val="00491CD3"/>
    <w:rsid w:val="00491DB2"/>
    <w:rsid w:val="004921DA"/>
    <w:rsid w:val="004933CF"/>
    <w:rsid w:val="00493D14"/>
    <w:rsid w:val="004954FB"/>
    <w:rsid w:val="004972BB"/>
    <w:rsid w:val="004A0880"/>
    <w:rsid w:val="004A3121"/>
    <w:rsid w:val="004A3BD3"/>
    <w:rsid w:val="004A6013"/>
    <w:rsid w:val="004B597B"/>
    <w:rsid w:val="004B6063"/>
    <w:rsid w:val="004C0E93"/>
    <w:rsid w:val="004C1DF4"/>
    <w:rsid w:val="004C3376"/>
    <w:rsid w:val="004C518F"/>
    <w:rsid w:val="004D4E93"/>
    <w:rsid w:val="004D4EC4"/>
    <w:rsid w:val="004D6411"/>
    <w:rsid w:val="004D769A"/>
    <w:rsid w:val="004E083B"/>
    <w:rsid w:val="004E107B"/>
    <w:rsid w:val="004E1C3A"/>
    <w:rsid w:val="004E2334"/>
    <w:rsid w:val="004E3356"/>
    <w:rsid w:val="004F0F6D"/>
    <w:rsid w:val="004F4129"/>
    <w:rsid w:val="004F443A"/>
    <w:rsid w:val="004F46F8"/>
    <w:rsid w:val="004F504C"/>
    <w:rsid w:val="004F6B38"/>
    <w:rsid w:val="0050059B"/>
    <w:rsid w:val="00501CE4"/>
    <w:rsid w:val="00502473"/>
    <w:rsid w:val="005026B2"/>
    <w:rsid w:val="00502E9F"/>
    <w:rsid w:val="00503121"/>
    <w:rsid w:val="00504277"/>
    <w:rsid w:val="00507220"/>
    <w:rsid w:val="005072FF"/>
    <w:rsid w:val="0051042F"/>
    <w:rsid w:val="00510637"/>
    <w:rsid w:val="00512090"/>
    <w:rsid w:val="00512254"/>
    <w:rsid w:val="00512E2E"/>
    <w:rsid w:val="00513671"/>
    <w:rsid w:val="00513E90"/>
    <w:rsid w:val="005158F7"/>
    <w:rsid w:val="00516247"/>
    <w:rsid w:val="0051705B"/>
    <w:rsid w:val="005211E3"/>
    <w:rsid w:val="00523626"/>
    <w:rsid w:val="00524231"/>
    <w:rsid w:val="0052514D"/>
    <w:rsid w:val="00525749"/>
    <w:rsid w:val="00526276"/>
    <w:rsid w:val="00526C8F"/>
    <w:rsid w:val="00527012"/>
    <w:rsid w:val="00534435"/>
    <w:rsid w:val="00534853"/>
    <w:rsid w:val="00536BC7"/>
    <w:rsid w:val="00542268"/>
    <w:rsid w:val="0054288C"/>
    <w:rsid w:val="0054348F"/>
    <w:rsid w:val="0054349C"/>
    <w:rsid w:val="00544128"/>
    <w:rsid w:val="00545A22"/>
    <w:rsid w:val="00546C45"/>
    <w:rsid w:val="005479ED"/>
    <w:rsid w:val="005509CB"/>
    <w:rsid w:val="00551131"/>
    <w:rsid w:val="00552EE5"/>
    <w:rsid w:val="00556FB5"/>
    <w:rsid w:val="00557B82"/>
    <w:rsid w:val="0056243B"/>
    <w:rsid w:val="00562A11"/>
    <w:rsid w:val="00563555"/>
    <w:rsid w:val="0056625A"/>
    <w:rsid w:val="005667B3"/>
    <w:rsid w:val="00570A35"/>
    <w:rsid w:val="00571EA8"/>
    <w:rsid w:val="0057362C"/>
    <w:rsid w:val="00577D2C"/>
    <w:rsid w:val="00585D89"/>
    <w:rsid w:val="005902AA"/>
    <w:rsid w:val="00591B78"/>
    <w:rsid w:val="00592F8F"/>
    <w:rsid w:val="00593DE1"/>
    <w:rsid w:val="00594418"/>
    <w:rsid w:val="00594BB5"/>
    <w:rsid w:val="005972AC"/>
    <w:rsid w:val="0059767B"/>
    <w:rsid w:val="005A024F"/>
    <w:rsid w:val="005A0E68"/>
    <w:rsid w:val="005A18D8"/>
    <w:rsid w:val="005A1D2A"/>
    <w:rsid w:val="005A20BE"/>
    <w:rsid w:val="005A4D7C"/>
    <w:rsid w:val="005A6480"/>
    <w:rsid w:val="005A6CAB"/>
    <w:rsid w:val="005A7C2D"/>
    <w:rsid w:val="005B018D"/>
    <w:rsid w:val="005B11E6"/>
    <w:rsid w:val="005B304E"/>
    <w:rsid w:val="005B466C"/>
    <w:rsid w:val="005B6C89"/>
    <w:rsid w:val="005B7BFC"/>
    <w:rsid w:val="005B7F35"/>
    <w:rsid w:val="005C10DC"/>
    <w:rsid w:val="005C3D3B"/>
    <w:rsid w:val="005C4179"/>
    <w:rsid w:val="005C529D"/>
    <w:rsid w:val="005C7122"/>
    <w:rsid w:val="005D04D2"/>
    <w:rsid w:val="005D0781"/>
    <w:rsid w:val="005D1B52"/>
    <w:rsid w:val="005D28BF"/>
    <w:rsid w:val="005D2E21"/>
    <w:rsid w:val="005D35EC"/>
    <w:rsid w:val="005D3A0D"/>
    <w:rsid w:val="005D4281"/>
    <w:rsid w:val="005D7654"/>
    <w:rsid w:val="005D7944"/>
    <w:rsid w:val="005E22DC"/>
    <w:rsid w:val="005E2D59"/>
    <w:rsid w:val="005E3607"/>
    <w:rsid w:val="005F09E8"/>
    <w:rsid w:val="005F1659"/>
    <w:rsid w:val="005F28E7"/>
    <w:rsid w:val="005F35BD"/>
    <w:rsid w:val="005F47DC"/>
    <w:rsid w:val="005F59C2"/>
    <w:rsid w:val="005F60EF"/>
    <w:rsid w:val="00600D1D"/>
    <w:rsid w:val="0060148A"/>
    <w:rsid w:val="0060250B"/>
    <w:rsid w:val="006034AA"/>
    <w:rsid w:val="00603F30"/>
    <w:rsid w:val="0060683C"/>
    <w:rsid w:val="00606D65"/>
    <w:rsid w:val="0060746C"/>
    <w:rsid w:val="0060760A"/>
    <w:rsid w:val="006117E8"/>
    <w:rsid w:val="00612E27"/>
    <w:rsid w:val="006169EB"/>
    <w:rsid w:val="00617DBD"/>
    <w:rsid w:val="006205BF"/>
    <w:rsid w:val="00621E3E"/>
    <w:rsid w:val="00621E8C"/>
    <w:rsid w:val="006222A9"/>
    <w:rsid w:val="00622C4A"/>
    <w:rsid w:val="00623F43"/>
    <w:rsid w:val="0062779E"/>
    <w:rsid w:val="00630F87"/>
    <w:rsid w:val="006317EB"/>
    <w:rsid w:val="006318D6"/>
    <w:rsid w:val="00631B76"/>
    <w:rsid w:val="00631ED1"/>
    <w:rsid w:val="00632538"/>
    <w:rsid w:val="00635250"/>
    <w:rsid w:val="00635453"/>
    <w:rsid w:val="0063692E"/>
    <w:rsid w:val="00637ABE"/>
    <w:rsid w:val="00641643"/>
    <w:rsid w:val="00645336"/>
    <w:rsid w:val="00645B23"/>
    <w:rsid w:val="006469B0"/>
    <w:rsid w:val="00650102"/>
    <w:rsid w:val="00654160"/>
    <w:rsid w:val="00655346"/>
    <w:rsid w:val="006566D2"/>
    <w:rsid w:val="0065698F"/>
    <w:rsid w:val="006575E8"/>
    <w:rsid w:val="00660831"/>
    <w:rsid w:val="00661BF5"/>
    <w:rsid w:val="0066633E"/>
    <w:rsid w:val="00666B04"/>
    <w:rsid w:val="00666BEA"/>
    <w:rsid w:val="0067030D"/>
    <w:rsid w:val="006747E0"/>
    <w:rsid w:val="0067707B"/>
    <w:rsid w:val="00677783"/>
    <w:rsid w:val="006810A4"/>
    <w:rsid w:val="006810E3"/>
    <w:rsid w:val="0068121E"/>
    <w:rsid w:val="006815E1"/>
    <w:rsid w:val="006849F1"/>
    <w:rsid w:val="00685C5F"/>
    <w:rsid w:val="00686A97"/>
    <w:rsid w:val="00686F3B"/>
    <w:rsid w:val="00692209"/>
    <w:rsid w:val="00692C2F"/>
    <w:rsid w:val="00693C98"/>
    <w:rsid w:val="00693EFE"/>
    <w:rsid w:val="00694528"/>
    <w:rsid w:val="00694567"/>
    <w:rsid w:val="00695F43"/>
    <w:rsid w:val="006978FD"/>
    <w:rsid w:val="006A0ECC"/>
    <w:rsid w:val="006A3BC6"/>
    <w:rsid w:val="006A44A6"/>
    <w:rsid w:val="006A4D5B"/>
    <w:rsid w:val="006A5C2F"/>
    <w:rsid w:val="006A7B93"/>
    <w:rsid w:val="006B2774"/>
    <w:rsid w:val="006B35FA"/>
    <w:rsid w:val="006B4C4F"/>
    <w:rsid w:val="006B541A"/>
    <w:rsid w:val="006B6349"/>
    <w:rsid w:val="006B64C0"/>
    <w:rsid w:val="006B66FA"/>
    <w:rsid w:val="006B76BA"/>
    <w:rsid w:val="006B794C"/>
    <w:rsid w:val="006C6916"/>
    <w:rsid w:val="006D03F0"/>
    <w:rsid w:val="006D150F"/>
    <w:rsid w:val="006D23AF"/>
    <w:rsid w:val="006D278A"/>
    <w:rsid w:val="006D3025"/>
    <w:rsid w:val="006D483E"/>
    <w:rsid w:val="006D58E6"/>
    <w:rsid w:val="006D5B5C"/>
    <w:rsid w:val="006D5E28"/>
    <w:rsid w:val="006D6F83"/>
    <w:rsid w:val="006D7CFC"/>
    <w:rsid w:val="006E2D83"/>
    <w:rsid w:val="006E39A1"/>
    <w:rsid w:val="006E5FA6"/>
    <w:rsid w:val="006E6664"/>
    <w:rsid w:val="006E7F98"/>
    <w:rsid w:val="006F0BF7"/>
    <w:rsid w:val="006F1036"/>
    <w:rsid w:val="006F134C"/>
    <w:rsid w:val="006F1801"/>
    <w:rsid w:val="006F4427"/>
    <w:rsid w:val="006F58F6"/>
    <w:rsid w:val="006F5B09"/>
    <w:rsid w:val="006F5DDA"/>
    <w:rsid w:val="006F6C43"/>
    <w:rsid w:val="006F7772"/>
    <w:rsid w:val="006F79DD"/>
    <w:rsid w:val="006F7E33"/>
    <w:rsid w:val="00700423"/>
    <w:rsid w:val="007031E0"/>
    <w:rsid w:val="007074D6"/>
    <w:rsid w:val="0070D18E"/>
    <w:rsid w:val="00710397"/>
    <w:rsid w:val="00710568"/>
    <w:rsid w:val="00711923"/>
    <w:rsid w:val="00712138"/>
    <w:rsid w:val="00715015"/>
    <w:rsid w:val="00715075"/>
    <w:rsid w:val="0071556E"/>
    <w:rsid w:val="007155A4"/>
    <w:rsid w:val="007168C0"/>
    <w:rsid w:val="00717703"/>
    <w:rsid w:val="0071776E"/>
    <w:rsid w:val="00717F28"/>
    <w:rsid w:val="0072145D"/>
    <w:rsid w:val="00724ABF"/>
    <w:rsid w:val="0072501B"/>
    <w:rsid w:val="00726EC5"/>
    <w:rsid w:val="00731538"/>
    <w:rsid w:val="00735A18"/>
    <w:rsid w:val="007401D9"/>
    <w:rsid w:val="0074058B"/>
    <w:rsid w:val="007420C9"/>
    <w:rsid w:val="00742AF9"/>
    <w:rsid w:val="0074339E"/>
    <w:rsid w:val="00744377"/>
    <w:rsid w:val="007454DC"/>
    <w:rsid w:val="0074578D"/>
    <w:rsid w:val="0074790C"/>
    <w:rsid w:val="00747E73"/>
    <w:rsid w:val="00751021"/>
    <w:rsid w:val="00751CD3"/>
    <w:rsid w:val="00751EB2"/>
    <w:rsid w:val="00753820"/>
    <w:rsid w:val="00754E9C"/>
    <w:rsid w:val="0075544C"/>
    <w:rsid w:val="007563C8"/>
    <w:rsid w:val="007569F2"/>
    <w:rsid w:val="00760479"/>
    <w:rsid w:val="007637B4"/>
    <w:rsid w:val="0076425F"/>
    <w:rsid w:val="00764783"/>
    <w:rsid w:val="00765D5F"/>
    <w:rsid w:val="007660BF"/>
    <w:rsid w:val="00772416"/>
    <w:rsid w:val="00773252"/>
    <w:rsid w:val="00773609"/>
    <w:rsid w:val="00774EF6"/>
    <w:rsid w:val="00776683"/>
    <w:rsid w:val="00776C1C"/>
    <w:rsid w:val="0077784C"/>
    <w:rsid w:val="007807D6"/>
    <w:rsid w:val="00781DCD"/>
    <w:rsid w:val="00785EF0"/>
    <w:rsid w:val="00786B8A"/>
    <w:rsid w:val="007875C2"/>
    <w:rsid w:val="00792CE7"/>
    <w:rsid w:val="007932A8"/>
    <w:rsid w:val="00795778"/>
    <w:rsid w:val="00795D05"/>
    <w:rsid w:val="007A460B"/>
    <w:rsid w:val="007A4A73"/>
    <w:rsid w:val="007A5B0B"/>
    <w:rsid w:val="007A70E4"/>
    <w:rsid w:val="007A7779"/>
    <w:rsid w:val="007B0E5F"/>
    <w:rsid w:val="007B4F72"/>
    <w:rsid w:val="007B7ADD"/>
    <w:rsid w:val="007C4E82"/>
    <w:rsid w:val="007C5538"/>
    <w:rsid w:val="007C6C4A"/>
    <w:rsid w:val="007D0A95"/>
    <w:rsid w:val="007D0C64"/>
    <w:rsid w:val="007D18DF"/>
    <w:rsid w:val="007D1DE5"/>
    <w:rsid w:val="007D1F9F"/>
    <w:rsid w:val="007D3697"/>
    <w:rsid w:val="007D3ACE"/>
    <w:rsid w:val="007D41BA"/>
    <w:rsid w:val="007D5D6F"/>
    <w:rsid w:val="007D7B77"/>
    <w:rsid w:val="007D7E72"/>
    <w:rsid w:val="007E0228"/>
    <w:rsid w:val="007E11CF"/>
    <w:rsid w:val="007E17B2"/>
    <w:rsid w:val="007E2100"/>
    <w:rsid w:val="007E5783"/>
    <w:rsid w:val="007E5C85"/>
    <w:rsid w:val="007F1104"/>
    <w:rsid w:val="007F2112"/>
    <w:rsid w:val="007F7592"/>
    <w:rsid w:val="00800C52"/>
    <w:rsid w:val="008021F5"/>
    <w:rsid w:val="00803994"/>
    <w:rsid w:val="00804005"/>
    <w:rsid w:val="00804DD2"/>
    <w:rsid w:val="00810A12"/>
    <w:rsid w:val="00813A66"/>
    <w:rsid w:val="00815D7C"/>
    <w:rsid w:val="008163F7"/>
    <w:rsid w:val="008173CB"/>
    <w:rsid w:val="00817F8C"/>
    <w:rsid w:val="00820558"/>
    <w:rsid w:val="00820698"/>
    <w:rsid w:val="00822FA3"/>
    <w:rsid w:val="00823115"/>
    <w:rsid w:val="008264FA"/>
    <w:rsid w:val="008267E5"/>
    <w:rsid w:val="008278A4"/>
    <w:rsid w:val="008302F3"/>
    <w:rsid w:val="00834E1A"/>
    <w:rsid w:val="0083532C"/>
    <w:rsid w:val="0083655C"/>
    <w:rsid w:val="0083689B"/>
    <w:rsid w:val="00840E6C"/>
    <w:rsid w:val="00841249"/>
    <w:rsid w:val="00842881"/>
    <w:rsid w:val="0084308A"/>
    <w:rsid w:val="00844D7F"/>
    <w:rsid w:val="008466CF"/>
    <w:rsid w:val="0085228B"/>
    <w:rsid w:val="008526AC"/>
    <w:rsid w:val="0085456D"/>
    <w:rsid w:val="0085704C"/>
    <w:rsid w:val="008619B0"/>
    <w:rsid w:val="00862AF3"/>
    <w:rsid w:val="00864CEA"/>
    <w:rsid w:val="00867CDE"/>
    <w:rsid w:val="008770EC"/>
    <w:rsid w:val="00877207"/>
    <w:rsid w:val="00880979"/>
    <w:rsid w:val="00880EC4"/>
    <w:rsid w:val="00882048"/>
    <w:rsid w:val="008824F7"/>
    <w:rsid w:val="00884BF5"/>
    <w:rsid w:val="00886918"/>
    <w:rsid w:val="008872CA"/>
    <w:rsid w:val="008878E7"/>
    <w:rsid w:val="00887CD9"/>
    <w:rsid w:val="008917D8"/>
    <w:rsid w:val="00893171"/>
    <w:rsid w:val="00893B47"/>
    <w:rsid w:val="00894103"/>
    <w:rsid w:val="00894804"/>
    <w:rsid w:val="00894FD2"/>
    <w:rsid w:val="008A03DD"/>
    <w:rsid w:val="008A10AB"/>
    <w:rsid w:val="008A1782"/>
    <w:rsid w:val="008A3485"/>
    <w:rsid w:val="008A3601"/>
    <w:rsid w:val="008A38C3"/>
    <w:rsid w:val="008A59E0"/>
    <w:rsid w:val="008A6EEB"/>
    <w:rsid w:val="008A79BD"/>
    <w:rsid w:val="008B2F7E"/>
    <w:rsid w:val="008B58BF"/>
    <w:rsid w:val="008C056D"/>
    <w:rsid w:val="008C2BF8"/>
    <w:rsid w:val="008C443B"/>
    <w:rsid w:val="008C5C01"/>
    <w:rsid w:val="008C68A2"/>
    <w:rsid w:val="008C7698"/>
    <w:rsid w:val="008C7F52"/>
    <w:rsid w:val="008D076A"/>
    <w:rsid w:val="008D0E68"/>
    <w:rsid w:val="008D27E3"/>
    <w:rsid w:val="008D45DE"/>
    <w:rsid w:val="008D5D61"/>
    <w:rsid w:val="008D7237"/>
    <w:rsid w:val="008E02E1"/>
    <w:rsid w:val="008E07E2"/>
    <w:rsid w:val="008E1073"/>
    <w:rsid w:val="008E25E3"/>
    <w:rsid w:val="008E3A0F"/>
    <w:rsid w:val="008E48C3"/>
    <w:rsid w:val="008E587D"/>
    <w:rsid w:val="008E6A31"/>
    <w:rsid w:val="008F37B1"/>
    <w:rsid w:val="008F3A00"/>
    <w:rsid w:val="008F40A8"/>
    <w:rsid w:val="008F6C3E"/>
    <w:rsid w:val="009029DF"/>
    <w:rsid w:val="00903298"/>
    <w:rsid w:val="00903F42"/>
    <w:rsid w:val="0090421B"/>
    <w:rsid w:val="009057A3"/>
    <w:rsid w:val="00907C6B"/>
    <w:rsid w:val="00910071"/>
    <w:rsid w:val="009105B2"/>
    <w:rsid w:val="009116BA"/>
    <w:rsid w:val="00913611"/>
    <w:rsid w:val="00915AB6"/>
    <w:rsid w:val="009203AA"/>
    <w:rsid w:val="00923671"/>
    <w:rsid w:val="009303C3"/>
    <w:rsid w:val="00930E2B"/>
    <w:rsid w:val="00931175"/>
    <w:rsid w:val="00931A64"/>
    <w:rsid w:val="00932B9F"/>
    <w:rsid w:val="00940AA2"/>
    <w:rsid w:val="009414E9"/>
    <w:rsid w:val="00943279"/>
    <w:rsid w:val="00945608"/>
    <w:rsid w:val="00946E69"/>
    <w:rsid w:val="009470DB"/>
    <w:rsid w:val="00947838"/>
    <w:rsid w:val="00950251"/>
    <w:rsid w:val="00952FA6"/>
    <w:rsid w:val="00953491"/>
    <w:rsid w:val="00954E97"/>
    <w:rsid w:val="00957DF5"/>
    <w:rsid w:val="00960494"/>
    <w:rsid w:val="0096053E"/>
    <w:rsid w:val="009617E7"/>
    <w:rsid w:val="00961C67"/>
    <w:rsid w:val="00961C9B"/>
    <w:rsid w:val="009650C0"/>
    <w:rsid w:val="0096549B"/>
    <w:rsid w:val="00970516"/>
    <w:rsid w:val="00971F35"/>
    <w:rsid w:val="00972D77"/>
    <w:rsid w:val="00974B36"/>
    <w:rsid w:val="0097564B"/>
    <w:rsid w:val="009773FB"/>
    <w:rsid w:val="0097774A"/>
    <w:rsid w:val="00977A55"/>
    <w:rsid w:val="00980E27"/>
    <w:rsid w:val="00981DF1"/>
    <w:rsid w:val="00982F51"/>
    <w:rsid w:val="00983685"/>
    <w:rsid w:val="009847B5"/>
    <w:rsid w:val="00985B86"/>
    <w:rsid w:val="00987AC3"/>
    <w:rsid w:val="009902EC"/>
    <w:rsid w:val="0099065B"/>
    <w:rsid w:val="009916C9"/>
    <w:rsid w:val="00991EB1"/>
    <w:rsid w:val="00992241"/>
    <w:rsid w:val="009937B2"/>
    <w:rsid w:val="00994A2C"/>
    <w:rsid w:val="009969B3"/>
    <w:rsid w:val="00997A7F"/>
    <w:rsid w:val="009A032C"/>
    <w:rsid w:val="009A039B"/>
    <w:rsid w:val="009A0898"/>
    <w:rsid w:val="009A1621"/>
    <w:rsid w:val="009A1E9F"/>
    <w:rsid w:val="009A36FD"/>
    <w:rsid w:val="009A665C"/>
    <w:rsid w:val="009B188E"/>
    <w:rsid w:val="009B1CB8"/>
    <w:rsid w:val="009B1D00"/>
    <w:rsid w:val="009B2798"/>
    <w:rsid w:val="009B27B2"/>
    <w:rsid w:val="009B50D2"/>
    <w:rsid w:val="009B5CED"/>
    <w:rsid w:val="009B6726"/>
    <w:rsid w:val="009C03C3"/>
    <w:rsid w:val="009C0B2E"/>
    <w:rsid w:val="009C11A8"/>
    <w:rsid w:val="009C387C"/>
    <w:rsid w:val="009C422E"/>
    <w:rsid w:val="009C4298"/>
    <w:rsid w:val="009C4CCE"/>
    <w:rsid w:val="009C517C"/>
    <w:rsid w:val="009C60A9"/>
    <w:rsid w:val="009C6CBE"/>
    <w:rsid w:val="009C70EA"/>
    <w:rsid w:val="009C7120"/>
    <w:rsid w:val="009C7386"/>
    <w:rsid w:val="009D1A28"/>
    <w:rsid w:val="009D5A8B"/>
    <w:rsid w:val="009D610A"/>
    <w:rsid w:val="009D75BF"/>
    <w:rsid w:val="009E042A"/>
    <w:rsid w:val="009E157B"/>
    <w:rsid w:val="009E418C"/>
    <w:rsid w:val="009E4377"/>
    <w:rsid w:val="009E455E"/>
    <w:rsid w:val="009E48E1"/>
    <w:rsid w:val="009E4DC4"/>
    <w:rsid w:val="009E68E5"/>
    <w:rsid w:val="009F201D"/>
    <w:rsid w:val="009F268B"/>
    <w:rsid w:val="009F26E7"/>
    <w:rsid w:val="00A010FC"/>
    <w:rsid w:val="00A01963"/>
    <w:rsid w:val="00A04504"/>
    <w:rsid w:val="00A047A4"/>
    <w:rsid w:val="00A06B86"/>
    <w:rsid w:val="00A1058F"/>
    <w:rsid w:val="00A116EB"/>
    <w:rsid w:val="00A15361"/>
    <w:rsid w:val="00A17DCA"/>
    <w:rsid w:val="00A20079"/>
    <w:rsid w:val="00A21672"/>
    <w:rsid w:val="00A22F3B"/>
    <w:rsid w:val="00A24229"/>
    <w:rsid w:val="00A24690"/>
    <w:rsid w:val="00A25EFB"/>
    <w:rsid w:val="00A264DF"/>
    <w:rsid w:val="00A27E43"/>
    <w:rsid w:val="00A30D40"/>
    <w:rsid w:val="00A317CD"/>
    <w:rsid w:val="00A345F4"/>
    <w:rsid w:val="00A34CE3"/>
    <w:rsid w:val="00A37200"/>
    <w:rsid w:val="00A41FD1"/>
    <w:rsid w:val="00A43E27"/>
    <w:rsid w:val="00A45D59"/>
    <w:rsid w:val="00A505B1"/>
    <w:rsid w:val="00A5074C"/>
    <w:rsid w:val="00A50B26"/>
    <w:rsid w:val="00A50D7E"/>
    <w:rsid w:val="00A50E3B"/>
    <w:rsid w:val="00A50F09"/>
    <w:rsid w:val="00A52B73"/>
    <w:rsid w:val="00A52F23"/>
    <w:rsid w:val="00A53DBF"/>
    <w:rsid w:val="00A545A1"/>
    <w:rsid w:val="00A57671"/>
    <w:rsid w:val="00A57D90"/>
    <w:rsid w:val="00A63CA4"/>
    <w:rsid w:val="00A64151"/>
    <w:rsid w:val="00A65E99"/>
    <w:rsid w:val="00A709D0"/>
    <w:rsid w:val="00A717B3"/>
    <w:rsid w:val="00A72609"/>
    <w:rsid w:val="00A72FF5"/>
    <w:rsid w:val="00A739D9"/>
    <w:rsid w:val="00A74D41"/>
    <w:rsid w:val="00A756DC"/>
    <w:rsid w:val="00A756E4"/>
    <w:rsid w:val="00A76103"/>
    <w:rsid w:val="00A8109A"/>
    <w:rsid w:val="00A8356F"/>
    <w:rsid w:val="00A84DC2"/>
    <w:rsid w:val="00A85F03"/>
    <w:rsid w:val="00A866BB"/>
    <w:rsid w:val="00A86EEF"/>
    <w:rsid w:val="00A90771"/>
    <w:rsid w:val="00A90CB2"/>
    <w:rsid w:val="00A9462F"/>
    <w:rsid w:val="00A96609"/>
    <w:rsid w:val="00A97344"/>
    <w:rsid w:val="00A978E0"/>
    <w:rsid w:val="00A97B60"/>
    <w:rsid w:val="00AA0898"/>
    <w:rsid w:val="00AA162D"/>
    <w:rsid w:val="00AA50AB"/>
    <w:rsid w:val="00AA5E0D"/>
    <w:rsid w:val="00AA72F3"/>
    <w:rsid w:val="00AA7F20"/>
    <w:rsid w:val="00AB1E16"/>
    <w:rsid w:val="00AB2FB0"/>
    <w:rsid w:val="00AB3205"/>
    <w:rsid w:val="00AB6CBE"/>
    <w:rsid w:val="00AB739B"/>
    <w:rsid w:val="00AC0797"/>
    <w:rsid w:val="00AC147A"/>
    <w:rsid w:val="00AC154D"/>
    <w:rsid w:val="00AC39B1"/>
    <w:rsid w:val="00AD1012"/>
    <w:rsid w:val="00AD1CB7"/>
    <w:rsid w:val="00AD1F99"/>
    <w:rsid w:val="00AD34B1"/>
    <w:rsid w:val="00AD7535"/>
    <w:rsid w:val="00AE09DE"/>
    <w:rsid w:val="00AE38F7"/>
    <w:rsid w:val="00AE4CEE"/>
    <w:rsid w:val="00AE54C1"/>
    <w:rsid w:val="00AE595D"/>
    <w:rsid w:val="00AE7F81"/>
    <w:rsid w:val="00AF21E5"/>
    <w:rsid w:val="00AF3D2C"/>
    <w:rsid w:val="00AF45B9"/>
    <w:rsid w:val="00AF5BA2"/>
    <w:rsid w:val="00AF5F65"/>
    <w:rsid w:val="00B005CC"/>
    <w:rsid w:val="00B00B31"/>
    <w:rsid w:val="00B02297"/>
    <w:rsid w:val="00B03C64"/>
    <w:rsid w:val="00B068B7"/>
    <w:rsid w:val="00B07024"/>
    <w:rsid w:val="00B10835"/>
    <w:rsid w:val="00B11081"/>
    <w:rsid w:val="00B12BCB"/>
    <w:rsid w:val="00B12F41"/>
    <w:rsid w:val="00B14649"/>
    <w:rsid w:val="00B1470D"/>
    <w:rsid w:val="00B163A5"/>
    <w:rsid w:val="00B208A2"/>
    <w:rsid w:val="00B23963"/>
    <w:rsid w:val="00B25135"/>
    <w:rsid w:val="00B26FC8"/>
    <w:rsid w:val="00B33851"/>
    <w:rsid w:val="00B3390A"/>
    <w:rsid w:val="00B33D55"/>
    <w:rsid w:val="00B353C6"/>
    <w:rsid w:val="00B37F74"/>
    <w:rsid w:val="00B40AF6"/>
    <w:rsid w:val="00B41EAB"/>
    <w:rsid w:val="00B43F84"/>
    <w:rsid w:val="00B44BE6"/>
    <w:rsid w:val="00B44D35"/>
    <w:rsid w:val="00B505A7"/>
    <w:rsid w:val="00B5074F"/>
    <w:rsid w:val="00B512F4"/>
    <w:rsid w:val="00B51823"/>
    <w:rsid w:val="00B52468"/>
    <w:rsid w:val="00B549B9"/>
    <w:rsid w:val="00B54DCF"/>
    <w:rsid w:val="00B56E50"/>
    <w:rsid w:val="00B62B52"/>
    <w:rsid w:val="00B63054"/>
    <w:rsid w:val="00B6658C"/>
    <w:rsid w:val="00B67653"/>
    <w:rsid w:val="00B70433"/>
    <w:rsid w:val="00B7250E"/>
    <w:rsid w:val="00B73535"/>
    <w:rsid w:val="00B747D9"/>
    <w:rsid w:val="00B74AB4"/>
    <w:rsid w:val="00B74F9A"/>
    <w:rsid w:val="00B76891"/>
    <w:rsid w:val="00B80C92"/>
    <w:rsid w:val="00B812AB"/>
    <w:rsid w:val="00B831B8"/>
    <w:rsid w:val="00B833C3"/>
    <w:rsid w:val="00B835BE"/>
    <w:rsid w:val="00B83A66"/>
    <w:rsid w:val="00B84600"/>
    <w:rsid w:val="00B84A12"/>
    <w:rsid w:val="00B85CFF"/>
    <w:rsid w:val="00B86C8C"/>
    <w:rsid w:val="00B92DA8"/>
    <w:rsid w:val="00B93C72"/>
    <w:rsid w:val="00B947EA"/>
    <w:rsid w:val="00B95A87"/>
    <w:rsid w:val="00B97186"/>
    <w:rsid w:val="00BA35A4"/>
    <w:rsid w:val="00BA4C7B"/>
    <w:rsid w:val="00BA4E27"/>
    <w:rsid w:val="00BA6982"/>
    <w:rsid w:val="00BB28FA"/>
    <w:rsid w:val="00BB3CCE"/>
    <w:rsid w:val="00BB51DC"/>
    <w:rsid w:val="00BB5771"/>
    <w:rsid w:val="00BC0352"/>
    <w:rsid w:val="00BC049C"/>
    <w:rsid w:val="00BC4082"/>
    <w:rsid w:val="00BC4C92"/>
    <w:rsid w:val="00BC744F"/>
    <w:rsid w:val="00BD00B7"/>
    <w:rsid w:val="00BD1333"/>
    <w:rsid w:val="00BD164C"/>
    <w:rsid w:val="00BD41B7"/>
    <w:rsid w:val="00BD55D9"/>
    <w:rsid w:val="00BD6EA1"/>
    <w:rsid w:val="00BD7E09"/>
    <w:rsid w:val="00BE0ADA"/>
    <w:rsid w:val="00BE1135"/>
    <w:rsid w:val="00BE24B8"/>
    <w:rsid w:val="00BE29E0"/>
    <w:rsid w:val="00BE323B"/>
    <w:rsid w:val="00BE4885"/>
    <w:rsid w:val="00BE4F01"/>
    <w:rsid w:val="00BE5AE4"/>
    <w:rsid w:val="00BE6D31"/>
    <w:rsid w:val="00BF2E22"/>
    <w:rsid w:val="00BF3A8F"/>
    <w:rsid w:val="00BF3DF1"/>
    <w:rsid w:val="00BF58F6"/>
    <w:rsid w:val="00BF6784"/>
    <w:rsid w:val="00BF6B0B"/>
    <w:rsid w:val="00BF73D8"/>
    <w:rsid w:val="00C00816"/>
    <w:rsid w:val="00C0251D"/>
    <w:rsid w:val="00C0320A"/>
    <w:rsid w:val="00C10282"/>
    <w:rsid w:val="00C13865"/>
    <w:rsid w:val="00C1398B"/>
    <w:rsid w:val="00C1555A"/>
    <w:rsid w:val="00C15B03"/>
    <w:rsid w:val="00C16194"/>
    <w:rsid w:val="00C17C8B"/>
    <w:rsid w:val="00C20FB5"/>
    <w:rsid w:val="00C21DF5"/>
    <w:rsid w:val="00C22223"/>
    <w:rsid w:val="00C2404A"/>
    <w:rsid w:val="00C24098"/>
    <w:rsid w:val="00C24F99"/>
    <w:rsid w:val="00C26A97"/>
    <w:rsid w:val="00C27AB2"/>
    <w:rsid w:val="00C30583"/>
    <w:rsid w:val="00C3323A"/>
    <w:rsid w:val="00C34A6D"/>
    <w:rsid w:val="00C37128"/>
    <w:rsid w:val="00C37CC5"/>
    <w:rsid w:val="00C3C6E8"/>
    <w:rsid w:val="00C42429"/>
    <w:rsid w:val="00C44785"/>
    <w:rsid w:val="00C47DAB"/>
    <w:rsid w:val="00C52028"/>
    <w:rsid w:val="00C520EA"/>
    <w:rsid w:val="00C608A8"/>
    <w:rsid w:val="00C60D90"/>
    <w:rsid w:val="00C615BB"/>
    <w:rsid w:val="00C62263"/>
    <w:rsid w:val="00C63271"/>
    <w:rsid w:val="00C6455B"/>
    <w:rsid w:val="00C64609"/>
    <w:rsid w:val="00C6723B"/>
    <w:rsid w:val="00C672B3"/>
    <w:rsid w:val="00C67674"/>
    <w:rsid w:val="00C737AE"/>
    <w:rsid w:val="00C73A65"/>
    <w:rsid w:val="00C73EE8"/>
    <w:rsid w:val="00C745F1"/>
    <w:rsid w:val="00C7493E"/>
    <w:rsid w:val="00C752EC"/>
    <w:rsid w:val="00C80A87"/>
    <w:rsid w:val="00C82E02"/>
    <w:rsid w:val="00C8369E"/>
    <w:rsid w:val="00C84764"/>
    <w:rsid w:val="00C863D8"/>
    <w:rsid w:val="00C87171"/>
    <w:rsid w:val="00C873E7"/>
    <w:rsid w:val="00C90AA4"/>
    <w:rsid w:val="00C90D91"/>
    <w:rsid w:val="00C9140D"/>
    <w:rsid w:val="00C922DC"/>
    <w:rsid w:val="00C931CC"/>
    <w:rsid w:val="00C94D5C"/>
    <w:rsid w:val="00C94ED3"/>
    <w:rsid w:val="00C95746"/>
    <w:rsid w:val="00C96A30"/>
    <w:rsid w:val="00C96E61"/>
    <w:rsid w:val="00CA171E"/>
    <w:rsid w:val="00CA1B9C"/>
    <w:rsid w:val="00CA3692"/>
    <w:rsid w:val="00CA3CC1"/>
    <w:rsid w:val="00CA64E5"/>
    <w:rsid w:val="00CA6AAE"/>
    <w:rsid w:val="00CB2E80"/>
    <w:rsid w:val="00CB471B"/>
    <w:rsid w:val="00CB4A14"/>
    <w:rsid w:val="00CB5204"/>
    <w:rsid w:val="00CB744E"/>
    <w:rsid w:val="00CC1E47"/>
    <w:rsid w:val="00CC2793"/>
    <w:rsid w:val="00CC3DE7"/>
    <w:rsid w:val="00CC4E18"/>
    <w:rsid w:val="00CC6FF0"/>
    <w:rsid w:val="00CC7434"/>
    <w:rsid w:val="00CD1B6D"/>
    <w:rsid w:val="00CD3B4C"/>
    <w:rsid w:val="00CD4F08"/>
    <w:rsid w:val="00CD68C2"/>
    <w:rsid w:val="00CE1C8A"/>
    <w:rsid w:val="00CE2887"/>
    <w:rsid w:val="00CE415B"/>
    <w:rsid w:val="00CE749A"/>
    <w:rsid w:val="00CF4FE0"/>
    <w:rsid w:val="00CF61C7"/>
    <w:rsid w:val="00CF6854"/>
    <w:rsid w:val="00D001BC"/>
    <w:rsid w:val="00D011B9"/>
    <w:rsid w:val="00D03954"/>
    <w:rsid w:val="00D07EC1"/>
    <w:rsid w:val="00D10E27"/>
    <w:rsid w:val="00D14925"/>
    <w:rsid w:val="00D16EA9"/>
    <w:rsid w:val="00D16FAA"/>
    <w:rsid w:val="00D17A8A"/>
    <w:rsid w:val="00D21C8A"/>
    <w:rsid w:val="00D25520"/>
    <w:rsid w:val="00D26B4B"/>
    <w:rsid w:val="00D272E8"/>
    <w:rsid w:val="00D3120A"/>
    <w:rsid w:val="00D3199D"/>
    <w:rsid w:val="00D34899"/>
    <w:rsid w:val="00D34C02"/>
    <w:rsid w:val="00D353C9"/>
    <w:rsid w:val="00D35F39"/>
    <w:rsid w:val="00D376BB"/>
    <w:rsid w:val="00D37FF3"/>
    <w:rsid w:val="00D402E6"/>
    <w:rsid w:val="00D410D6"/>
    <w:rsid w:val="00D415CA"/>
    <w:rsid w:val="00D419CB"/>
    <w:rsid w:val="00D41E40"/>
    <w:rsid w:val="00D43582"/>
    <w:rsid w:val="00D43C45"/>
    <w:rsid w:val="00D4527D"/>
    <w:rsid w:val="00D46FFC"/>
    <w:rsid w:val="00D52F28"/>
    <w:rsid w:val="00D533AB"/>
    <w:rsid w:val="00D54DE2"/>
    <w:rsid w:val="00D54FE5"/>
    <w:rsid w:val="00D5547F"/>
    <w:rsid w:val="00D56341"/>
    <w:rsid w:val="00D57805"/>
    <w:rsid w:val="00D646C3"/>
    <w:rsid w:val="00D646E7"/>
    <w:rsid w:val="00D6537D"/>
    <w:rsid w:val="00D7135D"/>
    <w:rsid w:val="00D71E91"/>
    <w:rsid w:val="00D74801"/>
    <w:rsid w:val="00D74C87"/>
    <w:rsid w:val="00D82255"/>
    <w:rsid w:val="00D82EF1"/>
    <w:rsid w:val="00D83296"/>
    <w:rsid w:val="00D8452A"/>
    <w:rsid w:val="00D84801"/>
    <w:rsid w:val="00D85B02"/>
    <w:rsid w:val="00D87ACF"/>
    <w:rsid w:val="00D9499D"/>
    <w:rsid w:val="00D951C6"/>
    <w:rsid w:val="00D95970"/>
    <w:rsid w:val="00D970D1"/>
    <w:rsid w:val="00DA066F"/>
    <w:rsid w:val="00DA0737"/>
    <w:rsid w:val="00DA202B"/>
    <w:rsid w:val="00DA3916"/>
    <w:rsid w:val="00DA4865"/>
    <w:rsid w:val="00DA64F9"/>
    <w:rsid w:val="00DA7BC1"/>
    <w:rsid w:val="00DA7C98"/>
    <w:rsid w:val="00DB1477"/>
    <w:rsid w:val="00DB2258"/>
    <w:rsid w:val="00DB5126"/>
    <w:rsid w:val="00DB7B3C"/>
    <w:rsid w:val="00DB7F0F"/>
    <w:rsid w:val="00DC02F0"/>
    <w:rsid w:val="00DC200C"/>
    <w:rsid w:val="00DC4C08"/>
    <w:rsid w:val="00DC707A"/>
    <w:rsid w:val="00DC7160"/>
    <w:rsid w:val="00DD134E"/>
    <w:rsid w:val="00DD134F"/>
    <w:rsid w:val="00DD3D1E"/>
    <w:rsid w:val="00DD5015"/>
    <w:rsid w:val="00DD50F1"/>
    <w:rsid w:val="00DD6013"/>
    <w:rsid w:val="00DD785C"/>
    <w:rsid w:val="00DD7D7A"/>
    <w:rsid w:val="00DE0636"/>
    <w:rsid w:val="00DE0775"/>
    <w:rsid w:val="00DE1BE8"/>
    <w:rsid w:val="00DE1FA1"/>
    <w:rsid w:val="00DE2D2C"/>
    <w:rsid w:val="00DE3BFA"/>
    <w:rsid w:val="00DF063F"/>
    <w:rsid w:val="00DF1280"/>
    <w:rsid w:val="00DF1B71"/>
    <w:rsid w:val="00DF3226"/>
    <w:rsid w:val="00DF43E3"/>
    <w:rsid w:val="00DF75C2"/>
    <w:rsid w:val="00E00756"/>
    <w:rsid w:val="00E02ACD"/>
    <w:rsid w:val="00E03733"/>
    <w:rsid w:val="00E10210"/>
    <w:rsid w:val="00E11547"/>
    <w:rsid w:val="00E12047"/>
    <w:rsid w:val="00E134E1"/>
    <w:rsid w:val="00E13BEC"/>
    <w:rsid w:val="00E145B0"/>
    <w:rsid w:val="00E16798"/>
    <w:rsid w:val="00E16F2E"/>
    <w:rsid w:val="00E17951"/>
    <w:rsid w:val="00E17EEF"/>
    <w:rsid w:val="00E2174E"/>
    <w:rsid w:val="00E23B37"/>
    <w:rsid w:val="00E24507"/>
    <w:rsid w:val="00E24D43"/>
    <w:rsid w:val="00E25CF8"/>
    <w:rsid w:val="00E31A2E"/>
    <w:rsid w:val="00E337B0"/>
    <w:rsid w:val="00E33868"/>
    <w:rsid w:val="00E44DE9"/>
    <w:rsid w:val="00E44F6F"/>
    <w:rsid w:val="00E450C7"/>
    <w:rsid w:val="00E454EC"/>
    <w:rsid w:val="00E478B5"/>
    <w:rsid w:val="00E53BFF"/>
    <w:rsid w:val="00E547C7"/>
    <w:rsid w:val="00E548B3"/>
    <w:rsid w:val="00E54C28"/>
    <w:rsid w:val="00E564F6"/>
    <w:rsid w:val="00E56AF5"/>
    <w:rsid w:val="00E57CAD"/>
    <w:rsid w:val="00E57D90"/>
    <w:rsid w:val="00E624CF"/>
    <w:rsid w:val="00E62C04"/>
    <w:rsid w:val="00E6306A"/>
    <w:rsid w:val="00E66AB1"/>
    <w:rsid w:val="00E70064"/>
    <w:rsid w:val="00E700AE"/>
    <w:rsid w:val="00E704DA"/>
    <w:rsid w:val="00E714FC"/>
    <w:rsid w:val="00E723D2"/>
    <w:rsid w:val="00E723D8"/>
    <w:rsid w:val="00E739F7"/>
    <w:rsid w:val="00E8111C"/>
    <w:rsid w:val="00E81E5C"/>
    <w:rsid w:val="00E8272C"/>
    <w:rsid w:val="00E84699"/>
    <w:rsid w:val="00E85130"/>
    <w:rsid w:val="00E86783"/>
    <w:rsid w:val="00E87101"/>
    <w:rsid w:val="00E87AB9"/>
    <w:rsid w:val="00E90557"/>
    <w:rsid w:val="00E9069E"/>
    <w:rsid w:val="00E9083E"/>
    <w:rsid w:val="00E90951"/>
    <w:rsid w:val="00E921D6"/>
    <w:rsid w:val="00E93339"/>
    <w:rsid w:val="00E945A9"/>
    <w:rsid w:val="00E975E9"/>
    <w:rsid w:val="00EA062F"/>
    <w:rsid w:val="00EA2650"/>
    <w:rsid w:val="00EA5D9B"/>
    <w:rsid w:val="00EA7354"/>
    <w:rsid w:val="00EA7F12"/>
    <w:rsid w:val="00EB1D13"/>
    <w:rsid w:val="00EB266F"/>
    <w:rsid w:val="00EB7B9B"/>
    <w:rsid w:val="00EC07ED"/>
    <w:rsid w:val="00EC114E"/>
    <w:rsid w:val="00EC1E25"/>
    <w:rsid w:val="00EC2151"/>
    <w:rsid w:val="00ED325B"/>
    <w:rsid w:val="00ED738A"/>
    <w:rsid w:val="00EE181D"/>
    <w:rsid w:val="00EE1B4D"/>
    <w:rsid w:val="00EE4083"/>
    <w:rsid w:val="00EE4B1E"/>
    <w:rsid w:val="00EE5F50"/>
    <w:rsid w:val="00EF27CC"/>
    <w:rsid w:val="00EF418D"/>
    <w:rsid w:val="00EF5E2B"/>
    <w:rsid w:val="00EF67DD"/>
    <w:rsid w:val="00EF687D"/>
    <w:rsid w:val="00F019DD"/>
    <w:rsid w:val="00F04017"/>
    <w:rsid w:val="00F04FC8"/>
    <w:rsid w:val="00F05B3B"/>
    <w:rsid w:val="00F10E7F"/>
    <w:rsid w:val="00F11988"/>
    <w:rsid w:val="00F1400B"/>
    <w:rsid w:val="00F140F9"/>
    <w:rsid w:val="00F16268"/>
    <w:rsid w:val="00F17028"/>
    <w:rsid w:val="00F21192"/>
    <w:rsid w:val="00F215A4"/>
    <w:rsid w:val="00F222F4"/>
    <w:rsid w:val="00F22C2C"/>
    <w:rsid w:val="00F23545"/>
    <w:rsid w:val="00F237C2"/>
    <w:rsid w:val="00F23A3D"/>
    <w:rsid w:val="00F23D24"/>
    <w:rsid w:val="00F24677"/>
    <w:rsid w:val="00F24E76"/>
    <w:rsid w:val="00F25D84"/>
    <w:rsid w:val="00F27FBA"/>
    <w:rsid w:val="00F30B39"/>
    <w:rsid w:val="00F31DF7"/>
    <w:rsid w:val="00F32D22"/>
    <w:rsid w:val="00F34053"/>
    <w:rsid w:val="00F34A75"/>
    <w:rsid w:val="00F35E3C"/>
    <w:rsid w:val="00F37B08"/>
    <w:rsid w:val="00F43494"/>
    <w:rsid w:val="00F43F63"/>
    <w:rsid w:val="00F44039"/>
    <w:rsid w:val="00F45D1E"/>
    <w:rsid w:val="00F45E1F"/>
    <w:rsid w:val="00F46923"/>
    <w:rsid w:val="00F479E9"/>
    <w:rsid w:val="00F508E6"/>
    <w:rsid w:val="00F52764"/>
    <w:rsid w:val="00F52D67"/>
    <w:rsid w:val="00F534D8"/>
    <w:rsid w:val="00F53D29"/>
    <w:rsid w:val="00F546F7"/>
    <w:rsid w:val="00F54821"/>
    <w:rsid w:val="00F56C9F"/>
    <w:rsid w:val="00F60C23"/>
    <w:rsid w:val="00F63DEC"/>
    <w:rsid w:val="00F65B57"/>
    <w:rsid w:val="00F70BB2"/>
    <w:rsid w:val="00F71787"/>
    <w:rsid w:val="00F73538"/>
    <w:rsid w:val="00F73CAF"/>
    <w:rsid w:val="00F75514"/>
    <w:rsid w:val="00F7707C"/>
    <w:rsid w:val="00F77F46"/>
    <w:rsid w:val="00F80121"/>
    <w:rsid w:val="00F8027E"/>
    <w:rsid w:val="00F82A9B"/>
    <w:rsid w:val="00F83E3F"/>
    <w:rsid w:val="00F93686"/>
    <w:rsid w:val="00F95504"/>
    <w:rsid w:val="00F979D3"/>
    <w:rsid w:val="00F97ADC"/>
    <w:rsid w:val="00FA1516"/>
    <w:rsid w:val="00FA19DD"/>
    <w:rsid w:val="00FA4581"/>
    <w:rsid w:val="00FA5334"/>
    <w:rsid w:val="00FA6C81"/>
    <w:rsid w:val="00FA7ADE"/>
    <w:rsid w:val="00FA7FE2"/>
    <w:rsid w:val="00FB260A"/>
    <w:rsid w:val="00FB3FBA"/>
    <w:rsid w:val="00FB43BC"/>
    <w:rsid w:val="00FB4622"/>
    <w:rsid w:val="00FB489C"/>
    <w:rsid w:val="00FB5EE2"/>
    <w:rsid w:val="00FC307C"/>
    <w:rsid w:val="00FC5B98"/>
    <w:rsid w:val="00FC713B"/>
    <w:rsid w:val="00FC7B92"/>
    <w:rsid w:val="00FC7CD2"/>
    <w:rsid w:val="00FD064B"/>
    <w:rsid w:val="00FD107F"/>
    <w:rsid w:val="00FD3846"/>
    <w:rsid w:val="00FD6E64"/>
    <w:rsid w:val="00FE0CC2"/>
    <w:rsid w:val="00FE1E2F"/>
    <w:rsid w:val="00FE22AC"/>
    <w:rsid w:val="00FE2BF9"/>
    <w:rsid w:val="00FE62BE"/>
    <w:rsid w:val="00FE6E7D"/>
    <w:rsid w:val="00FE7C11"/>
    <w:rsid w:val="00FF2827"/>
    <w:rsid w:val="00FF72C9"/>
    <w:rsid w:val="00FF75B8"/>
    <w:rsid w:val="012CB689"/>
    <w:rsid w:val="013789F5"/>
    <w:rsid w:val="015ABF54"/>
    <w:rsid w:val="015C6916"/>
    <w:rsid w:val="01B248DD"/>
    <w:rsid w:val="01CFC2B2"/>
    <w:rsid w:val="022A9642"/>
    <w:rsid w:val="02637A53"/>
    <w:rsid w:val="02667223"/>
    <w:rsid w:val="028236BF"/>
    <w:rsid w:val="02B3745E"/>
    <w:rsid w:val="02DA5496"/>
    <w:rsid w:val="03060AF1"/>
    <w:rsid w:val="032596E4"/>
    <w:rsid w:val="035605C9"/>
    <w:rsid w:val="035DACDB"/>
    <w:rsid w:val="03778F3D"/>
    <w:rsid w:val="03B17222"/>
    <w:rsid w:val="046487B0"/>
    <w:rsid w:val="048C6ACA"/>
    <w:rsid w:val="04ABAEF2"/>
    <w:rsid w:val="04B0E7FE"/>
    <w:rsid w:val="04E6E19F"/>
    <w:rsid w:val="04EFA6A2"/>
    <w:rsid w:val="05513ED8"/>
    <w:rsid w:val="055E4061"/>
    <w:rsid w:val="05B53908"/>
    <w:rsid w:val="05BDAC7B"/>
    <w:rsid w:val="060AC942"/>
    <w:rsid w:val="0631E51F"/>
    <w:rsid w:val="064DE533"/>
    <w:rsid w:val="0670D017"/>
    <w:rsid w:val="068DE8F0"/>
    <w:rsid w:val="069939F4"/>
    <w:rsid w:val="06D0689C"/>
    <w:rsid w:val="071537F1"/>
    <w:rsid w:val="0770A4C9"/>
    <w:rsid w:val="07915DBB"/>
    <w:rsid w:val="07A451C4"/>
    <w:rsid w:val="07AE656B"/>
    <w:rsid w:val="07C353B1"/>
    <w:rsid w:val="07D5826A"/>
    <w:rsid w:val="081380AF"/>
    <w:rsid w:val="08332B46"/>
    <w:rsid w:val="0848547D"/>
    <w:rsid w:val="08749C0B"/>
    <w:rsid w:val="0879C065"/>
    <w:rsid w:val="089A21DA"/>
    <w:rsid w:val="08A6CD0E"/>
    <w:rsid w:val="08B38239"/>
    <w:rsid w:val="08BD86FC"/>
    <w:rsid w:val="08CDB14D"/>
    <w:rsid w:val="0919DFE0"/>
    <w:rsid w:val="0933EA14"/>
    <w:rsid w:val="093831C6"/>
    <w:rsid w:val="0939A99B"/>
    <w:rsid w:val="09B87A22"/>
    <w:rsid w:val="09BCE278"/>
    <w:rsid w:val="0A18C37D"/>
    <w:rsid w:val="0B286F68"/>
    <w:rsid w:val="0B74B8A3"/>
    <w:rsid w:val="0B85CD01"/>
    <w:rsid w:val="0BB2CC18"/>
    <w:rsid w:val="0BE2093F"/>
    <w:rsid w:val="0C38BDE7"/>
    <w:rsid w:val="0C3A844F"/>
    <w:rsid w:val="0C9D2B5D"/>
    <w:rsid w:val="0D4E3B15"/>
    <w:rsid w:val="0D539705"/>
    <w:rsid w:val="0DB9E6EA"/>
    <w:rsid w:val="0DBE45E1"/>
    <w:rsid w:val="0DD2AAA0"/>
    <w:rsid w:val="0DD7840D"/>
    <w:rsid w:val="0DDE8E7E"/>
    <w:rsid w:val="0DF77E30"/>
    <w:rsid w:val="0E425F6C"/>
    <w:rsid w:val="0E6B1E3E"/>
    <w:rsid w:val="0E6CD234"/>
    <w:rsid w:val="0EA23082"/>
    <w:rsid w:val="0ED33D50"/>
    <w:rsid w:val="0F3F8F2E"/>
    <w:rsid w:val="0F674EC9"/>
    <w:rsid w:val="0F6CD7D0"/>
    <w:rsid w:val="0F769A5D"/>
    <w:rsid w:val="0FB0B842"/>
    <w:rsid w:val="0FC71444"/>
    <w:rsid w:val="0FD4D756"/>
    <w:rsid w:val="0FE36CA8"/>
    <w:rsid w:val="0FEFCB2E"/>
    <w:rsid w:val="0FF8F303"/>
    <w:rsid w:val="0FFF851A"/>
    <w:rsid w:val="104304A4"/>
    <w:rsid w:val="109615B7"/>
    <w:rsid w:val="109AA93E"/>
    <w:rsid w:val="10A066B3"/>
    <w:rsid w:val="110C2F77"/>
    <w:rsid w:val="111297D8"/>
    <w:rsid w:val="111B408F"/>
    <w:rsid w:val="11288E29"/>
    <w:rsid w:val="112BA591"/>
    <w:rsid w:val="115F991D"/>
    <w:rsid w:val="11A06753"/>
    <w:rsid w:val="11A99CFA"/>
    <w:rsid w:val="11B926B1"/>
    <w:rsid w:val="11BBF162"/>
    <w:rsid w:val="1206C633"/>
    <w:rsid w:val="1235E227"/>
    <w:rsid w:val="123ABCBE"/>
    <w:rsid w:val="12582B95"/>
    <w:rsid w:val="128667A1"/>
    <w:rsid w:val="12A1F77B"/>
    <w:rsid w:val="12A61224"/>
    <w:rsid w:val="12BFF945"/>
    <w:rsid w:val="13100380"/>
    <w:rsid w:val="131F6045"/>
    <w:rsid w:val="132AB669"/>
    <w:rsid w:val="13311DD4"/>
    <w:rsid w:val="13613DE1"/>
    <w:rsid w:val="13858FC6"/>
    <w:rsid w:val="13A0D187"/>
    <w:rsid w:val="13B19F77"/>
    <w:rsid w:val="13BC4A66"/>
    <w:rsid w:val="13E89F4F"/>
    <w:rsid w:val="13F8079F"/>
    <w:rsid w:val="146C2FF8"/>
    <w:rsid w:val="1488B8C2"/>
    <w:rsid w:val="14A8CBE1"/>
    <w:rsid w:val="14B36240"/>
    <w:rsid w:val="15AE93F4"/>
    <w:rsid w:val="160138EA"/>
    <w:rsid w:val="161351F3"/>
    <w:rsid w:val="16C8D8EE"/>
    <w:rsid w:val="16CA4908"/>
    <w:rsid w:val="16F97FCA"/>
    <w:rsid w:val="1742A7AB"/>
    <w:rsid w:val="17A7B85D"/>
    <w:rsid w:val="17E4869D"/>
    <w:rsid w:val="1803B1CE"/>
    <w:rsid w:val="180FCA40"/>
    <w:rsid w:val="18331294"/>
    <w:rsid w:val="1834D440"/>
    <w:rsid w:val="18771B32"/>
    <w:rsid w:val="187BB88F"/>
    <w:rsid w:val="18DFB920"/>
    <w:rsid w:val="196F13C0"/>
    <w:rsid w:val="1979063F"/>
    <w:rsid w:val="199E2A8F"/>
    <w:rsid w:val="1A0D7FF5"/>
    <w:rsid w:val="1A366303"/>
    <w:rsid w:val="1A44F02A"/>
    <w:rsid w:val="1A576F12"/>
    <w:rsid w:val="1A6B96AF"/>
    <w:rsid w:val="1AA135FB"/>
    <w:rsid w:val="1ADCFC3A"/>
    <w:rsid w:val="1B03C066"/>
    <w:rsid w:val="1B24AACE"/>
    <w:rsid w:val="1B3CAFC8"/>
    <w:rsid w:val="1B637B83"/>
    <w:rsid w:val="1BAAAA77"/>
    <w:rsid w:val="1BB80F1A"/>
    <w:rsid w:val="1BBE416B"/>
    <w:rsid w:val="1BD037FF"/>
    <w:rsid w:val="1BF730EA"/>
    <w:rsid w:val="1C1DD90F"/>
    <w:rsid w:val="1C72640D"/>
    <w:rsid w:val="1C7BE191"/>
    <w:rsid w:val="1CE87DBA"/>
    <w:rsid w:val="1D195CB9"/>
    <w:rsid w:val="1D1D2F73"/>
    <w:rsid w:val="1DA3EF8F"/>
    <w:rsid w:val="1DB0778D"/>
    <w:rsid w:val="1E11570D"/>
    <w:rsid w:val="1E6392D2"/>
    <w:rsid w:val="1E698F31"/>
    <w:rsid w:val="1EC1CE31"/>
    <w:rsid w:val="1F2DC56C"/>
    <w:rsid w:val="1F47BBA5"/>
    <w:rsid w:val="1F5D963F"/>
    <w:rsid w:val="1F6AC665"/>
    <w:rsid w:val="1F7E6575"/>
    <w:rsid w:val="1F8A50AD"/>
    <w:rsid w:val="1F94C95A"/>
    <w:rsid w:val="1FBE3A9A"/>
    <w:rsid w:val="1FE77861"/>
    <w:rsid w:val="1FF568BC"/>
    <w:rsid w:val="20335639"/>
    <w:rsid w:val="204EBD40"/>
    <w:rsid w:val="20740BA0"/>
    <w:rsid w:val="20F4F118"/>
    <w:rsid w:val="21207521"/>
    <w:rsid w:val="2123A9CB"/>
    <w:rsid w:val="2123ADE1"/>
    <w:rsid w:val="213506FA"/>
    <w:rsid w:val="213D4BD2"/>
    <w:rsid w:val="216ADA3B"/>
    <w:rsid w:val="217A9ADE"/>
    <w:rsid w:val="21AC8079"/>
    <w:rsid w:val="21B337F6"/>
    <w:rsid w:val="21CA9DAB"/>
    <w:rsid w:val="21D7DC73"/>
    <w:rsid w:val="21DAB238"/>
    <w:rsid w:val="21F7D7D9"/>
    <w:rsid w:val="221CCE36"/>
    <w:rsid w:val="222F72D1"/>
    <w:rsid w:val="2242F50E"/>
    <w:rsid w:val="22A82206"/>
    <w:rsid w:val="22BDF23D"/>
    <w:rsid w:val="2300B693"/>
    <w:rsid w:val="23437960"/>
    <w:rsid w:val="235AFCF0"/>
    <w:rsid w:val="23818EA7"/>
    <w:rsid w:val="23848304"/>
    <w:rsid w:val="2389F068"/>
    <w:rsid w:val="23AA8828"/>
    <w:rsid w:val="23E8FCAC"/>
    <w:rsid w:val="23EB805A"/>
    <w:rsid w:val="2429C243"/>
    <w:rsid w:val="24680213"/>
    <w:rsid w:val="24A60C6A"/>
    <w:rsid w:val="24A64D89"/>
    <w:rsid w:val="24C9F8CC"/>
    <w:rsid w:val="24DCCE04"/>
    <w:rsid w:val="251162CB"/>
    <w:rsid w:val="251AF7F8"/>
    <w:rsid w:val="25437BB2"/>
    <w:rsid w:val="2544BC67"/>
    <w:rsid w:val="254C7771"/>
    <w:rsid w:val="25DEC811"/>
    <w:rsid w:val="25DF72B7"/>
    <w:rsid w:val="25E19B3C"/>
    <w:rsid w:val="25E20E00"/>
    <w:rsid w:val="25F3E644"/>
    <w:rsid w:val="260E54DC"/>
    <w:rsid w:val="26225D3F"/>
    <w:rsid w:val="26627F29"/>
    <w:rsid w:val="2693D1D4"/>
    <w:rsid w:val="26FC7513"/>
    <w:rsid w:val="2766D179"/>
    <w:rsid w:val="2776D054"/>
    <w:rsid w:val="2794DAB4"/>
    <w:rsid w:val="27A85C4E"/>
    <w:rsid w:val="27E7F476"/>
    <w:rsid w:val="27E82AC5"/>
    <w:rsid w:val="28283E1C"/>
    <w:rsid w:val="2874491E"/>
    <w:rsid w:val="2881D0B9"/>
    <w:rsid w:val="2899F6B9"/>
    <w:rsid w:val="28B1BFB3"/>
    <w:rsid w:val="28CE8BB3"/>
    <w:rsid w:val="294CD267"/>
    <w:rsid w:val="2969A3A8"/>
    <w:rsid w:val="29FBE6A5"/>
    <w:rsid w:val="2A1DF86E"/>
    <w:rsid w:val="2A970FE4"/>
    <w:rsid w:val="2A9FABC3"/>
    <w:rsid w:val="2ACD45BF"/>
    <w:rsid w:val="2AD88C15"/>
    <w:rsid w:val="2B80F469"/>
    <w:rsid w:val="2B902DC9"/>
    <w:rsid w:val="2BCBD66C"/>
    <w:rsid w:val="2BE5B17F"/>
    <w:rsid w:val="2D3F39F1"/>
    <w:rsid w:val="2DA9400B"/>
    <w:rsid w:val="2DB00349"/>
    <w:rsid w:val="2DC16E93"/>
    <w:rsid w:val="2DC5C038"/>
    <w:rsid w:val="2DDC0966"/>
    <w:rsid w:val="2DEB077E"/>
    <w:rsid w:val="2E869A46"/>
    <w:rsid w:val="2EAB5B56"/>
    <w:rsid w:val="2EDC9A36"/>
    <w:rsid w:val="2FB673B0"/>
    <w:rsid w:val="2FFB8E3C"/>
    <w:rsid w:val="30350DD3"/>
    <w:rsid w:val="304EA903"/>
    <w:rsid w:val="305C0BD1"/>
    <w:rsid w:val="3064EBA2"/>
    <w:rsid w:val="3066E6CA"/>
    <w:rsid w:val="3070E84C"/>
    <w:rsid w:val="30B86F0B"/>
    <w:rsid w:val="30D9A8CF"/>
    <w:rsid w:val="311D986B"/>
    <w:rsid w:val="315BABCB"/>
    <w:rsid w:val="317941B8"/>
    <w:rsid w:val="318C7FFE"/>
    <w:rsid w:val="319860C3"/>
    <w:rsid w:val="31AA9E4D"/>
    <w:rsid w:val="31AF4046"/>
    <w:rsid w:val="32304142"/>
    <w:rsid w:val="32DA8D4B"/>
    <w:rsid w:val="32FD0E54"/>
    <w:rsid w:val="334C4D2C"/>
    <w:rsid w:val="3360C936"/>
    <w:rsid w:val="339BD726"/>
    <w:rsid w:val="340104A4"/>
    <w:rsid w:val="344DB648"/>
    <w:rsid w:val="347FDDCE"/>
    <w:rsid w:val="34AD2F99"/>
    <w:rsid w:val="34D10315"/>
    <w:rsid w:val="34D7701B"/>
    <w:rsid w:val="3524E745"/>
    <w:rsid w:val="352A992D"/>
    <w:rsid w:val="35393DD6"/>
    <w:rsid w:val="353C58D4"/>
    <w:rsid w:val="354DDE14"/>
    <w:rsid w:val="355A422B"/>
    <w:rsid w:val="35693986"/>
    <w:rsid w:val="359C8981"/>
    <w:rsid w:val="35C2DD19"/>
    <w:rsid w:val="35C392B6"/>
    <w:rsid w:val="35DEB8D6"/>
    <w:rsid w:val="35E8B75E"/>
    <w:rsid w:val="35EC1C3B"/>
    <w:rsid w:val="3608BF76"/>
    <w:rsid w:val="364638A1"/>
    <w:rsid w:val="367B8EE1"/>
    <w:rsid w:val="368BB29A"/>
    <w:rsid w:val="36BB2118"/>
    <w:rsid w:val="370D458C"/>
    <w:rsid w:val="3761ED1B"/>
    <w:rsid w:val="37795CA5"/>
    <w:rsid w:val="37860E20"/>
    <w:rsid w:val="37C517DD"/>
    <w:rsid w:val="37C877F7"/>
    <w:rsid w:val="3823C7C8"/>
    <w:rsid w:val="38243963"/>
    <w:rsid w:val="382D1F6F"/>
    <w:rsid w:val="385DDA9D"/>
    <w:rsid w:val="38B9DD0A"/>
    <w:rsid w:val="38F124F7"/>
    <w:rsid w:val="38F6CD10"/>
    <w:rsid w:val="38FDE774"/>
    <w:rsid w:val="3916B733"/>
    <w:rsid w:val="39600C4D"/>
    <w:rsid w:val="3961BD4A"/>
    <w:rsid w:val="396452F0"/>
    <w:rsid w:val="3973517A"/>
    <w:rsid w:val="39D8F45C"/>
    <w:rsid w:val="3A3498C9"/>
    <w:rsid w:val="3A672AAD"/>
    <w:rsid w:val="3A71DEAD"/>
    <w:rsid w:val="3A8B20C4"/>
    <w:rsid w:val="3AB7460C"/>
    <w:rsid w:val="3AE02C30"/>
    <w:rsid w:val="3AF7DC79"/>
    <w:rsid w:val="3B5DCFC5"/>
    <w:rsid w:val="3B96CB97"/>
    <w:rsid w:val="3BA1C242"/>
    <w:rsid w:val="3BAE0AE0"/>
    <w:rsid w:val="3BB386E3"/>
    <w:rsid w:val="3BE76F1E"/>
    <w:rsid w:val="3BE7BBB2"/>
    <w:rsid w:val="3C06E0EE"/>
    <w:rsid w:val="3C185932"/>
    <w:rsid w:val="3C5BDBE3"/>
    <w:rsid w:val="3C94D8FF"/>
    <w:rsid w:val="3CA6CFEB"/>
    <w:rsid w:val="3CD73BA3"/>
    <w:rsid w:val="3CFD50EB"/>
    <w:rsid w:val="3D1EA8CA"/>
    <w:rsid w:val="3D1FED43"/>
    <w:rsid w:val="3D99540F"/>
    <w:rsid w:val="3DB9F6A2"/>
    <w:rsid w:val="3DEB02DB"/>
    <w:rsid w:val="3DFEED91"/>
    <w:rsid w:val="3E5E2047"/>
    <w:rsid w:val="3E60EB21"/>
    <w:rsid w:val="3ECC4C43"/>
    <w:rsid w:val="3EEDCFE5"/>
    <w:rsid w:val="3EF6CECF"/>
    <w:rsid w:val="3F220AEB"/>
    <w:rsid w:val="3F68AC19"/>
    <w:rsid w:val="3F8196C9"/>
    <w:rsid w:val="3FA76BC9"/>
    <w:rsid w:val="3FC29468"/>
    <w:rsid w:val="3FD8A1C7"/>
    <w:rsid w:val="3FF315C5"/>
    <w:rsid w:val="402E6887"/>
    <w:rsid w:val="4033CBFD"/>
    <w:rsid w:val="40718F4A"/>
    <w:rsid w:val="4120D26B"/>
    <w:rsid w:val="4133DF10"/>
    <w:rsid w:val="41992B95"/>
    <w:rsid w:val="41A40568"/>
    <w:rsid w:val="41C838AD"/>
    <w:rsid w:val="423D95EB"/>
    <w:rsid w:val="424C624D"/>
    <w:rsid w:val="42843D57"/>
    <w:rsid w:val="42AB3F0E"/>
    <w:rsid w:val="42AD0B52"/>
    <w:rsid w:val="42ADA2CA"/>
    <w:rsid w:val="42BDD691"/>
    <w:rsid w:val="42F39042"/>
    <w:rsid w:val="43190CE0"/>
    <w:rsid w:val="43482BA2"/>
    <w:rsid w:val="434A6418"/>
    <w:rsid w:val="436EB157"/>
    <w:rsid w:val="4392BA9C"/>
    <w:rsid w:val="43B26EBE"/>
    <w:rsid w:val="43CC5BDA"/>
    <w:rsid w:val="43CED780"/>
    <w:rsid w:val="44238A7F"/>
    <w:rsid w:val="44850F91"/>
    <w:rsid w:val="448B0A85"/>
    <w:rsid w:val="44CE0E97"/>
    <w:rsid w:val="44EE00C6"/>
    <w:rsid w:val="44F68AAB"/>
    <w:rsid w:val="44FB2F8B"/>
    <w:rsid w:val="45023AD1"/>
    <w:rsid w:val="450422B9"/>
    <w:rsid w:val="45453243"/>
    <w:rsid w:val="458E01F6"/>
    <w:rsid w:val="4593727C"/>
    <w:rsid w:val="45CE2987"/>
    <w:rsid w:val="45F33199"/>
    <w:rsid w:val="464EFF3E"/>
    <w:rsid w:val="465DA186"/>
    <w:rsid w:val="4682F863"/>
    <w:rsid w:val="46EF2B90"/>
    <w:rsid w:val="4711B434"/>
    <w:rsid w:val="4712D926"/>
    <w:rsid w:val="47429A97"/>
    <w:rsid w:val="474E9F38"/>
    <w:rsid w:val="47AAC362"/>
    <w:rsid w:val="47BCD229"/>
    <w:rsid w:val="48EF16ED"/>
    <w:rsid w:val="494AB4F5"/>
    <w:rsid w:val="498378D2"/>
    <w:rsid w:val="49883F0A"/>
    <w:rsid w:val="4996A30E"/>
    <w:rsid w:val="49B232E8"/>
    <w:rsid w:val="49EABCC8"/>
    <w:rsid w:val="49ED3574"/>
    <w:rsid w:val="49F068B9"/>
    <w:rsid w:val="4A7CA7F2"/>
    <w:rsid w:val="4AB449D1"/>
    <w:rsid w:val="4AC73D94"/>
    <w:rsid w:val="4ACAB230"/>
    <w:rsid w:val="4AE547AE"/>
    <w:rsid w:val="4AFA814A"/>
    <w:rsid w:val="4B2E97F9"/>
    <w:rsid w:val="4B688AAD"/>
    <w:rsid w:val="4B85E2AE"/>
    <w:rsid w:val="4BA7D558"/>
    <w:rsid w:val="4BC3E931"/>
    <w:rsid w:val="4C0815D7"/>
    <w:rsid w:val="4C17CD61"/>
    <w:rsid w:val="4C18A9B8"/>
    <w:rsid w:val="4C1DBB38"/>
    <w:rsid w:val="4C3503BF"/>
    <w:rsid w:val="4C67AEF8"/>
    <w:rsid w:val="4CA858C1"/>
    <w:rsid w:val="4CAF2726"/>
    <w:rsid w:val="4CB70D0C"/>
    <w:rsid w:val="4CE1C2C5"/>
    <w:rsid w:val="4CEE4CFF"/>
    <w:rsid w:val="4D3EFEC0"/>
    <w:rsid w:val="4E190AB0"/>
    <w:rsid w:val="4E3DED92"/>
    <w:rsid w:val="4EA9091F"/>
    <w:rsid w:val="4ED4F48F"/>
    <w:rsid w:val="4EECB1F6"/>
    <w:rsid w:val="4F0F91E9"/>
    <w:rsid w:val="4F175577"/>
    <w:rsid w:val="4F1B684B"/>
    <w:rsid w:val="4F538CB9"/>
    <w:rsid w:val="4FAB29F6"/>
    <w:rsid w:val="4FAF242D"/>
    <w:rsid w:val="4FD937BD"/>
    <w:rsid w:val="4FDC4021"/>
    <w:rsid w:val="50132A31"/>
    <w:rsid w:val="509396F2"/>
    <w:rsid w:val="50F05199"/>
    <w:rsid w:val="5131C199"/>
    <w:rsid w:val="5145C1B1"/>
    <w:rsid w:val="5146FA57"/>
    <w:rsid w:val="516B6925"/>
    <w:rsid w:val="51705F94"/>
    <w:rsid w:val="5175DACE"/>
    <w:rsid w:val="51A4E4FA"/>
    <w:rsid w:val="51B7D85E"/>
    <w:rsid w:val="51B95FCE"/>
    <w:rsid w:val="51BED864"/>
    <w:rsid w:val="51DFC34D"/>
    <w:rsid w:val="521DA73C"/>
    <w:rsid w:val="5225B2DB"/>
    <w:rsid w:val="5230C23D"/>
    <w:rsid w:val="52553F53"/>
    <w:rsid w:val="52888E2B"/>
    <w:rsid w:val="52960F5E"/>
    <w:rsid w:val="52DF5B70"/>
    <w:rsid w:val="52E2CAB8"/>
    <w:rsid w:val="5306795C"/>
    <w:rsid w:val="530D74DE"/>
    <w:rsid w:val="533C46CA"/>
    <w:rsid w:val="536EC5A4"/>
    <w:rsid w:val="538BB821"/>
    <w:rsid w:val="538C8FD6"/>
    <w:rsid w:val="5390D425"/>
    <w:rsid w:val="5393EFE0"/>
    <w:rsid w:val="5395865B"/>
    <w:rsid w:val="5399C337"/>
    <w:rsid w:val="539C3716"/>
    <w:rsid w:val="53FB2F4A"/>
    <w:rsid w:val="53FF235D"/>
    <w:rsid w:val="541548B9"/>
    <w:rsid w:val="541A4AF9"/>
    <w:rsid w:val="543D9588"/>
    <w:rsid w:val="546389A9"/>
    <w:rsid w:val="54B0CCF9"/>
    <w:rsid w:val="54B9D464"/>
    <w:rsid w:val="54D93C50"/>
    <w:rsid w:val="54DBEE44"/>
    <w:rsid w:val="5510858D"/>
    <w:rsid w:val="5571AC94"/>
    <w:rsid w:val="55A32E2B"/>
    <w:rsid w:val="55ABD0EF"/>
    <w:rsid w:val="55E07490"/>
    <w:rsid w:val="5604E5D5"/>
    <w:rsid w:val="564FB66D"/>
    <w:rsid w:val="566CC1B1"/>
    <w:rsid w:val="569B9614"/>
    <w:rsid w:val="569E6333"/>
    <w:rsid w:val="56C3BDC0"/>
    <w:rsid w:val="56ED5EEE"/>
    <w:rsid w:val="56F5C5A8"/>
    <w:rsid w:val="56F96D7F"/>
    <w:rsid w:val="5714D7EF"/>
    <w:rsid w:val="57216264"/>
    <w:rsid w:val="5742DBF3"/>
    <w:rsid w:val="5760C3E6"/>
    <w:rsid w:val="5761B632"/>
    <w:rsid w:val="576A8D7A"/>
    <w:rsid w:val="57AD0615"/>
    <w:rsid w:val="57C42A48"/>
    <w:rsid w:val="585CCE38"/>
    <w:rsid w:val="58985D78"/>
    <w:rsid w:val="58CC0BC8"/>
    <w:rsid w:val="58E998CF"/>
    <w:rsid w:val="59323ECA"/>
    <w:rsid w:val="5959EF11"/>
    <w:rsid w:val="59877F0C"/>
    <w:rsid w:val="59CF79EF"/>
    <w:rsid w:val="59FA93AF"/>
    <w:rsid w:val="5A2FB212"/>
    <w:rsid w:val="5A63A000"/>
    <w:rsid w:val="5AFA2186"/>
    <w:rsid w:val="5B183520"/>
    <w:rsid w:val="5B3FD17F"/>
    <w:rsid w:val="5B69B974"/>
    <w:rsid w:val="5B748BDA"/>
    <w:rsid w:val="5B81AB6A"/>
    <w:rsid w:val="5BAC2FAE"/>
    <w:rsid w:val="5BBC4D10"/>
    <w:rsid w:val="5BFB4FF8"/>
    <w:rsid w:val="5C020017"/>
    <w:rsid w:val="5C0CF740"/>
    <w:rsid w:val="5C3C2D4A"/>
    <w:rsid w:val="5C660F77"/>
    <w:rsid w:val="5CB6F5D7"/>
    <w:rsid w:val="5CC1C7F4"/>
    <w:rsid w:val="5CD5E19C"/>
    <w:rsid w:val="5D509590"/>
    <w:rsid w:val="5D723D6A"/>
    <w:rsid w:val="5D86E15B"/>
    <w:rsid w:val="5D94EE73"/>
    <w:rsid w:val="5D9FB2B3"/>
    <w:rsid w:val="5DBA2A9B"/>
    <w:rsid w:val="5DEFEB30"/>
    <w:rsid w:val="5E0F77B0"/>
    <w:rsid w:val="5E335481"/>
    <w:rsid w:val="5E42F2FD"/>
    <w:rsid w:val="5E7E8576"/>
    <w:rsid w:val="5EBEC61C"/>
    <w:rsid w:val="5EC3F84D"/>
    <w:rsid w:val="5ED5A085"/>
    <w:rsid w:val="5EF63B23"/>
    <w:rsid w:val="5F99D034"/>
    <w:rsid w:val="5FBFFA02"/>
    <w:rsid w:val="5FCB872F"/>
    <w:rsid w:val="60107CA5"/>
    <w:rsid w:val="606FA56A"/>
    <w:rsid w:val="60725424"/>
    <w:rsid w:val="60B1AC03"/>
    <w:rsid w:val="60B72713"/>
    <w:rsid w:val="60C5E6CA"/>
    <w:rsid w:val="60DBEAC4"/>
    <w:rsid w:val="60FA4504"/>
    <w:rsid w:val="61571B1C"/>
    <w:rsid w:val="618997B5"/>
    <w:rsid w:val="61A973DE"/>
    <w:rsid w:val="61E6056F"/>
    <w:rsid w:val="61FBA0BC"/>
    <w:rsid w:val="62014B88"/>
    <w:rsid w:val="620C4014"/>
    <w:rsid w:val="626C990E"/>
    <w:rsid w:val="62A7B968"/>
    <w:rsid w:val="630A5C11"/>
    <w:rsid w:val="63289FD3"/>
    <w:rsid w:val="632A74DA"/>
    <w:rsid w:val="6361172B"/>
    <w:rsid w:val="638D611E"/>
    <w:rsid w:val="63D6E13F"/>
    <w:rsid w:val="63E569C5"/>
    <w:rsid w:val="63F7CCFE"/>
    <w:rsid w:val="63FCF014"/>
    <w:rsid w:val="642C7E47"/>
    <w:rsid w:val="643C423C"/>
    <w:rsid w:val="645E9633"/>
    <w:rsid w:val="64A100EF"/>
    <w:rsid w:val="64CCFF15"/>
    <w:rsid w:val="64DB3AB1"/>
    <w:rsid w:val="64EB419C"/>
    <w:rsid w:val="65015F3F"/>
    <w:rsid w:val="658C842B"/>
    <w:rsid w:val="65993B1D"/>
    <w:rsid w:val="65B4658F"/>
    <w:rsid w:val="65FCDBEA"/>
    <w:rsid w:val="66185950"/>
    <w:rsid w:val="663D9018"/>
    <w:rsid w:val="666A489B"/>
    <w:rsid w:val="6681C21E"/>
    <w:rsid w:val="66890F37"/>
    <w:rsid w:val="66BAFFD7"/>
    <w:rsid w:val="6754D56F"/>
    <w:rsid w:val="678DACE7"/>
    <w:rsid w:val="67C7E110"/>
    <w:rsid w:val="67D29F49"/>
    <w:rsid w:val="6828B6B1"/>
    <w:rsid w:val="682A3084"/>
    <w:rsid w:val="6834B4AD"/>
    <w:rsid w:val="68923C81"/>
    <w:rsid w:val="68CA5098"/>
    <w:rsid w:val="68E4E48E"/>
    <w:rsid w:val="6913DA90"/>
    <w:rsid w:val="691EA672"/>
    <w:rsid w:val="69238F06"/>
    <w:rsid w:val="693CA83C"/>
    <w:rsid w:val="69712DA2"/>
    <w:rsid w:val="6978C20F"/>
    <w:rsid w:val="697EABC4"/>
    <w:rsid w:val="6A12DBEF"/>
    <w:rsid w:val="6A320CF2"/>
    <w:rsid w:val="6A382F14"/>
    <w:rsid w:val="6A515259"/>
    <w:rsid w:val="6A67D0E2"/>
    <w:rsid w:val="6ACEA702"/>
    <w:rsid w:val="6B07F1C5"/>
    <w:rsid w:val="6B1EB9BA"/>
    <w:rsid w:val="6B266C5F"/>
    <w:rsid w:val="6B3DD14C"/>
    <w:rsid w:val="6B47179E"/>
    <w:rsid w:val="6B738D42"/>
    <w:rsid w:val="6BD20C33"/>
    <w:rsid w:val="6C0A0F42"/>
    <w:rsid w:val="6C7A726E"/>
    <w:rsid w:val="6C8E95F1"/>
    <w:rsid w:val="6CBA8CA3"/>
    <w:rsid w:val="6CC2DED0"/>
    <w:rsid w:val="6CFC45F3"/>
    <w:rsid w:val="6D0D7CBC"/>
    <w:rsid w:val="6D2F354E"/>
    <w:rsid w:val="6D88A883"/>
    <w:rsid w:val="6DB2F099"/>
    <w:rsid w:val="6DC384BD"/>
    <w:rsid w:val="6E09B2B2"/>
    <w:rsid w:val="6E1B39A1"/>
    <w:rsid w:val="6E43B1CD"/>
    <w:rsid w:val="6E715D29"/>
    <w:rsid w:val="6E9FAF22"/>
    <w:rsid w:val="6EBA5A72"/>
    <w:rsid w:val="6F6DE33D"/>
    <w:rsid w:val="6FBC1468"/>
    <w:rsid w:val="6FCF65B8"/>
    <w:rsid w:val="6FDF822E"/>
    <w:rsid w:val="6FE25354"/>
    <w:rsid w:val="7014AA03"/>
    <w:rsid w:val="703A561A"/>
    <w:rsid w:val="706E8256"/>
    <w:rsid w:val="707DCAF1"/>
    <w:rsid w:val="70B39601"/>
    <w:rsid w:val="70BB3956"/>
    <w:rsid w:val="70F260D0"/>
    <w:rsid w:val="71078822"/>
    <w:rsid w:val="710C6215"/>
    <w:rsid w:val="710EB05B"/>
    <w:rsid w:val="715235F5"/>
    <w:rsid w:val="7160F0AA"/>
    <w:rsid w:val="71888666"/>
    <w:rsid w:val="71975207"/>
    <w:rsid w:val="71A6B690"/>
    <w:rsid w:val="71B3900A"/>
    <w:rsid w:val="71EF4453"/>
    <w:rsid w:val="71F9EBB2"/>
    <w:rsid w:val="721786FD"/>
    <w:rsid w:val="722EA5A8"/>
    <w:rsid w:val="7231BE25"/>
    <w:rsid w:val="7255009D"/>
    <w:rsid w:val="725B6D37"/>
    <w:rsid w:val="72A36FDC"/>
    <w:rsid w:val="72AEF9E5"/>
    <w:rsid w:val="72DADF3F"/>
    <w:rsid w:val="72DDAB42"/>
    <w:rsid w:val="733CB101"/>
    <w:rsid w:val="736CFEAE"/>
    <w:rsid w:val="73AECE6F"/>
    <w:rsid w:val="73F71F5D"/>
    <w:rsid w:val="74147E78"/>
    <w:rsid w:val="74238567"/>
    <w:rsid w:val="74341591"/>
    <w:rsid w:val="745DEF80"/>
    <w:rsid w:val="74C0EC9B"/>
    <w:rsid w:val="74CEF2C9"/>
    <w:rsid w:val="74D94018"/>
    <w:rsid w:val="74E17543"/>
    <w:rsid w:val="74E22E6C"/>
    <w:rsid w:val="74EEAA0A"/>
    <w:rsid w:val="7508E2B2"/>
    <w:rsid w:val="755E270E"/>
    <w:rsid w:val="75D64E5A"/>
    <w:rsid w:val="760115EF"/>
    <w:rsid w:val="762F08A4"/>
    <w:rsid w:val="7638437E"/>
    <w:rsid w:val="7641E522"/>
    <w:rsid w:val="765DC09C"/>
    <w:rsid w:val="767D2A80"/>
    <w:rsid w:val="76AA5379"/>
    <w:rsid w:val="76CAAC86"/>
    <w:rsid w:val="76D2DF85"/>
    <w:rsid w:val="76F67D7F"/>
    <w:rsid w:val="771124D4"/>
    <w:rsid w:val="771ABE1E"/>
    <w:rsid w:val="778D0C3F"/>
    <w:rsid w:val="77B3D6CA"/>
    <w:rsid w:val="77D8D44D"/>
    <w:rsid w:val="7811657B"/>
    <w:rsid w:val="78342FC6"/>
    <w:rsid w:val="7841821B"/>
    <w:rsid w:val="7849086D"/>
    <w:rsid w:val="7862AEED"/>
    <w:rsid w:val="787A37CC"/>
    <w:rsid w:val="789CA7F2"/>
    <w:rsid w:val="78BFFF2B"/>
    <w:rsid w:val="78C140C6"/>
    <w:rsid w:val="78C65FF1"/>
    <w:rsid w:val="78CF5121"/>
    <w:rsid w:val="7914ED1D"/>
    <w:rsid w:val="796A5059"/>
    <w:rsid w:val="79BCA11B"/>
    <w:rsid w:val="79C2F7BD"/>
    <w:rsid w:val="79C368E1"/>
    <w:rsid w:val="79DD79AA"/>
    <w:rsid w:val="79EDAC1B"/>
    <w:rsid w:val="79F95B07"/>
    <w:rsid w:val="7A026D06"/>
    <w:rsid w:val="7A053306"/>
    <w:rsid w:val="7A2921ED"/>
    <w:rsid w:val="7A3050BD"/>
    <w:rsid w:val="7A4E16DD"/>
    <w:rsid w:val="7A9A12BB"/>
    <w:rsid w:val="7AB9227D"/>
    <w:rsid w:val="7AD3298B"/>
    <w:rsid w:val="7AE0C9BB"/>
    <w:rsid w:val="7AF13B44"/>
    <w:rsid w:val="7AF4BD7C"/>
    <w:rsid w:val="7B583EAB"/>
    <w:rsid w:val="7B6F8C90"/>
    <w:rsid w:val="7B77A154"/>
    <w:rsid w:val="7BEA737F"/>
    <w:rsid w:val="7BF37657"/>
    <w:rsid w:val="7BFCAC4D"/>
    <w:rsid w:val="7C20A1FC"/>
    <w:rsid w:val="7CAEF28E"/>
    <w:rsid w:val="7CBDEAD8"/>
    <w:rsid w:val="7CEDF715"/>
    <w:rsid w:val="7D0D4194"/>
    <w:rsid w:val="7D44E833"/>
    <w:rsid w:val="7DC0C8CA"/>
    <w:rsid w:val="7DCBEBAA"/>
    <w:rsid w:val="7DF8FC5D"/>
    <w:rsid w:val="7E4954E7"/>
    <w:rsid w:val="7E5A6A71"/>
    <w:rsid w:val="7E67AD6D"/>
    <w:rsid w:val="7E90123E"/>
    <w:rsid w:val="7EA82971"/>
    <w:rsid w:val="7EC28628"/>
    <w:rsid w:val="7F9D1B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DD0CB"/>
  <w15:docId w15:val="{6CCADEDC-A839-4E5E-8CEE-A2030CB02F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Arial" w:cs="Arial"/>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pPr>
  </w:style>
  <w:style w:type="paragraph" w:styleId="Heading1">
    <w:name w:val="heading 1"/>
    <w:basedOn w:val="Normal"/>
    <w:next w:val="Standard"/>
    <w:link w:val="Heading1Char"/>
    <w:uiPriority w:val="9"/>
    <w:qFormat/>
    <w:pPr>
      <w:keepNext/>
      <w:spacing w:after="60"/>
      <w:jc w:val="center"/>
      <w:outlineLvl w:val="0"/>
    </w:pPr>
    <w:rPr>
      <w:b/>
      <w:sz w:val="36"/>
      <w:szCs w:val="36"/>
    </w:rPr>
  </w:style>
  <w:style w:type="paragraph" w:styleId="Heading2">
    <w:name w:val="heading 2"/>
    <w:basedOn w:val="Normal"/>
    <w:next w:val="Standard"/>
    <w:uiPriority w:val="9"/>
    <w:unhideWhenUsed/>
    <w:qFormat/>
    <w:pPr>
      <w:spacing w:before="240" w:after="60"/>
      <w:ind w:left="720"/>
      <w:jc w:val="both"/>
      <w:outlineLvl w:val="1"/>
    </w:pPr>
    <w:rPr>
      <w:b/>
      <w:smallCaps/>
      <w:sz w:val="28"/>
      <w:szCs w:val="28"/>
    </w:rPr>
  </w:style>
  <w:style w:type="paragraph" w:styleId="Heading3">
    <w:name w:val="heading 3"/>
    <w:basedOn w:val="Normal"/>
    <w:next w:val="Standard"/>
    <w:uiPriority w:val="9"/>
    <w:unhideWhenUsed/>
    <w:qFormat/>
    <w:pPr>
      <w:spacing w:before="240" w:after="60"/>
      <w:jc w:val="both"/>
      <w:outlineLvl w:val="2"/>
    </w:pPr>
    <w:rPr>
      <w:b/>
    </w:rPr>
  </w:style>
  <w:style w:type="paragraph" w:styleId="Heading4">
    <w:name w:val="heading 4"/>
    <w:basedOn w:val="Normal"/>
    <w:next w:val="Standard"/>
    <w:uiPriority w:val="9"/>
    <w:semiHidden/>
    <w:unhideWhenUsed/>
    <w:qFormat/>
    <w:pPr>
      <w:spacing w:after="240"/>
      <w:ind w:left="2880" w:hanging="1080"/>
      <w:jc w:val="both"/>
      <w:outlineLvl w:val="3"/>
    </w:pPr>
  </w:style>
  <w:style w:type="paragraph" w:styleId="Heading5">
    <w:name w:val="heading 5"/>
    <w:basedOn w:val="Normal"/>
    <w:next w:val="Standard"/>
    <w:uiPriority w:val="9"/>
    <w:semiHidden/>
    <w:unhideWhenUsed/>
    <w:qFormat/>
    <w:pPr>
      <w:spacing w:after="240"/>
      <w:ind w:left="3600" w:hanging="720"/>
      <w:jc w:val="both"/>
      <w:outlineLvl w:val="4"/>
    </w:pPr>
  </w:style>
  <w:style w:type="paragraph" w:styleId="Heading6">
    <w:name w:val="heading 6"/>
    <w:basedOn w:val="Normal"/>
    <w:next w:val="Standard"/>
    <w:uiPriority w:val="9"/>
    <w:semiHidden/>
    <w:unhideWhenUsed/>
    <w:qFormat/>
    <w:pPr>
      <w:spacing w:after="240"/>
      <w:ind w:left="4320" w:hanging="720"/>
      <w:jc w:val="both"/>
      <w:outlineLvl w:val="5"/>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andard" w:customStyle="1">
    <w:name w:val="Standard"/>
    <w:pPr>
      <w:suppressAutoHyphens/>
    </w:pPr>
  </w:style>
  <w:style w:type="paragraph" w:styleId="Heading" w:customStyle="1">
    <w:name w:val="Heading"/>
    <w:basedOn w:val="Standard"/>
    <w:next w:val="Textbody"/>
    <w:pPr>
      <w:keepNext/>
      <w:spacing w:before="240" w:after="120"/>
    </w:pPr>
    <w:rPr>
      <w:rFonts w:ascii="Liberation Sans" w:hAnsi="Liberation Sans" w:eastAsia="Linux Libertine G" w:cs="Linux Libertine G"/>
      <w:sz w:val="28"/>
      <w:szCs w:val="28"/>
    </w:rPr>
  </w:style>
  <w:style w:type="paragraph" w:styleId="Textbody" w:customStyle="1">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styleId="Index" w:customStyle="1">
    <w:name w:val="Index"/>
    <w:basedOn w:val="Standard"/>
    <w:pPr>
      <w:suppressLineNumbers/>
    </w:pPr>
  </w:style>
  <w:style w:type="paragraph" w:styleId="Title">
    <w:name w:val="Title"/>
    <w:basedOn w:val="Normal"/>
    <w:next w:val="Standard"/>
    <w:uiPriority w:val="10"/>
    <w:qFormat/>
    <w:pPr>
      <w:spacing w:before="240" w:after="60"/>
      <w:jc w:val="center"/>
    </w:pPr>
    <w:rPr>
      <w:b/>
      <w:sz w:val="32"/>
      <w:szCs w:val="32"/>
    </w:rPr>
  </w:style>
  <w:style w:type="paragraph" w:styleId="Subtitle">
    <w:name w:val="Subtitle"/>
    <w:basedOn w:val="Normal"/>
    <w:next w:val="Standard"/>
    <w:uiPriority w:val="11"/>
    <w:qFormat/>
    <w:pPr>
      <w:spacing w:after="60"/>
      <w:jc w:val="center"/>
    </w:pPr>
  </w:style>
  <w:style w:type="paragraph" w:styleId="Header">
    <w:name w:val="header"/>
    <w:basedOn w:val="Standard"/>
  </w:style>
  <w:style w:type="paragraph" w:styleId="Footer">
    <w:name w:val="footer"/>
    <w:basedOn w:val="Standard"/>
  </w:style>
  <w:style w:type="character" w:styleId="ListLabel1" w:customStyle="1">
    <w:name w:val="ListLabel 1"/>
    <w:rPr>
      <w:caps w:val="0"/>
      <w:smallCaps w:val="0"/>
    </w:rPr>
  </w:style>
  <w:style w:type="character" w:styleId="ListLabel2" w:customStyle="1">
    <w:name w:val="ListLabel 2"/>
    <w:rPr>
      <w:b w:val="0"/>
      <w:caps w:val="0"/>
      <w:smallCaps w:val="0"/>
      <w:shd w:val="clear" w:color="auto" w:fill="FFFFFF"/>
    </w:rPr>
  </w:style>
  <w:style w:type="character" w:styleId="ListLabel3" w:customStyle="1">
    <w:name w:val="ListLabel 3"/>
    <w:rPr>
      <w:caps w:val="0"/>
      <w:smallCaps w:val="0"/>
    </w:rPr>
  </w:style>
  <w:style w:type="character" w:styleId="ListLabel4" w:customStyle="1">
    <w:name w:val="ListLabel 4"/>
    <w:rPr>
      <w:caps w:val="0"/>
      <w:smallCaps w:val="0"/>
    </w:rPr>
  </w:style>
  <w:style w:type="character" w:styleId="ListLabel5" w:customStyle="1">
    <w:name w:val="ListLabel 5"/>
    <w:rPr>
      <w:caps w:val="0"/>
      <w:smallCaps w:val="0"/>
    </w:rPr>
  </w:style>
  <w:style w:type="character" w:styleId="ListLabel6" w:customStyle="1">
    <w:name w:val="ListLabel 6"/>
    <w:rPr>
      <w:caps w:val="0"/>
      <w:smallCaps w:val="0"/>
    </w:rPr>
  </w:style>
  <w:style w:type="character" w:styleId="ListLabel7" w:customStyle="1">
    <w:name w:val="ListLabel 7"/>
    <w:rPr>
      <w:caps w:val="0"/>
      <w:smallCaps w:val="0"/>
    </w:rPr>
  </w:style>
  <w:style w:type="character" w:styleId="ListLabel8" w:customStyle="1">
    <w:name w:val="ListLabel 8"/>
    <w:rPr>
      <w:caps w:val="0"/>
      <w:smallCaps w:val="0"/>
    </w:rPr>
  </w:style>
  <w:style w:type="character" w:styleId="ListLabel9" w:customStyle="1">
    <w:name w:val="ListLabel 9"/>
    <w:rPr>
      <w:caps w:val="0"/>
      <w:smallCaps w:val="0"/>
    </w:rPr>
  </w:style>
  <w:style w:type="character" w:styleId="Hyperlink">
    <w:name w:val="Hyperlink"/>
    <w:basedOn w:val="DefaultParagraphFont"/>
    <w:rPr>
      <w:color w:val="0000FF"/>
      <w:u w:val="single"/>
    </w:rPr>
  </w:style>
  <w:style w:type="paragraph" w:styleId="ListParagraph">
    <w:name w:val="List Paragraph"/>
    <w:basedOn w:val="Normal"/>
    <w:pPr>
      <w:ind w:left="720"/>
      <w:contextualSpacing/>
    </w:pPr>
    <w:rPr>
      <w:rFonts w:cs="Mangal"/>
      <w:szCs w:val="21"/>
    </w:rPr>
  </w:style>
  <w:style w:type="paragraph" w:styleId="DfESOutNumbered" w:customStyle="1">
    <w:name w:val="DfESOutNumbered"/>
    <w:basedOn w:val="Normal"/>
    <w:pPr>
      <w:widowControl w:val="0"/>
      <w:numPr>
        <w:numId w:val="3"/>
      </w:numPr>
      <w:suppressAutoHyphens w:val="0"/>
      <w:overflowPunct w:val="0"/>
      <w:autoSpaceDE w:val="0"/>
      <w:spacing w:after="240"/>
    </w:pPr>
    <w:rPr>
      <w:rFonts w:eastAsia="Times New Roman"/>
      <w:sz w:val="22"/>
      <w:szCs w:val="20"/>
      <w:lang w:eastAsia="en-US" w:bidi="ar-SA"/>
    </w:rPr>
  </w:style>
  <w:style w:type="character" w:styleId="StandardChar" w:customStyle="1">
    <w:name w:val="Standard Char"/>
    <w:basedOn w:val="DefaultParagraphFont"/>
  </w:style>
  <w:style w:type="character" w:styleId="DfESOutNumberedChar" w:customStyle="1">
    <w:name w:val="DfESOutNumbered Char"/>
    <w:basedOn w:val="StandardChar"/>
    <w:rPr>
      <w:rFonts w:eastAsia="Times New Roman"/>
      <w:sz w:val="22"/>
      <w:szCs w:val="20"/>
      <w:lang w:eastAsia="en-US" w:bidi="ar-SA"/>
    </w:rPr>
  </w:style>
  <w:style w:type="paragraph" w:styleId="DeptBullets" w:customStyle="1">
    <w:name w:val="DeptBullets"/>
    <w:basedOn w:val="Normal"/>
    <w:pPr>
      <w:widowControl w:val="0"/>
      <w:numPr>
        <w:numId w:val="4"/>
      </w:numPr>
      <w:suppressAutoHyphens w:val="0"/>
      <w:overflowPunct w:val="0"/>
      <w:autoSpaceDE w:val="0"/>
      <w:spacing w:after="240"/>
    </w:pPr>
    <w:rPr>
      <w:rFonts w:eastAsia="Times New Roman" w:cs="Times New Roman"/>
      <w:szCs w:val="20"/>
      <w:lang w:eastAsia="en-US" w:bidi="ar-SA"/>
    </w:rPr>
  </w:style>
  <w:style w:type="character" w:styleId="DeptBulletsChar" w:customStyle="1">
    <w:name w:val="DeptBullets Char"/>
    <w:basedOn w:val="StandardChar"/>
    <w:rPr>
      <w:rFonts w:eastAsia="Times New Roman" w:cs="Times New Roman"/>
      <w:szCs w:val="20"/>
      <w:lang w:eastAsia="en-US" w:bidi="ar-SA"/>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styleId="CommentTextChar" w:customStyle="1">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rFonts w:cs="Mangal"/>
      <w:b/>
      <w:bCs/>
      <w:sz w:val="20"/>
      <w:szCs w:val="18"/>
    </w:rPr>
  </w:style>
  <w:style w:type="paragraph" w:styleId="FootnoteText">
    <w:name w:val="footnote text"/>
    <w:basedOn w:val="Normal"/>
    <w:rPr>
      <w:rFonts w:cs="Mangal"/>
      <w:sz w:val="20"/>
      <w:szCs w:val="18"/>
    </w:rPr>
  </w:style>
  <w:style w:type="character" w:styleId="FootnoteTextChar" w:customStyle="1">
    <w:name w:val="Footnote Text Char"/>
    <w:basedOn w:val="DefaultParagraphFont"/>
    <w:rPr>
      <w:rFonts w:cs="Mangal"/>
      <w:sz w:val="20"/>
      <w:szCs w:val="18"/>
    </w:rPr>
  </w:style>
  <w:style w:type="character" w:styleId="FootnoteReference">
    <w:name w:val="footnote reference"/>
    <w:basedOn w:val="DefaultParagraphFont"/>
    <w:rPr>
      <w:position w:val="0"/>
      <w:vertAlign w:val="superscript"/>
    </w:rPr>
  </w:style>
  <w:style w:type="character" w:styleId="normaltextrun" w:customStyle="1">
    <w:name w:val="normaltextrun"/>
    <w:basedOn w:val="DefaultParagraphFont"/>
  </w:style>
  <w:style w:type="paragraph" w:styleId="Revision">
    <w:name w:val="Revision"/>
    <w:pPr>
      <w:widowControl/>
      <w:textAlignment w:val="auto"/>
    </w:pPr>
    <w:rPr>
      <w:rFonts w:cs="Mangal"/>
      <w:szCs w:val="21"/>
    </w:rPr>
  </w:style>
  <w:style w:type="character" w:styleId="FooterChar" w:customStyle="1">
    <w:name w:val="Footer Char"/>
    <w:basedOn w:val="DefaultParagraphFont"/>
  </w:style>
  <w:style w:type="paragraph" w:styleId="TOC1">
    <w:name w:val="toc 1"/>
    <w:basedOn w:val="Normal"/>
    <w:next w:val="Normal"/>
    <w:autoRedefine/>
    <w:pPr>
      <w:tabs>
        <w:tab w:val="right" w:leader="dot" w:pos="9856"/>
      </w:tabs>
      <w:suppressAutoHyphens w:val="0"/>
      <w:spacing w:before="60" w:after="120"/>
      <w:textAlignment w:val="auto"/>
    </w:pPr>
    <w:rPr>
      <w:rFonts w:ascii="Times" w:hAnsi="Times" w:eastAsia="Times New Roman" w:cs="Calibri"/>
      <w:bCs/>
      <w:szCs w:val="20"/>
      <w:lang w:eastAsia="en-GB" w:bidi="ar-SA"/>
    </w:rPr>
  </w:style>
  <w:style w:type="paragraph" w:styleId="NumberedNormal" w:customStyle="1">
    <w:name w:val="Numbered Normal"/>
    <w:basedOn w:val="ListParagraph"/>
    <w:pPr>
      <w:numPr>
        <w:numId w:val="5"/>
      </w:numPr>
      <w:suppressAutoHyphens w:val="0"/>
      <w:spacing w:after="240"/>
      <w:contextualSpacing w:val="0"/>
      <w:textAlignment w:val="auto"/>
    </w:pPr>
    <w:rPr>
      <w:rFonts w:ascii="Calibri" w:hAnsi="Calibri" w:eastAsia="Times New Roman" w:cs="Calibri"/>
      <w:szCs w:val="24"/>
      <w:lang w:eastAsia="en-GB" w:bidi="ar-SA"/>
    </w:r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styleId="FollowedHyperlink">
    <w:name w:val="FollowedHyperlink"/>
    <w:basedOn w:val="DefaultParagraphFont"/>
    <w:rPr>
      <w:color w:val="954F72"/>
      <w:u w:val="single"/>
    </w:rPr>
  </w:style>
  <w:style w:type="numbering" w:styleId="WWNum1" w:customStyle="1">
    <w:name w:val="WWNum1"/>
    <w:basedOn w:val="NoList"/>
    <w:pPr>
      <w:numPr>
        <w:numId w:val="2"/>
      </w:numPr>
    </w:pPr>
  </w:style>
  <w:style w:type="numbering" w:styleId="LFO4" w:customStyle="1">
    <w:name w:val="LFO4"/>
    <w:basedOn w:val="NoList"/>
    <w:pPr>
      <w:numPr>
        <w:numId w:val="3"/>
      </w:numPr>
    </w:pPr>
  </w:style>
  <w:style w:type="numbering" w:styleId="LFO6" w:customStyle="1">
    <w:name w:val="LFO6"/>
    <w:basedOn w:val="NoList"/>
    <w:pPr>
      <w:numPr>
        <w:numId w:val="4"/>
      </w:numPr>
    </w:pPr>
  </w:style>
  <w:style w:type="numbering" w:styleId="LFO9" w:customStyle="1">
    <w:name w:val="LFO9"/>
    <w:basedOn w:val="NoList"/>
    <w:pPr>
      <w:numPr>
        <w:numId w:val="5"/>
      </w:numPr>
    </w:pPr>
  </w:style>
  <w:style w:type="character" w:styleId="ui-provider" w:customStyle="1">
    <w:name w:val="ui-provider"/>
    <w:basedOn w:val="DefaultParagraphFont"/>
    <w:rsid w:val="008173CB"/>
  </w:style>
  <w:style w:type="character" w:styleId="Heading1Char" w:customStyle="1">
    <w:name w:val="Heading 1 Char"/>
    <w:basedOn w:val="DefaultParagraphFont"/>
    <w:link w:val="Heading1"/>
    <w:uiPriority w:val="9"/>
    <w:rsid w:val="00724ABF"/>
    <w:rPr>
      <w:b/>
      <w:sz w:val="36"/>
      <w:szCs w:val="36"/>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crowncommercial.gov.uk/agreements/RM6322"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www.crowncommercial.gov.uk/agreements/RM6322"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gov.uk/government/news/turing-scheme-to-open-up-global-study-and-work-opportunities"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education.app.jaggaer.com/web/login.html" TargetMode="External" Id="rId15" /><Relationship Type="http://schemas.microsoft.com/office/2020/10/relationships/intelligence" Target="intelligence2.xml" Id="rId23"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chris.chamberlain@crowncommercial.gov.uk"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DE0AFDA8D34BB344A29EB072430D0FC5" ma:contentTypeVersion="4" ma:contentTypeDescription="" ma:contentTypeScope="" ma:versionID="4468987247a6de21c474264bf0e99cb2">
  <xsd:schema xmlns:xsd="http://www.w3.org/2001/XMLSchema" xmlns:xs="http://www.w3.org/2001/XMLSchema" xmlns:p="http://schemas.microsoft.com/office/2006/metadata/properties" xmlns:ns2="8c566321-f672-4e06-a901-b5e72b4c4357" targetNamespace="http://schemas.microsoft.com/office/2006/metadata/properties" ma:root="true" ma:fieldsID="340c7432beda965010880460c07a0145" ns2:_="">
    <xsd:import namespace="8c566321-f672-4e06-a901-b5e72b4c4357"/>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aee2442-0512-4e5f-a210-922b9e4d9d44}" ma:internalName="TaxCatchAll" ma:showField="CatchAllData" ma:web="9584b2e9-468c-4e61-856a-c695d50da95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aee2442-0512-4e5f-a210-922b9e4d9d44}" ma:internalName="TaxCatchAllLabel" ma:readOnly="true" ma:showField="CatchAllDataLabel" ma:web="9584b2e9-468c-4e61-856a-c695d50da95d">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readOnly="false"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c07c698-60f5-424f-b9af-f4c59398b511" ContentTypeId="0x010100545E941595ED5448BA61900FDDAFF313"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D8A6C-85A6-46D4-88BA-2027E6E51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57D77-A643-4818-BF18-32F1AC94D529}">
  <ds:schemaRefs>
    <ds:schemaRef ds:uri="http://schemas.microsoft.com/office/2006/metadata/properties"/>
    <ds:schemaRef ds:uri="http://schemas.microsoft.com/office/infopath/2007/PartnerControls"/>
    <ds:schemaRef ds:uri="8c566321-f672-4e06-a901-b5e72b4c4357"/>
  </ds:schemaRefs>
</ds:datastoreItem>
</file>

<file path=customXml/itemProps3.xml><?xml version="1.0" encoding="utf-8"?>
<ds:datastoreItem xmlns:ds="http://schemas.openxmlformats.org/officeDocument/2006/customXml" ds:itemID="{AE8CF920-54E7-48B7-AEC4-7966AF9238F7}">
  <ds:schemaRefs>
    <ds:schemaRef ds:uri="http://schemas.microsoft.com/sharepoint/v3/contenttype/forms"/>
  </ds:schemaRefs>
</ds:datastoreItem>
</file>

<file path=customXml/itemProps4.xml><?xml version="1.0" encoding="utf-8"?>
<ds:datastoreItem xmlns:ds="http://schemas.openxmlformats.org/officeDocument/2006/customXml" ds:itemID="{BD213B9E-EE2D-4AA7-AA6B-81F99781EBE7}">
  <ds:schemaRefs>
    <ds:schemaRef ds:uri="Microsoft.SharePoint.Taxonomy.ContentTypeSync"/>
  </ds:schemaRefs>
</ds:datastoreItem>
</file>

<file path=customXml/itemProps5.xml><?xml version="1.0" encoding="utf-8"?>
<ds:datastoreItem xmlns:ds="http://schemas.openxmlformats.org/officeDocument/2006/customXml" ds:itemID="{A42ADEBA-2C5E-4348-8457-99B88F1C33A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TOWNEND, Jonathan</dc:creator>
  <cp:keywords/>
  <cp:lastModifiedBy>ALEXANDER, Robert</cp:lastModifiedBy>
  <cp:revision>175</cp:revision>
  <dcterms:created xsi:type="dcterms:W3CDTF">2023-09-13T08:41:00Z</dcterms:created>
  <dcterms:modified xsi:type="dcterms:W3CDTF">2023-09-29T08:30:53Z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0x010100545E941595ED5448BA61900FDDAFF31300DE0AFDA8D34BB344A29EB072430D0FC5</vt:lpwstr>
  </property>
  <property fmtid="{D5CDD505-2E9C-101B-9397-08002B2CF9AE}" pid="3" name="MediaServiceImageTags">
    <vt:lpwstr/>
  </property>
  <property fmtid="{D5CDD505-2E9C-101B-9397-08002B2CF9AE}" pid="4" name="lcf76f155ced4ddcb4097134ff3c332f">
    <vt:lpwstr/>
  </property>
  <property fmtid="{D5CDD505-2E9C-101B-9397-08002B2CF9AE}" pid="5" name="DfeOrganisationalUnit">
    <vt:lpwstr>2;#DfE|cc08a6d4-dfde-4d0f-bd85-069ebcef80d5</vt:lpwstr>
  </property>
  <property fmtid="{D5CDD505-2E9C-101B-9397-08002B2CF9AE}" pid="6" name="DfeRights:ProtectiveMarking">
    <vt:lpwstr>1;#Official|0884c477-2e62-47ea-b19c-5af6e91124c5</vt:lpwstr>
  </property>
  <property fmtid="{D5CDD505-2E9C-101B-9397-08002B2CF9AE}" pid="7" name="DfeOwner">
    <vt:lpwstr>3;#DfE|a484111e-5b24-4ad9-9778-c536c8c88985</vt:lpwstr>
  </property>
  <property fmtid="{D5CDD505-2E9C-101B-9397-08002B2CF9AE}" pid="8" name="DfeSubject">
    <vt:lpwstr/>
  </property>
  <property fmtid="{D5CDD505-2E9C-101B-9397-08002B2CF9AE}" pid="9" name="SharedWithUsers">
    <vt:lpwstr>25;#FRISBY, Mark;#305;#LESTER, Darryl;#423;#CHAN, Suki;#327;#LANGFORD-JONES, Mike;#416;#ALEXANDER, Robert</vt:lpwstr>
  </property>
</Properties>
</file>