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ff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77777777" w:rsidR="002A627F" w:rsidRPr="00450512" w:rsidRDefault="003A489F" w:rsidP="00E316FD">
            <w:pPr>
              <w:pStyle w:val="1"/>
              <w:spacing w:before="0" w:line="240" w:lineRule="auto"/>
              <w:contextualSpacing w:val="0"/>
              <w:jc w:val="center"/>
              <w:rPr>
                <w:color w:val="auto"/>
                <w:sz w:val="18"/>
                <w:szCs w:val="18"/>
              </w:rPr>
            </w:pPr>
            <w:r w:rsidRPr="00450512">
              <w:rPr>
                <w:color w:val="auto"/>
                <w:sz w:val="18"/>
                <w:szCs w:val="18"/>
              </w:rPr>
              <w:t>Chemonics Group UK Ltd</w:t>
            </w:r>
          </w:p>
          <w:p w14:paraId="58ABB327" w14:textId="77777777" w:rsidR="004149F2" w:rsidRPr="00450512" w:rsidRDefault="003A489F" w:rsidP="00E316FD">
            <w:pPr>
              <w:pStyle w:val="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Default="00943321" w:rsidP="00943321">
            <w:pPr>
              <w:pStyle w:val="Normal1"/>
              <w:rPr>
                <w:rFonts w:ascii="Arial" w:hAnsi="Arial" w:cs="Arial"/>
                <w:sz w:val="18"/>
                <w:szCs w:val="18"/>
                <w:lang w:val="ru-RU"/>
              </w:rPr>
            </w:pPr>
          </w:p>
          <w:p w14:paraId="079826D7" w14:textId="77777777" w:rsidR="00450512" w:rsidRPr="00450512" w:rsidRDefault="00450512" w:rsidP="00943321">
            <w:pPr>
              <w:pStyle w:val="Normal1"/>
              <w:rPr>
                <w:rFonts w:ascii="Arial" w:hAnsi="Arial" w:cs="Arial"/>
                <w:sz w:val="18"/>
                <w:szCs w:val="18"/>
                <w:lang w:val="ru-RU"/>
              </w:rPr>
            </w:pPr>
          </w:p>
          <w:p w14:paraId="2D7B06BD" w14:textId="1FFFF2FD" w:rsidR="004C7065" w:rsidRPr="00450512" w:rsidRDefault="004C7065" w:rsidP="00E316FD">
            <w:pPr>
              <w:pStyle w:val="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Default="004C7065" w:rsidP="00E316FD">
            <w:pPr>
              <w:pStyle w:val="Normal1"/>
              <w:rPr>
                <w:rFonts w:ascii="Arial" w:hAnsi="Arial" w:cs="Arial"/>
                <w:sz w:val="18"/>
                <w:szCs w:val="18"/>
                <w:lang w:val="ru-RU"/>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aff2"/>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w:t>
            </w:r>
            <w:proofErr w:type="gramStart"/>
            <w:r w:rsidRPr="00450512">
              <w:rPr>
                <w:rFonts w:ascii="Arial" w:eastAsia="Arial" w:hAnsi="Arial" w:cs="Arial"/>
                <w:color w:val="595959" w:themeColor="text1" w:themeTint="A6"/>
                <w:sz w:val="18"/>
                <w:szCs w:val="18"/>
              </w:rPr>
              <w:t>factual information</w:t>
            </w:r>
            <w:proofErr w:type="gramEnd"/>
            <w:r w:rsidRPr="00450512">
              <w:rPr>
                <w:rFonts w:ascii="Arial" w:eastAsia="Arial" w:hAnsi="Arial" w:cs="Arial"/>
                <w:color w:val="595959" w:themeColor="text1" w:themeTint="A6"/>
                <w:sz w:val="18"/>
                <w:szCs w:val="18"/>
              </w:rPr>
              <w:t xml:space="preserve">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1"/>
              <w:spacing w:before="0" w:line="240" w:lineRule="auto"/>
              <w:contextualSpacing w:val="0"/>
              <w:jc w:val="center"/>
              <w:rPr>
                <w:rFonts w:eastAsia="Times New Roman"/>
                <w:b w:val="0"/>
                <w:color w:val="auto"/>
                <w:sz w:val="18"/>
                <w:szCs w:val="18"/>
                <w:lang w:val="ru-RU"/>
              </w:rPr>
            </w:pPr>
            <w:proofErr w:type="spellStart"/>
            <w:r w:rsidRPr="00450512">
              <w:rPr>
                <w:rFonts w:eastAsia="Times New Roman"/>
                <w:b w:val="0"/>
                <w:color w:val="auto"/>
                <w:sz w:val="18"/>
                <w:szCs w:val="18"/>
                <w:lang w:val="uk-UA"/>
              </w:rPr>
              <w:t>Проєкт</w:t>
            </w:r>
            <w:proofErr w:type="spellEnd"/>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aff2"/>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450512"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450512"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450512"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450512"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450512"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Is it a legal requirement in the state where you are established for you to possess a particular authorisation, or be a member of a particular organisation </w:t>
            </w:r>
            <w:proofErr w:type="gramStart"/>
            <w:r w:rsidRPr="00450512">
              <w:rPr>
                <w:rFonts w:ascii="Arial" w:eastAsia="Arial" w:hAnsi="Arial" w:cs="Arial"/>
                <w:sz w:val="18"/>
                <w:szCs w:val="18"/>
              </w:rPr>
              <w:t>in order to</w:t>
            </w:r>
            <w:proofErr w:type="gramEnd"/>
            <w:r w:rsidRPr="00450512">
              <w:rPr>
                <w:rFonts w:ascii="Arial" w:eastAsia="Arial" w:hAnsi="Arial" w:cs="Arial"/>
                <w:sz w:val="18"/>
                <w:szCs w:val="18"/>
              </w:rPr>
              <w:t xml:space="preserve">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450512"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450512"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344FAA"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344FAA"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344FAA"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proofErr w:type="gramStart"/>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roofErr w:type="gramEnd"/>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450512"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t>
            </w:r>
            <w:proofErr w:type="gramStart"/>
            <w:r w:rsidRPr="00450512">
              <w:rPr>
                <w:rFonts w:ascii="Arial" w:eastAsia="Arial" w:hAnsi="Arial" w:cs="Arial"/>
                <w:sz w:val="18"/>
                <w:szCs w:val="18"/>
              </w:rPr>
              <w:t>Name;</w:t>
            </w:r>
            <w:proofErr w:type="gramEnd"/>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w:t>
            </w:r>
            <w:proofErr w:type="gramStart"/>
            <w:r w:rsidRPr="00450512">
              <w:rPr>
                <w:rFonts w:ascii="Arial" w:eastAsia="Arial" w:hAnsi="Arial" w:cs="Arial"/>
                <w:sz w:val="18"/>
                <w:szCs w:val="18"/>
              </w:rPr>
              <w:t>birth;</w:t>
            </w:r>
            <w:proofErr w:type="gramEnd"/>
            <w:r w:rsidRPr="00450512">
              <w:rPr>
                <w:rFonts w:ascii="Arial" w:eastAsia="Arial" w:hAnsi="Arial" w:cs="Arial"/>
                <w:sz w:val="18"/>
                <w:szCs w:val="18"/>
              </w:rPr>
              <w:t xml:space="preserve">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w:t>
            </w:r>
            <w:proofErr w:type="gramStart"/>
            <w:r w:rsidRPr="00450512">
              <w:rPr>
                <w:rFonts w:ascii="Arial" w:eastAsia="Arial" w:hAnsi="Arial" w:cs="Arial"/>
                <w:sz w:val="18"/>
                <w:szCs w:val="18"/>
              </w:rPr>
              <w:t>Nationality;</w:t>
            </w:r>
            <w:proofErr w:type="gramEnd"/>
            <w:r w:rsidRPr="00450512">
              <w:rPr>
                <w:rFonts w:ascii="Arial" w:eastAsia="Arial" w:hAnsi="Arial" w:cs="Arial"/>
                <w:sz w:val="18"/>
                <w:szCs w:val="18"/>
              </w:rPr>
              <w:t xml:space="preserve">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w:t>
            </w:r>
            <w:proofErr w:type="gramStart"/>
            <w:r w:rsidRPr="00450512">
              <w:rPr>
                <w:rFonts w:ascii="Arial" w:eastAsia="Arial" w:hAnsi="Arial" w:cs="Arial"/>
                <w:sz w:val="18"/>
                <w:szCs w:val="18"/>
              </w:rPr>
              <w:t>lives;</w:t>
            </w:r>
            <w:proofErr w:type="gramEnd"/>
            <w:r w:rsidRPr="00450512">
              <w:rPr>
                <w:rFonts w:ascii="Arial" w:eastAsia="Arial" w:hAnsi="Arial" w:cs="Arial"/>
                <w:sz w:val="18"/>
                <w:szCs w:val="18"/>
              </w:rPr>
              <w:t xml:space="preserve">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w:t>
            </w:r>
            <w:proofErr w:type="gramStart"/>
            <w:r w:rsidRPr="00450512">
              <w:rPr>
                <w:rFonts w:ascii="Arial" w:eastAsia="Arial" w:hAnsi="Arial" w:cs="Arial"/>
                <w:sz w:val="18"/>
                <w:szCs w:val="18"/>
              </w:rPr>
              <w:t>address;</w:t>
            </w:r>
            <w:proofErr w:type="gramEnd"/>
            <w:r w:rsidRPr="00450512">
              <w:rPr>
                <w:rFonts w:ascii="Arial" w:eastAsia="Arial" w:hAnsi="Arial" w:cs="Arial"/>
                <w:sz w:val="18"/>
                <w:szCs w:val="18"/>
              </w:rPr>
              <w:t xml:space="preserve">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The date he or she became a PSC in relation to the company (for existing companies the 6 April 2016 should be used</w:t>
            </w:r>
            <w:proofErr w:type="gramStart"/>
            <w:r w:rsidRPr="00450512">
              <w:rPr>
                <w:rFonts w:ascii="Arial" w:eastAsia="Arial" w:hAnsi="Arial" w:cs="Arial"/>
                <w:sz w:val="18"/>
                <w:szCs w:val="18"/>
              </w:rPr>
              <w:t>);</w:t>
            </w:r>
            <w:proofErr w:type="gramEnd"/>
            <w:r w:rsidRPr="00450512">
              <w:rPr>
                <w:rFonts w:ascii="Arial" w:eastAsia="Arial" w:hAnsi="Arial" w:cs="Arial"/>
                <w:sz w:val="18"/>
                <w:szCs w:val="18"/>
              </w:rPr>
              <w:t xml:space="preserve">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w:t>
            </w:r>
            <w:proofErr w:type="gramStart"/>
            <w:r w:rsidRPr="00450512">
              <w:rPr>
                <w:rFonts w:ascii="Arial" w:eastAsia="Arial" w:hAnsi="Arial" w:cs="Arial"/>
                <w:sz w:val="18"/>
                <w:szCs w:val="18"/>
              </w:rPr>
              <w:t>met;</w:t>
            </w:r>
            <w:proofErr w:type="gramEnd"/>
            <w:r w:rsidRPr="00450512">
              <w:rPr>
                <w:rFonts w:ascii="Arial" w:eastAsia="Arial" w:hAnsi="Arial" w:cs="Arial"/>
                <w:sz w:val="18"/>
                <w:szCs w:val="18"/>
              </w:rPr>
              <w:t xml:space="preserve">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450512"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450512"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450512"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afd"/>
                  <w:rFonts w:ascii="Arial" w:eastAsia="Arial" w:hAnsi="Arial" w:cs="Arial"/>
                  <w:color w:val="595959" w:themeColor="text1" w:themeTint="A6"/>
                  <w:sz w:val="18"/>
                  <w:szCs w:val="18"/>
                </w:rPr>
                <w:t>web</w:t>
              </w:r>
              <w:r w:rsidRPr="00450512">
                <w:rPr>
                  <w:rStyle w:val="afd"/>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afd"/>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afd"/>
                  <w:rFonts w:ascii="Arial" w:eastAsia="Arial" w:hAnsi="Arial" w:cs="Arial"/>
                  <w:color w:val="595959" w:themeColor="text1" w:themeTint="A6"/>
                  <w:sz w:val="18"/>
                  <w:szCs w:val="18"/>
                  <w:lang w:val="uk-UA"/>
                </w:rPr>
                <w:t xml:space="preserve">веб- </w:t>
              </w:r>
            </w:hyperlink>
            <w:hyperlink r:id="rId14" w:history="1">
              <w:r w:rsidR="00CE498E" w:rsidRPr="00450512">
                <w:rPr>
                  <w:rStyle w:val="afd"/>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afd"/>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450512"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450512"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450512">
              <w:rPr>
                <w:rFonts w:ascii="Arial" w:eastAsia="Arial" w:hAnsi="Arial" w:cs="Arial"/>
                <w:sz w:val="18"/>
                <w:szCs w:val="18"/>
                <w:lang w:val="ru-RU"/>
              </w:rPr>
              <w:t xml:space="preserve"> </w:t>
            </w:r>
            <w:r w:rsidRPr="00450512">
              <w:rPr>
                <w:rFonts w:ascii="Arial" w:eastAsia="Arial" w:hAnsi="Arial" w:cs="Arial"/>
                <w:sz w:val="18"/>
                <w:szCs w:val="18"/>
              </w:rPr>
              <w:t>laundering</w:t>
            </w:r>
            <w:r w:rsidRPr="00450512">
              <w:rPr>
                <w:rFonts w:ascii="Arial" w:eastAsia="Arial" w:hAnsi="Arial" w:cs="Arial"/>
                <w:sz w:val="18"/>
                <w:szCs w:val="18"/>
                <w:lang w:val="ru-RU"/>
              </w:rPr>
              <w:t xml:space="preserve"> </w:t>
            </w:r>
            <w:r w:rsidRPr="00450512">
              <w:rPr>
                <w:rFonts w:ascii="Arial" w:eastAsia="Arial" w:hAnsi="Arial" w:cs="Arial"/>
                <w:sz w:val="18"/>
                <w:szCs w:val="18"/>
              </w:rPr>
              <w:t>or</w:t>
            </w:r>
            <w:r w:rsidRPr="00450512">
              <w:rPr>
                <w:rFonts w:ascii="Arial" w:eastAsia="Arial" w:hAnsi="Arial" w:cs="Arial"/>
                <w:sz w:val="18"/>
                <w:szCs w:val="18"/>
                <w:lang w:val="ru-RU"/>
              </w:rPr>
              <w:t xml:space="preserve"> </w:t>
            </w:r>
            <w:r w:rsidRPr="00450512">
              <w:rPr>
                <w:rFonts w:ascii="Arial" w:eastAsia="Arial" w:hAnsi="Arial" w:cs="Arial"/>
                <w:sz w:val="18"/>
                <w:szCs w:val="18"/>
              </w:rPr>
              <w:t>terrorist</w:t>
            </w:r>
            <w:r w:rsidRPr="00450512">
              <w:rPr>
                <w:rFonts w:ascii="Arial" w:eastAsia="Arial" w:hAnsi="Arial" w:cs="Arial"/>
                <w:sz w:val="18"/>
                <w:szCs w:val="18"/>
                <w:lang w:val="ru-RU"/>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450512"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450512"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450512"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w:t>
            </w:r>
            <w:proofErr w:type="gramStart"/>
            <w:r w:rsidRPr="00450512">
              <w:rPr>
                <w:rFonts w:ascii="Arial" w:eastAsia="Arial" w:hAnsi="Arial" w:cs="Arial"/>
                <w:sz w:val="18"/>
                <w:szCs w:val="18"/>
              </w:rPr>
              <w:t>entered into</w:t>
            </w:r>
            <w:proofErr w:type="gramEnd"/>
            <w:r w:rsidRPr="00450512">
              <w:rPr>
                <w:rFonts w:ascii="Arial" w:eastAsia="Arial" w:hAnsi="Arial" w:cs="Arial"/>
                <w:sz w:val="18"/>
                <w:szCs w:val="18"/>
              </w:rPr>
              <w:t xml:space="preserve">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450512"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afd"/>
                  <w:rFonts w:ascii="Arial" w:eastAsia="Arial" w:hAnsi="Arial" w:cs="Arial"/>
                  <w:bCs/>
                  <w:color w:val="595959" w:themeColor="text1" w:themeTint="A6"/>
                  <w:sz w:val="18"/>
                  <w:szCs w:val="18"/>
                </w:rPr>
                <w:t>web</w:t>
              </w:r>
              <w:r w:rsidRPr="00450512">
                <w:rPr>
                  <w:rStyle w:val="afd"/>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afd"/>
                  <w:rFonts w:ascii="Arial" w:eastAsia="Arial" w:hAnsi="Arial" w:cs="Arial"/>
                  <w:bCs/>
                  <w:color w:val="595959" w:themeColor="text1" w:themeTint="A6"/>
                  <w:sz w:val="18"/>
                  <w:szCs w:val="18"/>
                  <w:lang w:val="uk-UA"/>
                </w:rPr>
                <w:t xml:space="preserve">веб- </w:t>
              </w:r>
            </w:hyperlink>
            <w:hyperlink r:id="rId18" w:history="1">
              <w:r w:rsidRPr="00450512">
                <w:rPr>
                  <w:rStyle w:val="afd"/>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450512"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450512">
              <w:rPr>
                <w:rFonts w:ascii="Arial" w:eastAsia="Arial" w:hAnsi="Arial" w:cs="Arial"/>
                <w:sz w:val="18"/>
                <w:szCs w:val="18"/>
              </w:rPr>
              <w:t>suspended</w:t>
            </w:r>
            <w:proofErr w:type="gramEnd"/>
            <w:r w:rsidRPr="00450512">
              <w:rPr>
                <w:rFonts w:ascii="Arial" w:eastAsia="Arial" w:hAnsi="Arial" w:cs="Arial"/>
                <w:sz w:val="18"/>
                <w:szCs w:val="18"/>
              </w:rPr>
              <w:t xml:space="preserve">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450512"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450512"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450512" w14:paraId="7CC13C4F" w14:textId="77777777" w:rsidTr="00B24993">
        <w:trPr>
          <w:trHeight w:val="157"/>
        </w:trPr>
        <w:tc>
          <w:tcPr>
            <w:tcW w:w="1559" w:type="dxa"/>
            <w:vMerge w:val="restart"/>
            <w:shd w:val="clear" w:color="auto" w:fill="auto"/>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shd w:val="clear" w:color="auto" w:fill="auto"/>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shd w:val="clear" w:color="auto" w:fill="auto"/>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shd w:val="clear" w:color="auto" w:fill="auto"/>
            <w:hideMark/>
          </w:tcPr>
          <w:p w14:paraId="3323E624"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shd w:val="clear" w:color="auto" w:fill="auto"/>
            <w:hideMark/>
          </w:tcPr>
          <w:p w14:paraId="75F95C45"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shd w:val="clear" w:color="auto" w:fill="auto"/>
            <w:hideMark/>
          </w:tcPr>
          <w:p w14:paraId="459DAD73"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shd w:val="clear" w:color="auto" w:fill="auto"/>
            <w:hideMark/>
          </w:tcPr>
          <w:p w14:paraId="7BBB5AD5" w14:textId="35E2884E"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450512" w14:paraId="301DBAB1" w14:textId="77777777" w:rsidTr="00B24993">
        <w:trPr>
          <w:trHeight w:val="5430"/>
        </w:trPr>
        <w:tc>
          <w:tcPr>
            <w:tcW w:w="1559" w:type="dxa"/>
            <w:shd w:val="clear" w:color="auto" w:fill="auto"/>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shd w:val="clear" w:color="auto" w:fill="auto"/>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 xml:space="preserve">Securing and implementing similar </w:t>
            </w:r>
            <w:proofErr w:type="gramStart"/>
            <w:r w:rsidRPr="00450512">
              <w:rPr>
                <w:rFonts w:ascii="Arial" w:hAnsi="Arial" w:cs="Arial"/>
                <w:color w:val="auto"/>
                <w:sz w:val="18"/>
                <w:szCs w:val="18"/>
              </w:rPr>
              <w:t>programmes;</w:t>
            </w:r>
            <w:proofErr w:type="gramEnd"/>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shd w:val="clear" w:color="auto" w:fill="auto"/>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shd w:val="clear" w:color="auto" w:fill="auto"/>
            <w:hideMark/>
          </w:tcPr>
          <w:p w14:paraId="1F8EE071" w14:textId="77777777" w:rsidR="00B90E62" w:rsidRPr="00450512" w:rsidRDefault="00B90E62" w:rsidP="00964C29">
            <w:pPr>
              <w:pStyle w:val="BoxTableText"/>
              <w:rPr>
                <w:sz w:val="18"/>
                <w:szCs w:val="18"/>
              </w:rPr>
            </w:pPr>
          </w:p>
        </w:tc>
      </w:tr>
      <w:tr w:rsidR="00B90E62" w:rsidRPr="00450512" w14:paraId="5276DE9F" w14:textId="77777777" w:rsidTr="00582A91">
        <w:trPr>
          <w:trHeight w:val="535"/>
        </w:trPr>
        <w:tc>
          <w:tcPr>
            <w:tcW w:w="1753" w:type="dxa"/>
            <w:shd w:val="clear" w:color="auto" w:fill="auto"/>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344FAA"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shd w:val="clear" w:color="auto" w:fill="auto"/>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shd w:val="clear" w:color="auto" w:fill="auto"/>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shd w:val="clear" w:color="auto" w:fill="auto"/>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shd w:val="clear" w:color="auto" w:fill="auto"/>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shd w:val="clear" w:color="auto" w:fill="auto"/>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shd w:val="clear" w:color="auto" w:fill="auto"/>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shd w:val="clear" w:color="auto" w:fill="auto"/>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005EF72" w14:textId="77777777" w:rsidR="00582A91" w:rsidRPr="00450512" w:rsidRDefault="00582A91" w:rsidP="00582A91">
            <w:pPr>
              <w:pStyle w:val="BoxTableText"/>
              <w:rPr>
                <w:sz w:val="18"/>
                <w:szCs w:val="18"/>
              </w:rPr>
            </w:pPr>
          </w:p>
        </w:tc>
      </w:tr>
      <w:tr w:rsidR="00582A91" w:rsidRPr="00450512" w14:paraId="62478BD7" w14:textId="77777777" w:rsidTr="00582A91">
        <w:trPr>
          <w:trHeight w:val="535"/>
        </w:trPr>
        <w:tc>
          <w:tcPr>
            <w:tcW w:w="1753" w:type="dxa"/>
            <w:shd w:val="clear" w:color="auto" w:fill="auto"/>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344FAA"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shd w:val="clear" w:color="auto" w:fill="auto"/>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shd w:val="clear" w:color="auto" w:fill="auto"/>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shd w:val="clear" w:color="auto" w:fill="auto"/>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shd w:val="clear" w:color="auto" w:fill="auto"/>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shd w:val="clear" w:color="auto" w:fill="auto"/>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F0B03C8" w14:textId="77777777" w:rsidR="00582A91" w:rsidRPr="00450512" w:rsidRDefault="00582A91" w:rsidP="00582A91">
            <w:pPr>
              <w:pStyle w:val="BoxTableText"/>
              <w:rPr>
                <w:sz w:val="18"/>
                <w:szCs w:val="18"/>
              </w:rPr>
            </w:pPr>
          </w:p>
        </w:tc>
      </w:tr>
      <w:tr w:rsidR="00582A91" w:rsidRPr="00450512" w14:paraId="77DA5143" w14:textId="77777777" w:rsidTr="00582A91">
        <w:trPr>
          <w:trHeight w:val="535"/>
        </w:trPr>
        <w:tc>
          <w:tcPr>
            <w:tcW w:w="1753" w:type="dxa"/>
            <w:shd w:val="clear" w:color="auto" w:fill="auto"/>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344FAA"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shd w:val="clear" w:color="auto" w:fill="auto"/>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shd w:val="clear" w:color="auto" w:fill="auto"/>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shd w:val="clear" w:color="auto" w:fill="auto"/>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shd w:val="clear" w:color="auto" w:fill="auto"/>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shd w:val="clear" w:color="auto" w:fill="auto"/>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50512"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afd"/>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afe"/>
              <w:numPr>
                <w:ilvl w:val="0"/>
                <w:numId w:val="1"/>
              </w:numPr>
              <w:spacing w:before="16" w:after="16"/>
              <w:textAlignment w:val="baseline"/>
              <w:rPr>
                <w:rFonts w:ascii="Arial" w:hAnsi="Arial" w:cs="Arial"/>
                <w:i/>
                <w:iCs/>
                <w:sz w:val="18"/>
                <w:szCs w:val="18"/>
              </w:rPr>
            </w:pPr>
            <w:proofErr w:type="gramStart"/>
            <w:r w:rsidRPr="00450512">
              <w:rPr>
                <w:rFonts w:ascii="Arial" w:hAnsi="Arial" w:cs="Arial"/>
                <w:i/>
                <w:iCs/>
                <w:sz w:val="18"/>
                <w:szCs w:val="18"/>
              </w:rPr>
              <w:t>incorporated;</w:t>
            </w:r>
            <w:proofErr w:type="gramEnd"/>
          </w:p>
          <w:p w14:paraId="4381EAF5" w14:textId="46CD8FE5"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 xml:space="preserve">Carries out </w:t>
            </w:r>
            <w:proofErr w:type="gramStart"/>
            <w:r w:rsidRPr="00450512">
              <w:rPr>
                <w:rFonts w:ascii="Arial" w:hAnsi="Arial" w:cs="Arial"/>
                <w:i/>
                <w:iCs/>
                <w:sz w:val="18"/>
                <w:szCs w:val="18"/>
              </w:rPr>
              <w:t>business  in</w:t>
            </w:r>
            <w:proofErr w:type="gramEnd"/>
            <w:r w:rsidRPr="00450512">
              <w:rPr>
                <w:rFonts w:ascii="Arial" w:hAnsi="Arial" w:cs="Arial"/>
                <w:i/>
                <w:iCs/>
                <w:sz w:val="18"/>
                <w:szCs w:val="18"/>
              </w:rPr>
              <w:t xml:space="preserve"> any part of the United Kingdom, and is not necessarily located in the United Kingdom, and</w:t>
            </w:r>
          </w:p>
          <w:p w14:paraId="60EAEFCC" w14:textId="77777777"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afd"/>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afe"/>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afd"/>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afd"/>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344FAA"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344FAA"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344FAA"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344FAA"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344FAA"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344FAA"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shd w:val="clear" w:color="auto" w:fill="auto"/>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shd w:val="clear" w:color="auto" w:fill="auto"/>
          </w:tcPr>
          <w:p w14:paraId="2A0541FD" w14:textId="47EF440B" w:rsidR="00CF4430" w:rsidRPr="00450512" w:rsidRDefault="00344FAA"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450512"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shd w:val="clear" w:color="auto" w:fill="auto"/>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450512"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shd w:val="clear" w:color="auto" w:fill="auto"/>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shd w:val="clear" w:color="auto" w:fill="auto"/>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shd w:val="clear" w:color="auto" w:fill="auto"/>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450512"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shd w:val="clear" w:color="auto" w:fill="auto"/>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w:t>
            </w:r>
            <w:proofErr w:type="gramStart"/>
            <w:r w:rsidRPr="00450512">
              <w:rPr>
                <w:rFonts w:cs="Arial"/>
                <w:color w:val="000000"/>
                <w:sz w:val="18"/>
                <w:szCs w:val="18"/>
                <w:lang w:val="en-US"/>
              </w:rPr>
              <w:t>insurances</w:t>
            </w:r>
            <w:proofErr w:type="gramEnd"/>
            <w:r w:rsidRPr="00450512">
              <w:rPr>
                <w:rFonts w:cs="Arial"/>
                <w:color w:val="000000"/>
                <w:sz w:val="18"/>
                <w:szCs w:val="18"/>
                <w:lang w:val="en-US"/>
              </w:rPr>
              <w:t xml:space="preserve">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shd w:val="clear" w:color="auto" w:fill="auto"/>
          </w:tcPr>
          <w:p w14:paraId="0AAD955E" w14:textId="71D4507D" w:rsidR="00CF4430" w:rsidRPr="00450512" w:rsidRDefault="00344FAA"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shd w:val="clear" w:color="auto" w:fill="auto"/>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shd w:val="clear" w:color="auto" w:fill="auto"/>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afd"/>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afd"/>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shd w:val="clear" w:color="auto" w:fill="auto"/>
          </w:tcPr>
          <w:p w14:paraId="70290622" w14:textId="21537AC6" w:rsidR="00CF4430" w:rsidRPr="00450512" w:rsidRDefault="00344FAA"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450512" w14:paraId="0732B948" w14:textId="77777777" w:rsidTr="002050DF">
        <w:trPr>
          <w:trHeight w:val="1163"/>
        </w:trPr>
        <w:tc>
          <w:tcPr>
            <w:tcW w:w="1417" w:type="dxa"/>
            <w:vMerge w:val="restart"/>
            <w:shd w:val="clear" w:color="auto" w:fill="auto"/>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shd w:val="clear" w:color="auto" w:fill="auto"/>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afd"/>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afd"/>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shd w:val="clear" w:color="auto" w:fill="auto"/>
          </w:tcPr>
          <w:p w14:paraId="7BEC83FF"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shd w:val="clear" w:color="auto" w:fill="auto"/>
          </w:tcPr>
          <w:p w14:paraId="1E3E315F" w14:textId="5F49831C" w:rsidR="00CF4430" w:rsidRPr="00450512" w:rsidRDefault="00344FAA"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3DD0CDE"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shd w:val="clear" w:color="auto" w:fill="auto"/>
          </w:tcPr>
          <w:p w14:paraId="2F1860B5" w14:textId="309B7A8F"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531A6EA6"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shd w:val="clear" w:color="auto" w:fill="auto"/>
          </w:tcPr>
          <w:p w14:paraId="05D6488D" w14:textId="60DBE356"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0EA0E34"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shd w:val="clear" w:color="auto" w:fill="auto"/>
          </w:tcPr>
          <w:p w14:paraId="338AAA35" w14:textId="4174CA17"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1CF798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shd w:val="clear" w:color="auto" w:fill="auto"/>
          </w:tcPr>
          <w:p w14:paraId="14C2AA70" w14:textId="2AB7772F"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0A3C137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shd w:val="clear" w:color="auto" w:fill="auto"/>
          </w:tcPr>
          <w:p w14:paraId="152A6061" w14:textId="55B2593C"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4A08E5AA" w14:textId="77777777" w:rsidR="00CF4430" w:rsidRPr="00450512" w:rsidRDefault="00CF4430" w:rsidP="00CF4430">
            <w:pPr>
              <w:pStyle w:val="afe"/>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afe"/>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shd w:val="clear" w:color="auto" w:fill="auto"/>
          </w:tcPr>
          <w:p w14:paraId="4B161EB2" w14:textId="5713C0EB"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shd w:val="clear" w:color="auto" w:fill="auto"/>
          </w:tcPr>
          <w:p w14:paraId="3F419209" w14:textId="77777777" w:rsidR="00CF4430" w:rsidRPr="00450512" w:rsidRDefault="00CF4430" w:rsidP="00CF4430">
            <w:pPr>
              <w:pStyle w:val="afe"/>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afe"/>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shd w:val="clear" w:color="auto" w:fill="auto"/>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proofErr w:type="gramStart"/>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proofErr w:type="gramEnd"/>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041C8A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shd w:val="clear" w:color="auto" w:fill="auto"/>
          </w:tcPr>
          <w:p w14:paraId="78DFC82F" w14:textId="11035BF8"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2D96EB6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shd w:val="clear" w:color="auto" w:fill="auto"/>
          </w:tcPr>
          <w:p w14:paraId="04A9E101" w14:textId="0A2D2591"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shd w:val="clear" w:color="auto" w:fill="auto"/>
          </w:tcPr>
          <w:p w14:paraId="2DE76C55"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2A1ECC3"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shd w:val="clear" w:color="auto" w:fill="auto"/>
          </w:tcPr>
          <w:p w14:paraId="3575F911" w14:textId="389FEB7D"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0801EAE" w14:textId="77777777" w:rsidTr="00EF6CBB">
        <w:trPr>
          <w:trHeight w:val="257"/>
        </w:trPr>
        <w:tc>
          <w:tcPr>
            <w:tcW w:w="1417" w:type="dxa"/>
            <w:shd w:val="clear" w:color="auto" w:fill="auto"/>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shd w:val="clear" w:color="auto" w:fill="auto"/>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shd w:val="clear" w:color="auto" w:fill="auto"/>
          </w:tcPr>
          <w:p w14:paraId="51CC1E31" w14:textId="6460ACDE" w:rsidR="00CF4430" w:rsidRPr="00450512" w:rsidRDefault="00344FAA"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344FAA"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344FAA"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shd w:val="clear" w:color="auto" w:fill="auto"/>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shd w:val="clear" w:color="auto" w:fill="auto"/>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shd w:val="clear" w:color="auto" w:fill="auto"/>
          </w:tcPr>
          <w:p w14:paraId="6837024F" w14:textId="7C215D33" w:rsidR="00E50F54" w:rsidRPr="00450512" w:rsidRDefault="00344FAA"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450512" w14:paraId="3C9ABF6B" w14:textId="77777777" w:rsidTr="00A12FD0">
        <w:trPr>
          <w:trHeight w:val="3469"/>
        </w:trPr>
        <w:tc>
          <w:tcPr>
            <w:tcW w:w="1417" w:type="dxa"/>
            <w:vMerge w:val="restart"/>
            <w:shd w:val="clear" w:color="auto" w:fill="auto"/>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shd w:val="clear" w:color="auto" w:fill="auto"/>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 xml:space="preserve">A description of the access your staff has to safety equipment, if required, and the systems you </w:t>
            </w:r>
            <w:proofErr w:type="gramStart"/>
            <w:r w:rsidRPr="00450512">
              <w:rPr>
                <w:rFonts w:ascii="Arial" w:hAnsi="Arial" w:cs="Arial"/>
                <w:sz w:val="18"/>
                <w:szCs w:val="18"/>
              </w:rPr>
              <w:t>have to</w:t>
            </w:r>
            <w:proofErr w:type="gramEnd"/>
            <w:r w:rsidRPr="00450512">
              <w:rPr>
                <w:rFonts w:ascii="Arial" w:hAnsi="Arial" w:cs="Arial"/>
                <w:sz w:val="18"/>
                <w:szCs w:val="18"/>
              </w:rPr>
              <w:t xml:space="preserve">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450512"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shd w:val="clear" w:color="auto" w:fill="auto"/>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2533B10" w14:textId="77777777" w:rsidTr="00A12FD0">
        <w:trPr>
          <w:trHeight w:val="2461"/>
        </w:trPr>
        <w:tc>
          <w:tcPr>
            <w:tcW w:w="1417" w:type="dxa"/>
            <w:shd w:val="clear" w:color="auto" w:fill="auto"/>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shd w:val="clear" w:color="auto" w:fill="auto"/>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shd w:val="clear" w:color="auto" w:fill="auto"/>
            <w:hideMark/>
          </w:tcPr>
          <w:p w14:paraId="60FB34B9" w14:textId="1B66A88C" w:rsidR="00E50F54" w:rsidRPr="00450512" w:rsidRDefault="00344FAA"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344FAA"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344FAA"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proofErr w:type="gramStart"/>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w:t>
            </w:r>
            <w:proofErr w:type="gramEnd"/>
            <w:r w:rsidRPr="00450512">
              <w:rPr>
                <w:rFonts w:ascii="Arial" w:eastAsia="Arial" w:hAnsi="Arial" w:cs="Arial"/>
                <w:color w:val="000000" w:themeColor="text1"/>
                <w:sz w:val="18"/>
                <w:szCs w:val="18"/>
              </w:rPr>
              <w:t xml:space="preserve">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w:t>
      </w:r>
      <w:proofErr w:type="gramStart"/>
      <w:r w:rsidR="6E95DA5E" w:rsidRPr="00450512">
        <w:rPr>
          <w:rFonts w:ascii="Arial" w:hAnsi="Arial" w:cs="Arial"/>
          <w:color w:val="595959" w:themeColor="text1" w:themeTint="A6"/>
          <w:sz w:val="18"/>
          <w:szCs w:val="18"/>
        </w:rPr>
        <w:t>I</w:t>
      </w:r>
      <w:r w:rsidR="72B0D77F" w:rsidRPr="00450512">
        <w:rPr>
          <w:rFonts w:ascii="Arial" w:hAnsi="Arial" w:cs="Arial"/>
          <w:color w:val="595959" w:themeColor="text1" w:themeTint="A6"/>
          <w:sz w:val="18"/>
          <w:szCs w:val="18"/>
        </w:rPr>
        <w:t>n the event that</w:t>
      </w:r>
      <w:proofErr w:type="gramEnd"/>
      <w:r w:rsidR="72B0D77F" w:rsidRPr="00450512">
        <w:rPr>
          <w:rFonts w:ascii="Arial" w:hAnsi="Arial" w:cs="Arial"/>
          <w:color w:val="595959" w:themeColor="text1" w:themeTint="A6"/>
          <w:sz w:val="18"/>
          <w:szCs w:val="18"/>
        </w:rPr>
        <w:t xml:space="preserve">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450512"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450512"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lastRenderedPageBreak/>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w:t>
      </w:r>
      <w:proofErr w:type="gramStart"/>
      <w:r w:rsidRPr="00450512">
        <w:rPr>
          <w:rFonts w:ascii="Arial" w:hAnsi="Arial" w:cs="Arial"/>
          <w:sz w:val="18"/>
          <w:szCs w:val="18"/>
          <w:lang w:val="en-GB"/>
        </w:rPr>
        <w:t>in regard to</w:t>
      </w:r>
      <w:proofErr w:type="gramEnd"/>
      <w:r w:rsidRPr="00450512">
        <w:rPr>
          <w:rFonts w:ascii="Arial" w:hAnsi="Arial" w:cs="Arial"/>
          <w:sz w:val="18"/>
          <w:szCs w:val="18"/>
          <w:lang w:val="en-GB"/>
        </w:rPr>
        <w:t xml:space="preserve">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Small, medium or micro enterprise (SME</w:t>
      </w:r>
      <w:proofErr w:type="gramStart"/>
      <w:r w:rsidRPr="00450512">
        <w:rPr>
          <w:rFonts w:ascii="Arial" w:hAnsi="Arial" w:cs="Arial"/>
          <w:sz w:val="18"/>
          <w:szCs w:val="18"/>
        </w:rPr>
        <w:t>)?*</w:t>
      </w:r>
      <w:proofErr w:type="gramEnd"/>
      <w:r w:rsidRPr="00450512">
        <w:rPr>
          <w:rFonts w:ascii="Arial" w:hAnsi="Arial" w:cs="Arial"/>
          <w:sz w:val="18"/>
          <w:szCs w:val="18"/>
        </w:rPr>
        <w:t xml:space="preserv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proofErr w:type="gramStart"/>
      <w:r w:rsidRPr="00450512">
        <w:rPr>
          <w:rFonts w:ascii="Arial" w:hAnsi="Arial" w:cs="Arial"/>
          <w:sz w:val="18"/>
          <w:szCs w:val="18"/>
        </w:rPr>
        <w:t>is able to</w:t>
      </w:r>
      <w:proofErr w:type="gramEnd"/>
      <w:r w:rsidRPr="00450512">
        <w:rPr>
          <w:rFonts w:ascii="Arial" w:hAnsi="Arial" w:cs="Arial"/>
          <w:sz w:val="18"/>
          <w:szCs w:val="18"/>
        </w:rPr>
        <w:t xml:space="preserve"> comply with the proposed delivery of performance schedule having taken into consideration all existing business commitments. </w:t>
      </w:r>
    </w:p>
    <w:p w14:paraId="47FF86FF"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w:t>
      </w:r>
      <w:proofErr w:type="gramStart"/>
      <w:r w:rsidRPr="00450512">
        <w:rPr>
          <w:rFonts w:ascii="Arial" w:hAnsi="Arial" w:cs="Arial"/>
          <w:sz w:val="18"/>
          <w:szCs w:val="18"/>
        </w:rPr>
        <w:t>are</w:t>
      </w:r>
      <w:proofErr w:type="gramEnd"/>
      <w:r w:rsidRPr="00450512">
        <w:rPr>
          <w:rFonts w:ascii="Arial" w:hAnsi="Arial" w:cs="Arial"/>
          <w:sz w:val="18"/>
          <w:szCs w:val="18"/>
        </w:rPr>
        <w:t xml:space="preserve"> authentic and accurate.</w:t>
      </w:r>
    </w:p>
    <w:p w14:paraId="18D1A7C1"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afe"/>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344FAA"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w:t>
      </w:r>
      <w:proofErr w:type="gramStart"/>
      <w:r w:rsidRPr="00450512">
        <w:rPr>
          <w:rFonts w:ascii="Arial" w:hAnsi="Arial" w:cs="Arial"/>
          <w:sz w:val="18"/>
          <w:szCs w:val="18"/>
          <w:highlight w:val="lightGray"/>
        </w:rPr>
        <w:t>factual information</w:t>
      </w:r>
      <w:proofErr w:type="gramEnd"/>
      <w:r w:rsidRPr="00450512">
        <w:rPr>
          <w:rFonts w:ascii="Arial" w:hAnsi="Arial" w:cs="Arial"/>
          <w:sz w:val="18"/>
          <w:szCs w:val="18"/>
          <w:highlight w:val="lightGray"/>
        </w:rPr>
        <w:t xml:space="preserve"> in this Annex 1, and so induce Chemonics to enter into a contract, you may be excluded from the procurement procedure and from partnering with Chemonics in the future. If a purchase order has been </w:t>
      </w:r>
      <w:proofErr w:type="gramStart"/>
      <w:r w:rsidRPr="00450512">
        <w:rPr>
          <w:rFonts w:ascii="Arial" w:hAnsi="Arial" w:cs="Arial"/>
          <w:sz w:val="18"/>
          <w:szCs w:val="18"/>
          <w:highlight w:val="lightGray"/>
        </w:rPr>
        <w:t>entered into</w:t>
      </w:r>
      <w:proofErr w:type="gramEnd"/>
      <w:r w:rsidRPr="00450512">
        <w:rPr>
          <w:rFonts w:ascii="Arial" w:hAnsi="Arial" w:cs="Arial"/>
          <w:sz w:val="18"/>
          <w:szCs w:val="18"/>
          <w:highlight w:val="lightGray"/>
        </w:rPr>
        <w:t>,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45051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afe"/>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45051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aff7"/>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aff0"/>
        <w:rPr>
          <w:rFonts w:ascii="Arial" w:hAnsi="Arial" w:cs="Arial"/>
          <w:sz w:val="20"/>
          <w:szCs w:val="20"/>
          <w:lang w:val="en-US"/>
        </w:rPr>
      </w:pPr>
      <w:r w:rsidRPr="00FF029F">
        <w:rPr>
          <w:rStyle w:val="aff2"/>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afd"/>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aff0"/>
        <w:rPr>
          <w:rFonts w:ascii="Arial" w:hAnsi="Arial" w:cs="Arial"/>
          <w:sz w:val="20"/>
          <w:szCs w:val="20"/>
          <w:lang w:val="uk-UA"/>
        </w:rPr>
      </w:pPr>
      <w:r w:rsidRPr="00FF029F">
        <w:rPr>
          <w:rStyle w:val="aff2"/>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afd"/>
            <w:rFonts w:ascii="Arial" w:hAnsi="Arial" w:cs="Arial"/>
            <w:sz w:val="16"/>
            <w:szCs w:val="16"/>
            <w:lang w:val="en-US"/>
          </w:rPr>
          <w:t>https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www</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uk</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government</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system</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attachment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data</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file</w:t>
        </w:r>
        <w:r w:rsidR="00E14C53" w:rsidRPr="00925B8E">
          <w:rPr>
            <w:rStyle w:val="afd"/>
            <w:rFonts w:ascii="Arial" w:hAnsi="Arial" w:cs="Arial"/>
            <w:sz w:val="16"/>
            <w:szCs w:val="16"/>
            <w:lang w:val="ru-RU"/>
          </w:rPr>
          <w:t>/551130/</w:t>
        </w:r>
        <w:r w:rsidR="00E14C53" w:rsidRPr="00F02FB5">
          <w:rPr>
            <w:rStyle w:val="afd"/>
            <w:rFonts w:ascii="Arial" w:hAnsi="Arial" w:cs="Arial"/>
            <w:sz w:val="16"/>
            <w:szCs w:val="16"/>
            <w:lang w:val="en-US"/>
          </w:rPr>
          <w:t>List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of</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Mandatory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and</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Discretionary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Exclusions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afd"/>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r>
        <w:fldChar w:fldCharType="begin"/>
      </w:r>
      <w:r>
        <w:instrText>HYPERLINK</w:instrText>
      </w:r>
      <w:r w:rsidRPr="00450512">
        <w:rPr>
          <w:lang w:val="ru-RU"/>
        </w:rPr>
        <w:instrText xml:space="preserve"> "</w:instrText>
      </w:r>
      <w:r>
        <w:instrText>https</w:instrText>
      </w:r>
      <w:r w:rsidRPr="00450512">
        <w:rPr>
          <w:lang w:val="ru-RU"/>
        </w:rPr>
        <w:instrText>://</w:instrText>
      </w:r>
      <w:r>
        <w:instrText>ec</w:instrText>
      </w:r>
      <w:r w:rsidRPr="00450512">
        <w:rPr>
          <w:lang w:val="ru-RU"/>
        </w:rPr>
        <w:instrText>.</w:instrText>
      </w:r>
      <w:r>
        <w:instrText>europa</w:instrText>
      </w:r>
      <w:r w:rsidRPr="00450512">
        <w:rPr>
          <w:lang w:val="ru-RU"/>
        </w:rPr>
        <w:instrText>.</w:instrText>
      </w:r>
      <w:r>
        <w:instrText>eu</w:instrText>
      </w:r>
      <w:r w:rsidRPr="00450512">
        <w:rPr>
          <w:lang w:val="ru-RU"/>
        </w:rPr>
        <w:instrText>/</w:instrText>
      </w:r>
      <w:r>
        <w:instrText>growth</w:instrText>
      </w:r>
      <w:r w:rsidRPr="00450512">
        <w:rPr>
          <w:lang w:val="ru-RU"/>
        </w:rPr>
        <w:instrText>/</w:instrText>
      </w:r>
      <w:r>
        <w:instrText>smes</w:instrText>
      </w:r>
      <w:r w:rsidRPr="00450512">
        <w:rPr>
          <w:lang w:val="ru-RU"/>
        </w:rPr>
        <w:instrText>/</w:instrText>
      </w:r>
      <w:r>
        <w:instrText>business</w:instrText>
      </w:r>
      <w:r w:rsidRPr="00450512">
        <w:rPr>
          <w:lang w:val="ru-RU"/>
        </w:rPr>
        <w:instrText>-</w:instrText>
      </w:r>
      <w:r>
        <w:instrText>friendly</w:instrText>
      </w:r>
      <w:r w:rsidRPr="00450512">
        <w:rPr>
          <w:lang w:val="ru-RU"/>
        </w:rPr>
        <w:instrText>-</w:instrText>
      </w:r>
      <w:r>
        <w:instrText>environment</w:instrText>
      </w:r>
      <w:r w:rsidRPr="00450512">
        <w:rPr>
          <w:lang w:val="ru-RU"/>
        </w:rPr>
        <w:instrText>/</w:instrText>
      </w:r>
      <w:r>
        <w:instrText>sme</w:instrText>
      </w:r>
      <w:r w:rsidRPr="00450512">
        <w:rPr>
          <w:lang w:val="ru-RU"/>
        </w:rPr>
        <w:instrText>-</w:instrText>
      </w:r>
      <w:r>
        <w:instrText>definition</w:instrText>
      </w:r>
      <w:r w:rsidRPr="00450512">
        <w:rPr>
          <w:lang w:val="ru-RU"/>
        </w:rPr>
        <w:instrText>_</w:instrText>
      </w:r>
      <w:r>
        <w:instrText>en</w:instrText>
      </w:r>
      <w:r w:rsidRPr="00450512">
        <w:rPr>
          <w:lang w:val="ru-RU"/>
        </w:rPr>
        <w:instrText>"</w:instrText>
      </w:r>
      <w:r>
        <w:fldChar w:fldCharType="separate"/>
      </w:r>
      <w:r w:rsidRPr="00F02FB5">
        <w:rPr>
          <w:rStyle w:val="afd"/>
          <w:rFonts w:ascii="Arial" w:eastAsia="Arial" w:hAnsi="Arial" w:cs="Arial"/>
          <w:sz w:val="16"/>
          <w:szCs w:val="16"/>
        </w:rPr>
        <w:t>https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ec</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europa</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growth</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business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friendly</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environment</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definition</w:t>
      </w:r>
      <w:r w:rsidRPr="00925B8E">
        <w:rPr>
          <w:rStyle w:val="afd"/>
          <w:rFonts w:ascii="Arial" w:eastAsia="Arial" w:hAnsi="Arial" w:cs="Arial"/>
          <w:sz w:val="16"/>
          <w:szCs w:val="16"/>
          <w:lang w:val="ru-RU"/>
        </w:rPr>
        <w:t>_</w:t>
      </w:r>
      <w:r w:rsidRPr="00F02FB5">
        <w:rPr>
          <w:rStyle w:val="afd"/>
          <w:rFonts w:ascii="Arial" w:eastAsia="Arial" w:hAnsi="Arial" w:cs="Arial"/>
          <w:sz w:val="16"/>
          <w:szCs w:val="16"/>
        </w:rPr>
        <w:t>en</w:t>
      </w:r>
      <w:r>
        <w:fldChar w:fldCharType="end"/>
      </w:r>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r w:rsidR="00BA56FF">
        <w:fldChar w:fldCharType="begin"/>
      </w:r>
      <w:r w:rsidR="00BA56FF">
        <w:instrText>HYPERLINK</w:instrText>
      </w:r>
      <w:r w:rsidR="00BA56FF" w:rsidRPr="00450512">
        <w:rPr>
          <w:lang w:val="ru-RU"/>
        </w:rPr>
        <w:instrText xml:space="preserve"> "</w:instrText>
      </w:r>
      <w:r w:rsidR="00BA56FF">
        <w:instrText>https</w:instrText>
      </w:r>
      <w:r w:rsidR="00BA56FF" w:rsidRPr="00450512">
        <w:rPr>
          <w:lang w:val="ru-RU"/>
        </w:rPr>
        <w:instrText>://</w:instrText>
      </w:r>
      <w:r w:rsidR="00BA56FF">
        <w:instrText>www</w:instrText>
      </w:r>
      <w:r w:rsidR="00BA56FF" w:rsidRPr="00450512">
        <w:rPr>
          <w:lang w:val="ru-RU"/>
        </w:rPr>
        <w:instrText>.</w:instrText>
      </w:r>
      <w:r w:rsidR="00BA56FF">
        <w:instrText>gov</w:instrText>
      </w:r>
      <w:r w:rsidR="00BA56FF" w:rsidRPr="00450512">
        <w:rPr>
          <w:lang w:val="ru-RU"/>
        </w:rPr>
        <w:instrText>.</w:instrText>
      </w:r>
      <w:r w:rsidR="00BA56FF">
        <w:instrText>uk</w:instrText>
      </w:r>
      <w:r w:rsidR="00BA56FF" w:rsidRPr="00450512">
        <w:rPr>
          <w:lang w:val="ru-RU"/>
        </w:rPr>
        <w:instrText>/</w:instrText>
      </w:r>
      <w:r w:rsidR="00BA56FF">
        <w:instrText>government</w:instrText>
      </w:r>
      <w:r w:rsidR="00BA56FF" w:rsidRPr="00450512">
        <w:rPr>
          <w:lang w:val="ru-RU"/>
        </w:rPr>
        <w:instrText>/</w:instrText>
      </w:r>
      <w:r w:rsidR="00BA56FF">
        <w:instrText>publications</w:instrText>
      </w:r>
      <w:r w:rsidR="00BA56FF" w:rsidRPr="00450512">
        <w:rPr>
          <w:lang w:val="ru-RU"/>
        </w:rPr>
        <w:instrText>/</w:instrText>
      </w:r>
      <w:r w:rsidR="00BA56FF">
        <w:instrText>guidance</w:instrText>
      </w:r>
      <w:r w:rsidR="00BA56FF" w:rsidRPr="00450512">
        <w:rPr>
          <w:lang w:val="ru-RU"/>
        </w:rPr>
        <w:instrText>-</w:instrText>
      </w:r>
      <w:r w:rsidR="00BA56FF">
        <w:instrText>to</w:instrText>
      </w:r>
      <w:r w:rsidR="00BA56FF" w:rsidRPr="00450512">
        <w:rPr>
          <w:lang w:val="ru-RU"/>
        </w:rPr>
        <w:instrText>-</w:instrText>
      </w:r>
      <w:r w:rsidR="00BA56FF">
        <w:instrText>the</w:instrText>
      </w:r>
      <w:r w:rsidR="00BA56FF" w:rsidRPr="00450512">
        <w:rPr>
          <w:lang w:val="ru-RU"/>
        </w:rPr>
        <w:instrText>-</w:instrText>
      </w:r>
      <w:r w:rsidR="00BA56FF">
        <w:instrText>people</w:instrText>
      </w:r>
      <w:r w:rsidR="00BA56FF" w:rsidRPr="00450512">
        <w:rPr>
          <w:lang w:val="ru-RU"/>
        </w:rPr>
        <w:instrText>-</w:instrText>
      </w:r>
      <w:r w:rsidR="00BA56FF">
        <w:instrText>with</w:instrText>
      </w:r>
      <w:r w:rsidR="00BA56FF" w:rsidRPr="00450512">
        <w:rPr>
          <w:lang w:val="ru-RU"/>
        </w:rPr>
        <w:instrText>-</w:instrText>
      </w:r>
      <w:r w:rsidR="00BA56FF">
        <w:instrText>significant</w:instrText>
      </w:r>
      <w:r w:rsidR="00BA56FF" w:rsidRPr="00450512">
        <w:rPr>
          <w:lang w:val="ru-RU"/>
        </w:rPr>
        <w:instrText>-</w:instrText>
      </w:r>
      <w:r w:rsidR="00BA56FF">
        <w:instrText>control</w:instrText>
      </w:r>
      <w:r w:rsidR="00BA56FF" w:rsidRPr="00450512">
        <w:rPr>
          <w:lang w:val="ru-RU"/>
        </w:rPr>
        <w:instrText>-</w:instrText>
      </w:r>
      <w:r w:rsidR="00BA56FF">
        <w:instrText>requirements</w:instrText>
      </w:r>
      <w:r w:rsidR="00BA56FF" w:rsidRPr="00450512">
        <w:rPr>
          <w:lang w:val="ru-RU"/>
        </w:rPr>
        <w:instrText>-</w:instrText>
      </w:r>
      <w:r w:rsidR="00BA56FF">
        <w:instrText>for</w:instrText>
      </w:r>
      <w:r w:rsidR="00BA56FF" w:rsidRPr="00450512">
        <w:rPr>
          <w:lang w:val="ru-RU"/>
        </w:rPr>
        <w:instrText>-</w:instrText>
      </w:r>
      <w:r w:rsidR="00BA56FF">
        <w:instrText>companies</w:instrText>
      </w:r>
      <w:r w:rsidR="00BA56FF" w:rsidRPr="00450512">
        <w:rPr>
          <w:lang w:val="ru-RU"/>
        </w:rPr>
        <w:instrText>-</w:instrText>
      </w:r>
      <w:r w:rsidR="00BA56FF">
        <w:instrText>and</w:instrText>
      </w:r>
      <w:r w:rsidR="00BA56FF" w:rsidRPr="00450512">
        <w:rPr>
          <w:lang w:val="ru-RU"/>
        </w:rPr>
        <w:instrText>-</w:instrText>
      </w:r>
      <w:r w:rsidR="00BA56FF">
        <w:instrText>limited</w:instrText>
      </w:r>
      <w:r w:rsidR="00BA56FF" w:rsidRPr="00450512">
        <w:rPr>
          <w:lang w:val="ru-RU"/>
        </w:rPr>
        <w:instrText>-</w:instrText>
      </w:r>
      <w:r w:rsidR="00BA56FF">
        <w:instrText>liability</w:instrText>
      </w:r>
      <w:r w:rsidR="00BA56FF" w:rsidRPr="00450512">
        <w:rPr>
          <w:lang w:val="ru-RU"/>
        </w:rPr>
        <w:instrText>-</w:instrText>
      </w:r>
      <w:r w:rsidR="00BA56FF">
        <w:instrText>partnerships</w:instrText>
      </w:r>
      <w:r w:rsidR="00BA56FF" w:rsidRPr="00450512">
        <w:rPr>
          <w:lang w:val="ru-RU"/>
        </w:rPr>
        <w:instrText>" \</w:instrText>
      </w:r>
      <w:r w:rsidR="00BA56FF">
        <w:instrText>h</w:instrText>
      </w:r>
      <w:r w:rsidR="00BA56FF">
        <w:fldChar w:fldCharType="separate"/>
      </w:r>
      <w:r w:rsidR="00BA56FF">
        <w:rPr>
          <w:rFonts w:ascii="Arial" w:hAnsi="Arial" w:cs="Arial"/>
          <w:color w:val="1155CC"/>
          <w:sz w:val="16"/>
          <w:szCs w:val="16"/>
          <w:u w:val="single"/>
          <w:lang w:val="uk-UA"/>
        </w:rPr>
        <w:t>Див. вказівки щодо ОІК</w:t>
      </w:r>
      <w:r w:rsidR="00BA56FF">
        <w:fldChar w:fldCharType="end"/>
      </w:r>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pPr>
      <w:contextualSpacing/>
    </w:pPr>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customStyle="1" w:styleId="af9">
    <w:name w:val="Текст примечания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customStyle="1" w:styleId="afc">
    <w:name w:val="Текст выноски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customStyle="1" w:styleId="aff1">
    <w:name w:val="Текст с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customStyle="1" w:styleId="aff4">
    <w:name w:val="Нижни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customStyle="1" w:styleId="aff8">
    <w:name w:val="Верхни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customStyle="1" w:styleId="affa">
    <w:name w:val="Тема примечания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eastAsia="Calibri" w:hAnsi="Calibri" w:cs="Calibri"/>
      <w:sz w:val="22"/>
      <w:szCs w:val="20"/>
      <w:lang w:eastAsia="en-GB"/>
    </w:rPr>
  </w:style>
  <w:style w:type="table" w:styleId="affc">
    <w:name w:val="Table Grid"/>
    <w:basedOn w:val="a1"/>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a"/>
    <w:qFormat/>
    <w:rsid w:val="00B90E62"/>
    <w:pPr>
      <w:numPr>
        <w:numId w:val="5"/>
      </w:numPr>
      <w:suppressAutoHyphens/>
    </w:pPr>
    <w:rPr>
      <w:rFonts w:ascii="Arial" w:hAnsi="Arial"/>
      <w:color w:val="000000" w:themeColor="text1"/>
      <w:sz w:val="20"/>
    </w:rPr>
  </w:style>
  <w:style w:type="paragraph" w:customStyle="1" w:styleId="Numberedlist">
    <w:name w:val="Numbered list"/>
    <w:basedOn w:val="a"/>
    <w:qFormat/>
    <w:rsid w:val="00B90E62"/>
    <w:pPr>
      <w:numPr>
        <w:numId w:val="4"/>
      </w:numPr>
      <w:suppressAutoHyphens/>
    </w:pPr>
    <w:rPr>
      <w:rFonts w:ascii="Arial" w:hAnsi="Arial"/>
      <w:color w:val="000000" w:themeColor="text1"/>
      <w:sz w:val="20"/>
    </w:rPr>
  </w:style>
  <w:style w:type="paragraph" w:customStyle="1" w:styleId="BoxTableText">
    <w:name w:val="Box/Table Text"/>
    <w:basedOn w:val="a"/>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a0"/>
    <w:link w:val="BoxTableText"/>
    <w:rsid w:val="00B90E62"/>
    <w:rPr>
      <w:rFonts w:ascii="Arial" w:hAnsi="Arial" w:cs="Arial"/>
      <w:color w:val="000000" w:themeColor="text1"/>
      <w:kern w:val="20"/>
      <w:sz w:val="20"/>
      <w:szCs w:val="20"/>
    </w:rPr>
  </w:style>
  <w:style w:type="paragraph" w:customStyle="1" w:styleId="paragraph">
    <w:name w:val="paragraph"/>
    <w:basedOn w:val="a"/>
    <w:rsid w:val="00EB4F3E"/>
    <w:pPr>
      <w:spacing w:before="100" w:beforeAutospacing="1" w:after="100" w:afterAutospacing="1"/>
    </w:pPr>
    <w:rPr>
      <w:color w:val="auto"/>
      <w:lang w:eastAsia="en-GB"/>
    </w:rPr>
  </w:style>
  <w:style w:type="character" w:customStyle="1" w:styleId="eop">
    <w:name w:val="eop"/>
    <w:basedOn w:val="a0"/>
    <w:rsid w:val="00EB4F3E"/>
  </w:style>
  <w:style w:type="character" w:customStyle="1" w:styleId="normaltextrun">
    <w:name w:val="normaltextrun"/>
    <w:basedOn w:val="a0"/>
    <w:rsid w:val="00EB4F3E"/>
  </w:style>
  <w:style w:type="character" w:customStyle="1" w:styleId="tabchar">
    <w:name w:val="tabchar"/>
    <w:basedOn w:val="a0"/>
    <w:rsid w:val="00EB4F3E"/>
  </w:style>
  <w:style w:type="paragraph" w:styleId="affe">
    <w:name w:val="Revision"/>
    <w:hidden/>
    <w:uiPriority w:val="99"/>
    <w:semiHidden/>
    <w:rsid w:val="00E23A62"/>
  </w:style>
  <w:style w:type="paragraph" w:customStyle="1" w:styleId="TableHeaders">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a0"/>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customStyle="1" w:styleId="31">
    <w:name w:val="Основной текст 3 Знак"/>
    <w:basedOn w:val="a0"/>
    <w:link w:val="30"/>
    <w:uiPriority w:val="99"/>
    <w:rsid w:val="007D2469"/>
    <w:rPr>
      <w:color w:val="auto"/>
      <w:sz w:val="16"/>
      <w:szCs w:val="16"/>
      <w:lang w:val="x-none" w:eastAsia="x-none"/>
    </w:rPr>
  </w:style>
  <w:style w:type="paragraph" w:customStyle="1" w:styleId="tableanswers">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aff">
    <w:name w:val="Абзац списка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a3"/>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a3"/>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a3"/>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a3"/>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a3"/>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5A1E8B" w:rsidRDefault="005A1E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4" ma:contentTypeDescription="Create a new document." ma:contentTypeScope="" ma:versionID="e8241922062e1c6ab6e72fc6e6367d9a">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672e0b4feb346f6b6d3945e391d5c8a1"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A768419B-B598-4334-9711-2C95B1FB9966}"/>
</file>

<file path=docProps/app.xml><?xml version="1.0" encoding="utf-8"?>
<Properties xmlns="http://schemas.openxmlformats.org/officeDocument/2006/extended-properties" xmlns:vt="http://schemas.openxmlformats.org/officeDocument/2006/docPropsVTypes">
  <Template>Normal</Template>
  <TotalTime>1621</TotalTime>
  <Pages>24</Pages>
  <Words>9791</Words>
  <Characters>55814</Characters>
  <Application>Microsoft Office Word</Application>
  <DocSecurity>2</DocSecurity>
  <Lines>465</Lines>
  <Paragraphs>130</Paragraphs>
  <ScaleCrop>false</ScaleCrop>
  <Company>CCS</Company>
  <LinksUpToDate>false</LinksUpToDate>
  <CharactersWithSpaces>65475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Vitalii Taras</cp:lastModifiedBy>
  <cp:revision>557</cp:revision>
  <cp:lastPrinted>2018-08-21T16:47:00Z</cp:lastPrinted>
  <dcterms:created xsi:type="dcterms:W3CDTF">2025-01-13T09:40:00Z</dcterms:created>
  <dcterms:modified xsi:type="dcterms:W3CDTF">2025-01-29T12:31:00Z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