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2F" w:rsidRPr="0063308B" w:rsidRDefault="00972C24" w:rsidP="00972C24">
      <w:pPr>
        <w:rPr>
          <w:b/>
          <w:sz w:val="36"/>
          <w:szCs w:val="36"/>
        </w:rPr>
      </w:pPr>
      <w:r>
        <w:rPr>
          <w:noProof/>
          <w:lang w:eastAsia="en-GB"/>
        </w:rPr>
        <w:drawing>
          <wp:anchor distT="0" distB="0" distL="114300" distR="114300" simplePos="0" relativeHeight="251660288" behindDoc="1" locked="0" layoutInCell="1" allowOverlap="1" wp14:anchorId="5F0827EF" wp14:editId="56F0E0C0">
            <wp:simplePos x="0" y="0"/>
            <wp:positionH relativeFrom="column">
              <wp:posOffset>3922395</wp:posOffset>
            </wp:positionH>
            <wp:positionV relativeFrom="paragraph">
              <wp:posOffset>57785</wp:posOffset>
            </wp:positionV>
            <wp:extent cx="1904365" cy="812800"/>
            <wp:effectExtent l="0" t="0" r="635" b="6350"/>
            <wp:wrapTight wrapText="bothSides">
              <wp:wrapPolygon edited="0">
                <wp:start x="0" y="0"/>
                <wp:lineTo x="0" y="21263"/>
                <wp:lineTo x="21391" y="21263"/>
                <wp:lineTo x="213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4365"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B2F">
        <w:rPr>
          <w:noProof/>
          <w:lang w:eastAsia="en-GB"/>
        </w:rPr>
        <mc:AlternateContent>
          <mc:Choice Requires="wps">
            <w:drawing>
              <wp:anchor distT="0" distB="0" distL="114300" distR="114300" simplePos="0" relativeHeight="251659264" behindDoc="0" locked="0" layoutInCell="1" allowOverlap="1" wp14:anchorId="32B08D09" wp14:editId="3A1F54E2">
                <wp:simplePos x="0" y="0"/>
                <wp:positionH relativeFrom="column">
                  <wp:posOffset>-466725</wp:posOffset>
                </wp:positionH>
                <wp:positionV relativeFrom="paragraph">
                  <wp:posOffset>-340360</wp:posOffset>
                </wp:positionV>
                <wp:extent cx="6791325" cy="9734550"/>
                <wp:effectExtent l="0" t="0" r="28575" b="19050"/>
                <wp:wrapNone/>
                <wp:docPr id="2" name="Round Single Corner Rectangle 2"/>
                <wp:cNvGraphicFramePr/>
                <a:graphic xmlns:a="http://schemas.openxmlformats.org/drawingml/2006/main">
                  <a:graphicData uri="http://schemas.microsoft.com/office/word/2010/wordprocessingShape">
                    <wps:wsp>
                      <wps:cNvSpPr/>
                      <wps:spPr>
                        <a:xfrm>
                          <a:off x="0" y="0"/>
                          <a:ext cx="6791325" cy="9734550"/>
                        </a:xfrm>
                        <a:prstGeom prst="round1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DD9D0E" id="Round Single Corner Rectangle 2" o:spid="_x0000_s1026" style="position:absolute;margin-left:-36.75pt;margin-top:-26.8pt;width:534.7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1325,973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z5jAIAAF8FAAAOAAAAZHJzL2Uyb0RvYy54bWysVE1v2zAMvQ/YfxB0Xx27ST+COkWQosOA&#10;oi2aDj2rslQbkEWNUuJkv36U7LhFW+wwzAdZFMlH8onUxeWuNWyr0DdgS54fTThTVkLV2JeS/3y8&#10;/nbGmQ/CVsKAVSXfK88vF1+/XHRurgqowVQKGYFYP+9cyesQ3DzLvKxVK/wROGVJqQFbEUjEl6xC&#10;0RF6a7JiMjnJOsDKIUjlPZ1e9Uq+SPhaKxnutPYqMFNyyi2kFdP6HNdscSHmLyhc3cghDfEPWbSi&#10;sRR0hLoSQbANNh+g2kYieNDhSEKbgdaNVKkGqiafvKtmXQunUi1EjncjTf7/wcrb7T2ypip5wZkV&#10;LV3RA2xsxdbEplFsBWjpgh6ISJEOikhZ5/ycPNfuHgfJ0zbWv9PYxj9VxnaJ5v1Is9oFJunw5PQ8&#10;Py5mnEnSnZ8eT2ezdBHZq7tDH74raFnclBxjSnlMIpEstjc+UGByOBjGmBauG2Piecyvzyjtwt6o&#10;aGDsg9JULOVQJKDUZmplkG0FNYiQUtmQ96paVKo/nk3oi2VTvNEjSQkwImsKPGIPALGFP2L3MIN9&#10;dFWpS0fnyd8S651HjxQZbBid28YCfgZgqKohcm9/IKmnJrL0DNWeWgGhnxHv5HVD5N8IH+4F0lDQ&#10;+NCghztatIGu5DDsOKsBf392Hu2pV0nLWUdDVnL/ayNQcWZ+WOri83w6jVOZhOnstCAB32qe32rs&#10;pl0BXVNOT4qTaRvtgzlsNUL7RO/BMkYllbCSYpdcBjwIq9APP70oUi2XyYwm0YlwY9dORvDIamyr&#10;x92TQDd0YKDmvYXDQIr5uxbsbaOnheUmgG5Sf77yOvBNU5waZ3hx4jPxVk5Wr+/i4g8AAAD//wMA&#10;UEsDBBQABgAIAAAAIQAW/EZC4gAAAAwBAAAPAAAAZHJzL2Rvd25yZXYueG1sTI/BTsMwDIbvSLxD&#10;ZCRuWwrbWlqaTqgCCTQujF24eW3adGucqsm28vaYE9xs+dPv78/Xk+3FWY++c6Tgbh6B0FS5uqNW&#10;we7zZfYAwgekGntHWsG39rAurq9yzGp3oQ993oZWcAj5DBWYEIZMSl8ZbdHP3aCJb40bLQZex1bW&#10;I1443PbyPopiabEj/mBw0KXR1XF7sgreDljuDk1XJs/t16Y8JtK8vzZK3d5MT48ggp7CHwy/+qwO&#10;BTvt3YlqL3oFs2SxYpSH1SIGwUSaxtxuz+gySZcgi1z+L1H8AAAA//8DAFBLAQItABQABgAIAAAA&#10;IQC2gziS/gAAAOEBAAATAAAAAAAAAAAAAAAAAAAAAABbQ29udGVudF9UeXBlc10ueG1sUEsBAi0A&#10;FAAGAAgAAAAhADj9If/WAAAAlAEAAAsAAAAAAAAAAAAAAAAALwEAAF9yZWxzLy5yZWxzUEsBAi0A&#10;FAAGAAgAAAAhAHMDLPmMAgAAXwUAAA4AAAAAAAAAAAAAAAAALgIAAGRycy9lMm9Eb2MueG1sUEsB&#10;Ai0AFAAGAAgAAAAhABb8RkLiAAAADAEAAA8AAAAAAAAAAAAAAAAA5gQAAGRycy9kb3ducmV2Lnht&#10;bFBLBQYAAAAABAAEAPMAAAD1BQAAAAA=&#10;" path="m,l5659415,v625137,,1131910,506773,1131910,1131910l6791325,9734550,,9734550,,xe" filled="f" strokecolor="#243f60 [1604]" strokeweight="2pt">
                <v:path arrowok="t" o:connecttype="custom" o:connectlocs="0,0;5659415,0;6791325,1131910;6791325,9734550;0,9734550;0,0" o:connectangles="0,0,0,0,0,0"/>
              </v:shape>
            </w:pict>
          </mc:Fallback>
        </mc:AlternateContent>
      </w:r>
    </w:p>
    <w:p w:rsidR="00972C24" w:rsidRDefault="00972C24" w:rsidP="00C8330C">
      <w:pPr>
        <w:spacing w:line="276" w:lineRule="auto"/>
        <w:jc w:val="both"/>
        <w:rPr>
          <w:szCs w:val="24"/>
        </w:rPr>
      </w:pPr>
    </w:p>
    <w:p w:rsidR="00972C24" w:rsidRDefault="00972C24" w:rsidP="00C8330C">
      <w:pPr>
        <w:spacing w:line="276" w:lineRule="auto"/>
        <w:jc w:val="both"/>
        <w:rPr>
          <w:szCs w:val="24"/>
        </w:rPr>
      </w:pPr>
    </w:p>
    <w:p w:rsidR="00972C24" w:rsidRDefault="00972C24" w:rsidP="00C8330C">
      <w:pPr>
        <w:spacing w:line="276" w:lineRule="auto"/>
        <w:jc w:val="both"/>
        <w:rPr>
          <w:szCs w:val="24"/>
        </w:rPr>
      </w:pPr>
    </w:p>
    <w:p w:rsidR="00972C24" w:rsidRDefault="00972C24" w:rsidP="00C8330C">
      <w:pPr>
        <w:spacing w:line="276" w:lineRule="auto"/>
        <w:jc w:val="both"/>
        <w:rPr>
          <w:szCs w:val="24"/>
        </w:rPr>
      </w:pPr>
    </w:p>
    <w:p w:rsidR="00972C24" w:rsidRDefault="00972C24" w:rsidP="00C8330C">
      <w:pPr>
        <w:spacing w:line="276" w:lineRule="auto"/>
        <w:jc w:val="both"/>
        <w:rPr>
          <w:szCs w:val="24"/>
        </w:rPr>
      </w:pPr>
    </w:p>
    <w:p w:rsidR="00972C24" w:rsidRDefault="00972C24" w:rsidP="00972C24">
      <w:pPr>
        <w:spacing w:line="276" w:lineRule="auto"/>
        <w:jc w:val="center"/>
        <w:rPr>
          <w:b/>
          <w:sz w:val="32"/>
        </w:rPr>
      </w:pPr>
      <w:r w:rsidRPr="007E49F2">
        <w:rPr>
          <w:b/>
          <w:sz w:val="32"/>
        </w:rPr>
        <w:t>Have your Say on Wellbeing!</w:t>
      </w:r>
    </w:p>
    <w:p w:rsidR="00972C24" w:rsidRPr="007E49F2" w:rsidRDefault="00972C24" w:rsidP="00972C24">
      <w:pPr>
        <w:spacing w:line="276" w:lineRule="auto"/>
        <w:jc w:val="center"/>
        <w:rPr>
          <w:b/>
          <w:sz w:val="32"/>
        </w:rPr>
      </w:pPr>
    </w:p>
    <w:p w:rsidR="00972C24" w:rsidRDefault="00972C24" w:rsidP="00972C24">
      <w:pPr>
        <w:spacing w:line="276" w:lineRule="auto"/>
      </w:pPr>
      <w:r>
        <w:t>Durham County Council will be re</w:t>
      </w:r>
      <w:r w:rsidR="00FE3290">
        <w:t>-</w:t>
      </w:r>
      <w:bookmarkStart w:id="0" w:name="_GoBack"/>
      <w:bookmarkEnd w:id="0"/>
      <w:r>
        <w:t>procuring Wellbeing Services during 2017.</w:t>
      </w:r>
    </w:p>
    <w:p w:rsidR="00972C24" w:rsidRDefault="00972C24" w:rsidP="00972C24">
      <w:pPr>
        <w:spacing w:line="276" w:lineRule="auto"/>
      </w:pPr>
    </w:p>
    <w:p w:rsidR="00972C24" w:rsidRDefault="00972C24" w:rsidP="00972C24">
      <w:pPr>
        <w:spacing w:line="276" w:lineRule="auto"/>
      </w:pPr>
      <w:r>
        <w:t>If you have ideas that can help us to make the provision better for people in the area please come along to one of the engagement events we have planned (dates below) where we will be sharing our initial commissioning intentions and there will be op</w:t>
      </w:r>
      <w:r>
        <w:t>portunities for discussion and q</w:t>
      </w:r>
      <w:r>
        <w:t>uestions.</w:t>
      </w:r>
    </w:p>
    <w:p w:rsidR="00972C24" w:rsidRDefault="00972C24" w:rsidP="00972C24">
      <w:pPr>
        <w:spacing w:line="276" w:lineRule="auto"/>
      </w:pPr>
    </w:p>
    <w:p w:rsidR="00972C24" w:rsidRPr="00972C24" w:rsidRDefault="00972C24" w:rsidP="00972C24">
      <w:pPr>
        <w:spacing w:line="276" w:lineRule="auto"/>
        <w:rPr>
          <w:b/>
        </w:rPr>
      </w:pPr>
      <w:r w:rsidRPr="00972C24">
        <w:rPr>
          <w:b/>
        </w:rPr>
        <w:t>6</w:t>
      </w:r>
      <w:r w:rsidRPr="00972C24">
        <w:rPr>
          <w:b/>
          <w:vertAlign w:val="superscript"/>
        </w:rPr>
        <w:t>th</w:t>
      </w:r>
      <w:r w:rsidRPr="00972C24">
        <w:rPr>
          <w:b/>
        </w:rPr>
        <w:t xml:space="preserve"> March 2017, 9:30am, Council Chamber, County Hall, Durham</w:t>
      </w:r>
    </w:p>
    <w:p w:rsidR="00972C24" w:rsidRDefault="00972C24" w:rsidP="00972C24">
      <w:pPr>
        <w:spacing w:line="276" w:lineRule="auto"/>
      </w:pPr>
    </w:p>
    <w:p w:rsidR="00972C24" w:rsidRPr="00972C24" w:rsidRDefault="00972C24" w:rsidP="00972C24">
      <w:pPr>
        <w:spacing w:line="276" w:lineRule="auto"/>
        <w:rPr>
          <w:b/>
        </w:rPr>
      </w:pPr>
      <w:r w:rsidRPr="00972C24">
        <w:rPr>
          <w:b/>
        </w:rPr>
        <w:t>10</w:t>
      </w:r>
      <w:r w:rsidRPr="00972C24">
        <w:rPr>
          <w:b/>
          <w:vertAlign w:val="superscript"/>
        </w:rPr>
        <w:t>th</w:t>
      </w:r>
      <w:r w:rsidRPr="00972C24">
        <w:rPr>
          <w:b/>
        </w:rPr>
        <w:t xml:space="preserve"> March 2017, 1pm, Council Chamber, County Hall, Durham</w:t>
      </w:r>
    </w:p>
    <w:p w:rsidR="00972C24" w:rsidRDefault="00972C24" w:rsidP="00972C24">
      <w:pPr>
        <w:spacing w:line="276" w:lineRule="auto"/>
      </w:pPr>
    </w:p>
    <w:p w:rsidR="00972C24" w:rsidRDefault="00972C24" w:rsidP="00972C24">
      <w:pPr>
        <w:spacing w:line="276" w:lineRule="auto"/>
      </w:pPr>
    </w:p>
    <w:p w:rsidR="00972C24" w:rsidRDefault="00972C24" w:rsidP="00972C24">
      <w:pPr>
        <w:spacing w:line="276" w:lineRule="auto"/>
      </w:pPr>
      <w:r>
        <w:t xml:space="preserve">Please let Adam Farrell know by emailing him </w:t>
      </w:r>
      <w:hyperlink r:id="rId10" w:history="1">
        <w:r w:rsidRPr="00B7000C">
          <w:rPr>
            <w:rStyle w:val="Hyperlink"/>
          </w:rPr>
          <w:t>adam.farrell@durham.gov.uk</w:t>
        </w:r>
      </w:hyperlink>
      <w:r>
        <w:t xml:space="preserve"> if you are attending.</w:t>
      </w:r>
    </w:p>
    <w:p w:rsidR="00972C24" w:rsidRDefault="00972C24" w:rsidP="00972C24">
      <w:pPr>
        <w:spacing w:line="276" w:lineRule="auto"/>
      </w:pPr>
    </w:p>
    <w:p w:rsidR="00972C24" w:rsidRDefault="00972C24" w:rsidP="00972C24">
      <w:pPr>
        <w:spacing w:line="276" w:lineRule="auto"/>
      </w:pPr>
      <w:r>
        <w:t xml:space="preserve">Alternatively if it is difficult for you to get to the meetings please contact Chis Scorer Public Health Capacity Building and Health Trainer Lead on 03000 267668 or email </w:t>
      </w:r>
      <w:hyperlink r:id="rId11" w:history="1">
        <w:r w:rsidRPr="00B7000C">
          <w:rPr>
            <w:rStyle w:val="Hyperlink"/>
          </w:rPr>
          <w:t>chris.scorer@durham.gov.uk</w:t>
        </w:r>
      </w:hyperlink>
      <w:r>
        <w:t xml:space="preserve"> </w:t>
      </w:r>
    </w:p>
    <w:p w:rsidR="005438AB" w:rsidRPr="0007717A" w:rsidRDefault="005438AB" w:rsidP="00972C24">
      <w:pPr>
        <w:spacing w:line="276" w:lineRule="auto"/>
        <w:jc w:val="both"/>
        <w:rPr>
          <w:szCs w:val="24"/>
        </w:rPr>
      </w:pPr>
    </w:p>
    <w:sectPr w:rsidR="005438AB" w:rsidRPr="0007717A" w:rsidSect="00244BB5">
      <w:pgSz w:w="11909" w:h="16834" w:code="9"/>
      <w:pgMar w:top="1440" w:right="1440" w:bottom="1440" w:left="1440" w:header="709" w:footer="709" w:gutter="0"/>
      <w:paperSrc w:first="260" w:other="26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06" w:rsidRDefault="00D24606" w:rsidP="00D24606">
      <w:r>
        <w:separator/>
      </w:r>
    </w:p>
  </w:endnote>
  <w:endnote w:type="continuationSeparator" w:id="0">
    <w:p w:rsidR="00D24606" w:rsidRDefault="00D24606" w:rsidP="00D2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06" w:rsidRDefault="00D24606" w:rsidP="00D24606">
      <w:r>
        <w:separator/>
      </w:r>
    </w:p>
  </w:footnote>
  <w:footnote w:type="continuationSeparator" w:id="0">
    <w:p w:rsidR="00D24606" w:rsidRDefault="00D24606" w:rsidP="00D24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1C7D"/>
    <w:multiLevelType w:val="hybridMultilevel"/>
    <w:tmpl w:val="5FD4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7A6176"/>
    <w:multiLevelType w:val="hybridMultilevel"/>
    <w:tmpl w:val="7CAC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A331CF"/>
    <w:multiLevelType w:val="hybridMultilevel"/>
    <w:tmpl w:val="3C7E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AB"/>
    <w:rsid w:val="00026CB9"/>
    <w:rsid w:val="0007717A"/>
    <w:rsid w:val="001D0B2F"/>
    <w:rsid w:val="001E5137"/>
    <w:rsid w:val="001F7640"/>
    <w:rsid w:val="00243EC3"/>
    <w:rsid w:val="0038770A"/>
    <w:rsid w:val="00511045"/>
    <w:rsid w:val="005438AB"/>
    <w:rsid w:val="00610B40"/>
    <w:rsid w:val="0063308B"/>
    <w:rsid w:val="006B1D25"/>
    <w:rsid w:val="009510BF"/>
    <w:rsid w:val="00972C24"/>
    <w:rsid w:val="009D7430"/>
    <w:rsid w:val="00B23F91"/>
    <w:rsid w:val="00C8330C"/>
    <w:rsid w:val="00D24606"/>
    <w:rsid w:val="00D30677"/>
    <w:rsid w:val="00D371CB"/>
    <w:rsid w:val="00D9424B"/>
    <w:rsid w:val="00E032FC"/>
    <w:rsid w:val="00FA3B76"/>
    <w:rsid w:val="00FE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8AB"/>
    <w:pPr>
      <w:ind w:left="720"/>
      <w:contextualSpacing/>
    </w:pPr>
  </w:style>
  <w:style w:type="character" w:styleId="Hyperlink">
    <w:name w:val="Hyperlink"/>
    <w:basedOn w:val="DefaultParagraphFont"/>
    <w:uiPriority w:val="99"/>
    <w:unhideWhenUsed/>
    <w:rsid w:val="005438AB"/>
    <w:rPr>
      <w:color w:val="0000FF" w:themeColor="hyperlink"/>
      <w:u w:val="single"/>
    </w:rPr>
  </w:style>
  <w:style w:type="paragraph" w:styleId="BalloonText">
    <w:name w:val="Balloon Text"/>
    <w:basedOn w:val="Normal"/>
    <w:link w:val="BalloonTextChar"/>
    <w:uiPriority w:val="99"/>
    <w:semiHidden/>
    <w:unhideWhenUsed/>
    <w:rsid w:val="0063308B"/>
    <w:rPr>
      <w:rFonts w:ascii="Tahoma" w:hAnsi="Tahoma" w:cs="Tahoma"/>
      <w:sz w:val="16"/>
      <w:szCs w:val="16"/>
    </w:rPr>
  </w:style>
  <w:style w:type="character" w:customStyle="1" w:styleId="BalloonTextChar">
    <w:name w:val="Balloon Text Char"/>
    <w:basedOn w:val="DefaultParagraphFont"/>
    <w:link w:val="BalloonText"/>
    <w:uiPriority w:val="99"/>
    <w:semiHidden/>
    <w:rsid w:val="0063308B"/>
    <w:rPr>
      <w:rFonts w:ascii="Tahoma" w:hAnsi="Tahoma" w:cs="Tahoma"/>
      <w:sz w:val="16"/>
      <w:szCs w:val="16"/>
    </w:rPr>
  </w:style>
  <w:style w:type="paragraph" w:styleId="Header">
    <w:name w:val="header"/>
    <w:basedOn w:val="Normal"/>
    <w:link w:val="HeaderChar"/>
    <w:uiPriority w:val="99"/>
    <w:unhideWhenUsed/>
    <w:rsid w:val="00D24606"/>
    <w:pPr>
      <w:tabs>
        <w:tab w:val="center" w:pos="4513"/>
        <w:tab w:val="right" w:pos="9026"/>
      </w:tabs>
    </w:pPr>
  </w:style>
  <w:style w:type="character" w:customStyle="1" w:styleId="HeaderChar">
    <w:name w:val="Header Char"/>
    <w:basedOn w:val="DefaultParagraphFont"/>
    <w:link w:val="Header"/>
    <w:uiPriority w:val="99"/>
    <w:rsid w:val="00D24606"/>
  </w:style>
  <w:style w:type="paragraph" w:styleId="Footer">
    <w:name w:val="footer"/>
    <w:basedOn w:val="Normal"/>
    <w:link w:val="FooterChar"/>
    <w:uiPriority w:val="99"/>
    <w:unhideWhenUsed/>
    <w:rsid w:val="00D24606"/>
    <w:pPr>
      <w:tabs>
        <w:tab w:val="center" w:pos="4513"/>
        <w:tab w:val="right" w:pos="9026"/>
      </w:tabs>
    </w:pPr>
  </w:style>
  <w:style w:type="character" w:customStyle="1" w:styleId="FooterChar">
    <w:name w:val="Footer Char"/>
    <w:basedOn w:val="DefaultParagraphFont"/>
    <w:link w:val="Footer"/>
    <w:uiPriority w:val="99"/>
    <w:rsid w:val="00D24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8AB"/>
    <w:pPr>
      <w:ind w:left="720"/>
      <w:contextualSpacing/>
    </w:pPr>
  </w:style>
  <w:style w:type="character" w:styleId="Hyperlink">
    <w:name w:val="Hyperlink"/>
    <w:basedOn w:val="DefaultParagraphFont"/>
    <w:uiPriority w:val="99"/>
    <w:unhideWhenUsed/>
    <w:rsid w:val="005438AB"/>
    <w:rPr>
      <w:color w:val="0000FF" w:themeColor="hyperlink"/>
      <w:u w:val="single"/>
    </w:rPr>
  </w:style>
  <w:style w:type="paragraph" w:styleId="BalloonText">
    <w:name w:val="Balloon Text"/>
    <w:basedOn w:val="Normal"/>
    <w:link w:val="BalloonTextChar"/>
    <w:uiPriority w:val="99"/>
    <w:semiHidden/>
    <w:unhideWhenUsed/>
    <w:rsid w:val="0063308B"/>
    <w:rPr>
      <w:rFonts w:ascii="Tahoma" w:hAnsi="Tahoma" w:cs="Tahoma"/>
      <w:sz w:val="16"/>
      <w:szCs w:val="16"/>
    </w:rPr>
  </w:style>
  <w:style w:type="character" w:customStyle="1" w:styleId="BalloonTextChar">
    <w:name w:val="Balloon Text Char"/>
    <w:basedOn w:val="DefaultParagraphFont"/>
    <w:link w:val="BalloonText"/>
    <w:uiPriority w:val="99"/>
    <w:semiHidden/>
    <w:rsid w:val="0063308B"/>
    <w:rPr>
      <w:rFonts w:ascii="Tahoma" w:hAnsi="Tahoma" w:cs="Tahoma"/>
      <w:sz w:val="16"/>
      <w:szCs w:val="16"/>
    </w:rPr>
  </w:style>
  <w:style w:type="paragraph" w:styleId="Header">
    <w:name w:val="header"/>
    <w:basedOn w:val="Normal"/>
    <w:link w:val="HeaderChar"/>
    <w:uiPriority w:val="99"/>
    <w:unhideWhenUsed/>
    <w:rsid w:val="00D24606"/>
    <w:pPr>
      <w:tabs>
        <w:tab w:val="center" w:pos="4513"/>
        <w:tab w:val="right" w:pos="9026"/>
      </w:tabs>
    </w:pPr>
  </w:style>
  <w:style w:type="character" w:customStyle="1" w:styleId="HeaderChar">
    <w:name w:val="Header Char"/>
    <w:basedOn w:val="DefaultParagraphFont"/>
    <w:link w:val="Header"/>
    <w:uiPriority w:val="99"/>
    <w:rsid w:val="00D24606"/>
  </w:style>
  <w:style w:type="paragraph" w:styleId="Footer">
    <w:name w:val="footer"/>
    <w:basedOn w:val="Normal"/>
    <w:link w:val="FooterChar"/>
    <w:uiPriority w:val="99"/>
    <w:unhideWhenUsed/>
    <w:rsid w:val="00D24606"/>
    <w:pPr>
      <w:tabs>
        <w:tab w:val="center" w:pos="4513"/>
        <w:tab w:val="right" w:pos="9026"/>
      </w:tabs>
    </w:pPr>
  </w:style>
  <w:style w:type="character" w:customStyle="1" w:styleId="FooterChar">
    <w:name w:val="Footer Char"/>
    <w:basedOn w:val="DefaultParagraphFont"/>
    <w:link w:val="Footer"/>
    <w:uiPriority w:val="99"/>
    <w:rsid w:val="00D2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scorer@durham.gov.uk" TargetMode="External"/><Relationship Id="rId5" Type="http://schemas.openxmlformats.org/officeDocument/2006/relationships/settings" Target="settings.xml"/><Relationship Id="rId10" Type="http://schemas.openxmlformats.org/officeDocument/2006/relationships/hyperlink" Target="mailto:adam.farrell@durham.gov.uk"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1265-68DA-488D-8BAB-E1E35CEA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Musgrave</dc:creator>
  <cp:lastModifiedBy>Louiza McIntosh</cp:lastModifiedBy>
  <cp:revision>5</cp:revision>
  <dcterms:created xsi:type="dcterms:W3CDTF">2017-02-16T08:06:00Z</dcterms:created>
  <dcterms:modified xsi:type="dcterms:W3CDTF">2017-02-16T08:21:00Z</dcterms:modified>
</cp:coreProperties>
</file>